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28"/>
          <w:szCs w:val="28"/>
          <w:lang w:val="en-US" w:eastAsia="zh-CN"/>
        </w:rPr>
      </w:pPr>
      <w:bookmarkStart w:id="0" w:name="_Toc392263746"/>
      <w:bookmarkStart w:id="1" w:name="_Toc402429424"/>
      <w:bookmarkStart w:id="2" w:name="_Toc406670352"/>
      <w:bookmarkStart w:id="3" w:name="_Toc404244040"/>
      <w:r>
        <w:rPr>
          <w:rFonts w:hint="eastAsia" w:ascii="黑体" w:hAnsi="黑体" w:eastAsia="黑体"/>
          <w:sz w:val="28"/>
          <w:szCs w:val="28"/>
          <w:lang w:val="en-US" w:eastAsia="zh-CN"/>
        </w:rPr>
        <w:t>石油专用自然伽马刻度器</w:t>
      </w:r>
      <w:r>
        <w:rPr>
          <w:rFonts w:hint="eastAsia" w:ascii="黑体" w:hAnsi="黑体" w:eastAsia="黑体"/>
          <w:sz w:val="28"/>
          <w:szCs w:val="28"/>
        </w:rPr>
        <w:t>校准结果测量不确定度评定</w:t>
      </w:r>
      <w:r>
        <w:rPr>
          <w:rFonts w:hint="eastAsia" w:ascii="黑体" w:hAnsi="黑体" w:eastAsia="黑体"/>
          <w:sz w:val="28"/>
          <w:szCs w:val="28"/>
          <w:lang w:val="en-US" w:eastAsia="zh-CN"/>
        </w:rPr>
        <w:t>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lang w:val="en-US" w:eastAsia="zh-CN"/>
        </w:rPr>
      </w:pPr>
      <w:r>
        <w:rPr>
          <w:rFonts w:hint="eastAsia"/>
          <w:sz w:val="24"/>
          <w:lang w:val="en-US" w:eastAsia="zh-CN"/>
        </w:rPr>
        <w:t>应用</w:t>
      </w:r>
      <w:r>
        <w:rPr>
          <w:rFonts w:hint="eastAsia"/>
          <w:sz w:val="24"/>
        </w:rPr>
        <w:t>测量不确定度评定方法分析</w:t>
      </w:r>
      <w:r>
        <w:rPr>
          <w:rFonts w:hint="eastAsia"/>
          <w:sz w:val="24"/>
          <w:lang w:eastAsia="zh-CN"/>
        </w:rPr>
        <w:t>《</w:t>
      </w:r>
      <w:r>
        <w:rPr>
          <w:rFonts w:hint="eastAsia"/>
          <w:sz w:val="24"/>
          <w:lang w:val="en-US" w:eastAsia="zh-CN"/>
        </w:rPr>
        <w:t>石油专用自然伽马刻度器校准规范》</w:t>
      </w:r>
      <w:r>
        <w:rPr>
          <w:rFonts w:hint="eastAsia"/>
          <w:sz w:val="24"/>
        </w:rPr>
        <w:t>所规定的技术要求、试验条件、试验方法</w:t>
      </w:r>
      <w:r>
        <w:rPr>
          <w:rFonts w:hint="eastAsia"/>
          <w:sz w:val="24"/>
          <w:lang w:val="en-US" w:eastAsia="zh-CN"/>
        </w:rPr>
        <w:t>的</w:t>
      </w:r>
      <w:r>
        <w:rPr>
          <w:rFonts w:hint="eastAsia"/>
          <w:sz w:val="24"/>
        </w:rPr>
        <w:t>科学合理</w:t>
      </w:r>
      <w:r>
        <w:rPr>
          <w:rFonts w:hint="eastAsia"/>
          <w:sz w:val="24"/>
          <w:lang w:val="en-US" w:eastAsia="zh-CN"/>
        </w:rPr>
        <w:t>性。</w:t>
      </w:r>
    </w:p>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sz w:val="24"/>
          <w:lang w:val="en-US" w:eastAsia="zh-CN"/>
        </w:rPr>
      </w:pPr>
      <w:r>
        <w:rPr>
          <w:rFonts w:hint="eastAsia" w:ascii="黑体" w:hAnsi="黑体" w:eastAsia="黑体"/>
          <w:sz w:val="24"/>
          <w:lang w:val="en-US" w:eastAsia="zh-CN"/>
        </w:rPr>
        <w:t>一、测量方法</w:t>
      </w:r>
    </w:p>
    <w:p>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sz w:val="24"/>
        </w:rPr>
      </w:pPr>
      <w:r>
        <w:rPr>
          <w:rFonts w:hint="eastAsia"/>
          <w:sz w:val="24"/>
        </w:rPr>
        <w:t>根据校准规范，刻度器采用间接测量法进行校准：用标准井校准的自然伽马量值传递仪器，对刻度器进行测量，得出刻度器API校准值及不确定度。</w:t>
      </w:r>
    </w:p>
    <w:p>
      <w:pPr>
        <w:spacing w:line="400" w:lineRule="exact"/>
        <w:rPr>
          <w:rFonts w:ascii="宋体" w:hAnsi="宋体"/>
          <w:sz w:val="24"/>
        </w:rPr>
      </w:pP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数学</w:t>
      </w:r>
      <w:r>
        <w:rPr>
          <w:rFonts w:hint="eastAsia" w:ascii="宋体" w:hAnsi="宋体"/>
          <w:sz w:val="24"/>
        </w:rPr>
        <w:t>模型</w:t>
      </w:r>
    </w:p>
    <w:p>
      <w:pPr>
        <w:spacing w:line="400" w:lineRule="exact"/>
        <w:ind w:firstLine="480" w:firstLineChars="200"/>
        <w:rPr>
          <w:rFonts w:ascii="宋体" w:hAnsi="宋体"/>
          <w:sz w:val="24"/>
        </w:rPr>
      </w:pPr>
      <w:r>
        <w:rPr>
          <w:rFonts w:hint="eastAsia" w:ascii="宋体" w:hAnsi="宋体"/>
          <w:sz w:val="24"/>
        </w:rPr>
        <w:t>测量模型按式</w:t>
      </w:r>
      <w:r>
        <w:rPr>
          <w:rFonts w:hint="eastAsia" w:ascii="宋体" w:hAnsi="宋体" w:cs="宋体"/>
          <w:sz w:val="24"/>
        </w:rPr>
        <w:t>（1）计算</w:t>
      </w:r>
      <w:r>
        <w:rPr>
          <w:rFonts w:hint="eastAsia" w:ascii="宋体" w:hAnsi="宋体"/>
          <w:sz w:val="24"/>
        </w:rPr>
        <w:t>：</w:t>
      </w:r>
    </w:p>
    <w:p>
      <w:pPr>
        <w:pStyle w:val="37"/>
        <w:tabs>
          <w:tab w:val="left" w:pos="8925"/>
          <w:tab w:val="left" w:pos="9135"/>
        </w:tabs>
        <w:spacing w:line="400" w:lineRule="exact"/>
        <w:ind w:firstLine="2520" w:firstLineChars="1200"/>
        <w:jc w:val="right"/>
      </w:pPr>
      <w:r>
        <w:rPr>
          <w:position w:val="-12"/>
        </w:rPr>
        <w:object>
          <v:shape id="_x0000_i1025" o:spt="75" type="#_x0000_t75" style="height:19.85pt;width:60.3pt;" o:ole="t" filled="f" o:preferrelative="t" stroked="f" coordsize="21600,21600">
            <v:path/>
            <v:fill on="f" focussize="0,0"/>
            <v:stroke on="f"/>
            <v:imagedata r:id="rId7" o:title=""/>
            <o:lock v:ext="edit" aspectratio="t"/>
            <w10:wrap type="none"/>
            <w10:anchorlock/>
          </v:shape>
          <o:OLEObject Type="Embed" ProgID="Equation.DSMT4" ShapeID="_x0000_i1025" DrawAspect="Content" ObjectID="_1468075725" r:id="rId6">
            <o:LockedField>false</o:LockedField>
          </o:OLEObject>
        </w:object>
      </w:r>
      <w:r>
        <w:rPr>
          <w:rFonts w:hint="eastAsia" w:hAnsi="宋体"/>
          <w:szCs w:val="21"/>
        </w:rPr>
        <w:t xml:space="preserve">                               </w:t>
      </w:r>
      <w:r>
        <w:rPr>
          <w:rFonts w:hint="eastAsia" w:cs="宋体"/>
          <w:sz w:val="24"/>
          <w:szCs w:val="24"/>
        </w:rPr>
        <w:t>（1）</w:t>
      </w:r>
    </w:p>
    <w:p>
      <w:pPr>
        <w:pStyle w:val="37"/>
        <w:tabs>
          <w:tab w:val="left" w:pos="6060"/>
        </w:tabs>
        <w:spacing w:line="400" w:lineRule="exact"/>
        <w:ind w:firstLine="424" w:firstLineChars="177"/>
        <w:rPr>
          <w:rFonts w:hAnsi="宋体"/>
          <w:sz w:val="24"/>
          <w:szCs w:val="24"/>
        </w:rPr>
      </w:pPr>
      <w:r>
        <w:rPr>
          <w:rFonts w:hint="eastAsia" w:hAnsi="宋体"/>
          <w:sz w:val="24"/>
          <w:szCs w:val="24"/>
        </w:rPr>
        <w:t>式中:</w:t>
      </w:r>
    </w:p>
    <w:p>
      <w:pPr>
        <w:pStyle w:val="37"/>
        <w:tabs>
          <w:tab w:val="left" w:pos="6060"/>
        </w:tabs>
        <w:adjustRightInd w:val="0"/>
        <w:snapToGrid w:val="0"/>
        <w:spacing w:line="400" w:lineRule="exact"/>
        <w:ind w:firstLine="424" w:firstLineChars="177"/>
        <w:rPr>
          <w:rFonts w:hAnsi="宋体"/>
          <w:sz w:val="24"/>
          <w:szCs w:val="24"/>
        </w:rPr>
      </w:pPr>
      <w:r>
        <w:rPr>
          <w:rFonts w:hAnsi="宋体"/>
          <w:position w:val="-10"/>
          <w:sz w:val="24"/>
          <w:szCs w:val="24"/>
        </w:rPr>
        <w:object>
          <v:shape id="_x0000_i1026" o:spt="75" type="#_x0000_t75" style="height:17.3pt;width:17.3pt;" o:ole="t" filled="f" o:preferrelative="t" stroked="f" coordsize="21600,21600">
            <v:path/>
            <v:fill on="f" focussize="0,0"/>
            <v:stroke on="f"/>
            <v:imagedata r:id="rId9" o:title=""/>
            <o:lock v:ext="edit" aspectratio="t"/>
            <w10:wrap type="none"/>
            <w10:anchorlock/>
          </v:shape>
          <o:OLEObject Type="Embed" ProgID="Equation.3" ShapeID="_x0000_i1026" DrawAspect="Content" ObjectID="_1468075726" r:id="rId8">
            <o:LockedField>false</o:LockedField>
          </o:OLEObject>
        </w:object>
      </w:r>
      <w:r>
        <w:rPr>
          <w:rFonts w:hint="eastAsia" w:hAnsi="宋体"/>
          <w:sz w:val="24"/>
          <w:szCs w:val="24"/>
        </w:rPr>
        <w:t>——刻度器API校准值；</w:t>
      </w:r>
    </w:p>
    <w:p>
      <w:pPr>
        <w:pStyle w:val="37"/>
        <w:spacing w:line="400" w:lineRule="exact"/>
        <w:ind w:firstLine="424" w:firstLineChars="177"/>
        <w:rPr>
          <w:rFonts w:hAnsi="宋体"/>
          <w:sz w:val="24"/>
          <w:szCs w:val="24"/>
        </w:rPr>
      </w:pPr>
      <w:r>
        <w:rPr>
          <w:rFonts w:hAnsi="宋体"/>
          <w:position w:val="-4"/>
          <w:sz w:val="24"/>
          <w:szCs w:val="24"/>
        </w:rPr>
        <w:object>
          <v:shape id="_x0000_i1027" o:spt="75" type="#_x0000_t75" style="height:14.75pt;width:14.75pt;" o:ole="t" filled="f" o:preferrelative="t" stroked="f" coordsize="21600,21600">
            <v:path/>
            <v:fill on="f" focussize="0,0"/>
            <v:stroke on="f"/>
            <v:imagedata r:id="rId11" o:title=""/>
            <o:lock v:ext="edit" aspectratio="t"/>
            <w10:wrap type="none"/>
            <w10:anchorlock/>
          </v:shape>
          <o:OLEObject Type="Embed" ProgID="Equation.3" ShapeID="_x0000_i1027" DrawAspect="Content" ObjectID="_1468075727" r:id="rId10">
            <o:LockedField>false</o:LockedField>
          </o:OLEObject>
        </w:object>
      </w:r>
      <w:r>
        <w:rPr>
          <w:rFonts w:hint="eastAsia" w:hAnsi="宋体"/>
          <w:sz w:val="24"/>
          <w:szCs w:val="24"/>
        </w:rPr>
        <w:t>——量值传递仪器刻度系数；</w:t>
      </w:r>
    </w:p>
    <w:p>
      <w:pPr>
        <w:pStyle w:val="37"/>
        <w:adjustRightInd w:val="0"/>
        <w:snapToGrid w:val="0"/>
        <w:spacing w:line="400" w:lineRule="exact"/>
        <w:ind w:firstLine="424" w:firstLineChars="177"/>
        <w:rPr>
          <w:rFonts w:hAnsi="宋体"/>
          <w:sz w:val="24"/>
          <w:szCs w:val="24"/>
        </w:rPr>
      </w:pPr>
      <w:r>
        <w:rPr>
          <w:rFonts w:hint="eastAsia" w:hAnsi="宋体"/>
          <w:position w:val="-12"/>
          <w:sz w:val="24"/>
          <w:szCs w:val="24"/>
        </w:rPr>
        <w:object>
          <v:shape id="_x0000_i1028" o:spt="75" type="#_x0000_t75" style="height:17pt;width:20.55pt;" o:ole="t" filled="f" o:preferrelative="t" stroked="f" coordsize="21600,21600">
            <v:path/>
            <v:fill on="f" focussize="0,0"/>
            <v:stroke on="f"/>
            <v:imagedata r:id="rId13" o:title=""/>
            <o:lock v:ext="edit" aspectratio="f"/>
            <w10:wrap type="none"/>
            <w10:anchorlock/>
          </v:shape>
          <o:OLEObject Type="Embed" ProgID="Equation.DSMT4" ShapeID="_x0000_i1028" DrawAspect="Content" ObjectID="_1468075728" r:id="rId12">
            <o:LockedField>false</o:LockedField>
          </o:OLEObject>
        </w:object>
      </w:r>
      <w:r>
        <w:rPr>
          <w:rFonts w:hint="eastAsia" w:hAnsi="宋体"/>
          <w:sz w:val="24"/>
          <w:szCs w:val="24"/>
        </w:rPr>
        <w:t>——刻度器的净计数率。</w:t>
      </w:r>
    </w:p>
    <w:p>
      <w:pPr>
        <w:pStyle w:val="190"/>
        <w:numPr>
          <w:ilvl w:val="0"/>
          <w:numId w:val="0"/>
        </w:numPr>
        <w:spacing w:beforeLines="0" w:afterLines="0" w:line="400" w:lineRule="exact"/>
        <w:rPr>
          <w:rFonts w:ascii="宋体" w:hAnsi="宋体" w:eastAsia="宋体"/>
          <w:sz w:val="24"/>
          <w:szCs w:val="24"/>
        </w:rPr>
      </w:pPr>
      <w:r>
        <w:rPr>
          <w:rFonts w:hint="eastAsia" w:ascii="宋体" w:hAnsi="宋体"/>
          <w:sz w:val="24"/>
          <w:lang w:val="en-US" w:eastAsia="zh-CN"/>
        </w:rPr>
        <w:t>2</w:t>
      </w:r>
      <w:r>
        <w:rPr>
          <w:rFonts w:hint="eastAsia" w:ascii="宋体" w:hAnsi="宋体"/>
          <w:sz w:val="24"/>
        </w:rPr>
        <w:t>.</w:t>
      </w:r>
      <w:bookmarkStart w:id="4" w:name="_Toc137740327"/>
      <w:bookmarkStart w:id="5" w:name="_Toc137566797"/>
      <w:r>
        <w:rPr>
          <w:rFonts w:hint="eastAsia" w:ascii="宋体" w:hAnsi="宋体" w:eastAsia="宋体"/>
          <w:sz w:val="24"/>
          <w:szCs w:val="24"/>
        </w:rPr>
        <w:t>不确定度来源及分析</w:t>
      </w:r>
      <w:bookmarkEnd w:id="4"/>
      <w:bookmarkEnd w:id="5"/>
    </w:p>
    <w:p>
      <w:pPr>
        <w:pStyle w:val="175"/>
        <w:spacing w:line="400" w:lineRule="exact"/>
        <w:ind w:firstLine="480"/>
        <w:rPr>
          <w:rFonts w:hAnsi="宋体"/>
          <w:sz w:val="24"/>
          <w:szCs w:val="24"/>
        </w:rPr>
      </w:pPr>
      <w:r>
        <w:rPr>
          <w:rFonts w:hint="eastAsia" w:hAnsi="宋体"/>
          <w:sz w:val="24"/>
          <w:szCs w:val="24"/>
        </w:rPr>
        <w:t>由数学模型可知，刻度器测量结果的不确定度由自然伽马量值传递仪器测量计数率的不确定度</w:t>
      </w:r>
      <m:oMath>
        <m:r>
          <w:rPr>
            <w:rFonts w:ascii="Cambria Math" w:hAnsi="Cambria Math"/>
            <w:sz w:val="24"/>
            <w:szCs w:val="24"/>
          </w:rPr>
          <m:t>u</m:t>
        </m:r>
        <m:d>
          <m:dPr>
            <m:ctrlPr>
              <w:rPr>
                <w:rFonts w:ascii="Cambria Math" w:hAnsi="Cambria Math"/>
                <w:kern w:val="2"/>
                <w:sz w:val="24"/>
                <w:szCs w:val="24"/>
              </w:rPr>
            </m:ctrlPr>
          </m:dPr>
          <m:e>
            <m:sSub>
              <m:sSubPr>
                <m:ctrlPr>
                  <w:rPr>
                    <w:rFonts w:ascii="Cambria Math" w:hAnsi="Cambria Math"/>
                    <w:i/>
                    <w:kern w:val="2"/>
                    <w:sz w:val="24"/>
                    <w:szCs w:val="24"/>
                  </w:rPr>
                </m:ctrlPr>
              </m:sSubPr>
              <m:e>
                <m:r>
                  <w:rPr>
                    <w:rFonts w:ascii="Cambria Math" w:hAnsi="Cambria Math"/>
                    <w:sz w:val="24"/>
                    <w:szCs w:val="24"/>
                  </w:rPr>
                  <m:t>R</m:t>
                </m:r>
                <m:ctrlPr>
                  <w:rPr>
                    <w:rFonts w:ascii="Cambria Math" w:hAnsi="Cambria Math"/>
                    <w:i/>
                    <w:kern w:val="2"/>
                    <w:sz w:val="24"/>
                    <w:szCs w:val="24"/>
                  </w:rPr>
                </m:ctrlPr>
              </m:e>
              <m:sub>
                <m:r>
                  <m:rPr>
                    <m:sty m:val="p"/>
                  </m:rPr>
                  <w:rPr>
                    <w:rFonts w:ascii="Cambria Math" w:hAnsi="Cambria Math"/>
                    <w:sz w:val="24"/>
                    <w:szCs w:val="24"/>
                  </w:rPr>
                  <m:t>N</m:t>
                </m:r>
                <m:ctrlPr>
                  <w:rPr>
                    <w:rFonts w:ascii="Cambria Math" w:hAnsi="Cambria Math"/>
                    <w:i/>
                    <w:kern w:val="2"/>
                    <w:sz w:val="24"/>
                    <w:szCs w:val="24"/>
                  </w:rPr>
                </m:ctrlPr>
              </m:sub>
            </m:sSub>
            <m:ctrlPr>
              <w:rPr>
                <w:rFonts w:ascii="Cambria Math" w:hAnsi="Cambria Math"/>
                <w:kern w:val="2"/>
                <w:sz w:val="24"/>
                <w:szCs w:val="24"/>
              </w:rPr>
            </m:ctrlPr>
          </m:e>
        </m:d>
      </m:oMath>
      <w:r>
        <w:rPr>
          <w:rFonts w:hint="eastAsia" w:hAnsi="宋体"/>
          <w:sz w:val="24"/>
          <w:szCs w:val="24"/>
        </w:rPr>
        <w:t>传播。此外，还包括：</w:t>
      </w:r>
    </w:p>
    <w:p>
      <w:pPr>
        <w:pStyle w:val="175"/>
        <w:spacing w:line="400" w:lineRule="exact"/>
        <w:ind w:firstLine="480"/>
        <w:rPr>
          <w:rFonts w:hAnsi="宋体"/>
          <w:sz w:val="24"/>
          <w:szCs w:val="24"/>
        </w:rPr>
      </w:pPr>
      <w:r>
        <w:rPr>
          <w:rFonts w:hint="eastAsia" w:hAnsi="宋体"/>
          <w:sz w:val="24"/>
          <w:szCs w:val="24"/>
        </w:rPr>
        <w:t>由于地面采集系统测量的误差不大于±0.1%，由此引起的计数率比值误差不大于±0.14%，因此可以忽略不计。</w:t>
      </w:r>
    </w:p>
    <w:p>
      <w:pPr>
        <w:pStyle w:val="175"/>
        <w:spacing w:line="400" w:lineRule="exact"/>
        <w:ind w:firstLine="480"/>
        <w:rPr>
          <w:rFonts w:hAnsi="宋体"/>
          <w:sz w:val="24"/>
          <w:szCs w:val="24"/>
        </w:rPr>
      </w:pPr>
      <w:r>
        <w:rPr>
          <w:rFonts w:hint="eastAsia" w:hAnsi="宋体"/>
          <w:sz w:val="24"/>
          <w:szCs w:val="24"/>
        </w:rPr>
        <w:t>由操作人员等引入的粗大误差在采集过程中按3</w:t>
      </w:r>
      <w:r>
        <w:rPr>
          <w:rFonts w:hint="eastAsia" w:hAnsi="宋体"/>
          <w:sz w:val="24"/>
          <w:szCs w:val="24"/>
        </w:rPr>
        <w:object>
          <v:shape id="_x0000_i1029" o:spt="75" type="#_x0000_t75" style="height:11.75pt;width:12.5pt;" o:ole="t" filled="f" o:preferrelative="t" stroked="f" coordsize="21600,21600">
            <v:path/>
            <v:fill on="f" focussize="0,0"/>
            <v:stroke on="f" joinstyle="miter"/>
            <v:imagedata r:id="rId15" o:title=""/>
            <o:lock v:ext="edit" aspectratio="t"/>
            <w10:wrap type="none"/>
            <w10:anchorlock/>
          </v:shape>
          <o:OLEObject Type="Embed" ProgID="Equation.DSMT4" ShapeID="_x0000_i1029" DrawAspect="Content" ObjectID="_1468075729" r:id="rId14">
            <o:LockedField>false</o:LockedField>
          </o:OLEObject>
        </w:object>
      </w:r>
      <w:r>
        <w:rPr>
          <w:rFonts w:hint="eastAsia" w:hAnsi="宋体"/>
          <w:sz w:val="24"/>
          <w:szCs w:val="24"/>
        </w:rPr>
        <w:t>原则予以剔除。</w:t>
      </w:r>
    </w:p>
    <w:p>
      <w:pPr>
        <w:spacing w:line="400" w:lineRule="exact"/>
        <w:ind w:firstLine="480" w:firstLineChars="200"/>
        <w:rPr>
          <w:rFonts w:hint="eastAsia" w:hAnsi="宋体"/>
          <w:sz w:val="24"/>
        </w:rPr>
      </w:pPr>
      <w:r>
        <w:rPr>
          <w:rFonts w:hint="eastAsia" w:hAnsi="宋体"/>
          <w:sz w:val="24"/>
        </w:rPr>
        <w:t>校准过程中，环境条件满足校准规范要求时，环境条件引入的不确定度可以忽略不计。</w:t>
      </w:r>
    </w:p>
    <w:p>
      <w:pPr>
        <w:tabs>
          <w:tab w:val="left" w:pos="0"/>
        </w:tabs>
        <w:spacing w:line="360" w:lineRule="auto"/>
        <w:ind w:left="210" w:leftChars="100" w:firstLine="477" w:firstLineChars="199"/>
        <w:jc w:val="both"/>
        <w:rPr>
          <w:rFonts w:hint="eastAsia" w:ascii="宋体" w:hAnsi="宋体"/>
        </w:rPr>
      </w:pPr>
      <w:r>
        <w:rPr>
          <w:rFonts w:hint="eastAsia" w:ascii="宋体" w:hAnsi="宋体"/>
          <w:sz w:val="24"/>
          <w:szCs w:val="24"/>
          <w:lang w:val="en-US" w:eastAsia="zh-CN"/>
        </w:rPr>
        <w:t>自然伽马刻度器</w:t>
      </w:r>
      <w:r>
        <w:rPr>
          <w:rFonts w:hint="eastAsia" w:ascii="宋体" w:hAnsi="宋体"/>
          <w:sz w:val="24"/>
          <w:szCs w:val="24"/>
        </w:rPr>
        <w:t>测量结果不确定度的来源及分类见表</w:t>
      </w:r>
      <w:r>
        <w:rPr>
          <w:rFonts w:hint="eastAsia" w:ascii="宋体" w:hAnsi="宋体"/>
          <w:sz w:val="24"/>
          <w:szCs w:val="24"/>
          <w:lang w:val="en-US" w:eastAsia="zh-CN"/>
        </w:rPr>
        <w:t>1</w:t>
      </w:r>
      <w:r>
        <w:rPr>
          <w:rFonts w:hint="eastAsia" w:ascii="宋体" w:hAnsi="宋体"/>
          <w:sz w:val="24"/>
          <w:szCs w:val="24"/>
        </w:rPr>
        <w:t>：</w:t>
      </w:r>
    </w:p>
    <w:p>
      <w:pPr>
        <w:keepNext w:val="0"/>
        <w:keepLines w:val="0"/>
        <w:pageBreakBefore w:val="0"/>
        <w:widowControl w:val="0"/>
        <w:tabs>
          <w:tab w:val="left" w:pos="0"/>
        </w:tabs>
        <w:kinsoku/>
        <w:wordWrap/>
        <w:overflowPunct/>
        <w:topLinePunct w:val="0"/>
        <w:autoSpaceDE/>
        <w:autoSpaceDN/>
        <w:bidi w:val="0"/>
        <w:adjustRightInd/>
        <w:snapToGrid/>
        <w:spacing w:line="360" w:lineRule="auto"/>
        <w:ind w:firstLine="0"/>
        <w:jc w:val="center"/>
        <w:textAlignment w:val="auto"/>
        <w:rPr>
          <w:rFonts w:hint="eastAsia" w:ascii="宋体" w:hAnsi="宋体" w:eastAsia="宋体" w:cs="宋体"/>
          <w:sz w:val="24"/>
          <w:szCs w:val="24"/>
        </w:rPr>
      </w:pPr>
      <w:r>
        <w:rPr>
          <w:rFonts w:hint="eastAsia" w:ascii="宋体" w:hAnsi="宋体" w:eastAsia="宋体" w:cs="宋体"/>
          <w:sz w:val="24"/>
          <w:szCs w:val="24"/>
        </w:rPr>
        <w:t xml:space="preserve">表1  </w:t>
      </w:r>
      <w:r>
        <w:rPr>
          <w:rFonts w:hint="eastAsia" w:ascii="宋体" w:hAnsi="宋体" w:eastAsia="宋体" w:cs="宋体"/>
          <w:sz w:val="24"/>
          <w:szCs w:val="24"/>
          <w:lang w:val="en-US" w:eastAsia="zh-CN"/>
        </w:rPr>
        <w:t>自然伽马刻度器</w:t>
      </w:r>
      <w:r>
        <w:rPr>
          <w:rFonts w:hint="eastAsia" w:ascii="宋体" w:hAnsi="宋体" w:eastAsia="宋体" w:cs="宋体"/>
          <w:sz w:val="24"/>
          <w:szCs w:val="24"/>
        </w:rPr>
        <w:t>测量结果不确定度来源及分类</w:t>
      </w:r>
    </w:p>
    <w:tbl>
      <w:tblPr>
        <w:tblStyle w:val="61"/>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0"/>
        <w:gridCol w:w="2932"/>
        <w:gridCol w:w="1828"/>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5312" w:type="dxa"/>
            <w:gridSpan w:val="2"/>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4"/>
                <w:szCs w:val="24"/>
                <w:lang w:val="en-US" w:eastAsia="zh-CN"/>
              </w:rPr>
            </w:pPr>
            <w:r>
              <w:rPr>
                <w:rFonts w:hint="eastAsia" w:ascii="宋体" w:hAnsi="宋体"/>
                <w:sz w:val="24"/>
                <w:szCs w:val="24"/>
              </w:rPr>
              <w:t>不确定度来源</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分类</w:t>
            </w:r>
          </w:p>
        </w:tc>
        <w:tc>
          <w:tcPr>
            <w:tcW w:w="238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2380"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4"/>
                <w:szCs w:val="24"/>
                <w:lang w:val="en-US" w:eastAsia="zh-CN"/>
              </w:rPr>
            </w:pPr>
            <w:r>
              <w:rPr>
                <w:rFonts w:hint="eastAsia" w:ascii="宋体" w:hAnsi="宋体"/>
                <w:sz w:val="24"/>
                <w:szCs w:val="24"/>
                <w:lang w:val="en-US" w:eastAsia="zh-CN"/>
              </w:rPr>
              <w:t>自然伽马刻度器校准中测量计数率引入的不确定度</w:t>
            </w: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本底测量计数率标准</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r>
              <w:rPr>
                <w:rFonts w:hint="eastAsia" w:ascii="宋体" w:hAnsi="宋体"/>
                <w:sz w:val="24"/>
                <w:szCs w:val="24"/>
                <w:lang w:val="en-US" w:eastAsia="zh-CN"/>
              </w:rPr>
              <w:t>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A</w:t>
            </w:r>
          </w:p>
        </w:tc>
        <w:tc>
          <w:tcPr>
            <w:tcW w:w="2380"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eastAsia="宋体"/>
                <w:sz w:val="24"/>
                <w:szCs w:val="24"/>
                <w:lang w:val="en-US" w:eastAsia="zh-CN"/>
              </w:rPr>
            </w:pPr>
            <w:r>
              <w:rPr>
                <w:rFonts w:hint="eastAsia" w:ascii="宋体" w:hAnsi="宋体"/>
                <w:sz w:val="24"/>
                <w:szCs w:val="24"/>
                <w:lang w:val="en-US" w:eastAsia="zh-CN"/>
              </w:rPr>
              <w:t>用于刻度器净计数率A类不确定度计算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2380"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刻度器测量计数率标准</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4"/>
                <w:szCs w:val="24"/>
                <w:lang w:val="en-US" w:eastAsia="zh-CN"/>
              </w:rPr>
            </w:pPr>
            <w:r>
              <w:rPr>
                <w:rFonts w:hint="eastAsia" w:ascii="宋体" w:hAnsi="宋体"/>
                <w:sz w:val="24"/>
                <w:szCs w:val="24"/>
                <w:lang w:val="en-US" w:eastAsia="zh-CN"/>
              </w:rPr>
              <w:t>A</w:t>
            </w:r>
          </w:p>
        </w:tc>
        <w:tc>
          <w:tcPr>
            <w:tcW w:w="2380"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2380" w:type="dxa"/>
            <w:vMerge w:val="restart"/>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r>
              <w:rPr>
                <w:rFonts w:hint="eastAsia" w:ascii="宋体" w:hAnsi="宋体"/>
                <w:sz w:val="24"/>
                <w:szCs w:val="24"/>
                <w:lang w:val="en-US" w:eastAsia="zh-CN"/>
              </w:rPr>
              <w:t>自然伽马量值传递仪器引入的不确定度</w:t>
            </w: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sz w:val="24"/>
                <w:szCs w:val="24"/>
              </w:rPr>
            </w:pPr>
            <w:r>
              <w:rPr>
                <w:rFonts w:hint="eastAsia"/>
                <w:sz w:val="24"/>
                <w:szCs w:val="24"/>
              </w:rPr>
              <w:t>仪器稳定性考核的</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eastAsia="宋体"/>
                <w:sz w:val="24"/>
                <w:szCs w:val="24"/>
                <w:lang w:val="en-US" w:eastAsia="zh-CN"/>
              </w:rPr>
            </w:pPr>
            <w:r>
              <w:rPr>
                <w:rFonts w:hint="eastAsia"/>
                <w:sz w:val="24"/>
                <w:szCs w:val="24"/>
              </w:rPr>
              <w:t>相对不确定度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sz w:val="24"/>
                <w:szCs w:val="24"/>
                <w:lang w:val="en-US" w:eastAsia="zh-CN"/>
              </w:rPr>
            </w:pPr>
            <w:r>
              <w:rPr>
                <w:rFonts w:hint="eastAsia" w:ascii="宋体" w:hAnsi="宋体"/>
                <w:sz w:val="24"/>
                <w:szCs w:val="24"/>
                <w:lang w:val="en-US" w:eastAsia="zh-CN"/>
              </w:rPr>
              <w:t>B</w:t>
            </w:r>
          </w:p>
        </w:tc>
        <w:tc>
          <w:tcPr>
            <w:tcW w:w="238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r>
              <w:rPr>
                <w:rFonts w:hint="eastAsia" w:ascii="宋体" w:hAnsi="宋体"/>
                <w:sz w:val="24"/>
                <w:szCs w:val="24"/>
                <w:lang w:val="en-US" w:eastAsia="zh-CN"/>
              </w:rPr>
              <w:t>用于刻度器净计数率B类不确定度计算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0" w:hRule="atLeast"/>
        </w:trPr>
        <w:tc>
          <w:tcPr>
            <w:tcW w:w="2380" w:type="dxa"/>
            <w:vMerge w:val="continue"/>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p>
        </w:tc>
        <w:tc>
          <w:tcPr>
            <w:tcW w:w="2932"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lang w:val="en-US" w:eastAsia="zh-CN"/>
              </w:rPr>
            </w:pPr>
            <w:r>
              <w:rPr>
                <w:rFonts w:hint="eastAsia" w:ascii="宋体" w:hAnsi="宋体"/>
                <w:sz w:val="24"/>
                <w:szCs w:val="24"/>
                <w:lang w:val="en-US" w:eastAsia="zh-CN"/>
              </w:rPr>
              <w:t>仪器刻度系数标准</w:t>
            </w:r>
          </w:p>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default" w:ascii="宋体" w:hAnsi="宋体" w:eastAsia="宋体"/>
                <w:sz w:val="24"/>
                <w:szCs w:val="24"/>
                <w:lang w:val="en-US" w:eastAsia="zh-CN"/>
              </w:rPr>
            </w:pPr>
            <w:r>
              <w:rPr>
                <w:rFonts w:hint="eastAsia" w:ascii="宋体" w:hAnsi="宋体"/>
                <w:sz w:val="24"/>
                <w:szCs w:val="24"/>
                <w:lang w:val="en-US" w:eastAsia="zh-CN"/>
              </w:rPr>
              <w:t>不确定度</w:t>
            </w:r>
          </w:p>
        </w:tc>
        <w:tc>
          <w:tcPr>
            <w:tcW w:w="1828"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eastAsia="宋体"/>
                <w:sz w:val="24"/>
                <w:szCs w:val="24"/>
                <w:lang w:val="en-US" w:eastAsia="zh-CN"/>
              </w:rPr>
            </w:pPr>
            <w:r>
              <w:rPr>
                <w:rFonts w:hint="eastAsia" w:ascii="宋体" w:hAnsi="宋体"/>
                <w:sz w:val="24"/>
                <w:szCs w:val="24"/>
                <w:lang w:val="en-US" w:eastAsia="zh-CN"/>
              </w:rPr>
              <w:t>B</w:t>
            </w:r>
          </w:p>
        </w:tc>
        <w:tc>
          <w:tcPr>
            <w:tcW w:w="2380" w:type="dxa"/>
            <w:vAlign w:val="center"/>
          </w:tcPr>
          <w:p>
            <w:pPr>
              <w:keepNext w:val="0"/>
              <w:keepLines w:val="0"/>
              <w:pageBreakBefore w:val="0"/>
              <w:widowControl w:val="0"/>
              <w:tabs>
                <w:tab w:val="left" w:pos="0"/>
              </w:tabs>
              <w:kinsoku/>
              <w:wordWrap/>
              <w:overflowPunct/>
              <w:topLinePunct w:val="0"/>
              <w:autoSpaceDE/>
              <w:autoSpaceDN/>
              <w:bidi w:val="0"/>
              <w:adjustRightInd/>
              <w:snapToGrid/>
              <w:spacing w:line="240" w:lineRule="auto"/>
              <w:jc w:val="center"/>
              <w:textAlignment w:val="auto"/>
              <w:rPr>
                <w:rFonts w:hint="eastAsia" w:ascii="宋体" w:hAnsi="宋体"/>
                <w:sz w:val="24"/>
                <w:szCs w:val="24"/>
              </w:rPr>
            </w:pPr>
            <w:r>
              <w:rPr>
                <w:rFonts w:hint="eastAsia" w:ascii="宋体" w:hAnsi="宋体"/>
                <w:sz w:val="24"/>
                <w:szCs w:val="24"/>
                <w:lang w:val="en-US" w:eastAsia="zh-CN"/>
              </w:rPr>
              <w:t>用于刻度器校准值标准不确定度计算</w:t>
            </w:r>
          </w:p>
        </w:tc>
      </w:tr>
    </w:tbl>
    <w:p>
      <w:pPr>
        <w:keepNext w:val="0"/>
        <w:keepLines w:val="0"/>
        <w:pageBreakBefore w:val="0"/>
        <w:widowControl w:val="0"/>
        <w:tabs>
          <w:tab w:val="left" w:pos="0"/>
        </w:tabs>
        <w:kinsoku/>
        <w:wordWrap/>
        <w:overflowPunct/>
        <w:topLinePunct w:val="0"/>
        <w:autoSpaceDE/>
        <w:autoSpaceDN/>
        <w:bidi w:val="0"/>
        <w:adjustRightInd/>
        <w:snapToGrid/>
        <w:spacing w:line="240" w:lineRule="auto"/>
        <w:ind w:firstLine="0"/>
        <w:jc w:val="center"/>
        <w:textAlignment w:val="auto"/>
        <w:rPr>
          <w:rFonts w:hint="eastAsia" w:ascii="黑体" w:hAnsi="黑体" w:eastAsia="黑体" w:cs="黑体"/>
        </w:rPr>
      </w:pPr>
    </w:p>
    <w:p>
      <w:pPr>
        <w:pStyle w:val="190"/>
        <w:numPr>
          <w:ilvl w:val="0"/>
          <w:numId w:val="0"/>
        </w:numPr>
        <w:spacing w:beforeLines="0" w:afterLines="0" w:line="400" w:lineRule="exact"/>
        <w:rPr>
          <w:rFonts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标准不确定度</w:t>
      </w:r>
      <w:r>
        <w:rPr>
          <w:rFonts w:hint="eastAsia" w:ascii="宋体" w:hAnsi="宋体" w:eastAsia="宋体" w:cs="宋体"/>
          <w:sz w:val="24"/>
          <w:lang w:val="en-US" w:eastAsia="zh-CN"/>
        </w:rPr>
        <w:t>分量</w:t>
      </w:r>
      <w:r>
        <w:rPr>
          <w:rFonts w:hint="eastAsia" w:ascii="宋体" w:hAnsi="宋体" w:eastAsia="宋体" w:cs="宋体"/>
          <w:sz w:val="24"/>
        </w:rPr>
        <w:t>评定</w:t>
      </w:r>
    </w:p>
    <w:p>
      <w:pPr>
        <w:pStyle w:val="108"/>
        <w:numPr>
          <w:ilvl w:val="0"/>
          <w:numId w:val="0"/>
        </w:numPr>
        <w:tabs>
          <w:tab w:val="left" w:pos="360"/>
        </w:tabs>
        <w:spacing w:line="400" w:lineRule="exact"/>
        <w:rPr>
          <w:rFonts w:ascii="宋体" w:hAnsi="宋体" w:eastAsia="宋体"/>
          <w:sz w:val="24"/>
          <w:szCs w:val="24"/>
        </w:rPr>
      </w:pPr>
      <w:bookmarkStart w:id="6" w:name="_Toc401576557"/>
      <w:r>
        <w:rPr>
          <w:rFonts w:hint="eastAsia" w:ascii="宋体" w:hAnsi="宋体" w:eastAsia="宋体" w:cs="宋体"/>
          <w:sz w:val="24"/>
          <w:lang w:val="en-US" w:eastAsia="zh-CN"/>
        </w:rPr>
        <w:t>3.</w:t>
      </w:r>
      <w:r>
        <w:rPr>
          <w:rFonts w:hint="eastAsia" w:ascii="宋体" w:hAnsi="宋体" w:eastAsia="宋体"/>
          <w:sz w:val="24"/>
          <w:szCs w:val="24"/>
        </w:rPr>
        <w:t>1 A类标准不确定度</w:t>
      </w:r>
      <w:bookmarkEnd w:id="6"/>
      <w:r>
        <w:rPr>
          <w:rFonts w:hint="eastAsia" w:ascii="宋体" w:hAnsi="宋体" w:eastAsia="宋体"/>
          <w:sz w:val="24"/>
          <w:szCs w:val="24"/>
        </w:rPr>
        <w:t>评定</w:t>
      </w:r>
    </w:p>
    <w:p>
      <w:pPr>
        <w:pStyle w:val="37"/>
        <w:adjustRightInd w:val="0"/>
        <w:snapToGrid w:val="0"/>
        <w:spacing w:line="400" w:lineRule="exact"/>
        <w:ind w:left="367" w:leftChars="175" w:firstLine="0" w:firstLineChars="0"/>
        <w:rPr>
          <w:rFonts w:hAnsi="宋体"/>
          <w:sz w:val="24"/>
          <w:szCs w:val="24"/>
        </w:rPr>
      </w:pPr>
      <w:r>
        <w:rPr>
          <w:rFonts w:hint="eastAsia" w:hAnsi="宋体"/>
          <w:sz w:val="24"/>
          <w:szCs w:val="24"/>
        </w:rPr>
        <w:t>本底计数率A类标准不确定度</w:t>
      </w:r>
      <w:r>
        <w:rPr>
          <w:rFonts w:hAnsi="宋体"/>
          <w:position w:val="-12"/>
          <w:sz w:val="24"/>
          <w:szCs w:val="24"/>
        </w:rPr>
        <w:object>
          <v:shape id="_x0000_i1030" o:spt="75" type="#_x0000_t75" style="height:18.35pt;width:41.9pt;" o:ole="t" filled="f" o:preferrelative="t" stroked="f" coordsize="21600,21600">
            <v:path/>
            <v:fill on="f" focussize="0,0"/>
            <v:stroke on="f" joinstyle="miter"/>
            <v:imagedata r:id="rId17" o:title=""/>
            <o:lock v:ext="edit" aspectratio="t"/>
            <w10:wrap type="none"/>
            <w10:anchorlock/>
          </v:shape>
          <o:OLEObject Type="Embed" ProgID="Equation.DSMT4" ShapeID="_x0000_i1030" DrawAspect="Content" ObjectID="_1468075730" r:id="rId16">
            <o:LockedField>false</o:LockedField>
          </o:OLEObject>
        </w:object>
      </w:r>
      <w:r>
        <w:rPr>
          <w:rFonts w:hint="eastAsia" w:hAnsi="宋体"/>
          <w:sz w:val="24"/>
          <w:szCs w:val="24"/>
        </w:rPr>
        <w:t>，按式</w:t>
      </w:r>
      <w:r>
        <w:rPr>
          <w:rFonts w:hAnsi="宋体"/>
          <w:sz w:val="24"/>
          <w:szCs w:val="24"/>
        </w:rPr>
        <w:t>(</w:t>
      </w:r>
      <w:r>
        <w:rPr>
          <w:rFonts w:hint="eastAsia" w:hAnsi="宋体"/>
          <w:sz w:val="24"/>
          <w:szCs w:val="24"/>
        </w:rPr>
        <w:t>2</w:t>
      </w:r>
      <w:r>
        <w:rPr>
          <w:rFonts w:hAnsi="宋体"/>
          <w:sz w:val="24"/>
          <w:szCs w:val="24"/>
        </w:rPr>
        <w:t>)</w:t>
      </w:r>
      <w:r>
        <w:rPr>
          <w:rFonts w:hint="eastAsia" w:hAnsi="宋体"/>
          <w:sz w:val="24"/>
          <w:szCs w:val="24"/>
        </w:rPr>
        <w:t>计算：</w:t>
      </w:r>
    </w:p>
    <w:p>
      <w:pPr>
        <w:pStyle w:val="159"/>
        <w:adjustRightInd w:val="0"/>
        <w:snapToGrid w:val="0"/>
        <w:spacing w:line="240" w:lineRule="auto"/>
      </w:pPr>
      <w:r>
        <w:tab/>
      </w:r>
      <w:r>
        <w:rPr>
          <w:rFonts w:hint="eastAsia"/>
        </w:rPr>
        <w:t xml:space="preserve">                          </w:t>
      </w:r>
      <w:r>
        <w:rPr>
          <w:position w:val="-28"/>
        </w:rPr>
        <w:object>
          <v:shape id="_x0000_i1031" o:spt="75" type="#_x0000_t75" style="height:43.35pt;width:132.25pt;" o:ole="t" filled="f" o:preferrelative="t" stroked="f" coordsize="21600,21600">
            <v:path/>
            <v:fill on="f" focussize="0,0"/>
            <v:stroke on="f"/>
            <v:imagedata r:id="rId19" o:title=""/>
            <o:lock v:ext="edit" aspectratio="t"/>
            <w10:wrap type="none"/>
            <w10:anchorlock/>
          </v:shape>
          <o:OLEObject Type="Embed" ProgID="Equation.DSMT4" ShapeID="_x0000_i1031" DrawAspect="Content" ObjectID="_1468075731" r:id="rId18">
            <o:LockedField>false</o:LockedField>
          </o:OLEObject>
        </w:object>
      </w:r>
      <w:r>
        <w:rPr>
          <w:rFonts w:hint="eastAsia"/>
          <w:position w:val="-28"/>
        </w:rPr>
        <w:t xml:space="preserve">                               </w:t>
      </w:r>
      <w:r>
        <w:t xml:space="preserve"> </w:t>
      </w:r>
      <w:r>
        <w:rPr>
          <w:rFonts w:hint="eastAsia"/>
          <w:lang w:val="en-US" w:eastAsia="zh-CN"/>
        </w:rPr>
        <w:t xml:space="preserve"> </w:t>
      </w:r>
      <w:r>
        <w:rPr>
          <w:sz w:val="24"/>
          <w:szCs w:val="24"/>
        </w:rPr>
        <w:t>(</w:t>
      </w:r>
      <w:r>
        <w:rPr>
          <w:rFonts w:hint="eastAsia" w:cs="宋体"/>
          <w:sz w:val="24"/>
          <w:szCs w:val="24"/>
        </w:rPr>
        <w:t>2</w:t>
      </w:r>
      <w:r>
        <w:rPr>
          <w:sz w:val="24"/>
          <w:szCs w:val="24"/>
        </w:rPr>
        <w:t>)</w:t>
      </w:r>
    </w:p>
    <w:p>
      <w:pPr>
        <w:pStyle w:val="37"/>
        <w:adjustRightInd w:val="0"/>
        <w:snapToGrid w:val="0"/>
        <w:spacing w:line="400" w:lineRule="exact"/>
        <w:ind w:firstLine="484" w:firstLineChars="202"/>
        <w:rPr>
          <w:sz w:val="24"/>
          <w:szCs w:val="24"/>
        </w:rPr>
      </w:pPr>
      <w:r>
        <w:rPr>
          <w:rFonts w:hint="eastAsia"/>
          <w:sz w:val="24"/>
          <w:szCs w:val="24"/>
        </w:rPr>
        <w:t>式中：</w:t>
      </w:r>
    </w:p>
    <w:p>
      <w:pPr>
        <w:pStyle w:val="37"/>
        <w:spacing w:line="400" w:lineRule="exact"/>
        <w:ind w:firstLine="424" w:firstLineChars="177"/>
        <w:rPr>
          <w:rFonts w:hAnsi="宋体"/>
          <w:sz w:val="24"/>
          <w:szCs w:val="24"/>
        </w:rPr>
      </w:pPr>
      <w:r>
        <w:rPr>
          <w:rFonts w:hint="eastAsia" w:hAnsi="宋体"/>
          <w:position w:val="-12"/>
          <w:sz w:val="24"/>
          <w:szCs w:val="24"/>
        </w:rPr>
        <w:object>
          <v:shape id="_x0000_i1032" o:spt="75" type="#_x0000_t75" style="height:18.35pt;width:20.55pt;" o:ole="t" filled="f" o:preferrelative="t" stroked="f" coordsize="21600,21600">
            <v:path/>
            <v:fill on="f" focussize="0,0"/>
            <v:stroke on="f" joinstyle="miter"/>
            <v:imagedata r:id="rId21" o:title=""/>
            <o:lock v:ext="edit" aspectratio="f"/>
            <w10:wrap type="none"/>
            <w10:anchorlock/>
          </v:shape>
          <o:OLEObject Type="Embed" ProgID="Equation.DSMT4" ShapeID="_x0000_i1032" DrawAspect="Content" ObjectID="_1468075732" r:id="rId20">
            <o:LockedField>false</o:LockedField>
          </o:OLEObject>
        </w:object>
      </w:r>
      <w:r>
        <w:rPr>
          <w:rFonts w:hint="eastAsia" w:hAnsi="宋体"/>
          <w:sz w:val="24"/>
          <w:szCs w:val="24"/>
        </w:rPr>
        <w:t>——本底平均计数率；</w:t>
      </w:r>
    </w:p>
    <w:p>
      <w:pPr>
        <w:pStyle w:val="37"/>
        <w:spacing w:line="400" w:lineRule="exact"/>
        <w:ind w:firstLine="424" w:firstLineChars="177"/>
        <w:rPr>
          <w:rFonts w:hAnsi="宋体"/>
          <w:sz w:val="24"/>
          <w:szCs w:val="24"/>
        </w:rPr>
      </w:pPr>
      <w:r>
        <w:rPr>
          <w:rFonts w:hint="eastAsia" w:hAnsi="宋体"/>
          <w:position w:val="-12"/>
          <w:sz w:val="24"/>
          <w:szCs w:val="24"/>
        </w:rPr>
        <w:object>
          <v:shape id="_x0000_i1033" o:spt="75" type="#_x0000_t75" style="height:18.35pt;width:23.5pt;" o:ole="t" filled="f" o:preferrelative="t" stroked="f" coordsize="21600,21600">
            <v:path/>
            <v:fill on="f" focussize="0,0"/>
            <v:stroke on="f" joinstyle="miter"/>
            <v:imagedata r:id="rId23" o:title=""/>
            <o:lock v:ext="edit" aspectratio="f"/>
            <w10:wrap type="none"/>
            <w10:anchorlock/>
          </v:shape>
          <o:OLEObject Type="Embed" ProgID="Equation.DSMT4" ShapeID="_x0000_i1033" DrawAspect="Content" ObjectID="_1468075733" r:id="rId22">
            <o:LockedField>false</o:LockedField>
          </o:OLEObject>
        </w:object>
      </w:r>
      <w:r>
        <w:rPr>
          <w:rFonts w:hint="eastAsia" w:hAnsi="宋体"/>
          <w:sz w:val="24"/>
          <w:szCs w:val="24"/>
        </w:rPr>
        <w:t>——单次测量的本底计数率。</w:t>
      </w:r>
    </w:p>
    <w:p>
      <w:pPr>
        <w:pStyle w:val="37"/>
        <w:adjustRightInd w:val="0"/>
        <w:snapToGrid w:val="0"/>
        <w:spacing w:line="400" w:lineRule="exact"/>
        <w:ind w:firstLine="420" w:firstLineChars="175"/>
        <w:rPr>
          <w:sz w:val="24"/>
          <w:szCs w:val="24"/>
        </w:rPr>
      </w:pPr>
      <w:r>
        <w:rPr>
          <w:rFonts w:hint="eastAsia"/>
          <w:sz w:val="24"/>
          <w:szCs w:val="24"/>
        </w:rPr>
        <w:t>加刻度器测量计数率</w:t>
      </w:r>
      <w:r>
        <w:rPr>
          <w:rFonts w:hint="eastAsia" w:hAnsi="宋体"/>
          <w:sz w:val="24"/>
          <w:szCs w:val="24"/>
        </w:rPr>
        <w:t>A类标准不确定度</w:t>
      </w:r>
      <w:r>
        <w:rPr>
          <w:position w:val="-14"/>
          <w:sz w:val="24"/>
          <w:szCs w:val="24"/>
        </w:rPr>
        <w:object>
          <v:shape id="_x0000_i1034" o:spt="75" type="#_x0000_t75" style="height:19.85pt;width:44.1pt;" o:ole="t" filled="f" o:preferrelative="t" stroked="f" coordsize="21600,21600">
            <v:path/>
            <v:fill on="f" focussize="0,0"/>
            <v:stroke on="f" joinstyle="miter"/>
            <v:imagedata r:id="rId25" o:title=""/>
            <o:lock v:ext="edit" aspectratio="t"/>
            <w10:wrap type="none"/>
            <w10:anchorlock/>
          </v:shape>
          <o:OLEObject Type="Embed" ProgID="Equation.DSMT4" ShapeID="_x0000_i1034" DrawAspect="Content" ObjectID="_1468075734" r:id="rId24">
            <o:LockedField>false</o:LockedField>
          </o:OLEObject>
        </w:object>
      </w:r>
      <w:r>
        <w:rPr>
          <w:rFonts w:hint="eastAsia"/>
          <w:sz w:val="24"/>
          <w:szCs w:val="24"/>
        </w:rPr>
        <w:t>，按</w:t>
      </w:r>
      <w:r>
        <w:rPr>
          <w:rFonts w:hint="eastAsia" w:hAnsi="宋体"/>
          <w:sz w:val="24"/>
          <w:szCs w:val="24"/>
        </w:rPr>
        <w:t>式</w:t>
      </w:r>
      <w:r>
        <w:rPr>
          <w:sz w:val="24"/>
          <w:szCs w:val="24"/>
        </w:rPr>
        <w:t>(</w:t>
      </w:r>
      <w:r>
        <w:rPr>
          <w:rFonts w:hint="eastAsia"/>
          <w:sz w:val="24"/>
          <w:szCs w:val="24"/>
        </w:rPr>
        <w:t>3</w:t>
      </w:r>
      <w:r>
        <w:rPr>
          <w:sz w:val="24"/>
          <w:szCs w:val="24"/>
        </w:rPr>
        <w:t>)</w:t>
      </w:r>
      <w:r>
        <w:rPr>
          <w:rFonts w:hint="eastAsia"/>
          <w:sz w:val="24"/>
          <w:szCs w:val="24"/>
        </w:rPr>
        <w:t>计算：</w:t>
      </w:r>
    </w:p>
    <w:p>
      <w:pPr>
        <w:pStyle w:val="159"/>
        <w:adjustRightInd w:val="0"/>
        <w:snapToGrid w:val="0"/>
        <w:spacing w:line="240" w:lineRule="auto"/>
        <w:rPr>
          <w:sz w:val="24"/>
          <w:szCs w:val="24"/>
        </w:rPr>
      </w:pPr>
      <w:r>
        <w:tab/>
      </w:r>
      <w:r>
        <w:rPr>
          <w:rFonts w:hint="eastAsia"/>
        </w:rPr>
        <w:t xml:space="preserve">                           </w:t>
      </w:r>
      <w:r>
        <w:rPr>
          <w:position w:val="-28"/>
        </w:rPr>
        <w:object>
          <v:shape id="_x0000_i1035" o:spt="75" type="#_x0000_t75" style="height:42.6pt;width:132.25pt;" o:ole="t" filled="f" o:preferrelative="t" stroked="f" coordsize="21600,21600">
            <v:path/>
            <v:fill on="f" focussize="0,0"/>
            <v:stroke on="f" joinstyle="miter"/>
            <v:imagedata r:id="rId27" o:title=""/>
            <o:lock v:ext="edit" aspectratio="t"/>
            <w10:wrap type="none"/>
            <w10:anchorlock/>
          </v:shape>
          <o:OLEObject Type="Embed" ProgID="Equation.DSMT4" ShapeID="_x0000_i1035" DrawAspect="Content" ObjectID="_1468075735" r:id="rId26">
            <o:LockedField>false</o:LockedField>
          </o:OLEObject>
        </w:object>
      </w:r>
      <w:r>
        <w:rPr>
          <w:rFonts w:hint="eastAsia"/>
          <w:position w:val="-28"/>
        </w:rPr>
        <w:t xml:space="preserve">                             </w:t>
      </w:r>
      <w:r>
        <w:rPr>
          <w:rFonts w:hint="eastAsia"/>
          <w:sz w:val="24"/>
          <w:szCs w:val="24"/>
        </w:rPr>
        <w:t xml:space="preserve"> </w:t>
      </w:r>
      <w:r>
        <w:rPr>
          <w:sz w:val="24"/>
          <w:szCs w:val="24"/>
        </w:rPr>
        <w:t xml:space="preserve"> </w:t>
      </w:r>
      <w:r>
        <w:rPr>
          <w:rFonts w:hint="eastAsia"/>
          <w:sz w:val="24"/>
          <w:szCs w:val="24"/>
          <w:lang w:val="en-US" w:eastAsia="zh-CN"/>
        </w:rPr>
        <w:t xml:space="preserve"> </w:t>
      </w:r>
      <w:r>
        <w:rPr>
          <w:sz w:val="24"/>
          <w:szCs w:val="24"/>
        </w:rPr>
        <w:t>(</w:t>
      </w:r>
      <w:r>
        <w:rPr>
          <w:rFonts w:hint="eastAsia"/>
          <w:sz w:val="24"/>
          <w:szCs w:val="24"/>
        </w:rPr>
        <w:t>3</w:t>
      </w:r>
      <w:r>
        <w:rPr>
          <w:sz w:val="24"/>
          <w:szCs w:val="24"/>
        </w:rPr>
        <w:t>)</w:t>
      </w:r>
    </w:p>
    <w:p>
      <w:pPr>
        <w:pStyle w:val="37"/>
        <w:adjustRightInd w:val="0"/>
        <w:snapToGrid w:val="0"/>
        <w:spacing w:line="400" w:lineRule="exact"/>
        <w:ind w:firstLine="484" w:firstLineChars="202"/>
        <w:rPr>
          <w:sz w:val="24"/>
          <w:szCs w:val="24"/>
        </w:rPr>
      </w:pPr>
      <w:r>
        <w:rPr>
          <w:rFonts w:hint="eastAsia"/>
          <w:sz w:val="24"/>
          <w:szCs w:val="24"/>
        </w:rPr>
        <w:t>式中：</w:t>
      </w:r>
    </w:p>
    <w:p>
      <w:pPr>
        <w:adjustRightInd w:val="0"/>
        <w:snapToGrid w:val="0"/>
        <w:spacing w:line="400" w:lineRule="exact"/>
        <w:ind w:firstLine="484" w:firstLineChars="202"/>
        <w:jc w:val="left"/>
        <w:rPr>
          <w:sz w:val="24"/>
        </w:rPr>
      </w:pPr>
      <w:r>
        <w:rPr>
          <w:rFonts w:hint="eastAsia"/>
          <w:position w:val="-14"/>
          <w:sz w:val="24"/>
        </w:rPr>
        <w:object>
          <v:shape id="_x0000_i1036" o:spt="75" type="#_x0000_t75" style="height:20.55pt;width:45.55pt;" o:ole="t" filled="f" o:preferrelative="t" stroked="f" coordsize="21600,21600">
            <v:path/>
            <v:fill on="f" focussize="0,0"/>
            <v:stroke on="f" joinstyle="miter"/>
            <v:imagedata r:id="rId29" o:title=""/>
            <o:lock v:ext="edit" aspectratio="f"/>
            <w10:wrap type="none"/>
            <w10:anchorlock/>
          </v:shape>
          <o:OLEObject Type="Embed" ProgID="Equation.DSMT4" ShapeID="_x0000_i1036" DrawAspect="Content" ObjectID="_1468075736" r:id="rId28">
            <o:LockedField>false</o:LockedField>
          </o:OLEObject>
        </w:object>
      </w:r>
      <w:r>
        <w:rPr>
          <w:rFonts w:hint="eastAsia"/>
          <w:sz w:val="24"/>
        </w:rPr>
        <w:t>——加刻度器测量计数率平均值的标准不确定度。</w:t>
      </w:r>
    </w:p>
    <w:p>
      <w:pPr>
        <w:pStyle w:val="37"/>
        <w:spacing w:line="400" w:lineRule="exact"/>
        <w:ind w:firstLine="424" w:firstLineChars="177"/>
        <w:rPr>
          <w:rFonts w:hAnsi="宋体"/>
          <w:sz w:val="24"/>
          <w:szCs w:val="24"/>
        </w:rPr>
      </w:pPr>
      <w:r>
        <w:rPr>
          <w:rFonts w:hint="eastAsia" w:hAnsi="宋体"/>
          <w:position w:val="-12"/>
          <w:sz w:val="24"/>
          <w:szCs w:val="24"/>
        </w:rPr>
        <w:object>
          <v:shape id="_x0000_i1037" o:spt="75" type="#_x0000_t75" style="height:18.35pt;width:20.55pt;" o:ole="t" filled="f" o:preferrelative="t" stroked="f" coordsize="21600,21600">
            <v:path/>
            <v:fill on="f" focussize="0,0"/>
            <v:stroke on="f" joinstyle="miter"/>
            <v:imagedata r:id="rId31" o:title=""/>
            <o:lock v:ext="edit" aspectratio="f"/>
            <w10:wrap type="none"/>
            <w10:anchorlock/>
          </v:shape>
          <o:OLEObject Type="Embed" ProgID="Equation.DSMT4" ShapeID="_x0000_i1037" DrawAspect="Content" ObjectID="_1468075737" r:id="rId30">
            <o:LockedField>false</o:LockedField>
          </o:OLEObject>
        </w:object>
      </w:r>
      <w:r>
        <w:rPr>
          <w:rFonts w:hint="eastAsia" w:hAnsi="宋体"/>
          <w:sz w:val="24"/>
          <w:szCs w:val="24"/>
        </w:rPr>
        <w:t>——</w:t>
      </w:r>
      <w:r>
        <w:rPr>
          <w:rFonts w:hint="eastAsia"/>
          <w:sz w:val="24"/>
          <w:szCs w:val="24"/>
        </w:rPr>
        <w:t>刻度器平均计数率</w:t>
      </w:r>
      <w:r>
        <w:rPr>
          <w:rFonts w:hint="eastAsia" w:hAnsi="宋体"/>
          <w:sz w:val="24"/>
          <w:szCs w:val="24"/>
        </w:rPr>
        <w:t>；</w:t>
      </w:r>
    </w:p>
    <w:p>
      <w:pPr>
        <w:pStyle w:val="37"/>
        <w:spacing w:line="400" w:lineRule="exact"/>
        <w:ind w:firstLine="424" w:firstLineChars="177"/>
        <w:rPr>
          <w:sz w:val="24"/>
          <w:szCs w:val="24"/>
        </w:rPr>
      </w:pPr>
      <w:r>
        <w:rPr>
          <w:rFonts w:hint="eastAsia"/>
          <w:position w:val="-12"/>
          <w:sz w:val="24"/>
          <w:szCs w:val="24"/>
        </w:rPr>
        <w:object>
          <v:shape id="_x0000_i1038" o:spt="75" type="#_x0000_t75" style="height:18.35pt;width:23.5pt;" o:ole="t" filled="f" o:preferrelative="t" stroked="f" coordsize="21600,21600">
            <v:path/>
            <v:fill on="f" focussize="0,0"/>
            <v:stroke on="f" joinstyle="miter"/>
            <v:imagedata r:id="rId33" o:title=""/>
            <o:lock v:ext="edit" aspectratio="f"/>
            <w10:wrap type="none"/>
            <w10:anchorlock/>
          </v:shape>
          <o:OLEObject Type="Embed" ProgID="Equation.DSMT4" ShapeID="_x0000_i1038" DrawAspect="Content" ObjectID="_1468075738" r:id="rId32">
            <o:LockedField>false</o:LockedField>
          </o:OLEObject>
        </w:object>
      </w:r>
      <w:r>
        <w:rPr>
          <w:rFonts w:hint="eastAsia"/>
          <w:sz w:val="24"/>
          <w:szCs w:val="24"/>
        </w:rPr>
        <w:t>——单次测量的刻度器计数率；</w:t>
      </w:r>
    </w:p>
    <w:p>
      <w:pPr>
        <w:pStyle w:val="37"/>
        <w:adjustRightInd w:val="0"/>
        <w:snapToGrid w:val="0"/>
        <w:spacing w:line="400" w:lineRule="exact"/>
        <w:ind w:firstLine="420" w:firstLineChars="175"/>
        <w:rPr>
          <w:sz w:val="24"/>
          <w:szCs w:val="24"/>
        </w:rPr>
      </w:pPr>
      <w:r>
        <w:rPr>
          <w:rFonts w:hint="eastAsia"/>
          <w:sz w:val="24"/>
          <w:szCs w:val="24"/>
        </w:rPr>
        <w:t>量值传递仪器测量刻度器净计数率</w:t>
      </w:r>
      <w:r>
        <w:rPr>
          <w:rFonts w:hint="eastAsia" w:hAnsi="宋体"/>
          <w:sz w:val="24"/>
          <w:szCs w:val="24"/>
        </w:rPr>
        <w:t>A类标准不确定度</w:t>
      </w:r>
      <w:r>
        <w:rPr>
          <w:rFonts w:hint="eastAsia"/>
          <w:position w:val="-14"/>
          <w:sz w:val="24"/>
          <w:szCs w:val="24"/>
        </w:rPr>
        <w:object>
          <v:shape id="_x0000_i1039" o:spt="75" type="#_x0000_t75" style="height:20.55pt;width:45.55pt;" o:ole="t" filled="f" o:preferrelative="t" stroked="f" coordsize="21600,21600">
            <v:path/>
            <v:fill on="f" focussize="0,0"/>
            <v:stroke on="f" joinstyle="miter"/>
            <v:imagedata r:id="rId35" o:title=""/>
            <o:lock v:ext="edit" aspectratio="f"/>
            <w10:wrap type="none"/>
            <w10:anchorlock/>
          </v:shape>
          <o:OLEObject Type="Embed" ProgID="Equation.DSMT4" ShapeID="_x0000_i1039" DrawAspect="Content" ObjectID="_1468075739" r:id="rId34">
            <o:LockedField>false</o:LockedField>
          </o:OLEObject>
        </w:object>
      </w:r>
      <w:r>
        <w:rPr>
          <w:rFonts w:hint="eastAsia"/>
          <w:sz w:val="24"/>
          <w:szCs w:val="24"/>
        </w:rPr>
        <w:t>，按</w:t>
      </w:r>
      <w:r>
        <w:rPr>
          <w:rFonts w:hint="eastAsia" w:hAnsi="宋体"/>
          <w:sz w:val="24"/>
          <w:szCs w:val="24"/>
        </w:rPr>
        <w:t>式</w:t>
      </w:r>
      <w:r>
        <w:rPr>
          <w:sz w:val="24"/>
          <w:szCs w:val="24"/>
        </w:rPr>
        <w:t>(</w:t>
      </w:r>
      <w:r>
        <w:rPr>
          <w:rFonts w:hint="eastAsia"/>
          <w:sz w:val="24"/>
          <w:szCs w:val="24"/>
        </w:rPr>
        <w:t>4</w:t>
      </w:r>
      <w:r>
        <w:rPr>
          <w:sz w:val="24"/>
          <w:szCs w:val="24"/>
        </w:rPr>
        <w:t>)</w:t>
      </w:r>
      <w:r>
        <w:rPr>
          <w:rFonts w:hint="eastAsia"/>
          <w:sz w:val="24"/>
          <w:szCs w:val="24"/>
        </w:rPr>
        <w:t>计算：</w:t>
      </w:r>
    </w:p>
    <w:p>
      <w:pPr>
        <w:pStyle w:val="159"/>
        <w:adjustRightInd w:val="0"/>
        <w:snapToGrid w:val="0"/>
        <w:spacing w:line="400" w:lineRule="exact"/>
        <w:rPr>
          <w:sz w:val="24"/>
          <w:szCs w:val="24"/>
        </w:rPr>
      </w:pPr>
      <w:r>
        <w:tab/>
      </w:r>
      <w:r>
        <w:rPr>
          <w:rFonts w:hint="eastAsia"/>
        </w:rPr>
        <w:t xml:space="preserve">                         </w:t>
      </w:r>
      <w:r>
        <w:rPr>
          <w:position w:val="-16"/>
        </w:rPr>
        <w:object>
          <v:shape id="_x0000_i1040" o:spt="75" type="#_x0000_t75" style="height:24.25pt;width:166.8pt;" o:ole="t" filled="f" o:preferrelative="t" stroked="f" coordsize="21600,21600">
            <v:path/>
            <v:fill on="f" focussize="0,0"/>
            <v:stroke on="f" joinstyle="miter"/>
            <v:imagedata r:id="rId37" o:title=""/>
            <o:lock v:ext="edit" aspectratio="t"/>
            <w10:wrap type="none"/>
            <w10:anchorlock/>
          </v:shape>
          <o:OLEObject Type="Embed" ProgID="Equation.DSMT4" ShapeID="_x0000_i1040" DrawAspect="Content" ObjectID="_1468075740" r:id="rId36">
            <o:LockedField>false</o:LockedField>
          </o:OLEObject>
        </w:object>
      </w:r>
      <w:r>
        <w:rPr>
          <w:rFonts w:hint="eastAsia"/>
          <w:position w:val="-16"/>
        </w:rPr>
        <w:t xml:space="preserve">                         </w:t>
      </w:r>
      <w:r>
        <w:t xml:space="preserve"> </w:t>
      </w:r>
      <w:r>
        <w:rPr>
          <w:rFonts w:hint="eastAsia"/>
          <w:lang w:val="en-US" w:eastAsia="zh-CN"/>
        </w:rPr>
        <w:t xml:space="preserve">  </w:t>
      </w:r>
      <w:r>
        <w:rPr>
          <w:sz w:val="24"/>
          <w:szCs w:val="24"/>
        </w:rPr>
        <w:t>(</w:t>
      </w:r>
      <w:r>
        <w:rPr>
          <w:rFonts w:hint="eastAsia" w:cs="宋体"/>
          <w:sz w:val="24"/>
          <w:szCs w:val="24"/>
        </w:rPr>
        <w:t>4</w:t>
      </w:r>
      <w:r>
        <w:rPr>
          <w:sz w:val="24"/>
          <w:szCs w:val="24"/>
        </w:rPr>
        <w:t>)</w:t>
      </w:r>
    </w:p>
    <w:p>
      <w:pPr>
        <w:pStyle w:val="108"/>
        <w:numPr>
          <w:ilvl w:val="0"/>
          <w:numId w:val="0"/>
        </w:numPr>
        <w:tabs>
          <w:tab w:val="left" w:pos="360"/>
        </w:tabs>
        <w:spacing w:line="400" w:lineRule="exact"/>
        <w:rPr>
          <w:rFonts w:ascii="宋体" w:hAnsi="宋体" w:eastAsia="宋体"/>
          <w:sz w:val="24"/>
          <w:szCs w:val="24"/>
        </w:rPr>
      </w:pPr>
      <w:bookmarkStart w:id="7" w:name="_Toc401576558"/>
      <w:r>
        <w:rPr>
          <w:rFonts w:hint="eastAsia" w:ascii="宋体" w:hAnsi="宋体" w:eastAsia="宋体" w:cs="宋体"/>
          <w:sz w:val="24"/>
          <w:lang w:val="en-US" w:eastAsia="zh-CN"/>
        </w:rPr>
        <w:t>3</w:t>
      </w:r>
      <w:r>
        <w:rPr>
          <w:rFonts w:hint="eastAsia" w:ascii="宋体" w:hAnsi="宋体" w:eastAsia="宋体" w:cs="宋体"/>
          <w:sz w:val="24"/>
        </w:rPr>
        <w:t>.</w:t>
      </w:r>
      <w:r>
        <w:rPr>
          <w:rFonts w:hint="eastAsia" w:ascii="宋体" w:hAnsi="宋体" w:eastAsia="宋体"/>
          <w:sz w:val="24"/>
          <w:szCs w:val="24"/>
        </w:rPr>
        <w:t xml:space="preserve">2 </w:t>
      </w:r>
      <w:bookmarkEnd w:id="7"/>
      <w:r>
        <w:rPr>
          <w:rFonts w:ascii="宋体" w:hAnsi="宋体" w:eastAsia="宋体"/>
          <w:sz w:val="24"/>
          <w:szCs w:val="24"/>
        </w:rPr>
        <w:t>B</w:t>
      </w:r>
      <w:r>
        <w:rPr>
          <w:rFonts w:hint="eastAsia" w:ascii="宋体" w:hAnsi="宋体" w:eastAsia="宋体"/>
          <w:sz w:val="24"/>
          <w:szCs w:val="24"/>
        </w:rPr>
        <w:t>类标准不确定度评定</w:t>
      </w:r>
    </w:p>
    <w:p>
      <w:pPr>
        <w:pStyle w:val="37"/>
        <w:adjustRightInd w:val="0"/>
        <w:snapToGrid w:val="0"/>
        <w:spacing w:line="400" w:lineRule="exact"/>
        <w:ind w:firstLine="480"/>
        <w:rPr>
          <w:rFonts w:hAnsi="宋体"/>
          <w:sz w:val="24"/>
          <w:szCs w:val="24"/>
        </w:rPr>
      </w:pPr>
      <w:bookmarkStart w:id="8" w:name="_Toc401576559"/>
      <w:r>
        <w:rPr>
          <w:rFonts w:hint="eastAsia" w:hAnsi="宋体"/>
          <w:sz w:val="24"/>
          <w:szCs w:val="24"/>
        </w:rPr>
        <w:t>刻度器净计数率</w:t>
      </w:r>
      <w:r>
        <w:rPr>
          <w:rFonts w:hAnsi="宋体"/>
          <w:sz w:val="24"/>
          <w:szCs w:val="24"/>
        </w:rPr>
        <w:t>B</w:t>
      </w:r>
      <w:r>
        <w:rPr>
          <w:rFonts w:hint="eastAsia" w:hAnsi="宋体"/>
          <w:sz w:val="24"/>
          <w:szCs w:val="24"/>
        </w:rPr>
        <w:t>类标准不确定度</w:t>
      </w:r>
      <w:r>
        <w:rPr>
          <w:rFonts w:hAnsi="宋体"/>
          <w:position w:val="-14"/>
          <w:sz w:val="24"/>
          <w:szCs w:val="24"/>
        </w:rPr>
        <w:object>
          <v:shape id="_x0000_i1041" o:spt="75" type="#_x0000_t75" style="height:19.85pt;width:44.1pt;" o:ole="t" filled="f" o:preferrelative="t" stroked="f" coordsize="21600,21600">
            <v:path/>
            <v:fill on="f" focussize="0,0"/>
            <v:stroke on="f" joinstyle="miter"/>
            <v:imagedata r:id="rId39" o:title=""/>
            <o:lock v:ext="edit" aspectratio="t"/>
            <w10:wrap type="none"/>
            <w10:anchorlock/>
          </v:shape>
          <o:OLEObject Type="Embed" ProgID="Equation.DSMT4" ShapeID="_x0000_i1041" DrawAspect="Content" ObjectID="_1468075741" r:id="rId38">
            <o:LockedField>false</o:LockedField>
          </o:OLEObject>
        </w:object>
      </w:r>
      <w:r>
        <w:rPr>
          <w:rFonts w:hint="eastAsia" w:hAnsi="宋体"/>
          <w:sz w:val="24"/>
          <w:szCs w:val="24"/>
        </w:rPr>
        <w:t>，按式</w:t>
      </w:r>
      <w:r>
        <w:rPr>
          <w:rFonts w:hAnsi="宋体"/>
          <w:sz w:val="24"/>
          <w:szCs w:val="24"/>
        </w:rPr>
        <w:t>(</w:t>
      </w:r>
      <w:r>
        <w:rPr>
          <w:rFonts w:hint="eastAsia" w:hAnsi="宋体"/>
          <w:sz w:val="24"/>
          <w:szCs w:val="24"/>
        </w:rPr>
        <w:t>5</w:t>
      </w:r>
      <w:r>
        <w:rPr>
          <w:rFonts w:hAnsi="宋体"/>
          <w:sz w:val="24"/>
          <w:szCs w:val="24"/>
        </w:rPr>
        <w:t>)</w:t>
      </w:r>
      <w:r>
        <w:rPr>
          <w:rFonts w:hint="eastAsia" w:hAnsi="宋体"/>
          <w:sz w:val="24"/>
          <w:szCs w:val="24"/>
        </w:rPr>
        <w:t>计算：</w:t>
      </w:r>
    </w:p>
    <w:p>
      <w:pPr>
        <w:pStyle w:val="169"/>
        <w:adjustRightInd w:val="0"/>
        <w:snapToGrid w:val="0"/>
        <w:spacing w:line="400" w:lineRule="exact"/>
        <w:jc w:val="right"/>
        <w:rPr>
          <w:sz w:val="24"/>
          <w:szCs w:val="24"/>
        </w:rPr>
      </w:pPr>
      <w:r>
        <w:rPr>
          <w:position w:val="-14"/>
        </w:rPr>
        <w:object>
          <v:shape id="_x0000_i1042" o:spt="75" type="#_x0000_t75" style="height:19.85pt;width:117.55pt;" o:ole="t" filled="f" o:preferrelative="t" stroked="f" coordsize="21600,21600">
            <v:path/>
            <v:fill on="f" focussize="0,0"/>
            <v:stroke on="f" joinstyle="miter"/>
            <v:imagedata r:id="rId41" o:title=""/>
            <o:lock v:ext="edit" aspectratio="t"/>
            <w10:wrap type="none"/>
            <w10:anchorlock/>
          </v:shape>
          <o:OLEObject Type="Embed" ProgID="Equation.DSMT4" ShapeID="_x0000_i1042" DrawAspect="Content" ObjectID="_1468075742" r:id="rId40">
            <o:LockedField>false</o:LockedField>
          </o:OLEObject>
        </w:object>
      </w:r>
      <w:r>
        <w:rPr>
          <w:rFonts w:hint="eastAsia"/>
          <w:position w:val="-14"/>
        </w:rPr>
        <w:t xml:space="preserve">                               </w:t>
      </w:r>
      <w:r>
        <w:t xml:space="preserve"> </w:t>
      </w:r>
      <w:r>
        <w:rPr>
          <w:sz w:val="24"/>
          <w:szCs w:val="24"/>
        </w:rPr>
        <w:t>(</w:t>
      </w:r>
      <w:r>
        <w:rPr>
          <w:rFonts w:hint="eastAsia" w:cs="宋体"/>
          <w:sz w:val="24"/>
          <w:szCs w:val="24"/>
        </w:rPr>
        <w:t>5</w:t>
      </w:r>
      <w:r>
        <w:rPr>
          <w:sz w:val="24"/>
          <w:szCs w:val="24"/>
        </w:rPr>
        <w:t>)</w:t>
      </w:r>
    </w:p>
    <w:p>
      <w:pPr>
        <w:pStyle w:val="37"/>
        <w:spacing w:line="400" w:lineRule="exact"/>
        <w:ind w:firstLine="480"/>
        <w:rPr>
          <w:sz w:val="24"/>
          <w:szCs w:val="24"/>
        </w:rPr>
      </w:pPr>
      <w:r>
        <w:rPr>
          <w:rFonts w:hint="eastAsia"/>
          <w:sz w:val="24"/>
          <w:szCs w:val="24"/>
        </w:rPr>
        <w:t>式中：</w:t>
      </w:r>
    </w:p>
    <w:p>
      <w:pPr>
        <w:pStyle w:val="37"/>
        <w:adjustRightInd w:val="0"/>
        <w:snapToGrid w:val="0"/>
        <w:spacing w:line="400" w:lineRule="exact"/>
        <w:ind w:firstLine="480"/>
        <w:rPr>
          <w:rFonts w:hAnsi="宋体"/>
          <w:sz w:val="24"/>
          <w:szCs w:val="24"/>
        </w:rPr>
      </w:pPr>
      <w:r>
        <w:rPr>
          <w:rFonts w:hint="eastAsia" w:hAnsi="宋体"/>
          <w:position w:val="-12"/>
          <w:sz w:val="24"/>
          <w:szCs w:val="24"/>
        </w:rPr>
        <w:object>
          <v:shape id="_x0000_i1043" o:spt="75" type="#_x0000_t75" style="height:18.35pt;width:44.1pt;" o:ole="t" filled="f" o:preferrelative="t" stroked="f" coordsize="21600,21600">
            <v:path/>
            <v:fill on="f" focussize="0,0"/>
            <v:stroke on="f" joinstyle="miter"/>
            <v:imagedata r:id="rId43" o:title=""/>
            <o:lock v:ext="edit" aspectratio="f"/>
            <w10:wrap type="none"/>
            <w10:anchorlock/>
          </v:shape>
          <o:OLEObject Type="Embed" ProgID="Equation.DSMT4" ShapeID="_x0000_i1043" DrawAspect="Content" ObjectID="_1468075743" r:id="rId42">
            <o:LockedField>false</o:LockedField>
          </o:OLEObject>
        </w:object>
      </w:r>
      <w:r>
        <w:rPr>
          <w:rFonts w:hint="eastAsia"/>
          <w:sz w:val="24"/>
          <w:szCs w:val="24"/>
        </w:rPr>
        <w:t>——量值传递仪器稳定性核查的相对不确定度。</w:t>
      </w:r>
    </w:p>
    <w:p>
      <w:pPr>
        <w:pStyle w:val="37"/>
        <w:spacing w:line="400" w:lineRule="exact"/>
        <w:ind w:firstLine="424" w:firstLineChars="177"/>
        <w:rPr>
          <w:sz w:val="24"/>
          <w:szCs w:val="24"/>
        </w:rPr>
      </w:pPr>
      <w:r>
        <w:rPr>
          <w:rFonts w:hint="eastAsia" w:hAnsi="宋体"/>
          <w:position w:val="-12"/>
          <w:sz w:val="24"/>
          <w:szCs w:val="24"/>
        </w:rPr>
        <w:object>
          <v:shape id="_x0000_i1044" o:spt="75" type="#_x0000_t75" style="height:18.35pt;width:20.55pt;" o:ole="t" filled="f" o:preferrelative="t" stroked="f" coordsize="21600,21600">
            <v:path/>
            <v:fill on="f" focussize="0,0"/>
            <v:stroke on="f" joinstyle="miter"/>
            <v:imagedata r:id="rId45" o:title=""/>
            <o:lock v:ext="edit" aspectratio="f"/>
            <w10:wrap type="none"/>
            <w10:anchorlock/>
          </v:shape>
          <o:OLEObject Type="Embed" ProgID="Equation.DSMT4" ShapeID="_x0000_i1044" DrawAspect="Content" ObjectID="_1468075744" r:id="rId44">
            <o:LockedField>false</o:LockedField>
          </o:OLEObject>
        </w:object>
      </w:r>
      <w:r>
        <w:rPr>
          <w:rFonts w:hint="eastAsia" w:hAnsi="宋体"/>
          <w:sz w:val="24"/>
          <w:szCs w:val="24"/>
        </w:rPr>
        <w:t>——</w:t>
      </w:r>
      <w:r>
        <w:rPr>
          <w:rFonts w:hint="eastAsia"/>
          <w:sz w:val="24"/>
          <w:szCs w:val="24"/>
        </w:rPr>
        <w:t>刻度器的净计数率</w:t>
      </w:r>
      <w:r>
        <w:rPr>
          <w:rFonts w:hint="eastAsia" w:hAnsi="宋体"/>
          <w:sz w:val="24"/>
          <w:szCs w:val="24"/>
        </w:rPr>
        <w:t>。</w:t>
      </w:r>
    </w:p>
    <w:p>
      <w:pPr>
        <w:pStyle w:val="108"/>
        <w:numPr>
          <w:ilvl w:val="0"/>
          <w:numId w:val="0"/>
        </w:numPr>
        <w:tabs>
          <w:tab w:val="left" w:pos="360"/>
        </w:tabs>
        <w:spacing w:line="400" w:lineRule="exact"/>
        <w:rPr>
          <w:rFonts w:ascii="宋体" w:hAnsi="宋体" w:eastAsia="宋体"/>
          <w:sz w:val="24"/>
          <w:szCs w:val="24"/>
        </w:rPr>
      </w:pPr>
      <w:r>
        <w:rPr>
          <w:rFonts w:hint="eastAsia" w:ascii="宋体" w:hAnsi="宋体" w:eastAsia="宋体" w:cs="宋体"/>
          <w:sz w:val="24"/>
          <w:lang w:val="en-US" w:eastAsia="zh-CN"/>
        </w:rPr>
        <w:t>3</w:t>
      </w:r>
      <w:r>
        <w:rPr>
          <w:rFonts w:hint="eastAsia" w:ascii="宋体" w:hAnsi="宋体" w:eastAsia="宋体" w:cs="宋体"/>
          <w:sz w:val="24"/>
        </w:rPr>
        <w:t>.3</w:t>
      </w:r>
      <w:r>
        <w:rPr>
          <w:rFonts w:hint="eastAsia" w:ascii="宋体" w:hAnsi="宋体" w:eastAsia="宋体"/>
          <w:sz w:val="24"/>
          <w:szCs w:val="24"/>
        </w:rPr>
        <w:t xml:space="preserve"> 合成标准不确定度</w:t>
      </w:r>
      <w:bookmarkEnd w:id="8"/>
    </w:p>
    <w:p>
      <w:pPr>
        <w:pStyle w:val="108"/>
        <w:numPr>
          <w:ilvl w:val="0"/>
          <w:numId w:val="0"/>
        </w:numPr>
        <w:tabs>
          <w:tab w:val="left" w:pos="360"/>
        </w:tabs>
        <w:spacing w:line="400" w:lineRule="exact"/>
        <w:ind w:firstLine="480" w:firstLineChars="200"/>
        <w:rPr>
          <w:rFonts w:ascii="宋体" w:hAnsi="宋体" w:eastAsia="宋体"/>
          <w:sz w:val="24"/>
          <w:szCs w:val="24"/>
        </w:rPr>
      </w:pPr>
      <w:r>
        <w:rPr>
          <w:rFonts w:hint="eastAsia" w:ascii="宋体" w:hAnsi="宋体" w:eastAsia="宋体"/>
          <w:sz w:val="24"/>
          <w:szCs w:val="24"/>
        </w:rPr>
        <w:t>刻度器净计数率合成标准不确定度</w:t>
      </w:r>
      <w:r>
        <w:rPr>
          <w:rFonts w:ascii="宋体" w:hAnsi="宋体" w:eastAsia="宋体"/>
          <w:position w:val="-12"/>
          <w:sz w:val="24"/>
          <w:szCs w:val="24"/>
        </w:rPr>
        <w:object>
          <v:shape id="_x0000_i1045" o:spt="75" type="#_x0000_t75" style="height:18.35pt;width:41.9pt;" o:ole="t" filled="f" o:preferrelative="t" stroked="f" coordsize="21600,21600">
            <v:path/>
            <v:fill on="f" focussize="0,0"/>
            <v:stroke on="f" joinstyle="miter"/>
            <v:imagedata r:id="rId47" o:title=""/>
            <o:lock v:ext="edit" aspectratio="t"/>
            <w10:wrap type="none"/>
            <w10:anchorlock/>
          </v:shape>
          <o:OLEObject Type="Embed" ProgID="Equation.DSMT4" ShapeID="_x0000_i1045" DrawAspect="Content" ObjectID="_1468075745" r:id="rId46">
            <o:LockedField>false</o:LockedField>
          </o:OLEObject>
        </w:object>
      </w:r>
      <w:r>
        <w:rPr>
          <w:rFonts w:hint="eastAsia" w:ascii="宋体" w:hAnsi="宋体" w:eastAsia="宋体"/>
          <w:sz w:val="24"/>
          <w:szCs w:val="24"/>
        </w:rPr>
        <w:t>，按式</w:t>
      </w:r>
      <w:r>
        <w:rPr>
          <w:rFonts w:ascii="宋体" w:hAnsi="宋体" w:eastAsia="宋体"/>
          <w:sz w:val="24"/>
          <w:szCs w:val="24"/>
        </w:rPr>
        <w:t>(</w:t>
      </w:r>
      <w:r>
        <w:rPr>
          <w:rFonts w:hint="eastAsia" w:ascii="宋体" w:hAnsi="宋体" w:eastAsia="宋体"/>
          <w:sz w:val="24"/>
          <w:szCs w:val="24"/>
        </w:rPr>
        <w:t>6</w:t>
      </w:r>
      <w:r>
        <w:rPr>
          <w:rFonts w:ascii="宋体" w:hAnsi="宋体" w:eastAsia="宋体"/>
          <w:sz w:val="24"/>
          <w:szCs w:val="24"/>
        </w:rPr>
        <w:t>)</w:t>
      </w:r>
      <w:r>
        <w:rPr>
          <w:rFonts w:hint="eastAsia" w:ascii="宋体" w:hAnsi="宋体" w:eastAsia="宋体"/>
          <w:sz w:val="24"/>
          <w:szCs w:val="24"/>
        </w:rPr>
        <w:t>计算：</w:t>
      </w:r>
    </w:p>
    <w:p>
      <w:pPr>
        <w:pStyle w:val="159"/>
        <w:spacing w:line="240" w:lineRule="auto"/>
        <w:rPr>
          <w:rFonts w:hint="eastAsia"/>
          <w:lang w:val="en-US" w:eastAsia="zh-CN"/>
        </w:rPr>
      </w:pPr>
      <w:r>
        <w:tab/>
      </w:r>
      <w:r>
        <w:rPr>
          <w:rFonts w:hint="eastAsia"/>
        </w:rPr>
        <w:t xml:space="preserve">                    </w:t>
      </w:r>
      <w:r>
        <w:rPr>
          <w:position w:val="-16"/>
        </w:rPr>
        <w:object>
          <v:shape id="_x0000_i1046" o:spt="75" type="#_x0000_t75" style="height:22.7pt;width:155.05pt;" o:ole="t" filled="f" o:preferrelative="t" stroked="f" coordsize="21600,21600">
            <v:path/>
            <v:fill on="f" focussize="0,0"/>
            <v:stroke on="f"/>
            <v:imagedata r:id="rId49" o:title=""/>
            <o:lock v:ext="edit" aspectratio="t"/>
            <w10:wrap type="none"/>
            <w10:anchorlock/>
          </v:shape>
          <o:OLEObject Type="Embed" ProgID="Equation.DSMT4" ShapeID="_x0000_i1046" DrawAspect="Content" ObjectID="_1468075746" r:id="rId48">
            <o:LockedField>false</o:LockedField>
          </o:OLEObject>
        </w:object>
      </w:r>
      <w:r>
        <w:rPr>
          <w:rFonts w:hint="eastAsia"/>
          <w:position w:val="-16"/>
        </w:rPr>
        <w:t xml:space="preserve">              </w:t>
      </w:r>
      <w:r>
        <w:rPr>
          <w:rFonts w:hint="eastAsia"/>
          <w:position w:val="-16"/>
          <w:lang w:val="en-US" w:eastAsia="zh-CN"/>
        </w:rPr>
        <w:t xml:space="preserve">  </w:t>
      </w:r>
      <w:r>
        <w:rPr>
          <w:rFonts w:hint="eastAsia"/>
          <w:position w:val="-16"/>
        </w:rPr>
        <w:t xml:space="preserve">             </w:t>
      </w:r>
      <w:r>
        <w:rPr>
          <w:position w:val="12"/>
          <w:sz w:val="24"/>
          <w:szCs w:val="24"/>
        </w:rPr>
        <w:t xml:space="preserve"> </w:t>
      </w:r>
      <w:r>
        <w:rPr>
          <w:rFonts w:hint="eastAsia"/>
          <w:position w:val="12"/>
          <w:sz w:val="24"/>
          <w:szCs w:val="24"/>
          <w:lang w:val="en-US" w:eastAsia="zh-CN"/>
        </w:rPr>
        <w:t xml:space="preserve">    </w:t>
      </w:r>
      <w:r>
        <w:rPr>
          <w:rFonts w:hint="eastAsia"/>
          <w:sz w:val="24"/>
          <w:szCs w:val="24"/>
          <w:lang w:val="en-US" w:eastAsia="zh-CN"/>
        </w:rPr>
        <w:t>(6)</w:t>
      </w:r>
    </w:p>
    <w:p>
      <w:pPr>
        <w:pStyle w:val="109"/>
        <w:numPr>
          <w:ilvl w:val="0"/>
          <w:numId w:val="0"/>
        </w:numPr>
        <w:tabs>
          <w:tab w:val="left" w:pos="360"/>
        </w:tabs>
        <w:spacing w:beforeLines="0" w:afterLines="0" w:line="400" w:lineRule="exact"/>
        <w:rPr>
          <w:rFonts w:ascii="宋体" w:hAnsi="宋体" w:eastAsia="宋体"/>
          <w:sz w:val="24"/>
          <w:szCs w:val="24"/>
        </w:rPr>
      </w:pPr>
      <w:bookmarkStart w:id="9" w:name="_Toc402102185"/>
      <w:bookmarkStart w:id="10" w:name="_Toc403486156"/>
      <w:bookmarkStart w:id="11" w:name="_Toc401576560"/>
      <w:r>
        <w:rPr>
          <w:rFonts w:hint="eastAsia" w:ascii="宋体" w:hAnsi="宋体" w:eastAsia="宋体" w:cs="宋体"/>
          <w:sz w:val="24"/>
          <w:lang w:val="en-US" w:eastAsia="zh-CN"/>
        </w:rPr>
        <w:t>3</w:t>
      </w:r>
      <w:r>
        <w:rPr>
          <w:rFonts w:hint="eastAsia" w:ascii="宋体" w:hAnsi="宋体" w:eastAsia="宋体" w:cs="宋体"/>
          <w:sz w:val="24"/>
        </w:rPr>
        <w:t>.4</w:t>
      </w:r>
      <w:r>
        <w:rPr>
          <w:rFonts w:hint="eastAsia" w:ascii="宋体" w:hAnsi="宋体" w:eastAsia="宋体"/>
          <w:sz w:val="24"/>
          <w:szCs w:val="24"/>
        </w:rPr>
        <w:t xml:space="preserve"> 刻度器校准值标准不确定度</w:t>
      </w:r>
      <w:bookmarkEnd w:id="9"/>
      <w:bookmarkEnd w:id="10"/>
      <w:bookmarkEnd w:id="11"/>
    </w:p>
    <w:p>
      <w:pPr>
        <w:pStyle w:val="37"/>
        <w:adjustRightInd w:val="0"/>
        <w:snapToGrid w:val="0"/>
        <w:spacing w:line="400" w:lineRule="exact"/>
        <w:ind w:firstLine="480"/>
        <w:rPr>
          <w:rFonts w:hAnsi="宋体"/>
          <w:sz w:val="24"/>
          <w:szCs w:val="24"/>
        </w:rPr>
      </w:pPr>
      <w:r>
        <w:rPr>
          <w:rFonts w:hint="eastAsia" w:hAnsi="宋体"/>
          <w:sz w:val="24"/>
          <w:szCs w:val="24"/>
        </w:rPr>
        <w:t>刻度器标准不确定度</w:t>
      </w:r>
      <w:r>
        <w:rPr>
          <w:rFonts w:hAnsi="宋体"/>
          <w:position w:val="-12"/>
          <w:sz w:val="24"/>
          <w:szCs w:val="24"/>
        </w:rPr>
        <w:object>
          <v:shape id="_x0000_i1047" o:spt="75" type="#_x0000_t75" style="height:18.35pt;width:31.6pt;" o:ole="t" filled="f" o:preferrelative="t" stroked="f" coordsize="21600,21600">
            <v:path/>
            <v:fill on="f" focussize="0,0"/>
            <v:stroke on="f" joinstyle="miter"/>
            <v:imagedata r:id="rId51" o:title=""/>
            <o:lock v:ext="edit" aspectratio="t"/>
            <w10:wrap type="none"/>
            <w10:anchorlock/>
          </v:shape>
          <o:OLEObject Type="Embed" ProgID="Equation.DSMT4" ShapeID="_x0000_i1047" DrawAspect="Content" ObjectID="_1468075747" r:id="rId50">
            <o:LockedField>false</o:LockedField>
          </o:OLEObject>
        </w:object>
      </w:r>
      <w:r>
        <w:rPr>
          <w:rFonts w:hint="eastAsia" w:hAnsi="宋体"/>
          <w:sz w:val="24"/>
          <w:szCs w:val="24"/>
        </w:rPr>
        <w:t>，按式</w:t>
      </w:r>
      <w:r>
        <w:rPr>
          <w:rFonts w:hAnsi="宋体"/>
          <w:sz w:val="24"/>
          <w:szCs w:val="24"/>
        </w:rPr>
        <w:t>(</w:t>
      </w:r>
      <w:r>
        <w:rPr>
          <w:rFonts w:hint="eastAsia" w:hAnsi="宋体"/>
          <w:sz w:val="24"/>
          <w:szCs w:val="24"/>
        </w:rPr>
        <w:t>7</w:t>
      </w:r>
      <w:r>
        <w:rPr>
          <w:rFonts w:hAnsi="宋体"/>
          <w:sz w:val="24"/>
          <w:szCs w:val="24"/>
        </w:rPr>
        <w:t>)</w:t>
      </w:r>
      <w:r>
        <w:rPr>
          <w:rFonts w:hint="eastAsia" w:hAnsi="宋体"/>
          <w:sz w:val="24"/>
          <w:szCs w:val="24"/>
        </w:rPr>
        <w:t>计算：</w:t>
      </w:r>
    </w:p>
    <w:p>
      <w:pPr>
        <w:pStyle w:val="159"/>
        <w:adjustRightInd w:val="0"/>
        <w:snapToGrid w:val="0"/>
        <w:spacing w:line="400" w:lineRule="exact"/>
      </w:pPr>
      <w:r>
        <w:tab/>
      </w:r>
      <w:r>
        <w:rPr>
          <w:rFonts w:hint="eastAsia"/>
        </w:rPr>
        <w:t xml:space="preserve">                   </w:t>
      </w:r>
      <w:r>
        <w:rPr>
          <w:position w:val="-16"/>
        </w:rPr>
        <w:object>
          <v:shape id="_x0000_i1048" o:spt="75" type="#_x0000_t75" style="height:22.7pt;width:175.45pt;" o:ole="t" filled="f" o:preferrelative="t" stroked="f" coordsize="21600,21600">
            <v:path/>
            <v:fill on="f" focussize="0,0"/>
            <v:stroke on="f"/>
            <v:imagedata r:id="rId53" o:title=""/>
            <o:lock v:ext="edit" aspectratio="t"/>
            <w10:wrap type="none"/>
            <w10:anchorlock/>
          </v:shape>
          <o:OLEObject Type="Embed" ProgID="Equation.DSMT4" ShapeID="_x0000_i1048" DrawAspect="Content" ObjectID="_1468075748" r:id="rId52">
            <o:LockedField>false</o:LockedField>
          </o:OLEObject>
        </w:object>
      </w:r>
      <w:r>
        <w:rPr>
          <w:rFonts w:hint="eastAsia"/>
          <w:position w:val="-16"/>
        </w:rPr>
        <w:t xml:space="preserve">                              </w:t>
      </w:r>
      <w:r>
        <w:rPr>
          <w:rFonts w:hint="eastAsia"/>
          <w:position w:val="-16"/>
          <w:lang w:val="en-US" w:eastAsia="zh-CN"/>
        </w:rPr>
        <w:t xml:space="preserve"> </w:t>
      </w:r>
      <w:r>
        <w:t xml:space="preserve"> </w:t>
      </w:r>
      <w:r>
        <w:rPr>
          <w:sz w:val="24"/>
          <w:szCs w:val="24"/>
        </w:rPr>
        <w:t>(</w:t>
      </w:r>
      <w:r>
        <w:rPr>
          <w:rFonts w:hint="eastAsia" w:cs="宋体"/>
          <w:sz w:val="24"/>
          <w:szCs w:val="24"/>
        </w:rPr>
        <w:t>7</w:t>
      </w:r>
      <w:r>
        <w:rPr>
          <w:sz w:val="24"/>
          <w:szCs w:val="24"/>
        </w:rPr>
        <w:t>)</w:t>
      </w:r>
    </w:p>
    <w:p>
      <w:pPr>
        <w:adjustRightInd w:val="0"/>
        <w:snapToGrid w:val="0"/>
        <w:spacing w:line="400" w:lineRule="exact"/>
        <w:ind w:firstLine="424" w:firstLineChars="177"/>
        <w:jc w:val="left"/>
        <w:rPr>
          <w:rFonts w:ascii="宋体" w:hAnsi="宋体"/>
          <w:sz w:val="24"/>
        </w:rPr>
      </w:pPr>
      <w:r>
        <w:rPr>
          <w:rFonts w:hint="eastAsia" w:ascii="宋体" w:hAnsi="宋体"/>
          <w:sz w:val="24"/>
        </w:rPr>
        <w:t>式中：</w:t>
      </w:r>
    </w:p>
    <w:p>
      <w:pPr>
        <w:adjustRightInd w:val="0"/>
        <w:snapToGrid w:val="0"/>
        <w:spacing w:line="400" w:lineRule="exact"/>
        <w:ind w:firstLine="424" w:firstLineChars="177"/>
        <w:jc w:val="left"/>
        <w:rPr>
          <w:rFonts w:ascii="宋体" w:hAnsi="宋体"/>
          <w:i/>
          <w:iCs/>
          <w:sz w:val="24"/>
        </w:rPr>
      </w:pPr>
      <w:r>
        <w:rPr>
          <w:rFonts w:ascii="宋体" w:hAnsi="宋体"/>
          <w:position w:val="-10"/>
          <w:sz w:val="24"/>
        </w:rPr>
        <w:object>
          <v:shape id="_x0000_i1049" o:spt="75" type="#_x0000_t75" style="height:16.15pt;width:27.9pt;" o:ole="t" filled="f" o:preferrelative="t" stroked="f" coordsize="21600,21600">
            <v:path/>
            <v:fill on="f" focussize="0,0"/>
            <v:stroke on="f" joinstyle="miter"/>
            <v:imagedata r:id="rId55" o:title=""/>
            <o:lock v:ext="edit" aspectratio="t"/>
            <w10:wrap type="none"/>
            <w10:anchorlock/>
          </v:shape>
          <o:OLEObject Type="Embed" ProgID="Equation.DSMT4" ShapeID="_x0000_i1049" DrawAspect="Content" ObjectID="_1468075749" r:id="rId54">
            <o:LockedField>false</o:LockedField>
          </o:OLEObject>
        </w:object>
      </w:r>
      <w:r>
        <w:rPr>
          <w:rFonts w:hint="eastAsia" w:ascii="宋体" w:hAnsi="宋体"/>
          <w:sz w:val="24"/>
        </w:rPr>
        <w:t>——量值传递仪器刻度系数的标准不确定度；</w:t>
      </w:r>
    </w:p>
    <w:p>
      <w:pPr>
        <w:pStyle w:val="109"/>
        <w:numPr>
          <w:ilvl w:val="0"/>
          <w:numId w:val="0"/>
        </w:numPr>
        <w:tabs>
          <w:tab w:val="left" w:pos="360"/>
        </w:tabs>
        <w:spacing w:beforeLines="0" w:afterLines="0" w:line="400" w:lineRule="exact"/>
        <w:rPr>
          <w:rFonts w:ascii="宋体" w:hAnsi="宋体" w:eastAsia="宋体"/>
          <w:sz w:val="24"/>
          <w:szCs w:val="24"/>
        </w:rPr>
      </w:pPr>
      <w:r>
        <w:rPr>
          <w:rFonts w:hint="eastAsia" w:ascii="宋体" w:hAnsi="宋体" w:eastAsia="宋体" w:cs="宋体"/>
          <w:sz w:val="24"/>
          <w:lang w:val="en-US" w:eastAsia="zh-CN"/>
        </w:rPr>
        <w:t>3</w:t>
      </w:r>
      <w:r>
        <w:rPr>
          <w:rFonts w:hint="eastAsia" w:ascii="宋体" w:hAnsi="宋体" w:eastAsia="宋体" w:cs="宋体"/>
          <w:sz w:val="24"/>
        </w:rPr>
        <w:t>.5</w:t>
      </w:r>
      <w:r>
        <w:rPr>
          <w:rFonts w:hint="eastAsia" w:ascii="宋体" w:hAnsi="宋体" w:eastAsia="宋体" w:cs="宋体"/>
          <w:sz w:val="24"/>
          <w:lang w:val="en-US" w:eastAsia="zh-CN"/>
        </w:rPr>
        <w:t xml:space="preserve"> </w:t>
      </w:r>
      <w:r>
        <w:rPr>
          <w:rFonts w:hint="eastAsia" w:ascii="宋体" w:hAnsi="宋体" w:eastAsia="宋体"/>
          <w:sz w:val="24"/>
          <w:szCs w:val="24"/>
        </w:rPr>
        <w:t>刻度器校准值扩展不确定度</w:t>
      </w:r>
      <w:r>
        <w:rPr>
          <w:rFonts w:hint="eastAsia" w:ascii="宋体" w:hAnsi="宋体" w:eastAsia="宋体"/>
          <w:position w:val="-6"/>
          <w:sz w:val="24"/>
          <w:szCs w:val="24"/>
        </w:rPr>
        <w:object>
          <v:shape id="_x0000_i1050" o:spt="75" type="#_x0000_t75" style="height:11.75pt;width:11.75pt;" o:ole="t" filled="f" o:preferrelative="t" stroked="f" coordsize="21600,21600">
            <v:path/>
            <v:fill on="f" focussize="0,0"/>
            <v:stroke on="f" joinstyle="miter"/>
            <v:imagedata r:id="rId57" o:title=""/>
            <o:lock v:ext="edit" aspectratio="t"/>
            <w10:wrap type="none"/>
            <w10:anchorlock/>
          </v:shape>
          <o:OLEObject Type="Embed" ProgID="Equation.3" ShapeID="_x0000_i1050" DrawAspect="Content" ObjectID="_1468075750" r:id="rId56">
            <o:LockedField>false</o:LockedField>
          </o:OLEObject>
        </w:object>
      </w:r>
    </w:p>
    <w:p>
      <w:pPr>
        <w:pStyle w:val="109"/>
        <w:numPr>
          <w:ilvl w:val="0"/>
          <w:numId w:val="0"/>
        </w:numPr>
        <w:tabs>
          <w:tab w:val="left" w:pos="360"/>
        </w:tabs>
        <w:spacing w:beforeLines="0" w:afterLines="0" w:line="400" w:lineRule="exact"/>
        <w:ind w:firstLine="480" w:firstLineChars="200"/>
        <w:rPr>
          <w:rFonts w:ascii="宋体" w:hAnsi="宋体" w:eastAsia="宋体"/>
          <w:kern w:val="0"/>
          <w:sz w:val="24"/>
          <w:szCs w:val="24"/>
        </w:rPr>
      </w:pPr>
      <w:r>
        <w:rPr>
          <w:rFonts w:hint="eastAsia" w:ascii="宋体" w:hAnsi="宋体" w:eastAsia="宋体"/>
          <w:kern w:val="0"/>
          <w:sz w:val="24"/>
          <w:szCs w:val="24"/>
        </w:rPr>
        <w:t>刻度器API校准值扩展不确定度</w:t>
      </w:r>
      <w:r>
        <w:rPr>
          <w:rFonts w:hint="eastAsia" w:ascii="宋体" w:hAnsi="宋体" w:eastAsia="宋体"/>
          <w:kern w:val="0"/>
          <w:position w:val="-6"/>
          <w:sz w:val="24"/>
          <w:szCs w:val="24"/>
        </w:rPr>
        <w:object>
          <v:shape id="_x0000_i1051" o:spt="75" type="#_x0000_t75" style="height:11.75pt;width:11.75pt;" o:ole="t" filled="f" o:preferrelative="t" stroked="f" coordsize="21600,21600">
            <v:path/>
            <v:fill on="f" focussize="0,0"/>
            <v:stroke on="f" joinstyle="miter"/>
            <v:imagedata r:id="rId59" o:title=""/>
            <o:lock v:ext="edit" aspectratio="t"/>
            <w10:wrap type="none"/>
            <w10:anchorlock/>
          </v:shape>
          <o:OLEObject Type="Embed" ProgID="Equation.3" ShapeID="_x0000_i1051" DrawAspect="Content" ObjectID="_1468075751" r:id="rId58">
            <o:LockedField>false</o:LockedField>
          </o:OLEObject>
        </w:object>
      </w:r>
      <w:r>
        <w:rPr>
          <w:rFonts w:hint="eastAsia" w:ascii="宋体" w:hAnsi="宋体" w:eastAsia="宋体"/>
          <w:kern w:val="0"/>
          <w:sz w:val="24"/>
          <w:szCs w:val="24"/>
        </w:rPr>
        <w:t>，按式（8）计算：</w:t>
      </w:r>
    </w:p>
    <w:p>
      <w:pPr>
        <w:pStyle w:val="109"/>
        <w:numPr>
          <w:ilvl w:val="0"/>
          <w:numId w:val="0"/>
        </w:numPr>
        <w:tabs>
          <w:tab w:val="left" w:pos="360"/>
        </w:tabs>
        <w:spacing w:before="312" w:beforeLines="100" w:after="312" w:afterLines="100" w:line="400" w:lineRule="exact"/>
        <w:jc w:val="right"/>
        <w:rPr>
          <w:szCs w:val="21"/>
        </w:rPr>
      </w:pPr>
      <w:r>
        <w:rPr>
          <w:rFonts w:hint="eastAsia"/>
          <w:position w:val="-12"/>
        </w:rPr>
        <w:object>
          <v:shape id="_x0000_i1052" o:spt="75" type="#_x0000_t75" style="height:19.85pt;width:74.55pt;" o:ole="t" filled="f" o:preferrelative="t" stroked="f" coordsize="21600,21600">
            <v:path/>
            <v:fill on="f" focussize="0,0"/>
            <v:stroke on="f"/>
            <v:imagedata r:id="rId61" o:title=""/>
            <o:lock v:ext="edit" aspectratio="t"/>
            <w10:wrap type="none"/>
            <w10:anchorlock/>
          </v:shape>
          <o:OLEObject Type="Embed" ProgID="Equation.DSMT4" ShapeID="_x0000_i1052" DrawAspect="Content" ObjectID="_1468075752" r:id="rId60">
            <o:LockedField>false</o:LockedField>
          </o:OLEObject>
        </w:object>
      </w:r>
      <w:r>
        <w:rPr>
          <w:rFonts w:hint="eastAsia"/>
          <w:position w:val="-12"/>
        </w:rPr>
        <w:t xml:space="preserve">         </w:t>
      </w:r>
      <w:r>
        <w:rPr>
          <w:rFonts w:hint="eastAsia"/>
          <w:position w:val="-12"/>
          <w:lang w:val="en-US" w:eastAsia="zh-CN"/>
        </w:rPr>
        <w:t xml:space="preserve"> </w:t>
      </w:r>
      <w:r>
        <w:rPr>
          <w:rFonts w:hint="eastAsia"/>
          <w:position w:val="-12"/>
        </w:rPr>
        <w:t xml:space="preserve">                                 </w:t>
      </w:r>
      <w:r>
        <w:rPr>
          <w:rFonts w:hint="eastAsia" w:ascii="宋体" w:hAnsi="Times New Roman" w:eastAsia="宋体" w:cs="Times New Roman"/>
          <w:kern w:val="0"/>
          <w:sz w:val="24"/>
          <w:szCs w:val="24"/>
          <w:lang w:val="en-US" w:eastAsia="zh-CN" w:bidi="ar-SA"/>
        </w:rPr>
        <w:t>（8）</w:t>
      </w:r>
    </w:p>
    <w:p>
      <w:pPr>
        <w:pStyle w:val="37"/>
        <w:spacing w:line="400" w:lineRule="exact"/>
        <w:ind w:firstLine="424" w:firstLineChars="177"/>
        <w:rPr>
          <w:sz w:val="24"/>
          <w:szCs w:val="24"/>
        </w:rPr>
      </w:pPr>
      <w:r>
        <w:rPr>
          <w:rFonts w:hint="eastAsia"/>
          <w:sz w:val="24"/>
          <w:szCs w:val="24"/>
        </w:rPr>
        <w:t>式中：</w:t>
      </w:r>
    </w:p>
    <w:p>
      <w:pPr>
        <w:pStyle w:val="37"/>
        <w:adjustRightInd w:val="0"/>
        <w:snapToGrid w:val="0"/>
        <w:spacing w:line="400" w:lineRule="exact"/>
        <w:ind w:firstLine="424" w:firstLineChars="177"/>
        <w:rPr>
          <w:sz w:val="24"/>
          <w:szCs w:val="24"/>
        </w:rPr>
      </w:pPr>
      <w:r>
        <w:rPr>
          <w:rFonts w:hint="eastAsia"/>
          <w:position w:val="-6"/>
          <w:sz w:val="24"/>
          <w:szCs w:val="24"/>
        </w:rPr>
        <w:object>
          <v:shape id="_x0000_i1053" o:spt="75" type="#_x0000_t75" style="height:14.15pt;width:11pt;" o:ole="t" filled="f" o:preferrelative="t" stroked="f" coordsize="21600,21600">
            <v:path/>
            <v:fill on="f" focussize="0,0"/>
            <v:stroke on="f"/>
            <v:imagedata r:id="rId63" o:title=""/>
            <o:lock v:ext="edit" aspectratio="t"/>
            <w10:wrap type="none"/>
            <w10:anchorlock/>
          </v:shape>
          <o:OLEObject Type="Embed" ProgID="Equation.3" ShapeID="_x0000_i1053" DrawAspect="Content" ObjectID="_1468075753" r:id="rId62">
            <o:LockedField>false</o:LockedField>
          </o:OLEObject>
        </w:object>
      </w:r>
      <w:r>
        <w:rPr>
          <w:rFonts w:hint="eastAsia"/>
          <w:sz w:val="24"/>
          <w:szCs w:val="24"/>
        </w:rPr>
        <w:t>——包含因子，取</w:t>
      </w:r>
      <w:r>
        <w:rPr>
          <w:position w:val="-6"/>
          <w:sz w:val="24"/>
          <w:szCs w:val="24"/>
        </w:rPr>
        <w:object>
          <v:shape id="_x0000_i1054" o:spt="75" type="#_x0000_t75" style="height:13.95pt;width:10.3pt;" o:ole="t" filled="f" o:preferrelative="t" stroked="f" coordsize="21600,21600">
            <v:path/>
            <v:fill on="f" focussize="0,0"/>
            <v:stroke on="f" joinstyle="miter"/>
            <v:imagedata r:id="rId65" o:title=""/>
            <o:lock v:ext="edit" aspectratio="t"/>
            <w10:wrap type="none"/>
            <w10:anchorlock/>
          </v:shape>
          <o:OLEObject Type="Embed" ProgID="Equation.DSMT4" ShapeID="_x0000_i1054" DrawAspect="Content" ObjectID="_1468075754" r:id="rId64">
            <o:LockedField>false</o:LockedField>
          </o:OLEObject>
        </w:object>
      </w:r>
      <w:r>
        <w:rPr>
          <w:sz w:val="24"/>
          <w:szCs w:val="24"/>
        </w:rPr>
        <w:t>=</w:t>
      </w:r>
      <w:r>
        <w:rPr>
          <w:rFonts w:hint="eastAsia"/>
          <w:sz w:val="24"/>
          <w:szCs w:val="24"/>
        </w:rPr>
        <w:t>2；</w:t>
      </w:r>
    </w:p>
    <w:p>
      <w:pPr>
        <w:pStyle w:val="37"/>
        <w:adjustRightInd w:val="0"/>
        <w:snapToGrid w:val="0"/>
        <w:spacing w:line="400" w:lineRule="exact"/>
        <w:ind w:firstLine="424" w:firstLineChars="177"/>
        <w:rPr>
          <w:sz w:val="24"/>
          <w:szCs w:val="24"/>
        </w:rPr>
      </w:pPr>
      <w:r>
        <w:rPr>
          <w:position w:val="-10"/>
          <w:sz w:val="24"/>
          <w:szCs w:val="24"/>
        </w:rPr>
        <w:object>
          <v:shape id="_x0000_i1055" o:spt="75" type="#_x0000_t75" style="height:13.95pt;width:26.45pt;" o:ole="t" filled="f" o:preferrelative="t" stroked="f" coordsize="21600,21600">
            <v:path/>
            <v:fill on="f" focussize="0,0"/>
            <v:stroke on="f" joinstyle="miter"/>
            <v:imagedata r:id="rId67" o:title=""/>
            <o:lock v:ext="edit" aspectratio="t"/>
            <w10:wrap type="none"/>
            <w10:anchorlock/>
          </v:shape>
          <o:OLEObject Type="Embed" ProgID="Equation.DSMT4" ShapeID="_x0000_i1055" DrawAspect="Content" ObjectID="_1468075755" r:id="rId66">
            <o:LockedField>false</o:LockedField>
          </o:OLEObject>
        </w:object>
      </w:r>
      <w:r>
        <w:rPr>
          <w:rFonts w:hint="eastAsia"/>
          <w:sz w:val="24"/>
          <w:szCs w:val="24"/>
        </w:rPr>
        <w:t>——刻度器校准值标准不确定度。</w:t>
      </w:r>
    </w:p>
    <w:p>
      <w:pPr>
        <w:pStyle w:val="109"/>
        <w:numPr>
          <w:ilvl w:val="0"/>
          <w:numId w:val="0"/>
        </w:numPr>
        <w:tabs>
          <w:tab w:val="left" w:pos="360"/>
        </w:tabs>
        <w:spacing w:beforeLines="0" w:afterLines="0" w:line="400" w:lineRule="exact"/>
        <w:rPr>
          <w:rFonts w:ascii="宋体" w:hAnsi="宋体" w:eastAsia="宋体"/>
          <w:kern w:val="0"/>
          <w:sz w:val="24"/>
          <w:szCs w:val="24"/>
        </w:rPr>
      </w:pPr>
      <w:r>
        <w:rPr>
          <w:rFonts w:hint="eastAsia" w:ascii="宋体" w:hAnsi="宋体" w:eastAsia="宋体" w:cs="宋体"/>
          <w:sz w:val="24"/>
          <w:lang w:val="en-US" w:eastAsia="zh-CN"/>
        </w:rPr>
        <w:t>3</w:t>
      </w:r>
      <w:r>
        <w:rPr>
          <w:rFonts w:hint="eastAsia" w:ascii="宋体" w:hAnsi="宋体" w:eastAsia="宋体" w:cs="宋体"/>
          <w:sz w:val="24"/>
        </w:rPr>
        <w:t>.6</w:t>
      </w:r>
      <w:r>
        <w:rPr>
          <w:rFonts w:hint="eastAsia" w:ascii="宋体" w:hAnsi="宋体" w:eastAsia="宋体" w:cs="宋体"/>
          <w:sz w:val="24"/>
          <w:lang w:val="en-US" w:eastAsia="zh-CN"/>
        </w:rPr>
        <w:t xml:space="preserve"> </w:t>
      </w:r>
      <w:r>
        <w:rPr>
          <w:rFonts w:hint="eastAsia" w:ascii="宋体" w:hAnsi="宋体" w:eastAsia="宋体"/>
          <w:kern w:val="0"/>
          <w:sz w:val="24"/>
          <w:szCs w:val="24"/>
        </w:rPr>
        <w:t>刻度器校准值相对扩展不确定度</w:t>
      </w:r>
    </w:p>
    <w:p>
      <w:pPr>
        <w:pStyle w:val="109"/>
        <w:numPr>
          <w:ilvl w:val="0"/>
          <w:numId w:val="0"/>
        </w:numPr>
        <w:tabs>
          <w:tab w:val="left" w:pos="360"/>
        </w:tabs>
        <w:spacing w:beforeLines="0" w:afterLines="0" w:line="400" w:lineRule="exact"/>
        <w:ind w:firstLine="480" w:firstLineChars="200"/>
        <w:rPr>
          <w:rFonts w:ascii="宋体" w:hAnsi="宋体" w:eastAsia="宋体"/>
          <w:sz w:val="24"/>
          <w:szCs w:val="24"/>
        </w:rPr>
      </w:pPr>
      <w:r>
        <w:rPr>
          <w:rFonts w:hint="eastAsia" w:ascii="宋体" w:hAnsi="宋体" w:eastAsia="宋体"/>
          <w:kern w:val="0"/>
          <w:sz w:val="24"/>
          <w:szCs w:val="24"/>
        </w:rPr>
        <w:t>刻度器校准值相对扩展不确定度</w:t>
      </w:r>
      <w:r>
        <w:rPr>
          <w:rFonts w:ascii="宋体" w:hAnsi="宋体" w:eastAsia="宋体"/>
          <w:kern w:val="0"/>
          <w:position w:val="-6"/>
          <w:sz w:val="24"/>
          <w:szCs w:val="24"/>
        </w:rPr>
        <w:object>
          <v:shape id="_x0000_i1056" o:spt="75" type="#_x0000_t75" style="height:13.95pt;width:19.1pt;" o:ole="t" filled="f" o:preferrelative="t" stroked="f" coordsize="21600,21600">
            <v:path/>
            <v:fill on="f" focussize="0,0"/>
            <v:stroke on="f" joinstyle="miter"/>
            <v:imagedata r:id="rId69" o:title=""/>
            <o:lock v:ext="edit" aspectratio="t"/>
            <w10:wrap type="none"/>
            <w10:anchorlock/>
          </v:shape>
          <o:OLEObject Type="Embed" ProgID="Equation.DSMT4" ShapeID="_x0000_i1056" DrawAspect="Content" ObjectID="_1468075756" r:id="rId68">
            <o:LockedField>false</o:LockedField>
          </o:OLEObject>
        </w:object>
      </w:r>
      <w:r>
        <w:rPr>
          <w:rFonts w:hint="eastAsia" w:ascii="宋体" w:hAnsi="宋体" w:eastAsia="宋体"/>
          <w:kern w:val="0"/>
          <w:sz w:val="24"/>
          <w:szCs w:val="24"/>
        </w:rPr>
        <w:t>，按式（9）计算：</w:t>
      </w:r>
    </w:p>
    <w:p>
      <w:pPr>
        <w:pStyle w:val="37"/>
        <w:adjustRightInd w:val="0"/>
        <w:snapToGrid w:val="0"/>
        <w:spacing w:line="400" w:lineRule="exact"/>
        <w:ind w:firstLine="3255" w:firstLineChars="1550"/>
        <w:jc w:val="right"/>
        <w:rPr>
          <w:rFonts w:hAnsi="宋体"/>
          <w:szCs w:val="21"/>
        </w:rPr>
      </w:pPr>
      <w:r>
        <w:rPr>
          <w:rFonts w:hint="eastAsia"/>
          <w:color w:val="FF0000"/>
          <w:position w:val="-12"/>
        </w:rPr>
        <w:object>
          <v:shape id="_x0000_i1057" o:spt="75" type="#_x0000_t75" style="height:19.85pt;width:64.2pt;" o:ole="t" filled="f" o:preferrelative="t" stroked="f" coordsize="21600,21600">
            <v:path/>
            <v:fill on="f" focussize="0,0"/>
            <v:stroke on="f"/>
            <v:imagedata r:id="rId71" o:title=""/>
            <o:lock v:ext="edit" aspectratio="t"/>
            <w10:wrap type="none"/>
            <w10:anchorlock/>
          </v:shape>
          <o:OLEObject Type="Embed" ProgID="Equation.DSMT4" ShapeID="_x0000_i1057" DrawAspect="Content" ObjectID="_1468075757" r:id="rId70">
            <o:LockedField>false</o:LockedField>
          </o:OLEObject>
        </w:object>
      </w:r>
      <w:r>
        <w:rPr>
          <w:rFonts w:hint="eastAsia"/>
          <w:color w:val="FF0000"/>
          <w:position w:val="-12"/>
        </w:rPr>
        <w:t xml:space="preserve">                                        </w:t>
      </w:r>
      <w:r>
        <w:rPr>
          <w:rFonts w:hint="eastAsia" w:hAnsi="宋体"/>
          <w:sz w:val="24"/>
          <w:szCs w:val="24"/>
        </w:rPr>
        <w:t>（</w:t>
      </w:r>
      <w:r>
        <w:rPr>
          <w:rFonts w:hint="eastAsia" w:cs="宋体"/>
          <w:sz w:val="24"/>
          <w:szCs w:val="24"/>
        </w:rPr>
        <w:t>9</w:t>
      </w:r>
      <w:r>
        <w:rPr>
          <w:rFonts w:hint="eastAsia" w:hAnsi="宋体"/>
          <w:sz w:val="24"/>
          <w:szCs w:val="24"/>
        </w:rPr>
        <w:t>）</w:t>
      </w:r>
    </w:p>
    <w:p>
      <w:pPr>
        <w:pStyle w:val="175"/>
        <w:keepNext w:val="0"/>
        <w:keepLines w:val="0"/>
        <w:pageBreakBefore w:val="0"/>
        <w:kinsoku/>
        <w:wordWrap/>
        <w:overflowPunct/>
        <w:topLinePunct w:val="0"/>
        <w:bidi w:val="0"/>
        <w:spacing w:line="360" w:lineRule="auto"/>
        <w:ind w:firstLine="0" w:firstLineChars="0"/>
        <w:textAlignment w:val="auto"/>
        <w:rPr>
          <w:rFonts w:hint="default"/>
          <w:lang w:val="en-US"/>
        </w:rPr>
      </w:pPr>
      <w:r>
        <w:rPr>
          <w:rFonts w:hint="eastAsia" w:ascii="黑体" w:hAnsi="黑体" w:eastAsia="黑体"/>
          <w:sz w:val="24"/>
          <w:lang w:val="en-US" w:eastAsia="zh-CN"/>
        </w:rPr>
        <w:t>二、自然伽马刻度器校准不确定度评定</w:t>
      </w:r>
    </w:p>
    <w:bookmarkEnd w:id="0"/>
    <w:bookmarkEnd w:id="1"/>
    <w:bookmarkEnd w:id="2"/>
    <w:bookmarkEnd w:id="3"/>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黑体" w:hAnsi="黑体" w:eastAsia="黑体" w:cs="宋体"/>
          <w:lang w:val="en-US"/>
        </w:rPr>
      </w:pPr>
      <w:r>
        <w:rPr>
          <w:rFonts w:hint="eastAsia" w:ascii="宋体" w:hAnsi="宋体"/>
          <w:sz w:val="24"/>
          <w:lang w:val="en-US" w:eastAsia="zh-CN"/>
        </w:rPr>
        <w:t>1</w:t>
      </w:r>
      <w:r>
        <w:rPr>
          <w:rFonts w:hint="eastAsia" w:ascii="宋体" w:hAnsi="宋体"/>
          <w:sz w:val="24"/>
        </w:rPr>
        <w:t>.</w:t>
      </w:r>
      <w:r>
        <w:rPr>
          <w:rFonts w:hint="eastAsia" w:ascii="宋体" w:hAnsi="宋体"/>
          <w:sz w:val="24"/>
          <w:lang w:val="en-US" w:eastAsia="zh-CN"/>
        </w:rPr>
        <w:t>自然伽马量值传递仪器稳定性核查引起的不确定评定</w:t>
      </w:r>
    </w:p>
    <w:p>
      <w:pPr>
        <w:pStyle w:val="78"/>
        <w:keepNext w:val="0"/>
        <w:keepLines w:val="0"/>
        <w:pageBreakBefore w:val="0"/>
        <w:numPr>
          <w:ilvl w:val="0"/>
          <w:numId w:val="0"/>
        </w:numPr>
        <w:tabs>
          <w:tab w:val="left" w:pos="360"/>
          <w:tab w:val="clear" w:pos="6405"/>
        </w:tabs>
        <w:kinsoku/>
        <w:wordWrap/>
        <w:overflowPunct/>
        <w:topLinePunct w:val="0"/>
        <w:autoSpaceDE/>
        <w:autoSpaceDN/>
        <w:bidi w:val="0"/>
        <w:spacing w:before="0" w:after="0" w:line="360" w:lineRule="auto"/>
        <w:ind w:firstLine="480" w:firstLineChars="200"/>
        <w:jc w:val="both"/>
        <w:textAlignment w:val="auto"/>
        <w:outlineLvl w:val="9"/>
        <w:rPr>
          <w:rFonts w:hint="default"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自然伽马量值传递仪器稳定性核查数据见表2：</w:t>
      </w:r>
    </w:p>
    <w:p>
      <w:pPr>
        <w:pStyle w:val="78"/>
        <w:keepNext w:val="0"/>
        <w:numPr>
          <w:ilvl w:val="0"/>
          <w:numId w:val="0"/>
        </w:numPr>
        <w:tabs>
          <w:tab w:val="left" w:pos="360"/>
          <w:tab w:val="clear" w:pos="6405"/>
        </w:tabs>
        <w:spacing w:before="0" w:after="0" w:line="360" w:lineRule="exact"/>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表2 自然伽马测井仪稳定性试验数据</w:t>
      </w:r>
    </w:p>
    <w:tbl>
      <w:tblPr>
        <w:tblStyle w:val="60"/>
        <w:tblW w:w="9520" w:type="dxa"/>
        <w:tblInd w:w="0" w:type="dxa"/>
        <w:tblLayout w:type="fixed"/>
        <w:tblCellMar>
          <w:top w:w="0" w:type="dxa"/>
          <w:left w:w="108" w:type="dxa"/>
          <w:bottom w:w="0" w:type="dxa"/>
          <w:right w:w="108" w:type="dxa"/>
        </w:tblCellMar>
      </w:tblPr>
      <w:tblGrid>
        <w:gridCol w:w="1412"/>
        <w:gridCol w:w="1356"/>
        <w:gridCol w:w="539"/>
        <w:gridCol w:w="819"/>
        <w:gridCol w:w="1339"/>
        <w:gridCol w:w="1356"/>
        <w:gridCol w:w="1318"/>
        <w:gridCol w:w="1381"/>
      </w:tblGrid>
      <w:tr>
        <w:tblPrEx>
          <w:tblLayout w:type="fixed"/>
          <w:tblCellMar>
            <w:top w:w="0" w:type="dxa"/>
            <w:left w:w="108" w:type="dxa"/>
            <w:bottom w:w="0" w:type="dxa"/>
            <w:right w:w="108" w:type="dxa"/>
          </w:tblCellMar>
        </w:tblPrEx>
        <w:trPr>
          <w:trHeight w:val="476" w:hRule="atLeast"/>
        </w:trPr>
        <w:tc>
          <w:tcPr>
            <w:tcW w:w="1412" w:type="dxa"/>
            <w:vMerge w:val="restart"/>
            <w:tcBorders>
              <w:top w:val="single" w:color="auto" w:sz="6" w:space="0"/>
              <w:left w:val="single" w:color="auto" w:sz="6" w:space="0"/>
              <w:right w:val="single" w:color="auto" w:sz="6" w:space="0"/>
            </w:tcBorders>
            <w:vAlign w:val="center"/>
          </w:tcPr>
          <w:p>
            <w:pPr>
              <w:jc w:val="center"/>
              <w:rPr>
                <w:rFonts w:ascii="宋体" w:hAnsi="宋体"/>
                <w:sz w:val="18"/>
                <w:szCs w:val="18"/>
              </w:rPr>
            </w:pPr>
            <w:r>
              <w:rPr>
                <w:rFonts w:hint="eastAsia" w:ascii="宋体" w:hAnsi="宋体"/>
                <w:sz w:val="30"/>
                <w:szCs w:val="30"/>
              </w:rPr>
              <w:t>序号</w:t>
            </w:r>
          </w:p>
        </w:tc>
        <w:tc>
          <w:tcPr>
            <w:tcW w:w="8108" w:type="dxa"/>
            <w:gridSpan w:val="7"/>
            <w:tcBorders>
              <w:top w:val="single" w:color="auto" w:sz="6" w:space="0"/>
              <w:left w:val="single" w:color="auto" w:sz="6" w:space="0"/>
              <w:bottom w:val="single" w:color="auto" w:sz="6" w:space="0"/>
              <w:right w:val="single" w:color="auto" w:sz="6" w:space="0"/>
            </w:tcBorders>
            <w:vAlign w:val="center"/>
          </w:tcPr>
          <w:p>
            <w:pPr>
              <w:jc w:val="center"/>
              <w:rPr>
                <w:rFonts w:ascii="宋体" w:hAnsi="宋体"/>
                <w:sz w:val="24"/>
              </w:rPr>
            </w:pPr>
            <w:r>
              <w:rPr>
                <w:rFonts w:hint="eastAsia" w:ascii="宋体" w:hAnsi="宋体"/>
                <w:sz w:val="24"/>
              </w:rPr>
              <w:t>组号</w:t>
            </w:r>
          </w:p>
        </w:tc>
      </w:tr>
      <w:tr>
        <w:tblPrEx>
          <w:tblLayout w:type="fixed"/>
          <w:tblCellMar>
            <w:top w:w="0" w:type="dxa"/>
            <w:left w:w="108" w:type="dxa"/>
            <w:bottom w:w="0" w:type="dxa"/>
            <w:right w:w="108" w:type="dxa"/>
          </w:tblCellMar>
        </w:tblPrEx>
        <w:trPr>
          <w:trHeight w:val="476" w:hRule="atLeast"/>
        </w:trPr>
        <w:tc>
          <w:tcPr>
            <w:tcW w:w="1412" w:type="dxa"/>
            <w:vMerge w:val="continue"/>
            <w:tcBorders>
              <w:left w:val="single" w:color="auto" w:sz="6" w:space="0"/>
              <w:bottom w:val="single" w:color="auto" w:sz="6" w:space="0"/>
              <w:right w:val="single" w:color="auto" w:sz="6" w:space="0"/>
            </w:tcBorders>
            <w:vAlign w:val="center"/>
          </w:tcPr>
          <w:p>
            <w:pPr>
              <w:jc w:val="center"/>
              <w:rPr>
                <w:rFonts w:ascii="宋体" w:hAnsi="宋体"/>
                <w:sz w:val="18"/>
                <w:szCs w:val="18"/>
              </w:rPr>
            </w:pPr>
          </w:p>
        </w:tc>
        <w:tc>
          <w:tcPr>
            <w:tcW w:w="135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1</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2</w:t>
            </w:r>
          </w:p>
        </w:tc>
        <w:tc>
          <w:tcPr>
            <w:tcW w:w="1339"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3</w:t>
            </w:r>
          </w:p>
        </w:tc>
        <w:tc>
          <w:tcPr>
            <w:tcW w:w="1356"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4</w:t>
            </w:r>
          </w:p>
        </w:tc>
        <w:tc>
          <w:tcPr>
            <w:tcW w:w="1318"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5</w:t>
            </w:r>
          </w:p>
        </w:tc>
        <w:tc>
          <w:tcPr>
            <w:tcW w:w="1381"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6</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1</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287.0600</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286.7933</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286.8033</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287.3367</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288.9533</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288.0267</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2</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286.6967</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287.9567</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286.9867</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287.2567</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288.9400</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288.5400</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3</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286.6500</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287.5933</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286.7300</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288.6467</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288.3767</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288.5867</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4</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287.5233</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287.5000</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288.7033</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288.4100</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288.1933</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289.6833</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5</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287.1067</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286.9433</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287.1667</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288.6067</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287.7400</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289.1433</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6</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286.9200</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287.1700</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287.4033</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287.5933</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288.3733</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289.0767</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7</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286.6679</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286.9367</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286.7567</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288.1900</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288.4033</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288.8800</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ascii="宋体" w:hAnsi="宋体"/>
                <w:b w:val="0"/>
                <w:bCs w:val="0"/>
                <w:sz w:val="24"/>
              </w:rPr>
              <w:t>8</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286.8924</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286.9211</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287.1154</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287.8651</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288.7281</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289.4572</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宋体"/>
                <w:b w:val="0"/>
                <w:bCs w:val="0"/>
                <w:sz w:val="24"/>
                <w:lang w:val="en-US" w:eastAsia="zh-CN"/>
              </w:rPr>
            </w:pPr>
            <w:r>
              <w:rPr>
                <w:rFonts w:hint="eastAsia" w:ascii="宋体" w:hAnsi="宋体"/>
                <w:b w:val="0"/>
                <w:bCs w:val="0"/>
                <w:sz w:val="24"/>
                <w:lang w:val="en-US" w:eastAsia="zh-CN"/>
              </w:rPr>
              <w:t>9</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287.1781</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287.3254</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287.2264</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288.6423</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287.9256</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288.5164</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hAnsi="宋体" w:eastAsia="宋体"/>
                <w:b w:val="0"/>
                <w:bCs w:val="0"/>
                <w:sz w:val="24"/>
                <w:lang w:val="en-US" w:eastAsia="zh-CN"/>
              </w:rPr>
            </w:pPr>
            <w:r>
              <w:rPr>
                <w:rFonts w:hint="eastAsia" w:ascii="宋体" w:hAnsi="宋体"/>
                <w:b w:val="0"/>
                <w:bCs w:val="0"/>
                <w:sz w:val="24"/>
                <w:lang w:val="en-US" w:eastAsia="zh-CN"/>
              </w:rPr>
              <w:t>10</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286.8123</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287.6487</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287.4612</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287.8719</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289.0154</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289.2027</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hint="default" w:ascii="宋体" w:hAnsi="宋体" w:eastAsia="宋体"/>
                <w:b w:val="0"/>
                <w:bCs w:val="0"/>
                <w:sz w:val="24"/>
                <w:lang w:val="en-US" w:eastAsia="zh-CN"/>
              </w:rPr>
            </w:pPr>
            <w:r>
              <w:rPr>
                <w:rFonts w:hint="eastAsia" w:ascii="宋体" w:hAnsi="宋体"/>
                <w:b w:val="0"/>
                <w:bCs w:val="0"/>
                <w:sz w:val="24"/>
                <w:lang w:val="en-US" w:eastAsia="zh-CN"/>
              </w:rPr>
              <w:t>11</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286.9933</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287.4933</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287.5400</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288.7300</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289.2967</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290.5333</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eastAsiaTheme="minorEastAsia"/>
                <w:b w:val="0"/>
                <w:bCs w:val="0"/>
                <w:sz w:val="24"/>
                <w:lang w:val="en-US" w:eastAsia="zh-CN"/>
              </w:rPr>
            </w:pPr>
            <w:r>
              <w:rPr>
                <w:rFonts w:hint="eastAsia" w:ascii="宋体" w:hAnsi="宋体"/>
                <w:b w:val="0"/>
                <w:bCs w:val="0"/>
                <w:sz w:val="24"/>
              </w:rPr>
              <w:t>平均</w:t>
            </w:r>
            <w:r>
              <w:rPr>
                <w:rFonts w:hint="eastAsia" w:ascii="宋体" w:hAnsi="宋体"/>
                <w:b w:val="0"/>
                <w:bCs w:val="0"/>
                <w:sz w:val="24"/>
                <w:lang w:val="en-US" w:eastAsia="zh-CN"/>
              </w:rPr>
              <w:t>值</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286.9546</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287.2983</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287.2630</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288.1045</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288.5405</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289.0588</w:t>
            </w:r>
          </w:p>
        </w:tc>
      </w:tr>
      <w:tr>
        <w:tblPrEx>
          <w:tblLayout w:type="fixed"/>
          <w:tblCellMar>
            <w:top w:w="0" w:type="dxa"/>
            <w:left w:w="108" w:type="dxa"/>
            <w:bottom w:w="0" w:type="dxa"/>
            <w:right w:w="108" w:type="dxa"/>
          </w:tblCellMar>
        </w:tblPrEx>
        <w:trPr>
          <w:trHeight w:val="476" w:hRule="atLeast"/>
        </w:trPr>
        <w:tc>
          <w:tcPr>
            <w:tcW w:w="1412" w:type="dxa"/>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b w:val="0"/>
                <w:bCs w:val="0"/>
                <w:sz w:val="18"/>
                <w:szCs w:val="18"/>
              </w:rPr>
            </w:pPr>
            <w:r>
              <w:rPr>
                <w:rFonts w:hint="eastAsia" w:ascii="宋体" w:hAnsi="宋体"/>
                <w:b w:val="0"/>
                <w:bCs w:val="0"/>
                <w:sz w:val="24"/>
              </w:rPr>
              <w:t>单组偏差</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0.0919</w:t>
            </w:r>
          </w:p>
        </w:tc>
        <w:tc>
          <w:tcPr>
            <w:tcW w:w="1358" w:type="dxa"/>
            <w:gridSpan w:val="2"/>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0.1320</w:t>
            </w:r>
          </w:p>
        </w:tc>
        <w:tc>
          <w:tcPr>
            <w:tcW w:w="1339"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0.1959</w:t>
            </w:r>
          </w:p>
        </w:tc>
        <w:tc>
          <w:tcPr>
            <w:tcW w:w="1356"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0.1939</w:t>
            </w:r>
          </w:p>
        </w:tc>
        <w:tc>
          <w:tcPr>
            <w:tcW w:w="1318"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0.1723</w:t>
            </w: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0.2407</w:t>
            </w:r>
          </w:p>
        </w:tc>
      </w:tr>
      <w:tr>
        <w:tblPrEx>
          <w:tblLayout w:type="fixed"/>
          <w:tblCellMar>
            <w:top w:w="0" w:type="dxa"/>
            <w:left w:w="108" w:type="dxa"/>
            <w:bottom w:w="0" w:type="dxa"/>
            <w:right w:w="108" w:type="dxa"/>
          </w:tblCellMar>
        </w:tblPrEx>
        <w:trPr>
          <w:trHeight w:val="476" w:hRule="atLeast"/>
        </w:trPr>
        <w:tc>
          <w:tcPr>
            <w:tcW w:w="3307" w:type="dxa"/>
            <w:gridSpan w:val="3"/>
            <w:tcBorders>
              <w:top w:val="single" w:color="auto" w:sz="6" w:space="0"/>
              <w:left w:val="single" w:color="auto" w:sz="6" w:space="0"/>
              <w:bottom w:val="single" w:color="auto" w:sz="6" w:space="0"/>
              <w:right w:val="single" w:color="auto" w:sz="6" w:space="0"/>
            </w:tcBorders>
            <w:vAlign w:val="center"/>
          </w:tcPr>
          <w:p>
            <w:pPr>
              <w:jc w:val="center"/>
              <w:rPr>
                <w:rFonts w:ascii="宋体" w:hAnsi="宋体"/>
                <w:b w:val="0"/>
                <w:bCs w:val="0"/>
                <w:sz w:val="24"/>
              </w:rPr>
            </w:pPr>
            <w:r>
              <w:rPr>
                <w:rFonts w:hint="eastAsia" w:ascii="宋体" w:hAnsi="宋体"/>
                <w:b w:val="0"/>
                <w:bCs w:val="0"/>
                <w:sz w:val="24"/>
              </w:rPr>
              <w:t>组最大值</w:t>
            </w:r>
          </w:p>
        </w:tc>
        <w:tc>
          <w:tcPr>
            <w:tcW w:w="6213" w:type="dxa"/>
            <w:gridSpan w:val="5"/>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289.0588</w:t>
            </w:r>
          </w:p>
        </w:tc>
      </w:tr>
      <w:tr>
        <w:tblPrEx>
          <w:tblLayout w:type="fixed"/>
          <w:tblCellMar>
            <w:top w:w="0" w:type="dxa"/>
            <w:left w:w="108" w:type="dxa"/>
            <w:bottom w:w="0" w:type="dxa"/>
            <w:right w:w="108" w:type="dxa"/>
          </w:tblCellMar>
        </w:tblPrEx>
        <w:trPr>
          <w:trHeight w:val="476" w:hRule="atLeast"/>
        </w:trPr>
        <w:tc>
          <w:tcPr>
            <w:tcW w:w="3307" w:type="dxa"/>
            <w:gridSpan w:val="3"/>
            <w:tcBorders>
              <w:top w:val="single" w:color="auto" w:sz="6" w:space="0"/>
              <w:left w:val="single" w:color="auto" w:sz="6" w:space="0"/>
              <w:bottom w:val="single" w:color="auto" w:sz="6" w:space="0"/>
              <w:right w:val="single" w:color="auto" w:sz="6" w:space="0"/>
            </w:tcBorders>
            <w:vAlign w:val="center"/>
          </w:tcPr>
          <w:p>
            <w:pPr>
              <w:jc w:val="center"/>
              <w:rPr>
                <w:rFonts w:hint="eastAsia" w:ascii="宋体" w:hAnsi="宋体"/>
                <w:b w:val="0"/>
                <w:bCs w:val="0"/>
                <w:sz w:val="24"/>
              </w:rPr>
            </w:pPr>
            <w:r>
              <w:rPr>
                <w:rFonts w:hint="eastAsia" w:ascii="宋体" w:hAnsi="宋体"/>
                <w:b w:val="0"/>
                <w:bCs w:val="0"/>
                <w:sz w:val="24"/>
              </w:rPr>
              <w:t>组最小值</w:t>
            </w:r>
          </w:p>
        </w:tc>
        <w:tc>
          <w:tcPr>
            <w:tcW w:w="6213" w:type="dxa"/>
            <w:gridSpan w:val="5"/>
            <w:tcBorders>
              <w:top w:val="single" w:color="auto" w:sz="6" w:space="0"/>
              <w:left w:val="single" w:color="auto" w:sz="6" w:space="0"/>
              <w:bottom w:val="single" w:color="auto" w:sz="6" w:space="0"/>
              <w:right w:val="single" w:color="auto" w:sz="6" w:space="0"/>
            </w:tcBorders>
            <w:vAlign w:val="center"/>
          </w:tcPr>
          <w:p>
            <w:pPr>
              <w:keepNext w:val="0"/>
              <w:keepLines w:val="0"/>
              <w:widowControl/>
              <w:suppressLineNumbers w:val="0"/>
              <w:jc w:val="center"/>
              <w:textAlignment w:val="top"/>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286.9546</w:t>
            </w:r>
          </w:p>
        </w:tc>
      </w:tr>
    </w:tbl>
    <w:p>
      <w:pPr>
        <w:pStyle w:val="37"/>
        <w:rPr>
          <w:rFonts w:hint="eastAsia"/>
          <w:lang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根据校准规范附录A中</w:t>
      </w:r>
      <w:r>
        <w:rPr>
          <w:rFonts w:hint="eastAsia" w:ascii="宋体" w:hAnsi="宋体" w:cs="Times New Roman"/>
          <w:kern w:val="0"/>
          <w:sz w:val="24"/>
          <w:szCs w:val="24"/>
          <w:lang w:val="en-US" w:eastAsia="zh-CN" w:bidi="ar-SA"/>
        </w:rPr>
        <w:t>内容</w:t>
      </w:r>
      <w:r>
        <w:rPr>
          <w:rFonts w:hint="eastAsia" w:ascii="宋体" w:hAnsi="宋体"/>
          <w:sz w:val="24"/>
          <w:szCs w:val="24"/>
          <w:lang w:val="en-US" w:eastAsia="zh-CN"/>
        </w:rPr>
        <w:t>求得</w:t>
      </w:r>
      <w:r>
        <w:rPr>
          <w:rFonts w:hint="eastAsia" w:ascii="宋体" w:hAnsi="宋体" w:eastAsia="宋体" w:cs="Times New Roman"/>
          <w:kern w:val="0"/>
          <w:sz w:val="24"/>
          <w:szCs w:val="24"/>
          <w:lang w:val="en-US" w:eastAsia="zh-CN" w:bidi="ar-SA"/>
        </w:rPr>
        <w:t>稳定性考核确定的B类相对不确定度</w:t>
      </w:r>
      <w:r>
        <w:rPr>
          <w:rFonts w:hint="eastAsia" w:hAnsi="宋体"/>
          <w:position w:val="-12"/>
          <w:sz w:val="24"/>
          <w:szCs w:val="24"/>
        </w:rPr>
        <w:object>
          <v:shape id="_x0000_i1058" o:spt="75" type="#_x0000_t75" style="height:18.35pt;width:44.1pt;" o:ole="t" filled="f" o:preferrelative="t" stroked="f" coordsize="21600,21600">
            <v:path/>
            <v:fill on="f" focussize="0,0"/>
            <v:stroke on="f" joinstyle="miter"/>
            <v:imagedata r:id="rId43" o:title=""/>
            <o:lock v:ext="edit" aspectratio="f"/>
            <w10:wrap type="none"/>
            <w10:anchorlock/>
          </v:shape>
          <o:OLEObject Type="Embed" ProgID="Equation.DSMT4" ShapeID="_x0000_i1058" DrawAspect="Content" ObjectID="_1468075758" r:id="rId72">
            <o:LockedField>false</o:LockedField>
          </o:OLEObject>
        </w:object>
      </w:r>
      <w:r>
        <w:rPr>
          <w:rFonts w:hint="eastAsia" w:ascii="宋体" w:hAnsi="宋体" w:eastAsia="宋体" w:cs="Times New Roman"/>
          <w:kern w:val="0"/>
          <w:sz w:val="24"/>
          <w:szCs w:val="24"/>
          <w:lang w:val="en-US" w:eastAsia="zh-CN" w:bidi="ar-SA"/>
        </w:rPr>
        <w:t>为</w:t>
      </w:r>
      <w:r>
        <w:rPr>
          <w:rFonts w:hint="eastAsia" w:ascii="宋体" w:hAnsi="宋体" w:cs="Times New Roman"/>
          <w:kern w:val="0"/>
          <w:sz w:val="24"/>
          <w:szCs w:val="24"/>
          <w:lang w:val="en-US" w:eastAsia="zh-CN" w:bidi="ar-SA"/>
        </w:rPr>
        <w:t>0.0021。</w:t>
      </w:r>
      <w:bookmarkStart w:id="15" w:name="_GoBack"/>
      <w:bookmarkEnd w:id="15"/>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黑体" w:hAnsi="黑体" w:eastAsia="黑体" w:cs="宋体"/>
          <w:lang w:val="en-US"/>
        </w:rPr>
      </w:pPr>
      <w:r>
        <w:rPr>
          <w:rFonts w:hint="eastAsia" w:ascii="宋体" w:hAnsi="宋体"/>
          <w:sz w:val="24"/>
          <w:lang w:val="en-US" w:eastAsia="zh-CN"/>
        </w:rPr>
        <w:t>2</w:t>
      </w:r>
      <w:r>
        <w:rPr>
          <w:rFonts w:hint="eastAsia" w:ascii="宋体" w:hAnsi="宋体"/>
          <w:sz w:val="24"/>
        </w:rPr>
        <w:t>.</w:t>
      </w:r>
      <w:r>
        <w:rPr>
          <w:rFonts w:hint="eastAsia" w:ascii="宋体" w:hAnsi="宋体"/>
          <w:sz w:val="24"/>
          <w:lang w:val="en-US" w:eastAsia="zh-CN"/>
        </w:rPr>
        <w:t>自然伽马量值传递仪器刻度系数校准引起的不确定评定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自然伽马量值传递仪器</w:t>
      </w:r>
      <w:r>
        <w:rPr>
          <w:rFonts w:hint="eastAsia" w:ascii="宋体" w:hAnsi="宋体" w:cs="Times New Roman"/>
          <w:kern w:val="2"/>
          <w:sz w:val="24"/>
          <w:szCs w:val="24"/>
          <w:lang w:val="en-US" w:eastAsia="zh-CN" w:bidi="ar-SA"/>
        </w:rPr>
        <w:t>在标准井中的校准</w:t>
      </w:r>
      <w:r>
        <w:rPr>
          <w:rFonts w:hint="eastAsia" w:ascii="宋体" w:hAnsi="宋体" w:eastAsia="宋体" w:cs="Times New Roman"/>
          <w:kern w:val="2"/>
          <w:sz w:val="24"/>
          <w:szCs w:val="24"/>
          <w:lang w:val="en-US" w:eastAsia="zh-CN" w:bidi="ar-SA"/>
        </w:rPr>
        <w:t>数据见表</w:t>
      </w:r>
      <w:r>
        <w:rPr>
          <w:rFonts w:hint="eastAsia" w:ascii="宋体" w:hAnsi="宋体" w:cs="Times New Roman"/>
          <w:kern w:val="2"/>
          <w:sz w:val="24"/>
          <w:szCs w:val="24"/>
          <w:lang w:val="en-US" w:eastAsia="zh-CN" w:bidi="ar-SA"/>
        </w:rPr>
        <w:t>3</w:t>
      </w:r>
      <w:r>
        <w:rPr>
          <w:rFonts w:hint="eastAsia" w:ascii="宋体" w:hAnsi="宋体" w:eastAsia="宋体" w:cs="Times New Roman"/>
          <w:kern w:val="2"/>
          <w:sz w:val="24"/>
          <w:szCs w:val="24"/>
          <w:lang w:val="en-US" w:eastAsia="zh-CN" w:bidi="ar-SA"/>
        </w:rPr>
        <w:t>：</w:t>
      </w:r>
    </w:p>
    <w:p>
      <w:pPr>
        <w:pStyle w:val="78"/>
        <w:keepNext w:val="0"/>
        <w:numPr>
          <w:ilvl w:val="0"/>
          <w:numId w:val="0"/>
        </w:numPr>
        <w:tabs>
          <w:tab w:val="left" w:pos="360"/>
          <w:tab w:val="clear" w:pos="6405"/>
        </w:tabs>
        <w:spacing w:before="0" w:after="0" w:line="360" w:lineRule="exact"/>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表3 自然伽马量值传递仪器校准数据</w:t>
      </w:r>
    </w:p>
    <w:p>
      <w:pPr>
        <w:pStyle w:val="37"/>
        <w:rPr>
          <w:rFonts w:hint="eastAsia"/>
          <w:lang w:val="en-US" w:eastAsia="zh-CN"/>
        </w:rPr>
      </w:pPr>
    </w:p>
    <w:tbl>
      <w:tblPr>
        <w:tblStyle w:val="60"/>
        <w:tblW w:w="9353" w:type="dxa"/>
        <w:tblInd w:w="0" w:type="dxa"/>
        <w:tblLayout w:type="fixed"/>
        <w:tblCellMar>
          <w:top w:w="0" w:type="dxa"/>
          <w:left w:w="28" w:type="dxa"/>
          <w:bottom w:w="0" w:type="dxa"/>
          <w:right w:w="28" w:type="dxa"/>
        </w:tblCellMar>
      </w:tblPr>
      <w:tblGrid>
        <w:gridCol w:w="1282"/>
        <w:gridCol w:w="1384"/>
        <w:gridCol w:w="2430"/>
        <w:gridCol w:w="2612"/>
        <w:gridCol w:w="1645"/>
      </w:tblGrid>
      <w:tr>
        <w:tblPrEx>
          <w:tblLayout w:type="fixed"/>
          <w:tblCellMar>
            <w:top w:w="0" w:type="dxa"/>
            <w:left w:w="28" w:type="dxa"/>
            <w:bottom w:w="0" w:type="dxa"/>
            <w:right w:w="28" w:type="dxa"/>
          </w:tblCellMar>
        </w:tblPrEx>
        <w:trPr>
          <w:trHeight w:val="529" w:hRule="atLeast"/>
        </w:trPr>
        <w:tc>
          <w:tcPr>
            <w:tcW w:w="1282" w:type="dxa"/>
            <w:tcBorders>
              <w:top w:val="single" w:color="000000" w:sz="6" w:space="0"/>
              <w:left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序号</w:t>
            </w:r>
          </w:p>
        </w:tc>
        <w:tc>
          <w:tcPr>
            <w:tcW w:w="3814" w:type="dxa"/>
            <w:gridSpan w:val="2"/>
            <w:tcBorders>
              <w:top w:val="single" w:color="000000" w:sz="6" w:space="0"/>
              <w:left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低放层</w:t>
            </w:r>
          </w:p>
        </w:tc>
        <w:tc>
          <w:tcPr>
            <w:tcW w:w="4257" w:type="dxa"/>
            <w:gridSpan w:val="2"/>
            <w:tcBorders>
              <w:top w:val="single" w:color="000000" w:sz="6" w:space="0"/>
              <w:left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高放层</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1</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3.6333</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288.1000</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2</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4.1333</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288.5333</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3</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4.0000</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287.0333</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4</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3.9667</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288.6667</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5</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3.9000</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286.9667</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6</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4.1000</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284.7000</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7</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3.6667</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288.3667</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8</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4.2333</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288.2000</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9</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3.9333</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286.4000</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10</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4.2667</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288.7333</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11</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4.1333</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keepNext w:val="0"/>
              <w:keepLines w:val="0"/>
              <w:widowControl/>
              <w:suppressLineNumbers w:val="0"/>
              <w:jc w:val="center"/>
              <w:textAlignment w:val="center"/>
              <w:rPr>
                <w:rFonts w:hint="eastAsia" w:ascii="宋体" w:hAnsi="宋体"/>
                <w:b w:val="0"/>
                <w:bCs w:val="0"/>
                <w:sz w:val="24"/>
              </w:rPr>
            </w:pPr>
            <w:r>
              <w:rPr>
                <w:rFonts w:hint="eastAsia" w:ascii="宋体" w:hAnsi="宋体" w:eastAsia="宋体" w:cs="宋体"/>
                <w:i w:val="0"/>
                <w:iCs w:val="0"/>
                <w:color w:val="000000"/>
                <w:kern w:val="0"/>
                <w:sz w:val="24"/>
                <w:szCs w:val="24"/>
                <w:u w:val="none"/>
                <w:lang w:val="en-US" w:eastAsia="zh-CN" w:bidi="ar"/>
              </w:rPr>
              <w:t>286.0000</w:t>
            </w:r>
          </w:p>
        </w:tc>
      </w:tr>
      <w:tr>
        <w:tblPrEx>
          <w:tblLayout w:type="fixed"/>
          <w:tblCellMar>
            <w:top w:w="0" w:type="dxa"/>
            <w:left w:w="28" w:type="dxa"/>
            <w:bottom w:w="0" w:type="dxa"/>
            <w:right w:w="28" w:type="dxa"/>
          </w:tblCellMar>
        </w:tblPrEx>
        <w:trPr>
          <w:trHeight w:val="476" w:hRule="atLeast"/>
        </w:trPr>
        <w:tc>
          <w:tcPr>
            <w:tcW w:w="2666"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rPr>
              <w:t>低放层</w:t>
            </w:r>
            <w:r>
              <w:rPr>
                <w:rFonts w:hint="eastAsia" w:ascii="宋体" w:hAnsi="宋体"/>
                <w:b w:val="0"/>
                <w:bCs w:val="0"/>
                <w:sz w:val="24"/>
                <w:lang w:val="en-US" w:eastAsia="zh-CN"/>
              </w:rPr>
              <w:t>计数率</w:t>
            </w:r>
            <w:r>
              <w:rPr>
                <w:rFonts w:hint="eastAsia" w:ascii="宋体" w:hAnsi="宋体"/>
                <w:b w:val="0"/>
                <w:bCs w:val="0"/>
                <w:sz w:val="24"/>
              </w:rPr>
              <w:t>平均值</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3.9970</w:t>
            </w:r>
          </w:p>
        </w:tc>
        <w:tc>
          <w:tcPr>
            <w:tcW w:w="2612"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rPr>
              <w:t>高放层</w:t>
            </w:r>
            <w:r>
              <w:rPr>
                <w:rFonts w:hint="eastAsia" w:ascii="宋体" w:hAnsi="宋体"/>
                <w:b w:val="0"/>
                <w:bCs w:val="0"/>
                <w:sz w:val="24"/>
                <w:lang w:val="en-US" w:eastAsia="zh-CN"/>
              </w:rPr>
              <w:t>计数率</w:t>
            </w:r>
            <w:r>
              <w:rPr>
                <w:rFonts w:hint="eastAsia" w:ascii="宋体" w:hAnsi="宋体"/>
                <w:b w:val="0"/>
                <w:bCs w:val="0"/>
                <w:sz w:val="24"/>
              </w:rPr>
              <w:t>平均值</w:t>
            </w:r>
          </w:p>
        </w:tc>
        <w:tc>
          <w:tcPr>
            <w:tcW w:w="1645"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287.4273</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kern w:val="0"/>
          <w:sz w:val="24"/>
          <w:szCs w:val="24"/>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根据校准规范附录</w:t>
      </w:r>
      <w:r>
        <w:rPr>
          <w:rFonts w:hint="eastAsia" w:ascii="宋体" w:hAnsi="宋体" w:cs="Times New Roman"/>
          <w:kern w:val="0"/>
          <w:sz w:val="24"/>
          <w:szCs w:val="24"/>
          <w:lang w:val="en-US" w:eastAsia="zh-CN" w:bidi="ar-SA"/>
        </w:rPr>
        <w:t>B</w:t>
      </w:r>
      <w:r>
        <w:rPr>
          <w:rFonts w:hint="eastAsia" w:ascii="宋体" w:hAnsi="宋体" w:eastAsia="宋体" w:cs="Times New Roman"/>
          <w:kern w:val="0"/>
          <w:sz w:val="24"/>
          <w:szCs w:val="24"/>
          <w:lang w:val="en-US" w:eastAsia="zh-CN" w:bidi="ar-SA"/>
        </w:rPr>
        <w:t>中的</w:t>
      </w:r>
      <w:r>
        <w:rPr>
          <w:rFonts w:hint="eastAsia" w:ascii="宋体" w:hAnsi="宋体" w:cs="Times New Roman"/>
          <w:kern w:val="0"/>
          <w:sz w:val="24"/>
          <w:szCs w:val="24"/>
          <w:lang w:val="en-US" w:eastAsia="zh-CN" w:bidi="ar-SA"/>
        </w:rPr>
        <w:t>内容</w:t>
      </w:r>
      <w:r>
        <w:rPr>
          <w:rFonts w:hint="eastAsia" w:ascii="宋体" w:hAnsi="宋体"/>
          <w:sz w:val="24"/>
          <w:szCs w:val="24"/>
          <w:lang w:val="en-US" w:eastAsia="zh-CN"/>
        </w:rPr>
        <w:t>求得</w:t>
      </w:r>
      <w:r>
        <w:rPr>
          <w:rFonts w:hint="eastAsia" w:ascii="宋体" w:hAnsi="宋体" w:cs="Times New Roman"/>
          <w:kern w:val="0"/>
          <w:sz w:val="24"/>
          <w:szCs w:val="24"/>
          <w:lang w:val="en-US" w:eastAsia="zh-CN" w:bidi="ar-SA"/>
        </w:rPr>
        <w:t>表4以下结果：</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Times New Roman"/>
          <w:kern w:val="0"/>
          <w:sz w:val="24"/>
          <w:szCs w:val="24"/>
          <w:lang w:val="en-US" w:eastAsia="zh-CN" w:bidi="ar-SA"/>
        </w:rPr>
      </w:pPr>
      <w:r>
        <w:rPr>
          <w:rFonts w:hint="eastAsia" w:ascii="宋体" w:hAnsi="宋体" w:cs="Times New Roman"/>
          <w:kern w:val="0"/>
          <w:sz w:val="24"/>
          <w:szCs w:val="24"/>
          <w:lang w:val="en-US" w:eastAsia="zh-CN" w:bidi="ar-SA"/>
        </w:rPr>
        <w:t>表4 自然伽马量值传递仪器不确定度分量计算结果</w:t>
      </w:r>
    </w:p>
    <w:tbl>
      <w:tblPr>
        <w:tblStyle w:val="60"/>
        <w:tblW w:w="9353" w:type="dxa"/>
        <w:tblInd w:w="0" w:type="dxa"/>
        <w:tblLayout w:type="fixed"/>
        <w:tblCellMar>
          <w:top w:w="0" w:type="dxa"/>
          <w:left w:w="28" w:type="dxa"/>
          <w:bottom w:w="0" w:type="dxa"/>
          <w:right w:w="28" w:type="dxa"/>
        </w:tblCellMar>
      </w:tblPr>
      <w:tblGrid>
        <w:gridCol w:w="2666"/>
        <w:gridCol w:w="2430"/>
        <w:gridCol w:w="2612"/>
        <w:gridCol w:w="1645"/>
      </w:tblGrid>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default" w:ascii="宋体" w:hAnsi="宋体" w:eastAsiaTheme="minorEastAsia"/>
                <w:b w:val="0"/>
                <w:bCs w:val="0"/>
                <w:sz w:val="24"/>
                <w:lang w:val="en-US" w:eastAsia="zh-CN"/>
              </w:rPr>
            </w:pPr>
            <w:r>
              <w:rPr>
                <w:rFonts w:hint="eastAsia" w:ascii="宋体" w:hAnsi="宋体"/>
                <w:b w:val="0"/>
                <w:bCs w:val="0"/>
                <w:sz w:val="24"/>
              </w:rPr>
              <w:t>低放层</w:t>
            </w:r>
            <w:r>
              <w:rPr>
                <w:rFonts w:hint="eastAsia" w:ascii="宋体" w:hAnsi="宋体"/>
                <w:b w:val="0"/>
                <w:bCs w:val="0"/>
                <w:sz w:val="24"/>
                <w:lang w:val="en-US" w:eastAsia="zh-CN"/>
              </w:rPr>
              <w:t>A类不确定度</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0.0627</w:t>
            </w:r>
          </w:p>
        </w:tc>
        <w:tc>
          <w:tcPr>
            <w:tcW w:w="2612"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rPr>
              <w:t>低放层</w:t>
            </w:r>
            <w:r>
              <w:rPr>
                <w:rFonts w:hint="eastAsia" w:ascii="宋体" w:hAnsi="宋体"/>
                <w:b w:val="0"/>
                <w:bCs w:val="0"/>
                <w:sz w:val="24"/>
                <w:lang w:val="en-US" w:eastAsia="zh-CN"/>
              </w:rPr>
              <w:t>A类不确定度</w:t>
            </w:r>
          </w:p>
        </w:tc>
        <w:tc>
          <w:tcPr>
            <w:tcW w:w="1645"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0.3965</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default" w:ascii="宋体" w:hAnsi="宋体" w:eastAsiaTheme="minorEastAsia"/>
                <w:b w:val="0"/>
                <w:bCs w:val="0"/>
                <w:sz w:val="24"/>
                <w:lang w:val="en-US" w:eastAsia="zh-CN"/>
              </w:rPr>
            </w:pPr>
            <w:r>
              <w:rPr>
                <w:rFonts w:hint="eastAsia" w:ascii="宋体" w:hAnsi="宋体"/>
                <w:b w:val="0"/>
                <w:bCs w:val="0"/>
                <w:sz w:val="24"/>
                <w:lang w:val="en-US" w:eastAsia="zh-CN"/>
              </w:rPr>
              <w:t>高放层重复性标准偏差</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8"/>
                <w:szCs w:val="28"/>
                <w:u w:val="none"/>
                <w:lang w:val="en-US" w:eastAsia="zh-CN" w:bidi="ar-SA"/>
              </w:rPr>
            </w:pPr>
            <w:r>
              <w:rPr>
                <w:rFonts w:hint="eastAsia" w:ascii="宋体" w:hAnsi="宋体" w:eastAsia="宋体" w:cs="宋体"/>
                <w:i w:val="0"/>
                <w:iCs w:val="0"/>
                <w:color w:val="000000"/>
                <w:kern w:val="0"/>
                <w:sz w:val="24"/>
                <w:szCs w:val="24"/>
                <w:u w:val="none"/>
                <w:lang w:val="en-US" w:eastAsia="zh-CN" w:bidi="ar"/>
              </w:rPr>
              <w:t>1.3151</w:t>
            </w:r>
          </w:p>
        </w:tc>
        <w:tc>
          <w:tcPr>
            <w:tcW w:w="2612"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lang w:val="en-US" w:eastAsia="zh-CN"/>
              </w:rPr>
              <w:t>重复性相对标准偏差</w:t>
            </w:r>
          </w:p>
        </w:tc>
        <w:tc>
          <w:tcPr>
            <w:tcW w:w="1645"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0.46%</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lang w:val="en-US" w:eastAsia="zh-CN"/>
              </w:rPr>
              <w:t>高、低放层净计数率</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283.4303</w:t>
            </w:r>
          </w:p>
        </w:tc>
        <w:tc>
          <w:tcPr>
            <w:tcW w:w="2612"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rPr>
              <w:t>净计数率</w:t>
            </w:r>
            <w:r>
              <w:rPr>
                <w:rFonts w:hint="eastAsia" w:ascii="宋体" w:hAnsi="宋体"/>
                <w:b w:val="0"/>
                <w:bCs w:val="0"/>
                <w:sz w:val="24"/>
                <w:lang w:val="en-US" w:eastAsia="zh-CN"/>
              </w:rPr>
              <w:t>A类不确定度</w:t>
            </w:r>
          </w:p>
        </w:tc>
        <w:tc>
          <w:tcPr>
            <w:tcW w:w="1645"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0.4014</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lang w:val="en-US" w:eastAsia="zh-CN"/>
              </w:rPr>
            </w:pPr>
            <w:r>
              <w:rPr>
                <w:rFonts w:hint="eastAsia" w:ascii="宋体" w:hAnsi="宋体"/>
                <w:b w:val="0"/>
                <w:bCs w:val="0"/>
                <w:sz w:val="24"/>
              </w:rPr>
              <w:t>净计数率</w:t>
            </w:r>
            <w:r>
              <w:rPr>
                <w:rFonts w:hint="eastAsia" w:ascii="宋体" w:hAnsi="宋体"/>
                <w:b w:val="0"/>
                <w:bCs w:val="0"/>
                <w:sz w:val="24"/>
                <w:lang w:val="en-US" w:eastAsia="zh-CN"/>
              </w:rPr>
              <w:t>B类不确定度</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0.5952</w:t>
            </w:r>
          </w:p>
        </w:tc>
        <w:tc>
          <w:tcPr>
            <w:tcW w:w="2612"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rPr>
              <w:t>净计数率</w:t>
            </w:r>
            <w:r>
              <w:rPr>
                <w:rFonts w:hint="eastAsia" w:ascii="宋体" w:hAnsi="宋体"/>
                <w:b w:val="0"/>
                <w:bCs w:val="0"/>
                <w:sz w:val="24"/>
                <w:lang w:val="en-US" w:eastAsia="zh-CN"/>
              </w:rPr>
              <w:t>合成不确定度</w:t>
            </w:r>
          </w:p>
        </w:tc>
        <w:tc>
          <w:tcPr>
            <w:tcW w:w="1645"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0.7179</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default" w:ascii="宋体" w:hAnsi="宋体" w:eastAsiaTheme="minorEastAsia"/>
                <w:b w:val="0"/>
                <w:bCs w:val="0"/>
                <w:sz w:val="24"/>
                <w:lang w:val="en-US" w:eastAsia="zh-CN"/>
              </w:rPr>
            </w:pPr>
            <w:r>
              <w:rPr>
                <w:rFonts w:hint="eastAsia" w:ascii="宋体" w:hAnsi="宋体"/>
                <w:b w:val="0"/>
                <w:bCs w:val="0"/>
                <w:sz w:val="24"/>
                <w:lang w:val="en-US" w:eastAsia="zh-CN"/>
              </w:rPr>
              <w:t>刻度系数</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0.7319</w:t>
            </w:r>
          </w:p>
        </w:tc>
        <w:tc>
          <w:tcPr>
            <w:tcW w:w="2612"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lang w:val="en-US" w:eastAsia="zh-CN"/>
              </w:rPr>
              <w:t>刻度系数标准</w:t>
            </w:r>
            <w:r>
              <w:rPr>
                <w:rFonts w:hint="eastAsia" w:ascii="宋体" w:hAnsi="宋体"/>
                <w:b w:val="0"/>
                <w:bCs w:val="0"/>
                <w:sz w:val="24"/>
              </w:rPr>
              <w:t>不确定度</w:t>
            </w:r>
          </w:p>
        </w:tc>
        <w:tc>
          <w:tcPr>
            <w:tcW w:w="1645" w:type="dxa"/>
            <w:tcBorders>
              <w:top w:val="single" w:color="000000" w:sz="6" w:space="0"/>
              <w:left w:val="single" w:color="000000" w:sz="6" w:space="0"/>
              <w:bottom w:val="single" w:color="000000" w:sz="6" w:space="0"/>
              <w:right w:val="single" w:color="000000" w:sz="6" w:space="0"/>
            </w:tcBorders>
            <w:shd w:val="solid" w:color="FFFFFF"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0.0072</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default" w:ascii="宋体" w:hAnsi="宋体" w:cs="Times New Roman"/>
          <w:kern w:val="0"/>
          <w:sz w:val="24"/>
          <w:szCs w:val="24"/>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黑体" w:hAnsi="黑体" w:eastAsia="黑体" w:cs="宋体"/>
          <w:lang w:val="en-US"/>
        </w:rPr>
      </w:pP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自然伽马刻度器校准引起的不确定评定</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自然</w:t>
      </w:r>
      <w:r>
        <w:rPr>
          <w:rFonts w:hint="eastAsia" w:ascii="宋体" w:hAnsi="宋体" w:cs="Times New Roman"/>
          <w:kern w:val="2"/>
          <w:sz w:val="24"/>
          <w:szCs w:val="24"/>
          <w:lang w:val="en-US" w:eastAsia="zh-CN" w:bidi="ar-SA"/>
        </w:rPr>
        <w:t>刻度器校准</w:t>
      </w:r>
      <w:r>
        <w:rPr>
          <w:rFonts w:hint="eastAsia" w:ascii="宋体" w:hAnsi="宋体" w:eastAsia="宋体" w:cs="Times New Roman"/>
          <w:kern w:val="2"/>
          <w:sz w:val="24"/>
          <w:szCs w:val="24"/>
          <w:lang w:val="en-US" w:eastAsia="zh-CN" w:bidi="ar-SA"/>
        </w:rPr>
        <w:t>数据见表</w:t>
      </w:r>
      <w:r>
        <w:rPr>
          <w:rFonts w:hint="eastAsia" w:ascii="宋体" w:hAnsi="宋体" w:cs="Times New Roman"/>
          <w:kern w:val="2"/>
          <w:sz w:val="24"/>
          <w:szCs w:val="24"/>
          <w:lang w:val="en-US" w:eastAsia="zh-CN" w:bidi="ar-SA"/>
        </w:rPr>
        <w:t>5</w:t>
      </w:r>
      <w:r>
        <w:rPr>
          <w:rFonts w:hint="eastAsia" w:ascii="宋体" w:hAnsi="宋体" w:eastAsia="宋体" w:cs="Times New Roman"/>
          <w:kern w:val="2"/>
          <w:sz w:val="24"/>
          <w:szCs w:val="24"/>
          <w:lang w:val="en-US" w:eastAsia="zh-CN" w:bidi="ar-SA"/>
        </w:rPr>
        <w:t>：</w:t>
      </w:r>
    </w:p>
    <w:p>
      <w:pPr>
        <w:adjustRightInd w:val="0"/>
        <w:snapToGrid w:val="0"/>
        <w:spacing w:line="48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表</w:t>
      </w:r>
      <w:r>
        <w:rPr>
          <w:rFonts w:hint="eastAsia" w:ascii="宋体" w:hAnsi="宋体" w:cs="宋体"/>
          <w:sz w:val="24"/>
          <w:szCs w:val="24"/>
          <w:lang w:val="en-US" w:eastAsia="zh-CN"/>
        </w:rPr>
        <w:t>5</w:t>
      </w:r>
      <w:r>
        <w:rPr>
          <w:rFonts w:hint="eastAsia" w:ascii="宋体" w:hAnsi="宋体" w:eastAsia="宋体" w:cs="宋体"/>
          <w:sz w:val="24"/>
          <w:szCs w:val="24"/>
          <w:lang w:val="en-US" w:eastAsia="zh-CN"/>
        </w:rPr>
        <w:t xml:space="preserve"> 自然伽马</w:t>
      </w:r>
      <w:r>
        <w:rPr>
          <w:rFonts w:hint="eastAsia" w:ascii="宋体" w:hAnsi="宋体" w:cs="宋体"/>
          <w:sz w:val="24"/>
          <w:szCs w:val="24"/>
          <w:lang w:val="en-US" w:eastAsia="zh-CN"/>
        </w:rPr>
        <w:t>刻度器</w:t>
      </w:r>
      <w:r>
        <w:rPr>
          <w:rFonts w:hint="eastAsia" w:ascii="宋体" w:hAnsi="宋体" w:eastAsia="宋体" w:cs="宋体"/>
          <w:sz w:val="24"/>
          <w:szCs w:val="24"/>
          <w:lang w:val="en-US" w:eastAsia="zh-CN"/>
        </w:rPr>
        <w:t>校准数据</w:t>
      </w:r>
    </w:p>
    <w:tbl>
      <w:tblPr>
        <w:tblStyle w:val="60"/>
        <w:tblW w:w="9353" w:type="dxa"/>
        <w:tblInd w:w="0" w:type="dxa"/>
        <w:tblLayout w:type="fixed"/>
        <w:tblCellMar>
          <w:top w:w="0" w:type="dxa"/>
          <w:left w:w="28" w:type="dxa"/>
          <w:bottom w:w="0" w:type="dxa"/>
          <w:right w:w="28" w:type="dxa"/>
        </w:tblCellMar>
      </w:tblPr>
      <w:tblGrid>
        <w:gridCol w:w="1282"/>
        <w:gridCol w:w="1384"/>
        <w:gridCol w:w="2430"/>
        <w:gridCol w:w="2764"/>
        <w:gridCol w:w="1493"/>
      </w:tblGrid>
      <w:tr>
        <w:tblPrEx>
          <w:tblLayout w:type="fixed"/>
          <w:tblCellMar>
            <w:top w:w="0" w:type="dxa"/>
            <w:left w:w="28" w:type="dxa"/>
            <w:bottom w:w="0" w:type="dxa"/>
            <w:right w:w="28" w:type="dxa"/>
          </w:tblCellMar>
        </w:tblPrEx>
        <w:trPr>
          <w:trHeight w:val="529" w:hRule="atLeast"/>
        </w:trPr>
        <w:tc>
          <w:tcPr>
            <w:tcW w:w="1282" w:type="dxa"/>
            <w:tcBorders>
              <w:top w:val="single" w:color="000000" w:sz="6" w:space="0"/>
              <w:left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序号</w:t>
            </w:r>
          </w:p>
        </w:tc>
        <w:tc>
          <w:tcPr>
            <w:tcW w:w="3814" w:type="dxa"/>
            <w:gridSpan w:val="2"/>
            <w:tcBorders>
              <w:top w:val="single" w:color="000000" w:sz="6" w:space="0"/>
              <w:left w:val="single" w:color="000000" w:sz="6" w:space="0"/>
              <w:right w:val="single" w:color="000000" w:sz="6" w:space="0"/>
            </w:tcBorders>
            <w:vAlign w:val="center"/>
          </w:tcPr>
          <w:p>
            <w:pPr>
              <w:jc w:val="center"/>
              <w:rPr>
                <w:rFonts w:hint="default" w:ascii="宋体" w:hAnsi="宋体" w:eastAsiaTheme="minorEastAsia"/>
                <w:b w:val="0"/>
                <w:bCs w:val="0"/>
                <w:sz w:val="24"/>
                <w:lang w:val="en-US" w:eastAsia="zh-CN"/>
              </w:rPr>
            </w:pPr>
            <w:r>
              <w:rPr>
                <w:rFonts w:hint="eastAsia" w:ascii="宋体" w:hAnsi="宋体"/>
                <w:b w:val="0"/>
                <w:bCs w:val="0"/>
                <w:sz w:val="24"/>
                <w:lang w:val="en-US" w:eastAsia="zh-CN"/>
              </w:rPr>
              <w:t>本底</w:t>
            </w:r>
            <w:r>
              <w:rPr>
                <w:rFonts w:hint="eastAsia" w:ascii="宋体" w:hAnsi="宋体"/>
              </w:rPr>
              <w:t>cps</w:t>
            </w:r>
          </w:p>
        </w:tc>
        <w:tc>
          <w:tcPr>
            <w:tcW w:w="4257" w:type="dxa"/>
            <w:gridSpan w:val="2"/>
            <w:tcBorders>
              <w:top w:val="single" w:color="000000" w:sz="6" w:space="0"/>
              <w:left w:val="single" w:color="000000" w:sz="6" w:space="0"/>
              <w:right w:val="single" w:color="000000" w:sz="6" w:space="0"/>
            </w:tcBorders>
            <w:vAlign w:val="center"/>
          </w:tcPr>
          <w:p>
            <w:pPr>
              <w:jc w:val="center"/>
              <w:rPr>
                <w:rFonts w:hint="eastAsia" w:ascii="宋体" w:hAnsi="宋体" w:eastAsiaTheme="minorEastAsia"/>
                <w:b w:val="0"/>
                <w:bCs w:val="0"/>
                <w:sz w:val="24"/>
                <w:lang w:eastAsia="zh-CN"/>
              </w:rPr>
            </w:pPr>
            <w:r>
              <w:rPr>
                <w:rFonts w:hint="eastAsia" w:ascii="宋体" w:hAnsi="宋体"/>
                <w:b w:val="0"/>
                <w:bCs w:val="0"/>
                <w:sz w:val="24"/>
                <w:lang w:val="en-US" w:eastAsia="zh-CN"/>
              </w:rPr>
              <w:t>刻度器</w:t>
            </w:r>
            <w:r>
              <w:rPr>
                <w:rFonts w:hint="eastAsia" w:ascii="宋体" w:hAnsi="宋体"/>
              </w:rPr>
              <w:t>cps</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1</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79.9600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281.3200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2</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79.6400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281.8600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3</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78.9600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279.8400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4</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79.4600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280.3400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5</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79.8200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280.3800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6</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79.0400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280.6600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7</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79.7600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281.8500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8</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79.7500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280.2700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9</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79.5800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281.6400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10</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80.1100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280.6800 </w:t>
            </w:r>
          </w:p>
        </w:tc>
      </w:tr>
      <w:tr>
        <w:tblPrEx>
          <w:tblLayout w:type="fixed"/>
          <w:tblCellMar>
            <w:top w:w="0" w:type="dxa"/>
            <w:left w:w="28" w:type="dxa"/>
            <w:bottom w:w="0" w:type="dxa"/>
            <w:right w:w="28" w:type="dxa"/>
          </w:tblCellMar>
        </w:tblPrEx>
        <w:trPr>
          <w:trHeight w:val="476" w:hRule="atLeast"/>
        </w:trPr>
        <w:tc>
          <w:tcPr>
            <w:tcW w:w="1282" w:type="dxa"/>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rPr>
              <w:t>11</w:t>
            </w:r>
          </w:p>
        </w:tc>
        <w:tc>
          <w:tcPr>
            <w:tcW w:w="3814"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79.5700 </w:t>
            </w:r>
          </w:p>
        </w:tc>
        <w:tc>
          <w:tcPr>
            <w:tcW w:w="4257" w:type="dxa"/>
            <w:gridSpan w:val="2"/>
            <w:tcBorders>
              <w:top w:val="single" w:color="000000" w:sz="6" w:space="0"/>
              <w:left w:val="single" w:color="000000" w:sz="6" w:space="0"/>
              <w:bottom w:val="single" w:color="000000" w:sz="6" w:space="0"/>
              <w:right w:val="single" w:color="000000" w:sz="6" w:space="0"/>
            </w:tcBorders>
            <w:vAlign w:val="center"/>
          </w:tcPr>
          <w:p>
            <w:pPr>
              <w:jc w:val="center"/>
              <w:rPr>
                <w:rFonts w:hint="eastAsia" w:ascii="宋体" w:hAnsi="宋体"/>
                <w:b w:val="0"/>
                <w:bCs w:val="0"/>
                <w:sz w:val="24"/>
              </w:rPr>
            </w:pPr>
            <w:r>
              <w:rPr>
                <w:rFonts w:hint="eastAsia" w:ascii="宋体" w:hAnsi="宋体"/>
                <w:b w:val="0"/>
                <w:bCs w:val="0"/>
                <w:sz w:val="24"/>
                <w:lang w:val="en-US" w:eastAsia="zh-CN"/>
              </w:rPr>
              <w:t xml:space="preserve">281.2400 </w:t>
            </w:r>
          </w:p>
        </w:tc>
      </w:tr>
      <w:tr>
        <w:tblPrEx>
          <w:tblLayout w:type="fixed"/>
          <w:tblCellMar>
            <w:top w:w="0" w:type="dxa"/>
            <w:left w:w="28" w:type="dxa"/>
            <w:bottom w:w="0" w:type="dxa"/>
            <w:right w:w="28" w:type="dxa"/>
          </w:tblCellMar>
        </w:tblPrEx>
        <w:trPr>
          <w:trHeight w:val="476" w:hRule="atLeast"/>
        </w:trPr>
        <w:tc>
          <w:tcPr>
            <w:tcW w:w="2666" w:type="dxa"/>
            <w:gridSpan w:val="2"/>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lang w:val="en-US" w:eastAsia="zh-CN"/>
              </w:rPr>
              <w:t>本底计数率</w:t>
            </w:r>
            <w:r>
              <w:rPr>
                <w:rFonts w:hint="eastAsia" w:ascii="宋体" w:hAnsi="宋体"/>
                <w:b w:val="0"/>
                <w:bCs w:val="0"/>
                <w:sz w:val="24"/>
              </w:rPr>
              <w:t>平均值</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b w:val="0"/>
                <w:bCs w:val="0"/>
                <w:sz w:val="24"/>
                <w:lang w:val="en-US" w:eastAsia="zh-CN"/>
              </w:rPr>
            </w:pPr>
            <w:r>
              <w:rPr>
                <w:rFonts w:hint="eastAsia" w:ascii="宋体" w:hAnsi="宋体"/>
                <w:b w:val="0"/>
                <w:bCs w:val="0"/>
                <w:sz w:val="24"/>
                <w:lang w:val="en-US" w:eastAsia="zh-CN"/>
              </w:rPr>
              <w:t xml:space="preserve">79.6045 </w:t>
            </w:r>
          </w:p>
        </w:tc>
        <w:tc>
          <w:tcPr>
            <w:tcW w:w="2764"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lang w:val="en-US" w:eastAsia="zh-CN"/>
              </w:rPr>
              <w:t>刻度器计数率</w:t>
            </w:r>
            <w:r>
              <w:rPr>
                <w:rFonts w:hint="eastAsia" w:ascii="宋体" w:hAnsi="宋体"/>
                <w:b w:val="0"/>
                <w:bCs w:val="0"/>
                <w:sz w:val="24"/>
              </w:rPr>
              <w:t>平均值</w:t>
            </w:r>
          </w:p>
        </w:tc>
        <w:tc>
          <w:tcPr>
            <w:tcW w:w="1493"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b w:val="0"/>
                <w:bCs w:val="0"/>
                <w:sz w:val="24"/>
                <w:lang w:val="en-US" w:eastAsia="zh-CN"/>
              </w:rPr>
            </w:pPr>
            <w:r>
              <w:rPr>
                <w:rFonts w:hint="eastAsia" w:ascii="宋体" w:hAnsi="宋体"/>
                <w:b w:val="0"/>
                <w:bCs w:val="0"/>
                <w:sz w:val="24"/>
                <w:lang w:val="en-US" w:eastAsia="zh-CN"/>
              </w:rPr>
              <w:t xml:space="preserve">280.9164 </w:t>
            </w:r>
          </w:p>
        </w:tc>
      </w:tr>
    </w:tbl>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3.1自然伽马刻度器测量计数率A类不确定度分量计算如下：</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由式（2）计算</w:t>
      </w:r>
      <w:r>
        <w:rPr>
          <w:rFonts w:hint="eastAsia" w:hAnsi="宋体"/>
          <w:sz w:val="24"/>
          <w:szCs w:val="24"/>
        </w:rPr>
        <w:t>本底计数率A类标准不确定度</w:t>
      </w:r>
      <w:r>
        <w:rPr>
          <w:rFonts w:hAnsi="宋体"/>
          <w:position w:val="-12"/>
          <w:sz w:val="24"/>
          <w:szCs w:val="24"/>
        </w:rPr>
        <w:object>
          <v:shape id="_x0000_i1059" o:spt="75" type="#_x0000_t75" style="height:18.35pt;width:41.9pt;" o:ole="t" filled="f" o:preferrelative="t" stroked="f" coordsize="21600,21600">
            <v:path/>
            <v:fill on="f" focussize="0,0"/>
            <v:stroke on="f" joinstyle="miter"/>
            <v:imagedata r:id="rId17" o:title=""/>
            <o:lock v:ext="edit" aspectratio="t"/>
            <w10:wrap type="none"/>
            <w10:anchorlock/>
          </v:shape>
          <o:OLEObject Type="Embed" ProgID="Equation.DSMT4" ShapeID="_x0000_i1059" DrawAspect="Content" ObjectID="_1468075759" r:id="rId73">
            <o:LockedField>false</o:LockedField>
          </o:OLEObject>
        </w:object>
      </w:r>
      <w:r>
        <w:rPr>
          <w:rFonts w:hint="eastAsia" w:hAnsi="宋体"/>
          <w:sz w:val="24"/>
          <w:szCs w:val="24"/>
          <w:lang w:val="en-US" w:eastAsia="zh-CN"/>
        </w:rPr>
        <w:t>为0.1058；</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由式（3）计算</w:t>
      </w:r>
      <w:r>
        <w:rPr>
          <w:rFonts w:hint="eastAsia"/>
          <w:sz w:val="24"/>
          <w:szCs w:val="24"/>
        </w:rPr>
        <w:t>加刻度器测量计数率</w:t>
      </w:r>
      <w:r>
        <w:rPr>
          <w:rFonts w:hint="eastAsia" w:hAnsi="宋体"/>
          <w:sz w:val="24"/>
          <w:szCs w:val="24"/>
        </w:rPr>
        <w:t>A类标准不确定度</w:t>
      </w:r>
      <w:r>
        <w:rPr>
          <w:position w:val="-14"/>
          <w:sz w:val="24"/>
          <w:szCs w:val="24"/>
        </w:rPr>
        <w:object>
          <v:shape id="_x0000_i1060" o:spt="75" type="#_x0000_t75" style="height:19.85pt;width:44.1pt;" o:ole="t" filled="f" o:preferrelative="t" stroked="f" coordsize="21600,21600">
            <v:path/>
            <v:fill on="f" focussize="0,0"/>
            <v:stroke on="f" joinstyle="miter"/>
            <v:imagedata r:id="rId25" o:title=""/>
            <o:lock v:ext="edit" aspectratio="t"/>
            <w10:wrap type="none"/>
            <w10:anchorlock/>
          </v:shape>
          <o:OLEObject Type="Embed" ProgID="Equation.DSMT4" ShapeID="_x0000_i1060" DrawAspect="Content" ObjectID="_1468075760" r:id="rId74">
            <o:LockedField>false</o:LockedField>
          </o:OLEObject>
        </w:object>
      </w:r>
      <w:r>
        <w:rPr>
          <w:rFonts w:hint="eastAsia" w:hAnsi="宋体"/>
          <w:sz w:val="24"/>
          <w:szCs w:val="24"/>
          <w:lang w:val="en-US" w:eastAsia="zh-CN"/>
        </w:rPr>
        <w:t>为0.2104；</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由式（4）计算</w:t>
      </w:r>
      <w:r>
        <w:rPr>
          <w:rFonts w:hint="eastAsia"/>
          <w:sz w:val="24"/>
          <w:szCs w:val="24"/>
        </w:rPr>
        <w:t>量值传递仪器测量刻度器净计数率</w:t>
      </w:r>
      <w:r>
        <w:rPr>
          <w:rFonts w:hint="eastAsia" w:hAnsi="宋体"/>
          <w:sz w:val="24"/>
          <w:szCs w:val="24"/>
        </w:rPr>
        <w:t>A类标准不确定度</w:t>
      </w:r>
      <w:r>
        <w:rPr>
          <w:rFonts w:hint="eastAsia"/>
          <w:position w:val="-14"/>
          <w:sz w:val="24"/>
          <w:szCs w:val="24"/>
        </w:rPr>
        <w:object>
          <v:shape id="_x0000_i1061" o:spt="75" type="#_x0000_t75" style="height:20.55pt;width:45.55pt;" o:ole="t" filled="f" o:preferrelative="t" stroked="f" coordsize="21600,21600">
            <v:path/>
            <v:fill on="f" focussize="0,0"/>
            <v:stroke on="f" joinstyle="miter"/>
            <v:imagedata r:id="rId35" o:title=""/>
            <o:lock v:ext="edit" aspectratio="f"/>
            <w10:wrap type="none"/>
            <w10:anchorlock/>
          </v:shape>
          <o:OLEObject Type="Embed" ProgID="Equation.DSMT4" ShapeID="_x0000_i1061" DrawAspect="Content" ObjectID="_1468075761" r:id="rId75">
            <o:LockedField>false</o:LockedField>
          </o:OLEObject>
        </w:object>
      </w:r>
      <w:r>
        <w:rPr>
          <w:rFonts w:hint="eastAsia" w:hAnsi="宋体"/>
          <w:sz w:val="24"/>
          <w:szCs w:val="24"/>
          <w:lang w:val="en-US" w:eastAsia="zh-CN"/>
        </w:rPr>
        <w:t>为0.2355；</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3.2自然伽马刻度器测量计数率B类不确定度分量计算如下：</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由式（5）计算</w:t>
      </w:r>
      <w:r>
        <w:rPr>
          <w:rFonts w:hint="eastAsia" w:hAnsi="宋体"/>
          <w:sz w:val="24"/>
          <w:szCs w:val="24"/>
        </w:rPr>
        <w:t>刻度器净计数率</w:t>
      </w:r>
      <w:r>
        <w:rPr>
          <w:rFonts w:hAnsi="宋体"/>
          <w:sz w:val="24"/>
          <w:szCs w:val="24"/>
        </w:rPr>
        <w:t>B</w:t>
      </w:r>
      <w:r>
        <w:rPr>
          <w:rFonts w:hint="eastAsia" w:hAnsi="宋体"/>
          <w:sz w:val="24"/>
          <w:szCs w:val="24"/>
        </w:rPr>
        <w:t>类标准不确定度</w:t>
      </w:r>
      <w:r>
        <w:rPr>
          <w:rFonts w:hAnsi="宋体"/>
          <w:position w:val="-14"/>
          <w:sz w:val="24"/>
          <w:szCs w:val="24"/>
        </w:rPr>
        <w:object>
          <v:shape id="_x0000_i1062" o:spt="75" type="#_x0000_t75" style="height:19.85pt;width:44.1pt;" o:ole="t" filled="f" o:preferrelative="t" stroked="f" coordsize="21600,21600">
            <v:path/>
            <v:fill on="f" focussize="0,0"/>
            <v:stroke on="f" joinstyle="miter"/>
            <v:imagedata r:id="rId39" o:title=""/>
            <o:lock v:ext="edit" aspectratio="t"/>
            <w10:wrap type="none"/>
            <w10:anchorlock/>
          </v:shape>
          <o:OLEObject Type="Embed" ProgID="Equation.DSMT4" ShapeID="_x0000_i1062" DrawAspect="Content" ObjectID="_1468075762" r:id="rId76">
            <o:LockedField>false</o:LockedField>
          </o:OLEObject>
        </w:object>
      </w:r>
      <w:r>
        <w:rPr>
          <w:rFonts w:hint="eastAsia" w:hAnsi="宋体"/>
          <w:sz w:val="24"/>
          <w:szCs w:val="24"/>
          <w:lang w:val="en-US" w:eastAsia="zh-CN"/>
        </w:rPr>
        <w:t>为0.4261；</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3.3自然伽马</w:t>
      </w:r>
      <w:r>
        <w:rPr>
          <w:rFonts w:hint="eastAsia" w:ascii="宋体" w:hAnsi="宋体" w:eastAsia="宋体"/>
          <w:sz w:val="24"/>
          <w:szCs w:val="24"/>
        </w:rPr>
        <w:t>刻度器净计数率合成标准不确定度</w:t>
      </w:r>
      <w:r>
        <w:rPr>
          <w:rFonts w:ascii="宋体" w:hAnsi="宋体" w:eastAsia="宋体"/>
          <w:position w:val="-12"/>
          <w:sz w:val="24"/>
          <w:szCs w:val="24"/>
        </w:rPr>
        <w:object>
          <v:shape id="_x0000_i1063" o:spt="75" type="#_x0000_t75" style="height:18.35pt;width:41.9pt;" o:ole="t" filled="f" o:preferrelative="t" stroked="f" coordsize="21600,21600">
            <v:path/>
            <v:fill on="f" focussize="0,0"/>
            <v:stroke on="f" joinstyle="miter"/>
            <v:imagedata r:id="rId47" o:title=""/>
            <o:lock v:ext="edit" aspectratio="t"/>
            <w10:wrap type="none"/>
            <w10:anchorlock/>
          </v:shape>
          <o:OLEObject Type="Embed" ProgID="Equation.DSMT4" ShapeID="_x0000_i1063" DrawAspect="Content" ObjectID="_1468075763" r:id="rId77">
            <o:LockedField>false</o:LockedField>
          </o:OLEObject>
        </w:object>
      </w:r>
      <w:r>
        <w:rPr>
          <w:rFonts w:hint="eastAsia" w:ascii="宋体" w:hAnsi="宋体" w:cs="宋体"/>
          <w:sz w:val="24"/>
          <w:szCs w:val="24"/>
          <w:lang w:val="en-US" w:eastAsia="zh-CN"/>
        </w:rPr>
        <w:t>计算如下：</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由式（6）计算</w:t>
      </w:r>
      <w:r>
        <w:rPr>
          <w:rFonts w:hint="eastAsia" w:ascii="宋体" w:hAnsi="宋体" w:eastAsia="宋体"/>
          <w:sz w:val="24"/>
          <w:szCs w:val="24"/>
        </w:rPr>
        <w:t>刻度器净计数率合成标准不确定度</w:t>
      </w:r>
      <w:r>
        <w:rPr>
          <w:rFonts w:ascii="宋体" w:hAnsi="宋体" w:eastAsia="宋体"/>
          <w:position w:val="-12"/>
          <w:sz w:val="24"/>
          <w:szCs w:val="24"/>
        </w:rPr>
        <w:object>
          <v:shape id="_x0000_i1064" o:spt="75" type="#_x0000_t75" style="height:18.35pt;width:41.9pt;" o:ole="t" filled="f" o:preferrelative="t" stroked="f" coordsize="21600,21600">
            <v:path/>
            <v:fill on="f" focussize="0,0"/>
            <v:stroke on="f" joinstyle="miter"/>
            <v:imagedata r:id="rId47" o:title=""/>
            <o:lock v:ext="edit" aspectratio="t"/>
            <w10:wrap type="none"/>
            <w10:anchorlock/>
          </v:shape>
          <o:OLEObject Type="Embed" ProgID="Equation.DSMT4" ShapeID="_x0000_i1064" DrawAspect="Content" ObjectID="_1468075764" r:id="rId78">
            <o:LockedField>false</o:LockedField>
          </o:OLEObject>
        </w:object>
      </w:r>
      <w:r>
        <w:rPr>
          <w:rFonts w:hint="eastAsia" w:hAnsi="宋体"/>
          <w:sz w:val="24"/>
          <w:szCs w:val="24"/>
          <w:lang w:val="en-US" w:eastAsia="zh-CN"/>
        </w:rPr>
        <w:t>为0.4869；</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3.4自然伽马</w:t>
      </w:r>
      <w:r>
        <w:rPr>
          <w:rFonts w:hint="eastAsia" w:hAnsi="宋体"/>
          <w:sz w:val="24"/>
          <w:szCs w:val="24"/>
        </w:rPr>
        <w:t>刻度器标准不确定度</w:t>
      </w:r>
      <w:r>
        <w:rPr>
          <w:rFonts w:hAnsi="宋体"/>
          <w:position w:val="-12"/>
          <w:sz w:val="24"/>
          <w:szCs w:val="24"/>
        </w:rPr>
        <w:object>
          <v:shape id="_x0000_i1065" o:spt="75" type="#_x0000_t75" style="height:18.35pt;width:31.6pt;" o:ole="t" filled="f" o:preferrelative="t" stroked="f" coordsize="21600,21600">
            <v:path/>
            <v:fill on="f" focussize="0,0"/>
            <v:stroke on="f" joinstyle="miter"/>
            <v:imagedata r:id="rId51" o:title=""/>
            <o:lock v:ext="edit" aspectratio="t"/>
            <w10:wrap type="none"/>
            <w10:anchorlock/>
          </v:shape>
          <o:OLEObject Type="Embed" ProgID="Equation.DSMT4" ShapeID="_x0000_i1065" DrawAspect="Content" ObjectID="_1468075765" r:id="rId79">
            <o:LockedField>false</o:LockedField>
          </o:OLEObject>
        </w:object>
      </w:r>
      <w:r>
        <w:rPr>
          <w:rFonts w:hint="eastAsia" w:ascii="宋体" w:hAnsi="宋体" w:cs="宋体"/>
          <w:sz w:val="24"/>
          <w:szCs w:val="24"/>
          <w:lang w:val="en-US" w:eastAsia="zh-CN"/>
        </w:rPr>
        <w:t>计算如下：</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由式（7）计算自然伽马</w:t>
      </w:r>
      <w:r>
        <w:rPr>
          <w:rFonts w:hint="eastAsia" w:hAnsi="宋体"/>
          <w:sz w:val="24"/>
          <w:szCs w:val="24"/>
        </w:rPr>
        <w:t>刻度器标准不确定度</w:t>
      </w:r>
      <w:r>
        <w:rPr>
          <w:rFonts w:hAnsi="宋体"/>
          <w:position w:val="-12"/>
          <w:sz w:val="24"/>
          <w:szCs w:val="24"/>
        </w:rPr>
        <w:object>
          <v:shape id="_x0000_i1066" o:spt="75" type="#_x0000_t75" style="height:18.35pt;width:31.6pt;" o:ole="t" filled="f" o:preferrelative="t" stroked="f" coordsize="21600,21600">
            <v:path/>
            <v:fill on="f" focussize="0,0"/>
            <v:stroke on="f" joinstyle="miter"/>
            <v:imagedata r:id="rId51" o:title=""/>
            <o:lock v:ext="edit" aspectratio="t"/>
            <w10:wrap type="none"/>
            <w10:anchorlock/>
          </v:shape>
          <o:OLEObject Type="Embed" ProgID="Equation.DSMT4" ShapeID="_x0000_i1066" DrawAspect="Content" ObjectID="_1468075766" r:id="rId80">
            <o:LockedField>false</o:LockedField>
          </o:OLEObject>
        </w:object>
      </w:r>
      <w:r>
        <w:rPr>
          <w:rFonts w:hint="eastAsia" w:hAnsi="宋体"/>
          <w:sz w:val="24"/>
          <w:szCs w:val="24"/>
          <w:lang w:val="en-US" w:eastAsia="zh-CN"/>
        </w:rPr>
        <w:t>为1.47；</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3.5自然伽马</w:t>
      </w:r>
      <w:r>
        <w:rPr>
          <w:rFonts w:hint="eastAsia" w:ascii="宋体" w:hAnsi="宋体" w:eastAsia="宋体"/>
          <w:sz w:val="24"/>
          <w:szCs w:val="24"/>
        </w:rPr>
        <w:t>刻度器校准值扩展不确定度</w:t>
      </w:r>
      <w:r>
        <w:rPr>
          <w:rFonts w:hint="eastAsia" w:ascii="宋体" w:hAnsi="宋体" w:eastAsia="宋体"/>
          <w:position w:val="-6"/>
          <w:sz w:val="24"/>
          <w:szCs w:val="24"/>
        </w:rPr>
        <w:object>
          <v:shape id="_x0000_i1067" o:spt="75" type="#_x0000_t75" style="height:11.75pt;width:11.75pt;" o:ole="t" filled="f" o:preferrelative="t" stroked="f" coordsize="21600,21600">
            <v:path/>
            <v:fill on="f" focussize="0,0"/>
            <v:stroke on="f" joinstyle="miter"/>
            <v:imagedata r:id="rId57" o:title=""/>
            <o:lock v:ext="edit" aspectratio="t"/>
            <w10:wrap type="none"/>
            <w10:anchorlock/>
          </v:shape>
          <o:OLEObject Type="Embed" ProgID="Equation.3" ShapeID="_x0000_i1067" DrawAspect="Content" ObjectID="_1468075767" r:id="rId81">
            <o:LockedField>false</o:LockedField>
          </o:OLEObject>
        </w:object>
      </w:r>
      <w:r>
        <w:rPr>
          <w:rFonts w:hint="eastAsia" w:ascii="宋体" w:hAnsi="宋体" w:cs="宋体"/>
          <w:sz w:val="24"/>
          <w:szCs w:val="24"/>
          <w:lang w:val="en-US" w:eastAsia="zh-CN"/>
        </w:rPr>
        <w:t>计算如下：</w:t>
      </w:r>
    </w:p>
    <w:p>
      <w:pPr>
        <w:adjustRightInd w:val="0"/>
        <w:snapToGrid w:val="0"/>
        <w:spacing w:line="480" w:lineRule="exact"/>
        <w:jc w:val="both"/>
        <w:rPr>
          <w:rFonts w:hint="eastAsia"/>
          <w:sz w:val="24"/>
          <w:szCs w:val="24"/>
          <w:lang w:val="en-US" w:eastAsia="zh-CN"/>
        </w:rPr>
      </w:pPr>
      <w:r>
        <w:rPr>
          <w:rFonts w:hint="eastAsia" w:ascii="宋体" w:hAnsi="宋体" w:cs="宋体"/>
          <w:sz w:val="24"/>
          <w:szCs w:val="24"/>
          <w:lang w:val="en-US" w:eastAsia="zh-CN"/>
        </w:rPr>
        <w:t>由式（8）计算自然伽马</w:t>
      </w:r>
      <w:r>
        <w:rPr>
          <w:rFonts w:hint="eastAsia" w:ascii="宋体" w:hAnsi="宋体" w:eastAsia="宋体"/>
          <w:sz w:val="24"/>
          <w:szCs w:val="24"/>
        </w:rPr>
        <w:t>刻度器校准值扩展不确定度</w:t>
      </w:r>
      <w:r>
        <w:rPr>
          <w:rFonts w:hint="eastAsia" w:ascii="宋体" w:hAnsi="宋体" w:eastAsia="宋体"/>
          <w:position w:val="-6"/>
          <w:sz w:val="24"/>
          <w:szCs w:val="24"/>
        </w:rPr>
        <w:object>
          <v:shape id="_x0000_i1068" o:spt="75" type="#_x0000_t75" style="height:11.75pt;width:11.75pt;" o:ole="t" filled="f" o:preferrelative="t" stroked="f" coordsize="21600,21600">
            <v:path/>
            <v:fill on="f" focussize="0,0"/>
            <v:stroke on="f" joinstyle="miter"/>
            <v:imagedata r:id="rId57" o:title=""/>
            <o:lock v:ext="edit" aspectratio="t"/>
            <w10:wrap type="none"/>
            <w10:anchorlock/>
          </v:shape>
          <o:OLEObject Type="Embed" ProgID="Equation.3" ShapeID="_x0000_i1068" DrawAspect="Content" ObjectID="_1468075768" r:id="rId82">
            <o:LockedField>false</o:LockedField>
          </o:OLEObject>
        </w:object>
      </w:r>
      <w:r>
        <w:rPr>
          <w:rFonts w:hint="eastAsia" w:hAnsi="宋体"/>
          <w:sz w:val="24"/>
          <w:szCs w:val="24"/>
          <w:lang w:val="en-US" w:eastAsia="zh-CN"/>
        </w:rPr>
        <w:t>为2.94，包含因子为</w:t>
      </w:r>
      <w:r>
        <w:rPr>
          <w:position w:val="-6"/>
          <w:sz w:val="24"/>
          <w:szCs w:val="24"/>
        </w:rPr>
        <w:object>
          <v:shape id="_x0000_i1069" o:spt="75" type="#_x0000_t75" style="height:13.95pt;width:10.3pt;" o:ole="t" filled="f" o:preferrelative="t" stroked="f" coordsize="21600,21600">
            <v:path/>
            <v:fill on="f" focussize="0,0"/>
            <v:stroke on="f" joinstyle="miter"/>
            <v:imagedata r:id="rId65" o:title=""/>
            <o:lock v:ext="edit" aspectratio="t"/>
            <w10:wrap type="none"/>
            <w10:anchorlock/>
          </v:shape>
          <o:OLEObject Type="Embed" ProgID="Equation.DSMT4" ShapeID="_x0000_i1069" DrawAspect="Content" ObjectID="_1468075769" r:id="rId83">
            <o:LockedField>false</o:LockedField>
          </o:OLEObject>
        </w:object>
      </w:r>
      <w:r>
        <w:rPr>
          <w:sz w:val="24"/>
          <w:szCs w:val="24"/>
        </w:rPr>
        <w:t>=</w:t>
      </w:r>
      <w:r>
        <w:rPr>
          <w:rFonts w:hint="eastAsia"/>
          <w:sz w:val="24"/>
          <w:szCs w:val="24"/>
        </w:rPr>
        <w:t>2</w:t>
      </w:r>
      <w:r>
        <w:rPr>
          <w:rFonts w:hint="eastAsia"/>
          <w:sz w:val="24"/>
          <w:szCs w:val="24"/>
          <w:lang w:eastAsia="zh-CN"/>
        </w:rPr>
        <w:t>，</w:t>
      </w:r>
      <w:r>
        <w:rPr>
          <w:rFonts w:hint="eastAsia"/>
          <w:sz w:val="24"/>
          <w:szCs w:val="24"/>
          <w:lang w:val="en-US" w:eastAsia="zh-CN"/>
        </w:rPr>
        <w:t>置信区间为95%；</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3.6自然伽马</w:t>
      </w:r>
      <w:r>
        <w:rPr>
          <w:rFonts w:hint="eastAsia" w:ascii="宋体" w:hAnsi="宋体" w:eastAsia="宋体"/>
          <w:kern w:val="0"/>
          <w:sz w:val="24"/>
          <w:szCs w:val="24"/>
        </w:rPr>
        <w:t>刻度器校准值</w:t>
      </w:r>
      <w:r>
        <w:rPr>
          <w:rFonts w:hAnsi="宋体"/>
          <w:position w:val="-10"/>
          <w:sz w:val="24"/>
          <w:szCs w:val="24"/>
        </w:rPr>
        <w:object>
          <v:shape id="_x0000_i1070" o:spt="75" type="#_x0000_t75" style="height:17.75pt;width:17.3pt;" o:ole="t" filled="f" o:preferrelative="t" stroked="f" coordsize="21600,21600">
            <v:path/>
            <v:fill on="f" focussize="0,0"/>
            <v:stroke on="f"/>
            <v:imagedata r:id="rId9" o:title=""/>
            <o:lock v:ext="edit" aspectratio="t"/>
            <w10:wrap type="none"/>
            <w10:anchorlock/>
          </v:shape>
          <o:OLEObject Type="Embed" ProgID="Equation.3" ShapeID="_x0000_i1070" DrawAspect="Content" ObjectID="_1468075770" r:id="rId84">
            <o:LockedField>false</o:LockedField>
          </o:OLEObject>
        </w:object>
      </w:r>
      <w:r>
        <w:rPr>
          <w:rFonts w:hint="eastAsia" w:ascii="宋体" w:hAnsi="宋体" w:cs="宋体"/>
          <w:sz w:val="24"/>
          <w:szCs w:val="24"/>
          <w:lang w:val="en-US" w:eastAsia="zh-CN"/>
        </w:rPr>
        <w:t>计算如下：</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由式（1）计算自然伽马</w:t>
      </w:r>
      <w:r>
        <w:rPr>
          <w:rFonts w:hint="eastAsia" w:ascii="宋体" w:hAnsi="宋体" w:eastAsia="宋体"/>
          <w:kern w:val="0"/>
          <w:sz w:val="24"/>
          <w:szCs w:val="24"/>
        </w:rPr>
        <w:t>刻度器校准值</w:t>
      </w:r>
      <w:r>
        <w:rPr>
          <w:rFonts w:hAnsi="宋体"/>
          <w:position w:val="-10"/>
          <w:sz w:val="24"/>
          <w:szCs w:val="24"/>
        </w:rPr>
        <w:object>
          <v:shape id="_x0000_i1071" o:spt="75" type="#_x0000_t75" style="height:17.75pt;width:17.3pt;" o:ole="t" filled="f" o:preferrelative="t" stroked="f" coordsize="21600,21600">
            <v:path/>
            <v:fill on="f" focussize="0,0"/>
            <v:stroke on="f"/>
            <v:imagedata r:id="rId9" o:title=""/>
            <o:lock v:ext="edit" aspectratio="t"/>
            <w10:wrap type="none"/>
            <w10:anchorlock/>
          </v:shape>
          <o:OLEObject Type="Embed" ProgID="Equation.3" ShapeID="_x0000_i1071" DrawAspect="Content" ObjectID="_1468075771" r:id="rId85">
            <o:LockedField>false</o:LockedField>
          </o:OLEObject>
        </w:object>
      </w:r>
      <w:r>
        <w:rPr>
          <w:rFonts w:hint="eastAsia" w:hAnsi="宋体"/>
          <w:sz w:val="24"/>
          <w:szCs w:val="24"/>
          <w:lang w:val="en-US" w:eastAsia="zh-CN"/>
        </w:rPr>
        <w:t>为147.34。</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3.7自然伽马</w:t>
      </w:r>
      <w:r>
        <w:rPr>
          <w:rFonts w:hint="eastAsia" w:ascii="宋体" w:hAnsi="宋体" w:eastAsia="宋体"/>
          <w:kern w:val="0"/>
          <w:sz w:val="24"/>
          <w:szCs w:val="24"/>
        </w:rPr>
        <w:t>刻度器校准值相对扩展不确定度</w:t>
      </w:r>
      <w:r>
        <w:rPr>
          <w:rFonts w:ascii="宋体" w:hAnsi="宋体" w:eastAsia="宋体"/>
          <w:kern w:val="0"/>
          <w:position w:val="-6"/>
          <w:sz w:val="24"/>
          <w:szCs w:val="24"/>
        </w:rPr>
        <w:object>
          <v:shape id="_x0000_i1072" o:spt="75" type="#_x0000_t75" style="height:13.95pt;width:19.1pt;" o:ole="t" filled="f" o:preferrelative="t" stroked="f" coordsize="21600,21600">
            <v:path/>
            <v:fill on="f" focussize="0,0"/>
            <v:stroke on="f" joinstyle="miter"/>
            <v:imagedata r:id="rId69" o:title=""/>
            <o:lock v:ext="edit" aspectratio="t"/>
            <w10:wrap type="none"/>
            <w10:anchorlock/>
          </v:shape>
          <o:OLEObject Type="Embed" ProgID="Equation.DSMT4" ShapeID="_x0000_i1072" DrawAspect="Content" ObjectID="_1468075772" r:id="rId86">
            <o:LockedField>false</o:LockedField>
          </o:OLEObject>
        </w:object>
      </w:r>
      <w:r>
        <w:rPr>
          <w:rFonts w:hint="eastAsia" w:ascii="宋体" w:hAnsi="宋体" w:cs="宋体"/>
          <w:sz w:val="24"/>
          <w:szCs w:val="24"/>
          <w:lang w:val="en-US" w:eastAsia="zh-CN"/>
        </w:rPr>
        <w:t>计算如下：</w:t>
      </w:r>
    </w:p>
    <w:p>
      <w:pPr>
        <w:adjustRightInd w:val="0"/>
        <w:snapToGrid w:val="0"/>
        <w:spacing w:line="480" w:lineRule="exact"/>
        <w:jc w:val="both"/>
        <w:rPr>
          <w:rFonts w:hint="eastAsia" w:hAnsi="宋体"/>
          <w:sz w:val="24"/>
          <w:szCs w:val="24"/>
          <w:lang w:val="en-US" w:eastAsia="zh-CN"/>
        </w:rPr>
      </w:pPr>
      <w:r>
        <w:rPr>
          <w:rFonts w:hint="eastAsia" w:ascii="宋体" w:hAnsi="宋体" w:cs="宋体"/>
          <w:sz w:val="24"/>
          <w:szCs w:val="24"/>
          <w:lang w:val="en-US" w:eastAsia="zh-CN"/>
        </w:rPr>
        <w:t>由式（9）计算自然伽马</w:t>
      </w:r>
      <w:r>
        <w:rPr>
          <w:rFonts w:hint="eastAsia" w:ascii="宋体" w:hAnsi="宋体" w:eastAsia="宋体"/>
          <w:kern w:val="0"/>
          <w:sz w:val="24"/>
          <w:szCs w:val="24"/>
        </w:rPr>
        <w:t>刻度器校准值相对扩展不确定度</w:t>
      </w:r>
      <w:r>
        <w:rPr>
          <w:rFonts w:ascii="宋体" w:hAnsi="宋体" w:eastAsia="宋体"/>
          <w:kern w:val="0"/>
          <w:position w:val="-6"/>
          <w:sz w:val="24"/>
          <w:szCs w:val="24"/>
        </w:rPr>
        <w:object>
          <v:shape id="_x0000_i1073" o:spt="75" type="#_x0000_t75" style="height:13.95pt;width:19.1pt;" o:ole="t" filled="f" o:preferrelative="t" stroked="f" coordsize="21600,21600">
            <v:path/>
            <v:fill on="f" focussize="0,0"/>
            <v:stroke on="f" joinstyle="miter"/>
            <v:imagedata r:id="rId69" o:title=""/>
            <o:lock v:ext="edit" aspectratio="t"/>
            <w10:wrap type="none"/>
            <w10:anchorlock/>
          </v:shape>
          <o:OLEObject Type="Embed" ProgID="Equation.DSMT4" ShapeID="_x0000_i1073" DrawAspect="Content" ObjectID="_1468075773" r:id="rId87">
            <o:LockedField>false</o:LockedField>
          </o:OLEObject>
        </w:object>
      </w:r>
      <w:r>
        <w:rPr>
          <w:rFonts w:hint="eastAsia" w:hAnsi="宋体"/>
          <w:sz w:val="24"/>
          <w:szCs w:val="24"/>
          <w:lang w:val="en-US" w:eastAsia="zh-CN"/>
        </w:rPr>
        <w:t>为2.0%。</w:t>
      </w:r>
    </w:p>
    <w:p>
      <w:pPr>
        <w:adjustRightInd w:val="0"/>
        <w:snapToGrid w:val="0"/>
        <w:spacing w:line="480" w:lineRule="exact"/>
        <w:jc w:val="both"/>
        <w:rPr>
          <w:rFonts w:hint="eastAsia" w:ascii="宋体" w:hAnsi="宋体" w:cs="宋体"/>
          <w:sz w:val="24"/>
          <w:szCs w:val="24"/>
          <w:lang w:val="en-US" w:eastAsia="zh-CN"/>
        </w:rPr>
      </w:pPr>
      <w:r>
        <w:rPr>
          <w:rFonts w:hint="eastAsia" w:ascii="宋体" w:hAnsi="宋体" w:cs="宋体"/>
          <w:sz w:val="24"/>
          <w:szCs w:val="24"/>
          <w:lang w:val="en-US" w:eastAsia="zh-CN"/>
        </w:rPr>
        <w:t>3.8自然伽马</w:t>
      </w:r>
      <w:r>
        <w:rPr>
          <w:rFonts w:hint="eastAsia" w:ascii="宋体" w:hAnsi="宋体" w:eastAsia="宋体"/>
          <w:kern w:val="0"/>
          <w:sz w:val="24"/>
          <w:szCs w:val="24"/>
        </w:rPr>
        <w:t>刻度器校准值</w:t>
      </w:r>
      <w:r>
        <w:rPr>
          <w:rFonts w:hint="eastAsia" w:ascii="宋体" w:hAnsi="宋体"/>
          <w:kern w:val="0"/>
          <w:sz w:val="24"/>
          <w:szCs w:val="24"/>
          <w:lang w:val="en-US" w:eastAsia="zh-CN"/>
        </w:rPr>
        <w:t>测量计数率不确定度分量计算结果统计如表6所示</w:t>
      </w:r>
      <w:r>
        <w:rPr>
          <w:rFonts w:hint="eastAsia" w:ascii="宋体" w:hAnsi="宋体" w:cs="宋体"/>
          <w:sz w:val="24"/>
          <w:szCs w:val="24"/>
          <w:lang w:val="en-US" w:eastAsia="zh-CN"/>
        </w:rPr>
        <w:t>：</w:t>
      </w:r>
    </w:p>
    <w:p>
      <w:pPr>
        <w:adjustRightInd w:val="0"/>
        <w:snapToGrid w:val="0"/>
        <w:spacing w:line="480" w:lineRule="exact"/>
        <w:jc w:val="center"/>
        <w:rPr>
          <w:rFonts w:hint="eastAsia" w:ascii="宋体" w:hAnsi="宋体"/>
          <w:kern w:val="0"/>
          <w:sz w:val="24"/>
          <w:szCs w:val="24"/>
          <w:lang w:val="en-US" w:eastAsia="zh-CN"/>
        </w:rPr>
      </w:pPr>
      <w:r>
        <w:rPr>
          <w:rFonts w:hint="eastAsia" w:ascii="宋体" w:hAnsi="宋体"/>
          <w:kern w:val="0"/>
          <w:sz w:val="24"/>
          <w:szCs w:val="24"/>
          <w:lang w:val="en-US" w:eastAsia="zh-CN"/>
        </w:rPr>
        <w:t xml:space="preserve">表6 </w:t>
      </w:r>
      <w:r>
        <w:rPr>
          <w:rFonts w:hint="eastAsia" w:ascii="宋体" w:hAnsi="宋体" w:eastAsia="宋体"/>
          <w:kern w:val="0"/>
          <w:sz w:val="24"/>
          <w:szCs w:val="24"/>
        </w:rPr>
        <w:t>刻度器校准值</w:t>
      </w:r>
      <w:r>
        <w:rPr>
          <w:rFonts w:hint="eastAsia" w:ascii="宋体" w:hAnsi="宋体"/>
          <w:kern w:val="0"/>
          <w:sz w:val="24"/>
          <w:szCs w:val="24"/>
          <w:lang w:val="en-US" w:eastAsia="zh-CN"/>
        </w:rPr>
        <w:t>不确定度分量结果统计表</w:t>
      </w:r>
    </w:p>
    <w:tbl>
      <w:tblPr>
        <w:tblStyle w:val="60"/>
        <w:tblW w:w="9353" w:type="dxa"/>
        <w:tblInd w:w="0" w:type="dxa"/>
        <w:tblLayout w:type="fixed"/>
        <w:tblCellMar>
          <w:top w:w="0" w:type="dxa"/>
          <w:left w:w="28" w:type="dxa"/>
          <w:bottom w:w="0" w:type="dxa"/>
          <w:right w:w="28" w:type="dxa"/>
        </w:tblCellMar>
      </w:tblPr>
      <w:tblGrid>
        <w:gridCol w:w="2666"/>
        <w:gridCol w:w="2430"/>
        <w:gridCol w:w="2764"/>
        <w:gridCol w:w="1493"/>
      </w:tblGrid>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default" w:ascii="宋体" w:hAnsi="宋体" w:eastAsiaTheme="minorEastAsia"/>
                <w:b w:val="0"/>
                <w:bCs w:val="0"/>
                <w:sz w:val="24"/>
                <w:lang w:val="en-US" w:eastAsia="zh-CN"/>
              </w:rPr>
            </w:pPr>
            <w:r>
              <w:rPr>
                <w:rFonts w:hint="eastAsia" w:ascii="宋体" w:hAnsi="宋体"/>
                <w:b w:val="0"/>
                <w:bCs w:val="0"/>
                <w:sz w:val="24"/>
                <w:lang w:val="en-US" w:eastAsia="zh-CN"/>
              </w:rPr>
              <w:t>本底A类不确定度</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b w:val="0"/>
                <w:bCs w:val="0"/>
                <w:sz w:val="24"/>
                <w:lang w:val="en-US" w:eastAsia="zh-CN"/>
              </w:rPr>
            </w:pPr>
            <w:r>
              <w:rPr>
                <w:rFonts w:hint="eastAsia" w:ascii="宋体" w:hAnsi="宋体"/>
                <w:b w:val="0"/>
                <w:bCs w:val="0"/>
                <w:sz w:val="24"/>
                <w:lang w:val="en-US" w:eastAsia="zh-CN"/>
              </w:rPr>
              <w:t xml:space="preserve">0.1058 </w:t>
            </w:r>
          </w:p>
        </w:tc>
        <w:tc>
          <w:tcPr>
            <w:tcW w:w="2764"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lang w:val="en-US" w:eastAsia="zh-CN"/>
              </w:rPr>
              <w:t>刻度器A类不确定度</w:t>
            </w:r>
          </w:p>
        </w:tc>
        <w:tc>
          <w:tcPr>
            <w:tcW w:w="1493"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b w:val="0"/>
                <w:bCs w:val="0"/>
                <w:sz w:val="24"/>
                <w:lang w:val="en-US" w:eastAsia="zh-CN"/>
              </w:rPr>
            </w:pPr>
            <w:r>
              <w:rPr>
                <w:rFonts w:hint="eastAsia" w:ascii="宋体" w:hAnsi="宋体"/>
                <w:b w:val="0"/>
                <w:bCs w:val="0"/>
                <w:sz w:val="24"/>
                <w:lang w:val="en-US" w:eastAsia="zh-CN"/>
              </w:rPr>
              <w:t xml:space="preserve">0.2104 </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b w:val="0"/>
                <w:bCs w:val="0"/>
                <w:sz w:val="24"/>
              </w:rPr>
              <w:t>净计数率</w:t>
            </w:r>
            <w:r>
              <w:rPr>
                <w:rFonts w:hint="eastAsia" w:ascii="宋体" w:hAnsi="宋体"/>
                <w:b w:val="0"/>
                <w:bCs w:val="0"/>
                <w:sz w:val="24"/>
                <w:lang w:val="en-US" w:eastAsia="zh-CN"/>
              </w:rPr>
              <w:t>A类不确定度</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b w:val="0"/>
                <w:bCs w:val="0"/>
                <w:sz w:val="24"/>
                <w:lang w:val="en-US" w:eastAsia="zh-CN"/>
              </w:rPr>
            </w:pPr>
            <w:r>
              <w:rPr>
                <w:rFonts w:hint="eastAsia" w:ascii="宋体" w:hAnsi="宋体"/>
                <w:b w:val="0"/>
                <w:bCs w:val="0"/>
                <w:sz w:val="24"/>
                <w:lang w:val="en-US" w:eastAsia="zh-CN"/>
              </w:rPr>
              <w:t xml:space="preserve">0.2355 </w:t>
            </w:r>
          </w:p>
        </w:tc>
        <w:tc>
          <w:tcPr>
            <w:tcW w:w="2764"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eastAsia="宋体" w:cs="Times New Roman"/>
                <w:b w:val="0"/>
                <w:bCs w:val="0"/>
                <w:kern w:val="2"/>
                <w:sz w:val="24"/>
                <w:szCs w:val="24"/>
                <w:lang w:val="en-US" w:eastAsia="zh-CN" w:bidi="ar-SA"/>
              </w:rPr>
            </w:pPr>
            <w:r>
              <w:rPr>
                <w:rFonts w:hint="eastAsia" w:ascii="宋体" w:hAnsi="宋体"/>
                <w:b w:val="0"/>
                <w:bCs w:val="0"/>
                <w:sz w:val="24"/>
              </w:rPr>
              <w:t>净计数率</w:t>
            </w:r>
            <w:r>
              <w:rPr>
                <w:rFonts w:hint="eastAsia" w:ascii="宋体" w:hAnsi="宋体"/>
                <w:b w:val="0"/>
                <w:bCs w:val="0"/>
                <w:sz w:val="24"/>
                <w:lang w:val="en-US" w:eastAsia="zh-CN"/>
              </w:rPr>
              <w:t>B类不确定度</w:t>
            </w:r>
          </w:p>
        </w:tc>
        <w:tc>
          <w:tcPr>
            <w:tcW w:w="1493"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eastAsia="宋体" w:cs="Times New Roman"/>
                <w:b w:val="0"/>
                <w:bCs w:val="0"/>
                <w:kern w:val="2"/>
                <w:sz w:val="24"/>
                <w:szCs w:val="24"/>
                <w:lang w:val="en-US" w:eastAsia="zh-CN" w:bidi="ar-SA"/>
              </w:rPr>
            </w:pPr>
            <w:r>
              <w:rPr>
                <w:rFonts w:hint="eastAsia" w:ascii="宋体" w:hAnsi="宋体"/>
                <w:b w:val="0"/>
                <w:bCs w:val="0"/>
                <w:sz w:val="24"/>
                <w:lang w:val="en-US" w:eastAsia="zh-CN"/>
              </w:rPr>
              <w:t xml:space="preserve">0.4261 </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eastAsia="宋体" w:cs="Times New Roman"/>
                <w:b w:val="0"/>
                <w:bCs w:val="0"/>
                <w:kern w:val="2"/>
                <w:sz w:val="24"/>
                <w:szCs w:val="24"/>
                <w:lang w:val="en-US" w:eastAsia="zh-CN" w:bidi="ar-SA"/>
              </w:rPr>
            </w:pPr>
            <w:r>
              <w:rPr>
                <w:rFonts w:hint="eastAsia" w:ascii="宋体" w:hAnsi="宋体"/>
                <w:b w:val="0"/>
                <w:bCs w:val="0"/>
                <w:sz w:val="24"/>
              </w:rPr>
              <w:t>净计数率</w:t>
            </w:r>
            <w:r>
              <w:rPr>
                <w:rFonts w:hint="eastAsia" w:ascii="宋体" w:hAnsi="宋体"/>
                <w:b w:val="0"/>
                <w:bCs w:val="0"/>
                <w:sz w:val="24"/>
                <w:lang w:val="en-US" w:eastAsia="zh-CN"/>
              </w:rPr>
              <w:t>合成不确定度</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eastAsia="宋体" w:cs="Times New Roman"/>
                <w:b w:val="0"/>
                <w:bCs w:val="0"/>
                <w:kern w:val="2"/>
                <w:sz w:val="24"/>
                <w:szCs w:val="24"/>
                <w:lang w:val="en-US" w:eastAsia="zh-CN" w:bidi="ar-SA"/>
              </w:rPr>
            </w:pPr>
            <w:r>
              <w:rPr>
                <w:rFonts w:hint="eastAsia" w:ascii="宋体" w:hAnsi="宋体"/>
                <w:b w:val="0"/>
                <w:bCs w:val="0"/>
                <w:sz w:val="24"/>
                <w:lang w:val="en-US" w:eastAsia="zh-CN"/>
              </w:rPr>
              <w:t xml:space="preserve">0.4869 </w:t>
            </w:r>
          </w:p>
        </w:tc>
        <w:tc>
          <w:tcPr>
            <w:tcW w:w="2764"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cs="Times New Roman" w:eastAsiaTheme="minorEastAsia"/>
                <w:b w:val="0"/>
                <w:bCs w:val="0"/>
                <w:kern w:val="2"/>
                <w:sz w:val="24"/>
                <w:szCs w:val="24"/>
                <w:lang w:val="en-US" w:eastAsia="zh-CN" w:bidi="ar-SA"/>
              </w:rPr>
            </w:pPr>
            <w:r>
              <w:rPr>
                <w:rFonts w:hint="eastAsia" w:ascii="宋体" w:hAnsi="宋体"/>
                <w:b w:val="0"/>
                <w:bCs w:val="0"/>
                <w:sz w:val="24"/>
                <w:lang w:val="en-US" w:eastAsia="zh-CN"/>
              </w:rPr>
              <w:t>刻度器API校准值</w:t>
            </w:r>
          </w:p>
        </w:tc>
        <w:tc>
          <w:tcPr>
            <w:tcW w:w="1493"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eastAsia="宋体" w:cs="Times New Roman"/>
                <w:b w:val="0"/>
                <w:bCs w:val="0"/>
                <w:kern w:val="2"/>
                <w:sz w:val="24"/>
                <w:szCs w:val="24"/>
                <w:lang w:val="en-US" w:eastAsia="zh-CN" w:bidi="ar-SA"/>
              </w:rPr>
            </w:pPr>
            <w:r>
              <w:rPr>
                <w:rFonts w:hint="eastAsia" w:ascii="宋体" w:hAnsi="宋体"/>
                <w:b w:val="0"/>
                <w:bCs w:val="0"/>
                <w:sz w:val="24"/>
                <w:lang w:val="en-US" w:eastAsia="zh-CN"/>
              </w:rPr>
              <w:t>147.34</w:t>
            </w:r>
          </w:p>
        </w:tc>
      </w:tr>
      <w:tr>
        <w:tblPrEx>
          <w:tblLayout w:type="fixed"/>
          <w:tblCellMar>
            <w:top w:w="0" w:type="dxa"/>
            <w:left w:w="28" w:type="dxa"/>
            <w:bottom w:w="0" w:type="dxa"/>
            <w:right w:w="28" w:type="dxa"/>
          </w:tblCellMar>
        </w:tblPrEx>
        <w:trPr>
          <w:trHeight w:val="476" w:hRule="atLeast"/>
        </w:trPr>
        <w:tc>
          <w:tcPr>
            <w:tcW w:w="2666"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default" w:ascii="宋体" w:hAnsi="宋体" w:eastAsia="宋体" w:cs="Times New Roman"/>
                <w:b w:val="0"/>
                <w:bCs w:val="0"/>
                <w:kern w:val="2"/>
                <w:sz w:val="24"/>
                <w:szCs w:val="24"/>
                <w:lang w:val="en-US" w:eastAsia="zh-CN" w:bidi="ar-SA"/>
              </w:rPr>
            </w:pPr>
            <w:r>
              <w:rPr>
                <w:rFonts w:hint="eastAsia" w:ascii="宋体" w:hAnsi="宋体"/>
                <w:b w:val="0"/>
                <w:bCs w:val="0"/>
                <w:sz w:val="24"/>
                <w:lang w:val="en-US" w:eastAsia="zh-CN"/>
              </w:rPr>
              <w:t>刻度器API标准</w:t>
            </w:r>
            <w:r>
              <w:rPr>
                <w:rFonts w:hint="eastAsia" w:ascii="宋体" w:hAnsi="宋体"/>
                <w:b w:val="0"/>
                <w:bCs w:val="0"/>
                <w:sz w:val="24"/>
              </w:rPr>
              <w:t>不确定度</w:t>
            </w:r>
          </w:p>
        </w:tc>
        <w:tc>
          <w:tcPr>
            <w:tcW w:w="2430"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eastAsia" w:ascii="宋体" w:hAnsi="宋体" w:eastAsia="宋体" w:cs="Times New Roman"/>
                <w:b w:val="0"/>
                <w:bCs w:val="0"/>
                <w:kern w:val="2"/>
                <w:sz w:val="24"/>
                <w:szCs w:val="24"/>
                <w:lang w:val="en-US" w:eastAsia="zh-CN" w:bidi="ar-SA"/>
              </w:rPr>
            </w:pPr>
            <w:r>
              <w:rPr>
                <w:rFonts w:hint="eastAsia" w:ascii="宋体" w:hAnsi="宋体"/>
                <w:b w:val="0"/>
                <w:bCs w:val="0"/>
                <w:sz w:val="24"/>
                <w:lang w:val="en-US" w:eastAsia="zh-CN"/>
              </w:rPr>
              <w:t>1.47</w:t>
            </w:r>
          </w:p>
        </w:tc>
        <w:tc>
          <w:tcPr>
            <w:tcW w:w="2764" w:type="dxa"/>
            <w:tcBorders>
              <w:top w:val="single" w:color="000000" w:sz="6" w:space="0"/>
              <w:left w:val="single" w:color="000000" w:sz="6" w:space="0"/>
              <w:bottom w:val="single" w:color="000000" w:sz="6" w:space="0"/>
              <w:right w:val="single" w:color="000000" w:sz="6" w:space="0"/>
            </w:tcBorders>
            <w:shd w:val="clear" w:color="auto" w:fill="auto"/>
            <w:vAlign w:val="center"/>
          </w:tcPr>
          <w:p>
            <w:pPr>
              <w:jc w:val="center"/>
              <w:rPr>
                <w:rFonts w:hint="eastAsia" w:ascii="宋体" w:hAnsi="宋体"/>
                <w:b w:val="0"/>
                <w:bCs w:val="0"/>
                <w:sz w:val="24"/>
              </w:rPr>
            </w:pPr>
            <w:r>
              <w:rPr>
                <w:rFonts w:hint="eastAsia" w:ascii="宋体" w:hAnsi="宋体" w:eastAsia="宋体"/>
                <w:kern w:val="0"/>
                <w:sz w:val="24"/>
                <w:szCs w:val="24"/>
              </w:rPr>
              <w:t>校准值相对扩展不确定度</w:t>
            </w:r>
          </w:p>
        </w:tc>
        <w:tc>
          <w:tcPr>
            <w:tcW w:w="1493" w:type="dxa"/>
            <w:tcBorders>
              <w:top w:val="single" w:color="000000" w:sz="6" w:space="0"/>
              <w:left w:val="single" w:color="000000" w:sz="6" w:space="0"/>
              <w:bottom w:val="single" w:color="000000" w:sz="6" w:space="0"/>
              <w:right w:val="single" w:color="000000" w:sz="6" w:space="0"/>
            </w:tcBorders>
            <w:shd w:val="solid" w:color="FFFFFF" w:fill="auto"/>
            <w:vAlign w:val="center"/>
          </w:tcPr>
          <w:p>
            <w:pPr>
              <w:jc w:val="center"/>
              <w:rPr>
                <w:rFonts w:hint="default" w:ascii="宋体" w:hAnsi="宋体"/>
                <w:b w:val="0"/>
                <w:bCs w:val="0"/>
                <w:sz w:val="24"/>
                <w:lang w:val="en-US" w:eastAsia="zh-CN"/>
              </w:rPr>
            </w:pPr>
            <w:r>
              <w:rPr>
                <w:rFonts w:hint="eastAsia" w:ascii="宋体" w:hAnsi="宋体"/>
                <w:b w:val="0"/>
                <w:bCs w:val="0"/>
                <w:sz w:val="24"/>
                <w:lang w:val="en-US" w:eastAsia="zh-CN"/>
              </w:rPr>
              <w:t>2.0%</w:t>
            </w:r>
          </w:p>
        </w:tc>
      </w:tr>
    </w:tbl>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宋体" w:hAnsi="宋体"/>
          <w:sz w:val="24"/>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default" w:ascii="黑体" w:hAnsi="黑体" w:eastAsia="黑体" w:cs="宋体"/>
          <w:lang w:val="en-US"/>
        </w:rPr>
      </w:pP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自然伽马刻度器校准不确定度分量结论如表7所示：</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Times New Roman"/>
          <w:kern w:val="2"/>
          <w:sz w:val="24"/>
          <w:szCs w:val="24"/>
          <w:lang w:val="en-US" w:eastAsia="zh-CN" w:bidi="ar-SA"/>
        </w:rPr>
      </w:pPr>
      <w:r>
        <w:rPr>
          <w:rFonts w:hint="eastAsia" w:ascii="宋体" w:hAnsi="宋体" w:cs="Times New Roman"/>
          <w:kern w:val="2"/>
          <w:sz w:val="24"/>
          <w:szCs w:val="24"/>
          <w:lang w:val="en-US" w:eastAsia="zh-CN" w:bidi="ar-SA"/>
        </w:rPr>
        <w:t xml:space="preserve">表7 </w:t>
      </w:r>
      <w:r>
        <w:rPr>
          <w:rFonts w:hint="eastAsia" w:ascii="宋体" w:hAnsi="宋体" w:eastAsia="宋体" w:cs="Times New Roman"/>
          <w:kern w:val="2"/>
          <w:sz w:val="24"/>
          <w:szCs w:val="24"/>
          <w:lang w:val="en-US" w:eastAsia="zh-CN" w:bidi="ar-SA"/>
        </w:rPr>
        <w:t>自然</w:t>
      </w:r>
      <w:r>
        <w:rPr>
          <w:rFonts w:hint="eastAsia" w:ascii="宋体" w:hAnsi="宋体" w:cs="Times New Roman"/>
          <w:kern w:val="2"/>
          <w:sz w:val="24"/>
          <w:szCs w:val="24"/>
          <w:lang w:val="en-US" w:eastAsia="zh-CN" w:bidi="ar-SA"/>
        </w:rPr>
        <w:t>刻度器校准不确定分量统计表</w:t>
      </w:r>
    </w:p>
    <w:tbl>
      <w:tblPr>
        <w:tblStyle w:val="60"/>
        <w:tblW w:w="9520"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45"/>
        <w:gridCol w:w="1815"/>
        <w:gridCol w:w="676"/>
        <w:gridCol w:w="527"/>
        <w:gridCol w:w="668"/>
        <w:gridCol w:w="400"/>
        <w:gridCol w:w="1179"/>
        <w:gridCol w:w="366"/>
        <w:gridCol w:w="2144"/>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56" w:hRule="atLeast"/>
        </w:trPr>
        <w:tc>
          <w:tcPr>
            <w:tcW w:w="9520" w:type="dxa"/>
            <w:gridSpan w:val="9"/>
            <w:tcBorders>
              <w:top w:val="single" w:color="000000" w:sz="12" w:space="0"/>
              <w:left w:val="single" w:color="000000" w:sz="12" w:space="0"/>
              <w:bottom w:val="single" w:color="000000" w:sz="4" w:space="0"/>
              <w:right w:val="single" w:color="000000" w:sz="12" w:space="0"/>
            </w:tcBorders>
            <w:vAlign w:val="center"/>
          </w:tcPr>
          <w:p>
            <w:pPr>
              <w:autoSpaceDE w:val="0"/>
              <w:autoSpaceDN w:val="0"/>
              <w:snapToGrid w:val="0"/>
              <w:spacing w:line="360" w:lineRule="auto"/>
              <w:jc w:val="center"/>
              <w:textAlignment w:val="bottom"/>
              <w:rPr>
                <w:rFonts w:ascii="宋体" w:hAnsi="宋体" w:cs="宋体"/>
              </w:rPr>
            </w:pPr>
            <w:r>
              <w:rPr>
                <w:rFonts w:hint="eastAsia" w:ascii="宋体" w:hAnsi="宋体" w:cs="宋体"/>
              </w:rPr>
              <w:t>自然伽马量值传递仪器在标准井中的稳定性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11" w:hRule="atLeast"/>
        </w:trPr>
        <w:tc>
          <w:tcPr>
            <w:tcW w:w="4763" w:type="dxa"/>
            <w:gridSpan w:val="4"/>
            <w:tcBorders>
              <w:top w:val="single" w:color="000000" w:sz="4" w:space="0"/>
              <w:left w:val="single" w:color="000000" w:sz="12" w:space="0"/>
              <w:bottom w:val="single" w:color="000000" w:sz="4" w:space="0"/>
              <w:right w:val="single" w:color="000000" w:sz="4" w:space="0"/>
            </w:tcBorders>
            <w:vAlign w:val="center"/>
          </w:tcPr>
          <w:p>
            <w:pPr>
              <w:autoSpaceDE w:val="0"/>
              <w:autoSpaceDN w:val="0"/>
              <w:adjustRightInd w:val="0"/>
              <w:snapToGrid w:val="0"/>
              <w:jc w:val="center"/>
              <w:textAlignment w:val="bottom"/>
              <w:rPr>
                <w:rFonts w:ascii="宋体" w:hAnsi="宋体" w:cs="宋体"/>
              </w:rPr>
            </w:pPr>
            <w:r>
              <w:rPr>
                <w:rFonts w:hint="eastAsia" w:ascii="宋体" w:hAnsi="宋体"/>
                <w:szCs w:val="21"/>
              </w:rPr>
              <w:t>稳定性测试</w:t>
            </w:r>
            <w:r>
              <w:rPr>
                <w:rFonts w:ascii="宋体" w:hAnsi="宋体"/>
                <w:szCs w:val="21"/>
              </w:rPr>
              <w:t>B</w:t>
            </w:r>
            <w:r>
              <w:rPr>
                <w:rFonts w:hint="eastAsia" w:ascii="宋体" w:hAnsi="宋体"/>
                <w:szCs w:val="21"/>
              </w:rPr>
              <w:t>类相对不确定度</w:t>
            </w:r>
            <w:r>
              <w:rPr>
                <w:rFonts w:hint="eastAsia" w:hAnsi="宋体"/>
                <w:position w:val="-12"/>
                <w:sz w:val="24"/>
              </w:rPr>
              <w:object>
                <v:shape id="_x0000_i1074" o:spt="75" type="#_x0000_t75" style="height:18.35pt;width:44.1pt;" o:ole="t" filled="f" o:preferrelative="t" stroked="f" coordsize="21600,21600">
                  <v:path/>
                  <v:fill on="f" focussize="0,0"/>
                  <v:stroke on="f" joinstyle="miter"/>
                  <v:imagedata r:id="rId43" o:title=""/>
                  <o:lock v:ext="edit" aspectratio="f"/>
                  <w10:wrap type="none"/>
                  <w10:anchorlock/>
                </v:shape>
                <o:OLEObject Type="Embed" ProgID="Equation.DSMT4" ShapeID="_x0000_i1074" DrawAspect="Content" ObjectID="_1468075774" r:id="rId88">
                  <o:LockedField>false</o:LockedField>
                </o:OLEObject>
              </w:object>
            </w:r>
          </w:p>
        </w:tc>
        <w:tc>
          <w:tcPr>
            <w:tcW w:w="4757" w:type="dxa"/>
            <w:gridSpan w:val="5"/>
            <w:tcBorders>
              <w:top w:val="single" w:color="000000" w:sz="4" w:space="0"/>
              <w:left w:val="single" w:color="000000" w:sz="4" w:space="0"/>
              <w:bottom w:val="single" w:color="000000" w:sz="4" w:space="0"/>
              <w:right w:val="single" w:color="000000" w:sz="12" w:space="0"/>
            </w:tcBorders>
            <w:vAlign w:val="center"/>
          </w:tcPr>
          <w:p>
            <w:pPr>
              <w:keepNext w:val="0"/>
              <w:keepLines w:val="0"/>
              <w:pageBreakBefore w:val="0"/>
              <w:widowControl w:val="0"/>
              <w:kinsoku/>
              <w:wordWrap/>
              <w:overflowPunct/>
              <w:topLinePunct w:val="0"/>
              <w:autoSpaceDE w:val="0"/>
              <w:autoSpaceDN w:val="0"/>
              <w:bidi w:val="0"/>
              <w:adjustRightInd/>
              <w:snapToGrid w:val="0"/>
              <w:spacing w:line="280" w:lineRule="exact"/>
              <w:jc w:val="center"/>
              <w:textAlignment w:val="bottom"/>
              <w:rPr>
                <w:rFonts w:ascii="宋体" w:hAnsi="宋体" w:cs="宋体"/>
              </w:rPr>
            </w:pPr>
            <w:r>
              <w:rPr>
                <w:rFonts w:hint="eastAsia" w:ascii="宋体" w:hAnsi="宋体"/>
              </w:rPr>
              <w:t>0.0021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29" w:hRule="atLeast"/>
        </w:trPr>
        <w:tc>
          <w:tcPr>
            <w:tcW w:w="9520" w:type="dxa"/>
            <w:gridSpan w:val="9"/>
            <w:tcBorders>
              <w:top w:val="single" w:color="000000" w:sz="4" w:space="0"/>
              <w:left w:val="single" w:color="000000" w:sz="12" w:space="0"/>
              <w:bottom w:val="single" w:color="000000" w:sz="12" w:space="0"/>
              <w:right w:val="single" w:color="000000" w:sz="12" w:space="0"/>
            </w:tcBorders>
            <w:vAlign w:val="center"/>
          </w:tcPr>
          <w:p>
            <w:pPr>
              <w:autoSpaceDE w:val="0"/>
              <w:autoSpaceDN w:val="0"/>
              <w:snapToGrid w:val="0"/>
              <w:spacing w:line="360" w:lineRule="auto"/>
              <w:textAlignment w:val="bottom"/>
              <w:rPr>
                <w:rFonts w:ascii="宋体" w:hAnsi="宋体" w:cs="宋体"/>
              </w:rPr>
            </w:pPr>
            <w:r>
              <w:rPr>
                <w:rFonts w:hint="eastAsia" w:ascii="宋体" w:hAnsi="宋体" w:cs="宋体"/>
              </w:rPr>
              <w:t>注：自然伽马量值传递仪器测量计数率的相对误差</w:t>
            </w:r>
            <w:r>
              <w:rPr>
                <w:rFonts w:hint="eastAsia" w:ascii="宋体" w:hAnsi="宋体"/>
              </w:rPr>
              <w:t>≤1%。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45" w:hRule="atLeast"/>
        </w:trPr>
        <w:tc>
          <w:tcPr>
            <w:tcW w:w="9520" w:type="dxa"/>
            <w:gridSpan w:val="9"/>
            <w:tcBorders>
              <w:top w:val="single" w:color="000000" w:sz="12" w:space="0"/>
              <w:left w:val="single" w:color="000000" w:sz="12" w:space="0"/>
              <w:bottom w:val="single" w:color="000000" w:sz="4" w:space="0"/>
              <w:right w:val="single" w:color="000000" w:sz="12" w:space="0"/>
            </w:tcBorders>
            <w:vAlign w:val="center"/>
          </w:tcPr>
          <w:p>
            <w:pPr>
              <w:snapToGrid w:val="0"/>
              <w:spacing w:line="360" w:lineRule="auto"/>
              <w:jc w:val="center"/>
              <w:rPr>
                <w:rFonts w:ascii="宋体" w:hAnsi="宋体"/>
              </w:rPr>
            </w:pPr>
            <w:r>
              <w:rPr>
                <w:rFonts w:hint="eastAsia" w:ascii="宋体" w:hAnsi="宋体" w:cs="宋体"/>
              </w:rPr>
              <w:t>自然伽马量值传递仪器在标准井中测量的结果</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72" w:hRule="atLeast"/>
        </w:trPr>
        <w:tc>
          <w:tcPr>
            <w:tcW w:w="1745" w:type="dxa"/>
            <w:vMerge w:val="restart"/>
            <w:tcBorders>
              <w:top w:val="single" w:color="000000" w:sz="4" w:space="0"/>
              <w:left w:val="single" w:color="000000" w:sz="12" w:space="0"/>
              <w:right w:val="single" w:color="000000" w:sz="4" w:space="0"/>
            </w:tcBorders>
            <w:vAlign w:val="center"/>
          </w:tcPr>
          <w:p>
            <w:pPr>
              <w:snapToGrid w:val="0"/>
              <w:spacing w:line="360" w:lineRule="auto"/>
              <w:jc w:val="center"/>
              <w:rPr>
                <w:rFonts w:ascii="宋体" w:hAnsi="宋体"/>
              </w:rPr>
            </w:pPr>
            <w:r>
              <w:rPr>
                <w:rFonts w:hint="eastAsia" w:ascii="宋体" w:hAnsi="宋体"/>
              </w:rPr>
              <w:t>自然伽马</w:t>
            </w:r>
          </w:p>
          <w:p>
            <w:pPr>
              <w:snapToGrid w:val="0"/>
              <w:spacing w:line="360" w:lineRule="auto"/>
              <w:jc w:val="center"/>
              <w:rPr>
                <w:rFonts w:ascii="宋体" w:hAnsi="宋体"/>
              </w:rPr>
            </w:pPr>
            <w:r>
              <w:rPr>
                <w:rFonts w:hint="eastAsia" w:ascii="宋体" w:hAnsi="宋体"/>
              </w:rPr>
              <w:t>标准井</w:t>
            </w:r>
          </w:p>
        </w:tc>
        <w:tc>
          <w:tcPr>
            <w:tcW w:w="2491" w:type="dxa"/>
            <w:gridSpan w:val="2"/>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cs="宋体"/>
              </w:rPr>
            </w:pPr>
            <w:r>
              <w:rPr>
                <w:rFonts w:hint="eastAsia" w:ascii="宋体" w:hAnsi="宋体" w:cs="宋体"/>
              </w:rPr>
              <w:t>标准井井号</w:t>
            </w:r>
          </w:p>
        </w:tc>
        <w:tc>
          <w:tcPr>
            <w:tcW w:w="2774" w:type="dxa"/>
            <w:gridSpan w:val="4"/>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cs="宋体"/>
              </w:rPr>
            </w:pPr>
            <w:r>
              <w:rPr>
                <w:rFonts w:hint="eastAsia" w:ascii="宋体" w:hAnsi="宋体" w:cs="宋体"/>
              </w:rPr>
              <w:t>标称值，API</w:t>
            </w:r>
          </w:p>
        </w:tc>
        <w:tc>
          <w:tcPr>
            <w:tcW w:w="2510" w:type="dxa"/>
            <w:gridSpan w:val="2"/>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hAnsi="宋体" w:cs="宋体"/>
              </w:rPr>
            </w:pPr>
            <w:r>
              <w:rPr>
                <w:rFonts w:hint="eastAsia" w:ascii="宋体" w:hAnsi="宋体" w:cs="宋体"/>
              </w:rPr>
              <w:t>标准不确定度，API</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65" w:hRule="atLeast"/>
        </w:trPr>
        <w:tc>
          <w:tcPr>
            <w:tcW w:w="1745" w:type="dxa"/>
            <w:vMerge w:val="continue"/>
            <w:tcBorders>
              <w:left w:val="single" w:color="000000" w:sz="12" w:space="0"/>
              <w:bottom w:val="single" w:color="000000" w:sz="4" w:space="0"/>
              <w:right w:val="single" w:color="000000" w:sz="4" w:space="0"/>
            </w:tcBorders>
            <w:vAlign w:val="center"/>
          </w:tcPr>
          <w:p>
            <w:pPr>
              <w:spacing w:line="360" w:lineRule="exact"/>
              <w:jc w:val="center"/>
              <w:rPr>
                <w:rFonts w:ascii="宋体" w:hAnsi="宋体" w:cs="宋体"/>
              </w:rPr>
            </w:pPr>
          </w:p>
        </w:tc>
        <w:tc>
          <w:tcPr>
            <w:tcW w:w="2491" w:type="dxa"/>
            <w:gridSpan w:val="2"/>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exact"/>
              <w:jc w:val="center"/>
              <w:rPr>
                <w:rFonts w:ascii="宋体" w:hAnsi="宋体"/>
              </w:rPr>
            </w:pPr>
            <w:r>
              <w:rPr>
                <w:rFonts w:hint="eastAsia" w:ascii="宋体" w:hAnsi="宋体"/>
              </w:rPr>
              <w:t>30</w:t>
            </w:r>
          </w:p>
        </w:tc>
        <w:tc>
          <w:tcPr>
            <w:tcW w:w="2774" w:type="dxa"/>
            <w:gridSpan w:val="4"/>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00" w:lineRule="exact"/>
              <w:jc w:val="center"/>
              <w:rPr>
                <w:rFonts w:ascii="宋体" w:hAnsi="宋体"/>
              </w:rPr>
            </w:pPr>
            <w:r>
              <w:rPr>
                <w:rFonts w:hint="eastAsia" w:ascii="宋体" w:hAnsi="宋体"/>
              </w:rPr>
              <w:t>207.45</w:t>
            </w:r>
          </w:p>
        </w:tc>
        <w:tc>
          <w:tcPr>
            <w:tcW w:w="2510" w:type="dxa"/>
            <w:gridSpan w:val="2"/>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00" w:lineRule="exact"/>
              <w:jc w:val="center"/>
              <w:rPr>
                <w:rFonts w:ascii="宋体" w:hAnsi="宋体"/>
              </w:rPr>
            </w:pPr>
            <w:r>
              <w:rPr>
                <w:rFonts w:hint="eastAsia" w:ascii="宋体" w:hAnsi="宋体"/>
              </w:rPr>
              <w:t>1.98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25" w:hRule="atLeast"/>
        </w:trPr>
        <w:tc>
          <w:tcPr>
            <w:tcW w:w="1745" w:type="dxa"/>
            <w:vMerge w:val="restart"/>
            <w:tcBorders>
              <w:top w:val="single" w:color="000000" w:sz="4" w:space="0"/>
              <w:left w:val="single" w:color="000000" w:sz="12" w:space="0"/>
              <w:right w:val="single" w:color="000000" w:sz="4" w:space="0"/>
            </w:tcBorders>
            <w:vAlign w:val="center"/>
          </w:tcPr>
          <w:p>
            <w:pPr>
              <w:jc w:val="center"/>
              <w:rPr>
                <w:rFonts w:ascii="宋体" w:hAnsi="宋体" w:cs="宋体"/>
              </w:rPr>
            </w:pPr>
            <w:r>
              <w:rPr>
                <w:rFonts w:hint="eastAsia" w:ascii="宋体" w:hAnsi="宋体" w:cs="宋体"/>
              </w:rPr>
              <w:t>自然伽马量值</w:t>
            </w:r>
          </w:p>
          <w:p>
            <w:pPr>
              <w:jc w:val="center"/>
              <w:rPr>
                <w:rFonts w:ascii="宋体" w:hAnsi="宋体" w:cs="宋体"/>
              </w:rPr>
            </w:pPr>
            <w:r>
              <w:rPr>
                <w:rFonts w:hint="eastAsia" w:ascii="宋体" w:hAnsi="宋体" w:cs="宋体"/>
              </w:rPr>
              <w:t>传递仪器</w:t>
            </w:r>
          </w:p>
        </w:tc>
        <w:tc>
          <w:tcPr>
            <w:tcW w:w="1815" w:type="dxa"/>
            <w:tcBorders>
              <w:top w:val="single" w:color="000000" w:sz="4" w:space="0"/>
              <w:left w:val="single" w:color="000000" w:sz="4" w:space="0"/>
              <w:bottom w:val="single" w:color="000000" w:sz="4" w:space="0"/>
              <w:right w:val="single" w:color="auto" w:sz="4" w:space="0"/>
            </w:tcBorders>
            <w:vAlign w:val="center"/>
          </w:tcPr>
          <w:p>
            <w:pPr>
              <w:adjustRightInd w:val="0"/>
              <w:snapToGrid w:val="0"/>
              <w:spacing w:line="360" w:lineRule="auto"/>
              <w:jc w:val="center"/>
              <w:rPr>
                <w:rFonts w:ascii="宋体" w:hAnsi="宋体"/>
              </w:rPr>
            </w:pPr>
            <w:r>
              <w:rPr>
                <w:rFonts w:hint="eastAsia" w:ascii="宋体" w:hAnsi="宋体"/>
              </w:rPr>
              <w:t>高放层计数率</w:t>
            </w:r>
          </w:p>
          <w:p>
            <w:pPr>
              <w:adjustRightInd w:val="0"/>
              <w:snapToGrid w:val="0"/>
              <w:spacing w:line="360" w:lineRule="auto"/>
              <w:jc w:val="center"/>
              <w:rPr>
                <w:rFonts w:ascii="宋体" w:hAnsi="宋体"/>
              </w:rPr>
            </w:pPr>
            <w:r>
              <w:rPr>
                <w:rFonts w:hint="eastAsia"/>
                <w:position w:val="-12"/>
                <w:sz w:val="24"/>
              </w:rPr>
              <w:object>
                <v:shape id="_x0000_i1075" o:spt="75" type="#_x0000_t75" style="height:15.45pt;width:13.2pt;" o:ole="t" filled="f" o:preferrelative="t" stroked="f" coordsize="21600,21600">
                  <v:path/>
                  <v:fill on="f" focussize="0,0"/>
                  <v:stroke on="f" joinstyle="miter"/>
                  <v:imagedata r:id="rId90" o:title=""/>
                  <o:lock v:ext="edit" aspectratio="t"/>
                  <w10:wrap type="none"/>
                  <w10:anchorlock/>
                </v:shape>
                <o:OLEObject Type="Embed" ProgID="Equation.DSMT4" ShapeID="_x0000_i1075" DrawAspect="Content" ObjectID="_1468075775" r:id="rId89">
                  <o:LockedField>false</o:LockedField>
                </o:OLEObject>
              </w:object>
            </w:r>
            <w:r>
              <w:rPr>
                <w:rFonts w:hint="eastAsia"/>
                <w:position w:val="-12"/>
                <w:sz w:val="24"/>
              </w:rPr>
              <w:t>,</w:t>
            </w:r>
            <w:r>
              <w:rPr>
                <w:rFonts w:hint="eastAsia" w:ascii="宋体" w:hAnsi="宋体"/>
              </w:rPr>
              <w:t>cps</w:t>
            </w:r>
          </w:p>
        </w:tc>
        <w:tc>
          <w:tcPr>
            <w:tcW w:w="1871" w:type="dxa"/>
            <w:gridSpan w:val="3"/>
            <w:tcBorders>
              <w:top w:val="single" w:color="000000" w:sz="4" w:space="0"/>
              <w:left w:val="single" w:color="auto" w:sz="4" w:space="0"/>
              <w:bottom w:val="single" w:color="000000" w:sz="4" w:space="0"/>
              <w:right w:val="single" w:color="000000" w:sz="4" w:space="0"/>
            </w:tcBorders>
            <w:vAlign w:val="center"/>
          </w:tcPr>
          <w:p>
            <w:pPr>
              <w:adjustRightInd w:val="0"/>
              <w:snapToGrid w:val="0"/>
              <w:spacing w:line="360" w:lineRule="auto"/>
              <w:jc w:val="center"/>
              <w:rPr>
                <w:rFonts w:ascii="宋体" w:hAnsi="宋体"/>
              </w:rPr>
            </w:pPr>
            <w:r>
              <w:rPr>
                <w:rFonts w:hint="eastAsia" w:ascii="宋体" w:hAnsi="宋体"/>
              </w:rPr>
              <w:t>高放层A类标准</w:t>
            </w:r>
          </w:p>
          <w:p>
            <w:pPr>
              <w:adjustRightInd w:val="0"/>
              <w:snapToGrid w:val="0"/>
              <w:spacing w:line="360" w:lineRule="auto"/>
              <w:jc w:val="center"/>
              <w:rPr>
                <w:rFonts w:ascii="宋体" w:hAnsi="宋体"/>
              </w:rPr>
            </w:pPr>
            <w:r>
              <w:rPr>
                <w:rFonts w:hint="eastAsia" w:ascii="宋体" w:hAnsi="宋体"/>
              </w:rPr>
              <w:t>不确定度</w:t>
            </w:r>
            <w:r>
              <w:rPr>
                <w:rFonts w:hAnsi="宋体"/>
                <w:position w:val="-14"/>
                <w:sz w:val="24"/>
              </w:rPr>
              <w:object>
                <v:shape id="_x0000_i1076" o:spt="75" type="#_x0000_t75" style="height:19.85pt;width:38.95pt;" o:ole="t" filled="f" o:preferrelative="t" stroked="f" coordsize="21600,21600">
                  <v:path/>
                  <v:fill on="f" focussize="0,0"/>
                  <v:stroke on="f" joinstyle="miter"/>
                  <v:imagedata r:id="rId92" o:title=""/>
                  <o:lock v:ext="edit" aspectratio="t"/>
                  <w10:wrap type="none"/>
                  <w10:anchorlock/>
                </v:shape>
                <o:OLEObject Type="Embed" ProgID="Equation.DSMT4" ShapeID="_x0000_i1076" DrawAspect="Content" ObjectID="_1468075776" r:id="rId91">
                  <o:LockedField>false</o:LockedField>
                </o:OLEObject>
              </w:object>
            </w:r>
            <w:r>
              <w:rPr>
                <w:rFonts w:hint="eastAsia" w:hAnsi="宋体"/>
                <w:position w:val="-14"/>
                <w:sz w:val="24"/>
              </w:rPr>
              <w:t>，</w:t>
            </w:r>
            <w:r>
              <w:rPr>
                <w:rFonts w:hint="eastAsia" w:ascii="宋体" w:hAnsi="宋体"/>
              </w:rPr>
              <w:t>cps</w:t>
            </w:r>
          </w:p>
        </w:tc>
        <w:tc>
          <w:tcPr>
            <w:tcW w:w="1945"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spacing w:line="360" w:lineRule="auto"/>
              <w:jc w:val="center"/>
              <w:rPr>
                <w:rFonts w:ascii="宋体" w:hAnsi="宋体"/>
              </w:rPr>
            </w:pPr>
            <w:r>
              <w:rPr>
                <w:rFonts w:hint="eastAsia" w:ascii="宋体" w:hAnsi="宋体"/>
              </w:rPr>
              <w:t>低放层计数率</w:t>
            </w:r>
            <w:r>
              <w:rPr>
                <w:rFonts w:hint="eastAsia"/>
                <w:position w:val="-12"/>
                <w:sz w:val="24"/>
              </w:rPr>
              <w:object>
                <v:shape id="_x0000_i1077" o:spt="75" type="#_x0000_t75" style="height:15.45pt;width:13.2pt;" o:ole="t" filled="f" o:preferrelative="t" stroked="f" coordsize="21600,21600">
                  <v:path/>
                  <v:fill on="f" focussize="0,0"/>
                  <v:stroke on="f" joinstyle="miter"/>
                  <v:imagedata r:id="rId94" o:title=""/>
                  <o:lock v:ext="edit" aspectratio="t"/>
                  <w10:wrap type="none"/>
                  <w10:anchorlock/>
                </v:shape>
                <o:OLEObject Type="Embed" ProgID="Equation.DSMT4" ShapeID="_x0000_i1077" DrawAspect="Content" ObjectID="_1468075777" r:id="rId93">
                  <o:LockedField>false</o:LockedField>
                </o:OLEObject>
              </w:object>
            </w:r>
            <w:r>
              <w:rPr>
                <w:rFonts w:hint="eastAsia"/>
                <w:position w:val="-12"/>
                <w:sz w:val="24"/>
              </w:rPr>
              <w:t>,</w:t>
            </w:r>
            <w:r>
              <w:rPr>
                <w:rFonts w:hint="eastAsia" w:ascii="宋体" w:hAnsi="宋体"/>
              </w:rPr>
              <w:t>cps</w:t>
            </w:r>
          </w:p>
        </w:tc>
        <w:tc>
          <w:tcPr>
            <w:tcW w:w="2144" w:type="dxa"/>
            <w:tcBorders>
              <w:top w:val="single" w:color="000000" w:sz="4" w:space="0"/>
              <w:left w:val="single" w:color="auto" w:sz="4" w:space="0"/>
              <w:bottom w:val="single" w:color="000000" w:sz="4" w:space="0"/>
              <w:right w:val="single" w:color="000000" w:sz="12" w:space="0"/>
            </w:tcBorders>
            <w:vAlign w:val="center"/>
          </w:tcPr>
          <w:p>
            <w:pPr>
              <w:adjustRightInd w:val="0"/>
              <w:snapToGrid w:val="0"/>
              <w:spacing w:line="360" w:lineRule="auto"/>
              <w:jc w:val="center"/>
              <w:rPr>
                <w:rFonts w:ascii="宋体" w:hAnsi="宋体"/>
              </w:rPr>
            </w:pPr>
            <w:r>
              <w:rPr>
                <w:rFonts w:hint="eastAsia" w:ascii="宋体" w:hAnsi="宋体"/>
              </w:rPr>
              <w:t>低放层A类标准</w:t>
            </w:r>
          </w:p>
          <w:p>
            <w:pPr>
              <w:adjustRightInd w:val="0"/>
              <w:snapToGrid w:val="0"/>
              <w:spacing w:line="360" w:lineRule="auto"/>
              <w:jc w:val="center"/>
              <w:rPr>
                <w:rFonts w:ascii="宋体" w:hAnsi="宋体"/>
              </w:rPr>
            </w:pPr>
            <w:r>
              <w:rPr>
                <w:rFonts w:hint="eastAsia" w:ascii="宋体" w:hAnsi="宋体"/>
              </w:rPr>
              <w:t>不确定度</w:t>
            </w:r>
          </w:p>
          <w:p>
            <w:pPr>
              <w:adjustRightInd w:val="0"/>
              <w:snapToGrid w:val="0"/>
              <w:spacing w:line="360" w:lineRule="auto"/>
              <w:jc w:val="center"/>
              <w:rPr>
                <w:rFonts w:ascii="宋体" w:hAnsi="宋体"/>
              </w:rPr>
            </w:pPr>
            <w:r>
              <w:rPr>
                <w:rFonts w:hAnsi="宋体"/>
                <w:position w:val="-14"/>
                <w:sz w:val="24"/>
              </w:rPr>
              <w:object>
                <v:shape id="_x0000_i1078" o:spt="75" type="#_x0000_t75" style="height:19.85pt;width:38.95pt;" o:ole="t" filled="f" o:preferrelative="t" stroked="f" coordsize="21600,21600">
                  <v:path/>
                  <v:fill on="f" focussize="0,0"/>
                  <v:stroke on="f" joinstyle="miter"/>
                  <v:imagedata r:id="rId96" o:title=""/>
                  <o:lock v:ext="edit" aspectratio="t"/>
                  <w10:wrap type="none"/>
                  <w10:anchorlock/>
                </v:shape>
                <o:OLEObject Type="Embed" ProgID="Equation.DSMT4" ShapeID="_x0000_i1078" DrawAspect="Content" ObjectID="_1468075778" r:id="rId95">
                  <o:LockedField>false</o:LockedField>
                </o:OLEObject>
              </w:object>
            </w:r>
            <w:r>
              <w:rPr>
                <w:rFonts w:hint="eastAsia" w:hAnsi="宋体"/>
                <w:position w:val="-14"/>
                <w:sz w:val="24"/>
              </w:rPr>
              <w:t>，</w:t>
            </w:r>
            <w:r>
              <w:rPr>
                <w:rFonts w:hint="eastAsia" w:ascii="宋体" w:hAnsi="宋体"/>
              </w:rPr>
              <w:t>cps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74" w:hRule="atLeast"/>
        </w:trPr>
        <w:tc>
          <w:tcPr>
            <w:tcW w:w="1745" w:type="dxa"/>
            <w:vMerge w:val="continue"/>
            <w:tcBorders>
              <w:left w:val="single" w:color="000000" w:sz="12" w:space="0"/>
              <w:right w:val="single" w:color="000000" w:sz="4" w:space="0"/>
            </w:tcBorders>
            <w:vAlign w:val="center"/>
          </w:tcPr>
          <w:p>
            <w:pPr>
              <w:jc w:val="center"/>
              <w:rPr>
                <w:rFonts w:ascii="宋体" w:hAnsi="宋体" w:cs="宋体"/>
              </w:rPr>
            </w:pPr>
          </w:p>
        </w:tc>
        <w:tc>
          <w:tcPr>
            <w:tcW w:w="1815" w:type="dxa"/>
            <w:tcBorders>
              <w:top w:val="single" w:color="000000" w:sz="4" w:space="0"/>
              <w:left w:val="single" w:color="000000" w:sz="4" w:space="0"/>
              <w:bottom w:val="single" w:color="000000" w:sz="4" w:space="0"/>
              <w:right w:val="single" w:color="auto" w:sz="4" w:space="0"/>
            </w:tcBorders>
            <w:vAlign w:val="center"/>
          </w:tcPr>
          <w:p>
            <w:pPr>
              <w:adjustRightInd w:val="0"/>
              <w:snapToGrid w:val="0"/>
              <w:spacing w:line="360" w:lineRule="auto"/>
              <w:jc w:val="center"/>
              <w:rPr>
                <w:rFonts w:ascii="宋体" w:hAnsi="宋体"/>
              </w:rPr>
            </w:pPr>
            <w:r>
              <w:rPr>
                <w:rFonts w:hint="eastAsia" w:ascii="宋体" w:hAnsi="宋体"/>
              </w:rPr>
              <w:t>287.4273</w:t>
            </w:r>
          </w:p>
        </w:tc>
        <w:tc>
          <w:tcPr>
            <w:tcW w:w="1871" w:type="dxa"/>
            <w:gridSpan w:val="3"/>
            <w:tcBorders>
              <w:top w:val="single" w:color="000000" w:sz="4" w:space="0"/>
              <w:left w:val="single" w:color="auto" w:sz="4" w:space="0"/>
              <w:bottom w:val="single" w:color="000000" w:sz="4" w:space="0"/>
              <w:right w:val="single" w:color="000000" w:sz="4" w:space="0"/>
            </w:tcBorders>
            <w:vAlign w:val="center"/>
          </w:tcPr>
          <w:p>
            <w:pPr>
              <w:adjustRightInd w:val="0"/>
              <w:snapToGrid w:val="0"/>
              <w:spacing w:line="360" w:lineRule="auto"/>
              <w:jc w:val="center"/>
              <w:rPr>
                <w:rFonts w:ascii="宋体" w:hAnsi="宋体"/>
              </w:rPr>
            </w:pPr>
            <w:r>
              <w:rPr>
                <w:rFonts w:hint="eastAsia" w:ascii="宋体" w:hAnsi="宋体"/>
              </w:rPr>
              <w:t>0.3965</w:t>
            </w:r>
          </w:p>
        </w:tc>
        <w:tc>
          <w:tcPr>
            <w:tcW w:w="1945"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spacing w:line="360" w:lineRule="auto"/>
              <w:jc w:val="center"/>
              <w:rPr>
                <w:rFonts w:ascii="宋体" w:hAnsi="宋体"/>
              </w:rPr>
            </w:pPr>
            <w:r>
              <w:rPr>
                <w:rFonts w:hint="eastAsia" w:ascii="宋体" w:hAnsi="宋体"/>
              </w:rPr>
              <w:t>3.9970</w:t>
            </w:r>
          </w:p>
        </w:tc>
        <w:tc>
          <w:tcPr>
            <w:tcW w:w="2144" w:type="dxa"/>
            <w:tcBorders>
              <w:top w:val="single" w:color="000000" w:sz="4" w:space="0"/>
              <w:left w:val="single" w:color="auto" w:sz="4" w:space="0"/>
              <w:bottom w:val="single" w:color="000000" w:sz="4" w:space="0"/>
              <w:right w:val="single" w:color="000000" w:sz="12" w:space="0"/>
            </w:tcBorders>
            <w:vAlign w:val="center"/>
          </w:tcPr>
          <w:p>
            <w:pPr>
              <w:adjustRightInd w:val="0"/>
              <w:snapToGrid w:val="0"/>
              <w:spacing w:line="360" w:lineRule="auto"/>
              <w:jc w:val="center"/>
              <w:rPr>
                <w:rFonts w:ascii="宋体" w:hAnsi="宋体"/>
              </w:rPr>
            </w:pPr>
            <w:r>
              <w:rPr>
                <w:rFonts w:hint="eastAsia" w:ascii="宋体" w:hAnsi="宋体"/>
              </w:rPr>
              <w:t>0.0627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730" w:hRule="atLeast"/>
        </w:trPr>
        <w:tc>
          <w:tcPr>
            <w:tcW w:w="1745" w:type="dxa"/>
            <w:vMerge w:val="continue"/>
            <w:tcBorders>
              <w:left w:val="single" w:color="000000" w:sz="12" w:space="0"/>
              <w:right w:val="single" w:color="000000" w:sz="4" w:space="0"/>
            </w:tcBorders>
            <w:vAlign w:val="center"/>
          </w:tcPr>
          <w:p>
            <w:pPr>
              <w:jc w:val="center"/>
              <w:rPr>
                <w:rFonts w:ascii="宋体" w:hAnsi="宋体" w:cs="宋体"/>
              </w:rPr>
            </w:pPr>
          </w:p>
        </w:tc>
        <w:tc>
          <w:tcPr>
            <w:tcW w:w="1815" w:type="dxa"/>
            <w:tcBorders>
              <w:top w:val="single" w:color="000000" w:sz="4" w:space="0"/>
              <w:left w:val="single" w:color="000000" w:sz="4" w:space="0"/>
              <w:bottom w:val="single" w:color="000000" w:sz="4" w:space="0"/>
              <w:right w:val="single" w:color="auto" w:sz="4" w:space="0"/>
            </w:tcBorders>
            <w:vAlign w:val="center"/>
          </w:tcPr>
          <w:p>
            <w:pPr>
              <w:adjustRightInd w:val="0"/>
              <w:snapToGrid w:val="0"/>
              <w:spacing w:line="360" w:lineRule="auto"/>
              <w:jc w:val="center"/>
              <w:rPr>
                <w:rFonts w:ascii="宋体" w:hAnsi="宋体"/>
              </w:rPr>
            </w:pPr>
            <w:r>
              <w:rPr>
                <w:rFonts w:hint="eastAsia" w:ascii="宋体" w:hAnsi="宋体"/>
              </w:rPr>
              <w:t>净计数率A类标准不确定度</w:t>
            </w:r>
            <w:r>
              <w:rPr>
                <w:rFonts w:hAnsi="宋体"/>
                <w:position w:val="-14"/>
                <w:sz w:val="24"/>
              </w:rPr>
              <w:object>
                <v:shape id="_x0000_i1079" o:spt="75" type="#_x0000_t75" style="height:19.85pt;width:40.4pt;" o:ole="t" filled="f" o:preferrelative="t" stroked="f" coordsize="21600,21600">
                  <v:path/>
                  <v:fill on="f" focussize="0,0"/>
                  <v:stroke on="f" joinstyle="miter"/>
                  <v:imagedata r:id="rId98" o:title=""/>
                  <o:lock v:ext="edit" aspectratio="t"/>
                  <w10:wrap type="none"/>
                  <w10:anchorlock/>
                </v:shape>
                <o:OLEObject Type="Embed" ProgID="Equation.DSMT4" ShapeID="_x0000_i1079" DrawAspect="Content" ObjectID="_1468075779" r:id="rId97">
                  <o:LockedField>false</o:LockedField>
                </o:OLEObject>
              </w:object>
            </w:r>
            <w:r>
              <w:rPr>
                <w:rFonts w:hint="eastAsia" w:ascii="宋体" w:hAnsi="宋体" w:cs="宋体"/>
              </w:rPr>
              <w:t>,</w:t>
            </w:r>
            <w:r>
              <w:rPr>
                <w:rFonts w:hint="eastAsia" w:ascii="宋体" w:hAnsi="宋体"/>
              </w:rPr>
              <w:t>cps</w:t>
            </w:r>
          </w:p>
        </w:tc>
        <w:tc>
          <w:tcPr>
            <w:tcW w:w="1871" w:type="dxa"/>
            <w:gridSpan w:val="3"/>
            <w:tcBorders>
              <w:top w:val="single" w:color="000000" w:sz="4" w:space="0"/>
              <w:left w:val="single" w:color="auto" w:sz="4" w:space="0"/>
              <w:bottom w:val="single" w:color="000000" w:sz="4" w:space="0"/>
              <w:right w:val="single" w:color="000000" w:sz="4" w:space="0"/>
            </w:tcBorders>
            <w:vAlign w:val="center"/>
          </w:tcPr>
          <w:p>
            <w:pPr>
              <w:adjustRightInd w:val="0"/>
              <w:snapToGrid w:val="0"/>
              <w:spacing w:line="360" w:lineRule="auto"/>
              <w:jc w:val="center"/>
              <w:rPr>
                <w:rFonts w:ascii="宋体" w:hAnsi="宋体"/>
              </w:rPr>
            </w:pPr>
            <w:r>
              <w:rPr>
                <w:rFonts w:hint="eastAsia" w:ascii="宋体" w:hAnsi="宋体"/>
              </w:rPr>
              <w:t>净计数率B类标准不确定度</w:t>
            </w:r>
            <w:r>
              <w:rPr>
                <w:rFonts w:hAnsi="宋体"/>
                <w:position w:val="-14"/>
                <w:sz w:val="24"/>
              </w:rPr>
              <w:object>
                <v:shape id="_x0000_i1080" o:spt="75" type="#_x0000_t75" style="height:19.85pt;width:39.65pt;" o:ole="t" filled="f" o:preferrelative="t" stroked="f" coordsize="21600,21600">
                  <v:path/>
                  <v:fill on="f" focussize="0,0"/>
                  <v:stroke on="f" joinstyle="miter"/>
                  <v:imagedata r:id="rId100" o:title=""/>
                  <o:lock v:ext="edit" aspectratio="t"/>
                  <w10:wrap type="none"/>
                  <w10:anchorlock/>
                </v:shape>
                <o:OLEObject Type="Embed" ProgID="Equation.DSMT4" ShapeID="_x0000_i1080" DrawAspect="Content" ObjectID="_1468075780" r:id="rId99">
                  <o:LockedField>false</o:LockedField>
                </o:OLEObject>
              </w:object>
            </w:r>
            <w:r>
              <w:rPr>
                <w:rFonts w:hint="eastAsia" w:ascii="宋体" w:hAnsi="宋体" w:cs="宋体"/>
              </w:rPr>
              <w:t>,</w:t>
            </w:r>
            <w:r>
              <w:rPr>
                <w:rFonts w:hint="eastAsia" w:ascii="宋体" w:hAnsi="宋体"/>
              </w:rPr>
              <w:t>cps</w:t>
            </w:r>
          </w:p>
        </w:tc>
        <w:tc>
          <w:tcPr>
            <w:tcW w:w="1945" w:type="dxa"/>
            <w:gridSpan w:val="3"/>
            <w:tcBorders>
              <w:top w:val="single" w:color="000000" w:sz="4" w:space="0"/>
              <w:left w:val="single" w:color="000000" w:sz="4" w:space="0"/>
              <w:bottom w:val="single" w:color="000000" w:sz="4" w:space="0"/>
              <w:right w:val="single" w:color="auto" w:sz="4" w:space="0"/>
            </w:tcBorders>
            <w:vAlign w:val="center"/>
          </w:tcPr>
          <w:p>
            <w:pPr>
              <w:adjustRightInd w:val="0"/>
              <w:snapToGrid w:val="0"/>
              <w:spacing w:line="360" w:lineRule="auto"/>
              <w:jc w:val="center"/>
              <w:rPr>
                <w:rFonts w:ascii="宋体" w:hAnsi="宋体"/>
              </w:rPr>
            </w:pPr>
            <w:r>
              <w:rPr>
                <w:rFonts w:hint="eastAsia" w:ascii="宋体" w:hAnsi="宋体"/>
              </w:rPr>
              <w:t>标准井净计数率</w:t>
            </w:r>
            <w:r>
              <w:rPr>
                <w:position w:val="-12"/>
                <w:sz w:val="24"/>
              </w:rPr>
              <w:object>
                <v:shape id="_x0000_i1081" o:spt="75" type="#_x0000_t75" style="height:18.35pt;width:17.65pt;" o:ole="t" filled="f" o:preferrelative="t" stroked="f" coordsize="21600,21600">
                  <v:path/>
                  <v:fill on="f" focussize="0,0"/>
                  <v:stroke on="f" joinstyle="miter"/>
                  <v:imagedata r:id="rId102" o:title=""/>
                  <o:lock v:ext="edit" aspectratio="t"/>
                  <w10:wrap type="none"/>
                  <w10:anchorlock/>
                </v:shape>
                <o:OLEObject Type="Embed" ProgID="Equation.DSMT4" ShapeID="_x0000_i1081" DrawAspect="Content" ObjectID="_1468075781" r:id="rId101">
                  <o:LockedField>false</o:LockedField>
                </o:OLEObject>
              </w:object>
            </w:r>
            <w:r>
              <w:rPr>
                <w:rFonts w:hint="eastAsia"/>
                <w:position w:val="-12"/>
                <w:sz w:val="24"/>
              </w:rPr>
              <w:t>，</w:t>
            </w:r>
            <w:r>
              <w:rPr>
                <w:rFonts w:hint="eastAsia" w:ascii="宋体" w:hAnsi="宋体"/>
              </w:rPr>
              <w:t>cps</w:t>
            </w:r>
          </w:p>
        </w:tc>
        <w:tc>
          <w:tcPr>
            <w:tcW w:w="2144" w:type="dxa"/>
            <w:tcBorders>
              <w:top w:val="single" w:color="000000" w:sz="4" w:space="0"/>
              <w:left w:val="single" w:color="auto" w:sz="4" w:space="0"/>
              <w:bottom w:val="single" w:color="000000" w:sz="4" w:space="0"/>
              <w:right w:val="single" w:color="000000" w:sz="12" w:space="0"/>
            </w:tcBorders>
            <w:vAlign w:val="center"/>
          </w:tcPr>
          <w:p>
            <w:pPr>
              <w:adjustRightInd w:val="0"/>
              <w:snapToGrid w:val="0"/>
              <w:spacing w:line="360" w:lineRule="auto"/>
              <w:jc w:val="center"/>
              <w:rPr>
                <w:rFonts w:ascii="宋体" w:hAnsi="宋体"/>
              </w:rPr>
            </w:pPr>
            <w:r>
              <w:rPr>
                <w:rFonts w:hint="eastAsia" w:ascii="宋体" w:hAnsi="宋体"/>
              </w:rPr>
              <w:t>标准井净计数率合成标准不确定度</w:t>
            </w:r>
            <w:r>
              <w:rPr>
                <w:rFonts w:hAnsi="宋体"/>
                <w:position w:val="-14"/>
                <w:sz w:val="24"/>
              </w:rPr>
              <w:object>
                <v:shape id="_x0000_i1082" o:spt="75" type="#_x0000_t75" style="height:19.85pt;width:36pt;" o:ole="t" filled="f" o:preferrelative="t" stroked="f" coordsize="21600,21600">
                  <v:path/>
                  <v:fill on="f" focussize="0,0"/>
                  <v:stroke on="f" joinstyle="miter"/>
                  <v:imagedata r:id="rId104" o:title=""/>
                  <o:lock v:ext="edit" aspectratio="t"/>
                  <w10:wrap type="none"/>
                  <w10:anchorlock/>
                </v:shape>
                <o:OLEObject Type="Embed" ProgID="Equation.DSMT4" ShapeID="_x0000_i1082" DrawAspect="Content" ObjectID="_1468075782" r:id="rId103">
                  <o:LockedField>false</o:LockedField>
                </o:OLEObject>
              </w:object>
            </w:r>
            <w:r>
              <w:rPr>
                <w:rFonts w:hint="eastAsia" w:hAnsi="宋体"/>
                <w:position w:val="-14"/>
                <w:sz w:val="24"/>
              </w:rPr>
              <w:t>，</w:t>
            </w:r>
            <w:r>
              <w:rPr>
                <w:rFonts w:hint="eastAsia" w:ascii="宋体" w:hAnsi="宋体"/>
              </w:rPr>
              <w:t>cps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77" w:hRule="atLeast"/>
        </w:trPr>
        <w:tc>
          <w:tcPr>
            <w:tcW w:w="1745" w:type="dxa"/>
            <w:vMerge w:val="continue"/>
            <w:tcBorders>
              <w:left w:val="single" w:color="000000" w:sz="12" w:space="0"/>
              <w:right w:val="single" w:color="000000" w:sz="4" w:space="0"/>
            </w:tcBorders>
            <w:vAlign w:val="center"/>
          </w:tcPr>
          <w:p>
            <w:pPr>
              <w:jc w:val="center"/>
              <w:rPr>
                <w:rFonts w:ascii="宋体" w:hAnsi="宋体" w:cs="宋体"/>
              </w:rPr>
            </w:pPr>
          </w:p>
        </w:tc>
        <w:tc>
          <w:tcPr>
            <w:tcW w:w="1815" w:type="dxa"/>
            <w:tcBorders>
              <w:top w:val="single" w:color="000000" w:sz="4" w:space="0"/>
              <w:left w:val="single" w:color="000000" w:sz="4" w:space="0"/>
              <w:right w:val="single" w:color="auto" w:sz="4" w:space="0"/>
            </w:tcBorders>
            <w:vAlign w:val="center"/>
          </w:tcPr>
          <w:p>
            <w:pPr>
              <w:adjustRightInd w:val="0"/>
              <w:snapToGrid w:val="0"/>
              <w:spacing w:line="360" w:lineRule="auto"/>
              <w:jc w:val="center"/>
              <w:rPr>
                <w:rFonts w:ascii="宋体"/>
                <w:sz w:val="18"/>
                <w:szCs w:val="18"/>
              </w:rPr>
            </w:pPr>
            <w:r>
              <w:rPr>
                <w:rFonts w:hint="eastAsia" w:ascii="宋体"/>
                <w:sz w:val="18"/>
                <w:szCs w:val="18"/>
              </w:rPr>
              <w:t>0.4014</w:t>
            </w:r>
          </w:p>
        </w:tc>
        <w:tc>
          <w:tcPr>
            <w:tcW w:w="1871" w:type="dxa"/>
            <w:gridSpan w:val="3"/>
            <w:tcBorders>
              <w:top w:val="single" w:color="000000" w:sz="4" w:space="0"/>
              <w:left w:val="single" w:color="auto" w:sz="4" w:space="0"/>
              <w:right w:val="single" w:color="000000" w:sz="4" w:space="0"/>
            </w:tcBorders>
            <w:vAlign w:val="center"/>
          </w:tcPr>
          <w:p>
            <w:pPr>
              <w:adjustRightInd w:val="0"/>
              <w:snapToGrid w:val="0"/>
              <w:spacing w:line="360" w:lineRule="auto"/>
              <w:jc w:val="center"/>
              <w:rPr>
                <w:rFonts w:ascii="宋体"/>
                <w:sz w:val="18"/>
                <w:szCs w:val="18"/>
              </w:rPr>
            </w:pPr>
            <w:r>
              <w:rPr>
                <w:rFonts w:hint="eastAsia" w:ascii="宋体"/>
                <w:sz w:val="18"/>
                <w:szCs w:val="18"/>
              </w:rPr>
              <w:t>0.5952</w:t>
            </w:r>
          </w:p>
        </w:tc>
        <w:tc>
          <w:tcPr>
            <w:tcW w:w="1945" w:type="dxa"/>
            <w:gridSpan w:val="3"/>
            <w:tcBorders>
              <w:top w:val="single" w:color="000000" w:sz="4" w:space="0"/>
              <w:left w:val="single" w:color="000000" w:sz="4" w:space="0"/>
              <w:right w:val="single" w:color="auto" w:sz="4" w:space="0"/>
            </w:tcBorders>
            <w:vAlign w:val="center"/>
          </w:tcPr>
          <w:p>
            <w:pPr>
              <w:adjustRightInd w:val="0"/>
              <w:snapToGrid w:val="0"/>
              <w:spacing w:line="360" w:lineRule="auto"/>
              <w:jc w:val="center"/>
              <w:rPr>
                <w:rFonts w:ascii="宋体"/>
                <w:sz w:val="18"/>
                <w:szCs w:val="18"/>
              </w:rPr>
            </w:pPr>
            <w:r>
              <w:rPr>
                <w:rFonts w:hint="eastAsia" w:ascii="宋体"/>
                <w:sz w:val="18"/>
                <w:szCs w:val="18"/>
              </w:rPr>
              <w:t>283.4303</w:t>
            </w:r>
          </w:p>
        </w:tc>
        <w:tc>
          <w:tcPr>
            <w:tcW w:w="2144" w:type="dxa"/>
            <w:tcBorders>
              <w:top w:val="single" w:color="000000" w:sz="4" w:space="0"/>
              <w:left w:val="single" w:color="auto" w:sz="4" w:space="0"/>
              <w:right w:val="single" w:color="000000" w:sz="12" w:space="0"/>
            </w:tcBorders>
            <w:vAlign w:val="center"/>
          </w:tcPr>
          <w:p>
            <w:pPr>
              <w:adjustRightInd w:val="0"/>
              <w:snapToGrid w:val="0"/>
              <w:spacing w:line="360" w:lineRule="auto"/>
              <w:jc w:val="center"/>
              <w:rPr>
                <w:rFonts w:ascii="宋体"/>
                <w:sz w:val="18"/>
                <w:szCs w:val="18"/>
              </w:rPr>
            </w:pPr>
            <w:r>
              <w:rPr>
                <w:rFonts w:hint="eastAsia" w:ascii="宋体"/>
                <w:sz w:val="18"/>
                <w:szCs w:val="18"/>
              </w:rPr>
              <w:t>0.7179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77" w:hRule="atLeast"/>
        </w:trPr>
        <w:tc>
          <w:tcPr>
            <w:tcW w:w="1745" w:type="dxa"/>
            <w:vMerge w:val="continue"/>
            <w:tcBorders>
              <w:left w:val="single" w:color="000000" w:sz="12" w:space="0"/>
              <w:right w:val="single" w:color="000000" w:sz="4" w:space="0"/>
            </w:tcBorders>
            <w:vAlign w:val="center"/>
          </w:tcPr>
          <w:p>
            <w:pPr>
              <w:jc w:val="center"/>
              <w:rPr>
                <w:rFonts w:ascii="宋体" w:hAnsi="宋体" w:cs="宋体"/>
              </w:rPr>
            </w:pPr>
          </w:p>
        </w:tc>
        <w:tc>
          <w:tcPr>
            <w:tcW w:w="3686" w:type="dxa"/>
            <w:gridSpan w:val="4"/>
            <w:tcBorders>
              <w:top w:val="single" w:color="000000" w:sz="4" w:space="0"/>
              <w:left w:val="single" w:color="000000" w:sz="4" w:space="0"/>
              <w:right w:val="single" w:color="000000" w:sz="4" w:space="0"/>
            </w:tcBorders>
            <w:vAlign w:val="center"/>
          </w:tcPr>
          <w:p>
            <w:pPr>
              <w:adjustRightInd w:val="0"/>
              <w:snapToGrid w:val="0"/>
              <w:spacing w:line="360" w:lineRule="auto"/>
              <w:jc w:val="center"/>
              <w:rPr>
                <w:rFonts w:ascii="宋体"/>
                <w:sz w:val="18"/>
                <w:szCs w:val="18"/>
              </w:rPr>
            </w:pPr>
            <w:r>
              <w:rPr>
                <w:rFonts w:hint="eastAsia" w:ascii="宋体" w:hAnsi="宋体"/>
              </w:rPr>
              <w:t>刻度系数</w:t>
            </w:r>
            <w:r>
              <w:rPr>
                <w:i/>
                <w:iCs/>
              </w:rPr>
              <w:t>F</w:t>
            </w:r>
            <w:r>
              <w:rPr>
                <w:rFonts w:hint="eastAsia"/>
                <w:i/>
                <w:iCs/>
              </w:rPr>
              <w:t>，</w:t>
            </w:r>
            <w:r>
              <w:rPr>
                <w:rFonts w:hint="eastAsia" w:ascii="宋体" w:hAnsi="宋体"/>
              </w:rPr>
              <w:t>cps/API</w:t>
            </w:r>
          </w:p>
        </w:tc>
        <w:tc>
          <w:tcPr>
            <w:tcW w:w="4089" w:type="dxa"/>
            <w:gridSpan w:val="4"/>
            <w:tcBorders>
              <w:top w:val="single" w:color="000000" w:sz="4" w:space="0"/>
              <w:left w:val="single" w:color="000000" w:sz="4" w:space="0"/>
              <w:right w:val="single" w:color="000000" w:sz="12" w:space="0"/>
            </w:tcBorders>
            <w:vAlign w:val="center"/>
          </w:tcPr>
          <w:p>
            <w:pPr>
              <w:adjustRightInd w:val="0"/>
              <w:snapToGrid w:val="0"/>
              <w:spacing w:line="360" w:lineRule="auto"/>
              <w:jc w:val="center"/>
              <w:rPr>
                <w:rFonts w:ascii="宋体"/>
                <w:sz w:val="18"/>
                <w:szCs w:val="18"/>
              </w:rPr>
            </w:pPr>
            <w:r>
              <w:rPr>
                <w:rFonts w:hint="eastAsia" w:ascii="宋体"/>
                <w:sz w:val="18"/>
                <w:szCs w:val="18"/>
              </w:rPr>
              <w:t>0.7319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77" w:hRule="atLeast"/>
        </w:trPr>
        <w:tc>
          <w:tcPr>
            <w:tcW w:w="1745" w:type="dxa"/>
            <w:vMerge w:val="continue"/>
            <w:tcBorders>
              <w:left w:val="single" w:color="000000" w:sz="12" w:space="0"/>
              <w:right w:val="single" w:color="000000" w:sz="4" w:space="0"/>
            </w:tcBorders>
            <w:vAlign w:val="center"/>
          </w:tcPr>
          <w:p>
            <w:pPr>
              <w:jc w:val="center"/>
              <w:rPr>
                <w:rFonts w:ascii="宋体" w:hAnsi="宋体" w:cs="宋体"/>
              </w:rPr>
            </w:pPr>
          </w:p>
        </w:tc>
        <w:tc>
          <w:tcPr>
            <w:tcW w:w="3686" w:type="dxa"/>
            <w:gridSpan w:val="4"/>
            <w:tcBorders>
              <w:top w:val="single" w:color="000000" w:sz="4" w:space="0"/>
              <w:left w:val="single" w:color="000000" w:sz="4" w:space="0"/>
              <w:right w:val="single" w:color="000000" w:sz="4" w:space="0"/>
            </w:tcBorders>
            <w:vAlign w:val="center"/>
          </w:tcPr>
          <w:p>
            <w:pPr>
              <w:adjustRightInd w:val="0"/>
              <w:snapToGrid w:val="0"/>
              <w:spacing w:line="360" w:lineRule="auto"/>
              <w:jc w:val="center"/>
              <w:rPr>
                <w:rFonts w:ascii="宋体"/>
                <w:sz w:val="18"/>
                <w:szCs w:val="18"/>
              </w:rPr>
            </w:pPr>
            <w:r>
              <w:rPr>
                <w:rFonts w:hint="eastAsia" w:ascii="宋体" w:hAnsi="宋体"/>
              </w:rPr>
              <w:t>刻度系数标准不确定度</w:t>
            </w:r>
            <w:r>
              <w:rPr>
                <w:rFonts w:ascii="宋体" w:hAnsi="宋体"/>
                <w:position w:val="-10"/>
                <w:sz w:val="24"/>
              </w:rPr>
              <w:object>
                <v:shape id="_x0000_i1083" o:spt="75" type="#_x0000_t75" style="height:16.15pt;width:27.2pt;" o:ole="t" filled="f" o:preferrelative="t" stroked="f" coordsize="21600,21600">
                  <v:path/>
                  <v:fill on="f" focussize="0,0"/>
                  <v:stroke on="f" joinstyle="miter"/>
                  <v:imagedata r:id="rId55" o:title=""/>
                  <o:lock v:ext="edit" aspectratio="t"/>
                  <w10:wrap type="none"/>
                  <w10:anchorlock/>
                </v:shape>
                <o:OLEObject Type="Embed" ProgID="Equation.DSMT4" ShapeID="_x0000_i1083" DrawAspect="Content" ObjectID="_1468075783" r:id="rId105">
                  <o:LockedField>false</o:LockedField>
                </o:OLEObject>
              </w:object>
            </w:r>
            <w:r>
              <w:rPr>
                <w:rFonts w:hint="eastAsia" w:ascii="宋体" w:hAnsi="宋体" w:cs="宋体"/>
              </w:rPr>
              <w:t>,</w:t>
            </w:r>
            <w:r>
              <w:rPr>
                <w:rFonts w:hint="eastAsia" w:ascii="宋体" w:hAnsi="宋体"/>
              </w:rPr>
              <w:t>cps/API</w:t>
            </w:r>
          </w:p>
        </w:tc>
        <w:tc>
          <w:tcPr>
            <w:tcW w:w="4089" w:type="dxa"/>
            <w:gridSpan w:val="4"/>
            <w:tcBorders>
              <w:top w:val="single" w:color="000000" w:sz="4" w:space="0"/>
              <w:left w:val="single" w:color="000000" w:sz="4" w:space="0"/>
              <w:right w:val="single" w:color="000000" w:sz="12" w:space="0"/>
            </w:tcBorders>
            <w:vAlign w:val="center"/>
          </w:tcPr>
          <w:p>
            <w:pPr>
              <w:adjustRightInd w:val="0"/>
              <w:snapToGrid w:val="0"/>
              <w:spacing w:line="360" w:lineRule="auto"/>
              <w:jc w:val="center"/>
              <w:rPr>
                <w:rFonts w:ascii="宋体"/>
                <w:sz w:val="18"/>
                <w:szCs w:val="18"/>
              </w:rPr>
            </w:pPr>
            <w:r>
              <w:rPr>
                <w:rFonts w:hint="eastAsia" w:ascii="宋体"/>
                <w:sz w:val="18"/>
                <w:szCs w:val="18"/>
              </w:rPr>
              <w:t>0.0071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00" w:hRule="atLeast"/>
        </w:trPr>
        <w:tc>
          <w:tcPr>
            <w:tcW w:w="9520" w:type="dxa"/>
            <w:gridSpan w:val="9"/>
            <w:tcBorders>
              <w:top w:val="single" w:color="000000" w:sz="4" w:space="0"/>
              <w:left w:val="single" w:color="000000" w:sz="12" w:space="0"/>
              <w:bottom w:val="single" w:color="000000" w:sz="4" w:space="0"/>
              <w:right w:val="single" w:color="000000" w:sz="12" w:space="0"/>
            </w:tcBorders>
            <w:vAlign w:val="center"/>
          </w:tcPr>
          <w:p>
            <w:pPr>
              <w:snapToGrid w:val="0"/>
              <w:spacing w:line="360" w:lineRule="auto"/>
              <w:jc w:val="center"/>
              <w:rPr>
                <w:rFonts w:ascii="宋体" w:hAnsi="宋体"/>
              </w:rPr>
            </w:pPr>
            <w:r>
              <w:rPr>
                <w:rFonts w:hint="eastAsia" w:hAnsi="宋体"/>
                <w:szCs w:val="21"/>
              </w:rPr>
              <w:t>刻度器校准结果及不确定度</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92" w:hRule="atLeast"/>
        </w:trPr>
        <w:tc>
          <w:tcPr>
            <w:tcW w:w="1745" w:type="dxa"/>
            <w:vMerge w:val="restart"/>
            <w:tcBorders>
              <w:top w:val="single" w:color="000000" w:sz="4" w:space="0"/>
              <w:left w:val="single" w:color="000000" w:sz="12" w:space="0"/>
              <w:right w:val="single" w:color="000000" w:sz="4" w:space="0"/>
            </w:tcBorders>
            <w:vAlign w:val="center"/>
          </w:tcPr>
          <w:p>
            <w:pPr>
              <w:snapToGrid w:val="0"/>
              <w:spacing w:line="360" w:lineRule="auto"/>
              <w:jc w:val="center"/>
              <w:rPr>
                <w:rFonts w:ascii="宋体" w:hAnsi="宋体"/>
              </w:rPr>
            </w:pPr>
            <w:r>
              <w:rPr>
                <w:rFonts w:hint="eastAsia" w:ascii="宋体" w:hAnsi="宋体"/>
              </w:rPr>
              <w:t>自然伽马</w:t>
            </w:r>
          </w:p>
          <w:p>
            <w:pPr>
              <w:snapToGrid w:val="0"/>
              <w:spacing w:line="360" w:lineRule="auto"/>
              <w:jc w:val="center"/>
              <w:rPr>
                <w:rFonts w:ascii="宋体" w:hAnsi="宋体"/>
              </w:rPr>
            </w:pPr>
            <w:r>
              <w:rPr>
                <w:rFonts w:hint="eastAsia" w:ascii="宋体" w:hAnsi="宋体"/>
              </w:rPr>
              <w:t>刻度器</w:t>
            </w:r>
          </w:p>
        </w:tc>
        <w:tc>
          <w:tcPr>
            <w:tcW w:w="181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rPr>
            </w:pPr>
            <w:r>
              <w:rPr>
                <w:rFonts w:hint="eastAsia" w:ascii="宋体" w:hAnsi="宋体"/>
              </w:rPr>
              <w:t>本底计数率</w:t>
            </w:r>
          </w:p>
          <w:p>
            <w:pPr>
              <w:adjustRightInd w:val="0"/>
              <w:snapToGrid w:val="0"/>
              <w:spacing w:line="360" w:lineRule="auto"/>
              <w:jc w:val="center"/>
              <w:rPr>
                <w:rFonts w:ascii="宋体" w:hAnsi="宋体"/>
              </w:rPr>
            </w:pPr>
            <w:r>
              <w:rPr>
                <w:rFonts w:hint="eastAsia" w:ascii="宋体" w:hAnsi="宋体"/>
                <w:position w:val="-12"/>
                <w:sz w:val="24"/>
              </w:rPr>
              <w:object>
                <v:shape id="_x0000_i1084" o:spt="75" type="#_x0000_t75" style="height:18.35pt;width:19.85pt;" o:ole="t" filled="f" o:preferrelative="t" stroked="f" coordsize="21600,21600">
                  <v:path/>
                  <v:fill on="f" focussize="0,0"/>
                  <v:stroke on="f" joinstyle="miter"/>
                  <v:imagedata r:id="rId107" o:title=""/>
                  <o:lock v:ext="edit" aspectratio="f"/>
                  <w10:wrap type="none"/>
                  <w10:anchorlock/>
                </v:shape>
                <o:OLEObject Type="Embed" ProgID="Equation.DSMT4" ShapeID="_x0000_i1084" DrawAspect="Content" ObjectID="_1468075784" r:id="rId106">
                  <o:LockedField>false</o:LockedField>
                </o:OLEObject>
              </w:object>
            </w:r>
            <w:r>
              <w:rPr>
                <w:rFonts w:hint="eastAsia" w:ascii="宋体" w:hAnsi="宋体"/>
                <w:position w:val="-12"/>
                <w:sz w:val="24"/>
              </w:rPr>
              <w:t>，</w:t>
            </w:r>
            <w:r>
              <w:rPr>
                <w:rFonts w:hint="eastAsia" w:ascii="宋体" w:hAnsi="宋体"/>
              </w:rPr>
              <w:t>cps</w:t>
            </w:r>
          </w:p>
        </w:tc>
        <w:tc>
          <w:tcPr>
            <w:tcW w:w="1871"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cs="宋体"/>
              </w:rPr>
            </w:pPr>
            <w:r>
              <w:rPr>
                <w:rFonts w:hint="eastAsia" w:ascii="宋体" w:hAnsi="宋体"/>
              </w:rPr>
              <w:t>本底计数率A类标准不确定度</w:t>
            </w:r>
            <w:r>
              <w:rPr>
                <w:rFonts w:hint="eastAsia" w:ascii="宋体" w:hAnsi="宋体" w:cs="宋体"/>
              </w:rPr>
              <w:t>,</w:t>
            </w:r>
          </w:p>
          <w:p>
            <w:pPr>
              <w:adjustRightInd w:val="0"/>
              <w:snapToGrid w:val="0"/>
              <w:spacing w:line="360" w:lineRule="auto"/>
              <w:jc w:val="center"/>
              <w:rPr>
                <w:rFonts w:ascii="宋体" w:hAnsi="宋体"/>
              </w:rPr>
            </w:pPr>
            <w:r>
              <w:rPr>
                <w:rFonts w:hAnsi="宋体"/>
                <w:position w:val="-12"/>
                <w:sz w:val="24"/>
              </w:rPr>
              <w:object>
                <v:shape id="_x0000_i1085" o:spt="75" type="#_x0000_t75" style="height:18.35pt;width:41.9pt;" o:ole="t" filled="f" o:preferrelative="t" stroked="f" coordsize="21600,21600">
                  <v:path/>
                  <v:fill on="f" focussize="0,0"/>
                  <v:stroke on="f" joinstyle="miter"/>
                  <v:imagedata r:id="rId17" o:title=""/>
                  <o:lock v:ext="edit" aspectratio="t"/>
                  <w10:wrap type="none"/>
                  <w10:anchorlock/>
                </v:shape>
                <o:OLEObject Type="Embed" ProgID="Equation.DSMT4" ShapeID="_x0000_i1085" DrawAspect="Content" ObjectID="_1468075785" r:id="rId108">
                  <o:LockedField>false</o:LockedField>
                </o:OLEObject>
              </w:object>
            </w:r>
            <w:r>
              <w:rPr>
                <w:rFonts w:hint="eastAsia" w:hAnsi="宋体"/>
                <w:position w:val="-12"/>
                <w:sz w:val="24"/>
              </w:rPr>
              <w:t>，</w:t>
            </w:r>
            <w:r>
              <w:rPr>
                <w:rFonts w:hint="eastAsia" w:ascii="宋体" w:hAnsi="宋体"/>
              </w:rPr>
              <w:t>cps</w:t>
            </w:r>
          </w:p>
        </w:tc>
        <w:tc>
          <w:tcPr>
            <w:tcW w:w="1945"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rPr>
            </w:pPr>
            <w:r>
              <w:rPr>
                <w:rFonts w:hint="eastAsia" w:ascii="宋体" w:hAnsi="宋体"/>
              </w:rPr>
              <w:t>刻度器计数率</w:t>
            </w:r>
            <w:r>
              <w:rPr>
                <w:rFonts w:hint="eastAsia" w:hAnsi="宋体"/>
                <w:position w:val="-12"/>
                <w:sz w:val="24"/>
              </w:rPr>
              <w:object>
                <v:shape id="_x0000_i1086" o:spt="75" type="#_x0000_t75" style="height:18.35pt;width:19.85pt;" o:ole="t" filled="f" o:preferrelative="t" stroked="f" coordsize="21600,21600">
                  <v:path/>
                  <v:fill on="f" focussize="0,0"/>
                  <v:stroke on="f" joinstyle="miter"/>
                  <v:imagedata r:id="rId31" o:title=""/>
                  <o:lock v:ext="edit" aspectratio="f"/>
                  <w10:wrap type="none"/>
                  <w10:anchorlock/>
                </v:shape>
                <o:OLEObject Type="Embed" ProgID="Equation.DSMT4" ShapeID="_x0000_i1086" DrawAspect="Content" ObjectID="_1468075786" r:id="rId109">
                  <o:LockedField>false</o:LockedField>
                </o:OLEObject>
              </w:object>
            </w:r>
            <w:r>
              <w:rPr>
                <w:rFonts w:hint="eastAsia" w:hAnsi="宋体"/>
                <w:position w:val="-12"/>
                <w:sz w:val="24"/>
              </w:rPr>
              <w:t>，</w:t>
            </w:r>
            <w:r>
              <w:rPr>
                <w:rFonts w:hint="eastAsia" w:ascii="宋体" w:hAnsi="宋体"/>
              </w:rPr>
              <w:t>cps</w:t>
            </w:r>
          </w:p>
        </w:tc>
        <w:tc>
          <w:tcPr>
            <w:tcW w:w="2144" w:type="dxa"/>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ascii="宋体" w:hAnsi="宋体" w:cs="宋体"/>
              </w:rPr>
            </w:pPr>
            <w:r>
              <w:rPr>
                <w:rFonts w:hint="eastAsia" w:ascii="宋体" w:hAnsi="宋体"/>
              </w:rPr>
              <w:t>刻度器计数率A类标准不确定度</w:t>
            </w:r>
          </w:p>
          <w:p>
            <w:pPr>
              <w:adjustRightInd w:val="0"/>
              <w:snapToGrid w:val="0"/>
              <w:spacing w:line="360" w:lineRule="auto"/>
              <w:jc w:val="center"/>
              <w:rPr>
                <w:rFonts w:ascii="宋体" w:hAnsi="宋体"/>
              </w:rPr>
            </w:pPr>
            <w:r>
              <w:rPr>
                <w:position w:val="-14"/>
                <w:sz w:val="24"/>
              </w:rPr>
              <w:object>
                <v:shape id="_x0000_i1087" o:spt="75" type="#_x0000_t75" style="height:19.85pt;width:44.8pt;" o:ole="t" filled="f" o:preferrelative="t" stroked="f" coordsize="21600,21600">
                  <v:path/>
                  <v:fill on="f" focussize="0,0"/>
                  <v:stroke on="f" joinstyle="miter"/>
                  <v:imagedata r:id="rId25" o:title=""/>
                  <o:lock v:ext="edit" aspectratio="t"/>
                  <w10:wrap type="none"/>
                  <w10:anchorlock/>
                </v:shape>
                <o:OLEObject Type="Embed" ProgID="Equation.DSMT4" ShapeID="_x0000_i1087" DrawAspect="Content" ObjectID="_1468075787" r:id="rId110">
                  <o:LockedField>false</o:LockedField>
                </o:OLEObject>
              </w:object>
            </w:r>
            <w:r>
              <w:rPr>
                <w:rFonts w:hint="eastAsia"/>
                <w:position w:val="-14"/>
                <w:sz w:val="24"/>
              </w:rPr>
              <w:t>，</w:t>
            </w:r>
            <w:r>
              <w:rPr>
                <w:rFonts w:hint="eastAsia" w:ascii="宋体" w:hAnsi="宋体"/>
              </w:rPr>
              <w:t>cps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573" w:hRule="atLeast"/>
        </w:trPr>
        <w:tc>
          <w:tcPr>
            <w:tcW w:w="1745" w:type="dxa"/>
            <w:vMerge w:val="continue"/>
            <w:tcBorders>
              <w:left w:val="single" w:color="000000" w:sz="12" w:space="0"/>
              <w:right w:val="single" w:color="000000" w:sz="4" w:space="0"/>
            </w:tcBorders>
            <w:vAlign w:val="center"/>
          </w:tcPr>
          <w:p>
            <w:pPr>
              <w:snapToGrid w:val="0"/>
              <w:spacing w:line="360" w:lineRule="auto"/>
              <w:jc w:val="center"/>
              <w:rPr>
                <w:rFonts w:ascii="宋体" w:hAnsi="宋体"/>
              </w:rPr>
            </w:pPr>
          </w:p>
        </w:tc>
        <w:tc>
          <w:tcPr>
            <w:tcW w:w="1815" w:type="dxa"/>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cs="宋体"/>
              </w:rPr>
            </w:pPr>
            <w:r>
              <w:rPr>
                <w:rFonts w:hint="eastAsia" w:ascii="宋体" w:hAnsi="宋体" w:cs="宋体"/>
              </w:rPr>
              <w:t>79.6045</w:t>
            </w:r>
          </w:p>
        </w:tc>
        <w:tc>
          <w:tcPr>
            <w:tcW w:w="1871"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cs="宋体"/>
              </w:rPr>
            </w:pPr>
            <w:r>
              <w:rPr>
                <w:rFonts w:hint="eastAsia" w:ascii="宋体" w:hAnsi="宋体" w:cs="宋体"/>
              </w:rPr>
              <w:t>0.1058</w:t>
            </w:r>
          </w:p>
        </w:tc>
        <w:tc>
          <w:tcPr>
            <w:tcW w:w="1945" w:type="dxa"/>
            <w:gridSpan w:val="3"/>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cs="宋体"/>
              </w:rPr>
            </w:pPr>
            <w:r>
              <w:rPr>
                <w:rFonts w:hint="eastAsia" w:ascii="宋体" w:hAnsi="宋体" w:cs="宋体"/>
              </w:rPr>
              <w:t>280.9164</w:t>
            </w:r>
          </w:p>
        </w:tc>
        <w:tc>
          <w:tcPr>
            <w:tcW w:w="2144" w:type="dxa"/>
            <w:tcBorders>
              <w:top w:val="single" w:color="000000" w:sz="4" w:space="0"/>
              <w:left w:val="single" w:color="000000" w:sz="4" w:space="0"/>
              <w:bottom w:val="single" w:color="000000" w:sz="4" w:space="0"/>
              <w:right w:val="single" w:color="000000" w:sz="12" w:space="0"/>
            </w:tcBorders>
            <w:vAlign w:val="center"/>
          </w:tcPr>
          <w:p>
            <w:pPr>
              <w:snapToGrid w:val="0"/>
              <w:spacing w:line="360" w:lineRule="auto"/>
              <w:jc w:val="center"/>
              <w:rPr>
                <w:rFonts w:ascii="宋体" w:hAnsi="宋体" w:cs="宋体"/>
              </w:rPr>
            </w:pPr>
            <w:r>
              <w:rPr>
                <w:rFonts w:hint="eastAsia" w:ascii="宋体" w:hAnsi="宋体" w:cs="宋体"/>
              </w:rPr>
              <w:t>0.2104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92" w:hRule="atLeast"/>
        </w:trPr>
        <w:tc>
          <w:tcPr>
            <w:tcW w:w="1745" w:type="dxa"/>
            <w:vMerge w:val="continue"/>
            <w:tcBorders>
              <w:left w:val="single" w:color="000000" w:sz="12" w:space="0"/>
              <w:right w:val="single" w:color="000000" w:sz="4" w:space="0"/>
            </w:tcBorders>
            <w:vAlign w:val="center"/>
          </w:tcPr>
          <w:p>
            <w:pPr>
              <w:snapToGrid w:val="0"/>
              <w:spacing w:line="360" w:lineRule="auto"/>
              <w:jc w:val="center"/>
              <w:rPr>
                <w:rFonts w:ascii="宋体" w:hAnsi="宋体"/>
              </w:rPr>
            </w:pPr>
          </w:p>
        </w:tc>
        <w:tc>
          <w:tcPr>
            <w:tcW w:w="181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cs="宋体"/>
              </w:rPr>
            </w:pPr>
            <w:r>
              <w:rPr>
                <w:rFonts w:hint="eastAsia" w:ascii="宋体" w:hAnsi="宋体"/>
              </w:rPr>
              <w:t>刻度器净计数率A类标准不确定度</w:t>
            </w:r>
            <w:r>
              <w:rPr>
                <w:rFonts w:hint="eastAsia"/>
                <w:position w:val="-14"/>
                <w:sz w:val="24"/>
              </w:rPr>
              <w:object>
                <v:shape id="_x0000_i1088" o:spt="75" type="#_x0000_t75" style="height:19.85pt;width:45.55pt;" o:ole="t" filled="f" o:preferrelative="t" stroked="f" coordsize="21600,21600">
                  <v:path/>
                  <v:fill on="f" focussize="0,0"/>
                  <v:stroke on="f" joinstyle="miter"/>
                  <v:imagedata r:id="rId35" o:title=""/>
                  <o:lock v:ext="edit" aspectratio="f"/>
                  <w10:wrap type="none"/>
                  <w10:anchorlock/>
                </v:shape>
                <o:OLEObject Type="Embed" ProgID="Equation.DSMT4" ShapeID="_x0000_i1088" DrawAspect="Content" ObjectID="_1468075788" r:id="rId111">
                  <o:LockedField>false</o:LockedField>
                </o:OLEObject>
              </w:object>
            </w:r>
            <w:r>
              <w:rPr>
                <w:rFonts w:hint="eastAsia" w:ascii="宋体" w:hAnsi="宋体" w:cs="宋体"/>
              </w:rPr>
              <w:t>,</w:t>
            </w:r>
            <w:r>
              <w:rPr>
                <w:rFonts w:hint="eastAsia" w:ascii="宋体" w:hAnsi="宋体"/>
              </w:rPr>
              <w:t>cps</w:t>
            </w:r>
          </w:p>
        </w:tc>
        <w:tc>
          <w:tcPr>
            <w:tcW w:w="1871"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cs="宋体"/>
              </w:rPr>
            </w:pPr>
            <w:r>
              <w:rPr>
                <w:rFonts w:hint="eastAsia" w:ascii="宋体" w:hAnsi="宋体"/>
              </w:rPr>
              <w:t>刻度器净计数率B类标准不确定度</w:t>
            </w:r>
            <w:r>
              <w:rPr>
                <w:rFonts w:hAnsi="宋体"/>
                <w:position w:val="-14"/>
                <w:sz w:val="24"/>
              </w:rPr>
              <w:object>
                <v:shape id="_x0000_i1089" o:spt="75" type="#_x0000_t75" style="height:19.85pt;width:45.55pt;" o:ole="t" filled="f" o:preferrelative="t" stroked="f" coordsize="21600,21600">
                  <v:path/>
                  <v:fill on="f" focussize="0,0"/>
                  <v:stroke on="f" joinstyle="miter"/>
                  <v:imagedata r:id="rId39" o:title=""/>
                  <o:lock v:ext="edit" aspectratio="t"/>
                  <w10:wrap type="none"/>
                  <w10:anchorlock/>
                </v:shape>
                <o:OLEObject Type="Embed" ProgID="Equation.DSMT4" ShapeID="_x0000_i1089" DrawAspect="Content" ObjectID="_1468075789" r:id="rId112">
                  <o:LockedField>false</o:LockedField>
                </o:OLEObject>
              </w:object>
            </w:r>
            <w:r>
              <w:rPr>
                <w:rFonts w:hint="eastAsia" w:ascii="宋体" w:hAnsi="宋体" w:cs="宋体"/>
              </w:rPr>
              <w:t>,</w:t>
            </w:r>
            <w:r>
              <w:rPr>
                <w:rFonts w:hint="eastAsia" w:ascii="宋体" w:hAnsi="宋体"/>
              </w:rPr>
              <w:t>cps</w:t>
            </w:r>
          </w:p>
        </w:tc>
        <w:tc>
          <w:tcPr>
            <w:tcW w:w="1945"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宋体" w:cs="宋体"/>
              </w:rPr>
            </w:pPr>
            <w:r>
              <w:rPr>
                <w:rFonts w:hint="eastAsia" w:ascii="宋体" w:hAnsi="宋体"/>
              </w:rPr>
              <w:t>刻度器净计数率</w:t>
            </w:r>
            <w:r>
              <w:rPr>
                <w:rFonts w:hint="eastAsia" w:hAnsi="宋体"/>
                <w:position w:val="-12"/>
                <w:sz w:val="24"/>
              </w:rPr>
              <w:object>
                <v:shape id="_x0000_i1090" o:spt="75" type="#_x0000_t75" style="height:18.35pt;width:21.3pt;" o:ole="t" filled="f" o:preferrelative="t" stroked="f" coordsize="21600,21600">
                  <v:path/>
                  <v:fill on="f" focussize="0,0"/>
                  <v:stroke on="f" joinstyle="miter"/>
                  <v:imagedata r:id="rId45" o:title=""/>
                  <o:lock v:ext="edit" aspectratio="f"/>
                  <w10:wrap type="none"/>
                  <w10:anchorlock/>
                </v:shape>
                <o:OLEObject Type="Embed" ProgID="Equation.DSMT4" ShapeID="_x0000_i1090" DrawAspect="Content" ObjectID="_1468075790" r:id="rId113">
                  <o:LockedField>false</o:LockedField>
                </o:OLEObject>
              </w:object>
            </w:r>
            <w:r>
              <w:rPr>
                <w:rFonts w:hint="eastAsia" w:hAnsi="宋体"/>
                <w:position w:val="-12"/>
                <w:sz w:val="24"/>
              </w:rPr>
              <w:t>，</w:t>
            </w:r>
            <w:r>
              <w:rPr>
                <w:rFonts w:hint="eastAsia" w:ascii="宋体" w:hAnsi="宋体"/>
              </w:rPr>
              <w:t>cps</w:t>
            </w:r>
          </w:p>
        </w:tc>
        <w:tc>
          <w:tcPr>
            <w:tcW w:w="2144" w:type="dxa"/>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ascii="宋体" w:hAnsi="宋体" w:cs="宋体"/>
              </w:rPr>
            </w:pPr>
            <w:r>
              <w:rPr>
                <w:rFonts w:hint="eastAsia" w:ascii="宋体" w:hAnsi="宋体"/>
              </w:rPr>
              <w:t>刻度器净计数率合成标准不确定度</w:t>
            </w:r>
            <w:r>
              <w:rPr>
                <w:rFonts w:ascii="宋体" w:hAnsi="宋体"/>
                <w:position w:val="-12"/>
                <w:sz w:val="24"/>
              </w:rPr>
              <w:object>
                <v:shape id="_x0000_i1091" o:spt="75" type="#_x0000_t75" style="height:18.35pt;width:41.9pt;" o:ole="t" filled="f" o:preferrelative="t" stroked="f" coordsize="21600,21600">
                  <v:path/>
                  <v:fill on="f" focussize="0,0"/>
                  <v:stroke on="f" joinstyle="miter"/>
                  <v:imagedata r:id="rId47" o:title=""/>
                  <o:lock v:ext="edit" aspectratio="t"/>
                  <w10:wrap type="none"/>
                  <w10:anchorlock/>
                </v:shape>
                <o:OLEObject Type="Embed" ProgID="Equation.DSMT4" ShapeID="_x0000_i1091" DrawAspect="Content" ObjectID="_1468075791" r:id="rId114">
                  <o:LockedField>false</o:LockedField>
                </o:OLEObject>
              </w:object>
            </w:r>
            <w:r>
              <w:rPr>
                <w:rFonts w:hint="eastAsia" w:ascii="宋体" w:hAnsi="宋体" w:cs="宋体"/>
              </w:rPr>
              <w:t>,</w:t>
            </w:r>
            <w:r>
              <w:rPr>
                <w:rFonts w:hint="eastAsia" w:ascii="宋体" w:hAnsi="宋体"/>
              </w:rPr>
              <w:t>cps</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12" w:hRule="atLeast"/>
        </w:trPr>
        <w:tc>
          <w:tcPr>
            <w:tcW w:w="1745" w:type="dxa"/>
            <w:vMerge w:val="continue"/>
            <w:tcBorders>
              <w:left w:val="single" w:color="000000" w:sz="12" w:space="0"/>
              <w:right w:val="single" w:color="000000" w:sz="4" w:space="0"/>
            </w:tcBorders>
            <w:vAlign w:val="center"/>
          </w:tcPr>
          <w:p>
            <w:pPr>
              <w:adjustRightInd w:val="0"/>
              <w:snapToGrid w:val="0"/>
              <w:spacing w:line="360" w:lineRule="auto"/>
              <w:jc w:val="center"/>
              <w:rPr>
                <w:rFonts w:ascii="宋体" w:hAnsi="Calibri"/>
                <w:sz w:val="18"/>
                <w:szCs w:val="18"/>
              </w:rPr>
            </w:pPr>
          </w:p>
        </w:tc>
        <w:tc>
          <w:tcPr>
            <w:tcW w:w="1815" w:type="dxa"/>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0.2355</w:t>
            </w:r>
          </w:p>
        </w:tc>
        <w:tc>
          <w:tcPr>
            <w:tcW w:w="1871"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0.4261</w:t>
            </w:r>
          </w:p>
        </w:tc>
        <w:tc>
          <w:tcPr>
            <w:tcW w:w="1945" w:type="dxa"/>
            <w:gridSpan w:val="3"/>
            <w:tcBorders>
              <w:top w:val="single" w:color="000000" w:sz="4" w:space="0"/>
              <w:left w:val="single" w:color="000000" w:sz="4" w:space="0"/>
              <w:bottom w:val="single" w:color="000000" w:sz="4" w:space="0"/>
              <w:right w:val="single" w:color="000000" w:sz="4"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201.3118</w:t>
            </w:r>
          </w:p>
        </w:tc>
        <w:tc>
          <w:tcPr>
            <w:tcW w:w="2144" w:type="dxa"/>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0.4869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396" w:hRule="atLeast"/>
        </w:trPr>
        <w:tc>
          <w:tcPr>
            <w:tcW w:w="1745" w:type="dxa"/>
            <w:vMerge w:val="continue"/>
            <w:tcBorders>
              <w:left w:val="single" w:color="000000" w:sz="12" w:space="0"/>
              <w:right w:val="single" w:color="000000" w:sz="4" w:space="0"/>
            </w:tcBorders>
            <w:vAlign w:val="center"/>
          </w:tcPr>
          <w:p>
            <w:pPr>
              <w:adjustRightInd w:val="0"/>
              <w:snapToGrid w:val="0"/>
              <w:spacing w:line="360" w:lineRule="auto"/>
              <w:jc w:val="center"/>
              <w:rPr>
                <w:rFonts w:ascii="宋体" w:hAnsi="Calibri"/>
                <w:sz w:val="18"/>
                <w:szCs w:val="18"/>
              </w:rPr>
            </w:pPr>
          </w:p>
        </w:tc>
        <w:tc>
          <w:tcPr>
            <w:tcW w:w="4086"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Calibri"/>
                <w:sz w:val="18"/>
                <w:szCs w:val="18"/>
              </w:rPr>
            </w:pPr>
            <w:r>
              <w:rPr>
                <w:rFonts w:hint="eastAsia" w:ascii="宋体" w:hAnsi="宋体" w:cs="宋体"/>
              </w:rPr>
              <w:t>刻度器校准值</w:t>
            </w:r>
            <w:r>
              <w:rPr>
                <w:rFonts w:hAnsi="宋体"/>
                <w:position w:val="-12"/>
                <w:sz w:val="24"/>
              </w:rPr>
              <w:object>
                <v:shape id="_x0000_i1092" o:spt="75" type="#_x0000_t75" style="height:18pt;width:16pt;" o:ole="t" filled="f" o:preferrelative="t" stroked="f" coordsize="21600,21600">
                  <v:path/>
                  <v:fill on="f" focussize="0,0"/>
                  <v:stroke on="f"/>
                  <v:imagedata r:id="rId116" o:title=""/>
                  <o:lock v:ext="edit" aspectratio="t"/>
                  <w10:wrap type="none"/>
                  <w10:anchorlock/>
                </v:shape>
                <o:OLEObject Type="Embed" ProgID="Equation.3" ShapeID="_x0000_i1092" DrawAspect="Content" ObjectID="_1468075792" r:id="rId115">
                  <o:LockedField>false</o:LockedField>
                </o:OLEObject>
              </w:object>
            </w:r>
            <w:r>
              <w:rPr>
                <w:rFonts w:hint="eastAsia" w:ascii="宋体" w:hAnsi="宋体" w:cs="宋体"/>
              </w:rPr>
              <w:t>,API</w:t>
            </w:r>
          </w:p>
        </w:tc>
        <w:tc>
          <w:tcPr>
            <w:tcW w:w="3689" w:type="dxa"/>
            <w:gridSpan w:val="3"/>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147.34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9" w:hRule="atLeast"/>
        </w:trPr>
        <w:tc>
          <w:tcPr>
            <w:tcW w:w="1745" w:type="dxa"/>
            <w:vMerge w:val="continue"/>
            <w:tcBorders>
              <w:left w:val="single" w:color="000000" w:sz="12" w:space="0"/>
              <w:right w:val="single" w:color="000000" w:sz="4" w:space="0"/>
            </w:tcBorders>
            <w:vAlign w:val="center"/>
          </w:tcPr>
          <w:p>
            <w:pPr>
              <w:adjustRightInd w:val="0"/>
              <w:snapToGrid w:val="0"/>
              <w:spacing w:line="360" w:lineRule="auto"/>
              <w:jc w:val="center"/>
              <w:rPr>
                <w:rFonts w:ascii="宋体" w:hAnsi="Calibri"/>
                <w:sz w:val="18"/>
                <w:szCs w:val="18"/>
              </w:rPr>
            </w:pPr>
          </w:p>
        </w:tc>
        <w:tc>
          <w:tcPr>
            <w:tcW w:w="4086"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Calibri"/>
                <w:sz w:val="18"/>
                <w:szCs w:val="18"/>
              </w:rPr>
            </w:pPr>
            <w:r>
              <w:rPr>
                <w:rFonts w:hint="eastAsia" w:ascii="宋体" w:hAnsi="宋体" w:cs="宋体"/>
              </w:rPr>
              <w:t>刻度器校准值标准不确定度</w:t>
            </w:r>
            <w:r>
              <w:rPr>
                <w:rFonts w:hAnsi="宋体"/>
                <w:position w:val="-12"/>
                <w:sz w:val="24"/>
              </w:rPr>
              <w:object>
                <v:shape id="_x0000_i1093" o:spt="75" type="#_x0000_t75" style="height:18.35pt;width:31.6pt;" o:ole="t" filled="f" o:preferrelative="t" stroked="f" coordsize="21600,21600">
                  <v:path/>
                  <v:fill on="f" focussize="0,0"/>
                  <v:stroke on="f" joinstyle="miter"/>
                  <v:imagedata r:id="rId51" o:title=""/>
                  <o:lock v:ext="edit" aspectratio="t"/>
                  <w10:wrap type="none"/>
                  <w10:anchorlock/>
                </v:shape>
                <o:OLEObject Type="Embed" ProgID="Equation.DSMT4" ShapeID="_x0000_i1093" DrawAspect="Content" ObjectID="_1468075793" r:id="rId117">
                  <o:LockedField>false</o:LockedField>
                </o:OLEObject>
              </w:object>
            </w:r>
            <w:r>
              <w:rPr>
                <w:rFonts w:hint="eastAsia" w:ascii="宋体" w:hAnsi="宋体" w:cs="宋体"/>
              </w:rPr>
              <w:t>,API</w:t>
            </w:r>
          </w:p>
        </w:tc>
        <w:tc>
          <w:tcPr>
            <w:tcW w:w="3689" w:type="dxa"/>
            <w:gridSpan w:val="3"/>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1.47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9" w:hRule="atLeast"/>
        </w:trPr>
        <w:tc>
          <w:tcPr>
            <w:tcW w:w="1745" w:type="dxa"/>
            <w:vMerge w:val="continue"/>
            <w:tcBorders>
              <w:left w:val="single" w:color="000000" w:sz="12" w:space="0"/>
              <w:right w:val="single" w:color="000000" w:sz="4" w:space="0"/>
            </w:tcBorders>
            <w:vAlign w:val="center"/>
          </w:tcPr>
          <w:p>
            <w:pPr>
              <w:adjustRightInd w:val="0"/>
              <w:snapToGrid w:val="0"/>
              <w:spacing w:line="360" w:lineRule="auto"/>
              <w:jc w:val="center"/>
              <w:rPr>
                <w:rFonts w:ascii="宋体" w:hAnsi="Calibri"/>
                <w:sz w:val="18"/>
                <w:szCs w:val="18"/>
              </w:rPr>
            </w:pPr>
          </w:p>
        </w:tc>
        <w:tc>
          <w:tcPr>
            <w:tcW w:w="4086"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ascii="宋体" w:hAnsi="宋体" w:cs="宋体"/>
              </w:rPr>
            </w:pPr>
            <w:r>
              <w:rPr>
                <w:rFonts w:hint="eastAsia" w:ascii="宋体" w:hAnsi="宋体" w:cs="宋体"/>
              </w:rPr>
              <w:t>刻度器校准值扩展不确定度</w:t>
            </w:r>
            <w:r>
              <w:rPr>
                <w:rFonts w:hint="eastAsia" w:ascii="宋体" w:hAnsi="宋体"/>
                <w:kern w:val="0"/>
                <w:position w:val="-6"/>
                <w:sz w:val="24"/>
              </w:rPr>
              <w:object>
                <v:shape id="_x0000_i1094" o:spt="75" type="#_x0000_t75" style="height:11.75pt;width:10.3pt;" o:ole="t" filled="f" o:preferrelative="t" stroked="f" coordsize="21600,21600">
                  <v:path/>
                  <v:fill on="f" focussize="0,0"/>
                  <v:stroke on="f" joinstyle="miter"/>
                  <v:imagedata r:id="rId59" o:title=""/>
                  <o:lock v:ext="edit" aspectratio="t"/>
                  <w10:wrap type="none"/>
                  <w10:anchorlock/>
                </v:shape>
                <o:OLEObject Type="Embed" ProgID="Equation.3" ShapeID="_x0000_i1094" DrawAspect="Content" ObjectID="_1468075794" r:id="rId118">
                  <o:LockedField>false</o:LockedField>
                </o:OLEObject>
              </w:object>
            </w:r>
          </w:p>
        </w:tc>
        <w:tc>
          <w:tcPr>
            <w:tcW w:w="3689" w:type="dxa"/>
            <w:gridSpan w:val="3"/>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ascii="宋体" w:hAnsi="Calibri"/>
                <w:sz w:val="18"/>
                <w:szCs w:val="18"/>
              </w:rPr>
            </w:pPr>
            <w:r>
              <w:rPr>
                <w:rFonts w:hint="eastAsia" w:ascii="宋体" w:hAnsi="Calibri"/>
                <w:sz w:val="18"/>
                <w:szCs w:val="18"/>
              </w:rPr>
              <w:t>2.94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429" w:hRule="atLeast"/>
        </w:trPr>
        <w:tc>
          <w:tcPr>
            <w:tcW w:w="1745" w:type="dxa"/>
            <w:vMerge w:val="continue"/>
            <w:tcBorders>
              <w:left w:val="single" w:color="000000" w:sz="12" w:space="0"/>
              <w:bottom w:val="single" w:color="000000" w:sz="4" w:space="0"/>
              <w:right w:val="single" w:color="000000" w:sz="4" w:space="0"/>
            </w:tcBorders>
            <w:vAlign w:val="center"/>
          </w:tcPr>
          <w:p>
            <w:pPr>
              <w:adjustRightInd w:val="0"/>
              <w:snapToGrid w:val="0"/>
              <w:spacing w:line="360" w:lineRule="auto"/>
              <w:jc w:val="center"/>
              <w:rPr>
                <w:rFonts w:ascii="宋体" w:hAnsi="Calibri"/>
                <w:sz w:val="18"/>
                <w:szCs w:val="18"/>
              </w:rPr>
            </w:pPr>
          </w:p>
        </w:tc>
        <w:tc>
          <w:tcPr>
            <w:tcW w:w="4086" w:type="dxa"/>
            <w:gridSpan w:val="5"/>
            <w:tcBorders>
              <w:top w:val="single" w:color="000000" w:sz="4" w:space="0"/>
              <w:left w:val="single" w:color="000000" w:sz="4" w:space="0"/>
              <w:bottom w:val="single" w:color="000000" w:sz="4" w:space="0"/>
              <w:right w:val="single" w:color="000000" w:sz="4" w:space="0"/>
            </w:tcBorders>
            <w:vAlign w:val="center"/>
          </w:tcPr>
          <w:p>
            <w:pPr>
              <w:snapToGrid w:val="0"/>
              <w:spacing w:line="360" w:lineRule="auto"/>
              <w:jc w:val="center"/>
              <w:rPr>
                <w:rFonts w:hint="eastAsia" w:ascii="宋体" w:hAnsi="宋体" w:cs="宋体"/>
              </w:rPr>
            </w:pPr>
            <w:r>
              <w:rPr>
                <w:rFonts w:hint="eastAsia" w:ascii="宋体" w:hAnsi="宋体" w:cs="宋体"/>
              </w:rPr>
              <w:t>刻度器校准值相对扩展不确定度</w:t>
            </w:r>
            <w:r>
              <w:rPr>
                <w:rFonts w:ascii="宋体" w:hAnsi="宋体" w:eastAsia="宋体"/>
                <w:kern w:val="0"/>
                <w:position w:val="-6"/>
                <w:sz w:val="24"/>
                <w:szCs w:val="24"/>
              </w:rPr>
              <w:object>
                <v:shape id="_x0000_i1095" o:spt="75" type="#_x0000_t75" style="height:13.95pt;width:19.1pt;" o:ole="t" filled="f" o:preferrelative="t" stroked="f" coordsize="21600,21600">
                  <v:path/>
                  <v:fill on="f" focussize="0,0"/>
                  <v:stroke on="f" joinstyle="miter"/>
                  <v:imagedata r:id="rId69" o:title=""/>
                  <o:lock v:ext="edit" aspectratio="t"/>
                  <w10:wrap type="none"/>
                  <w10:anchorlock/>
                </v:shape>
                <o:OLEObject Type="Embed" ProgID="Equation.DSMT4" ShapeID="_x0000_i1095" DrawAspect="Content" ObjectID="_1468075795" r:id="rId119">
                  <o:LockedField>false</o:LockedField>
                </o:OLEObject>
              </w:object>
            </w:r>
          </w:p>
        </w:tc>
        <w:tc>
          <w:tcPr>
            <w:tcW w:w="3689" w:type="dxa"/>
            <w:gridSpan w:val="3"/>
            <w:tcBorders>
              <w:top w:val="single" w:color="000000" w:sz="4" w:space="0"/>
              <w:left w:val="single" w:color="000000" w:sz="4" w:space="0"/>
              <w:bottom w:val="single" w:color="000000" w:sz="4" w:space="0"/>
              <w:right w:val="single" w:color="000000" w:sz="12" w:space="0"/>
            </w:tcBorders>
            <w:vAlign w:val="center"/>
          </w:tcPr>
          <w:p>
            <w:pPr>
              <w:adjustRightInd w:val="0"/>
              <w:snapToGrid w:val="0"/>
              <w:spacing w:line="360" w:lineRule="auto"/>
              <w:jc w:val="center"/>
              <w:rPr>
                <w:rFonts w:hint="default" w:ascii="宋体" w:hAnsi="Calibri" w:eastAsia="宋体"/>
                <w:sz w:val="18"/>
                <w:szCs w:val="18"/>
                <w:lang w:val="en-US" w:eastAsia="zh-CN"/>
              </w:rPr>
            </w:pPr>
            <w:r>
              <w:rPr>
                <w:rFonts w:hint="eastAsia" w:ascii="宋体" w:hAnsi="Calibri"/>
                <w:sz w:val="18"/>
                <w:szCs w:val="18"/>
                <w:lang w:val="en-US" w:eastAsia="zh-CN"/>
              </w:rPr>
              <w:t>2.0%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trHeight w:val="620" w:hRule="atLeast"/>
        </w:trPr>
        <w:tc>
          <w:tcPr>
            <w:tcW w:w="9520" w:type="dxa"/>
            <w:gridSpan w:val="9"/>
            <w:tcBorders>
              <w:top w:val="single" w:color="000000" w:sz="4" w:space="0"/>
              <w:left w:val="single" w:color="000000" w:sz="12" w:space="0"/>
              <w:bottom w:val="single" w:color="000000" w:sz="4" w:space="0"/>
              <w:right w:val="single" w:color="000000" w:sz="12" w:space="0"/>
            </w:tcBorders>
            <w:vAlign w:val="center"/>
          </w:tcPr>
          <w:p>
            <w:pPr>
              <w:adjustRightInd w:val="0"/>
              <w:snapToGrid w:val="0"/>
              <w:spacing w:line="360" w:lineRule="auto"/>
              <w:rPr>
                <w:rFonts w:ascii="宋体"/>
                <w:sz w:val="18"/>
                <w:szCs w:val="18"/>
              </w:rPr>
            </w:pPr>
            <w:r>
              <w:rPr>
                <w:rFonts w:hint="eastAsia" w:ascii="宋体" w:hAnsi="宋体" w:cs="宋体"/>
              </w:rPr>
              <w:t>注：扩展因子</w:t>
            </w:r>
            <w:r>
              <w:rPr>
                <w:i/>
                <w:iCs/>
              </w:rPr>
              <w:t>k=2</w:t>
            </w:r>
            <w:r>
              <w:rPr>
                <w:rFonts w:hint="eastAsia" w:ascii="宋体" w:hAnsi="宋体" w:cs="宋体"/>
              </w:rPr>
              <w:t>,自然伽马刻度器</w:t>
            </w:r>
            <w:r>
              <w:rPr>
                <w:rFonts w:hint="eastAsia" w:ascii="宋体" w:hAnsi="宋体"/>
              </w:rPr>
              <w:t>标称值相对扩展不确定度</w:t>
            </w:r>
            <w:r>
              <w:rPr>
                <w:rFonts w:ascii="宋体" w:hAnsi="宋体"/>
              </w:rPr>
              <w:t>3%</w:t>
            </w:r>
            <w:r>
              <w:rPr>
                <w:rFonts w:hint="eastAsia" w:ascii="宋体" w:hAnsi="宋体"/>
              </w:rPr>
              <w:t>。</w:t>
            </w:r>
          </w:p>
        </w:tc>
      </w:tr>
    </w:tbl>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宋体" w:hAnsi="宋体" w:cs="Times New Roman"/>
          <w:kern w:val="2"/>
          <w:sz w:val="24"/>
          <w:szCs w:val="24"/>
          <w:lang w:val="en-US" w:eastAsia="zh-CN" w:bidi="ar-SA"/>
        </w:rPr>
      </w:pPr>
    </w:p>
    <w:p>
      <w:pPr>
        <w:numPr>
          <w:ilvl w:val="0"/>
          <w:numId w:val="18"/>
        </w:numPr>
        <w:adjustRightInd w:val="0"/>
        <w:snapToGrid w:val="0"/>
        <w:spacing w:line="480" w:lineRule="exact"/>
        <w:jc w:val="both"/>
        <w:rPr>
          <w:rFonts w:hint="eastAsia" w:ascii="黑体" w:hAnsi="黑体" w:eastAsia="黑体"/>
          <w:sz w:val="24"/>
          <w:lang w:val="en-US" w:eastAsia="zh-CN"/>
        </w:rPr>
      </w:pPr>
      <w:r>
        <w:rPr>
          <w:rFonts w:hint="eastAsia" w:ascii="黑体" w:hAnsi="黑体" w:eastAsia="黑体"/>
          <w:sz w:val="24"/>
          <w:lang w:val="en-US" w:eastAsia="zh-CN"/>
        </w:rPr>
        <w:t>自然伽马刻度器校准不确定度评定结果</w:t>
      </w:r>
    </w:p>
    <w:p>
      <w:pPr>
        <w:numPr>
          <w:ilvl w:val="0"/>
          <w:numId w:val="0"/>
        </w:numPr>
        <w:adjustRightInd w:val="0"/>
        <w:snapToGrid w:val="0"/>
        <w:spacing w:line="480" w:lineRule="exact"/>
        <w:ind w:firstLine="480" w:firstLineChars="200"/>
        <w:jc w:val="both"/>
        <w:rPr>
          <w:rFonts w:hint="eastAsia" w:ascii="宋体" w:hAnsi="宋体" w:cs="宋体"/>
          <w:sz w:val="24"/>
          <w:lang w:val="en-US" w:eastAsia="zh-CN"/>
        </w:rPr>
      </w:pPr>
      <w:r>
        <w:rPr>
          <w:rFonts w:hint="eastAsia" w:ascii="宋体" w:hAnsi="宋体" w:eastAsia="宋体" w:cs="宋体"/>
          <w:sz w:val="24"/>
          <w:lang w:val="en-US" w:eastAsia="zh-CN"/>
        </w:rPr>
        <w:t>自然伽马刻度器校准</w:t>
      </w:r>
      <w:r>
        <w:rPr>
          <w:rFonts w:hint="eastAsia" w:ascii="宋体" w:hAnsi="宋体" w:cs="宋体"/>
          <w:sz w:val="24"/>
          <w:lang w:val="en-US" w:eastAsia="zh-CN"/>
        </w:rPr>
        <w:t>及</w:t>
      </w:r>
      <w:r>
        <w:rPr>
          <w:rFonts w:hint="eastAsia" w:ascii="宋体" w:hAnsi="宋体" w:eastAsia="宋体" w:cs="宋体"/>
          <w:sz w:val="24"/>
          <w:lang w:val="en-US" w:eastAsia="zh-CN"/>
        </w:rPr>
        <w:t>不确定度</w:t>
      </w:r>
      <w:r>
        <w:rPr>
          <w:rFonts w:hint="eastAsia" w:ascii="宋体" w:hAnsi="宋体" w:cs="宋体"/>
          <w:sz w:val="24"/>
          <w:lang w:val="en-US" w:eastAsia="zh-CN"/>
        </w:rPr>
        <w:t>评定结果如表8所示：</w:t>
      </w:r>
    </w:p>
    <w:p>
      <w:pPr>
        <w:numPr>
          <w:ilvl w:val="0"/>
          <w:numId w:val="0"/>
        </w:numPr>
        <w:adjustRightInd w:val="0"/>
        <w:snapToGrid w:val="0"/>
        <w:spacing w:line="480" w:lineRule="exact"/>
        <w:jc w:val="center"/>
        <w:rPr>
          <w:rFonts w:hint="default" w:ascii="宋体" w:hAnsi="宋体" w:eastAsia="宋体" w:cs="宋体"/>
          <w:sz w:val="24"/>
          <w:lang w:val="en-US" w:eastAsia="zh-CN"/>
        </w:rPr>
      </w:pPr>
      <w:r>
        <w:rPr>
          <w:rFonts w:hint="eastAsia" w:ascii="宋体" w:hAnsi="宋体" w:cs="宋体"/>
          <w:sz w:val="24"/>
          <w:lang w:val="en-US" w:eastAsia="zh-CN"/>
        </w:rPr>
        <w:t>表8 自然伽马刻度器校准结果</w:t>
      </w:r>
    </w:p>
    <w:tbl>
      <w:tblPr>
        <w:tblStyle w:val="60"/>
        <w:tblW w:w="9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2212"/>
        <w:gridCol w:w="2024"/>
        <w:gridCol w:w="2092"/>
        <w:gridCol w:w="2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895" w:type="dxa"/>
            <w:vAlign w:val="center"/>
          </w:tcPr>
          <w:p>
            <w:pPr>
              <w:spacing w:line="360" w:lineRule="auto"/>
              <w:jc w:val="center"/>
              <w:rPr>
                <w:rFonts w:hint="eastAsia" w:ascii="宋体" w:hAnsi="宋体"/>
              </w:rPr>
            </w:pPr>
            <w:r>
              <w:rPr>
                <w:rFonts w:hint="eastAsia" w:ascii="宋体" w:hAnsi="宋体"/>
              </w:rPr>
              <w:t>序号</w:t>
            </w:r>
          </w:p>
        </w:tc>
        <w:tc>
          <w:tcPr>
            <w:tcW w:w="2212" w:type="dxa"/>
            <w:vAlign w:val="center"/>
          </w:tcPr>
          <w:p>
            <w:pPr>
              <w:spacing w:line="360" w:lineRule="auto"/>
              <w:jc w:val="center"/>
              <w:rPr>
                <w:rFonts w:hint="eastAsia" w:ascii="宋体" w:hAnsi="宋体"/>
                <w:lang w:val="en-US" w:eastAsia="zh-CN"/>
              </w:rPr>
            </w:pPr>
            <w:r>
              <w:rPr>
                <w:rFonts w:hint="eastAsia" w:ascii="宋体" w:hAnsi="宋体"/>
                <w:lang w:val="en-US" w:eastAsia="zh-CN"/>
              </w:rPr>
              <w:t>刻度器型号</w:t>
            </w:r>
          </w:p>
          <w:p>
            <w:pPr>
              <w:spacing w:line="360" w:lineRule="auto"/>
              <w:jc w:val="center"/>
              <w:rPr>
                <w:rFonts w:hint="default" w:ascii="宋体" w:hAnsi="宋体" w:eastAsia="宋体"/>
                <w:lang w:val="en-US" w:eastAsia="zh-CN"/>
              </w:rPr>
            </w:pPr>
            <w:r>
              <w:rPr>
                <w:rFonts w:hint="eastAsia" w:ascii="宋体" w:hAnsi="宋体"/>
                <w:lang w:val="en-US" w:eastAsia="zh-CN"/>
              </w:rPr>
              <w:t>及编号</w:t>
            </w:r>
          </w:p>
        </w:tc>
        <w:tc>
          <w:tcPr>
            <w:tcW w:w="2024" w:type="dxa"/>
            <w:vAlign w:val="center"/>
          </w:tcPr>
          <w:p>
            <w:pPr>
              <w:spacing w:line="360" w:lineRule="auto"/>
              <w:jc w:val="center"/>
              <w:rPr>
                <w:rFonts w:hint="eastAsia" w:ascii="宋体" w:hAnsi="宋体"/>
                <w:lang w:val="en-US" w:eastAsia="zh-CN"/>
              </w:rPr>
            </w:pPr>
            <w:r>
              <w:rPr>
                <w:rFonts w:hint="eastAsia" w:ascii="宋体" w:hAnsi="宋体"/>
                <w:lang w:val="en-US" w:eastAsia="zh-CN"/>
              </w:rPr>
              <w:t>校准值</w:t>
            </w:r>
          </w:p>
          <w:p>
            <w:pPr>
              <w:spacing w:line="360" w:lineRule="auto"/>
              <w:jc w:val="center"/>
              <w:rPr>
                <w:rFonts w:hint="default" w:ascii="宋体" w:hAnsi="宋体" w:eastAsia="宋体"/>
                <w:lang w:val="en-US" w:eastAsia="zh-CN"/>
              </w:rPr>
            </w:pPr>
            <w:r>
              <w:rPr>
                <w:rFonts w:hint="eastAsia" w:ascii="宋体" w:hAnsi="宋体"/>
                <w:lang w:val="en-US" w:eastAsia="zh-CN"/>
              </w:rPr>
              <w:t>（API）</w:t>
            </w:r>
          </w:p>
        </w:tc>
        <w:tc>
          <w:tcPr>
            <w:tcW w:w="2092" w:type="dxa"/>
            <w:vAlign w:val="center"/>
          </w:tcPr>
          <w:p>
            <w:pPr>
              <w:spacing w:line="360" w:lineRule="auto"/>
              <w:jc w:val="center"/>
              <w:rPr>
                <w:rFonts w:hint="eastAsia" w:ascii="宋体" w:hAnsi="宋体"/>
                <w:lang w:val="en-US" w:eastAsia="zh-CN"/>
              </w:rPr>
            </w:pPr>
            <w:r>
              <w:rPr>
                <w:rFonts w:hint="eastAsia" w:ascii="宋体" w:hAnsi="宋体"/>
                <w:lang w:val="en-US" w:eastAsia="zh-CN"/>
              </w:rPr>
              <w:t>标准不确定</w:t>
            </w:r>
          </w:p>
          <w:p>
            <w:pPr>
              <w:spacing w:line="360" w:lineRule="auto"/>
              <w:jc w:val="center"/>
              <w:rPr>
                <w:rFonts w:hint="default" w:ascii="宋体" w:hAnsi="宋体"/>
                <w:lang w:val="en-US" w:eastAsia="zh-CN"/>
              </w:rPr>
            </w:pPr>
            <w:r>
              <w:rPr>
                <w:rFonts w:hint="eastAsia" w:ascii="宋体" w:hAnsi="宋体"/>
                <w:lang w:val="en-US" w:eastAsia="zh-CN"/>
              </w:rPr>
              <w:t>（API）</w:t>
            </w:r>
          </w:p>
        </w:tc>
        <w:tc>
          <w:tcPr>
            <w:tcW w:w="2293" w:type="dxa"/>
            <w:vAlign w:val="center"/>
          </w:tcPr>
          <w:p>
            <w:pPr>
              <w:spacing w:line="360" w:lineRule="auto"/>
              <w:jc w:val="center"/>
              <w:rPr>
                <w:rFonts w:hint="eastAsia" w:ascii="宋体" w:hAnsi="宋体" w:cs="宋体"/>
              </w:rPr>
            </w:pPr>
            <w:r>
              <w:rPr>
                <w:rFonts w:hint="eastAsia" w:ascii="宋体" w:hAnsi="宋体" w:cs="宋体"/>
              </w:rPr>
              <w:t>扩展不确定度</w:t>
            </w:r>
          </w:p>
          <w:p>
            <w:pPr>
              <w:spacing w:line="360" w:lineRule="auto"/>
              <w:jc w:val="center"/>
              <w:rPr>
                <w:rFonts w:hint="eastAsia" w:ascii="宋体" w:hAnsi="宋体" w:eastAsia="宋体"/>
                <w:lang w:eastAsia="zh-CN"/>
              </w:rPr>
            </w:pPr>
            <w:r>
              <w:rPr>
                <w:rFonts w:hint="eastAsia" w:ascii="宋体" w:hAnsi="宋体" w:cs="宋体"/>
                <w:lang w:eastAsia="zh-CN"/>
              </w:rPr>
              <w:t>（</w:t>
            </w:r>
            <w:r>
              <w:rPr>
                <w:position w:val="-6"/>
                <w:sz w:val="24"/>
                <w:szCs w:val="24"/>
              </w:rPr>
              <w:object>
                <v:shape id="_x0000_i1096" o:spt="75" type="#_x0000_t75" style="height:13.95pt;width:10.3pt;" o:ole="t" filled="f" o:preferrelative="t" stroked="f" coordsize="21600,21600">
                  <v:path/>
                  <v:fill on="f" focussize="0,0"/>
                  <v:stroke on="f" joinstyle="miter"/>
                  <v:imagedata r:id="rId65" o:title=""/>
                  <o:lock v:ext="edit" aspectratio="t"/>
                  <w10:wrap type="none"/>
                  <w10:anchorlock/>
                </v:shape>
                <o:OLEObject Type="Embed" ProgID="Equation.DSMT4" ShapeID="_x0000_i1096" DrawAspect="Content" ObjectID="_1468075796" r:id="rId120">
                  <o:LockedField>false</o:LockedField>
                </o:OLEObject>
              </w:object>
            </w:r>
            <w:r>
              <w:rPr>
                <w:sz w:val="24"/>
                <w:szCs w:val="24"/>
              </w:rPr>
              <w:t>=</w:t>
            </w:r>
            <w:r>
              <w:rPr>
                <w:rFonts w:hint="eastAsia"/>
                <w:sz w:val="24"/>
                <w:szCs w:val="24"/>
              </w:rPr>
              <w:t>2</w:t>
            </w:r>
            <w:r>
              <w:rPr>
                <w:rFonts w:hint="eastAsia" w:ascii="宋体" w:hAnsi="宋体" w:cs="宋体"/>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6" w:hRule="atLeast"/>
        </w:trPr>
        <w:tc>
          <w:tcPr>
            <w:tcW w:w="895" w:type="dxa"/>
            <w:vAlign w:val="center"/>
          </w:tcPr>
          <w:p>
            <w:pPr>
              <w:spacing w:line="360" w:lineRule="auto"/>
              <w:jc w:val="center"/>
              <w:rPr>
                <w:rFonts w:hint="eastAsia" w:ascii="宋体" w:hAnsi="宋体" w:eastAsia="宋体"/>
                <w:lang w:eastAsia="zh-CN"/>
              </w:rPr>
            </w:pPr>
            <w:r>
              <w:rPr>
                <w:rFonts w:hint="eastAsia" w:ascii="宋体" w:hAnsi="宋体"/>
                <w:lang w:val="en-US" w:eastAsia="zh-CN"/>
              </w:rPr>
              <w:t>1</w:t>
            </w:r>
          </w:p>
        </w:tc>
        <w:tc>
          <w:tcPr>
            <w:tcW w:w="2212" w:type="dxa"/>
            <w:vAlign w:val="center"/>
          </w:tcPr>
          <w:p>
            <w:pPr>
              <w:jc w:val="center"/>
              <w:rPr>
                <w:rFonts w:hint="default" w:ascii="宋体" w:hAnsi="宋体" w:eastAsia="宋体"/>
                <w:lang w:val="en-US" w:eastAsia="zh-CN"/>
              </w:rPr>
            </w:pPr>
            <w:r>
              <w:rPr>
                <w:rFonts w:hint="eastAsia" w:ascii="宋体" w:hAnsi="宋体"/>
                <w:highlight w:val="none"/>
                <w:lang w:val="en-US" w:eastAsia="zh-CN"/>
              </w:rPr>
              <w:t>37-103</w:t>
            </w:r>
          </w:p>
        </w:tc>
        <w:tc>
          <w:tcPr>
            <w:tcW w:w="2024" w:type="dxa"/>
            <w:vAlign w:val="center"/>
          </w:tcPr>
          <w:p>
            <w:pPr>
              <w:jc w:val="center"/>
              <w:rPr>
                <w:rFonts w:hint="default" w:ascii="宋体" w:hAnsi="宋体" w:eastAsia="宋体"/>
                <w:color w:val="000000"/>
                <w:lang w:val="en-US" w:eastAsia="zh-CN"/>
              </w:rPr>
            </w:pPr>
            <w:r>
              <w:rPr>
                <w:rFonts w:hint="eastAsia" w:ascii="宋体" w:hAnsi="宋体"/>
                <w:color w:val="000000"/>
                <w:lang w:val="en-US" w:eastAsia="zh-CN"/>
              </w:rPr>
              <w:t>147.34</w:t>
            </w:r>
          </w:p>
        </w:tc>
        <w:tc>
          <w:tcPr>
            <w:tcW w:w="2092" w:type="dxa"/>
            <w:vAlign w:val="center"/>
          </w:tcPr>
          <w:p>
            <w:pPr>
              <w:jc w:val="center"/>
              <w:rPr>
                <w:rFonts w:hint="default" w:ascii="宋体" w:hAnsi="宋体" w:eastAsia="宋体"/>
                <w:color w:val="000000"/>
                <w:lang w:val="en-US" w:eastAsia="zh-CN"/>
              </w:rPr>
            </w:pPr>
            <w:r>
              <w:rPr>
                <w:rFonts w:hint="eastAsia" w:ascii="宋体" w:hAnsi="宋体"/>
                <w:color w:val="000000"/>
                <w:lang w:val="en-US" w:eastAsia="zh-CN"/>
              </w:rPr>
              <w:t>1.47</w:t>
            </w:r>
          </w:p>
        </w:tc>
        <w:tc>
          <w:tcPr>
            <w:tcW w:w="2293" w:type="dxa"/>
            <w:vAlign w:val="center"/>
          </w:tcPr>
          <w:p>
            <w:pPr>
              <w:jc w:val="center"/>
              <w:rPr>
                <w:rFonts w:hint="default" w:ascii="宋体" w:hAnsi="宋体" w:eastAsia="宋体"/>
                <w:color w:val="000000"/>
                <w:lang w:val="en-US" w:eastAsia="zh-CN"/>
              </w:rPr>
            </w:pPr>
            <w:r>
              <w:rPr>
                <w:rFonts w:hint="eastAsia" w:ascii="宋体" w:hAnsi="宋体"/>
                <w:color w:val="000000"/>
                <w:lang w:val="en-US" w:eastAsia="zh-CN"/>
              </w:rPr>
              <w:t>2.94</w:t>
            </w:r>
          </w:p>
        </w:tc>
      </w:tr>
    </w:tbl>
    <w:p>
      <w:pPr>
        <w:numPr>
          <w:ilvl w:val="0"/>
          <w:numId w:val="0"/>
        </w:numPr>
        <w:adjustRightInd w:val="0"/>
        <w:snapToGrid w:val="0"/>
        <w:spacing w:line="480" w:lineRule="exact"/>
        <w:jc w:val="both"/>
        <w:rPr>
          <w:rFonts w:hint="default" w:ascii="黑体" w:hAnsi="黑体" w:eastAsia="黑体"/>
          <w:sz w:val="24"/>
          <w:lang w:val="en-US" w:eastAsia="zh-CN"/>
        </w:rPr>
      </w:pPr>
      <w:bookmarkStart w:id="12" w:name="_Toc403486158"/>
      <w:bookmarkEnd w:id="12"/>
      <w:bookmarkStart w:id="13" w:name="_Toc402102188"/>
      <w:bookmarkEnd w:id="13"/>
      <w:bookmarkStart w:id="14" w:name="_Toc401576562"/>
      <w:bookmarkEnd w:id="14"/>
    </w:p>
    <w:sectPr>
      <w:footerReference r:id="rId3" w:type="default"/>
      <w:footerReference r:id="rId4" w:type="even"/>
      <w:type w:val="oddPage"/>
      <w:pgSz w:w="11907" w:h="16839"/>
      <w:pgMar w:top="1418" w:right="1134" w:bottom="1134" w:left="1469" w:header="1418" w:footer="851" w:gutter="0"/>
      <w:pgNumType w:start="1"/>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方正黑体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4"/>
      <w:rPr>
        <w:rStyle w:val="47"/>
      </w:rPr>
    </w:pPr>
    <w:r>
      <w:rPr>
        <w:kern w:val="2"/>
        <w:szCs w:val="18"/>
      </w:rPr>
      <w:fldChar w:fldCharType="begin"/>
    </w:r>
    <w:r>
      <w:rPr>
        <w:rStyle w:val="47"/>
        <w:kern w:val="2"/>
        <w:szCs w:val="18"/>
      </w:rPr>
      <w:instrText xml:space="preserve"> PAGE </w:instrText>
    </w:r>
    <w:r>
      <w:rPr>
        <w:kern w:val="2"/>
        <w:szCs w:val="18"/>
      </w:rPr>
      <w:fldChar w:fldCharType="separate"/>
    </w:r>
    <w:r>
      <w:rPr>
        <w:rStyle w:val="47"/>
        <w:kern w:val="2"/>
        <w:szCs w:val="18"/>
      </w:rPr>
      <w:t>1</w:t>
    </w:r>
    <w:r>
      <w:rPr>
        <w:kern w:val="2"/>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2"/>
      <w:rPr>
        <w:rStyle w:val="47"/>
        <w:b/>
        <w:bCs/>
      </w:rPr>
    </w:pPr>
    <w:r>
      <w:rPr>
        <w:kern w:val="2"/>
        <w:szCs w:val="18"/>
      </w:rPr>
      <w:fldChar w:fldCharType="begin"/>
    </w:r>
    <w:r>
      <w:rPr>
        <w:rStyle w:val="47"/>
        <w:kern w:val="2"/>
        <w:szCs w:val="18"/>
      </w:rPr>
      <w:instrText xml:space="preserve"> PAGE </w:instrText>
    </w:r>
    <w:r>
      <w:rPr>
        <w:kern w:val="2"/>
        <w:szCs w:val="18"/>
      </w:rPr>
      <w:fldChar w:fldCharType="separate"/>
    </w:r>
    <w:r>
      <w:rPr>
        <w:rStyle w:val="47"/>
        <w:kern w:val="2"/>
        <w:szCs w:val="18"/>
      </w:rPr>
      <w:t>2</w:t>
    </w:r>
    <w:r>
      <w:rPr>
        <w:kern w:val="2"/>
        <w:szCs w:val="1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pStyle w:val="7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1">
    <w:nsid w:val="00000003"/>
    <w:multiLevelType w:val="multilevel"/>
    <w:tmpl w:val="00000003"/>
    <w:lvl w:ilvl="0" w:tentative="0">
      <w:start w:val="1"/>
      <w:numFmt w:val="none"/>
      <w:pStyle w:val="160"/>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6"/>
    <w:multiLevelType w:val="multilevel"/>
    <w:tmpl w:val="00000006"/>
    <w:lvl w:ilvl="0" w:tentative="0">
      <w:start w:val="1"/>
      <w:numFmt w:val="lowerLetter"/>
      <w:pStyle w:val="131"/>
      <w:lvlText w:val="%1)"/>
      <w:lvlJc w:val="left"/>
      <w:pPr>
        <w:tabs>
          <w:tab w:val="left" w:pos="839"/>
        </w:tabs>
        <w:ind w:left="839" w:hanging="419"/>
      </w:pPr>
      <w:rPr>
        <w:rFonts w:hint="eastAsia" w:ascii="宋体" w:eastAsia="宋体"/>
        <w:b w:val="0"/>
        <w:i w:val="0"/>
        <w:sz w:val="21"/>
      </w:rPr>
    </w:lvl>
    <w:lvl w:ilvl="1" w:tentative="0">
      <w:start w:val="1"/>
      <w:numFmt w:val="decimal"/>
      <w:pStyle w:val="171"/>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3">
    <w:nsid w:val="00000007"/>
    <w:multiLevelType w:val="multilevel"/>
    <w:tmpl w:val="00000007"/>
    <w:lvl w:ilvl="0" w:tentative="0">
      <w:start w:val="1"/>
      <w:numFmt w:val="decimal"/>
      <w:pStyle w:val="126"/>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A"/>
    <w:multiLevelType w:val="multilevel"/>
    <w:tmpl w:val="0000000A"/>
    <w:lvl w:ilvl="0" w:tentative="0">
      <w:start w:val="1"/>
      <w:numFmt w:val="none"/>
      <w:pStyle w:val="63"/>
      <w:suff w:val="nothing"/>
      <w:lvlText w:val="%1"/>
      <w:lvlJc w:val="left"/>
      <w:pPr>
        <w:ind w:left="0" w:firstLine="0"/>
      </w:pPr>
      <w:rPr>
        <w:rFonts w:hint="default" w:ascii="Times New Roman" w:hAnsi="Times New Roman"/>
        <w:b/>
        <w:i w:val="0"/>
        <w:sz w:val="21"/>
      </w:rPr>
    </w:lvl>
    <w:lvl w:ilvl="1" w:tentative="0">
      <w:start w:val="1"/>
      <w:numFmt w:val="decimal"/>
      <w:pStyle w:val="83"/>
      <w:suff w:val="nothing"/>
      <w:lvlText w:val="%1%2　"/>
      <w:lvlJc w:val="left"/>
      <w:pPr>
        <w:ind w:left="105"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pStyle w:val="12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000000C"/>
    <w:multiLevelType w:val="multilevel"/>
    <w:tmpl w:val="0000000C"/>
    <w:lvl w:ilvl="0" w:tentative="0">
      <w:start w:val="1"/>
      <w:numFmt w:val="none"/>
      <w:pStyle w:val="87"/>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000000D"/>
    <w:multiLevelType w:val="multilevel"/>
    <w:tmpl w:val="0000000D"/>
    <w:lvl w:ilvl="0" w:tentative="0">
      <w:start w:val="1"/>
      <w:numFmt w:val="decimal"/>
      <w:pStyle w:val="85"/>
      <w:suff w:val="nothing"/>
      <w:lvlText w:val="表%1　"/>
      <w:lvlJc w:val="left"/>
      <w:pPr>
        <w:ind w:left="2625"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0000000F"/>
    <w:multiLevelType w:val="multilevel"/>
    <w:tmpl w:val="0000000F"/>
    <w:lvl w:ilvl="0" w:tentative="0">
      <w:start w:val="1"/>
      <w:numFmt w:val="none"/>
      <w:pStyle w:val="75"/>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00000010"/>
    <w:multiLevelType w:val="multilevel"/>
    <w:tmpl w:val="00000010"/>
    <w:lvl w:ilvl="0" w:tentative="0">
      <w:start w:val="1"/>
      <w:numFmt w:val="none"/>
      <w:pStyle w:val="93"/>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00000012"/>
    <w:multiLevelType w:val="multilevel"/>
    <w:tmpl w:val="00000012"/>
    <w:lvl w:ilvl="0" w:tentative="0">
      <w:start w:val="1"/>
      <w:numFmt w:val="none"/>
      <w:pStyle w:val="145"/>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10">
    <w:nsid w:val="00000013"/>
    <w:multiLevelType w:val="multilevel"/>
    <w:tmpl w:val="00000013"/>
    <w:lvl w:ilvl="0" w:tentative="0">
      <w:start w:val="1"/>
      <w:numFmt w:val="none"/>
      <w:pStyle w:val="132"/>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18"/>
      <w:suff w:val="nothing"/>
      <w:lvlText w:val="%1%2.%3　"/>
      <w:lvlJc w:val="left"/>
      <w:pPr>
        <w:ind w:left="0" w:firstLine="0"/>
      </w:pPr>
      <w:rPr>
        <w:rFonts w:hint="eastAsia" w:ascii="黑体" w:hAnsi="Times New Roman" w:eastAsia="黑体"/>
        <w:b w:val="0"/>
        <w:i w:val="0"/>
        <w:sz w:val="21"/>
      </w:rPr>
    </w:lvl>
    <w:lvl w:ilvl="3" w:tentative="0">
      <w:start w:val="1"/>
      <w:numFmt w:val="decimal"/>
      <w:pStyle w:val="112"/>
      <w:suff w:val="nothing"/>
      <w:lvlText w:val="%1%2.%3.%4　"/>
      <w:lvlJc w:val="left"/>
      <w:pPr>
        <w:ind w:left="0" w:firstLine="0"/>
      </w:pPr>
      <w:rPr>
        <w:rFonts w:hint="eastAsia" w:ascii="黑体" w:hAnsi="Times New Roman" w:eastAsia="黑体"/>
        <w:b w:val="0"/>
        <w:i w:val="0"/>
        <w:sz w:val="21"/>
      </w:rPr>
    </w:lvl>
    <w:lvl w:ilvl="4" w:tentative="0">
      <w:start w:val="1"/>
      <w:numFmt w:val="decimal"/>
      <w:pStyle w:val="77"/>
      <w:suff w:val="nothing"/>
      <w:lvlText w:val="%1%2.%3.%4.%5　"/>
      <w:lvlJc w:val="left"/>
      <w:pPr>
        <w:ind w:left="0" w:firstLine="0"/>
      </w:pPr>
      <w:rPr>
        <w:rFonts w:hint="eastAsia" w:ascii="黑体" w:hAnsi="Times New Roman" w:eastAsia="黑体"/>
        <w:b w:val="0"/>
        <w:i w:val="0"/>
        <w:sz w:val="21"/>
      </w:rPr>
    </w:lvl>
    <w:lvl w:ilvl="5" w:tentative="0">
      <w:start w:val="1"/>
      <w:numFmt w:val="decimal"/>
      <w:pStyle w:val="167"/>
      <w:suff w:val="nothing"/>
      <w:lvlText w:val="%1%2.%3.%4.%5.%6　"/>
      <w:lvlJc w:val="left"/>
      <w:pPr>
        <w:ind w:left="0" w:firstLine="0"/>
      </w:pPr>
      <w:rPr>
        <w:rFonts w:hint="eastAsia" w:ascii="黑体" w:hAnsi="Times New Roman" w:eastAsia="黑体"/>
        <w:b w:val="0"/>
        <w:i w:val="0"/>
        <w:sz w:val="21"/>
      </w:rPr>
    </w:lvl>
    <w:lvl w:ilvl="6" w:tentative="0">
      <w:start w:val="1"/>
      <w:numFmt w:val="decimal"/>
      <w:pStyle w:val="12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00000015"/>
    <w:multiLevelType w:val="multilevel"/>
    <w:tmpl w:val="00000015"/>
    <w:lvl w:ilvl="0" w:tentative="0">
      <w:start w:val="1"/>
      <w:numFmt w:val="upperLetter"/>
      <w:pStyle w:val="78"/>
      <w:suff w:val="nothing"/>
      <w:lvlText w:val="附　录　%1"/>
      <w:lvlJc w:val="left"/>
      <w:pPr>
        <w:ind w:left="5040" w:firstLine="0"/>
      </w:pPr>
      <w:rPr>
        <w:rFonts w:hint="eastAsia" w:ascii="黑体" w:hAnsi="Times New Roman" w:eastAsia="黑体"/>
        <w:b w:val="0"/>
        <w:i w:val="0"/>
        <w:sz w:val="21"/>
      </w:rPr>
    </w:lvl>
    <w:lvl w:ilvl="1" w:tentative="0">
      <w:start w:val="1"/>
      <w:numFmt w:val="decimal"/>
      <w:pStyle w:val="109"/>
      <w:suff w:val="nothing"/>
      <w:lvlText w:val="%1.%2　"/>
      <w:lvlJc w:val="left"/>
      <w:pPr>
        <w:ind w:left="0" w:firstLine="0"/>
      </w:pPr>
      <w:rPr>
        <w:rFonts w:hint="eastAsia" w:ascii="黑体" w:hAnsi="Times New Roman" w:eastAsia="黑体"/>
        <w:b w:val="0"/>
        <w:i w:val="0"/>
        <w:snapToGrid/>
        <w:spacing w:val="0"/>
        <w:w w:val="100"/>
        <w:kern w:val="21"/>
        <w:sz w:val="24"/>
        <w:szCs w:val="24"/>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107"/>
      <w:suff w:val="nothing"/>
      <w:lvlText w:val="%1.%2.%3.%4　"/>
      <w:lvlJc w:val="left"/>
      <w:pPr>
        <w:ind w:left="4410" w:firstLine="0"/>
      </w:pPr>
      <w:rPr>
        <w:rFonts w:hint="eastAsia" w:ascii="黑体" w:hAnsi="Times New Roman" w:eastAsia="黑体"/>
        <w:b w:val="0"/>
        <w:i w:val="0"/>
        <w:sz w:val="21"/>
      </w:rPr>
    </w:lvl>
    <w:lvl w:ilvl="4" w:tentative="0">
      <w:start w:val="1"/>
      <w:numFmt w:val="decimal"/>
      <w:pStyle w:val="106"/>
      <w:suff w:val="nothing"/>
      <w:lvlText w:val="%1.%2.%3.%4.%5　"/>
      <w:lvlJc w:val="left"/>
      <w:pPr>
        <w:ind w:left="4410" w:firstLine="0"/>
      </w:pPr>
      <w:rPr>
        <w:rFonts w:hint="eastAsia" w:ascii="黑体" w:hAnsi="Times New Roman" w:eastAsia="黑体"/>
        <w:b w:val="0"/>
        <w:i w:val="0"/>
        <w:sz w:val="21"/>
      </w:rPr>
    </w:lvl>
    <w:lvl w:ilvl="5" w:tentative="0">
      <w:start w:val="1"/>
      <w:numFmt w:val="decimal"/>
      <w:pStyle w:val="105"/>
      <w:suff w:val="nothing"/>
      <w:lvlText w:val="%1.%2.%3.%4.%5.%6　"/>
      <w:lvlJc w:val="left"/>
      <w:pPr>
        <w:ind w:left="3990" w:firstLine="0"/>
      </w:pPr>
      <w:rPr>
        <w:rFonts w:hint="eastAsia" w:ascii="黑体" w:hAnsi="Times New Roman" w:eastAsia="黑体"/>
        <w:b w:val="0"/>
        <w:i w:val="0"/>
        <w:sz w:val="21"/>
      </w:rPr>
    </w:lvl>
    <w:lvl w:ilvl="6" w:tentative="0">
      <w:start w:val="1"/>
      <w:numFmt w:val="decimal"/>
      <w:pStyle w:val="128"/>
      <w:suff w:val="nothing"/>
      <w:lvlText w:val="%1.%2.%3.%4.%5.%6.%7　"/>
      <w:lvlJc w:val="left"/>
      <w:pPr>
        <w:ind w:left="3990" w:firstLine="0"/>
      </w:pPr>
      <w:rPr>
        <w:rFonts w:hint="eastAsia" w:ascii="黑体" w:hAnsi="Times New Roman" w:eastAsia="黑体"/>
        <w:b w:val="0"/>
        <w:i w:val="0"/>
        <w:sz w:val="21"/>
      </w:rPr>
    </w:lvl>
    <w:lvl w:ilvl="7" w:tentative="0">
      <w:start w:val="1"/>
      <w:numFmt w:val="decimal"/>
      <w:lvlText w:val="%1.%2.%3.%4.%5.%6.%7.%8"/>
      <w:lvlJc w:val="left"/>
      <w:pPr>
        <w:tabs>
          <w:tab w:val="left" w:pos="8384"/>
        </w:tabs>
        <w:ind w:left="8384" w:hanging="1418"/>
      </w:pPr>
      <w:rPr>
        <w:rFonts w:hint="eastAsia"/>
      </w:rPr>
    </w:lvl>
    <w:lvl w:ilvl="8" w:tentative="0">
      <w:start w:val="1"/>
      <w:numFmt w:val="decimal"/>
      <w:lvlText w:val="%1.%2.%3.%4.%5.%6.%7.%8.%9"/>
      <w:lvlJc w:val="left"/>
      <w:pPr>
        <w:tabs>
          <w:tab w:val="left" w:pos="9092"/>
        </w:tabs>
        <w:ind w:left="9092" w:hanging="1700"/>
      </w:pPr>
      <w:rPr>
        <w:rFonts w:hint="eastAsia"/>
      </w:rPr>
    </w:lvl>
  </w:abstractNum>
  <w:abstractNum w:abstractNumId="12">
    <w:nsid w:val="00000016"/>
    <w:multiLevelType w:val="multilevel"/>
    <w:tmpl w:val="00000016"/>
    <w:lvl w:ilvl="0" w:tentative="0">
      <w:start w:val="1"/>
      <w:numFmt w:val="none"/>
      <w:pStyle w:val="137"/>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00000017"/>
    <w:multiLevelType w:val="multilevel"/>
    <w:tmpl w:val="00000017"/>
    <w:lvl w:ilvl="0" w:tentative="0">
      <w:start w:val="1"/>
      <w:numFmt w:val="decimal"/>
      <w:pStyle w:val="135"/>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7ED3FEA"/>
    <w:multiLevelType w:val="multilevel"/>
    <w:tmpl w:val="07ED3FEA"/>
    <w:lvl w:ilvl="0" w:tentative="0">
      <w:start w:val="1"/>
      <w:numFmt w:val="none"/>
      <w:pStyle w:val="177"/>
      <w:lvlText w:val="%1"/>
      <w:lvlJc w:val="left"/>
      <w:pPr>
        <w:ind w:left="425" w:hanging="425"/>
      </w:pPr>
      <w:rPr>
        <w:rFonts w:hint="eastAsia"/>
      </w:rPr>
    </w:lvl>
    <w:lvl w:ilvl="1" w:tentative="0">
      <w:start w:val="1"/>
      <w:numFmt w:val="decimal"/>
      <w:pStyle w:val="178"/>
      <w:suff w:val="nothing"/>
      <w:lvlText w:val="%10.%2 "/>
      <w:lvlJc w:val="left"/>
      <w:pPr>
        <w:ind w:left="0" w:firstLine="0"/>
      </w:pPr>
      <w:rPr>
        <w:rFonts w:hint="eastAsia" w:ascii="黑体" w:eastAsia="黑体" w:hAnsiTheme="minorHAnsi"/>
        <w:b w:val="0"/>
        <w:i w:val="0"/>
        <w:sz w:val="21"/>
      </w:rPr>
    </w:lvl>
    <w:lvl w:ilvl="2" w:tentative="0">
      <w:start w:val="1"/>
      <w:numFmt w:val="decimal"/>
      <w:pStyle w:val="179"/>
      <w:suff w:val="nothing"/>
      <w:lvlText w:val="%10.%2.%3 "/>
      <w:lvlJc w:val="left"/>
      <w:pPr>
        <w:ind w:left="0" w:firstLine="0"/>
      </w:pPr>
      <w:rPr>
        <w:rFonts w:hint="eastAsia" w:ascii="黑体" w:eastAsia="黑体" w:hAnsiTheme="minorHAnsi"/>
        <w:b w:val="0"/>
        <w:i w:val="0"/>
        <w:sz w:val="21"/>
      </w:rPr>
    </w:lvl>
    <w:lvl w:ilvl="3" w:tentative="0">
      <w:start w:val="1"/>
      <w:numFmt w:val="decimal"/>
      <w:pStyle w:val="180"/>
      <w:suff w:val="nothing"/>
      <w:lvlText w:val="%10.%2.%3.%4 "/>
      <w:lvlJc w:val="left"/>
      <w:pPr>
        <w:ind w:left="0" w:firstLine="0"/>
      </w:pPr>
      <w:rPr>
        <w:rFonts w:hint="eastAsia" w:ascii="黑体" w:eastAsia="黑体" w:hAnsiTheme="minorHAnsi"/>
        <w:b w:val="0"/>
        <w:i w:val="0"/>
        <w:sz w:val="21"/>
      </w:rPr>
    </w:lvl>
    <w:lvl w:ilvl="4" w:tentative="0">
      <w:start w:val="1"/>
      <w:numFmt w:val="decimal"/>
      <w:pStyle w:val="181"/>
      <w:suff w:val="nothing"/>
      <w:lvlText w:val="%10.%2.%3.%4.%5 "/>
      <w:lvlJc w:val="left"/>
      <w:pPr>
        <w:ind w:left="0" w:firstLine="0"/>
      </w:pPr>
      <w:rPr>
        <w:rFonts w:hint="eastAsia" w:ascii="黑体" w:eastAsia="黑体" w:hAnsiTheme="minorHAnsi"/>
        <w:b w:val="0"/>
        <w:i w:val="0"/>
        <w:sz w:val="21"/>
      </w:rPr>
    </w:lvl>
    <w:lvl w:ilvl="5" w:tentative="0">
      <w:start w:val="1"/>
      <w:numFmt w:val="decimal"/>
      <w:pStyle w:val="182"/>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5">
    <w:nsid w:val="10D500CF"/>
    <w:multiLevelType w:val="singleLevel"/>
    <w:tmpl w:val="10D500CF"/>
    <w:lvl w:ilvl="0" w:tentative="0">
      <w:start w:val="3"/>
      <w:numFmt w:val="chineseCounting"/>
      <w:suff w:val="nothing"/>
      <w:lvlText w:val="%1、"/>
      <w:lvlJc w:val="left"/>
      <w:rPr>
        <w:rFonts w:hint="eastAsia"/>
      </w:rPr>
    </w:lvl>
  </w:abstractNum>
  <w:abstractNum w:abstractNumId="16">
    <w:nsid w:val="657D3FBC"/>
    <w:multiLevelType w:val="multilevel"/>
    <w:tmpl w:val="657D3FBC"/>
    <w:lvl w:ilvl="0" w:tentative="0">
      <w:start w:val="1"/>
      <w:numFmt w:val="upperLetter"/>
      <w:suff w:val="nothing"/>
      <w:lvlText w:val="附录%1"/>
      <w:lvlJc w:val="left"/>
      <w:pPr>
        <w:ind w:left="0" w:firstLine="0"/>
      </w:pPr>
      <w:rPr>
        <w:rFonts w:hint="eastAsia"/>
        <w:spacing w:val="100"/>
      </w:rPr>
    </w:lvl>
    <w:lvl w:ilvl="1" w:tentative="0">
      <w:start w:val="1"/>
      <w:numFmt w:val="decimal"/>
      <w:pStyle w:val="190"/>
      <w:suff w:val="nothing"/>
      <w:lvlText w:val="%1.%2　"/>
      <w:lvlJc w:val="left"/>
      <w:pPr>
        <w:ind w:left="426" w:firstLine="0"/>
      </w:pPr>
      <w:rPr>
        <w:rFonts w:hint="eastAsia" w:ascii="宋体" w:eastAsia="宋体"/>
        <w:b w:val="0"/>
        <w:i w:val="0"/>
        <w:sz w:val="24"/>
        <w:szCs w:val="24"/>
      </w:rPr>
    </w:lvl>
    <w:lvl w:ilvl="2" w:tentative="0">
      <w:start w:val="1"/>
      <w:numFmt w:val="decimal"/>
      <w:suff w:val="nothing"/>
      <w:lvlText w:val="%1.%2.%3　"/>
      <w:lvlJc w:val="left"/>
      <w:pPr>
        <w:ind w:left="0" w:firstLine="0"/>
      </w:pPr>
      <w:rPr>
        <w:rFonts w:hint="eastAsia" w:ascii="宋体" w:eastAsia="宋体"/>
        <w:b w:val="0"/>
        <w:i w:val="0"/>
        <w:sz w:val="24"/>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CEA2025"/>
    <w:multiLevelType w:val="multilevel"/>
    <w:tmpl w:val="6CEA2025"/>
    <w:lvl w:ilvl="0" w:tentative="0">
      <w:start w:val="1"/>
      <w:numFmt w:val="none"/>
      <w:pStyle w:val="189"/>
      <w:suff w:val="nothing"/>
      <w:lvlText w:val="%1"/>
      <w:lvlJc w:val="left"/>
      <w:pPr>
        <w:ind w:left="0" w:firstLine="0"/>
      </w:pPr>
      <w:rPr>
        <w:rFonts w:hint="eastAsia"/>
      </w:rPr>
    </w:lvl>
    <w:lvl w:ilvl="1" w:tentative="0">
      <w:start w:val="1"/>
      <w:numFmt w:val="decimal"/>
      <w:pStyle w:val="187"/>
      <w:suff w:val="nothing"/>
      <w:lvlText w:val="%1%2　"/>
      <w:lvlJc w:val="left"/>
      <w:pPr>
        <w:ind w:left="0" w:firstLine="0"/>
      </w:pPr>
      <w:rPr>
        <w:rFonts w:hint="eastAsia" w:ascii="黑体" w:eastAsia="黑体"/>
        <w:b w:val="0"/>
        <w:i w:val="0"/>
        <w:sz w:val="24"/>
      </w:rPr>
    </w:lvl>
    <w:lvl w:ilvl="2" w:tentative="0">
      <w:start w:val="1"/>
      <w:numFmt w:val="decimal"/>
      <w:pStyle w:val="188"/>
      <w:suff w:val="nothing"/>
      <w:lvlText w:val="%1%2.%3　"/>
      <w:lvlJc w:val="left"/>
      <w:pPr>
        <w:ind w:left="0" w:firstLine="0"/>
      </w:pPr>
      <w:rPr>
        <w:rFonts w:hint="eastAsia" w:ascii="宋体" w:hAnsi="Times New Roman" w:eastAsia="宋体" w:cs="Times New Roman"/>
        <w:b w:val="0"/>
        <w:bCs w:val="0"/>
        <w:i w:val="0"/>
        <w:iCs w:val="0"/>
        <w:caps w:val="0"/>
        <w:smallCaps w:val="0"/>
        <w:strike w:val="0"/>
        <w:dstrike w:val="0"/>
        <w:vanish w:val="0"/>
        <w:color w:val="000000"/>
        <w:spacing w:val="0"/>
        <w:kern w:val="0"/>
        <w:position w:val="0"/>
        <w:sz w:val="24"/>
        <w:u w:val="none"/>
        <w:vertAlign w:val="baseline"/>
      </w:rPr>
    </w:lvl>
    <w:lvl w:ilvl="3" w:tentative="0">
      <w:start w:val="1"/>
      <w:numFmt w:val="decimal"/>
      <w:pStyle w:val="183"/>
      <w:suff w:val="nothing"/>
      <w:lvlText w:val="%1%2.%3.%4　"/>
      <w:lvlJc w:val="left"/>
      <w:pPr>
        <w:ind w:left="0" w:firstLine="0"/>
      </w:pPr>
      <w:rPr>
        <w:rFonts w:hint="eastAsia" w:ascii="宋体" w:eastAsia="宋体"/>
        <w:b w:val="0"/>
        <w:i w:val="0"/>
        <w:sz w:val="24"/>
      </w:rPr>
    </w:lvl>
    <w:lvl w:ilvl="4" w:tentative="0">
      <w:start w:val="1"/>
      <w:numFmt w:val="decimal"/>
      <w:pStyle w:val="184"/>
      <w:suff w:val="nothing"/>
      <w:lvlText w:val="%1%2.%3.%4.%5　"/>
      <w:lvlJc w:val="left"/>
      <w:pPr>
        <w:ind w:left="0" w:firstLine="0"/>
      </w:pPr>
      <w:rPr>
        <w:rFonts w:hint="eastAsia" w:ascii="宋体" w:eastAsia="宋体"/>
        <w:b w:val="0"/>
        <w:i w:val="0"/>
        <w:sz w:val="24"/>
      </w:rPr>
    </w:lvl>
    <w:lvl w:ilvl="5" w:tentative="0">
      <w:start w:val="1"/>
      <w:numFmt w:val="decimal"/>
      <w:pStyle w:val="185"/>
      <w:suff w:val="nothing"/>
      <w:lvlText w:val="%1%2.%3.%4.%5.%6　"/>
      <w:lvlJc w:val="left"/>
      <w:pPr>
        <w:ind w:left="0" w:firstLine="0"/>
      </w:pPr>
      <w:rPr>
        <w:rFonts w:hint="eastAsia" w:ascii="黑体" w:eastAsia="黑体"/>
        <w:b w:val="0"/>
        <w:i w:val="0"/>
        <w:sz w:val="21"/>
      </w:rPr>
    </w:lvl>
    <w:lvl w:ilvl="6" w:tentative="0">
      <w:start w:val="1"/>
      <w:numFmt w:val="decimal"/>
      <w:pStyle w:val="18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7"/>
  </w:num>
  <w:num w:numId="4">
    <w:abstractNumId w:val="10"/>
  </w:num>
  <w:num w:numId="5">
    <w:abstractNumId w:val="11"/>
  </w:num>
  <w:num w:numId="6">
    <w:abstractNumId w:val="6"/>
  </w:num>
  <w:num w:numId="7">
    <w:abstractNumId w:val="5"/>
  </w:num>
  <w:num w:numId="8">
    <w:abstractNumId w:val="8"/>
  </w:num>
  <w:num w:numId="9">
    <w:abstractNumId w:val="3"/>
  </w:num>
  <w:num w:numId="10">
    <w:abstractNumId w:val="2"/>
  </w:num>
  <w:num w:numId="11">
    <w:abstractNumId w:val="13"/>
  </w:num>
  <w:num w:numId="12">
    <w:abstractNumId w:val="12"/>
  </w:num>
  <w:num w:numId="13">
    <w:abstractNumId w:val="9"/>
  </w:num>
  <w:num w:numId="14">
    <w:abstractNumId w:val="1"/>
  </w:num>
  <w:num w:numId="15">
    <w:abstractNumId w:val="14"/>
  </w:num>
  <w:num w:numId="16">
    <w:abstractNumId w:val="17"/>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M3MTZkYjdhMjhmMTFlNDIzNWExOTM3ODAxZWE2ZDkifQ=="/>
  </w:docVars>
  <w:rsids>
    <w:rsidRoot w:val="00172A27"/>
    <w:rsid w:val="00001D76"/>
    <w:rsid w:val="00014D17"/>
    <w:rsid w:val="0004495D"/>
    <w:rsid w:val="0005428C"/>
    <w:rsid w:val="00060098"/>
    <w:rsid w:val="00063E3B"/>
    <w:rsid w:val="0007335C"/>
    <w:rsid w:val="00092064"/>
    <w:rsid w:val="000A0F10"/>
    <w:rsid w:val="000A5C6F"/>
    <w:rsid w:val="000B3981"/>
    <w:rsid w:val="000B54CE"/>
    <w:rsid w:val="000D1D4F"/>
    <w:rsid w:val="000D37FD"/>
    <w:rsid w:val="000E6EA8"/>
    <w:rsid w:val="000F1060"/>
    <w:rsid w:val="000F48EA"/>
    <w:rsid w:val="000F4BEB"/>
    <w:rsid w:val="00114AD1"/>
    <w:rsid w:val="001171AE"/>
    <w:rsid w:val="0011723E"/>
    <w:rsid w:val="00123678"/>
    <w:rsid w:val="00125264"/>
    <w:rsid w:val="00132B05"/>
    <w:rsid w:val="00140050"/>
    <w:rsid w:val="00140D45"/>
    <w:rsid w:val="001477C7"/>
    <w:rsid w:val="001521BB"/>
    <w:rsid w:val="00172A27"/>
    <w:rsid w:val="00177C3E"/>
    <w:rsid w:val="0019176E"/>
    <w:rsid w:val="0019218C"/>
    <w:rsid w:val="00192A4F"/>
    <w:rsid w:val="001962FB"/>
    <w:rsid w:val="001A16D8"/>
    <w:rsid w:val="001A57D5"/>
    <w:rsid w:val="001B5B16"/>
    <w:rsid w:val="001C1B1B"/>
    <w:rsid w:val="001E1DEC"/>
    <w:rsid w:val="001F609F"/>
    <w:rsid w:val="002054E4"/>
    <w:rsid w:val="00211F7A"/>
    <w:rsid w:val="002128D9"/>
    <w:rsid w:val="002206F2"/>
    <w:rsid w:val="0023128A"/>
    <w:rsid w:val="00232BEA"/>
    <w:rsid w:val="00257ED5"/>
    <w:rsid w:val="00265771"/>
    <w:rsid w:val="0028040B"/>
    <w:rsid w:val="002853FD"/>
    <w:rsid w:val="00294542"/>
    <w:rsid w:val="002A5EA5"/>
    <w:rsid w:val="002A5ED7"/>
    <w:rsid w:val="002A7733"/>
    <w:rsid w:val="002B31D5"/>
    <w:rsid w:val="002C15D5"/>
    <w:rsid w:val="002C1962"/>
    <w:rsid w:val="002D7331"/>
    <w:rsid w:val="002E5289"/>
    <w:rsid w:val="002F0ED2"/>
    <w:rsid w:val="002F5ED6"/>
    <w:rsid w:val="002F7085"/>
    <w:rsid w:val="003108D5"/>
    <w:rsid w:val="003139EF"/>
    <w:rsid w:val="003218BA"/>
    <w:rsid w:val="00334225"/>
    <w:rsid w:val="00351728"/>
    <w:rsid w:val="00354014"/>
    <w:rsid w:val="0036594C"/>
    <w:rsid w:val="00366EC8"/>
    <w:rsid w:val="003720A2"/>
    <w:rsid w:val="003725BD"/>
    <w:rsid w:val="00374248"/>
    <w:rsid w:val="0037649C"/>
    <w:rsid w:val="00384C44"/>
    <w:rsid w:val="00386EDC"/>
    <w:rsid w:val="00387888"/>
    <w:rsid w:val="00395A76"/>
    <w:rsid w:val="003A4EC0"/>
    <w:rsid w:val="003A5305"/>
    <w:rsid w:val="003E079F"/>
    <w:rsid w:val="003F7371"/>
    <w:rsid w:val="003F7B0D"/>
    <w:rsid w:val="00403D6B"/>
    <w:rsid w:val="00415FF4"/>
    <w:rsid w:val="004202A2"/>
    <w:rsid w:val="00425365"/>
    <w:rsid w:val="00436FD3"/>
    <w:rsid w:val="00437927"/>
    <w:rsid w:val="00443F8A"/>
    <w:rsid w:val="0045466A"/>
    <w:rsid w:val="00454ABF"/>
    <w:rsid w:val="00466DCB"/>
    <w:rsid w:val="00477B87"/>
    <w:rsid w:val="0048096E"/>
    <w:rsid w:val="0048481A"/>
    <w:rsid w:val="00497798"/>
    <w:rsid w:val="004A523A"/>
    <w:rsid w:val="004B2024"/>
    <w:rsid w:val="004C604A"/>
    <w:rsid w:val="004D0442"/>
    <w:rsid w:val="004D3EB2"/>
    <w:rsid w:val="004E4273"/>
    <w:rsid w:val="004E482F"/>
    <w:rsid w:val="004E5764"/>
    <w:rsid w:val="004E6C7E"/>
    <w:rsid w:val="005155EB"/>
    <w:rsid w:val="00517DAB"/>
    <w:rsid w:val="00525496"/>
    <w:rsid w:val="0053089B"/>
    <w:rsid w:val="00533986"/>
    <w:rsid w:val="005558C3"/>
    <w:rsid w:val="00555FBE"/>
    <w:rsid w:val="00572B13"/>
    <w:rsid w:val="0058507F"/>
    <w:rsid w:val="0059063D"/>
    <w:rsid w:val="005961F0"/>
    <w:rsid w:val="0059761C"/>
    <w:rsid w:val="005B3C4C"/>
    <w:rsid w:val="005B61B1"/>
    <w:rsid w:val="005E1A18"/>
    <w:rsid w:val="005E5A35"/>
    <w:rsid w:val="005E6221"/>
    <w:rsid w:val="005E7D2E"/>
    <w:rsid w:val="00603FFC"/>
    <w:rsid w:val="00614A3A"/>
    <w:rsid w:val="006226B4"/>
    <w:rsid w:val="00627864"/>
    <w:rsid w:val="00660735"/>
    <w:rsid w:val="0067528C"/>
    <w:rsid w:val="00685530"/>
    <w:rsid w:val="00696478"/>
    <w:rsid w:val="006B10A4"/>
    <w:rsid w:val="006C0785"/>
    <w:rsid w:val="006C4D44"/>
    <w:rsid w:val="006D3ADA"/>
    <w:rsid w:val="006E441F"/>
    <w:rsid w:val="006F51AB"/>
    <w:rsid w:val="006F531A"/>
    <w:rsid w:val="006F5FBD"/>
    <w:rsid w:val="00722030"/>
    <w:rsid w:val="00727FF7"/>
    <w:rsid w:val="0075514F"/>
    <w:rsid w:val="00756F38"/>
    <w:rsid w:val="00762CA1"/>
    <w:rsid w:val="00764AD5"/>
    <w:rsid w:val="0077023A"/>
    <w:rsid w:val="00777DAA"/>
    <w:rsid w:val="00783584"/>
    <w:rsid w:val="0078754E"/>
    <w:rsid w:val="007A5FA2"/>
    <w:rsid w:val="007A6FDA"/>
    <w:rsid w:val="007B66BE"/>
    <w:rsid w:val="007C1CF6"/>
    <w:rsid w:val="007C749B"/>
    <w:rsid w:val="007E09BA"/>
    <w:rsid w:val="007E2A4E"/>
    <w:rsid w:val="007F20C4"/>
    <w:rsid w:val="00811623"/>
    <w:rsid w:val="008117E4"/>
    <w:rsid w:val="0082083B"/>
    <w:rsid w:val="008357E1"/>
    <w:rsid w:val="008361C9"/>
    <w:rsid w:val="00836BF1"/>
    <w:rsid w:val="008425BA"/>
    <w:rsid w:val="0086284C"/>
    <w:rsid w:val="00874A84"/>
    <w:rsid w:val="008834BB"/>
    <w:rsid w:val="00883773"/>
    <w:rsid w:val="00890C1A"/>
    <w:rsid w:val="00891E6C"/>
    <w:rsid w:val="008A1F73"/>
    <w:rsid w:val="008B4BF0"/>
    <w:rsid w:val="008C1B8B"/>
    <w:rsid w:val="008C2F04"/>
    <w:rsid w:val="008E24CB"/>
    <w:rsid w:val="009005EF"/>
    <w:rsid w:val="00913F6D"/>
    <w:rsid w:val="00914BF1"/>
    <w:rsid w:val="00921664"/>
    <w:rsid w:val="0092362D"/>
    <w:rsid w:val="0093398A"/>
    <w:rsid w:val="00944744"/>
    <w:rsid w:val="00944DFC"/>
    <w:rsid w:val="009517AF"/>
    <w:rsid w:val="0095575B"/>
    <w:rsid w:val="009625B4"/>
    <w:rsid w:val="009625BC"/>
    <w:rsid w:val="00967D04"/>
    <w:rsid w:val="00971772"/>
    <w:rsid w:val="0098103D"/>
    <w:rsid w:val="00984862"/>
    <w:rsid w:val="0098492F"/>
    <w:rsid w:val="00994E3C"/>
    <w:rsid w:val="00997DC3"/>
    <w:rsid w:val="009A0A8D"/>
    <w:rsid w:val="009A1455"/>
    <w:rsid w:val="009A6484"/>
    <w:rsid w:val="009A6C93"/>
    <w:rsid w:val="009E0642"/>
    <w:rsid w:val="009F4DCD"/>
    <w:rsid w:val="00A01474"/>
    <w:rsid w:val="00A046F7"/>
    <w:rsid w:val="00A07A58"/>
    <w:rsid w:val="00A1114A"/>
    <w:rsid w:val="00A17C6A"/>
    <w:rsid w:val="00A21971"/>
    <w:rsid w:val="00A243E4"/>
    <w:rsid w:val="00A3389A"/>
    <w:rsid w:val="00A375BD"/>
    <w:rsid w:val="00A40FC4"/>
    <w:rsid w:val="00A47E4D"/>
    <w:rsid w:val="00A56285"/>
    <w:rsid w:val="00A611A8"/>
    <w:rsid w:val="00A63785"/>
    <w:rsid w:val="00A71862"/>
    <w:rsid w:val="00A768DB"/>
    <w:rsid w:val="00A82480"/>
    <w:rsid w:val="00A84E9B"/>
    <w:rsid w:val="00A955A3"/>
    <w:rsid w:val="00A964C7"/>
    <w:rsid w:val="00AA4FAD"/>
    <w:rsid w:val="00AC21A9"/>
    <w:rsid w:val="00AD73DA"/>
    <w:rsid w:val="00AE02CC"/>
    <w:rsid w:val="00B03CA5"/>
    <w:rsid w:val="00B317F3"/>
    <w:rsid w:val="00B451E9"/>
    <w:rsid w:val="00B45E4D"/>
    <w:rsid w:val="00B646D8"/>
    <w:rsid w:val="00B85735"/>
    <w:rsid w:val="00B90BBE"/>
    <w:rsid w:val="00B96164"/>
    <w:rsid w:val="00BB2993"/>
    <w:rsid w:val="00BB53FE"/>
    <w:rsid w:val="00BC3949"/>
    <w:rsid w:val="00BC495E"/>
    <w:rsid w:val="00BC5F01"/>
    <w:rsid w:val="00BD7E60"/>
    <w:rsid w:val="00BE1064"/>
    <w:rsid w:val="00BE58EB"/>
    <w:rsid w:val="00BE5E6D"/>
    <w:rsid w:val="00BE614E"/>
    <w:rsid w:val="00C00022"/>
    <w:rsid w:val="00C07EA0"/>
    <w:rsid w:val="00C14264"/>
    <w:rsid w:val="00C16C26"/>
    <w:rsid w:val="00C23062"/>
    <w:rsid w:val="00C27908"/>
    <w:rsid w:val="00C32B3A"/>
    <w:rsid w:val="00C36A1F"/>
    <w:rsid w:val="00C526E8"/>
    <w:rsid w:val="00C77F55"/>
    <w:rsid w:val="00C85338"/>
    <w:rsid w:val="00C913A7"/>
    <w:rsid w:val="00C92CFE"/>
    <w:rsid w:val="00CB4D3C"/>
    <w:rsid w:val="00CB7E7D"/>
    <w:rsid w:val="00CC24F1"/>
    <w:rsid w:val="00CE1AB0"/>
    <w:rsid w:val="00CE4805"/>
    <w:rsid w:val="00D10805"/>
    <w:rsid w:val="00D17E95"/>
    <w:rsid w:val="00D20F81"/>
    <w:rsid w:val="00D23FAF"/>
    <w:rsid w:val="00D31431"/>
    <w:rsid w:val="00D442CB"/>
    <w:rsid w:val="00D45C4B"/>
    <w:rsid w:val="00D47A48"/>
    <w:rsid w:val="00D53E6D"/>
    <w:rsid w:val="00D578C1"/>
    <w:rsid w:val="00D64E70"/>
    <w:rsid w:val="00D90138"/>
    <w:rsid w:val="00D94FD1"/>
    <w:rsid w:val="00DC39DC"/>
    <w:rsid w:val="00DD2427"/>
    <w:rsid w:val="00DD6DD2"/>
    <w:rsid w:val="00DE2394"/>
    <w:rsid w:val="00DE7620"/>
    <w:rsid w:val="00DF1305"/>
    <w:rsid w:val="00DF3062"/>
    <w:rsid w:val="00E03284"/>
    <w:rsid w:val="00E06FB8"/>
    <w:rsid w:val="00E1169D"/>
    <w:rsid w:val="00E1516A"/>
    <w:rsid w:val="00E17379"/>
    <w:rsid w:val="00E17B7A"/>
    <w:rsid w:val="00E24A61"/>
    <w:rsid w:val="00E37890"/>
    <w:rsid w:val="00E54996"/>
    <w:rsid w:val="00E56AC9"/>
    <w:rsid w:val="00E60D8D"/>
    <w:rsid w:val="00E648AC"/>
    <w:rsid w:val="00E671DF"/>
    <w:rsid w:val="00E728B4"/>
    <w:rsid w:val="00E7295D"/>
    <w:rsid w:val="00E96DF4"/>
    <w:rsid w:val="00EA1F04"/>
    <w:rsid w:val="00EA3BFB"/>
    <w:rsid w:val="00EA4E79"/>
    <w:rsid w:val="00EA62C1"/>
    <w:rsid w:val="00EB17CF"/>
    <w:rsid w:val="00EC0DDB"/>
    <w:rsid w:val="00EC1BDE"/>
    <w:rsid w:val="00EC6AD9"/>
    <w:rsid w:val="00EF3E10"/>
    <w:rsid w:val="00EF4817"/>
    <w:rsid w:val="00F028F3"/>
    <w:rsid w:val="00F11BE3"/>
    <w:rsid w:val="00F218F2"/>
    <w:rsid w:val="00F24877"/>
    <w:rsid w:val="00F26CA5"/>
    <w:rsid w:val="00F26E8E"/>
    <w:rsid w:val="00F30165"/>
    <w:rsid w:val="00F34151"/>
    <w:rsid w:val="00F376EA"/>
    <w:rsid w:val="00F41219"/>
    <w:rsid w:val="00F4764A"/>
    <w:rsid w:val="00F51F5E"/>
    <w:rsid w:val="00F5234A"/>
    <w:rsid w:val="00F65B33"/>
    <w:rsid w:val="00F7063D"/>
    <w:rsid w:val="00F73A66"/>
    <w:rsid w:val="00F852C4"/>
    <w:rsid w:val="00F91C6E"/>
    <w:rsid w:val="00F93C41"/>
    <w:rsid w:val="00F93F9C"/>
    <w:rsid w:val="00F95957"/>
    <w:rsid w:val="00F96214"/>
    <w:rsid w:val="00FB446B"/>
    <w:rsid w:val="00FC18B2"/>
    <w:rsid w:val="00FC5269"/>
    <w:rsid w:val="00FD14E3"/>
    <w:rsid w:val="00FD5BE4"/>
    <w:rsid w:val="00FD726E"/>
    <w:rsid w:val="00FE155B"/>
    <w:rsid w:val="00FE2614"/>
    <w:rsid w:val="00FE2FC7"/>
    <w:rsid w:val="00FE4960"/>
    <w:rsid w:val="00FE5F01"/>
    <w:rsid w:val="00FE6DE7"/>
    <w:rsid w:val="00FF54CC"/>
    <w:rsid w:val="00FF585B"/>
    <w:rsid w:val="0126239A"/>
    <w:rsid w:val="01EF07F8"/>
    <w:rsid w:val="065D0018"/>
    <w:rsid w:val="06C24DF7"/>
    <w:rsid w:val="076A4B83"/>
    <w:rsid w:val="07C16CE2"/>
    <w:rsid w:val="07F36D9C"/>
    <w:rsid w:val="08E57433"/>
    <w:rsid w:val="095F0E1B"/>
    <w:rsid w:val="09823E26"/>
    <w:rsid w:val="09D7026B"/>
    <w:rsid w:val="0A285614"/>
    <w:rsid w:val="0AB0400E"/>
    <w:rsid w:val="0B2828B3"/>
    <w:rsid w:val="0BF10272"/>
    <w:rsid w:val="0C9C3D17"/>
    <w:rsid w:val="0D260C73"/>
    <w:rsid w:val="0D5676AE"/>
    <w:rsid w:val="0D9144E4"/>
    <w:rsid w:val="0DA15671"/>
    <w:rsid w:val="0DA639E6"/>
    <w:rsid w:val="0E430D7C"/>
    <w:rsid w:val="0E757AF4"/>
    <w:rsid w:val="0E8F54DE"/>
    <w:rsid w:val="0F81714A"/>
    <w:rsid w:val="104647E9"/>
    <w:rsid w:val="12D531D3"/>
    <w:rsid w:val="12E852DF"/>
    <w:rsid w:val="13EF69E3"/>
    <w:rsid w:val="14092680"/>
    <w:rsid w:val="141A1819"/>
    <w:rsid w:val="14CE01BE"/>
    <w:rsid w:val="14FD1E98"/>
    <w:rsid w:val="156B3D3E"/>
    <w:rsid w:val="164E5C29"/>
    <w:rsid w:val="172E482F"/>
    <w:rsid w:val="174C32E3"/>
    <w:rsid w:val="178D0D31"/>
    <w:rsid w:val="186C5605"/>
    <w:rsid w:val="1B0624E1"/>
    <w:rsid w:val="1B6927D2"/>
    <w:rsid w:val="1C444E8D"/>
    <w:rsid w:val="1CA87DF4"/>
    <w:rsid w:val="1D0034A9"/>
    <w:rsid w:val="1D530AF7"/>
    <w:rsid w:val="1E665422"/>
    <w:rsid w:val="1F3C597B"/>
    <w:rsid w:val="1F5B44F4"/>
    <w:rsid w:val="20537009"/>
    <w:rsid w:val="207E1330"/>
    <w:rsid w:val="20AA2CDD"/>
    <w:rsid w:val="21435310"/>
    <w:rsid w:val="216F0A42"/>
    <w:rsid w:val="21744FE1"/>
    <w:rsid w:val="21CE41C8"/>
    <w:rsid w:val="22B00F4F"/>
    <w:rsid w:val="23D77E09"/>
    <w:rsid w:val="252B7E0F"/>
    <w:rsid w:val="254357D1"/>
    <w:rsid w:val="25570CA4"/>
    <w:rsid w:val="259C4852"/>
    <w:rsid w:val="26AD6C25"/>
    <w:rsid w:val="27390116"/>
    <w:rsid w:val="273A5E2D"/>
    <w:rsid w:val="27D20C3B"/>
    <w:rsid w:val="288F5D4F"/>
    <w:rsid w:val="28D10870"/>
    <w:rsid w:val="28D97D9E"/>
    <w:rsid w:val="29736B0B"/>
    <w:rsid w:val="29B85039"/>
    <w:rsid w:val="2A7B6ACA"/>
    <w:rsid w:val="2B3509CA"/>
    <w:rsid w:val="2B452EE5"/>
    <w:rsid w:val="2CDD1410"/>
    <w:rsid w:val="2D785DBD"/>
    <w:rsid w:val="2D8B0D52"/>
    <w:rsid w:val="2DA73EF2"/>
    <w:rsid w:val="2ED2223E"/>
    <w:rsid w:val="2EDE6459"/>
    <w:rsid w:val="2F9C1EB7"/>
    <w:rsid w:val="2FF01DD4"/>
    <w:rsid w:val="3034062C"/>
    <w:rsid w:val="307D799F"/>
    <w:rsid w:val="311034AF"/>
    <w:rsid w:val="3161437C"/>
    <w:rsid w:val="31642B34"/>
    <w:rsid w:val="31BE2B9A"/>
    <w:rsid w:val="31E17D9F"/>
    <w:rsid w:val="322B30DA"/>
    <w:rsid w:val="32BB0729"/>
    <w:rsid w:val="32C913FB"/>
    <w:rsid w:val="32DF7C4F"/>
    <w:rsid w:val="337D112C"/>
    <w:rsid w:val="34463DA4"/>
    <w:rsid w:val="346D15D0"/>
    <w:rsid w:val="34A20050"/>
    <w:rsid w:val="350E3E85"/>
    <w:rsid w:val="353F16A3"/>
    <w:rsid w:val="371D5D01"/>
    <w:rsid w:val="3808103B"/>
    <w:rsid w:val="38B82342"/>
    <w:rsid w:val="390D73C3"/>
    <w:rsid w:val="3AE85CF2"/>
    <w:rsid w:val="3AF47195"/>
    <w:rsid w:val="3B2F63E7"/>
    <w:rsid w:val="3CCD1F81"/>
    <w:rsid w:val="3D0E1D2C"/>
    <w:rsid w:val="3DA13D5D"/>
    <w:rsid w:val="3DA53852"/>
    <w:rsid w:val="3DD8009B"/>
    <w:rsid w:val="3E197560"/>
    <w:rsid w:val="3E636308"/>
    <w:rsid w:val="3E8F0F1C"/>
    <w:rsid w:val="3EBE1651"/>
    <w:rsid w:val="3F0B7F9D"/>
    <w:rsid w:val="3F8B2A35"/>
    <w:rsid w:val="3FA15E75"/>
    <w:rsid w:val="40135FCF"/>
    <w:rsid w:val="40544D99"/>
    <w:rsid w:val="40B1531B"/>
    <w:rsid w:val="40BE466E"/>
    <w:rsid w:val="41256D19"/>
    <w:rsid w:val="41E548CE"/>
    <w:rsid w:val="42EF7800"/>
    <w:rsid w:val="4314585D"/>
    <w:rsid w:val="432E66D1"/>
    <w:rsid w:val="433332ED"/>
    <w:rsid w:val="43B122AD"/>
    <w:rsid w:val="43B6237D"/>
    <w:rsid w:val="44072B3C"/>
    <w:rsid w:val="44256426"/>
    <w:rsid w:val="44D257CE"/>
    <w:rsid w:val="44D74F50"/>
    <w:rsid w:val="45895C08"/>
    <w:rsid w:val="45A203E7"/>
    <w:rsid w:val="47674CE1"/>
    <w:rsid w:val="47941A7B"/>
    <w:rsid w:val="47AC1EB3"/>
    <w:rsid w:val="47C90641"/>
    <w:rsid w:val="47EF4BAE"/>
    <w:rsid w:val="48015E41"/>
    <w:rsid w:val="48354E25"/>
    <w:rsid w:val="483A5E1C"/>
    <w:rsid w:val="490C5C44"/>
    <w:rsid w:val="49701798"/>
    <w:rsid w:val="49C16A84"/>
    <w:rsid w:val="49C609FF"/>
    <w:rsid w:val="4A3F6164"/>
    <w:rsid w:val="4A4708D4"/>
    <w:rsid w:val="4B406C7C"/>
    <w:rsid w:val="4B840262"/>
    <w:rsid w:val="4D341814"/>
    <w:rsid w:val="4D6629CD"/>
    <w:rsid w:val="4D891E86"/>
    <w:rsid w:val="4DD71AE7"/>
    <w:rsid w:val="4E116D87"/>
    <w:rsid w:val="4F400F8B"/>
    <w:rsid w:val="50566C2A"/>
    <w:rsid w:val="50D47AFE"/>
    <w:rsid w:val="50EC00B8"/>
    <w:rsid w:val="50F71CF8"/>
    <w:rsid w:val="510F3000"/>
    <w:rsid w:val="523A7B8D"/>
    <w:rsid w:val="54A00EEB"/>
    <w:rsid w:val="559B0674"/>
    <w:rsid w:val="56E70938"/>
    <w:rsid w:val="56FD4E1F"/>
    <w:rsid w:val="570500DB"/>
    <w:rsid w:val="571D2459"/>
    <w:rsid w:val="572F2763"/>
    <w:rsid w:val="57E06DAE"/>
    <w:rsid w:val="57E80B7D"/>
    <w:rsid w:val="588E45C4"/>
    <w:rsid w:val="58CE2F9F"/>
    <w:rsid w:val="598F03FE"/>
    <w:rsid w:val="5A056C4E"/>
    <w:rsid w:val="5A1C5508"/>
    <w:rsid w:val="5A6702FD"/>
    <w:rsid w:val="5AD5500C"/>
    <w:rsid w:val="5AF44E6C"/>
    <w:rsid w:val="5BD409F5"/>
    <w:rsid w:val="5C4F505F"/>
    <w:rsid w:val="5D814CF0"/>
    <w:rsid w:val="5DC575DD"/>
    <w:rsid w:val="5DEE308F"/>
    <w:rsid w:val="5DF318A4"/>
    <w:rsid w:val="5ED967B4"/>
    <w:rsid w:val="5F3F32C1"/>
    <w:rsid w:val="5F626FA3"/>
    <w:rsid w:val="5F84356B"/>
    <w:rsid w:val="5FF06305"/>
    <w:rsid w:val="607D60AE"/>
    <w:rsid w:val="60B54163"/>
    <w:rsid w:val="610E7639"/>
    <w:rsid w:val="61346285"/>
    <w:rsid w:val="61A63E9E"/>
    <w:rsid w:val="61AF3040"/>
    <w:rsid w:val="62A26B8D"/>
    <w:rsid w:val="62DC1A1E"/>
    <w:rsid w:val="62EB6C9D"/>
    <w:rsid w:val="63253DC2"/>
    <w:rsid w:val="632B3876"/>
    <w:rsid w:val="63A87EBE"/>
    <w:rsid w:val="64851E37"/>
    <w:rsid w:val="64B4379A"/>
    <w:rsid w:val="65A41CFB"/>
    <w:rsid w:val="66217F91"/>
    <w:rsid w:val="664C369D"/>
    <w:rsid w:val="67113600"/>
    <w:rsid w:val="67586D44"/>
    <w:rsid w:val="68A961FC"/>
    <w:rsid w:val="6AA5060F"/>
    <w:rsid w:val="6AB27D0D"/>
    <w:rsid w:val="6AC020D7"/>
    <w:rsid w:val="6B09224C"/>
    <w:rsid w:val="6B1C3522"/>
    <w:rsid w:val="6B482743"/>
    <w:rsid w:val="6C1177F9"/>
    <w:rsid w:val="6C3C2D4C"/>
    <w:rsid w:val="6D3422F1"/>
    <w:rsid w:val="6D5D40B3"/>
    <w:rsid w:val="6D6E71A3"/>
    <w:rsid w:val="6DF51B1F"/>
    <w:rsid w:val="6F7A73F8"/>
    <w:rsid w:val="71820918"/>
    <w:rsid w:val="71C8798E"/>
    <w:rsid w:val="71E36EE9"/>
    <w:rsid w:val="71EB4932"/>
    <w:rsid w:val="71FA199A"/>
    <w:rsid w:val="72254ACA"/>
    <w:rsid w:val="7365223A"/>
    <w:rsid w:val="73755043"/>
    <w:rsid w:val="73B52DFF"/>
    <w:rsid w:val="73E13F41"/>
    <w:rsid w:val="74F06E98"/>
    <w:rsid w:val="754638AF"/>
    <w:rsid w:val="758A4EA2"/>
    <w:rsid w:val="7600506C"/>
    <w:rsid w:val="76031CB5"/>
    <w:rsid w:val="766A5CD8"/>
    <w:rsid w:val="767E576B"/>
    <w:rsid w:val="785574C5"/>
    <w:rsid w:val="78EA6F26"/>
    <w:rsid w:val="794921C8"/>
    <w:rsid w:val="795356A4"/>
    <w:rsid w:val="798C7A6D"/>
    <w:rsid w:val="7A775A24"/>
    <w:rsid w:val="7B552F58"/>
    <w:rsid w:val="7B7A2F54"/>
    <w:rsid w:val="7E473457"/>
    <w:rsid w:val="7E6E1705"/>
    <w:rsid w:val="7E786D8F"/>
    <w:rsid w:val="7F5A7401"/>
    <w:rsid w:val="7FEE0E3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5">
    <w:name w:val="Default Paragraph Font"/>
    <w:semiHidden/>
    <w:unhideWhenUsed/>
    <w:qFormat/>
    <w:uiPriority w:val="1"/>
  </w:style>
  <w:style w:type="table" w:default="1" w:styleId="60">
    <w:name w:val="Normal Table"/>
    <w:semiHidden/>
    <w:unhideWhenUsed/>
    <w:qFormat/>
    <w:uiPriority w:val="99"/>
    <w:tblPr>
      <w:tblLayout w:type="fixed"/>
      <w:tblCellMar>
        <w:top w:w="0" w:type="dxa"/>
        <w:left w:w="108" w:type="dxa"/>
        <w:bottom w:w="0" w:type="dxa"/>
        <w:right w:w="108" w:type="dxa"/>
      </w:tblCellMar>
    </w:tblPr>
  </w:style>
  <w:style w:type="paragraph" w:styleId="11">
    <w:name w:val="toc 7"/>
    <w:basedOn w:val="12"/>
    <w:next w:val="1"/>
    <w:qFormat/>
    <w:uiPriority w:val="0"/>
    <w:pPr>
      <w:tabs>
        <w:tab w:val="right" w:leader="dot" w:pos="9345"/>
      </w:tabs>
    </w:pPr>
  </w:style>
  <w:style w:type="paragraph" w:styleId="12">
    <w:name w:val="toc 6"/>
    <w:basedOn w:val="13"/>
    <w:next w:val="1"/>
    <w:qFormat/>
    <w:uiPriority w:val="0"/>
    <w:pPr>
      <w:tabs>
        <w:tab w:val="right" w:leader="dot" w:pos="9345"/>
      </w:tabs>
    </w:pPr>
  </w:style>
  <w:style w:type="paragraph" w:styleId="13">
    <w:name w:val="toc 5"/>
    <w:basedOn w:val="14"/>
    <w:next w:val="1"/>
    <w:qFormat/>
    <w:uiPriority w:val="0"/>
    <w:pPr>
      <w:tabs>
        <w:tab w:val="right" w:leader="dot" w:pos="9345"/>
      </w:tabs>
    </w:pPr>
  </w:style>
  <w:style w:type="paragraph" w:styleId="14">
    <w:name w:val="toc 4"/>
    <w:basedOn w:val="15"/>
    <w:next w:val="1"/>
    <w:qFormat/>
    <w:uiPriority w:val="0"/>
    <w:pPr>
      <w:tabs>
        <w:tab w:val="right" w:leader="dot" w:pos="9345"/>
      </w:tabs>
    </w:pPr>
  </w:style>
  <w:style w:type="paragraph" w:styleId="15">
    <w:name w:val="toc 3"/>
    <w:basedOn w:val="16"/>
    <w:next w:val="1"/>
    <w:qFormat/>
    <w:uiPriority w:val="0"/>
    <w:pPr>
      <w:tabs>
        <w:tab w:val="right" w:leader="dot" w:pos="9345"/>
      </w:tabs>
    </w:pPr>
  </w:style>
  <w:style w:type="paragraph" w:styleId="16">
    <w:name w:val="toc 2"/>
    <w:basedOn w:val="17"/>
    <w:next w:val="1"/>
    <w:qFormat/>
    <w:uiPriority w:val="39"/>
    <w:pPr>
      <w:tabs>
        <w:tab w:val="right" w:leader="dot" w:pos="9345"/>
      </w:tabs>
      <w:jc w:val="distribute"/>
    </w:pPr>
    <w:rPr>
      <w:rFonts w:hAnsi="宋体"/>
      <w:snapToGrid w:val="0"/>
      <w:spacing w:val="-24"/>
      <w:szCs w:val="21"/>
    </w:rPr>
  </w:style>
  <w:style w:type="paragraph" w:styleId="17">
    <w:name w:val="toc 1"/>
    <w:next w:val="1"/>
    <w:qFormat/>
    <w:uiPriority w:val="39"/>
    <w:pPr>
      <w:tabs>
        <w:tab w:val="right" w:leader="dot" w:pos="9345"/>
      </w:tabs>
      <w:adjustRightInd w:val="0"/>
      <w:snapToGrid w:val="0"/>
      <w:spacing w:line="360" w:lineRule="auto"/>
      <w:jc w:val="both"/>
    </w:pPr>
    <w:rPr>
      <w:rFonts w:ascii="宋体" w:hAnsi="Times New Roman" w:eastAsia="宋体" w:cs="Times New Roman"/>
      <w:sz w:val="21"/>
      <w:lang w:val="en-US" w:eastAsia="zh-CN" w:bidi="ar-SA"/>
    </w:rPr>
  </w:style>
  <w:style w:type="paragraph" w:styleId="18">
    <w:name w:val="index 8"/>
    <w:basedOn w:val="1"/>
    <w:next w:val="1"/>
    <w:qFormat/>
    <w:uiPriority w:val="0"/>
    <w:pPr>
      <w:ind w:left="1680" w:hanging="210"/>
      <w:jc w:val="left"/>
    </w:pPr>
    <w:rPr>
      <w:rFonts w:ascii="Calibri" w:hAnsi="Calibri"/>
      <w:sz w:val="20"/>
      <w:szCs w:val="20"/>
    </w:rPr>
  </w:style>
  <w:style w:type="paragraph" w:styleId="19">
    <w:name w:val="Normal Indent"/>
    <w:basedOn w:val="1"/>
    <w:qFormat/>
    <w:uiPriority w:val="0"/>
    <w:pPr>
      <w:ind w:firstLine="420" w:firstLineChars="200"/>
    </w:pPr>
  </w:style>
  <w:style w:type="paragraph" w:styleId="20">
    <w:name w:val="caption"/>
    <w:basedOn w:val="1"/>
    <w:next w:val="1"/>
    <w:qFormat/>
    <w:uiPriority w:val="0"/>
    <w:pPr>
      <w:spacing w:before="152" w:after="160"/>
    </w:pPr>
    <w:rPr>
      <w:rFonts w:ascii="Arial" w:hAnsi="Arial" w:eastAsia="黑体" w:cs="Arial"/>
      <w:sz w:val="20"/>
      <w:szCs w:val="20"/>
    </w:rPr>
  </w:style>
  <w:style w:type="paragraph" w:styleId="21">
    <w:name w:val="index 5"/>
    <w:basedOn w:val="1"/>
    <w:next w:val="1"/>
    <w:qFormat/>
    <w:uiPriority w:val="0"/>
    <w:pPr>
      <w:ind w:left="1050" w:hanging="210"/>
      <w:jc w:val="left"/>
    </w:pPr>
    <w:rPr>
      <w:rFonts w:ascii="Calibri" w:hAnsi="Calibri"/>
      <w:sz w:val="20"/>
      <w:szCs w:val="20"/>
    </w:rPr>
  </w:style>
  <w:style w:type="paragraph" w:styleId="22">
    <w:name w:val="Document Map"/>
    <w:basedOn w:val="1"/>
    <w:qFormat/>
    <w:uiPriority w:val="0"/>
    <w:pPr>
      <w:shd w:val="clear" w:color="auto" w:fill="000080"/>
    </w:pPr>
  </w:style>
  <w:style w:type="paragraph" w:styleId="23">
    <w:name w:val="annotation text"/>
    <w:basedOn w:val="1"/>
    <w:qFormat/>
    <w:uiPriority w:val="0"/>
    <w:pPr>
      <w:jc w:val="left"/>
    </w:pPr>
  </w:style>
  <w:style w:type="paragraph" w:styleId="24">
    <w:name w:val="index 6"/>
    <w:basedOn w:val="1"/>
    <w:next w:val="1"/>
    <w:qFormat/>
    <w:uiPriority w:val="0"/>
    <w:pPr>
      <w:ind w:left="1260" w:hanging="210"/>
      <w:jc w:val="left"/>
    </w:pPr>
    <w:rPr>
      <w:rFonts w:ascii="Calibri" w:hAnsi="Calibri"/>
      <w:sz w:val="20"/>
      <w:szCs w:val="20"/>
    </w:rPr>
  </w:style>
  <w:style w:type="paragraph" w:styleId="25">
    <w:name w:val="Body Text"/>
    <w:basedOn w:val="1"/>
    <w:qFormat/>
    <w:uiPriority w:val="0"/>
    <w:pPr>
      <w:spacing w:after="120"/>
    </w:pPr>
  </w:style>
  <w:style w:type="paragraph" w:styleId="26">
    <w:name w:val="Body Text Indent"/>
    <w:basedOn w:val="1"/>
    <w:qFormat/>
    <w:uiPriority w:val="0"/>
    <w:pPr>
      <w:ind w:firstLine="420" w:firstLineChars="200"/>
    </w:pPr>
  </w:style>
  <w:style w:type="paragraph" w:styleId="27">
    <w:name w:val="HTML Address"/>
    <w:basedOn w:val="1"/>
    <w:qFormat/>
    <w:uiPriority w:val="0"/>
    <w:rPr>
      <w:i/>
      <w:iCs/>
    </w:rPr>
  </w:style>
  <w:style w:type="paragraph" w:styleId="28">
    <w:name w:val="index 4"/>
    <w:basedOn w:val="1"/>
    <w:next w:val="1"/>
    <w:qFormat/>
    <w:uiPriority w:val="0"/>
    <w:pPr>
      <w:ind w:left="840" w:hanging="210"/>
      <w:jc w:val="left"/>
    </w:pPr>
    <w:rPr>
      <w:rFonts w:ascii="Calibri" w:hAnsi="Calibri"/>
      <w:sz w:val="20"/>
      <w:szCs w:val="20"/>
    </w:rPr>
  </w:style>
  <w:style w:type="paragraph" w:styleId="29">
    <w:name w:val="toc 8"/>
    <w:basedOn w:val="11"/>
    <w:next w:val="1"/>
    <w:qFormat/>
    <w:uiPriority w:val="0"/>
  </w:style>
  <w:style w:type="paragraph" w:styleId="30">
    <w:name w:val="index 3"/>
    <w:basedOn w:val="1"/>
    <w:next w:val="1"/>
    <w:qFormat/>
    <w:uiPriority w:val="0"/>
    <w:pPr>
      <w:ind w:left="630" w:hanging="210"/>
      <w:jc w:val="left"/>
    </w:pPr>
    <w:rPr>
      <w:rFonts w:ascii="Calibri" w:hAnsi="Calibri"/>
      <w:sz w:val="20"/>
      <w:szCs w:val="20"/>
    </w:rPr>
  </w:style>
  <w:style w:type="paragraph" w:styleId="31">
    <w:name w:val="endnote text"/>
    <w:basedOn w:val="1"/>
    <w:qFormat/>
    <w:uiPriority w:val="0"/>
    <w:pPr>
      <w:snapToGrid w:val="0"/>
      <w:jc w:val="left"/>
    </w:pPr>
  </w:style>
  <w:style w:type="paragraph" w:styleId="32">
    <w:name w:val="Balloon Text"/>
    <w:basedOn w:val="1"/>
    <w:qFormat/>
    <w:uiPriority w:val="0"/>
    <w:rPr>
      <w:sz w:val="18"/>
      <w:szCs w:val="18"/>
    </w:rPr>
  </w:style>
  <w:style w:type="paragraph" w:styleId="33">
    <w:name w:val="footer"/>
    <w:basedOn w:val="1"/>
    <w:qFormat/>
    <w:uiPriority w:val="0"/>
    <w:pPr>
      <w:tabs>
        <w:tab w:val="center" w:pos="4153"/>
        <w:tab w:val="right" w:pos="8306"/>
      </w:tabs>
      <w:snapToGrid w:val="0"/>
      <w:ind w:right="210" w:rightChars="100"/>
      <w:jc w:val="right"/>
    </w:pPr>
    <w:rPr>
      <w:sz w:val="18"/>
      <w:szCs w:val="18"/>
    </w:rPr>
  </w:style>
  <w:style w:type="paragraph" w:styleId="3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5">
    <w:name w:val="index heading"/>
    <w:basedOn w:val="1"/>
    <w:next w:val="36"/>
    <w:qFormat/>
    <w:uiPriority w:val="0"/>
    <w:pPr>
      <w:spacing w:before="120" w:after="120"/>
      <w:jc w:val="center"/>
    </w:pPr>
    <w:rPr>
      <w:rFonts w:ascii="Calibri" w:hAnsi="Calibri"/>
      <w:b/>
      <w:bCs/>
      <w:iCs/>
      <w:szCs w:val="20"/>
    </w:rPr>
  </w:style>
  <w:style w:type="paragraph" w:styleId="36">
    <w:name w:val="index 1"/>
    <w:basedOn w:val="1"/>
    <w:next w:val="37"/>
    <w:qFormat/>
    <w:uiPriority w:val="0"/>
    <w:pPr>
      <w:tabs>
        <w:tab w:val="right" w:leader="dot" w:pos="9299"/>
      </w:tabs>
      <w:jc w:val="left"/>
    </w:pPr>
    <w:rPr>
      <w:rFonts w:ascii="宋体"/>
      <w:szCs w:val="21"/>
    </w:rPr>
  </w:style>
  <w:style w:type="paragraph" w:customStyle="1" w:styleId="37">
    <w:name w:val="段"/>
    <w:link w:val="6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38">
    <w:name w:val="footnote text"/>
    <w:basedOn w:val="1"/>
    <w:qFormat/>
    <w:uiPriority w:val="0"/>
    <w:pPr>
      <w:snapToGrid w:val="0"/>
      <w:jc w:val="left"/>
    </w:pPr>
    <w:rPr>
      <w:sz w:val="18"/>
      <w:szCs w:val="18"/>
    </w:rPr>
  </w:style>
  <w:style w:type="paragraph" w:styleId="39">
    <w:name w:val="index 7"/>
    <w:basedOn w:val="1"/>
    <w:next w:val="1"/>
    <w:qFormat/>
    <w:uiPriority w:val="0"/>
    <w:pPr>
      <w:ind w:left="1470" w:hanging="210"/>
      <w:jc w:val="left"/>
    </w:pPr>
    <w:rPr>
      <w:rFonts w:ascii="Calibri" w:hAnsi="Calibri"/>
      <w:sz w:val="20"/>
      <w:szCs w:val="20"/>
    </w:rPr>
  </w:style>
  <w:style w:type="paragraph" w:styleId="40">
    <w:name w:val="index 9"/>
    <w:basedOn w:val="1"/>
    <w:next w:val="1"/>
    <w:qFormat/>
    <w:uiPriority w:val="0"/>
    <w:pPr>
      <w:ind w:left="1890" w:hanging="210"/>
      <w:jc w:val="left"/>
    </w:pPr>
    <w:rPr>
      <w:rFonts w:ascii="Calibri" w:hAnsi="Calibri"/>
      <w:sz w:val="20"/>
      <w:szCs w:val="20"/>
    </w:rPr>
  </w:style>
  <w:style w:type="paragraph" w:styleId="41">
    <w:name w:val="toc 9"/>
    <w:basedOn w:val="29"/>
    <w:next w:val="1"/>
    <w:qFormat/>
    <w:uiPriority w:val="0"/>
  </w:style>
  <w:style w:type="paragraph" w:styleId="42">
    <w:name w:val="HTML Preformatted"/>
    <w:basedOn w:val="1"/>
    <w:qFormat/>
    <w:uiPriority w:val="0"/>
    <w:rPr>
      <w:rFonts w:ascii="Courier New" w:hAnsi="Courier New" w:cs="Courier New"/>
      <w:sz w:val="20"/>
      <w:szCs w:val="20"/>
    </w:rPr>
  </w:style>
  <w:style w:type="paragraph" w:styleId="43">
    <w:name w:val="index 2"/>
    <w:basedOn w:val="1"/>
    <w:next w:val="1"/>
    <w:qFormat/>
    <w:uiPriority w:val="0"/>
    <w:pPr>
      <w:ind w:left="420" w:hanging="210"/>
      <w:jc w:val="left"/>
    </w:pPr>
    <w:rPr>
      <w:rFonts w:ascii="Calibri" w:hAnsi="Calibri"/>
      <w:sz w:val="20"/>
      <w:szCs w:val="20"/>
    </w:rPr>
  </w:style>
  <w:style w:type="paragraph" w:styleId="44">
    <w:name w:val="Title"/>
    <w:basedOn w:val="1"/>
    <w:qFormat/>
    <w:uiPriority w:val="0"/>
    <w:pPr>
      <w:spacing w:before="240" w:after="60"/>
      <w:jc w:val="center"/>
      <w:outlineLvl w:val="0"/>
    </w:pPr>
    <w:rPr>
      <w:rFonts w:ascii="Arial" w:hAnsi="Arial" w:cs="Arial"/>
      <w:b/>
      <w:bCs/>
      <w:sz w:val="32"/>
      <w:szCs w:val="32"/>
    </w:rPr>
  </w:style>
  <w:style w:type="character" w:styleId="46">
    <w:name w:val="endnote reference"/>
    <w:basedOn w:val="45"/>
    <w:qFormat/>
    <w:uiPriority w:val="0"/>
    <w:rPr>
      <w:vertAlign w:val="superscript"/>
    </w:rPr>
  </w:style>
  <w:style w:type="character" w:styleId="47">
    <w:name w:val="page number"/>
    <w:basedOn w:val="45"/>
    <w:qFormat/>
    <w:uiPriority w:val="0"/>
    <w:rPr>
      <w:rFonts w:ascii="Times New Roman" w:hAnsi="Times New Roman" w:eastAsia="宋体"/>
      <w:sz w:val="18"/>
    </w:rPr>
  </w:style>
  <w:style w:type="character" w:styleId="48">
    <w:name w:val="FollowedHyperlink"/>
    <w:basedOn w:val="45"/>
    <w:qFormat/>
    <w:uiPriority w:val="0"/>
    <w:rPr>
      <w:color w:val="800080"/>
      <w:u w:val="single"/>
    </w:rPr>
  </w:style>
  <w:style w:type="character" w:styleId="49">
    <w:name w:val="HTML Definition"/>
    <w:basedOn w:val="45"/>
    <w:qFormat/>
    <w:uiPriority w:val="0"/>
    <w:rPr>
      <w:i/>
      <w:iCs/>
    </w:rPr>
  </w:style>
  <w:style w:type="character" w:styleId="50">
    <w:name w:val="HTML Typewriter"/>
    <w:basedOn w:val="45"/>
    <w:qFormat/>
    <w:uiPriority w:val="0"/>
    <w:rPr>
      <w:rFonts w:ascii="Courier New" w:hAnsi="Courier New"/>
      <w:sz w:val="20"/>
      <w:szCs w:val="20"/>
    </w:rPr>
  </w:style>
  <w:style w:type="character" w:styleId="51">
    <w:name w:val="HTML Acronym"/>
    <w:basedOn w:val="45"/>
    <w:qFormat/>
    <w:uiPriority w:val="0"/>
  </w:style>
  <w:style w:type="character" w:styleId="52">
    <w:name w:val="HTML Variable"/>
    <w:basedOn w:val="45"/>
    <w:qFormat/>
    <w:uiPriority w:val="0"/>
    <w:rPr>
      <w:i/>
      <w:iCs/>
    </w:rPr>
  </w:style>
  <w:style w:type="character" w:styleId="53">
    <w:name w:val="Hyperlink"/>
    <w:qFormat/>
    <w:uiPriority w:val="99"/>
    <w:rPr>
      <w:rFonts w:ascii="Times New Roman" w:hAnsi="Times New Roman" w:eastAsia="宋体"/>
      <w:color w:val="auto"/>
      <w:spacing w:val="0"/>
      <w:w w:val="100"/>
      <w:position w:val="0"/>
      <w:sz w:val="21"/>
      <w:u w:val="none"/>
      <w:vertAlign w:val="baseline"/>
    </w:rPr>
  </w:style>
  <w:style w:type="character" w:styleId="54">
    <w:name w:val="HTML Code"/>
    <w:basedOn w:val="45"/>
    <w:qFormat/>
    <w:uiPriority w:val="0"/>
    <w:rPr>
      <w:rFonts w:ascii="Courier New" w:hAnsi="Courier New"/>
      <w:sz w:val="20"/>
      <w:szCs w:val="20"/>
    </w:rPr>
  </w:style>
  <w:style w:type="character" w:styleId="55">
    <w:name w:val="annotation reference"/>
    <w:basedOn w:val="45"/>
    <w:qFormat/>
    <w:uiPriority w:val="0"/>
    <w:rPr>
      <w:sz w:val="21"/>
      <w:szCs w:val="21"/>
    </w:rPr>
  </w:style>
  <w:style w:type="character" w:styleId="56">
    <w:name w:val="HTML Cite"/>
    <w:basedOn w:val="45"/>
    <w:qFormat/>
    <w:uiPriority w:val="0"/>
    <w:rPr>
      <w:i/>
      <w:iCs/>
    </w:rPr>
  </w:style>
  <w:style w:type="character" w:styleId="57">
    <w:name w:val="footnote reference"/>
    <w:basedOn w:val="45"/>
    <w:qFormat/>
    <w:uiPriority w:val="0"/>
    <w:rPr>
      <w:vertAlign w:val="superscript"/>
    </w:rPr>
  </w:style>
  <w:style w:type="character" w:styleId="58">
    <w:name w:val="HTML Keyboard"/>
    <w:basedOn w:val="45"/>
    <w:qFormat/>
    <w:uiPriority w:val="0"/>
    <w:rPr>
      <w:rFonts w:ascii="Courier New" w:hAnsi="Courier New"/>
      <w:sz w:val="20"/>
      <w:szCs w:val="20"/>
    </w:rPr>
  </w:style>
  <w:style w:type="character" w:styleId="59">
    <w:name w:val="HTML Sample"/>
    <w:basedOn w:val="45"/>
    <w:qFormat/>
    <w:uiPriority w:val="0"/>
    <w:rPr>
      <w:rFonts w:ascii="Courier New" w:hAnsi="Courier New"/>
    </w:rPr>
  </w:style>
  <w:style w:type="table" w:styleId="61">
    <w:name w:val="Table Grid"/>
    <w:basedOn w:val="60"/>
    <w:semiHidden/>
    <w:unhideWhenUs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62">
    <w:name w:val="首示例 Char Char"/>
    <w:basedOn w:val="45"/>
    <w:link w:val="63"/>
    <w:qFormat/>
    <w:uiPriority w:val="0"/>
    <w:rPr>
      <w:rFonts w:ascii="宋体" w:hAnsi="宋体"/>
      <w:kern w:val="2"/>
      <w:sz w:val="18"/>
      <w:szCs w:val="18"/>
      <w:lang w:val="en-US" w:eastAsia="zh-CN" w:bidi="ar-SA"/>
    </w:rPr>
  </w:style>
  <w:style w:type="paragraph" w:customStyle="1" w:styleId="63">
    <w:name w:val="首示例"/>
    <w:next w:val="37"/>
    <w:link w:val="62"/>
    <w:qFormat/>
    <w:uiPriority w:val="0"/>
    <w:pPr>
      <w:numPr>
        <w:ilvl w:val="0"/>
        <w:numId w:val="1"/>
      </w:numPr>
      <w:tabs>
        <w:tab w:val="left" w:pos="360"/>
      </w:tabs>
    </w:pPr>
    <w:rPr>
      <w:rFonts w:ascii="宋体" w:hAnsi="宋体" w:eastAsia="宋体" w:cs="Times New Roman"/>
      <w:kern w:val="2"/>
      <w:sz w:val="18"/>
      <w:szCs w:val="18"/>
      <w:lang w:val="en-US" w:eastAsia="zh-CN" w:bidi="ar-SA"/>
    </w:rPr>
  </w:style>
  <w:style w:type="character" w:customStyle="1" w:styleId="64">
    <w:name w:val="附录公式 Char Char"/>
    <w:basedOn w:val="65"/>
    <w:link w:val="66"/>
    <w:qFormat/>
    <w:uiPriority w:val="0"/>
    <w:rPr>
      <w:rFonts w:ascii="宋体"/>
      <w:sz w:val="21"/>
      <w:lang w:val="en-US" w:eastAsia="zh-CN" w:bidi="ar-SA"/>
    </w:rPr>
  </w:style>
  <w:style w:type="character" w:customStyle="1" w:styleId="65">
    <w:name w:val="段 Char Char"/>
    <w:basedOn w:val="45"/>
    <w:link w:val="37"/>
    <w:qFormat/>
    <w:uiPriority w:val="0"/>
    <w:rPr>
      <w:rFonts w:ascii="宋体"/>
      <w:sz w:val="21"/>
      <w:lang w:val="en-US" w:eastAsia="zh-CN" w:bidi="ar-SA"/>
    </w:rPr>
  </w:style>
  <w:style w:type="paragraph" w:customStyle="1" w:styleId="66">
    <w:name w:val="附录公式"/>
    <w:basedOn w:val="37"/>
    <w:next w:val="37"/>
    <w:link w:val="64"/>
    <w:qFormat/>
    <w:uiPriority w:val="0"/>
    <w:pPr>
      <w:tabs>
        <w:tab w:val="center" w:pos="4201"/>
        <w:tab w:val="right" w:leader="dot" w:pos="9298"/>
      </w:tabs>
      <w:ind w:firstLine="420"/>
    </w:pPr>
  </w:style>
  <w:style w:type="character" w:customStyle="1" w:styleId="67">
    <w:name w:val="段 Char"/>
    <w:basedOn w:val="45"/>
    <w:qFormat/>
    <w:uiPriority w:val="0"/>
    <w:rPr>
      <w:rFonts w:ascii="宋体"/>
      <w:sz w:val="21"/>
      <w:lang w:val="en-US" w:eastAsia="zh-CN" w:bidi="ar-SA"/>
    </w:rPr>
  </w:style>
  <w:style w:type="character" w:customStyle="1" w:styleId="68">
    <w:name w:val="发布"/>
    <w:basedOn w:val="45"/>
    <w:qFormat/>
    <w:uiPriority w:val="0"/>
    <w:rPr>
      <w:rFonts w:ascii="黑体" w:eastAsia="黑体"/>
      <w:spacing w:val="22"/>
      <w:w w:val="100"/>
      <w:position w:val="3"/>
      <w:sz w:val="28"/>
    </w:rPr>
  </w:style>
  <w:style w:type="character" w:customStyle="1" w:styleId="69">
    <w:name w:val="个人答复风格"/>
    <w:basedOn w:val="45"/>
    <w:qFormat/>
    <w:uiPriority w:val="0"/>
    <w:rPr>
      <w:rFonts w:ascii="Arial" w:hAnsi="Arial" w:eastAsia="宋体" w:cs="Arial"/>
      <w:color w:val="auto"/>
      <w:sz w:val="20"/>
    </w:rPr>
  </w:style>
  <w:style w:type="character" w:customStyle="1" w:styleId="70">
    <w:name w:val="个人撰写风格"/>
    <w:basedOn w:val="45"/>
    <w:qFormat/>
    <w:uiPriority w:val="0"/>
    <w:rPr>
      <w:rFonts w:ascii="Arial" w:hAnsi="Arial" w:eastAsia="宋体" w:cs="Arial"/>
      <w:color w:val="auto"/>
      <w:sz w:val="20"/>
    </w:rPr>
  </w:style>
  <w:style w:type="paragraph" w:customStyle="1" w:styleId="71">
    <w:name w:val="目次、标准名称标题"/>
    <w:basedOn w:val="72"/>
    <w:next w:val="37"/>
    <w:qFormat/>
    <w:uiPriority w:val="0"/>
    <w:pPr>
      <w:spacing w:line="460" w:lineRule="exact"/>
    </w:pPr>
  </w:style>
  <w:style w:type="paragraph" w:customStyle="1" w:styleId="72">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73">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74">
    <w:name w:val="附录表标号"/>
    <w:basedOn w:val="1"/>
    <w:next w:val="37"/>
    <w:qFormat/>
    <w:uiPriority w:val="0"/>
    <w:pPr>
      <w:numPr>
        <w:ilvl w:val="0"/>
        <w:numId w:val="2"/>
      </w:numPr>
      <w:spacing w:line="14" w:lineRule="exact"/>
      <w:jc w:val="center"/>
      <w:outlineLvl w:val="0"/>
    </w:pPr>
    <w:rPr>
      <w:color w:val="FFFFFF"/>
    </w:rPr>
  </w:style>
  <w:style w:type="paragraph" w:customStyle="1" w:styleId="75">
    <w:name w:val="注："/>
    <w:next w:val="37"/>
    <w:qFormat/>
    <w:uiPriority w:val="0"/>
    <w:pPr>
      <w:widowControl w:val="0"/>
      <w:numPr>
        <w:ilvl w:val="0"/>
        <w:numId w:val="3"/>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76">
    <w:name w:val="Char2"/>
    <w:basedOn w:val="1"/>
    <w:qFormat/>
    <w:uiPriority w:val="0"/>
    <w:pPr>
      <w:widowControl/>
      <w:spacing w:after="160" w:line="240" w:lineRule="exact"/>
      <w:jc w:val="left"/>
    </w:pPr>
    <w:rPr>
      <w:rFonts w:ascii="Verdana" w:hAnsi="Verdana"/>
      <w:kern w:val="0"/>
      <w:sz w:val="20"/>
      <w:szCs w:val="20"/>
      <w:lang w:eastAsia="en-US"/>
    </w:rPr>
  </w:style>
  <w:style w:type="paragraph" w:customStyle="1" w:styleId="77">
    <w:name w:val="三级无标题条"/>
    <w:basedOn w:val="1"/>
    <w:qFormat/>
    <w:uiPriority w:val="0"/>
    <w:pPr>
      <w:numPr>
        <w:ilvl w:val="4"/>
        <w:numId w:val="4"/>
      </w:numPr>
    </w:pPr>
  </w:style>
  <w:style w:type="paragraph" w:customStyle="1" w:styleId="78">
    <w:name w:val="附录标识"/>
    <w:basedOn w:val="72"/>
    <w:next w:val="37"/>
    <w:qFormat/>
    <w:uiPriority w:val="0"/>
    <w:pPr>
      <w:numPr>
        <w:ilvl w:val="0"/>
        <w:numId w:val="5"/>
      </w:numPr>
      <w:tabs>
        <w:tab w:val="left" w:pos="6405"/>
      </w:tabs>
      <w:spacing w:after="200"/>
    </w:pPr>
    <w:rPr>
      <w:sz w:val="21"/>
    </w:rPr>
  </w:style>
  <w:style w:type="paragraph" w:customStyle="1" w:styleId="79">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80">
    <w:name w:val="三级条标题"/>
    <w:basedOn w:val="81"/>
    <w:next w:val="37"/>
    <w:qFormat/>
    <w:uiPriority w:val="0"/>
    <w:pPr>
      <w:numPr>
        <w:ilvl w:val="4"/>
      </w:numPr>
      <w:outlineLvl w:val="4"/>
    </w:pPr>
  </w:style>
  <w:style w:type="paragraph" w:customStyle="1" w:styleId="81">
    <w:name w:val="二级条标题"/>
    <w:basedOn w:val="82"/>
    <w:next w:val="37"/>
    <w:qFormat/>
    <w:uiPriority w:val="0"/>
    <w:pPr>
      <w:numPr>
        <w:ilvl w:val="3"/>
      </w:numPr>
      <w:outlineLvl w:val="3"/>
    </w:pPr>
  </w:style>
  <w:style w:type="paragraph" w:customStyle="1" w:styleId="82">
    <w:name w:val="一级条标题"/>
    <w:basedOn w:val="83"/>
    <w:next w:val="37"/>
    <w:qFormat/>
    <w:uiPriority w:val="0"/>
    <w:pPr>
      <w:numPr>
        <w:ilvl w:val="0"/>
        <w:numId w:val="0"/>
      </w:numPr>
      <w:spacing w:beforeLines="0" w:afterLines="0"/>
      <w:outlineLvl w:val="2"/>
    </w:pPr>
  </w:style>
  <w:style w:type="paragraph" w:customStyle="1" w:styleId="83">
    <w:name w:val="章标题"/>
    <w:next w:val="37"/>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84">
    <w:name w:val="标准书眉一"/>
    <w:qFormat/>
    <w:uiPriority w:val="0"/>
    <w:pPr>
      <w:jc w:val="both"/>
    </w:pPr>
    <w:rPr>
      <w:rFonts w:ascii="Times New Roman" w:hAnsi="Times New Roman" w:eastAsia="宋体" w:cs="Times New Roman"/>
      <w:lang w:val="en-US" w:eastAsia="zh-CN" w:bidi="ar-SA"/>
    </w:rPr>
  </w:style>
  <w:style w:type="paragraph" w:customStyle="1" w:styleId="85">
    <w:name w:val="正文表标题"/>
    <w:next w:val="37"/>
    <w:qFormat/>
    <w:uiPriority w:val="0"/>
    <w:pPr>
      <w:numPr>
        <w:ilvl w:val="0"/>
        <w:numId w:val="6"/>
      </w:numPr>
      <w:jc w:val="center"/>
    </w:pPr>
    <w:rPr>
      <w:rFonts w:ascii="黑体" w:hAnsi="Times New Roman" w:eastAsia="黑体" w:cs="Times New Roman"/>
      <w:sz w:val="21"/>
      <w:lang w:val="en-US" w:eastAsia="zh-CN" w:bidi="ar-SA"/>
    </w:rPr>
  </w:style>
  <w:style w:type="paragraph" w:customStyle="1" w:styleId="8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87">
    <w:name w:val="列项——"/>
    <w:qFormat/>
    <w:uiPriority w:val="0"/>
    <w:pPr>
      <w:widowControl w:val="0"/>
      <w:numPr>
        <w:ilvl w:val="0"/>
        <w:numId w:val="7"/>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88">
    <w:name w:val="其他发布日期"/>
    <w:basedOn w:val="89"/>
    <w:qFormat/>
    <w:uiPriority w:val="0"/>
  </w:style>
  <w:style w:type="paragraph" w:customStyle="1" w:styleId="89">
    <w:name w:val="发布日期"/>
    <w:qFormat/>
    <w:uiPriority w:val="0"/>
    <w:rPr>
      <w:rFonts w:ascii="Times New Roman" w:hAnsi="Times New Roman" w:eastAsia="黑体" w:cs="Times New Roman"/>
      <w:sz w:val="28"/>
      <w:lang w:val="en-US" w:eastAsia="zh-CN" w:bidi="ar-SA"/>
    </w:rPr>
  </w:style>
  <w:style w:type="paragraph" w:customStyle="1" w:styleId="90">
    <w:name w:val="图表脚注"/>
    <w:next w:val="37"/>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91">
    <w:name w:val="图标脚注说明"/>
    <w:basedOn w:val="37"/>
    <w:qFormat/>
    <w:uiPriority w:val="0"/>
    <w:pPr>
      <w:tabs>
        <w:tab w:val="center" w:pos="4201"/>
        <w:tab w:val="right" w:leader="dot" w:pos="9298"/>
      </w:tabs>
      <w:ind w:left="840" w:hanging="420" w:firstLineChars="0"/>
    </w:pPr>
    <w:rPr>
      <w:sz w:val="18"/>
      <w:szCs w:val="18"/>
    </w:rPr>
  </w:style>
  <w:style w:type="paragraph" w:customStyle="1" w:styleId="9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3">
    <w:name w:val="注×："/>
    <w:qFormat/>
    <w:uiPriority w:val="0"/>
    <w:pPr>
      <w:widowControl w:val="0"/>
      <w:numPr>
        <w:ilvl w:val="0"/>
        <w:numId w:val="8"/>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94">
    <w:name w:val="参考文献、索引标题"/>
    <w:basedOn w:val="72"/>
    <w:next w:val="1"/>
    <w:qFormat/>
    <w:uiPriority w:val="0"/>
    <w:pPr>
      <w:spacing w:after="200"/>
    </w:pPr>
    <w:rPr>
      <w:sz w:val="21"/>
    </w:rPr>
  </w:style>
  <w:style w:type="paragraph" w:customStyle="1" w:styleId="95">
    <w:name w:val="封面标准号2"/>
    <w:basedOn w:val="96"/>
    <w:qFormat/>
    <w:uiPriority w:val="0"/>
    <w:pPr>
      <w:adjustRightInd w:val="0"/>
      <w:spacing w:before="357" w:line="280" w:lineRule="exact"/>
    </w:pPr>
  </w:style>
  <w:style w:type="paragraph" w:customStyle="1" w:styleId="9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97">
    <w:name w:val="示例后文字"/>
    <w:basedOn w:val="37"/>
    <w:next w:val="37"/>
    <w:qFormat/>
    <w:uiPriority w:val="0"/>
    <w:pPr>
      <w:tabs>
        <w:tab w:val="center" w:pos="4201"/>
        <w:tab w:val="right" w:leader="dot" w:pos="9298"/>
      </w:tabs>
      <w:ind w:firstLine="360"/>
    </w:pPr>
    <w:rPr>
      <w:sz w:val="18"/>
    </w:rPr>
  </w:style>
  <w:style w:type="paragraph" w:customStyle="1" w:styleId="98">
    <w:name w:val="附录标题"/>
    <w:basedOn w:val="37"/>
    <w:next w:val="37"/>
    <w:qFormat/>
    <w:uiPriority w:val="0"/>
    <w:pPr>
      <w:tabs>
        <w:tab w:val="center" w:pos="4201"/>
        <w:tab w:val="right" w:leader="dot" w:pos="9298"/>
      </w:tabs>
      <w:ind w:firstLine="0" w:firstLineChars="0"/>
      <w:jc w:val="center"/>
    </w:pPr>
    <w:rPr>
      <w:rFonts w:ascii="黑体" w:eastAsia="黑体"/>
    </w:rPr>
  </w:style>
  <w:style w:type="paragraph" w:customStyle="1" w:styleId="99">
    <w:name w:val="二级无"/>
    <w:basedOn w:val="81"/>
    <w:qFormat/>
    <w:uiPriority w:val="0"/>
    <w:pPr>
      <w:numPr>
        <w:ilvl w:val="2"/>
      </w:numPr>
      <w:jc w:val="left"/>
    </w:pPr>
    <w:rPr>
      <w:rFonts w:ascii="宋体" w:eastAsia="宋体"/>
      <w:szCs w:val="21"/>
    </w:rPr>
  </w:style>
  <w:style w:type="paragraph" w:customStyle="1" w:styleId="100">
    <w:name w:val="封面标准文稿编辑信息2"/>
    <w:basedOn w:val="101"/>
    <w:qFormat/>
    <w:uiPriority w:val="0"/>
    <w:pPr>
      <w:widowControl w:val="0"/>
      <w:spacing w:after="160"/>
      <w:textAlignment w:val="center"/>
    </w:pPr>
    <w:rPr>
      <w:szCs w:val="28"/>
    </w:rPr>
  </w:style>
  <w:style w:type="paragraph" w:customStyle="1" w:styleId="101">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2">
    <w:name w:val="封面标准文稿类别2"/>
    <w:basedOn w:val="103"/>
    <w:qFormat/>
    <w:uiPriority w:val="0"/>
    <w:pPr>
      <w:widowControl w:val="0"/>
      <w:spacing w:after="160" w:line="240" w:lineRule="auto"/>
      <w:textAlignment w:val="center"/>
    </w:pPr>
    <w:rPr>
      <w:szCs w:val="28"/>
    </w:rPr>
  </w:style>
  <w:style w:type="paragraph" w:customStyle="1" w:styleId="103">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4">
    <w:name w:val="Char"/>
    <w:basedOn w:val="1"/>
    <w:qFormat/>
    <w:uiPriority w:val="0"/>
  </w:style>
  <w:style w:type="paragraph" w:customStyle="1" w:styleId="105">
    <w:name w:val="附录四级条标题"/>
    <w:basedOn w:val="106"/>
    <w:next w:val="37"/>
    <w:qFormat/>
    <w:uiPriority w:val="0"/>
    <w:pPr>
      <w:numPr>
        <w:ilvl w:val="5"/>
      </w:numPr>
      <w:outlineLvl w:val="5"/>
    </w:pPr>
  </w:style>
  <w:style w:type="paragraph" w:customStyle="1" w:styleId="106">
    <w:name w:val="附录三级条标题"/>
    <w:basedOn w:val="107"/>
    <w:next w:val="37"/>
    <w:qFormat/>
    <w:uiPriority w:val="0"/>
    <w:pPr>
      <w:numPr>
        <w:ilvl w:val="4"/>
      </w:numPr>
      <w:outlineLvl w:val="4"/>
    </w:pPr>
  </w:style>
  <w:style w:type="paragraph" w:customStyle="1" w:styleId="107">
    <w:name w:val="附录二级条标题"/>
    <w:basedOn w:val="108"/>
    <w:next w:val="37"/>
    <w:qFormat/>
    <w:uiPriority w:val="0"/>
    <w:pPr>
      <w:numPr>
        <w:ilvl w:val="3"/>
      </w:numPr>
      <w:outlineLvl w:val="3"/>
    </w:pPr>
  </w:style>
  <w:style w:type="paragraph" w:customStyle="1" w:styleId="108">
    <w:name w:val="附录一级条标题"/>
    <w:basedOn w:val="109"/>
    <w:next w:val="37"/>
    <w:qFormat/>
    <w:uiPriority w:val="0"/>
    <w:pPr>
      <w:numPr>
        <w:ilvl w:val="2"/>
      </w:numPr>
      <w:autoSpaceDN w:val="0"/>
      <w:spacing w:beforeLines="0" w:afterLines="0"/>
      <w:outlineLvl w:val="2"/>
    </w:pPr>
  </w:style>
  <w:style w:type="paragraph" w:customStyle="1" w:styleId="109">
    <w:name w:val="附录章标题"/>
    <w:next w:val="37"/>
    <w:qFormat/>
    <w:uiPriority w:val="0"/>
    <w:pPr>
      <w:numPr>
        <w:ilvl w:val="1"/>
        <w:numId w:val="5"/>
      </w:numPr>
      <w:wordWrap w:val="0"/>
      <w:overflowPunct w:val="0"/>
      <w:autoSpaceDE w:val="0"/>
      <w:spacing w:beforeLines="50" w:afterLines="50"/>
      <w:ind w:left="3990"/>
      <w:jc w:val="both"/>
      <w:textAlignment w:val="baseline"/>
      <w:outlineLvl w:val="1"/>
    </w:pPr>
    <w:rPr>
      <w:rFonts w:ascii="黑体" w:hAnsi="Times New Roman" w:eastAsia="黑体" w:cs="Times New Roman"/>
      <w:kern w:val="21"/>
      <w:sz w:val="21"/>
      <w:lang w:val="en-US" w:eastAsia="zh-CN" w:bidi="ar-SA"/>
    </w:rPr>
  </w:style>
  <w:style w:type="paragraph" w:customStyle="1" w:styleId="110">
    <w:name w:val="封面标准英文名称2"/>
    <w:basedOn w:val="111"/>
    <w:qFormat/>
    <w:uiPriority w:val="0"/>
    <w:pPr>
      <w:textAlignment w:val="center"/>
    </w:pPr>
    <w:rPr>
      <w:rFonts w:eastAsia="黑体"/>
      <w:szCs w:val="28"/>
    </w:rPr>
  </w:style>
  <w:style w:type="paragraph" w:customStyle="1" w:styleId="111">
    <w:name w:val="封面标准英文名称"/>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112">
    <w:name w:val="二级无标题条"/>
    <w:basedOn w:val="1"/>
    <w:qFormat/>
    <w:uiPriority w:val="0"/>
    <w:pPr>
      <w:numPr>
        <w:ilvl w:val="3"/>
        <w:numId w:val="4"/>
      </w:numPr>
    </w:pPr>
  </w:style>
  <w:style w:type="paragraph" w:customStyle="1" w:styleId="113">
    <w:name w:val="五级无"/>
    <w:basedOn w:val="114"/>
    <w:qFormat/>
    <w:uiPriority w:val="0"/>
    <w:pPr>
      <w:numPr>
        <w:ilvl w:val="5"/>
      </w:numPr>
      <w:jc w:val="left"/>
    </w:pPr>
    <w:rPr>
      <w:rFonts w:ascii="宋体" w:eastAsia="宋体"/>
      <w:szCs w:val="21"/>
    </w:rPr>
  </w:style>
  <w:style w:type="paragraph" w:customStyle="1" w:styleId="114">
    <w:name w:val="五级条标题"/>
    <w:basedOn w:val="115"/>
    <w:next w:val="37"/>
    <w:qFormat/>
    <w:uiPriority w:val="0"/>
    <w:pPr>
      <w:numPr>
        <w:ilvl w:val="6"/>
      </w:numPr>
      <w:outlineLvl w:val="6"/>
    </w:pPr>
  </w:style>
  <w:style w:type="paragraph" w:customStyle="1" w:styleId="115">
    <w:name w:val="四级条标题"/>
    <w:basedOn w:val="80"/>
    <w:next w:val="37"/>
    <w:qFormat/>
    <w:uiPriority w:val="0"/>
    <w:pPr>
      <w:numPr>
        <w:ilvl w:val="5"/>
      </w:numPr>
      <w:outlineLvl w:val="5"/>
    </w:pPr>
  </w:style>
  <w:style w:type="paragraph" w:customStyle="1" w:styleId="116">
    <w:name w:val="封面标准名称2"/>
    <w:basedOn w:val="117"/>
    <w:qFormat/>
    <w:uiPriority w:val="0"/>
    <w:pPr>
      <w:spacing w:beforeLines="630"/>
    </w:pPr>
  </w:style>
  <w:style w:type="paragraph" w:customStyle="1" w:styleId="117">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18">
    <w:name w:val="一级无标题条"/>
    <w:basedOn w:val="1"/>
    <w:qFormat/>
    <w:uiPriority w:val="0"/>
    <w:pPr>
      <w:numPr>
        <w:ilvl w:val="2"/>
        <w:numId w:val="4"/>
      </w:numPr>
    </w:pPr>
  </w:style>
  <w:style w:type="paragraph" w:customStyle="1" w:styleId="119">
    <w:name w:val="附录图标题"/>
    <w:next w:val="37"/>
    <w:qFormat/>
    <w:uiPriority w:val="0"/>
    <w:pPr>
      <w:jc w:val="center"/>
    </w:pPr>
    <w:rPr>
      <w:rFonts w:ascii="黑体" w:hAnsi="Times New Roman" w:eastAsia="黑体" w:cs="Times New Roman"/>
      <w:sz w:val="21"/>
      <w:lang w:val="en-US" w:eastAsia="zh-CN" w:bidi="ar-SA"/>
    </w:rPr>
  </w:style>
  <w:style w:type="paragraph" w:customStyle="1" w:styleId="120">
    <w:name w:val="附录一级无"/>
    <w:basedOn w:val="108"/>
    <w:qFormat/>
    <w:uiPriority w:val="0"/>
    <w:pPr>
      <w:numPr>
        <w:ilvl w:val="0"/>
        <w:numId w:val="0"/>
      </w:numPr>
    </w:pPr>
    <w:rPr>
      <w:rFonts w:ascii="宋体" w:eastAsia="宋体"/>
      <w:szCs w:val="21"/>
    </w:rPr>
  </w:style>
  <w:style w:type="paragraph" w:customStyle="1" w:styleId="121">
    <w:name w:val="五级无标题条"/>
    <w:basedOn w:val="1"/>
    <w:qFormat/>
    <w:uiPriority w:val="0"/>
    <w:pPr>
      <w:numPr>
        <w:ilvl w:val="6"/>
        <w:numId w:val="4"/>
      </w:numPr>
    </w:pPr>
  </w:style>
  <w:style w:type="paragraph" w:customStyle="1" w:styleId="122">
    <w:name w:val="文献分类号"/>
    <w:qFormat/>
    <w:uiPriority w:val="0"/>
    <w:pPr>
      <w:widowControl w:val="0"/>
      <w:textAlignment w:val="center"/>
    </w:pPr>
    <w:rPr>
      <w:rFonts w:ascii="Times New Roman" w:hAnsi="Times New Roman" w:eastAsia="黑体" w:cs="Times New Roman"/>
      <w:sz w:val="21"/>
      <w:lang w:val="en-US" w:eastAsia="zh-CN" w:bidi="ar-SA"/>
    </w:rPr>
  </w:style>
  <w:style w:type="paragraph" w:customStyle="1" w:styleId="123">
    <w:name w:val="其他发布部门"/>
    <w:basedOn w:val="124"/>
    <w:qFormat/>
    <w:uiPriority w:val="0"/>
    <w:pPr>
      <w:spacing w:line="0" w:lineRule="atLeast"/>
    </w:pPr>
    <w:rPr>
      <w:rFonts w:ascii="黑体" w:eastAsia="黑体"/>
      <w:b w:val="0"/>
    </w:rPr>
  </w:style>
  <w:style w:type="paragraph" w:customStyle="1" w:styleId="124">
    <w:name w:val="发布部门"/>
    <w:next w:val="37"/>
    <w:qFormat/>
    <w:uiPriority w:val="0"/>
    <w:pPr>
      <w:jc w:val="center"/>
    </w:pPr>
    <w:rPr>
      <w:rFonts w:ascii="宋体" w:hAnsi="Times New Roman" w:eastAsia="宋体" w:cs="Times New Roman"/>
      <w:b/>
      <w:spacing w:val="20"/>
      <w:w w:val="135"/>
      <w:sz w:val="36"/>
      <w:lang w:val="en-US" w:eastAsia="zh-CN" w:bidi="ar-SA"/>
    </w:rPr>
  </w:style>
  <w:style w:type="paragraph" w:customStyle="1" w:styleId="125">
    <w:name w:val="封面标准代替信息"/>
    <w:basedOn w:val="95"/>
    <w:qFormat/>
    <w:uiPriority w:val="0"/>
    <w:pPr>
      <w:spacing w:before="57"/>
    </w:pPr>
    <w:rPr>
      <w:rFonts w:ascii="宋体"/>
      <w:sz w:val="21"/>
    </w:rPr>
  </w:style>
  <w:style w:type="paragraph" w:customStyle="1" w:styleId="126">
    <w:name w:val="四级无"/>
    <w:basedOn w:val="115"/>
    <w:qFormat/>
    <w:uiPriority w:val="0"/>
    <w:pPr>
      <w:numPr>
        <w:ilvl w:val="0"/>
        <w:numId w:val="9"/>
      </w:numPr>
      <w:ind w:firstLine="0"/>
      <w:jc w:val="left"/>
    </w:pPr>
    <w:rPr>
      <w:rFonts w:ascii="宋体" w:eastAsia="宋体"/>
      <w:szCs w:val="21"/>
    </w:rPr>
  </w:style>
  <w:style w:type="paragraph" w:customStyle="1" w:styleId="127">
    <w:name w:val="附录五级无"/>
    <w:basedOn w:val="128"/>
    <w:qFormat/>
    <w:uiPriority w:val="0"/>
    <w:pPr>
      <w:numPr>
        <w:numId w:val="1"/>
      </w:numPr>
    </w:pPr>
    <w:rPr>
      <w:rFonts w:ascii="宋体" w:eastAsia="宋体"/>
      <w:szCs w:val="21"/>
    </w:rPr>
  </w:style>
  <w:style w:type="paragraph" w:customStyle="1" w:styleId="128">
    <w:name w:val="附录五级条标题"/>
    <w:basedOn w:val="105"/>
    <w:next w:val="37"/>
    <w:qFormat/>
    <w:uiPriority w:val="0"/>
    <w:pPr>
      <w:numPr>
        <w:ilvl w:val="6"/>
      </w:numPr>
      <w:outlineLvl w:val="6"/>
    </w:pPr>
  </w:style>
  <w:style w:type="paragraph" w:customStyle="1" w:styleId="129">
    <w:name w:val="一级无"/>
    <w:basedOn w:val="82"/>
    <w:qFormat/>
    <w:uiPriority w:val="0"/>
    <w:pPr>
      <w:numPr>
        <w:ilvl w:val="1"/>
      </w:numPr>
      <w:jc w:val="left"/>
    </w:pPr>
    <w:rPr>
      <w:rFonts w:ascii="宋体" w:eastAsia="宋体"/>
      <w:szCs w:val="21"/>
    </w:rPr>
  </w:style>
  <w:style w:type="paragraph" w:customStyle="1" w:styleId="130">
    <w:name w:val="图的脚注"/>
    <w:next w:val="37"/>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31">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32">
    <w:name w:val="示例×："/>
    <w:basedOn w:val="83"/>
    <w:qFormat/>
    <w:uiPriority w:val="0"/>
    <w:pPr>
      <w:numPr>
        <w:ilvl w:val="0"/>
        <w:numId w:val="4"/>
      </w:numPr>
      <w:spacing w:beforeLines="0" w:afterLines="0"/>
      <w:outlineLvl w:val="9"/>
    </w:pPr>
    <w:rPr>
      <w:rFonts w:ascii="宋体" w:eastAsia="宋体"/>
      <w:sz w:val="18"/>
      <w:szCs w:val="18"/>
    </w:rPr>
  </w:style>
  <w:style w:type="paragraph" w:customStyle="1" w:styleId="133">
    <w:name w:val="附录四级无"/>
    <w:basedOn w:val="105"/>
    <w:qFormat/>
    <w:uiPriority w:val="0"/>
    <w:pPr>
      <w:numPr>
        <w:ilvl w:val="0"/>
        <w:numId w:val="0"/>
      </w:numPr>
    </w:pPr>
    <w:rPr>
      <w:rFonts w:ascii="宋体" w:eastAsia="宋体"/>
      <w:szCs w:val="21"/>
    </w:rPr>
  </w:style>
  <w:style w:type="paragraph" w:customStyle="1" w:styleId="134">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35">
    <w:name w:val="正文图标题"/>
    <w:next w:val="37"/>
    <w:qFormat/>
    <w:uiPriority w:val="0"/>
    <w:pPr>
      <w:numPr>
        <w:ilvl w:val="0"/>
        <w:numId w:val="11"/>
      </w:numPr>
      <w:jc w:val="center"/>
    </w:pPr>
    <w:rPr>
      <w:rFonts w:ascii="黑体" w:hAnsi="Times New Roman" w:eastAsia="黑体" w:cs="Times New Roman"/>
      <w:sz w:val="21"/>
      <w:lang w:val="en-US" w:eastAsia="zh-CN" w:bidi="ar-SA"/>
    </w:rPr>
  </w:style>
  <w:style w:type="paragraph" w:customStyle="1" w:styleId="136">
    <w:name w:val="附录二级无"/>
    <w:basedOn w:val="107"/>
    <w:qFormat/>
    <w:uiPriority w:val="0"/>
    <w:pPr>
      <w:numPr>
        <w:ilvl w:val="0"/>
        <w:numId w:val="0"/>
      </w:numPr>
    </w:pPr>
    <w:rPr>
      <w:rFonts w:ascii="宋体" w:eastAsia="宋体"/>
      <w:szCs w:val="21"/>
    </w:rPr>
  </w:style>
  <w:style w:type="paragraph" w:customStyle="1" w:styleId="137">
    <w:name w:val="列项◆（三级）"/>
    <w:qFormat/>
    <w:uiPriority w:val="0"/>
    <w:pPr>
      <w:numPr>
        <w:ilvl w:val="0"/>
        <w:numId w:val="12"/>
      </w:numPr>
      <w:ind w:left="800" w:leftChars="600" w:hanging="200" w:hangingChars="200"/>
    </w:pPr>
    <w:rPr>
      <w:rFonts w:ascii="宋体" w:hAnsi="Times New Roman" w:eastAsia="宋体" w:cs="Times New Roman"/>
      <w:sz w:val="21"/>
      <w:lang w:val="en-US" w:eastAsia="zh-CN" w:bidi="ar-SA"/>
    </w:rPr>
  </w:style>
  <w:style w:type="paragraph" w:customStyle="1" w:styleId="138">
    <w:name w:val="标准书眉_偶数页"/>
    <w:basedOn w:val="139"/>
    <w:next w:val="1"/>
    <w:qFormat/>
    <w:uiPriority w:val="0"/>
    <w:pPr>
      <w:tabs>
        <w:tab w:val="center" w:pos="4154"/>
        <w:tab w:val="right" w:pos="8306"/>
      </w:tabs>
      <w:jc w:val="left"/>
    </w:pPr>
  </w:style>
  <w:style w:type="paragraph" w:customStyle="1" w:styleId="139">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140">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41">
    <w:name w:val="注：（正文）"/>
    <w:basedOn w:val="75"/>
    <w:next w:val="37"/>
    <w:qFormat/>
    <w:uiPriority w:val="0"/>
    <w:pPr>
      <w:numPr>
        <w:numId w:val="0"/>
      </w:numPr>
    </w:pPr>
    <w:rPr>
      <w:szCs w:val="18"/>
    </w:rPr>
  </w:style>
  <w:style w:type="paragraph" w:customStyle="1" w:styleId="142">
    <w:name w:val="附录表标题"/>
    <w:next w:val="37"/>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143">
    <w:name w:val="标准称谓"/>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144">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45">
    <w:name w:val="列项·"/>
    <w:qFormat/>
    <w:uiPriority w:val="0"/>
    <w:pPr>
      <w:numPr>
        <w:ilvl w:val="0"/>
        <w:numId w:val="13"/>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146">
    <w:name w:val="条文脚注"/>
    <w:basedOn w:val="38"/>
    <w:qFormat/>
    <w:uiPriority w:val="0"/>
    <w:pPr>
      <w:ind w:left="780" w:leftChars="200" w:hanging="360" w:hangingChars="200"/>
      <w:jc w:val="both"/>
    </w:pPr>
    <w:rPr>
      <w:rFonts w:ascii="宋体"/>
    </w:rPr>
  </w:style>
  <w:style w:type="paragraph" w:customStyle="1" w:styleId="147">
    <w:name w:val="附录三级无"/>
    <w:basedOn w:val="106"/>
    <w:qFormat/>
    <w:uiPriority w:val="0"/>
    <w:pPr>
      <w:numPr>
        <w:ilvl w:val="0"/>
        <w:numId w:val="0"/>
      </w:numPr>
    </w:pPr>
    <w:rPr>
      <w:rFonts w:ascii="宋体" w:eastAsia="宋体"/>
      <w:szCs w:val="21"/>
    </w:rPr>
  </w:style>
  <w:style w:type="paragraph" w:customStyle="1" w:styleId="148">
    <w:name w:val="注×：（正文）"/>
    <w:qFormat/>
    <w:uiPriority w:val="0"/>
    <w:pPr>
      <w:ind w:left="811" w:hanging="448"/>
      <w:jc w:val="both"/>
    </w:pPr>
    <w:rPr>
      <w:rFonts w:ascii="宋体" w:hAnsi="Times New Roman" w:eastAsia="宋体" w:cs="Times New Roman"/>
      <w:sz w:val="18"/>
      <w:szCs w:val="18"/>
      <w:lang w:val="en-US" w:eastAsia="zh-CN" w:bidi="ar-SA"/>
    </w:rPr>
  </w:style>
  <w:style w:type="paragraph" w:customStyle="1" w:styleId="149">
    <w:name w:val="封面正文"/>
    <w:qFormat/>
    <w:uiPriority w:val="0"/>
    <w:pPr>
      <w:jc w:val="both"/>
    </w:pPr>
    <w:rPr>
      <w:rFonts w:ascii="Times New Roman" w:hAnsi="Times New Roman" w:eastAsia="宋体" w:cs="Times New Roman"/>
      <w:lang w:val="en-US" w:eastAsia="zh-CN" w:bidi="ar-SA"/>
    </w:rPr>
  </w:style>
  <w:style w:type="paragraph" w:customStyle="1" w:styleId="150">
    <w:name w:val="列项●（二级）"/>
    <w:qFormat/>
    <w:uiPriority w:val="0"/>
    <w:pPr>
      <w:tabs>
        <w:tab w:val="left" w:pos="760"/>
        <w:tab w:val="left" w:pos="840"/>
      </w:tabs>
      <w:ind w:left="600" w:leftChars="400" w:hanging="200" w:hangingChars="200"/>
      <w:jc w:val="both"/>
    </w:pPr>
    <w:rPr>
      <w:rFonts w:ascii="宋体" w:hAnsi="Times New Roman" w:eastAsia="宋体" w:cs="Times New Roman"/>
      <w:sz w:val="21"/>
      <w:lang w:val="en-US" w:eastAsia="zh-CN" w:bidi="ar-SA"/>
    </w:rPr>
  </w:style>
  <w:style w:type="paragraph" w:customStyle="1" w:styleId="151">
    <w:name w:val="_Style 10"/>
    <w:basedOn w:val="1"/>
    <w:qFormat/>
    <w:uiPriority w:val="0"/>
    <w:pPr>
      <w:widowControl/>
      <w:spacing w:after="160" w:line="240" w:lineRule="exact"/>
      <w:jc w:val="left"/>
    </w:pPr>
    <w:rPr>
      <w:rFonts w:ascii="Verdana" w:hAnsi="Verdana"/>
      <w:kern w:val="0"/>
      <w:sz w:val="20"/>
      <w:szCs w:val="20"/>
      <w:lang w:eastAsia="en-US"/>
    </w:rPr>
  </w:style>
  <w:style w:type="paragraph" w:customStyle="1" w:styleId="152">
    <w:name w:val="参考文献"/>
    <w:basedOn w:val="1"/>
    <w:next w:val="37"/>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153">
    <w:name w:val="无标题条"/>
    <w:next w:val="37"/>
    <w:qFormat/>
    <w:uiPriority w:val="0"/>
    <w:pPr>
      <w:jc w:val="both"/>
    </w:pPr>
    <w:rPr>
      <w:rFonts w:ascii="Times New Roman" w:hAnsi="Times New Roman" w:eastAsia="宋体" w:cs="Times New Roman"/>
      <w:sz w:val="21"/>
      <w:lang w:val="en-US" w:eastAsia="zh-CN" w:bidi="ar-SA"/>
    </w:rPr>
  </w:style>
  <w:style w:type="paragraph" w:customStyle="1" w:styleId="154">
    <w:name w:val="标准标志"/>
    <w:next w:val="1"/>
    <w:qFormat/>
    <w:uiPriority w:val="0"/>
    <w:pPr>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155">
    <w:name w:val="三级无"/>
    <w:basedOn w:val="80"/>
    <w:qFormat/>
    <w:uiPriority w:val="0"/>
    <w:pPr>
      <w:numPr>
        <w:ilvl w:val="3"/>
      </w:numPr>
      <w:jc w:val="left"/>
    </w:pPr>
    <w:rPr>
      <w:rFonts w:ascii="宋体" w:eastAsia="宋体"/>
      <w:szCs w:val="21"/>
    </w:rPr>
  </w:style>
  <w:style w:type="paragraph" w:customStyle="1" w:styleId="156">
    <w:name w:val="其他实施日期"/>
    <w:basedOn w:val="157"/>
    <w:qFormat/>
    <w:uiPriority w:val="0"/>
  </w:style>
  <w:style w:type="paragraph" w:customStyle="1" w:styleId="157">
    <w:name w:val="实施日期"/>
    <w:basedOn w:val="89"/>
    <w:qFormat/>
    <w:uiPriority w:val="0"/>
    <w:pPr>
      <w:jc w:val="right"/>
    </w:pPr>
  </w:style>
  <w:style w:type="paragraph" w:customStyle="1" w:styleId="158">
    <w:name w:val="其他标准标志"/>
    <w:basedOn w:val="154"/>
    <w:qFormat/>
    <w:uiPriority w:val="0"/>
    <w:rPr>
      <w:szCs w:val="96"/>
    </w:rPr>
  </w:style>
  <w:style w:type="paragraph" w:customStyle="1" w:styleId="159">
    <w:name w:val="正文公式编号制表符"/>
    <w:basedOn w:val="37"/>
    <w:next w:val="37"/>
    <w:qFormat/>
    <w:uiPriority w:val="0"/>
    <w:pPr>
      <w:tabs>
        <w:tab w:val="center" w:pos="4201"/>
        <w:tab w:val="right" w:leader="dot" w:pos="9298"/>
      </w:tabs>
      <w:ind w:firstLine="0" w:firstLineChars="0"/>
    </w:pPr>
  </w:style>
  <w:style w:type="paragraph" w:customStyle="1" w:styleId="160">
    <w:name w:val="示例"/>
    <w:next w:val="37"/>
    <w:qFormat/>
    <w:uiPriority w:val="0"/>
    <w:pPr>
      <w:numPr>
        <w:ilvl w:val="0"/>
        <w:numId w:val="14"/>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61">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62">
    <w:name w:val="封面一致性程度标识2"/>
    <w:basedOn w:val="79"/>
    <w:qFormat/>
    <w:uiPriority w:val="0"/>
    <w:pPr>
      <w:widowControl w:val="0"/>
      <w:textAlignment w:val="center"/>
    </w:pPr>
    <w:rPr>
      <w:szCs w:val="28"/>
    </w:rPr>
  </w:style>
  <w:style w:type="paragraph" w:customStyle="1" w:styleId="163">
    <w:name w:val="附录字母编号列项（一级）"/>
    <w:qFormat/>
    <w:uiPriority w:val="0"/>
    <w:pPr>
      <w:tabs>
        <w:tab w:val="left" w:pos="839"/>
      </w:tabs>
      <w:ind w:left="839" w:hanging="419"/>
    </w:pPr>
    <w:rPr>
      <w:rFonts w:ascii="宋体" w:hAnsi="Times New Roman" w:eastAsia="宋体" w:cs="Times New Roman"/>
      <w:sz w:val="21"/>
      <w:lang w:val="en-US" w:eastAsia="zh-CN" w:bidi="ar-SA"/>
    </w:rPr>
  </w:style>
  <w:style w:type="paragraph" w:customStyle="1" w:styleId="16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65">
    <w:name w:val="列项——（一级）"/>
    <w:qFormat/>
    <w:uiPriority w:val="0"/>
    <w:pPr>
      <w:widowControl w:val="0"/>
      <w:tabs>
        <w:tab w:val="left" w:pos="854"/>
      </w:tabs>
      <w:ind w:left="840" w:leftChars="200" w:hanging="420" w:hangingChars="200"/>
      <w:jc w:val="both"/>
    </w:pPr>
    <w:rPr>
      <w:rFonts w:ascii="宋体" w:hAnsi="Times New Roman" w:eastAsia="宋体" w:cs="Times New Roman"/>
      <w:sz w:val="21"/>
      <w:lang w:val="en-US" w:eastAsia="zh-CN" w:bidi="ar-SA"/>
    </w:rPr>
  </w:style>
  <w:style w:type="paragraph" w:customStyle="1" w:styleId="166">
    <w:name w:val="编号列项（三级）"/>
    <w:qFormat/>
    <w:uiPriority w:val="0"/>
    <w:pPr>
      <w:tabs>
        <w:tab w:val="left" w:pos="0"/>
      </w:tabs>
      <w:ind w:left="1678" w:hanging="419"/>
    </w:pPr>
    <w:rPr>
      <w:rFonts w:ascii="宋体" w:hAnsi="Times New Roman" w:eastAsia="宋体" w:cs="Times New Roman"/>
      <w:sz w:val="21"/>
      <w:lang w:val="en-US" w:eastAsia="zh-CN" w:bidi="ar-SA"/>
    </w:rPr>
  </w:style>
  <w:style w:type="paragraph" w:customStyle="1" w:styleId="167">
    <w:name w:val="四级无标题条"/>
    <w:basedOn w:val="1"/>
    <w:qFormat/>
    <w:uiPriority w:val="0"/>
    <w:pPr>
      <w:numPr>
        <w:ilvl w:val="5"/>
        <w:numId w:val="4"/>
      </w:numPr>
    </w:pPr>
  </w:style>
  <w:style w:type="paragraph" w:customStyle="1" w:styleId="168">
    <w:name w:val="图表脚注说明"/>
    <w:basedOn w:val="1"/>
    <w:qFormat/>
    <w:uiPriority w:val="0"/>
    <w:rPr>
      <w:rFonts w:ascii="宋体"/>
      <w:sz w:val="18"/>
      <w:szCs w:val="18"/>
    </w:rPr>
  </w:style>
  <w:style w:type="paragraph" w:customStyle="1" w:styleId="169">
    <w:name w:val="附录公式编号制表符"/>
    <w:basedOn w:val="1"/>
    <w:next w:val="37"/>
    <w:qFormat/>
    <w:uiPriority w:val="0"/>
    <w:pPr>
      <w:widowControl/>
      <w:tabs>
        <w:tab w:val="center" w:pos="4201"/>
        <w:tab w:val="right" w:leader="dot" w:pos="9298"/>
      </w:tabs>
      <w:autoSpaceDE w:val="0"/>
      <w:autoSpaceDN w:val="0"/>
    </w:pPr>
    <w:rPr>
      <w:rFonts w:ascii="宋体"/>
      <w:kern w:val="0"/>
      <w:szCs w:val="20"/>
    </w:rPr>
  </w:style>
  <w:style w:type="paragraph" w:customStyle="1" w:styleId="170">
    <w:name w:val="终结线"/>
    <w:basedOn w:val="1"/>
    <w:qFormat/>
    <w:uiPriority w:val="0"/>
  </w:style>
  <w:style w:type="paragraph" w:customStyle="1" w:styleId="171">
    <w:name w:val="附录数字编号列项（二级）"/>
    <w:qFormat/>
    <w:uiPriority w:val="0"/>
    <w:pPr>
      <w:numPr>
        <w:ilvl w:val="1"/>
        <w:numId w:val="10"/>
      </w:numPr>
    </w:pPr>
    <w:rPr>
      <w:rFonts w:ascii="宋体" w:hAnsi="Times New Roman" w:eastAsia="宋体" w:cs="Times New Roman"/>
      <w:sz w:val="21"/>
      <w:lang w:val="en-US" w:eastAsia="zh-CN" w:bidi="ar-SA"/>
    </w:rPr>
  </w:style>
  <w:style w:type="paragraph" w:customStyle="1" w:styleId="172">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73">
    <w:name w:val="修订1"/>
    <w:hidden/>
    <w:unhideWhenUsed/>
    <w:qFormat/>
    <w:uiPriority w:val="99"/>
    <w:rPr>
      <w:rFonts w:ascii="Times New Roman" w:hAnsi="Times New Roman" w:eastAsia="宋体" w:cs="Times New Roman"/>
      <w:kern w:val="2"/>
      <w:sz w:val="21"/>
      <w:szCs w:val="24"/>
      <w:lang w:val="en-US" w:eastAsia="zh-CN" w:bidi="ar-SA"/>
    </w:rPr>
  </w:style>
  <w:style w:type="character" w:styleId="174">
    <w:name w:val="Placeholder Text"/>
    <w:basedOn w:val="45"/>
    <w:unhideWhenUsed/>
    <w:qFormat/>
    <w:uiPriority w:val="99"/>
    <w:rPr>
      <w:color w:val="808080"/>
    </w:rPr>
  </w:style>
  <w:style w:type="paragraph" w:customStyle="1" w:styleId="17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76">
    <w:name w:val="标准文件_标准正文"/>
    <w:basedOn w:val="1"/>
    <w:next w:val="175"/>
    <w:qFormat/>
    <w:uiPriority w:val="0"/>
    <w:pPr>
      <w:adjustRightInd w:val="0"/>
      <w:snapToGrid w:val="0"/>
      <w:spacing w:line="400" w:lineRule="exact"/>
      <w:ind w:firstLine="200" w:firstLineChars="200"/>
    </w:pPr>
    <w:rPr>
      <w:rFonts w:ascii="Calibri" w:hAnsi="Calibri"/>
      <w:kern w:val="0"/>
      <w:szCs w:val="21"/>
    </w:rPr>
  </w:style>
  <w:style w:type="paragraph" w:customStyle="1" w:styleId="177">
    <w:name w:val="标准文件_前言、引言标题"/>
    <w:next w:val="1"/>
    <w:qFormat/>
    <w:uiPriority w:val="0"/>
    <w:pPr>
      <w:numPr>
        <w:ilvl w:val="0"/>
        <w:numId w:val="15"/>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178">
    <w:name w:val="标准文件_引言一级条标题"/>
    <w:basedOn w:val="175"/>
    <w:next w:val="175"/>
    <w:qFormat/>
    <w:uiPriority w:val="0"/>
    <w:pPr>
      <w:numPr>
        <w:ilvl w:val="1"/>
        <w:numId w:val="15"/>
      </w:numPr>
      <w:spacing w:beforeLines="50" w:afterLines="50"/>
      <w:ind w:firstLineChars="0"/>
    </w:pPr>
    <w:rPr>
      <w:rFonts w:ascii="黑体" w:eastAsia="黑体"/>
    </w:rPr>
  </w:style>
  <w:style w:type="paragraph" w:customStyle="1" w:styleId="179">
    <w:name w:val="标准文件_引言二级条标题"/>
    <w:basedOn w:val="175"/>
    <w:next w:val="175"/>
    <w:qFormat/>
    <w:uiPriority w:val="0"/>
    <w:pPr>
      <w:numPr>
        <w:ilvl w:val="2"/>
        <w:numId w:val="15"/>
      </w:numPr>
      <w:spacing w:beforeLines="50" w:afterLines="50"/>
      <w:ind w:firstLineChars="0"/>
    </w:pPr>
    <w:rPr>
      <w:rFonts w:ascii="黑体" w:eastAsia="黑体"/>
    </w:rPr>
  </w:style>
  <w:style w:type="paragraph" w:customStyle="1" w:styleId="180">
    <w:name w:val="标准文件_引言三级条标题"/>
    <w:basedOn w:val="175"/>
    <w:next w:val="175"/>
    <w:qFormat/>
    <w:uiPriority w:val="0"/>
    <w:pPr>
      <w:numPr>
        <w:ilvl w:val="3"/>
        <w:numId w:val="15"/>
      </w:numPr>
      <w:spacing w:beforeLines="50" w:afterLines="50"/>
      <w:ind w:firstLineChars="0"/>
    </w:pPr>
    <w:rPr>
      <w:rFonts w:ascii="黑体" w:eastAsia="黑体"/>
    </w:rPr>
  </w:style>
  <w:style w:type="paragraph" w:customStyle="1" w:styleId="181">
    <w:name w:val="标准文件_引言四级条标题"/>
    <w:basedOn w:val="175"/>
    <w:next w:val="175"/>
    <w:qFormat/>
    <w:uiPriority w:val="0"/>
    <w:pPr>
      <w:numPr>
        <w:ilvl w:val="4"/>
        <w:numId w:val="15"/>
      </w:numPr>
      <w:spacing w:beforeLines="50" w:afterLines="50"/>
      <w:ind w:firstLineChars="0"/>
    </w:pPr>
    <w:rPr>
      <w:rFonts w:ascii="黑体" w:eastAsia="黑体"/>
    </w:rPr>
  </w:style>
  <w:style w:type="paragraph" w:customStyle="1" w:styleId="182">
    <w:name w:val="标准文件_引言五级条标题"/>
    <w:basedOn w:val="175"/>
    <w:next w:val="175"/>
    <w:qFormat/>
    <w:uiPriority w:val="0"/>
    <w:pPr>
      <w:numPr>
        <w:ilvl w:val="5"/>
        <w:numId w:val="15"/>
      </w:numPr>
      <w:spacing w:beforeLines="50" w:afterLines="50"/>
      <w:ind w:firstLineChars="0"/>
    </w:pPr>
    <w:rPr>
      <w:rFonts w:ascii="黑体" w:eastAsia="黑体"/>
    </w:rPr>
  </w:style>
  <w:style w:type="paragraph" w:customStyle="1" w:styleId="183">
    <w:name w:val="标准文件_二级条标题"/>
    <w:next w:val="175"/>
    <w:qFormat/>
    <w:uiPriority w:val="0"/>
    <w:pPr>
      <w:widowControl w:val="0"/>
      <w:numPr>
        <w:ilvl w:val="3"/>
        <w:numId w:val="16"/>
      </w:numPr>
      <w:spacing w:beforeLines="50" w:afterLines="50"/>
      <w:jc w:val="both"/>
      <w:outlineLvl w:val="2"/>
    </w:pPr>
    <w:rPr>
      <w:rFonts w:ascii="黑体" w:hAnsi="Times New Roman" w:eastAsia="黑体" w:cs="Times New Roman"/>
      <w:sz w:val="21"/>
      <w:lang w:val="en-US" w:eastAsia="zh-CN" w:bidi="ar-SA"/>
    </w:rPr>
  </w:style>
  <w:style w:type="paragraph" w:customStyle="1" w:styleId="184">
    <w:name w:val="标准文件_三级条标题"/>
    <w:basedOn w:val="183"/>
    <w:next w:val="175"/>
    <w:qFormat/>
    <w:uiPriority w:val="0"/>
    <w:pPr>
      <w:widowControl/>
      <w:numPr>
        <w:ilvl w:val="4"/>
      </w:numPr>
      <w:outlineLvl w:val="3"/>
    </w:pPr>
  </w:style>
  <w:style w:type="paragraph" w:customStyle="1" w:styleId="185">
    <w:name w:val="标准文件_四级条标题"/>
    <w:next w:val="175"/>
    <w:qFormat/>
    <w:uiPriority w:val="0"/>
    <w:pPr>
      <w:widowControl w:val="0"/>
      <w:numPr>
        <w:ilvl w:val="5"/>
        <w:numId w:val="16"/>
      </w:numPr>
      <w:spacing w:beforeLines="50" w:afterLines="50"/>
      <w:jc w:val="both"/>
      <w:outlineLvl w:val="4"/>
    </w:pPr>
    <w:rPr>
      <w:rFonts w:ascii="黑体" w:hAnsi="Times New Roman" w:eastAsia="黑体" w:cs="Times New Roman"/>
      <w:sz w:val="21"/>
      <w:lang w:val="en-US" w:eastAsia="zh-CN" w:bidi="ar-SA"/>
    </w:rPr>
  </w:style>
  <w:style w:type="paragraph" w:customStyle="1" w:styleId="186">
    <w:name w:val="标准文件_五级条标题"/>
    <w:next w:val="175"/>
    <w:qFormat/>
    <w:uiPriority w:val="0"/>
    <w:pPr>
      <w:widowControl w:val="0"/>
      <w:numPr>
        <w:ilvl w:val="6"/>
        <w:numId w:val="16"/>
      </w:numPr>
      <w:spacing w:beforeLines="50" w:afterLines="50"/>
      <w:jc w:val="both"/>
      <w:outlineLvl w:val="5"/>
    </w:pPr>
    <w:rPr>
      <w:rFonts w:ascii="黑体" w:hAnsi="Times New Roman" w:eastAsia="黑体" w:cs="Times New Roman"/>
      <w:sz w:val="21"/>
      <w:lang w:val="en-US" w:eastAsia="zh-CN" w:bidi="ar-SA"/>
    </w:rPr>
  </w:style>
  <w:style w:type="paragraph" w:customStyle="1" w:styleId="187">
    <w:name w:val="标准文件_章标题"/>
    <w:next w:val="175"/>
    <w:qFormat/>
    <w:uiPriority w:val="0"/>
    <w:pPr>
      <w:numPr>
        <w:ilvl w:val="1"/>
        <w:numId w:val="16"/>
      </w:numPr>
      <w:spacing w:beforeLines="100" w:afterLines="100"/>
      <w:jc w:val="both"/>
      <w:outlineLvl w:val="0"/>
    </w:pPr>
    <w:rPr>
      <w:rFonts w:ascii="黑体" w:hAnsi="Times New Roman" w:eastAsia="黑体" w:cs="Times New Roman"/>
      <w:sz w:val="21"/>
      <w:lang w:val="en-US" w:eastAsia="zh-CN" w:bidi="ar-SA"/>
    </w:rPr>
  </w:style>
  <w:style w:type="paragraph" w:customStyle="1" w:styleId="188">
    <w:name w:val="标准文件_一级条标题"/>
    <w:basedOn w:val="187"/>
    <w:next w:val="175"/>
    <w:qFormat/>
    <w:uiPriority w:val="0"/>
    <w:pPr>
      <w:numPr>
        <w:ilvl w:val="2"/>
      </w:numPr>
      <w:spacing w:beforeLines="50" w:afterLines="50"/>
      <w:outlineLvl w:val="1"/>
    </w:pPr>
  </w:style>
  <w:style w:type="paragraph" w:customStyle="1" w:styleId="189">
    <w:name w:val="前言标题"/>
    <w:next w:val="1"/>
    <w:qFormat/>
    <w:uiPriority w:val="0"/>
    <w:pPr>
      <w:numPr>
        <w:ilvl w:val="0"/>
        <w:numId w:val="16"/>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90">
    <w:name w:val="标准文件_附录一级条标题"/>
    <w:next w:val="175"/>
    <w:qFormat/>
    <w:uiPriority w:val="0"/>
    <w:pPr>
      <w:widowControl w:val="0"/>
      <w:numPr>
        <w:ilvl w:val="1"/>
        <w:numId w:val="17"/>
      </w:numPr>
      <w:spacing w:beforeLines="50" w:afterLines="50"/>
      <w:ind w:left="0"/>
      <w:jc w:val="both"/>
      <w:outlineLvl w:val="2"/>
    </w:pPr>
    <w:rPr>
      <w:rFonts w:ascii="黑体" w:hAnsi="Times New Roman" w:eastAsia="黑体" w:cs="Times New Roman"/>
      <w:kern w:val="21"/>
      <w:sz w:val="21"/>
      <w:lang w:val="en-US" w:eastAsia="zh-CN" w:bidi="ar-SA"/>
    </w:rPr>
  </w:style>
  <w:style w:type="paragraph" w:customStyle="1" w:styleId="191">
    <w:name w:val="修订2"/>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6.bin"/><Relationship Id="rId98" Type="http://schemas.openxmlformats.org/officeDocument/2006/relationships/image" Target="media/image38.wmf"/><Relationship Id="rId97" Type="http://schemas.openxmlformats.org/officeDocument/2006/relationships/oleObject" Target="embeddings/oleObject55.bin"/><Relationship Id="rId96" Type="http://schemas.openxmlformats.org/officeDocument/2006/relationships/image" Target="media/image37.wmf"/><Relationship Id="rId95" Type="http://schemas.openxmlformats.org/officeDocument/2006/relationships/oleObject" Target="embeddings/oleObject54.bin"/><Relationship Id="rId94" Type="http://schemas.openxmlformats.org/officeDocument/2006/relationships/image" Target="media/image36.wmf"/><Relationship Id="rId93" Type="http://schemas.openxmlformats.org/officeDocument/2006/relationships/oleObject" Target="embeddings/oleObject53.bin"/><Relationship Id="rId92" Type="http://schemas.openxmlformats.org/officeDocument/2006/relationships/image" Target="media/image35.wmf"/><Relationship Id="rId91" Type="http://schemas.openxmlformats.org/officeDocument/2006/relationships/oleObject" Target="embeddings/oleObject52.bin"/><Relationship Id="rId90" Type="http://schemas.openxmlformats.org/officeDocument/2006/relationships/image" Target="media/image34.wmf"/><Relationship Id="rId9" Type="http://schemas.openxmlformats.org/officeDocument/2006/relationships/image" Target="media/image2.wmf"/><Relationship Id="rId89" Type="http://schemas.openxmlformats.org/officeDocument/2006/relationships/oleObject" Target="embeddings/oleObject51.bin"/><Relationship Id="rId88" Type="http://schemas.openxmlformats.org/officeDocument/2006/relationships/oleObject" Target="embeddings/oleObject50.bin"/><Relationship Id="rId87" Type="http://schemas.openxmlformats.org/officeDocument/2006/relationships/oleObject" Target="embeddings/oleObject49.bin"/><Relationship Id="rId86" Type="http://schemas.openxmlformats.org/officeDocument/2006/relationships/oleObject" Target="embeddings/oleObject48.bin"/><Relationship Id="rId85" Type="http://schemas.openxmlformats.org/officeDocument/2006/relationships/oleObject" Target="embeddings/oleObject47.bin"/><Relationship Id="rId84" Type="http://schemas.openxmlformats.org/officeDocument/2006/relationships/oleObject" Target="embeddings/oleObject46.bin"/><Relationship Id="rId83" Type="http://schemas.openxmlformats.org/officeDocument/2006/relationships/oleObject" Target="embeddings/oleObject45.bin"/><Relationship Id="rId82" Type="http://schemas.openxmlformats.org/officeDocument/2006/relationships/oleObject" Target="embeddings/oleObject44.bin"/><Relationship Id="rId81" Type="http://schemas.openxmlformats.org/officeDocument/2006/relationships/oleObject" Target="embeddings/oleObject43.bin"/><Relationship Id="rId80" Type="http://schemas.openxmlformats.org/officeDocument/2006/relationships/oleObject" Target="embeddings/oleObject42.bin"/><Relationship Id="rId8" Type="http://schemas.openxmlformats.org/officeDocument/2006/relationships/oleObject" Target="embeddings/oleObject2.bin"/><Relationship Id="rId79" Type="http://schemas.openxmlformats.org/officeDocument/2006/relationships/oleObject" Target="embeddings/oleObject41.bin"/><Relationship Id="rId78" Type="http://schemas.openxmlformats.org/officeDocument/2006/relationships/oleObject" Target="embeddings/oleObject40.bin"/><Relationship Id="rId77" Type="http://schemas.openxmlformats.org/officeDocument/2006/relationships/oleObject" Target="embeddings/oleObject39.bin"/><Relationship Id="rId76" Type="http://schemas.openxmlformats.org/officeDocument/2006/relationships/oleObject" Target="embeddings/oleObject38.bin"/><Relationship Id="rId75" Type="http://schemas.openxmlformats.org/officeDocument/2006/relationships/oleObject" Target="embeddings/oleObject37.bin"/><Relationship Id="rId74" Type="http://schemas.openxmlformats.org/officeDocument/2006/relationships/oleObject" Target="embeddings/oleObject36.bin"/><Relationship Id="rId73" Type="http://schemas.openxmlformats.org/officeDocument/2006/relationships/oleObject" Target="embeddings/oleObject35.bin"/><Relationship Id="rId72" Type="http://schemas.openxmlformats.org/officeDocument/2006/relationships/oleObject" Target="embeddings/oleObject34.bin"/><Relationship Id="rId71" Type="http://schemas.openxmlformats.org/officeDocument/2006/relationships/image" Target="media/image33.wmf"/><Relationship Id="rId70" Type="http://schemas.openxmlformats.org/officeDocument/2006/relationships/oleObject" Target="embeddings/oleObject33.bin"/><Relationship Id="rId7" Type="http://schemas.openxmlformats.org/officeDocument/2006/relationships/image" Target="media/image1.wmf"/><Relationship Id="rId69" Type="http://schemas.openxmlformats.org/officeDocument/2006/relationships/image" Target="media/image32.wmf"/><Relationship Id="rId68" Type="http://schemas.openxmlformats.org/officeDocument/2006/relationships/oleObject" Target="embeddings/oleObject32.bin"/><Relationship Id="rId67" Type="http://schemas.openxmlformats.org/officeDocument/2006/relationships/image" Target="media/image31.wmf"/><Relationship Id="rId66" Type="http://schemas.openxmlformats.org/officeDocument/2006/relationships/oleObject" Target="embeddings/oleObject31.bin"/><Relationship Id="rId65" Type="http://schemas.openxmlformats.org/officeDocument/2006/relationships/image" Target="media/image30.wmf"/><Relationship Id="rId64" Type="http://schemas.openxmlformats.org/officeDocument/2006/relationships/oleObject" Target="embeddings/oleObject30.bin"/><Relationship Id="rId63" Type="http://schemas.openxmlformats.org/officeDocument/2006/relationships/image" Target="media/image29.wmf"/><Relationship Id="rId62" Type="http://schemas.openxmlformats.org/officeDocument/2006/relationships/oleObject" Target="embeddings/oleObject29.bin"/><Relationship Id="rId61" Type="http://schemas.openxmlformats.org/officeDocument/2006/relationships/image" Target="media/image28.wmf"/><Relationship Id="rId60" Type="http://schemas.openxmlformats.org/officeDocument/2006/relationships/oleObject" Target="embeddings/oleObject28.bin"/><Relationship Id="rId6" Type="http://schemas.openxmlformats.org/officeDocument/2006/relationships/oleObject" Target="embeddings/oleObject1.bin"/><Relationship Id="rId59" Type="http://schemas.openxmlformats.org/officeDocument/2006/relationships/image" Target="media/image27.wmf"/><Relationship Id="rId58" Type="http://schemas.openxmlformats.org/officeDocument/2006/relationships/oleObject" Target="embeddings/oleObject27.bin"/><Relationship Id="rId57" Type="http://schemas.openxmlformats.org/officeDocument/2006/relationships/image" Target="media/image26.wmf"/><Relationship Id="rId56" Type="http://schemas.openxmlformats.org/officeDocument/2006/relationships/oleObject" Target="embeddings/oleObject26.bin"/><Relationship Id="rId55" Type="http://schemas.openxmlformats.org/officeDocument/2006/relationships/image" Target="media/image25.wmf"/><Relationship Id="rId54" Type="http://schemas.openxmlformats.org/officeDocument/2006/relationships/oleObject" Target="embeddings/oleObject25.bin"/><Relationship Id="rId53" Type="http://schemas.openxmlformats.org/officeDocument/2006/relationships/image" Target="media/image24.wmf"/><Relationship Id="rId52" Type="http://schemas.openxmlformats.org/officeDocument/2006/relationships/oleObject" Target="embeddings/oleObject24.bin"/><Relationship Id="rId51" Type="http://schemas.openxmlformats.org/officeDocument/2006/relationships/image" Target="media/image23.wmf"/><Relationship Id="rId50" Type="http://schemas.openxmlformats.org/officeDocument/2006/relationships/oleObject" Target="embeddings/oleObject23.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2.bin"/><Relationship Id="rId47" Type="http://schemas.openxmlformats.org/officeDocument/2006/relationships/image" Target="media/image21.wmf"/><Relationship Id="rId46" Type="http://schemas.openxmlformats.org/officeDocument/2006/relationships/oleObject" Target="embeddings/oleObject21.bin"/><Relationship Id="rId45" Type="http://schemas.openxmlformats.org/officeDocument/2006/relationships/image" Target="media/image20.wmf"/><Relationship Id="rId44" Type="http://schemas.openxmlformats.org/officeDocument/2006/relationships/oleObject" Target="embeddings/oleObject20.bin"/><Relationship Id="rId43" Type="http://schemas.openxmlformats.org/officeDocument/2006/relationships/image" Target="media/image19.wmf"/><Relationship Id="rId42" Type="http://schemas.openxmlformats.org/officeDocument/2006/relationships/oleObject" Target="embeddings/oleObject19.bin"/><Relationship Id="rId41" Type="http://schemas.openxmlformats.org/officeDocument/2006/relationships/image" Target="media/image18.wmf"/><Relationship Id="rId40" Type="http://schemas.openxmlformats.org/officeDocument/2006/relationships/oleObject" Target="embeddings/oleObject18.bin"/><Relationship Id="rId4" Type="http://schemas.openxmlformats.org/officeDocument/2006/relationships/footer" Target="footer2.xml"/><Relationship Id="rId39" Type="http://schemas.openxmlformats.org/officeDocument/2006/relationships/image" Target="media/image17.wmf"/><Relationship Id="rId38" Type="http://schemas.openxmlformats.org/officeDocument/2006/relationships/oleObject" Target="embeddings/oleObject17.bin"/><Relationship Id="rId37" Type="http://schemas.openxmlformats.org/officeDocument/2006/relationships/image" Target="media/image16.wmf"/><Relationship Id="rId36" Type="http://schemas.openxmlformats.org/officeDocument/2006/relationships/oleObject" Target="embeddings/oleObject16.bin"/><Relationship Id="rId35" Type="http://schemas.openxmlformats.org/officeDocument/2006/relationships/image" Target="media/image15.wmf"/><Relationship Id="rId34" Type="http://schemas.openxmlformats.org/officeDocument/2006/relationships/oleObject" Target="embeddings/oleObject15.bin"/><Relationship Id="rId33" Type="http://schemas.openxmlformats.org/officeDocument/2006/relationships/image" Target="media/image14.wmf"/><Relationship Id="rId32" Type="http://schemas.openxmlformats.org/officeDocument/2006/relationships/oleObject" Target="embeddings/oleObject14.bin"/><Relationship Id="rId31" Type="http://schemas.openxmlformats.org/officeDocument/2006/relationships/image" Target="media/image13.w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wmf"/><Relationship Id="rId28" Type="http://schemas.openxmlformats.org/officeDocument/2006/relationships/oleObject" Target="embeddings/oleObject12.bin"/><Relationship Id="rId27" Type="http://schemas.openxmlformats.org/officeDocument/2006/relationships/image" Target="media/image11.wmf"/><Relationship Id="rId26" Type="http://schemas.openxmlformats.org/officeDocument/2006/relationships/oleObject" Target="embeddings/oleObject11.bin"/><Relationship Id="rId25" Type="http://schemas.openxmlformats.org/officeDocument/2006/relationships/image" Target="media/image10.wmf"/><Relationship Id="rId24" Type="http://schemas.openxmlformats.org/officeDocument/2006/relationships/oleObject" Target="embeddings/oleObject10.bin"/><Relationship Id="rId23" Type="http://schemas.openxmlformats.org/officeDocument/2006/relationships/image" Target="media/image9.wmf"/><Relationship Id="rId22" Type="http://schemas.openxmlformats.org/officeDocument/2006/relationships/oleObject" Target="embeddings/oleObject9.bin"/><Relationship Id="rId21" Type="http://schemas.openxmlformats.org/officeDocument/2006/relationships/image" Target="media/image8.w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7.bin"/><Relationship Id="rId17" Type="http://schemas.openxmlformats.org/officeDocument/2006/relationships/image" Target="media/image6.wmf"/><Relationship Id="rId16" Type="http://schemas.openxmlformats.org/officeDocument/2006/relationships/oleObject" Target="embeddings/oleObject6.bin"/><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4" Type="http://schemas.openxmlformats.org/officeDocument/2006/relationships/fontTable" Target="fontTable.xml"/><Relationship Id="rId123" Type="http://schemas.openxmlformats.org/officeDocument/2006/relationships/customXml" Target="../customXml/item2.xml"/><Relationship Id="rId122" Type="http://schemas.openxmlformats.org/officeDocument/2006/relationships/numbering" Target="numbering.xml"/><Relationship Id="rId121" Type="http://schemas.openxmlformats.org/officeDocument/2006/relationships/customXml" Target="../customXml/item1.xml"/><Relationship Id="rId120" Type="http://schemas.openxmlformats.org/officeDocument/2006/relationships/oleObject" Target="embeddings/oleObject72.bin"/><Relationship Id="rId12" Type="http://schemas.openxmlformats.org/officeDocument/2006/relationships/oleObject" Target="embeddings/oleObject4.bin"/><Relationship Id="rId119" Type="http://schemas.openxmlformats.org/officeDocument/2006/relationships/oleObject" Target="embeddings/oleObject71.bin"/><Relationship Id="rId118" Type="http://schemas.openxmlformats.org/officeDocument/2006/relationships/oleObject" Target="embeddings/oleObject70.bin"/><Relationship Id="rId117" Type="http://schemas.openxmlformats.org/officeDocument/2006/relationships/oleObject" Target="embeddings/oleObject69.bin"/><Relationship Id="rId116" Type="http://schemas.openxmlformats.org/officeDocument/2006/relationships/image" Target="media/image43.wmf"/><Relationship Id="rId115" Type="http://schemas.openxmlformats.org/officeDocument/2006/relationships/oleObject" Target="embeddings/oleObject68.bin"/><Relationship Id="rId114" Type="http://schemas.openxmlformats.org/officeDocument/2006/relationships/oleObject" Target="embeddings/oleObject67.bin"/><Relationship Id="rId113" Type="http://schemas.openxmlformats.org/officeDocument/2006/relationships/oleObject" Target="embeddings/oleObject66.bin"/><Relationship Id="rId112" Type="http://schemas.openxmlformats.org/officeDocument/2006/relationships/oleObject" Target="embeddings/oleObject65.bin"/><Relationship Id="rId111" Type="http://schemas.openxmlformats.org/officeDocument/2006/relationships/oleObject" Target="embeddings/oleObject64.bin"/><Relationship Id="rId110" Type="http://schemas.openxmlformats.org/officeDocument/2006/relationships/oleObject" Target="embeddings/oleObject63.bin"/><Relationship Id="rId11" Type="http://schemas.openxmlformats.org/officeDocument/2006/relationships/image" Target="media/image3.wmf"/><Relationship Id="rId109" Type="http://schemas.openxmlformats.org/officeDocument/2006/relationships/oleObject" Target="embeddings/oleObject62.bin"/><Relationship Id="rId108" Type="http://schemas.openxmlformats.org/officeDocument/2006/relationships/oleObject" Target="embeddings/oleObject61.bin"/><Relationship Id="rId107" Type="http://schemas.openxmlformats.org/officeDocument/2006/relationships/image" Target="media/image42.wmf"/><Relationship Id="rId106" Type="http://schemas.openxmlformats.org/officeDocument/2006/relationships/oleObject" Target="embeddings/oleObject60.bin"/><Relationship Id="rId105" Type="http://schemas.openxmlformats.org/officeDocument/2006/relationships/oleObject" Target="embeddings/oleObject59.bin"/><Relationship Id="rId104" Type="http://schemas.openxmlformats.org/officeDocument/2006/relationships/image" Target="media/image41.wmf"/><Relationship Id="rId103" Type="http://schemas.openxmlformats.org/officeDocument/2006/relationships/oleObject" Target="embeddings/oleObject58.bin"/><Relationship Id="rId102" Type="http://schemas.openxmlformats.org/officeDocument/2006/relationships/image" Target="media/image40.wmf"/><Relationship Id="rId101" Type="http://schemas.openxmlformats.org/officeDocument/2006/relationships/oleObject" Target="embeddings/oleObject57.bin"/><Relationship Id="rId100" Type="http://schemas.openxmlformats.org/officeDocument/2006/relationships/image" Target="media/image39.wmf"/><Relationship Id="rId10" Type="http://schemas.openxmlformats.org/officeDocument/2006/relationships/oleObject" Target="embeddings/oleObject3.bin"/><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2023\6&#26376;\&#30707;&#27833;&#19987;&#29992;&#34917;&#20607;&#20013;&#23376;&#21051;&#24230;&#22120;&#26657;&#20934;&#35268;&#33539;\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FE0EAB-705A-4AE6-B8E4-78D60C505273}">
  <ds:schemaRefs/>
</ds:datastoreItem>
</file>

<file path=docProps/app.xml><?xml version="1.0" encoding="utf-8"?>
<Properties xmlns="http://schemas.openxmlformats.org/officeDocument/2006/extended-properties" xmlns:vt="http://schemas.openxmlformats.org/officeDocument/2006/docPropsVTypes">
  <Template>Tds</Template>
  <Company>中国标准研究中心</Company>
  <Pages>21</Pages>
  <Words>1888</Words>
  <Characters>10766</Characters>
  <Lines>89</Lines>
  <Paragraphs>25</Paragraphs>
  <TotalTime>1</TotalTime>
  <ScaleCrop>false</ScaleCrop>
  <LinksUpToDate>false</LinksUpToDate>
  <CharactersWithSpaces>12629</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2023-07-21T08:41:00Z</dcterms:created>
  <dc:creator>李六有</dc:creator>
  <cp:lastModifiedBy>lenovo</cp:lastModifiedBy>
  <cp:lastPrinted>2023-06-13T02:52:00Z</cp:lastPrinted>
  <dcterms:modified xsi:type="dcterms:W3CDTF">2023-11-22T06:47:59Z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1C96961D4C2E434F81CB56C3D5025F14_13</vt:lpwstr>
  </property>
</Properties>
</file>