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37CF2" w14:textId="77777777" w:rsidR="007F6EB3" w:rsidRDefault="00000000">
      <w:pPr>
        <w:wordWrap w:val="0"/>
        <w:adjustRightInd w:val="0"/>
        <w:ind w:right="240"/>
        <w:jc w:val="right"/>
        <w:textAlignment w:val="baseline"/>
        <w:rPr>
          <w:rFonts w:ascii="Times New Roman" w:eastAsia="宋体" w:hAnsi="Times New Roman" w:cs="Times New Roman"/>
          <w:kern w:val="0"/>
          <w:sz w:val="24"/>
          <w:szCs w:val="20"/>
        </w:rPr>
      </w:pPr>
      <w:r>
        <w:rPr>
          <w:rFonts w:ascii="Times New Roman" w:eastAsia="宋体" w:hAnsi="Times New Roman" w:cs="Times New Roman"/>
          <w:noProof/>
          <w:kern w:val="0"/>
          <w:sz w:val="24"/>
          <w:szCs w:val="20"/>
        </w:rPr>
        <w:drawing>
          <wp:inline distT="0" distB="0" distL="0" distR="0" wp14:anchorId="2A61584C" wp14:editId="73852184">
            <wp:extent cx="1933575" cy="847725"/>
            <wp:effectExtent l="19050" t="0" r="9525" b="0"/>
            <wp:docPr id="1" name="图片 1" descr="772~1O4HXZEI_K7XGVEJ3Z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72~1O4HXZEI_K7XGVEJ3Z7"/>
                    <pic:cNvPicPr>
                      <a:picLocks noChangeAspect="1" noChangeArrowheads="1"/>
                    </pic:cNvPicPr>
                  </pic:nvPicPr>
                  <pic:blipFill>
                    <a:blip r:embed="rId9"/>
                    <a:srcRect/>
                    <a:stretch>
                      <a:fillRect/>
                    </a:stretch>
                  </pic:blipFill>
                  <pic:spPr>
                    <a:xfrm>
                      <a:off x="0" y="0"/>
                      <a:ext cx="1933575" cy="847725"/>
                    </a:xfrm>
                    <a:prstGeom prst="rect">
                      <a:avLst/>
                    </a:prstGeom>
                    <a:noFill/>
                    <a:ln w="9525">
                      <a:noFill/>
                      <a:miter lim="800000"/>
                      <a:headEnd/>
                      <a:tailEnd/>
                    </a:ln>
                  </pic:spPr>
                </pic:pic>
              </a:graphicData>
            </a:graphic>
          </wp:inline>
        </w:drawing>
      </w:r>
      <w:r>
        <w:rPr>
          <w:rFonts w:ascii="Times New Roman" w:eastAsia="宋体" w:hAnsi="Times New Roman" w:cs="Times New Roman"/>
          <w:kern w:val="0"/>
          <w:sz w:val="24"/>
          <w:szCs w:val="20"/>
        </w:rPr>
        <w:t xml:space="preserve">    </w:t>
      </w:r>
    </w:p>
    <w:p w14:paraId="1EDCFF7F" w14:textId="77777777" w:rsidR="007F6EB3" w:rsidRDefault="007F6EB3">
      <w:pPr>
        <w:keepNext/>
        <w:adjustRightInd w:val="0"/>
        <w:ind w:right="1260" w:firstLineChars="860" w:firstLine="2064"/>
        <w:jc w:val="left"/>
        <w:textAlignment w:val="baseline"/>
        <w:outlineLvl w:val="0"/>
        <w:rPr>
          <w:rFonts w:ascii="Times New Roman" w:eastAsia="宋体" w:hAnsi="Times New Roman" w:cs="Times New Roman"/>
          <w:kern w:val="0"/>
          <w:sz w:val="24"/>
          <w:szCs w:val="20"/>
          <w:u w:val="single"/>
        </w:rPr>
      </w:pPr>
    </w:p>
    <w:p w14:paraId="1F426BBA" w14:textId="77777777" w:rsidR="007F6EB3" w:rsidRDefault="00000000">
      <w:pPr>
        <w:adjustRightInd w:val="0"/>
        <w:ind w:leftChars="-473" w:left="33" w:rightChars="-432" w:right="-907" w:hangingChars="165" w:hanging="1026"/>
        <w:jc w:val="center"/>
        <w:textAlignment w:val="baseline"/>
        <w:rPr>
          <w:rFonts w:asciiTheme="majorEastAsia" w:eastAsiaTheme="majorEastAsia" w:hAnsiTheme="majorEastAsia" w:cs="Times New Roman"/>
          <w:w w:val="120"/>
          <w:kern w:val="0"/>
          <w:sz w:val="52"/>
          <w:szCs w:val="52"/>
        </w:rPr>
      </w:pPr>
      <w:r>
        <w:rPr>
          <w:rFonts w:asciiTheme="majorEastAsia" w:eastAsiaTheme="majorEastAsia" w:hAnsiTheme="majorEastAsia" w:cs="Times New Roman"/>
          <w:w w:val="120"/>
          <w:kern w:val="0"/>
          <w:sz w:val="52"/>
          <w:szCs w:val="52"/>
        </w:rPr>
        <w:t>中华人民共和国国家计量技术规范</w:t>
      </w:r>
    </w:p>
    <w:p w14:paraId="522B8813" w14:textId="77777777" w:rsidR="007F6EB3" w:rsidRDefault="00000000">
      <w:pPr>
        <w:autoSpaceDE w:val="0"/>
        <w:autoSpaceDN w:val="0"/>
        <w:adjustRightInd w:val="0"/>
        <w:textAlignment w:val="baseline"/>
        <w:rPr>
          <w:rFonts w:ascii="Times New Roman" w:eastAsia="黑体" w:hAnsi="Times New Roman" w:cs="Times New Roman"/>
          <w:b/>
          <w:kern w:val="0"/>
          <w:sz w:val="28"/>
          <w:szCs w:val="28"/>
        </w:rPr>
      </w:pPr>
      <w:bookmarkStart w:id="0" w:name="_Toc514316609"/>
      <w:r>
        <w:rPr>
          <w:rFonts w:ascii="Times New Roman" w:eastAsia="宋体" w:hAnsi="Times New Roman" w:cs="Times New Roman"/>
          <w:kern w:val="0"/>
          <w:sz w:val="28"/>
          <w:szCs w:val="20"/>
        </w:rPr>
        <w:t xml:space="preserve">                                             </w:t>
      </w:r>
      <w:r>
        <w:rPr>
          <w:rFonts w:ascii="Times New Roman" w:eastAsia="黑体" w:hAnsi="Times New Roman" w:cs="Times New Roman"/>
          <w:b/>
          <w:kern w:val="0"/>
          <w:sz w:val="28"/>
          <w:szCs w:val="28"/>
        </w:rPr>
        <w:t>JJF XXXX-XXXX</w:t>
      </w:r>
      <w:bookmarkEnd w:id="0"/>
    </w:p>
    <w:p w14:paraId="6B102202" w14:textId="77777777" w:rsidR="007F6EB3" w:rsidRDefault="00000000">
      <w:pPr>
        <w:adjustRightInd w:val="0"/>
        <w:jc w:val="left"/>
        <w:textAlignment w:val="baseline"/>
        <w:rPr>
          <w:rFonts w:ascii="Times New Roman" w:eastAsia="方正大标宋简体" w:hAnsi="Times New Roman" w:cs="Times New Roman"/>
          <w:kern w:val="0"/>
          <w:sz w:val="24"/>
          <w:szCs w:val="20"/>
        </w:rPr>
      </w:pPr>
      <w:r>
        <w:rPr>
          <w:rFonts w:ascii="Times New Roman" w:eastAsia="宋体" w:hAnsi="Times New Roman" w:cs="Times New Roman"/>
          <w:noProof/>
          <w:kern w:val="0"/>
          <w:sz w:val="20"/>
          <w:szCs w:val="20"/>
        </w:rPr>
        <mc:AlternateContent>
          <mc:Choice Requires="wps">
            <w:drawing>
              <wp:anchor distT="0" distB="0" distL="114300" distR="114300" simplePos="0" relativeHeight="251659264" behindDoc="0" locked="0" layoutInCell="1" allowOverlap="1" wp14:anchorId="5563B0D9" wp14:editId="6C84643F">
                <wp:simplePos x="0" y="0"/>
                <wp:positionH relativeFrom="column">
                  <wp:posOffset>-1905</wp:posOffset>
                </wp:positionH>
                <wp:positionV relativeFrom="paragraph">
                  <wp:posOffset>193040</wp:posOffset>
                </wp:positionV>
                <wp:extent cx="5947410" cy="0"/>
                <wp:effectExtent l="0" t="0" r="0" b="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7135" cy="0"/>
                        </a:xfrm>
                        <a:prstGeom prst="line">
                          <a:avLst/>
                        </a:prstGeom>
                        <a:noFill/>
                        <a:ln w="12700">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flip:y;margin-left:-0.15pt;margin-top:15.2pt;height:0pt;width:468.3pt;z-index:251659264;mso-width-relative:page;mso-height-relative:page;" filled="f" stroked="t" coordsize="21600,21600" o:gfxdata="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CQA4b&#10;1QAAAAcBAAAPAAAAAAAAAAEAIAAAACIAAABkcnMvZG93bnJldi54bWxQSwECFAAUAAAACACHTuJA&#10;fMtlDOsBAAC1AwAADgAAAAAAAAABACAAAAAkAQAAZHJzL2Uyb0RvYy54bWxQSwUGAAAAAAYABgBZ&#10;AQAAgQUAAAAA&#10;">
                <v:fill on="f" focussize="0,0"/>
                <v:stroke weight="1pt" color="#000000" joinstyle="round"/>
                <v:imagedata o:title=""/>
                <o:lock v:ext="edit" aspectratio="f"/>
              </v:line>
            </w:pict>
          </mc:Fallback>
        </mc:AlternateContent>
      </w:r>
    </w:p>
    <w:p w14:paraId="64F59026" w14:textId="77777777" w:rsidR="007F6EB3" w:rsidRDefault="007F6EB3">
      <w:pPr>
        <w:adjustRightInd w:val="0"/>
        <w:jc w:val="left"/>
        <w:textAlignment w:val="baseline"/>
        <w:rPr>
          <w:rFonts w:ascii="Times New Roman" w:eastAsia="方正大标宋简体" w:hAnsi="Times New Roman" w:cs="Times New Roman"/>
          <w:kern w:val="0"/>
          <w:sz w:val="24"/>
          <w:szCs w:val="20"/>
        </w:rPr>
      </w:pPr>
    </w:p>
    <w:p w14:paraId="3BA7F186" w14:textId="77777777" w:rsidR="007F6EB3" w:rsidRDefault="007F6EB3">
      <w:pPr>
        <w:adjustRightInd w:val="0"/>
        <w:jc w:val="left"/>
        <w:textAlignment w:val="baseline"/>
        <w:rPr>
          <w:rFonts w:ascii="Times New Roman" w:eastAsia="方正大标宋简体" w:hAnsi="Times New Roman" w:cs="Times New Roman"/>
          <w:kern w:val="0"/>
          <w:sz w:val="24"/>
          <w:szCs w:val="20"/>
        </w:rPr>
      </w:pPr>
    </w:p>
    <w:p w14:paraId="34E974DA" w14:textId="77777777" w:rsidR="007F6EB3" w:rsidRDefault="007F6EB3">
      <w:pPr>
        <w:adjustRightInd w:val="0"/>
        <w:jc w:val="left"/>
        <w:textAlignment w:val="baseline"/>
        <w:rPr>
          <w:rFonts w:ascii="Times New Roman" w:eastAsia="方正大标宋简体" w:hAnsi="Times New Roman" w:cs="Times New Roman"/>
          <w:kern w:val="0"/>
          <w:sz w:val="24"/>
          <w:szCs w:val="20"/>
        </w:rPr>
      </w:pPr>
    </w:p>
    <w:p w14:paraId="7B349A7F" w14:textId="77777777" w:rsidR="007F6EB3" w:rsidRDefault="007F6EB3">
      <w:pPr>
        <w:adjustRightInd w:val="0"/>
        <w:jc w:val="left"/>
        <w:textAlignment w:val="baseline"/>
        <w:rPr>
          <w:rFonts w:ascii="Times New Roman" w:eastAsia="方正大标宋简体" w:hAnsi="Times New Roman" w:cs="Times New Roman"/>
          <w:kern w:val="0"/>
          <w:sz w:val="24"/>
          <w:szCs w:val="20"/>
        </w:rPr>
      </w:pPr>
    </w:p>
    <w:p w14:paraId="2C17E908" w14:textId="77777777" w:rsidR="007F6EB3" w:rsidRDefault="00000000">
      <w:pPr>
        <w:adjustRightInd w:val="0"/>
        <w:spacing w:after="567" w:line="700" w:lineRule="exact"/>
        <w:jc w:val="center"/>
        <w:textAlignment w:val="baseline"/>
        <w:rPr>
          <w:rFonts w:ascii="Times New Roman" w:eastAsia="黑体" w:hAnsi="Times New Roman" w:cs="Times New Roman"/>
          <w:bCs/>
          <w:kern w:val="0"/>
          <w:sz w:val="52"/>
          <w:szCs w:val="20"/>
        </w:rPr>
      </w:pPr>
      <w:r>
        <w:rPr>
          <w:rFonts w:ascii="Times New Roman" w:eastAsia="黑体" w:hAnsi="Times New Roman" w:cs="Times New Roman"/>
          <w:bCs/>
          <w:kern w:val="0"/>
          <w:sz w:val="52"/>
          <w:szCs w:val="20"/>
        </w:rPr>
        <w:t>基于排放</w:t>
      </w:r>
      <w:r>
        <w:rPr>
          <w:rFonts w:ascii="Times New Roman" w:eastAsia="黑体" w:hAnsi="Times New Roman" w:cs="Times New Roman" w:hint="eastAsia"/>
          <w:bCs/>
          <w:kern w:val="0"/>
          <w:sz w:val="52"/>
          <w:szCs w:val="20"/>
        </w:rPr>
        <w:t>直接测量</w:t>
      </w:r>
      <w:r>
        <w:rPr>
          <w:rFonts w:ascii="Times New Roman" w:eastAsia="黑体" w:hAnsi="Times New Roman" w:cs="Times New Roman"/>
          <w:bCs/>
          <w:kern w:val="0"/>
          <w:sz w:val="52"/>
          <w:szCs w:val="20"/>
        </w:rPr>
        <w:t>的企业温室气体排放量校准规范</w:t>
      </w:r>
    </w:p>
    <w:p w14:paraId="2C53AB27" w14:textId="77777777" w:rsidR="007F6EB3" w:rsidRDefault="00000000">
      <w:pPr>
        <w:adjustRightInd w:val="0"/>
        <w:spacing w:line="700" w:lineRule="exact"/>
        <w:jc w:val="center"/>
        <w:textAlignment w:val="baseline"/>
        <w:rPr>
          <w:rFonts w:ascii="Times New Roman" w:eastAsia="方正大标宋简体" w:hAnsi="Times New Roman" w:cs="Times New Roman"/>
          <w:b/>
          <w:bCs/>
          <w:color w:val="0000FF"/>
          <w:spacing w:val="6"/>
          <w:kern w:val="0"/>
          <w:sz w:val="28"/>
          <w:szCs w:val="28"/>
        </w:rPr>
      </w:pPr>
      <w:r>
        <w:rPr>
          <w:rFonts w:ascii="Times New Roman" w:eastAsia="黑体" w:hAnsi="Times New Roman" w:cs="Times New Roman"/>
          <w:b/>
          <w:bCs/>
          <w:kern w:val="0"/>
          <w:sz w:val="28"/>
          <w:szCs w:val="28"/>
        </w:rPr>
        <w:t xml:space="preserve">Calibration Specification for Greenhouse Gas Emissions of Enterprises Based on Direct Emission Measurement </w:t>
      </w:r>
    </w:p>
    <w:p w14:paraId="20D9C971" w14:textId="77777777" w:rsidR="007F6EB3" w:rsidRDefault="007F6EB3">
      <w:pPr>
        <w:adjustRightInd w:val="0"/>
        <w:jc w:val="left"/>
        <w:textAlignment w:val="baseline"/>
        <w:rPr>
          <w:rFonts w:ascii="Times New Roman" w:eastAsia="宋体" w:hAnsi="Times New Roman" w:cs="Times New Roman"/>
          <w:b/>
          <w:color w:val="FF0000"/>
          <w:kern w:val="0"/>
          <w:sz w:val="28"/>
          <w:szCs w:val="20"/>
        </w:rPr>
      </w:pPr>
    </w:p>
    <w:p w14:paraId="5E11B875" w14:textId="77777777" w:rsidR="007F6EB3" w:rsidRDefault="00000000">
      <w:pPr>
        <w:adjustRightInd w:val="0"/>
        <w:jc w:val="center"/>
        <w:textAlignment w:val="baseline"/>
        <w:rPr>
          <w:rFonts w:ascii="Times New Roman" w:eastAsia="宋体" w:hAnsi="Times New Roman" w:cs="Times New Roman"/>
          <w:b/>
          <w:bCs/>
          <w:kern w:val="0"/>
          <w:sz w:val="30"/>
          <w:szCs w:val="20"/>
        </w:rPr>
      </w:pPr>
      <w:r>
        <w:rPr>
          <w:rFonts w:ascii="Times New Roman" w:eastAsia="宋体" w:hAnsi="Times New Roman" w:cs="Times New Roman"/>
          <w:b/>
          <w:bCs/>
          <w:kern w:val="0"/>
          <w:sz w:val="30"/>
          <w:szCs w:val="20"/>
        </w:rPr>
        <w:t>（征求意见稿）</w:t>
      </w:r>
    </w:p>
    <w:p w14:paraId="68DE5A7C" w14:textId="77777777" w:rsidR="007F6EB3" w:rsidRDefault="007F6EB3">
      <w:pPr>
        <w:adjustRightInd w:val="0"/>
        <w:jc w:val="left"/>
        <w:textAlignment w:val="baseline"/>
        <w:rPr>
          <w:rFonts w:ascii="Times New Roman" w:eastAsia="方正大标宋简体" w:hAnsi="Times New Roman" w:cs="Times New Roman"/>
          <w:kern w:val="0"/>
          <w:sz w:val="24"/>
          <w:szCs w:val="20"/>
        </w:rPr>
      </w:pPr>
    </w:p>
    <w:p w14:paraId="35423C29" w14:textId="77777777" w:rsidR="007F6EB3" w:rsidRDefault="007F6EB3">
      <w:pPr>
        <w:adjustRightInd w:val="0"/>
        <w:jc w:val="left"/>
        <w:textAlignment w:val="baseline"/>
        <w:rPr>
          <w:rFonts w:ascii="Times New Roman" w:eastAsia="方正大标宋简体" w:hAnsi="Times New Roman" w:cs="Times New Roman"/>
          <w:kern w:val="0"/>
          <w:sz w:val="24"/>
          <w:szCs w:val="20"/>
        </w:rPr>
      </w:pPr>
    </w:p>
    <w:p w14:paraId="490AC710" w14:textId="77777777" w:rsidR="007F6EB3" w:rsidRDefault="007F6EB3">
      <w:pPr>
        <w:adjustRightInd w:val="0"/>
        <w:jc w:val="left"/>
        <w:textAlignment w:val="baseline"/>
        <w:rPr>
          <w:rFonts w:ascii="Times New Roman" w:eastAsia="方正大标宋简体" w:hAnsi="Times New Roman" w:cs="Times New Roman"/>
          <w:kern w:val="0"/>
          <w:sz w:val="24"/>
          <w:szCs w:val="20"/>
        </w:rPr>
      </w:pPr>
    </w:p>
    <w:p w14:paraId="3D83864E" w14:textId="77777777" w:rsidR="007F6EB3" w:rsidRDefault="007F6EB3">
      <w:pPr>
        <w:adjustRightInd w:val="0"/>
        <w:jc w:val="left"/>
        <w:textAlignment w:val="baseline"/>
        <w:rPr>
          <w:rFonts w:ascii="Times New Roman" w:eastAsia="方正大标宋简体" w:hAnsi="Times New Roman" w:cs="Times New Roman"/>
          <w:kern w:val="0"/>
          <w:sz w:val="24"/>
          <w:szCs w:val="20"/>
        </w:rPr>
      </w:pPr>
    </w:p>
    <w:p w14:paraId="79C441D6" w14:textId="77777777" w:rsidR="007F6EB3" w:rsidRDefault="007F6EB3">
      <w:pPr>
        <w:adjustRightInd w:val="0"/>
        <w:jc w:val="left"/>
        <w:textAlignment w:val="baseline"/>
        <w:rPr>
          <w:rFonts w:ascii="Times New Roman" w:eastAsia="方正大标宋简体" w:hAnsi="Times New Roman" w:cs="Times New Roman"/>
          <w:kern w:val="0"/>
          <w:sz w:val="24"/>
          <w:szCs w:val="20"/>
        </w:rPr>
      </w:pPr>
    </w:p>
    <w:p w14:paraId="791EB755" w14:textId="77777777" w:rsidR="007F6EB3" w:rsidRDefault="007F6EB3">
      <w:pPr>
        <w:adjustRightInd w:val="0"/>
        <w:jc w:val="left"/>
        <w:textAlignment w:val="baseline"/>
        <w:rPr>
          <w:rFonts w:ascii="Times New Roman" w:eastAsia="方正大标宋简体" w:hAnsi="Times New Roman" w:cs="Times New Roman"/>
          <w:kern w:val="0"/>
          <w:sz w:val="24"/>
          <w:szCs w:val="20"/>
        </w:rPr>
      </w:pPr>
    </w:p>
    <w:p w14:paraId="2A6C3D2E" w14:textId="77777777" w:rsidR="007F6EB3" w:rsidRDefault="007F6EB3">
      <w:pPr>
        <w:adjustRightInd w:val="0"/>
        <w:jc w:val="left"/>
        <w:textAlignment w:val="baseline"/>
        <w:rPr>
          <w:rFonts w:ascii="Times New Roman" w:eastAsia="方正大标宋简体" w:hAnsi="Times New Roman" w:cs="Times New Roman"/>
          <w:kern w:val="0"/>
          <w:sz w:val="24"/>
          <w:szCs w:val="20"/>
        </w:rPr>
      </w:pPr>
    </w:p>
    <w:p w14:paraId="1573C696" w14:textId="77777777" w:rsidR="007F6EB3" w:rsidRDefault="007F6EB3">
      <w:pPr>
        <w:adjustRightInd w:val="0"/>
        <w:jc w:val="left"/>
        <w:textAlignment w:val="baseline"/>
        <w:rPr>
          <w:rFonts w:ascii="Times New Roman" w:eastAsia="方正大标宋简体" w:hAnsi="Times New Roman" w:cs="Times New Roman"/>
          <w:kern w:val="0"/>
          <w:sz w:val="24"/>
          <w:szCs w:val="20"/>
        </w:rPr>
      </w:pPr>
    </w:p>
    <w:p w14:paraId="159616CD" w14:textId="77777777" w:rsidR="007F6EB3" w:rsidRDefault="007F6EB3">
      <w:pPr>
        <w:adjustRightInd w:val="0"/>
        <w:jc w:val="left"/>
        <w:textAlignment w:val="baseline"/>
        <w:rPr>
          <w:rFonts w:ascii="Times New Roman" w:eastAsia="方正大标宋简体" w:hAnsi="Times New Roman" w:cs="Times New Roman"/>
          <w:kern w:val="0"/>
          <w:sz w:val="24"/>
          <w:szCs w:val="20"/>
        </w:rPr>
      </w:pPr>
    </w:p>
    <w:p w14:paraId="39F573B1" w14:textId="77777777" w:rsidR="007F6EB3" w:rsidRDefault="007F6EB3">
      <w:pPr>
        <w:adjustRightInd w:val="0"/>
        <w:jc w:val="left"/>
        <w:textAlignment w:val="baseline"/>
        <w:rPr>
          <w:rFonts w:ascii="Times New Roman" w:eastAsia="方正大标宋简体" w:hAnsi="Times New Roman" w:cs="Times New Roman"/>
          <w:kern w:val="0"/>
          <w:sz w:val="24"/>
          <w:szCs w:val="20"/>
        </w:rPr>
      </w:pPr>
    </w:p>
    <w:p w14:paraId="18641024" w14:textId="77777777" w:rsidR="007F6EB3" w:rsidRDefault="00000000">
      <w:pPr>
        <w:jc w:val="center"/>
        <w:rPr>
          <w:rFonts w:ascii="Times New Roman" w:eastAsia="黑体" w:hAnsi="Times New Roman"/>
          <w:sz w:val="28"/>
        </w:rPr>
      </w:pPr>
      <w:bookmarkStart w:id="1" w:name="_Hlk149576586"/>
      <w:r>
        <w:rPr>
          <w:rFonts w:eastAsia="黑体"/>
          <w:spacing w:val="40"/>
          <w:sz w:val="28"/>
        </w:rPr>
        <w:t>XXXX</w:t>
      </w:r>
      <w:r>
        <w:rPr>
          <w:rFonts w:eastAsia="黑体"/>
          <w:spacing w:val="40"/>
          <w:sz w:val="28"/>
        </w:rPr>
        <w:t>－</w:t>
      </w:r>
      <w:r>
        <w:rPr>
          <w:rFonts w:eastAsia="黑体"/>
          <w:spacing w:val="40"/>
          <w:sz w:val="28"/>
        </w:rPr>
        <w:t>XX</w:t>
      </w:r>
      <w:r>
        <w:rPr>
          <w:rFonts w:eastAsia="黑体"/>
          <w:spacing w:val="40"/>
          <w:sz w:val="28"/>
        </w:rPr>
        <w:t>－</w:t>
      </w:r>
      <w:r>
        <w:rPr>
          <w:rFonts w:eastAsia="黑体"/>
          <w:spacing w:val="40"/>
          <w:sz w:val="28"/>
        </w:rPr>
        <w:t>XX</w:t>
      </w:r>
      <w:r>
        <w:rPr>
          <w:rFonts w:eastAsia="黑体"/>
          <w:sz w:val="28"/>
        </w:rPr>
        <w:t>发布</w:t>
      </w:r>
      <w:r>
        <w:rPr>
          <w:rFonts w:eastAsia="黑体"/>
          <w:sz w:val="28"/>
        </w:rPr>
        <w:t xml:space="preserve">          </w:t>
      </w:r>
      <w:r>
        <w:rPr>
          <w:rFonts w:eastAsia="黑体"/>
          <w:spacing w:val="40"/>
          <w:sz w:val="28"/>
        </w:rPr>
        <w:t>XXXX</w:t>
      </w:r>
      <w:r>
        <w:rPr>
          <w:rFonts w:eastAsia="黑体"/>
          <w:spacing w:val="40"/>
          <w:sz w:val="28"/>
        </w:rPr>
        <w:t>－</w:t>
      </w:r>
      <w:r>
        <w:rPr>
          <w:rFonts w:eastAsia="黑体"/>
          <w:spacing w:val="40"/>
          <w:sz w:val="28"/>
        </w:rPr>
        <w:t>XX</w:t>
      </w:r>
      <w:r>
        <w:rPr>
          <w:rFonts w:eastAsia="黑体"/>
          <w:spacing w:val="40"/>
          <w:sz w:val="28"/>
        </w:rPr>
        <w:t>－</w:t>
      </w:r>
      <w:r>
        <w:rPr>
          <w:rFonts w:eastAsia="黑体"/>
          <w:spacing w:val="40"/>
          <w:sz w:val="28"/>
        </w:rPr>
        <w:t>XX</w:t>
      </w:r>
      <w:r>
        <w:rPr>
          <w:rFonts w:eastAsia="黑体"/>
          <w:sz w:val="28"/>
        </w:rPr>
        <w:t>实施</w:t>
      </w:r>
    </w:p>
    <w:p w14:paraId="51CBE974" w14:textId="77777777" w:rsidR="007F6EB3" w:rsidRDefault="00000000">
      <w:pPr>
        <w:pStyle w:val="ac"/>
        <w:pBdr>
          <w:top w:val="single" w:sz="12" w:space="1" w:color="auto"/>
        </w:pBdr>
        <w:jc w:val="left"/>
        <w:rPr>
          <w:rFonts w:ascii="Times New Roman" w:eastAsia="黑体" w:hAnsi="Times New Roman"/>
          <w:sz w:val="28"/>
        </w:rPr>
      </w:pPr>
      <w:r>
        <w:rPr>
          <w:rFonts w:ascii="Times New Roman" w:hAnsi="Times New Roman"/>
          <w:b/>
          <w:spacing w:val="40"/>
          <w:w w:val="150"/>
          <w:sz w:val="32"/>
          <w:szCs w:val="32"/>
        </w:rPr>
        <w:t xml:space="preserve">   </w:t>
      </w:r>
      <w:r>
        <w:rPr>
          <w:rFonts w:ascii="Times New Roman" w:hAnsi="Times New Roman"/>
          <w:b/>
          <w:spacing w:val="40"/>
          <w:w w:val="150"/>
          <w:sz w:val="32"/>
          <w:szCs w:val="32"/>
        </w:rPr>
        <w:t>国家市场监督管理总局</w:t>
      </w:r>
      <w:r>
        <w:rPr>
          <w:rFonts w:ascii="Times New Roman" w:hAnsi="Times New Roman"/>
          <w:b/>
          <w:spacing w:val="40"/>
          <w:w w:val="150"/>
          <w:sz w:val="36"/>
        </w:rPr>
        <w:t xml:space="preserve"> </w:t>
      </w:r>
      <w:r>
        <w:rPr>
          <w:rFonts w:ascii="Times New Roman" w:eastAsia="黑体" w:hAnsi="Times New Roman"/>
          <w:sz w:val="28"/>
        </w:rPr>
        <w:t>发</w:t>
      </w:r>
      <w:r>
        <w:rPr>
          <w:rFonts w:ascii="Times New Roman" w:eastAsia="黑体" w:hAnsi="Times New Roman"/>
          <w:sz w:val="28"/>
        </w:rPr>
        <w:t xml:space="preserve"> </w:t>
      </w:r>
      <w:r>
        <w:rPr>
          <w:rFonts w:ascii="Times New Roman" w:eastAsia="黑体" w:hAnsi="Times New Roman"/>
          <w:sz w:val="28"/>
        </w:rPr>
        <w:t>布</w:t>
      </w:r>
      <w:r>
        <w:rPr>
          <w:rFonts w:ascii="Times New Roman" w:eastAsia="黑体" w:hAnsi="Times New Roman"/>
          <w:sz w:val="28"/>
        </w:rPr>
        <w:t xml:space="preserve">   </w:t>
      </w:r>
    </w:p>
    <w:bookmarkEnd w:id="1"/>
    <w:p w14:paraId="2C70E3B7" w14:textId="77777777" w:rsidR="007F6EB3" w:rsidRDefault="007F6EB3">
      <w:pPr>
        <w:jc w:val="center"/>
        <w:rPr>
          <w:rFonts w:ascii="Times New Roman" w:eastAsia="黑体" w:hAnsi="Times New Roman" w:cs="Times New Roman"/>
          <w:b/>
          <w:bCs/>
          <w:kern w:val="0"/>
          <w:szCs w:val="21"/>
          <w:lang w:val="zh-CN"/>
        </w:rPr>
        <w:sectPr w:rsidR="007F6EB3">
          <w:footerReference w:type="default" r:id="rId10"/>
          <w:pgSz w:w="11906" w:h="16838"/>
          <w:pgMar w:top="1247" w:right="1134" w:bottom="1361" w:left="1418" w:header="907" w:footer="992" w:gutter="0"/>
          <w:pgNumType w:fmt="upperRoman" w:start="1"/>
          <w:cols w:space="425"/>
          <w:docGrid w:type="lines" w:linePitch="312"/>
        </w:sectPr>
      </w:pPr>
    </w:p>
    <w:tbl>
      <w:tblPr>
        <w:tblStyle w:val="af7"/>
        <w:tblW w:w="9356" w:type="dxa"/>
        <w:jc w:val="center"/>
        <w:tblBorders>
          <w:top w:val="none" w:sz="0" w:space="0" w:color="auto"/>
          <w:left w:val="none" w:sz="0" w:space="0" w:color="auto"/>
          <w:right w:val="none" w:sz="0" w:space="0" w:color="auto"/>
          <w:insideV w:val="none" w:sz="0" w:space="0" w:color="auto"/>
        </w:tblBorders>
        <w:tblLayout w:type="fixed"/>
        <w:tblLook w:val="04A0" w:firstRow="1" w:lastRow="0" w:firstColumn="1" w:lastColumn="0" w:noHBand="0" w:noVBand="1"/>
      </w:tblPr>
      <w:tblGrid>
        <w:gridCol w:w="5388"/>
        <w:gridCol w:w="3968"/>
      </w:tblGrid>
      <w:tr w:rsidR="007F6EB3" w14:paraId="0E4CCC87" w14:textId="77777777">
        <w:trPr>
          <w:trHeight w:val="3402"/>
          <w:jc w:val="center"/>
        </w:trPr>
        <w:tc>
          <w:tcPr>
            <w:tcW w:w="5388" w:type="dxa"/>
            <w:vAlign w:val="center"/>
          </w:tcPr>
          <w:p w14:paraId="01DCA280" w14:textId="77777777" w:rsidR="007F6EB3" w:rsidRDefault="00000000">
            <w:pPr>
              <w:jc w:val="center"/>
              <w:rPr>
                <w:rFonts w:ascii="Times New Roman" w:eastAsia="黑体" w:hAnsi="Times New Roman" w:cs="Times New Roman"/>
                <w:color w:val="000000"/>
                <w:sz w:val="44"/>
                <w:szCs w:val="44"/>
              </w:rPr>
            </w:pPr>
            <w:bookmarkStart w:id="2" w:name="_Hlk144135631"/>
            <w:r>
              <w:rPr>
                <w:rFonts w:ascii="Times New Roman" w:eastAsia="黑体" w:hAnsi="Times New Roman" w:cs="Times New Roman"/>
                <w:color w:val="000000"/>
                <w:sz w:val="44"/>
                <w:szCs w:val="44"/>
              </w:rPr>
              <w:lastRenderedPageBreak/>
              <w:t>基于排放</w:t>
            </w:r>
            <w:r>
              <w:rPr>
                <w:rFonts w:ascii="Times New Roman" w:eastAsia="黑体" w:hAnsi="Times New Roman" w:cs="Times New Roman" w:hint="eastAsia"/>
                <w:color w:val="000000"/>
                <w:sz w:val="44"/>
                <w:szCs w:val="44"/>
              </w:rPr>
              <w:t>直接测量</w:t>
            </w:r>
            <w:r>
              <w:rPr>
                <w:rFonts w:ascii="Times New Roman" w:eastAsia="黑体" w:hAnsi="Times New Roman" w:cs="Times New Roman"/>
                <w:color w:val="000000"/>
                <w:sz w:val="44"/>
                <w:szCs w:val="44"/>
              </w:rPr>
              <w:t>的企业温室气体排放量校准规范</w:t>
            </w:r>
          </w:p>
          <w:bookmarkEnd w:id="2"/>
          <w:p w14:paraId="0852B2C3" w14:textId="77777777" w:rsidR="007F6EB3" w:rsidRDefault="00000000">
            <w:pPr>
              <w:jc w:val="center"/>
              <w:rPr>
                <w:rFonts w:ascii="Times New Roman" w:eastAsia="黑体" w:hAnsi="Times New Roman" w:cs="Times New Roman"/>
                <w:b/>
                <w:bCs/>
                <w:kern w:val="0"/>
                <w:sz w:val="28"/>
                <w:szCs w:val="28"/>
              </w:rPr>
            </w:pPr>
            <w:r>
              <w:rPr>
                <w:rFonts w:ascii="Times New Roman" w:eastAsia="黑体" w:hAnsi="Times New Roman" w:cs="Times New Roman"/>
                <w:b/>
                <w:bCs/>
                <w:color w:val="000000"/>
                <w:sz w:val="28"/>
                <w:szCs w:val="28"/>
              </w:rPr>
              <w:t>Calibration Specification for Greenhouse Gas Emissions of Enterprises Based on Direct Emission Measurement</w:t>
            </w:r>
          </w:p>
        </w:tc>
        <w:tc>
          <w:tcPr>
            <w:tcW w:w="3968" w:type="dxa"/>
          </w:tcPr>
          <w:p w14:paraId="67A0A766" w14:textId="77777777" w:rsidR="007F6EB3" w:rsidRDefault="007F6EB3">
            <w:pPr>
              <w:jc w:val="left"/>
              <w:rPr>
                <w:rFonts w:ascii="Times New Roman" w:eastAsia="黑体" w:hAnsi="Times New Roman" w:cs="Times New Roman"/>
                <w:color w:val="000000"/>
                <w:sz w:val="44"/>
                <w:szCs w:val="44"/>
              </w:rPr>
            </w:pPr>
          </w:p>
          <w:p w14:paraId="1942EC9C" w14:textId="77777777" w:rsidR="007F6EB3" w:rsidRDefault="00000000">
            <w:pPr>
              <w:rPr>
                <w:rFonts w:ascii="Times New Roman" w:eastAsia="黑体" w:hAnsi="Times New Roman" w:cs="Times New Roman"/>
                <w:color w:val="000000"/>
                <w:sz w:val="44"/>
                <w:szCs w:val="44"/>
              </w:rPr>
            </w:pPr>
            <w:r>
              <w:rPr>
                <w:rFonts w:ascii="Times New Roman" w:eastAsia="黑体" w:hAnsi="Times New Roman" w:cs="Times New Roman"/>
                <w:noProof/>
                <w:sz w:val="44"/>
                <w:szCs w:val="44"/>
              </w:rPr>
              <mc:AlternateContent>
                <mc:Choice Requires="wps">
                  <w:drawing>
                    <wp:anchor distT="45720" distB="45720" distL="114300" distR="114300" simplePos="0" relativeHeight="251660288" behindDoc="0" locked="0" layoutInCell="1" allowOverlap="1" wp14:anchorId="2E06C8E9" wp14:editId="55566E95">
                      <wp:simplePos x="0" y="0"/>
                      <wp:positionH relativeFrom="column">
                        <wp:posOffset>758190</wp:posOffset>
                      </wp:positionH>
                      <wp:positionV relativeFrom="paragraph">
                        <wp:posOffset>419100</wp:posOffset>
                      </wp:positionV>
                      <wp:extent cx="1699260" cy="485775"/>
                      <wp:effectExtent l="0" t="0" r="0" b="0"/>
                      <wp:wrapNone/>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9327" cy="485522"/>
                              </a:xfrm>
                              <a:prstGeom prst="rect">
                                <a:avLst/>
                              </a:prstGeom>
                              <a:solidFill>
                                <a:srgbClr val="FFFFFF"/>
                              </a:solidFill>
                              <a:ln w="9525">
                                <a:noFill/>
                                <a:miter lim="800000"/>
                              </a:ln>
                            </wps:spPr>
                            <wps:txbx>
                              <w:txbxContent>
                                <w:p w14:paraId="135DBDF3" w14:textId="77777777" w:rsidR="007F6EB3" w:rsidRDefault="00000000">
                                  <w:pPr>
                                    <w:ind w:left="281" w:hangingChars="100" w:hanging="281"/>
                                  </w:pPr>
                                  <w:r>
                                    <w:rPr>
                                      <w:rFonts w:ascii="Times New Roman" w:eastAsia="黑体" w:hAnsi="Times New Roman" w:cs="Times New Roman"/>
                                      <w:b/>
                                      <w:bCs/>
                                      <w:sz w:val="28"/>
                                      <w:szCs w:val="28"/>
                                    </w:rPr>
                                    <w:t>JJF XXXX-XXXX XXXXXX-XXXX</w:t>
                                  </w:r>
                                </w:p>
                              </w:txbxContent>
                            </wps:txbx>
                            <wps:bodyPr rot="0" vert="horz" wrap="square" lIns="91440" tIns="45720" rIns="91440" bIns="45720" anchor="t" anchorCtr="0">
                              <a:noAutofit/>
                            </wps:bodyPr>
                          </wps:wsp>
                        </a:graphicData>
                      </a:graphic>
                    </wp:anchor>
                  </w:drawing>
                </mc:Choice>
                <mc:Fallback>
                  <w:pict>
                    <v:shapetype w14:anchorId="2E06C8E9" id="_x0000_t202" coordsize="21600,21600" o:spt="202" path="m,l,21600r21600,l21600,xe">
                      <v:stroke joinstyle="miter"/>
                      <v:path gradientshapeok="t" o:connecttype="rect"/>
                    </v:shapetype>
                    <v:shape id="文本框 2" o:spid="_x0000_s1026" type="#_x0000_t202" style="position:absolute;left:0;text-align:left;margin-left:59.7pt;margin-top:33pt;width:133.8pt;height:38.25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" stroked="f">
                      <v:textbox>
                        <w:txbxContent>
                          <w:p w14:paraId="135DBDF3" w14:textId="77777777" w:rsidR="007F6EB3" w:rsidRDefault="00000000">
                            <w:pPr>
                              <w:ind w:left="281" w:hangingChars="100" w:hanging="281"/>
                            </w:pPr>
                            <w:r>
                              <w:rPr>
                                <w:rFonts w:ascii="Times New Roman" w:eastAsia="黑体" w:hAnsi="Times New Roman" w:cs="Times New Roman"/>
                                <w:b/>
                                <w:bCs/>
                                <w:sz w:val="28"/>
                                <w:szCs w:val="28"/>
                              </w:rPr>
                              <w:t>JJF XXXX-XXXX XXXXXX-XXXX</w:t>
                            </w:r>
                          </w:p>
                        </w:txbxContent>
                      </v:textbox>
                    </v:shape>
                  </w:pict>
                </mc:Fallback>
              </mc:AlternateContent>
            </w:r>
            <w:r>
              <w:rPr>
                <w:rFonts w:ascii="Times New Roman" w:eastAsia="黑体" w:hAnsi="Times New Roman" w:cs="Times New Roman"/>
                <w:noProof/>
                <w:color w:val="000000"/>
                <w:sz w:val="44"/>
                <w:szCs w:val="44"/>
              </w:rPr>
              <mc:AlternateContent>
                <mc:Choice Requires="wps">
                  <w:drawing>
                    <wp:anchor distT="0" distB="0" distL="114300" distR="114300" simplePos="0" relativeHeight="251661312" behindDoc="0" locked="0" layoutInCell="1" allowOverlap="1" wp14:anchorId="6FDD1F18" wp14:editId="10FEDB2D">
                      <wp:simplePos x="0" y="0"/>
                      <wp:positionH relativeFrom="column">
                        <wp:posOffset>779145</wp:posOffset>
                      </wp:positionH>
                      <wp:positionV relativeFrom="paragraph">
                        <wp:posOffset>267335</wp:posOffset>
                      </wp:positionV>
                      <wp:extent cx="1619885" cy="791845"/>
                      <wp:effectExtent l="19050" t="19050" r="18415" b="27305"/>
                      <wp:wrapNone/>
                      <wp:docPr id="90884558" name="矩形 4"/>
                      <wp:cNvGraphicFramePr/>
                      <a:graphic xmlns:a="http://schemas.openxmlformats.org/drawingml/2006/main">
                        <a:graphicData uri="http://schemas.microsoft.com/office/word/2010/wordprocessingShape">
                          <wps:wsp>
                            <wps:cNvSpPr/>
                            <wps:spPr>
                              <a:xfrm>
                                <a:off x="0" y="0"/>
                                <a:ext cx="1620000" cy="792000"/>
                              </a:xfrm>
                              <a:prstGeom prst="rect">
                                <a:avLst/>
                              </a:prstGeom>
                              <a:noFill/>
                              <a:ln w="31750" cmpd="dbl">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w:pict>
                    <v:rect id="矩形 4" o:spid="_x0000_s1026" o:spt="1" style="position:absolute;left:0pt;margin-left:61.35pt;margin-top:21.05pt;height:62.35pt;width:127.55pt;z-index:251661312;v-text-anchor:middle;mso-width-relative:page;mso-height-relative:page;" filled="f" stroked="t" coordsize="21600,21600" o:gfxdata="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MJC3UHYAAAACgEAAA8AAAAAAAAAAQAgAAAAIgAAAGRycy9kb3ducmV2LnhtbFBLAQIUABQA&#10;AAAIAIdO4kDadwPRYgIAALwEAAAOAAAAAAAAAAEAIAAAACcBAABkcnMvZTJvRG9jLnhtbFBLBQYA&#10;AAAABgAGAFkBAAD7BQAAAAA=&#10;">
                      <v:fill on="f" focussize="0,0"/>
                      <v:stroke weight="2.5pt" color="#000000 [3213]" linestyle="thinThin" joinstyle="round" dashstyle="1 1"/>
                      <v:imagedata o:title=""/>
                      <o:lock v:ext="edit" aspectratio="f"/>
                    </v:rect>
                  </w:pict>
                </mc:Fallback>
              </mc:AlternateContent>
            </w:r>
          </w:p>
        </w:tc>
      </w:tr>
    </w:tbl>
    <w:p w14:paraId="334F01D4" w14:textId="77777777" w:rsidR="007F6EB3" w:rsidRDefault="007F6EB3">
      <w:pPr>
        <w:jc w:val="left"/>
        <w:rPr>
          <w:rFonts w:ascii="Times New Roman" w:eastAsia="黑体" w:hAnsi="Times New Roman" w:cs="Times New Roman"/>
          <w:color w:val="000000"/>
          <w:sz w:val="44"/>
          <w:szCs w:val="44"/>
        </w:rPr>
      </w:pPr>
    </w:p>
    <w:p w14:paraId="7905F0FD" w14:textId="77777777" w:rsidR="007F6EB3" w:rsidRDefault="007F6EB3">
      <w:pPr>
        <w:jc w:val="left"/>
        <w:rPr>
          <w:rFonts w:ascii="Times New Roman" w:eastAsia="黑体" w:hAnsi="Times New Roman" w:cs="Times New Roman"/>
          <w:color w:val="000000"/>
          <w:sz w:val="44"/>
          <w:szCs w:val="44"/>
        </w:rPr>
      </w:pPr>
    </w:p>
    <w:p w14:paraId="73FB04FB" w14:textId="77777777" w:rsidR="007F6EB3" w:rsidRDefault="007F6EB3">
      <w:pPr>
        <w:jc w:val="left"/>
        <w:rPr>
          <w:rFonts w:ascii="Times New Roman" w:eastAsia="黑体" w:hAnsi="Times New Roman" w:cs="Times New Roman"/>
          <w:color w:val="000000"/>
          <w:sz w:val="44"/>
          <w:szCs w:val="44"/>
        </w:rPr>
      </w:pPr>
    </w:p>
    <w:p w14:paraId="7FFB00C0" w14:textId="77777777" w:rsidR="007F6EB3" w:rsidRDefault="007F6EB3">
      <w:pPr>
        <w:jc w:val="left"/>
        <w:rPr>
          <w:rFonts w:ascii="Times New Roman" w:eastAsia="黑体" w:hAnsi="Times New Roman" w:cs="Times New Roman"/>
          <w:color w:val="000000"/>
          <w:sz w:val="44"/>
          <w:szCs w:val="44"/>
        </w:rPr>
      </w:pPr>
    </w:p>
    <w:p w14:paraId="5B58B16C" w14:textId="77777777" w:rsidR="007F6EB3" w:rsidRDefault="007F6EB3">
      <w:pPr>
        <w:jc w:val="left"/>
        <w:rPr>
          <w:rFonts w:ascii="Times New Roman" w:eastAsia="黑体" w:hAnsi="Times New Roman" w:cs="Times New Roman"/>
          <w:color w:val="000000"/>
          <w:sz w:val="44"/>
          <w:szCs w:val="44"/>
        </w:rPr>
      </w:pPr>
    </w:p>
    <w:p w14:paraId="749B56D2" w14:textId="77777777" w:rsidR="007F6EB3" w:rsidRDefault="00000000">
      <w:pPr>
        <w:pStyle w:val="ac"/>
        <w:spacing w:line="360" w:lineRule="auto"/>
        <w:ind w:firstLineChars="365" w:firstLine="1701"/>
        <w:rPr>
          <w:rFonts w:ascii="黑体" w:eastAsia="黑体" w:hAnsi="黑体"/>
          <w:color w:val="000000"/>
          <w:sz w:val="28"/>
        </w:rPr>
      </w:pPr>
      <w:r>
        <w:rPr>
          <w:rFonts w:ascii="黑体" w:eastAsia="黑体" w:hAnsi="黑体"/>
          <w:color w:val="000000"/>
          <w:spacing w:val="93"/>
          <w:kern w:val="0"/>
          <w:sz w:val="28"/>
          <w:fitText w:val="1680" w:id="-1249111295"/>
        </w:rPr>
        <w:t>归口单</w:t>
      </w:r>
      <w:r>
        <w:rPr>
          <w:rFonts w:ascii="黑体" w:eastAsia="黑体" w:hAnsi="黑体"/>
          <w:color w:val="000000"/>
          <w:spacing w:val="1"/>
          <w:kern w:val="0"/>
          <w:sz w:val="28"/>
          <w:fitText w:val="1680" w:id="-1249111295"/>
        </w:rPr>
        <w:t>位</w:t>
      </w:r>
      <w:r>
        <w:rPr>
          <w:rFonts w:ascii="黑体" w:eastAsia="黑体" w:hAnsi="黑体"/>
          <w:color w:val="000000"/>
          <w:sz w:val="28"/>
        </w:rPr>
        <w:t xml:space="preserve">: </w:t>
      </w:r>
      <w:r>
        <w:rPr>
          <w:rFonts w:ascii="黑体" w:eastAsia="黑体" w:hAnsi="黑体"/>
          <w:color w:val="000000"/>
          <w:sz w:val="28"/>
        </w:rPr>
        <w:tab/>
        <w:t>全国碳达峰碳中和计量技术委员会</w:t>
      </w:r>
    </w:p>
    <w:p w14:paraId="065EA749" w14:textId="77777777" w:rsidR="007F6EB3" w:rsidRDefault="00000000">
      <w:pPr>
        <w:pStyle w:val="ac"/>
        <w:spacing w:line="360" w:lineRule="auto"/>
        <w:rPr>
          <w:rFonts w:ascii="黑体" w:eastAsia="黑体" w:hAnsi="黑体"/>
          <w:color w:val="000000"/>
          <w:sz w:val="28"/>
        </w:rPr>
      </w:pPr>
      <w:r>
        <w:rPr>
          <w:rFonts w:ascii="黑体" w:eastAsia="黑体" w:hAnsi="黑体"/>
          <w:color w:val="000000"/>
          <w:sz w:val="28"/>
        </w:rPr>
        <w:t xml:space="preserve">            主要起草单位:</w:t>
      </w:r>
      <w:r>
        <w:rPr>
          <w:rFonts w:ascii="黑体" w:eastAsia="黑体" w:hAnsi="黑体"/>
          <w:color w:val="000000"/>
          <w:sz w:val="28"/>
        </w:rPr>
        <w:tab/>
        <w:t>中国计量科学研究院</w:t>
      </w:r>
    </w:p>
    <w:p w14:paraId="78444BB2" w14:textId="77777777" w:rsidR="007F6EB3" w:rsidRDefault="00000000">
      <w:pPr>
        <w:pStyle w:val="ac"/>
        <w:spacing w:line="360" w:lineRule="auto"/>
        <w:ind w:left="3360" w:firstLine="420"/>
        <w:rPr>
          <w:rFonts w:ascii="黑体" w:eastAsia="黑体" w:hAnsi="黑体"/>
          <w:color w:val="000000"/>
          <w:sz w:val="28"/>
        </w:rPr>
      </w:pPr>
      <w:bookmarkStart w:id="3" w:name="_Hlk148528984"/>
      <w:r>
        <w:rPr>
          <w:rFonts w:ascii="黑体" w:eastAsia="黑体" w:hAnsi="黑体" w:hint="eastAsia"/>
          <w:color w:val="000000"/>
          <w:sz w:val="28"/>
        </w:rPr>
        <w:t>郑州计量先进技术研究院</w:t>
      </w:r>
    </w:p>
    <w:bookmarkEnd w:id="3"/>
    <w:p w14:paraId="6F18E3FF" w14:textId="77777777" w:rsidR="007F6EB3" w:rsidRDefault="00000000">
      <w:pPr>
        <w:pStyle w:val="ac"/>
        <w:spacing w:line="360" w:lineRule="auto"/>
        <w:rPr>
          <w:rFonts w:ascii="黑体" w:eastAsia="黑体" w:hAnsi="黑体"/>
          <w:color w:val="000000"/>
          <w:sz w:val="28"/>
        </w:rPr>
      </w:pPr>
      <w:r>
        <w:rPr>
          <w:rFonts w:ascii="黑体" w:eastAsia="黑体" w:hAnsi="黑体"/>
          <w:color w:val="000000"/>
          <w:sz w:val="28"/>
        </w:rPr>
        <w:t xml:space="preserve">                           </w:t>
      </w:r>
      <w:r>
        <w:rPr>
          <w:rFonts w:ascii="黑体" w:eastAsia="黑体" w:hAnsi="黑体" w:hint="eastAsia"/>
          <w:color w:val="000000"/>
          <w:sz w:val="28"/>
        </w:rPr>
        <w:t>中国环境监测总站</w:t>
      </w:r>
    </w:p>
    <w:p w14:paraId="28EFA30D" w14:textId="77777777" w:rsidR="007F6EB3" w:rsidRDefault="00000000">
      <w:pPr>
        <w:pStyle w:val="ac"/>
        <w:spacing w:line="360" w:lineRule="auto"/>
        <w:rPr>
          <w:rFonts w:ascii="黑体" w:eastAsia="黑体" w:hAnsi="黑体"/>
          <w:color w:val="000000"/>
          <w:sz w:val="28"/>
        </w:rPr>
      </w:pPr>
      <w:r>
        <w:rPr>
          <w:rFonts w:ascii="黑体" w:eastAsia="黑体" w:hAnsi="黑体"/>
          <w:color w:val="000000"/>
          <w:sz w:val="28"/>
        </w:rPr>
        <w:t xml:space="preserve">            参加起草单位: </w:t>
      </w:r>
      <w:r>
        <w:rPr>
          <w:rFonts w:ascii="黑体" w:eastAsia="黑体" w:hAnsi="黑体"/>
          <w:color w:val="000000"/>
          <w:sz w:val="28"/>
        </w:rPr>
        <w:tab/>
      </w:r>
      <w:r>
        <w:rPr>
          <w:rFonts w:ascii="黑体" w:eastAsia="黑体" w:hAnsi="黑体" w:hint="eastAsia"/>
          <w:color w:val="000000"/>
          <w:sz w:val="28"/>
        </w:rPr>
        <w:t>广东省计量科学研究院</w:t>
      </w:r>
    </w:p>
    <w:p w14:paraId="0C4EF57B" w14:textId="77777777" w:rsidR="007F6EB3" w:rsidRDefault="00000000">
      <w:pPr>
        <w:pStyle w:val="ac"/>
        <w:spacing w:line="360" w:lineRule="auto"/>
        <w:rPr>
          <w:rFonts w:ascii="黑体" w:eastAsia="黑体" w:hAnsi="黑体"/>
          <w:color w:val="000000"/>
          <w:sz w:val="28"/>
        </w:rPr>
      </w:pPr>
      <w:r>
        <w:rPr>
          <w:rFonts w:ascii="黑体" w:eastAsia="黑体" w:hAnsi="黑体"/>
          <w:color w:val="000000"/>
          <w:sz w:val="28"/>
        </w:rPr>
        <w:t xml:space="preserve">                          </w:t>
      </w:r>
      <w:r>
        <w:rPr>
          <w:rFonts w:ascii="黑体" w:eastAsia="黑体" w:hAnsi="黑体"/>
          <w:color w:val="000000"/>
          <w:sz w:val="28"/>
        </w:rPr>
        <w:tab/>
      </w:r>
      <w:r>
        <w:rPr>
          <w:rFonts w:ascii="黑体" w:eastAsia="黑体" w:hAnsi="黑体" w:hint="eastAsia"/>
          <w:color w:val="000000"/>
          <w:sz w:val="28"/>
        </w:rPr>
        <w:t>天津水泥工业设计研究院有限公司</w:t>
      </w:r>
    </w:p>
    <w:p w14:paraId="4C2C154C" w14:textId="77777777" w:rsidR="007F6EB3" w:rsidRDefault="00000000">
      <w:pPr>
        <w:ind w:left="3360" w:firstLine="420"/>
        <w:jc w:val="left"/>
        <w:rPr>
          <w:rFonts w:ascii="黑体" w:eastAsia="黑体" w:hAnsi="黑体" w:cs="Times New Roman"/>
          <w:kern w:val="0"/>
          <w:szCs w:val="21"/>
          <w:lang w:val="zh-CN"/>
        </w:rPr>
      </w:pPr>
      <w:r>
        <w:rPr>
          <w:rFonts w:ascii="黑体" w:eastAsia="黑体" w:hAnsi="黑体" w:cs="Times New Roman" w:hint="eastAsia"/>
          <w:color w:val="000000"/>
          <w:sz w:val="28"/>
          <w:szCs w:val="20"/>
          <w:lang w:val="zh-CN"/>
        </w:rPr>
        <w:t>北京低碳清洁能源研究院</w:t>
      </w:r>
    </w:p>
    <w:p w14:paraId="5239E57E" w14:textId="77777777" w:rsidR="007F6EB3" w:rsidRDefault="007F6EB3">
      <w:pPr>
        <w:jc w:val="left"/>
        <w:rPr>
          <w:rFonts w:ascii="Times New Roman" w:eastAsia="黑体" w:hAnsi="Times New Roman" w:cs="Times New Roman"/>
          <w:kern w:val="0"/>
          <w:szCs w:val="21"/>
          <w:lang w:val="zh-CN"/>
        </w:rPr>
      </w:pPr>
    </w:p>
    <w:p w14:paraId="1225E74C" w14:textId="77777777" w:rsidR="007F6EB3" w:rsidRDefault="007F6EB3">
      <w:pPr>
        <w:jc w:val="left"/>
        <w:rPr>
          <w:rFonts w:ascii="Times New Roman" w:eastAsia="黑体" w:hAnsi="Times New Roman" w:cs="Times New Roman"/>
          <w:kern w:val="0"/>
          <w:szCs w:val="21"/>
          <w:lang w:val="zh-CN"/>
        </w:rPr>
      </w:pPr>
    </w:p>
    <w:p w14:paraId="5326FDE3" w14:textId="77777777" w:rsidR="007F6EB3" w:rsidRDefault="007F6EB3">
      <w:pPr>
        <w:jc w:val="left"/>
        <w:rPr>
          <w:rFonts w:ascii="Times New Roman" w:eastAsia="黑体" w:hAnsi="Times New Roman" w:cs="Times New Roman"/>
          <w:kern w:val="0"/>
          <w:szCs w:val="21"/>
          <w:lang w:val="zh-CN"/>
        </w:rPr>
      </w:pPr>
    </w:p>
    <w:p w14:paraId="19E6DEE9" w14:textId="77777777" w:rsidR="007F6EB3" w:rsidRDefault="007F6EB3">
      <w:pPr>
        <w:jc w:val="left"/>
        <w:rPr>
          <w:rFonts w:ascii="Times New Roman" w:eastAsia="黑体" w:hAnsi="Times New Roman" w:cs="Times New Roman"/>
          <w:kern w:val="0"/>
          <w:szCs w:val="21"/>
          <w:lang w:val="zh-CN"/>
        </w:rPr>
      </w:pPr>
    </w:p>
    <w:p w14:paraId="49024445" w14:textId="77777777" w:rsidR="007F6EB3" w:rsidRDefault="007F6EB3">
      <w:pPr>
        <w:jc w:val="left"/>
        <w:rPr>
          <w:rFonts w:ascii="Times New Roman" w:eastAsia="黑体" w:hAnsi="Times New Roman" w:cs="Times New Roman"/>
          <w:kern w:val="0"/>
          <w:szCs w:val="21"/>
          <w:lang w:val="zh-CN"/>
        </w:rPr>
      </w:pPr>
    </w:p>
    <w:p w14:paraId="7701EAAC" w14:textId="77777777" w:rsidR="007F6EB3" w:rsidRDefault="007F6EB3">
      <w:pPr>
        <w:jc w:val="left"/>
        <w:rPr>
          <w:rFonts w:ascii="Times New Roman" w:eastAsia="黑体" w:hAnsi="Times New Roman" w:cs="Times New Roman"/>
          <w:kern w:val="0"/>
          <w:szCs w:val="21"/>
          <w:lang w:val="zh-CN"/>
        </w:rPr>
      </w:pPr>
    </w:p>
    <w:p w14:paraId="1F94BFFF" w14:textId="77777777" w:rsidR="007F6EB3" w:rsidRDefault="00000000">
      <w:pPr>
        <w:pStyle w:val="ac"/>
        <w:ind w:firstLineChars="405" w:firstLine="1134"/>
        <w:rPr>
          <w:rFonts w:ascii="黑体" w:eastAsia="黑体" w:hAnsi="黑体"/>
          <w:color w:val="000000"/>
          <w:sz w:val="28"/>
        </w:rPr>
      </w:pPr>
      <w:r>
        <w:rPr>
          <w:rFonts w:ascii="黑体" w:eastAsia="黑体" w:hAnsi="黑体"/>
          <w:color w:val="000000"/>
          <w:sz w:val="28"/>
        </w:rPr>
        <w:t>本规范委托全国碳达峰碳中和计量技术委员会负责解释</w:t>
      </w:r>
    </w:p>
    <w:p w14:paraId="289668B0" w14:textId="77777777" w:rsidR="007F6EB3" w:rsidRDefault="007F6EB3">
      <w:pPr>
        <w:pStyle w:val="ac"/>
        <w:rPr>
          <w:rFonts w:ascii="Times New Roman" w:hAnsi="Times New Roman"/>
          <w:color w:val="000000"/>
          <w:sz w:val="28"/>
        </w:rPr>
      </w:pPr>
    </w:p>
    <w:p w14:paraId="2D3AF39E" w14:textId="77777777" w:rsidR="007F6EB3" w:rsidRDefault="00000000">
      <w:pPr>
        <w:pStyle w:val="ac"/>
        <w:rPr>
          <w:rFonts w:ascii="Times New Roman" w:hAnsi="Times New Roman"/>
          <w:color w:val="000000"/>
          <w:sz w:val="28"/>
        </w:rPr>
      </w:pPr>
      <w:r>
        <w:rPr>
          <w:rFonts w:ascii="Times New Roman" w:hAnsi="Times New Roman"/>
          <w:color w:val="000000"/>
          <w:sz w:val="28"/>
        </w:rPr>
        <w:lastRenderedPageBreak/>
        <w:t xml:space="preserve"> </w:t>
      </w:r>
    </w:p>
    <w:p w14:paraId="49A0B968" w14:textId="77777777" w:rsidR="007F6EB3" w:rsidRDefault="007F6EB3">
      <w:pPr>
        <w:pStyle w:val="ac"/>
        <w:rPr>
          <w:rFonts w:ascii="Times New Roman" w:hAnsi="Times New Roman"/>
          <w:color w:val="000000"/>
          <w:sz w:val="28"/>
        </w:rPr>
      </w:pPr>
    </w:p>
    <w:p w14:paraId="35F5AFC9" w14:textId="77777777" w:rsidR="007F6EB3" w:rsidRDefault="00000000">
      <w:pPr>
        <w:pStyle w:val="ac"/>
        <w:ind w:firstLineChars="200" w:firstLine="560"/>
        <w:rPr>
          <w:rFonts w:ascii="Times New Roman" w:eastAsia="黑体" w:hAnsi="Times New Roman"/>
          <w:color w:val="000000"/>
          <w:sz w:val="28"/>
        </w:rPr>
      </w:pPr>
      <w:r>
        <w:rPr>
          <w:rFonts w:ascii="Times New Roman" w:eastAsia="黑体" w:hAnsi="Times New Roman"/>
          <w:color w:val="000000"/>
          <w:sz w:val="28"/>
        </w:rPr>
        <w:t>本规范主要起草人：</w:t>
      </w:r>
    </w:p>
    <w:p w14:paraId="2D65862A" w14:textId="77777777" w:rsidR="007F6EB3" w:rsidRDefault="00000000">
      <w:pPr>
        <w:pStyle w:val="ac"/>
        <w:rPr>
          <w:rFonts w:ascii="黑体" w:eastAsia="黑体" w:hAnsi="黑体"/>
          <w:color w:val="000000"/>
          <w:sz w:val="28"/>
        </w:rPr>
      </w:pPr>
      <w:r>
        <w:rPr>
          <w:rFonts w:ascii="Times New Roman" w:eastAsia="黑体" w:hAnsi="Times New Roman"/>
          <w:color w:val="000000"/>
          <w:sz w:val="28"/>
        </w:rPr>
        <w:t xml:space="preserve">             </w:t>
      </w:r>
      <w:r>
        <w:rPr>
          <w:rFonts w:ascii="黑体" w:eastAsia="黑体" w:hAnsi="黑体"/>
          <w:color w:val="000000"/>
          <w:sz w:val="28"/>
        </w:rPr>
        <w:t xml:space="preserve"> 张亮（中国计量科学研究院）</w:t>
      </w:r>
    </w:p>
    <w:p w14:paraId="2AD8D26D" w14:textId="77777777" w:rsidR="007F6EB3" w:rsidRDefault="00000000">
      <w:pPr>
        <w:pStyle w:val="ac"/>
        <w:ind w:firstLineChars="700" w:firstLine="1960"/>
        <w:rPr>
          <w:rFonts w:ascii="黑体" w:eastAsia="黑体" w:hAnsi="黑体"/>
          <w:color w:val="000000"/>
          <w:sz w:val="28"/>
        </w:rPr>
      </w:pPr>
      <w:r>
        <w:rPr>
          <w:rFonts w:ascii="黑体" w:eastAsia="黑体" w:hAnsi="黑体" w:hint="eastAsia"/>
          <w:color w:val="000000"/>
          <w:sz w:val="28"/>
        </w:rPr>
        <w:t>郭虎林</w:t>
      </w:r>
      <w:r>
        <w:rPr>
          <w:rFonts w:ascii="黑体" w:eastAsia="黑体" w:hAnsi="黑体"/>
          <w:color w:val="000000"/>
          <w:sz w:val="28"/>
        </w:rPr>
        <w:t>（</w:t>
      </w:r>
      <w:r>
        <w:rPr>
          <w:rFonts w:ascii="黑体" w:eastAsia="黑体" w:hAnsi="黑体" w:hint="eastAsia"/>
          <w:color w:val="000000"/>
          <w:sz w:val="28"/>
        </w:rPr>
        <w:t>郑州计量先进技术研究院</w:t>
      </w:r>
      <w:r>
        <w:rPr>
          <w:rFonts w:ascii="黑体" w:eastAsia="黑体" w:hAnsi="黑体"/>
          <w:color w:val="000000"/>
          <w:sz w:val="28"/>
        </w:rPr>
        <w:t>）</w:t>
      </w:r>
    </w:p>
    <w:p w14:paraId="5B0D58EB" w14:textId="77777777" w:rsidR="007F6EB3" w:rsidRDefault="00000000">
      <w:pPr>
        <w:pStyle w:val="ac"/>
        <w:ind w:firstLineChars="700" w:firstLine="1960"/>
        <w:rPr>
          <w:rFonts w:ascii="黑体" w:eastAsia="黑体" w:hAnsi="黑体"/>
          <w:color w:val="000000"/>
          <w:sz w:val="28"/>
        </w:rPr>
      </w:pPr>
      <w:r>
        <w:rPr>
          <w:rFonts w:ascii="黑体" w:eastAsia="黑体" w:hAnsi="黑体" w:hint="eastAsia"/>
          <w:color w:val="000000"/>
          <w:sz w:val="28"/>
        </w:rPr>
        <w:t>刘通浩</w:t>
      </w:r>
      <w:r>
        <w:rPr>
          <w:rFonts w:ascii="黑体" w:eastAsia="黑体" w:hAnsi="黑体"/>
          <w:color w:val="000000"/>
          <w:sz w:val="28"/>
        </w:rPr>
        <w:t>（</w:t>
      </w:r>
      <w:r>
        <w:rPr>
          <w:rFonts w:ascii="黑体" w:eastAsia="黑体" w:hAnsi="黑体" w:hint="eastAsia"/>
          <w:color w:val="000000"/>
          <w:sz w:val="28"/>
        </w:rPr>
        <w:t>中国环境监测总站</w:t>
      </w:r>
      <w:r>
        <w:rPr>
          <w:rFonts w:ascii="黑体" w:eastAsia="黑体" w:hAnsi="黑体"/>
          <w:color w:val="000000"/>
          <w:sz w:val="28"/>
        </w:rPr>
        <w:t>）</w:t>
      </w:r>
    </w:p>
    <w:p w14:paraId="2A19077D" w14:textId="77777777" w:rsidR="007F6EB3" w:rsidRDefault="00000000">
      <w:pPr>
        <w:pStyle w:val="ac"/>
        <w:rPr>
          <w:rFonts w:ascii="黑体" w:eastAsia="黑体" w:hAnsi="黑体"/>
          <w:color w:val="000000"/>
          <w:sz w:val="28"/>
        </w:rPr>
      </w:pPr>
      <w:r>
        <w:rPr>
          <w:rFonts w:ascii="黑体" w:eastAsia="黑体" w:hAnsi="黑体"/>
          <w:color w:val="000000"/>
          <w:sz w:val="28"/>
        </w:rPr>
        <w:t xml:space="preserve">          参加起草人：</w:t>
      </w:r>
    </w:p>
    <w:p w14:paraId="1D411144" w14:textId="77777777" w:rsidR="007F6EB3" w:rsidRDefault="00000000">
      <w:pPr>
        <w:pStyle w:val="ac"/>
        <w:ind w:firstLineChars="700" w:firstLine="1960"/>
        <w:rPr>
          <w:rFonts w:ascii="黑体" w:eastAsia="黑体" w:hAnsi="黑体"/>
          <w:color w:val="000000"/>
          <w:sz w:val="28"/>
        </w:rPr>
      </w:pPr>
      <w:r>
        <w:rPr>
          <w:rFonts w:ascii="黑体" w:eastAsia="黑体" w:hAnsi="黑体" w:hint="eastAsia"/>
          <w:color w:val="000000"/>
          <w:sz w:val="28"/>
        </w:rPr>
        <w:t>鲁贵祥</w:t>
      </w:r>
      <w:r>
        <w:rPr>
          <w:rFonts w:ascii="黑体" w:eastAsia="黑体" w:hAnsi="黑体"/>
          <w:color w:val="000000"/>
          <w:sz w:val="28"/>
        </w:rPr>
        <w:t>（</w:t>
      </w:r>
      <w:r>
        <w:rPr>
          <w:rFonts w:ascii="黑体" w:eastAsia="黑体" w:hAnsi="黑体" w:hint="eastAsia"/>
          <w:color w:val="000000"/>
          <w:sz w:val="28"/>
        </w:rPr>
        <w:t>郑州计量先进技术研究院</w:t>
      </w:r>
      <w:r>
        <w:rPr>
          <w:rFonts w:ascii="黑体" w:eastAsia="黑体" w:hAnsi="黑体"/>
          <w:color w:val="000000"/>
          <w:sz w:val="28"/>
        </w:rPr>
        <w:t>）</w:t>
      </w:r>
    </w:p>
    <w:p w14:paraId="644022C9" w14:textId="77777777" w:rsidR="007F6EB3" w:rsidRDefault="00000000">
      <w:pPr>
        <w:pStyle w:val="ac"/>
        <w:ind w:firstLineChars="700" w:firstLine="1960"/>
        <w:rPr>
          <w:rFonts w:ascii="黑体" w:eastAsia="黑体" w:hAnsi="黑体"/>
          <w:color w:val="000000"/>
          <w:sz w:val="28"/>
        </w:rPr>
      </w:pPr>
      <w:r>
        <w:rPr>
          <w:rFonts w:ascii="黑体" w:eastAsia="黑体" w:hAnsi="黑体" w:hint="eastAsia"/>
          <w:color w:val="000000"/>
          <w:sz w:val="28"/>
        </w:rPr>
        <w:t>周军红</w:t>
      </w:r>
      <w:r>
        <w:rPr>
          <w:rFonts w:ascii="黑体" w:eastAsia="黑体" w:hAnsi="黑体"/>
          <w:color w:val="000000"/>
          <w:sz w:val="28"/>
        </w:rPr>
        <w:t>（</w:t>
      </w:r>
      <w:r>
        <w:rPr>
          <w:rFonts w:ascii="黑体" w:eastAsia="黑体" w:hAnsi="黑体" w:hint="eastAsia"/>
          <w:color w:val="000000"/>
          <w:sz w:val="28"/>
        </w:rPr>
        <w:t>广东省计量科学研究院</w:t>
      </w:r>
      <w:r>
        <w:rPr>
          <w:rFonts w:ascii="黑体" w:eastAsia="黑体" w:hAnsi="黑体"/>
          <w:color w:val="000000"/>
          <w:sz w:val="28"/>
        </w:rPr>
        <w:t>）</w:t>
      </w:r>
    </w:p>
    <w:p w14:paraId="0B8364FF" w14:textId="77777777" w:rsidR="007F6EB3" w:rsidRDefault="00000000">
      <w:pPr>
        <w:pStyle w:val="ac"/>
        <w:ind w:firstLineChars="700" w:firstLine="1960"/>
        <w:rPr>
          <w:rFonts w:ascii="黑体" w:eastAsia="黑体" w:hAnsi="黑体"/>
          <w:color w:val="000000"/>
          <w:sz w:val="28"/>
        </w:rPr>
      </w:pPr>
      <w:r>
        <w:rPr>
          <w:rFonts w:ascii="黑体" w:eastAsia="黑体" w:hAnsi="黑体" w:hint="eastAsia"/>
          <w:color w:val="000000"/>
          <w:sz w:val="28"/>
        </w:rPr>
        <w:t>高伟强（天津水泥工业设计研究院有限公司）</w:t>
      </w:r>
    </w:p>
    <w:p w14:paraId="0A6D0F9C" w14:textId="77777777" w:rsidR="007F6EB3" w:rsidRDefault="00000000">
      <w:pPr>
        <w:pStyle w:val="ac"/>
        <w:ind w:firstLineChars="700" w:firstLine="1960"/>
        <w:rPr>
          <w:rFonts w:ascii="黑体" w:eastAsia="黑体" w:hAnsi="黑体"/>
          <w:color w:val="000000"/>
          <w:sz w:val="28"/>
        </w:rPr>
        <w:sectPr w:rsidR="007F6EB3">
          <w:headerReference w:type="default" r:id="rId11"/>
          <w:pgSz w:w="11906" w:h="16838"/>
          <w:pgMar w:top="1247" w:right="1134" w:bottom="1361" w:left="1418" w:header="907" w:footer="992" w:gutter="0"/>
          <w:pgNumType w:fmt="upperRoman" w:start="1"/>
          <w:cols w:space="425"/>
          <w:docGrid w:type="lines" w:linePitch="312"/>
        </w:sectPr>
      </w:pPr>
      <w:r>
        <w:rPr>
          <w:rFonts w:ascii="黑体" w:eastAsia="黑体" w:hAnsi="黑体" w:hint="eastAsia"/>
          <w:color w:val="000000"/>
          <w:sz w:val="28"/>
        </w:rPr>
        <w:t>李君（北京低碳清洁能源研究院）</w:t>
      </w:r>
    </w:p>
    <w:p w14:paraId="14FC7A0A" w14:textId="77777777" w:rsidR="007F6EB3" w:rsidRDefault="00000000">
      <w:pPr>
        <w:pStyle w:val="ac"/>
        <w:spacing w:beforeLines="100" w:before="312" w:afterLines="100" w:after="312" w:line="360" w:lineRule="auto"/>
        <w:jc w:val="center"/>
        <w:rPr>
          <w:rFonts w:ascii="Times New Roman" w:eastAsia="黑体" w:hAnsi="Times New Roman"/>
          <w:color w:val="000000"/>
          <w:sz w:val="44"/>
          <w:szCs w:val="44"/>
        </w:rPr>
      </w:pPr>
      <w:r>
        <w:rPr>
          <w:rFonts w:ascii="Times New Roman" w:eastAsia="黑体" w:hAnsi="Times New Roman"/>
          <w:color w:val="000000"/>
          <w:sz w:val="44"/>
          <w:szCs w:val="44"/>
        </w:rPr>
        <w:lastRenderedPageBreak/>
        <w:t>目</w:t>
      </w:r>
      <w:r>
        <w:rPr>
          <w:rFonts w:ascii="Times New Roman" w:eastAsia="黑体" w:hAnsi="Times New Roman"/>
          <w:color w:val="000000"/>
          <w:sz w:val="44"/>
          <w:szCs w:val="44"/>
        </w:rPr>
        <w:t xml:space="preserve">    </w:t>
      </w:r>
      <w:r>
        <w:rPr>
          <w:rFonts w:ascii="Times New Roman" w:eastAsia="黑体" w:hAnsi="Times New Roman"/>
          <w:color w:val="000000"/>
          <w:sz w:val="44"/>
          <w:szCs w:val="44"/>
        </w:rPr>
        <w:t>录</w:t>
      </w:r>
    </w:p>
    <w:sdt>
      <w:sdtPr>
        <w:rPr>
          <w:rFonts w:asciiTheme="minorHAnsi" w:eastAsiaTheme="minorEastAsia" w:hAnsiTheme="minorHAnsi" w:cstheme="minorBidi"/>
          <w:color w:val="auto"/>
          <w:kern w:val="2"/>
          <w:sz w:val="21"/>
          <w:szCs w:val="22"/>
          <w:lang w:val="zh-CN"/>
        </w:rPr>
        <w:id w:val="-1595389708"/>
        <w:docPartObj>
          <w:docPartGallery w:val="Table of Contents"/>
          <w:docPartUnique/>
        </w:docPartObj>
      </w:sdtPr>
      <w:sdtEndPr>
        <w:rPr>
          <w:b/>
          <w:bCs/>
        </w:rPr>
      </w:sdtEndPr>
      <w:sdtContent>
        <w:p w14:paraId="34E2851C" w14:textId="77777777" w:rsidR="007F6EB3" w:rsidRDefault="007F6EB3">
          <w:pPr>
            <w:pStyle w:val="TOC10"/>
            <w:spacing w:before="0" w:line="440" w:lineRule="exact"/>
          </w:pPr>
        </w:p>
        <w:p w14:paraId="711954D7" w14:textId="77777777" w:rsidR="007F6EB3" w:rsidRDefault="00000000">
          <w:pPr>
            <w:pStyle w:val="TOC1"/>
            <w:rPr>
              <w:rFonts w:ascii="Times New Roman" w:eastAsiaTheme="majorEastAsia" w:hAnsi="Times New Roman" w:cs="Times New Roman"/>
              <w:sz w:val="24"/>
              <w:szCs w:val="24"/>
              <w14:ligatures w14:val="standardContextual"/>
            </w:rPr>
          </w:pP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TOC \o "1-2" \h \z \u </w:instrText>
          </w:r>
          <w:r>
            <w:rPr>
              <w:rFonts w:ascii="Times New Roman" w:eastAsiaTheme="majorEastAsia" w:hAnsi="Times New Roman" w:cs="Times New Roman"/>
              <w:sz w:val="24"/>
              <w:szCs w:val="24"/>
            </w:rPr>
            <w:fldChar w:fldCharType="separate"/>
          </w:r>
          <w:hyperlink w:anchor="_Toc149297076" w:history="1">
            <w:r>
              <w:rPr>
                <w:rStyle w:val="af8"/>
                <w:rFonts w:ascii="Times New Roman" w:eastAsiaTheme="majorEastAsia" w:hAnsi="Times New Roman" w:cs="Times New Roman"/>
                <w:sz w:val="24"/>
                <w:szCs w:val="24"/>
              </w:rPr>
              <w:t>引</w:t>
            </w:r>
            <w:r>
              <w:rPr>
                <w:rStyle w:val="af8"/>
                <w:rFonts w:ascii="Times New Roman" w:eastAsiaTheme="majorEastAsia" w:hAnsi="Times New Roman" w:cs="Times New Roman"/>
                <w:sz w:val="24"/>
                <w:szCs w:val="24"/>
              </w:rPr>
              <w:t xml:space="preserve">    </w:t>
            </w:r>
            <w:r>
              <w:rPr>
                <w:rStyle w:val="af8"/>
                <w:rFonts w:ascii="Times New Roman" w:eastAsiaTheme="majorEastAsia" w:hAnsi="Times New Roman" w:cs="Times New Roman"/>
                <w:sz w:val="24"/>
                <w:szCs w:val="24"/>
              </w:rPr>
              <w:t>言</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_Toc149297076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II</w:t>
            </w:r>
            <w:r>
              <w:rPr>
                <w:rFonts w:ascii="Times New Roman" w:eastAsiaTheme="majorEastAsia" w:hAnsi="Times New Roman" w:cs="Times New Roman"/>
                <w:sz w:val="24"/>
                <w:szCs w:val="24"/>
              </w:rPr>
              <w:fldChar w:fldCharType="end"/>
            </w:r>
          </w:hyperlink>
        </w:p>
        <w:p w14:paraId="73D8BBDB" w14:textId="77777777" w:rsidR="007F6EB3" w:rsidRDefault="00000000">
          <w:pPr>
            <w:pStyle w:val="TOC1"/>
            <w:rPr>
              <w:rFonts w:ascii="Times New Roman" w:eastAsiaTheme="majorEastAsia" w:hAnsi="Times New Roman" w:cs="Times New Roman"/>
              <w:sz w:val="24"/>
              <w:szCs w:val="24"/>
              <w14:ligatures w14:val="standardContextual"/>
            </w:rPr>
          </w:pPr>
          <w:hyperlink w:anchor="_Toc149297078" w:history="1">
            <w:r>
              <w:rPr>
                <w:rStyle w:val="af8"/>
                <w:rFonts w:ascii="Times New Roman" w:eastAsiaTheme="majorEastAsia" w:hAnsi="Times New Roman" w:cs="Times New Roman"/>
                <w:sz w:val="24"/>
                <w:szCs w:val="24"/>
              </w:rPr>
              <w:t xml:space="preserve">1  </w:t>
            </w:r>
            <w:r>
              <w:rPr>
                <w:rStyle w:val="af8"/>
                <w:rFonts w:ascii="Times New Roman" w:eastAsiaTheme="majorEastAsia" w:hAnsi="Times New Roman" w:cs="Times New Roman"/>
                <w:sz w:val="24"/>
                <w:szCs w:val="24"/>
              </w:rPr>
              <w:t>范围</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_Toc149297078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1</w:t>
            </w:r>
            <w:r>
              <w:rPr>
                <w:rFonts w:ascii="Times New Roman" w:eastAsiaTheme="majorEastAsia" w:hAnsi="Times New Roman" w:cs="Times New Roman"/>
                <w:sz w:val="24"/>
                <w:szCs w:val="24"/>
              </w:rPr>
              <w:fldChar w:fldCharType="end"/>
            </w:r>
          </w:hyperlink>
        </w:p>
        <w:p w14:paraId="5CABB538" w14:textId="77777777" w:rsidR="007F6EB3" w:rsidRDefault="00000000">
          <w:pPr>
            <w:pStyle w:val="TOC1"/>
            <w:rPr>
              <w:rFonts w:ascii="Times New Roman" w:eastAsiaTheme="majorEastAsia" w:hAnsi="Times New Roman" w:cs="Times New Roman"/>
              <w:sz w:val="24"/>
              <w:szCs w:val="24"/>
              <w14:ligatures w14:val="standardContextual"/>
            </w:rPr>
          </w:pPr>
          <w:hyperlink w:anchor="_Toc149297079" w:history="1">
            <w:r>
              <w:rPr>
                <w:rStyle w:val="af8"/>
                <w:rFonts w:ascii="Times New Roman" w:eastAsiaTheme="majorEastAsia" w:hAnsi="Times New Roman" w:cs="Times New Roman"/>
                <w:sz w:val="24"/>
                <w:szCs w:val="24"/>
              </w:rPr>
              <w:t xml:space="preserve">2  </w:t>
            </w:r>
            <w:r>
              <w:rPr>
                <w:rStyle w:val="af8"/>
                <w:rFonts w:ascii="Times New Roman" w:eastAsiaTheme="majorEastAsia" w:hAnsi="Times New Roman" w:cs="Times New Roman"/>
                <w:sz w:val="24"/>
                <w:szCs w:val="24"/>
              </w:rPr>
              <w:t>引用文件</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_Toc149297079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1</w:t>
            </w:r>
            <w:r>
              <w:rPr>
                <w:rFonts w:ascii="Times New Roman" w:eastAsiaTheme="majorEastAsia" w:hAnsi="Times New Roman" w:cs="Times New Roman"/>
                <w:sz w:val="24"/>
                <w:szCs w:val="24"/>
              </w:rPr>
              <w:fldChar w:fldCharType="end"/>
            </w:r>
          </w:hyperlink>
        </w:p>
        <w:p w14:paraId="42541E81" w14:textId="77777777" w:rsidR="007F6EB3" w:rsidRDefault="00000000">
          <w:pPr>
            <w:pStyle w:val="TOC1"/>
            <w:rPr>
              <w:rFonts w:ascii="Times New Roman" w:eastAsiaTheme="majorEastAsia" w:hAnsi="Times New Roman" w:cs="Times New Roman"/>
              <w:sz w:val="24"/>
              <w:szCs w:val="24"/>
              <w14:ligatures w14:val="standardContextual"/>
            </w:rPr>
          </w:pPr>
          <w:hyperlink w:anchor="_Toc149297080" w:history="1">
            <w:r>
              <w:rPr>
                <w:rStyle w:val="af8"/>
                <w:rFonts w:ascii="Times New Roman" w:eastAsiaTheme="majorEastAsia" w:hAnsi="Times New Roman" w:cs="Times New Roman"/>
                <w:sz w:val="24"/>
                <w:szCs w:val="24"/>
              </w:rPr>
              <w:t xml:space="preserve">3  </w:t>
            </w:r>
            <w:r>
              <w:rPr>
                <w:rStyle w:val="af8"/>
                <w:rFonts w:ascii="Times New Roman" w:eastAsiaTheme="majorEastAsia" w:hAnsi="Times New Roman" w:cs="Times New Roman"/>
                <w:sz w:val="24"/>
                <w:szCs w:val="24"/>
              </w:rPr>
              <w:t>术语和计量单位</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_Toc149297080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1</w:t>
            </w:r>
            <w:r>
              <w:rPr>
                <w:rFonts w:ascii="Times New Roman" w:eastAsiaTheme="majorEastAsia" w:hAnsi="Times New Roman" w:cs="Times New Roman"/>
                <w:sz w:val="24"/>
                <w:szCs w:val="24"/>
              </w:rPr>
              <w:fldChar w:fldCharType="end"/>
            </w:r>
          </w:hyperlink>
        </w:p>
        <w:p w14:paraId="302309B0" w14:textId="77777777" w:rsidR="007F6EB3" w:rsidRDefault="00000000">
          <w:pPr>
            <w:pStyle w:val="TOC2"/>
            <w:tabs>
              <w:tab w:val="right" w:leader="dot" w:pos="8296"/>
            </w:tabs>
            <w:rPr>
              <w:rFonts w:ascii="Times New Roman" w:eastAsiaTheme="majorEastAsia" w:hAnsi="Times New Roman" w:cs="Times New Roman"/>
              <w:sz w:val="24"/>
              <w:szCs w:val="24"/>
              <w14:ligatures w14:val="standardContextual"/>
            </w:rPr>
          </w:pPr>
          <w:hyperlink w:anchor="_Toc149297081" w:history="1">
            <w:r>
              <w:rPr>
                <w:rStyle w:val="af8"/>
                <w:rFonts w:ascii="Times New Roman" w:eastAsiaTheme="majorEastAsia" w:hAnsi="Times New Roman" w:cs="Times New Roman"/>
                <w:sz w:val="24"/>
                <w:szCs w:val="24"/>
              </w:rPr>
              <w:t xml:space="preserve">3.1  </w:t>
            </w:r>
            <w:r>
              <w:rPr>
                <w:rStyle w:val="af8"/>
                <w:rFonts w:ascii="Times New Roman" w:eastAsiaTheme="majorEastAsia" w:hAnsi="Times New Roman" w:cs="Times New Roman"/>
                <w:sz w:val="24"/>
                <w:szCs w:val="24"/>
              </w:rPr>
              <w:t>术语和定义</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_Toc149297081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1</w:t>
            </w:r>
            <w:r>
              <w:rPr>
                <w:rFonts w:ascii="Times New Roman" w:eastAsiaTheme="majorEastAsia" w:hAnsi="Times New Roman" w:cs="Times New Roman"/>
                <w:sz w:val="24"/>
                <w:szCs w:val="24"/>
              </w:rPr>
              <w:fldChar w:fldCharType="end"/>
            </w:r>
          </w:hyperlink>
        </w:p>
        <w:p w14:paraId="4B378213" w14:textId="77777777" w:rsidR="007F6EB3" w:rsidRDefault="00000000">
          <w:pPr>
            <w:pStyle w:val="TOC2"/>
            <w:tabs>
              <w:tab w:val="right" w:leader="dot" w:pos="8296"/>
            </w:tabs>
            <w:rPr>
              <w:rFonts w:ascii="Times New Roman" w:eastAsiaTheme="majorEastAsia" w:hAnsi="Times New Roman" w:cs="Times New Roman"/>
              <w:sz w:val="24"/>
              <w:szCs w:val="24"/>
              <w14:ligatures w14:val="standardContextual"/>
            </w:rPr>
          </w:pPr>
          <w:hyperlink w:anchor="_Toc149297082" w:history="1">
            <w:r>
              <w:rPr>
                <w:rStyle w:val="af8"/>
                <w:rFonts w:ascii="Times New Roman" w:eastAsiaTheme="majorEastAsia" w:hAnsi="Times New Roman" w:cs="Times New Roman"/>
                <w:sz w:val="24"/>
                <w:szCs w:val="24"/>
              </w:rPr>
              <w:t xml:space="preserve">3.2  </w:t>
            </w:r>
            <w:r>
              <w:rPr>
                <w:rStyle w:val="af8"/>
                <w:rFonts w:ascii="Times New Roman" w:eastAsiaTheme="majorEastAsia" w:hAnsi="Times New Roman" w:cs="Times New Roman"/>
                <w:sz w:val="24"/>
                <w:szCs w:val="24"/>
              </w:rPr>
              <w:t>计量单位</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_Toc149297082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2</w:t>
            </w:r>
            <w:r>
              <w:rPr>
                <w:rFonts w:ascii="Times New Roman" w:eastAsiaTheme="majorEastAsia" w:hAnsi="Times New Roman" w:cs="Times New Roman"/>
                <w:sz w:val="24"/>
                <w:szCs w:val="24"/>
              </w:rPr>
              <w:fldChar w:fldCharType="end"/>
            </w:r>
          </w:hyperlink>
        </w:p>
        <w:p w14:paraId="2B85E447" w14:textId="77777777" w:rsidR="007F6EB3" w:rsidRDefault="00000000">
          <w:pPr>
            <w:pStyle w:val="TOC1"/>
            <w:rPr>
              <w:rFonts w:ascii="Times New Roman" w:eastAsiaTheme="majorEastAsia" w:hAnsi="Times New Roman" w:cs="Times New Roman"/>
              <w:sz w:val="24"/>
              <w:szCs w:val="24"/>
              <w14:ligatures w14:val="standardContextual"/>
            </w:rPr>
          </w:pPr>
          <w:hyperlink w:anchor="_Toc149297083" w:history="1">
            <w:r>
              <w:rPr>
                <w:rStyle w:val="af8"/>
                <w:rFonts w:ascii="Times New Roman" w:eastAsiaTheme="majorEastAsia" w:hAnsi="Times New Roman" w:cs="Times New Roman"/>
                <w:sz w:val="24"/>
                <w:szCs w:val="24"/>
              </w:rPr>
              <w:t xml:space="preserve">4  </w:t>
            </w:r>
            <w:r>
              <w:rPr>
                <w:rStyle w:val="af8"/>
                <w:rFonts w:ascii="Times New Roman" w:eastAsiaTheme="majorEastAsia" w:hAnsi="Times New Roman" w:cs="Times New Roman"/>
                <w:sz w:val="24"/>
                <w:szCs w:val="24"/>
              </w:rPr>
              <w:t>概述</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_Toc149297083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3</w:t>
            </w:r>
            <w:r>
              <w:rPr>
                <w:rFonts w:ascii="Times New Roman" w:eastAsiaTheme="majorEastAsia" w:hAnsi="Times New Roman" w:cs="Times New Roman"/>
                <w:sz w:val="24"/>
                <w:szCs w:val="24"/>
              </w:rPr>
              <w:fldChar w:fldCharType="end"/>
            </w:r>
          </w:hyperlink>
        </w:p>
        <w:p w14:paraId="4A93354F" w14:textId="77777777" w:rsidR="007F6EB3" w:rsidRDefault="00000000">
          <w:pPr>
            <w:pStyle w:val="TOC1"/>
            <w:rPr>
              <w:rFonts w:ascii="Times New Roman" w:eastAsiaTheme="majorEastAsia" w:hAnsi="Times New Roman" w:cs="Times New Roman"/>
              <w:sz w:val="24"/>
              <w:szCs w:val="24"/>
              <w14:ligatures w14:val="standardContextual"/>
            </w:rPr>
          </w:pPr>
          <w:hyperlink w:anchor="_Toc149297084" w:history="1">
            <w:r>
              <w:rPr>
                <w:rStyle w:val="af8"/>
                <w:rFonts w:ascii="Times New Roman" w:eastAsiaTheme="majorEastAsia" w:hAnsi="Times New Roman" w:cs="Times New Roman"/>
                <w:sz w:val="24"/>
                <w:szCs w:val="24"/>
              </w:rPr>
              <w:t xml:space="preserve">5  </w:t>
            </w:r>
            <w:r>
              <w:rPr>
                <w:rStyle w:val="af8"/>
                <w:rFonts w:ascii="Times New Roman" w:eastAsiaTheme="majorEastAsia" w:hAnsi="Times New Roman" w:cs="Times New Roman"/>
                <w:sz w:val="24"/>
                <w:szCs w:val="24"/>
              </w:rPr>
              <w:t>计量特性</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_Toc149297084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3</w:t>
            </w:r>
            <w:r>
              <w:rPr>
                <w:rFonts w:ascii="Times New Roman" w:eastAsiaTheme="majorEastAsia" w:hAnsi="Times New Roman" w:cs="Times New Roman"/>
                <w:sz w:val="24"/>
                <w:szCs w:val="24"/>
              </w:rPr>
              <w:fldChar w:fldCharType="end"/>
            </w:r>
          </w:hyperlink>
        </w:p>
        <w:p w14:paraId="0C70F669" w14:textId="77777777" w:rsidR="007F6EB3" w:rsidRDefault="00000000">
          <w:pPr>
            <w:pStyle w:val="TOC2"/>
            <w:tabs>
              <w:tab w:val="right" w:leader="dot" w:pos="8296"/>
            </w:tabs>
            <w:rPr>
              <w:rFonts w:ascii="Times New Roman" w:eastAsiaTheme="majorEastAsia" w:hAnsi="Times New Roman" w:cs="Times New Roman"/>
              <w:sz w:val="24"/>
              <w:szCs w:val="24"/>
              <w14:ligatures w14:val="standardContextual"/>
            </w:rPr>
          </w:pPr>
          <w:hyperlink w:anchor="_Toc149297085" w:history="1">
            <w:r>
              <w:rPr>
                <w:rStyle w:val="af8"/>
                <w:rFonts w:ascii="Times New Roman" w:eastAsiaTheme="majorEastAsia" w:hAnsi="Times New Roman" w:cs="Times New Roman"/>
                <w:sz w:val="24"/>
                <w:szCs w:val="24"/>
              </w:rPr>
              <w:t xml:space="preserve">5.1 </w:t>
            </w:r>
            <w:r>
              <w:rPr>
                <w:rStyle w:val="af8"/>
                <w:rFonts w:ascii="Times New Roman" w:eastAsiaTheme="majorEastAsia" w:hAnsi="Times New Roman" w:cs="Times New Roman"/>
                <w:sz w:val="24"/>
                <w:szCs w:val="24"/>
              </w:rPr>
              <w:t>温室气体排放核算相对偏差</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_Toc149297085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3</w:t>
            </w:r>
            <w:r>
              <w:rPr>
                <w:rFonts w:ascii="Times New Roman" w:eastAsiaTheme="majorEastAsia" w:hAnsi="Times New Roman" w:cs="Times New Roman"/>
                <w:sz w:val="24"/>
                <w:szCs w:val="24"/>
              </w:rPr>
              <w:fldChar w:fldCharType="end"/>
            </w:r>
          </w:hyperlink>
        </w:p>
        <w:p w14:paraId="64A9E466" w14:textId="77777777" w:rsidR="007F6EB3" w:rsidRDefault="00000000">
          <w:pPr>
            <w:pStyle w:val="TOC1"/>
            <w:rPr>
              <w:rFonts w:ascii="Times New Roman" w:eastAsiaTheme="majorEastAsia" w:hAnsi="Times New Roman" w:cs="Times New Roman"/>
              <w:sz w:val="24"/>
              <w:szCs w:val="24"/>
              <w14:ligatures w14:val="standardContextual"/>
            </w:rPr>
          </w:pPr>
          <w:hyperlink w:anchor="_Toc149297086" w:history="1">
            <w:r>
              <w:rPr>
                <w:rStyle w:val="af8"/>
                <w:rFonts w:ascii="Times New Roman" w:eastAsiaTheme="majorEastAsia" w:hAnsi="Times New Roman" w:cs="Times New Roman"/>
                <w:sz w:val="24"/>
                <w:szCs w:val="24"/>
              </w:rPr>
              <w:t xml:space="preserve">6  </w:t>
            </w:r>
            <w:r>
              <w:rPr>
                <w:rStyle w:val="af8"/>
                <w:rFonts w:ascii="Times New Roman" w:eastAsiaTheme="majorEastAsia" w:hAnsi="Times New Roman" w:cs="Times New Roman"/>
                <w:sz w:val="24"/>
                <w:szCs w:val="24"/>
              </w:rPr>
              <w:t>校准条件</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_Toc149297086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3</w:t>
            </w:r>
            <w:r>
              <w:rPr>
                <w:rFonts w:ascii="Times New Roman" w:eastAsiaTheme="majorEastAsia" w:hAnsi="Times New Roman" w:cs="Times New Roman"/>
                <w:sz w:val="24"/>
                <w:szCs w:val="24"/>
              </w:rPr>
              <w:fldChar w:fldCharType="end"/>
            </w:r>
          </w:hyperlink>
        </w:p>
        <w:p w14:paraId="64ABF71E" w14:textId="77777777" w:rsidR="007F6EB3" w:rsidRDefault="00000000">
          <w:pPr>
            <w:pStyle w:val="TOC2"/>
            <w:tabs>
              <w:tab w:val="right" w:leader="dot" w:pos="8296"/>
            </w:tabs>
            <w:rPr>
              <w:rFonts w:ascii="Times New Roman" w:eastAsiaTheme="majorEastAsia" w:hAnsi="Times New Roman" w:cs="Times New Roman"/>
              <w:sz w:val="24"/>
              <w:szCs w:val="24"/>
              <w14:ligatures w14:val="standardContextual"/>
            </w:rPr>
          </w:pPr>
          <w:hyperlink w:anchor="_Toc149297087" w:history="1">
            <w:r>
              <w:rPr>
                <w:rStyle w:val="af8"/>
                <w:rFonts w:ascii="Times New Roman" w:eastAsiaTheme="majorEastAsia" w:hAnsi="Times New Roman" w:cs="Times New Roman"/>
                <w:sz w:val="24"/>
                <w:szCs w:val="24"/>
              </w:rPr>
              <w:t xml:space="preserve">6.1  </w:t>
            </w:r>
            <w:r>
              <w:rPr>
                <w:rStyle w:val="af8"/>
                <w:rFonts w:ascii="Times New Roman" w:eastAsiaTheme="majorEastAsia" w:hAnsi="Times New Roman" w:cs="Times New Roman"/>
                <w:sz w:val="24"/>
                <w:szCs w:val="24"/>
              </w:rPr>
              <w:t>环境条件</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_Toc149297087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3</w:t>
            </w:r>
            <w:r>
              <w:rPr>
                <w:rFonts w:ascii="Times New Roman" w:eastAsiaTheme="majorEastAsia" w:hAnsi="Times New Roman" w:cs="Times New Roman"/>
                <w:sz w:val="24"/>
                <w:szCs w:val="24"/>
              </w:rPr>
              <w:fldChar w:fldCharType="end"/>
            </w:r>
          </w:hyperlink>
        </w:p>
        <w:p w14:paraId="3434207A" w14:textId="77777777" w:rsidR="007F6EB3" w:rsidRDefault="00000000">
          <w:pPr>
            <w:pStyle w:val="TOC2"/>
            <w:tabs>
              <w:tab w:val="right" w:leader="dot" w:pos="8296"/>
            </w:tabs>
            <w:rPr>
              <w:rFonts w:ascii="Times New Roman" w:eastAsiaTheme="majorEastAsia" w:hAnsi="Times New Roman" w:cs="Times New Roman"/>
              <w:sz w:val="24"/>
              <w:szCs w:val="24"/>
              <w14:ligatures w14:val="standardContextual"/>
            </w:rPr>
          </w:pPr>
          <w:hyperlink w:anchor="_Toc149297088" w:history="1">
            <w:r>
              <w:rPr>
                <w:rStyle w:val="af8"/>
                <w:rFonts w:ascii="Times New Roman" w:eastAsiaTheme="majorEastAsia" w:hAnsi="Times New Roman" w:cs="Times New Roman"/>
                <w:sz w:val="24"/>
                <w:szCs w:val="24"/>
              </w:rPr>
              <w:t xml:space="preserve">6.2  </w:t>
            </w:r>
            <w:r>
              <w:rPr>
                <w:rStyle w:val="af8"/>
                <w:rFonts w:ascii="Times New Roman" w:eastAsiaTheme="majorEastAsia" w:hAnsi="Times New Roman" w:cs="Times New Roman"/>
                <w:sz w:val="24"/>
                <w:szCs w:val="24"/>
              </w:rPr>
              <w:t>测量标准及其他设备</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_Toc149297088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3</w:t>
            </w:r>
            <w:r>
              <w:rPr>
                <w:rFonts w:ascii="Times New Roman" w:eastAsiaTheme="majorEastAsia" w:hAnsi="Times New Roman" w:cs="Times New Roman"/>
                <w:sz w:val="24"/>
                <w:szCs w:val="24"/>
              </w:rPr>
              <w:fldChar w:fldCharType="end"/>
            </w:r>
          </w:hyperlink>
        </w:p>
        <w:p w14:paraId="4ECEB559" w14:textId="77777777" w:rsidR="007F6EB3" w:rsidRDefault="00000000">
          <w:pPr>
            <w:pStyle w:val="TOC1"/>
            <w:rPr>
              <w:rFonts w:ascii="Times New Roman" w:eastAsiaTheme="majorEastAsia" w:hAnsi="Times New Roman" w:cs="Times New Roman"/>
              <w:sz w:val="24"/>
              <w:szCs w:val="24"/>
              <w14:ligatures w14:val="standardContextual"/>
            </w:rPr>
          </w:pPr>
          <w:hyperlink w:anchor="_Toc149297089" w:history="1">
            <w:r>
              <w:rPr>
                <w:rStyle w:val="af8"/>
                <w:rFonts w:ascii="Times New Roman" w:eastAsiaTheme="majorEastAsia" w:hAnsi="Times New Roman" w:cs="Times New Roman"/>
                <w:sz w:val="24"/>
                <w:szCs w:val="24"/>
              </w:rPr>
              <w:t xml:space="preserve">7  </w:t>
            </w:r>
            <w:r>
              <w:rPr>
                <w:rStyle w:val="af8"/>
                <w:rFonts w:ascii="Times New Roman" w:eastAsiaTheme="majorEastAsia" w:hAnsi="Times New Roman" w:cs="Times New Roman"/>
                <w:sz w:val="24"/>
                <w:szCs w:val="24"/>
              </w:rPr>
              <w:t>校准项目和校准方法</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_Toc149297089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5</w:t>
            </w:r>
            <w:r>
              <w:rPr>
                <w:rFonts w:ascii="Times New Roman" w:eastAsiaTheme="majorEastAsia" w:hAnsi="Times New Roman" w:cs="Times New Roman"/>
                <w:sz w:val="24"/>
                <w:szCs w:val="24"/>
              </w:rPr>
              <w:fldChar w:fldCharType="end"/>
            </w:r>
          </w:hyperlink>
        </w:p>
        <w:p w14:paraId="6B0FE6AE" w14:textId="77777777" w:rsidR="007F6EB3" w:rsidRDefault="00000000">
          <w:pPr>
            <w:pStyle w:val="TOC2"/>
            <w:tabs>
              <w:tab w:val="right" w:leader="dot" w:pos="8296"/>
            </w:tabs>
            <w:rPr>
              <w:rFonts w:ascii="Times New Roman" w:eastAsiaTheme="majorEastAsia" w:hAnsi="Times New Roman" w:cs="Times New Roman"/>
              <w:sz w:val="24"/>
              <w:szCs w:val="24"/>
              <w14:ligatures w14:val="standardContextual"/>
            </w:rPr>
          </w:pPr>
          <w:hyperlink w:anchor="_Toc149297090" w:history="1">
            <w:r>
              <w:rPr>
                <w:rStyle w:val="af8"/>
                <w:rFonts w:ascii="Times New Roman" w:eastAsiaTheme="majorEastAsia" w:hAnsi="Times New Roman" w:cs="Times New Roman"/>
                <w:sz w:val="24"/>
                <w:szCs w:val="24"/>
              </w:rPr>
              <w:t xml:space="preserve">7.1  </w:t>
            </w:r>
            <w:r>
              <w:rPr>
                <w:rStyle w:val="af8"/>
                <w:rFonts w:ascii="Times New Roman" w:eastAsiaTheme="majorEastAsia" w:hAnsi="Times New Roman" w:cs="Times New Roman"/>
                <w:sz w:val="24"/>
                <w:szCs w:val="24"/>
              </w:rPr>
              <w:t>校准项目</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_Toc149297090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5</w:t>
            </w:r>
            <w:r>
              <w:rPr>
                <w:rFonts w:ascii="Times New Roman" w:eastAsiaTheme="majorEastAsia" w:hAnsi="Times New Roman" w:cs="Times New Roman"/>
                <w:sz w:val="24"/>
                <w:szCs w:val="24"/>
              </w:rPr>
              <w:fldChar w:fldCharType="end"/>
            </w:r>
          </w:hyperlink>
        </w:p>
        <w:p w14:paraId="5C1188C3" w14:textId="77777777" w:rsidR="007F6EB3" w:rsidRDefault="00000000">
          <w:pPr>
            <w:pStyle w:val="TOC2"/>
            <w:tabs>
              <w:tab w:val="right" w:leader="dot" w:pos="8296"/>
            </w:tabs>
            <w:rPr>
              <w:rFonts w:ascii="Times New Roman" w:eastAsiaTheme="majorEastAsia" w:hAnsi="Times New Roman" w:cs="Times New Roman"/>
              <w:sz w:val="24"/>
              <w:szCs w:val="24"/>
              <w14:ligatures w14:val="standardContextual"/>
            </w:rPr>
          </w:pPr>
          <w:hyperlink w:anchor="_Toc149297091" w:history="1">
            <w:r>
              <w:rPr>
                <w:rStyle w:val="af8"/>
                <w:rFonts w:ascii="Times New Roman" w:eastAsiaTheme="majorEastAsia" w:hAnsi="Times New Roman" w:cs="Times New Roman"/>
                <w:sz w:val="24"/>
                <w:szCs w:val="24"/>
              </w:rPr>
              <w:t xml:space="preserve">7.2 </w:t>
            </w:r>
            <w:r>
              <w:rPr>
                <w:rStyle w:val="af8"/>
                <w:rFonts w:ascii="Times New Roman" w:eastAsiaTheme="majorEastAsia" w:hAnsi="Times New Roman" w:cs="Times New Roman"/>
                <w:sz w:val="24"/>
                <w:szCs w:val="24"/>
              </w:rPr>
              <w:t>校准方法</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_Toc149297091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5</w:t>
            </w:r>
            <w:r>
              <w:rPr>
                <w:rFonts w:ascii="Times New Roman" w:eastAsiaTheme="majorEastAsia" w:hAnsi="Times New Roman" w:cs="Times New Roman"/>
                <w:sz w:val="24"/>
                <w:szCs w:val="24"/>
              </w:rPr>
              <w:fldChar w:fldCharType="end"/>
            </w:r>
          </w:hyperlink>
        </w:p>
        <w:p w14:paraId="27B87BE1" w14:textId="77777777" w:rsidR="007F6EB3" w:rsidRDefault="00000000">
          <w:pPr>
            <w:pStyle w:val="TOC1"/>
            <w:rPr>
              <w:rFonts w:ascii="Times New Roman" w:eastAsiaTheme="majorEastAsia" w:hAnsi="Times New Roman" w:cs="Times New Roman"/>
              <w:sz w:val="24"/>
              <w:szCs w:val="24"/>
              <w14:ligatures w14:val="standardContextual"/>
            </w:rPr>
          </w:pPr>
          <w:hyperlink w:anchor="_Toc149297092" w:history="1">
            <w:r>
              <w:rPr>
                <w:rStyle w:val="af8"/>
                <w:rFonts w:ascii="Times New Roman" w:eastAsiaTheme="majorEastAsia" w:hAnsi="Times New Roman" w:cs="Times New Roman"/>
                <w:sz w:val="24"/>
                <w:szCs w:val="24"/>
              </w:rPr>
              <w:t xml:space="preserve">8  </w:t>
            </w:r>
            <w:r>
              <w:rPr>
                <w:rStyle w:val="af8"/>
                <w:rFonts w:ascii="Times New Roman" w:eastAsiaTheme="majorEastAsia" w:hAnsi="Times New Roman" w:cs="Times New Roman"/>
                <w:sz w:val="24"/>
                <w:szCs w:val="24"/>
              </w:rPr>
              <w:t>校准结果表达</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_Toc149297092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8</w:t>
            </w:r>
            <w:r>
              <w:rPr>
                <w:rFonts w:ascii="Times New Roman" w:eastAsiaTheme="majorEastAsia" w:hAnsi="Times New Roman" w:cs="Times New Roman"/>
                <w:sz w:val="24"/>
                <w:szCs w:val="24"/>
              </w:rPr>
              <w:fldChar w:fldCharType="end"/>
            </w:r>
          </w:hyperlink>
        </w:p>
        <w:p w14:paraId="6B7534D0" w14:textId="77777777" w:rsidR="007F6EB3" w:rsidRDefault="00000000">
          <w:pPr>
            <w:pStyle w:val="TOC1"/>
            <w:rPr>
              <w:rFonts w:ascii="Times New Roman" w:eastAsiaTheme="majorEastAsia" w:hAnsi="Times New Roman" w:cs="Times New Roman"/>
              <w:sz w:val="24"/>
              <w:szCs w:val="24"/>
              <w14:ligatures w14:val="standardContextual"/>
            </w:rPr>
          </w:pPr>
          <w:hyperlink w:anchor="_Toc149297093" w:history="1">
            <w:r>
              <w:rPr>
                <w:rStyle w:val="af8"/>
                <w:rFonts w:ascii="Times New Roman" w:eastAsiaTheme="majorEastAsia" w:hAnsi="Times New Roman" w:cs="Times New Roman"/>
                <w:sz w:val="24"/>
                <w:szCs w:val="24"/>
              </w:rPr>
              <w:t xml:space="preserve">9  </w:t>
            </w:r>
            <w:r>
              <w:rPr>
                <w:rStyle w:val="af8"/>
                <w:rFonts w:ascii="Times New Roman" w:eastAsiaTheme="majorEastAsia" w:hAnsi="Times New Roman" w:cs="Times New Roman"/>
                <w:sz w:val="24"/>
                <w:szCs w:val="24"/>
              </w:rPr>
              <w:t>复校时间间隔</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_Toc149297093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8</w:t>
            </w:r>
            <w:r>
              <w:rPr>
                <w:rFonts w:ascii="Times New Roman" w:eastAsiaTheme="majorEastAsia" w:hAnsi="Times New Roman" w:cs="Times New Roman"/>
                <w:sz w:val="24"/>
                <w:szCs w:val="24"/>
              </w:rPr>
              <w:fldChar w:fldCharType="end"/>
            </w:r>
          </w:hyperlink>
        </w:p>
        <w:p w14:paraId="0A77F3BF" w14:textId="77777777" w:rsidR="007F6EB3" w:rsidRDefault="00000000">
          <w:pPr>
            <w:pStyle w:val="TOC1"/>
            <w:rPr>
              <w:rFonts w:ascii="Times New Roman" w:eastAsiaTheme="majorEastAsia" w:hAnsi="Times New Roman" w:cs="Times New Roman"/>
              <w:sz w:val="24"/>
              <w:szCs w:val="24"/>
              <w14:ligatures w14:val="standardContextual"/>
            </w:rPr>
          </w:pPr>
          <w:hyperlink w:anchor="_Toc149297094" w:history="1">
            <w:r>
              <w:rPr>
                <w:rStyle w:val="af8"/>
                <w:rFonts w:ascii="Times New Roman" w:eastAsiaTheme="majorEastAsia" w:hAnsi="Times New Roman" w:cs="Times New Roman"/>
                <w:sz w:val="24"/>
                <w:szCs w:val="24"/>
              </w:rPr>
              <w:t>附录</w:t>
            </w:r>
            <w:r>
              <w:rPr>
                <w:rStyle w:val="af8"/>
                <w:rFonts w:ascii="Times New Roman" w:eastAsiaTheme="majorEastAsia" w:hAnsi="Times New Roman" w:cs="Times New Roman"/>
                <w:sz w:val="24"/>
                <w:szCs w:val="24"/>
              </w:rPr>
              <w:t xml:space="preserve">A </w:t>
            </w:r>
            <w:r>
              <w:rPr>
                <w:rStyle w:val="af8"/>
                <w:rFonts w:ascii="Times New Roman" w:eastAsiaTheme="majorEastAsia" w:hAnsi="Times New Roman" w:cs="Times New Roman"/>
                <w:kern w:val="0"/>
                <w:sz w:val="24"/>
                <w:szCs w:val="24"/>
                <w:lang w:bidi="ar"/>
              </w:rPr>
              <w:t>校准原始记录表</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_Toc149297094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9</w:t>
            </w:r>
            <w:r>
              <w:rPr>
                <w:rFonts w:ascii="Times New Roman" w:eastAsiaTheme="majorEastAsia" w:hAnsi="Times New Roman" w:cs="Times New Roman"/>
                <w:sz w:val="24"/>
                <w:szCs w:val="24"/>
              </w:rPr>
              <w:fldChar w:fldCharType="end"/>
            </w:r>
          </w:hyperlink>
        </w:p>
        <w:p w14:paraId="36CE9452" w14:textId="77777777" w:rsidR="007F6EB3" w:rsidRDefault="00000000">
          <w:pPr>
            <w:pStyle w:val="TOC1"/>
            <w:rPr>
              <w:rFonts w:ascii="Times New Roman" w:eastAsiaTheme="majorEastAsia" w:hAnsi="Times New Roman" w:cs="Times New Roman"/>
              <w:sz w:val="24"/>
              <w:szCs w:val="24"/>
              <w14:ligatures w14:val="standardContextual"/>
            </w:rPr>
          </w:pPr>
          <w:hyperlink w:anchor="_Toc149297095" w:history="1">
            <w:r>
              <w:rPr>
                <w:rStyle w:val="af8"/>
                <w:rFonts w:ascii="Times New Roman" w:eastAsiaTheme="majorEastAsia" w:hAnsi="Times New Roman" w:cs="Times New Roman"/>
                <w:sz w:val="24"/>
                <w:szCs w:val="24"/>
              </w:rPr>
              <w:t>附录</w:t>
            </w:r>
            <w:r>
              <w:rPr>
                <w:rStyle w:val="af8"/>
                <w:rFonts w:ascii="Times New Roman" w:eastAsiaTheme="majorEastAsia" w:hAnsi="Times New Roman" w:cs="Times New Roman"/>
                <w:sz w:val="24"/>
                <w:szCs w:val="24"/>
              </w:rPr>
              <w:t xml:space="preserve">B </w:t>
            </w:r>
            <w:r>
              <w:rPr>
                <w:rStyle w:val="af8"/>
                <w:rFonts w:ascii="Times New Roman" w:eastAsiaTheme="majorEastAsia" w:hAnsi="Times New Roman" w:cs="Times New Roman"/>
                <w:sz w:val="24"/>
                <w:szCs w:val="24"/>
              </w:rPr>
              <w:t>校准证书（内页）参考格式</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_Toc149297095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10</w:t>
            </w:r>
            <w:r>
              <w:rPr>
                <w:rFonts w:ascii="Times New Roman" w:eastAsiaTheme="majorEastAsia" w:hAnsi="Times New Roman" w:cs="Times New Roman"/>
                <w:sz w:val="24"/>
                <w:szCs w:val="24"/>
              </w:rPr>
              <w:fldChar w:fldCharType="end"/>
            </w:r>
          </w:hyperlink>
        </w:p>
        <w:p w14:paraId="2E1CCE87" w14:textId="77777777" w:rsidR="007F6EB3" w:rsidRDefault="00000000">
          <w:pPr>
            <w:pStyle w:val="TOC1"/>
            <w:rPr>
              <w:rFonts w:ascii="Times New Roman" w:eastAsiaTheme="majorEastAsia" w:hAnsi="Times New Roman" w:cs="Times New Roman"/>
              <w:sz w:val="24"/>
              <w:szCs w:val="24"/>
              <w14:ligatures w14:val="standardContextual"/>
            </w:rPr>
          </w:pPr>
          <w:hyperlink w:anchor="_Toc149297096" w:history="1">
            <w:r>
              <w:rPr>
                <w:rStyle w:val="af8"/>
                <w:rFonts w:ascii="Times New Roman" w:eastAsiaTheme="majorEastAsia" w:hAnsi="Times New Roman" w:cs="Times New Roman"/>
                <w:sz w:val="24"/>
                <w:szCs w:val="24"/>
              </w:rPr>
              <w:t>附录</w:t>
            </w:r>
            <w:r>
              <w:rPr>
                <w:rStyle w:val="af8"/>
                <w:rFonts w:ascii="Times New Roman" w:eastAsiaTheme="majorEastAsia" w:hAnsi="Times New Roman" w:cs="Times New Roman"/>
                <w:sz w:val="24"/>
                <w:szCs w:val="24"/>
              </w:rPr>
              <w:t xml:space="preserve">C </w:t>
            </w:r>
            <w:r>
              <w:rPr>
                <w:rStyle w:val="af8"/>
                <w:rFonts w:ascii="Times New Roman" w:eastAsiaTheme="majorEastAsia" w:hAnsi="Times New Roman" w:cs="Times New Roman"/>
                <w:sz w:val="24"/>
                <w:szCs w:val="24"/>
              </w:rPr>
              <w:t>不确定度评定方法及示例</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_Toc149297096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11</w:t>
            </w:r>
            <w:r>
              <w:rPr>
                <w:rFonts w:ascii="Times New Roman" w:eastAsiaTheme="majorEastAsia" w:hAnsi="Times New Roman" w:cs="Times New Roman"/>
                <w:sz w:val="24"/>
                <w:szCs w:val="24"/>
              </w:rPr>
              <w:fldChar w:fldCharType="end"/>
            </w:r>
          </w:hyperlink>
        </w:p>
        <w:p w14:paraId="222BE87D" w14:textId="77777777" w:rsidR="007F6EB3" w:rsidRDefault="00000000">
          <w:pPr>
            <w:pStyle w:val="TOC2"/>
            <w:tabs>
              <w:tab w:val="right" w:leader="dot" w:pos="8296"/>
            </w:tabs>
            <w:rPr>
              <w:rFonts w:ascii="Times New Roman" w:eastAsiaTheme="majorEastAsia" w:hAnsi="Times New Roman" w:cs="Times New Roman"/>
              <w:sz w:val="24"/>
              <w:szCs w:val="24"/>
              <w14:ligatures w14:val="standardContextual"/>
            </w:rPr>
          </w:pPr>
          <w:hyperlink w:anchor="_Toc149297097" w:history="1">
            <w:r>
              <w:rPr>
                <w:rStyle w:val="af8"/>
                <w:rFonts w:ascii="Times New Roman" w:eastAsiaTheme="majorEastAsia" w:hAnsi="Times New Roman" w:cs="Times New Roman"/>
                <w:sz w:val="24"/>
                <w:szCs w:val="24"/>
              </w:rPr>
              <w:t xml:space="preserve">C.1 </w:t>
            </w:r>
            <w:r>
              <w:rPr>
                <w:rStyle w:val="af8"/>
                <w:rFonts w:ascii="Times New Roman" w:eastAsiaTheme="majorEastAsia" w:hAnsi="Times New Roman" w:cs="Times New Roman"/>
                <w:sz w:val="24"/>
                <w:szCs w:val="24"/>
              </w:rPr>
              <w:t>概述</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_Toc149297097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11</w:t>
            </w:r>
            <w:r>
              <w:rPr>
                <w:rFonts w:ascii="Times New Roman" w:eastAsiaTheme="majorEastAsia" w:hAnsi="Times New Roman" w:cs="Times New Roman"/>
                <w:sz w:val="24"/>
                <w:szCs w:val="24"/>
              </w:rPr>
              <w:fldChar w:fldCharType="end"/>
            </w:r>
          </w:hyperlink>
        </w:p>
        <w:p w14:paraId="0982B5EA" w14:textId="77777777" w:rsidR="007F6EB3" w:rsidRDefault="00000000">
          <w:pPr>
            <w:pStyle w:val="TOC2"/>
            <w:tabs>
              <w:tab w:val="right" w:leader="dot" w:pos="8296"/>
            </w:tabs>
            <w:rPr>
              <w:rFonts w:ascii="Times New Roman" w:eastAsiaTheme="majorEastAsia" w:hAnsi="Times New Roman" w:cs="Times New Roman"/>
              <w:sz w:val="24"/>
              <w:szCs w:val="24"/>
              <w14:ligatures w14:val="standardContextual"/>
            </w:rPr>
          </w:pPr>
          <w:hyperlink w:anchor="_Toc149297098" w:history="1">
            <w:r>
              <w:rPr>
                <w:rStyle w:val="af8"/>
                <w:rFonts w:ascii="Times New Roman" w:eastAsiaTheme="majorEastAsia" w:hAnsi="Times New Roman" w:cs="Times New Roman"/>
                <w:sz w:val="24"/>
                <w:szCs w:val="24"/>
              </w:rPr>
              <w:t xml:space="preserve">C.2 </w:t>
            </w:r>
            <w:r>
              <w:rPr>
                <w:rStyle w:val="af8"/>
                <w:rFonts w:ascii="Times New Roman" w:eastAsiaTheme="majorEastAsia" w:hAnsi="Times New Roman" w:cs="Times New Roman"/>
                <w:sz w:val="24"/>
                <w:szCs w:val="24"/>
              </w:rPr>
              <w:t>测量模型</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_Toc149297098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11</w:t>
            </w:r>
            <w:r>
              <w:rPr>
                <w:rFonts w:ascii="Times New Roman" w:eastAsiaTheme="majorEastAsia" w:hAnsi="Times New Roman" w:cs="Times New Roman"/>
                <w:sz w:val="24"/>
                <w:szCs w:val="24"/>
              </w:rPr>
              <w:fldChar w:fldCharType="end"/>
            </w:r>
          </w:hyperlink>
        </w:p>
        <w:p w14:paraId="768995D1" w14:textId="77777777" w:rsidR="007F6EB3" w:rsidRDefault="00000000">
          <w:pPr>
            <w:pStyle w:val="TOC2"/>
            <w:tabs>
              <w:tab w:val="right" w:leader="dot" w:pos="8296"/>
            </w:tabs>
            <w:rPr>
              <w:rFonts w:ascii="Times New Roman" w:eastAsiaTheme="majorEastAsia" w:hAnsi="Times New Roman" w:cs="Times New Roman"/>
              <w:sz w:val="24"/>
              <w:szCs w:val="24"/>
              <w14:ligatures w14:val="standardContextual"/>
            </w:rPr>
          </w:pPr>
          <w:hyperlink w:anchor="_Toc149297099" w:history="1">
            <w:r>
              <w:rPr>
                <w:rStyle w:val="af8"/>
                <w:rFonts w:ascii="Times New Roman" w:eastAsiaTheme="majorEastAsia" w:hAnsi="Times New Roman" w:cs="Times New Roman"/>
                <w:sz w:val="24"/>
                <w:szCs w:val="24"/>
              </w:rPr>
              <w:t xml:space="preserve">C.3 </w:t>
            </w:r>
            <w:r>
              <w:rPr>
                <w:rStyle w:val="af8"/>
                <w:rFonts w:ascii="Times New Roman" w:eastAsiaTheme="majorEastAsia" w:hAnsi="Times New Roman" w:cs="Times New Roman"/>
                <w:sz w:val="24"/>
                <w:szCs w:val="24"/>
              </w:rPr>
              <w:t>不确定度分量</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_Toc149297099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12</w:t>
            </w:r>
            <w:r>
              <w:rPr>
                <w:rFonts w:ascii="Times New Roman" w:eastAsiaTheme="majorEastAsia" w:hAnsi="Times New Roman" w:cs="Times New Roman"/>
                <w:sz w:val="24"/>
                <w:szCs w:val="24"/>
              </w:rPr>
              <w:fldChar w:fldCharType="end"/>
            </w:r>
          </w:hyperlink>
        </w:p>
        <w:p w14:paraId="17455B87" w14:textId="77777777" w:rsidR="007F6EB3" w:rsidRDefault="00000000">
          <w:r>
            <w:rPr>
              <w:rFonts w:ascii="Times New Roman" w:eastAsiaTheme="majorEastAsia" w:hAnsi="Times New Roman" w:cs="Times New Roman"/>
              <w:sz w:val="24"/>
              <w:szCs w:val="24"/>
            </w:rPr>
            <w:fldChar w:fldCharType="end"/>
          </w:r>
        </w:p>
      </w:sdtContent>
    </w:sdt>
    <w:p w14:paraId="5AD51365" w14:textId="77777777" w:rsidR="007F6EB3" w:rsidRDefault="007F6EB3">
      <w:pPr>
        <w:pStyle w:val="ac"/>
        <w:rPr>
          <w:rFonts w:ascii="Times New Roman" w:hAnsi="Times New Roman"/>
          <w:color w:val="000000"/>
          <w:sz w:val="28"/>
        </w:rPr>
      </w:pPr>
    </w:p>
    <w:p w14:paraId="3B56033A" w14:textId="77777777" w:rsidR="007F6EB3" w:rsidRDefault="007F6EB3">
      <w:pPr>
        <w:pStyle w:val="ac"/>
        <w:rPr>
          <w:rFonts w:ascii="Times New Roman" w:hAnsi="Times New Roman"/>
          <w:color w:val="000000"/>
          <w:sz w:val="28"/>
        </w:rPr>
      </w:pPr>
    </w:p>
    <w:p w14:paraId="6DC6935F" w14:textId="77777777" w:rsidR="007F6EB3" w:rsidRDefault="007F6EB3">
      <w:pPr>
        <w:pStyle w:val="ac"/>
        <w:rPr>
          <w:rFonts w:ascii="Times New Roman" w:hAnsi="Times New Roman"/>
          <w:color w:val="000000"/>
          <w:sz w:val="28"/>
        </w:rPr>
      </w:pPr>
    </w:p>
    <w:p w14:paraId="76109267" w14:textId="77777777" w:rsidR="007F6EB3" w:rsidRDefault="007F6EB3">
      <w:pPr>
        <w:pStyle w:val="ac"/>
        <w:rPr>
          <w:rFonts w:ascii="Times New Roman" w:hAnsi="Times New Roman"/>
          <w:color w:val="000000"/>
          <w:sz w:val="28"/>
        </w:rPr>
      </w:pPr>
    </w:p>
    <w:p w14:paraId="74CD7306" w14:textId="77777777" w:rsidR="007F6EB3" w:rsidRDefault="007F6EB3">
      <w:pPr>
        <w:pStyle w:val="ac"/>
        <w:rPr>
          <w:rFonts w:ascii="Times New Roman" w:hAnsi="Times New Roman"/>
          <w:color w:val="000000"/>
          <w:sz w:val="28"/>
        </w:rPr>
      </w:pPr>
    </w:p>
    <w:p w14:paraId="08C2A5E5" w14:textId="77777777" w:rsidR="007F6EB3" w:rsidRDefault="007F6EB3">
      <w:pPr>
        <w:pStyle w:val="ac"/>
        <w:rPr>
          <w:rFonts w:ascii="Times New Roman" w:hAnsi="Times New Roman"/>
          <w:color w:val="000000"/>
          <w:sz w:val="28"/>
        </w:rPr>
      </w:pPr>
    </w:p>
    <w:p w14:paraId="2E62E748" w14:textId="77777777" w:rsidR="007F6EB3" w:rsidRDefault="007F6EB3">
      <w:pPr>
        <w:pStyle w:val="ac"/>
        <w:rPr>
          <w:rFonts w:ascii="Times New Roman" w:hAnsi="Times New Roman"/>
          <w:color w:val="000000"/>
          <w:sz w:val="28"/>
        </w:rPr>
      </w:pPr>
    </w:p>
    <w:p w14:paraId="234F8BA0" w14:textId="77777777" w:rsidR="007F6EB3" w:rsidRDefault="00000000">
      <w:pPr>
        <w:pStyle w:val="ac"/>
        <w:tabs>
          <w:tab w:val="center" w:pos="4153"/>
          <w:tab w:val="left" w:pos="6236"/>
        </w:tabs>
        <w:spacing w:beforeLines="100" w:before="312" w:afterLines="100" w:after="312" w:line="360" w:lineRule="auto"/>
        <w:jc w:val="left"/>
        <w:outlineLvl w:val="0"/>
        <w:rPr>
          <w:rFonts w:ascii="Times New Roman" w:eastAsia="黑体" w:hAnsi="Times New Roman"/>
          <w:color w:val="000000"/>
          <w:sz w:val="44"/>
          <w:szCs w:val="44"/>
        </w:rPr>
      </w:pPr>
      <w:r>
        <w:rPr>
          <w:rFonts w:ascii="Times New Roman" w:eastAsia="黑体" w:hAnsi="Times New Roman"/>
          <w:color w:val="000000"/>
          <w:sz w:val="44"/>
          <w:szCs w:val="44"/>
        </w:rPr>
        <w:lastRenderedPageBreak/>
        <w:tab/>
      </w:r>
      <w:bookmarkStart w:id="4" w:name="_Toc149297076"/>
      <w:r>
        <w:rPr>
          <w:rFonts w:ascii="Times New Roman" w:eastAsia="黑体" w:hAnsi="Times New Roman"/>
          <w:color w:val="000000"/>
          <w:sz w:val="44"/>
          <w:szCs w:val="44"/>
        </w:rPr>
        <w:t>引</w:t>
      </w:r>
      <w:r>
        <w:rPr>
          <w:rFonts w:ascii="Times New Roman" w:eastAsia="黑体" w:hAnsi="Times New Roman"/>
          <w:color w:val="000000"/>
          <w:sz w:val="44"/>
          <w:szCs w:val="44"/>
        </w:rPr>
        <w:t xml:space="preserve">    </w:t>
      </w:r>
      <w:r>
        <w:rPr>
          <w:rFonts w:ascii="Times New Roman" w:eastAsia="黑体" w:hAnsi="Times New Roman"/>
          <w:color w:val="000000"/>
          <w:sz w:val="44"/>
          <w:szCs w:val="44"/>
        </w:rPr>
        <w:t>言</w:t>
      </w:r>
      <w:bookmarkEnd w:id="4"/>
      <w:r>
        <w:rPr>
          <w:rFonts w:ascii="Times New Roman" w:eastAsia="黑体" w:hAnsi="Times New Roman"/>
          <w:color w:val="000000"/>
          <w:sz w:val="44"/>
          <w:szCs w:val="44"/>
        </w:rPr>
        <w:tab/>
      </w:r>
    </w:p>
    <w:p w14:paraId="3DAC4421" w14:textId="77777777" w:rsidR="007F6EB3" w:rsidRDefault="00000000">
      <w:pPr>
        <w:pStyle w:val="afb"/>
        <w:spacing w:line="440" w:lineRule="exact"/>
        <w:ind w:firstLine="480"/>
        <w:rPr>
          <w:rFonts w:ascii="Times New Roman" w:hAnsi="Times New Roman"/>
          <w:szCs w:val="24"/>
        </w:rPr>
      </w:pPr>
      <w:r>
        <w:rPr>
          <w:rFonts w:ascii="Times New Roman" w:hAnsi="Times New Roman" w:hint="eastAsia"/>
          <w:szCs w:val="24"/>
        </w:rPr>
        <w:t xml:space="preserve"> JJF 1071-2010</w:t>
      </w:r>
      <w:r>
        <w:rPr>
          <w:rFonts w:ascii="Times New Roman" w:hAnsi="Times New Roman" w:hint="eastAsia"/>
          <w:szCs w:val="24"/>
        </w:rPr>
        <w:t>《国家计量校准规范编写规则》、</w:t>
      </w:r>
      <w:r>
        <w:rPr>
          <w:rFonts w:ascii="Times New Roman" w:hAnsi="Times New Roman" w:hint="eastAsia"/>
          <w:szCs w:val="24"/>
        </w:rPr>
        <w:t>JJF 1001-2011</w:t>
      </w:r>
      <w:r>
        <w:rPr>
          <w:rFonts w:ascii="Times New Roman" w:hAnsi="Times New Roman" w:hint="eastAsia"/>
          <w:szCs w:val="24"/>
        </w:rPr>
        <w:t>《通用计量术语及定义》、</w:t>
      </w:r>
      <w:r>
        <w:rPr>
          <w:rFonts w:ascii="Times New Roman" w:hAnsi="Times New Roman" w:hint="eastAsia"/>
          <w:szCs w:val="24"/>
        </w:rPr>
        <w:t>JJF 1059.1-2012</w:t>
      </w:r>
      <w:r>
        <w:rPr>
          <w:rFonts w:ascii="Times New Roman" w:hAnsi="Times New Roman" w:hint="eastAsia"/>
          <w:szCs w:val="24"/>
        </w:rPr>
        <w:t>《测量不确定度评定与表示》共同构成本规范制定的基础性系列规范。</w:t>
      </w:r>
    </w:p>
    <w:p w14:paraId="14BE7903" w14:textId="4ADCB0BF" w:rsidR="007F6EB3" w:rsidRDefault="00000000">
      <w:pPr>
        <w:pStyle w:val="afb"/>
        <w:spacing w:line="440" w:lineRule="exact"/>
        <w:ind w:firstLine="480"/>
        <w:rPr>
          <w:rFonts w:ascii="Times New Roman" w:hAnsi="Times New Roman"/>
          <w:szCs w:val="24"/>
        </w:rPr>
      </w:pPr>
      <w:r>
        <w:rPr>
          <w:rFonts w:ascii="Times New Roman" w:hAnsi="Times New Roman"/>
          <w:szCs w:val="24"/>
        </w:rPr>
        <w:t>本规范主要参考</w:t>
      </w:r>
      <w:bookmarkStart w:id="5" w:name="_Hlk144135900"/>
      <w:r>
        <w:rPr>
          <w:rFonts w:ascii="Times New Roman" w:hAnsi="Times New Roman"/>
          <w:szCs w:val="24"/>
        </w:rPr>
        <w:t>GB17167</w:t>
      </w:r>
      <w:r>
        <w:rPr>
          <w:rFonts w:ascii="Times New Roman" w:hAnsi="Times New Roman"/>
          <w:szCs w:val="24"/>
        </w:rPr>
        <w:t>《用能单位能源计量器具配备和管理通则》</w:t>
      </w:r>
      <w:bookmarkEnd w:id="5"/>
      <w:r>
        <w:rPr>
          <w:rFonts w:ascii="Times New Roman" w:hAnsi="Times New Roman" w:hint="eastAsia"/>
          <w:szCs w:val="24"/>
        </w:rPr>
        <w:t>、</w:t>
      </w:r>
      <w:bookmarkStart w:id="6" w:name="_Hlk144135840"/>
      <w:r>
        <w:rPr>
          <w:rFonts w:ascii="Times New Roman" w:hAnsi="Times New Roman"/>
          <w:szCs w:val="24"/>
        </w:rPr>
        <w:t>GB/T 32150-2015</w:t>
      </w:r>
      <w:r>
        <w:rPr>
          <w:rFonts w:ascii="Times New Roman" w:hAnsi="Times New Roman"/>
          <w:szCs w:val="24"/>
        </w:rPr>
        <w:t>《工业企业温室气体排放核算和报告通则》</w:t>
      </w:r>
      <w:bookmarkEnd w:id="6"/>
      <w:r>
        <w:rPr>
          <w:rFonts w:ascii="Times New Roman" w:hAnsi="Times New Roman"/>
          <w:szCs w:val="24"/>
        </w:rPr>
        <w:t>、国际标准</w:t>
      </w:r>
      <w:r>
        <w:rPr>
          <w:rFonts w:ascii="Times New Roman" w:hAnsi="Times New Roman"/>
          <w:szCs w:val="24"/>
        </w:rPr>
        <w:t>ISO14064-1</w:t>
      </w:r>
      <w:r>
        <w:rPr>
          <w:rFonts w:ascii="Times New Roman" w:hAnsi="Times New Roman"/>
          <w:szCs w:val="24"/>
        </w:rPr>
        <w:t>《</w:t>
      </w:r>
      <w:bookmarkStart w:id="7" w:name="_Hlk144135750"/>
      <w:r>
        <w:rPr>
          <w:rFonts w:ascii="Times New Roman" w:hAnsi="Times New Roman"/>
          <w:szCs w:val="24"/>
        </w:rPr>
        <w:t>温室气体</w:t>
      </w:r>
      <w:r>
        <w:rPr>
          <w:rFonts w:ascii="Times New Roman" w:hAnsi="Times New Roman"/>
          <w:szCs w:val="24"/>
        </w:rPr>
        <w:t>——</w:t>
      </w:r>
      <w:r>
        <w:rPr>
          <w:rFonts w:ascii="Times New Roman" w:hAnsi="Times New Roman"/>
          <w:szCs w:val="24"/>
        </w:rPr>
        <w:t>第一部分：在组织层面温室气体排放和移除的量化和报告指南</w:t>
      </w:r>
      <w:bookmarkEnd w:id="7"/>
      <w:r>
        <w:rPr>
          <w:rFonts w:ascii="Times New Roman" w:hAnsi="Times New Roman"/>
          <w:szCs w:val="24"/>
        </w:rPr>
        <w:t>》（</w:t>
      </w:r>
      <w:r>
        <w:rPr>
          <w:rFonts w:ascii="Times New Roman" w:hAnsi="Times New Roman"/>
          <w:szCs w:val="24"/>
        </w:rPr>
        <w:t xml:space="preserve">ISO14064-1 Greenhouse gases </w:t>
      </w:r>
      <w:r>
        <w:rPr>
          <w:rFonts w:ascii="Times New Roman" w:hAnsi="Times New Roman"/>
          <w:szCs w:val="24"/>
        </w:rPr>
        <w:t>一</w:t>
      </w:r>
      <w:r>
        <w:rPr>
          <w:rFonts w:ascii="Times New Roman" w:hAnsi="Times New Roman"/>
          <w:szCs w:val="24"/>
        </w:rPr>
        <w:t>Part 1:Specification with guidance at the organization level for quantification and reporting of greenhouse gas emissions and removals</w:t>
      </w:r>
      <w:r>
        <w:rPr>
          <w:rFonts w:ascii="Times New Roman" w:hAnsi="Times New Roman"/>
          <w:szCs w:val="24"/>
        </w:rPr>
        <w:t>）编制而成。</w:t>
      </w:r>
    </w:p>
    <w:p w14:paraId="6A352574" w14:textId="77777777" w:rsidR="007F6EB3" w:rsidRDefault="00000000">
      <w:pPr>
        <w:pStyle w:val="afb"/>
        <w:spacing w:line="440" w:lineRule="exact"/>
        <w:ind w:firstLine="480"/>
        <w:rPr>
          <w:rFonts w:ascii="Times New Roman" w:hAnsi="Times New Roman"/>
          <w:szCs w:val="24"/>
        </w:rPr>
      </w:pPr>
      <w:r>
        <w:rPr>
          <w:rFonts w:ascii="Times New Roman" w:hAnsi="Times New Roman"/>
          <w:szCs w:val="24"/>
        </w:rPr>
        <w:t>本规范为首次发布。</w:t>
      </w:r>
    </w:p>
    <w:p w14:paraId="13EACA48" w14:textId="77777777" w:rsidR="007F6EB3" w:rsidRDefault="00000000">
      <w:pPr>
        <w:widowControl/>
        <w:jc w:val="left"/>
        <w:rPr>
          <w:rFonts w:ascii="Times New Roman" w:eastAsia="宋体" w:hAnsi="Times New Roman" w:cs="Times New Roman"/>
          <w:sz w:val="24"/>
          <w:szCs w:val="24"/>
        </w:rPr>
      </w:pPr>
      <w:r>
        <w:rPr>
          <w:rFonts w:ascii="Times New Roman" w:hAnsi="Times New Roman"/>
          <w:szCs w:val="24"/>
        </w:rPr>
        <w:br w:type="page"/>
      </w:r>
    </w:p>
    <w:p w14:paraId="130D75E5" w14:textId="77777777" w:rsidR="007F6EB3" w:rsidRDefault="007F6EB3">
      <w:pPr>
        <w:pStyle w:val="afb"/>
        <w:spacing w:line="440" w:lineRule="exact"/>
        <w:ind w:firstLine="640"/>
        <w:rPr>
          <w:rFonts w:ascii="Times New Roman" w:eastAsia="黑体" w:hAnsi="Times New Roman"/>
          <w:color w:val="000000"/>
          <w:sz w:val="32"/>
          <w:szCs w:val="32"/>
        </w:rPr>
        <w:sectPr w:rsidR="007F6EB3">
          <w:footerReference w:type="default" r:id="rId12"/>
          <w:pgSz w:w="11906" w:h="16838"/>
          <w:pgMar w:top="1440" w:right="1800" w:bottom="1440" w:left="1800" w:header="964" w:footer="992" w:gutter="0"/>
          <w:pgNumType w:fmt="upperRoman" w:start="1"/>
          <w:cols w:space="425"/>
          <w:docGrid w:type="lines" w:linePitch="312"/>
        </w:sectPr>
      </w:pPr>
    </w:p>
    <w:p w14:paraId="06709DF3" w14:textId="77777777" w:rsidR="007F6EB3" w:rsidRDefault="00000000">
      <w:pPr>
        <w:pStyle w:val="1"/>
        <w:jc w:val="center"/>
        <w:rPr>
          <w:rFonts w:cs="Times New Roman"/>
          <w:bCs w:val="0"/>
          <w:color w:val="000000"/>
          <w:kern w:val="2"/>
          <w:sz w:val="32"/>
          <w:szCs w:val="32"/>
        </w:rPr>
      </w:pPr>
      <w:bookmarkStart w:id="8" w:name="_Toc149297077"/>
      <w:r>
        <w:rPr>
          <w:rFonts w:cs="Times New Roman" w:hint="eastAsia"/>
          <w:bCs w:val="0"/>
          <w:color w:val="000000"/>
          <w:kern w:val="2"/>
          <w:sz w:val="32"/>
          <w:szCs w:val="32"/>
        </w:rPr>
        <w:lastRenderedPageBreak/>
        <w:t>基于排放直接测量的企业温室气体排放量校准规范</w:t>
      </w:r>
      <w:bookmarkEnd w:id="8"/>
    </w:p>
    <w:p w14:paraId="296818E5" w14:textId="77777777" w:rsidR="007F6EB3" w:rsidRDefault="00000000">
      <w:pPr>
        <w:pStyle w:val="1"/>
        <w:rPr>
          <w:rFonts w:cs="Times New Roman"/>
        </w:rPr>
      </w:pPr>
      <w:bookmarkStart w:id="9" w:name="_Toc149297078"/>
      <w:r>
        <w:rPr>
          <w:rFonts w:cs="Times New Roman"/>
        </w:rPr>
        <w:t xml:space="preserve">1  </w:t>
      </w:r>
      <w:r>
        <w:rPr>
          <w:rFonts w:cs="Times New Roman"/>
        </w:rPr>
        <w:t>范围</w:t>
      </w:r>
      <w:bookmarkEnd w:id="9"/>
    </w:p>
    <w:p w14:paraId="198FC3B7" w14:textId="77777777" w:rsidR="007F6EB3" w:rsidRDefault="00000000">
      <w:pPr>
        <w:pStyle w:val="ac"/>
        <w:spacing w:line="440" w:lineRule="exact"/>
        <w:ind w:firstLineChars="200" w:firstLine="480"/>
        <w:rPr>
          <w:rFonts w:ascii="Times New Roman" w:hAnsi="Times New Roman"/>
          <w:sz w:val="24"/>
          <w:szCs w:val="24"/>
          <w:lang w:val="en-US"/>
        </w:rPr>
      </w:pPr>
      <w:r>
        <w:rPr>
          <w:rFonts w:ascii="Times New Roman" w:hAnsi="Times New Roman"/>
          <w:sz w:val="24"/>
          <w:szCs w:val="24"/>
          <w:lang w:val="en-US"/>
        </w:rPr>
        <w:t>本规范适用于</w:t>
      </w:r>
      <w:r>
        <w:rPr>
          <w:rFonts w:ascii="Times New Roman" w:hAnsi="Times New Roman" w:hint="eastAsia"/>
          <w:sz w:val="24"/>
          <w:szCs w:val="24"/>
          <w:lang w:val="en-US"/>
        </w:rPr>
        <w:t>对</w:t>
      </w:r>
      <w:r>
        <w:rPr>
          <w:rFonts w:ascii="Times New Roman" w:hAnsi="Times New Roman"/>
          <w:sz w:val="24"/>
          <w:szCs w:val="24"/>
          <w:lang w:val="en-US"/>
        </w:rPr>
        <w:t>企业温室气体排放量</w:t>
      </w:r>
      <w:r>
        <w:rPr>
          <w:rFonts w:ascii="Times New Roman" w:hAnsi="Times New Roman" w:hint="eastAsia"/>
          <w:sz w:val="24"/>
          <w:szCs w:val="24"/>
          <w:lang w:val="en-US"/>
        </w:rPr>
        <w:t>核算结果进行校验和</w:t>
      </w:r>
      <w:r>
        <w:rPr>
          <w:rFonts w:ascii="Times New Roman" w:hAnsi="Times New Roman"/>
          <w:sz w:val="24"/>
          <w:szCs w:val="24"/>
          <w:lang w:val="en-US"/>
        </w:rPr>
        <w:t>校准。</w:t>
      </w:r>
    </w:p>
    <w:p w14:paraId="3B53F1A3" w14:textId="77777777" w:rsidR="007F6EB3" w:rsidRDefault="007F6EB3">
      <w:pPr>
        <w:rPr>
          <w:rFonts w:ascii="Times New Roman" w:hAnsi="Times New Roman" w:cs="Times New Roman"/>
          <w:lang w:val="zh-CN"/>
        </w:rPr>
      </w:pPr>
    </w:p>
    <w:p w14:paraId="1E69CFDC" w14:textId="77777777" w:rsidR="007F6EB3" w:rsidRDefault="00000000">
      <w:pPr>
        <w:pStyle w:val="1"/>
        <w:rPr>
          <w:rFonts w:cs="Times New Roman"/>
        </w:rPr>
      </w:pPr>
      <w:bookmarkStart w:id="10" w:name="_Toc149297079"/>
      <w:r>
        <w:rPr>
          <w:rFonts w:cs="Times New Roman"/>
        </w:rPr>
        <w:t xml:space="preserve">2  </w:t>
      </w:r>
      <w:r>
        <w:rPr>
          <w:rFonts w:cs="Times New Roman"/>
        </w:rPr>
        <w:t>引用文件</w:t>
      </w:r>
      <w:bookmarkEnd w:id="10"/>
    </w:p>
    <w:p w14:paraId="5C57F600" w14:textId="77777777" w:rsidR="007F6EB3" w:rsidRDefault="00000000">
      <w:pPr>
        <w:pStyle w:val="ac"/>
        <w:spacing w:line="440" w:lineRule="exact"/>
        <w:ind w:firstLineChars="200" w:firstLine="480"/>
        <w:rPr>
          <w:rFonts w:ascii="Times New Roman" w:hAnsi="Times New Roman"/>
          <w:sz w:val="24"/>
          <w:szCs w:val="24"/>
          <w:lang w:val="en-US"/>
        </w:rPr>
      </w:pPr>
      <w:r>
        <w:rPr>
          <w:rFonts w:ascii="Times New Roman" w:hAnsi="Times New Roman"/>
          <w:sz w:val="24"/>
          <w:szCs w:val="24"/>
          <w:lang w:val="en-US"/>
        </w:rPr>
        <w:t>本规范引用了下列文件：</w:t>
      </w:r>
    </w:p>
    <w:p w14:paraId="358537FD" w14:textId="77777777" w:rsidR="007F6EB3" w:rsidRDefault="00000000">
      <w:pPr>
        <w:pStyle w:val="ac"/>
        <w:spacing w:line="440" w:lineRule="exact"/>
        <w:ind w:firstLineChars="200" w:firstLine="480"/>
        <w:rPr>
          <w:rFonts w:ascii="Times New Roman" w:hAnsi="Times New Roman"/>
          <w:sz w:val="24"/>
          <w:szCs w:val="24"/>
          <w:lang w:val="en-US"/>
        </w:rPr>
      </w:pPr>
      <w:r>
        <w:rPr>
          <w:rFonts w:ascii="Times New Roman" w:hAnsi="Times New Roman" w:hint="eastAsia"/>
          <w:sz w:val="24"/>
          <w:szCs w:val="24"/>
          <w:lang w:val="en-US"/>
        </w:rPr>
        <w:t>JJF 1001-2011</w:t>
      </w:r>
      <w:r>
        <w:rPr>
          <w:rFonts w:ascii="Times New Roman" w:hAnsi="Times New Roman" w:hint="eastAsia"/>
          <w:sz w:val="24"/>
          <w:szCs w:val="24"/>
          <w:lang w:val="en-US"/>
        </w:rPr>
        <w:t>《通用计量术语及定义》</w:t>
      </w:r>
    </w:p>
    <w:p w14:paraId="52C1C485" w14:textId="77777777" w:rsidR="007F6EB3" w:rsidRDefault="00000000">
      <w:pPr>
        <w:pStyle w:val="ac"/>
        <w:spacing w:line="440" w:lineRule="exact"/>
        <w:ind w:firstLineChars="200" w:firstLine="480"/>
        <w:rPr>
          <w:rFonts w:ascii="Times New Roman" w:hAnsi="Times New Roman"/>
          <w:sz w:val="24"/>
          <w:szCs w:val="24"/>
          <w:lang w:val="en-US"/>
        </w:rPr>
      </w:pPr>
      <w:r>
        <w:rPr>
          <w:rFonts w:ascii="Times New Roman" w:hAnsi="Times New Roman" w:hint="eastAsia"/>
          <w:sz w:val="24"/>
          <w:szCs w:val="24"/>
          <w:lang w:val="en-US"/>
        </w:rPr>
        <w:t>JJF 1059.1-2012</w:t>
      </w:r>
      <w:r>
        <w:rPr>
          <w:rFonts w:ascii="Times New Roman" w:hAnsi="Times New Roman" w:hint="eastAsia"/>
          <w:sz w:val="24"/>
          <w:szCs w:val="24"/>
          <w:lang w:val="en-US"/>
        </w:rPr>
        <w:t>《测量不确定度评定与表示》</w:t>
      </w:r>
    </w:p>
    <w:p w14:paraId="6E9CF376" w14:textId="77777777" w:rsidR="007F6EB3" w:rsidRDefault="00000000">
      <w:pPr>
        <w:pStyle w:val="ac"/>
        <w:spacing w:line="440" w:lineRule="exact"/>
        <w:ind w:firstLineChars="200" w:firstLine="480"/>
        <w:rPr>
          <w:rFonts w:ascii="Times New Roman" w:hAnsi="Times New Roman"/>
          <w:sz w:val="24"/>
          <w:szCs w:val="24"/>
          <w:lang w:val="en-US"/>
        </w:rPr>
      </w:pPr>
      <w:r>
        <w:rPr>
          <w:rFonts w:ascii="Times New Roman" w:hAnsi="Times New Roman"/>
          <w:sz w:val="24"/>
          <w:szCs w:val="24"/>
          <w:lang w:val="en-US"/>
        </w:rPr>
        <w:t>GB17167</w:t>
      </w:r>
      <w:r>
        <w:rPr>
          <w:rFonts w:ascii="Times New Roman" w:hAnsi="Times New Roman"/>
          <w:sz w:val="24"/>
          <w:szCs w:val="24"/>
          <w:lang w:val="en-US"/>
        </w:rPr>
        <w:tab/>
      </w:r>
      <w:r>
        <w:rPr>
          <w:rFonts w:ascii="Times New Roman" w:hAnsi="Times New Roman"/>
          <w:sz w:val="24"/>
          <w:szCs w:val="24"/>
          <w:lang w:val="en-US"/>
        </w:rPr>
        <w:t>用能单位能源计量器具配备和管理通则</w:t>
      </w:r>
    </w:p>
    <w:p w14:paraId="1634EB35" w14:textId="77777777" w:rsidR="007F6EB3" w:rsidRDefault="00000000">
      <w:pPr>
        <w:pStyle w:val="ac"/>
        <w:spacing w:line="440" w:lineRule="exact"/>
        <w:ind w:firstLineChars="200" w:firstLine="480"/>
        <w:rPr>
          <w:rFonts w:ascii="Times New Roman" w:hAnsi="Times New Roman"/>
          <w:sz w:val="24"/>
          <w:szCs w:val="24"/>
          <w:lang w:val="en-US"/>
        </w:rPr>
      </w:pPr>
      <w:r>
        <w:rPr>
          <w:rFonts w:ascii="Times New Roman" w:hAnsi="Times New Roman"/>
          <w:sz w:val="24"/>
          <w:szCs w:val="24"/>
          <w:lang w:val="en-US"/>
        </w:rPr>
        <w:t>GB/T 32150-2015</w:t>
      </w:r>
      <w:r>
        <w:rPr>
          <w:rFonts w:ascii="Times New Roman" w:hAnsi="Times New Roman"/>
          <w:sz w:val="24"/>
          <w:szCs w:val="24"/>
          <w:lang w:val="en-US"/>
        </w:rPr>
        <w:tab/>
      </w:r>
      <w:r>
        <w:rPr>
          <w:rFonts w:ascii="Times New Roman" w:hAnsi="Times New Roman"/>
          <w:sz w:val="24"/>
          <w:szCs w:val="24"/>
          <w:lang w:val="en-US"/>
        </w:rPr>
        <w:t>工业企业温室气体排放核算和报告通则</w:t>
      </w:r>
    </w:p>
    <w:p w14:paraId="5AA6D09A" w14:textId="77777777" w:rsidR="007F6EB3" w:rsidRDefault="00000000">
      <w:pPr>
        <w:pStyle w:val="ac"/>
        <w:spacing w:line="440" w:lineRule="exact"/>
        <w:ind w:firstLineChars="200" w:firstLine="480"/>
        <w:rPr>
          <w:rFonts w:ascii="Times New Roman" w:hAnsi="Times New Roman"/>
          <w:sz w:val="24"/>
          <w:szCs w:val="24"/>
          <w:lang w:val="en-US"/>
        </w:rPr>
      </w:pPr>
      <w:r>
        <w:rPr>
          <w:rFonts w:ascii="Times New Roman" w:hAnsi="Times New Roman"/>
          <w:sz w:val="24"/>
          <w:szCs w:val="24"/>
          <w:lang w:val="en-US"/>
        </w:rPr>
        <w:t>ISO14064-1</w:t>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温室气体</w:t>
      </w:r>
      <w:r>
        <w:rPr>
          <w:rFonts w:ascii="Times New Roman" w:hAnsi="Times New Roman"/>
          <w:sz w:val="24"/>
          <w:szCs w:val="24"/>
          <w:lang w:val="en-US"/>
        </w:rPr>
        <w:t>——</w:t>
      </w:r>
      <w:r>
        <w:rPr>
          <w:rFonts w:ascii="Times New Roman" w:hAnsi="Times New Roman"/>
          <w:sz w:val="24"/>
          <w:szCs w:val="24"/>
          <w:lang w:val="en-US"/>
        </w:rPr>
        <w:t>第一部分：在组织层面温室气体排放和移除的量化和报告指南（</w:t>
      </w:r>
      <w:r>
        <w:rPr>
          <w:rFonts w:ascii="Times New Roman" w:hAnsi="Times New Roman"/>
          <w:sz w:val="24"/>
          <w:szCs w:val="24"/>
          <w:lang w:val="en-US"/>
        </w:rPr>
        <w:t xml:space="preserve">Greenhouse gases </w:t>
      </w:r>
      <w:r>
        <w:rPr>
          <w:rFonts w:ascii="Times New Roman" w:hAnsi="Times New Roman" w:hint="eastAsia"/>
          <w:sz w:val="24"/>
          <w:szCs w:val="24"/>
          <w:lang w:val="en-US"/>
        </w:rPr>
        <w:t>-</w:t>
      </w:r>
      <w:r>
        <w:rPr>
          <w:rFonts w:ascii="Times New Roman" w:hAnsi="Times New Roman"/>
          <w:sz w:val="24"/>
          <w:szCs w:val="24"/>
          <w:lang w:val="en-US"/>
        </w:rPr>
        <w:t>Part 1:Specification with guidance at the organization level for quantification and reporting of greenhouse gas emissions and removals</w:t>
      </w:r>
      <w:r>
        <w:rPr>
          <w:rFonts w:ascii="Times New Roman" w:hAnsi="Times New Roman"/>
          <w:sz w:val="24"/>
          <w:szCs w:val="24"/>
          <w:lang w:val="en-US"/>
        </w:rPr>
        <w:t>）</w:t>
      </w:r>
    </w:p>
    <w:p w14:paraId="4C9D8055" w14:textId="1F44EE1F" w:rsidR="007F6EB3" w:rsidRDefault="00000000">
      <w:pPr>
        <w:pStyle w:val="ac"/>
        <w:spacing w:line="440" w:lineRule="exact"/>
        <w:ind w:firstLineChars="200" w:firstLine="480"/>
        <w:rPr>
          <w:rFonts w:ascii="Times New Roman" w:hAnsi="Times New Roman"/>
          <w:sz w:val="24"/>
          <w:szCs w:val="24"/>
          <w:lang w:val="en-US"/>
        </w:rPr>
      </w:pPr>
      <w:r>
        <w:rPr>
          <w:rFonts w:ascii="Times New Roman" w:hAnsi="Times New Roman"/>
          <w:sz w:val="24"/>
          <w:szCs w:val="24"/>
          <w:lang w:val="en-US"/>
        </w:rPr>
        <w:t>凡是注日期的引用文件，仅注日期的版本适用于本规则</w:t>
      </w:r>
      <w:r>
        <w:rPr>
          <w:rFonts w:ascii="Times New Roman" w:hAnsi="Times New Roman" w:hint="eastAsia"/>
          <w:sz w:val="24"/>
          <w:szCs w:val="24"/>
          <w:lang w:val="en-US"/>
        </w:rPr>
        <w:t>；</w:t>
      </w:r>
      <w:r>
        <w:rPr>
          <w:rFonts w:ascii="Times New Roman" w:hAnsi="Times New Roman"/>
          <w:sz w:val="24"/>
          <w:szCs w:val="24"/>
          <w:lang w:val="en-US"/>
        </w:rPr>
        <w:t>凡是不注日期的引用文件，其最新版本</w:t>
      </w:r>
      <w:r>
        <w:rPr>
          <w:rFonts w:ascii="Times New Roman" w:hAnsi="Times New Roman" w:hint="eastAsia"/>
          <w:sz w:val="24"/>
          <w:szCs w:val="24"/>
          <w:lang w:val="en-US"/>
        </w:rPr>
        <w:t>（</w:t>
      </w:r>
      <w:r>
        <w:rPr>
          <w:rFonts w:ascii="Times New Roman" w:hAnsi="Times New Roman"/>
          <w:sz w:val="24"/>
          <w:szCs w:val="24"/>
          <w:lang w:val="en-US"/>
        </w:rPr>
        <w:t>包括所有的修改单</w:t>
      </w:r>
      <w:r>
        <w:rPr>
          <w:rFonts w:ascii="Times New Roman" w:hAnsi="Times New Roman" w:hint="eastAsia"/>
          <w:sz w:val="24"/>
          <w:szCs w:val="24"/>
          <w:lang w:val="en-US"/>
        </w:rPr>
        <w:t>）</w:t>
      </w:r>
      <w:r>
        <w:rPr>
          <w:rFonts w:ascii="Times New Roman" w:hAnsi="Times New Roman"/>
          <w:sz w:val="24"/>
          <w:szCs w:val="24"/>
          <w:lang w:val="en-US"/>
        </w:rPr>
        <w:t>适用于本规则。</w:t>
      </w:r>
    </w:p>
    <w:p w14:paraId="5151154B" w14:textId="77777777" w:rsidR="007F6EB3" w:rsidRDefault="007F6EB3">
      <w:pPr>
        <w:rPr>
          <w:rFonts w:ascii="Times New Roman" w:hAnsi="Times New Roman" w:cs="Times New Roman"/>
        </w:rPr>
      </w:pPr>
    </w:p>
    <w:p w14:paraId="2EAAC4F9" w14:textId="77777777" w:rsidR="007F6EB3" w:rsidRDefault="00000000">
      <w:pPr>
        <w:pStyle w:val="1"/>
        <w:rPr>
          <w:rFonts w:cs="Times New Roman"/>
        </w:rPr>
      </w:pPr>
      <w:bookmarkStart w:id="11" w:name="_Toc149297080"/>
      <w:r>
        <w:rPr>
          <w:rFonts w:cs="Times New Roman"/>
        </w:rPr>
        <w:t xml:space="preserve">3  </w:t>
      </w:r>
      <w:r>
        <w:rPr>
          <w:rFonts w:cs="Times New Roman"/>
        </w:rPr>
        <w:t>术语和计量单位</w:t>
      </w:r>
      <w:bookmarkEnd w:id="11"/>
    </w:p>
    <w:p w14:paraId="68535F6B" w14:textId="77777777" w:rsidR="007F6EB3" w:rsidRDefault="00000000">
      <w:pPr>
        <w:spacing w:line="360" w:lineRule="auto"/>
        <w:outlineLvl w:val="1"/>
        <w:rPr>
          <w:rFonts w:ascii="Times New Roman" w:eastAsia="宋体" w:hAnsi="Times New Roman" w:cs="Times New Roman"/>
          <w:sz w:val="24"/>
          <w:szCs w:val="24"/>
        </w:rPr>
      </w:pPr>
      <w:bookmarkStart w:id="12" w:name="_Toc149297081"/>
      <w:r>
        <w:rPr>
          <w:rFonts w:ascii="Times New Roman" w:eastAsia="宋体" w:hAnsi="Times New Roman" w:cs="Times New Roman"/>
          <w:sz w:val="24"/>
          <w:szCs w:val="24"/>
        </w:rPr>
        <w:t xml:space="preserve">3.1  </w:t>
      </w:r>
      <w:r>
        <w:rPr>
          <w:rFonts w:ascii="Times New Roman" w:eastAsia="宋体" w:hAnsi="Times New Roman" w:cs="Times New Roman"/>
          <w:sz w:val="24"/>
          <w:szCs w:val="24"/>
        </w:rPr>
        <w:t>术语和定义</w:t>
      </w:r>
      <w:bookmarkEnd w:id="12"/>
    </w:p>
    <w:p w14:paraId="7B96261F" w14:textId="77777777" w:rsidR="007F6EB3"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 xml:space="preserve">3.1.1 </w:t>
      </w:r>
      <w:r>
        <w:rPr>
          <w:rFonts w:ascii="Times New Roman" w:eastAsia="宋体" w:hAnsi="Times New Roman" w:cs="Times New Roman"/>
          <w:sz w:val="24"/>
          <w:szCs w:val="24"/>
        </w:rPr>
        <w:t>温室气体</w:t>
      </w:r>
      <w:r>
        <w:rPr>
          <w:rFonts w:ascii="Times New Roman" w:eastAsia="宋体" w:hAnsi="Times New Roman" w:cs="Times New Roman"/>
          <w:sz w:val="24"/>
          <w:szCs w:val="24"/>
        </w:rPr>
        <w:t>greenhouse gas</w:t>
      </w:r>
    </w:p>
    <w:p w14:paraId="4A417D48" w14:textId="77777777" w:rsidR="007F6EB3" w:rsidRDefault="00000000">
      <w:pPr>
        <w:spacing w:line="44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大气层中自然存在的和由于人类活动产生的能够吸收和散发由地球表面、大气层和云层所产生的波长在红外光谱内的辐射的气态成分。</w:t>
      </w:r>
    </w:p>
    <w:p w14:paraId="4D6FFD1C" w14:textId="6DF56510" w:rsidR="007F6EB3" w:rsidRDefault="00000000">
      <w:pPr>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注</w:t>
      </w:r>
      <w:r>
        <w:rPr>
          <w:rFonts w:ascii="Times New Roman" w:eastAsia="宋体" w:hAnsi="Times New Roman" w:cs="Times New Roman"/>
          <w:szCs w:val="21"/>
        </w:rPr>
        <w:t>:</w:t>
      </w:r>
      <w:r>
        <w:rPr>
          <w:rFonts w:ascii="Times New Roman" w:eastAsia="宋体" w:hAnsi="Times New Roman" w:cs="Times New Roman"/>
          <w:szCs w:val="21"/>
        </w:rPr>
        <w:t>如无特别说明，本标准中的温室气体包括二氧化碳（</w:t>
      </w:r>
      <w:r>
        <w:rPr>
          <w:rFonts w:ascii="Times New Roman" w:eastAsia="宋体" w:hAnsi="Times New Roman" w:cs="Times New Roman"/>
          <w:szCs w:val="21"/>
        </w:rPr>
        <w:t>CO</w:t>
      </w:r>
      <w:r>
        <w:rPr>
          <w:rFonts w:ascii="Times New Roman" w:eastAsia="宋体" w:hAnsi="Times New Roman" w:cs="Times New Roman"/>
          <w:szCs w:val="21"/>
          <w:vertAlign w:val="subscript"/>
        </w:rPr>
        <w:t>2</w:t>
      </w:r>
      <w:r>
        <w:rPr>
          <w:rFonts w:ascii="Times New Roman" w:eastAsia="宋体" w:hAnsi="Times New Roman" w:cs="Times New Roman"/>
          <w:szCs w:val="21"/>
        </w:rPr>
        <w:t>）甲烷</w:t>
      </w:r>
      <w:r>
        <w:rPr>
          <w:rFonts w:ascii="Times New Roman" w:eastAsia="宋体" w:hAnsi="Times New Roman" w:cs="Times New Roman" w:hint="eastAsia"/>
          <w:szCs w:val="21"/>
        </w:rPr>
        <w:t>（</w:t>
      </w:r>
      <w:r>
        <w:rPr>
          <w:rFonts w:ascii="Times New Roman" w:eastAsia="宋体" w:hAnsi="Times New Roman" w:cs="Times New Roman"/>
          <w:szCs w:val="21"/>
        </w:rPr>
        <w:t>CH</w:t>
      </w:r>
      <w:r>
        <w:rPr>
          <w:rFonts w:ascii="Times New Roman" w:eastAsia="宋体" w:hAnsi="Times New Roman" w:cs="Times New Roman"/>
          <w:szCs w:val="21"/>
          <w:vertAlign w:val="subscript"/>
        </w:rPr>
        <w:t>4</w:t>
      </w:r>
      <w:r>
        <w:rPr>
          <w:rFonts w:ascii="Times New Roman" w:eastAsia="宋体" w:hAnsi="Times New Roman" w:cs="Times New Roman" w:hint="eastAsia"/>
          <w:szCs w:val="21"/>
        </w:rPr>
        <w:t>）</w:t>
      </w:r>
      <w:r>
        <w:rPr>
          <w:rFonts w:ascii="Times New Roman" w:eastAsia="宋体" w:hAnsi="Times New Roman" w:cs="Times New Roman"/>
          <w:szCs w:val="21"/>
        </w:rPr>
        <w:t>氧化亚氮</w:t>
      </w:r>
      <w:r>
        <w:rPr>
          <w:rFonts w:ascii="Times New Roman" w:eastAsia="宋体" w:hAnsi="Times New Roman" w:cs="Times New Roman" w:hint="eastAsia"/>
          <w:szCs w:val="21"/>
        </w:rPr>
        <w:t>（</w:t>
      </w:r>
      <w:r>
        <w:rPr>
          <w:rFonts w:ascii="Times New Roman" w:eastAsia="宋体" w:hAnsi="Times New Roman" w:cs="Times New Roman"/>
          <w:szCs w:val="21"/>
        </w:rPr>
        <w:t>N</w:t>
      </w:r>
      <w:r>
        <w:rPr>
          <w:rFonts w:ascii="Times New Roman" w:eastAsia="宋体" w:hAnsi="Times New Roman" w:cs="Times New Roman"/>
          <w:szCs w:val="21"/>
          <w:vertAlign w:val="subscript"/>
        </w:rPr>
        <w:t>2</w:t>
      </w:r>
      <w:r>
        <w:rPr>
          <w:rFonts w:ascii="Times New Roman" w:eastAsia="宋体" w:hAnsi="Times New Roman" w:cs="Times New Roman"/>
          <w:szCs w:val="21"/>
        </w:rPr>
        <w:t>O</w:t>
      </w:r>
      <w:r>
        <w:rPr>
          <w:rFonts w:ascii="Times New Roman" w:eastAsia="宋体" w:hAnsi="Times New Roman" w:cs="Times New Roman" w:hint="eastAsia"/>
          <w:szCs w:val="21"/>
        </w:rPr>
        <w:t>）</w:t>
      </w:r>
      <w:r>
        <w:rPr>
          <w:rFonts w:ascii="Times New Roman" w:eastAsia="宋体" w:hAnsi="Times New Roman" w:cs="Times New Roman"/>
          <w:szCs w:val="21"/>
        </w:rPr>
        <w:t>碳化物</w:t>
      </w:r>
      <w:r w:rsidR="009C5E4A">
        <w:rPr>
          <w:rFonts w:ascii="Times New Roman" w:eastAsia="宋体" w:hAnsi="Times New Roman" w:cs="Times New Roman" w:hint="eastAsia"/>
          <w:szCs w:val="21"/>
        </w:rPr>
        <w:t>（</w:t>
      </w:r>
      <w:r w:rsidR="009C5E4A">
        <w:rPr>
          <w:rFonts w:ascii="Times New Roman" w:eastAsia="宋体" w:hAnsi="Times New Roman" w:cs="Times New Roman"/>
          <w:szCs w:val="21"/>
        </w:rPr>
        <w:t>HFC</w:t>
      </w:r>
      <w:r w:rsidR="009C5E4A">
        <w:rPr>
          <w:rFonts w:ascii="Times New Roman" w:eastAsia="宋体" w:hAnsi="Times New Roman" w:cs="Times New Roman" w:hint="eastAsia"/>
          <w:szCs w:val="21"/>
        </w:rPr>
        <w:t>）</w:t>
      </w:r>
      <w:r>
        <w:rPr>
          <w:rFonts w:ascii="Times New Roman" w:eastAsia="宋体" w:hAnsi="Times New Roman" w:cs="Times New Roman"/>
          <w:szCs w:val="21"/>
        </w:rPr>
        <w:t>全氟碳化物</w:t>
      </w:r>
      <w:r w:rsidR="009C5E4A">
        <w:rPr>
          <w:rFonts w:ascii="Times New Roman" w:eastAsia="宋体" w:hAnsi="Times New Roman" w:cs="Times New Roman" w:hint="eastAsia"/>
          <w:szCs w:val="21"/>
        </w:rPr>
        <w:t>（</w:t>
      </w:r>
      <w:r w:rsidR="009C5E4A">
        <w:rPr>
          <w:rFonts w:ascii="Times New Roman" w:eastAsia="宋体" w:hAnsi="Times New Roman" w:cs="Times New Roman"/>
          <w:szCs w:val="21"/>
        </w:rPr>
        <w:t>PFCs</w:t>
      </w:r>
      <w:r w:rsidR="009C5E4A">
        <w:rPr>
          <w:rFonts w:ascii="Times New Roman" w:eastAsia="宋体" w:hAnsi="Times New Roman" w:cs="Times New Roman" w:hint="eastAsia"/>
          <w:szCs w:val="21"/>
        </w:rPr>
        <w:t>）</w:t>
      </w:r>
      <w:r>
        <w:rPr>
          <w:rFonts w:ascii="Times New Roman" w:eastAsia="宋体" w:hAnsi="Times New Roman" w:cs="Times New Roman"/>
          <w:szCs w:val="21"/>
        </w:rPr>
        <w:t>六氟化硫</w:t>
      </w:r>
      <w:r w:rsidR="009C5E4A">
        <w:rPr>
          <w:rFonts w:ascii="Times New Roman" w:eastAsia="宋体" w:hAnsi="Times New Roman" w:cs="Times New Roman" w:hint="eastAsia"/>
          <w:szCs w:val="21"/>
        </w:rPr>
        <w:t>（</w:t>
      </w:r>
      <w:r w:rsidR="009C5E4A">
        <w:rPr>
          <w:rFonts w:ascii="Times New Roman" w:eastAsia="宋体" w:hAnsi="Times New Roman" w:cs="Times New Roman"/>
          <w:szCs w:val="21"/>
        </w:rPr>
        <w:t>SF</w:t>
      </w:r>
      <w:r w:rsidR="009C5E4A">
        <w:rPr>
          <w:rFonts w:ascii="Times New Roman" w:eastAsia="宋体" w:hAnsi="Times New Roman" w:cs="Times New Roman"/>
          <w:szCs w:val="21"/>
          <w:vertAlign w:val="subscript"/>
        </w:rPr>
        <w:t>6</w:t>
      </w:r>
      <w:r w:rsidR="009C5E4A">
        <w:rPr>
          <w:rFonts w:ascii="Times New Roman" w:eastAsia="宋体" w:hAnsi="Times New Roman" w:cs="Times New Roman" w:hint="eastAsia"/>
          <w:szCs w:val="21"/>
        </w:rPr>
        <w:t>）</w:t>
      </w:r>
      <w:r>
        <w:rPr>
          <w:rFonts w:ascii="Times New Roman" w:eastAsia="宋体" w:hAnsi="Times New Roman" w:cs="Times New Roman"/>
          <w:szCs w:val="21"/>
        </w:rPr>
        <w:t>与三氟化氮</w:t>
      </w:r>
      <w:r w:rsidR="009C5E4A">
        <w:rPr>
          <w:rFonts w:ascii="Times New Roman" w:eastAsia="宋体" w:hAnsi="Times New Roman" w:cs="Times New Roman" w:hint="eastAsia"/>
          <w:szCs w:val="21"/>
        </w:rPr>
        <w:t>（</w:t>
      </w:r>
      <w:r w:rsidR="009C5E4A">
        <w:rPr>
          <w:rFonts w:ascii="Times New Roman" w:eastAsia="宋体" w:hAnsi="Times New Roman" w:cs="Times New Roman"/>
          <w:szCs w:val="21"/>
        </w:rPr>
        <w:t>NF</w:t>
      </w:r>
      <w:r w:rsidR="009C5E4A">
        <w:rPr>
          <w:rFonts w:ascii="Times New Roman" w:eastAsia="宋体" w:hAnsi="Times New Roman" w:cs="Times New Roman"/>
          <w:szCs w:val="21"/>
          <w:vertAlign w:val="subscript"/>
        </w:rPr>
        <w:t>3</w:t>
      </w:r>
      <w:r w:rsidR="009C5E4A">
        <w:rPr>
          <w:rFonts w:ascii="Times New Roman" w:eastAsia="宋体" w:hAnsi="Times New Roman" w:cs="Times New Roman" w:hint="eastAsia"/>
          <w:szCs w:val="21"/>
        </w:rPr>
        <w:t>）</w:t>
      </w:r>
      <w:r>
        <w:rPr>
          <w:rFonts w:ascii="Times New Roman" w:eastAsia="宋体" w:hAnsi="Times New Roman" w:cs="Times New Roman"/>
          <w:szCs w:val="21"/>
        </w:rPr>
        <w:t>。</w:t>
      </w:r>
    </w:p>
    <w:p w14:paraId="37585345" w14:textId="77777777" w:rsidR="007F6EB3"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 xml:space="preserve">3.1.2  </w:t>
      </w:r>
      <w:r>
        <w:rPr>
          <w:rFonts w:ascii="Times New Roman" w:eastAsia="宋体" w:hAnsi="Times New Roman" w:cs="Times New Roman"/>
          <w:sz w:val="24"/>
          <w:szCs w:val="24"/>
        </w:rPr>
        <w:t>温室气体排放</w:t>
      </w:r>
      <w:r>
        <w:rPr>
          <w:rFonts w:ascii="Times New Roman" w:eastAsia="宋体" w:hAnsi="Times New Roman" w:cs="Times New Roman"/>
          <w:sz w:val="24"/>
          <w:szCs w:val="24"/>
        </w:rPr>
        <w:t xml:space="preserve"> greenhouse gas emission</w:t>
      </w:r>
    </w:p>
    <w:p w14:paraId="527F4998" w14:textId="77777777" w:rsidR="007F6EB3" w:rsidRDefault="00000000">
      <w:pPr>
        <w:spacing w:line="44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在特定时段内释放到大气中的温室气体总量</w:t>
      </w:r>
      <w:r>
        <w:rPr>
          <w:rFonts w:ascii="Times New Roman" w:eastAsia="宋体" w:hAnsi="Times New Roman" w:cs="Times New Roman"/>
          <w:sz w:val="24"/>
          <w:szCs w:val="24"/>
        </w:rPr>
        <w:t>(</w:t>
      </w:r>
      <w:r>
        <w:rPr>
          <w:rFonts w:ascii="Times New Roman" w:eastAsia="宋体" w:hAnsi="Times New Roman" w:cs="Times New Roman"/>
          <w:sz w:val="24"/>
          <w:szCs w:val="24"/>
        </w:rPr>
        <w:t>以质量单位计算</w:t>
      </w:r>
      <w:r>
        <w:rPr>
          <w:rFonts w:ascii="Times New Roman" w:eastAsia="宋体" w:hAnsi="Times New Roman" w:cs="Times New Roman"/>
          <w:sz w:val="24"/>
          <w:szCs w:val="24"/>
        </w:rPr>
        <w:t>)</w:t>
      </w:r>
      <w:r>
        <w:rPr>
          <w:rFonts w:ascii="Times New Roman" w:eastAsia="宋体" w:hAnsi="Times New Roman" w:cs="Times New Roman" w:hint="eastAsia"/>
          <w:sz w:val="24"/>
          <w:szCs w:val="24"/>
        </w:rPr>
        <w:t>。</w:t>
      </w:r>
    </w:p>
    <w:p w14:paraId="4D9F5C8D" w14:textId="7C7B8711" w:rsidR="007F6EB3" w:rsidRDefault="00000000">
      <w:pPr>
        <w:spacing w:line="440" w:lineRule="exact"/>
        <w:rPr>
          <w:rFonts w:ascii="Times New Roman" w:eastAsia="宋体" w:hAnsi="Times New Roman" w:cs="Times New Roman"/>
          <w:sz w:val="24"/>
          <w:szCs w:val="24"/>
        </w:rPr>
      </w:pPr>
      <w:r>
        <w:rPr>
          <w:rFonts w:ascii="Times New Roman" w:eastAsia="宋体" w:hAnsi="Times New Roman" w:cs="Times New Roman"/>
          <w:sz w:val="24"/>
          <w:szCs w:val="24"/>
        </w:rPr>
        <w:t>3.1.</w:t>
      </w:r>
      <w:r w:rsidR="00910A43">
        <w:rPr>
          <w:rFonts w:ascii="Times New Roman" w:eastAsia="宋体" w:hAnsi="Times New Roman" w:cs="Times New Roman"/>
          <w:sz w:val="24"/>
          <w:szCs w:val="24"/>
        </w:rPr>
        <w:t xml:space="preserve">3 </w:t>
      </w:r>
      <w:r w:rsidR="00910A43">
        <w:rPr>
          <w:rFonts w:ascii="Times New Roman" w:eastAsia="宋体" w:hAnsi="Times New Roman" w:cs="Times New Roman" w:hint="eastAsia"/>
          <w:sz w:val="24"/>
          <w:szCs w:val="24"/>
        </w:rPr>
        <w:t>校准</w:t>
      </w:r>
      <w:r>
        <w:rPr>
          <w:rFonts w:ascii="Times New Roman" w:eastAsia="宋体" w:hAnsi="Times New Roman" w:cs="Times New Roman" w:hint="eastAsia"/>
          <w:sz w:val="24"/>
          <w:szCs w:val="24"/>
        </w:rPr>
        <w:t>边界</w:t>
      </w:r>
      <w:r>
        <w:rPr>
          <w:rFonts w:ascii="Times New Roman" w:eastAsia="宋体" w:hAnsi="Times New Roman" w:cs="Times New Roman" w:hint="eastAsia"/>
          <w:sz w:val="24"/>
          <w:szCs w:val="24"/>
        </w:rPr>
        <w:t xml:space="preserve"> </w:t>
      </w:r>
      <w:r w:rsidR="00C919F3">
        <w:rPr>
          <w:rFonts w:ascii="Times New Roman" w:eastAsia="宋体" w:hAnsi="Times New Roman" w:cs="Times New Roman"/>
          <w:sz w:val="24"/>
          <w:szCs w:val="24"/>
        </w:rPr>
        <w:t>calibration</w:t>
      </w:r>
      <w:r>
        <w:rPr>
          <w:rFonts w:ascii="Times New Roman" w:eastAsia="宋体" w:hAnsi="Times New Roman" w:cs="Times New Roman"/>
          <w:sz w:val="24"/>
          <w:szCs w:val="24"/>
        </w:rPr>
        <w:t xml:space="preserve"> boundary</w:t>
      </w:r>
    </w:p>
    <w:p w14:paraId="75AE7B70" w14:textId="52275D5E" w:rsidR="007F6EB3" w:rsidRDefault="00000000">
      <w:pPr>
        <w:spacing w:line="44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与</w:t>
      </w:r>
      <w:r w:rsidR="00910A43">
        <w:rPr>
          <w:rFonts w:ascii="Times New Roman" w:eastAsia="宋体" w:hAnsi="Times New Roman" w:cs="Times New Roman" w:hint="eastAsia"/>
          <w:sz w:val="24"/>
          <w:szCs w:val="24"/>
        </w:rPr>
        <w:t>企业</w:t>
      </w:r>
      <w:r>
        <w:rPr>
          <w:rFonts w:ascii="Times New Roman" w:eastAsia="宋体" w:hAnsi="Times New Roman" w:cs="Times New Roman" w:hint="eastAsia"/>
          <w:sz w:val="24"/>
          <w:szCs w:val="24"/>
        </w:rPr>
        <w:t>生产经营活动相关的</w:t>
      </w:r>
      <w:r w:rsidR="00910A43">
        <w:rPr>
          <w:rFonts w:ascii="Times New Roman" w:eastAsia="宋体" w:hAnsi="Times New Roman" w:cs="Times New Roman" w:hint="eastAsia"/>
          <w:sz w:val="24"/>
          <w:szCs w:val="24"/>
        </w:rPr>
        <w:t>参与校准的</w:t>
      </w:r>
      <w:r>
        <w:rPr>
          <w:rFonts w:ascii="Times New Roman" w:eastAsia="宋体" w:hAnsi="Times New Roman" w:cs="Times New Roman" w:hint="eastAsia"/>
          <w:sz w:val="24"/>
          <w:szCs w:val="24"/>
        </w:rPr>
        <w:t>温室气体排放的范围。</w:t>
      </w:r>
    </w:p>
    <w:p w14:paraId="41C27F4F" w14:textId="4B35BD68" w:rsidR="007F6EB3" w:rsidRDefault="00000000">
      <w:pPr>
        <w:spacing w:line="44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3</w:t>
      </w:r>
      <w:r>
        <w:rPr>
          <w:rFonts w:ascii="Times New Roman" w:eastAsia="宋体" w:hAnsi="Times New Roman" w:cs="Times New Roman"/>
          <w:sz w:val="24"/>
          <w:szCs w:val="24"/>
        </w:rPr>
        <w:t>.1.</w:t>
      </w:r>
      <w:r w:rsidR="00DF6E85">
        <w:rPr>
          <w:rFonts w:ascii="Times New Roman" w:eastAsia="宋体" w:hAnsi="Times New Roman" w:cs="Times New Roman"/>
          <w:sz w:val="24"/>
          <w:szCs w:val="24"/>
        </w:rPr>
        <w:t xml:space="preserve">4 </w:t>
      </w:r>
      <w:r>
        <w:rPr>
          <w:rFonts w:ascii="Times New Roman" w:eastAsia="宋体" w:hAnsi="Times New Roman" w:cs="Times New Roman" w:hint="eastAsia"/>
          <w:sz w:val="24"/>
          <w:szCs w:val="24"/>
        </w:rPr>
        <w:t>燃料燃烧排放</w:t>
      </w:r>
      <w:r>
        <w:rPr>
          <w:rFonts w:ascii="Times New Roman" w:eastAsia="宋体" w:hAnsi="Times New Roman" w:cs="Times New Roman" w:hint="eastAsia"/>
          <w:sz w:val="24"/>
          <w:szCs w:val="24"/>
        </w:rPr>
        <w:t xml:space="preserve"> fuel combustion emission</w:t>
      </w:r>
    </w:p>
    <w:p w14:paraId="5D9ACAD8" w14:textId="77777777" w:rsidR="007F6EB3" w:rsidRDefault="00000000">
      <w:pPr>
        <w:spacing w:line="44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燃料在氧化燃烧过程中产生的温室气体排放。</w:t>
      </w:r>
    </w:p>
    <w:p w14:paraId="1664B5CF" w14:textId="67B02BF3" w:rsidR="007F6EB3" w:rsidRDefault="00000000">
      <w:pPr>
        <w:spacing w:line="44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3</w:t>
      </w:r>
      <w:r>
        <w:rPr>
          <w:rFonts w:ascii="Times New Roman" w:eastAsia="宋体" w:hAnsi="Times New Roman" w:cs="Times New Roman"/>
          <w:sz w:val="24"/>
          <w:szCs w:val="24"/>
        </w:rPr>
        <w:t>.1.</w:t>
      </w:r>
      <w:r w:rsidR="00DF6E85">
        <w:rPr>
          <w:rFonts w:ascii="Times New Roman" w:eastAsia="宋体" w:hAnsi="Times New Roman" w:cs="Times New Roman"/>
          <w:sz w:val="24"/>
          <w:szCs w:val="24"/>
        </w:rPr>
        <w:t xml:space="preserve">5 </w:t>
      </w:r>
      <w:r>
        <w:rPr>
          <w:rFonts w:ascii="Times New Roman" w:eastAsia="宋体" w:hAnsi="Times New Roman" w:cs="Times New Roman" w:hint="eastAsia"/>
          <w:sz w:val="24"/>
          <w:szCs w:val="24"/>
        </w:rPr>
        <w:t>过程排放</w:t>
      </w:r>
      <w:r>
        <w:rPr>
          <w:rFonts w:ascii="Times New Roman" w:eastAsia="宋体" w:hAnsi="Times New Roman" w:cs="Times New Roman" w:hint="eastAsia"/>
          <w:sz w:val="24"/>
          <w:szCs w:val="24"/>
        </w:rPr>
        <w:t xml:space="preserve"> process emission</w:t>
      </w:r>
    </w:p>
    <w:p w14:paraId="309F8AE9" w14:textId="77777777" w:rsidR="007F6EB3" w:rsidRDefault="00000000">
      <w:pPr>
        <w:spacing w:line="44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lastRenderedPageBreak/>
        <w:t>在生产、废弃物处理处置等过程中除燃料燃烧之外的物理或化学变化造成的温室气体排放。</w:t>
      </w:r>
    </w:p>
    <w:p w14:paraId="73A0D5C6" w14:textId="6C92FC11" w:rsidR="007F6EB3" w:rsidRDefault="00000000">
      <w:pPr>
        <w:spacing w:line="44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3</w:t>
      </w:r>
      <w:r>
        <w:rPr>
          <w:rFonts w:ascii="Times New Roman" w:eastAsia="宋体" w:hAnsi="Times New Roman" w:cs="Times New Roman"/>
          <w:sz w:val="24"/>
          <w:szCs w:val="24"/>
        </w:rPr>
        <w:t>.1.</w:t>
      </w:r>
      <w:r w:rsidR="00DF6E85">
        <w:rPr>
          <w:rFonts w:ascii="Times New Roman" w:eastAsia="宋体" w:hAnsi="Times New Roman" w:cs="Times New Roman"/>
          <w:sz w:val="24"/>
          <w:szCs w:val="24"/>
        </w:rPr>
        <w:t xml:space="preserve">6 </w:t>
      </w:r>
      <w:r>
        <w:rPr>
          <w:rFonts w:ascii="Times New Roman" w:eastAsia="宋体" w:hAnsi="Times New Roman" w:cs="Times New Roman" w:hint="eastAsia"/>
          <w:sz w:val="24"/>
          <w:szCs w:val="24"/>
        </w:rPr>
        <w:t>购入的电力、热力产生的排放</w:t>
      </w:r>
      <w:r>
        <w:rPr>
          <w:rFonts w:ascii="Times New Roman" w:eastAsia="宋体" w:hAnsi="Times New Roman" w:cs="Times New Roman" w:hint="eastAsia"/>
          <w:sz w:val="24"/>
          <w:szCs w:val="24"/>
        </w:rPr>
        <w:t xml:space="preserve"> emission from purchased electricity and heat</w:t>
      </w:r>
    </w:p>
    <w:p w14:paraId="7C35F18E" w14:textId="77777777" w:rsidR="007F6EB3" w:rsidRDefault="00000000">
      <w:pPr>
        <w:spacing w:line="44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企业消费的购入电力热力所对应的电力热力生产节产生的二氧化碳排放。</w:t>
      </w:r>
    </w:p>
    <w:p w14:paraId="3C80D2B1" w14:textId="77777777" w:rsidR="007F6EB3" w:rsidRDefault="00000000">
      <w:pPr>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注</w:t>
      </w:r>
      <w:r>
        <w:rPr>
          <w:rFonts w:ascii="Times New Roman" w:eastAsia="宋体" w:hAnsi="Times New Roman" w:cs="Times New Roman"/>
          <w:szCs w:val="21"/>
        </w:rPr>
        <w:t>:</w:t>
      </w:r>
      <w:r>
        <w:rPr>
          <w:rFonts w:ascii="Times New Roman" w:eastAsia="宋体" w:hAnsi="Times New Roman" w:cs="Times New Roman" w:hint="eastAsia"/>
          <w:szCs w:val="21"/>
        </w:rPr>
        <w:t>热力包括蒸汽、热水等。</w:t>
      </w:r>
    </w:p>
    <w:p w14:paraId="3FBB920C" w14:textId="55552CBF" w:rsidR="007F6EB3"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3.1.</w:t>
      </w:r>
      <w:r w:rsidR="00DF6E85">
        <w:rPr>
          <w:rFonts w:ascii="Times New Roman" w:eastAsia="宋体" w:hAnsi="Times New Roman" w:cs="Times New Roman"/>
          <w:sz w:val="24"/>
          <w:szCs w:val="24"/>
        </w:rPr>
        <w:t xml:space="preserve">7  </w:t>
      </w:r>
      <w:r>
        <w:rPr>
          <w:rFonts w:ascii="Times New Roman" w:eastAsia="宋体" w:hAnsi="Times New Roman" w:cs="Times New Roman" w:hint="eastAsia"/>
          <w:sz w:val="24"/>
          <w:szCs w:val="24"/>
        </w:rPr>
        <w:t>烟道</w:t>
      </w:r>
      <w:r>
        <w:rPr>
          <w:rFonts w:ascii="Times New Roman" w:eastAsia="宋体" w:hAnsi="Times New Roman" w:cs="Times New Roman"/>
          <w:sz w:val="24"/>
          <w:szCs w:val="24"/>
        </w:rPr>
        <w:t>排放</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stack</w:t>
      </w:r>
      <w:r>
        <w:rPr>
          <w:rFonts w:ascii="Times New Roman" w:eastAsia="宋体" w:hAnsi="Times New Roman" w:cs="Times New Roman"/>
          <w:sz w:val="24"/>
          <w:szCs w:val="24"/>
        </w:rPr>
        <w:t xml:space="preserve"> emission</w:t>
      </w:r>
    </w:p>
    <w:p w14:paraId="19DEB3CC" w14:textId="77777777" w:rsidR="007F6EB3" w:rsidRDefault="00000000">
      <w:pPr>
        <w:spacing w:line="44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通过烟道或烟囱形式完成的温室气体或大气污染物排放。</w:t>
      </w:r>
    </w:p>
    <w:p w14:paraId="0FA45FFF" w14:textId="3FA27B4C" w:rsidR="007F6EB3"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3.1.</w:t>
      </w:r>
      <w:r w:rsidR="00DF6E85">
        <w:rPr>
          <w:rFonts w:ascii="Times New Roman" w:eastAsia="宋体" w:hAnsi="Times New Roman" w:cs="Times New Roman"/>
          <w:sz w:val="24"/>
          <w:szCs w:val="24"/>
        </w:rPr>
        <w:t xml:space="preserve">8  </w:t>
      </w:r>
      <w:r>
        <w:rPr>
          <w:rFonts w:ascii="Times New Roman" w:eastAsia="宋体" w:hAnsi="Times New Roman" w:cs="Times New Roman" w:hint="eastAsia"/>
          <w:sz w:val="24"/>
          <w:szCs w:val="24"/>
        </w:rPr>
        <w:t>无组织</w:t>
      </w:r>
      <w:r>
        <w:rPr>
          <w:rFonts w:ascii="Times New Roman" w:eastAsia="宋体" w:hAnsi="Times New Roman" w:cs="Times New Roman"/>
          <w:sz w:val="24"/>
          <w:szCs w:val="24"/>
        </w:rPr>
        <w:t>排放</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f</w:t>
      </w:r>
      <w:r>
        <w:rPr>
          <w:rFonts w:ascii="Times New Roman" w:eastAsia="宋体" w:hAnsi="Times New Roman" w:cs="Times New Roman"/>
          <w:sz w:val="24"/>
          <w:szCs w:val="24"/>
        </w:rPr>
        <w:t xml:space="preserve">ugitive </w:t>
      </w:r>
      <w:r>
        <w:rPr>
          <w:rFonts w:ascii="Times New Roman" w:eastAsia="宋体" w:hAnsi="Times New Roman" w:cs="Times New Roman" w:hint="eastAsia"/>
          <w:sz w:val="24"/>
          <w:szCs w:val="24"/>
        </w:rPr>
        <w:t>e</w:t>
      </w:r>
      <w:r>
        <w:rPr>
          <w:rFonts w:ascii="Times New Roman" w:eastAsia="宋体" w:hAnsi="Times New Roman" w:cs="Times New Roman"/>
          <w:sz w:val="24"/>
          <w:szCs w:val="24"/>
        </w:rPr>
        <w:t>stimation</w:t>
      </w:r>
    </w:p>
    <w:p w14:paraId="300366AC" w14:textId="77777777" w:rsidR="007F6EB3" w:rsidRDefault="00000000">
      <w:pPr>
        <w:spacing w:line="44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非密闭式工艺过程中的无组织、间歇式的排放</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即大气污染物不经过排气筒的无规则排放</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通常包括面源、线源和点源等。</w:t>
      </w:r>
    </w:p>
    <w:p w14:paraId="22C113BB" w14:textId="11810105" w:rsidR="007F6EB3" w:rsidRDefault="00000000">
      <w:pPr>
        <w:spacing w:line="44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3</w:t>
      </w:r>
      <w:r>
        <w:rPr>
          <w:rFonts w:ascii="Times New Roman" w:eastAsia="宋体" w:hAnsi="Times New Roman" w:cs="Times New Roman"/>
          <w:sz w:val="24"/>
          <w:szCs w:val="24"/>
        </w:rPr>
        <w:t>.1.</w:t>
      </w:r>
      <w:r w:rsidR="00DF6E85">
        <w:rPr>
          <w:rFonts w:ascii="Times New Roman" w:eastAsia="宋体" w:hAnsi="Times New Roman" w:cs="Times New Roman"/>
          <w:sz w:val="24"/>
          <w:szCs w:val="24"/>
        </w:rPr>
        <w:t xml:space="preserve">9 </w:t>
      </w:r>
      <w:r>
        <w:rPr>
          <w:rFonts w:ascii="Times New Roman" w:eastAsia="宋体" w:hAnsi="Times New Roman" w:cs="Times New Roman" w:hint="eastAsia"/>
          <w:sz w:val="24"/>
          <w:szCs w:val="24"/>
        </w:rPr>
        <w:t>二氧化碳当量</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carbon dioxide equivalent</w:t>
      </w:r>
    </w:p>
    <w:p w14:paraId="641EB4CA" w14:textId="77777777" w:rsidR="007F6EB3" w:rsidRDefault="00000000">
      <w:pPr>
        <w:spacing w:line="44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在辐射强度上与某种温室气体质量相当的二氧化碳的量。</w:t>
      </w:r>
    </w:p>
    <w:p w14:paraId="090A8AA5" w14:textId="77777777" w:rsidR="007F6EB3" w:rsidRDefault="00000000">
      <w:pPr>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注</w:t>
      </w:r>
      <w:r>
        <w:rPr>
          <w:rFonts w:ascii="Times New Roman" w:eastAsia="宋体" w:hAnsi="Times New Roman" w:cs="Times New Roman"/>
          <w:szCs w:val="21"/>
        </w:rPr>
        <w:t>:</w:t>
      </w:r>
      <w:r>
        <w:rPr>
          <w:rFonts w:ascii="Times New Roman" w:eastAsia="宋体" w:hAnsi="Times New Roman" w:cs="Times New Roman" w:hint="eastAsia"/>
          <w:szCs w:val="21"/>
        </w:rPr>
        <w:t>二氧化碳当量等于给定温室气体的质量乘以它的全球变暖潜势值。</w:t>
      </w:r>
    </w:p>
    <w:p w14:paraId="74758693" w14:textId="77777777" w:rsidR="007F6EB3" w:rsidRDefault="00000000">
      <w:pPr>
        <w:spacing w:line="360" w:lineRule="auto"/>
        <w:outlineLvl w:val="1"/>
        <w:rPr>
          <w:rFonts w:ascii="Times New Roman" w:eastAsia="宋体" w:hAnsi="Times New Roman" w:cs="Times New Roman"/>
          <w:sz w:val="24"/>
          <w:szCs w:val="24"/>
        </w:rPr>
      </w:pPr>
      <w:bookmarkStart w:id="13" w:name="_Toc149297082"/>
      <w:r>
        <w:rPr>
          <w:rFonts w:ascii="Times New Roman" w:eastAsia="宋体" w:hAnsi="Times New Roman" w:cs="Times New Roman"/>
          <w:sz w:val="24"/>
          <w:szCs w:val="24"/>
        </w:rPr>
        <w:t xml:space="preserve">3.2  </w:t>
      </w:r>
      <w:r>
        <w:rPr>
          <w:rFonts w:ascii="Times New Roman" w:eastAsia="宋体" w:hAnsi="Times New Roman" w:cs="Times New Roman"/>
          <w:sz w:val="24"/>
          <w:szCs w:val="24"/>
        </w:rPr>
        <w:t>计量单位</w:t>
      </w:r>
      <w:bookmarkEnd w:id="13"/>
    </w:p>
    <w:p w14:paraId="5BB89CCD" w14:textId="77777777" w:rsidR="007F6EB3"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 xml:space="preserve">3.2.1  </w:t>
      </w:r>
      <w:r>
        <w:rPr>
          <w:rFonts w:ascii="Times New Roman" w:eastAsia="宋体" w:hAnsi="Times New Roman" w:cs="Times New Roman" w:hint="eastAsia"/>
          <w:sz w:val="24"/>
          <w:szCs w:val="24"/>
        </w:rPr>
        <w:t>时间</w:t>
      </w:r>
      <w:r>
        <w:rPr>
          <w:rFonts w:ascii="Times New Roman" w:eastAsia="宋体" w:hAnsi="Times New Roman" w:cs="Times New Roman"/>
          <w:sz w:val="24"/>
          <w:szCs w:val="24"/>
        </w:rPr>
        <w:t>单位：</w:t>
      </w:r>
      <w:r>
        <w:rPr>
          <w:rFonts w:ascii="Times New Roman" w:eastAsia="宋体" w:hAnsi="Times New Roman" w:cs="Times New Roman" w:hint="eastAsia"/>
          <w:sz w:val="24"/>
          <w:szCs w:val="24"/>
        </w:rPr>
        <w:t>秒</w:t>
      </w:r>
      <w:r>
        <w:rPr>
          <w:rFonts w:ascii="Times New Roman" w:eastAsia="宋体" w:hAnsi="Times New Roman" w:cs="Times New Roman"/>
          <w:sz w:val="24"/>
          <w:szCs w:val="24"/>
        </w:rPr>
        <w:t>，符号</w:t>
      </w:r>
      <w:r>
        <w:rPr>
          <w:rFonts w:ascii="Times New Roman" w:eastAsia="宋体" w:hAnsi="Times New Roman" w:cs="Times New Roman"/>
          <w:sz w:val="24"/>
          <w:szCs w:val="24"/>
        </w:rPr>
        <w:t>s</w:t>
      </w:r>
      <w:r>
        <w:rPr>
          <w:rFonts w:ascii="Times New Roman" w:eastAsia="宋体" w:hAnsi="Times New Roman" w:cs="Times New Roman"/>
          <w:sz w:val="24"/>
          <w:szCs w:val="24"/>
        </w:rPr>
        <w:t>；或</w:t>
      </w:r>
      <w:r>
        <w:rPr>
          <w:rFonts w:ascii="Times New Roman" w:eastAsia="宋体" w:hAnsi="Times New Roman" w:cs="Times New Roman" w:hint="eastAsia"/>
          <w:sz w:val="24"/>
          <w:szCs w:val="24"/>
        </w:rPr>
        <w:t>小时</w:t>
      </w:r>
      <w:r>
        <w:rPr>
          <w:rFonts w:ascii="Times New Roman" w:eastAsia="宋体" w:hAnsi="Times New Roman" w:cs="Times New Roman"/>
          <w:sz w:val="24"/>
          <w:szCs w:val="24"/>
        </w:rPr>
        <w:t>，符号</w:t>
      </w:r>
      <w:r>
        <w:rPr>
          <w:rFonts w:ascii="Times New Roman" w:eastAsia="宋体" w:hAnsi="Times New Roman" w:cs="Times New Roman"/>
          <w:sz w:val="24"/>
          <w:szCs w:val="24"/>
        </w:rPr>
        <w:t>h</w:t>
      </w:r>
      <w:r>
        <w:rPr>
          <w:rFonts w:ascii="Times New Roman" w:eastAsia="宋体" w:hAnsi="Times New Roman" w:cs="Times New Roman"/>
          <w:sz w:val="24"/>
          <w:szCs w:val="24"/>
        </w:rPr>
        <w:t>。</w:t>
      </w:r>
    </w:p>
    <w:p w14:paraId="546457C9" w14:textId="77777777" w:rsidR="007F6EB3"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 xml:space="preserve">3.2.4  </w:t>
      </w:r>
      <w:r>
        <w:rPr>
          <w:rFonts w:ascii="Times New Roman" w:eastAsia="宋体" w:hAnsi="Times New Roman" w:cs="Times New Roman"/>
          <w:sz w:val="24"/>
          <w:szCs w:val="24"/>
        </w:rPr>
        <w:t>压力单位：帕</w:t>
      </w:r>
      <w:r>
        <w:rPr>
          <w:rFonts w:ascii="Times New Roman" w:eastAsia="宋体" w:hAnsi="Times New Roman" w:cs="Times New Roman"/>
          <w:sz w:val="24"/>
          <w:szCs w:val="24"/>
        </w:rPr>
        <w:t>[</w:t>
      </w:r>
      <w:r>
        <w:rPr>
          <w:rFonts w:ascii="Times New Roman" w:eastAsia="宋体" w:hAnsi="Times New Roman" w:cs="Times New Roman"/>
          <w:sz w:val="24"/>
          <w:szCs w:val="24"/>
        </w:rPr>
        <w:t>斯卡</w:t>
      </w:r>
      <w:r>
        <w:rPr>
          <w:rFonts w:ascii="Times New Roman" w:eastAsia="宋体" w:hAnsi="Times New Roman" w:cs="Times New Roman"/>
          <w:sz w:val="24"/>
          <w:szCs w:val="24"/>
        </w:rPr>
        <w:t>]</w:t>
      </w:r>
      <w:r>
        <w:rPr>
          <w:rFonts w:ascii="Times New Roman" w:eastAsia="宋体" w:hAnsi="Times New Roman" w:cs="Times New Roman"/>
          <w:sz w:val="24"/>
          <w:szCs w:val="24"/>
        </w:rPr>
        <w:t>，符号</w:t>
      </w:r>
      <w:r>
        <w:rPr>
          <w:rFonts w:ascii="Times New Roman" w:eastAsia="宋体" w:hAnsi="Times New Roman" w:cs="Times New Roman"/>
          <w:sz w:val="24"/>
          <w:szCs w:val="24"/>
        </w:rPr>
        <w:t>Pa</w:t>
      </w:r>
      <w:r>
        <w:rPr>
          <w:rFonts w:ascii="Times New Roman" w:eastAsia="宋体" w:hAnsi="Times New Roman" w:cs="Times New Roman"/>
          <w:sz w:val="24"/>
          <w:szCs w:val="24"/>
        </w:rPr>
        <w:t>；或千帕，符号</w:t>
      </w:r>
      <w:r>
        <w:rPr>
          <w:rFonts w:ascii="Times New Roman" w:eastAsia="宋体" w:hAnsi="Times New Roman" w:cs="Times New Roman"/>
          <w:sz w:val="24"/>
          <w:szCs w:val="24"/>
        </w:rPr>
        <w:t>kPa</w:t>
      </w:r>
      <w:r>
        <w:rPr>
          <w:rFonts w:ascii="Times New Roman" w:eastAsia="宋体" w:hAnsi="Times New Roman" w:cs="Times New Roman"/>
          <w:sz w:val="24"/>
          <w:szCs w:val="24"/>
        </w:rPr>
        <w:t>。</w:t>
      </w:r>
    </w:p>
    <w:p w14:paraId="2888A8C4" w14:textId="77777777" w:rsidR="007F6EB3"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 xml:space="preserve">3.2.5  </w:t>
      </w:r>
      <w:r>
        <w:rPr>
          <w:rFonts w:ascii="Times New Roman" w:eastAsia="宋体" w:hAnsi="Times New Roman" w:cs="Times New Roman"/>
          <w:sz w:val="24"/>
          <w:szCs w:val="24"/>
        </w:rPr>
        <w:t>温度单位：摄氏度，符号</w:t>
      </w:r>
      <w:r>
        <w:rPr>
          <w:rFonts w:ascii="Times New Roman" w:eastAsia="宋体" w:hAnsi="Times New Roman" w:cs="Times New Roman"/>
          <w:sz w:val="24"/>
          <w:szCs w:val="24"/>
        </w:rPr>
        <w:t>℃</w:t>
      </w:r>
      <w:r>
        <w:rPr>
          <w:rFonts w:ascii="Times New Roman" w:eastAsia="宋体" w:hAnsi="Times New Roman" w:cs="Times New Roman"/>
          <w:sz w:val="24"/>
          <w:szCs w:val="24"/>
        </w:rPr>
        <w:t>；或开尔文，符号</w:t>
      </w:r>
      <w:r>
        <w:rPr>
          <w:rFonts w:ascii="Times New Roman" w:eastAsia="宋体" w:hAnsi="Times New Roman" w:cs="Times New Roman"/>
          <w:sz w:val="24"/>
          <w:szCs w:val="24"/>
        </w:rPr>
        <w:t>K</w:t>
      </w:r>
      <w:r>
        <w:rPr>
          <w:rFonts w:ascii="Times New Roman" w:eastAsia="宋体" w:hAnsi="Times New Roman" w:cs="Times New Roman"/>
          <w:sz w:val="24"/>
          <w:szCs w:val="24"/>
        </w:rPr>
        <w:t>。</w:t>
      </w:r>
    </w:p>
    <w:p w14:paraId="1DBF2C84" w14:textId="77777777" w:rsidR="007F6EB3"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3</w:t>
      </w:r>
      <w:r>
        <w:rPr>
          <w:rFonts w:ascii="Times New Roman" w:eastAsia="宋体" w:hAnsi="Times New Roman" w:cs="Times New Roman"/>
          <w:sz w:val="24"/>
          <w:szCs w:val="24"/>
        </w:rPr>
        <w:t xml:space="preserve">.2.8  </w:t>
      </w:r>
      <w:r>
        <w:rPr>
          <w:rFonts w:ascii="Times New Roman" w:eastAsia="宋体" w:hAnsi="Times New Roman" w:cs="Times New Roman" w:hint="eastAsia"/>
          <w:sz w:val="24"/>
          <w:szCs w:val="24"/>
        </w:rPr>
        <w:t>排放量单位：吨二氧化碳当量，符号</w:t>
      </w:r>
      <w:r>
        <w:rPr>
          <w:rFonts w:ascii="Times New Roman" w:eastAsia="宋体" w:hAnsi="Times New Roman" w:cs="Times New Roman" w:hint="eastAsia"/>
          <w:sz w:val="24"/>
          <w:szCs w:val="24"/>
        </w:rPr>
        <w:t>t</w:t>
      </w:r>
      <w:r>
        <w:rPr>
          <w:rFonts w:ascii="Times New Roman" w:eastAsia="宋体" w:hAnsi="Times New Roman" w:cs="Times New Roman"/>
          <w:sz w:val="24"/>
          <w:szCs w:val="24"/>
        </w:rPr>
        <w:t>CO</w:t>
      </w:r>
      <w:r>
        <w:rPr>
          <w:rFonts w:ascii="Times New Roman" w:eastAsia="宋体" w:hAnsi="Times New Roman" w:cs="Times New Roman"/>
          <w:sz w:val="24"/>
          <w:szCs w:val="24"/>
          <w:vertAlign w:val="subscript"/>
        </w:rPr>
        <w:t>2</w:t>
      </w:r>
      <w:r>
        <w:rPr>
          <w:rFonts w:ascii="Times New Roman" w:eastAsia="宋体" w:hAnsi="Times New Roman" w:cs="Times New Roman"/>
          <w:sz w:val="24"/>
          <w:szCs w:val="24"/>
        </w:rPr>
        <w:t>e</w:t>
      </w:r>
      <w:r>
        <w:rPr>
          <w:rFonts w:ascii="Times New Roman" w:eastAsia="宋体" w:hAnsi="Times New Roman" w:cs="Times New Roman" w:hint="eastAsia"/>
          <w:sz w:val="24"/>
          <w:szCs w:val="24"/>
        </w:rPr>
        <w:t>。</w:t>
      </w:r>
    </w:p>
    <w:p w14:paraId="4A1B781A" w14:textId="77777777" w:rsidR="007F6EB3" w:rsidRDefault="00000000">
      <w:pPr>
        <w:pStyle w:val="1"/>
        <w:rPr>
          <w:rFonts w:cs="Times New Roman"/>
        </w:rPr>
      </w:pPr>
      <w:bookmarkStart w:id="14" w:name="_Toc149297083"/>
      <w:r>
        <w:rPr>
          <w:rFonts w:cs="Times New Roman"/>
        </w:rPr>
        <w:t xml:space="preserve">4  </w:t>
      </w:r>
      <w:r>
        <w:rPr>
          <w:rFonts w:cs="Times New Roman"/>
        </w:rPr>
        <w:t>概述</w:t>
      </w:r>
      <w:bookmarkEnd w:id="14"/>
    </w:p>
    <w:p w14:paraId="1ADB6779" w14:textId="201FD9F7" w:rsidR="007F6EB3" w:rsidRPr="00527E7B" w:rsidRDefault="00B81FB5" w:rsidP="00737A45">
      <w:pPr>
        <w:spacing w:line="360" w:lineRule="auto"/>
        <w:outlineLvl w:val="1"/>
        <w:rPr>
          <w:rFonts w:ascii="Times New Roman" w:eastAsia="宋体" w:hAnsi="Times New Roman" w:cs="Times New Roman"/>
          <w:sz w:val="24"/>
          <w:szCs w:val="24"/>
        </w:rPr>
      </w:pPr>
      <w:r w:rsidRPr="00737A45">
        <w:rPr>
          <w:rFonts w:ascii="Times New Roman" w:eastAsia="宋体" w:hAnsi="Times New Roman" w:cs="Times New Roman"/>
          <w:sz w:val="24"/>
          <w:szCs w:val="24"/>
        </w:rPr>
        <w:t>4.1</w:t>
      </w:r>
      <w:r w:rsidRPr="00527E7B">
        <w:rPr>
          <w:rFonts w:ascii="Times New Roman" w:eastAsia="宋体" w:hAnsi="Times New Roman" w:cs="Times New Roman" w:hint="eastAsia"/>
          <w:sz w:val="24"/>
          <w:szCs w:val="24"/>
        </w:rPr>
        <w:t>企业排放</w:t>
      </w:r>
      <w:r w:rsidRPr="00737A45">
        <w:rPr>
          <w:rFonts w:ascii="Times New Roman" w:eastAsia="宋体" w:hAnsi="Times New Roman" w:cs="Times New Roman" w:hint="eastAsia"/>
          <w:sz w:val="24"/>
          <w:szCs w:val="24"/>
        </w:rPr>
        <w:t>来源</w:t>
      </w:r>
    </w:p>
    <w:p w14:paraId="122A0FF2" w14:textId="1D10D4A4" w:rsidR="00DC7BBF" w:rsidRDefault="00B81FB5" w:rsidP="00DC7BBF">
      <w:pPr>
        <w:numPr>
          <w:ilvl w:val="255"/>
          <w:numId w:val="0"/>
        </w:numPr>
        <w:spacing w:line="440" w:lineRule="exact"/>
        <w:ind w:firstLineChars="200" w:firstLine="480"/>
        <w:rPr>
          <w:rFonts w:ascii="Times New Roman" w:eastAsia="宋体" w:hAnsi="Times New Roman" w:cs="Times New Roman"/>
          <w:sz w:val="24"/>
          <w:szCs w:val="24"/>
        </w:rPr>
      </w:pPr>
      <w:r w:rsidRPr="00737A45">
        <w:rPr>
          <w:rFonts w:ascii="Times New Roman" w:eastAsia="宋体" w:hAnsi="Times New Roman" w:cs="Times New Roman" w:hint="eastAsia"/>
          <w:sz w:val="24"/>
          <w:szCs w:val="24"/>
        </w:rPr>
        <w:t>排放源识别是开展企业温室气体排放测算和校准的重要环节</w:t>
      </w:r>
      <w:r w:rsidR="00DC7BBF">
        <w:rPr>
          <w:rFonts w:ascii="Times New Roman" w:eastAsia="宋体" w:hAnsi="Times New Roman" w:cs="Times New Roman" w:hint="eastAsia"/>
          <w:sz w:val="24"/>
          <w:szCs w:val="24"/>
        </w:rPr>
        <w:t>，国际上通常对企业排放源按照两种方法进行分类。按产生排放的生产系统</w:t>
      </w:r>
      <w:r w:rsidR="00797145">
        <w:rPr>
          <w:rFonts w:ascii="Times New Roman" w:eastAsia="宋体" w:hAnsi="Times New Roman" w:cs="Times New Roman" w:hint="eastAsia"/>
          <w:sz w:val="24"/>
          <w:szCs w:val="24"/>
        </w:rPr>
        <w:t>划分</w:t>
      </w:r>
      <w:r w:rsidR="00DC7BBF">
        <w:rPr>
          <w:rFonts w:ascii="Times New Roman" w:eastAsia="宋体" w:hAnsi="Times New Roman" w:cs="Times New Roman" w:hint="eastAsia"/>
          <w:sz w:val="24"/>
          <w:szCs w:val="24"/>
        </w:rPr>
        <w:t>，排放源</w:t>
      </w:r>
      <w:r w:rsidR="00DC7BBF" w:rsidRPr="00DC7BBF">
        <w:rPr>
          <w:rFonts w:ascii="Times New Roman" w:eastAsia="宋体" w:hAnsi="Times New Roman" w:cs="Times New Roman" w:hint="eastAsia"/>
          <w:sz w:val="24"/>
          <w:szCs w:val="24"/>
        </w:rPr>
        <w:t>包括主要生产</w:t>
      </w:r>
      <w:r w:rsidR="00DC7BBF">
        <w:rPr>
          <w:rFonts w:ascii="Times New Roman" w:eastAsia="宋体" w:hAnsi="Times New Roman" w:cs="Times New Roman" w:hint="eastAsia"/>
          <w:sz w:val="24"/>
          <w:szCs w:val="24"/>
        </w:rPr>
        <w:t>设施</w:t>
      </w:r>
      <w:r w:rsidR="00DC7BBF" w:rsidRPr="00DC7BBF">
        <w:rPr>
          <w:rFonts w:ascii="Times New Roman" w:eastAsia="宋体" w:hAnsi="Times New Roman" w:cs="Times New Roman" w:hint="eastAsia"/>
          <w:sz w:val="24"/>
          <w:szCs w:val="24"/>
        </w:rPr>
        <w:t>、辅助生产</w:t>
      </w:r>
      <w:r w:rsidR="00DC7BBF">
        <w:rPr>
          <w:rFonts w:ascii="Times New Roman" w:eastAsia="宋体" w:hAnsi="Times New Roman" w:cs="Times New Roman" w:hint="eastAsia"/>
          <w:sz w:val="24"/>
          <w:szCs w:val="24"/>
        </w:rPr>
        <w:t>设施</w:t>
      </w:r>
      <w:r w:rsidR="00DC7BBF" w:rsidRPr="00DC7BBF">
        <w:rPr>
          <w:rFonts w:ascii="Times New Roman" w:eastAsia="宋体" w:hAnsi="Times New Roman" w:cs="Times New Roman" w:hint="eastAsia"/>
          <w:sz w:val="24"/>
          <w:szCs w:val="24"/>
        </w:rPr>
        <w:t>及直接为生产服务的附属生产</w:t>
      </w:r>
      <w:r w:rsidR="00DC7BBF">
        <w:rPr>
          <w:rFonts w:ascii="Times New Roman" w:eastAsia="宋体" w:hAnsi="Times New Roman" w:cs="Times New Roman" w:hint="eastAsia"/>
          <w:sz w:val="24"/>
          <w:szCs w:val="24"/>
        </w:rPr>
        <w:t>设施</w:t>
      </w:r>
      <w:r w:rsidR="00DC7BBF" w:rsidRPr="00DC7BBF">
        <w:rPr>
          <w:rFonts w:ascii="Times New Roman" w:eastAsia="宋体" w:hAnsi="Times New Roman" w:cs="Times New Roman" w:hint="eastAsia"/>
          <w:sz w:val="24"/>
          <w:szCs w:val="24"/>
        </w:rPr>
        <w:t>,</w:t>
      </w:r>
      <w:r w:rsidR="00DC7BBF" w:rsidRPr="00DC7BBF">
        <w:rPr>
          <w:rFonts w:ascii="Times New Roman" w:eastAsia="宋体" w:hAnsi="Times New Roman" w:cs="Times New Roman" w:hint="eastAsia"/>
          <w:sz w:val="24"/>
          <w:szCs w:val="24"/>
        </w:rPr>
        <w:t>其中辅助生产</w:t>
      </w:r>
      <w:r w:rsidR="00DC7BBF">
        <w:rPr>
          <w:rFonts w:ascii="Times New Roman" w:eastAsia="宋体" w:hAnsi="Times New Roman" w:cs="Times New Roman" w:hint="eastAsia"/>
          <w:sz w:val="24"/>
          <w:szCs w:val="24"/>
        </w:rPr>
        <w:t>设施</w:t>
      </w:r>
      <w:r w:rsidR="00DC7BBF" w:rsidRPr="00DC7BBF">
        <w:rPr>
          <w:rFonts w:ascii="Times New Roman" w:eastAsia="宋体" w:hAnsi="Times New Roman" w:cs="Times New Roman" w:hint="eastAsia"/>
          <w:sz w:val="24"/>
          <w:szCs w:val="24"/>
        </w:rPr>
        <w:t>包括动力、供电、供水、化验、机修、房、运输等</w:t>
      </w:r>
      <w:r w:rsidR="00DC7BBF" w:rsidRPr="00DC7BBF">
        <w:rPr>
          <w:rFonts w:ascii="Times New Roman" w:eastAsia="宋体" w:hAnsi="Times New Roman" w:cs="Times New Roman" w:hint="eastAsia"/>
          <w:sz w:val="24"/>
          <w:szCs w:val="24"/>
        </w:rPr>
        <w:t>,</w:t>
      </w:r>
      <w:r w:rsidR="00DC7BBF" w:rsidRPr="00DC7BBF">
        <w:rPr>
          <w:rFonts w:ascii="Times New Roman" w:eastAsia="宋体" w:hAnsi="Times New Roman" w:cs="Times New Roman" w:hint="eastAsia"/>
          <w:sz w:val="24"/>
          <w:szCs w:val="24"/>
        </w:rPr>
        <w:t>附属生产</w:t>
      </w:r>
      <w:r w:rsidR="00DC7BBF">
        <w:rPr>
          <w:rFonts w:ascii="Times New Roman" w:eastAsia="宋体" w:hAnsi="Times New Roman" w:cs="Times New Roman" w:hint="eastAsia"/>
          <w:sz w:val="24"/>
          <w:szCs w:val="24"/>
        </w:rPr>
        <w:t>设施</w:t>
      </w:r>
      <w:r w:rsidR="00DC7BBF" w:rsidRPr="00DC7BBF">
        <w:rPr>
          <w:rFonts w:ascii="Times New Roman" w:eastAsia="宋体" w:hAnsi="Times New Roman" w:cs="Times New Roman" w:hint="eastAsia"/>
          <w:sz w:val="24"/>
          <w:szCs w:val="24"/>
        </w:rPr>
        <w:t>包括生产指挥系统</w:t>
      </w:r>
      <w:r w:rsidR="00DC7BBF" w:rsidRPr="00DC7BBF">
        <w:rPr>
          <w:rFonts w:ascii="Times New Roman" w:eastAsia="宋体" w:hAnsi="Times New Roman" w:cs="Times New Roman" w:hint="eastAsia"/>
          <w:sz w:val="24"/>
          <w:szCs w:val="24"/>
        </w:rPr>
        <w:t>(</w:t>
      </w:r>
      <w:r w:rsidR="00DC7BBF" w:rsidRPr="00DC7BBF">
        <w:rPr>
          <w:rFonts w:ascii="Times New Roman" w:eastAsia="宋体" w:hAnsi="Times New Roman" w:cs="Times New Roman" w:hint="eastAsia"/>
          <w:sz w:val="24"/>
          <w:szCs w:val="24"/>
        </w:rPr>
        <w:t>厂部</w:t>
      </w:r>
      <w:r w:rsidR="00DC7BBF" w:rsidRPr="00DC7BBF">
        <w:rPr>
          <w:rFonts w:ascii="Times New Roman" w:eastAsia="宋体" w:hAnsi="Times New Roman" w:cs="Times New Roman" w:hint="eastAsia"/>
          <w:sz w:val="24"/>
          <w:szCs w:val="24"/>
        </w:rPr>
        <w:t>)</w:t>
      </w:r>
      <w:r w:rsidR="00DC7BBF" w:rsidRPr="00DC7BBF">
        <w:rPr>
          <w:rFonts w:ascii="Times New Roman" w:eastAsia="宋体" w:hAnsi="Times New Roman" w:cs="Times New Roman" w:hint="eastAsia"/>
          <w:sz w:val="24"/>
          <w:szCs w:val="24"/>
        </w:rPr>
        <w:t>和厂区内</w:t>
      </w:r>
      <w:r w:rsidR="00DC7BBF">
        <w:rPr>
          <w:rFonts w:ascii="Times New Roman" w:eastAsia="宋体" w:hAnsi="Times New Roman" w:cs="Times New Roman" w:hint="eastAsia"/>
          <w:sz w:val="24"/>
          <w:szCs w:val="24"/>
        </w:rPr>
        <w:t>为生产服务的部门和单位（如</w:t>
      </w:r>
      <w:r w:rsidR="00797145">
        <w:rPr>
          <w:rFonts w:ascii="Times New Roman" w:eastAsia="宋体" w:hAnsi="Times New Roman" w:cs="Times New Roman" w:hint="eastAsia"/>
          <w:sz w:val="24"/>
          <w:szCs w:val="24"/>
        </w:rPr>
        <w:t>职工食堂、车间浴室、保健站等</w:t>
      </w:r>
      <w:r w:rsidR="00DC7BBF">
        <w:rPr>
          <w:rFonts w:ascii="Times New Roman" w:eastAsia="宋体" w:hAnsi="Times New Roman" w:cs="Times New Roman" w:hint="eastAsia"/>
          <w:sz w:val="24"/>
          <w:szCs w:val="24"/>
        </w:rPr>
        <w:t>）</w:t>
      </w:r>
      <w:r w:rsidR="00797145">
        <w:rPr>
          <w:rFonts w:ascii="Times New Roman" w:eastAsia="宋体" w:hAnsi="Times New Roman" w:cs="Times New Roman" w:hint="eastAsia"/>
          <w:sz w:val="24"/>
          <w:szCs w:val="24"/>
        </w:rPr>
        <w:t>；按产生排放的</w:t>
      </w:r>
      <w:r w:rsidR="00EA0881">
        <w:rPr>
          <w:rFonts w:ascii="Times New Roman" w:eastAsia="宋体" w:hAnsi="Times New Roman" w:cs="Times New Roman" w:hint="eastAsia"/>
          <w:sz w:val="24"/>
          <w:szCs w:val="24"/>
        </w:rPr>
        <w:t>过程</w:t>
      </w:r>
      <w:r w:rsidR="00797145">
        <w:rPr>
          <w:rFonts w:ascii="Times New Roman" w:eastAsia="宋体" w:hAnsi="Times New Roman" w:cs="Times New Roman" w:hint="eastAsia"/>
          <w:sz w:val="24"/>
          <w:szCs w:val="24"/>
        </w:rPr>
        <w:t>划分，也可分为直接排放和间接排放。其中直接排放包括燃料燃烧排放</w:t>
      </w:r>
      <w:r w:rsidR="00527E7B">
        <w:rPr>
          <w:rFonts w:ascii="Times New Roman" w:eastAsia="宋体" w:hAnsi="Times New Roman" w:cs="Times New Roman" w:hint="eastAsia"/>
          <w:sz w:val="24"/>
          <w:szCs w:val="24"/>
        </w:rPr>
        <w:t>（如固定源、移动源燃料燃烧）</w:t>
      </w:r>
      <w:r w:rsidR="00797145">
        <w:rPr>
          <w:rFonts w:ascii="Times New Roman" w:eastAsia="宋体" w:hAnsi="Times New Roman" w:cs="Times New Roman" w:hint="eastAsia"/>
          <w:sz w:val="24"/>
          <w:szCs w:val="24"/>
        </w:rPr>
        <w:t>、过程排放</w:t>
      </w:r>
      <w:r w:rsidR="00527E7B">
        <w:rPr>
          <w:rFonts w:ascii="Times New Roman" w:eastAsia="宋体" w:hAnsi="Times New Roman" w:cs="Times New Roman" w:hint="eastAsia"/>
          <w:sz w:val="24"/>
          <w:szCs w:val="24"/>
        </w:rPr>
        <w:t>（如生产过程、废弃物处理等）</w:t>
      </w:r>
      <w:r w:rsidR="00797145">
        <w:rPr>
          <w:rFonts w:ascii="Times New Roman" w:eastAsia="宋体" w:hAnsi="Times New Roman" w:cs="Times New Roman" w:hint="eastAsia"/>
          <w:sz w:val="24"/>
          <w:szCs w:val="24"/>
        </w:rPr>
        <w:t>，间接排放主要包括购入的电力、热力</w:t>
      </w:r>
      <w:r w:rsidR="00BF2ECB">
        <w:rPr>
          <w:rFonts w:ascii="Times New Roman" w:eastAsia="宋体" w:hAnsi="Times New Roman" w:cs="Times New Roman" w:hint="eastAsia"/>
          <w:sz w:val="24"/>
          <w:szCs w:val="24"/>
        </w:rPr>
        <w:t>和其它活动（如商务出行、运输配送等）</w:t>
      </w:r>
      <w:r w:rsidR="00527E7B">
        <w:rPr>
          <w:rFonts w:ascii="Times New Roman" w:eastAsia="宋体" w:hAnsi="Times New Roman" w:cs="Times New Roman" w:hint="eastAsia"/>
          <w:sz w:val="24"/>
          <w:szCs w:val="24"/>
        </w:rPr>
        <w:t>产生的排放。</w:t>
      </w:r>
    </w:p>
    <w:p w14:paraId="3F3C02F8" w14:textId="6719F0CD" w:rsidR="00DC7BBF" w:rsidRDefault="00527E7B" w:rsidP="00737A45">
      <w:pPr>
        <w:spacing w:line="360" w:lineRule="auto"/>
        <w:outlineLvl w:val="1"/>
        <w:rPr>
          <w:rFonts w:ascii="Times New Roman" w:eastAsia="宋体" w:hAnsi="Times New Roman" w:cs="Times New Roman"/>
          <w:sz w:val="24"/>
          <w:szCs w:val="24"/>
        </w:rPr>
      </w:pPr>
      <w:r>
        <w:rPr>
          <w:rFonts w:ascii="Times New Roman" w:eastAsia="宋体" w:hAnsi="Times New Roman" w:cs="Times New Roman" w:hint="eastAsia"/>
          <w:sz w:val="24"/>
          <w:szCs w:val="24"/>
        </w:rPr>
        <w:t>4</w:t>
      </w:r>
      <w:r>
        <w:rPr>
          <w:rFonts w:ascii="Times New Roman" w:eastAsia="宋体" w:hAnsi="Times New Roman" w:cs="Times New Roman"/>
          <w:sz w:val="24"/>
          <w:szCs w:val="24"/>
        </w:rPr>
        <w:t xml:space="preserve">.2 </w:t>
      </w:r>
      <w:r>
        <w:rPr>
          <w:rFonts w:ascii="Times New Roman" w:eastAsia="宋体" w:hAnsi="Times New Roman" w:cs="Times New Roman" w:hint="eastAsia"/>
          <w:sz w:val="24"/>
          <w:szCs w:val="24"/>
        </w:rPr>
        <w:t>企业排放方式</w:t>
      </w:r>
    </w:p>
    <w:p w14:paraId="202C451F" w14:textId="674AE087" w:rsidR="00527E7B" w:rsidRDefault="00527E7B" w:rsidP="00DC7BBF">
      <w:pPr>
        <w:numPr>
          <w:ilvl w:val="255"/>
          <w:numId w:val="0"/>
        </w:numPr>
        <w:spacing w:line="44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企业温室气体排放</w:t>
      </w:r>
      <w:r w:rsidR="00EA0881">
        <w:rPr>
          <w:rFonts w:ascii="Times New Roman" w:eastAsia="宋体" w:hAnsi="Times New Roman" w:cs="Times New Roman" w:hint="eastAsia"/>
          <w:sz w:val="24"/>
          <w:szCs w:val="24"/>
        </w:rPr>
        <w:t>形式主要为两种：有组织排放和无组织排放。有组织排放</w:t>
      </w:r>
      <w:r w:rsidR="00EA0881">
        <w:rPr>
          <w:rFonts w:ascii="Times New Roman" w:eastAsia="宋体" w:hAnsi="Times New Roman" w:cs="Times New Roman" w:hint="eastAsia"/>
          <w:sz w:val="24"/>
          <w:szCs w:val="24"/>
        </w:rPr>
        <w:lastRenderedPageBreak/>
        <w:t>也称烟道排放，是指废气通过特定的排放通道（烟道或烟囱）或排放口处理，之后进行有规律的排放；而无组织排放（逸散排放）</w:t>
      </w:r>
      <w:r w:rsidR="00BF2ECB">
        <w:rPr>
          <w:rFonts w:ascii="Times New Roman" w:eastAsia="宋体" w:hAnsi="Times New Roman" w:cs="Times New Roman" w:hint="eastAsia"/>
          <w:sz w:val="24"/>
          <w:szCs w:val="24"/>
        </w:rPr>
        <w:t>则是指不经过烟道或烟囱的无规则排放。</w:t>
      </w:r>
    </w:p>
    <w:p w14:paraId="4C7EE247" w14:textId="03FFFFD3" w:rsidR="00BF2ECB" w:rsidRDefault="00BF2ECB" w:rsidP="00737A45">
      <w:pPr>
        <w:spacing w:line="360" w:lineRule="auto"/>
        <w:outlineLvl w:val="1"/>
        <w:rPr>
          <w:rFonts w:ascii="Times New Roman" w:eastAsia="宋体" w:hAnsi="Times New Roman" w:cs="Times New Roman"/>
          <w:sz w:val="24"/>
          <w:szCs w:val="24"/>
        </w:rPr>
      </w:pPr>
      <w:r>
        <w:rPr>
          <w:rFonts w:ascii="Times New Roman" w:eastAsia="宋体" w:hAnsi="Times New Roman" w:cs="Times New Roman" w:hint="eastAsia"/>
          <w:sz w:val="24"/>
          <w:szCs w:val="24"/>
        </w:rPr>
        <w:t>4</w:t>
      </w:r>
      <w:r>
        <w:rPr>
          <w:rFonts w:ascii="Times New Roman" w:eastAsia="宋体" w:hAnsi="Times New Roman" w:cs="Times New Roman"/>
          <w:sz w:val="24"/>
          <w:szCs w:val="24"/>
        </w:rPr>
        <w:t xml:space="preserve">.3 </w:t>
      </w:r>
      <w:r>
        <w:rPr>
          <w:rFonts w:ascii="Times New Roman" w:eastAsia="宋体" w:hAnsi="Times New Roman" w:cs="Times New Roman" w:hint="eastAsia"/>
          <w:sz w:val="24"/>
          <w:szCs w:val="24"/>
        </w:rPr>
        <w:t>校准边界</w:t>
      </w:r>
    </w:p>
    <w:p w14:paraId="48350D5B" w14:textId="5505E490" w:rsidR="00BF2ECB" w:rsidRDefault="002F1629" w:rsidP="00DC7BBF">
      <w:pPr>
        <w:numPr>
          <w:ilvl w:val="255"/>
          <w:numId w:val="0"/>
        </w:numPr>
        <w:spacing w:line="44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校准边界即校准工作开展所适用的范围。本规范主要针对企业燃料燃烧、过程排放等直接温室气体排放核算数据进行校验或校准，校准活动可以针对企业整体开展，也可对部分设施或生产过程开展。</w:t>
      </w:r>
    </w:p>
    <w:p w14:paraId="7284EC5A" w14:textId="3F1C048B" w:rsidR="007F6EB3" w:rsidRPr="00737A45" w:rsidRDefault="0093699B" w:rsidP="00737A45">
      <w:pPr>
        <w:numPr>
          <w:ilvl w:val="255"/>
          <w:numId w:val="0"/>
        </w:numPr>
        <w:rPr>
          <w:rFonts w:ascii="Times New Roman" w:eastAsia="宋体" w:hAnsi="Times New Roman" w:cs="Times New Roman"/>
          <w:sz w:val="24"/>
          <w:szCs w:val="24"/>
          <w:highlight w:val="yellow"/>
        </w:rPr>
      </w:pPr>
      <w:r>
        <w:rPr>
          <w:noProof/>
        </w:rPr>
        <w:drawing>
          <wp:inline distT="0" distB="0" distL="0" distR="0" wp14:anchorId="30E71094" wp14:editId="5A13499D">
            <wp:extent cx="5274310" cy="2762885"/>
            <wp:effectExtent l="0" t="0" r="2540" b="0"/>
            <wp:docPr id="130113264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1132647" name=""/>
                    <pic:cNvPicPr/>
                  </pic:nvPicPr>
                  <pic:blipFill>
                    <a:blip r:embed="rId13"/>
                    <a:stretch>
                      <a:fillRect/>
                    </a:stretch>
                  </pic:blipFill>
                  <pic:spPr>
                    <a:xfrm>
                      <a:off x="0" y="0"/>
                      <a:ext cx="5274310" cy="2762885"/>
                    </a:xfrm>
                    <a:prstGeom prst="rect">
                      <a:avLst/>
                    </a:prstGeom>
                  </pic:spPr>
                </pic:pic>
              </a:graphicData>
            </a:graphic>
          </wp:inline>
        </w:drawing>
      </w:r>
    </w:p>
    <w:p w14:paraId="03DDD526" w14:textId="77777777" w:rsidR="007F6EB3" w:rsidRDefault="00000000">
      <w:pPr>
        <w:pStyle w:val="1"/>
        <w:rPr>
          <w:rFonts w:cs="Times New Roman"/>
        </w:rPr>
      </w:pPr>
      <w:bookmarkStart w:id="15" w:name="_Toc149297084"/>
      <w:r>
        <w:rPr>
          <w:rFonts w:cs="Times New Roman"/>
        </w:rPr>
        <w:t xml:space="preserve">5  </w:t>
      </w:r>
      <w:r>
        <w:rPr>
          <w:rFonts w:cs="Times New Roman"/>
        </w:rPr>
        <w:t>计量特性</w:t>
      </w:r>
      <w:bookmarkEnd w:id="15"/>
    </w:p>
    <w:p w14:paraId="567445A0" w14:textId="62C18957" w:rsidR="0093699B" w:rsidRDefault="0093699B">
      <w:pPr>
        <w:spacing w:line="44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校准结果需给出企业核算温室气体排放量的相对偏差和不确定度。</w:t>
      </w:r>
    </w:p>
    <w:p w14:paraId="1DDE80BD" w14:textId="77777777" w:rsidR="007F6EB3" w:rsidRDefault="00000000">
      <w:pPr>
        <w:pStyle w:val="1"/>
        <w:rPr>
          <w:rFonts w:cs="Times New Roman"/>
        </w:rPr>
      </w:pPr>
      <w:bookmarkStart w:id="16" w:name="_Toc149297086"/>
      <w:r>
        <w:rPr>
          <w:rFonts w:cs="Times New Roman"/>
        </w:rPr>
        <w:t xml:space="preserve">6  </w:t>
      </w:r>
      <w:r>
        <w:rPr>
          <w:rFonts w:cs="Times New Roman"/>
        </w:rPr>
        <w:t>校准条件</w:t>
      </w:r>
      <w:bookmarkEnd w:id="16"/>
    </w:p>
    <w:p w14:paraId="7BFD9AF6" w14:textId="77777777" w:rsidR="007F6EB3" w:rsidRDefault="00000000">
      <w:pPr>
        <w:spacing w:line="360" w:lineRule="auto"/>
        <w:outlineLvl w:val="1"/>
        <w:rPr>
          <w:rFonts w:ascii="Times New Roman" w:eastAsia="宋体" w:hAnsi="Times New Roman" w:cs="Times New Roman"/>
          <w:sz w:val="24"/>
          <w:szCs w:val="24"/>
        </w:rPr>
      </w:pPr>
      <w:bookmarkStart w:id="17" w:name="_Toc149297087"/>
      <w:r>
        <w:rPr>
          <w:rFonts w:ascii="Times New Roman" w:eastAsia="宋体" w:hAnsi="Times New Roman" w:cs="Times New Roman"/>
          <w:sz w:val="24"/>
          <w:szCs w:val="24"/>
        </w:rPr>
        <w:t xml:space="preserve">6.1  </w:t>
      </w:r>
      <w:r>
        <w:rPr>
          <w:rFonts w:ascii="Times New Roman" w:eastAsia="宋体" w:hAnsi="Times New Roman" w:cs="Times New Roman"/>
          <w:sz w:val="24"/>
          <w:szCs w:val="24"/>
        </w:rPr>
        <w:t>环境条件</w:t>
      </w:r>
      <w:bookmarkEnd w:id="17"/>
    </w:p>
    <w:p w14:paraId="4B2EDA6F" w14:textId="77777777" w:rsidR="007F6EB3" w:rsidRDefault="00000000">
      <w:pPr>
        <w:pStyle w:val="afb"/>
        <w:spacing w:line="440" w:lineRule="exact"/>
        <w:ind w:firstLineChars="0" w:firstLine="480"/>
        <w:jc w:val="left"/>
        <w:rPr>
          <w:rFonts w:ascii="Times New Roman" w:hAnsi="Times New Roman"/>
          <w:szCs w:val="24"/>
        </w:rPr>
      </w:pPr>
      <w:r>
        <w:rPr>
          <w:rFonts w:ascii="Times New Roman" w:hAnsi="Times New Roman"/>
          <w:szCs w:val="24"/>
        </w:rPr>
        <w:t xml:space="preserve">1) </w:t>
      </w:r>
      <w:r>
        <w:rPr>
          <w:rFonts w:ascii="Times New Roman" w:hAnsi="Times New Roman" w:hint="eastAsia"/>
          <w:szCs w:val="24"/>
        </w:rPr>
        <w:t>校准使用的标准器及配套设备需满足说明书使用的温湿度条件，当环境条件无法满足时，可采用局部环境控制满足相关设备正常运行</w:t>
      </w:r>
      <w:r>
        <w:rPr>
          <w:rFonts w:ascii="Times New Roman" w:hAnsi="Times New Roman" w:hint="eastAsia"/>
          <w:szCs w:val="24"/>
        </w:rPr>
        <w:t>;</w:t>
      </w:r>
    </w:p>
    <w:p w14:paraId="5F7EB2F5" w14:textId="77777777" w:rsidR="007F6EB3" w:rsidRDefault="00000000">
      <w:pPr>
        <w:pStyle w:val="afb"/>
        <w:spacing w:line="440" w:lineRule="exact"/>
        <w:ind w:firstLineChars="0" w:firstLine="480"/>
        <w:jc w:val="left"/>
        <w:rPr>
          <w:rFonts w:ascii="Times New Roman" w:hAnsi="Times New Roman"/>
          <w:szCs w:val="24"/>
        </w:rPr>
      </w:pPr>
      <w:r>
        <w:rPr>
          <w:rFonts w:ascii="Times New Roman" w:hAnsi="Times New Roman"/>
          <w:szCs w:val="24"/>
        </w:rPr>
        <w:t xml:space="preserve">2) </w:t>
      </w:r>
      <w:r>
        <w:rPr>
          <w:rFonts w:ascii="Times New Roman" w:hAnsi="Times New Roman" w:hint="eastAsia"/>
          <w:szCs w:val="24"/>
        </w:rPr>
        <w:t>校准应在周围的污染、振动、电磁干扰对校准结果影响可忽略的环境下进行。</w:t>
      </w:r>
    </w:p>
    <w:p w14:paraId="1AA44AA8" w14:textId="17B0A0B2" w:rsidR="007F6EB3" w:rsidRDefault="00000000">
      <w:pPr>
        <w:spacing w:line="360" w:lineRule="auto"/>
        <w:outlineLvl w:val="1"/>
        <w:rPr>
          <w:rFonts w:ascii="Times New Roman" w:eastAsia="宋体" w:hAnsi="Times New Roman" w:cs="Times New Roman"/>
          <w:sz w:val="24"/>
          <w:szCs w:val="24"/>
        </w:rPr>
      </w:pPr>
      <w:bookmarkStart w:id="18" w:name="_Toc149297088"/>
      <w:r>
        <w:rPr>
          <w:rFonts w:ascii="Times New Roman" w:eastAsia="宋体" w:hAnsi="Times New Roman" w:cs="Times New Roman"/>
          <w:sz w:val="24"/>
          <w:szCs w:val="24"/>
        </w:rPr>
        <w:t xml:space="preserve">6.2  </w:t>
      </w:r>
      <w:bookmarkEnd w:id="18"/>
      <w:r w:rsidR="00D9450F">
        <w:rPr>
          <w:rFonts w:ascii="Times New Roman" w:eastAsia="宋体" w:hAnsi="Times New Roman" w:cs="Times New Roman" w:hint="eastAsia"/>
          <w:sz w:val="24"/>
          <w:szCs w:val="24"/>
        </w:rPr>
        <w:t>主标准器及配套设备</w:t>
      </w:r>
    </w:p>
    <w:p w14:paraId="2BD0C6DB" w14:textId="77777777" w:rsidR="007F6EB3"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6</w:t>
      </w:r>
      <w:r>
        <w:rPr>
          <w:rFonts w:ascii="Times New Roman" w:eastAsia="宋体" w:hAnsi="Times New Roman" w:cs="Times New Roman"/>
          <w:sz w:val="24"/>
          <w:szCs w:val="24"/>
        </w:rPr>
        <w:t>.2.1</w:t>
      </w:r>
      <w:r>
        <w:rPr>
          <w:rFonts w:ascii="Times New Roman" w:eastAsia="宋体" w:hAnsi="Times New Roman" w:cs="Times New Roman" w:hint="eastAsia"/>
          <w:sz w:val="24"/>
          <w:szCs w:val="24"/>
        </w:rPr>
        <w:t>烟道温室气体排放量校准</w:t>
      </w:r>
      <w:r>
        <w:rPr>
          <w:rFonts w:ascii="Times New Roman" w:eastAsia="宋体" w:hAnsi="Times New Roman" w:cs="Times New Roman"/>
          <w:sz w:val="24"/>
          <w:szCs w:val="24"/>
        </w:rPr>
        <w:t xml:space="preserve"> </w:t>
      </w:r>
    </w:p>
    <w:p w14:paraId="10682E6C" w14:textId="69245EB7" w:rsidR="0093699B" w:rsidRDefault="0093699B" w:rsidP="0093699B">
      <w:pPr>
        <w:spacing w:line="44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开展烟道温室气体排放量校准的主标准器为</w:t>
      </w:r>
      <w:r w:rsidR="00D9450F" w:rsidRPr="00D9450F">
        <w:rPr>
          <w:rFonts w:ascii="Times New Roman" w:eastAsia="宋体" w:hAnsi="Times New Roman" w:cs="Times New Roman" w:hint="eastAsia"/>
          <w:sz w:val="24"/>
          <w:szCs w:val="24"/>
        </w:rPr>
        <w:t>烟道流量标准装置</w:t>
      </w:r>
      <w:r w:rsidR="006F0900">
        <w:rPr>
          <w:rFonts w:ascii="Times New Roman" w:eastAsia="宋体" w:hAnsi="Times New Roman" w:cs="Times New Roman" w:hint="eastAsia"/>
          <w:sz w:val="24"/>
          <w:szCs w:val="24"/>
        </w:rPr>
        <w:t>（以下简称标准装置）</w:t>
      </w:r>
      <w:r w:rsidR="00D9450F">
        <w:rPr>
          <w:rFonts w:ascii="Times New Roman" w:eastAsia="宋体" w:hAnsi="Times New Roman" w:cs="Times New Roman" w:hint="eastAsia"/>
          <w:sz w:val="24"/>
          <w:szCs w:val="24"/>
        </w:rPr>
        <w:t>和含水标气发生装置。</w:t>
      </w:r>
      <w:r>
        <w:rPr>
          <w:rFonts w:ascii="Times New Roman" w:eastAsia="宋体" w:hAnsi="Times New Roman" w:cs="Times New Roman" w:hint="eastAsia"/>
          <w:sz w:val="24"/>
          <w:szCs w:val="24"/>
        </w:rPr>
        <w:t>所有用于校准的主标准器及配套设备均应具有有效的检定或校准证书</w:t>
      </w:r>
      <w:r w:rsidR="00D9450F">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具体要求见表</w:t>
      </w:r>
      <w:r>
        <w:rPr>
          <w:rFonts w:ascii="Times New Roman" w:eastAsia="宋体" w:hAnsi="Times New Roman" w:cs="Times New Roman" w:hint="eastAsia"/>
          <w:sz w:val="24"/>
          <w:szCs w:val="24"/>
        </w:rPr>
        <w:t>2</w:t>
      </w:r>
      <w:r w:rsidR="00740748">
        <w:rPr>
          <w:rFonts w:ascii="Times New Roman" w:eastAsia="宋体" w:hAnsi="Times New Roman" w:cs="Times New Roman" w:hint="eastAsia"/>
          <w:sz w:val="24"/>
          <w:szCs w:val="24"/>
        </w:rPr>
        <w:t>、表</w:t>
      </w:r>
      <w:r w:rsidR="00740748">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w:t>
      </w:r>
    </w:p>
    <w:p w14:paraId="653B1E1B" w14:textId="65E1F586" w:rsidR="0093699B" w:rsidRDefault="0093699B" w:rsidP="0093699B">
      <w:pPr>
        <w:pStyle w:val="afb"/>
        <w:spacing w:line="400" w:lineRule="exact"/>
        <w:ind w:firstLine="420"/>
        <w:jc w:val="center"/>
        <w:rPr>
          <w:rFonts w:ascii="Times New Roman" w:hAnsi="Times New Roman"/>
          <w:sz w:val="21"/>
          <w:szCs w:val="20"/>
        </w:rPr>
      </w:pPr>
      <w:r>
        <w:rPr>
          <w:rFonts w:ascii="Times New Roman" w:hAnsi="Times New Roman"/>
          <w:sz w:val="21"/>
          <w:szCs w:val="20"/>
        </w:rPr>
        <w:t>表</w:t>
      </w:r>
      <w:r>
        <w:rPr>
          <w:rFonts w:ascii="Times New Roman" w:hAnsi="Times New Roman"/>
          <w:sz w:val="21"/>
          <w:szCs w:val="20"/>
        </w:rPr>
        <w:t xml:space="preserve">2 </w:t>
      </w:r>
      <w:r w:rsidR="00D9450F">
        <w:rPr>
          <w:rFonts w:ascii="Times New Roman" w:hAnsi="Times New Roman" w:hint="eastAsia"/>
          <w:sz w:val="21"/>
          <w:szCs w:val="20"/>
        </w:rPr>
        <w:t>烟道温室气体排放量校准</w:t>
      </w:r>
      <w:r>
        <w:rPr>
          <w:rFonts w:ascii="Times New Roman" w:hAnsi="Times New Roman"/>
          <w:sz w:val="21"/>
          <w:szCs w:val="20"/>
        </w:rPr>
        <w:t>主标准器一览表</w:t>
      </w:r>
    </w:p>
    <w:tbl>
      <w:tblPr>
        <w:tblStyle w:val="af7"/>
        <w:tblW w:w="0" w:type="auto"/>
        <w:tblLook w:val="04A0" w:firstRow="1" w:lastRow="0" w:firstColumn="1" w:lastColumn="0" w:noHBand="0" w:noVBand="1"/>
      </w:tblPr>
      <w:tblGrid>
        <w:gridCol w:w="897"/>
        <w:gridCol w:w="1537"/>
        <w:gridCol w:w="3812"/>
        <w:gridCol w:w="2050"/>
      </w:tblGrid>
      <w:tr w:rsidR="00D9450F" w14:paraId="1DD677BF" w14:textId="77777777" w:rsidTr="00D9450F">
        <w:tc>
          <w:tcPr>
            <w:tcW w:w="897" w:type="dxa"/>
            <w:vAlign w:val="center"/>
          </w:tcPr>
          <w:p w14:paraId="27FEEB6B" w14:textId="77777777" w:rsidR="0093699B" w:rsidRDefault="0093699B"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lastRenderedPageBreak/>
              <w:t>序号</w:t>
            </w:r>
          </w:p>
        </w:tc>
        <w:tc>
          <w:tcPr>
            <w:tcW w:w="1537" w:type="dxa"/>
            <w:vAlign w:val="center"/>
          </w:tcPr>
          <w:p w14:paraId="799A3A24" w14:textId="77777777" w:rsidR="0093699B" w:rsidRDefault="0093699B"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设备名称</w:t>
            </w:r>
          </w:p>
        </w:tc>
        <w:tc>
          <w:tcPr>
            <w:tcW w:w="3812" w:type="dxa"/>
            <w:vAlign w:val="center"/>
          </w:tcPr>
          <w:p w14:paraId="2CB561DA" w14:textId="77777777" w:rsidR="0093699B" w:rsidRDefault="0093699B"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技术要求</w:t>
            </w:r>
          </w:p>
        </w:tc>
        <w:tc>
          <w:tcPr>
            <w:tcW w:w="2050" w:type="dxa"/>
            <w:vAlign w:val="center"/>
          </w:tcPr>
          <w:p w14:paraId="4577BBE4" w14:textId="77777777" w:rsidR="0093699B" w:rsidRDefault="0093699B"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用途</w:t>
            </w:r>
          </w:p>
        </w:tc>
      </w:tr>
      <w:tr w:rsidR="00D9450F" w14:paraId="0B1E0D81" w14:textId="77777777" w:rsidTr="00737A45">
        <w:trPr>
          <w:trHeight w:val="3757"/>
        </w:trPr>
        <w:tc>
          <w:tcPr>
            <w:tcW w:w="897" w:type="dxa"/>
            <w:vAlign w:val="center"/>
          </w:tcPr>
          <w:p w14:paraId="7BBA3CF5" w14:textId="0981B1DC" w:rsidR="00D9450F" w:rsidRDefault="00D9450F" w:rsidP="00D9450F">
            <w:pPr>
              <w:pStyle w:val="afb"/>
              <w:spacing w:line="440" w:lineRule="exact"/>
              <w:ind w:firstLineChars="0" w:firstLine="0"/>
              <w:jc w:val="center"/>
              <w:rPr>
                <w:rFonts w:ascii="Times New Roman" w:hAnsi="Times New Roman"/>
                <w:sz w:val="21"/>
                <w:szCs w:val="21"/>
              </w:rPr>
            </w:pPr>
            <w:r>
              <w:rPr>
                <w:rFonts w:ascii="Times New Roman" w:hAnsi="Times New Roman" w:hint="eastAsia"/>
                <w:sz w:val="21"/>
                <w:szCs w:val="21"/>
              </w:rPr>
              <w:t>1</w:t>
            </w:r>
          </w:p>
        </w:tc>
        <w:tc>
          <w:tcPr>
            <w:tcW w:w="1537" w:type="dxa"/>
            <w:vAlign w:val="center"/>
          </w:tcPr>
          <w:p w14:paraId="32C17412" w14:textId="4DB835B2" w:rsidR="00D9450F" w:rsidRDefault="00D9450F" w:rsidP="00D9450F">
            <w:pPr>
              <w:pStyle w:val="afb"/>
              <w:spacing w:line="440" w:lineRule="exact"/>
              <w:ind w:firstLineChars="0" w:firstLine="0"/>
              <w:jc w:val="center"/>
              <w:rPr>
                <w:rFonts w:ascii="Times New Roman" w:hAnsi="Times New Roman"/>
                <w:sz w:val="21"/>
                <w:szCs w:val="21"/>
              </w:rPr>
            </w:pPr>
            <w:r>
              <w:rPr>
                <w:rFonts w:ascii="Times New Roman" w:hAnsi="Times New Roman" w:hint="eastAsia"/>
                <w:sz w:val="21"/>
                <w:szCs w:val="21"/>
              </w:rPr>
              <w:t>烟道流量</w:t>
            </w:r>
            <w:r>
              <w:rPr>
                <w:rFonts w:ascii="Times New Roman" w:hAnsi="Times New Roman"/>
                <w:sz w:val="21"/>
                <w:szCs w:val="21"/>
              </w:rPr>
              <w:t>标准装置</w:t>
            </w:r>
          </w:p>
        </w:tc>
        <w:tc>
          <w:tcPr>
            <w:tcW w:w="3812" w:type="dxa"/>
            <w:vAlign w:val="center"/>
          </w:tcPr>
          <w:p w14:paraId="009E6746" w14:textId="77777777" w:rsidR="00D9450F" w:rsidRPr="00D9450F" w:rsidRDefault="00D9450F" w:rsidP="00737A45">
            <w:pPr>
              <w:pStyle w:val="afb"/>
              <w:spacing w:line="440" w:lineRule="exact"/>
              <w:ind w:firstLineChars="0" w:firstLine="0"/>
              <w:jc w:val="left"/>
              <w:rPr>
                <w:rFonts w:ascii="Times New Roman" w:hAnsi="Times New Roman"/>
                <w:sz w:val="21"/>
                <w:szCs w:val="21"/>
              </w:rPr>
            </w:pPr>
            <w:r w:rsidRPr="00D9450F">
              <w:rPr>
                <w:rFonts w:ascii="Times New Roman" w:hAnsi="Times New Roman"/>
                <w:sz w:val="21"/>
                <w:szCs w:val="21"/>
              </w:rPr>
              <w:t>1</w:t>
            </w:r>
            <w:r w:rsidRPr="00D9450F">
              <w:rPr>
                <w:rFonts w:ascii="Times New Roman" w:hAnsi="Times New Roman"/>
                <w:sz w:val="21"/>
                <w:szCs w:val="21"/>
              </w:rPr>
              <w:t>）流速测量技术要求：</w:t>
            </w:r>
          </w:p>
          <w:p w14:paraId="57EC995B" w14:textId="77777777" w:rsidR="00D9450F" w:rsidRPr="00D9450F" w:rsidRDefault="00D9450F" w:rsidP="00737A45">
            <w:pPr>
              <w:pStyle w:val="afb"/>
              <w:spacing w:line="440" w:lineRule="exact"/>
              <w:ind w:firstLineChars="0" w:firstLine="0"/>
              <w:jc w:val="left"/>
              <w:rPr>
                <w:rFonts w:ascii="Times New Roman" w:hAnsi="Times New Roman"/>
                <w:sz w:val="21"/>
                <w:szCs w:val="21"/>
              </w:rPr>
            </w:pPr>
            <w:r w:rsidRPr="00D9450F">
              <w:rPr>
                <w:rFonts w:ascii="Times New Roman" w:hAnsi="Times New Roman"/>
                <w:sz w:val="21"/>
                <w:szCs w:val="21"/>
              </w:rPr>
              <w:t>测量范围：（</w:t>
            </w:r>
            <w:r w:rsidRPr="00D9450F">
              <w:rPr>
                <w:rFonts w:ascii="Times New Roman" w:hAnsi="Times New Roman"/>
                <w:sz w:val="21"/>
                <w:szCs w:val="21"/>
              </w:rPr>
              <w:t>1~30</w:t>
            </w:r>
            <w:r w:rsidRPr="00D9450F">
              <w:rPr>
                <w:rFonts w:ascii="Times New Roman" w:hAnsi="Times New Roman"/>
                <w:sz w:val="21"/>
                <w:szCs w:val="21"/>
              </w:rPr>
              <w:t>）</w:t>
            </w:r>
            <w:r w:rsidRPr="00D9450F">
              <w:rPr>
                <w:rFonts w:ascii="Times New Roman" w:hAnsi="Times New Roman"/>
                <w:sz w:val="21"/>
                <w:szCs w:val="21"/>
              </w:rPr>
              <w:t>m/s</w:t>
            </w:r>
            <w:r w:rsidRPr="00D9450F">
              <w:rPr>
                <w:rFonts w:ascii="Times New Roman" w:hAnsi="Times New Roman"/>
                <w:sz w:val="21"/>
                <w:szCs w:val="21"/>
              </w:rPr>
              <w:t>，</w:t>
            </w:r>
          </w:p>
          <w:p w14:paraId="2AC4295A" w14:textId="77777777" w:rsidR="00D9450F" w:rsidRPr="00D9450F" w:rsidRDefault="00D9450F" w:rsidP="00737A45">
            <w:pPr>
              <w:pStyle w:val="afb"/>
              <w:spacing w:line="440" w:lineRule="exact"/>
              <w:ind w:firstLineChars="0" w:firstLine="0"/>
              <w:jc w:val="left"/>
              <w:rPr>
                <w:rFonts w:ascii="Times New Roman" w:hAnsi="Times New Roman"/>
                <w:sz w:val="21"/>
                <w:szCs w:val="21"/>
              </w:rPr>
            </w:pPr>
            <w:r w:rsidRPr="00D9450F">
              <w:rPr>
                <w:rFonts w:ascii="Times New Roman" w:hAnsi="Times New Roman"/>
                <w:sz w:val="21"/>
                <w:szCs w:val="21"/>
              </w:rPr>
              <w:t>俯仰角测量范围：</w:t>
            </w:r>
            <w:r w:rsidRPr="00D9450F">
              <w:rPr>
                <w:rFonts w:ascii="Times New Roman" w:hAnsi="Times New Roman"/>
                <w:sz w:val="21"/>
                <w:szCs w:val="21"/>
              </w:rPr>
              <w:t>(-45~45)°</w:t>
            </w:r>
            <w:r w:rsidRPr="00D9450F">
              <w:rPr>
                <w:rFonts w:ascii="Times New Roman" w:hAnsi="Times New Roman"/>
                <w:sz w:val="21"/>
                <w:szCs w:val="21"/>
              </w:rPr>
              <w:t>，</w:t>
            </w:r>
          </w:p>
          <w:p w14:paraId="42733936" w14:textId="77777777" w:rsidR="00D9450F" w:rsidRPr="00D9450F" w:rsidRDefault="00D9450F" w:rsidP="00737A45">
            <w:pPr>
              <w:pStyle w:val="afb"/>
              <w:spacing w:line="440" w:lineRule="exact"/>
              <w:ind w:firstLineChars="0" w:firstLine="0"/>
              <w:jc w:val="left"/>
              <w:rPr>
                <w:rFonts w:ascii="Times New Roman" w:hAnsi="Times New Roman"/>
                <w:sz w:val="21"/>
                <w:szCs w:val="21"/>
              </w:rPr>
            </w:pPr>
            <w:r w:rsidRPr="00D9450F">
              <w:rPr>
                <w:rFonts w:ascii="Times New Roman" w:hAnsi="Times New Roman"/>
                <w:sz w:val="21"/>
                <w:szCs w:val="21"/>
              </w:rPr>
              <w:t>偏航角测量范围：</w:t>
            </w:r>
            <w:r w:rsidRPr="00D9450F">
              <w:rPr>
                <w:rFonts w:ascii="Times New Roman" w:hAnsi="Times New Roman"/>
                <w:sz w:val="21"/>
                <w:szCs w:val="21"/>
              </w:rPr>
              <w:t>(-45~45)°</w:t>
            </w:r>
            <w:r w:rsidRPr="00D9450F">
              <w:rPr>
                <w:rFonts w:ascii="Times New Roman" w:hAnsi="Times New Roman"/>
                <w:sz w:val="21"/>
                <w:szCs w:val="21"/>
              </w:rPr>
              <w:t>；</w:t>
            </w:r>
          </w:p>
          <w:p w14:paraId="5966AC73" w14:textId="77777777" w:rsidR="00D9450F" w:rsidRPr="00737A45" w:rsidRDefault="00D9450F" w:rsidP="00737A45">
            <w:pPr>
              <w:pStyle w:val="afb"/>
              <w:spacing w:line="440" w:lineRule="exact"/>
              <w:ind w:firstLineChars="0" w:firstLine="0"/>
              <w:jc w:val="left"/>
              <w:rPr>
                <w:rFonts w:ascii="Times New Roman" w:hAnsi="Times New Roman"/>
                <w:kern w:val="0"/>
                <w:sz w:val="21"/>
                <w:szCs w:val="21"/>
              </w:rPr>
            </w:pPr>
            <w:r w:rsidRPr="00737A45">
              <w:rPr>
                <w:rFonts w:ascii="Times New Roman" w:hAnsi="Times New Roman"/>
                <w:kern w:val="0"/>
                <w:sz w:val="21"/>
                <w:szCs w:val="21"/>
              </w:rPr>
              <w:t>2</w:t>
            </w:r>
            <w:r w:rsidRPr="00737A45">
              <w:rPr>
                <w:rFonts w:ascii="Times New Roman" w:hAnsi="Times New Roman" w:hint="eastAsia"/>
                <w:kern w:val="0"/>
                <w:sz w:val="21"/>
                <w:szCs w:val="21"/>
              </w:rPr>
              <w:t>）截面面积测量技术要求：</w:t>
            </w:r>
          </w:p>
          <w:p w14:paraId="52F29DD4" w14:textId="77777777" w:rsidR="00D9450F" w:rsidRPr="00D9450F" w:rsidRDefault="00D9450F" w:rsidP="00737A45">
            <w:pPr>
              <w:pStyle w:val="afb"/>
              <w:spacing w:line="440" w:lineRule="exact"/>
              <w:ind w:firstLineChars="0" w:firstLine="0"/>
              <w:jc w:val="left"/>
              <w:rPr>
                <w:rFonts w:ascii="Times New Roman" w:hAnsi="Times New Roman"/>
                <w:kern w:val="0"/>
                <w:sz w:val="21"/>
                <w:szCs w:val="21"/>
              </w:rPr>
            </w:pPr>
            <w:r w:rsidRPr="00D9450F">
              <w:rPr>
                <w:rFonts w:ascii="Times New Roman" w:hAnsi="Times New Roman"/>
                <w:kern w:val="0"/>
                <w:sz w:val="21"/>
                <w:szCs w:val="21"/>
              </w:rPr>
              <w:t>水力直径测量范围：（</w:t>
            </w:r>
            <w:r w:rsidRPr="00D9450F">
              <w:rPr>
                <w:rFonts w:ascii="Times New Roman" w:hAnsi="Times New Roman"/>
                <w:kern w:val="0"/>
                <w:sz w:val="21"/>
                <w:szCs w:val="21"/>
              </w:rPr>
              <w:t>0.3~13m</w:t>
            </w:r>
            <w:r w:rsidRPr="00D9450F">
              <w:rPr>
                <w:rFonts w:ascii="Times New Roman" w:hAnsi="Times New Roman"/>
                <w:kern w:val="0"/>
                <w:sz w:val="21"/>
                <w:szCs w:val="21"/>
              </w:rPr>
              <w:t>）；</w:t>
            </w:r>
          </w:p>
          <w:p w14:paraId="409DB6FE" w14:textId="77777777" w:rsidR="00D9450F" w:rsidRPr="00D9450F" w:rsidRDefault="00D9450F" w:rsidP="00737A45">
            <w:pPr>
              <w:pStyle w:val="afb"/>
              <w:spacing w:line="440" w:lineRule="exact"/>
              <w:ind w:firstLineChars="0" w:firstLine="0"/>
              <w:jc w:val="left"/>
              <w:rPr>
                <w:rFonts w:ascii="Times New Roman" w:hAnsi="Times New Roman"/>
                <w:sz w:val="21"/>
                <w:szCs w:val="21"/>
              </w:rPr>
            </w:pPr>
            <w:r w:rsidRPr="00D9450F">
              <w:rPr>
                <w:rFonts w:ascii="Times New Roman" w:hAnsi="Times New Roman"/>
                <w:sz w:val="21"/>
                <w:szCs w:val="21"/>
              </w:rPr>
              <w:t>3</w:t>
            </w:r>
            <w:r w:rsidRPr="00D9450F">
              <w:rPr>
                <w:rFonts w:ascii="Times New Roman" w:hAnsi="Times New Roman"/>
                <w:sz w:val="21"/>
                <w:szCs w:val="21"/>
              </w:rPr>
              <w:t>）流量测量技术要求：</w:t>
            </w:r>
          </w:p>
          <w:p w14:paraId="428EB420" w14:textId="7D81F41A" w:rsidR="00D9450F" w:rsidRDefault="00D9450F" w:rsidP="00737A45">
            <w:pPr>
              <w:pStyle w:val="afb"/>
              <w:spacing w:line="440" w:lineRule="exact"/>
              <w:ind w:firstLineChars="0" w:firstLine="0"/>
              <w:jc w:val="left"/>
              <w:rPr>
                <w:rFonts w:ascii="Times New Roman" w:hAnsi="Times New Roman"/>
                <w:sz w:val="21"/>
                <w:szCs w:val="21"/>
              </w:rPr>
            </w:pPr>
            <w:r w:rsidRPr="00D9450F">
              <w:rPr>
                <w:rFonts w:ascii="Times New Roman" w:hAnsi="Times New Roman"/>
                <w:sz w:val="21"/>
                <w:szCs w:val="21"/>
              </w:rPr>
              <w:t>流量准确度等级：（</w:t>
            </w:r>
            <w:r w:rsidRPr="00D9450F">
              <w:rPr>
                <w:rFonts w:ascii="Times New Roman" w:hAnsi="Times New Roman"/>
                <w:sz w:val="21"/>
                <w:szCs w:val="21"/>
              </w:rPr>
              <w:t>1~5</w:t>
            </w:r>
            <w:r w:rsidRPr="00D9450F">
              <w:rPr>
                <w:rFonts w:ascii="Times New Roman" w:hAnsi="Times New Roman"/>
                <w:sz w:val="21"/>
                <w:szCs w:val="21"/>
              </w:rPr>
              <w:t>）级</w:t>
            </w:r>
            <w:r w:rsidRPr="00737A45">
              <w:rPr>
                <w:rFonts w:ascii="Times New Roman" w:hAnsi="Times New Roman" w:hint="eastAsia"/>
                <w:kern w:val="0"/>
                <w:sz w:val="21"/>
                <w:szCs w:val="21"/>
              </w:rPr>
              <w:t>；</w:t>
            </w:r>
          </w:p>
        </w:tc>
        <w:tc>
          <w:tcPr>
            <w:tcW w:w="2050" w:type="dxa"/>
            <w:vAlign w:val="center"/>
          </w:tcPr>
          <w:p w14:paraId="77A10471" w14:textId="7D7E94BC" w:rsidR="00D9450F" w:rsidRDefault="00D9450F" w:rsidP="00737A45">
            <w:pPr>
              <w:spacing w:line="440" w:lineRule="exact"/>
              <w:rPr>
                <w:rFonts w:ascii="Times New Roman" w:hAnsi="Times New Roman"/>
                <w:szCs w:val="21"/>
              </w:rPr>
            </w:pPr>
            <w:r>
              <w:rPr>
                <w:szCs w:val="21"/>
              </w:rPr>
              <w:t>用于测量烟道内平均流速、截面面积、并计算流量</w:t>
            </w:r>
          </w:p>
        </w:tc>
      </w:tr>
      <w:tr w:rsidR="00D9450F" w14:paraId="11037541" w14:textId="77777777" w:rsidTr="00D9450F">
        <w:trPr>
          <w:trHeight w:val="512"/>
        </w:trPr>
        <w:tc>
          <w:tcPr>
            <w:tcW w:w="897" w:type="dxa"/>
            <w:vAlign w:val="center"/>
          </w:tcPr>
          <w:p w14:paraId="6A459FE7" w14:textId="084BED86" w:rsidR="0093699B" w:rsidRDefault="00D9450F"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2</w:t>
            </w:r>
          </w:p>
        </w:tc>
        <w:tc>
          <w:tcPr>
            <w:tcW w:w="1537" w:type="dxa"/>
            <w:vAlign w:val="center"/>
          </w:tcPr>
          <w:p w14:paraId="0C145D27" w14:textId="2145FFA1" w:rsidR="0093699B" w:rsidRDefault="00D9450F" w:rsidP="008D7AF6">
            <w:pPr>
              <w:pStyle w:val="afb"/>
              <w:spacing w:line="440" w:lineRule="exact"/>
              <w:ind w:firstLineChars="0" w:firstLine="0"/>
              <w:jc w:val="center"/>
              <w:rPr>
                <w:rFonts w:ascii="Times New Roman" w:hAnsi="Times New Roman"/>
                <w:sz w:val="21"/>
                <w:szCs w:val="21"/>
              </w:rPr>
            </w:pPr>
            <w:r>
              <w:rPr>
                <w:rFonts w:ascii="Times New Roman" w:hAnsi="Times New Roman" w:hint="eastAsia"/>
                <w:sz w:val="21"/>
                <w:szCs w:val="21"/>
              </w:rPr>
              <w:t>含水标气发生</w:t>
            </w:r>
            <w:r w:rsidR="0093699B">
              <w:rPr>
                <w:rFonts w:ascii="Times New Roman" w:hAnsi="Times New Roman" w:hint="eastAsia"/>
                <w:sz w:val="21"/>
                <w:szCs w:val="21"/>
              </w:rPr>
              <w:t>装置</w:t>
            </w:r>
          </w:p>
        </w:tc>
        <w:tc>
          <w:tcPr>
            <w:tcW w:w="3812" w:type="dxa"/>
            <w:vAlign w:val="center"/>
          </w:tcPr>
          <w:p w14:paraId="2F1C23D2" w14:textId="3340BF50" w:rsidR="0093699B" w:rsidRDefault="00D9450F" w:rsidP="008D7AF6">
            <w:pPr>
              <w:pStyle w:val="afb"/>
              <w:spacing w:line="440" w:lineRule="exact"/>
              <w:ind w:firstLineChars="0" w:firstLine="0"/>
              <w:jc w:val="left"/>
              <w:rPr>
                <w:rFonts w:ascii="Times New Roman" w:hAnsi="Times New Roman"/>
                <w:sz w:val="21"/>
                <w:szCs w:val="21"/>
              </w:rPr>
            </w:pPr>
            <w:r>
              <w:rPr>
                <w:rFonts w:ascii="Times New Roman" w:hAnsi="Times New Roman"/>
                <w:sz w:val="21"/>
                <w:szCs w:val="21"/>
              </w:rPr>
              <w:t>1</w:t>
            </w:r>
            <w:r w:rsidR="0093699B">
              <w:rPr>
                <w:rFonts w:ascii="Times New Roman" w:hAnsi="Times New Roman" w:hint="eastAsia"/>
                <w:sz w:val="21"/>
                <w:szCs w:val="21"/>
              </w:rPr>
              <w:t>）含湿量</w:t>
            </w:r>
            <w:r w:rsidR="0093699B">
              <w:rPr>
                <w:rFonts w:ascii="Times New Roman" w:hAnsi="Times New Roman"/>
                <w:sz w:val="21"/>
                <w:szCs w:val="21"/>
              </w:rPr>
              <w:t>测量范围：（</w:t>
            </w:r>
            <w:r w:rsidR="0093699B">
              <w:rPr>
                <w:rFonts w:ascii="Times New Roman" w:hAnsi="Times New Roman"/>
                <w:sz w:val="21"/>
                <w:szCs w:val="21"/>
              </w:rPr>
              <w:t>0~</w:t>
            </w:r>
            <w:r w:rsidR="0093699B">
              <w:rPr>
                <w:rFonts w:ascii="Times New Roman" w:hAnsi="Times New Roman" w:hint="eastAsia"/>
                <w:sz w:val="21"/>
                <w:szCs w:val="21"/>
              </w:rPr>
              <w:t>40</w:t>
            </w:r>
            <w:r w:rsidR="0093699B">
              <w:rPr>
                <w:rFonts w:ascii="Times New Roman" w:hAnsi="Times New Roman"/>
                <w:sz w:val="21"/>
                <w:szCs w:val="21"/>
              </w:rPr>
              <w:t>）</w:t>
            </w:r>
            <w:r w:rsidR="0093699B">
              <w:rPr>
                <w:rFonts w:ascii="Times New Roman" w:hAnsi="Times New Roman"/>
                <w:sz w:val="21"/>
                <w:szCs w:val="21"/>
              </w:rPr>
              <w:t>%MPE</w:t>
            </w:r>
            <w:r w:rsidR="0093699B">
              <w:rPr>
                <w:rFonts w:ascii="Times New Roman" w:hAnsi="Times New Roman"/>
                <w:sz w:val="21"/>
                <w:szCs w:val="21"/>
              </w:rPr>
              <w:t>：</w:t>
            </w:r>
            <w:r w:rsidR="0093699B">
              <w:rPr>
                <w:rFonts w:ascii="Times New Roman" w:hAnsi="Times New Roman"/>
                <w:sz w:val="21"/>
                <w:szCs w:val="21"/>
              </w:rPr>
              <w:t>±</w:t>
            </w:r>
            <w:r w:rsidR="0093699B">
              <w:rPr>
                <w:rFonts w:ascii="Times New Roman" w:hAnsi="Times New Roman" w:hint="eastAsia"/>
                <w:sz w:val="21"/>
                <w:szCs w:val="21"/>
              </w:rPr>
              <w:t>5</w:t>
            </w:r>
            <w:r w:rsidR="0093699B">
              <w:rPr>
                <w:rFonts w:ascii="Times New Roman" w:hAnsi="Times New Roman"/>
                <w:sz w:val="21"/>
                <w:szCs w:val="21"/>
              </w:rPr>
              <w:t>%</w:t>
            </w:r>
            <w:r w:rsidR="0093699B">
              <w:rPr>
                <w:rFonts w:ascii="Times New Roman" w:hAnsi="Times New Roman"/>
                <w:sz w:val="21"/>
                <w:szCs w:val="21"/>
              </w:rPr>
              <w:t>（相对误差）</w:t>
            </w:r>
          </w:p>
          <w:p w14:paraId="6596F798" w14:textId="1A28C170" w:rsidR="0093699B" w:rsidRDefault="00D9450F" w:rsidP="008D7AF6">
            <w:pPr>
              <w:pStyle w:val="afb"/>
              <w:spacing w:line="440" w:lineRule="exact"/>
              <w:ind w:firstLineChars="0" w:firstLine="0"/>
              <w:jc w:val="left"/>
              <w:rPr>
                <w:rFonts w:ascii="Times New Roman" w:hAnsi="Times New Roman"/>
                <w:sz w:val="21"/>
                <w:szCs w:val="21"/>
              </w:rPr>
            </w:pPr>
            <w:r>
              <w:rPr>
                <w:rFonts w:ascii="Times New Roman" w:hAnsi="Times New Roman"/>
                <w:sz w:val="21"/>
                <w:szCs w:val="21"/>
              </w:rPr>
              <w:t>2</w:t>
            </w:r>
            <w:r w:rsidR="0093699B">
              <w:rPr>
                <w:rFonts w:ascii="Times New Roman" w:hAnsi="Times New Roman" w:hint="eastAsia"/>
                <w:sz w:val="21"/>
                <w:szCs w:val="21"/>
              </w:rPr>
              <w:t>）烟气浓度</w:t>
            </w:r>
            <w:r w:rsidR="0093699B">
              <w:rPr>
                <w:rFonts w:ascii="Times New Roman" w:hAnsi="Times New Roman"/>
                <w:sz w:val="21"/>
                <w:szCs w:val="21"/>
              </w:rPr>
              <w:t>测量范围：</w:t>
            </w:r>
          </w:p>
          <w:p w14:paraId="6BA566EC" w14:textId="77777777" w:rsidR="0093699B" w:rsidRDefault="0093699B" w:rsidP="008D7AF6">
            <w:pPr>
              <w:pStyle w:val="afb"/>
              <w:spacing w:line="440" w:lineRule="exact"/>
              <w:ind w:firstLineChars="0" w:firstLine="0"/>
              <w:jc w:val="left"/>
              <w:rPr>
                <w:rFonts w:ascii="Times New Roman" w:hAnsi="Times New Roman"/>
                <w:sz w:val="21"/>
                <w:szCs w:val="21"/>
              </w:rPr>
            </w:pPr>
            <w:r>
              <w:rPr>
                <w:rFonts w:ascii="Times New Roman" w:hAnsi="Times New Roman"/>
                <w:sz w:val="21"/>
                <w:szCs w:val="21"/>
              </w:rPr>
              <w:t xml:space="preserve">O2: </w:t>
            </w:r>
            <w:r>
              <w:rPr>
                <w:rFonts w:ascii="Times New Roman" w:hAnsi="Times New Roman"/>
                <w:sz w:val="21"/>
                <w:szCs w:val="21"/>
              </w:rPr>
              <w:t>（</w:t>
            </w:r>
            <w:r>
              <w:rPr>
                <w:rFonts w:ascii="Times New Roman" w:hAnsi="Times New Roman"/>
                <w:sz w:val="21"/>
                <w:szCs w:val="21"/>
              </w:rPr>
              <w:t>0~25</w:t>
            </w:r>
            <w:r>
              <w:rPr>
                <w:rFonts w:ascii="Times New Roman" w:hAnsi="Times New Roman"/>
                <w:sz w:val="21"/>
                <w:szCs w:val="21"/>
              </w:rPr>
              <w:t>）</w:t>
            </w:r>
            <w:r>
              <w:rPr>
                <w:rFonts w:ascii="Times New Roman" w:hAnsi="Times New Roman"/>
                <w:sz w:val="21"/>
                <w:szCs w:val="21"/>
              </w:rPr>
              <w:t>%</w:t>
            </w:r>
          </w:p>
          <w:p w14:paraId="436A4A5E" w14:textId="77777777" w:rsidR="0093699B" w:rsidRDefault="0093699B" w:rsidP="008D7AF6">
            <w:pPr>
              <w:pStyle w:val="afb"/>
              <w:spacing w:line="440" w:lineRule="exact"/>
              <w:ind w:firstLineChars="0" w:firstLine="0"/>
              <w:jc w:val="left"/>
              <w:rPr>
                <w:rFonts w:ascii="Times New Roman" w:hAnsi="Times New Roman"/>
                <w:sz w:val="21"/>
                <w:szCs w:val="21"/>
              </w:rPr>
            </w:pPr>
            <w:r>
              <w:rPr>
                <w:rFonts w:ascii="Times New Roman" w:hAnsi="Times New Roman"/>
                <w:sz w:val="21"/>
                <w:szCs w:val="21"/>
              </w:rPr>
              <w:t>CO2:</w:t>
            </w:r>
            <w:r>
              <w:rPr>
                <w:rFonts w:ascii="Times New Roman" w:hAnsi="Times New Roman"/>
                <w:sz w:val="21"/>
                <w:szCs w:val="21"/>
              </w:rPr>
              <w:t>（</w:t>
            </w:r>
            <w:r>
              <w:rPr>
                <w:rFonts w:ascii="Times New Roman" w:hAnsi="Times New Roman"/>
                <w:sz w:val="21"/>
                <w:szCs w:val="21"/>
              </w:rPr>
              <w:t>0~50</w:t>
            </w:r>
            <w:r>
              <w:rPr>
                <w:rFonts w:ascii="Times New Roman" w:hAnsi="Times New Roman"/>
                <w:sz w:val="21"/>
                <w:szCs w:val="21"/>
              </w:rPr>
              <w:t>）</w:t>
            </w:r>
            <w:r>
              <w:rPr>
                <w:rFonts w:ascii="Times New Roman" w:hAnsi="Times New Roman"/>
                <w:sz w:val="21"/>
                <w:szCs w:val="21"/>
              </w:rPr>
              <w:t>%</w:t>
            </w:r>
          </w:p>
          <w:p w14:paraId="320F5F44" w14:textId="77777777" w:rsidR="0089414C" w:rsidRPr="00737A45" w:rsidRDefault="0089414C" w:rsidP="00737A45">
            <w:pPr>
              <w:pStyle w:val="afb"/>
              <w:spacing w:line="440" w:lineRule="exact"/>
              <w:ind w:firstLineChars="0" w:firstLine="0"/>
              <w:jc w:val="left"/>
              <w:rPr>
                <w:rFonts w:ascii="Times New Roman" w:hAnsi="Times New Roman"/>
                <w:szCs w:val="21"/>
              </w:rPr>
            </w:pPr>
            <w:r w:rsidRPr="00737A45">
              <w:rPr>
                <w:rFonts w:ascii="Times New Roman" w:hAnsi="Times New Roman"/>
                <w:sz w:val="21"/>
                <w:szCs w:val="21"/>
              </w:rPr>
              <w:t xml:space="preserve">CO: </w:t>
            </w:r>
            <w:r w:rsidRPr="00737A45">
              <w:rPr>
                <w:rFonts w:ascii="Times New Roman" w:hAnsi="Times New Roman" w:hint="eastAsia"/>
                <w:sz w:val="21"/>
                <w:szCs w:val="21"/>
              </w:rPr>
              <w:t>（</w:t>
            </w:r>
            <w:r w:rsidRPr="00737A45">
              <w:rPr>
                <w:rFonts w:ascii="Times New Roman" w:hAnsi="Times New Roman"/>
                <w:sz w:val="21"/>
                <w:szCs w:val="21"/>
              </w:rPr>
              <w:t>0~10000</w:t>
            </w:r>
            <w:r w:rsidRPr="00737A45">
              <w:rPr>
                <w:rFonts w:ascii="Times New Roman" w:hAnsi="Times New Roman" w:hint="eastAsia"/>
                <w:sz w:val="21"/>
                <w:szCs w:val="21"/>
              </w:rPr>
              <w:t>）</w:t>
            </w:r>
            <w:r w:rsidRPr="00737A45">
              <w:rPr>
                <w:rFonts w:ascii="Times New Roman" w:hAnsi="Times New Roman"/>
                <w:sz w:val="21"/>
                <w:szCs w:val="21"/>
              </w:rPr>
              <w:t>μmol/mol</w:t>
            </w:r>
          </w:p>
          <w:p w14:paraId="65BDE457" w14:textId="77777777" w:rsidR="0089414C" w:rsidRPr="00737A45" w:rsidRDefault="0089414C" w:rsidP="00737A45">
            <w:pPr>
              <w:pStyle w:val="afb"/>
              <w:spacing w:line="440" w:lineRule="exact"/>
              <w:ind w:firstLineChars="0" w:firstLine="0"/>
              <w:jc w:val="left"/>
              <w:rPr>
                <w:rFonts w:ascii="Times New Roman" w:hAnsi="Times New Roman"/>
                <w:szCs w:val="21"/>
              </w:rPr>
            </w:pPr>
            <w:r w:rsidRPr="00737A45">
              <w:rPr>
                <w:rFonts w:ascii="Times New Roman" w:hAnsi="Times New Roman"/>
                <w:sz w:val="21"/>
                <w:szCs w:val="21"/>
              </w:rPr>
              <w:t xml:space="preserve">NO: </w:t>
            </w:r>
            <w:r w:rsidRPr="00737A45">
              <w:rPr>
                <w:rFonts w:ascii="Times New Roman" w:hAnsi="Times New Roman" w:hint="eastAsia"/>
                <w:sz w:val="21"/>
                <w:szCs w:val="21"/>
              </w:rPr>
              <w:t>（</w:t>
            </w:r>
            <w:r w:rsidRPr="00737A45">
              <w:rPr>
                <w:rFonts w:ascii="Times New Roman" w:hAnsi="Times New Roman"/>
                <w:sz w:val="21"/>
                <w:szCs w:val="21"/>
              </w:rPr>
              <w:t>0~3000</w:t>
            </w:r>
            <w:r w:rsidRPr="00737A45">
              <w:rPr>
                <w:rFonts w:ascii="Times New Roman" w:hAnsi="Times New Roman" w:hint="eastAsia"/>
                <w:sz w:val="21"/>
                <w:szCs w:val="21"/>
              </w:rPr>
              <w:t>）</w:t>
            </w:r>
            <w:r w:rsidRPr="00737A45">
              <w:rPr>
                <w:rFonts w:ascii="Times New Roman" w:hAnsi="Times New Roman"/>
                <w:sz w:val="21"/>
                <w:szCs w:val="21"/>
              </w:rPr>
              <w:t>μmol/mol</w:t>
            </w:r>
          </w:p>
          <w:p w14:paraId="40EDC262" w14:textId="77777777" w:rsidR="0089414C" w:rsidRPr="00737A45" w:rsidRDefault="0089414C" w:rsidP="00737A45">
            <w:pPr>
              <w:pStyle w:val="afb"/>
              <w:spacing w:line="440" w:lineRule="exact"/>
              <w:ind w:firstLineChars="0" w:firstLine="0"/>
              <w:jc w:val="left"/>
              <w:rPr>
                <w:rFonts w:ascii="Times New Roman" w:hAnsi="Times New Roman"/>
                <w:szCs w:val="21"/>
              </w:rPr>
            </w:pPr>
            <w:r w:rsidRPr="00737A45">
              <w:rPr>
                <w:rFonts w:ascii="Times New Roman" w:hAnsi="Times New Roman"/>
                <w:sz w:val="21"/>
                <w:szCs w:val="21"/>
              </w:rPr>
              <w:t xml:space="preserve">NO2: </w:t>
            </w:r>
            <w:r w:rsidRPr="00737A45">
              <w:rPr>
                <w:rFonts w:ascii="Times New Roman" w:hAnsi="Times New Roman" w:hint="eastAsia"/>
                <w:sz w:val="21"/>
                <w:szCs w:val="21"/>
              </w:rPr>
              <w:t>（</w:t>
            </w:r>
            <w:r w:rsidRPr="00737A45">
              <w:rPr>
                <w:rFonts w:ascii="Times New Roman" w:hAnsi="Times New Roman"/>
                <w:sz w:val="21"/>
                <w:szCs w:val="21"/>
              </w:rPr>
              <w:t>0~500</w:t>
            </w:r>
            <w:r w:rsidRPr="00737A45">
              <w:rPr>
                <w:rFonts w:ascii="Times New Roman" w:hAnsi="Times New Roman" w:hint="eastAsia"/>
                <w:sz w:val="21"/>
                <w:szCs w:val="21"/>
              </w:rPr>
              <w:t>）</w:t>
            </w:r>
            <w:r w:rsidRPr="00737A45">
              <w:rPr>
                <w:rFonts w:ascii="Times New Roman" w:hAnsi="Times New Roman"/>
                <w:sz w:val="21"/>
                <w:szCs w:val="21"/>
              </w:rPr>
              <w:t>μmol/mol</w:t>
            </w:r>
          </w:p>
          <w:p w14:paraId="7C470F33" w14:textId="77777777" w:rsidR="0089414C" w:rsidRPr="00737A45" w:rsidRDefault="0089414C" w:rsidP="00737A45">
            <w:pPr>
              <w:pStyle w:val="afb"/>
              <w:spacing w:line="440" w:lineRule="exact"/>
              <w:ind w:firstLineChars="0" w:firstLine="0"/>
              <w:jc w:val="left"/>
              <w:rPr>
                <w:rFonts w:ascii="Times New Roman" w:hAnsi="Times New Roman"/>
                <w:szCs w:val="21"/>
              </w:rPr>
            </w:pPr>
            <w:r w:rsidRPr="00737A45">
              <w:rPr>
                <w:rFonts w:ascii="Times New Roman" w:hAnsi="Times New Roman"/>
                <w:sz w:val="21"/>
                <w:szCs w:val="21"/>
              </w:rPr>
              <w:t xml:space="preserve">N2O: </w:t>
            </w:r>
            <w:r w:rsidRPr="00737A45">
              <w:rPr>
                <w:rFonts w:ascii="Times New Roman" w:hAnsi="Times New Roman" w:hint="eastAsia"/>
                <w:sz w:val="21"/>
                <w:szCs w:val="21"/>
              </w:rPr>
              <w:t>（</w:t>
            </w:r>
            <w:r w:rsidRPr="00737A45">
              <w:rPr>
                <w:rFonts w:ascii="Times New Roman" w:hAnsi="Times New Roman"/>
                <w:sz w:val="21"/>
                <w:szCs w:val="21"/>
              </w:rPr>
              <w:t>0~500</w:t>
            </w:r>
            <w:r w:rsidRPr="00737A45">
              <w:rPr>
                <w:rFonts w:ascii="Times New Roman" w:hAnsi="Times New Roman" w:hint="eastAsia"/>
                <w:sz w:val="21"/>
                <w:szCs w:val="21"/>
              </w:rPr>
              <w:t>）</w:t>
            </w:r>
            <w:r w:rsidRPr="00737A45">
              <w:rPr>
                <w:rFonts w:ascii="Times New Roman" w:hAnsi="Times New Roman"/>
                <w:sz w:val="21"/>
                <w:szCs w:val="21"/>
              </w:rPr>
              <w:t>μmol/mol</w:t>
            </w:r>
          </w:p>
          <w:p w14:paraId="4D1F236B" w14:textId="77777777" w:rsidR="0089414C" w:rsidRPr="00737A45" w:rsidRDefault="0089414C" w:rsidP="00737A45">
            <w:pPr>
              <w:pStyle w:val="afb"/>
              <w:spacing w:line="440" w:lineRule="exact"/>
              <w:ind w:firstLineChars="0" w:firstLine="0"/>
              <w:jc w:val="left"/>
              <w:rPr>
                <w:rFonts w:ascii="Times New Roman" w:hAnsi="Times New Roman"/>
                <w:szCs w:val="21"/>
              </w:rPr>
            </w:pPr>
            <w:r w:rsidRPr="00737A45">
              <w:rPr>
                <w:rFonts w:ascii="Times New Roman" w:hAnsi="Times New Roman"/>
                <w:sz w:val="21"/>
                <w:szCs w:val="21"/>
              </w:rPr>
              <w:t xml:space="preserve">SO2: </w:t>
            </w:r>
            <w:r w:rsidRPr="00737A45">
              <w:rPr>
                <w:rFonts w:ascii="Times New Roman" w:hAnsi="Times New Roman" w:hint="eastAsia"/>
                <w:sz w:val="21"/>
                <w:szCs w:val="21"/>
              </w:rPr>
              <w:t>（</w:t>
            </w:r>
            <w:r w:rsidRPr="00737A45">
              <w:rPr>
                <w:rFonts w:ascii="Times New Roman" w:hAnsi="Times New Roman"/>
                <w:sz w:val="21"/>
                <w:szCs w:val="21"/>
              </w:rPr>
              <w:t>0~3000</w:t>
            </w:r>
            <w:r w:rsidRPr="00737A45">
              <w:rPr>
                <w:rFonts w:ascii="Times New Roman" w:hAnsi="Times New Roman" w:hint="eastAsia"/>
                <w:sz w:val="21"/>
                <w:szCs w:val="21"/>
              </w:rPr>
              <w:t>）</w:t>
            </w:r>
            <w:r w:rsidRPr="00737A45">
              <w:rPr>
                <w:rFonts w:ascii="Times New Roman" w:hAnsi="Times New Roman"/>
                <w:sz w:val="21"/>
                <w:szCs w:val="21"/>
              </w:rPr>
              <w:t>μmol/mol</w:t>
            </w:r>
          </w:p>
          <w:p w14:paraId="3E9E9E82" w14:textId="77777777" w:rsidR="0089414C" w:rsidRDefault="0089414C" w:rsidP="00737A45">
            <w:pPr>
              <w:pStyle w:val="afb"/>
              <w:spacing w:line="440" w:lineRule="exact"/>
              <w:ind w:firstLineChars="0" w:firstLine="0"/>
              <w:jc w:val="left"/>
              <w:rPr>
                <w:rFonts w:ascii="Times New Roman" w:hAnsi="Times New Roman"/>
                <w:sz w:val="21"/>
                <w:szCs w:val="21"/>
              </w:rPr>
            </w:pPr>
            <w:r>
              <w:rPr>
                <w:rFonts w:ascii="Times New Roman" w:hAnsi="Times New Roman"/>
                <w:sz w:val="21"/>
                <w:szCs w:val="21"/>
              </w:rPr>
              <w:t>CH</w:t>
            </w:r>
            <w:r w:rsidRPr="00737A45">
              <w:rPr>
                <w:rFonts w:ascii="Times New Roman" w:hAnsi="Times New Roman"/>
                <w:sz w:val="21"/>
                <w:szCs w:val="21"/>
              </w:rPr>
              <w:t>4</w:t>
            </w:r>
            <w:r>
              <w:rPr>
                <w:rFonts w:ascii="Times New Roman" w:hAnsi="Times New Roman"/>
                <w:sz w:val="21"/>
                <w:szCs w:val="21"/>
              </w:rPr>
              <w:t xml:space="preserve">: </w:t>
            </w:r>
            <w:r>
              <w:rPr>
                <w:rFonts w:ascii="Times New Roman" w:hAnsi="Times New Roman"/>
                <w:sz w:val="21"/>
                <w:szCs w:val="21"/>
              </w:rPr>
              <w:t>（</w:t>
            </w:r>
            <w:r>
              <w:rPr>
                <w:rFonts w:ascii="Times New Roman" w:hAnsi="Times New Roman"/>
                <w:sz w:val="21"/>
                <w:szCs w:val="21"/>
              </w:rPr>
              <w:t>0~10000</w:t>
            </w:r>
            <w:r>
              <w:rPr>
                <w:rFonts w:ascii="Times New Roman" w:hAnsi="Times New Roman"/>
                <w:sz w:val="21"/>
                <w:szCs w:val="21"/>
              </w:rPr>
              <w:t>）</w:t>
            </w:r>
            <w:r>
              <w:rPr>
                <w:rFonts w:ascii="Times New Roman" w:hAnsi="Times New Roman"/>
                <w:sz w:val="21"/>
                <w:szCs w:val="21"/>
              </w:rPr>
              <w:t>μmol/mol</w:t>
            </w:r>
          </w:p>
          <w:p w14:paraId="5FB3E1DF" w14:textId="3555C5A3" w:rsidR="0093699B" w:rsidRDefault="0093699B" w:rsidP="008D7AF6">
            <w:pPr>
              <w:pStyle w:val="afb"/>
              <w:spacing w:line="440" w:lineRule="exact"/>
              <w:ind w:firstLineChars="0" w:firstLine="0"/>
              <w:jc w:val="left"/>
              <w:rPr>
                <w:rFonts w:ascii="Times New Roman" w:hAnsi="Times New Roman"/>
                <w:sz w:val="21"/>
                <w:szCs w:val="21"/>
              </w:rPr>
            </w:pPr>
            <w:r>
              <w:rPr>
                <w:rFonts w:ascii="Times New Roman" w:hAnsi="Times New Roman"/>
                <w:sz w:val="21"/>
                <w:szCs w:val="21"/>
              </w:rPr>
              <w:t>浓度</w:t>
            </w:r>
            <w:r>
              <w:rPr>
                <w:rFonts w:ascii="Times New Roman" w:hAnsi="Times New Roman"/>
                <w:sz w:val="21"/>
                <w:szCs w:val="21"/>
              </w:rPr>
              <w:t>MPE</w:t>
            </w:r>
            <w:r>
              <w:rPr>
                <w:rFonts w:ascii="Times New Roman" w:hAnsi="Times New Roman"/>
                <w:sz w:val="21"/>
                <w:szCs w:val="21"/>
              </w:rPr>
              <w:t>：</w:t>
            </w:r>
            <w:r>
              <w:rPr>
                <w:rFonts w:ascii="Times New Roman" w:hAnsi="Times New Roman"/>
                <w:sz w:val="21"/>
                <w:szCs w:val="21"/>
              </w:rPr>
              <w:t>±</w:t>
            </w:r>
            <w:r w:rsidR="0089414C">
              <w:rPr>
                <w:rFonts w:ascii="Times New Roman" w:hAnsi="Times New Roman"/>
                <w:sz w:val="21"/>
                <w:szCs w:val="21"/>
              </w:rPr>
              <w:t>1</w:t>
            </w:r>
            <w:r>
              <w:rPr>
                <w:rFonts w:ascii="Times New Roman" w:hAnsi="Times New Roman"/>
                <w:sz w:val="21"/>
                <w:szCs w:val="21"/>
              </w:rPr>
              <w:t>%</w:t>
            </w:r>
            <w:r>
              <w:rPr>
                <w:rFonts w:ascii="Times New Roman" w:hAnsi="Times New Roman"/>
                <w:sz w:val="21"/>
                <w:szCs w:val="21"/>
              </w:rPr>
              <w:t>（相对误差）</w:t>
            </w:r>
          </w:p>
        </w:tc>
        <w:tc>
          <w:tcPr>
            <w:tcW w:w="2050" w:type="dxa"/>
            <w:vAlign w:val="center"/>
          </w:tcPr>
          <w:p w14:paraId="12ED0D2B" w14:textId="37E30FAE" w:rsidR="0093699B" w:rsidRDefault="0093699B" w:rsidP="008D7AF6">
            <w:pPr>
              <w:spacing w:line="440" w:lineRule="exact"/>
              <w:rPr>
                <w:szCs w:val="21"/>
              </w:rPr>
            </w:pPr>
            <w:r>
              <w:rPr>
                <w:szCs w:val="21"/>
              </w:rPr>
              <w:t>用于测量</w:t>
            </w:r>
            <w:r>
              <w:rPr>
                <w:rFonts w:hint="eastAsia"/>
                <w:szCs w:val="21"/>
              </w:rPr>
              <w:t>烟气</w:t>
            </w:r>
            <w:r w:rsidR="0089414C">
              <w:rPr>
                <w:rFonts w:hint="eastAsia"/>
                <w:szCs w:val="21"/>
              </w:rPr>
              <w:t>组分及</w:t>
            </w:r>
            <w:r>
              <w:rPr>
                <w:rFonts w:hint="eastAsia"/>
                <w:szCs w:val="21"/>
              </w:rPr>
              <w:t>浓度</w:t>
            </w:r>
          </w:p>
        </w:tc>
      </w:tr>
    </w:tbl>
    <w:p w14:paraId="3DFEBD82" w14:textId="4E95ABE6" w:rsidR="0089414C" w:rsidRDefault="0089414C" w:rsidP="0089414C">
      <w:pPr>
        <w:pStyle w:val="afb"/>
        <w:spacing w:line="400" w:lineRule="exact"/>
        <w:ind w:firstLine="420"/>
        <w:jc w:val="center"/>
        <w:rPr>
          <w:rFonts w:ascii="Times New Roman" w:hAnsi="Times New Roman"/>
          <w:sz w:val="21"/>
          <w:szCs w:val="20"/>
        </w:rPr>
      </w:pPr>
      <w:r>
        <w:rPr>
          <w:rFonts w:ascii="Times New Roman" w:hAnsi="Times New Roman"/>
          <w:sz w:val="21"/>
          <w:szCs w:val="20"/>
        </w:rPr>
        <w:t>表</w:t>
      </w:r>
      <w:r>
        <w:rPr>
          <w:rFonts w:ascii="Times New Roman" w:hAnsi="Times New Roman"/>
          <w:sz w:val="21"/>
          <w:szCs w:val="20"/>
        </w:rPr>
        <w:t xml:space="preserve">3 </w:t>
      </w:r>
      <w:r>
        <w:rPr>
          <w:rFonts w:ascii="Times New Roman" w:hAnsi="Times New Roman" w:hint="eastAsia"/>
          <w:sz w:val="21"/>
          <w:szCs w:val="20"/>
        </w:rPr>
        <w:t>烟道温室气体排放量校准配套</w:t>
      </w:r>
      <w:r>
        <w:rPr>
          <w:rFonts w:ascii="Times New Roman" w:hAnsi="Times New Roman"/>
          <w:sz w:val="21"/>
          <w:szCs w:val="20"/>
        </w:rPr>
        <w:t>一览表</w:t>
      </w:r>
    </w:p>
    <w:tbl>
      <w:tblPr>
        <w:tblStyle w:val="af7"/>
        <w:tblW w:w="5000" w:type="pct"/>
        <w:jc w:val="center"/>
        <w:tblLook w:val="04A0" w:firstRow="1" w:lastRow="0" w:firstColumn="1" w:lastColumn="0" w:noHBand="0" w:noVBand="1"/>
      </w:tblPr>
      <w:tblGrid>
        <w:gridCol w:w="757"/>
        <w:gridCol w:w="1823"/>
        <w:gridCol w:w="3829"/>
        <w:gridCol w:w="1887"/>
      </w:tblGrid>
      <w:tr w:rsidR="0089414C" w14:paraId="286FE738" w14:textId="77777777" w:rsidTr="0089414C">
        <w:trPr>
          <w:jc w:val="center"/>
        </w:trPr>
        <w:tc>
          <w:tcPr>
            <w:tcW w:w="456" w:type="pct"/>
          </w:tcPr>
          <w:p w14:paraId="2F8DDB09" w14:textId="77777777" w:rsidR="0089414C" w:rsidRDefault="0089414C"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序号</w:t>
            </w:r>
          </w:p>
        </w:tc>
        <w:tc>
          <w:tcPr>
            <w:tcW w:w="1099" w:type="pct"/>
          </w:tcPr>
          <w:p w14:paraId="7018A4F5" w14:textId="77777777" w:rsidR="0089414C" w:rsidRDefault="0089414C"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设备名称</w:t>
            </w:r>
          </w:p>
        </w:tc>
        <w:tc>
          <w:tcPr>
            <w:tcW w:w="2308" w:type="pct"/>
          </w:tcPr>
          <w:p w14:paraId="7C7D5026" w14:textId="77777777" w:rsidR="0089414C" w:rsidRDefault="0089414C"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技术要求</w:t>
            </w:r>
          </w:p>
        </w:tc>
        <w:tc>
          <w:tcPr>
            <w:tcW w:w="1137" w:type="pct"/>
          </w:tcPr>
          <w:p w14:paraId="6E78B976" w14:textId="77777777" w:rsidR="0089414C" w:rsidRDefault="0089414C"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用途</w:t>
            </w:r>
          </w:p>
        </w:tc>
      </w:tr>
      <w:tr w:rsidR="0089414C" w14:paraId="7613231B" w14:textId="77777777" w:rsidTr="0089414C">
        <w:trPr>
          <w:trHeight w:val="90"/>
          <w:jc w:val="center"/>
        </w:trPr>
        <w:tc>
          <w:tcPr>
            <w:tcW w:w="456" w:type="pct"/>
            <w:shd w:val="clear" w:color="auto" w:fill="FFFFFF" w:themeFill="background1"/>
            <w:vAlign w:val="center"/>
          </w:tcPr>
          <w:p w14:paraId="680612DA" w14:textId="77777777" w:rsidR="0089414C" w:rsidRDefault="0089414C"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1</w:t>
            </w:r>
          </w:p>
        </w:tc>
        <w:tc>
          <w:tcPr>
            <w:tcW w:w="1099" w:type="pct"/>
            <w:shd w:val="clear" w:color="auto" w:fill="FFFFFF" w:themeFill="background1"/>
            <w:vAlign w:val="center"/>
          </w:tcPr>
          <w:p w14:paraId="4C0E2849" w14:textId="77777777" w:rsidR="0089414C" w:rsidRDefault="0089414C" w:rsidP="008D7AF6">
            <w:pPr>
              <w:spacing w:line="440" w:lineRule="exact"/>
              <w:jc w:val="center"/>
              <w:rPr>
                <w:szCs w:val="21"/>
              </w:rPr>
            </w:pPr>
            <w:r>
              <w:rPr>
                <w:szCs w:val="21"/>
              </w:rPr>
              <w:t>差压计</w:t>
            </w:r>
          </w:p>
        </w:tc>
        <w:tc>
          <w:tcPr>
            <w:tcW w:w="2308" w:type="pct"/>
            <w:shd w:val="clear" w:color="auto" w:fill="FFFFFF" w:themeFill="background1"/>
            <w:vAlign w:val="center"/>
          </w:tcPr>
          <w:p w14:paraId="562C525C" w14:textId="77777777" w:rsidR="0089414C" w:rsidRDefault="0089414C"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分辨率</w:t>
            </w:r>
            <w:r>
              <w:rPr>
                <w:rFonts w:ascii="Times New Roman" w:hAnsi="Times New Roman"/>
                <w:sz w:val="21"/>
                <w:szCs w:val="21"/>
              </w:rPr>
              <w:t>≤1Pa</w:t>
            </w:r>
            <w:r>
              <w:rPr>
                <w:rFonts w:ascii="Times New Roman" w:hAnsi="Times New Roman"/>
                <w:sz w:val="21"/>
                <w:szCs w:val="21"/>
              </w:rPr>
              <w:t>，准确度等级</w:t>
            </w:r>
            <w:r>
              <w:rPr>
                <w:rFonts w:ascii="Times New Roman" w:hAnsi="Times New Roman"/>
                <w:sz w:val="21"/>
                <w:szCs w:val="21"/>
              </w:rPr>
              <w:t>≥1.0</w:t>
            </w:r>
            <w:r>
              <w:rPr>
                <w:rFonts w:ascii="Times New Roman" w:hAnsi="Times New Roman"/>
                <w:sz w:val="21"/>
                <w:szCs w:val="21"/>
              </w:rPr>
              <w:t>级</w:t>
            </w:r>
          </w:p>
        </w:tc>
        <w:tc>
          <w:tcPr>
            <w:tcW w:w="1137" w:type="pct"/>
            <w:shd w:val="clear" w:color="auto" w:fill="FFFFFF" w:themeFill="background1"/>
            <w:vAlign w:val="center"/>
          </w:tcPr>
          <w:p w14:paraId="7D606517" w14:textId="77777777" w:rsidR="0089414C" w:rsidRDefault="0089414C"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气密性检查</w:t>
            </w:r>
          </w:p>
        </w:tc>
      </w:tr>
      <w:tr w:rsidR="0089414C" w14:paraId="0CEA7A9A" w14:textId="77777777" w:rsidTr="0089414C">
        <w:trPr>
          <w:jc w:val="center"/>
        </w:trPr>
        <w:tc>
          <w:tcPr>
            <w:tcW w:w="456" w:type="pct"/>
            <w:shd w:val="clear" w:color="auto" w:fill="FFFFFF" w:themeFill="background1"/>
            <w:vAlign w:val="center"/>
          </w:tcPr>
          <w:p w14:paraId="5736B779" w14:textId="77777777" w:rsidR="0089414C" w:rsidRDefault="0089414C"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2</w:t>
            </w:r>
          </w:p>
        </w:tc>
        <w:tc>
          <w:tcPr>
            <w:tcW w:w="1099" w:type="pct"/>
            <w:shd w:val="clear" w:color="auto" w:fill="FFFFFF" w:themeFill="background1"/>
            <w:vAlign w:val="center"/>
          </w:tcPr>
          <w:p w14:paraId="69296FC0" w14:textId="77777777" w:rsidR="0089414C" w:rsidRDefault="0089414C"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烟气湿度仪</w:t>
            </w:r>
          </w:p>
        </w:tc>
        <w:tc>
          <w:tcPr>
            <w:tcW w:w="2308" w:type="pct"/>
            <w:shd w:val="clear" w:color="auto" w:fill="FFFFFF" w:themeFill="background1"/>
            <w:vAlign w:val="center"/>
          </w:tcPr>
          <w:p w14:paraId="75B10DEF" w14:textId="77777777" w:rsidR="0089414C" w:rsidRDefault="0089414C"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测量范围：含湿量（</w:t>
            </w:r>
            <w:r>
              <w:rPr>
                <w:rFonts w:ascii="Times New Roman" w:hAnsi="Times New Roman"/>
                <w:sz w:val="21"/>
                <w:szCs w:val="21"/>
              </w:rPr>
              <w:t>0~</w:t>
            </w:r>
            <w:r>
              <w:rPr>
                <w:rFonts w:ascii="Times New Roman" w:hAnsi="Times New Roman" w:hint="eastAsia"/>
                <w:sz w:val="21"/>
                <w:szCs w:val="21"/>
              </w:rPr>
              <w:t>40</w:t>
            </w:r>
            <w:r>
              <w:rPr>
                <w:rFonts w:ascii="Times New Roman" w:hAnsi="Times New Roman"/>
                <w:sz w:val="21"/>
                <w:szCs w:val="21"/>
              </w:rPr>
              <w:t>）</w:t>
            </w:r>
            <w:r>
              <w:rPr>
                <w:rFonts w:ascii="Times New Roman" w:hAnsi="Times New Roman"/>
                <w:sz w:val="21"/>
                <w:szCs w:val="21"/>
              </w:rPr>
              <w:t>%MPE</w:t>
            </w:r>
            <w:r>
              <w:rPr>
                <w:rFonts w:ascii="Times New Roman" w:hAnsi="Times New Roman"/>
                <w:sz w:val="21"/>
                <w:szCs w:val="21"/>
              </w:rPr>
              <w:t>：</w:t>
            </w:r>
            <w:r>
              <w:rPr>
                <w:rFonts w:ascii="Times New Roman" w:hAnsi="Times New Roman"/>
                <w:sz w:val="21"/>
                <w:szCs w:val="21"/>
              </w:rPr>
              <w:t>±</w:t>
            </w:r>
            <w:r>
              <w:rPr>
                <w:rFonts w:ascii="Times New Roman" w:hAnsi="Times New Roman" w:hint="eastAsia"/>
                <w:sz w:val="21"/>
                <w:szCs w:val="21"/>
              </w:rPr>
              <w:t>5</w:t>
            </w:r>
            <w:r>
              <w:rPr>
                <w:rFonts w:ascii="Times New Roman" w:hAnsi="Times New Roman"/>
                <w:sz w:val="21"/>
                <w:szCs w:val="21"/>
              </w:rPr>
              <w:t>%</w:t>
            </w:r>
            <w:r>
              <w:rPr>
                <w:rFonts w:ascii="Times New Roman" w:hAnsi="Times New Roman"/>
                <w:sz w:val="21"/>
                <w:szCs w:val="21"/>
              </w:rPr>
              <w:t>（相对误差）</w:t>
            </w:r>
          </w:p>
        </w:tc>
        <w:tc>
          <w:tcPr>
            <w:tcW w:w="1137" w:type="pct"/>
            <w:shd w:val="clear" w:color="auto" w:fill="FFFFFF" w:themeFill="background1"/>
            <w:vAlign w:val="center"/>
          </w:tcPr>
          <w:p w14:paraId="24708D53" w14:textId="77777777" w:rsidR="0089414C" w:rsidRDefault="0089414C"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测量烟气中水蒸气含量</w:t>
            </w:r>
          </w:p>
        </w:tc>
      </w:tr>
      <w:tr w:rsidR="0089414C" w14:paraId="6546E359" w14:textId="77777777" w:rsidTr="0089414C">
        <w:trPr>
          <w:jc w:val="center"/>
        </w:trPr>
        <w:tc>
          <w:tcPr>
            <w:tcW w:w="456" w:type="pct"/>
            <w:vAlign w:val="center"/>
          </w:tcPr>
          <w:p w14:paraId="1A6E2A6F" w14:textId="77777777" w:rsidR="0089414C" w:rsidRDefault="0089414C"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3</w:t>
            </w:r>
          </w:p>
        </w:tc>
        <w:tc>
          <w:tcPr>
            <w:tcW w:w="1099" w:type="pct"/>
            <w:vAlign w:val="center"/>
          </w:tcPr>
          <w:p w14:paraId="0F5E988D" w14:textId="77777777" w:rsidR="0089414C" w:rsidRDefault="0089414C"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烟气气体组分分析仪</w:t>
            </w:r>
          </w:p>
        </w:tc>
        <w:tc>
          <w:tcPr>
            <w:tcW w:w="2308" w:type="pct"/>
            <w:vAlign w:val="center"/>
          </w:tcPr>
          <w:p w14:paraId="3B0F23DA" w14:textId="77777777" w:rsidR="0089414C" w:rsidRDefault="0089414C" w:rsidP="008D7AF6">
            <w:pPr>
              <w:jc w:val="center"/>
              <w:rPr>
                <w:szCs w:val="21"/>
              </w:rPr>
            </w:pPr>
            <w:r>
              <w:rPr>
                <w:szCs w:val="21"/>
              </w:rPr>
              <w:t>测量范围：</w:t>
            </w:r>
          </w:p>
          <w:p w14:paraId="4EDF38BD" w14:textId="77777777" w:rsidR="0089414C" w:rsidRPr="00737A45" w:rsidRDefault="0089414C" w:rsidP="008D7AF6">
            <w:pPr>
              <w:spacing w:line="400" w:lineRule="exact"/>
              <w:jc w:val="center"/>
              <w:rPr>
                <w:rFonts w:ascii="Times New Roman" w:hAnsi="Times New Roman" w:cs="Times New Roman"/>
                <w:szCs w:val="21"/>
              </w:rPr>
            </w:pPr>
            <w:r w:rsidRPr="00737A45">
              <w:rPr>
                <w:rFonts w:ascii="Times New Roman" w:hAnsi="Times New Roman" w:cs="Times New Roman"/>
                <w:szCs w:val="21"/>
              </w:rPr>
              <w:t>O</w:t>
            </w:r>
            <w:r w:rsidRPr="00737A45">
              <w:rPr>
                <w:rFonts w:ascii="Times New Roman" w:hAnsi="Times New Roman" w:cs="Times New Roman"/>
                <w:szCs w:val="21"/>
                <w:vertAlign w:val="subscript"/>
              </w:rPr>
              <w:t>2</w:t>
            </w:r>
            <w:r w:rsidRPr="00737A45">
              <w:rPr>
                <w:rFonts w:ascii="Times New Roman" w:hAnsi="Times New Roman" w:cs="Times New Roman"/>
                <w:szCs w:val="21"/>
              </w:rPr>
              <w:t xml:space="preserve">: </w:t>
            </w:r>
            <w:r w:rsidRPr="00737A45">
              <w:rPr>
                <w:rFonts w:ascii="Times New Roman" w:hAnsi="Times New Roman" w:cs="Times New Roman" w:hint="eastAsia"/>
                <w:szCs w:val="21"/>
              </w:rPr>
              <w:t>（</w:t>
            </w:r>
            <w:r w:rsidRPr="00737A45">
              <w:rPr>
                <w:rFonts w:ascii="Times New Roman" w:hAnsi="Times New Roman" w:cs="Times New Roman"/>
                <w:szCs w:val="21"/>
              </w:rPr>
              <w:t>0~25</w:t>
            </w:r>
            <w:r w:rsidRPr="00737A45">
              <w:rPr>
                <w:rFonts w:ascii="Times New Roman" w:hAnsi="Times New Roman" w:cs="Times New Roman" w:hint="eastAsia"/>
                <w:szCs w:val="21"/>
              </w:rPr>
              <w:t>）</w:t>
            </w:r>
            <w:r w:rsidRPr="00737A45">
              <w:rPr>
                <w:rFonts w:ascii="Times New Roman" w:hAnsi="Times New Roman" w:cs="Times New Roman"/>
                <w:szCs w:val="21"/>
              </w:rPr>
              <w:t>%</w:t>
            </w:r>
          </w:p>
          <w:p w14:paraId="64907CA1" w14:textId="77777777" w:rsidR="0089414C" w:rsidRPr="00737A45" w:rsidRDefault="0089414C" w:rsidP="008D7AF6">
            <w:pPr>
              <w:spacing w:line="400" w:lineRule="exact"/>
              <w:jc w:val="center"/>
              <w:rPr>
                <w:rFonts w:ascii="Times New Roman" w:hAnsi="Times New Roman" w:cs="Times New Roman"/>
                <w:szCs w:val="21"/>
              </w:rPr>
            </w:pPr>
            <w:r w:rsidRPr="00737A45">
              <w:rPr>
                <w:rFonts w:ascii="Times New Roman" w:hAnsi="Times New Roman" w:cs="Times New Roman"/>
                <w:szCs w:val="21"/>
              </w:rPr>
              <w:t xml:space="preserve">CO: </w:t>
            </w:r>
            <w:r w:rsidRPr="00737A45">
              <w:rPr>
                <w:rFonts w:ascii="Times New Roman" w:hAnsi="Times New Roman" w:cs="Times New Roman" w:hint="eastAsia"/>
                <w:szCs w:val="21"/>
              </w:rPr>
              <w:t>（</w:t>
            </w:r>
            <w:r w:rsidRPr="00737A45">
              <w:rPr>
                <w:rFonts w:ascii="Times New Roman" w:hAnsi="Times New Roman" w:cs="Times New Roman"/>
                <w:szCs w:val="21"/>
              </w:rPr>
              <w:t>0~10000</w:t>
            </w:r>
            <w:r w:rsidRPr="00737A45">
              <w:rPr>
                <w:rFonts w:ascii="Times New Roman" w:hAnsi="Times New Roman" w:cs="Times New Roman" w:hint="eastAsia"/>
                <w:szCs w:val="21"/>
              </w:rPr>
              <w:t>）</w:t>
            </w:r>
            <w:r w:rsidRPr="00737A45">
              <w:rPr>
                <w:rFonts w:ascii="Times New Roman" w:hAnsi="Times New Roman" w:cs="Times New Roman"/>
                <w:szCs w:val="21"/>
              </w:rPr>
              <w:t>μmol/mol</w:t>
            </w:r>
          </w:p>
          <w:p w14:paraId="160A21C1" w14:textId="77777777" w:rsidR="0089414C" w:rsidRPr="00737A45" w:rsidRDefault="0089414C" w:rsidP="008D7AF6">
            <w:pPr>
              <w:spacing w:line="400" w:lineRule="exact"/>
              <w:jc w:val="center"/>
              <w:rPr>
                <w:rFonts w:ascii="Times New Roman" w:hAnsi="Times New Roman" w:cs="Times New Roman"/>
                <w:szCs w:val="21"/>
              </w:rPr>
            </w:pPr>
            <w:r w:rsidRPr="00737A45">
              <w:rPr>
                <w:rFonts w:ascii="Times New Roman" w:hAnsi="Times New Roman" w:cs="Times New Roman"/>
                <w:szCs w:val="21"/>
              </w:rPr>
              <w:t>CO</w:t>
            </w:r>
            <w:r w:rsidRPr="00737A45">
              <w:rPr>
                <w:rFonts w:ascii="Times New Roman" w:hAnsi="Times New Roman" w:cs="Times New Roman"/>
                <w:szCs w:val="21"/>
                <w:vertAlign w:val="subscript"/>
              </w:rPr>
              <w:t>2</w:t>
            </w:r>
            <w:r w:rsidRPr="00737A45">
              <w:rPr>
                <w:rFonts w:ascii="Times New Roman" w:hAnsi="Times New Roman" w:cs="Times New Roman"/>
                <w:szCs w:val="21"/>
              </w:rPr>
              <w:t>:</w:t>
            </w:r>
            <w:r w:rsidRPr="00737A45">
              <w:rPr>
                <w:rFonts w:ascii="Times New Roman" w:hAnsi="Times New Roman" w:cs="Times New Roman" w:hint="eastAsia"/>
                <w:szCs w:val="21"/>
              </w:rPr>
              <w:t>（</w:t>
            </w:r>
            <w:r w:rsidRPr="00737A45">
              <w:rPr>
                <w:rFonts w:ascii="Times New Roman" w:hAnsi="Times New Roman" w:cs="Times New Roman"/>
                <w:szCs w:val="21"/>
              </w:rPr>
              <w:t>0~50</w:t>
            </w:r>
            <w:r w:rsidRPr="00737A45">
              <w:rPr>
                <w:rFonts w:ascii="Times New Roman" w:hAnsi="Times New Roman" w:cs="Times New Roman" w:hint="eastAsia"/>
                <w:szCs w:val="21"/>
              </w:rPr>
              <w:t>）</w:t>
            </w:r>
            <w:r w:rsidRPr="00737A45">
              <w:rPr>
                <w:rFonts w:ascii="Times New Roman" w:hAnsi="Times New Roman" w:cs="Times New Roman"/>
                <w:szCs w:val="21"/>
              </w:rPr>
              <w:t>%</w:t>
            </w:r>
          </w:p>
          <w:p w14:paraId="1DBDA6DB" w14:textId="77777777" w:rsidR="0089414C" w:rsidRPr="00737A45" w:rsidRDefault="0089414C" w:rsidP="008D7AF6">
            <w:pPr>
              <w:spacing w:line="400" w:lineRule="exact"/>
              <w:jc w:val="center"/>
              <w:rPr>
                <w:rFonts w:ascii="Times New Roman" w:hAnsi="Times New Roman" w:cs="Times New Roman"/>
                <w:szCs w:val="21"/>
              </w:rPr>
            </w:pPr>
            <w:r w:rsidRPr="00737A45">
              <w:rPr>
                <w:rFonts w:ascii="Times New Roman" w:hAnsi="Times New Roman" w:cs="Times New Roman"/>
                <w:szCs w:val="21"/>
              </w:rPr>
              <w:t xml:space="preserve">NO: </w:t>
            </w:r>
            <w:r w:rsidRPr="00737A45">
              <w:rPr>
                <w:rFonts w:ascii="Times New Roman" w:hAnsi="Times New Roman" w:cs="Times New Roman" w:hint="eastAsia"/>
                <w:szCs w:val="21"/>
              </w:rPr>
              <w:t>（</w:t>
            </w:r>
            <w:r w:rsidRPr="00737A45">
              <w:rPr>
                <w:rFonts w:ascii="Times New Roman" w:hAnsi="Times New Roman" w:cs="Times New Roman"/>
                <w:szCs w:val="21"/>
              </w:rPr>
              <w:t>0~3000</w:t>
            </w:r>
            <w:r w:rsidRPr="00737A45">
              <w:rPr>
                <w:rFonts w:ascii="Times New Roman" w:hAnsi="Times New Roman" w:cs="Times New Roman" w:hint="eastAsia"/>
                <w:szCs w:val="21"/>
              </w:rPr>
              <w:t>）</w:t>
            </w:r>
            <w:r w:rsidRPr="00737A45">
              <w:rPr>
                <w:rFonts w:ascii="Times New Roman" w:hAnsi="Times New Roman" w:cs="Times New Roman"/>
                <w:szCs w:val="21"/>
              </w:rPr>
              <w:t>μmol/mol</w:t>
            </w:r>
          </w:p>
          <w:p w14:paraId="0FB6ECD0" w14:textId="77777777" w:rsidR="0089414C" w:rsidRPr="00737A45" w:rsidRDefault="0089414C" w:rsidP="008D7AF6">
            <w:pPr>
              <w:spacing w:line="400" w:lineRule="exact"/>
              <w:jc w:val="center"/>
              <w:rPr>
                <w:rFonts w:ascii="Times New Roman" w:hAnsi="Times New Roman" w:cs="Times New Roman"/>
                <w:szCs w:val="21"/>
              </w:rPr>
            </w:pPr>
            <w:r w:rsidRPr="00737A45">
              <w:rPr>
                <w:rFonts w:ascii="Times New Roman" w:hAnsi="Times New Roman" w:cs="Times New Roman"/>
                <w:szCs w:val="21"/>
              </w:rPr>
              <w:lastRenderedPageBreak/>
              <w:t>NO</w:t>
            </w:r>
            <w:r w:rsidRPr="00737A45">
              <w:rPr>
                <w:rFonts w:ascii="Times New Roman" w:hAnsi="Times New Roman" w:cs="Times New Roman"/>
                <w:szCs w:val="21"/>
                <w:vertAlign w:val="subscript"/>
              </w:rPr>
              <w:t>2</w:t>
            </w:r>
            <w:r w:rsidRPr="00737A45">
              <w:rPr>
                <w:rFonts w:ascii="Times New Roman" w:hAnsi="Times New Roman" w:cs="Times New Roman"/>
                <w:szCs w:val="21"/>
              </w:rPr>
              <w:t xml:space="preserve">: </w:t>
            </w:r>
            <w:r w:rsidRPr="00737A45">
              <w:rPr>
                <w:rFonts w:ascii="Times New Roman" w:hAnsi="Times New Roman" w:cs="Times New Roman" w:hint="eastAsia"/>
                <w:szCs w:val="21"/>
              </w:rPr>
              <w:t>（</w:t>
            </w:r>
            <w:r w:rsidRPr="00737A45">
              <w:rPr>
                <w:rFonts w:ascii="Times New Roman" w:hAnsi="Times New Roman" w:cs="Times New Roman"/>
                <w:szCs w:val="21"/>
              </w:rPr>
              <w:t>0~500</w:t>
            </w:r>
            <w:r w:rsidRPr="00737A45">
              <w:rPr>
                <w:rFonts w:ascii="Times New Roman" w:hAnsi="Times New Roman" w:cs="Times New Roman" w:hint="eastAsia"/>
                <w:szCs w:val="21"/>
              </w:rPr>
              <w:t>）</w:t>
            </w:r>
            <w:r w:rsidRPr="00737A45">
              <w:rPr>
                <w:rFonts w:ascii="Times New Roman" w:hAnsi="Times New Roman" w:cs="Times New Roman"/>
                <w:szCs w:val="21"/>
              </w:rPr>
              <w:t>μmol/mol</w:t>
            </w:r>
          </w:p>
          <w:p w14:paraId="77A7A573" w14:textId="77777777" w:rsidR="0089414C" w:rsidRPr="00737A45" w:rsidRDefault="0089414C" w:rsidP="008D7AF6">
            <w:pPr>
              <w:spacing w:line="400" w:lineRule="exact"/>
              <w:jc w:val="center"/>
              <w:rPr>
                <w:rFonts w:ascii="Times New Roman" w:hAnsi="Times New Roman" w:cs="Times New Roman"/>
                <w:szCs w:val="21"/>
              </w:rPr>
            </w:pPr>
            <w:r w:rsidRPr="00737A45">
              <w:rPr>
                <w:rFonts w:ascii="Times New Roman" w:hAnsi="Times New Roman" w:cs="Times New Roman"/>
                <w:szCs w:val="21"/>
              </w:rPr>
              <w:t>N</w:t>
            </w:r>
            <w:r w:rsidRPr="00737A45">
              <w:rPr>
                <w:rFonts w:ascii="Times New Roman" w:hAnsi="Times New Roman" w:cs="Times New Roman"/>
                <w:szCs w:val="21"/>
                <w:vertAlign w:val="subscript"/>
              </w:rPr>
              <w:t>2</w:t>
            </w:r>
            <w:r w:rsidRPr="00737A45">
              <w:rPr>
                <w:rFonts w:ascii="Times New Roman" w:hAnsi="Times New Roman" w:cs="Times New Roman"/>
                <w:szCs w:val="21"/>
              </w:rPr>
              <w:t xml:space="preserve">O: </w:t>
            </w:r>
            <w:r w:rsidRPr="00737A45">
              <w:rPr>
                <w:rFonts w:ascii="Times New Roman" w:hAnsi="Times New Roman" w:cs="Times New Roman" w:hint="eastAsia"/>
                <w:szCs w:val="21"/>
              </w:rPr>
              <w:t>（</w:t>
            </w:r>
            <w:r w:rsidRPr="00737A45">
              <w:rPr>
                <w:rFonts w:ascii="Times New Roman" w:hAnsi="Times New Roman" w:cs="Times New Roman"/>
                <w:szCs w:val="21"/>
              </w:rPr>
              <w:t>0~500</w:t>
            </w:r>
            <w:r w:rsidRPr="00737A45">
              <w:rPr>
                <w:rFonts w:ascii="Times New Roman" w:hAnsi="Times New Roman" w:cs="Times New Roman" w:hint="eastAsia"/>
                <w:szCs w:val="21"/>
              </w:rPr>
              <w:t>）</w:t>
            </w:r>
            <w:r w:rsidRPr="00737A45">
              <w:rPr>
                <w:rFonts w:ascii="Times New Roman" w:hAnsi="Times New Roman" w:cs="Times New Roman"/>
                <w:szCs w:val="21"/>
              </w:rPr>
              <w:t>μmol/mol</w:t>
            </w:r>
          </w:p>
          <w:p w14:paraId="75832E53" w14:textId="77777777" w:rsidR="0089414C" w:rsidRPr="00737A45" w:rsidRDefault="0089414C" w:rsidP="008D7AF6">
            <w:pPr>
              <w:spacing w:line="400" w:lineRule="exact"/>
              <w:jc w:val="center"/>
              <w:rPr>
                <w:rFonts w:ascii="Times New Roman" w:hAnsi="Times New Roman" w:cs="Times New Roman"/>
                <w:szCs w:val="21"/>
              </w:rPr>
            </w:pPr>
            <w:r w:rsidRPr="00737A45">
              <w:rPr>
                <w:rFonts w:ascii="Times New Roman" w:hAnsi="Times New Roman" w:cs="Times New Roman"/>
                <w:szCs w:val="21"/>
              </w:rPr>
              <w:t>SO</w:t>
            </w:r>
            <w:r w:rsidRPr="00737A45">
              <w:rPr>
                <w:rFonts w:ascii="Times New Roman" w:hAnsi="Times New Roman" w:cs="Times New Roman"/>
                <w:szCs w:val="21"/>
                <w:vertAlign w:val="subscript"/>
              </w:rPr>
              <w:t>2</w:t>
            </w:r>
            <w:r w:rsidRPr="00737A45">
              <w:rPr>
                <w:rFonts w:ascii="Times New Roman" w:hAnsi="Times New Roman" w:cs="Times New Roman"/>
                <w:szCs w:val="21"/>
              </w:rPr>
              <w:t xml:space="preserve">: </w:t>
            </w:r>
            <w:r w:rsidRPr="00737A45">
              <w:rPr>
                <w:rFonts w:ascii="Times New Roman" w:hAnsi="Times New Roman" w:cs="Times New Roman" w:hint="eastAsia"/>
                <w:szCs w:val="21"/>
              </w:rPr>
              <w:t>（</w:t>
            </w:r>
            <w:r w:rsidRPr="00737A45">
              <w:rPr>
                <w:rFonts w:ascii="Times New Roman" w:hAnsi="Times New Roman" w:cs="Times New Roman"/>
                <w:szCs w:val="21"/>
              </w:rPr>
              <w:t>0~3000</w:t>
            </w:r>
            <w:r w:rsidRPr="00737A45">
              <w:rPr>
                <w:rFonts w:ascii="Times New Roman" w:hAnsi="Times New Roman" w:cs="Times New Roman" w:hint="eastAsia"/>
                <w:szCs w:val="21"/>
              </w:rPr>
              <w:t>）</w:t>
            </w:r>
            <w:r w:rsidRPr="00737A45">
              <w:rPr>
                <w:rFonts w:ascii="Times New Roman" w:hAnsi="Times New Roman" w:cs="Times New Roman"/>
                <w:szCs w:val="21"/>
              </w:rPr>
              <w:t>μmol/mol</w:t>
            </w:r>
          </w:p>
          <w:p w14:paraId="4495289A" w14:textId="77777777" w:rsidR="0089414C" w:rsidRDefault="0089414C" w:rsidP="008D7AF6">
            <w:pPr>
              <w:pStyle w:val="afb"/>
              <w:spacing w:line="400" w:lineRule="exact"/>
              <w:ind w:firstLineChars="0" w:firstLine="0"/>
              <w:jc w:val="center"/>
              <w:rPr>
                <w:rFonts w:ascii="Times New Roman" w:hAnsi="Times New Roman"/>
                <w:sz w:val="21"/>
                <w:szCs w:val="21"/>
              </w:rPr>
            </w:pPr>
            <w:r w:rsidRPr="0089414C">
              <w:rPr>
                <w:rFonts w:ascii="Times New Roman" w:hAnsi="Times New Roman"/>
                <w:sz w:val="21"/>
                <w:szCs w:val="21"/>
              </w:rPr>
              <w:t>CH</w:t>
            </w:r>
            <w:r w:rsidRPr="0089414C">
              <w:rPr>
                <w:rFonts w:ascii="Times New Roman" w:hAnsi="Times New Roman"/>
                <w:sz w:val="21"/>
                <w:szCs w:val="21"/>
                <w:vertAlign w:val="subscript"/>
              </w:rPr>
              <w:t>4</w:t>
            </w:r>
            <w:r w:rsidRPr="0089414C">
              <w:rPr>
                <w:rFonts w:ascii="Times New Roman" w:hAnsi="Times New Roman"/>
                <w:sz w:val="21"/>
                <w:szCs w:val="21"/>
              </w:rPr>
              <w:t xml:space="preserve">: </w:t>
            </w:r>
            <w:r w:rsidRPr="0089414C">
              <w:rPr>
                <w:rFonts w:ascii="Times New Roman" w:hAnsi="Times New Roman"/>
                <w:sz w:val="21"/>
                <w:szCs w:val="21"/>
              </w:rPr>
              <w:t>（</w:t>
            </w:r>
            <w:r w:rsidRPr="0089414C">
              <w:rPr>
                <w:rFonts w:ascii="Times New Roman" w:hAnsi="Times New Roman"/>
                <w:sz w:val="21"/>
                <w:szCs w:val="21"/>
              </w:rPr>
              <w:t>0~10000</w:t>
            </w:r>
            <w:r w:rsidRPr="0089414C">
              <w:rPr>
                <w:rFonts w:ascii="Times New Roman" w:hAnsi="Times New Roman"/>
                <w:sz w:val="21"/>
                <w:szCs w:val="21"/>
              </w:rPr>
              <w:t>）</w:t>
            </w:r>
            <w:r w:rsidRPr="0089414C">
              <w:rPr>
                <w:rFonts w:ascii="Times New Roman" w:hAnsi="Times New Roman"/>
                <w:sz w:val="21"/>
                <w:szCs w:val="21"/>
              </w:rPr>
              <w:t>μmol/mo</w:t>
            </w:r>
            <w:r>
              <w:rPr>
                <w:rFonts w:ascii="Times New Roman" w:hAnsi="Times New Roman"/>
                <w:sz w:val="21"/>
                <w:szCs w:val="21"/>
              </w:rPr>
              <w:t>l</w:t>
            </w:r>
          </w:p>
          <w:p w14:paraId="29437EED" w14:textId="36D13140" w:rsidR="0089414C" w:rsidRDefault="0089414C"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浓度</w:t>
            </w:r>
            <w:r>
              <w:rPr>
                <w:rFonts w:ascii="Times New Roman" w:hAnsi="Times New Roman"/>
                <w:sz w:val="21"/>
                <w:szCs w:val="21"/>
              </w:rPr>
              <w:t>MPE</w:t>
            </w:r>
            <w:r>
              <w:rPr>
                <w:rFonts w:ascii="Times New Roman" w:hAnsi="Times New Roman"/>
                <w:sz w:val="21"/>
                <w:szCs w:val="21"/>
              </w:rPr>
              <w:t>：</w:t>
            </w:r>
            <w:r>
              <w:rPr>
                <w:rFonts w:ascii="Times New Roman" w:hAnsi="Times New Roman"/>
                <w:sz w:val="21"/>
                <w:szCs w:val="21"/>
              </w:rPr>
              <w:t>±5%</w:t>
            </w:r>
            <w:r>
              <w:rPr>
                <w:rFonts w:ascii="Times New Roman" w:hAnsi="Times New Roman"/>
                <w:sz w:val="21"/>
                <w:szCs w:val="21"/>
              </w:rPr>
              <w:t>（相对误差）</w:t>
            </w:r>
          </w:p>
        </w:tc>
        <w:tc>
          <w:tcPr>
            <w:tcW w:w="1137" w:type="pct"/>
            <w:vAlign w:val="center"/>
          </w:tcPr>
          <w:p w14:paraId="1D6921EB" w14:textId="77777777" w:rsidR="0089414C" w:rsidRDefault="0089414C"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lastRenderedPageBreak/>
              <w:t>测量烟气密度</w:t>
            </w:r>
          </w:p>
        </w:tc>
      </w:tr>
    </w:tbl>
    <w:p w14:paraId="77C8BB46" w14:textId="03212F49" w:rsidR="0089414C" w:rsidRDefault="0089414C" w:rsidP="0089414C">
      <w:pPr>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6</w:t>
      </w:r>
      <w:r>
        <w:rPr>
          <w:rFonts w:ascii="Times New Roman" w:eastAsia="宋体" w:hAnsi="Times New Roman" w:cs="Times New Roman"/>
          <w:sz w:val="24"/>
          <w:szCs w:val="24"/>
        </w:rPr>
        <w:t>.2.2</w:t>
      </w:r>
      <w:r>
        <w:rPr>
          <w:rFonts w:ascii="Times New Roman" w:eastAsia="宋体" w:hAnsi="Times New Roman" w:cs="Times New Roman" w:hint="eastAsia"/>
          <w:sz w:val="24"/>
          <w:szCs w:val="24"/>
        </w:rPr>
        <w:t>温室气体无组织排放量校准</w:t>
      </w:r>
      <w:r>
        <w:rPr>
          <w:rFonts w:ascii="Times New Roman" w:eastAsia="宋体" w:hAnsi="Times New Roman" w:cs="Times New Roman"/>
          <w:sz w:val="24"/>
          <w:szCs w:val="24"/>
        </w:rPr>
        <w:t xml:space="preserve"> </w:t>
      </w:r>
    </w:p>
    <w:p w14:paraId="6AC5728D" w14:textId="1C5DC8D9" w:rsidR="0089414C" w:rsidRDefault="00740748" w:rsidP="0089414C">
      <w:pPr>
        <w:spacing w:line="44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可根据具体情况采用激光雷达温室气体快速测量系统（以下简称快速测量系统）或小区域反演系统（以下简称反演系统）开展企业温室气体无组织排放量校准</w:t>
      </w:r>
      <w:r w:rsidR="0089414C">
        <w:rPr>
          <w:rFonts w:ascii="Times New Roman" w:eastAsia="宋体" w:hAnsi="Times New Roman" w:cs="Times New Roman" w:hint="eastAsia"/>
          <w:sz w:val="24"/>
          <w:szCs w:val="24"/>
        </w:rPr>
        <w:t>。所有用于校准的主标准器及配套设备均应具有有效的检定或校准证书，具体要求见表</w:t>
      </w:r>
      <w:r>
        <w:rPr>
          <w:rFonts w:ascii="Times New Roman" w:eastAsia="宋体" w:hAnsi="Times New Roman" w:cs="Times New Roman"/>
          <w:sz w:val="24"/>
          <w:szCs w:val="24"/>
        </w:rPr>
        <w:t>4</w:t>
      </w:r>
      <w:r>
        <w:rPr>
          <w:rFonts w:ascii="Times New Roman" w:eastAsia="宋体" w:hAnsi="Times New Roman" w:cs="Times New Roman" w:hint="eastAsia"/>
          <w:sz w:val="24"/>
          <w:szCs w:val="24"/>
        </w:rPr>
        <w:t>、表</w:t>
      </w:r>
      <w:r>
        <w:rPr>
          <w:rFonts w:ascii="Times New Roman" w:eastAsia="宋体" w:hAnsi="Times New Roman" w:cs="Times New Roman"/>
          <w:sz w:val="24"/>
          <w:szCs w:val="24"/>
        </w:rPr>
        <w:t>5</w:t>
      </w:r>
      <w:r w:rsidR="0089414C">
        <w:rPr>
          <w:rFonts w:ascii="Times New Roman" w:eastAsia="宋体" w:hAnsi="Times New Roman" w:cs="Times New Roman" w:hint="eastAsia"/>
          <w:sz w:val="24"/>
          <w:szCs w:val="24"/>
        </w:rPr>
        <w:t>。</w:t>
      </w:r>
    </w:p>
    <w:p w14:paraId="59FEB38B" w14:textId="1EFDA2A6" w:rsidR="007F6EB3" w:rsidRDefault="00000000">
      <w:pPr>
        <w:pStyle w:val="afb"/>
        <w:spacing w:line="400" w:lineRule="exact"/>
        <w:ind w:firstLine="480"/>
        <w:jc w:val="center"/>
        <w:rPr>
          <w:rFonts w:ascii="Times New Roman" w:hAnsi="Times New Roman"/>
          <w:sz w:val="21"/>
          <w:szCs w:val="20"/>
        </w:rPr>
      </w:pPr>
      <w:r>
        <w:rPr>
          <w:rFonts w:ascii="Times New Roman" w:hAnsi="Times New Roman"/>
          <w:szCs w:val="24"/>
        </w:rPr>
        <w:t xml:space="preserve"> </w:t>
      </w:r>
      <w:r>
        <w:rPr>
          <w:rFonts w:ascii="Times New Roman" w:hAnsi="Times New Roman"/>
          <w:sz w:val="21"/>
          <w:szCs w:val="20"/>
        </w:rPr>
        <w:t>表</w:t>
      </w:r>
      <w:r w:rsidR="00740748">
        <w:rPr>
          <w:rFonts w:ascii="Times New Roman" w:hAnsi="Times New Roman"/>
          <w:sz w:val="21"/>
          <w:szCs w:val="20"/>
        </w:rPr>
        <w:t xml:space="preserve">4 </w:t>
      </w:r>
      <w:r w:rsidR="00740748">
        <w:rPr>
          <w:rFonts w:ascii="Times New Roman" w:hAnsi="Times New Roman" w:hint="eastAsia"/>
          <w:sz w:val="21"/>
          <w:szCs w:val="20"/>
        </w:rPr>
        <w:t>温室气体无组织排放量校准</w:t>
      </w:r>
      <w:r>
        <w:rPr>
          <w:rFonts w:ascii="Times New Roman" w:hAnsi="Times New Roman"/>
          <w:sz w:val="21"/>
          <w:szCs w:val="20"/>
        </w:rPr>
        <w:t>主标准器一览表</w:t>
      </w:r>
    </w:p>
    <w:tbl>
      <w:tblPr>
        <w:tblStyle w:val="af7"/>
        <w:tblW w:w="0" w:type="auto"/>
        <w:tblLook w:val="04A0" w:firstRow="1" w:lastRow="0" w:firstColumn="1" w:lastColumn="0" w:noHBand="0" w:noVBand="1"/>
      </w:tblPr>
      <w:tblGrid>
        <w:gridCol w:w="896"/>
        <w:gridCol w:w="1543"/>
        <w:gridCol w:w="3809"/>
        <w:gridCol w:w="2048"/>
      </w:tblGrid>
      <w:tr w:rsidR="007F6EB3" w14:paraId="20A12504" w14:textId="77777777" w:rsidTr="00737A45">
        <w:tc>
          <w:tcPr>
            <w:tcW w:w="896" w:type="dxa"/>
            <w:vAlign w:val="center"/>
          </w:tcPr>
          <w:p w14:paraId="1B3ABBDB" w14:textId="77777777" w:rsidR="007F6EB3" w:rsidRDefault="00000000">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序号</w:t>
            </w:r>
          </w:p>
        </w:tc>
        <w:tc>
          <w:tcPr>
            <w:tcW w:w="1543" w:type="dxa"/>
            <w:vAlign w:val="center"/>
          </w:tcPr>
          <w:p w14:paraId="37458AAA" w14:textId="77777777" w:rsidR="007F6EB3" w:rsidRDefault="00000000">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设备名称</w:t>
            </w:r>
          </w:p>
        </w:tc>
        <w:tc>
          <w:tcPr>
            <w:tcW w:w="3809" w:type="dxa"/>
            <w:vAlign w:val="center"/>
          </w:tcPr>
          <w:p w14:paraId="01E567E4" w14:textId="77777777" w:rsidR="007F6EB3" w:rsidRDefault="00000000">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技术要求</w:t>
            </w:r>
          </w:p>
        </w:tc>
        <w:tc>
          <w:tcPr>
            <w:tcW w:w="2048" w:type="dxa"/>
            <w:vAlign w:val="center"/>
          </w:tcPr>
          <w:p w14:paraId="58CF37EB" w14:textId="77777777" w:rsidR="007F6EB3" w:rsidRDefault="00000000">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用途</w:t>
            </w:r>
          </w:p>
        </w:tc>
      </w:tr>
      <w:tr w:rsidR="00740748" w14:paraId="5C6A5155" w14:textId="77777777" w:rsidTr="00084C26">
        <w:trPr>
          <w:trHeight w:val="512"/>
        </w:trPr>
        <w:tc>
          <w:tcPr>
            <w:tcW w:w="896" w:type="dxa"/>
            <w:vMerge w:val="restart"/>
            <w:vAlign w:val="center"/>
          </w:tcPr>
          <w:p w14:paraId="447F8CEA" w14:textId="035571D5" w:rsidR="00740748" w:rsidRDefault="00740748">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1</w:t>
            </w:r>
          </w:p>
          <w:p w14:paraId="5DEBBB97" w14:textId="7FFC9C57" w:rsidR="00740748" w:rsidRDefault="00740748" w:rsidP="00084C26">
            <w:pPr>
              <w:pStyle w:val="afb"/>
              <w:spacing w:line="440" w:lineRule="exact"/>
              <w:ind w:firstLine="420"/>
              <w:jc w:val="center"/>
              <w:rPr>
                <w:rFonts w:ascii="Times New Roman" w:hAnsi="Times New Roman"/>
                <w:sz w:val="21"/>
                <w:szCs w:val="21"/>
              </w:rPr>
            </w:pPr>
          </w:p>
        </w:tc>
        <w:tc>
          <w:tcPr>
            <w:tcW w:w="1543" w:type="dxa"/>
            <w:vAlign w:val="center"/>
          </w:tcPr>
          <w:p w14:paraId="378874B6" w14:textId="11BC1952" w:rsidR="00740748" w:rsidRDefault="00740748">
            <w:pPr>
              <w:pStyle w:val="afb"/>
              <w:spacing w:line="440" w:lineRule="exact"/>
              <w:ind w:firstLineChars="0" w:firstLine="0"/>
              <w:jc w:val="center"/>
              <w:rPr>
                <w:rFonts w:ascii="Times New Roman" w:hAnsi="Times New Roman"/>
                <w:sz w:val="21"/>
                <w:szCs w:val="21"/>
              </w:rPr>
            </w:pPr>
            <w:r>
              <w:rPr>
                <w:rFonts w:ascii="Times New Roman" w:hAnsi="Times New Roman" w:hint="eastAsia"/>
                <w:sz w:val="21"/>
                <w:szCs w:val="21"/>
              </w:rPr>
              <w:t>激光雷达温室气体快速测量系统（可选）</w:t>
            </w:r>
          </w:p>
        </w:tc>
        <w:tc>
          <w:tcPr>
            <w:tcW w:w="3809" w:type="dxa"/>
            <w:vAlign w:val="center"/>
          </w:tcPr>
          <w:p w14:paraId="08F23054" w14:textId="3C29F771" w:rsidR="00740748" w:rsidRDefault="00740748">
            <w:pPr>
              <w:pStyle w:val="afb"/>
              <w:spacing w:line="440" w:lineRule="exact"/>
              <w:ind w:firstLineChars="0" w:firstLine="0"/>
              <w:jc w:val="left"/>
              <w:rPr>
                <w:rFonts w:ascii="Times New Roman" w:hAnsi="Times New Roman"/>
                <w:sz w:val="21"/>
                <w:szCs w:val="21"/>
              </w:rPr>
            </w:pPr>
            <w:r>
              <w:rPr>
                <w:rFonts w:ascii="Times New Roman" w:hAnsi="Times New Roman" w:hint="eastAsia"/>
                <w:sz w:val="21"/>
                <w:szCs w:val="21"/>
              </w:rPr>
              <w:t>1</w:t>
            </w:r>
            <w:r>
              <w:rPr>
                <w:rFonts w:ascii="Times New Roman" w:hAnsi="Times New Roman" w:hint="eastAsia"/>
                <w:sz w:val="21"/>
                <w:szCs w:val="21"/>
              </w:rPr>
              <w:t>）</w:t>
            </w:r>
            <w:r w:rsidR="002D6AB1">
              <w:rPr>
                <w:rFonts w:ascii="Times New Roman" w:hAnsi="Times New Roman" w:hint="eastAsia"/>
                <w:sz w:val="21"/>
                <w:szCs w:val="21"/>
              </w:rPr>
              <w:t>测量距离</w:t>
            </w:r>
            <w:r>
              <w:rPr>
                <w:rFonts w:ascii="Times New Roman" w:hAnsi="Times New Roman" w:hint="eastAsia"/>
                <w:sz w:val="21"/>
                <w:szCs w:val="21"/>
              </w:rPr>
              <w:t xml:space="preserve">: </w:t>
            </w:r>
            <w:r w:rsidR="002D6AB1">
              <w:rPr>
                <w:rFonts w:ascii="Times New Roman" w:hAnsi="Times New Roman" w:hint="eastAsia"/>
                <w:sz w:val="21"/>
                <w:szCs w:val="21"/>
              </w:rPr>
              <w:t>≥</w:t>
            </w:r>
            <w:r w:rsidR="002D6AB1">
              <w:rPr>
                <w:rFonts w:ascii="Times New Roman" w:hAnsi="Times New Roman" w:hint="eastAsia"/>
                <w:sz w:val="21"/>
                <w:szCs w:val="21"/>
              </w:rPr>
              <w:t>8</w:t>
            </w:r>
            <w:r w:rsidR="002D6AB1">
              <w:rPr>
                <w:rFonts w:ascii="Times New Roman" w:hAnsi="Times New Roman"/>
                <w:sz w:val="21"/>
                <w:szCs w:val="21"/>
              </w:rPr>
              <w:t>00</w:t>
            </w:r>
            <w:r w:rsidR="002D6AB1">
              <w:rPr>
                <w:rFonts w:ascii="Times New Roman" w:hAnsi="Times New Roman" w:hint="eastAsia"/>
                <w:sz w:val="21"/>
                <w:szCs w:val="21"/>
              </w:rPr>
              <w:t>m</w:t>
            </w:r>
            <w:r>
              <w:rPr>
                <w:rFonts w:ascii="Times New Roman" w:hAnsi="Times New Roman" w:hint="eastAsia"/>
                <w:sz w:val="21"/>
                <w:szCs w:val="21"/>
              </w:rPr>
              <w:t>；</w:t>
            </w:r>
          </w:p>
          <w:p w14:paraId="58F269E2" w14:textId="626EAE74" w:rsidR="00740748" w:rsidRDefault="00740748">
            <w:pPr>
              <w:pStyle w:val="afb"/>
              <w:spacing w:line="440" w:lineRule="exact"/>
              <w:ind w:firstLineChars="0" w:firstLine="0"/>
              <w:jc w:val="left"/>
              <w:rPr>
                <w:rFonts w:ascii="Times New Roman" w:hAnsi="Times New Roman"/>
                <w:sz w:val="21"/>
                <w:szCs w:val="21"/>
              </w:rPr>
            </w:pPr>
            <w:r>
              <w:rPr>
                <w:rFonts w:ascii="Times New Roman" w:hAnsi="Times New Roman"/>
                <w:sz w:val="21"/>
                <w:szCs w:val="21"/>
              </w:rPr>
              <w:t>2</w:t>
            </w:r>
            <w:r>
              <w:rPr>
                <w:rFonts w:ascii="Times New Roman" w:hAnsi="Times New Roman" w:hint="eastAsia"/>
                <w:sz w:val="21"/>
                <w:szCs w:val="21"/>
              </w:rPr>
              <w:t>）</w:t>
            </w:r>
            <w:r w:rsidR="005317F4">
              <w:rPr>
                <w:rFonts w:ascii="Times New Roman" w:hAnsi="Times New Roman" w:hint="eastAsia"/>
                <w:sz w:val="21"/>
                <w:szCs w:val="21"/>
              </w:rPr>
              <w:t>排放量测量范围</w:t>
            </w:r>
            <w:r>
              <w:rPr>
                <w:rFonts w:ascii="Times New Roman" w:hAnsi="Times New Roman" w:hint="eastAsia"/>
                <w:sz w:val="21"/>
                <w:szCs w:val="21"/>
              </w:rPr>
              <w:t>:</w:t>
            </w:r>
            <w:r w:rsidR="002D6AB1">
              <w:rPr>
                <w:rFonts w:ascii="Times New Roman" w:hAnsi="Times New Roman" w:hint="eastAsia"/>
                <w:sz w:val="21"/>
                <w:szCs w:val="21"/>
              </w:rPr>
              <w:t xml:space="preserve"> </w:t>
            </w:r>
            <w:r w:rsidR="002D6AB1">
              <w:rPr>
                <w:rFonts w:ascii="Times New Roman" w:hAnsi="Times New Roman" w:hint="eastAsia"/>
                <w:sz w:val="21"/>
                <w:szCs w:val="21"/>
              </w:rPr>
              <w:t>≥</w:t>
            </w:r>
            <w:r w:rsidR="002D6AB1">
              <w:rPr>
                <w:rFonts w:ascii="Times New Roman" w:hAnsi="Times New Roman"/>
                <w:sz w:val="21"/>
                <w:szCs w:val="21"/>
              </w:rPr>
              <w:t>5</w:t>
            </w:r>
            <w:r w:rsidR="002D6AB1">
              <w:rPr>
                <w:rFonts w:ascii="Times New Roman" w:hAnsi="Times New Roman" w:hint="eastAsia"/>
                <w:sz w:val="21"/>
                <w:szCs w:val="21"/>
              </w:rPr>
              <w:t>0kg/h</w:t>
            </w:r>
            <w:r w:rsidR="002D6AB1">
              <w:rPr>
                <w:rFonts w:ascii="Times New Roman" w:hAnsi="Times New Roman" w:hint="eastAsia"/>
                <w:sz w:val="21"/>
                <w:szCs w:val="21"/>
              </w:rPr>
              <w:t>；</w:t>
            </w:r>
          </w:p>
          <w:p w14:paraId="66D4E242" w14:textId="77777777" w:rsidR="00740748" w:rsidRDefault="00740748">
            <w:pPr>
              <w:pStyle w:val="afb"/>
              <w:spacing w:line="440" w:lineRule="exact"/>
              <w:ind w:firstLineChars="0" w:firstLine="0"/>
              <w:jc w:val="left"/>
              <w:rPr>
                <w:rFonts w:ascii="Times New Roman" w:hAnsi="Times New Roman"/>
                <w:sz w:val="21"/>
                <w:szCs w:val="21"/>
              </w:rPr>
            </w:pPr>
            <w:r>
              <w:rPr>
                <w:rFonts w:ascii="Times New Roman" w:hAnsi="Times New Roman" w:hint="eastAsia"/>
                <w:sz w:val="21"/>
                <w:szCs w:val="21"/>
              </w:rPr>
              <w:t>3</w:t>
            </w:r>
            <w:r>
              <w:rPr>
                <w:rFonts w:ascii="Times New Roman" w:hAnsi="Times New Roman" w:hint="eastAsia"/>
                <w:sz w:val="21"/>
                <w:szCs w:val="21"/>
              </w:rPr>
              <w:t>）排放量测量不确定度≤</w:t>
            </w:r>
            <w:r>
              <w:rPr>
                <w:rFonts w:ascii="Times New Roman" w:hAnsi="Times New Roman" w:hint="eastAsia"/>
                <w:sz w:val="21"/>
                <w:szCs w:val="21"/>
              </w:rPr>
              <w:t>30%</w:t>
            </w:r>
          </w:p>
        </w:tc>
        <w:tc>
          <w:tcPr>
            <w:tcW w:w="2048" w:type="dxa"/>
            <w:vMerge w:val="restart"/>
            <w:vAlign w:val="center"/>
          </w:tcPr>
          <w:p w14:paraId="405A2E35" w14:textId="4B2790A0" w:rsidR="00740748" w:rsidRDefault="00740748">
            <w:pPr>
              <w:spacing w:line="440" w:lineRule="exact"/>
              <w:rPr>
                <w:szCs w:val="21"/>
              </w:rPr>
            </w:pPr>
          </w:p>
          <w:p w14:paraId="0FF8F20B" w14:textId="5EAB7973" w:rsidR="00740748" w:rsidRDefault="00740748" w:rsidP="00E34B07">
            <w:pPr>
              <w:spacing w:line="440" w:lineRule="exact"/>
              <w:rPr>
                <w:szCs w:val="21"/>
              </w:rPr>
            </w:pPr>
            <w:r>
              <w:rPr>
                <w:rFonts w:hint="eastAsia"/>
                <w:szCs w:val="21"/>
              </w:rPr>
              <w:t>用于测量区域内的无组织排放源，确定无组织排放源的位置、量化排放量大小</w:t>
            </w:r>
          </w:p>
        </w:tc>
      </w:tr>
      <w:tr w:rsidR="00740748" w14:paraId="228FB2D9" w14:textId="77777777" w:rsidTr="00084C26">
        <w:trPr>
          <w:trHeight w:val="512"/>
        </w:trPr>
        <w:tc>
          <w:tcPr>
            <w:tcW w:w="896" w:type="dxa"/>
            <w:vMerge/>
            <w:vAlign w:val="center"/>
          </w:tcPr>
          <w:p w14:paraId="75BF12B3" w14:textId="7460E6B4" w:rsidR="00740748" w:rsidRDefault="00740748">
            <w:pPr>
              <w:pStyle w:val="afb"/>
              <w:spacing w:line="440" w:lineRule="exact"/>
              <w:ind w:firstLineChars="0" w:firstLine="0"/>
              <w:jc w:val="center"/>
              <w:rPr>
                <w:rFonts w:ascii="Times New Roman" w:hAnsi="Times New Roman"/>
                <w:sz w:val="21"/>
                <w:szCs w:val="21"/>
              </w:rPr>
            </w:pPr>
          </w:p>
        </w:tc>
        <w:tc>
          <w:tcPr>
            <w:tcW w:w="1543" w:type="dxa"/>
            <w:vAlign w:val="center"/>
          </w:tcPr>
          <w:p w14:paraId="3E3D61A7" w14:textId="0C8E0647" w:rsidR="00740748" w:rsidRDefault="00740748">
            <w:pPr>
              <w:pStyle w:val="afb"/>
              <w:spacing w:line="440" w:lineRule="exact"/>
              <w:ind w:firstLineChars="0" w:firstLine="0"/>
              <w:jc w:val="center"/>
              <w:rPr>
                <w:rFonts w:ascii="Times New Roman" w:hAnsi="Times New Roman"/>
                <w:sz w:val="21"/>
                <w:szCs w:val="21"/>
              </w:rPr>
            </w:pPr>
            <w:r>
              <w:rPr>
                <w:rFonts w:ascii="Times New Roman" w:hAnsi="Times New Roman" w:hint="eastAsia"/>
                <w:sz w:val="21"/>
                <w:szCs w:val="21"/>
              </w:rPr>
              <w:t>小区域反演系统（可选）</w:t>
            </w:r>
          </w:p>
        </w:tc>
        <w:tc>
          <w:tcPr>
            <w:tcW w:w="3809" w:type="dxa"/>
            <w:vAlign w:val="center"/>
          </w:tcPr>
          <w:p w14:paraId="221C767E" w14:textId="363C6F89" w:rsidR="00740748" w:rsidRDefault="00740748">
            <w:pPr>
              <w:pStyle w:val="afb"/>
              <w:spacing w:line="440" w:lineRule="exact"/>
              <w:ind w:firstLineChars="0" w:firstLine="0"/>
              <w:jc w:val="left"/>
              <w:rPr>
                <w:rFonts w:ascii="Times New Roman" w:hAnsi="Times New Roman"/>
                <w:sz w:val="21"/>
                <w:szCs w:val="21"/>
              </w:rPr>
            </w:pPr>
            <w:r>
              <w:rPr>
                <w:rFonts w:ascii="Times New Roman" w:hAnsi="Times New Roman" w:hint="eastAsia"/>
                <w:sz w:val="21"/>
                <w:szCs w:val="21"/>
              </w:rPr>
              <w:t>1</w:t>
            </w:r>
            <w:r>
              <w:rPr>
                <w:rFonts w:ascii="Times New Roman" w:hAnsi="Times New Roman" w:hint="eastAsia"/>
                <w:sz w:val="21"/>
                <w:szCs w:val="21"/>
              </w:rPr>
              <w:t>）</w:t>
            </w:r>
            <w:r w:rsidR="005317F4">
              <w:rPr>
                <w:rFonts w:ascii="Times New Roman" w:hAnsi="Times New Roman" w:hint="eastAsia"/>
                <w:sz w:val="21"/>
                <w:szCs w:val="21"/>
              </w:rPr>
              <w:t>空间测量范围</w:t>
            </w:r>
            <w:r>
              <w:rPr>
                <w:rFonts w:ascii="Times New Roman" w:hAnsi="Times New Roman" w:hint="eastAsia"/>
                <w:sz w:val="21"/>
                <w:szCs w:val="21"/>
              </w:rPr>
              <w:t>：</w:t>
            </w:r>
            <w:r w:rsidR="005317F4">
              <w:rPr>
                <w:rFonts w:ascii="Times New Roman" w:hAnsi="Times New Roman" w:hint="eastAsia"/>
                <w:sz w:val="21"/>
                <w:szCs w:val="21"/>
              </w:rPr>
              <w:t>≥</w:t>
            </w:r>
            <w:r>
              <w:rPr>
                <w:rFonts w:ascii="Times New Roman" w:hAnsi="Times New Roman" w:hint="eastAsia"/>
                <w:sz w:val="21"/>
                <w:szCs w:val="21"/>
              </w:rPr>
              <w:t>100m</w:t>
            </w:r>
            <w:r>
              <w:rPr>
                <w:rFonts w:ascii="Times New Roman" w:hAnsi="Times New Roman" w:hint="eastAsia"/>
                <w:sz w:val="21"/>
                <w:szCs w:val="21"/>
              </w:rPr>
              <w:t>×</w:t>
            </w:r>
            <w:r>
              <w:rPr>
                <w:rFonts w:ascii="Times New Roman" w:hAnsi="Times New Roman" w:hint="eastAsia"/>
                <w:sz w:val="21"/>
                <w:szCs w:val="21"/>
              </w:rPr>
              <w:t>100m</w:t>
            </w:r>
            <w:r>
              <w:rPr>
                <w:rFonts w:ascii="Times New Roman" w:hAnsi="Times New Roman" w:hint="eastAsia"/>
                <w:sz w:val="21"/>
                <w:szCs w:val="21"/>
              </w:rPr>
              <w:t>；</w:t>
            </w:r>
          </w:p>
          <w:p w14:paraId="7B5CF841" w14:textId="6ED718ED" w:rsidR="005317F4" w:rsidRDefault="00740748">
            <w:pPr>
              <w:pStyle w:val="afb"/>
              <w:spacing w:line="440" w:lineRule="exact"/>
              <w:ind w:firstLineChars="0" w:firstLine="0"/>
              <w:jc w:val="left"/>
              <w:rPr>
                <w:rFonts w:ascii="Times New Roman" w:hAnsi="Times New Roman"/>
                <w:sz w:val="21"/>
                <w:szCs w:val="21"/>
              </w:rPr>
            </w:pPr>
            <w:r>
              <w:rPr>
                <w:rFonts w:ascii="Times New Roman" w:hAnsi="Times New Roman" w:hint="eastAsia"/>
                <w:sz w:val="21"/>
                <w:szCs w:val="21"/>
              </w:rPr>
              <w:t>2</w:t>
            </w:r>
            <w:r>
              <w:rPr>
                <w:rFonts w:ascii="Times New Roman" w:hAnsi="Times New Roman" w:hint="eastAsia"/>
                <w:sz w:val="21"/>
                <w:szCs w:val="21"/>
              </w:rPr>
              <w:t>）测量排放量范围：</w:t>
            </w:r>
            <w:r w:rsidR="005317F4">
              <w:rPr>
                <w:rFonts w:ascii="Times New Roman" w:hAnsi="Times New Roman" w:hint="eastAsia"/>
                <w:sz w:val="21"/>
                <w:szCs w:val="21"/>
              </w:rPr>
              <w:t>≥</w:t>
            </w:r>
            <w:r w:rsidR="002D6AB1">
              <w:rPr>
                <w:rFonts w:ascii="Times New Roman" w:hAnsi="Times New Roman"/>
                <w:sz w:val="21"/>
                <w:szCs w:val="21"/>
              </w:rPr>
              <w:t>5</w:t>
            </w:r>
            <w:r w:rsidR="005317F4">
              <w:rPr>
                <w:rFonts w:ascii="Times New Roman" w:hAnsi="Times New Roman" w:hint="eastAsia"/>
                <w:sz w:val="21"/>
                <w:szCs w:val="21"/>
              </w:rPr>
              <w:t>0kg</w:t>
            </w:r>
            <w:r>
              <w:rPr>
                <w:rFonts w:ascii="Times New Roman" w:hAnsi="Times New Roman" w:hint="eastAsia"/>
                <w:sz w:val="21"/>
                <w:szCs w:val="21"/>
              </w:rPr>
              <w:t>/h</w:t>
            </w:r>
            <w:r w:rsidR="005317F4">
              <w:rPr>
                <w:rFonts w:ascii="Times New Roman" w:hAnsi="Times New Roman" w:hint="eastAsia"/>
                <w:sz w:val="21"/>
                <w:szCs w:val="21"/>
              </w:rPr>
              <w:t>；</w:t>
            </w:r>
          </w:p>
          <w:p w14:paraId="38FA757F" w14:textId="4CE4418B" w:rsidR="00740748" w:rsidRDefault="005317F4">
            <w:pPr>
              <w:pStyle w:val="afb"/>
              <w:spacing w:line="440" w:lineRule="exact"/>
              <w:ind w:firstLineChars="0" w:firstLine="0"/>
              <w:jc w:val="left"/>
              <w:rPr>
                <w:rFonts w:ascii="Times New Roman" w:hAnsi="Times New Roman"/>
                <w:sz w:val="21"/>
                <w:szCs w:val="21"/>
              </w:rPr>
            </w:pPr>
            <w:r>
              <w:rPr>
                <w:rFonts w:ascii="Times New Roman" w:hAnsi="Times New Roman"/>
                <w:sz w:val="21"/>
                <w:szCs w:val="21"/>
              </w:rPr>
              <w:t>3</w:t>
            </w:r>
            <w:r>
              <w:rPr>
                <w:rFonts w:ascii="Times New Roman" w:hAnsi="Times New Roman" w:hint="eastAsia"/>
                <w:sz w:val="21"/>
                <w:szCs w:val="21"/>
              </w:rPr>
              <w:t>）</w:t>
            </w:r>
            <w:r w:rsidR="00740748">
              <w:rPr>
                <w:rFonts w:ascii="Times New Roman" w:hAnsi="Times New Roman" w:hint="eastAsia"/>
                <w:sz w:val="21"/>
                <w:szCs w:val="21"/>
              </w:rPr>
              <w:t>排放量</w:t>
            </w:r>
            <w:r>
              <w:rPr>
                <w:rFonts w:ascii="Times New Roman" w:hAnsi="Times New Roman" w:hint="eastAsia"/>
                <w:sz w:val="21"/>
                <w:szCs w:val="21"/>
              </w:rPr>
              <w:t>测量</w:t>
            </w:r>
            <w:r w:rsidR="00740748">
              <w:rPr>
                <w:rFonts w:ascii="Times New Roman" w:hAnsi="Times New Roman" w:hint="eastAsia"/>
                <w:sz w:val="21"/>
                <w:szCs w:val="21"/>
              </w:rPr>
              <w:t>不确定度：≤</w:t>
            </w:r>
            <w:r w:rsidR="00740748">
              <w:rPr>
                <w:rFonts w:ascii="Times New Roman" w:hAnsi="Times New Roman" w:hint="eastAsia"/>
                <w:sz w:val="21"/>
                <w:szCs w:val="21"/>
              </w:rPr>
              <w:t xml:space="preserve"> 30%</w:t>
            </w:r>
          </w:p>
        </w:tc>
        <w:tc>
          <w:tcPr>
            <w:tcW w:w="2048" w:type="dxa"/>
            <w:vMerge/>
            <w:vAlign w:val="center"/>
          </w:tcPr>
          <w:p w14:paraId="7B7A6C0A" w14:textId="0B9A7A80" w:rsidR="00740748" w:rsidRDefault="00740748">
            <w:pPr>
              <w:spacing w:line="440" w:lineRule="exact"/>
              <w:rPr>
                <w:szCs w:val="21"/>
              </w:rPr>
            </w:pPr>
          </w:p>
        </w:tc>
      </w:tr>
    </w:tbl>
    <w:p w14:paraId="09ECDE14" w14:textId="1D2F9D8E" w:rsidR="007F6EB3" w:rsidRDefault="00000000">
      <w:pPr>
        <w:pStyle w:val="afb"/>
        <w:spacing w:line="400" w:lineRule="exact"/>
        <w:ind w:firstLine="420"/>
        <w:jc w:val="center"/>
        <w:rPr>
          <w:rFonts w:ascii="Times New Roman" w:hAnsi="Times New Roman"/>
          <w:sz w:val="21"/>
          <w:szCs w:val="20"/>
        </w:rPr>
      </w:pPr>
      <w:r>
        <w:rPr>
          <w:rFonts w:ascii="Times New Roman" w:hAnsi="Times New Roman" w:hint="eastAsia"/>
          <w:sz w:val="21"/>
          <w:szCs w:val="20"/>
        </w:rPr>
        <w:t>表</w:t>
      </w:r>
      <w:r w:rsidR="00740748">
        <w:rPr>
          <w:rFonts w:ascii="Times New Roman" w:hAnsi="Times New Roman"/>
          <w:sz w:val="21"/>
          <w:szCs w:val="20"/>
        </w:rPr>
        <w:t xml:space="preserve">5 </w:t>
      </w:r>
      <w:r w:rsidR="00740748">
        <w:rPr>
          <w:rFonts w:ascii="Times New Roman" w:hAnsi="Times New Roman" w:hint="eastAsia"/>
          <w:sz w:val="21"/>
          <w:szCs w:val="20"/>
        </w:rPr>
        <w:t>温室气体无组织排放量校准</w:t>
      </w:r>
      <w:r>
        <w:rPr>
          <w:rFonts w:ascii="Times New Roman" w:hAnsi="Times New Roman" w:hint="eastAsia"/>
          <w:sz w:val="21"/>
          <w:szCs w:val="20"/>
        </w:rPr>
        <w:t>配套设备一览表</w:t>
      </w:r>
    </w:p>
    <w:tbl>
      <w:tblPr>
        <w:tblStyle w:val="af7"/>
        <w:tblW w:w="5000" w:type="pct"/>
        <w:jc w:val="center"/>
        <w:tblLook w:val="04A0" w:firstRow="1" w:lastRow="0" w:firstColumn="1" w:lastColumn="0" w:noHBand="0" w:noVBand="1"/>
      </w:tblPr>
      <w:tblGrid>
        <w:gridCol w:w="757"/>
        <w:gridCol w:w="1823"/>
        <w:gridCol w:w="3829"/>
        <w:gridCol w:w="1887"/>
      </w:tblGrid>
      <w:tr w:rsidR="007F6EB3" w14:paraId="3E04A93A" w14:textId="77777777">
        <w:trPr>
          <w:jc w:val="center"/>
        </w:trPr>
        <w:tc>
          <w:tcPr>
            <w:tcW w:w="456" w:type="pct"/>
          </w:tcPr>
          <w:p w14:paraId="5F10507F" w14:textId="77777777" w:rsidR="007F6EB3" w:rsidRDefault="00000000">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序号</w:t>
            </w:r>
          </w:p>
        </w:tc>
        <w:tc>
          <w:tcPr>
            <w:tcW w:w="1099" w:type="pct"/>
          </w:tcPr>
          <w:p w14:paraId="0FED10ED" w14:textId="77777777" w:rsidR="007F6EB3" w:rsidRDefault="00000000">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设备名称</w:t>
            </w:r>
          </w:p>
        </w:tc>
        <w:tc>
          <w:tcPr>
            <w:tcW w:w="2308" w:type="pct"/>
          </w:tcPr>
          <w:p w14:paraId="14AF0015" w14:textId="77777777" w:rsidR="007F6EB3" w:rsidRDefault="00000000">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技术要求</w:t>
            </w:r>
          </w:p>
        </w:tc>
        <w:tc>
          <w:tcPr>
            <w:tcW w:w="1137" w:type="pct"/>
          </w:tcPr>
          <w:p w14:paraId="18A2F102" w14:textId="77777777" w:rsidR="007F6EB3" w:rsidRDefault="00000000">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用途</w:t>
            </w:r>
          </w:p>
        </w:tc>
      </w:tr>
      <w:tr w:rsidR="007F6EB3" w14:paraId="281AFC69" w14:textId="77777777">
        <w:trPr>
          <w:jc w:val="center"/>
        </w:trPr>
        <w:tc>
          <w:tcPr>
            <w:tcW w:w="456" w:type="pct"/>
            <w:vAlign w:val="center"/>
          </w:tcPr>
          <w:p w14:paraId="0953CC18" w14:textId="46BC17B1" w:rsidR="007F6EB3" w:rsidRDefault="00740748">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1</w:t>
            </w:r>
          </w:p>
        </w:tc>
        <w:tc>
          <w:tcPr>
            <w:tcW w:w="1099" w:type="pct"/>
            <w:vAlign w:val="center"/>
          </w:tcPr>
          <w:p w14:paraId="6EC96FE9" w14:textId="77777777" w:rsidR="007F6EB3" w:rsidRDefault="00000000">
            <w:pPr>
              <w:pStyle w:val="afb"/>
              <w:spacing w:line="440" w:lineRule="exact"/>
              <w:ind w:firstLineChars="0" w:firstLine="0"/>
              <w:jc w:val="center"/>
              <w:rPr>
                <w:rFonts w:ascii="Times New Roman" w:hAnsi="Times New Roman"/>
                <w:sz w:val="21"/>
                <w:szCs w:val="21"/>
              </w:rPr>
            </w:pPr>
            <w:r>
              <w:rPr>
                <w:rFonts w:ascii="Times New Roman" w:hAnsi="Times New Roman" w:hint="eastAsia"/>
                <w:sz w:val="21"/>
                <w:szCs w:val="21"/>
              </w:rPr>
              <w:t>高精度温室气体移动监测设备</w:t>
            </w:r>
          </w:p>
        </w:tc>
        <w:tc>
          <w:tcPr>
            <w:tcW w:w="2308" w:type="pct"/>
            <w:vAlign w:val="center"/>
          </w:tcPr>
          <w:p w14:paraId="40D72A84" w14:textId="77777777" w:rsidR="007F6EB3" w:rsidRDefault="00000000">
            <w:pPr>
              <w:jc w:val="center"/>
              <w:rPr>
                <w:rFonts w:ascii="Times New Roman" w:hAnsi="Times New Roman" w:cs="Times New Roman"/>
                <w:szCs w:val="21"/>
              </w:rPr>
            </w:pPr>
            <w:r>
              <w:rPr>
                <w:rFonts w:ascii="Times New Roman" w:hAnsi="Times New Roman" w:cs="Times New Roman" w:hint="eastAsia"/>
                <w:szCs w:val="21"/>
              </w:rPr>
              <w:t>精度</w:t>
            </w:r>
            <w:r>
              <w:rPr>
                <w:rFonts w:ascii="Times New Roman" w:hAnsi="Times New Roman" w:cs="Times New Roman" w:hint="eastAsia"/>
                <w:szCs w:val="21"/>
              </w:rPr>
              <w:t>(1,5</w:t>
            </w:r>
            <w:r>
              <w:rPr>
                <w:rFonts w:ascii="Times New Roman" w:hAnsi="Times New Roman" w:cs="Times New Roman" w:hint="eastAsia"/>
                <w:szCs w:val="21"/>
              </w:rPr>
              <w:t>秒</w:t>
            </w:r>
            <w:r>
              <w:rPr>
                <w:rFonts w:ascii="Times New Roman" w:hAnsi="Times New Roman" w:cs="Times New Roman" w:hint="eastAsia"/>
                <w:szCs w:val="21"/>
              </w:rPr>
              <w:t>/ 5</w:t>
            </w:r>
            <w:r>
              <w:rPr>
                <w:rFonts w:ascii="Times New Roman" w:hAnsi="Times New Roman" w:cs="Times New Roman" w:hint="eastAsia"/>
                <w:szCs w:val="21"/>
              </w:rPr>
              <w:t>分钟</w:t>
            </w:r>
            <w:r>
              <w:rPr>
                <w:rFonts w:ascii="Times New Roman" w:hAnsi="Times New Roman" w:cs="Times New Roman" w:hint="eastAsia"/>
                <w:szCs w:val="21"/>
              </w:rPr>
              <w:t>/60</w:t>
            </w:r>
            <w:r>
              <w:rPr>
                <w:rFonts w:ascii="Times New Roman" w:hAnsi="Times New Roman" w:cs="Times New Roman" w:hint="eastAsia"/>
                <w:szCs w:val="21"/>
              </w:rPr>
              <w:t>分钟</w:t>
            </w:r>
            <w:r>
              <w:rPr>
                <w:rFonts w:ascii="Times New Roman" w:hAnsi="Times New Roman" w:cs="Times New Roman" w:hint="eastAsia"/>
                <w:szCs w:val="21"/>
              </w:rPr>
              <w:t>)</w:t>
            </w:r>
          </w:p>
          <w:p w14:paraId="1986E0F3" w14:textId="77777777" w:rsidR="007F6EB3" w:rsidRDefault="00000000">
            <w:pPr>
              <w:jc w:val="center"/>
              <w:rPr>
                <w:rFonts w:ascii="Times New Roman" w:hAnsi="Times New Roman" w:cs="Times New Roman"/>
                <w:szCs w:val="21"/>
              </w:rPr>
            </w:pPr>
            <w:r>
              <w:rPr>
                <w:rFonts w:ascii="Times New Roman" w:hAnsi="Times New Roman" w:cs="Times New Roman" w:hint="eastAsia"/>
                <w:szCs w:val="21"/>
              </w:rPr>
              <w:t>CO</w:t>
            </w:r>
            <w:r>
              <w:rPr>
                <w:rFonts w:ascii="Times New Roman" w:hAnsi="Times New Roman" w:cs="Times New Roman"/>
                <w:szCs w:val="21"/>
                <w:vertAlign w:val="subscript"/>
              </w:rPr>
              <w:t>2</w:t>
            </w:r>
            <w:r>
              <w:rPr>
                <w:rFonts w:ascii="Times New Roman" w:hAnsi="Times New Roman" w:cs="Times New Roman" w:hint="eastAsia"/>
                <w:szCs w:val="21"/>
              </w:rPr>
              <w:t>: &lt;50 ppb/20 ppb/10 ppb</w:t>
            </w:r>
          </w:p>
          <w:p w14:paraId="66707955" w14:textId="77777777" w:rsidR="007F6EB3" w:rsidRDefault="00000000">
            <w:pPr>
              <w:jc w:val="center"/>
              <w:rPr>
                <w:rFonts w:ascii="Times New Roman" w:hAnsi="Times New Roman" w:cs="Times New Roman"/>
                <w:szCs w:val="21"/>
              </w:rPr>
            </w:pPr>
            <w:r>
              <w:rPr>
                <w:rFonts w:ascii="Times New Roman" w:hAnsi="Times New Roman" w:cs="Times New Roman" w:hint="eastAsia"/>
                <w:szCs w:val="21"/>
              </w:rPr>
              <w:t>CO: &lt;15 ppb/1.5 ppb/1 ppb</w:t>
            </w:r>
          </w:p>
          <w:p w14:paraId="03EB8E6B" w14:textId="77777777" w:rsidR="007F6EB3" w:rsidRDefault="00000000">
            <w:pPr>
              <w:jc w:val="center"/>
              <w:rPr>
                <w:rFonts w:ascii="Times New Roman" w:hAnsi="Times New Roman" w:cs="Times New Roman"/>
                <w:szCs w:val="21"/>
              </w:rPr>
            </w:pPr>
            <w:r>
              <w:rPr>
                <w:rFonts w:ascii="Times New Roman" w:hAnsi="Times New Roman" w:cs="Times New Roman" w:hint="eastAsia"/>
                <w:szCs w:val="21"/>
              </w:rPr>
              <w:t>CH</w:t>
            </w:r>
            <w:r>
              <w:rPr>
                <w:rFonts w:ascii="Times New Roman" w:hAnsi="Times New Roman" w:cs="Times New Roman"/>
                <w:szCs w:val="21"/>
                <w:vertAlign w:val="subscript"/>
              </w:rPr>
              <w:t>4</w:t>
            </w:r>
            <w:r>
              <w:rPr>
                <w:rFonts w:ascii="Times New Roman" w:hAnsi="Times New Roman" w:cs="Times New Roman" w:hint="eastAsia"/>
                <w:szCs w:val="21"/>
              </w:rPr>
              <w:t>: &lt;1 ppb/0.5 ppb/0.3 ppb</w:t>
            </w:r>
          </w:p>
        </w:tc>
        <w:tc>
          <w:tcPr>
            <w:tcW w:w="1137" w:type="pct"/>
            <w:vAlign w:val="center"/>
          </w:tcPr>
          <w:p w14:paraId="7EC35EDB" w14:textId="77777777" w:rsidR="007F6EB3" w:rsidRDefault="00000000">
            <w:pPr>
              <w:pStyle w:val="afb"/>
              <w:spacing w:line="440" w:lineRule="exact"/>
              <w:ind w:firstLineChars="0" w:firstLine="0"/>
              <w:jc w:val="center"/>
              <w:rPr>
                <w:rFonts w:ascii="Times New Roman" w:hAnsi="Times New Roman"/>
                <w:sz w:val="21"/>
                <w:szCs w:val="21"/>
              </w:rPr>
            </w:pPr>
            <w:r>
              <w:rPr>
                <w:rFonts w:ascii="Times New Roman" w:hAnsi="Times New Roman" w:hint="eastAsia"/>
                <w:sz w:val="21"/>
                <w:szCs w:val="21"/>
              </w:rPr>
              <w:t>用于对指定区域温室气体浓度分布进行快速测量</w:t>
            </w:r>
          </w:p>
        </w:tc>
      </w:tr>
      <w:tr w:rsidR="007F6EB3" w14:paraId="337F76D9" w14:textId="77777777">
        <w:trPr>
          <w:jc w:val="center"/>
        </w:trPr>
        <w:tc>
          <w:tcPr>
            <w:tcW w:w="456" w:type="pct"/>
            <w:vAlign w:val="center"/>
          </w:tcPr>
          <w:p w14:paraId="2E51FD92" w14:textId="38E5C99A" w:rsidR="007F6EB3" w:rsidRDefault="00740748">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2</w:t>
            </w:r>
          </w:p>
        </w:tc>
        <w:tc>
          <w:tcPr>
            <w:tcW w:w="1099" w:type="pct"/>
            <w:vAlign w:val="center"/>
          </w:tcPr>
          <w:p w14:paraId="1A799113" w14:textId="77777777" w:rsidR="007F6EB3" w:rsidRDefault="00000000">
            <w:pPr>
              <w:pStyle w:val="afb"/>
              <w:spacing w:line="440" w:lineRule="exact"/>
              <w:ind w:firstLineChars="0" w:firstLine="0"/>
              <w:jc w:val="center"/>
              <w:rPr>
                <w:rFonts w:ascii="Times New Roman" w:hAnsi="Times New Roman"/>
                <w:sz w:val="21"/>
                <w:szCs w:val="21"/>
              </w:rPr>
            </w:pPr>
            <w:r>
              <w:rPr>
                <w:rFonts w:ascii="Times New Roman" w:hAnsi="Times New Roman" w:hint="eastAsia"/>
                <w:sz w:val="21"/>
                <w:szCs w:val="21"/>
              </w:rPr>
              <w:t>气象监测系统</w:t>
            </w:r>
          </w:p>
        </w:tc>
        <w:tc>
          <w:tcPr>
            <w:tcW w:w="2308" w:type="pct"/>
            <w:vAlign w:val="center"/>
          </w:tcPr>
          <w:p w14:paraId="44BF40DF" w14:textId="77777777" w:rsidR="007F6EB3" w:rsidRDefault="00000000">
            <w:pPr>
              <w:jc w:val="center"/>
              <w:rPr>
                <w:rFonts w:ascii="Times New Roman" w:hAnsi="Times New Roman" w:cs="Times New Roman"/>
                <w:szCs w:val="21"/>
              </w:rPr>
            </w:pPr>
            <w:r>
              <w:rPr>
                <w:rFonts w:ascii="Times New Roman" w:hAnsi="Times New Roman" w:cs="Times New Roman" w:hint="eastAsia"/>
                <w:szCs w:val="21"/>
              </w:rPr>
              <w:t>风速</w:t>
            </w:r>
            <w:r>
              <w:rPr>
                <w:rFonts w:ascii="Times New Roman" w:hAnsi="Times New Roman" w:cs="Times New Roman" w:hint="eastAsia"/>
                <w:szCs w:val="21"/>
              </w:rPr>
              <w:t xml:space="preserve">: </w:t>
            </w:r>
            <w:r>
              <w:rPr>
                <w:rFonts w:ascii="Times New Roman" w:hAnsi="Times New Roman" w:cs="Times New Roman" w:hint="eastAsia"/>
                <w:szCs w:val="21"/>
              </w:rPr>
              <w:t>测量范围</w:t>
            </w:r>
            <w:r>
              <w:rPr>
                <w:rFonts w:ascii="Times New Roman" w:hAnsi="Times New Roman" w:cs="Times New Roman" w:hint="eastAsia"/>
                <w:szCs w:val="21"/>
              </w:rPr>
              <w:t xml:space="preserve"> 0.1m/s-</w:t>
            </w:r>
            <w:r>
              <w:rPr>
                <w:rFonts w:ascii="Times New Roman" w:hAnsi="Times New Roman" w:cs="Times New Roman" w:hint="eastAsia"/>
                <w:szCs w:val="21"/>
              </w:rPr>
              <w:t>·</w:t>
            </w:r>
            <w:r>
              <w:rPr>
                <w:rFonts w:ascii="Times New Roman" w:hAnsi="Times New Roman" w:cs="Times New Roman" w:hint="eastAsia"/>
                <w:szCs w:val="21"/>
              </w:rPr>
              <w:t>60m/s</w:t>
            </w:r>
            <w:r>
              <w:rPr>
                <w:rFonts w:ascii="Times New Roman" w:hAnsi="Times New Roman" w:cs="Times New Roman" w:hint="eastAsia"/>
                <w:szCs w:val="21"/>
              </w:rPr>
              <w:t>，分辨率</w:t>
            </w:r>
            <w:r>
              <w:rPr>
                <w:rFonts w:ascii="Times New Roman" w:hAnsi="Times New Roman" w:cs="Times New Roman" w:hint="eastAsia"/>
                <w:szCs w:val="21"/>
              </w:rPr>
              <w:t>: 0.1m/s</w:t>
            </w:r>
            <w:r>
              <w:rPr>
                <w:rFonts w:ascii="Times New Roman" w:hAnsi="Times New Roman" w:cs="Times New Roman" w:hint="eastAsia"/>
                <w:szCs w:val="21"/>
              </w:rPr>
              <w:t>；</w:t>
            </w:r>
          </w:p>
          <w:p w14:paraId="782882F9" w14:textId="77777777" w:rsidR="007F6EB3" w:rsidRDefault="00000000">
            <w:pPr>
              <w:jc w:val="center"/>
              <w:rPr>
                <w:rFonts w:ascii="Times New Roman" w:hAnsi="Times New Roman" w:cs="Times New Roman"/>
                <w:szCs w:val="21"/>
              </w:rPr>
            </w:pPr>
            <w:r>
              <w:rPr>
                <w:rFonts w:ascii="Times New Roman" w:hAnsi="Times New Roman" w:cs="Times New Roman" w:hint="eastAsia"/>
                <w:szCs w:val="21"/>
              </w:rPr>
              <w:t>风向</w:t>
            </w:r>
            <w:r>
              <w:rPr>
                <w:rFonts w:ascii="Times New Roman" w:hAnsi="Times New Roman" w:cs="Times New Roman" w:hint="eastAsia"/>
                <w:szCs w:val="21"/>
              </w:rPr>
              <w:t>:</w:t>
            </w:r>
            <w:r>
              <w:rPr>
                <w:rFonts w:ascii="Times New Roman" w:hAnsi="Times New Roman" w:cs="Times New Roman" w:hint="eastAsia"/>
                <w:szCs w:val="21"/>
              </w:rPr>
              <w:t>测量范围</w:t>
            </w:r>
            <w:r>
              <w:rPr>
                <w:rFonts w:ascii="Times New Roman" w:hAnsi="Times New Roman" w:cs="Times New Roman" w:hint="eastAsia"/>
                <w:szCs w:val="21"/>
              </w:rPr>
              <w:t xml:space="preserve"> 0-</w:t>
            </w:r>
            <w:r>
              <w:rPr>
                <w:rFonts w:ascii="Times New Roman" w:hAnsi="Times New Roman" w:cs="Times New Roman" w:hint="eastAsia"/>
                <w:szCs w:val="21"/>
              </w:rPr>
              <w:t>·</w:t>
            </w:r>
            <w:r>
              <w:rPr>
                <w:rFonts w:ascii="Times New Roman" w:hAnsi="Times New Roman" w:cs="Times New Roman" w:hint="eastAsia"/>
                <w:szCs w:val="21"/>
              </w:rPr>
              <w:t>359</w:t>
            </w:r>
            <w:r>
              <w:rPr>
                <w:rFonts w:ascii="Times New Roman" w:hAnsi="Times New Roman" w:cs="Times New Roman" w:hint="eastAsia"/>
                <w:szCs w:val="21"/>
              </w:rPr>
              <w:t>°，分辨率</w:t>
            </w:r>
            <w:r>
              <w:rPr>
                <w:rFonts w:ascii="Times New Roman" w:hAnsi="Times New Roman" w:cs="Times New Roman" w:hint="eastAsia"/>
                <w:szCs w:val="21"/>
              </w:rPr>
              <w:t>: 1</w:t>
            </w:r>
            <w:r>
              <w:rPr>
                <w:rFonts w:ascii="Times New Roman" w:hAnsi="Times New Roman" w:cs="Times New Roman" w:hint="eastAsia"/>
                <w:szCs w:val="21"/>
              </w:rPr>
              <w:t>°。</w:t>
            </w:r>
          </w:p>
        </w:tc>
        <w:tc>
          <w:tcPr>
            <w:tcW w:w="1137" w:type="pct"/>
            <w:vAlign w:val="center"/>
          </w:tcPr>
          <w:p w14:paraId="4535941A" w14:textId="77777777" w:rsidR="007F6EB3" w:rsidRDefault="00000000">
            <w:pPr>
              <w:pStyle w:val="afb"/>
              <w:spacing w:line="440" w:lineRule="exact"/>
              <w:ind w:firstLineChars="0" w:firstLine="0"/>
              <w:jc w:val="center"/>
              <w:rPr>
                <w:rFonts w:ascii="Times New Roman" w:hAnsi="Times New Roman"/>
                <w:sz w:val="21"/>
                <w:szCs w:val="21"/>
              </w:rPr>
            </w:pPr>
            <w:r>
              <w:rPr>
                <w:rFonts w:ascii="Times New Roman" w:hAnsi="Times New Roman" w:hint="eastAsia"/>
                <w:sz w:val="21"/>
                <w:szCs w:val="21"/>
              </w:rPr>
              <w:t>用于获取指定区域气象参数</w:t>
            </w:r>
          </w:p>
        </w:tc>
      </w:tr>
    </w:tbl>
    <w:p w14:paraId="3BFF2EA9" w14:textId="77777777" w:rsidR="007F6EB3" w:rsidRDefault="007F6EB3">
      <w:pPr>
        <w:spacing w:line="360" w:lineRule="auto"/>
        <w:rPr>
          <w:rFonts w:ascii="Times New Roman" w:eastAsia="宋体" w:hAnsi="Times New Roman" w:cs="Times New Roman"/>
          <w:sz w:val="24"/>
          <w:szCs w:val="24"/>
        </w:rPr>
      </w:pPr>
    </w:p>
    <w:p w14:paraId="47ADDC57" w14:textId="77777777" w:rsidR="007F6EB3" w:rsidRDefault="00000000">
      <w:pPr>
        <w:pStyle w:val="1"/>
        <w:rPr>
          <w:rFonts w:cs="Times New Roman"/>
        </w:rPr>
      </w:pPr>
      <w:bookmarkStart w:id="19" w:name="_Toc149297089"/>
      <w:r>
        <w:rPr>
          <w:rFonts w:cs="Times New Roman"/>
        </w:rPr>
        <w:t xml:space="preserve">7  </w:t>
      </w:r>
      <w:r>
        <w:rPr>
          <w:rFonts w:cs="Times New Roman"/>
        </w:rPr>
        <w:t>校准项目和校准方法</w:t>
      </w:r>
      <w:bookmarkEnd w:id="19"/>
    </w:p>
    <w:p w14:paraId="73EAD25D" w14:textId="77777777" w:rsidR="007F6EB3" w:rsidRDefault="00000000">
      <w:pPr>
        <w:spacing w:line="360" w:lineRule="auto"/>
        <w:outlineLvl w:val="1"/>
        <w:rPr>
          <w:rFonts w:ascii="Times New Roman" w:eastAsia="宋体" w:hAnsi="Times New Roman" w:cs="Times New Roman"/>
          <w:sz w:val="24"/>
          <w:szCs w:val="24"/>
        </w:rPr>
      </w:pPr>
      <w:bookmarkStart w:id="20" w:name="_Toc149297090"/>
      <w:r>
        <w:rPr>
          <w:rFonts w:ascii="Times New Roman" w:eastAsia="宋体" w:hAnsi="Times New Roman" w:cs="Times New Roman"/>
          <w:sz w:val="24"/>
          <w:szCs w:val="24"/>
        </w:rPr>
        <w:t xml:space="preserve">7.1  </w:t>
      </w:r>
      <w:r>
        <w:rPr>
          <w:rFonts w:ascii="Times New Roman" w:eastAsia="宋体" w:hAnsi="Times New Roman" w:cs="Times New Roman" w:hint="eastAsia"/>
          <w:sz w:val="24"/>
          <w:szCs w:val="24"/>
        </w:rPr>
        <w:t>校准项目</w:t>
      </w:r>
      <w:bookmarkEnd w:id="20"/>
    </w:p>
    <w:p w14:paraId="1295350C" w14:textId="6273ECCA" w:rsidR="007F6EB3" w:rsidRDefault="000C1B08">
      <w:pPr>
        <w:pStyle w:val="afb"/>
        <w:spacing w:line="440" w:lineRule="exact"/>
        <w:ind w:firstLineChars="0" w:firstLine="480"/>
        <w:jc w:val="left"/>
        <w:rPr>
          <w:rFonts w:ascii="Times New Roman" w:hAnsi="Times New Roman"/>
          <w:szCs w:val="24"/>
        </w:rPr>
      </w:pPr>
      <w:r>
        <w:rPr>
          <w:rFonts w:ascii="Times New Roman" w:hAnsi="Times New Roman" w:hint="eastAsia"/>
          <w:szCs w:val="24"/>
        </w:rPr>
        <w:t>企业全部或部分设施、生产过程直接温室气体排放量核算结果的相对偏差，校准过程中需同步获取相同时段、相同校准边界内的企业温室气体核算数</w:t>
      </w:r>
      <w:r>
        <w:rPr>
          <w:rFonts w:ascii="Times New Roman" w:hAnsi="Times New Roman" w:hint="eastAsia"/>
          <w:szCs w:val="24"/>
        </w:rPr>
        <w:lastRenderedPageBreak/>
        <w:t>据。</w:t>
      </w:r>
    </w:p>
    <w:p w14:paraId="5F6D709B" w14:textId="77777777" w:rsidR="007F6EB3" w:rsidRDefault="00000000">
      <w:pPr>
        <w:spacing w:line="360" w:lineRule="auto"/>
        <w:outlineLvl w:val="1"/>
        <w:rPr>
          <w:rFonts w:ascii="Times New Roman" w:eastAsia="宋体" w:hAnsi="Times New Roman" w:cs="Times New Roman"/>
          <w:sz w:val="24"/>
          <w:szCs w:val="24"/>
        </w:rPr>
      </w:pPr>
      <w:bookmarkStart w:id="21" w:name="_Toc149297091"/>
      <w:r>
        <w:rPr>
          <w:rFonts w:ascii="Times New Roman" w:eastAsia="宋体" w:hAnsi="Times New Roman" w:cs="Times New Roman" w:hint="eastAsia"/>
          <w:sz w:val="24"/>
          <w:szCs w:val="24"/>
        </w:rPr>
        <w:t>7</w:t>
      </w:r>
      <w:r>
        <w:rPr>
          <w:rFonts w:ascii="Times New Roman" w:eastAsia="宋体" w:hAnsi="Times New Roman" w:cs="Times New Roman"/>
          <w:sz w:val="24"/>
          <w:szCs w:val="24"/>
        </w:rPr>
        <w:t xml:space="preserve">.2 </w:t>
      </w:r>
      <w:r>
        <w:rPr>
          <w:rFonts w:ascii="Times New Roman" w:eastAsia="宋体" w:hAnsi="Times New Roman" w:cs="Times New Roman" w:hint="eastAsia"/>
          <w:sz w:val="24"/>
          <w:szCs w:val="24"/>
        </w:rPr>
        <w:t>校准方法</w:t>
      </w:r>
      <w:bookmarkEnd w:id="21"/>
    </w:p>
    <w:p w14:paraId="0485C20E" w14:textId="77777777" w:rsidR="007F6EB3"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7</w:t>
      </w:r>
      <w:r>
        <w:rPr>
          <w:rFonts w:ascii="Times New Roman" w:eastAsia="宋体" w:hAnsi="Times New Roman" w:cs="Times New Roman"/>
          <w:sz w:val="24"/>
          <w:szCs w:val="24"/>
        </w:rPr>
        <w:t xml:space="preserve">.2.1 </w:t>
      </w:r>
      <w:r>
        <w:rPr>
          <w:rFonts w:ascii="Times New Roman" w:eastAsia="宋体" w:hAnsi="Times New Roman" w:cs="Times New Roman" w:hint="eastAsia"/>
          <w:sz w:val="24"/>
          <w:szCs w:val="24"/>
        </w:rPr>
        <w:t>校准前准备</w:t>
      </w:r>
    </w:p>
    <w:p w14:paraId="1B950EFA" w14:textId="547A52B1" w:rsidR="00AD5543" w:rsidRDefault="00AD5543">
      <w:pPr>
        <w:pStyle w:val="afb"/>
        <w:spacing w:line="440" w:lineRule="exact"/>
        <w:ind w:firstLineChars="0" w:firstLine="0"/>
        <w:rPr>
          <w:rFonts w:ascii="Times New Roman" w:hAnsi="Times New Roman"/>
          <w:kern w:val="0"/>
          <w:szCs w:val="24"/>
        </w:rPr>
      </w:pPr>
      <w:r>
        <w:rPr>
          <w:rFonts w:ascii="Times New Roman" w:hAnsi="Times New Roman" w:hint="eastAsia"/>
          <w:kern w:val="0"/>
          <w:szCs w:val="24"/>
        </w:rPr>
        <w:t>7</w:t>
      </w:r>
      <w:r>
        <w:rPr>
          <w:rFonts w:ascii="Times New Roman" w:hAnsi="Times New Roman"/>
          <w:kern w:val="0"/>
          <w:szCs w:val="24"/>
        </w:rPr>
        <w:t xml:space="preserve">.2.1.1 </w:t>
      </w:r>
      <w:r>
        <w:rPr>
          <w:rFonts w:ascii="Times New Roman" w:hAnsi="Times New Roman" w:hint="eastAsia"/>
          <w:kern w:val="0"/>
          <w:szCs w:val="24"/>
        </w:rPr>
        <w:t>排放源识别</w:t>
      </w:r>
    </w:p>
    <w:p w14:paraId="33DF979A" w14:textId="3D186FF1" w:rsidR="00AD5543" w:rsidRDefault="00AD5543" w:rsidP="00737A45">
      <w:pPr>
        <w:pStyle w:val="afb"/>
        <w:spacing w:line="440" w:lineRule="exact"/>
        <w:ind w:firstLineChars="0" w:firstLine="480"/>
        <w:rPr>
          <w:rFonts w:ascii="Times New Roman" w:hAnsi="Times New Roman"/>
          <w:kern w:val="0"/>
          <w:szCs w:val="24"/>
        </w:rPr>
      </w:pPr>
      <w:r>
        <w:rPr>
          <w:rFonts w:ascii="Times New Roman" w:hAnsi="Times New Roman" w:hint="eastAsia"/>
          <w:kern w:val="0"/>
          <w:szCs w:val="24"/>
        </w:rPr>
        <w:t>针对</w:t>
      </w:r>
      <w:r w:rsidR="005317F4">
        <w:rPr>
          <w:rFonts w:ascii="Times New Roman" w:hAnsi="Times New Roman" w:hint="eastAsia"/>
          <w:kern w:val="0"/>
          <w:szCs w:val="24"/>
        </w:rPr>
        <w:t>直接温室气体排放源开展校准活动前，</w:t>
      </w:r>
      <w:r w:rsidR="00176BA2">
        <w:rPr>
          <w:rFonts w:ascii="Times New Roman" w:hAnsi="Times New Roman" w:hint="eastAsia"/>
          <w:kern w:val="0"/>
          <w:szCs w:val="24"/>
        </w:rPr>
        <w:t>对校准边界内</w:t>
      </w:r>
      <w:r w:rsidR="000940F1">
        <w:rPr>
          <w:rFonts w:ascii="Times New Roman" w:hAnsi="Times New Roman" w:hint="eastAsia"/>
          <w:kern w:val="0"/>
          <w:szCs w:val="24"/>
        </w:rPr>
        <w:t>的</w:t>
      </w:r>
      <w:r w:rsidR="005317F4">
        <w:rPr>
          <w:rFonts w:ascii="Times New Roman" w:hAnsi="Times New Roman" w:hint="eastAsia"/>
          <w:kern w:val="0"/>
          <w:szCs w:val="24"/>
        </w:rPr>
        <w:t>排放源</w:t>
      </w:r>
      <w:r w:rsidR="000940F1">
        <w:rPr>
          <w:rFonts w:ascii="Times New Roman" w:hAnsi="Times New Roman" w:hint="eastAsia"/>
          <w:kern w:val="0"/>
          <w:szCs w:val="24"/>
        </w:rPr>
        <w:t>进行</w:t>
      </w:r>
      <w:r w:rsidR="005317F4">
        <w:rPr>
          <w:rFonts w:ascii="Times New Roman" w:hAnsi="Times New Roman" w:hint="eastAsia"/>
          <w:kern w:val="0"/>
          <w:szCs w:val="24"/>
        </w:rPr>
        <w:t>识别，</w:t>
      </w:r>
      <w:r w:rsidR="000940F1">
        <w:rPr>
          <w:rFonts w:ascii="Times New Roman" w:hAnsi="Times New Roman" w:hint="eastAsia"/>
          <w:kern w:val="0"/>
          <w:szCs w:val="24"/>
        </w:rPr>
        <w:t>确认</w:t>
      </w:r>
      <w:r w:rsidR="005317F4">
        <w:rPr>
          <w:rFonts w:ascii="Times New Roman" w:hAnsi="Times New Roman" w:hint="eastAsia"/>
          <w:kern w:val="0"/>
          <w:szCs w:val="24"/>
        </w:rPr>
        <w:t>烟道排放口和可能的无组织排放位置进行</w:t>
      </w:r>
      <w:r w:rsidR="00176BA2">
        <w:rPr>
          <w:rFonts w:ascii="Times New Roman" w:hAnsi="Times New Roman" w:hint="eastAsia"/>
          <w:kern w:val="0"/>
          <w:szCs w:val="24"/>
        </w:rPr>
        <w:t>并记录</w:t>
      </w:r>
      <w:r w:rsidR="005317F4">
        <w:rPr>
          <w:rFonts w:ascii="Times New Roman" w:hAnsi="Times New Roman" w:hint="eastAsia"/>
          <w:kern w:val="0"/>
          <w:szCs w:val="24"/>
        </w:rPr>
        <w:t>。</w:t>
      </w:r>
    </w:p>
    <w:p w14:paraId="2D09D3FC" w14:textId="144FE50A" w:rsidR="007F6EB3" w:rsidRDefault="00000000">
      <w:pPr>
        <w:pStyle w:val="afb"/>
        <w:spacing w:line="440" w:lineRule="exact"/>
        <w:ind w:firstLineChars="0" w:firstLine="0"/>
        <w:rPr>
          <w:rFonts w:ascii="Times New Roman" w:hAnsi="Times New Roman"/>
          <w:kern w:val="0"/>
          <w:szCs w:val="24"/>
        </w:rPr>
      </w:pPr>
      <w:r>
        <w:rPr>
          <w:rFonts w:ascii="Times New Roman" w:hAnsi="Times New Roman" w:hint="eastAsia"/>
          <w:kern w:val="0"/>
          <w:szCs w:val="24"/>
        </w:rPr>
        <w:t>7</w:t>
      </w:r>
      <w:r>
        <w:rPr>
          <w:rFonts w:ascii="Times New Roman" w:hAnsi="Times New Roman"/>
          <w:kern w:val="0"/>
          <w:szCs w:val="24"/>
        </w:rPr>
        <w:t>.2.1.</w:t>
      </w:r>
      <w:r w:rsidR="00176BA2">
        <w:rPr>
          <w:rFonts w:ascii="Times New Roman" w:hAnsi="Times New Roman"/>
          <w:kern w:val="0"/>
          <w:szCs w:val="24"/>
        </w:rPr>
        <w:t xml:space="preserve">2 </w:t>
      </w:r>
      <w:r w:rsidR="00176BA2">
        <w:rPr>
          <w:rFonts w:ascii="Times New Roman" w:hAnsi="Times New Roman" w:hint="eastAsia"/>
          <w:kern w:val="0"/>
          <w:szCs w:val="24"/>
        </w:rPr>
        <w:t>烟道</w:t>
      </w:r>
      <w:r>
        <w:rPr>
          <w:rFonts w:ascii="Times New Roman" w:hAnsi="Times New Roman" w:hint="eastAsia"/>
          <w:kern w:val="0"/>
          <w:szCs w:val="24"/>
        </w:rPr>
        <w:t>检测孔检查</w:t>
      </w:r>
    </w:p>
    <w:p w14:paraId="6D1643EF" w14:textId="57EFF14E" w:rsidR="007F6EB3" w:rsidRDefault="00000000">
      <w:pPr>
        <w:pStyle w:val="afb"/>
        <w:spacing w:line="440" w:lineRule="exact"/>
        <w:ind w:firstLineChars="0" w:firstLine="480"/>
        <w:rPr>
          <w:rFonts w:ascii="Times New Roman" w:hAnsi="Times New Roman"/>
        </w:rPr>
      </w:pPr>
      <w:r>
        <w:rPr>
          <w:rFonts w:ascii="Times New Roman" w:hAnsi="Times New Roman" w:hint="eastAsia"/>
          <w:kern w:val="0"/>
          <w:szCs w:val="24"/>
        </w:rPr>
        <w:t>采用烟道</w:t>
      </w:r>
      <w:r w:rsidR="00176BA2">
        <w:rPr>
          <w:rFonts w:ascii="Times New Roman" w:hAnsi="Times New Roman" w:hint="eastAsia"/>
          <w:kern w:val="0"/>
          <w:szCs w:val="24"/>
        </w:rPr>
        <w:t>流量标准</w:t>
      </w:r>
      <w:r>
        <w:rPr>
          <w:rFonts w:ascii="Times New Roman" w:hAnsi="Times New Roman" w:hint="eastAsia"/>
          <w:kern w:val="0"/>
          <w:szCs w:val="24"/>
        </w:rPr>
        <w:t>装置对企业烟道温室气体排放量进行现场测量，</w:t>
      </w:r>
      <w:r>
        <w:rPr>
          <w:rFonts w:ascii="Times New Roman" w:hAnsi="Times New Roman"/>
          <w:kern w:val="0"/>
          <w:szCs w:val="24"/>
        </w:rPr>
        <w:t>测量位置和</w:t>
      </w:r>
      <w:r>
        <w:rPr>
          <w:rFonts w:ascii="Times New Roman" w:hAnsi="Times New Roman" w:hint="eastAsia"/>
          <w:kern w:val="0"/>
          <w:szCs w:val="24"/>
        </w:rPr>
        <w:t>检测孔需</w:t>
      </w:r>
      <w:r>
        <w:rPr>
          <w:rFonts w:ascii="Times New Roman" w:hAnsi="Times New Roman"/>
          <w:kern w:val="0"/>
          <w:szCs w:val="24"/>
        </w:rPr>
        <w:t>满足表</w:t>
      </w:r>
      <w:r w:rsidR="00176BA2">
        <w:rPr>
          <w:rFonts w:ascii="Times New Roman" w:hAnsi="Times New Roman"/>
          <w:kern w:val="0"/>
          <w:szCs w:val="24"/>
        </w:rPr>
        <w:t>6</w:t>
      </w:r>
      <w:r>
        <w:rPr>
          <w:rFonts w:ascii="Times New Roman" w:hAnsi="Times New Roman"/>
          <w:kern w:val="0"/>
          <w:szCs w:val="24"/>
        </w:rPr>
        <w:t>中要求</w:t>
      </w:r>
      <w:r>
        <w:rPr>
          <w:rFonts w:ascii="Times New Roman" w:hAnsi="Times New Roman"/>
        </w:rPr>
        <w:t>。</w:t>
      </w:r>
    </w:p>
    <w:p w14:paraId="0A391C6B" w14:textId="2B091647" w:rsidR="007F6EB3" w:rsidRDefault="00000000">
      <w:pPr>
        <w:pStyle w:val="afb"/>
        <w:spacing w:line="440" w:lineRule="exact"/>
        <w:ind w:firstLineChars="0" w:firstLine="0"/>
        <w:jc w:val="center"/>
        <w:rPr>
          <w:rFonts w:ascii="Times New Roman" w:hAnsi="Times New Roman"/>
          <w:kern w:val="0"/>
          <w:sz w:val="21"/>
          <w:szCs w:val="21"/>
        </w:rPr>
      </w:pPr>
      <w:r>
        <w:rPr>
          <w:rFonts w:ascii="Times New Roman" w:hAnsi="Times New Roman"/>
          <w:kern w:val="0"/>
          <w:sz w:val="21"/>
          <w:szCs w:val="21"/>
        </w:rPr>
        <w:t>表</w:t>
      </w:r>
      <w:r w:rsidR="00176BA2">
        <w:rPr>
          <w:rFonts w:ascii="Times New Roman" w:hAnsi="Times New Roman"/>
          <w:kern w:val="0"/>
          <w:sz w:val="21"/>
          <w:szCs w:val="21"/>
        </w:rPr>
        <w:t xml:space="preserve">6 </w:t>
      </w:r>
      <w:r>
        <w:rPr>
          <w:rFonts w:ascii="Times New Roman" w:hAnsi="Times New Roman"/>
          <w:kern w:val="0"/>
          <w:sz w:val="21"/>
          <w:szCs w:val="21"/>
        </w:rPr>
        <w:t>测量位置和检测孔要求</w:t>
      </w:r>
    </w:p>
    <w:tbl>
      <w:tblPr>
        <w:tblStyle w:val="af7"/>
        <w:tblW w:w="0" w:type="auto"/>
        <w:tblLook w:val="04A0" w:firstRow="1" w:lastRow="0" w:firstColumn="1" w:lastColumn="0" w:noHBand="0" w:noVBand="1"/>
      </w:tblPr>
      <w:tblGrid>
        <w:gridCol w:w="2047"/>
        <w:gridCol w:w="2066"/>
        <w:gridCol w:w="2071"/>
        <w:gridCol w:w="2112"/>
      </w:tblGrid>
      <w:tr w:rsidR="007F6EB3" w14:paraId="7382A4FC" w14:textId="77777777">
        <w:tc>
          <w:tcPr>
            <w:tcW w:w="2240" w:type="dxa"/>
          </w:tcPr>
          <w:p w14:paraId="4C03DA43" w14:textId="77777777" w:rsidR="007F6EB3" w:rsidRDefault="00000000">
            <w:pPr>
              <w:pStyle w:val="afb"/>
              <w:spacing w:line="440" w:lineRule="exact"/>
              <w:ind w:firstLineChars="0" w:firstLine="0"/>
              <w:jc w:val="center"/>
              <w:rPr>
                <w:rFonts w:ascii="Times New Roman" w:eastAsiaTheme="minorEastAsia" w:hAnsi="Times New Roman"/>
                <w:kern w:val="0"/>
                <w:sz w:val="21"/>
                <w:szCs w:val="21"/>
              </w:rPr>
            </w:pPr>
            <w:r>
              <w:rPr>
                <w:rFonts w:ascii="Times New Roman" w:eastAsiaTheme="minorEastAsia" w:hAnsi="Times New Roman"/>
                <w:kern w:val="0"/>
                <w:sz w:val="21"/>
                <w:szCs w:val="21"/>
              </w:rPr>
              <w:t>截面形状</w:t>
            </w:r>
          </w:p>
        </w:tc>
        <w:tc>
          <w:tcPr>
            <w:tcW w:w="2241" w:type="dxa"/>
          </w:tcPr>
          <w:p w14:paraId="4AD90851" w14:textId="77777777" w:rsidR="007F6EB3" w:rsidRDefault="00000000">
            <w:pPr>
              <w:pStyle w:val="afb"/>
              <w:spacing w:line="440" w:lineRule="exact"/>
              <w:ind w:firstLineChars="0" w:firstLine="0"/>
              <w:jc w:val="center"/>
              <w:rPr>
                <w:rFonts w:ascii="Times New Roman" w:eastAsiaTheme="minorEastAsia" w:hAnsi="Times New Roman"/>
                <w:kern w:val="0"/>
                <w:sz w:val="21"/>
                <w:szCs w:val="21"/>
              </w:rPr>
            </w:pPr>
            <w:r>
              <w:rPr>
                <w:rFonts w:ascii="Times New Roman" w:eastAsiaTheme="minorEastAsia" w:hAnsi="Times New Roman"/>
                <w:kern w:val="0"/>
                <w:sz w:val="21"/>
                <w:szCs w:val="21"/>
              </w:rPr>
              <w:t>直管段长度</w:t>
            </w:r>
          </w:p>
        </w:tc>
        <w:tc>
          <w:tcPr>
            <w:tcW w:w="2241" w:type="dxa"/>
          </w:tcPr>
          <w:p w14:paraId="0320EC50" w14:textId="77777777" w:rsidR="007F6EB3" w:rsidRDefault="00000000">
            <w:pPr>
              <w:pStyle w:val="afb"/>
              <w:spacing w:line="440" w:lineRule="exact"/>
              <w:ind w:firstLineChars="0" w:firstLine="0"/>
              <w:jc w:val="center"/>
              <w:rPr>
                <w:rFonts w:ascii="Times New Roman" w:eastAsiaTheme="minorEastAsia" w:hAnsi="Times New Roman"/>
                <w:kern w:val="0"/>
                <w:sz w:val="21"/>
                <w:szCs w:val="21"/>
              </w:rPr>
            </w:pPr>
            <w:r>
              <w:rPr>
                <w:rFonts w:ascii="Times New Roman" w:eastAsiaTheme="minorEastAsia" w:hAnsi="Times New Roman"/>
                <w:kern w:val="0"/>
                <w:sz w:val="21"/>
                <w:szCs w:val="21"/>
              </w:rPr>
              <w:t>检测孔数量</w:t>
            </w:r>
          </w:p>
        </w:tc>
        <w:tc>
          <w:tcPr>
            <w:tcW w:w="2241" w:type="dxa"/>
          </w:tcPr>
          <w:p w14:paraId="21166738" w14:textId="77777777" w:rsidR="007F6EB3" w:rsidRDefault="00000000">
            <w:pPr>
              <w:pStyle w:val="afb"/>
              <w:spacing w:line="440" w:lineRule="exact"/>
              <w:ind w:firstLineChars="0" w:firstLine="0"/>
              <w:jc w:val="center"/>
              <w:rPr>
                <w:rFonts w:ascii="Times New Roman" w:eastAsiaTheme="minorEastAsia" w:hAnsi="Times New Roman"/>
                <w:kern w:val="0"/>
                <w:sz w:val="21"/>
                <w:szCs w:val="21"/>
              </w:rPr>
            </w:pPr>
            <w:r>
              <w:rPr>
                <w:rFonts w:ascii="Times New Roman" w:eastAsiaTheme="minorEastAsia" w:hAnsi="Times New Roman"/>
                <w:kern w:val="0"/>
                <w:sz w:val="21"/>
                <w:szCs w:val="21"/>
              </w:rPr>
              <w:t>布置要求</w:t>
            </w:r>
          </w:p>
        </w:tc>
      </w:tr>
      <w:tr w:rsidR="007F6EB3" w14:paraId="3C997722" w14:textId="77777777">
        <w:tc>
          <w:tcPr>
            <w:tcW w:w="2240" w:type="dxa"/>
            <w:vMerge w:val="restart"/>
            <w:vAlign w:val="center"/>
          </w:tcPr>
          <w:p w14:paraId="76005FFD" w14:textId="77777777" w:rsidR="007F6EB3" w:rsidRDefault="00000000">
            <w:pPr>
              <w:pStyle w:val="afb"/>
              <w:spacing w:line="440" w:lineRule="exact"/>
              <w:ind w:firstLineChars="0" w:firstLine="0"/>
              <w:jc w:val="center"/>
              <w:rPr>
                <w:rFonts w:ascii="Times New Roman" w:eastAsiaTheme="minorEastAsia" w:hAnsi="Times New Roman"/>
                <w:kern w:val="0"/>
                <w:sz w:val="21"/>
                <w:szCs w:val="21"/>
              </w:rPr>
            </w:pPr>
            <w:r>
              <w:rPr>
                <w:rFonts w:ascii="Times New Roman" w:eastAsiaTheme="minorEastAsia" w:hAnsi="Times New Roman"/>
                <w:kern w:val="0"/>
                <w:sz w:val="21"/>
                <w:szCs w:val="21"/>
              </w:rPr>
              <w:t>圆形</w:t>
            </w:r>
          </w:p>
        </w:tc>
        <w:tc>
          <w:tcPr>
            <w:tcW w:w="2241" w:type="dxa"/>
          </w:tcPr>
          <w:p w14:paraId="076F6446" w14:textId="77777777" w:rsidR="007F6EB3" w:rsidRDefault="00000000">
            <w:pPr>
              <w:pStyle w:val="afb"/>
              <w:spacing w:line="440" w:lineRule="exact"/>
              <w:ind w:firstLineChars="0" w:firstLine="0"/>
              <w:jc w:val="center"/>
              <w:rPr>
                <w:rFonts w:ascii="Times New Roman" w:eastAsiaTheme="minorEastAsia" w:hAnsi="Times New Roman"/>
                <w:kern w:val="0"/>
                <w:sz w:val="21"/>
                <w:szCs w:val="21"/>
              </w:rPr>
            </w:pPr>
            <w:r>
              <w:rPr>
                <w:rFonts w:ascii="Times New Roman" w:hAnsi="Times New Roman"/>
                <w:kern w:val="0"/>
                <w:sz w:val="21"/>
                <w:szCs w:val="21"/>
              </w:rPr>
              <w:t>上游直管段长度</w:t>
            </w:r>
            <w:r>
              <w:rPr>
                <w:rFonts w:ascii="Times New Roman" w:hAnsi="Times New Roman"/>
                <w:kern w:val="0"/>
                <w:sz w:val="21"/>
                <w:szCs w:val="21"/>
              </w:rPr>
              <w:t>≥</w:t>
            </w:r>
            <w:r>
              <w:rPr>
                <w:rFonts w:ascii="Times New Roman" w:hAnsi="Times New Roman" w:hint="eastAsia"/>
                <w:kern w:val="0"/>
                <w:sz w:val="21"/>
                <w:szCs w:val="21"/>
              </w:rPr>
              <w:t>4</w:t>
            </w:r>
            <w:r>
              <w:rPr>
                <w:rFonts w:ascii="Times New Roman" w:hAnsi="Times New Roman"/>
                <w:kern w:val="0"/>
                <w:sz w:val="21"/>
                <w:szCs w:val="21"/>
              </w:rPr>
              <w:t>倍直径且下游直管段长度</w:t>
            </w:r>
            <w:r>
              <w:rPr>
                <w:rFonts w:ascii="Times New Roman" w:hAnsi="Times New Roman"/>
                <w:kern w:val="0"/>
                <w:sz w:val="21"/>
                <w:szCs w:val="21"/>
              </w:rPr>
              <w:t>≥</w:t>
            </w:r>
            <w:r>
              <w:rPr>
                <w:rFonts w:ascii="Times New Roman" w:hAnsi="Times New Roman" w:hint="eastAsia"/>
                <w:kern w:val="0"/>
                <w:sz w:val="21"/>
                <w:szCs w:val="21"/>
              </w:rPr>
              <w:t>2</w:t>
            </w:r>
            <w:r>
              <w:rPr>
                <w:rFonts w:ascii="Times New Roman" w:hAnsi="Times New Roman"/>
                <w:kern w:val="0"/>
                <w:sz w:val="21"/>
                <w:szCs w:val="21"/>
              </w:rPr>
              <w:t>倍</w:t>
            </w:r>
          </w:p>
        </w:tc>
        <w:tc>
          <w:tcPr>
            <w:tcW w:w="2241" w:type="dxa"/>
            <w:vAlign w:val="center"/>
          </w:tcPr>
          <w:p w14:paraId="5766928B" w14:textId="77777777" w:rsidR="007F6EB3" w:rsidRDefault="00000000">
            <w:pPr>
              <w:pStyle w:val="afb"/>
              <w:spacing w:line="440" w:lineRule="exact"/>
              <w:ind w:firstLineChars="0" w:firstLine="0"/>
              <w:jc w:val="center"/>
              <w:rPr>
                <w:rFonts w:ascii="Times New Roman" w:eastAsiaTheme="minorEastAsia" w:hAnsi="Times New Roman"/>
                <w:kern w:val="0"/>
                <w:sz w:val="21"/>
                <w:szCs w:val="21"/>
              </w:rPr>
            </w:pPr>
            <w:r>
              <w:rPr>
                <w:rFonts w:ascii="Times New Roman" w:eastAsiaTheme="minorEastAsia" w:hAnsi="Times New Roman"/>
                <w:kern w:val="0"/>
                <w:sz w:val="21"/>
                <w:szCs w:val="21"/>
              </w:rPr>
              <w:t>≥1</w:t>
            </w:r>
          </w:p>
        </w:tc>
        <w:tc>
          <w:tcPr>
            <w:tcW w:w="2241" w:type="dxa"/>
          </w:tcPr>
          <w:p w14:paraId="1510B26B" w14:textId="77777777" w:rsidR="007F6EB3" w:rsidRDefault="00000000">
            <w:pPr>
              <w:pStyle w:val="afb"/>
              <w:spacing w:line="440" w:lineRule="exact"/>
              <w:ind w:firstLineChars="0" w:firstLine="0"/>
              <w:jc w:val="center"/>
              <w:rPr>
                <w:rFonts w:ascii="Times New Roman" w:eastAsiaTheme="minorEastAsia" w:hAnsi="Times New Roman"/>
                <w:kern w:val="0"/>
                <w:sz w:val="21"/>
                <w:szCs w:val="21"/>
              </w:rPr>
            </w:pPr>
            <w:r>
              <w:rPr>
                <w:rFonts w:ascii="Times New Roman" w:eastAsiaTheme="minorEastAsia" w:hAnsi="Times New Roman"/>
                <w:kern w:val="0"/>
                <w:sz w:val="21"/>
                <w:szCs w:val="21"/>
              </w:rPr>
              <w:t>/</w:t>
            </w:r>
          </w:p>
        </w:tc>
      </w:tr>
      <w:tr w:rsidR="007F6EB3" w14:paraId="21819C72" w14:textId="77777777">
        <w:tc>
          <w:tcPr>
            <w:tcW w:w="2240" w:type="dxa"/>
            <w:vMerge/>
          </w:tcPr>
          <w:p w14:paraId="667C1908" w14:textId="77777777" w:rsidR="007F6EB3" w:rsidRDefault="007F6EB3">
            <w:pPr>
              <w:pStyle w:val="afb"/>
              <w:spacing w:line="440" w:lineRule="exact"/>
              <w:ind w:firstLineChars="0" w:firstLine="0"/>
              <w:jc w:val="center"/>
              <w:rPr>
                <w:rFonts w:ascii="Times New Roman" w:eastAsiaTheme="minorEastAsia" w:hAnsi="Times New Roman"/>
                <w:kern w:val="0"/>
                <w:sz w:val="21"/>
                <w:szCs w:val="21"/>
              </w:rPr>
            </w:pPr>
          </w:p>
        </w:tc>
        <w:tc>
          <w:tcPr>
            <w:tcW w:w="2241" w:type="dxa"/>
          </w:tcPr>
          <w:p w14:paraId="41D94543" w14:textId="77777777" w:rsidR="007F6EB3" w:rsidRDefault="00000000">
            <w:pPr>
              <w:pStyle w:val="afb"/>
              <w:spacing w:line="440" w:lineRule="exact"/>
              <w:ind w:firstLineChars="0" w:firstLine="0"/>
              <w:jc w:val="center"/>
              <w:rPr>
                <w:rFonts w:ascii="Times New Roman" w:eastAsiaTheme="minorEastAsia" w:hAnsi="Times New Roman"/>
                <w:kern w:val="0"/>
                <w:sz w:val="21"/>
                <w:szCs w:val="21"/>
              </w:rPr>
            </w:pPr>
            <w:r>
              <w:rPr>
                <w:rFonts w:ascii="Times New Roman" w:hAnsi="Times New Roman"/>
                <w:kern w:val="0"/>
                <w:sz w:val="21"/>
                <w:szCs w:val="21"/>
              </w:rPr>
              <w:t>上游直管段长度</w:t>
            </w:r>
            <w:r>
              <w:rPr>
                <w:rFonts w:ascii="Times New Roman" w:hAnsi="Times New Roman"/>
                <w:kern w:val="0"/>
                <w:sz w:val="21"/>
                <w:szCs w:val="21"/>
              </w:rPr>
              <w:t>≥2</w:t>
            </w:r>
            <w:r>
              <w:rPr>
                <w:rFonts w:ascii="Times New Roman" w:hAnsi="Times New Roman"/>
                <w:kern w:val="0"/>
                <w:sz w:val="21"/>
                <w:szCs w:val="21"/>
              </w:rPr>
              <w:t>倍直径且下游直管段长度</w:t>
            </w:r>
            <w:r>
              <w:rPr>
                <w:rFonts w:ascii="Times New Roman" w:hAnsi="Times New Roman"/>
                <w:kern w:val="0"/>
                <w:sz w:val="21"/>
                <w:szCs w:val="21"/>
              </w:rPr>
              <w:t>≥0.5</w:t>
            </w:r>
            <w:r>
              <w:rPr>
                <w:rFonts w:ascii="Times New Roman" w:hAnsi="Times New Roman"/>
                <w:kern w:val="0"/>
                <w:sz w:val="21"/>
                <w:szCs w:val="21"/>
              </w:rPr>
              <w:t>倍</w:t>
            </w:r>
          </w:p>
        </w:tc>
        <w:tc>
          <w:tcPr>
            <w:tcW w:w="2241" w:type="dxa"/>
            <w:vAlign w:val="center"/>
          </w:tcPr>
          <w:p w14:paraId="4742F0C2" w14:textId="77777777" w:rsidR="007F6EB3" w:rsidRDefault="00000000">
            <w:pPr>
              <w:pStyle w:val="afb"/>
              <w:spacing w:line="440" w:lineRule="exact"/>
              <w:ind w:firstLineChars="0" w:firstLine="0"/>
              <w:jc w:val="center"/>
              <w:rPr>
                <w:rFonts w:ascii="Times New Roman" w:eastAsiaTheme="minorEastAsia" w:hAnsi="Times New Roman"/>
                <w:kern w:val="0"/>
                <w:sz w:val="21"/>
                <w:szCs w:val="21"/>
              </w:rPr>
            </w:pPr>
            <w:r>
              <w:rPr>
                <w:rFonts w:ascii="Times New Roman" w:eastAsiaTheme="minorEastAsia" w:hAnsi="Times New Roman"/>
                <w:kern w:val="0"/>
                <w:sz w:val="21"/>
                <w:szCs w:val="21"/>
              </w:rPr>
              <w:t>2</w:t>
            </w:r>
          </w:p>
        </w:tc>
        <w:tc>
          <w:tcPr>
            <w:tcW w:w="2241" w:type="dxa"/>
          </w:tcPr>
          <w:p w14:paraId="6E1B1F03" w14:textId="77777777" w:rsidR="007F6EB3" w:rsidRDefault="00000000">
            <w:pPr>
              <w:pStyle w:val="afb"/>
              <w:spacing w:line="440" w:lineRule="exact"/>
              <w:ind w:firstLineChars="0" w:firstLine="0"/>
              <w:jc w:val="center"/>
              <w:rPr>
                <w:rFonts w:ascii="Times New Roman" w:eastAsiaTheme="minorEastAsia" w:hAnsi="Times New Roman"/>
                <w:kern w:val="0"/>
                <w:sz w:val="21"/>
                <w:szCs w:val="21"/>
              </w:rPr>
            </w:pPr>
            <w:r>
              <w:rPr>
                <w:rFonts w:ascii="Times New Roman" w:eastAsiaTheme="minorEastAsia" w:hAnsi="Times New Roman"/>
                <w:kern w:val="0"/>
                <w:sz w:val="21"/>
                <w:szCs w:val="21"/>
              </w:rPr>
              <w:t>检测孔轴线夹角为</w:t>
            </w:r>
            <w:r>
              <w:rPr>
                <w:rFonts w:ascii="Times New Roman" w:eastAsiaTheme="minorEastAsia" w:hAnsi="Times New Roman"/>
                <w:kern w:val="0"/>
                <w:sz w:val="21"/>
                <w:szCs w:val="21"/>
              </w:rPr>
              <w:t>80°~100°</w:t>
            </w:r>
          </w:p>
        </w:tc>
      </w:tr>
      <w:tr w:rsidR="007F6EB3" w14:paraId="11BC5076" w14:textId="77777777">
        <w:tc>
          <w:tcPr>
            <w:tcW w:w="2240" w:type="dxa"/>
          </w:tcPr>
          <w:p w14:paraId="045B79B0" w14:textId="77777777" w:rsidR="007F6EB3" w:rsidRDefault="00000000">
            <w:pPr>
              <w:pStyle w:val="afb"/>
              <w:spacing w:line="440" w:lineRule="exact"/>
              <w:ind w:firstLineChars="0" w:firstLine="0"/>
              <w:jc w:val="center"/>
              <w:rPr>
                <w:rFonts w:ascii="Times New Roman" w:eastAsiaTheme="minorEastAsia" w:hAnsi="Times New Roman"/>
                <w:kern w:val="0"/>
                <w:sz w:val="21"/>
                <w:szCs w:val="21"/>
              </w:rPr>
            </w:pPr>
            <w:r>
              <w:rPr>
                <w:rFonts w:ascii="Times New Roman" w:eastAsiaTheme="minorEastAsia" w:hAnsi="Times New Roman"/>
                <w:kern w:val="0"/>
                <w:sz w:val="21"/>
                <w:szCs w:val="21"/>
              </w:rPr>
              <w:t>矩形</w:t>
            </w:r>
          </w:p>
        </w:tc>
        <w:tc>
          <w:tcPr>
            <w:tcW w:w="2241" w:type="dxa"/>
          </w:tcPr>
          <w:p w14:paraId="44581839" w14:textId="77777777" w:rsidR="007F6EB3" w:rsidRDefault="00000000">
            <w:pPr>
              <w:pStyle w:val="afb"/>
              <w:spacing w:line="440" w:lineRule="exact"/>
              <w:ind w:firstLineChars="0" w:firstLine="0"/>
              <w:jc w:val="center"/>
              <w:rPr>
                <w:rFonts w:ascii="Times New Roman" w:eastAsiaTheme="minorEastAsia" w:hAnsi="Times New Roman"/>
                <w:kern w:val="0"/>
                <w:sz w:val="21"/>
                <w:szCs w:val="21"/>
              </w:rPr>
            </w:pPr>
            <w:r>
              <w:rPr>
                <w:rFonts w:ascii="Times New Roman" w:hAnsi="Times New Roman"/>
                <w:kern w:val="0"/>
                <w:sz w:val="21"/>
                <w:szCs w:val="21"/>
              </w:rPr>
              <w:t>上游直管段长度</w:t>
            </w:r>
            <w:r>
              <w:rPr>
                <w:rFonts w:ascii="Times New Roman" w:hAnsi="Times New Roman"/>
                <w:kern w:val="0"/>
                <w:sz w:val="21"/>
                <w:szCs w:val="21"/>
              </w:rPr>
              <w:t>≥2</w:t>
            </w:r>
            <w:r>
              <w:rPr>
                <w:rFonts w:ascii="Times New Roman" w:hAnsi="Times New Roman"/>
                <w:kern w:val="0"/>
                <w:sz w:val="21"/>
                <w:szCs w:val="21"/>
              </w:rPr>
              <w:t>倍直径且下游直管段长度</w:t>
            </w:r>
            <w:r>
              <w:rPr>
                <w:rFonts w:ascii="Times New Roman" w:hAnsi="Times New Roman"/>
                <w:kern w:val="0"/>
                <w:sz w:val="21"/>
                <w:szCs w:val="21"/>
              </w:rPr>
              <w:t>≥0.5</w:t>
            </w:r>
            <w:r>
              <w:rPr>
                <w:rFonts w:ascii="Times New Roman" w:hAnsi="Times New Roman"/>
                <w:kern w:val="0"/>
                <w:sz w:val="21"/>
                <w:szCs w:val="21"/>
              </w:rPr>
              <w:t>倍</w:t>
            </w:r>
          </w:p>
        </w:tc>
        <w:tc>
          <w:tcPr>
            <w:tcW w:w="2241" w:type="dxa"/>
          </w:tcPr>
          <w:p w14:paraId="02A620E5" w14:textId="77777777" w:rsidR="007F6EB3" w:rsidRDefault="00000000">
            <w:pPr>
              <w:pStyle w:val="afb"/>
              <w:spacing w:line="440" w:lineRule="exact"/>
              <w:ind w:firstLineChars="0" w:firstLine="0"/>
              <w:jc w:val="center"/>
              <w:rPr>
                <w:rFonts w:ascii="Times New Roman" w:eastAsiaTheme="minorEastAsia" w:hAnsi="Times New Roman"/>
                <w:kern w:val="0"/>
                <w:sz w:val="21"/>
                <w:szCs w:val="21"/>
              </w:rPr>
            </w:pPr>
            <w:r>
              <w:rPr>
                <w:rFonts w:ascii="Times New Roman" w:eastAsiaTheme="minorEastAsia" w:hAnsi="Times New Roman"/>
                <w:kern w:val="0"/>
                <w:sz w:val="21"/>
                <w:szCs w:val="21"/>
              </w:rPr>
              <w:t>检测孔所在边边长</w:t>
            </w:r>
            <w:r>
              <w:rPr>
                <w:rFonts w:ascii="Times New Roman" w:eastAsiaTheme="minorEastAsia" w:hAnsi="Times New Roman"/>
                <w:kern w:val="0"/>
                <w:sz w:val="21"/>
                <w:szCs w:val="21"/>
              </w:rPr>
              <w:t>/</w:t>
            </w:r>
            <w:r>
              <w:rPr>
                <w:rFonts w:ascii="Times New Roman" w:eastAsiaTheme="minorEastAsia" w:hAnsi="Times New Roman"/>
                <w:sz w:val="21"/>
                <w:szCs w:val="21"/>
              </w:rPr>
              <w:t>等面积块边长（见附录几表几）</w:t>
            </w:r>
          </w:p>
        </w:tc>
        <w:tc>
          <w:tcPr>
            <w:tcW w:w="2241" w:type="dxa"/>
          </w:tcPr>
          <w:p w14:paraId="3A48B108" w14:textId="77777777" w:rsidR="007F6EB3" w:rsidRDefault="00000000">
            <w:pPr>
              <w:pStyle w:val="afb"/>
              <w:spacing w:line="440" w:lineRule="exact"/>
              <w:ind w:firstLineChars="0" w:firstLine="0"/>
              <w:jc w:val="center"/>
              <w:rPr>
                <w:rFonts w:ascii="Times New Roman" w:eastAsiaTheme="minorEastAsia" w:hAnsi="Times New Roman"/>
                <w:kern w:val="0"/>
                <w:sz w:val="21"/>
                <w:szCs w:val="21"/>
              </w:rPr>
            </w:pPr>
            <w:r>
              <w:rPr>
                <w:rFonts w:ascii="Times New Roman" w:eastAsiaTheme="minorEastAsia" w:hAnsi="Times New Roman"/>
                <w:kern w:val="0"/>
                <w:sz w:val="21"/>
                <w:szCs w:val="21"/>
              </w:rPr>
              <w:t>均匀分布</w:t>
            </w:r>
          </w:p>
        </w:tc>
      </w:tr>
    </w:tbl>
    <w:p w14:paraId="00676D1A" w14:textId="565A0184" w:rsidR="007F6EB3" w:rsidRDefault="00000000">
      <w:pPr>
        <w:pStyle w:val="afb"/>
        <w:spacing w:line="440" w:lineRule="exact"/>
        <w:ind w:firstLineChars="0" w:firstLine="0"/>
        <w:rPr>
          <w:rFonts w:ascii="Times New Roman" w:hAnsi="Times New Roman"/>
          <w:kern w:val="0"/>
          <w:szCs w:val="24"/>
        </w:rPr>
      </w:pPr>
      <w:r>
        <w:rPr>
          <w:rFonts w:ascii="Times New Roman" w:hAnsi="Times New Roman"/>
          <w:kern w:val="0"/>
          <w:szCs w:val="24"/>
        </w:rPr>
        <w:t>7.2.1.</w:t>
      </w:r>
      <w:r w:rsidR="00176BA2">
        <w:rPr>
          <w:rFonts w:ascii="Times New Roman" w:hAnsi="Times New Roman"/>
          <w:kern w:val="0"/>
          <w:szCs w:val="24"/>
        </w:rPr>
        <w:t xml:space="preserve">3 </w:t>
      </w:r>
      <w:r>
        <w:rPr>
          <w:rFonts w:ascii="Times New Roman" w:hAnsi="Times New Roman" w:hint="eastAsia"/>
          <w:kern w:val="0"/>
          <w:szCs w:val="24"/>
        </w:rPr>
        <w:t>烟道</w:t>
      </w:r>
      <w:r w:rsidR="00176BA2">
        <w:rPr>
          <w:rFonts w:ascii="Times New Roman" w:hAnsi="Times New Roman" w:hint="eastAsia"/>
          <w:kern w:val="0"/>
          <w:szCs w:val="24"/>
        </w:rPr>
        <w:t>流量标准</w:t>
      </w:r>
      <w:r>
        <w:rPr>
          <w:rFonts w:ascii="Times New Roman" w:hAnsi="Times New Roman" w:hint="eastAsia"/>
          <w:kern w:val="0"/>
          <w:szCs w:val="24"/>
        </w:rPr>
        <w:t>装置</w:t>
      </w:r>
      <w:r>
        <w:rPr>
          <w:rFonts w:ascii="Times New Roman" w:hAnsi="Times New Roman"/>
          <w:kern w:val="0"/>
          <w:szCs w:val="24"/>
        </w:rPr>
        <w:t>检查</w:t>
      </w:r>
    </w:p>
    <w:p w14:paraId="1AD134B2" w14:textId="77777777" w:rsidR="007F6EB3" w:rsidRDefault="00000000">
      <w:pPr>
        <w:pStyle w:val="afb"/>
        <w:spacing w:line="440" w:lineRule="exact"/>
        <w:ind w:firstLine="480"/>
        <w:rPr>
          <w:rFonts w:ascii="Times New Roman" w:hAnsi="Times New Roman"/>
          <w:kern w:val="0"/>
          <w:szCs w:val="24"/>
        </w:rPr>
      </w:pPr>
      <w:r>
        <w:rPr>
          <w:rFonts w:ascii="Times New Roman" w:hAnsi="Times New Roman"/>
          <w:kern w:val="0"/>
          <w:szCs w:val="24"/>
        </w:rPr>
        <w:t>a</w:t>
      </w:r>
      <w:r>
        <w:rPr>
          <w:rFonts w:ascii="Times New Roman" w:hAnsi="Times New Roman"/>
          <w:kern w:val="0"/>
          <w:szCs w:val="24"/>
        </w:rPr>
        <w:t>）应满足</w:t>
      </w:r>
      <w:r>
        <w:rPr>
          <w:rFonts w:ascii="Times New Roman" w:hAnsi="Times New Roman"/>
          <w:kern w:val="0"/>
          <w:szCs w:val="24"/>
        </w:rPr>
        <w:t>6.1</w:t>
      </w:r>
      <w:r>
        <w:rPr>
          <w:rFonts w:ascii="Times New Roman" w:hAnsi="Times New Roman"/>
          <w:kern w:val="0"/>
          <w:szCs w:val="24"/>
        </w:rPr>
        <w:t>中的工作环境条件。</w:t>
      </w:r>
    </w:p>
    <w:p w14:paraId="66DF579F" w14:textId="55F9150B" w:rsidR="007F6EB3" w:rsidRDefault="00000000">
      <w:pPr>
        <w:pStyle w:val="afb"/>
        <w:spacing w:line="440" w:lineRule="exact"/>
        <w:ind w:firstLineChars="0" w:firstLine="0"/>
        <w:rPr>
          <w:rFonts w:ascii="Times New Roman" w:hAnsi="Times New Roman"/>
          <w:kern w:val="0"/>
          <w:szCs w:val="24"/>
        </w:rPr>
      </w:pPr>
      <w:r>
        <w:rPr>
          <w:rFonts w:ascii="Times New Roman" w:hAnsi="Times New Roman"/>
          <w:kern w:val="0"/>
          <w:szCs w:val="24"/>
        </w:rPr>
        <w:t xml:space="preserve">    b</w:t>
      </w:r>
      <w:r>
        <w:rPr>
          <w:rFonts w:ascii="Times New Roman" w:hAnsi="Times New Roman"/>
          <w:kern w:val="0"/>
          <w:szCs w:val="24"/>
        </w:rPr>
        <w:t>）</w:t>
      </w:r>
      <w:r>
        <w:rPr>
          <w:rFonts w:ascii="Times New Roman" w:hAnsi="Times New Roman" w:hint="eastAsia"/>
          <w:szCs w:val="21"/>
        </w:rPr>
        <w:t>烟道流量</w:t>
      </w:r>
      <w:r w:rsidR="00176BA2">
        <w:rPr>
          <w:rFonts w:ascii="Times New Roman" w:hAnsi="Times New Roman" w:hint="eastAsia"/>
          <w:szCs w:val="21"/>
        </w:rPr>
        <w:t>标准装置</w:t>
      </w:r>
      <w:r>
        <w:rPr>
          <w:rFonts w:ascii="Times New Roman" w:hAnsi="Times New Roman"/>
          <w:szCs w:val="21"/>
        </w:rPr>
        <w:t>插入烟道中的部分（探头和支撑杆等）在烟道测量截面上的投影</w:t>
      </w:r>
      <w:r>
        <w:rPr>
          <w:rFonts w:ascii="Times New Roman" w:hAnsi="Times New Roman"/>
          <w:kern w:val="0"/>
          <w:szCs w:val="24"/>
        </w:rPr>
        <w:t>面积不得超过烟道测量截面面积的</w:t>
      </w:r>
      <w:r>
        <w:rPr>
          <w:rFonts w:ascii="Times New Roman" w:hAnsi="Times New Roman"/>
          <w:kern w:val="0"/>
          <w:szCs w:val="24"/>
        </w:rPr>
        <w:t>5</w:t>
      </w:r>
      <w:r>
        <w:rPr>
          <w:rFonts w:ascii="Times New Roman" w:hAnsi="Times New Roman"/>
          <w:kern w:val="0"/>
          <w:szCs w:val="24"/>
        </w:rPr>
        <w:t>％。</w:t>
      </w:r>
    </w:p>
    <w:p w14:paraId="21315784" w14:textId="4FA93D02" w:rsidR="007F6EB3" w:rsidRDefault="00000000">
      <w:pPr>
        <w:pStyle w:val="afb"/>
        <w:spacing w:line="440" w:lineRule="exact"/>
        <w:ind w:firstLineChars="0" w:firstLine="0"/>
        <w:rPr>
          <w:rFonts w:ascii="Times New Roman" w:hAnsi="Times New Roman"/>
          <w:kern w:val="0"/>
          <w:szCs w:val="24"/>
        </w:rPr>
      </w:pPr>
      <w:r>
        <w:rPr>
          <w:rFonts w:ascii="Times New Roman" w:hAnsi="Times New Roman"/>
        </w:rPr>
        <w:t xml:space="preserve">    c</w:t>
      </w:r>
      <w:r>
        <w:rPr>
          <w:rFonts w:ascii="Times New Roman" w:hAnsi="Times New Roman"/>
        </w:rPr>
        <w:t>）</w:t>
      </w:r>
      <w:r>
        <w:rPr>
          <w:rFonts w:ascii="Times New Roman" w:hAnsi="Times New Roman"/>
        </w:rPr>
        <w:t xml:space="preserve"> </w:t>
      </w:r>
      <w:r>
        <w:rPr>
          <w:rFonts w:ascii="Times New Roman" w:hAnsi="Times New Roman"/>
        </w:rPr>
        <w:t>如所测烟道中气体具有爆炸性，应采用防爆型</w:t>
      </w:r>
      <w:r>
        <w:rPr>
          <w:rFonts w:ascii="Times New Roman" w:hAnsi="Times New Roman" w:hint="eastAsia"/>
        </w:rPr>
        <w:t>烟道</w:t>
      </w:r>
      <w:r w:rsidR="00176BA2">
        <w:rPr>
          <w:rFonts w:ascii="Times New Roman" w:hAnsi="Times New Roman" w:hint="eastAsia"/>
        </w:rPr>
        <w:t>流量标准</w:t>
      </w:r>
      <w:r>
        <w:rPr>
          <w:rFonts w:ascii="Times New Roman" w:hAnsi="Times New Roman" w:hint="eastAsia"/>
        </w:rPr>
        <w:t>装置</w:t>
      </w:r>
      <w:r>
        <w:rPr>
          <w:rFonts w:ascii="Times New Roman" w:hAnsi="Times New Roman"/>
        </w:rPr>
        <w:t>和配套设备进行测量，并采取必要的安全措施。</w:t>
      </w:r>
    </w:p>
    <w:p w14:paraId="7CF713E1" w14:textId="2A9652CA" w:rsidR="007F6EB3" w:rsidRDefault="00000000">
      <w:pPr>
        <w:pStyle w:val="afb"/>
        <w:spacing w:line="440" w:lineRule="exact"/>
        <w:ind w:firstLine="480"/>
        <w:rPr>
          <w:rFonts w:ascii="Times New Roman" w:hAnsi="Times New Roman"/>
          <w:kern w:val="0"/>
          <w:szCs w:val="24"/>
        </w:rPr>
      </w:pPr>
      <w:r>
        <w:rPr>
          <w:rFonts w:ascii="Times New Roman" w:hAnsi="Times New Roman"/>
          <w:kern w:val="0"/>
          <w:szCs w:val="24"/>
        </w:rPr>
        <w:t>d</w:t>
      </w:r>
      <w:r>
        <w:rPr>
          <w:rFonts w:ascii="Times New Roman" w:hAnsi="Times New Roman"/>
          <w:kern w:val="0"/>
          <w:szCs w:val="24"/>
        </w:rPr>
        <w:t>）确定现场烟道的流速范围、俯仰角、偏航角等应在</w:t>
      </w:r>
      <w:r>
        <w:rPr>
          <w:rFonts w:ascii="Times New Roman" w:hAnsi="Times New Roman" w:hint="eastAsia"/>
          <w:kern w:val="0"/>
          <w:szCs w:val="24"/>
        </w:rPr>
        <w:t>烟道</w:t>
      </w:r>
      <w:r w:rsidR="00176BA2">
        <w:rPr>
          <w:rFonts w:ascii="Times New Roman" w:hAnsi="Times New Roman" w:hint="eastAsia"/>
          <w:kern w:val="0"/>
          <w:szCs w:val="24"/>
        </w:rPr>
        <w:t>流量标准</w:t>
      </w:r>
      <w:r>
        <w:rPr>
          <w:rFonts w:ascii="Times New Roman" w:hAnsi="Times New Roman" w:hint="eastAsia"/>
          <w:kern w:val="0"/>
          <w:szCs w:val="24"/>
        </w:rPr>
        <w:t>装置</w:t>
      </w:r>
      <w:r>
        <w:rPr>
          <w:rFonts w:ascii="Times New Roman" w:hAnsi="Times New Roman"/>
          <w:kern w:val="0"/>
          <w:szCs w:val="24"/>
        </w:rPr>
        <w:t>校准证书的有效测量范围内。</w:t>
      </w:r>
    </w:p>
    <w:p w14:paraId="2DC29008" w14:textId="63F2D9C9" w:rsidR="007F6EB3" w:rsidRDefault="00000000">
      <w:pPr>
        <w:pStyle w:val="afb"/>
        <w:spacing w:line="440" w:lineRule="exact"/>
        <w:ind w:firstLine="480"/>
        <w:rPr>
          <w:rFonts w:ascii="Times New Roman" w:hAnsi="Times New Roman"/>
        </w:rPr>
      </w:pPr>
      <w:r>
        <w:rPr>
          <w:rFonts w:ascii="Times New Roman" w:hAnsi="Times New Roman" w:hint="eastAsia"/>
        </w:rPr>
        <w:t>e</w:t>
      </w:r>
      <w:r>
        <w:rPr>
          <w:rFonts w:ascii="Times New Roman" w:hAnsi="Times New Roman"/>
        </w:rPr>
        <w:t>）</w:t>
      </w:r>
      <w:r>
        <w:rPr>
          <w:rFonts w:ascii="Times New Roman" w:hAnsi="Times New Roman" w:hint="eastAsia"/>
        </w:rPr>
        <w:t>在进行烟道温室气体排放测量前需</w:t>
      </w:r>
      <w:r>
        <w:rPr>
          <w:rFonts w:ascii="Times New Roman" w:hAnsi="Times New Roman"/>
        </w:rPr>
        <w:t>进行</w:t>
      </w:r>
      <w:r>
        <w:rPr>
          <w:rFonts w:ascii="Times New Roman" w:hAnsi="Times New Roman" w:hint="eastAsia"/>
          <w:szCs w:val="21"/>
        </w:rPr>
        <w:t>烟道</w:t>
      </w:r>
      <w:r w:rsidR="00176BA2">
        <w:rPr>
          <w:rFonts w:ascii="Times New Roman" w:hAnsi="Times New Roman" w:hint="eastAsia"/>
          <w:szCs w:val="21"/>
        </w:rPr>
        <w:t>流量标准</w:t>
      </w:r>
      <w:r>
        <w:rPr>
          <w:rFonts w:ascii="Times New Roman" w:hAnsi="Times New Roman" w:hint="eastAsia"/>
          <w:szCs w:val="21"/>
        </w:rPr>
        <w:t>装置</w:t>
      </w:r>
      <w:r>
        <w:rPr>
          <w:rFonts w:ascii="Times New Roman" w:hAnsi="Times New Roman"/>
        </w:rPr>
        <w:t>气密性检查。对三维皮托管一个测压孔加压，直到达到至少</w:t>
      </w:r>
      <w:r>
        <w:rPr>
          <w:rFonts w:ascii="Times New Roman" w:hAnsi="Times New Roman"/>
        </w:rPr>
        <w:t>750Pa</w:t>
      </w:r>
      <w:r>
        <w:rPr>
          <w:rFonts w:ascii="Times New Roman" w:hAnsi="Times New Roman"/>
        </w:rPr>
        <w:t>或达到对应差压计量程</w:t>
      </w:r>
      <w:r>
        <w:rPr>
          <w:rFonts w:ascii="Times New Roman" w:hAnsi="Times New Roman"/>
        </w:rPr>
        <w:t>75%</w:t>
      </w:r>
      <w:r>
        <w:rPr>
          <w:rFonts w:ascii="Times New Roman" w:hAnsi="Times New Roman"/>
        </w:rPr>
        <w:t>的压力，以较小者为准。堵住该测压孔，压力在</w:t>
      </w:r>
      <w:r>
        <w:rPr>
          <w:rFonts w:ascii="Times New Roman" w:hAnsi="Times New Roman"/>
        </w:rPr>
        <w:t>15</w:t>
      </w:r>
      <w:r>
        <w:rPr>
          <w:rFonts w:ascii="Times New Roman" w:hAnsi="Times New Roman"/>
        </w:rPr>
        <w:t>秒内变化要小于</w:t>
      </w:r>
      <w:r>
        <w:rPr>
          <w:rFonts w:ascii="Times New Roman" w:hAnsi="Times New Roman"/>
        </w:rPr>
        <w:t>25Pa</w:t>
      </w:r>
      <w:r>
        <w:rPr>
          <w:rFonts w:ascii="Times New Roman" w:hAnsi="Times New Roman"/>
        </w:rPr>
        <w:t>。以相</w:t>
      </w:r>
      <w:r>
        <w:rPr>
          <w:rFonts w:ascii="Times New Roman" w:hAnsi="Times New Roman"/>
        </w:rPr>
        <w:lastRenderedPageBreak/>
        <w:t>同的方式检查其它测压孔。</w:t>
      </w:r>
    </w:p>
    <w:p w14:paraId="1C1C4EF6" w14:textId="7699DC04" w:rsidR="007F6EB3" w:rsidRDefault="00000000">
      <w:pPr>
        <w:pStyle w:val="afb"/>
        <w:spacing w:line="440" w:lineRule="exact"/>
        <w:ind w:firstLine="480"/>
        <w:jc w:val="left"/>
        <w:rPr>
          <w:rFonts w:ascii="Times New Roman" w:hAnsi="Times New Roman"/>
        </w:rPr>
      </w:pPr>
      <w:r>
        <w:rPr>
          <w:rFonts w:ascii="Times New Roman" w:hAnsi="Times New Roman" w:hint="eastAsia"/>
          <w:szCs w:val="21"/>
        </w:rPr>
        <w:t>f</w:t>
      </w:r>
      <w:r>
        <w:rPr>
          <w:rFonts w:ascii="Times New Roman" w:hAnsi="Times New Roman"/>
          <w:szCs w:val="21"/>
        </w:rPr>
        <w:t>）</w:t>
      </w:r>
      <w:r>
        <w:rPr>
          <w:rFonts w:ascii="Times New Roman" w:hAnsi="Times New Roman" w:hint="eastAsia"/>
          <w:szCs w:val="21"/>
        </w:rPr>
        <w:t>烟道</w:t>
      </w:r>
      <w:r w:rsidR="00176BA2">
        <w:rPr>
          <w:rFonts w:ascii="Times New Roman" w:hAnsi="Times New Roman" w:hint="eastAsia"/>
          <w:szCs w:val="21"/>
        </w:rPr>
        <w:t>流量标准</w:t>
      </w:r>
      <w:r>
        <w:rPr>
          <w:rFonts w:ascii="Times New Roman" w:hAnsi="Times New Roman" w:hint="eastAsia"/>
          <w:szCs w:val="21"/>
        </w:rPr>
        <w:t>装置</w:t>
      </w:r>
      <w:r>
        <w:rPr>
          <w:rFonts w:ascii="Times New Roman" w:hAnsi="Times New Roman"/>
        </w:rPr>
        <w:t>差压计调零。在每次现场校准前，对每套差压计进行调零。</w:t>
      </w:r>
    </w:p>
    <w:p w14:paraId="050DF4DC" w14:textId="079A8A28" w:rsidR="007F6EB3" w:rsidRDefault="00000000">
      <w:pPr>
        <w:pStyle w:val="afb"/>
        <w:spacing w:line="440" w:lineRule="exact"/>
        <w:ind w:firstLineChars="0" w:firstLine="0"/>
        <w:rPr>
          <w:rFonts w:ascii="Times New Roman" w:hAnsi="Times New Roman"/>
          <w:kern w:val="0"/>
          <w:szCs w:val="24"/>
        </w:rPr>
      </w:pPr>
      <w:r>
        <w:rPr>
          <w:rFonts w:ascii="Times New Roman" w:hAnsi="Times New Roman" w:hint="eastAsia"/>
          <w:kern w:val="0"/>
          <w:szCs w:val="24"/>
        </w:rPr>
        <w:t>7</w:t>
      </w:r>
      <w:r>
        <w:rPr>
          <w:rFonts w:ascii="Times New Roman" w:hAnsi="Times New Roman"/>
          <w:kern w:val="0"/>
          <w:szCs w:val="24"/>
        </w:rPr>
        <w:t>.2.1.</w:t>
      </w:r>
      <w:r w:rsidR="00176BA2">
        <w:rPr>
          <w:rFonts w:ascii="Times New Roman" w:hAnsi="Times New Roman"/>
          <w:kern w:val="0"/>
          <w:szCs w:val="24"/>
        </w:rPr>
        <w:t xml:space="preserve">4 </w:t>
      </w:r>
      <w:r>
        <w:rPr>
          <w:rFonts w:ascii="Times New Roman" w:hAnsi="Times New Roman" w:hint="eastAsia"/>
          <w:kern w:val="0"/>
          <w:szCs w:val="24"/>
        </w:rPr>
        <w:t>场地确认</w:t>
      </w:r>
    </w:p>
    <w:p w14:paraId="037745F6" w14:textId="77777777" w:rsidR="007F6EB3" w:rsidRDefault="00000000">
      <w:pPr>
        <w:pStyle w:val="afb"/>
        <w:spacing w:line="440" w:lineRule="exact"/>
        <w:ind w:firstLineChars="0" w:firstLine="480"/>
        <w:rPr>
          <w:rFonts w:ascii="Times New Roman" w:hAnsi="Times New Roman"/>
          <w:kern w:val="0"/>
          <w:szCs w:val="24"/>
        </w:rPr>
      </w:pPr>
      <w:r>
        <w:rPr>
          <w:rFonts w:ascii="Times New Roman" w:hAnsi="Times New Roman" w:hint="eastAsia"/>
          <w:kern w:val="0"/>
          <w:szCs w:val="24"/>
        </w:rPr>
        <w:t>用于进行无组织排放测量和气象参数测量的区域周围应无建筑物或其它障碍物遮挡。</w:t>
      </w:r>
    </w:p>
    <w:p w14:paraId="3DD188EB" w14:textId="1D63C13A" w:rsidR="007F6EB3"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7</w:t>
      </w:r>
      <w:r>
        <w:rPr>
          <w:rFonts w:ascii="Times New Roman" w:eastAsia="宋体" w:hAnsi="Times New Roman" w:cs="Times New Roman"/>
          <w:sz w:val="24"/>
          <w:szCs w:val="24"/>
        </w:rPr>
        <w:t xml:space="preserve">.2.2 </w:t>
      </w:r>
      <w:r>
        <w:rPr>
          <w:rFonts w:ascii="Times New Roman" w:eastAsia="宋体" w:hAnsi="Times New Roman" w:cs="Times New Roman" w:hint="eastAsia"/>
          <w:sz w:val="24"/>
          <w:szCs w:val="24"/>
        </w:rPr>
        <w:t>温室气体排放</w:t>
      </w:r>
      <w:r w:rsidR="00176BA2">
        <w:rPr>
          <w:rFonts w:ascii="Times New Roman" w:eastAsia="宋体" w:hAnsi="Times New Roman" w:cs="Times New Roman" w:hint="eastAsia"/>
          <w:sz w:val="24"/>
          <w:szCs w:val="24"/>
        </w:rPr>
        <w:t>量</w:t>
      </w:r>
      <w:r>
        <w:rPr>
          <w:rFonts w:ascii="Times New Roman" w:eastAsia="宋体" w:hAnsi="Times New Roman" w:cs="Times New Roman" w:hint="eastAsia"/>
          <w:sz w:val="24"/>
          <w:szCs w:val="24"/>
        </w:rPr>
        <w:t>核算相对偏差校准</w:t>
      </w:r>
    </w:p>
    <w:p w14:paraId="2A7E6F79" w14:textId="77777777" w:rsidR="007F6EB3"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7</w:t>
      </w:r>
      <w:r>
        <w:rPr>
          <w:rFonts w:ascii="Times New Roman" w:eastAsia="宋体" w:hAnsi="Times New Roman" w:cs="Times New Roman"/>
          <w:sz w:val="24"/>
          <w:szCs w:val="24"/>
        </w:rPr>
        <w:t xml:space="preserve">.2.2.1 </w:t>
      </w:r>
      <w:r>
        <w:rPr>
          <w:rFonts w:ascii="Times New Roman" w:eastAsia="宋体" w:hAnsi="Times New Roman" w:cs="Times New Roman" w:hint="eastAsia"/>
          <w:sz w:val="24"/>
          <w:szCs w:val="24"/>
        </w:rPr>
        <w:t>校准时间段选取</w:t>
      </w:r>
    </w:p>
    <w:p w14:paraId="4F872F1A" w14:textId="77777777" w:rsidR="007F6EB3" w:rsidRDefault="00000000">
      <w:pPr>
        <w:pStyle w:val="afb"/>
        <w:spacing w:line="440" w:lineRule="exact"/>
        <w:ind w:firstLine="480"/>
        <w:rPr>
          <w:rFonts w:ascii="Times New Roman" w:hAnsi="Times New Roman"/>
        </w:rPr>
      </w:pPr>
      <w:r>
        <w:rPr>
          <w:rFonts w:ascii="Times New Roman" w:hAnsi="Times New Roman" w:hint="eastAsia"/>
        </w:rPr>
        <w:t>企业温室气体排放量校准应在规定的时间段内进行，校准时间段应能覆盖温室气体烟道排放和无组织排放测量过程。</w:t>
      </w:r>
    </w:p>
    <w:p w14:paraId="1026D07D" w14:textId="77777777" w:rsidR="007F6EB3"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7</w:t>
      </w:r>
      <w:r>
        <w:rPr>
          <w:rFonts w:ascii="Times New Roman" w:eastAsia="宋体" w:hAnsi="Times New Roman" w:cs="Times New Roman"/>
          <w:sz w:val="24"/>
          <w:szCs w:val="24"/>
        </w:rPr>
        <w:t xml:space="preserve">.2.2.2 </w:t>
      </w:r>
      <w:r>
        <w:rPr>
          <w:rFonts w:ascii="Times New Roman" w:eastAsia="宋体" w:hAnsi="Times New Roman" w:cs="Times New Roman" w:hint="eastAsia"/>
          <w:sz w:val="24"/>
          <w:szCs w:val="24"/>
        </w:rPr>
        <w:t>企业温室气体排放核算</w:t>
      </w:r>
    </w:p>
    <w:p w14:paraId="3C190F4C" w14:textId="4EB2C805" w:rsidR="007F6EB3" w:rsidRDefault="00000000">
      <w:pPr>
        <w:pStyle w:val="afb"/>
        <w:spacing w:line="440" w:lineRule="exact"/>
        <w:ind w:firstLine="480"/>
        <w:rPr>
          <w:rFonts w:ascii="Times New Roman" w:hAnsi="Times New Roman"/>
        </w:rPr>
      </w:pPr>
      <w:r>
        <w:rPr>
          <w:rFonts w:ascii="Times New Roman" w:hAnsi="Times New Roman" w:hint="eastAsia"/>
        </w:rPr>
        <w:t>企业可根据实际情况自主选择温室气体排放核算方法，并提供</w:t>
      </w:r>
      <w:r w:rsidR="000940F1">
        <w:rPr>
          <w:rFonts w:ascii="Times New Roman" w:hAnsi="Times New Roman" w:hint="eastAsia"/>
        </w:rPr>
        <w:t>与校准活动相同</w:t>
      </w:r>
      <w:r>
        <w:rPr>
          <w:rFonts w:ascii="Times New Roman" w:hAnsi="Times New Roman" w:hint="eastAsia"/>
        </w:rPr>
        <w:t>时间段内</w:t>
      </w:r>
      <w:r w:rsidR="000940F1">
        <w:rPr>
          <w:rFonts w:ascii="Times New Roman" w:hAnsi="Times New Roman" w:hint="eastAsia"/>
        </w:rPr>
        <w:t>校准边界内的</w:t>
      </w:r>
      <w:r>
        <w:rPr>
          <w:rFonts w:ascii="Times New Roman" w:hAnsi="Times New Roman" w:hint="eastAsia"/>
        </w:rPr>
        <w:t>温室气体排放核算结果数据</w:t>
      </w:r>
      <w:r w:rsidR="000940F1">
        <w:rPr>
          <w:rFonts w:ascii="Times New Roman" w:hAnsi="Times New Roman" w:hint="eastAsia"/>
        </w:rPr>
        <w:t>用以计算相对偏差</w:t>
      </w:r>
      <w:r>
        <w:rPr>
          <w:rFonts w:ascii="Times New Roman" w:hAnsi="Times New Roman" w:hint="eastAsia"/>
        </w:rPr>
        <w:t>。</w:t>
      </w:r>
    </w:p>
    <w:p w14:paraId="286C9FD1" w14:textId="77777777" w:rsidR="007F6EB3" w:rsidRDefault="00000000">
      <w:pPr>
        <w:pStyle w:val="afb"/>
        <w:spacing w:line="440" w:lineRule="exact"/>
        <w:ind w:firstLineChars="0" w:firstLine="0"/>
        <w:rPr>
          <w:rFonts w:ascii="Times New Roman" w:hAnsi="Times New Roman"/>
        </w:rPr>
      </w:pPr>
      <w:r>
        <w:rPr>
          <w:rFonts w:ascii="Times New Roman" w:hAnsi="Times New Roman" w:hint="eastAsia"/>
        </w:rPr>
        <w:t>7</w:t>
      </w:r>
      <w:r>
        <w:rPr>
          <w:rFonts w:ascii="Times New Roman" w:hAnsi="Times New Roman"/>
        </w:rPr>
        <w:t xml:space="preserve">.2.2.3 </w:t>
      </w:r>
      <w:r>
        <w:rPr>
          <w:rFonts w:ascii="Times New Roman" w:hAnsi="Times New Roman" w:hint="eastAsia"/>
        </w:rPr>
        <w:t>烟道温室气体排放测量</w:t>
      </w:r>
    </w:p>
    <w:p w14:paraId="3D94DF08" w14:textId="672BEBCA" w:rsidR="009F048C" w:rsidRDefault="009F048C">
      <w:pPr>
        <w:pStyle w:val="afb"/>
        <w:spacing w:line="440" w:lineRule="exact"/>
        <w:ind w:firstLine="480"/>
        <w:rPr>
          <w:rFonts w:ascii="Times New Roman" w:hAnsi="Times New Roman"/>
        </w:rPr>
      </w:pPr>
      <w:bookmarkStart w:id="22" w:name="_Hlk151157635"/>
      <w:r>
        <w:rPr>
          <w:rFonts w:ascii="Times New Roman" w:hAnsi="Times New Roman" w:hint="eastAsia"/>
        </w:rPr>
        <w:t>a</w:t>
      </w:r>
      <w:r>
        <w:rPr>
          <w:rFonts w:ascii="Times New Roman" w:hAnsi="Times New Roman" w:hint="eastAsia"/>
        </w:rPr>
        <w:t>）烟道截面参数测量</w:t>
      </w:r>
    </w:p>
    <w:p w14:paraId="3728DEA3" w14:textId="7784D989" w:rsidR="009F048C" w:rsidRDefault="009F048C" w:rsidP="009F048C">
      <w:pPr>
        <w:pStyle w:val="afb"/>
        <w:spacing w:line="400" w:lineRule="exact"/>
        <w:ind w:firstLine="480"/>
        <w:rPr>
          <w:rFonts w:ascii="Times New Roman" w:hAnsi="Times New Roman"/>
          <w:kern w:val="0"/>
          <w:szCs w:val="24"/>
        </w:rPr>
      </w:pPr>
      <w:r>
        <w:rPr>
          <w:rFonts w:ascii="Times New Roman" w:hAnsi="Times New Roman"/>
          <w:kern w:val="0"/>
          <w:szCs w:val="24"/>
        </w:rPr>
        <w:t>1</w:t>
      </w:r>
      <w:r>
        <w:rPr>
          <w:rFonts w:ascii="Times New Roman" w:hAnsi="Times New Roman"/>
          <w:kern w:val="0"/>
          <w:szCs w:val="24"/>
        </w:rPr>
        <w:t>）烟道内校准方法</w:t>
      </w:r>
    </w:p>
    <w:p w14:paraId="35F1EF3A" w14:textId="6DE496B2" w:rsidR="009F048C" w:rsidRDefault="009F048C" w:rsidP="009F048C">
      <w:pPr>
        <w:pStyle w:val="afb"/>
        <w:spacing w:line="400" w:lineRule="exact"/>
        <w:ind w:firstLine="480"/>
        <w:rPr>
          <w:rFonts w:ascii="Times New Roman" w:hAnsi="Times New Roman"/>
          <w:szCs w:val="21"/>
        </w:rPr>
      </w:pPr>
      <w:r>
        <w:rPr>
          <w:rFonts w:ascii="Times New Roman" w:hAnsi="Times New Roman" w:hint="eastAsia"/>
          <w:kern w:val="0"/>
          <w:szCs w:val="24"/>
        </w:rPr>
        <w:t>①</w:t>
      </w:r>
      <w:r>
        <w:rPr>
          <w:rFonts w:ascii="Times New Roman" w:hAnsi="Times New Roman"/>
          <w:kern w:val="0"/>
          <w:szCs w:val="24"/>
        </w:rPr>
        <w:t xml:space="preserve"> </w:t>
      </w:r>
      <w:r>
        <w:rPr>
          <w:rFonts w:ascii="Times New Roman" w:hAnsi="Times New Roman"/>
          <w:kern w:val="0"/>
          <w:szCs w:val="24"/>
        </w:rPr>
        <w:t>确定烟道截面面积测量位置，应与</w:t>
      </w:r>
      <w:r>
        <w:rPr>
          <w:rFonts w:ascii="Times New Roman" w:hAnsi="Times New Roman"/>
          <w:szCs w:val="21"/>
        </w:rPr>
        <w:t>流速测量截面位置相同。</w:t>
      </w:r>
    </w:p>
    <w:p w14:paraId="1D736002" w14:textId="7EFB5547" w:rsidR="009F048C" w:rsidRDefault="009F048C" w:rsidP="009F048C">
      <w:pPr>
        <w:pStyle w:val="afb"/>
        <w:spacing w:line="400" w:lineRule="exact"/>
        <w:ind w:firstLine="480"/>
        <w:rPr>
          <w:rFonts w:ascii="Times New Roman" w:hAnsi="Times New Roman"/>
        </w:rPr>
      </w:pPr>
      <w:r>
        <w:rPr>
          <w:rFonts w:ascii="Times New Roman" w:hAnsi="Times New Roman" w:hint="eastAsia"/>
          <w:szCs w:val="21"/>
        </w:rPr>
        <w:t>②</w:t>
      </w:r>
      <w:r>
        <w:rPr>
          <w:rFonts w:ascii="Times New Roman" w:hAnsi="Times New Roman"/>
          <w:szCs w:val="21"/>
        </w:rPr>
        <w:t xml:space="preserve"> </w:t>
      </w:r>
      <w:r>
        <w:rPr>
          <w:rFonts w:ascii="Times New Roman" w:hAnsi="Times New Roman"/>
          <w:szCs w:val="21"/>
        </w:rPr>
        <w:t>将</w:t>
      </w:r>
      <w:r>
        <w:rPr>
          <w:rFonts w:ascii="Times New Roman" w:hAnsi="Times New Roman"/>
        </w:rPr>
        <w:t>套管尺或测深钢卷尺插入烟道检测孔中，使标准器插入方向垂直于烟道轴线，将标准器端部接触到烟道壁面最远端，读取检测孔外沿对应长度；对于圆形烟道，在垂直于烟道轴线的平面内，摆动标准器，寻找测量长度最大的方向，重复测量</w:t>
      </w:r>
      <w:r>
        <w:rPr>
          <w:rFonts w:ascii="Times New Roman" w:hAnsi="Times New Roman"/>
        </w:rPr>
        <w:t>3</w:t>
      </w:r>
      <w:r>
        <w:rPr>
          <w:rFonts w:ascii="Times New Roman" w:hAnsi="Times New Roman"/>
        </w:rPr>
        <w:t>次；对于矩形烟道垂直于烟道轴线的平面内，摆动标准器，寻找测量长度最小的方向，重复测量</w:t>
      </w:r>
      <w:r>
        <w:rPr>
          <w:rFonts w:ascii="Times New Roman" w:hAnsi="Times New Roman"/>
        </w:rPr>
        <w:t>3</w:t>
      </w:r>
      <w:r>
        <w:rPr>
          <w:rFonts w:ascii="Times New Roman" w:hAnsi="Times New Roman"/>
        </w:rPr>
        <w:t>次；矩形烟道需在测量截面相邻两边</w:t>
      </w:r>
      <w:r>
        <w:rPr>
          <w:rFonts w:ascii="Times New Roman" w:hAnsi="Times New Roman" w:hint="eastAsia"/>
        </w:rPr>
        <w:t>检测孔</w:t>
      </w:r>
      <w:r>
        <w:rPr>
          <w:rFonts w:ascii="Times New Roman" w:hAnsi="Times New Roman"/>
        </w:rPr>
        <w:t>上分别进行操作。</w:t>
      </w:r>
    </w:p>
    <w:p w14:paraId="6E3701B1" w14:textId="344203D0" w:rsidR="009F048C" w:rsidRDefault="009F048C" w:rsidP="009F048C">
      <w:pPr>
        <w:pStyle w:val="afb"/>
        <w:spacing w:line="400" w:lineRule="exact"/>
        <w:ind w:firstLine="480"/>
        <w:rPr>
          <w:rFonts w:ascii="Times New Roman" w:hAnsi="Times New Roman"/>
        </w:rPr>
      </w:pPr>
      <w:r>
        <w:rPr>
          <w:rFonts w:ascii="Times New Roman" w:hAnsi="Times New Roman" w:hint="eastAsia"/>
        </w:rPr>
        <w:t>③</w:t>
      </w:r>
      <w:r>
        <w:rPr>
          <w:rFonts w:ascii="Times New Roman" w:hAnsi="Times New Roman"/>
        </w:rPr>
        <w:t xml:space="preserve"> </w:t>
      </w:r>
      <w:r>
        <w:rPr>
          <w:rFonts w:ascii="Times New Roman" w:hAnsi="Times New Roman"/>
        </w:rPr>
        <w:t>测量检测孔外沿到烟道近端内壁面长度。</w:t>
      </w:r>
    </w:p>
    <w:p w14:paraId="4F48E2C1" w14:textId="01F5EE7A" w:rsidR="009F048C" w:rsidRDefault="009F048C" w:rsidP="009F048C">
      <w:pPr>
        <w:pStyle w:val="afb"/>
        <w:spacing w:line="400" w:lineRule="exact"/>
        <w:ind w:firstLine="480"/>
        <w:rPr>
          <w:rFonts w:ascii="Times New Roman" w:hAnsi="Times New Roman"/>
        </w:rPr>
      </w:pPr>
      <w:r>
        <w:rPr>
          <w:rFonts w:ascii="Times New Roman" w:hAnsi="Times New Roman" w:hint="eastAsia"/>
        </w:rPr>
        <w:t>④</w:t>
      </w:r>
      <w:r>
        <w:rPr>
          <w:rFonts w:ascii="Times New Roman" w:hAnsi="Times New Roman"/>
        </w:rPr>
        <w:t xml:space="preserve"> </w:t>
      </w:r>
      <w:r>
        <w:rPr>
          <w:rFonts w:ascii="Times New Roman" w:hAnsi="Times New Roman"/>
        </w:rPr>
        <w:t>按照下式计算烟道截面面积。</w:t>
      </w:r>
    </w:p>
    <w:p w14:paraId="3A2FDEE7" w14:textId="77777777" w:rsidR="009F048C" w:rsidRDefault="009F048C" w:rsidP="009F048C">
      <w:pPr>
        <w:pStyle w:val="afb"/>
        <w:spacing w:line="400" w:lineRule="exact"/>
        <w:ind w:firstLine="480"/>
        <w:rPr>
          <w:rFonts w:ascii="Times New Roman" w:hAnsi="Times New Roman"/>
        </w:rPr>
      </w:pPr>
      <w:r>
        <w:rPr>
          <w:rFonts w:ascii="Times New Roman" w:hAnsi="Times New Roman"/>
        </w:rPr>
        <w:t>圆形公式：</w:t>
      </w:r>
    </w:p>
    <w:p w14:paraId="5987271F" w14:textId="77777777" w:rsidR="009F048C" w:rsidRDefault="009F048C" w:rsidP="009F048C">
      <w:pPr>
        <w:pStyle w:val="afb"/>
        <w:spacing w:line="240" w:lineRule="auto"/>
        <w:ind w:firstLineChars="0" w:firstLine="0"/>
        <w:jc w:val="right"/>
        <w:rPr>
          <w:rFonts w:ascii="Times New Roman" w:hAnsi="Times New Roman"/>
          <w:kern w:val="0"/>
          <w:szCs w:val="24"/>
        </w:rPr>
      </w:pPr>
      <w:r>
        <w:rPr>
          <w:rFonts w:ascii="Times New Roman" w:hAnsi="Times New Roman"/>
          <w:kern w:val="0"/>
          <w:szCs w:val="24"/>
        </w:rPr>
        <w:t xml:space="preserve"> </w:t>
      </w:r>
      <w:r>
        <w:rPr>
          <w:rFonts w:ascii="Times New Roman" w:hAnsi="Times New Roman"/>
          <w:kern w:val="0"/>
          <w:szCs w:val="24"/>
        </w:rPr>
        <w:tab/>
      </w:r>
      <w:r>
        <w:rPr>
          <w:rFonts w:ascii="Times New Roman" w:hAnsi="Times New Roman"/>
          <w:kern w:val="0"/>
          <w:position w:val="-24"/>
          <w:szCs w:val="24"/>
        </w:rPr>
        <w:object w:dxaOrig="1460" w:dyaOrig="620" w14:anchorId="327752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05pt;height:31.15pt" o:ole="">
            <v:imagedata r:id="rId14" o:title=""/>
          </v:shape>
          <o:OLEObject Type="Embed" ProgID="Equation.3" ShapeID="_x0000_i1025" DrawAspect="Content" ObjectID="_1762084859" r:id="rId15"/>
        </w:object>
      </w:r>
      <w:r>
        <w:rPr>
          <w:rFonts w:ascii="Times New Roman" w:hAnsi="Times New Roman"/>
          <w:kern w:val="0"/>
          <w:szCs w:val="24"/>
        </w:rPr>
        <w:tab/>
      </w:r>
      <w:r>
        <w:rPr>
          <w:rFonts w:ascii="Times New Roman" w:hAnsi="Times New Roman" w:hint="eastAsia"/>
          <w:kern w:val="0"/>
          <w:szCs w:val="24"/>
        </w:rPr>
        <w:t xml:space="preserve">                       </w:t>
      </w:r>
      <w:r>
        <w:rPr>
          <w:rFonts w:ascii="Times New Roman" w:hAnsi="Times New Roman" w:hint="eastAsia"/>
          <w:kern w:val="0"/>
          <w:szCs w:val="24"/>
        </w:rPr>
        <w:t>（</w:t>
      </w:r>
      <w:r>
        <w:rPr>
          <w:rFonts w:ascii="Times New Roman" w:hAnsi="Times New Roman" w:hint="eastAsia"/>
          <w:kern w:val="0"/>
          <w:szCs w:val="24"/>
        </w:rPr>
        <w:t>1</w:t>
      </w:r>
      <w:r>
        <w:rPr>
          <w:rFonts w:ascii="Times New Roman" w:hAnsi="Times New Roman" w:hint="eastAsia"/>
          <w:kern w:val="0"/>
          <w:szCs w:val="24"/>
        </w:rPr>
        <w:t>）</w:t>
      </w:r>
    </w:p>
    <w:p w14:paraId="30F4BCFC" w14:textId="77777777" w:rsidR="009F048C" w:rsidRDefault="009F048C" w:rsidP="009F048C">
      <w:pPr>
        <w:pStyle w:val="afb"/>
        <w:spacing w:line="240" w:lineRule="auto"/>
        <w:ind w:firstLine="480"/>
        <w:jc w:val="left"/>
        <w:rPr>
          <w:rFonts w:ascii="Times New Roman" w:hAnsi="Times New Roman"/>
          <w:kern w:val="0"/>
          <w:szCs w:val="24"/>
        </w:rPr>
      </w:pPr>
      <w:r>
        <w:rPr>
          <w:rFonts w:ascii="Times New Roman" w:hAnsi="Times New Roman"/>
          <w:kern w:val="0"/>
          <w:szCs w:val="24"/>
        </w:rPr>
        <w:t>式中：</w:t>
      </w:r>
    </w:p>
    <w:p w14:paraId="3802D887" w14:textId="77777777" w:rsidR="009F048C" w:rsidRDefault="009F048C" w:rsidP="009F048C">
      <w:pPr>
        <w:pStyle w:val="afb"/>
        <w:spacing w:line="240" w:lineRule="auto"/>
        <w:ind w:firstLine="480"/>
        <w:jc w:val="left"/>
        <w:rPr>
          <w:rFonts w:ascii="Times New Roman" w:hAnsi="Times New Roman"/>
          <w:kern w:val="0"/>
          <w:szCs w:val="24"/>
        </w:rPr>
      </w:pPr>
      <w:r>
        <w:rPr>
          <w:rFonts w:ascii="Times New Roman" w:hAnsi="Times New Roman"/>
          <w:i/>
          <w:iCs/>
          <w:kern w:val="0"/>
          <w:szCs w:val="24"/>
        </w:rPr>
        <w:t>A</w:t>
      </w:r>
      <w:r>
        <w:rPr>
          <w:rFonts w:ascii="Times New Roman" w:hAnsi="Times New Roman"/>
          <w:kern w:val="0"/>
          <w:szCs w:val="24"/>
        </w:rPr>
        <w:t>——</w:t>
      </w:r>
      <w:r>
        <w:rPr>
          <w:rFonts w:ascii="Times New Roman" w:hAnsi="Times New Roman"/>
          <w:kern w:val="0"/>
          <w:szCs w:val="24"/>
        </w:rPr>
        <w:t>烟道截面面积，</w:t>
      </w:r>
      <w:r>
        <w:rPr>
          <w:rFonts w:ascii="Times New Roman" w:hAnsi="Times New Roman"/>
          <w:kern w:val="0"/>
          <w:szCs w:val="24"/>
        </w:rPr>
        <w:t>m</w:t>
      </w:r>
      <w:r>
        <w:rPr>
          <w:rFonts w:ascii="Times New Roman" w:hAnsi="Times New Roman"/>
          <w:kern w:val="0"/>
          <w:szCs w:val="24"/>
          <w:vertAlign w:val="superscript"/>
        </w:rPr>
        <w:t>2</w:t>
      </w:r>
      <w:r>
        <w:rPr>
          <w:rFonts w:ascii="Times New Roman" w:hAnsi="Times New Roman"/>
          <w:kern w:val="0"/>
          <w:szCs w:val="24"/>
        </w:rPr>
        <w:t>；</w:t>
      </w:r>
    </w:p>
    <w:p w14:paraId="603989BC" w14:textId="77777777" w:rsidR="009F048C" w:rsidRDefault="009F048C" w:rsidP="009F048C">
      <w:pPr>
        <w:pStyle w:val="afb"/>
        <w:spacing w:line="240" w:lineRule="auto"/>
        <w:ind w:firstLineChars="0" w:firstLine="0"/>
        <w:jc w:val="left"/>
        <w:rPr>
          <w:rFonts w:ascii="Times New Roman" w:hAnsi="Times New Roman"/>
          <w:kern w:val="0"/>
          <w:szCs w:val="24"/>
        </w:rPr>
      </w:pPr>
      <w:r>
        <w:rPr>
          <w:rFonts w:ascii="Times New Roman" w:hAnsi="Times New Roman"/>
          <w:kern w:val="0"/>
          <w:szCs w:val="24"/>
        </w:rPr>
        <w:t xml:space="preserve">    </w:t>
      </w:r>
      <w:r>
        <w:rPr>
          <w:rFonts w:ascii="Times New Roman" w:hAnsi="Times New Roman" w:hint="eastAsia"/>
          <w:i/>
          <w:iCs/>
          <w:kern w:val="0"/>
          <w:szCs w:val="24"/>
        </w:rPr>
        <w:t>D</w:t>
      </w:r>
      <w:r>
        <w:rPr>
          <w:rFonts w:ascii="Times New Roman" w:hAnsi="Times New Roman"/>
          <w:kern w:val="0"/>
          <w:szCs w:val="24"/>
        </w:rPr>
        <w:t>——</w:t>
      </w:r>
      <w:r>
        <w:rPr>
          <w:rFonts w:ascii="Times New Roman" w:hAnsi="Times New Roman"/>
          <w:kern w:val="0"/>
          <w:szCs w:val="24"/>
        </w:rPr>
        <w:t>圆形烟道</w:t>
      </w:r>
      <w:r>
        <w:rPr>
          <w:rFonts w:ascii="Times New Roman" w:hAnsi="Times New Roman" w:hint="eastAsia"/>
          <w:kern w:val="0"/>
          <w:szCs w:val="24"/>
        </w:rPr>
        <w:t>远端内壁面到检测孔外沿距离</w:t>
      </w:r>
      <w:r>
        <w:rPr>
          <w:rFonts w:ascii="Times New Roman" w:hAnsi="Times New Roman"/>
          <w:kern w:val="0"/>
          <w:szCs w:val="24"/>
        </w:rPr>
        <w:t>，</w:t>
      </w:r>
      <w:r>
        <w:rPr>
          <w:rFonts w:ascii="Times New Roman" w:hAnsi="Times New Roman"/>
          <w:kern w:val="0"/>
          <w:szCs w:val="24"/>
        </w:rPr>
        <w:t>m</w:t>
      </w:r>
      <w:r>
        <w:rPr>
          <w:rFonts w:ascii="Times New Roman" w:hAnsi="Times New Roman"/>
          <w:kern w:val="0"/>
          <w:szCs w:val="24"/>
        </w:rPr>
        <w:t>；</w:t>
      </w:r>
    </w:p>
    <w:p w14:paraId="1A65D135" w14:textId="77777777" w:rsidR="009F048C" w:rsidRDefault="009F048C" w:rsidP="009F048C">
      <w:pPr>
        <w:pStyle w:val="afb"/>
        <w:spacing w:line="240" w:lineRule="auto"/>
        <w:ind w:firstLineChars="0" w:firstLine="0"/>
        <w:jc w:val="left"/>
        <w:rPr>
          <w:rFonts w:ascii="Times New Roman" w:hAnsi="Times New Roman"/>
        </w:rPr>
      </w:pPr>
      <w:r>
        <w:rPr>
          <w:rFonts w:ascii="Times New Roman" w:hAnsi="Times New Roman"/>
          <w:kern w:val="0"/>
          <w:szCs w:val="24"/>
        </w:rPr>
        <w:t xml:space="preserve">    </w:t>
      </w:r>
      <w:r>
        <w:rPr>
          <w:rFonts w:ascii="Times New Roman" w:hAnsi="Times New Roman" w:hint="eastAsia"/>
          <w:i/>
          <w:iCs/>
          <w:kern w:val="0"/>
          <w:szCs w:val="24"/>
        </w:rPr>
        <w:t>d</w:t>
      </w:r>
      <w:r>
        <w:rPr>
          <w:rFonts w:ascii="Times New Roman" w:hAnsi="Times New Roman"/>
          <w:kern w:val="0"/>
          <w:szCs w:val="24"/>
        </w:rPr>
        <w:t>——</w:t>
      </w:r>
      <w:r>
        <w:rPr>
          <w:rFonts w:ascii="Times New Roman" w:hAnsi="Times New Roman"/>
          <w:kern w:val="0"/>
          <w:szCs w:val="24"/>
        </w:rPr>
        <w:t>圆形烟道</w:t>
      </w:r>
      <w:r>
        <w:rPr>
          <w:rFonts w:ascii="Times New Roman" w:hAnsi="Times New Roman" w:hint="eastAsia"/>
          <w:kern w:val="0"/>
          <w:szCs w:val="24"/>
        </w:rPr>
        <w:t>近端内壁面到检测孔外沿距离</w:t>
      </w:r>
      <w:r>
        <w:rPr>
          <w:rFonts w:ascii="Times New Roman" w:hAnsi="Times New Roman"/>
          <w:kern w:val="0"/>
          <w:szCs w:val="24"/>
        </w:rPr>
        <w:t>，</w:t>
      </w:r>
      <w:r>
        <w:rPr>
          <w:rFonts w:ascii="Times New Roman" w:hAnsi="Times New Roman"/>
          <w:kern w:val="0"/>
          <w:szCs w:val="24"/>
        </w:rPr>
        <w:t>m</w:t>
      </w:r>
      <w:r>
        <w:rPr>
          <w:rFonts w:ascii="Times New Roman" w:hAnsi="Times New Roman"/>
          <w:kern w:val="0"/>
          <w:szCs w:val="24"/>
        </w:rPr>
        <w:t>。</w:t>
      </w:r>
    </w:p>
    <w:p w14:paraId="4F17A4E9" w14:textId="77777777" w:rsidR="009F048C" w:rsidRDefault="009F048C" w:rsidP="009F048C">
      <w:pPr>
        <w:pStyle w:val="afb"/>
        <w:spacing w:line="400" w:lineRule="exact"/>
        <w:ind w:firstLine="480"/>
        <w:rPr>
          <w:rFonts w:ascii="Times New Roman" w:hAnsi="Times New Roman"/>
        </w:rPr>
      </w:pPr>
      <w:r>
        <w:rPr>
          <w:rFonts w:ascii="Times New Roman" w:hAnsi="Times New Roman"/>
        </w:rPr>
        <w:t>矩形公式：</w:t>
      </w:r>
    </w:p>
    <w:p w14:paraId="591E637F" w14:textId="77777777" w:rsidR="009F048C" w:rsidRDefault="009F048C" w:rsidP="009F048C">
      <w:pPr>
        <w:pStyle w:val="afb"/>
        <w:spacing w:line="240" w:lineRule="auto"/>
        <w:ind w:firstLineChars="0" w:firstLine="0"/>
        <w:jc w:val="right"/>
        <w:rPr>
          <w:rFonts w:ascii="Times New Roman" w:hAnsi="Times New Roman"/>
          <w:kern w:val="0"/>
          <w:szCs w:val="24"/>
        </w:rPr>
      </w:pPr>
      <m:oMath>
        <m:r>
          <w:rPr>
            <w:rFonts w:ascii="Cambria Math" w:hAnsi="Cambria Math"/>
            <w:kern w:val="0"/>
            <w:szCs w:val="24"/>
          </w:rPr>
          <m:t>A=</m:t>
        </m:r>
        <m:d>
          <m:dPr>
            <m:ctrlPr>
              <w:rPr>
                <w:rFonts w:ascii="Cambria Math" w:hAnsi="Cambria Math"/>
                <w:i/>
                <w:iCs/>
                <w:kern w:val="0"/>
                <w:szCs w:val="24"/>
              </w:rPr>
            </m:ctrlPr>
          </m:dPr>
          <m:e>
            <m:sSub>
              <m:sSubPr>
                <m:ctrlPr>
                  <w:rPr>
                    <w:rFonts w:ascii="Cambria Math" w:hAnsi="Cambria Math"/>
                    <w:i/>
                    <w:iCs/>
                    <w:kern w:val="0"/>
                    <w:szCs w:val="24"/>
                  </w:rPr>
                </m:ctrlPr>
              </m:sSubPr>
              <m:e>
                <m:r>
                  <w:rPr>
                    <w:rFonts w:ascii="Cambria Math" w:hAnsi="Cambria Math"/>
                    <w:kern w:val="0"/>
                    <w:szCs w:val="24"/>
                  </w:rPr>
                  <m:t>L</m:t>
                </m:r>
              </m:e>
              <m:sub>
                <m:r>
                  <w:rPr>
                    <w:rFonts w:ascii="Cambria Math" w:hAnsi="Cambria Math"/>
                    <w:kern w:val="0"/>
                    <w:szCs w:val="24"/>
                  </w:rPr>
                  <m:t>1</m:t>
                </m:r>
              </m:sub>
            </m:sSub>
            <m:r>
              <w:rPr>
                <w:rFonts w:ascii="Cambria Math" w:hAnsi="Cambria Math"/>
                <w:kern w:val="0"/>
                <w:szCs w:val="24"/>
              </w:rPr>
              <m:t>-</m:t>
            </m:r>
            <m:sSub>
              <m:sSubPr>
                <m:ctrlPr>
                  <w:rPr>
                    <w:rFonts w:ascii="Cambria Math" w:hAnsi="Cambria Math"/>
                    <w:i/>
                    <w:iCs/>
                    <w:kern w:val="0"/>
                    <w:szCs w:val="24"/>
                  </w:rPr>
                </m:ctrlPr>
              </m:sSubPr>
              <m:e>
                <m:r>
                  <w:rPr>
                    <w:rFonts w:ascii="Cambria Math" w:hAnsi="Cambria Math"/>
                    <w:kern w:val="0"/>
                    <w:szCs w:val="24"/>
                  </w:rPr>
                  <m:t>e</m:t>
                </m:r>
              </m:e>
              <m:sub>
                <m:r>
                  <w:rPr>
                    <w:rFonts w:ascii="Cambria Math" w:hAnsi="Cambria Math"/>
                    <w:kern w:val="0"/>
                    <w:szCs w:val="24"/>
                  </w:rPr>
                  <m:t>1</m:t>
                </m:r>
              </m:sub>
            </m:sSub>
          </m:e>
        </m:d>
        <m:d>
          <m:dPr>
            <m:ctrlPr>
              <w:rPr>
                <w:rFonts w:ascii="Cambria Math" w:hAnsi="Cambria Math"/>
                <w:i/>
                <w:iCs/>
                <w:kern w:val="0"/>
                <w:szCs w:val="24"/>
              </w:rPr>
            </m:ctrlPr>
          </m:dPr>
          <m:e>
            <m:sSub>
              <m:sSubPr>
                <m:ctrlPr>
                  <w:rPr>
                    <w:rFonts w:ascii="Cambria Math" w:hAnsi="Cambria Math"/>
                    <w:i/>
                    <w:iCs/>
                    <w:kern w:val="0"/>
                    <w:szCs w:val="24"/>
                  </w:rPr>
                </m:ctrlPr>
              </m:sSubPr>
              <m:e>
                <m:r>
                  <w:rPr>
                    <w:rFonts w:ascii="Cambria Math" w:hAnsi="Cambria Math"/>
                    <w:kern w:val="0"/>
                    <w:szCs w:val="24"/>
                  </w:rPr>
                  <m:t>L</m:t>
                </m:r>
              </m:e>
              <m:sub>
                <m:r>
                  <w:rPr>
                    <w:rFonts w:ascii="Cambria Math" w:hAnsi="Cambria Math"/>
                    <w:kern w:val="0"/>
                    <w:szCs w:val="24"/>
                  </w:rPr>
                  <m:t>2</m:t>
                </m:r>
              </m:sub>
            </m:sSub>
            <m:r>
              <w:rPr>
                <w:rFonts w:ascii="Cambria Math" w:hAnsi="Cambria Math"/>
                <w:kern w:val="0"/>
                <w:szCs w:val="24"/>
              </w:rPr>
              <m:t>-</m:t>
            </m:r>
            <m:sSub>
              <m:sSubPr>
                <m:ctrlPr>
                  <w:rPr>
                    <w:rFonts w:ascii="Cambria Math" w:hAnsi="Cambria Math"/>
                    <w:i/>
                    <w:iCs/>
                    <w:kern w:val="0"/>
                    <w:szCs w:val="24"/>
                  </w:rPr>
                </m:ctrlPr>
              </m:sSubPr>
              <m:e>
                <m:r>
                  <w:rPr>
                    <w:rFonts w:ascii="Cambria Math" w:hAnsi="Cambria Math"/>
                    <w:kern w:val="0"/>
                    <w:szCs w:val="24"/>
                  </w:rPr>
                  <m:t>e</m:t>
                </m:r>
              </m:e>
              <m:sub>
                <m:r>
                  <w:rPr>
                    <w:rFonts w:ascii="Cambria Math" w:hAnsi="Cambria Math"/>
                    <w:kern w:val="0"/>
                    <w:szCs w:val="24"/>
                  </w:rPr>
                  <m:t>2</m:t>
                </m:r>
              </m:sub>
            </m:sSub>
          </m:e>
        </m:d>
      </m:oMath>
      <w:r>
        <w:rPr>
          <w:rFonts w:ascii="Times New Roman" w:hAnsi="Times New Roman"/>
          <w:i/>
          <w:iCs/>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hint="eastAsia"/>
          <w:kern w:val="0"/>
          <w:szCs w:val="24"/>
        </w:rPr>
        <w:t>（</w:t>
      </w:r>
      <w:r>
        <w:rPr>
          <w:rFonts w:ascii="Times New Roman" w:hAnsi="Times New Roman" w:hint="eastAsia"/>
          <w:kern w:val="0"/>
          <w:szCs w:val="24"/>
        </w:rPr>
        <w:t>2</w:t>
      </w:r>
      <w:r>
        <w:rPr>
          <w:rFonts w:ascii="Times New Roman" w:hAnsi="Times New Roman" w:hint="eastAsia"/>
          <w:kern w:val="0"/>
          <w:szCs w:val="24"/>
        </w:rPr>
        <w:t>）</w:t>
      </w:r>
    </w:p>
    <w:p w14:paraId="7DDBEBB4" w14:textId="77777777" w:rsidR="009F048C" w:rsidRDefault="009F048C" w:rsidP="009F048C">
      <w:pPr>
        <w:pStyle w:val="afb"/>
        <w:spacing w:line="240" w:lineRule="auto"/>
        <w:ind w:leftChars="200" w:left="420" w:firstLineChars="0" w:firstLine="0"/>
        <w:jc w:val="left"/>
        <w:rPr>
          <w:rFonts w:ascii="Times New Roman" w:hAnsi="Times New Roman"/>
          <w:kern w:val="0"/>
          <w:szCs w:val="24"/>
        </w:rPr>
      </w:pPr>
      <w:r>
        <w:rPr>
          <w:rFonts w:ascii="Times New Roman" w:hAnsi="Times New Roman"/>
          <w:kern w:val="0"/>
          <w:szCs w:val="24"/>
        </w:rPr>
        <w:lastRenderedPageBreak/>
        <w:t>式中：</w:t>
      </w:r>
    </w:p>
    <w:p w14:paraId="78EE6028" w14:textId="77777777" w:rsidR="009F048C" w:rsidRDefault="009F048C" w:rsidP="009F048C">
      <w:pPr>
        <w:pStyle w:val="afb"/>
        <w:spacing w:line="240" w:lineRule="auto"/>
        <w:ind w:firstLine="480"/>
        <w:jc w:val="left"/>
        <w:rPr>
          <w:rFonts w:ascii="Times New Roman" w:hAnsi="Times New Roman"/>
          <w:kern w:val="0"/>
          <w:szCs w:val="24"/>
        </w:rPr>
      </w:pPr>
      <w:r>
        <w:rPr>
          <w:rFonts w:ascii="Times New Roman" w:hAnsi="Times New Roman"/>
          <w:i/>
          <w:iCs/>
          <w:kern w:val="0"/>
          <w:szCs w:val="24"/>
        </w:rPr>
        <w:t>A</w:t>
      </w:r>
      <w:r>
        <w:rPr>
          <w:rFonts w:ascii="Times New Roman" w:hAnsi="Times New Roman"/>
          <w:kern w:val="0"/>
          <w:szCs w:val="24"/>
        </w:rPr>
        <w:t>——</w:t>
      </w:r>
      <w:r>
        <w:rPr>
          <w:rFonts w:ascii="Times New Roman" w:hAnsi="Times New Roman"/>
          <w:kern w:val="0"/>
          <w:szCs w:val="24"/>
        </w:rPr>
        <w:t>烟道截面面积，</w:t>
      </w:r>
      <w:r>
        <w:rPr>
          <w:rFonts w:ascii="Times New Roman" w:hAnsi="Times New Roman"/>
          <w:kern w:val="0"/>
          <w:szCs w:val="24"/>
        </w:rPr>
        <w:t>m</w:t>
      </w:r>
      <w:r>
        <w:rPr>
          <w:rFonts w:ascii="Times New Roman" w:hAnsi="Times New Roman"/>
          <w:kern w:val="0"/>
          <w:szCs w:val="24"/>
          <w:vertAlign w:val="superscript"/>
        </w:rPr>
        <w:t>2</w:t>
      </w:r>
      <w:r>
        <w:rPr>
          <w:rFonts w:ascii="Times New Roman" w:hAnsi="Times New Roman"/>
          <w:kern w:val="0"/>
          <w:szCs w:val="24"/>
        </w:rPr>
        <w:t>；</w:t>
      </w:r>
    </w:p>
    <w:p w14:paraId="6BEBE3D4" w14:textId="77777777" w:rsidR="009F048C" w:rsidRDefault="009F048C" w:rsidP="009F048C">
      <w:pPr>
        <w:pStyle w:val="afb"/>
        <w:spacing w:line="240" w:lineRule="auto"/>
        <w:ind w:firstLine="480"/>
        <w:jc w:val="left"/>
        <w:rPr>
          <w:rFonts w:ascii="Times New Roman" w:hAnsi="Times New Roman"/>
          <w:kern w:val="0"/>
          <w:szCs w:val="24"/>
        </w:rPr>
      </w:pPr>
      <w:r>
        <w:rPr>
          <w:rFonts w:ascii="Times New Roman" w:hAnsi="Times New Roman"/>
          <w:i/>
          <w:iCs/>
          <w:kern w:val="0"/>
          <w:szCs w:val="24"/>
        </w:rPr>
        <w:t>L</w:t>
      </w:r>
      <w:r>
        <w:rPr>
          <w:rFonts w:ascii="Times New Roman" w:hAnsi="Times New Roman"/>
          <w:kern w:val="0"/>
          <w:szCs w:val="24"/>
          <w:vertAlign w:val="subscript"/>
        </w:rPr>
        <w:t>1</w:t>
      </w:r>
      <w:r>
        <w:rPr>
          <w:rFonts w:ascii="Times New Roman" w:hAnsi="Times New Roman"/>
          <w:i/>
          <w:iCs/>
          <w:kern w:val="0"/>
          <w:szCs w:val="24"/>
        </w:rPr>
        <w:t>，</w:t>
      </w:r>
      <w:r>
        <w:rPr>
          <w:rFonts w:ascii="Times New Roman" w:hAnsi="Times New Roman"/>
          <w:i/>
          <w:iCs/>
          <w:kern w:val="0"/>
          <w:szCs w:val="24"/>
        </w:rPr>
        <w:t>L</w:t>
      </w:r>
      <w:r>
        <w:rPr>
          <w:rFonts w:ascii="Times New Roman" w:hAnsi="Times New Roman"/>
          <w:kern w:val="0"/>
          <w:szCs w:val="24"/>
          <w:vertAlign w:val="subscript"/>
        </w:rPr>
        <w:t>2</w:t>
      </w:r>
      <w:r>
        <w:rPr>
          <w:rFonts w:ascii="Times New Roman" w:hAnsi="Times New Roman"/>
          <w:kern w:val="0"/>
          <w:szCs w:val="24"/>
        </w:rPr>
        <w:t>——</w:t>
      </w:r>
      <w:r>
        <w:rPr>
          <w:rFonts w:ascii="Times New Roman" w:hAnsi="Times New Roman"/>
          <w:kern w:val="0"/>
          <w:szCs w:val="24"/>
        </w:rPr>
        <w:t>矩形烟道</w:t>
      </w:r>
      <w:r>
        <w:rPr>
          <w:rFonts w:ascii="Times New Roman" w:hAnsi="Times New Roman" w:hint="eastAsia"/>
          <w:kern w:val="0"/>
          <w:szCs w:val="24"/>
        </w:rPr>
        <w:t>远端内壁面到检测孔外沿距离</w:t>
      </w:r>
      <w:r>
        <w:rPr>
          <w:rFonts w:ascii="Times New Roman" w:hAnsi="Times New Roman"/>
          <w:kern w:val="0"/>
          <w:szCs w:val="24"/>
        </w:rPr>
        <w:t>，</w:t>
      </w:r>
      <w:r>
        <w:rPr>
          <w:rFonts w:ascii="Times New Roman" w:hAnsi="Times New Roman"/>
          <w:kern w:val="0"/>
          <w:szCs w:val="24"/>
        </w:rPr>
        <w:t>m</w:t>
      </w:r>
      <w:r>
        <w:rPr>
          <w:rFonts w:ascii="Times New Roman" w:hAnsi="Times New Roman"/>
          <w:kern w:val="0"/>
          <w:szCs w:val="24"/>
        </w:rPr>
        <w:t>；</w:t>
      </w:r>
    </w:p>
    <w:p w14:paraId="53901B40" w14:textId="77777777" w:rsidR="009F048C" w:rsidRDefault="009F048C" w:rsidP="009F048C">
      <w:pPr>
        <w:pStyle w:val="afb"/>
        <w:spacing w:line="240" w:lineRule="auto"/>
        <w:ind w:firstLine="480"/>
        <w:jc w:val="left"/>
        <w:rPr>
          <w:rFonts w:ascii="Times New Roman" w:hAnsi="Times New Roman"/>
          <w:kern w:val="0"/>
          <w:szCs w:val="24"/>
        </w:rPr>
      </w:pPr>
      <w:r>
        <w:rPr>
          <w:rFonts w:ascii="Times New Roman" w:hAnsi="Times New Roman"/>
          <w:i/>
          <w:iCs/>
          <w:kern w:val="0"/>
          <w:szCs w:val="24"/>
        </w:rPr>
        <w:t>e</w:t>
      </w:r>
      <w:r>
        <w:rPr>
          <w:rFonts w:ascii="Times New Roman" w:hAnsi="Times New Roman"/>
          <w:kern w:val="0"/>
          <w:szCs w:val="24"/>
          <w:vertAlign w:val="subscript"/>
        </w:rPr>
        <w:t>1</w:t>
      </w:r>
      <w:r>
        <w:rPr>
          <w:rFonts w:ascii="Times New Roman" w:hAnsi="Times New Roman"/>
          <w:i/>
          <w:iCs/>
          <w:kern w:val="0"/>
          <w:szCs w:val="24"/>
        </w:rPr>
        <w:t>，</w:t>
      </w:r>
      <w:r>
        <w:rPr>
          <w:rFonts w:ascii="Times New Roman" w:hAnsi="Times New Roman"/>
          <w:i/>
          <w:iCs/>
          <w:kern w:val="0"/>
          <w:szCs w:val="24"/>
        </w:rPr>
        <w:t>e</w:t>
      </w:r>
      <w:r>
        <w:rPr>
          <w:rFonts w:ascii="Times New Roman" w:hAnsi="Times New Roman" w:hint="eastAsia"/>
          <w:kern w:val="0"/>
          <w:szCs w:val="24"/>
          <w:vertAlign w:val="subscript"/>
        </w:rPr>
        <w:t>2</w:t>
      </w:r>
      <w:r>
        <w:rPr>
          <w:rFonts w:ascii="Times New Roman" w:hAnsi="Times New Roman"/>
          <w:kern w:val="0"/>
          <w:szCs w:val="24"/>
        </w:rPr>
        <w:t>——</w:t>
      </w:r>
      <w:r>
        <w:rPr>
          <w:rFonts w:ascii="Times New Roman" w:hAnsi="Times New Roman"/>
          <w:kern w:val="0"/>
          <w:szCs w:val="24"/>
        </w:rPr>
        <w:t>矩形烟道</w:t>
      </w:r>
      <w:r>
        <w:rPr>
          <w:rFonts w:ascii="Times New Roman" w:hAnsi="Times New Roman" w:hint="eastAsia"/>
          <w:kern w:val="0"/>
          <w:szCs w:val="24"/>
        </w:rPr>
        <w:t>近端内壁面到检测孔外沿距离</w:t>
      </w:r>
      <w:r>
        <w:rPr>
          <w:rFonts w:ascii="Times New Roman" w:hAnsi="Times New Roman"/>
          <w:kern w:val="0"/>
          <w:szCs w:val="24"/>
        </w:rPr>
        <w:t>，</w:t>
      </w:r>
      <w:r>
        <w:rPr>
          <w:rFonts w:ascii="Times New Roman" w:hAnsi="Times New Roman"/>
          <w:kern w:val="0"/>
          <w:szCs w:val="24"/>
        </w:rPr>
        <w:t>m</w:t>
      </w:r>
      <w:r>
        <w:rPr>
          <w:rFonts w:ascii="Times New Roman" w:hAnsi="Times New Roman" w:hint="eastAsia"/>
          <w:kern w:val="0"/>
          <w:szCs w:val="24"/>
        </w:rPr>
        <w:t>。</w:t>
      </w:r>
    </w:p>
    <w:p w14:paraId="5A723AFE" w14:textId="510BE0AF" w:rsidR="009F048C" w:rsidRDefault="009F048C" w:rsidP="009F048C">
      <w:pPr>
        <w:pStyle w:val="afb"/>
        <w:spacing w:line="400" w:lineRule="exact"/>
        <w:ind w:firstLine="480"/>
        <w:rPr>
          <w:rFonts w:ascii="Times New Roman" w:hAnsi="Times New Roman"/>
        </w:rPr>
      </w:pPr>
      <w:r>
        <w:rPr>
          <w:rFonts w:ascii="Times New Roman" w:hAnsi="Times New Roman" w:hint="eastAsia"/>
        </w:rPr>
        <w:t>⑤</w:t>
      </w:r>
      <w:r>
        <w:rPr>
          <w:rFonts w:ascii="Times New Roman" w:hAnsi="Times New Roman"/>
        </w:rPr>
        <w:t xml:space="preserve"> </w:t>
      </w:r>
      <w:r>
        <w:rPr>
          <w:rFonts w:ascii="Times New Roman" w:hAnsi="Times New Roman"/>
        </w:rPr>
        <w:t>也可使用激光测距仪、三维激光扫描仪等标准器测量烟道内截面面积。</w:t>
      </w:r>
    </w:p>
    <w:p w14:paraId="6B4E0CD2" w14:textId="56031E2C" w:rsidR="009F048C" w:rsidRDefault="009F048C" w:rsidP="009F048C">
      <w:pPr>
        <w:pStyle w:val="afb"/>
        <w:spacing w:line="400" w:lineRule="exact"/>
        <w:ind w:firstLine="480"/>
        <w:rPr>
          <w:rFonts w:ascii="Times New Roman" w:hAnsi="Times New Roman"/>
        </w:rPr>
      </w:pPr>
      <w:r>
        <w:rPr>
          <w:rFonts w:ascii="Times New Roman" w:hAnsi="Times New Roman"/>
          <w:szCs w:val="21"/>
        </w:rPr>
        <w:t>2</w:t>
      </w:r>
      <w:r>
        <w:rPr>
          <w:rFonts w:ascii="Times New Roman" w:hAnsi="Times New Roman"/>
          <w:szCs w:val="21"/>
        </w:rPr>
        <w:t>）</w:t>
      </w:r>
      <w:r>
        <w:rPr>
          <w:rFonts w:ascii="Times New Roman" w:hAnsi="Times New Roman"/>
        </w:rPr>
        <w:t>烟道外校准方法（仅适用于单层材质烟道）</w:t>
      </w:r>
    </w:p>
    <w:p w14:paraId="2C4EB95E" w14:textId="6F9B38F1" w:rsidR="009F048C" w:rsidRDefault="009F048C" w:rsidP="009F048C">
      <w:pPr>
        <w:pStyle w:val="afb"/>
        <w:spacing w:line="400" w:lineRule="exact"/>
        <w:ind w:firstLine="480"/>
        <w:rPr>
          <w:rFonts w:ascii="Times New Roman" w:hAnsi="Times New Roman"/>
          <w:szCs w:val="21"/>
        </w:rPr>
      </w:pPr>
      <w:r>
        <w:rPr>
          <w:rFonts w:ascii="Times New Roman" w:hAnsi="Times New Roman" w:hint="eastAsia"/>
          <w:kern w:val="0"/>
          <w:szCs w:val="24"/>
        </w:rPr>
        <w:t>①</w:t>
      </w:r>
      <w:r>
        <w:rPr>
          <w:rFonts w:ascii="Times New Roman" w:hAnsi="Times New Roman"/>
          <w:kern w:val="0"/>
          <w:szCs w:val="24"/>
        </w:rPr>
        <w:t xml:space="preserve"> </w:t>
      </w:r>
      <w:r>
        <w:rPr>
          <w:rFonts w:ascii="Times New Roman" w:hAnsi="Times New Roman"/>
          <w:kern w:val="0"/>
          <w:szCs w:val="24"/>
        </w:rPr>
        <w:t>确定烟道截面面积测量位置，应与</w:t>
      </w:r>
      <w:r>
        <w:rPr>
          <w:rFonts w:ascii="Times New Roman" w:hAnsi="Times New Roman"/>
          <w:szCs w:val="21"/>
        </w:rPr>
        <w:t>流速测量截面位置相同。</w:t>
      </w:r>
    </w:p>
    <w:p w14:paraId="632A2656" w14:textId="6A596D9D" w:rsidR="009F048C" w:rsidRDefault="009F048C" w:rsidP="009F048C">
      <w:pPr>
        <w:pStyle w:val="afb"/>
        <w:spacing w:line="400" w:lineRule="exact"/>
        <w:ind w:firstLine="480"/>
        <w:rPr>
          <w:rFonts w:ascii="Times New Roman" w:hAnsi="Times New Roman"/>
          <w:szCs w:val="21"/>
        </w:rPr>
      </w:pPr>
      <w:r>
        <w:rPr>
          <w:rFonts w:ascii="Times New Roman" w:hAnsi="Times New Roman" w:hint="eastAsia"/>
          <w:szCs w:val="21"/>
        </w:rPr>
        <w:t>②</w:t>
      </w:r>
      <w:r>
        <w:rPr>
          <w:rFonts w:ascii="Times New Roman" w:hAnsi="Times New Roman"/>
          <w:szCs w:val="21"/>
        </w:rPr>
        <w:t xml:space="preserve"> </w:t>
      </w:r>
      <w:r>
        <w:rPr>
          <w:rFonts w:ascii="Times New Roman" w:hAnsi="Times New Roman"/>
          <w:szCs w:val="21"/>
        </w:rPr>
        <w:t>将钢卷尺或皮尺环绕测量截面处烟道外壁，使用水平仪保证标准器位于垂直于烟道轴线的同一平面内，读取烟道外壁周长，</w:t>
      </w:r>
      <w:r>
        <w:rPr>
          <w:rFonts w:ascii="Times New Roman" w:hAnsi="Times New Roman"/>
        </w:rPr>
        <w:t>重复测量</w:t>
      </w:r>
      <w:r>
        <w:rPr>
          <w:rFonts w:ascii="Times New Roman" w:hAnsi="Times New Roman"/>
        </w:rPr>
        <w:t>3</w:t>
      </w:r>
      <w:r>
        <w:rPr>
          <w:rFonts w:ascii="Times New Roman" w:hAnsi="Times New Roman"/>
        </w:rPr>
        <w:t>次</w:t>
      </w:r>
      <w:r>
        <w:rPr>
          <w:rFonts w:ascii="Times New Roman" w:hAnsi="Times New Roman"/>
          <w:szCs w:val="21"/>
        </w:rPr>
        <w:t>。</w:t>
      </w:r>
    </w:p>
    <w:p w14:paraId="630D8D41" w14:textId="297424B4" w:rsidR="009F048C" w:rsidRDefault="009F048C" w:rsidP="009F048C">
      <w:pPr>
        <w:pStyle w:val="afb"/>
        <w:spacing w:line="400" w:lineRule="exact"/>
        <w:ind w:firstLine="480"/>
        <w:rPr>
          <w:rFonts w:ascii="Times New Roman" w:hAnsi="Times New Roman"/>
          <w:color w:val="191919"/>
          <w:szCs w:val="24"/>
          <w:shd w:val="clear" w:color="auto" w:fill="FFFFFF"/>
        </w:rPr>
      </w:pPr>
      <w:r>
        <w:rPr>
          <w:rFonts w:ascii="Times New Roman" w:hAnsi="Times New Roman" w:hint="eastAsia"/>
          <w:szCs w:val="21"/>
        </w:rPr>
        <w:t>③</w:t>
      </w:r>
      <w:r>
        <w:rPr>
          <w:rFonts w:ascii="Times New Roman" w:hAnsi="Times New Roman"/>
          <w:szCs w:val="21"/>
        </w:rPr>
        <w:t xml:space="preserve"> </w:t>
      </w:r>
      <w:r>
        <w:rPr>
          <w:rFonts w:ascii="Times New Roman" w:hAnsi="Times New Roman"/>
          <w:szCs w:val="21"/>
        </w:rPr>
        <w:t>使用测厚仪测量烟道壁厚；对于圆形烟道，在</w:t>
      </w:r>
      <w:r>
        <w:rPr>
          <w:rFonts w:ascii="Times New Roman" w:eastAsia="Arial" w:hAnsi="Times New Roman"/>
          <w:color w:val="191919"/>
          <w:szCs w:val="24"/>
          <w:shd w:val="clear" w:color="auto" w:fill="FFFFFF"/>
        </w:rPr>
        <w:t>5</w:t>
      </w:r>
      <w:r>
        <w:rPr>
          <w:rFonts w:ascii="Times New Roman" w:eastAsia="Arial" w:hAnsi="Times New Roman"/>
          <w:color w:val="191919"/>
          <w:szCs w:val="24"/>
          <w:shd w:val="clear" w:color="auto" w:fill="FFFFFF"/>
        </w:rPr>
        <w:t>个不同位置进行测量后取平均值</w:t>
      </w:r>
      <w:r>
        <w:rPr>
          <w:rFonts w:ascii="Times New Roman" w:hAnsi="Times New Roman"/>
          <w:color w:val="191919"/>
          <w:szCs w:val="24"/>
          <w:shd w:val="clear" w:color="auto" w:fill="FFFFFF"/>
        </w:rPr>
        <w:t>；对于矩形烟道，在相邻两个边上分别在</w:t>
      </w:r>
      <w:r>
        <w:rPr>
          <w:rFonts w:ascii="Times New Roman" w:eastAsia="Arial" w:hAnsi="Times New Roman"/>
          <w:color w:val="191919"/>
          <w:szCs w:val="24"/>
          <w:shd w:val="clear" w:color="auto" w:fill="FFFFFF"/>
        </w:rPr>
        <w:t>5</w:t>
      </w:r>
      <w:r>
        <w:rPr>
          <w:rFonts w:ascii="Times New Roman" w:eastAsia="Arial" w:hAnsi="Times New Roman"/>
          <w:color w:val="191919"/>
          <w:szCs w:val="24"/>
          <w:shd w:val="clear" w:color="auto" w:fill="FFFFFF"/>
        </w:rPr>
        <w:t>个不同位置进行测量后取平均值</w:t>
      </w:r>
      <w:r>
        <w:rPr>
          <w:rFonts w:ascii="Times New Roman" w:hAnsi="Times New Roman"/>
          <w:color w:val="191919"/>
          <w:szCs w:val="24"/>
          <w:shd w:val="clear" w:color="auto" w:fill="FFFFFF"/>
        </w:rPr>
        <w:t>。</w:t>
      </w:r>
    </w:p>
    <w:p w14:paraId="19F0D28E" w14:textId="086EC3AB" w:rsidR="009F048C" w:rsidRDefault="009F048C" w:rsidP="009F048C">
      <w:pPr>
        <w:pStyle w:val="afb"/>
        <w:spacing w:line="400" w:lineRule="exact"/>
        <w:ind w:firstLine="480"/>
        <w:rPr>
          <w:rFonts w:ascii="Times New Roman" w:hAnsi="Times New Roman"/>
          <w:color w:val="191919"/>
          <w:szCs w:val="24"/>
          <w:shd w:val="clear" w:color="auto" w:fill="FFFFFF"/>
        </w:rPr>
      </w:pPr>
      <w:r>
        <w:rPr>
          <w:rFonts w:ascii="Times New Roman" w:hAnsi="Times New Roman" w:hint="eastAsia"/>
          <w:color w:val="191919"/>
          <w:szCs w:val="24"/>
          <w:shd w:val="clear" w:color="auto" w:fill="FFFFFF"/>
        </w:rPr>
        <w:t>④</w:t>
      </w:r>
      <w:r>
        <w:rPr>
          <w:rFonts w:ascii="Times New Roman" w:hAnsi="Times New Roman"/>
          <w:color w:val="191919"/>
          <w:szCs w:val="24"/>
          <w:shd w:val="clear" w:color="auto" w:fill="FFFFFF"/>
        </w:rPr>
        <w:t xml:space="preserve"> </w:t>
      </w:r>
      <w:r>
        <w:rPr>
          <w:rFonts w:ascii="Times New Roman" w:hAnsi="Times New Roman"/>
          <w:color w:val="191919"/>
          <w:szCs w:val="24"/>
          <w:shd w:val="clear" w:color="auto" w:fill="FFFFFF"/>
        </w:rPr>
        <w:t>按照下式计算烟道截面面积</w:t>
      </w:r>
    </w:p>
    <w:p w14:paraId="46CA4031" w14:textId="77777777" w:rsidR="009F048C" w:rsidRDefault="009F048C" w:rsidP="009F048C">
      <w:pPr>
        <w:pStyle w:val="afb"/>
        <w:spacing w:line="400" w:lineRule="exact"/>
        <w:ind w:firstLine="480"/>
        <w:rPr>
          <w:rFonts w:ascii="Times New Roman" w:hAnsi="Times New Roman"/>
        </w:rPr>
      </w:pPr>
      <w:r>
        <w:rPr>
          <w:rFonts w:ascii="Times New Roman" w:hAnsi="Times New Roman"/>
        </w:rPr>
        <w:t>圆形公式：</w:t>
      </w:r>
    </w:p>
    <w:p w14:paraId="580D70E4" w14:textId="77777777" w:rsidR="009F048C" w:rsidRDefault="009F048C" w:rsidP="009F048C">
      <w:pPr>
        <w:pStyle w:val="afb"/>
        <w:spacing w:line="240" w:lineRule="auto"/>
        <w:ind w:firstLineChars="0" w:firstLine="0"/>
        <w:jc w:val="right"/>
        <w:rPr>
          <w:rFonts w:ascii="Times New Roman" w:hAnsi="Times New Roman"/>
          <w:kern w:val="0"/>
          <w:szCs w:val="24"/>
        </w:rPr>
      </w:pPr>
      <w:r>
        <w:rPr>
          <w:rFonts w:ascii="Times New Roman" w:hAnsi="Times New Roman"/>
          <w:kern w:val="0"/>
          <w:position w:val="-24"/>
          <w:szCs w:val="24"/>
        </w:rPr>
        <w:object w:dxaOrig="1550" w:dyaOrig="620" w14:anchorId="26961627">
          <v:shape id="_x0000_i1026" type="#_x0000_t75" style="width:77.35pt;height:31.15pt" o:ole="">
            <v:imagedata r:id="rId16" o:title=""/>
          </v:shape>
          <o:OLEObject Type="Embed" ProgID="Equation.DSMT4" ShapeID="_x0000_i1026" DrawAspect="Content" ObjectID="_1762084860" r:id="rId17"/>
        </w:object>
      </w:r>
      <w:r>
        <w:rPr>
          <w:rFonts w:ascii="Times New Roman" w:hAnsi="Times New Roman"/>
          <w:kern w:val="0"/>
          <w:szCs w:val="24"/>
        </w:rPr>
        <w:t xml:space="preserve"> </w:t>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hint="eastAsia"/>
          <w:kern w:val="0"/>
          <w:szCs w:val="24"/>
        </w:rPr>
        <w:t>（</w:t>
      </w:r>
      <w:r>
        <w:rPr>
          <w:rFonts w:ascii="Times New Roman" w:hAnsi="Times New Roman" w:hint="eastAsia"/>
          <w:kern w:val="0"/>
          <w:szCs w:val="24"/>
        </w:rPr>
        <w:t>3</w:t>
      </w:r>
      <w:r>
        <w:rPr>
          <w:rFonts w:ascii="Times New Roman" w:hAnsi="Times New Roman" w:hint="eastAsia"/>
          <w:kern w:val="0"/>
          <w:szCs w:val="24"/>
        </w:rPr>
        <w:t>）</w:t>
      </w:r>
    </w:p>
    <w:p w14:paraId="16B0B38C" w14:textId="77777777" w:rsidR="009F048C" w:rsidRDefault="009F048C" w:rsidP="009F048C">
      <w:pPr>
        <w:pStyle w:val="afb"/>
        <w:spacing w:line="240" w:lineRule="auto"/>
        <w:ind w:firstLine="480"/>
        <w:jc w:val="left"/>
        <w:rPr>
          <w:rFonts w:ascii="Times New Roman" w:hAnsi="Times New Roman"/>
          <w:kern w:val="0"/>
          <w:szCs w:val="24"/>
        </w:rPr>
      </w:pPr>
      <w:r>
        <w:rPr>
          <w:rFonts w:ascii="Times New Roman" w:hAnsi="Times New Roman"/>
          <w:kern w:val="0"/>
          <w:szCs w:val="24"/>
        </w:rPr>
        <w:t>式中：</w:t>
      </w:r>
    </w:p>
    <w:p w14:paraId="13E4B7BC" w14:textId="77777777" w:rsidR="009F048C" w:rsidRDefault="009F048C" w:rsidP="009F048C">
      <w:pPr>
        <w:pStyle w:val="afb"/>
        <w:spacing w:line="240" w:lineRule="auto"/>
        <w:ind w:firstLine="480"/>
        <w:jc w:val="left"/>
        <w:rPr>
          <w:rFonts w:ascii="Times New Roman" w:hAnsi="Times New Roman"/>
          <w:kern w:val="0"/>
          <w:szCs w:val="24"/>
        </w:rPr>
      </w:pPr>
      <w:r>
        <w:rPr>
          <w:rFonts w:ascii="Times New Roman" w:hAnsi="Times New Roman"/>
          <w:i/>
          <w:iCs/>
          <w:kern w:val="0"/>
          <w:szCs w:val="24"/>
        </w:rPr>
        <w:t>A</w:t>
      </w:r>
      <w:r>
        <w:rPr>
          <w:rFonts w:ascii="Times New Roman" w:hAnsi="Times New Roman"/>
          <w:kern w:val="0"/>
          <w:szCs w:val="24"/>
        </w:rPr>
        <w:t>——</w:t>
      </w:r>
      <w:r>
        <w:rPr>
          <w:rFonts w:ascii="Times New Roman" w:hAnsi="Times New Roman"/>
          <w:kern w:val="0"/>
          <w:szCs w:val="24"/>
        </w:rPr>
        <w:t>烟道截面面积，</w:t>
      </w:r>
      <w:r>
        <w:rPr>
          <w:rFonts w:ascii="Times New Roman" w:hAnsi="Times New Roman"/>
          <w:kern w:val="0"/>
          <w:szCs w:val="24"/>
        </w:rPr>
        <w:t>m</w:t>
      </w:r>
      <w:r>
        <w:rPr>
          <w:rFonts w:ascii="Times New Roman" w:hAnsi="Times New Roman"/>
          <w:kern w:val="0"/>
          <w:szCs w:val="24"/>
          <w:vertAlign w:val="superscript"/>
        </w:rPr>
        <w:t>2</w:t>
      </w:r>
      <w:r>
        <w:rPr>
          <w:rFonts w:ascii="Times New Roman" w:hAnsi="Times New Roman"/>
          <w:kern w:val="0"/>
          <w:szCs w:val="24"/>
        </w:rPr>
        <w:t>；</w:t>
      </w:r>
    </w:p>
    <w:p w14:paraId="486971C7" w14:textId="77777777" w:rsidR="009F048C" w:rsidRDefault="009F048C" w:rsidP="009F048C">
      <w:pPr>
        <w:pStyle w:val="afb"/>
        <w:spacing w:line="240" w:lineRule="auto"/>
        <w:ind w:firstLineChars="0" w:firstLine="0"/>
        <w:jc w:val="left"/>
        <w:rPr>
          <w:rFonts w:ascii="Times New Roman" w:hAnsi="Times New Roman"/>
          <w:kern w:val="0"/>
          <w:szCs w:val="24"/>
        </w:rPr>
      </w:pPr>
      <w:r>
        <w:rPr>
          <w:rFonts w:ascii="Times New Roman" w:hAnsi="Times New Roman"/>
          <w:kern w:val="0"/>
          <w:szCs w:val="24"/>
        </w:rPr>
        <w:t xml:space="preserve">    </w:t>
      </w:r>
      <w:r>
        <w:rPr>
          <w:rFonts w:ascii="Times New Roman" w:hAnsi="Times New Roman"/>
          <w:i/>
          <w:iCs/>
          <w:kern w:val="0"/>
          <w:szCs w:val="24"/>
        </w:rPr>
        <w:t>L</w:t>
      </w:r>
      <w:r>
        <w:rPr>
          <w:rFonts w:ascii="Times New Roman" w:hAnsi="Times New Roman"/>
          <w:kern w:val="0"/>
          <w:szCs w:val="24"/>
        </w:rPr>
        <w:t>——</w:t>
      </w:r>
      <w:r>
        <w:rPr>
          <w:rFonts w:ascii="Times New Roman" w:hAnsi="Times New Roman"/>
          <w:kern w:val="0"/>
          <w:szCs w:val="24"/>
        </w:rPr>
        <w:t>圆形烟道外壁周长，</w:t>
      </w:r>
      <w:r>
        <w:rPr>
          <w:rFonts w:ascii="Times New Roman" w:hAnsi="Times New Roman"/>
          <w:kern w:val="0"/>
          <w:szCs w:val="24"/>
        </w:rPr>
        <w:t>m</w:t>
      </w:r>
      <w:r>
        <w:rPr>
          <w:rFonts w:ascii="Times New Roman" w:hAnsi="Times New Roman"/>
          <w:kern w:val="0"/>
          <w:szCs w:val="24"/>
        </w:rPr>
        <w:t>；</w:t>
      </w:r>
    </w:p>
    <w:p w14:paraId="103EA7E7" w14:textId="77777777" w:rsidR="009F048C" w:rsidRDefault="009F048C" w:rsidP="009F048C">
      <w:pPr>
        <w:pStyle w:val="afb"/>
        <w:spacing w:line="240" w:lineRule="auto"/>
        <w:ind w:firstLineChars="0" w:firstLine="0"/>
        <w:jc w:val="left"/>
        <w:rPr>
          <w:rFonts w:ascii="Times New Roman" w:hAnsi="Times New Roman"/>
          <w:kern w:val="0"/>
          <w:szCs w:val="24"/>
        </w:rPr>
      </w:pPr>
      <w:r>
        <w:rPr>
          <w:rFonts w:ascii="Times New Roman" w:hAnsi="Times New Roman"/>
          <w:kern w:val="0"/>
          <w:szCs w:val="24"/>
        </w:rPr>
        <w:t xml:space="preserve">    </w:t>
      </w:r>
      <w:r>
        <w:rPr>
          <w:rFonts w:ascii="Times New Roman" w:hAnsi="Times New Roman"/>
          <w:i/>
          <w:iCs/>
          <w:kern w:val="0"/>
          <w:szCs w:val="24"/>
        </w:rPr>
        <w:t>e</w:t>
      </w:r>
      <w:r>
        <w:rPr>
          <w:rFonts w:ascii="Times New Roman" w:hAnsi="Times New Roman"/>
          <w:kern w:val="0"/>
          <w:szCs w:val="24"/>
        </w:rPr>
        <w:t>——</w:t>
      </w:r>
      <w:r>
        <w:rPr>
          <w:rFonts w:ascii="Times New Roman" w:hAnsi="Times New Roman"/>
          <w:kern w:val="0"/>
          <w:szCs w:val="24"/>
        </w:rPr>
        <w:t>管道壁厚，</w:t>
      </w:r>
      <w:r>
        <w:rPr>
          <w:rFonts w:ascii="Times New Roman" w:hAnsi="Times New Roman"/>
          <w:kern w:val="0"/>
          <w:szCs w:val="24"/>
        </w:rPr>
        <w:t>m</w:t>
      </w:r>
      <w:r>
        <w:rPr>
          <w:rFonts w:ascii="Times New Roman" w:hAnsi="Times New Roman"/>
          <w:kern w:val="0"/>
          <w:szCs w:val="24"/>
        </w:rPr>
        <w:t>。</w:t>
      </w:r>
    </w:p>
    <w:p w14:paraId="4EBBFCC5" w14:textId="77777777" w:rsidR="009F048C" w:rsidRDefault="009F048C" w:rsidP="009F048C">
      <w:pPr>
        <w:pStyle w:val="afb"/>
        <w:spacing w:line="400" w:lineRule="exact"/>
        <w:ind w:firstLine="480"/>
        <w:rPr>
          <w:rFonts w:ascii="Times New Roman" w:hAnsi="Times New Roman"/>
        </w:rPr>
      </w:pPr>
      <w:r>
        <w:rPr>
          <w:rFonts w:ascii="Times New Roman" w:hAnsi="Times New Roman"/>
        </w:rPr>
        <w:t>矩形公式：</w:t>
      </w:r>
    </w:p>
    <w:p w14:paraId="1CDCDFB8" w14:textId="77777777" w:rsidR="009F048C" w:rsidRDefault="009F048C" w:rsidP="009F048C">
      <w:pPr>
        <w:pStyle w:val="afb"/>
        <w:spacing w:line="240" w:lineRule="auto"/>
        <w:ind w:firstLineChars="0" w:firstLine="0"/>
        <w:jc w:val="right"/>
        <w:rPr>
          <w:rFonts w:ascii="Times New Roman" w:hAnsi="Times New Roman"/>
          <w:kern w:val="0"/>
          <w:szCs w:val="24"/>
        </w:rPr>
      </w:pPr>
      <m:oMath>
        <m:r>
          <w:rPr>
            <w:rFonts w:ascii="Cambria Math" w:hAnsi="Cambria Math"/>
            <w:kern w:val="0"/>
            <w:szCs w:val="24"/>
          </w:rPr>
          <m:t>A=</m:t>
        </m:r>
        <m:d>
          <m:dPr>
            <m:ctrlPr>
              <w:rPr>
                <w:rFonts w:ascii="Cambria Math" w:hAnsi="Cambria Math"/>
                <w:i/>
                <w:iCs/>
                <w:kern w:val="0"/>
                <w:szCs w:val="24"/>
              </w:rPr>
            </m:ctrlPr>
          </m:dPr>
          <m:e>
            <m:sSub>
              <m:sSubPr>
                <m:ctrlPr>
                  <w:rPr>
                    <w:rFonts w:ascii="Cambria Math" w:hAnsi="Cambria Math"/>
                    <w:i/>
                    <w:iCs/>
                    <w:kern w:val="0"/>
                    <w:szCs w:val="24"/>
                  </w:rPr>
                </m:ctrlPr>
              </m:sSubPr>
              <m:e>
                <m:r>
                  <w:rPr>
                    <w:rFonts w:ascii="Cambria Math" w:hAnsi="Cambria Math"/>
                    <w:kern w:val="0"/>
                    <w:szCs w:val="24"/>
                  </w:rPr>
                  <m:t>L</m:t>
                </m:r>
              </m:e>
              <m:sub>
                <m:r>
                  <w:rPr>
                    <w:rFonts w:ascii="Cambria Math" w:hAnsi="Cambria Math"/>
                    <w:kern w:val="0"/>
                    <w:szCs w:val="24"/>
                  </w:rPr>
                  <m:t>1</m:t>
                </m:r>
              </m:sub>
            </m:sSub>
            <m:r>
              <w:rPr>
                <w:rFonts w:ascii="Cambria Math" w:hAnsi="Cambria Math"/>
                <w:kern w:val="0"/>
                <w:szCs w:val="24"/>
              </w:rPr>
              <m:t>-</m:t>
            </m:r>
            <m:sSub>
              <m:sSubPr>
                <m:ctrlPr>
                  <w:rPr>
                    <w:rFonts w:ascii="Cambria Math" w:hAnsi="Cambria Math"/>
                    <w:i/>
                    <w:iCs/>
                    <w:kern w:val="0"/>
                    <w:szCs w:val="24"/>
                  </w:rPr>
                </m:ctrlPr>
              </m:sSubPr>
              <m:e>
                <m:r>
                  <w:rPr>
                    <w:rFonts w:ascii="Cambria Math" w:hAnsi="Cambria Math"/>
                    <w:kern w:val="0"/>
                    <w:szCs w:val="24"/>
                  </w:rPr>
                  <m:t>e</m:t>
                </m:r>
              </m:e>
              <m:sub>
                <m:r>
                  <w:rPr>
                    <w:rFonts w:ascii="Cambria Math" w:hAnsi="Cambria Math"/>
                    <w:kern w:val="0"/>
                    <w:szCs w:val="24"/>
                  </w:rPr>
                  <m:t>1</m:t>
                </m:r>
              </m:sub>
            </m:sSub>
            <m:r>
              <w:rPr>
                <w:rFonts w:ascii="Cambria Math" w:hAnsi="Cambria Math"/>
                <w:kern w:val="0"/>
                <w:szCs w:val="24"/>
              </w:rPr>
              <m:t>-</m:t>
            </m:r>
            <m:sSubSup>
              <m:sSubSupPr>
                <m:ctrlPr>
                  <w:rPr>
                    <w:rFonts w:ascii="Cambria Math" w:hAnsi="Cambria Math"/>
                    <w:i/>
                    <w:iCs/>
                    <w:kern w:val="0"/>
                    <w:szCs w:val="24"/>
                  </w:rPr>
                </m:ctrlPr>
              </m:sSubSupPr>
              <m:e>
                <m:r>
                  <w:rPr>
                    <w:rFonts w:ascii="Cambria Math" w:hAnsi="Cambria Math"/>
                    <w:kern w:val="0"/>
                    <w:szCs w:val="24"/>
                  </w:rPr>
                  <m:t>e</m:t>
                </m:r>
              </m:e>
              <m:sub>
                <m:r>
                  <w:rPr>
                    <w:rFonts w:ascii="Cambria Math" w:hAnsi="Cambria Math"/>
                    <w:kern w:val="0"/>
                    <w:szCs w:val="24"/>
                  </w:rPr>
                  <m:t>1</m:t>
                </m:r>
              </m:sub>
              <m:sup>
                <m:r>
                  <w:rPr>
                    <w:rFonts w:ascii="Cambria Math" w:hAnsi="Cambria Math"/>
                    <w:kern w:val="0"/>
                    <w:szCs w:val="24"/>
                  </w:rPr>
                  <m:t>'</m:t>
                </m:r>
              </m:sup>
            </m:sSubSup>
          </m:e>
        </m:d>
        <m:d>
          <m:dPr>
            <m:ctrlPr>
              <w:rPr>
                <w:rFonts w:ascii="Cambria Math" w:hAnsi="Cambria Math"/>
                <w:i/>
                <w:iCs/>
                <w:kern w:val="0"/>
                <w:szCs w:val="24"/>
              </w:rPr>
            </m:ctrlPr>
          </m:dPr>
          <m:e>
            <m:sSub>
              <m:sSubPr>
                <m:ctrlPr>
                  <w:rPr>
                    <w:rFonts w:ascii="Cambria Math" w:hAnsi="Cambria Math"/>
                    <w:i/>
                    <w:iCs/>
                    <w:kern w:val="0"/>
                    <w:szCs w:val="24"/>
                  </w:rPr>
                </m:ctrlPr>
              </m:sSubPr>
              <m:e>
                <m:r>
                  <w:rPr>
                    <w:rFonts w:ascii="Cambria Math" w:hAnsi="Cambria Math"/>
                    <w:kern w:val="0"/>
                    <w:szCs w:val="24"/>
                  </w:rPr>
                  <m:t>L</m:t>
                </m:r>
              </m:e>
              <m:sub>
                <m:r>
                  <w:rPr>
                    <w:rFonts w:ascii="Cambria Math" w:hAnsi="Cambria Math"/>
                    <w:kern w:val="0"/>
                    <w:szCs w:val="24"/>
                  </w:rPr>
                  <m:t>2</m:t>
                </m:r>
              </m:sub>
            </m:sSub>
            <m:r>
              <w:rPr>
                <w:rFonts w:ascii="Cambria Math" w:hAnsi="Cambria Math"/>
                <w:kern w:val="0"/>
                <w:szCs w:val="24"/>
              </w:rPr>
              <m:t>-</m:t>
            </m:r>
            <m:sSub>
              <m:sSubPr>
                <m:ctrlPr>
                  <w:rPr>
                    <w:rFonts w:ascii="Cambria Math" w:hAnsi="Cambria Math"/>
                    <w:i/>
                    <w:iCs/>
                    <w:kern w:val="0"/>
                    <w:szCs w:val="24"/>
                  </w:rPr>
                </m:ctrlPr>
              </m:sSubPr>
              <m:e>
                <m:r>
                  <w:rPr>
                    <w:rFonts w:ascii="Cambria Math" w:hAnsi="Cambria Math"/>
                    <w:kern w:val="0"/>
                    <w:szCs w:val="24"/>
                  </w:rPr>
                  <m:t>e</m:t>
                </m:r>
              </m:e>
              <m:sub>
                <m:r>
                  <w:rPr>
                    <w:rFonts w:ascii="Cambria Math" w:hAnsi="Cambria Math"/>
                    <w:kern w:val="0"/>
                    <w:szCs w:val="24"/>
                  </w:rPr>
                  <m:t>2</m:t>
                </m:r>
              </m:sub>
            </m:sSub>
            <m:r>
              <w:rPr>
                <w:rFonts w:ascii="Cambria Math" w:hAnsi="Cambria Math"/>
                <w:kern w:val="0"/>
                <w:szCs w:val="24"/>
              </w:rPr>
              <m:t>-</m:t>
            </m:r>
            <m:sSubSup>
              <m:sSubSupPr>
                <m:ctrlPr>
                  <w:rPr>
                    <w:rFonts w:ascii="Cambria Math" w:hAnsi="Cambria Math"/>
                    <w:i/>
                    <w:iCs/>
                    <w:kern w:val="0"/>
                    <w:szCs w:val="24"/>
                  </w:rPr>
                </m:ctrlPr>
              </m:sSubSupPr>
              <m:e>
                <m:r>
                  <w:rPr>
                    <w:rFonts w:ascii="Cambria Math" w:hAnsi="Cambria Math"/>
                    <w:kern w:val="0"/>
                    <w:szCs w:val="24"/>
                  </w:rPr>
                  <m:t>e</m:t>
                </m:r>
              </m:e>
              <m:sub>
                <m:r>
                  <w:rPr>
                    <w:rFonts w:ascii="Cambria Math" w:hAnsi="Cambria Math"/>
                    <w:kern w:val="0"/>
                    <w:szCs w:val="24"/>
                  </w:rPr>
                  <m:t>2</m:t>
                </m:r>
              </m:sub>
              <m:sup>
                <m:r>
                  <w:rPr>
                    <w:rFonts w:ascii="Cambria Math" w:hAnsi="Cambria Math"/>
                    <w:kern w:val="0"/>
                    <w:szCs w:val="24"/>
                  </w:rPr>
                  <m:t>'</m:t>
                </m:r>
              </m:sup>
            </m:sSubSup>
          </m:e>
        </m:d>
      </m:oMath>
      <w:r>
        <w:rPr>
          <w:rFonts w:ascii="Times New Roman" w:hAnsi="Times New Roman"/>
          <w:i/>
          <w:iCs/>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hint="eastAsia"/>
          <w:kern w:val="0"/>
          <w:szCs w:val="24"/>
        </w:rPr>
        <w:t>（</w:t>
      </w:r>
      <w:r>
        <w:rPr>
          <w:rFonts w:ascii="Times New Roman" w:hAnsi="Times New Roman" w:hint="eastAsia"/>
          <w:kern w:val="0"/>
          <w:szCs w:val="24"/>
        </w:rPr>
        <w:t>4</w:t>
      </w:r>
      <w:r>
        <w:rPr>
          <w:rFonts w:ascii="Times New Roman" w:hAnsi="Times New Roman" w:hint="eastAsia"/>
          <w:kern w:val="0"/>
          <w:szCs w:val="24"/>
        </w:rPr>
        <w:t>）</w:t>
      </w:r>
    </w:p>
    <w:p w14:paraId="607F5AA0" w14:textId="77777777" w:rsidR="009F048C" w:rsidRDefault="009F048C" w:rsidP="009F048C">
      <w:pPr>
        <w:pStyle w:val="afb"/>
        <w:spacing w:line="240" w:lineRule="auto"/>
        <w:ind w:leftChars="200" w:left="420" w:firstLineChars="0" w:firstLine="0"/>
        <w:jc w:val="left"/>
        <w:rPr>
          <w:rFonts w:ascii="Times New Roman" w:hAnsi="Times New Roman"/>
          <w:kern w:val="0"/>
          <w:szCs w:val="24"/>
        </w:rPr>
      </w:pPr>
      <w:r>
        <w:rPr>
          <w:rFonts w:ascii="Times New Roman" w:hAnsi="Times New Roman"/>
          <w:kern w:val="0"/>
          <w:szCs w:val="24"/>
        </w:rPr>
        <w:t>式中：</w:t>
      </w:r>
    </w:p>
    <w:p w14:paraId="10C4A297" w14:textId="77777777" w:rsidR="009F048C" w:rsidRDefault="009F048C" w:rsidP="009F048C">
      <w:pPr>
        <w:pStyle w:val="afb"/>
        <w:spacing w:line="240" w:lineRule="auto"/>
        <w:ind w:firstLine="480"/>
        <w:jc w:val="left"/>
        <w:rPr>
          <w:rFonts w:ascii="Times New Roman" w:hAnsi="Times New Roman"/>
          <w:kern w:val="0"/>
          <w:szCs w:val="24"/>
        </w:rPr>
      </w:pPr>
      <w:r>
        <w:rPr>
          <w:rFonts w:ascii="Times New Roman" w:hAnsi="Times New Roman"/>
          <w:i/>
          <w:iCs/>
          <w:kern w:val="0"/>
          <w:szCs w:val="24"/>
        </w:rPr>
        <w:t>A</w:t>
      </w:r>
      <w:r>
        <w:rPr>
          <w:rFonts w:ascii="Times New Roman" w:hAnsi="Times New Roman"/>
          <w:kern w:val="0"/>
          <w:szCs w:val="24"/>
        </w:rPr>
        <w:t>——</w:t>
      </w:r>
      <w:r>
        <w:rPr>
          <w:rFonts w:ascii="Times New Roman" w:hAnsi="Times New Roman"/>
          <w:kern w:val="0"/>
          <w:szCs w:val="24"/>
        </w:rPr>
        <w:t>烟道截面面积，</w:t>
      </w:r>
      <w:r>
        <w:rPr>
          <w:rFonts w:ascii="Times New Roman" w:hAnsi="Times New Roman"/>
          <w:kern w:val="0"/>
          <w:szCs w:val="24"/>
        </w:rPr>
        <w:t>m</w:t>
      </w:r>
      <w:r>
        <w:rPr>
          <w:rFonts w:ascii="Times New Roman" w:hAnsi="Times New Roman"/>
          <w:kern w:val="0"/>
          <w:szCs w:val="24"/>
          <w:vertAlign w:val="superscript"/>
        </w:rPr>
        <w:t>2</w:t>
      </w:r>
      <w:r>
        <w:rPr>
          <w:rFonts w:ascii="Times New Roman" w:hAnsi="Times New Roman"/>
          <w:kern w:val="0"/>
          <w:szCs w:val="24"/>
        </w:rPr>
        <w:t>；</w:t>
      </w:r>
    </w:p>
    <w:p w14:paraId="629E34FF" w14:textId="77777777" w:rsidR="009F048C" w:rsidRDefault="009F048C" w:rsidP="009F048C">
      <w:pPr>
        <w:pStyle w:val="afb"/>
        <w:spacing w:line="240" w:lineRule="auto"/>
        <w:ind w:firstLine="480"/>
        <w:jc w:val="left"/>
        <w:rPr>
          <w:rFonts w:ascii="Times New Roman" w:hAnsi="Times New Roman"/>
          <w:kern w:val="0"/>
          <w:szCs w:val="24"/>
        </w:rPr>
      </w:pPr>
      <w:r>
        <w:rPr>
          <w:rFonts w:ascii="Times New Roman" w:hAnsi="Times New Roman"/>
          <w:i/>
          <w:iCs/>
          <w:kern w:val="0"/>
          <w:szCs w:val="24"/>
        </w:rPr>
        <w:t>L</w:t>
      </w:r>
      <w:r>
        <w:rPr>
          <w:rFonts w:ascii="Times New Roman" w:hAnsi="Times New Roman"/>
          <w:kern w:val="0"/>
          <w:szCs w:val="24"/>
          <w:vertAlign w:val="subscript"/>
        </w:rPr>
        <w:t>1</w:t>
      </w:r>
      <w:r>
        <w:rPr>
          <w:rFonts w:ascii="Times New Roman" w:hAnsi="Times New Roman"/>
          <w:i/>
          <w:iCs/>
          <w:kern w:val="0"/>
          <w:szCs w:val="24"/>
        </w:rPr>
        <w:t>，</w:t>
      </w:r>
      <w:r>
        <w:rPr>
          <w:rFonts w:ascii="Times New Roman" w:hAnsi="Times New Roman"/>
          <w:i/>
          <w:iCs/>
          <w:kern w:val="0"/>
          <w:szCs w:val="24"/>
        </w:rPr>
        <w:t>L</w:t>
      </w:r>
      <w:r>
        <w:rPr>
          <w:rFonts w:ascii="Times New Roman" w:hAnsi="Times New Roman"/>
          <w:kern w:val="0"/>
          <w:szCs w:val="24"/>
          <w:vertAlign w:val="subscript"/>
        </w:rPr>
        <w:t>2</w:t>
      </w:r>
      <w:r>
        <w:rPr>
          <w:rFonts w:ascii="Times New Roman" w:hAnsi="Times New Roman"/>
          <w:kern w:val="0"/>
          <w:szCs w:val="24"/>
        </w:rPr>
        <w:t>——</w:t>
      </w:r>
      <w:r>
        <w:rPr>
          <w:rFonts w:ascii="Times New Roman" w:hAnsi="Times New Roman"/>
          <w:kern w:val="0"/>
          <w:szCs w:val="24"/>
        </w:rPr>
        <w:t>矩形烟道外壁长和宽，</w:t>
      </w:r>
      <w:r>
        <w:rPr>
          <w:rFonts w:ascii="Times New Roman" w:hAnsi="Times New Roman"/>
          <w:kern w:val="0"/>
          <w:szCs w:val="24"/>
        </w:rPr>
        <w:t>m</w:t>
      </w:r>
      <w:r>
        <w:rPr>
          <w:rFonts w:ascii="Times New Roman" w:hAnsi="Times New Roman"/>
          <w:kern w:val="0"/>
          <w:szCs w:val="24"/>
        </w:rPr>
        <w:t>；</w:t>
      </w:r>
    </w:p>
    <w:p w14:paraId="6A64190A" w14:textId="77777777" w:rsidR="009F048C" w:rsidRDefault="009F048C" w:rsidP="009F048C">
      <w:pPr>
        <w:pStyle w:val="afb"/>
        <w:spacing w:line="240" w:lineRule="auto"/>
        <w:ind w:firstLine="480"/>
        <w:jc w:val="left"/>
        <w:rPr>
          <w:rFonts w:ascii="Times New Roman" w:hAnsi="Times New Roman"/>
          <w:kern w:val="0"/>
          <w:szCs w:val="24"/>
        </w:rPr>
      </w:pPr>
      <w:r>
        <w:rPr>
          <w:rFonts w:ascii="Times New Roman" w:hAnsi="Times New Roman"/>
          <w:i/>
          <w:iCs/>
          <w:kern w:val="0"/>
          <w:szCs w:val="24"/>
        </w:rPr>
        <w:t>e</w:t>
      </w:r>
      <w:r>
        <w:rPr>
          <w:rFonts w:ascii="Times New Roman" w:hAnsi="Times New Roman"/>
          <w:kern w:val="0"/>
          <w:szCs w:val="24"/>
          <w:vertAlign w:val="subscript"/>
        </w:rPr>
        <w:t>1</w:t>
      </w:r>
      <w:r>
        <w:rPr>
          <w:rFonts w:ascii="Times New Roman" w:hAnsi="Times New Roman"/>
          <w:i/>
          <w:iCs/>
          <w:kern w:val="0"/>
          <w:szCs w:val="24"/>
        </w:rPr>
        <w:t>，</w:t>
      </w:r>
      <w:r>
        <w:rPr>
          <w:rFonts w:ascii="Times New Roman" w:hAnsi="Times New Roman"/>
          <w:i/>
          <w:iCs/>
          <w:kern w:val="0"/>
          <w:szCs w:val="24"/>
        </w:rPr>
        <w:t>e</w:t>
      </w:r>
      <w:r>
        <w:rPr>
          <w:rFonts w:ascii="Times New Roman" w:hAnsi="Times New Roman"/>
          <w:kern w:val="0"/>
          <w:szCs w:val="24"/>
          <w:vertAlign w:val="subscript"/>
        </w:rPr>
        <w:t>1</w:t>
      </w:r>
      <w:r>
        <w:rPr>
          <w:rFonts w:ascii="Times New Roman" w:hAnsi="Times New Roman"/>
          <w:i/>
          <w:iCs/>
          <w:kern w:val="0"/>
          <w:szCs w:val="24"/>
          <w:vertAlign w:val="superscript"/>
        </w:rPr>
        <w:t>'</w:t>
      </w:r>
      <w:r>
        <w:rPr>
          <w:rFonts w:ascii="Times New Roman" w:hAnsi="Times New Roman"/>
          <w:kern w:val="0"/>
          <w:szCs w:val="24"/>
        </w:rPr>
        <w:t>——</w:t>
      </w:r>
      <w:r>
        <w:rPr>
          <w:rFonts w:ascii="Times New Roman" w:hAnsi="Times New Roman"/>
          <w:kern w:val="0"/>
          <w:szCs w:val="24"/>
        </w:rPr>
        <w:t>矩形烟道长边两侧壁厚，</w:t>
      </w:r>
      <w:r>
        <w:rPr>
          <w:rFonts w:ascii="Times New Roman" w:hAnsi="Times New Roman"/>
          <w:kern w:val="0"/>
          <w:szCs w:val="24"/>
        </w:rPr>
        <w:t>m</w:t>
      </w:r>
      <w:r>
        <w:rPr>
          <w:rFonts w:ascii="Times New Roman" w:hAnsi="Times New Roman"/>
          <w:kern w:val="0"/>
          <w:szCs w:val="24"/>
        </w:rPr>
        <w:t>；</w:t>
      </w:r>
    </w:p>
    <w:p w14:paraId="1D217EE2" w14:textId="77777777" w:rsidR="009F048C" w:rsidRDefault="009F048C" w:rsidP="009F048C">
      <w:pPr>
        <w:pStyle w:val="afb"/>
        <w:spacing w:line="240" w:lineRule="auto"/>
        <w:ind w:firstLine="480"/>
        <w:jc w:val="left"/>
        <w:rPr>
          <w:rFonts w:ascii="Times New Roman" w:hAnsi="Times New Roman"/>
          <w:kern w:val="0"/>
          <w:szCs w:val="24"/>
        </w:rPr>
      </w:pPr>
      <w:r>
        <w:rPr>
          <w:rFonts w:ascii="Times New Roman" w:hAnsi="Times New Roman"/>
          <w:i/>
          <w:iCs/>
          <w:kern w:val="0"/>
          <w:szCs w:val="24"/>
        </w:rPr>
        <w:t>e</w:t>
      </w:r>
      <w:r>
        <w:rPr>
          <w:rFonts w:ascii="Times New Roman" w:hAnsi="Times New Roman"/>
          <w:kern w:val="0"/>
          <w:szCs w:val="24"/>
          <w:vertAlign w:val="subscript"/>
        </w:rPr>
        <w:t>2</w:t>
      </w:r>
      <w:r>
        <w:rPr>
          <w:rFonts w:ascii="Times New Roman" w:hAnsi="Times New Roman"/>
          <w:i/>
          <w:iCs/>
          <w:kern w:val="0"/>
          <w:szCs w:val="24"/>
        </w:rPr>
        <w:t>，</w:t>
      </w:r>
      <w:r>
        <w:rPr>
          <w:rFonts w:ascii="Times New Roman" w:hAnsi="Times New Roman"/>
          <w:i/>
          <w:iCs/>
          <w:kern w:val="0"/>
          <w:szCs w:val="24"/>
        </w:rPr>
        <w:t>e</w:t>
      </w:r>
      <w:r>
        <w:rPr>
          <w:rFonts w:ascii="Times New Roman" w:hAnsi="Times New Roman"/>
          <w:kern w:val="0"/>
          <w:szCs w:val="24"/>
          <w:vertAlign w:val="subscript"/>
        </w:rPr>
        <w:t>2</w:t>
      </w:r>
      <w:r>
        <w:rPr>
          <w:rFonts w:ascii="Times New Roman" w:hAnsi="Times New Roman"/>
          <w:i/>
          <w:iCs/>
          <w:kern w:val="0"/>
          <w:szCs w:val="24"/>
          <w:vertAlign w:val="superscript"/>
        </w:rPr>
        <w:t>'</w:t>
      </w:r>
      <w:r>
        <w:rPr>
          <w:rFonts w:ascii="Times New Roman" w:hAnsi="Times New Roman"/>
          <w:kern w:val="0"/>
          <w:szCs w:val="24"/>
        </w:rPr>
        <w:t>——</w:t>
      </w:r>
      <w:r>
        <w:rPr>
          <w:rFonts w:ascii="Times New Roman" w:hAnsi="Times New Roman"/>
          <w:kern w:val="0"/>
          <w:szCs w:val="24"/>
        </w:rPr>
        <w:t>矩形烟道宽边两侧壁厚，</w:t>
      </w:r>
      <w:r>
        <w:rPr>
          <w:rFonts w:ascii="Times New Roman" w:hAnsi="Times New Roman"/>
          <w:kern w:val="0"/>
          <w:szCs w:val="24"/>
        </w:rPr>
        <w:t>m</w:t>
      </w:r>
      <w:r>
        <w:rPr>
          <w:rFonts w:ascii="Times New Roman" w:hAnsi="Times New Roman"/>
          <w:kern w:val="0"/>
          <w:szCs w:val="24"/>
        </w:rPr>
        <w:t>。</w:t>
      </w:r>
    </w:p>
    <w:p w14:paraId="290D6D4F" w14:textId="1F624005" w:rsidR="009F048C" w:rsidRDefault="009F048C" w:rsidP="009F048C">
      <w:pPr>
        <w:pStyle w:val="afb"/>
        <w:spacing w:line="400" w:lineRule="exact"/>
        <w:ind w:firstLine="480"/>
        <w:rPr>
          <w:rFonts w:ascii="Times New Roman" w:hAnsi="Times New Roman"/>
          <w:kern w:val="0"/>
          <w:szCs w:val="24"/>
        </w:rPr>
      </w:pPr>
      <w:r>
        <w:rPr>
          <w:rFonts w:ascii="Times New Roman" w:hAnsi="Times New Roman" w:hint="eastAsia"/>
        </w:rPr>
        <w:t>⑤</w:t>
      </w:r>
      <w:r>
        <w:rPr>
          <w:rFonts w:ascii="Times New Roman" w:hAnsi="Times New Roman"/>
        </w:rPr>
        <w:t xml:space="preserve"> </w:t>
      </w:r>
      <w:r>
        <w:rPr>
          <w:rFonts w:ascii="Times New Roman" w:hAnsi="Times New Roman"/>
        </w:rPr>
        <w:t>也可使用全站仪、三维激光扫描仪、激光追踪仪等标准器测量烟道外壁周长。</w:t>
      </w:r>
    </w:p>
    <w:p w14:paraId="032734F0" w14:textId="08A961E9" w:rsidR="009F048C" w:rsidRDefault="009F048C" w:rsidP="009F048C">
      <w:pPr>
        <w:pStyle w:val="afb"/>
        <w:spacing w:line="400" w:lineRule="exact"/>
        <w:ind w:firstLine="480"/>
        <w:rPr>
          <w:rFonts w:ascii="Times New Roman" w:hAnsi="Times New Roman"/>
          <w:kern w:val="0"/>
          <w:szCs w:val="24"/>
        </w:rPr>
      </w:pPr>
      <w:r>
        <w:rPr>
          <w:rFonts w:ascii="Times New Roman" w:hAnsi="Times New Roman"/>
          <w:kern w:val="0"/>
          <w:szCs w:val="24"/>
        </w:rPr>
        <w:t>3</w:t>
      </w:r>
      <w:r>
        <w:rPr>
          <w:rFonts w:ascii="Times New Roman" w:hAnsi="Times New Roman"/>
          <w:kern w:val="0"/>
          <w:szCs w:val="24"/>
        </w:rPr>
        <w:t>）如在烟道中使用</w:t>
      </w:r>
      <w:r>
        <w:rPr>
          <w:rFonts w:ascii="Times New Roman" w:hAnsi="Times New Roman"/>
        </w:rPr>
        <w:t>套管尺、测深钢卷尺</w:t>
      </w:r>
      <w:r>
        <w:rPr>
          <w:rFonts w:ascii="Times New Roman" w:hAnsi="Times New Roman"/>
          <w:kern w:val="0"/>
          <w:szCs w:val="24"/>
        </w:rPr>
        <w:t>进行测量，应考虑温度对</w:t>
      </w:r>
      <w:r>
        <w:rPr>
          <w:rFonts w:ascii="Times New Roman" w:hAnsi="Times New Roman"/>
        </w:rPr>
        <w:t>标准器</w:t>
      </w:r>
      <w:r>
        <w:rPr>
          <w:rFonts w:ascii="Times New Roman" w:hAnsi="Times New Roman"/>
          <w:kern w:val="0"/>
          <w:szCs w:val="24"/>
        </w:rPr>
        <w:t>测量结果的影响，按式</w:t>
      </w:r>
      <w:r>
        <w:rPr>
          <w:rFonts w:ascii="Times New Roman" w:hAnsi="Times New Roman" w:hint="eastAsia"/>
          <w:kern w:val="0"/>
          <w:szCs w:val="24"/>
        </w:rPr>
        <w:t>（</w:t>
      </w:r>
      <w:r>
        <w:rPr>
          <w:rFonts w:ascii="Times New Roman" w:hAnsi="Times New Roman" w:hint="eastAsia"/>
          <w:kern w:val="0"/>
          <w:szCs w:val="24"/>
        </w:rPr>
        <w:t>5</w:t>
      </w:r>
      <w:r>
        <w:rPr>
          <w:rFonts w:ascii="Times New Roman" w:hAnsi="Times New Roman" w:hint="eastAsia"/>
          <w:kern w:val="0"/>
          <w:szCs w:val="24"/>
        </w:rPr>
        <w:t>）</w:t>
      </w:r>
      <w:r>
        <w:rPr>
          <w:rFonts w:ascii="Times New Roman" w:hAnsi="Times New Roman"/>
          <w:kern w:val="0"/>
          <w:szCs w:val="24"/>
        </w:rPr>
        <w:t>进行修正。如在烟道中使用</w:t>
      </w:r>
      <w:r>
        <w:rPr>
          <w:rFonts w:ascii="Times New Roman" w:hAnsi="Times New Roman"/>
        </w:rPr>
        <w:t>激光测距仪、三维激光扫描仪等标准器测量时，需考虑烟道内温度对测量结果的影响。</w:t>
      </w:r>
    </w:p>
    <w:p w14:paraId="1226885F" w14:textId="77777777" w:rsidR="009F048C" w:rsidRDefault="009F048C" w:rsidP="009F048C">
      <w:pPr>
        <w:pStyle w:val="afb"/>
        <w:spacing w:line="400" w:lineRule="exact"/>
        <w:ind w:firstLine="480"/>
        <w:jc w:val="right"/>
        <w:rPr>
          <w:rFonts w:ascii="Times New Roman" w:hAnsi="Times New Roman"/>
          <w:kern w:val="0"/>
          <w:szCs w:val="24"/>
        </w:rPr>
      </w:pPr>
      <w:r>
        <w:rPr>
          <w:rFonts w:ascii="Times New Roman" w:hAnsi="Times New Roman"/>
          <w:kern w:val="0"/>
          <w:position w:val="-12"/>
          <w:szCs w:val="24"/>
        </w:rPr>
        <w:object w:dxaOrig="2240" w:dyaOrig="360" w14:anchorId="66DC940F">
          <v:shape id="_x0000_i1027" type="#_x0000_t75" style="width:111.75pt;height:18.25pt" o:ole="">
            <v:imagedata r:id="rId18" o:title=""/>
          </v:shape>
          <o:OLEObject Type="Embed" ProgID="Equation.3" ShapeID="_x0000_i1027" DrawAspect="Content" ObjectID="_1762084861" r:id="rId19"/>
        </w:object>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hint="eastAsia"/>
          <w:kern w:val="0"/>
          <w:szCs w:val="24"/>
        </w:rPr>
        <w:t>（</w:t>
      </w:r>
      <w:r>
        <w:rPr>
          <w:rFonts w:ascii="Times New Roman" w:hAnsi="Times New Roman" w:hint="eastAsia"/>
          <w:kern w:val="0"/>
          <w:szCs w:val="24"/>
        </w:rPr>
        <w:t>5</w:t>
      </w:r>
      <w:r>
        <w:rPr>
          <w:rFonts w:ascii="Times New Roman" w:hAnsi="Times New Roman" w:hint="eastAsia"/>
          <w:kern w:val="0"/>
          <w:szCs w:val="24"/>
        </w:rPr>
        <w:t>）</w:t>
      </w:r>
    </w:p>
    <w:p w14:paraId="6B4A6C4B" w14:textId="77777777" w:rsidR="009F048C" w:rsidRDefault="009F048C" w:rsidP="009F048C">
      <w:pPr>
        <w:pStyle w:val="afb"/>
        <w:spacing w:line="400" w:lineRule="exact"/>
        <w:ind w:firstLine="480"/>
        <w:jc w:val="left"/>
        <w:rPr>
          <w:rFonts w:ascii="Times New Roman" w:hAnsi="Times New Roman"/>
          <w:kern w:val="0"/>
          <w:szCs w:val="24"/>
        </w:rPr>
      </w:pPr>
      <w:r>
        <w:rPr>
          <w:rFonts w:ascii="Times New Roman" w:hAnsi="Times New Roman"/>
          <w:kern w:val="0"/>
          <w:szCs w:val="24"/>
        </w:rPr>
        <w:t>式中：</w:t>
      </w:r>
    </w:p>
    <w:p w14:paraId="21296A8A" w14:textId="77777777" w:rsidR="009F048C" w:rsidRDefault="009F048C" w:rsidP="009F048C">
      <w:pPr>
        <w:pStyle w:val="afb"/>
        <w:spacing w:line="400" w:lineRule="exact"/>
        <w:ind w:firstLine="480"/>
        <w:jc w:val="left"/>
        <w:rPr>
          <w:rFonts w:ascii="Times New Roman" w:hAnsi="Times New Roman"/>
          <w:kern w:val="0"/>
          <w:szCs w:val="24"/>
        </w:rPr>
      </w:pPr>
      <w:r>
        <w:rPr>
          <w:rFonts w:ascii="Times New Roman" w:hAnsi="Times New Roman"/>
          <w:i/>
          <w:iCs/>
          <w:kern w:val="0"/>
          <w:szCs w:val="24"/>
        </w:rPr>
        <w:t>L</w:t>
      </w:r>
      <w:r>
        <w:rPr>
          <w:rFonts w:ascii="Times New Roman" w:hAnsi="Times New Roman"/>
          <w:kern w:val="0"/>
          <w:szCs w:val="24"/>
          <w:vertAlign w:val="subscript"/>
        </w:rPr>
        <w:t>m</w:t>
      </w:r>
      <w:r>
        <w:rPr>
          <w:rFonts w:ascii="Times New Roman" w:hAnsi="Times New Roman"/>
          <w:kern w:val="0"/>
          <w:szCs w:val="24"/>
        </w:rPr>
        <w:t>——</w:t>
      </w:r>
      <w:r>
        <w:rPr>
          <w:rFonts w:ascii="Times New Roman" w:hAnsi="Times New Roman"/>
          <w:kern w:val="0"/>
          <w:szCs w:val="24"/>
        </w:rPr>
        <w:t>标准器读数在烟气温度下对应的实际长度，</w:t>
      </w:r>
      <w:r>
        <w:rPr>
          <w:rFonts w:ascii="Times New Roman" w:hAnsi="Times New Roman"/>
          <w:kern w:val="0"/>
          <w:szCs w:val="24"/>
        </w:rPr>
        <w:t>m</w:t>
      </w:r>
      <w:r>
        <w:rPr>
          <w:rFonts w:ascii="Times New Roman" w:hAnsi="Times New Roman"/>
          <w:kern w:val="0"/>
          <w:szCs w:val="24"/>
        </w:rPr>
        <w:t>；</w:t>
      </w:r>
    </w:p>
    <w:p w14:paraId="4CE8FC2F" w14:textId="77777777" w:rsidR="009F048C" w:rsidRDefault="009F048C" w:rsidP="009F048C">
      <w:pPr>
        <w:pStyle w:val="afb"/>
        <w:spacing w:line="400" w:lineRule="exact"/>
        <w:ind w:firstLine="480"/>
        <w:jc w:val="left"/>
        <w:rPr>
          <w:rFonts w:ascii="Times New Roman" w:hAnsi="Times New Roman"/>
          <w:kern w:val="0"/>
          <w:szCs w:val="24"/>
        </w:rPr>
      </w:pPr>
      <w:r>
        <w:rPr>
          <w:rFonts w:ascii="Times New Roman" w:hAnsi="Times New Roman"/>
          <w:i/>
          <w:iCs/>
          <w:kern w:val="0"/>
          <w:szCs w:val="24"/>
        </w:rPr>
        <w:t>L</w:t>
      </w:r>
      <w:r>
        <w:rPr>
          <w:rFonts w:ascii="Times New Roman" w:hAnsi="Times New Roman"/>
          <w:kern w:val="0"/>
          <w:szCs w:val="24"/>
          <w:vertAlign w:val="subscript"/>
        </w:rPr>
        <w:t>0</w:t>
      </w:r>
      <w:r>
        <w:rPr>
          <w:rFonts w:ascii="Times New Roman" w:hAnsi="Times New Roman"/>
          <w:kern w:val="0"/>
          <w:szCs w:val="24"/>
        </w:rPr>
        <w:t>——</w:t>
      </w:r>
      <w:r>
        <w:rPr>
          <w:rFonts w:ascii="Times New Roman" w:hAnsi="Times New Roman"/>
          <w:kern w:val="0"/>
          <w:szCs w:val="24"/>
        </w:rPr>
        <w:t>标准器读数在标准温度下的长度，</w:t>
      </w:r>
      <w:r>
        <w:rPr>
          <w:rFonts w:ascii="Times New Roman" w:hAnsi="Times New Roman"/>
          <w:kern w:val="0"/>
          <w:szCs w:val="24"/>
        </w:rPr>
        <w:t>m</w:t>
      </w:r>
      <w:r>
        <w:rPr>
          <w:rFonts w:ascii="Times New Roman" w:hAnsi="Times New Roman"/>
          <w:kern w:val="0"/>
          <w:szCs w:val="24"/>
        </w:rPr>
        <w:t>；</w:t>
      </w:r>
    </w:p>
    <w:p w14:paraId="211F7EED" w14:textId="77777777" w:rsidR="009F048C" w:rsidRDefault="009F048C" w:rsidP="009F048C">
      <w:pPr>
        <w:pStyle w:val="afb"/>
        <w:spacing w:line="400" w:lineRule="exact"/>
        <w:ind w:firstLine="480"/>
        <w:jc w:val="left"/>
        <w:rPr>
          <w:rFonts w:ascii="Times New Roman" w:hAnsi="Times New Roman"/>
          <w:kern w:val="0"/>
          <w:szCs w:val="24"/>
        </w:rPr>
      </w:pPr>
      <w:r>
        <w:rPr>
          <w:rFonts w:ascii="Times New Roman" w:hAnsi="Times New Roman"/>
          <w:i/>
          <w:iCs/>
          <w:kern w:val="0"/>
          <w:szCs w:val="24"/>
        </w:rPr>
        <w:t>α</w:t>
      </w:r>
      <w:r>
        <w:rPr>
          <w:rFonts w:ascii="Times New Roman" w:hAnsi="Times New Roman"/>
          <w:kern w:val="0"/>
          <w:szCs w:val="24"/>
          <w:vertAlign w:val="subscript"/>
        </w:rPr>
        <w:t>m</w:t>
      </w:r>
      <w:r>
        <w:rPr>
          <w:rFonts w:ascii="Times New Roman" w:hAnsi="Times New Roman"/>
          <w:i/>
          <w:iCs/>
          <w:kern w:val="0"/>
          <w:szCs w:val="24"/>
        </w:rPr>
        <w:t>——</w:t>
      </w:r>
      <w:r>
        <w:rPr>
          <w:rFonts w:ascii="Times New Roman" w:hAnsi="Times New Roman"/>
          <w:kern w:val="0"/>
          <w:szCs w:val="24"/>
        </w:rPr>
        <w:t>标准器材质线性膨胀系数，</w:t>
      </w:r>
      <w:r>
        <w:rPr>
          <w:rFonts w:ascii="Times New Roman" w:hAnsi="Times New Roman"/>
          <w:kern w:val="0"/>
          <w:szCs w:val="24"/>
        </w:rPr>
        <w:t>℃</w:t>
      </w:r>
      <w:r>
        <w:rPr>
          <w:rFonts w:ascii="Times New Roman" w:hAnsi="Times New Roman"/>
          <w:kern w:val="0"/>
          <w:szCs w:val="24"/>
          <w:vertAlign w:val="superscript"/>
        </w:rPr>
        <w:t>-1</w:t>
      </w:r>
      <w:r>
        <w:rPr>
          <w:rFonts w:ascii="Times New Roman" w:hAnsi="Times New Roman"/>
          <w:kern w:val="0"/>
          <w:szCs w:val="24"/>
        </w:rPr>
        <w:t>；</w:t>
      </w:r>
    </w:p>
    <w:p w14:paraId="50551A7F" w14:textId="77777777" w:rsidR="009F048C" w:rsidRDefault="009F048C" w:rsidP="009F048C">
      <w:pPr>
        <w:pStyle w:val="afb"/>
        <w:spacing w:line="400" w:lineRule="exact"/>
        <w:ind w:firstLine="480"/>
        <w:jc w:val="left"/>
        <w:rPr>
          <w:rFonts w:ascii="Times New Roman" w:hAnsi="Times New Roman"/>
          <w:kern w:val="0"/>
          <w:szCs w:val="24"/>
        </w:rPr>
      </w:pPr>
      <w:r>
        <w:rPr>
          <w:rFonts w:ascii="Times New Roman" w:hAnsi="Times New Roman"/>
          <w:i/>
          <w:iCs/>
          <w:kern w:val="0"/>
          <w:szCs w:val="24"/>
        </w:rPr>
        <w:t>t</w:t>
      </w:r>
      <w:r>
        <w:rPr>
          <w:rFonts w:ascii="Times New Roman" w:hAnsi="Times New Roman"/>
          <w:kern w:val="0"/>
          <w:szCs w:val="24"/>
          <w:vertAlign w:val="subscript"/>
        </w:rPr>
        <w:t>m</w:t>
      </w:r>
      <w:r>
        <w:rPr>
          <w:rFonts w:ascii="Times New Roman" w:hAnsi="Times New Roman"/>
          <w:kern w:val="0"/>
          <w:szCs w:val="24"/>
        </w:rPr>
        <w:t>——</w:t>
      </w:r>
      <w:r>
        <w:rPr>
          <w:rFonts w:ascii="Times New Roman" w:hAnsi="Times New Roman"/>
          <w:kern w:val="0"/>
          <w:szCs w:val="24"/>
        </w:rPr>
        <w:t>烟气中标准器温度，</w:t>
      </w:r>
      <w:r>
        <w:rPr>
          <w:rFonts w:ascii="Times New Roman" w:hAnsi="Times New Roman"/>
          <w:kern w:val="0"/>
          <w:szCs w:val="24"/>
        </w:rPr>
        <w:t>℃</w:t>
      </w:r>
      <w:r>
        <w:rPr>
          <w:rFonts w:ascii="Times New Roman" w:hAnsi="Times New Roman"/>
          <w:kern w:val="0"/>
          <w:szCs w:val="24"/>
        </w:rPr>
        <w:t>；</w:t>
      </w:r>
    </w:p>
    <w:p w14:paraId="6BE65027" w14:textId="77777777" w:rsidR="009F048C" w:rsidRDefault="009F048C" w:rsidP="009F048C">
      <w:pPr>
        <w:pStyle w:val="afb"/>
        <w:spacing w:line="400" w:lineRule="exact"/>
        <w:ind w:firstLine="480"/>
        <w:jc w:val="left"/>
        <w:rPr>
          <w:rFonts w:ascii="Times New Roman" w:hAnsi="Times New Roman"/>
          <w:kern w:val="0"/>
          <w:szCs w:val="24"/>
        </w:rPr>
      </w:pPr>
      <w:r>
        <w:rPr>
          <w:rFonts w:ascii="Times New Roman" w:hAnsi="Times New Roman"/>
          <w:i/>
          <w:iCs/>
          <w:kern w:val="0"/>
          <w:szCs w:val="24"/>
        </w:rPr>
        <w:lastRenderedPageBreak/>
        <w:t>t</w:t>
      </w:r>
      <w:r>
        <w:rPr>
          <w:rFonts w:ascii="Times New Roman" w:hAnsi="Times New Roman"/>
          <w:kern w:val="0"/>
          <w:szCs w:val="24"/>
          <w:vertAlign w:val="subscript"/>
        </w:rPr>
        <w:t>0</w:t>
      </w:r>
      <w:r>
        <w:rPr>
          <w:rFonts w:ascii="Times New Roman" w:hAnsi="Times New Roman"/>
          <w:kern w:val="0"/>
          <w:szCs w:val="24"/>
        </w:rPr>
        <w:t>——</w:t>
      </w:r>
      <w:r>
        <w:rPr>
          <w:rFonts w:ascii="Times New Roman" w:hAnsi="Times New Roman"/>
          <w:kern w:val="0"/>
          <w:szCs w:val="24"/>
        </w:rPr>
        <w:t>标准参比条件下温度，</w:t>
      </w:r>
      <w:r>
        <w:rPr>
          <w:rFonts w:ascii="Times New Roman" w:hAnsi="Times New Roman"/>
          <w:kern w:val="0"/>
          <w:szCs w:val="24"/>
        </w:rPr>
        <w:t>℃</w:t>
      </w:r>
      <w:r>
        <w:rPr>
          <w:rFonts w:ascii="Times New Roman" w:hAnsi="Times New Roman"/>
          <w:kern w:val="0"/>
          <w:szCs w:val="24"/>
        </w:rPr>
        <w:t>。</w:t>
      </w:r>
    </w:p>
    <w:p w14:paraId="7D9DD616" w14:textId="0A9A4823" w:rsidR="009F048C" w:rsidRDefault="009F048C" w:rsidP="009F048C">
      <w:pPr>
        <w:pStyle w:val="afb"/>
        <w:spacing w:line="400" w:lineRule="exact"/>
        <w:ind w:firstLine="480"/>
        <w:rPr>
          <w:rFonts w:ascii="Times New Roman" w:hAnsi="Times New Roman"/>
          <w:kern w:val="0"/>
          <w:szCs w:val="24"/>
        </w:rPr>
      </w:pPr>
      <w:r>
        <w:rPr>
          <w:rFonts w:ascii="Times New Roman" w:hAnsi="Times New Roman"/>
          <w:kern w:val="0"/>
          <w:szCs w:val="24"/>
        </w:rPr>
        <w:t>4</w:t>
      </w:r>
      <w:r>
        <w:rPr>
          <w:rFonts w:ascii="Times New Roman" w:hAnsi="Times New Roman" w:hint="eastAsia"/>
          <w:kern w:val="0"/>
          <w:szCs w:val="24"/>
        </w:rPr>
        <w:t>）</w:t>
      </w:r>
      <w:r>
        <w:rPr>
          <w:rFonts w:ascii="Times New Roman" w:hAnsi="Times New Roman"/>
          <w:kern w:val="0"/>
          <w:szCs w:val="24"/>
        </w:rPr>
        <w:t xml:space="preserve"> </w:t>
      </w:r>
      <w:r>
        <w:rPr>
          <w:rFonts w:ascii="Times New Roman" w:hAnsi="Times New Roman"/>
          <w:kern w:val="0"/>
          <w:szCs w:val="24"/>
        </w:rPr>
        <w:t>如烟道截面面积在停机状态下进行校准，需对所测截面面积进行温度修正，按式</w:t>
      </w:r>
      <w:r>
        <w:rPr>
          <w:rFonts w:ascii="Times New Roman" w:hAnsi="Times New Roman" w:hint="eastAsia"/>
          <w:kern w:val="0"/>
          <w:szCs w:val="24"/>
        </w:rPr>
        <w:t>（</w:t>
      </w:r>
      <w:r>
        <w:rPr>
          <w:rFonts w:ascii="Times New Roman" w:hAnsi="Times New Roman" w:hint="eastAsia"/>
          <w:kern w:val="0"/>
          <w:szCs w:val="24"/>
        </w:rPr>
        <w:t>6</w:t>
      </w:r>
      <w:r>
        <w:rPr>
          <w:rFonts w:ascii="Times New Roman" w:hAnsi="Times New Roman" w:hint="eastAsia"/>
          <w:kern w:val="0"/>
          <w:szCs w:val="24"/>
        </w:rPr>
        <w:t>）</w:t>
      </w:r>
      <w:r>
        <w:rPr>
          <w:rFonts w:ascii="Times New Roman" w:hAnsi="Times New Roman"/>
          <w:kern w:val="0"/>
          <w:szCs w:val="24"/>
        </w:rPr>
        <w:t>计算。</w:t>
      </w:r>
    </w:p>
    <w:p w14:paraId="2B2AF5D1" w14:textId="77777777" w:rsidR="009F048C" w:rsidRDefault="00000000" w:rsidP="009F048C">
      <w:pPr>
        <w:pStyle w:val="afb"/>
        <w:spacing w:line="400" w:lineRule="exact"/>
        <w:ind w:firstLine="480"/>
        <w:jc w:val="right"/>
        <w:rPr>
          <w:rFonts w:ascii="Times New Roman" w:hAnsi="Times New Roman"/>
          <w:kern w:val="0"/>
          <w:szCs w:val="24"/>
        </w:rPr>
      </w:pPr>
      <m:oMath>
        <m:sSub>
          <m:sSubPr>
            <m:ctrlPr>
              <w:rPr>
                <w:rFonts w:ascii="Cambria Math" w:hAnsi="Cambria Math"/>
                <w:i/>
                <w:kern w:val="0"/>
                <w:szCs w:val="24"/>
              </w:rPr>
            </m:ctrlPr>
          </m:sSubPr>
          <m:e>
            <m:r>
              <w:rPr>
                <w:rFonts w:ascii="Cambria Math" w:hAnsi="Cambria Math"/>
                <w:kern w:val="0"/>
                <w:szCs w:val="24"/>
              </w:rPr>
              <m:t>L</m:t>
            </m:r>
          </m:e>
          <m:sub>
            <m:r>
              <w:rPr>
                <w:rFonts w:ascii="Cambria Math" w:hAnsi="Cambria Math"/>
                <w:kern w:val="0"/>
                <w:szCs w:val="24"/>
              </w:rPr>
              <m:t>h</m:t>
            </m:r>
          </m:sub>
        </m:sSub>
        <m:r>
          <w:rPr>
            <w:rFonts w:ascii="Cambria Math" w:hAnsi="Cambria Math"/>
            <w:kern w:val="0"/>
            <w:szCs w:val="24"/>
          </w:rPr>
          <m:t>=</m:t>
        </m:r>
        <m:sSub>
          <m:sSubPr>
            <m:ctrlPr>
              <w:rPr>
                <w:rFonts w:ascii="Cambria Math" w:hAnsi="Cambria Math"/>
                <w:i/>
                <w:kern w:val="0"/>
                <w:szCs w:val="24"/>
              </w:rPr>
            </m:ctrlPr>
          </m:sSubPr>
          <m:e>
            <m:r>
              <w:rPr>
                <w:rFonts w:ascii="Cambria Math" w:hAnsi="Cambria Math"/>
                <w:kern w:val="0"/>
                <w:szCs w:val="24"/>
              </w:rPr>
              <m:t>L</m:t>
            </m:r>
          </m:e>
          <m:sub>
            <m:r>
              <w:rPr>
                <w:rFonts w:ascii="Cambria Math" w:hAnsi="Cambria Math"/>
                <w:kern w:val="0"/>
                <w:szCs w:val="24"/>
              </w:rPr>
              <m:t>c</m:t>
            </m:r>
          </m:sub>
        </m:sSub>
        <m:d>
          <m:dPr>
            <m:begChr m:val="["/>
            <m:endChr m:val="]"/>
            <m:ctrlPr>
              <w:rPr>
                <w:rFonts w:ascii="Cambria Math" w:hAnsi="Cambria Math"/>
                <w:i/>
                <w:kern w:val="0"/>
                <w:szCs w:val="24"/>
              </w:rPr>
            </m:ctrlPr>
          </m:dPr>
          <m:e>
            <m:r>
              <w:rPr>
                <w:rFonts w:ascii="Cambria Math" w:hAnsi="Cambria Math"/>
                <w:kern w:val="0"/>
                <w:szCs w:val="24"/>
              </w:rPr>
              <m:t>1+α(</m:t>
            </m:r>
            <m:sSub>
              <m:sSubPr>
                <m:ctrlPr>
                  <w:rPr>
                    <w:rFonts w:ascii="Cambria Math" w:hAnsi="Cambria Math"/>
                    <w:i/>
                    <w:kern w:val="0"/>
                    <w:szCs w:val="24"/>
                  </w:rPr>
                </m:ctrlPr>
              </m:sSubPr>
              <m:e>
                <m:r>
                  <w:rPr>
                    <w:rFonts w:ascii="Cambria Math" w:hAnsi="Cambria Math"/>
                    <w:kern w:val="0"/>
                    <w:szCs w:val="24"/>
                  </w:rPr>
                  <m:t>t</m:t>
                </m:r>
              </m:e>
              <m:sub>
                <m:r>
                  <w:rPr>
                    <w:rFonts w:ascii="Cambria Math" w:hAnsi="Cambria Math"/>
                    <w:kern w:val="0"/>
                    <w:szCs w:val="24"/>
                  </w:rPr>
                  <m:t>h</m:t>
                </m:r>
              </m:sub>
            </m:sSub>
            <m:r>
              <w:rPr>
                <w:rFonts w:ascii="Cambria Math" w:hAnsi="Cambria Math"/>
                <w:kern w:val="0"/>
                <w:szCs w:val="24"/>
              </w:rPr>
              <m:t>-</m:t>
            </m:r>
            <m:sSub>
              <m:sSubPr>
                <m:ctrlPr>
                  <w:rPr>
                    <w:rFonts w:ascii="Cambria Math" w:hAnsi="Cambria Math"/>
                    <w:i/>
                    <w:kern w:val="0"/>
                    <w:szCs w:val="24"/>
                  </w:rPr>
                </m:ctrlPr>
              </m:sSubPr>
              <m:e>
                <m:r>
                  <w:rPr>
                    <w:rFonts w:ascii="Cambria Math" w:hAnsi="Cambria Math"/>
                    <w:kern w:val="0"/>
                    <w:szCs w:val="24"/>
                  </w:rPr>
                  <m:t>t</m:t>
                </m:r>
              </m:e>
              <m:sub>
                <m:r>
                  <w:rPr>
                    <w:rFonts w:ascii="Cambria Math" w:hAnsi="Cambria Math"/>
                    <w:kern w:val="0"/>
                    <w:szCs w:val="24"/>
                  </w:rPr>
                  <m:t>c</m:t>
                </m:r>
              </m:sub>
            </m:sSub>
            <m:r>
              <w:rPr>
                <w:rFonts w:ascii="Cambria Math" w:hAnsi="Cambria Math"/>
                <w:kern w:val="0"/>
                <w:szCs w:val="24"/>
              </w:rPr>
              <m:t>)</m:t>
            </m:r>
          </m:e>
        </m:d>
      </m:oMath>
      <w:r w:rsidR="009F048C">
        <w:rPr>
          <w:rFonts w:ascii="Times New Roman" w:hAnsi="Times New Roman"/>
          <w:kern w:val="0"/>
          <w:szCs w:val="24"/>
        </w:rPr>
        <w:t xml:space="preserve"> </w:t>
      </w:r>
      <w:r w:rsidR="009F048C">
        <w:rPr>
          <w:rFonts w:ascii="Times New Roman" w:hAnsi="Times New Roman"/>
          <w:kern w:val="0"/>
          <w:szCs w:val="24"/>
        </w:rPr>
        <w:tab/>
      </w:r>
      <w:r w:rsidR="009F048C">
        <w:rPr>
          <w:rFonts w:ascii="Times New Roman" w:hAnsi="Times New Roman"/>
          <w:kern w:val="0"/>
          <w:szCs w:val="24"/>
        </w:rPr>
        <w:tab/>
      </w:r>
      <w:r w:rsidR="009F048C">
        <w:rPr>
          <w:rFonts w:ascii="Times New Roman" w:hAnsi="Times New Roman"/>
          <w:kern w:val="0"/>
          <w:szCs w:val="24"/>
        </w:rPr>
        <w:tab/>
      </w:r>
      <w:r w:rsidR="009F048C">
        <w:rPr>
          <w:rFonts w:ascii="Times New Roman" w:hAnsi="Times New Roman"/>
          <w:kern w:val="0"/>
          <w:szCs w:val="24"/>
        </w:rPr>
        <w:tab/>
      </w:r>
      <w:r w:rsidR="009F048C">
        <w:rPr>
          <w:rFonts w:ascii="Times New Roman" w:hAnsi="Times New Roman"/>
          <w:kern w:val="0"/>
          <w:szCs w:val="24"/>
        </w:rPr>
        <w:tab/>
      </w:r>
      <w:r w:rsidR="009F048C">
        <w:rPr>
          <w:rFonts w:ascii="Times New Roman" w:hAnsi="Times New Roman"/>
          <w:kern w:val="0"/>
          <w:szCs w:val="24"/>
        </w:rPr>
        <w:tab/>
      </w:r>
      <w:r w:rsidR="009F048C">
        <w:rPr>
          <w:rFonts w:ascii="Times New Roman" w:hAnsi="Times New Roman"/>
          <w:kern w:val="0"/>
          <w:szCs w:val="24"/>
        </w:rPr>
        <w:tab/>
      </w:r>
      <w:r w:rsidR="009F048C">
        <w:rPr>
          <w:rFonts w:ascii="Times New Roman" w:hAnsi="Times New Roman" w:hint="eastAsia"/>
          <w:kern w:val="0"/>
          <w:szCs w:val="24"/>
        </w:rPr>
        <w:t>（</w:t>
      </w:r>
      <w:r w:rsidR="009F048C">
        <w:rPr>
          <w:rFonts w:ascii="Times New Roman" w:hAnsi="Times New Roman" w:hint="eastAsia"/>
          <w:kern w:val="0"/>
          <w:szCs w:val="24"/>
        </w:rPr>
        <w:t>6</w:t>
      </w:r>
      <w:r w:rsidR="009F048C">
        <w:rPr>
          <w:rFonts w:ascii="Times New Roman" w:hAnsi="Times New Roman" w:hint="eastAsia"/>
          <w:kern w:val="0"/>
          <w:szCs w:val="24"/>
        </w:rPr>
        <w:t>）</w:t>
      </w:r>
    </w:p>
    <w:p w14:paraId="2A251517" w14:textId="77777777" w:rsidR="009F048C" w:rsidRDefault="009F048C" w:rsidP="009F048C">
      <w:pPr>
        <w:pStyle w:val="afb"/>
        <w:spacing w:line="400" w:lineRule="exact"/>
        <w:ind w:firstLine="480"/>
        <w:jc w:val="left"/>
        <w:rPr>
          <w:rFonts w:ascii="Times New Roman" w:hAnsi="Times New Roman"/>
          <w:kern w:val="0"/>
          <w:szCs w:val="24"/>
        </w:rPr>
      </w:pPr>
      <w:r>
        <w:rPr>
          <w:rFonts w:ascii="Times New Roman" w:hAnsi="Times New Roman"/>
          <w:kern w:val="0"/>
          <w:szCs w:val="24"/>
        </w:rPr>
        <w:t>式中：</w:t>
      </w:r>
    </w:p>
    <w:p w14:paraId="6BA6D5BD" w14:textId="77777777" w:rsidR="009F048C" w:rsidRDefault="009F048C" w:rsidP="009F048C">
      <w:pPr>
        <w:pStyle w:val="afb"/>
        <w:spacing w:line="400" w:lineRule="exact"/>
        <w:ind w:firstLine="480"/>
        <w:jc w:val="left"/>
        <w:rPr>
          <w:rFonts w:ascii="Times New Roman" w:hAnsi="Times New Roman"/>
          <w:kern w:val="0"/>
          <w:szCs w:val="24"/>
        </w:rPr>
      </w:pPr>
      <w:r>
        <w:rPr>
          <w:rFonts w:ascii="Times New Roman" w:hAnsi="Times New Roman"/>
          <w:i/>
          <w:iCs/>
          <w:kern w:val="0"/>
          <w:szCs w:val="24"/>
        </w:rPr>
        <w:t>L</w:t>
      </w:r>
      <w:r>
        <w:rPr>
          <w:rFonts w:ascii="Times New Roman" w:hAnsi="Times New Roman"/>
          <w:kern w:val="0"/>
          <w:szCs w:val="24"/>
          <w:vertAlign w:val="subscript"/>
        </w:rPr>
        <w:t>h</w:t>
      </w:r>
      <w:r>
        <w:rPr>
          <w:rFonts w:ascii="Times New Roman" w:hAnsi="Times New Roman"/>
          <w:kern w:val="0"/>
          <w:szCs w:val="24"/>
        </w:rPr>
        <w:t>——</w:t>
      </w:r>
      <w:r>
        <w:rPr>
          <w:rFonts w:ascii="Times New Roman" w:hAnsi="Times New Roman"/>
          <w:kern w:val="0"/>
          <w:szCs w:val="24"/>
        </w:rPr>
        <w:t>运行状态下烟道截面特征长度（圆形截面直径或矩形截面边长等），</w:t>
      </w:r>
      <w:r>
        <w:rPr>
          <w:rFonts w:ascii="Times New Roman" w:hAnsi="Times New Roman"/>
          <w:kern w:val="0"/>
          <w:szCs w:val="24"/>
        </w:rPr>
        <w:t>m</w:t>
      </w:r>
      <w:r>
        <w:rPr>
          <w:rFonts w:ascii="Times New Roman" w:hAnsi="Times New Roman"/>
          <w:kern w:val="0"/>
          <w:szCs w:val="24"/>
        </w:rPr>
        <w:t>；</w:t>
      </w:r>
    </w:p>
    <w:p w14:paraId="7A62B150" w14:textId="77777777" w:rsidR="009F048C" w:rsidRDefault="009F048C" w:rsidP="009F048C">
      <w:pPr>
        <w:pStyle w:val="afb"/>
        <w:spacing w:line="400" w:lineRule="exact"/>
        <w:ind w:firstLine="480"/>
        <w:jc w:val="left"/>
        <w:rPr>
          <w:rFonts w:ascii="Times New Roman" w:hAnsi="Times New Roman"/>
          <w:kern w:val="0"/>
          <w:szCs w:val="24"/>
        </w:rPr>
      </w:pPr>
      <w:r>
        <w:rPr>
          <w:rFonts w:ascii="Times New Roman" w:hAnsi="Times New Roman"/>
          <w:i/>
          <w:iCs/>
          <w:kern w:val="0"/>
          <w:szCs w:val="24"/>
        </w:rPr>
        <w:t>L</w:t>
      </w:r>
      <w:r>
        <w:rPr>
          <w:rFonts w:ascii="Times New Roman" w:hAnsi="Times New Roman"/>
          <w:kern w:val="0"/>
          <w:szCs w:val="24"/>
          <w:vertAlign w:val="subscript"/>
        </w:rPr>
        <w:t>c</w:t>
      </w:r>
      <w:r>
        <w:rPr>
          <w:rFonts w:ascii="Times New Roman" w:hAnsi="Times New Roman"/>
          <w:kern w:val="0"/>
          <w:szCs w:val="24"/>
        </w:rPr>
        <w:t>——</w:t>
      </w:r>
      <w:r>
        <w:rPr>
          <w:rFonts w:ascii="Times New Roman" w:hAnsi="Times New Roman"/>
          <w:kern w:val="0"/>
          <w:szCs w:val="24"/>
        </w:rPr>
        <w:t>停机状态下烟道截面特征长度（圆形截面直径或矩形截面边长等），</w:t>
      </w:r>
      <w:r>
        <w:rPr>
          <w:rFonts w:ascii="Times New Roman" w:hAnsi="Times New Roman"/>
          <w:kern w:val="0"/>
          <w:szCs w:val="24"/>
        </w:rPr>
        <w:t>m</w:t>
      </w:r>
      <w:r>
        <w:rPr>
          <w:rFonts w:ascii="Times New Roman" w:hAnsi="Times New Roman"/>
          <w:kern w:val="0"/>
          <w:szCs w:val="24"/>
        </w:rPr>
        <w:t>；</w:t>
      </w:r>
    </w:p>
    <w:p w14:paraId="37393B6E" w14:textId="77777777" w:rsidR="009F048C" w:rsidRDefault="009F048C" w:rsidP="009F048C">
      <w:pPr>
        <w:pStyle w:val="afb"/>
        <w:spacing w:line="400" w:lineRule="exact"/>
        <w:ind w:firstLine="480"/>
        <w:jc w:val="left"/>
        <w:rPr>
          <w:rFonts w:ascii="Times New Roman" w:hAnsi="Times New Roman"/>
          <w:kern w:val="0"/>
          <w:szCs w:val="24"/>
        </w:rPr>
      </w:pPr>
      <w:r>
        <w:rPr>
          <w:rFonts w:ascii="Times New Roman" w:hAnsi="Times New Roman"/>
          <w:i/>
          <w:iCs/>
          <w:kern w:val="0"/>
          <w:szCs w:val="24"/>
        </w:rPr>
        <w:t>α——</w:t>
      </w:r>
      <w:r>
        <w:rPr>
          <w:rFonts w:ascii="Times New Roman" w:hAnsi="Times New Roman"/>
          <w:kern w:val="0"/>
          <w:szCs w:val="24"/>
        </w:rPr>
        <w:t>烟道材质线性膨胀系数，</w:t>
      </w:r>
      <w:r>
        <w:rPr>
          <w:rFonts w:ascii="Times New Roman" w:hAnsi="Times New Roman"/>
          <w:kern w:val="0"/>
          <w:szCs w:val="24"/>
        </w:rPr>
        <w:t>℃</w:t>
      </w:r>
      <w:r>
        <w:rPr>
          <w:rFonts w:ascii="Times New Roman" w:hAnsi="Times New Roman"/>
          <w:kern w:val="0"/>
          <w:szCs w:val="24"/>
          <w:vertAlign w:val="superscript"/>
        </w:rPr>
        <w:t>-1</w:t>
      </w:r>
      <w:r>
        <w:rPr>
          <w:rFonts w:ascii="Times New Roman" w:hAnsi="Times New Roman"/>
          <w:kern w:val="0"/>
          <w:szCs w:val="24"/>
        </w:rPr>
        <w:t>；</w:t>
      </w:r>
    </w:p>
    <w:p w14:paraId="29A9BE0F" w14:textId="77777777" w:rsidR="009F048C" w:rsidRDefault="009F048C" w:rsidP="009F048C">
      <w:pPr>
        <w:pStyle w:val="afb"/>
        <w:spacing w:line="400" w:lineRule="exact"/>
        <w:ind w:firstLine="480"/>
        <w:jc w:val="left"/>
        <w:rPr>
          <w:rFonts w:ascii="Times New Roman" w:hAnsi="Times New Roman"/>
          <w:kern w:val="0"/>
          <w:szCs w:val="24"/>
        </w:rPr>
      </w:pPr>
      <w:r>
        <w:rPr>
          <w:rFonts w:ascii="Times New Roman" w:hAnsi="Times New Roman"/>
          <w:i/>
          <w:iCs/>
          <w:kern w:val="0"/>
          <w:szCs w:val="24"/>
        </w:rPr>
        <w:t>t</w:t>
      </w:r>
      <w:r>
        <w:rPr>
          <w:rFonts w:ascii="Times New Roman" w:hAnsi="Times New Roman"/>
          <w:kern w:val="0"/>
          <w:szCs w:val="24"/>
          <w:vertAlign w:val="subscript"/>
        </w:rPr>
        <w:t>h</w:t>
      </w:r>
      <w:r>
        <w:rPr>
          <w:rFonts w:ascii="Times New Roman" w:hAnsi="Times New Roman"/>
          <w:kern w:val="0"/>
          <w:szCs w:val="24"/>
        </w:rPr>
        <w:t>——</w:t>
      </w:r>
      <w:r>
        <w:rPr>
          <w:rFonts w:ascii="Times New Roman" w:hAnsi="Times New Roman"/>
          <w:kern w:val="0"/>
          <w:szCs w:val="24"/>
        </w:rPr>
        <w:t>运行状态下烟道温度，</w:t>
      </w:r>
      <w:r>
        <w:rPr>
          <w:rFonts w:ascii="Times New Roman" w:hAnsi="Times New Roman"/>
          <w:kern w:val="0"/>
          <w:szCs w:val="24"/>
        </w:rPr>
        <w:t>℃</w:t>
      </w:r>
      <w:r>
        <w:rPr>
          <w:rFonts w:ascii="Times New Roman" w:hAnsi="Times New Roman"/>
          <w:kern w:val="0"/>
          <w:szCs w:val="24"/>
        </w:rPr>
        <w:t>；</w:t>
      </w:r>
    </w:p>
    <w:p w14:paraId="6FED09C8" w14:textId="77777777" w:rsidR="009F048C" w:rsidRDefault="009F048C" w:rsidP="009F048C">
      <w:pPr>
        <w:pStyle w:val="afb"/>
        <w:spacing w:line="400" w:lineRule="exact"/>
        <w:ind w:firstLine="480"/>
        <w:jc w:val="left"/>
        <w:rPr>
          <w:rFonts w:ascii="Times New Roman" w:hAnsi="Times New Roman"/>
          <w:kern w:val="0"/>
          <w:szCs w:val="24"/>
        </w:rPr>
      </w:pPr>
      <w:r>
        <w:rPr>
          <w:rFonts w:ascii="Times New Roman" w:hAnsi="Times New Roman"/>
          <w:i/>
          <w:iCs/>
          <w:kern w:val="0"/>
          <w:szCs w:val="24"/>
        </w:rPr>
        <w:t>t</w:t>
      </w:r>
      <w:r>
        <w:rPr>
          <w:rFonts w:ascii="Times New Roman" w:hAnsi="Times New Roman"/>
          <w:kern w:val="0"/>
          <w:szCs w:val="24"/>
          <w:vertAlign w:val="subscript"/>
        </w:rPr>
        <w:t>c</w:t>
      </w:r>
      <w:r>
        <w:rPr>
          <w:rFonts w:ascii="Times New Roman" w:hAnsi="Times New Roman"/>
          <w:kern w:val="0"/>
          <w:szCs w:val="24"/>
        </w:rPr>
        <w:t>——</w:t>
      </w:r>
      <w:r>
        <w:rPr>
          <w:rFonts w:ascii="Times New Roman" w:hAnsi="Times New Roman"/>
          <w:kern w:val="0"/>
          <w:szCs w:val="24"/>
        </w:rPr>
        <w:t>停机状态下烟道温度，</w:t>
      </w:r>
      <w:r>
        <w:rPr>
          <w:rFonts w:ascii="Times New Roman" w:hAnsi="Times New Roman"/>
          <w:kern w:val="0"/>
          <w:szCs w:val="24"/>
        </w:rPr>
        <w:t>℃</w:t>
      </w:r>
      <w:r>
        <w:rPr>
          <w:rFonts w:ascii="Times New Roman" w:hAnsi="Times New Roman"/>
          <w:kern w:val="0"/>
          <w:szCs w:val="24"/>
        </w:rPr>
        <w:t>。</w:t>
      </w:r>
    </w:p>
    <w:p w14:paraId="739D30AB" w14:textId="77777777" w:rsidR="009F048C" w:rsidRDefault="009F048C" w:rsidP="009F048C">
      <w:pPr>
        <w:pStyle w:val="afb"/>
        <w:spacing w:line="400" w:lineRule="exact"/>
        <w:ind w:firstLine="360"/>
        <w:jc w:val="left"/>
        <w:rPr>
          <w:rFonts w:ascii="Times New Roman" w:eastAsia="仿宋" w:hAnsi="Times New Roman"/>
          <w:kern w:val="0"/>
          <w:sz w:val="18"/>
          <w:szCs w:val="18"/>
        </w:rPr>
      </w:pPr>
      <w:r>
        <w:rPr>
          <w:rFonts w:ascii="Times New Roman" w:eastAsia="仿宋" w:hAnsi="Times New Roman"/>
          <w:kern w:val="0"/>
          <w:sz w:val="18"/>
          <w:szCs w:val="18"/>
        </w:rPr>
        <w:t>注：停机状态是</w:t>
      </w:r>
      <w:r>
        <w:rPr>
          <w:rFonts w:ascii="Times New Roman" w:eastAsia="仿宋" w:hAnsi="Times New Roman"/>
          <w:sz w:val="18"/>
          <w:szCs w:val="16"/>
        </w:rPr>
        <w:t>无烟气通过烟道的状态。</w:t>
      </w:r>
    </w:p>
    <w:p w14:paraId="0F590287" w14:textId="25B4AAD2" w:rsidR="009F048C" w:rsidRDefault="009F048C">
      <w:pPr>
        <w:pStyle w:val="afb"/>
        <w:spacing w:line="440" w:lineRule="exact"/>
        <w:ind w:firstLine="480"/>
        <w:rPr>
          <w:rFonts w:ascii="Times New Roman" w:hAnsi="Times New Roman"/>
        </w:rPr>
      </w:pPr>
      <w:r>
        <w:rPr>
          <w:rFonts w:ascii="Times New Roman" w:hAnsi="Times New Roman" w:hint="eastAsia"/>
        </w:rPr>
        <w:t>b</w:t>
      </w:r>
      <w:r>
        <w:rPr>
          <w:rFonts w:ascii="Times New Roman" w:hAnsi="Times New Roman" w:hint="eastAsia"/>
        </w:rPr>
        <w:t>）</w:t>
      </w:r>
      <w:r w:rsidR="0062709D">
        <w:rPr>
          <w:rFonts w:ascii="Times New Roman" w:hAnsi="Times New Roman" w:hint="eastAsia"/>
        </w:rPr>
        <w:t>烟道截面平均轴向流速测量</w:t>
      </w:r>
    </w:p>
    <w:p w14:paraId="7347C0EF" w14:textId="512FC377" w:rsidR="0062709D" w:rsidRDefault="0062709D" w:rsidP="00737A45">
      <w:pPr>
        <w:pStyle w:val="afb"/>
        <w:spacing w:line="400" w:lineRule="exact"/>
        <w:ind w:firstLine="480"/>
        <w:rPr>
          <w:rFonts w:ascii="Times New Roman" w:hAnsi="Times New Roman"/>
          <w:szCs w:val="21"/>
        </w:rPr>
      </w:pPr>
      <w:r>
        <w:rPr>
          <w:rFonts w:ascii="Times New Roman" w:hAnsi="Times New Roman" w:hint="eastAsia"/>
          <w:kern w:val="0"/>
          <w:szCs w:val="24"/>
        </w:rPr>
        <w:t>①</w:t>
      </w:r>
      <w:r>
        <w:rPr>
          <w:rFonts w:ascii="Times New Roman" w:hAnsi="Times New Roman"/>
          <w:kern w:val="0"/>
          <w:szCs w:val="24"/>
        </w:rPr>
        <w:t xml:space="preserve"> </w:t>
      </w:r>
      <w:r>
        <w:rPr>
          <w:rFonts w:ascii="Times New Roman" w:hAnsi="Times New Roman"/>
          <w:kern w:val="0"/>
          <w:szCs w:val="24"/>
        </w:rPr>
        <w:t>对于每个检测孔，测量前，将</w:t>
      </w:r>
      <w:r>
        <w:rPr>
          <w:rFonts w:ascii="Times New Roman" w:hAnsi="Times New Roman"/>
          <w:szCs w:val="21"/>
        </w:rPr>
        <w:t>标准装置的三维皮托管插入烟道中，开机运行</w:t>
      </w:r>
      <w:r>
        <w:rPr>
          <w:rFonts w:ascii="Times New Roman" w:hAnsi="Times New Roman"/>
          <w:szCs w:val="21"/>
        </w:rPr>
        <w:t>5min</w:t>
      </w:r>
      <w:r>
        <w:rPr>
          <w:rFonts w:ascii="Times New Roman" w:hAnsi="Times New Roman"/>
          <w:szCs w:val="21"/>
        </w:rPr>
        <w:t>后，开始测量。</w:t>
      </w:r>
    </w:p>
    <w:p w14:paraId="22C17801" w14:textId="3ECB9D2E" w:rsidR="0062709D" w:rsidRDefault="0062709D" w:rsidP="0062709D">
      <w:pPr>
        <w:pStyle w:val="afb"/>
        <w:spacing w:line="400" w:lineRule="exact"/>
        <w:ind w:firstLineChars="0" w:firstLine="0"/>
        <w:rPr>
          <w:rFonts w:ascii="Times New Roman" w:hAnsi="Times New Roman"/>
          <w:szCs w:val="21"/>
        </w:rPr>
      </w:pPr>
      <w:r>
        <w:rPr>
          <w:rFonts w:ascii="Times New Roman" w:hAnsi="Times New Roman"/>
          <w:szCs w:val="21"/>
        </w:rPr>
        <w:t xml:space="preserve">    </w:t>
      </w:r>
      <w:r>
        <w:rPr>
          <w:rFonts w:ascii="Times New Roman" w:hAnsi="Times New Roman" w:hint="eastAsia"/>
          <w:szCs w:val="21"/>
        </w:rPr>
        <w:t>②</w:t>
      </w:r>
      <w:r>
        <w:rPr>
          <w:rFonts w:ascii="Times New Roman" w:hAnsi="Times New Roman"/>
          <w:szCs w:val="21"/>
        </w:rPr>
        <w:t xml:space="preserve"> </w:t>
      </w:r>
      <w:r>
        <w:rPr>
          <w:rFonts w:ascii="Times New Roman" w:hAnsi="Times New Roman"/>
          <w:szCs w:val="21"/>
        </w:rPr>
        <w:t>在测量过程中保持烟道流速波动小于</w:t>
      </w:r>
      <w:r>
        <w:rPr>
          <w:rFonts w:ascii="Times New Roman" w:hAnsi="Times New Roman"/>
          <w:szCs w:val="21"/>
        </w:rPr>
        <w:t>5%</w:t>
      </w:r>
      <w:r>
        <w:rPr>
          <w:rFonts w:ascii="Times New Roman" w:hAnsi="Times New Roman"/>
          <w:szCs w:val="21"/>
        </w:rPr>
        <w:t>。</w:t>
      </w:r>
    </w:p>
    <w:p w14:paraId="7325767B" w14:textId="0E6E47A3" w:rsidR="0062709D" w:rsidRDefault="0062709D" w:rsidP="0062709D">
      <w:pPr>
        <w:pStyle w:val="afb"/>
        <w:spacing w:line="400" w:lineRule="exact"/>
        <w:ind w:firstLineChars="0" w:firstLine="480"/>
        <w:rPr>
          <w:rFonts w:ascii="Times New Roman" w:hAnsi="Times New Roman"/>
          <w:kern w:val="0"/>
          <w:szCs w:val="24"/>
        </w:rPr>
      </w:pPr>
      <w:r>
        <w:rPr>
          <w:rFonts w:ascii="Times New Roman" w:hAnsi="Times New Roman" w:hint="eastAsia"/>
          <w:szCs w:val="21"/>
        </w:rPr>
        <w:t>③</w:t>
      </w:r>
      <w:r>
        <w:rPr>
          <w:rFonts w:ascii="Times New Roman" w:hAnsi="Times New Roman"/>
          <w:szCs w:val="21"/>
        </w:rPr>
        <w:t xml:space="preserve"> </w:t>
      </w:r>
      <w:r>
        <w:rPr>
          <w:rFonts w:ascii="Times New Roman" w:hAnsi="Times New Roman"/>
          <w:szCs w:val="21"/>
        </w:rPr>
        <w:t>按照</w:t>
      </w:r>
      <w:r>
        <w:rPr>
          <w:rFonts w:ascii="Times New Roman" w:hAnsi="Times New Roman"/>
          <w:kern w:val="0"/>
          <w:szCs w:val="24"/>
        </w:rPr>
        <w:t>附录</w:t>
      </w:r>
      <w:r w:rsidR="00EE3037">
        <w:rPr>
          <w:rFonts w:ascii="Times New Roman" w:hAnsi="Times New Roman"/>
          <w:kern w:val="0"/>
          <w:szCs w:val="24"/>
        </w:rPr>
        <w:t>C</w:t>
      </w:r>
      <w:r>
        <w:rPr>
          <w:rFonts w:ascii="Times New Roman" w:hAnsi="Times New Roman"/>
          <w:kern w:val="0"/>
          <w:szCs w:val="24"/>
        </w:rPr>
        <w:t>的布点方式对测量截面上每条测量线的</w:t>
      </w:r>
      <w:r>
        <w:rPr>
          <w:rFonts w:ascii="Times New Roman" w:hAnsi="Times New Roman" w:hint="eastAsia"/>
          <w:kern w:val="0"/>
          <w:szCs w:val="24"/>
          <w:shd w:val="clear" w:color="auto" w:fill="FFFFFF" w:themeFill="background1"/>
        </w:rPr>
        <w:t>测量点</w:t>
      </w:r>
      <w:r>
        <w:rPr>
          <w:rFonts w:ascii="Times New Roman" w:hAnsi="Times New Roman"/>
          <w:kern w:val="0"/>
          <w:szCs w:val="24"/>
        </w:rPr>
        <w:t>逐次进行流速测量，读取标准装置上每个</w:t>
      </w:r>
      <w:r>
        <w:rPr>
          <w:rFonts w:ascii="Times New Roman" w:hAnsi="Times New Roman" w:hint="eastAsia"/>
          <w:kern w:val="0"/>
          <w:szCs w:val="24"/>
        </w:rPr>
        <w:t>测量点</w:t>
      </w:r>
      <w:r>
        <w:rPr>
          <w:rFonts w:ascii="Times New Roman" w:hAnsi="Times New Roman"/>
          <w:kern w:val="0"/>
          <w:szCs w:val="24"/>
        </w:rPr>
        <w:t>的流速、俯仰角和偏航角（计算方法及公式见附录</w:t>
      </w:r>
      <w:r w:rsidR="00EE3037">
        <w:rPr>
          <w:rFonts w:ascii="Times New Roman" w:hAnsi="Times New Roman"/>
          <w:kern w:val="0"/>
          <w:szCs w:val="24"/>
        </w:rPr>
        <w:t>D</w:t>
      </w:r>
      <w:r>
        <w:rPr>
          <w:rFonts w:ascii="Times New Roman" w:hAnsi="Times New Roman"/>
          <w:kern w:val="0"/>
          <w:szCs w:val="24"/>
        </w:rPr>
        <w:t>），每个测量点重复测量</w:t>
      </w:r>
      <w:r>
        <w:rPr>
          <w:rFonts w:ascii="Times New Roman" w:hAnsi="Times New Roman"/>
          <w:kern w:val="0"/>
          <w:szCs w:val="24"/>
        </w:rPr>
        <w:t>3</w:t>
      </w:r>
      <w:r>
        <w:rPr>
          <w:rFonts w:ascii="Times New Roman" w:hAnsi="Times New Roman"/>
          <w:kern w:val="0"/>
          <w:szCs w:val="24"/>
        </w:rPr>
        <w:t>次，在每个测量点的总测量时间不少于</w:t>
      </w:r>
      <w:r>
        <w:rPr>
          <w:rFonts w:ascii="Times New Roman" w:hAnsi="Times New Roman"/>
          <w:kern w:val="0"/>
          <w:szCs w:val="24"/>
        </w:rPr>
        <w:t>1min</w:t>
      </w:r>
      <w:r>
        <w:rPr>
          <w:rFonts w:ascii="Times New Roman" w:hAnsi="Times New Roman"/>
          <w:kern w:val="0"/>
          <w:szCs w:val="24"/>
        </w:rPr>
        <w:t>。</w:t>
      </w:r>
    </w:p>
    <w:p w14:paraId="7F3F4EC1" w14:textId="77777777" w:rsidR="0062709D" w:rsidRDefault="0062709D" w:rsidP="0062709D">
      <w:pPr>
        <w:pStyle w:val="afb"/>
        <w:spacing w:line="400" w:lineRule="exact"/>
        <w:ind w:firstLineChars="0" w:firstLine="480"/>
        <w:rPr>
          <w:rFonts w:ascii="Times New Roman" w:hAnsi="Times New Roman"/>
          <w:kern w:val="0"/>
          <w:szCs w:val="24"/>
        </w:rPr>
      </w:pPr>
      <w:r>
        <w:rPr>
          <w:rFonts w:ascii="Times New Roman" w:hAnsi="Times New Roman"/>
          <w:szCs w:val="21"/>
        </w:rPr>
        <w:t>测量点轴向流速按式</w:t>
      </w:r>
      <w:r>
        <w:rPr>
          <w:rFonts w:ascii="Times New Roman" w:hAnsi="Times New Roman" w:hint="eastAsia"/>
          <w:szCs w:val="21"/>
        </w:rPr>
        <w:t>（</w:t>
      </w:r>
      <w:r>
        <w:rPr>
          <w:rFonts w:ascii="Times New Roman" w:hAnsi="Times New Roman" w:hint="eastAsia"/>
          <w:szCs w:val="21"/>
        </w:rPr>
        <w:t>7</w:t>
      </w:r>
      <w:r>
        <w:rPr>
          <w:rFonts w:ascii="Times New Roman" w:hAnsi="Times New Roman" w:hint="eastAsia"/>
          <w:szCs w:val="21"/>
        </w:rPr>
        <w:t>）</w:t>
      </w:r>
      <w:r>
        <w:rPr>
          <w:rFonts w:ascii="Times New Roman" w:hAnsi="Times New Roman"/>
          <w:szCs w:val="21"/>
        </w:rPr>
        <w:t>计算。</w:t>
      </w:r>
    </w:p>
    <w:p w14:paraId="3ABD4EE7" w14:textId="77777777" w:rsidR="0062709D" w:rsidRDefault="0062709D" w:rsidP="0062709D">
      <w:pPr>
        <w:jc w:val="right"/>
      </w:pPr>
      <w:r>
        <w:rPr>
          <w:position w:val="-14"/>
        </w:rPr>
        <w:object w:dxaOrig="2120" w:dyaOrig="380" w14:anchorId="5EBF338B">
          <v:shape id="_x0000_i1028" type="#_x0000_t75" style="width:105.85pt;height:18.8pt" o:ole="">
            <v:imagedata r:id="rId20" o:title=""/>
          </v:shape>
          <o:OLEObject Type="Embed" ProgID="Equation.DSMT4" ShapeID="_x0000_i1028" DrawAspect="Content" ObjectID="_1762084862" r:id="rId21"/>
        </w:object>
      </w:r>
      <w:r>
        <w:tab/>
      </w:r>
      <w:r>
        <w:tab/>
        <w:t xml:space="preserve">      </w:t>
      </w:r>
      <w:r>
        <w:tab/>
      </w:r>
      <w:r>
        <w:tab/>
        <w:t xml:space="preserve"> </w:t>
      </w:r>
      <w:r>
        <w:tab/>
      </w:r>
      <w:r>
        <w:tab/>
      </w:r>
      <w:r>
        <w:tab/>
      </w:r>
      <w:r w:rsidRPr="00737A45">
        <w:rPr>
          <w:rFonts w:ascii="Times New Roman" w:hAnsi="Times New Roman" w:cs="Times New Roman" w:hint="eastAsia"/>
        </w:rPr>
        <w:t>（</w:t>
      </w:r>
      <w:r w:rsidRPr="00737A45">
        <w:rPr>
          <w:rFonts w:ascii="Times New Roman" w:hAnsi="Times New Roman" w:cs="Times New Roman"/>
        </w:rPr>
        <w:t>7</w:t>
      </w:r>
      <w:r w:rsidRPr="00737A45">
        <w:rPr>
          <w:rFonts w:ascii="Times New Roman" w:hAnsi="Times New Roman" w:cs="Times New Roman" w:hint="eastAsia"/>
        </w:rPr>
        <w:t>）</w:t>
      </w:r>
    </w:p>
    <w:p w14:paraId="0B88D973" w14:textId="77777777" w:rsidR="0062709D" w:rsidRDefault="0062709D" w:rsidP="0062709D">
      <w:pPr>
        <w:pStyle w:val="afb"/>
        <w:spacing w:line="440" w:lineRule="exact"/>
        <w:ind w:firstLine="480"/>
        <w:jc w:val="left"/>
        <w:rPr>
          <w:rFonts w:ascii="Times New Roman" w:hAnsi="Times New Roman"/>
          <w:szCs w:val="21"/>
        </w:rPr>
      </w:pPr>
      <w:r>
        <w:rPr>
          <w:rFonts w:ascii="Times New Roman" w:hAnsi="Times New Roman"/>
          <w:szCs w:val="21"/>
        </w:rPr>
        <w:t>式中：</w:t>
      </w:r>
    </w:p>
    <w:p w14:paraId="1C0AC8FA" w14:textId="77777777" w:rsidR="0062709D" w:rsidRDefault="0062709D" w:rsidP="0062709D">
      <w:pPr>
        <w:pStyle w:val="afb"/>
        <w:spacing w:line="440" w:lineRule="exact"/>
        <w:ind w:firstLine="480"/>
        <w:jc w:val="left"/>
        <w:rPr>
          <w:rFonts w:ascii="Times New Roman" w:hAnsi="Times New Roman"/>
          <w:szCs w:val="21"/>
        </w:rPr>
      </w:pPr>
      <w:r>
        <w:rPr>
          <w:rFonts w:ascii="Times New Roman" w:hAnsi="Times New Roman"/>
          <w:i/>
          <w:iCs/>
          <w:szCs w:val="21"/>
        </w:rPr>
        <w:t>v</w:t>
      </w:r>
      <w:r>
        <w:rPr>
          <w:rFonts w:ascii="Times New Roman" w:hAnsi="Times New Roman"/>
          <w:szCs w:val="21"/>
          <w:vertAlign w:val="subscript"/>
        </w:rPr>
        <w:t>a</w:t>
      </w:r>
      <w:r>
        <w:rPr>
          <w:rFonts w:ascii="Times New Roman" w:hAnsi="Times New Roman"/>
          <w:i/>
          <w:iCs/>
          <w:szCs w:val="21"/>
          <w:vertAlign w:val="subscript"/>
        </w:rPr>
        <w:t>ij</w:t>
      </w:r>
      <w:r>
        <w:rPr>
          <w:rFonts w:ascii="Times New Roman" w:hAnsi="Times New Roman"/>
          <w:szCs w:val="21"/>
        </w:rPr>
        <w:t>——</w:t>
      </w:r>
      <w:r>
        <w:rPr>
          <w:rFonts w:ascii="Times New Roman" w:hAnsi="Times New Roman"/>
          <w:szCs w:val="21"/>
        </w:rPr>
        <w:t>标准装置第</w:t>
      </w:r>
      <w:r>
        <w:rPr>
          <w:rFonts w:ascii="Times New Roman" w:hAnsi="Times New Roman"/>
          <w:i/>
          <w:iCs/>
          <w:szCs w:val="21"/>
        </w:rPr>
        <w:t>i</w:t>
      </w:r>
      <w:r>
        <w:rPr>
          <w:rFonts w:ascii="Times New Roman" w:hAnsi="Times New Roman"/>
          <w:szCs w:val="21"/>
        </w:rPr>
        <w:t>组测量中第</w:t>
      </w:r>
      <w:r>
        <w:rPr>
          <w:rFonts w:ascii="Times New Roman" w:hAnsi="Times New Roman"/>
          <w:i/>
          <w:iCs/>
          <w:szCs w:val="21"/>
        </w:rPr>
        <w:t>j</w:t>
      </w:r>
      <w:r>
        <w:rPr>
          <w:rFonts w:ascii="Times New Roman" w:hAnsi="Times New Roman"/>
          <w:szCs w:val="21"/>
        </w:rPr>
        <w:t>个测量点的烟气轴向流速，</w:t>
      </w:r>
      <w:r>
        <w:rPr>
          <w:rFonts w:ascii="Times New Roman" w:hAnsi="Times New Roman"/>
          <w:szCs w:val="21"/>
        </w:rPr>
        <w:t>m/s</w:t>
      </w:r>
      <w:r>
        <w:rPr>
          <w:rFonts w:ascii="Times New Roman" w:hAnsi="Times New Roman"/>
          <w:szCs w:val="21"/>
        </w:rPr>
        <w:t>；</w:t>
      </w:r>
    </w:p>
    <w:p w14:paraId="64CCDB23" w14:textId="77777777" w:rsidR="0062709D" w:rsidRDefault="0062709D" w:rsidP="0062709D">
      <w:pPr>
        <w:pStyle w:val="afb"/>
        <w:spacing w:line="440" w:lineRule="exact"/>
        <w:ind w:firstLine="480"/>
        <w:jc w:val="left"/>
        <w:rPr>
          <w:rFonts w:ascii="Times New Roman" w:hAnsi="Times New Roman"/>
          <w:szCs w:val="21"/>
        </w:rPr>
      </w:pPr>
      <w:r>
        <w:rPr>
          <w:rFonts w:ascii="Times New Roman" w:hAnsi="Times New Roman"/>
          <w:i/>
          <w:iCs/>
          <w:szCs w:val="21"/>
        </w:rPr>
        <w:t>v</w:t>
      </w:r>
      <w:r>
        <w:rPr>
          <w:rFonts w:ascii="Times New Roman" w:hAnsi="Times New Roman"/>
          <w:i/>
          <w:iCs/>
          <w:szCs w:val="21"/>
          <w:vertAlign w:val="subscript"/>
        </w:rPr>
        <w:t>ij</w:t>
      </w:r>
      <w:r>
        <w:rPr>
          <w:rFonts w:ascii="Times New Roman" w:hAnsi="Times New Roman"/>
          <w:szCs w:val="21"/>
        </w:rPr>
        <w:t>——</w:t>
      </w:r>
      <w:r>
        <w:rPr>
          <w:rFonts w:ascii="Times New Roman" w:hAnsi="Times New Roman"/>
          <w:szCs w:val="21"/>
        </w:rPr>
        <w:t>标准装置第</w:t>
      </w:r>
      <w:r>
        <w:rPr>
          <w:rFonts w:ascii="Times New Roman" w:hAnsi="Times New Roman"/>
          <w:i/>
          <w:iCs/>
          <w:szCs w:val="21"/>
        </w:rPr>
        <w:t>i</w:t>
      </w:r>
      <w:r>
        <w:rPr>
          <w:rFonts w:ascii="Times New Roman" w:hAnsi="Times New Roman"/>
          <w:szCs w:val="21"/>
        </w:rPr>
        <w:t>组测量中第</w:t>
      </w:r>
      <w:r>
        <w:rPr>
          <w:rFonts w:ascii="Times New Roman" w:hAnsi="Times New Roman"/>
          <w:i/>
          <w:iCs/>
          <w:szCs w:val="21"/>
        </w:rPr>
        <w:t>j</w:t>
      </w:r>
      <w:r>
        <w:rPr>
          <w:rFonts w:ascii="Times New Roman" w:hAnsi="Times New Roman"/>
          <w:szCs w:val="21"/>
        </w:rPr>
        <w:t>个测量点的烟气流速，</w:t>
      </w:r>
      <w:r>
        <w:rPr>
          <w:rFonts w:ascii="Times New Roman" w:hAnsi="Times New Roman"/>
          <w:szCs w:val="21"/>
        </w:rPr>
        <w:t>m/s</w:t>
      </w:r>
      <w:r>
        <w:rPr>
          <w:rFonts w:ascii="Times New Roman" w:hAnsi="Times New Roman"/>
          <w:szCs w:val="21"/>
        </w:rPr>
        <w:t>；</w:t>
      </w:r>
    </w:p>
    <w:p w14:paraId="21FFB006" w14:textId="77777777" w:rsidR="0062709D" w:rsidRDefault="0062709D" w:rsidP="0062709D">
      <w:pPr>
        <w:pStyle w:val="afb"/>
        <w:spacing w:line="440" w:lineRule="exact"/>
        <w:ind w:firstLine="480"/>
        <w:jc w:val="left"/>
        <w:rPr>
          <w:rFonts w:ascii="Times New Roman" w:hAnsi="Times New Roman"/>
          <w:szCs w:val="21"/>
        </w:rPr>
      </w:pPr>
      <w:r>
        <w:rPr>
          <w:rFonts w:ascii="Times New Roman" w:hAnsi="Times New Roman"/>
          <w:position w:val="-14"/>
          <w:szCs w:val="21"/>
          <w:vertAlign w:val="subscript"/>
        </w:rPr>
        <w:object w:dxaOrig="360" w:dyaOrig="380" w14:anchorId="682931E3">
          <v:shape id="_x0000_i1029" type="#_x0000_t75" style="width:18.25pt;height:18.8pt" o:ole="">
            <v:imagedata r:id="rId22" o:title=""/>
          </v:shape>
          <o:OLEObject Type="Embed" ProgID="Equation.3" ShapeID="_x0000_i1029" DrawAspect="Content" ObjectID="_1762084863" r:id="rId23"/>
        </w:object>
      </w:r>
      <w:r>
        <w:rPr>
          <w:rFonts w:ascii="Times New Roman" w:hAnsi="Times New Roman"/>
          <w:szCs w:val="21"/>
        </w:rPr>
        <w:t>——</w:t>
      </w:r>
      <w:r>
        <w:rPr>
          <w:rFonts w:ascii="Times New Roman" w:hAnsi="Times New Roman"/>
          <w:szCs w:val="21"/>
        </w:rPr>
        <w:t>标准装置第</w:t>
      </w:r>
      <w:r>
        <w:rPr>
          <w:rFonts w:ascii="Times New Roman" w:hAnsi="Times New Roman"/>
          <w:i/>
          <w:iCs/>
          <w:szCs w:val="21"/>
        </w:rPr>
        <w:t>i</w:t>
      </w:r>
      <w:r>
        <w:rPr>
          <w:rFonts w:ascii="Times New Roman" w:hAnsi="Times New Roman"/>
          <w:szCs w:val="21"/>
        </w:rPr>
        <w:t>组测量中第</w:t>
      </w:r>
      <w:r>
        <w:rPr>
          <w:rFonts w:ascii="Times New Roman" w:hAnsi="Times New Roman"/>
          <w:i/>
          <w:iCs/>
          <w:szCs w:val="21"/>
        </w:rPr>
        <w:t>j</w:t>
      </w:r>
      <w:r>
        <w:rPr>
          <w:rFonts w:ascii="Times New Roman" w:hAnsi="Times New Roman"/>
          <w:szCs w:val="21"/>
        </w:rPr>
        <w:t>个测量点的烟气俯仰角，</w:t>
      </w:r>
      <w:r>
        <w:rPr>
          <w:rFonts w:ascii="Times New Roman" w:hAnsi="Times New Roman"/>
          <w:szCs w:val="21"/>
        </w:rPr>
        <w:t>°</w:t>
      </w:r>
      <w:r>
        <w:rPr>
          <w:rFonts w:ascii="Times New Roman" w:hAnsi="Times New Roman"/>
          <w:szCs w:val="21"/>
        </w:rPr>
        <w:t>；</w:t>
      </w:r>
    </w:p>
    <w:p w14:paraId="691095A4" w14:textId="77777777" w:rsidR="0062709D" w:rsidRDefault="0062709D" w:rsidP="0062709D">
      <w:pPr>
        <w:pStyle w:val="afb"/>
        <w:spacing w:line="440" w:lineRule="exact"/>
        <w:ind w:firstLine="480"/>
        <w:jc w:val="left"/>
        <w:rPr>
          <w:rFonts w:ascii="Times New Roman" w:hAnsi="Times New Roman"/>
          <w:szCs w:val="21"/>
        </w:rPr>
      </w:pPr>
      <w:r>
        <w:rPr>
          <w:rFonts w:ascii="Times New Roman" w:hAnsi="Times New Roman"/>
          <w:position w:val="-14"/>
          <w:szCs w:val="21"/>
          <w:vertAlign w:val="subscript"/>
        </w:rPr>
        <w:object w:dxaOrig="360" w:dyaOrig="380" w14:anchorId="0F6BBBDE">
          <v:shape id="_x0000_i1030" type="#_x0000_t75" style="width:18.25pt;height:18.8pt" o:ole="">
            <v:imagedata r:id="rId24" o:title=""/>
          </v:shape>
          <o:OLEObject Type="Embed" ProgID="Equation.3" ShapeID="_x0000_i1030" DrawAspect="Content" ObjectID="_1762084864" r:id="rId25"/>
        </w:object>
      </w:r>
      <w:r>
        <w:rPr>
          <w:rFonts w:ascii="Times New Roman" w:hAnsi="Times New Roman"/>
          <w:szCs w:val="21"/>
        </w:rPr>
        <w:t>——</w:t>
      </w:r>
      <w:r>
        <w:rPr>
          <w:rFonts w:ascii="Times New Roman" w:hAnsi="Times New Roman"/>
          <w:szCs w:val="21"/>
        </w:rPr>
        <w:t>标准装置第</w:t>
      </w:r>
      <w:r>
        <w:rPr>
          <w:rFonts w:ascii="Times New Roman" w:hAnsi="Times New Roman"/>
          <w:i/>
          <w:iCs/>
          <w:szCs w:val="21"/>
        </w:rPr>
        <w:t>i</w:t>
      </w:r>
      <w:r>
        <w:rPr>
          <w:rFonts w:ascii="Times New Roman" w:hAnsi="Times New Roman"/>
          <w:szCs w:val="21"/>
        </w:rPr>
        <w:t>组测量中第</w:t>
      </w:r>
      <w:r>
        <w:rPr>
          <w:rFonts w:ascii="Times New Roman" w:hAnsi="Times New Roman"/>
          <w:i/>
          <w:iCs/>
          <w:szCs w:val="21"/>
        </w:rPr>
        <w:t>j</w:t>
      </w:r>
      <w:r>
        <w:rPr>
          <w:rFonts w:ascii="Times New Roman" w:hAnsi="Times New Roman"/>
          <w:szCs w:val="21"/>
        </w:rPr>
        <w:t>个测量点的烟气偏航角，</w:t>
      </w:r>
      <w:r>
        <w:rPr>
          <w:rFonts w:ascii="Times New Roman" w:hAnsi="Times New Roman"/>
          <w:szCs w:val="21"/>
        </w:rPr>
        <w:t>°</w:t>
      </w:r>
      <w:r>
        <w:rPr>
          <w:rFonts w:ascii="Times New Roman" w:hAnsi="Times New Roman"/>
          <w:szCs w:val="21"/>
        </w:rPr>
        <w:t>；</w:t>
      </w:r>
    </w:p>
    <w:p w14:paraId="3C49AF03" w14:textId="77777777" w:rsidR="0062709D" w:rsidRDefault="0062709D" w:rsidP="0062709D">
      <w:pPr>
        <w:pStyle w:val="afb"/>
        <w:spacing w:line="440" w:lineRule="exact"/>
        <w:ind w:firstLine="360"/>
        <w:jc w:val="left"/>
        <w:rPr>
          <w:rFonts w:ascii="Times New Roman" w:eastAsia="仿宋" w:hAnsi="Times New Roman"/>
          <w:sz w:val="21"/>
          <w:szCs w:val="21"/>
        </w:rPr>
      </w:pPr>
      <w:r>
        <w:rPr>
          <w:rFonts w:ascii="Times New Roman" w:eastAsia="仿宋" w:hAnsi="Times New Roman"/>
          <w:sz w:val="18"/>
          <w:szCs w:val="18"/>
          <w:shd w:val="clear" w:color="auto" w:fill="FFFFFF" w:themeFill="background1"/>
        </w:rPr>
        <w:t>注：一组测量为完成全部检测孔对应测量线上所有测量点的一组测量。</w:t>
      </w:r>
    </w:p>
    <w:p w14:paraId="71CBD849" w14:textId="77777777" w:rsidR="0062709D" w:rsidRDefault="0062709D" w:rsidP="0062709D">
      <w:pPr>
        <w:pStyle w:val="afb"/>
        <w:spacing w:line="440" w:lineRule="exact"/>
        <w:ind w:firstLine="480"/>
        <w:jc w:val="left"/>
        <w:rPr>
          <w:rFonts w:ascii="Times New Roman" w:hAnsi="Times New Roman"/>
          <w:szCs w:val="21"/>
        </w:rPr>
      </w:pPr>
      <w:r>
        <w:rPr>
          <w:rFonts w:ascii="Times New Roman" w:hAnsi="Times New Roman"/>
          <w:szCs w:val="21"/>
        </w:rPr>
        <w:t>测量截面轴向平均流速按式</w:t>
      </w:r>
      <w:r>
        <w:rPr>
          <w:rFonts w:ascii="Times New Roman" w:hAnsi="Times New Roman" w:hint="eastAsia"/>
          <w:szCs w:val="21"/>
        </w:rPr>
        <w:t>（</w:t>
      </w:r>
      <w:r>
        <w:rPr>
          <w:rFonts w:ascii="Times New Roman" w:hAnsi="Times New Roman" w:hint="eastAsia"/>
          <w:szCs w:val="21"/>
        </w:rPr>
        <w:t>8</w:t>
      </w:r>
      <w:r>
        <w:rPr>
          <w:rFonts w:ascii="Times New Roman" w:hAnsi="Times New Roman" w:hint="eastAsia"/>
          <w:szCs w:val="21"/>
        </w:rPr>
        <w:t>）</w:t>
      </w:r>
      <w:r>
        <w:rPr>
          <w:rFonts w:ascii="Times New Roman" w:hAnsi="Times New Roman"/>
          <w:szCs w:val="21"/>
        </w:rPr>
        <w:t>计算。</w:t>
      </w:r>
    </w:p>
    <w:p w14:paraId="34354C53" w14:textId="77777777" w:rsidR="0062709D" w:rsidRDefault="0062709D" w:rsidP="0062709D">
      <w:pPr>
        <w:jc w:val="right"/>
        <w:rPr>
          <w:position w:val="-30"/>
        </w:rPr>
      </w:pPr>
      <w:r>
        <w:rPr>
          <w:position w:val="-30"/>
        </w:rPr>
        <w:object w:dxaOrig="1380" w:dyaOrig="700" w14:anchorId="3312E46E">
          <v:shape id="_x0000_i1031" type="#_x0000_t75" style="width:68.8pt;height:34.95pt" o:ole="">
            <v:imagedata r:id="rId26" o:title=""/>
          </v:shape>
          <o:OLEObject Type="Embed" ProgID="Equation.3" ShapeID="_x0000_i1031" DrawAspect="Content" ObjectID="_1762084865" r:id="rId27"/>
        </w:object>
      </w:r>
      <w:r>
        <w:tab/>
      </w:r>
      <w:r>
        <w:tab/>
      </w:r>
      <w:r>
        <w:tab/>
      </w:r>
      <w:r>
        <w:tab/>
      </w:r>
      <w:r>
        <w:tab/>
      </w:r>
      <w:r>
        <w:tab/>
      </w:r>
      <w:r>
        <w:tab/>
      </w:r>
      <w:r>
        <w:tab/>
      </w:r>
      <w:r>
        <w:tab/>
      </w:r>
      <w:r>
        <w:rPr>
          <w:rFonts w:hint="eastAsia"/>
        </w:rPr>
        <w:t>（</w:t>
      </w:r>
      <w:r>
        <w:rPr>
          <w:rFonts w:hint="eastAsia"/>
        </w:rPr>
        <w:t>8</w:t>
      </w:r>
      <w:r>
        <w:rPr>
          <w:rFonts w:hint="eastAsia"/>
        </w:rPr>
        <w:t>）</w:t>
      </w:r>
    </w:p>
    <w:p w14:paraId="7BBDE3E4" w14:textId="77777777" w:rsidR="0062709D" w:rsidRDefault="0062709D" w:rsidP="0062709D">
      <w:pPr>
        <w:pStyle w:val="afb"/>
        <w:spacing w:line="440" w:lineRule="exact"/>
        <w:ind w:firstLine="480"/>
        <w:jc w:val="left"/>
        <w:rPr>
          <w:rFonts w:ascii="Times New Roman" w:hAnsi="Times New Roman"/>
          <w:szCs w:val="21"/>
        </w:rPr>
      </w:pPr>
      <w:r>
        <w:rPr>
          <w:rFonts w:ascii="Times New Roman" w:hAnsi="Times New Roman"/>
          <w:szCs w:val="21"/>
        </w:rPr>
        <w:t>式中：</w:t>
      </w:r>
    </w:p>
    <w:p w14:paraId="3EDC9691" w14:textId="77777777" w:rsidR="0062709D" w:rsidRDefault="0062709D" w:rsidP="0062709D">
      <w:pPr>
        <w:pStyle w:val="afb"/>
        <w:spacing w:line="440" w:lineRule="exact"/>
        <w:ind w:firstLine="480"/>
        <w:jc w:val="left"/>
        <w:rPr>
          <w:rFonts w:ascii="Times New Roman" w:hAnsi="Times New Roman"/>
          <w:szCs w:val="21"/>
        </w:rPr>
      </w:pPr>
      <w:r>
        <w:rPr>
          <w:rFonts w:ascii="Times New Roman" w:hAnsi="Times New Roman"/>
          <w:position w:val="-12"/>
        </w:rPr>
        <w:object w:dxaOrig="290" w:dyaOrig="360" w14:anchorId="76D20CF3">
          <v:shape id="_x0000_i1032" type="#_x0000_t75" style="width:14.5pt;height:18.25pt" o:ole="">
            <v:imagedata r:id="rId28" o:title=""/>
          </v:shape>
          <o:OLEObject Type="Embed" ProgID="Equation.DSMT4" ShapeID="_x0000_i1032" DrawAspect="Content" ObjectID="_1762084866" r:id="rId29"/>
        </w:object>
      </w:r>
      <w:r>
        <w:rPr>
          <w:rFonts w:ascii="Times New Roman" w:hAnsi="Times New Roman"/>
          <w:szCs w:val="21"/>
        </w:rPr>
        <w:t>——</w:t>
      </w:r>
      <w:r>
        <w:rPr>
          <w:rFonts w:ascii="Times New Roman" w:hAnsi="Times New Roman"/>
          <w:szCs w:val="21"/>
        </w:rPr>
        <w:t>标准装置第</w:t>
      </w:r>
      <w:r>
        <w:rPr>
          <w:rFonts w:ascii="Times New Roman" w:hAnsi="Times New Roman"/>
          <w:i/>
          <w:iCs/>
          <w:szCs w:val="21"/>
        </w:rPr>
        <w:t>i</w:t>
      </w:r>
      <w:r>
        <w:rPr>
          <w:rFonts w:ascii="Times New Roman" w:hAnsi="Times New Roman"/>
          <w:szCs w:val="21"/>
        </w:rPr>
        <w:t>组测量的测量截面轴向平均流速，</w:t>
      </w:r>
      <w:r>
        <w:rPr>
          <w:rFonts w:ascii="Times New Roman" w:hAnsi="Times New Roman"/>
          <w:szCs w:val="21"/>
        </w:rPr>
        <w:t>m/s</w:t>
      </w:r>
      <w:r>
        <w:rPr>
          <w:rFonts w:ascii="Times New Roman" w:hAnsi="Times New Roman"/>
          <w:szCs w:val="21"/>
        </w:rPr>
        <w:t>；</w:t>
      </w:r>
    </w:p>
    <w:p w14:paraId="2F891284" w14:textId="77777777" w:rsidR="0062709D" w:rsidRDefault="0062709D" w:rsidP="0062709D">
      <w:pPr>
        <w:pStyle w:val="afb"/>
        <w:spacing w:line="440" w:lineRule="exact"/>
        <w:ind w:firstLine="480"/>
        <w:jc w:val="left"/>
        <w:rPr>
          <w:rFonts w:ascii="Times New Roman" w:hAnsi="Times New Roman"/>
          <w:szCs w:val="21"/>
        </w:rPr>
      </w:pPr>
      <w:r>
        <w:rPr>
          <w:rFonts w:ascii="Times New Roman" w:hAnsi="Times New Roman"/>
          <w:i/>
          <w:iCs/>
          <w:szCs w:val="21"/>
        </w:rPr>
        <w:t>v</w:t>
      </w:r>
      <w:r>
        <w:rPr>
          <w:rFonts w:ascii="Times New Roman" w:hAnsi="Times New Roman"/>
          <w:szCs w:val="21"/>
          <w:vertAlign w:val="subscript"/>
        </w:rPr>
        <w:t>a</w:t>
      </w:r>
      <w:r>
        <w:rPr>
          <w:rFonts w:ascii="Times New Roman" w:hAnsi="Times New Roman"/>
          <w:i/>
          <w:iCs/>
          <w:szCs w:val="21"/>
          <w:vertAlign w:val="subscript"/>
        </w:rPr>
        <w:t>ij</w:t>
      </w:r>
      <w:r>
        <w:rPr>
          <w:rFonts w:ascii="Times New Roman" w:hAnsi="Times New Roman"/>
          <w:szCs w:val="21"/>
        </w:rPr>
        <w:t>——</w:t>
      </w:r>
      <w:r>
        <w:rPr>
          <w:rFonts w:ascii="Times New Roman" w:hAnsi="Times New Roman"/>
          <w:szCs w:val="21"/>
        </w:rPr>
        <w:t>标准装置第</w:t>
      </w:r>
      <w:r>
        <w:rPr>
          <w:rFonts w:ascii="Times New Roman" w:hAnsi="Times New Roman"/>
          <w:i/>
          <w:iCs/>
          <w:szCs w:val="21"/>
        </w:rPr>
        <w:t>i</w:t>
      </w:r>
      <w:r>
        <w:rPr>
          <w:rFonts w:ascii="Times New Roman" w:hAnsi="Times New Roman"/>
          <w:szCs w:val="21"/>
        </w:rPr>
        <w:t>组测量中第</w:t>
      </w:r>
      <w:r>
        <w:rPr>
          <w:rFonts w:ascii="Times New Roman" w:hAnsi="Times New Roman"/>
          <w:i/>
          <w:iCs/>
          <w:szCs w:val="21"/>
        </w:rPr>
        <w:t>j</w:t>
      </w:r>
      <w:r>
        <w:rPr>
          <w:rFonts w:ascii="Times New Roman" w:hAnsi="Times New Roman"/>
          <w:szCs w:val="21"/>
        </w:rPr>
        <w:t>个测量点的烟气轴向流速，</w:t>
      </w:r>
      <w:r>
        <w:rPr>
          <w:rFonts w:ascii="Times New Roman" w:hAnsi="Times New Roman"/>
          <w:szCs w:val="21"/>
        </w:rPr>
        <w:t>m/s</w:t>
      </w:r>
      <w:r>
        <w:rPr>
          <w:rFonts w:ascii="Times New Roman" w:hAnsi="Times New Roman"/>
          <w:szCs w:val="21"/>
        </w:rPr>
        <w:t>；</w:t>
      </w:r>
    </w:p>
    <w:p w14:paraId="389823A0" w14:textId="77777777" w:rsidR="0062709D" w:rsidRDefault="0062709D" w:rsidP="0062709D">
      <w:pPr>
        <w:pStyle w:val="afb"/>
        <w:spacing w:line="440" w:lineRule="exact"/>
        <w:ind w:firstLine="480"/>
        <w:jc w:val="left"/>
        <w:rPr>
          <w:rFonts w:ascii="Times New Roman" w:hAnsi="Times New Roman"/>
          <w:szCs w:val="21"/>
        </w:rPr>
      </w:pPr>
      <w:r>
        <w:rPr>
          <w:rFonts w:ascii="Times New Roman" w:eastAsia="微软雅黑" w:hAnsi="Times New Roman"/>
          <w:i/>
          <w:iCs/>
          <w:szCs w:val="21"/>
        </w:rPr>
        <w:t>w</w:t>
      </w:r>
      <w:r>
        <w:rPr>
          <w:rFonts w:ascii="Times New Roman" w:hAnsi="Times New Roman"/>
          <w:i/>
          <w:iCs/>
          <w:szCs w:val="21"/>
          <w:vertAlign w:val="subscript"/>
        </w:rPr>
        <w:t>j</w:t>
      </w:r>
      <w:r>
        <w:rPr>
          <w:rFonts w:ascii="Times New Roman" w:hAnsi="Times New Roman"/>
          <w:szCs w:val="21"/>
        </w:rPr>
        <w:t>——</w:t>
      </w:r>
      <w:r>
        <w:rPr>
          <w:rFonts w:ascii="Times New Roman" w:hAnsi="Times New Roman"/>
          <w:szCs w:val="21"/>
        </w:rPr>
        <w:t>标准装置第</w:t>
      </w:r>
      <w:r>
        <w:rPr>
          <w:rFonts w:ascii="Times New Roman" w:hAnsi="Times New Roman"/>
          <w:i/>
          <w:iCs/>
          <w:szCs w:val="21"/>
        </w:rPr>
        <w:t>j</w:t>
      </w:r>
      <w:r>
        <w:rPr>
          <w:rFonts w:ascii="Times New Roman" w:hAnsi="Times New Roman"/>
          <w:szCs w:val="21"/>
        </w:rPr>
        <w:t>个测量点的烟气轴向流速的权重系数（依据附录</w:t>
      </w:r>
      <w:r>
        <w:rPr>
          <w:rFonts w:ascii="Times New Roman" w:hAnsi="Times New Roman"/>
          <w:szCs w:val="21"/>
        </w:rPr>
        <w:t>B</w:t>
      </w:r>
      <w:r>
        <w:rPr>
          <w:rFonts w:ascii="Times New Roman" w:hAnsi="Times New Roman"/>
          <w:szCs w:val="21"/>
        </w:rPr>
        <w:t>确定）；</w:t>
      </w:r>
    </w:p>
    <w:p w14:paraId="3F9B8A84" w14:textId="77777777" w:rsidR="0062709D" w:rsidRDefault="0062709D" w:rsidP="0062709D">
      <w:pPr>
        <w:pStyle w:val="afb"/>
        <w:spacing w:line="440" w:lineRule="exact"/>
        <w:ind w:firstLine="480"/>
        <w:jc w:val="left"/>
        <w:rPr>
          <w:rFonts w:ascii="Times New Roman" w:hAnsi="Times New Roman"/>
          <w:szCs w:val="21"/>
        </w:rPr>
      </w:pPr>
      <w:r>
        <w:rPr>
          <w:rFonts w:ascii="Times New Roman" w:hAnsi="Times New Roman"/>
          <w:i/>
          <w:iCs/>
          <w:szCs w:val="21"/>
        </w:rPr>
        <w:t>n</w:t>
      </w:r>
      <w:r>
        <w:rPr>
          <w:rFonts w:ascii="Times New Roman" w:hAnsi="Times New Roman"/>
          <w:szCs w:val="21"/>
        </w:rPr>
        <w:t>——</w:t>
      </w:r>
      <w:r>
        <w:rPr>
          <w:rFonts w:ascii="Times New Roman" w:hAnsi="Times New Roman"/>
          <w:szCs w:val="21"/>
        </w:rPr>
        <w:t>测量点数量；</w:t>
      </w:r>
    </w:p>
    <w:p w14:paraId="4D1DB82E" w14:textId="6CAD2394" w:rsidR="0062709D" w:rsidRDefault="0062709D" w:rsidP="0062709D">
      <w:pPr>
        <w:pStyle w:val="afb"/>
        <w:spacing w:line="400" w:lineRule="exact"/>
        <w:ind w:firstLineChars="0" w:firstLine="0"/>
        <w:rPr>
          <w:rFonts w:ascii="Times New Roman" w:hAnsi="Times New Roman"/>
          <w:kern w:val="0"/>
          <w:szCs w:val="24"/>
        </w:rPr>
      </w:pPr>
      <w:r>
        <w:rPr>
          <w:rFonts w:ascii="Times New Roman" w:hAnsi="Times New Roman"/>
          <w:kern w:val="0"/>
          <w:szCs w:val="24"/>
        </w:rPr>
        <w:t xml:space="preserve">    </w:t>
      </w:r>
      <w:r>
        <w:rPr>
          <w:rFonts w:ascii="Times New Roman" w:hAnsi="Times New Roman" w:hint="eastAsia"/>
          <w:kern w:val="0"/>
          <w:szCs w:val="24"/>
        </w:rPr>
        <w:t>④</w:t>
      </w:r>
      <w:r>
        <w:rPr>
          <w:rFonts w:ascii="Times New Roman" w:hAnsi="Times New Roman"/>
          <w:kern w:val="0"/>
          <w:szCs w:val="24"/>
        </w:rPr>
        <w:t xml:space="preserve"> </w:t>
      </w:r>
      <w:r>
        <w:rPr>
          <w:rFonts w:ascii="Times New Roman" w:hAnsi="Times New Roman"/>
          <w:kern w:val="0"/>
          <w:szCs w:val="24"/>
        </w:rPr>
        <w:t>标准装置在每条测量线测量</w:t>
      </w:r>
      <w:r>
        <w:rPr>
          <w:rFonts w:ascii="Times New Roman" w:hAnsi="Times New Roman"/>
          <w:kern w:val="0"/>
          <w:szCs w:val="24"/>
        </w:rPr>
        <w:t>1</w:t>
      </w:r>
      <w:r>
        <w:rPr>
          <w:rFonts w:ascii="Times New Roman" w:hAnsi="Times New Roman"/>
          <w:kern w:val="0"/>
          <w:szCs w:val="24"/>
        </w:rPr>
        <w:t>次烟道静压，并记录。</w:t>
      </w:r>
    </w:p>
    <w:p w14:paraId="082F8878" w14:textId="49A3EC79" w:rsidR="0062709D" w:rsidRDefault="0062709D" w:rsidP="0062709D">
      <w:pPr>
        <w:pStyle w:val="afb"/>
        <w:spacing w:line="400" w:lineRule="exact"/>
        <w:ind w:firstLineChars="0" w:firstLine="0"/>
        <w:rPr>
          <w:rFonts w:ascii="Times New Roman" w:hAnsi="Times New Roman"/>
          <w:szCs w:val="21"/>
        </w:rPr>
      </w:pPr>
      <w:r>
        <w:rPr>
          <w:rFonts w:ascii="Times New Roman" w:hAnsi="Times New Roman"/>
          <w:kern w:val="0"/>
          <w:szCs w:val="24"/>
        </w:rPr>
        <w:t xml:space="preserve">    </w:t>
      </w:r>
      <w:r>
        <w:rPr>
          <w:rFonts w:ascii="Times New Roman" w:hAnsi="Times New Roman" w:hint="eastAsia"/>
          <w:kern w:val="0"/>
          <w:szCs w:val="24"/>
        </w:rPr>
        <w:t>⑤</w:t>
      </w:r>
      <w:r>
        <w:rPr>
          <w:rFonts w:ascii="Times New Roman" w:hAnsi="Times New Roman"/>
          <w:kern w:val="0"/>
          <w:szCs w:val="24"/>
        </w:rPr>
        <w:t xml:space="preserve"> </w:t>
      </w:r>
      <w:r>
        <w:rPr>
          <w:rFonts w:ascii="Times New Roman" w:hAnsi="Times New Roman"/>
          <w:kern w:val="0"/>
          <w:szCs w:val="24"/>
        </w:rPr>
        <w:t>每组测量结束后，读取</w:t>
      </w:r>
      <w:r>
        <w:rPr>
          <w:rFonts w:ascii="Times New Roman" w:hAnsi="Times New Roman"/>
          <w:kern w:val="0"/>
          <w:szCs w:val="24"/>
        </w:rPr>
        <w:t>CEMS</w:t>
      </w:r>
      <w:r>
        <w:rPr>
          <w:rFonts w:ascii="Times New Roman" w:hAnsi="Times New Roman"/>
          <w:kern w:val="0"/>
          <w:szCs w:val="24"/>
        </w:rPr>
        <w:t>在校准期间流速测量数据，计算流速相对标准偏差，相对标准偏差应</w:t>
      </w:r>
      <w:r>
        <w:rPr>
          <w:rFonts w:ascii="Times New Roman" w:hAnsi="Times New Roman"/>
          <w:kern w:val="0"/>
          <w:szCs w:val="24"/>
        </w:rPr>
        <w:t>≤5%</w:t>
      </w:r>
      <w:r>
        <w:rPr>
          <w:rFonts w:ascii="Times New Roman" w:hAnsi="Times New Roman"/>
          <w:szCs w:val="21"/>
        </w:rPr>
        <w:t>，否则该组测量结果无效。</w:t>
      </w:r>
    </w:p>
    <w:p w14:paraId="22930936" w14:textId="1C819DD1" w:rsidR="0062709D" w:rsidRDefault="0062709D" w:rsidP="0062709D">
      <w:pPr>
        <w:pStyle w:val="afb"/>
        <w:spacing w:line="400" w:lineRule="exact"/>
        <w:ind w:firstLineChars="0" w:firstLine="480"/>
        <w:rPr>
          <w:rFonts w:ascii="Times New Roman" w:hAnsi="Times New Roman"/>
          <w:szCs w:val="21"/>
        </w:rPr>
      </w:pPr>
      <w:r>
        <w:rPr>
          <w:rFonts w:ascii="Times New Roman" w:hAnsi="Times New Roman" w:hint="eastAsia"/>
          <w:szCs w:val="21"/>
        </w:rPr>
        <w:t>⑥</w:t>
      </w:r>
      <w:r>
        <w:rPr>
          <w:rFonts w:ascii="Times New Roman" w:hAnsi="Times New Roman"/>
          <w:szCs w:val="21"/>
        </w:rPr>
        <w:t xml:space="preserve"> </w:t>
      </w:r>
      <w:r>
        <w:rPr>
          <w:rFonts w:ascii="Times New Roman" w:hAnsi="Times New Roman"/>
          <w:szCs w:val="21"/>
        </w:rPr>
        <w:t>重复</w:t>
      </w:r>
      <w:r>
        <w:rPr>
          <w:rFonts w:ascii="Times New Roman" w:hAnsi="Times New Roman"/>
          <w:szCs w:val="21"/>
        </w:rPr>
        <w:t>2~5</w:t>
      </w:r>
      <w:r>
        <w:rPr>
          <w:rFonts w:ascii="Times New Roman" w:hAnsi="Times New Roman"/>
          <w:szCs w:val="21"/>
        </w:rPr>
        <w:t>几个步骤进行不少于</w:t>
      </w:r>
      <w:r>
        <w:rPr>
          <w:rFonts w:ascii="Times New Roman" w:hAnsi="Times New Roman"/>
          <w:szCs w:val="21"/>
        </w:rPr>
        <w:t>3</w:t>
      </w:r>
      <w:r>
        <w:rPr>
          <w:rFonts w:ascii="Times New Roman" w:hAnsi="Times New Roman"/>
          <w:szCs w:val="21"/>
        </w:rPr>
        <w:t>组测量。</w:t>
      </w:r>
    </w:p>
    <w:p w14:paraId="42F29EF3" w14:textId="7136568C" w:rsidR="0062709D" w:rsidRDefault="00EE3037">
      <w:pPr>
        <w:pStyle w:val="afb"/>
        <w:spacing w:line="440" w:lineRule="exact"/>
        <w:ind w:firstLine="480"/>
        <w:rPr>
          <w:rFonts w:ascii="Times New Roman" w:hAnsi="Times New Roman"/>
        </w:rPr>
      </w:pPr>
      <w:r>
        <w:rPr>
          <w:rFonts w:ascii="Times New Roman" w:hAnsi="Times New Roman" w:hint="eastAsia"/>
        </w:rPr>
        <w:t>烟道温室气体排放速率按式（</w:t>
      </w:r>
      <w:r>
        <w:rPr>
          <w:rFonts w:ascii="Times New Roman" w:hAnsi="Times New Roman" w:hint="eastAsia"/>
        </w:rPr>
        <w:t>9</w:t>
      </w:r>
      <w:r>
        <w:rPr>
          <w:rFonts w:ascii="Times New Roman" w:hAnsi="Times New Roman" w:hint="eastAsia"/>
        </w:rPr>
        <w:t>）计算。</w:t>
      </w:r>
    </w:p>
    <w:p w14:paraId="5170FEED" w14:textId="2C144842" w:rsidR="00EE3037" w:rsidRPr="0062709D" w:rsidRDefault="00EE3037" w:rsidP="00737A45">
      <w:pPr>
        <w:pStyle w:val="afb"/>
        <w:spacing w:line="240" w:lineRule="auto"/>
        <w:ind w:firstLine="480"/>
        <w:jc w:val="right"/>
        <w:rPr>
          <w:rFonts w:ascii="Times New Roman" w:hAnsi="Times New Roman"/>
        </w:rPr>
      </w:pPr>
      <w:r w:rsidRPr="00910A43">
        <w:rPr>
          <w:position w:val="-14"/>
        </w:rPr>
        <w:object w:dxaOrig="1140" w:dyaOrig="420" w14:anchorId="62446EBF">
          <v:shape id="_x0000_i1033" type="#_x0000_t75" style="width:56.95pt;height:20.95pt" o:ole="">
            <v:imagedata r:id="rId30" o:title=""/>
          </v:shape>
          <o:OLEObject Type="Embed" ProgID="Equation.DSMT4" ShapeID="_x0000_i1033" DrawAspect="Content" ObjectID="_1762084867" r:id="rId31"/>
        </w:object>
      </w:r>
      <w:r>
        <w:tab/>
      </w:r>
      <w:r>
        <w:tab/>
      </w:r>
      <w:r>
        <w:tab/>
      </w:r>
      <w:r>
        <w:tab/>
      </w:r>
      <w:r>
        <w:tab/>
      </w:r>
      <w:r>
        <w:tab/>
      </w:r>
      <w:r>
        <w:tab/>
      </w:r>
      <w:r>
        <w:tab/>
      </w:r>
      <w:r>
        <w:rPr>
          <w:rFonts w:hint="eastAsia"/>
        </w:rPr>
        <w:t>（</w:t>
      </w:r>
      <w:r w:rsidRPr="00737A45">
        <w:rPr>
          <w:rFonts w:ascii="Times New Roman" w:hAnsi="Times New Roman"/>
        </w:rPr>
        <w:t>9</w:t>
      </w:r>
      <w:r>
        <w:rPr>
          <w:rFonts w:hint="eastAsia"/>
        </w:rPr>
        <w:t>）</w:t>
      </w:r>
    </w:p>
    <w:p w14:paraId="3626026E" w14:textId="77777777" w:rsidR="00EE3037" w:rsidRDefault="00EE3037" w:rsidP="00EE3037">
      <w:pPr>
        <w:pStyle w:val="afb"/>
        <w:spacing w:line="440" w:lineRule="exact"/>
        <w:ind w:firstLine="480"/>
        <w:rPr>
          <w:rFonts w:ascii="Times New Roman" w:hAnsi="Times New Roman"/>
        </w:rPr>
      </w:pPr>
      <w:r>
        <w:rPr>
          <w:rFonts w:ascii="Times New Roman" w:hAnsi="Times New Roman" w:hint="eastAsia"/>
        </w:rPr>
        <w:t>式中：</w:t>
      </w:r>
    </w:p>
    <w:p w14:paraId="03F31A66" w14:textId="618F2AF7" w:rsidR="00EE3037" w:rsidRDefault="00EE3037" w:rsidP="00737A45">
      <w:pPr>
        <w:pStyle w:val="afb"/>
        <w:spacing w:line="240" w:lineRule="auto"/>
        <w:ind w:firstLine="480"/>
        <w:rPr>
          <w:rFonts w:ascii="Times New Roman" w:hAnsi="Times New Roman"/>
        </w:rPr>
      </w:pPr>
      <w:r>
        <w:rPr>
          <w:position w:val="-14"/>
        </w:rPr>
        <w:object w:dxaOrig="357" w:dyaOrig="380" w14:anchorId="02529B8C">
          <v:shape id="_x0000_i1034" type="#_x0000_t75" style="width:17.75pt;height:18.8pt" o:ole="">
            <v:imagedata r:id="rId32" o:title=""/>
          </v:shape>
          <o:OLEObject Type="Embed" ProgID="Equation.DSMT4" ShapeID="_x0000_i1034" DrawAspect="Content" ObjectID="_1762084868" r:id="rId33"/>
        </w:object>
      </w:r>
      <w:r>
        <w:rPr>
          <w:rFonts w:hint="eastAsia"/>
        </w:rPr>
        <w:t>——第</w:t>
      </w:r>
      <w:r>
        <w:rPr>
          <w:rFonts w:ascii="Times New Roman" w:hAnsi="Times New Roman"/>
        </w:rPr>
        <w:t>i</w:t>
      </w:r>
      <w:r>
        <w:rPr>
          <w:rFonts w:hint="eastAsia"/>
        </w:rPr>
        <w:t>次测量的烟道温室气体排放速率，</w:t>
      </w:r>
      <w:r>
        <w:rPr>
          <w:rFonts w:ascii="Times New Roman" w:hAnsi="Times New Roman" w:hint="eastAsia"/>
        </w:rPr>
        <w:t>tCO2e</w:t>
      </w:r>
      <w:r>
        <w:rPr>
          <w:rFonts w:ascii="Times New Roman" w:hAnsi="Times New Roman"/>
        </w:rPr>
        <w:t>/h</w:t>
      </w:r>
      <w:r>
        <w:rPr>
          <w:rFonts w:ascii="Times New Roman" w:hAnsi="Times New Roman" w:hint="eastAsia"/>
        </w:rPr>
        <w:t>；</w:t>
      </w:r>
    </w:p>
    <w:p w14:paraId="6A3BDA28" w14:textId="40189675" w:rsidR="007F6EB3" w:rsidRDefault="004A6B40">
      <w:pPr>
        <w:pStyle w:val="afb"/>
        <w:spacing w:line="440" w:lineRule="exact"/>
        <w:ind w:firstLine="480"/>
        <w:rPr>
          <w:rFonts w:ascii="Times New Roman" w:hAnsi="Times New Roman"/>
        </w:rPr>
      </w:pPr>
      <w:r>
        <w:rPr>
          <w:rFonts w:ascii="Times New Roman" w:hAnsi="Times New Roman" w:hint="eastAsia"/>
        </w:rPr>
        <w:t>烟道温室气体排放速率与该组测量时间段的乘积为该时段内企业的烟道温室气体排放量。</w:t>
      </w:r>
    </w:p>
    <w:p w14:paraId="79A22E13" w14:textId="3C43865A" w:rsidR="007F6EB3" w:rsidRDefault="004A6B40">
      <w:pPr>
        <w:pStyle w:val="afb"/>
        <w:spacing w:line="240" w:lineRule="auto"/>
        <w:ind w:leftChars="86" w:left="181" w:firstLine="480"/>
        <w:jc w:val="right"/>
        <w:rPr>
          <w:rFonts w:ascii="Times New Roman" w:hAnsi="Times New Roman"/>
        </w:rPr>
      </w:pPr>
      <w:r>
        <w:rPr>
          <w:position w:val="-14"/>
        </w:rPr>
        <w:object w:dxaOrig="1180" w:dyaOrig="380" w14:anchorId="3590CDD7">
          <v:shape id="_x0000_i1035" type="#_x0000_t75" style="width:59.1pt;height:18.8pt" o:ole="">
            <v:imagedata r:id="rId34" o:title=""/>
          </v:shape>
          <o:OLEObject Type="Embed" ProgID="Equation.DSMT4" ShapeID="_x0000_i1035" DrawAspect="Content" ObjectID="_1762084869" r:id="rId35"/>
        </w:object>
      </w:r>
      <w:r>
        <w:tab/>
      </w:r>
      <w:r>
        <w:tab/>
      </w:r>
      <w:r>
        <w:tab/>
      </w:r>
      <w:r>
        <w:tab/>
      </w:r>
      <w:r>
        <w:tab/>
      </w:r>
      <w:r>
        <w:tab/>
      </w:r>
      <w:r>
        <w:tab/>
      </w:r>
      <w:r>
        <w:tab/>
      </w:r>
      <w:r>
        <w:rPr>
          <w:rFonts w:ascii="Times New Roman" w:hAnsi="Times New Roman" w:hint="eastAsia"/>
        </w:rPr>
        <w:t>（</w:t>
      </w:r>
      <w:r>
        <w:rPr>
          <w:rFonts w:ascii="Times New Roman" w:hAnsi="Times New Roman"/>
        </w:rPr>
        <w:t>10</w:t>
      </w:r>
      <w:r>
        <w:rPr>
          <w:rFonts w:ascii="Times New Roman" w:hAnsi="Times New Roman" w:hint="eastAsia"/>
        </w:rPr>
        <w:t>）</w:t>
      </w:r>
    </w:p>
    <w:p w14:paraId="127C8A78" w14:textId="77777777" w:rsidR="007F6EB3" w:rsidRDefault="00000000">
      <w:pPr>
        <w:pStyle w:val="afb"/>
        <w:spacing w:line="440" w:lineRule="exact"/>
        <w:ind w:leftChars="86" w:left="181" w:firstLine="480"/>
        <w:rPr>
          <w:rFonts w:ascii="Times New Roman" w:hAnsi="Times New Roman"/>
        </w:rPr>
      </w:pPr>
      <w:r>
        <w:rPr>
          <w:rFonts w:ascii="Times New Roman" w:hAnsi="Times New Roman" w:hint="eastAsia"/>
        </w:rPr>
        <w:t>式中：</w:t>
      </w:r>
    </w:p>
    <w:p w14:paraId="4ED8EAD8" w14:textId="0586048A" w:rsidR="007F6EB3" w:rsidRDefault="004A6B40">
      <w:pPr>
        <w:pStyle w:val="afb"/>
        <w:spacing w:line="440" w:lineRule="exact"/>
        <w:ind w:firstLine="480"/>
        <w:rPr>
          <w:rFonts w:ascii="Times New Roman" w:hAnsi="Times New Roman"/>
        </w:rPr>
      </w:pPr>
      <w:r>
        <w:rPr>
          <w:position w:val="-14"/>
        </w:rPr>
        <w:object w:dxaOrig="420" w:dyaOrig="380" w14:anchorId="798B0C5F">
          <v:shape id="_x0000_i1036" type="#_x0000_t75" style="width:20.95pt;height:18.8pt" o:ole="">
            <v:imagedata r:id="rId36" o:title=""/>
          </v:shape>
          <o:OLEObject Type="Embed" ProgID="Equation.DSMT4" ShapeID="_x0000_i1036" DrawAspect="Content" ObjectID="_1762084870" r:id="rId37"/>
        </w:object>
      </w:r>
      <w:r>
        <w:rPr>
          <w:rFonts w:hint="eastAsia"/>
        </w:rPr>
        <w:t>——第</w:t>
      </w:r>
      <w:r w:rsidRPr="00737A45">
        <w:rPr>
          <w:rFonts w:ascii="Times New Roman" w:hAnsi="Times New Roman"/>
        </w:rPr>
        <w:t>i</w:t>
      </w:r>
      <w:r>
        <w:rPr>
          <w:rFonts w:hint="eastAsia"/>
        </w:rPr>
        <w:t>组测量时间段内企业</w:t>
      </w:r>
      <w:r>
        <w:rPr>
          <w:rFonts w:ascii="Times New Roman" w:hAnsi="Times New Roman" w:hint="eastAsia"/>
        </w:rPr>
        <w:t>烟道温室气体排放量，</w:t>
      </w:r>
      <w:r>
        <w:rPr>
          <w:rFonts w:ascii="Times New Roman" w:hAnsi="Times New Roman" w:hint="eastAsia"/>
        </w:rPr>
        <w:t>tCO2e</w:t>
      </w:r>
      <w:r>
        <w:rPr>
          <w:rFonts w:ascii="Times New Roman" w:hAnsi="Times New Roman" w:hint="eastAsia"/>
        </w:rPr>
        <w:t>；</w:t>
      </w:r>
    </w:p>
    <w:p w14:paraId="08F1F6C0" w14:textId="77777777" w:rsidR="007F6EB3" w:rsidRDefault="00000000">
      <w:pPr>
        <w:pStyle w:val="afb"/>
        <w:spacing w:line="240" w:lineRule="auto"/>
        <w:ind w:firstLine="480"/>
        <w:jc w:val="left"/>
        <w:rPr>
          <w:rFonts w:ascii="Times New Roman" w:hAnsi="Times New Roman"/>
        </w:rPr>
      </w:pPr>
      <w:r>
        <w:rPr>
          <w:position w:val="-6"/>
        </w:rPr>
        <w:object w:dxaOrig="138" w:dyaOrig="242" w14:anchorId="0F12E469">
          <v:shape id="_x0000_i1037" type="#_x0000_t75" style="width:7pt;height:12.35pt" o:ole="">
            <v:imagedata r:id="rId38" o:title=""/>
          </v:shape>
          <o:OLEObject Type="Embed" ProgID="Equation.DSMT4" ShapeID="_x0000_i1037" DrawAspect="Content" ObjectID="_1762084871" r:id="rId39"/>
        </w:object>
      </w:r>
      <w:r>
        <w:rPr>
          <w:rFonts w:hint="eastAsia"/>
        </w:rPr>
        <w:t>——校准时间段，</w:t>
      </w:r>
      <w:r>
        <w:rPr>
          <w:rFonts w:ascii="Times New Roman" w:hAnsi="Times New Roman"/>
        </w:rPr>
        <w:t>h</w:t>
      </w:r>
      <w:r>
        <w:rPr>
          <w:rFonts w:hint="eastAsia"/>
        </w:rPr>
        <w:t>。</w:t>
      </w:r>
    </w:p>
    <w:bookmarkEnd w:id="22"/>
    <w:p w14:paraId="0FA64D40" w14:textId="77777777" w:rsidR="007F6EB3"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 xml:space="preserve">7.2.2.4 </w:t>
      </w:r>
      <w:r>
        <w:rPr>
          <w:rFonts w:ascii="Times New Roman" w:eastAsia="宋体" w:hAnsi="Times New Roman" w:cs="Times New Roman" w:hint="eastAsia"/>
          <w:sz w:val="24"/>
          <w:szCs w:val="24"/>
        </w:rPr>
        <w:t>温室气体无组织排放测量</w:t>
      </w:r>
    </w:p>
    <w:p w14:paraId="79EE41ED" w14:textId="0336952B" w:rsidR="007F6EB3" w:rsidRDefault="00000000">
      <w:pPr>
        <w:pStyle w:val="afb"/>
        <w:spacing w:line="440" w:lineRule="exact"/>
        <w:ind w:firstLine="480"/>
        <w:rPr>
          <w:rFonts w:ascii="Times New Roman" w:hAnsi="Times New Roman"/>
        </w:rPr>
      </w:pPr>
      <w:r>
        <w:rPr>
          <w:rFonts w:ascii="Times New Roman" w:hAnsi="Times New Roman" w:hint="eastAsia"/>
        </w:rPr>
        <w:t>采用快速测量系统或小区域反演系统对企业厂区内温室气体无组织排放进行测量，测量步骤参照系统</w:t>
      </w:r>
      <w:r w:rsidR="0096348C">
        <w:rPr>
          <w:rFonts w:ascii="Times New Roman" w:hAnsi="Times New Roman" w:hint="eastAsia"/>
        </w:rPr>
        <w:t>操作</w:t>
      </w:r>
      <w:r>
        <w:rPr>
          <w:rFonts w:ascii="Times New Roman" w:hAnsi="Times New Roman" w:hint="eastAsia"/>
        </w:rPr>
        <w:t>说明。</w:t>
      </w:r>
      <w:r w:rsidR="0096348C">
        <w:rPr>
          <w:rFonts w:ascii="Times New Roman" w:hAnsi="Times New Roman" w:hint="eastAsia"/>
        </w:rPr>
        <w:t>温室气体无组织排放测量与烟道排放测量同步进行，</w:t>
      </w:r>
      <w:r>
        <w:rPr>
          <w:rFonts w:ascii="Times New Roman" w:hAnsi="Times New Roman" w:hint="eastAsia"/>
        </w:rPr>
        <w:t>在</w:t>
      </w:r>
      <w:r w:rsidR="0096348C">
        <w:rPr>
          <w:rFonts w:ascii="Times New Roman" w:hAnsi="Times New Roman" w:hint="eastAsia"/>
        </w:rPr>
        <w:t>相同</w:t>
      </w:r>
      <w:r>
        <w:rPr>
          <w:rFonts w:ascii="Times New Roman" w:hAnsi="Times New Roman" w:hint="eastAsia"/>
        </w:rPr>
        <w:t>时间段内对</w:t>
      </w:r>
      <w:r w:rsidR="0096348C">
        <w:rPr>
          <w:rFonts w:ascii="Times New Roman" w:hAnsi="Times New Roman" w:hint="eastAsia"/>
        </w:rPr>
        <w:t>校准边界内已识别的</w:t>
      </w:r>
      <w:r w:rsidR="00A82AF9">
        <w:rPr>
          <w:rFonts w:ascii="Times New Roman" w:hAnsi="Times New Roman" w:hint="eastAsia"/>
        </w:rPr>
        <w:t>无组织</w:t>
      </w:r>
      <w:r w:rsidR="0096348C">
        <w:rPr>
          <w:rFonts w:ascii="Times New Roman" w:hAnsi="Times New Roman" w:hint="eastAsia"/>
        </w:rPr>
        <w:t>排放源</w:t>
      </w:r>
      <w:r>
        <w:rPr>
          <w:rFonts w:ascii="Times New Roman" w:hAnsi="Times New Roman" w:hint="eastAsia"/>
        </w:rPr>
        <w:t>进行</w:t>
      </w:r>
      <w:r w:rsidR="00A82AF9">
        <w:rPr>
          <w:rFonts w:ascii="Times New Roman" w:hAnsi="Times New Roman" w:hint="eastAsia"/>
        </w:rPr>
        <w:t>与烟道排放测量对应</w:t>
      </w:r>
      <w:r>
        <w:rPr>
          <w:rFonts w:ascii="Times New Roman" w:hAnsi="Times New Roman" w:hint="eastAsia"/>
        </w:rPr>
        <w:t>次</w:t>
      </w:r>
      <w:r w:rsidR="00A82AF9">
        <w:rPr>
          <w:rFonts w:ascii="Times New Roman" w:hAnsi="Times New Roman" w:hint="eastAsia"/>
        </w:rPr>
        <w:t>数的</w:t>
      </w:r>
      <w:r>
        <w:rPr>
          <w:rFonts w:ascii="Times New Roman" w:hAnsi="Times New Roman" w:hint="eastAsia"/>
        </w:rPr>
        <w:t>温室气体无组织排放测量，测量结果</w:t>
      </w:r>
      <w:r w:rsidR="00A82AF9">
        <w:rPr>
          <w:rFonts w:ascii="Times New Roman" w:hAnsi="Times New Roman" w:hint="eastAsia"/>
        </w:rPr>
        <w:t>与时间的乘积为</w:t>
      </w:r>
      <w:r>
        <w:rPr>
          <w:rFonts w:ascii="Times New Roman" w:hAnsi="Times New Roman" w:hint="eastAsia"/>
        </w:rPr>
        <w:t>该时间段内企业温室气体无组织排放</w:t>
      </w:r>
      <w:r w:rsidR="00A82AF9">
        <w:rPr>
          <w:rFonts w:ascii="Times New Roman" w:hAnsi="Times New Roman" w:hint="eastAsia"/>
        </w:rPr>
        <w:t>量</w:t>
      </w:r>
      <w:r>
        <w:rPr>
          <w:rFonts w:ascii="Times New Roman" w:hAnsi="Times New Roman" w:hint="eastAsia"/>
        </w:rPr>
        <w:t>。</w:t>
      </w:r>
    </w:p>
    <w:p w14:paraId="44640B59" w14:textId="27CD5837" w:rsidR="007F6EB3" w:rsidRDefault="003268AE">
      <w:pPr>
        <w:pStyle w:val="afb"/>
        <w:spacing w:line="240" w:lineRule="auto"/>
        <w:ind w:firstLineChars="0" w:firstLine="0"/>
        <w:jc w:val="right"/>
      </w:pPr>
      <w:r>
        <w:rPr>
          <w:position w:val="-12"/>
        </w:rPr>
        <w:object w:dxaOrig="1160" w:dyaOrig="360" w14:anchorId="616090B3">
          <v:shape id="_x0000_i1038" type="#_x0000_t75" style="width:58.05pt;height:18.25pt" o:ole="">
            <v:imagedata r:id="rId40" o:title=""/>
          </v:shape>
          <o:OLEObject Type="Embed" ProgID="Equation.DSMT4" ShapeID="_x0000_i1038" DrawAspect="Content" ObjectID="_1762084872" r:id="rId41"/>
        </w:object>
      </w:r>
      <w:r w:rsidR="00A82AF9">
        <w:tab/>
      </w:r>
      <w:r w:rsidR="00A82AF9">
        <w:tab/>
      </w:r>
      <w:r w:rsidR="00A82AF9">
        <w:tab/>
      </w:r>
      <w:r w:rsidR="00A82AF9">
        <w:tab/>
      </w:r>
      <w:r w:rsidR="00A82AF9">
        <w:tab/>
      </w:r>
      <w:r w:rsidR="00A82AF9">
        <w:tab/>
      </w:r>
      <w:r w:rsidR="00A82AF9">
        <w:tab/>
      </w:r>
      <w:r w:rsidR="00A82AF9">
        <w:rPr>
          <w:rFonts w:hint="eastAsia"/>
        </w:rPr>
        <w:t>（</w:t>
      </w:r>
      <w:r w:rsidR="00A82AF9" w:rsidRPr="00737A45">
        <w:rPr>
          <w:rFonts w:ascii="Times New Roman" w:hAnsi="Times New Roman"/>
        </w:rPr>
        <w:t>11</w:t>
      </w:r>
      <w:r w:rsidR="00A82AF9">
        <w:rPr>
          <w:rFonts w:hint="eastAsia"/>
        </w:rPr>
        <w:t>）</w:t>
      </w:r>
    </w:p>
    <w:p w14:paraId="6526418F" w14:textId="77777777" w:rsidR="007F6EB3" w:rsidRDefault="00000000">
      <w:pPr>
        <w:pStyle w:val="afb"/>
        <w:spacing w:line="440" w:lineRule="exact"/>
        <w:ind w:firstLine="480"/>
        <w:rPr>
          <w:rFonts w:ascii="Times New Roman" w:hAnsi="Times New Roman"/>
        </w:rPr>
      </w:pPr>
      <w:r>
        <w:rPr>
          <w:rFonts w:ascii="Times New Roman" w:hAnsi="Times New Roman" w:hint="eastAsia"/>
        </w:rPr>
        <w:t>式中：</w:t>
      </w:r>
    </w:p>
    <w:p w14:paraId="07AE04F0" w14:textId="2273C5DE" w:rsidR="007F6EB3" w:rsidRDefault="003268AE">
      <w:pPr>
        <w:pStyle w:val="afb"/>
        <w:spacing w:line="440" w:lineRule="exact"/>
        <w:ind w:firstLine="480"/>
        <w:rPr>
          <w:rFonts w:ascii="Times New Roman" w:hAnsi="Times New Roman"/>
        </w:rPr>
      </w:pPr>
      <w:r>
        <w:rPr>
          <w:position w:val="-12"/>
        </w:rPr>
        <w:object w:dxaOrig="420" w:dyaOrig="360" w14:anchorId="2AC78B2F">
          <v:shape id="_x0000_i1039" type="#_x0000_t75" style="width:20.95pt;height:18.25pt" o:ole="">
            <v:imagedata r:id="rId42" o:title=""/>
          </v:shape>
          <o:OLEObject Type="Embed" ProgID="Equation.DSMT4" ShapeID="_x0000_i1039" DrawAspect="Content" ObjectID="_1762084873" r:id="rId43"/>
        </w:object>
      </w:r>
      <w:r>
        <w:rPr>
          <w:rFonts w:hint="eastAsia"/>
        </w:rPr>
        <w:t>——第</w:t>
      </w:r>
      <w:r>
        <w:rPr>
          <w:rFonts w:hint="eastAsia"/>
        </w:rPr>
        <w:t>i</w:t>
      </w:r>
      <w:r>
        <w:rPr>
          <w:rFonts w:hint="eastAsia"/>
        </w:rPr>
        <w:t>组测量时间段内企业</w:t>
      </w:r>
      <w:r>
        <w:rPr>
          <w:rFonts w:ascii="Times New Roman" w:hAnsi="Times New Roman" w:hint="eastAsia"/>
        </w:rPr>
        <w:t>温室气体无组织排放量，</w:t>
      </w:r>
      <w:r>
        <w:rPr>
          <w:rFonts w:ascii="Times New Roman" w:hAnsi="Times New Roman" w:hint="eastAsia"/>
        </w:rPr>
        <w:t>tCO2e</w:t>
      </w:r>
      <w:r>
        <w:rPr>
          <w:rFonts w:ascii="Times New Roman" w:hAnsi="Times New Roman" w:hint="eastAsia"/>
        </w:rPr>
        <w:t>；</w:t>
      </w:r>
    </w:p>
    <w:p w14:paraId="2D130FFD" w14:textId="4E7AA200" w:rsidR="007F6EB3" w:rsidRDefault="00000000">
      <w:pPr>
        <w:pStyle w:val="afb"/>
        <w:spacing w:line="440" w:lineRule="exact"/>
        <w:ind w:firstLine="480"/>
        <w:rPr>
          <w:rFonts w:ascii="Times New Roman" w:hAnsi="Times New Roman"/>
        </w:rPr>
      </w:pPr>
      <w:r>
        <w:rPr>
          <w:position w:val="-12"/>
        </w:rPr>
        <w:object w:dxaOrig="346" w:dyaOrig="357" w14:anchorId="3FF73CF8">
          <v:shape id="_x0000_i1040" type="#_x0000_t75" style="width:17.2pt;height:17.75pt" o:ole="">
            <v:imagedata r:id="rId44" o:title=""/>
          </v:shape>
          <o:OLEObject Type="Embed" ProgID="Equation.DSMT4" ShapeID="_x0000_i1040" DrawAspect="Content" ObjectID="_1762084874" r:id="rId45"/>
        </w:object>
      </w:r>
      <w:r>
        <w:rPr>
          <w:rFonts w:hint="eastAsia"/>
        </w:rPr>
        <w:t>——第</w:t>
      </w:r>
      <w:r>
        <w:rPr>
          <w:rFonts w:hint="eastAsia"/>
        </w:rPr>
        <w:t>i</w:t>
      </w:r>
      <w:r w:rsidR="003268AE">
        <w:rPr>
          <w:rFonts w:hint="eastAsia"/>
        </w:rPr>
        <w:t>组</w:t>
      </w:r>
      <w:r>
        <w:rPr>
          <w:rFonts w:hint="eastAsia"/>
        </w:rPr>
        <w:t>测量的温室气体无组织排放速率，</w:t>
      </w:r>
      <w:r>
        <w:rPr>
          <w:rFonts w:ascii="Times New Roman" w:hAnsi="Times New Roman" w:hint="eastAsia"/>
        </w:rPr>
        <w:t>tCO2e</w:t>
      </w:r>
      <w:r>
        <w:rPr>
          <w:rFonts w:ascii="Times New Roman" w:hAnsi="Times New Roman"/>
        </w:rPr>
        <w:t>/h</w:t>
      </w:r>
      <w:r>
        <w:rPr>
          <w:rFonts w:ascii="Times New Roman" w:hAnsi="Times New Roman" w:hint="eastAsia"/>
        </w:rPr>
        <w:t>；</w:t>
      </w:r>
    </w:p>
    <w:p w14:paraId="0B1ACB46" w14:textId="77777777" w:rsidR="003268AE" w:rsidRDefault="003268AE" w:rsidP="003268AE">
      <w:pPr>
        <w:pStyle w:val="afb"/>
        <w:spacing w:line="240" w:lineRule="auto"/>
        <w:ind w:firstLine="480"/>
        <w:jc w:val="left"/>
        <w:rPr>
          <w:rFonts w:ascii="Times New Roman" w:hAnsi="Times New Roman"/>
        </w:rPr>
      </w:pPr>
      <w:r>
        <w:rPr>
          <w:position w:val="-6"/>
        </w:rPr>
        <w:object w:dxaOrig="138" w:dyaOrig="242" w14:anchorId="42712EBC">
          <v:shape id="_x0000_i1041" type="#_x0000_t75" style="width:7pt;height:12.35pt" o:ole="">
            <v:imagedata r:id="rId38" o:title=""/>
          </v:shape>
          <o:OLEObject Type="Embed" ProgID="Equation.DSMT4" ShapeID="_x0000_i1041" DrawAspect="Content" ObjectID="_1762084875" r:id="rId46"/>
        </w:object>
      </w:r>
      <w:r>
        <w:rPr>
          <w:rFonts w:hint="eastAsia"/>
        </w:rPr>
        <w:t>——校准时间段，</w:t>
      </w:r>
      <w:r>
        <w:rPr>
          <w:rFonts w:ascii="Times New Roman" w:hAnsi="Times New Roman"/>
        </w:rPr>
        <w:t>h</w:t>
      </w:r>
      <w:r>
        <w:rPr>
          <w:rFonts w:hint="eastAsia"/>
        </w:rPr>
        <w:t>。</w:t>
      </w:r>
    </w:p>
    <w:p w14:paraId="10D8309E" w14:textId="5FF85AF5" w:rsidR="003268AE" w:rsidRDefault="003268AE" w:rsidP="003268AE">
      <w:pPr>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7</w:t>
      </w:r>
      <w:r>
        <w:rPr>
          <w:rFonts w:ascii="Times New Roman" w:eastAsia="宋体" w:hAnsi="Times New Roman" w:cs="Times New Roman"/>
          <w:sz w:val="24"/>
          <w:szCs w:val="24"/>
        </w:rPr>
        <w:t>.2.2.5</w:t>
      </w:r>
      <w:r>
        <w:rPr>
          <w:rFonts w:ascii="Times New Roman" w:eastAsia="宋体" w:hAnsi="Times New Roman" w:cs="Times New Roman" w:hint="eastAsia"/>
          <w:sz w:val="24"/>
          <w:szCs w:val="24"/>
        </w:rPr>
        <w:t>企业温室气体排放量</w:t>
      </w:r>
    </w:p>
    <w:p w14:paraId="50CDCFF9" w14:textId="4261A3DB" w:rsidR="003268AE" w:rsidRDefault="003268AE" w:rsidP="003268AE">
      <w:pPr>
        <w:pStyle w:val="afb"/>
        <w:spacing w:line="440" w:lineRule="exact"/>
        <w:ind w:firstLine="480"/>
        <w:rPr>
          <w:rFonts w:ascii="Times New Roman" w:hAnsi="Times New Roman"/>
          <w:szCs w:val="24"/>
        </w:rPr>
      </w:pPr>
      <w:r>
        <w:rPr>
          <w:rFonts w:ascii="Times New Roman" w:hAnsi="Times New Roman" w:hint="eastAsia"/>
          <w:szCs w:val="24"/>
        </w:rPr>
        <w:lastRenderedPageBreak/>
        <w:t>企业温室气体排放量按式（</w:t>
      </w:r>
      <w:r>
        <w:rPr>
          <w:rFonts w:ascii="Times New Roman" w:hAnsi="Times New Roman" w:hint="eastAsia"/>
          <w:szCs w:val="24"/>
        </w:rPr>
        <w:t>1</w:t>
      </w:r>
      <w:r>
        <w:rPr>
          <w:rFonts w:ascii="Times New Roman" w:hAnsi="Times New Roman"/>
          <w:szCs w:val="24"/>
        </w:rPr>
        <w:t>2</w:t>
      </w:r>
      <w:r>
        <w:rPr>
          <w:rFonts w:ascii="Times New Roman" w:hAnsi="Times New Roman" w:hint="eastAsia"/>
          <w:szCs w:val="24"/>
        </w:rPr>
        <w:t>）计算。</w:t>
      </w:r>
    </w:p>
    <w:p w14:paraId="02B0749A" w14:textId="256CBA1B" w:rsidR="003268AE" w:rsidRDefault="008042CD" w:rsidP="003268AE">
      <w:pPr>
        <w:pStyle w:val="afb"/>
        <w:spacing w:line="240" w:lineRule="auto"/>
        <w:ind w:firstLineChars="0" w:firstLine="0"/>
        <w:jc w:val="right"/>
        <w:rPr>
          <w:rFonts w:ascii="Times New Roman" w:hAnsi="Times New Roman"/>
        </w:rPr>
      </w:pPr>
      <w:r w:rsidRPr="008042CD">
        <w:rPr>
          <w:position w:val="-14"/>
        </w:rPr>
        <w:object w:dxaOrig="1540" w:dyaOrig="380" w14:anchorId="3E07FA2B">
          <v:shape id="_x0000_i1042" type="#_x0000_t75" style="width:76.85pt;height:18.8pt" o:ole="">
            <v:imagedata r:id="rId47" o:title=""/>
          </v:shape>
          <o:OLEObject Type="Embed" ProgID="Equation.DSMT4" ShapeID="_x0000_i1042" DrawAspect="Content" ObjectID="_1762084876" r:id="rId48"/>
        </w:object>
      </w:r>
      <w:r w:rsidR="003268AE">
        <w:tab/>
      </w:r>
      <w:r w:rsidR="003268AE">
        <w:tab/>
      </w:r>
      <w:r w:rsidR="003268AE">
        <w:tab/>
      </w:r>
      <w:r w:rsidR="003268AE">
        <w:tab/>
      </w:r>
      <w:r w:rsidR="003268AE">
        <w:tab/>
      </w:r>
      <w:r w:rsidR="003268AE">
        <w:tab/>
      </w:r>
      <w:r w:rsidR="003268AE">
        <w:tab/>
      </w:r>
      <w:r w:rsidR="003268AE">
        <w:tab/>
      </w:r>
      <w:r w:rsidR="003268AE">
        <w:rPr>
          <w:rFonts w:ascii="Times New Roman" w:hAnsi="Times New Roman"/>
        </w:rPr>
        <w:t>（</w:t>
      </w:r>
      <w:r w:rsidR="003268AE">
        <w:rPr>
          <w:rFonts w:ascii="Times New Roman" w:hAnsi="Times New Roman"/>
        </w:rPr>
        <w:t>12</w:t>
      </w:r>
      <w:r w:rsidR="003268AE">
        <w:rPr>
          <w:rFonts w:ascii="Times New Roman" w:hAnsi="Times New Roman"/>
        </w:rPr>
        <w:t>）</w:t>
      </w:r>
    </w:p>
    <w:p w14:paraId="4675F610" w14:textId="77777777" w:rsidR="003268AE" w:rsidRDefault="003268AE" w:rsidP="003268AE">
      <w:pPr>
        <w:pStyle w:val="afb"/>
        <w:spacing w:line="440" w:lineRule="exact"/>
        <w:ind w:firstLine="480"/>
        <w:rPr>
          <w:rFonts w:ascii="Times New Roman" w:hAnsi="Times New Roman"/>
        </w:rPr>
      </w:pPr>
      <w:r>
        <w:rPr>
          <w:rFonts w:ascii="Times New Roman" w:hAnsi="Times New Roman" w:hint="eastAsia"/>
        </w:rPr>
        <w:t>式中：</w:t>
      </w:r>
    </w:p>
    <w:p w14:paraId="366D8D8C" w14:textId="2B135AB2" w:rsidR="003268AE" w:rsidRDefault="008042CD" w:rsidP="003268AE">
      <w:pPr>
        <w:pStyle w:val="afb"/>
        <w:spacing w:line="440" w:lineRule="exact"/>
        <w:ind w:firstLine="480"/>
      </w:pPr>
      <w:r w:rsidRPr="008042CD">
        <w:rPr>
          <w:position w:val="-12"/>
        </w:rPr>
        <w:object w:dxaOrig="340" w:dyaOrig="360" w14:anchorId="531517EA">
          <v:shape id="_x0000_i1043" type="#_x0000_t75" style="width:17.2pt;height:18.25pt" o:ole="">
            <v:imagedata r:id="rId49" o:title=""/>
          </v:shape>
          <o:OLEObject Type="Embed" ProgID="Equation.DSMT4" ShapeID="_x0000_i1043" DrawAspect="Content" ObjectID="_1762084877" r:id="rId50"/>
        </w:object>
      </w:r>
      <w:r w:rsidR="003268AE">
        <w:rPr>
          <w:rFonts w:hint="eastAsia"/>
        </w:rPr>
        <w:t>——第</w:t>
      </w:r>
      <w:r w:rsidR="003268AE">
        <w:rPr>
          <w:rFonts w:hint="eastAsia"/>
        </w:rPr>
        <w:t>i</w:t>
      </w:r>
      <w:r w:rsidR="003268AE">
        <w:rPr>
          <w:rFonts w:hint="eastAsia"/>
        </w:rPr>
        <w:t>组测量时间段内</w:t>
      </w:r>
      <w:r w:rsidR="003268AE">
        <w:rPr>
          <w:rFonts w:ascii="Times New Roman" w:hAnsi="Times New Roman" w:hint="eastAsia"/>
          <w:szCs w:val="24"/>
        </w:rPr>
        <w:t>企业温室气体排放量，</w:t>
      </w:r>
      <w:r w:rsidR="003268AE">
        <w:rPr>
          <w:rFonts w:ascii="Times New Roman" w:hAnsi="Times New Roman" w:hint="eastAsia"/>
        </w:rPr>
        <w:t>tCO2e</w:t>
      </w:r>
      <w:r w:rsidR="003268AE">
        <w:rPr>
          <w:rFonts w:ascii="Times New Roman" w:hAnsi="Times New Roman" w:hint="eastAsia"/>
          <w:szCs w:val="24"/>
        </w:rPr>
        <w:t>；</w:t>
      </w:r>
    </w:p>
    <w:p w14:paraId="21D43908" w14:textId="17761A2B" w:rsidR="007F6EB3"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7</w:t>
      </w:r>
      <w:r>
        <w:rPr>
          <w:rFonts w:ascii="Times New Roman" w:eastAsia="宋体" w:hAnsi="Times New Roman" w:cs="Times New Roman"/>
          <w:sz w:val="24"/>
          <w:szCs w:val="24"/>
        </w:rPr>
        <w:t>.2.2.</w:t>
      </w:r>
      <w:r w:rsidR="003268AE">
        <w:rPr>
          <w:rFonts w:ascii="Times New Roman" w:eastAsia="宋体" w:hAnsi="Times New Roman" w:cs="Times New Roman"/>
          <w:sz w:val="24"/>
          <w:szCs w:val="24"/>
        </w:rPr>
        <w:t>6</w:t>
      </w:r>
      <w:r w:rsidR="003268AE">
        <w:rPr>
          <w:rFonts w:ascii="Times New Roman" w:eastAsia="宋体" w:hAnsi="Times New Roman" w:cs="Times New Roman" w:hint="eastAsia"/>
          <w:sz w:val="24"/>
          <w:szCs w:val="24"/>
        </w:rPr>
        <w:t>企业</w:t>
      </w:r>
      <w:r>
        <w:rPr>
          <w:rFonts w:ascii="Times New Roman" w:eastAsia="宋体" w:hAnsi="Times New Roman" w:cs="Times New Roman" w:hint="eastAsia"/>
          <w:sz w:val="24"/>
          <w:szCs w:val="24"/>
        </w:rPr>
        <w:t>温室气体排放</w:t>
      </w:r>
      <w:r w:rsidR="008526C9">
        <w:rPr>
          <w:rFonts w:ascii="Times New Roman" w:eastAsia="宋体" w:hAnsi="Times New Roman" w:cs="Times New Roman" w:hint="eastAsia"/>
          <w:sz w:val="24"/>
          <w:szCs w:val="24"/>
        </w:rPr>
        <w:t>量</w:t>
      </w:r>
      <w:r>
        <w:rPr>
          <w:rFonts w:ascii="Times New Roman" w:eastAsia="宋体" w:hAnsi="Times New Roman" w:cs="Times New Roman" w:hint="eastAsia"/>
          <w:sz w:val="24"/>
          <w:szCs w:val="24"/>
        </w:rPr>
        <w:t>核算</w:t>
      </w:r>
      <w:r w:rsidR="008526C9">
        <w:rPr>
          <w:rFonts w:ascii="Times New Roman" w:eastAsia="宋体" w:hAnsi="Times New Roman" w:cs="Times New Roman" w:hint="eastAsia"/>
          <w:sz w:val="24"/>
          <w:szCs w:val="24"/>
        </w:rPr>
        <w:t>结果</w:t>
      </w:r>
      <w:r>
        <w:rPr>
          <w:rFonts w:ascii="Times New Roman" w:eastAsia="宋体" w:hAnsi="Times New Roman" w:cs="Times New Roman" w:hint="eastAsia"/>
          <w:sz w:val="24"/>
          <w:szCs w:val="24"/>
        </w:rPr>
        <w:t>相对偏差计算</w:t>
      </w:r>
    </w:p>
    <w:p w14:paraId="659C9E01" w14:textId="28D6B4B2" w:rsidR="007F6EB3" w:rsidRDefault="003268AE">
      <w:pPr>
        <w:pStyle w:val="afb"/>
        <w:spacing w:line="440" w:lineRule="exact"/>
        <w:ind w:firstLine="480"/>
        <w:rPr>
          <w:rFonts w:ascii="Times New Roman" w:hAnsi="Times New Roman"/>
          <w:szCs w:val="24"/>
        </w:rPr>
      </w:pPr>
      <w:r>
        <w:rPr>
          <w:rFonts w:ascii="Times New Roman" w:hAnsi="Times New Roman" w:hint="eastAsia"/>
          <w:szCs w:val="24"/>
        </w:rPr>
        <w:t>同步获取校准时间段内企业温室气体排放核算数据，</w:t>
      </w:r>
      <w:r w:rsidR="003B5500">
        <w:rPr>
          <w:rFonts w:ascii="Times New Roman" w:hAnsi="Times New Roman" w:hint="eastAsia"/>
          <w:szCs w:val="24"/>
        </w:rPr>
        <w:t>第</w:t>
      </w:r>
      <w:r w:rsidR="003B5500">
        <w:rPr>
          <w:rFonts w:ascii="Times New Roman" w:hAnsi="Times New Roman" w:hint="eastAsia"/>
          <w:szCs w:val="24"/>
        </w:rPr>
        <w:t>i</w:t>
      </w:r>
      <w:r w:rsidR="003B5500">
        <w:rPr>
          <w:rFonts w:ascii="Times New Roman" w:hAnsi="Times New Roman" w:hint="eastAsia"/>
          <w:szCs w:val="24"/>
        </w:rPr>
        <w:t>组测量</w:t>
      </w:r>
      <w:r>
        <w:rPr>
          <w:rFonts w:ascii="Times New Roman" w:hAnsi="Times New Roman" w:hint="eastAsia"/>
          <w:szCs w:val="24"/>
        </w:rPr>
        <w:t>企业温室气体排放量</w:t>
      </w:r>
      <w:r w:rsidR="003B5500">
        <w:rPr>
          <w:rFonts w:ascii="Times New Roman" w:hAnsi="Times New Roman" w:hint="eastAsia"/>
          <w:szCs w:val="24"/>
        </w:rPr>
        <w:t>核算结果的</w:t>
      </w:r>
      <w:r>
        <w:rPr>
          <w:rFonts w:ascii="Times New Roman" w:hAnsi="Times New Roman" w:hint="eastAsia"/>
          <w:szCs w:val="24"/>
        </w:rPr>
        <w:t>相对偏差按照式（</w:t>
      </w:r>
      <w:r>
        <w:rPr>
          <w:rFonts w:ascii="Times New Roman" w:hAnsi="Times New Roman"/>
          <w:szCs w:val="24"/>
        </w:rPr>
        <w:t>17</w:t>
      </w:r>
      <w:r>
        <w:rPr>
          <w:rFonts w:ascii="Times New Roman" w:hAnsi="Times New Roman" w:hint="eastAsia"/>
          <w:szCs w:val="24"/>
        </w:rPr>
        <w:t>）计算。</w:t>
      </w:r>
    </w:p>
    <w:p w14:paraId="44666BBF" w14:textId="332B0751" w:rsidR="007F6EB3" w:rsidRDefault="008042CD">
      <w:pPr>
        <w:pStyle w:val="afb"/>
        <w:spacing w:line="240" w:lineRule="auto"/>
        <w:ind w:firstLineChars="0" w:firstLine="0"/>
        <w:jc w:val="right"/>
        <w:rPr>
          <w:rFonts w:ascii="Times New Roman" w:hAnsi="Times New Roman"/>
        </w:rPr>
      </w:pPr>
      <w:r w:rsidRPr="008042CD">
        <w:rPr>
          <w:position w:val="-30"/>
        </w:rPr>
        <w:object w:dxaOrig="2160" w:dyaOrig="680" w14:anchorId="7C1E1A38">
          <v:shape id="_x0000_i1044" type="#_x0000_t75" style="width:108pt;height:33.85pt" o:ole="">
            <v:imagedata r:id="rId51" o:title=""/>
          </v:shape>
          <o:OLEObject Type="Embed" ProgID="Equation.DSMT4" ShapeID="_x0000_i1044" DrawAspect="Content" ObjectID="_1762084878" r:id="rId52"/>
        </w:object>
      </w:r>
      <w:r>
        <w:tab/>
      </w:r>
      <w:r>
        <w:tab/>
      </w:r>
      <w:r>
        <w:tab/>
      </w:r>
      <w:r>
        <w:tab/>
      </w:r>
      <w:r>
        <w:tab/>
      </w:r>
      <w:r>
        <w:tab/>
      </w:r>
      <w:r>
        <w:rPr>
          <w:rFonts w:ascii="Times New Roman" w:hAnsi="Times New Roman"/>
        </w:rPr>
        <w:t>（</w:t>
      </w:r>
      <w:r w:rsidR="003268AE">
        <w:rPr>
          <w:rFonts w:ascii="Times New Roman" w:hAnsi="Times New Roman"/>
        </w:rPr>
        <w:t>17</w:t>
      </w:r>
      <w:r>
        <w:rPr>
          <w:rFonts w:ascii="Times New Roman" w:hAnsi="Times New Roman"/>
        </w:rPr>
        <w:t>）</w:t>
      </w:r>
    </w:p>
    <w:p w14:paraId="3068980F" w14:textId="77777777" w:rsidR="007F6EB3" w:rsidRDefault="00000000">
      <w:pPr>
        <w:pStyle w:val="afb"/>
        <w:spacing w:line="440" w:lineRule="exact"/>
        <w:ind w:firstLine="480"/>
        <w:rPr>
          <w:rFonts w:ascii="Times New Roman" w:hAnsi="Times New Roman"/>
        </w:rPr>
      </w:pPr>
      <w:r>
        <w:rPr>
          <w:rFonts w:ascii="Times New Roman" w:hAnsi="Times New Roman" w:hint="eastAsia"/>
        </w:rPr>
        <w:t>式中：</w:t>
      </w:r>
    </w:p>
    <w:p w14:paraId="379E380A" w14:textId="4D8A01F0" w:rsidR="007F6EB3" w:rsidRDefault="008042CD">
      <w:pPr>
        <w:pStyle w:val="afb"/>
        <w:spacing w:line="440" w:lineRule="exact"/>
        <w:ind w:firstLine="480"/>
      </w:pPr>
      <w:r w:rsidRPr="008042CD">
        <w:rPr>
          <w:position w:val="-12"/>
        </w:rPr>
        <w:object w:dxaOrig="279" w:dyaOrig="360" w14:anchorId="5A4D7B0A">
          <v:shape id="_x0000_i1045" type="#_x0000_t75" style="width:13.95pt;height:18.25pt" o:ole="">
            <v:imagedata r:id="rId53" o:title=""/>
          </v:shape>
          <o:OLEObject Type="Embed" ProgID="Equation.DSMT4" ShapeID="_x0000_i1045" DrawAspect="Content" ObjectID="_1762084879" r:id="rId54"/>
        </w:object>
      </w:r>
      <w:r>
        <w:rPr>
          <w:rFonts w:hint="eastAsia"/>
        </w:rPr>
        <w:t>——第</w:t>
      </w:r>
      <w:r>
        <w:rPr>
          <w:rFonts w:hint="eastAsia"/>
        </w:rPr>
        <w:t>i</w:t>
      </w:r>
      <w:r>
        <w:rPr>
          <w:rFonts w:hint="eastAsia"/>
        </w:rPr>
        <w:t>组测量</w:t>
      </w:r>
      <w:r>
        <w:rPr>
          <w:rFonts w:ascii="Times New Roman" w:hAnsi="Times New Roman" w:hint="eastAsia"/>
          <w:szCs w:val="24"/>
        </w:rPr>
        <w:t>企业温室气体排放量相对偏差，</w:t>
      </w:r>
      <w:r>
        <w:rPr>
          <w:rFonts w:ascii="Times New Roman" w:hAnsi="Times New Roman" w:hint="eastAsia"/>
          <w:szCs w:val="24"/>
        </w:rPr>
        <w:t>%</w:t>
      </w:r>
      <w:r>
        <w:rPr>
          <w:rFonts w:ascii="Times New Roman" w:hAnsi="Times New Roman" w:hint="eastAsia"/>
          <w:szCs w:val="24"/>
        </w:rPr>
        <w:t>；</w:t>
      </w:r>
    </w:p>
    <w:p w14:paraId="74600B63" w14:textId="14C4772F" w:rsidR="007F6EB3" w:rsidRDefault="008042CD">
      <w:pPr>
        <w:pStyle w:val="afb"/>
        <w:spacing w:line="440" w:lineRule="exact"/>
        <w:ind w:firstLine="480"/>
        <w:rPr>
          <w:rFonts w:ascii="Times New Roman" w:hAnsi="Times New Roman"/>
        </w:rPr>
      </w:pPr>
      <w:r>
        <w:rPr>
          <w:position w:val="-12"/>
        </w:rPr>
        <w:object w:dxaOrig="400" w:dyaOrig="360" w14:anchorId="0DEDC616">
          <v:shape id="_x0000_i1046" type="#_x0000_t75" style="width:19.9pt;height:18.25pt" o:ole="">
            <v:imagedata r:id="rId55" o:title=""/>
          </v:shape>
          <o:OLEObject Type="Embed" ProgID="Equation.DSMT4" ShapeID="_x0000_i1046" DrawAspect="Content" ObjectID="_1762084880" r:id="rId56"/>
        </w:object>
      </w:r>
      <w:r>
        <w:rPr>
          <w:rFonts w:hint="eastAsia"/>
        </w:rPr>
        <w:t>——第</w:t>
      </w:r>
      <w:r>
        <w:rPr>
          <w:rFonts w:hint="eastAsia"/>
        </w:rPr>
        <w:t>i</w:t>
      </w:r>
      <w:r>
        <w:rPr>
          <w:rFonts w:hint="eastAsia"/>
        </w:rPr>
        <w:t>组测量时间段内企业</w:t>
      </w:r>
      <w:r>
        <w:rPr>
          <w:rFonts w:ascii="Times New Roman" w:hAnsi="Times New Roman" w:hint="eastAsia"/>
        </w:rPr>
        <w:t>温室气体排放</w:t>
      </w:r>
      <w:r w:rsidR="008526C9">
        <w:rPr>
          <w:rFonts w:ascii="Times New Roman" w:hAnsi="Times New Roman" w:hint="eastAsia"/>
        </w:rPr>
        <w:t>量</w:t>
      </w:r>
      <w:r>
        <w:rPr>
          <w:rFonts w:ascii="Times New Roman" w:hAnsi="Times New Roman" w:hint="eastAsia"/>
        </w:rPr>
        <w:t>核算值，</w:t>
      </w:r>
      <w:r>
        <w:rPr>
          <w:rFonts w:ascii="Times New Roman" w:hAnsi="Times New Roman" w:hint="eastAsia"/>
        </w:rPr>
        <w:t>tCO2e</w:t>
      </w:r>
      <w:r>
        <w:rPr>
          <w:rFonts w:ascii="Times New Roman" w:hAnsi="Times New Roman" w:hint="eastAsia"/>
        </w:rPr>
        <w:t>。</w:t>
      </w:r>
    </w:p>
    <w:p w14:paraId="32750DE9" w14:textId="3DDB0EA3" w:rsidR="008526C9" w:rsidRDefault="008526C9">
      <w:pPr>
        <w:pStyle w:val="afb"/>
        <w:spacing w:line="440" w:lineRule="exact"/>
        <w:ind w:firstLine="480"/>
        <w:rPr>
          <w:rFonts w:ascii="Times New Roman" w:hAnsi="Times New Roman"/>
        </w:rPr>
      </w:pPr>
      <w:r>
        <w:rPr>
          <w:rFonts w:ascii="Times New Roman" w:hAnsi="Times New Roman" w:hint="eastAsia"/>
        </w:rPr>
        <w:t>企业温室气体排放量核算结果相对偏差取多次测量结果相对偏差绝对值的最大值。</w:t>
      </w:r>
    </w:p>
    <w:p w14:paraId="47C50250" w14:textId="180A9658" w:rsidR="003B5500" w:rsidRDefault="003B5500" w:rsidP="003B5500">
      <w:pPr>
        <w:pStyle w:val="afb"/>
        <w:spacing w:line="440" w:lineRule="exact"/>
        <w:ind w:firstLine="480"/>
        <w:jc w:val="left"/>
        <w:rPr>
          <w:rFonts w:ascii="Times New Roman" w:hAnsi="Times New Roman"/>
          <w:szCs w:val="24"/>
        </w:rPr>
      </w:pPr>
      <w:r>
        <w:rPr>
          <w:rFonts w:ascii="Times New Roman" w:hAnsi="Times New Roman" w:hint="eastAsia"/>
          <w:szCs w:val="24"/>
        </w:rPr>
        <w:t>企业温室气体排放量核算结果相对偏差按式</w:t>
      </w:r>
      <w:r>
        <w:rPr>
          <w:rFonts w:ascii="Times New Roman" w:hAnsi="Times New Roman" w:hint="eastAsia"/>
          <w:szCs w:val="24"/>
        </w:rPr>
        <w:t>(</w:t>
      </w:r>
      <w:r>
        <w:rPr>
          <w:rFonts w:ascii="Times New Roman" w:hAnsi="Times New Roman"/>
          <w:szCs w:val="24"/>
        </w:rPr>
        <w:t>18</w:t>
      </w:r>
      <w:r>
        <w:rPr>
          <w:rFonts w:ascii="Times New Roman" w:hAnsi="Times New Roman" w:hint="eastAsia"/>
          <w:szCs w:val="24"/>
        </w:rPr>
        <w:t>)</w:t>
      </w:r>
      <w:r>
        <w:rPr>
          <w:rFonts w:ascii="Times New Roman" w:hAnsi="Times New Roman" w:hint="eastAsia"/>
          <w:szCs w:val="24"/>
        </w:rPr>
        <w:t>计算。</w:t>
      </w:r>
    </w:p>
    <w:p w14:paraId="6BF6A115" w14:textId="12C116DD" w:rsidR="003B5500" w:rsidRDefault="003B5500" w:rsidP="003B5500">
      <w:pPr>
        <w:pStyle w:val="afb"/>
        <w:spacing w:line="240" w:lineRule="auto"/>
        <w:ind w:firstLine="480"/>
        <w:jc w:val="right"/>
        <w:rPr>
          <w:rFonts w:ascii="Times New Roman" w:hAnsi="Times New Roman"/>
          <w:szCs w:val="24"/>
        </w:rPr>
      </w:pPr>
      <w:r>
        <w:rPr>
          <w:rFonts w:ascii="Times New Roman" w:hAnsi="Times New Roman"/>
          <w:position w:val="-24"/>
          <w:szCs w:val="24"/>
        </w:rPr>
        <w:object w:dxaOrig="1020" w:dyaOrig="960" w14:anchorId="38C71031">
          <v:shape id="_x0000_i1047" type="#_x0000_t75" style="width:51.05pt;height:47.8pt" o:ole="">
            <v:imagedata r:id="rId57" o:title=""/>
          </v:shape>
          <o:OLEObject Type="Embed" ProgID="Equation.DSMT4" ShapeID="_x0000_i1047" DrawAspect="Content" ObjectID="_1762084881" r:id="rId58"/>
        </w:object>
      </w:r>
      <w:r>
        <w:rPr>
          <w:rFonts w:ascii="Times New Roman" w:hAnsi="Times New Roman" w:hint="eastAsia"/>
          <w:szCs w:val="24"/>
        </w:rPr>
        <w:t xml:space="preserve">                               </w:t>
      </w:r>
      <w:r>
        <w:rPr>
          <w:rFonts w:ascii="Times New Roman" w:hAnsi="Times New Roman" w:hint="eastAsia"/>
          <w:szCs w:val="24"/>
        </w:rPr>
        <w:tab/>
        <w:t>(</w:t>
      </w:r>
      <w:r>
        <w:rPr>
          <w:rFonts w:ascii="Times New Roman" w:hAnsi="Times New Roman"/>
          <w:szCs w:val="24"/>
        </w:rPr>
        <w:t>11</w:t>
      </w:r>
      <w:r>
        <w:rPr>
          <w:rFonts w:ascii="Times New Roman" w:hAnsi="Times New Roman" w:hint="eastAsia"/>
          <w:szCs w:val="24"/>
        </w:rPr>
        <w:t>)</w:t>
      </w:r>
    </w:p>
    <w:p w14:paraId="6F8EA3A7" w14:textId="77777777" w:rsidR="003B5500" w:rsidRDefault="003B5500" w:rsidP="003B5500">
      <w:pPr>
        <w:pStyle w:val="afb"/>
        <w:spacing w:line="440" w:lineRule="exact"/>
        <w:ind w:firstLine="480"/>
        <w:jc w:val="left"/>
        <w:rPr>
          <w:rFonts w:ascii="Times New Roman" w:hAnsi="Times New Roman"/>
          <w:szCs w:val="24"/>
        </w:rPr>
      </w:pPr>
      <w:r>
        <w:rPr>
          <w:rFonts w:ascii="Times New Roman" w:hAnsi="Times New Roman" w:hint="eastAsia"/>
          <w:szCs w:val="24"/>
        </w:rPr>
        <w:t>式中：</w:t>
      </w:r>
    </w:p>
    <w:p w14:paraId="2EC7C10E" w14:textId="26775096" w:rsidR="003B5500" w:rsidRDefault="003B5500" w:rsidP="003B5500">
      <w:pPr>
        <w:pStyle w:val="afb"/>
        <w:spacing w:line="440" w:lineRule="exact"/>
        <w:ind w:firstLine="480"/>
        <w:rPr>
          <w:rFonts w:ascii="Times New Roman" w:hAnsi="Times New Roman"/>
        </w:rPr>
      </w:pPr>
      <w:r>
        <w:rPr>
          <w:rFonts w:ascii="Times New Roman" w:hAnsi="Times New Roman" w:hint="eastAsia"/>
          <w:i/>
          <w:iCs/>
          <w:szCs w:val="24"/>
        </w:rPr>
        <w:t>n</w:t>
      </w:r>
      <w:r>
        <w:rPr>
          <w:rFonts w:ascii="Times New Roman" w:hAnsi="Times New Roman"/>
          <w:szCs w:val="24"/>
        </w:rPr>
        <w:t>——</w:t>
      </w:r>
      <w:r>
        <w:rPr>
          <w:rFonts w:ascii="Times New Roman" w:hAnsi="Times New Roman" w:hint="eastAsia"/>
          <w:szCs w:val="24"/>
        </w:rPr>
        <w:t>测量次数。</w:t>
      </w:r>
    </w:p>
    <w:p w14:paraId="55AB9025" w14:textId="198A270B" w:rsidR="008526C9" w:rsidRPr="00910A43" w:rsidRDefault="00F0690E" w:rsidP="00737A45">
      <w:pPr>
        <w:spacing w:line="360" w:lineRule="auto"/>
        <w:rPr>
          <w:rFonts w:ascii="Times New Roman" w:hAnsi="Times New Roman"/>
          <w:szCs w:val="24"/>
        </w:rPr>
      </w:pPr>
      <w:r w:rsidRPr="00737A45">
        <w:rPr>
          <w:rFonts w:ascii="Times New Roman" w:eastAsia="宋体" w:hAnsi="Times New Roman" w:cs="Times New Roman"/>
          <w:sz w:val="24"/>
          <w:szCs w:val="24"/>
        </w:rPr>
        <w:t xml:space="preserve">7.2.2.7 </w:t>
      </w:r>
      <w:r w:rsidRPr="00737A45">
        <w:rPr>
          <w:rFonts w:ascii="Times New Roman" w:eastAsia="宋体" w:hAnsi="Times New Roman" w:cs="Times New Roman" w:hint="eastAsia"/>
          <w:sz w:val="24"/>
          <w:szCs w:val="24"/>
        </w:rPr>
        <w:t>重复性</w:t>
      </w:r>
    </w:p>
    <w:p w14:paraId="3E5BF850" w14:textId="77EB0204" w:rsidR="00F0690E" w:rsidRDefault="00F0690E">
      <w:pPr>
        <w:pStyle w:val="afb"/>
        <w:spacing w:line="440" w:lineRule="exact"/>
        <w:ind w:firstLine="480"/>
        <w:rPr>
          <w:rFonts w:ascii="Times New Roman" w:hAnsi="Times New Roman"/>
        </w:rPr>
      </w:pPr>
      <w:r>
        <w:rPr>
          <w:rFonts w:ascii="Times New Roman" w:hAnsi="Times New Roman" w:hint="eastAsia"/>
        </w:rPr>
        <w:t>企业温室气体排放量核算结果相对偏差的重复性按式（</w:t>
      </w:r>
      <w:r>
        <w:rPr>
          <w:rFonts w:ascii="Times New Roman" w:hAnsi="Times New Roman" w:hint="eastAsia"/>
        </w:rPr>
        <w:t>1</w:t>
      </w:r>
      <w:r>
        <w:rPr>
          <w:rFonts w:ascii="Times New Roman" w:hAnsi="Times New Roman"/>
        </w:rPr>
        <w:t>8</w:t>
      </w:r>
      <w:r>
        <w:rPr>
          <w:rFonts w:ascii="Times New Roman" w:hAnsi="Times New Roman" w:hint="eastAsia"/>
        </w:rPr>
        <w:t>）计算。</w:t>
      </w:r>
    </w:p>
    <w:p w14:paraId="61A976DA" w14:textId="28CD4CE0" w:rsidR="00F0690E" w:rsidRDefault="00F0690E" w:rsidP="00F0690E">
      <w:pPr>
        <w:pStyle w:val="afb"/>
        <w:spacing w:line="240" w:lineRule="auto"/>
        <w:ind w:firstLine="480"/>
        <w:jc w:val="right"/>
        <w:rPr>
          <w:rFonts w:ascii="Times New Roman" w:hAnsi="Times New Roman"/>
          <w:szCs w:val="24"/>
        </w:rPr>
      </w:pPr>
      <w:r>
        <w:rPr>
          <w:rFonts w:ascii="Times New Roman" w:hAnsi="Times New Roman"/>
          <w:position w:val="-30"/>
          <w:szCs w:val="24"/>
        </w:rPr>
        <w:object w:dxaOrig="2120" w:dyaOrig="740" w14:anchorId="28B99B0B">
          <v:shape id="_x0000_i1048" type="#_x0000_t75" style="width:105.85pt;height:37.05pt" o:ole="">
            <v:imagedata r:id="rId59" o:title=""/>
          </v:shape>
          <o:OLEObject Type="Embed" ProgID="Equation.DSMT4" ShapeID="_x0000_i1048" DrawAspect="Content" ObjectID="_1762084882" r:id="rId60"/>
        </w:objec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hint="eastAsia"/>
          <w:szCs w:val="24"/>
        </w:rPr>
        <w:t>（</w:t>
      </w:r>
      <w:r>
        <w:rPr>
          <w:rFonts w:ascii="Times New Roman" w:hAnsi="Times New Roman" w:hint="eastAsia"/>
          <w:szCs w:val="24"/>
        </w:rPr>
        <w:t>1</w:t>
      </w:r>
      <w:r>
        <w:rPr>
          <w:rFonts w:ascii="Times New Roman" w:hAnsi="Times New Roman"/>
          <w:szCs w:val="24"/>
        </w:rPr>
        <w:t>8</w:t>
      </w:r>
      <w:r>
        <w:rPr>
          <w:rFonts w:ascii="Times New Roman" w:hAnsi="Times New Roman" w:hint="eastAsia"/>
          <w:szCs w:val="24"/>
        </w:rPr>
        <w:t>）</w:t>
      </w:r>
    </w:p>
    <w:p w14:paraId="25A192EA" w14:textId="77777777" w:rsidR="00F0690E" w:rsidRDefault="00F0690E" w:rsidP="00F0690E">
      <w:pPr>
        <w:pStyle w:val="afb"/>
        <w:spacing w:line="440" w:lineRule="exact"/>
        <w:ind w:firstLineChars="0" w:firstLine="480"/>
        <w:jc w:val="left"/>
        <w:rPr>
          <w:rFonts w:ascii="Times New Roman" w:hAnsi="Times New Roman"/>
          <w:szCs w:val="24"/>
        </w:rPr>
      </w:pPr>
      <w:r>
        <w:rPr>
          <w:rFonts w:ascii="Times New Roman" w:hAnsi="Times New Roman" w:hint="eastAsia"/>
          <w:szCs w:val="24"/>
        </w:rPr>
        <w:t>式中：</w:t>
      </w:r>
    </w:p>
    <w:p w14:paraId="428DD035" w14:textId="1FC45C5D" w:rsidR="00F0690E" w:rsidRDefault="00F0690E" w:rsidP="00F0690E">
      <w:pPr>
        <w:pStyle w:val="afb"/>
        <w:spacing w:line="240" w:lineRule="auto"/>
        <w:ind w:firstLineChars="0" w:firstLine="482"/>
        <w:jc w:val="left"/>
        <w:rPr>
          <w:rFonts w:ascii="Times New Roman" w:hAnsi="Times New Roman"/>
          <w:szCs w:val="24"/>
        </w:rPr>
      </w:pPr>
      <w:r w:rsidRPr="00910A43">
        <w:rPr>
          <w:rFonts w:ascii="Times New Roman" w:hAnsi="Times New Roman"/>
          <w:position w:val="-12"/>
          <w:szCs w:val="24"/>
        </w:rPr>
        <w:object w:dxaOrig="279" w:dyaOrig="360" w14:anchorId="0D5680DE">
          <v:shape id="_x0000_i1049" type="#_x0000_t75" style="width:13.95pt;height:18.25pt" o:ole="">
            <v:imagedata r:id="rId61" o:title=""/>
          </v:shape>
          <o:OLEObject Type="Embed" ProgID="Equation.DSMT4" ShapeID="_x0000_i1049" DrawAspect="Content" ObjectID="_1762084883" r:id="rId62"/>
        </w:object>
      </w:r>
      <w:r>
        <w:rPr>
          <w:rFonts w:ascii="Times New Roman" w:hAnsi="Times New Roman"/>
          <w:szCs w:val="24"/>
        </w:rPr>
        <w:t>——</w:t>
      </w:r>
      <w:r>
        <w:rPr>
          <w:rFonts w:ascii="Times New Roman" w:hAnsi="Times New Roman" w:hint="eastAsia"/>
        </w:rPr>
        <w:t>企业温室气体排放量核算结果相对偏差的重复性</w:t>
      </w:r>
      <w:r>
        <w:rPr>
          <w:rFonts w:ascii="Times New Roman" w:hAnsi="Times New Roman" w:hint="eastAsia"/>
          <w:szCs w:val="24"/>
        </w:rPr>
        <w:t>，</w:t>
      </w:r>
      <w:r>
        <w:rPr>
          <w:rFonts w:ascii="Times New Roman" w:hAnsi="Times New Roman"/>
          <w:szCs w:val="24"/>
        </w:rPr>
        <w:t>%</w:t>
      </w:r>
      <w:r>
        <w:rPr>
          <w:rFonts w:ascii="Times New Roman" w:hAnsi="Times New Roman" w:hint="eastAsia"/>
          <w:szCs w:val="24"/>
        </w:rPr>
        <w:t>；</w:t>
      </w:r>
    </w:p>
    <w:p w14:paraId="557959BE" w14:textId="343BCF5C" w:rsidR="00F0690E" w:rsidRDefault="00F0690E" w:rsidP="00F0690E">
      <w:pPr>
        <w:pStyle w:val="afb"/>
        <w:spacing w:line="240" w:lineRule="auto"/>
        <w:ind w:firstLineChars="0" w:firstLine="482"/>
        <w:jc w:val="left"/>
        <w:rPr>
          <w:rFonts w:ascii="Times New Roman" w:hAnsi="Times New Roman"/>
          <w:szCs w:val="24"/>
        </w:rPr>
      </w:pPr>
      <w:r w:rsidRPr="00910A43">
        <w:rPr>
          <w:rFonts w:ascii="Times New Roman" w:hAnsi="Times New Roman"/>
          <w:position w:val="-14"/>
        </w:rPr>
        <w:object w:dxaOrig="740" w:dyaOrig="400" w14:anchorId="4A9A8277">
          <v:shape id="_x0000_i1050" type="#_x0000_t75" style="width:37.05pt;height:19.9pt" o:ole="">
            <v:imagedata r:id="rId63" o:title=""/>
          </v:shape>
          <o:OLEObject Type="Embed" ProgID="Equation.DSMT4" ShapeID="_x0000_i1050" DrawAspect="Content" ObjectID="_1762084884" r:id="rId64"/>
        </w:object>
      </w:r>
      <w:r>
        <w:rPr>
          <w:rFonts w:ascii="Times New Roman" w:hAnsi="Times New Roman"/>
          <w:szCs w:val="24"/>
        </w:rPr>
        <w:t>——</w:t>
      </w:r>
      <w:r>
        <w:rPr>
          <w:rFonts w:ascii="Times New Roman" w:hAnsi="Times New Roman" w:hint="eastAsia"/>
          <w:szCs w:val="24"/>
        </w:rPr>
        <w:t>多次测量结果</w:t>
      </w:r>
      <w:r>
        <w:rPr>
          <w:rFonts w:ascii="Times New Roman" w:hAnsi="Times New Roman" w:hint="eastAsia"/>
        </w:rPr>
        <w:t>相对偏差</w:t>
      </w:r>
      <w:r>
        <w:rPr>
          <w:rFonts w:ascii="Times New Roman" w:hAnsi="Times New Roman" w:hint="eastAsia"/>
          <w:szCs w:val="24"/>
        </w:rPr>
        <w:t>的最大值；</w:t>
      </w:r>
    </w:p>
    <w:p w14:paraId="2B74BBB8" w14:textId="3EE208CB" w:rsidR="00F0690E" w:rsidRDefault="00F0690E" w:rsidP="00F0690E">
      <w:pPr>
        <w:pStyle w:val="afb"/>
        <w:spacing w:line="240" w:lineRule="auto"/>
        <w:ind w:firstLineChars="0" w:firstLine="482"/>
        <w:jc w:val="left"/>
        <w:rPr>
          <w:rFonts w:ascii="Times New Roman" w:hAnsi="Times New Roman"/>
          <w:szCs w:val="24"/>
        </w:rPr>
      </w:pPr>
      <w:r w:rsidRPr="00910A43">
        <w:rPr>
          <w:rFonts w:ascii="Times New Roman" w:hAnsi="Times New Roman"/>
          <w:position w:val="-14"/>
        </w:rPr>
        <w:object w:dxaOrig="700" w:dyaOrig="400" w14:anchorId="248BE374">
          <v:shape id="_x0000_i1051" type="#_x0000_t75" style="width:34.95pt;height:19.9pt" o:ole="">
            <v:imagedata r:id="rId65" o:title=""/>
          </v:shape>
          <o:OLEObject Type="Embed" ProgID="Equation.DSMT4" ShapeID="_x0000_i1051" DrawAspect="Content" ObjectID="_1762084885" r:id="rId66"/>
        </w:object>
      </w:r>
      <w:r>
        <w:rPr>
          <w:rFonts w:ascii="Times New Roman" w:hAnsi="Times New Roman"/>
          <w:szCs w:val="24"/>
        </w:rPr>
        <w:t>——</w:t>
      </w:r>
      <w:r>
        <w:rPr>
          <w:rFonts w:ascii="Times New Roman" w:hAnsi="Times New Roman" w:hint="eastAsia"/>
          <w:szCs w:val="24"/>
        </w:rPr>
        <w:t>多次测量结果</w:t>
      </w:r>
      <w:r>
        <w:rPr>
          <w:rFonts w:ascii="Times New Roman" w:hAnsi="Times New Roman" w:hint="eastAsia"/>
        </w:rPr>
        <w:t>相对偏差</w:t>
      </w:r>
      <w:r>
        <w:rPr>
          <w:rFonts w:ascii="Times New Roman" w:hAnsi="Times New Roman" w:hint="eastAsia"/>
          <w:szCs w:val="24"/>
        </w:rPr>
        <w:t>的的最小值。</w:t>
      </w:r>
    </w:p>
    <w:p w14:paraId="385258B0" w14:textId="77777777" w:rsidR="00F0690E" w:rsidRDefault="00F0690E" w:rsidP="00F0690E">
      <w:pPr>
        <w:pStyle w:val="afb"/>
        <w:spacing w:line="440" w:lineRule="exact"/>
        <w:ind w:firstLineChars="0" w:firstLine="480"/>
        <w:jc w:val="left"/>
        <w:rPr>
          <w:rFonts w:ascii="Times New Roman" w:hAnsi="Times New Roman"/>
          <w:szCs w:val="24"/>
        </w:rPr>
      </w:pPr>
      <w:r>
        <w:rPr>
          <w:rFonts w:ascii="Times New Roman" w:hAnsi="Times New Roman"/>
          <w:i/>
          <w:iCs/>
          <w:szCs w:val="24"/>
        </w:rPr>
        <w:t>d</w:t>
      </w:r>
      <w:r>
        <w:rPr>
          <w:rFonts w:ascii="Times New Roman" w:hAnsi="Times New Roman"/>
          <w:i/>
          <w:iCs/>
          <w:szCs w:val="24"/>
          <w:vertAlign w:val="subscript"/>
        </w:rPr>
        <w:t>n</w:t>
      </w:r>
      <w:r>
        <w:rPr>
          <w:rFonts w:ascii="Times New Roman" w:hAnsi="Times New Roman"/>
          <w:szCs w:val="24"/>
        </w:rPr>
        <w:t>——</w:t>
      </w:r>
      <w:r>
        <w:rPr>
          <w:rFonts w:ascii="Times New Roman" w:hAnsi="Times New Roman" w:hint="eastAsia"/>
          <w:szCs w:val="24"/>
        </w:rPr>
        <w:t>级差系数。</w:t>
      </w:r>
    </w:p>
    <w:p w14:paraId="4A211F6B" w14:textId="005CA668" w:rsidR="00F0690E" w:rsidRDefault="00F0690E" w:rsidP="00F0690E">
      <w:pPr>
        <w:pStyle w:val="afb"/>
        <w:spacing w:line="440" w:lineRule="exact"/>
        <w:ind w:firstLineChars="0" w:firstLine="480"/>
        <w:jc w:val="left"/>
        <w:rPr>
          <w:rFonts w:ascii="Times New Roman" w:hAnsi="Times New Roman"/>
          <w:szCs w:val="24"/>
        </w:rPr>
      </w:pPr>
      <w:r>
        <w:rPr>
          <w:rFonts w:ascii="Times New Roman" w:hAnsi="Times New Roman" w:hint="eastAsia"/>
          <w:szCs w:val="24"/>
        </w:rPr>
        <w:lastRenderedPageBreak/>
        <w:t>极差系数值见表</w:t>
      </w:r>
      <w:r>
        <w:rPr>
          <w:rFonts w:ascii="Times New Roman" w:hAnsi="Times New Roman"/>
          <w:szCs w:val="24"/>
        </w:rPr>
        <w:t>7</w:t>
      </w:r>
      <w:r>
        <w:rPr>
          <w:rFonts w:ascii="Times New Roman" w:hAnsi="Times New Roman" w:hint="eastAsia"/>
          <w:szCs w:val="24"/>
        </w:rPr>
        <w:t>。</w:t>
      </w:r>
    </w:p>
    <w:p w14:paraId="73BF30A6" w14:textId="568A744D" w:rsidR="00F0690E" w:rsidRPr="00737A45" w:rsidRDefault="00F0690E" w:rsidP="00F0690E">
      <w:pPr>
        <w:pStyle w:val="afb"/>
        <w:spacing w:line="440" w:lineRule="exact"/>
        <w:ind w:firstLineChars="0" w:firstLine="0"/>
        <w:jc w:val="center"/>
        <w:rPr>
          <w:rFonts w:ascii="Times New Roman" w:hAnsi="Times New Roman"/>
          <w:sz w:val="21"/>
          <w:szCs w:val="21"/>
        </w:rPr>
      </w:pPr>
      <w:r w:rsidRPr="00737A45">
        <w:rPr>
          <w:rFonts w:ascii="Times New Roman" w:hAnsi="Times New Roman" w:hint="eastAsia"/>
          <w:sz w:val="21"/>
          <w:szCs w:val="21"/>
        </w:rPr>
        <w:t>表</w:t>
      </w:r>
      <w:r w:rsidRPr="00737A45">
        <w:rPr>
          <w:rFonts w:ascii="Times New Roman" w:hAnsi="Times New Roman"/>
          <w:sz w:val="21"/>
          <w:szCs w:val="21"/>
        </w:rPr>
        <w:t xml:space="preserve">7 </w:t>
      </w:r>
      <w:r w:rsidRPr="00737A45">
        <w:rPr>
          <w:rFonts w:ascii="Times New Roman" w:hAnsi="Times New Roman"/>
          <w:i/>
          <w:iCs/>
          <w:sz w:val="21"/>
          <w:szCs w:val="21"/>
        </w:rPr>
        <w:t>d</w:t>
      </w:r>
      <w:r w:rsidRPr="00737A45">
        <w:rPr>
          <w:rFonts w:ascii="Times New Roman" w:hAnsi="Times New Roman"/>
          <w:i/>
          <w:iCs/>
          <w:sz w:val="21"/>
          <w:szCs w:val="21"/>
          <w:vertAlign w:val="subscript"/>
        </w:rPr>
        <w:t>n</w:t>
      </w:r>
      <w:r w:rsidRPr="00737A45">
        <w:rPr>
          <w:rFonts w:ascii="Times New Roman" w:hAnsi="Times New Roman" w:hint="eastAsia"/>
          <w:sz w:val="21"/>
          <w:szCs w:val="21"/>
        </w:rPr>
        <w:t>数据表</w:t>
      </w:r>
    </w:p>
    <w:tbl>
      <w:tblPr>
        <w:tblStyle w:val="af7"/>
        <w:tblW w:w="0" w:type="auto"/>
        <w:tblLook w:val="04A0" w:firstRow="1" w:lastRow="0" w:firstColumn="1" w:lastColumn="0" w:noHBand="0" w:noVBand="1"/>
      </w:tblPr>
      <w:tblGrid>
        <w:gridCol w:w="783"/>
        <w:gridCol w:w="835"/>
        <w:gridCol w:w="835"/>
        <w:gridCol w:w="834"/>
        <w:gridCol w:w="834"/>
        <w:gridCol w:w="835"/>
        <w:gridCol w:w="835"/>
        <w:gridCol w:w="835"/>
        <w:gridCol w:w="835"/>
        <w:gridCol w:w="835"/>
      </w:tblGrid>
      <w:tr w:rsidR="006E2512" w14:paraId="6DF60BC7" w14:textId="77777777" w:rsidTr="008D7AF6">
        <w:tc>
          <w:tcPr>
            <w:tcW w:w="896" w:type="dxa"/>
          </w:tcPr>
          <w:p w14:paraId="08BA35E9" w14:textId="77777777" w:rsidR="00F0690E" w:rsidRDefault="00F0690E" w:rsidP="008D7AF6">
            <w:pPr>
              <w:pStyle w:val="afb"/>
              <w:spacing w:line="440" w:lineRule="exact"/>
              <w:ind w:firstLineChars="0" w:firstLine="0"/>
              <w:jc w:val="center"/>
              <w:rPr>
                <w:rFonts w:ascii="Times New Roman" w:hAnsi="Times New Roman"/>
                <w:szCs w:val="24"/>
              </w:rPr>
            </w:pPr>
            <w:r>
              <w:rPr>
                <w:rFonts w:ascii="Times New Roman" w:hAnsi="Times New Roman"/>
                <w:i/>
                <w:iCs/>
                <w:szCs w:val="24"/>
              </w:rPr>
              <w:t>n</w:t>
            </w:r>
          </w:p>
        </w:tc>
        <w:tc>
          <w:tcPr>
            <w:tcW w:w="896" w:type="dxa"/>
          </w:tcPr>
          <w:p w14:paraId="6AB2EACF" w14:textId="77777777" w:rsidR="00F0690E" w:rsidRDefault="00F0690E"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2</w:t>
            </w:r>
          </w:p>
        </w:tc>
        <w:tc>
          <w:tcPr>
            <w:tcW w:w="896" w:type="dxa"/>
          </w:tcPr>
          <w:p w14:paraId="6CE6E5C2" w14:textId="77777777" w:rsidR="00F0690E" w:rsidRDefault="00F0690E"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3</w:t>
            </w:r>
          </w:p>
        </w:tc>
        <w:tc>
          <w:tcPr>
            <w:tcW w:w="896" w:type="dxa"/>
          </w:tcPr>
          <w:p w14:paraId="71092628" w14:textId="77777777" w:rsidR="00F0690E" w:rsidRDefault="00F0690E"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4</w:t>
            </w:r>
          </w:p>
        </w:tc>
        <w:tc>
          <w:tcPr>
            <w:tcW w:w="896" w:type="dxa"/>
          </w:tcPr>
          <w:p w14:paraId="0709AEEA" w14:textId="77777777" w:rsidR="00F0690E" w:rsidRDefault="00F0690E"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5</w:t>
            </w:r>
          </w:p>
        </w:tc>
        <w:tc>
          <w:tcPr>
            <w:tcW w:w="897" w:type="dxa"/>
          </w:tcPr>
          <w:p w14:paraId="19880D85" w14:textId="77777777" w:rsidR="00F0690E" w:rsidRDefault="00F0690E"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6</w:t>
            </w:r>
          </w:p>
        </w:tc>
        <w:tc>
          <w:tcPr>
            <w:tcW w:w="897" w:type="dxa"/>
          </w:tcPr>
          <w:p w14:paraId="137B57DF" w14:textId="77777777" w:rsidR="00F0690E" w:rsidRDefault="00F0690E"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7</w:t>
            </w:r>
          </w:p>
        </w:tc>
        <w:tc>
          <w:tcPr>
            <w:tcW w:w="897" w:type="dxa"/>
          </w:tcPr>
          <w:p w14:paraId="7DE6D475" w14:textId="77777777" w:rsidR="00F0690E" w:rsidRDefault="00F0690E"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8</w:t>
            </w:r>
          </w:p>
        </w:tc>
        <w:tc>
          <w:tcPr>
            <w:tcW w:w="897" w:type="dxa"/>
          </w:tcPr>
          <w:p w14:paraId="1B719387" w14:textId="77777777" w:rsidR="00F0690E" w:rsidRDefault="00F0690E"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9</w:t>
            </w:r>
          </w:p>
        </w:tc>
        <w:tc>
          <w:tcPr>
            <w:tcW w:w="897" w:type="dxa"/>
          </w:tcPr>
          <w:p w14:paraId="6F3561CE" w14:textId="77777777" w:rsidR="00F0690E" w:rsidRDefault="00F0690E"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10</w:t>
            </w:r>
          </w:p>
        </w:tc>
      </w:tr>
      <w:tr w:rsidR="006E2512" w14:paraId="15A9BF02" w14:textId="77777777" w:rsidTr="008D7AF6">
        <w:tc>
          <w:tcPr>
            <w:tcW w:w="896" w:type="dxa"/>
          </w:tcPr>
          <w:p w14:paraId="132EB985" w14:textId="77777777" w:rsidR="00F0690E" w:rsidRDefault="00F0690E" w:rsidP="008D7AF6">
            <w:pPr>
              <w:pStyle w:val="afb"/>
              <w:spacing w:line="440" w:lineRule="exact"/>
              <w:ind w:firstLineChars="0" w:firstLine="0"/>
              <w:jc w:val="center"/>
              <w:rPr>
                <w:rFonts w:ascii="Times New Roman" w:hAnsi="Times New Roman"/>
                <w:szCs w:val="24"/>
              </w:rPr>
            </w:pPr>
            <w:r>
              <w:rPr>
                <w:rFonts w:ascii="Times New Roman" w:hAnsi="Times New Roman"/>
                <w:i/>
                <w:iCs/>
                <w:szCs w:val="24"/>
              </w:rPr>
              <w:t>d</w:t>
            </w:r>
            <w:r>
              <w:rPr>
                <w:rFonts w:ascii="Times New Roman" w:hAnsi="Times New Roman"/>
                <w:i/>
                <w:iCs/>
                <w:szCs w:val="24"/>
                <w:vertAlign w:val="subscript"/>
              </w:rPr>
              <w:t>n</w:t>
            </w:r>
          </w:p>
        </w:tc>
        <w:tc>
          <w:tcPr>
            <w:tcW w:w="896" w:type="dxa"/>
          </w:tcPr>
          <w:p w14:paraId="028FF046" w14:textId="77777777" w:rsidR="00F0690E" w:rsidRDefault="00F0690E"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1.13</w:t>
            </w:r>
          </w:p>
        </w:tc>
        <w:tc>
          <w:tcPr>
            <w:tcW w:w="896" w:type="dxa"/>
          </w:tcPr>
          <w:p w14:paraId="67014F72" w14:textId="77777777" w:rsidR="00F0690E" w:rsidRDefault="00F0690E"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1.69</w:t>
            </w:r>
          </w:p>
        </w:tc>
        <w:tc>
          <w:tcPr>
            <w:tcW w:w="896" w:type="dxa"/>
          </w:tcPr>
          <w:p w14:paraId="3851B417" w14:textId="77777777" w:rsidR="00F0690E" w:rsidRDefault="00F0690E"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2.06</w:t>
            </w:r>
          </w:p>
        </w:tc>
        <w:tc>
          <w:tcPr>
            <w:tcW w:w="896" w:type="dxa"/>
          </w:tcPr>
          <w:p w14:paraId="3176A182" w14:textId="77777777" w:rsidR="00F0690E" w:rsidRDefault="00F0690E"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2.33</w:t>
            </w:r>
          </w:p>
        </w:tc>
        <w:tc>
          <w:tcPr>
            <w:tcW w:w="897" w:type="dxa"/>
          </w:tcPr>
          <w:p w14:paraId="2F1ED92F" w14:textId="77777777" w:rsidR="00F0690E" w:rsidRDefault="00F0690E"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2.53</w:t>
            </w:r>
          </w:p>
        </w:tc>
        <w:tc>
          <w:tcPr>
            <w:tcW w:w="897" w:type="dxa"/>
          </w:tcPr>
          <w:p w14:paraId="4D7EBB90" w14:textId="77777777" w:rsidR="00F0690E" w:rsidRDefault="00F0690E"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2.70</w:t>
            </w:r>
          </w:p>
        </w:tc>
        <w:tc>
          <w:tcPr>
            <w:tcW w:w="897" w:type="dxa"/>
          </w:tcPr>
          <w:p w14:paraId="11EE54D6" w14:textId="77777777" w:rsidR="00F0690E" w:rsidRDefault="00F0690E"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2.85</w:t>
            </w:r>
          </w:p>
        </w:tc>
        <w:tc>
          <w:tcPr>
            <w:tcW w:w="897" w:type="dxa"/>
          </w:tcPr>
          <w:p w14:paraId="7F396131" w14:textId="77777777" w:rsidR="00F0690E" w:rsidRDefault="00F0690E"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2.97</w:t>
            </w:r>
          </w:p>
        </w:tc>
        <w:tc>
          <w:tcPr>
            <w:tcW w:w="897" w:type="dxa"/>
          </w:tcPr>
          <w:p w14:paraId="575291A1" w14:textId="77777777" w:rsidR="00F0690E" w:rsidRDefault="00F0690E"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3.08</w:t>
            </w:r>
          </w:p>
        </w:tc>
      </w:tr>
    </w:tbl>
    <w:p w14:paraId="7CE34A3E" w14:textId="77777777" w:rsidR="00F0690E" w:rsidRPr="00F0690E" w:rsidRDefault="00F0690E" w:rsidP="00737A45">
      <w:pPr>
        <w:pStyle w:val="afb"/>
        <w:spacing w:line="240" w:lineRule="auto"/>
        <w:ind w:firstLine="480"/>
        <w:jc w:val="left"/>
        <w:rPr>
          <w:rFonts w:ascii="Times New Roman" w:hAnsi="Times New Roman"/>
        </w:rPr>
      </w:pPr>
    </w:p>
    <w:p w14:paraId="0516D33D" w14:textId="77777777" w:rsidR="007F6EB3" w:rsidRDefault="00000000">
      <w:pPr>
        <w:pStyle w:val="1"/>
        <w:rPr>
          <w:rFonts w:cs="Times New Roman"/>
        </w:rPr>
      </w:pPr>
      <w:bookmarkStart w:id="23" w:name="_Toc149297092"/>
      <w:r>
        <w:rPr>
          <w:rFonts w:cs="Times New Roman"/>
        </w:rPr>
        <w:t xml:space="preserve">8  </w:t>
      </w:r>
      <w:r>
        <w:rPr>
          <w:rFonts w:cs="Times New Roman"/>
        </w:rPr>
        <w:t>校准结果表达</w:t>
      </w:r>
      <w:bookmarkEnd w:id="23"/>
    </w:p>
    <w:p w14:paraId="57B28155" w14:textId="77777777" w:rsidR="007F6EB3" w:rsidRDefault="00000000">
      <w:pPr>
        <w:pStyle w:val="afb"/>
        <w:spacing w:line="440" w:lineRule="exact"/>
        <w:ind w:firstLine="480"/>
        <w:jc w:val="left"/>
        <w:rPr>
          <w:rFonts w:ascii="Times New Roman" w:hAnsi="Times New Roman"/>
        </w:rPr>
      </w:pPr>
      <w:r>
        <w:rPr>
          <w:rFonts w:ascii="Times New Roman" w:hAnsi="Times New Roman"/>
        </w:rPr>
        <w:t>校准结果应在校准证书上反映。校准证书应至少包括以下信息</w:t>
      </w:r>
      <w:r>
        <w:rPr>
          <w:rFonts w:ascii="Times New Roman" w:hAnsi="Times New Roman"/>
        </w:rPr>
        <w:t xml:space="preserve"> :</w:t>
      </w:r>
    </w:p>
    <w:p w14:paraId="7618803A" w14:textId="77777777" w:rsidR="007F6EB3" w:rsidRDefault="00000000">
      <w:pPr>
        <w:pStyle w:val="afb"/>
        <w:spacing w:line="440" w:lineRule="exact"/>
        <w:ind w:firstLine="480"/>
        <w:jc w:val="left"/>
        <w:rPr>
          <w:rFonts w:ascii="Times New Roman" w:hAnsi="Times New Roman"/>
        </w:rPr>
      </w:pPr>
      <w:r>
        <w:rPr>
          <w:rFonts w:ascii="Times New Roman" w:hAnsi="Times New Roman"/>
        </w:rPr>
        <w:t xml:space="preserve">a) </w:t>
      </w:r>
      <w:r>
        <w:rPr>
          <w:rFonts w:ascii="Times New Roman" w:hAnsi="Times New Roman"/>
        </w:rPr>
        <w:t>标题</w:t>
      </w:r>
      <w:r>
        <w:rPr>
          <w:rFonts w:ascii="Times New Roman" w:hAnsi="Times New Roman"/>
        </w:rPr>
        <w:t>:“</w:t>
      </w:r>
      <w:r>
        <w:rPr>
          <w:rFonts w:ascii="Times New Roman" w:hAnsi="Times New Roman"/>
        </w:rPr>
        <w:t>校准证书</w:t>
      </w:r>
      <w:r>
        <w:rPr>
          <w:rFonts w:ascii="Times New Roman" w:hAnsi="Times New Roman"/>
        </w:rPr>
        <w:t>”</w:t>
      </w:r>
      <w:r>
        <w:rPr>
          <w:rFonts w:ascii="Times New Roman" w:hAnsi="Times New Roman" w:hint="eastAsia"/>
        </w:rPr>
        <w:t>；</w:t>
      </w:r>
    </w:p>
    <w:p w14:paraId="24FC35EC" w14:textId="77777777" w:rsidR="007F6EB3" w:rsidRDefault="00000000">
      <w:pPr>
        <w:pStyle w:val="afb"/>
        <w:spacing w:line="440" w:lineRule="exact"/>
        <w:ind w:firstLine="480"/>
        <w:jc w:val="left"/>
        <w:rPr>
          <w:rFonts w:ascii="Times New Roman" w:hAnsi="Times New Roman"/>
        </w:rPr>
      </w:pPr>
      <w:r>
        <w:rPr>
          <w:rFonts w:ascii="Times New Roman" w:hAnsi="Times New Roman"/>
        </w:rPr>
        <w:t xml:space="preserve">b) </w:t>
      </w:r>
      <w:r>
        <w:rPr>
          <w:rFonts w:ascii="Times New Roman" w:hAnsi="Times New Roman"/>
        </w:rPr>
        <w:t>实验室名称和地址</w:t>
      </w:r>
      <w:r>
        <w:rPr>
          <w:rFonts w:ascii="Times New Roman" w:hAnsi="Times New Roman" w:hint="eastAsia"/>
        </w:rPr>
        <w:t>；</w:t>
      </w:r>
    </w:p>
    <w:p w14:paraId="7AAD5428" w14:textId="6A734F91" w:rsidR="007F6EB3" w:rsidRDefault="00000000">
      <w:pPr>
        <w:pStyle w:val="afb"/>
        <w:spacing w:line="440" w:lineRule="exact"/>
        <w:ind w:firstLine="480"/>
        <w:jc w:val="left"/>
        <w:rPr>
          <w:rFonts w:ascii="Times New Roman" w:hAnsi="Times New Roman"/>
        </w:rPr>
      </w:pPr>
      <w:r>
        <w:rPr>
          <w:rFonts w:ascii="Times New Roman" w:hAnsi="Times New Roman"/>
        </w:rPr>
        <w:t xml:space="preserve">c) </w:t>
      </w:r>
      <w:r>
        <w:rPr>
          <w:rFonts w:ascii="Times New Roman" w:hAnsi="Times New Roman"/>
        </w:rPr>
        <w:t>进行校准的地点</w:t>
      </w:r>
      <w:r w:rsidR="00DB6E8B">
        <w:rPr>
          <w:rFonts w:ascii="Times New Roman" w:hAnsi="Times New Roman" w:hint="eastAsia"/>
        </w:rPr>
        <w:t>（</w:t>
      </w:r>
      <w:r w:rsidR="00DB6E8B">
        <w:rPr>
          <w:rFonts w:ascii="Times New Roman" w:hAnsi="Times New Roman"/>
        </w:rPr>
        <w:t>如果与实室的地址不同</w:t>
      </w:r>
      <w:r w:rsidR="00DB6E8B">
        <w:rPr>
          <w:rFonts w:ascii="Times New Roman" w:hAnsi="Times New Roman" w:hint="eastAsia"/>
        </w:rPr>
        <w:t>）</w:t>
      </w:r>
      <w:r>
        <w:rPr>
          <w:rFonts w:ascii="Times New Roman" w:hAnsi="Times New Roman" w:hint="eastAsia"/>
        </w:rPr>
        <w:t>；</w:t>
      </w:r>
    </w:p>
    <w:p w14:paraId="66826FED" w14:textId="09E49287" w:rsidR="007F6EB3" w:rsidRDefault="00000000">
      <w:pPr>
        <w:pStyle w:val="afb"/>
        <w:spacing w:line="440" w:lineRule="exact"/>
        <w:ind w:firstLine="480"/>
        <w:jc w:val="left"/>
        <w:rPr>
          <w:rFonts w:ascii="Times New Roman" w:hAnsi="Times New Roman"/>
        </w:rPr>
      </w:pPr>
      <w:r>
        <w:rPr>
          <w:rFonts w:ascii="Times New Roman" w:hAnsi="Times New Roman"/>
        </w:rPr>
        <w:t xml:space="preserve">d) </w:t>
      </w:r>
      <w:r>
        <w:rPr>
          <w:rFonts w:ascii="Times New Roman" w:hAnsi="Times New Roman"/>
        </w:rPr>
        <w:t>证书的唯一性标识</w:t>
      </w:r>
      <w:r w:rsidR="00DB6E8B">
        <w:rPr>
          <w:rFonts w:ascii="Times New Roman" w:hAnsi="Times New Roman" w:hint="eastAsia"/>
        </w:rPr>
        <w:t>（</w:t>
      </w:r>
      <w:r w:rsidR="00DB6E8B">
        <w:rPr>
          <w:rFonts w:ascii="Times New Roman" w:hAnsi="Times New Roman"/>
        </w:rPr>
        <w:t>如编号</w:t>
      </w:r>
      <w:r w:rsidR="00DB6E8B">
        <w:rPr>
          <w:rFonts w:ascii="Times New Roman" w:hAnsi="Times New Roman" w:hint="eastAsia"/>
        </w:rPr>
        <w:t>）</w:t>
      </w:r>
      <w:r>
        <w:rPr>
          <w:rFonts w:ascii="Times New Roman" w:hAnsi="Times New Roman"/>
        </w:rPr>
        <w:t>，每页及总页数的标识</w:t>
      </w:r>
      <w:r>
        <w:rPr>
          <w:rFonts w:ascii="Times New Roman" w:hAnsi="Times New Roman" w:hint="eastAsia"/>
        </w:rPr>
        <w:t>；</w:t>
      </w:r>
    </w:p>
    <w:p w14:paraId="440C2BED" w14:textId="77777777" w:rsidR="007F6EB3" w:rsidRDefault="00000000">
      <w:pPr>
        <w:pStyle w:val="afb"/>
        <w:spacing w:line="440" w:lineRule="exact"/>
        <w:ind w:firstLine="480"/>
        <w:jc w:val="left"/>
        <w:rPr>
          <w:rFonts w:ascii="Times New Roman" w:hAnsi="Times New Roman"/>
        </w:rPr>
      </w:pPr>
      <w:r>
        <w:rPr>
          <w:rFonts w:ascii="Times New Roman" w:hAnsi="Times New Roman"/>
        </w:rPr>
        <w:t xml:space="preserve">e) </w:t>
      </w:r>
      <w:r>
        <w:rPr>
          <w:rFonts w:ascii="Times New Roman" w:hAnsi="Times New Roman"/>
        </w:rPr>
        <w:t>客户的名称和地址</w:t>
      </w:r>
      <w:r>
        <w:rPr>
          <w:rFonts w:ascii="Times New Roman" w:hAnsi="Times New Roman" w:hint="eastAsia"/>
        </w:rPr>
        <w:t>；</w:t>
      </w:r>
    </w:p>
    <w:p w14:paraId="21FE0661" w14:textId="77777777" w:rsidR="007F6EB3" w:rsidRDefault="00000000">
      <w:pPr>
        <w:pStyle w:val="afb"/>
        <w:spacing w:line="440" w:lineRule="exact"/>
        <w:ind w:firstLine="480"/>
        <w:jc w:val="left"/>
        <w:rPr>
          <w:rFonts w:ascii="Times New Roman" w:hAnsi="Times New Roman"/>
        </w:rPr>
      </w:pPr>
      <w:r>
        <w:rPr>
          <w:rFonts w:ascii="Times New Roman" w:hAnsi="Times New Roman"/>
        </w:rPr>
        <w:t xml:space="preserve">f) </w:t>
      </w:r>
      <w:r>
        <w:rPr>
          <w:rFonts w:ascii="Times New Roman" w:hAnsi="Times New Roman"/>
        </w:rPr>
        <w:t>被校对象的描述和明确标识</w:t>
      </w:r>
      <w:r>
        <w:rPr>
          <w:rFonts w:ascii="Times New Roman" w:hAnsi="Times New Roman" w:hint="eastAsia"/>
        </w:rPr>
        <w:t>；</w:t>
      </w:r>
    </w:p>
    <w:p w14:paraId="29478491" w14:textId="77777777" w:rsidR="007F6EB3" w:rsidRDefault="00000000">
      <w:pPr>
        <w:pStyle w:val="afb"/>
        <w:spacing w:line="440" w:lineRule="exact"/>
        <w:ind w:firstLine="480"/>
        <w:jc w:val="left"/>
        <w:rPr>
          <w:rFonts w:ascii="Times New Roman" w:hAnsi="Times New Roman"/>
        </w:rPr>
      </w:pPr>
      <w:r>
        <w:rPr>
          <w:rFonts w:ascii="Times New Roman" w:hAnsi="Times New Roman"/>
        </w:rPr>
        <w:t xml:space="preserve">g) </w:t>
      </w:r>
      <w:r>
        <w:rPr>
          <w:rFonts w:ascii="Times New Roman" w:hAnsi="Times New Roman"/>
        </w:rPr>
        <w:t>进行校准的日期，如果与校准结果的有效性和应用有关时，应说明被校对象的接收日期</w:t>
      </w:r>
      <w:r>
        <w:rPr>
          <w:rFonts w:ascii="Times New Roman" w:hAnsi="Times New Roman" w:hint="eastAsia"/>
        </w:rPr>
        <w:t>；</w:t>
      </w:r>
    </w:p>
    <w:p w14:paraId="37B57389" w14:textId="77777777" w:rsidR="007F6EB3" w:rsidRDefault="00000000">
      <w:pPr>
        <w:pStyle w:val="afb"/>
        <w:spacing w:line="440" w:lineRule="exact"/>
        <w:ind w:firstLine="480"/>
        <w:jc w:val="left"/>
        <w:rPr>
          <w:rFonts w:ascii="Times New Roman" w:hAnsi="Times New Roman"/>
        </w:rPr>
      </w:pPr>
      <w:r>
        <w:rPr>
          <w:rFonts w:ascii="Times New Roman" w:hAnsi="Times New Roman"/>
        </w:rPr>
        <w:t xml:space="preserve">h) </w:t>
      </w:r>
      <w:r>
        <w:rPr>
          <w:rFonts w:ascii="Times New Roman" w:hAnsi="Times New Roman"/>
        </w:rPr>
        <w:t>如果与校准结果的有效性应用有关时，应对被校样品的抽样程序进行说明</w:t>
      </w:r>
      <w:r>
        <w:rPr>
          <w:rFonts w:ascii="Times New Roman" w:hAnsi="Times New Roman" w:hint="eastAsia"/>
        </w:rPr>
        <w:t>；</w:t>
      </w:r>
    </w:p>
    <w:p w14:paraId="471E25D6" w14:textId="77777777" w:rsidR="007F6EB3" w:rsidRDefault="00000000">
      <w:pPr>
        <w:pStyle w:val="afb"/>
        <w:spacing w:line="440" w:lineRule="exact"/>
        <w:ind w:firstLine="480"/>
        <w:jc w:val="left"/>
        <w:rPr>
          <w:rFonts w:ascii="Times New Roman" w:hAnsi="Times New Roman"/>
        </w:rPr>
      </w:pPr>
      <w:r>
        <w:rPr>
          <w:rFonts w:ascii="Times New Roman" w:hAnsi="Times New Roman"/>
        </w:rPr>
        <w:t xml:space="preserve">i) </w:t>
      </w:r>
      <w:r>
        <w:rPr>
          <w:rFonts w:ascii="Times New Roman" w:hAnsi="Times New Roman"/>
        </w:rPr>
        <w:t>校准所依据的技术规范的标识，包括名称及代号</w:t>
      </w:r>
      <w:r>
        <w:rPr>
          <w:rFonts w:ascii="Times New Roman" w:hAnsi="Times New Roman" w:hint="eastAsia"/>
        </w:rPr>
        <w:t>；</w:t>
      </w:r>
    </w:p>
    <w:p w14:paraId="6A9E5F20" w14:textId="77777777" w:rsidR="007F6EB3" w:rsidRDefault="00000000">
      <w:pPr>
        <w:pStyle w:val="afb"/>
        <w:spacing w:line="440" w:lineRule="exact"/>
        <w:ind w:firstLine="480"/>
        <w:jc w:val="left"/>
        <w:rPr>
          <w:rFonts w:ascii="Times New Roman" w:hAnsi="Times New Roman"/>
        </w:rPr>
      </w:pPr>
      <w:r>
        <w:rPr>
          <w:rFonts w:ascii="Times New Roman" w:hAnsi="Times New Roman"/>
        </w:rPr>
        <w:t xml:space="preserve">i) </w:t>
      </w:r>
      <w:r>
        <w:rPr>
          <w:rFonts w:ascii="Times New Roman" w:hAnsi="Times New Roman"/>
        </w:rPr>
        <w:t>本次校准所用测量标准的溯源性及有效性说明</w:t>
      </w:r>
      <w:r>
        <w:rPr>
          <w:rFonts w:ascii="Times New Roman" w:hAnsi="Times New Roman" w:hint="eastAsia"/>
        </w:rPr>
        <w:t>；</w:t>
      </w:r>
    </w:p>
    <w:p w14:paraId="58B44D67" w14:textId="77777777" w:rsidR="007F6EB3" w:rsidRDefault="00000000">
      <w:pPr>
        <w:pStyle w:val="afb"/>
        <w:spacing w:line="440" w:lineRule="exact"/>
        <w:ind w:firstLine="480"/>
        <w:jc w:val="left"/>
        <w:rPr>
          <w:rFonts w:ascii="Times New Roman" w:hAnsi="Times New Roman"/>
        </w:rPr>
      </w:pPr>
      <w:r>
        <w:rPr>
          <w:rFonts w:ascii="Times New Roman" w:hAnsi="Times New Roman"/>
        </w:rPr>
        <w:t xml:space="preserve">k) </w:t>
      </w:r>
      <w:r>
        <w:rPr>
          <w:rFonts w:ascii="Times New Roman" w:hAnsi="Times New Roman"/>
        </w:rPr>
        <w:t>校准环境的描述</w:t>
      </w:r>
      <w:r>
        <w:rPr>
          <w:rFonts w:ascii="Times New Roman" w:hAnsi="Times New Roman" w:hint="eastAsia"/>
        </w:rPr>
        <w:t>；</w:t>
      </w:r>
    </w:p>
    <w:p w14:paraId="180A4F26" w14:textId="77777777" w:rsidR="007F6EB3" w:rsidRDefault="00000000">
      <w:pPr>
        <w:pStyle w:val="afb"/>
        <w:spacing w:line="440" w:lineRule="exact"/>
        <w:ind w:firstLine="480"/>
        <w:jc w:val="left"/>
        <w:rPr>
          <w:rFonts w:ascii="Times New Roman" w:hAnsi="Times New Roman"/>
        </w:rPr>
      </w:pPr>
      <w:r>
        <w:rPr>
          <w:rFonts w:ascii="Times New Roman" w:hAnsi="Times New Roman"/>
        </w:rPr>
        <w:t xml:space="preserve">I) </w:t>
      </w:r>
      <w:r>
        <w:rPr>
          <w:rFonts w:ascii="Times New Roman" w:hAnsi="Times New Roman"/>
        </w:rPr>
        <w:t>校准结果及其测量不确定度的说明</w:t>
      </w:r>
      <w:r>
        <w:rPr>
          <w:rFonts w:ascii="Times New Roman" w:hAnsi="Times New Roman" w:hint="eastAsia"/>
        </w:rPr>
        <w:t>；</w:t>
      </w:r>
    </w:p>
    <w:p w14:paraId="5E8B1967" w14:textId="77777777" w:rsidR="007F6EB3" w:rsidRDefault="00000000">
      <w:pPr>
        <w:pStyle w:val="afb"/>
        <w:spacing w:line="440" w:lineRule="exact"/>
        <w:ind w:firstLine="480"/>
        <w:jc w:val="left"/>
        <w:rPr>
          <w:rFonts w:ascii="Times New Roman" w:hAnsi="Times New Roman"/>
        </w:rPr>
      </w:pPr>
      <w:r>
        <w:rPr>
          <w:rFonts w:ascii="Times New Roman" w:hAnsi="Times New Roman"/>
        </w:rPr>
        <w:t xml:space="preserve">m) </w:t>
      </w:r>
      <w:r>
        <w:rPr>
          <w:rFonts w:ascii="Times New Roman" w:hAnsi="Times New Roman"/>
        </w:rPr>
        <w:t>对校准规范的偏离的说明</w:t>
      </w:r>
      <w:r>
        <w:rPr>
          <w:rFonts w:ascii="Times New Roman" w:hAnsi="Times New Roman" w:hint="eastAsia"/>
        </w:rPr>
        <w:t>；</w:t>
      </w:r>
    </w:p>
    <w:p w14:paraId="195A71E4" w14:textId="77777777" w:rsidR="007F6EB3" w:rsidRDefault="00000000">
      <w:pPr>
        <w:pStyle w:val="afb"/>
        <w:spacing w:line="440" w:lineRule="exact"/>
        <w:ind w:firstLine="480"/>
        <w:jc w:val="left"/>
        <w:rPr>
          <w:rFonts w:ascii="Times New Roman" w:hAnsi="Times New Roman"/>
        </w:rPr>
      </w:pPr>
      <w:r>
        <w:rPr>
          <w:rFonts w:ascii="Times New Roman" w:hAnsi="Times New Roman"/>
        </w:rPr>
        <w:t xml:space="preserve">n) </w:t>
      </w:r>
      <w:r>
        <w:rPr>
          <w:rFonts w:ascii="Times New Roman" w:hAnsi="Times New Roman"/>
        </w:rPr>
        <w:t>校准证书或校准报告签发人的签名、职务或等效标识</w:t>
      </w:r>
      <w:r>
        <w:rPr>
          <w:rFonts w:ascii="Times New Roman" w:hAnsi="Times New Roman" w:hint="eastAsia"/>
        </w:rPr>
        <w:t>；</w:t>
      </w:r>
    </w:p>
    <w:p w14:paraId="3DCFF9C4" w14:textId="77777777" w:rsidR="007F6EB3" w:rsidRDefault="00000000">
      <w:pPr>
        <w:pStyle w:val="afb"/>
        <w:spacing w:line="440" w:lineRule="exact"/>
        <w:ind w:firstLine="480"/>
        <w:jc w:val="left"/>
        <w:rPr>
          <w:rFonts w:ascii="Times New Roman" w:hAnsi="Times New Roman"/>
        </w:rPr>
      </w:pPr>
      <w:r>
        <w:rPr>
          <w:rFonts w:ascii="Times New Roman" w:hAnsi="Times New Roman"/>
        </w:rPr>
        <w:t xml:space="preserve">o) </w:t>
      </w:r>
      <w:r>
        <w:rPr>
          <w:rFonts w:ascii="Times New Roman" w:hAnsi="Times New Roman"/>
        </w:rPr>
        <w:t>校准结果仅对被校对象有效的声明</w:t>
      </w:r>
      <w:r>
        <w:rPr>
          <w:rFonts w:ascii="Times New Roman" w:hAnsi="Times New Roman" w:hint="eastAsia"/>
        </w:rPr>
        <w:t>；</w:t>
      </w:r>
    </w:p>
    <w:p w14:paraId="6EADA80C" w14:textId="77777777" w:rsidR="007F6EB3" w:rsidRDefault="00000000">
      <w:pPr>
        <w:pStyle w:val="afb"/>
        <w:spacing w:line="440" w:lineRule="exact"/>
        <w:ind w:firstLine="480"/>
        <w:jc w:val="left"/>
        <w:rPr>
          <w:rFonts w:ascii="Times New Roman" w:hAnsi="Times New Roman"/>
        </w:rPr>
      </w:pPr>
      <w:r>
        <w:rPr>
          <w:rFonts w:ascii="Times New Roman" w:hAnsi="Times New Roman"/>
        </w:rPr>
        <w:t xml:space="preserve">p) </w:t>
      </w:r>
      <w:r>
        <w:rPr>
          <w:rFonts w:ascii="Times New Roman" w:hAnsi="Times New Roman"/>
        </w:rPr>
        <w:t>未经实验室书面批准，不得部分复制证书的声明</w:t>
      </w:r>
      <w:r>
        <w:rPr>
          <w:rFonts w:ascii="Times New Roman" w:hAnsi="Times New Roman" w:hint="eastAsia"/>
        </w:rPr>
        <w:t>。</w:t>
      </w:r>
      <w:r>
        <w:rPr>
          <w:rFonts w:ascii="Times New Roman" w:hAnsi="Times New Roman"/>
        </w:rPr>
        <w:t xml:space="preserve">    </w:t>
      </w:r>
    </w:p>
    <w:p w14:paraId="1714B804" w14:textId="77777777" w:rsidR="007F6EB3" w:rsidRDefault="00000000">
      <w:pPr>
        <w:pStyle w:val="afb"/>
        <w:spacing w:line="440" w:lineRule="exact"/>
        <w:ind w:firstLine="480"/>
        <w:jc w:val="left"/>
        <w:rPr>
          <w:rFonts w:ascii="Times New Roman" w:hAnsi="Times New Roman"/>
        </w:rPr>
      </w:pPr>
      <w:r>
        <w:rPr>
          <w:rFonts w:ascii="Times New Roman" w:hAnsi="Times New Roman" w:hint="eastAsia"/>
        </w:rPr>
        <w:t>校准记录和校准证书格式见附录</w:t>
      </w:r>
      <w:r>
        <w:rPr>
          <w:rFonts w:ascii="Times New Roman" w:hAnsi="Times New Roman"/>
        </w:rPr>
        <w:t>A</w:t>
      </w:r>
      <w:r>
        <w:rPr>
          <w:rFonts w:ascii="Times New Roman" w:hAnsi="Times New Roman" w:hint="eastAsia"/>
        </w:rPr>
        <w:t>和附录</w:t>
      </w:r>
      <w:r>
        <w:rPr>
          <w:rFonts w:ascii="Times New Roman" w:hAnsi="Times New Roman"/>
        </w:rPr>
        <w:t>B</w:t>
      </w:r>
      <w:r>
        <w:rPr>
          <w:rFonts w:ascii="Times New Roman" w:hAnsi="Times New Roman" w:hint="eastAsia"/>
        </w:rPr>
        <w:t>。</w:t>
      </w:r>
    </w:p>
    <w:p w14:paraId="10E43B69" w14:textId="5284754A" w:rsidR="007F6EB3" w:rsidRDefault="00000000">
      <w:pPr>
        <w:pStyle w:val="afb"/>
        <w:spacing w:line="440" w:lineRule="exact"/>
        <w:ind w:firstLineChars="0" w:firstLine="0"/>
        <w:jc w:val="left"/>
        <w:rPr>
          <w:rFonts w:ascii="Times New Roman" w:hAnsi="Times New Roman"/>
        </w:rPr>
      </w:pPr>
      <w:r>
        <w:rPr>
          <w:rFonts w:ascii="Times New Roman" w:hAnsi="Times New Roman"/>
        </w:rPr>
        <w:t xml:space="preserve">    </w:t>
      </w:r>
      <w:r>
        <w:rPr>
          <w:rFonts w:ascii="Times New Roman" w:hAnsi="Times New Roman" w:hint="eastAsia"/>
        </w:rPr>
        <w:t>不确定度评定方法及实例见附录</w:t>
      </w:r>
      <w:r w:rsidR="006D2827">
        <w:rPr>
          <w:rFonts w:ascii="Times New Roman" w:hAnsi="Times New Roman"/>
        </w:rPr>
        <w:t>E</w:t>
      </w:r>
      <w:r>
        <w:rPr>
          <w:rFonts w:ascii="Times New Roman" w:hAnsi="Times New Roman" w:hint="eastAsia"/>
        </w:rPr>
        <w:t>。</w:t>
      </w:r>
    </w:p>
    <w:p w14:paraId="1EC7E956" w14:textId="77777777" w:rsidR="007F6EB3" w:rsidRDefault="00000000">
      <w:pPr>
        <w:pStyle w:val="1"/>
        <w:rPr>
          <w:rFonts w:cs="Times New Roman"/>
        </w:rPr>
      </w:pPr>
      <w:bookmarkStart w:id="24" w:name="_Toc149297093"/>
      <w:r>
        <w:rPr>
          <w:rFonts w:cs="Times New Roman"/>
        </w:rPr>
        <w:t xml:space="preserve">9  </w:t>
      </w:r>
      <w:r>
        <w:rPr>
          <w:rFonts w:cs="Times New Roman"/>
        </w:rPr>
        <w:t>复校时间间隔</w:t>
      </w:r>
      <w:bookmarkEnd w:id="24"/>
    </w:p>
    <w:p w14:paraId="764F58F0" w14:textId="3E9473AC" w:rsidR="007F6EB3" w:rsidRDefault="00000000">
      <w:pPr>
        <w:tabs>
          <w:tab w:val="left" w:pos="8715"/>
        </w:tabs>
        <w:snapToGrid w:val="0"/>
        <w:spacing w:line="360" w:lineRule="auto"/>
        <w:ind w:firstLineChars="200" w:firstLine="480"/>
        <w:rPr>
          <w:sz w:val="24"/>
        </w:rPr>
      </w:pPr>
      <w:r>
        <w:rPr>
          <w:sz w:val="24"/>
        </w:rPr>
        <w:t>建议复校时间间隔</w:t>
      </w:r>
      <w:r>
        <w:rPr>
          <w:rFonts w:ascii="Times New Roman" w:hAnsi="Times New Roman" w:cs="Times New Roman"/>
          <w:sz w:val="24"/>
        </w:rPr>
        <w:t>一般不超过</w:t>
      </w:r>
      <w:r>
        <w:rPr>
          <w:rFonts w:ascii="Times New Roman" w:hAnsi="Times New Roman" w:cs="Times New Roman"/>
          <w:sz w:val="24"/>
        </w:rPr>
        <w:t>12</w:t>
      </w:r>
      <w:r>
        <w:rPr>
          <w:rFonts w:ascii="Times New Roman" w:hAnsi="Times New Roman" w:cs="Times New Roman"/>
          <w:sz w:val="24"/>
        </w:rPr>
        <w:t>个月。如果</w:t>
      </w:r>
      <w:r>
        <w:rPr>
          <w:rFonts w:ascii="Times New Roman" w:hAnsi="Times New Roman" w:cs="Times New Roman" w:hint="eastAsia"/>
          <w:sz w:val="24"/>
        </w:rPr>
        <w:t>用于进行温室气体排放量核算的</w:t>
      </w:r>
      <w:r>
        <w:rPr>
          <w:rFonts w:ascii="Times New Roman" w:hAnsi="Times New Roman" w:cs="Times New Roman"/>
          <w:sz w:val="24"/>
        </w:rPr>
        <w:t>装</w:t>
      </w:r>
      <w:r>
        <w:rPr>
          <w:rFonts w:hint="eastAsia"/>
          <w:sz w:val="24"/>
        </w:rPr>
        <w:t>置或其主要测量模块出现了维修或更换的情况，需要及时进行校准</w:t>
      </w:r>
      <w:r>
        <w:rPr>
          <w:sz w:val="24"/>
        </w:rPr>
        <w:t>。</w:t>
      </w:r>
    </w:p>
    <w:p w14:paraId="5D13E114" w14:textId="77777777" w:rsidR="007F6EB3" w:rsidRDefault="00000000">
      <w:pPr>
        <w:widowControl/>
        <w:jc w:val="left"/>
        <w:rPr>
          <w:sz w:val="24"/>
        </w:rPr>
      </w:pPr>
      <w:r>
        <w:rPr>
          <w:sz w:val="24"/>
        </w:rPr>
        <w:br w:type="page"/>
      </w:r>
    </w:p>
    <w:p w14:paraId="5EAE99B3" w14:textId="77777777" w:rsidR="007F6EB3" w:rsidRDefault="00000000">
      <w:pPr>
        <w:pStyle w:val="ac"/>
        <w:spacing w:line="360" w:lineRule="auto"/>
        <w:outlineLvl w:val="0"/>
        <w:rPr>
          <w:rFonts w:eastAsia="黑体"/>
          <w:kern w:val="0"/>
          <w:sz w:val="32"/>
          <w:szCs w:val="32"/>
          <w:lang w:bidi="ar"/>
        </w:rPr>
      </w:pPr>
      <w:bookmarkStart w:id="25" w:name="_Toc149297094"/>
      <w:r>
        <w:rPr>
          <w:rFonts w:ascii="Times New Roman" w:eastAsia="黑体" w:hAnsi="Times New Roman"/>
          <w:color w:val="000000"/>
          <w:sz w:val="28"/>
          <w:szCs w:val="28"/>
        </w:rPr>
        <w:lastRenderedPageBreak/>
        <w:t>附录</w:t>
      </w:r>
      <w:r>
        <w:rPr>
          <w:rFonts w:ascii="Times New Roman" w:eastAsia="黑体" w:hAnsi="Times New Roman"/>
          <w:color w:val="000000"/>
          <w:sz w:val="28"/>
          <w:szCs w:val="28"/>
        </w:rPr>
        <w:t xml:space="preserve">A </w:t>
      </w:r>
      <w:r>
        <w:rPr>
          <w:rFonts w:eastAsia="黑体" w:hint="eastAsia"/>
          <w:kern w:val="0"/>
          <w:sz w:val="32"/>
          <w:szCs w:val="32"/>
          <w:lang w:bidi="ar"/>
        </w:rPr>
        <w:t>校准</w:t>
      </w:r>
      <w:r>
        <w:rPr>
          <w:rFonts w:eastAsia="黑体"/>
          <w:kern w:val="0"/>
          <w:sz w:val="32"/>
          <w:szCs w:val="32"/>
          <w:lang w:bidi="ar"/>
        </w:rPr>
        <w:t>原始记录表</w:t>
      </w:r>
      <w:bookmarkEnd w:id="25"/>
    </w:p>
    <w:p w14:paraId="6B4B5545" w14:textId="77777777" w:rsidR="007F6EB3" w:rsidRDefault="00000000">
      <w:pPr>
        <w:widowControl/>
        <w:wordWrap w:val="0"/>
        <w:jc w:val="right"/>
        <w:textAlignment w:val="center"/>
        <w:rPr>
          <w:kern w:val="0"/>
          <w:szCs w:val="21"/>
          <w:lang w:bidi="ar"/>
        </w:rPr>
      </w:pPr>
      <w:r>
        <w:rPr>
          <w:kern w:val="0"/>
          <w:szCs w:val="21"/>
          <w:lang w:bidi="ar"/>
        </w:rPr>
        <w:t>校准日期：</w:t>
      </w:r>
      <w:r>
        <w:rPr>
          <w:kern w:val="0"/>
          <w:szCs w:val="21"/>
          <w:lang w:bidi="ar"/>
        </w:rPr>
        <w:t xml:space="preserve">    </w:t>
      </w:r>
      <w:r>
        <w:rPr>
          <w:kern w:val="0"/>
          <w:szCs w:val="21"/>
          <w:lang w:bidi="ar"/>
        </w:rPr>
        <w:t>年</w:t>
      </w:r>
      <w:r>
        <w:rPr>
          <w:kern w:val="0"/>
          <w:szCs w:val="21"/>
          <w:lang w:bidi="ar"/>
        </w:rPr>
        <w:t xml:space="preserve">   </w:t>
      </w:r>
      <w:r>
        <w:rPr>
          <w:kern w:val="0"/>
          <w:szCs w:val="21"/>
          <w:lang w:bidi="ar"/>
        </w:rPr>
        <w:t>月</w:t>
      </w:r>
      <w:r>
        <w:rPr>
          <w:kern w:val="0"/>
          <w:szCs w:val="21"/>
          <w:lang w:bidi="ar"/>
        </w:rPr>
        <w:t xml:space="preserve">  </w:t>
      </w:r>
      <w:r>
        <w:rPr>
          <w:kern w:val="0"/>
          <w:szCs w:val="21"/>
          <w:lang w:bidi="ar"/>
        </w:rPr>
        <w:t>日</w:t>
      </w:r>
      <w:r>
        <w:rPr>
          <w:kern w:val="0"/>
          <w:szCs w:val="21"/>
          <w:lang w:bidi="a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5"/>
        <w:gridCol w:w="53"/>
        <w:gridCol w:w="90"/>
        <w:gridCol w:w="1699"/>
        <w:gridCol w:w="143"/>
        <w:gridCol w:w="93"/>
        <w:gridCol w:w="876"/>
        <w:gridCol w:w="251"/>
        <w:gridCol w:w="340"/>
        <w:gridCol w:w="3056"/>
      </w:tblGrid>
      <w:tr w:rsidR="007F6EB3" w14:paraId="424CF953" w14:textId="77777777">
        <w:trPr>
          <w:trHeight w:val="1258"/>
        </w:trPr>
        <w:tc>
          <w:tcPr>
            <w:tcW w:w="5000" w:type="pct"/>
            <w:gridSpan w:val="10"/>
            <w:vAlign w:val="center"/>
          </w:tcPr>
          <w:p w14:paraId="441331D3" w14:textId="77777777" w:rsidR="007F6EB3" w:rsidRDefault="00000000">
            <w:pPr>
              <w:widowControl/>
              <w:jc w:val="center"/>
              <w:textAlignment w:val="center"/>
              <w:rPr>
                <w:kern w:val="0"/>
                <w:sz w:val="36"/>
                <w:szCs w:val="36"/>
                <w:lang w:bidi="ar"/>
              </w:rPr>
            </w:pPr>
            <w:r>
              <w:rPr>
                <w:kern w:val="0"/>
                <w:sz w:val="36"/>
                <w:szCs w:val="36"/>
                <w:lang w:bidi="ar"/>
              </w:rPr>
              <w:t>校准原始数据记录表</w:t>
            </w:r>
          </w:p>
        </w:tc>
      </w:tr>
      <w:tr w:rsidR="007F6EB3" w14:paraId="78A6164C" w14:textId="77777777">
        <w:trPr>
          <w:trHeight w:val="448"/>
        </w:trPr>
        <w:tc>
          <w:tcPr>
            <w:tcW w:w="1022" w:type="pct"/>
            <w:noWrap/>
            <w:vAlign w:val="center"/>
          </w:tcPr>
          <w:p w14:paraId="1E05B567" w14:textId="77777777" w:rsidR="007F6EB3" w:rsidRDefault="00000000">
            <w:pPr>
              <w:widowControl/>
              <w:jc w:val="center"/>
              <w:textAlignment w:val="center"/>
              <w:rPr>
                <w:szCs w:val="21"/>
              </w:rPr>
            </w:pPr>
            <w:r>
              <w:rPr>
                <w:kern w:val="0"/>
                <w:szCs w:val="21"/>
                <w:lang w:bidi="ar"/>
              </w:rPr>
              <w:t>送检单位：</w:t>
            </w:r>
          </w:p>
        </w:tc>
        <w:tc>
          <w:tcPr>
            <w:tcW w:w="3978" w:type="pct"/>
            <w:gridSpan w:val="9"/>
            <w:noWrap/>
            <w:vAlign w:val="center"/>
          </w:tcPr>
          <w:p w14:paraId="5C0CF87F" w14:textId="77777777" w:rsidR="007F6EB3" w:rsidRDefault="007F6EB3">
            <w:pPr>
              <w:jc w:val="center"/>
              <w:rPr>
                <w:szCs w:val="21"/>
              </w:rPr>
            </w:pPr>
          </w:p>
        </w:tc>
      </w:tr>
      <w:tr w:rsidR="007F6EB3" w14:paraId="7C72DA20" w14:textId="77777777">
        <w:trPr>
          <w:trHeight w:val="448"/>
        </w:trPr>
        <w:tc>
          <w:tcPr>
            <w:tcW w:w="1022" w:type="pct"/>
            <w:noWrap/>
            <w:vAlign w:val="center"/>
          </w:tcPr>
          <w:p w14:paraId="16B24C9C" w14:textId="77777777" w:rsidR="007F6EB3" w:rsidRDefault="00000000">
            <w:pPr>
              <w:widowControl/>
              <w:jc w:val="center"/>
              <w:textAlignment w:val="center"/>
              <w:rPr>
                <w:szCs w:val="21"/>
              </w:rPr>
            </w:pPr>
            <w:r>
              <w:rPr>
                <w:kern w:val="0"/>
                <w:szCs w:val="21"/>
                <w:lang w:bidi="ar"/>
              </w:rPr>
              <w:t>送检地址：</w:t>
            </w:r>
          </w:p>
        </w:tc>
        <w:tc>
          <w:tcPr>
            <w:tcW w:w="3978" w:type="pct"/>
            <w:gridSpan w:val="9"/>
          </w:tcPr>
          <w:p w14:paraId="5131BED5" w14:textId="77777777" w:rsidR="007F6EB3" w:rsidRDefault="007F6EB3">
            <w:pPr>
              <w:jc w:val="center"/>
              <w:rPr>
                <w:szCs w:val="21"/>
              </w:rPr>
            </w:pPr>
          </w:p>
        </w:tc>
      </w:tr>
      <w:tr w:rsidR="007F6EB3" w14:paraId="03B98A70" w14:textId="77777777">
        <w:trPr>
          <w:trHeight w:val="448"/>
        </w:trPr>
        <w:tc>
          <w:tcPr>
            <w:tcW w:w="1054" w:type="pct"/>
            <w:gridSpan w:val="2"/>
            <w:noWrap/>
            <w:vAlign w:val="center"/>
          </w:tcPr>
          <w:p w14:paraId="5D26FB47" w14:textId="77777777" w:rsidR="007F6EB3" w:rsidRDefault="00000000">
            <w:pPr>
              <w:widowControl/>
              <w:jc w:val="left"/>
              <w:textAlignment w:val="center"/>
              <w:rPr>
                <w:szCs w:val="21"/>
              </w:rPr>
            </w:pPr>
            <w:r>
              <w:rPr>
                <w:kern w:val="0"/>
                <w:szCs w:val="21"/>
                <w:lang w:bidi="ar"/>
              </w:rPr>
              <w:t>温度：</w:t>
            </w:r>
          </w:p>
        </w:tc>
        <w:tc>
          <w:tcPr>
            <w:tcW w:w="1220" w:type="pct"/>
            <w:gridSpan w:val="4"/>
            <w:noWrap/>
            <w:vAlign w:val="center"/>
          </w:tcPr>
          <w:p w14:paraId="3B82C429" w14:textId="77777777" w:rsidR="007F6EB3" w:rsidRDefault="007F6EB3">
            <w:pPr>
              <w:jc w:val="center"/>
              <w:rPr>
                <w:szCs w:val="21"/>
              </w:rPr>
            </w:pPr>
          </w:p>
        </w:tc>
        <w:tc>
          <w:tcPr>
            <w:tcW w:w="528" w:type="pct"/>
            <w:noWrap/>
            <w:vAlign w:val="center"/>
          </w:tcPr>
          <w:p w14:paraId="22AC2BEB" w14:textId="77777777" w:rsidR="007F6EB3" w:rsidRDefault="00000000">
            <w:pPr>
              <w:widowControl/>
              <w:jc w:val="left"/>
              <w:textAlignment w:val="center"/>
              <w:rPr>
                <w:szCs w:val="21"/>
              </w:rPr>
            </w:pPr>
            <w:r>
              <w:rPr>
                <w:kern w:val="0"/>
                <w:szCs w:val="21"/>
                <w:lang w:bidi="ar"/>
              </w:rPr>
              <w:t>湿度：</w:t>
            </w:r>
          </w:p>
        </w:tc>
        <w:tc>
          <w:tcPr>
            <w:tcW w:w="2198" w:type="pct"/>
            <w:gridSpan w:val="3"/>
          </w:tcPr>
          <w:p w14:paraId="421D93BD" w14:textId="77777777" w:rsidR="007F6EB3" w:rsidRDefault="007F6EB3">
            <w:pPr>
              <w:rPr>
                <w:szCs w:val="21"/>
              </w:rPr>
            </w:pPr>
          </w:p>
        </w:tc>
      </w:tr>
      <w:tr w:rsidR="007F6EB3" w14:paraId="2336CB08" w14:textId="77777777">
        <w:trPr>
          <w:trHeight w:val="448"/>
        </w:trPr>
        <w:tc>
          <w:tcPr>
            <w:tcW w:w="1054" w:type="pct"/>
            <w:gridSpan w:val="2"/>
            <w:noWrap/>
            <w:vAlign w:val="center"/>
          </w:tcPr>
          <w:p w14:paraId="000096D3" w14:textId="77777777" w:rsidR="007F6EB3" w:rsidRDefault="00000000">
            <w:pPr>
              <w:widowControl/>
              <w:jc w:val="left"/>
              <w:textAlignment w:val="center"/>
              <w:rPr>
                <w:szCs w:val="21"/>
              </w:rPr>
            </w:pPr>
            <w:r>
              <w:rPr>
                <w:kern w:val="0"/>
                <w:szCs w:val="21"/>
                <w:lang w:bidi="ar"/>
              </w:rPr>
              <w:t>大气压力：</w:t>
            </w:r>
          </w:p>
        </w:tc>
        <w:tc>
          <w:tcPr>
            <w:tcW w:w="1078" w:type="pct"/>
            <w:gridSpan w:val="2"/>
            <w:noWrap/>
            <w:vAlign w:val="center"/>
          </w:tcPr>
          <w:p w14:paraId="31A6CF9B" w14:textId="77777777" w:rsidR="007F6EB3" w:rsidRDefault="007F6EB3">
            <w:pPr>
              <w:jc w:val="center"/>
              <w:rPr>
                <w:szCs w:val="21"/>
              </w:rPr>
            </w:pPr>
          </w:p>
        </w:tc>
        <w:tc>
          <w:tcPr>
            <w:tcW w:w="821" w:type="pct"/>
            <w:gridSpan w:val="4"/>
            <w:noWrap/>
            <w:vAlign w:val="center"/>
          </w:tcPr>
          <w:p w14:paraId="67773491" w14:textId="77777777" w:rsidR="007F6EB3" w:rsidRDefault="00000000">
            <w:pPr>
              <w:widowControl/>
              <w:jc w:val="left"/>
              <w:textAlignment w:val="center"/>
              <w:rPr>
                <w:szCs w:val="21"/>
              </w:rPr>
            </w:pPr>
            <w:r>
              <w:rPr>
                <w:rFonts w:hint="eastAsia"/>
                <w:szCs w:val="21"/>
              </w:rPr>
              <w:t>测量</w:t>
            </w:r>
            <w:r>
              <w:rPr>
                <w:szCs w:val="21"/>
              </w:rPr>
              <w:t>地点：</w:t>
            </w:r>
          </w:p>
        </w:tc>
        <w:tc>
          <w:tcPr>
            <w:tcW w:w="2047" w:type="pct"/>
            <w:gridSpan w:val="2"/>
          </w:tcPr>
          <w:p w14:paraId="63287C56" w14:textId="77777777" w:rsidR="007F6EB3" w:rsidRDefault="007F6EB3">
            <w:pPr>
              <w:jc w:val="center"/>
              <w:rPr>
                <w:szCs w:val="21"/>
              </w:rPr>
            </w:pPr>
          </w:p>
        </w:tc>
      </w:tr>
      <w:tr w:rsidR="007F6EB3" w14:paraId="6166B648" w14:textId="77777777" w:rsidTr="00737A45">
        <w:trPr>
          <w:trHeight w:val="448"/>
        </w:trPr>
        <w:tc>
          <w:tcPr>
            <w:tcW w:w="1108" w:type="pct"/>
            <w:gridSpan w:val="3"/>
            <w:noWrap/>
            <w:vAlign w:val="center"/>
          </w:tcPr>
          <w:p w14:paraId="0817B8F1" w14:textId="77777777" w:rsidR="007F6EB3" w:rsidRDefault="00000000">
            <w:pPr>
              <w:widowControl/>
              <w:jc w:val="left"/>
              <w:textAlignment w:val="center"/>
              <w:rPr>
                <w:kern w:val="0"/>
                <w:szCs w:val="21"/>
                <w:lang w:bidi="ar"/>
              </w:rPr>
            </w:pPr>
            <w:r>
              <w:rPr>
                <w:rFonts w:hint="eastAsia"/>
                <w:kern w:val="0"/>
                <w:szCs w:val="21"/>
                <w:lang w:bidi="ar"/>
              </w:rPr>
              <w:t>校准时间段（</w:t>
            </w:r>
            <w:r>
              <w:rPr>
                <w:rFonts w:ascii="Times New Roman" w:hAnsi="Times New Roman" w:cs="Times New Roman"/>
                <w:kern w:val="0"/>
                <w:szCs w:val="21"/>
                <w:lang w:bidi="ar"/>
              </w:rPr>
              <w:t>h</w:t>
            </w:r>
            <w:r>
              <w:rPr>
                <w:rFonts w:hint="eastAsia"/>
                <w:kern w:val="0"/>
                <w:szCs w:val="21"/>
                <w:lang w:bidi="ar"/>
              </w:rPr>
              <w:t>）</w:t>
            </w:r>
          </w:p>
        </w:tc>
        <w:tc>
          <w:tcPr>
            <w:tcW w:w="3892" w:type="pct"/>
            <w:gridSpan w:val="7"/>
            <w:noWrap/>
            <w:vAlign w:val="center"/>
          </w:tcPr>
          <w:p w14:paraId="111EB086" w14:textId="77777777" w:rsidR="007F6EB3" w:rsidRDefault="007F6EB3">
            <w:pPr>
              <w:jc w:val="center"/>
              <w:rPr>
                <w:szCs w:val="21"/>
              </w:rPr>
            </w:pPr>
          </w:p>
        </w:tc>
      </w:tr>
      <w:tr w:rsidR="00F0690E" w14:paraId="6A3E08D8" w14:textId="77777777" w:rsidTr="00737A45">
        <w:trPr>
          <w:trHeight w:val="448"/>
        </w:trPr>
        <w:tc>
          <w:tcPr>
            <w:tcW w:w="1108" w:type="pct"/>
            <w:gridSpan w:val="3"/>
            <w:noWrap/>
            <w:vAlign w:val="center"/>
          </w:tcPr>
          <w:p w14:paraId="24594E6E" w14:textId="05A449E1" w:rsidR="00F0690E" w:rsidRDefault="00F0690E">
            <w:pPr>
              <w:widowControl/>
              <w:jc w:val="left"/>
              <w:textAlignment w:val="center"/>
              <w:rPr>
                <w:kern w:val="0"/>
                <w:szCs w:val="21"/>
                <w:lang w:bidi="ar"/>
              </w:rPr>
            </w:pPr>
            <w:r>
              <w:rPr>
                <w:rFonts w:hint="eastAsia"/>
                <w:kern w:val="0"/>
                <w:szCs w:val="21"/>
                <w:lang w:bidi="ar"/>
              </w:rPr>
              <w:t>校准边界确认</w:t>
            </w:r>
          </w:p>
        </w:tc>
        <w:tc>
          <w:tcPr>
            <w:tcW w:w="3892" w:type="pct"/>
            <w:gridSpan w:val="7"/>
            <w:noWrap/>
            <w:vAlign w:val="center"/>
          </w:tcPr>
          <w:p w14:paraId="1122A369" w14:textId="77777777" w:rsidR="00F0690E" w:rsidRDefault="00F0690E">
            <w:pPr>
              <w:jc w:val="center"/>
              <w:rPr>
                <w:szCs w:val="21"/>
              </w:rPr>
            </w:pPr>
          </w:p>
        </w:tc>
      </w:tr>
      <w:tr w:rsidR="00F0690E" w14:paraId="370766A7" w14:textId="77777777" w:rsidTr="00F0690E">
        <w:trPr>
          <w:trHeight w:val="448"/>
        </w:trPr>
        <w:tc>
          <w:tcPr>
            <w:tcW w:w="5000" w:type="pct"/>
            <w:gridSpan w:val="10"/>
            <w:noWrap/>
            <w:vAlign w:val="center"/>
          </w:tcPr>
          <w:p w14:paraId="656D8EAD" w14:textId="170D3425" w:rsidR="00F0690E" w:rsidRDefault="00F0690E">
            <w:pPr>
              <w:jc w:val="center"/>
              <w:rPr>
                <w:szCs w:val="21"/>
              </w:rPr>
            </w:pPr>
            <w:r>
              <w:rPr>
                <w:rFonts w:hint="eastAsia"/>
                <w:kern w:val="0"/>
                <w:szCs w:val="21"/>
                <w:lang w:bidi="ar"/>
              </w:rPr>
              <w:t>排放源识别、确认结果</w:t>
            </w:r>
          </w:p>
        </w:tc>
      </w:tr>
      <w:tr w:rsidR="00F0690E" w14:paraId="1B68EC53" w14:textId="77777777" w:rsidTr="00737A45">
        <w:trPr>
          <w:trHeight w:val="448"/>
        </w:trPr>
        <w:tc>
          <w:tcPr>
            <w:tcW w:w="1108" w:type="pct"/>
            <w:gridSpan w:val="3"/>
            <w:noWrap/>
            <w:vAlign w:val="center"/>
          </w:tcPr>
          <w:p w14:paraId="4A30C6B8" w14:textId="6FC89BEF" w:rsidR="00F0690E" w:rsidRDefault="00F0690E" w:rsidP="00737A45">
            <w:pPr>
              <w:widowControl/>
              <w:jc w:val="center"/>
              <w:textAlignment w:val="center"/>
              <w:rPr>
                <w:kern w:val="0"/>
                <w:szCs w:val="21"/>
                <w:lang w:bidi="ar"/>
              </w:rPr>
            </w:pPr>
            <w:r>
              <w:rPr>
                <w:rFonts w:hint="eastAsia"/>
                <w:kern w:val="0"/>
                <w:szCs w:val="21"/>
                <w:lang w:bidi="ar"/>
              </w:rPr>
              <w:t>排放源种类</w:t>
            </w:r>
          </w:p>
        </w:tc>
        <w:tc>
          <w:tcPr>
            <w:tcW w:w="1110" w:type="pct"/>
            <w:gridSpan w:val="2"/>
            <w:noWrap/>
            <w:vAlign w:val="center"/>
          </w:tcPr>
          <w:p w14:paraId="328509F1" w14:textId="7F2EA0C8" w:rsidR="00F0690E" w:rsidRDefault="00F0690E">
            <w:pPr>
              <w:jc w:val="center"/>
              <w:rPr>
                <w:szCs w:val="21"/>
              </w:rPr>
            </w:pPr>
            <w:r>
              <w:rPr>
                <w:rFonts w:hint="eastAsia"/>
                <w:szCs w:val="21"/>
              </w:rPr>
              <w:t>排放源</w:t>
            </w:r>
          </w:p>
        </w:tc>
        <w:tc>
          <w:tcPr>
            <w:tcW w:w="940" w:type="pct"/>
            <w:gridSpan w:val="4"/>
            <w:vAlign w:val="center"/>
          </w:tcPr>
          <w:p w14:paraId="34DB1EF2" w14:textId="23253804" w:rsidR="00F0690E" w:rsidRDefault="00F0690E">
            <w:pPr>
              <w:jc w:val="center"/>
              <w:rPr>
                <w:szCs w:val="21"/>
              </w:rPr>
            </w:pPr>
            <w:r>
              <w:rPr>
                <w:rFonts w:hint="eastAsia"/>
                <w:szCs w:val="21"/>
              </w:rPr>
              <w:t>温室气体种类</w:t>
            </w:r>
          </w:p>
        </w:tc>
        <w:tc>
          <w:tcPr>
            <w:tcW w:w="1842" w:type="pct"/>
            <w:vAlign w:val="center"/>
          </w:tcPr>
          <w:p w14:paraId="4C444C25" w14:textId="5807D4A2" w:rsidR="00F0690E" w:rsidRDefault="00F0690E">
            <w:pPr>
              <w:jc w:val="center"/>
              <w:rPr>
                <w:szCs w:val="21"/>
              </w:rPr>
            </w:pPr>
            <w:r>
              <w:rPr>
                <w:rFonts w:hint="eastAsia"/>
                <w:szCs w:val="21"/>
              </w:rPr>
              <w:t>位置</w:t>
            </w:r>
          </w:p>
        </w:tc>
      </w:tr>
      <w:tr w:rsidR="00F0690E" w14:paraId="6F6C6E4B" w14:textId="77777777" w:rsidTr="00737A45">
        <w:trPr>
          <w:trHeight w:val="448"/>
        </w:trPr>
        <w:tc>
          <w:tcPr>
            <w:tcW w:w="1108" w:type="pct"/>
            <w:gridSpan w:val="3"/>
            <w:noWrap/>
            <w:vAlign w:val="center"/>
          </w:tcPr>
          <w:p w14:paraId="0B422531" w14:textId="0438BACA" w:rsidR="00F0690E" w:rsidRDefault="00F0690E" w:rsidP="00F0690E">
            <w:pPr>
              <w:widowControl/>
              <w:jc w:val="center"/>
              <w:textAlignment w:val="center"/>
              <w:rPr>
                <w:kern w:val="0"/>
                <w:szCs w:val="21"/>
                <w:lang w:bidi="ar"/>
              </w:rPr>
            </w:pPr>
            <w:r>
              <w:rPr>
                <w:rFonts w:hint="eastAsia"/>
                <w:kern w:val="0"/>
                <w:szCs w:val="21"/>
                <w:lang w:bidi="ar"/>
              </w:rPr>
              <w:t>（</w:t>
            </w:r>
            <w:r w:rsidR="00853F56">
              <w:rPr>
                <w:rFonts w:hint="eastAsia"/>
                <w:kern w:val="0"/>
                <w:szCs w:val="21"/>
                <w:lang w:bidi="ar"/>
              </w:rPr>
              <w:t>如：</w:t>
            </w:r>
            <w:r>
              <w:rPr>
                <w:rFonts w:hint="eastAsia"/>
                <w:kern w:val="0"/>
                <w:szCs w:val="21"/>
                <w:lang w:bidi="ar"/>
              </w:rPr>
              <w:t>逸散排放源）</w:t>
            </w:r>
          </w:p>
        </w:tc>
        <w:tc>
          <w:tcPr>
            <w:tcW w:w="1110" w:type="pct"/>
            <w:gridSpan w:val="2"/>
            <w:noWrap/>
            <w:vAlign w:val="center"/>
          </w:tcPr>
          <w:p w14:paraId="03996ECB" w14:textId="6A7C4EDE" w:rsidR="00F0690E" w:rsidRDefault="00F0690E">
            <w:pPr>
              <w:jc w:val="center"/>
              <w:rPr>
                <w:szCs w:val="21"/>
              </w:rPr>
            </w:pPr>
            <w:r>
              <w:rPr>
                <w:rFonts w:hint="eastAsia"/>
                <w:szCs w:val="21"/>
              </w:rPr>
              <w:t>（</w:t>
            </w:r>
            <w:r w:rsidR="00853F56">
              <w:rPr>
                <w:rFonts w:hint="eastAsia"/>
                <w:szCs w:val="21"/>
              </w:rPr>
              <w:t>如：</w:t>
            </w:r>
            <w:r>
              <w:rPr>
                <w:rFonts w:hint="eastAsia"/>
                <w:szCs w:val="21"/>
              </w:rPr>
              <w:t>天然气处理设施）</w:t>
            </w:r>
          </w:p>
        </w:tc>
        <w:tc>
          <w:tcPr>
            <w:tcW w:w="940" w:type="pct"/>
            <w:gridSpan w:val="4"/>
            <w:vAlign w:val="center"/>
          </w:tcPr>
          <w:p w14:paraId="303C18BF" w14:textId="767CAB44" w:rsidR="00F0690E" w:rsidRPr="00737A45" w:rsidRDefault="00F0690E">
            <w:pPr>
              <w:jc w:val="center"/>
              <w:rPr>
                <w:rFonts w:ascii="Times New Roman" w:hAnsi="Times New Roman" w:cs="Times New Roman"/>
                <w:szCs w:val="21"/>
              </w:rPr>
            </w:pPr>
            <w:r w:rsidRPr="00737A45">
              <w:rPr>
                <w:rFonts w:ascii="Times New Roman" w:hAnsi="Times New Roman" w:cs="Times New Roman" w:hint="eastAsia"/>
                <w:szCs w:val="21"/>
              </w:rPr>
              <w:t>（</w:t>
            </w:r>
            <w:r w:rsidR="00853F56">
              <w:rPr>
                <w:rFonts w:ascii="Times New Roman" w:hAnsi="Times New Roman" w:cs="Times New Roman" w:hint="eastAsia"/>
                <w:szCs w:val="21"/>
              </w:rPr>
              <w:t>如：</w:t>
            </w:r>
            <w:r w:rsidRPr="00737A45">
              <w:rPr>
                <w:rFonts w:ascii="Times New Roman" w:hAnsi="Times New Roman" w:cs="Times New Roman"/>
                <w:szCs w:val="21"/>
              </w:rPr>
              <w:t>C</w:t>
            </w:r>
            <w:r>
              <w:rPr>
                <w:rFonts w:ascii="Times New Roman" w:hAnsi="Times New Roman" w:cs="Times New Roman"/>
                <w:szCs w:val="21"/>
              </w:rPr>
              <w:t>H</w:t>
            </w:r>
            <w:r w:rsidRPr="00737A45">
              <w:rPr>
                <w:rFonts w:ascii="Times New Roman" w:hAnsi="Times New Roman" w:cs="Times New Roman"/>
                <w:szCs w:val="21"/>
                <w:vertAlign w:val="subscript"/>
              </w:rPr>
              <w:t>4</w:t>
            </w:r>
            <w:r w:rsidRPr="00737A45">
              <w:rPr>
                <w:rFonts w:ascii="Times New Roman" w:hAnsi="Times New Roman" w:cs="Times New Roman" w:hint="eastAsia"/>
                <w:szCs w:val="21"/>
              </w:rPr>
              <w:t>）</w:t>
            </w:r>
          </w:p>
        </w:tc>
        <w:tc>
          <w:tcPr>
            <w:tcW w:w="1842" w:type="pct"/>
            <w:vAlign w:val="center"/>
          </w:tcPr>
          <w:p w14:paraId="7CEBE73D" w14:textId="12A1B4E9" w:rsidR="00F0690E" w:rsidRDefault="00F0690E">
            <w:pPr>
              <w:jc w:val="center"/>
              <w:rPr>
                <w:szCs w:val="21"/>
              </w:rPr>
            </w:pPr>
            <w:r w:rsidRPr="00737A45">
              <w:rPr>
                <w:rFonts w:ascii="Times New Roman" w:hAnsi="Times New Roman" w:cs="Times New Roman" w:hint="eastAsia"/>
                <w:szCs w:val="21"/>
              </w:rPr>
              <w:t>（</w:t>
            </w:r>
            <w:r w:rsidR="00853F56">
              <w:rPr>
                <w:rFonts w:ascii="Times New Roman" w:hAnsi="Times New Roman" w:cs="Times New Roman" w:hint="eastAsia"/>
                <w:szCs w:val="21"/>
              </w:rPr>
              <w:t>如：</w:t>
            </w:r>
            <w:r w:rsidRPr="00737A45">
              <w:rPr>
                <w:rFonts w:ascii="Times New Roman" w:hAnsi="Times New Roman" w:cs="Times New Roman"/>
                <w:szCs w:val="21"/>
              </w:rPr>
              <w:t>1#</w:t>
            </w:r>
            <w:r w:rsidRPr="00737A45">
              <w:rPr>
                <w:rFonts w:ascii="Times New Roman" w:hAnsi="Times New Roman" w:cs="Times New Roman" w:hint="eastAsia"/>
                <w:szCs w:val="21"/>
              </w:rPr>
              <w:t>厂房顶）</w:t>
            </w:r>
          </w:p>
        </w:tc>
      </w:tr>
      <w:tr w:rsidR="00F0690E" w14:paraId="58A64D18" w14:textId="77777777" w:rsidTr="00737A45">
        <w:trPr>
          <w:trHeight w:val="448"/>
        </w:trPr>
        <w:tc>
          <w:tcPr>
            <w:tcW w:w="1108" w:type="pct"/>
            <w:gridSpan w:val="3"/>
            <w:noWrap/>
            <w:vAlign w:val="center"/>
          </w:tcPr>
          <w:p w14:paraId="5FC078A5" w14:textId="77777777" w:rsidR="00F0690E" w:rsidRDefault="00F0690E" w:rsidP="00F0690E">
            <w:pPr>
              <w:widowControl/>
              <w:jc w:val="center"/>
              <w:textAlignment w:val="center"/>
              <w:rPr>
                <w:kern w:val="0"/>
                <w:szCs w:val="21"/>
                <w:lang w:bidi="ar"/>
              </w:rPr>
            </w:pPr>
          </w:p>
        </w:tc>
        <w:tc>
          <w:tcPr>
            <w:tcW w:w="1110" w:type="pct"/>
            <w:gridSpan w:val="2"/>
            <w:noWrap/>
            <w:vAlign w:val="center"/>
          </w:tcPr>
          <w:p w14:paraId="75E13BF6" w14:textId="77777777" w:rsidR="00F0690E" w:rsidRDefault="00F0690E">
            <w:pPr>
              <w:jc w:val="center"/>
              <w:rPr>
                <w:szCs w:val="21"/>
              </w:rPr>
            </w:pPr>
          </w:p>
        </w:tc>
        <w:tc>
          <w:tcPr>
            <w:tcW w:w="940" w:type="pct"/>
            <w:gridSpan w:val="4"/>
            <w:vAlign w:val="center"/>
          </w:tcPr>
          <w:p w14:paraId="5CC64D64" w14:textId="77777777" w:rsidR="00F0690E" w:rsidRDefault="00F0690E">
            <w:pPr>
              <w:jc w:val="center"/>
              <w:rPr>
                <w:szCs w:val="21"/>
              </w:rPr>
            </w:pPr>
          </w:p>
        </w:tc>
        <w:tc>
          <w:tcPr>
            <w:tcW w:w="1842" w:type="pct"/>
            <w:vAlign w:val="center"/>
          </w:tcPr>
          <w:p w14:paraId="07091078" w14:textId="77777777" w:rsidR="00F0690E" w:rsidRDefault="00F0690E">
            <w:pPr>
              <w:jc w:val="center"/>
              <w:rPr>
                <w:szCs w:val="21"/>
              </w:rPr>
            </w:pPr>
          </w:p>
        </w:tc>
      </w:tr>
      <w:tr w:rsidR="00F0690E" w14:paraId="5FC504F7" w14:textId="77777777" w:rsidTr="00F0690E">
        <w:trPr>
          <w:trHeight w:val="448"/>
        </w:trPr>
        <w:tc>
          <w:tcPr>
            <w:tcW w:w="5000" w:type="pct"/>
            <w:gridSpan w:val="10"/>
            <w:noWrap/>
            <w:vAlign w:val="center"/>
          </w:tcPr>
          <w:p w14:paraId="36E08E6F" w14:textId="1E615873" w:rsidR="00F0690E" w:rsidRDefault="00853F56">
            <w:pPr>
              <w:jc w:val="center"/>
              <w:rPr>
                <w:szCs w:val="21"/>
              </w:rPr>
            </w:pPr>
            <w:r>
              <w:rPr>
                <w:rFonts w:hint="eastAsia"/>
                <w:szCs w:val="21"/>
              </w:rPr>
              <w:t>原始</w:t>
            </w:r>
            <w:r w:rsidR="00F0690E">
              <w:rPr>
                <w:rFonts w:hint="eastAsia"/>
                <w:szCs w:val="21"/>
              </w:rPr>
              <w:t>数据</w:t>
            </w:r>
          </w:p>
        </w:tc>
      </w:tr>
    </w:tbl>
    <w:tbl>
      <w:tblPr>
        <w:tblStyle w:val="af7"/>
        <w:tblW w:w="0" w:type="auto"/>
        <w:tblLook w:val="04A0" w:firstRow="1" w:lastRow="0" w:firstColumn="1" w:lastColumn="0" w:noHBand="0" w:noVBand="1"/>
      </w:tblPr>
      <w:tblGrid>
        <w:gridCol w:w="699"/>
        <w:gridCol w:w="1081"/>
        <w:gridCol w:w="2035"/>
        <w:gridCol w:w="2198"/>
        <w:gridCol w:w="2283"/>
      </w:tblGrid>
      <w:tr w:rsidR="0095653F" w14:paraId="39E54960" w14:textId="01BF3472" w:rsidTr="00F0690E">
        <w:tc>
          <w:tcPr>
            <w:tcW w:w="0" w:type="auto"/>
            <w:vAlign w:val="center"/>
          </w:tcPr>
          <w:p w14:paraId="3C6BCB70" w14:textId="77777777" w:rsidR="0095653F" w:rsidRDefault="0095653F">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测量次数</w:t>
            </w:r>
          </w:p>
        </w:tc>
        <w:tc>
          <w:tcPr>
            <w:tcW w:w="0" w:type="auto"/>
            <w:vAlign w:val="center"/>
          </w:tcPr>
          <w:p w14:paraId="2B745DAC" w14:textId="3253C373" w:rsidR="0095653F" w:rsidRDefault="0095653F" w:rsidP="00F0690E">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测量时间（</w:t>
            </w:r>
            <w:r>
              <w:rPr>
                <w:rFonts w:ascii="Times New Roman" w:eastAsia="宋体" w:hAnsi="Times New Roman" w:cs="Times New Roman" w:hint="eastAsia"/>
                <w:szCs w:val="21"/>
              </w:rPr>
              <w:t>h</w:t>
            </w:r>
            <w:r>
              <w:rPr>
                <w:rFonts w:ascii="Times New Roman" w:eastAsia="宋体" w:hAnsi="Times New Roman" w:cs="Times New Roman" w:hint="eastAsia"/>
                <w:szCs w:val="21"/>
              </w:rPr>
              <w:t>）</w:t>
            </w:r>
          </w:p>
        </w:tc>
        <w:tc>
          <w:tcPr>
            <w:tcW w:w="0" w:type="auto"/>
            <w:vAlign w:val="center"/>
          </w:tcPr>
          <w:p w14:paraId="0E685504" w14:textId="60265484" w:rsidR="0095653F" w:rsidRDefault="0095653F">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温室气体排放量核算值（</w:t>
            </w:r>
            <w:r>
              <w:rPr>
                <w:rFonts w:ascii="Times New Roman" w:eastAsia="宋体" w:hAnsi="Times New Roman" w:cs="Times New Roman"/>
                <w:szCs w:val="21"/>
              </w:rPr>
              <w:t>tCO2e</w:t>
            </w:r>
            <w:r>
              <w:rPr>
                <w:rFonts w:ascii="Times New Roman" w:eastAsia="宋体" w:hAnsi="Times New Roman" w:cs="Times New Roman" w:hint="eastAsia"/>
                <w:szCs w:val="21"/>
              </w:rPr>
              <w:t>）</w:t>
            </w:r>
          </w:p>
        </w:tc>
        <w:tc>
          <w:tcPr>
            <w:tcW w:w="0" w:type="auto"/>
            <w:vAlign w:val="center"/>
          </w:tcPr>
          <w:p w14:paraId="53923F50" w14:textId="77777777" w:rsidR="0095653F" w:rsidRDefault="0095653F">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烟道温室气体排放速率（</w:t>
            </w:r>
            <w:r>
              <w:rPr>
                <w:rFonts w:ascii="Times New Roman" w:eastAsia="宋体" w:hAnsi="Times New Roman" w:cs="Times New Roman"/>
                <w:szCs w:val="21"/>
              </w:rPr>
              <w:t>tCO2e/h</w:t>
            </w:r>
            <w:r>
              <w:rPr>
                <w:rFonts w:ascii="Times New Roman" w:eastAsia="宋体" w:hAnsi="Times New Roman" w:cs="Times New Roman" w:hint="eastAsia"/>
                <w:szCs w:val="21"/>
              </w:rPr>
              <w:t>）</w:t>
            </w:r>
          </w:p>
        </w:tc>
        <w:tc>
          <w:tcPr>
            <w:tcW w:w="0" w:type="auto"/>
            <w:vAlign w:val="center"/>
          </w:tcPr>
          <w:p w14:paraId="2C93B721" w14:textId="77777777" w:rsidR="0095653F" w:rsidRDefault="0095653F">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温室气体无组织排放速率（</w:t>
            </w:r>
            <w:r>
              <w:rPr>
                <w:rFonts w:ascii="Times New Roman" w:eastAsia="宋体" w:hAnsi="Times New Roman" w:cs="Times New Roman"/>
                <w:szCs w:val="21"/>
              </w:rPr>
              <w:t>tCO2e/h</w:t>
            </w:r>
            <w:r>
              <w:rPr>
                <w:rFonts w:ascii="Times New Roman" w:eastAsia="宋体" w:hAnsi="Times New Roman" w:cs="Times New Roman" w:hint="eastAsia"/>
                <w:szCs w:val="21"/>
              </w:rPr>
              <w:t>）</w:t>
            </w:r>
          </w:p>
        </w:tc>
      </w:tr>
      <w:tr w:rsidR="0095653F" w14:paraId="6C4F1A16" w14:textId="33AD8A17" w:rsidTr="00F0690E">
        <w:tc>
          <w:tcPr>
            <w:tcW w:w="0" w:type="auto"/>
            <w:vAlign w:val="center"/>
          </w:tcPr>
          <w:p w14:paraId="2C3CC04B" w14:textId="77777777" w:rsidR="0095653F" w:rsidRDefault="0095653F">
            <w:pPr>
              <w:spacing w:line="360" w:lineRule="auto"/>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1</w:t>
            </w:r>
          </w:p>
        </w:tc>
        <w:tc>
          <w:tcPr>
            <w:tcW w:w="0" w:type="auto"/>
          </w:tcPr>
          <w:p w14:paraId="1DE486F5" w14:textId="77777777" w:rsidR="0095653F" w:rsidRDefault="0095653F">
            <w:pPr>
              <w:spacing w:line="360" w:lineRule="auto"/>
              <w:jc w:val="center"/>
              <w:rPr>
                <w:rFonts w:ascii="Times New Roman" w:eastAsia="宋体" w:hAnsi="Times New Roman" w:cs="Times New Roman"/>
                <w:sz w:val="24"/>
                <w:szCs w:val="24"/>
              </w:rPr>
            </w:pPr>
          </w:p>
        </w:tc>
        <w:tc>
          <w:tcPr>
            <w:tcW w:w="0" w:type="auto"/>
            <w:vAlign w:val="center"/>
          </w:tcPr>
          <w:p w14:paraId="31A9BD9C" w14:textId="2A3A6940" w:rsidR="0095653F" w:rsidRDefault="0095653F">
            <w:pPr>
              <w:spacing w:line="360" w:lineRule="auto"/>
              <w:jc w:val="center"/>
              <w:rPr>
                <w:rFonts w:ascii="Times New Roman" w:eastAsia="宋体" w:hAnsi="Times New Roman" w:cs="Times New Roman"/>
                <w:sz w:val="24"/>
                <w:szCs w:val="24"/>
              </w:rPr>
            </w:pPr>
          </w:p>
        </w:tc>
        <w:tc>
          <w:tcPr>
            <w:tcW w:w="0" w:type="auto"/>
            <w:vAlign w:val="center"/>
          </w:tcPr>
          <w:p w14:paraId="57DBE4A2" w14:textId="77777777" w:rsidR="0095653F" w:rsidRDefault="0095653F">
            <w:pPr>
              <w:spacing w:line="360" w:lineRule="auto"/>
              <w:jc w:val="center"/>
              <w:rPr>
                <w:rFonts w:ascii="Times New Roman" w:eastAsia="宋体" w:hAnsi="Times New Roman" w:cs="Times New Roman"/>
                <w:sz w:val="24"/>
                <w:szCs w:val="24"/>
              </w:rPr>
            </w:pPr>
          </w:p>
        </w:tc>
        <w:tc>
          <w:tcPr>
            <w:tcW w:w="0" w:type="auto"/>
            <w:vAlign w:val="center"/>
          </w:tcPr>
          <w:p w14:paraId="29DF0853" w14:textId="77777777" w:rsidR="0095653F" w:rsidRDefault="0095653F">
            <w:pPr>
              <w:spacing w:line="360" w:lineRule="auto"/>
              <w:jc w:val="center"/>
              <w:rPr>
                <w:rFonts w:ascii="Times New Roman" w:eastAsia="宋体" w:hAnsi="Times New Roman" w:cs="Times New Roman"/>
                <w:sz w:val="24"/>
                <w:szCs w:val="24"/>
              </w:rPr>
            </w:pPr>
          </w:p>
        </w:tc>
      </w:tr>
      <w:tr w:rsidR="0095653F" w14:paraId="0FE6B634" w14:textId="048D98C7" w:rsidTr="00F0690E">
        <w:tc>
          <w:tcPr>
            <w:tcW w:w="0" w:type="auto"/>
            <w:vAlign w:val="center"/>
          </w:tcPr>
          <w:p w14:paraId="31A8B834" w14:textId="77777777" w:rsidR="0095653F" w:rsidRDefault="0095653F">
            <w:pPr>
              <w:spacing w:line="360" w:lineRule="auto"/>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2</w:t>
            </w:r>
          </w:p>
        </w:tc>
        <w:tc>
          <w:tcPr>
            <w:tcW w:w="0" w:type="auto"/>
          </w:tcPr>
          <w:p w14:paraId="7BB6D204" w14:textId="77777777" w:rsidR="0095653F" w:rsidRDefault="0095653F">
            <w:pPr>
              <w:spacing w:line="360" w:lineRule="auto"/>
              <w:jc w:val="center"/>
              <w:rPr>
                <w:rFonts w:ascii="Times New Roman" w:eastAsia="宋体" w:hAnsi="Times New Roman" w:cs="Times New Roman"/>
                <w:sz w:val="24"/>
                <w:szCs w:val="24"/>
              </w:rPr>
            </w:pPr>
          </w:p>
        </w:tc>
        <w:tc>
          <w:tcPr>
            <w:tcW w:w="0" w:type="auto"/>
            <w:vAlign w:val="center"/>
          </w:tcPr>
          <w:p w14:paraId="30AF6042" w14:textId="631A1C26" w:rsidR="0095653F" w:rsidRDefault="0095653F">
            <w:pPr>
              <w:spacing w:line="360" w:lineRule="auto"/>
              <w:jc w:val="center"/>
              <w:rPr>
                <w:rFonts w:ascii="Times New Roman" w:eastAsia="宋体" w:hAnsi="Times New Roman" w:cs="Times New Roman"/>
                <w:sz w:val="24"/>
                <w:szCs w:val="24"/>
              </w:rPr>
            </w:pPr>
          </w:p>
        </w:tc>
        <w:tc>
          <w:tcPr>
            <w:tcW w:w="0" w:type="auto"/>
            <w:vAlign w:val="center"/>
          </w:tcPr>
          <w:p w14:paraId="530C94C0" w14:textId="77777777" w:rsidR="0095653F" w:rsidRDefault="0095653F">
            <w:pPr>
              <w:spacing w:line="360" w:lineRule="auto"/>
              <w:jc w:val="center"/>
              <w:rPr>
                <w:rFonts w:ascii="Times New Roman" w:eastAsia="宋体" w:hAnsi="Times New Roman" w:cs="Times New Roman"/>
                <w:sz w:val="24"/>
                <w:szCs w:val="24"/>
              </w:rPr>
            </w:pPr>
          </w:p>
        </w:tc>
        <w:tc>
          <w:tcPr>
            <w:tcW w:w="0" w:type="auto"/>
            <w:vAlign w:val="center"/>
          </w:tcPr>
          <w:p w14:paraId="24B35C3F" w14:textId="77777777" w:rsidR="0095653F" w:rsidRDefault="0095653F">
            <w:pPr>
              <w:spacing w:line="360" w:lineRule="auto"/>
              <w:jc w:val="center"/>
              <w:rPr>
                <w:rFonts w:ascii="Times New Roman" w:eastAsia="宋体" w:hAnsi="Times New Roman" w:cs="Times New Roman"/>
                <w:sz w:val="24"/>
                <w:szCs w:val="24"/>
              </w:rPr>
            </w:pPr>
          </w:p>
        </w:tc>
      </w:tr>
      <w:tr w:rsidR="0095653F" w14:paraId="75C3E2DA" w14:textId="4E8B170E" w:rsidTr="00F0690E">
        <w:tc>
          <w:tcPr>
            <w:tcW w:w="0" w:type="auto"/>
            <w:vAlign w:val="center"/>
          </w:tcPr>
          <w:p w14:paraId="20E8B026" w14:textId="77777777" w:rsidR="0095653F" w:rsidRDefault="0095653F">
            <w:pPr>
              <w:spacing w:line="360" w:lineRule="auto"/>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3</w:t>
            </w:r>
          </w:p>
        </w:tc>
        <w:tc>
          <w:tcPr>
            <w:tcW w:w="0" w:type="auto"/>
          </w:tcPr>
          <w:p w14:paraId="3BCC2817" w14:textId="77777777" w:rsidR="0095653F" w:rsidRDefault="0095653F">
            <w:pPr>
              <w:spacing w:line="360" w:lineRule="auto"/>
              <w:jc w:val="center"/>
              <w:rPr>
                <w:rFonts w:ascii="Times New Roman" w:eastAsia="宋体" w:hAnsi="Times New Roman" w:cs="Times New Roman"/>
                <w:sz w:val="24"/>
                <w:szCs w:val="24"/>
              </w:rPr>
            </w:pPr>
          </w:p>
        </w:tc>
        <w:tc>
          <w:tcPr>
            <w:tcW w:w="0" w:type="auto"/>
            <w:vAlign w:val="center"/>
          </w:tcPr>
          <w:p w14:paraId="19BA71AE" w14:textId="2FA3D918" w:rsidR="0095653F" w:rsidRDefault="0095653F">
            <w:pPr>
              <w:spacing w:line="360" w:lineRule="auto"/>
              <w:jc w:val="center"/>
              <w:rPr>
                <w:rFonts w:ascii="Times New Roman" w:eastAsia="宋体" w:hAnsi="Times New Roman" w:cs="Times New Roman"/>
                <w:sz w:val="24"/>
                <w:szCs w:val="24"/>
              </w:rPr>
            </w:pPr>
          </w:p>
        </w:tc>
        <w:tc>
          <w:tcPr>
            <w:tcW w:w="0" w:type="auto"/>
            <w:vAlign w:val="center"/>
          </w:tcPr>
          <w:p w14:paraId="20A7EBD1" w14:textId="77777777" w:rsidR="0095653F" w:rsidRDefault="0095653F">
            <w:pPr>
              <w:spacing w:line="360" w:lineRule="auto"/>
              <w:jc w:val="center"/>
              <w:rPr>
                <w:rFonts w:ascii="Times New Roman" w:eastAsia="宋体" w:hAnsi="Times New Roman" w:cs="Times New Roman"/>
                <w:sz w:val="24"/>
                <w:szCs w:val="24"/>
              </w:rPr>
            </w:pPr>
          </w:p>
        </w:tc>
        <w:tc>
          <w:tcPr>
            <w:tcW w:w="0" w:type="auto"/>
            <w:vAlign w:val="center"/>
          </w:tcPr>
          <w:p w14:paraId="650E6EF7" w14:textId="77777777" w:rsidR="0095653F" w:rsidRDefault="0095653F">
            <w:pPr>
              <w:spacing w:line="360" w:lineRule="auto"/>
              <w:jc w:val="center"/>
              <w:rPr>
                <w:rFonts w:ascii="Times New Roman" w:eastAsia="宋体" w:hAnsi="Times New Roman" w:cs="Times New Roman"/>
                <w:sz w:val="24"/>
                <w:szCs w:val="24"/>
              </w:rPr>
            </w:pPr>
          </w:p>
        </w:tc>
      </w:tr>
      <w:tr w:rsidR="0095653F" w14:paraId="38A14653" w14:textId="2DCE16D8" w:rsidTr="00F0690E">
        <w:tc>
          <w:tcPr>
            <w:tcW w:w="0" w:type="auto"/>
            <w:vAlign w:val="center"/>
          </w:tcPr>
          <w:p w14:paraId="76E2BF53" w14:textId="77777777" w:rsidR="0095653F" w:rsidRDefault="0095653F">
            <w:pPr>
              <w:spacing w:line="36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w:t>
            </w:r>
          </w:p>
        </w:tc>
        <w:tc>
          <w:tcPr>
            <w:tcW w:w="0" w:type="auto"/>
          </w:tcPr>
          <w:p w14:paraId="5D389512" w14:textId="77777777" w:rsidR="0095653F" w:rsidRDefault="0095653F">
            <w:pPr>
              <w:spacing w:line="360" w:lineRule="auto"/>
              <w:jc w:val="center"/>
              <w:rPr>
                <w:rFonts w:ascii="Times New Roman" w:eastAsia="宋体" w:hAnsi="Times New Roman" w:cs="Times New Roman"/>
                <w:sz w:val="24"/>
                <w:szCs w:val="24"/>
              </w:rPr>
            </w:pPr>
          </w:p>
        </w:tc>
        <w:tc>
          <w:tcPr>
            <w:tcW w:w="0" w:type="auto"/>
            <w:vAlign w:val="center"/>
          </w:tcPr>
          <w:p w14:paraId="73D2D659" w14:textId="222AC0F1" w:rsidR="0095653F" w:rsidRDefault="0095653F">
            <w:pPr>
              <w:spacing w:line="360" w:lineRule="auto"/>
              <w:jc w:val="center"/>
              <w:rPr>
                <w:rFonts w:ascii="Times New Roman" w:eastAsia="宋体" w:hAnsi="Times New Roman" w:cs="Times New Roman"/>
                <w:sz w:val="24"/>
                <w:szCs w:val="24"/>
              </w:rPr>
            </w:pPr>
          </w:p>
        </w:tc>
        <w:tc>
          <w:tcPr>
            <w:tcW w:w="0" w:type="auto"/>
            <w:vAlign w:val="center"/>
          </w:tcPr>
          <w:p w14:paraId="7A7616A1" w14:textId="77777777" w:rsidR="0095653F" w:rsidRDefault="0095653F">
            <w:pPr>
              <w:spacing w:line="360" w:lineRule="auto"/>
              <w:jc w:val="center"/>
              <w:rPr>
                <w:rFonts w:ascii="Times New Roman" w:eastAsia="宋体" w:hAnsi="Times New Roman" w:cs="Times New Roman"/>
                <w:sz w:val="24"/>
                <w:szCs w:val="24"/>
              </w:rPr>
            </w:pPr>
          </w:p>
        </w:tc>
        <w:tc>
          <w:tcPr>
            <w:tcW w:w="0" w:type="auto"/>
            <w:vAlign w:val="center"/>
          </w:tcPr>
          <w:p w14:paraId="1F4F19E6" w14:textId="77777777" w:rsidR="0095653F" w:rsidRDefault="0095653F">
            <w:pPr>
              <w:spacing w:line="360" w:lineRule="auto"/>
              <w:jc w:val="center"/>
              <w:rPr>
                <w:rFonts w:ascii="Times New Roman" w:eastAsia="宋体" w:hAnsi="Times New Roman" w:cs="Times New Roman"/>
                <w:sz w:val="24"/>
                <w:szCs w:val="24"/>
              </w:rPr>
            </w:pPr>
          </w:p>
        </w:tc>
      </w:tr>
    </w:tbl>
    <w:p w14:paraId="1E13B9B8" w14:textId="77777777" w:rsidR="007F6EB3" w:rsidRDefault="007F6EB3">
      <w:pPr>
        <w:spacing w:line="360" w:lineRule="auto"/>
        <w:rPr>
          <w:rFonts w:ascii="Times New Roman" w:eastAsia="宋体" w:hAnsi="Times New Roman" w:cs="Times New Roman"/>
          <w:sz w:val="24"/>
          <w:szCs w:val="24"/>
        </w:rPr>
      </w:pPr>
    </w:p>
    <w:p w14:paraId="75C879F8" w14:textId="77777777" w:rsidR="007F6EB3" w:rsidRDefault="007F6EB3">
      <w:pPr>
        <w:spacing w:line="360" w:lineRule="auto"/>
        <w:ind w:firstLineChars="200" w:firstLine="480"/>
        <w:rPr>
          <w:rFonts w:ascii="Times New Roman" w:eastAsia="宋体" w:hAnsi="Times New Roman" w:cs="Times New Roman"/>
          <w:sz w:val="24"/>
          <w:szCs w:val="24"/>
        </w:rPr>
      </w:pPr>
    </w:p>
    <w:p w14:paraId="26FC0CCA" w14:textId="77777777" w:rsidR="007F6EB3" w:rsidRDefault="007F6EB3">
      <w:pPr>
        <w:spacing w:line="360" w:lineRule="auto"/>
        <w:rPr>
          <w:rFonts w:ascii="Times New Roman" w:eastAsia="宋体" w:hAnsi="Times New Roman" w:cs="Times New Roman"/>
          <w:sz w:val="24"/>
          <w:szCs w:val="24"/>
        </w:rPr>
      </w:pPr>
    </w:p>
    <w:p w14:paraId="2E83783A" w14:textId="77777777" w:rsidR="007F6EB3" w:rsidRDefault="00000000">
      <w:pPr>
        <w:jc w:val="center"/>
        <w:rPr>
          <w:rFonts w:ascii="Times New Roman" w:eastAsia="黑体" w:hAnsi="Times New Roman" w:cs="Times New Roman"/>
          <w:b/>
          <w:bCs/>
          <w:kern w:val="0"/>
          <w:szCs w:val="21"/>
          <w:lang w:val="zh-CN"/>
        </w:rPr>
      </w:pPr>
      <w:r>
        <w:rPr>
          <w:rFonts w:ascii="Times New Roman" w:eastAsia="宋体" w:hAnsi="Times New Roman" w:cs="Times New Roman"/>
          <w:sz w:val="24"/>
          <w:szCs w:val="24"/>
        </w:rPr>
        <w:br w:type="page"/>
      </w:r>
    </w:p>
    <w:p w14:paraId="04A8108E" w14:textId="77777777" w:rsidR="007F6EB3" w:rsidRDefault="00000000">
      <w:pPr>
        <w:pStyle w:val="ac"/>
        <w:spacing w:line="360" w:lineRule="auto"/>
        <w:outlineLvl w:val="0"/>
        <w:rPr>
          <w:kern w:val="0"/>
          <w:sz w:val="24"/>
          <w:szCs w:val="24"/>
          <w:u w:val="single"/>
          <w:lang w:bidi="ar"/>
        </w:rPr>
      </w:pPr>
      <w:bookmarkStart w:id="26" w:name="_Toc149297095"/>
      <w:r>
        <w:rPr>
          <w:rFonts w:ascii="Times New Roman" w:eastAsia="黑体" w:hAnsi="Times New Roman"/>
          <w:color w:val="000000"/>
          <w:sz w:val="28"/>
          <w:szCs w:val="28"/>
        </w:rPr>
        <w:lastRenderedPageBreak/>
        <w:t>附录</w:t>
      </w:r>
      <w:r>
        <w:rPr>
          <w:rFonts w:ascii="Times New Roman" w:eastAsia="黑体" w:hAnsi="Times New Roman"/>
          <w:color w:val="000000"/>
          <w:sz w:val="28"/>
          <w:szCs w:val="28"/>
        </w:rPr>
        <w:t>B</w:t>
      </w:r>
      <w:bookmarkStart w:id="27" w:name="_Toc13286"/>
      <w:r>
        <w:rPr>
          <w:rFonts w:ascii="Times New Roman" w:eastAsia="黑体" w:hAnsi="Times New Roman"/>
          <w:color w:val="000000"/>
          <w:sz w:val="28"/>
          <w:szCs w:val="28"/>
        </w:rPr>
        <w:t xml:space="preserve"> </w:t>
      </w:r>
      <w:r>
        <w:rPr>
          <w:rFonts w:eastAsia="黑体"/>
          <w:sz w:val="28"/>
          <w:szCs w:val="28"/>
        </w:rPr>
        <w:t>校准证书</w:t>
      </w:r>
      <w:bookmarkStart w:id="28" w:name="_Toc391285728"/>
      <w:r>
        <w:rPr>
          <w:rFonts w:eastAsia="黑体"/>
          <w:sz w:val="28"/>
          <w:szCs w:val="28"/>
        </w:rPr>
        <w:t>（内页）参考格式</w:t>
      </w:r>
      <w:bookmarkEnd w:id="26"/>
      <w:bookmarkEnd w:id="27"/>
      <w:bookmarkEnd w:id="28"/>
    </w:p>
    <w:tbl>
      <w:tblPr>
        <w:tblStyle w:val="af7"/>
        <w:tblW w:w="0" w:type="auto"/>
        <w:jc w:val="center"/>
        <w:tblLook w:val="04A0" w:firstRow="1" w:lastRow="0" w:firstColumn="1" w:lastColumn="0" w:noHBand="0" w:noVBand="1"/>
      </w:tblPr>
      <w:tblGrid>
        <w:gridCol w:w="8296"/>
      </w:tblGrid>
      <w:tr w:rsidR="007F6EB3" w14:paraId="7F242C9F" w14:textId="77777777">
        <w:trPr>
          <w:trHeight w:val="2540"/>
          <w:jc w:val="center"/>
        </w:trPr>
        <w:tc>
          <w:tcPr>
            <w:tcW w:w="8296" w:type="dxa"/>
          </w:tcPr>
          <w:p w14:paraId="3E8FD600" w14:textId="77777777" w:rsidR="007F6EB3" w:rsidRDefault="007F6EB3">
            <w:pPr>
              <w:widowControl/>
              <w:textAlignment w:val="center"/>
              <w:rPr>
                <w:kern w:val="0"/>
                <w:sz w:val="22"/>
                <w:lang w:bidi="ar"/>
              </w:rPr>
            </w:pPr>
          </w:p>
          <w:tbl>
            <w:tblPr>
              <w:tblStyle w:val="af7"/>
              <w:tblW w:w="9185" w:type="dxa"/>
              <w:tblLook w:val="04A0" w:firstRow="1" w:lastRow="0" w:firstColumn="1" w:lastColumn="0" w:noHBand="0" w:noVBand="1"/>
            </w:tblPr>
            <w:tblGrid>
              <w:gridCol w:w="1096"/>
              <w:gridCol w:w="1185"/>
              <w:gridCol w:w="1185"/>
              <w:gridCol w:w="1185"/>
              <w:gridCol w:w="1185"/>
              <w:gridCol w:w="1185"/>
              <w:gridCol w:w="1075"/>
              <w:gridCol w:w="1089"/>
            </w:tblGrid>
            <w:tr w:rsidR="00F0690E" w14:paraId="075A07F9" w14:textId="77777777" w:rsidTr="00737A45">
              <w:trPr>
                <w:trHeight w:val="740"/>
              </w:trPr>
              <w:tc>
                <w:tcPr>
                  <w:tcW w:w="597" w:type="pct"/>
                  <w:vAlign w:val="center"/>
                </w:tcPr>
                <w:p w14:paraId="3B8419F2" w14:textId="637A57A2" w:rsidR="00F0690E" w:rsidRDefault="00F0690E" w:rsidP="00F0690E">
                  <w:pPr>
                    <w:widowControl/>
                    <w:jc w:val="center"/>
                    <w:textAlignment w:val="center"/>
                    <w:rPr>
                      <w:kern w:val="0"/>
                      <w:szCs w:val="21"/>
                      <w:lang w:bidi="ar"/>
                    </w:rPr>
                  </w:pPr>
                  <w:r>
                    <w:rPr>
                      <w:rFonts w:ascii="Times New Roman" w:eastAsia="宋体" w:hAnsi="Times New Roman" w:cs="Times New Roman" w:hint="eastAsia"/>
                      <w:szCs w:val="21"/>
                    </w:rPr>
                    <w:t>测量次数</w:t>
                  </w:r>
                </w:p>
              </w:tc>
              <w:tc>
                <w:tcPr>
                  <w:tcW w:w="645" w:type="pct"/>
                  <w:vAlign w:val="center"/>
                </w:tcPr>
                <w:p w14:paraId="230BF9B1" w14:textId="1E122BBB" w:rsidR="00F0690E" w:rsidRDefault="00F0690E" w:rsidP="00F0690E">
                  <w:pPr>
                    <w:widowControl/>
                    <w:jc w:val="center"/>
                    <w:textAlignment w:val="center"/>
                    <w:rPr>
                      <w:kern w:val="0"/>
                      <w:szCs w:val="21"/>
                      <w:lang w:bidi="ar"/>
                    </w:rPr>
                  </w:pPr>
                  <w:r>
                    <w:rPr>
                      <w:rFonts w:hint="eastAsia"/>
                      <w:kern w:val="0"/>
                      <w:szCs w:val="21"/>
                      <w:lang w:bidi="ar"/>
                    </w:rPr>
                    <w:t>烟道温室气体排放量</w:t>
                  </w:r>
                  <w:r>
                    <w:rPr>
                      <w:rFonts w:ascii="Times New Roman" w:eastAsia="宋体" w:hAnsi="Times New Roman" w:cs="Times New Roman" w:hint="eastAsia"/>
                      <w:szCs w:val="21"/>
                    </w:rPr>
                    <w:t>（</w:t>
                  </w:r>
                  <w:r>
                    <w:rPr>
                      <w:rFonts w:ascii="Times New Roman" w:eastAsia="宋体" w:hAnsi="Times New Roman" w:cs="Times New Roman" w:hint="eastAsia"/>
                      <w:szCs w:val="21"/>
                    </w:rPr>
                    <w:t>tCO2e</w:t>
                  </w:r>
                  <w:r>
                    <w:rPr>
                      <w:rFonts w:ascii="Times New Roman" w:eastAsia="宋体" w:hAnsi="Times New Roman" w:cs="Times New Roman" w:hint="eastAsia"/>
                      <w:szCs w:val="21"/>
                    </w:rPr>
                    <w:t>）</w:t>
                  </w:r>
                </w:p>
              </w:tc>
              <w:tc>
                <w:tcPr>
                  <w:tcW w:w="645" w:type="pct"/>
                  <w:vAlign w:val="center"/>
                </w:tcPr>
                <w:p w14:paraId="2F11A39B" w14:textId="6F6DE4D7" w:rsidR="00F0690E" w:rsidRDefault="00F0690E" w:rsidP="00F0690E">
                  <w:pPr>
                    <w:widowControl/>
                    <w:jc w:val="center"/>
                    <w:textAlignment w:val="center"/>
                    <w:rPr>
                      <w:kern w:val="0"/>
                      <w:szCs w:val="21"/>
                      <w:lang w:bidi="ar"/>
                    </w:rPr>
                  </w:pPr>
                  <w:r>
                    <w:rPr>
                      <w:rFonts w:hint="eastAsia"/>
                      <w:kern w:val="0"/>
                      <w:szCs w:val="21"/>
                      <w:lang w:bidi="ar"/>
                    </w:rPr>
                    <w:t>温室气体无组织排放量</w:t>
                  </w:r>
                  <w:r>
                    <w:rPr>
                      <w:rFonts w:ascii="Times New Roman" w:eastAsia="宋体" w:hAnsi="Times New Roman" w:cs="Times New Roman" w:hint="eastAsia"/>
                      <w:szCs w:val="21"/>
                    </w:rPr>
                    <w:t>（</w:t>
                  </w:r>
                  <w:r>
                    <w:rPr>
                      <w:rFonts w:ascii="Times New Roman" w:eastAsia="宋体" w:hAnsi="Times New Roman" w:cs="Times New Roman" w:hint="eastAsia"/>
                      <w:szCs w:val="21"/>
                    </w:rPr>
                    <w:t>tCO2e</w:t>
                  </w:r>
                  <w:r>
                    <w:rPr>
                      <w:rFonts w:ascii="Times New Roman" w:eastAsia="宋体" w:hAnsi="Times New Roman" w:cs="Times New Roman" w:hint="eastAsia"/>
                      <w:szCs w:val="21"/>
                    </w:rPr>
                    <w:t>）</w:t>
                  </w:r>
                </w:p>
              </w:tc>
              <w:tc>
                <w:tcPr>
                  <w:tcW w:w="645" w:type="pct"/>
                  <w:vAlign w:val="center"/>
                </w:tcPr>
                <w:p w14:paraId="52BE3079" w14:textId="684D28A8" w:rsidR="00F0690E" w:rsidRDefault="00F0690E" w:rsidP="00F0690E">
                  <w:pPr>
                    <w:widowControl/>
                    <w:jc w:val="center"/>
                    <w:textAlignment w:val="center"/>
                    <w:rPr>
                      <w:kern w:val="0"/>
                      <w:szCs w:val="21"/>
                      <w:lang w:bidi="ar"/>
                    </w:rPr>
                  </w:pPr>
                  <w:r>
                    <w:rPr>
                      <w:rFonts w:hint="eastAsia"/>
                      <w:kern w:val="0"/>
                      <w:szCs w:val="21"/>
                      <w:lang w:bidi="ar"/>
                    </w:rPr>
                    <w:t>温室气体排放量测量值（</w:t>
                  </w:r>
                  <w:r>
                    <w:rPr>
                      <w:rFonts w:ascii="Times New Roman" w:eastAsia="宋体" w:hAnsi="Times New Roman" w:cs="Times New Roman" w:hint="eastAsia"/>
                      <w:szCs w:val="21"/>
                    </w:rPr>
                    <w:t>tCO2e</w:t>
                  </w:r>
                  <w:r>
                    <w:rPr>
                      <w:rFonts w:hint="eastAsia"/>
                      <w:kern w:val="0"/>
                      <w:szCs w:val="21"/>
                      <w:lang w:bidi="ar"/>
                    </w:rPr>
                    <w:t>）</w:t>
                  </w:r>
                </w:p>
              </w:tc>
              <w:tc>
                <w:tcPr>
                  <w:tcW w:w="645" w:type="pct"/>
                  <w:vAlign w:val="center"/>
                </w:tcPr>
                <w:p w14:paraId="65567084" w14:textId="060AE795" w:rsidR="00F0690E" w:rsidRDefault="00F0690E" w:rsidP="00F0690E">
                  <w:pPr>
                    <w:widowControl/>
                    <w:jc w:val="center"/>
                    <w:textAlignment w:val="center"/>
                    <w:rPr>
                      <w:kern w:val="0"/>
                      <w:szCs w:val="21"/>
                      <w:lang w:bidi="ar"/>
                    </w:rPr>
                  </w:pPr>
                  <w:r>
                    <w:rPr>
                      <w:rFonts w:ascii="Times New Roman" w:eastAsia="宋体" w:hAnsi="Times New Roman" w:cs="Times New Roman" w:hint="eastAsia"/>
                      <w:szCs w:val="21"/>
                    </w:rPr>
                    <w:t>温室气体排放量核算值（</w:t>
                  </w:r>
                  <w:r>
                    <w:rPr>
                      <w:rFonts w:ascii="Times New Roman" w:eastAsia="宋体" w:hAnsi="Times New Roman" w:cs="Times New Roman"/>
                      <w:szCs w:val="21"/>
                    </w:rPr>
                    <w:t>tCO2e</w:t>
                  </w:r>
                  <w:r>
                    <w:rPr>
                      <w:rFonts w:ascii="Times New Roman" w:eastAsia="宋体" w:hAnsi="Times New Roman" w:cs="Times New Roman" w:hint="eastAsia"/>
                      <w:szCs w:val="21"/>
                    </w:rPr>
                    <w:t>）</w:t>
                  </w:r>
                </w:p>
              </w:tc>
              <w:tc>
                <w:tcPr>
                  <w:tcW w:w="645" w:type="pct"/>
                  <w:vAlign w:val="center"/>
                </w:tcPr>
                <w:p w14:paraId="40275AA2" w14:textId="16268295" w:rsidR="00F0690E" w:rsidRDefault="00F0690E" w:rsidP="00F0690E">
                  <w:pPr>
                    <w:widowControl/>
                    <w:jc w:val="center"/>
                    <w:textAlignment w:val="center"/>
                    <w:rPr>
                      <w:kern w:val="0"/>
                      <w:szCs w:val="21"/>
                      <w:lang w:bidi="ar"/>
                    </w:rPr>
                  </w:pPr>
                  <w:r>
                    <w:rPr>
                      <w:rFonts w:hint="eastAsia"/>
                      <w:kern w:val="0"/>
                      <w:szCs w:val="21"/>
                      <w:lang w:bidi="ar"/>
                    </w:rPr>
                    <w:t>温室气体排放量核算结果的相对偏差</w:t>
                  </w:r>
                  <w:r>
                    <w:rPr>
                      <w:kern w:val="0"/>
                      <w:szCs w:val="21"/>
                      <w:lang w:bidi="ar"/>
                    </w:rPr>
                    <w:t>%</w:t>
                  </w:r>
                </w:p>
              </w:tc>
              <w:tc>
                <w:tcPr>
                  <w:tcW w:w="585" w:type="pct"/>
                  <w:vAlign w:val="center"/>
                </w:tcPr>
                <w:p w14:paraId="0E00735D" w14:textId="7DEEFD02" w:rsidR="00F0690E" w:rsidRDefault="00F0690E" w:rsidP="00F0690E">
                  <w:pPr>
                    <w:widowControl/>
                    <w:jc w:val="center"/>
                    <w:textAlignment w:val="center"/>
                    <w:rPr>
                      <w:kern w:val="0"/>
                      <w:szCs w:val="21"/>
                      <w:lang w:bidi="ar"/>
                    </w:rPr>
                  </w:pPr>
                  <w:r>
                    <w:rPr>
                      <w:rFonts w:hint="eastAsia"/>
                      <w:kern w:val="0"/>
                      <w:szCs w:val="21"/>
                      <w:lang w:bidi="ar"/>
                    </w:rPr>
                    <w:t>重复性（</w:t>
                  </w:r>
                  <w:r>
                    <w:rPr>
                      <w:rFonts w:ascii="Times New Roman" w:eastAsia="宋体" w:hAnsi="Times New Roman" w:cs="Times New Roman" w:hint="eastAsia"/>
                      <w:szCs w:val="21"/>
                    </w:rPr>
                    <w:t>%</w:t>
                  </w:r>
                  <w:r>
                    <w:rPr>
                      <w:rFonts w:hint="eastAsia"/>
                      <w:kern w:val="0"/>
                      <w:szCs w:val="21"/>
                      <w:lang w:bidi="ar"/>
                    </w:rPr>
                    <w:t>）</w:t>
                  </w:r>
                </w:p>
              </w:tc>
              <w:tc>
                <w:tcPr>
                  <w:tcW w:w="593" w:type="pct"/>
                  <w:vAlign w:val="center"/>
                </w:tcPr>
                <w:p w14:paraId="4256647E" w14:textId="77777777" w:rsidR="00F0690E" w:rsidRDefault="00F0690E" w:rsidP="00F0690E">
                  <w:pPr>
                    <w:widowControl/>
                    <w:jc w:val="center"/>
                    <w:textAlignment w:val="center"/>
                    <w:rPr>
                      <w:kern w:val="0"/>
                      <w:szCs w:val="21"/>
                      <w:lang w:bidi="ar"/>
                    </w:rPr>
                  </w:pPr>
                  <w:r>
                    <w:rPr>
                      <w:rFonts w:hint="eastAsia"/>
                      <w:kern w:val="0"/>
                      <w:szCs w:val="21"/>
                      <w:lang w:bidi="ar"/>
                    </w:rPr>
                    <w:t>温室气体排放量相对偏差的合成</w:t>
                  </w:r>
                  <w:r>
                    <w:rPr>
                      <w:kern w:val="0"/>
                      <w:szCs w:val="21"/>
                      <w:lang w:bidi="ar"/>
                    </w:rPr>
                    <w:t>标准不确定度</w:t>
                  </w:r>
                </w:p>
              </w:tc>
            </w:tr>
            <w:tr w:rsidR="00F0690E" w14:paraId="4A660234" w14:textId="77777777" w:rsidTr="00F0690E">
              <w:trPr>
                <w:trHeight w:val="571"/>
              </w:trPr>
              <w:tc>
                <w:tcPr>
                  <w:tcW w:w="597" w:type="pct"/>
                  <w:vAlign w:val="center"/>
                </w:tcPr>
                <w:p w14:paraId="2DAFD0F8" w14:textId="6780D8B0" w:rsidR="00F0690E" w:rsidRDefault="00F0690E" w:rsidP="00F0690E">
                  <w:pPr>
                    <w:widowControl/>
                    <w:jc w:val="center"/>
                    <w:textAlignment w:val="center"/>
                    <w:rPr>
                      <w:kern w:val="0"/>
                      <w:szCs w:val="21"/>
                      <w:lang w:bidi="ar"/>
                    </w:rPr>
                  </w:pPr>
                  <w:r>
                    <w:rPr>
                      <w:rFonts w:ascii="Times New Roman" w:eastAsia="宋体" w:hAnsi="Times New Roman" w:cs="Times New Roman" w:hint="eastAsia"/>
                      <w:sz w:val="24"/>
                      <w:szCs w:val="24"/>
                    </w:rPr>
                    <w:t>1</w:t>
                  </w:r>
                </w:p>
              </w:tc>
              <w:tc>
                <w:tcPr>
                  <w:tcW w:w="645" w:type="pct"/>
                </w:tcPr>
                <w:p w14:paraId="72405EBB" w14:textId="55E42D6F" w:rsidR="00F0690E" w:rsidRDefault="00F0690E" w:rsidP="00F0690E">
                  <w:pPr>
                    <w:widowControl/>
                    <w:jc w:val="center"/>
                    <w:textAlignment w:val="center"/>
                    <w:rPr>
                      <w:kern w:val="0"/>
                      <w:szCs w:val="21"/>
                      <w:lang w:bidi="ar"/>
                    </w:rPr>
                  </w:pPr>
                </w:p>
              </w:tc>
              <w:tc>
                <w:tcPr>
                  <w:tcW w:w="645" w:type="pct"/>
                </w:tcPr>
                <w:p w14:paraId="23F098E6" w14:textId="1D76D119" w:rsidR="00F0690E" w:rsidRDefault="00F0690E" w:rsidP="00F0690E">
                  <w:pPr>
                    <w:widowControl/>
                    <w:jc w:val="center"/>
                    <w:textAlignment w:val="center"/>
                    <w:rPr>
                      <w:kern w:val="0"/>
                      <w:szCs w:val="21"/>
                      <w:lang w:bidi="ar"/>
                    </w:rPr>
                  </w:pPr>
                </w:p>
              </w:tc>
              <w:tc>
                <w:tcPr>
                  <w:tcW w:w="645" w:type="pct"/>
                </w:tcPr>
                <w:p w14:paraId="6026874B" w14:textId="77777777" w:rsidR="00F0690E" w:rsidRDefault="00F0690E" w:rsidP="00F0690E">
                  <w:pPr>
                    <w:widowControl/>
                    <w:jc w:val="center"/>
                    <w:textAlignment w:val="center"/>
                    <w:rPr>
                      <w:kern w:val="0"/>
                      <w:szCs w:val="21"/>
                      <w:lang w:bidi="ar"/>
                    </w:rPr>
                  </w:pPr>
                </w:p>
              </w:tc>
              <w:tc>
                <w:tcPr>
                  <w:tcW w:w="645" w:type="pct"/>
                </w:tcPr>
                <w:p w14:paraId="41213CFC" w14:textId="77777777" w:rsidR="00F0690E" w:rsidRDefault="00F0690E" w:rsidP="00F0690E">
                  <w:pPr>
                    <w:widowControl/>
                    <w:jc w:val="center"/>
                    <w:textAlignment w:val="center"/>
                    <w:rPr>
                      <w:kern w:val="0"/>
                      <w:szCs w:val="21"/>
                      <w:lang w:bidi="ar"/>
                    </w:rPr>
                  </w:pPr>
                </w:p>
              </w:tc>
              <w:tc>
                <w:tcPr>
                  <w:tcW w:w="645" w:type="pct"/>
                  <w:vAlign w:val="center"/>
                </w:tcPr>
                <w:p w14:paraId="332D693D" w14:textId="784ACEDE" w:rsidR="00F0690E" w:rsidRDefault="00F0690E" w:rsidP="00F0690E">
                  <w:pPr>
                    <w:widowControl/>
                    <w:jc w:val="center"/>
                    <w:textAlignment w:val="center"/>
                    <w:rPr>
                      <w:kern w:val="0"/>
                      <w:szCs w:val="21"/>
                      <w:lang w:bidi="ar"/>
                    </w:rPr>
                  </w:pPr>
                </w:p>
              </w:tc>
              <w:tc>
                <w:tcPr>
                  <w:tcW w:w="585" w:type="pct"/>
                  <w:vMerge w:val="restart"/>
                  <w:vAlign w:val="center"/>
                </w:tcPr>
                <w:p w14:paraId="702B0CE5" w14:textId="77777777" w:rsidR="00F0690E" w:rsidRDefault="00F0690E" w:rsidP="00F0690E">
                  <w:pPr>
                    <w:widowControl/>
                    <w:jc w:val="center"/>
                    <w:textAlignment w:val="center"/>
                    <w:rPr>
                      <w:kern w:val="0"/>
                      <w:szCs w:val="21"/>
                      <w:lang w:bidi="ar"/>
                    </w:rPr>
                  </w:pPr>
                </w:p>
              </w:tc>
              <w:tc>
                <w:tcPr>
                  <w:tcW w:w="593" w:type="pct"/>
                  <w:vMerge w:val="restart"/>
                  <w:vAlign w:val="center"/>
                </w:tcPr>
                <w:p w14:paraId="3E9A8ED3" w14:textId="77777777" w:rsidR="00F0690E" w:rsidRDefault="00F0690E" w:rsidP="00F0690E">
                  <w:pPr>
                    <w:widowControl/>
                    <w:jc w:val="center"/>
                    <w:textAlignment w:val="center"/>
                    <w:rPr>
                      <w:kern w:val="0"/>
                      <w:szCs w:val="21"/>
                      <w:lang w:bidi="ar"/>
                    </w:rPr>
                  </w:pPr>
                </w:p>
              </w:tc>
            </w:tr>
            <w:tr w:rsidR="00F0690E" w14:paraId="49BD785A" w14:textId="77777777" w:rsidTr="00F0690E">
              <w:trPr>
                <w:trHeight w:val="571"/>
              </w:trPr>
              <w:tc>
                <w:tcPr>
                  <w:tcW w:w="597" w:type="pct"/>
                  <w:vAlign w:val="center"/>
                </w:tcPr>
                <w:p w14:paraId="4231C2F9" w14:textId="5505B4EC" w:rsidR="00F0690E" w:rsidRDefault="00F0690E" w:rsidP="00F0690E">
                  <w:pPr>
                    <w:widowControl/>
                    <w:jc w:val="center"/>
                    <w:textAlignment w:val="center"/>
                    <w:rPr>
                      <w:kern w:val="0"/>
                      <w:szCs w:val="21"/>
                      <w:lang w:bidi="ar"/>
                    </w:rPr>
                  </w:pPr>
                  <w:r>
                    <w:rPr>
                      <w:rFonts w:ascii="Times New Roman" w:eastAsia="宋体" w:hAnsi="Times New Roman" w:cs="Times New Roman" w:hint="eastAsia"/>
                      <w:sz w:val="24"/>
                      <w:szCs w:val="24"/>
                    </w:rPr>
                    <w:t>2</w:t>
                  </w:r>
                </w:p>
              </w:tc>
              <w:tc>
                <w:tcPr>
                  <w:tcW w:w="645" w:type="pct"/>
                </w:tcPr>
                <w:p w14:paraId="6A969A6D" w14:textId="4CF0852C" w:rsidR="00F0690E" w:rsidRDefault="00F0690E" w:rsidP="00F0690E">
                  <w:pPr>
                    <w:widowControl/>
                    <w:jc w:val="center"/>
                    <w:textAlignment w:val="center"/>
                    <w:rPr>
                      <w:kern w:val="0"/>
                      <w:szCs w:val="21"/>
                      <w:lang w:bidi="ar"/>
                    </w:rPr>
                  </w:pPr>
                </w:p>
              </w:tc>
              <w:tc>
                <w:tcPr>
                  <w:tcW w:w="645" w:type="pct"/>
                </w:tcPr>
                <w:p w14:paraId="466F5EA8" w14:textId="2A7F240C" w:rsidR="00F0690E" w:rsidRDefault="00F0690E" w:rsidP="00F0690E">
                  <w:pPr>
                    <w:widowControl/>
                    <w:jc w:val="center"/>
                    <w:textAlignment w:val="center"/>
                    <w:rPr>
                      <w:kern w:val="0"/>
                      <w:szCs w:val="21"/>
                      <w:lang w:bidi="ar"/>
                    </w:rPr>
                  </w:pPr>
                </w:p>
              </w:tc>
              <w:tc>
                <w:tcPr>
                  <w:tcW w:w="645" w:type="pct"/>
                </w:tcPr>
                <w:p w14:paraId="398F1DBC" w14:textId="77777777" w:rsidR="00F0690E" w:rsidRDefault="00F0690E" w:rsidP="00F0690E">
                  <w:pPr>
                    <w:widowControl/>
                    <w:jc w:val="center"/>
                    <w:textAlignment w:val="center"/>
                    <w:rPr>
                      <w:kern w:val="0"/>
                      <w:szCs w:val="21"/>
                      <w:lang w:bidi="ar"/>
                    </w:rPr>
                  </w:pPr>
                </w:p>
              </w:tc>
              <w:tc>
                <w:tcPr>
                  <w:tcW w:w="645" w:type="pct"/>
                </w:tcPr>
                <w:p w14:paraId="427492CF" w14:textId="77777777" w:rsidR="00F0690E" w:rsidRDefault="00F0690E" w:rsidP="00F0690E">
                  <w:pPr>
                    <w:widowControl/>
                    <w:jc w:val="center"/>
                    <w:textAlignment w:val="center"/>
                    <w:rPr>
                      <w:kern w:val="0"/>
                      <w:szCs w:val="21"/>
                      <w:lang w:bidi="ar"/>
                    </w:rPr>
                  </w:pPr>
                </w:p>
              </w:tc>
              <w:tc>
                <w:tcPr>
                  <w:tcW w:w="645" w:type="pct"/>
                </w:tcPr>
                <w:p w14:paraId="0D30DD0E" w14:textId="77777777" w:rsidR="00F0690E" w:rsidRDefault="00F0690E" w:rsidP="00F0690E">
                  <w:pPr>
                    <w:widowControl/>
                    <w:jc w:val="center"/>
                    <w:textAlignment w:val="center"/>
                    <w:rPr>
                      <w:kern w:val="0"/>
                      <w:szCs w:val="21"/>
                      <w:lang w:bidi="ar"/>
                    </w:rPr>
                  </w:pPr>
                </w:p>
              </w:tc>
              <w:tc>
                <w:tcPr>
                  <w:tcW w:w="585" w:type="pct"/>
                  <w:vMerge/>
                  <w:vAlign w:val="center"/>
                </w:tcPr>
                <w:p w14:paraId="269D0B00" w14:textId="77777777" w:rsidR="00F0690E" w:rsidRDefault="00F0690E" w:rsidP="00F0690E">
                  <w:pPr>
                    <w:widowControl/>
                    <w:jc w:val="center"/>
                    <w:textAlignment w:val="center"/>
                    <w:rPr>
                      <w:kern w:val="0"/>
                      <w:szCs w:val="21"/>
                      <w:lang w:bidi="ar"/>
                    </w:rPr>
                  </w:pPr>
                </w:p>
              </w:tc>
              <w:tc>
                <w:tcPr>
                  <w:tcW w:w="593" w:type="pct"/>
                  <w:vMerge/>
                  <w:vAlign w:val="center"/>
                </w:tcPr>
                <w:p w14:paraId="71BBB937" w14:textId="77777777" w:rsidR="00F0690E" w:rsidRDefault="00F0690E" w:rsidP="00F0690E">
                  <w:pPr>
                    <w:widowControl/>
                    <w:jc w:val="center"/>
                    <w:textAlignment w:val="center"/>
                    <w:rPr>
                      <w:kern w:val="0"/>
                      <w:szCs w:val="21"/>
                      <w:lang w:bidi="ar"/>
                    </w:rPr>
                  </w:pPr>
                </w:p>
              </w:tc>
            </w:tr>
            <w:tr w:rsidR="00F0690E" w14:paraId="36BFBD1B" w14:textId="77777777" w:rsidTr="00F0690E">
              <w:trPr>
                <w:trHeight w:val="571"/>
              </w:trPr>
              <w:tc>
                <w:tcPr>
                  <w:tcW w:w="597" w:type="pct"/>
                  <w:vAlign w:val="center"/>
                </w:tcPr>
                <w:p w14:paraId="62B61F52" w14:textId="56FAAB88" w:rsidR="00F0690E" w:rsidRDefault="00F0690E" w:rsidP="00F0690E">
                  <w:pPr>
                    <w:widowControl/>
                    <w:jc w:val="center"/>
                    <w:textAlignment w:val="center"/>
                    <w:rPr>
                      <w:kern w:val="0"/>
                      <w:szCs w:val="21"/>
                      <w:lang w:bidi="ar"/>
                    </w:rPr>
                  </w:pPr>
                  <w:r>
                    <w:rPr>
                      <w:rFonts w:ascii="Times New Roman" w:eastAsia="宋体" w:hAnsi="Times New Roman" w:cs="Times New Roman" w:hint="eastAsia"/>
                      <w:sz w:val="24"/>
                      <w:szCs w:val="24"/>
                    </w:rPr>
                    <w:t>3</w:t>
                  </w:r>
                </w:p>
              </w:tc>
              <w:tc>
                <w:tcPr>
                  <w:tcW w:w="645" w:type="pct"/>
                </w:tcPr>
                <w:p w14:paraId="14120447" w14:textId="0A11AA12" w:rsidR="00F0690E" w:rsidRDefault="00F0690E" w:rsidP="00F0690E">
                  <w:pPr>
                    <w:widowControl/>
                    <w:jc w:val="center"/>
                    <w:textAlignment w:val="center"/>
                    <w:rPr>
                      <w:kern w:val="0"/>
                      <w:szCs w:val="21"/>
                      <w:lang w:bidi="ar"/>
                    </w:rPr>
                  </w:pPr>
                </w:p>
              </w:tc>
              <w:tc>
                <w:tcPr>
                  <w:tcW w:w="645" w:type="pct"/>
                </w:tcPr>
                <w:p w14:paraId="04BEFAD4" w14:textId="2EAF3F09" w:rsidR="00F0690E" w:rsidRDefault="00F0690E" w:rsidP="00F0690E">
                  <w:pPr>
                    <w:widowControl/>
                    <w:jc w:val="center"/>
                    <w:textAlignment w:val="center"/>
                    <w:rPr>
                      <w:kern w:val="0"/>
                      <w:szCs w:val="21"/>
                      <w:lang w:bidi="ar"/>
                    </w:rPr>
                  </w:pPr>
                </w:p>
              </w:tc>
              <w:tc>
                <w:tcPr>
                  <w:tcW w:w="645" w:type="pct"/>
                </w:tcPr>
                <w:p w14:paraId="2DA93A3C" w14:textId="77777777" w:rsidR="00F0690E" w:rsidRDefault="00F0690E" w:rsidP="00F0690E">
                  <w:pPr>
                    <w:widowControl/>
                    <w:jc w:val="center"/>
                    <w:textAlignment w:val="center"/>
                    <w:rPr>
                      <w:kern w:val="0"/>
                      <w:szCs w:val="21"/>
                      <w:lang w:bidi="ar"/>
                    </w:rPr>
                  </w:pPr>
                </w:p>
              </w:tc>
              <w:tc>
                <w:tcPr>
                  <w:tcW w:w="645" w:type="pct"/>
                </w:tcPr>
                <w:p w14:paraId="502BD182" w14:textId="77777777" w:rsidR="00F0690E" w:rsidRDefault="00F0690E" w:rsidP="00F0690E">
                  <w:pPr>
                    <w:widowControl/>
                    <w:jc w:val="center"/>
                    <w:textAlignment w:val="center"/>
                    <w:rPr>
                      <w:kern w:val="0"/>
                      <w:szCs w:val="21"/>
                      <w:lang w:bidi="ar"/>
                    </w:rPr>
                  </w:pPr>
                </w:p>
              </w:tc>
              <w:tc>
                <w:tcPr>
                  <w:tcW w:w="645" w:type="pct"/>
                </w:tcPr>
                <w:p w14:paraId="3C114D88" w14:textId="77777777" w:rsidR="00F0690E" w:rsidRDefault="00F0690E" w:rsidP="00F0690E">
                  <w:pPr>
                    <w:widowControl/>
                    <w:jc w:val="center"/>
                    <w:textAlignment w:val="center"/>
                    <w:rPr>
                      <w:kern w:val="0"/>
                      <w:szCs w:val="21"/>
                      <w:lang w:bidi="ar"/>
                    </w:rPr>
                  </w:pPr>
                </w:p>
              </w:tc>
              <w:tc>
                <w:tcPr>
                  <w:tcW w:w="585" w:type="pct"/>
                  <w:vMerge/>
                  <w:vAlign w:val="center"/>
                </w:tcPr>
                <w:p w14:paraId="7ED8240F" w14:textId="77777777" w:rsidR="00F0690E" w:rsidRDefault="00F0690E" w:rsidP="00F0690E">
                  <w:pPr>
                    <w:widowControl/>
                    <w:jc w:val="center"/>
                    <w:textAlignment w:val="center"/>
                    <w:rPr>
                      <w:kern w:val="0"/>
                      <w:szCs w:val="21"/>
                      <w:lang w:bidi="ar"/>
                    </w:rPr>
                  </w:pPr>
                </w:p>
              </w:tc>
              <w:tc>
                <w:tcPr>
                  <w:tcW w:w="593" w:type="pct"/>
                  <w:vMerge/>
                  <w:vAlign w:val="center"/>
                </w:tcPr>
                <w:p w14:paraId="44EC427E" w14:textId="77777777" w:rsidR="00F0690E" w:rsidRDefault="00F0690E" w:rsidP="00F0690E">
                  <w:pPr>
                    <w:widowControl/>
                    <w:jc w:val="center"/>
                    <w:textAlignment w:val="center"/>
                    <w:rPr>
                      <w:kern w:val="0"/>
                      <w:szCs w:val="21"/>
                      <w:lang w:bidi="ar"/>
                    </w:rPr>
                  </w:pPr>
                </w:p>
              </w:tc>
            </w:tr>
            <w:tr w:rsidR="00F0690E" w14:paraId="4E961492" w14:textId="77777777" w:rsidTr="00F0690E">
              <w:trPr>
                <w:trHeight w:val="571"/>
              </w:trPr>
              <w:tc>
                <w:tcPr>
                  <w:tcW w:w="597" w:type="pct"/>
                  <w:vAlign w:val="center"/>
                </w:tcPr>
                <w:p w14:paraId="4978F0B3" w14:textId="69936C87" w:rsidR="00F0690E" w:rsidRDefault="00F0690E" w:rsidP="00F0690E">
                  <w:pPr>
                    <w:widowControl/>
                    <w:jc w:val="center"/>
                    <w:textAlignment w:val="center"/>
                    <w:rPr>
                      <w:kern w:val="0"/>
                      <w:szCs w:val="21"/>
                      <w:lang w:bidi="ar"/>
                    </w:rPr>
                  </w:pPr>
                  <w:r>
                    <w:rPr>
                      <w:rFonts w:ascii="Times New Roman" w:eastAsia="宋体" w:hAnsi="Times New Roman" w:cs="Times New Roman"/>
                      <w:sz w:val="24"/>
                      <w:szCs w:val="24"/>
                    </w:rPr>
                    <w:t>…</w:t>
                  </w:r>
                </w:p>
              </w:tc>
              <w:tc>
                <w:tcPr>
                  <w:tcW w:w="645" w:type="pct"/>
                </w:tcPr>
                <w:p w14:paraId="77C822E1" w14:textId="7FDC8220" w:rsidR="00F0690E" w:rsidRDefault="00F0690E" w:rsidP="00F0690E">
                  <w:pPr>
                    <w:widowControl/>
                    <w:jc w:val="center"/>
                    <w:textAlignment w:val="center"/>
                    <w:rPr>
                      <w:kern w:val="0"/>
                      <w:szCs w:val="21"/>
                      <w:lang w:bidi="ar"/>
                    </w:rPr>
                  </w:pPr>
                </w:p>
              </w:tc>
              <w:tc>
                <w:tcPr>
                  <w:tcW w:w="645" w:type="pct"/>
                </w:tcPr>
                <w:p w14:paraId="74C68CC6" w14:textId="123AE0A0" w:rsidR="00F0690E" w:rsidRDefault="00F0690E" w:rsidP="00F0690E">
                  <w:pPr>
                    <w:widowControl/>
                    <w:jc w:val="center"/>
                    <w:textAlignment w:val="center"/>
                    <w:rPr>
                      <w:kern w:val="0"/>
                      <w:szCs w:val="21"/>
                      <w:lang w:bidi="ar"/>
                    </w:rPr>
                  </w:pPr>
                </w:p>
              </w:tc>
              <w:tc>
                <w:tcPr>
                  <w:tcW w:w="645" w:type="pct"/>
                </w:tcPr>
                <w:p w14:paraId="00136B37" w14:textId="77777777" w:rsidR="00F0690E" w:rsidRDefault="00F0690E" w:rsidP="00F0690E">
                  <w:pPr>
                    <w:widowControl/>
                    <w:jc w:val="center"/>
                    <w:textAlignment w:val="center"/>
                    <w:rPr>
                      <w:kern w:val="0"/>
                      <w:szCs w:val="21"/>
                      <w:lang w:bidi="ar"/>
                    </w:rPr>
                  </w:pPr>
                </w:p>
              </w:tc>
              <w:tc>
                <w:tcPr>
                  <w:tcW w:w="645" w:type="pct"/>
                </w:tcPr>
                <w:p w14:paraId="0404C406" w14:textId="77777777" w:rsidR="00F0690E" w:rsidRDefault="00F0690E" w:rsidP="00F0690E">
                  <w:pPr>
                    <w:widowControl/>
                    <w:jc w:val="center"/>
                    <w:textAlignment w:val="center"/>
                    <w:rPr>
                      <w:kern w:val="0"/>
                      <w:szCs w:val="21"/>
                      <w:lang w:bidi="ar"/>
                    </w:rPr>
                  </w:pPr>
                </w:p>
              </w:tc>
              <w:tc>
                <w:tcPr>
                  <w:tcW w:w="645" w:type="pct"/>
                </w:tcPr>
                <w:p w14:paraId="45E0BFA5" w14:textId="77777777" w:rsidR="00F0690E" w:rsidRDefault="00F0690E" w:rsidP="00F0690E">
                  <w:pPr>
                    <w:widowControl/>
                    <w:jc w:val="center"/>
                    <w:textAlignment w:val="center"/>
                    <w:rPr>
                      <w:kern w:val="0"/>
                      <w:szCs w:val="21"/>
                      <w:lang w:bidi="ar"/>
                    </w:rPr>
                  </w:pPr>
                </w:p>
              </w:tc>
              <w:tc>
                <w:tcPr>
                  <w:tcW w:w="585" w:type="pct"/>
                  <w:vMerge/>
                  <w:vAlign w:val="center"/>
                </w:tcPr>
                <w:p w14:paraId="5A24FD8B" w14:textId="77777777" w:rsidR="00F0690E" w:rsidRDefault="00F0690E" w:rsidP="00F0690E">
                  <w:pPr>
                    <w:widowControl/>
                    <w:jc w:val="center"/>
                    <w:textAlignment w:val="center"/>
                    <w:rPr>
                      <w:kern w:val="0"/>
                      <w:szCs w:val="21"/>
                      <w:lang w:bidi="ar"/>
                    </w:rPr>
                  </w:pPr>
                </w:p>
              </w:tc>
              <w:tc>
                <w:tcPr>
                  <w:tcW w:w="593" w:type="pct"/>
                  <w:vMerge/>
                  <w:vAlign w:val="center"/>
                </w:tcPr>
                <w:p w14:paraId="581F94A3" w14:textId="77777777" w:rsidR="00F0690E" w:rsidRDefault="00F0690E" w:rsidP="00F0690E">
                  <w:pPr>
                    <w:widowControl/>
                    <w:jc w:val="center"/>
                    <w:textAlignment w:val="center"/>
                    <w:rPr>
                      <w:kern w:val="0"/>
                      <w:szCs w:val="21"/>
                      <w:lang w:bidi="ar"/>
                    </w:rPr>
                  </w:pPr>
                </w:p>
              </w:tc>
            </w:tr>
          </w:tbl>
          <w:p w14:paraId="6E9FF955" w14:textId="77777777" w:rsidR="007F6EB3" w:rsidRDefault="007F6EB3">
            <w:pPr>
              <w:widowControl/>
              <w:textAlignment w:val="center"/>
              <w:rPr>
                <w:kern w:val="0"/>
                <w:sz w:val="22"/>
                <w:lang w:bidi="ar"/>
              </w:rPr>
            </w:pPr>
          </w:p>
          <w:p w14:paraId="0A2D18FC" w14:textId="77777777" w:rsidR="007F6EB3" w:rsidRDefault="007F6EB3">
            <w:pPr>
              <w:widowControl/>
              <w:textAlignment w:val="center"/>
              <w:rPr>
                <w:kern w:val="0"/>
                <w:sz w:val="22"/>
                <w:lang w:bidi="ar"/>
              </w:rPr>
            </w:pPr>
          </w:p>
        </w:tc>
      </w:tr>
      <w:tr w:rsidR="007F6EB3" w14:paraId="4AA1AA3C" w14:textId="77777777">
        <w:trPr>
          <w:trHeight w:val="567"/>
          <w:jc w:val="center"/>
        </w:trPr>
        <w:tc>
          <w:tcPr>
            <w:tcW w:w="8296" w:type="dxa"/>
            <w:vAlign w:val="center"/>
          </w:tcPr>
          <w:p w14:paraId="29D0CEFE" w14:textId="0C3CB25D" w:rsidR="007F6EB3" w:rsidRDefault="00000000">
            <w:pPr>
              <w:widowControl/>
              <w:textAlignment w:val="center"/>
              <w:rPr>
                <w:kern w:val="0"/>
                <w:sz w:val="24"/>
                <w:szCs w:val="24"/>
                <w:lang w:bidi="ar"/>
              </w:rPr>
            </w:pPr>
            <w:r>
              <w:rPr>
                <w:rFonts w:hint="eastAsia"/>
                <w:kern w:val="0"/>
                <w:sz w:val="24"/>
                <w:szCs w:val="24"/>
                <w:lang w:bidi="ar"/>
              </w:rPr>
              <w:t>温室气体排放量</w:t>
            </w:r>
            <w:r w:rsidR="00F0690E">
              <w:rPr>
                <w:rFonts w:hint="eastAsia"/>
                <w:kern w:val="0"/>
                <w:sz w:val="24"/>
                <w:szCs w:val="24"/>
                <w:lang w:bidi="ar"/>
              </w:rPr>
              <w:t>核算结果的</w:t>
            </w:r>
            <w:r>
              <w:rPr>
                <w:rFonts w:hint="eastAsia"/>
                <w:kern w:val="0"/>
                <w:sz w:val="24"/>
                <w:szCs w:val="24"/>
                <w:lang w:bidi="ar"/>
              </w:rPr>
              <w:t>相对偏差</w:t>
            </w:r>
            <w:r>
              <w:rPr>
                <w:kern w:val="0"/>
                <w:sz w:val="24"/>
                <w:szCs w:val="24"/>
                <w:lang w:bidi="ar"/>
              </w:rPr>
              <w:t>：</w:t>
            </w:r>
          </w:p>
        </w:tc>
      </w:tr>
      <w:tr w:rsidR="00F0690E" w14:paraId="5B891160" w14:textId="77777777">
        <w:trPr>
          <w:trHeight w:val="567"/>
          <w:jc w:val="center"/>
        </w:trPr>
        <w:tc>
          <w:tcPr>
            <w:tcW w:w="8296" w:type="dxa"/>
            <w:vAlign w:val="center"/>
          </w:tcPr>
          <w:p w14:paraId="63D41DD3" w14:textId="21093ACA" w:rsidR="00F0690E" w:rsidRDefault="00F0690E">
            <w:pPr>
              <w:widowControl/>
              <w:textAlignment w:val="center"/>
              <w:rPr>
                <w:kern w:val="0"/>
                <w:sz w:val="24"/>
                <w:szCs w:val="24"/>
                <w:lang w:bidi="ar"/>
              </w:rPr>
            </w:pPr>
            <w:r>
              <w:rPr>
                <w:rFonts w:hint="eastAsia"/>
                <w:kern w:val="0"/>
                <w:sz w:val="24"/>
                <w:szCs w:val="24"/>
                <w:lang w:bidi="ar"/>
              </w:rPr>
              <w:t>重复性：</w:t>
            </w:r>
          </w:p>
        </w:tc>
      </w:tr>
      <w:tr w:rsidR="007F6EB3" w14:paraId="77FC0491" w14:textId="77777777">
        <w:trPr>
          <w:trHeight w:val="567"/>
          <w:jc w:val="center"/>
        </w:trPr>
        <w:tc>
          <w:tcPr>
            <w:tcW w:w="8296" w:type="dxa"/>
            <w:vAlign w:val="center"/>
          </w:tcPr>
          <w:p w14:paraId="370C8FF9" w14:textId="77777777" w:rsidR="007F6EB3" w:rsidRDefault="00000000">
            <w:pPr>
              <w:widowControl/>
              <w:textAlignment w:val="center"/>
              <w:rPr>
                <w:kern w:val="0"/>
                <w:sz w:val="24"/>
                <w:szCs w:val="24"/>
                <w:lang w:bidi="ar"/>
              </w:rPr>
            </w:pPr>
            <w:r>
              <w:rPr>
                <w:kern w:val="0"/>
                <w:sz w:val="24"/>
                <w:szCs w:val="24"/>
                <w:lang w:bidi="ar"/>
              </w:rPr>
              <w:t>校准结果的扩展不确定度：</w:t>
            </w:r>
            <w:r>
              <w:rPr>
                <w:rFonts w:ascii="Times New Roman" w:hAnsi="Times New Roman" w:cs="Times New Roman"/>
                <w:i/>
                <w:iCs/>
                <w:kern w:val="0"/>
                <w:sz w:val="24"/>
                <w:szCs w:val="24"/>
                <w:lang w:bidi="ar"/>
              </w:rPr>
              <w:t>U</w:t>
            </w:r>
            <w:r>
              <w:rPr>
                <w:rFonts w:ascii="Times New Roman" w:hAnsi="Times New Roman" w:cs="Times New Roman"/>
                <w:kern w:val="0"/>
                <w:sz w:val="24"/>
                <w:szCs w:val="24"/>
                <w:lang w:bidi="ar"/>
              </w:rPr>
              <w:t>=        %  (</w:t>
            </w:r>
            <w:r>
              <w:rPr>
                <w:rFonts w:ascii="Times New Roman" w:hAnsi="Times New Roman" w:cs="Times New Roman"/>
                <w:i/>
                <w:iCs/>
                <w:kern w:val="0"/>
                <w:sz w:val="24"/>
                <w:szCs w:val="24"/>
                <w:lang w:bidi="ar"/>
              </w:rPr>
              <w:t>k</w:t>
            </w:r>
            <w:r>
              <w:rPr>
                <w:rFonts w:ascii="Times New Roman" w:hAnsi="Times New Roman" w:cs="Times New Roman"/>
                <w:kern w:val="0"/>
                <w:sz w:val="24"/>
                <w:szCs w:val="24"/>
                <w:lang w:bidi="ar"/>
              </w:rPr>
              <w:t>=2)</w:t>
            </w:r>
          </w:p>
        </w:tc>
      </w:tr>
      <w:tr w:rsidR="007F6EB3" w14:paraId="5D5829A0" w14:textId="77777777">
        <w:trPr>
          <w:trHeight w:val="567"/>
          <w:jc w:val="center"/>
        </w:trPr>
        <w:tc>
          <w:tcPr>
            <w:tcW w:w="8296" w:type="dxa"/>
            <w:vAlign w:val="center"/>
          </w:tcPr>
          <w:p w14:paraId="1A4828F6" w14:textId="77777777" w:rsidR="007F6EB3" w:rsidRDefault="00000000">
            <w:pPr>
              <w:widowControl/>
              <w:textAlignment w:val="center"/>
              <w:rPr>
                <w:kern w:val="0"/>
                <w:sz w:val="24"/>
                <w:szCs w:val="24"/>
                <w:lang w:bidi="ar"/>
              </w:rPr>
            </w:pPr>
            <w:r>
              <w:rPr>
                <w:kern w:val="0"/>
                <w:sz w:val="24"/>
                <w:szCs w:val="24"/>
                <w:lang w:bidi="ar"/>
              </w:rPr>
              <w:t>复校时间间隔建议：</w:t>
            </w:r>
            <w:r>
              <w:rPr>
                <w:rFonts w:ascii="Times New Roman" w:hAnsi="Times New Roman" w:cs="Times New Roman"/>
                <w:kern w:val="0"/>
                <w:sz w:val="24"/>
                <w:szCs w:val="24"/>
                <w:lang w:bidi="ar"/>
              </w:rPr>
              <w:t>12</w:t>
            </w:r>
            <w:r>
              <w:rPr>
                <w:rFonts w:ascii="Times New Roman" w:hAnsi="Times New Roman" w:cs="Times New Roman"/>
                <w:kern w:val="0"/>
                <w:sz w:val="24"/>
                <w:szCs w:val="24"/>
                <w:lang w:bidi="ar"/>
              </w:rPr>
              <w:t>个月</w:t>
            </w:r>
          </w:p>
        </w:tc>
      </w:tr>
    </w:tbl>
    <w:p w14:paraId="1A41CB2D" w14:textId="77777777" w:rsidR="007F6EB3" w:rsidRDefault="007F6EB3">
      <w:pPr>
        <w:spacing w:line="360" w:lineRule="auto"/>
        <w:ind w:firstLineChars="200" w:firstLine="480"/>
        <w:rPr>
          <w:rFonts w:ascii="Times New Roman" w:eastAsia="宋体" w:hAnsi="Times New Roman" w:cs="Times New Roman"/>
          <w:sz w:val="24"/>
          <w:szCs w:val="24"/>
        </w:rPr>
      </w:pPr>
    </w:p>
    <w:p w14:paraId="691C2DF9" w14:textId="77777777" w:rsidR="007F6EB3" w:rsidRDefault="007F6EB3">
      <w:pPr>
        <w:spacing w:line="360" w:lineRule="auto"/>
        <w:ind w:firstLineChars="200" w:firstLine="480"/>
        <w:rPr>
          <w:rFonts w:ascii="Times New Roman" w:eastAsia="宋体" w:hAnsi="Times New Roman" w:cs="Times New Roman"/>
          <w:sz w:val="24"/>
          <w:szCs w:val="24"/>
        </w:rPr>
      </w:pPr>
    </w:p>
    <w:p w14:paraId="791CA53C" w14:textId="77777777" w:rsidR="007F6EB3" w:rsidRDefault="007F6EB3">
      <w:pPr>
        <w:spacing w:line="360" w:lineRule="auto"/>
        <w:rPr>
          <w:rFonts w:ascii="Times New Roman" w:eastAsia="宋体" w:hAnsi="Times New Roman" w:cs="Times New Roman"/>
          <w:sz w:val="24"/>
          <w:szCs w:val="24"/>
        </w:rPr>
      </w:pPr>
    </w:p>
    <w:p w14:paraId="5AFBF1B2" w14:textId="77777777" w:rsidR="007F6EB3" w:rsidRDefault="00000000">
      <w:pPr>
        <w:jc w:val="center"/>
        <w:rPr>
          <w:rFonts w:ascii="Times New Roman" w:eastAsia="黑体" w:hAnsi="Times New Roman" w:cs="Times New Roman"/>
          <w:b/>
          <w:bCs/>
          <w:kern w:val="0"/>
          <w:szCs w:val="21"/>
          <w:lang w:val="zh-CN"/>
        </w:rPr>
      </w:pPr>
      <w:r>
        <w:rPr>
          <w:rFonts w:ascii="Times New Roman" w:eastAsia="宋体" w:hAnsi="Times New Roman" w:cs="Times New Roman"/>
          <w:sz w:val="24"/>
          <w:szCs w:val="24"/>
        </w:rPr>
        <w:br w:type="page"/>
      </w:r>
    </w:p>
    <w:p w14:paraId="78F7B3FF" w14:textId="29CB6F4E" w:rsidR="00A125DC" w:rsidRPr="00737A45" w:rsidRDefault="00A125DC" w:rsidP="00737A45">
      <w:pPr>
        <w:adjustRightInd w:val="0"/>
        <w:snapToGrid w:val="0"/>
        <w:spacing w:line="360" w:lineRule="auto"/>
        <w:jc w:val="left"/>
        <w:outlineLvl w:val="0"/>
        <w:rPr>
          <w:rFonts w:ascii="Times New Roman" w:eastAsia="黑体" w:hAnsi="Times New Roman" w:cs="Times New Roman"/>
          <w:sz w:val="28"/>
          <w:szCs w:val="28"/>
        </w:rPr>
      </w:pPr>
      <w:bookmarkStart w:id="29" w:name="_Toc24973"/>
      <w:bookmarkStart w:id="30" w:name="_Toc353737046"/>
      <w:bookmarkStart w:id="31" w:name="_Toc1983582"/>
      <w:bookmarkStart w:id="32" w:name="_Toc5051"/>
      <w:bookmarkStart w:id="33" w:name="_Toc32146"/>
      <w:bookmarkStart w:id="34" w:name="_Toc30082"/>
      <w:bookmarkStart w:id="35" w:name="_Toc354565756"/>
      <w:bookmarkStart w:id="36" w:name="_Toc355356411"/>
      <w:bookmarkStart w:id="37" w:name="_Toc7635"/>
      <w:r w:rsidRPr="00737A45">
        <w:rPr>
          <w:rFonts w:ascii="Times New Roman" w:eastAsia="黑体" w:hAnsi="Times New Roman" w:cs="Times New Roman" w:hint="eastAsia"/>
          <w:sz w:val="28"/>
          <w:szCs w:val="28"/>
        </w:rPr>
        <w:lastRenderedPageBreak/>
        <w:t>附录</w:t>
      </w:r>
      <w:bookmarkEnd w:id="29"/>
      <w:bookmarkEnd w:id="30"/>
      <w:r w:rsidRPr="00737A45">
        <w:rPr>
          <w:rFonts w:ascii="Times New Roman" w:eastAsia="黑体" w:hAnsi="Times New Roman" w:cs="Times New Roman"/>
          <w:sz w:val="28"/>
          <w:szCs w:val="28"/>
        </w:rPr>
        <w:t xml:space="preserve">C  </w:t>
      </w:r>
      <w:bookmarkStart w:id="38" w:name="_Toc28371"/>
      <w:r w:rsidRPr="00737A45">
        <w:rPr>
          <w:rFonts w:ascii="Times New Roman" w:eastAsia="黑体" w:hAnsi="Times New Roman" w:cs="Times New Roman" w:hint="eastAsia"/>
          <w:sz w:val="28"/>
          <w:szCs w:val="28"/>
        </w:rPr>
        <w:t>采样点的位置和数目</w:t>
      </w:r>
      <w:bookmarkEnd w:id="38"/>
    </w:p>
    <w:p w14:paraId="51C14508" w14:textId="75E5B004" w:rsidR="00A125DC" w:rsidRPr="009544A5" w:rsidRDefault="00A125DC" w:rsidP="00A125DC">
      <w:pPr>
        <w:pStyle w:val="2"/>
        <w:snapToGrid w:val="0"/>
        <w:spacing w:line="400" w:lineRule="atLeast"/>
        <w:rPr>
          <w:rFonts w:ascii="Times New Roman" w:hAnsi="Times New Roman" w:cs="Times New Roman"/>
          <w:bCs w:val="0"/>
          <w:sz w:val="24"/>
          <w:szCs w:val="24"/>
        </w:rPr>
      </w:pPr>
      <w:bookmarkStart w:id="39" w:name="_Toc12751"/>
      <w:bookmarkStart w:id="40" w:name="_Toc24701"/>
      <w:r w:rsidRPr="009544A5">
        <w:rPr>
          <w:rFonts w:ascii="Times New Roman" w:hAnsi="Times New Roman" w:cs="Times New Roman"/>
          <w:sz w:val="24"/>
          <w:szCs w:val="24"/>
        </w:rPr>
        <w:t xml:space="preserve">C.1 </w:t>
      </w:r>
      <w:r w:rsidRPr="009544A5">
        <w:rPr>
          <w:rFonts w:ascii="Times New Roman" w:hAnsi="Times New Roman" w:cs="Times New Roman"/>
          <w:sz w:val="24"/>
          <w:szCs w:val="24"/>
        </w:rPr>
        <w:t>圆形烟道</w:t>
      </w:r>
      <w:bookmarkEnd w:id="39"/>
      <w:bookmarkEnd w:id="40"/>
    </w:p>
    <w:p w14:paraId="7E82266F" w14:textId="58BB9D07" w:rsidR="00A125DC" w:rsidRPr="00737A45" w:rsidRDefault="00A125DC" w:rsidP="00A125DC">
      <w:pPr>
        <w:numPr>
          <w:ilvl w:val="255"/>
          <w:numId w:val="0"/>
        </w:numPr>
        <w:spacing w:line="440" w:lineRule="exact"/>
        <w:ind w:firstLineChars="200" w:firstLine="420"/>
        <w:jc w:val="center"/>
        <w:rPr>
          <w:rFonts w:ascii="Times New Roman" w:eastAsia="黑体" w:hAnsi="Times New Roman" w:cs="Times New Roman"/>
          <w:szCs w:val="21"/>
        </w:rPr>
      </w:pPr>
      <w:r w:rsidRPr="00737A45">
        <w:rPr>
          <w:rFonts w:ascii="Times New Roman" w:eastAsia="黑体" w:hAnsi="Times New Roman" w:cs="Times New Roman" w:hint="eastAsia"/>
          <w:szCs w:val="21"/>
        </w:rPr>
        <w:t>表</w:t>
      </w:r>
      <w:r w:rsidRPr="00737A45">
        <w:rPr>
          <w:rFonts w:ascii="Times New Roman" w:eastAsia="黑体" w:hAnsi="Times New Roman" w:cs="Times New Roman"/>
          <w:szCs w:val="21"/>
        </w:rPr>
        <w:t xml:space="preserve">C.1 </w:t>
      </w:r>
      <w:r w:rsidRPr="00737A45">
        <w:rPr>
          <w:rFonts w:ascii="Times New Roman" w:eastAsia="黑体" w:hAnsi="Times New Roman" w:cs="Times New Roman" w:hint="eastAsia"/>
          <w:szCs w:val="21"/>
        </w:rPr>
        <w:t>单个检测孔圆形烟道分环及测点数确定</w:t>
      </w:r>
    </w:p>
    <w:tbl>
      <w:tblPr>
        <w:tblStyle w:val="af7"/>
        <w:tblW w:w="499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7"/>
        <w:gridCol w:w="2438"/>
        <w:gridCol w:w="2091"/>
        <w:gridCol w:w="1397"/>
      </w:tblGrid>
      <w:tr w:rsidR="00A125DC" w:rsidRPr="009544A5" w14:paraId="156AB476" w14:textId="77777777" w:rsidTr="008D7AF6">
        <w:tc>
          <w:tcPr>
            <w:tcW w:w="1427" w:type="pct"/>
            <w:tcBorders>
              <w:top w:val="single" w:sz="4" w:space="0" w:color="auto"/>
              <w:left w:val="single" w:sz="4" w:space="0" w:color="auto"/>
              <w:bottom w:val="single" w:sz="4" w:space="0" w:color="auto"/>
              <w:right w:val="single" w:sz="4" w:space="0" w:color="auto"/>
            </w:tcBorders>
          </w:tcPr>
          <w:p w14:paraId="62096B0E"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hint="eastAsia"/>
                <w:szCs w:val="21"/>
              </w:rPr>
              <w:t>烟道直径，</w:t>
            </w:r>
            <w:r w:rsidRPr="00737A45">
              <w:rPr>
                <w:rFonts w:ascii="Times New Roman" w:hAnsi="Times New Roman" w:cs="Times New Roman"/>
                <w:szCs w:val="21"/>
              </w:rPr>
              <w:t>m</w:t>
            </w:r>
          </w:p>
        </w:tc>
        <w:tc>
          <w:tcPr>
            <w:tcW w:w="1469" w:type="pct"/>
            <w:tcBorders>
              <w:top w:val="single" w:sz="4" w:space="0" w:color="auto"/>
              <w:left w:val="single" w:sz="4" w:space="0" w:color="auto"/>
              <w:bottom w:val="single" w:sz="4" w:space="0" w:color="auto"/>
              <w:right w:val="single" w:sz="4" w:space="0" w:color="auto"/>
            </w:tcBorders>
          </w:tcPr>
          <w:p w14:paraId="1E5CE64F"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hint="eastAsia"/>
                <w:szCs w:val="21"/>
              </w:rPr>
              <w:t>等面积圆环数</w:t>
            </w:r>
          </w:p>
        </w:tc>
        <w:tc>
          <w:tcPr>
            <w:tcW w:w="1260" w:type="pct"/>
            <w:tcBorders>
              <w:top w:val="single" w:sz="4" w:space="0" w:color="auto"/>
              <w:left w:val="single" w:sz="4" w:space="0" w:color="auto"/>
              <w:bottom w:val="single" w:sz="4" w:space="0" w:color="auto"/>
              <w:right w:val="single" w:sz="4" w:space="0" w:color="auto"/>
            </w:tcBorders>
          </w:tcPr>
          <w:p w14:paraId="6CFC1F97"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hint="eastAsia"/>
                <w:szCs w:val="21"/>
              </w:rPr>
              <w:t>测量直径数</w:t>
            </w:r>
          </w:p>
        </w:tc>
        <w:tc>
          <w:tcPr>
            <w:tcW w:w="842" w:type="pct"/>
            <w:tcBorders>
              <w:top w:val="single" w:sz="4" w:space="0" w:color="auto"/>
              <w:left w:val="single" w:sz="4" w:space="0" w:color="auto"/>
              <w:bottom w:val="single" w:sz="4" w:space="0" w:color="auto"/>
              <w:right w:val="single" w:sz="4" w:space="0" w:color="auto"/>
            </w:tcBorders>
          </w:tcPr>
          <w:p w14:paraId="1F54DB38"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hint="eastAsia"/>
                <w:szCs w:val="21"/>
              </w:rPr>
              <w:t>测量点个数</w:t>
            </w:r>
            <w:r w:rsidRPr="00737A45">
              <w:rPr>
                <w:rFonts w:ascii="Times New Roman" w:hAnsi="Times New Roman" w:cs="Times New Roman"/>
                <w:i/>
                <w:iCs/>
                <w:szCs w:val="21"/>
              </w:rPr>
              <w:t>p</w:t>
            </w:r>
          </w:p>
        </w:tc>
      </w:tr>
      <w:tr w:rsidR="00A125DC" w:rsidRPr="009544A5" w14:paraId="310A2E64" w14:textId="77777777" w:rsidTr="008D7AF6">
        <w:trPr>
          <w:trHeight w:val="90"/>
        </w:trPr>
        <w:tc>
          <w:tcPr>
            <w:tcW w:w="1427" w:type="pct"/>
            <w:tcBorders>
              <w:top w:val="single" w:sz="4" w:space="0" w:color="auto"/>
              <w:left w:val="single" w:sz="4" w:space="0" w:color="auto"/>
              <w:bottom w:val="single" w:sz="4" w:space="0" w:color="auto"/>
              <w:right w:val="single" w:sz="4" w:space="0" w:color="auto"/>
            </w:tcBorders>
          </w:tcPr>
          <w:p w14:paraId="3999C06D"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hint="eastAsia"/>
                <w:szCs w:val="21"/>
              </w:rPr>
              <w:t>＜</w:t>
            </w:r>
            <w:r w:rsidRPr="00737A45">
              <w:rPr>
                <w:rFonts w:ascii="Times New Roman" w:hAnsi="Times New Roman" w:cs="Times New Roman"/>
                <w:szCs w:val="21"/>
              </w:rPr>
              <w:t>0.3</w:t>
            </w:r>
          </w:p>
        </w:tc>
        <w:tc>
          <w:tcPr>
            <w:tcW w:w="1469" w:type="pct"/>
            <w:tcBorders>
              <w:top w:val="single" w:sz="4" w:space="0" w:color="auto"/>
              <w:left w:val="single" w:sz="4" w:space="0" w:color="auto"/>
              <w:bottom w:val="single" w:sz="4" w:space="0" w:color="auto"/>
              <w:right w:val="single" w:sz="4" w:space="0" w:color="auto"/>
            </w:tcBorders>
          </w:tcPr>
          <w:p w14:paraId="5A77D9DB"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w:t>
            </w:r>
          </w:p>
        </w:tc>
        <w:tc>
          <w:tcPr>
            <w:tcW w:w="1260" w:type="pct"/>
            <w:tcBorders>
              <w:top w:val="single" w:sz="4" w:space="0" w:color="auto"/>
              <w:left w:val="single" w:sz="4" w:space="0" w:color="auto"/>
              <w:bottom w:val="single" w:sz="4" w:space="0" w:color="auto"/>
              <w:right w:val="single" w:sz="4" w:space="0" w:color="auto"/>
            </w:tcBorders>
          </w:tcPr>
          <w:p w14:paraId="42ED929B"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w:t>
            </w:r>
          </w:p>
        </w:tc>
        <w:tc>
          <w:tcPr>
            <w:tcW w:w="842" w:type="pct"/>
            <w:tcBorders>
              <w:top w:val="single" w:sz="4" w:space="0" w:color="auto"/>
              <w:left w:val="single" w:sz="4" w:space="0" w:color="auto"/>
              <w:bottom w:val="single" w:sz="4" w:space="0" w:color="auto"/>
              <w:right w:val="single" w:sz="4" w:space="0" w:color="auto"/>
            </w:tcBorders>
          </w:tcPr>
          <w:p w14:paraId="2F1E1B4D"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1</w:t>
            </w:r>
          </w:p>
        </w:tc>
      </w:tr>
      <w:tr w:rsidR="00A125DC" w:rsidRPr="009544A5" w14:paraId="477C07BD" w14:textId="77777777" w:rsidTr="008D7AF6">
        <w:tc>
          <w:tcPr>
            <w:tcW w:w="1427" w:type="pct"/>
            <w:tcBorders>
              <w:top w:val="single" w:sz="4" w:space="0" w:color="auto"/>
              <w:left w:val="single" w:sz="4" w:space="0" w:color="auto"/>
              <w:bottom w:val="single" w:sz="4" w:space="0" w:color="auto"/>
              <w:right w:val="single" w:sz="4" w:space="0" w:color="auto"/>
            </w:tcBorders>
          </w:tcPr>
          <w:p w14:paraId="6EA28EDD"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0.3~0.6</w:t>
            </w:r>
          </w:p>
        </w:tc>
        <w:tc>
          <w:tcPr>
            <w:tcW w:w="1469" w:type="pct"/>
            <w:tcBorders>
              <w:top w:val="single" w:sz="4" w:space="0" w:color="auto"/>
              <w:left w:val="single" w:sz="4" w:space="0" w:color="auto"/>
              <w:bottom w:val="single" w:sz="4" w:space="0" w:color="auto"/>
              <w:right w:val="single" w:sz="4" w:space="0" w:color="auto"/>
            </w:tcBorders>
          </w:tcPr>
          <w:p w14:paraId="6D4F9AA3"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1~2</w:t>
            </w:r>
          </w:p>
        </w:tc>
        <w:tc>
          <w:tcPr>
            <w:tcW w:w="1260" w:type="pct"/>
            <w:tcBorders>
              <w:top w:val="single" w:sz="4" w:space="0" w:color="auto"/>
              <w:left w:val="single" w:sz="4" w:space="0" w:color="auto"/>
              <w:bottom w:val="single" w:sz="4" w:space="0" w:color="auto"/>
              <w:right w:val="single" w:sz="4" w:space="0" w:color="auto"/>
            </w:tcBorders>
          </w:tcPr>
          <w:p w14:paraId="21EC3DDA"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1~2</w:t>
            </w:r>
          </w:p>
        </w:tc>
        <w:tc>
          <w:tcPr>
            <w:tcW w:w="842" w:type="pct"/>
            <w:tcBorders>
              <w:top w:val="single" w:sz="4" w:space="0" w:color="auto"/>
              <w:left w:val="single" w:sz="4" w:space="0" w:color="auto"/>
              <w:bottom w:val="single" w:sz="4" w:space="0" w:color="auto"/>
              <w:right w:val="single" w:sz="4" w:space="0" w:color="auto"/>
            </w:tcBorders>
          </w:tcPr>
          <w:p w14:paraId="7F0D978D"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2~8</w:t>
            </w:r>
          </w:p>
        </w:tc>
      </w:tr>
      <w:tr w:rsidR="00A125DC" w:rsidRPr="009544A5" w14:paraId="75BAB6CE" w14:textId="77777777" w:rsidTr="008D7AF6">
        <w:tc>
          <w:tcPr>
            <w:tcW w:w="1427" w:type="pct"/>
            <w:tcBorders>
              <w:top w:val="single" w:sz="4" w:space="0" w:color="auto"/>
              <w:left w:val="single" w:sz="4" w:space="0" w:color="auto"/>
              <w:bottom w:val="single" w:sz="4" w:space="0" w:color="auto"/>
              <w:right w:val="single" w:sz="4" w:space="0" w:color="auto"/>
            </w:tcBorders>
          </w:tcPr>
          <w:p w14:paraId="7C41BFE3"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0.6~1.0</w:t>
            </w:r>
          </w:p>
        </w:tc>
        <w:tc>
          <w:tcPr>
            <w:tcW w:w="1469" w:type="pct"/>
            <w:tcBorders>
              <w:top w:val="single" w:sz="4" w:space="0" w:color="auto"/>
              <w:left w:val="single" w:sz="4" w:space="0" w:color="auto"/>
              <w:bottom w:val="single" w:sz="4" w:space="0" w:color="auto"/>
              <w:right w:val="single" w:sz="4" w:space="0" w:color="auto"/>
            </w:tcBorders>
          </w:tcPr>
          <w:p w14:paraId="016B6CB1"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2~3</w:t>
            </w:r>
          </w:p>
        </w:tc>
        <w:tc>
          <w:tcPr>
            <w:tcW w:w="1260" w:type="pct"/>
            <w:tcBorders>
              <w:top w:val="single" w:sz="4" w:space="0" w:color="auto"/>
              <w:left w:val="single" w:sz="4" w:space="0" w:color="auto"/>
              <w:bottom w:val="single" w:sz="4" w:space="0" w:color="auto"/>
              <w:right w:val="single" w:sz="4" w:space="0" w:color="auto"/>
            </w:tcBorders>
          </w:tcPr>
          <w:p w14:paraId="11357448"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1~2</w:t>
            </w:r>
          </w:p>
        </w:tc>
        <w:tc>
          <w:tcPr>
            <w:tcW w:w="842" w:type="pct"/>
            <w:tcBorders>
              <w:top w:val="single" w:sz="4" w:space="0" w:color="auto"/>
              <w:left w:val="single" w:sz="4" w:space="0" w:color="auto"/>
              <w:bottom w:val="single" w:sz="4" w:space="0" w:color="auto"/>
              <w:right w:val="single" w:sz="4" w:space="0" w:color="auto"/>
            </w:tcBorders>
          </w:tcPr>
          <w:p w14:paraId="4ABAA78D"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4~12</w:t>
            </w:r>
          </w:p>
        </w:tc>
      </w:tr>
      <w:tr w:rsidR="00A125DC" w:rsidRPr="009544A5" w14:paraId="1493472B" w14:textId="77777777" w:rsidTr="008D7AF6">
        <w:tc>
          <w:tcPr>
            <w:tcW w:w="1427" w:type="pct"/>
            <w:tcBorders>
              <w:top w:val="single" w:sz="4" w:space="0" w:color="auto"/>
              <w:left w:val="single" w:sz="4" w:space="0" w:color="auto"/>
              <w:bottom w:val="single" w:sz="4" w:space="0" w:color="auto"/>
              <w:right w:val="single" w:sz="4" w:space="0" w:color="auto"/>
            </w:tcBorders>
          </w:tcPr>
          <w:p w14:paraId="1703F89F"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1.0~2.0</w:t>
            </w:r>
          </w:p>
        </w:tc>
        <w:tc>
          <w:tcPr>
            <w:tcW w:w="1469" w:type="pct"/>
            <w:tcBorders>
              <w:top w:val="single" w:sz="4" w:space="0" w:color="auto"/>
              <w:left w:val="single" w:sz="4" w:space="0" w:color="auto"/>
              <w:bottom w:val="single" w:sz="4" w:space="0" w:color="auto"/>
              <w:right w:val="single" w:sz="4" w:space="0" w:color="auto"/>
            </w:tcBorders>
          </w:tcPr>
          <w:p w14:paraId="0E65A1F0"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3~4</w:t>
            </w:r>
          </w:p>
        </w:tc>
        <w:tc>
          <w:tcPr>
            <w:tcW w:w="1260" w:type="pct"/>
            <w:tcBorders>
              <w:top w:val="single" w:sz="4" w:space="0" w:color="auto"/>
              <w:left w:val="single" w:sz="4" w:space="0" w:color="auto"/>
              <w:bottom w:val="single" w:sz="4" w:space="0" w:color="auto"/>
              <w:right w:val="single" w:sz="4" w:space="0" w:color="auto"/>
            </w:tcBorders>
          </w:tcPr>
          <w:p w14:paraId="6C02342D"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1~2</w:t>
            </w:r>
          </w:p>
        </w:tc>
        <w:tc>
          <w:tcPr>
            <w:tcW w:w="842" w:type="pct"/>
            <w:tcBorders>
              <w:top w:val="single" w:sz="4" w:space="0" w:color="auto"/>
              <w:left w:val="single" w:sz="4" w:space="0" w:color="auto"/>
              <w:bottom w:val="single" w:sz="4" w:space="0" w:color="auto"/>
              <w:right w:val="single" w:sz="4" w:space="0" w:color="auto"/>
            </w:tcBorders>
          </w:tcPr>
          <w:p w14:paraId="2B9880D5"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6~16</w:t>
            </w:r>
          </w:p>
        </w:tc>
      </w:tr>
      <w:tr w:rsidR="00A125DC" w:rsidRPr="009544A5" w14:paraId="1D415F4F" w14:textId="77777777" w:rsidTr="008D7AF6">
        <w:tc>
          <w:tcPr>
            <w:tcW w:w="1427" w:type="pct"/>
            <w:tcBorders>
              <w:top w:val="single" w:sz="4" w:space="0" w:color="auto"/>
              <w:left w:val="single" w:sz="4" w:space="0" w:color="auto"/>
              <w:bottom w:val="single" w:sz="4" w:space="0" w:color="auto"/>
              <w:right w:val="single" w:sz="4" w:space="0" w:color="auto"/>
            </w:tcBorders>
          </w:tcPr>
          <w:p w14:paraId="711E03A7"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2.0~4.0</w:t>
            </w:r>
          </w:p>
        </w:tc>
        <w:tc>
          <w:tcPr>
            <w:tcW w:w="1469" w:type="pct"/>
            <w:tcBorders>
              <w:top w:val="single" w:sz="4" w:space="0" w:color="auto"/>
              <w:left w:val="single" w:sz="4" w:space="0" w:color="auto"/>
              <w:bottom w:val="single" w:sz="4" w:space="0" w:color="auto"/>
              <w:right w:val="single" w:sz="4" w:space="0" w:color="auto"/>
            </w:tcBorders>
          </w:tcPr>
          <w:p w14:paraId="277EFF00"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4~5</w:t>
            </w:r>
          </w:p>
        </w:tc>
        <w:tc>
          <w:tcPr>
            <w:tcW w:w="1260" w:type="pct"/>
            <w:tcBorders>
              <w:top w:val="single" w:sz="4" w:space="0" w:color="auto"/>
              <w:left w:val="single" w:sz="4" w:space="0" w:color="auto"/>
              <w:bottom w:val="single" w:sz="4" w:space="0" w:color="auto"/>
              <w:right w:val="single" w:sz="4" w:space="0" w:color="auto"/>
            </w:tcBorders>
          </w:tcPr>
          <w:p w14:paraId="4E097B0A"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1~2</w:t>
            </w:r>
          </w:p>
        </w:tc>
        <w:tc>
          <w:tcPr>
            <w:tcW w:w="842" w:type="pct"/>
            <w:tcBorders>
              <w:top w:val="single" w:sz="4" w:space="0" w:color="auto"/>
              <w:left w:val="single" w:sz="4" w:space="0" w:color="auto"/>
              <w:bottom w:val="single" w:sz="4" w:space="0" w:color="auto"/>
              <w:right w:val="single" w:sz="4" w:space="0" w:color="auto"/>
            </w:tcBorders>
          </w:tcPr>
          <w:p w14:paraId="5CC218E1"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8~20</w:t>
            </w:r>
          </w:p>
        </w:tc>
      </w:tr>
      <w:tr w:rsidR="00A125DC" w:rsidRPr="009544A5" w14:paraId="6D8BF7C7" w14:textId="77777777" w:rsidTr="008D7AF6">
        <w:tc>
          <w:tcPr>
            <w:tcW w:w="1427" w:type="pct"/>
            <w:tcBorders>
              <w:top w:val="single" w:sz="4" w:space="0" w:color="auto"/>
              <w:left w:val="single" w:sz="4" w:space="0" w:color="auto"/>
              <w:bottom w:val="single" w:sz="4" w:space="0" w:color="auto"/>
              <w:right w:val="single" w:sz="4" w:space="0" w:color="auto"/>
            </w:tcBorders>
          </w:tcPr>
          <w:p w14:paraId="6FF21EEE"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hint="eastAsia"/>
                <w:szCs w:val="21"/>
              </w:rPr>
              <w:t>＞</w:t>
            </w:r>
            <w:r w:rsidRPr="00737A45">
              <w:rPr>
                <w:rFonts w:ascii="Times New Roman" w:hAnsi="Times New Roman" w:cs="Times New Roman"/>
                <w:szCs w:val="21"/>
              </w:rPr>
              <w:t>4.0</w:t>
            </w:r>
          </w:p>
        </w:tc>
        <w:tc>
          <w:tcPr>
            <w:tcW w:w="1469" w:type="pct"/>
            <w:tcBorders>
              <w:top w:val="single" w:sz="4" w:space="0" w:color="auto"/>
              <w:left w:val="single" w:sz="4" w:space="0" w:color="auto"/>
              <w:bottom w:val="single" w:sz="4" w:space="0" w:color="auto"/>
              <w:right w:val="single" w:sz="4" w:space="0" w:color="auto"/>
            </w:tcBorders>
          </w:tcPr>
          <w:p w14:paraId="36998A5F"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5</w:t>
            </w:r>
          </w:p>
        </w:tc>
        <w:tc>
          <w:tcPr>
            <w:tcW w:w="1260" w:type="pct"/>
            <w:tcBorders>
              <w:top w:val="single" w:sz="4" w:space="0" w:color="auto"/>
              <w:left w:val="single" w:sz="4" w:space="0" w:color="auto"/>
              <w:bottom w:val="single" w:sz="4" w:space="0" w:color="auto"/>
              <w:right w:val="single" w:sz="4" w:space="0" w:color="auto"/>
            </w:tcBorders>
          </w:tcPr>
          <w:p w14:paraId="3B5E265E"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1~2</w:t>
            </w:r>
          </w:p>
        </w:tc>
        <w:tc>
          <w:tcPr>
            <w:tcW w:w="842" w:type="pct"/>
            <w:tcBorders>
              <w:top w:val="single" w:sz="4" w:space="0" w:color="auto"/>
              <w:left w:val="single" w:sz="4" w:space="0" w:color="auto"/>
              <w:bottom w:val="single" w:sz="4" w:space="0" w:color="auto"/>
              <w:right w:val="single" w:sz="4" w:space="0" w:color="auto"/>
            </w:tcBorders>
          </w:tcPr>
          <w:p w14:paraId="25F2C568"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10~20</w:t>
            </w:r>
          </w:p>
        </w:tc>
      </w:tr>
    </w:tbl>
    <w:p w14:paraId="2DAD74B2" w14:textId="77777777" w:rsidR="00A125DC" w:rsidRPr="00737A45" w:rsidRDefault="00A125DC" w:rsidP="00A125DC">
      <w:pPr>
        <w:numPr>
          <w:ilvl w:val="255"/>
          <w:numId w:val="0"/>
        </w:numPr>
        <w:rPr>
          <w:rFonts w:ascii="Times New Roman" w:hAnsi="Times New Roman" w:cs="Times New Roman"/>
          <w:sz w:val="24"/>
          <w:szCs w:val="24"/>
        </w:rPr>
      </w:pPr>
    </w:p>
    <w:tbl>
      <w:tblPr>
        <w:tblStyle w:val="af7"/>
        <w:tblW w:w="0" w:type="auto"/>
        <w:jc w:val="center"/>
        <w:tblLook w:val="04A0" w:firstRow="1" w:lastRow="0" w:firstColumn="1" w:lastColumn="0" w:noHBand="0" w:noVBand="1"/>
      </w:tblPr>
      <w:tblGrid>
        <w:gridCol w:w="1793"/>
        <w:gridCol w:w="1793"/>
        <w:gridCol w:w="1793"/>
        <w:gridCol w:w="1793"/>
      </w:tblGrid>
      <w:tr w:rsidR="00A125DC" w:rsidRPr="009544A5" w14:paraId="46978954" w14:textId="77777777" w:rsidTr="008D7AF6">
        <w:trPr>
          <w:jc w:val="center"/>
        </w:trPr>
        <w:tc>
          <w:tcPr>
            <w:tcW w:w="1793" w:type="dxa"/>
          </w:tcPr>
          <w:p w14:paraId="72629D9D"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hint="eastAsia"/>
                <w:szCs w:val="21"/>
              </w:rPr>
              <w:t>烟道直径，</w:t>
            </w:r>
            <w:r w:rsidRPr="00737A45">
              <w:rPr>
                <w:rFonts w:ascii="Times New Roman" w:hAnsi="Times New Roman" w:cs="Times New Roman"/>
                <w:szCs w:val="21"/>
              </w:rPr>
              <w:t>m</w:t>
            </w:r>
          </w:p>
        </w:tc>
        <w:tc>
          <w:tcPr>
            <w:tcW w:w="1793" w:type="dxa"/>
          </w:tcPr>
          <w:p w14:paraId="4C457EC7"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hint="eastAsia"/>
                <w:szCs w:val="21"/>
              </w:rPr>
              <w:t>等面积圆环数</w:t>
            </w:r>
          </w:p>
        </w:tc>
        <w:tc>
          <w:tcPr>
            <w:tcW w:w="1793" w:type="dxa"/>
          </w:tcPr>
          <w:p w14:paraId="211D841E"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hint="eastAsia"/>
                <w:szCs w:val="21"/>
              </w:rPr>
              <w:t>测量直径数</w:t>
            </w:r>
          </w:p>
        </w:tc>
        <w:tc>
          <w:tcPr>
            <w:tcW w:w="1793" w:type="dxa"/>
          </w:tcPr>
          <w:p w14:paraId="046234FD"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hint="eastAsia"/>
                <w:szCs w:val="21"/>
              </w:rPr>
              <w:t>测量点个数</w:t>
            </w:r>
            <w:r w:rsidRPr="00737A45">
              <w:rPr>
                <w:rFonts w:ascii="Times New Roman" w:hAnsi="Times New Roman" w:cs="Times New Roman"/>
                <w:i/>
                <w:iCs/>
                <w:szCs w:val="21"/>
              </w:rPr>
              <w:t>p</w:t>
            </w:r>
          </w:p>
        </w:tc>
      </w:tr>
      <w:tr w:rsidR="00A125DC" w:rsidRPr="009544A5" w14:paraId="094525BE" w14:textId="77777777" w:rsidTr="008D7AF6">
        <w:trPr>
          <w:jc w:val="center"/>
        </w:trPr>
        <w:tc>
          <w:tcPr>
            <w:tcW w:w="1793" w:type="dxa"/>
          </w:tcPr>
          <w:p w14:paraId="3E7C36EE"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hint="eastAsia"/>
                <w:szCs w:val="21"/>
              </w:rPr>
              <w:t>＜</w:t>
            </w:r>
            <w:r w:rsidRPr="00737A45">
              <w:rPr>
                <w:rFonts w:ascii="Times New Roman" w:hAnsi="Times New Roman" w:cs="Times New Roman"/>
                <w:szCs w:val="21"/>
              </w:rPr>
              <w:t>0.3</w:t>
            </w:r>
          </w:p>
        </w:tc>
        <w:tc>
          <w:tcPr>
            <w:tcW w:w="1793" w:type="dxa"/>
          </w:tcPr>
          <w:p w14:paraId="3E541304"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w:t>
            </w:r>
          </w:p>
        </w:tc>
        <w:tc>
          <w:tcPr>
            <w:tcW w:w="1793" w:type="dxa"/>
          </w:tcPr>
          <w:p w14:paraId="3A6A5007"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w:t>
            </w:r>
          </w:p>
        </w:tc>
        <w:tc>
          <w:tcPr>
            <w:tcW w:w="1793" w:type="dxa"/>
          </w:tcPr>
          <w:p w14:paraId="1B8CF2A3"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1</w:t>
            </w:r>
          </w:p>
        </w:tc>
      </w:tr>
      <w:tr w:rsidR="00A125DC" w:rsidRPr="009544A5" w14:paraId="73A33017" w14:textId="77777777" w:rsidTr="008D7AF6">
        <w:trPr>
          <w:jc w:val="center"/>
        </w:trPr>
        <w:tc>
          <w:tcPr>
            <w:tcW w:w="1793" w:type="dxa"/>
          </w:tcPr>
          <w:p w14:paraId="3CC5AB49" w14:textId="77777777" w:rsidR="00A125DC" w:rsidRPr="00737A45" w:rsidRDefault="00A125DC" w:rsidP="008D7AF6">
            <w:pPr>
              <w:numPr>
                <w:ilvl w:val="255"/>
                <w:numId w:val="0"/>
              </w:numPr>
              <w:rPr>
                <w:rFonts w:ascii="Times New Roman" w:hAnsi="Times New Roman" w:cs="Times New Roman"/>
                <w:sz w:val="24"/>
                <w:szCs w:val="24"/>
              </w:rPr>
            </w:pPr>
          </w:p>
        </w:tc>
        <w:tc>
          <w:tcPr>
            <w:tcW w:w="1793" w:type="dxa"/>
          </w:tcPr>
          <w:p w14:paraId="0648F161" w14:textId="77777777" w:rsidR="00A125DC" w:rsidRPr="00737A45" w:rsidRDefault="00A125DC" w:rsidP="008D7AF6">
            <w:pPr>
              <w:numPr>
                <w:ilvl w:val="255"/>
                <w:numId w:val="0"/>
              </w:numPr>
              <w:rPr>
                <w:rFonts w:ascii="Times New Roman" w:hAnsi="Times New Roman" w:cs="Times New Roman"/>
                <w:sz w:val="24"/>
                <w:szCs w:val="24"/>
              </w:rPr>
            </w:pPr>
          </w:p>
        </w:tc>
        <w:tc>
          <w:tcPr>
            <w:tcW w:w="1793" w:type="dxa"/>
          </w:tcPr>
          <w:p w14:paraId="3760D242" w14:textId="77777777" w:rsidR="00A125DC" w:rsidRPr="00737A45" w:rsidRDefault="00A125DC" w:rsidP="008D7AF6">
            <w:pPr>
              <w:numPr>
                <w:ilvl w:val="255"/>
                <w:numId w:val="0"/>
              </w:numPr>
              <w:rPr>
                <w:rFonts w:ascii="Times New Roman" w:hAnsi="Times New Roman" w:cs="Times New Roman"/>
                <w:sz w:val="24"/>
                <w:szCs w:val="24"/>
              </w:rPr>
            </w:pPr>
          </w:p>
        </w:tc>
        <w:tc>
          <w:tcPr>
            <w:tcW w:w="1793" w:type="dxa"/>
          </w:tcPr>
          <w:p w14:paraId="186EF469" w14:textId="77777777" w:rsidR="00A125DC" w:rsidRPr="00737A45" w:rsidRDefault="00A125DC" w:rsidP="008D7AF6">
            <w:pPr>
              <w:numPr>
                <w:ilvl w:val="255"/>
                <w:numId w:val="0"/>
              </w:numPr>
              <w:rPr>
                <w:rFonts w:ascii="Times New Roman" w:hAnsi="Times New Roman" w:cs="Times New Roman"/>
                <w:sz w:val="24"/>
                <w:szCs w:val="24"/>
              </w:rPr>
            </w:pPr>
          </w:p>
        </w:tc>
      </w:tr>
      <w:tr w:rsidR="00A125DC" w:rsidRPr="009544A5" w14:paraId="613993CC" w14:textId="77777777" w:rsidTr="008D7AF6">
        <w:trPr>
          <w:jc w:val="center"/>
        </w:trPr>
        <w:tc>
          <w:tcPr>
            <w:tcW w:w="1793" w:type="dxa"/>
          </w:tcPr>
          <w:p w14:paraId="5678DB4A" w14:textId="77777777" w:rsidR="00A125DC" w:rsidRPr="00737A45" w:rsidRDefault="00A125DC" w:rsidP="008D7AF6">
            <w:pPr>
              <w:numPr>
                <w:ilvl w:val="255"/>
                <w:numId w:val="0"/>
              </w:numPr>
              <w:rPr>
                <w:rFonts w:ascii="Times New Roman" w:hAnsi="Times New Roman" w:cs="Times New Roman"/>
                <w:sz w:val="24"/>
                <w:szCs w:val="24"/>
              </w:rPr>
            </w:pPr>
          </w:p>
        </w:tc>
        <w:tc>
          <w:tcPr>
            <w:tcW w:w="1793" w:type="dxa"/>
          </w:tcPr>
          <w:p w14:paraId="75818650" w14:textId="77777777" w:rsidR="00A125DC" w:rsidRPr="00737A45" w:rsidRDefault="00A125DC" w:rsidP="008D7AF6">
            <w:pPr>
              <w:numPr>
                <w:ilvl w:val="255"/>
                <w:numId w:val="0"/>
              </w:numPr>
              <w:rPr>
                <w:rFonts w:ascii="Times New Roman" w:hAnsi="Times New Roman" w:cs="Times New Roman"/>
                <w:sz w:val="24"/>
                <w:szCs w:val="24"/>
              </w:rPr>
            </w:pPr>
          </w:p>
        </w:tc>
        <w:tc>
          <w:tcPr>
            <w:tcW w:w="1793" w:type="dxa"/>
          </w:tcPr>
          <w:p w14:paraId="050AA281" w14:textId="77777777" w:rsidR="00A125DC" w:rsidRPr="00737A45" w:rsidRDefault="00A125DC" w:rsidP="008D7AF6">
            <w:pPr>
              <w:numPr>
                <w:ilvl w:val="255"/>
                <w:numId w:val="0"/>
              </w:numPr>
              <w:rPr>
                <w:rFonts w:ascii="Times New Roman" w:hAnsi="Times New Roman" w:cs="Times New Roman"/>
                <w:sz w:val="24"/>
                <w:szCs w:val="24"/>
              </w:rPr>
            </w:pPr>
          </w:p>
        </w:tc>
        <w:tc>
          <w:tcPr>
            <w:tcW w:w="1793" w:type="dxa"/>
          </w:tcPr>
          <w:p w14:paraId="0408D0A9" w14:textId="77777777" w:rsidR="00A125DC" w:rsidRPr="00737A45" w:rsidRDefault="00A125DC" w:rsidP="008D7AF6">
            <w:pPr>
              <w:numPr>
                <w:ilvl w:val="255"/>
                <w:numId w:val="0"/>
              </w:numPr>
              <w:rPr>
                <w:rFonts w:ascii="Times New Roman" w:hAnsi="Times New Roman" w:cs="Times New Roman"/>
                <w:sz w:val="24"/>
                <w:szCs w:val="24"/>
              </w:rPr>
            </w:pPr>
          </w:p>
        </w:tc>
      </w:tr>
      <w:tr w:rsidR="00A125DC" w:rsidRPr="009544A5" w14:paraId="3CAC8E2A" w14:textId="77777777" w:rsidTr="008D7AF6">
        <w:trPr>
          <w:jc w:val="center"/>
        </w:trPr>
        <w:tc>
          <w:tcPr>
            <w:tcW w:w="1793" w:type="dxa"/>
          </w:tcPr>
          <w:p w14:paraId="78E7DFFC" w14:textId="77777777" w:rsidR="00A125DC" w:rsidRPr="00737A45" w:rsidRDefault="00A125DC" w:rsidP="008D7AF6">
            <w:pPr>
              <w:numPr>
                <w:ilvl w:val="255"/>
                <w:numId w:val="0"/>
              </w:numPr>
              <w:rPr>
                <w:rFonts w:ascii="Times New Roman" w:hAnsi="Times New Roman" w:cs="Times New Roman"/>
                <w:sz w:val="24"/>
                <w:szCs w:val="24"/>
              </w:rPr>
            </w:pPr>
          </w:p>
        </w:tc>
        <w:tc>
          <w:tcPr>
            <w:tcW w:w="1793" w:type="dxa"/>
          </w:tcPr>
          <w:p w14:paraId="7288AF72" w14:textId="77777777" w:rsidR="00A125DC" w:rsidRPr="00737A45" w:rsidRDefault="00A125DC" w:rsidP="008D7AF6">
            <w:pPr>
              <w:numPr>
                <w:ilvl w:val="255"/>
                <w:numId w:val="0"/>
              </w:numPr>
              <w:rPr>
                <w:rFonts w:ascii="Times New Roman" w:hAnsi="Times New Roman" w:cs="Times New Roman"/>
                <w:sz w:val="24"/>
                <w:szCs w:val="24"/>
              </w:rPr>
            </w:pPr>
          </w:p>
        </w:tc>
        <w:tc>
          <w:tcPr>
            <w:tcW w:w="1793" w:type="dxa"/>
          </w:tcPr>
          <w:p w14:paraId="00BF8DA5" w14:textId="77777777" w:rsidR="00A125DC" w:rsidRPr="00737A45" w:rsidRDefault="00A125DC" w:rsidP="008D7AF6">
            <w:pPr>
              <w:numPr>
                <w:ilvl w:val="255"/>
                <w:numId w:val="0"/>
              </w:numPr>
              <w:rPr>
                <w:rFonts w:ascii="Times New Roman" w:hAnsi="Times New Roman" w:cs="Times New Roman"/>
                <w:sz w:val="24"/>
                <w:szCs w:val="24"/>
              </w:rPr>
            </w:pPr>
          </w:p>
        </w:tc>
        <w:tc>
          <w:tcPr>
            <w:tcW w:w="1793" w:type="dxa"/>
          </w:tcPr>
          <w:p w14:paraId="4FA9B5B4" w14:textId="77777777" w:rsidR="00A125DC" w:rsidRPr="00737A45" w:rsidRDefault="00A125DC" w:rsidP="008D7AF6">
            <w:pPr>
              <w:numPr>
                <w:ilvl w:val="255"/>
                <w:numId w:val="0"/>
              </w:numPr>
              <w:rPr>
                <w:rFonts w:ascii="Times New Roman" w:hAnsi="Times New Roman" w:cs="Times New Roman"/>
                <w:sz w:val="24"/>
                <w:szCs w:val="24"/>
              </w:rPr>
            </w:pPr>
          </w:p>
        </w:tc>
      </w:tr>
      <w:tr w:rsidR="00A125DC" w:rsidRPr="009544A5" w14:paraId="0EDC0FAA" w14:textId="77777777" w:rsidTr="008D7AF6">
        <w:trPr>
          <w:jc w:val="center"/>
        </w:trPr>
        <w:tc>
          <w:tcPr>
            <w:tcW w:w="1793" w:type="dxa"/>
          </w:tcPr>
          <w:p w14:paraId="42D6A30C" w14:textId="77777777" w:rsidR="00A125DC" w:rsidRPr="00737A45" w:rsidRDefault="00A125DC" w:rsidP="008D7AF6">
            <w:pPr>
              <w:numPr>
                <w:ilvl w:val="255"/>
                <w:numId w:val="0"/>
              </w:numPr>
              <w:rPr>
                <w:rFonts w:ascii="Times New Roman" w:hAnsi="Times New Roman" w:cs="Times New Roman"/>
                <w:sz w:val="24"/>
                <w:szCs w:val="24"/>
              </w:rPr>
            </w:pPr>
          </w:p>
        </w:tc>
        <w:tc>
          <w:tcPr>
            <w:tcW w:w="1793" w:type="dxa"/>
          </w:tcPr>
          <w:p w14:paraId="3F39C945" w14:textId="77777777" w:rsidR="00A125DC" w:rsidRPr="00737A45" w:rsidRDefault="00A125DC" w:rsidP="008D7AF6">
            <w:pPr>
              <w:numPr>
                <w:ilvl w:val="255"/>
                <w:numId w:val="0"/>
              </w:numPr>
              <w:rPr>
                <w:rFonts w:ascii="Times New Roman" w:hAnsi="Times New Roman" w:cs="Times New Roman"/>
                <w:sz w:val="24"/>
                <w:szCs w:val="24"/>
              </w:rPr>
            </w:pPr>
          </w:p>
        </w:tc>
        <w:tc>
          <w:tcPr>
            <w:tcW w:w="1793" w:type="dxa"/>
          </w:tcPr>
          <w:p w14:paraId="26EB219A" w14:textId="77777777" w:rsidR="00A125DC" w:rsidRPr="00737A45" w:rsidRDefault="00A125DC" w:rsidP="008D7AF6">
            <w:pPr>
              <w:numPr>
                <w:ilvl w:val="255"/>
                <w:numId w:val="0"/>
              </w:numPr>
              <w:rPr>
                <w:rFonts w:ascii="Times New Roman" w:hAnsi="Times New Roman" w:cs="Times New Roman"/>
                <w:sz w:val="24"/>
                <w:szCs w:val="24"/>
              </w:rPr>
            </w:pPr>
          </w:p>
        </w:tc>
        <w:tc>
          <w:tcPr>
            <w:tcW w:w="1793" w:type="dxa"/>
          </w:tcPr>
          <w:p w14:paraId="2574DA01" w14:textId="77777777" w:rsidR="00A125DC" w:rsidRPr="00737A45" w:rsidRDefault="00A125DC" w:rsidP="008D7AF6">
            <w:pPr>
              <w:numPr>
                <w:ilvl w:val="255"/>
                <w:numId w:val="0"/>
              </w:numPr>
              <w:rPr>
                <w:rFonts w:ascii="Times New Roman" w:hAnsi="Times New Roman" w:cs="Times New Roman"/>
                <w:sz w:val="24"/>
                <w:szCs w:val="24"/>
              </w:rPr>
            </w:pPr>
          </w:p>
        </w:tc>
      </w:tr>
      <w:tr w:rsidR="00A125DC" w:rsidRPr="009544A5" w14:paraId="47490326" w14:textId="77777777" w:rsidTr="008D7AF6">
        <w:trPr>
          <w:jc w:val="center"/>
        </w:trPr>
        <w:tc>
          <w:tcPr>
            <w:tcW w:w="1793" w:type="dxa"/>
          </w:tcPr>
          <w:p w14:paraId="2B51A22F" w14:textId="77777777" w:rsidR="00A125DC" w:rsidRPr="00737A45" w:rsidRDefault="00A125DC" w:rsidP="008D7AF6">
            <w:pPr>
              <w:numPr>
                <w:ilvl w:val="255"/>
                <w:numId w:val="0"/>
              </w:numPr>
              <w:rPr>
                <w:rFonts w:ascii="Times New Roman" w:hAnsi="Times New Roman" w:cs="Times New Roman"/>
                <w:sz w:val="24"/>
                <w:szCs w:val="24"/>
              </w:rPr>
            </w:pPr>
          </w:p>
        </w:tc>
        <w:tc>
          <w:tcPr>
            <w:tcW w:w="1793" w:type="dxa"/>
          </w:tcPr>
          <w:p w14:paraId="75C7AC1A" w14:textId="77777777" w:rsidR="00A125DC" w:rsidRPr="00737A45" w:rsidRDefault="00A125DC" w:rsidP="008D7AF6">
            <w:pPr>
              <w:numPr>
                <w:ilvl w:val="255"/>
                <w:numId w:val="0"/>
              </w:numPr>
              <w:rPr>
                <w:rFonts w:ascii="Times New Roman" w:hAnsi="Times New Roman" w:cs="Times New Roman"/>
                <w:sz w:val="24"/>
                <w:szCs w:val="24"/>
              </w:rPr>
            </w:pPr>
          </w:p>
        </w:tc>
        <w:tc>
          <w:tcPr>
            <w:tcW w:w="1793" w:type="dxa"/>
          </w:tcPr>
          <w:p w14:paraId="08226925" w14:textId="77777777" w:rsidR="00A125DC" w:rsidRPr="00737A45" w:rsidRDefault="00A125DC" w:rsidP="008D7AF6">
            <w:pPr>
              <w:numPr>
                <w:ilvl w:val="255"/>
                <w:numId w:val="0"/>
              </w:numPr>
              <w:rPr>
                <w:rFonts w:ascii="Times New Roman" w:hAnsi="Times New Roman" w:cs="Times New Roman"/>
                <w:sz w:val="24"/>
                <w:szCs w:val="24"/>
              </w:rPr>
            </w:pPr>
          </w:p>
        </w:tc>
        <w:tc>
          <w:tcPr>
            <w:tcW w:w="1793" w:type="dxa"/>
          </w:tcPr>
          <w:p w14:paraId="2B28621F" w14:textId="77777777" w:rsidR="00A125DC" w:rsidRPr="00737A45" w:rsidRDefault="00A125DC" w:rsidP="008D7AF6">
            <w:pPr>
              <w:numPr>
                <w:ilvl w:val="255"/>
                <w:numId w:val="0"/>
              </w:numPr>
              <w:rPr>
                <w:rFonts w:ascii="Times New Roman" w:hAnsi="Times New Roman" w:cs="Times New Roman"/>
                <w:sz w:val="24"/>
                <w:szCs w:val="24"/>
              </w:rPr>
            </w:pPr>
          </w:p>
        </w:tc>
      </w:tr>
      <w:tr w:rsidR="00A125DC" w:rsidRPr="009544A5" w14:paraId="6A236E45" w14:textId="77777777" w:rsidTr="008D7AF6">
        <w:trPr>
          <w:jc w:val="center"/>
        </w:trPr>
        <w:tc>
          <w:tcPr>
            <w:tcW w:w="1793" w:type="dxa"/>
          </w:tcPr>
          <w:p w14:paraId="570A9202" w14:textId="77777777" w:rsidR="00A125DC" w:rsidRPr="00737A45" w:rsidRDefault="00A125DC" w:rsidP="008D7AF6">
            <w:pPr>
              <w:numPr>
                <w:ilvl w:val="255"/>
                <w:numId w:val="0"/>
              </w:numPr>
              <w:rPr>
                <w:rFonts w:ascii="Times New Roman" w:hAnsi="Times New Roman" w:cs="Times New Roman"/>
                <w:sz w:val="24"/>
                <w:szCs w:val="24"/>
              </w:rPr>
            </w:pPr>
          </w:p>
          <w:p w14:paraId="4B904253" w14:textId="77777777" w:rsidR="00A125DC" w:rsidRPr="00737A45" w:rsidRDefault="00A125DC" w:rsidP="008D7AF6">
            <w:pPr>
              <w:rPr>
                <w:rFonts w:ascii="Times New Roman" w:hAnsi="Times New Roman" w:cs="Times New Roman"/>
              </w:rPr>
            </w:pPr>
          </w:p>
        </w:tc>
        <w:tc>
          <w:tcPr>
            <w:tcW w:w="1793" w:type="dxa"/>
          </w:tcPr>
          <w:p w14:paraId="784D3DB2" w14:textId="77777777" w:rsidR="00A125DC" w:rsidRPr="00737A45" w:rsidRDefault="00A125DC" w:rsidP="008D7AF6">
            <w:pPr>
              <w:numPr>
                <w:ilvl w:val="255"/>
                <w:numId w:val="0"/>
              </w:numPr>
              <w:rPr>
                <w:rFonts w:ascii="Times New Roman" w:hAnsi="Times New Roman" w:cs="Times New Roman"/>
                <w:sz w:val="24"/>
                <w:szCs w:val="24"/>
              </w:rPr>
            </w:pPr>
          </w:p>
        </w:tc>
        <w:tc>
          <w:tcPr>
            <w:tcW w:w="1793" w:type="dxa"/>
          </w:tcPr>
          <w:p w14:paraId="4644C3CF" w14:textId="77777777" w:rsidR="00A125DC" w:rsidRPr="00737A45" w:rsidRDefault="00A125DC" w:rsidP="008D7AF6">
            <w:pPr>
              <w:numPr>
                <w:ilvl w:val="255"/>
                <w:numId w:val="0"/>
              </w:numPr>
              <w:rPr>
                <w:rFonts w:ascii="Times New Roman" w:hAnsi="Times New Roman" w:cs="Times New Roman"/>
                <w:sz w:val="24"/>
                <w:szCs w:val="24"/>
              </w:rPr>
            </w:pPr>
          </w:p>
        </w:tc>
        <w:tc>
          <w:tcPr>
            <w:tcW w:w="1793" w:type="dxa"/>
          </w:tcPr>
          <w:p w14:paraId="5718B6A3" w14:textId="77777777" w:rsidR="00A125DC" w:rsidRPr="00737A45" w:rsidRDefault="00A125DC" w:rsidP="008D7AF6">
            <w:pPr>
              <w:numPr>
                <w:ilvl w:val="255"/>
                <w:numId w:val="0"/>
              </w:numPr>
              <w:rPr>
                <w:rFonts w:ascii="Times New Roman" w:hAnsi="Times New Roman" w:cs="Times New Roman"/>
                <w:sz w:val="24"/>
                <w:szCs w:val="24"/>
              </w:rPr>
            </w:pPr>
          </w:p>
        </w:tc>
      </w:tr>
    </w:tbl>
    <w:p w14:paraId="6C4A2BD9" w14:textId="77777777" w:rsidR="00A125DC" w:rsidRPr="00737A45" w:rsidRDefault="00A125DC" w:rsidP="00A125DC">
      <w:pPr>
        <w:numPr>
          <w:ilvl w:val="255"/>
          <w:numId w:val="0"/>
        </w:numPr>
        <w:rPr>
          <w:rFonts w:ascii="Times New Roman" w:hAnsi="Times New Roman" w:cs="Times New Roman"/>
          <w:sz w:val="24"/>
          <w:szCs w:val="24"/>
        </w:rPr>
      </w:pPr>
    </w:p>
    <w:p w14:paraId="74811B6A" w14:textId="77777777" w:rsidR="00A125DC" w:rsidRPr="00737A45" w:rsidRDefault="00A125DC" w:rsidP="00A125DC">
      <w:pPr>
        <w:numPr>
          <w:ilvl w:val="255"/>
          <w:numId w:val="0"/>
        </w:numPr>
        <w:rPr>
          <w:rFonts w:ascii="Times New Roman" w:hAnsi="Times New Roman" w:cs="Times New Roman"/>
          <w:sz w:val="24"/>
          <w:szCs w:val="24"/>
        </w:rPr>
      </w:pPr>
      <w:r w:rsidRPr="00737A45">
        <w:rPr>
          <w:rFonts w:ascii="Times New Roman" w:hAnsi="Times New Roman" w:cs="Times New Roman" w:hint="eastAsia"/>
          <w:sz w:val="24"/>
          <w:szCs w:val="24"/>
        </w:rPr>
        <w:t>此时烟气轴向流速的权重系数</w:t>
      </w:r>
      <w:r w:rsidRPr="00910A43">
        <w:rPr>
          <w:rFonts w:ascii="Times New Roman" w:hAnsi="Times New Roman" w:cs="Times New Roman"/>
          <w:position w:val="-28"/>
          <w:sz w:val="24"/>
          <w:szCs w:val="24"/>
        </w:rPr>
        <w:object w:dxaOrig="760" w:dyaOrig="660" w14:anchorId="620C5795">
          <v:shape id="_x0000_i1052" type="#_x0000_t75" style="width:38.15pt;height:32.8pt" o:ole="">
            <v:imagedata r:id="rId67" o:title=""/>
          </v:shape>
          <o:OLEObject Type="Embed" ProgID="Equation.3" ShapeID="_x0000_i1052" DrawAspect="Content" ObjectID="_1762084886" r:id="rId68"/>
        </w:object>
      </w:r>
      <w:r w:rsidRPr="00737A45">
        <w:rPr>
          <w:rFonts w:ascii="Times New Roman" w:hAnsi="Times New Roman" w:cs="Times New Roman" w:hint="eastAsia"/>
          <w:sz w:val="24"/>
          <w:szCs w:val="24"/>
        </w:rPr>
        <w:t>。</w:t>
      </w:r>
      <w:r w:rsidRPr="00737A45">
        <w:rPr>
          <w:rFonts w:ascii="Times New Roman" w:hAnsi="Times New Roman" w:cs="Times New Roman"/>
          <w:i/>
          <w:iCs/>
          <w:sz w:val="24"/>
          <w:szCs w:val="24"/>
        </w:rPr>
        <w:t>p</w:t>
      </w:r>
      <w:r w:rsidRPr="00737A45">
        <w:rPr>
          <w:rFonts w:ascii="Times New Roman" w:hAnsi="Times New Roman" w:cs="Times New Roman" w:hint="eastAsia"/>
          <w:sz w:val="24"/>
          <w:szCs w:val="24"/>
        </w:rPr>
        <w:t>为测量点个数</w:t>
      </w:r>
    </w:p>
    <w:p w14:paraId="1805ADD1" w14:textId="2FCBFB4A" w:rsidR="00A125DC" w:rsidRPr="00737A45" w:rsidRDefault="00A125DC" w:rsidP="00A125DC">
      <w:pPr>
        <w:spacing w:line="440" w:lineRule="exact"/>
        <w:ind w:rightChars="50" w:right="105"/>
        <w:jc w:val="left"/>
        <w:rPr>
          <w:rFonts w:ascii="Times New Roman" w:hAnsi="Times New Roman" w:cs="Times New Roman"/>
          <w:sz w:val="24"/>
          <w:szCs w:val="24"/>
        </w:rPr>
      </w:pPr>
      <w:r w:rsidRPr="00737A45">
        <w:rPr>
          <w:rFonts w:ascii="Times New Roman" w:hAnsi="Times New Roman" w:cs="Times New Roman"/>
          <w:sz w:val="24"/>
          <w:szCs w:val="24"/>
        </w:rPr>
        <w:t>C.1.1</w:t>
      </w:r>
      <w:r w:rsidRPr="00737A45">
        <w:rPr>
          <w:rFonts w:ascii="Times New Roman" w:hAnsi="Times New Roman" w:cs="Times New Roman" w:hint="eastAsia"/>
          <w:sz w:val="24"/>
          <w:szCs w:val="24"/>
        </w:rPr>
        <w:t>首先将圆形烟道分成适当数量（参见表</w:t>
      </w:r>
      <w:r w:rsidRPr="00737A45">
        <w:rPr>
          <w:rFonts w:ascii="Times New Roman" w:hAnsi="Times New Roman" w:cs="Times New Roman"/>
          <w:sz w:val="24"/>
          <w:szCs w:val="24"/>
        </w:rPr>
        <w:t>C.1</w:t>
      </w:r>
      <w:r w:rsidRPr="00737A45">
        <w:rPr>
          <w:rFonts w:ascii="Times New Roman" w:hAnsi="Times New Roman" w:cs="Times New Roman" w:hint="eastAsia"/>
          <w:sz w:val="24"/>
          <w:szCs w:val="24"/>
        </w:rPr>
        <w:t>）的等面积同心圆环，各测点在各等面积中心线与垂直相交的直线的交点上。</w:t>
      </w:r>
    </w:p>
    <w:p w14:paraId="2CE9EB97" w14:textId="5BE287CF" w:rsidR="00A125DC" w:rsidRPr="00737A45" w:rsidRDefault="00A125DC" w:rsidP="00A125DC">
      <w:pPr>
        <w:spacing w:beforeLines="50" w:before="156" w:afterLines="50" w:after="156"/>
        <w:jc w:val="left"/>
        <w:rPr>
          <w:rFonts w:ascii="Times New Roman" w:hAnsi="Times New Roman" w:cs="Times New Roman"/>
          <w:sz w:val="24"/>
          <w:szCs w:val="24"/>
        </w:rPr>
      </w:pPr>
      <w:r w:rsidRPr="00737A45">
        <w:rPr>
          <w:rFonts w:ascii="Times New Roman" w:hAnsi="Times New Roman" w:cs="Times New Roman"/>
          <w:sz w:val="24"/>
          <w:szCs w:val="24"/>
        </w:rPr>
        <w:t xml:space="preserve">C.1.2 </w:t>
      </w:r>
      <w:r w:rsidRPr="00737A45">
        <w:rPr>
          <w:rFonts w:ascii="Times New Roman" w:hAnsi="Times New Roman" w:cs="Times New Roman" w:hint="eastAsia"/>
          <w:sz w:val="24"/>
          <w:szCs w:val="24"/>
        </w:rPr>
        <w:t>最外侧等面积区域测量点布置</w:t>
      </w:r>
    </w:p>
    <w:p w14:paraId="24FFD055" w14:textId="77777777" w:rsidR="00A125DC" w:rsidRPr="00737A45" w:rsidRDefault="00A125DC" w:rsidP="00A125DC">
      <w:pPr>
        <w:ind w:firstLineChars="200" w:firstLine="560"/>
        <w:jc w:val="center"/>
        <w:rPr>
          <w:rFonts w:ascii="Times New Roman" w:hAnsi="Times New Roman" w:cs="Times New Roman"/>
          <w:sz w:val="28"/>
          <w:szCs w:val="28"/>
        </w:rPr>
      </w:pPr>
      <w:r w:rsidRPr="00737A45">
        <w:rPr>
          <w:rFonts w:ascii="Times New Roman" w:hAnsi="Times New Roman" w:cs="Times New Roman"/>
          <w:noProof/>
          <w:sz w:val="28"/>
          <w:szCs w:val="28"/>
        </w:rPr>
        <w:lastRenderedPageBreak/>
        <w:drawing>
          <wp:inline distT="0" distB="0" distL="114300" distR="114300" wp14:anchorId="18751FE5" wp14:editId="60554B30">
            <wp:extent cx="3735705" cy="2189480"/>
            <wp:effectExtent l="0" t="0" r="17145" b="1270"/>
            <wp:docPr id="18" name="图片 18" descr="e2478bd4f3dd7ea09c84db36a0f0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e2478bd4f3dd7ea09c84db36a0f0067"/>
                    <pic:cNvPicPr>
                      <a:picLocks noChangeAspect="1"/>
                    </pic:cNvPicPr>
                  </pic:nvPicPr>
                  <pic:blipFill>
                    <a:blip r:embed="rId69"/>
                    <a:srcRect l="4998" t="13649" r="24158" b="17446"/>
                    <a:stretch>
                      <a:fillRect/>
                    </a:stretch>
                  </pic:blipFill>
                  <pic:spPr>
                    <a:xfrm>
                      <a:off x="0" y="0"/>
                      <a:ext cx="3735705" cy="2189480"/>
                    </a:xfrm>
                    <a:prstGeom prst="rect">
                      <a:avLst/>
                    </a:prstGeom>
                    <a:ln>
                      <a:noFill/>
                    </a:ln>
                  </pic:spPr>
                </pic:pic>
              </a:graphicData>
            </a:graphic>
          </wp:inline>
        </w:drawing>
      </w:r>
    </w:p>
    <w:p w14:paraId="04E80381" w14:textId="3EDE441A" w:rsidR="00A125DC" w:rsidRPr="00737A45" w:rsidRDefault="00A125DC" w:rsidP="00A125DC">
      <w:pPr>
        <w:spacing w:line="440" w:lineRule="exact"/>
        <w:ind w:firstLineChars="200" w:firstLine="420"/>
        <w:jc w:val="center"/>
        <w:rPr>
          <w:rFonts w:ascii="Times New Roman" w:eastAsia="黑体" w:hAnsi="Times New Roman" w:cs="Times New Roman"/>
          <w:szCs w:val="21"/>
        </w:rPr>
      </w:pPr>
      <w:r w:rsidRPr="00737A45">
        <w:rPr>
          <w:rFonts w:ascii="Times New Roman" w:eastAsia="黑体" w:hAnsi="Times New Roman" w:cs="Times New Roman" w:hint="eastAsia"/>
          <w:szCs w:val="21"/>
        </w:rPr>
        <w:t>图</w:t>
      </w:r>
      <w:r w:rsidRPr="00737A45">
        <w:rPr>
          <w:rFonts w:ascii="Times New Roman" w:eastAsia="黑体" w:hAnsi="Times New Roman" w:cs="Times New Roman"/>
          <w:szCs w:val="21"/>
        </w:rPr>
        <w:t xml:space="preserve">C.1 </w:t>
      </w:r>
      <w:r w:rsidRPr="00737A45">
        <w:rPr>
          <w:rFonts w:ascii="Times New Roman" w:eastAsia="黑体" w:hAnsi="Times New Roman" w:cs="Times New Roman" w:hint="eastAsia"/>
          <w:szCs w:val="21"/>
        </w:rPr>
        <w:t>等面积圆环测点布置</w:t>
      </w:r>
    </w:p>
    <w:p w14:paraId="53DB2F4C" w14:textId="77777777" w:rsidR="00A125DC" w:rsidRPr="00737A45" w:rsidRDefault="00A125DC" w:rsidP="00A125DC">
      <w:pPr>
        <w:jc w:val="center"/>
        <w:rPr>
          <w:rFonts w:ascii="Times New Roman" w:hAnsi="Times New Roman" w:cs="Times New Roman"/>
          <w:sz w:val="28"/>
          <w:szCs w:val="28"/>
        </w:rPr>
      </w:pPr>
      <w:r w:rsidRPr="00737A45">
        <w:rPr>
          <w:rFonts w:ascii="Times New Roman" w:hAnsi="Times New Roman" w:cs="Times New Roman"/>
          <w:noProof/>
          <w:sz w:val="28"/>
          <w:szCs w:val="28"/>
        </w:rPr>
        <w:drawing>
          <wp:inline distT="0" distB="0" distL="114300" distR="114300" wp14:anchorId="433256B7" wp14:editId="7D3581FE">
            <wp:extent cx="3683000" cy="2912110"/>
            <wp:effectExtent l="0" t="0" r="12700" b="2540"/>
            <wp:docPr id="14" name="图片 14" descr="1681735735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1681735735237"/>
                    <pic:cNvPicPr>
                      <a:picLocks noChangeAspect="1"/>
                    </pic:cNvPicPr>
                  </pic:nvPicPr>
                  <pic:blipFill>
                    <a:blip r:embed="rId70"/>
                    <a:srcRect l="12275" t="12146" r="5446" b="6416"/>
                    <a:stretch>
                      <a:fillRect/>
                    </a:stretch>
                  </pic:blipFill>
                  <pic:spPr>
                    <a:xfrm>
                      <a:off x="0" y="0"/>
                      <a:ext cx="3683000" cy="2912110"/>
                    </a:xfrm>
                    <a:prstGeom prst="rect">
                      <a:avLst/>
                    </a:prstGeom>
                  </pic:spPr>
                </pic:pic>
              </a:graphicData>
            </a:graphic>
          </wp:inline>
        </w:drawing>
      </w:r>
    </w:p>
    <w:p w14:paraId="1AB262BC" w14:textId="0AE3F445" w:rsidR="00A125DC" w:rsidRPr="00737A45" w:rsidRDefault="00A125DC" w:rsidP="00A125DC">
      <w:pPr>
        <w:spacing w:line="440" w:lineRule="exact"/>
        <w:ind w:firstLineChars="200" w:firstLine="420"/>
        <w:jc w:val="center"/>
        <w:rPr>
          <w:rFonts w:ascii="Times New Roman" w:eastAsia="黑体" w:hAnsi="Times New Roman" w:cs="Times New Roman"/>
          <w:sz w:val="28"/>
          <w:szCs w:val="28"/>
        </w:rPr>
      </w:pPr>
      <w:r w:rsidRPr="00737A45">
        <w:rPr>
          <w:rFonts w:ascii="Times New Roman" w:eastAsia="黑体" w:hAnsi="Times New Roman" w:cs="Times New Roman" w:hint="eastAsia"/>
          <w:szCs w:val="21"/>
        </w:rPr>
        <w:t>图</w:t>
      </w:r>
      <w:r w:rsidRPr="00737A45">
        <w:rPr>
          <w:rFonts w:ascii="Times New Roman" w:eastAsia="黑体" w:hAnsi="Times New Roman" w:cs="Times New Roman"/>
          <w:szCs w:val="21"/>
        </w:rPr>
        <w:t xml:space="preserve">C.2 </w:t>
      </w:r>
      <w:r w:rsidRPr="00737A45">
        <w:rPr>
          <w:rFonts w:ascii="Times New Roman" w:eastAsia="黑体" w:hAnsi="Times New Roman" w:cs="Times New Roman" w:hint="eastAsia"/>
          <w:szCs w:val="21"/>
        </w:rPr>
        <w:t>最外侧等面积圆环内测量点布置示意图</w:t>
      </w:r>
    </w:p>
    <w:p w14:paraId="48827DE5" w14:textId="2102C7AC" w:rsidR="00A125DC" w:rsidRPr="00737A45" w:rsidRDefault="00A125DC" w:rsidP="00A125DC">
      <w:pPr>
        <w:spacing w:line="440" w:lineRule="exact"/>
        <w:ind w:leftChars="50" w:left="105" w:rightChars="50" w:right="105" w:firstLineChars="200" w:firstLine="480"/>
        <w:jc w:val="left"/>
        <w:rPr>
          <w:rFonts w:ascii="Times New Roman" w:hAnsi="Times New Roman" w:cs="Times New Roman"/>
          <w:sz w:val="24"/>
          <w:szCs w:val="24"/>
        </w:rPr>
      </w:pPr>
      <w:r w:rsidRPr="00737A45">
        <w:rPr>
          <w:rFonts w:ascii="Times New Roman" w:hAnsi="Times New Roman" w:cs="Times New Roman" w:hint="eastAsia"/>
          <w:sz w:val="24"/>
          <w:szCs w:val="24"/>
        </w:rPr>
        <w:t>从距离墙壁</w:t>
      </w:r>
      <w:r w:rsidRPr="00737A45">
        <w:rPr>
          <w:rFonts w:ascii="Times New Roman" w:hAnsi="Times New Roman" w:cs="Times New Roman"/>
          <w:sz w:val="24"/>
          <w:szCs w:val="24"/>
        </w:rPr>
        <w:t>2.5cm</w:t>
      </w:r>
      <w:r w:rsidRPr="00737A45">
        <w:rPr>
          <w:rFonts w:ascii="Times New Roman" w:hAnsi="Times New Roman" w:cs="Times New Roman" w:hint="eastAsia"/>
          <w:sz w:val="24"/>
          <w:szCs w:val="24"/>
        </w:rPr>
        <w:t>（若不能放置探针，以</w:t>
      </w:r>
      <w:r w:rsidRPr="00737A45">
        <w:rPr>
          <w:rFonts w:ascii="Times New Roman" w:hAnsi="Times New Roman" w:cs="Times New Roman"/>
          <w:sz w:val="24"/>
          <w:szCs w:val="24"/>
        </w:rPr>
        <w:t>2.5cm</w:t>
      </w:r>
      <w:r w:rsidRPr="00737A45">
        <w:rPr>
          <w:rFonts w:ascii="Times New Roman" w:hAnsi="Times New Roman" w:cs="Times New Roman" w:hint="eastAsia"/>
          <w:sz w:val="24"/>
          <w:szCs w:val="24"/>
        </w:rPr>
        <w:t>的倍数但不大于</w:t>
      </w:r>
      <w:r w:rsidRPr="00737A45">
        <w:rPr>
          <w:rFonts w:ascii="Times New Roman" w:hAnsi="Times New Roman" w:cs="Times New Roman"/>
          <w:sz w:val="24"/>
          <w:szCs w:val="24"/>
        </w:rPr>
        <w:t>10cm</w:t>
      </w:r>
      <w:r w:rsidRPr="00737A45">
        <w:rPr>
          <w:rFonts w:ascii="Times New Roman" w:hAnsi="Times New Roman" w:cs="Times New Roman" w:hint="eastAsia"/>
          <w:sz w:val="24"/>
          <w:szCs w:val="24"/>
        </w:rPr>
        <w:t>）处开始布点采样，以</w:t>
      </w:r>
      <w:r w:rsidRPr="00737A45">
        <w:rPr>
          <w:rFonts w:ascii="Times New Roman" w:hAnsi="Times New Roman" w:cs="Times New Roman"/>
          <w:sz w:val="24"/>
          <w:szCs w:val="24"/>
        </w:rPr>
        <w:t>2.5cm</w:t>
      </w:r>
      <w:r w:rsidRPr="00737A45">
        <w:rPr>
          <w:rFonts w:ascii="Times New Roman" w:hAnsi="Times New Roman" w:cs="Times New Roman" w:hint="eastAsia"/>
          <w:sz w:val="24"/>
          <w:szCs w:val="24"/>
        </w:rPr>
        <w:t>的增量贯穿整个等面积圆环最外侧的圆环或者达到距离壁面</w:t>
      </w:r>
      <w:r w:rsidRPr="00737A45">
        <w:rPr>
          <w:rFonts w:ascii="Times New Roman" w:hAnsi="Times New Roman" w:cs="Times New Roman"/>
          <w:sz w:val="24"/>
          <w:szCs w:val="24"/>
        </w:rPr>
        <w:t>30cm</w:t>
      </w:r>
      <w:r w:rsidRPr="00737A45">
        <w:rPr>
          <w:rFonts w:ascii="Times New Roman" w:hAnsi="Times New Roman" w:cs="Times New Roman" w:hint="eastAsia"/>
          <w:sz w:val="24"/>
          <w:szCs w:val="24"/>
        </w:rPr>
        <w:t>位置处以先到者为准，最后一个</w:t>
      </w:r>
      <w:r w:rsidRPr="00737A45">
        <w:rPr>
          <w:rFonts w:ascii="Times New Roman" w:hAnsi="Times New Roman" w:cs="Times New Roman"/>
          <w:sz w:val="24"/>
          <w:szCs w:val="24"/>
        </w:rPr>
        <w:t>2.5cm</w:t>
      </w:r>
      <w:r w:rsidRPr="00737A45">
        <w:rPr>
          <w:rFonts w:ascii="Times New Roman" w:hAnsi="Times New Roman" w:cs="Times New Roman" w:hint="eastAsia"/>
          <w:sz w:val="24"/>
          <w:szCs w:val="24"/>
        </w:rPr>
        <w:t>增量位置处距离墙壁的距离为</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last</m:t>
            </m:r>
          </m:sub>
        </m:sSub>
      </m:oMath>
      <w:r w:rsidRPr="00737A45">
        <w:rPr>
          <w:rFonts w:ascii="Times New Roman" w:hAnsi="Times New Roman" w:cs="Times New Roman" w:hint="eastAsia"/>
          <w:sz w:val="24"/>
          <w:szCs w:val="24"/>
        </w:rPr>
        <w:t>，</w:t>
      </w:r>
      <m:oMath>
        <m:sSub>
          <m:sSubPr>
            <m:ctrlPr>
              <w:rPr>
                <w:rFonts w:ascii="Cambria Math" w:hAnsi="Cambria Math" w:cs="Times New Roman"/>
                <w:i/>
                <w:sz w:val="24"/>
                <w:szCs w:val="24"/>
              </w:rPr>
            </m:ctrlPr>
          </m:sSubPr>
          <m:e>
            <m:r>
              <w:rPr>
                <w:rFonts w:ascii="Cambria Math" w:hAnsi="Cambria Math" w:cs="Times New Roman"/>
                <w:sz w:val="24"/>
                <w:szCs w:val="24"/>
              </w:rPr>
              <m:t>d</m:t>
            </m:r>
          </m:e>
          <m:sub>
            <m:func>
              <m:funcPr>
                <m:ctrlPr>
                  <w:rPr>
                    <w:rFonts w:ascii="Cambria Math" w:hAnsi="Cambria Math" w:cs="Times New Roman"/>
                    <w:i/>
                    <w:sz w:val="24"/>
                    <w:szCs w:val="24"/>
                  </w:rPr>
                </m:ctrlPr>
              </m:funcPr>
              <m:fName>
                <m:r>
                  <w:rPr>
                    <w:rFonts w:ascii="Cambria Math" w:hAnsi="Cambria Math" w:cs="Times New Roman"/>
                    <w:sz w:val="24"/>
                    <w:szCs w:val="24"/>
                  </w:rPr>
                  <m:t>Re</m:t>
                </m:r>
              </m:fName>
              <m:e>
                <m:r>
                  <w:rPr>
                    <w:rFonts w:ascii="Cambria Math" w:hAnsi="Cambria Math" w:cs="Times New Roman"/>
                    <w:sz w:val="24"/>
                    <w:szCs w:val="24"/>
                  </w:rPr>
                  <m:t>m</m:t>
                </m:r>
              </m:e>
            </m:func>
          </m:sub>
        </m:sSub>
      </m:oMath>
      <w:r w:rsidRPr="00737A45">
        <w:rPr>
          <w:rFonts w:ascii="Times New Roman" w:hAnsi="Times New Roman" w:cs="Times New Roman" w:hint="eastAsia"/>
          <w:sz w:val="24"/>
          <w:szCs w:val="24"/>
        </w:rPr>
        <w:t>是</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last</m:t>
            </m:r>
          </m:sub>
        </m:sSub>
      </m:oMath>
      <w:r w:rsidRPr="00737A45">
        <w:rPr>
          <w:rFonts w:ascii="Times New Roman" w:hAnsi="Times New Roman" w:cs="Times New Roman" w:hint="eastAsia"/>
          <w:sz w:val="24"/>
          <w:szCs w:val="24"/>
        </w:rPr>
        <w:t>与</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p</m:t>
            </m:r>
          </m:sub>
        </m:sSub>
      </m:oMath>
      <w:r w:rsidRPr="00737A45">
        <w:rPr>
          <w:rFonts w:ascii="Times New Roman" w:hAnsi="Times New Roman" w:cs="Times New Roman" w:hint="eastAsia"/>
          <w:sz w:val="24"/>
          <w:szCs w:val="24"/>
        </w:rPr>
        <w:t>之间扇形区域的质心位置（计算方法见</w:t>
      </w:r>
      <w:r w:rsidRPr="00737A45">
        <w:rPr>
          <w:rFonts w:ascii="Times New Roman" w:hAnsi="Times New Roman" w:cs="Times New Roman"/>
          <w:sz w:val="24"/>
          <w:szCs w:val="24"/>
        </w:rPr>
        <w:t>C.3</w:t>
      </w:r>
      <w:r w:rsidRPr="00737A45">
        <w:rPr>
          <w:rFonts w:ascii="Times New Roman" w:hAnsi="Times New Roman" w:cs="Times New Roman" w:hint="eastAsia"/>
          <w:sz w:val="24"/>
          <w:szCs w:val="24"/>
        </w:rPr>
        <w:t>）。</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p</m:t>
            </m:r>
          </m:sub>
        </m:sSub>
      </m:oMath>
      <w:r w:rsidRPr="00737A45">
        <w:rPr>
          <w:rFonts w:ascii="Times New Roman" w:hAnsi="Times New Roman" w:cs="Times New Roman" w:hint="eastAsia"/>
          <w:sz w:val="24"/>
          <w:szCs w:val="24"/>
        </w:rPr>
        <w:t>为等面积圆环最外侧圆环的边界距离壁面的距离由公式</w:t>
      </w:r>
      <w:r w:rsidRPr="00737A45">
        <w:rPr>
          <w:rFonts w:ascii="Times New Roman" w:hAnsi="Times New Roman" w:cs="Times New Roman"/>
          <w:sz w:val="24"/>
          <w:szCs w:val="24"/>
        </w:rPr>
        <w:t>(C.1)</w:t>
      </w:r>
      <w:r w:rsidRPr="00737A45">
        <w:rPr>
          <w:rFonts w:ascii="Times New Roman" w:hAnsi="Times New Roman" w:cs="Times New Roman" w:hint="eastAsia"/>
          <w:sz w:val="24"/>
          <w:szCs w:val="24"/>
        </w:rPr>
        <w:t>和表</w:t>
      </w:r>
      <w:r w:rsidRPr="00737A45">
        <w:rPr>
          <w:rFonts w:ascii="Times New Roman" w:hAnsi="Times New Roman" w:cs="Times New Roman"/>
          <w:sz w:val="24"/>
          <w:szCs w:val="24"/>
        </w:rPr>
        <w:t>(C.2)</w:t>
      </w:r>
      <w:r w:rsidRPr="00737A45">
        <w:rPr>
          <w:rFonts w:ascii="Times New Roman" w:hAnsi="Times New Roman" w:cs="Times New Roman" w:hint="eastAsia"/>
          <w:sz w:val="24"/>
          <w:szCs w:val="24"/>
        </w:rPr>
        <w:t>来确定。</w:t>
      </w:r>
    </w:p>
    <w:p w14:paraId="51248B7D" w14:textId="3D20C321" w:rsidR="00A125DC" w:rsidRPr="00737A45" w:rsidRDefault="00A125DC" w:rsidP="00A125DC">
      <w:pPr>
        <w:ind w:firstLineChars="200" w:firstLine="480"/>
        <w:jc w:val="right"/>
        <w:rPr>
          <w:rFonts w:ascii="Times New Roman" w:hAnsi="Times New Roman" w:cs="Times New Roman"/>
          <w:sz w:val="24"/>
          <w:szCs w:val="24"/>
        </w:rPr>
      </w:pPr>
      <w:r w:rsidRPr="00910A43">
        <w:rPr>
          <w:rFonts w:ascii="Times New Roman" w:hAnsi="Times New Roman" w:cs="Times New Roman"/>
          <w:i/>
          <w:position w:val="-34"/>
          <w:sz w:val="24"/>
          <w:szCs w:val="24"/>
        </w:rPr>
        <w:object w:dxaOrig="1860" w:dyaOrig="800" w14:anchorId="0E88E8BE">
          <v:shape id="_x0000_i1053" type="#_x0000_t75" style="width:92.95pt;height:39.75pt" o:ole="">
            <v:imagedata r:id="rId71" o:title=""/>
          </v:shape>
          <o:OLEObject Type="Embed" ProgID="Equation.3" ShapeID="_x0000_i1053" DrawAspect="Content" ObjectID="_1762084887" r:id="rId72"/>
        </w:object>
      </w:r>
      <w:r w:rsidRPr="00737A45">
        <w:rPr>
          <w:rFonts w:ascii="Times New Roman" w:hAnsi="Times New Roman" w:cs="Times New Roman"/>
          <w:sz w:val="24"/>
          <w:szCs w:val="24"/>
        </w:rPr>
        <w:t xml:space="preserve">                             (C.1)</w:t>
      </w:r>
    </w:p>
    <w:p w14:paraId="02081753" w14:textId="343CAEB5" w:rsidR="00A125DC" w:rsidRPr="00737A45" w:rsidRDefault="00A125DC" w:rsidP="00A125DC">
      <w:pPr>
        <w:wordWrap w:val="0"/>
        <w:ind w:firstLineChars="200" w:firstLine="480"/>
        <w:jc w:val="right"/>
        <w:rPr>
          <w:rFonts w:ascii="Times New Roman" w:hAnsi="Times New Roman" w:cs="Times New Roman"/>
          <w:sz w:val="24"/>
          <w:szCs w:val="24"/>
        </w:rPr>
      </w:pPr>
      <w:r w:rsidRPr="00737A45">
        <w:rPr>
          <w:rFonts w:ascii="Times New Roman" w:hAnsi="Times New Roman" w:cs="Times New Roman"/>
          <w:sz w:val="24"/>
          <w:szCs w:val="24"/>
        </w:rPr>
        <w:t xml:space="preserve">  </w:t>
      </w:r>
      <w:r w:rsidRPr="00910A43">
        <w:rPr>
          <w:rFonts w:ascii="Times New Roman" w:hAnsi="Times New Roman" w:cs="Times New Roman"/>
          <w:position w:val="-14"/>
          <w:sz w:val="24"/>
          <w:szCs w:val="24"/>
        </w:rPr>
        <w:object w:dxaOrig="1579" w:dyaOrig="380" w14:anchorId="35556CEF">
          <v:shape id="_x0000_i1054" type="#_x0000_t75" style="width:79pt;height:18.8pt" o:ole="">
            <v:imagedata r:id="rId73" o:title=""/>
          </v:shape>
          <o:OLEObject Type="Embed" ProgID="Equation.3" ShapeID="_x0000_i1054" DrawAspect="Content" ObjectID="_1762084888" r:id="rId74"/>
        </w:object>
      </w:r>
      <w:r w:rsidRPr="00737A45">
        <w:rPr>
          <w:rFonts w:ascii="Times New Roman" w:hAnsi="Times New Roman" w:cs="Times New Roman"/>
          <w:sz w:val="24"/>
          <w:szCs w:val="24"/>
        </w:rPr>
        <w:t xml:space="preserve">                              (C.2)</w:t>
      </w:r>
    </w:p>
    <w:p w14:paraId="0B73879F" w14:textId="0CC46956" w:rsidR="00A125DC" w:rsidRPr="00737A45" w:rsidRDefault="00A125DC" w:rsidP="00A125DC">
      <w:pPr>
        <w:jc w:val="right"/>
        <w:rPr>
          <w:rFonts w:ascii="Times New Roman" w:hAnsi="Times New Roman" w:cs="Times New Roman"/>
          <w:sz w:val="24"/>
          <w:szCs w:val="24"/>
        </w:rPr>
      </w:pPr>
      <w:r w:rsidRPr="00737A45">
        <w:rPr>
          <w:rFonts w:ascii="Times New Roman" w:hAnsi="Times New Roman" w:cs="Times New Roman"/>
          <w:sz w:val="24"/>
          <w:szCs w:val="24"/>
        </w:rPr>
        <w:lastRenderedPageBreak/>
        <w:t xml:space="preserve">  </w:t>
      </w:r>
      <w:r w:rsidRPr="00910A43">
        <w:rPr>
          <w:rFonts w:ascii="Times New Roman" w:hAnsi="Times New Roman" w:cs="Times New Roman"/>
          <w:position w:val="-30"/>
          <w:sz w:val="24"/>
          <w:szCs w:val="24"/>
        </w:rPr>
        <w:object w:dxaOrig="3360" w:dyaOrig="740" w14:anchorId="2940D13C">
          <v:shape id="_x0000_i1055" type="#_x0000_t75" style="width:168.2pt;height:37.05pt" o:ole="">
            <v:imagedata r:id="rId75" o:title=""/>
          </v:shape>
          <o:OLEObject Type="Embed" ProgID="Equation.3" ShapeID="_x0000_i1055" DrawAspect="Content" ObjectID="_1762084889" r:id="rId76"/>
        </w:object>
      </w:r>
      <w:r w:rsidRPr="00737A45">
        <w:rPr>
          <w:rFonts w:ascii="Times New Roman" w:hAnsi="Times New Roman" w:cs="Times New Roman"/>
          <w:sz w:val="24"/>
          <w:szCs w:val="24"/>
        </w:rPr>
        <w:t xml:space="preserve">                    (C.3)</w:t>
      </w:r>
    </w:p>
    <w:p w14:paraId="6A26A8A4" w14:textId="77777777" w:rsidR="00A125DC" w:rsidRPr="00737A45" w:rsidRDefault="00A125DC" w:rsidP="00A125DC">
      <w:pPr>
        <w:spacing w:line="440" w:lineRule="exact"/>
        <w:ind w:leftChars="50" w:left="105" w:rightChars="50" w:right="105" w:firstLineChars="200" w:firstLine="480"/>
        <w:jc w:val="left"/>
        <w:rPr>
          <w:rFonts w:ascii="Times New Roman" w:hAnsi="Times New Roman" w:cs="Times New Roman"/>
          <w:sz w:val="24"/>
          <w:szCs w:val="24"/>
        </w:rPr>
      </w:pPr>
      <w:r w:rsidRPr="00737A45">
        <w:rPr>
          <w:rFonts w:ascii="Times New Roman" w:hAnsi="Times New Roman" w:cs="Times New Roman" w:hint="eastAsia"/>
          <w:sz w:val="24"/>
          <w:szCs w:val="24"/>
        </w:rPr>
        <w:t>其中，</w:t>
      </w:r>
    </w:p>
    <w:p w14:paraId="68209028" w14:textId="77777777" w:rsidR="00A125DC" w:rsidRPr="00737A45" w:rsidRDefault="00A125DC" w:rsidP="00A125DC">
      <w:pPr>
        <w:spacing w:line="440" w:lineRule="exact"/>
        <w:ind w:leftChars="50" w:left="105" w:rightChars="50" w:right="105" w:firstLineChars="200" w:firstLine="480"/>
        <w:jc w:val="left"/>
        <w:rPr>
          <w:rFonts w:ascii="Times New Roman" w:hAnsi="Times New Roman" w:cs="Times New Roman"/>
          <w:sz w:val="24"/>
          <w:szCs w:val="24"/>
        </w:rPr>
      </w:pPr>
      <w:r w:rsidRPr="00737A45">
        <w:rPr>
          <w:rFonts w:ascii="Times New Roman" w:hAnsi="Times New Roman" w:cs="Times New Roman"/>
          <w:sz w:val="24"/>
          <w:szCs w:val="24"/>
        </w:rPr>
        <w:t>r</w:t>
      </w:r>
      <w:r w:rsidRPr="00737A45">
        <w:rPr>
          <w:rFonts w:ascii="Times New Roman" w:hAnsi="Times New Roman" w:cs="Times New Roman"/>
          <w:kern w:val="0"/>
          <w:sz w:val="24"/>
          <w:szCs w:val="24"/>
        </w:rPr>
        <w:t>——</w:t>
      </w:r>
      <w:r w:rsidRPr="00737A45">
        <w:rPr>
          <w:rFonts w:ascii="Times New Roman" w:hAnsi="Times New Roman" w:cs="Times New Roman" w:hint="eastAsia"/>
          <w:kern w:val="0"/>
          <w:sz w:val="24"/>
          <w:szCs w:val="24"/>
        </w:rPr>
        <w:t>圆形烟道半径，</w:t>
      </w:r>
      <w:r w:rsidRPr="00737A45">
        <w:rPr>
          <w:rFonts w:ascii="Times New Roman" w:hAnsi="Times New Roman" w:cs="Times New Roman"/>
          <w:kern w:val="0"/>
          <w:sz w:val="24"/>
          <w:szCs w:val="24"/>
        </w:rPr>
        <w:t>m</w:t>
      </w:r>
      <w:r w:rsidRPr="00737A45">
        <w:rPr>
          <w:rFonts w:ascii="Times New Roman" w:hAnsi="Times New Roman" w:cs="Times New Roman" w:hint="eastAsia"/>
          <w:kern w:val="0"/>
          <w:sz w:val="24"/>
          <w:szCs w:val="24"/>
        </w:rPr>
        <w:t>；</w:t>
      </w:r>
    </w:p>
    <w:p w14:paraId="4447315D" w14:textId="77777777" w:rsidR="00A125DC" w:rsidRPr="00737A45" w:rsidRDefault="00A125DC" w:rsidP="00A125DC">
      <w:pPr>
        <w:spacing w:line="440" w:lineRule="exact"/>
        <w:ind w:leftChars="50" w:left="105" w:rightChars="50" w:right="105" w:firstLineChars="200" w:firstLine="480"/>
        <w:jc w:val="left"/>
        <w:rPr>
          <w:rFonts w:ascii="Times New Roman" w:hAnsi="Times New Roman" w:cs="Times New Roman"/>
          <w:sz w:val="24"/>
          <w:szCs w:val="24"/>
        </w:rPr>
      </w:pPr>
      <m:oMath>
        <m:r>
          <w:rPr>
            <w:rFonts w:ascii="Cambria Math" w:hAnsi="Cambria Math" w:cs="Times New Roman"/>
            <w:sz w:val="24"/>
            <w:szCs w:val="24"/>
          </w:rPr>
          <m:t>p</m:t>
        </m:r>
      </m:oMath>
      <w:r w:rsidRPr="00737A45">
        <w:rPr>
          <w:rFonts w:ascii="Times New Roman" w:hAnsi="Times New Roman" w:cs="Times New Roman"/>
          <w:kern w:val="0"/>
          <w:sz w:val="24"/>
          <w:szCs w:val="24"/>
        </w:rPr>
        <w:t>——</w:t>
      </w:r>
      <w:r w:rsidRPr="00737A45">
        <w:rPr>
          <w:rFonts w:ascii="Times New Roman" w:hAnsi="Times New Roman" w:cs="Times New Roman" w:hint="eastAsia"/>
          <w:sz w:val="24"/>
          <w:szCs w:val="24"/>
        </w:rPr>
        <w:t>一条直径上的等面积圆环测量点数；</w:t>
      </w:r>
    </w:p>
    <w:p w14:paraId="7A3D86A9" w14:textId="77777777" w:rsidR="00A125DC" w:rsidRPr="00737A45" w:rsidRDefault="00A125DC" w:rsidP="00A125DC">
      <w:pPr>
        <w:spacing w:line="440" w:lineRule="exact"/>
        <w:ind w:leftChars="50" w:left="105" w:rightChars="50" w:right="105" w:firstLineChars="200" w:firstLine="480"/>
        <w:jc w:val="left"/>
        <w:rPr>
          <w:rFonts w:ascii="Times New Roman" w:hAnsi="Times New Roman" w:cs="Times New Roman"/>
          <w:sz w:val="24"/>
          <w:szCs w:val="24"/>
        </w:rPr>
      </w:pPr>
      <m:oMath>
        <m:r>
          <w:rPr>
            <w:rFonts w:ascii="Cambria Math" w:hAnsi="Cambria Math" w:cs="Times New Roman"/>
            <w:sz w:val="24"/>
            <w:szCs w:val="24"/>
          </w:rPr>
          <m:t>n</m:t>
        </m:r>
        <m:r>
          <m:rPr>
            <m:sty m:val="p"/>
          </m:rPr>
          <w:rPr>
            <w:rFonts w:ascii="Cambria Math" w:hAnsi="Cambria Math" w:cs="Times New Roman"/>
            <w:sz w:val="24"/>
            <w:szCs w:val="24"/>
          </w:rPr>
          <m:t>=</m:t>
        </m:r>
        <m:r>
          <m:rPr>
            <m:sty m:val="p"/>
          </m:rPr>
          <w:rPr>
            <w:rFonts w:ascii="Cambria Math" w:hAnsi="Cambria Math" w:cs="Times New Roman"/>
            <w:sz w:val="24"/>
            <w:szCs w:val="24"/>
          </w:rPr>
          <m:t>取整</m:t>
        </m:r>
        <m:d>
          <m:dPr>
            <m:ctrlPr>
              <w:rPr>
                <w:rFonts w:ascii="Cambria Math" w:hAnsi="Cambria Math" w:cs="Times New Roman"/>
                <w:sz w:val="24"/>
                <w:szCs w:val="24"/>
              </w:rPr>
            </m:ctrlPr>
          </m:dPr>
          <m:e>
            <m:f>
              <m:fPr>
                <m:type m:val="lin"/>
                <m:ctrlPr>
                  <w:rPr>
                    <w:rFonts w:ascii="Cambria Math" w:hAnsi="Cambria Math" w:cs="Times New Roman"/>
                    <w:sz w:val="24"/>
                    <w:szCs w:val="24"/>
                  </w:rPr>
                </m:ctrlPr>
              </m:fPr>
              <m:num>
                <m:sSub>
                  <m:sSubPr>
                    <m:ctrlPr>
                      <w:rPr>
                        <w:rFonts w:ascii="Cambria Math" w:hAnsi="Cambria Math" w:cs="Times New Roman"/>
                        <w:sz w:val="24"/>
                        <w:szCs w:val="24"/>
                      </w:rPr>
                    </m:ctrlPr>
                  </m:sSubPr>
                  <m:e>
                    <m:r>
                      <w:rPr>
                        <w:rFonts w:ascii="Cambria Math" w:hAnsi="Cambria Math" w:cs="Times New Roman"/>
                        <w:sz w:val="24"/>
                        <w:szCs w:val="24"/>
                      </w:rPr>
                      <m:t>d</m:t>
                    </m:r>
                  </m:e>
                  <m:sub>
                    <m:r>
                      <w:rPr>
                        <w:rFonts w:ascii="Cambria Math" w:hAnsi="Cambria Math" w:cs="Times New Roman"/>
                        <w:sz w:val="24"/>
                        <w:szCs w:val="24"/>
                      </w:rPr>
                      <m:t>p</m:t>
                    </m:r>
                  </m:sub>
                </m:sSub>
              </m:num>
              <m:den>
                <m:r>
                  <m:rPr>
                    <m:sty m:val="p"/>
                  </m:rPr>
                  <w:rPr>
                    <w:rFonts w:ascii="Cambria Math" w:hAnsi="Cambria Math" w:cs="Times New Roman"/>
                    <w:sz w:val="24"/>
                    <w:szCs w:val="24"/>
                  </w:rPr>
                  <m:t>2.5</m:t>
                </m:r>
              </m:den>
            </m:f>
          </m:e>
        </m:d>
        <m:r>
          <m:rPr>
            <m:sty m:val="p"/>
          </m:rPr>
          <w:rPr>
            <w:rFonts w:ascii="Cambria Math" w:hAnsi="Cambria Math" w:cs="Times New Roman"/>
            <w:sz w:val="24"/>
            <w:szCs w:val="24"/>
          </w:rPr>
          <m:t>≤12</m:t>
        </m:r>
      </m:oMath>
      <w:r w:rsidRPr="00737A45">
        <w:rPr>
          <w:rFonts w:ascii="Times New Roman" w:hAnsi="Times New Roman" w:cs="Times New Roman" w:hint="eastAsia"/>
          <w:sz w:val="24"/>
          <w:szCs w:val="24"/>
        </w:rPr>
        <w:t>且</w:t>
      </w:r>
      <m:oMath>
        <m:r>
          <w:rPr>
            <w:rFonts w:ascii="Cambria Math" w:hAnsi="Cambria Math" w:cs="Times New Roman"/>
            <w:sz w:val="24"/>
            <w:szCs w:val="24"/>
          </w:rPr>
          <m:t>n</m:t>
        </m:r>
        <m:r>
          <m:rPr>
            <m:sty m:val="p"/>
          </m:rPr>
          <w:rPr>
            <w:rFonts w:ascii="Cambria Math" w:hAnsi="Cambria Math" w:cs="Times New Roman"/>
            <w:sz w:val="24"/>
            <w:szCs w:val="24"/>
          </w:rPr>
          <m:t>≥3</m:t>
        </m:r>
      </m:oMath>
      <w:r w:rsidRPr="00737A45">
        <w:rPr>
          <w:rFonts w:ascii="Times New Roman" w:hAnsi="Times New Roman" w:cs="Times New Roman" w:hint="eastAsia"/>
          <w:sz w:val="24"/>
          <w:szCs w:val="24"/>
        </w:rPr>
        <w:t>，若</w:t>
      </w:r>
      <m:oMath>
        <m:f>
          <m:fPr>
            <m:type m:val="lin"/>
            <m:ctrlPr>
              <w:rPr>
                <w:rFonts w:ascii="Cambria Math" w:hAnsi="Cambria Math" w:cs="Times New Roman"/>
                <w:sz w:val="24"/>
                <w:szCs w:val="24"/>
              </w:rPr>
            </m:ctrlPr>
          </m:fPr>
          <m:num>
            <m:sSub>
              <m:sSubPr>
                <m:ctrlPr>
                  <w:rPr>
                    <w:rFonts w:ascii="Cambria Math" w:hAnsi="Cambria Math" w:cs="Times New Roman"/>
                    <w:sz w:val="24"/>
                    <w:szCs w:val="24"/>
                  </w:rPr>
                </m:ctrlPr>
              </m:sSubPr>
              <m:e>
                <m:r>
                  <w:rPr>
                    <w:rFonts w:ascii="Cambria Math" w:hAnsi="Cambria Math" w:cs="Times New Roman"/>
                    <w:sz w:val="24"/>
                    <w:szCs w:val="24"/>
                  </w:rPr>
                  <m:t>d</m:t>
                </m:r>
              </m:e>
              <m:sub>
                <m:r>
                  <w:rPr>
                    <w:rFonts w:ascii="Cambria Math" w:hAnsi="Cambria Math" w:cs="Times New Roman"/>
                    <w:sz w:val="24"/>
                    <w:szCs w:val="24"/>
                  </w:rPr>
                  <m:t>p</m:t>
                </m:r>
              </m:sub>
            </m:sSub>
          </m:num>
          <m:den>
            <m:r>
              <m:rPr>
                <m:sty m:val="p"/>
              </m:rPr>
              <w:rPr>
                <w:rFonts w:ascii="Cambria Math" w:hAnsi="Cambria Math" w:cs="Times New Roman"/>
                <w:sz w:val="24"/>
                <w:szCs w:val="24"/>
              </w:rPr>
              <m:t>2.5</m:t>
            </m:r>
          </m:den>
        </m:f>
        <m:r>
          <m:rPr>
            <m:sty m:val="p"/>
          </m:rPr>
          <w:rPr>
            <w:rFonts w:ascii="Cambria Math" w:hAnsi="Cambria Math" w:cs="Times New Roman"/>
            <w:sz w:val="24"/>
            <w:szCs w:val="24"/>
          </w:rPr>
          <m:t>≥12</m:t>
        </m:r>
      </m:oMath>
      <w:r w:rsidRPr="00737A45">
        <w:rPr>
          <w:rFonts w:ascii="Times New Roman" w:hAnsi="Times New Roman" w:cs="Times New Roman" w:hint="eastAsia"/>
          <w:sz w:val="24"/>
          <w:szCs w:val="24"/>
        </w:rPr>
        <w:t>则</w:t>
      </w:r>
      <m:oMath>
        <m:r>
          <w:rPr>
            <w:rFonts w:ascii="Cambria Math" w:hAnsi="Cambria Math" w:cs="Times New Roman"/>
            <w:sz w:val="24"/>
            <w:szCs w:val="24"/>
          </w:rPr>
          <m:t>n</m:t>
        </m:r>
        <m:r>
          <m:rPr>
            <m:sty m:val="p"/>
          </m:rPr>
          <w:rPr>
            <w:rFonts w:ascii="Cambria Math" w:hAnsi="Cambria Math" w:cs="Times New Roman"/>
            <w:sz w:val="24"/>
            <w:szCs w:val="24"/>
          </w:rPr>
          <m:t>=12</m:t>
        </m:r>
      </m:oMath>
      <w:r w:rsidRPr="00737A45">
        <w:rPr>
          <w:rFonts w:ascii="Times New Roman" w:hAnsi="Times New Roman" w:cs="Times New Roman" w:hint="eastAsia"/>
          <w:sz w:val="24"/>
          <w:szCs w:val="24"/>
        </w:rPr>
        <w:t>。</w:t>
      </w:r>
    </w:p>
    <w:p w14:paraId="25640558" w14:textId="25F749ED" w:rsidR="00A125DC" w:rsidRPr="00737A45" w:rsidRDefault="00A125DC" w:rsidP="00A125DC">
      <w:pPr>
        <w:jc w:val="right"/>
        <w:rPr>
          <w:rFonts w:ascii="Times New Roman" w:hAnsi="Times New Roman" w:cs="Times New Roman"/>
          <w:sz w:val="24"/>
          <w:szCs w:val="24"/>
        </w:rPr>
      </w:pPr>
      <w:r w:rsidRPr="00737A45">
        <w:rPr>
          <w:rFonts w:ascii="Times New Roman" w:hAnsi="Times New Roman" w:cs="Times New Roman"/>
          <w:sz w:val="24"/>
          <w:szCs w:val="24"/>
        </w:rPr>
        <w:t xml:space="preserve"> </w:t>
      </w:r>
      <w:r w:rsidRPr="00910A43">
        <w:rPr>
          <w:rFonts w:ascii="Times New Roman" w:hAnsi="Times New Roman" w:cs="Times New Roman"/>
          <w:position w:val="-34"/>
          <w:sz w:val="24"/>
          <w:szCs w:val="24"/>
        </w:rPr>
        <w:object w:dxaOrig="2180" w:dyaOrig="800" w14:anchorId="36A7BE6B">
          <v:shape id="_x0000_i1056" type="#_x0000_t75" style="width:109.05pt;height:39.75pt" o:ole="">
            <v:imagedata r:id="rId77" o:title=""/>
          </v:shape>
          <o:OLEObject Type="Embed" ProgID="Equation.3" ShapeID="_x0000_i1056" DrawAspect="Content" ObjectID="_1762084890" r:id="rId78"/>
        </w:object>
      </w:r>
      <w:r w:rsidRPr="00737A45">
        <w:rPr>
          <w:rFonts w:ascii="Times New Roman" w:hAnsi="Times New Roman" w:cs="Times New Roman" w:hint="eastAsia"/>
          <w:sz w:val="24"/>
          <w:szCs w:val="24"/>
        </w:rPr>
        <w:t>（</w:t>
      </w:r>
      <w:r w:rsidRPr="00910A43">
        <w:rPr>
          <w:rFonts w:ascii="Times New Roman" w:hAnsi="Times New Roman" w:cs="Times New Roman"/>
          <w:position w:val="-24"/>
          <w:sz w:val="24"/>
          <w:szCs w:val="24"/>
        </w:rPr>
        <w:object w:dxaOrig="639" w:dyaOrig="620" w14:anchorId="5C40DD9F">
          <v:shape id="_x0000_i1057" type="#_x0000_t75" style="width:31.7pt;height:31.15pt" o:ole="">
            <v:imagedata r:id="rId79" o:title=""/>
          </v:shape>
          <o:OLEObject Type="Embed" ProgID="Equation.3" ShapeID="_x0000_i1057" DrawAspect="Content" ObjectID="_1762084891" r:id="rId80"/>
        </w:object>
      </w:r>
      <w:r w:rsidRPr="00737A45">
        <w:rPr>
          <w:rFonts w:ascii="Times New Roman" w:hAnsi="Times New Roman" w:cs="Times New Roman" w:hint="eastAsia"/>
          <w:sz w:val="24"/>
          <w:szCs w:val="24"/>
        </w:rPr>
        <w:t>）</w:t>
      </w:r>
      <w:r w:rsidRPr="00737A45">
        <w:rPr>
          <w:rFonts w:ascii="Times New Roman" w:hAnsi="Times New Roman" w:cs="Times New Roman"/>
          <w:sz w:val="24"/>
          <w:szCs w:val="24"/>
        </w:rPr>
        <w:t xml:space="preserve">                    (C.4)</w:t>
      </w:r>
    </w:p>
    <w:p w14:paraId="092DD5DE" w14:textId="6796FE58" w:rsidR="00A125DC" w:rsidRPr="00737A45" w:rsidRDefault="00A125DC" w:rsidP="00A125DC">
      <w:pPr>
        <w:wordWrap w:val="0"/>
        <w:jc w:val="right"/>
        <w:rPr>
          <w:rFonts w:ascii="Times New Roman" w:hAnsi="Times New Roman" w:cs="Times New Roman"/>
          <w:sz w:val="24"/>
          <w:szCs w:val="24"/>
        </w:rPr>
      </w:pPr>
      <w:r w:rsidRPr="00737A45">
        <w:rPr>
          <w:rFonts w:ascii="Times New Roman" w:hAnsi="Times New Roman" w:cs="Times New Roman"/>
          <w:sz w:val="24"/>
          <w:szCs w:val="24"/>
        </w:rPr>
        <w:t xml:space="preserve"> </w:t>
      </w:r>
      <w:r w:rsidRPr="00910A43">
        <w:rPr>
          <w:rFonts w:ascii="Times New Roman" w:hAnsi="Times New Roman" w:cs="Times New Roman"/>
          <w:position w:val="-34"/>
          <w:sz w:val="24"/>
          <w:szCs w:val="24"/>
        </w:rPr>
        <w:object w:dxaOrig="1939" w:dyaOrig="800" w14:anchorId="3F82F2EE">
          <v:shape id="_x0000_i1058" type="#_x0000_t75" style="width:96.7pt;height:39.75pt" o:ole="">
            <v:imagedata r:id="rId81" o:title=""/>
          </v:shape>
          <o:OLEObject Type="Embed" ProgID="Equation.3" ShapeID="_x0000_i1058" DrawAspect="Content" ObjectID="_1762084892" r:id="rId82"/>
        </w:object>
      </w:r>
      <w:r w:rsidRPr="00737A45">
        <w:rPr>
          <w:rFonts w:ascii="Times New Roman" w:hAnsi="Times New Roman" w:cs="Times New Roman" w:hint="eastAsia"/>
          <w:sz w:val="24"/>
          <w:szCs w:val="24"/>
        </w:rPr>
        <w:t>（</w:t>
      </w:r>
      <w:r w:rsidRPr="00910A43">
        <w:rPr>
          <w:rFonts w:ascii="Times New Roman" w:hAnsi="Times New Roman" w:cs="Times New Roman"/>
          <w:position w:val="-24"/>
          <w:sz w:val="24"/>
          <w:szCs w:val="24"/>
        </w:rPr>
        <w:object w:dxaOrig="999" w:dyaOrig="620" w14:anchorId="1DAE69F5">
          <v:shape id="_x0000_i1059" type="#_x0000_t75" style="width:49.95pt;height:31.15pt" o:ole="">
            <v:imagedata r:id="rId83" o:title=""/>
          </v:shape>
          <o:OLEObject Type="Embed" ProgID="Equation.3" ShapeID="_x0000_i1059" DrawAspect="Content" ObjectID="_1762084893" r:id="rId84"/>
        </w:object>
      </w:r>
      <w:r w:rsidRPr="00737A45">
        <w:rPr>
          <w:rFonts w:ascii="Times New Roman" w:hAnsi="Times New Roman" w:cs="Times New Roman" w:hint="eastAsia"/>
          <w:sz w:val="24"/>
          <w:szCs w:val="24"/>
        </w:rPr>
        <w:t>）</w:t>
      </w:r>
      <w:r w:rsidRPr="00737A45">
        <w:rPr>
          <w:rFonts w:ascii="Times New Roman" w:hAnsi="Times New Roman" w:cs="Times New Roman"/>
          <w:sz w:val="24"/>
          <w:szCs w:val="24"/>
        </w:rPr>
        <w:t xml:space="preserve">                  (C.5)</w:t>
      </w:r>
    </w:p>
    <w:p w14:paraId="3E725168" w14:textId="77777777" w:rsidR="00A125DC" w:rsidRPr="00737A45" w:rsidRDefault="00A125DC" w:rsidP="00A125DC">
      <w:pPr>
        <w:spacing w:line="440" w:lineRule="exact"/>
        <w:ind w:leftChars="50" w:left="105" w:rightChars="50" w:right="105" w:firstLineChars="200" w:firstLine="480"/>
        <w:jc w:val="left"/>
        <w:rPr>
          <w:rFonts w:ascii="Times New Roman" w:hAnsi="Times New Roman" w:cs="Times New Roman"/>
          <w:sz w:val="24"/>
          <w:szCs w:val="24"/>
        </w:rPr>
      </w:pPr>
      <w:r w:rsidRPr="00737A45">
        <w:rPr>
          <w:rFonts w:ascii="Times New Roman" w:hAnsi="Times New Roman" w:cs="Times New Roman" w:hint="eastAsia"/>
          <w:sz w:val="24"/>
          <w:szCs w:val="24"/>
        </w:rPr>
        <w:t>其中，</w:t>
      </w:r>
    </w:p>
    <w:p w14:paraId="42A9DF9E" w14:textId="77777777" w:rsidR="00A125DC" w:rsidRPr="00737A45" w:rsidRDefault="00A125DC" w:rsidP="00A125DC">
      <w:pPr>
        <w:spacing w:line="440" w:lineRule="exact"/>
        <w:ind w:leftChars="50" w:left="105" w:rightChars="50" w:right="105" w:firstLineChars="200" w:firstLine="480"/>
        <w:jc w:val="left"/>
        <w:rPr>
          <w:rFonts w:ascii="Times New Roman" w:hAnsi="Times New Roman" w:cs="Times New Roman"/>
          <w:sz w:val="24"/>
          <w:szCs w:val="24"/>
        </w:rPr>
      </w:pPr>
      <m:oMath>
        <m:r>
          <w:rPr>
            <w:rFonts w:ascii="Cambria Math" w:hAnsi="Cambria Math" w:cs="Times New Roman"/>
            <w:sz w:val="24"/>
            <w:szCs w:val="24"/>
          </w:rPr>
          <m:t>j</m:t>
        </m:r>
      </m:oMath>
      <w:r w:rsidRPr="00737A45">
        <w:rPr>
          <w:rFonts w:ascii="Times New Roman" w:hAnsi="Times New Roman" w:cs="Times New Roman"/>
          <w:kern w:val="0"/>
          <w:szCs w:val="24"/>
        </w:rPr>
        <w:t>——</w:t>
      </w:r>
      <w:r w:rsidRPr="00737A45">
        <w:rPr>
          <w:rFonts w:ascii="Times New Roman" w:hAnsi="Times New Roman" w:cs="Times New Roman" w:hint="eastAsia"/>
          <w:kern w:val="0"/>
          <w:szCs w:val="24"/>
        </w:rPr>
        <w:t>表示</w:t>
      </w:r>
      <w:r w:rsidRPr="00737A45">
        <w:rPr>
          <w:rFonts w:ascii="Times New Roman" w:hAnsi="Times New Roman" w:cs="Times New Roman" w:hint="eastAsia"/>
          <w:sz w:val="24"/>
          <w:szCs w:val="24"/>
        </w:rPr>
        <w:t>等面积圆环测量法中距离检测孔第</w:t>
      </w:r>
      <m:oMath>
        <m:r>
          <w:rPr>
            <w:rFonts w:ascii="Cambria Math" w:hAnsi="Cambria Math" w:cs="Times New Roman"/>
            <w:sz w:val="24"/>
            <w:szCs w:val="24"/>
          </w:rPr>
          <m:t>j</m:t>
        </m:r>
      </m:oMath>
      <w:r w:rsidRPr="00737A45">
        <w:rPr>
          <w:rFonts w:ascii="Times New Roman" w:hAnsi="Times New Roman" w:cs="Times New Roman" w:hint="eastAsia"/>
          <w:sz w:val="24"/>
          <w:szCs w:val="24"/>
        </w:rPr>
        <w:t>个测量点；</w:t>
      </w:r>
    </w:p>
    <w:p w14:paraId="09F48C44" w14:textId="77777777" w:rsidR="00A125DC" w:rsidRPr="00737A45" w:rsidRDefault="00000000" w:rsidP="00A125DC">
      <w:pPr>
        <w:spacing w:line="440" w:lineRule="exact"/>
        <w:ind w:leftChars="50" w:left="105" w:rightChars="50" w:right="105" w:firstLineChars="200" w:firstLine="480"/>
        <w:jc w:val="left"/>
        <w:rPr>
          <w:rFonts w:ascii="Times New Roman" w:hAnsi="Times New Roman" w:cs="Times New Roman"/>
          <w:sz w:val="24"/>
          <w:szCs w:val="24"/>
        </w:rPr>
      </w:pPr>
      <m:oMath>
        <m:sSub>
          <m:sSubPr>
            <m:ctrlPr>
              <w:rPr>
                <w:rFonts w:ascii="Cambria Math" w:hAnsi="Cambria Math" w:cs="Times New Roman"/>
                <w:sz w:val="24"/>
                <w:szCs w:val="24"/>
              </w:rPr>
            </m:ctrlPr>
          </m:sSubPr>
          <m:e>
            <m:r>
              <w:rPr>
                <w:rFonts w:ascii="Cambria Math" w:hAnsi="Cambria Math" w:cs="Times New Roman"/>
                <w:sz w:val="24"/>
                <w:szCs w:val="24"/>
              </w:rPr>
              <m:t>e</m:t>
            </m:r>
          </m:e>
          <m:sub>
            <m:r>
              <w:rPr>
                <w:rFonts w:ascii="Cambria Math" w:hAnsi="Cambria Math" w:cs="Times New Roman"/>
                <w:sz w:val="24"/>
                <w:szCs w:val="24"/>
              </w:rPr>
              <m:t>j</m:t>
            </m:r>
          </m:sub>
        </m:sSub>
      </m:oMath>
      <w:r w:rsidR="00A125DC" w:rsidRPr="00737A45">
        <w:rPr>
          <w:rFonts w:ascii="Times New Roman" w:hAnsi="Times New Roman" w:cs="Times New Roman"/>
          <w:kern w:val="0"/>
          <w:szCs w:val="24"/>
        </w:rPr>
        <w:t>——</w:t>
      </w:r>
      <w:r w:rsidR="00A125DC" w:rsidRPr="00737A45">
        <w:rPr>
          <w:rFonts w:ascii="Times New Roman" w:hAnsi="Times New Roman" w:cs="Times New Roman" w:hint="eastAsia"/>
          <w:sz w:val="24"/>
          <w:szCs w:val="24"/>
        </w:rPr>
        <w:t>表示等面积圆环测量点</w:t>
      </w:r>
      <m:oMath>
        <m:r>
          <w:rPr>
            <w:rFonts w:ascii="Cambria Math" w:hAnsi="Cambria Math" w:cs="Times New Roman"/>
            <w:sz w:val="24"/>
            <w:szCs w:val="24"/>
          </w:rPr>
          <m:t>j</m:t>
        </m:r>
      </m:oMath>
      <w:r w:rsidR="00A125DC" w:rsidRPr="00737A45">
        <w:rPr>
          <w:rFonts w:ascii="Times New Roman" w:hAnsi="Times New Roman" w:cs="Times New Roman" w:hint="eastAsia"/>
          <w:sz w:val="24"/>
          <w:szCs w:val="24"/>
        </w:rPr>
        <w:t>到端口的距离，</w:t>
      </w:r>
      <w:r w:rsidR="00A125DC" w:rsidRPr="00737A45">
        <w:rPr>
          <w:rFonts w:ascii="Times New Roman" w:hAnsi="Times New Roman" w:cs="Times New Roman"/>
          <w:sz w:val="24"/>
          <w:szCs w:val="24"/>
        </w:rPr>
        <w:t>m</w:t>
      </w:r>
      <w:r w:rsidR="00A125DC" w:rsidRPr="00737A45">
        <w:rPr>
          <w:rFonts w:ascii="Times New Roman" w:hAnsi="Times New Roman" w:cs="Times New Roman" w:hint="eastAsia"/>
          <w:sz w:val="24"/>
          <w:szCs w:val="24"/>
        </w:rPr>
        <w:t>。</w:t>
      </w:r>
    </w:p>
    <w:p w14:paraId="05B5B458" w14:textId="77777777" w:rsidR="00A125DC" w:rsidRPr="00737A45" w:rsidRDefault="00A125DC" w:rsidP="00A125DC">
      <w:pPr>
        <w:spacing w:line="440" w:lineRule="exact"/>
        <w:ind w:leftChars="50" w:left="105" w:rightChars="50" w:right="105" w:firstLineChars="200" w:firstLine="480"/>
        <w:jc w:val="left"/>
        <w:rPr>
          <w:rFonts w:ascii="Times New Roman" w:hAnsi="Times New Roman" w:cs="Times New Roman"/>
          <w:sz w:val="24"/>
          <w:szCs w:val="24"/>
        </w:rPr>
      </w:pPr>
      <w:r w:rsidRPr="00737A45">
        <w:rPr>
          <w:rFonts w:ascii="Times New Roman" w:hAnsi="Times New Roman" w:cs="Times New Roman" w:hint="eastAsia"/>
          <w:sz w:val="24"/>
          <w:szCs w:val="24"/>
        </w:rPr>
        <w:t>一条直径上考虑近壁效应时，总的测量点数为</w:t>
      </w:r>
      <m:oMath>
        <m:r>
          <w:rPr>
            <w:rFonts w:ascii="Cambria Math" w:hAnsi="Cambria Math" w:cs="Times New Roman"/>
            <w:sz w:val="24"/>
            <w:szCs w:val="24"/>
          </w:rPr>
          <m:t>N</m:t>
        </m:r>
        <m:r>
          <m:rPr>
            <m:sty m:val="p"/>
          </m:rPr>
          <w:rPr>
            <w:rFonts w:ascii="Cambria Math" w:hAnsi="Cambria Math" w:cs="Times New Roman"/>
            <w:sz w:val="24"/>
            <w:szCs w:val="24"/>
          </w:rPr>
          <m:t>=</m:t>
        </m:r>
        <m:r>
          <w:rPr>
            <w:rFonts w:ascii="Cambria Math" w:hAnsi="Cambria Math" w:cs="Times New Roman"/>
            <w:sz w:val="24"/>
            <w:szCs w:val="24"/>
          </w:rPr>
          <m:t>p</m:t>
        </m:r>
        <m:r>
          <m:rPr>
            <m:sty m:val="p"/>
          </m:rPr>
          <w:rPr>
            <w:rFonts w:ascii="Cambria Math" w:hAnsi="Cambria Math" w:cs="Times New Roman"/>
            <w:sz w:val="24"/>
            <w:szCs w:val="24"/>
          </w:rPr>
          <m:t>+2</m:t>
        </m:r>
        <m:r>
          <w:rPr>
            <w:rFonts w:ascii="Cambria Math" w:hAnsi="Cambria Math" w:cs="Times New Roman"/>
            <w:sz w:val="24"/>
            <w:szCs w:val="24"/>
          </w:rPr>
          <m:t>n</m:t>
        </m:r>
        <m:r>
          <m:rPr>
            <m:sty m:val="p"/>
          </m:rPr>
          <w:rPr>
            <w:rFonts w:ascii="Cambria Math" w:hAnsi="Cambria Math" w:cs="Times New Roman"/>
            <w:sz w:val="24"/>
            <w:szCs w:val="24"/>
          </w:rPr>
          <m:t>+2</m:t>
        </m:r>
      </m:oMath>
    </w:p>
    <w:p w14:paraId="26D44AD1" w14:textId="77777777" w:rsidR="00A125DC" w:rsidRPr="00737A45" w:rsidRDefault="00A125DC" w:rsidP="00A125DC">
      <w:pPr>
        <w:ind w:leftChars="50" w:left="105" w:rightChars="50" w:right="105" w:firstLineChars="200" w:firstLine="480"/>
        <w:jc w:val="left"/>
        <w:rPr>
          <w:rFonts w:ascii="Times New Roman" w:hAnsi="Times New Roman" w:cs="Times New Roman"/>
          <w:sz w:val="24"/>
          <w:szCs w:val="24"/>
        </w:rPr>
      </w:pPr>
      <w:r w:rsidRPr="00737A45">
        <w:rPr>
          <w:rFonts w:ascii="Times New Roman" w:hAnsi="Times New Roman" w:cs="Times New Roman" w:hint="eastAsia"/>
          <w:sz w:val="24"/>
          <w:szCs w:val="24"/>
        </w:rPr>
        <w:t>此时，烟气轴向流速等面积圆环面积测量点处的权重系数</w:t>
      </w:r>
      <w:r w:rsidRPr="00910A43">
        <w:rPr>
          <w:rFonts w:ascii="Times New Roman" w:hAnsi="Times New Roman" w:cs="Times New Roman"/>
          <w:position w:val="-28"/>
          <w:sz w:val="24"/>
          <w:szCs w:val="24"/>
        </w:rPr>
        <w:object w:dxaOrig="760" w:dyaOrig="660" w14:anchorId="47239925">
          <v:shape id="_x0000_i1060" type="#_x0000_t75" style="width:38.15pt;height:32.8pt" o:ole="">
            <v:imagedata r:id="rId85" o:title=""/>
          </v:shape>
          <o:OLEObject Type="Embed" ProgID="Equation.3" ShapeID="_x0000_i1060" DrawAspect="Content" ObjectID="_1762084894" r:id="rId86"/>
        </w:object>
      </w:r>
      <w:r w:rsidRPr="00737A45">
        <w:rPr>
          <w:rFonts w:ascii="Times New Roman" w:hAnsi="Times New Roman" w:cs="Times New Roman"/>
          <w:sz w:val="24"/>
          <w:szCs w:val="24"/>
        </w:rPr>
        <w:t>;</w:t>
      </w:r>
    </w:p>
    <w:p w14:paraId="39470C44" w14:textId="77777777" w:rsidR="00A125DC" w:rsidRPr="00737A45" w:rsidRDefault="00A125DC" w:rsidP="00A125DC">
      <w:pPr>
        <w:ind w:leftChars="50" w:left="105" w:rightChars="50" w:right="105" w:firstLineChars="200" w:firstLine="480"/>
        <w:jc w:val="left"/>
        <w:rPr>
          <w:rFonts w:ascii="Times New Roman" w:hAnsi="Times New Roman" w:cs="Times New Roman"/>
          <w:sz w:val="24"/>
          <w:szCs w:val="24"/>
        </w:rPr>
      </w:pPr>
      <w:r w:rsidRPr="00737A45">
        <w:rPr>
          <w:rFonts w:ascii="Times New Roman" w:hAnsi="Times New Roman" w:cs="Times New Roman" w:hint="eastAsia"/>
          <w:sz w:val="24"/>
          <w:szCs w:val="24"/>
        </w:rPr>
        <w:t>近壁效应处测量点的权重系数</w:t>
      </w:r>
      <w:r w:rsidRPr="00910A43">
        <w:rPr>
          <w:rFonts w:ascii="Times New Roman" w:hAnsi="Times New Roman" w:cs="Times New Roman"/>
          <w:position w:val="-24"/>
          <w:sz w:val="24"/>
          <w:szCs w:val="24"/>
        </w:rPr>
        <w:object w:dxaOrig="3300" w:dyaOrig="620" w14:anchorId="3BB702AC">
          <v:shape id="_x0000_i1061" type="#_x0000_t75" style="width:164.4pt;height:31.15pt" o:ole="">
            <v:imagedata r:id="rId87" o:title=""/>
          </v:shape>
          <o:OLEObject Type="Embed" ProgID="Equation.3" ShapeID="_x0000_i1061" DrawAspect="Content" ObjectID="_1762084895" r:id="rId88"/>
        </w:object>
      </w:r>
      <w:r w:rsidRPr="00737A45">
        <w:rPr>
          <w:rFonts w:ascii="Times New Roman" w:hAnsi="Times New Roman" w:cs="Times New Roman" w:hint="eastAsia"/>
          <w:sz w:val="24"/>
          <w:szCs w:val="24"/>
        </w:rPr>
        <w:t>，即第</w:t>
      </w:r>
      <w:r w:rsidRPr="00737A45">
        <w:rPr>
          <w:rFonts w:ascii="Times New Roman" w:hAnsi="Times New Roman" w:cs="Times New Roman"/>
          <w:i/>
          <w:iCs/>
          <w:sz w:val="24"/>
          <w:szCs w:val="24"/>
        </w:rPr>
        <w:t>j</w:t>
      </w:r>
      <w:r w:rsidRPr="00737A45">
        <w:rPr>
          <w:rFonts w:ascii="Times New Roman" w:hAnsi="Times New Roman" w:cs="Times New Roman" w:hint="eastAsia"/>
          <w:sz w:val="24"/>
          <w:szCs w:val="24"/>
        </w:rPr>
        <w:t>测量点所在面积与总面积的比值。此时，</w:t>
      </w:r>
      <w:r w:rsidRPr="00910A43">
        <w:rPr>
          <w:rFonts w:ascii="Times New Roman" w:hAnsi="Times New Roman" w:cs="Times New Roman"/>
          <w:position w:val="-10"/>
          <w:sz w:val="24"/>
          <w:szCs w:val="24"/>
        </w:rPr>
        <w:object w:dxaOrig="859" w:dyaOrig="320" w14:anchorId="76EE5F57">
          <v:shape id="_x0000_i1062" type="#_x0000_t75" style="width:43pt;height:16.1pt" o:ole="">
            <v:imagedata r:id="rId89" o:title=""/>
          </v:shape>
          <o:OLEObject Type="Embed" ProgID="Equation.3" ShapeID="_x0000_i1062" DrawAspect="Content" ObjectID="_1762084896" r:id="rId90"/>
        </w:object>
      </w:r>
      <w:r w:rsidRPr="00737A45">
        <w:rPr>
          <w:rFonts w:ascii="Times New Roman" w:hAnsi="Times New Roman" w:cs="Times New Roman" w:hint="eastAsia"/>
          <w:sz w:val="24"/>
          <w:szCs w:val="24"/>
        </w:rPr>
        <w:t>，</w:t>
      </w:r>
      <w:r w:rsidRPr="00737A45">
        <w:rPr>
          <w:rFonts w:ascii="Times New Roman" w:hAnsi="Times New Roman" w:cs="Times New Roman"/>
          <w:sz w:val="24"/>
          <w:szCs w:val="24"/>
        </w:rPr>
        <w:t>n</w:t>
      </w:r>
      <w:r w:rsidRPr="00737A45">
        <w:rPr>
          <w:rFonts w:ascii="Times New Roman" w:hAnsi="Times New Roman" w:cs="Times New Roman" w:hint="eastAsia"/>
          <w:sz w:val="24"/>
          <w:szCs w:val="24"/>
        </w:rPr>
        <w:t>为一侧近壁效应布点个数。</w:t>
      </w:r>
    </w:p>
    <w:p w14:paraId="75AE6C75" w14:textId="77777777" w:rsidR="00A125DC" w:rsidRPr="00737A45" w:rsidRDefault="00A125DC" w:rsidP="00A125DC">
      <w:pPr>
        <w:ind w:leftChars="50" w:left="105" w:rightChars="50" w:right="105" w:firstLineChars="200" w:firstLine="480"/>
        <w:jc w:val="left"/>
        <w:rPr>
          <w:rFonts w:ascii="Times New Roman" w:hAnsi="Times New Roman" w:cs="Times New Roman"/>
          <w:sz w:val="24"/>
          <w:szCs w:val="24"/>
        </w:rPr>
      </w:pPr>
      <w:r w:rsidRPr="00737A45">
        <w:rPr>
          <w:rFonts w:ascii="Times New Roman" w:hAnsi="Times New Roman" w:cs="Times New Roman" w:hint="eastAsia"/>
          <w:sz w:val="24"/>
          <w:szCs w:val="24"/>
        </w:rPr>
        <w:t>特殊点</w:t>
      </w:r>
      <w:r w:rsidRPr="00910A43">
        <w:rPr>
          <w:rFonts w:ascii="Times New Roman" w:hAnsi="Times New Roman" w:cs="Times New Roman"/>
          <w:position w:val="-12"/>
          <w:sz w:val="24"/>
          <w:szCs w:val="24"/>
        </w:rPr>
        <w:object w:dxaOrig="440" w:dyaOrig="360" w14:anchorId="31CC8B29">
          <v:shape id="_x0000_i1063" type="#_x0000_t75" style="width:22.05pt;height:17.75pt" o:ole="">
            <v:imagedata r:id="rId91" o:title=""/>
          </v:shape>
          <o:OLEObject Type="Embed" ProgID="Equation.3" ShapeID="_x0000_i1063" DrawAspect="Content" ObjectID="_1762084897" r:id="rId92"/>
        </w:object>
      </w:r>
      <w:r w:rsidRPr="00737A45">
        <w:rPr>
          <w:rFonts w:ascii="Times New Roman" w:hAnsi="Times New Roman" w:cs="Times New Roman" w:hint="eastAsia"/>
          <w:sz w:val="24"/>
          <w:szCs w:val="24"/>
        </w:rPr>
        <w:t>处的权重系数为</w:t>
      </w:r>
      <w:r w:rsidRPr="00910A43">
        <w:rPr>
          <w:rFonts w:ascii="Times New Roman" w:hAnsi="Times New Roman" w:cs="Times New Roman"/>
          <w:position w:val="-24"/>
          <w:sz w:val="24"/>
          <w:szCs w:val="24"/>
        </w:rPr>
        <w:object w:dxaOrig="3120" w:dyaOrig="660" w14:anchorId="0F0375CB">
          <v:shape id="_x0000_i1064" type="#_x0000_t75" style="width:156.35pt;height:32.8pt" o:ole="">
            <v:imagedata r:id="rId93" o:title=""/>
          </v:shape>
          <o:OLEObject Type="Embed" ProgID="Equation.3" ShapeID="_x0000_i1064" DrawAspect="Content" ObjectID="_1762084898" r:id="rId94"/>
        </w:object>
      </w:r>
      <w:r w:rsidRPr="00737A45">
        <w:rPr>
          <w:rFonts w:ascii="Times New Roman" w:hAnsi="Times New Roman" w:cs="Times New Roman" w:hint="eastAsia"/>
          <w:sz w:val="24"/>
          <w:szCs w:val="24"/>
        </w:rPr>
        <w:t>。</w:t>
      </w:r>
    </w:p>
    <w:p w14:paraId="3F83C9F4" w14:textId="7D99A4F0" w:rsidR="00A125DC" w:rsidRPr="00737A45" w:rsidRDefault="00A125DC" w:rsidP="00A125DC">
      <w:pPr>
        <w:spacing w:line="440" w:lineRule="exact"/>
        <w:ind w:leftChars="50" w:left="105" w:rightChars="50" w:right="105" w:firstLineChars="200" w:firstLine="480"/>
        <w:jc w:val="left"/>
        <w:rPr>
          <w:rFonts w:ascii="Times New Roman" w:hAnsi="Times New Roman" w:cs="Times New Roman"/>
          <w:sz w:val="24"/>
          <w:szCs w:val="24"/>
        </w:rPr>
      </w:pPr>
      <w:r w:rsidRPr="00737A45">
        <w:rPr>
          <w:rFonts w:ascii="Times New Roman" w:hAnsi="Times New Roman" w:cs="Times New Roman" w:hint="eastAsia"/>
          <w:sz w:val="24"/>
          <w:szCs w:val="24"/>
        </w:rPr>
        <w:t>如表</w:t>
      </w:r>
      <w:r w:rsidRPr="00737A45">
        <w:rPr>
          <w:rFonts w:ascii="Times New Roman" w:hAnsi="Times New Roman" w:cs="Times New Roman"/>
          <w:sz w:val="24"/>
          <w:szCs w:val="24"/>
        </w:rPr>
        <w:t>C.2</w:t>
      </w:r>
      <w:r w:rsidRPr="00737A45">
        <w:rPr>
          <w:rFonts w:ascii="Times New Roman" w:hAnsi="Times New Roman" w:cs="Times New Roman" w:hint="eastAsia"/>
          <w:sz w:val="24"/>
          <w:szCs w:val="24"/>
        </w:rPr>
        <w:t>所示为测量点（均以四个等面积圆环计算）距离测量端口内壁面的距离列表。</w:t>
      </w:r>
    </w:p>
    <w:p w14:paraId="3DE75C73" w14:textId="77777777" w:rsidR="00A125DC" w:rsidRPr="00737A45" w:rsidRDefault="00A125DC" w:rsidP="00A125DC">
      <w:pPr>
        <w:spacing w:line="440" w:lineRule="exact"/>
        <w:ind w:leftChars="50" w:left="105" w:rightChars="50" w:right="105" w:firstLineChars="200" w:firstLine="420"/>
        <w:jc w:val="left"/>
        <w:rPr>
          <w:rFonts w:ascii="Times New Roman" w:hAnsi="Times New Roman" w:cs="Times New Roman"/>
          <w:sz w:val="22"/>
        </w:rPr>
      </w:pPr>
      <w:r w:rsidRPr="00737A45">
        <w:rPr>
          <w:rFonts w:ascii="Times New Roman" w:eastAsia="仿宋" w:hAnsi="Times New Roman" w:cs="Times New Roman" w:hint="eastAsia"/>
          <w:szCs w:val="21"/>
        </w:rPr>
        <w:t>注：对于直径大于</w:t>
      </w:r>
      <w:r w:rsidRPr="00737A45">
        <w:rPr>
          <w:rFonts w:ascii="Times New Roman" w:eastAsia="仿宋" w:hAnsi="Times New Roman" w:cs="Times New Roman"/>
          <w:szCs w:val="21"/>
        </w:rPr>
        <w:t>4.47m</w:t>
      </w:r>
      <w:r w:rsidRPr="00737A45">
        <w:rPr>
          <w:rFonts w:ascii="Times New Roman" w:eastAsia="仿宋" w:hAnsi="Times New Roman" w:cs="Times New Roman" w:hint="eastAsia"/>
          <w:szCs w:val="21"/>
        </w:rPr>
        <w:t>的烟道</w:t>
      </w:r>
      <w:r w:rsidRPr="00737A45">
        <w:rPr>
          <w:rFonts w:ascii="Times New Roman" w:eastAsia="仿宋" w:hAnsi="Times New Roman" w:cs="Times New Roman"/>
          <w:szCs w:val="21"/>
        </w:rPr>
        <w:t>,</w:t>
      </w:r>
      <w:r w:rsidRPr="00737A45">
        <w:rPr>
          <w:rFonts w:ascii="Times New Roman" w:eastAsia="仿宋" w:hAnsi="Times New Roman" w:cs="Times New Roman" w:hint="eastAsia"/>
          <w:szCs w:val="21"/>
        </w:rPr>
        <w:t>等面积圆环面积最外侧圆环内弧到烟道壁处的距离应大于</w:t>
      </w:r>
      <w:r w:rsidRPr="00737A45">
        <w:rPr>
          <w:rFonts w:ascii="Times New Roman" w:eastAsia="仿宋" w:hAnsi="Times New Roman" w:cs="Times New Roman"/>
          <w:szCs w:val="21"/>
        </w:rPr>
        <w:t>30cm</w:t>
      </w:r>
      <w:r w:rsidRPr="00737A45">
        <w:rPr>
          <w:rFonts w:ascii="Times New Roman" w:eastAsia="仿宋" w:hAnsi="Times New Roman" w:cs="Times New Roman" w:hint="eastAsia"/>
          <w:szCs w:val="21"/>
        </w:rPr>
        <w:t>。</w:t>
      </w:r>
    </w:p>
    <w:p w14:paraId="6FD27434" w14:textId="77777777" w:rsidR="00A125DC" w:rsidRPr="00737A45" w:rsidRDefault="00A125DC" w:rsidP="00A125DC">
      <w:pPr>
        <w:spacing w:line="440" w:lineRule="exact"/>
        <w:rPr>
          <w:rFonts w:ascii="Times New Roman" w:hAnsi="Times New Roman" w:cs="Times New Roman"/>
          <w:sz w:val="28"/>
          <w:szCs w:val="28"/>
        </w:rPr>
      </w:pPr>
      <w:r w:rsidRPr="00737A45">
        <w:rPr>
          <w:rFonts w:ascii="Times New Roman" w:hAnsi="Times New Roman" w:cs="Times New Roman"/>
          <w:sz w:val="28"/>
          <w:szCs w:val="28"/>
        </w:rPr>
        <w:br w:type="page"/>
      </w:r>
    </w:p>
    <w:p w14:paraId="77C0D337" w14:textId="52F3E754" w:rsidR="00A125DC" w:rsidRPr="00737A45" w:rsidRDefault="00A125DC" w:rsidP="00A125DC">
      <w:pPr>
        <w:spacing w:line="440" w:lineRule="exact"/>
        <w:ind w:firstLine="420"/>
        <w:jc w:val="center"/>
        <w:rPr>
          <w:rFonts w:ascii="Times New Roman" w:eastAsia="黑体" w:hAnsi="Times New Roman" w:cs="Times New Roman"/>
          <w:szCs w:val="21"/>
        </w:rPr>
      </w:pPr>
      <w:r w:rsidRPr="00737A45">
        <w:rPr>
          <w:rFonts w:ascii="Times New Roman" w:eastAsia="黑体" w:hAnsi="Times New Roman" w:cs="Times New Roman" w:hint="eastAsia"/>
          <w:szCs w:val="21"/>
        </w:rPr>
        <w:lastRenderedPageBreak/>
        <w:t>表</w:t>
      </w:r>
      <w:r w:rsidRPr="00737A45">
        <w:rPr>
          <w:rFonts w:ascii="Times New Roman" w:eastAsia="黑体" w:hAnsi="Times New Roman" w:cs="Times New Roman"/>
          <w:szCs w:val="21"/>
        </w:rPr>
        <w:t xml:space="preserve">C.2 </w:t>
      </w:r>
      <w:r w:rsidRPr="00737A45">
        <w:rPr>
          <w:rFonts w:ascii="Times New Roman" w:eastAsia="黑体" w:hAnsi="Times New Roman" w:cs="Times New Roman" w:hint="eastAsia"/>
          <w:szCs w:val="21"/>
        </w:rPr>
        <w:t>半径大于</w:t>
      </w:r>
      <w:r w:rsidRPr="00737A45">
        <w:rPr>
          <w:rFonts w:ascii="Times New Roman" w:eastAsia="黑体" w:hAnsi="Times New Roman" w:cs="Times New Roman"/>
          <w:szCs w:val="21"/>
        </w:rPr>
        <w:t>1.12m</w:t>
      </w:r>
      <w:r w:rsidRPr="00737A45">
        <w:rPr>
          <w:rFonts w:ascii="Times New Roman" w:eastAsia="黑体" w:hAnsi="Times New Roman" w:cs="Times New Roman" w:hint="eastAsia"/>
          <w:szCs w:val="21"/>
        </w:rPr>
        <w:t>时测量点数与测量点到测量端口的距离</w:t>
      </w: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11"/>
        <w:gridCol w:w="334"/>
        <w:gridCol w:w="818"/>
        <w:gridCol w:w="818"/>
        <w:gridCol w:w="818"/>
        <w:gridCol w:w="818"/>
        <w:gridCol w:w="818"/>
        <w:gridCol w:w="818"/>
        <w:gridCol w:w="818"/>
        <w:gridCol w:w="818"/>
        <w:gridCol w:w="818"/>
        <w:gridCol w:w="831"/>
      </w:tblGrid>
      <w:tr w:rsidR="00A125DC" w:rsidRPr="009544A5" w14:paraId="03E3EE1F" w14:textId="77777777" w:rsidTr="008D7AF6">
        <w:trPr>
          <w:trHeight w:val="90"/>
        </w:trPr>
        <w:tc>
          <w:tcPr>
            <w:tcW w:w="311" w:type="dxa"/>
            <w:vMerge w:val="restart"/>
            <w:shd w:val="clear" w:color="auto" w:fill="auto"/>
            <w:noWrap/>
            <w:tcMar>
              <w:top w:w="12" w:type="dxa"/>
              <w:left w:w="12" w:type="dxa"/>
              <w:right w:w="12" w:type="dxa"/>
            </w:tcMar>
            <w:vAlign w:val="center"/>
          </w:tcPr>
          <w:p w14:paraId="3B73ED93" w14:textId="77777777" w:rsidR="00A125DC" w:rsidRPr="00737A45" w:rsidRDefault="00A125DC" w:rsidP="008D7AF6">
            <w:pPr>
              <w:widowControl/>
              <w:spacing w:line="240" w:lineRule="atLeast"/>
              <w:jc w:val="center"/>
              <w:textAlignment w:val="center"/>
              <w:rPr>
                <w:rFonts w:ascii="Times New Roman" w:hAnsi="Times New Roman" w:cs="Times New Roman"/>
                <w:color w:val="000000"/>
                <w:szCs w:val="21"/>
              </w:rPr>
            </w:pPr>
            <w:r w:rsidRPr="00737A45">
              <w:rPr>
                <w:rFonts w:ascii="Times New Roman" w:hAnsi="Times New Roman" w:cs="Times New Roman" w:hint="eastAsia"/>
                <w:color w:val="000000"/>
                <w:kern w:val="0"/>
                <w:szCs w:val="21"/>
                <w:lang w:bidi="ar"/>
              </w:rPr>
              <w:t>测量点</w:t>
            </w:r>
          </w:p>
        </w:tc>
        <w:tc>
          <w:tcPr>
            <w:tcW w:w="334" w:type="dxa"/>
            <w:shd w:val="clear" w:color="auto" w:fill="auto"/>
            <w:noWrap/>
            <w:tcMar>
              <w:top w:w="12" w:type="dxa"/>
              <w:left w:w="12" w:type="dxa"/>
              <w:right w:w="12" w:type="dxa"/>
            </w:tcMar>
            <w:vAlign w:val="center"/>
          </w:tcPr>
          <w:p w14:paraId="696DFF56" w14:textId="77777777" w:rsidR="00A125DC" w:rsidRPr="00737A45" w:rsidRDefault="00A125DC" w:rsidP="008D7AF6">
            <w:pPr>
              <w:spacing w:line="240" w:lineRule="atLeast"/>
              <w:jc w:val="center"/>
              <w:rPr>
                <w:rFonts w:ascii="Times New Roman" w:hAnsi="Times New Roman" w:cs="Times New Roman"/>
                <w:color w:val="000000"/>
                <w:szCs w:val="21"/>
              </w:rPr>
            </w:pPr>
          </w:p>
        </w:tc>
        <w:tc>
          <w:tcPr>
            <w:tcW w:w="8193" w:type="dxa"/>
            <w:gridSpan w:val="10"/>
            <w:shd w:val="clear" w:color="auto" w:fill="auto"/>
            <w:noWrap/>
            <w:tcMar>
              <w:top w:w="12" w:type="dxa"/>
              <w:left w:w="12" w:type="dxa"/>
              <w:right w:w="12" w:type="dxa"/>
            </w:tcMar>
            <w:vAlign w:val="center"/>
          </w:tcPr>
          <w:p w14:paraId="3BE96567" w14:textId="77777777" w:rsidR="00A125DC" w:rsidRPr="00737A45" w:rsidRDefault="00A125DC" w:rsidP="008D7AF6">
            <w:pPr>
              <w:widowControl/>
              <w:spacing w:line="240" w:lineRule="atLeast"/>
              <w:jc w:val="center"/>
              <w:textAlignment w:val="center"/>
              <w:rPr>
                <w:rFonts w:ascii="Times New Roman" w:hAnsi="Times New Roman" w:cs="Times New Roman"/>
                <w:color w:val="000000"/>
                <w:szCs w:val="21"/>
              </w:rPr>
            </w:pPr>
            <w:r w:rsidRPr="00737A45">
              <w:rPr>
                <w:rFonts w:ascii="Times New Roman" w:hAnsi="Times New Roman" w:cs="Times New Roman" w:hint="eastAsia"/>
                <w:color w:val="000000"/>
                <w:kern w:val="0"/>
                <w:szCs w:val="21"/>
                <w:lang w:bidi="ar"/>
              </w:rPr>
              <w:t>测量点数与测量点到测量端口的距离</w:t>
            </w:r>
            <w:r w:rsidRPr="00737A45">
              <w:rPr>
                <w:rFonts w:ascii="Times New Roman" w:hAnsi="Times New Roman" w:cs="Times New Roman"/>
                <w:color w:val="000000"/>
                <w:kern w:val="0"/>
                <w:szCs w:val="21"/>
                <w:lang w:bidi="ar"/>
              </w:rPr>
              <w:t>(cm)</w:t>
            </w:r>
            <w:r w:rsidRPr="00737A45">
              <w:rPr>
                <w:rFonts w:ascii="Times New Roman" w:hAnsi="Times New Roman" w:cs="Times New Roman" w:hint="eastAsia"/>
                <w:color w:val="000000"/>
                <w:kern w:val="0"/>
                <w:szCs w:val="21"/>
                <w:lang w:bidi="ar"/>
              </w:rPr>
              <w:t>（一条直径）</w:t>
            </w:r>
          </w:p>
        </w:tc>
      </w:tr>
      <w:tr w:rsidR="00A125DC" w:rsidRPr="009544A5" w14:paraId="25C54084" w14:textId="77777777" w:rsidTr="008D7AF6">
        <w:trPr>
          <w:trHeight w:val="91"/>
        </w:trPr>
        <w:tc>
          <w:tcPr>
            <w:tcW w:w="311" w:type="dxa"/>
            <w:vMerge/>
            <w:shd w:val="clear" w:color="auto" w:fill="auto"/>
            <w:noWrap/>
            <w:tcMar>
              <w:top w:w="12" w:type="dxa"/>
              <w:left w:w="12" w:type="dxa"/>
              <w:right w:w="12" w:type="dxa"/>
            </w:tcMar>
            <w:vAlign w:val="center"/>
          </w:tcPr>
          <w:p w14:paraId="5A32DC99" w14:textId="77777777" w:rsidR="00A125DC" w:rsidRPr="00737A45" w:rsidRDefault="00A125DC" w:rsidP="008D7AF6">
            <w:pPr>
              <w:spacing w:line="240" w:lineRule="atLeast"/>
              <w:jc w:val="center"/>
              <w:rPr>
                <w:rFonts w:ascii="Times New Roman" w:hAnsi="Times New Roman" w:cs="Times New Roman"/>
                <w:color w:val="000000"/>
                <w:szCs w:val="21"/>
              </w:rPr>
            </w:pPr>
          </w:p>
        </w:tc>
        <w:tc>
          <w:tcPr>
            <w:tcW w:w="334" w:type="dxa"/>
            <w:shd w:val="clear" w:color="auto" w:fill="auto"/>
            <w:noWrap/>
            <w:tcMar>
              <w:top w:w="12" w:type="dxa"/>
              <w:left w:w="12" w:type="dxa"/>
              <w:right w:w="12" w:type="dxa"/>
            </w:tcMar>
            <w:vAlign w:val="center"/>
          </w:tcPr>
          <w:p w14:paraId="6C45C268" w14:textId="77777777" w:rsidR="00A125DC" w:rsidRPr="00737A45" w:rsidRDefault="00A125DC" w:rsidP="008D7AF6">
            <w:pPr>
              <w:widowControl/>
              <w:spacing w:line="240" w:lineRule="atLeast"/>
              <w:jc w:val="center"/>
              <w:textAlignment w:val="center"/>
              <w:rPr>
                <w:rFonts w:ascii="Times New Roman" w:hAnsi="Times New Roman" w:cs="Times New Roman"/>
                <w:color w:val="000000"/>
                <w:szCs w:val="21"/>
              </w:rPr>
            </w:pPr>
            <w:r w:rsidRPr="00737A45">
              <w:rPr>
                <w:rFonts w:ascii="Times New Roman" w:hAnsi="Times New Roman" w:cs="Times New Roman" w:hint="eastAsia"/>
                <w:color w:val="000000"/>
                <w:kern w:val="0"/>
                <w:szCs w:val="21"/>
                <w:lang w:bidi="ar"/>
              </w:rPr>
              <w:t>直径</w:t>
            </w:r>
            <w:r w:rsidRPr="00737A45">
              <w:rPr>
                <w:rFonts w:ascii="Times New Roman" w:hAnsi="Times New Roman" w:cs="Times New Roman"/>
                <w:color w:val="000000"/>
                <w:kern w:val="0"/>
                <w:szCs w:val="21"/>
                <w:lang w:bidi="ar"/>
              </w:rPr>
              <w:t>/m</w:t>
            </w:r>
          </w:p>
        </w:tc>
        <w:tc>
          <w:tcPr>
            <w:tcW w:w="818" w:type="dxa"/>
            <w:shd w:val="clear" w:color="auto" w:fill="auto"/>
            <w:noWrap/>
            <w:tcMar>
              <w:top w:w="12" w:type="dxa"/>
              <w:left w:w="12" w:type="dxa"/>
              <w:right w:w="12" w:type="dxa"/>
            </w:tcMar>
            <w:vAlign w:val="center"/>
          </w:tcPr>
          <w:p w14:paraId="4B3FEE0A" w14:textId="77777777" w:rsidR="00A125DC" w:rsidRPr="00737A45" w:rsidRDefault="00A125DC" w:rsidP="008D7AF6">
            <w:pPr>
              <w:widowControl/>
              <w:spacing w:line="24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1.12~1.49</w:t>
            </w:r>
          </w:p>
        </w:tc>
        <w:tc>
          <w:tcPr>
            <w:tcW w:w="818" w:type="dxa"/>
            <w:shd w:val="clear" w:color="auto" w:fill="auto"/>
            <w:noWrap/>
            <w:tcMar>
              <w:top w:w="12" w:type="dxa"/>
              <w:left w:w="12" w:type="dxa"/>
              <w:right w:w="12" w:type="dxa"/>
            </w:tcMar>
            <w:vAlign w:val="center"/>
          </w:tcPr>
          <w:p w14:paraId="6E9BE2F3" w14:textId="77777777" w:rsidR="00A125DC" w:rsidRPr="00737A45" w:rsidRDefault="00A125DC" w:rsidP="008D7AF6">
            <w:pPr>
              <w:widowControl/>
              <w:spacing w:line="24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1.49~1.86</w:t>
            </w:r>
          </w:p>
        </w:tc>
        <w:tc>
          <w:tcPr>
            <w:tcW w:w="818" w:type="dxa"/>
            <w:shd w:val="clear" w:color="auto" w:fill="auto"/>
            <w:noWrap/>
            <w:tcMar>
              <w:top w:w="12" w:type="dxa"/>
              <w:left w:w="12" w:type="dxa"/>
              <w:right w:w="12" w:type="dxa"/>
            </w:tcMar>
            <w:vAlign w:val="center"/>
          </w:tcPr>
          <w:p w14:paraId="6D5E8500" w14:textId="77777777" w:rsidR="00A125DC" w:rsidRPr="00737A45" w:rsidRDefault="00A125DC" w:rsidP="008D7AF6">
            <w:pPr>
              <w:widowControl/>
              <w:spacing w:line="24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1.86~2.24</w:t>
            </w:r>
          </w:p>
        </w:tc>
        <w:tc>
          <w:tcPr>
            <w:tcW w:w="818" w:type="dxa"/>
            <w:shd w:val="clear" w:color="auto" w:fill="auto"/>
            <w:noWrap/>
            <w:tcMar>
              <w:top w:w="12" w:type="dxa"/>
              <w:left w:w="12" w:type="dxa"/>
              <w:right w:w="12" w:type="dxa"/>
            </w:tcMar>
            <w:vAlign w:val="center"/>
          </w:tcPr>
          <w:p w14:paraId="5E215399" w14:textId="77777777" w:rsidR="00A125DC" w:rsidRPr="00737A45" w:rsidRDefault="00A125DC" w:rsidP="008D7AF6">
            <w:pPr>
              <w:widowControl/>
              <w:spacing w:line="24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2.24~2.61</w:t>
            </w:r>
          </w:p>
        </w:tc>
        <w:tc>
          <w:tcPr>
            <w:tcW w:w="818" w:type="dxa"/>
            <w:shd w:val="clear" w:color="auto" w:fill="auto"/>
            <w:noWrap/>
            <w:tcMar>
              <w:top w:w="12" w:type="dxa"/>
              <w:left w:w="12" w:type="dxa"/>
              <w:right w:w="12" w:type="dxa"/>
            </w:tcMar>
            <w:vAlign w:val="center"/>
          </w:tcPr>
          <w:p w14:paraId="3F910580" w14:textId="77777777" w:rsidR="00A125DC" w:rsidRPr="00737A45" w:rsidRDefault="00A125DC" w:rsidP="008D7AF6">
            <w:pPr>
              <w:widowControl/>
              <w:spacing w:line="24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2.61~2.99</w:t>
            </w:r>
          </w:p>
        </w:tc>
        <w:tc>
          <w:tcPr>
            <w:tcW w:w="818" w:type="dxa"/>
            <w:shd w:val="clear" w:color="auto" w:fill="auto"/>
            <w:noWrap/>
            <w:tcMar>
              <w:top w:w="12" w:type="dxa"/>
              <w:left w:w="12" w:type="dxa"/>
              <w:right w:w="12" w:type="dxa"/>
            </w:tcMar>
            <w:vAlign w:val="center"/>
          </w:tcPr>
          <w:p w14:paraId="398CCF13" w14:textId="77777777" w:rsidR="00A125DC" w:rsidRPr="00737A45" w:rsidRDefault="00A125DC" w:rsidP="008D7AF6">
            <w:pPr>
              <w:widowControl/>
              <w:spacing w:line="24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2.99~3.35</w:t>
            </w:r>
          </w:p>
        </w:tc>
        <w:tc>
          <w:tcPr>
            <w:tcW w:w="818" w:type="dxa"/>
            <w:shd w:val="clear" w:color="auto" w:fill="auto"/>
            <w:noWrap/>
            <w:tcMar>
              <w:top w:w="12" w:type="dxa"/>
              <w:left w:w="12" w:type="dxa"/>
              <w:right w:w="12" w:type="dxa"/>
            </w:tcMar>
            <w:vAlign w:val="center"/>
          </w:tcPr>
          <w:p w14:paraId="69F0E1FE" w14:textId="77777777" w:rsidR="00A125DC" w:rsidRPr="00737A45" w:rsidRDefault="00A125DC" w:rsidP="008D7AF6">
            <w:pPr>
              <w:widowControl/>
              <w:spacing w:line="24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3.35~3.73</w:t>
            </w:r>
          </w:p>
        </w:tc>
        <w:tc>
          <w:tcPr>
            <w:tcW w:w="818" w:type="dxa"/>
            <w:shd w:val="clear" w:color="auto" w:fill="auto"/>
            <w:noWrap/>
            <w:tcMar>
              <w:top w:w="12" w:type="dxa"/>
              <w:left w:w="12" w:type="dxa"/>
              <w:right w:w="12" w:type="dxa"/>
            </w:tcMar>
            <w:vAlign w:val="center"/>
          </w:tcPr>
          <w:p w14:paraId="591AC229" w14:textId="77777777" w:rsidR="00A125DC" w:rsidRPr="00737A45" w:rsidRDefault="00A125DC" w:rsidP="008D7AF6">
            <w:pPr>
              <w:widowControl/>
              <w:spacing w:line="24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3.73~4.10</w:t>
            </w:r>
          </w:p>
        </w:tc>
        <w:tc>
          <w:tcPr>
            <w:tcW w:w="818" w:type="dxa"/>
            <w:shd w:val="clear" w:color="auto" w:fill="auto"/>
            <w:noWrap/>
            <w:tcMar>
              <w:top w:w="12" w:type="dxa"/>
              <w:left w:w="12" w:type="dxa"/>
              <w:right w:w="12" w:type="dxa"/>
            </w:tcMar>
            <w:vAlign w:val="center"/>
          </w:tcPr>
          <w:p w14:paraId="72978685" w14:textId="77777777" w:rsidR="00A125DC" w:rsidRPr="00737A45" w:rsidRDefault="00A125DC" w:rsidP="008D7AF6">
            <w:pPr>
              <w:widowControl/>
              <w:spacing w:line="24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4.10~4.47</w:t>
            </w:r>
          </w:p>
        </w:tc>
        <w:tc>
          <w:tcPr>
            <w:tcW w:w="831" w:type="dxa"/>
            <w:shd w:val="clear" w:color="auto" w:fill="auto"/>
            <w:noWrap/>
            <w:tcMar>
              <w:top w:w="12" w:type="dxa"/>
              <w:left w:w="12" w:type="dxa"/>
              <w:right w:w="12" w:type="dxa"/>
            </w:tcMar>
            <w:vAlign w:val="center"/>
          </w:tcPr>
          <w:p w14:paraId="3A107E2C" w14:textId="77777777" w:rsidR="00A125DC" w:rsidRPr="00737A45" w:rsidRDefault="00A125DC" w:rsidP="008D7AF6">
            <w:pPr>
              <w:widowControl/>
              <w:spacing w:line="240" w:lineRule="atLeast"/>
              <w:jc w:val="center"/>
              <w:textAlignment w:val="center"/>
              <w:rPr>
                <w:rFonts w:ascii="Times New Roman" w:hAnsi="Times New Roman" w:cs="Times New Roman"/>
                <w:color w:val="000000"/>
                <w:szCs w:val="21"/>
              </w:rPr>
            </w:pPr>
            <w:r w:rsidRPr="00737A45">
              <w:rPr>
                <w:rFonts w:ascii="Times New Roman" w:hAnsi="Times New Roman" w:cs="Times New Roman" w:hint="eastAsia"/>
                <w:color w:val="000000"/>
                <w:kern w:val="0"/>
                <w:szCs w:val="21"/>
                <w:lang w:bidi="ar"/>
              </w:rPr>
              <w:t>＞</w:t>
            </w:r>
            <w:r w:rsidRPr="00737A45">
              <w:rPr>
                <w:rFonts w:ascii="Times New Roman" w:hAnsi="Times New Roman" w:cs="Times New Roman"/>
                <w:color w:val="000000"/>
                <w:kern w:val="0"/>
                <w:szCs w:val="21"/>
                <w:lang w:bidi="ar"/>
              </w:rPr>
              <w:t>4.47</w:t>
            </w:r>
          </w:p>
        </w:tc>
      </w:tr>
      <w:tr w:rsidR="00A125DC" w:rsidRPr="009544A5" w14:paraId="060AA67D" w14:textId="77777777" w:rsidTr="008D7AF6">
        <w:trPr>
          <w:trHeight w:val="178"/>
        </w:trPr>
        <w:tc>
          <w:tcPr>
            <w:tcW w:w="311" w:type="dxa"/>
            <w:vMerge/>
            <w:shd w:val="clear" w:color="auto" w:fill="auto"/>
            <w:noWrap/>
            <w:tcMar>
              <w:top w:w="12" w:type="dxa"/>
              <w:left w:w="12" w:type="dxa"/>
              <w:right w:w="12" w:type="dxa"/>
            </w:tcMar>
            <w:vAlign w:val="center"/>
          </w:tcPr>
          <w:p w14:paraId="1B48DC53" w14:textId="77777777" w:rsidR="00A125DC" w:rsidRPr="00737A45" w:rsidRDefault="00A125DC" w:rsidP="008D7AF6">
            <w:pPr>
              <w:spacing w:line="240" w:lineRule="atLeast"/>
              <w:jc w:val="center"/>
              <w:rPr>
                <w:rFonts w:ascii="Times New Roman" w:hAnsi="Times New Roman" w:cs="Times New Roman"/>
                <w:color w:val="000000"/>
                <w:szCs w:val="21"/>
              </w:rPr>
            </w:pPr>
          </w:p>
        </w:tc>
        <w:tc>
          <w:tcPr>
            <w:tcW w:w="334" w:type="dxa"/>
            <w:shd w:val="clear" w:color="auto" w:fill="auto"/>
            <w:noWrap/>
            <w:tcMar>
              <w:top w:w="12" w:type="dxa"/>
              <w:left w:w="12" w:type="dxa"/>
              <w:right w:w="12" w:type="dxa"/>
            </w:tcMar>
            <w:vAlign w:val="center"/>
          </w:tcPr>
          <w:p w14:paraId="553923DC" w14:textId="77777777" w:rsidR="00A125DC" w:rsidRPr="00737A45" w:rsidRDefault="00A125DC" w:rsidP="008D7AF6">
            <w:pPr>
              <w:widowControl/>
              <w:spacing w:line="240" w:lineRule="atLeast"/>
              <w:jc w:val="center"/>
              <w:textAlignment w:val="center"/>
              <w:rPr>
                <w:rFonts w:ascii="Times New Roman" w:hAnsi="Times New Roman" w:cs="Times New Roman"/>
                <w:color w:val="000000"/>
                <w:szCs w:val="21"/>
              </w:rPr>
            </w:pPr>
            <w:r w:rsidRPr="00737A45">
              <w:rPr>
                <w:rFonts w:ascii="Times New Roman" w:hAnsi="Times New Roman" w:cs="Times New Roman" w:hint="eastAsia"/>
                <w:color w:val="000000"/>
                <w:kern w:val="0"/>
                <w:szCs w:val="21"/>
                <w:lang w:bidi="ar"/>
              </w:rPr>
              <w:t>测量点数</w:t>
            </w:r>
          </w:p>
        </w:tc>
        <w:tc>
          <w:tcPr>
            <w:tcW w:w="818" w:type="dxa"/>
            <w:shd w:val="clear" w:color="auto" w:fill="auto"/>
            <w:noWrap/>
            <w:tcMar>
              <w:top w:w="12" w:type="dxa"/>
              <w:left w:w="12" w:type="dxa"/>
              <w:right w:w="12" w:type="dxa"/>
            </w:tcMar>
            <w:vAlign w:val="center"/>
          </w:tcPr>
          <w:p w14:paraId="0C21823F" w14:textId="77777777" w:rsidR="00A125DC" w:rsidRPr="00737A45" w:rsidRDefault="00A125DC" w:rsidP="008D7AF6">
            <w:pPr>
              <w:widowControl/>
              <w:spacing w:line="24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16</w:t>
            </w:r>
          </w:p>
        </w:tc>
        <w:tc>
          <w:tcPr>
            <w:tcW w:w="818" w:type="dxa"/>
            <w:shd w:val="clear" w:color="auto" w:fill="auto"/>
            <w:noWrap/>
            <w:tcMar>
              <w:top w:w="12" w:type="dxa"/>
              <w:left w:w="12" w:type="dxa"/>
              <w:right w:w="12" w:type="dxa"/>
            </w:tcMar>
            <w:vAlign w:val="center"/>
          </w:tcPr>
          <w:p w14:paraId="7C8E5DC2" w14:textId="77777777" w:rsidR="00A125DC" w:rsidRPr="00737A45" w:rsidRDefault="00A125DC" w:rsidP="008D7AF6">
            <w:pPr>
              <w:widowControl/>
              <w:spacing w:line="24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18</w:t>
            </w:r>
          </w:p>
        </w:tc>
        <w:tc>
          <w:tcPr>
            <w:tcW w:w="818" w:type="dxa"/>
            <w:shd w:val="clear" w:color="auto" w:fill="auto"/>
            <w:noWrap/>
            <w:tcMar>
              <w:top w:w="12" w:type="dxa"/>
              <w:left w:w="12" w:type="dxa"/>
              <w:right w:w="12" w:type="dxa"/>
            </w:tcMar>
            <w:vAlign w:val="center"/>
          </w:tcPr>
          <w:p w14:paraId="7CAFE87D" w14:textId="77777777" w:rsidR="00A125DC" w:rsidRPr="00737A45" w:rsidRDefault="00A125DC" w:rsidP="008D7AF6">
            <w:pPr>
              <w:widowControl/>
              <w:spacing w:line="24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20</w:t>
            </w:r>
          </w:p>
        </w:tc>
        <w:tc>
          <w:tcPr>
            <w:tcW w:w="818" w:type="dxa"/>
            <w:shd w:val="clear" w:color="auto" w:fill="auto"/>
            <w:noWrap/>
            <w:tcMar>
              <w:top w:w="12" w:type="dxa"/>
              <w:left w:w="12" w:type="dxa"/>
              <w:right w:w="12" w:type="dxa"/>
            </w:tcMar>
            <w:vAlign w:val="center"/>
          </w:tcPr>
          <w:p w14:paraId="0376FDEC" w14:textId="77777777" w:rsidR="00A125DC" w:rsidRPr="00737A45" w:rsidRDefault="00A125DC" w:rsidP="008D7AF6">
            <w:pPr>
              <w:widowControl/>
              <w:spacing w:line="24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22</w:t>
            </w:r>
          </w:p>
        </w:tc>
        <w:tc>
          <w:tcPr>
            <w:tcW w:w="818" w:type="dxa"/>
            <w:shd w:val="clear" w:color="auto" w:fill="auto"/>
            <w:noWrap/>
            <w:tcMar>
              <w:top w:w="12" w:type="dxa"/>
              <w:left w:w="12" w:type="dxa"/>
              <w:right w:w="12" w:type="dxa"/>
            </w:tcMar>
            <w:vAlign w:val="center"/>
          </w:tcPr>
          <w:p w14:paraId="06F7F99D" w14:textId="77777777" w:rsidR="00A125DC" w:rsidRPr="00737A45" w:rsidRDefault="00A125DC" w:rsidP="008D7AF6">
            <w:pPr>
              <w:widowControl/>
              <w:spacing w:line="24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24</w:t>
            </w:r>
          </w:p>
        </w:tc>
        <w:tc>
          <w:tcPr>
            <w:tcW w:w="818" w:type="dxa"/>
            <w:shd w:val="clear" w:color="auto" w:fill="auto"/>
            <w:noWrap/>
            <w:tcMar>
              <w:top w:w="12" w:type="dxa"/>
              <w:left w:w="12" w:type="dxa"/>
              <w:right w:w="12" w:type="dxa"/>
            </w:tcMar>
            <w:vAlign w:val="center"/>
          </w:tcPr>
          <w:p w14:paraId="722FBC52" w14:textId="77777777" w:rsidR="00A125DC" w:rsidRPr="00737A45" w:rsidRDefault="00A125DC" w:rsidP="008D7AF6">
            <w:pPr>
              <w:widowControl/>
              <w:spacing w:line="24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26</w:t>
            </w:r>
          </w:p>
        </w:tc>
        <w:tc>
          <w:tcPr>
            <w:tcW w:w="818" w:type="dxa"/>
            <w:shd w:val="clear" w:color="auto" w:fill="auto"/>
            <w:noWrap/>
            <w:tcMar>
              <w:top w:w="12" w:type="dxa"/>
              <w:left w:w="12" w:type="dxa"/>
              <w:right w:w="12" w:type="dxa"/>
            </w:tcMar>
            <w:vAlign w:val="center"/>
          </w:tcPr>
          <w:p w14:paraId="2C589026" w14:textId="77777777" w:rsidR="00A125DC" w:rsidRPr="00737A45" w:rsidRDefault="00A125DC" w:rsidP="008D7AF6">
            <w:pPr>
              <w:widowControl/>
              <w:spacing w:line="24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28</w:t>
            </w:r>
          </w:p>
        </w:tc>
        <w:tc>
          <w:tcPr>
            <w:tcW w:w="818" w:type="dxa"/>
            <w:shd w:val="clear" w:color="auto" w:fill="auto"/>
            <w:noWrap/>
            <w:tcMar>
              <w:top w:w="12" w:type="dxa"/>
              <w:left w:w="12" w:type="dxa"/>
              <w:right w:w="12" w:type="dxa"/>
            </w:tcMar>
            <w:vAlign w:val="center"/>
          </w:tcPr>
          <w:p w14:paraId="5C9ECD1B" w14:textId="77777777" w:rsidR="00A125DC" w:rsidRPr="00737A45" w:rsidRDefault="00A125DC" w:rsidP="008D7AF6">
            <w:pPr>
              <w:widowControl/>
              <w:spacing w:line="24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30</w:t>
            </w:r>
          </w:p>
        </w:tc>
        <w:tc>
          <w:tcPr>
            <w:tcW w:w="818" w:type="dxa"/>
            <w:shd w:val="clear" w:color="auto" w:fill="auto"/>
            <w:noWrap/>
            <w:tcMar>
              <w:top w:w="12" w:type="dxa"/>
              <w:left w:w="12" w:type="dxa"/>
              <w:right w:w="12" w:type="dxa"/>
            </w:tcMar>
            <w:vAlign w:val="center"/>
          </w:tcPr>
          <w:p w14:paraId="532F73B4" w14:textId="77777777" w:rsidR="00A125DC" w:rsidRPr="00737A45" w:rsidRDefault="00A125DC" w:rsidP="008D7AF6">
            <w:pPr>
              <w:widowControl/>
              <w:spacing w:line="24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32</w:t>
            </w:r>
          </w:p>
        </w:tc>
        <w:tc>
          <w:tcPr>
            <w:tcW w:w="831" w:type="dxa"/>
            <w:shd w:val="clear" w:color="auto" w:fill="auto"/>
            <w:noWrap/>
            <w:tcMar>
              <w:top w:w="12" w:type="dxa"/>
              <w:left w:w="12" w:type="dxa"/>
              <w:right w:w="12" w:type="dxa"/>
            </w:tcMar>
            <w:vAlign w:val="center"/>
          </w:tcPr>
          <w:p w14:paraId="5E7693A2" w14:textId="77777777" w:rsidR="00A125DC" w:rsidRPr="00737A45" w:rsidRDefault="00A125DC" w:rsidP="008D7AF6">
            <w:pPr>
              <w:widowControl/>
              <w:spacing w:line="24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32</w:t>
            </w:r>
          </w:p>
        </w:tc>
      </w:tr>
      <w:tr w:rsidR="00A125DC" w:rsidRPr="009544A5" w14:paraId="4B25CA1A" w14:textId="77777777" w:rsidTr="008D7AF6">
        <w:trPr>
          <w:trHeight w:val="90"/>
        </w:trPr>
        <w:tc>
          <w:tcPr>
            <w:tcW w:w="645" w:type="dxa"/>
            <w:gridSpan w:val="2"/>
            <w:shd w:val="clear" w:color="auto" w:fill="auto"/>
            <w:noWrap/>
            <w:tcMar>
              <w:top w:w="12" w:type="dxa"/>
              <w:left w:w="12" w:type="dxa"/>
              <w:right w:w="12" w:type="dxa"/>
            </w:tcMar>
            <w:vAlign w:val="center"/>
          </w:tcPr>
          <w:p w14:paraId="61A1CDD1"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w:t>
            </w:r>
          </w:p>
        </w:tc>
        <w:tc>
          <w:tcPr>
            <w:tcW w:w="818" w:type="dxa"/>
            <w:shd w:val="clear" w:color="auto" w:fill="auto"/>
            <w:noWrap/>
            <w:tcMar>
              <w:top w:w="12" w:type="dxa"/>
              <w:left w:w="12" w:type="dxa"/>
              <w:right w:w="12" w:type="dxa"/>
            </w:tcMar>
            <w:vAlign w:val="center"/>
          </w:tcPr>
          <w:p w14:paraId="1761C4E9"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2.5</w:t>
            </w:r>
          </w:p>
        </w:tc>
        <w:tc>
          <w:tcPr>
            <w:tcW w:w="818" w:type="dxa"/>
            <w:shd w:val="clear" w:color="auto" w:fill="auto"/>
            <w:noWrap/>
            <w:tcMar>
              <w:top w:w="12" w:type="dxa"/>
              <w:left w:w="12" w:type="dxa"/>
              <w:right w:w="12" w:type="dxa"/>
            </w:tcMar>
            <w:vAlign w:val="center"/>
          </w:tcPr>
          <w:p w14:paraId="1CCBED66"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2.5</w:t>
            </w:r>
          </w:p>
        </w:tc>
        <w:tc>
          <w:tcPr>
            <w:tcW w:w="818" w:type="dxa"/>
            <w:shd w:val="clear" w:color="auto" w:fill="auto"/>
            <w:noWrap/>
            <w:tcMar>
              <w:top w:w="12" w:type="dxa"/>
              <w:left w:w="12" w:type="dxa"/>
              <w:right w:w="12" w:type="dxa"/>
            </w:tcMar>
            <w:vAlign w:val="center"/>
          </w:tcPr>
          <w:p w14:paraId="565F11DC"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2.5</w:t>
            </w:r>
          </w:p>
        </w:tc>
        <w:tc>
          <w:tcPr>
            <w:tcW w:w="818" w:type="dxa"/>
            <w:shd w:val="clear" w:color="auto" w:fill="auto"/>
            <w:noWrap/>
            <w:tcMar>
              <w:top w:w="12" w:type="dxa"/>
              <w:left w:w="12" w:type="dxa"/>
              <w:right w:w="12" w:type="dxa"/>
            </w:tcMar>
            <w:vAlign w:val="center"/>
          </w:tcPr>
          <w:p w14:paraId="183CFA6B"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2.5</w:t>
            </w:r>
          </w:p>
        </w:tc>
        <w:tc>
          <w:tcPr>
            <w:tcW w:w="818" w:type="dxa"/>
            <w:shd w:val="clear" w:color="auto" w:fill="auto"/>
            <w:noWrap/>
            <w:tcMar>
              <w:top w:w="12" w:type="dxa"/>
              <w:left w:w="12" w:type="dxa"/>
              <w:right w:w="12" w:type="dxa"/>
            </w:tcMar>
            <w:vAlign w:val="center"/>
          </w:tcPr>
          <w:p w14:paraId="765F9802"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2.5</w:t>
            </w:r>
          </w:p>
        </w:tc>
        <w:tc>
          <w:tcPr>
            <w:tcW w:w="818" w:type="dxa"/>
            <w:shd w:val="clear" w:color="auto" w:fill="auto"/>
            <w:noWrap/>
            <w:tcMar>
              <w:top w:w="12" w:type="dxa"/>
              <w:left w:w="12" w:type="dxa"/>
              <w:right w:w="12" w:type="dxa"/>
            </w:tcMar>
            <w:vAlign w:val="center"/>
          </w:tcPr>
          <w:p w14:paraId="4C578D52"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2.5</w:t>
            </w:r>
          </w:p>
        </w:tc>
        <w:tc>
          <w:tcPr>
            <w:tcW w:w="818" w:type="dxa"/>
            <w:shd w:val="clear" w:color="auto" w:fill="auto"/>
            <w:noWrap/>
            <w:tcMar>
              <w:top w:w="12" w:type="dxa"/>
              <w:left w:w="12" w:type="dxa"/>
              <w:right w:w="12" w:type="dxa"/>
            </w:tcMar>
            <w:vAlign w:val="center"/>
          </w:tcPr>
          <w:p w14:paraId="55D561B9"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2.5</w:t>
            </w:r>
          </w:p>
        </w:tc>
        <w:tc>
          <w:tcPr>
            <w:tcW w:w="818" w:type="dxa"/>
            <w:shd w:val="clear" w:color="auto" w:fill="auto"/>
            <w:noWrap/>
            <w:tcMar>
              <w:top w:w="12" w:type="dxa"/>
              <w:left w:w="12" w:type="dxa"/>
              <w:right w:w="12" w:type="dxa"/>
            </w:tcMar>
            <w:vAlign w:val="center"/>
          </w:tcPr>
          <w:p w14:paraId="7612D55D"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2.5</w:t>
            </w:r>
          </w:p>
        </w:tc>
        <w:tc>
          <w:tcPr>
            <w:tcW w:w="818" w:type="dxa"/>
            <w:shd w:val="clear" w:color="auto" w:fill="auto"/>
            <w:noWrap/>
            <w:tcMar>
              <w:top w:w="12" w:type="dxa"/>
              <w:left w:w="12" w:type="dxa"/>
              <w:right w:w="12" w:type="dxa"/>
            </w:tcMar>
            <w:vAlign w:val="center"/>
          </w:tcPr>
          <w:p w14:paraId="4B9044D9"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2.5</w:t>
            </w:r>
          </w:p>
        </w:tc>
        <w:tc>
          <w:tcPr>
            <w:tcW w:w="831" w:type="dxa"/>
            <w:shd w:val="clear" w:color="auto" w:fill="auto"/>
            <w:noWrap/>
            <w:tcMar>
              <w:top w:w="12" w:type="dxa"/>
              <w:left w:w="12" w:type="dxa"/>
              <w:right w:w="12" w:type="dxa"/>
            </w:tcMar>
            <w:vAlign w:val="center"/>
          </w:tcPr>
          <w:p w14:paraId="78AE209B"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2.5</w:t>
            </w:r>
          </w:p>
        </w:tc>
      </w:tr>
      <w:tr w:rsidR="00A125DC" w:rsidRPr="009544A5" w14:paraId="0EDEC340" w14:textId="77777777" w:rsidTr="008D7AF6">
        <w:trPr>
          <w:trHeight w:val="90"/>
        </w:trPr>
        <w:tc>
          <w:tcPr>
            <w:tcW w:w="645" w:type="dxa"/>
            <w:gridSpan w:val="2"/>
            <w:shd w:val="clear" w:color="auto" w:fill="auto"/>
            <w:noWrap/>
            <w:tcMar>
              <w:top w:w="12" w:type="dxa"/>
              <w:left w:w="12" w:type="dxa"/>
              <w:right w:w="12" w:type="dxa"/>
            </w:tcMar>
            <w:vAlign w:val="center"/>
          </w:tcPr>
          <w:p w14:paraId="03C72197"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w:t>
            </w:r>
          </w:p>
        </w:tc>
        <w:tc>
          <w:tcPr>
            <w:tcW w:w="818" w:type="dxa"/>
            <w:shd w:val="clear" w:color="auto" w:fill="auto"/>
            <w:noWrap/>
            <w:tcMar>
              <w:top w:w="12" w:type="dxa"/>
              <w:left w:w="12" w:type="dxa"/>
              <w:right w:w="12" w:type="dxa"/>
            </w:tcMar>
            <w:vAlign w:val="center"/>
          </w:tcPr>
          <w:p w14:paraId="09603EAD"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0.065r</w:t>
            </w:r>
          </w:p>
        </w:tc>
        <w:tc>
          <w:tcPr>
            <w:tcW w:w="818" w:type="dxa"/>
            <w:shd w:val="clear" w:color="auto" w:fill="auto"/>
            <w:noWrap/>
            <w:tcMar>
              <w:top w:w="12" w:type="dxa"/>
              <w:left w:w="12" w:type="dxa"/>
              <w:right w:w="12" w:type="dxa"/>
            </w:tcMar>
            <w:vAlign w:val="center"/>
          </w:tcPr>
          <w:p w14:paraId="4C513BC1"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0.065r</w:t>
            </w:r>
          </w:p>
        </w:tc>
        <w:tc>
          <w:tcPr>
            <w:tcW w:w="818" w:type="dxa"/>
            <w:shd w:val="clear" w:color="auto" w:fill="auto"/>
            <w:noWrap/>
            <w:tcMar>
              <w:top w:w="12" w:type="dxa"/>
              <w:left w:w="12" w:type="dxa"/>
              <w:right w:w="12" w:type="dxa"/>
            </w:tcMar>
            <w:vAlign w:val="center"/>
          </w:tcPr>
          <w:p w14:paraId="636E2AD6"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5</w:t>
            </w:r>
          </w:p>
        </w:tc>
        <w:tc>
          <w:tcPr>
            <w:tcW w:w="818" w:type="dxa"/>
            <w:shd w:val="clear" w:color="auto" w:fill="auto"/>
            <w:noWrap/>
            <w:tcMar>
              <w:top w:w="12" w:type="dxa"/>
              <w:left w:w="12" w:type="dxa"/>
              <w:right w:w="12" w:type="dxa"/>
            </w:tcMar>
            <w:vAlign w:val="center"/>
          </w:tcPr>
          <w:p w14:paraId="146E37C6"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5</w:t>
            </w:r>
          </w:p>
        </w:tc>
        <w:tc>
          <w:tcPr>
            <w:tcW w:w="818" w:type="dxa"/>
            <w:shd w:val="clear" w:color="auto" w:fill="auto"/>
            <w:noWrap/>
            <w:tcMar>
              <w:top w:w="12" w:type="dxa"/>
              <w:left w:w="12" w:type="dxa"/>
              <w:right w:w="12" w:type="dxa"/>
            </w:tcMar>
            <w:vAlign w:val="center"/>
          </w:tcPr>
          <w:p w14:paraId="635E6D36"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5</w:t>
            </w:r>
          </w:p>
        </w:tc>
        <w:tc>
          <w:tcPr>
            <w:tcW w:w="818" w:type="dxa"/>
            <w:shd w:val="clear" w:color="auto" w:fill="auto"/>
            <w:noWrap/>
            <w:tcMar>
              <w:top w:w="12" w:type="dxa"/>
              <w:left w:w="12" w:type="dxa"/>
              <w:right w:w="12" w:type="dxa"/>
            </w:tcMar>
            <w:vAlign w:val="center"/>
          </w:tcPr>
          <w:p w14:paraId="389098FE"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5</w:t>
            </w:r>
          </w:p>
        </w:tc>
        <w:tc>
          <w:tcPr>
            <w:tcW w:w="818" w:type="dxa"/>
            <w:shd w:val="clear" w:color="auto" w:fill="auto"/>
            <w:noWrap/>
            <w:tcMar>
              <w:top w:w="12" w:type="dxa"/>
              <w:left w:w="12" w:type="dxa"/>
              <w:right w:w="12" w:type="dxa"/>
            </w:tcMar>
            <w:vAlign w:val="center"/>
          </w:tcPr>
          <w:p w14:paraId="1E4A2317"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5</w:t>
            </w:r>
          </w:p>
        </w:tc>
        <w:tc>
          <w:tcPr>
            <w:tcW w:w="818" w:type="dxa"/>
            <w:shd w:val="clear" w:color="auto" w:fill="auto"/>
            <w:noWrap/>
            <w:tcMar>
              <w:top w:w="12" w:type="dxa"/>
              <w:left w:w="12" w:type="dxa"/>
              <w:right w:w="12" w:type="dxa"/>
            </w:tcMar>
            <w:vAlign w:val="center"/>
          </w:tcPr>
          <w:p w14:paraId="1D30E287"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5</w:t>
            </w:r>
          </w:p>
        </w:tc>
        <w:tc>
          <w:tcPr>
            <w:tcW w:w="818" w:type="dxa"/>
            <w:shd w:val="clear" w:color="auto" w:fill="auto"/>
            <w:noWrap/>
            <w:tcMar>
              <w:top w:w="12" w:type="dxa"/>
              <w:left w:w="12" w:type="dxa"/>
              <w:right w:w="12" w:type="dxa"/>
            </w:tcMar>
            <w:vAlign w:val="center"/>
          </w:tcPr>
          <w:p w14:paraId="776F1F38"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5</w:t>
            </w:r>
          </w:p>
        </w:tc>
        <w:tc>
          <w:tcPr>
            <w:tcW w:w="831" w:type="dxa"/>
            <w:shd w:val="clear" w:color="auto" w:fill="auto"/>
            <w:noWrap/>
            <w:tcMar>
              <w:top w:w="12" w:type="dxa"/>
              <w:left w:w="12" w:type="dxa"/>
              <w:right w:w="12" w:type="dxa"/>
            </w:tcMar>
            <w:vAlign w:val="center"/>
          </w:tcPr>
          <w:p w14:paraId="7D0DA0CD"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5</w:t>
            </w:r>
          </w:p>
        </w:tc>
      </w:tr>
      <w:tr w:rsidR="00A125DC" w:rsidRPr="009544A5" w14:paraId="2B1A51A7" w14:textId="77777777" w:rsidTr="008D7AF6">
        <w:trPr>
          <w:trHeight w:val="90"/>
        </w:trPr>
        <w:tc>
          <w:tcPr>
            <w:tcW w:w="645" w:type="dxa"/>
            <w:gridSpan w:val="2"/>
            <w:shd w:val="clear" w:color="auto" w:fill="auto"/>
            <w:noWrap/>
            <w:tcMar>
              <w:top w:w="12" w:type="dxa"/>
              <w:left w:w="12" w:type="dxa"/>
              <w:right w:w="12" w:type="dxa"/>
            </w:tcMar>
            <w:vAlign w:val="center"/>
          </w:tcPr>
          <w:p w14:paraId="12F51B96"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3</w:t>
            </w:r>
          </w:p>
        </w:tc>
        <w:tc>
          <w:tcPr>
            <w:tcW w:w="818" w:type="dxa"/>
            <w:shd w:val="clear" w:color="auto" w:fill="auto"/>
            <w:noWrap/>
            <w:tcMar>
              <w:top w:w="12" w:type="dxa"/>
              <w:left w:w="12" w:type="dxa"/>
              <w:right w:w="12" w:type="dxa"/>
            </w:tcMar>
            <w:vAlign w:val="center"/>
          </w:tcPr>
          <w:p w14:paraId="602FF8D8"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5</w:t>
            </w:r>
          </w:p>
        </w:tc>
        <w:tc>
          <w:tcPr>
            <w:tcW w:w="818" w:type="dxa"/>
            <w:shd w:val="clear" w:color="auto" w:fill="auto"/>
            <w:noWrap/>
            <w:tcMar>
              <w:top w:w="12" w:type="dxa"/>
              <w:left w:w="12" w:type="dxa"/>
              <w:right w:w="12" w:type="dxa"/>
            </w:tcMar>
            <w:vAlign w:val="center"/>
          </w:tcPr>
          <w:p w14:paraId="2B6A6EE1"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5</w:t>
            </w:r>
          </w:p>
        </w:tc>
        <w:tc>
          <w:tcPr>
            <w:tcW w:w="818" w:type="dxa"/>
            <w:shd w:val="clear" w:color="auto" w:fill="auto"/>
            <w:noWrap/>
            <w:tcMar>
              <w:top w:w="12" w:type="dxa"/>
              <w:left w:w="12" w:type="dxa"/>
              <w:right w:w="12" w:type="dxa"/>
            </w:tcMar>
            <w:vAlign w:val="center"/>
          </w:tcPr>
          <w:p w14:paraId="2D2C839C"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0.065r</w:t>
            </w:r>
          </w:p>
        </w:tc>
        <w:tc>
          <w:tcPr>
            <w:tcW w:w="818" w:type="dxa"/>
            <w:shd w:val="clear" w:color="auto" w:fill="auto"/>
            <w:noWrap/>
            <w:tcMar>
              <w:top w:w="12" w:type="dxa"/>
              <w:left w:w="12" w:type="dxa"/>
              <w:right w:w="12" w:type="dxa"/>
            </w:tcMar>
            <w:vAlign w:val="center"/>
          </w:tcPr>
          <w:p w14:paraId="1FC1B14B"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0.065r</w:t>
            </w:r>
          </w:p>
        </w:tc>
        <w:tc>
          <w:tcPr>
            <w:tcW w:w="818" w:type="dxa"/>
            <w:shd w:val="clear" w:color="auto" w:fill="auto"/>
            <w:noWrap/>
            <w:tcMar>
              <w:top w:w="12" w:type="dxa"/>
              <w:left w:w="12" w:type="dxa"/>
              <w:right w:w="12" w:type="dxa"/>
            </w:tcMar>
            <w:vAlign w:val="center"/>
          </w:tcPr>
          <w:p w14:paraId="64BB57DF"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7.5</w:t>
            </w:r>
          </w:p>
        </w:tc>
        <w:tc>
          <w:tcPr>
            <w:tcW w:w="818" w:type="dxa"/>
            <w:shd w:val="clear" w:color="auto" w:fill="auto"/>
            <w:noWrap/>
            <w:tcMar>
              <w:top w:w="12" w:type="dxa"/>
              <w:left w:w="12" w:type="dxa"/>
              <w:right w:w="12" w:type="dxa"/>
            </w:tcMar>
            <w:vAlign w:val="center"/>
          </w:tcPr>
          <w:p w14:paraId="0226E6C0"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7.5</w:t>
            </w:r>
          </w:p>
        </w:tc>
        <w:tc>
          <w:tcPr>
            <w:tcW w:w="818" w:type="dxa"/>
            <w:shd w:val="clear" w:color="auto" w:fill="auto"/>
            <w:noWrap/>
            <w:tcMar>
              <w:top w:w="12" w:type="dxa"/>
              <w:left w:w="12" w:type="dxa"/>
              <w:right w:w="12" w:type="dxa"/>
            </w:tcMar>
            <w:vAlign w:val="center"/>
          </w:tcPr>
          <w:p w14:paraId="296EF3F9"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7.5</w:t>
            </w:r>
          </w:p>
        </w:tc>
        <w:tc>
          <w:tcPr>
            <w:tcW w:w="818" w:type="dxa"/>
            <w:shd w:val="clear" w:color="auto" w:fill="auto"/>
            <w:noWrap/>
            <w:tcMar>
              <w:top w:w="12" w:type="dxa"/>
              <w:left w:w="12" w:type="dxa"/>
              <w:right w:w="12" w:type="dxa"/>
            </w:tcMar>
            <w:vAlign w:val="center"/>
          </w:tcPr>
          <w:p w14:paraId="20924EFC"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7.5</w:t>
            </w:r>
          </w:p>
        </w:tc>
        <w:tc>
          <w:tcPr>
            <w:tcW w:w="818" w:type="dxa"/>
            <w:shd w:val="clear" w:color="auto" w:fill="auto"/>
            <w:noWrap/>
            <w:tcMar>
              <w:top w:w="12" w:type="dxa"/>
              <w:left w:w="12" w:type="dxa"/>
              <w:right w:w="12" w:type="dxa"/>
            </w:tcMar>
            <w:vAlign w:val="center"/>
          </w:tcPr>
          <w:p w14:paraId="27ECD484"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7.5</w:t>
            </w:r>
          </w:p>
        </w:tc>
        <w:tc>
          <w:tcPr>
            <w:tcW w:w="831" w:type="dxa"/>
            <w:shd w:val="clear" w:color="auto" w:fill="auto"/>
            <w:noWrap/>
            <w:tcMar>
              <w:top w:w="12" w:type="dxa"/>
              <w:left w:w="12" w:type="dxa"/>
              <w:right w:w="12" w:type="dxa"/>
            </w:tcMar>
            <w:vAlign w:val="center"/>
          </w:tcPr>
          <w:p w14:paraId="43A1A3EB"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7.5</w:t>
            </w:r>
          </w:p>
        </w:tc>
      </w:tr>
      <w:tr w:rsidR="00A125DC" w:rsidRPr="009544A5" w14:paraId="67B6040F" w14:textId="77777777" w:rsidTr="008D7AF6">
        <w:trPr>
          <w:trHeight w:val="90"/>
        </w:trPr>
        <w:tc>
          <w:tcPr>
            <w:tcW w:w="645" w:type="dxa"/>
            <w:gridSpan w:val="2"/>
            <w:shd w:val="clear" w:color="auto" w:fill="auto"/>
            <w:noWrap/>
            <w:tcMar>
              <w:top w:w="12" w:type="dxa"/>
              <w:left w:w="12" w:type="dxa"/>
              <w:right w:w="12" w:type="dxa"/>
            </w:tcMar>
            <w:vAlign w:val="center"/>
          </w:tcPr>
          <w:p w14:paraId="2BBB40FF"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4</w:t>
            </w:r>
          </w:p>
        </w:tc>
        <w:tc>
          <w:tcPr>
            <w:tcW w:w="818" w:type="dxa"/>
            <w:shd w:val="clear" w:color="auto" w:fill="auto"/>
            <w:noWrap/>
            <w:tcMar>
              <w:top w:w="12" w:type="dxa"/>
              <w:left w:w="12" w:type="dxa"/>
              <w:right w:w="12" w:type="dxa"/>
            </w:tcMar>
            <w:vAlign w:val="center"/>
          </w:tcPr>
          <w:p w14:paraId="49B93B7F"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7.5</w:t>
            </w:r>
          </w:p>
        </w:tc>
        <w:tc>
          <w:tcPr>
            <w:tcW w:w="818" w:type="dxa"/>
            <w:shd w:val="clear" w:color="auto" w:fill="auto"/>
            <w:noWrap/>
            <w:tcMar>
              <w:top w:w="12" w:type="dxa"/>
              <w:left w:w="12" w:type="dxa"/>
              <w:right w:w="12" w:type="dxa"/>
            </w:tcMar>
            <w:vAlign w:val="center"/>
          </w:tcPr>
          <w:p w14:paraId="622C4E34"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7.5</w:t>
            </w:r>
          </w:p>
        </w:tc>
        <w:tc>
          <w:tcPr>
            <w:tcW w:w="818" w:type="dxa"/>
            <w:shd w:val="clear" w:color="auto" w:fill="auto"/>
            <w:noWrap/>
            <w:tcMar>
              <w:top w:w="12" w:type="dxa"/>
              <w:left w:w="12" w:type="dxa"/>
              <w:right w:w="12" w:type="dxa"/>
            </w:tcMar>
            <w:vAlign w:val="center"/>
          </w:tcPr>
          <w:p w14:paraId="58C0FD47"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7.5</w:t>
            </w:r>
          </w:p>
        </w:tc>
        <w:tc>
          <w:tcPr>
            <w:tcW w:w="818" w:type="dxa"/>
            <w:shd w:val="clear" w:color="auto" w:fill="auto"/>
            <w:noWrap/>
            <w:tcMar>
              <w:top w:w="12" w:type="dxa"/>
              <w:left w:w="12" w:type="dxa"/>
              <w:right w:w="12" w:type="dxa"/>
            </w:tcMar>
            <w:vAlign w:val="center"/>
          </w:tcPr>
          <w:p w14:paraId="7EC16534"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7.5</w:t>
            </w:r>
          </w:p>
        </w:tc>
        <w:tc>
          <w:tcPr>
            <w:tcW w:w="818" w:type="dxa"/>
            <w:shd w:val="clear" w:color="auto" w:fill="auto"/>
            <w:noWrap/>
            <w:tcMar>
              <w:top w:w="12" w:type="dxa"/>
              <w:left w:w="12" w:type="dxa"/>
              <w:right w:w="12" w:type="dxa"/>
            </w:tcMar>
            <w:vAlign w:val="center"/>
          </w:tcPr>
          <w:p w14:paraId="5C5488FB"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0.065r</w:t>
            </w:r>
          </w:p>
        </w:tc>
        <w:tc>
          <w:tcPr>
            <w:tcW w:w="818" w:type="dxa"/>
            <w:shd w:val="clear" w:color="auto" w:fill="auto"/>
            <w:noWrap/>
            <w:tcMar>
              <w:top w:w="12" w:type="dxa"/>
              <w:left w:w="12" w:type="dxa"/>
              <w:right w:w="12" w:type="dxa"/>
            </w:tcMar>
            <w:vAlign w:val="center"/>
          </w:tcPr>
          <w:p w14:paraId="3217E039"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0.065r</w:t>
            </w:r>
          </w:p>
        </w:tc>
        <w:tc>
          <w:tcPr>
            <w:tcW w:w="818" w:type="dxa"/>
            <w:shd w:val="clear" w:color="auto" w:fill="auto"/>
            <w:noWrap/>
            <w:tcMar>
              <w:top w:w="12" w:type="dxa"/>
              <w:left w:w="12" w:type="dxa"/>
              <w:right w:w="12" w:type="dxa"/>
            </w:tcMar>
            <w:vAlign w:val="center"/>
          </w:tcPr>
          <w:p w14:paraId="5901B8C8"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10</w:t>
            </w:r>
          </w:p>
        </w:tc>
        <w:tc>
          <w:tcPr>
            <w:tcW w:w="818" w:type="dxa"/>
            <w:shd w:val="clear" w:color="auto" w:fill="auto"/>
            <w:noWrap/>
            <w:tcMar>
              <w:top w:w="12" w:type="dxa"/>
              <w:left w:w="12" w:type="dxa"/>
              <w:right w:w="12" w:type="dxa"/>
            </w:tcMar>
            <w:vAlign w:val="center"/>
          </w:tcPr>
          <w:p w14:paraId="321AB4D6"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10</w:t>
            </w:r>
          </w:p>
        </w:tc>
        <w:tc>
          <w:tcPr>
            <w:tcW w:w="818" w:type="dxa"/>
            <w:shd w:val="clear" w:color="auto" w:fill="auto"/>
            <w:noWrap/>
            <w:tcMar>
              <w:top w:w="12" w:type="dxa"/>
              <w:left w:w="12" w:type="dxa"/>
              <w:right w:w="12" w:type="dxa"/>
            </w:tcMar>
            <w:vAlign w:val="center"/>
          </w:tcPr>
          <w:p w14:paraId="459849F6"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10</w:t>
            </w:r>
          </w:p>
        </w:tc>
        <w:tc>
          <w:tcPr>
            <w:tcW w:w="831" w:type="dxa"/>
            <w:shd w:val="clear" w:color="auto" w:fill="auto"/>
            <w:noWrap/>
            <w:tcMar>
              <w:top w:w="12" w:type="dxa"/>
              <w:left w:w="12" w:type="dxa"/>
              <w:right w:w="12" w:type="dxa"/>
            </w:tcMar>
            <w:vAlign w:val="center"/>
          </w:tcPr>
          <w:p w14:paraId="7E5A427F"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10</w:t>
            </w:r>
          </w:p>
        </w:tc>
      </w:tr>
      <w:tr w:rsidR="00A125DC" w:rsidRPr="009544A5" w14:paraId="2AEF9036" w14:textId="77777777" w:rsidTr="008D7AF6">
        <w:trPr>
          <w:trHeight w:val="90"/>
        </w:trPr>
        <w:tc>
          <w:tcPr>
            <w:tcW w:w="645" w:type="dxa"/>
            <w:gridSpan w:val="2"/>
            <w:shd w:val="clear" w:color="auto" w:fill="auto"/>
            <w:noWrap/>
            <w:tcMar>
              <w:top w:w="12" w:type="dxa"/>
              <w:left w:w="12" w:type="dxa"/>
              <w:right w:w="12" w:type="dxa"/>
            </w:tcMar>
            <w:vAlign w:val="center"/>
          </w:tcPr>
          <w:p w14:paraId="4CC6B274"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5</w:t>
            </w:r>
          </w:p>
        </w:tc>
        <w:tc>
          <w:tcPr>
            <w:tcW w:w="818" w:type="dxa"/>
            <w:shd w:val="clear" w:color="auto" w:fill="auto"/>
            <w:noWrap/>
            <w:tcMar>
              <w:top w:w="12" w:type="dxa"/>
              <w:left w:w="12" w:type="dxa"/>
              <w:right w:w="12" w:type="dxa"/>
            </w:tcMar>
            <w:vAlign w:val="center"/>
          </w:tcPr>
          <w:p w14:paraId="7DB8E168"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drem</w:t>
            </w:r>
          </w:p>
        </w:tc>
        <w:tc>
          <w:tcPr>
            <w:tcW w:w="818" w:type="dxa"/>
            <w:shd w:val="clear" w:color="auto" w:fill="auto"/>
            <w:noWrap/>
            <w:tcMar>
              <w:top w:w="12" w:type="dxa"/>
              <w:left w:w="12" w:type="dxa"/>
              <w:right w:w="12" w:type="dxa"/>
            </w:tcMar>
            <w:vAlign w:val="center"/>
          </w:tcPr>
          <w:p w14:paraId="38AC47BF"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10</w:t>
            </w:r>
          </w:p>
        </w:tc>
        <w:tc>
          <w:tcPr>
            <w:tcW w:w="818" w:type="dxa"/>
            <w:shd w:val="clear" w:color="auto" w:fill="auto"/>
            <w:noWrap/>
            <w:tcMar>
              <w:top w:w="12" w:type="dxa"/>
              <w:left w:w="12" w:type="dxa"/>
              <w:right w:w="12" w:type="dxa"/>
            </w:tcMar>
            <w:vAlign w:val="center"/>
          </w:tcPr>
          <w:p w14:paraId="444932B1"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10</w:t>
            </w:r>
          </w:p>
        </w:tc>
        <w:tc>
          <w:tcPr>
            <w:tcW w:w="818" w:type="dxa"/>
            <w:shd w:val="clear" w:color="auto" w:fill="auto"/>
            <w:noWrap/>
            <w:tcMar>
              <w:top w:w="12" w:type="dxa"/>
              <w:left w:w="12" w:type="dxa"/>
              <w:right w:w="12" w:type="dxa"/>
            </w:tcMar>
            <w:vAlign w:val="center"/>
          </w:tcPr>
          <w:p w14:paraId="472A9501"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10</w:t>
            </w:r>
          </w:p>
        </w:tc>
        <w:tc>
          <w:tcPr>
            <w:tcW w:w="818" w:type="dxa"/>
            <w:shd w:val="clear" w:color="auto" w:fill="auto"/>
            <w:noWrap/>
            <w:tcMar>
              <w:top w:w="12" w:type="dxa"/>
              <w:left w:w="12" w:type="dxa"/>
              <w:right w:w="12" w:type="dxa"/>
            </w:tcMar>
            <w:vAlign w:val="center"/>
          </w:tcPr>
          <w:p w14:paraId="47A325FF"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10</w:t>
            </w:r>
          </w:p>
        </w:tc>
        <w:tc>
          <w:tcPr>
            <w:tcW w:w="818" w:type="dxa"/>
            <w:shd w:val="clear" w:color="auto" w:fill="auto"/>
            <w:noWrap/>
            <w:tcMar>
              <w:top w:w="12" w:type="dxa"/>
              <w:left w:w="12" w:type="dxa"/>
              <w:right w:w="12" w:type="dxa"/>
            </w:tcMar>
            <w:vAlign w:val="center"/>
          </w:tcPr>
          <w:p w14:paraId="58F59149"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10</w:t>
            </w:r>
          </w:p>
        </w:tc>
        <w:tc>
          <w:tcPr>
            <w:tcW w:w="818" w:type="dxa"/>
            <w:shd w:val="clear" w:color="auto" w:fill="auto"/>
            <w:noWrap/>
            <w:tcMar>
              <w:top w:w="12" w:type="dxa"/>
              <w:left w:w="12" w:type="dxa"/>
              <w:right w:w="12" w:type="dxa"/>
            </w:tcMar>
            <w:vAlign w:val="center"/>
          </w:tcPr>
          <w:p w14:paraId="5FD37BB4"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0.065r</w:t>
            </w:r>
          </w:p>
        </w:tc>
        <w:tc>
          <w:tcPr>
            <w:tcW w:w="818" w:type="dxa"/>
            <w:shd w:val="clear" w:color="auto" w:fill="auto"/>
            <w:noWrap/>
            <w:tcMar>
              <w:top w:w="12" w:type="dxa"/>
              <w:left w:w="12" w:type="dxa"/>
              <w:right w:w="12" w:type="dxa"/>
            </w:tcMar>
            <w:vAlign w:val="center"/>
          </w:tcPr>
          <w:p w14:paraId="4F3D8E98"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0.065r</w:t>
            </w:r>
          </w:p>
        </w:tc>
        <w:tc>
          <w:tcPr>
            <w:tcW w:w="818" w:type="dxa"/>
            <w:shd w:val="clear" w:color="auto" w:fill="auto"/>
            <w:noWrap/>
            <w:tcMar>
              <w:top w:w="12" w:type="dxa"/>
              <w:left w:w="12" w:type="dxa"/>
              <w:right w:w="12" w:type="dxa"/>
            </w:tcMar>
            <w:vAlign w:val="center"/>
          </w:tcPr>
          <w:p w14:paraId="07942DC5"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12.5</w:t>
            </w:r>
          </w:p>
        </w:tc>
        <w:tc>
          <w:tcPr>
            <w:tcW w:w="831" w:type="dxa"/>
            <w:shd w:val="clear" w:color="auto" w:fill="auto"/>
            <w:noWrap/>
            <w:tcMar>
              <w:top w:w="12" w:type="dxa"/>
              <w:left w:w="12" w:type="dxa"/>
              <w:right w:w="12" w:type="dxa"/>
            </w:tcMar>
            <w:vAlign w:val="center"/>
          </w:tcPr>
          <w:p w14:paraId="5AAC9C28"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12.5</w:t>
            </w:r>
          </w:p>
        </w:tc>
      </w:tr>
      <w:tr w:rsidR="00A125DC" w:rsidRPr="009544A5" w14:paraId="6EEE5DD1" w14:textId="77777777" w:rsidTr="008D7AF6">
        <w:trPr>
          <w:trHeight w:val="90"/>
        </w:trPr>
        <w:tc>
          <w:tcPr>
            <w:tcW w:w="645" w:type="dxa"/>
            <w:gridSpan w:val="2"/>
            <w:shd w:val="clear" w:color="auto" w:fill="auto"/>
            <w:noWrap/>
            <w:tcMar>
              <w:top w:w="12" w:type="dxa"/>
              <w:left w:w="12" w:type="dxa"/>
              <w:right w:w="12" w:type="dxa"/>
            </w:tcMar>
            <w:vAlign w:val="center"/>
          </w:tcPr>
          <w:p w14:paraId="437C2DC0"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6</w:t>
            </w:r>
          </w:p>
        </w:tc>
        <w:tc>
          <w:tcPr>
            <w:tcW w:w="818" w:type="dxa"/>
            <w:shd w:val="clear" w:color="auto" w:fill="auto"/>
            <w:noWrap/>
            <w:tcMar>
              <w:top w:w="12" w:type="dxa"/>
              <w:left w:w="12" w:type="dxa"/>
              <w:right w:w="12" w:type="dxa"/>
            </w:tcMar>
            <w:vAlign w:val="center"/>
          </w:tcPr>
          <w:p w14:paraId="0DF3F931"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0.209r</w:t>
            </w:r>
          </w:p>
        </w:tc>
        <w:tc>
          <w:tcPr>
            <w:tcW w:w="818" w:type="dxa"/>
            <w:shd w:val="clear" w:color="auto" w:fill="auto"/>
            <w:noWrap/>
            <w:tcMar>
              <w:top w:w="12" w:type="dxa"/>
              <w:left w:w="12" w:type="dxa"/>
              <w:right w:w="12" w:type="dxa"/>
            </w:tcMar>
            <w:vAlign w:val="center"/>
          </w:tcPr>
          <w:p w14:paraId="63AB897E"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drem</w:t>
            </w:r>
          </w:p>
        </w:tc>
        <w:tc>
          <w:tcPr>
            <w:tcW w:w="818" w:type="dxa"/>
            <w:shd w:val="clear" w:color="auto" w:fill="auto"/>
            <w:noWrap/>
            <w:tcMar>
              <w:top w:w="12" w:type="dxa"/>
              <w:left w:w="12" w:type="dxa"/>
              <w:right w:w="12" w:type="dxa"/>
            </w:tcMar>
            <w:vAlign w:val="center"/>
          </w:tcPr>
          <w:p w14:paraId="46C6858F"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12.5</w:t>
            </w:r>
          </w:p>
        </w:tc>
        <w:tc>
          <w:tcPr>
            <w:tcW w:w="818" w:type="dxa"/>
            <w:shd w:val="clear" w:color="auto" w:fill="auto"/>
            <w:noWrap/>
            <w:tcMar>
              <w:top w:w="12" w:type="dxa"/>
              <w:left w:w="12" w:type="dxa"/>
              <w:right w:w="12" w:type="dxa"/>
            </w:tcMar>
            <w:vAlign w:val="center"/>
          </w:tcPr>
          <w:p w14:paraId="48FE902C"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12.5</w:t>
            </w:r>
          </w:p>
        </w:tc>
        <w:tc>
          <w:tcPr>
            <w:tcW w:w="818" w:type="dxa"/>
            <w:shd w:val="clear" w:color="auto" w:fill="auto"/>
            <w:noWrap/>
            <w:tcMar>
              <w:top w:w="12" w:type="dxa"/>
              <w:left w:w="12" w:type="dxa"/>
              <w:right w:w="12" w:type="dxa"/>
            </w:tcMar>
            <w:vAlign w:val="center"/>
          </w:tcPr>
          <w:p w14:paraId="68EDBDED"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12.5</w:t>
            </w:r>
          </w:p>
        </w:tc>
        <w:tc>
          <w:tcPr>
            <w:tcW w:w="818" w:type="dxa"/>
            <w:shd w:val="clear" w:color="auto" w:fill="auto"/>
            <w:noWrap/>
            <w:tcMar>
              <w:top w:w="12" w:type="dxa"/>
              <w:left w:w="12" w:type="dxa"/>
              <w:right w:w="12" w:type="dxa"/>
            </w:tcMar>
            <w:vAlign w:val="center"/>
          </w:tcPr>
          <w:p w14:paraId="039C140E"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12.5</w:t>
            </w:r>
          </w:p>
        </w:tc>
        <w:tc>
          <w:tcPr>
            <w:tcW w:w="818" w:type="dxa"/>
            <w:shd w:val="clear" w:color="auto" w:fill="auto"/>
            <w:noWrap/>
            <w:tcMar>
              <w:top w:w="12" w:type="dxa"/>
              <w:left w:w="12" w:type="dxa"/>
              <w:right w:w="12" w:type="dxa"/>
            </w:tcMar>
            <w:vAlign w:val="center"/>
          </w:tcPr>
          <w:p w14:paraId="15BA003B"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12.5</w:t>
            </w:r>
          </w:p>
        </w:tc>
        <w:tc>
          <w:tcPr>
            <w:tcW w:w="818" w:type="dxa"/>
            <w:shd w:val="clear" w:color="auto" w:fill="auto"/>
            <w:noWrap/>
            <w:tcMar>
              <w:top w:w="12" w:type="dxa"/>
              <w:left w:w="12" w:type="dxa"/>
              <w:right w:w="12" w:type="dxa"/>
            </w:tcMar>
            <w:vAlign w:val="center"/>
          </w:tcPr>
          <w:p w14:paraId="1BA7922E"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12.5</w:t>
            </w:r>
          </w:p>
        </w:tc>
        <w:tc>
          <w:tcPr>
            <w:tcW w:w="818" w:type="dxa"/>
            <w:shd w:val="clear" w:color="auto" w:fill="auto"/>
            <w:noWrap/>
            <w:tcMar>
              <w:top w:w="12" w:type="dxa"/>
              <w:left w:w="12" w:type="dxa"/>
              <w:right w:w="12" w:type="dxa"/>
            </w:tcMar>
            <w:vAlign w:val="center"/>
          </w:tcPr>
          <w:p w14:paraId="069FB1C7"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0.065r</w:t>
            </w:r>
          </w:p>
        </w:tc>
        <w:tc>
          <w:tcPr>
            <w:tcW w:w="831" w:type="dxa"/>
            <w:shd w:val="clear" w:color="auto" w:fill="auto"/>
            <w:noWrap/>
            <w:tcMar>
              <w:top w:w="12" w:type="dxa"/>
              <w:left w:w="12" w:type="dxa"/>
              <w:right w:w="12" w:type="dxa"/>
            </w:tcMar>
            <w:vAlign w:val="center"/>
          </w:tcPr>
          <w:p w14:paraId="3773C236"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0.065r</w:t>
            </w:r>
          </w:p>
        </w:tc>
      </w:tr>
      <w:tr w:rsidR="00A125DC" w:rsidRPr="009544A5" w14:paraId="399DE7F2" w14:textId="77777777" w:rsidTr="008D7AF6">
        <w:trPr>
          <w:trHeight w:val="90"/>
        </w:trPr>
        <w:tc>
          <w:tcPr>
            <w:tcW w:w="645" w:type="dxa"/>
            <w:gridSpan w:val="2"/>
            <w:shd w:val="clear" w:color="auto" w:fill="auto"/>
            <w:noWrap/>
            <w:tcMar>
              <w:top w:w="12" w:type="dxa"/>
              <w:left w:w="12" w:type="dxa"/>
              <w:right w:w="12" w:type="dxa"/>
            </w:tcMar>
            <w:vAlign w:val="center"/>
          </w:tcPr>
          <w:p w14:paraId="499210B6"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7</w:t>
            </w:r>
          </w:p>
        </w:tc>
        <w:tc>
          <w:tcPr>
            <w:tcW w:w="818" w:type="dxa"/>
            <w:shd w:val="clear" w:color="auto" w:fill="auto"/>
            <w:noWrap/>
            <w:tcMar>
              <w:top w:w="12" w:type="dxa"/>
              <w:left w:w="12" w:type="dxa"/>
              <w:right w:w="12" w:type="dxa"/>
            </w:tcMar>
            <w:vAlign w:val="center"/>
          </w:tcPr>
          <w:p w14:paraId="039804A4"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0.388r</w:t>
            </w:r>
          </w:p>
        </w:tc>
        <w:tc>
          <w:tcPr>
            <w:tcW w:w="818" w:type="dxa"/>
            <w:shd w:val="clear" w:color="auto" w:fill="auto"/>
            <w:noWrap/>
            <w:tcMar>
              <w:top w:w="12" w:type="dxa"/>
              <w:left w:w="12" w:type="dxa"/>
              <w:right w:w="12" w:type="dxa"/>
            </w:tcMar>
            <w:vAlign w:val="center"/>
          </w:tcPr>
          <w:p w14:paraId="79F6B7FB"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0.209r</w:t>
            </w:r>
          </w:p>
        </w:tc>
        <w:tc>
          <w:tcPr>
            <w:tcW w:w="818" w:type="dxa"/>
            <w:shd w:val="clear" w:color="auto" w:fill="auto"/>
            <w:noWrap/>
            <w:tcMar>
              <w:top w:w="12" w:type="dxa"/>
              <w:left w:w="12" w:type="dxa"/>
              <w:right w:w="12" w:type="dxa"/>
            </w:tcMar>
            <w:vAlign w:val="center"/>
          </w:tcPr>
          <w:p w14:paraId="08FCFF10"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drem</w:t>
            </w:r>
          </w:p>
        </w:tc>
        <w:tc>
          <w:tcPr>
            <w:tcW w:w="818" w:type="dxa"/>
            <w:shd w:val="clear" w:color="auto" w:fill="auto"/>
            <w:noWrap/>
            <w:tcMar>
              <w:top w:w="12" w:type="dxa"/>
              <w:left w:w="12" w:type="dxa"/>
              <w:right w:w="12" w:type="dxa"/>
            </w:tcMar>
            <w:vAlign w:val="center"/>
          </w:tcPr>
          <w:p w14:paraId="6CD1CB6C"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15</w:t>
            </w:r>
          </w:p>
        </w:tc>
        <w:tc>
          <w:tcPr>
            <w:tcW w:w="818" w:type="dxa"/>
            <w:shd w:val="clear" w:color="auto" w:fill="auto"/>
            <w:noWrap/>
            <w:tcMar>
              <w:top w:w="12" w:type="dxa"/>
              <w:left w:w="12" w:type="dxa"/>
              <w:right w:w="12" w:type="dxa"/>
            </w:tcMar>
            <w:vAlign w:val="center"/>
          </w:tcPr>
          <w:p w14:paraId="4775DA6E"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15</w:t>
            </w:r>
          </w:p>
        </w:tc>
        <w:tc>
          <w:tcPr>
            <w:tcW w:w="818" w:type="dxa"/>
            <w:shd w:val="clear" w:color="auto" w:fill="auto"/>
            <w:noWrap/>
            <w:tcMar>
              <w:top w:w="12" w:type="dxa"/>
              <w:left w:w="12" w:type="dxa"/>
              <w:right w:w="12" w:type="dxa"/>
            </w:tcMar>
            <w:vAlign w:val="center"/>
          </w:tcPr>
          <w:p w14:paraId="0F4992E5"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15</w:t>
            </w:r>
          </w:p>
        </w:tc>
        <w:tc>
          <w:tcPr>
            <w:tcW w:w="818" w:type="dxa"/>
            <w:shd w:val="clear" w:color="auto" w:fill="auto"/>
            <w:noWrap/>
            <w:tcMar>
              <w:top w:w="12" w:type="dxa"/>
              <w:left w:w="12" w:type="dxa"/>
              <w:right w:w="12" w:type="dxa"/>
            </w:tcMar>
            <w:vAlign w:val="center"/>
          </w:tcPr>
          <w:p w14:paraId="14950202"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15</w:t>
            </w:r>
          </w:p>
        </w:tc>
        <w:tc>
          <w:tcPr>
            <w:tcW w:w="818" w:type="dxa"/>
            <w:shd w:val="clear" w:color="auto" w:fill="auto"/>
            <w:noWrap/>
            <w:tcMar>
              <w:top w:w="12" w:type="dxa"/>
              <w:left w:w="12" w:type="dxa"/>
              <w:right w:w="12" w:type="dxa"/>
            </w:tcMar>
            <w:vAlign w:val="center"/>
          </w:tcPr>
          <w:p w14:paraId="337ABDA6"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15</w:t>
            </w:r>
          </w:p>
        </w:tc>
        <w:tc>
          <w:tcPr>
            <w:tcW w:w="818" w:type="dxa"/>
            <w:shd w:val="clear" w:color="auto" w:fill="auto"/>
            <w:noWrap/>
            <w:tcMar>
              <w:top w:w="12" w:type="dxa"/>
              <w:left w:w="12" w:type="dxa"/>
              <w:right w:w="12" w:type="dxa"/>
            </w:tcMar>
            <w:vAlign w:val="center"/>
          </w:tcPr>
          <w:p w14:paraId="06CA689E"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15</w:t>
            </w:r>
          </w:p>
        </w:tc>
        <w:tc>
          <w:tcPr>
            <w:tcW w:w="831" w:type="dxa"/>
            <w:shd w:val="clear" w:color="auto" w:fill="auto"/>
            <w:noWrap/>
            <w:tcMar>
              <w:top w:w="12" w:type="dxa"/>
              <w:left w:w="12" w:type="dxa"/>
              <w:right w:w="12" w:type="dxa"/>
            </w:tcMar>
            <w:vAlign w:val="center"/>
          </w:tcPr>
          <w:p w14:paraId="1E1C2AAD"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15</w:t>
            </w:r>
          </w:p>
        </w:tc>
      </w:tr>
      <w:tr w:rsidR="00A125DC" w:rsidRPr="009544A5" w14:paraId="2AFBD23B" w14:textId="77777777" w:rsidTr="008D7AF6">
        <w:trPr>
          <w:trHeight w:val="90"/>
        </w:trPr>
        <w:tc>
          <w:tcPr>
            <w:tcW w:w="645" w:type="dxa"/>
            <w:gridSpan w:val="2"/>
            <w:shd w:val="clear" w:color="auto" w:fill="auto"/>
            <w:noWrap/>
            <w:tcMar>
              <w:top w:w="12" w:type="dxa"/>
              <w:left w:w="12" w:type="dxa"/>
              <w:right w:w="12" w:type="dxa"/>
            </w:tcMar>
            <w:vAlign w:val="center"/>
          </w:tcPr>
          <w:p w14:paraId="79D7F21F"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8</w:t>
            </w:r>
          </w:p>
        </w:tc>
        <w:tc>
          <w:tcPr>
            <w:tcW w:w="818" w:type="dxa"/>
            <w:shd w:val="clear" w:color="auto" w:fill="auto"/>
            <w:noWrap/>
            <w:tcMar>
              <w:top w:w="12" w:type="dxa"/>
              <w:left w:w="12" w:type="dxa"/>
              <w:right w:w="12" w:type="dxa"/>
            </w:tcMar>
            <w:vAlign w:val="center"/>
          </w:tcPr>
          <w:p w14:paraId="6C708CD7"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0.646r</w:t>
            </w:r>
          </w:p>
        </w:tc>
        <w:tc>
          <w:tcPr>
            <w:tcW w:w="818" w:type="dxa"/>
            <w:shd w:val="clear" w:color="auto" w:fill="auto"/>
            <w:noWrap/>
            <w:tcMar>
              <w:top w:w="12" w:type="dxa"/>
              <w:left w:w="12" w:type="dxa"/>
              <w:right w:w="12" w:type="dxa"/>
            </w:tcMar>
            <w:vAlign w:val="center"/>
          </w:tcPr>
          <w:p w14:paraId="34D7FE6E"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0.388r</w:t>
            </w:r>
          </w:p>
        </w:tc>
        <w:tc>
          <w:tcPr>
            <w:tcW w:w="818" w:type="dxa"/>
            <w:shd w:val="clear" w:color="auto" w:fill="auto"/>
            <w:noWrap/>
            <w:tcMar>
              <w:top w:w="12" w:type="dxa"/>
              <w:left w:w="12" w:type="dxa"/>
              <w:right w:w="12" w:type="dxa"/>
            </w:tcMar>
            <w:vAlign w:val="center"/>
          </w:tcPr>
          <w:p w14:paraId="5D489235"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0.209r</w:t>
            </w:r>
          </w:p>
        </w:tc>
        <w:tc>
          <w:tcPr>
            <w:tcW w:w="818" w:type="dxa"/>
            <w:shd w:val="clear" w:color="auto" w:fill="auto"/>
            <w:noWrap/>
            <w:tcMar>
              <w:top w:w="12" w:type="dxa"/>
              <w:left w:w="12" w:type="dxa"/>
              <w:right w:w="12" w:type="dxa"/>
            </w:tcMar>
            <w:vAlign w:val="center"/>
          </w:tcPr>
          <w:p w14:paraId="441DE9B3"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drem</w:t>
            </w:r>
          </w:p>
        </w:tc>
        <w:tc>
          <w:tcPr>
            <w:tcW w:w="818" w:type="dxa"/>
            <w:shd w:val="clear" w:color="auto" w:fill="auto"/>
            <w:noWrap/>
            <w:tcMar>
              <w:top w:w="12" w:type="dxa"/>
              <w:left w:w="12" w:type="dxa"/>
              <w:right w:w="12" w:type="dxa"/>
            </w:tcMar>
            <w:vAlign w:val="center"/>
          </w:tcPr>
          <w:p w14:paraId="4A9B47D3"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17.5</w:t>
            </w:r>
          </w:p>
        </w:tc>
        <w:tc>
          <w:tcPr>
            <w:tcW w:w="818" w:type="dxa"/>
            <w:shd w:val="clear" w:color="auto" w:fill="auto"/>
            <w:noWrap/>
            <w:tcMar>
              <w:top w:w="12" w:type="dxa"/>
              <w:left w:w="12" w:type="dxa"/>
              <w:right w:w="12" w:type="dxa"/>
            </w:tcMar>
            <w:vAlign w:val="center"/>
          </w:tcPr>
          <w:p w14:paraId="421F54A6"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17.5</w:t>
            </w:r>
          </w:p>
        </w:tc>
        <w:tc>
          <w:tcPr>
            <w:tcW w:w="818" w:type="dxa"/>
            <w:shd w:val="clear" w:color="auto" w:fill="auto"/>
            <w:noWrap/>
            <w:tcMar>
              <w:top w:w="12" w:type="dxa"/>
              <w:left w:w="12" w:type="dxa"/>
              <w:right w:w="12" w:type="dxa"/>
            </w:tcMar>
            <w:vAlign w:val="center"/>
          </w:tcPr>
          <w:p w14:paraId="46FF4CD4"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17.5</w:t>
            </w:r>
          </w:p>
        </w:tc>
        <w:tc>
          <w:tcPr>
            <w:tcW w:w="818" w:type="dxa"/>
            <w:shd w:val="clear" w:color="auto" w:fill="auto"/>
            <w:noWrap/>
            <w:tcMar>
              <w:top w:w="12" w:type="dxa"/>
              <w:left w:w="12" w:type="dxa"/>
              <w:right w:w="12" w:type="dxa"/>
            </w:tcMar>
            <w:vAlign w:val="center"/>
          </w:tcPr>
          <w:p w14:paraId="4B3349C4"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17.5</w:t>
            </w:r>
          </w:p>
        </w:tc>
        <w:tc>
          <w:tcPr>
            <w:tcW w:w="818" w:type="dxa"/>
            <w:shd w:val="clear" w:color="auto" w:fill="auto"/>
            <w:noWrap/>
            <w:tcMar>
              <w:top w:w="12" w:type="dxa"/>
              <w:left w:w="12" w:type="dxa"/>
              <w:right w:w="12" w:type="dxa"/>
            </w:tcMar>
            <w:vAlign w:val="center"/>
          </w:tcPr>
          <w:p w14:paraId="09A1BB80"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17.5</w:t>
            </w:r>
          </w:p>
        </w:tc>
        <w:tc>
          <w:tcPr>
            <w:tcW w:w="831" w:type="dxa"/>
            <w:shd w:val="clear" w:color="auto" w:fill="auto"/>
            <w:noWrap/>
            <w:tcMar>
              <w:top w:w="12" w:type="dxa"/>
              <w:left w:w="12" w:type="dxa"/>
              <w:right w:w="12" w:type="dxa"/>
            </w:tcMar>
            <w:vAlign w:val="center"/>
          </w:tcPr>
          <w:p w14:paraId="1CA2C211"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17.5</w:t>
            </w:r>
          </w:p>
        </w:tc>
      </w:tr>
      <w:tr w:rsidR="00A125DC" w:rsidRPr="009544A5" w14:paraId="24225A3A" w14:textId="77777777" w:rsidTr="008D7AF6">
        <w:trPr>
          <w:trHeight w:val="90"/>
        </w:trPr>
        <w:tc>
          <w:tcPr>
            <w:tcW w:w="645" w:type="dxa"/>
            <w:gridSpan w:val="2"/>
            <w:shd w:val="clear" w:color="auto" w:fill="auto"/>
            <w:noWrap/>
            <w:tcMar>
              <w:top w:w="12" w:type="dxa"/>
              <w:left w:w="12" w:type="dxa"/>
              <w:right w:w="12" w:type="dxa"/>
            </w:tcMar>
            <w:vAlign w:val="center"/>
          </w:tcPr>
          <w:p w14:paraId="19BCE2EC"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9</w:t>
            </w:r>
          </w:p>
        </w:tc>
        <w:tc>
          <w:tcPr>
            <w:tcW w:w="818" w:type="dxa"/>
            <w:shd w:val="clear" w:color="auto" w:fill="auto"/>
            <w:noWrap/>
            <w:tcMar>
              <w:top w:w="12" w:type="dxa"/>
              <w:left w:w="12" w:type="dxa"/>
              <w:right w:w="12" w:type="dxa"/>
            </w:tcMar>
            <w:vAlign w:val="center"/>
          </w:tcPr>
          <w:p w14:paraId="7E5A4821"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1.354r</w:t>
            </w:r>
          </w:p>
        </w:tc>
        <w:tc>
          <w:tcPr>
            <w:tcW w:w="818" w:type="dxa"/>
            <w:shd w:val="clear" w:color="auto" w:fill="auto"/>
            <w:noWrap/>
            <w:tcMar>
              <w:top w:w="12" w:type="dxa"/>
              <w:left w:w="12" w:type="dxa"/>
              <w:right w:w="12" w:type="dxa"/>
            </w:tcMar>
            <w:vAlign w:val="center"/>
          </w:tcPr>
          <w:p w14:paraId="688E165E"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0.646r</w:t>
            </w:r>
          </w:p>
        </w:tc>
        <w:tc>
          <w:tcPr>
            <w:tcW w:w="818" w:type="dxa"/>
            <w:shd w:val="clear" w:color="auto" w:fill="auto"/>
            <w:noWrap/>
            <w:tcMar>
              <w:top w:w="12" w:type="dxa"/>
              <w:left w:w="12" w:type="dxa"/>
              <w:right w:w="12" w:type="dxa"/>
            </w:tcMar>
            <w:vAlign w:val="center"/>
          </w:tcPr>
          <w:p w14:paraId="2DFD0212"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0.388r</w:t>
            </w:r>
          </w:p>
        </w:tc>
        <w:tc>
          <w:tcPr>
            <w:tcW w:w="818" w:type="dxa"/>
            <w:shd w:val="clear" w:color="auto" w:fill="auto"/>
            <w:noWrap/>
            <w:tcMar>
              <w:top w:w="12" w:type="dxa"/>
              <w:left w:w="12" w:type="dxa"/>
              <w:right w:w="12" w:type="dxa"/>
            </w:tcMar>
            <w:vAlign w:val="center"/>
          </w:tcPr>
          <w:p w14:paraId="5E4531EC"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0.209r</w:t>
            </w:r>
          </w:p>
        </w:tc>
        <w:tc>
          <w:tcPr>
            <w:tcW w:w="818" w:type="dxa"/>
            <w:shd w:val="clear" w:color="auto" w:fill="auto"/>
            <w:noWrap/>
            <w:tcMar>
              <w:top w:w="12" w:type="dxa"/>
              <w:left w:w="12" w:type="dxa"/>
              <w:right w:w="12" w:type="dxa"/>
            </w:tcMar>
            <w:vAlign w:val="center"/>
          </w:tcPr>
          <w:p w14:paraId="1F990C38"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drem</w:t>
            </w:r>
          </w:p>
        </w:tc>
        <w:tc>
          <w:tcPr>
            <w:tcW w:w="818" w:type="dxa"/>
            <w:shd w:val="clear" w:color="auto" w:fill="auto"/>
            <w:noWrap/>
            <w:tcMar>
              <w:top w:w="12" w:type="dxa"/>
              <w:left w:w="12" w:type="dxa"/>
              <w:right w:w="12" w:type="dxa"/>
            </w:tcMar>
            <w:vAlign w:val="center"/>
          </w:tcPr>
          <w:p w14:paraId="4D767FE2"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20</w:t>
            </w:r>
          </w:p>
        </w:tc>
        <w:tc>
          <w:tcPr>
            <w:tcW w:w="818" w:type="dxa"/>
            <w:shd w:val="clear" w:color="auto" w:fill="auto"/>
            <w:noWrap/>
            <w:tcMar>
              <w:top w:w="12" w:type="dxa"/>
              <w:left w:w="12" w:type="dxa"/>
              <w:right w:w="12" w:type="dxa"/>
            </w:tcMar>
            <w:vAlign w:val="center"/>
          </w:tcPr>
          <w:p w14:paraId="5614DC23"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20</w:t>
            </w:r>
          </w:p>
        </w:tc>
        <w:tc>
          <w:tcPr>
            <w:tcW w:w="818" w:type="dxa"/>
            <w:shd w:val="clear" w:color="auto" w:fill="auto"/>
            <w:noWrap/>
            <w:tcMar>
              <w:top w:w="12" w:type="dxa"/>
              <w:left w:w="12" w:type="dxa"/>
              <w:right w:w="12" w:type="dxa"/>
            </w:tcMar>
            <w:vAlign w:val="center"/>
          </w:tcPr>
          <w:p w14:paraId="794E1F26"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20</w:t>
            </w:r>
          </w:p>
        </w:tc>
        <w:tc>
          <w:tcPr>
            <w:tcW w:w="818" w:type="dxa"/>
            <w:shd w:val="clear" w:color="auto" w:fill="auto"/>
            <w:noWrap/>
            <w:tcMar>
              <w:top w:w="12" w:type="dxa"/>
              <w:left w:w="12" w:type="dxa"/>
              <w:right w:w="12" w:type="dxa"/>
            </w:tcMar>
            <w:vAlign w:val="center"/>
          </w:tcPr>
          <w:p w14:paraId="450DFF59"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20</w:t>
            </w:r>
          </w:p>
        </w:tc>
        <w:tc>
          <w:tcPr>
            <w:tcW w:w="831" w:type="dxa"/>
            <w:shd w:val="clear" w:color="auto" w:fill="auto"/>
            <w:noWrap/>
            <w:tcMar>
              <w:top w:w="12" w:type="dxa"/>
              <w:left w:w="12" w:type="dxa"/>
              <w:right w:w="12" w:type="dxa"/>
            </w:tcMar>
            <w:vAlign w:val="center"/>
          </w:tcPr>
          <w:p w14:paraId="4509CDA0"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20</w:t>
            </w:r>
          </w:p>
        </w:tc>
      </w:tr>
      <w:tr w:rsidR="00A125DC" w:rsidRPr="009544A5" w14:paraId="2547203D" w14:textId="77777777" w:rsidTr="008D7AF6">
        <w:trPr>
          <w:trHeight w:val="90"/>
        </w:trPr>
        <w:tc>
          <w:tcPr>
            <w:tcW w:w="645" w:type="dxa"/>
            <w:gridSpan w:val="2"/>
            <w:shd w:val="clear" w:color="auto" w:fill="auto"/>
            <w:noWrap/>
            <w:tcMar>
              <w:top w:w="12" w:type="dxa"/>
              <w:left w:w="12" w:type="dxa"/>
              <w:right w:w="12" w:type="dxa"/>
            </w:tcMar>
            <w:vAlign w:val="center"/>
          </w:tcPr>
          <w:p w14:paraId="54EC3A83"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10</w:t>
            </w:r>
          </w:p>
        </w:tc>
        <w:tc>
          <w:tcPr>
            <w:tcW w:w="818" w:type="dxa"/>
            <w:shd w:val="clear" w:color="auto" w:fill="auto"/>
            <w:noWrap/>
            <w:tcMar>
              <w:top w:w="12" w:type="dxa"/>
              <w:left w:w="12" w:type="dxa"/>
              <w:right w:w="12" w:type="dxa"/>
            </w:tcMar>
            <w:vAlign w:val="center"/>
          </w:tcPr>
          <w:p w14:paraId="058D8C75"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1.612r</w:t>
            </w:r>
          </w:p>
        </w:tc>
        <w:tc>
          <w:tcPr>
            <w:tcW w:w="818" w:type="dxa"/>
            <w:shd w:val="clear" w:color="auto" w:fill="auto"/>
            <w:noWrap/>
            <w:tcMar>
              <w:top w:w="12" w:type="dxa"/>
              <w:left w:w="12" w:type="dxa"/>
              <w:right w:w="12" w:type="dxa"/>
            </w:tcMar>
            <w:vAlign w:val="center"/>
          </w:tcPr>
          <w:p w14:paraId="22522851"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1.354r</w:t>
            </w:r>
          </w:p>
        </w:tc>
        <w:tc>
          <w:tcPr>
            <w:tcW w:w="818" w:type="dxa"/>
            <w:shd w:val="clear" w:color="auto" w:fill="auto"/>
            <w:noWrap/>
            <w:tcMar>
              <w:top w:w="12" w:type="dxa"/>
              <w:left w:w="12" w:type="dxa"/>
              <w:right w:w="12" w:type="dxa"/>
            </w:tcMar>
            <w:vAlign w:val="center"/>
          </w:tcPr>
          <w:p w14:paraId="44E16DAA"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0.646r</w:t>
            </w:r>
          </w:p>
        </w:tc>
        <w:tc>
          <w:tcPr>
            <w:tcW w:w="818" w:type="dxa"/>
            <w:shd w:val="clear" w:color="auto" w:fill="auto"/>
            <w:noWrap/>
            <w:tcMar>
              <w:top w:w="12" w:type="dxa"/>
              <w:left w:w="12" w:type="dxa"/>
              <w:right w:w="12" w:type="dxa"/>
            </w:tcMar>
            <w:vAlign w:val="center"/>
          </w:tcPr>
          <w:p w14:paraId="1738DC1E"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0.388r</w:t>
            </w:r>
          </w:p>
        </w:tc>
        <w:tc>
          <w:tcPr>
            <w:tcW w:w="818" w:type="dxa"/>
            <w:shd w:val="clear" w:color="auto" w:fill="auto"/>
            <w:noWrap/>
            <w:tcMar>
              <w:top w:w="12" w:type="dxa"/>
              <w:left w:w="12" w:type="dxa"/>
              <w:right w:w="12" w:type="dxa"/>
            </w:tcMar>
            <w:vAlign w:val="center"/>
          </w:tcPr>
          <w:p w14:paraId="7B6117B4"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0.209r</w:t>
            </w:r>
          </w:p>
        </w:tc>
        <w:tc>
          <w:tcPr>
            <w:tcW w:w="818" w:type="dxa"/>
            <w:shd w:val="clear" w:color="auto" w:fill="auto"/>
            <w:noWrap/>
            <w:tcMar>
              <w:top w:w="12" w:type="dxa"/>
              <w:left w:w="12" w:type="dxa"/>
              <w:right w:w="12" w:type="dxa"/>
            </w:tcMar>
            <w:vAlign w:val="center"/>
          </w:tcPr>
          <w:p w14:paraId="56D7460E"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drem</w:t>
            </w:r>
          </w:p>
        </w:tc>
        <w:tc>
          <w:tcPr>
            <w:tcW w:w="818" w:type="dxa"/>
            <w:shd w:val="clear" w:color="auto" w:fill="auto"/>
            <w:noWrap/>
            <w:tcMar>
              <w:top w:w="12" w:type="dxa"/>
              <w:left w:w="12" w:type="dxa"/>
              <w:right w:w="12" w:type="dxa"/>
            </w:tcMar>
            <w:vAlign w:val="center"/>
          </w:tcPr>
          <w:p w14:paraId="1BA7760F"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22.5</w:t>
            </w:r>
          </w:p>
        </w:tc>
        <w:tc>
          <w:tcPr>
            <w:tcW w:w="818" w:type="dxa"/>
            <w:shd w:val="clear" w:color="auto" w:fill="auto"/>
            <w:noWrap/>
            <w:tcMar>
              <w:top w:w="12" w:type="dxa"/>
              <w:left w:w="12" w:type="dxa"/>
              <w:right w:w="12" w:type="dxa"/>
            </w:tcMar>
            <w:vAlign w:val="center"/>
          </w:tcPr>
          <w:p w14:paraId="0268D14E"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22.5</w:t>
            </w:r>
          </w:p>
        </w:tc>
        <w:tc>
          <w:tcPr>
            <w:tcW w:w="818" w:type="dxa"/>
            <w:shd w:val="clear" w:color="auto" w:fill="auto"/>
            <w:noWrap/>
            <w:tcMar>
              <w:top w:w="12" w:type="dxa"/>
              <w:left w:w="12" w:type="dxa"/>
              <w:right w:w="12" w:type="dxa"/>
            </w:tcMar>
            <w:vAlign w:val="center"/>
          </w:tcPr>
          <w:p w14:paraId="0A324520"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22.5</w:t>
            </w:r>
          </w:p>
        </w:tc>
        <w:tc>
          <w:tcPr>
            <w:tcW w:w="831" w:type="dxa"/>
            <w:shd w:val="clear" w:color="auto" w:fill="auto"/>
            <w:noWrap/>
            <w:tcMar>
              <w:top w:w="12" w:type="dxa"/>
              <w:left w:w="12" w:type="dxa"/>
              <w:right w:w="12" w:type="dxa"/>
            </w:tcMar>
            <w:vAlign w:val="center"/>
          </w:tcPr>
          <w:p w14:paraId="4592A169"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22.5</w:t>
            </w:r>
          </w:p>
        </w:tc>
      </w:tr>
      <w:tr w:rsidR="00A125DC" w:rsidRPr="009544A5" w14:paraId="6205B279" w14:textId="77777777" w:rsidTr="008D7AF6">
        <w:trPr>
          <w:trHeight w:val="90"/>
        </w:trPr>
        <w:tc>
          <w:tcPr>
            <w:tcW w:w="645" w:type="dxa"/>
            <w:gridSpan w:val="2"/>
            <w:shd w:val="clear" w:color="auto" w:fill="auto"/>
            <w:noWrap/>
            <w:tcMar>
              <w:top w:w="12" w:type="dxa"/>
              <w:left w:w="12" w:type="dxa"/>
              <w:right w:w="12" w:type="dxa"/>
            </w:tcMar>
            <w:vAlign w:val="center"/>
          </w:tcPr>
          <w:p w14:paraId="34AC8C51"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11</w:t>
            </w:r>
          </w:p>
        </w:tc>
        <w:tc>
          <w:tcPr>
            <w:tcW w:w="818" w:type="dxa"/>
            <w:shd w:val="clear" w:color="auto" w:fill="auto"/>
            <w:noWrap/>
            <w:tcMar>
              <w:top w:w="12" w:type="dxa"/>
              <w:left w:w="12" w:type="dxa"/>
              <w:right w:w="12" w:type="dxa"/>
            </w:tcMar>
            <w:vAlign w:val="center"/>
          </w:tcPr>
          <w:p w14:paraId="5A8FD631"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1.791r</w:t>
            </w:r>
          </w:p>
        </w:tc>
        <w:tc>
          <w:tcPr>
            <w:tcW w:w="818" w:type="dxa"/>
            <w:shd w:val="clear" w:color="auto" w:fill="auto"/>
            <w:noWrap/>
            <w:tcMar>
              <w:top w:w="12" w:type="dxa"/>
              <w:left w:w="12" w:type="dxa"/>
              <w:right w:w="12" w:type="dxa"/>
            </w:tcMar>
            <w:vAlign w:val="center"/>
          </w:tcPr>
          <w:p w14:paraId="5B18FCAD"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1.612r</w:t>
            </w:r>
          </w:p>
        </w:tc>
        <w:tc>
          <w:tcPr>
            <w:tcW w:w="818" w:type="dxa"/>
            <w:shd w:val="clear" w:color="auto" w:fill="auto"/>
            <w:noWrap/>
            <w:tcMar>
              <w:top w:w="12" w:type="dxa"/>
              <w:left w:w="12" w:type="dxa"/>
              <w:right w:w="12" w:type="dxa"/>
            </w:tcMar>
            <w:vAlign w:val="center"/>
          </w:tcPr>
          <w:p w14:paraId="68A261BF"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1.354r</w:t>
            </w:r>
          </w:p>
        </w:tc>
        <w:tc>
          <w:tcPr>
            <w:tcW w:w="818" w:type="dxa"/>
            <w:shd w:val="clear" w:color="auto" w:fill="auto"/>
            <w:noWrap/>
            <w:tcMar>
              <w:top w:w="12" w:type="dxa"/>
              <w:left w:w="12" w:type="dxa"/>
              <w:right w:w="12" w:type="dxa"/>
            </w:tcMar>
            <w:vAlign w:val="center"/>
          </w:tcPr>
          <w:p w14:paraId="388CC19E"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0.646r</w:t>
            </w:r>
          </w:p>
        </w:tc>
        <w:tc>
          <w:tcPr>
            <w:tcW w:w="818" w:type="dxa"/>
            <w:shd w:val="clear" w:color="auto" w:fill="auto"/>
            <w:noWrap/>
            <w:tcMar>
              <w:top w:w="12" w:type="dxa"/>
              <w:left w:w="12" w:type="dxa"/>
              <w:right w:w="12" w:type="dxa"/>
            </w:tcMar>
            <w:vAlign w:val="center"/>
          </w:tcPr>
          <w:p w14:paraId="0AEC8D17"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0.388r</w:t>
            </w:r>
          </w:p>
        </w:tc>
        <w:tc>
          <w:tcPr>
            <w:tcW w:w="818" w:type="dxa"/>
            <w:shd w:val="clear" w:color="auto" w:fill="auto"/>
            <w:noWrap/>
            <w:tcMar>
              <w:top w:w="12" w:type="dxa"/>
              <w:left w:w="12" w:type="dxa"/>
              <w:right w:w="12" w:type="dxa"/>
            </w:tcMar>
            <w:vAlign w:val="center"/>
          </w:tcPr>
          <w:p w14:paraId="2FED51CC"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0.209r</w:t>
            </w:r>
          </w:p>
        </w:tc>
        <w:tc>
          <w:tcPr>
            <w:tcW w:w="818" w:type="dxa"/>
            <w:shd w:val="clear" w:color="auto" w:fill="auto"/>
            <w:noWrap/>
            <w:tcMar>
              <w:top w:w="12" w:type="dxa"/>
              <w:left w:w="12" w:type="dxa"/>
              <w:right w:w="12" w:type="dxa"/>
            </w:tcMar>
            <w:vAlign w:val="center"/>
          </w:tcPr>
          <w:p w14:paraId="3E67B98E"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drem</w:t>
            </w:r>
          </w:p>
        </w:tc>
        <w:tc>
          <w:tcPr>
            <w:tcW w:w="818" w:type="dxa"/>
            <w:shd w:val="clear" w:color="auto" w:fill="auto"/>
            <w:noWrap/>
            <w:tcMar>
              <w:top w:w="12" w:type="dxa"/>
              <w:left w:w="12" w:type="dxa"/>
              <w:right w:w="12" w:type="dxa"/>
            </w:tcMar>
            <w:vAlign w:val="center"/>
          </w:tcPr>
          <w:p w14:paraId="2C464A23"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25</w:t>
            </w:r>
          </w:p>
        </w:tc>
        <w:tc>
          <w:tcPr>
            <w:tcW w:w="818" w:type="dxa"/>
            <w:shd w:val="clear" w:color="auto" w:fill="auto"/>
            <w:noWrap/>
            <w:tcMar>
              <w:top w:w="12" w:type="dxa"/>
              <w:left w:w="12" w:type="dxa"/>
              <w:right w:w="12" w:type="dxa"/>
            </w:tcMar>
            <w:vAlign w:val="center"/>
          </w:tcPr>
          <w:p w14:paraId="1F96FA7B"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25</w:t>
            </w:r>
          </w:p>
        </w:tc>
        <w:tc>
          <w:tcPr>
            <w:tcW w:w="831" w:type="dxa"/>
            <w:shd w:val="clear" w:color="auto" w:fill="auto"/>
            <w:noWrap/>
            <w:tcMar>
              <w:top w:w="12" w:type="dxa"/>
              <w:left w:w="12" w:type="dxa"/>
              <w:right w:w="12" w:type="dxa"/>
            </w:tcMar>
            <w:vAlign w:val="center"/>
          </w:tcPr>
          <w:p w14:paraId="7E140B62"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25</w:t>
            </w:r>
          </w:p>
        </w:tc>
      </w:tr>
      <w:tr w:rsidR="00A125DC" w:rsidRPr="009544A5" w14:paraId="578FFD84" w14:textId="77777777" w:rsidTr="008D7AF6">
        <w:trPr>
          <w:trHeight w:val="90"/>
        </w:trPr>
        <w:tc>
          <w:tcPr>
            <w:tcW w:w="645" w:type="dxa"/>
            <w:gridSpan w:val="2"/>
            <w:shd w:val="clear" w:color="auto" w:fill="auto"/>
            <w:noWrap/>
            <w:tcMar>
              <w:top w:w="12" w:type="dxa"/>
              <w:left w:w="12" w:type="dxa"/>
              <w:right w:w="12" w:type="dxa"/>
            </w:tcMar>
            <w:vAlign w:val="center"/>
          </w:tcPr>
          <w:p w14:paraId="0F9CC02D"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12</w:t>
            </w:r>
          </w:p>
        </w:tc>
        <w:tc>
          <w:tcPr>
            <w:tcW w:w="818" w:type="dxa"/>
            <w:shd w:val="clear" w:color="auto" w:fill="auto"/>
            <w:noWrap/>
            <w:tcMar>
              <w:top w:w="12" w:type="dxa"/>
              <w:left w:w="12" w:type="dxa"/>
              <w:right w:w="12" w:type="dxa"/>
            </w:tcMar>
            <w:vAlign w:val="center"/>
          </w:tcPr>
          <w:p w14:paraId="0B852743"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2r-drem</w:t>
            </w:r>
          </w:p>
        </w:tc>
        <w:tc>
          <w:tcPr>
            <w:tcW w:w="818" w:type="dxa"/>
            <w:shd w:val="clear" w:color="auto" w:fill="auto"/>
            <w:noWrap/>
            <w:tcMar>
              <w:top w:w="12" w:type="dxa"/>
              <w:left w:w="12" w:type="dxa"/>
              <w:right w:w="12" w:type="dxa"/>
            </w:tcMar>
            <w:vAlign w:val="center"/>
          </w:tcPr>
          <w:p w14:paraId="0E3FEF90"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1.791r</w:t>
            </w:r>
          </w:p>
        </w:tc>
        <w:tc>
          <w:tcPr>
            <w:tcW w:w="818" w:type="dxa"/>
            <w:shd w:val="clear" w:color="auto" w:fill="auto"/>
            <w:noWrap/>
            <w:tcMar>
              <w:top w:w="12" w:type="dxa"/>
              <w:left w:w="12" w:type="dxa"/>
              <w:right w:w="12" w:type="dxa"/>
            </w:tcMar>
            <w:vAlign w:val="center"/>
          </w:tcPr>
          <w:p w14:paraId="45D61FF5"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1.612r</w:t>
            </w:r>
          </w:p>
        </w:tc>
        <w:tc>
          <w:tcPr>
            <w:tcW w:w="818" w:type="dxa"/>
            <w:shd w:val="clear" w:color="auto" w:fill="auto"/>
            <w:noWrap/>
            <w:tcMar>
              <w:top w:w="12" w:type="dxa"/>
              <w:left w:w="12" w:type="dxa"/>
              <w:right w:w="12" w:type="dxa"/>
            </w:tcMar>
            <w:vAlign w:val="center"/>
          </w:tcPr>
          <w:p w14:paraId="4294E022"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1.354r</w:t>
            </w:r>
          </w:p>
        </w:tc>
        <w:tc>
          <w:tcPr>
            <w:tcW w:w="818" w:type="dxa"/>
            <w:shd w:val="clear" w:color="auto" w:fill="auto"/>
            <w:noWrap/>
            <w:tcMar>
              <w:top w:w="12" w:type="dxa"/>
              <w:left w:w="12" w:type="dxa"/>
              <w:right w:w="12" w:type="dxa"/>
            </w:tcMar>
            <w:vAlign w:val="center"/>
          </w:tcPr>
          <w:p w14:paraId="646741EE"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0.646r</w:t>
            </w:r>
          </w:p>
        </w:tc>
        <w:tc>
          <w:tcPr>
            <w:tcW w:w="818" w:type="dxa"/>
            <w:shd w:val="clear" w:color="auto" w:fill="auto"/>
            <w:noWrap/>
            <w:tcMar>
              <w:top w:w="12" w:type="dxa"/>
              <w:left w:w="12" w:type="dxa"/>
              <w:right w:w="12" w:type="dxa"/>
            </w:tcMar>
            <w:vAlign w:val="center"/>
          </w:tcPr>
          <w:p w14:paraId="68592F89"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0.388r</w:t>
            </w:r>
          </w:p>
        </w:tc>
        <w:tc>
          <w:tcPr>
            <w:tcW w:w="818" w:type="dxa"/>
            <w:shd w:val="clear" w:color="auto" w:fill="auto"/>
            <w:noWrap/>
            <w:tcMar>
              <w:top w:w="12" w:type="dxa"/>
              <w:left w:w="12" w:type="dxa"/>
              <w:right w:w="12" w:type="dxa"/>
            </w:tcMar>
            <w:vAlign w:val="center"/>
          </w:tcPr>
          <w:p w14:paraId="40818013"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0.209r</w:t>
            </w:r>
          </w:p>
        </w:tc>
        <w:tc>
          <w:tcPr>
            <w:tcW w:w="818" w:type="dxa"/>
            <w:shd w:val="clear" w:color="auto" w:fill="auto"/>
            <w:noWrap/>
            <w:tcMar>
              <w:top w:w="12" w:type="dxa"/>
              <w:left w:w="12" w:type="dxa"/>
              <w:right w:w="12" w:type="dxa"/>
            </w:tcMar>
            <w:vAlign w:val="center"/>
          </w:tcPr>
          <w:p w14:paraId="431B228F"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drem</w:t>
            </w:r>
          </w:p>
        </w:tc>
        <w:tc>
          <w:tcPr>
            <w:tcW w:w="818" w:type="dxa"/>
            <w:shd w:val="clear" w:color="auto" w:fill="auto"/>
            <w:noWrap/>
            <w:tcMar>
              <w:top w:w="12" w:type="dxa"/>
              <w:left w:w="12" w:type="dxa"/>
              <w:right w:w="12" w:type="dxa"/>
            </w:tcMar>
            <w:vAlign w:val="center"/>
          </w:tcPr>
          <w:p w14:paraId="030990A2"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27.5</w:t>
            </w:r>
          </w:p>
        </w:tc>
        <w:tc>
          <w:tcPr>
            <w:tcW w:w="831" w:type="dxa"/>
            <w:shd w:val="clear" w:color="auto" w:fill="auto"/>
            <w:noWrap/>
            <w:tcMar>
              <w:top w:w="12" w:type="dxa"/>
              <w:left w:w="12" w:type="dxa"/>
              <w:right w:w="12" w:type="dxa"/>
            </w:tcMar>
            <w:vAlign w:val="center"/>
          </w:tcPr>
          <w:p w14:paraId="20FE51AC"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27.5</w:t>
            </w:r>
          </w:p>
        </w:tc>
      </w:tr>
      <w:tr w:rsidR="00A125DC" w:rsidRPr="009544A5" w14:paraId="16CA8974" w14:textId="77777777" w:rsidTr="008D7AF6">
        <w:trPr>
          <w:trHeight w:val="90"/>
        </w:trPr>
        <w:tc>
          <w:tcPr>
            <w:tcW w:w="645" w:type="dxa"/>
            <w:gridSpan w:val="2"/>
            <w:shd w:val="clear" w:color="auto" w:fill="auto"/>
            <w:noWrap/>
            <w:tcMar>
              <w:top w:w="12" w:type="dxa"/>
              <w:left w:w="12" w:type="dxa"/>
              <w:right w:w="12" w:type="dxa"/>
            </w:tcMar>
            <w:vAlign w:val="center"/>
          </w:tcPr>
          <w:p w14:paraId="49FD8D1D"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13</w:t>
            </w:r>
          </w:p>
        </w:tc>
        <w:tc>
          <w:tcPr>
            <w:tcW w:w="818" w:type="dxa"/>
            <w:shd w:val="clear" w:color="auto" w:fill="auto"/>
            <w:noWrap/>
            <w:tcMar>
              <w:top w:w="12" w:type="dxa"/>
              <w:left w:w="12" w:type="dxa"/>
              <w:right w:w="12" w:type="dxa"/>
            </w:tcMar>
            <w:vAlign w:val="center"/>
          </w:tcPr>
          <w:p w14:paraId="1F1B7B69"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2r-7.5</w:t>
            </w:r>
          </w:p>
        </w:tc>
        <w:tc>
          <w:tcPr>
            <w:tcW w:w="818" w:type="dxa"/>
            <w:shd w:val="clear" w:color="auto" w:fill="auto"/>
            <w:noWrap/>
            <w:tcMar>
              <w:top w:w="12" w:type="dxa"/>
              <w:left w:w="12" w:type="dxa"/>
              <w:right w:w="12" w:type="dxa"/>
            </w:tcMar>
            <w:vAlign w:val="center"/>
          </w:tcPr>
          <w:p w14:paraId="7C5A37DE"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2r-drem</w:t>
            </w:r>
          </w:p>
        </w:tc>
        <w:tc>
          <w:tcPr>
            <w:tcW w:w="818" w:type="dxa"/>
            <w:shd w:val="clear" w:color="auto" w:fill="auto"/>
            <w:noWrap/>
            <w:tcMar>
              <w:top w:w="12" w:type="dxa"/>
              <w:left w:w="12" w:type="dxa"/>
              <w:right w:w="12" w:type="dxa"/>
            </w:tcMar>
            <w:vAlign w:val="center"/>
          </w:tcPr>
          <w:p w14:paraId="2C1E3FDA"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1.791r</w:t>
            </w:r>
          </w:p>
        </w:tc>
        <w:tc>
          <w:tcPr>
            <w:tcW w:w="818" w:type="dxa"/>
            <w:shd w:val="clear" w:color="auto" w:fill="auto"/>
            <w:noWrap/>
            <w:tcMar>
              <w:top w:w="12" w:type="dxa"/>
              <w:left w:w="12" w:type="dxa"/>
              <w:right w:w="12" w:type="dxa"/>
            </w:tcMar>
            <w:vAlign w:val="center"/>
          </w:tcPr>
          <w:p w14:paraId="1F845FF2"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1.612r</w:t>
            </w:r>
          </w:p>
        </w:tc>
        <w:tc>
          <w:tcPr>
            <w:tcW w:w="818" w:type="dxa"/>
            <w:shd w:val="clear" w:color="auto" w:fill="auto"/>
            <w:noWrap/>
            <w:tcMar>
              <w:top w:w="12" w:type="dxa"/>
              <w:left w:w="12" w:type="dxa"/>
              <w:right w:w="12" w:type="dxa"/>
            </w:tcMar>
            <w:vAlign w:val="center"/>
          </w:tcPr>
          <w:p w14:paraId="346180E9"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1.354r</w:t>
            </w:r>
          </w:p>
        </w:tc>
        <w:tc>
          <w:tcPr>
            <w:tcW w:w="818" w:type="dxa"/>
            <w:shd w:val="clear" w:color="auto" w:fill="auto"/>
            <w:noWrap/>
            <w:tcMar>
              <w:top w:w="12" w:type="dxa"/>
              <w:left w:w="12" w:type="dxa"/>
              <w:right w:w="12" w:type="dxa"/>
            </w:tcMar>
            <w:vAlign w:val="center"/>
          </w:tcPr>
          <w:p w14:paraId="1B9B34C0"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0.646r</w:t>
            </w:r>
          </w:p>
        </w:tc>
        <w:tc>
          <w:tcPr>
            <w:tcW w:w="818" w:type="dxa"/>
            <w:shd w:val="clear" w:color="auto" w:fill="auto"/>
            <w:noWrap/>
            <w:tcMar>
              <w:top w:w="12" w:type="dxa"/>
              <w:left w:w="12" w:type="dxa"/>
              <w:right w:w="12" w:type="dxa"/>
            </w:tcMar>
            <w:vAlign w:val="center"/>
          </w:tcPr>
          <w:p w14:paraId="2C4375E1"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0.388r</w:t>
            </w:r>
          </w:p>
        </w:tc>
        <w:tc>
          <w:tcPr>
            <w:tcW w:w="818" w:type="dxa"/>
            <w:shd w:val="clear" w:color="auto" w:fill="auto"/>
            <w:noWrap/>
            <w:tcMar>
              <w:top w:w="12" w:type="dxa"/>
              <w:left w:w="12" w:type="dxa"/>
              <w:right w:w="12" w:type="dxa"/>
            </w:tcMar>
            <w:vAlign w:val="center"/>
          </w:tcPr>
          <w:p w14:paraId="330E0132"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0.209r</w:t>
            </w:r>
          </w:p>
        </w:tc>
        <w:tc>
          <w:tcPr>
            <w:tcW w:w="818" w:type="dxa"/>
            <w:shd w:val="clear" w:color="auto" w:fill="auto"/>
            <w:noWrap/>
            <w:tcMar>
              <w:top w:w="12" w:type="dxa"/>
              <w:left w:w="12" w:type="dxa"/>
              <w:right w:w="12" w:type="dxa"/>
            </w:tcMar>
            <w:vAlign w:val="center"/>
          </w:tcPr>
          <w:p w14:paraId="3B50A771"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drem</w:t>
            </w:r>
          </w:p>
        </w:tc>
        <w:tc>
          <w:tcPr>
            <w:tcW w:w="831" w:type="dxa"/>
            <w:shd w:val="clear" w:color="auto" w:fill="auto"/>
            <w:noWrap/>
            <w:tcMar>
              <w:top w:w="12" w:type="dxa"/>
              <w:left w:w="12" w:type="dxa"/>
              <w:right w:w="12" w:type="dxa"/>
            </w:tcMar>
            <w:vAlign w:val="center"/>
          </w:tcPr>
          <w:p w14:paraId="20347072"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drem</w:t>
            </w:r>
          </w:p>
        </w:tc>
      </w:tr>
      <w:tr w:rsidR="00A125DC" w:rsidRPr="009544A5" w14:paraId="65986FB7" w14:textId="77777777" w:rsidTr="008D7AF6">
        <w:trPr>
          <w:trHeight w:val="90"/>
        </w:trPr>
        <w:tc>
          <w:tcPr>
            <w:tcW w:w="645" w:type="dxa"/>
            <w:gridSpan w:val="2"/>
            <w:shd w:val="clear" w:color="auto" w:fill="auto"/>
            <w:noWrap/>
            <w:tcMar>
              <w:top w:w="12" w:type="dxa"/>
              <w:left w:w="12" w:type="dxa"/>
              <w:right w:w="12" w:type="dxa"/>
            </w:tcMar>
            <w:vAlign w:val="center"/>
          </w:tcPr>
          <w:p w14:paraId="7307D7EB"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14</w:t>
            </w:r>
          </w:p>
        </w:tc>
        <w:tc>
          <w:tcPr>
            <w:tcW w:w="818" w:type="dxa"/>
            <w:shd w:val="clear" w:color="auto" w:fill="auto"/>
            <w:noWrap/>
            <w:tcMar>
              <w:top w:w="12" w:type="dxa"/>
              <w:left w:w="12" w:type="dxa"/>
              <w:right w:w="12" w:type="dxa"/>
            </w:tcMar>
            <w:vAlign w:val="center"/>
          </w:tcPr>
          <w:p w14:paraId="0EF335BB"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2r-5</w:t>
            </w:r>
          </w:p>
        </w:tc>
        <w:tc>
          <w:tcPr>
            <w:tcW w:w="818" w:type="dxa"/>
            <w:shd w:val="clear" w:color="auto" w:fill="auto"/>
            <w:noWrap/>
            <w:tcMar>
              <w:top w:w="12" w:type="dxa"/>
              <w:left w:w="12" w:type="dxa"/>
              <w:right w:w="12" w:type="dxa"/>
            </w:tcMar>
            <w:vAlign w:val="center"/>
          </w:tcPr>
          <w:p w14:paraId="2360F504"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2r-10</w:t>
            </w:r>
          </w:p>
        </w:tc>
        <w:tc>
          <w:tcPr>
            <w:tcW w:w="818" w:type="dxa"/>
            <w:shd w:val="clear" w:color="auto" w:fill="auto"/>
            <w:noWrap/>
            <w:tcMar>
              <w:top w:w="12" w:type="dxa"/>
              <w:left w:w="12" w:type="dxa"/>
              <w:right w:w="12" w:type="dxa"/>
            </w:tcMar>
            <w:vAlign w:val="center"/>
          </w:tcPr>
          <w:p w14:paraId="59A46920"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2r-drem</w:t>
            </w:r>
          </w:p>
        </w:tc>
        <w:tc>
          <w:tcPr>
            <w:tcW w:w="818" w:type="dxa"/>
            <w:shd w:val="clear" w:color="auto" w:fill="auto"/>
            <w:noWrap/>
            <w:tcMar>
              <w:top w:w="12" w:type="dxa"/>
              <w:left w:w="12" w:type="dxa"/>
              <w:right w:w="12" w:type="dxa"/>
            </w:tcMar>
            <w:vAlign w:val="center"/>
          </w:tcPr>
          <w:p w14:paraId="1361E631"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1.791r</w:t>
            </w:r>
          </w:p>
        </w:tc>
        <w:tc>
          <w:tcPr>
            <w:tcW w:w="818" w:type="dxa"/>
            <w:shd w:val="clear" w:color="auto" w:fill="auto"/>
            <w:noWrap/>
            <w:tcMar>
              <w:top w:w="12" w:type="dxa"/>
              <w:left w:w="12" w:type="dxa"/>
              <w:right w:w="12" w:type="dxa"/>
            </w:tcMar>
            <w:vAlign w:val="center"/>
          </w:tcPr>
          <w:p w14:paraId="2DC8990E"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1.612r</w:t>
            </w:r>
          </w:p>
        </w:tc>
        <w:tc>
          <w:tcPr>
            <w:tcW w:w="818" w:type="dxa"/>
            <w:shd w:val="clear" w:color="auto" w:fill="auto"/>
            <w:noWrap/>
            <w:tcMar>
              <w:top w:w="12" w:type="dxa"/>
              <w:left w:w="12" w:type="dxa"/>
              <w:right w:w="12" w:type="dxa"/>
            </w:tcMar>
            <w:vAlign w:val="center"/>
          </w:tcPr>
          <w:p w14:paraId="03A46ADB"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1.354r</w:t>
            </w:r>
          </w:p>
        </w:tc>
        <w:tc>
          <w:tcPr>
            <w:tcW w:w="818" w:type="dxa"/>
            <w:shd w:val="clear" w:color="auto" w:fill="auto"/>
            <w:noWrap/>
            <w:tcMar>
              <w:top w:w="12" w:type="dxa"/>
              <w:left w:w="12" w:type="dxa"/>
              <w:right w:w="12" w:type="dxa"/>
            </w:tcMar>
            <w:vAlign w:val="center"/>
          </w:tcPr>
          <w:p w14:paraId="55A412F2"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0.646r</w:t>
            </w:r>
          </w:p>
        </w:tc>
        <w:tc>
          <w:tcPr>
            <w:tcW w:w="818" w:type="dxa"/>
            <w:shd w:val="clear" w:color="auto" w:fill="auto"/>
            <w:noWrap/>
            <w:tcMar>
              <w:top w:w="12" w:type="dxa"/>
              <w:left w:w="12" w:type="dxa"/>
              <w:right w:w="12" w:type="dxa"/>
            </w:tcMar>
            <w:vAlign w:val="center"/>
          </w:tcPr>
          <w:p w14:paraId="1277C162"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0.388r</w:t>
            </w:r>
          </w:p>
        </w:tc>
        <w:tc>
          <w:tcPr>
            <w:tcW w:w="818" w:type="dxa"/>
            <w:shd w:val="clear" w:color="auto" w:fill="auto"/>
            <w:noWrap/>
            <w:tcMar>
              <w:top w:w="12" w:type="dxa"/>
              <w:left w:w="12" w:type="dxa"/>
              <w:right w:w="12" w:type="dxa"/>
            </w:tcMar>
            <w:vAlign w:val="center"/>
          </w:tcPr>
          <w:p w14:paraId="17427C8F"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0.209r</w:t>
            </w:r>
          </w:p>
        </w:tc>
        <w:tc>
          <w:tcPr>
            <w:tcW w:w="831" w:type="dxa"/>
            <w:shd w:val="clear" w:color="auto" w:fill="auto"/>
            <w:noWrap/>
            <w:tcMar>
              <w:top w:w="12" w:type="dxa"/>
              <w:left w:w="12" w:type="dxa"/>
              <w:right w:w="12" w:type="dxa"/>
            </w:tcMar>
            <w:vAlign w:val="center"/>
          </w:tcPr>
          <w:p w14:paraId="6CB13703"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0.209r</w:t>
            </w:r>
          </w:p>
        </w:tc>
      </w:tr>
      <w:tr w:rsidR="00A125DC" w:rsidRPr="009544A5" w14:paraId="7DFD558B" w14:textId="77777777" w:rsidTr="008D7AF6">
        <w:trPr>
          <w:trHeight w:val="90"/>
        </w:trPr>
        <w:tc>
          <w:tcPr>
            <w:tcW w:w="645" w:type="dxa"/>
            <w:gridSpan w:val="2"/>
            <w:shd w:val="clear" w:color="auto" w:fill="auto"/>
            <w:noWrap/>
            <w:tcMar>
              <w:top w:w="12" w:type="dxa"/>
              <w:left w:w="12" w:type="dxa"/>
              <w:right w:w="12" w:type="dxa"/>
            </w:tcMar>
            <w:vAlign w:val="center"/>
          </w:tcPr>
          <w:p w14:paraId="2402A29D"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15</w:t>
            </w:r>
          </w:p>
        </w:tc>
        <w:tc>
          <w:tcPr>
            <w:tcW w:w="818" w:type="dxa"/>
            <w:shd w:val="clear" w:color="auto" w:fill="auto"/>
            <w:noWrap/>
            <w:tcMar>
              <w:top w:w="12" w:type="dxa"/>
              <w:left w:w="12" w:type="dxa"/>
              <w:right w:w="12" w:type="dxa"/>
            </w:tcMar>
            <w:vAlign w:val="center"/>
          </w:tcPr>
          <w:p w14:paraId="1425206D"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1.935r</w:t>
            </w:r>
          </w:p>
        </w:tc>
        <w:tc>
          <w:tcPr>
            <w:tcW w:w="818" w:type="dxa"/>
            <w:shd w:val="clear" w:color="auto" w:fill="auto"/>
            <w:noWrap/>
            <w:tcMar>
              <w:top w:w="12" w:type="dxa"/>
              <w:left w:w="12" w:type="dxa"/>
              <w:right w:w="12" w:type="dxa"/>
            </w:tcMar>
            <w:vAlign w:val="center"/>
          </w:tcPr>
          <w:p w14:paraId="6F59C2B2"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2r-7.5</w:t>
            </w:r>
          </w:p>
        </w:tc>
        <w:tc>
          <w:tcPr>
            <w:tcW w:w="818" w:type="dxa"/>
            <w:shd w:val="clear" w:color="auto" w:fill="auto"/>
            <w:noWrap/>
            <w:tcMar>
              <w:top w:w="12" w:type="dxa"/>
              <w:left w:w="12" w:type="dxa"/>
              <w:right w:w="12" w:type="dxa"/>
            </w:tcMar>
            <w:vAlign w:val="center"/>
          </w:tcPr>
          <w:p w14:paraId="618F2358"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2r-12.5</w:t>
            </w:r>
          </w:p>
        </w:tc>
        <w:tc>
          <w:tcPr>
            <w:tcW w:w="818" w:type="dxa"/>
            <w:shd w:val="clear" w:color="auto" w:fill="auto"/>
            <w:noWrap/>
            <w:tcMar>
              <w:top w:w="12" w:type="dxa"/>
              <w:left w:w="12" w:type="dxa"/>
              <w:right w:w="12" w:type="dxa"/>
            </w:tcMar>
            <w:vAlign w:val="center"/>
          </w:tcPr>
          <w:p w14:paraId="4B4BCA66"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2r-drem</w:t>
            </w:r>
          </w:p>
        </w:tc>
        <w:tc>
          <w:tcPr>
            <w:tcW w:w="818" w:type="dxa"/>
            <w:shd w:val="clear" w:color="auto" w:fill="auto"/>
            <w:noWrap/>
            <w:tcMar>
              <w:top w:w="12" w:type="dxa"/>
              <w:left w:w="12" w:type="dxa"/>
              <w:right w:w="12" w:type="dxa"/>
            </w:tcMar>
            <w:vAlign w:val="center"/>
          </w:tcPr>
          <w:p w14:paraId="35A08651"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1.791r</w:t>
            </w:r>
          </w:p>
        </w:tc>
        <w:tc>
          <w:tcPr>
            <w:tcW w:w="818" w:type="dxa"/>
            <w:shd w:val="clear" w:color="auto" w:fill="auto"/>
            <w:noWrap/>
            <w:tcMar>
              <w:top w:w="12" w:type="dxa"/>
              <w:left w:w="12" w:type="dxa"/>
              <w:right w:w="12" w:type="dxa"/>
            </w:tcMar>
            <w:vAlign w:val="center"/>
          </w:tcPr>
          <w:p w14:paraId="6A4DB467"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1.612r</w:t>
            </w:r>
          </w:p>
        </w:tc>
        <w:tc>
          <w:tcPr>
            <w:tcW w:w="818" w:type="dxa"/>
            <w:shd w:val="clear" w:color="auto" w:fill="auto"/>
            <w:noWrap/>
            <w:tcMar>
              <w:top w:w="12" w:type="dxa"/>
              <w:left w:w="12" w:type="dxa"/>
              <w:right w:w="12" w:type="dxa"/>
            </w:tcMar>
            <w:vAlign w:val="center"/>
          </w:tcPr>
          <w:p w14:paraId="420ED199"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1.354r</w:t>
            </w:r>
          </w:p>
        </w:tc>
        <w:tc>
          <w:tcPr>
            <w:tcW w:w="818" w:type="dxa"/>
            <w:shd w:val="clear" w:color="auto" w:fill="auto"/>
            <w:noWrap/>
            <w:tcMar>
              <w:top w:w="12" w:type="dxa"/>
              <w:left w:w="12" w:type="dxa"/>
              <w:right w:w="12" w:type="dxa"/>
            </w:tcMar>
            <w:vAlign w:val="center"/>
          </w:tcPr>
          <w:p w14:paraId="4D8BAFED"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0.646r</w:t>
            </w:r>
          </w:p>
        </w:tc>
        <w:tc>
          <w:tcPr>
            <w:tcW w:w="818" w:type="dxa"/>
            <w:shd w:val="clear" w:color="auto" w:fill="auto"/>
            <w:noWrap/>
            <w:tcMar>
              <w:top w:w="12" w:type="dxa"/>
              <w:left w:w="12" w:type="dxa"/>
              <w:right w:w="12" w:type="dxa"/>
            </w:tcMar>
            <w:vAlign w:val="center"/>
          </w:tcPr>
          <w:p w14:paraId="02E8ECAB"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0.388r</w:t>
            </w:r>
          </w:p>
        </w:tc>
        <w:tc>
          <w:tcPr>
            <w:tcW w:w="831" w:type="dxa"/>
            <w:shd w:val="clear" w:color="auto" w:fill="auto"/>
            <w:noWrap/>
            <w:tcMar>
              <w:top w:w="12" w:type="dxa"/>
              <w:left w:w="12" w:type="dxa"/>
              <w:right w:w="12" w:type="dxa"/>
            </w:tcMar>
            <w:vAlign w:val="center"/>
          </w:tcPr>
          <w:p w14:paraId="3CCC203B"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0.388r</w:t>
            </w:r>
          </w:p>
        </w:tc>
      </w:tr>
      <w:tr w:rsidR="00A125DC" w:rsidRPr="009544A5" w14:paraId="073A481B" w14:textId="77777777" w:rsidTr="008D7AF6">
        <w:trPr>
          <w:trHeight w:val="90"/>
        </w:trPr>
        <w:tc>
          <w:tcPr>
            <w:tcW w:w="645" w:type="dxa"/>
            <w:gridSpan w:val="2"/>
            <w:shd w:val="clear" w:color="auto" w:fill="auto"/>
            <w:noWrap/>
            <w:tcMar>
              <w:top w:w="12" w:type="dxa"/>
              <w:left w:w="12" w:type="dxa"/>
              <w:right w:w="12" w:type="dxa"/>
            </w:tcMar>
            <w:vAlign w:val="center"/>
          </w:tcPr>
          <w:p w14:paraId="7AC7ABBB"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16</w:t>
            </w:r>
          </w:p>
        </w:tc>
        <w:tc>
          <w:tcPr>
            <w:tcW w:w="818" w:type="dxa"/>
            <w:shd w:val="clear" w:color="auto" w:fill="auto"/>
            <w:noWrap/>
            <w:tcMar>
              <w:top w:w="12" w:type="dxa"/>
              <w:left w:w="12" w:type="dxa"/>
              <w:right w:w="12" w:type="dxa"/>
            </w:tcMar>
            <w:vAlign w:val="center"/>
          </w:tcPr>
          <w:p w14:paraId="5914170C"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2r-2.5</w:t>
            </w:r>
          </w:p>
        </w:tc>
        <w:tc>
          <w:tcPr>
            <w:tcW w:w="818" w:type="dxa"/>
            <w:shd w:val="clear" w:color="auto" w:fill="auto"/>
            <w:noWrap/>
            <w:tcMar>
              <w:top w:w="12" w:type="dxa"/>
              <w:left w:w="12" w:type="dxa"/>
              <w:right w:w="12" w:type="dxa"/>
            </w:tcMar>
            <w:vAlign w:val="center"/>
          </w:tcPr>
          <w:p w14:paraId="72C519C6"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2r-5</w:t>
            </w:r>
          </w:p>
        </w:tc>
        <w:tc>
          <w:tcPr>
            <w:tcW w:w="818" w:type="dxa"/>
            <w:shd w:val="clear" w:color="auto" w:fill="auto"/>
            <w:noWrap/>
            <w:tcMar>
              <w:top w:w="12" w:type="dxa"/>
              <w:left w:w="12" w:type="dxa"/>
              <w:right w:w="12" w:type="dxa"/>
            </w:tcMar>
            <w:vAlign w:val="center"/>
          </w:tcPr>
          <w:p w14:paraId="0E7AA8C9"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2r-10</w:t>
            </w:r>
          </w:p>
        </w:tc>
        <w:tc>
          <w:tcPr>
            <w:tcW w:w="818" w:type="dxa"/>
            <w:shd w:val="clear" w:color="auto" w:fill="auto"/>
            <w:noWrap/>
            <w:tcMar>
              <w:top w:w="12" w:type="dxa"/>
              <w:left w:w="12" w:type="dxa"/>
              <w:right w:w="12" w:type="dxa"/>
            </w:tcMar>
            <w:vAlign w:val="center"/>
          </w:tcPr>
          <w:p w14:paraId="12A9D135"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2r-15</w:t>
            </w:r>
          </w:p>
        </w:tc>
        <w:tc>
          <w:tcPr>
            <w:tcW w:w="818" w:type="dxa"/>
            <w:shd w:val="clear" w:color="auto" w:fill="auto"/>
            <w:noWrap/>
            <w:tcMar>
              <w:top w:w="12" w:type="dxa"/>
              <w:left w:w="12" w:type="dxa"/>
              <w:right w:w="12" w:type="dxa"/>
            </w:tcMar>
            <w:vAlign w:val="center"/>
          </w:tcPr>
          <w:p w14:paraId="17CB9BD9"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2r-drem</w:t>
            </w:r>
          </w:p>
        </w:tc>
        <w:tc>
          <w:tcPr>
            <w:tcW w:w="818" w:type="dxa"/>
            <w:shd w:val="clear" w:color="auto" w:fill="auto"/>
            <w:noWrap/>
            <w:tcMar>
              <w:top w:w="12" w:type="dxa"/>
              <w:left w:w="12" w:type="dxa"/>
              <w:right w:w="12" w:type="dxa"/>
            </w:tcMar>
            <w:vAlign w:val="center"/>
          </w:tcPr>
          <w:p w14:paraId="79269325"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1.791r</w:t>
            </w:r>
          </w:p>
        </w:tc>
        <w:tc>
          <w:tcPr>
            <w:tcW w:w="818" w:type="dxa"/>
            <w:shd w:val="clear" w:color="auto" w:fill="auto"/>
            <w:noWrap/>
            <w:tcMar>
              <w:top w:w="12" w:type="dxa"/>
              <w:left w:w="12" w:type="dxa"/>
              <w:right w:w="12" w:type="dxa"/>
            </w:tcMar>
            <w:vAlign w:val="center"/>
          </w:tcPr>
          <w:p w14:paraId="57E7DEF0"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1.612r</w:t>
            </w:r>
          </w:p>
        </w:tc>
        <w:tc>
          <w:tcPr>
            <w:tcW w:w="818" w:type="dxa"/>
            <w:shd w:val="clear" w:color="auto" w:fill="auto"/>
            <w:noWrap/>
            <w:tcMar>
              <w:top w:w="12" w:type="dxa"/>
              <w:left w:w="12" w:type="dxa"/>
              <w:right w:w="12" w:type="dxa"/>
            </w:tcMar>
            <w:vAlign w:val="center"/>
          </w:tcPr>
          <w:p w14:paraId="7560779F"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1.354r</w:t>
            </w:r>
          </w:p>
        </w:tc>
        <w:tc>
          <w:tcPr>
            <w:tcW w:w="818" w:type="dxa"/>
            <w:shd w:val="clear" w:color="auto" w:fill="auto"/>
            <w:noWrap/>
            <w:tcMar>
              <w:top w:w="12" w:type="dxa"/>
              <w:left w:w="12" w:type="dxa"/>
              <w:right w:w="12" w:type="dxa"/>
            </w:tcMar>
            <w:vAlign w:val="center"/>
          </w:tcPr>
          <w:p w14:paraId="10DA182F"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0.646r</w:t>
            </w:r>
          </w:p>
        </w:tc>
        <w:tc>
          <w:tcPr>
            <w:tcW w:w="831" w:type="dxa"/>
            <w:shd w:val="clear" w:color="auto" w:fill="auto"/>
            <w:noWrap/>
            <w:tcMar>
              <w:top w:w="12" w:type="dxa"/>
              <w:left w:w="12" w:type="dxa"/>
              <w:right w:w="12" w:type="dxa"/>
            </w:tcMar>
            <w:vAlign w:val="center"/>
          </w:tcPr>
          <w:p w14:paraId="19DE7BA6"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0.646r</w:t>
            </w:r>
          </w:p>
        </w:tc>
      </w:tr>
      <w:tr w:rsidR="00A125DC" w:rsidRPr="009544A5" w14:paraId="169AFDE0" w14:textId="77777777" w:rsidTr="008D7AF6">
        <w:trPr>
          <w:trHeight w:val="90"/>
        </w:trPr>
        <w:tc>
          <w:tcPr>
            <w:tcW w:w="645" w:type="dxa"/>
            <w:gridSpan w:val="2"/>
            <w:shd w:val="clear" w:color="auto" w:fill="auto"/>
            <w:noWrap/>
            <w:tcMar>
              <w:top w:w="12" w:type="dxa"/>
              <w:left w:w="12" w:type="dxa"/>
              <w:right w:w="12" w:type="dxa"/>
            </w:tcMar>
            <w:vAlign w:val="center"/>
          </w:tcPr>
          <w:p w14:paraId="61ECDB25"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17</w:t>
            </w:r>
          </w:p>
        </w:tc>
        <w:tc>
          <w:tcPr>
            <w:tcW w:w="818" w:type="dxa"/>
            <w:shd w:val="clear" w:color="auto" w:fill="auto"/>
            <w:noWrap/>
            <w:tcMar>
              <w:top w:w="12" w:type="dxa"/>
              <w:left w:w="12" w:type="dxa"/>
              <w:right w:w="12" w:type="dxa"/>
            </w:tcMar>
            <w:vAlign w:val="center"/>
          </w:tcPr>
          <w:p w14:paraId="56A00224"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537F07E7"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0.935r</w:t>
            </w:r>
          </w:p>
        </w:tc>
        <w:tc>
          <w:tcPr>
            <w:tcW w:w="818" w:type="dxa"/>
            <w:shd w:val="clear" w:color="auto" w:fill="auto"/>
            <w:noWrap/>
            <w:tcMar>
              <w:top w:w="12" w:type="dxa"/>
              <w:left w:w="12" w:type="dxa"/>
              <w:right w:w="12" w:type="dxa"/>
            </w:tcMar>
            <w:vAlign w:val="center"/>
          </w:tcPr>
          <w:p w14:paraId="4B5F072D"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2r-7.5</w:t>
            </w:r>
          </w:p>
        </w:tc>
        <w:tc>
          <w:tcPr>
            <w:tcW w:w="818" w:type="dxa"/>
            <w:shd w:val="clear" w:color="auto" w:fill="auto"/>
            <w:noWrap/>
            <w:tcMar>
              <w:top w:w="12" w:type="dxa"/>
              <w:left w:w="12" w:type="dxa"/>
              <w:right w:w="12" w:type="dxa"/>
            </w:tcMar>
            <w:vAlign w:val="center"/>
          </w:tcPr>
          <w:p w14:paraId="17A33685"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2r-12.5</w:t>
            </w:r>
          </w:p>
        </w:tc>
        <w:tc>
          <w:tcPr>
            <w:tcW w:w="818" w:type="dxa"/>
            <w:shd w:val="clear" w:color="auto" w:fill="auto"/>
            <w:noWrap/>
            <w:tcMar>
              <w:top w:w="12" w:type="dxa"/>
              <w:left w:w="12" w:type="dxa"/>
              <w:right w:w="12" w:type="dxa"/>
            </w:tcMar>
            <w:vAlign w:val="center"/>
          </w:tcPr>
          <w:p w14:paraId="6B6F58BE"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2r-17.5</w:t>
            </w:r>
          </w:p>
        </w:tc>
        <w:tc>
          <w:tcPr>
            <w:tcW w:w="818" w:type="dxa"/>
            <w:shd w:val="clear" w:color="auto" w:fill="auto"/>
            <w:noWrap/>
            <w:tcMar>
              <w:top w:w="12" w:type="dxa"/>
              <w:left w:w="12" w:type="dxa"/>
              <w:right w:w="12" w:type="dxa"/>
            </w:tcMar>
            <w:vAlign w:val="center"/>
          </w:tcPr>
          <w:p w14:paraId="29AC555B"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2r-drem</w:t>
            </w:r>
          </w:p>
        </w:tc>
        <w:tc>
          <w:tcPr>
            <w:tcW w:w="818" w:type="dxa"/>
            <w:shd w:val="clear" w:color="auto" w:fill="auto"/>
            <w:noWrap/>
            <w:tcMar>
              <w:top w:w="12" w:type="dxa"/>
              <w:left w:w="12" w:type="dxa"/>
              <w:right w:w="12" w:type="dxa"/>
            </w:tcMar>
            <w:vAlign w:val="center"/>
          </w:tcPr>
          <w:p w14:paraId="53533FED"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1.791r</w:t>
            </w:r>
          </w:p>
        </w:tc>
        <w:tc>
          <w:tcPr>
            <w:tcW w:w="818" w:type="dxa"/>
            <w:shd w:val="clear" w:color="auto" w:fill="auto"/>
            <w:noWrap/>
            <w:tcMar>
              <w:top w:w="12" w:type="dxa"/>
              <w:left w:w="12" w:type="dxa"/>
              <w:right w:w="12" w:type="dxa"/>
            </w:tcMar>
            <w:vAlign w:val="center"/>
          </w:tcPr>
          <w:p w14:paraId="3BC845F5"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1.612r</w:t>
            </w:r>
          </w:p>
        </w:tc>
        <w:tc>
          <w:tcPr>
            <w:tcW w:w="818" w:type="dxa"/>
            <w:shd w:val="clear" w:color="auto" w:fill="auto"/>
            <w:noWrap/>
            <w:tcMar>
              <w:top w:w="12" w:type="dxa"/>
              <w:left w:w="12" w:type="dxa"/>
              <w:right w:w="12" w:type="dxa"/>
            </w:tcMar>
            <w:vAlign w:val="center"/>
          </w:tcPr>
          <w:p w14:paraId="0D30A033"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1.354r</w:t>
            </w:r>
          </w:p>
        </w:tc>
        <w:tc>
          <w:tcPr>
            <w:tcW w:w="831" w:type="dxa"/>
            <w:shd w:val="clear" w:color="auto" w:fill="auto"/>
            <w:noWrap/>
            <w:tcMar>
              <w:top w:w="12" w:type="dxa"/>
              <w:left w:w="12" w:type="dxa"/>
              <w:right w:w="12" w:type="dxa"/>
            </w:tcMar>
            <w:vAlign w:val="center"/>
          </w:tcPr>
          <w:p w14:paraId="1D7E6FFD"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1.354r</w:t>
            </w:r>
          </w:p>
        </w:tc>
      </w:tr>
      <w:tr w:rsidR="00A125DC" w:rsidRPr="009544A5" w14:paraId="30EF8278" w14:textId="77777777" w:rsidTr="008D7AF6">
        <w:trPr>
          <w:trHeight w:val="90"/>
        </w:trPr>
        <w:tc>
          <w:tcPr>
            <w:tcW w:w="645" w:type="dxa"/>
            <w:gridSpan w:val="2"/>
            <w:shd w:val="clear" w:color="auto" w:fill="auto"/>
            <w:noWrap/>
            <w:tcMar>
              <w:top w:w="12" w:type="dxa"/>
              <w:left w:w="12" w:type="dxa"/>
              <w:right w:w="12" w:type="dxa"/>
            </w:tcMar>
            <w:vAlign w:val="center"/>
          </w:tcPr>
          <w:p w14:paraId="530A405B"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18</w:t>
            </w:r>
          </w:p>
        </w:tc>
        <w:tc>
          <w:tcPr>
            <w:tcW w:w="818" w:type="dxa"/>
            <w:shd w:val="clear" w:color="auto" w:fill="auto"/>
            <w:noWrap/>
            <w:tcMar>
              <w:top w:w="12" w:type="dxa"/>
              <w:left w:w="12" w:type="dxa"/>
              <w:right w:w="12" w:type="dxa"/>
            </w:tcMar>
            <w:vAlign w:val="center"/>
          </w:tcPr>
          <w:p w14:paraId="4B53D5EC"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6A42AA08"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2r-2.5</w:t>
            </w:r>
          </w:p>
        </w:tc>
        <w:tc>
          <w:tcPr>
            <w:tcW w:w="818" w:type="dxa"/>
            <w:shd w:val="clear" w:color="auto" w:fill="auto"/>
            <w:noWrap/>
            <w:tcMar>
              <w:top w:w="12" w:type="dxa"/>
              <w:left w:w="12" w:type="dxa"/>
              <w:right w:w="12" w:type="dxa"/>
            </w:tcMar>
            <w:vAlign w:val="center"/>
          </w:tcPr>
          <w:p w14:paraId="1A81D2F2"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0.935r</w:t>
            </w:r>
          </w:p>
        </w:tc>
        <w:tc>
          <w:tcPr>
            <w:tcW w:w="818" w:type="dxa"/>
            <w:shd w:val="clear" w:color="auto" w:fill="auto"/>
            <w:noWrap/>
            <w:tcMar>
              <w:top w:w="12" w:type="dxa"/>
              <w:left w:w="12" w:type="dxa"/>
              <w:right w:w="12" w:type="dxa"/>
            </w:tcMar>
            <w:vAlign w:val="center"/>
          </w:tcPr>
          <w:p w14:paraId="01863FD2"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2r-10</w:t>
            </w:r>
          </w:p>
        </w:tc>
        <w:tc>
          <w:tcPr>
            <w:tcW w:w="818" w:type="dxa"/>
            <w:shd w:val="clear" w:color="auto" w:fill="auto"/>
            <w:noWrap/>
            <w:tcMar>
              <w:top w:w="12" w:type="dxa"/>
              <w:left w:w="12" w:type="dxa"/>
              <w:right w:w="12" w:type="dxa"/>
            </w:tcMar>
            <w:vAlign w:val="center"/>
          </w:tcPr>
          <w:p w14:paraId="164B0DB8"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2r-15</w:t>
            </w:r>
          </w:p>
        </w:tc>
        <w:tc>
          <w:tcPr>
            <w:tcW w:w="818" w:type="dxa"/>
            <w:shd w:val="clear" w:color="auto" w:fill="auto"/>
            <w:noWrap/>
            <w:tcMar>
              <w:top w:w="12" w:type="dxa"/>
              <w:left w:w="12" w:type="dxa"/>
              <w:right w:w="12" w:type="dxa"/>
            </w:tcMar>
            <w:vAlign w:val="center"/>
          </w:tcPr>
          <w:p w14:paraId="585A08AF"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2r-20</w:t>
            </w:r>
          </w:p>
        </w:tc>
        <w:tc>
          <w:tcPr>
            <w:tcW w:w="818" w:type="dxa"/>
            <w:shd w:val="clear" w:color="auto" w:fill="auto"/>
            <w:noWrap/>
            <w:tcMar>
              <w:top w:w="12" w:type="dxa"/>
              <w:left w:w="12" w:type="dxa"/>
              <w:right w:w="12" w:type="dxa"/>
            </w:tcMar>
            <w:vAlign w:val="center"/>
          </w:tcPr>
          <w:p w14:paraId="110C19CD"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2r-drem</w:t>
            </w:r>
          </w:p>
        </w:tc>
        <w:tc>
          <w:tcPr>
            <w:tcW w:w="818" w:type="dxa"/>
            <w:shd w:val="clear" w:color="auto" w:fill="auto"/>
            <w:noWrap/>
            <w:tcMar>
              <w:top w:w="12" w:type="dxa"/>
              <w:left w:w="12" w:type="dxa"/>
              <w:right w:w="12" w:type="dxa"/>
            </w:tcMar>
            <w:vAlign w:val="center"/>
          </w:tcPr>
          <w:p w14:paraId="18467EC7"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1.791r</w:t>
            </w:r>
          </w:p>
        </w:tc>
        <w:tc>
          <w:tcPr>
            <w:tcW w:w="818" w:type="dxa"/>
            <w:shd w:val="clear" w:color="auto" w:fill="auto"/>
            <w:noWrap/>
            <w:tcMar>
              <w:top w:w="12" w:type="dxa"/>
              <w:left w:w="12" w:type="dxa"/>
              <w:right w:w="12" w:type="dxa"/>
            </w:tcMar>
            <w:vAlign w:val="center"/>
          </w:tcPr>
          <w:p w14:paraId="637A5FB3"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1.612r</w:t>
            </w:r>
          </w:p>
        </w:tc>
        <w:tc>
          <w:tcPr>
            <w:tcW w:w="831" w:type="dxa"/>
            <w:shd w:val="clear" w:color="auto" w:fill="auto"/>
            <w:noWrap/>
            <w:tcMar>
              <w:top w:w="12" w:type="dxa"/>
              <w:left w:w="12" w:type="dxa"/>
              <w:right w:w="12" w:type="dxa"/>
            </w:tcMar>
            <w:vAlign w:val="center"/>
          </w:tcPr>
          <w:p w14:paraId="68B633D6"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1.612r</w:t>
            </w:r>
          </w:p>
        </w:tc>
      </w:tr>
      <w:tr w:rsidR="00A125DC" w:rsidRPr="009544A5" w14:paraId="048B74CA" w14:textId="77777777" w:rsidTr="008D7AF6">
        <w:trPr>
          <w:trHeight w:val="90"/>
        </w:trPr>
        <w:tc>
          <w:tcPr>
            <w:tcW w:w="645" w:type="dxa"/>
            <w:gridSpan w:val="2"/>
            <w:shd w:val="clear" w:color="auto" w:fill="auto"/>
            <w:noWrap/>
            <w:tcMar>
              <w:top w:w="12" w:type="dxa"/>
              <w:left w:w="12" w:type="dxa"/>
              <w:right w:w="12" w:type="dxa"/>
            </w:tcMar>
            <w:vAlign w:val="center"/>
          </w:tcPr>
          <w:p w14:paraId="6F6CF462"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19</w:t>
            </w:r>
          </w:p>
        </w:tc>
        <w:tc>
          <w:tcPr>
            <w:tcW w:w="818" w:type="dxa"/>
            <w:shd w:val="clear" w:color="auto" w:fill="auto"/>
            <w:noWrap/>
            <w:tcMar>
              <w:top w:w="12" w:type="dxa"/>
              <w:left w:w="12" w:type="dxa"/>
              <w:right w:w="12" w:type="dxa"/>
            </w:tcMar>
            <w:vAlign w:val="center"/>
          </w:tcPr>
          <w:p w14:paraId="41E835AF"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04604B93"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7D400770"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2r-5</w:t>
            </w:r>
          </w:p>
        </w:tc>
        <w:tc>
          <w:tcPr>
            <w:tcW w:w="818" w:type="dxa"/>
            <w:shd w:val="clear" w:color="auto" w:fill="auto"/>
            <w:noWrap/>
            <w:tcMar>
              <w:top w:w="12" w:type="dxa"/>
              <w:left w:w="12" w:type="dxa"/>
              <w:right w:w="12" w:type="dxa"/>
            </w:tcMar>
            <w:vAlign w:val="center"/>
          </w:tcPr>
          <w:p w14:paraId="1C6A4701"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2r-7.5</w:t>
            </w:r>
          </w:p>
        </w:tc>
        <w:tc>
          <w:tcPr>
            <w:tcW w:w="818" w:type="dxa"/>
            <w:shd w:val="clear" w:color="auto" w:fill="auto"/>
            <w:noWrap/>
            <w:tcMar>
              <w:top w:w="12" w:type="dxa"/>
              <w:left w:w="12" w:type="dxa"/>
              <w:right w:w="12" w:type="dxa"/>
            </w:tcMar>
            <w:vAlign w:val="center"/>
          </w:tcPr>
          <w:p w14:paraId="3432B9D2"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2r-12.5</w:t>
            </w:r>
          </w:p>
        </w:tc>
        <w:tc>
          <w:tcPr>
            <w:tcW w:w="818" w:type="dxa"/>
            <w:shd w:val="clear" w:color="auto" w:fill="auto"/>
            <w:noWrap/>
            <w:tcMar>
              <w:top w:w="12" w:type="dxa"/>
              <w:left w:w="12" w:type="dxa"/>
              <w:right w:w="12" w:type="dxa"/>
            </w:tcMar>
            <w:vAlign w:val="center"/>
          </w:tcPr>
          <w:p w14:paraId="190F7992"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2r-17.5</w:t>
            </w:r>
          </w:p>
        </w:tc>
        <w:tc>
          <w:tcPr>
            <w:tcW w:w="818" w:type="dxa"/>
            <w:shd w:val="clear" w:color="auto" w:fill="auto"/>
            <w:noWrap/>
            <w:tcMar>
              <w:top w:w="12" w:type="dxa"/>
              <w:left w:w="12" w:type="dxa"/>
              <w:right w:w="12" w:type="dxa"/>
            </w:tcMar>
            <w:vAlign w:val="center"/>
          </w:tcPr>
          <w:p w14:paraId="01B78612"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2r-22.5</w:t>
            </w:r>
          </w:p>
        </w:tc>
        <w:tc>
          <w:tcPr>
            <w:tcW w:w="818" w:type="dxa"/>
            <w:shd w:val="clear" w:color="auto" w:fill="auto"/>
            <w:noWrap/>
            <w:tcMar>
              <w:top w:w="12" w:type="dxa"/>
              <w:left w:w="12" w:type="dxa"/>
              <w:right w:w="12" w:type="dxa"/>
            </w:tcMar>
            <w:vAlign w:val="center"/>
          </w:tcPr>
          <w:p w14:paraId="789F2492"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2r-drem</w:t>
            </w:r>
          </w:p>
        </w:tc>
        <w:tc>
          <w:tcPr>
            <w:tcW w:w="818" w:type="dxa"/>
            <w:shd w:val="clear" w:color="auto" w:fill="auto"/>
            <w:noWrap/>
            <w:tcMar>
              <w:top w:w="12" w:type="dxa"/>
              <w:left w:w="12" w:type="dxa"/>
              <w:right w:w="12" w:type="dxa"/>
            </w:tcMar>
            <w:vAlign w:val="center"/>
          </w:tcPr>
          <w:p w14:paraId="0C4AF28D"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1.791r</w:t>
            </w:r>
          </w:p>
        </w:tc>
        <w:tc>
          <w:tcPr>
            <w:tcW w:w="831" w:type="dxa"/>
            <w:shd w:val="clear" w:color="auto" w:fill="auto"/>
            <w:noWrap/>
            <w:tcMar>
              <w:top w:w="12" w:type="dxa"/>
              <w:left w:w="12" w:type="dxa"/>
              <w:right w:w="12" w:type="dxa"/>
            </w:tcMar>
            <w:vAlign w:val="center"/>
          </w:tcPr>
          <w:p w14:paraId="3247B8DB"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1.791r</w:t>
            </w:r>
          </w:p>
        </w:tc>
      </w:tr>
      <w:tr w:rsidR="00A125DC" w:rsidRPr="009544A5" w14:paraId="3630FC48" w14:textId="77777777" w:rsidTr="008D7AF6">
        <w:trPr>
          <w:trHeight w:val="90"/>
        </w:trPr>
        <w:tc>
          <w:tcPr>
            <w:tcW w:w="645" w:type="dxa"/>
            <w:gridSpan w:val="2"/>
            <w:shd w:val="clear" w:color="auto" w:fill="auto"/>
            <w:noWrap/>
            <w:tcMar>
              <w:top w:w="12" w:type="dxa"/>
              <w:left w:w="12" w:type="dxa"/>
              <w:right w:w="12" w:type="dxa"/>
            </w:tcMar>
            <w:vAlign w:val="center"/>
          </w:tcPr>
          <w:p w14:paraId="750C2AF1"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20</w:t>
            </w:r>
          </w:p>
        </w:tc>
        <w:tc>
          <w:tcPr>
            <w:tcW w:w="818" w:type="dxa"/>
            <w:shd w:val="clear" w:color="auto" w:fill="auto"/>
            <w:noWrap/>
            <w:tcMar>
              <w:top w:w="12" w:type="dxa"/>
              <w:left w:w="12" w:type="dxa"/>
              <w:right w:w="12" w:type="dxa"/>
            </w:tcMar>
            <w:vAlign w:val="center"/>
          </w:tcPr>
          <w:p w14:paraId="6ED85D47"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7D7F6533"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1B5A51D6"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2r-2.5</w:t>
            </w:r>
          </w:p>
        </w:tc>
        <w:tc>
          <w:tcPr>
            <w:tcW w:w="818" w:type="dxa"/>
            <w:shd w:val="clear" w:color="auto" w:fill="auto"/>
            <w:noWrap/>
            <w:tcMar>
              <w:top w:w="12" w:type="dxa"/>
              <w:left w:w="12" w:type="dxa"/>
              <w:right w:w="12" w:type="dxa"/>
            </w:tcMar>
            <w:vAlign w:val="center"/>
          </w:tcPr>
          <w:p w14:paraId="73023F67"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0.935r</w:t>
            </w:r>
          </w:p>
        </w:tc>
        <w:tc>
          <w:tcPr>
            <w:tcW w:w="818" w:type="dxa"/>
            <w:shd w:val="clear" w:color="auto" w:fill="auto"/>
            <w:noWrap/>
            <w:tcMar>
              <w:top w:w="12" w:type="dxa"/>
              <w:left w:w="12" w:type="dxa"/>
              <w:right w:w="12" w:type="dxa"/>
            </w:tcMar>
            <w:vAlign w:val="center"/>
          </w:tcPr>
          <w:p w14:paraId="38474941"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2r-10</w:t>
            </w:r>
          </w:p>
        </w:tc>
        <w:tc>
          <w:tcPr>
            <w:tcW w:w="818" w:type="dxa"/>
            <w:shd w:val="clear" w:color="auto" w:fill="auto"/>
            <w:noWrap/>
            <w:tcMar>
              <w:top w:w="12" w:type="dxa"/>
              <w:left w:w="12" w:type="dxa"/>
              <w:right w:w="12" w:type="dxa"/>
            </w:tcMar>
            <w:vAlign w:val="center"/>
          </w:tcPr>
          <w:p w14:paraId="21D21FC0"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2r-15</w:t>
            </w:r>
          </w:p>
        </w:tc>
        <w:tc>
          <w:tcPr>
            <w:tcW w:w="818" w:type="dxa"/>
            <w:shd w:val="clear" w:color="auto" w:fill="auto"/>
            <w:noWrap/>
            <w:tcMar>
              <w:top w:w="12" w:type="dxa"/>
              <w:left w:w="12" w:type="dxa"/>
              <w:right w:w="12" w:type="dxa"/>
            </w:tcMar>
            <w:vAlign w:val="center"/>
          </w:tcPr>
          <w:p w14:paraId="1518DA20"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2r-20</w:t>
            </w:r>
          </w:p>
        </w:tc>
        <w:tc>
          <w:tcPr>
            <w:tcW w:w="818" w:type="dxa"/>
            <w:shd w:val="clear" w:color="auto" w:fill="auto"/>
            <w:noWrap/>
            <w:tcMar>
              <w:top w:w="12" w:type="dxa"/>
              <w:left w:w="12" w:type="dxa"/>
              <w:right w:w="12" w:type="dxa"/>
            </w:tcMar>
            <w:vAlign w:val="center"/>
          </w:tcPr>
          <w:p w14:paraId="7574BB23"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2r-25</w:t>
            </w:r>
          </w:p>
        </w:tc>
        <w:tc>
          <w:tcPr>
            <w:tcW w:w="818" w:type="dxa"/>
            <w:shd w:val="clear" w:color="auto" w:fill="auto"/>
            <w:noWrap/>
            <w:tcMar>
              <w:top w:w="12" w:type="dxa"/>
              <w:left w:w="12" w:type="dxa"/>
              <w:right w:w="12" w:type="dxa"/>
            </w:tcMar>
            <w:vAlign w:val="center"/>
          </w:tcPr>
          <w:p w14:paraId="1A3C32CA"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2r-drem</w:t>
            </w:r>
          </w:p>
        </w:tc>
        <w:tc>
          <w:tcPr>
            <w:tcW w:w="831" w:type="dxa"/>
            <w:shd w:val="clear" w:color="auto" w:fill="auto"/>
            <w:noWrap/>
            <w:tcMar>
              <w:top w:w="12" w:type="dxa"/>
              <w:left w:w="12" w:type="dxa"/>
              <w:right w:w="12" w:type="dxa"/>
            </w:tcMar>
            <w:vAlign w:val="center"/>
          </w:tcPr>
          <w:p w14:paraId="127539A4"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2r-drem</w:t>
            </w:r>
          </w:p>
        </w:tc>
      </w:tr>
      <w:tr w:rsidR="00A125DC" w:rsidRPr="009544A5" w14:paraId="602F35A0" w14:textId="77777777" w:rsidTr="008D7AF6">
        <w:trPr>
          <w:trHeight w:val="90"/>
        </w:trPr>
        <w:tc>
          <w:tcPr>
            <w:tcW w:w="645" w:type="dxa"/>
            <w:gridSpan w:val="2"/>
            <w:shd w:val="clear" w:color="auto" w:fill="auto"/>
            <w:noWrap/>
            <w:tcMar>
              <w:top w:w="12" w:type="dxa"/>
              <w:left w:w="12" w:type="dxa"/>
              <w:right w:w="12" w:type="dxa"/>
            </w:tcMar>
            <w:vAlign w:val="center"/>
          </w:tcPr>
          <w:p w14:paraId="104B165F"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21</w:t>
            </w:r>
          </w:p>
        </w:tc>
        <w:tc>
          <w:tcPr>
            <w:tcW w:w="818" w:type="dxa"/>
            <w:shd w:val="clear" w:color="auto" w:fill="auto"/>
            <w:noWrap/>
            <w:tcMar>
              <w:top w:w="12" w:type="dxa"/>
              <w:left w:w="12" w:type="dxa"/>
              <w:right w:w="12" w:type="dxa"/>
            </w:tcMar>
            <w:vAlign w:val="center"/>
          </w:tcPr>
          <w:p w14:paraId="2BA6078A"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1B7C087C"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005E3E3D"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3A865EB0"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2r-5</w:t>
            </w:r>
          </w:p>
        </w:tc>
        <w:tc>
          <w:tcPr>
            <w:tcW w:w="818" w:type="dxa"/>
            <w:shd w:val="clear" w:color="auto" w:fill="auto"/>
            <w:noWrap/>
            <w:tcMar>
              <w:top w:w="12" w:type="dxa"/>
              <w:left w:w="12" w:type="dxa"/>
              <w:right w:w="12" w:type="dxa"/>
            </w:tcMar>
            <w:vAlign w:val="center"/>
          </w:tcPr>
          <w:p w14:paraId="4FEB4614"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0.935r</w:t>
            </w:r>
          </w:p>
        </w:tc>
        <w:tc>
          <w:tcPr>
            <w:tcW w:w="818" w:type="dxa"/>
            <w:shd w:val="clear" w:color="auto" w:fill="auto"/>
            <w:noWrap/>
            <w:tcMar>
              <w:top w:w="12" w:type="dxa"/>
              <w:left w:w="12" w:type="dxa"/>
              <w:right w:w="12" w:type="dxa"/>
            </w:tcMar>
            <w:vAlign w:val="center"/>
          </w:tcPr>
          <w:p w14:paraId="0FEC41B7"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2r-12.5</w:t>
            </w:r>
          </w:p>
        </w:tc>
        <w:tc>
          <w:tcPr>
            <w:tcW w:w="818" w:type="dxa"/>
            <w:shd w:val="clear" w:color="auto" w:fill="auto"/>
            <w:noWrap/>
            <w:tcMar>
              <w:top w:w="12" w:type="dxa"/>
              <w:left w:w="12" w:type="dxa"/>
              <w:right w:w="12" w:type="dxa"/>
            </w:tcMar>
            <w:vAlign w:val="center"/>
          </w:tcPr>
          <w:p w14:paraId="75A1B1CA"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2r-17.5</w:t>
            </w:r>
          </w:p>
        </w:tc>
        <w:tc>
          <w:tcPr>
            <w:tcW w:w="818" w:type="dxa"/>
            <w:shd w:val="clear" w:color="auto" w:fill="auto"/>
            <w:noWrap/>
            <w:tcMar>
              <w:top w:w="12" w:type="dxa"/>
              <w:left w:w="12" w:type="dxa"/>
              <w:right w:w="12" w:type="dxa"/>
            </w:tcMar>
            <w:vAlign w:val="center"/>
          </w:tcPr>
          <w:p w14:paraId="572E87F2"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2r-22.5</w:t>
            </w:r>
          </w:p>
        </w:tc>
        <w:tc>
          <w:tcPr>
            <w:tcW w:w="818" w:type="dxa"/>
            <w:shd w:val="clear" w:color="auto" w:fill="auto"/>
            <w:noWrap/>
            <w:tcMar>
              <w:top w:w="12" w:type="dxa"/>
              <w:left w:w="12" w:type="dxa"/>
              <w:right w:w="12" w:type="dxa"/>
            </w:tcMar>
            <w:vAlign w:val="center"/>
          </w:tcPr>
          <w:p w14:paraId="2F22289B"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2r-27.5</w:t>
            </w:r>
          </w:p>
        </w:tc>
        <w:tc>
          <w:tcPr>
            <w:tcW w:w="831" w:type="dxa"/>
            <w:shd w:val="clear" w:color="auto" w:fill="auto"/>
            <w:noWrap/>
            <w:tcMar>
              <w:top w:w="12" w:type="dxa"/>
              <w:left w:w="12" w:type="dxa"/>
              <w:right w:w="12" w:type="dxa"/>
            </w:tcMar>
            <w:vAlign w:val="center"/>
          </w:tcPr>
          <w:p w14:paraId="4C7C860B"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2r-27.5</w:t>
            </w:r>
          </w:p>
        </w:tc>
      </w:tr>
      <w:tr w:rsidR="00A125DC" w:rsidRPr="009544A5" w14:paraId="1B6865F1" w14:textId="77777777" w:rsidTr="008D7AF6">
        <w:trPr>
          <w:trHeight w:val="90"/>
        </w:trPr>
        <w:tc>
          <w:tcPr>
            <w:tcW w:w="645" w:type="dxa"/>
            <w:gridSpan w:val="2"/>
            <w:shd w:val="clear" w:color="auto" w:fill="auto"/>
            <w:noWrap/>
            <w:tcMar>
              <w:top w:w="12" w:type="dxa"/>
              <w:left w:w="12" w:type="dxa"/>
              <w:right w:w="12" w:type="dxa"/>
            </w:tcMar>
            <w:vAlign w:val="center"/>
          </w:tcPr>
          <w:p w14:paraId="0E292EF8"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22</w:t>
            </w:r>
          </w:p>
        </w:tc>
        <w:tc>
          <w:tcPr>
            <w:tcW w:w="818" w:type="dxa"/>
            <w:shd w:val="clear" w:color="auto" w:fill="auto"/>
            <w:noWrap/>
            <w:tcMar>
              <w:top w:w="12" w:type="dxa"/>
              <w:left w:w="12" w:type="dxa"/>
              <w:right w:w="12" w:type="dxa"/>
            </w:tcMar>
            <w:vAlign w:val="center"/>
          </w:tcPr>
          <w:p w14:paraId="5CFB8C86"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394AE5DE"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096152CA"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75B1BA64"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2r-2.5</w:t>
            </w:r>
          </w:p>
        </w:tc>
        <w:tc>
          <w:tcPr>
            <w:tcW w:w="818" w:type="dxa"/>
            <w:shd w:val="clear" w:color="auto" w:fill="auto"/>
            <w:noWrap/>
            <w:tcMar>
              <w:top w:w="12" w:type="dxa"/>
              <w:left w:w="12" w:type="dxa"/>
              <w:right w:w="12" w:type="dxa"/>
            </w:tcMar>
            <w:vAlign w:val="center"/>
          </w:tcPr>
          <w:p w14:paraId="3E487235"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2r-7.5</w:t>
            </w:r>
          </w:p>
        </w:tc>
        <w:tc>
          <w:tcPr>
            <w:tcW w:w="818" w:type="dxa"/>
            <w:shd w:val="clear" w:color="auto" w:fill="auto"/>
            <w:noWrap/>
            <w:tcMar>
              <w:top w:w="12" w:type="dxa"/>
              <w:left w:w="12" w:type="dxa"/>
              <w:right w:w="12" w:type="dxa"/>
            </w:tcMar>
            <w:vAlign w:val="center"/>
          </w:tcPr>
          <w:p w14:paraId="7C523A09"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2r-10</w:t>
            </w:r>
          </w:p>
        </w:tc>
        <w:tc>
          <w:tcPr>
            <w:tcW w:w="818" w:type="dxa"/>
            <w:shd w:val="clear" w:color="auto" w:fill="auto"/>
            <w:noWrap/>
            <w:tcMar>
              <w:top w:w="12" w:type="dxa"/>
              <w:left w:w="12" w:type="dxa"/>
              <w:right w:w="12" w:type="dxa"/>
            </w:tcMar>
            <w:vAlign w:val="center"/>
          </w:tcPr>
          <w:p w14:paraId="798962DA"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2r-15</w:t>
            </w:r>
          </w:p>
        </w:tc>
        <w:tc>
          <w:tcPr>
            <w:tcW w:w="818" w:type="dxa"/>
            <w:shd w:val="clear" w:color="auto" w:fill="auto"/>
            <w:noWrap/>
            <w:tcMar>
              <w:top w:w="12" w:type="dxa"/>
              <w:left w:w="12" w:type="dxa"/>
              <w:right w:w="12" w:type="dxa"/>
            </w:tcMar>
            <w:vAlign w:val="center"/>
          </w:tcPr>
          <w:p w14:paraId="26A24181"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2r-20</w:t>
            </w:r>
          </w:p>
        </w:tc>
        <w:tc>
          <w:tcPr>
            <w:tcW w:w="818" w:type="dxa"/>
            <w:shd w:val="clear" w:color="auto" w:fill="auto"/>
            <w:noWrap/>
            <w:tcMar>
              <w:top w:w="12" w:type="dxa"/>
              <w:left w:w="12" w:type="dxa"/>
              <w:right w:w="12" w:type="dxa"/>
            </w:tcMar>
            <w:vAlign w:val="center"/>
          </w:tcPr>
          <w:p w14:paraId="39B7B287"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2r-25</w:t>
            </w:r>
          </w:p>
        </w:tc>
        <w:tc>
          <w:tcPr>
            <w:tcW w:w="831" w:type="dxa"/>
            <w:shd w:val="clear" w:color="auto" w:fill="auto"/>
            <w:noWrap/>
            <w:tcMar>
              <w:top w:w="12" w:type="dxa"/>
              <w:left w:w="12" w:type="dxa"/>
              <w:right w:w="12" w:type="dxa"/>
            </w:tcMar>
            <w:vAlign w:val="center"/>
          </w:tcPr>
          <w:p w14:paraId="5748B584"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2r-25</w:t>
            </w:r>
          </w:p>
        </w:tc>
      </w:tr>
      <w:tr w:rsidR="00A125DC" w:rsidRPr="009544A5" w14:paraId="4739B637" w14:textId="77777777" w:rsidTr="008D7AF6">
        <w:trPr>
          <w:trHeight w:val="90"/>
        </w:trPr>
        <w:tc>
          <w:tcPr>
            <w:tcW w:w="645" w:type="dxa"/>
            <w:gridSpan w:val="2"/>
            <w:shd w:val="clear" w:color="auto" w:fill="auto"/>
            <w:noWrap/>
            <w:tcMar>
              <w:top w:w="12" w:type="dxa"/>
              <w:left w:w="12" w:type="dxa"/>
              <w:right w:w="12" w:type="dxa"/>
            </w:tcMar>
            <w:vAlign w:val="center"/>
          </w:tcPr>
          <w:p w14:paraId="0F1B91FD"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23</w:t>
            </w:r>
          </w:p>
        </w:tc>
        <w:tc>
          <w:tcPr>
            <w:tcW w:w="818" w:type="dxa"/>
            <w:shd w:val="clear" w:color="auto" w:fill="auto"/>
            <w:noWrap/>
            <w:tcMar>
              <w:top w:w="12" w:type="dxa"/>
              <w:left w:w="12" w:type="dxa"/>
              <w:right w:w="12" w:type="dxa"/>
            </w:tcMar>
            <w:vAlign w:val="center"/>
          </w:tcPr>
          <w:p w14:paraId="2FBC5CAB"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683BEA14"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5D8FF8ED"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774D7901"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7228248E"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2r-5</w:t>
            </w:r>
          </w:p>
        </w:tc>
        <w:tc>
          <w:tcPr>
            <w:tcW w:w="818" w:type="dxa"/>
            <w:shd w:val="clear" w:color="auto" w:fill="auto"/>
            <w:noWrap/>
            <w:tcMar>
              <w:top w:w="12" w:type="dxa"/>
              <w:left w:w="12" w:type="dxa"/>
              <w:right w:w="12" w:type="dxa"/>
            </w:tcMar>
            <w:vAlign w:val="center"/>
          </w:tcPr>
          <w:p w14:paraId="090F4BE8"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0.935r</w:t>
            </w:r>
          </w:p>
        </w:tc>
        <w:tc>
          <w:tcPr>
            <w:tcW w:w="818" w:type="dxa"/>
            <w:shd w:val="clear" w:color="auto" w:fill="auto"/>
            <w:noWrap/>
            <w:tcMar>
              <w:top w:w="12" w:type="dxa"/>
              <w:left w:w="12" w:type="dxa"/>
              <w:right w:w="12" w:type="dxa"/>
            </w:tcMar>
            <w:vAlign w:val="center"/>
          </w:tcPr>
          <w:p w14:paraId="2ADFC18C"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2r-12.5</w:t>
            </w:r>
          </w:p>
        </w:tc>
        <w:tc>
          <w:tcPr>
            <w:tcW w:w="818" w:type="dxa"/>
            <w:shd w:val="clear" w:color="auto" w:fill="auto"/>
            <w:noWrap/>
            <w:tcMar>
              <w:top w:w="12" w:type="dxa"/>
              <w:left w:w="12" w:type="dxa"/>
              <w:right w:w="12" w:type="dxa"/>
            </w:tcMar>
            <w:vAlign w:val="center"/>
          </w:tcPr>
          <w:p w14:paraId="6510EF86"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2r-17.5</w:t>
            </w:r>
          </w:p>
        </w:tc>
        <w:tc>
          <w:tcPr>
            <w:tcW w:w="818" w:type="dxa"/>
            <w:shd w:val="clear" w:color="auto" w:fill="auto"/>
            <w:noWrap/>
            <w:tcMar>
              <w:top w:w="12" w:type="dxa"/>
              <w:left w:w="12" w:type="dxa"/>
              <w:right w:w="12" w:type="dxa"/>
            </w:tcMar>
            <w:vAlign w:val="center"/>
          </w:tcPr>
          <w:p w14:paraId="55C1D573"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2r-22.5</w:t>
            </w:r>
          </w:p>
        </w:tc>
        <w:tc>
          <w:tcPr>
            <w:tcW w:w="831" w:type="dxa"/>
            <w:shd w:val="clear" w:color="auto" w:fill="auto"/>
            <w:noWrap/>
            <w:tcMar>
              <w:top w:w="12" w:type="dxa"/>
              <w:left w:w="12" w:type="dxa"/>
              <w:right w:w="12" w:type="dxa"/>
            </w:tcMar>
            <w:vAlign w:val="center"/>
          </w:tcPr>
          <w:p w14:paraId="08267A97"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2r-22.5</w:t>
            </w:r>
          </w:p>
        </w:tc>
      </w:tr>
      <w:tr w:rsidR="00A125DC" w:rsidRPr="009544A5" w14:paraId="507517D0" w14:textId="77777777" w:rsidTr="008D7AF6">
        <w:trPr>
          <w:trHeight w:val="90"/>
        </w:trPr>
        <w:tc>
          <w:tcPr>
            <w:tcW w:w="645" w:type="dxa"/>
            <w:gridSpan w:val="2"/>
            <w:shd w:val="clear" w:color="auto" w:fill="auto"/>
            <w:noWrap/>
            <w:tcMar>
              <w:top w:w="12" w:type="dxa"/>
              <w:left w:w="12" w:type="dxa"/>
              <w:right w:w="12" w:type="dxa"/>
            </w:tcMar>
            <w:vAlign w:val="center"/>
          </w:tcPr>
          <w:p w14:paraId="0C104123"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24</w:t>
            </w:r>
          </w:p>
        </w:tc>
        <w:tc>
          <w:tcPr>
            <w:tcW w:w="818" w:type="dxa"/>
            <w:shd w:val="clear" w:color="auto" w:fill="auto"/>
            <w:noWrap/>
            <w:tcMar>
              <w:top w:w="12" w:type="dxa"/>
              <w:left w:w="12" w:type="dxa"/>
              <w:right w:w="12" w:type="dxa"/>
            </w:tcMar>
            <w:vAlign w:val="center"/>
          </w:tcPr>
          <w:p w14:paraId="669F976E"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13814E40"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62A3A751"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3B56C5DD"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0AF1774B"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2r-2.5</w:t>
            </w:r>
          </w:p>
        </w:tc>
        <w:tc>
          <w:tcPr>
            <w:tcW w:w="818" w:type="dxa"/>
            <w:shd w:val="clear" w:color="auto" w:fill="auto"/>
            <w:noWrap/>
            <w:tcMar>
              <w:top w:w="12" w:type="dxa"/>
              <w:left w:w="12" w:type="dxa"/>
              <w:right w:w="12" w:type="dxa"/>
            </w:tcMar>
            <w:vAlign w:val="center"/>
          </w:tcPr>
          <w:p w14:paraId="6C7A4113"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2r-7.5</w:t>
            </w:r>
          </w:p>
        </w:tc>
        <w:tc>
          <w:tcPr>
            <w:tcW w:w="818" w:type="dxa"/>
            <w:shd w:val="clear" w:color="auto" w:fill="auto"/>
            <w:noWrap/>
            <w:tcMar>
              <w:top w:w="12" w:type="dxa"/>
              <w:left w:w="12" w:type="dxa"/>
              <w:right w:w="12" w:type="dxa"/>
            </w:tcMar>
            <w:vAlign w:val="center"/>
          </w:tcPr>
          <w:p w14:paraId="291F6506"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0.935r</w:t>
            </w:r>
          </w:p>
        </w:tc>
        <w:tc>
          <w:tcPr>
            <w:tcW w:w="818" w:type="dxa"/>
            <w:shd w:val="clear" w:color="auto" w:fill="auto"/>
            <w:noWrap/>
            <w:tcMar>
              <w:top w:w="12" w:type="dxa"/>
              <w:left w:w="12" w:type="dxa"/>
              <w:right w:w="12" w:type="dxa"/>
            </w:tcMar>
            <w:vAlign w:val="center"/>
          </w:tcPr>
          <w:p w14:paraId="3473590B"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2r-15</w:t>
            </w:r>
          </w:p>
        </w:tc>
        <w:tc>
          <w:tcPr>
            <w:tcW w:w="818" w:type="dxa"/>
            <w:shd w:val="clear" w:color="auto" w:fill="auto"/>
            <w:noWrap/>
            <w:tcMar>
              <w:top w:w="12" w:type="dxa"/>
              <w:left w:w="12" w:type="dxa"/>
              <w:right w:w="12" w:type="dxa"/>
            </w:tcMar>
            <w:vAlign w:val="center"/>
          </w:tcPr>
          <w:p w14:paraId="482BC7DF"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2r-20</w:t>
            </w:r>
          </w:p>
        </w:tc>
        <w:tc>
          <w:tcPr>
            <w:tcW w:w="831" w:type="dxa"/>
            <w:shd w:val="clear" w:color="auto" w:fill="auto"/>
            <w:noWrap/>
            <w:tcMar>
              <w:top w:w="12" w:type="dxa"/>
              <w:left w:w="12" w:type="dxa"/>
              <w:right w:w="12" w:type="dxa"/>
            </w:tcMar>
            <w:vAlign w:val="center"/>
          </w:tcPr>
          <w:p w14:paraId="529F9DC9"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2r-20</w:t>
            </w:r>
          </w:p>
        </w:tc>
      </w:tr>
      <w:tr w:rsidR="00A125DC" w:rsidRPr="009544A5" w14:paraId="48828645" w14:textId="77777777" w:rsidTr="008D7AF6">
        <w:trPr>
          <w:trHeight w:val="90"/>
        </w:trPr>
        <w:tc>
          <w:tcPr>
            <w:tcW w:w="645" w:type="dxa"/>
            <w:gridSpan w:val="2"/>
            <w:shd w:val="clear" w:color="auto" w:fill="auto"/>
            <w:noWrap/>
            <w:tcMar>
              <w:top w:w="12" w:type="dxa"/>
              <w:left w:w="12" w:type="dxa"/>
              <w:right w:w="12" w:type="dxa"/>
            </w:tcMar>
            <w:vAlign w:val="center"/>
          </w:tcPr>
          <w:p w14:paraId="371F60B4"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25</w:t>
            </w:r>
          </w:p>
        </w:tc>
        <w:tc>
          <w:tcPr>
            <w:tcW w:w="818" w:type="dxa"/>
            <w:shd w:val="clear" w:color="auto" w:fill="auto"/>
            <w:noWrap/>
            <w:tcMar>
              <w:top w:w="12" w:type="dxa"/>
              <w:left w:w="12" w:type="dxa"/>
              <w:right w:w="12" w:type="dxa"/>
            </w:tcMar>
            <w:vAlign w:val="center"/>
          </w:tcPr>
          <w:p w14:paraId="49CDA092"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7095F04E"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4330D66C"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439ED144"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3ECEE3FC"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220D22ED"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2r-5</w:t>
            </w:r>
          </w:p>
        </w:tc>
        <w:tc>
          <w:tcPr>
            <w:tcW w:w="818" w:type="dxa"/>
            <w:shd w:val="clear" w:color="auto" w:fill="auto"/>
            <w:noWrap/>
            <w:tcMar>
              <w:top w:w="12" w:type="dxa"/>
              <w:left w:w="12" w:type="dxa"/>
              <w:right w:w="12" w:type="dxa"/>
            </w:tcMar>
            <w:vAlign w:val="center"/>
          </w:tcPr>
          <w:p w14:paraId="6D01928C"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2r-10</w:t>
            </w:r>
          </w:p>
        </w:tc>
        <w:tc>
          <w:tcPr>
            <w:tcW w:w="818" w:type="dxa"/>
            <w:shd w:val="clear" w:color="auto" w:fill="auto"/>
            <w:noWrap/>
            <w:tcMar>
              <w:top w:w="12" w:type="dxa"/>
              <w:left w:w="12" w:type="dxa"/>
              <w:right w:w="12" w:type="dxa"/>
            </w:tcMar>
            <w:vAlign w:val="center"/>
          </w:tcPr>
          <w:p w14:paraId="705FE464"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2r-12.5</w:t>
            </w:r>
          </w:p>
        </w:tc>
        <w:tc>
          <w:tcPr>
            <w:tcW w:w="818" w:type="dxa"/>
            <w:shd w:val="clear" w:color="auto" w:fill="auto"/>
            <w:noWrap/>
            <w:tcMar>
              <w:top w:w="12" w:type="dxa"/>
              <w:left w:w="12" w:type="dxa"/>
              <w:right w:w="12" w:type="dxa"/>
            </w:tcMar>
            <w:vAlign w:val="center"/>
          </w:tcPr>
          <w:p w14:paraId="29C9C0F2"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2r-17.5</w:t>
            </w:r>
          </w:p>
        </w:tc>
        <w:tc>
          <w:tcPr>
            <w:tcW w:w="831" w:type="dxa"/>
            <w:shd w:val="clear" w:color="auto" w:fill="auto"/>
            <w:noWrap/>
            <w:tcMar>
              <w:top w:w="12" w:type="dxa"/>
              <w:left w:w="12" w:type="dxa"/>
              <w:right w:w="12" w:type="dxa"/>
            </w:tcMar>
            <w:vAlign w:val="center"/>
          </w:tcPr>
          <w:p w14:paraId="3BFBDE0E"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2r-17.5</w:t>
            </w:r>
          </w:p>
        </w:tc>
      </w:tr>
      <w:tr w:rsidR="00A125DC" w:rsidRPr="009544A5" w14:paraId="50984CFB" w14:textId="77777777" w:rsidTr="008D7AF6">
        <w:trPr>
          <w:trHeight w:val="90"/>
        </w:trPr>
        <w:tc>
          <w:tcPr>
            <w:tcW w:w="645" w:type="dxa"/>
            <w:gridSpan w:val="2"/>
            <w:shd w:val="clear" w:color="auto" w:fill="auto"/>
            <w:noWrap/>
            <w:tcMar>
              <w:top w:w="12" w:type="dxa"/>
              <w:left w:w="12" w:type="dxa"/>
              <w:right w:w="12" w:type="dxa"/>
            </w:tcMar>
            <w:vAlign w:val="center"/>
          </w:tcPr>
          <w:p w14:paraId="5265CDF9"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26</w:t>
            </w:r>
          </w:p>
        </w:tc>
        <w:tc>
          <w:tcPr>
            <w:tcW w:w="818" w:type="dxa"/>
            <w:shd w:val="clear" w:color="auto" w:fill="auto"/>
            <w:noWrap/>
            <w:tcMar>
              <w:top w:w="12" w:type="dxa"/>
              <w:left w:w="12" w:type="dxa"/>
              <w:right w:w="12" w:type="dxa"/>
            </w:tcMar>
            <w:vAlign w:val="center"/>
          </w:tcPr>
          <w:p w14:paraId="269B992F"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3A505DBE"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3829084F"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193080B7"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74C6A0ED"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0318AA00"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2r-2.5</w:t>
            </w:r>
          </w:p>
        </w:tc>
        <w:tc>
          <w:tcPr>
            <w:tcW w:w="818" w:type="dxa"/>
            <w:shd w:val="clear" w:color="auto" w:fill="auto"/>
            <w:noWrap/>
            <w:tcMar>
              <w:top w:w="12" w:type="dxa"/>
              <w:left w:w="12" w:type="dxa"/>
              <w:right w:w="12" w:type="dxa"/>
            </w:tcMar>
            <w:vAlign w:val="center"/>
          </w:tcPr>
          <w:p w14:paraId="643E65E4"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2r-7.5</w:t>
            </w:r>
          </w:p>
        </w:tc>
        <w:tc>
          <w:tcPr>
            <w:tcW w:w="818" w:type="dxa"/>
            <w:shd w:val="clear" w:color="auto" w:fill="auto"/>
            <w:noWrap/>
            <w:tcMar>
              <w:top w:w="12" w:type="dxa"/>
              <w:left w:w="12" w:type="dxa"/>
              <w:right w:w="12" w:type="dxa"/>
            </w:tcMar>
            <w:vAlign w:val="center"/>
          </w:tcPr>
          <w:p w14:paraId="48D7B5E5"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0.935r</w:t>
            </w:r>
          </w:p>
        </w:tc>
        <w:tc>
          <w:tcPr>
            <w:tcW w:w="818" w:type="dxa"/>
            <w:shd w:val="clear" w:color="auto" w:fill="auto"/>
            <w:noWrap/>
            <w:tcMar>
              <w:top w:w="12" w:type="dxa"/>
              <w:left w:w="12" w:type="dxa"/>
              <w:right w:w="12" w:type="dxa"/>
            </w:tcMar>
            <w:vAlign w:val="center"/>
          </w:tcPr>
          <w:p w14:paraId="1669E969"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2r-15</w:t>
            </w:r>
          </w:p>
        </w:tc>
        <w:tc>
          <w:tcPr>
            <w:tcW w:w="831" w:type="dxa"/>
            <w:shd w:val="clear" w:color="auto" w:fill="auto"/>
            <w:noWrap/>
            <w:tcMar>
              <w:top w:w="12" w:type="dxa"/>
              <w:left w:w="12" w:type="dxa"/>
              <w:right w:w="12" w:type="dxa"/>
            </w:tcMar>
            <w:vAlign w:val="center"/>
          </w:tcPr>
          <w:p w14:paraId="782C251A"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2r-15</w:t>
            </w:r>
          </w:p>
        </w:tc>
      </w:tr>
      <w:tr w:rsidR="00A125DC" w:rsidRPr="009544A5" w14:paraId="3DA0B08C" w14:textId="77777777" w:rsidTr="008D7AF6">
        <w:trPr>
          <w:trHeight w:val="90"/>
        </w:trPr>
        <w:tc>
          <w:tcPr>
            <w:tcW w:w="645" w:type="dxa"/>
            <w:gridSpan w:val="2"/>
            <w:shd w:val="clear" w:color="auto" w:fill="auto"/>
            <w:noWrap/>
            <w:tcMar>
              <w:top w:w="12" w:type="dxa"/>
              <w:left w:w="12" w:type="dxa"/>
              <w:right w:w="12" w:type="dxa"/>
            </w:tcMar>
            <w:vAlign w:val="center"/>
          </w:tcPr>
          <w:p w14:paraId="7DCE20CE"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27</w:t>
            </w:r>
          </w:p>
        </w:tc>
        <w:tc>
          <w:tcPr>
            <w:tcW w:w="818" w:type="dxa"/>
            <w:shd w:val="clear" w:color="auto" w:fill="auto"/>
            <w:noWrap/>
            <w:tcMar>
              <w:top w:w="12" w:type="dxa"/>
              <w:left w:w="12" w:type="dxa"/>
              <w:right w:w="12" w:type="dxa"/>
            </w:tcMar>
            <w:vAlign w:val="center"/>
          </w:tcPr>
          <w:p w14:paraId="67CD870E"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52C3069E"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1EE1AFC5"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5320E046"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2F48B0C0"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12B18EFE"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40C76690"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2r-5</w:t>
            </w:r>
          </w:p>
        </w:tc>
        <w:tc>
          <w:tcPr>
            <w:tcW w:w="818" w:type="dxa"/>
            <w:shd w:val="clear" w:color="auto" w:fill="auto"/>
            <w:noWrap/>
            <w:tcMar>
              <w:top w:w="12" w:type="dxa"/>
              <w:left w:w="12" w:type="dxa"/>
              <w:right w:w="12" w:type="dxa"/>
            </w:tcMar>
            <w:vAlign w:val="center"/>
          </w:tcPr>
          <w:p w14:paraId="3CB6764F"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2r-10</w:t>
            </w:r>
          </w:p>
        </w:tc>
        <w:tc>
          <w:tcPr>
            <w:tcW w:w="818" w:type="dxa"/>
            <w:shd w:val="clear" w:color="auto" w:fill="auto"/>
            <w:noWrap/>
            <w:tcMar>
              <w:top w:w="12" w:type="dxa"/>
              <w:left w:w="12" w:type="dxa"/>
              <w:right w:w="12" w:type="dxa"/>
            </w:tcMar>
            <w:vAlign w:val="center"/>
          </w:tcPr>
          <w:p w14:paraId="3EE57FED"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0.935r</w:t>
            </w:r>
          </w:p>
        </w:tc>
        <w:tc>
          <w:tcPr>
            <w:tcW w:w="831" w:type="dxa"/>
            <w:shd w:val="clear" w:color="auto" w:fill="auto"/>
            <w:noWrap/>
            <w:tcMar>
              <w:top w:w="12" w:type="dxa"/>
              <w:left w:w="12" w:type="dxa"/>
              <w:right w:w="12" w:type="dxa"/>
            </w:tcMar>
            <w:vAlign w:val="center"/>
          </w:tcPr>
          <w:p w14:paraId="05698F07"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0.935r</w:t>
            </w:r>
          </w:p>
        </w:tc>
      </w:tr>
      <w:tr w:rsidR="00A125DC" w:rsidRPr="009544A5" w14:paraId="6EBAC495" w14:textId="77777777" w:rsidTr="008D7AF6">
        <w:trPr>
          <w:trHeight w:val="90"/>
        </w:trPr>
        <w:tc>
          <w:tcPr>
            <w:tcW w:w="645" w:type="dxa"/>
            <w:gridSpan w:val="2"/>
            <w:shd w:val="clear" w:color="auto" w:fill="auto"/>
            <w:noWrap/>
            <w:tcMar>
              <w:top w:w="12" w:type="dxa"/>
              <w:left w:w="12" w:type="dxa"/>
              <w:right w:w="12" w:type="dxa"/>
            </w:tcMar>
            <w:vAlign w:val="center"/>
          </w:tcPr>
          <w:p w14:paraId="58A1BCC1"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28</w:t>
            </w:r>
          </w:p>
        </w:tc>
        <w:tc>
          <w:tcPr>
            <w:tcW w:w="818" w:type="dxa"/>
            <w:shd w:val="clear" w:color="auto" w:fill="auto"/>
            <w:noWrap/>
            <w:tcMar>
              <w:top w:w="12" w:type="dxa"/>
              <w:left w:w="12" w:type="dxa"/>
              <w:right w:w="12" w:type="dxa"/>
            </w:tcMar>
            <w:vAlign w:val="center"/>
          </w:tcPr>
          <w:p w14:paraId="4FD32668"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72754C01"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18F1B59B"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0BD0BCE0"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61EA8E60"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7E64F122"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018393A6"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2r-2.5</w:t>
            </w:r>
          </w:p>
        </w:tc>
        <w:tc>
          <w:tcPr>
            <w:tcW w:w="818" w:type="dxa"/>
            <w:shd w:val="clear" w:color="auto" w:fill="auto"/>
            <w:noWrap/>
            <w:tcMar>
              <w:top w:w="12" w:type="dxa"/>
              <w:left w:w="12" w:type="dxa"/>
              <w:right w:w="12" w:type="dxa"/>
            </w:tcMar>
            <w:vAlign w:val="center"/>
          </w:tcPr>
          <w:p w14:paraId="2FC4092B"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2r-7.5</w:t>
            </w:r>
          </w:p>
        </w:tc>
        <w:tc>
          <w:tcPr>
            <w:tcW w:w="818" w:type="dxa"/>
            <w:shd w:val="clear" w:color="auto" w:fill="auto"/>
            <w:noWrap/>
            <w:tcMar>
              <w:top w:w="12" w:type="dxa"/>
              <w:left w:w="12" w:type="dxa"/>
              <w:right w:w="12" w:type="dxa"/>
            </w:tcMar>
            <w:vAlign w:val="center"/>
          </w:tcPr>
          <w:p w14:paraId="0EA08381"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2r-12.5</w:t>
            </w:r>
          </w:p>
        </w:tc>
        <w:tc>
          <w:tcPr>
            <w:tcW w:w="831" w:type="dxa"/>
            <w:shd w:val="clear" w:color="auto" w:fill="auto"/>
            <w:noWrap/>
            <w:tcMar>
              <w:top w:w="12" w:type="dxa"/>
              <w:left w:w="12" w:type="dxa"/>
              <w:right w:w="12" w:type="dxa"/>
            </w:tcMar>
            <w:vAlign w:val="center"/>
          </w:tcPr>
          <w:p w14:paraId="3EE1926A"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2r-12.5</w:t>
            </w:r>
          </w:p>
        </w:tc>
      </w:tr>
      <w:tr w:rsidR="00A125DC" w:rsidRPr="009544A5" w14:paraId="32EFA27E" w14:textId="77777777" w:rsidTr="008D7AF6">
        <w:trPr>
          <w:trHeight w:val="90"/>
        </w:trPr>
        <w:tc>
          <w:tcPr>
            <w:tcW w:w="645" w:type="dxa"/>
            <w:gridSpan w:val="2"/>
            <w:shd w:val="clear" w:color="auto" w:fill="auto"/>
            <w:noWrap/>
            <w:tcMar>
              <w:top w:w="12" w:type="dxa"/>
              <w:left w:w="12" w:type="dxa"/>
              <w:right w:w="12" w:type="dxa"/>
            </w:tcMar>
            <w:vAlign w:val="center"/>
          </w:tcPr>
          <w:p w14:paraId="0E148902"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29</w:t>
            </w:r>
          </w:p>
        </w:tc>
        <w:tc>
          <w:tcPr>
            <w:tcW w:w="818" w:type="dxa"/>
            <w:shd w:val="clear" w:color="auto" w:fill="auto"/>
            <w:noWrap/>
            <w:tcMar>
              <w:top w:w="12" w:type="dxa"/>
              <w:left w:w="12" w:type="dxa"/>
              <w:right w:w="12" w:type="dxa"/>
            </w:tcMar>
            <w:vAlign w:val="center"/>
          </w:tcPr>
          <w:p w14:paraId="44D8D563"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4D7F11A1"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1ED41F16"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4AB9616A"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44DAF1DB"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1E7D29F0"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42BEABB0"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27CD4E10"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2r-5</w:t>
            </w:r>
          </w:p>
        </w:tc>
        <w:tc>
          <w:tcPr>
            <w:tcW w:w="818" w:type="dxa"/>
            <w:shd w:val="clear" w:color="auto" w:fill="auto"/>
            <w:noWrap/>
            <w:tcMar>
              <w:top w:w="12" w:type="dxa"/>
              <w:left w:w="12" w:type="dxa"/>
              <w:right w:w="12" w:type="dxa"/>
            </w:tcMar>
            <w:vAlign w:val="center"/>
          </w:tcPr>
          <w:p w14:paraId="0A388E76"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2r-10</w:t>
            </w:r>
          </w:p>
        </w:tc>
        <w:tc>
          <w:tcPr>
            <w:tcW w:w="831" w:type="dxa"/>
            <w:shd w:val="clear" w:color="auto" w:fill="auto"/>
            <w:noWrap/>
            <w:tcMar>
              <w:top w:w="12" w:type="dxa"/>
              <w:left w:w="12" w:type="dxa"/>
              <w:right w:w="12" w:type="dxa"/>
            </w:tcMar>
            <w:vAlign w:val="center"/>
          </w:tcPr>
          <w:p w14:paraId="36BE05C2"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2r-10</w:t>
            </w:r>
          </w:p>
        </w:tc>
      </w:tr>
      <w:tr w:rsidR="00A125DC" w:rsidRPr="009544A5" w14:paraId="0200237D" w14:textId="77777777" w:rsidTr="008D7AF6">
        <w:trPr>
          <w:trHeight w:val="90"/>
        </w:trPr>
        <w:tc>
          <w:tcPr>
            <w:tcW w:w="645" w:type="dxa"/>
            <w:gridSpan w:val="2"/>
            <w:shd w:val="clear" w:color="auto" w:fill="auto"/>
            <w:noWrap/>
            <w:tcMar>
              <w:top w:w="12" w:type="dxa"/>
              <w:left w:w="12" w:type="dxa"/>
              <w:right w:w="12" w:type="dxa"/>
            </w:tcMar>
            <w:vAlign w:val="center"/>
          </w:tcPr>
          <w:p w14:paraId="2E398C66"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30</w:t>
            </w:r>
          </w:p>
        </w:tc>
        <w:tc>
          <w:tcPr>
            <w:tcW w:w="818" w:type="dxa"/>
            <w:shd w:val="clear" w:color="auto" w:fill="auto"/>
            <w:noWrap/>
            <w:tcMar>
              <w:top w:w="12" w:type="dxa"/>
              <w:left w:w="12" w:type="dxa"/>
              <w:right w:w="12" w:type="dxa"/>
            </w:tcMar>
            <w:vAlign w:val="center"/>
          </w:tcPr>
          <w:p w14:paraId="70CBE99D"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59CE0D97"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50EC46E0"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1367E43B"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13AB71A5"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333381FC"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5A0E7F7B"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793D70D7"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2r-2.5</w:t>
            </w:r>
          </w:p>
        </w:tc>
        <w:tc>
          <w:tcPr>
            <w:tcW w:w="818" w:type="dxa"/>
            <w:shd w:val="clear" w:color="auto" w:fill="auto"/>
            <w:noWrap/>
            <w:tcMar>
              <w:top w:w="12" w:type="dxa"/>
              <w:left w:w="12" w:type="dxa"/>
              <w:right w:w="12" w:type="dxa"/>
            </w:tcMar>
            <w:vAlign w:val="center"/>
          </w:tcPr>
          <w:p w14:paraId="451EDC2B"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2r-7.5</w:t>
            </w:r>
          </w:p>
        </w:tc>
        <w:tc>
          <w:tcPr>
            <w:tcW w:w="831" w:type="dxa"/>
            <w:shd w:val="clear" w:color="auto" w:fill="auto"/>
            <w:noWrap/>
            <w:tcMar>
              <w:top w:w="12" w:type="dxa"/>
              <w:left w:w="12" w:type="dxa"/>
              <w:right w:w="12" w:type="dxa"/>
            </w:tcMar>
            <w:vAlign w:val="center"/>
          </w:tcPr>
          <w:p w14:paraId="4BF14565"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2r-7.5</w:t>
            </w:r>
          </w:p>
        </w:tc>
      </w:tr>
      <w:tr w:rsidR="00A125DC" w:rsidRPr="009544A5" w14:paraId="6AB6C194" w14:textId="77777777" w:rsidTr="008D7AF6">
        <w:trPr>
          <w:trHeight w:val="90"/>
        </w:trPr>
        <w:tc>
          <w:tcPr>
            <w:tcW w:w="645" w:type="dxa"/>
            <w:gridSpan w:val="2"/>
            <w:shd w:val="clear" w:color="auto" w:fill="auto"/>
            <w:noWrap/>
            <w:tcMar>
              <w:top w:w="12" w:type="dxa"/>
              <w:left w:w="12" w:type="dxa"/>
              <w:right w:w="12" w:type="dxa"/>
            </w:tcMar>
            <w:vAlign w:val="center"/>
          </w:tcPr>
          <w:p w14:paraId="5A5E262F"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31</w:t>
            </w:r>
          </w:p>
        </w:tc>
        <w:tc>
          <w:tcPr>
            <w:tcW w:w="818" w:type="dxa"/>
            <w:shd w:val="clear" w:color="auto" w:fill="auto"/>
            <w:noWrap/>
            <w:tcMar>
              <w:top w:w="12" w:type="dxa"/>
              <w:left w:w="12" w:type="dxa"/>
              <w:right w:w="12" w:type="dxa"/>
            </w:tcMar>
            <w:vAlign w:val="center"/>
          </w:tcPr>
          <w:p w14:paraId="68EBC69F"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382FA1AC"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165A0A25"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1743EBEF"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23BEF609"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6FF1724F"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1CBB4600"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577926DF"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5DD50DAE"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2r-5</w:t>
            </w:r>
          </w:p>
        </w:tc>
        <w:tc>
          <w:tcPr>
            <w:tcW w:w="831" w:type="dxa"/>
            <w:shd w:val="clear" w:color="auto" w:fill="auto"/>
            <w:noWrap/>
            <w:tcMar>
              <w:top w:w="12" w:type="dxa"/>
              <w:left w:w="12" w:type="dxa"/>
              <w:right w:w="12" w:type="dxa"/>
            </w:tcMar>
            <w:vAlign w:val="center"/>
          </w:tcPr>
          <w:p w14:paraId="517AAFCA"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2r-5</w:t>
            </w:r>
          </w:p>
        </w:tc>
      </w:tr>
      <w:tr w:rsidR="00A125DC" w:rsidRPr="009544A5" w14:paraId="2F334000" w14:textId="77777777" w:rsidTr="008D7AF6">
        <w:trPr>
          <w:trHeight w:val="90"/>
        </w:trPr>
        <w:tc>
          <w:tcPr>
            <w:tcW w:w="645" w:type="dxa"/>
            <w:gridSpan w:val="2"/>
            <w:shd w:val="clear" w:color="auto" w:fill="auto"/>
            <w:noWrap/>
            <w:tcMar>
              <w:top w:w="12" w:type="dxa"/>
              <w:left w:w="12" w:type="dxa"/>
              <w:right w:w="12" w:type="dxa"/>
            </w:tcMar>
            <w:vAlign w:val="center"/>
          </w:tcPr>
          <w:p w14:paraId="002D4BDF"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32</w:t>
            </w:r>
          </w:p>
        </w:tc>
        <w:tc>
          <w:tcPr>
            <w:tcW w:w="818" w:type="dxa"/>
            <w:shd w:val="clear" w:color="auto" w:fill="auto"/>
            <w:noWrap/>
            <w:tcMar>
              <w:top w:w="12" w:type="dxa"/>
              <w:left w:w="12" w:type="dxa"/>
              <w:right w:w="12" w:type="dxa"/>
            </w:tcMar>
            <w:vAlign w:val="center"/>
          </w:tcPr>
          <w:p w14:paraId="64C45C36"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5C127848"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4B9D4343"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6B2A4AC3"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50830A7B"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4E360366"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092D3D6B"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2799F1C9" w14:textId="77777777" w:rsidR="00A125DC" w:rsidRPr="00737A45" w:rsidRDefault="00A125DC"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57DD8389"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2r-2.5</w:t>
            </w:r>
          </w:p>
        </w:tc>
        <w:tc>
          <w:tcPr>
            <w:tcW w:w="831" w:type="dxa"/>
            <w:shd w:val="clear" w:color="auto" w:fill="auto"/>
            <w:noWrap/>
            <w:tcMar>
              <w:top w:w="12" w:type="dxa"/>
              <w:left w:w="12" w:type="dxa"/>
              <w:right w:w="12" w:type="dxa"/>
            </w:tcMar>
            <w:vAlign w:val="center"/>
          </w:tcPr>
          <w:p w14:paraId="680BFE9A" w14:textId="77777777" w:rsidR="00A125DC" w:rsidRPr="00737A45" w:rsidRDefault="00A125DC" w:rsidP="008D7AF6">
            <w:pPr>
              <w:widowControl/>
              <w:spacing w:line="280" w:lineRule="atLeas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2r-2.5</w:t>
            </w:r>
          </w:p>
        </w:tc>
      </w:tr>
    </w:tbl>
    <w:p w14:paraId="791006DD" w14:textId="1CBB5EB8" w:rsidR="00A125DC" w:rsidRPr="00737A45" w:rsidRDefault="00A125DC" w:rsidP="00A125DC">
      <w:pPr>
        <w:spacing w:beforeLines="50" w:before="156" w:afterLines="50" w:after="156" w:line="440" w:lineRule="exact"/>
        <w:ind w:firstLineChars="200" w:firstLine="480"/>
        <w:jc w:val="left"/>
        <w:rPr>
          <w:rFonts w:ascii="Times New Roman" w:hAnsi="Times New Roman" w:cs="Times New Roman"/>
          <w:sz w:val="28"/>
          <w:szCs w:val="28"/>
        </w:rPr>
      </w:pPr>
      <w:r w:rsidRPr="00737A45">
        <w:rPr>
          <w:rFonts w:ascii="Times New Roman" w:hAnsi="Times New Roman" w:cs="Times New Roman" w:hint="eastAsia"/>
          <w:sz w:val="24"/>
          <w:szCs w:val="24"/>
        </w:rPr>
        <w:lastRenderedPageBreak/>
        <w:t>当烟道直径大于</w:t>
      </w:r>
      <w:r w:rsidRPr="00737A45">
        <w:rPr>
          <w:rFonts w:ascii="Times New Roman" w:hAnsi="Times New Roman" w:cs="Times New Roman"/>
          <w:sz w:val="24"/>
          <w:szCs w:val="24"/>
        </w:rPr>
        <w:t>0.3m</w:t>
      </w:r>
      <w:r w:rsidRPr="00737A45">
        <w:rPr>
          <w:rFonts w:ascii="Times New Roman" w:hAnsi="Times New Roman" w:cs="Times New Roman" w:hint="eastAsia"/>
          <w:sz w:val="24"/>
          <w:szCs w:val="24"/>
        </w:rPr>
        <w:t>且小于</w:t>
      </w:r>
      <w:r w:rsidRPr="00737A45">
        <w:rPr>
          <w:rFonts w:ascii="Times New Roman" w:hAnsi="Times New Roman" w:cs="Times New Roman"/>
          <w:sz w:val="24"/>
          <w:szCs w:val="24"/>
        </w:rPr>
        <w:t>1m</w:t>
      </w:r>
      <w:r w:rsidRPr="00737A45">
        <w:rPr>
          <w:rFonts w:ascii="Times New Roman" w:hAnsi="Times New Roman" w:cs="Times New Roman" w:hint="eastAsia"/>
          <w:sz w:val="24"/>
          <w:szCs w:val="24"/>
        </w:rPr>
        <w:t>时，将烟道截面分成两个等面积圆环进行计算，附壁计算近壁效应时，以距壁面</w:t>
      </w:r>
      <w:r w:rsidRPr="00737A45">
        <w:rPr>
          <w:rFonts w:ascii="Times New Roman" w:hAnsi="Times New Roman" w:cs="Times New Roman"/>
          <w:sz w:val="24"/>
          <w:szCs w:val="24"/>
        </w:rPr>
        <w:t>2.5cm</w:t>
      </w:r>
      <w:r w:rsidRPr="00737A45">
        <w:rPr>
          <w:rFonts w:ascii="Times New Roman" w:hAnsi="Times New Roman" w:cs="Times New Roman" w:hint="eastAsia"/>
          <w:sz w:val="24"/>
          <w:szCs w:val="24"/>
        </w:rPr>
        <w:t>处为</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1</m:t>
            </m:r>
          </m:sub>
        </m:sSub>
      </m:oMath>
      <w:r w:rsidRPr="00737A45">
        <w:rPr>
          <w:rFonts w:ascii="Times New Roman" w:hAnsi="Times New Roman" w:cs="Times New Roman" w:hint="eastAsia"/>
          <w:sz w:val="24"/>
          <w:szCs w:val="24"/>
        </w:rPr>
        <w:t>，若</w:t>
      </w:r>
      <m:oMath>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1</m:t>
            </m:r>
          </m:sub>
        </m:sSub>
      </m:oMath>
      <w:r w:rsidRPr="00737A45">
        <w:rPr>
          <w:rFonts w:ascii="Times New Roman" w:hAnsi="Times New Roman" w:cs="Times New Roman" w:hint="eastAsia"/>
          <w:sz w:val="24"/>
          <w:szCs w:val="24"/>
        </w:rPr>
        <w:t>值小于</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1</m:t>
            </m:r>
          </m:sub>
        </m:sSub>
      </m:oMath>
      <w:r w:rsidRPr="00737A45">
        <w:rPr>
          <w:rFonts w:ascii="Times New Roman" w:hAnsi="Times New Roman" w:cs="Times New Roman" w:hint="eastAsia"/>
          <w:sz w:val="24"/>
          <w:szCs w:val="24"/>
        </w:rPr>
        <w:t>时</w:t>
      </w:r>
      <w:r w:rsidRPr="00737A45">
        <w:rPr>
          <w:rFonts w:ascii="Times New Roman" w:hAnsi="Times New Roman" w:cs="Times New Roman"/>
          <w:sz w:val="24"/>
          <w:szCs w:val="24"/>
        </w:rPr>
        <w:t>,</w:t>
      </w:r>
      <w:r w:rsidRPr="00737A45">
        <w:rPr>
          <w:rFonts w:ascii="Times New Roman" w:hAnsi="Times New Roman" w:cs="Times New Roman" w:hint="eastAsia"/>
          <w:sz w:val="24"/>
          <w:szCs w:val="24"/>
        </w:rPr>
        <w:t>则用</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1</m:t>
            </m:r>
          </m:sub>
        </m:sSub>
      </m:oMath>
      <w:r w:rsidRPr="00737A45">
        <w:rPr>
          <w:rFonts w:ascii="Times New Roman" w:hAnsi="Times New Roman" w:cs="Times New Roman" w:hint="eastAsia"/>
          <w:sz w:val="24"/>
          <w:szCs w:val="24"/>
        </w:rPr>
        <w:t>处的测量速度代替</w:t>
      </w:r>
      <m:oMath>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1</m:t>
            </m:r>
          </m:sub>
        </m:sSub>
      </m:oMath>
      <w:r w:rsidRPr="00737A45">
        <w:rPr>
          <w:rFonts w:ascii="Times New Roman" w:hAnsi="Times New Roman" w:cs="Times New Roman" w:hint="eastAsia"/>
          <w:sz w:val="24"/>
          <w:szCs w:val="24"/>
        </w:rPr>
        <w:t>处的速度值。测量点数测点到测量端口的距离位置如表</w:t>
      </w:r>
      <w:r w:rsidRPr="00737A45">
        <w:rPr>
          <w:rFonts w:ascii="Times New Roman" w:hAnsi="Times New Roman" w:cs="Times New Roman"/>
          <w:sz w:val="24"/>
          <w:szCs w:val="24"/>
        </w:rPr>
        <w:t>C.3</w:t>
      </w:r>
      <w:r w:rsidRPr="00737A45">
        <w:rPr>
          <w:rFonts w:ascii="Times New Roman" w:hAnsi="Times New Roman" w:cs="Times New Roman" w:hint="eastAsia"/>
          <w:sz w:val="24"/>
          <w:szCs w:val="24"/>
        </w:rPr>
        <w:t>所示。</w:t>
      </w:r>
    </w:p>
    <w:p w14:paraId="76E45793" w14:textId="2A834D62" w:rsidR="00A125DC" w:rsidRPr="00737A45" w:rsidRDefault="00A125DC" w:rsidP="00A125DC">
      <w:pPr>
        <w:spacing w:line="440" w:lineRule="exact"/>
        <w:jc w:val="center"/>
        <w:rPr>
          <w:rFonts w:ascii="Times New Roman" w:eastAsia="黑体" w:hAnsi="Times New Roman" w:cs="Times New Roman"/>
          <w:szCs w:val="21"/>
        </w:rPr>
      </w:pPr>
      <w:r w:rsidRPr="00737A45">
        <w:rPr>
          <w:rFonts w:ascii="Times New Roman" w:eastAsia="黑体" w:hAnsi="Times New Roman" w:cs="Times New Roman" w:hint="eastAsia"/>
          <w:szCs w:val="21"/>
        </w:rPr>
        <w:t>表</w:t>
      </w:r>
      <w:r w:rsidRPr="00737A45">
        <w:rPr>
          <w:rFonts w:ascii="Times New Roman" w:eastAsia="黑体" w:hAnsi="Times New Roman" w:cs="Times New Roman"/>
          <w:szCs w:val="21"/>
        </w:rPr>
        <w:t xml:space="preserve">C.3 </w:t>
      </w:r>
      <w:r w:rsidRPr="00737A45">
        <w:rPr>
          <w:rFonts w:ascii="Times New Roman" w:eastAsia="黑体" w:hAnsi="Times New Roman" w:cs="Times New Roman" w:hint="eastAsia"/>
          <w:szCs w:val="21"/>
        </w:rPr>
        <w:t>半径大于</w:t>
      </w:r>
      <w:r w:rsidRPr="00737A45">
        <w:rPr>
          <w:rFonts w:ascii="Times New Roman" w:eastAsia="黑体" w:hAnsi="Times New Roman" w:cs="Times New Roman"/>
          <w:szCs w:val="21"/>
        </w:rPr>
        <w:t>0.3m</w:t>
      </w:r>
      <w:r w:rsidRPr="00737A45">
        <w:rPr>
          <w:rFonts w:ascii="Times New Roman" w:eastAsia="黑体" w:hAnsi="Times New Roman" w:cs="Times New Roman" w:hint="eastAsia"/>
          <w:szCs w:val="21"/>
        </w:rPr>
        <w:t>且小于</w:t>
      </w:r>
      <w:r w:rsidRPr="00737A45">
        <w:rPr>
          <w:rFonts w:ascii="Times New Roman" w:eastAsia="黑体" w:hAnsi="Times New Roman" w:cs="Times New Roman"/>
          <w:szCs w:val="21"/>
        </w:rPr>
        <w:t>1.12m</w:t>
      </w:r>
      <w:r w:rsidRPr="00737A45">
        <w:rPr>
          <w:rFonts w:ascii="Times New Roman" w:eastAsia="黑体" w:hAnsi="Times New Roman" w:cs="Times New Roman" w:hint="eastAsia"/>
          <w:szCs w:val="21"/>
        </w:rPr>
        <w:t>时测量点数与测量点到测量端口的距离</w:t>
      </w:r>
    </w:p>
    <w:tbl>
      <w:tblPr>
        <w:tblW w:w="7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92"/>
        <w:gridCol w:w="1152"/>
        <w:gridCol w:w="1023"/>
        <w:gridCol w:w="1163"/>
        <w:gridCol w:w="1163"/>
        <w:gridCol w:w="1163"/>
      </w:tblGrid>
      <w:tr w:rsidR="006C5BD9" w:rsidRPr="006C5BD9" w14:paraId="63C7338A" w14:textId="77777777" w:rsidTr="008D7AF6">
        <w:trPr>
          <w:trHeight w:val="288"/>
          <w:jc w:val="center"/>
        </w:trPr>
        <w:tc>
          <w:tcPr>
            <w:tcW w:w="1392" w:type="dxa"/>
            <w:vMerge w:val="restart"/>
            <w:shd w:val="clear" w:color="auto" w:fill="auto"/>
            <w:noWrap/>
            <w:tcMar>
              <w:top w:w="12" w:type="dxa"/>
              <w:left w:w="12" w:type="dxa"/>
              <w:right w:w="12" w:type="dxa"/>
            </w:tcMar>
            <w:vAlign w:val="center"/>
          </w:tcPr>
          <w:p w14:paraId="31009605" w14:textId="77777777" w:rsidR="00A125DC" w:rsidRPr="00737A45" w:rsidRDefault="00A125DC" w:rsidP="008D7AF6">
            <w:pPr>
              <w:widowControl/>
              <w:spacing w:line="240" w:lineRule="atLeast"/>
              <w:jc w:val="center"/>
              <w:textAlignment w:val="center"/>
              <w:rPr>
                <w:rFonts w:ascii="Times New Roman" w:hAnsi="Times New Roman" w:cs="Times New Roman"/>
                <w:color w:val="000000"/>
                <w:szCs w:val="21"/>
              </w:rPr>
            </w:pPr>
            <w:r w:rsidRPr="00737A45">
              <w:rPr>
                <w:rFonts w:ascii="Times New Roman" w:hAnsi="Times New Roman" w:cs="Times New Roman" w:hint="eastAsia"/>
                <w:color w:val="000000"/>
                <w:kern w:val="0"/>
                <w:szCs w:val="21"/>
                <w:lang w:bidi="ar"/>
              </w:rPr>
              <w:t>测量点</w:t>
            </w:r>
          </w:p>
        </w:tc>
        <w:tc>
          <w:tcPr>
            <w:tcW w:w="5664" w:type="dxa"/>
            <w:gridSpan w:val="5"/>
            <w:shd w:val="clear" w:color="auto" w:fill="auto"/>
            <w:noWrap/>
            <w:tcMar>
              <w:top w:w="12" w:type="dxa"/>
              <w:left w:w="12" w:type="dxa"/>
              <w:right w:w="12" w:type="dxa"/>
            </w:tcMar>
            <w:vAlign w:val="center"/>
          </w:tcPr>
          <w:p w14:paraId="7E87FBC7"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hint="eastAsia"/>
                <w:color w:val="000000"/>
                <w:kern w:val="0"/>
                <w:szCs w:val="21"/>
                <w:lang w:bidi="ar"/>
              </w:rPr>
              <w:t>测量点数与测量点到测量端口的距离</w:t>
            </w:r>
            <w:r w:rsidRPr="00737A45">
              <w:rPr>
                <w:rFonts w:ascii="Times New Roman" w:hAnsi="Times New Roman" w:cs="Times New Roman"/>
                <w:color w:val="000000"/>
                <w:kern w:val="0"/>
                <w:szCs w:val="21"/>
                <w:lang w:bidi="ar"/>
              </w:rPr>
              <w:t>(cm)</w:t>
            </w:r>
          </w:p>
        </w:tc>
      </w:tr>
      <w:tr w:rsidR="006E2512" w:rsidRPr="009544A5" w14:paraId="6DFC13D1" w14:textId="77777777" w:rsidTr="008D7AF6">
        <w:trPr>
          <w:trHeight w:val="288"/>
          <w:jc w:val="center"/>
        </w:trPr>
        <w:tc>
          <w:tcPr>
            <w:tcW w:w="1392" w:type="dxa"/>
            <w:vMerge/>
            <w:shd w:val="clear" w:color="auto" w:fill="auto"/>
            <w:noWrap/>
            <w:tcMar>
              <w:top w:w="12" w:type="dxa"/>
              <w:left w:w="12" w:type="dxa"/>
              <w:right w:w="12" w:type="dxa"/>
            </w:tcMar>
            <w:vAlign w:val="center"/>
          </w:tcPr>
          <w:p w14:paraId="582C489A" w14:textId="77777777" w:rsidR="00A125DC" w:rsidRPr="00737A45" w:rsidRDefault="00A125DC" w:rsidP="008D7AF6">
            <w:pPr>
              <w:spacing w:line="240" w:lineRule="atLeast"/>
              <w:jc w:val="center"/>
              <w:rPr>
                <w:rFonts w:ascii="Times New Roman" w:hAnsi="Times New Roman" w:cs="Times New Roman"/>
                <w:color w:val="000000"/>
                <w:szCs w:val="21"/>
              </w:rPr>
            </w:pPr>
          </w:p>
        </w:tc>
        <w:tc>
          <w:tcPr>
            <w:tcW w:w="0" w:type="auto"/>
            <w:shd w:val="clear" w:color="auto" w:fill="auto"/>
            <w:noWrap/>
            <w:tcMar>
              <w:top w:w="12" w:type="dxa"/>
              <w:left w:w="12" w:type="dxa"/>
              <w:right w:w="12" w:type="dxa"/>
            </w:tcMar>
            <w:vAlign w:val="center"/>
          </w:tcPr>
          <w:p w14:paraId="35EA2632"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hint="eastAsia"/>
                <w:color w:val="000000"/>
                <w:kern w:val="0"/>
                <w:szCs w:val="21"/>
                <w:lang w:bidi="ar"/>
              </w:rPr>
              <w:t>直径</w:t>
            </w:r>
            <w:r w:rsidRPr="00737A45">
              <w:rPr>
                <w:rFonts w:ascii="Times New Roman" w:hAnsi="Times New Roman" w:cs="Times New Roman"/>
                <w:color w:val="000000"/>
                <w:kern w:val="0"/>
                <w:szCs w:val="21"/>
                <w:lang w:bidi="ar"/>
              </w:rPr>
              <w:t>/m</w:t>
            </w:r>
          </w:p>
        </w:tc>
        <w:tc>
          <w:tcPr>
            <w:tcW w:w="0" w:type="auto"/>
            <w:shd w:val="clear" w:color="auto" w:fill="auto"/>
            <w:noWrap/>
            <w:tcMar>
              <w:top w:w="12" w:type="dxa"/>
              <w:left w:w="12" w:type="dxa"/>
              <w:right w:w="12" w:type="dxa"/>
            </w:tcMar>
            <w:vAlign w:val="center"/>
          </w:tcPr>
          <w:p w14:paraId="72C8155E"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0.3~0.37</w:t>
            </w:r>
          </w:p>
        </w:tc>
        <w:tc>
          <w:tcPr>
            <w:tcW w:w="0" w:type="auto"/>
            <w:shd w:val="clear" w:color="auto" w:fill="auto"/>
            <w:noWrap/>
            <w:tcMar>
              <w:top w:w="12" w:type="dxa"/>
              <w:left w:w="12" w:type="dxa"/>
              <w:right w:w="12" w:type="dxa"/>
            </w:tcMar>
            <w:vAlign w:val="center"/>
          </w:tcPr>
          <w:p w14:paraId="00E8A2C0"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0.37~0.51</w:t>
            </w:r>
          </w:p>
        </w:tc>
        <w:tc>
          <w:tcPr>
            <w:tcW w:w="0" w:type="auto"/>
            <w:shd w:val="clear" w:color="auto" w:fill="auto"/>
            <w:noWrap/>
            <w:tcMar>
              <w:top w:w="12" w:type="dxa"/>
              <w:left w:w="12" w:type="dxa"/>
              <w:right w:w="12" w:type="dxa"/>
            </w:tcMar>
            <w:vAlign w:val="center"/>
          </w:tcPr>
          <w:p w14:paraId="77B84CEE"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0.51~0.74</w:t>
            </w:r>
          </w:p>
        </w:tc>
        <w:tc>
          <w:tcPr>
            <w:tcW w:w="0" w:type="auto"/>
            <w:shd w:val="clear" w:color="auto" w:fill="auto"/>
            <w:noWrap/>
            <w:tcMar>
              <w:top w:w="12" w:type="dxa"/>
              <w:left w:w="12" w:type="dxa"/>
              <w:right w:w="12" w:type="dxa"/>
            </w:tcMar>
            <w:vAlign w:val="center"/>
          </w:tcPr>
          <w:p w14:paraId="746C349B"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0.74~1.12</w:t>
            </w:r>
          </w:p>
        </w:tc>
      </w:tr>
      <w:tr w:rsidR="006E2512" w:rsidRPr="009544A5" w14:paraId="303EA2FE" w14:textId="77777777" w:rsidTr="008D7AF6">
        <w:trPr>
          <w:trHeight w:val="288"/>
          <w:jc w:val="center"/>
        </w:trPr>
        <w:tc>
          <w:tcPr>
            <w:tcW w:w="1392" w:type="dxa"/>
            <w:vMerge/>
            <w:shd w:val="clear" w:color="auto" w:fill="auto"/>
            <w:noWrap/>
            <w:tcMar>
              <w:top w:w="12" w:type="dxa"/>
              <w:left w:w="12" w:type="dxa"/>
              <w:right w:w="12" w:type="dxa"/>
            </w:tcMar>
            <w:vAlign w:val="center"/>
          </w:tcPr>
          <w:p w14:paraId="6B4A86DB" w14:textId="77777777" w:rsidR="00A125DC" w:rsidRPr="00737A45" w:rsidRDefault="00A125DC" w:rsidP="008D7AF6">
            <w:pPr>
              <w:spacing w:line="240" w:lineRule="atLeast"/>
              <w:jc w:val="center"/>
              <w:rPr>
                <w:rFonts w:ascii="Times New Roman" w:hAnsi="Times New Roman" w:cs="Times New Roman"/>
                <w:color w:val="000000"/>
                <w:szCs w:val="21"/>
              </w:rPr>
            </w:pPr>
          </w:p>
        </w:tc>
        <w:tc>
          <w:tcPr>
            <w:tcW w:w="0" w:type="auto"/>
            <w:shd w:val="clear" w:color="auto" w:fill="auto"/>
            <w:noWrap/>
            <w:tcMar>
              <w:top w:w="12" w:type="dxa"/>
              <w:left w:w="12" w:type="dxa"/>
              <w:right w:w="12" w:type="dxa"/>
            </w:tcMar>
            <w:vAlign w:val="center"/>
          </w:tcPr>
          <w:p w14:paraId="25247F2A"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hint="eastAsia"/>
                <w:color w:val="000000"/>
                <w:kern w:val="0"/>
                <w:szCs w:val="21"/>
                <w:lang w:bidi="ar"/>
              </w:rPr>
              <w:t>测量点数</w:t>
            </w:r>
          </w:p>
        </w:tc>
        <w:tc>
          <w:tcPr>
            <w:tcW w:w="0" w:type="auto"/>
            <w:shd w:val="clear" w:color="auto" w:fill="auto"/>
            <w:noWrap/>
            <w:tcMar>
              <w:top w:w="12" w:type="dxa"/>
              <w:left w:w="12" w:type="dxa"/>
              <w:right w:w="12" w:type="dxa"/>
            </w:tcMar>
            <w:vAlign w:val="center"/>
          </w:tcPr>
          <w:p w14:paraId="042F2EA0"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8</w:t>
            </w:r>
          </w:p>
        </w:tc>
        <w:tc>
          <w:tcPr>
            <w:tcW w:w="0" w:type="auto"/>
            <w:shd w:val="clear" w:color="auto" w:fill="auto"/>
            <w:noWrap/>
            <w:tcMar>
              <w:top w:w="12" w:type="dxa"/>
              <w:left w:w="12" w:type="dxa"/>
              <w:right w:w="12" w:type="dxa"/>
            </w:tcMar>
            <w:vAlign w:val="center"/>
          </w:tcPr>
          <w:p w14:paraId="211C64BA"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10</w:t>
            </w:r>
          </w:p>
        </w:tc>
        <w:tc>
          <w:tcPr>
            <w:tcW w:w="0" w:type="auto"/>
            <w:shd w:val="clear" w:color="auto" w:fill="auto"/>
            <w:noWrap/>
            <w:tcMar>
              <w:top w:w="12" w:type="dxa"/>
              <w:left w:w="12" w:type="dxa"/>
              <w:right w:w="12" w:type="dxa"/>
            </w:tcMar>
            <w:vAlign w:val="center"/>
          </w:tcPr>
          <w:p w14:paraId="5950FAAD"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12</w:t>
            </w:r>
          </w:p>
        </w:tc>
        <w:tc>
          <w:tcPr>
            <w:tcW w:w="0" w:type="auto"/>
            <w:shd w:val="clear" w:color="auto" w:fill="auto"/>
            <w:noWrap/>
            <w:tcMar>
              <w:top w:w="12" w:type="dxa"/>
              <w:left w:w="12" w:type="dxa"/>
              <w:right w:w="12" w:type="dxa"/>
            </w:tcMar>
            <w:vAlign w:val="center"/>
          </w:tcPr>
          <w:p w14:paraId="12ADA727"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12</w:t>
            </w:r>
          </w:p>
        </w:tc>
      </w:tr>
      <w:tr w:rsidR="006E2512" w:rsidRPr="009544A5" w14:paraId="7AF85C9E" w14:textId="77777777" w:rsidTr="008D7AF6">
        <w:trPr>
          <w:trHeight w:val="288"/>
          <w:jc w:val="center"/>
        </w:trPr>
        <w:tc>
          <w:tcPr>
            <w:tcW w:w="0" w:type="auto"/>
            <w:gridSpan w:val="2"/>
            <w:shd w:val="clear" w:color="auto" w:fill="auto"/>
            <w:noWrap/>
            <w:tcMar>
              <w:top w:w="12" w:type="dxa"/>
              <w:left w:w="12" w:type="dxa"/>
              <w:right w:w="12" w:type="dxa"/>
            </w:tcMar>
            <w:vAlign w:val="center"/>
          </w:tcPr>
          <w:p w14:paraId="284133F6"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w:t>
            </w:r>
          </w:p>
        </w:tc>
        <w:tc>
          <w:tcPr>
            <w:tcW w:w="0" w:type="auto"/>
            <w:shd w:val="clear" w:color="auto" w:fill="auto"/>
            <w:noWrap/>
            <w:tcMar>
              <w:top w:w="12" w:type="dxa"/>
              <w:left w:w="12" w:type="dxa"/>
              <w:right w:w="12" w:type="dxa"/>
            </w:tcMar>
            <w:vAlign w:val="center"/>
          </w:tcPr>
          <w:p w14:paraId="68732E2B"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2.5</w:t>
            </w:r>
          </w:p>
        </w:tc>
        <w:tc>
          <w:tcPr>
            <w:tcW w:w="0" w:type="auto"/>
            <w:shd w:val="clear" w:color="auto" w:fill="auto"/>
            <w:noWrap/>
            <w:tcMar>
              <w:top w:w="12" w:type="dxa"/>
              <w:left w:w="12" w:type="dxa"/>
              <w:right w:w="12" w:type="dxa"/>
            </w:tcMar>
            <w:vAlign w:val="center"/>
          </w:tcPr>
          <w:p w14:paraId="25BF249A"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2.5</w:t>
            </w:r>
          </w:p>
        </w:tc>
        <w:tc>
          <w:tcPr>
            <w:tcW w:w="0" w:type="auto"/>
            <w:shd w:val="clear" w:color="auto" w:fill="auto"/>
            <w:noWrap/>
            <w:tcMar>
              <w:top w:w="12" w:type="dxa"/>
              <w:left w:w="12" w:type="dxa"/>
              <w:right w:w="12" w:type="dxa"/>
            </w:tcMar>
            <w:vAlign w:val="center"/>
          </w:tcPr>
          <w:p w14:paraId="30EC00E3"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2.5</w:t>
            </w:r>
          </w:p>
        </w:tc>
        <w:tc>
          <w:tcPr>
            <w:tcW w:w="0" w:type="auto"/>
            <w:shd w:val="clear" w:color="auto" w:fill="auto"/>
            <w:noWrap/>
            <w:tcMar>
              <w:top w:w="12" w:type="dxa"/>
              <w:left w:w="12" w:type="dxa"/>
              <w:right w:w="12" w:type="dxa"/>
            </w:tcMar>
            <w:vAlign w:val="center"/>
          </w:tcPr>
          <w:p w14:paraId="68EACF3E"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2.5</w:t>
            </w:r>
          </w:p>
        </w:tc>
      </w:tr>
      <w:tr w:rsidR="006E2512" w:rsidRPr="009544A5" w14:paraId="579A62C5" w14:textId="77777777" w:rsidTr="008D7AF6">
        <w:trPr>
          <w:trHeight w:val="288"/>
          <w:jc w:val="center"/>
        </w:trPr>
        <w:tc>
          <w:tcPr>
            <w:tcW w:w="0" w:type="auto"/>
            <w:gridSpan w:val="2"/>
            <w:shd w:val="clear" w:color="auto" w:fill="auto"/>
            <w:noWrap/>
            <w:tcMar>
              <w:top w:w="12" w:type="dxa"/>
              <w:left w:w="12" w:type="dxa"/>
              <w:right w:w="12" w:type="dxa"/>
            </w:tcMar>
            <w:vAlign w:val="center"/>
          </w:tcPr>
          <w:p w14:paraId="69458A17"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w:t>
            </w:r>
          </w:p>
        </w:tc>
        <w:tc>
          <w:tcPr>
            <w:tcW w:w="0" w:type="auto"/>
            <w:shd w:val="clear" w:color="auto" w:fill="auto"/>
            <w:noWrap/>
            <w:tcMar>
              <w:top w:w="12" w:type="dxa"/>
              <w:left w:w="12" w:type="dxa"/>
              <w:right w:w="12" w:type="dxa"/>
            </w:tcMar>
            <w:vAlign w:val="center"/>
          </w:tcPr>
          <w:p w14:paraId="2BCF8A5E"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5</w:t>
            </w:r>
          </w:p>
        </w:tc>
        <w:tc>
          <w:tcPr>
            <w:tcW w:w="0" w:type="auto"/>
            <w:shd w:val="clear" w:color="auto" w:fill="auto"/>
            <w:noWrap/>
            <w:tcMar>
              <w:top w:w="12" w:type="dxa"/>
              <w:left w:w="12" w:type="dxa"/>
              <w:right w:w="12" w:type="dxa"/>
            </w:tcMar>
            <w:vAlign w:val="center"/>
          </w:tcPr>
          <w:p w14:paraId="53FC1535"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0.134r</w:t>
            </w:r>
          </w:p>
        </w:tc>
        <w:tc>
          <w:tcPr>
            <w:tcW w:w="0" w:type="auto"/>
            <w:shd w:val="clear" w:color="auto" w:fill="auto"/>
            <w:noWrap/>
            <w:tcMar>
              <w:top w:w="12" w:type="dxa"/>
              <w:left w:w="12" w:type="dxa"/>
              <w:right w:w="12" w:type="dxa"/>
            </w:tcMar>
            <w:vAlign w:val="center"/>
          </w:tcPr>
          <w:p w14:paraId="08C68306"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0.134r</w:t>
            </w:r>
          </w:p>
        </w:tc>
        <w:tc>
          <w:tcPr>
            <w:tcW w:w="0" w:type="auto"/>
            <w:shd w:val="clear" w:color="auto" w:fill="auto"/>
            <w:noWrap/>
            <w:tcMar>
              <w:top w:w="12" w:type="dxa"/>
              <w:left w:w="12" w:type="dxa"/>
              <w:right w:w="12" w:type="dxa"/>
            </w:tcMar>
            <w:vAlign w:val="center"/>
          </w:tcPr>
          <w:p w14:paraId="429D3ED1"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5</w:t>
            </w:r>
          </w:p>
        </w:tc>
      </w:tr>
      <w:tr w:rsidR="006E2512" w:rsidRPr="009544A5" w14:paraId="0BDFF0C1" w14:textId="77777777" w:rsidTr="008D7AF6">
        <w:trPr>
          <w:trHeight w:val="288"/>
          <w:jc w:val="center"/>
        </w:trPr>
        <w:tc>
          <w:tcPr>
            <w:tcW w:w="0" w:type="auto"/>
            <w:gridSpan w:val="2"/>
            <w:shd w:val="clear" w:color="auto" w:fill="auto"/>
            <w:noWrap/>
            <w:tcMar>
              <w:top w:w="12" w:type="dxa"/>
              <w:left w:w="12" w:type="dxa"/>
              <w:right w:w="12" w:type="dxa"/>
            </w:tcMar>
            <w:vAlign w:val="center"/>
          </w:tcPr>
          <w:p w14:paraId="2F7FF61E"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3</w:t>
            </w:r>
          </w:p>
        </w:tc>
        <w:tc>
          <w:tcPr>
            <w:tcW w:w="0" w:type="auto"/>
            <w:shd w:val="clear" w:color="auto" w:fill="auto"/>
            <w:noWrap/>
            <w:tcMar>
              <w:top w:w="12" w:type="dxa"/>
              <w:left w:w="12" w:type="dxa"/>
              <w:right w:w="12" w:type="dxa"/>
            </w:tcMar>
            <w:vAlign w:val="center"/>
          </w:tcPr>
          <w:p w14:paraId="5B11A534"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drem</w:t>
            </w:r>
          </w:p>
        </w:tc>
        <w:tc>
          <w:tcPr>
            <w:tcW w:w="0" w:type="auto"/>
            <w:shd w:val="clear" w:color="auto" w:fill="auto"/>
            <w:noWrap/>
            <w:tcMar>
              <w:top w:w="12" w:type="dxa"/>
              <w:left w:w="12" w:type="dxa"/>
              <w:right w:w="12" w:type="dxa"/>
            </w:tcMar>
            <w:vAlign w:val="center"/>
          </w:tcPr>
          <w:p w14:paraId="4EFBA098"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5</w:t>
            </w:r>
          </w:p>
        </w:tc>
        <w:tc>
          <w:tcPr>
            <w:tcW w:w="0" w:type="auto"/>
            <w:shd w:val="clear" w:color="auto" w:fill="auto"/>
            <w:noWrap/>
            <w:tcMar>
              <w:top w:w="12" w:type="dxa"/>
              <w:left w:w="12" w:type="dxa"/>
              <w:right w:w="12" w:type="dxa"/>
            </w:tcMar>
            <w:vAlign w:val="center"/>
          </w:tcPr>
          <w:p w14:paraId="264CC5DB"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5</w:t>
            </w:r>
          </w:p>
        </w:tc>
        <w:tc>
          <w:tcPr>
            <w:tcW w:w="0" w:type="auto"/>
            <w:shd w:val="clear" w:color="auto" w:fill="auto"/>
            <w:noWrap/>
            <w:tcMar>
              <w:top w:w="12" w:type="dxa"/>
              <w:left w:w="12" w:type="dxa"/>
              <w:right w:w="12" w:type="dxa"/>
            </w:tcMar>
            <w:vAlign w:val="center"/>
          </w:tcPr>
          <w:p w14:paraId="6A4F25D8"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0.134r</w:t>
            </w:r>
          </w:p>
        </w:tc>
      </w:tr>
      <w:tr w:rsidR="006E2512" w:rsidRPr="009544A5" w14:paraId="372C3926" w14:textId="77777777" w:rsidTr="008D7AF6">
        <w:trPr>
          <w:trHeight w:val="288"/>
          <w:jc w:val="center"/>
        </w:trPr>
        <w:tc>
          <w:tcPr>
            <w:tcW w:w="0" w:type="auto"/>
            <w:gridSpan w:val="2"/>
            <w:shd w:val="clear" w:color="auto" w:fill="auto"/>
            <w:noWrap/>
            <w:tcMar>
              <w:top w:w="12" w:type="dxa"/>
              <w:left w:w="12" w:type="dxa"/>
              <w:right w:w="12" w:type="dxa"/>
            </w:tcMar>
            <w:vAlign w:val="center"/>
          </w:tcPr>
          <w:p w14:paraId="32F1C5DF"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4</w:t>
            </w:r>
          </w:p>
        </w:tc>
        <w:tc>
          <w:tcPr>
            <w:tcW w:w="0" w:type="auto"/>
            <w:shd w:val="clear" w:color="auto" w:fill="auto"/>
            <w:noWrap/>
            <w:tcMar>
              <w:top w:w="12" w:type="dxa"/>
              <w:left w:w="12" w:type="dxa"/>
              <w:right w:w="12" w:type="dxa"/>
            </w:tcMar>
            <w:vAlign w:val="center"/>
          </w:tcPr>
          <w:p w14:paraId="0040CC90"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0.5r</w:t>
            </w:r>
          </w:p>
        </w:tc>
        <w:tc>
          <w:tcPr>
            <w:tcW w:w="0" w:type="auto"/>
            <w:shd w:val="clear" w:color="auto" w:fill="auto"/>
            <w:noWrap/>
            <w:tcMar>
              <w:top w:w="12" w:type="dxa"/>
              <w:left w:w="12" w:type="dxa"/>
              <w:right w:w="12" w:type="dxa"/>
            </w:tcMar>
            <w:vAlign w:val="center"/>
          </w:tcPr>
          <w:p w14:paraId="50F46DE7"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drem</w:t>
            </w:r>
          </w:p>
        </w:tc>
        <w:tc>
          <w:tcPr>
            <w:tcW w:w="0" w:type="auto"/>
            <w:shd w:val="clear" w:color="auto" w:fill="auto"/>
            <w:noWrap/>
            <w:tcMar>
              <w:top w:w="12" w:type="dxa"/>
              <w:left w:w="12" w:type="dxa"/>
              <w:right w:w="12" w:type="dxa"/>
            </w:tcMar>
            <w:vAlign w:val="center"/>
          </w:tcPr>
          <w:p w14:paraId="4C291C99"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7.5</w:t>
            </w:r>
          </w:p>
        </w:tc>
        <w:tc>
          <w:tcPr>
            <w:tcW w:w="0" w:type="auto"/>
            <w:shd w:val="clear" w:color="auto" w:fill="auto"/>
            <w:noWrap/>
            <w:tcMar>
              <w:top w:w="12" w:type="dxa"/>
              <w:left w:w="12" w:type="dxa"/>
              <w:right w:w="12" w:type="dxa"/>
            </w:tcMar>
            <w:vAlign w:val="center"/>
          </w:tcPr>
          <w:p w14:paraId="603AEE19"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7.5</w:t>
            </w:r>
          </w:p>
        </w:tc>
      </w:tr>
      <w:tr w:rsidR="006E2512" w:rsidRPr="009544A5" w14:paraId="03D5BC8D" w14:textId="77777777" w:rsidTr="008D7AF6">
        <w:trPr>
          <w:trHeight w:val="288"/>
          <w:jc w:val="center"/>
        </w:trPr>
        <w:tc>
          <w:tcPr>
            <w:tcW w:w="0" w:type="auto"/>
            <w:gridSpan w:val="2"/>
            <w:shd w:val="clear" w:color="auto" w:fill="auto"/>
            <w:noWrap/>
            <w:tcMar>
              <w:top w:w="12" w:type="dxa"/>
              <w:left w:w="12" w:type="dxa"/>
              <w:right w:w="12" w:type="dxa"/>
            </w:tcMar>
            <w:vAlign w:val="center"/>
          </w:tcPr>
          <w:p w14:paraId="0DE10A70"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5</w:t>
            </w:r>
          </w:p>
        </w:tc>
        <w:tc>
          <w:tcPr>
            <w:tcW w:w="0" w:type="auto"/>
            <w:shd w:val="clear" w:color="auto" w:fill="auto"/>
            <w:noWrap/>
            <w:tcMar>
              <w:top w:w="12" w:type="dxa"/>
              <w:left w:w="12" w:type="dxa"/>
              <w:right w:w="12" w:type="dxa"/>
            </w:tcMar>
            <w:vAlign w:val="center"/>
          </w:tcPr>
          <w:p w14:paraId="0D5A1E51"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1.5r</w:t>
            </w:r>
          </w:p>
        </w:tc>
        <w:tc>
          <w:tcPr>
            <w:tcW w:w="0" w:type="auto"/>
            <w:shd w:val="clear" w:color="auto" w:fill="auto"/>
            <w:noWrap/>
            <w:tcMar>
              <w:top w:w="12" w:type="dxa"/>
              <w:left w:w="12" w:type="dxa"/>
              <w:right w:w="12" w:type="dxa"/>
            </w:tcMar>
            <w:vAlign w:val="center"/>
          </w:tcPr>
          <w:p w14:paraId="5549C2AC"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0.5r</w:t>
            </w:r>
          </w:p>
        </w:tc>
        <w:tc>
          <w:tcPr>
            <w:tcW w:w="0" w:type="auto"/>
            <w:shd w:val="clear" w:color="auto" w:fill="auto"/>
            <w:noWrap/>
            <w:tcMar>
              <w:top w:w="12" w:type="dxa"/>
              <w:left w:w="12" w:type="dxa"/>
              <w:right w:w="12" w:type="dxa"/>
            </w:tcMar>
            <w:vAlign w:val="center"/>
          </w:tcPr>
          <w:p w14:paraId="09BE11A3"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drem</w:t>
            </w:r>
          </w:p>
        </w:tc>
        <w:tc>
          <w:tcPr>
            <w:tcW w:w="0" w:type="auto"/>
            <w:shd w:val="clear" w:color="auto" w:fill="auto"/>
            <w:noWrap/>
            <w:tcMar>
              <w:top w:w="12" w:type="dxa"/>
              <w:left w:w="12" w:type="dxa"/>
              <w:right w:w="12" w:type="dxa"/>
            </w:tcMar>
            <w:vAlign w:val="center"/>
          </w:tcPr>
          <w:p w14:paraId="5BB742D3"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drem</w:t>
            </w:r>
          </w:p>
        </w:tc>
      </w:tr>
      <w:tr w:rsidR="006E2512" w:rsidRPr="009544A5" w14:paraId="330FA57A" w14:textId="77777777" w:rsidTr="008D7AF6">
        <w:trPr>
          <w:trHeight w:val="288"/>
          <w:jc w:val="center"/>
        </w:trPr>
        <w:tc>
          <w:tcPr>
            <w:tcW w:w="0" w:type="auto"/>
            <w:gridSpan w:val="2"/>
            <w:shd w:val="clear" w:color="auto" w:fill="auto"/>
            <w:noWrap/>
            <w:tcMar>
              <w:top w:w="12" w:type="dxa"/>
              <w:left w:w="12" w:type="dxa"/>
              <w:right w:w="12" w:type="dxa"/>
            </w:tcMar>
            <w:vAlign w:val="center"/>
          </w:tcPr>
          <w:p w14:paraId="23493FB4"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6</w:t>
            </w:r>
          </w:p>
        </w:tc>
        <w:tc>
          <w:tcPr>
            <w:tcW w:w="0" w:type="auto"/>
            <w:shd w:val="clear" w:color="auto" w:fill="auto"/>
            <w:noWrap/>
            <w:tcMar>
              <w:top w:w="12" w:type="dxa"/>
              <w:left w:w="12" w:type="dxa"/>
              <w:right w:w="12" w:type="dxa"/>
            </w:tcMar>
            <w:vAlign w:val="center"/>
          </w:tcPr>
          <w:p w14:paraId="4C1D9AA8"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2r-drem</w:t>
            </w:r>
          </w:p>
        </w:tc>
        <w:tc>
          <w:tcPr>
            <w:tcW w:w="0" w:type="auto"/>
            <w:shd w:val="clear" w:color="auto" w:fill="auto"/>
            <w:noWrap/>
            <w:tcMar>
              <w:top w:w="12" w:type="dxa"/>
              <w:left w:w="12" w:type="dxa"/>
              <w:right w:w="12" w:type="dxa"/>
            </w:tcMar>
            <w:vAlign w:val="center"/>
          </w:tcPr>
          <w:p w14:paraId="26C2F6B3"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1.5r</w:t>
            </w:r>
          </w:p>
        </w:tc>
        <w:tc>
          <w:tcPr>
            <w:tcW w:w="0" w:type="auto"/>
            <w:shd w:val="clear" w:color="auto" w:fill="auto"/>
            <w:noWrap/>
            <w:tcMar>
              <w:top w:w="12" w:type="dxa"/>
              <w:left w:w="12" w:type="dxa"/>
              <w:right w:w="12" w:type="dxa"/>
            </w:tcMar>
            <w:vAlign w:val="center"/>
          </w:tcPr>
          <w:p w14:paraId="207EF870"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0.5r</w:t>
            </w:r>
          </w:p>
        </w:tc>
        <w:tc>
          <w:tcPr>
            <w:tcW w:w="0" w:type="auto"/>
            <w:shd w:val="clear" w:color="auto" w:fill="auto"/>
            <w:noWrap/>
            <w:tcMar>
              <w:top w:w="12" w:type="dxa"/>
              <w:left w:w="12" w:type="dxa"/>
              <w:right w:w="12" w:type="dxa"/>
            </w:tcMar>
            <w:vAlign w:val="center"/>
          </w:tcPr>
          <w:p w14:paraId="420D9822"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0.5r</w:t>
            </w:r>
          </w:p>
        </w:tc>
      </w:tr>
      <w:tr w:rsidR="006E2512" w:rsidRPr="009544A5" w14:paraId="76CEA59B" w14:textId="77777777" w:rsidTr="008D7AF6">
        <w:trPr>
          <w:trHeight w:val="288"/>
          <w:jc w:val="center"/>
        </w:trPr>
        <w:tc>
          <w:tcPr>
            <w:tcW w:w="0" w:type="auto"/>
            <w:gridSpan w:val="2"/>
            <w:shd w:val="clear" w:color="auto" w:fill="auto"/>
            <w:noWrap/>
            <w:tcMar>
              <w:top w:w="12" w:type="dxa"/>
              <w:left w:w="12" w:type="dxa"/>
              <w:right w:w="12" w:type="dxa"/>
            </w:tcMar>
            <w:vAlign w:val="center"/>
          </w:tcPr>
          <w:p w14:paraId="6ACAD00E"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7</w:t>
            </w:r>
          </w:p>
        </w:tc>
        <w:tc>
          <w:tcPr>
            <w:tcW w:w="0" w:type="auto"/>
            <w:shd w:val="clear" w:color="auto" w:fill="auto"/>
            <w:noWrap/>
            <w:tcMar>
              <w:top w:w="12" w:type="dxa"/>
              <w:left w:w="12" w:type="dxa"/>
              <w:right w:w="12" w:type="dxa"/>
            </w:tcMar>
            <w:vAlign w:val="center"/>
          </w:tcPr>
          <w:p w14:paraId="019C8B2C"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2r-5</w:t>
            </w:r>
          </w:p>
        </w:tc>
        <w:tc>
          <w:tcPr>
            <w:tcW w:w="0" w:type="auto"/>
            <w:shd w:val="clear" w:color="auto" w:fill="auto"/>
            <w:noWrap/>
            <w:tcMar>
              <w:top w:w="12" w:type="dxa"/>
              <w:left w:w="12" w:type="dxa"/>
              <w:right w:w="12" w:type="dxa"/>
            </w:tcMar>
            <w:vAlign w:val="center"/>
          </w:tcPr>
          <w:p w14:paraId="6D93C19E"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2r-drem</w:t>
            </w:r>
          </w:p>
        </w:tc>
        <w:tc>
          <w:tcPr>
            <w:tcW w:w="0" w:type="auto"/>
            <w:shd w:val="clear" w:color="auto" w:fill="auto"/>
            <w:noWrap/>
            <w:tcMar>
              <w:top w:w="12" w:type="dxa"/>
              <w:left w:w="12" w:type="dxa"/>
              <w:right w:w="12" w:type="dxa"/>
            </w:tcMar>
            <w:vAlign w:val="center"/>
          </w:tcPr>
          <w:p w14:paraId="5877B1CD"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1.5r</w:t>
            </w:r>
          </w:p>
        </w:tc>
        <w:tc>
          <w:tcPr>
            <w:tcW w:w="0" w:type="auto"/>
            <w:shd w:val="clear" w:color="auto" w:fill="auto"/>
            <w:noWrap/>
            <w:tcMar>
              <w:top w:w="12" w:type="dxa"/>
              <w:left w:w="12" w:type="dxa"/>
              <w:right w:w="12" w:type="dxa"/>
            </w:tcMar>
            <w:vAlign w:val="center"/>
          </w:tcPr>
          <w:p w14:paraId="02ECDDF8"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1.5r</w:t>
            </w:r>
          </w:p>
        </w:tc>
      </w:tr>
      <w:tr w:rsidR="006E2512" w:rsidRPr="009544A5" w14:paraId="65804491" w14:textId="77777777" w:rsidTr="008D7AF6">
        <w:trPr>
          <w:trHeight w:val="288"/>
          <w:jc w:val="center"/>
        </w:trPr>
        <w:tc>
          <w:tcPr>
            <w:tcW w:w="0" w:type="auto"/>
            <w:gridSpan w:val="2"/>
            <w:shd w:val="clear" w:color="auto" w:fill="auto"/>
            <w:noWrap/>
            <w:tcMar>
              <w:top w:w="12" w:type="dxa"/>
              <w:left w:w="12" w:type="dxa"/>
              <w:right w:w="12" w:type="dxa"/>
            </w:tcMar>
            <w:vAlign w:val="center"/>
          </w:tcPr>
          <w:p w14:paraId="6E6A80A7"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8</w:t>
            </w:r>
          </w:p>
        </w:tc>
        <w:tc>
          <w:tcPr>
            <w:tcW w:w="0" w:type="auto"/>
            <w:shd w:val="clear" w:color="auto" w:fill="auto"/>
            <w:noWrap/>
            <w:tcMar>
              <w:top w:w="12" w:type="dxa"/>
              <w:left w:w="12" w:type="dxa"/>
              <w:right w:w="12" w:type="dxa"/>
            </w:tcMar>
            <w:vAlign w:val="center"/>
          </w:tcPr>
          <w:p w14:paraId="06D68B85"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2r-2.5</w:t>
            </w:r>
          </w:p>
        </w:tc>
        <w:tc>
          <w:tcPr>
            <w:tcW w:w="0" w:type="auto"/>
            <w:shd w:val="clear" w:color="auto" w:fill="auto"/>
            <w:noWrap/>
            <w:tcMar>
              <w:top w:w="12" w:type="dxa"/>
              <w:left w:w="12" w:type="dxa"/>
              <w:right w:w="12" w:type="dxa"/>
            </w:tcMar>
            <w:vAlign w:val="center"/>
          </w:tcPr>
          <w:p w14:paraId="6FB322BD"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2r-5</w:t>
            </w:r>
          </w:p>
        </w:tc>
        <w:tc>
          <w:tcPr>
            <w:tcW w:w="0" w:type="auto"/>
            <w:shd w:val="clear" w:color="auto" w:fill="auto"/>
            <w:noWrap/>
            <w:tcMar>
              <w:top w:w="12" w:type="dxa"/>
              <w:left w:w="12" w:type="dxa"/>
              <w:right w:w="12" w:type="dxa"/>
            </w:tcMar>
            <w:vAlign w:val="center"/>
          </w:tcPr>
          <w:p w14:paraId="46489A0E"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2r-drem</w:t>
            </w:r>
          </w:p>
        </w:tc>
        <w:tc>
          <w:tcPr>
            <w:tcW w:w="0" w:type="auto"/>
            <w:shd w:val="clear" w:color="auto" w:fill="auto"/>
            <w:noWrap/>
            <w:tcMar>
              <w:top w:w="12" w:type="dxa"/>
              <w:left w:w="12" w:type="dxa"/>
              <w:right w:w="12" w:type="dxa"/>
            </w:tcMar>
            <w:vAlign w:val="center"/>
          </w:tcPr>
          <w:p w14:paraId="6A4AEC6A"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2r-drem</w:t>
            </w:r>
          </w:p>
        </w:tc>
      </w:tr>
      <w:tr w:rsidR="006E2512" w:rsidRPr="009544A5" w14:paraId="556F1DFE" w14:textId="77777777" w:rsidTr="008D7AF6">
        <w:trPr>
          <w:trHeight w:val="288"/>
          <w:jc w:val="center"/>
        </w:trPr>
        <w:tc>
          <w:tcPr>
            <w:tcW w:w="0" w:type="auto"/>
            <w:gridSpan w:val="2"/>
            <w:shd w:val="clear" w:color="auto" w:fill="auto"/>
            <w:noWrap/>
            <w:tcMar>
              <w:top w:w="12" w:type="dxa"/>
              <w:left w:w="12" w:type="dxa"/>
              <w:right w:w="12" w:type="dxa"/>
            </w:tcMar>
            <w:vAlign w:val="center"/>
          </w:tcPr>
          <w:p w14:paraId="16F9A106"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9</w:t>
            </w:r>
          </w:p>
        </w:tc>
        <w:tc>
          <w:tcPr>
            <w:tcW w:w="0" w:type="auto"/>
            <w:shd w:val="clear" w:color="auto" w:fill="auto"/>
            <w:noWrap/>
            <w:tcMar>
              <w:top w:w="12" w:type="dxa"/>
              <w:left w:w="12" w:type="dxa"/>
              <w:right w:w="12" w:type="dxa"/>
            </w:tcMar>
            <w:vAlign w:val="center"/>
          </w:tcPr>
          <w:p w14:paraId="01A33083" w14:textId="77777777" w:rsidR="00A125DC" w:rsidRPr="00737A45" w:rsidRDefault="00A125DC" w:rsidP="008D7AF6">
            <w:pPr>
              <w:widowControl/>
              <w:spacing w:line="400" w:lineRule="exact"/>
              <w:jc w:val="center"/>
              <w:rPr>
                <w:rFonts w:ascii="Times New Roman" w:hAnsi="Times New Roman" w:cs="Times New Roman"/>
                <w:color w:val="000000"/>
                <w:szCs w:val="21"/>
              </w:rPr>
            </w:pPr>
          </w:p>
        </w:tc>
        <w:tc>
          <w:tcPr>
            <w:tcW w:w="0" w:type="auto"/>
            <w:shd w:val="clear" w:color="auto" w:fill="auto"/>
            <w:noWrap/>
            <w:tcMar>
              <w:top w:w="12" w:type="dxa"/>
              <w:left w:w="12" w:type="dxa"/>
              <w:right w:w="12" w:type="dxa"/>
            </w:tcMar>
            <w:vAlign w:val="center"/>
          </w:tcPr>
          <w:p w14:paraId="6C88B015"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1.866r</w:t>
            </w:r>
          </w:p>
        </w:tc>
        <w:tc>
          <w:tcPr>
            <w:tcW w:w="0" w:type="auto"/>
            <w:shd w:val="clear" w:color="auto" w:fill="auto"/>
            <w:noWrap/>
            <w:tcMar>
              <w:top w:w="12" w:type="dxa"/>
              <w:left w:w="12" w:type="dxa"/>
              <w:right w:w="12" w:type="dxa"/>
            </w:tcMar>
            <w:vAlign w:val="center"/>
          </w:tcPr>
          <w:p w14:paraId="52D8130F"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2r-7.5</w:t>
            </w:r>
          </w:p>
        </w:tc>
        <w:tc>
          <w:tcPr>
            <w:tcW w:w="0" w:type="auto"/>
            <w:shd w:val="clear" w:color="auto" w:fill="auto"/>
            <w:noWrap/>
            <w:tcMar>
              <w:top w:w="12" w:type="dxa"/>
              <w:left w:w="12" w:type="dxa"/>
              <w:right w:w="12" w:type="dxa"/>
            </w:tcMar>
            <w:vAlign w:val="center"/>
          </w:tcPr>
          <w:p w14:paraId="46600E60"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2r-7.5</w:t>
            </w:r>
          </w:p>
        </w:tc>
      </w:tr>
      <w:tr w:rsidR="006E2512" w:rsidRPr="009544A5" w14:paraId="6EEC0C8C" w14:textId="77777777" w:rsidTr="008D7AF6">
        <w:trPr>
          <w:trHeight w:val="288"/>
          <w:jc w:val="center"/>
        </w:trPr>
        <w:tc>
          <w:tcPr>
            <w:tcW w:w="0" w:type="auto"/>
            <w:gridSpan w:val="2"/>
            <w:shd w:val="clear" w:color="auto" w:fill="auto"/>
            <w:noWrap/>
            <w:tcMar>
              <w:top w:w="12" w:type="dxa"/>
              <w:left w:w="12" w:type="dxa"/>
              <w:right w:w="12" w:type="dxa"/>
            </w:tcMar>
            <w:vAlign w:val="center"/>
          </w:tcPr>
          <w:p w14:paraId="1C572C6C"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10</w:t>
            </w:r>
          </w:p>
        </w:tc>
        <w:tc>
          <w:tcPr>
            <w:tcW w:w="0" w:type="auto"/>
            <w:shd w:val="clear" w:color="auto" w:fill="auto"/>
            <w:noWrap/>
            <w:tcMar>
              <w:top w:w="12" w:type="dxa"/>
              <w:left w:w="12" w:type="dxa"/>
              <w:right w:w="12" w:type="dxa"/>
            </w:tcMar>
            <w:vAlign w:val="center"/>
          </w:tcPr>
          <w:p w14:paraId="574FF33D" w14:textId="77777777" w:rsidR="00A125DC" w:rsidRPr="00737A45" w:rsidRDefault="00A125DC" w:rsidP="008D7AF6">
            <w:pPr>
              <w:widowControl/>
              <w:spacing w:line="400" w:lineRule="exact"/>
              <w:jc w:val="center"/>
              <w:rPr>
                <w:rFonts w:ascii="Times New Roman" w:hAnsi="Times New Roman" w:cs="Times New Roman"/>
                <w:color w:val="000000"/>
                <w:szCs w:val="21"/>
              </w:rPr>
            </w:pPr>
          </w:p>
        </w:tc>
        <w:tc>
          <w:tcPr>
            <w:tcW w:w="0" w:type="auto"/>
            <w:shd w:val="clear" w:color="auto" w:fill="auto"/>
            <w:noWrap/>
            <w:tcMar>
              <w:top w:w="12" w:type="dxa"/>
              <w:left w:w="12" w:type="dxa"/>
              <w:right w:w="12" w:type="dxa"/>
            </w:tcMar>
            <w:vAlign w:val="center"/>
          </w:tcPr>
          <w:p w14:paraId="31335A5B"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2r-2.5</w:t>
            </w:r>
          </w:p>
        </w:tc>
        <w:tc>
          <w:tcPr>
            <w:tcW w:w="0" w:type="auto"/>
            <w:shd w:val="clear" w:color="auto" w:fill="auto"/>
            <w:noWrap/>
            <w:tcMar>
              <w:top w:w="12" w:type="dxa"/>
              <w:left w:w="12" w:type="dxa"/>
              <w:right w:w="12" w:type="dxa"/>
            </w:tcMar>
            <w:vAlign w:val="center"/>
          </w:tcPr>
          <w:p w14:paraId="1A1E1DD1"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2r-5</w:t>
            </w:r>
          </w:p>
        </w:tc>
        <w:tc>
          <w:tcPr>
            <w:tcW w:w="0" w:type="auto"/>
            <w:shd w:val="clear" w:color="auto" w:fill="auto"/>
            <w:noWrap/>
            <w:tcMar>
              <w:top w:w="12" w:type="dxa"/>
              <w:left w:w="12" w:type="dxa"/>
              <w:right w:w="12" w:type="dxa"/>
            </w:tcMar>
            <w:vAlign w:val="center"/>
          </w:tcPr>
          <w:p w14:paraId="106A9CB7"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1.866r</w:t>
            </w:r>
          </w:p>
        </w:tc>
      </w:tr>
      <w:tr w:rsidR="006E2512" w:rsidRPr="009544A5" w14:paraId="206CA60F" w14:textId="77777777" w:rsidTr="008D7AF6">
        <w:trPr>
          <w:trHeight w:val="288"/>
          <w:jc w:val="center"/>
        </w:trPr>
        <w:tc>
          <w:tcPr>
            <w:tcW w:w="0" w:type="auto"/>
            <w:gridSpan w:val="2"/>
            <w:shd w:val="clear" w:color="auto" w:fill="auto"/>
            <w:noWrap/>
            <w:tcMar>
              <w:top w:w="12" w:type="dxa"/>
              <w:left w:w="12" w:type="dxa"/>
              <w:right w:w="12" w:type="dxa"/>
            </w:tcMar>
            <w:vAlign w:val="center"/>
          </w:tcPr>
          <w:p w14:paraId="6D0267DC"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11</w:t>
            </w:r>
          </w:p>
        </w:tc>
        <w:tc>
          <w:tcPr>
            <w:tcW w:w="0" w:type="auto"/>
            <w:shd w:val="clear" w:color="auto" w:fill="auto"/>
            <w:noWrap/>
            <w:tcMar>
              <w:top w:w="12" w:type="dxa"/>
              <w:left w:w="12" w:type="dxa"/>
              <w:right w:w="12" w:type="dxa"/>
            </w:tcMar>
            <w:vAlign w:val="center"/>
          </w:tcPr>
          <w:p w14:paraId="10575258" w14:textId="77777777" w:rsidR="00A125DC" w:rsidRPr="00737A45" w:rsidRDefault="00A125DC" w:rsidP="008D7AF6">
            <w:pPr>
              <w:widowControl/>
              <w:spacing w:line="400" w:lineRule="exact"/>
              <w:jc w:val="center"/>
              <w:rPr>
                <w:rFonts w:ascii="Times New Roman" w:hAnsi="Times New Roman" w:cs="Times New Roman"/>
                <w:color w:val="000000"/>
                <w:szCs w:val="21"/>
              </w:rPr>
            </w:pPr>
          </w:p>
        </w:tc>
        <w:tc>
          <w:tcPr>
            <w:tcW w:w="0" w:type="auto"/>
            <w:shd w:val="clear" w:color="auto" w:fill="auto"/>
            <w:noWrap/>
            <w:tcMar>
              <w:top w:w="12" w:type="dxa"/>
              <w:left w:w="12" w:type="dxa"/>
              <w:right w:w="12" w:type="dxa"/>
            </w:tcMar>
            <w:vAlign w:val="center"/>
          </w:tcPr>
          <w:p w14:paraId="00FEB158" w14:textId="77777777" w:rsidR="00A125DC" w:rsidRPr="00737A45" w:rsidRDefault="00A125DC" w:rsidP="008D7AF6">
            <w:pPr>
              <w:widowControl/>
              <w:spacing w:line="400" w:lineRule="exact"/>
              <w:jc w:val="center"/>
              <w:rPr>
                <w:rFonts w:ascii="Times New Roman" w:hAnsi="Times New Roman" w:cs="Times New Roman"/>
                <w:color w:val="000000"/>
                <w:szCs w:val="21"/>
              </w:rPr>
            </w:pPr>
          </w:p>
        </w:tc>
        <w:tc>
          <w:tcPr>
            <w:tcW w:w="0" w:type="auto"/>
            <w:shd w:val="clear" w:color="auto" w:fill="auto"/>
            <w:noWrap/>
            <w:tcMar>
              <w:top w:w="12" w:type="dxa"/>
              <w:left w:w="12" w:type="dxa"/>
              <w:right w:w="12" w:type="dxa"/>
            </w:tcMar>
            <w:vAlign w:val="center"/>
          </w:tcPr>
          <w:p w14:paraId="45E6395C"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1.866r</w:t>
            </w:r>
          </w:p>
        </w:tc>
        <w:tc>
          <w:tcPr>
            <w:tcW w:w="0" w:type="auto"/>
            <w:shd w:val="clear" w:color="auto" w:fill="auto"/>
            <w:noWrap/>
            <w:tcMar>
              <w:top w:w="12" w:type="dxa"/>
              <w:left w:w="12" w:type="dxa"/>
              <w:right w:w="12" w:type="dxa"/>
            </w:tcMar>
            <w:vAlign w:val="center"/>
          </w:tcPr>
          <w:p w14:paraId="2C3367B3"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2r-5</w:t>
            </w:r>
          </w:p>
        </w:tc>
      </w:tr>
      <w:tr w:rsidR="006E2512" w:rsidRPr="009544A5" w14:paraId="6AC60C34" w14:textId="77777777" w:rsidTr="008D7AF6">
        <w:trPr>
          <w:trHeight w:val="288"/>
          <w:jc w:val="center"/>
        </w:trPr>
        <w:tc>
          <w:tcPr>
            <w:tcW w:w="0" w:type="auto"/>
            <w:gridSpan w:val="2"/>
            <w:shd w:val="clear" w:color="auto" w:fill="auto"/>
            <w:noWrap/>
            <w:tcMar>
              <w:top w:w="12" w:type="dxa"/>
              <w:left w:w="12" w:type="dxa"/>
              <w:right w:w="12" w:type="dxa"/>
            </w:tcMar>
            <w:vAlign w:val="center"/>
          </w:tcPr>
          <w:p w14:paraId="59AC522B"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12</w:t>
            </w:r>
          </w:p>
        </w:tc>
        <w:tc>
          <w:tcPr>
            <w:tcW w:w="0" w:type="auto"/>
            <w:shd w:val="clear" w:color="auto" w:fill="auto"/>
            <w:noWrap/>
            <w:tcMar>
              <w:top w:w="12" w:type="dxa"/>
              <w:left w:w="12" w:type="dxa"/>
              <w:right w:w="12" w:type="dxa"/>
            </w:tcMar>
            <w:vAlign w:val="center"/>
          </w:tcPr>
          <w:p w14:paraId="42D91FF3" w14:textId="77777777" w:rsidR="00A125DC" w:rsidRPr="00737A45" w:rsidRDefault="00A125DC" w:rsidP="008D7AF6">
            <w:pPr>
              <w:widowControl/>
              <w:spacing w:line="400" w:lineRule="exact"/>
              <w:jc w:val="center"/>
              <w:rPr>
                <w:rFonts w:ascii="Times New Roman" w:hAnsi="Times New Roman" w:cs="Times New Roman"/>
                <w:color w:val="000000"/>
                <w:szCs w:val="21"/>
              </w:rPr>
            </w:pPr>
          </w:p>
        </w:tc>
        <w:tc>
          <w:tcPr>
            <w:tcW w:w="0" w:type="auto"/>
            <w:shd w:val="clear" w:color="auto" w:fill="auto"/>
            <w:noWrap/>
            <w:tcMar>
              <w:top w:w="12" w:type="dxa"/>
              <w:left w:w="12" w:type="dxa"/>
              <w:right w:w="12" w:type="dxa"/>
            </w:tcMar>
            <w:vAlign w:val="center"/>
          </w:tcPr>
          <w:p w14:paraId="1EAB8F70" w14:textId="77777777" w:rsidR="00A125DC" w:rsidRPr="00737A45" w:rsidRDefault="00A125DC" w:rsidP="008D7AF6">
            <w:pPr>
              <w:widowControl/>
              <w:spacing w:line="400" w:lineRule="exact"/>
              <w:jc w:val="center"/>
              <w:rPr>
                <w:rFonts w:ascii="Times New Roman" w:hAnsi="Times New Roman" w:cs="Times New Roman"/>
                <w:color w:val="000000"/>
                <w:szCs w:val="21"/>
              </w:rPr>
            </w:pPr>
          </w:p>
        </w:tc>
        <w:tc>
          <w:tcPr>
            <w:tcW w:w="0" w:type="auto"/>
            <w:shd w:val="clear" w:color="auto" w:fill="auto"/>
            <w:noWrap/>
            <w:tcMar>
              <w:top w:w="12" w:type="dxa"/>
              <w:left w:w="12" w:type="dxa"/>
              <w:right w:w="12" w:type="dxa"/>
            </w:tcMar>
            <w:vAlign w:val="center"/>
          </w:tcPr>
          <w:p w14:paraId="36AA6D37"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2r-2.5</w:t>
            </w:r>
          </w:p>
        </w:tc>
        <w:tc>
          <w:tcPr>
            <w:tcW w:w="0" w:type="auto"/>
            <w:shd w:val="clear" w:color="auto" w:fill="auto"/>
            <w:noWrap/>
            <w:tcMar>
              <w:top w:w="12" w:type="dxa"/>
              <w:left w:w="12" w:type="dxa"/>
              <w:right w:w="12" w:type="dxa"/>
            </w:tcMar>
            <w:vAlign w:val="center"/>
          </w:tcPr>
          <w:p w14:paraId="432CB34B" w14:textId="77777777" w:rsidR="00A125DC" w:rsidRPr="00737A45" w:rsidRDefault="00A125DC" w:rsidP="008D7AF6">
            <w:pPr>
              <w:widowControl/>
              <w:spacing w:line="400" w:lineRule="exact"/>
              <w:jc w:val="center"/>
              <w:textAlignment w:val="center"/>
              <w:rPr>
                <w:rFonts w:ascii="Times New Roman" w:hAnsi="Times New Roman" w:cs="Times New Roman"/>
                <w:color w:val="000000"/>
                <w:szCs w:val="21"/>
              </w:rPr>
            </w:pPr>
            <w:r w:rsidRPr="00737A45">
              <w:rPr>
                <w:rFonts w:ascii="Times New Roman" w:hAnsi="Times New Roman" w:cs="Times New Roman"/>
                <w:color w:val="000000"/>
                <w:kern w:val="0"/>
                <w:szCs w:val="21"/>
                <w:lang w:bidi="ar"/>
              </w:rPr>
              <w:t>2r-2.5</w:t>
            </w:r>
          </w:p>
        </w:tc>
      </w:tr>
    </w:tbl>
    <w:p w14:paraId="50381226" w14:textId="6886768B" w:rsidR="00A125DC" w:rsidRPr="009544A5" w:rsidRDefault="00A125DC" w:rsidP="00A125DC">
      <w:pPr>
        <w:pStyle w:val="2"/>
        <w:snapToGrid w:val="0"/>
        <w:spacing w:line="400" w:lineRule="atLeast"/>
        <w:rPr>
          <w:rFonts w:ascii="Times New Roman" w:hAnsi="Times New Roman" w:cs="Times New Roman"/>
          <w:bCs w:val="0"/>
          <w:sz w:val="24"/>
          <w:szCs w:val="24"/>
        </w:rPr>
      </w:pPr>
      <w:bookmarkStart w:id="41" w:name="_Toc1715"/>
      <w:bookmarkStart w:id="42" w:name="_Toc1983"/>
      <w:r w:rsidRPr="009544A5">
        <w:rPr>
          <w:rFonts w:ascii="Times New Roman" w:hAnsi="Times New Roman" w:cs="Times New Roman"/>
          <w:sz w:val="24"/>
          <w:szCs w:val="24"/>
        </w:rPr>
        <w:t xml:space="preserve">C.2 </w:t>
      </w:r>
      <w:r w:rsidRPr="009544A5">
        <w:rPr>
          <w:rFonts w:ascii="Times New Roman" w:hAnsi="Times New Roman" w:cs="Times New Roman"/>
          <w:sz w:val="24"/>
          <w:szCs w:val="24"/>
        </w:rPr>
        <w:t>矩形或方形烟道</w:t>
      </w:r>
      <w:bookmarkEnd w:id="41"/>
      <w:bookmarkEnd w:id="42"/>
    </w:p>
    <w:p w14:paraId="121D1665" w14:textId="6ECEA59F" w:rsidR="00A125DC" w:rsidRPr="00737A45" w:rsidRDefault="00A125DC" w:rsidP="00A125DC">
      <w:pPr>
        <w:spacing w:line="440" w:lineRule="exact"/>
        <w:jc w:val="left"/>
        <w:rPr>
          <w:rFonts w:ascii="Times New Roman" w:hAnsi="Times New Roman" w:cs="Times New Roman"/>
          <w:sz w:val="24"/>
          <w:szCs w:val="24"/>
        </w:rPr>
      </w:pPr>
      <w:r w:rsidRPr="00737A45">
        <w:rPr>
          <w:rFonts w:ascii="Times New Roman" w:hAnsi="Times New Roman" w:cs="Times New Roman"/>
          <w:sz w:val="24"/>
          <w:szCs w:val="24"/>
        </w:rPr>
        <w:t xml:space="preserve">C.2.1 </w:t>
      </w:r>
      <w:r w:rsidRPr="00737A45">
        <w:rPr>
          <w:rFonts w:ascii="Times New Roman" w:hAnsi="Times New Roman" w:cs="Times New Roman" w:hint="eastAsia"/>
          <w:sz w:val="24"/>
          <w:szCs w:val="24"/>
        </w:rPr>
        <w:t>将烟道横截面分成适当数量的等面积小块，以各块中心为测点，如图</w:t>
      </w:r>
      <w:r w:rsidRPr="00737A45">
        <w:rPr>
          <w:rFonts w:ascii="Times New Roman" w:hAnsi="Times New Roman" w:cs="Times New Roman"/>
          <w:sz w:val="24"/>
          <w:szCs w:val="24"/>
        </w:rPr>
        <w:t>C.3</w:t>
      </w:r>
      <w:r w:rsidRPr="00737A45">
        <w:rPr>
          <w:rFonts w:ascii="Times New Roman" w:hAnsi="Times New Roman" w:cs="Times New Roman" w:hint="eastAsia"/>
          <w:sz w:val="24"/>
          <w:szCs w:val="24"/>
        </w:rPr>
        <w:t>所示，小块的数量按表</w:t>
      </w:r>
      <w:r w:rsidRPr="00737A45">
        <w:rPr>
          <w:rFonts w:ascii="Times New Roman" w:hAnsi="Times New Roman" w:cs="Times New Roman"/>
          <w:sz w:val="24"/>
          <w:szCs w:val="24"/>
        </w:rPr>
        <w:t>C.4</w:t>
      </w:r>
      <w:r w:rsidRPr="00737A45">
        <w:rPr>
          <w:rFonts w:ascii="Times New Roman" w:hAnsi="Times New Roman" w:cs="Times New Roman" w:hint="eastAsia"/>
          <w:sz w:val="24"/>
          <w:szCs w:val="24"/>
        </w:rPr>
        <w:t>的规定选取，原则上测点数量不超过</w:t>
      </w:r>
      <w:r w:rsidRPr="00737A45">
        <w:rPr>
          <w:rFonts w:ascii="Times New Roman" w:hAnsi="Times New Roman" w:cs="Times New Roman"/>
          <w:sz w:val="24"/>
          <w:szCs w:val="24"/>
        </w:rPr>
        <w:t>20</w:t>
      </w:r>
      <w:r w:rsidRPr="00737A45">
        <w:rPr>
          <w:rFonts w:ascii="Times New Roman" w:hAnsi="Times New Roman" w:cs="Times New Roman" w:hint="eastAsia"/>
          <w:sz w:val="24"/>
          <w:szCs w:val="24"/>
        </w:rPr>
        <w:t>个。</w:t>
      </w:r>
    </w:p>
    <w:p w14:paraId="00F0EB53" w14:textId="77777777" w:rsidR="00A125DC" w:rsidRPr="00737A45" w:rsidRDefault="00A125DC" w:rsidP="00A125DC">
      <w:pPr>
        <w:spacing w:line="440" w:lineRule="exact"/>
        <w:ind w:firstLineChars="200" w:firstLine="480"/>
        <w:jc w:val="left"/>
        <w:rPr>
          <w:rFonts w:ascii="Times New Roman" w:hAnsi="Times New Roman" w:cs="Times New Roman"/>
          <w:sz w:val="24"/>
          <w:szCs w:val="24"/>
        </w:rPr>
      </w:pPr>
      <w:r w:rsidRPr="00737A45">
        <w:rPr>
          <w:rFonts w:ascii="Times New Roman" w:hAnsi="Times New Roman" w:cs="Times New Roman" w:hint="eastAsia"/>
          <w:sz w:val="24"/>
          <w:szCs w:val="24"/>
        </w:rPr>
        <w:t>烟道横截面面积小于</w:t>
      </w:r>
      <w:r w:rsidRPr="00737A45">
        <w:rPr>
          <w:rFonts w:ascii="Times New Roman" w:hAnsi="Times New Roman" w:cs="Times New Roman"/>
          <w:sz w:val="24"/>
          <w:szCs w:val="24"/>
        </w:rPr>
        <w:t>0.1m</w:t>
      </w:r>
      <w:r w:rsidRPr="00737A45">
        <w:rPr>
          <w:rFonts w:ascii="Times New Roman" w:hAnsi="Times New Roman" w:cs="Times New Roman"/>
          <w:sz w:val="24"/>
          <w:szCs w:val="24"/>
          <w:vertAlign w:val="superscript"/>
        </w:rPr>
        <w:t>2</w:t>
      </w:r>
      <w:r w:rsidRPr="00737A45">
        <w:rPr>
          <w:rFonts w:ascii="Times New Roman" w:hAnsi="Times New Roman" w:cs="Times New Roman" w:hint="eastAsia"/>
          <w:sz w:val="24"/>
          <w:szCs w:val="24"/>
        </w:rPr>
        <w:t>，流速分布比较均匀、对称并符合</w:t>
      </w:r>
      <w:r w:rsidRPr="00737A45">
        <w:rPr>
          <w:rFonts w:ascii="Times New Roman" w:hAnsi="Times New Roman" w:cs="Times New Roman"/>
          <w:sz w:val="24"/>
          <w:szCs w:val="24"/>
        </w:rPr>
        <w:t xml:space="preserve">7.2.1.3 </w:t>
      </w:r>
      <w:r w:rsidRPr="00737A45">
        <w:rPr>
          <w:rFonts w:ascii="Times New Roman" w:hAnsi="Times New Roman" w:cs="Times New Roman" w:hint="eastAsia"/>
          <w:sz w:val="24"/>
          <w:szCs w:val="24"/>
        </w:rPr>
        <w:t>要求的，可取横截面中心作为测点。</w:t>
      </w:r>
    </w:p>
    <w:p w14:paraId="35807F55" w14:textId="3A9BEB02" w:rsidR="00A125DC" w:rsidRPr="00737A45" w:rsidRDefault="00A125DC" w:rsidP="00A125DC">
      <w:pPr>
        <w:spacing w:line="440" w:lineRule="exact"/>
        <w:jc w:val="center"/>
        <w:rPr>
          <w:rFonts w:ascii="Times New Roman" w:hAnsi="Times New Roman" w:cs="Times New Roman"/>
          <w:sz w:val="28"/>
          <w:szCs w:val="28"/>
        </w:rPr>
      </w:pPr>
      <w:r w:rsidRPr="00737A45">
        <w:rPr>
          <w:rFonts w:ascii="Times New Roman" w:eastAsia="黑体" w:hAnsi="Times New Roman" w:cs="Times New Roman" w:hint="eastAsia"/>
          <w:szCs w:val="21"/>
        </w:rPr>
        <w:t>表</w:t>
      </w:r>
      <w:r w:rsidRPr="00737A45">
        <w:rPr>
          <w:rFonts w:ascii="Times New Roman" w:eastAsia="黑体" w:hAnsi="Times New Roman" w:cs="Times New Roman"/>
          <w:szCs w:val="21"/>
        </w:rPr>
        <w:t xml:space="preserve">C.4. </w:t>
      </w:r>
      <w:r w:rsidRPr="00737A45">
        <w:rPr>
          <w:rFonts w:ascii="Times New Roman" w:eastAsia="黑体" w:hAnsi="Times New Roman" w:cs="Times New Roman" w:hint="eastAsia"/>
          <w:szCs w:val="21"/>
        </w:rPr>
        <w:t>矩形烟道的等面积分块和测点数</w:t>
      </w:r>
    </w:p>
    <w:tbl>
      <w:tblPr>
        <w:tblStyle w:val="af7"/>
        <w:tblW w:w="0" w:type="auto"/>
        <w:jc w:val="center"/>
        <w:tblLook w:val="04A0" w:firstRow="1" w:lastRow="0" w:firstColumn="1" w:lastColumn="0" w:noHBand="0" w:noVBand="1"/>
      </w:tblPr>
      <w:tblGrid>
        <w:gridCol w:w="2770"/>
        <w:gridCol w:w="2766"/>
        <w:gridCol w:w="2760"/>
      </w:tblGrid>
      <w:tr w:rsidR="00A125DC" w:rsidRPr="009544A5" w14:paraId="03DE002E" w14:textId="77777777" w:rsidTr="008D7AF6">
        <w:trPr>
          <w:jc w:val="center"/>
        </w:trPr>
        <w:tc>
          <w:tcPr>
            <w:tcW w:w="2840" w:type="dxa"/>
          </w:tcPr>
          <w:p w14:paraId="1DA1B1DB"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hint="eastAsia"/>
                <w:szCs w:val="21"/>
              </w:rPr>
              <w:t>烟道截面积（</w:t>
            </w:r>
            <m:oMath>
              <m:sSup>
                <m:sSupPr>
                  <m:ctrlPr>
                    <w:rPr>
                      <w:rFonts w:ascii="Cambria Math" w:hAnsi="Cambria Math" w:cs="Times New Roman"/>
                      <w:i/>
                      <w:szCs w:val="21"/>
                    </w:rPr>
                  </m:ctrlPr>
                </m:sSupPr>
                <m:e>
                  <m:r>
                    <w:rPr>
                      <w:rFonts w:ascii="Cambria Math" w:hAnsi="Cambria Math" w:cs="Times New Roman"/>
                      <w:szCs w:val="21"/>
                    </w:rPr>
                    <m:t>m</m:t>
                  </m:r>
                </m:e>
                <m:sup>
                  <m:r>
                    <w:rPr>
                      <w:rFonts w:ascii="Cambria Math" w:hAnsi="Cambria Math" w:cs="Times New Roman"/>
                      <w:szCs w:val="21"/>
                    </w:rPr>
                    <m:t>2</m:t>
                  </m:r>
                </m:sup>
              </m:sSup>
            </m:oMath>
            <w:r w:rsidRPr="00737A45">
              <w:rPr>
                <w:rFonts w:ascii="Times New Roman" w:hAnsi="Times New Roman" w:cs="Times New Roman" w:hint="eastAsia"/>
                <w:szCs w:val="21"/>
              </w:rPr>
              <w:t>）</w:t>
            </w:r>
          </w:p>
        </w:tc>
        <w:tc>
          <w:tcPr>
            <w:tcW w:w="2841" w:type="dxa"/>
            <w:vAlign w:val="center"/>
          </w:tcPr>
          <w:p w14:paraId="5F30D28F"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hint="eastAsia"/>
                <w:szCs w:val="21"/>
              </w:rPr>
              <w:t>等面积小块边长度（</w:t>
            </w:r>
            <w:r w:rsidRPr="00737A45">
              <w:rPr>
                <w:rFonts w:ascii="Times New Roman" w:hAnsi="Times New Roman" w:cs="Times New Roman"/>
                <w:szCs w:val="21"/>
              </w:rPr>
              <w:t>m</w:t>
            </w:r>
            <w:r w:rsidRPr="00737A45">
              <w:rPr>
                <w:rFonts w:ascii="Times New Roman" w:hAnsi="Times New Roman" w:cs="Times New Roman" w:hint="eastAsia"/>
                <w:szCs w:val="21"/>
              </w:rPr>
              <w:t>）</w:t>
            </w:r>
          </w:p>
        </w:tc>
        <w:tc>
          <w:tcPr>
            <w:tcW w:w="2841" w:type="dxa"/>
            <w:vAlign w:val="center"/>
          </w:tcPr>
          <w:p w14:paraId="6F0A9409"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hint="eastAsia"/>
                <w:szCs w:val="21"/>
              </w:rPr>
              <w:t>测点总数</w:t>
            </w:r>
            <w:r w:rsidRPr="00737A45">
              <w:rPr>
                <w:rFonts w:ascii="Times New Roman" w:hAnsi="Times New Roman" w:cs="Times New Roman"/>
                <w:i/>
                <w:iCs/>
                <w:szCs w:val="21"/>
              </w:rPr>
              <w:t>p</w:t>
            </w:r>
          </w:p>
        </w:tc>
      </w:tr>
      <w:tr w:rsidR="00A125DC" w:rsidRPr="009544A5" w14:paraId="4A82DBF2" w14:textId="77777777" w:rsidTr="008D7AF6">
        <w:trPr>
          <w:jc w:val="center"/>
        </w:trPr>
        <w:tc>
          <w:tcPr>
            <w:tcW w:w="2840" w:type="dxa"/>
          </w:tcPr>
          <w:p w14:paraId="76B98F31"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hint="eastAsia"/>
                <w:szCs w:val="21"/>
              </w:rPr>
              <w:t>＜</w:t>
            </w:r>
            <w:r w:rsidRPr="00737A45">
              <w:rPr>
                <w:rFonts w:ascii="Times New Roman" w:hAnsi="Times New Roman" w:cs="Times New Roman"/>
                <w:szCs w:val="21"/>
              </w:rPr>
              <w:t>0.1</w:t>
            </w:r>
          </w:p>
        </w:tc>
        <w:tc>
          <w:tcPr>
            <w:tcW w:w="2841" w:type="dxa"/>
          </w:tcPr>
          <w:p w14:paraId="47B74AA1"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hint="eastAsia"/>
                <w:szCs w:val="21"/>
              </w:rPr>
              <w:t>＜</w:t>
            </w:r>
            <w:r w:rsidRPr="00737A45">
              <w:rPr>
                <w:rFonts w:ascii="Times New Roman" w:hAnsi="Times New Roman" w:cs="Times New Roman"/>
                <w:szCs w:val="21"/>
              </w:rPr>
              <w:t>0.32</w:t>
            </w:r>
          </w:p>
        </w:tc>
        <w:tc>
          <w:tcPr>
            <w:tcW w:w="2841" w:type="dxa"/>
          </w:tcPr>
          <w:p w14:paraId="5DB6D7D5"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1</w:t>
            </w:r>
          </w:p>
        </w:tc>
      </w:tr>
      <w:tr w:rsidR="00A125DC" w:rsidRPr="009544A5" w14:paraId="0693F063" w14:textId="77777777" w:rsidTr="008D7AF6">
        <w:trPr>
          <w:jc w:val="center"/>
        </w:trPr>
        <w:tc>
          <w:tcPr>
            <w:tcW w:w="2840" w:type="dxa"/>
          </w:tcPr>
          <w:p w14:paraId="193CBD64"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0.1~0.5</w:t>
            </w:r>
          </w:p>
        </w:tc>
        <w:tc>
          <w:tcPr>
            <w:tcW w:w="2841" w:type="dxa"/>
          </w:tcPr>
          <w:p w14:paraId="4A3A5D13"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hint="eastAsia"/>
                <w:szCs w:val="21"/>
              </w:rPr>
              <w:t>＜</w:t>
            </w:r>
            <w:r w:rsidRPr="00737A45">
              <w:rPr>
                <w:rFonts w:ascii="Times New Roman" w:hAnsi="Times New Roman" w:cs="Times New Roman"/>
                <w:szCs w:val="21"/>
              </w:rPr>
              <w:t>0.35</w:t>
            </w:r>
          </w:p>
        </w:tc>
        <w:tc>
          <w:tcPr>
            <w:tcW w:w="2841" w:type="dxa"/>
          </w:tcPr>
          <w:p w14:paraId="3C118123"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1~4</w:t>
            </w:r>
          </w:p>
        </w:tc>
      </w:tr>
      <w:tr w:rsidR="00A125DC" w:rsidRPr="009544A5" w14:paraId="0651DD3F" w14:textId="77777777" w:rsidTr="008D7AF6">
        <w:trPr>
          <w:jc w:val="center"/>
        </w:trPr>
        <w:tc>
          <w:tcPr>
            <w:tcW w:w="2840" w:type="dxa"/>
          </w:tcPr>
          <w:p w14:paraId="7479C32E"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0.5~1.0</w:t>
            </w:r>
          </w:p>
        </w:tc>
        <w:tc>
          <w:tcPr>
            <w:tcW w:w="2841" w:type="dxa"/>
          </w:tcPr>
          <w:p w14:paraId="7E41A4E8"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hint="eastAsia"/>
                <w:szCs w:val="21"/>
              </w:rPr>
              <w:t>＜</w:t>
            </w:r>
            <w:r w:rsidRPr="00737A45">
              <w:rPr>
                <w:rFonts w:ascii="Times New Roman" w:hAnsi="Times New Roman" w:cs="Times New Roman"/>
                <w:szCs w:val="21"/>
              </w:rPr>
              <w:t>0.5</w:t>
            </w:r>
          </w:p>
        </w:tc>
        <w:tc>
          <w:tcPr>
            <w:tcW w:w="2841" w:type="dxa"/>
          </w:tcPr>
          <w:p w14:paraId="37605962"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4~6</w:t>
            </w:r>
          </w:p>
        </w:tc>
      </w:tr>
      <w:tr w:rsidR="00A125DC" w:rsidRPr="009544A5" w14:paraId="6E3CEA0C" w14:textId="77777777" w:rsidTr="008D7AF6">
        <w:trPr>
          <w:jc w:val="center"/>
        </w:trPr>
        <w:tc>
          <w:tcPr>
            <w:tcW w:w="2840" w:type="dxa"/>
          </w:tcPr>
          <w:p w14:paraId="0DA168CC"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lastRenderedPageBreak/>
              <w:t>1.0~4.0</w:t>
            </w:r>
          </w:p>
        </w:tc>
        <w:tc>
          <w:tcPr>
            <w:tcW w:w="2841" w:type="dxa"/>
          </w:tcPr>
          <w:p w14:paraId="043E025A"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hint="eastAsia"/>
                <w:szCs w:val="21"/>
              </w:rPr>
              <w:t>＜</w:t>
            </w:r>
            <w:r w:rsidRPr="00737A45">
              <w:rPr>
                <w:rFonts w:ascii="Times New Roman" w:hAnsi="Times New Roman" w:cs="Times New Roman"/>
                <w:szCs w:val="21"/>
              </w:rPr>
              <w:t>0.67</w:t>
            </w:r>
          </w:p>
        </w:tc>
        <w:tc>
          <w:tcPr>
            <w:tcW w:w="2841" w:type="dxa"/>
          </w:tcPr>
          <w:p w14:paraId="59ECD890"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6~9</w:t>
            </w:r>
          </w:p>
        </w:tc>
      </w:tr>
      <w:tr w:rsidR="00A125DC" w:rsidRPr="009544A5" w14:paraId="563E7881" w14:textId="77777777" w:rsidTr="008D7AF6">
        <w:trPr>
          <w:jc w:val="center"/>
        </w:trPr>
        <w:tc>
          <w:tcPr>
            <w:tcW w:w="2840" w:type="dxa"/>
          </w:tcPr>
          <w:p w14:paraId="31EBB11E"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4.0~9.0</w:t>
            </w:r>
          </w:p>
        </w:tc>
        <w:tc>
          <w:tcPr>
            <w:tcW w:w="2841" w:type="dxa"/>
          </w:tcPr>
          <w:p w14:paraId="39F68EF6"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hint="eastAsia"/>
                <w:szCs w:val="21"/>
              </w:rPr>
              <w:t>＜</w:t>
            </w:r>
            <w:r w:rsidRPr="00737A45">
              <w:rPr>
                <w:rFonts w:ascii="Times New Roman" w:hAnsi="Times New Roman" w:cs="Times New Roman"/>
                <w:szCs w:val="21"/>
              </w:rPr>
              <w:t>0.75</w:t>
            </w:r>
          </w:p>
        </w:tc>
        <w:tc>
          <w:tcPr>
            <w:tcW w:w="2841" w:type="dxa"/>
          </w:tcPr>
          <w:p w14:paraId="42D73CA6"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szCs w:val="21"/>
              </w:rPr>
              <w:t>9~16</w:t>
            </w:r>
          </w:p>
        </w:tc>
      </w:tr>
      <w:tr w:rsidR="00A125DC" w:rsidRPr="009544A5" w14:paraId="4A1F98BF" w14:textId="77777777" w:rsidTr="008D7AF6">
        <w:trPr>
          <w:jc w:val="center"/>
        </w:trPr>
        <w:tc>
          <w:tcPr>
            <w:tcW w:w="2840" w:type="dxa"/>
          </w:tcPr>
          <w:p w14:paraId="35A1E2A7"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hint="eastAsia"/>
                <w:szCs w:val="21"/>
              </w:rPr>
              <w:t>＞</w:t>
            </w:r>
            <w:r w:rsidRPr="00737A45">
              <w:rPr>
                <w:rFonts w:ascii="Times New Roman" w:hAnsi="Times New Roman" w:cs="Times New Roman"/>
                <w:szCs w:val="21"/>
              </w:rPr>
              <w:t>9.0</w:t>
            </w:r>
          </w:p>
        </w:tc>
        <w:tc>
          <w:tcPr>
            <w:tcW w:w="2841" w:type="dxa"/>
          </w:tcPr>
          <w:p w14:paraId="1E80E8D4"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hint="eastAsia"/>
                <w:szCs w:val="21"/>
              </w:rPr>
              <w:t>≤</w:t>
            </w:r>
            <w:r w:rsidRPr="00737A45">
              <w:rPr>
                <w:rFonts w:ascii="Times New Roman" w:hAnsi="Times New Roman" w:cs="Times New Roman"/>
                <w:szCs w:val="21"/>
              </w:rPr>
              <w:t>1.0</w:t>
            </w:r>
          </w:p>
        </w:tc>
        <w:tc>
          <w:tcPr>
            <w:tcW w:w="2841" w:type="dxa"/>
          </w:tcPr>
          <w:p w14:paraId="5270BD6B" w14:textId="77777777" w:rsidR="00A125DC" w:rsidRPr="00737A45" w:rsidRDefault="00A125DC" w:rsidP="008D7AF6">
            <w:pPr>
              <w:spacing w:line="440" w:lineRule="exact"/>
              <w:jc w:val="center"/>
              <w:rPr>
                <w:rFonts w:ascii="Times New Roman" w:hAnsi="Times New Roman" w:cs="Times New Roman"/>
                <w:szCs w:val="21"/>
              </w:rPr>
            </w:pPr>
            <w:r w:rsidRPr="00737A45">
              <w:rPr>
                <w:rFonts w:ascii="Times New Roman" w:hAnsi="Times New Roman" w:cs="Times New Roman" w:hint="eastAsia"/>
                <w:szCs w:val="21"/>
              </w:rPr>
              <w:t>≤</w:t>
            </w:r>
            <w:r w:rsidRPr="00737A45">
              <w:rPr>
                <w:rFonts w:ascii="Times New Roman" w:hAnsi="Times New Roman" w:cs="Times New Roman"/>
                <w:szCs w:val="21"/>
              </w:rPr>
              <w:t>20</w:t>
            </w:r>
          </w:p>
        </w:tc>
      </w:tr>
    </w:tbl>
    <w:p w14:paraId="3933C049" w14:textId="77777777" w:rsidR="00A125DC" w:rsidRPr="00737A45" w:rsidRDefault="00A125DC" w:rsidP="00A125DC">
      <w:pPr>
        <w:jc w:val="center"/>
        <w:rPr>
          <w:rFonts w:ascii="Times New Roman" w:hAnsi="Times New Roman" w:cs="Times New Roman"/>
          <w:sz w:val="28"/>
          <w:szCs w:val="28"/>
        </w:rPr>
      </w:pPr>
    </w:p>
    <w:p w14:paraId="116495C0" w14:textId="77777777" w:rsidR="00A125DC" w:rsidRPr="00737A45" w:rsidRDefault="00A125DC" w:rsidP="00A125DC">
      <w:pPr>
        <w:jc w:val="center"/>
        <w:rPr>
          <w:rFonts w:ascii="Times New Roman" w:hAnsi="Times New Roman" w:cs="Times New Roman"/>
          <w:sz w:val="28"/>
          <w:szCs w:val="28"/>
        </w:rPr>
      </w:pPr>
      <w:r w:rsidRPr="00737A45">
        <w:rPr>
          <w:rFonts w:ascii="Times New Roman" w:hAnsi="Times New Roman" w:cs="Times New Roman"/>
          <w:noProof/>
          <w:sz w:val="28"/>
          <w:szCs w:val="28"/>
        </w:rPr>
        <w:drawing>
          <wp:inline distT="0" distB="0" distL="114300" distR="114300" wp14:anchorId="08C8F379" wp14:editId="203128B9">
            <wp:extent cx="2941320" cy="2270760"/>
            <wp:effectExtent l="0" t="0" r="11430" b="15240"/>
            <wp:docPr id="13"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8"/>
                    <pic:cNvPicPr>
                      <a:picLocks noChangeAspect="1"/>
                    </pic:cNvPicPr>
                  </pic:nvPicPr>
                  <pic:blipFill>
                    <a:blip r:embed="rId95"/>
                    <a:srcRect l="259" r="-259"/>
                    <a:stretch>
                      <a:fillRect/>
                    </a:stretch>
                  </pic:blipFill>
                  <pic:spPr>
                    <a:xfrm>
                      <a:off x="0" y="0"/>
                      <a:ext cx="2941320" cy="2270760"/>
                    </a:xfrm>
                    <a:prstGeom prst="rect">
                      <a:avLst/>
                    </a:prstGeom>
                    <a:noFill/>
                    <a:ln>
                      <a:noFill/>
                    </a:ln>
                  </pic:spPr>
                </pic:pic>
              </a:graphicData>
            </a:graphic>
          </wp:inline>
        </w:drawing>
      </w:r>
    </w:p>
    <w:p w14:paraId="5AD1A96F" w14:textId="34BF4E7A" w:rsidR="00A125DC" w:rsidRPr="00737A45" w:rsidRDefault="00A125DC" w:rsidP="00A125DC">
      <w:pPr>
        <w:spacing w:line="440" w:lineRule="exact"/>
        <w:jc w:val="center"/>
        <w:rPr>
          <w:rFonts w:ascii="Times New Roman" w:eastAsia="黑体" w:hAnsi="Times New Roman" w:cs="Times New Roman"/>
          <w:szCs w:val="21"/>
        </w:rPr>
      </w:pPr>
      <w:r w:rsidRPr="00737A45">
        <w:rPr>
          <w:rFonts w:ascii="Times New Roman" w:eastAsia="黑体" w:hAnsi="Times New Roman" w:cs="Times New Roman" w:hint="eastAsia"/>
          <w:szCs w:val="21"/>
        </w:rPr>
        <w:t>图</w:t>
      </w:r>
      <w:r w:rsidRPr="00737A45">
        <w:rPr>
          <w:rFonts w:ascii="Times New Roman" w:eastAsia="黑体" w:hAnsi="Times New Roman" w:cs="Times New Roman"/>
          <w:szCs w:val="21"/>
        </w:rPr>
        <w:t xml:space="preserve">C.3 </w:t>
      </w:r>
      <w:r w:rsidRPr="00737A45">
        <w:rPr>
          <w:rFonts w:ascii="Times New Roman" w:eastAsia="黑体" w:hAnsi="Times New Roman" w:cs="Times New Roman" w:hint="eastAsia"/>
          <w:szCs w:val="21"/>
        </w:rPr>
        <w:t>矩形测点分布图</w:t>
      </w:r>
    </w:p>
    <w:p w14:paraId="385DFA7D" w14:textId="77777777" w:rsidR="00A125DC" w:rsidRPr="00737A45" w:rsidRDefault="00A125DC" w:rsidP="00A125DC">
      <w:pPr>
        <w:spacing w:beforeLines="50" w:before="156" w:afterLines="50" w:after="156" w:line="440" w:lineRule="exact"/>
        <w:ind w:firstLineChars="200" w:firstLine="480"/>
        <w:jc w:val="left"/>
        <w:rPr>
          <w:rFonts w:ascii="Times New Roman" w:hAnsi="Times New Roman" w:cs="Times New Roman"/>
          <w:sz w:val="24"/>
          <w:szCs w:val="24"/>
        </w:rPr>
      </w:pPr>
      <w:r w:rsidRPr="00737A45">
        <w:rPr>
          <w:rFonts w:ascii="Times New Roman" w:hAnsi="Times New Roman" w:cs="Times New Roman" w:hint="eastAsia"/>
          <w:sz w:val="24"/>
          <w:szCs w:val="24"/>
        </w:rPr>
        <w:t>将矩形边长</w:t>
      </w:r>
      <w:r w:rsidRPr="00737A45">
        <w:rPr>
          <w:rFonts w:ascii="Times New Roman" w:hAnsi="Times New Roman" w:cs="Times New Roman"/>
          <w:sz w:val="24"/>
          <w:szCs w:val="24"/>
        </w:rPr>
        <w:t>A,B</w:t>
      </w:r>
      <w:r w:rsidRPr="00737A45">
        <w:rPr>
          <w:rFonts w:ascii="Times New Roman" w:hAnsi="Times New Roman" w:cs="Times New Roman" w:hint="eastAsia"/>
          <w:sz w:val="24"/>
          <w:szCs w:val="24"/>
        </w:rPr>
        <w:t>分别分成</w:t>
      </w:r>
      <w:r w:rsidRPr="00737A45">
        <w:rPr>
          <w:rFonts w:ascii="Times New Roman" w:hAnsi="Times New Roman" w:cs="Times New Roman"/>
          <w:sz w:val="24"/>
          <w:szCs w:val="24"/>
        </w:rPr>
        <w:t>m,n</w:t>
      </w:r>
      <w:r w:rsidRPr="00737A45">
        <w:rPr>
          <w:rFonts w:ascii="Times New Roman" w:hAnsi="Times New Roman" w:cs="Times New Roman" w:hint="eastAsia"/>
          <w:sz w:val="24"/>
          <w:szCs w:val="24"/>
        </w:rPr>
        <w:t>份，且</w:t>
      </w:r>
      <m:oMath>
        <m:r>
          <w:rPr>
            <w:rFonts w:ascii="Cambria Math" w:hAnsi="Cambria Math" w:cs="Times New Roman"/>
            <w:sz w:val="24"/>
            <w:szCs w:val="24"/>
          </w:rPr>
          <m:t>m×n≤20</m:t>
        </m:r>
      </m:oMath>
    </w:p>
    <w:p w14:paraId="085F6E39" w14:textId="0D5D4E73" w:rsidR="00A125DC" w:rsidRPr="00737A45" w:rsidRDefault="00000000" w:rsidP="00A125DC">
      <w:pPr>
        <w:spacing w:beforeLines="50" w:before="156" w:afterLines="50" w:after="156" w:line="440" w:lineRule="exact"/>
        <w:jc w:val="right"/>
        <w:rPr>
          <w:rFonts w:ascii="Times New Roman" w:hAnsi="Times New Roman" w:cs="Times New Roman"/>
          <w:sz w:val="24"/>
          <w:szCs w:val="24"/>
        </w:rPr>
      </w:pPr>
      <m:oMath>
        <m:sSub>
          <m:sSubPr>
            <m:ctrlPr>
              <w:rPr>
                <w:rFonts w:ascii="Cambria Math" w:hAnsi="Cambria Math" w:cs="Times New Roman"/>
                <w:i/>
                <w:sz w:val="28"/>
                <w:szCs w:val="28"/>
              </w:rPr>
            </m:ctrlPr>
          </m:sSubPr>
          <m:e>
            <m:r>
              <w:rPr>
                <w:rFonts w:ascii="Cambria Math" w:hAnsi="Cambria Math" w:cs="Times New Roman"/>
                <w:sz w:val="28"/>
                <w:szCs w:val="28"/>
              </w:rPr>
              <m:t>D</m:t>
            </m:r>
          </m:e>
          <m:sub>
            <m:r>
              <w:rPr>
                <w:rFonts w:ascii="Cambria Math" w:hAnsi="Cambria Math" w:cs="Times New Roman"/>
                <w:sz w:val="28"/>
                <w:szCs w:val="28"/>
              </w:rPr>
              <m:t>ij</m:t>
            </m:r>
          </m:sub>
        </m:sSub>
        <m:r>
          <w:rPr>
            <w:rFonts w:ascii="Cambria Math" w:hAnsi="Cambria Math" w:cs="Times New Roman"/>
            <w:sz w:val="28"/>
            <w:szCs w:val="28"/>
          </w:rPr>
          <m:t>=</m:t>
        </m:r>
        <m:d>
          <m:dPr>
            <m:ctrlPr>
              <w:rPr>
                <w:rFonts w:ascii="Cambria Math" w:hAnsi="Cambria Math" w:cs="Times New Roman"/>
                <w:i/>
                <w:sz w:val="28"/>
                <w:szCs w:val="28"/>
              </w:rPr>
            </m:ctrlPr>
          </m:dPr>
          <m:e>
            <m:m>
              <m:mPr>
                <m:mcs>
                  <m:mc>
                    <m:mcPr>
                      <m:count m:val="2"/>
                      <m:mcJc m:val="center"/>
                    </m:mcPr>
                  </m:mc>
                </m:mcs>
                <m:ctrlPr>
                  <w:rPr>
                    <w:rFonts w:ascii="Cambria Math" w:hAnsi="Cambria Math" w:cs="Times New Roman"/>
                    <w:i/>
                    <w:sz w:val="28"/>
                    <w:szCs w:val="28"/>
                  </w:rPr>
                </m:ctrlPr>
              </m:mPr>
              <m:mr>
                <m:e>
                  <m:f>
                    <m:fPr>
                      <m:ctrlPr>
                        <w:rPr>
                          <w:rFonts w:ascii="Cambria Math" w:hAnsi="Cambria Math" w:cs="Times New Roman"/>
                          <w:i/>
                          <w:sz w:val="28"/>
                          <w:szCs w:val="28"/>
                        </w:rPr>
                      </m:ctrlPr>
                    </m:fPr>
                    <m:num>
                      <m:r>
                        <w:rPr>
                          <w:rFonts w:ascii="Cambria Math" w:hAnsi="Cambria Math" w:cs="Times New Roman"/>
                          <w:sz w:val="28"/>
                          <w:szCs w:val="28"/>
                        </w:rPr>
                        <m:t>2i-1</m:t>
                      </m:r>
                    </m:num>
                    <m:den>
                      <m:r>
                        <w:rPr>
                          <w:rFonts w:ascii="Cambria Math" w:hAnsi="Cambria Math" w:cs="Times New Roman"/>
                          <w:sz w:val="28"/>
                          <w:szCs w:val="28"/>
                        </w:rPr>
                        <m:t>2m</m:t>
                      </m:r>
                    </m:den>
                  </m:f>
                  <m:r>
                    <w:rPr>
                      <w:rFonts w:ascii="Cambria Math" w:hAnsi="Cambria Math" w:cs="Times New Roman"/>
                      <w:sz w:val="28"/>
                      <w:szCs w:val="28"/>
                    </w:rPr>
                    <m:t>A</m:t>
                  </m:r>
                  <m:r>
                    <w:rPr>
                      <w:rFonts w:ascii="Cambria Math" w:hAnsi="Cambria Math" w:cs="Times New Roman"/>
                      <w:sz w:val="28"/>
                      <w:szCs w:val="28"/>
                    </w:rPr>
                    <m:t>，</m:t>
                  </m:r>
                </m:e>
                <m:e>
                  <m:f>
                    <m:fPr>
                      <m:ctrlPr>
                        <w:rPr>
                          <w:rFonts w:ascii="Cambria Math" w:hAnsi="Cambria Math" w:cs="Times New Roman"/>
                          <w:i/>
                          <w:sz w:val="28"/>
                          <w:szCs w:val="28"/>
                        </w:rPr>
                      </m:ctrlPr>
                    </m:fPr>
                    <m:num>
                      <m:r>
                        <w:rPr>
                          <w:rFonts w:ascii="Cambria Math" w:hAnsi="Cambria Math" w:cs="Times New Roman"/>
                          <w:sz w:val="28"/>
                          <w:szCs w:val="28"/>
                        </w:rPr>
                        <m:t>2j-1</m:t>
                      </m:r>
                    </m:num>
                    <m:den>
                      <m:r>
                        <w:rPr>
                          <w:rFonts w:ascii="Cambria Math" w:hAnsi="Cambria Math" w:cs="Times New Roman"/>
                          <w:sz w:val="28"/>
                          <w:szCs w:val="28"/>
                        </w:rPr>
                        <m:t>2n</m:t>
                      </m:r>
                    </m:den>
                  </m:f>
                  <m:r>
                    <w:rPr>
                      <w:rFonts w:ascii="Cambria Math" w:hAnsi="Cambria Math" w:cs="Times New Roman"/>
                      <w:sz w:val="28"/>
                      <w:szCs w:val="28"/>
                    </w:rPr>
                    <m:t>B</m:t>
                  </m:r>
                </m:e>
              </m:mr>
            </m:m>
          </m:e>
        </m:d>
      </m:oMath>
      <w:r w:rsidR="00A125DC" w:rsidRPr="00737A45">
        <w:rPr>
          <w:rFonts w:ascii="Times New Roman" w:hAnsi="Times New Roman" w:cs="Times New Roman"/>
          <w:sz w:val="24"/>
          <w:szCs w:val="24"/>
        </w:rPr>
        <w:t xml:space="preserve">                       (C.6)</w:t>
      </w:r>
    </w:p>
    <w:p w14:paraId="501427E5" w14:textId="77777777" w:rsidR="00A125DC" w:rsidRPr="00737A45" w:rsidRDefault="00A125DC" w:rsidP="00A125DC">
      <w:pPr>
        <w:spacing w:beforeLines="50" w:before="156" w:afterLines="50" w:after="156" w:line="440" w:lineRule="exact"/>
        <w:ind w:firstLineChars="200" w:firstLine="480"/>
        <w:jc w:val="left"/>
        <w:rPr>
          <w:rFonts w:ascii="Times New Roman" w:hAnsi="Times New Roman" w:cs="Times New Roman"/>
          <w:sz w:val="24"/>
          <w:szCs w:val="24"/>
        </w:rPr>
      </w:pPr>
      <w:r w:rsidRPr="00737A45">
        <w:rPr>
          <w:rFonts w:ascii="Times New Roman" w:hAnsi="Times New Roman" w:cs="Times New Roman" w:hint="eastAsia"/>
          <w:sz w:val="24"/>
          <w:szCs w:val="24"/>
        </w:rPr>
        <w:t>其中，</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ij</m:t>
            </m:r>
          </m:sub>
        </m:sSub>
      </m:oMath>
      <w:r w:rsidRPr="00737A45">
        <w:rPr>
          <w:rFonts w:ascii="Times New Roman" w:hAnsi="Times New Roman" w:cs="Times New Roman" w:hint="eastAsia"/>
          <w:sz w:val="24"/>
          <w:szCs w:val="24"/>
        </w:rPr>
        <w:t>代表从任一角开始边长</w:t>
      </w:r>
      <w:r w:rsidRPr="00737A45">
        <w:rPr>
          <w:rFonts w:ascii="Times New Roman" w:hAnsi="Times New Roman" w:cs="Times New Roman"/>
          <w:sz w:val="24"/>
          <w:szCs w:val="24"/>
        </w:rPr>
        <w:t>A</w:t>
      </w:r>
      <w:r w:rsidRPr="00737A45">
        <w:rPr>
          <w:rFonts w:ascii="Times New Roman" w:hAnsi="Times New Roman" w:cs="Times New Roman" w:hint="eastAsia"/>
          <w:sz w:val="24"/>
          <w:szCs w:val="24"/>
        </w:rPr>
        <w:t>上第</w:t>
      </w:r>
      <w:r w:rsidRPr="00737A45">
        <w:rPr>
          <w:rFonts w:ascii="Times New Roman" w:hAnsi="Times New Roman" w:cs="Times New Roman"/>
          <w:sz w:val="24"/>
          <w:szCs w:val="24"/>
        </w:rPr>
        <w:t>i</w:t>
      </w:r>
      <w:r w:rsidRPr="00737A45">
        <w:rPr>
          <w:rFonts w:ascii="Times New Roman" w:hAnsi="Times New Roman" w:cs="Times New Roman" w:hint="eastAsia"/>
          <w:sz w:val="24"/>
          <w:szCs w:val="24"/>
        </w:rPr>
        <w:t>个点，边长</w:t>
      </w:r>
      <w:r w:rsidRPr="00737A45">
        <w:rPr>
          <w:rFonts w:ascii="Times New Roman" w:hAnsi="Times New Roman" w:cs="Times New Roman"/>
          <w:sz w:val="24"/>
          <w:szCs w:val="24"/>
        </w:rPr>
        <w:t>B</w:t>
      </w:r>
      <w:r w:rsidRPr="00737A45">
        <w:rPr>
          <w:rFonts w:ascii="Times New Roman" w:hAnsi="Times New Roman" w:cs="Times New Roman" w:hint="eastAsia"/>
          <w:sz w:val="24"/>
          <w:szCs w:val="24"/>
        </w:rPr>
        <w:t>上第</w:t>
      </w:r>
      <w:r w:rsidRPr="00737A45">
        <w:rPr>
          <w:rFonts w:ascii="Times New Roman" w:hAnsi="Times New Roman" w:cs="Times New Roman"/>
          <w:sz w:val="24"/>
          <w:szCs w:val="24"/>
        </w:rPr>
        <w:t>j</w:t>
      </w:r>
      <w:r w:rsidRPr="00737A45">
        <w:rPr>
          <w:rFonts w:ascii="Times New Roman" w:hAnsi="Times New Roman" w:cs="Times New Roman" w:hint="eastAsia"/>
          <w:sz w:val="24"/>
          <w:szCs w:val="24"/>
        </w:rPr>
        <w:t>个点到该角的</w:t>
      </w:r>
      <w:r w:rsidRPr="00737A45">
        <w:rPr>
          <w:rFonts w:ascii="Times New Roman" w:hAnsi="Times New Roman" w:cs="Times New Roman"/>
          <w:sz w:val="24"/>
          <w:szCs w:val="24"/>
        </w:rPr>
        <w:t>A</w:t>
      </w:r>
      <w:r w:rsidRPr="00737A45">
        <w:rPr>
          <w:rFonts w:ascii="Times New Roman" w:hAnsi="Times New Roman" w:cs="Times New Roman" w:hint="eastAsia"/>
          <w:sz w:val="24"/>
          <w:szCs w:val="24"/>
        </w:rPr>
        <w:t>向和</w:t>
      </w:r>
      <w:r w:rsidRPr="00737A45">
        <w:rPr>
          <w:rFonts w:ascii="Times New Roman" w:hAnsi="Times New Roman" w:cs="Times New Roman"/>
          <w:sz w:val="24"/>
          <w:szCs w:val="24"/>
        </w:rPr>
        <w:t>B</w:t>
      </w:r>
      <w:r w:rsidRPr="00737A45">
        <w:rPr>
          <w:rFonts w:ascii="Times New Roman" w:hAnsi="Times New Roman" w:cs="Times New Roman" w:hint="eastAsia"/>
          <w:sz w:val="24"/>
          <w:szCs w:val="24"/>
        </w:rPr>
        <w:t>向的距离。</w:t>
      </w:r>
    </w:p>
    <w:p w14:paraId="304B55F5" w14:textId="77777777" w:rsidR="00A125DC" w:rsidRPr="00737A45" w:rsidRDefault="00A125DC" w:rsidP="00A125DC">
      <w:pPr>
        <w:spacing w:beforeLines="50" w:before="156" w:afterLines="50" w:after="156"/>
        <w:jc w:val="left"/>
        <w:rPr>
          <w:rFonts w:ascii="Times New Roman" w:hAnsi="Times New Roman" w:cs="Times New Roman"/>
          <w:sz w:val="24"/>
          <w:szCs w:val="24"/>
        </w:rPr>
      </w:pPr>
      <w:r w:rsidRPr="00737A45">
        <w:rPr>
          <w:rFonts w:ascii="Times New Roman" w:hAnsi="Times New Roman" w:cs="Times New Roman"/>
          <w:sz w:val="24"/>
          <w:szCs w:val="24"/>
        </w:rPr>
        <w:t xml:space="preserve">    </w:t>
      </w:r>
      <w:r w:rsidRPr="00737A45">
        <w:rPr>
          <w:rFonts w:ascii="Times New Roman" w:hAnsi="Times New Roman" w:cs="Times New Roman" w:hint="eastAsia"/>
          <w:sz w:val="24"/>
          <w:szCs w:val="24"/>
        </w:rPr>
        <w:t>此时烟气轴向流速的权重系数</w:t>
      </w:r>
      <w:r w:rsidRPr="00910A43">
        <w:rPr>
          <w:rFonts w:ascii="Times New Roman" w:hAnsi="Times New Roman" w:cs="Times New Roman"/>
          <w:position w:val="-28"/>
          <w:sz w:val="24"/>
          <w:szCs w:val="24"/>
        </w:rPr>
        <w:object w:dxaOrig="760" w:dyaOrig="660" w14:anchorId="12CAB4AE">
          <v:shape id="_x0000_i1065" type="#_x0000_t75" style="width:38.15pt;height:32.8pt" o:ole="">
            <v:imagedata r:id="rId67" o:title=""/>
          </v:shape>
          <o:OLEObject Type="Embed" ProgID="Equation.3" ShapeID="_x0000_i1065" DrawAspect="Content" ObjectID="_1762084899" r:id="rId96"/>
        </w:object>
      </w:r>
    </w:p>
    <w:p w14:paraId="552D62B5" w14:textId="62999A27" w:rsidR="00A125DC" w:rsidRPr="00737A45" w:rsidRDefault="00A125DC" w:rsidP="00A125DC">
      <w:pPr>
        <w:spacing w:line="440" w:lineRule="exact"/>
        <w:jc w:val="left"/>
        <w:rPr>
          <w:rFonts w:ascii="Times New Roman" w:hAnsi="Times New Roman" w:cs="Times New Roman"/>
          <w:sz w:val="24"/>
          <w:szCs w:val="24"/>
        </w:rPr>
      </w:pPr>
      <w:r w:rsidRPr="00737A45">
        <w:rPr>
          <w:rFonts w:ascii="Times New Roman" w:hAnsi="Times New Roman" w:cs="Times New Roman"/>
          <w:sz w:val="24"/>
          <w:szCs w:val="24"/>
        </w:rPr>
        <w:t xml:space="preserve">C.2.2 </w:t>
      </w:r>
      <w:r w:rsidRPr="00737A45">
        <w:rPr>
          <w:rFonts w:ascii="Times New Roman" w:hAnsi="Times New Roman" w:cs="Times New Roman" w:hint="eastAsia"/>
          <w:sz w:val="24"/>
          <w:szCs w:val="24"/>
        </w:rPr>
        <w:t>根据与壁面的位置关系将等面积区域分成内部等面积区域，外侧等面积区域以及拐角等面积区域三部分如图</w:t>
      </w:r>
      <w:r w:rsidRPr="00737A45">
        <w:rPr>
          <w:rFonts w:ascii="Times New Roman" w:hAnsi="Times New Roman" w:cs="Times New Roman"/>
          <w:sz w:val="24"/>
          <w:szCs w:val="24"/>
        </w:rPr>
        <w:t>B.4</w:t>
      </w:r>
      <w:r w:rsidRPr="00737A45">
        <w:rPr>
          <w:rFonts w:ascii="Times New Roman" w:hAnsi="Times New Roman" w:cs="Times New Roman" w:hint="eastAsia"/>
          <w:sz w:val="24"/>
          <w:szCs w:val="24"/>
        </w:rPr>
        <w:t>所示。</w:t>
      </w:r>
    </w:p>
    <w:p w14:paraId="49309744" w14:textId="47845959" w:rsidR="00A125DC" w:rsidRPr="00737A45" w:rsidRDefault="00A125DC" w:rsidP="00A125DC">
      <w:pPr>
        <w:spacing w:line="440" w:lineRule="exact"/>
        <w:jc w:val="left"/>
        <w:rPr>
          <w:rFonts w:ascii="Times New Roman" w:hAnsi="Times New Roman" w:cs="Times New Roman"/>
          <w:sz w:val="24"/>
          <w:szCs w:val="24"/>
        </w:rPr>
      </w:pPr>
      <w:r w:rsidRPr="00737A45">
        <w:rPr>
          <w:rFonts w:ascii="Times New Roman" w:hAnsi="Times New Roman" w:cs="Times New Roman"/>
          <w:sz w:val="24"/>
          <w:szCs w:val="24"/>
        </w:rPr>
        <w:t xml:space="preserve">C.2.3 </w:t>
      </w:r>
      <w:r w:rsidRPr="00737A45">
        <w:rPr>
          <w:rFonts w:ascii="Times New Roman" w:hAnsi="Times New Roman" w:cs="Times New Roman" w:hint="eastAsia"/>
          <w:sz w:val="24"/>
          <w:szCs w:val="24"/>
        </w:rPr>
        <w:t>在内部等面积区域，在中心位置进行单点测量代替整个等面积区域的速度值。</w:t>
      </w:r>
    </w:p>
    <w:p w14:paraId="6827D98D" w14:textId="5E5C473B" w:rsidR="00A125DC" w:rsidRPr="00737A45" w:rsidRDefault="00A125DC" w:rsidP="00A125DC">
      <w:pPr>
        <w:spacing w:line="440" w:lineRule="exact"/>
        <w:jc w:val="left"/>
        <w:rPr>
          <w:rFonts w:ascii="Times New Roman" w:hAnsi="Times New Roman" w:cs="Times New Roman"/>
          <w:sz w:val="24"/>
          <w:szCs w:val="24"/>
        </w:rPr>
      </w:pPr>
      <w:r w:rsidRPr="00737A45">
        <w:rPr>
          <w:rFonts w:ascii="Times New Roman" w:hAnsi="Times New Roman" w:cs="Times New Roman"/>
          <w:sz w:val="24"/>
          <w:szCs w:val="24"/>
        </w:rPr>
        <w:t>C.2.4</w:t>
      </w:r>
      <w:r w:rsidRPr="00737A45">
        <w:rPr>
          <w:rFonts w:ascii="Times New Roman" w:hAnsi="Times New Roman" w:cs="Times New Roman" w:hint="eastAsia"/>
          <w:sz w:val="24"/>
          <w:szCs w:val="24"/>
        </w:rPr>
        <w:t>外侧及拐角等面积区域测量点布置</w:t>
      </w:r>
    </w:p>
    <w:p w14:paraId="5BD1EBDC" w14:textId="77777777" w:rsidR="00A125DC" w:rsidRPr="00737A45" w:rsidRDefault="00A125DC" w:rsidP="00A125DC">
      <w:pPr>
        <w:spacing w:beforeLines="50" w:before="156" w:afterLines="50" w:after="156"/>
        <w:jc w:val="left"/>
        <w:rPr>
          <w:rFonts w:ascii="Times New Roman" w:hAnsi="Times New Roman" w:cs="Times New Roman"/>
          <w:sz w:val="24"/>
          <w:szCs w:val="24"/>
        </w:rPr>
      </w:pPr>
      <w:r w:rsidRPr="00737A45">
        <w:rPr>
          <w:rFonts w:ascii="Times New Roman" w:hAnsi="Times New Roman" w:cs="Times New Roman"/>
          <w:noProof/>
          <w:sz w:val="24"/>
          <w:szCs w:val="24"/>
        </w:rPr>
        <w:lastRenderedPageBreak/>
        <w:drawing>
          <wp:inline distT="0" distB="0" distL="114300" distR="114300" wp14:anchorId="18F40ACA" wp14:editId="654EA918">
            <wp:extent cx="5547995" cy="2992755"/>
            <wp:effectExtent l="0" t="0" r="14605" b="17145"/>
            <wp:docPr id="32" name="图片 32" descr="1680932577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1680932577262"/>
                    <pic:cNvPicPr>
                      <a:picLocks noChangeAspect="1"/>
                    </pic:cNvPicPr>
                  </pic:nvPicPr>
                  <pic:blipFill>
                    <a:blip r:embed="rId97"/>
                    <a:stretch>
                      <a:fillRect/>
                    </a:stretch>
                  </pic:blipFill>
                  <pic:spPr>
                    <a:xfrm>
                      <a:off x="0" y="0"/>
                      <a:ext cx="5547995" cy="2992755"/>
                    </a:xfrm>
                    <a:prstGeom prst="rect">
                      <a:avLst/>
                    </a:prstGeom>
                  </pic:spPr>
                </pic:pic>
              </a:graphicData>
            </a:graphic>
          </wp:inline>
        </w:drawing>
      </w:r>
    </w:p>
    <w:p w14:paraId="1F523782" w14:textId="1EBB8230" w:rsidR="00A125DC" w:rsidRPr="00737A45" w:rsidRDefault="00A125DC" w:rsidP="00A125DC">
      <w:pPr>
        <w:spacing w:beforeLines="50" w:before="156" w:afterLines="50" w:after="156"/>
        <w:jc w:val="center"/>
        <w:rPr>
          <w:rFonts w:ascii="Times New Roman" w:eastAsia="黑体" w:hAnsi="Times New Roman" w:cs="Times New Roman"/>
          <w:szCs w:val="21"/>
        </w:rPr>
      </w:pPr>
      <w:r w:rsidRPr="00737A45">
        <w:rPr>
          <w:rFonts w:ascii="Times New Roman" w:eastAsia="黑体" w:hAnsi="Times New Roman" w:cs="Times New Roman" w:hint="eastAsia"/>
          <w:szCs w:val="21"/>
        </w:rPr>
        <w:t>图</w:t>
      </w:r>
      <w:r w:rsidRPr="00737A45">
        <w:rPr>
          <w:rFonts w:ascii="Times New Roman" w:eastAsia="黑体" w:hAnsi="Times New Roman" w:cs="Times New Roman"/>
          <w:szCs w:val="21"/>
        </w:rPr>
        <w:t xml:space="preserve">C.4 </w:t>
      </w:r>
      <w:r w:rsidRPr="00737A45">
        <w:rPr>
          <w:rFonts w:ascii="Times New Roman" w:eastAsia="黑体" w:hAnsi="Times New Roman" w:cs="Times New Roman" w:hint="eastAsia"/>
          <w:szCs w:val="21"/>
        </w:rPr>
        <w:t>矩形烟道布点分区</w:t>
      </w:r>
    </w:p>
    <w:p w14:paraId="30282EE0" w14:textId="77777777" w:rsidR="00A125DC" w:rsidRPr="00737A45" w:rsidRDefault="00A125DC" w:rsidP="00A125DC">
      <w:pPr>
        <w:spacing w:beforeLines="50" w:before="156" w:afterLines="50" w:after="156"/>
        <w:jc w:val="left"/>
        <w:rPr>
          <w:rFonts w:ascii="Times New Roman" w:hAnsi="Times New Roman" w:cs="Times New Roman"/>
          <w:sz w:val="24"/>
          <w:szCs w:val="24"/>
        </w:rPr>
      </w:pPr>
      <w:r w:rsidRPr="00737A45">
        <w:rPr>
          <w:rFonts w:ascii="Times New Roman" w:hAnsi="Times New Roman" w:cs="Times New Roman"/>
          <w:noProof/>
          <w:sz w:val="24"/>
          <w:szCs w:val="24"/>
        </w:rPr>
        <w:drawing>
          <wp:inline distT="0" distB="0" distL="114300" distR="114300" wp14:anchorId="15B9E306" wp14:editId="174726D6">
            <wp:extent cx="5554345" cy="2261870"/>
            <wp:effectExtent l="0" t="0" r="8255" b="5080"/>
            <wp:docPr id="30" name="图片 30" descr="1680920626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1680920626820"/>
                    <pic:cNvPicPr>
                      <a:picLocks noChangeAspect="1"/>
                    </pic:cNvPicPr>
                  </pic:nvPicPr>
                  <pic:blipFill>
                    <a:blip r:embed="rId98"/>
                    <a:stretch>
                      <a:fillRect/>
                    </a:stretch>
                  </pic:blipFill>
                  <pic:spPr>
                    <a:xfrm>
                      <a:off x="0" y="0"/>
                      <a:ext cx="5554345" cy="2261870"/>
                    </a:xfrm>
                    <a:prstGeom prst="rect">
                      <a:avLst/>
                    </a:prstGeom>
                  </pic:spPr>
                </pic:pic>
              </a:graphicData>
            </a:graphic>
          </wp:inline>
        </w:drawing>
      </w:r>
    </w:p>
    <w:p w14:paraId="109B0724" w14:textId="47AB1901" w:rsidR="00A125DC" w:rsidRPr="00737A45" w:rsidRDefault="00A125DC" w:rsidP="00A125DC">
      <w:pPr>
        <w:spacing w:beforeLines="50" w:before="156" w:afterLines="50" w:after="156"/>
        <w:jc w:val="center"/>
        <w:rPr>
          <w:rFonts w:ascii="Times New Roman" w:eastAsia="黑体" w:hAnsi="Times New Roman" w:cs="Times New Roman"/>
          <w:szCs w:val="21"/>
        </w:rPr>
      </w:pPr>
      <w:r w:rsidRPr="00737A45">
        <w:rPr>
          <w:rFonts w:ascii="Times New Roman" w:eastAsia="黑体" w:hAnsi="Times New Roman" w:cs="Times New Roman" w:hint="eastAsia"/>
          <w:szCs w:val="21"/>
        </w:rPr>
        <w:t>图</w:t>
      </w:r>
      <w:r w:rsidRPr="00737A45">
        <w:rPr>
          <w:rFonts w:ascii="Times New Roman" w:eastAsia="黑体" w:hAnsi="Times New Roman" w:cs="Times New Roman"/>
          <w:szCs w:val="21"/>
        </w:rPr>
        <w:t xml:space="preserve">C.5 </w:t>
      </w:r>
      <w:r w:rsidRPr="00737A45">
        <w:rPr>
          <w:rFonts w:ascii="Times New Roman" w:eastAsia="黑体" w:hAnsi="Times New Roman" w:cs="Times New Roman" w:hint="eastAsia"/>
          <w:szCs w:val="21"/>
        </w:rPr>
        <w:t>矩形烟道外侧及拐角壁面区域布点示意图</w:t>
      </w:r>
    </w:p>
    <w:p w14:paraId="266DB9A9" w14:textId="77777777" w:rsidR="00A125DC" w:rsidRPr="00737A45" w:rsidRDefault="00A125DC" w:rsidP="00A125DC">
      <w:pPr>
        <w:spacing w:beforeLines="50" w:before="156" w:afterLines="50" w:after="156"/>
        <w:jc w:val="left"/>
        <w:rPr>
          <w:rFonts w:ascii="Times New Roman" w:hAnsi="Times New Roman" w:cs="Times New Roman"/>
          <w:position w:val="-14"/>
          <w:sz w:val="24"/>
          <w:szCs w:val="24"/>
        </w:rPr>
      </w:pPr>
      <w:r w:rsidRPr="00737A45">
        <w:rPr>
          <w:rFonts w:ascii="Times New Roman" w:hAnsi="Times New Roman" w:cs="Times New Roman"/>
          <w:sz w:val="24"/>
          <w:szCs w:val="24"/>
        </w:rPr>
        <w:t>a</w:t>
      </w:r>
      <w:r w:rsidRPr="00737A45">
        <w:rPr>
          <w:rFonts w:ascii="Times New Roman" w:hAnsi="Times New Roman" w:cs="Times New Roman" w:hint="eastAsia"/>
          <w:sz w:val="24"/>
          <w:szCs w:val="24"/>
        </w:rPr>
        <w:t>）</w:t>
      </w:r>
      <w:r w:rsidRPr="00910A43">
        <w:rPr>
          <w:rFonts w:ascii="Times New Roman" w:hAnsi="Times New Roman" w:cs="Times New Roman"/>
          <w:position w:val="-14"/>
          <w:sz w:val="24"/>
          <w:szCs w:val="24"/>
        </w:rPr>
        <w:object w:dxaOrig="499" w:dyaOrig="380" w14:anchorId="05823914">
          <v:shape id="_x0000_i1066" type="#_x0000_t75" style="width:24.7pt;height:18.8pt" o:ole="">
            <v:imagedata r:id="rId99" o:title=""/>
          </v:shape>
          <o:OLEObject Type="Embed" ProgID="Equation.3" ShapeID="_x0000_i1066" DrawAspect="Content" ObjectID="_1762084900" r:id="rId100"/>
        </w:object>
      </w:r>
      <w:r w:rsidRPr="00737A45">
        <w:rPr>
          <w:rFonts w:ascii="Times New Roman" w:hAnsi="Times New Roman" w:cs="Times New Roman" w:hint="eastAsia"/>
          <w:position w:val="-14"/>
          <w:sz w:val="24"/>
          <w:szCs w:val="24"/>
        </w:rPr>
        <w:t>计算方法见</w:t>
      </w:r>
      <w:r w:rsidRPr="00737A45">
        <w:rPr>
          <w:rFonts w:ascii="Times New Roman" w:hAnsi="Times New Roman" w:cs="Times New Roman"/>
          <w:position w:val="-14"/>
          <w:sz w:val="24"/>
          <w:szCs w:val="24"/>
        </w:rPr>
        <w:t>(B.7)</w:t>
      </w:r>
    </w:p>
    <w:p w14:paraId="5A784A1B" w14:textId="38B101B3" w:rsidR="00A125DC" w:rsidRPr="00737A45" w:rsidRDefault="00A125DC" w:rsidP="00A125DC">
      <w:pPr>
        <w:spacing w:beforeLines="50" w:before="156" w:afterLines="50" w:after="156"/>
        <w:jc w:val="right"/>
        <w:rPr>
          <w:rFonts w:ascii="Times New Roman" w:hAnsi="Times New Roman" w:cs="Times New Roman"/>
          <w:sz w:val="24"/>
          <w:szCs w:val="24"/>
        </w:rPr>
      </w:pPr>
      <w:r w:rsidRPr="00910A43">
        <w:rPr>
          <w:rFonts w:ascii="Times New Roman" w:hAnsi="Times New Roman" w:cs="Times New Roman"/>
          <w:position w:val="-24"/>
          <w:sz w:val="24"/>
          <w:szCs w:val="24"/>
        </w:rPr>
        <w:object w:dxaOrig="2380" w:dyaOrig="660" w14:anchorId="6FD45AC7">
          <v:shape id="_x0000_i1067" type="#_x0000_t75" style="width:119.3pt;height:32.8pt" o:ole="">
            <v:imagedata r:id="rId101" o:title=""/>
          </v:shape>
          <o:OLEObject Type="Embed" ProgID="Equation.3" ShapeID="_x0000_i1067" DrawAspect="Content" ObjectID="_1762084901" r:id="rId102"/>
        </w:object>
      </w:r>
      <w:r w:rsidRPr="00737A45">
        <w:rPr>
          <w:rFonts w:ascii="Times New Roman" w:hAnsi="Times New Roman" w:cs="Times New Roman"/>
          <w:sz w:val="24"/>
          <w:szCs w:val="24"/>
        </w:rPr>
        <w:t xml:space="preserve">                  (C.7)</w:t>
      </w:r>
    </w:p>
    <w:p w14:paraId="53BFD31C" w14:textId="77777777" w:rsidR="00A125DC" w:rsidRPr="00737A45" w:rsidRDefault="00A125DC" w:rsidP="00A125DC">
      <w:pPr>
        <w:spacing w:beforeLines="50" w:before="156" w:afterLines="50" w:after="156"/>
        <w:ind w:firstLine="480"/>
        <w:jc w:val="left"/>
        <w:rPr>
          <w:rFonts w:ascii="Times New Roman" w:hAnsi="Times New Roman" w:cs="Times New Roman"/>
          <w:sz w:val="24"/>
          <w:szCs w:val="24"/>
        </w:rPr>
      </w:pPr>
      <w:r w:rsidRPr="00737A45">
        <w:rPr>
          <w:rFonts w:ascii="Times New Roman" w:hAnsi="Times New Roman" w:cs="Times New Roman" w:hint="eastAsia"/>
          <w:sz w:val="24"/>
          <w:szCs w:val="24"/>
        </w:rPr>
        <w:t>其中：</w:t>
      </w:r>
    </w:p>
    <w:p w14:paraId="0112C932" w14:textId="41BB22CE" w:rsidR="00A125DC" w:rsidRPr="00737A45" w:rsidRDefault="00A125DC" w:rsidP="00A125DC">
      <w:pPr>
        <w:spacing w:beforeLines="50" w:before="156" w:afterLines="50" w:after="156"/>
        <w:ind w:firstLine="480"/>
        <w:jc w:val="left"/>
        <w:rPr>
          <w:rFonts w:ascii="Times New Roman" w:hAnsi="Times New Roman" w:cs="Times New Roman"/>
          <w:kern w:val="0"/>
          <w:sz w:val="24"/>
          <w:szCs w:val="24"/>
        </w:rPr>
      </w:pPr>
      <w:r w:rsidRPr="00737A45">
        <w:rPr>
          <w:rFonts w:ascii="Times New Roman" w:hAnsi="Times New Roman" w:cs="Times New Roman"/>
          <w:sz w:val="24"/>
          <w:szCs w:val="24"/>
        </w:rPr>
        <w:t xml:space="preserve">    </w:t>
      </w:r>
      <w:r w:rsidRPr="00910A43">
        <w:rPr>
          <w:rFonts w:ascii="Times New Roman" w:hAnsi="Times New Roman" w:cs="Times New Roman"/>
          <w:position w:val="-14"/>
          <w:sz w:val="24"/>
          <w:szCs w:val="24"/>
        </w:rPr>
        <w:object w:dxaOrig="340" w:dyaOrig="380" w14:anchorId="40AB6C12">
          <v:shape id="_x0000_i1068" type="#_x0000_t75" style="width:17.2pt;height:18.8pt" o:ole="">
            <v:imagedata r:id="rId103" o:title=""/>
          </v:shape>
          <o:OLEObject Type="Embed" ProgID="Equation.3" ShapeID="_x0000_i1068" DrawAspect="Content" ObjectID="_1762084902" r:id="rId104"/>
        </w:object>
      </w:r>
      <w:r w:rsidRPr="00737A45">
        <w:rPr>
          <w:rFonts w:ascii="Times New Roman" w:hAnsi="Times New Roman" w:cs="Times New Roman"/>
          <w:kern w:val="0"/>
          <w:sz w:val="24"/>
          <w:szCs w:val="24"/>
        </w:rPr>
        <w:t>——</w:t>
      </w:r>
      <w:r w:rsidRPr="00737A45">
        <w:rPr>
          <w:rFonts w:ascii="Times New Roman" w:hAnsi="Times New Roman" w:cs="Times New Roman" w:hint="eastAsia"/>
          <w:kern w:val="0"/>
          <w:sz w:val="24"/>
          <w:szCs w:val="24"/>
        </w:rPr>
        <w:t>检测孔壁面位置到拐角等面积区域另一边界的距离，计算公式见</w:t>
      </w:r>
      <w:r w:rsidRPr="00737A45">
        <w:rPr>
          <w:rFonts w:ascii="Times New Roman" w:hAnsi="Times New Roman" w:cs="Times New Roman"/>
          <w:kern w:val="0"/>
          <w:sz w:val="24"/>
          <w:szCs w:val="24"/>
        </w:rPr>
        <w:t>(C.8)</w:t>
      </w:r>
      <w:r w:rsidRPr="00737A45">
        <w:rPr>
          <w:rFonts w:ascii="Times New Roman" w:hAnsi="Times New Roman" w:cs="Times New Roman" w:hint="eastAsia"/>
          <w:kern w:val="0"/>
          <w:sz w:val="24"/>
          <w:szCs w:val="24"/>
        </w:rPr>
        <w:t>，</w:t>
      </w:r>
      <w:r w:rsidRPr="00737A45">
        <w:rPr>
          <w:rFonts w:ascii="Times New Roman" w:hAnsi="Times New Roman" w:cs="Times New Roman"/>
          <w:kern w:val="0"/>
          <w:sz w:val="24"/>
          <w:szCs w:val="24"/>
        </w:rPr>
        <w:t>cm</w:t>
      </w:r>
      <w:r w:rsidRPr="00737A45">
        <w:rPr>
          <w:rFonts w:ascii="Times New Roman" w:hAnsi="Times New Roman" w:cs="Times New Roman" w:hint="eastAsia"/>
          <w:kern w:val="0"/>
          <w:sz w:val="24"/>
          <w:szCs w:val="24"/>
        </w:rPr>
        <w:t>；</w:t>
      </w:r>
    </w:p>
    <w:p w14:paraId="48BD257B" w14:textId="2AAFD1A0" w:rsidR="00A125DC" w:rsidRPr="00737A45" w:rsidRDefault="00A125DC" w:rsidP="00A125DC">
      <w:pPr>
        <w:spacing w:beforeLines="50" w:before="156" w:afterLines="50" w:after="156"/>
        <w:ind w:firstLine="480"/>
        <w:jc w:val="left"/>
        <w:rPr>
          <w:rFonts w:ascii="Times New Roman" w:hAnsi="Times New Roman" w:cs="Times New Roman"/>
          <w:kern w:val="0"/>
          <w:sz w:val="24"/>
          <w:szCs w:val="24"/>
        </w:rPr>
      </w:pPr>
      <w:r w:rsidRPr="00737A45">
        <w:rPr>
          <w:rFonts w:ascii="Times New Roman" w:hAnsi="Times New Roman" w:cs="Times New Roman"/>
          <w:kern w:val="0"/>
          <w:szCs w:val="24"/>
        </w:rPr>
        <w:t xml:space="preserve">   </w:t>
      </w:r>
      <w:r w:rsidRPr="00737A45">
        <w:rPr>
          <w:rFonts w:ascii="Times New Roman" w:hAnsi="Times New Roman" w:cs="Times New Roman"/>
          <w:kern w:val="0"/>
          <w:sz w:val="24"/>
          <w:szCs w:val="24"/>
        </w:rPr>
        <w:t xml:space="preserve"> </w:t>
      </w:r>
      <w:r w:rsidRPr="00910A43">
        <w:rPr>
          <w:rFonts w:ascii="Times New Roman" w:hAnsi="Times New Roman" w:cs="Times New Roman"/>
          <w:kern w:val="0"/>
          <w:position w:val="-12"/>
          <w:sz w:val="24"/>
          <w:szCs w:val="24"/>
        </w:rPr>
        <w:object w:dxaOrig="420" w:dyaOrig="360" w14:anchorId="0B5DB80C">
          <v:shape id="_x0000_i1069" type="#_x0000_t75" style="width:20.95pt;height:17.75pt" o:ole="">
            <v:imagedata r:id="rId105" o:title=""/>
          </v:shape>
          <o:OLEObject Type="Embed" ProgID="Equation.3" ShapeID="_x0000_i1069" DrawAspect="Content" ObjectID="_1762084903" r:id="rId106"/>
        </w:object>
      </w:r>
      <w:r w:rsidRPr="00737A45">
        <w:rPr>
          <w:rFonts w:ascii="Times New Roman" w:hAnsi="Times New Roman" w:cs="Times New Roman"/>
          <w:kern w:val="0"/>
          <w:sz w:val="24"/>
          <w:szCs w:val="24"/>
        </w:rPr>
        <w:t>——</w:t>
      </w:r>
      <w:r w:rsidRPr="00737A45">
        <w:rPr>
          <w:rFonts w:ascii="Times New Roman" w:hAnsi="Times New Roman" w:cs="Times New Roman" w:hint="eastAsia"/>
          <w:kern w:val="0"/>
          <w:sz w:val="24"/>
          <w:szCs w:val="24"/>
        </w:rPr>
        <w:t>依据</w:t>
      </w:r>
      <w:r w:rsidRPr="00737A45">
        <w:rPr>
          <w:rFonts w:ascii="Times New Roman" w:hAnsi="Times New Roman" w:cs="Times New Roman"/>
          <w:kern w:val="0"/>
          <w:sz w:val="24"/>
          <w:szCs w:val="24"/>
        </w:rPr>
        <w:t>C.1.2</w:t>
      </w:r>
      <w:r w:rsidRPr="00737A45">
        <w:rPr>
          <w:rFonts w:ascii="Times New Roman" w:hAnsi="Times New Roman" w:cs="Times New Roman" w:hint="eastAsia"/>
          <w:kern w:val="0"/>
          <w:sz w:val="24"/>
          <w:szCs w:val="24"/>
        </w:rPr>
        <w:t>中近壁处的布点方式进行布点，距离检测孔壁面的</w:t>
      </w:r>
      <w:r w:rsidRPr="00737A45">
        <w:rPr>
          <w:rFonts w:ascii="Times New Roman" w:hAnsi="Times New Roman" w:cs="Times New Roman" w:hint="eastAsia"/>
          <w:kern w:val="0"/>
          <w:sz w:val="24"/>
          <w:szCs w:val="24"/>
        </w:rPr>
        <w:lastRenderedPageBreak/>
        <w:t>最远距离，若</w:t>
      </w:r>
      <w:r w:rsidRPr="00910A43">
        <w:rPr>
          <w:rFonts w:ascii="Times New Roman" w:hAnsi="Times New Roman" w:cs="Times New Roman"/>
          <w:kern w:val="0"/>
          <w:position w:val="-14"/>
          <w:sz w:val="24"/>
          <w:szCs w:val="24"/>
        </w:rPr>
        <w:object w:dxaOrig="1120" w:dyaOrig="380" w14:anchorId="256A5F1B">
          <v:shape id="_x0000_i1070" type="#_x0000_t75" style="width:55.9pt;height:18.8pt" o:ole="">
            <v:imagedata r:id="rId107" o:title=""/>
          </v:shape>
          <o:OLEObject Type="Embed" ProgID="Equation.3" ShapeID="_x0000_i1070" DrawAspect="Content" ObjectID="_1762084904" r:id="rId108"/>
        </w:object>
      </w:r>
      <w:r w:rsidRPr="00737A45">
        <w:rPr>
          <w:rFonts w:ascii="Times New Roman" w:hAnsi="Times New Roman" w:cs="Times New Roman" w:hint="eastAsia"/>
          <w:kern w:val="0"/>
          <w:sz w:val="24"/>
          <w:szCs w:val="24"/>
        </w:rPr>
        <w:t>时，</w:t>
      </w:r>
      <w:r w:rsidRPr="00910A43">
        <w:rPr>
          <w:rFonts w:ascii="Times New Roman" w:hAnsi="Times New Roman" w:cs="Times New Roman"/>
          <w:kern w:val="0"/>
          <w:position w:val="-14"/>
          <w:sz w:val="24"/>
          <w:szCs w:val="24"/>
        </w:rPr>
        <w:object w:dxaOrig="940" w:dyaOrig="380" w14:anchorId="7CCF51DE">
          <v:shape id="_x0000_i1071" type="#_x0000_t75" style="width:47.3pt;height:18.8pt" o:ole="">
            <v:imagedata r:id="rId109" o:title=""/>
          </v:shape>
          <o:OLEObject Type="Embed" ProgID="Equation.3" ShapeID="_x0000_i1071" DrawAspect="Content" ObjectID="_1762084905" r:id="rId110"/>
        </w:object>
      </w:r>
      <w:r w:rsidRPr="00737A45">
        <w:rPr>
          <w:rFonts w:ascii="Times New Roman" w:hAnsi="Times New Roman" w:cs="Times New Roman" w:hint="eastAsia"/>
          <w:kern w:val="0"/>
          <w:sz w:val="24"/>
          <w:szCs w:val="24"/>
        </w:rPr>
        <w:t>；若</w:t>
      </w:r>
      <w:r w:rsidRPr="00910A43">
        <w:rPr>
          <w:rFonts w:ascii="Times New Roman" w:hAnsi="Times New Roman" w:cs="Times New Roman"/>
          <w:kern w:val="0"/>
          <w:position w:val="-14"/>
          <w:sz w:val="24"/>
          <w:szCs w:val="24"/>
        </w:rPr>
        <w:object w:dxaOrig="1120" w:dyaOrig="380" w14:anchorId="3884A14B">
          <v:shape id="_x0000_i1072" type="#_x0000_t75" style="width:55.9pt;height:18.8pt" o:ole="">
            <v:imagedata r:id="rId111" o:title=""/>
          </v:shape>
          <o:OLEObject Type="Embed" ProgID="Equation.3" ShapeID="_x0000_i1072" DrawAspect="Content" ObjectID="_1762084906" r:id="rId112"/>
        </w:object>
      </w:r>
      <w:r w:rsidRPr="00737A45">
        <w:rPr>
          <w:rFonts w:ascii="Times New Roman" w:hAnsi="Times New Roman" w:cs="Times New Roman" w:hint="eastAsia"/>
          <w:kern w:val="0"/>
          <w:sz w:val="24"/>
          <w:szCs w:val="24"/>
        </w:rPr>
        <w:t>时，</w:t>
      </w:r>
      <w:r w:rsidRPr="00910A43">
        <w:rPr>
          <w:rFonts w:ascii="Times New Roman" w:hAnsi="Times New Roman" w:cs="Times New Roman"/>
          <w:kern w:val="0"/>
          <w:position w:val="-12"/>
          <w:sz w:val="24"/>
          <w:szCs w:val="24"/>
        </w:rPr>
        <w:object w:dxaOrig="1200" w:dyaOrig="360" w14:anchorId="532C8699">
          <v:shape id="_x0000_i1073" type="#_x0000_t75" style="width:59.65pt;height:17.75pt" o:ole="">
            <v:imagedata r:id="rId113" o:title=""/>
          </v:shape>
          <o:OLEObject Type="Embed" ProgID="Equation.3" ShapeID="_x0000_i1073" DrawAspect="Content" ObjectID="_1762084907" r:id="rId114"/>
        </w:object>
      </w:r>
      <w:r w:rsidRPr="00737A45">
        <w:rPr>
          <w:rFonts w:ascii="Times New Roman" w:hAnsi="Times New Roman" w:cs="Times New Roman" w:hint="eastAsia"/>
          <w:kern w:val="0"/>
          <w:sz w:val="24"/>
          <w:szCs w:val="24"/>
        </w:rPr>
        <w:t>。</w:t>
      </w:r>
    </w:p>
    <w:p w14:paraId="1B53C0DF" w14:textId="13BD6E06" w:rsidR="00A125DC" w:rsidRPr="00737A45" w:rsidRDefault="00A125DC" w:rsidP="00A125DC">
      <w:pPr>
        <w:spacing w:beforeLines="50" w:before="156" w:afterLines="50" w:after="156"/>
        <w:ind w:firstLine="480"/>
        <w:jc w:val="right"/>
        <w:rPr>
          <w:rFonts w:ascii="Times New Roman" w:hAnsi="Times New Roman" w:cs="Times New Roman"/>
          <w:sz w:val="24"/>
          <w:szCs w:val="24"/>
        </w:rPr>
      </w:pPr>
      <w:r w:rsidRPr="00910A43">
        <w:rPr>
          <w:rFonts w:ascii="Times New Roman" w:hAnsi="Times New Roman" w:cs="Times New Roman"/>
          <w:position w:val="-30"/>
          <w:sz w:val="24"/>
          <w:szCs w:val="24"/>
        </w:rPr>
        <w:object w:dxaOrig="900" w:dyaOrig="680" w14:anchorId="6E3478F1">
          <v:shape id="_x0000_i1074" type="#_x0000_t75" style="width:45.15pt;height:33.85pt" o:ole="">
            <v:imagedata r:id="rId115" o:title=""/>
          </v:shape>
          <o:OLEObject Type="Embed" ProgID="Equation.3" ShapeID="_x0000_i1074" DrawAspect="Content" ObjectID="_1762084908" r:id="rId116"/>
        </w:object>
      </w:r>
      <w:r w:rsidRPr="00737A45">
        <w:rPr>
          <w:rFonts w:ascii="Times New Roman" w:hAnsi="Times New Roman" w:cs="Times New Roman"/>
          <w:sz w:val="24"/>
          <w:szCs w:val="24"/>
        </w:rPr>
        <w:t xml:space="preserve">                           (C.8)</w:t>
      </w:r>
    </w:p>
    <w:p w14:paraId="771ADA23" w14:textId="77777777" w:rsidR="00A125DC" w:rsidRPr="00737A45" w:rsidRDefault="00A125DC" w:rsidP="00A125DC">
      <w:pPr>
        <w:spacing w:beforeLines="50" w:before="156" w:afterLines="50" w:after="156"/>
        <w:ind w:firstLine="480"/>
        <w:jc w:val="left"/>
        <w:rPr>
          <w:rFonts w:ascii="Times New Roman" w:hAnsi="Times New Roman" w:cs="Times New Roman"/>
          <w:sz w:val="24"/>
          <w:szCs w:val="24"/>
        </w:rPr>
      </w:pPr>
      <w:r w:rsidRPr="00737A45">
        <w:rPr>
          <w:rFonts w:ascii="Times New Roman" w:hAnsi="Times New Roman" w:cs="Times New Roman" w:hint="eastAsia"/>
          <w:sz w:val="24"/>
          <w:szCs w:val="24"/>
        </w:rPr>
        <w:t>其中：</w:t>
      </w:r>
    </w:p>
    <w:p w14:paraId="5C2F7A95" w14:textId="77777777" w:rsidR="00A125DC" w:rsidRPr="00737A45" w:rsidRDefault="00A125DC" w:rsidP="00A125DC">
      <w:pPr>
        <w:spacing w:beforeLines="50" w:before="156" w:afterLines="50" w:after="156"/>
        <w:ind w:firstLine="480"/>
        <w:jc w:val="left"/>
        <w:rPr>
          <w:rFonts w:ascii="Times New Roman" w:hAnsi="Times New Roman" w:cs="Times New Roman"/>
          <w:kern w:val="0"/>
          <w:sz w:val="24"/>
          <w:szCs w:val="24"/>
        </w:rPr>
      </w:pPr>
      <w:r w:rsidRPr="00737A45">
        <w:rPr>
          <w:rFonts w:ascii="Times New Roman" w:hAnsi="Times New Roman" w:cs="Times New Roman"/>
          <w:sz w:val="24"/>
          <w:szCs w:val="24"/>
        </w:rPr>
        <w:t xml:space="preserve">     </w:t>
      </w:r>
      <w:r w:rsidRPr="00910A43">
        <w:rPr>
          <w:rFonts w:ascii="Times New Roman" w:hAnsi="Times New Roman" w:cs="Times New Roman"/>
          <w:position w:val="-12"/>
          <w:sz w:val="24"/>
          <w:szCs w:val="24"/>
        </w:rPr>
        <w:object w:dxaOrig="279" w:dyaOrig="360" w14:anchorId="6E109BD3">
          <v:shape id="_x0000_i1075" type="#_x0000_t75" style="width:13.95pt;height:17.75pt" o:ole="">
            <v:imagedata r:id="rId117" o:title=""/>
          </v:shape>
          <o:OLEObject Type="Embed" ProgID="Equation.3" ShapeID="_x0000_i1075" DrawAspect="Content" ObjectID="_1762084909" r:id="rId118"/>
        </w:object>
      </w:r>
      <w:r w:rsidRPr="00737A45">
        <w:rPr>
          <w:rFonts w:ascii="Times New Roman" w:hAnsi="Times New Roman" w:cs="Times New Roman"/>
          <w:kern w:val="0"/>
          <w:sz w:val="24"/>
          <w:szCs w:val="24"/>
        </w:rPr>
        <w:t>—— x</w:t>
      </w:r>
      <w:r w:rsidRPr="00737A45">
        <w:rPr>
          <w:rFonts w:ascii="Times New Roman" w:hAnsi="Times New Roman" w:cs="Times New Roman" w:hint="eastAsia"/>
          <w:kern w:val="0"/>
          <w:sz w:val="24"/>
          <w:szCs w:val="24"/>
        </w:rPr>
        <w:t>方向矩形烟道的内部边长，</w:t>
      </w:r>
      <w:r w:rsidRPr="00737A45">
        <w:rPr>
          <w:rFonts w:ascii="Times New Roman" w:hAnsi="Times New Roman" w:cs="Times New Roman"/>
          <w:kern w:val="0"/>
          <w:sz w:val="24"/>
          <w:szCs w:val="24"/>
        </w:rPr>
        <w:t>cm</w:t>
      </w:r>
      <w:r w:rsidRPr="00737A45">
        <w:rPr>
          <w:rFonts w:ascii="Times New Roman" w:hAnsi="Times New Roman" w:cs="Times New Roman" w:hint="eastAsia"/>
          <w:kern w:val="0"/>
          <w:sz w:val="24"/>
          <w:szCs w:val="24"/>
        </w:rPr>
        <w:t>；</w:t>
      </w:r>
    </w:p>
    <w:p w14:paraId="247E885D" w14:textId="77777777" w:rsidR="00A125DC" w:rsidRPr="00737A45" w:rsidRDefault="00A125DC" w:rsidP="00A125DC">
      <w:pPr>
        <w:spacing w:beforeLines="50" w:before="156" w:afterLines="50" w:after="156"/>
        <w:ind w:firstLine="480"/>
        <w:jc w:val="left"/>
        <w:rPr>
          <w:rFonts w:ascii="Times New Roman" w:hAnsi="Times New Roman" w:cs="Times New Roman"/>
          <w:kern w:val="0"/>
          <w:sz w:val="24"/>
          <w:szCs w:val="24"/>
        </w:rPr>
      </w:pPr>
      <w:r w:rsidRPr="00737A45">
        <w:rPr>
          <w:rFonts w:ascii="Times New Roman" w:hAnsi="Times New Roman" w:cs="Times New Roman"/>
          <w:kern w:val="0"/>
          <w:sz w:val="24"/>
          <w:szCs w:val="24"/>
        </w:rPr>
        <w:t xml:space="preserve">     </w:t>
      </w:r>
      <w:r w:rsidRPr="00910A43">
        <w:rPr>
          <w:rFonts w:ascii="Times New Roman" w:hAnsi="Times New Roman" w:cs="Times New Roman"/>
          <w:kern w:val="0"/>
          <w:position w:val="-12"/>
          <w:sz w:val="24"/>
          <w:szCs w:val="24"/>
        </w:rPr>
        <w:object w:dxaOrig="300" w:dyaOrig="360" w14:anchorId="0E36EB9C">
          <v:shape id="_x0000_i1076" type="#_x0000_t75" style="width:15.05pt;height:17.75pt" o:ole="">
            <v:imagedata r:id="rId119" o:title=""/>
          </v:shape>
          <o:OLEObject Type="Embed" ProgID="Equation.3" ShapeID="_x0000_i1076" DrawAspect="Content" ObjectID="_1762084910" r:id="rId120"/>
        </w:object>
      </w:r>
      <w:r w:rsidRPr="00737A45">
        <w:rPr>
          <w:rFonts w:ascii="Times New Roman" w:hAnsi="Times New Roman" w:cs="Times New Roman"/>
          <w:kern w:val="0"/>
          <w:sz w:val="24"/>
          <w:szCs w:val="24"/>
        </w:rPr>
        <w:t>——x</w:t>
      </w:r>
      <w:r w:rsidRPr="00737A45">
        <w:rPr>
          <w:rFonts w:ascii="Times New Roman" w:hAnsi="Times New Roman" w:cs="Times New Roman" w:hint="eastAsia"/>
          <w:kern w:val="0"/>
          <w:sz w:val="24"/>
          <w:szCs w:val="24"/>
        </w:rPr>
        <w:t>方向矩形烟道等面积区域的个数。</w:t>
      </w:r>
    </w:p>
    <w:p w14:paraId="25421048" w14:textId="4B5DD93F" w:rsidR="00A125DC" w:rsidRPr="00737A45" w:rsidRDefault="00A125DC" w:rsidP="00A125DC">
      <w:pPr>
        <w:spacing w:beforeLines="50" w:before="156" w:afterLines="50" w:after="156"/>
        <w:jc w:val="left"/>
        <w:rPr>
          <w:rFonts w:ascii="Times New Roman" w:hAnsi="Times New Roman" w:cs="Times New Roman"/>
          <w:sz w:val="24"/>
          <w:szCs w:val="24"/>
        </w:rPr>
      </w:pPr>
      <w:r w:rsidRPr="00737A45">
        <w:rPr>
          <w:rFonts w:ascii="Times New Roman" w:hAnsi="Times New Roman" w:cs="Times New Roman"/>
          <w:sz w:val="24"/>
          <w:szCs w:val="24"/>
        </w:rPr>
        <w:t>b</w:t>
      </w:r>
      <w:r w:rsidRPr="00737A45">
        <w:rPr>
          <w:rFonts w:ascii="Times New Roman" w:hAnsi="Times New Roman" w:cs="Times New Roman" w:hint="eastAsia"/>
          <w:sz w:val="24"/>
          <w:szCs w:val="24"/>
        </w:rPr>
        <w:t>）</w:t>
      </w:r>
      <w:r w:rsidRPr="00910A43">
        <w:rPr>
          <w:rFonts w:ascii="Times New Roman" w:hAnsi="Times New Roman" w:cs="Times New Roman"/>
          <w:position w:val="-16"/>
          <w:sz w:val="24"/>
          <w:szCs w:val="24"/>
        </w:rPr>
        <w:object w:dxaOrig="499" w:dyaOrig="400" w14:anchorId="6BF9802F">
          <v:shape id="_x0000_i1077" type="#_x0000_t75" style="width:24.7pt;height:20.4pt" o:ole="">
            <v:imagedata r:id="rId121" o:title=""/>
          </v:shape>
          <o:OLEObject Type="Embed" ProgID="Equation.3" ShapeID="_x0000_i1077" DrawAspect="Content" ObjectID="_1762084911" r:id="rId122"/>
        </w:object>
      </w:r>
      <w:r w:rsidRPr="00737A45">
        <w:rPr>
          <w:rFonts w:ascii="Times New Roman" w:hAnsi="Times New Roman" w:cs="Times New Roman" w:hint="eastAsia"/>
          <w:sz w:val="24"/>
          <w:szCs w:val="24"/>
        </w:rPr>
        <w:t>计算公式见</w:t>
      </w:r>
      <w:r w:rsidRPr="00737A45">
        <w:rPr>
          <w:rFonts w:ascii="Times New Roman" w:hAnsi="Times New Roman" w:cs="Times New Roman"/>
          <w:sz w:val="24"/>
          <w:szCs w:val="24"/>
        </w:rPr>
        <w:t>(C.9)</w:t>
      </w:r>
    </w:p>
    <w:p w14:paraId="72777258" w14:textId="3DFE3208" w:rsidR="00A125DC" w:rsidRPr="00737A45" w:rsidRDefault="00A125DC" w:rsidP="00A125DC">
      <w:pPr>
        <w:spacing w:beforeLines="50" w:before="156" w:afterLines="50" w:after="156"/>
        <w:jc w:val="right"/>
        <w:rPr>
          <w:rFonts w:ascii="Times New Roman" w:hAnsi="Times New Roman" w:cs="Times New Roman"/>
          <w:sz w:val="24"/>
          <w:szCs w:val="24"/>
        </w:rPr>
      </w:pPr>
      <w:r w:rsidRPr="00910A43">
        <w:rPr>
          <w:rFonts w:ascii="Times New Roman" w:hAnsi="Times New Roman" w:cs="Times New Roman"/>
          <w:position w:val="-24"/>
          <w:sz w:val="24"/>
          <w:szCs w:val="24"/>
        </w:rPr>
        <w:object w:dxaOrig="2380" w:dyaOrig="680" w14:anchorId="5DB773F9">
          <v:shape id="_x0000_i1078" type="#_x0000_t75" style="width:119.3pt;height:33.85pt" o:ole="">
            <v:imagedata r:id="rId123" o:title=""/>
          </v:shape>
          <o:OLEObject Type="Embed" ProgID="Equation.3" ShapeID="_x0000_i1078" DrawAspect="Content" ObjectID="_1762084912" r:id="rId124"/>
        </w:object>
      </w:r>
      <w:r w:rsidRPr="00737A45">
        <w:rPr>
          <w:rFonts w:ascii="Times New Roman" w:hAnsi="Times New Roman" w:cs="Times New Roman"/>
          <w:sz w:val="24"/>
          <w:szCs w:val="24"/>
        </w:rPr>
        <w:t xml:space="preserve">                  (C.9)</w:t>
      </w:r>
    </w:p>
    <w:p w14:paraId="6B6A9227" w14:textId="77777777" w:rsidR="00A125DC" w:rsidRPr="00737A45" w:rsidRDefault="00A125DC" w:rsidP="00A125DC">
      <w:pPr>
        <w:spacing w:beforeLines="50" w:before="156" w:afterLines="50" w:after="156"/>
        <w:ind w:firstLine="480"/>
        <w:jc w:val="left"/>
        <w:rPr>
          <w:rFonts w:ascii="Times New Roman" w:hAnsi="Times New Roman" w:cs="Times New Roman"/>
          <w:sz w:val="24"/>
          <w:szCs w:val="24"/>
        </w:rPr>
      </w:pPr>
      <w:r w:rsidRPr="00737A45">
        <w:rPr>
          <w:rFonts w:ascii="Times New Roman" w:hAnsi="Times New Roman" w:cs="Times New Roman" w:hint="eastAsia"/>
          <w:sz w:val="24"/>
          <w:szCs w:val="24"/>
        </w:rPr>
        <w:t>其中：</w:t>
      </w:r>
    </w:p>
    <w:p w14:paraId="7275C97E" w14:textId="5FAF47FE" w:rsidR="00A125DC" w:rsidRPr="00737A45" w:rsidRDefault="00A125DC" w:rsidP="00A125DC">
      <w:pPr>
        <w:spacing w:beforeLines="50" w:before="156" w:afterLines="50" w:after="156"/>
        <w:ind w:firstLine="480"/>
        <w:jc w:val="left"/>
        <w:rPr>
          <w:rFonts w:ascii="Times New Roman" w:hAnsi="Times New Roman" w:cs="Times New Roman"/>
          <w:kern w:val="0"/>
          <w:sz w:val="24"/>
          <w:szCs w:val="24"/>
        </w:rPr>
      </w:pPr>
      <w:r w:rsidRPr="00737A45">
        <w:rPr>
          <w:rFonts w:ascii="Times New Roman" w:hAnsi="Times New Roman" w:cs="Times New Roman"/>
          <w:sz w:val="24"/>
          <w:szCs w:val="24"/>
        </w:rPr>
        <w:t xml:space="preserve">    </w:t>
      </w:r>
      <w:r w:rsidRPr="00910A43">
        <w:rPr>
          <w:rFonts w:ascii="Times New Roman" w:hAnsi="Times New Roman" w:cs="Times New Roman"/>
          <w:position w:val="-16"/>
          <w:sz w:val="24"/>
          <w:szCs w:val="24"/>
        </w:rPr>
        <w:object w:dxaOrig="340" w:dyaOrig="400" w14:anchorId="61E8FCAF">
          <v:shape id="_x0000_i1079" type="#_x0000_t75" style="width:17.2pt;height:20.4pt" o:ole="">
            <v:imagedata r:id="rId125" o:title=""/>
          </v:shape>
          <o:OLEObject Type="Embed" ProgID="Equation.3" ShapeID="_x0000_i1079" DrawAspect="Content" ObjectID="_1762084913" r:id="rId126"/>
        </w:object>
      </w:r>
      <w:r w:rsidRPr="00737A45">
        <w:rPr>
          <w:rFonts w:ascii="Times New Roman" w:hAnsi="Times New Roman" w:cs="Times New Roman"/>
          <w:kern w:val="0"/>
          <w:sz w:val="24"/>
          <w:szCs w:val="24"/>
        </w:rPr>
        <w:t>——</w:t>
      </w:r>
      <w:r w:rsidRPr="00737A45">
        <w:rPr>
          <w:rFonts w:ascii="Times New Roman" w:hAnsi="Times New Roman" w:cs="Times New Roman" w:hint="eastAsia"/>
          <w:kern w:val="0"/>
          <w:sz w:val="24"/>
          <w:szCs w:val="24"/>
        </w:rPr>
        <w:t>垂直检测孔壁面位置到等面积区域另一边界的距离计算公式见</w:t>
      </w:r>
      <w:r w:rsidRPr="00737A45">
        <w:rPr>
          <w:rFonts w:ascii="Times New Roman" w:hAnsi="Times New Roman" w:cs="Times New Roman"/>
          <w:kern w:val="0"/>
          <w:sz w:val="24"/>
          <w:szCs w:val="24"/>
        </w:rPr>
        <w:t>(C.10)</w:t>
      </w:r>
      <w:r w:rsidRPr="00737A45">
        <w:rPr>
          <w:rFonts w:ascii="Times New Roman" w:hAnsi="Times New Roman" w:cs="Times New Roman" w:hint="eastAsia"/>
          <w:kern w:val="0"/>
          <w:sz w:val="24"/>
          <w:szCs w:val="24"/>
        </w:rPr>
        <w:t>，</w:t>
      </w:r>
      <w:r w:rsidRPr="00737A45">
        <w:rPr>
          <w:rFonts w:ascii="Times New Roman" w:hAnsi="Times New Roman" w:cs="Times New Roman"/>
          <w:kern w:val="0"/>
          <w:sz w:val="24"/>
          <w:szCs w:val="24"/>
        </w:rPr>
        <w:t>cm</w:t>
      </w:r>
      <w:r w:rsidRPr="00737A45">
        <w:rPr>
          <w:rFonts w:ascii="Times New Roman" w:hAnsi="Times New Roman" w:cs="Times New Roman" w:hint="eastAsia"/>
          <w:kern w:val="0"/>
          <w:sz w:val="24"/>
          <w:szCs w:val="24"/>
        </w:rPr>
        <w:t>；</w:t>
      </w:r>
    </w:p>
    <w:p w14:paraId="2BBFD332" w14:textId="23736700" w:rsidR="00A125DC" w:rsidRPr="00737A45" w:rsidRDefault="00A125DC" w:rsidP="00A125DC">
      <w:pPr>
        <w:spacing w:beforeLines="50" w:before="156" w:afterLines="50" w:after="156"/>
        <w:ind w:firstLine="480"/>
        <w:jc w:val="left"/>
        <w:rPr>
          <w:rFonts w:ascii="Times New Roman" w:hAnsi="Times New Roman" w:cs="Times New Roman"/>
          <w:kern w:val="0"/>
          <w:sz w:val="24"/>
          <w:szCs w:val="24"/>
        </w:rPr>
      </w:pPr>
      <w:r w:rsidRPr="00737A45">
        <w:rPr>
          <w:rFonts w:ascii="Times New Roman" w:hAnsi="Times New Roman" w:cs="Times New Roman"/>
          <w:kern w:val="0"/>
          <w:sz w:val="24"/>
          <w:szCs w:val="24"/>
        </w:rPr>
        <w:t xml:space="preserve">    </w:t>
      </w:r>
      <w:r w:rsidRPr="00910A43">
        <w:rPr>
          <w:rFonts w:ascii="Times New Roman" w:hAnsi="Times New Roman" w:cs="Times New Roman"/>
          <w:kern w:val="0"/>
          <w:position w:val="-12"/>
          <w:sz w:val="24"/>
          <w:szCs w:val="24"/>
        </w:rPr>
        <w:object w:dxaOrig="420" w:dyaOrig="360" w14:anchorId="4232AEA0">
          <v:shape id="_x0000_i1080" type="#_x0000_t75" style="width:20.95pt;height:17.75pt" o:ole="">
            <v:imagedata r:id="rId105" o:title=""/>
          </v:shape>
          <o:OLEObject Type="Embed" ProgID="Equation.3" ShapeID="_x0000_i1080" DrawAspect="Content" ObjectID="_1762084914" r:id="rId127"/>
        </w:object>
      </w:r>
      <w:r w:rsidRPr="00737A45">
        <w:rPr>
          <w:rFonts w:ascii="Times New Roman" w:hAnsi="Times New Roman" w:cs="Times New Roman"/>
          <w:kern w:val="0"/>
          <w:sz w:val="24"/>
          <w:szCs w:val="24"/>
        </w:rPr>
        <w:t>——</w:t>
      </w:r>
      <w:r w:rsidRPr="00737A45">
        <w:rPr>
          <w:rFonts w:ascii="Times New Roman" w:hAnsi="Times New Roman" w:cs="Times New Roman" w:hint="eastAsia"/>
          <w:kern w:val="0"/>
          <w:sz w:val="24"/>
          <w:szCs w:val="24"/>
        </w:rPr>
        <w:t>依据</w:t>
      </w:r>
      <w:r w:rsidRPr="00737A45">
        <w:rPr>
          <w:rFonts w:ascii="Times New Roman" w:hAnsi="Times New Roman" w:cs="Times New Roman"/>
          <w:kern w:val="0"/>
          <w:sz w:val="24"/>
          <w:szCs w:val="24"/>
        </w:rPr>
        <w:t>C.1.4</w:t>
      </w:r>
      <w:r w:rsidRPr="00737A45">
        <w:rPr>
          <w:rFonts w:ascii="Times New Roman" w:hAnsi="Times New Roman" w:cs="Times New Roman" w:hint="eastAsia"/>
          <w:kern w:val="0"/>
          <w:sz w:val="24"/>
          <w:szCs w:val="24"/>
        </w:rPr>
        <w:t>中近壁处的布点方式进行布点，距离检测孔壁面的最远距离，若</w:t>
      </w:r>
      <w:r w:rsidRPr="00910A43">
        <w:rPr>
          <w:rFonts w:ascii="Times New Roman" w:hAnsi="Times New Roman" w:cs="Times New Roman"/>
          <w:kern w:val="0"/>
          <w:position w:val="-16"/>
          <w:sz w:val="24"/>
          <w:szCs w:val="24"/>
        </w:rPr>
        <w:object w:dxaOrig="1120" w:dyaOrig="400" w14:anchorId="2D61FCEE">
          <v:shape id="_x0000_i1081" type="#_x0000_t75" style="width:55.9pt;height:20.4pt" o:ole="">
            <v:imagedata r:id="rId128" o:title=""/>
          </v:shape>
          <o:OLEObject Type="Embed" ProgID="Equation.3" ShapeID="_x0000_i1081" DrawAspect="Content" ObjectID="_1762084915" r:id="rId129"/>
        </w:object>
      </w:r>
      <w:r w:rsidRPr="00737A45">
        <w:rPr>
          <w:rFonts w:ascii="Times New Roman" w:hAnsi="Times New Roman" w:cs="Times New Roman" w:hint="eastAsia"/>
          <w:kern w:val="0"/>
          <w:sz w:val="24"/>
          <w:szCs w:val="24"/>
        </w:rPr>
        <w:t>时，</w:t>
      </w:r>
      <w:r w:rsidRPr="00910A43">
        <w:rPr>
          <w:rFonts w:ascii="Times New Roman" w:hAnsi="Times New Roman" w:cs="Times New Roman"/>
          <w:kern w:val="0"/>
          <w:position w:val="-14"/>
          <w:sz w:val="24"/>
          <w:szCs w:val="24"/>
        </w:rPr>
        <w:object w:dxaOrig="940" w:dyaOrig="380" w14:anchorId="2330F0E8">
          <v:shape id="_x0000_i1082" type="#_x0000_t75" style="width:47.3pt;height:18.8pt" o:ole="">
            <v:imagedata r:id="rId109" o:title=""/>
          </v:shape>
          <o:OLEObject Type="Embed" ProgID="Equation.3" ShapeID="_x0000_i1082" DrawAspect="Content" ObjectID="_1762084916" r:id="rId130"/>
        </w:object>
      </w:r>
      <w:r w:rsidRPr="00737A45">
        <w:rPr>
          <w:rFonts w:ascii="Times New Roman" w:hAnsi="Times New Roman" w:cs="Times New Roman" w:hint="eastAsia"/>
          <w:kern w:val="0"/>
          <w:sz w:val="24"/>
          <w:szCs w:val="24"/>
        </w:rPr>
        <w:t>；若</w:t>
      </w:r>
      <w:r w:rsidRPr="00910A43">
        <w:rPr>
          <w:rFonts w:ascii="Times New Roman" w:hAnsi="Times New Roman" w:cs="Times New Roman"/>
          <w:kern w:val="0"/>
          <w:position w:val="-16"/>
          <w:sz w:val="24"/>
          <w:szCs w:val="24"/>
        </w:rPr>
        <w:object w:dxaOrig="1120" w:dyaOrig="400" w14:anchorId="2796C1D5">
          <v:shape id="_x0000_i1083" type="#_x0000_t75" style="width:55.9pt;height:20.4pt" o:ole="">
            <v:imagedata r:id="rId131" o:title=""/>
          </v:shape>
          <o:OLEObject Type="Embed" ProgID="Equation.3" ShapeID="_x0000_i1083" DrawAspect="Content" ObjectID="_1762084917" r:id="rId132"/>
        </w:object>
      </w:r>
      <w:r w:rsidRPr="00737A45">
        <w:rPr>
          <w:rFonts w:ascii="Times New Roman" w:hAnsi="Times New Roman" w:cs="Times New Roman" w:hint="eastAsia"/>
          <w:kern w:val="0"/>
          <w:sz w:val="24"/>
          <w:szCs w:val="24"/>
        </w:rPr>
        <w:t>时，</w:t>
      </w:r>
      <w:r w:rsidRPr="00910A43">
        <w:rPr>
          <w:rFonts w:ascii="Times New Roman" w:hAnsi="Times New Roman" w:cs="Times New Roman"/>
          <w:kern w:val="0"/>
          <w:position w:val="-12"/>
          <w:sz w:val="24"/>
          <w:szCs w:val="24"/>
        </w:rPr>
        <w:object w:dxaOrig="1200" w:dyaOrig="360" w14:anchorId="5D96E224">
          <v:shape id="_x0000_i1084" type="#_x0000_t75" style="width:59.65pt;height:17.75pt" o:ole="">
            <v:imagedata r:id="rId113" o:title=""/>
          </v:shape>
          <o:OLEObject Type="Embed" ProgID="Equation.3" ShapeID="_x0000_i1084" DrawAspect="Content" ObjectID="_1762084918" r:id="rId133"/>
        </w:object>
      </w:r>
      <w:r w:rsidRPr="00737A45">
        <w:rPr>
          <w:rFonts w:ascii="Times New Roman" w:hAnsi="Times New Roman" w:cs="Times New Roman" w:hint="eastAsia"/>
          <w:kern w:val="0"/>
          <w:sz w:val="24"/>
          <w:szCs w:val="24"/>
        </w:rPr>
        <w:t>。</w:t>
      </w:r>
    </w:p>
    <w:p w14:paraId="7915F8B5" w14:textId="68DD8C06" w:rsidR="00A125DC" w:rsidRPr="00737A45" w:rsidRDefault="00A125DC" w:rsidP="00A125DC">
      <w:pPr>
        <w:spacing w:beforeLines="50" w:before="156" w:afterLines="50" w:after="156"/>
        <w:ind w:firstLine="480"/>
        <w:jc w:val="right"/>
        <w:rPr>
          <w:rFonts w:ascii="Times New Roman" w:hAnsi="Times New Roman" w:cs="Times New Roman"/>
          <w:sz w:val="24"/>
          <w:szCs w:val="24"/>
        </w:rPr>
      </w:pPr>
      <w:r w:rsidRPr="00910A43">
        <w:rPr>
          <w:rFonts w:ascii="Times New Roman" w:hAnsi="Times New Roman" w:cs="Times New Roman"/>
          <w:position w:val="-32"/>
          <w:sz w:val="24"/>
          <w:szCs w:val="24"/>
        </w:rPr>
        <w:object w:dxaOrig="920" w:dyaOrig="740" w14:anchorId="006E7026">
          <v:shape id="_x0000_i1085" type="#_x0000_t75" style="width:46.2pt;height:37.05pt" o:ole="">
            <v:imagedata r:id="rId134" o:title=""/>
          </v:shape>
          <o:OLEObject Type="Embed" ProgID="Equation.3" ShapeID="_x0000_i1085" DrawAspect="Content" ObjectID="_1762084919" r:id="rId135"/>
        </w:object>
      </w:r>
      <w:r w:rsidRPr="00737A45">
        <w:rPr>
          <w:rFonts w:ascii="Times New Roman" w:hAnsi="Times New Roman" w:cs="Times New Roman"/>
          <w:sz w:val="24"/>
          <w:szCs w:val="24"/>
        </w:rPr>
        <w:t xml:space="preserve">                           (C.10)</w:t>
      </w:r>
    </w:p>
    <w:p w14:paraId="5AF325E6" w14:textId="77777777" w:rsidR="00A125DC" w:rsidRPr="00737A45" w:rsidRDefault="00A125DC" w:rsidP="00A125DC">
      <w:pPr>
        <w:spacing w:beforeLines="50" w:before="156" w:afterLines="50" w:after="156"/>
        <w:ind w:firstLine="480"/>
        <w:jc w:val="left"/>
        <w:rPr>
          <w:rFonts w:ascii="Times New Roman" w:hAnsi="Times New Roman" w:cs="Times New Roman"/>
          <w:sz w:val="24"/>
          <w:szCs w:val="24"/>
        </w:rPr>
      </w:pPr>
      <w:r w:rsidRPr="00737A45">
        <w:rPr>
          <w:rFonts w:ascii="Times New Roman" w:hAnsi="Times New Roman" w:cs="Times New Roman" w:hint="eastAsia"/>
          <w:sz w:val="24"/>
          <w:szCs w:val="24"/>
        </w:rPr>
        <w:t>其中：</w:t>
      </w:r>
    </w:p>
    <w:p w14:paraId="3D01C2FE" w14:textId="77777777" w:rsidR="00A125DC" w:rsidRPr="00737A45" w:rsidRDefault="00A125DC" w:rsidP="00A125DC">
      <w:pPr>
        <w:spacing w:beforeLines="50" w:before="156" w:afterLines="50" w:after="156"/>
        <w:ind w:firstLine="480"/>
        <w:jc w:val="left"/>
        <w:rPr>
          <w:rFonts w:ascii="Times New Roman" w:hAnsi="Times New Roman" w:cs="Times New Roman"/>
          <w:kern w:val="0"/>
          <w:sz w:val="24"/>
          <w:szCs w:val="24"/>
        </w:rPr>
      </w:pPr>
      <w:r w:rsidRPr="00737A45">
        <w:rPr>
          <w:rFonts w:ascii="Times New Roman" w:hAnsi="Times New Roman" w:cs="Times New Roman"/>
          <w:sz w:val="24"/>
          <w:szCs w:val="24"/>
        </w:rPr>
        <w:t xml:space="preserve">     </w:t>
      </w:r>
      <w:r w:rsidRPr="00910A43">
        <w:rPr>
          <w:rFonts w:ascii="Times New Roman" w:hAnsi="Times New Roman" w:cs="Times New Roman"/>
          <w:position w:val="-14"/>
          <w:sz w:val="24"/>
          <w:szCs w:val="24"/>
        </w:rPr>
        <w:object w:dxaOrig="300" w:dyaOrig="380" w14:anchorId="27D118F4">
          <v:shape id="_x0000_i1086" type="#_x0000_t75" style="width:15.05pt;height:18.8pt" o:ole="">
            <v:imagedata r:id="rId136" o:title=""/>
          </v:shape>
          <o:OLEObject Type="Embed" ProgID="Equation.3" ShapeID="_x0000_i1086" DrawAspect="Content" ObjectID="_1762084920" r:id="rId137"/>
        </w:object>
      </w:r>
      <w:r w:rsidRPr="00737A45">
        <w:rPr>
          <w:rFonts w:ascii="Times New Roman" w:hAnsi="Times New Roman" w:cs="Times New Roman"/>
          <w:kern w:val="0"/>
          <w:sz w:val="24"/>
          <w:szCs w:val="24"/>
        </w:rPr>
        <w:t>——y</w:t>
      </w:r>
      <w:r w:rsidRPr="00737A45">
        <w:rPr>
          <w:rFonts w:ascii="Times New Roman" w:hAnsi="Times New Roman" w:cs="Times New Roman" w:hint="eastAsia"/>
          <w:kern w:val="0"/>
          <w:sz w:val="24"/>
          <w:szCs w:val="24"/>
        </w:rPr>
        <w:t>方向矩形烟道的内部边长，</w:t>
      </w:r>
      <w:r w:rsidRPr="00737A45">
        <w:rPr>
          <w:rFonts w:ascii="Times New Roman" w:hAnsi="Times New Roman" w:cs="Times New Roman"/>
          <w:kern w:val="0"/>
          <w:sz w:val="24"/>
          <w:szCs w:val="24"/>
        </w:rPr>
        <w:t>cm</w:t>
      </w:r>
      <w:r w:rsidRPr="00737A45">
        <w:rPr>
          <w:rFonts w:ascii="Times New Roman" w:hAnsi="Times New Roman" w:cs="Times New Roman" w:hint="eastAsia"/>
          <w:kern w:val="0"/>
          <w:sz w:val="24"/>
          <w:szCs w:val="24"/>
        </w:rPr>
        <w:t>；</w:t>
      </w:r>
    </w:p>
    <w:p w14:paraId="07A26D55" w14:textId="77777777" w:rsidR="00A125DC" w:rsidRPr="00737A45" w:rsidRDefault="00A125DC" w:rsidP="00A125DC">
      <w:pPr>
        <w:spacing w:beforeLines="50" w:before="156" w:afterLines="50" w:after="156"/>
        <w:ind w:firstLine="480"/>
        <w:jc w:val="left"/>
        <w:rPr>
          <w:rFonts w:ascii="Times New Roman" w:hAnsi="Times New Roman" w:cs="Times New Roman"/>
          <w:kern w:val="0"/>
          <w:sz w:val="24"/>
          <w:szCs w:val="24"/>
        </w:rPr>
      </w:pPr>
      <w:r w:rsidRPr="00737A45">
        <w:rPr>
          <w:rFonts w:ascii="Times New Roman" w:hAnsi="Times New Roman" w:cs="Times New Roman"/>
          <w:kern w:val="0"/>
          <w:sz w:val="24"/>
          <w:szCs w:val="24"/>
        </w:rPr>
        <w:t xml:space="preserve">     </w:t>
      </w:r>
      <w:r w:rsidRPr="00910A43">
        <w:rPr>
          <w:rFonts w:ascii="Times New Roman" w:hAnsi="Times New Roman" w:cs="Times New Roman"/>
          <w:kern w:val="0"/>
          <w:position w:val="-14"/>
          <w:sz w:val="24"/>
          <w:szCs w:val="24"/>
        </w:rPr>
        <w:object w:dxaOrig="320" w:dyaOrig="380" w14:anchorId="1BB7167F">
          <v:shape id="_x0000_i1087" type="#_x0000_t75" style="width:16.1pt;height:18.8pt" o:ole="">
            <v:imagedata r:id="rId138" o:title=""/>
          </v:shape>
          <o:OLEObject Type="Embed" ProgID="Equation.3" ShapeID="_x0000_i1087" DrawAspect="Content" ObjectID="_1762084921" r:id="rId139"/>
        </w:object>
      </w:r>
      <w:r w:rsidRPr="00737A45">
        <w:rPr>
          <w:rFonts w:ascii="Times New Roman" w:hAnsi="Times New Roman" w:cs="Times New Roman"/>
          <w:kern w:val="0"/>
          <w:sz w:val="24"/>
          <w:szCs w:val="24"/>
        </w:rPr>
        <w:t>——y</w:t>
      </w:r>
      <w:r w:rsidRPr="00737A45">
        <w:rPr>
          <w:rFonts w:ascii="Times New Roman" w:hAnsi="Times New Roman" w:cs="Times New Roman" w:hint="eastAsia"/>
          <w:kern w:val="0"/>
          <w:sz w:val="24"/>
          <w:szCs w:val="24"/>
        </w:rPr>
        <w:t>方向矩形烟道等面积区域的个数。</w:t>
      </w:r>
    </w:p>
    <w:p w14:paraId="7D490E4C" w14:textId="059C1683" w:rsidR="00A125DC" w:rsidRPr="00737A45" w:rsidRDefault="00A125DC" w:rsidP="00A125DC">
      <w:pPr>
        <w:spacing w:beforeLines="50" w:before="156" w:afterLines="50" w:after="156"/>
        <w:ind w:firstLine="480"/>
        <w:jc w:val="left"/>
        <w:rPr>
          <w:rFonts w:ascii="Times New Roman" w:hAnsi="Times New Roman" w:cs="Times New Roman"/>
          <w:kern w:val="0"/>
          <w:szCs w:val="24"/>
        </w:rPr>
      </w:pPr>
      <w:r w:rsidRPr="00737A45">
        <w:rPr>
          <w:rFonts w:ascii="Times New Roman" w:hAnsi="Times New Roman" w:cs="Times New Roman"/>
          <w:kern w:val="0"/>
          <w:szCs w:val="24"/>
        </w:rPr>
        <w:t>c</w:t>
      </w:r>
      <w:r w:rsidRPr="00737A45">
        <w:rPr>
          <w:rFonts w:ascii="Times New Roman" w:hAnsi="Times New Roman" w:cs="Times New Roman" w:hint="eastAsia"/>
          <w:kern w:val="0"/>
          <w:szCs w:val="24"/>
        </w:rPr>
        <w:t>）</w:t>
      </w:r>
      <w:r w:rsidRPr="00910A43">
        <w:rPr>
          <w:rFonts w:ascii="Times New Roman" w:hAnsi="Times New Roman" w:cs="Times New Roman"/>
          <w:kern w:val="0"/>
          <w:position w:val="-14"/>
          <w:szCs w:val="24"/>
        </w:rPr>
        <w:object w:dxaOrig="460" w:dyaOrig="380" w14:anchorId="59E6BA8C">
          <v:shape id="_x0000_i1088" type="#_x0000_t75" style="width:23.1pt;height:18.8pt" o:ole="">
            <v:imagedata r:id="rId140" o:title=""/>
          </v:shape>
          <o:OLEObject Type="Embed" ProgID="Equation.3" ShapeID="_x0000_i1088" DrawAspect="Content" ObjectID="_1762084922" r:id="rId141"/>
        </w:object>
      </w:r>
      <w:r w:rsidRPr="00737A45">
        <w:rPr>
          <w:rFonts w:ascii="Times New Roman" w:hAnsi="Times New Roman" w:cs="Times New Roman"/>
          <w:kern w:val="0"/>
          <w:sz w:val="24"/>
          <w:szCs w:val="24"/>
        </w:rPr>
        <w:t>/</w:t>
      </w:r>
      <w:r w:rsidRPr="00737A45">
        <w:rPr>
          <w:rFonts w:ascii="Times New Roman" w:hAnsi="Times New Roman" w:cs="Times New Roman"/>
          <w:kern w:val="0"/>
          <w:position w:val="-16"/>
          <w:szCs w:val="24"/>
        </w:rPr>
        <w:t xml:space="preserve"> </w:t>
      </w:r>
      <w:r w:rsidRPr="00910A43">
        <w:rPr>
          <w:rFonts w:ascii="Times New Roman" w:hAnsi="Times New Roman" w:cs="Times New Roman"/>
          <w:kern w:val="0"/>
          <w:position w:val="-16"/>
          <w:szCs w:val="24"/>
        </w:rPr>
        <w:object w:dxaOrig="460" w:dyaOrig="400" w14:anchorId="038F7C18">
          <v:shape id="_x0000_i1089" type="#_x0000_t75" style="width:23.1pt;height:20.4pt" o:ole="">
            <v:imagedata r:id="rId142" o:title=""/>
          </v:shape>
          <o:OLEObject Type="Embed" ProgID="Equation.3" ShapeID="_x0000_i1089" DrawAspect="Content" ObjectID="_1762084923" r:id="rId143"/>
        </w:object>
      </w:r>
      <w:r w:rsidRPr="00737A45">
        <w:rPr>
          <w:rFonts w:ascii="Times New Roman" w:hAnsi="Times New Roman" w:cs="Times New Roman" w:hint="eastAsia"/>
          <w:kern w:val="0"/>
          <w:sz w:val="24"/>
          <w:szCs w:val="24"/>
        </w:rPr>
        <w:t>计算公式见</w:t>
      </w:r>
      <w:r w:rsidRPr="00737A45">
        <w:rPr>
          <w:rFonts w:ascii="Times New Roman" w:hAnsi="Times New Roman" w:cs="Times New Roman"/>
          <w:kern w:val="0"/>
          <w:sz w:val="24"/>
          <w:szCs w:val="24"/>
        </w:rPr>
        <w:t>(C.11)</w:t>
      </w:r>
    </w:p>
    <w:p w14:paraId="76B67131" w14:textId="5B2CC168" w:rsidR="00A125DC" w:rsidRPr="00737A45" w:rsidRDefault="00A125DC" w:rsidP="00A125DC">
      <w:pPr>
        <w:spacing w:beforeLines="50" w:before="156" w:afterLines="50" w:after="156"/>
        <w:ind w:firstLine="480"/>
        <w:jc w:val="right"/>
        <w:rPr>
          <w:rFonts w:ascii="Times New Roman" w:hAnsi="Times New Roman" w:cs="Times New Roman"/>
          <w:kern w:val="0"/>
          <w:sz w:val="24"/>
          <w:szCs w:val="32"/>
        </w:rPr>
      </w:pPr>
      <w:r w:rsidRPr="00910A43">
        <w:rPr>
          <w:rFonts w:ascii="Times New Roman" w:hAnsi="Times New Roman" w:cs="Times New Roman"/>
          <w:kern w:val="0"/>
          <w:position w:val="-24"/>
          <w:sz w:val="24"/>
          <w:szCs w:val="32"/>
        </w:rPr>
        <w:object w:dxaOrig="1060" w:dyaOrig="660" w14:anchorId="32985DD1">
          <v:shape id="_x0000_i1090" type="#_x0000_t75" style="width:53.2pt;height:32.8pt" o:ole="">
            <v:imagedata r:id="rId144" o:title=""/>
          </v:shape>
          <o:OLEObject Type="Embed" ProgID="Equation.3" ShapeID="_x0000_i1090" DrawAspect="Content" ObjectID="_1762084924" r:id="rId145"/>
        </w:object>
      </w:r>
      <w:r w:rsidRPr="00737A45">
        <w:rPr>
          <w:rFonts w:ascii="Times New Roman" w:hAnsi="Times New Roman" w:cs="Times New Roman"/>
          <w:kern w:val="0"/>
          <w:sz w:val="24"/>
          <w:szCs w:val="32"/>
        </w:rPr>
        <w:t xml:space="preserve">    </w:t>
      </w:r>
      <w:r w:rsidRPr="00910A43">
        <w:rPr>
          <w:rFonts w:ascii="Times New Roman" w:hAnsi="Times New Roman" w:cs="Times New Roman"/>
          <w:kern w:val="0"/>
          <w:position w:val="-24"/>
          <w:sz w:val="24"/>
          <w:szCs w:val="32"/>
        </w:rPr>
        <w:object w:dxaOrig="1060" w:dyaOrig="680" w14:anchorId="1A53DE24">
          <v:shape id="_x0000_i1091" type="#_x0000_t75" style="width:53.2pt;height:33.85pt" o:ole="">
            <v:imagedata r:id="rId146" o:title=""/>
          </v:shape>
          <o:OLEObject Type="Embed" ProgID="Equation.3" ShapeID="_x0000_i1091" DrawAspect="Content" ObjectID="_1762084925" r:id="rId147"/>
        </w:object>
      </w:r>
      <w:r w:rsidRPr="00737A45">
        <w:rPr>
          <w:rFonts w:ascii="Times New Roman" w:hAnsi="Times New Roman" w:cs="Times New Roman"/>
          <w:kern w:val="0"/>
          <w:sz w:val="24"/>
          <w:szCs w:val="32"/>
        </w:rPr>
        <w:t xml:space="preserve">                         (C.11)</w:t>
      </w:r>
    </w:p>
    <w:p w14:paraId="5021611B" w14:textId="57D69B32" w:rsidR="00A125DC" w:rsidRPr="00737A45" w:rsidRDefault="00A125DC" w:rsidP="00A125DC">
      <w:pPr>
        <w:spacing w:beforeLines="50" w:before="156" w:afterLines="50" w:after="156" w:line="440" w:lineRule="exact"/>
        <w:jc w:val="left"/>
        <w:rPr>
          <w:rFonts w:ascii="Times New Roman" w:hAnsi="Times New Roman" w:cs="Times New Roman"/>
          <w:sz w:val="24"/>
          <w:szCs w:val="24"/>
        </w:rPr>
      </w:pPr>
      <w:r w:rsidRPr="00737A45">
        <w:rPr>
          <w:rFonts w:ascii="Times New Roman" w:hAnsi="Times New Roman" w:cs="Times New Roman"/>
          <w:sz w:val="24"/>
          <w:szCs w:val="24"/>
        </w:rPr>
        <w:lastRenderedPageBreak/>
        <w:t>C.2.5</w:t>
      </w:r>
      <w:r w:rsidRPr="00737A45">
        <w:rPr>
          <w:rFonts w:ascii="Times New Roman" w:hAnsi="Times New Roman" w:cs="Times New Roman" w:hint="eastAsia"/>
          <w:sz w:val="24"/>
          <w:szCs w:val="24"/>
        </w:rPr>
        <w:t>注意事项（当测量点之间的距离≤</w:t>
      </w:r>
      <w:r w:rsidRPr="00737A45">
        <w:rPr>
          <w:rFonts w:ascii="Times New Roman" w:hAnsi="Times New Roman" w:cs="Times New Roman"/>
          <w:sz w:val="24"/>
          <w:szCs w:val="24"/>
        </w:rPr>
        <w:t>1.2cm</w:t>
      </w:r>
      <w:r w:rsidRPr="00737A45">
        <w:rPr>
          <w:rFonts w:ascii="Times New Roman" w:hAnsi="Times New Roman" w:cs="Times New Roman" w:hint="eastAsia"/>
          <w:sz w:val="24"/>
          <w:szCs w:val="24"/>
        </w:rPr>
        <w:t>时，需特别注意）</w:t>
      </w:r>
    </w:p>
    <w:p w14:paraId="2B972FD6" w14:textId="77777777" w:rsidR="00A125DC" w:rsidRPr="00737A45" w:rsidRDefault="00A125DC" w:rsidP="00A125DC">
      <w:pPr>
        <w:spacing w:beforeLines="50" w:before="156" w:afterLines="50" w:after="156" w:line="440" w:lineRule="exact"/>
        <w:ind w:firstLine="480"/>
        <w:jc w:val="left"/>
        <w:rPr>
          <w:rFonts w:ascii="Times New Roman" w:hAnsi="Times New Roman" w:cs="Times New Roman"/>
          <w:sz w:val="24"/>
          <w:szCs w:val="24"/>
        </w:rPr>
      </w:pPr>
      <w:r w:rsidRPr="00737A45">
        <w:rPr>
          <w:rFonts w:ascii="Times New Roman" w:hAnsi="Times New Roman" w:cs="Times New Roman"/>
          <w:sz w:val="24"/>
          <w:szCs w:val="24"/>
        </w:rPr>
        <w:t xml:space="preserve">a) </w:t>
      </w:r>
      <w:r w:rsidRPr="00737A45">
        <w:rPr>
          <w:rFonts w:ascii="Times New Roman" w:hAnsi="Times New Roman" w:cs="Times New Roman" w:hint="eastAsia"/>
          <w:sz w:val="24"/>
          <w:szCs w:val="24"/>
        </w:rPr>
        <w:t>若测量点与等面积区域的中心点位置之间的距离≤</w:t>
      </w:r>
      <w:r w:rsidRPr="00737A45">
        <w:rPr>
          <w:rFonts w:ascii="Times New Roman" w:hAnsi="Times New Roman" w:cs="Times New Roman"/>
          <w:sz w:val="24"/>
          <w:szCs w:val="24"/>
        </w:rPr>
        <w:t>1.2cm</w:t>
      </w:r>
      <w:r w:rsidRPr="00737A45">
        <w:rPr>
          <w:rFonts w:ascii="Times New Roman" w:hAnsi="Times New Roman" w:cs="Times New Roman" w:hint="eastAsia"/>
          <w:sz w:val="24"/>
          <w:szCs w:val="24"/>
        </w:rPr>
        <w:t>时，不要求也不推荐两个点都测。如果只测一个点，测距离壁面较远的点处的值，以此位置的速度值代替两个点的值。</w:t>
      </w:r>
    </w:p>
    <w:p w14:paraId="6212F537" w14:textId="77777777" w:rsidR="00A125DC" w:rsidRPr="00737A45" w:rsidRDefault="00A125DC" w:rsidP="00A125DC">
      <w:pPr>
        <w:spacing w:beforeLines="50" w:before="156" w:afterLines="50" w:after="156" w:line="440" w:lineRule="exact"/>
        <w:ind w:firstLine="480"/>
        <w:jc w:val="left"/>
        <w:rPr>
          <w:rFonts w:ascii="Times New Roman" w:hAnsi="Times New Roman" w:cs="Times New Roman"/>
          <w:sz w:val="24"/>
          <w:szCs w:val="24"/>
        </w:rPr>
      </w:pPr>
      <w:r w:rsidRPr="00737A45">
        <w:rPr>
          <w:rFonts w:ascii="Times New Roman" w:hAnsi="Times New Roman" w:cs="Times New Roman"/>
          <w:sz w:val="24"/>
          <w:szCs w:val="24"/>
        </w:rPr>
        <w:t xml:space="preserve">b) </w:t>
      </w:r>
      <w:r w:rsidRPr="00737A45">
        <w:rPr>
          <w:rFonts w:ascii="Times New Roman" w:hAnsi="Times New Roman" w:cs="Times New Roman" w:hint="eastAsia"/>
          <w:sz w:val="24"/>
          <w:szCs w:val="24"/>
        </w:rPr>
        <w:t>若</w:t>
      </w:r>
      <w:r w:rsidRPr="00910A43">
        <w:rPr>
          <w:rFonts w:ascii="Times New Roman" w:hAnsi="Times New Roman" w:cs="Times New Roman"/>
          <w:position w:val="-12"/>
          <w:sz w:val="24"/>
          <w:szCs w:val="24"/>
        </w:rPr>
        <w:object w:dxaOrig="420" w:dyaOrig="360" w14:anchorId="1E7DBBEF">
          <v:shape id="_x0000_i1092" type="#_x0000_t75" style="width:20.95pt;height:17.75pt" o:ole="">
            <v:imagedata r:id="rId148" o:title=""/>
          </v:shape>
          <o:OLEObject Type="Embed" ProgID="Equation.3" ShapeID="_x0000_i1092" DrawAspect="Content" ObjectID="_1762084926" r:id="rId149"/>
        </w:object>
      </w:r>
      <w:r w:rsidRPr="00737A45">
        <w:rPr>
          <w:rFonts w:ascii="Times New Roman" w:hAnsi="Times New Roman" w:cs="Times New Roman" w:hint="eastAsia"/>
          <w:sz w:val="24"/>
          <w:szCs w:val="24"/>
        </w:rPr>
        <w:t>与</w:t>
      </w:r>
      <w:r w:rsidRPr="00910A43">
        <w:rPr>
          <w:rFonts w:ascii="Times New Roman" w:hAnsi="Times New Roman" w:cs="Times New Roman"/>
          <w:position w:val="-14"/>
          <w:sz w:val="24"/>
          <w:szCs w:val="24"/>
        </w:rPr>
        <w:object w:dxaOrig="499" w:dyaOrig="380" w14:anchorId="589F83C8">
          <v:shape id="_x0000_i1093" type="#_x0000_t75" style="width:24.7pt;height:18.8pt" o:ole="">
            <v:imagedata r:id="rId150" o:title=""/>
          </v:shape>
          <o:OLEObject Type="Embed" ProgID="Equation.3" ShapeID="_x0000_i1093" DrawAspect="Content" ObjectID="_1762084927" r:id="rId151"/>
        </w:object>
      </w:r>
      <w:r w:rsidRPr="00737A45">
        <w:rPr>
          <w:rFonts w:ascii="Times New Roman" w:hAnsi="Times New Roman" w:cs="Times New Roman" w:hint="eastAsia"/>
          <w:sz w:val="24"/>
          <w:szCs w:val="24"/>
        </w:rPr>
        <w:t>或</w:t>
      </w:r>
      <w:r w:rsidRPr="00910A43">
        <w:rPr>
          <w:rFonts w:ascii="Times New Roman" w:hAnsi="Times New Roman" w:cs="Times New Roman"/>
          <w:position w:val="-16"/>
          <w:sz w:val="24"/>
          <w:szCs w:val="24"/>
        </w:rPr>
        <w:object w:dxaOrig="499" w:dyaOrig="400" w14:anchorId="7A8F8631">
          <v:shape id="_x0000_i1094" type="#_x0000_t75" style="width:24.7pt;height:20.4pt" o:ole="">
            <v:imagedata r:id="rId152" o:title=""/>
          </v:shape>
          <o:OLEObject Type="Embed" ProgID="Equation.3" ShapeID="_x0000_i1094" DrawAspect="Content" ObjectID="_1762084928" r:id="rId153"/>
        </w:object>
      </w:r>
      <w:r w:rsidRPr="00737A45">
        <w:rPr>
          <w:rFonts w:ascii="Times New Roman" w:hAnsi="Times New Roman" w:cs="Times New Roman" w:hint="eastAsia"/>
          <w:sz w:val="24"/>
          <w:szCs w:val="24"/>
        </w:rPr>
        <w:t>之间的距离≤</w:t>
      </w:r>
      <w:r w:rsidRPr="00737A45">
        <w:rPr>
          <w:rFonts w:ascii="Times New Roman" w:hAnsi="Times New Roman" w:cs="Times New Roman"/>
          <w:sz w:val="24"/>
          <w:szCs w:val="24"/>
        </w:rPr>
        <w:t>1.2cm</w:t>
      </w:r>
      <w:r w:rsidRPr="00737A45">
        <w:rPr>
          <w:rFonts w:ascii="Times New Roman" w:hAnsi="Times New Roman" w:cs="Times New Roman" w:hint="eastAsia"/>
          <w:sz w:val="24"/>
          <w:szCs w:val="24"/>
        </w:rPr>
        <w:t>，不推荐两个点都测，只需要测</w:t>
      </w:r>
      <w:r w:rsidRPr="00910A43">
        <w:rPr>
          <w:rFonts w:ascii="Times New Roman" w:hAnsi="Times New Roman" w:cs="Times New Roman"/>
          <w:position w:val="-12"/>
          <w:sz w:val="24"/>
          <w:szCs w:val="24"/>
        </w:rPr>
        <w:object w:dxaOrig="420" w:dyaOrig="360" w14:anchorId="6F1BED46">
          <v:shape id="_x0000_i1095" type="#_x0000_t75" style="width:20.95pt;height:17.75pt" o:ole="">
            <v:imagedata r:id="rId154" o:title=""/>
          </v:shape>
          <o:OLEObject Type="Embed" ProgID="Equation.3" ShapeID="_x0000_i1095" DrawAspect="Content" ObjectID="_1762084929" r:id="rId155"/>
        </w:object>
      </w:r>
      <w:r w:rsidRPr="00737A45">
        <w:rPr>
          <w:rFonts w:ascii="Times New Roman" w:hAnsi="Times New Roman" w:cs="Times New Roman" w:hint="eastAsia"/>
          <w:sz w:val="24"/>
          <w:szCs w:val="24"/>
        </w:rPr>
        <w:t>位置处的值，用于代替</w:t>
      </w:r>
      <w:r w:rsidRPr="00910A43">
        <w:rPr>
          <w:rFonts w:ascii="Times New Roman" w:hAnsi="Times New Roman" w:cs="Times New Roman"/>
          <w:position w:val="-14"/>
          <w:sz w:val="24"/>
          <w:szCs w:val="24"/>
        </w:rPr>
        <w:object w:dxaOrig="499" w:dyaOrig="380" w14:anchorId="1D6A90CA">
          <v:shape id="_x0000_i1096" type="#_x0000_t75" style="width:24.7pt;height:18.8pt" o:ole="">
            <v:imagedata r:id="rId156" o:title=""/>
          </v:shape>
          <o:OLEObject Type="Embed" ProgID="Equation.3" ShapeID="_x0000_i1096" DrawAspect="Content" ObjectID="_1762084930" r:id="rId157"/>
        </w:object>
      </w:r>
      <w:r w:rsidRPr="00737A45">
        <w:rPr>
          <w:rFonts w:ascii="Times New Roman" w:hAnsi="Times New Roman" w:cs="Times New Roman" w:hint="eastAsia"/>
          <w:sz w:val="24"/>
          <w:szCs w:val="24"/>
        </w:rPr>
        <w:t>或</w:t>
      </w:r>
      <w:r w:rsidRPr="00910A43">
        <w:rPr>
          <w:rFonts w:ascii="Times New Roman" w:hAnsi="Times New Roman" w:cs="Times New Roman"/>
          <w:position w:val="-16"/>
          <w:sz w:val="24"/>
          <w:szCs w:val="24"/>
        </w:rPr>
        <w:object w:dxaOrig="499" w:dyaOrig="400" w14:anchorId="1C4160B0">
          <v:shape id="_x0000_i1097" type="#_x0000_t75" style="width:24.7pt;height:20.4pt" o:ole="">
            <v:imagedata r:id="rId158" o:title=""/>
          </v:shape>
          <o:OLEObject Type="Embed" ProgID="Equation.3" ShapeID="_x0000_i1097" DrawAspect="Content" ObjectID="_1762084931" r:id="rId159"/>
        </w:object>
      </w:r>
      <w:r w:rsidRPr="00737A45">
        <w:rPr>
          <w:rFonts w:ascii="Times New Roman" w:hAnsi="Times New Roman" w:cs="Times New Roman" w:hint="eastAsia"/>
          <w:sz w:val="24"/>
          <w:szCs w:val="24"/>
        </w:rPr>
        <w:t>处的值即可。</w:t>
      </w:r>
    </w:p>
    <w:p w14:paraId="0C561BF8" w14:textId="77777777" w:rsidR="00A125DC" w:rsidRPr="00737A45" w:rsidRDefault="00A125DC" w:rsidP="00A125DC">
      <w:pPr>
        <w:spacing w:beforeLines="50" w:before="156" w:afterLines="50" w:after="156" w:line="440" w:lineRule="exact"/>
        <w:ind w:firstLine="480"/>
        <w:jc w:val="left"/>
        <w:rPr>
          <w:rFonts w:ascii="Times New Roman" w:hAnsi="Times New Roman" w:cs="Times New Roman"/>
          <w:sz w:val="24"/>
          <w:szCs w:val="24"/>
        </w:rPr>
      </w:pPr>
      <w:r w:rsidRPr="00737A45">
        <w:rPr>
          <w:rFonts w:ascii="Times New Roman" w:hAnsi="Times New Roman" w:cs="Times New Roman"/>
          <w:sz w:val="24"/>
          <w:szCs w:val="24"/>
        </w:rPr>
        <w:t>c</w:t>
      </w:r>
      <w:r w:rsidRPr="00737A45">
        <w:rPr>
          <w:rFonts w:ascii="Times New Roman" w:hAnsi="Times New Roman" w:cs="Times New Roman" w:hint="eastAsia"/>
          <w:sz w:val="24"/>
          <w:szCs w:val="24"/>
        </w:rPr>
        <w:t>）若</w:t>
      </w:r>
      <w:r w:rsidRPr="00910A43">
        <w:rPr>
          <w:rFonts w:ascii="Times New Roman" w:hAnsi="Times New Roman" w:cs="Times New Roman"/>
          <w:position w:val="-14"/>
          <w:sz w:val="24"/>
          <w:szCs w:val="24"/>
        </w:rPr>
        <w:object w:dxaOrig="499" w:dyaOrig="380" w14:anchorId="13270879">
          <v:shape id="_x0000_i1098" type="#_x0000_t75" style="width:24.7pt;height:18.8pt" o:ole="">
            <v:imagedata r:id="rId99" o:title=""/>
          </v:shape>
          <o:OLEObject Type="Embed" ProgID="Equation.3" ShapeID="_x0000_i1098" DrawAspect="Content" ObjectID="_1762084932" r:id="rId160"/>
        </w:object>
      </w:r>
      <w:r w:rsidRPr="00737A45">
        <w:rPr>
          <w:rFonts w:ascii="Times New Roman" w:hAnsi="Times New Roman" w:cs="Times New Roman" w:hint="eastAsia"/>
          <w:sz w:val="24"/>
          <w:szCs w:val="24"/>
        </w:rPr>
        <w:t>与</w:t>
      </w:r>
      <w:r w:rsidRPr="00910A43">
        <w:rPr>
          <w:rFonts w:ascii="Times New Roman" w:hAnsi="Times New Roman" w:cs="Times New Roman"/>
          <w:position w:val="-16"/>
          <w:sz w:val="24"/>
          <w:szCs w:val="24"/>
        </w:rPr>
        <w:object w:dxaOrig="499" w:dyaOrig="400" w14:anchorId="5B7CB6D6">
          <v:shape id="_x0000_i1099" type="#_x0000_t75" style="width:24.7pt;height:20.4pt" o:ole="">
            <v:imagedata r:id="rId121" o:title=""/>
          </v:shape>
          <o:OLEObject Type="Embed" ProgID="Equation.3" ShapeID="_x0000_i1099" DrawAspect="Content" ObjectID="_1762084933" r:id="rId161"/>
        </w:object>
      </w:r>
      <w:r w:rsidRPr="00737A45">
        <w:rPr>
          <w:rFonts w:ascii="Times New Roman" w:hAnsi="Times New Roman" w:cs="Times New Roman" w:hint="eastAsia"/>
          <w:sz w:val="24"/>
          <w:szCs w:val="24"/>
        </w:rPr>
        <w:t>之间的距离≤</w:t>
      </w:r>
      <w:r w:rsidRPr="00737A45">
        <w:rPr>
          <w:rFonts w:ascii="Times New Roman" w:hAnsi="Times New Roman" w:cs="Times New Roman"/>
          <w:sz w:val="24"/>
          <w:szCs w:val="24"/>
        </w:rPr>
        <w:t>1.2cm</w:t>
      </w:r>
      <w:r w:rsidRPr="00737A45">
        <w:rPr>
          <w:rFonts w:ascii="Times New Roman" w:hAnsi="Times New Roman" w:cs="Times New Roman" w:hint="eastAsia"/>
          <w:sz w:val="24"/>
          <w:szCs w:val="24"/>
        </w:rPr>
        <w:t>，不推荐两个点都测，只需要测</w:t>
      </w:r>
      <w:r w:rsidRPr="00910A43">
        <w:rPr>
          <w:rFonts w:ascii="Times New Roman" w:hAnsi="Times New Roman" w:cs="Times New Roman"/>
          <w:position w:val="-14"/>
          <w:sz w:val="24"/>
          <w:szCs w:val="24"/>
        </w:rPr>
        <w:object w:dxaOrig="499" w:dyaOrig="380" w14:anchorId="5A7F2860">
          <v:shape id="_x0000_i1100" type="#_x0000_t75" style="width:24.7pt;height:18.8pt" o:ole="">
            <v:imagedata r:id="rId99" o:title=""/>
          </v:shape>
          <o:OLEObject Type="Embed" ProgID="Equation.3" ShapeID="_x0000_i1100" DrawAspect="Content" ObjectID="_1762084934" r:id="rId162"/>
        </w:object>
      </w:r>
      <w:r w:rsidRPr="00737A45">
        <w:rPr>
          <w:rFonts w:ascii="Times New Roman" w:hAnsi="Times New Roman" w:cs="Times New Roman" w:hint="eastAsia"/>
          <w:sz w:val="24"/>
          <w:szCs w:val="24"/>
        </w:rPr>
        <w:t>与</w:t>
      </w:r>
      <w:r w:rsidRPr="00910A43">
        <w:rPr>
          <w:rFonts w:ascii="Times New Roman" w:hAnsi="Times New Roman" w:cs="Times New Roman"/>
          <w:position w:val="-16"/>
          <w:sz w:val="24"/>
          <w:szCs w:val="24"/>
        </w:rPr>
        <w:object w:dxaOrig="499" w:dyaOrig="400" w14:anchorId="5B3CD5A5">
          <v:shape id="_x0000_i1101" type="#_x0000_t75" style="width:24.7pt;height:20.4pt" o:ole="">
            <v:imagedata r:id="rId121" o:title=""/>
          </v:shape>
          <o:OLEObject Type="Embed" ProgID="Equation.3" ShapeID="_x0000_i1101" DrawAspect="Content" ObjectID="_1762084935" r:id="rId163"/>
        </w:object>
      </w:r>
      <w:r w:rsidRPr="00737A45">
        <w:rPr>
          <w:rFonts w:ascii="Times New Roman" w:hAnsi="Times New Roman" w:cs="Times New Roman" w:hint="eastAsia"/>
          <w:sz w:val="24"/>
          <w:szCs w:val="24"/>
        </w:rPr>
        <w:t>任一位置处的值，用于代替另一处的值即可。</w:t>
      </w:r>
    </w:p>
    <w:p w14:paraId="5E7BBC87" w14:textId="2515FF6B" w:rsidR="00A125DC" w:rsidRPr="00737A45" w:rsidRDefault="00A125DC" w:rsidP="00A125DC">
      <w:pPr>
        <w:spacing w:beforeLines="50" w:before="156" w:afterLines="50" w:after="156"/>
        <w:jc w:val="left"/>
        <w:rPr>
          <w:rFonts w:ascii="Times New Roman" w:hAnsi="Times New Roman" w:cs="Times New Roman"/>
          <w:sz w:val="24"/>
          <w:szCs w:val="24"/>
        </w:rPr>
      </w:pPr>
      <w:r w:rsidRPr="00737A45">
        <w:rPr>
          <w:rFonts w:ascii="Times New Roman" w:hAnsi="Times New Roman" w:cs="Times New Roman"/>
          <w:sz w:val="24"/>
          <w:szCs w:val="24"/>
        </w:rPr>
        <w:t xml:space="preserve">C.2.6 </w:t>
      </w:r>
      <w:r w:rsidRPr="00737A45">
        <w:rPr>
          <w:rFonts w:ascii="Times New Roman" w:hAnsi="Times New Roman" w:cs="Times New Roman" w:hint="eastAsia"/>
          <w:sz w:val="24"/>
          <w:szCs w:val="24"/>
        </w:rPr>
        <w:t>壁面附近等面积区域平均速度计算</w:t>
      </w:r>
    </w:p>
    <w:p w14:paraId="4BFC732A" w14:textId="77777777" w:rsidR="00A125DC" w:rsidRPr="00737A45" w:rsidRDefault="00A125DC" w:rsidP="00A125DC">
      <w:pPr>
        <w:spacing w:beforeLines="50" w:before="156" w:afterLines="50" w:after="156"/>
        <w:ind w:firstLine="480"/>
        <w:jc w:val="left"/>
        <w:rPr>
          <w:rFonts w:ascii="Times New Roman" w:hAnsi="Times New Roman" w:cs="Times New Roman"/>
          <w:sz w:val="24"/>
          <w:szCs w:val="24"/>
        </w:rPr>
      </w:pPr>
      <w:r w:rsidRPr="00737A45">
        <w:rPr>
          <w:rFonts w:ascii="Times New Roman" w:hAnsi="Times New Roman" w:cs="Times New Roman"/>
          <w:sz w:val="24"/>
          <w:szCs w:val="24"/>
        </w:rPr>
        <w:t>a</w:t>
      </w:r>
      <w:r w:rsidRPr="00737A45">
        <w:rPr>
          <w:rFonts w:ascii="Times New Roman" w:hAnsi="Times New Roman" w:cs="Times New Roman" w:hint="eastAsia"/>
          <w:sz w:val="24"/>
          <w:szCs w:val="24"/>
        </w:rPr>
        <w:t>）沿</w:t>
      </w:r>
      <w:r w:rsidRPr="00737A45">
        <w:rPr>
          <w:rFonts w:ascii="Times New Roman" w:hAnsi="Times New Roman" w:cs="Times New Roman"/>
          <w:sz w:val="24"/>
          <w:szCs w:val="24"/>
        </w:rPr>
        <w:t>x</w:t>
      </w:r>
      <w:r w:rsidRPr="00737A45">
        <w:rPr>
          <w:rFonts w:ascii="Times New Roman" w:hAnsi="Times New Roman" w:cs="Times New Roman" w:hint="eastAsia"/>
          <w:sz w:val="24"/>
          <w:szCs w:val="24"/>
        </w:rPr>
        <w:t>方向的外侧等面积区域速度</w:t>
      </w:r>
      <w:r w:rsidRPr="00910A43">
        <w:rPr>
          <w:rFonts w:ascii="Times New Roman" w:hAnsi="Times New Roman" w:cs="Times New Roman"/>
          <w:position w:val="-12"/>
          <w:sz w:val="24"/>
          <w:szCs w:val="24"/>
        </w:rPr>
        <w:object w:dxaOrig="260" w:dyaOrig="360" w14:anchorId="47DD14ED">
          <v:shape id="_x0000_i1102" type="#_x0000_t75" style="width:13.45pt;height:17.75pt" o:ole="">
            <v:imagedata r:id="rId164" o:title=""/>
          </v:shape>
          <o:OLEObject Type="Embed" ProgID="Equation.3" ShapeID="_x0000_i1102" DrawAspect="Content" ObjectID="_1762084936" r:id="rId165"/>
        </w:object>
      </w:r>
    </w:p>
    <w:p w14:paraId="2EDAF038" w14:textId="04FB208D" w:rsidR="00A125DC" w:rsidRPr="00737A45" w:rsidRDefault="00A125DC" w:rsidP="00A125DC">
      <w:pPr>
        <w:spacing w:beforeLines="50" w:before="156" w:afterLines="50" w:after="156"/>
        <w:ind w:firstLine="480"/>
        <w:jc w:val="right"/>
        <w:rPr>
          <w:rFonts w:ascii="Times New Roman" w:hAnsi="Times New Roman" w:cs="Times New Roman"/>
          <w:sz w:val="24"/>
          <w:szCs w:val="24"/>
        </w:rPr>
      </w:pPr>
      <w:r w:rsidRPr="00910A43">
        <w:rPr>
          <w:rFonts w:ascii="Times New Roman" w:hAnsi="Times New Roman" w:cs="Times New Roman"/>
          <w:position w:val="-34"/>
          <w:sz w:val="24"/>
          <w:szCs w:val="24"/>
        </w:rPr>
        <w:object w:dxaOrig="4140" w:dyaOrig="1140" w14:anchorId="077896DA">
          <v:shape id="_x0000_i1103" type="#_x0000_t75" style="width:206.85pt;height:56.95pt" o:ole="">
            <v:imagedata r:id="rId166" o:title=""/>
          </v:shape>
          <o:OLEObject Type="Embed" ProgID="Equation.3" ShapeID="_x0000_i1103" DrawAspect="Content" ObjectID="_1762084937" r:id="rId167"/>
        </w:object>
      </w:r>
      <w:r w:rsidRPr="00737A45">
        <w:rPr>
          <w:rFonts w:ascii="Times New Roman" w:hAnsi="Times New Roman" w:cs="Times New Roman"/>
          <w:sz w:val="24"/>
          <w:szCs w:val="24"/>
        </w:rPr>
        <w:t xml:space="preserve">           (C.12)</w:t>
      </w:r>
    </w:p>
    <w:p w14:paraId="203E65A5" w14:textId="77777777" w:rsidR="00A125DC" w:rsidRPr="00737A45" w:rsidRDefault="00A125DC" w:rsidP="00A125DC">
      <w:pPr>
        <w:spacing w:beforeLines="50" w:before="156" w:afterLines="50" w:after="156"/>
        <w:jc w:val="left"/>
        <w:rPr>
          <w:rFonts w:ascii="Times New Roman" w:hAnsi="Times New Roman" w:cs="Times New Roman"/>
          <w:sz w:val="24"/>
          <w:szCs w:val="24"/>
        </w:rPr>
      </w:pPr>
      <w:r w:rsidRPr="00737A45">
        <w:rPr>
          <w:rFonts w:ascii="Times New Roman" w:hAnsi="Times New Roman" w:cs="Times New Roman" w:hint="eastAsia"/>
          <w:sz w:val="24"/>
          <w:szCs w:val="24"/>
        </w:rPr>
        <w:t>其中：</w:t>
      </w:r>
    </w:p>
    <w:p w14:paraId="14CE217E" w14:textId="77777777" w:rsidR="00A125DC" w:rsidRPr="00737A45" w:rsidRDefault="00A125DC" w:rsidP="00A125DC">
      <w:pPr>
        <w:spacing w:beforeLines="50" w:before="156" w:afterLines="50" w:after="156"/>
        <w:ind w:firstLine="480"/>
        <w:jc w:val="left"/>
        <w:rPr>
          <w:rFonts w:ascii="Times New Roman" w:hAnsi="Times New Roman" w:cs="Times New Roman"/>
          <w:kern w:val="0"/>
          <w:sz w:val="24"/>
          <w:szCs w:val="24"/>
        </w:rPr>
      </w:pPr>
      <w:r w:rsidRPr="00910A43">
        <w:rPr>
          <w:rFonts w:ascii="Times New Roman" w:hAnsi="Times New Roman" w:cs="Times New Roman"/>
          <w:position w:val="-12"/>
          <w:sz w:val="24"/>
          <w:szCs w:val="24"/>
        </w:rPr>
        <w:object w:dxaOrig="260" w:dyaOrig="360" w14:anchorId="383FD900">
          <v:shape id="_x0000_i1104" type="#_x0000_t75" style="width:13.45pt;height:17.75pt" o:ole="">
            <v:imagedata r:id="rId168" o:title=""/>
          </v:shape>
          <o:OLEObject Type="Embed" ProgID="Equation.3" ShapeID="_x0000_i1104" DrawAspect="Content" ObjectID="_1762084938" r:id="rId169"/>
        </w:object>
      </w:r>
      <w:r w:rsidRPr="00737A45">
        <w:rPr>
          <w:rFonts w:ascii="Times New Roman" w:hAnsi="Times New Roman" w:cs="Times New Roman"/>
          <w:kern w:val="0"/>
          <w:sz w:val="24"/>
          <w:szCs w:val="24"/>
        </w:rPr>
        <w:t>——</w:t>
      </w:r>
      <w:r w:rsidRPr="00737A45">
        <w:rPr>
          <w:rFonts w:ascii="Times New Roman" w:hAnsi="Times New Roman" w:cs="Times New Roman" w:hint="eastAsia"/>
          <w:kern w:val="0"/>
          <w:sz w:val="24"/>
          <w:szCs w:val="24"/>
        </w:rPr>
        <w:t>距离检测孔壁面</w:t>
      </w:r>
      <w:r w:rsidRPr="00737A45">
        <w:rPr>
          <w:rFonts w:ascii="Times New Roman" w:hAnsi="Times New Roman" w:cs="Times New Roman"/>
          <w:kern w:val="0"/>
          <w:sz w:val="24"/>
          <w:szCs w:val="24"/>
        </w:rPr>
        <w:t>d</w:t>
      </w:r>
      <w:r w:rsidRPr="00737A45">
        <w:rPr>
          <w:rFonts w:ascii="Times New Roman" w:hAnsi="Times New Roman" w:cs="Times New Roman" w:hint="eastAsia"/>
          <w:kern w:val="0"/>
          <w:sz w:val="24"/>
          <w:szCs w:val="24"/>
        </w:rPr>
        <w:t>位置处的速度，</w:t>
      </w:r>
      <w:r w:rsidRPr="00737A45">
        <w:rPr>
          <w:rFonts w:ascii="Times New Roman" w:hAnsi="Times New Roman" w:cs="Times New Roman"/>
          <w:kern w:val="0"/>
          <w:sz w:val="24"/>
          <w:szCs w:val="24"/>
        </w:rPr>
        <w:t>m/s</w:t>
      </w:r>
      <w:r w:rsidRPr="00737A45">
        <w:rPr>
          <w:rFonts w:ascii="Times New Roman" w:hAnsi="Times New Roman" w:cs="Times New Roman" w:hint="eastAsia"/>
          <w:kern w:val="0"/>
          <w:sz w:val="24"/>
          <w:szCs w:val="24"/>
        </w:rPr>
        <w:t>；</w:t>
      </w:r>
    </w:p>
    <w:p w14:paraId="42E79B3E" w14:textId="77777777" w:rsidR="00A125DC" w:rsidRPr="00737A45" w:rsidRDefault="00A125DC" w:rsidP="00A125DC">
      <w:pPr>
        <w:spacing w:beforeLines="50" w:before="156" w:afterLines="50" w:after="156"/>
        <w:ind w:firstLine="480"/>
        <w:jc w:val="left"/>
        <w:rPr>
          <w:rFonts w:ascii="Times New Roman" w:hAnsi="Times New Roman" w:cs="Times New Roman"/>
          <w:kern w:val="0"/>
          <w:sz w:val="24"/>
          <w:szCs w:val="24"/>
        </w:rPr>
      </w:pPr>
      <w:r w:rsidRPr="00910A43">
        <w:rPr>
          <w:rFonts w:ascii="Times New Roman" w:hAnsi="Times New Roman" w:cs="Times New Roman"/>
          <w:kern w:val="0"/>
          <w:position w:val="-6"/>
          <w:sz w:val="24"/>
          <w:szCs w:val="24"/>
        </w:rPr>
        <w:object w:dxaOrig="220" w:dyaOrig="279" w14:anchorId="0474AA7F">
          <v:shape id="_x0000_i1105" type="#_x0000_t75" style="width:10.75pt;height:13.95pt" o:ole="">
            <v:imagedata r:id="rId170" o:title=""/>
          </v:shape>
          <o:OLEObject Type="Embed" ProgID="Equation.3" ShapeID="_x0000_i1105" DrawAspect="Content" ObjectID="_1762084939" r:id="rId171"/>
        </w:object>
      </w:r>
      <w:r w:rsidRPr="00737A45">
        <w:rPr>
          <w:rFonts w:ascii="Times New Roman" w:hAnsi="Times New Roman" w:cs="Times New Roman"/>
          <w:kern w:val="0"/>
          <w:sz w:val="24"/>
          <w:szCs w:val="24"/>
        </w:rPr>
        <w:t>——</w:t>
      </w:r>
      <w:r w:rsidRPr="00737A45">
        <w:rPr>
          <w:rFonts w:ascii="Times New Roman" w:hAnsi="Times New Roman" w:cs="Times New Roman" w:hint="eastAsia"/>
          <w:kern w:val="0"/>
          <w:sz w:val="24"/>
          <w:szCs w:val="24"/>
        </w:rPr>
        <w:t>代表</w:t>
      </w:r>
      <w:r w:rsidRPr="00737A45">
        <w:rPr>
          <w:rFonts w:ascii="Times New Roman" w:hAnsi="Times New Roman" w:cs="Times New Roman"/>
          <w:kern w:val="0"/>
          <w:sz w:val="24"/>
          <w:szCs w:val="24"/>
        </w:rPr>
        <w:t>2.5cm</w:t>
      </w:r>
      <w:r w:rsidRPr="00737A45">
        <w:rPr>
          <w:rFonts w:ascii="Times New Roman" w:hAnsi="Times New Roman" w:cs="Times New Roman" w:hint="eastAsia"/>
          <w:kern w:val="0"/>
          <w:sz w:val="24"/>
          <w:szCs w:val="24"/>
        </w:rPr>
        <w:t>的长度。</w:t>
      </w:r>
    </w:p>
    <w:p w14:paraId="4A3B6367" w14:textId="77777777" w:rsidR="00A125DC" w:rsidRPr="00737A45" w:rsidRDefault="00A125DC" w:rsidP="00A125DC">
      <w:pPr>
        <w:spacing w:beforeLines="50" w:before="156" w:afterLines="50" w:after="156"/>
        <w:ind w:firstLine="480"/>
        <w:jc w:val="left"/>
        <w:rPr>
          <w:rFonts w:ascii="Times New Roman" w:hAnsi="Times New Roman" w:cs="Times New Roman"/>
          <w:sz w:val="24"/>
          <w:szCs w:val="24"/>
        </w:rPr>
      </w:pPr>
      <w:r w:rsidRPr="00737A45">
        <w:rPr>
          <w:rFonts w:ascii="Times New Roman" w:hAnsi="Times New Roman" w:cs="Times New Roman"/>
          <w:sz w:val="24"/>
          <w:szCs w:val="24"/>
        </w:rPr>
        <w:t xml:space="preserve"> b</w:t>
      </w:r>
      <w:r w:rsidRPr="00737A45">
        <w:rPr>
          <w:rFonts w:ascii="Times New Roman" w:hAnsi="Times New Roman" w:cs="Times New Roman" w:hint="eastAsia"/>
          <w:sz w:val="24"/>
          <w:szCs w:val="24"/>
        </w:rPr>
        <w:t>）沿</w:t>
      </w:r>
      <w:r w:rsidRPr="00737A45">
        <w:rPr>
          <w:rFonts w:ascii="Times New Roman" w:hAnsi="Times New Roman" w:cs="Times New Roman"/>
          <w:sz w:val="24"/>
          <w:szCs w:val="24"/>
        </w:rPr>
        <w:t>y</w:t>
      </w:r>
      <w:r w:rsidRPr="00737A45">
        <w:rPr>
          <w:rFonts w:ascii="Times New Roman" w:hAnsi="Times New Roman" w:cs="Times New Roman" w:hint="eastAsia"/>
          <w:sz w:val="24"/>
          <w:szCs w:val="24"/>
        </w:rPr>
        <w:t>方向的外侧等面积区域速度</w:t>
      </w:r>
      <w:r w:rsidRPr="00910A43">
        <w:rPr>
          <w:rFonts w:ascii="Times New Roman" w:hAnsi="Times New Roman" w:cs="Times New Roman"/>
          <w:position w:val="-14"/>
          <w:sz w:val="24"/>
          <w:szCs w:val="24"/>
        </w:rPr>
        <w:object w:dxaOrig="260" w:dyaOrig="380" w14:anchorId="0ABD8748">
          <v:shape id="_x0000_i1106" type="#_x0000_t75" style="width:13.45pt;height:18.8pt" o:ole="">
            <v:imagedata r:id="rId172" o:title=""/>
          </v:shape>
          <o:OLEObject Type="Embed" ProgID="Equation.3" ShapeID="_x0000_i1106" DrawAspect="Content" ObjectID="_1762084940" r:id="rId173"/>
        </w:object>
      </w:r>
    </w:p>
    <w:p w14:paraId="63614400" w14:textId="5AE100EE" w:rsidR="00A125DC" w:rsidRPr="00737A45" w:rsidRDefault="00A125DC" w:rsidP="00A125DC">
      <w:pPr>
        <w:spacing w:beforeLines="50" w:before="156" w:afterLines="50" w:after="156"/>
        <w:ind w:firstLine="480"/>
        <w:jc w:val="right"/>
        <w:rPr>
          <w:rFonts w:ascii="Times New Roman" w:hAnsi="Times New Roman" w:cs="Times New Roman"/>
          <w:sz w:val="24"/>
          <w:szCs w:val="24"/>
        </w:rPr>
      </w:pPr>
      <w:r w:rsidRPr="00910A43">
        <w:rPr>
          <w:rFonts w:ascii="Times New Roman" w:hAnsi="Times New Roman" w:cs="Times New Roman"/>
          <w:position w:val="-36"/>
          <w:sz w:val="24"/>
          <w:szCs w:val="24"/>
        </w:rPr>
        <w:object w:dxaOrig="4160" w:dyaOrig="1160" w14:anchorId="23FB9107">
          <v:shape id="_x0000_i1107" type="#_x0000_t75" style="width:207.95pt;height:58.05pt" o:ole="">
            <v:imagedata r:id="rId174" o:title=""/>
          </v:shape>
          <o:OLEObject Type="Embed" ProgID="Equation.3" ShapeID="_x0000_i1107" DrawAspect="Content" ObjectID="_1762084941" r:id="rId175"/>
        </w:object>
      </w:r>
      <w:r w:rsidRPr="00737A45">
        <w:rPr>
          <w:rFonts w:ascii="Times New Roman" w:hAnsi="Times New Roman" w:cs="Times New Roman"/>
          <w:sz w:val="24"/>
          <w:szCs w:val="24"/>
        </w:rPr>
        <w:t xml:space="preserve">           (C.13)</w:t>
      </w:r>
    </w:p>
    <w:p w14:paraId="257AAF2F" w14:textId="77777777" w:rsidR="00A125DC" w:rsidRPr="00737A45" w:rsidRDefault="00A125DC" w:rsidP="00A125DC">
      <w:pPr>
        <w:spacing w:beforeLines="50" w:before="156" w:afterLines="50" w:after="156"/>
        <w:ind w:firstLine="480"/>
        <w:jc w:val="left"/>
        <w:rPr>
          <w:rFonts w:ascii="Times New Roman" w:hAnsi="Times New Roman" w:cs="Times New Roman"/>
          <w:sz w:val="24"/>
          <w:szCs w:val="24"/>
        </w:rPr>
      </w:pPr>
      <w:r w:rsidRPr="00737A45">
        <w:rPr>
          <w:rFonts w:ascii="Times New Roman" w:hAnsi="Times New Roman" w:cs="Times New Roman"/>
          <w:sz w:val="24"/>
          <w:szCs w:val="24"/>
        </w:rPr>
        <w:t xml:space="preserve"> c</w:t>
      </w:r>
      <w:r w:rsidRPr="00737A45">
        <w:rPr>
          <w:rFonts w:ascii="Times New Roman" w:hAnsi="Times New Roman" w:cs="Times New Roman" w:hint="eastAsia"/>
          <w:sz w:val="24"/>
          <w:szCs w:val="24"/>
        </w:rPr>
        <w:t>）拐角等面积区域速度</w:t>
      </w:r>
      <w:r w:rsidRPr="00910A43">
        <w:rPr>
          <w:rFonts w:ascii="Times New Roman" w:hAnsi="Times New Roman" w:cs="Times New Roman"/>
          <w:position w:val="-12"/>
          <w:sz w:val="24"/>
          <w:szCs w:val="24"/>
        </w:rPr>
        <w:object w:dxaOrig="240" w:dyaOrig="360" w14:anchorId="04F7720B">
          <v:shape id="_x0000_i1108" type="#_x0000_t75" style="width:12.35pt;height:17.75pt" o:ole="">
            <v:imagedata r:id="rId176" o:title=""/>
          </v:shape>
          <o:OLEObject Type="Embed" ProgID="Equation.3" ShapeID="_x0000_i1108" DrawAspect="Content" ObjectID="_1762084942" r:id="rId177"/>
        </w:object>
      </w:r>
    </w:p>
    <w:p w14:paraId="6E9F693A" w14:textId="7CD34207" w:rsidR="00A125DC" w:rsidRPr="00737A45" w:rsidRDefault="00A125DC" w:rsidP="00A125DC">
      <w:pPr>
        <w:spacing w:beforeLines="50" w:before="156" w:afterLines="50" w:after="156"/>
        <w:ind w:firstLine="480"/>
        <w:jc w:val="right"/>
        <w:rPr>
          <w:rFonts w:ascii="Times New Roman" w:hAnsi="Times New Roman" w:cs="Times New Roman"/>
          <w:sz w:val="24"/>
          <w:szCs w:val="24"/>
        </w:rPr>
      </w:pPr>
      <w:r w:rsidRPr="00910A43">
        <w:rPr>
          <w:rFonts w:ascii="Times New Roman" w:hAnsi="Times New Roman" w:cs="Times New Roman"/>
          <w:position w:val="-36"/>
          <w:sz w:val="24"/>
          <w:szCs w:val="24"/>
        </w:rPr>
        <w:object w:dxaOrig="6619" w:dyaOrig="1120" w14:anchorId="23DEC1D3">
          <v:shape id="_x0000_i1109" type="#_x0000_t75" style="width:331.5pt;height:55.9pt" o:ole="">
            <v:imagedata r:id="rId178" o:title=""/>
          </v:shape>
          <o:OLEObject Type="Embed" ProgID="Equation.3" ShapeID="_x0000_i1109" DrawAspect="Content" ObjectID="_1762084943" r:id="rId179"/>
        </w:object>
      </w:r>
      <w:r w:rsidRPr="00737A45">
        <w:rPr>
          <w:rFonts w:ascii="Times New Roman" w:hAnsi="Times New Roman" w:cs="Times New Roman"/>
          <w:sz w:val="24"/>
          <w:szCs w:val="24"/>
        </w:rPr>
        <w:t xml:space="preserve">  (C.14)</w:t>
      </w:r>
    </w:p>
    <w:p w14:paraId="7494B706" w14:textId="77777777" w:rsidR="00A125DC" w:rsidRPr="00737A45" w:rsidRDefault="00A125DC" w:rsidP="00A125DC">
      <w:pPr>
        <w:spacing w:beforeLines="50" w:before="156" w:afterLines="50" w:after="156"/>
        <w:ind w:firstLine="480"/>
        <w:jc w:val="left"/>
        <w:rPr>
          <w:rFonts w:ascii="Times New Roman" w:hAnsi="Times New Roman" w:cs="Times New Roman"/>
          <w:sz w:val="24"/>
          <w:szCs w:val="24"/>
        </w:rPr>
      </w:pPr>
      <w:r w:rsidRPr="00737A45">
        <w:rPr>
          <w:rFonts w:ascii="Times New Roman" w:hAnsi="Times New Roman" w:cs="Times New Roman" w:hint="eastAsia"/>
          <w:sz w:val="24"/>
          <w:szCs w:val="24"/>
        </w:rPr>
        <w:t>其中：</w:t>
      </w:r>
    </w:p>
    <w:p w14:paraId="083E632F" w14:textId="77777777" w:rsidR="00A125DC" w:rsidRPr="00737A45" w:rsidRDefault="00A125DC" w:rsidP="00A125DC">
      <w:pPr>
        <w:spacing w:beforeLines="50" w:before="156" w:afterLines="50" w:after="156"/>
        <w:ind w:firstLine="480"/>
        <w:jc w:val="left"/>
        <w:rPr>
          <w:rFonts w:ascii="Times New Roman" w:hAnsi="Times New Roman" w:cs="Times New Roman"/>
          <w:sz w:val="24"/>
          <w:szCs w:val="24"/>
        </w:rPr>
      </w:pPr>
      <w:r w:rsidRPr="00737A45">
        <w:rPr>
          <w:rFonts w:ascii="Times New Roman" w:hAnsi="Times New Roman" w:cs="Times New Roman"/>
          <w:sz w:val="24"/>
          <w:szCs w:val="24"/>
        </w:rPr>
        <w:t xml:space="preserve">    </w:t>
      </w:r>
      <w:r w:rsidRPr="00910A43">
        <w:rPr>
          <w:rFonts w:ascii="Times New Roman" w:hAnsi="Times New Roman" w:cs="Times New Roman"/>
          <w:position w:val="-14"/>
          <w:sz w:val="24"/>
          <w:szCs w:val="24"/>
        </w:rPr>
        <w:object w:dxaOrig="540" w:dyaOrig="380" w14:anchorId="33BE8D7A">
          <v:shape id="_x0000_i1110" type="#_x0000_t75" style="width:26.85pt;height:18.8pt" o:ole="">
            <v:imagedata r:id="rId180" o:title=""/>
          </v:shape>
          <o:OLEObject Type="Embed" ProgID="Equation.3" ShapeID="_x0000_i1110" DrawAspect="Content" ObjectID="_1762084944" r:id="rId181"/>
        </w:object>
      </w:r>
      <w:r w:rsidRPr="00737A45">
        <w:rPr>
          <w:rFonts w:ascii="Times New Roman" w:hAnsi="Times New Roman" w:cs="Times New Roman"/>
          <w:kern w:val="0"/>
          <w:sz w:val="24"/>
          <w:szCs w:val="24"/>
        </w:rPr>
        <w:t>——</w:t>
      </w:r>
      <w:r w:rsidRPr="00737A45">
        <w:rPr>
          <w:rFonts w:ascii="Times New Roman" w:hAnsi="Times New Roman" w:cs="Times New Roman" w:hint="eastAsia"/>
          <w:kern w:val="0"/>
          <w:sz w:val="24"/>
          <w:szCs w:val="24"/>
        </w:rPr>
        <w:t>在检测孔位置处的拐角区域，</w:t>
      </w:r>
      <w:r w:rsidRPr="00910A43">
        <w:rPr>
          <w:rFonts w:ascii="Times New Roman" w:hAnsi="Times New Roman" w:cs="Times New Roman"/>
          <w:position w:val="-14"/>
          <w:sz w:val="24"/>
          <w:szCs w:val="24"/>
        </w:rPr>
        <w:object w:dxaOrig="1260" w:dyaOrig="380" w14:anchorId="30464249">
          <v:shape id="_x0000_i1111" type="#_x0000_t75" style="width:62.85pt;height:18.8pt" o:ole="">
            <v:imagedata r:id="rId182" o:title=""/>
          </v:shape>
          <o:OLEObject Type="Embed" ProgID="Equation.3" ShapeID="_x0000_i1111" DrawAspect="Content" ObjectID="_1762084945" r:id="rId183"/>
        </w:object>
      </w:r>
      <w:r w:rsidRPr="00737A45">
        <w:rPr>
          <w:rFonts w:ascii="Times New Roman" w:hAnsi="Times New Roman" w:cs="Times New Roman" w:hint="eastAsia"/>
          <w:sz w:val="24"/>
          <w:szCs w:val="24"/>
        </w:rPr>
        <w:t>；在非检测孔位置</w:t>
      </w:r>
      <w:r w:rsidRPr="00737A45">
        <w:rPr>
          <w:rFonts w:ascii="Times New Roman" w:hAnsi="Times New Roman" w:cs="Times New Roman" w:hint="eastAsia"/>
          <w:sz w:val="24"/>
          <w:szCs w:val="24"/>
        </w:rPr>
        <w:lastRenderedPageBreak/>
        <w:t>的拐角区域，若</w:t>
      </w:r>
      <w:r w:rsidRPr="00910A43">
        <w:rPr>
          <w:rFonts w:ascii="Times New Roman" w:hAnsi="Times New Roman" w:cs="Times New Roman"/>
          <w:position w:val="-16"/>
          <w:sz w:val="24"/>
          <w:szCs w:val="24"/>
        </w:rPr>
        <w:object w:dxaOrig="1120" w:dyaOrig="400" w14:anchorId="1269B081">
          <v:shape id="_x0000_i1112" type="#_x0000_t75" style="width:55.9pt;height:20.4pt" o:ole="">
            <v:imagedata r:id="rId184" o:title=""/>
          </v:shape>
          <o:OLEObject Type="Embed" ProgID="Equation.3" ShapeID="_x0000_i1112" DrawAspect="Content" ObjectID="_1762084946" r:id="rId185"/>
        </w:object>
      </w:r>
      <w:r w:rsidRPr="00737A45">
        <w:rPr>
          <w:rFonts w:ascii="Times New Roman" w:hAnsi="Times New Roman" w:cs="Times New Roman" w:hint="eastAsia"/>
          <w:sz w:val="24"/>
          <w:szCs w:val="24"/>
        </w:rPr>
        <w:t>，则</w:t>
      </w:r>
      <w:r w:rsidRPr="00910A43">
        <w:rPr>
          <w:rFonts w:ascii="Times New Roman" w:hAnsi="Times New Roman" w:cs="Times New Roman"/>
          <w:position w:val="-14"/>
          <w:sz w:val="24"/>
          <w:szCs w:val="24"/>
        </w:rPr>
        <w:object w:dxaOrig="1260" w:dyaOrig="380" w14:anchorId="7BA5115D">
          <v:shape id="_x0000_i1113" type="#_x0000_t75" style="width:62.85pt;height:18.8pt" o:ole="">
            <v:imagedata r:id="rId182" o:title=""/>
          </v:shape>
          <o:OLEObject Type="Embed" ProgID="Equation.3" ShapeID="_x0000_i1113" DrawAspect="Content" ObjectID="_1762084947" r:id="rId186"/>
        </w:object>
      </w:r>
      <w:r w:rsidRPr="00737A45">
        <w:rPr>
          <w:rFonts w:ascii="Times New Roman" w:hAnsi="Times New Roman" w:cs="Times New Roman" w:hint="eastAsia"/>
          <w:sz w:val="24"/>
          <w:szCs w:val="24"/>
        </w:rPr>
        <w:t>；若</w:t>
      </w:r>
      <w:r w:rsidRPr="00910A43">
        <w:rPr>
          <w:rFonts w:ascii="Times New Roman" w:hAnsi="Times New Roman" w:cs="Times New Roman"/>
          <w:position w:val="-16"/>
          <w:sz w:val="24"/>
          <w:szCs w:val="24"/>
        </w:rPr>
        <w:object w:dxaOrig="1120" w:dyaOrig="400" w14:anchorId="06980816">
          <v:shape id="_x0000_i1114" type="#_x0000_t75" style="width:55.9pt;height:20.4pt" o:ole="">
            <v:imagedata r:id="rId187" o:title=""/>
          </v:shape>
          <o:OLEObject Type="Embed" ProgID="Equation.3" ShapeID="_x0000_i1114" DrawAspect="Content" ObjectID="_1762084948" r:id="rId188"/>
        </w:object>
      </w:r>
      <w:r w:rsidRPr="00737A45">
        <w:rPr>
          <w:rFonts w:ascii="Times New Roman" w:hAnsi="Times New Roman" w:cs="Times New Roman" w:hint="eastAsia"/>
          <w:sz w:val="24"/>
          <w:szCs w:val="24"/>
        </w:rPr>
        <w:t>，则</w:t>
      </w:r>
      <w:r w:rsidRPr="00910A43">
        <w:rPr>
          <w:rFonts w:ascii="Times New Roman" w:hAnsi="Times New Roman" w:cs="Times New Roman"/>
          <w:position w:val="-16"/>
          <w:sz w:val="24"/>
          <w:szCs w:val="24"/>
        </w:rPr>
        <w:object w:dxaOrig="1260" w:dyaOrig="400" w14:anchorId="117AEBAB">
          <v:shape id="_x0000_i1115" type="#_x0000_t75" style="width:62.85pt;height:20.4pt" o:ole="">
            <v:imagedata r:id="rId189" o:title=""/>
          </v:shape>
          <o:OLEObject Type="Embed" ProgID="Equation.3" ShapeID="_x0000_i1115" DrawAspect="Content" ObjectID="_1762084949" r:id="rId190"/>
        </w:object>
      </w:r>
    </w:p>
    <w:p w14:paraId="5C6FBB3E" w14:textId="77777777" w:rsidR="00A125DC" w:rsidRPr="00737A45" w:rsidRDefault="00A125DC" w:rsidP="00A125DC">
      <w:pPr>
        <w:spacing w:beforeLines="50" w:before="156" w:afterLines="50" w:after="156"/>
        <w:ind w:firstLine="480"/>
        <w:jc w:val="left"/>
        <w:rPr>
          <w:rFonts w:ascii="Times New Roman" w:hAnsi="Times New Roman" w:cs="Times New Roman"/>
          <w:sz w:val="24"/>
          <w:szCs w:val="24"/>
        </w:rPr>
      </w:pPr>
      <w:r w:rsidRPr="00737A45">
        <w:rPr>
          <w:rFonts w:ascii="Times New Roman" w:hAnsi="Times New Roman" w:cs="Times New Roman"/>
          <w:sz w:val="24"/>
          <w:szCs w:val="24"/>
        </w:rPr>
        <w:br w:type="page"/>
      </w:r>
    </w:p>
    <w:p w14:paraId="54ADA145" w14:textId="4F04D707" w:rsidR="00A125DC" w:rsidRPr="00737A45" w:rsidRDefault="00A125DC" w:rsidP="00737A45">
      <w:pPr>
        <w:adjustRightInd w:val="0"/>
        <w:snapToGrid w:val="0"/>
        <w:spacing w:line="360" w:lineRule="auto"/>
        <w:jc w:val="left"/>
        <w:outlineLvl w:val="0"/>
        <w:rPr>
          <w:rFonts w:ascii="Times New Roman" w:eastAsia="黑体" w:hAnsi="Times New Roman" w:cs="Times New Roman"/>
          <w:sz w:val="28"/>
          <w:szCs w:val="28"/>
        </w:rPr>
      </w:pPr>
      <w:bookmarkStart w:id="43" w:name="_Toc807"/>
      <w:bookmarkStart w:id="44" w:name="_Toc9371"/>
      <w:bookmarkEnd w:id="31"/>
      <w:bookmarkEnd w:id="32"/>
      <w:bookmarkEnd w:id="33"/>
      <w:bookmarkEnd w:id="34"/>
      <w:bookmarkEnd w:id="35"/>
      <w:bookmarkEnd w:id="36"/>
      <w:bookmarkEnd w:id="37"/>
      <w:r w:rsidRPr="00737A45">
        <w:rPr>
          <w:rFonts w:ascii="Times New Roman" w:eastAsia="黑体" w:hAnsi="Times New Roman" w:cs="Times New Roman" w:hint="eastAsia"/>
          <w:sz w:val="28"/>
          <w:szCs w:val="28"/>
        </w:rPr>
        <w:lastRenderedPageBreak/>
        <w:t>附录</w:t>
      </w:r>
      <w:bookmarkEnd w:id="43"/>
      <w:r w:rsidRPr="00737A45">
        <w:rPr>
          <w:rFonts w:ascii="Times New Roman" w:eastAsia="黑体" w:hAnsi="Times New Roman" w:cs="Times New Roman"/>
          <w:sz w:val="28"/>
          <w:szCs w:val="28"/>
        </w:rPr>
        <w:t>D</w:t>
      </w:r>
      <w:bookmarkStart w:id="45" w:name="_Toc19350"/>
      <w:r w:rsidR="00910A43">
        <w:rPr>
          <w:rFonts w:ascii="Times New Roman" w:eastAsia="黑体" w:hAnsi="Times New Roman" w:cs="Times New Roman"/>
          <w:sz w:val="28"/>
          <w:szCs w:val="28"/>
        </w:rPr>
        <w:t xml:space="preserve"> </w:t>
      </w:r>
      <w:r w:rsidRPr="00737A45">
        <w:rPr>
          <w:rFonts w:ascii="Times New Roman" w:eastAsia="黑体" w:hAnsi="Times New Roman" w:cs="Times New Roman" w:hint="eastAsia"/>
          <w:sz w:val="28"/>
          <w:szCs w:val="28"/>
        </w:rPr>
        <w:t>对向测量偏航角、俯仰角的计算</w:t>
      </w:r>
      <w:bookmarkEnd w:id="44"/>
      <w:bookmarkEnd w:id="45"/>
    </w:p>
    <w:p w14:paraId="2410BEC4" w14:textId="0BECF519" w:rsidR="00A125DC" w:rsidRPr="009544A5" w:rsidRDefault="00A125DC" w:rsidP="00A125DC">
      <w:pPr>
        <w:pStyle w:val="2"/>
        <w:snapToGrid w:val="0"/>
        <w:spacing w:line="400" w:lineRule="atLeast"/>
        <w:rPr>
          <w:rFonts w:ascii="Times New Roman" w:hAnsi="Times New Roman" w:cs="Times New Roman"/>
          <w:bCs w:val="0"/>
          <w:sz w:val="24"/>
          <w:szCs w:val="24"/>
        </w:rPr>
      </w:pPr>
      <w:bookmarkStart w:id="46" w:name="_Toc9519"/>
      <w:bookmarkStart w:id="47" w:name="_Toc22469"/>
      <w:r w:rsidRPr="009544A5">
        <w:rPr>
          <w:rFonts w:ascii="Times New Roman" w:hAnsi="Times New Roman" w:cs="Times New Roman"/>
          <w:sz w:val="24"/>
          <w:szCs w:val="24"/>
        </w:rPr>
        <w:t xml:space="preserve">D.1 </w:t>
      </w:r>
      <w:r w:rsidRPr="009544A5">
        <w:rPr>
          <w:rFonts w:ascii="Times New Roman" w:hAnsi="Times New Roman" w:cs="Times New Roman"/>
          <w:sz w:val="24"/>
          <w:szCs w:val="24"/>
        </w:rPr>
        <w:t>偏航角</w:t>
      </w:r>
      <w:r w:rsidRPr="009544A5">
        <w:rPr>
          <w:rFonts w:ascii="Times New Roman" w:hAnsi="Times New Roman" w:cs="Times New Roman"/>
          <w:position w:val="-14"/>
          <w:sz w:val="24"/>
          <w:szCs w:val="24"/>
        </w:rPr>
        <w:object w:dxaOrig="279" w:dyaOrig="380" w14:anchorId="33AFB106">
          <v:shape id="_x0000_i1116" type="#_x0000_t75" style="width:13.95pt;height:18.8pt" o:ole="">
            <v:imagedata r:id="rId191" o:title=""/>
          </v:shape>
          <o:OLEObject Type="Embed" ProgID="Equation.3" ShapeID="_x0000_i1116" DrawAspect="Content" ObjectID="_1762084950" r:id="rId192"/>
        </w:object>
      </w:r>
      <w:r w:rsidRPr="009544A5">
        <w:rPr>
          <w:rFonts w:ascii="Times New Roman" w:hAnsi="Times New Roman" w:cs="Times New Roman"/>
          <w:sz w:val="24"/>
          <w:szCs w:val="24"/>
        </w:rPr>
        <w:t>测定</w:t>
      </w:r>
      <w:bookmarkEnd w:id="46"/>
      <w:bookmarkEnd w:id="47"/>
    </w:p>
    <w:p w14:paraId="317331DB" w14:textId="77777777" w:rsidR="00A125DC" w:rsidRPr="009544A5" w:rsidRDefault="00A125DC" w:rsidP="00A125DC">
      <w:pPr>
        <w:pStyle w:val="afb"/>
        <w:spacing w:line="480" w:lineRule="exact"/>
        <w:ind w:firstLine="480"/>
        <w:jc w:val="left"/>
        <w:rPr>
          <w:rFonts w:ascii="Times New Roman" w:hAnsi="Times New Roman"/>
        </w:rPr>
      </w:pPr>
      <w:r w:rsidRPr="009544A5">
        <w:rPr>
          <w:rFonts w:ascii="Times New Roman" w:hAnsi="Times New Roman"/>
        </w:rPr>
        <w:t>对向测量时，</w:t>
      </w:r>
      <w:r w:rsidRPr="009544A5">
        <w:rPr>
          <w:rFonts w:ascii="Times New Roman" w:hAnsi="Times New Roman"/>
          <w:position w:val="-12"/>
        </w:rPr>
        <w:object w:dxaOrig="720" w:dyaOrig="360" w14:anchorId="76270BF7">
          <v:shape id="_x0000_i1117" type="#_x0000_t75" style="width:36.55pt;height:17.75pt" o:ole="">
            <v:imagedata r:id="rId193" o:title=""/>
          </v:shape>
          <o:OLEObject Type="Embed" ProgID="Equation.3" ShapeID="_x0000_i1117" DrawAspect="Content" ObjectID="_1762084951" r:id="rId194"/>
        </w:object>
      </w:r>
      <w:r w:rsidRPr="009544A5">
        <w:rPr>
          <w:rFonts w:ascii="Times New Roman" w:hAnsi="Times New Roman"/>
        </w:rPr>
        <w:t>，得到偏航零点，此时偏航角通过旋转皮托管的测量角圆盘测得</w:t>
      </w:r>
      <w:r w:rsidRPr="009544A5">
        <w:rPr>
          <w:rFonts w:ascii="Times New Roman" w:hAnsi="Times New Roman"/>
          <w:position w:val="-14"/>
        </w:rPr>
        <w:object w:dxaOrig="279" w:dyaOrig="380" w14:anchorId="53030C4C">
          <v:shape id="_x0000_i1118" type="#_x0000_t75" style="width:13.95pt;height:18.8pt" o:ole="">
            <v:imagedata r:id="rId195" o:title=""/>
          </v:shape>
          <o:OLEObject Type="Embed" ProgID="Equation.3" ShapeID="_x0000_i1118" DrawAspect="Content" ObjectID="_1762084952" r:id="rId196"/>
        </w:object>
      </w:r>
      <w:r w:rsidRPr="009544A5">
        <w:rPr>
          <w:rFonts w:ascii="Times New Roman" w:hAnsi="Times New Roman"/>
        </w:rPr>
        <w:t>。</w:t>
      </w:r>
    </w:p>
    <w:p w14:paraId="2B4C716E" w14:textId="466BEB1D" w:rsidR="00A125DC" w:rsidRPr="009544A5" w:rsidRDefault="00A125DC" w:rsidP="00A125DC">
      <w:pPr>
        <w:pStyle w:val="2"/>
        <w:snapToGrid w:val="0"/>
        <w:spacing w:line="400" w:lineRule="atLeast"/>
        <w:rPr>
          <w:rFonts w:ascii="Times New Roman" w:hAnsi="Times New Roman" w:cs="Times New Roman"/>
          <w:bCs w:val="0"/>
          <w:sz w:val="24"/>
          <w:szCs w:val="24"/>
        </w:rPr>
      </w:pPr>
      <w:bookmarkStart w:id="48" w:name="_Toc16485"/>
      <w:bookmarkStart w:id="49" w:name="_Toc627"/>
      <w:r w:rsidRPr="009544A5">
        <w:rPr>
          <w:rFonts w:ascii="Times New Roman" w:hAnsi="Times New Roman" w:cs="Times New Roman"/>
          <w:sz w:val="24"/>
          <w:szCs w:val="24"/>
        </w:rPr>
        <w:t xml:space="preserve">D.2 </w:t>
      </w:r>
      <w:r w:rsidRPr="009544A5">
        <w:rPr>
          <w:rFonts w:ascii="Times New Roman" w:hAnsi="Times New Roman" w:cs="Times New Roman"/>
          <w:sz w:val="24"/>
          <w:szCs w:val="24"/>
        </w:rPr>
        <w:t>俯仰角</w:t>
      </w:r>
      <w:r w:rsidRPr="009544A5">
        <w:rPr>
          <w:rFonts w:ascii="Times New Roman" w:hAnsi="Times New Roman" w:cs="Times New Roman"/>
          <w:position w:val="-14"/>
          <w:sz w:val="24"/>
          <w:szCs w:val="24"/>
        </w:rPr>
        <w:object w:dxaOrig="279" w:dyaOrig="380" w14:anchorId="36FBAC55">
          <v:shape id="_x0000_i1119" type="#_x0000_t75" style="width:13.95pt;height:18.8pt" o:ole="">
            <v:imagedata r:id="rId197" o:title=""/>
          </v:shape>
          <o:OLEObject Type="Embed" ProgID="Equation.3" ShapeID="_x0000_i1119" DrawAspect="Content" ObjectID="_1762084953" r:id="rId198"/>
        </w:object>
      </w:r>
      <w:r w:rsidRPr="009544A5">
        <w:rPr>
          <w:rFonts w:ascii="Times New Roman" w:hAnsi="Times New Roman" w:cs="Times New Roman"/>
          <w:sz w:val="24"/>
          <w:szCs w:val="24"/>
        </w:rPr>
        <w:t>测定</w:t>
      </w:r>
      <w:bookmarkEnd w:id="48"/>
      <w:bookmarkEnd w:id="49"/>
    </w:p>
    <w:p w14:paraId="2EA85EC1" w14:textId="5BC58700" w:rsidR="00A125DC" w:rsidRPr="009544A5" w:rsidRDefault="00A125DC" w:rsidP="00A125DC">
      <w:pPr>
        <w:pStyle w:val="afb"/>
        <w:spacing w:line="500" w:lineRule="exact"/>
        <w:ind w:firstLine="480"/>
        <w:jc w:val="left"/>
        <w:rPr>
          <w:rFonts w:ascii="Times New Roman" w:hAnsi="Times New Roman"/>
        </w:rPr>
      </w:pPr>
      <w:r w:rsidRPr="009544A5">
        <w:rPr>
          <w:rFonts w:ascii="Times New Roman" w:hAnsi="Times New Roman"/>
        </w:rPr>
        <w:t>通过公式</w:t>
      </w:r>
      <w:r w:rsidRPr="009544A5">
        <w:rPr>
          <w:rFonts w:ascii="Times New Roman" w:hAnsi="Times New Roman"/>
        </w:rPr>
        <w:t>(D.1)</w:t>
      </w:r>
      <w:r w:rsidRPr="009544A5">
        <w:rPr>
          <w:rFonts w:ascii="Times New Roman" w:hAnsi="Times New Roman"/>
        </w:rPr>
        <w:t>计算得到俯仰角的校准系数</w:t>
      </w:r>
      <w:r w:rsidRPr="009544A5">
        <w:rPr>
          <w:rFonts w:ascii="Times New Roman" w:hAnsi="Times New Roman"/>
        </w:rPr>
        <w:t>F</w:t>
      </w:r>
      <w:r w:rsidRPr="009544A5">
        <w:rPr>
          <w:rFonts w:ascii="Times New Roman" w:hAnsi="Times New Roman"/>
          <w:vertAlign w:val="subscript"/>
        </w:rPr>
        <w:t>1</w:t>
      </w:r>
      <w:r w:rsidRPr="009544A5">
        <w:rPr>
          <w:rFonts w:ascii="Times New Roman" w:hAnsi="Times New Roman"/>
        </w:rPr>
        <w:t>，将俯仰角校准系数和值代入</w:t>
      </w:r>
      <w:r w:rsidRPr="009544A5">
        <w:rPr>
          <w:rFonts w:ascii="Times New Roman" w:hAnsi="Times New Roman"/>
        </w:rPr>
        <w:t>F</w:t>
      </w:r>
      <w:r w:rsidRPr="009544A5">
        <w:rPr>
          <w:rFonts w:ascii="Times New Roman" w:hAnsi="Times New Roman"/>
          <w:vertAlign w:val="subscript"/>
        </w:rPr>
        <w:t>1</w:t>
      </w:r>
      <w:r w:rsidRPr="009544A5">
        <w:rPr>
          <w:rFonts w:ascii="Times New Roman" w:hAnsi="Times New Roman"/>
        </w:rPr>
        <w:t>校准系数曲线中找到对应的俯仰角</w:t>
      </w:r>
      <w:r w:rsidRPr="009544A5">
        <w:rPr>
          <w:rFonts w:ascii="Times New Roman" w:hAnsi="Times New Roman"/>
          <w:position w:val="-14"/>
        </w:rPr>
        <w:object w:dxaOrig="279" w:dyaOrig="380" w14:anchorId="700F01DB">
          <v:shape id="_x0000_i1120" type="#_x0000_t75" style="width:13.95pt;height:18.8pt" o:ole="">
            <v:imagedata r:id="rId199" o:title=""/>
          </v:shape>
          <o:OLEObject Type="Embed" ProgID="Equation.3" ShapeID="_x0000_i1120" DrawAspect="Content" ObjectID="_1762084954" r:id="rId200"/>
        </w:object>
      </w:r>
      <w:r w:rsidRPr="009544A5">
        <w:rPr>
          <w:rFonts w:ascii="Times New Roman" w:hAnsi="Times New Roman"/>
        </w:rPr>
        <w:t>。将</w:t>
      </w:r>
      <w:r w:rsidRPr="009544A5">
        <w:rPr>
          <w:rFonts w:ascii="Times New Roman" w:hAnsi="Times New Roman"/>
          <w:position w:val="-14"/>
        </w:rPr>
        <w:object w:dxaOrig="279" w:dyaOrig="380" w14:anchorId="0AC72B9E">
          <v:shape id="_x0000_i1121" type="#_x0000_t75" style="width:13.95pt;height:18.8pt" o:ole="">
            <v:imagedata r:id="rId199" o:title=""/>
          </v:shape>
          <o:OLEObject Type="Embed" ProgID="Equation.3" ShapeID="_x0000_i1121" DrawAspect="Content" ObjectID="_1762084955" r:id="rId201"/>
        </w:object>
      </w:r>
      <w:r w:rsidRPr="009544A5">
        <w:rPr>
          <w:rFonts w:ascii="Times New Roman" w:hAnsi="Times New Roman"/>
        </w:rPr>
        <w:t>角度值带入</w:t>
      </w:r>
      <w:r w:rsidRPr="009544A5">
        <w:rPr>
          <w:rFonts w:ascii="Times New Roman" w:hAnsi="Times New Roman"/>
        </w:rPr>
        <w:t>F</w:t>
      </w:r>
      <w:r w:rsidRPr="009544A5">
        <w:rPr>
          <w:rFonts w:ascii="Times New Roman" w:hAnsi="Times New Roman"/>
          <w:vertAlign w:val="subscript"/>
        </w:rPr>
        <w:t>2</w:t>
      </w:r>
      <w:r w:rsidRPr="009544A5">
        <w:rPr>
          <w:rFonts w:ascii="Times New Roman" w:hAnsi="Times New Roman"/>
        </w:rPr>
        <w:t>校准曲线中，找到对应的</w:t>
      </w:r>
      <w:r w:rsidRPr="009544A5">
        <w:rPr>
          <w:rFonts w:ascii="Times New Roman" w:hAnsi="Times New Roman"/>
        </w:rPr>
        <w:t>F</w:t>
      </w:r>
      <w:r w:rsidRPr="009544A5">
        <w:rPr>
          <w:rFonts w:ascii="Times New Roman" w:hAnsi="Times New Roman"/>
          <w:vertAlign w:val="subscript"/>
        </w:rPr>
        <w:t>2</w:t>
      </w:r>
      <w:r w:rsidRPr="009544A5">
        <w:rPr>
          <w:rFonts w:ascii="Times New Roman" w:hAnsi="Times New Roman"/>
        </w:rPr>
        <w:t>值。根据公式</w:t>
      </w:r>
      <w:r w:rsidRPr="009544A5">
        <w:rPr>
          <w:rFonts w:ascii="Times New Roman" w:hAnsi="Times New Roman"/>
        </w:rPr>
        <w:t>(D.2)</w:t>
      </w:r>
      <w:r w:rsidRPr="009544A5">
        <w:rPr>
          <w:rFonts w:ascii="Times New Roman" w:hAnsi="Times New Roman"/>
        </w:rPr>
        <w:t>计算得到</w:t>
      </w:r>
      <w:r w:rsidRPr="009544A5">
        <w:rPr>
          <w:rFonts w:ascii="Times New Roman" w:hAnsi="Times New Roman"/>
          <w:position w:val="-10"/>
        </w:rPr>
        <w:object w:dxaOrig="320" w:dyaOrig="320" w14:anchorId="15E10605">
          <v:shape id="_x0000_i1122" type="#_x0000_t75" style="width:16.1pt;height:16.1pt" o:ole="">
            <v:imagedata r:id="rId202" o:title=""/>
          </v:shape>
          <o:OLEObject Type="Embed" ProgID="Equation.3" ShapeID="_x0000_i1122" DrawAspect="Content" ObjectID="_1762084956" r:id="rId203"/>
        </w:object>
      </w:r>
      <w:r w:rsidRPr="009544A5">
        <w:rPr>
          <w:rFonts w:ascii="Times New Roman" w:hAnsi="Times New Roman"/>
        </w:rPr>
        <w:t>差压值。</w:t>
      </w:r>
    </w:p>
    <w:p w14:paraId="0C47EB22" w14:textId="498720B6" w:rsidR="00A125DC" w:rsidRPr="009544A5" w:rsidRDefault="00A125DC" w:rsidP="00A125DC">
      <w:pPr>
        <w:pStyle w:val="afb"/>
        <w:spacing w:line="240" w:lineRule="auto"/>
        <w:ind w:firstLine="480"/>
        <w:jc w:val="right"/>
        <w:rPr>
          <w:rFonts w:ascii="Times New Roman" w:hAnsi="Times New Roman"/>
        </w:rPr>
      </w:pPr>
      <w:r w:rsidRPr="009544A5">
        <w:rPr>
          <w:rFonts w:ascii="Times New Roman" w:hAnsi="Times New Roman"/>
          <w:position w:val="-30"/>
        </w:rPr>
        <w:object w:dxaOrig="1260" w:dyaOrig="680" w14:anchorId="74B0BB70">
          <v:shape id="_x0000_i1123" type="#_x0000_t75" style="width:62.85pt;height:33.85pt" o:ole="">
            <v:imagedata r:id="rId204" o:title=""/>
          </v:shape>
          <o:OLEObject Type="Embed" ProgID="Equation.3" ShapeID="_x0000_i1123" DrawAspect="Content" ObjectID="_1762084957" r:id="rId205"/>
        </w:object>
      </w:r>
      <w:r w:rsidRPr="009544A5">
        <w:rPr>
          <w:rFonts w:ascii="Times New Roman" w:hAnsi="Times New Roman"/>
        </w:rPr>
        <w:t xml:space="preserve">                            (D.1)</w:t>
      </w:r>
    </w:p>
    <w:p w14:paraId="3E1422BC" w14:textId="77777777" w:rsidR="00A125DC" w:rsidRPr="009544A5" w:rsidRDefault="00A125DC" w:rsidP="00A125DC">
      <w:pPr>
        <w:pStyle w:val="afb"/>
        <w:spacing w:line="240" w:lineRule="auto"/>
        <w:ind w:firstLine="480"/>
        <w:jc w:val="left"/>
        <w:rPr>
          <w:rFonts w:ascii="Times New Roman" w:hAnsi="Times New Roman"/>
        </w:rPr>
      </w:pPr>
      <w:r w:rsidRPr="009544A5">
        <w:rPr>
          <w:rFonts w:ascii="Times New Roman" w:hAnsi="Times New Roman"/>
        </w:rPr>
        <w:t>其中：</w:t>
      </w:r>
    </w:p>
    <w:p w14:paraId="258566A8" w14:textId="77777777" w:rsidR="00A125DC" w:rsidRPr="009544A5" w:rsidRDefault="00A125DC" w:rsidP="00A125DC">
      <w:pPr>
        <w:pStyle w:val="afb"/>
        <w:spacing w:line="240" w:lineRule="auto"/>
        <w:ind w:firstLine="480"/>
        <w:jc w:val="left"/>
        <w:rPr>
          <w:rFonts w:ascii="Times New Roman" w:hAnsi="Times New Roman"/>
          <w:szCs w:val="21"/>
        </w:rPr>
      </w:pPr>
      <w:r w:rsidRPr="009544A5">
        <w:rPr>
          <w:rFonts w:ascii="Times New Roman" w:hAnsi="Times New Roman"/>
          <w:position w:val="-10"/>
        </w:rPr>
        <w:object w:dxaOrig="279" w:dyaOrig="340" w14:anchorId="3B13BEC9">
          <v:shape id="_x0000_i1124" type="#_x0000_t75" style="width:13.95pt;height:17.2pt" o:ole="">
            <v:imagedata r:id="rId206" o:title=""/>
          </v:shape>
          <o:OLEObject Type="Embed" ProgID="Equation.3" ShapeID="_x0000_i1124" DrawAspect="Content" ObjectID="_1762084958" r:id="rId207"/>
        </w:object>
      </w:r>
      <w:r w:rsidRPr="009544A5">
        <w:rPr>
          <w:rFonts w:ascii="Times New Roman" w:hAnsi="Times New Roman"/>
          <w:szCs w:val="21"/>
        </w:rPr>
        <w:t>——1</w:t>
      </w:r>
      <w:r w:rsidRPr="009544A5">
        <w:rPr>
          <w:rFonts w:ascii="Times New Roman" w:hAnsi="Times New Roman"/>
          <w:szCs w:val="21"/>
        </w:rPr>
        <w:t>孔的压力值，</w:t>
      </w:r>
      <w:r w:rsidRPr="009544A5">
        <w:rPr>
          <w:rFonts w:ascii="Times New Roman" w:hAnsi="Times New Roman"/>
          <w:szCs w:val="21"/>
        </w:rPr>
        <w:t>Pa</w:t>
      </w:r>
      <w:r w:rsidRPr="009544A5">
        <w:rPr>
          <w:rFonts w:ascii="Times New Roman" w:hAnsi="Times New Roman"/>
          <w:szCs w:val="21"/>
        </w:rPr>
        <w:t>；</w:t>
      </w:r>
    </w:p>
    <w:p w14:paraId="09C00524" w14:textId="77777777" w:rsidR="00A125DC" w:rsidRPr="009544A5" w:rsidRDefault="00A125DC" w:rsidP="00A125DC">
      <w:pPr>
        <w:pStyle w:val="afb"/>
        <w:spacing w:line="240" w:lineRule="auto"/>
        <w:ind w:firstLine="480"/>
        <w:jc w:val="left"/>
        <w:rPr>
          <w:rFonts w:ascii="Times New Roman" w:hAnsi="Times New Roman"/>
        </w:rPr>
      </w:pPr>
      <w:r w:rsidRPr="009544A5">
        <w:rPr>
          <w:rFonts w:ascii="Times New Roman" w:hAnsi="Times New Roman"/>
          <w:position w:val="-10"/>
        </w:rPr>
        <w:object w:dxaOrig="300" w:dyaOrig="340" w14:anchorId="7F8AEBAC">
          <v:shape id="_x0000_i1125" type="#_x0000_t75" style="width:15.05pt;height:17.2pt" o:ole="">
            <v:imagedata r:id="rId208" o:title=""/>
          </v:shape>
          <o:OLEObject Type="Embed" ProgID="Equation.3" ShapeID="_x0000_i1125" DrawAspect="Content" ObjectID="_1762084959" r:id="rId209"/>
        </w:object>
      </w:r>
      <w:r w:rsidRPr="009544A5">
        <w:rPr>
          <w:rFonts w:ascii="Times New Roman" w:hAnsi="Times New Roman"/>
          <w:szCs w:val="21"/>
        </w:rPr>
        <w:t>——2</w:t>
      </w:r>
      <w:r w:rsidRPr="009544A5">
        <w:rPr>
          <w:rFonts w:ascii="Times New Roman" w:hAnsi="Times New Roman"/>
          <w:szCs w:val="21"/>
        </w:rPr>
        <w:t>孔的压力值，</w:t>
      </w:r>
      <w:r w:rsidRPr="009544A5">
        <w:rPr>
          <w:rFonts w:ascii="Times New Roman" w:hAnsi="Times New Roman"/>
          <w:szCs w:val="21"/>
        </w:rPr>
        <w:t>Pa</w:t>
      </w:r>
      <w:r w:rsidRPr="009544A5">
        <w:rPr>
          <w:rFonts w:ascii="Times New Roman" w:hAnsi="Times New Roman"/>
          <w:szCs w:val="21"/>
        </w:rPr>
        <w:t>；</w:t>
      </w:r>
    </w:p>
    <w:p w14:paraId="2691DBD8" w14:textId="77777777" w:rsidR="00A125DC" w:rsidRPr="009544A5" w:rsidRDefault="00A125DC" w:rsidP="00A125DC">
      <w:pPr>
        <w:pStyle w:val="afb"/>
        <w:spacing w:line="240" w:lineRule="auto"/>
        <w:ind w:firstLine="480"/>
        <w:jc w:val="left"/>
        <w:rPr>
          <w:rFonts w:ascii="Times New Roman" w:hAnsi="Times New Roman"/>
          <w:szCs w:val="21"/>
        </w:rPr>
      </w:pPr>
      <w:r w:rsidRPr="009544A5">
        <w:rPr>
          <w:rFonts w:ascii="Times New Roman" w:hAnsi="Times New Roman"/>
          <w:position w:val="-12"/>
        </w:rPr>
        <w:object w:dxaOrig="300" w:dyaOrig="360" w14:anchorId="0F8030B4">
          <v:shape id="_x0000_i1126" type="#_x0000_t75" style="width:15.05pt;height:17.75pt" o:ole="">
            <v:imagedata r:id="rId210" o:title=""/>
          </v:shape>
          <o:OLEObject Type="Embed" ProgID="Equation.3" ShapeID="_x0000_i1126" DrawAspect="Content" ObjectID="_1762084960" r:id="rId211"/>
        </w:object>
      </w:r>
      <w:r w:rsidRPr="009544A5">
        <w:rPr>
          <w:rFonts w:ascii="Times New Roman" w:hAnsi="Times New Roman"/>
          <w:szCs w:val="21"/>
        </w:rPr>
        <w:t>——3</w:t>
      </w:r>
      <w:r w:rsidRPr="009544A5">
        <w:rPr>
          <w:rFonts w:ascii="Times New Roman" w:hAnsi="Times New Roman"/>
          <w:szCs w:val="21"/>
        </w:rPr>
        <w:t>孔的压力值，</w:t>
      </w:r>
      <w:r w:rsidRPr="009544A5">
        <w:rPr>
          <w:rFonts w:ascii="Times New Roman" w:hAnsi="Times New Roman"/>
          <w:szCs w:val="21"/>
        </w:rPr>
        <w:t>Pa</w:t>
      </w:r>
      <w:r w:rsidRPr="009544A5">
        <w:rPr>
          <w:rFonts w:ascii="Times New Roman" w:hAnsi="Times New Roman"/>
          <w:szCs w:val="21"/>
        </w:rPr>
        <w:t>；</w:t>
      </w:r>
    </w:p>
    <w:p w14:paraId="44ABB5ED" w14:textId="77777777" w:rsidR="00A125DC" w:rsidRPr="009544A5" w:rsidRDefault="00A125DC" w:rsidP="00A125DC">
      <w:pPr>
        <w:pStyle w:val="afb"/>
        <w:spacing w:line="240" w:lineRule="auto"/>
        <w:ind w:firstLine="480"/>
        <w:jc w:val="left"/>
        <w:rPr>
          <w:rFonts w:ascii="Times New Roman" w:hAnsi="Times New Roman"/>
          <w:szCs w:val="21"/>
        </w:rPr>
      </w:pPr>
      <w:r w:rsidRPr="009544A5">
        <w:rPr>
          <w:rFonts w:ascii="Times New Roman" w:hAnsi="Times New Roman"/>
          <w:position w:val="-10"/>
        </w:rPr>
        <w:object w:dxaOrig="300" w:dyaOrig="340" w14:anchorId="43D92FC0">
          <v:shape id="_x0000_i1127" type="#_x0000_t75" style="width:15.05pt;height:17.2pt" o:ole="">
            <v:imagedata r:id="rId212" o:title=""/>
          </v:shape>
          <o:OLEObject Type="Embed" ProgID="Equation.3" ShapeID="_x0000_i1127" DrawAspect="Content" ObjectID="_1762084961" r:id="rId213"/>
        </w:object>
      </w:r>
      <w:r w:rsidRPr="009544A5">
        <w:rPr>
          <w:rFonts w:ascii="Times New Roman" w:hAnsi="Times New Roman"/>
          <w:szCs w:val="21"/>
        </w:rPr>
        <w:t>——4</w:t>
      </w:r>
      <w:r w:rsidRPr="009544A5">
        <w:rPr>
          <w:rFonts w:ascii="Times New Roman" w:hAnsi="Times New Roman"/>
          <w:szCs w:val="21"/>
        </w:rPr>
        <w:t>孔的压力值，</w:t>
      </w:r>
      <w:r w:rsidRPr="009544A5">
        <w:rPr>
          <w:rFonts w:ascii="Times New Roman" w:hAnsi="Times New Roman"/>
          <w:szCs w:val="21"/>
        </w:rPr>
        <w:t>Pa</w:t>
      </w:r>
      <w:r w:rsidRPr="009544A5">
        <w:rPr>
          <w:rFonts w:ascii="Times New Roman" w:hAnsi="Times New Roman"/>
          <w:szCs w:val="21"/>
        </w:rPr>
        <w:t>；</w:t>
      </w:r>
    </w:p>
    <w:p w14:paraId="0A6F1161" w14:textId="77777777" w:rsidR="00A125DC" w:rsidRPr="009544A5" w:rsidRDefault="00A125DC" w:rsidP="00A125DC">
      <w:pPr>
        <w:pStyle w:val="afb"/>
        <w:spacing w:line="240" w:lineRule="auto"/>
        <w:ind w:firstLine="480"/>
        <w:jc w:val="left"/>
        <w:rPr>
          <w:rFonts w:ascii="Times New Roman" w:hAnsi="Times New Roman"/>
          <w:szCs w:val="21"/>
        </w:rPr>
      </w:pPr>
      <w:r w:rsidRPr="009544A5">
        <w:rPr>
          <w:rFonts w:ascii="Times New Roman" w:hAnsi="Times New Roman"/>
          <w:position w:val="-12"/>
        </w:rPr>
        <w:object w:dxaOrig="300" w:dyaOrig="360" w14:anchorId="7E09A1BA">
          <v:shape id="_x0000_i1128" type="#_x0000_t75" style="width:15.05pt;height:17.75pt" o:ole="">
            <v:imagedata r:id="rId214" o:title=""/>
          </v:shape>
          <o:OLEObject Type="Embed" ProgID="Equation.3" ShapeID="_x0000_i1128" DrawAspect="Content" ObjectID="_1762084962" r:id="rId215"/>
        </w:object>
      </w:r>
      <w:r w:rsidRPr="009544A5">
        <w:rPr>
          <w:rFonts w:ascii="Times New Roman" w:hAnsi="Times New Roman"/>
          <w:szCs w:val="21"/>
        </w:rPr>
        <w:t>——5</w:t>
      </w:r>
      <w:r w:rsidRPr="009544A5">
        <w:rPr>
          <w:rFonts w:ascii="Times New Roman" w:hAnsi="Times New Roman"/>
          <w:szCs w:val="21"/>
        </w:rPr>
        <w:t>孔的压力值，</w:t>
      </w:r>
      <w:r w:rsidRPr="009544A5">
        <w:rPr>
          <w:rFonts w:ascii="Times New Roman" w:hAnsi="Times New Roman"/>
          <w:szCs w:val="21"/>
        </w:rPr>
        <w:t>Pa</w:t>
      </w:r>
      <w:r w:rsidRPr="009544A5">
        <w:rPr>
          <w:rFonts w:ascii="Times New Roman" w:hAnsi="Times New Roman"/>
          <w:szCs w:val="21"/>
        </w:rPr>
        <w:t>。</w:t>
      </w:r>
    </w:p>
    <w:p w14:paraId="61FA6644" w14:textId="5EF5F80E" w:rsidR="00A125DC" w:rsidRPr="009544A5" w:rsidRDefault="00A125DC" w:rsidP="00A125DC">
      <w:pPr>
        <w:pStyle w:val="afb"/>
        <w:spacing w:line="240" w:lineRule="auto"/>
        <w:ind w:firstLine="480"/>
        <w:jc w:val="right"/>
        <w:rPr>
          <w:rFonts w:ascii="Times New Roman" w:hAnsi="Times New Roman"/>
        </w:rPr>
      </w:pPr>
      <w:r w:rsidRPr="009544A5">
        <w:rPr>
          <w:rFonts w:ascii="Times New Roman" w:hAnsi="Times New Roman"/>
          <w:position w:val="-32"/>
        </w:rPr>
        <w:object w:dxaOrig="1460" w:dyaOrig="760" w14:anchorId="528E59A0">
          <v:shape id="_x0000_i1129" type="#_x0000_t75" style="width:73.05pt;height:38.15pt" o:ole="">
            <v:imagedata r:id="rId216" o:title=""/>
          </v:shape>
          <o:OLEObject Type="Embed" ProgID="Equation.3" ShapeID="_x0000_i1129" DrawAspect="Content" ObjectID="_1762084963" r:id="rId217"/>
        </w:object>
      </w:r>
      <w:r w:rsidRPr="009544A5">
        <w:rPr>
          <w:rFonts w:ascii="Times New Roman" w:hAnsi="Times New Roman"/>
        </w:rPr>
        <w:t xml:space="preserve">                          (D.2)</w:t>
      </w:r>
    </w:p>
    <w:p w14:paraId="161152CE" w14:textId="77777777" w:rsidR="00A125DC" w:rsidRPr="009544A5" w:rsidRDefault="00A125DC" w:rsidP="00A125DC">
      <w:pPr>
        <w:pStyle w:val="afb"/>
        <w:spacing w:line="240" w:lineRule="auto"/>
        <w:ind w:firstLineChars="0" w:firstLine="0"/>
        <w:jc w:val="center"/>
        <w:rPr>
          <w:rFonts w:ascii="Times New Roman" w:hAnsi="Times New Roman"/>
        </w:rPr>
      </w:pPr>
      <w:r w:rsidRPr="009544A5">
        <w:rPr>
          <w:rFonts w:ascii="Times New Roman" w:hAnsi="Times New Roman"/>
          <w:noProof/>
        </w:rPr>
        <w:drawing>
          <wp:inline distT="0" distB="0" distL="114300" distR="114300" wp14:anchorId="1FA9A86D" wp14:editId="4AAF186B">
            <wp:extent cx="2663825" cy="1588135"/>
            <wp:effectExtent l="0" t="0" r="3175" b="12065"/>
            <wp:docPr id="24" name="图片 24" descr="1680859532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1680859532781"/>
                    <pic:cNvPicPr>
                      <a:picLocks noChangeAspect="1"/>
                    </pic:cNvPicPr>
                  </pic:nvPicPr>
                  <pic:blipFill>
                    <a:blip r:embed="rId218"/>
                    <a:stretch>
                      <a:fillRect/>
                    </a:stretch>
                  </pic:blipFill>
                  <pic:spPr>
                    <a:xfrm>
                      <a:off x="0" y="0"/>
                      <a:ext cx="2663825" cy="1588135"/>
                    </a:xfrm>
                    <a:prstGeom prst="rect">
                      <a:avLst/>
                    </a:prstGeom>
                  </pic:spPr>
                </pic:pic>
              </a:graphicData>
            </a:graphic>
          </wp:inline>
        </w:drawing>
      </w:r>
      <w:r w:rsidRPr="009544A5">
        <w:rPr>
          <w:rFonts w:ascii="Times New Roman" w:hAnsi="Times New Roman"/>
        </w:rPr>
        <w:t xml:space="preserve"> </w:t>
      </w:r>
    </w:p>
    <w:p w14:paraId="002FF7CE" w14:textId="69184BE5" w:rsidR="00A125DC" w:rsidRPr="009544A5" w:rsidRDefault="00A125DC" w:rsidP="00A125DC">
      <w:pPr>
        <w:pStyle w:val="afb"/>
        <w:spacing w:line="240" w:lineRule="auto"/>
        <w:ind w:firstLineChars="0" w:firstLine="0"/>
        <w:jc w:val="center"/>
        <w:rPr>
          <w:rFonts w:ascii="Times New Roman" w:hAnsi="Times New Roman"/>
        </w:rPr>
      </w:pPr>
      <w:r w:rsidRPr="009544A5">
        <w:rPr>
          <w:rFonts w:ascii="Times New Roman" w:hAnsi="Times New Roman"/>
        </w:rPr>
        <w:t>图</w:t>
      </w:r>
      <w:r w:rsidRPr="009544A5">
        <w:rPr>
          <w:rFonts w:ascii="Times New Roman" w:hAnsi="Times New Roman"/>
        </w:rPr>
        <w:t>D.1  F</w:t>
      </w:r>
      <w:r w:rsidRPr="009544A5">
        <w:rPr>
          <w:rFonts w:ascii="Times New Roman" w:hAnsi="Times New Roman"/>
          <w:vertAlign w:val="subscript"/>
        </w:rPr>
        <w:t>1</w:t>
      </w:r>
      <w:r w:rsidRPr="009544A5">
        <w:rPr>
          <w:rFonts w:ascii="Times New Roman" w:hAnsi="Times New Roman"/>
        </w:rPr>
        <w:t>校准曲线</w:t>
      </w:r>
      <w:r w:rsidRPr="009544A5">
        <w:rPr>
          <w:rFonts w:ascii="Times New Roman" w:hAnsi="Times New Roman"/>
        </w:rPr>
        <w:t xml:space="preserve">  </w:t>
      </w:r>
    </w:p>
    <w:p w14:paraId="5E32291A" w14:textId="30F69E9F" w:rsidR="00A125DC" w:rsidRPr="009544A5" w:rsidRDefault="00A125DC" w:rsidP="00A125DC">
      <w:pPr>
        <w:pStyle w:val="afb"/>
        <w:spacing w:line="240" w:lineRule="auto"/>
        <w:ind w:firstLineChars="0" w:firstLine="0"/>
        <w:jc w:val="center"/>
        <w:rPr>
          <w:rFonts w:ascii="Times New Roman" w:hAnsi="Times New Roman"/>
        </w:rPr>
      </w:pPr>
      <w:r w:rsidRPr="009544A5">
        <w:rPr>
          <w:rFonts w:ascii="Times New Roman" w:hAnsi="Times New Roman"/>
          <w:noProof/>
        </w:rPr>
        <w:lastRenderedPageBreak/>
        <w:drawing>
          <wp:inline distT="0" distB="0" distL="114300" distR="114300" wp14:anchorId="3A488AE7" wp14:editId="0C058515">
            <wp:extent cx="2628265" cy="1580515"/>
            <wp:effectExtent l="0" t="0" r="635" b="635"/>
            <wp:docPr id="25" name="图片 25" descr="1680859597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1680859597412"/>
                    <pic:cNvPicPr>
                      <a:picLocks noChangeAspect="1"/>
                    </pic:cNvPicPr>
                  </pic:nvPicPr>
                  <pic:blipFill>
                    <a:blip r:embed="rId219"/>
                    <a:stretch>
                      <a:fillRect/>
                    </a:stretch>
                  </pic:blipFill>
                  <pic:spPr>
                    <a:xfrm>
                      <a:off x="0" y="0"/>
                      <a:ext cx="2628265" cy="1580515"/>
                    </a:xfrm>
                    <a:prstGeom prst="rect">
                      <a:avLst/>
                    </a:prstGeom>
                  </pic:spPr>
                </pic:pic>
              </a:graphicData>
            </a:graphic>
          </wp:inline>
        </w:drawing>
      </w:r>
    </w:p>
    <w:p w14:paraId="455FA196" w14:textId="7EA67346" w:rsidR="00A125DC" w:rsidRPr="009544A5" w:rsidRDefault="00A125DC" w:rsidP="00A125DC">
      <w:pPr>
        <w:pStyle w:val="afb"/>
        <w:spacing w:line="240" w:lineRule="auto"/>
        <w:ind w:firstLineChars="0" w:firstLine="0"/>
        <w:jc w:val="center"/>
        <w:rPr>
          <w:rFonts w:ascii="Times New Roman" w:hAnsi="Times New Roman"/>
        </w:rPr>
      </w:pPr>
      <w:r w:rsidRPr="009544A5">
        <w:rPr>
          <w:rFonts w:ascii="Times New Roman" w:hAnsi="Times New Roman"/>
        </w:rPr>
        <w:t>图</w:t>
      </w:r>
      <w:r w:rsidRPr="009544A5">
        <w:rPr>
          <w:rFonts w:ascii="Times New Roman" w:hAnsi="Times New Roman"/>
        </w:rPr>
        <w:t>D.2  F</w:t>
      </w:r>
      <w:r w:rsidRPr="009544A5">
        <w:rPr>
          <w:rFonts w:ascii="Times New Roman" w:hAnsi="Times New Roman"/>
          <w:vertAlign w:val="subscript"/>
        </w:rPr>
        <w:t>2</w:t>
      </w:r>
      <w:r w:rsidRPr="009544A5">
        <w:rPr>
          <w:rFonts w:ascii="Times New Roman" w:hAnsi="Times New Roman"/>
        </w:rPr>
        <w:t>校准曲线</w:t>
      </w:r>
    </w:p>
    <w:p w14:paraId="00C6DADA" w14:textId="77777777" w:rsidR="00A125DC" w:rsidRPr="00737A45" w:rsidRDefault="00A125DC" w:rsidP="00A125DC">
      <w:pPr>
        <w:jc w:val="center"/>
        <w:rPr>
          <w:rFonts w:ascii="Times New Roman" w:hAnsi="Times New Roman" w:cs="Times New Roman"/>
          <w:sz w:val="24"/>
        </w:rPr>
      </w:pPr>
    </w:p>
    <w:p w14:paraId="67C68B20" w14:textId="4EEC5AE7" w:rsidR="00A125DC" w:rsidRPr="009544A5" w:rsidRDefault="00A125DC" w:rsidP="00A125DC">
      <w:pPr>
        <w:pStyle w:val="2"/>
        <w:snapToGrid w:val="0"/>
        <w:spacing w:line="400" w:lineRule="atLeast"/>
        <w:rPr>
          <w:rFonts w:ascii="Times New Roman" w:hAnsi="Times New Roman" w:cs="Times New Roman"/>
          <w:bCs w:val="0"/>
          <w:sz w:val="24"/>
          <w:szCs w:val="24"/>
        </w:rPr>
      </w:pPr>
      <w:bookmarkStart w:id="50" w:name="_Toc21927"/>
      <w:bookmarkStart w:id="51" w:name="_Toc21600"/>
      <w:r w:rsidRPr="009544A5">
        <w:rPr>
          <w:rFonts w:ascii="Times New Roman" w:hAnsi="Times New Roman" w:cs="Times New Roman"/>
          <w:sz w:val="24"/>
          <w:szCs w:val="24"/>
        </w:rPr>
        <w:t xml:space="preserve">D.3 </w:t>
      </w:r>
      <w:r w:rsidRPr="009544A5">
        <w:rPr>
          <w:rFonts w:ascii="Times New Roman" w:hAnsi="Times New Roman" w:cs="Times New Roman"/>
          <w:sz w:val="24"/>
          <w:szCs w:val="24"/>
        </w:rPr>
        <w:t>速度</w:t>
      </w:r>
      <w:r w:rsidRPr="009544A5">
        <w:rPr>
          <w:rFonts w:ascii="Times New Roman" w:hAnsi="Times New Roman" w:cs="Times New Roman"/>
          <w:position w:val="-6"/>
          <w:sz w:val="24"/>
          <w:szCs w:val="24"/>
        </w:rPr>
        <w:object w:dxaOrig="180" w:dyaOrig="220" w14:anchorId="3A112F1C">
          <v:shape id="_x0000_i1130" type="#_x0000_t75" style="width:9.15pt;height:10.75pt" o:ole="">
            <v:imagedata r:id="rId220" o:title=""/>
          </v:shape>
          <o:OLEObject Type="Embed" ProgID="Equation.3" ShapeID="_x0000_i1130" DrawAspect="Content" ObjectID="_1762084964" r:id="rId221"/>
        </w:object>
      </w:r>
      <w:bookmarkEnd w:id="50"/>
      <w:bookmarkEnd w:id="51"/>
    </w:p>
    <w:p w14:paraId="46D431BA" w14:textId="2B7FBE5A" w:rsidR="00A125DC" w:rsidRPr="00737A45" w:rsidRDefault="00A125DC" w:rsidP="00A125DC">
      <w:pPr>
        <w:ind w:firstLine="480"/>
        <w:jc w:val="left"/>
        <w:rPr>
          <w:rFonts w:ascii="Times New Roman" w:hAnsi="Times New Roman" w:cs="Times New Roman"/>
          <w:sz w:val="24"/>
        </w:rPr>
      </w:pPr>
      <w:r w:rsidRPr="00737A45">
        <w:rPr>
          <w:rFonts w:ascii="Times New Roman" w:hAnsi="Times New Roman" w:cs="Times New Roman" w:hint="eastAsia"/>
          <w:sz w:val="24"/>
        </w:rPr>
        <w:t>将测得的密度值和计算得到的差压值带入式</w:t>
      </w:r>
      <w:r w:rsidRPr="00737A45">
        <w:rPr>
          <w:rFonts w:ascii="Times New Roman" w:hAnsi="Times New Roman" w:cs="Times New Roman"/>
          <w:sz w:val="24"/>
        </w:rPr>
        <w:t>(D.3)</w:t>
      </w:r>
      <w:r w:rsidRPr="00737A45">
        <w:rPr>
          <w:rFonts w:ascii="Times New Roman" w:hAnsi="Times New Roman" w:cs="Times New Roman" w:hint="eastAsia"/>
          <w:sz w:val="24"/>
        </w:rPr>
        <w:t>，计算得到速度</w:t>
      </w:r>
      <w:r w:rsidRPr="00737A45">
        <w:rPr>
          <w:rFonts w:ascii="Times New Roman" w:hAnsi="Times New Roman" w:cs="Times New Roman"/>
          <w:i/>
          <w:iCs/>
          <w:sz w:val="24"/>
        </w:rPr>
        <w:t>v</w:t>
      </w:r>
      <w:r w:rsidRPr="00737A45">
        <w:rPr>
          <w:rFonts w:ascii="Times New Roman" w:hAnsi="Times New Roman" w:cs="Times New Roman" w:hint="eastAsia"/>
          <w:sz w:val="24"/>
        </w:rPr>
        <w:t>。</w:t>
      </w:r>
    </w:p>
    <w:p w14:paraId="55848F7A" w14:textId="77777777" w:rsidR="00A125DC" w:rsidRPr="00737A45" w:rsidRDefault="00A125DC" w:rsidP="00A125DC">
      <w:pPr>
        <w:jc w:val="left"/>
        <w:rPr>
          <w:rFonts w:ascii="Times New Roman" w:hAnsi="Times New Roman" w:cs="Times New Roman"/>
          <w:sz w:val="24"/>
        </w:rPr>
      </w:pPr>
    </w:p>
    <w:p w14:paraId="59810C2B" w14:textId="1978C2EE" w:rsidR="00A125DC" w:rsidRPr="00737A45" w:rsidRDefault="00A125DC" w:rsidP="00A125DC">
      <w:pPr>
        <w:jc w:val="right"/>
        <w:rPr>
          <w:rFonts w:ascii="Times New Roman" w:hAnsi="Times New Roman" w:cs="Times New Roman"/>
          <w:sz w:val="24"/>
        </w:rPr>
      </w:pPr>
      <w:r w:rsidRPr="00910A43">
        <w:rPr>
          <w:rFonts w:ascii="Times New Roman" w:hAnsi="Times New Roman" w:cs="Times New Roman"/>
          <w:position w:val="-30"/>
          <w:sz w:val="24"/>
        </w:rPr>
        <w:object w:dxaOrig="1160" w:dyaOrig="740" w14:anchorId="404912CC">
          <v:shape id="_x0000_i1131" type="#_x0000_t75" style="width:58.05pt;height:37.05pt" o:ole="">
            <v:imagedata r:id="rId222" o:title=""/>
          </v:shape>
          <o:OLEObject Type="Embed" ProgID="Equation.3" ShapeID="_x0000_i1131" DrawAspect="Content" ObjectID="_1762084965" r:id="rId223"/>
        </w:object>
      </w:r>
      <w:r w:rsidRPr="00737A45">
        <w:rPr>
          <w:rFonts w:ascii="Times New Roman" w:hAnsi="Times New Roman" w:cs="Times New Roman"/>
          <w:sz w:val="24"/>
        </w:rPr>
        <w:t xml:space="preserve">                           (D.3)</w:t>
      </w:r>
    </w:p>
    <w:p w14:paraId="46BCA716" w14:textId="55142068" w:rsidR="00A125DC" w:rsidRPr="009544A5" w:rsidRDefault="00A125DC" w:rsidP="00A125DC">
      <w:pPr>
        <w:pStyle w:val="2"/>
        <w:snapToGrid w:val="0"/>
        <w:spacing w:line="400" w:lineRule="atLeast"/>
        <w:rPr>
          <w:rFonts w:ascii="Times New Roman" w:hAnsi="Times New Roman" w:cs="Times New Roman"/>
          <w:bCs w:val="0"/>
          <w:sz w:val="24"/>
          <w:szCs w:val="24"/>
        </w:rPr>
      </w:pPr>
      <w:bookmarkStart w:id="52" w:name="_Toc24450"/>
      <w:bookmarkStart w:id="53" w:name="_Toc14411"/>
      <w:r w:rsidRPr="009544A5">
        <w:rPr>
          <w:rFonts w:ascii="Times New Roman" w:hAnsi="Times New Roman" w:cs="Times New Roman"/>
          <w:sz w:val="24"/>
          <w:szCs w:val="24"/>
        </w:rPr>
        <w:t>D.4</w:t>
      </w:r>
      <w:r w:rsidRPr="009544A5">
        <w:rPr>
          <w:rFonts w:ascii="Times New Roman" w:hAnsi="Times New Roman" w:cs="Times New Roman"/>
          <w:sz w:val="24"/>
          <w:szCs w:val="24"/>
        </w:rPr>
        <w:t>轴向速度</w:t>
      </w:r>
      <w:r w:rsidRPr="009544A5">
        <w:rPr>
          <w:rFonts w:ascii="Times New Roman" w:hAnsi="Times New Roman" w:cs="Times New Roman"/>
          <w:position w:val="-12"/>
          <w:sz w:val="24"/>
          <w:szCs w:val="24"/>
        </w:rPr>
        <w:object w:dxaOrig="260" w:dyaOrig="360" w14:anchorId="4E62FCD7">
          <v:shape id="_x0000_i1132" type="#_x0000_t75" style="width:13.45pt;height:17.75pt" o:ole="">
            <v:imagedata r:id="rId224" o:title=""/>
          </v:shape>
          <o:OLEObject Type="Embed" ProgID="Equation.3" ShapeID="_x0000_i1132" DrawAspect="Content" ObjectID="_1762084966" r:id="rId225"/>
        </w:object>
      </w:r>
      <w:r w:rsidRPr="009544A5">
        <w:rPr>
          <w:rFonts w:ascii="Times New Roman" w:hAnsi="Times New Roman" w:cs="Times New Roman"/>
          <w:sz w:val="24"/>
          <w:szCs w:val="24"/>
        </w:rPr>
        <w:t>测定</w:t>
      </w:r>
      <w:bookmarkEnd w:id="52"/>
      <w:bookmarkEnd w:id="53"/>
    </w:p>
    <w:p w14:paraId="4E62CC2F" w14:textId="5CDA9390" w:rsidR="00A125DC" w:rsidRPr="00737A45" w:rsidRDefault="00A125DC" w:rsidP="00A125DC">
      <w:pPr>
        <w:ind w:firstLine="480"/>
        <w:jc w:val="left"/>
        <w:rPr>
          <w:rFonts w:ascii="Times New Roman" w:hAnsi="Times New Roman" w:cs="Times New Roman"/>
          <w:sz w:val="24"/>
        </w:rPr>
      </w:pPr>
      <w:r w:rsidRPr="00737A45">
        <w:rPr>
          <w:rFonts w:ascii="Times New Roman" w:hAnsi="Times New Roman" w:cs="Times New Roman" w:hint="eastAsia"/>
          <w:sz w:val="24"/>
        </w:rPr>
        <w:t>轴向速度按式</w:t>
      </w:r>
      <w:r w:rsidRPr="00737A45">
        <w:rPr>
          <w:rFonts w:ascii="Times New Roman" w:hAnsi="Times New Roman" w:cs="Times New Roman"/>
          <w:sz w:val="24"/>
        </w:rPr>
        <w:t>(D.4)</w:t>
      </w:r>
      <w:r w:rsidRPr="00737A45">
        <w:rPr>
          <w:rFonts w:ascii="Times New Roman" w:hAnsi="Times New Roman" w:cs="Times New Roman" w:hint="eastAsia"/>
          <w:sz w:val="24"/>
        </w:rPr>
        <w:t>计算</w:t>
      </w:r>
    </w:p>
    <w:p w14:paraId="3F401512" w14:textId="5D37FC47" w:rsidR="00A125DC" w:rsidRPr="00737A45" w:rsidRDefault="00A125DC" w:rsidP="00A125DC">
      <w:pPr>
        <w:ind w:firstLine="480"/>
        <w:jc w:val="right"/>
        <w:rPr>
          <w:rFonts w:ascii="Times New Roman" w:hAnsi="Times New Roman" w:cs="Times New Roman"/>
          <w:sz w:val="24"/>
        </w:rPr>
      </w:pPr>
      <w:r w:rsidRPr="00910A43">
        <w:rPr>
          <w:rFonts w:ascii="Times New Roman" w:hAnsi="Times New Roman" w:cs="Times New Roman"/>
          <w:position w:val="-14"/>
          <w:sz w:val="24"/>
        </w:rPr>
        <w:object w:dxaOrig="1820" w:dyaOrig="380" w14:anchorId="468AB10D">
          <v:shape id="_x0000_i1133" type="#_x0000_t75" style="width:90.8pt;height:18.8pt" o:ole="">
            <v:imagedata r:id="rId226" o:title=""/>
          </v:shape>
          <o:OLEObject Type="Embed" ProgID="Equation.3" ShapeID="_x0000_i1133" DrawAspect="Content" ObjectID="_1762084967" r:id="rId227"/>
        </w:object>
      </w:r>
      <w:r w:rsidRPr="00737A45">
        <w:rPr>
          <w:rFonts w:ascii="Times New Roman" w:hAnsi="Times New Roman" w:cs="Times New Roman"/>
          <w:sz w:val="24"/>
        </w:rPr>
        <w:t xml:space="preserve">                       (D.4)</w:t>
      </w:r>
    </w:p>
    <w:p w14:paraId="414A70A7" w14:textId="6670A181" w:rsidR="00D43B2A" w:rsidRDefault="00D43B2A">
      <w:pPr>
        <w:widowControl/>
        <w:jc w:val="left"/>
        <w:rPr>
          <w:rFonts w:ascii="Times New Roman" w:eastAsia="宋体" w:hAnsi="Times New Roman" w:cs="Times New Roman"/>
          <w:sz w:val="24"/>
          <w:szCs w:val="24"/>
        </w:rPr>
      </w:pPr>
      <w:r>
        <w:rPr>
          <w:rFonts w:ascii="Times New Roman" w:eastAsia="宋体" w:hAnsi="Times New Roman" w:cs="Times New Roman"/>
          <w:sz w:val="24"/>
          <w:szCs w:val="24"/>
        </w:rPr>
        <w:br w:type="page"/>
      </w:r>
    </w:p>
    <w:p w14:paraId="7E965B59" w14:textId="1B43212B" w:rsidR="00D43B2A" w:rsidRDefault="00D43B2A" w:rsidP="00D43B2A">
      <w:pPr>
        <w:pStyle w:val="ac"/>
        <w:spacing w:line="360" w:lineRule="auto"/>
        <w:outlineLvl w:val="0"/>
        <w:rPr>
          <w:rFonts w:eastAsia="黑体"/>
          <w:sz w:val="28"/>
          <w:szCs w:val="28"/>
        </w:rPr>
      </w:pPr>
      <w:r>
        <w:rPr>
          <w:rFonts w:ascii="Times New Roman" w:eastAsia="黑体" w:hAnsi="Times New Roman"/>
          <w:color w:val="000000"/>
          <w:sz w:val="28"/>
          <w:szCs w:val="28"/>
        </w:rPr>
        <w:lastRenderedPageBreak/>
        <w:t>附录</w:t>
      </w:r>
      <w:r>
        <w:rPr>
          <w:rFonts w:ascii="Times New Roman" w:eastAsia="黑体" w:hAnsi="Times New Roman"/>
          <w:color w:val="000000"/>
          <w:sz w:val="28"/>
          <w:szCs w:val="28"/>
        </w:rPr>
        <w:t xml:space="preserve">E </w:t>
      </w:r>
      <w:r>
        <w:rPr>
          <w:rFonts w:ascii="Times New Roman" w:eastAsia="黑体" w:hAnsi="Times New Roman"/>
          <w:sz w:val="28"/>
          <w:szCs w:val="28"/>
          <w:lang w:val="en-US"/>
        </w:rPr>
        <w:t>不确定度评定方法及示例</w:t>
      </w:r>
    </w:p>
    <w:p w14:paraId="693B5DBD" w14:textId="795C3CD8" w:rsidR="00D43B2A" w:rsidRDefault="00D43B2A" w:rsidP="00D43B2A">
      <w:pPr>
        <w:pStyle w:val="2"/>
        <w:snapToGrid w:val="0"/>
        <w:spacing w:line="400" w:lineRule="atLeast"/>
        <w:rPr>
          <w:rFonts w:eastAsia="黑体"/>
          <w:b w:val="0"/>
        </w:rPr>
      </w:pPr>
      <w:r>
        <w:rPr>
          <w:rFonts w:ascii="Times New Roman" w:eastAsia="黑体" w:hAnsi="Times New Roman"/>
          <w:sz w:val="24"/>
          <w:szCs w:val="24"/>
        </w:rPr>
        <w:t xml:space="preserve">E.1 </w:t>
      </w:r>
      <w:r>
        <w:rPr>
          <w:rFonts w:ascii="Times New Roman" w:eastAsia="黑体" w:hAnsi="Times New Roman" w:hint="eastAsia"/>
          <w:sz w:val="24"/>
          <w:szCs w:val="24"/>
        </w:rPr>
        <w:t>概述</w:t>
      </w:r>
    </w:p>
    <w:p w14:paraId="258817F8" w14:textId="1A76F4BC" w:rsidR="00D43B2A" w:rsidRDefault="00D43B2A" w:rsidP="00D43B2A">
      <w:pPr>
        <w:pStyle w:val="afb"/>
        <w:spacing w:line="440" w:lineRule="exact"/>
        <w:ind w:firstLine="480"/>
        <w:jc w:val="left"/>
        <w:rPr>
          <w:rFonts w:ascii="Times New Roman" w:hAnsi="Times New Roman"/>
          <w:kern w:val="0"/>
          <w:szCs w:val="24"/>
        </w:rPr>
      </w:pPr>
      <w:r>
        <w:rPr>
          <w:rFonts w:ascii="Times New Roman" w:hAnsi="Times New Roman" w:hint="eastAsia"/>
          <w:kern w:val="0"/>
          <w:szCs w:val="24"/>
        </w:rPr>
        <w:t>在规范规定的校准条件下，对企业温室气体排放量进行校准。以烟道排放计量装置和无组织排放快速测量系统的测量结果为参考标准，用比较法对企业温室气体核算排放量进行校准。具体实验步骤参考本规范第七节中的校准方法，以某次校准为例</w:t>
      </w:r>
      <w:r w:rsidR="009544A5">
        <w:rPr>
          <w:rFonts w:ascii="Times New Roman" w:hAnsi="Times New Roman" w:hint="eastAsia"/>
          <w:kern w:val="0"/>
          <w:szCs w:val="24"/>
        </w:rPr>
        <w:t>，分别对某企业烟道排放和厂房无组织排放源进行识别确认和现场测量，测量结果见表</w:t>
      </w:r>
      <w:r w:rsidR="009544A5">
        <w:rPr>
          <w:rFonts w:ascii="Times New Roman" w:hAnsi="Times New Roman" w:hint="eastAsia"/>
          <w:kern w:val="0"/>
          <w:szCs w:val="24"/>
        </w:rPr>
        <w:t>E</w:t>
      </w:r>
      <w:r w:rsidR="009544A5">
        <w:rPr>
          <w:rFonts w:ascii="Times New Roman" w:hAnsi="Times New Roman"/>
          <w:kern w:val="0"/>
          <w:szCs w:val="24"/>
        </w:rPr>
        <w:t>.1</w:t>
      </w:r>
      <w:r>
        <w:rPr>
          <w:rFonts w:ascii="Times New Roman" w:hAnsi="Times New Roman" w:hint="eastAsia"/>
          <w:kern w:val="0"/>
          <w:szCs w:val="24"/>
        </w:rPr>
        <w:t>。</w:t>
      </w:r>
    </w:p>
    <w:p w14:paraId="710C45AE" w14:textId="2F147B33" w:rsidR="00D43B2A" w:rsidRDefault="00D43B2A" w:rsidP="00D43B2A">
      <w:pPr>
        <w:pStyle w:val="afb"/>
        <w:spacing w:line="440" w:lineRule="exact"/>
        <w:ind w:firstLineChars="0" w:firstLine="0"/>
        <w:jc w:val="center"/>
        <w:rPr>
          <w:rFonts w:ascii="Times New Roman" w:hAnsi="Times New Roman"/>
          <w:kern w:val="0"/>
          <w:sz w:val="21"/>
          <w:szCs w:val="21"/>
        </w:rPr>
      </w:pPr>
      <w:r>
        <w:rPr>
          <w:rFonts w:ascii="Times New Roman" w:hAnsi="Times New Roman" w:hint="eastAsia"/>
          <w:kern w:val="0"/>
          <w:sz w:val="21"/>
          <w:szCs w:val="21"/>
        </w:rPr>
        <w:t>表</w:t>
      </w:r>
      <w:r>
        <w:rPr>
          <w:rFonts w:ascii="Times New Roman" w:hAnsi="Times New Roman"/>
          <w:kern w:val="0"/>
          <w:sz w:val="21"/>
          <w:szCs w:val="21"/>
        </w:rPr>
        <w:t xml:space="preserve">E.1 </w:t>
      </w:r>
      <w:r w:rsidR="009544A5">
        <w:rPr>
          <w:rFonts w:ascii="Times New Roman" w:hAnsi="Times New Roman" w:hint="eastAsia"/>
          <w:kern w:val="0"/>
          <w:sz w:val="21"/>
          <w:szCs w:val="21"/>
        </w:rPr>
        <w:t>测量</w:t>
      </w:r>
      <w:r>
        <w:rPr>
          <w:rFonts w:ascii="Times New Roman" w:hAnsi="Times New Roman" w:hint="eastAsia"/>
          <w:kern w:val="0"/>
          <w:sz w:val="21"/>
          <w:szCs w:val="21"/>
        </w:rPr>
        <w:t>原始数据</w:t>
      </w:r>
    </w:p>
    <w:tbl>
      <w:tblPr>
        <w:tblStyle w:val="af7"/>
        <w:tblW w:w="0" w:type="auto"/>
        <w:tblLook w:val="04A0" w:firstRow="1" w:lastRow="0" w:firstColumn="1" w:lastColumn="0" w:noHBand="0" w:noVBand="1"/>
      </w:tblPr>
      <w:tblGrid>
        <w:gridCol w:w="676"/>
        <w:gridCol w:w="1074"/>
        <w:gridCol w:w="2101"/>
        <w:gridCol w:w="2181"/>
        <w:gridCol w:w="2264"/>
      </w:tblGrid>
      <w:tr w:rsidR="006C5BD9" w14:paraId="73EE02E3" w14:textId="77777777" w:rsidTr="00737A45">
        <w:tc>
          <w:tcPr>
            <w:tcW w:w="0" w:type="auto"/>
            <w:vAlign w:val="center"/>
          </w:tcPr>
          <w:p w14:paraId="7EDA1413" w14:textId="77777777" w:rsidR="006C5BD9" w:rsidRDefault="006C5BD9" w:rsidP="008D7AF6">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测量次数</w:t>
            </w:r>
          </w:p>
        </w:tc>
        <w:tc>
          <w:tcPr>
            <w:tcW w:w="0" w:type="auto"/>
          </w:tcPr>
          <w:p w14:paraId="2C9F0E39" w14:textId="4E97621A" w:rsidR="006C5BD9" w:rsidRDefault="006C5BD9" w:rsidP="008D7AF6">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测量时间（</w:t>
            </w:r>
            <w:r>
              <w:rPr>
                <w:rFonts w:ascii="Times New Roman" w:eastAsia="宋体" w:hAnsi="Times New Roman" w:cs="Times New Roman" w:hint="eastAsia"/>
                <w:szCs w:val="21"/>
              </w:rPr>
              <w:t>h</w:t>
            </w:r>
            <w:r>
              <w:rPr>
                <w:rFonts w:ascii="Times New Roman" w:eastAsia="宋体" w:hAnsi="Times New Roman" w:cs="Times New Roman" w:hint="eastAsia"/>
                <w:szCs w:val="21"/>
              </w:rPr>
              <w:t>）</w:t>
            </w:r>
          </w:p>
        </w:tc>
        <w:tc>
          <w:tcPr>
            <w:tcW w:w="0" w:type="auto"/>
            <w:vAlign w:val="center"/>
          </w:tcPr>
          <w:p w14:paraId="0F412473" w14:textId="2E3E71C3" w:rsidR="006C5BD9" w:rsidRDefault="006C5BD9" w:rsidP="008D7AF6">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企业温室气体排放核算值（</w:t>
            </w:r>
            <w:r>
              <w:rPr>
                <w:rFonts w:ascii="Times New Roman" w:eastAsia="宋体" w:hAnsi="Times New Roman" w:cs="Times New Roman" w:hint="eastAsia"/>
                <w:szCs w:val="21"/>
              </w:rPr>
              <w:t>tCO2e</w:t>
            </w:r>
            <w:r>
              <w:rPr>
                <w:rFonts w:ascii="Times New Roman" w:eastAsia="宋体" w:hAnsi="Times New Roman" w:cs="Times New Roman" w:hint="eastAsia"/>
                <w:szCs w:val="21"/>
              </w:rPr>
              <w:t>）</w:t>
            </w:r>
          </w:p>
        </w:tc>
        <w:tc>
          <w:tcPr>
            <w:tcW w:w="0" w:type="auto"/>
            <w:vAlign w:val="center"/>
          </w:tcPr>
          <w:p w14:paraId="512019E1" w14:textId="77777777" w:rsidR="006C5BD9" w:rsidRDefault="006C5BD9" w:rsidP="008D7AF6">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烟道温室气体排放速率（</w:t>
            </w:r>
            <w:r>
              <w:rPr>
                <w:rFonts w:ascii="Times New Roman" w:eastAsia="宋体" w:hAnsi="Times New Roman" w:cs="Times New Roman" w:hint="eastAsia"/>
                <w:szCs w:val="21"/>
              </w:rPr>
              <w:t>tCO2e</w:t>
            </w:r>
            <w:r>
              <w:rPr>
                <w:rFonts w:ascii="Times New Roman" w:eastAsia="宋体" w:hAnsi="Times New Roman" w:cs="Times New Roman"/>
                <w:szCs w:val="21"/>
              </w:rPr>
              <w:t>/h</w:t>
            </w:r>
            <w:r>
              <w:rPr>
                <w:rFonts w:ascii="Times New Roman" w:eastAsia="宋体" w:hAnsi="Times New Roman" w:cs="Times New Roman" w:hint="eastAsia"/>
                <w:szCs w:val="21"/>
              </w:rPr>
              <w:t>）</w:t>
            </w:r>
          </w:p>
        </w:tc>
        <w:tc>
          <w:tcPr>
            <w:tcW w:w="0" w:type="auto"/>
            <w:vAlign w:val="center"/>
          </w:tcPr>
          <w:p w14:paraId="578DBF3A" w14:textId="77777777" w:rsidR="006C5BD9" w:rsidRDefault="006C5BD9" w:rsidP="008D7AF6">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温室气体无组织排放速率（</w:t>
            </w:r>
            <w:r>
              <w:rPr>
                <w:rFonts w:ascii="Times New Roman" w:eastAsia="宋体" w:hAnsi="Times New Roman" w:cs="Times New Roman" w:hint="eastAsia"/>
                <w:szCs w:val="21"/>
              </w:rPr>
              <w:t>tCO2e</w:t>
            </w:r>
            <w:r>
              <w:rPr>
                <w:rFonts w:ascii="Times New Roman" w:eastAsia="宋体" w:hAnsi="Times New Roman" w:cs="Times New Roman"/>
                <w:szCs w:val="21"/>
              </w:rPr>
              <w:t>/h</w:t>
            </w:r>
            <w:r>
              <w:rPr>
                <w:rFonts w:ascii="Times New Roman" w:eastAsia="宋体" w:hAnsi="Times New Roman" w:cs="Times New Roman" w:hint="eastAsia"/>
                <w:szCs w:val="21"/>
              </w:rPr>
              <w:t>）</w:t>
            </w:r>
          </w:p>
        </w:tc>
      </w:tr>
      <w:tr w:rsidR="006C5BD9" w14:paraId="7F281FEB" w14:textId="77777777" w:rsidTr="00737A45">
        <w:tc>
          <w:tcPr>
            <w:tcW w:w="0" w:type="auto"/>
            <w:vAlign w:val="center"/>
          </w:tcPr>
          <w:p w14:paraId="0CF1B11C" w14:textId="77777777" w:rsidR="006C5BD9" w:rsidRDefault="006C5BD9" w:rsidP="006C5BD9">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0" w:type="auto"/>
          </w:tcPr>
          <w:p w14:paraId="03E381F8" w14:textId="06CFF26A" w:rsidR="006C5BD9" w:rsidRPr="006C5BD9" w:rsidRDefault="006C5BD9" w:rsidP="006C5BD9">
            <w:pPr>
              <w:spacing w:line="360" w:lineRule="auto"/>
              <w:jc w:val="center"/>
              <w:rPr>
                <w:rFonts w:ascii="Times New Roman" w:eastAsia="等线" w:hAnsi="Times New Roman" w:cs="Times New Roman"/>
                <w:color w:val="000000"/>
                <w:sz w:val="22"/>
              </w:rPr>
            </w:pPr>
            <w:r>
              <w:rPr>
                <w:rFonts w:ascii="Times New Roman" w:eastAsia="等线" w:hAnsi="Times New Roman" w:cs="Times New Roman" w:hint="eastAsia"/>
                <w:color w:val="000000"/>
                <w:sz w:val="22"/>
              </w:rPr>
              <w:t>3</w:t>
            </w:r>
            <w:r>
              <w:rPr>
                <w:rFonts w:ascii="Times New Roman" w:eastAsia="等线" w:hAnsi="Times New Roman" w:cs="Times New Roman"/>
                <w:color w:val="000000"/>
                <w:sz w:val="22"/>
              </w:rPr>
              <w:t>.5</w:t>
            </w:r>
          </w:p>
        </w:tc>
        <w:tc>
          <w:tcPr>
            <w:tcW w:w="0" w:type="auto"/>
            <w:vAlign w:val="bottom"/>
          </w:tcPr>
          <w:p w14:paraId="2F242F5A" w14:textId="3FC718E9" w:rsidR="006C5BD9" w:rsidRPr="006C5BD9" w:rsidRDefault="006C5BD9" w:rsidP="006C5BD9">
            <w:pPr>
              <w:spacing w:line="360" w:lineRule="auto"/>
              <w:jc w:val="center"/>
              <w:rPr>
                <w:rFonts w:ascii="Times New Roman" w:eastAsia="宋体" w:hAnsi="Times New Roman" w:cs="Times New Roman"/>
                <w:szCs w:val="21"/>
              </w:rPr>
            </w:pPr>
            <w:r w:rsidRPr="00737A45">
              <w:rPr>
                <w:rFonts w:ascii="Times New Roman" w:eastAsia="等线" w:hAnsi="Times New Roman" w:cs="Times New Roman"/>
                <w:color w:val="000000"/>
                <w:sz w:val="22"/>
              </w:rPr>
              <w:t>439.50</w:t>
            </w:r>
          </w:p>
        </w:tc>
        <w:tc>
          <w:tcPr>
            <w:tcW w:w="0" w:type="auto"/>
            <w:vAlign w:val="center"/>
          </w:tcPr>
          <w:p w14:paraId="1A3961AB" w14:textId="77777777" w:rsidR="006C5BD9" w:rsidRDefault="006C5BD9" w:rsidP="006C5BD9">
            <w:pPr>
              <w:spacing w:line="360" w:lineRule="auto"/>
              <w:jc w:val="center"/>
              <w:rPr>
                <w:rFonts w:ascii="Times New Roman" w:eastAsia="宋体" w:hAnsi="Times New Roman" w:cs="Times New Roman"/>
                <w:szCs w:val="21"/>
              </w:rPr>
            </w:pPr>
            <w:r>
              <w:rPr>
                <w:rFonts w:ascii="Times New Roman" w:eastAsia="等线" w:hAnsi="Times New Roman" w:cs="Times New Roman"/>
                <w:color w:val="000000"/>
                <w:szCs w:val="21"/>
              </w:rPr>
              <w:t>119.72</w:t>
            </w:r>
          </w:p>
        </w:tc>
        <w:tc>
          <w:tcPr>
            <w:tcW w:w="0" w:type="auto"/>
            <w:vAlign w:val="center"/>
          </w:tcPr>
          <w:p w14:paraId="2664AC06" w14:textId="77777777" w:rsidR="006C5BD9" w:rsidRDefault="006C5BD9" w:rsidP="006C5BD9">
            <w:pPr>
              <w:spacing w:line="360" w:lineRule="auto"/>
              <w:jc w:val="center"/>
              <w:rPr>
                <w:rFonts w:ascii="Times New Roman" w:eastAsia="等线" w:hAnsi="Times New Roman" w:cs="Times New Roman"/>
                <w:color w:val="000000"/>
                <w:szCs w:val="21"/>
              </w:rPr>
            </w:pPr>
            <w:r>
              <w:rPr>
                <w:rFonts w:ascii="Times New Roman" w:eastAsia="等线" w:hAnsi="Times New Roman" w:cs="Times New Roman"/>
                <w:color w:val="000000"/>
                <w:szCs w:val="21"/>
              </w:rPr>
              <w:t>6.00</w:t>
            </w:r>
          </w:p>
        </w:tc>
      </w:tr>
      <w:tr w:rsidR="006C5BD9" w14:paraId="27957FEC" w14:textId="77777777" w:rsidTr="00737A45">
        <w:tc>
          <w:tcPr>
            <w:tcW w:w="0" w:type="auto"/>
            <w:vAlign w:val="center"/>
          </w:tcPr>
          <w:p w14:paraId="415D6DFC" w14:textId="77777777" w:rsidR="006C5BD9" w:rsidRDefault="006C5BD9" w:rsidP="006C5BD9">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0" w:type="auto"/>
          </w:tcPr>
          <w:p w14:paraId="285828C7" w14:textId="5E9A68BF" w:rsidR="006C5BD9" w:rsidRPr="006C5BD9" w:rsidRDefault="006C5BD9" w:rsidP="006C5BD9">
            <w:pPr>
              <w:spacing w:line="360" w:lineRule="auto"/>
              <w:jc w:val="center"/>
              <w:rPr>
                <w:rFonts w:ascii="Times New Roman" w:eastAsia="等线" w:hAnsi="Times New Roman" w:cs="Times New Roman"/>
                <w:color w:val="000000"/>
                <w:sz w:val="22"/>
              </w:rPr>
            </w:pPr>
            <w:r>
              <w:rPr>
                <w:rFonts w:ascii="Times New Roman" w:eastAsia="等线" w:hAnsi="Times New Roman" w:cs="Times New Roman" w:hint="eastAsia"/>
                <w:color w:val="000000"/>
                <w:sz w:val="22"/>
              </w:rPr>
              <w:t>4</w:t>
            </w:r>
            <w:r>
              <w:rPr>
                <w:rFonts w:ascii="Times New Roman" w:eastAsia="等线" w:hAnsi="Times New Roman" w:cs="Times New Roman"/>
                <w:color w:val="000000"/>
                <w:sz w:val="22"/>
              </w:rPr>
              <w:t>.2</w:t>
            </w:r>
          </w:p>
        </w:tc>
        <w:tc>
          <w:tcPr>
            <w:tcW w:w="0" w:type="auto"/>
            <w:vAlign w:val="bottom"/>
          </w:tcPr>
          <w:p w14:paraId="385140E0" w14:textId="49FDCAC1" w:rsidR="006C5BD9" w:rsidRPr="006C5BD9" w:rsidRDefault="006C5BD9" w:rsidP="006C5BD9">
            <w:pPr>
              <w:spacing w:line="360" w:lineRule="auto"/>
              <w:jc w:val="center"/>
              <w:rPr>
                <w:rFonts w:ascii="Times New Roman" w:eastAsia="宋体" w:hAnsi="Times New Roman" w:cs="Times New Roman"/>
                <w:szCs w:val="21"/>
              </w:rPr>
            </w:pPr>
            <w:r w:rsidRPr="00737A45">
              <w:rPr>
                <w:rFonts w:ascii="Times New Roman" w:eastAsia="等线" w:hAnsi="Times New Roman" w:cs="Times New Roman"/>
                <w:color w:val="000000"/>
                <w:sz w:val="22"/>
              </w:rPr>
              <w:t>532.06</w:t>
            </w:r>
          </w:p>
        </w:tc>
        <w:tc>
          <w:tcPr>
            <w:tcW w:w="0" w:type="auto"/>
            <w:vAlign w:val="center"/>
          </w:tcPr>
          <w:p w14:paraId="2032B389" w14:textId="77777777" w:rsidR="006C5BD9" w:rsidRDefault="006C5BD9" w:rsidP="006C5BD9">
            <w:pPr>
              <w:spacing w:line="360" w:lineRule="auto"/>
              <w:jc w:val="center"/>
              <w:rPr>
                <w:rFonts w:ascii="Times New Roman" w:eastAsia="宋体" w:hAnsi="Times New Roman" w:cs="Times New Roman"/>
                <w:szCs w:val="21"/>
              </w:rPr>
            </w:pPr>
            <w:r>
              <w:rPr>
                <w:rFonts w:ascii="Times New Roman" w:eastAsia="等线" w:hAnsi="Times New Roman" w:cs="Times New Roman"/>
                <w:color w:val="000000"/>
                <w:szCs w:val="21"/>
              </w:rPr>
              <w:t>118.04</w:t>
            </w:r>
          </w:p>
        </w:tc>
        <w:tc>
          <w:tcPr>
            <w:tcW w:w="0" w:type="auto"/>
            <w:vAlign w:val="center"/>
          </w:tcPr>
          <w:p w14:paraId="541E404C" w14:textId="77777777" w:rsidR="006C5BD9" w:rsidRDefault="006C5BD9" w:rsidP="006C5BD9">
            <w:pPr>
              <w:spacing w:line="360" w:lineRule="auto"/>
              <w:jc w:val="center"/>
              <w:rPr>
                <w:rFonts w:ascii="Times New Roman" w:eastAsia="等线" w:hAnsi="Times New Roman" w:cs="Times New Roman"/>
                <w:color w:val="000000"/>
                <w:sz w:val="22"/>
              </w:rPr>
            </w:pPr>
            <w:r>
              <w:rPr>
                <w:rFonts w:ascii="Times New Roman" w:eastAsia="等线" w:hAnsi="Times New Roman" w:cs="Times New Roman"/>
                <w:color w:val="000000"/>
                <w:szCs w:val="21"/>
              </w:rPr>
              <w:t>5.65</w:t>
            </w:r>
          </w:p>
        </w:tc>
      </w:tr>
      <w:tr w:rsidR="006C5BD9" w14:paraId="173A2C63" w14:textId="77777777" w:rsidTr="00737A45">
        <w:tc>
          <w:tcPr>
            <w:tcW w:w="0" w:type="auto"/>
            <w:vAlign w:val="center"/>
          </w:tcPr>
          <w:p w14:paraId="2D59522F" w14:textId="77777777" w:rsidR="006C5BD9" w:rsidRDefault="006C5BD9" w:rsidP="006C5BD9">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3</w:t>
            </w:r>
          </w:p>
        </w:tc>
        <w:tc>
          <w:tcPr>
            <w:tcW w:w="0" w:type="auto"/>
          </w:tcPr>
          <w:p w14:paraId="689D9C3F" w14:textId="41C1447B" w:rsidR="006C5BD9" w:rsidRPr="006C5BD9" w:rsidRDefault="006C5BD9" w:rsidP="006C5BD9">
            <w:pPr>
              <w:spacing w:line="360" w:lineRule="auto"/>
              <w:jc w:val="center"/>
              <w:rPr>
                <w:rFonts w:ascii="Times New Roman" w:eastAsia="等线" w:hAnsi="Times New Roman" w:cs="Times New Roman"/>
                <w:color w:val="000000"/>
                <w:sz w:val="22"/>
              </w:rPr>
            </w:pPr>
            <w:r>
              <w:rPr>
                <w:rFonts w:ascii="Times New Roman" w:eastAsia="等线" w:hAnsi="Times New Roman" w:cs="Times New Roman" w:hint="eastAsia"/>
                <w:color w:val="000000"/>
                <w:sz w:val="22"/>
              </w:rPr>
              <w:t>3</w:t>
            </w:r>
            <w:r>
              <w:rPr>
                <w:rFonts w:ascii="Times New Roman" w:eastAsia="等线" w:hAnsi="Times New Roman" w:cs="Times New Roman"/>
                <w:color w:val="000000"/>
                <w:sz w:val="22"/>
              </w:rPr>
              <w:t>.8</w:t>
            </w:r>
          </w:p>
        </w:tc>
        <w:tc>
          <w:tcPr>
            <w:tcW w:w="0" w:type="auto"/>
            <w:vAlign w:val="bottom"/>
          </w:tcPr>
          <w:p w14:paraId="56B2998F" w14:textId="59212BE3" w:rsidR="006C5BD9" w:rsidRPr="006C5BD9" w:rsidRDefault="006C5BD9" w:rsidP="006C5BD9">
            <w:pPr>
              <w:spacing w:line="360" w:lineRule="auto"/>
              <w:jc w:val="center"/>
              <w:rPr>
                <w:rFonts w:ascii="Times New Roman" w:eastAsia="宋体" w:hAnsi="Times New Roman" w:cs="Times New Roman"/>
                <w:szCs w:val="21"/>
              </w:rPr>
            </w:pPr>
            <w:r w:rsidRPr="00737A45">
              <w:rPr>
                <w:rFonts w:ascii="Times New Roman" w:eastAsia="等线" w:hAnsi="Times New Roman" w:cs="Times New Roman"/>
                <w:color w:val="000000"/>
                <w:sz w:val="22"/>
              </w:rPr>
              <w:t>478.06</w:t>
            </w:r>
          </w:p>
        </w:tc>
        <w:tc>
          <w:tcPr>
            <w:tcW w:w="0" w:type="auto"/>
            <w:vAlign w:val="center"/>
          </w:tcPr>
          <w:p w14:paraId="1CB9DD8A" w14:textId="77777777" w:rsidR="006C5BD9" w:rsidRDefault="006C5BD9" w:rsidP="006C5BD9">
            <w:pPr>
              <w:spacing w:line="360" w:lineRule="auto"/>
              <w:jc w:val="center"/>
              <w:rPr>
                <w:rFonts w:ascii="Times New Roman" w:eastAsia="宋体" w:hAnsi="Times New Roman" w:cs="Times New Roman"/>
                <w:szCs w:val="21"/>
              </w:rPr>
            </w:pPr>
            <w:r>
              <w:rPr>
                <w:rFonts w:ascii="Times New Roman" w:eastAsia="等线" w:hAnsi="Times New Roman" w:cs="Times New Roman"/>
                <w:color w:val="000000"/>
                <w:szCs w:val="21"/>
              </w:rPr>
              <w:t>117.35</w:t>
            </w:r>
          </w:p>
        </w:tc>
        <w:tc>
          <w:tcPr>
            <w:tcW w:w="0" w:type="auto"/>
            <w:vAlign w:val="center"/>
          </w:tcPr>
          <w:p w14:paraId="2174C1C3" w14:textId="77777777" w:rsidR="006C5BD9" w:rsidRDefault="006C5BD9" w:rsidP="006C5BD9">
            <w:pPr>
              <w:spacing w:line="360" w:lineRule="auto"/>
              <w:jc w:val="center"/>
              <w:rPr>
                <w:rFonts w:ascii="Times New Roman" w:eastAsia="等线" w:hAnsi="Times New Roman" w:cs="Times New Roman"/>
                <w:color w:val="000000"/>
                <w:sz w:val="22"/>
              </w:rPr>
            </w:pPr>
            <w:r>
              <w:rPr>
                <w:rFonts w:ascii="Times New Roman" w:eastAsia="等线" w:hAnsi="Times New Roman" w:cs="Times New Roman"/>
                <w:color w:val="000000"/>
                <w:szCs w:val="21"/>
              </w:rPr>
              <w:t>6.63</w:t>
            </w:r>
          </w:p>
        </w:tc>
      </w:tr>
    </w:tbl>
    <w:p w14:paraId="2DC57D93" w14:textId="54138420" w:rsidR="00D43B2A" w:rsidRDefault="009544A5" w:rsidP="00D43B2A">
      <w:pPr>
        <w:pStyle w:val="2"/>
        <w:snapToGrid w:val="0"/>
        <w:spacing w:line="400" w:lineRule="atLeast"/>
        <w:rPr>
          <w:rFonts w:ascii="Times New Roman" w:eastAsia="黑体" w:hAnsi="Times New Roman"/>
          <w:b w:val="0"/>
          <w:sz w:val="24"/>
          <w:szCs w:val="24"/>
        </w:rPr>
      </w:pPr>
      <w:r>
        <w:rPr>
          <w:rFonts w:ascii="Times New Roman" w:eastAsia="黑体" w:hAnsi="Times New Roman"/>
          <w:sz w:val="24"/>
          <w:szCs w:val="24"/>
        </w:rPr>
        <w:t>E</w:t>
      </w:r>
      <w:r w:rsidR="00D43B2A">
        <w:rPr>
          <w:rFonts w:ascii="Times New Roman" w:eastAsia="黑体" w:hAnsi="Times New Roman"/>
          <w:sz w:val="24"/>
          <w:szCs w:val="24"/>
        </w:rPr>
        <w:t xml:space="preserve">.2 </w:t>
      </w:r>
      <w:r w:rsidR="00D43B2A">
        <w:rPr>
          <w:rFonts w:ascii="Times New Roman" w:eastAsia="黑体" w:hAnsi="Times New Roman" w:hint="eastAsia"/>
          <w:sz w:val="24"/>
          <w:szCs w:val="24"/>
        </w:rPr>
        <w:t>测量模型</w:t>
      </w:r>
    </w:p>
    <w:p w14:paraId="0C6F3F4E" w14:textId="0BC0A588" w:rsidR="00D43B2A" w:rsidRDefault="00D43B2A" w:rsidP="00D43B2A">
      <w:pPr>
        <w:pStyle w:val="afb"/>
        <w:spacing w:line="440" w:lineRule="exact"/>
        <w:ind w:firstLine="480"/>
        <w:rPr>
          <w:rFonts w:ascii="Times New Roman" w:hAnsi="Times New Roman"/>
          <w:szCs w:val="24"/>
        </w:rPr>
      </w:pPr>
      <w:r>
        <w:rPr>
          <w:rFonts w:ascii="Times New Roman" w:hAnsi="Times New Roman" w:hint="eastAsia"/>
          <w:szCs w:val="24"/>
        </w:rPr>
        <w:t>企业温室气体排放量相对偏差按照式（</w:t>
      </w:r>
      <w:r w:rsidR="009544A5">
        <w:rPr>
          <w:rFonts w:ascii="Times New Roman" w:hAnsi="Times New Roman"/>
          <w:szCs w:val="24"/>
        </w:rPr>
        <w:t>E</w:t>
      </w:r>
      <w:r>
        <w:rPr>
          <w:rFonts w:ascii="Times New Roman" w:hAnsi="Times New Roman"/>
          <w:szCs w:val="24"/>
        </w:rPr>
        <w:t>.1</w:t>
      </w:r>
      <w:r>
        <w:rPr>
          <w:rFonts w:ascii="Times New Roman" w:hAnsi="Times New Roman" w:hint="eastAsia"/>
          <w:szCs w:val="24"/>
        </w:rPr>
        <w:t>）计算。</w:t>
      </w:r>
    </w:p>
    <w:p w14:paraId="64F4C8FB" w14:textId="02F01428" w:rsidR="009544A5" w:rsidRDefault="009544A5" w:rsidP="00737A45">
      <w:pPr>
        <w:pStyle w:val="afb"/>
        <w:spacing w:line="240" w:lineRule="auto"/>
        <w:ind w:firstLine="480"/>
        <w:jc w:val="right"/>
        <w:rPr>
          <w:rFonts w:ascii="Times New Roman" w:hAnsi="Times New Roman"/>
          <w:szCs w:val="24"/>
        </w:rPr>
      </w:pPr>
      <w:r w:rsidRPr="00910A43">
        <w:rPr>
          <w:position w:val="-24"/>
        </w:rPr>
        <w:object w:dxaOrig="2020" w:dyaOrig="620" w14:anchorId="2BF93CE8">
          <v:shape id="_x0000_i1134" type="#_x0000_t75" style="width:101pt;height:31.15pt" o:ole="">
            <v:imagedata r:id="rId228" o:title=""/>
          </v:shape>
          <o:OLEObject Type="Embed" ProgID="Equation.DSMT4" ShapeID="_x0000_i1134" DrawAspect="Content" ObjectID="_1762084968" r:id="rId229"/>
        </w:object>
      </w:r>
      <w:r>
        <w:tab/>
      </w:r>
      <w:r>
        <w:tab/>
      </w:r>
      <w:r>
        <w:tab/>
      </w:r>
      <w:r>
        <w:tab/>
      </w:r>
      <w:r>
        <w:tab/>
      </w:r>
      <w:r>
        <w:rPr>
          <w:rFonts w:hint="eastAsia"/>
        </w:rPr>
        <w:t>（</w:t>
      </w:r>
      <w:r>
        <w:rPr>
          <w:rFonts w:ascii="Times New Roman" w:hAnsi="Times New Roman"/>
        </w:rPr>
        <w:t>E.1</w:t>
      </w:r>
      <w:r>
        <w:rPr>
          <w:rFonts w:hint="eastAsia"/>
        </w:rPr>
        <w:t>）</w:t>
      </w:r>
    </w:p>
    <w:p w14:paraId="791F3983" w14:textId="77777777" w:rsidR="00D43B2A" w:rsidRDefault="00D43B2A" w:rsidP="00D43B2A">
      <w:pPr>
        <w:pStyle w:val="afb"/>
        <w:spacing w:line="440" w:lineRule="exact"/>
        <w:ind w:firstLine="480"/>
        <w:rPr>
          <w:rFonts w:ascii="Times New Roman" w:hAnsi="Times New Roman"/>
        </w:rPr>
      </w:pPr>
      <w:r>
        <w:rPr>
          <w:rFonts w:ascii="Times New Roman" w:hAnsi="Times New Roman" w:hint="eastAsia"/>
        </w:rPr>
        <w:t>式中：</w:t>
      </w:r>
    </w:p>
    <w:p w14:paraId="3DEE6135" w14:textId="4D715C75" w:rsidR="00D43B2A" w:rsidRDefault="00D43B2A" w:rsidP="00D43B2A">
      <w:pPr>
        <w:pStyle w:val="afb"/>
        <w:spacing w:line="440" w:lineRule="exact"/>
        <w:ind w:firstLine="480"/>
      </w:pPr>
      <w:r>
        <w:rPr>
          <w:position w:val="-4"/>
        </w:rPr>
        <w:object w:dxaOrig="242" w:dyaOrig="265" w14:anchorId="5B2BFC9A">
          <v:shape id="_x0000_i1135" type="#_x0000_t75" style="width:12.35pt;height:13.45pt" o:ole="">
            <v:imagedata r:id="rId230" o:title=""/>
          </v:shape>
          <o:OLEObject Type="Embed" ProgID="Equation.DSMT4" ShapeID="_x0000_i1135" DrawAspect="Content" ObjectID="_1762084969" r:id="rId231"/>
        </w:object>
      </w:r>
      <w:r>
        <w:rPr>
          <w:rFonts w:hint="eastAsia"/>
        </w:rPr>
        <w:t>——</w:t>
      </w:r>
      <w:r>
        <w:rPr>
          <w:rFonts w:ascii="Times New Roman" w:hAnsi="Times New Roman" w:hint="eastAsia"/>
          <w:szCs w:val="24"/>
        </w:rPr>
        <w:t>企业温室气体排放量</w:t>
      </w:r>
      <w:r w:rsidR="009544A5">
        <w:rPr>
          <w:rFonts w:ascii="Times New Roman" w:hAnsi="Times New Roman" w:hint="eastAsia"/>
          <w:szCs w:val="24"/>
        </w:rPr>
        <w:t>核算结果的</w:t>
      </w:r>
      <w:r>
        <w:rPr>
          <w:rFonts w:ascii="Times New Roman" w:hAnsi="Times New Roman" w:hint="eastAsia"/>
          <w:szCs w:val="24"/>
        </w:rPr>
        <w:t>相对偏差，</w:t>
      </w:r>
      <w:r>
        <w:rPr>
          <w:rFonts w:ascii="Times New Roman" w:hAnsi="Times New Roman" w:hint="eastAsia"/>
          <w:szCs w:val="24"/>
        </w:rPr>
        <w:t>%</w:t>
      </w:r>
      <w:r>
        <w:rPr>
          <w:rFonts w:ascii="Times New Roman" w:hAnsi="Times New Roman" w:hint="eastAsia"/>
          <w:szCs w:val="24"/>
        </w:rPr>
        <w:t>；</w:t>
      </w:r>
    </w:p>
    <w:p w14:paraId="7D140997" w14:textId="77777777" w:rsidR="00D43B2A" w:rsidRDefault="00D43B2A" w:rsidP="00D43B2A">
      <w:pPr>
        <w:pStyle w:val="afb"/>
        <w:spacing w:line="440" w:lineRule="exact"/>
        <w:ind w:firstLine="480"/>
        <w:rPr>
          <w:rFonts w:ascii="Times New Roman" w:hAnsi="Times New Roman"/>
        </w:rPr>
      </w:pPr>
      <w:r>
        <w:rPr>
          <w:position w:val="-12"/>
        </w:rPr>
        <w:object w:dxaOrig="369" w:dyaOrig="357" w14:anchorId="41868CAB">
          <v:shape id="_x0000_i1136" type="#_x0000_t75" style="width:18.25pt;height:17.75pt" o:ole="">
            <v:imagedata r:id="rId232" o:title=""/>
          </v:shape>
          <o:OLEObject Type="Embed" ProgID="Equation.DSMT4" ShapeID="_x0000_i1136" DrawAspect="Content" ObjectID="_1762084970" r:id="rId233"/>
        </w:object>
      </w:r>
      <w:r>
        <w:rPr>
          <w:rFonts w:hint="eastAsia"/>
        </w:rPr>
        <w:t>——校准时间段内企业</w:t>
      </w:r>
      <w:r>
        <w:rPr>
          <w:rFonts w:ascii="Times New Roman" w:hAnsi="Times New Roman" w:hint="eastAsia"/>
        </w:rPr>
        <w:t>温室气体排放核算值，</w:t>
      </w:r>
      <w:r>
        <w:rPr>
          <w:rFonts w:ascii="Times New Roman" w:hAnsi="Times New Roman" w:hint="eastAsia"/>
        </w:rPr>
        <w:t>tCO2e</w:t>
      </w:r>
      <w:r>
        <w:rPr>
          <w:rFonts w:ascii="Times New Roman" w:hAnsi="Times New Roman" w:hint="eastAsia"/>
        </w:rPr>
        <w:t>；</w:t>
      </w:r>
    </w:p>
    <w:p w14:paraId="04C0CFCF" w14:textId="5D6D66AD" w:rsidR="00D43B2A" w:rsidRDefault="009544A5" w:rsidP="00D43B2A">
      <w:pPr>
        <w:pStyle w:val="afb"/>
        <w:spacing w:line="440" w:lineRule="exact"/>
        <w:ind w:firstLine="480"/>
        <w:rPr>
          <w:rFonts w:ascii="Times New Roman" w:hAnsi="Times New Roman"/>
        </w:rPr>
      </w:pPr>
      <w:r w:rsidRPr="009544A5">
        <w:rPr>
          <w:position w:val="-4"/>
        </w:rPr>
        <w:object w:dxaOrig="320" w:dyaOrig="260" w14:anchorId="61CF4519">
          <v:shape id="_x0000_i1137" type="#_x0000_t75" style="width:16.1pt;height:12.9pt" o:ole="">
            <v:imagedata r:id="rId234" o:title=""/>
          </v:shape>
          <o:OLEObject Type="Embed" ProgID="Equation.DSMT4" ShapeID="_x0000_i1137" DrawAspect="Content" ObjectID="_1762084971" r:id="rId235"/>
        </w:object>
      </w:r>
      <w:r w:rsidR="00D43B2A">
        <w:rPr>
          <w:rFonts w:hint="eastAsia"/>
        </w:rPr>
        <w:t>——</w:t>
      </w:r>
      <w:r>
        <w:rPr>
          <w:rFonts w:hint="eastAsia"/>
        </w:rPr>
        <w:t>校准时间段内企业</w:t>
      </w:r>
      <w:r w:rsidR="00D43B2A">
        <w:rPr>
          <w:rFonts w:hint="eastAsia"/>
        </w:rPr>
        <w:t>温室气体排放量</w:t>
      </w:r>
      <w:r>
        <w:rPr>
          <w:rFonts w:hint="eastAsia"/>
        </w:rPr>
        <w:t>测量值</w:t>
      </w:r>
      <w:r w:rsidR="00D43B2A">
        <w:rPr>
          <w:rFonts w:hint="eastAsia"/>
        </w:rPr>
        <w:t>，</w:t>
      </w:r>
      <w:r w:rsidR="00D43B2A">
        <w:rPr>
          <w:rFonts w:ascii="Times New Roman" w:hAnsi="Times New Roman" w:hint="eastAsia"/>
        </w:rPr>
        <w:t>tCO2e</w:t>
      </w:r>
      <w:r>
        <w:rPr>
          <w:rFonts w:ascii="Times New Roman" w:hAnsi="Times New Roman" w:hint="eastAsia"/>
        </w:rPr>
        <w:t>。</w:t>
      </w:r>
    </w:p>
    <w:p w14:paraId="7BA827DD" w14:textId="639AB7F5" w:rsidR="00D43B2A" w:rsidRDefault="009544A5" w:rsidP="00D43B2A">
      <w:pPr>
        <w:pStyle w:val="afb"/>
        <w:spacing w:line="440" w:lineRule="exact"/>
        <w:ind w:firstLine="480"/>
        <w:rPr>
          <w:rFonts w:ascii="Times New Roman" w:hAnsi="Times New Roman"/>
        </w:rPr>
      </w:pPr>
      <w:r>
        <w:rPr>
          <w:rFonts w:hint="eastAsia"/>
        </w:rPr>
        <w:t>其中</w:t>
      </w:r>
      <w:r w:rsidR="00D43B2A">
        <w:rPr>
          <w:rFonts w:ascii="Times New Roman" w:hAnsi="Times New Roman" w:hint="eastAsia"/>
        </w:rPr>
        <w:t>：</w:t>
      </w:r>
    </w:p>
    <w:p w14:paraId="7D0E3999" w14:textId="41901AAE" w:rsidR="00D43B2A" w:rsidRDefault="00D43B2A" w:rsidP="00D43B2A">
      <w:pPr>
        <w:pStyle w:val="afb"/>
        <w:spacing w:line="240" w:lineRule="auto"/>
        <w:ind w:firstLine="480"/>
        <w:jc w:val="right"/>
        <w:rPr>
          <w:rFonts w:ascii="Times New Roman" w:hAnsi="Times New Roman"/>
        </w:rPr>
      </w:pPr>
      <w:r>
        <w:rPr>
          <w:position w:val="-14"/>
        </w:rPr>
        <w:object w:dxaOrig="1417" w:dyaOrig="380" w14:anchorId="38BC97A0">
          <v:shape id="_x0000_i1138" type="#_x0000_t75" style="width:70.95pt;height:18.8pt" o:ole="">
            <v:imagedata r:id="rId236" o:title=""/>
          </v:shape>
          <o:OLEObject Type="Embed" ProgID="Equation.DSMT4" ShapeID="_x0000_i1138" DrawAspect="Content" ObjectID="_1762084972" r:id="rId237"/>
        </w:object>
      </w:r>
      <w:r>
        <w:tab/>
      </w:r>
      <w:r>
        <w:tab/>
      </w:r>
      <w:r>
        <w:tab/>
      </w:r>
      <w:r>
        <w:tab/>
      </w:r>
      <w:r>
        <w:tab/>
      </w:r>
      <w:r>
        <w:tab/>
      </w:r>
      <w:r>
        <w:tab/>
      </w:r>
      <w:r>
        <w:rPr>
          <w:rFonts w:ascii="Times New Roman" w:hAnsi="Times New Roman"/>
        </w:rPr>
        <w:t>（</w:t>
      </w:r>
      <w:r w:rsidR="006C5BD9">
        <w:rPr>
          <w:rFonts w:ascii="Times New Roman" w:hAnsi="Times New Roman"/>
        </w:rPr>
        <w:t>E</w:t>
      </w:r>
      <w:r>
        <w:rPr>
          <w:rFonts w:ascii="Times New Roman" w:hAnsi="Times New Roman"/>
        </w:rPr>
        <w:t>.2</w:t>
      </w:r>
      <w:r>
        <w:rPr>
          <w:rFonts w:ascii="Times New Roman" w:hAnsi="Times New Roman"/>
        </w:rPr>
        <w:t>）</w:t>
      </w:r>
    </w:p>
    <w:p w14:paraId="2E6BD6DC" w14:textId="5761B3B6" w:rsidR="009544A5" w:rsidRDefault="009544A5" w:rsidP="00D43B2A">
      <w:pPr>
        <w:pStyle w:val="afb"/>
        <w:spacing w:line="440" w:lineRule="exact"/>
        <w:ind w:firstLine="480"/>
        <w:rPr>
          <w:rFonts w:ascii="Times New Roman" w:hAnsi="Times New Roman"/>
        </w:rPr>
      </w:pPr>
      <w:r>
        <w:rPr>
          <w:rFonts w:ascii="Times New Roman" w:hAnsi="Times New Roman" w:hint="eastAsia"/>
        </w:rPr>
        <w:t>式中：</w:t>
      </w:r>
    </w:p>
    <w:p w14:paraId="0F200648" w14:textId="014A37D3" w:rsidR="009544A5" w:rsidRDefault="009544A5" w:rsidP="009544A5">
      <w:pPr>
        <w:pStyle w:val="afb"/>
        <w:spacing w:line="440" w:lineRule="exact"/>
        <w:ind w:firstLine="480"/>
        <w:rPr>
          <w:rFonts w:ascii="Times New Roman" w:hAnsi="Times New Roman"/>
        </w:rPr>
      </w:pPr>
      <w:r w:rsidRPr="00910A43">
        <w:rPr>
          <w:position w:val="-14"/>
        </w:rPr>
        <w:object w:dxaOrig="380" w:dyaOrig="380" w14:anchorId="3CE743C7">
          <v:shape id="_x0000_i1139" type="#_x0000_t75" style="width:18.8pt;height:18.8pt" o:ole="">
            <v:imagedata r:id="rId238" o:title=""/>
          </v:shape>
          <o:OLEObject Type="Embed" ProgID="Equation.DSMT4" ShapeID="_x0000_i1139" DrawAspect="Content" ObjectID="_1762084973" r:id="rId239"/>
        </w:object>
      </w:r>
      <w:r>
        <w:rPr>
          <w:rFonts w:hint="eastAsia"/>
        </w:rPr>
        <w:t>——校准时间段内烟道温室气体排放量，</w:t>
      </w:r>
      <w:r>
        <w:rPr>
          <w:rFonts w:ascii="Times New Roman" w:hAnsi="Times New Roman" w:hint="eastAsia"/>
        </w:rPr>
        <w:t>tCO2e</w:t>
      </w:r>
      <w:r>
        <w:rPr>
          <w:rFonts w:ascii="Times New Roman" w:hAnsi="Times New Roman" w:hint="eastAsia"/>
        </w:rPr>
        <w:t>；</w:t>
      </w:r>
    </w:p>
    <w:p w14:paraId="652FFF18" w14:textId="7DDA807D" w:rsidR="009544A5" w:rsidRDefault="009544A5" w:rsidP="009544A5">
      <w:pPr>
        <w:pStyle w:val="afb"/>
        <w:spacing w:line="440" w:lineRule="exact"/>
        <w:ind w:firstLine="480"/>
        <w:rPr>
          <w:rFonts w:ascii="Times New Roman" w:hAnsi="Times New Roman"/>
        </w:rPr>
      </w:pPr>
      <w:r>
        <w:rPr>
          <w:position w:val="-12"/>
        </w:rPr>
        <w:object w:dxaOrig="380" w:dyaOrig="357" w14:anchorId="07DA8514">
          <v:shape id="_x0000_i1140" type="#_x0000_t75" style="width:18.8pt;height:17.75pt" o:ole="">
            <v:imagedata r:id="rId240" o:title=""/>
          </v:shape>
          <o:OLEObject Type="Embed" ProgID="Equation.DSMT4" ShapeID="_x0000_i1140" DrawAspect="Content" ObjectID="_1762084974" r:id="rId241"/>
        </w:object>
      </w:r>
      <w:r>
        <w:rPr>
          <w:rFonts w:hint="eastAsia"/>
        </w:rPr>
        <w:t>——校准时间段内温室气体无组织排放量，</w:t>
      </w:r>
      <w:r>
        <w:rPr>
          <w:rFonts w:ascii="Times New Roman" w:hAnsi="Times New Roman" w:hint="eastAsia"/>
        </w:rPr>
        <w:t>tCO2e</w:t>
      </w:r>
      <w:r>
        <w:rPr>
          <w:rFonts w:ascii="Times New Roman" w:hAnsi="Times New Roman" w:hint="eastAsia"/>
        </w:rPr>
        <w:t>。</w:t>
      </w:r>
    </w:p>
    <w:p w14:paraId="57350476" w14:textId="44BEC16D" w:rsidR="009544A5" w:rsidRDefault="009544A5" w:rsidP="00D43B2A">
      <w:pPr>
        <w:pStyle w:val="afb"/>
        <w:spacing w:line="440" w:lineRule="exact"/>
        <w:ind w:firstLine="480"/>
        <w:rPr>
          <w:rFonts w:ascii="Times New Roman" w:hAnsi="Times New Roman"/>
        </w:rPr>
      </w:pPr>
      <w:r>
        <w:rPr>
          <w:rFonts w:ascii="Times New Roman" w:hAnsi="Times New Roman" w:hint="eastAsia"/>
        </w:rPr>
        <w:t>故企业温室气体排放量核算结果相对偏差可由下式计算。</w:t>
      </w:r>
    </w:p>
    <w:p w14:paraId="745FB144" w14:textId="7C589FFD" w:rsidR="009544A5" w:rsidRPr="009544A5" w:rsidRDefault="009544A5" w:rsidP="00737A45">
      <w:pPr>
        <w:pStyle w:val="afb"/>
        <w:spacing w:line="240" w:lineRule="auto"/>
        <w:ind w:firstLine="480"/>
        <w:jc w:val="right"/>
        <w:rPr>
          <w:rFonts w:ascii="Times New Roman" w:hAnsi="Times New Roman"/>
        </w:rPr>
      </w:pPr>
      <w:r>
        <w:rPr>
          <w:position w:val="-32"/>
        </w:rPr>
        <w:object w:dxaOrig="2822" w:dyaOrig="737" w14:anchorId="26A7E646">
          <v:shape id="_x0000_i1141" type="#_x0000_t75" style="width:141.3pt;height:37.05pt" o:ole="">
            <v:imagedata r:id="rId242" o:title=""/>
          </v:shape>
          <o:OLEObject Type="Embed" ProgID="Equation.DSMT4" ShapeID="_x0000_i1141" DrawAspect="Content" ObjectID="_1762084975" r:id="rId243"/>
        </w:object>
      </w:r>
      <w:r>
        <w:tab/>
      </w:r>
      <w:r>
        <w:tab/>
      </w:r>
      <w:r>
        <w:tab/>
      </w:r>
      <w:r>
        <w:tab/>
      </w:r>
      <w:r>
        <w:tab/>
      </w:r>
      <w:r>
        <w:tab/>
      </w:r>
      <w:r>
        <w:rPr>
          <w:rFonts w:ascii="Times New Roman" w:hAnsi="Times New Roman"/>
        </w:rPr>
        <w:t>（</w:t>
      </w:r>
      <w:r w:rsidR="006C5BD9">
        <w:rPr>
          <w:rFonts w:ascii="Times New Roman" w:hAnsi="Times New Roman"/>
        </w:rPr>
        <w:t>E</w:t>
      </w:r>
      <w:r>
        <w:rPr>
          <w:rFonts w:ascii="Times New Roman" w:hAnsi="Times New Roman"/>
        </w:rPr>
        <w:t>.3</w:t>
      </w:r>
      <w:r>
        <w:rPr>
          <w:rFonts w:ascii="Times New Roman" w:hAnsi="Times New Roman"/>
        </w:rPr>
        <w:t>）</w:t>
      </w:r>
    </w:p>
    <w:p w14:paraId="66C18922" w14:textId="5FFEAF5A" w:rsidR="00D43B2A" w:rsidRDefault="006C5BD9" w:rsidP="00D43B2A">
      <w:pPr>
        <w:pStyle w:val="2"/>
        <w:snapToGrid w:val="0"/>
        <w:spacing w:line="400" w:lineRule="atLeast"/>
        <w:rPr>
          <w:rFonts w:ascii="Times New Roman" w:eastAsia="黑体" w:hAnsi="Times New Roman"/>
          <w:b w:val="0"/>
          <w:sz w:val="24"/>
          <w:szCs w:val="24"/>
        </w:rPr>
      </w:pPr>
      <w:r>
        <w:rPr>
          <w:rFonts w:ascii="Times New Roman" w:eastAsia="黑体" w:hAnsi="Times New Roman"/>
          <w:sz w:val="24"/>
          <w:szCs w:val="24"/>
        </w:rPr>
        <w:t>E</w:t>
      </w:r>
      <w:r w:rsidR="00D43B2A">
        <w:rPr>
          <w:rFonts w:ascii="Times New Roman" w:eastAsia="黑体" w:hAnsi="Times New Roman"/>
          <w:sz w:val="24"/>
          <w:szCs w:val="24"/>
        </w:rPr>
        <w:t xml:space="preserve">.3 </w:t>
      </w:r>
      <w:r w:rsidR="00D43B2A">
        <w:rPr>
          <w:rFonts w:ascii="Times New Roman" w:eastAsia="黑体" w:hAnsi="Times New Roman" w:hint="eastAsia"/>
          <w:sz w:val="24"/>
          <w:szCs w:val="24"/>
        </w:rPr>
        <w:t>不确定度分量</w:t>
      </w:r>
    </w:p>
    <w:p w14:paraId="29B6BEFC" w14:textId="5F9638C3" w:rsidR="00D43B2A" w:rsidRDefault="00D43B2A" w:rsidP="00D43B2A">
      <w:pPr>
        <w:pStyle w:val="afb"/>
        <w:spacing w:line="440" w:lineRule="exact"/>
        <w:ind w:firstLine="480"/>
        <w:rPr>
          <w:rFonts w:ascii="Times New Roman" w:hAnsi="Times New Roman"/>
          <w:kern w:val="0"/>
          <w:szCs w:val="24"/>
        </w:rPr>
      </w:pPr>
      <w:r>
        <w:rPr>
          <w:rFonts w:ascii="Times New Roman" w:hAnsi="Times New Roman" w:hint="eastAsia"/>
          <w:kern w:val="0"/>
          <w:szCs w:val="24"/>
        </w:rPr>
        <w:t>由测量模型可知，企业温室气体排放量相对偏差的不确定度主要由企业温室气体排放量核算结果、烟道温室气体排放量测量和温室气体无组织排放量测量三部分引入。</w:t>
      </w:r>
    </w:p>
    <w:p w14:paraId="62C99705" w14:textId="4899EBB5" w:rsidR="00D43B2A" w:rsidRDefault="00D43B2A" w:rsidP="00D43B2A">
      <w:pPr>
        <w:pStyle w:val="afb"/>
        <w:spacing w:line="240" w:lineRule="auto"/>
        <w:ind w:firstLineChars="0" w:firstLine="0"/>
        <w:jc w:val="right"/>
        <w:rPr>
          <w:rFonts w:ascii="Times New Roman" w:hAnsi="Times New Roman"/>
        </w:rPr>
      </w:pPr>
      <w:r>
        <w:rPr>
          <w:position w:val="-18"/>
        </w:rPr>
        <w:object w:dxaOrig="3802" w:dyaOrig="564" w14:anchorId="6EC263CC">
          <v:shape id="_x0000_i1142" type="#_x0000_t75" style="width:190.2pt;height:27.95pt" o:ole="">
            <v:imagedata r:id="rId244" o:title=""/>
          </v:shape>
          <o:OLEObject Type="Embed" ProgID="Equation.DSMT4" ShapeID="_x0000_i1142" DrawAspect="Content" ObjectID="_1762084976" r:id="rId245"/>
        </w:object>
      </w:r>
      <w:r>
        <w:tab/>
      </w:r>
      <w:r>
        <w:tab/>
      </w:r>
      <w:r>
        <w:tab/>
      </w:r>
      <w:r>
        <w:tab/>
      </w:r>
      <w:r>
        <w:rPr>
          <w:rFonts w:ascii="Times New Roman" w:hAnsi="Times New Roman"/>
        </w:rPr>
        <w:t>（</w:t>
      </w:r>
      <w:r w:rsidR="006C5BD9">
        <w:rPr>
          <w:rFonts w:ascii="Times New Roman" w:hAnsi="Times New Roman"/>
        </w:rPr>
        <w:t>E</w:t>
      </w:r>
      <w:r>
        <w:rPr>
          <w:rFonts w:ascii="Times New Roman" w:hAnsi="Times New Roman"/>
        </w:rPr>
        <w:t>.4</w:t>
      </w:r>
      <w:r>
        <w:rPr>
          <w:rFonts w:ascii="Times New Roman" w:hAnsi="Times New Roman"/>
        </w:rPr>
        <w:t>）</w:t>
      </w:r>
    </w:p>
    <w:p w14:paraId="6AB393F9" w14:textId="53F45AB1" w:rsidR="00D43B2A" w:rsidRDefault="00D43B2A" w:rsidP="00D43B2A">
      <w:pPr>
        <w:pStyle w:val="afb"/>
        <w:wordWrap w:val="0"/>
        <w:spacing w:line="240" w:lineRule="auto"/>
        <w:ind w:firstLineChars="0" w:firstLine="0"/>
        <w:jc w:val="right"/>
        <w:rPr>
          <w:rFonts w:ascii="Times New Roman" w:hAnsi="Times New Roman"/>
        </w:rPr>
      </w:pPr>
      <w:r>
        <w:rPr>
          <w:position w:val="-30"/>
        </w:rPr>
        <w:object w:dxaOrig="3421" w:dyaOrig="680" w14:anchorId="327B6A84">
          <v:shape id="_x0000_i1143" type="#_x0000_t75" style="width:170.85pt;height:33.85pt" o:ole="">
            <v:imagedata r:id="rId246" o:title=""/>
          </v:shape>
          <o:OLEObject Type="Embed" ProgID="Equation.DSMT4" ShapeID="_x0000_i1143" DrawAspect="Content" ObjectID="_1762084977" r:id="rId247"/>
        </w:object>
      </w:r>
      <w:r>
        <w:t xml:space="preserve">  </w:t>
      </w:r>
      <w:r>
        <w:tab/>
      </w:r>
      <w:r>
        <w:tab/>
      </w:r>
      <w:r>
        <w:tab/>
      </w:r>
      <w:r>
        <w:tab/>
      </w:r>
      <w:r>
        <w:rPr>
          <w:rFonts w:hint="eastAsia"/>
        </w:rPr>
        <w:t>（</w:t>
      </w:r>
      <w:r w:rsidR="006C5BD9">
        <w:rPr>
          <w:rFonts w:ascii="Times New Roman" w:hAnsi="Times New Roman"/>
        </w:rPr>
        <w:t>E</w:t>
      </w:r>
      <w:r>
        <w:rPr>
          <w:rFonts w:ascii="Times New Roman" w:hAnsi="Times New Roman"/>
        </w:rPr>
        <w:t>.5</w:t>
      </w:r>
      <w:r>
        <w:rPr>
          <w:rFonts w:hint="eastAsia"/>
        </w:rPr>
        <w:t>）</w:t>
      </w:r>
    </w:p>
    <w:p w14:paraId="0640ACA6" w14:textId="77777777" w:rsidR="00D43B2A" w:rsidRDefault="00D43B2A" w:rsidP="00D43B2A">
      <w:pPr>
        <w:pStyle w:val="afb"/>
        <w:spacing w:line="440" w:lineRule="exact"/>
        <w:ind w:firstLine="480"/>
        <w:rPr>
          <w:rFonts w:ascii="Times New Roman" w:hAnsi="Times New Roman"/>
        </w:rPr>
      </w:pPr>
      <w:r>
        <w:rPr>
          <w:rFonts w:ascii="Times New Roman" w:hAnsi="Times New Roman" w:hint="eastAsia"/>
        </w:rPr>
        <w:t>式中：</w:t>
      </w:r>
    </w:p>
    <w:p w14:paraId="7A2C1313" w14:textId="77777777" w:rsidR="00D43B2A" w:rsidRDefault="00D43B2A" w:rsidP="00D43B2A">
      <w:pPr>
        <w:pStyle w:val="afb"/>
        <w:spacing w:line="440" w:lineRule="exact"/>
        <w:ind w:firstLine="480"/>
      </w:pPr>
      <w:r>
        <w:rPr>
          <w:position w:val="-12"/>
        </w:rPr>
        <w:object w:dxaOrig="622" w:dyaOrig="357" w14:anchorId="43B228E3">
          <v:shape id="_x0000_i1144" type="#_x0000_t75" style="width:31.15pt;height:17.75pt" o:ole="">
            <v:imagedata r:id="rId248" o:title=""/>
          </v:shape>
          <o:OLEObject Type="Embed" ProgID="Equation.DSMT4" ShapeID="_x0000_i1144" DrawAspect="Content" ObjectID="_1762084978" r:id="rId249"/>
        </w:object>
      </w:r>
      <w:r>
        <w:rPr>
          <w:rFonts w:hint="eastAsia"/>
        </w:rPr>
        <w:t>——</w:t>
      </w:r>
      <w:r>
        <w:rPr>
          <w:rFonts w:ascii="Times New Roman" w:hAnsi="Times New Roman" w:hint="eastAsia"/>
          <w:szCs w:val="24"/>
        </w:rPr>
        <w:t>企业温室气体排放量相对偏差合成标准不确定度；</w:t>
      </w:r>
    </w:p>
    <w:p w14:paraId="07E4B7A4" w14:textId="77777777" w:rsidR="00D43B2A" w:rsidRDefault="00D43B2A" w:rsidP="00D43B2A">
      <w:pPr>
        <w:pStyle w:val="afb"/>
        <w:spacing w:line="440" w:lineRule="exact"/>
        <w:ind w:firstLine="480"/>
        <w:rPr>
          <w:rFonts w:ascii="Times New Roman" w:hAnsi="Times New Roman"/>
        </w:rPr>
      </w:pPr>
      <w:r>
        <w:rPr>
          <w:position w:val="-12"/>
        </w:rPr>
        <w:object w:dxaOrig="680" w:dyaOrig="357" w14:anchorId="24D76BA0">
          <v:shape id="_x0000_i1145" type="#_x0000_t75" style="width:33.85pt;height:17.75pt" o:ole="">
            <v:imagedata r:id="rId250" o:title=""/>
          </v:shape>
          <o:OLEObject Type="Embed" ProgID="Equation.DSMT4" ShapeID="_x0000_i1145" DrawAspect="Content" ObjectID="_1762084979" r:id="rId251"/>
        </w:object>
      </w:r>
      <w:r>
        <w:rPr>
          <w:rFonts w:hint="eastAsia"/>
        </w:rPr>
        <w:t>——企业温室气体排放量核算不确定度分量</w:t>
      </w:r>
      <w:r>
        <w:rPr>
          <w:rFonts w:ascii="Times New Roman" w:hAnsi="Times New Roman" w:hint="eastAsia"/>
        </w:rPr>
        <w:t>；</w:t>
      </w:r>
    </w:p>
    <w:p w14:paraId="6C65CC3E" w14:textId="77777777" w:rsidR="00D43B2A" w:rsidRDefault="00D43B2A" w:rsidP="00D43B2A">
      <w:pPr>
        <w:pStyle w:val="afb"/>
        <w:spacing w:line="440" w:lineRule="exact"/>
        <w:ind w:firstLine="480"/>
      </w:pPr>
      <w:r>
        <w:rPr>
          <w:position w:val="-10"/>
        </w:rPr>
        <w:object w:dxaOrig="622" w:dyaOrig="311" w14:anchorId="7748A6D3">
          <v:shape id="_x0000_i1146" type="#_x0000_t75" style="width:31.15pt;height:15.6pt" o:ole="">
            <v:imagedata r:id="rId252" o:title=""/>
          </v:shape>
          <o:OLEObject Type="Embed" ProgID="Equation.DSMT4" ShapeID="_x0000_i1146" DrawAspect="Content" ObjectID="_1762084980" r:id="rId253"/>
        </w:object>
      </w:r>
      <w:r>
        <w:rPr>
          <w:rFonts w:hint="eastAsia"/>
        </w:rPr>
        <w:t>——企业温室气体排放量校准值不确定度分量；</w:t>
      </w:r>
    </w:p>
    <w:p w14:paraId="1859532C" w14:textId="77777777" w:rsidR="00D43B2A" w:rsidRDefault="00D43B2A" w:rsidP="00D43B2A">
      <w:pPr>
        <w:pStyle w:val="afb"/>
        <w:spacing w:line="440" w:lineRule="exact"/>
        <w:ind w:firstLine="480"/>
      </w:pPr>
      <w:r>
        <w:rPr>
          <w:position w:val="-14"/>
        </w:rPr>
        <w:object w:dxaOrig="380" w:dyaOrig="380" w14:anchorId="3934D45B">
          <v:shape id="_x0000_i1147" type="#_x0000_t75" style="width:18.8pt;height:18.8pt" o:ole="">
            <v:imagedata r:id="rId254" o:title=""/>
          </v:shape>
          <o:OLEObject Type="Embed" ProgID="Equation.DSMT4" ShapeID="_x0000_i1147" DrawAspect="Content" ObjectID="_1762084981" r:id="rId255"/>
        </w:object>
      </w:r>
      <w:r>
        <w:rPr>
          <w:rFonts w:hint="eastAsia"/>
        </w:rPr>
        <w:t>——企业温室气体排放量核算灵敏系数；</w:t>
      </w:r>
    </w:p>
    <w:p w14:paraId="35D88126" w14:textId="77777777" w:rsidR="00D43B2A" w:rsidRDefault="00D43B2A" w:rsidP="00D43B2A">
      <w:pPr>
        <w:pStyle w:val="afb"/>
        <w:spacing w:line="440" w:lineRule="exact"/>
        <w:ind w:firstLine="480"/>
      </w:pPr>
      <w:r>
        <w:rPr>
          <w:position w:val="-12"/>
        </w:rPr>
        <w:object w:dxaOrig="323" w:dyaOrig="357" w14:anchorId="3AC36985">
          <v:shape id="_x0000_i1148" type="#_x0000_t75" style="width:16.1pt;height:17.75pt" o:ole="">
            <v:imagedata r:id="rId256" o:title=""/>
          </v:shape>
          <o:OLEObject Type="Embed" ProgID="Equation.DSMT4" ShapeID="_x0000_i1148" DrawAspect="Content" ObjectID="_1762084982" r:id="rId257"/>
        </w:object>
      </w:r>
      <w:r>
        <w:rPr>
          <w:rFonts w:hint="eastAsia"/>
        </w:rPr>
        <w:t>——企业温室气体排放量校准灵敏系数；</w:t>
      </w:r>
    </w:p>
    <w:p w14:paraId="4DDF5131" w14:textId="4731E928" w:rsidR="00D43B2A" w:rsidRDefault="00D43B2A" w:rsidP="00D43B2A">
      <w:pPr>
        <w:pStyle w:val="afb"/>
        <w:spacing w:line="440" w:lineRule="exact"/>
        <w:ind w:firstLine="480"/>
      </w:pPr>
      <w:r>
        <w:rPr>
          <w:rFonts w:hint="eastAsia"/>
        </w:rPr>
        <w:t>由式</w:t>
      </w:r>
      <w:r>
        <w:rPr>
          <w:rFonts w:ascii="Times New Roman" w:hAnsi="Times New Roman" w:hint="eastAsia"/>
        </w:rPr>
        <w:t>（</w:t>
      </w:r>
      <w:r w:rsidR="006C5BD9">
        <w:rPr>
          <w:rFonts w:ascii="Times New Roman" w:hAnsi="Times New Roman"/>
        </w:rPr>
        <w:t>E</w:t>
      </w:r>
      <w:r>
        <w:rPr>
          <w:rFonts w:ascii="Times New Roman" w:hAnsi="Times New Roman"/>
        </w:rPr>
        <w:t>.4</w:t>
      </w:r>
      <w:r>
        <w:rPr>
          <w:rFonts w:ascii="Times New Roman" w:hAnsi="Times New Roman" w:hint="eastAsia"/>
        </w:rPr>
        <w:t>）、（</w:t>
      </w:r>
      <w:r w:rsidR="006C5BD9">
        <w:rPr>
          <w:rFonts w:ascii="Times New Roman" w:hAnsi="Times New Roman"/>
        </w:rPr>
        <w:t>E</w:t>
      </w:r>
      <w:r>
        <w:rPr>
          <w:rFonts w:ascii="Times New Roman" w:hAnsi="Times New Roman"/>
        </w:rPr>
        <w:t>.5</w:t>
      </w:r>
      <w:r>
        <w:rPr>
          <w:rFonts w:ascii="Times New Roman" w:hAnsi="Times New Roman" w:hint="eastAsia"/>
        </w:rPr>
        <w:t>）</w:t>
      </w:r>
      <w:r>
        <w:rPr>
          <w:rFonts w:hint="eastAsia"/>
        </w:rPr>
        <w:t>可得：</w:t>
      </w:r>
    </w:p>
    <w:p w14:paraId="0B3A9C19" w14:textId="60CA7C3F" w:rsidR="00D43B2A" w:rsidRDefault="00D43B2A" w:rsidP="00D43B2A">
      <w:pPr>
        <w:pStyle w:val="afb"/>
        <w:spacing w:line="240" w:lineRule="auto"/>
        <w:ind w:firstLine="480"/>
        <w:jc w:val="right"/>
      </w:pPr>
      <w:r>
        <w:rPr>
          <w:position w:val="-150"/>
        </w:rPr>
        <w:object w:dxaOrig="4735" w:dyaOrig="3122" w14:anchorId="75B3F193">
          <v:shape id="_x0000_i1149" type="#_x0000_t75" style="width:236.95pt;height:156.35pt" o:ole="">
            <v:imagedata r:id="rId258" o:title=""/>
          </v:shape>
          <o:OLEObject Type="Embed" ProgID="Equation.DSMT4" ShapeID="_x0000_i1149" DrawAspect="Content" ObjectID="_1762084983" r:id="rId259"/>
        </w:object>
      </w:r>
      <w:r>
        <w:tab/>
      </w:r>
      <w:r>
        <w:tab/>
      </w:r>
      <w:r>
        <w:tab/>
      </w:r>
      <w:r>
        <w:rPr>
          <w:rFonts w:hint="eastAsia"/>
        </w:rPr>
        <w:t>（</w:t>
      </w:r>
      <w:r w:rsidR="006C5BD9">
        <w:rPr>
          <w:rFonts w:ascii="Times New Roman" w:hAnsi="Times New Roman"/>
        </w:rPr>
        <w:t>E</w:t>
      </w:r>
      <w:r>
        <w:rPr>
          <w:rFonts w:ascii="Times New Roman" w:hAnsi="Times New Roman"/>
        </w:rPr>
        <w:t>.6</w:t>
      </w:r>
      <w:r>
        <w:rPr>
          <w:rFonts w:hint="eastAsia"/>
        </w:rPr>
        <w:t>）</w:t>
      </w:r>
    </w:p>
    <w:p w14:paraId="62830FA5" w14:textId="77777777" w:rsidR="00D43B2A" w:rsidRDefault="00D43B2A" w:rsidP="00D43B2A">
      <w:pPr>
        <w:pStyle w:val="afb"/>
        <w:spacing w:line="440" w:lineRule="exact"/>
        <w:ind w:firstLine="480"/>
        <w:rPr>
          <w:rFonts w:ascii="Times New Roman" w:hAnsi="Times New Roman"/>
        </w:rPr>
      </w:pPr>
      <w:r>
        <w:rPr>
          <w:rFonts w:ascii="Times New Roman" w:hAnsi="Times New Roman" w:hint="eastAsia"/>
        </w:rPr>
        <w:t>式中：</w:t>
      </w:r>
    </w:p>
    <w:p w14:paraId="58FC1F5B" w14:textId="77777777" w:rsidR="00D43B2A" w:rsidRDefault="00D43B2A" w:rsidP="00D43B2A">
      <w:pPr>
        <w:pStyle w:val="afb"/>
        <w:spacing w:line="440" w:lineRule="exact"/>
        <w:ind w:firstLine="480"/>
        <w:rPr>
          <w:rFonts w:ascii="Times New Roman" w:hAnsi="Times New Roman"/>
        </w:rPr>
      </w:pPr>
      <w:r>
        <w:rPr>
          <w:position w:val="-12"/>
        </w:rPr>
        <w:object w:dxaOrig="749" w:dyaOrig="357" w14:anchorId="13478193">
          <v:shape id="_x0000_i1150" type="#_x0000_t75" style="width:37.6pt;height:17.75pt" o:ole="">
            <v:imagedata r:id="rId260" o:title=""/>
          </v:shape>
          <o:OLEObject Type="Embed" ProgID="Equation.DSMT4" ShapeID="_x0000_i1150" DrawAspect="Content" ObjectID="_1762084984" r:id="rId261"/>
        </w:object>
      </w:r>
      <w:r>
        <w:rPr>
          <w:rFonts w:hint="eastAsia"/>
        </w:rPr>
        <w:t>——企业温室气体排放量核算相对不确定度</w:t>
      </w:r>
      <w:r>
        <w:rPr>
          <w:rFonts w:ascii="Times New Roman" w:hAnsi="Times New Roman" w:hint="eastAsia"/>
        </w:rPr>
        <w:t>；</w:t>
      </w:r>
    </w:p>
    <w:p w14:paraId="5B4BCDE8" w14:textId="77777777" w:rsidR="00D43B2A" w:rsidRDefault="00D43B2A" w:rsidP="00D43B2A">
      <w:pPr>
        <w:pStyle w:val="afb"/>
        <w:spacing w:line="440" w:lineRule="exact"/>
        <w:ind w:firstLine="480"/>
        <w:rPr>
          <w:rFonts w:ascii="Times New Roman" w:hAnsi="Times New Roman"/>
        </w:rPr>
      </w:pPr>
      <w:r>
        <w:rPr>
          <w:position w:val="-12"/>
        </w:rPr>
        <w:object w:dxaOrig="691" w:dyaOrig="357" w14:anchorId="3942B0E8">
          <v:shape id="_x0000_i1151" type="#_x0000_t75" style="width:34.4pt;height:17.75pt" o:ole="">
            <v:imagedata r:id="rId262" o:title=""/>
          </v:shape>
          <o:OLEObject Type="Embed" ProgID="Equation.DSMT4" ShapeID="_x0000_i1151" DrawAspect="Content" ObjectID="_1762084985" r:id="rId263"/>
        </w:object>
      </w:r>
      <w:r>
        <w:rPr>
          <w:rFonts w:hint="eastAsia"/>
        </w:rPr>
        <w:t>——企业温室气体排放量测量值的相对不确定度</w:t>
      </w:r>
      <w:r>
        <w:rPr>
          <w:rFonts w:ascii="Times New Roman" w:hAnsi="Times New Roman" w:hint="eastAsia"/>
        </w:rPr>
        <w:t>；</w:t>
      </w:r>
    </w:p>
    <w:p w14:paraId="0627340C" w14:textId="530D591F" w:rsidR="00D43B2A" w:rsidRDefault="00D43B2A" w:rsidP="00D43B2A">
      <w:pPr>
        <w:pStyle w:val="afb"/>
        <w:spacing w:line="440" w:lineRule="exact"/>
        <w:ind w:firstLine="480"/>
        <w:rPr>
          <w:rFonts w:ascii="Times New Roman" w:hAnsi="Times New Roman"/>
        </w:rPr>
      </w:pPr>
      <w:r>
        <w:rPr>
          <w:rFonts w:ascii="Times New Roman" w:hAnsi="Times New Roman" w:hint="eastAsia"/>
        </w:rPr>
        <w:t>由式</w:t>
      </w:r>
      <w:r>
        <w:rPr>
          <w:rFonts w:ascii="Times New Roman" w:hAnsi="Times New Roman"/>
        </w:rPr>
        <w:t>（</w:t>
      </w:r>
      <w:r w:rsidR="006C5BD9">
        <w:rPr>
          <w:rFonts w:ascii="Times New Roman" w:hAnsi="Times New Roman"/>
        </w:rPr>
        <w:t>E</w:t>
      </w:r>
      <w:r>
        <w:rPr>
          <w:rFonts w:ascii="Times New Roman" w:hAnsi="Times New Roman"/>
        </w:rPr>
        <w:t>.2</w:t>
      </w:r>
      <w:r>
        <w:rPr>
          <w:rFonts w:ascii="Times New Roman" w:hAnsi="Times New Roman"/>
        </w:rPr>
        <w:t>）</w:t>
      </w:r>
      <w:r>
        <w:rPr>
          <w:rFonts w:ascii="Times New Roman" w:hAnsi="Times New Roman" w:hint="eastAsia"/>
        </w:rPr>
        <w:t>可知：</w:t>
      </w:r>
    </w:p>
    <w:p w14:paraId="29046004" w14:textId="4220EB1B" w:rsidR="00D43B2A" w:rsidRDefault="00D43B2A" w:rsidP="00D43B2A">
      <w:pPr>
        <w:pStyle w:val="afb"/>
        <w:spacing w:line="240" w:lineRule="auto"/>
        <w:ind w:firstLine="480"/>
        <w:jc w:val="right"/>
        <w:rPr>
          <w:rFonts w:ascii="Times New Roman" w:hAnsi="Times New Roman"/>
        </w:rPr>
      </w:pPr>
      <w:r>
        <w:rPr>
          <w:position w:val="-24"/>
        </w:rPr>
        <w:object w:dxaOrig="3640" w:dyaOrig="760" w14:anchorId="4E897937">
          <v:shape id="_x0000_i1152" type="#_x0000_t75" style="width:182.15pt;height:38.15pt" o:ole="">
            <v:imagedata r:id="rId264" o:title=""/>
          </v:shape>
          <o:OLEObject Type="Embed" ProgID="Equation.DSMT4" ShapeID="_x0000_i1152" DrawAspect="Content" ObjectID="_1762084986" r:id="rId265"/>
        </w:object>
      </w:r>
      <w:r>
        <w:tab/>
      </w:r>
      <w:r>
        <w:tab/>
      </w:r>
      <w:r>
        <w:tab/>
      </w:r>
      <w:r>
        <w:tab/>
      </w:r>
      <w:r>
        <w:tab/>
      </w:r>
      <w:r>
        <w:rPr>
          <w:rFonts w:hint="eastAsia"/>
        </w:rPr>
        <w:t>（</w:t>
      </w:r>
      <w:r w:rsidR="006C5BD9">
        <w:rPr>
          <w:rFonts w:ascii="Times New Roman" w:hAnsi="Times New Roman"/>
        </w:rPr>
        <w:t>E</w:t>
      </w:r>
      <w:r>
        <w:rPr>
          <w:rFonts w:ascii="Times New Roman" w:hAnsi="Times New Roman"/>
        </w:rPr>
        <w:t>.7</w:t>
      </w:r>
      <w:r>
        <w:rPr>
          <w:rFonts w:hint="eastAsia"/>
        </w:rPr>
        <w:t>）</w:t>
      </w:r>
    </w:p>
    <w:p w14:paraId="27E44103" w14:textId="77777777" w:rsidR="00D43B2A" w:rsidRDefault="00D43B2A" w:rsidP="00D43B2A">
      <w:pPr>
        <w:pStyle w:val="afb"/>
        <w:spacing w:line="440" w:lineRule="exact"/>
        <w:ind w:firstLine="480"/>
        <w:rPr>
          <w:rFonts w:ascii="Times New Roman" w:hAnsi="Times New Roman"/>
        </w:rPr>
      </w:pPr>
      <w:r>
        <w:rPr>
          <w:rFonts w:ascii="Times New Roman" w:hAnsi="Times New Roman" w:hint="eastAsia"/>
        </w:rPr>
        <w:lastRenderedPageBreak/>
        <w:t>式中：</w:t>
      </w:r>
    </w:p>
    <w:p w14:paraId="7A9ED578" w14:textId="77777777" w:rsidR="00D43B2A" w:rsidRDefault="00D43B2A" w:rsidP="00D43B2A">
      <w:pPr>
        <w:pStyle w:val="afb"/>
        <w:spacing w:line="440" w:lineRule="exact"/>
        <w:ind w:firstLine="480"/>
        <w:rPr>
          <w:rFonts w:ascii="Times New Roman" w:hAnsi="Times New Roman"/>
        </w:rPr>
      </w:pPr>
      <w:r>
        <w:rPr>
          <w:position w:val="-14"/>
        </w:rPr>
        <w:object w:dxaOrig="691" w:dyaOrig="380" w14:anchorId="0AFC1105">
          <v:shape id="_x0000_i1153" type="#_x0000_t75" style="width:34.4pt;height:18.8pt" o:ole="">
            <v:imagedata r:id="rId266" o:title=""/>
          </v:shape>
          <o:OLEObject Type="Embed" ProgID="Equation.DSMT4" ShapeID="_x0000_i1153" DrawAspect="Content" ObjectID="_1762084987" r:id="rId267"/>
        </w:object>
      </w:r>
      <w:r>
        <w:rPr>
          <w:rFonts w:hint="eastAsia"/>
        </w:rPr>
        <w:t>——烟道温室气体排放测量引入的不确定度分量</w:t>
      </w:r>
      <w:r>
        <w:rPr>
          <w:rFonts w:ascii="Times New Roman" w:hAnsi="Times New Roman" w:hint="eastAsia"/>
        </w:rPr>
        <w:t>；</w:t>
      </w:r>
    </w:p>
    <w:p w14:paraId="3A706470" w14:textId="77777777" w:rsidR="00D43B2A" w:rsidRDefault="00D43B2A" w:rsidP="00D43B2A">
      <w:pPr>
        <w:pStyle w:val="afb"/>
        <w:spacing w:line="440" w:lineRule="exact"/>
        <w:ind w:firstLine="480"/>
        <w:rPr>
          <w:rFonts w:ascii="Times New Roman" w:hAnsi="Times New Roman"/>
        </w:rPr>
      </w:pPr>
      <w:r>
        <w:rPr>
          <w:position w:val="-12"/>
        </w:rPr>
        <w:object w:dxaOrig="691" w:dyaOrig="357" w14:anchorId="03259EB9">
          <v:shape id="_x0000_i1154" type="#_x0000_t75" style="width:34.4pt;height:17.75pt" o:ole="">
            <v:imagedata r:id="rId268" o:title=""/>
          </v:shape>
          <o:OLEObject Type="Embed" ProgID="Equation.DSMT4" ShapeID="_x0000_i1154" DrawAspect="Content" ObjectID="_1762084988" r:id="rId269"/>
        </w:object>
      </w:r>
      <w:r>
        <w:rPr>
          <w:rFonts w:hint="eastAsia"/>
        </w:rPr>
        <w:t>——温室气体无组织排放测量引入的不确定度分量</w:t>
      </w:r>
      <w:r>
        <w:rPr>
          <w:rFonts w:ascii="Times New Roman" w:hAnsi="Times New Roman" w:hint="eastAsia"/>
        </w:rPr>
        <w:t>；</w:t>
      </w:r>
    </w:p>
    <w:p w14:paraId="04CA02AB" w14:textId="03E8336B" w:rsidR="00D43B2A" w:rsidRDefault="00D43B2A" w:rsidP="00D43B2A">
      <w:pPr>
        <w:pStyle w:val="afb"/>
        <w:spacing w:line="440" w:lineRule="exact"/>
        <w:ind w:firstLine="480"/>
      </w:pPr>
      <w:r>
        <w:rPr>
          <w:rFonts w:hint="eastAsia"/>
        </w:rPr>
        <w:t>故，企业温室气体排放量相对偏差合成标准不确定度可按式（</w:t>
      </w:r>
      <w:r w:rsidR="006C5BD9">
        <w:rPr>
          <w:rFonts w:ascii="Times New Roman" w:hAnsi="Times New Roman"/>
        </w:rPr>
        <w:t>E</w:t>
      </w:r>
      <w:r>
        <w:rPr>
          <w:rFonts w:ascii="Times New Roman" w:hAnsi="Times New Roman"/>
        </w:rPr>
        <w:t>.8</w:t>
      </w:r>
      <w:r>
        <w:rPr>
          <w:rFonts w:hint="eastAsia"/>
        </w:rPr>
        <w:t>）计算。</w:t>
      </w:r>
    </w:p>
    <w:p w14:paraId="54D515C3" w14:textId="7E0943B8" w:rsidR="00D43B2A" w:rsidRDefault="00D43B2A" w:rsidP="00D43B2A">
      <w:pPr>
        <w:pStyle w:val="afb"/>
        <w:spacing w:line="240" w:lineRule="auto"/>
        <w:ind w:firstLine="480"/>
        <w:jc w:val="right"/>
      </w:pPr>
      <w:r>
        <w:rPr>
          <w:position w:val="-26"/>
        </w:rPr>
        <w:object w:dxaOrig="4297" w:dyaOrig="760" w14:anchorId="5546D1A2">
          <v:shape id="_x0000_i1155" type="#_x0000_t75" style="width:214.95pt;height:38.15pt" o:ole="">
            <v:imagedata r:id="rId270" o:title=""/>
          </v:shape>
          <o:OLEObject Type="Embed" ProgID="Equation.DSMT4" ShapeID="_x0000_i1155" DrawAspect="Content" ObjectID="_1762084989" r:id="rId271"/>
        </w:object>
      </w:r>
      <w:r>
        <w:tab/>
      </w:r>
      <w:r>
        <w:tab/>
      </w:r>
      <w:r>
        <w:tab/>
      </w:r>
      <w:r>
        <w:rPr>
          <w:rFonts w:hint="eastAsia"/>
        </w:rPr>
        <w:t>（</w:t>
      </w:r>
      <w:r w:rsidR="006C5BD9">
        <w:rPr>
          <w:rFonts w:ascii="Times New Roman" w:hAnsi="Times New Roman"/>
        </w:rPr>
        <w:t>E</w:t>
      </w:r>
      <w:r>
        <w:rPr>
          <w:rFonts w:ascii="Times New Roman" w:hAnsi="Times New Roman"/>
        </w:rPr>
        <w:t>.8</w:t>
      </w:r>
      <w:r>
        <w:rPr>
          <w:rFonts w:hint="eastAsia"/>
        </w:rPr>
        <w:t>）</w:t>
      </w:r>
    </w:p>
    <w:p w14:paraId="0DB0CA29" w14:textId="4477DE5B" w:rsidR="00D43B2A" w:rsidRDefault="006C5BD9" w:rsidP="00D43B2A">
      <w:pPr>
        <w:keepNext/>
        <w:spacing w:line="440" w:lineRule="exact"/>
        <w:jc w:val="left"/>
        <w:outlineLvl w:val="2"/>
        <w:rPr>
          <w:rFonts w:ascii="Times New Roman" w:hAnsi="Times New Roman" w:cs="Times New Roman"/>
          <w:sz w:val="24"/>
        </w:rPr>
      </w:pPr>
      <w:r>
        <w:rPr>
          <w:rFonts w:ascii="Times New Roman" w:eastAsia="Times New Roman" w:hAnsi="Times New Roman" w:cs="Times New Roman"/>
          <w:sz w:val="24"/>
        </w:rPr>
        <w:t>E</w:t>
      </w:r>
      <w:r w:rsidR="00D43B2A">
        <w:rPr>
          <w:rFonts w:ascii="Times New Roman" w:eastAsia="Times New Roman" w:hAnsi="Times New Roman" w:cs="Times New Roman"/>
          <w:sz w:val="24"/>
        </w:rPr>
        <w:t xml:space="preserve">.3.1 </w:t>
      </w:r>
      <w:r w:rsidR="00D43B2A">
        <w:rPr>
          <w:rFonts w:ascii="Times New Roman" w:hAnsi="Times New Roman" w:cs="Times New Roman" w:hint="eastAsia"/>
          <w:sz w:val="24"/>
        </w:rPr>
        <w:t>企业温室气体排放量核算</w:t>
      </w:r>
      <w:r w:rsidR="00D43B2A">
        <w:rPr>
          <w:rFonts w:ascii="Times New Roman" w:hAnsi="Times New Roman" w:cs="Times New Roman"/>
          <w:sz w:val="24"/>
        </w:rPr>
        <w:t>不确定度分量</w:t>
      </w:r>
    </w:p>
    <w:p w14:paraId="52484516" w14:textId="77777777" w:rsidR="00D43B2A" w:rsidRDefault="00D43B2A" w:rsidP="00D43B2A">
      <w:pPr>
        <w:pStyle w:val="afb"/>
        <w:spacing w:line="440" w:lineRule="exact"/>
        <w:ind w:firstLine="480"/>
        <w:rPr>
          <w:rFonts w:ascii="Times New Roman" w:hAnsi="Times New Roman"/>
          <w:kern w:val="0"/>
          <w:szCs w:val="24"/>
        </w:rPr>
      </w:pPr>
      <w:r>
        <w:rPr>
          <w:rFonts w:ascii="Times New Roman" w:hAnsi="Times New Roman" w:hint="eastAsia"/>
          <w:kern w:val="0"/>
          <w:szCs w:val="24"/>
        </w:rPr>
        <w:t>企业温室气体排放量核算不确定度与企业工艺流程和选择的核算方法有关，该不确定度分量由企业核算结果的有效证明文件提供。</w:t>
      </w:r>
    </w:p>
    <w:p w14:paraId="398F2DB1" w14:textId="77777777" w:rsidR="00D43B2A" w:rsidRDefault="00D43B2A" w:rsidP="00D43B2A">
      <w:pPr>
        <w:pStyle w:val="afb"/>
        <w:spacing w:line="440" w:lineRule="exact"/>
        <w:ind w:firstLine="480"/>
        <w:rPr>
          <w:rFonts w:ascii="Times New Roman" w:hAnsi="Times New Roman"/>
        </w:rPr>
      </w:pPr>
      <w:r>
        <w:rPr>
          <w:rFonts w:hint="eastAsia"/>
        </w:rPr>
        <w:t>本次校准企业温室气体排放量核算相对标准不确定度为</w:t>
      </w:r>
      <w:r>
        <w:rPr>
          <w:rFonts w:ascii="Times New Roman" w:hAnsi="Times New Roman"/>
        </w:rPr>
        <w:t>11.82%</w:t>
      </w:r>
      <w:r>
        <w:rPr>
          <w:rFonts w:ascii="Times New Roman" w:hAnsi="Times New Roman"/>
        </w:rPr>
        <w:t>，</w:t>
      </w:r>
      <w:r>
        <w:rPr>
          <w:rFonts w:ascii="Times New Roman" w:hAnsi="Times New Roman" w:hint="eastAsia"/>
        </w:rPr>
        <w:t xml:space="preserve"> </w:t>
      </w:r>
      <w:r>
        <w:rPr>
          <w:position w:val="-12"/>
        </w:rPr>
        <w:object w:dxaOrig="1716" w:dyaOrig="357" w14:anchorId="18E51710">
          <v:shape id="_x0000_i1156" type="#_x0000_t75" style="width:85.95pt;height:17.75pt" o:ole="">
            <v:imagedata r:id="rId272" o:title=""/>
          </v:shape>
          <o:OLEObject Type="Embed" ProgID="Equation.DSMT4" ShapeID="_x0000_i1156" DrawAspect="Content" ObjectID="_1762084990" r:id="rId273"/>
        </w:object>
      </w:r>
      <w:r>
        <w:rPr>
          <w:rFonts w:hint="eastAsia"/>
        </w:rPr>
        <w:t>。</w:t>
      </w:r>
    </w:p>
    <w:p w14:paraId="44D8AAD4" w14:textId="459A3448" w:rsidR="00D43B2A" w:rsidRDefault="006C5BD9" w:rsidP="00D43B2A">
      <w:pPr>
        <w:keepNext/>
        <w:spacing w:line="440" w:lineRule="exact"/>
        <w:jc w:val="left"/>
        <w:outlineLvl w:val="2"/>
        <w:rPr>
          <w:rFonts w:ascii="Times New Roman" w:hAnsi="Times New Roman" w:cs="Times New Roman"/>
          <w:sz w:val="24"/>
        </w:rPr>
      </w:pPr>
      <w:r>
        <w:rPr>
          <w:rFonts w:ascii="Times New Roman" w:eastAsia="Times New Roman" w:hAnsi="Times New Roman" w:cs="Times New Roman"/>
          <w:sz w:val="24"/>
        </w:rPr>
        <w:t>E</w:t>
      </w:r>
      <w:r w:rsidR="00D43B2A">
        <w:rPr>
          <w:rFonts w:ascii="Times New Roman" w:eastAsia="Times New Roman" w:hAnsi="Times New Roman" w:cs="Times New Roman"/>
          <w:sz w:val="24"/>
        </w:rPr>
        <w:t xml:space="preserve">.3.2 </w:t>
      </w:r>
      <w:r w:rsidR="00D43B2A">
        <w:rPr>
          <w:rFonts w:ascii="Times New Roman" w:hAnsi="Times New Roman" w:cs="Times New Roman" w:hint="eastAsia"/>
          <w:sz w:val="24"/>
        </w:rPr>
        <w:t>烟道温室气体排放量测量</w:t>
      </w:r>
      <w:r w:rsidR="00D43B2A">
        <w:rPr>
          <w:rFonts w:ascii="Times New Roman" w:hAnsi="Times New Roman" w:cs="Times New Roman"/>
          <w:sz w:val="24"/>
        </w:rPr>
        <w:t>不确定度分量</w:t>
      </w:r>
    </w:p>
    <w:p w14:paraId="74E96926" w14:textId="58B88414" w:rsidR="00D43B2A" w:rsidRDefault="00D43B2A" w:rsidP="009544A5">
      <w:pPr>
        <w:pStyle w:val="afb"/>
        <w:spacing w:line="440" w:lineRule="exact"/>
        <w:ind w:firstLine="480"/>
        <w:rPr>
          <w:rFonts w:ascii="Times New Roman" w:hAnsi="Times New Roman"/>
          <w:kern w:val="0"/>
          <w:szCs w:val="24"/>
        </w:rPr>
      </w:pPr>
      <w:r>
        <w:rPr>
          <w:rFonts w:ascii="Times New Roman" w:hAnsi="Times New Roman" w:hint="eastAsia"/>
          <w:kern w:val="0"/>
          <w:szCs w:val="24"/>
        </w:rPr>
        <w:t>烟道温室气体排放量测量不确定度由烟道排放计量装置校准证书得到。由校准证书可知，</w:t>
      </w:r>
      <w:r>
        <w:rPr>
          <w:rFonts w:hint="eastAsia"/>
        </w:rPr>
        <w:t>烟道排放计量</w:t>
      </w:r>
      <w:r>
        <w:rPr>
          <w:rFonts w:ascii="Times New Roman" w:hAnsi="Times New Roman" w:hint="eastAsia"/>
          <w:kern w:val="0"/>
          <w:szCs w:val="24"/>
        </w:rPr>
        <w:t>装置测量不确定度为</w:t>
      </w:r>
      <w:r>
        <w:rPr>
          <w:rFonts w:ascii="Times New Roman" w:hAnsi="Times New Roman" w:hint="eastAsia"/>
          <w:kern w:val="0"/>
          <w:szCs w:val="24"/>
        </w:rPr>
        <w:t>5</w:t>
      </w:r>
      <w:r>
        <w:rPr>
          <w:rFonts w:ascii="Times New Roman" w:hAnsi="Times New Roman"/>
          <w:kern w:val="0"/>
          <w:szCs w:val="24"/>
        </w:rPr>
        <w:t>.0</w:t>
      </w:r>
      <w:r>
        <w:rPr>
          <w:rFonts w:ascii="Times New Roman" w:hAnsi="Times New Roman" w:hint="eastAsia"/>
          <w:kern w:val="0"/>
          <w:szCs w:val="24"/>
        </w:rPr>
        <w:t>%</w:t>
      </w:r>
      <w:r>
        <w:rPr>
          <w:rFonts w:ascii="Times New Roman" w:hAnsi="Times New Roman" w:hint="eastAsia"/>
          <w:kern w:val="0"/>
          <w:szCs w:val="24"/>
        </w:rPr>
        <w:t>（</w:t>
      </w:r>
      <w:r>
        <w:rPr>
          <w:rFonts w:ascii="Times New Roman" w:hAnsi="Times New Roman" w:hint="eastAsia"/>
          <w:kern w:val="0"/>
          <w:szCs w:val="24"/>
        </w:rPr>
        <w:t>k=</w:t>
      </w:r>
      <w:r>
        <w:rPr>
          <w:rFonts w:ascii="Times New Roman" w:hAnsi="Times New Roman"/>
          <w:kern w:val="0"/>
          <w:szCs w:val="24"/>
        </w:rPr>
        <w:t>2</w:t>
      </w:r>
      <w:r>
        <w:rPr>
          <w:rFonts w:ascii="Times New Roman" w:hAnsi="Times New Roman" w:hint="eastAsia"/>
          <w:kern w:val="0"/>
          <w:szCs w:val="24"/>
        </w:rPr>
        <w:t>），因此由计量装置引入的</w:t>
      </w:r>
      <w:r>
        <w:rPr>
          <w:rFonts w:ascii="Times New Roman" w:hAnsi="Times New Roman" w:hint="eastAsia"/>
          <w:kern w:val="0"/>
          <w:szCs w:val="24"/>
        </w:rPr>
        <w:t>B</w:t>
      </w:r>
      <w:r>
        <w:rPr>
          <w:rFonts w:ascii="Times New Roman" w:hAnsi="Times New Roman" w:hint="eastAsia"/>
          <w:kern w:val="0"/>
          <w:szCs w:val="24"/>
        </w:rPr>
        <w:t>类不确定度分量为</w:t>
      </w:r>
      <w:r w:rsidR="00021AA9">
        <w:rPr>
          <w:rFonts w:ascii="Times New Roman" w:hAnsi="Times New Roman"/>
          <w:kern w:val="0"/>
          <w:szCs w:val="24"/>
        </w:rPr>
        <w:t>2.5</w:t>
      </w:r>
      <w:r w:rsidR="00021AA9">
        <w:rPr>
          <w:rFonts w:ascii="Times New Roman" w:hAnsi="Times New Roman" w:hint="eastAsia"/>
          <w:kern w:val="0"/>
          <w:szCs w:val="24"/>
        </w:rPr>
        <w:t>%</w:t>
      </w:r>
      <w:r>
        <w:rPr>
          <w:rFonts w:ascii="Times New Roman" w:hAnsi="Times New Roman" w:hint="eastAsia"/>
          <w:kern w:val="0"/>
          <w:szCs w:val="24"/>
        </w:rPr>
        <w:t>。</w:t>
      </w:r>
    </w:p>
    <w:p w14:paraId="638F09A7" w14:textId="61B698C5" w:rsidR="00D43B2A" w:rsidRDefault="006C5BD9" w:rsidP="00D43B2A">
      <w:pPr>
        <w:keepNext/>
        <w:spacing w:line="440" w:lineRule="exact"/>
        <w:jc w:val="left"/>
        <w:outlineLvl w:val="2"/>
        <w:rPr>
          <w:rFonts w:ascii="Times New Roman" w:hAnsi="Times New Roman" w:cs="Times New Roman"/>
          <w:sz w:val="24"/>
        </w:rPr>
      </w:pPr>
      <w:r>
        <w:rPr>
          <w:rFonts w:ascii="Times New Roman" w:eastAsia="Times New Roman" w:hAnsi="Times New Roman" w:cs="Times New Roman"/>
          <w:sz w:val="24"/>
        </w:rPr>
        <w:t>E</w:t>
      </w:r>
      <w:r w:rsidR="00D43B2A">
        <w:rPr>
          <w:rFonts w:ascii="Times New Roman" w:eastAsia="Times New Roman" w:hAnsi="Times New Roman" w:cs="Times New Roman"/>
          <w:sz w:val="24"/>
        </w:rPr>
        <w:t xml:space="preserve">.3.3 </w:t>
      </w:r>
      <w:r w:rsidR="00D43B2A">
        <w:rPr>
          <w:rFonts w:ascii="Times New Roman" w:hAnsi="Times New Roman" w:cs="Times New Roman" w:hint="eastAsia"/>
          <w:sz w:val="24"/>
        </w:rPr>
        <w:t>温室气体无组织排放量测量</w:t>
      </w:r>
      <w:r w:rsidR="00D43B2A">
        <w:rPr>
          <w:rFonts w:ascii="Times New Roman" w:hAnsi="Times New Roman" w:cs="Times New Roman"/>
          <w:sz w:val="24"/>
        </w:rPr>
        <w:t>不确定度分量</w:t>
      </w:r>
    </w:p>
    <w:p w14:paraId="2A199EDA" w14:textId="58C15CE8" w:rsidR="00D43B2A" w:rsidRDefault="00D43B2A" w:rsidP="00D43B2A">
      <w:pPr>
        <w:pStyle w:val="afb"/>
        <w:spacing w:line="440" w:lineRule="exact"/>
        <w:ind w:firstLine="480"/>
        <w:rPr>
          <w:rFonts w:ascii="Times New Roman" w:hAnsi="Times New Roman"/>
          <w:kern w:val="0"/>
          <w:szCs w:val="24"/>
        </w:rPr>
      </w:pPr>
      <w:r>
        <w:rPr>
          <w:rFonts w:ascii="Times New Roman" w:hAnsi="Times New Roman" w:hint="eastAsia"/>
          <w:kern w:val="0"/>
          <w:szCs w:val="24"/>
        </w:rPr>
        <w:t>同上，温室气体无组织排放量测量不确定度由快速测量系统校准证书得到。由校准证书可知，快速测量系统测量不确定度为</w:t>
      </w:r>
      <w:r>
        <w:rPr>
          <w:rFonts w:ascii="Times New Roman" w:hAnsi="Times New Roman"/>
          <w:kern w:val="0"/>
          <w:szCs w:val="24"/>
        </w:rPr>
        <w:t>25</w:t>
      </w:r>
      <w:r>
        <w:rPr>
          <w:rFonts w:ascii="Times New Roman" w:hAnsi="Times New Roman" w:hint="eastAsia"/>
          <w:kern w:val="0"/>
          <w:szCs w:val="24"/>
        </w:rPr>
        <w:t>%</w:t>
      </w:r>
      <w:r>
        <w:rPr>
          <w:rFonts w:ascii="Times New Roman" w:hAnsi="Times New Roman" w:hint="eastAsia"/>
          <w:kern w:val="0"/>
          <w:szCs w:val="24"/>
        </w:rPr>
        <w:t>（</w:t>
      </w:r>
      <w:r>
        <w:rPr>
          <w:rFonts w:ascii="Times New Roman" w:hAnsi="Times New Roman" w:hint="eastAsia"/>
          <w:kern w:val="0"/>
          <w:szCs w:val="24"/>
        </w:rPr>
        <w:t>k=</w:t>
      </w:r>
      <w:r>
        <w:rPr>
          <w:rFonts w:ascii="Times New Roman" w:hAnsi="Times New Roman"/>
          <w:kern w:val="0"/>
          <w:szCs w:val="24"/>
        </w:rPr>
        <w:t>2</w:t>
      </w:r>
      <w:r>
        <w:rPr>
          <w:rFonts w:ascii="Times New Roman" w:hAnsi="Times New Roman" w:hint="eastAsia"/>
          <w:kern w:val="0"/>
          <w:szCs w:val="24"/>
        </w:rPr>
        <w:t>），因此由系统测量引入的</w:t>
      </w:r>
      <w:r>
        <w:rPr>
          <w:rFonts w:ascii="Times New Roman" w:hAnsi="Times New Roman" w:hint="eastAsia"/>
          <w:kern w:val="0"/>
          <w:szCs w:val="24"/>
        </w:rPr>
        <w:t>B</w:t>
      </w:r>
      <w:r>
        <w:rPr>
          <w:rFonts w:ascii="Times New Roman" w:hAnsi="Times New Roman" w:hint="eastAsia"/>
          <w:kern w:val="0"/>
          <w:szCs w:val="24"/>
        </w:rPr>
        <w:t>类不确定度分量为</w:t>
      </w:r>
      <w:r w:rsidR="00021AA9">
        <w:rPr>
          <w:rFonts w:ascii="Times New Roman" w:hAnsi="Times New Roman"/>
          <w:kern w:val="0"/>
          <w:szCs w:val="24"/>
        </w:rPr>
        <w:t>12.5</w:t>
      </w:r>
      <w:r w:rsidR="00021AA9">
        <w:rPr>
          <w:rFonts w:ascii="Times New Roman" w:hAnsi="Times New Roman" w:hint="eastAsia"/>
          <w:kern w:val="0"/>
          <w:szCs w:val="24"/>
        </w:rPr>
        <w:t>%</w:t>
      </w:r>
      <w:r>
        <w:rPr>
          <w:rFonts w:ascii="Times New Roman" w:hAnsi="Times New Roman" w:hint="eastAsia"/>
          <w:kern w:val="0"/>
          <w:szCs w:val="24"/>
        </w:rPr>
        <w:t>。</w:t>
      </w:r>
    </w:p>
    <w:p w14:paraId="4446CF9E" w14:textId="43BA8729" w:rsidR="00DB1D08" w:rsidRDefault="006C5BD9" w:rsidP="00DB1D08">
      <w:pPr>
        <w:pStyle w:val="afb"/>
        <w:spacing w:line="440" w:lineRule="exact"/>
        <w:ind w:firstLineChars="0" w:firstLine="0"/>
        <w:rPr>
          <w:rFonts w:ascii="Times New Roman" w:hAnsi="Times New Roman"/>
          <w:kern w:val="0"/>
          <w:szCs w:val="24"/>
        </w:rPr>
      </w:pPr>
      <w:r>
        <w:rPr>
          <w:rFonts w:ascii="Times New Roman" w:hAnsi="Times New Roman"/>
          <w:kern w:val="0"/>
          <w:szCs w:val="24"/>
        </w:rPr>
        <w:t>E</w:t>
      </w:r>
      <w:r w:rsidR="00DB1D08">
        <w:rPr>
          <w:rFonts w:ascii="Times New Roman" w:hAnsi="Times New Roman"/>
          <w:kern w:val="0"/>
          <w:szCs w:val="24"/>
        </w:rPr>
        <w:t xml:space="preserve">.3.4 </w:t>
      </w:r>
      <w:r w:rsidR="00DB1D08">
        <w:rPr>
          <w:rFonts w:ascii="Times New Roman" w:hAnsi="Times New Roman" w:hint="eastAsia"/>
          <w:kern w:val="0"/>
          <w:szCs w:val="24"/>
        </w:rPr>
        <w:t>相对偏差的重复性</w:t>
      </w:r>
    </w:p>
    <w:p w14:paraId="65B92530" w14:textId="4FDFF678" w:rsidR="00DB1D08" w:rsidRDefault="006C5BD9" w:rsidP="006C5BD9">
      <w:pPr>
        <w:pStyle w:val="afb"/>
        <w:spacing w:line="440" w:lineRule="exact"/>
        <w:ind w:firstLine="480"/>
        <w:rPr>
          <w:rFonts w:ascii="Times New Roman" w:hAnsi="Times New Roman"/>
          <w:kern w:val="0"/>
          <w:szCs w:val="24"/>
        </w:rPr>
      </w:pPr>
      <w:r>
        <w:rPr>
          <w:rFonts w:ascii="Times New Roman" w:hAnsi="Times New Roman" w:hint="eastAsia"/>
          <w:kern w:val="0"/>
          <w:szCs w:val="24"/>
        </w:rPr>
        <w:t>由表</w:t>
      </w:r>
      <w:r>
        <w:rPr>
          <w:rFonts w:ascii="Times New Roman" w:hAnsi="Times New Roman" w:hint="eastAsia"/>
          <w:kern w:val="0"/>
          <w:szCs w:val="24"/>
        </w:rPr>
        <w:t>E</w:t>
      </w:r>
      <w:r>
        <w:rPr>
          <w:rFonts w:ascii="Times New Roman" w:hAnsi="Times New Roman"/>
          <w:kern w:val="0"/>
          <w:szCs w:val="24"/>
        </w:rPr>
        <w:t>.1</w:t>
      </w:r>
      <w:r>
        <w:rPr>
          <w:rFonts w:ascii="Times New Roman" w:hAnsi="Times New Roman" w:hint="eastAsia"/>
          <w:kern w:val="0"/>
          <w:szCs w:val="24"/>
        </w:rPr>
        <w:t>可计算企业温室气体排放量核算结果相对偏差的重复性。</w:t>
      </w:r>
    </w:p>
    <w:p w14:paraId="03819714" w14:textId="73AA0F63" w:rsidR="006C5BD9" w:rsidRDefault="006C5BD9" w:rsidP="006C5BD9">
      <w:pPr>
        <w:pStyle w:val="afb"/>
        <w:spacing w:line="440" w:lineRule="exact"/>
        <w:ind w:firstLineChars="0" w:firstLine="0"/>
        <w:jc w:val="center"/>
        <w:rPr>
          <w:rFonts w:ascii="Times New Roman" w:hAnsi="Times New Roman"/>
          <w:kern w:val="0"/>
          <w:sz w:val="21"/>
          <w:szCs w:val="21"/>
        </w:rPr>
      </w:pPr>
      <w:r w:rsidRPr="00737A45">
        <w:rPr>
          <w:rFonts w:ascii="Times New Roman" w:hAnsi="Times New Roman" w:hint="eastAsia"/>
          <w:kern w:val="0"/>
          <w:sz w:val="21"/>
          <w:szCs w:val="21"/>
        </w:rPr>
        <w:t>表</w:t>
      </w:r>
      <w:r>
        <w:rPr>
          <w:rFonts w:ascii="Times New Roman" w:hAnsi="Times New Roman"/>
          <w:kern w:val="0"/>
          <w:sz w:val="21"/>
          <w:szCs w:val="21"/>
        </w:rPr>
        <w:t>E</w:t>
      </w:r>
      <w:r w:rsidRPr="00737A45">
        <w:rPr>
          <w:rFonts w:ascii="Times New Roman" w:hAnsi="Times New Roman"/>
          <w:kern w:val="0"/>
          <w:sz w:val="21"/>
          <w:szCs w:val="21"/>
        </w:rPr>
        <w:t xml:space="preserve">.2 </w:t>
      </w:r>
      <w:r w:rsidRPr="00737A45">
        <w:rPr>
          <w:rFonts w:ascii="Times New Roman" w:hAnsi="Times New Roman" w:hint="eastAsia"/>
          <w:kern w:val="0"/>
          <w:sz w:val="21"/>
          <w:szCs w:val="21"/>
        </w:rPr>
        <w:t>校准数据</w:t>
      </w:r>
    </w:p>
    <w:tbl>
      <w:tblPr>
        <w:tblStyle w:val="af7"/>
        <w:tblW w:w="5000" w:type="pct"/>
        <w:tblLook w:val="04A0" w:firstRow="1" w:lastRow="0" w:firstColumn="1" w:lastColumn="0" w:noHBand="0" w:noVBand="1"/>
      </w:tblPr>
      <w:tblGrid>
        <w:gridCol w:w="466"/>
        <w:gridCol w:w="1307"/>
        <w:gridCol w:w="1321"/>
        <w:gridCol w:w="1321"/>
        <w:gridCol w:w="1321"/>
        <w:gridCol w:w="916"/>
        <w:gridCol w:w="1644"/>
      </w:tblGrid>
      <w:tr w:rsidR="00192CAC" w14:paraId="018FB378" w14:textId="77777777" w:rsidTr="006C5BD9">
        <w:trPr>
          <w:trHeight w:val="740"/>
        </w:trPr>
        <w:tc>
          <w:tcPr>
            <w:tcW w:w="281" w:type="pct"/>
            <w:vAlign w:val="center"/>
          </w:tcPr>
          <w:p w14:paraId="14D039AE" w14:textId="77777777" w:rsidR="006C5BD9" w:rsidRDefault="006C5BD9" w:rsidP="008D7AF6">
            <w:pPr>
              <w:widowControl/>
              <w:jc w:val="center"/>
              <w:textAlignment w:val="center"/>
              <w:rPr>
                <w:kern w:val="0"/>
                <w:szCs w:val="21"/>
                <w:lang w:bidi="ar"/>
              </w:rPr>
            </w:pPr>
            <w:r>
              <w:rPr>
                <w:rFonts w:ascii="Times New Roman" w:eastAsia="宋体" w:hAnsi="Times New Roman" w:cs="Times New Roman" w:hint="eastAsia"/>
                <w:szCs w:val="21"/>
              </w:rPr>
              <w:t>测量次数</w:t>
            </w:r>
          </w:p>
        </w:tc>
        <w:tc>
          <w:tcPr>
            <w:tcW w:w="788" w:type="pct"/>
            <w:vAlign w:val="center"/>
          </w:tcPr>
          <w:p w14:paraId="134181E9" w14:textId="77777777" w:rsidR="006C5BD9" w:rsidRDefault="006C5BD9" w:rsidP="008D7AF6">
            <w:pPr>
              <w:widowControl/>
              <w:jc w:val="center"/>
              <w:textAlignment w:val="center"/>
              <w:rPr>
                <w:kern w:val="0"/>
                <w:szCs w:val="21"/>
                <w:lang w:bidi="ar"/>
              </w:rPr>
            </w:pPr>
            <w:r>
              <w:rPr>
                <w:rFonts w:hint="eastAsia"/>
                <w:kern w:val="0"/>
                <w:szCs w:val="21"/>
                <w:lang w:bidi="ar"/>
              </w:rPr>
              <w:t>烟道温室气体排放量</w:t>
            </w:r>
            <w:r>
              <w:rPr>
                <w:rFonts w:ascii="Times New Roman" w:eastAsia="宋体" w:hAnsi="Times New Roman" w:cs="Times New Roman" w:hint="eastAsia"/>
                <w:szCs w:val="21"/>
              </w:rPr>
              <w:t>（</w:t>
            </w:r>
            <w:r>
              <w:rPr>
                <w:rFonts w:ascii="Times New Roman" w:eastAsia="宋体" w:hAnsi="Times New Roman" w:cs="Times New Roman" w:hint="eastAsia"/>
                <w:szCs w:val="21"/>
              </w:rPr>
              <w:t>tCO2e</w:t>
            </w:r>
            <w:r>
              <w:rPr>
                <w:rFonts w:ascii="Times New Roman" w:eastAsia="宋体" w:hAnsi="Times New Roman" w:cs="Times New Roman" w:hint="eastAsia"/>
                <w:szCs w:val="21"/>
              </w:rPr>
              <w:t>）</w:t>
            </w:r>
          </w:p>
        </w:tc>
        <w:tc>
          <w:tcPr>
            <w:tcW w:w="796" w:type="pct"/>
            <w:vAlign w:val="center"/>
          </w:tcPr>
          <w:p w14:paraId="532175E0" w14:textId="77777777" w:rsidR="006C5BD9" w:rsidRDefault="006C5BD9" w:rsidP="008D7AF6">
            <w:pPr>
              <w:widowControl/>
              <w:jc w:val="center"/>
              <w:textAlignment w:val="center"/>
              <w:rPr>
                <w:kern w:val="0"/>
                <w:szCs w:val="21"/>
                <w:lang w:bidi="ar"/>
              </w:rPr>
            </w:pPr>
            <w:r>
              <w:rPr>
                <w:rFonts w:hint="eastAsia"/>
                <w:kern w:val="0"/>
                <w:szCs w:val="21"/>
                <w:lang w:bidi="ar"/>
              </w:rPr>
              <w:t>温室气体无组织排放量</w:t>
            </w:r>
            <w:r>
              <w:rPr>
                <w:rFonts w:ascii="Times New Roman" w:eastAsia="宋体" w:hAnsi="Times New Roman" w:cs="Times New Roman" w:hint="eastAsia"/>
                <w:szCs w:val="21"/>
              </w:rPr>
              <w:t>（</w:t>
            </w:r>
            <w:r>
              <w:rPr>
                <w:rFonts w:ascii="Times New Roman" w:eastAsia="宋体" w:hAnsi="Times New Roman" w:cs="Times New Roman" w:hint="eastAsia"/>
                <w:szCs w:val="21"/>
              </w:rPr>
              <w:t>tCO2e</w:t>
            </w:r>
            <w:r>
              <w:rPr>
                <w:rFonts w:ascii="Times New Roman" w:eastAsia="宋体" w:hAnsi="Times New Roman" w:cs="Times New Roman" w:hint="eastAsia"/>
                <w:szCs w:val="21"/>
              </w:rPr>
              <w:t>）</w:t>
            </w:r>
          </w:p>
        </w:tc>
        <w:tc>
          <w:tcPr>
            <w:tcW w:w="796" w:type="pct"/>
            <w:vAlign w:val="center"/>
          </w:tcPr>
          <w:p w14:paraId="45B3EEFD" w14:textId="77777777" w:rsidR="006C5BD9" w:rsidRDefault="006C5BD9" w:rsidP="008D7AF6">
            <w:pPr>
              <w:widowControl/>
              <w:jc w:val="center"/>
              <w:textAlignment w:val="center"/>
              <w:rPr>
                <w:kern w:val="0"/>
                <w:szCs w:val="21"/>
                <w:lang w:bidi="ar"/>
              </w:rPr>
            </w:pPr>
            <w:r>
              <w:rPr>
                <w:rFonts w:hint="eastAsia"/>
                <w:kern w:val="0"/>
                <w:szCs w:val="21"/>
                <w:lang w:bidi="ar"/>
              </w:rPr>
              <w:t>温室气体排放量测量值（</w:t>
            </w:r>
            <w:r>
              <w:rPr>
                <w:rFonts w:ascii="Times New Roman" w:eastAsia="宋体" w:hAnsi="Times New Roman" w:cs="Times New Roman" w:hint="eastAsia"/>
                <w:szCs w:val="21"/>
              </w:rPr>
              <w:t>tCO2e</w:t>
            </w:r>
            <w:r>
              <w:rPr>
                <w:rFonts w:hint="eastAsia"/>
                <w:kern w:val="0"/>
                <w:szCs w:val="21"/>
                <w:lang w:bidi="ar"/>
              </w:rPr>
              <w:t>）</w:t>
            </w:r>
          </w:p>
        </w:tc>
        <w:tc>
          <w:tcPr>
            <w:tcW w:w="796" w:type="pct"/>
            <w:vAlign w:val="center"/>
          </w:tcPr>
          <w:p w14:paraId="22E426DF" w14:textId="77777777" w:rsidR="006C5BD9" w:rsidRDefault="006C5BD9" w:rsidP="008D7AF6">
            <w:pPr>
              <w:widowControl/>
              <w:jc w:val="center"/>
              <w:textAlignment w:val="center"/>
              <w:rPr>
                <w:kern w:val="0"/>
                <w:szCs w:val="21"/>
                <w:lang w:bidi="ar"/>
              </w:rPr>
            </w:pPr>
            <w:r>
              <w:rPr>
                <w:rFonts w:ascii="Times New Roman" w:eastAsia="宋体" w:hAnsi="Times New Roman" w:cs="Times New Roman" w:hint="eastAsia"/>
                <w:szCs w:val="21"/>
              </w:rPr>
              <w:t>温室气体排放量核算值（</w:t>
            </w:r>
            <w:r>
              <w:rPr>
                <w:rFonts w:ascii="Times New Roman" w:eastAsia="宋体" w:hAnsi="Times New Roman" w:cs="Times New Roman"/>
                <w:szCs w:val="21"/>
              </w:rPr>
              <w:t>tCO2e</w:t>
            </w:r>
            <w:r>
              <w:rPr>
                <w:rFonts w:ascii="Times New Roman" w:eastAsia="宋体" w:hAnsi="Times New Roman" w:cs="Times New Roman" w:hint="eastAsia"/>
                <w:szCs w:val="21"/>
              </w:rPr>
              <w:t>）</w:t>
            </w:r>
          </w:p>
        </w:tc>
        <w:tc>
          <w:tcPr>
            <w:tcW w:w="552" w:type="pct"/>
            <w:vAlign w:val="center"/>
          </w:tcPr>
          <w:p w14:paraId="25B3ED04" w14:textId="77777777" w:rsidR="006C5BD9" w:rsidRDefault="006C5BD9" w:rsidP="008D7AF6">
            <w:pPr>
              <w:widowControl/>
              <w:jc w:val="center"/>
              <w:textAlignment w:val="center"/>
              <w:rPr>
                <w:kern w:val="0"/>
                <w:szCs w:val="21"/>
                <w:lang w:bidi="ar"/>
              </w:rPr>
            </w:pPr>
            <w:r>
              <w:rPr>
                <w:rFonts w:hint="eastAsia"/>
                <w:kern w:val="0"/>
                <w:szCs w:val="21"/>
                <w:lang w:bidi="ar"/>
              </w:rPr>
              <w:t>温室气体排放量核算结果的相对偏差</w:t>
            </w:r>
            <w:r>
              <w:rPr>
                <w:kern w:val="0"/>
                <w:szCs w:val="21"/>
                <w:lang w:bidi="ar"/>
              </w:rPr>
              <w:t>%</w:t>
            </w:r>
          </w:p>
        </w:tc>
        <w:tc>
          <w:tcPr>
            <w:tcW w:w="991" w:type="pct"/>
            <w:vAlign w:val="center"/>
          </w:tcPr>
          <w:p w14:paraId="0298682E" w14:textId="77777777" w:rsidR="006C5BD9" w:rsidRDefault="006C5BD9" w:rsidP="008D7AF6">
            <w:pPr>
              <w:widowControl/>
              <w:jc w:val="center"/>
              <w:textAlignment w:val="center"/>
              <w:rPr>
                <w:kern w:val="0"/>
                <w:szCs w:val="21"/>
                <w:lang w:bidi="ar"/>
              </w:rPr>
            </w:pPr>
            <w:r>
              <w:rPr>
                <w:rFonts w:hint="eastAsia"/>
                <w:kern w:val="0"/>
                <w:szCs w:val="21"/>
                <w:lang w:bidi="ar"/>
              </w:rPr>
              <w:t>重复性（</w:t>
            </w:r>
            <w:r>
              <w:rPr>
                <w:rFonts w:ascii="Times New Roman" w:eastAsia="宋体" w:hAnsi="Times New Roman" w:cs="Times New Roman" w:hint="eastAsia"/>
                <w:szCs w:val="21"/>
              </w:rPr>
              <w:t>%</w:t>
            </w:r>
            <w:r>
              <w:rPr>
                <w:rFonts w:hint="eastAsia"/>
                <w:kern w:val="0"/>
                <w:szCs w:val="21"/>
                <w:lang w:bidi="ar"/>
              </w:rPr>
              <w:t>）</w:t>
            </w:r>
          </w:p>
        </w:tc>
      </w:tr>
      <w:tr w:rsidR="00192CAC" w14:paraId="14101117" w14:textId="77777777" w:rsidTr="006C5BD9">
        <w:trPr>
          <w:trHeight w:val="571"/>
        </w:trPr>
        <w:tc>
          <w:tcPr>
            <w:tcW w:w="281" w:type="pct"/>
            <w:vAlign w:val="center"/>
          </w:tcPr>
          <w:p w14:paraId="00E4A657" w14:textId="77777777" w:rsidR="006C5BD9" w:rsidRDefault="006C5BD9" w:rsidP="006C5BD9">
            <w:pPr>
              <w:widowControl/>
              <w:jc w:val="center"/>
              <w:textAlignment w:val="center"/>
              <w:rPr>
                <w:kern w:val="0"/>
                <w:szCs w:val="21"/>
                <w:lang w:bidi="ar"/>
              </w:rPr>
            </w:pPr>
            <w:r>
              <w:rPr>
                <w:rFonts w:ascii="Times New Roman" w:eastAsia="宋体" w:hAnsi="Times New Roman" w:cs="Times New Roman" w:hint="eastAsia"/>
                <w:sz w:val="24"/>
                <w:szCs w:val="24"/>
              </w:rPr>
              <w:t>1</w:t>
            </w:r>
          </w:p>
        </w:tc>
        <w:tc>
          <w:tcPr>
            <w:tcW w:w="788" w:type="pct"/>
            <w:vAlign w:val="center"/>
          </w:tcPr>
          <w:p w14:paraId="5ECDFD5E" w14:textId="090CA948" w:rsidR="006C5BD9" w:rsidRPr="00737A45" w:rsidRDefault="006C5BD9" w:rsidP="006C5BD9">
            <w:pPr>
              <w:widowControl/>
              <w:jc w:val="center"/>
              <w:textAlignment w:val="center"/>
              <w:rPr>
                <w:rFonts w:ascii="Times New Roman" w:hAnsi="Times New Roman" w:cs="Times New Roman"/>
                <w:kern w:val="0"/>
                <w:szCs w:val="21"/>
                <w:lang w:bidi="ar"/>
              </w:rPr>
            </w:pPr>
            <w:r w:rsidRPr="00737A45">
              <w:rPr>
                <w:rFonts w:ascii="Times New Roman" w:eastAsia="等线" w:hAnsi="Times New Roman" w:cs="Times New Roman"/>
                <w:color w:val="000000"/>
                <w:sz w:val="22"/>
              </w:rPr>
              <w:t>419.03</w:t>
            </w:r>
          </w:p>
        </w:tc>
        <w:tc>
          <w:tcPr>
            <w:tcW w:w="796" w:type="pct"/>
            <w:vAlign w:val="center"/>
          </w:tcPr>
          <w:p w14:paraId="1F7DF978" w14:textId="0B08776A" w:rsidR="006C5BD9" w:rsidRPr="00737A45" w:rsidRDefault="006C5BD9" w:rsidP="006C5BD9">
            <w:pPr>
              <w:widowControl/>
              <w:jc w:val="center"/>
              <w:textAlignment w:val="center"/>
              <w:rPr>
                <w:rFonts w:ascii="Times New Roman" w:hAnsi="Times New Roman" w:cs="Times New Roman"/>
                <w:kern w:val="0"/>
                <w:szCs w:val="21"/>
                <w:lang w:bidi="ar"/>
              </w:rPr>
            </w:pPr>
            <w:r w:rsidRPr="006C5BD9">
              <w:rPr>
                <w:rFonts w:ascii="Times New Roman" w:eastAsia="等线" w:hAnsi="Times New Roman" w:cs="Times New Roman"/>
                <w:color w:val="000000"/>
                <w:szCs w:val="21"/>
              </w:rPr>
              <w:t>21.014</w:t>
            </w:r>
          </w:p>
        </w:tc>
        <w:tc>
          <w:tcPr>
            <w:tcW w:w="796" w:type="pct"/>
            <w:vAlign w:val="center"/>
          </w:tcPr>
          <w:p w14:paraId="3ED8348E" w14:textId="126435D5" w:rsidR="006C5BD9" w:rsidRPr="00737A45" w:rsidRDefault="006C5BD9" w:rsidP="006C5BD9">
            <w:pPr>
              <w:widowControl/>
              <w:jc w:val="center"/>
              <w:textAlignment w:val="center"/>
              <w:rPr>
                <w:rFonts w:ascii="Times New Roman" w:hAnsi="Times New Roman" w:cs="Times New Roman"/>
                <w:kern w:val="0"/>
                <w:szCs w:val="21"/>
                <w:lang w:bidi="ar"/>
              </w:rPr>
            </w:pPr>
            <w:r w:rsidRPr="00737A45">
              <w:rPr>
                <w:rFonts w:ascii="Times New Roman" w:eastAsia="等线" w:hAnsi="Times New Roman" w:cs="Times New Roman"/>
                <w:color w:val="000000"/>
                <w:sz w:val="22"/>
              </w:rPr>
              <w:t>440.04</w:t>
            </w:r>
          </w:p>
        </w:tc>
        <w:tc>
          <w:tcPr>
            <w:tcW w:w="796" w:type="pct"/>
            <w:vAlign w:val="center"/>
          </w:tcPr>
          <w:p w14:paraId="0764FBC3" w14:textId="42D1198B" w:rsidR="006C5BD9" w:rsidRPr="00737A45" w:rsidRDefault="006C5BD9" w:rsidP="006C5BD9">
            <w:pPr>
              <w:widowControl/>
              <w:jc w:val="center"/>
              <w:textAlignment w:val="center"/>
              <w:rPr>
                <w:rFonts w:ascii="Times New Roman" w:hAnsi="Times New Roman" w:cs="Times New Roman"/>
                <w:kern w:val="0"/>
                <w:szCs w:val="21"/>
                <w:lang w:bidi="ar"/>
              </w:rPr>
            </w:pPr>
            <w:r w:rsidRPr="00737A45">
              <w:rPr>
                <w:rFonts w:ascii="Times New Roman" w:eastAsia="等线" w:hAnsi="Times New Roman" w:cs="Times New Roman"/>
                <w:color w:val="000000"/>
                <w:sz w:val="22"/>
              </w:rPr>
              <w:t>439.50</w:t>
            </w:r>
          </w:p>
        </w:tc>
        <w:tc>
          <w:tcPr>
            <w:tcW w:w="552" w:type="pct"/>
            <w:vAlign w:val="center"/>
          </w:tcPr>
          <w:p w14:paraId="481B28F4" w14:textId="7B2FB3C6" w:rsidR="006C5BD9" w:rsidRPr="00737A45" w:rsidRDefault="006C5BD9" w:rsidP="006C5BD9">
            <w:pPr>
              <w:widowControl/>
              <w:jc w:val="center"/>
              <w:textAlignment w:val="center"/>
              <w:rPr>
                <w:rFonts w:ascii="Times New Roman" w:hAnsi="Times New Roman" w:cs="Times New Roman"/>
                <w:kern w:val="0"/>
                <w:szCs w:val="21"/>
                <w:lang w:bidi="ar"/>
              </w:rPr>
            </w:pPr>
            <w:r w:rsidRPr="00737A45">
              <w:rPr>
                <w:rFonts w:ascii="Times New Roman" w:eastAsia="等线" w:hAnsi="Times New Roman" w:cs="Times New Roman"/>
                <w:color w:val="000000"/>
                <w:sz w:val="22"/>
              </w:rPr>
              <w:t>-0.12%</w:t>
            </w:r>
          </w:p>
        </w:tc>
        <w:tc>
          <w:tcPr>
            <w:tcW w:w="991" w:type="pct"/>
            <w:vMerge w:val="restart"/>
            <w:vAlign w:val="center"/>
          </w:tcPr>
          <w:tbl>
            <w:tblPr>
              <w:tblW w:w="1202" w:type="dxa"/>
              <w:tblLook w:val="04A0" w:firstRow="1" w:lastRow="0" w:firstColumn="1" w:lastColumn="0" w:noHBand="0" w:noVBand="1"/>
            </w:tblPr>
            <w:tblGrid>
              <w:gridCol w:w="1196"/>
              <w:gridCol w:w="222"/>
            </w:tblGrid>
            <w:tr w:rsidR="006C5BD9" w:rsidRPr="006C5BD9" w14:paraId="2894A261" w14:textId="77777777" w:rsidTr="00737A45">
              <w:trPr>
                <w:gridAfter w:val="1"/>
                <w:wAfter w:w="6" w:type="dxa"/>
                <w:trHeight w:val="312"/>
              </w:trPr>
              <w:tc>
                <w:tcPr>
                  <w:tcW w:w="1196" w:type="dxa"/>
                  <w:vMerge w:val="restart"/>
                  <w:tcBorders>
                    <w:top w:val="nil"/>
                    <w:left w:val="nil"/>
                    <w:bottom w:val="nil"/>
                    <w:right w:val="nil"/>
                  </w:tcBorders>
                  <w:shd w:val="clear" w:color="auto" w:fill="auto"/>
                  <w:noWrap/>
                  <w:vAlign w:val="center"/>
                  <w:hideMark/>
                </w:tcPr>
                <w:p w14:paraId="2D6F797E" w14:textId="77777777" w:rsidR="006C5BD9" w:rsidRPr="00737A45" w:rsidRDefault="006C5BD9" w:rsidP="006C5BD9">
                  <w:pPr>
                    <w:widowControl/>
                    <w:jc w:val="center"/>
                    <w:rPr>
                      <w:rFonts w:ascii="Times New Roman" w:eastAsia="等线" w:hAnsi="Times New Roman" w:cs="Times New Roman"/>
                      <w:color w:val="000000"/>
                      <w:kern w:val="0"/>
                      <w:sz w:val="22"/>
                    </w:rPr>
                  </w:pPr>
                  <w:r w:rsidRPr="00737A45">
                    <w:rPr>
                      <w:rFonts w:ascii="Times New Roman" w:eastAsia="等线" w:hAnsi="Times New Roman" w:cs="Times New Roman"/>
                      <w:color w:val="000000"/>
                      <w:kern w:val="0"/>
                      <w:sz w:val="22"/>
                    </w:rPr>
                    <w:t>1.50%</w:t>
                  </w:r>
                </w:p>
              </w:tc>
            </w:tr>
            <w:tr w:rsidR="006C5BD9" w:rsidRPr="006C5BD9" w14:paraId="45D2D024" w14:textId="77777777" w:rsidTr="006C5BD9">
              <w:trPr>
                <w:trHeight w:val="315"/>
              </w:trPr>
              <w:tc>
                <w:tcPr>
                  <w:tcW w:w="1196" w:type="dxa"/>
                  <w:vMerge/>
                  <w:tcBorders>
                    <w:top w:val="nil"/>
                    <w:left w:val="nil"/>
                    <w:bottom w:val="nil"/>
                    <w:right w:val="nil"/>
                  </w:tcBorders>
                  <w:vAlign w:val="center"/>
                  <w:hideMark/>
                </w:tcPr>
                <w:p w14:paraId="69262147" w14:textId="77777777" w:rsidR="006C5BD9" w:rsidRPr="006C5BD9" w:rsidRDefault="006C5BD9" w:rsidP="006C5BD9">
                  <w:pPr>
                    <w:widowControl/>
                    <w:jc w:val="left"/>
                    <w:rPr>
                      <w:rFonts w:ascii="等线" w:eastAsia="等线" w:hAnsi="等线" w:cs="宋体"/>
                      <w:color w:val="000000"/>
                      <w:kern w:val="0"/>
                      <w:sz w:val="22"/>
                    </w:rPr>
                  </w:pPr>
                </w:p>
              </w:tc>
              <w:tc>
                <w:tcPr>
                  <w:tcW w:w="6" w:type="dxa"/>
                  <w:tcBorders>
                    <w:top w:val="nil"/>
                    <w:left w:val="nil"/>
                    <w:bottom w:val="nil"/>
                    <w:right w:val="nil"/>
                  </w:tcBorders>
                  <w:shd w:val="clear" w:color="auto" w:fill="auto"/>
                  <w:noWrap/>
                  <w:vAlign w:val="bottom"/>
                  <w:hideMark/>
                </w:tcPr>
                <w:p w14:paraId="76D789EA" w14:textId="77777777" w:rsidR="006C5BD9" w:rsidRPr="006C5BD9" w:rsidRDefault="006C5BD9" w:rsidP="006C5BD9">
                  <w:pPr>
                    <w:widowControl/>
                    <w:jc w:val="center"/>
                    <w:rPr>
                      <w:rFonts w:ascii="等线" w:eastAsia="等线" w:hAnsi="等线" w:cs="宋体"/>
                      <w:color w:val="000000"/>
                      <w:kern w:val="0"/>
                      <w:sz w:val="22"/>
                    </w:rPr>
                  </w:pPr>
                </w:p>
              </w:tc>
            </w:tr>
            <w:tr w:rsidR="006C5BD9" w:rsidRPr="006C5BD9" w14:paraId="528F0E03" w14:textId="77777777" w:rsidTr="006C5BD9">
              <w:trPr>
                <w:trHeight w:val="315"/>
              </w:trPr>
              <w:tc>
                <w:tcPr>
                  <w:tcW w:w="1196" w:type="dxa"/>
                  <w:vMerge/>
                  <w:tcBorders>
                    <w:top w:val="nil"/>
                    <w:left w:val="nil"/>
                    <w:bottom w:val="nil"/>
                    <w:right w:val="nil"/>
                  </w:tcBorders>
                  <w:vAlign w:val="center"/>
                  <w:hideMark/>
                </w:tcPr>
                <w:p w14:paraId="4387D1EA" w14:textId="77777777" w:rsidR="006C5BD9" w:rsidRPr="006C5BD9" w:rsidRDefault="006C5BD9" w:rsidP="006C5BD9">
                  <w:pPr>
                    <w:widowControl/>
                    <w:jc w:val="left"/>
                    <w:rPr>
                      <w:rFonts w:ascii="等线" w:eastAsia="等线" w:hAnsi="等线" w:cs="宋体"/>
                      <w:color w:val="000000"/>
                      <w:kern w:val="0"/>
                      <w:sz w:val="22"/>
                    </w:rPr>
                  </w:pPr>
                </w:p>
              </w:tc>
              <w:tc>
                <w:tcPr>
                  <w:tcW w:w="6" w:type="dxa"/>
                  <w:tcBorders>
                    <w:top w:val="nil"/>
                    <w:left w:val="nil"/>
                    <w:bottom w:val="nil"/>
                    <w:right w:val="nil"/>
                  </w:tcBorders>
                  <w:shd w:val="clear" w:color="auto" w:fill="auto"/>
                  <w:noWrap/>
                  <w:vAlign w:val="bottom"/>
                  <w:hideMark/>
                </w:tcPr>
                <w:p w14:paraId="4C8CD9DF" w14:textId="77777777" w:rsidR="006C5BD9" w:rsidRPr="006C5BD9" w:rsidRDefault="006C5BD9" w:rsidP="006C5BD9">
                  <w:pPr>
                    <w:widowControl/>
                    <w:jc w:val="left"/>
                    <w:rPr>
                      <w:rFonts w:ascii="Times New Roman" w:eastAsia="Times New Roman" w:hAnsi="Times New Roman" w:cs="Times New Roman"/>
                      <w:kern w:val="0"/>
                      <w:sz w:val="20"/>
                      <w:szCs w:val="20"/>
                    </w:rPr>
                  </w:pPr>
                </w:p>
              </w:tc>
            </w:tr>
          </w:tbl>
          <w:p w14:paraId="54FEEC8F" w14:textId="77777777" w:rsidR="006C5BD9" w:rsidRDefault="006C5BD9" w:rsidP="006C5BD9">
            <w:pPr>
              <w:widowControl/>
              <w:jc w:val="center"/>
              <w:textAlignment w:val="center"/>
              <w:rPr>
                <w:kern w:val="0"/>
                <w:szCs w:val="21"/>
                <w:lang w:bidi="ar"/>
              </w:rPr>
            </w:pPr>
          </w:p>
        </w:tc>
      </w:tr>
      <w:tr w:rsidR="00192CAC" w14:paraId="459326CD" w14:textId="77777777" w:rsidTr="006C5BD9">
        <w:trPr>
          <w:trHeight w:val="571"/>
        </w:trPr>
        <w:tc>
          <w:tcPr>
            <w:tcW w:w="281" w:type="pct"/>
            <w:vAlign w:val="center"/>
          </w:tcPr>
          <w:p w14:paraId="476C4FFC" w14:textId="77777777" w:rsidR="006C5BD9" w:rsidRDefault="006C5BD9" w:rsidP="006C5BD9">
            <w:pPr>
              <w:widowControl/>
              <w:jc w:val="center"/>
              <w:textAlignment w:val="center"/>
              <w:rPr>
                <w:kern w:val="0"/>
                <w:szCs w:val="21"/>
                <w:lang w:bidi="ar"/>
              </w:rPr>
            </w:pPr>
            <w:r>
              <w:rPr>
                <w:rFonts w:ascii="Times New Roman" w:eastAsia="宋体" w:hAnsi="Times New Roman" w:cs="Times New Roman" w:hint="eastAsia"/>
                <w:sz w:val="24"/>
                <w:szCs w:val="24"/>
              </w:rPr>
              <w:t>2</w:t>
            </w:r>
          </w:p>
        </w:tc>
        <w:tc>
          <w:tcPr>
            <w:tcW w:w="788" w:type="pct"/>
            <w:vAlign w:val="center"/>
          </w:tcPr>
          <w:p w14:paraId="21454BF8" w14:textId="45C6E6AE" w:rsidR="006C5BD9" w:rsidRPr="00737A45" w:rsidRDefault="006C5BD9" w:rsidP="006C5BD9">
            <w:pPr>
              <w:widowControl/>
              <w:jc w:val="center"/>
              <w:textAlignment w:val="center"/>
              <w:rPr>
                <w:rFonts w:ascii="Times New Roman" w:hAnsi="Times New Roman" w:cs="Times New Roman"/>
                <w:kern w:val="0"/>
                <w:szCs w:val="21"/>
                <w:lang w:bidi="ar"/>
              </w:rPr>
            </w:pPr>
            <w:r w:rsidRPr="00737A45">
              <w:rPr>
                <w:rFonts w:ascii="Times New Roman" w:eastAsia="等线" w:hAnsi="Times New Roman" w:cs="Times New Roman"/>
                <w:color w:val="000000"/>
                <w:sz w:val="22"/>
              </w:rPr>
              <w:t>495.78</w:t>
            </w:r>
          </w:p>
        </w:tc>
        <w:tc>
          <w:tcPr>
            <w:tcW w:w="796" w:type="pct"/>
            <w:vAlign w:val="center"/>
          </w:tcPr>
          <w:p w14:paraId="7A801F43" w14:textId="5ED9C418" w:rsidR="006C5BD9" w:rsidRPr="00737A45" w:rsidRDefault="006C5BD9" w:rsidP="006C5BD9">
            <w:pPr>
              <w:widowControl/>
              <w:jc w:val="center"/>
              <w:textAlignment w:val="center"/>
              <w:rPr>
                <w:rFonts w:ascii="Times New Roman" w:hAnsi="Times New Roman" w:cs="Times New Roman"/>
                <w:kern w:val="0"/>
                <w:szCs w:val="21"/>
                <w:lang w:bidi="ar"/>
              </w:rPr>
            </w:pPr>
            <w:r w:rsidRPr="00737A45">
              <w:rPr>
                <w:rFonts w:ascii="Times New Roman" w:eastAsia="等线" w:hAnsi="Times New Roman" w:cs="Times New Roman"/>
                <w:color w:val="000000"/>
                <w:sz w:val="22"/>
              </w:rPr>
              <w:t>23.73</w:t>
            </w:r>
          </w:p>
        </w:tc>
        <w:tc>
          <w:tcPr>
            <w:tcW w:w="796" w:type="pct"/>
            <w:vAlign w:val="center"/>
          </w:tcPr>
          <w:p w14:paraId="203C5A0F" w14:textId="2971D9DD" w:rsidR="006C5BD9" w:rsidRPr="00737A45" w:rsidRDefault="006C5BD9" w:rsidP="006C5BD9">
            <w:pPr>
              <w:widowControl/>
              <w:jc w:val="center"/>
              <w:textAlignment w:val="center"/>
              <w:rPr>
                <w:rFonts w:ascii="Times New Roman" w:hAnsi="Times New Roman" w:cs="Times New Roman"/>
                <w:kern w:val="0"/>
                <w:szCs w:val="21"/>
                <w:lang w:bidi="ar"/>
              </w:rPr>
            </w:pPr>
            <w:r w:rsidRPr="00737A45">
              <w:rPr>
                <w:rFonts w:ascii="Times New Roman" w:eastAsia="等线" w:hAnsi="Times New Roman" w:cs="Times New Roman"/>
                <w:color w:val="000000"/>
                <w:sz w:val="22"/>
              </w:rPr>
              <w:t>519.51</w:t>
            </w:r>
          </w:p>
        </w:tc>
        <w:tc>
          <w:tcPr>
            <w:tcW w:w="796" w:type="pct"/>
            <w:vAlign w:val="center"/>
          </w:tcPr>
          <w:p w14:paraId="4657A9B8" w14:textId="6ACDCECC" w:rsidR="006C5BD9" w:rsidRPr="00737A45" w:rsidRDefault="006C5BD9" w:rsidP="006C5BD9">
            <w:pPr>
              <w:widowControl/>
              <w:jc w:val="center"/>
              <w:textAlignment w:val="center"/>
              <w:rPr>
                <w:rFonts w:ascii="Times New Roman" w:hAnsi="Times New Roman" w:cs="Times New Roman"/>
                <w:kern w:val="0"/>
                <w:szCs w:val="21"/>
                <w:lang w:bidi="ar"/>
              </w:rPr>
            </w:pPr>
            <w:r w:rsidRPr="00737A45">
              <w:rPr>
                <w:rFonts w:ascii="Times New Roman" w:eastAsia="等线" w:hAnsi="Times New Roman" w:cs="Times New Roman"/>
                <w:color w:val="000000"/>
                <w:sz w:val="22"/>
              </w:rPr>
              <w:t>532.06</w:t>
            </w:r>
          </w:p>
        </w:tc>
        <w:tc>
          <w:tcPr>
            <w:tcW w:w="552" w:type="pct"/>
            <w:vAlign w:val="center"/>
          </w:tcPr>
          <w:p w14:paraId="2C16E17F" w14:textId="70109B61" w:rsidR="006C5BD9" w:rsidRPr="00737A45" w:rsidRDefault="006C5BD9" w:rsidP="006C5BD9">
            <w:pPr>
              <w:widowControl/>
              <w:jc w:val="center"/>
              <w:textAlignment w:val="center"/>
              <w:rPr>
                <w:rFonts w:ascii="Times New Roman" w:hAnsi="Times New Roman" w:cs="Times New Roman"/>
                <w:kern w:val="0"/>
                <w:szCs w:val="21"/>
                <w:lang w:bidi="ar"/>
              </w:rPr>
            </w:pPr>
            <w:r w:rsidRPr="00737A45">
              <w:rPr>
                <w:rFonts w:ascii="Times New Roman" w:eastAsia="等线" w:hAnsi="Times New Roman" w:cs="Times New Roman"/>
                <w:color w:val="000000"/>
                <w:sz w:val="22"/>
              </w:rPr>
              <w:t>2.42%</w:t>
            </w:r>
          </w:p>
        </w:tc>
        <w:tc>
          <w:tcPr>
            <w:tcW w:w="991" w:type="pct"/>
            <w:vMerge/>
            <w:vAlign w:val="center"/>
          </w:tcPr>
          <w:p w14:paraId="04D57CF6" w14:textId="77777777" w:rsidR="006C5BD9" w:rsidRDefault="006C5BD9" w:rsidP="006C5BD9">
            <w:pPr>
              <w:widowControl/>
              <w:jc w:val="center"/>
              <w:textAlignment w:val="center"/>
              <w:rPr>
                <w:kern w:val="0"/>
                <w:szCs w:val="21"/>
                <w:lang w:bidi="ar"/>
              </w:rPr>
            </w:pPr>
          </w:p>
        </w:tc>
      </w:tr>
      <w:tr w:rsidR="00192CAC" w14:paraId="281C0573" w14:textId="77777777" w:rsidTr="006C5BD9">
        <w:trPr>
          <w:trHeight w:val="571"/>
        </w:trPr>
        <w:tc>
          <w:tcPr>
            <w:tcW w:w="281" w:type="pct"/>
            <w:vAlign w:val="center"/>
          </w:tcPr>
          <w:p w14:paraId="39446A6D" w14:textId="77777777" w:rsidR="006C5BD9" w:rsidRDefault="006C5BD9" w:rsidP="006C5BD9">
            <w:pPr>
              <w:widowControl/>
              <w:jc w:val="center"/>
              <w:textAlignment w:val="center"/>
              <w:rPr>
                <w:kern w:val="0"/>
                <w:szCs w:val="21"/>
                <w:lang w:bidi="ar"/>
              </w:rPr>
            </w:pPr>
            <w:r>
              <w:rPr>
                <w:rFonts w:ascii="Times New Roman" w:eastAsia="宋体" w:hAnsi="Times New Roman" w:cs="Times New Roman" w:hint="eastAsia"/>
                <w:sz w:val="24"/>
                <w:szCs w:val="24"/>
              </w:rPr>
              <w:t>3</w:t>
            </w:r>
          </w:p>
        </w:tc>
        <w:tc>
          <w:tcPr>
            <w:tcW w:w="788" w:type="pct"/>
            <w:vAlign w:val="center"/>
          </w:tcPr>
          <w:p w14:paraId="10B3BD47" w14:textId="7A8C6B89" w:rsidR="006C5BD9" w:rsidRPr="00737A45" w:rsidRDefault="006C5BD9" w:rsidP="006C5BD9">
            <w:pPr>
              <w:widowControl/>
              <w:jc w:val="center"/>
              <w:textAlignment w:val="center"/>
              <w:rPr>
                <w:rFonts w:ascii="Times New Roman" w:hAnsi="Times New Roman" w:cs="Times New Roman"/>
                <w:kern w:val="0"/>
                <w:szCs w:val="21"/>
                <w:lang w:bidi="ar"/>
              </w:rPr>
            </w:pPr>
            <w:r w:rsidRPr="00737A45">
              <w:rPr>
                <w:rFonts w:ascii="Times New Roman" w:eastAsia="等线" w:hAnsi="Times New Roman" w:cs="Times New Roman"/>
                <w:color w:val="000000"/>
                <w:sz w:val="22"/>
              </w:rPr>
              <w:t>445.91</w:t>
            </w:r>
          </w:p>
        </w:tc>
        <w:tc>
          <w:tcPr>
            <w:tcW w:w="796" w:type="pct"/>
            <w:vAlign w:val="center"/>
          </w:tcPr>
          <w:p w14:paraId="5A7112ED" w14:textId="1E9F20F4" w:rsidR="006C5BD9" w:rsidRPr="00737A45" w:rsidRDefault="006C5BD9" w:rsidP="006C5BD9">
            <w:pPr>
              <w:widowControl/>
              <w:jc w:val="center"/>
              <w:textAlignment w:val="center"/>
              <w:rPr>
                <w:rFonts w:ascii="Times New Roman" w:hAnsi="Times New Roman" w:cs="Times New Roman"/>
                <w:kern w:val="0"/>
                <w:szCs w:val="21"/>
                <w:lang w:bidi="ar"/>
              </w:rPr>
            </w:pPr>
            <w:r w:rsidRPr="00737A45">
              <w:rPr>
                <w:rFonts w:ascii="Times New Roman" w:eastAsia="等线" w:hAnsi="Times New Roman" w:cs="Times New Roman"/>
                <w:color w:val="000000"/>
                <w:sz w:val="22"/>
              </w:rPr>
              <w:t>25.20</w:t>
            </w:r>
          </w:p>
        </w:tc>
        <w:tc>
          <w:tcPr>
            <w:tcW w:w="796" w:type="pct"/>
            <w:vAlign w:val="center"/>
          </w:tcPr>
          <w:p w14:paraId="3EEFE889" w14:textId="0FBFB094" w:rsidR="006C5BD9" w:rsidRPr="00737A45" w:rsidRDefault="006C5BD9" w:rsidP="006C5BD9">
            <w:pPr>
              <w:widowControl/>
              <w:jc w:val="center"/>
              <w:textAlignment w:val="center"/>
              <w:rPr>
                <w:rFonts w:ascii="Times New Roman" w:hAnsi="Times New Roman" w:cs="Times New Roman"/>
                <w:kern w:val="0"/>
                <w:szCs w:val="21"/>
                <w:lang w:bidi="ar"/>
              </w:rPr>
            </w:pPr>
            <w:r w:rsidRPr="00737A45">
              <w:rPr>
                <w:rFonts w:ascii="Times New Roman" w:eastAsia="等线" w:hAnsi="Times New Roman" w:cs="Times New Roman"/>
                <w:color w:val="000000"/>
                <w:sz w:val="22"/>
              </w:rPr>
              <w:t>471.12</w:t>
            </w:r>
          </w:p>
        </w:tc>
        <w:tc>
          <w:tcPr>
            <w:tcW w:w="796" w:type="pct"/>
            <w:vAlign w:val="center"/>
          </w:tcPr>
          <w:p w14:paraId="14B8B2D4" w14:textId="74835820" w:rsidR="006C5BD9" w:rsidRPr="00737A45" w:rsidRDefault="006C5BD9" w:rsidP="006C5BD9">
            <w:pPr>
              <w:widowControl/>
              <w:jc w:val="center"/>
              <w:textAlignment w:val="center"/>
              <w:rPr>
                <w:rFonts w:ascii="Times New Roman" w:hAnsi="Times New Roman" w:cs="Times New Roman"/>
                <w:kern w:val="0"/>
                <w:szCs w:val="21"/>
                <w:lang w:bidi="ar"/>
              </w:rPr>
            </w:pPr>
            <w:r w:rsidRPr="00737A45">
              <w:rPr>
                <w:rFonts w:ascii="Times New Roman" w:eastAsia="等线" w:hAnsi="Times New Roman" w:cs="Times New Roman"/>
                <w:color w:val="000000"/>
                <w:sz w:val="22"/>
              </w:rPr>
              <w:t>478.06</w:t>
            </w:r>
          </w:p>
        </w:tc>
        <w:tc>
          <w:tcPr>
            <w:tcW w:w="552" w:type="pct"/>
            <w:vAlign w:val="center"/>
          </w:tcPr>
          <w:p w14:paraId="0CB12771" w14:textId="4825BA2B" w:rsidR="006C5BD9" w:rsidRPr="00737A45" w:rsidRDefault="006C5BD9" w:rsidP="006C5BD9">
            <w:pPr>
              <w:widowControl/>
              <w:jc w:val="center"/>
              <w:textAlignment w:val="center"/>
              <w:rPr>
                <w:rFonts w:ascii="Times New Roman" w:hAnsi="Times New Roman" w:cs="Times New Roman"/>
                <w:kern w:val="0"/>
                <w:szCs w:val="21"/>
                <w:lang w:bidi="ar"/>
              </w:rPr>
            </w:pPr>
            <w:r w:rsidRPr="00737A45">
              <w:rPr>
                <w:rFonts w:ascii="Times New Roman" w:eastAsia="等线" w:hAnsi="Times New Roman" w:cs="Times New Roman"/>
                <w:color w:val="000000"/>
                <w:sz w:val="22"/>
              </w:rPr>
              <w:t>1.47%</w:t>
            </w:r>
          </w:p>
        </w:tc>
        <w:tc>
          <w:tcPr>
            <w:tcW w:w="991" w:type="pct"/>
            <w:vMerge/>
            <w:vAlign w:val="center"/>
          </w:tcPr>
          <w:p w14:paraId="0342C4EA" w14:textId="77777777" w:rsidR="006C5BD9" w:rsidRDefault="006C5BD9" w:rsidP="006C5BD9">
            <w:pPr>
              <w:widowControl/>
              <w:jc w:val="center"/>
              <w:textAlignment w:val="center"/>
              <w:rPr>
                <w:kern w:val="0"/>
                <w:szCs w:val="21"/>
                <w:lang w:bidi="ar"/>
              </w:rPr>
            </w:pPr>
          </w:p>
        </w:tc>
      </w:tr>
    </w:tbl>
    <w:p w14:paraId="0DB53E36" w14:textId="0D160301" w:rsidR="00D43B2A" w:rsidRDefault="006C5BD9" w:rsidP="00D43B2A">
      <w:pPr>
        <w:keepNext/>
        <w:spacing w:line="440" w:lineRule="exact"/>
        <w:jc w:val="left"/>
        <w:outlineLvl w:val="2"/>
        <w:rPr>
          <w:rFonts w:ascii="Times New Roman" w:hAnsi="Times New Roman" w:cs="Times New Roman"/>
          <w:sz w:val="24"/>
        </w:rPr>
      </w:pPr>
      <w:r>
        <w:rPr>
          <w:rFonts w:ascii="Times New Roman" w:eastAsia="Times New Roman" w:hAnsi="Times New Roman" w:cs="Times New Roman"/>
          <w:sz w:val="24"/>
        </w:rPr>
        <w:lastRenderedPageBreak/>
        <w:t>E</w:t>
      </w:r>
      <w:r w:rsidR="00D43B2A">
        <w:rPr>
          <w:rFonts w:ascii="Times New Roman" w:eastAsia="Times New Roman" w:hAnsi="Times New Roman" w:cs="Times New Roman"/>
          <w:sz w:val="24"/>
        </w:rPr>
        <w:t xml:space="preserve">.3.4 </w:t>
      </w:r>
      <w:r w:rsidR="00D43B2A">
        <w:rPr>
          <w:rFonts w:ascii="Times New Roman" w:eastAsia="宋体" w:hAnsi="Times New Roman" w:cs="Times New Roman" w:hint="eastAsia"/>
          <w:sz w:val="24"/>
          <w:szCs w:val="24"/>
        </w:rPr>
        <w:t>企业温室气体排放量示值误差</w:t>
      </w:r>
      <w:r w:rsidR="00D43B2A">
        <w:rPr>
          <w:rFonts w:ascii="Times New Roman" w:hAnsi="Times New Roman" w:cs="Times New Roman"/>
          <w:sz w:val="24"/>
        </w:rPr>
        <w:t>不确定度</w:t>
      </w:r>
    </w:p>
    <w:p w14:paraId="7D2060F9" w14:textId="1D9B169A" w:rsidR="00D43B2A" w:rsidRDefault="00D43B2A" w:rsidP="00D43B2A">
      <w:pPr>
        <w:pStyle w:val="afb"/>
        <w:spacing w:line="440" w:lineRule="exact"/>
        <w:ind w:firstLine="480"/>
        <w:rPr>
          <w:rFonts w:ascii="Times New Roman" w:hAnsi="Times New Roman"/>
          <w:kern w:val="0"/>
          <w:szCs w:val="24"/>
        </w:rPr>
      </w:pPr>
      <w:r>
        <w:rPr>
          <w:rFonts w:ascii="Times New Roman" w:hAnsi="Times New Roman" w:hint="eastAsia"/>
          <w:kern w:val="0"/>
          <w:szCs w:val="24"/>
        </w:rPr>
        <w:t>由上述计算结果，各不确定度分量结果见表</w:t>
      </w:r>
      <w:r w:rsidR="006C5BD9">
        <w:rPr>
          <w:rFonts w:ascii="Times New Roman" w:hAnsi="Times New Roman"/>
          <w:kern w:val="0"/>
          <w:szCs w:val="24"/>
        </w:rPr>
        <w:t>E</w:t>
      </w:r>
      <w:r>
        <w:rPr>
          <w:rFonts w:ascii="Times New Roman" w:hAnsi="Times New Roman"/>
          <w:kern w:val="0"/>
          <w:szCs w:val="24"/>
        </w:rPr>
        <w:t>.</w:t>
      </w:r>
      <w:r w:rsidR="006C5BD9">
        <w:rPr>
          <w:rFonts w:ascii="Times New Roman" w:hAnsi="Times New Roman"/>
          <w:kern w:val="0"/>
          <w:szCs w:val="24"/>
        </w:rPr>
        <w:t>3</w:t>
      </w:r>
      <w:r>
        <w:rPr>
          <w:rFonts w:ascii="Times New Roman" w:hAnsi="Times New Roman" w:hint="eastAsia"/>
          <w:kern w:val="0"/>
          <w:szCs w:val="24"/>
        </w:rPr>
        <w:t>。</w:t>
      </w:r>
    </w:p>
    <w:p w14:paraId="5E353BF9" w14:textId="61BEE2F1" w:rsidR="00D43B2A" w:rsidRDefault="00D43B2A" w:rsidP="00D43B2A">
      <w:pPr>
        <w:pStyle w:val="afb"/>
        <w:spacing w:line="440" w:lineRule="exact"/>
        <w:ind w:firstLineChars="0" w:firstLine="0"/>
        <w:jc w:val="center"/>
        <w:rPr>
          <w:rFonts w:ascii="Times New Roman" w:hAnsi="Times New Roman"/>
          <w:kern w:val="0"/>
          <w:sz w:val="21"/>
          <w:szCs w:val="21"/>
        </w:rPr>
      </w:pPr>
      <w:r>
        <w:rPr>
          <w:rFonts w:ascii="Times New Roman" w:hAnsi="Times New Roman" w:hint="eastAsia"/>
          <w:kern w:val="0"/>
          <w:sz w:val="21"/>
          <w:szCs w:val="21"/>
        </w:rPr>
        <w:t>表</w:t>
      </w:r>
      <w:r w:rsidR="006C5BD9">
        <w:rPr>
          <w:rFonts w:ascii="Times New Roman" w:hAnsi="Times New Roman"/>
          <w:kern w:val="0"/>
          <w:sz w:val="21"/>
          <w:szCs w:val="21"/>
        </w:rPr>
        <w:t>E</w:t>
      </w:r>
      <w:r>
        <w:rPr>
          <w:rFonts w:ascii="Times New Roman" w:hAnsi="Times New Roman"/>
          <w:kern w:val="0"/>
          <w:sz w:val="21"/>
          <w:szCs w:val="21"/>
        </w:rPr>
        <w:t xml:space="preserve">.4 </w:t>
      </w:r>
      <w:r>
        <w:rPr>
          <w:rFonts w:ascii="Times New Roman" w:hAnsi="Times New Roman" w:hint="eastAsia"/>
          <w:kern w:val="0"/>
          <w:sz w:val="21"/>
          <w:szCs w:val="21"/>
        </w:rPr>
        <w:t>企业温室气体排放量核算相对偏差不确定度分量</w:t>
      </w:r>
    </w:p>
    <w:tbl>
      <w:tblPr>
        <w:tblStyle w:val="af7"/>
        <w:tblW w:w="5000" w:type="pct"/>
        <w:tblLook w:val="04A0" w:firstRow="1" w:lastRow="0" w:firstColumn="1" w:lastColumn="0" w:noHBand="0" w:noVBand="1"/>
      </w:tblPr>
      <w:tblGrid>
        <w:gridCol w:w="2631"/>
        <w:gridCol w:w="968"/>
        <w:gridCol w:w="1566"/>
        <w:gridCol w:w="1566"/>
        <w:gridCol w:w="1565"/>
      </w:tblGrid>
      <w:tr w:rsidR="00021AA9" w14:paraId="216CB0CC" w14:textId="272648C1" w:rsidTr="00021AA9">
        <w:trPr>
          <w:trHeight w:val="167"/>
        </w:trPr>
        <w:tc>
          <w:tcPr>
            <w:tcW w:w="1586" w:type="pct"/>
            <w:vMerge w:val="restart"/>
            <w:vAlign w:val="center"/>
          </w:tcPr>
          <w:p w14:paraId="3B4AA1B0" w14:textId="77777777" w:rsidR="00021AA9" w:rsidRDefault="00021AA9" w:rsidP="008D7AF6">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不确定度分量</w:t>
            </w:r>
          </w:p>
        </w:tc>
        <w:tc>
          <w:tcPr>
            <w:tcW w:w="583" w:type="pct"/>
            <w:vMerge w:val="restart"/>
            <w:vAlign w:val="center"/>
          </w:tcPr>
          <w:p w14:paraId="3929BBCC" w14:textId="77777777" w:rsidR="00021AA9" w:rsidRDefault="00021AA9" w:rsidP="008D7AF6">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符号</w:t>
            </w:r>
          </w:p>
        </w:tc>
        <w:tc>
          <w:tcPr>
            <w:tcW w:w="2831" w:type="pct"/>
            <w:gridSpan w:val="3"/>
            <w:vAlign w:val="center"/>
          </w:tcPr>
          <w:p w14:paraId="02C1D288" w14:textId="0DB79F8E" w:rsidR="00021AA9" w:rsidRDefault="00021AA9" w:rsidP="008D7AF6">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标准不确定度</w:t>
            </w:r>
          </w:p>
        </w:tc>
      </w:tr>
      <w:tr w:rsidR="00021AA9" w14:paraId="41C05828" w14:textId="60B66AA5" w:rsidTr="00737A45">
        <w:trPr>
          <w:trHeight w:val="166"/>
        </w:trPr>
        <w:tc>
          <w:tcPr>
            <w:tcW w:w="1586" w:type="pct"/>
            <w:vMerge/>
            <w:vAlign w:val="center"/>
          </w:tcPr>
          <w:p w14:paraId="0314BAD0" w14:textId="77777777" w:rsidR="00021AA9" w:rsidRDefault="00021AA9" w:rsidP="008D7AF6">
            <w:pPr>
              <w:spacing w:line="360" w:lineRule="auto"/>
              <w:jc w:val="center"/>
              <w:rPr>
                <w:rFonts w:ascii="Times New Roman" w:eastAsia="宋体" w:hAnsi="Times New Roman" w:cs="Times New Roman"/>
                <w:szCs w:val="21"/>
              </w:rPr>
            </w:pPr>
          </w:p>
        </w:tc>
        <w:tc>
          <w:tcPr>
            <w:tcW w:w="583" w:type="pct"/>
            <w:vMerge/>
            <w:vAlign w:val="center"/>
          </w:tcPr>
          <w:p w14:paraId="4D4F79A8" w14:textId="77777777" w:rsidR="00021AA9" w:rsidRDefault="00021AA9" w:rsidP="008D7AF6">
            <w:pPr>
              <w:spacing w:line="360" w:lineRule="auto"/>
              <w:jc w:val="center"/>
              <w:rPr>
                <w:rFonts w:ascii="Times New Roman" w:eastAsia="宋体" w:hAnsi="Times New Roman" w:cs="Times New Roman"/>
                <w:szCs w:val="21"/>
              </w:rPr>
            </w:pPr>
          </w:p>
        </w:tc>
        <w:tc>
          <w:tcPr>
            <w:tcW w:w="944" w:type="pct"/>
            <w:vAlign w:val="center"/>
          </w:tcPr>
          <w:p w14:paraId="7CFAEF6E" w14:textId="4BC453E9" w:rsidR="00021AA9" w:rsidRDefault="00021AA9" w:rsidP="008D7AF6">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944" w:type="pct"/>
          </w:tcPr>
          <w:p w14:paraId="6866ACD9" w14:textId="0B2BC78F" w:rsidR="00021AA9" w:rsidRDefault="00021AA9" w:rsidP="008D7AF6">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943" w:type="pct"/>
          </w:tcPr>
          <w:p w14:paraId="51262179" w14:textId="5939C23C" w:rsidR="00021AA9" w:rsidRDefault="00021AA9" w:rsidP="008D7AF6">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3</w:t>
            </w:r>
          </w:p>
        </w:tc>
      </w:tr>
      <w:tr w:rsidR="00021AA9" w14:paraId="6538DC07" w14:textId="3EDEEE28" w:rsidTr="00021AA9">
        <w:tc>
          <w:tcPr>
            <w:tcW w:w="1586" w:type="pct"/>
            <w:vAlign w:val="center"/>
          </w:tcPr>
          <w:p w14:paraId="61C74312" w14:textId="77777777" w:rsidR="00021AA9" w:rsidRDefault="00021AA9" w:rsidP="008D7AF6">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企业温室气体排放量核算引入的不确定度分量</w:t>
            </w:r>
          </w:p>
        </w:tc>
        <w:tc>
          <w:tcPr>
            <w:tcW w:w="583" w:type="pct"/>
            <w:vAlign w:val="center"/>
          </w:tcPr>
          <w:p w14:paraId="3464F5E3" w14:textId="77777777" w:rsidR="00021AA9" w:rsidRDefault="00021AA9" w:rsidP="008D7AF6">
            <w:pPr>
              <w:spacing w:line="360" w:lineRule="auto"/>
              <w:jc w:val="center"/>
              <w:rPr>
                <w:rFonts w:ascii="Times New Roman" w:eastAsia="等线" w:hAnsi="Times New Roman" w:cs="Times New Roman"/>
                <w:color w:val="000000"/>
                <w:szCs w:val="21"/>
              </w:rPr>
            </w:pPr>
            <w:r>
              <w:rPr>
                <w:position w:val="-12"/>
              </w:rPr>
              <w:object w:dxaOrig="749" w:dyaOrig="357" w14:anchorId="5AC527DE">
                <v:shape id="_x0000_i1157" type="#_x0000_t75" style="width:37.6pt;height:17.75pt" o:ole="">
                  <v:imagedata r:id="rId260" o:title=""/>
                </v:shape>
                <o:OLEObject Type="Embed" ProgID="Equation.DSMT4" ShapeID="_x0000_i1157" DrawAspect="Content" ObjectID="_1762084991" r:id="rId274"/>
              </w:object>
            </w:r>
          </w:p>
        </w:tc>
        <w:tc>
          <w:tcPr>
            <w:tcW w:w="2831" w:type="pct"/>
            <w:gridSpan w:val="3"/>
            <w:vAlign w:val="center"/>
          </w:tcPr>
          <w:p w14:paraId="09634E26" w14:textId="10630B66" w:rsidR="00021AA9" w:rsidRDefault="00021AA9" w:rsidP="008D7AF6">
            <w:pPr>
              <w:spacing w:line="360" w:lineRule="auto"/>
              <w:jc w:val="center"/>
              <w:rPr>
                <w:rFonts w:ascii="Times New Roman" w:eastAsia="等线" w:hAnsi="Times New Roman" w:cs="Times New Roman"/>
                <w:color w:val="000000"/>
                <w:szCs w:val="21"/>
              </w:rPr>
            </w:pPr>
            <w:r>
              <w:rPr>
                <w:rFonts w:ascii="Times New Roman" w:eastAsia="等线" w:hAnsi="Times New Roman" w:cs="Times New Roman" w:hint="eastAsia"/>
                <w:color w:val="000000"/>
                <w:szCs w:val="21"/>
              </w:rPr>
              <w:t>1</w:t>
            </w:r>
            <w:r>
              <w:rPr>
                <w:rFonts w:ascii="Times New Roman" w:eastAsia="等线" w:hAnsi="Times New Roman" w:cs="Times New Roman"/>
                <w:color w:val="000000"/>
                <w:szCs w:val="21"/>
              </w:rPr>
              <w:t>1.82</w:t>
            </w:r>
            <w:r>
              <w:rPr>
                <w:rFonts w:ascii="Times New Roman" w:eastAsia="等线" w:hAnsi="Times New Roman" w:cs="Times New Roman" w:hint="eastAsia"/>
                <w:color w:val="000000"/>
                <w:szCs w:val="21"/>
              </w:rPr>
              <w:t>%</w:t>
            </w:r>
          </w:p>
        </w:tc>
      </w:tr>
      <w:tr w:rsidR="00021AA9" w14:paraId="70D672DE" w14:textId="41B9C492" w:rsidTr="00737A45">
        <w:tc>
          <w:tcPr>
            <w:tcW w:w="1586" w:type="pct"/>
            <w:vAlign w:val="center"/>
          </w:tcPr>
          <w:p w14:paraId="515DD694" w14:textId="77777777" w:rsidR="00021AA9" w:rsidRDefault="00021AA9" w:rsidP="008D7AF6">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烟道温室气体排放测量引入的不确定度分量</w:t>
            </w:r>
          </w:p>
        </w:tc>
        <w:tc>
          <w:tcPr>
            <w:tcW w:w="583" w:type="pct"/>
            <w:vAlign w:val="center"/>
          </w:tcPr>
          <w:p w14:paraId="17FDC409" w14:textId="77777777" w:rsidR="00021AA9" w:rsidRDefault="00021AA9" w:rsidP="008D7AF6">
            <w:pPr>
              <w:spacing w:line="360" w:lineRule="auto"/>
              <w:jc w:val="center"/>
              <w:rPr>
                <w:rFonts w:ascii="Times New Roman" w:eastAsia="等线" w:hAnsi="Times New Roman" w:cs="Times New Roman"/>
                <w:color w:val="000000"/>
                <w:szCs w:val="21"/>
              </w:rPr>
            </w:pPr>
            <w:r>
              <w:rPr>
                <w:position w:val="-14"/>
              </w:rPr>
              <w:object w:dxaOrig="691" w:dyaOrig="380" w14:anchorId="589745E4">
                <v:shape id="_x0000_i1158" type="#_x0000_t75" style="width:34.4pt;height:18.8pt" o:ole="">
                  <v:imagedata r:id="rId266" o:title=""/>
                </v:shape>
                <o:OLEObject Type="Embed" ProgID="Equation.DSMT4" ShapeID="_x0000_i1158" DrawAspect="Content" ObjectID="_1762084992" r:id="rId275"/>
              </w:object>
            </w:r>
          </w:p>
        </w:tc>
        <w:tc>
          <w:tcPr>
            <w:tcW w:w="944" w:type="pct"/>
            <w:vAlign w:val="center"/>
          </w:tcPr>
          <w:p w14:paraId="7D563FB1" w14:textId="0C514398" w:rsidR="00021AA9" w:rsidRDefault="00021AA9" w:rsidP="008D7AF6">
            <w:pPr>
              <w:spacing w:line="360" w:lineRule="auto"/>
              <w:jc w:val="center"/>
              <w:rPr>
                <w:rFonts w:ascii="Times New Roman" w:eastAsia="等线" w:hAnsi="Times New Roman" w:cs="Times New Roman"/>
                <w:color w:val="000000"/>
                <w:szCs w:val="21"/>
              </w:rPr>
            </w:pPr>
            <w:r>
              <w:rPr>
                <w:rFonts w:ascii="Times New Roman" w:hAnsi="Times New Roman"/>
                <w:kern w:val="0"/>
                <w:szCs w:val="24"/>
              </w:rPr>
              <w:t>10.48</w:t>
            </w:r>
            <w:r>
              <w:rPr>
                <w:rFonts w:ascii="Times New Roman" w:eastAsia="宋体" w:hAnsi="Times New Roman" w:cs="Times New Roman" w:hint="eastAsia"/>
                <w:szCs w:val="21"/>
              </w:rPr>
              <w:t xml:space="preserve"> tCO2e</w:t>
            </w:r>
          </w:p>
        </w:tc>
        <w:tc>
          <w:tcPr>
            <w:tcW w:w="944" w:type="pct"/>
            <w:vAlign w:val="center"/>
          </w:tcPr>
          <w:p w14:paraId="6187DF5F" w14:textId="4ECCC7AB" w:rsidR="00021AA9" w:rsidRDefault="00021AA9" w:rsidP="00021AA9">
            <w:pPr>
              <w:spacing w:line="360" w:lineRule="auto"/>
              <w:jc w:val="center"/>
              <w:rPr>
                <w:rFonts w:ascii="Times New Roman" w:hAnsi="Times New Roman"/>
                <w:kern w:val="0"/>
                <w:szCs w:val="24"/>
              </w:rPr>
            </w:pPr>
            <w:r>
              <w:rPr>
                <w:rFonts w:ascii="Times New Roman" w:hAnsi="Times New Roman" w:hint="eastAsia"/>
                <w:kern w:val="0"/>
                <w:szCs w:val="24"/>
              </w:rPr>
              <w:t>1</w:t>
            </w:r>
            <w:r>
              <w:rPr>
                <w:rFonts w:ascii="Times New Roman" w:hAnsi="Times New Roman"/>
                <w:kern w:val="0"/>
                <w:szCs w:val="24"/>
              </w:rPr>
              <w:t>2.39</w:t>
            </w:r>
            <w:r>
              <w:rPr>
                <w:rFonts w:ascii="Times New Roman" w:eastAsia="宋体" w:hAnsi="Times New Roman" w:cs="Times New Roman" w:hint="eastAsia"/>
                <w:szCs w:val="21"/>
              </w:rPr>
              <w:t xml:space="preserve"> tCO2e</w:t>
            </w:r>
          </w:p>
        </w:tc>
        <w:tc>
          <w:tcPr>
            <w:tcW w:w="943" w:type="pct"/>
            <w:vAlign w:val="center"/>
          </w:tcPr>
          <w:p w14:paraId="0EB6FACC" w14:textId="7BA9534F" w:rsidR="00021AA9" w:rsidRDefault="00021AA9" w:rsidP="00021AA9">
            <w:pPr>
              <w:spacing w:line="360" w:lineRule="auto"/>
              <w:jc w:val="center"/>
              <w:rPr>
                <w:rFonts w:ascii="Times New Roman" w:hAnsi="Times New Roman"/>
                <w:kern w:val="0"/>
                <w:szCs w:val="24"/>
              </w:rPr>
            </w:pPr>
            <w:r>
              <w:rPr>
                <w:rFonts w:ascii="Times New Roman" w:hAnsi="Times New Roman" w:hint="eastAsia"/>
                <w:kern w:val="0"/>
                <w:szCs w:val="24"/>
              </w:rPr>
              <w:t>1</w:t>
            </w:r>
            <w:r>
              <w:rPr>
                <w:rFonts w:ascii="Times New Roman" w:hAnsi="Times New Roman"/>
                <w:kern w:val="0"/>
                <w:szCs w:val="24"/>
              </w:rPr>
              <w:t>1.15</w:t>
            </w:r>
            <w:r>
              <w:rPr>
                <w:rFonts w:ascii="Times New Roman" w:eastAsia="宋体" w:hAnsi="Times New Roman" w:cs="Times New Roman" w:hint="eastAsia"/>
                <w:szCs w:val="21"/>
              </w:rPr>
              <w:t xml:space="preserve"> tCO2e</w:t>
            </w:r>
          </w:p>
        </w:tc>
      </w:tr>
      <w:tr w:rsidR="00021AA9" w14:paraId="3745CAE7" w14:textId="1CC00ADA" w:rsidTr="00737A45">
        <w:tc>
          <w:tcPr>
            <w:tcW w:w="1586" w:type="pct"/>
            <w:vAlign w:val="center"/>
          </w:tcPr>
          <w:p w14:paraId="6E019B5E" w14:textId="77777777" w:rsidR="00021AA9" w:rsidRDefault="00021AA9" w:rsidP="008D7AF6">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温室气体无组织排放测量不确定度分量</w:t>
            </w:r>
          </w:p>
        </w:tc>
        <w:tc>
          <w:tcPr>
            <w:tcW w:w="583" w:type="pct"/>
            <w:vAlign w:val="center"/>
          </w:tcPr>
          <w:p w14:paraId="4EB25491" w14:textId="77777777" w:rsidR="00021AA9" w:rsidRDefault="00021AA9" w:rsidP="008D7AF6">
            <w:pPr>
              <w:spacing w:line="360" w:lineRule="auto"/>
              <w:jc w:val="center"/>
              <w:rPr>
                <w:rFonts w:ascii="Times New Roman" w:eastAsia="等线" w:hAnsi="Times New Roman" w:cs="Times New Roman"/>
                <w:color w:val="000000"/>
                <w:szCs w:val="21"/>
              </w:rPr>
            </w:pPr>
            <w:r>
              <w:rPr>
                <w:position w:val="-12"/>
              </w:rPr>
              <w:object w:dxaOrig="691" w:dyaOrig="357" w14:anchorId="3E61184A">
                <v:shape id="_x0000_i1159" type="#_x0000_t75" style="width:34.4pt;height:17.75pt" o:ole="">
                  <v:imagedata r:id="rId268" o:title=""/>
                </v:shape>
                <o:OLEObject Type="Embed" ProgID="Equation.DSMT4" ShapeID="_x0000_i1159" DrawAspect="Content" ObjectID="_1762084993" r:id="rId276"/>
              </w:object>
            </w:r>
          </w:p>
        </w:tc>
        <w:tc>
          <w:tcPr>
            <w:tcW w:w="944" w:type="pct"/>
            <w:vAlign w:val="center"/>
          </w:tcPr>
          <w:p w14:paraId="2A631C6A" w14:textId="6590471F" w:rsidR="00021AA9" w:rsidRDefault="00021AA9" w:rsidP="008D7AF6">
            <w:pPr>
              <w:spacing w:line="360" w:lineRule="auto"/>
              <w:jc w:val="center"/>
              <w:rPr>
                <w:rFonts w:ascii="Times New Roman" w:eastAsia="等线" w:hAnsi="Times New Roman" w:cs="Times New Roman"/>
                <w:color w:val="000000"/>
                <w:szCs w:val="21"/>
              </w:rPr>
            </w:pPr>
            <w:r>
              <w:rPr>
                <w:rFonts w:ascii="Times New Roman" w:hAnsi="Times New Roman"/>
                <w:kern w:val="0"/>
                <w:szCs w:val="24"/>
              </w:rPr>
              <w:t>2.63</w:t>
            </w:r>
            <w:r>
              <w:rPr>
                <w:rFonts w:ascii="Times New Roman" w:eastAsia="宋体" w:hAnsi="Times New Roman" w:cs="Times New Roman" w:hint="eastAsia"/>
                <w:szCs w:val="21"/>
              </w:rPr>
              <w:t xml:space="preserve"> tCO2e</w:t>
            </w:r>
          </w:p>
        </w:tc>
        <w:tc>
          <w:tcPr>
            <w:tcW w:w="944" w:type="pct"/>
            <w:vAlign w:val="center"/>
          </w:tcPr>
          <w:p w14:paraId="427CEA35" w14:textId="7FB5BF2A" w:rsidR="00021AA9" w:rsidRDefault="00021AA9" w:rsidP="00021AA9">
            <w:pPr>
              <w:spacing w:line="360" w:lineRule="auto"/>
              <w:jc w:val="center"/>
              <w:rPr>
                <w:rFonts w:ascii="Times New Roman" w:hAnsi="Times New Roman"/>
                <w:kern w:val="0"/>
                <w:szCs w:val="24"/>
              </w:rPr>
            </w:pPr>
            <w:r>
              <w:rPr>
                <w:rFonts w:ascii="Times New Roman" w:hAnsi="Times New Roman"/>
                <w:kern w:val="0"/>
                <w:szCs w:val="24"/>
              </w:rPr>
              <w:t>2.97</w:t>
            </w:r>
            <w:r>
              <w:rPr>
                <w:rFonts w:ascii="Times New Roman" w:eastAsia="宋体" w:hAnsi="Times New Roman" w:cs="Times New Roman" w:hint="eastAsia"/>
                <w:szCs w:val="21"/>
              </w:rPr>
              <w:t xml:space="preserve"> tCO2e</w:t>
            </w:r>
          </w:p>
        </w:tc>
        <w:tc>
          <w:tcPr>
            <w:tcW w:w="943" w:type="pct"/>
            <w:vAlign w:val="center"/>
          </w:tcPr>
          <w:p w14:paraId="0E6CFD27" w14:textId="1DE7F900" w:rsidR="00021AA9" w:rsidRDefault="00021AA9" w:rsidP="00021AA9">
            <w:pPr>
              <w:spacing w:line="360" w:lineRule="auto"/>
              <w:jc w:val="center"/>
              <w:rPr>
                <w:rFonts w:ascii="Times New Roman" w:hAnsi="Times New Roman"/>
                <w:kern w:val="0"/>
                <w:szCs w:val="24"/>
              </w:rPr>
            </w:pPr>
            <w:r>
              <w:rPr>
                <w:rFonts w:ascii="Times New Roman" w:hAnsi="Times New Roman"/>
                <w:kern w:val="0"/>
                <w:szCs w:val="24"/>
              </w:rPr>
              <w:t>3.15</w:t>
            </w:r>
            <w:r>
              <w:rPr>
                <w:rFonts w:ascii="Times New Roman" w:eastAsia="宋体" w:hAnsi="Times New Roman" w:cs="Times New Roman" w:hint="eastAsia"/>
                <w:szCs w:val="21"/>
              </w:rPr>
              <w:t xml:space="preserve"> tCO2e</w:t>
            </w:r>
          </w:p>
        </w:tc>
      </w:tr>
      <w:tr w:rsidR="00021AA9" w14:paraId="43982E58" w14:textId="06387E3D" w:rsidTr="00737A45">
        <w:tc>
          <w:tcPr>
            <w:tcW w:w="1586" w:type="pct"/>
            <w:vAlign w:val="center"/>
          </w:tcPr>
          <w:p w14:paraId="0B85C2D5" w14:textId="77777777" w:rsidR="00021AA9" w:rsidRDefault="00021AA9" w:rsidP="008D7AF6">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温室气体排放量相对偏差</w:t>
            </w:r>
          </w:p>
        </w:tc>
        <w:tc>
          <w:tcPr>
            <w:tcW w:w="583" w:type="pct"/>
            <w:vAlign w:val="center"/>
          </w:tcPr>
          <w:p w14:paraId="259020B9" w14:textId="77777777" w:rsidR="00021AA9" w:rsidRDefault="00021AA9" w:rsidP="008D7AF6">
            <w:pPr>
              <w:spacing w:line="360" w:lineRule="auto"/>
              <w:jc w:val="center"/>
              <w:rPr>
                <w:rFonts w:ascii="Times New Roman" w:eastAsia="等线" w:hAnsi="Times New Roman" w:cs="Times New Roman"/>
                <w:color w:val="000000"/>
                <w:szCs w:val="21"/>
              </w:rPr>
            </w:pPr>
            <w:r>
              <w:rPr>
                <w:position w:val="-4"/>
              </w:rPr>
              <w:object w:dxaOrig="242" w:dyaOrig="265" w14:anchorId="2DEDAE45">
                <v:shape id="_x0000_i1160" type="#_x0000_t75" style="width:12.35pt;height:13.45pt" o:ole="">
                  <v:imagedata r:id="rId230" o:title=""/>
                </v:shape>
                <o:OLEObject Type="Embed" ProgID="Equation.DSMT4" ShapeID="_x0000_i1160" DrawAspect="Content" ObjectID="_1762084994" r:id="rId277"/>
              </w:object>
            </w:r>
          </w:p>
        </w:tc>
        <w:tc>
          <w:tcPr>
            <w:tcW w:w="944" w:type="pct"/>
            <w:vAlign w:val="center"/>
          </w:tcPr>
          <w:p w14:paraId="25442DA7" w14:textId="4A341CDA" w:rsidR="00021AA9" w:rsidRDefault="00021AA9" w:rsidP="008D7AF6">
            <w:pPr>
              <w:spacing w:line="360" w:lineRule="auto"/>
              <w:jc w:val="center"/>
              <w:rPr>
                <w:rFonts w:ascii="Times New Roman" w:eastAsia="等线" w:hAnsi="Times New Roman" w:cs="Times New Roman"/>
                <w:color w:val="000000"/>
                <w:szCs w:val="21"/>
              </w:rPr>
            </w:pPr>
            <w:r>
              <w:rPr>
                <w:rFonts w:ascii="Times New Roman" w:eastAsia="等线" w:hAnsi="Times New Roman" w:cs="Times New Roman"/>
                <w:color w:val="000000"/>
                <w:szCs w:val="21"/>
              </w:rPr>
              <w:t>-0.12</w:t>
            </w:r>
            <w:r>
              <w:rPr>
                <w:rFonts w:ascii="Times New Roman" w:eastAsia="等线" w:hAnsi="Times New Roman" w:cs="Times New Roman" w:hint="eastAsia"/>
                <w:color w:val="000000"/>
                <w:szCs w:val="21"/>
              </w:rPr>
              <w:t>%</w:t>
            </w:r>
          </w:p>
        </w:tc>
        <w:tc>
          <w:tcPr>
            <w:tcW w:w="944" w:type="pct"/>
            <w:vAlign w:val="center"/>
          </w:tcPr>
          <w:p w14:paraId="07C183FC" w14:textId="4585DA9A" w:rsidR="00021AA9" w:rsidDel="006E2512" w:rsidRDefault="00021AA9" w:rsidP="00021AA9">
            <w:pPr>
              <w:spacing w:line="360" w:lineRule="auto"/>
              <w:jc w:val="center"/>
              <w:rPr>
                <w:rFonts w:ascii="Times New Roman" w:eastAsia="等线" w:hAnsi="Times New Roman" w:cs="Times New Roman"/>
                <w:color w:val="000000"/>
                <w:szCs w:val="21"/>
              </w:rPr>
            </w:pPr>
            <w:r>
              <w:rPr>
                <w:rFonts w:ascii="Times New Roman" w:eastAsia="等线" w:hAnsi="Times New Roman" w:cs="Times New Roman" w:hint="eastAsia"/>
                <w:color w:val="000000"/>
                <w:szCs w:val="21"/>
              </w:rPr>
              <w:t>2</w:t>
            </w:r>
            <w:r>
              <w:rPr>
                <w:rFonts w:ascii="Times New Roman" w:eastAsia="等线" w:hAnsi="Times New Roman" w:cs="Times New Roman"/>
                <w:color w:val="000000"/>
                <w:szCs w:val="21"/>
              </w:rPr>
              <w:t>.42</w:t>
            </w:r>
            <w:r>
              <w:rPr>
                <w:rFonts w:ascii="Times New Roman" w:eastAsia="等线" w:hAnsi="Times New Roman" w:cs="Times New Roman" w:hint="eastAsia"/>
                <w:color w:val="000000"/>
                <w:szCs w:val="21"/>
              </w:rPr>
              <w:t>%</w:t>
            </w:r>
          </w:p>
        </w:tc>
        <w:tc>
          <w:tcPr>
            <w:tcW w:w="943" w:type="pct"/>
            <w:vAlign w:val="center"/>
          </w:tcPr>
          <w:p w14:paraId="404F9F0F" w14:textId="07BF111E" w:rsidR="00021AA9" w:rsidDel="006E2512" w:rsidRDefault="00021AA9" w:rsidP="00021AA9">
            <w:pPr>
              <w:spacing w:line="360" w:lineRule="auto"/>
              <w:jc w:val="center"/>
              <w:rPr>
                <w:rFonts w:ascii="Times New Roman" w:eastAsia="等线" w:hAnsi="Times New Roman" w:cs="Times New Roman"/>
                <w:color w:val="000000"/>
                <w:szCs w:val="21"/>
              </w:rPr>
            </w:pPr>
            <w:r>
              <w:rPr>
                <w:rFonts w:ascii="Times New Roman" w:eastAsia="等线" w:hAnsi="Times New Roman" w:cs="Times New Roman" w:hint="eastAsia"/>
                <w:color w:val="000000"/>
                <w:szCs w:val="21"/>
              </w:rPr>
              <w:t>1</w:t>
            </w:r>
            <w:r>
              <w:rPr>
                <w:rFonts w:ascii="Times New Roman" w:eastAsia="等线" w:hAnsi="Times New Roman" w:cs="Times New Roman"/>
                <w:color w:val="000000"/>
                <w:szCs w:val="21"/>
              </w:rPr>
              <w:t>.47</w:t>
            </w:r>
            <w:r>
              <w:rPr>
                <w:rFonts w:ascii="Times New Roman" w:eastAsia="等线" w:hAnsi="Times New Roman" w:cs="Times New Roman" w:hint="eastAsia"/>
                <w:color w:val="000000"/>
                <w:szCs w:val="21"/>
              </w:rPr>
              <w:t>%</w:t>
            </w:r>
          </w:p>
        </w:tc>
      </w:tr>
      <w:tr w:rsidR="00021AA9" w14:paraId="546135D9" w14:textId="4995E56E" w:rsidTr="00737A45">
        <w:tc>
          <w:tcPr>
            <w:tcW w:w="1586" w:type="pct"/>
            <w:vAlign w:val="center"/>
          </w:tcPr>
          <w:p w14:paraId="4036B52B" w14:textId="77777777" w:rsidR="00021AA9" w:rsidRDefault="00021AA9" w:rsidP="008D7AF6">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温室气体排放量测量值</w:t>
            </w:r>
          </w:p>
        </w:tc>
        <w:tc>
          <w:tcPr>
            <w:tcW w:w="583" w:type="pct"/>
            <w:vAlign w:val="center"/>
          </w:tcPr>
          <w:p w14:paraId="0DD10C3D" w14:textId="77777777" w:rsidR="00021AA9" w:rsidRDefault="00021AA9" w:rsidP="008D7AF6">
            <w:pPr>
              <w:spacing w:line="360" w:lineRule="auto"/>
              <w:jc w:val="center"/>
            </w:pPr>
            <w:r>
              <w:rPr>
                <w:position w:val="-4"/>
              </w:rPr>
              <w:object w:dxaOrig="323" w:dyaOrig="265" w14:anchorId="12434950">
                <v:shape id="_x0000_i1161" type="#_x0000_t75" style="width:16.1pt;height:13.45pt" o:ole="">
                  <v:imagedata r:id="rId278" o:title=""/>
                </v:shape>
                <o:OLEObject Type="Embed" ProgID="Equation.DSMT4" ShapeID="_x0000_i1161" DrawAspect="Content" ObjectID="_1762084995" r:id="rId279"/>
              </w:object>
            </w:r>
          </w:p>
        </w:tc>
        <w:tc>
          <w:tcPr>
            <w:tcW w:w="944" w:type="pct"/>
            <w:vAlign w:val="center"/>
          </w:tcPr>
          <w:p w14:paraId="27CF3CEE" w14:textId="5B83FC99" w:rsidR="00021AA9" w:rsidRDefault="00021AA9" w:rsidP="008D7AF6">
            <w:pPr>
              <w:spacing w:line="360" w:lineRule="auto"/>
              <w:jc w:val="center"/>
              <w:rPr>
                <w:rFonts w:ascii="Times New Roman" w:eastAsia="等线" w:hAnsi="Times New Roman" w:cs="Times New Roman"/>
                <w:color w:val="000000"/>
                <w:szCs w:val="21"/>
              </w:rPr>
            </w:pPr>
            <w:r>
              <w:rPr>
                <w:rFonts w:ascii="Times New Roman" w:eastAsia="等线" w:hAnsi="Times New Roman" w:cs="Times New Roman"/>
                <w:color w:val="000000"/>
                <w:szCs w:val="21"/>
              </w:rPr>
              <w:t>439.50</w:t>
            </w:r>
            <w:r>
              <w:rPr>
                <w:rFonts w:ascii="Times New Roman" w:eastAsia="宋体" w:hAnsi="Times New Roman" w:cs="Times New Roman" w:hint="eastAsia"/>
                <w:szCs w:val="21"/>
              </w:rPr>
              <w:t xml:space="preserve"> tCO2e</w:t>
            </w:r>
          </w:p>
        </w:tc>
        <w:tc>
          <w:tcPr>
            <w:tcW w:w="944" w:type="pct"/>
            <w:vAlign w:val="center"/>
          </w:tcPr>
          <w:p w14:paraId="2C0A09F9" w14:textId="68C5C1A9" w:rsidR="00021AA9" w:rsidRDefault="00021AA9" w:rsidP="00021AA9">
            <w:pPr>
              <w:spacing w:line="360" w:lineRule="auto"/>
              <w:jc w:val="center"/>
              <w:rPr>
                <w:rFonts w:ascii="Times New Roman" w:eastAsia="等线" w:hAnsi="Times New Roman" w:cs="Times New Roman"/>
                <w:color w:val="000000"/>
                <w:szCs w:val="21"/>
              </w:rPr>
            </w:pPr>
            <w:r>
              <w:rPr>
                <w:rFonts w:ascii="Times New Roman" w:eastAsia="等线" w:hAnsi="Times New Roman" w:cs="Times New Roman"/>
                <w:color w:val="000000"/>
                <w:szCs w:val="21"/>
              </w:rPr>
              <w:t>532.06</w:t>
            </w:r>
            <w:r>
              <w:rPr>
                <w:rFonts w:ascii="Times New Roman" w:eastAsia="宋体" w:hAnsi="Times New Roman" w:cs="Times New Roman" w:hint="eastAsia"/>
                <w:szCs w:val="21"/>
              </w:rPr>
              <w:t xml:space="preserve"> tCO2e</w:t>
            </w:r>
          </w:p>
        </w:tc>
        <w:tc>
          <w:tcPr>
            <w:tcW w:w="943" w:type="pct"/>
            <w:vAlign w:val="center"/>
          </w:tcPr>
          <w:p w14:paraId="168F84C8" w14:textId="11F9B0F3" w:rsidR="00021AA9" w:rsidRDefault="00021AA9" w:rsidP="00021AA9">
            <w:pPr>
              <w:spacing w:line="360" w:lineRule="auto"/>
              <w:jc w:val="center"/>
              <w:rPr>
                <w:rFonts w:ascii="Times New Roman" w:eastAsia="等线" w:hAnsi="Times New Roman" w:cs="Times New Roman"/>
                <w:color w:val="000000"/>
                <w:szCs w:val="21"/>
              </w:rPr>
            </w:pPr>
            <w:r>
              <w:rPr>
                <w:rFonts w:ascii="Times New Roman" w:eastAsia="等线" w:hAnsi="Times New Roman" w:cs="Times New Roman"/>
                <w:color w:val="000000"/>
                <w:szCs w:val="21"/>
              </w:rPr>
              <w:t>478.06</w:t>
            </w:r>
            <w:r>
              <w:rPr>
                <w:rFonts w:ascii="Times New Roman" w:eastAsia="宋体" w:hAnsi="Times New Roman" w:cs="Times New Roman" w:hint="eastAsia"/>
                <w:szCs w:val="21"/>
              </w:rPr>
              <w:t xml:space="preserve"> tCO2e</w:t>
            </w:r>
          </w:p>
        </w:tc>
      </w:tr>
      <w:tr w:rsidR="00021AA9" w14:paraId="7E79A2C4" w14:textId="1AE59BA4" w:rsidTr="00021AA9">
        <w:tc>
          <w:tcPr>
            <w:tcW w:w="1586" w:type="pct"/>
            <w:vAlign w:val="center"/>
          </w:tcPr>
          <w:p w14:paraId="426EF111" w14:textId="59662EAA" w:rsidR="00021AA9" w:rsidRDefault="00021AA9" w:rsidP="008D7AF6">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重复性引入的不确定度</w:t>
            </w:r>
          </w:p>
        </w:tc>
        <w:tc>
          <w:tcPr>
            <w:tcW w:w="583" w:type="pct"/>
            <w:vAlign w:val="center"/>
          </w:tcPr>
          <w:p w14:paraId="3522FB68" w14:textId="10706CA4" w:rsidR="00021AA9" w:rsidRDefault="00021AA9" w:rsidP="008D7AF6">
            <w:pPr>
              <w:spacing w:line="360" w:lineRule="auto"/>
              <w:jc w:val="center"/>
            </w:pPr>
            <w:r w:rsidRPr="00910A43">
              <w:rPr>
                <w:position w:val="-14"/>
              </w:rPr>
              <w:object w:dxaOrig="660" w:dyaOrig="400" w14:anchorId="54928CF5">
                <v:shape id="_x0000_i1162" type="#_x0000_t75" style="width:32.8pt;height:19.9pt" o:ole="">
                  <v:imagedata r:id="rId280" o:title=""/>
                </v:shape>
                <o:OLEObject Type="Embed" ProgID="Equation.DSMT4" ShapeID="_x0000_i1162" DrawAspect="Content" ObjectID="_1762084996" r:id="rId281"/>
              </w:object>
            </w:r>
          </w:p>
        </w:tc>
        <w:tc>
          <w:tcPr>
            <w:tcW w:w="2831" w:type="pct"/>
            <w:gridSpan w:val="3"/>
            <w:vAlign w:val="center"/>
          </w:tcPr>
          <w:p w14:paraId="759091C8" w14:textId="4838F51B" w:rsidR="00021AA9" w:rsidRDefault="00021AA9" w:rsidP="00021AA9">
            <w:pPr>
              <w:spacing w:line="360" w:lineRule="auto"/>
              <w:jc w:val="center"/>
              <w:rPr>
                <w:rFonts w:ascii="Times New Roman" w:eastAsia="等线" w:hAnsi="Times New Roman" w:cs="Times New Roman"/>
                <w:color w:val="000000"/>
                <w:szCs w:val="21"/>
              </w:rPr>
            </w:pPr>
            <w:r>
              <w:rPr>
                <w:rFonts w:ascii="Times New Roman" w:eastAsia="等线" w:hAnsi="Times New Roman" w:cs="Times New Roman"/>
                <w:color w:val="000000"/>
                <w:szCs w:val="21"/>
              </w:rPr>
              <w:t>0.87</w:t>
            </w:r>
            <w:r>
              <w:rPr>
                <w:rFonts w:ascii="Times New Roman" w:eastAsia="等线" w:hAnsi="Times New Roman" w:cs="Times New Roman" w:hint="eastAsia"/>
                <w:color w:val="000000"/>
                <w:szCs w:val="21"/>
              </w:rPr>
              <w:t>%</w:t>
            </w:r>
          </w:p>
        </w:tc>
      </w:tr>
      <w:tr w:rsidR="00021AA9" w14:paraId="6F6CDF4E" w14:textId="46359021" w:rsidTr="00737A45">
        <w:tc>
          <w:tcPr>
            <w:tcW w:w="1586" w:type="pct"/>
            <w:vAlign w:val="center"/>
          </w:tcPr>
          <w:p w14:paraId="305BB94C" w14:textId="77777777" w:rsidR="00021AA9" w:rsidRDefault="00021AA9" w:rsidP="008D7AF6">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温室气体排放量相对偏差合成不确定度</w:t>
            </w:r>
          </w:p>
        </w:tc>
        <w:tc>
          <w:tcPr>
            <w:tcW w:w="583" w:type="pct"/>
            <w:vAlign w:val="center"/>
          </w:tcPr>
          <w:p w14:paraId="49E06EED" w14:textId="77777777" w:rsidR="00021AA9" w:rsidRDefault="00021AA9" w:rsidP="008D7AF6">
            <w:pPr>
              <w:spacing w:line="360" w:lineRule="auto"/>
              <w:jc w:val="center"/>
            </w:pPr>
            <w:r>
              <w:rPr>
                <w:position w:val="-12"/>
              </w:rPr>
              <w:object w:dxaOrig="622" w:dyaOrig="357" w14:anchorId="3A60370A">
                <v:shape id="_x0000_i1163" type="#_x0000_t75" style="width:31.15pt;height:17.75pt" o:ole="">
                  <v:imagedata r:id="rId248" o:title=""/>
                </v:shape>
                <o:OLEObject Type="Embed" ProgID="Equation.DSMT4" ShapeID="_x0000_i1163" DrawAspect="Content" ObjectID="_1762084997" r:id="rId282"/>
              </w:object>
            </w:r>
          </w:p>
        </w:tc>
        <w:tc>
          <w:tcPr>
            <w:tcW w:w="944" w:type="pct"/>
            <w:vAlign w:val="center"/>
          </w:tcPr>
          <w:p w14:paraId="420C5D87" w14:textId="717E4DE0" w:rsidR="00021AA9" w:rsidRDefault="00021AA9" w:rsidP="008D7AF6">
            <w:pPr>
              <w:spacing w:line="360" w:lineRule="auto"/>
              <w:jc w:val="center"/>
              <w:rPr>
                <w:rFonts w:ascii="Times New Roman" w:eastAsia="等线" w:hAnsi="Times New Roman" w:cs="Times New Roman"/>
                <w:color w:val="000000"/>
                <w:szCs w:val="21"/>
              </w:rPr>
            </w:pPr>
            <w:r>
              <w:rPr>
                <w:rFonts w:ascii="Times New Roman" w:eastAsia="等线" w:hAnsi="Times New Roman" w:cs="Times New Roman" w:hint="eastAsia"/>
                <w:color w:val="000000"/>
                <w:szCs w:val="21"/>
              </w:rPr>
              <w:t>1</w:t>
            </w:r>
            <w:r>
              <w:rPr>
                <w:rFonts w:ascii="Times New Roman" w:eastAsia="等线" w:hAnsi="Times New Roman" w:cs="Times New Roman"/>
                <w:color w:val="000000"/>
                <w:szCs w:val="21"/>
              </w:rPr>
              <w:t>2.</w:t>
            </w:r>
            <w:r w:rsidR="00192CAC">
              <w:rPr>
                <w:rFonts w:ascii="Times New Roman" w:eastAsia="等线" w:hAnsi="Times New Roman" w:cs="Times New Roman"/>
                <w:color w:val="000000"/>
                <w:szCs w:val="21"/>
              </w:rPr>
              <w:t>089</w:t>
            </w:r>
            <w:r>
              <w:rPr>
                <w:rFonts w:ascii="Times New Roman" w:eastAsia="等线" w:hAnsi="Times New Roman" w:cs="Times New Roman" w:hint="eastAsia"/>
                <w:color w:val="000000"/>
                <w:szCs w:val="21"/>
              </w:rPr>
              <w:t>%</w:t>
            </w:r>
          </w:p>
        </w:tc>
        <w:tc>
          <w:tcPr>
            <w:tcW w:w="944" w:type="pct"/>
            <w:vAlign w:val="center"/>
          </w:tcPr>
          <w:p w14:paraId="0DE22FC2" w14:textId="700D8D87" w:rsidR="00021AA9" w:rsidRDefault="00192CAC" w:rsidP="00021AA9">
            <w:pPr>
              <w:spacing w:line="360" w:lineRule="auto"/>
              <w:jc w:val="center"/>
              <w:rPr>
                <w:rFonts w:ascii="Times New Roman" w:eastAsia="等线" w:hAnsi="Times New Roman" w:cs="Times New Roman"/>
                <w:color w:val="000000"/>
                <w:szCs w:val="21"/>
              </w:rPr>
            </w:pPr>
            <w:r>
              <w:rPr>
                <w:rFonts w:ascii="Times New Roman" w:eastAsia="等线" w:hAnsi="Times New Roman" w:cs="Times New Roman" w:hint="eastAsia"/>
                <w:color w:val="000000"/>
                <w:szCs w:val="21"/>
              </w:rPr>
              <w:t>1</w:t>
            </w:r>
            <w:r>
              <w:rPr>
                <w:rFonts w:ascii="Times New Roman" w:eastAsia="等线" w:hAnsi="Times New Roman" w:cs="Times New Roman"/>
                <w:color w:val="000000"/>
                <w:szCs w:val="21"/>
              </w:rPr>
              <w:t>2.382</w:t>
            </w:r>
            <w:r>
              <w:rPr>
                <w:rFonts w:ascii="Times New Roman" w:eastAsia="等线" w:hAnsi="Times New Roman" w:cs="Times New Roman" w:hint="eastAsia"/>
                <w:color w:val="000000"/>
                <w:szCs w:val="21"/>
              </w:rPr>
              <w:t>%</w:t>
            </w:r>
          </w:p>
        </w:tc>
        <w:tc>
          <w:tcPr>
            <w:tcW w:w="943" w:type="pct"/>
            <w:vAlign w:val="center"/>
          </w:tcPr>
          <w:p w14:paraId="0FE7202D" w14:textId="381D1F68" w:rsidR="00021AA9" w:rsidRDefault="00192CAC" w:rsidP="00021AA9">
            <w:pPr>
              <w:spacing w:line="360" w:lineRule="auto"/>
              <w:jc w:val="center"/>
              <w:rPr>
                <w:rFonts w:ascii="Times New Roman" w:eastAsia="等线" w:hAnsi="Times New Roman" w:cs="Times New Roman"/>
                <w:color w:val="000000"/>
                <w:szCs w:val="21"/>
              </w:rPr>
            </w:pPr>
            <w:r>
              <w:rPr>
                <w:rFonts w:ascii="Times New Roman" w:eastAsia="等线" w:hAnsi="Times New Roman" w:cs="Times New Roman" w:hint="eastAsia"/>
                <w:color w:val="000000"/>
                <w:szCs w:val="21"/>
              </w:rPr>
              <w:t>1</w:t>
            </w:r>
            <w:r>
              <w:rPr>
                <w:rFonts w:ascii="Times New Roman" w:eastAsia="等线" w:hAnsi="Times New Roman" w:cs="Times New Roman"/>
                <w:color w:val="000000"/>
                <w:szCs w:val="21"/>
              </w:rPr>
              <w:t>2.274</w:t>
            </w:r>
            <w:r>
              <w:rPr>
                <w:rFonts w:ascii="Times New Roman" w:eastAsia="等线" w:hAnsi="Times New Roman" w:cs="Times New Roman" w:hint="eastAsia"/>
                <w:color w:val="000000"/>
                <w:szCs w:val="21"/>
              </w:rPr>
              <w:t>%</w:t>
            </w:r>
          </w:p>
        </w:tc>
      </w:tr>
    </w:tbl>
    <w:p w14:paraId="3EBF9651" w14:textId="2ED42CC3" w:rsidR="00D43B2A" w:rsidRDefault="00D43B2A" w:rsidP="00D43B2A">
      <w:pPr>
        <w:pStyle w:val="afb"/>
        <w:spacing w:line="440" w:lineRule="exact"/>
        <w:ind w:firstLine="480"/>
        <w:rPr>
          <w:rFonts w:ascii="Times New Roman" w:eastAsia="黑体" w:hAnsi="Times New Roman"/>
          <w:b/>
          <w:bCs/>
          <w:kern w:val="0"/>
          <w:szCs w:val="21"/>
          <w:lang w:val="zh-CN"/>
        </w:rPr>
      </w:pPr>
      <w:r>
        <w:rPr>
          <w:rFonts w:ascii="Times New Roman" w:hAnsi="Times New Roman" w:hint="eastAsia"/>
          <w:kern w:val="0"/>
          <w:szCs w:val="24"/>
        </w:rPr>
        <w:t>由表</w:t>
      </w:r>
      <w:r w:rsidR="00192CAC">
        <w:rPr>
          <w:rFonts w:ascii="Times New Roman" w:hAnsi="Times New Roman"/>
          <w:kern w:val="0"/>
          <w:szCs w:val="24"/>
        </w:rPr>
        <w:t>E</w:t>
      </w:r>
      <w:r>
        <w:rPr>
          <w:rFonts w:ascii="Times New Roman" w:hAnsi="Times New Roman"/>
          <w:kern w:val="0"/>
          <w:szCs w:val="24"/>
        </w:rPr>
        <w:t>.4</w:t>
      </w:r>
      <w:r>
        <w:rPr>
          <w:rFonts w:ascii="Times New Roman" w:hAnsi="Times New Roman" w:hint="eastAsia"/>
          <w:kern w:val="0"/>
          <w:szCs w:val="24"/>
        </w:rPr>
        <w:t>和式（</w:t>
      </w:r>
      <w:r w:rsidR="00192CAC">
        <w:rPr>
          <w:rFonts w:ascii="Times New Roman" w:hAnsi="Times New Roman"/>
          <w:kern w:val="0"/>
          <w:szCs w:val="24"/>
        </w:rPr>
        <w:t>E</w:t>
      </w:r>
      <w:r>
        <w:rPr>
          <w:rFonts w:ascii="Times New Roman" w:hAnsi="Times New Roman"/>
          <w:kern w:val="0"/>
          <w:szCs w:val="24"/>
        </w:rPr>
        <w:t>.8</w:t>
      </w:r>
      <w:r>
        <w:rPr>
          <w:rFonts w:ascii="Times New Roman" w:hAnsi="Times New Roman" w:hint="eastAsia"/>
          <w:kern w:val="0"/>
          <w:szCs w:val="24"/>
        </w:rPr>
        <w:t>）计算可得，企业温室气体排放量相对偏差合成不确定度为</w:t>
      </w:r>
      <w:r w:rsidR="00192CAC">
        <w:rPr>
          <w:position w:val="-12"/>
        </w:rPr>
        <w:object w:dxaOrig="1700" w:dyaOrig="360" w14:anchorId="182C3E39">
          <v:shape id="_x0000_i1164" type="#_x0000_t75" style="width:84.9pt;height:18.25pt" o:ole="">
            <v:imagedata r:id="rId283" o:title=""/>
          </v:shape>
          <o:OLEObject Type="Embed" ProgID="Equation.DSMT4" ShapeID="_x0000_i1164" DrawAspect="Content" ObjectID="_1762084998" r:id="rId284"/>
        </w:object>
      </w:r>
      <w:r>
        <w:rPr>
          <w:rFonts w:hint="eastAsia"/>
        </w:rPr>
        <w:t>，扩展不确定度为</w:t>
      </w:r>
      <w:r w:rsidR="00192CAC">
        <w:rPr>
          <w:position w:val="-6"/>
        </w:rPr>
        <w:object w:dxaOrig="1240" w:dyaOrig="279" w14:anchorId="745BBE09">
          <v:shape id="_x0000_i1165" type="#_x0000_t75" style="width:61.8pt;height:13.95pt" o:ole="">
            <v:imagedata r:id="rId285" o:title=""/>
          </v:shape>
          <o:OLEObject Type="Embed" ProgID="Equation.DSMT4" ShapeID="_x0000_i1165" DrawAspect="Content" ObjectID="_1762084999" r:id="rId286"/>
        </w:object>
      </w:r>
      <w:r>
        <w:rPr>
          <w:rFonts w:hint="eastAsia"/>
        </w:rPr>
        <w:t>，</w:t>
      </w:r>
      <w:r>
        <w:rPr>
          <w:rFonts w:ascii="Times New Roman" w:hAnsi="Times New Roman" w:hint="eastAsia"/>
        </w:rPr>
        <w:t>（</w:t>
      </w:r>
      <w:r>
        <w:rPr>
          <w:rFonts w:ascii="Times New Roman" w:hAnsi="Times New Roman"/>
        </w:rPr>
        <w:t>k=2</w:t>
      </w:r>
      <w:r>
        <w:rPr>
          <w:rFonts w:ascii="Times New Roman" w:hAnsi="Times New Roman" w:hint="eastAsia"/>
        </w:rPr>
        <w:t>）</w:t>
      </w:r>
      <w:r>
        <w:rPr>
          <w:rFonts w:hint="eastAsia"/>
        </w:rPr>
        <w:t>。</w:t>
      </w:r>
    </w:p>
    <w:p w14:paraId="09F0AD6E" w14:textId="77777777" w:rsidR="007F6EB3" w:rsidRDefault="007F6EB3">
      <w:pPr>
        <w:spacing w:line="360" w:lineRule="auto"/>
        <w:ind w:right="720" w:firstLineChars="200" w:firstLine="480"/>
        <w:jc w:val="right"/>
        <w:rPr>
          <w:rFonts w:ascii="Times New Roman" w:eastAsia="宋体" w:hAnsi="Times New Roman" w:cs="Times New Roman"/>
          <w:sz w:val="24"/>
          <w:szCs w:val="24"/>
        </w:rPr>
      </w:pPr>
    </w:p>
    <w:sectPr w:rsidR="007F6EB3">
      <w:pgSz w:w="11906" w:h="16838"/>
      <w:pgMar w:top="1440" w:right="1800" w:bottom="1440" w:left="1800" w:header="964"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E7243" w14:textId="77777777" w:rsidR="00CA43FB" w:rsidRDefault="00CA43FB">
      <w:r>
        <w:separator/>
      </w:r>
    </w:p>
  </w:endnote>
  <w:endnote w:type="continuationSeparator" w:id="0">
    <w:p w14:paraId="0FC132B9" w14:textId="77777777" w:rsidR="00CA43FB" w:rsidRDefault="00CA4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方正大标宋简体">
    <w:altName w:val="微软雅黑"/>
    <w:charset w:val="86"/>
    <w:family w:val="auto"/>
    <w:pitch w:val="default"/>
    <w:sig w:usb0="00000000" w:usb1="0000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812DD" w14:textId="77777777" w:rsidR="007F6EB3" w:rsidRDefault="007F6EB3">
    <w:pPr>
      <w:pStyle w:val="af1"/>
      <w:jc w:val="center"/>
    </w:pPr>
  </w:p>
  <w:p w14:paraId="1B587AEF" w14:textId="77777777" w:rsidR="007F6EB3" w:rsidRDefault="007F6EB3">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0057212"/>
    </w:sdtPr>
    <w:sdtEndPr>
      <w:rPr>
        <w:rFonts w:ascii="Times New Roman" w:hAnsi="Times New Roman" w:cs="Times New Roman"/>
      </w:rPr>
    </w:sdtEndPr>
    <w:sdtContent>
      <w:p w14:paraId="1E9C6833" w14:textId="77777777" w:rsidR="007F6EB3" w:rsidRDefault="00000000">
        <w:pPr>
          <w:pStyle w:val="af1"/>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Pr>
            <w:rFonts w:ascii="Times New Roman" w:hAnsi="Times New Roman" w:cs="Times New Roman"/>
            <w:lang w:val="zh-CN"/>
          </w:rPr>
          <w:t>2</w:t>
        </w:r>
        <w:r>
          <w:rPr>
            <w:rFonts w:ascii="Times New Roman" w:hAnsi="Times New Roman" w:cs="Times New Roman"/>
          </w:rPr>
          <w:fldChar w:fldCharType="end"/>
        </w:r>
      </w:p>
    </w:sdtContent>
  </w:sdt>
  <w:p w14:paraId="715633C8" w14:textId="77777777" w:rsidR="007F6EB3" w:rsidRDefault="007F6EB3">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491C9" w14:textId="77777777" w:rsidR="00CA43FB" w:rsidRDefault="00CA43FB">
      <w:r>
        <w:separator/>
      </w:r>
    </w:p>
  </w:footnote>
  <w:footnote w:type="continuationSeparator" w:id="0">
    <w:p w14:paraId="6B8151D0" w14:textId="77777777" w:rsidR="00CA43FB" w:rsidRDefault="00CA43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12126" w14:textId="77777777" w:rsidR="007F6EB3" w:rsidRDefault="00000000">
    <w:pPr>
      <w:pStyle w:val="af3"/>
      <w:pBdr>
        <w:bottom w:val="single" w:sz="4" w:space="1" w:color="auto"/>
      </w:pBdr>
    </w:pPr>
    <w:r>
      <w:rPr>
        <w:rFonts w:ascii="Times New Roman" w:eastAsia="黑体" w:hAnsi="Times New Roman" w:cs="Times New Roman"/>
        <w:b/>
        <w:bCs/>
        <w:kern w:val="0"/>
        <w:szCs w:val="21"/>
        <w:lang w:val="zh-CN"/>
      </w:rPr>
      <w:t>JJF XXXX-XXXX</w:t>
    </w:r>
  </w:p>
  <w:p w14:paraId="61F18AF7" w14:textId="77777777" w:rsidR="007F6EB3" w:rsidRDefault="007F6EB3">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30F47B5"/>
    <w:multiLevelType w:val="singleLevel"/>
    <w:tmpl w:val="F30F47B5"/>
    <w:lvl w:ilvl="0">
      <w:start w:val="1"/>
      <w:numFmt w:val="decimal"/>
      <w:suff w:val="nothing"/>
      <w:lvlText w:val="%1、"/>
      <w:lvlJc w:val="left"/>
    </w:lvl>
  </w:abstractNum>
  <w:abstractNum w:abstractNumId="1" w15:restartNumberingAfterBreak="0">
    <w:nsid w:val="16A4ED48"/>
    <w:multiLevelType w:val="singleLevel"/>
    <w:tmpl w:val="16A4ED48"/>
    <w:lvl w:ilvl="0">
      <w:start w:val="1"/>
      <w:numFmt w:val="decimal"/>
      <w:suff w:val="nothing"/>
      <w:lvlText w:val="%1、"/>
      <w:lvlJc w:val="left"/>
    </w:lvl>
  </w:abstractNum>
  <w:abstractNum w:abstractNumId="2" w15:restartNumberingAfterBreak="0">
    <w:nsid w:val="657D3FBC"/>
    <w:multiLevelType w:val="multilevel"/>
    <w:tmpl w:val="657D3FBC"/>
    <w:lvl w:ilvl="0">
      <w:start w:val="1"/>
      <w:numFmt w:val="upperLetter"/>
      <w:pStyle w:val="a"/>
      <w:suff w:val="nothing"/>
      <w:lvlText w:val="附 录 %1"/>
      <w:lvlJc w:val="left"/>
      <w:pPr>
        <w:ind w:left="0" w:firstLine="0"/>
      </w:pPr>
      <w:rPr>
        <w:rFonts w:ascii="黑体" w:eastAsia="黑体" w:hAnsi="Times New Roman" w:hint="eastAsia"/>
        <w:b w:val="0"/>
        <w:i w:val="0"/>
        <w:sz w:val="21"/>
      </w:rPr>
    </w:lvl>
    <w:lvl w:ilvl="1">
      <w:start w:val="1"/>
      <w:numFmt w:val="decimal"/>
      <w:pStyle w:val="a0"/>
      <w:suff w:val="nothing"/>
      <w:lvlText w:val="%1.%2　"/>
      <w:lvlJc w:val="left"/>
      <w:pPr>
        <w:ind w:left="315" w:firstLine="0"/>
      </w:pPr>
      <w:rPr>
        <w:rFonts w:ascii="黑体" w:eastAsia="黑体" w:hAnsi="Times New Roman" w:hint="eastAsia"/>
        <w:b w:val="0"/>
        <w:i w:val="0"/>
        <w:snapToGrid/>
        <w:spacing w:val="0"/>
        <w:w w:val="100"/>
        <w:kern w:val="21"/>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16cid:durableId="1360354129">
    <w:abstractNumId w:val="1"/>
  </w:num>
  <w:num w:numId="2" w16cid:durableId="1817798466">
    <w:abstractNumId w:val="0"/>
  </w:num>
  <w:num w:numId="3" w16cid:durableId="11973558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E5ODQzNTkzM2E5NGYyZTdhZjdmMTkxMzJiZTdiODcifQ=="/>
  </w:docVars>
  <w:rsids>
    <w:rsidRoot w:val="00945D96"/>
    <w:rsid w:val="00002798"/>
    <w:rsid w:val="00021AA9"/>
    <w:rsid w:val="00025EED"/>
    <w:rsid w:val="000466B0"/>
    <w:rsid w:val="00050A03"/>
    <w:rsid w:val="00056D2F"/>
    <w:rsid w:val="00061593"/>
    <w:rsid w:val="00071A98"/>
    <w:rsid w:val="00072545"/>
    <w:rsid w:val="00083930"/>
    <w:rsid w:val="000861B3"/>
    <w:rsid w:val="000927A1"/>
    <w:rsid w:val="000940F1"/>
    <w:rsid w:val="00097D65"/>
    <w:rsid w:val="000A5926"/>
    <w:rsid w:val="000B4352"/>
    <w:rsid w:val="000C1B08"/>
    <w:rsid w:val="000D0759"/>
    <w:rsid w:val="000D1FF3"/>
    <w:rsid w:val="000E61B2"/>
    <w:rsid w:val="000E671F"/>
    <w:rsid w:val="000F1D84"/>
    <w:rsid w:val="00106EA7"/>
    <w:rsid w:val="00112418"/>
    <w:rsid w:val="001227AD"/>
    <w:rsid w:val="001373EA"/>
    <w:rsid w:val="00140FB7"/>
    <w:rsid w:val="00143355"/>
    <w:rsid w:val="0016316F"/>
    <w:rsid w:val="00173878"/>
    <w:rsid w:val="00174CE4"/>
    <w:rsid w:val="00176BA2"/>
    <w:rsid w:val="0018012B"/>
    <w:rsid w:val="00192CAC"/>
    <w:rsid w:val="001B1132"/>
    <w:rsid w:val="001B564E"/>
    <w:rsid w:val="001C1C74"/>
    <w:rsid w:val="001F7845"/>
    <w:rsid w:val="00235CD8"/>
    <w:rsid w:val="00255626"/>
    <w:rsid w:val="00263555"/>
    <w:rsid w:val="00265640"/>
    <w:rsid w:val="002727C3"/>
    <w:rsid w:val="0027588B"/>
    <w:rsid w:val="00281890"/>
    <w:rsid w:val="00287987"/>
    <w:rsid w:val="00291471"/>
    <w:rsid w:val="00291D98"/>
    <w:rsid w:val="002A44A7"/>
    <w:rsid w:val="002B6290"/>
    <w:rsid w:val="002D0DBB"/>
    <w:rsid w:val="002D6AB1"/>
    <w:rsid w:val="002F1629"/>
    <w:rsid w:val="003170DF"/>
    <w:rsid w:val="00321847"/>
    <w:rsid w:val="0032334B"/>
    <w:rsid w:val="003268AE"/>
    <w:rsid w:val="00344C4D"/>
    <w:rsid w:val="003457AD"/>
    <w:rsid w:val="00353792"/>
    <w:rsid w:val="003842B1"/>
    <w:rsid w:val="00384FD0"/>
    <w:rsid w:val="003940BF"/>
    <w:rsid w:val="003A1B6D"/>
    <w:rsid w:val="003B5500"/>
    <w:rsid w:val="003C0823"/>
    <w:rsid w:val="003D4AEF"/>
    <w:rsid w:val="003E29B9"/>
    <w:rsid w:val="003E35BE"/>
    <w:rsid w:val="003F480F"/>
    <w:rsid w:val="003F4CCC"/>
    <w:rsid w:val="0040339B"/>
    <w:rsid w:val="00406F29"/>
    <w:rsid w:val="00425942"/>
    <w:rsid w:val="004334EB"/>
    <w:rsid w:val="00433ADC"/>
    <w:rsid w:val="004378AB"/>
    <w:rsid w:val="004522E7"/>
    <w:rsid w:val="00466DD9"/>
    <w:rsid w:val="00470543"/>
    <w:rsid w:val="00480147"/>
    <w:rsid w:val="00487669"/>
    <w:rsid w:val="004A363C"/>
    <w:rsid w:val="004A6B40"/>
    <w:rsid w:val="004B35A5"/>
    <w:rsid w:val="004B4D00"/>
    <w:rsid w:val="004B5249"/>
    <w:rsid w:val="004D7637"/>
    <w:rsid w:val="004F34E4"/>
    <w:rsid w:val="00506723"/>
    <w:rsid w:val="0050705E"/>
    <w:rsid w:val="0052038F"/>
    <w:rsid w:val="00527E7B"/>
    <w:rsid w:val="005317F4"/>
    <w:rsid w:val="00552CFD"/>
    <w:rsid w:val="00565762"/>
    <w:rsid w:val="00576AA5"/>
    <w:rsid w:val="00580D87"/>
    <w:rsid w:val="0059598F"/>
    <w:rsid w:val="005B1B5E"/>
    <w:rsid w:val="005D035A"/>
    <w:rsid w:val="0060243B"/>
    <w:rsid w:val="006039C9"/>
    <w:rsid w:val="00611E83"/>
    <w:rsid w:val="0062709D"/>
    <w:rsid w:val="006351C0"/>
    <w:rsid w:val="006512E8"/>
    <w:rsid w:val="00675007"/>
    <w:rsid w:val="00692AF5"/>
    <w:rsid w:val="00694F57"/>
    <w:rsid w:val="006960B3"/>
    <w:rsid w:val="006B0523"/>
    <w:rsid w:val="006B62C1"/>
    <w:rsid w:val="006C5BD9"/>
    <w:rsid w:val="006D2827"/>
    <w:rsid w:val="006D2C56"/>
    <w:rsid w:val="006E0094"/>
    <w:rsid w:val="006E2512"/>
    <w:rsid w:val="006E2672"/>
    <w:rsid w:val="006F0900"/>
    <w:rsid w:val="006F13BA"/>
    <w:rsid w:val="006F1EB6"/>
    <w:rsid w:val="006F53B0"/>
    <w:rsid w:val="00734AD0"/>
    <w:rsid w:val="00737A45"/>
    <w:rsid w:val="00740748"/>
    <w:rsid w:val="00742C76"/>
    <w:rsid w:val="007631C2"/>
    <w:rsid w:val="00765DD9"/>
    <w:rsid w:val="007666D0"/>
    <w:rsid w:val="007702F7"/>
    <w:rsid w:val="00770F2F"/>
    <w:rsid w:val="00780C0A"/>
    <w:rsid w:val="007918F5"/>
    <w:rsid w:val="00792A70"/>
    <w:rsid w:val="007967CF"/>
    <w:rsid w:val="00797145"/>
    <w:rsid w:val="007B510A"/>
    <w:rsid w:val="007C1036"/>
    <w:rsid w:val="007D0040"/>
    <w:rsid w:val="007D1665"/>
    <w:rsid w:val="007D2341"/>
    <w:rsid w:val="007D2835"/>
    <w:rsid w:val="007F32D1"/>
    <w:rsid w:val="007F6EB3"/>
    <w:rsid w:val="008042CD"/>
    <w:rsid w:val="008220F8"/>
    <w:rsid w:val="008268BD"/>
    <w:rsid w:val="00833FC3"/>
    <w:rsid w:val="008368ED"/>
    <w:rsid w:val="00836C56"/>
    <w:rsid w:val="008373EA"/>
    <w:rsid w:val="00844E64"/>
    <w:rsid w:val="00847538"/>
    <w:rsid w:val="008526C9"/>
    <w:rsid w:val="00853F56"/>
    <w:rsid w:val="00865D15"/>
    <w:rsid w:val="00867F01"/>
    <w:rsid w:val="0089159D"/>
    <w:rsid w:val="0089414C"/>
    <w:rsid w:val="008A05B7"/>
    <w:rsid w:val="008A6B79"/>
    <w:rsid w:val="008C036B"/>
    <w:rsid w:val="008C45B9"/>
    <w:rsid w:val="008C52F2"/>
    <w:rsid w:val="008D6BFC"/>
    <w:rsid w:val="008D6C00"/>
    <w:rsid w:val="008E161D"/>
    <w:rsid w:val="008F2ABB"/>
    <w:rsid w:val="008F4440"/>
    <w:rsid w:val="008F6E01"/>
    <w:rsid w:val="00900B3F"/>
    <w:rsid w:val="00910A43"/>
    <w:rsid w:val="0092049F"/>
    <w:rsid w:val="0093699B"/>
    <w:rsid w:val="00945D96"/>
    <w:rsid w:val="009460F5"/>
    <w:rsid w:val="009461F5"/>
    <w:rsid w:val="009475E2"/>
    <w:rsid w:val="009544A5"/>
    <w:rsid w:val="0095653F"/>
    <w:rsid w:val="00962D58"/>
    <w:rsid w:val="0096348C"/>
    <w:rsid w:val="009746FB"/>
    <w:rsid w:val="009A42AE"/>
    <w:rsid w:val="009A61C2"/>
    <w:rsid w:val="009A7084"/>
    <w:rsid w:val="009C1B13"/>
    <w:rsid w:val="009C5E4A"/>
    <w:rsid w:val="009D72C0"/>
    <w:rsid w:val="009D74C7"/>
    <w:rsid w:val="009E4EED"/>
    <w:rsid w:val="009E7AF5"/>
    <w:rsid w:val="009E7DA4"/>
    <w:rsid w:val="009F048C"/>
    <w:rsid w:val="009F7B03"/>
    <w:rsid w:val="00A125DC"/>
    <w:rsid w:val="00A15475"/>
    <w:rsid w:val="00A227F0"/>
    <w:rsid w:val="00A33FCD"/>
    <w:rsid w:val="00A43FCF"/>
    <w:rsid w:val="00A44572"/>
    <w:rsid w:val="00A61F29"/>
    <w:rsid w:val="00A66D93"/>
    <w:rsid w:val="00A704B4"/>
    <w:rsid w:val="00A82AF9"/>
    <w:rsid w:val="00AA778C"/>
    <w:rsid w:val="00AB18A5"/>
    <w:rsid w:val="00AB465C"/>
    <w:rsid w:val="00AB7935"/>
    <w:rsid w:val="00AC247D"/>
    <w:rsid w:val="00AD5543"/>
    <w:rsid w:val="00AD6FB5"/>
    <w:rsid w:val="00AF2141"/>
    <w:rsid w:val="00AF7E2E"/>
    <w:rsid w:val="00B13D6D"/>
    <w:rsid w:val="00B222D1"/>
    <w:rsid w:val="00B24D7F"/>
    <w:rsid w:val="00B3030F"/>
    <w:rsid w:val="00B363F9"/>
    <w:rsid w:val="00B37C28"/>
    <w:rsid w:val="00B42194"/>
    <w:rsid w:val="00B46206"/>
    <w:rsid w:val="00B55C36"/>
    <w:rsid w:val="00B56D78"/>
    <w:rsid w:val="00B618E8"/>
    <w:rsid w:val="00B65341"/>
    <w:rsid w:val="00B70DB7"/>
    <w:rsid w:val="00B81EEE"/>
    <w:rsid w:val="00B81FB5"/>
    <w:rsid w:val="00BA2CF5"/>
    <w:rsid w:val="00BA4590"/>
    <w:rsid w:val="00BA62C8"/>
    <w:rsid w:val="00BD5B1C"/>
    <w:rsid w:val="00BD699E"/>
    <w:rsid w:val="00BF14C6"/>
    <w:rsid w:val="00BF2AA5"/>
    <w:rsid w:val="00BF2ECB"/>
    <w:rsid w:val="00C03527"/>
    <w:rsid w:val="00C06227"/>
    <w:rsid w:val="00C300F7"/>
    <w:rsid w:val="00C31FFC"/>
    <w:rsid w:val="00C32D7C"/>
    <w:rsid w:val="00C343DF"/>
    <w:rsid w:val="00C4460B"/>
    <w:rsid w:val="00C5709A"/>
    <w:rsid w:val="00C724E5"/>
    <w:rsid w:val="00C8374C"/>
    <w:rsid w:val="00C919F3"/>
    <w:rsid w:val="00C941BA"/>
    <w:rsid w:val="00C94CCD"/>
    <w:rsid w:val="00C96633"/>
    <w:rsid w:val="00C97987"/>
    <w:rsid w:val="00C97C2A"/>
    <w:rsid w:val="00CA0BE0"/>
    <w:rsid w:val="00CA43FB"/>
    <w:rsid w:val="00CA6EDD"/>
    <w:rsid w:val="00CC206E"/>
    <w:rsid w:val="00CE089C"/>
    <w:rsid w:val="00D1499E"/>
    <w:rsid w:val="00D21A99"/>
    <w:rsid w:val="00D26054"/>
    <w:rsid w:val="00D265F5"/>
    <w:rsid w:val="00D31137"/>
    <w:rsid w:val="00D43B2A"/>
    <w:rsid w:val="00D71D99"/>
    <w:rsid w:val="00D9450F"/>
    <w:rsid w:val="00D94FC5"/>
    <w:rsid w:val="00DB1D08"/>
    <w:rsid w:val="00DB6E8B"/>
    <w:rsid w:val="00DC4BBA"/>
    <w:rsid w:val="00DC536F"/>
    <w:rsid w:val="00DC7BBF"/>
    <w:rsid w:val="00DD2127"/>
    <w:rsid w:val="00DD342C"/>
    <w:rsid w:val="00DD3DD8"/>
    <w:rsid w:val="00DF6E85"/>
    <w:rsid w:val="00E17261"/>
    <w:rsid w:val="00E54F34"/>
    <w:rsid w:val="00E556D0"/>
    <w:rsid w:val="00E57F9B"/>
    <w:rsid w:val="00E65988"/>
    <w:rsid w:val="00E7219A"/>
    <w:rsid w:val="00E740AD"/>
    <w:rsid w:val="00E74357"/>
    <w:rsid w:val="00E75E29"/>
    <w:rsid w:val="00E7764E"/>
    <w:rsid w:val="00E80648"/>
    <w:rsid w:val="00E922B5"/>
    <w:rsid w:val="00E94004"/>
    <w:rsid w:val="00EA0881"/>
    <w:rsid w:val="00EA11D4"/>
    <w:rsid w:val="00EA1BD1"/>
    <w:rsid w:val="00ED62DA"/>
    <w:rsid w:val="00ED74C0"/>
    <w:rsid w:val="00EE3037"/>
    <w:rsid w:val="00EE36E8"/>
    <w:rsid w:val="00EF28BE"/>
    <w:rsid w:val="00EF4AEE"/>
    <w:rsid w:val="00EF6D3D"/>
    <w:rsid w:val="00F00851"/>
    <w:rsid w:val="00F0251E"/>
    <w:rsid w:val="00F0690E"/>
    <w:rsid w:val="00F201B1"/>
    <w:rsid w:val="00F46AC1"/>
    <w:rsid w:val="00F47BDF"/>
    <w:rsid w:val="00F66A5D"/>
    <w:rsid w:val="00F67F38"/>
    <w:rsid w:val="00F7597E"/>
    <w:rsid w:val="00F910F8"/>
    <w:rsid w:val="00F91F83"/>
    <w:rsid w:val="00FA2CB8"/>
    <w:rsid w:val="00FB7BDC"/>
    <w:rsid w:val="00FC0E4A"/>
    <w:rsid w:val="00FE1796"/>
    <w:rsid w:val="00FF195C"/>
    <w:rsid w:val="00FF3DB4"/>
    <w:rsid w:val="00FF6EF1"/>
    <w:rsid w:val="00FF6FCC"/>
    <w:rsid w:val="00FF7E54"/>
    <w:rsid w:val="35414495"/>
    <w:rsid w:val="3DA27DDC"/>
    <w:rsid w:val="48AC52BE"/>
    <w:rsid w:val="4EBF0BF0"/>
    <w:rsid w:val="563C4D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1175D065"/>
  <w15:docId w15:val="{09C125FD-1DFB-4545-9DA0-B9DE8C61E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iPriority="0" w:unhideWhenUsed="1" w:qFormat="1"/>
    <w:lsdException w:name="Strong" w:uiPriority="22" w:qFormat="1"/>
    <w:lsdException w:name="Emphasis" w:uiPriority="20" w:qFormat="1"/>
    <w:lsdException w:name="Document Map" w:semiHidden="1" w:uiPriority="0"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unhideWhenUsed="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6"/>
    <w:next w:val="a6"/>
    <w:link w:val="10"/>
    <w:qFormat/>
    <w:pPr>
      <w:keepNext/>
      <w:keepLines/>
      <w:spacing w:line="360" w:lineRule="auto"/>
      <w:outlineLvl w:val="0"/>
    </w:pPr>
    <w:rPr>
      <w:rFonts w:ascii="Times New Roman" w:eastAsia="黑体" w:hAnsi="Times New Roman"/>
      <w:bCs/>
      <w:kern w:val="44"/>
      <w:sz w:val="24"/>
      <w:szCs w:val="44"/>
    </w:rPr>
  </w:style>
  <w:style w:type="paragraph" w:styleId="2">
    <w:name w:val="heading 2"/>
    <w:basedOn w:val="a6"/>
    <w:next w:val="a6"/>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6"/>
    <w:next w:val="a6"/>
    <w:link w:val="30"/>
    <w:qFormat/>
    <w:rsid w:val="00A125DC"/>
    <w:pPr>
      <w:keepNext/>
      <w:jc w:val="center"/>
      <w:outlineLvl w:val="2"/>
    </w:pPr>
    <w:rPr>
      <w:rFonts w:ascii="黑体" w:eastAsia="宋体" w:hAnsi="Times New Roman" w:cs="Times New Roman"/>
      <w:sz w:val="32"/>
      <w:szCs w:val="20"/>
    </w:rPr>
  </w:style>
  <w:style w:type="paragraph" w:styleId="4">
    <w:name w:val="heading 4"/>
    <w:basedOn w:val="a6"/>
    <w:next w:val="a6"/>
    <w:link w:val="40"/>
    <w:uiPriority w:val="9"/>
    <w:unhideWhenUsed/>
    <w:qFormat/>
    <w:rsid w:val="00A125DC"/>
    <w:pPr>
      <w:keepNext/>
      <w:keepLines/>
      <w:spacing w:line="300" w:lineRule="auto"/>
      <w:outlineLvl w:val="3"/>
    </w:pPr>
    <w:rPr>
      <w:rFonts w:ascii="Cambria" w:eastAsia="宋体" w:hAnsi="Cambria" w:cs="Times New Roman"/>
      <w:bCs/>
      <w:sz w:val="24"/>
      <w:szCs w:val="28"/>
    </w:rPr>
  </w:style>
  <w:style w:type="paragraph" w:styleId="5">
    <w:name w:val="heading 5"/>
    <w:basedOn w:val="a6"/>
    <w:next w:val="a6"/>
    <w:link w:val="50"/>
    <w:uiPriority w:val="9"/>
    <w:unhideWhenUsed/>
    <w:qFormat/>
    <w:rsid w:val="00A125DC"/>
    <w:pPr>
      <w:keepNext/>
      <w:keepLines/>
      <w:spacing w:line="300" w:lineRule="auto"/>
      <w:outlineLvl w:val="4"/>
    </w:pPr>
    <w:rPr>
      <w:rFonts w:ascii="Times New Roman" w:eastAsia="宋体" w:hAnsi="Times New Roman" w:cs="Times New Roman"/>
      <w:bCs/>
      <w:sz w:val="24"/>
      <w:szCs w:val="28"/>
    </w:rPr>
  </w:style>
  <w:style w:type="paragraph" w:styleId="7">
    <w:name w:val="heading 7"/>
    <w:basedOn w:val="a6"/>
    <w:next w:val="a6"/>
    <w:link w:val="70"/>
    <w:qFormat/>
    <w:rsid w:val="00A125DC"/>
    <w:pPr>
      <w:keepNext/>
      <w:keepLines/>
      <w:spacing w:before="240" w:after="64" w:line="320" w:lineRule="auto"/>
      <w:outlineLvl w:val="6"/>
    </w:pPr>
    <w:rPr>
      <w:rFonts w:ascii="Times New Roman" w:eastAsia="宋体" w:hAnsi="Times New Roman" w:cs="Times New Roman"/>
      <w:b/>
      <w:bCs/>
      <w:sz w:val="24"/>
      <w:szCs w:val="24"/>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annotation text"/>
    <w:basedOn w:val="a6"/>
    <w:link w:val="ab"/>
    <w:semiHidden/>
    <w:qFormat/>
    <w:pPr>
      <w:jc w:val="left"/>
    </w:pPr>
    <w:rPr>
      <w:rFonts w:ascii="Times New Roman" w:eastAsia="宋体" w:hAnsi="Times New Roman" w:cs="Times New Roman"/>
      <w:szCs w:val="20"/>
    </w:rPr>
  </w:style>
  <w:style w:type="paragraph" w:styleId="TOC3">
    <w:name w:val="toc 3"/>
    <w:basedOn w:val="a6"/>
    <w:next w:val="a6"/>
    <w:uiPriority w:val="39"/>
    <w:unhideWhenUsed/>
    <w:qFormat/>
    <w:pPr>
      <w:ind w:leftChars="400" w:left="840"/>
    </w:pPr>
  </w:style>
  <w:style w:type="paragraph" w:styleId="ac">
    <w:name w:val="Plain Text"/>
    <w:basedOn w:val="a6"/>
    <w:link w:val="11"/>
    <w:qFormat/>
    <w:rPr>
      <w:rFonts w:ascii="宋体" w:eastAsia="宋体" w:hAnsi="Courier New" w:cs="Times New Roman"/>
      <w:szCs w:val="20"/>
      <w:lang w:val="zh-CN"/>
    </w:rPr>
  </w:style>
  <w:style w:type="paragraph" w:styleId="ad">
    <w:name w:val="Date"/>
    <w:basedOn w:val="a6"/>
    <w:next w:val="a6"/>
    <w:link w:val="ae"/>
    <w:unhideWhenUsed/>
    <w:qFormat/>
    <w:pPr>
      <w:ind w:leftChars="2500" w:left="100"/>
    </w:pPr>
  </w:style>
  <w:style w:type="paragraph" w:styleId="af">
    <w:name w:val="Balloon Text"/>
    <w:basedOn w:val="a6"/>
    <w:link w:val="af0"/>
    <w:semiHidden/>
    <w:unhideWhenUsed/>
    <w:qFormat/>
    <w:rPr>
      <w:sz w:val="18"/>
      <w:szCs w:val="18"/>
    </w:rPr>
  </w:style>
  <w:style w:type="paragraph" w:styleId="af1">
    <w:name w:val="footer"/>
    <w:basedOn w:val="a6"/>
    <w:link w:val="af2"/>
    <w:uiPriority w:val="99"/>
    <w:unhideWhenUsed/>
    <w:qFormat/>
    <w:pPr>
      <w:tabs>
        <w:tab w:val="center" w:pos="4153"/>
        <w:tab w:val="right" w:pos="8306"/>
      </w:tabs>
      <w:snapToGrid w:val="0"/>
      <w:jc w:val="left"/>
    </w:pPr>
    <w:rPr>
      <w:sz w:val="18"/>
      <w:szCs w:val="18"/>
    </w:rPr>
  </w:style>
  <w:style w:type="paragraph" w:styleId="af3">
    <w:name w:val="header"/>
    <w:basedOn w:val="a6"/>
    <w:link w:val="af4"/>
    <w:uiPriority w:val="99"/>
    <w:unhideWhenUsed/>
    <w:qFormat/>
    <w:pPr>
      <w:tabs>
        <w:tab w:val="center" w:pos="4153"/>
        <w:tab w:val="right" w:pos="8306"/>
      </w:tabs>
      <w:snapToGrid w:val="0"/>
      <w:jc w:val="center"/>
    </w:pPr>
    <w:rPr>
      <w:sz w:val="18"/>
      <w:szCs w:val="18"/>
    </w:rPr>
  </w:style>
  <w:style w:type="paragraph" w:styleId="TOC1">
    <w:name w:val="toc 1"/>
    <w:basedOn w:val="a6"/>
    <w:next w:val="a6"/>
    <w:uiPriority w:val="39"/>
    <w:unhideWhenUsed/>
    <w:qFormat/>
    <w:pPr>
      <w:tabs>
        <w:tab w:val="right" w:leader="dot" w:pos="8296"/>
      </w:tabs>
    </w:pPr>
  </w:style>
  <w:style w:type="paragraph" w:styleId="TOC2">
    <w:name w:val="toc 2"/>
    <w:basedOn w:val="a6"/>
    <w:next w:val="a6"/>
    <w:uiPriority w:val="39"/>
    <w:unhideWhenUsed/>
    <w:qFormat/>
    <w:pPr>
      <w:ind w:leftChars="200" w:left="420"/>
    </w:pPr>
  </w:style>
  <w:style w:type="paragraph" w:styleId="af5">
    <w:name w:val="annotation subject"/>
    <w:basedOn w:val="aa"/>
    <w:next w:val="aa"/>
    <w:link w:val="af6"/>
    <w:semiHidden/>
    <w:unhideWhenUsed/>
    <w:qFormat/>
    <w:rPr>
      <w:rFonts w:asciiTheme="minorHAnsi" w:eastAsiaTheme="minorEastAsia" w:hAnsiTheme="minorHAnsi" w:cstheme="minorBidi"/>
      <w:b/>
      <w:bCs/>
      <w:szCs w:val="22"/>
    </w:rPr>
  </w:style>
  <w:style w:type="table" w:styleId="af7">
    <w:name w:val="Table Grid"/>
    <w:basedOn w:val="a8"/>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Hyperlink"/>
    <w:basedOn w:val="a7"/>
    <w:uiPriority w:val="99"/>
    <w:unhideWhenUsed/>
    <w:qFormat/>
    <w:rPr>
      <w:color w:val="0000FF" w:themeColor="hyperlink"/>
      <w:u w:val="single"/>
    </w:rPr>
  </w:style>
  <w:style w:type="character" w:styleId="af9">
    <w:name w:val="annotation reference"/>
    <w:basedOn w:val="a7"/>
    <w:semiHidden/>
    <w:qFormat/>
    <w:rPr>
      <w:sz w:val="21"/>
      <w:szCs w:val="21"/>
    </w:rPr>
  </w:style>
  <w:style w:type="character" w:customStyle="1" w:styleId="af0">
    <w:name w:val="批注框文本 字符"/>
    <w:basedOn w:val="a7"/>
    <w:link w:val="af"/>
    <w:uiPriority w:val="99"/>
    <w:semiHidden/>
    <w:qFormat/>
    <w:rPr>
      <w:sz w:val="18"/>
      <w:szCs w:val="18"/>
    </w:rPr>
  </w:style>
  <w:style w:type="character" w:customStyle="1" w:styleId="af4">
    <w:name w:val="页眉 字符"/>
    <w:basedOn w:val="a7"/>
    <w:link w:val="af3"/>
    <w:uiPriority w:val="99"/>
    <w:qFormat/>
    <w:rPr>
      <w:sz w:val="18"/>
      <w:szCs w:val="18"/>
    </w:rPr>
  </w:style>
  <w:style w:type="character" w:customStyle="1" w:styleId="af2">
    <w:name w:val="页脚 字符"/>
    <w:basedOn w:val="a7"/>
    <w:link w:val="af1"/>
    <w:uiPriority w:val="99"/>
    <w:qFormat/>
    <w:rPr>
      <w:sz w:val="18"/>
      <w:szCs w:val="18"/>
    </w:rPr>
  </w:style>
  <w:style w:type="character" w:customStyle="1" w:styleId="afa">
    <w:name w:val="纯文本 字符"/>
    <w:basedOn w:val="a7"/>
    <w:qFormat/>
    <w:rPr>
      <w:rFonts w:asciiTheme="minorEastAsia" w:hAnsi="Courier New" w:cs="Courier New"/>
    </w:rPr>
  </w:style>
  <w:style w:type="character" w:customStyle="1" w:styleId="11">
    <w:name w:val="纯文本 字符1"/>
    <w:link w:val="ac"/>
    <w:qFormat/>
    <w:rPr>
      <w:rFonts w:ascii="宋体" w:eastAsia="宋体" w:hAnsi="Courier New" w:cs="Times New Roman"/>
      <w:szCs w:val="20"/>
      <w:lang w:val="zh-CN" w:eastAsia="zh-CN"/>
    </w:rPr>
  </w:style>
  <w:style w:type="character" w:customStyle="1" w:styleId="10">
    <w:name w:val="标题 1 字符"/>
    <w:basedOn w:val="a7"/>
    <w:link w:val="1"/>
    <w:qFormat/>
    <w:rPr>
      <w:rFonts w:ascii="Times New Roman" w:eastAsia="黑体" w:hAnsi="Times New Roman"/>
      <w:bCs/>
      <w:kern w:val="44"/>
      <w:sz w:val="24"/>
      <w:szCs w:val="44"/>
    </w:rPr>
  </w:style>
  <w:style w:type="character" w:customStyle="1" w:styleId="ae">
    <w:name w:val="日期 字符"/>
    <w:basedOn w:val="a7"/>
    <w:link w:val="ad"/>
    <w:uiPriority w:val="99"/>
    <w:semiHidden/>
    <w:qFormat/>
  </w:style>
  <w:style w:type="paragraph" w:styleId="afb">
    <w:name w:val="No Spacing"/>
    <w:uiPriority w:val="1"/>
    <w:qFormat/>
    <w:pPr>
      <w:widowControl w:val="0"/>
      <w:spacing w:line="300" w:lineRule="auto"/>
      <w:ind w:firstLineChars="200" w:firstLine="200"/>
      <w:jc w:val="both"/>
    </w:pPr>
    <w:rPr>
      <w:rFonts w:ascii="Calibri" w:hAnsi="Calibri"/>
      <w:kern w:val="2"/>
      <w:sz w:val="24"/>
      <w:szCs w:val="22"/>
    </w:rPr>
  </w:style>
  <w:style w:type="character" w:customStyle="1" w:styleId="ab">
    <w:name w:val="批注文字 字符"/>
    <w:basedOn w:val="a7"/>
    <w:link w:val="aa"/>
    <w:semiHidden/>
    <w:rPr>
      <w:rFonts w:ascii="Times New Roman" w:eastAsia="宋体" w:hAnsi="Times New Roman" w:cs="Times New Roman"/>
      <w:szCs w:val="20"/>
    </w:rPr>
  </w:style>
  <w:style w:type="character" w:customStyle="1" w:styleId="20">
    <w:name w:val="标题 2 字符"/>
    <w:basedOn w:val="a7"/>
    <w:link w:val="2"/>
    <w:uiPriority w:val="9"/>
    <w:semiHidden/>
    <w:qFormat/>
    <w:rPr>
      <w:rFonts w:asciiTheme="majorHAnsi" w:eastAsiaTheme="majorEastAsia" w:hAnsiTheme="majorHAnsi" w:cstheme="majorBidi"/>
      <w:b/>
      <w:bCs/>
      <w:sz w:val="32"/>
      <w:szCs w:val="32"/>
    </w:rPr>
  </w:style>
  <w:style w:type="paragraph" w:customStyle="1" w:styleId="TOC10">
    <w:name w:val="TOC 标题1"/>
    <w:basedOn w:val="1"/>
    <w:next w:val="a6"/>
    <w:uiPriority w:val="39"/>
    <w:unhideWhenUsed/>
    <w:qFormat/>
    <w:pPr>
      <w:widowControl/>
      <w:spacing w:before="240" w:line="259" w:lineRule="auto"/>
      <w:jc w:val="left"/>
      <w:outlineLvl w:val="9"/>
    </w:pPr>
    <w:rPr>
      <w:rFonts w:asciiTheme="majorHAnsi" w:eastAsiaTheme="majorEastAsia" w:hAnsiTheme="majorHAnsi" w:cstheme="majorBidi"/>
      <w:bCs w:val="0"/>
      <w:color w:val="365F91" w:themeColor="accent1" w:themeShade="BF"/>
      <w:kern w:val="0"/>
      <w:sz w:val="32"/>
      <w:szCs w:val="32"/>
    </w:rPr>
  </w:style>
  <w:style w:type="paragraph" w:customStyle="1" w:styleId="12">
    <w:name w:val="修订1"/>
    <w:hidden/>
    <w:uiPriority w:val="99"/>
    <w:semiHidden/>
    <w:qFormat/>
    <w:rPr>
      <w:rFonts w:asciiTheme="minorHAnsi" w:eastAsiaTheme="minorEastAsia" w:hAnsiTheme="minorHAnsi" w:cstheme="minorBidi"/>
      <w:kern w:val="2"/>
      <w:sz w:val="21"/>
      <w:szCs w:val="22"/>
    </w:rPr>
  </w:style>
  <w:style w:type="character" w:customStyle="1" w:styleId="af6">
    <w:name w:val="批注主题 字符"/>
    <w:basedOn w:val="ab"/>
    <w:link w:val="af5"/>
    <w:uiPriority w:val="99"/>
    <w:semiHidden/>
    <w:rPr>
      <w:rFonts w:ascii="Times New Roman" w:eastAsia="宋体" w:hAnsi="Times New Roman" w:cs="Times New Roman"/>
      <w:b/>
      <w:bCs/>
      <w:szCs w:val="20"/>
    </w:rPr>
  </w:style>
  <w:style w:type="paragraph" w:customStyle="1" w:styleId="21">
    <w:name w:val="修订2"/>
    <w:hidden/>
    <w:uiPriority w:val="99"/>
    <w:unhideWhenUsed/>
    <w:qFormat/>
    <w:rPr>
      <w:rFonts w:asciiTheme="minorHAnsi" w:eastAsiaTheme="minorEastAsia" w:hAnsiTheme="minorHAnsi" w:cstheme="minorBidi"/>
      <w:kern w:val="2"/>
      <w:sz w:val="21"/>
      <w:szCs w:val="22"/>
    </w:rPr>
  </w:style>
  <w:style w:type="paragraph" w:styleId="afc">
    <w:name w:val="Revision"/>
    <w:hidden/>
    <w:uiPriority w:val="99"/>
    <w:unhideWhenUsed/>
    <w:rsid w:val="009C5E4A"/>
    <w:rPr>
      <w:rFonts w:asciiTheme="minorHAnsi" w:eastAsiaTheme="minorEastAsia" w:hAnsiTheme="minorHAnsi" w:cstheme="minorBidi"/>
      <w:kern w:val="2"/>
      <w:sz w:val="21"/>
      <w:szCs w:val="22"/>
    </w:rPr>
  </w:style>
  <w:style w:type="character" w:customStyle="1" w:styleId="30">
    <w:name w:val="标题 3 字符"/>
    <w:basedOn w:val="a7"/>
    <w:link w:val="3"/>
    <w:rsid w:val="00A125DC"/>
    <w:rPr>
      <w:rFonts w:ascii="黑体"/>
      <w:kern w:val="2"/>
      <w:sz w:val="32"/>
    </w:rPr>
  </w:style>
  <w:style w:type="character" w:customStyle="1" w:styleId="40">
    <w:name w:val="标题 4 字符"/>
    <w:basedOn w:val="a7"/>
    <w:link w:val="4"/>
    <w:uiPriority w:val="9"/>
    <w:rsid w:val="00A125DC"/>
    <w:rPr>
      <w:rFonts w:ascii="Cambria" w:hAnsi="Cambria"/>
      <w:bCs/>
      <w:kern w:val="2"/>
      <w:sz w:val="24"/>
      <w:szCs w:val="28"/>
    </w:rPr>
  </w:style>
  <w:style w:type="character" w:customStyle="1" w:styleId="50">
    <w:name w:val="标题 5 字符"/>
    <w:basedOn w:val="a7"/>
    <w:link w:val="5"/>
    <w:uiPriority w:val="9"/>
    <w:rsid w:val="00A125DC"/>
    <w:rPr>
      <w:bCs/>
      <w:kern w:val="2"/>
      <w:sz w:val="24"/>
      <w:szCs w:val="28"/>
    </w:rPr>
  </w:style>
  <w:style w:type="character" w:customStyle="1" w:styleId="70">
    <w:name w:val="标题 7 字符"/>
    <w:basedOn w:val="a7"/>
    <w:link w:val="7"/>
    <w:qFormat/>
    <w:rsid w:val="00A125DC"/>
    <w:rPr>
      <w:b/>
      <w:bCs/>
      <w:kern w:val="2"/>
      <w:sz w:val="24"/>
      <w:szCs w:val="24"/>
    </w:rPr>
  </w:style>
  <w:style w:type="paragraph" w:styleId="afd">
    <w:name w:val="Normal Indent"/>
    <w:basedOn w:val="a6"/>
    <w:qFormat/>
    <w:rsid w:val="00A125DC"/>
    <w:pPr>
      <w:ind w:firstLine="420"/>
    </w:pPr>
    <w:rPr>
      <w:rFonts w:ascii="Times New Roman" w:eastAsia="宋体" w:hAnsi="Times New Roman" w:cs="Times New Roman"/>
      <w:szCs w:val="20"/>
    </w:rPr>
  </w:style>
  <w:style w:type="paragraph" w:styleId="afe">
    <w:name w:val="Document Map"/>
    <w:basedOn w:val="a6"/>
    <w:link w:val="aff"/>
    <w:semiHidden/>
    <w:qFormat/>
    <w:rsid w:val="00A125DC"/>
    <w:pPr>
      <w:shd w:val="clear" w:color="auto" w:fill="000080"/>
    </w:pPr>
    <w:rPr>
      <w:rFonts w:ascii="Times New Roman" w:eastAsia="宋体" w:hAnsi="Times New Roman" w:cs="Times New Roman"/>
      <w:szCs w:val="20"/>
    </w:rPr>
  </w:style>
  <w:style w:type="character" w:customStyle="1" w:styleId="aff">
    <w:name w:val="文档结构图 字符"/>
    <w:basedOn w:val="a7"/>
    <w:link w:val="afe"/>
    <w:semiHidden/>
    <w:rsid w:val="00A125DC"/>
    <w:rPr>
      <w:kern w:val="2"/>
      <w:sz w:val="21"/>
      <w:shd w:val="clear" w:color="auto" w:fill="000080"/>
    </w:rPr>
  </w:style>
  <w:style w:type="paragraph" w:styleId="aff0">
    <w:name w:val="Body Text"/>
    <w:basedOn w:val="a6"/>
    <w:link w:val="aff1"/>
    <w:qFormat/>
    <w:rsid w:val="00A125DC"/>
    <w:pPr>
      <w:spacing w:line="480" w:lineRule="exact"/>
      <w:jc w:val="center"/>
    </w:pPr>
    <w:rPr>
      <w:rFonts w:ascii="Times New Roman" w:eastAsia="宋体" w:hAnsi="Times New Roman" w:cs="Times New Roman"/>
      <w:sz w:val="32"/>
      <w:szCs w:val="20"/>
    </w:rPr>
  </w:style>
  <w:style w:type="character" w:customStyle="1" w:styleId="aff1">
    <w:name w:val="正文文本 字符"/>
    <w:basedOn w:val="a7"/>
    <w:link w:val="aff0"/>
    <w:rsid w:val="00A125DC"/>
    <w:rPr>
      <w:kern w:val="2"/>
      <w:sz w:val="32"/>
    </w:rPr>
  </w:style>
  <w:style w:type="paragraph" w:styleId="aff2">
    <w:name w:val="Body Text Indent"/>
    <w:basedOn w:val="a6"/>
    <w:link w:val="aff3"/>
    <w:qFormat/>
    <w:rsid w:val="00A125DC"/>
    <w:pPr>
      <w:spacing w:after="120"/>
      <w:ind w:leftChars="200" w:left="420"/>
    </w:pPr>
    <w:rPr>
      <w:rFonts w:ascii="Times New Roman" w:eastAsia="宋体" w:hAnsi="Times New Roman" w:cs="Times New Roman"/>
      <w:szCs w:val="20"/>
    </w:rPr>
  </w:style>
  <w:style w:type="character" w:customStyle="1" w:styleId="aff3">
    <w:name w:val="正文文本缩进 字符"/>
    <w:basedOn w:val="a7"/>
    <w:link w:val="aff2"/>
    <w:rsid w:val="00A125DC"/>
    <w:rPr>
      <w:kern w:val="2"/>
      <w:sz w:val="21"/>
    </w:rPr>
  </w:style>
  <w:style w:type="paragraph" w:styleId="aff4">
    <w:name w:val="Normal (Web)"/>
    <w:basedOn w:val="a6"/>
    <w:qFormat/>
    <w:rsid w:val="00A125DC"/>
    <w:pPr>
      <w:snapToGrid w:val="0"/>
    </w:pPr>
    <w:rPr>
      <w:rFonts w:ascii="Times New Roman" w:eastAsia="楷体_GB2312" w:hAnsi="Times New Roman" w:cs="Times New Roman"/>
      <w:kern w:val="0"/>
      <w:sz w:val="24"/>
      <w:szCs w:val="24"/>
    </w:rPr>
  </w:style>
  <w:style w:type="character" w:styleId="aff5">
    <w:name w:val="page number"/>
    <w:basedOn w:val="a7"/>
    <w:qFormat/>
    <w:rsid w:val="00A125DC"/>
  </w:style>
  <w:style w:type="character" w:styleId="aff6">
    <w:name w:val="FollowedHyperlink"/>
    <w:qFormat/>
    <w:rsid w:val="00A125DC"/>
    <w:rPr>
      <w:color w:val="800080"/>
      <w:u w:val="single"/>
    </w:rPr>
  </w:style>
  <w:style w:type="character" w:styleId="aff7">
    <w:name w:val="Emphasis"/>
    <w:uiPriority w:val="20"/>
    <w:qFormat/>
    <w:rsid w:val="00A125DC"/>
    <w:rPr>
      <w:i/>
      <w:iCs/>
    </w:rPr>
  </w:style>
  <w:style w:type="paragraph" w:customStyle="1" w:styleId="CharChar1CharCharCharChar">
    <w:name w:val="Char Char1 Char Char Char Char"/>
    <w:basedOn w:val="a6"/>
    <w:qFormat/>
    <w:rsid w:val="00A125DC"/>
    <w:rPr>
      <w:rFonts w:ascii="Tahoma" w:eastAsia="宋体" w:hAnsi="Tahoma" w:cs="Times New Roman"/>
      <w:sz w:val="24"/>
      <w:szCs w:val="20"/>
    </w:rPr>
  </w:style>
  <w:style w:type="paragraph" w:customStyle="1" w:styleId="aff8">
    <w:name w:val="标准文件_段"/>
    <w:qFormat/>
    <w:rsid w:val="00A125DC"/>
    <w:pPr>
      <w:autoSpaceDE w:val="0"/>
      <w:autoSpaceDN w:val="0"/>
      <w:adjustRightInd w:val="0"/>
      <w:snapToGrid w:val="0"/>
      <w:spacing w:line="360" w:lineRule="auto"/>
    </w:pPr>
    <w:rPr>
      <w:spacing w:val="2"/>
      <w:sz w:val="24"/>
      <w:szCs w:val="24"/>
    </w:rPr>
  </w:style>
  <w:style w:type="paragraph" w:customStyle="1" w:styleId="aff9">
    <w:name w:val="标准文件_正文公式"/>
    <w:basedOn w:val="a6"/>
    <w:next w:val="a6"/>
    <w:qFormat/>
    <w:rsid w:val="00A125DC"/>
    <w:pPr>
      <w:tabs>
        <w:tab w:val="right" w:leader="middleDot" w:pos="0"/>
      </w:tabs>
      <w:adjustRightInd w:val="0"/>
      <w:spacing w:line="276" w:lineRule="auto"/>
      <w:jc w:val="right"/>
    </w:pPr>
    <w:rPr>
      <w:rFonts w:ascii="宋体" w:eastAsia="宋体" w:hAnsi="Times New Roman" w:cs="Times New Roman"/>
      <w:szCs w:val="20"/>
    </w:rPr>
  </w:style>
  <w:style w:type="paragraph" w:customStyle="1" w:styleId="a">
    <w:name w:val="标准文件_附录标识"/>
    <w:qFormat/>
    <w:rsid w:val="00A125DC"/>
    <w:pPr>
      <w:numPr>
        <w:numId w:val="3"/>
      </w:numPr>
      <w:shd w:val="clear" w:color="FFFFFF" w:fill="FFFFFF"/>
      <w:tabs>
        <w:tab w:val="left" w:pos="6405"/>
      </w:tabs>
      <w:spacing w:before="640" w:after="160"/>
      <w:jc w:val="center"/>
      <w:outlineLvl w:val="0"/>
    </w:pPr>
    <w:rPr>
      <w:rFonts w:ascii="黑体" w:eastAsia="黑体"/>
      <w:sz w:val="21"/>
    </w:rPr>
  </w:style>
  <w:style w:type="paragraph" w:customStyle="1" w:styleId="affa">
    <w:name w:val="标准文件_附录表标题"/>
    <w:next w:val="aff8"/>
    <w:qFormat/>
    <w:rsid w:val="00A125DC"/>
    <w:pPr>
      <w:jc w:val="center"/>
      <w:textAlignment w:val="baseline"/>
    </w:pPr>
    <w:rPr>
      <w:rFonts w:ascii="黑体" w:eastAsia="黑体"/>
      <w:kern w:val="21"/>
      <w:sz w:val="21"/>
    </w:rPr>
  </w:style>
  <w:style w:type="paragraph" w:customStyle="1" w:styleId="a0">
    <w:name w:val="标准文件_附录章标题"/>
    <w:next w:val="aff8"/>
    <w:qFormat/>
    <w:rsid w:val="00A125DC"/>
    <w:pPr>
      <w:numPr>
        <w:ilvl w:val="1"/>
        <w:numId w:val="3"/>
      </w:numPr>
      <w:wordWrap w:val="0"/>
      <w:overflowPunct w:val="0"/>
      <w:autoSpaceDE w:val="0"/>
      <w:spacing w:beforeLines="50" w:afterLines="50"/>
      <w:ind w:rightChars="-50" w:right="-50"/>
      <w:jc w:val="both"/>
      <w:textAlignment w:val="baseline"/>
      <w:outlineLvl w:val="1"/>
    </w:pPr>
    <w:rPr>
      <w:rFonts w:ascii="黑体" w:eastAsia="黑体"/>
      <w:kern w:val="21"/>
      <w:sz w:val="21"/>
    </w:rPr>
  </w:style>
  <w:style w:type="paragraph" w:customStyle="1" w:styleId="a1">
    <w:name w:val="标准文件_附录一级条标题"/>
    <w:basedOn w:val="a0"/>
    <w:next w:val="aff8"/>
    <w:qFormat/>
    <w:rsid w:val="00A125DC"/>
    <w:pPr>
      <w:numPr>
        <w:ilvl w:val="2"/>
      </w:numPr>
      <w:autoSpaceDN w:val="0"/>
      <w:spacing w:beforeLines="0" w:afterLines="0"/>
      <w:outlineLvl w:val="2"/>
    </w:pPr>
    <w:rPr>
      <w:spacing w:val="2"/>
    </w:rPr>
  </w:style>
  <w:style w:type="paragraph" w:customStyle="1" w:styleId="a2">
    <w:name w:val="标准文件_附录二级条标题"/>
    <w:basedOn w:val="a1"/>
    <w:next w:val="aff8"/>
    <w:qFormat/>
    <w:rsid w:val="00A125DC"/>
    <w:pPr>
      <w:numPr>
        <w:ilvl w:val="3"/>
      </w:numPr>
      <w:outlineLvl w:val="3"/>
    </w:pPr>
  </w:style>
  <w:style w:type="paragraph" w:customStyle="1" w:styleId="a3">
    <w:name w:val="标准文件_附录三级条标题"/>
    <w:basedOn w:val="a2"/>
    <w:next w:val="aff8"/>
    <w:qFormat/>
    <w:rsid w:val="00A125DC"/>
    <w:pPr>
      <w:numPr>
        <w:ilvl w:val="4"/>
      </w:numPr>
      <w:outlineLvl w:val="4"/>
    </w:pPr>
  </w:style>
  <w:style w:type="paragraph" w:customStyle="1" w:styleId="a4">
    <w:name w:val="标准文件_附录四级条标题"/>
    <w:basedOn w:val="a3"/>
    <w:next w:val="aff8"/>
    <w:qFormat/>
    <w:rsid w:val="00A125DC"/>
    <w:pPr>
      <w:numPr>
        <w:ilvl w:val="5"/>
      </w:numPr>
      <w:outlineLvl w:val="5"/>
    </w:pPr>
  </w:style>
  <w:style w:type="paragraph" w:customStyle="1" w:styleId="a5">
    <w:name w:val="标准文件_附录五级条标题"/>
    <w:basedOn w:val="a4"/>
    <w:next w:val="aff8"/>
    <w:qFormat/>
    <w:rsid w:val="00A125DC"/>
    <w:pPr>
      <w:numPr>
        <w:ilvl w:val="6"/>
      </w:numPr>
      <w:outlineLvl w:val="6"/>
    </w:pPr>
  </w:style>
  <w:style w:type="character" w:customStyle="1" w:styleId="font01">
    <w:name w:val="font01"/>
    <w:basedOn w:val="a7"/>
    <w:qFormat/>
    <w:rsid w:val="00A125DC"/>
    <w:rPr>
      <w:rFonts w:ascii="宋体" w:eastAsia="宋体" w:hAnsi="宋体" w:cs="宋体" w:hint="eastAsia"/>
      <w:color w:val="000000"/>
      <w:sz w:val="22"/>
      <w:szCs w:val="22"/>
      <w:u w:val="none"/>
    </w:rPr>
  </w:style>
  <w:style w:type="character" w:customStyle="1" w:styleId="font41">
    <w:name w:val="font41"/>
    <w:basedOn w:val="a7"/>
    <w:qFormat/>
    <w:rsid w:val="00A125DC"/>
    <w:rPr>
      <w:rFonts w:ascii="Wingdings 2" w:eastAsia="Wingdings 2" w:hAnsi="Wingdings 2" w:cs="Wingdings 2" w:hint="default"/>
      <w:color w:val="000000"/>
      <w:sz w:val="22"/>
      <w:szCs w:val="22"/>
      <w:u w:val="none"/>
    </w:rPr>
  </w:style>
  <w:style w:type="paragraph" w:customStyle="1" w:styleId="WPSOffice1">
    <w:name w:val="WPSOffice手动目录 1"/>
    <w:qFormat/>
    <w:rsid w:val="00A125DC"/>
  </w:style>
  <w:style w:type="paragraph" w:customStyle="1" w:styleId="13">
    <w:name w:val="文1"/>
    <w:basedOn w:val="Char"/>
    <w:qFormat/>
    <w:rsid w:val="00A125DC"/>
    <w:rPr>
      <w:rFonts w:ascii="宋体" w:eastAsia="Times New Roman" w:hAnsi="宋体"/>
      <w:szCs w:val="24"/>
    </w:rPr>
  </w:style>
  <w:style w:type="paragraph" w:customStyle="1" w:styleId="Char">
    <w:name w:val="新正文 Char"/>
    <w:basedOn w:val="a6"/>
    <w:qFormat/>
    <w:rsid w:val="00A125DC"/>
    <w:pPr>
      <w:spacing w:line="300" w:lineRule="auto"/>
      <w:ind w:firstLineChars="200" w:firstLine="200"/>
    </w:pPr>
    <w:rPr>
      <w:rFonts w:ascii="Times New Roman" w:eastAsia="宋体" w:hAnsi="Times New Roman" w:cs="宋体"/>
      <w:sz w:val="24"/>
      <w:szCs w:val="20"/>
    </w:rPr>
  </w:style>
  <w:style w:type="character" w:styleId="affb">
    <w:name w:val="Placeholder Text"/>
    <w:basedOn w:val="a7"/>
    <w:uiPriority w:val="99"/>
    <w:semiHidden/>
    <w:qFormat/>
    <w:rsid w:val="00A125DC"/>
    <w:rPr>
      <w:color w:val="808080"/>
    </w:rPr>
  </w:style>
  <w:style w:type="paragraph" w:customStyle="1" w:styleId="31">
    <w:name w:val="修订3"/>
    <w:hidden/>
    <w:uiPriority w:val="99"/>
    <w:unhideWhenUsed/>
    <w:qFormat/>
    <w:rsid w:val="00A125DC"/>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4482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oleObject" Target="embeddings/oleObject4.bin"/><Relationship Id="rId63" Type="http://schemas.openxmlformats.org/officeDocument/2006/relationships/image" Target="media/image27.wmf"/><Relationship Id="rId159" Type="http://schemas.openxmlformats.org/officeDocument/2006/relationships/oleObject" Target="embeddings/oleObject73.bin"/><Relationship Id="rId170" Type="http://schemas.openxmlformats.org/officeDocument/2006/relationships/image" Target="media/image79.wmf"/><Relationship Id="rId226" Type="http://schemas.openxmlformats.org/officeDocument/2006/relationships/image" Target="media/image107.wmf"/><Relationship Id="rId268" Type="http://schemas.openxmlformats.org/officeDocument/2006/relationships/image" Target="media/image128.wmf"/><Relationship Id="rId32" Type="http://schemas.openxmlformats.org/officeDocument/2006/relationships/image" Target="media/image12.wmf"/><Relationship Id="rId74" Type="http://schemas.openxmlformats.org/officeDocument/2006/relationships/oleObject" Target="embeddings/oleObject30.bin"/><Relationship Id="rId128" Type="http://schemas.openxmlformats.org/officeDocument/2006/relationships/image" Target="media/image61.wmf"/><Relationship Id="rId5" Type="http://schemas.openxmlformats.org/officeDocument/2006/relationships/settings" Target="settings.xml"/><Relationship Id="rId181" Type="http://schemas.openxmlformats.org/officeDocument/2006/relationships/oleObject" Target="embeddings/oleObject86.bin"/><Relationship Id="rId237" Type="http://schemas.openxmlformats.org/officeDocument/2006/relationships/oleObject" Target="embeddings/oleObject114.bin"/><Relationship Id="rId279" Type="http://schemas.openxmlformats.org/officeDocument/2006/relationships/oleObject" Target="embeddings/oleObject137.bin"/><Relationship Id="rId43" Type="http://schemas.openxmlformats.org/officeDocument/2006/relationships/oleObject" Target="embeddings/oleObject15.bin"/><Relationship Id="rId139" Type="http://schemas.openxmlformats.org/officeDocument/2006/relationships/oleObject" Target="embeddings/oleObject63.bin"/><Relationship Id="rId85" Type="http://schemas.openxmlformats.org/officeDocument/2006/relationships/image" Target="media/image39.wmf"/><Relationship Id="rId150" Type="http://schemas.openxmlformats.org/officeDocument/2006/relationships/image" Target="media/image71.wmf"/><Relationship Id="rId171" Type="http://schemas.openxmlformats.org/officeDocument/2006/relationships/oleObject" Target="embeddings/oleObject81.bin"/><Relationship Id="rId192" Type="http://schemas.openxmlformats.org/officeDocument/2006/relationships/oleObject" Target="embeddings/oleObject92.bin"/><Relationship Id="rId206" Type="http://schemas.openxmlformats.org/officeDocument/2006/relationships/image" Target="media/image96.wmf"/><Relationship Id="rId227" Type="http://schemas.openxmlformats.org/officeDocument/2006/relationships/oleObject" Target="embeddings/oleObject109.bin"/><Relationship Id="rId248" Type="http://schemas.openxmlformats.org/officeDocument/2006/relationships/image" Target="media/image118.wmf"/><Relationship Id="rId269" Type="http://schemas.openxmlformats.org/officeDocument/2006/relationships/oleObject" Target="embeddings/oleObject130.bin"/><Relationship Id="rId12" Type="http://schemas.openxmlformats.org/officeDocument/2006/relationships/footer" Target="footer2.xml"/><Relationship Id="rId33" Type="http://schemas.openxmlformats.org/officeDocument/2006/relationships/oleObject" Target="embeddings/oleObject10.bin"/><Relationship Id="rId108" Type="http://schemas.openxmlformats.org/officeDocument/2006/relationships/oleObject" Target="embeddings/oleObject46.bin"/><Relationship Id="rId129" Type="http://schemas.openxmlformats.org/officeDocument/2006/relationships/oleObject" Target="embeddings/oleObject57.bin"/><Relationship Id="rId280" Type="http://schemas.openxmlformats.org/officeDocument/2006/relationships/image" Target="media/image132.wmf"/><Relationship Id="rId54" Type="http://schemas.openxmlformats.org/officeDocument/2006/relationships/oleObject" Target="embeddings/oleObject21.bin"/><Relationship Id="rId75" Type="http://schemas.openxmlformats.org/officeDocument/2006/relationships/image" Target="media/image34.wmf"/><Relationship Id="rId96" Type="http://schemas.openxmlformats.org/officeDocument/2006/relationships/oleObject" Target="embeddings/oleObject41.bin"/><Relationship Id="rId140" Type="http://schemas.openxmlformats.org/officeDocument/2006/relationships/image" Target="media/image66.wmf"/><Relationship Id="rId161" Type="http://schemas.openxmlformats.org/officeDocument/2006/relationships/oleObject" Target="embeddings/oleObject75.bin"/><Relationship Id="rId182" Type="http://schemas.openxmlformats.org/officeDocument/2006/relationships/image" Target="media/image85.wmf"/><Relationship Id="rId217" Type="http://schemas.openxmlformats.org/officeDocument/2006/relationships/oleObject" Target="embeddings/oleObject105.bin"/><Relationship Id="rId6" Type="http://schemas.openxmlformats.org/officeDocument/2006/relationships/webSettings" Target="webSettings.xml"/><Relationship Id="rId238" Type="http://schemas.openxmlformats.org/officeDocument/2006/relationships/image" Target="media/image113.wmf"/><Relationship Id="rId259" Type="http://schemas.openxmlformats.org/officeDocument/2006/relationships/oleObject" Target="embeddings/oleObject125.bin"/><Relationship Id="rId23" Type="http://schemas.openxmlformats.org/officeDocument/2006/relationships/oleObject" Target="embeddings/oleObject5.bin"/><Relationship Id="rId119" Type="http://schemas.openxmlformats.org/officeDocument/2006/relationships/image" Target="media/image57.wmf"/><Relationship Id="rId270" Type="http://schemas.openxmlformats.org/officeDocument/2006/relationships/image" Target="media/image129.wmf"/><Relationship Id="rId44" Type="http://schemas.openxmlformats.org/officeDocument/2006/relationships/image" Target="media/image18.wmf"/><Relationship Id="rId65" Type="http://schemas.openxmlformats.org/officeDocument/2006/relationships/image" Target="media/image28.wmf"/><Relationship Id="rId86" Type="http://schemas.openxmlformats.org/officeDocument/2006/relationships/oleObject" Target="embeddings/oleObject36.bin"/><Relationship Id="rId130" Type="http://schemas.openxmlformats.org/officeDocument/2006/relationships/oleObject" Target="embeddings/oleObject58.bin"/><Relationship Id="rId151" Type="http://schemas.openxmlformats.org/officeDocument/2006/relationships/oleObject" Target="embeddings/oleObject69.bin"/><Relationship Id="rId172" Type="http://schemas.openxmlformats.org/officeDocument/2006/relationships/image" Target="media/image80.wmf"/><Relationship Id="rId193" Type="http://schemas.openxmlformats.org/officeDocument/2006/relationships/image" Target="media/image90.wmf"/><Relationship Id="rId207" Type="http://schemas.openxmlformats.org/officeDocument/2006/relationships/oleObject" Target="embeddings/oleObject100.bin"/><Relationship Id="rId228" Type="http://schemas.openxmlformats.org/officeDocument/2006/relationships/image" Target="media/image108.wmf"/><Relationship Id="rId249" Type="http://schemas.openxmlformats.org/officeDocument/2006/relationships/oleObject" Target="embeddings/oleObject120.bin"/><Relationship Id="rId13" Type="http://schemas.openxmlformats.org/officeDocument/2006/relationships/image" Target="media/image2.png"/><Relationship Id="rId109" Type="http://schemas.openxmlformats.org/officeDocument/2006/relationships/image" Target="media/image52.wmf"/><Relationship Id="rId260" Type="http://schemas.openxmlformats.org/officeDocument/2006/relationships/image" Target="media/image124.wmf"/><Relationship Id="rId281" Type="http://schemas.openxmlformats.org/officeDocument/2006/relationships/oleObject" Target="embeddings/oleObject138.bin"/><Relationship Id="rId34" Type="http://schemas.openxmlformats.org/officeDocument/2006/relationships/image" Target="media/image13.wmf"/><Relationship Id="rId55" Type="http://schemas.openxmlformats.org/officeDocument/2006/relationships/image" Target="media/image23.wmf"/><Relationship Id="rId76" Type="http://schemas.openxmlformats.org/officeDocument/2006/relationships/oleObject" Target="embeddings/oleObject31.bin"/><Relationship Id="rId97" Type="http://schemas.openxmlformats.org/officeDocument/2006/relationships/image" Target="media/image45.png"/><Relationship Id="rId120" Type="http://schemas.openxmlformats.org/officeDocument/2006/relationships/oleObject" Target="embeddings/oleObject52.bin"/><Relationship Id="rId141" Type="http://schemas.openxmlformats.org/officeDocument/2006/relationships/oleObject" Target="embeddings/oleObject64.bin"/><Relationship Id="rId7" Type="http://schemas.openxmlformats.org/officeDocument/2006/relationships/footnotes" Target="footnotes.xml"/><Relationship Id="rId162" Type="http://schemas.openxmlformats.org/officeDocument/2006/relationships/oleObject" Target="embeddings/oleObject76.bin"/><Relationship Id="rId183" Type="http://schemas.openxmlformats.org/officeDocument/2006/relationships/oleObject" Target="embeddings/oleObject87.bin"/><Relationship Id="rId218" Type="http://schemas.openxmlformats.org/officeDocument/2006/relationships/image" Target="media/image102.png"/><Relationship Id="rId239" Type="http://schemas.openxmlformats.org/officeDocument/2006/relationships/oleObject" Target="embeddings/oleObject115.bin"/><Relationship Id="rId250" Type="http://schemas.openxmlformats.org/officeDocument/2006/relationships/image" Target="media/image119.wmf"/><Relationship Id="rId271" Type="http://schemas.openxmlformats.org/officeDocument/2006/relationships/oleObject" Target="embeddings/oleObject131.bin"/><Relationship Id="rId24" Type="http://schemas.openxmlformats.org/officeDocument/2006/relationships/image" Target="media/image8.wmf"/><Relationship Id="rId45" Type="http://schemas.openxmlformats.org/officeDocument/2006/relationships/oleObject" Target="embeddings/oleObject16.bin"/><Relationship Id="rId66" Type="http://schemas.openxmlformats.org/officeDocument/2006/relationships/oleObject" Target="embeddings/oleObject27.bin"/><Relationship Id="rId87" Type="http://schemas.openxmlformats.org/officeDocument/2006/relationships/image" Target="media/image40.wmf"/><Relationship Id="rId110" Type="http://schemas.openxmlformats.org/officeDocument/2006/relationships/oleObject" Target="embeddings/oleObject47.bin"/><Relationship Id="rId131" Type="http://schemas.openxmlformats.org/officeDocument/2006/relationships/image" Target="media/image62.wmf"/><Relationship Id="rId152" Type="http://schemas.openxmlformats.org/officeDocument/2006/relationships/image" Target="media/image72.wmf"/><Relationship Id="rId173" Type="http://schemas.openxmlformats.org/officeDocument/2006/relationships/oleObject" Target="embeddings/oleObject82.bin"/><Relationship Id="rId194" Type="http://schemas.openxmlformats.org/officeDocument/2006/relationships/oleObject" Target="embeddings/oleObject93.bin"/><Relationship Id="rId208" Type="http://schemas.openxmlformats.org/officeDocument/2006/relationships/image" Target="media/image97.wmf"/><Relationship Id="rId229" Type="http://schemas.openxmlformats.org/officeDocument/2006/relationships/oleObject" Target="embeddings/oleObject110.bin"/><Relationship Id="rId240" Type="http://schemas.openxmlformats.org/officeDocument/2006/relationships/image" Target="media/image114.wmf"/><Relationship Id="rId261" Type="http://schemas.openxmlformats.org/officeDocument/2006/relationships/oleObject" Target="embeddings/oleObject126.bin"/><Relationship Id="rId14" Type="http://schemas.openxmlformats.org/officeDocument/2006/relationships/image" Target="media/image3.wmf"/><Relationship Id="rId35" Type="http://schemas.openxmlformats.org/officeDocument/2006/relationships/oleObject" Target="embeddings/oleObject11.bin"/><Relationship Id="rId56" Type="http://schemas.openxmlformats.org/officeDocument/2006/relationships/oleObject" Target="embeddings/oleObject22.bin"/><Relationship Id="rId77" Type="http://schemas.openxmlformats.org/officeDocument/2006/relationships/image" Target="media/image35.wmf"/><Relationship Id="rId100" Type="http://schemas.openxmlformats.org/officeDocument/2006/relationships/oleObject" Target="embeddings/oleObject42.bin"/><Relationship Id="rId282" Type="http://schemas.openxmlformats.org/officeDocument/2006/relationships/oleObject" Target="embeddings/oleObject139.bin"/><Relationship Id="rId8" Type="http://schemas.openxmlformats.org/officeDocument/2006/relationships/endnotes" Target="endnotes.xml"/><Relationship Id="rId98" Type="http://schemas.openxmlformats.org/officeDocument/2006/relationships/image" Target="media/image46.png"/><Relationship Id="rId121" Type="http://schemas.openxmlformats.org/officeDocument/2006/relationships/image" Target="media/image58.wmf"/><Relationship Id="rId142" Type="http://schemas.openxmlformats.org/officeDocument/2006/relationships/image" Target="media/image67.wmf"/><Relationship Id="rId163" Type="http://schemas.openxmlformats.org/officeDocument/2006/relationships/oleObject" Target="embeddings/oleObject77.bin"/><Relationship Id="rId184" Type="http://schemas.openxmlformats.org/officeDocument/2006/relationships/image" Target="media/image86.wmf"/><Relationship Id="rId219" Type="http://schemas.openxmlformats.org/officeDocument/2006/relationships/image" Target="media/image103.png"/><Relationship Id="rId230" Type="http://schemas.openxmlformats.org/officeDocument/2006/relationships/image" Target="media/image109.wmf"/><Relationship Id="rId251" Type="http://schemas.openxmlformats.org/officeDocument/2006/relationships/oleObject" Target="embeddings/oleObject121.bin"/><Relationship Id="rId25" Type="http://schemas.openxmlformats.org/officeDocument/2006/relationships/oleObject" Target="embeddings/oleObject6.bin"/><Relationship Id="rId46" Type="http://schemas.openxmlformats.org/officeDocument/2006/relationships/oleObject" Target="embeddings/oleObject17.bin"/><Relationship Id="rId67" Type="http://schemas.openxmlformats.org/officeDocument/2006/relationships/image" Target="media/image29.wmf"/><Relationship Id="rId272" Type="http://schemas.openxmlformats.org/officeDocument/2006/relationships/image" Target="media/image130.wmf"/><Relationship Id="rId88" Type="http://schemas.openxmlformats.org/officeDocument/2006/relationships/oleObject" Target="embeddings/oleObject37.bin"/><Relationship Id="rId111" Type="http://schemas.openxmlformats.org/officeDocument/2006/relationships/image" Target="media/image53.wmf"/><Relationship Id="rId132" Type="http://schemas.openxmlformats.org/officeDocument/2006/relationships/oleObject" Target="embeddings/oleObject59.bin"/><Relationship Id="rId153" Type="http://schemas.openxmlformats.org/officeDocument/2006/relationships/oleObject" Target="embeddings/oleObject70.bin"/><Relationship Id="rId174" Type="http://schemas.openxmlformats.org/officeDocument/2006/relationships/image" Target="media/image81.wmf"/><Relationship Id="rId195" Type="http://schemas.openxmlformats.org/officeDocument/2006/relationships/image" Target="media/image91.wmf"/><Relationship Id="rId209" Type="http://schemas.openxmlformats.org/officeDocument/2006/relationships/oleObject" Target="embeddings/oleObject101.bin"/><Relationship Id="rId220" Type="http://schemas.openxmlformats.org/officeDocument/2006/relationships/image" Target="media/image104.wmf"/><Relationship Id="rId241" Type="http://schemas.openxmlformats.org/officeDocument/2006/relationships/oleObject" Target="embeddings/oleObject116.bin"/><Relationship Id="rId15" Type="http://schemas.openxmlformats.org/officeDocument/2006/relationships/oleObject" Target="embeddings/oleObject1.bin"/><Relationship Id="rId36" Type="http://schemas.openxmlformats.org/officeDocument/2006/relationships/image" Target="media/image14.wmf"/><Relationship Id="rId57" Type="http://schemas.openxmlformats.org/officeDocument/2006/relationships/image" Target="media/image24.wmf"/><Relationship Id="rId262" Type="http://schemas.openxmlformats.org/officeDocument/2006/relationships/image" Target="media/image125.wmf"/><Relationship Id="rId283" Type="http://schemas.openxmlformats.org/officeDocument/2006/relationships/image" Target="media/image133.wmf"/><Relationship Id="rId78" Type="http://schemas.openxmlformats.org/officeDocument/2006/relationships/oleObject" Target="embeddings/oleObject32.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3.bin"/><Relationship Id="rId143" Type="http://schemas.openxmlformats.org/officeDocument/2006/relationships/oleObject" Target="embeddings/oleObject65.bin"/><Relationship Id="rId164" Type="http://schemas.openxmlformats.org/officeDocument/2006/relationships/image" Target="media/image76.wmf"/><Relationship Id="rId185" Type="http://schemas.openxmlformats.org/officeDocument/2006/relationships/oleObject" Target="embeddings/oleObject88.bin"/><Relationship Id="rId9" Type="http://schemas.openxmlformats.org/officeDocument/2006/relationships/image" Target="media/image1.jpeg"/><Relationship Id="rId210" Type="http://schemas.openxmlformats.org/officeDocument/2006/relationships/image" Target="media/image98.wmf"/><Relationship Id="rId26" Type="http://schemas.openxmlformats.org/officeDocument/2006/relationships/image" Target="media/image9.wmf"/><Relationship Id="rId231" Type="http://schemas.openxmlformats.org/officeDocument/2006/relationships/oleObject" Target="embeddings/oleObject111.bin"/><Relationship Id="rId252" Type="http://schemas.openxmlformats.org/officeDocument/2006/relationships/image" Target="media/image120.wmf"/><Relationship Id="rId273" Type="http://schemas.openxmlformats.org/officeDocument/2006/relationships/oleObject" Target="embeddings/oleObject132.bin"/><Relationship Id="rId47" Type="http://schemas.openxmlformats.org/officeDocument/2006/relationships/image" Target="media/image19.wmf"/><Relationship Id="rId68" Type="http://schemas.openxmlformats.org/officeDocument/2006/relationships/oleObject" Target="embeddings/oleObject28.bin"/><Relationship Id="rId89" Type="http://schemas.openxmlformats.org/officeDocument/2006/relationships/image" Target="media/image41.wmf"/><Relationship Id="rId112" Type="http://schemas.openxmlformats.org/officeDocument/2006/relationships/oleObject" Target="embeddings/oleObject48.bin"/><Relationship Id="rId133" Type="http://schemas.openxmlformats.org/officeDocument/2006/relationships/oleObject" Target="embeddings/oleObject60.bin"/><Relationship Id="rId154" Type="http://schemas.openxmlformats.org/officeDocument/2006/relationships/image" Target="media/image73.wmf"/><Relationship Id="rId175" Type="http://schemas.openxmlformats.org/officeDocument/2006/relationships/oleObject" Target="embeddings/oleObject83.bin"/><Relationship Id="rId196" Type="http://schemas.openxmlformats.org/officeDocument/2006/relationships/oleObject" Target="embeddings/oleObject94.bin"/><Relationship Id="rId200" Type="http://schemas.openxmlformats.org/officeDocument/2006/relationships/oleObject" Target="embeddings/oleObject96.bin"/><Relationship Id="rId16" Type="http://schemas.openxmlformats.org/officeDocument/2006/relationships/image" Target="media/image4.wmf"/><Relationship Id="rId221" Type="http://schemas.openxmlformats.org/officeDocument/2006/relationships/oleObject" Target="embeddings/oleObject106.bin"/><Relationship Id="rId242" Type="http://schemas.openxmlformats.org/officeDocument/2006/relationships/image" Target="media/image115.wmf"/><Relationship Id="rId263" Type="http://schemas.openxmlformats.org/officeDocument/2006/relationships/oleObject" Target="embeddings/oleObject127.bin"/><Relationship Id="rId284" Type="http://schemas.openxmlformats.org/officeDocument/2006/relationships/oleObject" Target="embeddings/oleObject140.bin"/><Relationship Id="rId37" Type="http://schemas.openxmlformats.org/officeDocument/2006/relationships/oleObject" Target="embeddings/oleObject12.bin"/><Relationship Id="rId58" Type="http://schemas.openxmlformats.org/officeDocument/2006/relationships/oleObject" Target="embeddings/oleObject23.bin"/><Relationship Id="rId79" Type="http://schemas.openxmlformats.org/officeDocument/2006/relationships/image" Target="media/image36.wmf"/><Relationship Id="rId102" Type="http://schemas.openxmlformats.org/officeDocument/2006/relationships/oleObject" Target="embeddings/oleObject43.bin"/><Relationship Id="rId123" Type="http://schemas.openxmlformats.org/officeDocument/2006/relationships/image" Target="media/image59.wmf"/><Relationship Id="rId144" Type="http://schemas.openxmlformats.org/officeDocument/2006/relationships/image" Target="media/image68.wmf"/><Relationship Id="rId90" Type="http://schemas.openxmlformats.org/officeDocument/2006/relationships/oleObject" Target="embeddings/oleObject38.bin"/><Relationship Id="rId165" Type="http://schemas.openxmlformats.org/officeDocument/2006/relationships/oleObject" Target="embeddings/oleObject78.bin"/><Relationship Id="rId186" Type="http://schemas.openxmlformats.org/officeDocument/2006/relationships/oleObject" Target="embeddings/oleObject89.bin"/><Relationship Id="rId211" Type="http://schemas.openxmlformats.org/officeDocument/2006/relationships/oleObject" Target="embeddings/oleObject102.bin"/><Relationship Id="rId232" Type="http://schemas.openxmlformats.org/officeDocument/2006/relationships/image" Target="media/image110.wmf"/><Relationship Id="rId253" Type="http://schemas.openxmlformats.org/officeDocument/2006/relationships/oleObject" Target="embeddings/oleObject122.bin"/><Relationship Id="rId274" Type="http://schemas.openxmlformats.org/officeDocument/2006/relationships/oleObject" Target="embeddings/oleObject133.bin"/><Relationship Id="rId27" Type="http://schemas.openxmlformats.org/officeDocument/2006/relationships/oleObject" Target="embeddings/oleObject7.bin"/><Relationship Id="rId48" Type="http://schemas.openxmlformats.org/officeDocument/2006/relationships/oleObject" Target="embeddings/oleObject18.bin"/><Relationship Id="rId69" Type="http://schemas.openxmlformats.org/officeDocument/2006/relationships/image" Target="media/image30.png"/><Relationship Id="rId113" Type="http://schemas.openxmlformats.org/officeDocument/2006/relationships/image" Target="media/image54.wmf"/><Relationship Id="rId134" Type="http://schemas.openxmlformats.org/officeDocument/2006/relationships/image" Target="media/image63.wmf"/><Relationship Id="rId80" Type="http://schemas.openxmlformats.org/officeDocument/2006/relationships/oleObject" Target="embeddings/oleObject33.bin"/><Relationship Id="rId155" Type="http://schemas.openxmlformats.org/officeDocument/2006/relationships/oleObject" Target="embeddings/oleObject71.bin"/><Relationship Id="rId176" Type="http://schemas.openxmlformats.org/officeDocument/2006/relationships/image" Target="media/image82.wmf"/><Relationship Id="rId197" Type="http://schemas.openxmlformats.org/officeDocument/2006/relationships/image" Target="media/image92.wmf"/><Relationship Id="rId201" Type="http://schemas.openxmlformats.org/officeDocument/2006/relationships/oleObject" Target="embeddings/oleObject97.bin"/><Relationship Id="rId222" Type="http://schemas.openxmlformats.org/officeDocument/2006/relationships/image" Target="media/image105.wmf"/><Relationship Id="rId243" Type="http://schemas.openxmlformats.org/officeDocument/2006/relationships/oleObject" Target="embeddings/oleObject117.bin"/><Relationship Id="rId264" Type="http://schemas.openxmlformats.org/officeDocument/2006/relationships/image" Target="media/image126.wmf"/><Relationship Id="rId285" Type="http://schemas.openxmlformats.org/officeDocument/2006/relationships/image" Target="media/image134.wmf"/><Relationship Id="rId17" Type="http://schemas.openxmlformats.org/officeDocument/2006/relationships/oleObject" Target="embeddings/oleObject2.bin"/><Relationship Id="rId38" Type="http://schemas.openxmlformats.org/officeDocument/2006/relationships/image" Target="media/image15.wmf"/><Relationship Id="rId59" Type="http://schemas.openxmlformats.org/officeDocument/2006/relationships/image" Target="media/image25.wmf"/><Relationship Id="rId103" Type="http://schemas.openxmlformats.org/officeDocument/2006/relationships/image" Target="media/image49.wmf"/><Relationship Id="rId124" Type="http://schemas.openxmlformats.org/officeDocument/2006/relationships/oleObject" Target="embeddings/oleObject54.bin"/><Relationship Id="rId70" Type="http://schemas.openxmlformats.org/officeDocument/2006/relationships/image" Target="media/image31.png"/><Relationship Id="rId91" Type="http://schemas.openxmlformats.org/officeDocument/2006/relationships/image" Target="media/image42.wmf"/><Relationship Id="rId145" Type="http://schemas.openxmlformats.org/officeDocument/2006/relationships/oleObject" Target="embeddings/oleObject66.bin"/><Relationship Id="rId166" Type="http://schemas.openxmlformats.org/officeDocument/2006/relationships/image" Target="media/image77.wmf"/><Relationship Id="rId187" Type="http://schemas.openxmlformats.org/officeDocument/2006/relationships/image" Target="media/image87.wmf"/><Relationship Id="rId1" Type="http://schemas.openxmlformats.org/officeDocument/2006/relationships/customXml" Target="../customXml/item1.xml"/><Relationship Id="rId212" Type="http://schemas.openxmlformats.org/officeDocument/2006/relationships/image" Target="media/image99.wmf"/><Relationship Id="rId233" Type="http://schemas.openxmlformats.org/officeDocument/2006/relationships/oleObject" Target="embeddings/oleObject112.bin"/><Relationship Id="rId254" Type="http://schemas.openxmlformats.org/officeDocument/2006/relationships/image" Target="media/image121.wmf"/><Relationship Id="rId28" Type="http://schemas.openxmlformats.org/officeDocument/2006/relationships/image" Target="media/image10.wmf"/><Relationship Id="rId49" Type="http://schemas.openxmlformats.org/officeDocument/2006/relationships/image" Target="media/image20.wmf"/><Relationship Id="rId114" Type="http://schemas.openxmlformats.org/officeDocument/2006/relationships/oleObject" Target="embeddings/oleObject49.bin"/><Relationship Id="rId275" Type="http://schemas.openxmlformats.org/officeDocument/2006/relationships/oleObject" Target="embeddings/oleObject134.bin"/><Relationship Id="rId60" Type="http://schemas.openxmlformats.org/officeDocument/2006/relationships/oleObject" Target="embeddings/oleObject24.bin"/><Relationship Id="rId81" Type="http://schemas.openxmlformats.org/officeDocument/2006/relationships/image" Target="media/image37.wmf"/><Relationship Id="rId135" Type="http://schemas.openxmlformats.org/officeDocument/2006/relationships/oleObject" Target="embeddings/oleObject61.bin"/><Relationship Id="rId156" Type="http://schemas.openxmlformats.org/officeDocument/2006/relationships/image" Target="media/image74.wmf"/><Relationship Id="rId177" Type="http://schemas.openxmlformats.org/officeDocument/2006/relationships/oleObject" Target="embeddings/oleObject84.bin"/><Relationship Id="rId198" Type="http://schemas.openxmlformats.org/officeDocument/2006/relationships/oleObject" Target="embeddings/oleObject95.bin"/><Relationship Id="rId202" Type="http://schemas.openxmlformats.org/officeDocument/2006/relationships/image" Target="media/image94.wmf"/><Relationship Id="rId223" Type="http://schemas.openxmlformats.org/officeDocument/2006/relationships/oleObject" Target="embeddings/oleObject107.bin"/><Relationship Id="rId244" Type="http://schemas.openxmlformats.org/officeDocument/2006/relationships/image" Target="media/image116.wmf"/><Relationship Id="rId18" Type="http://schemas.openxmlformats.org/officeDocument/2006/relationships/image" Target="media/image5.wmf"/><Relationship Id="rId39" Type="http://schemas.openxmlformats.org/officeDocument/2006/relationships/oleObject" Target="embeddings/oleObject13.bin"/><Relationship Id="rId265" Type="http://schemas.openxmlformats.org/officeDocument/2006/relationships/oleObject" Target="embeddings/oleObject128.bin"/><Relationship Id="rId286" Type="http://schemas.openxmlformats.org/officeDocument/2006/relationships/oleObject" Target="embeddings/oleObject141.bin"/><Relationship Id="rId50" Type="http://schemas.openxmlformats.org/officeDocument/2006/relationships/oleObject" Target="embeddings/oleObject19.bin"/><Relationship Id="rId104" Type="http://schemas.openxmlformats.org/officeDocument/2006/relationships/oleObject" Target="embeddings/oleObject44.bin"/><Relationship Id="rId125" Type="http://schemas.openxmlformats.org/officeDocument/2006/relationships/image" Target="media/image60.wmf"/><Relationship Id="rId146" Type="http://schemas.openxmlformats.org/officeDocument/2006/relationships/image" Target="media/image69.wmf"/><Relationship Id="rId167" Type="http://schemas.openxmlformats.org/officeDocument/2006/relationships/oleObject" Target="embeddings/oleObject79.bin"/><Relationship Id="rId188" Type="http://schemas.openxmlformats.org/officeDocument/2006/relationships/oleObject" Target="embeddings/oleObject90.bin"/><Relationship Id="rId71" Type="http://schemas.openxmlformats.org/officeDocument/2006/relationships/image" Target="media/image32.wmf"/><Relationship Id="rId92" Type="http://schemas.openxmlformats.org/officeDocument/2006/relationships/oleObject" Target="embeddings/oleObject39.bin"/><Relationship Id="rId213" Type="http://schemas.openxmlformats.org/officeDocument/2006/relationships/oleObject" Target="embeddings/oleObject103.bin"/><Relationship Id="rId234" Type="http://schemas.openxmlformats.org/officeDocument/2006/relationships/image" Target="media/image111.wmf"/><Relationship Id="rId2" Type="http://schemas.openxmlformats.org/officeDocument/2006/relationships/customXml" Target="../customXml/item2.xml"/><Relationship Id="rId29" Type="http://schemas.openxmlformats.org/officeDocument/2006/relationships/oleObject" Target="embeddings/oleObject8.bin"/><Relationship Id="rId255" Type="http://schemas.openxmlformats.org/officeDocument/2006/relationships/oleObject" Target="embeddings/oleObject123.bin"/><Relationship Id="rId276" Type="http://schemas.openxmlformats.org/officeDocument/2006/relationships/oleObject" Target="embeddings/oleObject135.bin"/><Relationship Id="rId40" Type="http://schemas.openxmlformats.org/officeDocument/2006/relationships/image" Target="media/image16.wmf"/><Relationship Id="rId115" Type="http://schemas.openxmlformats.org/officeDocument/2006/relationships/image" Target="media/image55.wmf"/><Relationship Id="rId136" Type="http://schemas.openxmlformats.org/officeDocument/2006/relationships/image" Target="media/image64.wmf"/><Relationship Id="rId157" Type="http://schemas.openxmlformats.org/officeDocument/2006/relationships/oleObject" Target="embeddings/oleObject72.bin"/><Relationship Id="rId178" Type="http://schemas.openxmlformats.org/officeDocument/2006/relationships/image" Target="media/image83.wmf"/><Relationship Id="rId61" Type="http://schemas.openxmlformats.org/officeDocument/2006/relationships/image" Target="media/image26.wmf"/><Relationship Id="rId82" Type="http://schemas.openxmlformats.org/officeDocument/2006/relationships/oleObject" Target="embeddings/oleObject34.bin"/><Relationship Id="rId199" Type="http://schemas.openxmlformats.org/officeDocument/2006/relationships/image" Target="media/image93.wmf"/><Relationship Id="rId203" Type="http://schemas.openxmlformats.org/officeDocument/2006/relationships/oleObject" Target="embeddings/oleObject98.bin"/><Relationship Id="rId19" Type="http://schemas.openxmlformats.org/officeDocument/2006/relationships/oleObject" Target="embeddings/oleObject3.bin"/><Relationship Id="rId224" Type="http://schemas.openxmlformats.org/officeDocument/2006/relationships/image" Target="media/image106.wmf"/><Relationship Id="rId245" Type="http://schemas.openxmlformats.org/officeDocument/2006/relationships/oleObject" Target="embeddings/oleObject118.bin"/><Relationship Id="rId266" Type="http://schemas.openxmlformats.org/officeDocument/2006/relationships/image" Target="media/image127.wmf"/><Relationship Id="rId287" Type="http://schemas.openxmlformats.org/officeDocument/2006/relationships/fontTable" Target="fontTable.xml"/><Relationship Id="rId30" Type="http://schemas.openxmlformats.org/officeDocument/2006/relationships/image" Target="media/image11.wmf"/><Relationship Id="rId105" Type="http://schemas.openxmlformats.org/officeDocument/2006/relationships/image" Target="media/image50.wmf"/><Relationship Id="rId126" Type="http://schemas.openxmlformats.org/officeDocument/2006/relationships/oleObject" Target="embeddings/oleObject55.bin"/><Relationship Id="rId147" Type="http://schemas.openxmlformats.org/officeDocument/2006/relationships/oleObject" Target="embeddings/oleObject67.bin"/><Relationship Id="rId168" Type="http://schemas.openxmlformats.org/officeDocument/2006/relationships/image" Target="media/image78.wmf"/><Relationship Id="rId51" Type="http://schemas.openxmlformats.org/officeDocument/2006/relationships/image" Target="media/image21.wmf"/><Relationship Id="rId72" Type="http://schemas.openxmlformats.org/officeDocument/2006/relationships/oleObject" Target="embeddings/oleObject29.bin"/><Relationship Id="rId93" Type="http://schemas.openxmlformats.org/officeDocument/2006/relationships/image" Target="media/image43.wmf"/><Relationship Id="rId189" Type="http://schemas.openxmlformats.org/officeDocument/2006/relationships/image" Target="media/image88.wmf"/><Relationship Id="rId3" Type="http://schemas.openxmlformats.org/officeDocument/2006/relationships/numbering" Target="numbering.xml"/><Relationship Id="rId214" Type="http://schemas.openxmlformats.org/officeDocument/2006/relationships/image" Target="media/image100.wmf"/><Relationship Id="rId235" Type="http://schemas.openxmlformats.org/officeDocument/2006/relationships/oleObject" Target="embeddings/oleObject113.bin"/><Relationship Id="rId256" Type="http://schemas.openxmlformats.org/officeDocument/2006/relationships/image" Target="media/image122.wmf"/><Relationship Id="rId277" Type="http://schemas.openxmlformats.org/officeDocument/2006/relationships/oleObject" Target="embeddings/oleObject136.bin"/><Relationship Id="rId116" Type="http://schemas.openxmlformats.org/officeDocument/2006/relationships/oleObject" Target="embeddings/oleObject50.bin"/><Relationship Id="rId137" Type="http://schemas.openxmlformats.org/officeDocument/2006/relationships/oleObject" Target="embeddings/oleObject62.bin"/><Relationship Id="rId158" Type="http://schemas.openxmlformats.org/officeDocument/2006/relationships/image" Target="media/image75.wmf"/><Relationship Id="rId20" Type="http://schemas.openxmlformats.org/officeDocument/2006/relationships/image" Target="media/image6.wmf"/><Relationship Id="rId41" Type="http://schemas.openxmlformats.org/officeDocument/2006/relationships/oleObject" Target="embeddings/oleObject14.bin"/><Relationship Id="rId62" Type="http://schemas.openxmlformats.org/officeDocument/2006/relationships/oleObject" Target="embeddings/oleObject25.bin"/><Relationship Id="rId83" Type="http://schemas.openxmlformats.org/officeDocument/2006/relationships/image" Target="media/image38.wmf"/><Relationship Id="rId179" Type="http://schemas.openxmlformats.org/officeDocument/2006/relationships/oleObject" Target="embeddings/oleObject85.bin"/><Relationship Id="rId190" Type="http://schemas.openxmlformats.org/officeDocument/2006/relationships/oleObject" Target="embeddings/oleObject91.bin"/><Relationship Id="rId204" Type="http://schemas.openxmlformats.org/officeDocument/2006/relationships/image" Target="media/image95.wmf"/><Relationship Id="rId225" Type="http://schemas.openxmlformats.org/officeDocument/2006/relationships/oleObject" Target="embeddings/oleObject108.bin"/><Relationship Id="rId246" Type="http://schemas.openxmlformats.org/officeDocument/2006/relationships/image" Target="media/image117.wmf"/><Relationship Id="rId267" Type="http://schemas.openxmlformats.org/officeDocument/2006/relationships/oleObject" Target="embeddings/oleObject129.bin"/><Relationship Id="rId288" Type="http://schemas.openxmlformats.org/officeDocument/2006/relationships/theme" Target="theme/theme1.xml"/><Relationship Id="rId106" Type="http://schemas.openxmlformats.org/officeDocument/2006/relationships/oleObject" Target="embeddings/oleObject45.bin"/><Relationship Id="rId127" Type="http://schemas.openxmlformats.org/officeDocument/2006/relationships/oleObject" Target="embeddings/oleObject56.bin"/><Relationship Id="rId10" Type="http://schemas.openxmlformats.org/officeDocument/2006/relationships/footer" Target="footer1.xml"/><Relationship Id="rId31" Type="http://schemas.openxmlformats.org/officeDocument/2006/relationships/oleObject" Target="embeddings/oleObject9.bin"/><Relationship Id="rId52" Type="http://schemas.openxmlformats.org/officeDocument/2006/relationships/oleObject" Target="embeddings/oleObject20.bin"/><Relationship Id="rId73" Type="http://schemas.openxmlformats.org/officeDocument/2006/relationships/image" Target="media/image33.wmf"/><Relationship Id="rId94" Type="http://schemas.openxmlformats.org/officeDocument/2006/relationships/oleObject" Target="embeddings/oleObject40.bin"/><Relationship Id="rId148" Type="http://schemas.openxmlformats.org/officeDocument/2006/relationships/image" Target="media/image70.wmf"/><Relationship Id="rId169" Type="http://schemas.openxmlformats.org/officeDocument/2006/relationships/oleObject" Target="embeddings/oleObject80.bin"/><Relationship Id="rId4" Type="http://schemas.openxmlformats.org/officeDocument/2006/relationships/styles" Target="styles.xml"/><Relationship Id="rId180" Type="http://schemas.openxmlformats.org/officeDocument/2006/relationships/image" Target="media/image84.wmf"/><Relationship Id="rId215" Type="http://schemas.openxmlformats.org/officeDocument/2006/relationships/oleObject" Target="embeddings/oleObject104.bin"/><Relationship Id="rId236" Type="http://schemas.openxmlformats.org/officeDocument/2006/relationships/image" Target="media/image112.wmf"/><Relationship Id="rId257" Type="http://schemas.openxmlformats.org/officeDocument/2006/relationships/oleObject" Target="embeddings/oleObject124.bin"/><Relationship Id="rId278" Type="http://schemas.openxmlformats.org/officeDocument/2006/relationships/image" Target="media/image131.wmf"/><Relationship Id="rId42" Type="http://schemas.openxmlformats.org/officeDocument/2006/relationships/image" Target="media/image17.wmf"/><Relationship Id="rId84" Type="http://schemas.openxmlformats.org/officeDocument/2006/relationships/oleObject" Target="embeddings/oleObject35.bin"/><Relationship Id="rId138" Type="http://schemas.openxmlformats.org/officeDocument/2006/relationships/image" Target="media/image65.wmf"/><Relationship Id="rId191" Type="http://schemas.openxmlformats.org/officeDocument/2006/relationships/image" Target="media/image89.wmf"/><Relationship Id="rId205" Type="http://schemas.openxmlformats.org/officeDocument/2006/relationships/oleObject" Target="embeddings/oleObject99.bin"/><Relationship Id="rId247" Type="http://schemas.openxmlformats.org/officeDocument/2006/relationships/oleObject" Target="embeddings/oleObject119.bin"/><Relationship Id="rId107" Type="http://schemas.openxmlformats.org/officeDocument/2006/relationships/image" Target="media/image51.wmf"/><Relationship Id="rId11" Type="http://schemas.openxmlformats.org/officeDocument/2006/relationships/header" Target="header1.xml"/><Relationship Id="rId53" Type="http://schemas.openxmlformats.org/officeDocument/2006/relationships/image" Target="media/image22.wmf"/><Relationship Id="rId149" Type="http://schemas.openxmlformats.org/officeDocument/2006/relationships/oleObject" Target="embeddings/oleObject68.bin"/><Relationship Id="rId95" Type="http://schemas.openxmlformats.org/officeDocument/2006/relationships/image" Target="media/image44.png"/><Relationship Id="rId160" Type="http://schemas.openxmlformats.org/officeDocument/2006/relationships/oleObject" Target="embeddings/oleObject74.bin"/><Relationship Id="rId216" Type="http://schemas.openxmlformats.org/officeDocument/2006/relationships/image" Target="media/image101.wmf"/><Relationship Id="rId258" Type="http://schemas.openxmlformats.org/officeDocument/2006/relationships/image" Target="media/image123.wmf"/><Relationship Id="rId22" Type="http://schemas.openxmlformats.org/officeDocument/2006/relationships/image" Target="media/image7.wmf"/><Relationship Id="rId64" Type="http://schemas.openxmlformats.org/officeDocument/2006/relationships/oleObject" Target="embeddings/oleObject26.bin"/><Relationship Id="rId118" Type="http://schemas.openxmlformats.org/officeDocument/2006/relationships/oleObject" Target="embeddings/oleObject5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4F4904-CC09-41B9-978B-15990BC3F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35</Pages>
  <Words>3388</Words>
  <Characters>19318</Characters>
  <Application>Microsoft Office Word</Application>
  <DocSecurity>0</DocSecurity>
  <Lines>160</Lines>
  <Paragraphs>45</Paragraphs>
  <ScaleCrop>false</ScaleCrop>
  <Company>神州网信技术有限公司</Company>
  <LinksUpToDate>false</LinksUpToDate>
  <CharactersWithSpaces>22661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wennan wang</dc:creator>
  <cp:lastModifiedBy>HL GUO</cp:lastModifiedBy>
  <cp:revision>120</cp:revision>
  <dcterms:created xsi:type="dcterms:W3CDTF">2023-06-28T03:29:00Z</dcterms:created>
  <dcterms:modified xsi:type="dcterms:W3CDTF">2023-11-21T07:07:00Z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E0A6F0C306BC4974800F9662D5EDB0DF_12</vt:lpwstr>
  </property>
</Properties>
</file>