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8"/>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838"/>
        <w:gridCol w:w="1839"/>
        <w:gridCol w:w="279"/>
        <w:gridCol w:w="3261"/>
        <w:gridCol w:w="1137"/>
      </w:tblGrid>
      <w:tr w:rsidR="00136C97" w:rsidRPr="00136C97" w14:paraId="48112247" w14:textId="77777777" w:rsidTr="00942020">
        <w:trPr>
          <w:trHeight w:val="1814"/>
        </w:trPr>
        <w:tc>
          <w:tcPr>
            <w:tcW w:w="1517" w:type="pct"/>
          </w:tcPr>
          <w:p w14:paraId="47CB60F2" w14:textId="77777777" w:rsidR="00867031" w:rsidRPr="00136C97" w:rsidRDefault="00867031" w:rsidP="00F80E95">
            <w:pPr>
              <w:ind w:left="0"/>
            </w:pPr>
          </w:p>
        </w:tc>
        <w:tc>
          <w:tcPr>
            <w:tcW w:w="1132" w:type="pct"/>
            <w:gridSpan w:val="2"/>
          </w:tcPr>
          <w:p w14:paraId="60530FA9" w14:textId="77777777" w:rsidR="00867031" w:rsidRPr="00136C97" w:rsidRDefault="00867031" w:rsidP="00F80E95">
            <w:pPr>
              <w:ind w:left="0"/>
            </w:pPr>
          </w:p>
        </w:tc>
        <w:tc>
          <w:tcPr>
            <w:tcW w:w="2352" w:type="pct"/>
            <w:gridSpan w:val="2"/>
            <w:vAlign w:val="center"/>
          </w:tcPr>
          <w:p w14:paraId="6D8CA7E0" w14:textId="32F2F1AB" w:rsidR="00867031" w:rsidRPr="00136C97" w:rsidRDefault="00F03C7D" w:rsidP="00B13A9D">
            <w:pPr>
              <w:ind w:left="0"/>
              <w:jc w:val="center"/>
            </w:pPr>
            <w:r w:rsidRPr="00136C97">
              <w:object w:dxaOrig="3151" w:dyaOrig="1480" w14:anchorId="54D6F6E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7.9pt;height:75.4pt" o:ole="" o:allowoverlap="f">
                  <v:imagedata r:id="rId8" o:title=""/>
                </v:shape>
                <o:OLEObject Type="Embed" ProgID="Word.Picture.8" ShapeID="_x0000_i1025" DrawAspect="Content" ObjectID="_1773406082" r:id="rId9"/>
              </w:object>
            </w:r>
            <w:r w:rsidR="00000000">
              <w:rPr>
                <w:noProof/>
              </w:rPr>
              <w:object w:dxaOrig="1440" w:dyaOrig="1440" w14:anchorId="342A3BCA">
                <v:shape id="_x0000_s2053" type="#_x0000_t75" style="position:absolute;left:0;text-align:left;margin-left:370.25pt;margin-top:28.35pt;width:157.5pt;height:73.95pt;z-index:251661312;mso-position-horizontal-relative:text;mso-position-vertical-relative:text">
                  <v:imagedata r:id="rId10" o:title=""/>
                </v:shape>
                <o:OLEObject Type="Embed" ProgID="Word.Picture.8" ShapeID="_x0000_s2053" DrawAspect="Content" ObjectID="_1773406083" r:id="rId11">
                  <o:FieldCodes>\* MERGEFORMAT</o:FieldCodes>
                </o:OLEObject>
              </w:object>
            </w:r>
            <w:r w:rsidR="00000000">
              <w:rPr>
                <w:noProof/>
              </w:rPr>
              <w:object w:dxaOrig="1440" w:dyaOrig="1440" w14:anchorId="342A3BCA">
                <v:shape id="_x0000_s2052" type="#_x0000_t75" style="position:absolute;left:0;text-align:left;margin-left:370.25pt;margin-top:28.35pt;width:157.5pt;height:73.95pt;z-index:251660288;mso-position-horizontal-relative:text;mso-position-vertical-relative:text">
                  <v:imagedata r:id="rId10" o:title=""/>
                </v:shape>
                <o:OLEObject Type="Embed" ProgID="Word.Picture.8" ShapeID="_x0000_s2052" DrawAspect="Content" ObjectID="_1773406084" r:id="rId12">
                  <o:FieldCodes>\* MERGEFORMAT</o:FieldCodes>
                </o:OLEObject>
              </w:object>
            </w:r>
            <w:r w:rsidR="00000000">
              <w:rPr>
                <w:noProof/>
              </w:rPr>
              <w:object w:dxaOrig="1440" w:dyaOrig="1440" w14:anchorId="342A3BCA">
                <v:shape id="_x0000_s2051" type="#_x0000_t75" style="position:absolute;left:0;text-align:left;margin-left:370.25pt;margin-top:28.35pt;width:157.5pt;height:73.95pt;z-index:251659264;mso-position-horizontal-relative:text;mso-position-vertical-relative:text">
                  <v:imagedata r:id="rId10" o:title=""/>
                </v:shape>
                <o:OLEObject Type="Embed" ProgID="Word.Picture.8" ShapeID="_x0000_s2051" DrawAspect="Content" ObjectID="_1773406085" r:id="rId13">
                  <o:FieldCodes>\* MERGEFORMAT</o:FieldCodes>
                </o:OLEObject>
              </w:object>
            </w:r>
            <w:r w:rsidR="00000000">
              <w:rPr>
                <w:noProof/>
              </w:rPr>
              <w:object w:dxaOrig="1440" w:dyaOrig="1440" w14:anchorId="342A3BCA">
                <v:shape id="_x0000_s2050" type="#_x0000_t75" style="position:absolute;left:0;text-align:left;margin-left:370.25pt;margin-top:28.35pt;width:157.5pt;height:73.95pt;z-index:251658240;mso-position-horizontal-relative:text;mso-position-vertical-relative:text">
                  <v:imagedata r:id="rId10" o:title=""/>
                </v:shape>
                <o:OLEObject Type="Embed" ProgID="Word.Picture.8" ShapeID="_x0000_s2050" DrawAspect="Content" ObjectID="_1773406086" r:id="rId14">
                  <o:FieldCodes>\* MERGEFORMAT</o:FieldCodes>
                </o:OLEObject>
              </w:object>
            </w:r>
          </w:p>
        </w:tc>
      </w:tr>
      <w:tr w:rsidR="00136C97" w:rsidRPr="00136C97" w14:paraId="6013AA77" w14:textId="77777777" w:rsidTr="00942020">
        <w:trPr>
          <w:trHeight w:val="567"/>
        </w:trPr>
        <w:tc>
          <w:tcPr>
            <w:tcW w:w="5000" w:type="pct"/>
            <w:gridSpan w:val="5"/>
            <w:vAlign w:val="bottom"/>
          </w:tcPr>
          <w:p w14:paraId="288DB98A" w14:textId="7767B7BC" w:rsidR="003D34DC" w:rsidRPr="00136C97" w:rsidRDefault="00097F0F" w:rsidP="00942020">
            <w:pPr>
              <w:pStyle w:val="a9"/>
              <w:rPr>
                <w:rFonts w:ascii="标宋" w:eastAsia="标宋"/>
                <w:spacing w:val="0"/>
                <w:w w:val="100"/>
                <w:sz w:val="48"/>
                <w:szCs w:val="48"/>
              </w:rPr>
            </w:pPr>
            <w:r w:rsidRPr="00136C97">
              <w:rPr>
                <w:rFonts w:hint="eastAsia"/>
                <w:spacing w:val="-20"/>
                <w:w w:val="100"/>
                <w:kern w:val="10"/>
                <w:sz w:val="48"/>
                <w:szCs w:val="48"/>
              </w:rPr>
              <w:t>中华人民共和国国家计量技术</w:t>
            </w:r>
            <w:r w:rsidRPr="00136C97">
              <w:rPr>
                <w:rFonts w:hint="eastAsia"/>
                <w:spacing w:val="-20"/>
                <w:w w:val="100"/>
                <w:sz w:val="48"/>
                <w:szCs w:val="48"/>
              </w:rPr>
              <w:t>校准</w:t>
            </w:r>
            <w:r w:rsidRPr="00136C97">
              <w:rPr>
                <w:rFonts w:hint="eastAsia"/>
                <w:w w:val="100"/>
                <w:sz w:val="48"/>
                <w:szCs w:val="48"/>
              </w:rPr>
              <w:t>规范</w:t>
            </w:r>
          </w:p>
        </w:tc>
      </w:tr>
      <w:tr w:rsidR="00136C97" w:rsidRPr="00136C97" w14:paraId="65BEF8BE" w14:textId="77777777" w:rsidTr="00E6361C">
        <w:trPr>
          <w:trHeight w:val="454"/>
        </w:trPr>
        <w:tc>
          <w:tcPr>
            <w:tcW w:w="5000" w:type="pct"/>
            <w:gridSpan w:val="5"/>
          </w:tcPr>
          <w:p w14:paraId="37201B2A" w14:textId="77777777" w:rsidR="00841006" w:rsidRPr="00136C97" w:rsidRDefault="00841006" w:rsidP="00B13A9D">
            <w:pPr>
              <w:adjustRightInd w:val="0"/>
              <w:snapToGrid w:val="0"/>
              <w:ind w:left="0" w:firstLine="640"/>
              <w:jc w:val="distribute"/>
              <w:rPr>
                <w:spacing w:val="-20"/>
                <w:kern w:val="10"/>
                <w:sz w:val="36"/>
              </w:rPr>
            </w:pPr>
          </w:p>
        </w:tc>
      </w:tr>
      <w:tr w:rsidR="00136C97" w:rsidRPr="00136C97" w14:paraId="0FEFB896" w14:textId="77777777" w:rsidTr="00942020">
        <w:trPr>
          <w:trHeight w:val="283"/>
        </w:trPr>
        <w:tc>
          <w:tcPr>
            <w:tcW w:w="4392" w:type="pct"/>
            <w:gridSpan w:val="4"/>
          </w:tcPr>
          <w:p w14:paraId="4CE56BBC" w14:textId="77777777" w:rsidR="00841006" w:rsidRPr="00136C97" w:rsidRDefault="00841006" w:rsidP="00B13A9D">
            <w:pPr>
              <w:adjustRightInd w:val="0"/>
              <w:snapToGrid w:val="0"/>
              <w:ind w:left="0" w:firstLine="560"/>
              <w:jc w:val="right"/>
              <w:rPr>
                <w:rFonts w:ascii="黑体" w:eastAsia="黑体" w:hAnsi="黑体"/>
                <w:sz w:val="28"/>
                <w:szCs w:val="28"/>
              </w:rPr>
            </w:pPr>
            <w:r w:rsidRPr="00136C97">
              <w:rPr>
                <w:rFonts w:ascii="黑体" w:eastAsia="黑体" w:hAnsi="黑体" w:hint="eastAsia"/>
                <w:sz w:val="28"/>
                <w:szCs w:val="28"/>
              </w:rPr>
              <w:t>JJF</w:t>
            </w:r>
            <w:r w:rsidRPr="00136C97">
              <w:rPr>
                <w:rFonts w:ascii="黑体" w:eastAsia="黑体" w:hAnsi="黑体"/>
                <w:sz w:val="28"/>
                <w:szCs w:val="28"/>
              </w:rPr>
              <w:t xml:space="preserve"> </w:t>
            </w:r>
            <w:r w:rsidRPr="00136C97">
              <w:rPr>
                <w:rFonts w:ascii="黑体" w:eastAsia="黑体" w:hAnsi="黑体" w:hint="eastAsia"/>
                <w:sz w:val="28"/>
                <w:szCs w:val="28"/>
              </w:rPr>
              <w:t>XXXX</w:t>
            </w:r>
            <w:r w:rsidRPr="00136C97">
              <w:rPr>
                <w:rFonts w:ascii="黑体" w:eastAsia="黑体" w:hAnsi="黑体"/>
                <w:sz w:val="28"/>
                <w:szCs w:val="28"/>
              </w:rPr>
              <w:t>-202</w:t>
            </w:r>
            <w:r w:rsidRPr="00136C97">
              <w:rPr>
                <w:rFonts w:ascii="黑体" w:eastAsia="黑体" w:hAnsi="黑体" w:hint="eastAsia"/>
                <w:sz w:val="28"/>
                <w:szCs w:val="28"/>
              </w:rPr>
              <w:t>X</w:t>
            </w:r>
          </w:p>
        </w:tc>
        <w:tc>
          <w:tcPr>
            <w:tcW w:w="608" w:type="pct"/>
          </w:tcPr>
          <w:p w14:paraId="60CC1287" w14:textId="21AB8A4D" w:rsidR="00841006" w:rsidRPr="00136C97" w:rsidRDefault="00841006" w:rsidP="00B13A9D">
            <w:pPr>
              <w:adjustRightInd w:val="0"/>
              <w:snapToGrid w:val="0"/>
              <w:ind w:left="0"/>
            </w:pPr>
          </w:p>
        </w:tc>
      </w:tr>
      <w:tr w:rsidR="00136C97" w:rsidRPr="00136C97" w14:paraId="2313D012" w14:textId="77777777" w:rsidTr="00942020">
        <w:trPr>
          <w:trHeight w:val="567"/>
        </w:trPr>
        <w:tc>
          <w:tcPr>
            <w:tcW w:w="4392" w:type="pct"/>
            <w:gridSpan w:val="4"/>
            <w:tcBorders>
              <w:bottom w:val="single" w:sz="4" w:space="0" w:color="auto"/>
            </w:tcBorders>
            <w:vAlign w:val="bottom"/>
          </w:tcPr>
          <w:p w14:paraId="7951D178" w14:textId="77777777" w:rsidR="00B13A9D" w:rsidRPr="00136C97" w:rsidRDefault="00B13A9D" w:rsidP="00B13A9D">
            <w:pPr>
              <w:adjustRightInd w:val="0"/>
              <w:snapToGrid w:val="0"/>
              <w:ind w:left="0" w:firstLine="560"/>
              <w:jc w:val="center"/>
              <w:rPr>
                <w:rFonts w:ascii="黑体" w:eastAsia="黑体" w:hAnsi="黑体"/>
                <w:sz w:val="28"/>
                <w:szCs w:val="28"/>
              </w:rPr>
            </w:pPr>
          </w:p>
        </w:tc>
        <w:tc>
          <w:tcPr>
            <w:tcW w:w="608" w:type="pct"/>
            <w:tcBorders>
              <w:bottom w:val="single" w:sz="4" w:space="0" w:color="auto"/>
            </w:tcBorders>
            <w:vAlign w:val="bottom"/>
          </w:tcPr>
          <w:p w14:paraId="52DDD3D1" w14:textId="77777777" w:rsidR="00B13A9D" w:rsidRPr="00136C97" w:rsidRDefault="00B13A9D" w:rsidP="00B13A9D">
            <w:pPr>
              <w:adjustRightInd w:val="0"/>
              <w:snapToGrid w:val="0"/>
              <w:ind w:left="0"/>
              <w:jc w:val="center"/>
            </w:pPr>
          </w:p>
        </w:tc>
      </w:tr>
      <w:tr w:rsidR="00136C97" w:rsidRPr="00136C97" w14:paraId="6AA282D8" w14:textId="77777777" w:rsidTr="00942020">
        <w:trPr>
          <w:trHeight w:val="2268"/>
        </w:trPr>
        <w:tc>
          <w:tcPr>
            <w:tcW w:w="5000" w:type="pct"/>
            <w:gridSpan w:val="5"/>
            <w:tcBorders>
              <w:top w:val="single" w:sz="4" w:space="0" w:color="auto"/>
            </w:tcBorders>
          </w:tcPr>
          <w:p w14:paraId="51815B90" w14:textId="77777777" w:rsidR="00841006" w:rsidRPr="00136C97" w:rsidRDefault="00841006" w:rsidP="00F80E95">
            <w:pPr>
              <w:ind w:left="0"/>
            </w:pPr>
          </w:p>
        </w:tc>
      </w:tr>
      <w:tr w:rsidR="00136C97" w:rsidRPr="00136C97" w14:paraId="6779FC73" w14:textId="77777777" w:rsidTr="00AA5F32">
        <w:trPr>
          <w:trHeight w:val="6236"/>
        </w:trPr>
        <w:tc>
          <w:tcPr>
            <w:tcW w:w="5000" w:type="pct"/>
            <w:gridSpan w:val="5"/>
          </w:tcPr>
          <w:p w14:paraId="49EE7683" w14:textId="3525BB0B" w:rsidR="00841006" w:rsidRPr="00136C97" w:rsidRDefault="00DC570D" w:rsidP="00472B74">
            <w:pPr>
              <w:ind w:left="0"/>
              <w:jc w:val="center"/>
              <w:rPr>
                <w:rFonts w:ascii="黑体" w:eastAsia="黑体" w:hAnsi="黑体"/>
                <w:sz w:val="52"/>
                <w:szCs w:val="52"/>
              </w:rPr>
            </w:pPr>
            <w:proofErr w:type="gramStart"/>
            <w:r w:rsidRPr="00136C97">
              <w:rPr>
                <w:rFonts w:ascii="黑体" w:eastAsia="黑体" w:hAnsi="黑体" w:hint="eastAsia"/>
                <w:sz w:val="52"/>
                <w:szCs w:val="52"/>
              </w:rPr>
              <w:t>红外额温计</w:t>
            </w:r>
            <w:proofErr w:type="gramEnd"/>
            <w:r w:rsidRPr="00136C97">
              <w:rPr>
                <w:rFonts w:ascii="黑体" w:eastAsia="黑体" w:hAnsi="黑体" w:hint="eastAsia"/>
                <w:sz w:val="52"/>
                <w:szCs w:val="52"/>
              </w:rPr>
              <w:t>校准规范</w:t>
            </w:r>
          </w:p>
          <w:p w14:paraId="30F27BC7" w14:textId="71BDBE13" w:rsidR="00D96259" w:rsidRPr="00F561A6" w:rsidRDefault="00DC570D" w:rsidP="00472B74">
            <w:pPr>
              <w:ind w:left="0"/>
              <w:jc w:val="center"/>
              <w:rPr>
                <w:rFonts w:ascii="黑体" w:eastAsia="黑体" w:hAnsi="黑体" w:cs="Times New Roman"/>
                <w:sz w:val="28"/>
                <w:szCs w:val="28"/>
              </w:rPr>
            </w:pPr>
            <w:r w:rsidRPr="00F561A6">
              <w:rPr>
                <w:rFonts w:ascii="黑体" w:eastAsia="黑体" w:hAnsi="黑体" w:cs="Times New Roman"/>
                <w:sz w:val="28"/>
                <w:szCs w:val="28"/>
              </w:rPr>
              <w:t xml:space="preserve">Calibration </w:t>
            </w:r>
            <w:r w:rsidR="00E2655C" w:rsidRPr="00F561A6">
              <w:rPr>
                <w:rFonts w:ascii="黑体" w:eastAsia="黑体" w:hAnsi="黑体" w:cs="Times New Roman"/>
                <w:sz w:val="28"/>
                <w:szCs w:val="28"/>
              </w:rPr>
              <w:t>S</w:t>
            </w:r>
            <w:r w:rsidRPr="00F561A6">
              <w:rPr>
                <w:rFonts w:ascii="黑体" w:eastAsia="黑体" w:hAnsi="黑体" w:cs="Times New Roman"/>
                <w:sz w:val="28"/>
                <w:szCs w:val="28"/>
              </w:rPr>
              <w:t xml:space="preserve">pecification </w:t>
            </w:r>
            <w:r w:rsidR="00B95B1B" w:rsidRPr="00F561A6">
              <w:rPr>
                <w:rFonts w:ascii="黑体" w:eastAsia="黑体" w:hAnsi="黑体" w:cs="Times New Roman"/>
                <w:sz w:val="28"/>
                <w:szCs w:val="28"/>
              </w:rPr>
              <w:t>of</w:t>
            </w:r>
            <w:r w:rsidRPr="00F561A6">
              <w:rPr>
                <w:rFonts w:ascii="黑体" w:eastAsia="黑体" w:hAnsi="黑体" w:cs="Times New Roman"/>
                <w:sz w:val="28"/>
                <w:szCs w:val="28"/>
              </w:rPr>
              <w:t xml:space="preserve"> </w:t>
            </w:r>
            <w:r w:rsidR="00E2655C" w:rsidRPr="00F561A6">
              <w:rPr>
                <w:rFonts w:ascii="黑体" w:eastAsia="黑体" w:hAnsi="黑体" w:cs="Times New Roman"/>
                <w:sz w:val="28"/>
                <w:szCs w:val="28"/>
              </w:rPr>
              <w:t>I</w:t>
            </w:r>
            <w:r w:rsidRPr="00F561A6">
              <w:rPr>
                <w:rFonts w:ascii="黑体" w:eastAsia="黑体" w:hAnsi="黑体" w:cs="Times New Roman"/>
                <w:sz w:val="28"/>
                <w:szCs w:val="28"/>
              </w:rPr>
              <w:t xml:space="preserve">nfrared </w:t>
            </w:r>
            <w:r w:rsidR="00E2655C" w:rsidRPr="00F561A6">
              <w:rPr>
                <w:rFonts w:ascii="黑体" w:eastAsia="黑体" w:hAnsi="黑体" w:cs="Times New Roman"/>
                <w:sz w:val="28"/>
                <w:szCs w:val="28"/>
              </w:rPr>
              <w:t>F</w:t>
            </w:r>
            <w:r w:rsidRPr="00F561A6">
              <w:rPr>
                <w:rFonts w:ascii="黑体" w:eastAsia="黑体" w:hAnsi="黑体" w:cs="Times New Roman"/>
                <w:sz w:val="28"/>
                <w:szCs w:val="28"/>
              </w:rPr>
              <w:t xml:space="preserve">orehead </w:t>
            </w:r>
            <w:r w:rsidR="00E2655C" w:rsidRPr="00F561A6">
              <w:rPr>
                <w:rFonts w:ascii="黑体" w:eastAsia="黑体" w:hAnsi="黑体" w:cs="Times New Roman"/>
                <w:sz w:val="28"/>
                <w:szCs w:val="28"/>
              </w:rPr>
              <w:t>T</w:t>
            </w:r>
            <w:r w:rsidRPr="00F561A6">
              <w:rPr>
                <w:rFonts w:ascii="黑体" w:eastAsia="黑体" w:hAnsi="黑体" w:cs="Times New Roman"/>
                <w:sz w:val="28"/>
                <w:szCs w:val="28"/>
              </w:rPr>
              <w:t>hermometer</w:t>
            </w:r>
            <w:r w:rsidR="00A51D94" w:rsidRPr="00F561A6">
              <w:rPr>
                <w:rFonts w:ascii="黑体" w:eastAsia="黑体" w:hAnsi="黑体" w:cs="Times New Roman"/>
                <w:sz w:val="28"/>
                <w:szCs w:val="28"/>
              </w:rPr>
              <w:t>s</w:t>
            </w:r>
          </w:p>
          <w:p w14:paraId="52ECF4D9" w14:textId="67432403" w:rsidR="00BF4863" w:rsidRPr="00BF4863" w:rsidRDefault="00BF4863" w:rsidP="00472B74">
            <w:pPr>
              <w:ind w:left="0"/>
              <w:jc w:val="center"/>
              <w:rPr>
                <w:rFonts w:ascii="仿宋" w:eastAsia="仿宋" w:hAnsi="仿宋" w:cs="Times New Roman"/>
              </w:rPr>
            </w:pPr>
            <w:r w:rsidRPr="00BF4863">
              <w:rPr>
                <w:rFonts w:ascii="仿宋" w:eastAsia="仿宋" w:hAnsi="仿宋" w:cs="Times New Roman" w:hint="eastAsia"/>
              </w:rPr>
              <w:t>（征询意见稿）</w:t>
            </w:r>
          </w:p>
        </w:tc>
      </w:tr>
      <w:tr w:rsidR="00136C97" w:rsidRPr="00136C97" w14:paraId="47DF067B" w14:textId="77777777" w:rsidTr="00942020">
        <w:tc>
          <w:tcPr>
            <w:tcW w:w="2500" w:type="pct"/>
            <w:gridSpan w:val="2"/>
            <w:tcBorders>
              <w:bottom w:val="single" w:sz="4" w:space="0" w:color="auto"/>
            </w:tcBorders>
            <w:vAlign w:val="bottom"/>
          </w:tcPr>
          <w:p w14:paraId="3BFE2C24" w14:textId="1600112A" w:rsidR="00D96259" w:rsidRPr="00136C97" w:rsidRDefault="00D96259" w:rsidP="0027008D">
            <w:pPr>
              <w:adjustRightInd w:val="0"/>
              <w:snapToGrid w:val="0"/>
              <w:ind w:left="0" w:firstLine="560"/>
              <w:jc w:val="center"/>
              <w:rPr>
                <w:rFonts w:ascii="黑体" w:eastAsia="黑体" w:hAnsi="黑体"/>
                <w:sz w:val="28"/>
                <w:szCs w:val="28"/>
              </w:rPr>
            </w:pPr>
            <w:r w:rsidRPr="00136C97">
              <w:rPr>
                <w:rFonts w:ascii="黑体" w:eastAsia="黑体" w:hAnsi="黑体" w:hint="eastAsia"/>
                <w:sz w:val="28"/>
                <w:szCs w:val="28"/>
              </w:rPr>
              <w:t>2</w:t>
            </w:r>
            <w:r w:rsidRPr="00136C97">
              <w:rPr>
                <w:rFonts w:ascii="黑体" w:eastAsia="黑体" w:hAnsi="黑体"/>
                <w:sz w:val="28"/>
                <w:szCs w:val="28"/>
              </w:rPr>
              <w:t>02</w:t>
            </w:r>
            <w:r w:rsidRPr="00136C97">
              <w:rPr>
                <w:rFonts w:ascii="黑体" w:eastAsia="黑体" w:hAnsi="黑体" w:hint="eastAsia"/>
                <w:sz w:val="28"/>
                <w:szCs w:val="28"/>
              </w:rPr>
              <w:t>X</w:t>
            </w:r>
            <w:r w:rsidRPr="00136C97">
              <w:rPr>
                <w:rFonts w:ascii="黑体" w:eastAsia="黑体" w:hAnsi="黑体"/>
                <w:sz w:val="28"/>
                <w:szCs w:val="28"/>
              </w:rPr>
              <w:t>-</w:t>
            </w:r>
            <w:r w:rsidRPr="00136C97">
              <w:rPr>
                <w:rFonts w:ascii="黑体" w:eastAsia="黑体" w:hAnsi="黑体" w:hint="eastAsia"/>
                <w:sz w:val="28"/>
                <w:szCs w:val="28"/>
              </w:rPr>
              <w:t>XX</w:t>
            </w:r>
            <w:r w:rsidRPr="00136C97">
              <w:rPr>
                <w:rFonts w:ascii="黑体" w:eastAsia="黑体" w:hAnsi="黑体"/>
                <w:sz w:val="28"/>
                <w:szCs w:val="28"/>
              </w:rPr>
              <w:t>-</w:t>
            </w:r>
            <w:r w:rsidRPr="00136C97">
              <w:rPr>
                <w:rFonts w:ascii="黑体" w:eastAsia="黑体" w:hAnsi="黑体" w:hint="eastAsia"/>
                <w:sz w:val="28"/>
                <w:szCs w:val="28"/>
              </w:rPr>
              <w:t>XX发布</w:t>
            </w:r>
          </w:p>
        </w:tc>
        <w:tc>
          <w:tcPr>
            <w:tcW w:w="2500" w:type="pct"/>
            <w:gridSpan w:val="3"/>
            <w:tcBorders>
              <w:bottom w:val="single" w:sz="4" w:space="0" w:color="auto"/>
            </w:tcBorders>
            <w:vAlign w:val="bottom"/>
          </w:tcPr>
          <w:p w14:paraId="515869C8" w14:textId="39E3B423" w:rsidR="00D96259" w:rsidRPr="00136C97" w:rsidRDefault="00D96259" w:rsidP="0027008D">
            <w:pPr>
              <w:adjustRightInd w:val="0"/>
              <w:snapToGrid w:val="0"/>
              <w:ind w:left="0" w:firstLine="560"/>
              <w:jc w:val="center"/>
              <w:rPr>
                <w:rFonts w:ascii="黑体" w:eastAsia="黑体" w:hAnsi="黑体"/>
                <w:sz w:val="28"/>
                <w:szCs w:val="28"/>
              </w:rPr>
            </w:pPr>
            <w:r w:rsidRPr="00136C97">
              <w:rPr>
                <w:rFonts w:ascii="黑体" w:eastAsia="黑体" w:hAnsi="黑体" w:hint="eastAsia"/>
                <w:sz w:val="28"/>
                <w:szCs w:val="28"/>
              </w:rPr>
              <w:t>2</w:t>
            </w:r>
            <w:r w:rsidRPr="00136C97">
              <w:rPr>
                <w:rFonts w:ascii="黑体" w:eastAsia="黑体" w:hAnsi="黑体"/>
                <w:sz w:val="28"/>
                <w:szCs w:val="28"/>
              </w:rPr>
              <w:t>02</w:t>
            </w:r>
            <w:r w:rsidRPr="00136C97">
              <w:rPr>
                <w:rFonts w:ascii="黑体" w:eastAsia="黑体" w:hAnsi="黑体" w:hint="eastAsia"/>
                <w:sz w:val="28"/>
                <w:szCs w:val="28"/>
              </w:rPr>
              <w:t>X</w:t>
            </w:r>
            <w:r w:rsidRPr="00136C97">
              <w:rPr>
                <w:rFonts w:ascii="黑体" w:eastAsia="黑体" w:hAnsi="黑体"/>
                <w:sz w:val="28"/>
                <w:szCs w:val="28"/>
              </w:rPr>
              <w:t>-</w:t>
            </w:r>
            <w:r w:rsidRPr="00136C97">
              <w:rPr>
                <w:rFonts w:ascii="黑体" w:eastAsia="黑体" w:hAnsi="黑体" w:hint="eastAsia"/>
                <w:sz w:val="28"/>
                <w:szCs w:val="28"/>
              </w:rPr>
              <w:t>XX</w:t>
            </w:r>
            <w:r w:rsidRPr="00136C97">
              <w:rPr>
                <w:rFonts w:ascii="黑体" w:eastAsia="黑体" w:hAnsi="黑体"/>
                <w:sz w:val="28"/>
                <w:szCs w:val="28"/>
              </w:rPr>
              <w:t>-</w:t>
            </w:r>
            <w:r w:rsidRPr="00136C97">
              <w:rPr>
                <w:rFonts w:ascii="黑体" w:eastAsia="黑体" w:hAnsi="黑体" w:hint="eastAsia"/>
                <w:sz w:val="28"/>
                <w:szCs w:val="28"/>
              </w:rPr>
              <w:t>XX实施</w:t>
            </w:r>
          </w:p>
        </w:tc>
      </w:tr>
      <w:tr w:rsidR="00136C97" w:rsidRPr="00136C97" w14:paraId="742EF1A2" w14:textId="77777777" w:rsidTr="00942020">
        <w:trPr>
          <w:trHeight w:val="907"/>
        </w:trPr>
        <w:tc>
          <w:tcPr>
            <w:tcW w:w="5000" w:type="pct"/>
            <w:gridSpan w:val="5"/>
            <w:tcBorders>
              <w:top w:val="single" w:sz="4" w:space="0" w:color="auto"/>
            </w:tcBorders>
            <w:vAlign w:val="bottom"/>
          </w:tcPr>
          <w:p w14:paraId="2A615CB9" w14:textId="16EF04F5" w:rsidR="00CE0681" w:rsidRPr="00136C97" w:rsidRDefault="00CE0681" w:rsidP="00D96259">
            <w:pPr>
              <w:ind w:left="0" w:firstLine="880"/>
              <w:jc w:val="center"/>
            </w:pPr>
            <w:r w:rsidRPr="00136C97">
              <w:rPr>
                <w:rFonts w:hint="eastAsia"/>
                <w:sz w:val="44"/>
                <w:szCs w:val="44"/>
              </w:rPr>
              <w:t>国家市场监督管理总局</w:t>
            </w:r>
            <w:r w:rsidRPr="00136C97">
              <w:rPr>
                <w:rFonts w:hint="eastAsia"/>
              </w:rPr>
              <w:t xml:space="preserve"> </w:t>
            </w:r>
            <w:r w:rsidRPr="00136C97">
              <w:t xml:space="preserve"> </w:t>
            </w:r>
            <w:r w:rsidRPr="00136C97">
              <w:rPr>
                <w:rFonts w:ascii="黑体" w:eastAsia="黑体" w:hAnsi="黑体" w:hint="eastAsia"/>
                <w:sz w:val="28"/>
                <w:szCs w:val="28"/>
              </w:rPr>
              <w:t>发 布</w:t>
            </w:r>
          </w:p>
        </w:tc>
      </w:tr>
    </w:tbl>
    <w:p w14:paraId="54989D03" w14:textId="77777777" w:rsidR="00F60023" w:rsidRPr="00136C97" w:rsidRDefault="00F60023" w:rsidP="00F60023">
      <w:pPr>
        <w:tabs>
          <w:tab w:val="left" w:pos="1529"/>
        </w:tabs>
        <w:sectPr w:rsidR="00F60023" w:rsidRPr="00136C97" w:rsidSect="00BA5919">
          <w:pgSz w:w="11906" w:h="16838" w:code="9"/>
          <w:pgMar w:top="1134" w:right="1134" w:bottom="1361" w:left="1418" w:header="794" w:footer="2268" w:gutter="0"/>
          <w:cols w:space="425"/>
          <w:docGrid w:type="lines" w:linePitch="326"/>
        </w:sectPr>
      </w:pPr>
    </w:p>
    <w:p w14:paraId="473BAE05" w14:textId="77777777" w:rsidR="00F60023" w:rsidRPr="00136C97" w:rsidRDefault="00F60023" w:rsidP="00F60023">
      <w:pPr>
        <w:tabs>
          <w:tab w:val="left" w:pos="1529"/>
        </w:tabs>
      </w:pPr>
    </w:p>
    <w:p w14:paraId="73BAECAB" w14:textId="77777777" w:rsidR="00F60023" w:rsidRPr="00A10377" w:rsidRDefault="00F60023" w:rsidP="00F60023">
      <w:pPr>
        <w:tabs>
          <w:tab w:val="left" w:pos="1529"/>
        </w:tabs>
      </w:pPr>
    </w:p>
    <w:p w14:paraId="33337649" w14:textId="77777777" w:rsidR="00AA5F32" w:rsidRPr="00136C97" w:rsidRDefault="00AA5F32" w:rsidP="00AA5F32">
      <w:pPr>
        <w:tabs>
          <w:tab w:val="left" w:pos="1529"/>
        </w:tabs>
        <w:ind w:left="0"/>
      </w:pPr>
    </w:p>
    <w:p w14:paraId="7E2F5647" w14:textId="154FD88E" w:rsidR="00C73A08" w:rsidRPr="00136C97" w:rsidRDefault="00C73A08" w:rsidP="00AA5F32">
      <w:pPr>
        <w:tabs>
          <w:tab w:val="left" w:pos="1529"/>
        </w:tabs>
        <w:ind w:left="0"/>
        <w:sectPr w:rsidR="00C73A08" w:rsidRPr="00136C97" w:rsidSect="00BA5919">
          <w:headerReference w:type="default" r:id="rId15"/>
          <w:pgSz w:w="11906" w:h="16838" w:code="9"/>
          <w:pgMar w:top="1134" w:right="1134" w:bottom="1361" w:left="1418" w:header="1304" w:footer="1077" w:gutter="0"/>
          <w:cols w:space="425"/>
          <w:docGrid w:type="lines" w:linePitch="326"/>
        </w:sectPr>
      </w:pPr>
    </w:p>
    <w:tbl>
      <w:tblPr>
        <w:tblStyle w:val="a8"/>
        <w:tblW w:w="5000" w:type="pct"/>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57" w:type="dxa"/>
        </w:tblCellMar>
        <w:tblLook w:val="04A0" w:firstRow="1" w:lastRow="0" w:firstColumn="1" w:lastColumn="0" w:noHBand="0" w:noVBand="1"/>
      </w:tblPr>
      <w:tblGrid>
        <w:gridCol w:w="1506"/>
        <w:gridCol w:w="106"/>
        <w:gridCol w:w="1632"/>
        <w:gridCol w:w="426"/>
        <w:gridCol w:w="2309"/>
        <w:gridCol w:w="3091"/>
      </w:tblGrid>
      <w:tr w:rsidR="00136C97" w:rsidRPr="00136C97" w14:paraId="2E2BD9D5" w14:textId="77777777" w:rsidTr="009F0235">
        <w:trPr>
          <w:trHeight w:val="3402"/>
          <w:jc w:val="right"/>
        </w:trPr>
        <w:tc>
          <w:tcPr>
            <w:tcW w:w="3298" w:type="pct"/>
            <w:gridSpan w:val="5"/>
            <w:tcBorders>
              <w:bottom w:val="single" w:sz="4" w:space="0" w:color="auto"/>
            </w:tcBorders>
            <w:vAlign w:val="center"/>
          </w:tcPr>
          <w:p w14:paraId="5F03125D" w14:textId="77777777" w:rsidR="00DC570D" w:rsidRPr="00136C97" w:rsidRDefault="00DC570D" w:rsidP="0058753E">
            <w:pPr>
              <w:ind w:left="0"/>
              <w:jc w:val="center"/>
              <w:rPr>
                <w:rFonts w:ascii="黑体" w:eastAsia="黑体" w:hAnsi="黑体"/>
                <w:sz w:val="44"/>
                <w:szCs w:val="44"/>
              </w:rPr>
            </w:pPr>
            <w:proofErr w:type="gramStart"/>
            <w:r w:rsidRPr="00136C97">
              <w:rPr>
                <w:rFonts w:ascii="黑体" w:eastAsia="黑体" w:hAnsi="黑体" w:hint="eastAsia"/>
                <w:sz w:val="44"/>
                <w:szCs w:val="44"/>
              </w:rPr>
              <w:lastRenderedPageBreak/>
              <w:t>红外额温计</w:t>
            </w:r>
            <w:proofErr w:type="gramEnd"/>
            <w:r w:rsidRPr="00136C97">
              <w:rPr>
                <w:rFonts w:ascii="黑体" w:eastAsia="黑体" w:hAnsi="黑体" w:hint="eastAsia"/>
                <w:sz w:val="44"/>
                <w:szCs w:val="44"/>
              </w:rPr>
              <w:t>校准规范</w:t>
            </w:r>
          </w:p>
          <w:p w14:paraId="074C752E" w14:textId="113894A6" w:rsidR="00E2655C" w:rsidRPr="00B44C7E" w:rsidRDefault="00DC570D" w:rsidP="0058753E">
            <w:pPr>
              <w:ind w:left="0"/>
              <w:jc w:val="center"/>
              <w:rPr>
                <w:rFonts w:ascii="黑体" w:eastAsia="黑体" w:hAnsi="黑体" w:cs="Times New Roman"/>
                <w:sz w:val="28"/>
                <w:szCs w:val="28"/>
              </w:rPr>
            </w:pPr>
            <w:r w:rsidRPr="00B44C7E">
              <w:rPr>
                <w:rFonts w:ascii="黑体" w:eastAsia="黑体" w:hAnsi="黑体" w:cs="Times New Roman"/>
                <w:sz w:val="28"/>
                <w:szCs w:val="28"/>
              </w:rPr>
              <w:t xml:space="preserve">Calibration </w:t>
            </w:r>
            <w:r w:rsidR="00E2655C" w:rsidRPr="00B44C7E">
              <w:rPr>
                <w:rFonts w:ascii="黑体" w:eastAsia="黑体" w:hAnsi="黑体" w:cs="Times New Roman" w:hint="eastAsia"/>
                <w:sz w:val="28"/>
                <w:szCs w:val="28"/>
              </w:rPr>
              <w:t>S</w:t>
            </w:r>
            <w:r w:rsidRPr="00B44C7E">
              <w:rPr>
                <w:rFonts w:ascii="黑体" w:eastAsia="黑体" w:hAnsi="黑体" w:cs="Times New Roman"/>
                <w:sz w:val="28"/>
                <w:szCs w:val="28"/>
              </w:rPr>
              <w:t xml:space="preserve">pecification </w:t>
            </w:r>
            <w:r w:rsidR="00B95B1B">
              <w:rPr>
                <w:rFonts w:ascii="黑体" w:eastAsia="黑体" w:hAnsi="黑体" w:cs="Times New Roman" w:hint="eastAsia"/>
                <w:sz w:val="28"/>
                <w:szCs w:val="28"/>
              </w:rPr>
              <w:t>of</w:t>
            </w:r>
            <w:r w:rsidR="00FC744E" w:rsidRPr="00B44C7E">
              <w:rPr>
                <w:rFonts w:ascii="黑体" w:eastAsia="黑体" w:hAnsi="黑体" w:cs="Times New Roman"/>
                <w:sz w:val="28"/>
                <w:szCs w:val="28"/>
              </w:rPr>
              <w:t xml:space="preserve"> </w:t>
            </w:r>
          </w:p>
          <w:p w14:paraId="315E26D2" w14:textId="63FCBBCE" w:rsidR="007C21D2" w:rsidRPr="00136C97" w:rsidRDefault="00E2655C" w:rsidP="0058753E">
            <w:pPr>
              <w:ind w:left="0"/>
              <w:jc w:val="center"/>
              <w:rPr>
                <w:rFonts w:ascii="Times New Roman" w:hAnsi="Times New Roman" w:cs="Times New Roman"/>
              </w:rPr>
            </w:pPr>
            <w:r w:rsidRPr="00B44C7E">
              <w:rPr>
                <w:rFonts w:ascii="黑体" w:eastAsia="黑体" w:hAnsi="黑体" w:cs="Times New Roman" w:hint="eastAsia"/>
                <w:sz w:val="28"/>
                <w:szCs w:val="28"/>
              </w:rPr>
              <w:t>I</w:t>
            </w:r>
            <w:r w:rsidR="00FC744E" w:rsidRPr="00B44C7E">
              <w:rPr>
                <w:rFonts w:ascii="黑体" w:eastAsia="黑体" w:hAnsi="黑体" w:cs="Times New Roman"/>
                <w:sz w:val="28"/>
                <w:szCs w:val="28"/>
              </w:rPr>
              <w:t xml:space="preserve">nfrared </w:t>
            </w:r>
            <w:r w:rsidRPr="00B44C7E">
              <w:rPr>
                <w:rFonts w:ascii="黑体" w:eastAsia="黑体" w:hAnsi="黑体" w:cs="Times New Roman" w:hint="eastAsia"/>
                <w:sz w:val="28"/>
                <w:szCs w:val="28"/>
              </w:rPr>
              <w:t>F</w:t>
            </w:r>
            <w:r w:rsidR="00FC744E" w:rsidRPr="00B44C7E">
              <w:rPr>
                <w:rFonts w:ascii="黑体" w:eastAsia="黑体" w:hAnsi="黑体" w:cs="Times New Roman"/>
                <w:sz w:val="28"/>
                <w:szCs w:val="28"/>
              </w:rPr>
              <w:t xml:space="preserve">orehead </w:t>
            </w:r>
            <w:r w:rsidRPr="00B44C7E">
              <w:rPr>
                <w:rFonts w:ascii="黑体" w:eastAsia="黑体" w:hAnsi="黑体" w:cs="Times New Roman" w:hint="eastAsia"/>
                <w:sz w:val="28"/>
                <w:szCs w:val="28"/>
              </w:rPr>
              <w:t>T</w:t>
            </w:r>
            <w:r w:rsidR="00FC744E" w:rsidRPr="00B44C7E">
              <w:rPr>
                <w:rFonts w:ascii="黑体" w:eastAsia="黑体" w:hAnsi="黑体" w:cs="Times New Roman"/>
                <w:sz w:val="28"/>
                <w:szCs w:val="28"/>
              </w:rPr>
              <w:t>hermometer</w:t>
            </w:r>
            <w:r w:rsidR="00A51D94">
              <w:rPr>
                <w:rFonts w:ascii="黑体" w:eastAsia="黑体" w:hAnsi="黑体" w:cs="Times New Roman" w:hint="eastAsia"/>
                <w:sz w:val="28"/>
                <w:szCs w:val="28"/>
              </w:rPr>
              <w:t>s</w:t>
            </w:r>
          </w:p>
        </w:tc>
        <w:tc>
          <w:tcPr>
            <w:tcW w:w="1702" w:type="pct"/>
            <w:tcBorders>
              <w:bottom w:val="single" w:sz="4" w:space="0" w:color="auto"/>
            </w:tcBorders>
            <w:vAlign w:val="center"/>
          </w:tcPr>
          <w:p w14:paraId="040425D4" w14:textId="3264EAE1" w:rsidR="007C21D2" w:rsidRPr="00136C97" w:rsidRDefault="00A66A2D" w:rsidP="00F80E95">
            <w:r w:rsidRPr="00136C97">
              <w:rPr>
                <w:rFonts w:hint="eastAsia"/>
                <w:noProof/>
              </w:rPr>
              <mc:AlternateContent>
                <mc:Choice Requires="wps">
                  <w:drawing>
                    <wp:inline distT="0" distB="0" distL="0" distR="0" wp14:anchorId="64937647" wp14:editId="2E56C5AA">
                      <wp:extent cx="1620000" cy="792000"/>
                      <wp:effectExtent l="0" t="0" r="18415" b="27305"/>
                      <wp:docPr id="1" name="矩形: 圆角 1"/>
                      <wp:cNvGraphicFramePr/>
                      <a:graphic xmlns:a="http://schemas.openxmlformats.org/drawingml/2006/main">
                        <a:graphicData uri="http://schemas.microsoft.com/office/word/2010/wordprocessingShape">
                          <wps:wsp>
                            <wps:cNvSpPr/>
                            <wps:spPr>
                              <a:xfrm>
                                <a:off x="0" y="0"/>
                                <a:ext cx="1620000" cy="792000"/>
                              </a:xfrm>
                              <a:prstGeom prst="roundRect">
                                <a:avLst/>
                              </a:prstGeom>
                              <a:noFill/>
                              <a:ln cap="rnd">
                                <a:solidFill>
                                  <a:schemeClr val="tx1"/>
                                </a:solidFill>
                                <a:prstDash val="sysDash"/>
                                <a:round/>
                                <a:extLst>
                                  <a:ext uri="{C807C97D-BFC1-408E-A445-0C87EB9F89A2}">
                                    <ask:lineSketchStyleProps xmlns:ask="http://schemas.microsoft.com/office/drawing/2018/sketchyshapes" sd="1219033472">
                                      <a:custGeom>
                                        <a:avLst/>
                                        <a:gdLst>
                                          <a:gd name="connsiteX0" fmla="*/ 0 w 1620000"/>
                                          <a:gd name="connsiteY0" fmla="*/ 132003 h 792000"/>
                                          <a:gd name="connsiteX1" fmla="*/ 132003 w 1620000"/>
                                          <a:gd name="connsiteY1" fmla="*/ 0 h 792000"/>
                                          <a:gd name="connsiteX2" fmla="*/ 611121 w 1620000"/>
                                          <a:gd name="connsiteY2" fmla="*/ 0 h 792000"/>
                                          <a:gd name="connsiteX3" fmla="*/ 1049559 w 1620000"/>
                                          <a:gd name="connsiteY3" fmla="*/ 0 h 792000"/>
                                          <a:gd name="connsiteX4" fmla="*/ 1487997 w 1620000"/>
                                          <a:gd name="connsiteY4" fmla="*/ 0 h 792000"/>
                                          <a:gd name="connsiteX5" fmla="*/ 1620000 w 1620000"/>
                                          <a:gd name="connsiteY5" fmla="*/ 132003 h 792000"/>
                                          <a:gd name="connsiteX6" fmla="*/ 1620000 w 1620000"/>
                                          <a:gd name="connsiteY6" fmla="*/ 659997 h 792000"/>
                                          <a:gd name="connsiteX7" fmla="*/ 1487997 w 1620000"/>
                                          <a:gd name="connsiteY7" fmla="*/ 792000 h 792000"/>
                                          <a:gd name="connsiteX8" fmla="*/ 1063119 w 1620000"/>
                                          <a:gd name="connsiteY8" fmla="*/ 792000 h 792000"/>
                                          <a:gd name="connsiteX9" fmla="*/ 611121 w 1620000"/>
                                          <a:gd name="connsiteY9" fmla="*/ 792000 h 792000"/>
                                          <a:gd name="connsiteX10" fmla="*/ 132003 w 1620000"/>
                                          <a:gd name="connsiteY10" fmla="*/ 792000 h 792000"/>
                                          <a:gd name="connsiteX11" fmla="*/ 0 w 1620000"/>
                                          <a:gd name="connsiteY11" fmla="*/ 659997 h 792000"/>
                                          <a:gd name="connsiteX12" fmla="*/ 0 w 1620000"/>
                                          <a:gd name="connsiteY12" fmla="*/ 132003 h 792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620000" h="792000" extrusionOk="0">
                                            <a:moveTo>
                                              <a:pt x="0" y="132003"/>
                                            </a:moveTo>
                                            <a:cubicBezTo>
                                              <a:pt x="-7459" y="54499"/>
                                              <a:pt x="51307" y="2925"/>
                                              <a:pt x="132003" y="0"/>
                                            </a:cubicBezTo>
                                            <a:cubicBezTo>
                                              <a:pt x="266283" y="-8827"/>
                                              <a:pt x="374076" y="42743"/>
                                              <a:pt x="611121" y="0"/>
                                            </a:cubicBezTo>
                                            <a:cubicBezTo>
                                              <a:pt x="848166" y="-42743"/>
                                              <a:pt x="939517" y="24403"/>
                                              <a:pt x="1049559" y="0"/>
                                            </a:cubicBezTo>
                                            <a:cubicBezTo>
                                              <a:pt x="1159601" y="-24403"/>
                                              <a:pt x="1304467" y="14831"/>
                                              <a:pt x="1487997" y="0"/>
                                            </a:cubicBezTo>
                                            <a:cubicBezTo>
                                              <a:pt x="1559982" y="-2957"/>
                                              <a:pt x="1621350" y="54103"/>
                                              <a:pt x="1620000" y="132003"/>
                                            </a:cubicBezTo>
                                            <a:cubicBezTo>
                                              <a:pt x="1681819" y="291606"/>
                                              <a:pt x="1606955" y="499234"/>
                                              <a:pt x="1620000" y="659997"/>
                                            </a:cubicBezTo>
                                            <a:cubicBezTo>
                                              <a:pt x="1617949" y="713338"/>
                                              <a:pt x="1558707" y="795048"/>
                                              <a:pt x="1487997" y="792000"/>
                                            </a:cubicBezTo>
                                            <a:cubicBezTo>
                                              <a:pt x="1294050" y="818924"/>
                                              <a:pt x="1241297" y="749400"/>
                                              <a:pt x="1063119" y="792000"/>
                                            </a:cubicBezTo>
                                            <a:cubicBezTo>
                                              <a:pt x="884941" y="834600"/>
                                              <a:pt x="824758" y="778509"/>
                                              <a:pt x="611121" y="792000"/>
                                            </a:cubicBezTo>
                                            <a:cubicBezTo>
                                              <a:pt x="397484" y="805491"/>
                                              <a:pt x="281032" y="775569"/>
                                              <a:pt x="132003" y="792000"/>
                                            </a:cubicBezTo>
                                            <a:cubicBezTo>
                                              <a:pt x="63502" y="787650"/>
                                              <a:pt x="7114" y="728313"/>
                                              <a:pt x="0" y="659997"/>
                                            </a:cubicBezTo>
                                            <a:cubicBezTo>
                                              <a:pt x="-9589" y="513281"/>
                                              <a:pt x="46709" y="375919"/>
                                              <a:pt x="0" y="132003"/>
                                            </a:cubicBezTo>
                                            <a:close/>
                                          </a:path>
                                        </a:pathLst>
                                      </a:custGeom>
                                      <ask:type>
                                        <ask:lineSketchNone/>
                                      </ask:type>
                                    </ask:lineSketchStyleProps>
                                  </a:ext>
                                </a:extLst>
                              </a:ln>
                            </wps:spPr>
                            <wps:style>
                              <a:lnRef idx="2">
                                <a:schemeClr val="accent1">
                                  <a:shade val="50000"/>
                                </a:schemeClr>
                              </a:lnRef>
                              <a:fillRef idx="1">
                                <a:schemeClr val="accent1"/>
                              </a:fillRef>
                              <a:effectRef idx="0">
                                <a:schemeClr val="accent1"/>
                              </a:effectRef>
                              <a:fontRef idx="minor">
                                <a:schemeClr val="lt1"/>
                              </a:fontRef>
                            </wps:style>
                            <wps:txbx>
                              <w:txbxContent>
                                <w:p w14:paraId="2E38F179" w14:textId="77777777" w:rsidR="00BF01A4" w:rsidRPr="001762D6" w:rsidRDefault="00BF01A4" w:rsidP="00252EB0">
                                  <w:pPr>
                                    <w:adjustRightInd w:val="0"/>
                                    <w:snapToGrid w:val="0"/>
                                    <w:rPr>
                                      <w:rFonts w:ascii="黑体" w:eastAsia="黑体" w:hAnsi="黑体"/>
                                      <w:color w:val="0D0D0D" w:themeColor="text1" w:themeTint="F2"/>
                                      <w:sz w:val="28"/>
                                      <w:szCs w:val="28"/>
                                    </w:rPr>
                                  </w:pPr>
                                  <w:r w:rsidRPr="001762D6">
                                    <w:rPr>
                                      <w:rFonts w:ascii="黑体" w:eastAsia="黑体" w:hAnsi="黑体"/>
                                      <w:color w:val="0D0D0D" w:themeColor="text1" w:themeTint="F2"/>
                                      <w:sz w:val="28"/>
                                      <w:szCs w:val="28"/>
                                    </w:rPr>
                                    <w:t>JJF XXXX-XXXX</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inline>
                  </w:drawing>
                </mc:Choice>
                <mc:Fallback>
                  <w:pict>
                    <v:roundrect w14:anchorId="64937647" id="矩形: 圆角 1" o:spid="_x0000_s1026" style="width:127.55pt;height:62.35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" filled="f" strokecolor="black [3213]" strokeweight="1pt">
                      <v:stroke dashstyle="3 1" endcap="round"/>
                      <v:textbox inset="0,0,0,0">
                        <w:txbxContent>
                          <w:p w14:paraId="2E38F179" w14:textId="77777777" w:rsidR="00BF01A4" w:rsidRPr="001762D6" w:rsidRDefault="00BF01A4" w:rsidP="00252EB0">
                            <w:pPr>
                              <w:adjustRightInd w:val="0"/>
                              <w:snapToGrid w:val="0"/>
                              <w:rPr>
                                <w:rFonts w:ascii="黑体" w:eastAsia="黑体" w:hAnsi="黑体"/>
                                <w:color w:val="0D0D0D" w:themeColor="text1" w:themeTint="F2"/>
                                <w:sz w:val="28"/>
                                <w:szCs w:val="28"/>
                              </w:rPr>
                            </w:pPr>
                            <w:r w:rsidRPr="001762D6">
                              <w:rPr>
                                <w:rFonts w:ascii="黑体" w:eastAsia="黑体" w:hAnsi="黑体"/>
                                <w:color w:val="0D0D0D" w:themeColor="text1" w:themeTint="F2"/>
                                <w:sz w:val="28"/>
                                <w:szCs w:val="28"/>
                              </w:rPr>
                              <w:t>JJF XXXX-XXXX</w:t>
                            </w:r>
                          </w:p>
                        </w:txbxContent>
                      </v:textbox>
                      <w10:anchorlock/>
                    </v:roundrect>
                  </w:pict>
                </mc:Fallback>
              </mc:AlternateContent>
            </w:r>
          </w:p>
        </w:tc>
      </w:tr>
      <w:tr w:rsidR="00136C97" w:rsidRPr="00136C97" w14:paraId="34FFC0AF" w14:textId="77777777" w:rsidTr="009F0235">
        <w:trPr>
          <w:trHeight w:val="2268"/>
          <w:jc w:val="right"/>
        </w:trPr>
        <w:tc>
          <w:tcPr>
            <w:tcW w:w="5000" w:type="pct"/>
            <w:gridSpan w:val="6"/>
            <w:tcBorders>
              <w:top w:val="single" w:sz="4" w:space="0" w:color="auto"/>
            </w:tcBorders>
          </w:tcPr>
          <w:p w14:paraId="253673A8" w14:textId="77777777" w:rsidR="0096734C" w:rsidRPr="00136C97" w:rsidRDefault="0096734C" w:rsidP="00F80E95"/>
        </w:tc>
      </w:tr>
      <w:tr w:rsidR="00136C97" w:rsidRPr="00136C97" w14:paraId="21E6BCCD" w14:textId="77777777" w:rsidTr="009F0235">
        <w:trPr>
          <w:trHeight w:val="510"/>
          <w:jc w:val="right"/>
        </w:trPr>
        <w:tc>
          <w:tcPr>
            <w:tcW w:w="831" w:type="pct"/>
          </w:tcPr>
          <w:p w14:paraId="6EABA99D" w14:textId="790F5988" w:rsidR="0096734C" w:rsidRPr="00136C97" w:rsidRDefault="0096734C" w:rsidP="00F80E95"/>
        </w:tc>
        <w:tc>
          <w:tcPr>
            <w:tcW w:w="959" w:type="pct"/>
            <w:gridSpan w:val="2"/>
          </w:tcPr>
          <w:p w14:paraId="7BF3C446" w14:textId="5CEAAC6B" w:rsidR="0096734C" w:rsidRPr="00136C97" w:rsidRDefault="0096734C" w:rsidP="008824C5">
            <w:pPr>
              <w:adjustRightInd w:val="0"/>
              <w:snapToGrid w:val="0"/>
              <w:ind w:left="0"/>
              <w:jc w:val="distribute"/>
              <w:rPr>
                <w:rFonts w:ascii="黑体" w:eastAsia="黑体" w:hAnsi="黑体"/>
                <w:sz w:val="28"/>
                <w:szCs w:val="28"/>
              </w:rPr>
            </w:pPr>
            <w:r w:rsidRPr="00136C97">
              <w:rPr>
                <w:rFonts w:ascii="黑体" w:eastAsia="黑体" w:hAnsi="黑体" w:hint="eastAsia"/>
                <w:sz w:val="28"/>
                <w:szCs w:val="28"/>
              </w:rPr>
              <w:t>归口单位</w:t>
            </w:r>
          </w:p>
        </w:tc>
        <w:tc>
          <w:tcPr>
            <w:tcW w:w="235" w:type="pct"/>
          </w:tcPr>
          <w:p w14:paraId="07B1846E" w14:textId="16E1384B" w:rsidR="0096734C" w:rsidRPr="00136C97" w:rsidRDefault="0096734C" w:rsidP="008824C5">
            <w:pPr>
              <w:adjustRightInd w:val="0"/>
              <w:snapToGrid w:val="0"/>
              <w:ind w:left="0"/>
              <w:rPr>
                <w:rFonts w:ascii="黑体" w:eastAsia="黑体" w:hAnsi="黑体"/>
                <w:sz w:val="28"/>
                <w:szCs w:val="28"/>
              </w:rPr>
            </w:pPr>
            <w:r w:rsidRPr="00136C97">
              <w:rPr>
                <w:rFonts w:ascii="黑体" w:eastAsia="黑体" w:hAnsi="黑体" w:hint="eastAsia"/>
                <w:sz w:val="28"/>
                <w:szCs w:val="28"/>
              </w:rPr>
              <w:t>：</w:t>
            </w:r>
          </w:p>
        </w:tc>
        <w:tc>
          <w:tcPr>
            <w:tcW w:w="2975" w:type="pct"/>
            <w:gridSpan w:val="2"/>
          </w:tcPr>
          <w:p w14:paraId="437CB2DE" w14:textId="51BDA756" w:rsidR="0096734C" w:rsidRPr="00136C97" w:rsidRDefault="0096734C" w:rsidP="008824C5">
            <w:pPr>
              <w:adjustRightInd w:val="0"/>
              <w:snapToGrid w:val="0"/>
              <w:ind w:left="0"/>
              <w:rPr>
                <w:sz w:val="28"/>
                <w:szCs w:val="28"/>
              </w:rPr>
            </w:pPr>
            <w:r w:rsidRPr="00136C97">
              <w:rPr>
                <w:rFonts w:hint="eastAsia"/>
                <w:sz w:val="28"/>
                <w:szCs w:val="28"/>
              </w:rPr>
              <w:t>全国温度计量技术委员会</w:t>
            </w:r>
          </w:p>
        </w:tc>
      </w:tr>
      <w:tr w:rsidR="00136C97" w:rsidRPr="00136C97" w14:paraId="64D6EE68" w14:textId="77777777" w:rsidTr="009F0235">
        <w:trPr>
          <w:trHeight w:val="510"/>
          <w:jc w:val="right"/>
        </w:trPr>
        <w:tc>
          <w:tcPr>
            <w:tcW w:w="831" w:type="pct"/>
          </w:tcPr>
          <w:p w14:paraId="08EDE53A" w14:textId="77777777" w:rsidR="0096734C" w:rsidRPr="00136C97" w:rsidRDefault="0096734C" w:rsidP="00F80E95"/>
        </w:tc>
        <w:tc>
          <w:tcPr>
            <w:tcW w:w="959" w:type="pct"/>
            <w:gridSpan w:val="2"/>
          </w:tcPr>
          <w:p w14:paraId="4357685F" w14:textId="1D1C5E45" w:rsidR="0096734C" w:rsidRPr="00136C97" w:rsidRDefault="0096734C" w:rsidP="008824C5">
            <w:pPr>
              <w:adjustRightInd w:val="0"/>
              <w:snapToGrid w:val="0"/>
              <w:ind w:left="0"/>
              <w:jc w:val="distribute"/>
              <w:rPr>
                <w:rFonts w:ascii="黑体" w:eastAsia="黑体" w:hAnsi="黑体"/>
                <w:sz w:val="28"/>
                <w:szCs w:val="28"/>
              </w:rPr>
            </w:pPr>
            <w:r w:rsidRPr="00136C97">
              <w:rPr>
                <w:rFonts w:ascii="黑体" w:eastAsia="黑体" w:hAnsi="黑体" w:hint="eastAsia"/>
                <w:sz w:val="28"/>
                <w:szCs w:val="28"/>
              </w:rPr>
              <w:t>主要起草单位</w:t>
            </w:r>
          </w:p>
        </w:tc>
        <w:tc>
          <w:tcPr>
            <w:tcW w:w="235" w:type="pct"/>
          </w:tcPr>
          <w:p w14:paraId="435C023E" w14:textId="59394E0A" w:rsidR="0096734C" w:rsidRPr="00136C97" w:rsidRDefault="0096734C" w:rsidP="007A5BC8">
            <w:pPr>
              <w:adjustRightInd w:val="0"/>
              <w:snapToGrid w:val="0"/>
              <w:ind w:left="0" w:firstLineChars="3" w:firstLine="8"/>
              <w:rPr>
                <w:rFonts w:ascii="黑体" w:eastAsia="黑体" w:hAnsi="黑体"/>
                <w:sz w:val="28"/>
                <w:szCs w:val="28"/>
              </w:rPr>
            </w:pPr>
            <w:r w:rsidRPr="00136C97">
              <w:rPr>
                <w:rFonts w:ascii="黑体" w:eastAsia="黑体" w:hAnsi="黑体" w:hint="eastAsia"/>
                <w:sz w:val="28"/>
                <w:szCs w:val="28"/>
              </w:rPr>
              <w:t>：</w:t>
            </w:r>
          </w:p>
        </w:tc>
        <w:tc>
          <w:tcPr>
            <w:tcW w:w="2975" w:type="pct"/>
            <w:gridSpan w:val="2"/>
          </w:tcPr>
          <w:p w14:paraId="2966B914" w14:textId="239D68A0" w:rsidR="0096734C" w:rsidRPr="00136C97" w:rsidRDefault="0096734C" w:rsidP="008824C5">
            <w:pPr>
              <w:adjustRightInd w:val="0"/>
              <w:snapToGrid w:val="0"/>
              <w:ind w:left="0"/>
              <w:rPr>
                <w:sz w:val="28"/>
                <w:szCs w:val="28"/>
              </w:rPr>
            </w:pPr>
            <w:r w:rsidRPr="00136C97">
              <w:rPr>
                <w:rFonts w:hint="eastAsia"/>
                <w:sz w:val="28"/>
                <w:szCs w:val="28"/>
              </w:rPr>
              <w:t>中国计量科学研究院</w:t>
            </w:r>
          </w:p>
        </w:tc>
      </w:tr>
      <w:tr w:rsidR="00136C97" w:rsidRPr="00136C97" w14:paraId="30E76334" w14:textId="77777777" w:rsidTr="009F0235">
        <w:trPr>
          <w:trHeight w:val="737"/>
          <w:jc w:val="right"/>
        </w:trPr>
        <w:tc>
          <w:tcPr>
            <w:tcW w:w="831" w:type="pct"/>
          </w:tcPr>
          <w:p w14:paraId="01488B97" w14:textId="77777777" w:rsidR="00FF1B78" w:rsidRPr="00136C97" w:rsidRDefault="00FF1B78" w:rsidP="00F80E95"/>
        </w:tc>
        <w:tc>
          <w:tcPr>
            <w:tcW w:w="959" w:type="pct"/>
            <w:gridSpan w:val="2"/>
          </w:tcPr>
          <w:p w14:paraId="571FC28C" w14:textId="77777777" w:rsidR="00FF1B78" w:rsidRPr="00136C97" w:rsidRDefault="00FF1B78" w:rsidP="008824C5">
            <w:pPr>
              <w:adjustRightInd w:val="0"/>
              <w:snapToGrid w:val="0"/>
              <w:ind w:left="0" w:firstLine="560"/>
              <w:jc w:val="distribute"/>
              <w:rPr>
                <w:rFonts w:ascii="黑体" w:eastAsia="黑体" w:hAnsi="黑体"/>
                <w:sz w:val="28"/>
                <w:szCs w:val="28"/>
              </w:rPr>
            </w:pPr>
          </w:p>
        </w:tc>
        <w:tc>
          <w:tcPr>
            <w:tcW w:w="235" w:type="pct"/>
          </w:tcPr>
          <w:p w14:paraId="78775285" w14:textId="77777777" w:rsidR="00FF1B78" w:rsidRPr="00136C97" w:rsidRDefault="00FF1B78" w:rsidP="007A5BC8">
            <w:pPr>
              <w:adjustRightInd w:val="0"/>
              <w:snapToGrid w:val="0"/>
              <w:ind w:left="0" w:firstLineChars="3" w:firstLine="8"/>
              <w:rPr>
                <w:rFonts w:ascii="黑体" w:eastAsia="黑体" w:hAnsi="黑体"/>
                <w:sz w:val="28"/>
                <w:szCs w:val="28"/>
              </w:rPr>
            </w:pPr>
          </w:p>
        </w:tc>
        <w:tc>
          <w:tcPr>
            <w:tcW w:w="2975" w:type="pct"/>
            <w:gridSpan w:val="2"/>
          </w:tcPr>
          <w:p w14:paraId="14A59F92" w14:textId="6404E351" w:rsidR="00FF1B78" w:rsidRPr="00136C97" w:rsidRDefault="00FF1B78" w:rsidP="008824C5">
            <w:pPr>
              <w:adjustRightInd w:val="0"/>
              <w:snapToGrid w:val="0"/>
              <w:ind w:left="0"/>
              <w:rPr>
                <w:sz w:val="28"/>
                <w:szCs w:val="28"/>
              </w:rPr>
            </w:pPr>
            <w:r w:rsidRPr="00136C97">
              <w:rPr>
                <w:rFonts w:hint="eastAsia"/>
                <w:sz w:val="28"/>
                <w:szCs w:val="28"/>
              </w:rPr>
              <w:t>福建省</w:t>
            </w:r>
            <w:r w:rsidR="00B61B41" w:rsidRPr="00136C97">
              <w:rPr>
                <w:rFonts w:hint="eastAsia"/>
                <w:sz w:val="28"/>
                <w:szCs w:val="28"/>
              </w:rPr>
              <w:t>计量科学研究院</w:t>
            </w:r>
          </w:p>
        </w:tc>
      </w:tr>
      <w:tr w:rsidR="00E2655C" w:rsidRPr="00136C97" w14:paraId="428E145C" w14:textId="77777777" w:rsidTr="009F0235">
        <w:trPr>
          <w:trHeight w:val="510"/>
          <w:jc w:val="right"/>
        </w:trPr>
        <w:tc>
          <w:tcPr>
            <w:tcW w:w="831" w:type="pct"/>
            <w:vMerge w:val="restart"/>
          </w:tcPr>
          <w:p w14:paraId="16A38900" w14:textId="77777777" w:rsidR="00E2655C" w:rsidRPr="00136C97" w:rsidRDefault="00E2655C" w:rsidP="00F80E95"/>
        </w:tc>
        <w:tc>
          <w:tcPr>
            <w:tcW w:w="959" w:type="pct"/>
            <w:gridSpan w:val="2"/>
            <w:vMerge w:val="restart"/>
          </w:tcPr>
          <w:p w14:paraId="55C06D65" w14:textId="4DF2A74C" w:rsidR="00E2655C" w:rsidRPr="00136C97" w:rsidRDefault="00E2655C" w:rsidP="008824C5">
            <w:pPr>
              <w:adjustRightInd w:val="0"/>
              <w:snapToGrid w:val="0"/>
              <w:ind w:left="0"/>
              <w:jc w:val="distribute"/>
              <w:rPr>
                <w:rFonts w:ascii="黑体" w:eastAsia="黑体" w:hAnsi="黑体"/>
                <w:sz w:val="28"/>
                <w:szCs w:val="28"/>
              </w:rPr>
            </w:pPr>
            <w:r w:rsidRPr="00136C97">
              <w:rPr>
                <w:rFonts w:ascii="黑体" w:eastAsia="黑体" w:hAnsi="黑体" w:hint="eastAsia"/>
                <w:sz w:val="28"/>
                <w:szCs w:val="28"/>
              </w:rPr>
              <w:t>参加起草单位</w:t>
            </w:r>
          </w:p>
        </w:tc>
        <w:tc>
          <w:tcPr>
            <w:tcW w:w="235" w:type="pct"/>
            <w:vMerge w:val="restart"/>
          </w:tcPr>
          <w:p w14:paraId="0FF00090" w14:textId="0673C9B3" w:rsidR="00E2655C" w:rsidRPr="00136C97" w:rsidRDefault="00E2655C" w:rsidP="008824C5">
            <w:pPr>
              <w:adjustRightInd w:val="0"/>
              <w:snapToGrid w:val="0"/>
              <w:ind w:left="0"/>
              <w:rPr>
                <w:rFonts w:ascii="黑体" w:eastAsia="黑体" w:hAnsi="黑体"/>
                <w:sz w:val="28"/>
                <w:szCs w:val="28"/>
              </w:rPr>
            </w:pPr>
            <w:r w:rsidRPr="00136C97">
              <w:rPr>
                <w:rFonts w:ascii="黑体" w:eastAsia="黑体" w:hAnsi="黑体" w:hint="eastAsia"/>
                <w:sz w:val="28"/>
                <w:szCs w:val="28"/>
              </w:rPr>
              <w:t>：</w:t>
            </w:r>
          </w:p>
        </w:tc>
        <w:tc>
          <w:tcPr>
            <w:tcW w:w="2975" w:type="pct"/>
            <w:gridSpan w:val="2"/>
          </w:tcPr>
          <w:p w14:paraId="1EE49753" w14:textId="5ED91936" w:rsidR="00E2655C" w:rsidRPr="00AE6C49" w:rsidRDefault="00E2655C" w:rsidP="008824C5">
            <w:pPr>
              <w:adjustRightInd w:val="0"/>
              <w:snapToGrid w:val="0"/>
              <w:ind w:left="0"/>
              <w:rPr>
                <w:sz w:val="28"/>
                <w:szCs w:val="28"/>
              </w:rPr>
            </w:pPr>
            <w:r w:rsidRPr="00AE6C49">
              <w:rPr>
                <w:sz w:val="28"/>
                <w:szCs w:val="28"/>
              </w:rPr>
              <w:t>昆山热映光电有限公司</w:t>
            </w:r>
          </w:p>
        </w:tc>
      </w:tr>
      <w:tr w:rsidR="00E2655C" w:rsidRPr="00136C97" w14:paraId="2AA4259B" w14:textId="77777777" w:rsidTr="009F0235">
        <w:trPr>
          <w:trHeight w:val="510"/>
          <w:jc w:val="right"/>
        </w:trPr>
        <w:tc>
          <w:tcPr>
            <w:tcW w:w="831" w:type="pct"/>
            <w:vMerge/>
          </w:tcPr>
          <w:p w14:paraId="2F198444" w14:textId="77777777" w:rsidR="00E2655C" w:rsidRPr="00136C97" w:rsidRDefault="00E2655C" w:rsidP="00F80E95"/>
        </w:tc>
        <w:tc>
          <w:tcPr>
            <w:tcW w:w="959" w:type="pct"/>
            <w:gridSpan w:val="2"/>
            <w:vMerge/>
          </w:tcPr>
          <w:p w14:paraId="00F403A4" w14:textId="77777777" w:rsidR="00E2655C" w:rsidRPr="00136C97" w:rsidRDefault="00E2655C" w:rsidP="007A5BC8">
            <w:pPr>
              <w:adjustRightInd w:val="0"/>
              <w:snapToGrid w:val="0"/>
              <w:ind w:left="0" w:firstLine="560"/>
              <w:jc w:val="distribute"/>
              <w:rPr>
                <w:rFonts w:ascii="黑体" w:eastAsia="黑体" w:hAnsi="黑体"/>
                <w:sz w:val="28"/>
                <w:szCs w:val="28"/>
              </w:rPr>
            </w:pPr>
          </w:p>
        </w:tc>
        <w:tc>
          <w:tcPr>
            <w:tcW w:w="235" w:type="pct"/>
            <w:vMerge/>
          </w:tcPr>
          <w:p w14:paraId="2C3C6360" w14:textId="77777777" w:rsidR="00E2655C" w:rsidRPr="00136C97" w:rsidRDefault="00E2655C" w:rsidP="007A5BC8">
            <w:pPr>
              <w:adjustRightInd w:val="0"/>
              <w:snapToGrid w:val="0"/>
              <w:ind w:left="0" w:firstLine="560"/>
              <w:rPr>
                <w:rFonts w:ascii="黑体" w:eastAsia="黑体" w:hAnsi="黑体"/>
                <w:sz w:val="28"/>
                <w:szCs w:val="28"/>
              </w:rPr>
            </w:pPr>
          </w:p>
        </w:tc>
        <w:tc>
          <w:tcPr>
            <w:tcW w:w="2975" w:type="pct"/>
            <w:gridSpan w:val="2"/>
          </w:tcPr>
          <w:p w14:paraId="23BD2794" w14:textId="3F62DD47" w:rsidR="00E2655C" w:rsidRPr="00AE6C49" w:rsidRDefault="00E2655C" w:rsidP="008824C5">
            <w:pPr>
              <w:adjustRightInd w:val="0"/>
              <w:snapToGrid w:val="0"/>
              <w:ind w:left="0"/>
              <w:rPr>
                <w:sz w:val="28"/>
                <w:szCs w:val="28"/>
              </w:rPr>
            </w:pPr>
            <w:r w:rsidRPr="00AE6C49">
              <w:rPr>
                <w:rFonts w:hint="eastAsia"/>
                <w:sz w:val="28"/>
                <w:szCs w:val="28"/>
              </w:rPr>
              <w:t>新疆维吾尔自治区</w:t>
            </w:r>
            <w:r w:rsidRPr="00AE6C49">
              <w:rPr>
                <w:sz w:val="28"/>
                <w:szCs w:val="28"/>
              </w:rPr>
              <w:t>计量测试研究院</w:t>
            </w:r>
          </w:p>
        </w:tc>
      </w:tr>
      <w:tr w:rsidR="00E2655C" w:rsidRPr="00136C97" w14:paraId="52B77F2E" w14:textId="77777777" w:rsidTr="009F0235">
        <w:trPr>
          <w:trHeight w:val="510"/>
          <w:jc w:val="right"/>
        </w:trPr>
        <w:tc>
          <w:tcPr>
            <w:tcW w:w="831" w:type="pct"/>
            <w:vMerge/>
          </w:tcPr>
          <w:p w14:paraId="76437C6A" w14:textId="77777777" w:rsidR="00E2655C" w:rsidRPr="00136C97" w:rsidRDefault="00E2655C" w:rsidP="00F80E95"/>
        </w:tc>
        <w:tc>
          <w:tcPr>
            <w:tcW w:w="959" w:type="pct"/>
            <w:gridSpan w:val="2"/>
            <w:vMerge/>
          </w:tcPr>
          <w:p w14:paraId="1608F38C" w14:textId="77777777" w:rsidR="00E2655C" w:rsidRPr="00136C97" w:rsidRDefault="00E2655C" w:rsidP="007A5BC8">
            <w:pPr>
              <w:adjustRightInd w:val="0"/>
              <w:snapToGrid w:val="0"/>
              <w:ind w:left="0" w:firstLine="560"/>
              <w:jc w:val="distribute"/>
              <w:rPr>
                <w:rFonts w:ascii="黑体" w:eastAsia="黑体" w:hAnsi="黑体"/>
                <w:sz w:val="28"/>
                <w:szCs w:val="28"/>
              </w:rPr>
            </w:pPr>
          </w:p>
        </w:tc>
        <w:tc>
          <w:tcPr>
            <w:tcW w:w="235" w:type="pct"/>
            <w:vMerge/>
          </w:tcPr>
          <w:p w14:paraId="7073F57B" w14:textId="77777777" w:rsidR="00E2655C" w:rsidRPr="00136C97" w:rsidRDefault="00E2655C" w:rsidP="007A5BC8">
            <w:pPr>
              <w:adjustRightInd w:val="0"/>
              <w:snapToGrid w:val="0"/>
              <w:ind w:left="0" w:firstLine="560"/>
              <w:rPr>
                <w:rFonts w:ascii="黑体" w:eastAsia="黑体" w:hAnsi="黑体"/>
                <w:sz w:val="28"/>
                <w:szCs w:val="28"/>
              </w:rPr>
            </w:pPr>
          </w:p>
        </w:tc>
        <w:tc>
          <w:tcPr>
            <w:tcW w:w="2975" w:type="pct"/>
            <w:gridSpan w:val="2"/>
          </w:tcPr>
          <w:p w14:paraId="2B9D75A8" w14:textId="1F388B47" w:rsidR="00E2655C" w:rsidRPr="00AE6C49" w:rsidRDefault="00E2655C" w:rsidP="008824C5">
            <w:pPr>
              <w:adjustRightInd w:val="0"/>
              <w:snapToGrid w:val="0"/>
              <w:ind w:left="0"/>
              <w:rPr>
                <w:sz w:val="28"/>
                <w:szCs w:val="28"/>
              </w:rPr>
            </w:pPr>
            <w:r w:rsidRPr="00AE6C49">
              <w:rPr>
                <w:rFonts w:hint="eastAsia"/>
                <w:sz w:val="28"/>
                <w:szCs w:val="28"/>
              </w:rPr>
              <w:t>辽宁省计量科学研究院</w:t>
            </w:r>
          </w:p>
        </w:tc>
      </w:tr>
      <w:tr w:rsidR="00E2655C" w:rsidRPr="00136C97" w14:paraId="6348314E" w14:textId="77777777" w:rsidTr="009F0235">
        <w:trPr>
          <w:trHeight w:val="510"/>
          <w:jc w:val="right"/>
        </w:trPr>
        <w:tc>
          <w:tcPr>
            <w:tcW w:w="831" w:type="pct"/>
            <w:vMerge/>
          </w:tcPr>
          <w:p w14:paraId="6496D6AF" w14:textId="77777777" w:rsidR="00E2655C" w:rsidRPr="00136C97" w:rsidRDefault="00E2655C" w:rsidP="00F80E95"/>
        </w:tc>
        <w:tc>
          <w:tcPr>
            <w:tcW w:w="959" w:type="pct"/>
            <w:gridSpan w:val="2"/>
            <w:vMerge/>
          </w:tcPr>
          <w:p w14:paraId="09B6E2A6" w14:textId="77777777" w:rsidR="00E2655C" w:rsidRPr="00136C97" w:rsidRDefault="00E2655C" w:rsidP="007A5BC8">
            <w:pPr>
              <w:adjustRightInd w:val="0"/>
              <w:snapToGrid w:val="0"/>
              <w:ind w:left="0" w:firstLine="560"/>
              <w:jc w:val="distribute"/>
              <w:rPr>
                <w:rFonts w:ascii="黑体" w:eastAsia="黑体" w:hAnsi="黑体"/>
                <w:sz w:val="28"/>
                <w:szCs w:val="28"/>
              </w:rPr>
            </w:pPr>
          </w:p>
        </w:tc>
        <w:tc>
          <w:tcPr>
            <w:tcW w:w="235" w:type="pct"/>
            <w:vMerge/>
          </w:tcPr>
          <w:p w14:paraId="4821C36F" w14:textId="77777777" w:rsidR="00E2655C" w:rsidRPr="00136C97" w:rsidRDefault="00E2655C" w:rsidP="007A5BC8">
            <w:pPr>
              <w:adjustRightInd w:val="0"/>
              <w:snapToGrid w:val="0"/>
              <w:ind w:left="0" w:firstLine="560"/>
              <w:rPr>
                <w:rFonts w:ascii="黑体" w:eastAsia="黑体" w:hAnsi="黑体"/>
                <w:sz w:val="28"/>
                <w:szCs w:val="28"/>
              </w:rPr>
            </w:pPr>
          </w:p>
        </w:tc>
        <w:tc>
          <w:tcPr>
            <w:tcW w:w="2975" w:type="pct"/>
            <w:gridSpan w:val="2"/>
          </w:tcPr>
          <w:p w14:paraId="52535DF4" w14:textId="252F3608" w:rsidR="00E2655C" w:rsidRPr="00AE6C49" w:rsidRDefault="00E2655C" w:rsidP="008824C5">
            <w:pPr>
              <w:adjustRightInd w:val="0"/>
              <w:snapToGrid w:val="0"/>
              <w:ind w:left="0"/>
              <w:rPr>
                <w:sz w:val="28"/>
                <w:szCs w:val="28"/>
              </w:rPr>
            </w:pPr>
            <w:r w:rsidRPr="00AE6C49">
              <w:rPr>
                <w:rFonts w:hint="eastAsia"/>
                <w:sz w:val="28"/>
                <w:szCs w:val="28"/>
              </w:rPr>
              <w:t>浙江健拓医疗仪器科技有限公司</w:t>
            </w:r>
          </w:p>
        </w:tc>
      </w:tr>
      <w:tr w:rsidR="00136C97" w:rsidRPr="00136C97" w14:paraId="3906D78C" w14:textId="77777777" w:rsidTr="009F0235">
        <w:trPr>
          <w:trHeight w:val="2268"/>
          <w:jc w:val="right"/>
        </w:trPr>
        <w:tc>
          <w:tcPr>
            <w:tcW w:w="5000" w:type="pct"/>
            <w:gridSpan w:val="6"/>
          </w:tcPr>
          <w:p w14:paraId="77314A93" w14:textId="77777777" w:rsidR="0096734C" w:rsidRPr="00136C97" w:rsidRDefault="0096734C" w:rsidP="00F80E95"/>
        </w:tc>
      </w:tr>
      <w:tr w:rsidR="00136C97" w:rsidRPr="00136C97" w14:paraId="7B054BCD" w14:textId="77777777" w:rsidTr="009F0235">
        <w:trPr>
          <w:jc w:val="right"/>
        </w:trPr>
        <w:tc>
          <w:tcPr>
            <w:tcW w:w="890" w:type="pct"/>
            <w:gridSpan w:val="2"/>
          </w:tcPr>
          <w:p w14:paraId="67BC6C18" w14:textId="77777777" w:rsidR="00C44CD3" w:rsidRPr="00136C97" w:rsidRDefault="00C44CD3" w:rsidP="001762D6">
            <w:pPr>
              <w:ind w:left="0"/>
            </w:pPr>
          </w:p>
        </w:tc>
        <w:tc>
          <w:tcPr>
            <w:tcW w:w="4110" w:type="pct"/>
            <w:gridSpan w:val="4"/>
          </w:tcPr>
          <w:p w14:paraId="7FCD1E03" w14:textId="521CF522" w:rsidR="00C44CD3" w:rsidRPr="00136C97" w:rsidRDefault="00C44CD3" w:rsidP="001762D6">
            <w:pPr>
              <w:ind w:left="0" w:firstLine="560"/>
              <w:rPr>
                <w:sz w:val="28"/>
                <w:szCs w:val="28"/>
              </w:rPr>
            </w:pPr>
            <w:r w:rsidRPr="00136C97">
              <w:rPr>
                <w:rFonts w:hint="eastAsia"/>
                <w:sz w:val="28"/>
                <w:szCs w:val="28"/>
              </w:rPr>
              <w:t>本规范委托全国温度计量技术委员会负责解释</w:t>
            </w:r>
          </w:p>
        </w:tc>
      </w:tr>
    </w:tbl>
    <w:p w14:paraId="1057A5A0" w14:textId="77777777" w:rsidR="00626C01" w:rsidRPr="00136C97" w:rsidRDefault="00626C01" w:rsidP="00F80E95">
      <w:r w:rsidRPr="00136C97">
        <w:br w:type="page"/>
      </w:r>
    </w:p>
    <w:p w14:paraId="43F33CF6" w14:textId="331CFC40" w:rsidR="007C21D2" w:rsidRPr="00136C97" w:rsidRDefault="007C21D2" w:rsidP="00F80E95"/>
    <w:p w14:paraId="7A05E2CA" w14:textId="4EDA45EC" w:rsidR="00B02FE5" w:rsidRPr="00136C97" w:rsidRDefault="00B02FE5" w:rsidP="00F80E95"/>
    <w:p w14:paraId="26B94B93" w14:textId="2D94FBE7" w:rsidR="00B02FE5" w:rsidRPr="00136C97" w:rsidRDefault="00B02FE5" w:rsidP="00F80E95"/>
    <w:p w14:paraId="47909AEB" w14:textId="11940696" w:rsidR="00B02FE5" w:rsidRPr="00136C97" w:rsidRDefault="00B02FE5" w:rsidP="00F80E95"/>
    <w:p w14:paraId="76CD5A77" w14:textId="3F148D5A" w:rsidR="00B02FE5" w:rsidRPr="00136C97" w:rsidRDefault="00B02FE5" w:rsidP="00F80E95"/>
    <w:p w14:paraId="127F94EF" w14:textId="43814321" w:rsidR="00B02FE5" w:rsidRPr="00136C97" w:rsidRDefault="00B02FE5" w:rsidP="00F80E95"/>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1560"/>
        <w:gridCol w:w="420"/>
        <w:gridCol w:w="572"/>
        <w:gridCol w:w="278"/>
        <w:gridCol w:w="6230"/>
      </w:tblGrid>
      <w:tr w:rsidR="00136C97" w:rsidRPr="00136C97" w14:paraId="5FBD441A" w14:textId="77777777" w:rsidTr="00C47C52">
        <w:trPr>
          <w:trHeight w:val="397"/>
        </w:trPr>
        <w:tc>
          <w:tcPr>
            <w:tcW w:w="2830" w:type="dxa"/>
            <w:gridSpan w:val="4"/>
            <w:vAlign w:val="center"/>
          </w:tcPr>
          <w:p w14:paraId="022F9FE1" w14:textId="7423714F" w:rsidR="00B02FE5" w:rsidRPr="00136C97" w:rsidRDefault="00B02FE5" w:rsidP="00C47C52">
            <w:pPr>
              <w:ind w:left="-66" w:firstLineChars="27" w:firstLine="76"/>
              <w:jc w:val="right"/>
              <w:rPr>
                <w:rFonts w:ascii="黑体" w:eastAsia="黑体" w:hAnsi="黑体"/>
                <w:sz w:val="28"/>
                <w:szCs w:val="28"/>
              </w:rPr>
            </w:pPr>
            <w:r w:rsidRPr="00136C97">
              <w:rPr>
                <w:rFonts w:ascii="黑体" w:eastAsia="黑体" w:hAnsi="黑体" w:hint="eastAsia"/>
                <w:sz w:val="28"/>
                <w:szCs w:val="28"/>
              </w:rPr>
              <w:t>本规范主要起草人：</w:t>
            </w:r>
          </w:p>
        </w:tc>
        <w:tc>
          <w:tcPr>
            <w:tcW w:w="6230" w:type="dxa"/>
          </w:tcPr>
          <w:p w14:paraId="78152F1C" w14:textId="77777777" w:rsidR="00B02FE5" w:rsidRPr="00136C97" w:rsidRDefault="00B02FE5" w:rsidP="00F80E95"/>
        </w:tc>
      </w:tr>
      <w:tr w:rsidR="006B283F" w:rsidRPr="00136C97" w14:paraId="35D8A95A" w14:textId="77777777" w:rsidTr="007C53F9">
        <w:trPr>
          <w:trHeight w:val="454"/>
        </w:trPr>
        <w:tc>
          <w:tcPr>
            <w:tcW w:w="1560" w:type="dxa"/>
            <w:vAlign w:val="center"/>
          </w:tcPr>
          <w:p w14:paraId="012F8F3C" w14:textId="77777777" w:rsidR="006B283F" w:rsidRPr="00136C97" w:rsidRDefault="006B283F" w:rsidP="006B283F">
            <w:pPr>
              <w:ind w:left="-56"/>
              <w:jc w:val="center"/>
            </w:pPr>
          </w:p>
        </w:tc>
        <w:tc>
          <w:tcPr>
            <w:tcW w:w="992" w:type="dxa"/>
            <w:gridSpan w:val="2"/>
            <w:vAlign w:val="center"/>
          </w:tcPr>
          <w:p w14:paraId="7AEA7ED2" w14:textId="6969AE0C" w:rsidR="006B283F" w:rsidRPr="00136C97" w:rsidRDefault="006B283F" w:rsidP="006B283F">
            <w:pPr>
              <w:ind w:left="-56"/>
              <w:jc w:val="distribute"/>
            </w:pPr>
            <w:proofErr w:type="gramStart"/>
            <w:r w:rsidRPr="00136C97">
              <w:rPr>
                <w:rFonts w:hint="eastAsia"/>
              </w:rPr>
              <w:t>柏成玉</w:t>
            </w:r>
            <w:proofErr w:type="gramEnd"/>
          </w:p>
        </w:tc>
        <w:tc>
          <w:tcPr>
            <w:tcW w:w="6508" w:type="dxa"/>
            <w:gridSpan w:val="2"/>
            <w:vAlign w:val="center"/>
          </w:tcPr>
          <w:p w14:paraId="11103547" w14:textId="1647002B" w:rsidR="006B283F" w:rsidRPr="00136C97" w:rsidRDefault="006B283F" w:rsidP="006B283F">
            <w:pPr>
              <w:ind w:left="0"/>
            </w:pPr>
            <w:r w:rsidRPr="00136C97">
              <w:rPr>
                <w:rFonts w:hint="eastAsia"/>
              </w:rPr>
              <w:t>（中国计量科学研究院）</w:t>
            </w:r>
          </w:p>
        </w:tc>
      </w:tr>
      <w:tr w:rsidR="006B283F" w:rsidRPr="00136C97" w14:paraId="61CBA5B2" w14:textId="77777777" w:rsidTr="007C53F9">
        <w:trPr>
          <w:trHeight w:val="454"/>
        </w:trPr>
        <w:tc>
          <w:tcPr>
            <w:tcW w:w="1560" w:type="dxa"/>
            <w:vAlign w:val="center"/>
          </w:tcPr>
          <w:p w14:paraId="0F5657CA" w14:textId="77777777" w:rsidR="006B283F" w:rsidRPr="00136C97" w:rsidRDefault="006B283F" w:rsidP="006B283F">
            <w:pPr>
              <w:ind w:left="-56"/>
              <w:jc w:val="center"/>
            </w:pPr>
          </w:p>
        </w:tc>
        <w:tc>
          <w:tcPr>
            <w:tcW w:w="992" w:type="dxa"/>
            <w:gridSpan w:val="2"/>
            <w:vAlign w:val="center"/>
          </w:tcPr>
          <w:p w14:paraId="7E7295F4" w14:textId="3CDE2420" w:rsidR="006B283F" w:rsidRPr="00136C97" w:rsidRDefault="006B283F" w:rsidP="006B283F">
            <w:pPr>
              <w:ind w:left="-56"/>
              <w:jc w:val="distribute"/>
            </w:pPr>
            <w:r w:rsidRPr="00136C97">
              <w:rPr>
                <w:rFonts w:hint="eastAsia"/>
              </w:rPr>
              <w:t>刘萍</w:t>
            </w:r>
          </w:p>
        </w:tc>
        <w:tc>
          <w:tcPr>
            <w:tcW w:w="6508" w:type="dxa"/>
            <w:gridSpan w:val="2"/>
            <w:vAlign w:val="center"/>
          </w:tcPr>
          <w:p w14:paraId="0CEFACFA" w14:textId="311CA370" w:rsidR="006B283F" w:rsidRPr="00136C97" w:rsidRDefault="006B283F" w:rsidP="006B283F">
            <w:pPr>
              <w:ind w:left="0"/>
            </w:pPr>
            <w:r w:rsidRPr="00136C97">
              <w:rPr>
                <w:rFonts w:hint="eastAsia"/>
              </w:rPr>
              <w:t>（福建省计量科学研究院）</w:t>
            </w:r>
          </w:p>
        </w:tc>
      </w:tr>
      <w:tr w:rsidR="006B283F" w:rsidRPr="00136C97" w14:paraId="0370912D" w14:textId="77777777" w:rsidTr="007C53F9">
        <w:trPr>
          <w:trHeight w:val="454"/>
        </w:trPr>
        <w:tc>
          <w:tcPr>
            <w:tcW w:w="1560" w:type="dxa"/>
            <w:vAlign w:val="center"/>
          </w:tcPr>
          <w:p w14:paraId="00020E7E" w14:textId="77777777" w:rsidR="006B283F" w:rsidRPr="00136C97" w:rsidRDefault="006B283F" w:rsidP="006B283F">
            <w:pPr>
              <w:ind w:left="-56"/>
              <w:jc w:val="center"/>
            </w:pPr>
          </w:p>
        </w:tc>
        <w:tc>
          <w:tcPr>
            <w:tcW w:w="992" w:type="dxa"/>
            <w:gridSpan w:val="2"/>
            <w:vAlign w:val="center"/>
          </w:tcPr>
          <w:p w14:paraId="69F2A4F4" w14:textId="32B6C1ED" w:rsidR="006B283F" w:rsidRPr="00136C97" w:rsidRDefault="006B283F" w:rsidP="006B283F">
            <w:pPr>
              <w:ind w:left="-56"/>
              <w:jc w:val="distribute"/>
            </w:pPr>
            <w:r w:rsidRPr="00136C97">
              <w:rPr>
                <w:rFonts w:hint="eastAsia"/>
              </w:rPr>
              <w:t>杨雪</w:t>
            </w:r>
          </w:p>
        </w:tc>
        <w:tc>
          <w:tcPr>
            <w:tcW w:w="6508" w:type="dxa"/>
            <w:gridSpan w:val="2"/>
            <w:vAlign w:val="center"/>
          </w:tcPr>
          <w:p w14:paraId="1CAF12CA" w14:textId="283A6A74" w:rsidR="006B283F" w:rsidRPr="00136C97" w:rsidRDefault="006B283F" w:rsidP="006B283F">
            <w:pPr>
              <w:ind w:left="0"/>
            </w:pPr>
            <w:r w:rsidRPr="00136C97">
              <w:rPr>
                <w:rFonts w:hint="eastAsia"/>
              </w:rPr>
              <w:t>（中国计量科学研究院）</w:t>
            </w:r>
          </w:p>
        </w:tc>
      </w:tr>
      <w:tr w:rsidR="00136C97" w:rsidRPr="00136C97" w14:paraId="4FC07675" w14:textId="77777777" w:rsidTr="00C47C52">
        <w:trPr>
          <w:trHeight w:val="964"/>
        </w:trPr>
        <w:tc>
          <w:tcPr>
            <w:tcW w:w="1980" w:type="dxa"/>
            <w:gridSpan w:val="2"/>
          </w:tcPr>
          <w:p w14:paraId="5A06ACE2" w14:textId="77777777" w:rsidR="00223AFF" w:rsidRPr="00136C97" w:rsidRDefault="00223AFF" w:rsidP="00F80E95"/>
        </w:tc>
        <w:tc>
          <w:tcPr>
            <w:tcW w:w="850" w:type="dxa"/>
            <w:gridSpan w:val="2"/>
            <w:vAlign w:val="center"/>
          </w:tcPr>
          <w:p w14:paraId="4D233510" w14:textId="77777777" w:rsidR="00223AFF" w:rsidRPr="00136C97" w:rsidRDefault="00223AFF" w:rsidP="00F80E95"/>
        </w:tc>
        <w:tc>
          <w:tcPr>
            <w:tcW w:w="6230" w:type="dxa"/>
          </w:tcPr>
          <w:p w14:paraId="5AB79448" w14:textId="77777777" w:rsidR="00223AFF" w:rsidRPr="00136C97" w:rsidRDefault="00223AFF" w:rsidP="00F80E95"/>
        </w:tc>
      </w:tr>
      <w:tr w:rsidR="00136C97" w:rsidRPr="00136C97" w14:paraId="1EC2C2C3" w14:textId="77777777" w:rsidTr="00C47C52">
        <w:trPr>
          <w:trHeight w:val="397"/>
        </w:trPr>
        <w:tc>
          <w:tcPr>
            <w:tcW w:w="2830" w:type="dxa"/>
            <w:gridSpan w:val="4"/>
            <w:vAlign w:val="center"/>
          </w:tcPr>
          <w:p w14:paraId="2527F889" w14:textId="4B5B1912" w:rsidR="00B02FE5" w:rsidRPr="00136C97" w:rsidRDefault="00B02FE5" w:rsidP="00C47C52">
            <w:pPr>
              <w:ind w:left="-66" w:firstLineChars="27" w:firstLine="76"/>
              <w:jc w:val="right"/>
              <w:rPr>
                <w:rFonts w:ascii="黑体" w:eastAsia="黑体" w:hAnsi="黑体"/>
                <w:sz w:val="28"/>
                <w:szCs w:val="28"/>
              </w:rPr>
            </w:pPr>
            <w:r w:rsidRPr="00136C97">
              <w:rPr>
                <w:rFonts w:ascii="黑体" w:eastAsia="黑体" w:hAnsi="黑体" w:hint="eastAsia"/>
                <w:sz w:val="28"/>
                <w:szCs w:val="28"/>
              </w:rPr>
              <w:t>参加起草人：</w:t>
            </w:r>
          </w:p>
        </w:tc>
        <w:tc>
          <w:tcPr>
            <w:tcW w:w="6230" w:type="dxa"/>
          </w:tcPr>
          <w:p w14:paraId="097669BA" w14:textId="77777777" w:rsidR="00B02FE5" w:rsidRPr="00136C97" w:rsidRDefault="00B02FE5" w:rsidP="00F80E95"/>
        </w:tc>
      </w:tr>
      <w:tr w:rsidR="006B283F" w:rsidRPr="00136C97" w14:paraId="294900D5" w14:textId="77777777" w:rsidTr="007C53F9">
        <w:trPr>
          <w:trHeight w:val="510"/>
        </w:trPr>
        <w:tc>
          <w:tcPr>
            <w:tcW w:w="1560" w:type="dxa"/>
            <w:vAlign w:val="center"/>
          </w:tcPr>
          <w:p w14:paraId="4CAA046E" w14:textId="77777777" w:rsidR="006B283F" w:rsidRPr="00136C97" w:rsidRDefault="006B283F" w:rsidP="006B283F">
            <w:pPr>
              <w:ind w:left="-66"/>
              <w:jc w:val="center"/>
            </w:pPr>
          </w:p>
        </w:tc>
        <w:tc>
          <w:tcPr>
            <w:tcW w:w="992" w:type="dxa"/>
            <w:gridSpan w:val="2"/>
            <w:vAlign w:val="center"/>
          </w:tcPr>
          <w:p w14:paraId="30B6838A" w14:textId="34EC7950" w:rsidR="006B283F" w:rsidRPr="00136C97" w:rsidRDefault="006B283F" w:rsidP="006B283F">
            <w:pPr>
              <w:ind w:left="-56"/>
              <w:jc w:val="distribute"/>
            </w:pPr>
            <w:r w:rsidRPr="007C05FF">
              <w:rPr>
                <w:szCs w:val="21"/>
              </w:rPr>
              <w:t>赵建平</w:t>
            </w:r>
          </w:p>
        </w:tc>
        <w:tc>
          <w:tcPr>
            <w:tcW w:w="6508" w:type="dxa"/>
            <w:gridSpan w:val="2"/>
            <w:vAlign w:val="center"/>
          </w:tcPr>
          <w:p w14:paraId="64E110A9" w14:textId="6EF6B0DA" w:rsidR="006B283F" w:rsidRPr="00136C97" w:rsidRDefault="006B283F" w:rsidP="006B283F">
            <w:pPr>
              <w:ind w:left="0"/>
            </w:pPr>
            <w:r>
              <w:rPr>
                <w:rFonts w:hint="eastAsia"/>
              </w:rPr>
              <w:t>（</w:t>
            </w:r>
            <w:r w:rsidRPr="007C53F9">
              <w:rPr>
                <w:rFonts w:hint="eastAsia"/>
              </w:rPr>
              <w:t>昆山热映光电有限公司</w:t>
            </w:r>
            <w:r>
              <w:rPr>
                <w:rFonts w:hint="eastAsia"/>
              </w:rPr>
              <w:t>）</w:t>
            </w:r>
          </w:p>
        </w:tc>
      </w:tr>
      <w:tr w:rsidR="006B283F" w:rsidRPr="00136C97" w14:paraId="70A1C383" w14:textId="77777777" w:rsidTr="007C53F9">
        <w:trPr>
          <w:trHeight w:val="510"/>
        </w:trPr>
        <w:tc>
          <w:tcPr>
            <w:tcW w:w="1560" w:type="dxa"/>
            <w:vAlign w:val="center"/>
          </w:tcPr>
          <w:p w14:paraId="6E86F409" w14:textId="77777777" w:rsidR="006B283F" w:rsidRPr="00136C97" w:rsidRDefault="006B283F" w:rsidP="006B283F">
            <w:pPr>
              <w:ind w:left="-66"/>
              <w:jc w:val="center"/>
            </w:pPr>
          </w:p>
        </w:tc>
        <w:tc>
          <w:tcPr>
            <w:tcW w:w="992" w:type="dxa"/>
            <w:gridSpan w:val="2"/>
            <w:vAlign w:val="center"/>
          </w:tcPr>
          <w:p w14:paraId="4A4CE0D9" w14:textId="08EB7D48" w:rsidR="006B283F" w:rsidRPr="00136C97" w:rsidRDefault="006B283F" w:rsidP="006B283F">
            <w:pPr>
              <w:ind w:left="-56"/>
              <w:jc w:val="distribute"/>
            </w:pPr>
            <w:proofErr w:type="gramStart"/>
            <w:r w:rsidRPr="007C05FF">
              <w:rPr>
                <w:szCs w:val="21"/>
              </w:rPr>
              <w:t>赵亿坤</w:t>
            </w:r>
            <w:proofErr w:type="gramEnd"/>
          </w:p>
        </w:tc>
        <w:tc>
          <w:tcPr>
            <w:tcW w:w="6508" w:type="dxa"/>
            <w:gridSpan w:val="2"/>
            <w:vAlign w:val="center"/>
          </w:tcPr>
          <w:p w14:paraId="025ACE1C" w14:textId="4D31DDCA" w:rsidR="006B283F" w:rsidRPr="00136C97" w:rsidRDefault="006B283F" w:rsidP="006B283F">
            <w:pPr>
              <w:ind w:left="0"/>
            </w:pPr>
            <w:r>
              <w:rPr>
                <w:rFonts w:hint="eastAsia"/>
              </w:rPr>
              <w:t>（</w:t>
            </w:r>
            <w:r w:rsidRPr="007C53F9">
              <w:rPr>
                <w:rFonts w:hint="eastAsia"/>
              </w:rPr>
              <w:t>新疆维吾尔自治区计量测试研究院</w:t>
            </w:r>
            <w:r>
              <w:rPr>
                <w:rFonts w:hint="eastAsia"/>
              </w:rPr>
              <w:t>）</w:t>
            </w:r>
          </w:p>
        </w:tc>
      </w:tr>
      <w:tr w:rsidR="006B283F" w:rsidRPr="00136C97" w14:paraId="6827D0F4" w14:textId="77777777" w:rsidTr="007C53F9">
        <w:trPr>
          <w:trHeight w:val="510"/>
        </w:trPr>
        <w:tc>
          <w:tcPr>
            <w:tcW w:w="1560" w:type="dxa"/>
            <w:vAlign w:val="center"/>
          </w:tcPr>
          <w:p w14:paraId="34A6F871" w14:textId="77777777" w:rsidR="006B283F" w:rsidRPr="00136C97" w:rsidRDefault="006B283F" w:rsidP="006B283F">
            <w:pPr>
              <w:ind w:left="-66"/>
              <w:jc w:val="center"/>
            </w:pPr>
          </w:p>
        </w:tc>
        <w:tc>
          <w:tcPr>
            <w:tcW w:w="992" w:type="dxa"/>
            <w:gridSpan w:val="2"/>
            <w:vAlign w:val="center"/>
          </w:tcPr>
          <w:p w14:paraId="0495E863" w14:textId="0D1675CA" w:rsidR="006B283F" w:rsidRPr="00136C97" w:rsidRDefault="006B283F" w:rsidP="006B283F">
            <w:pPr>
              <w:ind w:left="-56"/>
              <w:jc w:val="distribute"/>
            </w:pPr>
            <w:r w:rsidRPr="00184C84">
              <w:rPr>
                <w:rFonts w:hint="eastAsia"/>
                <w:szCs w:val="21"/>
              </w:rPr>
              <w:t>王</w:t>
            </w:r>
            <w:proofErr w:type="gramStart"/>
            <w:r w:rsidRPr="00184C84">
              <w:rPr>
                <w:rFonts w:hint="eastAsia"/>
                <w:szCs w:val="21"/>
              </w:rPr>
              <w:t>浩</w:t>
            </w:r>
            <w:proofErr w:type="gramEnd"/>
          </w:p>
        </w:tc>
        <w:tc>
          <w:tcPr>
            <w:tcW w:w="6508" w:type="dxa"/>
            <w:gridSpan w:val="2"/>
            <w:vAlign w:val="center"/>
          </w:tcPr>
          <w:p w14:paraId="0600CF92" w14:textId="31B16CF9" w:rsidR="006B283F" w:rsidRPr="00136C97" w:rsidRDefault="006B283F" w:rsidP="006B283F">
            <w:pPr>
              <w:ind w:left="0"/>
            </w:pPr>
            <w:r>
              <w:rPr>
                <w:rFonts w:hint="eastAsia"/>
              </w:rPr>
              <w:t>（</w:t>
            </w:r>
            <w:r w:rsidRPr="007C53F9">
              <w:rPr>
                <w:rFonts w:hint="eastAsia"/>
              </w:rPr>
              <w:t>辽宁省计量科学研究院</w:t>
            </w:r>
            <w:r>
              <w:rPr>
                <w:rFonts w:hint="eastAsia"/>
              </w:rPr>
              <w:t>）</w:t>
            </w:r>
          </w:p>
        </w:tc>
      </w:tr>
      <w:tr w:rsidR="006B283F" w:rsidRPr="00136C97" w14:paraId="27635185" w14:textId="77777777" w:rsidTr="007C53F9">
        <w:trPr>
          <w:trHeight w:val="510"/>
        </w:trPr>
        <w:tc>
          <w:tcPr>
            <w:tcW w:w="1560" w:type="dxa"/>
            <w:vAlign w:val="center"/>
          </w:tcPr>
          <w:p w14:paraId="71BD3A6B" w14:textId="77777777" w:rsidR="006B283F" w:rsidRPr="00136C97" w:rsidRDefault="006B283F" w:rsidP="006B283F">
            <w:pPr>
              <w:ind w:left="-66"/>
              <w:jc w:val="center"/>
            </w:pPr>
          </w:p>
        </w:tc>
        <w:tc>
          <w:tcPr>
            <w:tcW w:w="992" w:type="dxa"/>
            <w:gridSpan w:val="2"/>
            <w:vAlign w:val="center"/>
          </w:tcPr>
          <w:p w14:paraId="0377080C" w14:textId="7EAE54D6" w:rsidR="006B283F" w:rsidRPr="00136C97" w:rsidRDefault="006B283F" w:rsidP="006B283F">
            <w:pPr>
              <w:ind w:left="-56"/>
              <w:jc w:val="distribute"/>
            </w:pPr>
            <w:r w:rsidRPr="005634F3">
              <w:rPr>
                <w:rFonts w:hint="eastAsia"/>
                <w:szCs w:val="21"/>
              </w:rPr>
              <w:t>廖彦</w:t>
            </w:r>
          </w:p>
        </w:tc>
        <w:tc>
          <w:tcPr>
            <w:tcW w:w="6508" w:type="dxa"/>
            <w:gridSpan w:val="2"/>
            <w:vAlign w:val="center"/>
          </w:tcPr>
          <w:p w14:paraId="087C660A" w14:textId="00F9816B" w:rsidR="006B283F" w:rsidRPr="00136C97" w:rsidRDefault="006B283F" w:rsidP="006B283F">
            <w:pPr>
              <w:ind w:left="0"/>
            </w:pPr>
            <w:r>
              <w:rPr>
                <w:rFonts w:hint="eastAsia"/>
                <w:szCs w:val="21"/>
              </w:rPr>
              <w:t>（</w:t>
            </w:r>
            <w:r w:rsidRPr="005634F3">
              <w:rPr>
                <w:rFonts w:hint="eastAsia"/>
                <w:szCs w:val="21"/>
              </w:rPr>
              <w:t>浙江健拓医疗仪器科技有限公司</w:t>
            </w:r>
            <w:r>
              <w:rPr>
                <w:rFonts w:hint="eastAsia"/>
                <w:szCs w:val="21"/>
              </w:rPr>
              <w:t>）</w:t>
            </w:r>
          </w:p>
        </w:tc>
      </w:tr>
    </w:tbl>
    <w:p w14:paraId="5A026E3A" w14:textId="77777777" w:rsidR="00EE6EF4" w:rsidRPr="00136C97" w:rsidRDefault="00EE6EF4" w:rsidP="00F80E95"/>
    <w:p w14:paraId="7EFA58DF" w14:textId="77777777" w:rsidR="00E361AC" w:rsidRPr="00136C97" w:rsidRDefault="00E361AC" w:rsidP="00F80E95">
      <w:pPr>
        <w:sectPr w:rsidR="00E361AC" w:rsidRPr="00136C97" w:rsidSect="00BA5919">
          <w:headerReference w:type="even" r:id="rId16"/>
          <w:headerReference w:type="default" r:id="rId17"/>
          <w:footerReference w:type="default" r:id="rId18"/>
          <w:pgSz w:w="11906" w:h="16838" w:code="9"/>
          <w:pgMar w:top="1588" w:right="1418" w:bottom="1361" w:left="1418" w:header="1304" w:footer="1077" w:gutter="0"/>
          <w:pgNumType w:fmt="upperRoman" w:start="1"/>
          <w:cols w:space="425"/>
          <w:docGrid w:type="lines" w:linePitch="326"/>
        </w:sectPr>
      </w:pPr>
    </w:p>
    <w:p w14:paraId="5588DFB0" w14:textId="3D6D414C" w:rsidR="00E361AC" w:rsidRPr="00136C97" w:rsidRDefault="00B63CCD" w:rsidP="004857C5">
      <w:pPr>
        <w:adjustRightInd w:val="0"/>
        <w:snapToGrid w:val="0"/>
        <w:spacing w:beforeLines="100" w:before="326" w:afterLines="100" w:after="326"/>
        <w:ind w:left="0"/>
        <w:jc w:val="center"/>
        <w:rPr>
          <w:rFonts w:ascii="黑体" w:eastAsia="黑体" w:hAnsi="黑体"/>
          <w:sz w:val="44"/>
          <w:szCs w:val="44"/>
        </w:rPr>
      </w:pPr>
      <w:r w:rsidRPr="00136C97">
        <w:rPr>
          <w:rFonts w:ascii="黑体" w:eastAsia="黑体" w:hAnsi="黑体" w:hint="eastAsia"/>
          <w:sz w:val="44"/>
          <w:szCs w:val="44"/>
        </w:rPr>
        <w:lastRenderedPageBreak/>
        <w:t>目</w:t>
      </w:r>
      <w:r w:rsidR="0028695F" w:rsidRPr="00136C97">
        <w:rPr>
          <w:rFonts w:ascii="黑体" w:eastAsia="黑体" w:hAnsi="黑体" w:hint="eastAsia"/>
          <w:sz w:val="44"/>
          <w:szCs w:val="44"/>
        </w:rPr>
        <w:t xml:space="preserve"> </w:t>
      </w:r>
      <w:r w:rsidRPr="00136C97">
        <w:rPr>
          <w:rFonts w:ascii="黑体" w:eastAsia="黑体" w:hAnsi="黑体" w:hint="eastAsia"/>
          <w:sz w:val="44"/>
          <w:szCs w:val="44"/>
        </w:rPr>
        <w:t>录</w:t>
      </w:r>
    </w:p>
    <w:p w14:paraId="0EC3ABCA" w14:textId="52489042" w:rsidR="007F1EF4" w:rsidRDefault="006941EC" w:rsidP="007F1EF4">
      <w:pPr>
        <w:pStyle w:val="TOC1"/>
        <w:rPr>
          <w:rFonts w:asciiTheme="minorHAnsi" w:eastAsiaTheme="minorEastAsia" w:hAnsiTheme="minorHAnsi"/>
          <w:noProof/>
          <w:kern w:val="2"/>
          <w:sz w:val="21"/>
          <w:szCs w:val="22"/>
          <w14:ligatures w14:val="standardContextual"/>
        </w:rPr>
      </w:pPr>
      <w:r w:rsidRPr="00136C97">
        <w:fldChar w:fldCharType="begin"/>
      </w:r>
      <w:r w:rsidRPr="00136C97">
        <w:instrText xml:space="preserve"> TOC \o "1-2" \h \z \u </w:instrText>
      </w:r>
      <w:r w:rsidRPr="00136C97">
        <w:fldChar w:fldCharType="separate"/>
      </w:r>
      <w:hyperlink w:anchor="_Toc162468428" w:history="1">
        <w:r w:rsidR="007F1EF4" w:rsidRPr="00E578D0">
          <w:rPr>
            <w:rStyle w:val="aa"/>
            <w:noProof/>
          </w:rPr>
          <w:t>引 言</w:t>
        </w:r>
        <w:r w:rsidR="007F1EF4">
          <w:rPr>
            <w:noProof/>
            <w:webHidden/>
          </w:rPr>
          <w:tab/>
        </w:r>
        <w:r w:rsidR="007F1EF4">
          <w:rPr>
            <w:noProof/>
            <w:webHidden/>
          </w:rPr>
          <w:fldChar w:fldCharType="begin"/>
        </w:r>
        <w:r w:rsidR="007F1EF4">
          <w:rPr>
            <w:noProof/>
            <w:webHidden/>
          </w:rPr>
          <w:instrText xml:space="preserve"> PAGEREF _Toc162468428 \h </w:instrText>
        </w:r>
        <w:r w:rsidR="007F1EF4">
          <w:rPr>
            <w:noProof/>
            <w:webHidden/>
          </w:rPr>
        </w:r>
        <w:r w:rsidR="007F1EF4">
          <w:rPr>
            <w:noProof/>
            <w:webHidden/>
          </w:rPr>
          <w:fldChar w:fldCharType="separate"/>
        </w:r>
        <w:r w:rsidR="007F1EF4">
          <w:rPr>
            <w:noProof/>
            <w:webHidden/>
          </w:rPr>
          <w:t>III</w:t>
        </w:r>
        <w:r w:rsidR="007F1EF4">
          <w:rPr>
            <w:noProof/>
            <w:webHidden/>
          </w:rPr>
          <w:fldChar w:fldCharType="end"/>
        </w:r>
      </w:hyperlink>
    </w:p>
    <w:p w14:paraId="03A2256D" w14:textId="1E8C7E9D" w:rsidR="007F1EF4" w:rsidRDefault="00000000" w:rsidP="007F1EF4">
      <w:pPr>
        <w:pStyle w:val="TOC1"/>
        <w:rPr>
          <w:rFonts w:asciiTheme="minorHAnsi" w:eastAsiaTheme="minorEastAsia" w:hAnsiTheme="minorHAnsi"/>
          <w:noProof/>
          <w:kern w:val="2"/>
          <w:sz w:val="21"/>
          <w:szCs w:val="22"/>
          <w14:ligatures w14:val="standardContextual"/>
        </w:rPr>
      </w:pPr>
      <w:hyperlink w:anchor="_Toc162468429" w:history="1">
        <w:r w:rsidR="007F1EF4" w:rsidRPr="00E578D0">
          <w:rPr>
            <w:rStyle w:val="aa"/>
            <w:noProof/>
          </w:rPr>
          <w:t>1 范围</w:t>
        </w:r>
        <w:r w:rsidR="007F1EF4">
          <w:rPr>
            <w:noProof/>
            <w:webHidden/>
          </w:rPr>
          <w:tab/>
        </w:r>
        <w:r w:rsidR="007F1EF4">
          <w:rPr>
            <w:noProof/>
            <w:webHidden/>
          </w:rPr>
          <w:fldChar w:fldCharType="begin"/>
        </w:r>
        <w:r w:rsidR="007F1EF4">
          <w:rPr>
            <w:noProof/>
            <w:webHidden/>
          </w:rPr>
          <w:instrText xml:space="preserve"> PAGEREF _Toc162468429 \h </w:instrText>
        </w:r>
        <w:r w:rsidR="007F1EF4">
          <w:rPr>
            <w:noProof/>
            <w:webHidden/>
          </w:rPr>
        </w:r>
        <w:r w:rsidR="007F1EF4">
          <w:rPr>
            <w:noProof/>
            <w:webHidden/>
          </w:rPr>
          <w:fldChar w:fldCharType="separate"/>
        </w:r>
        <w:r w:rsidR="007F1EF4">
          <w:rPr>
            <w:noProof/>
            <w:webHidden/>
          </w:rPr>
          <w:t>1</w:t>
        </w:r>
        <w:r w:rsidR="007F1EF4">
          <w:rPr>
            <w:noProof/>
            <w:webHidden/>
          </w:rPr>
          <w:fldChar w:fldCharType="end"/>
        </w:r>
      </w:hyperlink>
    </w:p>
    <w:p w14:paraId="7E826D2F" w14:textId="268223AE" w:rsidR="007F1EF4" w:rsidRDefault="00000000" w:rsidP="007F1EF4">
      <w:pPr>
        <w:pStyle w:val="TOC1"/>
        <w:rPr>
          <w:rFonts w:asciiTheme="minorHAnsi" w:eastAsiaTheme="minorEastAsia" w:hAnsiTheme="minorHAnsi"/>
          <w:noProof/>
          <w:kern w:val="2"/>
          <w:sz w:val="21"/>
          <w:szCs w:val="22"/>
          <w14:ligatures w14:val="standardContextual"/>
        </w:rPr>
      </w:pPr>
      <w:hyperlink w:anchor="_Toc162468430" w:history="1">
        <w:r w:rsidR="007F1EF4" w:rsidRPr="00E578D0">
          <w:rPr>
            <w:rStyle w:val="aa"/>
            <w:noProof/>
          </w:rPr>
          <w:t>2 术语</w:t>
        </w:r>
        <w:r w:rsidR="007F1EF4">
          <w:rPr>
            <w:noProof/>
            <w:webHidden/>
          </w:rPr>
          <w:tab/>
        </w:r>
        <w:r w:rsidR="007F1EF4">
          <w:rPr>
            <w:noProof/>
            <w:webHidden/>
          </w:rPr>
          <w:fldChar w:fldCharType="begin"/>
        </w:r>
        <w:r w:rsidR="007F1EF4">
          <w:rPr>
            <w:noProof/>
            <w:webHidden/>
          </w:rPr>
          <w:instrText xml:space="preserve"> PAGEREF _Toc162468430 \h </w:instrText>
        </w:r>
        <w:r w:rsidR="007F1EF4">
          <w:rPr>
            <w:noProof/>
            <w:webHidden/>
          </w:rPr>
        </w:r>
        <w:r w:rsidR="007F1EF4">
          <w:rPr>
            <w:noProof/>
            <w:webHidden/>
          </w:rPr>
          <w:fldChar w:fldCharType="separate"/>
        </w:r>
        <w:r w:rsidR="007F1EF4">
          <w:rPr>
            <w:noProof/>
            <w:webHidden/>
          </w:rPr>
          <w:t>1</w:t>
        </w:r>
        <w:r w:rsidR="007F1EF4">
          <w:rPr>
            <w:noProof/>
            <w:webHidden/>
          </w:rPr>
          <w:fldChar w:fldCharType="end"/>
        </w:r>
      </w:hyperlink>
    </w:p>
    <w:p w14:paraId="783C4879" w14:textId="307EA95A" w:rsidR="007F1EF4" w:rsidRDefault="00000000" w:rsidP="007F1EF4">
      <w:pPr>
        <w:pStyle w:val="TOC1"/>
        <w:rPr>
          <w:rFonts w:asciiTheme="minorHAnsi" w:eastAsiaTheme="minorEastAsia" w:hAnsiTheme="minorHAnsi"/>
          <w:noProof/>
          <w:kern w:val="2"/>
          <w:sz w:val="21"/>
          <w:szCs w:val="22"/>
          <w14:ligatures w14:val="standardContextual"/>
        </w:rPr>
      </w:pPr>
      <w:hyperlink w:anchor="_Toc162468436" w:history="1">
        <w:r w:rsidR="007F1EF4" w:rsidRPr="00E578D0">
          <w:rPr>
            <w:rStyle w:val="aa"/>
            <w:noProof/>
          </w:rPr>
          <w:t>3 概述</w:t>
        </w:r>
        <w:r w:rsidR="007F1EF4">
          <w:rPr>
            <w:noProof/>
            <w:webHidden/>
          </w:rPr>
          <w:tab/>
        </w:r>
        <w:r w:rsidR="007F1EF4">
          <w:rPr>
            <w:noProof/>
            <w:webHidden/>
          </w:rPr>
          <w:fldChar w:fldCharType="begin"/>
        </w:r>
        <w:r w:rsidR="007F1EF4">
          <w:rPr>
            <w:noProof/>
            <w:webHidden/>
          </w:rPr>
          <w:instrText xml:space="preserve"> PAGEREF _Toc162468436 \h </w:instrText>
        </w:r>
        <w:r w:rsidR="007F1EF4">
          <w:rPr>
            <w:noProof/>
            <w:webHidden/>
          </w:rPr>
        </w:r>
        <w:r w:rsidR="007F1EF4">
          <w:rPr>
            <w:noProof/>
            <w:webHidden/>
          </w:rPr>
          <w:fldChar w:fldCharType="separate"/>
        </w:r>
        <w:r w:rsidR="007F1EF4">
          <w:rPr>
            <w:noProof/>
            <w:webHidden/>
          </w:rPr>
          <w:t>1</w:t>
        </w:r>
        <w:r w:rsidR="007F1EF4">
          <w:rPr>
            <w:noProof/>
            <w:webHidden/>
          </w:rPr>
          <w:fldChar w:fldCharType="end"/>
        </w:r>
      </w:hyperlink>
    </w:p>
    <w:p w14:paraId="3BB53C60" w14:textId="2C2B96F1" w:rsidR="007F1EF4" w:rsidRDefault="00000000" w:rsidP="007F1EF4">
      <w:pPr>
        <w:pStyle w:val="TOC1"/>
        <w:rPr>
          <w:rFonts w:asciiTheme="minorHAnsi" w:eastAsiaTheme="minorEastAsia" w:hAnsiTheme="minorHAnsi"/>
          <w:noProof/>
          <w:kern w:val="2"/>
          <w:sz w:val="21"/>
          <w:szCs w:val="22"/>
          <w14:ligatures w14:val="standardContextual"/>
        </w:rPr>
      </w:pPr>
      <w:hyperlink w:anchor="_Toc162468437" w:history="1">
        <w:r w:rsidR="007F1EF4" w:rsidRPr="00E578D0">
          <w:rPr>
            <w:rStyle w:val="aa"/>
            <w:noProof/>
          </w:rPr>
          <w:t>4 计量特性</w:t>
        </w:r>
        <w:r w:rsidR="007F1EF4">
          <w:rPr>
            <w:noProof/>
            <w:webHidden/>
          </w:rPr>
          <w:tab/>
        </w:r>
        <w:r w:rsidR="007F1EF4">
          <w:rPr>
            <w:noProof/>
            <w:webHidden/>
          </w:rPr>
          <w:fldChar w:fldCharType="begin"/>
        </w:r>
        <w:r w:rsidR="007F1EF4">
          <w:rPr>
            <w:noProof/>
            <w:webHidden/>
          </w:rPr>
          <w:instrText xml:space="preserve"> PAGEREF _Toc162468437 \h </w:instrText>
        </w:r>
        <w:r w:rsidR="007F1EF4">
          <w:rPr>
            <w:noProof/>
            <w:webHidden/>
          </w:rPr>
        </w:r>
        <w:r w:rsidR="007F1EF4">
          <w:rPr>
            <w:noProof/>
            <w:webHidden/>
          </w:rPr>
          <w:fldChar w:fldCharType="separate"/>
        </w:r>
        <w:r w:rsidR="007F1EF4">
          <w:rPr>
            <w:noProof/>
            <w:webHidden/>
          </w:rPr>
          <w:t>2</w:t>
        </w:r>
        <w:r w:rsidR="007F1EF4">
          <w:rPr>
            <w:noProof/>
            <w:webHidden/>
          </w:rPr>
          <w:fldChar w:fldCharType="end"/>
        </w:r>
      </w:hyperlink>
    </w:p>
    <w:p w14:paraId="32D9F070" w14:textId="3E82CFEA" w:rsidR="007F1EF4" w:rsidRDefault="00000000" w:rsidP="007F1EF4">
      <w:pPr>
        <w:pStyle w:val="TOC2"/>
        <w:adjustRightInd w:val="0"/>
        <w:snapToGrid w:val="0"/>
        <w:spacing w:line="360" w:lineRule="auto"/>
        <w:rPr>
          <w:rFonts w:asciiTheme="minorHAnsi" w:eastAsiaTheme="minorEastAsia" w:hAnsiTheme="minorHAnsi"/>
          <w:noProof/>
          <w:kern w:val="2"/>
          <w:sz w:val="21"/>
          <w:szCs w:val="22"/>
          <w14:ligatures w14:val="standardContextual"/>
        </w:rPr>
      </w:pPr>
      <w:hyperlink w:anchor="_Toc162468438" w:history="1">
        <w:r w:rsidR="007F1EF4" w:rsidRPr="00E578D0">
          <w:rPr>
            <w:rStyle w:val="aa"/>
            <w:noProof/>
          </w:rPr>
          <w:t>4.1 实验室误差</w:t>
        </w:r>
        <w:r w:rsidR="007F1EF4">
          <w:rPr>
            <w:noProof/>
            <w:webHidden/>
          </w:rPr>
          <w:tab/>
        </w:r>
        <w:r w:rsidR="007F1EF4">
          <w:rPr>
            <w:noProof/>
            <w:webHidden/>
          </w:rPr>
          <w:fldChar w:fldCharType="begin"/>
        </w:r>
        <w:r w:rsidR="007F1EF4">
          <w:rPr>
            <w:noProof/>
            <w:webHidden/>
          </w:rPr>
          <w:instrText xml:space="preserve"> PAGEREF _Toc162468438 \h </w:instrText>
        </w:r>
        <w:r w:rsidR="007F1EF4">
          <w:rPr>
            <w:noProof/>
            <w:webHidden/>
          </w:rPr>
        </w:r>
        <w:r w:rsidR="007F1EF4">
          <w:rPr>
            <w:noProof/>
            <w:webHidden/>
          </w:rPr>
          <w:fldChar w:fldCharType="separate"/>
        </w:r>
        <w:r w:rsidR="007F1EF4">
          <w:rPr>
            <w:noProof/>
            <w:webHidden/>
          </w:rPr>
          <w:t>2</w:t>
        </w:r>
        <w:r w:rsidR="007F1EF4">
          <w:rPr>
            <w:noProof/>
            <w:webHidden/>
          </w:rPr>
          <w:fldChar w:fldCharType="end"/>
        </w:r>
      </w:hyperlink>
    </w:p>
    <w:p w14:paraId="6DE9D00D" w14:textId="08BEF5DF" w:rsidR="007F1EF4" w:rsidRDefault="00000000" w:rsidP="007F1EF4">
      <w:pPr>
        <w:pStyle w:val="TOC2"/>
        <w:adjustRightInd w:val="0"/>
        <w:snapToGrid w:val="0"/>
        <w:spacing w:line="360" w:lineRule="auto"/>
        <w:rPr>
          <w:rFonts w:asciiTheme="minorHAnsi" w:eastAsiaTheme="minorEastAsia" w:hAnsiTheme="minorHAnsi"/>
          <w:noProof/>
          <w:kern w:val="2"/>
          <w:sz w:val="21"/>
          <w:szCs w:val="22"/>
          <w14:ligatures w14:val="standardContextual"/>
        </w:rPr>
      </w:pPr>
      <w:hyperlink w:anchor="_Toc162468439" w:history="1">
        <w:r w:rsidR="007F1EF4" w:rsidRPr="00E578D0">
          <w:rPr>
            <w:rStyle w:val="aa"/>
            <w:noProof/>
          </w:rPr>
          <w:t>4.2 重复性</w:t>
        </w:r>
        <w:r w:rsidR="007F1EF4">
          <w:rPr>
            <w:noProof/>
            <w:webHidden/>
          </w:rPr>
          <w:tab/>
        </w:r>
        <w:r w:rsidR="007F1EF4">
          <w:rPr>
            <w:noProof/>
            <w:webHidden/>
          </w:rPr>
          <w:fldChar w:fldCharType="begin"/>
        </w:r>
        <w:r w:rsidR="007F1EF4">
          <w:rPr>
            <w:noProof/>
            <w:webHidden/>
          </w:rPr>
          <w:instrText xml:space="preserve"> PAGEREF _Toc162468439 \h </w:instrText>
        </w:r>
        <w:r w:rsidR="007F1EF4">
          <w:rPr>
            <w:noProof/>
            <w:webHidden/>
          </w:rPr>
        </w:r>
        <w:r w:rsidR="007F1EF4">
          <w:rPr>
            <w:noProof/>
            <w:webHidden/>
          </w:rPr>
          <w:fldChar w:fldCharType="separate"/>
        </w:r>
        <w:r w:rsidR="007F1EF4">
          <w:rPr>
            <w:noProof/>
            <w:webHidden/>
          </w:rPr>
          <w:t>2</w:t>
        </w:r>
        <w:r w:rsidR="007F1EF4">
          <w:rPr>
            <w:noProof/>
            <w:webHidden/>
          </w:rPr>
          <w:fldChar w:fldCharType="end"/>
        </w:r>
      </w:hyperlink>
    </w:p>
    <w:p w14:paraId="3DDF7AFC" w14:textId="57278106" w:rsidR="007F1EF4" w:rsidRDefault="00000000" w:rsidP="007F1EF4">
      <w:pPr>
        <w:pStyle w:val="TOC1"/>
        <w:rPr>
          <w:rFonts w:asciiTheme="minorHAnsi" w:eastAsiaTheme="minorEastAsia" w:hAnsiTheme="minorHAnsi"/>
          <w:noProof/>
          <w:kern w:val="2"/>
          <w:sz w:val="21"/>
          <w:szCs w:val="22"/>
          <w14:ligatures w14:val="standardContextual"/>
        </w:rPr>
      </w:pPr>
      <w:hyperlink w:anchor="_Toc162468440" w:history="1">
        <w:r w:rsidR="007F1EF4" w:rsidRPr="00E578D0">
          <w:rPr>
            <w:rStyle w:val="aa"/>
            <w:noProof/>
          </w:rPr>
          <w:t>5 校准条件</w:t>
        </w:r>
        <w:r w:rsidR="007F1EF4">
          <w:rPr>
            <w:noProof/>
            <w:webHidden/>
          </w:rPr>
          <w:tab/>
        </w:r>
        <w:r w:rsidR="007F1EF4">
          <w:rPr>
            <w:noProof/>
            <w:webHidden/>
          </w:rPr>
          <w:fldChar w:fldCharType="begin"/>
        </w:r>
        <w:r w:rsidR="007F1EF4">
          <w:rPr>
            <w:noProof/>
            <w:webHidden/>
          </w:rPr>
          <w:instrText xml:space="preserve"> PAGEREF _Toc162468440 \h </w:instrText>
        </w:r>
        <w:r w:rsidR="007F1EF4">
          <w:rPr>
            <w:noProof/>
            <w:webHidden/>
          </w:rPr>
        </w:r>
        <w:r w:rsidR="007F1EF4">
          <w:rPr>
            <w:noProof/>
            <w:webHidden/>
          </w:rPr>
          <w:fldChar w:fldCharType="separate"/>
        </w:r>
        <w:r w:rsidR="007F1EF4">
          <w:rPr>
            <w:noProof/>
            <w:webHidden/>
          </w:rPr>
          <w:t>2</w:t>
        </w:r>
        <w:r w:rsidR="007F1EF4">
          <w:rPr>
            <w:noProof/>
            <w:webHidden/>
          </w:rPr>
          <w:fldChar w:fldCharType="end"/>
        </w:r>
      </w:hyperlink>
    </w:p>
    <w:p w14:paraId="417DDD8E" w14:textId="4785C5A4" w:rsidR="007F1EF4" w:rsidRDefault="00000000" w:rsidP="007F1EF4">
      <w:pPr>
        <w:pStyle w:val="TOC2"/>
        <w:adjustRightInd w:val="0"/>
        <w:snapToGrid w:val="0"/>
        <w:spacing w:line="360" w:lineRule="auto"/>
        <w:rPr>
          <w:rFonts w:asciiTheme="minorHAnsi" w:eastAsiaTheme="minorEastAsia" w:hAnsiTheme="minorHAnsi"/>
          <w:noProof/>
          <w:kern w:val="2"/>
          <w:sz w:val="21"/>
          <w:szCs w:val="22"/>
          <w14:ligatures w14:val="standardContextual"/>
        </w:rPr>
      </w:pPr>
      <w:hyperlink w:anchor="_Toc162468441" w:history="1">
        <w:r w:rsidR="007F1EF4" w:rsidRPr="00E578D0">
          <w:rPr>
            <w:rStyle w:val="aa"/>
            <w:noProof/>
          </w:rPr>
          <w:t>5.1 环境条件</w:t>
        </w:r>
        <w:r w:rsidR="007F1EF4">
          <w:rPr>
            <w:noProof/>
            <w:webHidden/>
          </w:rPr>
          <w:tab/>
        </w:r>
        <w:r w:rsidR="007F1EF4">
          <w:rPr>
            <w:noProof/>
            <w:webHidden/>
          </w:rPr>
          <w:fldChar w:fldCharType="begin"/>
        </w:r>
        <w:r w:rsidR="007F1EF4">
          <w:rPr>
            <w:noProof/>
            <w:webHidden/>
          </w:rPr>
          <w:instrText xml:space="preserve"> PAGEREF _Toc162468441 \h </w:instrText>
        </w:r>
        <w:r w:rsidR="007F1EF4">
          <w:rPr>
            <w:noProof/>
            <w:webHidden/>
          </w:rPr>
        </w:r>
        <w:r w:rsidR="007F1EF4">
          <w:rPr>
            <w:noProof/>
            <w:webHidden/>
          </w:rPr>
          <w:fldChar w:fldCharType="separate"/>
        </w:r>
        <w:r w:rsidR="007F1EF4">
          <w:rPr>
            <w:noProof/>
            <w:webHidden/>
          </w:rPr>
          <w:t>2</w:t>
        </w:r>
        <w:r w:rsidR="007F1EF4">
          <w:rPr>
            <w:noProof/>
            <w:webHidden/>
          </w:rPr>
          <w:fldChar w:fldCharType="end"/>
        </w:r>
      </w:hyperlink>
    </w:p>
    <w:p w14:paraId="14A9596B" w14:textId="10C93325" w:rsidR="007F1EF4" w:rsidRDefault="00000000" w:rsidP="007F1EF4">
      <w:pPr>
        <w:pStyle w:val="TOC2"/>
        <w:adjustRightInd w:val="0"/>
        <w:snapToGrid w:val="0"/>
        <w:spacing w:line="360" w:lineRule="auto"/>
        <w:rPr>
          <w:rFonts w:asciiTheme="minorHAnsi" w:eastAsiaTheme="minorEastAsia" w:hAnsiTheme="minorHAnsi"/>
          <w:noProof/>
          <w:kern w:val="2"/>
          <w:sz w:val="21"/>
          <w:szCs w:val="22"/>
          <w14:ligatures w14:val="standardContextual"/>
        </w:rPr>
      </w:pPr>
      <w:hyperlink w:anchor="_Toc162468442" w:history="1">
        <w:r w:rsidR="007F1EF4" w:rsidRPr="00E578D0">
          <w:rPr>
            <w:rStyle w:val="aa"/>
            <w:noProof/>
          </w:rPr>
          <w:t>5.2 测量标准及其他设备</w:t>
        </w:r>
        <w:r w:rsidR="007F1EF4">
          <w:rPr>
            <w:noProof/>
            <w:webHidden/>
          </w:rPr>
          <w:tab/>
        </w:r>
        <w:r w:rsidR="007F1EF4">
          <w:rPr>
            <w:noProof/>
            <w:webHidden/>
          </w:rPr>
          <w:fldChar w:fldCharType="begin"/>
        </w:r>
        <w:r w:rsidR="007F1EF4">
          <w:rPr>
            <w:noProof/>
            <w:webHidden/>
          </w:rPr>
          <w:instrText xml:space="preserve"> PAGEREF _Toc162468442 \h </w:instrText>
        </w:r>
        <w:r w:rsidR="007F1EF4">
          <w:rPr>
            <w:noProof/>
            <w:webHidden/>
          </w:rPr>
        </w:r>
        <w:r w:rsidR="007F1EF4">
          <w:rPr>
            <w:noProof/>
            <w:webHidden/>
          </w:rPr>
          <w:fldChar w:fldCharType="separate"/>
        </w:r>
        <w:r w:rsidR="007F1EF4">
          <w:rPr>
            <w:noProof/>
            <w:webHidden/>
          </w:rPr>
          <w:t>2</w:t>
        </w:r>
        <w:r w:rsidR="007F1EF4">
          <w:rPr>
            <w:noProof/>
            <w:webHidden/>
          </w:rPr>
          <w:fldChar w:fldCharType="end"/>
        </w:r>
      </w:hyperlink>
    </w:p>
    <w:p w14:paraId="3FD826A0" w14:textId="2E771FEC" w:rsidR="007F1EF4" w:rsidRDefault="00000000" w:rsidP="007F1EF4">
      <w:pPr>
        <w:pStyle w:val="TOC1"/>
        <w:rPr>
          <w:rFonts w:asciiTheme="minorHAnsi" w:eastAsiaTheme="minorEastAsia" w:hAnsiTheme="minorHAnsi"/>
          <w:noProof/>
          <w:kern w:val="2"/>
          <w:sz w:val="21"/>
          <w:szCs w:val="22"/>
          <w14:ligatures w14:val="standardContextual"/>
        </w:rPr>
      </w:pPr>
      <w:hyperlink w:anchor="_Toc162468443" w:history="1">
        <w:r w:rsidR="007F1EF4" w:rsidRPr="00E578D0">
          <w:rPr>
            <w:rStyle w:val="aa"/>
            <w:noProof/>
          </w:rPr>
          <w:t>6 校准项目和校准方法</w:t>
        </w:r>
        <w:r w:rsidR="007F1EF4">
          <w:rPr>
            <w:noProof/>
            <w:webHidden/>
          </w:rPr>
          <w:tab/>
        </w:r>
        <w:r w:rsidR="007F1EF4">
          <w:rPr>
            <w:noProof/>
            <w:webHidden/>
          </w:rPr>
          <w:fldChar w:fldCharType="begin"/>
        </w:r>
        <w:r w:rsidR="007F1EF4">
          <w:rPr>
            <w:noProof/>
            <w:webHidden/>
          </w:rPr>
          <w:instrText xml:space="preserve"> PAGEREF _Toc162468443 \h </w:instrText>
        </w:r>
        <w:r w:rsidR="007F1EF4">
          <w:rPr>
            <w:noProof/>
            <w:webHidden/>
          </w:rPr>
        </w:r>
        <w:r w:rsidR="007F1EF4">
          <w:rPr>
            <w:noProof/>
            <w:webHidden/>
          </w:rPr>
          <w:fldChar w:fldCharType="separate"/>
        </w:r>
        <w:r w:rsidR="007F1EF4">
          <w:rPr>
            <w:noProof/>
            <w:webHidden/>
          </w:rPr>
          <w:t>3</w:t>
        </w:r>
        <w:r w:rsidR="007F1EF4">
          <w:rPr>
            <w:noProof/>
            <w:webHidden/>
          </w:rPr>
          <w:fldChar w:fldCharType="end"/>
        </w:r>
      </w:hyperlink>
    </w:p>
    <w:p w14:paraId="624EB046" w14:textId="70843EC6" w:rsidR="007F1EF4" w:rsidRDefault="00000000" w:rsidP="007F1EF4">
      <w:pPr>
        <w:pStyle w:val="TOC2"/>
        <w:adjustRightInd w:val="0"/>
        <w:snapToGrid w:val="0"/>
        <w:spacing w:line="360" w:lineRule="auto"/>
        <w:rPr>
          <w:rFonts w:asciiTheme="minorHAnsi" w:eastAsiaTheme="minorEastAsia" w:hAnsiTheme="minorHAnsi"/>
          <w:noProof/>
          <w:kern w:val="2"/>
          <w:sz w:val="21"/>
          <w:szCs w:val="22"/>
          <w14:ligatures w14:val="standardContextual"/>
        </w:rPr>
      </w:pPr>
      <w:hyperlink w:anchor="_Toc162468444" w:history="1">
        <w:r w:rsidR="007F1EF4" w:rsidRPr="00E578D0">
          <w:rPr>
            <w:rStyle w:val="aa"/>
            <w:noProof/>
          </w:rPr>
          <w:t>6.1 校准项目</w:t>
        </w:r>
        <w:r w:rsidR="007F1EF4">
          <w:rPr>
            <w:noProof/>
            <w:webHidden/>
          </w:rPr>
          <w:tab/>
        </w:r>
        <w:r w:rsidR="007F1EF4">
          <w:rPr>
            <w:noProof/>
            <w:webHidden/>
          </w:rPr>
          <w:fldChar w:fldCharType="begin"/>
        </w:r>
        <w:r w:rsidR="007F1EF4">
          <w:rPr>
            <w:noProof/>
            <w:webHidden/>
          </w:rPr>
          <w:instrText xml:space="preserve"> PAGEREF _Toc162468444 \h </w:instrText>
        </w:r>
        <w:r w:rsidR="007F1EF4">
          <w:rPr>
            <w:noProof/>
            <w:webHidden/>
          </w:rPr>
        </w:r>
        <w:r w:rsidR="007F1EF4">
          <w:rPr>
            <w:noProof/>
            <w:webHidden/>
          </w:rPr>
          <w:fldChar w:fldCharType="separate"/>
        </w:r>
        <w:r w:rsidR="007F1EF4">
          <w:rPr>
            <w:noProof/>
            <w:webHidden/>
          </w:rPr>
          <w:t>3</w:t>
        </w:r>
        <w:r w:rsidR="007F1EF4">
          <w:rPr>
            <w:noProof/>
            <w:webHidden/>
          </w:rPr>
          <w:fldChar w:fldCharType="end"/>
        </w:r>
      </w:hyperlink>
    </w:p>
    <w:p w14:paraId="7FCD59B3" w14:textId="525EAA04" w:rsidR="007F1EF4" w:rsidRDefault="00000000" w:rsidP="007F1EF4">
      <w:pPr>
        <w:pStyle w:val="TOC2"/>
        <w:adjustRightInd w:val="0"/>
        <w:snapToGrid w:val="0"/>
        <w:spacing w:line="360" w:lineRule="auto"/>
        <w:rPr>
          <w:rFonts w:asciiTheme="minorHAnsi" w:eastAsiaTheme="minorEastAsia" w:hAnsiTheme="minorHAnsi"/>
          <w:noProof/>
          <w:kern w:val="2"/>
          <w:sz w:val="21"/>
          <w:szCs w:val="22"/>
          <w14:ligatures w14:val="standardContextual"/>
        </w:rPr>
      </w:pPr>
      <w:hyperlink w:anchor="_Toc162468445" w:history="1">
        <w:r w:rsidR="007F1EF4" w:rsidRPr="00E578D0">
          <w:rPr>
            <w:rStyle w:val="aa"/>
            <w:noProof/>
          </w:rPr>
          <w:t>6.2 校准方法</w:t>
        </w:r>
        <w:r w:rsidR="007F1EF4">
          <w:rPr>
            <w:noProof/>
            <w:webHidden/>
          </w:rPr>
          <w:tab/>
        </w:r>
        <w:r w:rsidR="007F1EF4">
          <w:rPr>
            <w:noProof/>
            <w:webHidden/>
          </w:rPr>
          <w:fldChar w:fldCharType="begin"/>
        </w:r>
        <w:r w:rsidR="007F1EF4">
          <w:rPr>
            <w:noProof/>
            <w:webHidden/>
          </w:rPr>
          <w:instrText xml:space="preserve"> PAGEREF _Toc162468445 \h </w:instrText>
        </w:r>
        <w:r w:rsidR="007F1EF4">
          <w:rPr>
            <w:noProof/>
            <w:webHidden/>
          </w:rPr>
        </w:r>
        <w:r w:rsidR="007F1EF4">
          <w:rPr>
            <w:noProof/>
            <w:webHidden/>
          </w:rPr>
          <w:fldChar w:fldCharType="separate"/>
        </w:r>
        <w:r w:rsidR="007F1EF4">
          <w:rPr>
            <w:noProof/>
            <w:webHidden/>
          </w:rPr>
          <w:t>3</w:t>
        </w:r>
        <w:r w:rsidR="007F1EF4">
          <w:rPr>
            <w:noProof/>
            <w:webHidden/>
          </w:rPr>
          <w:fldChar w:fldCharType="end"/>
        </w:r>
      </w:hyperlink>
    </w:p>
    <w:p w14:paraId="03F713EE" w14:textId="3DF976FA" w:rsidR="007F1EF4" w:rsidRDefault="00000000" w:rsidP="007F1EF4">
      <w:pPr>
        <w:pStyle w:val="TOC1"/>
        <w:rPr>
          <w:rFonts w:asciiTheme="minorHAnsi" w:eastAsiaTheme="minorEastAsia" w:hAnsiTheme="minorHAnsi"/>
          <w:noProof/>
          <w:kern w:val="2"/>
          <w:sz w:val="21"/>
          <w:szCs w:val="22"/>
          <w14:ligatures w14:val="standardContextual"/>
        </w:rPr>
      </w:pPr>
      <w:hyperlink w:anchor="_Toc162468446" w:history="1">
        <w:r w:rsidR="007F1EF4" w:rsidRPr="00E578D0">
          <w:rPr>
            <w:rStyle w:val="aa"/>
            <w:noProof/>
          </w:rPr>
          <w:t>7 校准结果表达</w:t>
        </w:r>
        <w:r w:rsidR="007F1EF4">
          <w:rPr>
            <w:noProof/>
            <w:webHidden/>
          </w:rPr>
          <w:tab/>
        </w:r>
        <w:r w:rsidR="007F1EF4">
          <w:rPr>
            <w:noProof/>
            <w:webHidden/>
          </w:rPr>
          <w:fldChar w:fldCharType="begin"/>
        </w:r>
        <w:r w:rsidR="007F1EF4">
          <w:rPr>
            <w:noProof/>
            <w:webHidden/>
          </w:rPr>
          <w:instrText xml:space="preserve"> PAGEREF _Toc162468446 \h </w:instrText>
        </w:r>
        <w:r w:rsidR="007F1EF4">
          <w:rPr>
            <w:noProof/>
            <w:webHidden/>
          </w:rPr>
        </w:r>
        <w:r w:rsidR="007F1EF4">
          <w:rPr>
            <w:noProof/>
            <w:webHidden/>
          </w:rPr>
          <w:fldChar w:fldCharType="separate"/>
        </w:r>
        <w:r w:rsidR="007F1EF4">
          <w:rPr>
            <w:noProof/>
            <w:webHidden/>
          </w:rPr>
          <w:t>6</w:t>
        </w:r>
        <w:r w:rsidR="007F1EF4">
          <w:rPr>
            <w:noProof/>
            <w:webHidden/>
          </w:rPr>
          <w:fldChar w:fldCharType="end"/>
        </w:r>
      </w:hyperlink>
    </w:p>
    <w:p w14:paraId="38C43427" w14:textId="4E761F9D" w:rsidR="007F1EF4" w:rsidRDefault="00000000" w:rsidP="007F1EF4">
      <w:pPr>
        <w:pStyle w:val="TOC1"/>
        <w:rPr>
          <w:rFonts w:asciiTheme="minorHAnsi" w:eastAsiaTheme="minorEastAsia" w:hAnsiTheme="minorHAnsi"/>
          <w:noProof/>
          <w:kern w:val="2"/>
          <w:sz w:val="21"/>
          <w:szCs w:val="22"/>
          <w14:ligatures w14:val="standardContextual"/>
        </w:rPr>
      </w:pPr>
      <w:hyperlink w:anchor="_Toc162468447" w:history="1">
        <w:r w:rsidR="007F1EF4" w:rsidRPr="00E578D0">
          <w:rPr>
            <w:rStyle w:val="aa"/>
            <w:noProof/>
          </w:rPr>
          <w:t>8 复校时间间隔</w:t>
        </w:r>
        <w:r w:rsidR="007F1EF4">
          <w:rPr>
            <w:noProof/>
            <w:webHidden/>
          </w:rPr>
          <w:tab/>
        </w:r>
        <w:r w:rsidR="007F1EF4">
          <w:rPr>
            <w:noProof/>
            <w:webHidden/>
          </w:rPr>
          <w:fldChar w:fldCharType="begin"/>
        </w:r>
        <w:r w:rsidR="007F1EF4">
          <w:rPr>
            <w:noProof/>
            <w:webHidden/>
          </w:rPr>
          <w:instrText xml:space="preserve"> PAGEREF _Toc162468447 \h </w:instrText>
        </w:r>
        <w:r w:rsidR="007F1EF4">
          <w:rPr>
            <w:noProof/>
            <w:webHidden/>
          </w:rPr>
        </w:r>
        <w:r w:rsidR="007F1EF4">
          <w:rPr>
            <w:noProof/>
            <w:webHidden/>
          </w:rPr>
          <w:fldChar w:fldCharType="separate"/>
        </w:r>
        <w:r w:rsidR="007F1EF4">
          <w:rPr>
            <w:noProof/>
            <w:webHidden/>
          </w:rPr>
          <w:t>6</w:t>
        </w:r>
        <w:r w:rsidR="007F1EF4">
          <w:rPr>
            <w:noProof/>
            <w:webHidden/>
          </w:rPr>
          <w:fldChar w:fldCharType="end"/>
        </w:r>
      </w:hyperlink>
    </w:p>
    <w:p w14:paraId="5A1199D4" w14:textId="3D26DAAF" w:rsidR="007F1EF4" w:rsidRDefault="00000000" w:rsidP="007F1EF4">
      <w:pPr>
        <w:pStyle w:val="TOC1"/>
        <w:rPr>
          <w:rFonts w:asciiTheme="minorHAnsi" w:eastAsiaTheme="minorEastAsia" w:hAnsiTheme="minorHAnsi"/>
          <w:noProof/>
          <w:kern w:val="2"/>
          <w:sz w:val="21"/>
          <w:szCs w:val="22"/>
          <w14:ligatures w14:val="standardContextual"/>
        </w:rPr>
      </w:pPr>
      <w:hyperlink w:anchor="_Toc162468448" w:history="1">
        <w:r w:rsidR="007F1EF4" w:rsidRPr="00E578D0">
          <w:rPr>
            <w:rStyle w:val="aa"/>
            <w:noProof/>
          </w:rPr>
          <w:t>附录A</w:t>
        </w:r>
        <w:r w:rsidR="007F1EF4">
          <w:rPr>
            <w:rStyle w:val="aa"/>
            <w:rFonts w:hint="eastAsia"/>
            <w:noProof/>
          </w:rPr>
          <w:t xml:space="preserve"> </w:t>
        </w:r>
        <w:r w:rsidR="007F1EF4" w:rsidRPr="007F1EF4">
          <w:rPr>
            <w:rStyle w:val="aa"/>
            <w:rFonts w:hint="eastAsia"/>
            <w:noProof/>
          </w:rPr>
          <w:t>额温计黑体空腔</w:t>
        </w:r>
        <w:r w:rsidR="007F1EF4">
          <w:rPr>
            <w:noProof/>
            <w:webHidden/>
          </w:rPr>
          <w:tab/>
        </w:r>
        <w:r w:rsidR="007F1EF4">
          <w:rPr>
            <w:noProof/>
            <w:webHidden/>
          </w:rPr>
          <w:fldChar w:fldCharType="begin"/>
        </w:r>
        <w:r w:rsidR="007F1EF4">
          <w:rPr>
            <w:noProof/>
            <w:webHidden/>
          </w:rPr>
          <w:instrText xml:space="preserve"> PAGEREF _Toc162468448 \h </w:instrText>
        </w:r>
        <w:r w:rsidR="007F1EF4">
          <w:rPr>
            <w:noProof/>
            <w:webHidden/>
          </w:rPr>
        </w:r>
        <w:r w:rsidR="007F1EF4">
          <w:rPr>
            <w:noProof/>
            <w:webHidden/>
          </w:rPr>
          <w:fldChar w:fldCharType="separate"/>
        </w:r>
        <w:r w:rsidR="007F1EF4">
          <w:rPr>
            <w:noProof/>
            <w:webHidden/>
          </w:rPr>
          <w:t>7</w:t>
        </w:r>
        <w:r w:rsidR="007F1EF4">
          <w:rPr>
            <w:noProof/>
            <w:webHidden/>
          </w:rPr>
          <w:fldChar w:fldCharType="end"/>
        </w:r>
      </w:hyperlink>
    </w:p>
    <w:p w14:paraId="76E7E6DD" w14:textId="2620BF96" w:rsidR="007F1EF4" w:rsidRDefault="00000000" w:rsidP="007F1EF4">
      <w:pPr>
        <w:pStyle w:val="TOC1"/>
        <w:rPr>
          <w:rFonts w:asciiTheme="minorHAnsi" w:eastAsiaTheme="minorEastAsia" w:hAnsiTheme="minorHAnsi"/>
          <w:noProof/>
          <w:kern w:val="2"/>
          <w:sz w:val="21"/>
          <w:szCs w:val="22"/>
          <w14:ligatures w14:val="standardContextual"/>
        </w:rPr>
      </w:pPr>
      <w:hyperlink w:anchor="_Toc162468450" w:history="1">
        <w:r w:rsidR="007F1EF4" w:rsidRPr="00E578D0">
          <w:rPr>
            <w:rStyle w:val="aa"/>
            <w:noProof/>
          </w:rPr>
          <w:t>附录B</w:t>
        </w:r>
        <w:r w:rsidR="007F1EF4">
          <w:rPr>
            <w:rStyle w:val="aa"/>
            <w:rFonts w:hint="eastAsia"/>
            <w:noProof/>
          </w:rPr>
          <w:t xml:space="preserve"> 测</w:t>
        </w:r>
        <w:r w:rsidR="007F1EF4" w:rsidRPr="007F1EF4">
          <w:rPr>
            <w:rStyle w:val="aa"/>
            <w:noProof/>
          </w:rPr>
          <w:t>量不确定度评定示例</w:t>
        </w:r>
        <w:r w:rsidR="007F1EF4">
          <w:rPr>
            <w:noProof/>
            <w:webHidden/>
          </w:rPr>
          <w:tab/>
        </w:r>
        <w:r w:rsidR="007F1EF4">
          <w:rPr>
            <w:noProof/>
            <w:webHidden/>
          </w:rPr>
          <w:fldChar w:fldCharType="begin"/>
        </w:r>
        <w:r w:rsidR="007F1EF4">
          <w:rPr>
            <w:noProof/>
            <w:webHidden/>
          </w:rPr>
          <w:instrText xml:space="preserve"> PAGEREF _Toc162468450 \h </w:instrText>
        </w:r>
        <w:r w:rsidR="007F1EF4">
          <w:rPr>
            <w:noProof/>
            <w:webHidden/>
          </w:rPr>
        </w:r>
        <w:r w:rsidR="007F1EF4">
          <w:rPr>
            <w:noProof/>
            <w:webHidden/>
          </w:rPr>
          <w:fldChar w:fldCharType="separate"/>
        </w:r>
        <w:r w:rsidR="007F1EF4">
          <w:rPr>
            <w:noProof/>
            <w:webHidden/>
          </w:rPr>
          <w:t>8</w:t>
        </w:r>
        <w:r w:rsidR="007F1EF4">
          <w:rPr>
            <w:noProof/>
            <w:webHidden/>
          </w:rPr>
          <w:fldChar w:fldCharType="end"/>
        </w:r>
      </w:hyperlink>
    </w:p>
    <w:p w14:paraId="2297736A" w14:textId="28FF2344" w:rsidR="007F1EF4" w:rsidRDefault="00000000" w:rsidP="007F1EF4">
      <w:pPr>
        <w:pStyle w:val="TOC1"/>
        <w:rPr>
          <w:rFonts w:asciiTheme="minorHAnsi" w:eastAsiaTheme="minorEastAsia" w:hAnsiTheme="minorHAnsi"/>
          <w:noProof/>
          <w:kern w:val="2"/>
          <w:sz w:val="21"/>
          <w:szCs w:val="22"/>
          <w14:ligatures w14:val="standardContextual"/>
        </w:rPr>
      </w:pPr>
      <w:hyperlink w:anchor="_Toc162468461" w:history="1">
        <w:r w:rsidR="007F1EF4" w:rsidRPr="00E578D0">
          <w:rPr>
            <w:rStyle w:val="aa"/>
            <w:noProof/>
          </w:rPr>
          <w:t>附录C 校准记录格式</w:t>
        </w:r>
        <w:r w:rsidR="007F1EF4">
          <w:rPr>
            <w:noProof/>
            <w:webHidden/>
          </w:rPr>
          <w:tab/>
        </w:r>
        <w:r w:rsidR="007F1EF4">
          <w:rPr>
            <w:noProof/>
            <w:webHidden/>
          </w:rPr>
          <w:fldChar w:fldCharType="begin"/>
        </w:r>
        <w:r w:rsidR="007F1EF4">
          <w:rPr>
            <w:noProof/>
            <w:webHidden/>
          </w:rPr>
          <w:instrText xml:space="preserve"> PAGEREF _Toc162468461 \h </w:instrText>
        </w:r>
        <w:r w:rsidR="007F1EF4">
          <w:rPr>
            <w:noProof/>
            <w:webHidden/>
          </w:rPr>
        </w:r>
        <w:r w:rsidR="007F1EF4">
          <w:rPr>
            <w:noProof/>
            <w:webHidden/>
          </w:rPr>
          <w:fldChar w:fldCharType="separate"/>
        </w:r>
        <w:r w:rsidR="007F1EF4">
          <w:rPr>
            <w:noProof/>
            <w:webHidden/>
          </w:rPr>
          <w:t>11</w:t>
        </w:r>
        <w:r w:rsidR="007F1EF4">
          <w:rPr>
            <w:noProof/>
            <w:webHidden/>
          </w:rPr>
          <w:fldChar w:fldCharType="end"/>
        </w:r>
      </w:hyperlink>
    </w:p>
    <w:p w14:paraId="273363A7" w14:textId="02762C7F" w:rsidR="007F1EF4" w:rsidRDefault="00000000" w:rsidP="007F1EF4">
      <w:pPr>
        <w:pStyle w:val="TOC1"/>
        <w:rPr>
          <w:rFonts w:asciiTheme="minorHAnsi" w:eastAsiaTheme="minorEastAsia" w:hAnsiTheme="minorHAnsi"/>
          <w:noProof/>
          <w:kern w:val="2"/>
          <w:sz w:val="21"/>
          <w:szCs w:val="22"/>
          <w14:ligatures w14:val="standardContextual"/>
        </w:rPr>
      </w:pPr>
      <w:hyperlink w:anchor="_Toc162468462" w:history="1">
        <w:r w:rsidR="007F1EF4" w:rsidRPr="00E578D0">
          <w:rPr>
            <w:rStyle w:val="aa"/>
            <w:noProof/>
          </w:rPr>
          <w:t>附录D 校准报告数据页格式</w:t>
        </w:r>
        <w:r w:rsidR="007F1EF4">
          <w:rPr>
            <w:noProof/>
            <w:webHidden/>
          </w:rPr>
          <w:tab/>
        </w:r>
        <w:r w:rsidR="007F1EF4">
          <w:rPr>
            <w:noProof/>
            <w:webHidden/>
          </w:rPr>
          <w:fldChar w:fldCharType="begin"/>
        </w:r>
        <w:r w:rsidR="007F1EF4">
          <w:rPr>
            <w:noProof/>
            <w:webHidden/>
          </w:rPr>
          <w:instrText xml:space="preserve"> PAGEREF _Toc162468462 \h </w:instrText>
        </w:r>
        <w:r w:rsidR="007F1EF4">
          <w:rPr>
            <w:noProof/>
            <w:webHidden/>
          </w:rPr>
        </w:r>
        <w:r w:rsidR="007F1EF4">
          <w:rPr>
            <w:noProof/>
            <w:webHidden/>
          </w:rPr>
          <w:fldChar w:fldCharType="separate"/>
        </w:r>
        <w:r w:rsidR="007F1EF4">
          <w:rPr>
            <w:noProof/>
            <w:webHidden/>
          </w:rPr>
          <w:t>12</w:t>
        </w:r>
        <w:r w:rsidR="007F1EF4">
          <w:rPr>
            <w:noProof/>
            <w:webHidden/>
          </w:rPr>
          <w:fldChar w:fldCharType="end"/>
        </w:r>
      </w:hyperlink>
    </w:p>
    <w:p w14:paraId="4FA975E6" w14:textId="7982D5B5" w:rsidR="00F36567" w:rsidRPr="00136C97" w:rsidRDefault="006941EC" w:rsidP="007F1EF4">
      <w:pPr>
        <w:widowControl/>
        <w:adjustRightInd w:val="0"/>
        <w:snapToGrid w:val="0"/>
        <w:spacing w:line="360" w:lineRule="auto"/>
        <w:ind w:left="0"/>
      </w:pPr>
      <w:r w:rsidRPr="00136C97">
        <w:fldChar w:fldCharType="end"/>
      </w:r>
      <w:r w:rsidR="00F36567">
        <w:br w:type="page"/>
      </w:r>
    </w:p>
    <w:p w14:paraId="4BB08F4D" w14:textId="4F022ECC" w:rsidR="00B63CCD" w:rsidRPr="00F36567" w:rsidRDefault="00B63CCD" w:rsidP="00B95B1B">
      <w:pPr>
        <w:pStyle w:val="af"/>
        <w:spacing w:before="163"/>
      </w:pPr>
      <w:bookmarkStart w:id="0" w:name="_Toc162468428"/>
      <w:r w:rsidRPr="00F36567">
        <w:rPr>
          <w:rFonts w:hint="eastAsia"/>
        </w:rPr>
        <w:lastRenderedPageBreak/>
        <w:t>引</w:t>
      </w:r>
      <w:r w:rsidR="001163D9" w:rsidRPr="00F36567">
        <w:rPr>
          <w:rFonts w:hint="eastAsia"/>
        </w:rPr>
        <w:t xml:space="preserve"> </w:t>
      </w:r>
      <w:r w:rsidRPr="00F36567">
        <w:rPr>
          <w:rFonts w:hint="eastAsia"/>
        </w:rPr>
        <w:t>言</w:t>
      </w:r>
      <w:bookmarkEnd w:id="0"/>
    </w:p>
    <w:p w14:paraId="6256882F" w14:textId="1E31EB1B" w:rsidR="00E2655C" w:rsidRPr="0092494C" w:rsidRDefault="00E2655C" w:rsidP="00C75F1C">
      <w:pPr>
        <w:pStyle w:val="af1"/>
        <w:ind w:firstLine="480"/>
        <w:rPr>
          <w:rFonts w:cs="Times New Roman"/>
        </w:rPr>
      </w:pPr>
      <w:r w:rsidRPr="0092494C">
        <w:rPr>
          <w:rFonts w:hint="eastAsia"/>
        </w:rPr>
        <w:t>JJF</w:t>
      </w:r>
      <w:r w:rsidRPr="0092494C">
        <w:t>1071</w:t>
      </w:r>
      <w:r w:rsidRPr="0092494C">
        <w:rPr>
          <w:rFonts w:hint="eastAsia"/>
        </w:rPr>
        <w:t>《国家计量计量校准规范编写规则》、JJF1001《通用计量术语及定义》、JJF 1059.1《测量不确定度评定与表示》共同构成支撑本规范修订工作的基础性系列规范。</w:t>
      </w:r>
    </w:p>
    <w:p w14:paraId="31895116" w14:textId="6525FEEA" w:rsidR="00B61B41" w:rsidRPr="0092494C" w:rsidRDefault="00CF1EA3" w:rsidP="00C75F1C">
      <w:pPr>
        <w:pStyle w:val="af1"/>
        <w:ind w:firstLine="480"/>
        <w:rPr>
          <w:rFonts w:cs="Times New Roman"/>
          <w:color w:val="FF0000"/>
        </w:rPr>
      </w:pPr>
      <w:r w:rsidRPr="0092494C">
        <w:rPr>
          <w:rFonts w:cs="Times New Roman" w:hint="eastAsia"/>
        </w:rPr>
        <w:t>本</w:t>
      </w:r>
      <w:r w:rsidR="00E2655C" w:rsidRPr="0092494C">
        <w:rPr>
          <w:rFonts w:cs="Times New Roman" w:hint="eastAsia"/>
        </w:rPr>
        <w:t>规范</w:t>
      </w:r>
      <w:r w:rsidR="00DA0F50">
        <w:rPr>
          <w:rFonts w:cs="Times New Roman" w:hint="eastAsia"/>
        </w:rPr>
        <w:t>的</w:t>
      </w:r>
      <w:r w:rsidR="000829BB">
        <w:rPr>
          <w:rFonts w:cs="Times New Roman" w:hint="eastAsia"/>
        </w:rPr>
        <w:t>术语</w:t>
      </w:r>
      <w:r w:rsidR="00DD2072" w:rsidRPr="0092494C">
        <w:rPr>
          <w:rFonts w:cs="Times New Roman" w:hint="eastAsia"/>
        </w:rPr>
        <w:t>参考</w:t>
      </w:r>
      <w:r w:rsidR="00252EB0">
        <w:rPr>
          <w:rFonts w:cs="Times New Roman" w:hint="eastAsia"/>
        </w:rPr>
        <w:t>了</w:t>
      </w:r>
      <w:r w:rsidRPr="0092494C">
        <w:t>ISO</w:t>
      </w:r>
      <w:r w:rsidR="000829BB">
        <w:rPr>
          <w:rFonts w:hint="eastAsia"/>
        </w:rPr>
        <w:t xml:space="preserve"> </w:t>
      </w:r>
      <w:r w:rsidRPr="0092494C">
        <w:t>80601-2-56:2017</w:t>
      </w:r>
      <w:r w:rsidR="007F7976">
        <w:rPr>
          <w:rFonts w:hint="eastAsia"/>
        </w:rPr>
        <w:t>（</w:t>
      </w:r>
      <w:r w:rsidR="007F7976" w:rsidRPr="0092494C">
        <w:t>E</w:t>
      </w:r>
      <w:r w:rsidR="007F7976">
        <w:rPr>
          <w:rFonts w:hint="eastAsia"/>
        </w:rPr>
        <w:t>）</w:t>
      </w:r>
      <w:r w:rsidRPr="0092494C">
        <w:rPr>
          <w:rFonts w:hint="eastAsia"/>
        </w:rPr>
        <w:t>《医用电气设备 第</w:t>
      </w:r>
      <w:r w:rsidRPr="0092494C">
        <w:t>2-56</w:t>
      </w:r>
      <w:r w:rsidRPr="0092494C">
        <w:rPr>
          <w:rFonts w:hint="eastAsia"/>
        </w:rPr>
        <w:t>部分 人体</w:t>
      </w:r>
      <w:r w:rsidRPr="0092494C">
        <w:t>温度测量</w:t>
      </w:r>
      <w:r w:rsidRPr="0092494C">
        <w:rPr>
          <w:rFonts w:hint="eastAsia"/>
        </w:rPr>
        <w:t>用医用</w:t>
      </w:r>
      <w:r w:rsidRPr="0092494C">
        <w:t>温度计基本安全</w:t>
      </w:r>
      <w:r w:rsidRPr="0092494C">
        <w:rPr>
          <w:rFonts w:hint="eastAsia"/>
        </w:rPr>
        <w:t>性</w:t>
      </w:r>
      <w:r w:rsidRPr="0092494C">
        <w:t>和</w:t>
      </w:r>
      <w:r w:rsidRPr="0092494C">
        <w:rPr>
          <w:rFonts w:hint="eastAsia"/>
        </w:rPr>
        <w:t>主要性能</w:t>
      </w:r>
      <w:r w:rsidRPr="0092494C">
        <w:t>要求</w:t>
      </w:r>
      <w:r w:rsidRPr="0092494C">
        <w:rPr>
          <w:rFonts w:hint="eastAsia"/>
        </w:rPr>
        <w:t>》</w:t>
      </w:r>
      <w:r w:rsidR="00C26CD7">
        <w:rPr>
          <w:rFonts w:hint="eastAsia"/>
        </w:rPr>
        <w:t>（</w:t>
      </w:r>
      <w:r w:rsidRPr="0092494C">
        <w:t>Medical electrical equipment—Part 2-56:Particular requirements for basic safety and essential performance of clinical thermometers for body temperature measurement</w:t>
      </w:r>
      <w:r w:rsidRPr="0092494C">
        <w:rPr>
          <w:rFonts w:hint="eastAsia"/>
        </w:rPr>
        <w:t>）</w:t>
      </w:r>
      <w:r w:rsidR="00DA0F50">
        <w:rPr>
          <w:rFonts w:hint="eastAsia"/>
        </w:rPr>
        <w:t>；</w:t>
      </w:r>
      <w:r w:rsidR="000829BB">
        <w:rPr>
          <w:rFonts w:hint="eastAsia"/>
        </w:rPr>
        <w:t>计量标准及其他设备的技术要求参考了JJG1164-2019《红外耳温计》</w:t>
      </w:r>
      <w:r w:rsidRPr="0092494C">
        <w:rPr>
          <w:rFonts w:hint="eastAsia"/>
        </w:rPr>
        <w:t>。</w:t>
      </w:r>
    </w:p>
    <w:p w14:paraId="3DFDD30A" w14:textId="4051CA91" w:rsidR="00E2655C" w:rsidRPr="0092494C" w:rsidRDefault="00E2655C" w:rsidP="00C75F1C">
      <w:pPr>
        <w:pStyle w:val="af1"/>
        <w:ind w:firstLine="480"/>
        <w:rPr>
          <w:rFonts w:cs="Times New Roman"/>
        </w:rPr>
      </w:pPr>
      <w:r w:rsidRPr="0092494C">
        <w:rPr>
          <w:rFonts w:cs="Times New Roman" w:hint="eastAsia"/>
        </w:rPr>
        <w:t>本规范替代JJF</w:t>
      </w:r>
      <w:r w:rsidRPr="0092494C">
        <w:rPr>
          <w:rFonts w:cs="Times New Roman"/>
        </w:rPr>
        <w:t>1107-2003</w:t>
      </w:r>
      <w:r w:rsidRPr="0092494C">
        <w:rPr>
          <w:rFonts w:cs="Times New Roman" w:hint="eastAsia"/>
        </w:rPr>
        <w:t>《</w:t>
      </w:r>
      <w:r w:rsidR="00CA2CFF" w:rsidRPr="0092494C">
        <w:rPr>
          <w:rFonts w:hint="eastAsia"/>
        </w:rPr>
        <w:t>测量人体温度的</w:t>
      </w:r>
      <w:r w:rsidR="00CA2CFF">
        <w:rPr>
          <w:rFonts w:hint="eastAsia"/>
        </w:rPr>
        <w:t>红外温度计</w:t>
      </w:r>
      <w:r w:rsidR="00CA2CFF" w:rsidRPr="0092494C">
        <w:rPr>
          <w:rFonts w:hint="eastAsia"/>
        </w:rPr>
        <w:t>校准规范》</w:t>
      </w:r>
      <w:r w:rsidR="002614D8" w:rsidRPr="0092494C">
        <w:rPr>
          <w:rFonts w:cs="Times New Roman" w:hint="eastAsia"/>
        </w:rPr>
        <w:t>中对“红外体表温度计”的相关技术要求。与JJF</w:t>
      </w:r>
      <w:r w:rsidR="002614D8" w:rsidRPr="0092494C">
        <w:rPr>
          <w:rFonts w:cs="Times New Roman"/>
        </w:rPr>
        <w:t>1107</w:t>
      </w:r>
      <w:r w:rsidR="00093B12">
        <w:rPr>
          <w:rFonts w:cs="Times New Roman"/>
        </w:rPr>
        <w:t>-2003</w:t>
      </w:r>
      <w:r w:rsidR="002614D8" w:rsidRPr="0092494C">
        <w:rPr>
          <w:rFonts w:cs="Times New Roman" w:hint="eastAsia"/>
        </w:rPr>
        <w:t>相比，主要技术变化如下：</w:t>
      </w:r>
    </w:p>
    <w:p w14:paraId="4DF262E5" w14:textId="28E8A265" w:rsidR="004E7703" w:rsidRPr="0092494C" w:rsidRDefault="002614D8" w:rsidP="00C75F1C">
      <w:pPr>
        <w:pStyle w:val="af1"/>
        <w:ind w:firstLine="480"/>
        <w:rPr>
          <w:rFonts w:cs="Times New Roman"/>
        </w:rPr>
      </w:pPr>
      <w:r w:rsidRPr="0092494C">
        <w:rPr>
          <w:rFonts w:cs="Times New Roman" w:hint="eastAsia"/>
        </w:rPr>
        <w:t>——</w:t>
      </w:r>
      <w:r w:rsidR="004E7703" w:rsidRPr="0092494C">
        <w:rPr>
          <w:rFonts w:cs="Times New Roman" w:hint="eastAsia"/>
        </w:rPr>
        <w:t>增加了</w:t>
      </w:r>
      <w:r w:rsidR="00501FB2" w:rsidRPr="0092494C">
        <w:rPr>
          <w:rFonts w:cs="Times New Roman" w:hint="eastAsia"/>
        </w:rPr>
        <w:t>新的术语，修改了已有术语；</w:t>
      </w:r>
    </w:p>
    <w:p w14:paraId="5DA29D28" w14:textId="2AC3140A" w:rsidR="002614D8" w:rsidRPr="0092494C" w:rsidRDefault="00951220" w:rsidP="00C75F1C">
      <w:pPr>
        <w:pStyle w:val="af1"/>
        <w:ind w:firstLine="480"/>
        <w:rPr>
          <w:rFonts w:cs="Times New Roman"/>
        </w:rPr>
      </w:pPr>
      <w:r w:rsidRPr="0092494C">
        <w:rPr>
          <w:rFonts w:cs="Times New Roman" w:hint="eastAsia"/>
        </w:rPr>
        <w:t>——</w:t>
      </w:r>
      <w:r w:rsidR="002614D8" w:rsidRPr="0092494C">
        <w:rPr>
          <w:rFonts w:cs="Times New Roman" w:hint="eastAsia"/>
        </w:rPr>
        <w:t>细化了计量标准器和配套设备的技术要求；</w:t>
      </w:r>
    </w:p>
    <w:p w14:paraId="2D1F0FB0" w14:textId="3AE48D9A" w:rsidR="0083674D" w:rsidRPr="0092494C" w:rsidRDefault="002614D8" w:rsidP="00C75F1C">
      <w:pPr>
        <w:pStyle w:val="af1"/>
        <w:ind w:firstLine="480"/>
      </w:pPr>
      <w:r w:rsidRPr="0092494C">
        <w:rPr>
          <w:rFonts w:cs="Times New Roman" w:hint="eastAsia"/>
        </w:rPr>
        <w:t>——</w:t>
      </w:r>
      <w:r w:rsidR="00723C7B" w:rsidRPr="0092494C">
        <w:rPr>
          <w:rFonts w:cs="Times New Roman" w:hint="eastAsia"/>
        </w:rPr>
        <w:t>校准方法</w:t>
      </w:r>
      <w:r w:rsidR="00723C7B" w:rsidRPr="0092494C">
        <w:rPr>
          <w:rFonts w:hint="eastAsia"/>
        </w:rPr>
        <w:t>明确了</w:t>
      </w:r>
      <w:r w:rsidR="004E7703" w:rsidRPr="0092494C">
        <w:rPr>
          <w:rFonts w:hint="eastAsia"/>
        </w:rPr>
        <w:t>对</w:t>
      </w:r>
      <w:r w:rsidR="00723C7B" w:rsidRPr="0092494C">
        <w:rPr>
          <w:rFonts w:hint="eastAsia"/>
        </w:rPr>
        <w:t>测量距离</w:t>
      </w:r>
      <w:r w:rsidR="00C9777C" w:rsidRPr="0092494C">
        <w:rPr>
          <w:rFonts w:hint="eastAsia"/>
        </w:rPr>
        <w:t>的控制</w:t>
      </w:r>
      <w:r w:rsidR="006A0239" w:rsidRPr="0092494C">
        <w:rPr>
          <w:rFonts w:hint="eastAsia"/>
        </w:rPr>
        <w:t>要求</w:t>
      </w:r>
      <w:r w:rsidR="00723C7B" w:rsidRPr="0092494C">
        <w:rPr>
          <w:rFonts w:hint="eastAsia"/>
        </w:rPr>
        <w:t>；</w:t>
      </w:r>
    </w:p>
    <w:p w14:paraId="5664AAD4" w14:textId="54C7A663" w:rsidR="00723C7B" w:rsidRPr="0092494C" w:rsidRDefault="00723C7B" w:rsidP="00C75F1C">
      <w:pPr>
        <w:pStyle w:val="af1"/>
        <w:ind w:firstLine="480"/>
      </w:pPr>
      <w:r w:rsidRPr="0092494C">
        <w:rPr>
          <w:rFonts w:hint="eastAsia"/>
        </w:rPr>
        <w:t>——数据处理修改了“实验室误差”的计算方法，增加了黑体发射率偏离1的修正；</w:t>
      </w:r>
    </w:p>
    <w:p w14:paraId="541C60D3" w14:textId="18E483ED" w:rsidR="0092494C" w:rsidRPr="0092494C" w:rsidRDefault="0092494C" w:rsidP="00C75F1C">
      <w:pPr>
        <w:pStyle w:val="af1"/>
        <w:ind w:firstLine="480"/>
      </w:pPr>
      <w:r w:rsidRPr="0092494C">
        <w:rPr>
          <w:rFonts w:hint="eastAsia"/>
        </w:rPr>
        <w:t>——增加了不确定度评定示例</w:t>
      </w:r>
      <w:r w:rsidR="00720035">
        <w:rPr>
          <w:rFonts w:hint="eastAsia"/>
        </w:rPr>
        <w:t>。</w:t>
      </w:r>
    </w:p>
    <w:p w14:paraId="3A0DC0B0" w14:textId="77777777" w:rsidR="0092494C" w:rsidRPr="0092494C" w:rsidRDefault="0092494C" w:rsidP="00C75F1C">
      <w:pPr>
        <w:pStyle w:val="af1"/>
        <w:ind w:firstLine="480"/>
      </w:pPr>
      <w:r w:rsidRPr="0092494C">
        <w:rPr>
          <w:rFonts w:hint="eastAsia"/>
        </w:rPr>
        <w:t>JJF</w:t>
      </w:r>
      <w:r w:rsidRPr="0092494C">
        <w:t>1107-2003</w:t>
      </w:r>
      <w:r w:rsidRPr="0092494C">
        <w:rPr>
          <w:rFonts w:hint="eastAsia"/>
        </w:rPr>
        <w:t>的历次版本发布情况为：</w:t>
      </w:r>
    </w:p>
    <w:p w14:paraId="6B6DE3A8" w14:textId="77777777" w:rsidR="0092494C" w:rsidRDefault="0092494C" w:rsidP="00C75F1C">
      <w:pPr>
        <w:pStyle w:val="af1"/>
        <w:ind w:firstLine="480"/>
      </w:pPr>
      <w:r w:rsidRPr="0092494C">
        <w:rPr>
          <w:rFonts w:hint="eastAsia"/>
        </w:rPr>
        <w:t>——JJF</w:t>
      </w:r>
      <w:r w:rsidRPr="0092494C">
        <w:t>1107-2003</w:t>
      </w:r>
      <w:r w:rsidR="00CA2CFF">
        <w:rPr>
          <w:rFonts w:hint="eastAsia"/>
        </w:rPr>
        <w:t>《</w:t>
      </w:r>
      <w:r w:rsidR="00CA2CFF" w:rsidRPr="0092494C">
        <w:rPr>
          <w:rFonts w:hint="eastAsia"/>
        </w:rPr>
        <w:t>测量人体温度的</w:t>
      </w:r>
      <w:r w:rsidR="00CA2CFF">
        <w:rPr>
          <w:rFonts w:hint="eastAsia"/>
        </w:rPr>
        <w:t>红外温度计</w:t>
      </w:r>
      <w:r w:rsidR="00CA2CFF" w:rsidRPr="0092494C">
        <w:rPr>
          <w:rFonts w:hint="eastAsia"/>
        </w:rPr>
        <w:t>校准规范》</w:t>
      </w:r>
    </w:p>
    <w:p w14:paraId="74D4DD82" w14:textId="77777777" w:rsidR="00C75F1C" w:rsidRDefault="00C75F1C" w:rsidP="0092494C">
      <w:pPr>
        <w:adjustRightInd w:val="0"/>
        <w:snapToGrid w:val="0"/>
        <w:spacing w:line="360" w:lineRule="auto"/>
        <w:ind w:firstLineChars="200" w:firstLine="480"/>
      </w:pPr>
    </w:p>
    <w:p w14:paraId="3D635200" w14:textId="5C8B1712" w:rsidR="00C75F1C" w:rsidRPr="0092494C" w:rsidRDefault="00C75F1C" w:rsidP="0092494C">
      <w:pPr>
        <w:adjustRightInd w:val="0"/>
        <w:snapToGrid w:val="0"/>
        <w:spacing w:line="360" w:lineRule="auto"/>
        <w:ind w:firstLineChars="200" w:firstLine="420"/>
        <w:rPr>
          <w:sz w:val="21"/>
          <w:szCs w:val="21"/>
        </w:rPr>
        <w:sectPr w:rsidR="00C75F1C" w:rsidRPr="0092494C" w:rsidSect="00BA5919">
          <w:headerReference w:type="default" r:id="rId19"/>
          <w:footerReference w:type="even" r:id="rId20"/>
          <w:footerReference w:type="default" r:id="rId21"/>
          <w:pgSz w:w="11906" w:h="16838" w:code="9"/>
          <w:pgMar w:top="1588" w:right="1418" w:bottom="1361" w:left="1418" w:header="1304" w:footer="1077" w:gutter="0"/>
          <w:pgNumType w:fmt="upperRoman" w:start="1"/>
          <w:cols w:space="425"/>
          <w:docGrid w:type="lines" w:linePitch="326"/>
        </w:sectPr>
      </w:pPr>
    </w:p>
    <w:p w14:paraId="210E3D6E" w14:textId="77777777" w:rsidR="00646F81" w:rsidRPr="00646F81" w:rsidRDefault="00646F81" w:rsidP="001163D9">
      <w:pPr>
        <w:ind w:left="0" w:firstLine="640"/>
        <w:jc w:val="center"/>
      </w:pPr>
    </w:p>
    <w:p w14:paraId="5C978F5A" w14:textId="0175D8E3" w:rsidR="00583538" w:rsidRPr="00136C97" w:rsidRDefault="00FC744E" w:rsidP="009434F6">
      <w:pPr>
        <w:spacing w:beforeLines="50" w:before="163" w:afterLines="200" w:after="652"/>
        <w:ind w:left="0" w:firstLineChars="200" w:firstLine="640"/>
        <w:jc w:val="center"/>
        <w:rPr>
          <w:rFonts w:ascii="黑体" w:eastAsia="黑体" w:hAnsi="黑体"/>
          <w:sz w:val="32"/>
          <w:szCs w:val="32"/>
        </w:rPr>
      </w:pPr>
      <w:proofErr w:type="gramStart"/>
      <w:r w:rsidRPr="00136C97">
        <w:rPr>
          <w:rFonts w:ascii="黑体" w:eastAsia="黑体" w:hAnsi="黑体" w:hint="eastAsia"/>
          <w:sz w:val="32"/>
          <w:szCs w:val="32"/>
        </w:rPr>
        <w:t>红外额温计</w:t>
      </w:r>
      <w:proofErr w:type="gramEnd"/>
      <w:r w:rsidR="00583538" w:rsidRPr="00136C97">
        <w:rPr>
          <w:rFonts w:ascii="黑体" w:eastAsia="黑体" w:hAnsi="黑体" w:hint="eastAsia"/>
          <w:sz w:val="32"/>
          <w:szCs w:val="32"/>
        </w:rPr>
        <w:t>校准规范</w:t>
      </w:r>
    </w:p>
    <w:p w14:paraId="6B98873D" w14:textId="4D77D47B" w:rsidR="00583538" w:rsidRPr="00136C97" w:rsidRDefault="000A4EE6" w:rsidP="006C5B23">
      <w:pPr>
        <w:pStyle w:val="1"/>
      </w:pPr>
      <w:bookmarkStart w:id="1" w:name="_Toc162468429"/>
      <w:r w:rsidRPr="00136C97">
        <w:t>范围</w:t>
      </w:r>
      <w:bookmarkEnd w:id="1"/>
    </w:p>
    <w:p w14:paraId="0B57EBB9" w14:textId="7B9A234F" w:rsidR="00F80E95" w:rsidRPr="005D3A60" w:rsidRDefault="000310CA" w:rsidP="00AF5FE1">
      <w:pPr>
        <w:pStyle w:val="af1"/>
        <w:ind w:firstLine="480"/>
      </w:pPr>
      <w:r w:rsidRPr="005D3A60">
        <w:rPr>
          <w:rFonts w:hint="eastAsia"/>
        </w:rPr>
        <w:t>本校准规范</w:t>
      </w:r>
      <w:r w:rsidR="00FC744E" w:rsidRPr="005D3A60">
        <w:rPr>
          <w:rFonts w:hint="eastAsia"/>
        </w:rPr>
        <w:t>适用于</w:t>
      </w:r>
      <w:proofErr w:type="gramStart"/>
      <w:r w:rsidRPr="005D3A60">
        <w:rPr>
          <w:rFonts w:hint="eastAsia"/>
        </w:rPr>
        <w:t>红外额温计</w:t>
      </w:r>
      <w:proofErr w:type="gramEnd"/>
      <w:r w:rsidR="00154E12" w:rsidRPr="005D3A60">
        <w:rPr>
          <w:rFonts w:hint="eastAsia"/>
        </w:rPr>
        <w:t>的</w:t>
      </w:r>
      <w:r w:rsidRPr="005D3A60">
        <w:rPr>
          <w:rFonts w:hint="eastAsia"/>
        </w:rPr>
        <w:t>校准。</w:t>
      </w:r>
    </w:p>
    <w:p w14:paraId="7B35C2BC" w14:textId="5A93BB69" w:rsidR="004F1988" w:rsidRDefault="004F1988" w:rsidP="00BC10A4">
      <w:pPr>
        <w:pStyle w:val="1"/>
      </w:pPr>
      <w:bookmarkStart w:id="2" w:name="_Toc162468430"/>
      <w:r w:rsidRPr="00136C97">
        <w:rPr>
          <w:rFonts w:hint="eastAsia"/>
        </w:rPr>
        <w:t>术语</w:t>
      </w:r>
      <w:bookmarkEnd w:id="2"/>
    </w:p>
    <w:p w14:paraId="79CC8902" w14:textId="63498894" w:rsidR="00BC10A4" w:rsidRPr="00BC10A4" w:rsidRDefault="00BC10A4" w:rsidP="00BC10A4">
      <w:pPr>
        <w:adjustRightInd w:val="0"/>
        <w:snapToGrid w:val="0"/>
        <w:spacing w:line="360" w:lineRule="auto"/>
      </w:pPr>
      <w:r>
        <w:rPr>
          <w:rFonts w:hint="eastAsia"/>
        </w:rPr>
        <w:t>JJF1001-2011界定的及以下术语和定义适用于本规范。</w:t>
      </w:r>
    </w:p>
    <w:p w14:paraId="52B4B858" w14:textId="718FD529" w:rsidR="001721A6" w:rsidRDefault="001721A6" w:rsidP="007368EB">
      <w:pPr>
        <w:pStyle w:val="2"/>
      </w:pPr>
      <w:bookmarkStart w:id="3" w:name="_Toc162468431"/>
      <w:proofErr w:type="gramStart"/>
      <w:r w:rsidRPr="00136C97">
        <w:t>红外额温计</w:t>
      </w:r>
      <w:proofErr w:type="gramEnd"/>
      <w:r w:rsidR="000A7210">
        <w:rPr>
          <w:rFonts w:hint="eastAsia"/>
        </w:rPr>
        <w:t>i</w:t>
      </w:r>
      <w:r w:rsidRPr="00136C97">
        <w:t>nfrared forehead thermometer</w:t>
      </w:r>
      <w:bookmarkEnd w:id="3"/>
    </w:p>
    <w:p w14:paraId="78B20F90" w14:textId="3EE6FAC0" w:rsidR="001721A6" w:rsidRPr="00E46956" w:rsidRDefault="00E46956" w:rsidP="000F77B5">
      <w:pPr>
        <w:pStyle w:val="af1"/>
        <w:ind w:firstLine="480"/>
      </w:pPr>
      <w:r w:rsidRPr="00E46956">
        <w:rPr>
          <w:rFonts w:hint="eastAsia"/>
        </w:rPr>
        <w:t>通过对</w:t>
      </w:r>
      <w:r w:rsidR="001721A6" w:rsidRPr="00E46956">
        <w:t>人体额头</w:t>
      </w:r>
      <w:r w:rsidR="00B90595">
        <w:rPr>
          <w:rFonts w:hint="eastAsia"/>
        </w:rPr>
        <w:t>皮肤与探测器间的热辐射交换的测量来</w:t>
      </w:r>
      <w:r w:rsidR="000B037F">
        <w:rPr>
          <w:rFonts w:hint="eastAsia"/>
        </w:rPr>
        <w:t>估计</w:t>
      </w:r>
      <w:r w:rsidR="001721A6" w:rsidRPr="00E46956">
        <w:t>人体体温的</w:t>
      </w:r>
      <w:r w:rsidRPr="00E46956">
        <w:rPr>
          <w:rFonts w:hint="eastAsia"/>
        </w:rPr>
        <w:t>辐射测温仪表</w:t>
      </w:r>
      <w:r w:rsidR="001721A6" w:rsidRPr="00E46956">
        <w:t>。</w:t>
      </w:r>
    </w:p>
    <w:p w14:paraId="08D88DBE" w14:textId="09FF2E66" w:rsidR="001721A6" w:rsidRPr="00BB7530" w:rsidRDefault="001721A6" w:rsidP="007368EB">
      <w:pPr>
        <w:pStyle w:val="2"/>
      </w:pPr>
      <w:bookmarkStart w:id="4" w:name="_Toc162468432"/>
      <w:r w:rsidRPr="00BB7530">
        <w:t>测试</w:t>
      </w:r>
      <w:r w:rsidRPr="00BB7530">
        <w:rPr>
          <w:rFonts w:hint="eastAsia"/>
        </w:rPr>
        <w:t>模式</w:t>
      </w:r>
      <w:r w:rsidR="004E536A" w:rsidRPr="00BB7530">
        <w:t xml:space="preserve"> </w:t>
      </w:r>
      <w:r w:rsidR="000A7210" w:rsidRPr="00BB7530">
        <w:rPr>
          <w:rFonts w:hint="eastAsia"/>
        </w:rPr>
        <w:t>t</w:t>
      </w:r>
      <w:r w:rsidRPr="00BB7530">
        <w:t>est mode</w:t>
      </w:r>
      <w:bookmarkEnd w:id="4"/>
      <w:r w:rsidR="00AC6065" w:rsidRPr="00BB7530">
        <w:t xml:space="preserve"> </w:t>
      </w:r>
    </w:p>
    <w:p w14:paraId="50554898" w14:textId="049F3ABB" w:rsidR="004E536A" w:rsidRDefault="004E536A" w:rsidP="00E42AB7">
      <w:pPr>
        <w:pStyle w:val="af1"/>
        <w:ind w:firstLine="480"/>
      </w:pPr>
      <w:r>
        <w:rPr>
          <w:rFonts w:hint="eastAsia"/>
        </w:rPr>
        <w:t>又称校准</w:t>
      </w:r>
      <w:r w:rsidRPr="00136C97">
        <w:t>模式</w:t>
      </w:r>
      <w:r w:rsidR="000A7210">
        <w:rPr>
          <w:rFonts w:hint="eastAsia"/>
        </w:rPr>
        <w:t>。</w:t>
      </w:r>
    </w:p>
    <w:p w14:paraId="4E51F1A1" w14:textId="22406ECB" w:rsidR="001721A6" w:rsidRPr="002A1AA6" w:rsidRDefault="00880C13" w:rsidP="00E42AB7">
      <w:pPr>
        <w:pStyle w:val="af1"/>
        <w:ind w:firstLine="480"/>
      </w:pPr>
      <w:proofErr w:type="gramStart"/>
      <w:r w:rsidRPr="002A1AA6">
        <w:rPr>
          <w:rFonts w:hint="eastAsia"/>
        </w:rPr>
        <w:t>红外</w:t>
      </w:r>
      <w:r w:rsidR="001721A6" w:rsidRPr="002A1AA6">
        <w:t>额温计</w:t>
      </w:r>
      <w:proofErr w:type="gramEnd"/>
      <w:r w:rsidR="001721A6" w:rsidRPr="002A1AA6">
        <w:t>的一种工作</w:t>
      </w:r>
      <w:r w:rsidR="000A7210">
        <w:rPr>
          <w:rFonts w:hint="eastAsia"/>
        </w:rPr>
        <w:t>模式</w:t>
      </w:r>
      <w:r w:rsidR="001721A6" w:rsidRPr="002A1AA6">
        <w:rPr>
          <w:rFonts w:hint="eastAsia"/>
        </w:rPr>
        <w:t>，</w:t>
      </w:r>
      <w:r w:rsidR="001721A6" w:rsidRPr="002A1AA6">
        <w:t>该模式下</w:t>
      </w:r>
      <w:proofErr w:type="gramStart"/>
      <w:r w:rsidR="001721A6" w:rsidRPr="002A1AA6">
        <w:t>红外额温计</w:t>
      </w:r>
      <w:proofErr w:type="gramEnd"/>
      <w:r w:rsidR="00821145">
        <w:rPr>
          <w:rFonts w:hint="eastAsia"/>
        </w:rPr>
        <w:t>显示</w:t>
      </w:r>
      <w:r w:rsidR="000A7210">
        <w:rPr>
          <w:rFonts w:hint="eastAsia"/>
        </w:rPr>
        <w:t>对黑体</w:t>
      </w:r>
      <w:r w:rsidR="00EF3ACB">
        <w:rPr>
          <w:rFonts w:hint="eastAsia"/>
        </w:rPr>
        <w:t>温度</w:t>
      </w:r>
      <w:r w:rsidR="000A7210">
        <w:rPr>
          <w:rFonts w:hint="eastAsia"/>
        </w:rPr>
        <w:t>的测量结果，</w:t>
      </w:r>
      <w:r w:rsidR="001721A6" w:rsidRPr="002A1AA6">
        <w:t>未包含</w:t>
      </w:r>
      <w:r w:rsidR="000A7210">
        <w:rPr>
          <w:rFonts w:hint="eastAsia"/>
        </w:rPr>
        <w:t>任何数学修正</w:t>
      </w:r>
      <w:r w:rsidR="001721A6" w:rsidRPr="002A1AA6">
        <w:t>。</w:t>
      </w:r>
    </w:p>
    <w:p w14:paraId="38AF7AAA" w14:textId="24F965E7" w:rsidR="001721A6" w:rsidRDefault="001721A6" w:rsidP="00E42AB7">
      <w:pPr>
        <w:pStyle w:val="af3"/>
        <w:adjustRightInd w:val="0"/>
        <w:snapToGrid w:val="0"/>
        <w:ind w:left="480"/>
      </w:pPr>
      <w:r w:rsidRPr="00BA53E5">
        <w:t>注：</w:t>
      </w:r>
      <w:r w:rsidR="002145FE">
        <w:rPr>
          <w:rFonts w:hint="eastAsia"/>
        </w:rPr>
        <w:t>测试模式</w:t>
      </w:r>
      <w:r w:rsidRPr="00BA53E5">
        <w:t>是校准时采用的</w:t>
      </w:r>
      <w:r w:rsidR="000A7210">
        <w:rPr>
          <w:rFonts w:hint="eastAsia"/>
        </w:rPr>
        <w:t>工作</w:t>
      </w:r>
      <w:r w:rsidRPr="00BA53E5">
        <w:t>模式</w:t>
      </w:r>
      <w:r w:rsidR="000A7210">
        <w:rPr>
          <w:rFonts w:hint="eastAsia"/>
        </w:rPr>
        <w:t>。</w:t>
      </w:r>
    </w:p>
    <w:p w14:paraId="54108C59" w14:textId="5D83CA46" w:rsidR="001721A6" w:rsidRPr="00AC6065" w:rsidRDefault="001721A6" w:rsidP="007368EB">
      <w:pPr>
        <w:pStyle w:val="2"/>
      </w:pPr>
      <w:bookmarkStart w:id="5" w:name="_Toc162468433"/>
      <w:r w:rsidRPr="00AC6065">
        <w:rPr>
          <w:rFonts w:hint="eastAsia"/>
        </w:rPr>
        <w:t>体温模式</w:t>
      </w:r>
      <w:r w:rsidR="000A7210">
        <w:rPr>
          <w:rFonts w:hint="eastAsia"/>
        </w:rPr>
        <w:t>b</w:t>
      </w:r>
      <w:r w:rsidRPr="00AC6065">
        <w:rPr>
          <w:rFonts w:hint="eastAsia"/>
        </w:rPr>
        <w:t>ody</w:t>
      </w:r>
      <w:r w:rsidRPr="00AC6065">
        <w:t xml:space="preserve"> </w:t>
      </w:r>
      <w:r w:rsidRPr="00AC6065">
        <w:rPr>
          <w:rFonts w:hint="eastAsia"/>
        </w:rPr>
        <w:t>temperature</w:t>
      </w:r>
      <w:r w:rsidRPr="00AC6065">
        <w:t xml:space="preserve"> mode</w:t>
      </w:r>
      <w:bookmarkEnd w:id="5"/>
    </w:p>
    <w:p w14:paraId="2EB65F96" w14:textId="6BCFA3FB" w:rsidR="001721A6" w:rsidRDefault="00CE3BC8" w:rsidP="00E42AB7">
      <w:pPr>
        <w:pStyle w:val="af1"/>
        <w:ind w:firstLine="480"/>
      </w:pPr>
      <w:proofErr w:type="gramStart"/>
      <w:r w:rsidRPr="002A1AA6">
        <w:rPr>
          <w:rFonts w:hint="eastAsia"/>
        </w:rPr>
        <w:t>红外</w:t>
      </w:r>
      <w:r w:rsidRPr="002A1AA6">
        <w:t>额温计</w:t>
      </w:r>
      <w:proofErr w:type="gramEnd"/>
      <w:r w:rsidRPr="002A1AA6">
        <w:t>的一种工作</w:t>
      </w:r>
      <w:r>
        <w:rPr>
          <w:rFonts w:hint="eastAsia"/>
        </w:rPr>
        <w:t>模式</w:t>
      </w:r>
      <w:r w:rsidRPr="002A1AA6">
        <w:rPr>
          <w:rFonts w:hint="eastAsia"/>
        </w:rPr>
        <w:t>，</w:t>
      </w:r>
      <w:r w:rsidRPr="002A1AA6">
        <w:t>在该模式下</w:t>
      </w:r>
      <w:proofErr w:type="gramStart"/>
      <w:r w:rsidRPr="002A1AA6">
        <w:t>红外额温计</w:t>
      </w:r>
      <w:proofErr w:type="gramEnd"/>
      <w:r w:rsidR="00821145">
        <w:rPr>
          <w:rFonts w:hint="eastAsia"/>
        </w:rPr>
        <w:t>显示</w:t>
      </w:r>
      <w:r>
        <w:rPr>
          <w:rFonts w:hint="eastAsia"/>
        </w:rPr>
        <w:t>人体体温的估计值。</w:t>
      </w:r>
    </w:p>
    <w:p w14:paraId="51D6FFDC" w14:textId="77777777" w:rsidR="002145FE" w:rsidRDefault="002145FE" w:rsidP="00E42AB7">
      <w:pPr>
        <w:pStyle w:val="af3"/>
        <w:adjustRightInd w:val="0"/>
        <w:snapToGrid w:val="0"/>
        <w:ind w:left="480"/>
      </w:pPr>
      <w:r w:rsidRPr="00BA53E5">
        <w:t>注：</w:t>
      </w:r>
    </w:p>
    <w:p w14:paraId="08CBA1A4" w14:textId="2CEDDE98" w:rsidR="002145FE" w:rsidRDefault="002145FE" w:rsidP="00B662CB">
      <w:pPr>
        <w:pStyle w:val="af3"/>
        <w:numPr>
          <w:ilvl w:val="0"/>
          <w:numId w:val="4"/>
        </w:numPr>
        <w:adjustRightInd w:val="0"/>
        <w:snapToGrid w:val="0"/>
        <w:ind w:leftChars="0"/>
      </w:pPr>
      <w:r>
        <w:rPr>
          <w:rFonts w:hint="eastAsia"/>
        </w:rPr>
        <w:t>红外</w:t>
      </w:r>
      <w:proofErr w:type="gramStart"/>
      <w:r>
        <w:rPr>
          <w:rFonts w:hint="eastAsia"/>
        </w:rPr>
        <w:t>额温计可能</w:t>
      </w:r>
      <w:proofErr w:type="gramEnd"/>
      <w:r>
        <w:rPr>
          <w:rFonts w:hint="eastAsia"/>
        </w:rPr>
        <w:t>采用的结果输出形式为腋下温度、口腔温度等</w:t>
      </w:r>
      <w:r w:rsidR="006E1AA2">
        <w:rPr>
          <w:rFonts w:hint="eastAsia"/>
        </w:rPr>
        <w:t>，是对人体体温的估计值</w:t>
      </w:r>
      <w:r>
        <w:rPr>
          <w:rFonts w:hint="eastAsia"/>
        </w:rPr>
        <w:t>。</w:t>
      </w:r>
    </w:p>
    <w:p w14:paraId="1E62DD78" w14:textId="1BBDB4ED" w:rsidR="002145FE" w:rsidRPr="002145FE" w:rsidRDefault="002145FE" w:rsidP="00B662CB">
      <w:pPr>
        <w:pStyle w:val="af3"/>
        <w:numPr>
          <w:ilvl w:val="0"/>
          <w:numId w:val="4"/>
        </w:numPr>
        <w:adjustRightInd w:val="0"/>
        <w:snapToGrid w:val="0"/>
        <w:ind w:leftChars="0"/>
      </w:pPr>
      <w:r>
        <w:rPr>
          <w:rFonts w:hint="eastAsia"/>
        </w:rPr>
        <w:t>体温模式下，</w:t>
      </w:r>
      <w:r w:rsidR="00B662CB">
        <w:rPr>
          <w:rFonts w:hint="eastAsia"/>
        </w:rPr>
        <w:t xml:space="preserve"> 红外</w:t>
      </w:r>
      <w:proofErr w:type="gramStart"/>
      <w:r>
        <w:rPr>
          <w:rFonts w:hint="eastAsia"/>
        </w:rPr>
        <w:t>额温计采用</w:t>
      </w:r>
      <w:proofErr w:type="gramEnd"/>
      <w:r>
        <w:rPr>
          <w:rFonts w:hint="eastAsia"/>
        </w:rPr>
        <w:t>的数学修正包括但不限于被测对象发射率的修正和人体不同位置温差修正。</w:t>
      </w:r>
    </w:p>
    <w:p w14:paraId="2D28977C" w14:textId="56F81966" w:rsidR="001721A6" w:rsidRPr="00AC6065" w:rsidRDefault="00AC6065" w:rsidP="007368EB">
      <w:pPr>
        <w:pStyle w:val="2"/>
      </w:pPr>
      <w:bookmarkStart w:id="6" w:name="_Toc162468434"/>
      <w:r w:rsidRPr="00AC6065">
        <w:rPr>
          <w:rFonts w:hint="eastAsia"/>
        </w:rPr>
        <w:t>实验室误差</w:t>
      </w:r>
      <w:r w:rsidR="002452C9">
        <w:rPr>
          <w:rFonts w:hint="eastAsia"/>
        </w:rPr>
        <w:t>l</w:t>
      </w:r>
      <w:r w:rsidR="000619D6">
        <w:rPr>
          <w:rFonts w:hint="eastAsia"/>
        </w:rPr>
        <w:t>aboratory</w:t>
      </w:r>
      <w:r w:rsidR="000619D6">
        <w:t xml:space="preserve"> </w:t>
      </w:r>
      <w:r w:rsidR="000619D6">
        <w:rPr>
          <w:rFonts w:hint="eastAsia"/>
        </w:rPr>
        <w:t>error</w:t>
      </w:r>
      <w:bookmarkEnd w:id="6"/>
    </w:p>
    <w:p w14:paraId="07994853" w14:textId="61D5C04D" w:rsidR="00F36B18" w:rsidRDefault="0046035D" w:rsidP="007A64CD">
      <w:pPr>
        <w:pStyle w:val="af1"/>
        <w:widowControl/>
        <w:ind w:firstLine="480"/>
      </w:pPr>
      <w:r>
        <w:rPr>
          <w:rFonts w:hint="eastAsia"/>
        </w:rPr>
        <w:t>测试模式下</w:t>
      </w:r>
      <w:r w:rsidR="00B90595">
        <w:rPr>
          <w:rFonts w:hint="eastAsia"/>
        </w:rPr>
        <w:t>，</w:t>
      </w:r>
      <w:proofErr w:type="gramStart"/>
      <w:r w:rsidR="000619D6">
        <w:rPr>
          <w:rFonts w:hint="eastAsia"/>
        </w:rPr>
        <w:t>红外额温计</w:t>
      </w:r>
      <w:proofErr w:type="gramEnd"/>
      <w:r w:rsidR="002452C9">
        <w:rPr>
          <w:rFonts w:hint="eastAsia"/>
        </w:rPr>
        <w:t>示值</w:t>
      </w:r>
      <w:r w:rsidR="000619D6">
        <w:rPr>
          <w:rFonts w:hint="eastAsia"/>
        </w:rPr>
        <w:t>与黑体温度</w:t>
      </w:r>
      <w:r w:rsidR="00F36B18">
        <w:rPr>
          <w:rFonts w:hint="eastAsia"/>
        </w:rPr>
        <w:t>之差</w:t>
      </w:r>
      <w:r w:rsidR="001721A6" w:rsidRPr="00136C97">
        <w:t>。</w:t>
      </w:r>
    </w:p>
    <w:p w14:paraId="30A011DC" w14:textId="704768CA" w:rsidR="000619D6" w:rsidRPr="002B6D66" w:rsidRDefault="00B55562" w:rsidP="007368EB">
      <w:pPr>
        <w:pStyle w:val="2"/>
      </w:pPr>
      <w:bookmarkStart w:id="7" w:name="_Toc162468435"/>
      <w:r>
        <w:rPr>
          <w:rFonts w:hint="eastAsia"/>
        </w:rPr>
        <w:t>测量距离引起的</w:t>
      </w:r>
      <w:r w:rsidR="000619D6" w:rsidRPr="002B6D66">
        <w:rPr>
          <w:rFonts w:hint="eastAsia"/>
        </w:rPr>
        <w:t>变差</w:t>
      </w:r>
      <w:r>
        <w:rPr>
          <w:rFonts w:hint="eastAsia"/>
        </w:rPr>
        <w:t xml:space="preserve"> Variation due to </w:t>
      </w:r>
      <w:r>
        <w:t>measurement</w:t>
      </w:r>
      <w:r>
        <w:rPr>
          <w:rFonts w:hint="eastAsia"/>
        </w:rPr>
        <w:t xml:space="preserve"> distance</w:t>
      </w:r>
      <w:bookmarkEnd w:id="7"/>
      <w:r w:rsidR="000F0BAD" w:rsidRPr="002B6D66">
        <w:rPr>
          <w:rFonts w:hint="eastAsia"/>
        </w:rPr>
        <w:t xml:space="preserve"> </w:t>
      </w:r>
    </w:p>
    <w:p w14:paraId="04170621" w14:textId="619BBB52" w:rsidR="000619D6" w:rsidRDefault="00E2582D" w:rsidP="008B0C0A">
      <w:pPr>
        <w:pStyle w:val="af1"/>
        <w:ind w:firstLine="480"/>
      </w:pPr>
      <w:r w:rsidRPr="00E2582D">
        <w:rPr>
          <w:rFonts w:hint="eastAsia"/>
        </w:rPr>
        <w:t>测试模式下，</w:t>
      </w:r>
      <w:proofErr w:type="gramStart"/>
      <w:r w:rsidRPr="00E2582D">
        <w:rPr>
          <w:rFonts w:hint="eastAsia"/>
        </w:rPr>
        <w:t>红外额温计</w:t>
      </w:r>
      <w:proofErr w:type="gramEnd"/>
      <w:r w:rsidRPr="00E2582D">
        <w:rPr>
          <w:rFonts w:hint="eastAsia"/>
        </w:rPr>
        <w:t>在标称最小测量距离下和标称最大测量距离下示值的差。</w:t>
      </w:r>
    </w:p>
    <w:p w14:paraId="42293E93" w14:textId="6055EACF" w:rsidR="004F1988" w:rsidRPr="00136C97" w:rsidRDefault="004F1988" w:rsidP="006C5B23">
      <w:pPr>
        <w:pStyle w:val="1"/>
      </w:pPr>
      <w:bookmarkStart w:id="8" w:name="_Toc162468436"/>
      <w:r w:rsidRPr="00136C97">
        <w:rPr>
          <w:rFonts w:hint="eastAsia"/>
        </w:rPr>
        <w:t>概述</w:t>
      </w:r>
      <w:bookmarkEnd w:id="8"/>
    </w:p>
    <w:p w14:paraId="461E18D7" w14:textId="6B9AFFAB" w:rsidR="003F6D8F" w:rsidRDefault="00192DF7" w:rsidP="00F93FF7">
      <w:pPr>
        <w:pStyle w:val="af1"/>
        <w:ind w:firstLine="480"/>
      </w:pPr>
      <w:proofErr w:type="gramStart"/>
      <w:r>
        <w:rPr>
          <w:rFonts w:hint="eastAsia"/>
        </w:rPr>
        <w:t>红外额温计</w:t>
      </w:r>
      <w:proofErr w:type="gramEnd"/>
      <w:r w:rsidR="00CA2CFF">
        <w:rPr>
          <w:rFonts w:hint="eastAsia"/>
        </w:rPr>
        <w:t>（</w:t>
      </w:r>
      <w:r w:rsidR="00031B59" w:rsidRPr="00B55562">
        <w:rPr>
          <w:rFonts w:hint="eastAsia"/>
        </w:rPr>
        <w:t>以下</w:t>
      </w:r>
      <w:proofErr w:type="gramStart"/>
      <w:r w:rsidR="00031B59" w:rsidRPr="00B55562">
        <w:rPr>
          <w:rFonts w:hint="eastAsia"/>
        </w:rPr>
        <w:t>简称额温计</w:t>
      </w:r>
      <w:proofErr w:type="gramEnd"/>
      <w:r w:rsidR="00CA2CFF">
        <w:rPr>
          <w:rFonts w:hint="eastAsia"/>
        </w:rPr>
        <w:t>）</w:t>
      </w:r>
      <w:r w:rsidR="00DD0D81">
        <w:rPr>
          <w:rFonts w:hint="eastAsia"/>
        </w:rPr>
        <w:t>是一种辐射测温仪表，</w:t>
      </w:r>
      <w:r>
        <w:rPr>
          <w:rFonts w:hint="eastAsia"/>
        </w:rPr>
        <w:t>通过</w:t>
      </w:r>
      <w:r w:rsidR="00DD0D81">
        <w:rPr>
          <w:rFonts w:hint="eastAsia"/>
        </w:rPr>
        <w:t>测量</w:t>
      </w:r>
      <w:r w:rsidR="00DD0D81" w:rsidRPr="00E46956">
        <w:t>人体额头</w:t>
      </w:r>
      <w:r w:rsidR="00DD0D81">
        <w:rPr>
          <w:rFonts w:hint="eastAsia"/>
        </w:rPr>
        <w:t>皮肤与探测器间的热辐射交换实现</w:t>
      </w:r>
      <w:r w:rsidRPr="00136C97">
        <w:t>额</w:t>
      </w:r>
      <w:r>
        <w:rPr>
          <w:rFonts w:hint="eastAsia"/>
        </w:rPr>
        <w:t>部皮肤温度</w:t>
      </w:r>
      <w:r w:rsidR="00DD0D81">
        <w:rPr>
          <w:rFonts w:hint="eastAsia"/>
        </w:rPr>
        <w:t>（额温）测量。</w:t>
      </w:r>
      <w:proofErr w:type="gramStart"/>
      <w:r w:rsidR="00B55C57">
        <w:rPr>
          <w:rFonts w:hint="eastAsia"/>
        </w:rPr>
        <w:t>通常额温计</w:t>
      </w:r>
      <w:proofErr w:type="gramEnd"/>
      <w:r w:rsidR="00B55C57">
        <w:rPr>
          <w:rFonts w:hint="eastAsia"/>
        </w:rPr>
        <w:t>具有测试模式和至少一种体温模式。</w:t>
      </w:r>
      <w:r w:rsidR="00DD0D81">
        <w:rPr>
          <w:rFonts w:hint="eastAsia"/>
        </w:rPr>
        <w:t>在体温模式下，</w:t>
      </w:r>
      <w:proofErr w:type="gramStart"/>
      <w:r w:rsidR="00DD0D81">
        <w:rPr>
          <w:rFonts w:hint="eastAsia"/>
        </w:rPr>
        <w:t>额温计对额温测量</w:t>
      </w:r>
      <w:proofErr w:type="gramEnd"/>
      <w:r w:rsidR="00DD0D81">
        <w:rPr>
          <w:rFonts w:hint="eastAsia"/>
        </w:rPr>
        <w:t>结果进行进一步数学处理，</w:t>
      </w:r>
      <w:proofErr w:type="gramStart"/>
      <w:r w:rsidR="00DD0D81">
        <w:rPr>
          <w:rFonts w:hint="eastAsia"/>
        </w:rPr>
        <w:t>引入</w:t>
      </w:r>
      <w:r>
        <w:rPr>
          <w:rFonts w:hint="eastAsia"/>
        </w:rPr>
        <w:t>额</w:t>
      </w:r>
      <w:r w:rsidR="00CF1ABB">
        <w:rPr>
          <w:rFonts w:hint="eastAsia"/>
        </w:rPr>
        <w:t>温</w:t>
      </w:r>
      <w:r w:rsidR="00DD0D81">
        <w:rPr>
          <w:rFonts w:hint="eastAsia"/>
        </w:rPr>
        <w:lastRenderedPageBreak/>
        <w:t>与</w:t>
      </w:r>
      <w:proofErr w:type="gramEnd"/>
      <w:r w:rsidR="00DD0D81">
        <w:rPr>
          <w:rFonts w:hint="eastAsia"/>
        </w:rPr>
        <w:t>人体不同位置（如口腔、腋下等）温差修正模型，输出</w:t>
      </w:r>
      <w:r>
        <w:rPr>
          <w:rFonts w:hint="eastAsia"/>
        </w:rPr>
        <w:t>人体体温</w:t>
      </w:r>
      <w:r w:rsidR="00CF1ABB">
        <w:rPr>
          <w:rFonts w:hint="eastAsia"/>
        </w:rPr>
        <w:t>（如</w:t>
      </w:r>
      <w:r w:rsidR="00031B59">
        <w:rPr>
          <w:rFonts w:hint="eastAsia"/>
        </w:rPr>
        <w:t>口</w:t>
      </w:r>
      <w:r w:rsidR="00CF1ABB">
        <w:rPr>
          <w:rFonts w:hint="eastAsia"/>
        </w:rPr>
        <w:t>腔温度、腋下温度等）的估计值</w:t>
      </w:r>
      <w:r>
        <w:rPr>
          <w:rFonts w:hint="eastAsia"/>
        </w:rPr>
        <w:t>。</w:t>
      </w:r>
    </w:p>
    <w:p w14:paraId="5C5187BF" w14:textId="03B98048" w:rsidR="004F1988" w:rsidRPr="00136C97" w:rsidRDefault="004F1988" w:rsidP="006C5B23">
      <w:pPr>
        <w:pStyle w:val="1"/>
      </w:pPr>
      <w:bookmarkStart w:id="9" w:name="_Toc162468437"/>
      <w:r w:rsidRPr="00136C97">
        <w:rPr>
          <w:rFonts w:hint="eastAsia"/>
        </w:rPr>
        <w:t>计量特性</w:t>
      </w:r>
      <w:bookmarkEnd w:id="9"/>
    </w:p>
    <w:p w14:paraId="5885F8DD" w14:textId="5C1E629F" w:rsidR="00155126" w:rsidRDefault="009B1800" w:rsidP="004E0109">
      <w:pPr>
        <w:pStyle w:val="2"/>
      </w:pPr>
      <w:bookmarkStart w:id="10" w:name="_Toc162468438"/>
      <w:r>
        <w:rPr>
          <w:rFonts w:hint="eastAsia"/>
        </w:rPr>
        <w:t>实验室</w:t>
      </w:r>
      <w:r w:rsidR="00155126" w:rsidRPr="00136C97">
        <w:rPr>
          <w:rFonts w:hint="eastAsia"/>
        </w:rPr>
        <w:t>误差</w:t>
      </w:r>
      <w:bookmarkEnd w:id="10"/>
    </w:p>
    <w:p w14:paraId="4173CA91" w14:textId="055B19D2" w:rsidR="003F6D8F" w:rsidRDefault="00776AB3" w:rsidP="00E42AB7">
      <w:pPr>
        <w:pStyle w:val="af1"/>
        <w:ind w:firstLine="480"/>
      </w:pPr>
      <w:proofErr w:type="gramStart"/>
      <w:r>
        <w:rPr>
          <w:rFonts w:hint="eastAsia"/>
        </w:rPr>
        <w:t>额温计</w:t>
      </w:r>
      <w:proofErr w:type="gramEnd"/>
      <w:r>
        <w:rPr>
          <w:rFonts w:hint="eastAsia"/>
        </w:rPr>
        <w:t>的实验室误差</w:t>
      </w:r>
      <w:r w:rsidR="00923460">
        <w:rPr>
          <w:rFonts w:hint="eastAsia"/>
        </w:rPr>
        <w:t>不超过</w:t>
      </w:r>
      <w:r>
        <w:rPr>
          <w:rFonts w:hint="eastAsia"/>
        </w:rPr>
        <w:t>±0.3℃。</w:t>
      </w:r>
    </w:p>
    <w:p w14:paraId="0446B304" w14:textId="77777777" w:rsidR="00B84E40" w:rsidRDefault="003F6D8F" w:rsidP="00E42AB7">
      <w:pPr>
        <w:pStyle w:val="af3"/>
        <w:adjustRightInd w:val="0"/>
        <w:snapToGrid w:val="0"/>
        <w:ind w:left="480"/>
      </w:pPr>
      <w:r w:rsidRPr="00BA53E5">
        <w:t>注：</w:t>
      </w:r>
    </w:p>
    <w:p w14:paraId="30C19288" w14:textId="007D11F2" w:rsidR="00224604" w:rsidRDefault="00B84E40" w:rsidP="00B662CB">
      <w:pPr>
        <w:pStyle w:val="af3"/>
        <w:numPr>
          <w:ilvl w:val="0"/>
          <w:numId w:val="8"/>
        </w:numPr>
        <w:adjustRightInd w:val="0"/>
        <w:snapToGrid w:val="0"/>
        <w:ind w:leftChars="0" w:hanging="211"/>
      </w:pPr>
      <w:r>
        <w:rPr>
          <w:rFonts w:hint="eastAsia"/>
        </w:rPr>
        <w:t>在仪器使用说明书中也称为准确度。</w:t>
      </w:r>
    </w:p>
    <w:p w14:paraId="62F45234" w14:textId="314A1A18" w:rsidR="00B84E40" w:rsidRPr="00D36CA6" w:rsidRDefault="00B84E40" w:rsidP="00B662CB">
      <w:pPr>
        <w:pStyle w:val="af3"/>
        <w:numPr>
          <w:ilvl w:val="0"/>
          <w:numId w:val="8"/>
        </w:numPr>
        <w:adjustRightInd w:val="0"/>
        <w:snapToGrid w:val="0"/>
        <w:ind w:leftChars="0" w:hanging="211"/>
      </w:pPr>
      <w:r>
        <w:rPr>
          <w:rFonts w:hint="eastAsia"/>
        </w:rPr>
        <w:t>实验室误差的适用条件包括额定工作环境温湿度和额定测量距离。</w:t>
      </w:r>
    </w:p>
    <w:p w14:paraId="1CD7BDFB" w14:textId="5750400E" w:rsidR="00155126" w:rsidRDefault="00155126" w:rsidP="008C0882">
      <w:pPr>
        <w:pStyle w:val="2"/>
      </w:pPr>
      <w:bookmarkStart w:id="11" w:name="_Toc162468439"/>
      <w:r w:rsidRPr="00136C97">
        <w:rPr>
          <w:rFonts w:hint="eastAsia"/>
        </w:rPr>
        <w:t>重复性</w:t>
      </w:r>
      <w:bookmarkEnd w:id="11"/>
    </w:p>
    <w:p w14:paraId="682E1A9E" w14:textId="1BD93859" w:rsidR="00E90D57" w:rsidRDefault="004F6377" w:rsidP="008C0882">
      <w:pPr>
        <w:pStyle w:val="af1"/>
        <w:ind w:firstLine="480"/>
      </w:pPr>
      <w:r>
        <w:rPr>
          <w:rFonts w:hint="eastAsia"/>
        </w:rPr>
        <w:t>重复性测试条件下，</w:t>
      </w:r>
      <w:proofErr w:type="gramStart"/>
      <w:r>
        <w:rPr>
          <w:rFonts w:hint="eastAsia"/>
        </w:rPr>
        <w:t>额温计</w:t>
      </w:r>
      <w:proofErr w:type="gramEnd"/>
      <w:r w:rsidR="00E06139" w:rsidRPr="00E06139">
        <w:rPr>
          <w:rFonts w:hint="eastAsia"/>
        </w:rPr>
        <w:t>对处于稳态的黑体进行连续多次测量</w:t>
      </w:r>
      <w:r w:rsidR="00E06139">
        <w:rPr>
          <w:rFonts w:hint="eastAsia"/>
        </w:rPr>
        <w:t>获得的示值之间的差异</w:t>
      </w:r>
      <w:r>
        <w:rPr>
          <w:rFonts w:hint="eastAsia"/>
        </w:rPr>
        <w:t>不超过0.2℃</w:t>
      </w:r>
      <w:r w:rsidR="00D36CA6">
        <w:rPr>
          <w:rFonts w:hint="eastAsia"/>
        </w:rPr>
        <w:t>。</w:t>
      </w:r>
    </w:p>
    <w:p w14:paraId="43500550" w14:textId="4ECB883F" w:rsidR="004F1988" w:rsidRPr="00136C97" w:rsidRDefault="004F1988" w:rsidP="006C5B23">
      <w:pPr>
        <w:pStyle w:val="1"/>
      </w:pPr>
      <w:bookmarkStart w:id="12" w:name="_Toc162468440"/>
      <w:r w:rsidRPr="00136C97">
        <w:rPr>
          <w:rFonts w:hint="eastAsia"/>
        </w:rPr>
        <w:t>校准条件</w:t>
      </w:r>
      <w:bookmarkEnd w:id="12"/>
    </w:p>
    <w:p w14:paraId="7136C8E7" w14:textId="4AA2DC0B" w:rsidR="00CA785B" w:rsidRPr="00136C97" w:rsidRDefault="00CA785B" w:rsidP="004E0109">
      <w:pPr>
        <w:pStyle w:val="2"/>
      </w:pPr>
      <w:bookmarkStart w:id="13" w:name="_Toc162468441"/>
      <w:r w:rsidRPr="00136C97">
        <w:rPr>
          <w:rFonts w:hint="eastAsia"/>
        </w:rPr>
        <w:t>环境条件</w:t>
      </w:r>
      <w:bookmarkEnd w:id="13"/>
    </w:p>
    <w:p w14:paraId="59E933DE" w14:textId="11E4552E" w:rsidR="00CB5915" w:rsidRPr="00E11855" w:rsidRDefault="00D066AE" w:rsidP="00E42AB7">
      <w:pPr>
        <w:pStyle w:val="af1"/>
        <w:ind w:firstLine="480"/>
      </w:pPr>
      <w:r w:rsidRPr="00E11855">
        <w:rPr>
          <w:rFonts w:hint="eastAsia"/>
        </w:rPr>
        <w:t>环境温度</w:t>
      </w:r>
      <w:r w:rsidR="00CB5915" w:rsidRPr="00E11855">
        <w:rPr>
          <w:rFonts w:hint="eastAsia"/>
        </w:rPr>
        <w:t>：</w:t>
      </w:r>
      <w:r w:rsidR="005D6340" w:rsidRPr="00E11855">
        <w:t>18.0℃</w:t>
      </w:r>
      <w:r w:rsidR="00E11855">
        <w:rPr>
          <w:rFonts w:hint="eastAsia"/>
        </w:rPr>
        <w:t>～</w:t>
      </w:r>
      <w:r w:rsidR="005D6340" w:rsidRPr="00E11855">
        <w:t>28.0℃</w:t>
      </w:r>
      <w:r w:rsidR="005D6340" w:rsidRPr="00E11855">
        <w:rPr>
          <w:rFonts w:hint="eastAsia"/>
        </w:rPr>
        <w:t>，</w:t>
      </w:r>
    </w:p>
    <w:p w14:paraId="5F8E3124" w14:textId="0FE06338" w:rsidR="00CB5915" w:rsidRPr="00E11855" w:rsidRDefault="00AC0996" w:rsidP="00E42AB7">
      <w:pPr>
        <w:pStyle w:val="af1"/>
        <w:ind w:firstLine="480"/>
      </w:pPr>
      <w:r>
        <w:rPr>
          <w:rFonts w:hint="eastAsia"/>
        </w:rPr>
        <w:t>环境</w:t>
      </w:r>
      <w:r w:rsidR="005D6340" w:rsidRPr="00E11855">
        <w:rPr>
          <w:rFonts w:hint="eastAsia"/>
        </w:rPr>
        <w:t>湿度</w:t>
      </w:r>
      <w:r w:rsidR="00CB5915" w:rsidRPr="00E11855">
        <w:rPr>
          <w:rFonts w:hint="eastAsia"/>
        </w:rPr>
        <w:t>：</w:t>
      </w:r>
      <w:r w:rsidR="00F928F6" w:rsidRPr="00825854">
        <w:rPr>
          <w:rFonts w:hint="eastAsia"/>
        </w:rPr>
        <w:t>≤</w:t>
      </w:r>
      <w:r w:rsidR="005D6340" w:rsidRPr="00825854">
        <w:rPr>
          <w:rFonts w:hint="eastAsia"/>
        </w:rPr>
        <w:t>8</w:t>
      </w:r>
      <w:r w:rsidR="005D6340" w:rsidRPr="00825854">
        <w:t>5%</w:t>
      </w:r>
      <w:r w:rsidR="0054147F" w:rsidRPr="00825854">
        <w:rPr>
          <w:rFonts w:hint="eastAsia"/>
        </w:rPr>
        <w:t>RH</w:t>
      </w:r>
      <w:r w:rsidR="005D6340" w:rsidRPr="00825854">
        <w:rPr>
          <w:rFonts w:hint="eastAsia"/>
        </w:rPr>
        <w:t>，</w:t>
      </w:r>
      <w:r w:rsidR="00CB5915" w:rsidRPr="00E11855">
        <w:t xml:space="preserve"> </w:t>
      </w:r>
    </w:p>
    <w:p w14:paraId="5BA7BF71" w14:textId="2529E59A" w:rsidR="00CA785B" w:rsidRPr="006A49AF" w:rsidRDefault="00CB5915" w:rsidP="00E42AB7">
      <w:pPr>
        <w:pStyle w:val="af1"/>
        <w:ind w:firstLine="480"/>
      </w:pPr>
      <w:r w:rsidRPr="006A49AF">
        <w:rPr>
          <w:rFonts w:hint="eastAsia"/>
        </w:rPr>
        <w:t>环境无明显机械振动和强电磁干扰。校准过程中</w:t>
      </w:r>
      <w:r w:rsidR="005D6340" w:rsidRPr="006A49AF">
        <w:rPr>
          <w:rFonts w:hint="eastAsia"/>
        </w:rPr>
        <w:t>避免强烈热辐射和对流对校准装置和被</w:t>
      </w:r>
      <w:proofErr w:type="gramStart"/>
      <w:r w:rsidR="005D6340" w:rsidRPr="006A49AF">
        <w:rPr>
          <w:rFonts w:hint="eastAsia"/>
        </w:rPr>
        <w:t>校额温</w:t>
      </w:r>
      <w:proofErr w:type="gramEnd"/>
      <w:r w:rsidR="005D6340" w:rsidRPr="006A49AF">
        <w:rPr>
          <w:rFonts w:hint="eastAsia"/>
        </w:rPr>
        <w:t>计的干扰</w:t>
      </w:r>
      <w:r w:rsidRPr="006A49AF">
        <w:rPr>
          <w:rFonts w:hint="eastAsia"/>
        </w:rPr>
        <w:t>；</w:t>
      </w:r>
      <w:r w:rsidR="005D6340" w:rsidRPr="006A49AF">
        <w:rPr>
          <w:rFonts w:hint="eastAsia"/>
        </w:rPr>
        <w:t>环境温度避免剧烈波动。</w:t>
      </w:r>
    </w:p>
    <w:p w14:paraId="16F18616" w14:textId="516B2C17" w:rsidR="00CA785B" w:rsidRDefault="00CA785B" w:rsidP="00E42AB7">
      <w:pPr>
        <w:pStyle w:val="2"/>
      </w:pPr>
      <w:bookmarkStart w:id="14" w:name="_Toc162468442"/>
      <w:r w:rsidRPr="00136C97">
        <w:rPr>
          <w:rFonts w:hint="eastAsia"/>
        </w:rPr>
        <w:t>测量标准及其他设备</w:t>
      </w:r>
      <w:bookmarkEnd w:id="14"/>
    </w:p>
    <w:p w14:paraId="17874FEA" w14:textId="3432B9AA" w:rsidR="005D6340" w:rsidRPr="005D6340" w:rsidRDefault="005D6340" w:rsidP="00E42AB7">
      <w:pPr>
        <w:pStyle w:val="af1"/>
        <w:ind w:firstLine="480"/>
      </w:pPr>
      <w:proofErr w:type="gramStart"/>
      <w:r>
        <w:rPr>
          <w:rFonts w:hint="eastAsia"/>
        </w:rPr>
        <w:t>额温计</w:t>
      </w:r>
      <w:proofErr w:type="gramEnd"/>
      <w:r>
        <w:rPr>
          <w:rFonts w:hint="eastAsia"/>
        </w:rPr>
        <w:t>校准装置</w:t>
      </w:r>
      <w:proofErr w:type="gramStart"/>
      <w:r>
        <w:rPr>
          <w:rFonts w:hint="eastAsia"/>
        </w:rPr>
        <w:t>由额温计</w:t>
      </w:r>
      <w:proofErr w:type="gramEnd"/>
      <w:r>
        <w:rPr>
          <w:rFonts w:hint="eastAsia"/>
        </w:rPr>
        <w:t>黑体空腔、液体恒温槽、标准温度计及配套测量仪表组成</w:t>
      </w:r>
      <w:r w:rsidR="000A5ABC">
        <w:rPr>
          <w:rFonts w:hint="eastAsia"/>
        </w:rPr>
        <w:t>。</w:t>
      </w:r>
      <w:proofErr w:type="gramStart"/>
      <w:r w:rsidR="00E11855">
        <w:rPr>
          <w:rFonts w:hint="eastAsia"/>
        </w:rPr>
        <w:t>额温计</w:t>
      </w:r>
      <w:proofErr w:type="gramEnd"/>
      <w:r w:rsidR="000A5ABC">
        <w:rPr>
          <w:rFonts w:hint="eastAsia"/>
        </w:rPr>
        <w:t>黑体空腔处于液体恒温槽工作区，通过对液体恒温</w:t>
      </w:r>
      <w:proofErr w:type="gramStart"/>
      <w:r w:rsidR="000A5ABC">
        <w:rPr>
          <w:rFonts w:hint="eastAsia"/>
        </w:rPr>
        <w:t>槽工作</w:t>
      </w:r>
      <w:proofErr w:type="gramEnd"/>
      <w:r w:rsidR="000A5ABC">
        <w:rPr>
          <w:rFonts w:hint="eastAsia"/>
        </w:rPr>
        <w:t>区域工质的温度控制实现黑体空腔的温度控制。</w:t>
      </w:r>
      <w:proofErr w:type="gramStart"/>
      <w:r w:rsidR="000A5ABC">
        <w:rPr>
          <w:rFonts w:hint="eastAsia"/>
        </w:rPr>
        <w:t>额温计</w:t>
      </w:r>
      <w:proofErr w:type="gramEnd"/>
      <w:r w:rsidR="000A5ABC">
        <w:rPr>
          <w:rFonts w:hint="eastAsia"/>
        </w:rPr>
        <w:t>黑体空腔</w:t>
      </w:r>
      <w:r w:rsidR="00DE11EF">
        <w:rPr>
          <w:rFonts w:hint="eastAsia"/>
        </w:rPr>
        <w:t>壁面</w:t>
      </w:r>
      <w:r w:rsidR="000A5ABC">
        <w:rPr>
          <w:rFonts w:hint="eastAsia"/>
        </w:rPr>
        <w:t>温度</w:t>
      </w:r>
      <w:r w:rsidR="00BA3475">
        <w:rPr>
          <w:rFonts w:hint="eastAsia"/>
        </w:rPr>
        <w:t>使用标准温度计测</w:t>
      </w:r>
      <w:r w:rsidR="00E11855">
        <w:rPr>
          <w:rFonts w:hint="eastAsia"/>
        </w:rPr>
        <w:t>得</w:t>
      </w:r>
      <w:r w:rsidR="00BA3475">
        <w:rPr>
          <w:rFonts w:hint="eastAsia"/>
        </w:rPr>
        <w:t>的液体工质温度表征。</w:t>
      </w:r>
    </w:p>
    <w:p w14:paraId="049397A9" w14:textId="0BC6282F" w:rsidR="00BA3475" w:rsidRDefault="00BA3475" w:rsidP="00E42AB7">
      <w:pPr>
        <w:pStyle w:val="3"/>
      </w:pPr>
      <w:r>
        <w:rPr>
          <w:rFonts w:hint="eastAsia"/>
        </w:rPr>
        <w:t>计量标准</w:t>
      </w:r>
    </w:p>
    <w:p w14:paraId="4C0052B0" w14:textId="179F8CD1" w:rsidR="003A6DBA" w:rsidRPr="003A6DBA" w:rsidRDefault="003A6DBA" w:rsidP="00E42AB7">
      <w:pPr>
        <w:pStyle w:val="af1"/>
        <w:ind w:firstLine="480"/>
      </w:pPr>
      <w:r>
        <w:rPr>
          <w:rFonts w:hint="eastAsia"/>
        </w:rPr>
        <w:t>采用二等及以上等级的标准</w:t>
      </w:r>
      <w:proofErr w:type="gramStart"/>
      <w:r>
        <w:rPr>
          <w:rFonts w:hint="eastAsia"/>
        </w:rPr>
        <w:t>铂</w:t>
      </w:r>
      <w:proofErr w:type="gramEnd"/>
      <w:r>
        <w:rPr>
          <w:rFonts w:hint="eastAsia"/>
        </w:rPr>
        <w:t>电阻温度计为标准器。</w:t>
      </w:r>
    </w:p>
    <w:p w14:paraId="11F1F1EA" w14:textId="1CF8590A" w:rsidR="00BA3475" w:rsidRDefault="00BA3475" w:rsidP="00E42AB7">
      <w:pPr>
        <w:pStyle w:val="3"/>
      </w:pPr>
      <w:r>
        <w:rPr>
          <w:rFonts w:hint="eastAsia"/>
        </w:rPr>
        <w:t>配套设备</w:t>
      </w:r>
    </w:p>
    <w:p w14:paraId="7E7C9C43" w14:textId="1D9C338A" w:rsidR="003A6DBA" w:rsidRPr="00AF2F74" w:rsidRDefault="003A6DBA" w:rsidP="00E42AB7">
      <w:pPr>
        <w:pStyle w:val="4"/>
      </w:pPr>
      <w:proofErr w:type="gramStart"/>
      <w:r w:rsidRPr="00AF2F74">
        <w:rPr>
          <w:rFonts w:hint="eastAsia"/>
        </w:rPr>
        <w:t>额温计</w:t>
      </w:r>
      <w:proofErr w:type="gramEnd"/>
      <w:r w:rsidRPr="00AF2F74">
        <w:rPr>
          <w:rFonts w:hint="eastAsia"/>
        </w:rPr>
        <w:t>黑体空腔</w:t>
      </w:r>
    </w:p>
    <w:p w14:paraId="6465E011" w14:textId="13A80893" w:rsidR="003A6DBA" w:rsidRDefault="00AC0996" w:rsidP="00E42AB7">
      <w:pPr>
        <w:pStyle w:val="af1"/>
        <w:ind w:firstLine="480"/>
      </w:pPr>
      <w:proofErr w:type="gramStart"/>
      <w:r w:rsidRPr="00AF2F74">
        <w:rPr>
          <w:rFonts w:hint="eastAsia"/>
        </w:rPr>
        <w:t>额温计</w:t>
      </w:r>
      <w:proofErr w:type="gramEnd"/>
      <w:r w:rsidRPr="00AF2F74">
        <w:rPr>
          <w:rFonts w:hint="eastAsia"/>
        </w:rPr>
        <w:t>黑体空腔</w:t>
      </w:r>
      <w:r w:rsidR="008B05C1">
        <w:rPr>
          <w:rFonts w:hint="eastAsia"/>
        </w:rPr>
        <w:t>开口直径为50mm，</w:t>
      </w:r>
      <w:r w:rsidR="008B05C1" w:rsidRPr="00572910">
        <w:t>8</w:t>
      </w:r>
      <w:r w:rsidR="008B05C1" w:rsidRPr="0054147F">
        <w:rPr>
          <w:rFonts w:ascii="Times New Roman" w:hAnsi="Times New Roman" w:cs="Times New Roman"/>
        </w:rPr>
        <w:t xml:space="preserve"> μm</w:t>
      </w:r>
      <w:r w:rsidR="008B05C1">
        <w:rPr>
          <w:rFonts w:hint="eastAsia"/>
        </w:rPr>
        <w:t>～</w:t>
      </w:r>
      <w:r w:rsidR="008B05C1" w:rsidRPr="00572910">
        <w:t>14</w:t>
      </w:r>
      <w:r w:rsidR="008B05C1" w:rsidRPr="0054147F">
        <w:rPr>
          <w:rFonts w:ascii="Times New Roman" w:hAnsi="Times New Roman" w:cs="Times New Roman"/>
        </w:rPr>
        <w:t xml:space="preserve"> μm</w:t>
      </w:r>
      <w:r w:rsidR="008B05C1">
        <w:rPr>
          <w:rFonts w:hint="eastAsia"/>
        </w:rPr>
        <w:t>光谱</w:t>
      </w:r>
      <w:r w:rsidR="008B05C1" w:rsidRPr="00572910">
        <w:t>发射率</w:t>
      </w:r>
      <w:r w:rsidR="00914282">
        <w:rPr>
          <w:rFonts w:hint="eastAsia"/>
        </w:rPr>
        <w:t>不低于</w:t>
      </w:r>
      <w:r w:rsidR="008B05C1" w:rsidRPr="00572910">
        <w:t>0.999</w:t>
      </w:r>
      <w:r w:rsidR="008B05C1">
        <w:rPr>
          <w:rFonts w:hint="eastAsia"/>
        </w:rPr>
        <w:t>，</w:t>
      </w:r>
      <w:r>
        <w:rPr>
          <w:rFonts w:hint="eastAsia"/>
        </w:rPr>
        <w:t>空腔</w:t>
      </w:r>
      <w:r w:rsidR="008B05C1">
        <w:rPr>
          <w:rFonts w:hint="eastAsia"/>
        </w:rPr>
        <w:t>结构</w:t>
      </w:r>
      <w:r w:rsidR="003A6DBA" w:rsidRPr="004F77B6">
        <w:rPr>
          <w:rFonts w:hint="eastAsia"/>
        </w:rPr>
        <w:t>参照附录A。</w:t>
      </w:r>
    </w:p>
    <w:p w14:paraId="727070C4" w14:textId="6488FD5E" w:rsidR="00CA2CFF" w:rsidRPr="00CA2CFF" w:rsidRDefault="00CA2CFF" w:rsidP="00E42AB7">
      <w:pPr>
        <w:pStyle w:val="af3"/>
        <w:adjustRightInd w:val="0"/>
        <w:snapToGrid w:val="0"/>
        <w:ind w:left="480"/>
      </w:pPr>
      <w:r w:rsidRPr="00CA2CFF">
        <w:rPr>
          <w:rFonts w:hint="eastAsia"/>
        </w:rPr>
        <w:t>注：8</w:t>
      </w:r>
      <w:r w:rsidR="00142F89" w:rsidRPr="008B05C1">
        <w:t>μm</w:t>
      </w:r>
      <w:r w:rsidRPr="00CA2CFF">
        <w:rPr>
          <w:rFonts w:hint="eastAsia"/>
        </w:rPr>
        <w:t>～</w:t>
      </w:r>
      <w:r w:rsidRPr="00CA2CFF">
        <w:t>14</w:t>
      </w:r>
      <w:r w:rsidR="00142F89" w:rsidRPr="008B05C1">
        <w:t>μm</w:t>
      </w:r>
      <w:r w:rsidR="008B05C1" w:rsidRPr="008B05C1">
        <w:rPr>
          <w:rFonts w:hint="eastAsia"/>
        </w:rPr>
        <w:t>光谱</w:t>
      </w:r>
      <w:r w:rsidRPr="00CA2CFF">
        <w:rPr>
          <w:rFonts w:hint="eastAsia"/>
        </w:rPr>
        <w:t>发射率为等温空腔条件下</w:t>
      </w:r>
      <w:r w:rsidR="00AC0996">
        <w:rPr>
          <w:rFonts w:hint="eastAsia"/>
        </w:rPr>
        <w:t>发射率</w:t>
      </w:r>
      <w:r w:rsidR="00950CCB">
        <w:rPr>
          <w:rFonts w:hint="eastAsia"/>
        </w:rPr>
        <w:t>。</w:t>
      </w:r>
    </w:p>
    <w:p w14:paraId="2C5D9759" w14:textId="19583A05" w:rsidR="003A6DBA" w:rsidRDefault="003A6DBA" w:rsidP="00AF2F74">
      <w:pPr>
        <w:pStyle w:val="4"/>
      </w:pPr>
      <w:r>
        <w:rPr>
          <w:rFonts w:hint="eastAsia"/>
        </w:rPr>
        <w:lastRenderedPageBreak/>
        <w:t>液体恒温槽</w:t>
      </w:r>
    </w:p>
    <w:p w14:paraId="68B68C7C" w14:textId="36EE61EA" w:rsidR="003A6DBA" w:rsidRDefault="003A6DBA" w:rsidP="00E42AB7">
      <w:pPr>
        <w:pStyle w:val="af1"/>
        <w:ind w:firstLine="480"/>
      </w:pPr>
      <w:r>
        <w:rPr>
          <w:rFonts w:hint="eastAsia"/>
        </w:rPr>
        <w:t>液体恒温槽用于</w:t>
      </w:r>
      <w:proofErr w:type="gramStart"/>
      <w:r>
        <w:rPr>
          <w:rFonts w:hint="eastAsia"/>
        </w:rPr>
        <w:t>为额温计</w:t>
      </w:r>
      <w:proofErr w:type="gramEnd"/>
      <w:r>
        <w:rPr>
          <w:rFonts w:hint="eastAsia"/>
        </w:rPr>
        <w:t>黑体空腔提供恒温环境，恒温</w:t>
      </w:r>
      <w:proofErr w:type="gramStart"/>
      <w:r>
        <w:rPr>
          <w:rFonts w:hint="eastAsia"/>
        </w:rPr>
        <w:t>槽工作</w:t>
      </w:r>
      <w:proofErr w:type="gramEnd"/>
      <w:r>
        <w:rPr>
          <w:rFonts w:hint="eastAsia"/>
        </w:rPr>
        <w:t>区域的尺寸、温度范围、</w:t>
      </w:r>
      <w:r w:rsidR="00A84284">
        <w:rPr>
          <w:rFonts w:hint="eastAsia"/>
        </w:rPr>
        <w:t>温</w:t>
      </w:r>
      <w:r w:rsidR="00914282">
        <w:rPr>
          <w:rFonts w:hint="eastAsia"/>
        </w:rPr>
        <w:t>度</w:t>
      </w:r>
      <w:r w:rsidR="00A84284">
        <w:rPr>
          <w:rFonts w:hint="eastAsia"/>
        </w:rPr>
        <w:t>均匀性和</w:t>
      </w:r>
      <w:r w:rsidR="00914282">
        <w:rPr>
          <w:rFonts w:hint="eastAsia"/>
        </w:rPr>
        <w:t>温度</w:t>
      </w:r>
      <w:r w:rsidR="00A84284">
        <w:rPr>
          <w:rFonts w:hint="eastAsia"/>
        </w:rPr>
        <w:t>波动度</w:t>
      </w:r>
      <w:r>
        <w:rPr>
          <w:rFonts w:hint="eastAsia"/>
        </w:rPr>
        <w:t>应满足表1的要求。</w:t>
      </w:r>
    </w:p>
    <w:tbl>
      <w:tblPr>
        <w:tblStyle w:val="a8"/>
        <w:tblW w:w="9137" w:type="dxa"/>
        <w:tblInd w:w="142" w:type="dxa"/>
        <w:tblLook w:val="04A0" w:firstRow="1" w:lastRow="0" w:firstColumn="1" w:lastColumn="0" w:noHBand="0" w:noVBand="1"/>
      </w:tblPr>
      <w:tblGrid>
        <w:gridCol w:w="1810"/>
        <w:gridCol w:w="1309"/>
        <w:gridCol w:w="1559"/>
        <w:gridCol w:w="4459"/>
      </w:tblGrid>
      <w:tr w:rsidR="00A84284" w14:paraId="727181F1" w14:textId="77777777" w:rsidTr="004524E5">
        <w:trPr>
          <w:trHeight w:val="439"/>
        </w:trPr>
        <w:tc>
          <w:tcPr>
            <w:tcW w:w="9137" w:type="dxa"/>
            <w:gridSpan w:val="4"/>
            <w:tcBorders>
              <w:top w:val="nil"/>
              <w:left w:val="nil"/>
              <w:bottom w:val="single" w:sz="4" w:space="0" w:color="auto"/>
              <w:right w:val="nil"/>
            </w:tcBorders>
            <w:vAlign w:val="bottom"/>
          </w:tcPr>
          <w:p w14:paraId="06908CAD" w14:textId="394E0DA4" w:rsidR="00A84284" w:rsidRPr="004F77B6" w:rsidRDefault="00A84284" w:rsidP="007E3F5C">
            <w:pPr>
              <w:pStyle w:val="af5"/>
            </w:pPr>
            <w:r w:rsidRPr="004F77B6">
              <w:rPr>
                <w:rFonts w:hint="eastAsia"/>
              </w:rPr>
              <w:t>表</w:t>
            </w:r>
            <w:r w:rsidRPr="004F77B6">
              <w:rPr>
                <w:rFonts w:cs="Times New Roman"/>
              </w:rPr>
              <w:t>1</w:t>
            </w:r>
            <w:r w:rsidRPr="004F77B6">
              <w:rPr>
                <w:rFonts w:hint="eastAsia"/>
              </w:rPr>
              <w:t>液体恒温槽的技术要求</w:t>
            </w:r>
          </w:p>
        </w:tc>
      </w:tr>
      <w:tr w:rsidR="00A84284" w14:paraId="7464EC07" w14:textId="77777777" w:rsidTr="00C43F85">
        <w:trPr>
          <w:trHeight w:val="439"/>
        </w:trPr>
        <w:tc>
          <w:tcPr>
            <w:tcW w:w="1810" w:type="dxa"/>
            <w:tcBorders>
              <w:top w:val="single" w:sz="4" w:space="0" w:color="auto"/>
            </w:tcBorders>
            <w:vAlign w:val="center"/>
          </w:tcPr>
          <w:p w14:paraId="0792E421" w14:textId="7E24619A" w:rsidR="00A84284" w:rsidRPr="007B13FB" w:rsidRDefault="00A84284" w:rsidP="007B13FB">
            <w:pPr>
              <w:pStyle w:val="af7"/>
            </w:pPr>
            <w:r w:rsidRPr="007B13FB">
              <w:rPr>
                <w:rFonts w:hint="eastAsia"/>
              </w:rPr>
              <w:t>温度范围</w:t>
            </w:r>
          </w:p>
        </w:tc>
        <w:tc>
          <w:tcPr>
            <w:tcW w:w="1309" w:type="dxa"/>
            <w:tcBorders>
              <w:top w:val="single" w:sz="4" w:space="0" w:color="auto"/>
            </w:tcBorders>
            <w:vAlign w:val="center"/>
          </w:tcPr>
          <w:p w14:paraId="294676EB" w14:textId="12BA680D" w:rsidR="00A84284" w:rsidRPr="007B13FB" w:rsidRDefault="00A84284" w:rsidP="007B13FB">
            <w:pPr>
              <w:pStyle w:val="af7"/>
            </w:pPr>
            <w:r w:rsidRPr="007B13FB">
              <w:rPr>
                <w:rFonts w:hint="eastAsia"/>
              </w:rPr>
              <w:t>温</w:t>
            </w:r>
            <w:r w:rsidR="00914282">
              <w:rPr>
                <w:rFonts w:hint="eastAsia"/>
              </w:rPr>
              <w:t>度</w:t>
            </w:r>
            <w:r w:rsidRPr="007B13FB">
              <w:rPr>
                <w:rFonts w:hint="eastAsia"/>
              </w:rPr>
              <w:t>均匀性</w:t>
            </w:r>
          </w:p>
        </w:tc>
        <w:tc>
          <w:tcPr>
            <w:tcW w:w="1559" w:type="dxa"/>
            <w:tcBorders>
              <w:top w:val="single" w:sz="4" w:space="0" w:color="auto"/>
            </w:tcBorders>
            <w:vAlign w:val="center"/>
          </w:tcPr>
          <w:p w14:paraId="0F4CE04D" w14:textId="568D6892" w:rsidR="00A84284" w:rsidRPr="007B13FB" w:rsidRDefault="00A84284" w:rsidP="007B13FB">
            <w:pPr>
              <w:pStyle w:val="af7"/>
            </w:pPr>
            <w:r w:rsidRPr="007B13FB">
              <w:rPr>
                <w:rFonts w:hint="eastAsia"/>
              </w:rPr>
              <w:t>温</w:t>
            </w:r>
            <w:r w:rsidR="00914282">
              <w:rPr>
                <w:rFonts w:hint="eastAsia"/>
              </w:rPr>
              <w:t>度</w:t>
            </w:r>
            <w:r w:rsidRPr="007B13FB">
              <w:rPr>
                <w:rFonts w:hint="eastAsia"/>
              </w:rPr>
              <w:t>波动度</w:t>
            </w:r>
          </w:p>
        </w:tc>
        <w:tc>
          <w:tcPr>
            <w:tcW w:w="4459" w:type="dxa"/>
            <w:tcBorders>
              <w:top w:val="single" w:sz="4" w:space="0" w:color="auto"/>
            </w:tcBorders>
            <w:vAlign w:val="center"/>
          </w:tcPr>
          <w:p w14:paraId="1345B607" w14:textId="126044A2" w:rsidR="00A84284" w:rsidRPr="007B13FB" w:rsidRDefault="00A84284" w:rsidP="007B13FB">
            <w:pPr>
              <w:pStyle w:val="af7"/>
            </w:pPr>
            <w:r w:rsidRPr="007B13FB">
              <w:rPr>
                <w:rFonts w:hint="eastAsia"/>
              </w:rPr>
              <w:t>工作区域尺寸</w:t>
            </w:r>
          </w:p>
        </w:tc>
      </w:tr>
      <w:tr w:rsidR="00A84284" w14:paraId="442E5B57" w14:textId="77777777" w:rsidTr="00B951D3">
        <w:trPr>
          <w:trHeight w:val="439"/>
        </w:trPr>
        <w:tc>
          <w:tcPr>
            <w:tcW w:w="1810" w:type="dxa"/>
            <w:vAlign w:val="center"/>
          </w:tcPr>
          <w:p w14:paraId="5EBFBF4E" w14:textId="49EB22F0" w:rsidR="00A84284" w:rsidRPr="007B13FB" w:rsidRDefault="00C43F85" w:rsidP="007B13FB">
            <w:pPr>
              <w:pStyle w:val="af7"/>
              <w:rPr>
                <w:rFonts w:cs="Times New Roman"/>
              </w:rPr>
            </w:pPr>
            <w:r w:rsidRPr="007B13FB">
              <w:rPr>
                <w:rFonts w:cs="Times New Roman"/>
              </w:rPr>
              <w:t>2</w:t>
            </w:r>
            <w:r w:rsidR="00E42AB7">
              <w:rPr>
                <w:rFonts w:cs="Times New Roman" w:hint="eastAsia"/>
              </w:rPr>
              <w:t>0</w:t>
            </w:r>
            <w:r w:rsidR="00A84284" w:rsidRPr="007B13FB">
              <w:rPr>
                <w:rFonts w:cs="Times New Roman"/>
              </w:rPr>
              <w:t>.0</w:t>
            </w:r>
            <w:r w:rsidR="00A84284" w:rsidRPr="007B13FB">
              <w:rPr>
                <w:rFonts w:hAnsi="宋体" w:cs="Times New Roman"/>
              </w:rPr>
              <w:t>℃</w:t>
            </w:r>
            <w:r w:rsidR="007B13FB">
              <w:rPr>
                <w:rFonts w:hint="eastAsia"/>
              </w:rPr>
              <w:t>～</w:t>
            </w:r>
            <w:r w:rsidRPr="007B13FB">
              <w:rPr>
                <w:rFonts w:cs="Times New Roman"/>
              </w:rPr>
              <w:t>50</w:t>
            </w:r>
            <w:r w:rsidR="00A84284" w:rsidRPr="007B13FB">
              <w:rPr>
                <w:rFonts w:cs="Times New Roman"/>
              </w:rPr>
              <w:t>.0</w:t>
            </w:r>
            <w:r w:rsidR="00A84284" w:rsidRPr="007B13FB">
              <w:rPr>
                <w:rFonts w:hAnsi="宋体" w:cs="Times New Roman"/>
              </w:rPr>
              <w:t>℃</w:t>
            </w:r>
          </w:p>
        </w:tc>
        <w:tc>
          <w:tcPr>
            <w:tcW w:w="1309" w:type="dxa"/>
            <w:vAlign w:val="center"/>
          </w:tcPr>
          <w:p w14:paraId="7D1AE96D" w14:textId="1720C774" w:rsidR="00A84284" w:rsidRPr="007B13FB" w:rsidRDefault="00A84284" w:rsidP="007B13FB">
            <w:pPr>
              <w:pStyle w:val="af7"/>
              <w:rPr>
                <w:rFonts w:cs="Times New Roman"/>
              </w:rPr>
            </w:pPr>
            <w:r w:rsidRPr="007B13FB">
              <w:rPr>
                <w:rFonts w:cs="Times New Roman"/>
              </w:rPr>
              <w:t>0.02</w:t>
            </w:r>
            <w:r w:rsidRPr="007B13FB">
              <w:rPr>
                <w:rFonts w:hAnsi="宋体" w:cs="Times New Roman"/>
              </w:rPr>
              <w:t>℃</w:t>
            </w:r>
          </w:p>
        </w:tc>
        <w:tc>
          <w:tcPr>
            <w:tcW w:w="1559" w:type="dxa"/>
            <w:vAlign w:val="center"/>
          </w:tcPr>
          <w:p w14:paraId="11098D30" w14:textId="5F9059B9" w:rsidR="00A84284" w:rsidRPr="007B13FB" w:rsidRDefault="00A84284" w:rsidP="007B13FB">
            <w:pPr>
              <w:pStyle w:val="af7"/>
              <w:rPr>
                <w:rFonts w:cs="Times New Roman"/>
              </w:rPr>
            </w:pPr>
            <w:r w:rsidRPr="007B13FB">
              <w:rPr>
                <w:rFonts w:cs="Times New Roman" w:hint="eastAsia"/>
              </w:rPr>
              <w:t>0</w:t>
            </w:r>
            <w:r w:rsidRPr="007B13FB">
              <w:rPr>
                <w:rFonts w:cs="Times New Roman"/>
              </w:rPr>
              <w:t>.01</w:t>
            </w:r>
            <w:r w:rsidRPr="007B13FB">
              <w:rPr>
                <w:rFonts w:hAnsi="宋体" w:cs="Times New Roman"/>
              </w:rPr>
              <w:t>℃</w:t>
            </w:r>
          </w:p>
          <w:p w14:paraId="0C79EF7D" w14:textId="232301D2" w:rsidR="00A84284" w:rsidRPr="007B13FB" w:rsidRDefault="00A84284" w:rsidP="007B13FB">
            <w:pPr>
              <w:pStyle w:val="af7"/>
              <w:rPr>
                <w:rFonts w:cs="Times New Roman"/>
              </w:rPr>
            </w:pPr>
            <w:r w:rsidRPr="007B13FB">
              <w:rPr>
                <w:rFonts w:cs="Times New Roman" w:hint="eastAsia"/>
              </w:rPr>
              <w:t>（1</w:t>
            </w:r>
            <w:r w:rsidRPr="007B13FB">
              <w:rPr>
                <w:rFonts w:cs="Times New Roman"/>
              </w:rPr>
              <w:t xml:space="preserve">0 </w:t>
            </w:r>
            <w:r w:rsidRPr="007B13FB">
              <w:rPr>
                <w:rFonts w:ascii="Times New Roman" w:cs="Times New Roman"/>
              </w:rPr>
              <w:t>min</w:t>
            </w:r>
            <w:r w:rsidRPr="007B13FB">
              <w:rPr>
                <w:rFonts w:cs="Times New Roman" w:hint="eastAsia"/>
              </w:rPr>
              <w:t>内）</w:t>
            </w:r>
          </w:p>
        </w:tc>
        <w:tc>
          <w:tcPr>
            <w:tcW w:w="4459" w:type="dxa"/>
            <w:vAlign w:val="center"/>
          </w:tcPr>
          <w:p w14:paraId="0B58442C" w14:textId="47B81047" w:rsidR="00A84284" w:rsidRPr="007B13FB" w:rsidRDefault="00A84284" w:rsidP="00B951D3">
            <w:pPr>
              <w:pStyle w:val="af7"/>
              <w:jc w:val="both"/>
              <w:rPr>
                <w:rFonts w:cs="Times New Roman"/>
              </w:rPr>
            </w:pPr>
            <w:r w:rsidRPr="007B13FB">
              <w:rPr>
                <w:rFonts w:cs="Times New Roman" w:hint="eastAsia"/>
              </w:rPr>
              <w:t>（1）能</w:t>
            </w:r>
            <w:proofErr w:type="gramStart"/>
            <w:r w:rsidRPr="007B13FB">
              <w:rPr>
                <w:rFonts w:cs="Times New Roman" w:hint="eastAsia"/>
              </w:rPr>
              <w:t>容纳额温计</w:t>
            </w:r>
            <w:proofErr w:type="gramEnd"/>
            <w:r w:rsidRPr="007B13FB">
              <w:rPr>
                <w:rFonts w:cs="Times New Roman" w:hint="eastAsia"/>
              </w:rPr>
              <w:t>黑体空腔；</w:t>
            </w:r>
          </w:p>
          <w:p w14:paraId="3CE54FAC" w14:textId="1CE48B03" w:rsidR="00A84284" w:rsidRPr="007B13FB" w:rsidRDefault="00A84284" w:rsidP="00B951D3">
            <w:pPr>
              <w:pStyle w:val="af7"/>
              <w:jc w:val="both"/>
              <w:rPr>
                <w:rFonts w:cs="Times New Roman"/>
              </w:rPr>
            </w:pPr>
            <w:r w:rsidRPr="007B13FB">
              <w:rPr>
                <w:rFonts w:cs="Times New Roman" w:hint="eastAsia"/>
              </w:rPr>
              <w:t>（2）满足标准</w:t>
            </w:r>
            <w:proofErr w:type="gramStart"/>
            <w:r w:rsidR="00C43F85" w:rsidRPr="007B13FB">
              <w:rPr>
                <w:rFonts w:cs="Times New Roman" w:hint="eastAsia"/>
              </w:rPr>
              <w:t>铂</w:t>
            </w:r>
            <w:proofErr w:type="gramEnd"/>
            <w:r w:rsidR="00C43F85" w:rsidRPr="007B13FB">
              <w:rPr>
                <w:rFonts w:cs="Times New Roman" w:hint="eastAsia"/>
              </w:rPr>
              <w:t>电阻</w:t>
            </w:r>
            <w:r w:rsidRPr="007B13FB">
              <w:rPr>
                <w:rFonts w:cs="Times New Roman" w:hint="eastAsia"/>
              </w:rPr>
              <w:t>温度计浸没深度不小于2</w:t>
            </w:r>
            <w:r w:rsidRPr="007B13FB">
              <w:rPr>
                <w:rFonts w:cs="Times New Roman"/>
              </w:rPr>
              <w:t xml:space="preserve">00 </w:t>
            </w:r>
            <w:r w:rsidRPr="007B13FB">
              <w:rPr>
                <w:rFonts w:ascii="Times New Roman" w:cs="Times New Roman"/>
              </w:rPr>
              <w:t>mm</w:t>
            </w:r>
            <w:r w:rsidRPr="007B13FB">
              <w:rPr>
                <w:rFonts w:cs="Times New Roman" w:hint="eastAsia"/>
              </w:rPr>
              <w:t>的要求</w:t>
            </w:r>
            <w:r w:rsidR="00C43F85" w:rsidRPr="007B13FB">
              <w:rPr>
                <w:rFonts w:cs="Times New Roman" w:hint="eastAsia"/>
              </w:rPr>
              <w:t>。</w:t>
            </w:r>
          </w:p>
        </w:tc>
      </w:tr>
    </w:tbl>
    <w:p w14:paraId="35306B58" w14:textId="6AD5B573" w:rsidR="003A6DBA" w:rsidRPr="00C43F85" w:rsidRDefault="0058753E" w:rsidP="00AF2F74">
      <w:pPr>
        <w:pStyle w:val="4"/>
      </w:pPr>
      <w:r>
        <w:rPr>
          <w:rFonts w:hint="eastAsia"/>
        </w:rPr>
        <w:t>电阻</w:t>
      </w:r>
      <w:r w:rsidR="00A84284" w:rsidRPr="00C43F85">
        <w:rPr>
          <w:rFonts w:hint="eastAsia"/>
        </w:rPr>
        <w:t>测量</w:t>
      </w:r>
      <w:r w:rsidR="003A6DBA" w:rsidRPr="00C43F85">
        <w:rPr>
          <w:rFonts w:hint="eastAsia"/>
        </w:rPr>
        <w:t>仪表</w:t>
      </w:r>
    </w:p>
    <w:p w14:paraId="0E974BA4" w14:textId="6180ACDD" w:rsidR="00A84284" w:rsidRPr="00C43F85" w:rsidRDefault="0058753E" w:rsidP="00D1643A">
      <w:pPr>
        <w:pStyle w:val="af1"/>
        <w:ind w:firstLine="480"/>
      </w:pPr>
      <w:r>
        <w:rPr>
          <w:rFonts w:hint="eastAsia"/>
        </w:rPr>
        <w:t>与标准</w:t>
      </w:r>
      <w:proofErr w:type="gramStart"/>
      <w:r>
        <w:rPr>
          <w:rFonts w:hint="eastAsia"/>
        </w:rPr>
        <w:t>铂</w:t>
      </w:r>
      <w:proofErr w:type="gramEnd"/>
      <w:r>
        <w:rPr>
          <w:rFonts w:hint="eastAsia"/>
        </w:rPr>
        <w:t>电阻温度计配合使用，四线制电阻测量</w:t>
      </w:r>
      <w:r w:rsidR="00B03A4D" w:rsidRPr="00C43F85">
        <w:rPr>
          <w:rFonts w:hint="eastAsia"/>
        </w:rPr>
        <w:t>的最大允许误差折算成温度不应超过±</w:t>
      </w:r>
      <w:r w:rsidR="00B03A4D" w:rsidRPr="002A1AA6">
        <w:t>0.010℃</w:t>
      </w:r>
      <w:r w:rsidR="00B03A4D" w:rsidRPr="002A1AA6">
        <w:rPr>
          <w:rFonts w:hint="eastAsia"/>
        </w:rPr>
        <w:t>。</w:t>
      </w:r>
    </w:p>
    <w:p w14:paraId="0DA17CC1" w14:textId="38EEC36C" w:rsidR="004F1988" w:rsidRPr="00136C97" w:rsidRDefault="004F1988" w:rsidP="00D1643A">
      <w:pPr>
        <w:pStyle w:val="1"/>
      </w:pPr>
      <w:bookmarkStart w:id="15" w:name="_Toc162468443"/>
      <w:r w:rsidRPr="00136C97">
        <w:rPr>
          <w:rFonts w:hint="eastAsia"/>
        </w:rPr>
        <w:t>校准项目和校准方法</w:t>
      </w:r>
      <w:bookmarkEnd w:id="15"/>
    </w:p>
    <w:p w14:paraId="3ACBDB6E" w14:textId="654C3315" w:rsidR="00CA785B" w:rsidRDefault="00153092" w:rsidP="00D1643A">
      <w:pPr>
        <w:pStyle w:val="2"/>
      </w:pPr>
      <w:bookmarkStart w:id="16" w:name="_Toc162468444"/>
      <w:r w:rsidRPr="00136C97">
        <w:rPr>
          <w:rFonts w:hint="eastAsia"/>
        </w:rPr>
        <w:t>校准项目</w:t>
      </w:r>
      <w:bookmarkEnd w:id="16"/>
    </w:p>
    <w:p w14:paraId="149EBD0B" w14:textId="25EAD91B" w:rsidR="00825854" w:rsidRPr="00D36CA6" w:rsidRDefault="00950CCB" w:rsidP="00D1643A">
      <w:pPr>
        <w:adjustRightInd w:val="0"/>
        <w:snapToGrid w:val="0"/>
        <w:spacing w:line="360" w:lineRule="auto"/>
      </w:pPr>
      <w:r>
        <w:rPr>
          <w:rFonts w:hint="eastAsia"/>
        </w:rPr>
        <w:t>校准项目包括实验室误差</w:t>
      </w:r>
      <w:r w:rsidR="000703B6">
        <w:rPr>
          <w:rFonts w:hint="eastAsia"/>
        </w:rPr>
        <w:t>和</w:t>
      </w:r>
      <w:r>
        <w:rPr>
          <w:rFonts w:hint="eastAsia"/>
        </w:rPr>
        <w:t>重复性。</w:t>
      </w:r>
    </w:p>
    <w:p w14:paraId="41714BB9" w14:textId="734D1145" w:rsidR="00153092" w:rsidRDefault="00153092" w:rsidP="00D1643A">
      <w:pPr>
        <w:pStyle w:val="2"/>
      </w:pPr>
      <w:bookmarkStart w:id="17" w:name="_Toc162468445"/>
      <w:r w:rsidRPr="00136C97">
        <w:rPr>
          <w:rFonts w:hint="eastAsia"/>
        </w:rPr>
        <w:t>校准方法</w:t>
      </w:r>
      <w:bookmarkEnd w:id="17"/>
    </w:p>
    <w:p w14:paraId="11594383" w14:textId="7F4BE546" w:rsidR="00043418" w:rsidRDefault="00604473" w:rsidP="00D1643A">
      <w:pPr>
        <w:pStyle w:val="3"/>
      </w:pPr>
      <w:r>
        <w:rPr>
          <w:rFonts w:hint="eastAsia"/>
        </w:rPr>
        <w:t>校准</w:t>
      </w:r>
      <w:r w:rsidR="00043418">
        <w:rPr>
          <w:rFonts w:hint="eastAsia"/>
        </w:rPr>
        <w:t>前准备</w:t>
      </w:r>
    </w:p>
    <w:p w14:paraId="36423DD8" w14:textId="3A8325D5" w:rsidR="00823418" w:rsidRPr="00EA2A4B" w:rsidRDefault="00823418" w:rsidP="00D1643A">
      <w:pPr>
        <w:pStyle w:val="af1"/>
        <w:ind w:firstLine="480"/>
      </w:pPr>
      <w:r w:rsidRPr="00EA2A4B">
        <w:rPr>
          <w:rFonts w:hint="eastAsia"/>
        </w:rPr>
        <w:t>手动目视检查被</w:t>
      </w:r>
      <w:proofErr w:type="gramStart"/>
      <w:r w:rsidRPr="00EA2A4B">
        <w:rPr>
          <w:rFonts w:hint="eastAsia"/>
        </w:rPr>
        <w:t>校额温</w:t>
      </w:r>
      <w:proofErr w:type="gramEnd"/>
      <w:r w:rsidRPr="00EA2A4B">
        <w:rPr>
          <w:rFonts w:hint="eastAsia"/>
        </w:rPr>
        <w:t>计外观和功能，若被</w:t>
      </w:r>
      <w:proofErr w:type="gramStart"/>
      <w:r w:rsidRPr="00EA2A4B">
        <w:rPr>
          <w:rFonts w:hint="eastAsia"/>
        </w:rPr>
        <w:t>校额温</w:t>
      </w:r>
      <w:proofErr w:type="gramEnd"/>
      <w:r w:rsidRPr="00EA2A4B">
        <w:rPr>
          <w:rFonts w:hint="eastAsia"/>
        </w:rPr>
        <w:t>计不满足下列要求，不予校准。</w:t>
      </w:r>
      <w:r w:rsidR="00CF133B" w:rsidRPr="00EA2A4B">
        <w:rPr>
          <w:rFonts w:hint="eastAsia"/>
        </w:rPr>
        <w:t>经检查</w:t>
      </w:r>
      <w:r w:rsidR="00B27F25" w:rsidRPr="00EA2A4B">
        <w:rPr>
          <w:rFonts w:hint="eastAsia"/>
        </w:rPr>
        <w:t>符合校准条件</w:t>
      </w:r>
      <w:proofErr w:type="gramStart"/>
      <w:r w:rsidR="00CF133B" w:rsidRPr="00EA2A4B">
        <w:rPr>
          <w:rFonts w:hint="eastAsia"/>
        </w:rPr>
        <w:t>的额温计</w:t>
      </w:r>
      <w:proofErr w:type="gramEnd"/>
      <w:r w:rsidR="00CF133B" w:rsidRPr="00EA2A4B">
        <w:rPr>
          <w:rFonts w:hint="eastAsia"/>
        </w:rPr>
        <w:t>放置于校准环境中</w:t>
      </w:r>
      <w:r w:rsidR="0022392F" w:rsidRPr="00EA2A4B">
        <w:rPr>
          <w:rFonts w:hint="eastAsia"/>
        </w:rPr>
        <w:t>稳定</w:t>
      </w:r>
      <w:r w:rsidR="00CF133B" w:rsidRPr="00EA2A4B">
        <w:t>30</w:t>
      </w:r>
      <w:r w:rsidR="0054147F">
        <w:rPr>
          <w:rFonts w:ascii="Times New Roman" w:hAnsi="Times New Roman" w:cs="Times New Roman"/>
        </w:rPr>
        <w:t xml:space="preserve"> </w:t>
      </w:r>
      <w:r w:rsidR="00CF133B" w:rsidRPr="0054147F">
        <w:rPr>
          <w:rFonts w:ascii="Times New Roman" w:hAnsi="Times New Roman" w:cs="Times New Roman"/>
        </w:rPr>
        <w:t>min</w:t>
      </w:r>
      <w:r w:rsidR="00B27F25" w:rsidRPr="00EA2A4B">
        <w:rPr>
          <w:rFonts w:hint="eastAsia"/>
        </w:rPr>
        <w:t>。</w:t>
      </w:r>
      <w:r w:rsidR="00CF133B" w:rsidRPr="00EA2A4B">
        <w:rPr>
          <w:rFonts w:hint="eastAsia"/>
        </w:rPr>
        <w:t>若制造商明确要求更长的放置时间，应严格遵守。</w:t>
      </w:r>
      <w:r w:rsidR="00B27F25" w:rsidRPr="00EA2A4B">
        <w:rPr>
          <w:rFonts w:hint="eastAsia"/>
        </w:rPr>
        <w:t>检查内容包括：</w:t>
      </w:r>
    </w:p>
    <w:p w14:paraId="48FA914F" w14:textId="2FBB21AD" w:rsidR="00812376" w:rsidRPr="00712D76" w:rsidRDefault="00C600FC" w:rsidP="00B662CB">
      <w:pPr>
        <w:pStyle w:val="af1"/>
        <w:numPr>
          <w:ilvl w:val="0"/>
          <w:numId w:val="2"/>
        </w:numPr>
        <w:ind w:firstLineChars="0"/>
      </w:pPr>
      <w:proofErr w:type="gramStart"/>
      <w:r w:rsidRPr="00712D76">
        <w:rPr>
          <w:rFonts w:hint="eastAsia"/>
        </w:rPr>
        <w:t>额温计</w:t>
      </w:r>
      <w:r w:rsidR="00825854">
        <w:rPr>
          <w:rFonts w:hint="eastAsia"/>
        </w:rPr>
        <w:t>应</w:t>
      </w:r>
      <w:proofErr w:type="gramEnd"/>
      <w:r w:rsidR="00823418" w:rsidRPr="00712D76">
        <w:rPr>
          <w:rFonts w:hint="eastAsia"/>
        </w:rPr>
        <w:t>外观完好，</w:t>
      </w:r>
      <w:r w:rsidR="00CF133B" w:rsidRPr="00712D76">
        <w:rPr>
          <w:rFonts w:hint="eastAsia"/>
        </w:rPr>
        <w:t>不存在影响测量功能的缺陷</w:t>
      </w:r>
      <w:r w:rsidRPr="00712D76">
        <w:rPr>
          <w:rFonts w:hint="eastAsia"/>
        </w:rPr>
        <w:t>。</w:t>
      </w:r>
    </w:p>
    <w:p w14:paraId="27154D15" w14:textId="72AA634D" w:rsidR="00812376" w:rsidRPr="00712D76" w:rsidRDefault="00812376" w:rsidP="00B662CB">
      <w:pPr>
        <w:pStyle w:val="af1"/>
        <w:numPr>
          <w:ilvl w:val="0"/>
          <w:numId w:val="2"/>
        </w:numPr>
        <w:ind w:firstLineChars="0"/>
      </w:pPr>
      <w:proofErr w:type="gramStart"/>
      <w:r w:rsidRPr="00712D76">
        <w:rPr>
          <w:rFonts w:hint="eastAsia"/>
        </w:rPr>
        <w:t>额温计</w:t>
      </w:r>
      <w:proofErr w:type="gramEnd"/>
      <w:r w:rsidRPr="00712D76">
        <w:rPr>
          <w:rFonts w:hint="eastAsia"/>
        </w:rPr>
        <w:t>的光学系统应清洁，无损伤和松动。如存在可移除的污染物时，可根据制造商要求的方法进行清洁。</w:t>
      </w:r>
    </w:p>
    <w:p w14:paraId="56B717AF" w14:textId="77777777" w:rsidR="00113700" w:rsidRDefault="00113700" w:rsidP="00B662CB">
      <w:pPr>
        <w:pStyle w:val="af1"/>
        <w:numPr>
          <w:ilvl w:val="0"/>
          <w:numId w:val="2"/>
        </w:numPr>
        <w:ind w:firstLineChars="0"/>
      </w:pPr>
      <w:proofErr w:type="gramStart"/>
      <w:r>
        <w:rPr>
          <w:rFonts w:hint="eastAsia"/>
        </w:rPr>
        <w:t>额温计</w:t>
      </w:r>
      <w:proofErr w:type="gramEnd"/>
      <w:r>
        <w:rPr>
          <w:rFonts w:hint="eastAsia"/>
        </w:rPr>
        <w:t>按键</w:t>
      </w:r>
      <w:proofErr w:type="gramStart"/>
      <w:r>
        <w:rPr>
          <w:rFonts w:hint="eastAsia"/>
        </w:rPr>
        <w:t>应功能</w:t>
      </w:r>
      <w:proofErr w:type="gramEnd"/>
      <w:r>
        <w:rPr>
          <w:rFonts w:hint="eastAsia"/>
        </w:rPr>
        <w:t>正常。</w:t>
      </w:r>
    </w:p>
    <w:p w14:paraId="329CEA7F" w14:textId="5B3CF559" w:rsidR="00113700" w:rsidRDefault="00812376" w:rsidP="00B662CB">
      <w:pPr>
        <w:pStyle w:val="af1"/>
        <w:numPr>
          <w:ilvl w:val="0"/>
          <w:numId w:val="2"/>
        </w:numPr>
        <w:ind w:firstLineChars="0"/>
      </w:pPr>
      <w:r w:rsidRPr="00712D76">
        <w:rPr>
          <w:rFonts w:hint="eastAsia"/>
        </w:rPr>
        <w:t>屏幕显示</w:t>
      </w:r>
      <w:r w:rsidR="008150F3" w:rsidRPr="00712D76">
        <w:rPr>
          <w:rFonts w:hint="eastAsia"/>
        </w:rPr>
        <w:t>字符应正常无缺损</w:t>
      </w:r>
      <w:r w:rsidR="00113700">
        <w:rPr>
          <w:rFonts w:hint="eastAsia"/>
        </w:rPr>
        <w:t>。</w:t>
      </w:r>
    </w:p>
    <w:p w14:paraId="55754933" w14:textId="491480C5" w:rsidR="000F2802" w:rsidRPr="00712D76" w:rsidRDefault="00CF133B" w:rsidP="00B662CB">
      <w:pPr>
        <w:pStyle w:val="af1"/>
        <w:numPr>
          <w:ilvl w:val="0"/>
          <w:numId w:val="2"/>
        </w:numPr>
        <w:ind w:firstLineChars="0"/>
      </w:pPr>
      <w:r w:rsidRPr="00712D76">
        <w:rPr>
          <w:rFonts w:hint="eastAsia"/>
        </w:rPr>
        <w:t>记录</w:t>
      </w:r>
      <w:proofErr w:type="gramStart"/>
      <w:r w:rsidRPr="00712D76">
        <w:rPr>
          <w:rFonts w:hint="eastAsia"/>
        </w:rPr>
        <w:t>额温计当前</w:t>
      </w:r>
      <w:proofErr w:type="gramEnd"/>
      <w:r w:rsidRPr="00712D76">
        <w:rPr>
          <w:rFonts w:hint="eastAsia"/>
        </w:rPr>
        <w:t>所处工作模式。根据说明书提供的操作方法将</w:t>
      </w:r>
      <w:proofErr w:type="gramStart"/>
      <w:r w:rsidRPr="00712D76">
        <w:rPr>
          <w:rFonts w:hint="eastAsia"/>
        </w:rPr>
        <w:t>额温计设置</w:t>
      </w:r>
      <w:proofErr w:type="gramEnd"/>
      <w:r w:rsidRPr="00712D76">
        <w:rPr>
          <w:rFonts w:hint="eastAsia"/>
        </w:rPr>
        <w:t>为测试模式</w:t>
      </w:r>
      <w:r w:rsidR="008150F3" w:rsidRPr="00712D76">
        <w:rPr>
          <w:rFonts w:hint="eastAsia"/>
        </w:rPr>
        <w:t>。</w:t>
      </w:r>
    </w:p>
    <w:p w14:paraId="33837AA9" w14:textId="6FFD6CA3" w:rsidR="00812F86" w:rsidRPr="00812376" w:rsidRDefault="004B52FB" w:rsidP="00BB7530">
      <w:pPr>
        <w:pStyle w:val="3"/>
      </w:pPr>
      <w:r>
        <w:rPr>
          <w:rFonts w:hint="eastAsia"/>
        </w:rPr>
        <w:t>校准</w:t>
      </w:r>
      <w:r w:rsidR="006D324C">
        <w:rPr>
          <w:rFonts w:hint="eastAsia"/>
        </w:rPr>
        <w:t>操作</w:t>
      </w:r>
    </w:p>
    <w:p w14:paraId="0896ECA1" w14:textId="06640415" w:rsidR="00AB69DB" w:rsidRPr="00AB69DB" w:rsidRDefault="00432447" w:rsidP="00B662CB">
      <w:pPr>
        <w:pStyle w:val="af1"/>
        <w:numPr>
          <w:ilvl w:val="0"/>
          <w:numId w:val="3"/>
        </w:numPr>
        <w:ind w:firstLineChars="0"/>
      </w:pPr>
      <w:r w:rsidRPr="00432447">
        <w:rPr>
          <w:rFonts w:hint="eastAsia"/>
        </w:rPr>
        <w:t>校准温度点一般包括</w:t>
      </w:r>
      <w:r w:rsidRPr="00432447">
        <w:t>30℃、34℃和38℃</w:t>
      </w:r>
      <w:r w:rsidR="00ED79A4">
        <w:rPr>
          <w:rFonts w:hint="eastAsia"/>
        </w:rPr>
        <w:t>，</w:t>
      </w:r>
      <w:r w:rsidRPr="00432447">
        <w:t>也可根据客户要求选择校准温度点。</w:t>
      </w:r>
      <w:r w:rsidR="00C1636C" w:rsidRPr="004B52FB">
        <w:rPr>
          <w:rFonts w:hint="eastAsia"/>
        </w:rPr>
        <w:t>当</w:t>
      </w:r>
      <w:r w:rsidR="00C1636C">
        <w:rPr>
          <w:rFonts w:hint="eastAsia"/>
        </w:rPr>
        <w:t>客</w:t>
      </w:r>
      <w:r w:rsidR="00C1636C" w:rsidRPr="004B52FB">
        <w:rPr>
          <w:rFonts w:hint="eastAsia"/>
        </w:rPr>
        <w:t>户指定的校准温度点为体温测量模式下</w:t>
      </w:r>
      <w:r w:rsidR="00C1636C">
        <w:rPr>
          <w:rFonts w:hint="eastAsia"/>
        </w:rPr>
        <w:t>的</w:t>
      </w:r>
      <w:r w:rsidR="00C1636C" w:rsidRPr="004B52FB">
        <w:rPr>
          <w:rFonts w:hint="eastAsia"/>
        </w:rPr>
        <w:t>示值时，校准实验室应</w:t>
      </w:r>
      <w:r w:rsidR="00AB69DB">
        <w:rPr>
          <w:rFonts w:hint="eastAsia"/>
        </w:rPr>
        <w:t>在体温模式对应的</w:t>
      </w:r>
      <w:r w:rsidR="00C1636C" w:rsidRPr="004B52FB">
        <w:rPr>
          <w:rFonts w:hint="eastAsia"/>
        </w:rPr>
        <w:t>黑体温度</w:t>
      </w:r>
      <w:r w:rsidR="00AB69DB">
        <w:rPr>
          <w:rFonts w:hint="eastAsia"/>
        </w:rPr>
        <w:t>进行校准</w:t>
      </w:r>
      <w:r w:rsidR="00C1636C" w:rsidRPr="004B52FB">
        <w:rPr>
          <w:rFonts w:hint="eastAsia"/>
        </w:rPr>
        <w:t>。</w:t>
      </w:r>
      <w:r w:rsidR="00AB69DB">
        <w:rPr>
          <w:rFonts w:hint="eastAsia"/>
        </w:rPr>
        <w:t>体温模式与测试模式的对应关系</w:t>
      </w:r>
      <w:proofErr w:type="gramStart"/>
      <w:r w:rsidR="001C5FBC">
        <w:rPr>
          <w:rFonts w:hint="eastAsia"/>
        </w:rPr>
        <w:t>由额温计</w:t>
      </w:r>
      <w:proofErr w:type="gramEnd"/>
      <w:r w:rsidR="001C5FBC">
        <w:rPr>
          <w:rFonts w:hint="eastAsia"/>
        </w:rPr>
        <w:t>制造商</w:t>
      </w:r>
      <w:r w:rsidR="00AB69DB">
        <w:rPr>
          <w:rFonts w:hint="eastAsia"/>
        </w:rPr>
        <w:t>提供得或通过</w:t>
      </w:r>
      <w:r w:rsidR="00AB69DB" w:rsidRPr="004B52FB">
        <w:rPr>
          <w:rFonts w:hint="eastAsia"/>
        </w:rPr>
        <w:t>实验确</w:t>
      </w:r>
      <w:r w:rsidR="00AB69DB">
        <w:rPr>
          <w:rFonts w:hint="eastAsia"/>
        </w:rPr>
        <w:t>定。</w:t>
      </w:r>
    </w:p>
    <w:p w14:paraId="47922B88" w14:textId="5758429B" w:rsidR="00484857" w:rsidRPr="00C85D35" w:rsidRDefault="00C85D35" w:rsidP="00B662CB">
      <w:pPr>
        <w:pStyle w:val="af1"/>
        <w:numPr>
          <w:ilvl w:val="0"/>
          <w:numId w:val="3"/>
        </w:numPr>
        <w:ind w:firstLineChars="0"/>
        <w:rPr>
          <w:color w:val="C00000"/>
        </w:rPr>
      </w:pPr>
      <w:r>
        <w:rPr>
          <w:rFonts w:hint="eastAsia"/>
        </w:rPr>
        <w:lastRenderedPageBreak/>
        <w:t>调</w:t>
      </w:r>
      <w:r w:rsidRPr="00CC54A9">
        <w:rPr>
          <w:rFonts w:hint="eastAsia"/>
        </w:rPr>
        <w:t>整液体恒温槽温度</w:t>
      </w:r>
      <w:r w:rsidR="00FB530B" w:rsidRPr="00CC54A9">
        <w:rPr>
          <w:rFonts w:hint="eastAsia"/>
        </w:rPr>
        <w:t>至校准温度点并稳定。</w:t>
      </w:r>
      <w:r w:rsidRPr="00CC54A9">
        <w:rPr>
          <w:rFonts w:hint="eastAsia"/>
        </w:rPr>
        <w:t>稳定后</w:t>
      </w:r>
      <w:r w:rsidR="00E20B37">
        <w:rPr>
          <w:rFonts w:hint="eastAsia"/>
        </w:rPr>
        <w:t>，</w:t>
      </w:r>
      <w:r w:rsidR="005F4D86">
        <w:rPr>
          <w:rFonts w:hint="eastAsia"/>
        </w:rPr>
        <w:t>标准</w:t>
      </w:r>
      <w:proofErr w:type="gramStart"/>
      <w:r w:rsidR="005F4D86">
        <w:rPr>
          <w:rFonts w:hint="eastAsia"/>
        </w:rPr>
        <w:t>铂</w:t>
      </w:r>
      <w:proofErr w:type="gramEnd"/>
      <w:r w:rsidR="005F4D86">
        <w:rPr>
          <w:rFonts w:hint="eastAsia"/>
        </w:rPr>
        <w:t>电阻温度计测得的</w:t>
      </w:r>
      <w:r w:rsidR="00B662CB">
        <w:rPr>
          <w:rFonts w:hint="eastAsia"/>
        </w:rPr>
        <w:t>液体恒温</w:t>
      </w:r>
      <w:proofErr w:type="gramStart"/>
      <w:r w:rsidR="005F4D86">
        <w:rPr>
          <w:rFonts w:hint="eastAsia"/>
        </w:rPr>
        <w:t>槽工作</w:t>
      </w:r>
      <w:proofErr w:type="gramEnd"/>
      <w:r w:rsidR="005F4D86">
        <w:rPr>
          <w:rFonts w:hint="eastAsia"/>
        </w:rPr>
        <w:t>区域温度</w:t>
      </w:r>
      <w:r w:rsidRPr="00CC54A9">
        <w:rPr>
          <w:rFonts w:hint="eastAsia"/>
        </w:rPr>
        <w:t>与校准点的偏差不超过</w:t>
      </w:r>
      <w:r w:rsidR="00FB530B" w:rsidRPr="00CC54A9">
        <w:rPr>
          <w:rFonts w:hint="eastAsia"/>
        </w:rPr>
        <w:t>±</w:t>
      </w:r>
      <w:r w:rsidRPr="00CC54A9">
        <w:t>0.1℃</w:t>
      </w:r>
      <w:r w:rsidRPr="00CC54A9">
        <w:rPr>
          <w:rFonts w:hint="eastAsia"/>
        </w:rPr>
        <w:t>。</w:t>
      </w:r>
    </w:p>
    <w:p w14:paraId="39091B13" w14:textId="54C6E26E" w:rsidR="002B78A9" w:rsidRDefault="00C85D35" w:rsidP="00B662CB">
      <w:pPr>
        <w:pStyle w:val="af1"/>
        <w:numPr>
          <w:ilvl w:val="0"/>
          <w:numId w:val="3"/>
        </w:numPr>
        <w:ind w:firstLineChars="0"/>
      </w:pPr>
      <w:r w:rsidRPr="00C85D35">
        <w:rPr>
          <w:rFonts w:hint="eastAsia"/>
        </w:rPr>
        <w:t>将</w:t>
      </w:r>
      <w:proofErr w:type="gramStart"/>
      <w:r w:rsidRPr="00C85D35">
        <w:rPr>
          <w:rFonts w:hint="eastAsia"/>
        </w:rPr>
        <w:t>额温计设置</w:t>
      </w:r>
      <w:proofErr w:type="gramEnd"/>
      <w:r w:rsidRPr="00C85D35">
        <w:rPr>
          <w:rFonts w:hint="eastAsia"/>
        </w:rPr>
        <w:t>为</w:t>
      </w:r>
      <w:r w:rsidR="00481571">
        <w:rPr>
          <w:rFonts w:hint="eastAsia"/>
        </w:rPr>
        <w:t>测试</w:t>
      </w:r>
      <w:r w:rsidRPr="00C85D35">
        <w:rPr>
          <w:rFonts w:hint="eastAsia"/>
        </w:rPr>
        <w:t>模式</w:t>
      </w:r>
      <w:r w:rsidR="002B78A9">
        <w:rPr>
          <w:rFonts w:hint="eastAsia"/>
        </w:rPr>
        <w:t>，</w:t>
      </w:r>
      <w:r w:rsidR="002B78A9" w:rsidRPr="000C648C">
        <w:rPr>
          <w:rFonts w:hint="eastAsia"/>
        </w:rPr>
        <w:t>采用</w:t>
      </w:r>
      <w:r w:rsidR="002B78A9" w:rsidRPr="000C648C">
        <w:t>“标准→被校→标准”顺序</w:t>
      </w:r>
      <w:r w:rsidR="002B78A9" w:rsidRPr="000C648C">
        <w:rPr>
          <w:rFonts w:hint="eastAsia"/>
        </w:rPr>
        <w:t>分别读取和</w:t>
      </w:r>
      <w:r w:rsidR="002B78A9" w:rsidRPr="000C648C">
        <w:t>记录标准</w:t>
      </w:r>
      <w:r w:rsidR="002B78A9">
        <w:rPr>
          <w:rFonts w:hint="eastAsia"/>
        </w:rPr>
        <w:t>铂电阻温度计</w:t>
      </w:r>
      <w:r w:rsidR="005E1DB9">
        <w:rPr>
          <w:rFonts w:hint="eastAsia"/>
        </w:rPr>
        <w:t>示值</w:t>
      </w:r>
      <w:r w:rsidR="002B78A9" w:rsidRPr="000C648C">
        <w:rPr>
          <w:rFonts w:hint="eastAsia"/>
        </w:rPr>
        <w:t>和被</w:t>
      </w:r>
      <w:proofErr w:type="gramStart"/>
      <w:r w:rsidR="002B78A9">
        <w:rPr>
          <w:rFonts w:hint="eastAsia"/>
        </w:rPr>
        <w:t>校</w:t>
      </w:r>
      <w:r w:rsidR="00CD6D43">
        <w:rPr>
          <w:rFonts w:hint="eastAsia"/>
        </w:rPr>
        <w:t>额温</w:t>
      </w:r>
      <w:proofErr w:type="gramEnd"/>
      <w:r w:rsidR="00CD6D43">
        <w:rPr>
          <w:rFonts w:hint="eastAsia"/>
        </w:rPr>
        <w:t>计</w:t>
      </w:r>
      <w:r w:rsidR="002B78A9">
        <w:rPr>
          <w:rFonts w:hint="eastAsia"/>
        </w:rPr>
        <w:t>示值</w:t>
      </w:r>
      <w:r w:rsidR="001B1753">
        <w:rPr>
          <w:rFonts w:hint="eastAsia"/>
        </w:rPr>
        <w:t>，</w:t>
      </w:r>
      <w:r w:rsidR="001B1753" w:rsidRPr="00DE04C3">
        <w:rPr>
          <w:rFonts w:hint="eastAsia"/>
        </w:rPr>
        <w:t>同步记录环境温度。</w:t>
      </w:r>
      <w:r w:rsidR="009C389F">
        <w:rPr>
          <w:rFonts w:hint="eastAsia"/>
        </w:rPr>
        <w:t>原始记录参考格式见附录</w:t>
      </w:r>
      <w:r w:rsidR="005E1DB9">
        <w:rPr>
          <w:rFonts w:hint="eastAsia"/>
        </w:rPr>
        <w:t>C</w:t>
      </w:r>
      <w:r w:rsidR="009C389F">
        <w:rPr>
          <w:rFonts w:hint="eastAsia"/>
        </w:rPr>
        <w:t>。</w:t>
      </w:r>
      <w:r w:rsidR="00CD6D43" w:rsidRPr="000C648C">
        <w:rPr>
          <w:rFonts w:hint="eastAsia"/>
        </w:rPr>
        <w:t>被</w:t>
      </w:r>
      <w:proofErr w:type="gramStart"/>
      <w:r w:rsidR="00CD6D43">
        <w:rPr>
          <w:rFonts w:hint="eastAsia"/>
        </w:rPr>
        <w:t>校额温</w:t>
      </w:r>
      <w:proofErr w:type="gramEnd"/>
      <w:r w:rsidR="00CD6D43">
        <w:rPr>
          <w:rFonts w:hint="eastAsia"/>
        </w:rPr>
        <w:t>计</w:t>
      </w:r>
      <w:r w:rsidR="002B78A9">
        <w:rPr>
          <w:rFonts w:hint="eastAsia"/>
        </w:rPr>
        <w:t>示值的读取按照</w:t>
      </w:r>
      <w:r w:rsidR="00140A6E">
        <w:rPr>
          <w:rFonts w:hint="eastAsia"/>
        </w:rPr>
        <w:t>6</w:t>
      </w:r>
      <w:r w:rsidR="002B78A9">
        <w:t>.2.</w:t>
      </w:r>
      <w:r w:rsidR="008150F3">
        <w:t>2</w:t>
      </w:r>
      <w:r w:rsidR="00B213EE">
        <w:t xml:space="preserve"> </w:t>
      </w:r>
      <w:r w:rsidR="002B78A9">
        <w:rPr>
          <w:rFonts w:hint="eastAsia"/>
        </w:rPr>
        <w:t>d）</w:t>
      </w:r>
      <w:r w:rsidR="00E514C8">
        <w:rPr>
          <w:rFonts w:hint="eastAsia"/>
        </w:rPr>
        <w:t>、</w:t>
      </w:r>
      <w:r w:rsidR="00140A6E">
        <w:rPr>
          <w:rFonts w:hint="eastAsia"/>
        </w:rPr>
        <w:t>6</w:t>
      </w:r>
      <w:r w:rsidR="002B78A9">
        <w:t>.2.</w:t>
      </w:r>
      <w:r w:rsidR="008150F3">
        <w:t>2</w:t>
      </w:r>
      <w:r w:rsidR="00B213EE">
        <w:t xml:space="preserve"> </w:t>
      </w:r>
      <w:r w:rsidR="002B78A9">
        <w:rPr>
          <w:rFonts w:hint="eastAsia"/>
        </w:rPr>
        <w:t>e）</w:t>
      </w:r>
      <w:r w:rsidR="00E514C8">
        <w:rPr>
          <w:rFonts w:hint="eastAsia"/>
        </w:rPr>
        <w:t>和</w:t>
      </w:r>
      <w:r w:rsidR="00140A6E">
        <w:rPr>
          <w:rFonts w:hint="eastAsia"/>
        </w:rPr>
        <w:t>6</w:t>
      </w:r>
      <w:r w:rsidR="00E514C8">
        <w:t xml:space="preserve">.2.2 </w:t>
      </w:r>
      <w:r w:rsidR="00E514C8">
        <w:rPr>
          <w:rFonts w:hint="eastAsia"/>
        </w:rPr>
        <w:t>f）</w:t>
      </w:r>
      <w:r w:rsidR="00ED122B">
        <w:rPr>
          <w:rFonts w:hint="eastAsia"/>
        </w:rPr>
        <w:t>要求</w:t>
      </w:r>
      <w:r w:rsidR="002B78A9">
        <w:rPr>
          <w:rFonts w:hint="eastAsia"/>
        </w:rPr>
        <w:t>进行。</w:t>
      </w:r>
    </w:p>
    <w:p w14:paraId="7C090E7F" w14:textId="7511011B" w:rsidR="00ED122B" w:rsidRPr="00B213EE" w:rsidRDefault="00BC081A" w:rsidP="00B662CB">
      <w:pPr>
        <w:pStyle w:val="af1"/>
        <w:numPr>
          <w:ilvl w:val="0"/>
          <w:numId w:val="3"/>
        </w:numPr>
        <w:ind w:firstLineChars="0"/>
        <w:rPr>
          <w:rFonts w:ascii="Times New Roman" w:hAnsi="Times New Roman" w:cs="Times New Roman"/>
        </w:rPr>
      </w:pPr>
      <w:r>
        <w:rPr>
          <w:rFonts w:ascii="Times New Roman" w:hAnsi="Times New Roman" w:cs="Times New Roman" w:hint="eastAsia"/>
        </w:rPr>
        <w:t>操作被</w:t>
      </w:r>
      <w:proofErr w:type="gramStart"/>
      <w:r>
        <w:rPr>
          <w:rFonts w:ascii="Times New Roman" w:hAnsi="Times New Roman" w:cs="Times New Roman" w:hint="eastAsia"/>
        </w:rPr>
        <w:t>校</w:t>
      </w:r>
      <w:r w:rsidR="00ED122B">
        <w:rPr>
          <w:rFonts w:ascii="Times New Roman" w:hAnsi="Times New Roman" w:cs="Times New Roman" w:hint="eastAsia"/>
        </w:rPr>
        <w:t>额温</w:t>
      </w:r>
      <w:proofErr w:type="gramEnd"/>
      <w:r w:rsidR="00ED122B">
        <w:rPr>
          <w:rFonts w:ascii="Times New Roman" w:hAnsi="Times New Roman" w:cs="Times New Roman" w:hint="eastAsia"/>
        </w:rPr>
        <w:t>计</w:t>
      </w:r>
      <w:r w:rsidR="00793B14" w:rsidRPr="00FD6116">
        <w:rPr>
          <w:rFonts w:hint="eastAsia"/>
        </w:rPr>
        <w:t>在标称最小</w:t>
      </w:r>
      <w:r w:rsidR="00825854">
        <w:rPr>
          <w:rFonts w:hint="eastAsia"/>
        </w:rPr>
        <w:t>测</w:t>
      </w:r>
      <w:r w:rsidR="00DE04C3" w:rsidRPr="00FD6116">
        <w:rPr>
          <w:rFonts w:hint="eastAsia"/>
        </w:rPr>
        <w:t>量距离</w:t>
      </w:r>
      <w:r w:rsidRPr="00FD6116">
        <w:rPr>
          <w:rFonts w:hint="eastAsia"/>
        </w:rPr>
        <w:t>测量黑体温</w:t>
      </w:r>
      <w:r w:rsidRPr="00834804">
        <w:rPr>
          <w:rFonts w:hint="eastAsia"/>
        </w:rPr>
        <w:t>度</w:t>
      </w:r>
      <w:r w:rsidRPr="00834804">
        <w:t>3</w:t>
      </w:r>
      <w:r w:rsidRPr="00FD6116">
        <w:rPr>
          <w:rFonts w:hint="eastAsia"/>
        </w:rPr>
        <w:t>次</w:t>
      </w:r>
      <w:r>
        <w:rPr>
          <w:rFonts w:hint="eastAsia"/>
        </w:rPr>
        <w:t>，</w:t>
      </w:r>
      <w:proofErr w:type="gramStart"/>
      <w:r w:rsidR="00D7127A">
        <w:rPr>
          <w:rFonts w:hint="eastAsia"/>
        </w:rPr>
        <w:t>记录</w:t>
      </w:r>
      <w:r>
        <w:rPr>
          <w:rFonts w:hint="eastAsia"/>
        </w:rPr>
        <w:t>额温计</w:t>
      </w:r>
      <w:proofErr w:type="gramEnd"/>
      <w:r>
        <w:rPr>
          <w:rFonts w:hint="eastAsia"/>
        </w:rPr>
        <w:t>示值</w:t>
      </w:r>
      <m:oMath>
        <m:sSub>
          <m:sSubPr>
            <m:ctrlPr>
              <w:rPr>
                <w:rFonts w:ascii="Cambria Math" w:hAnsi="Cambria Math"/>
                <w:i/>
              </w:rPr>
            </m:ctrlPr>
          </m:sSubPr>
          <m:e>
            <m:r>
              <w:rPr>
                <w:rFonts w:ascii="Cambria Math" w:hAnsi="Cambria Math"/>
              </w:rPr>
              <m:t>t</m:t>
            </m:r>
          </m:e>
          <m:sub>
            <m:r>
              <m:rPr>
                <m:sty m:val="p"/>
              </m:rPr>
              <w:rPr>
                <w:rFonts w:ascii="Cambria Math" w:hAnsi="Cambria Math"/>
              </w:rPr>
              <m:t>F,1</m:t>
            </m:r>
          </m:sub>
        </m:sSub>
      </m:oMath>
      <w:r>
        <w:rPr>
          <w:rFonts w:hint="eastAsia"/>
          <w:vertAlign w:val="subscript"/>
        </w:rPr>
        <w:t>、</w:t>
      </w:r>
      <m:oMath>
        <m:sSub>
          <m:sSubPr>
            <m:ctrlPr>
              <w:rPr>
                <w:rFonts w:ascii="Cambria Math" w:hAnsi="Cambria Math"/>
                <w:i/>
              </w:rPr>
            </m:ctrlPr>
          </m:sSubPr>
          <m:e>
            <m:r>
              <w:rPr>
                <w:rFonts w:ascii="Cambria Math" w:hAnsi="Cambria Math"/>
              </w:rPr>
              <m:t>t</m:t>
            </m:r>
          </m:e>
          <m:sub>
            <m:r>
              <m:rPr>
                <m:sty m:val="p"/>
              </m:rPr>
              <w:rPr>
                <w:rFonts w:ascii="Cambria Math" w:hAnsi="Cambria Math"/>
              </w:rPr>
              <m:t>F,2</m:t>
            </m:r>
          </m:sub>
        </m:sSub>
      </m:oMath>
      <w:r w:rsidRPr="00BC081A">
        <w:rPr>
          <w:rFonts w:hint="eastAsia"/>
        </w:rPr>
        <w:t>和</w:t>
      </w:r>
      <m:oMath>
        <m:sSub>
          <m:sSubPr>
            <m:ctrlPr>
              <w:rPr>
                <w:rFonts w:ascii="Cambria Math" w:hAnsi="Cambria Math"/>
                <w:i/>
              </w:rPr>
            </m:ctrlPr>
          </m:sSubPr>
          <m:e>
            <m:r>
              <w:rPr>
                <w:rFonts w:ascii="Cambria Math" w:hAnsi="Cambria Math"/>
              </w:rPr>
              <m:t>t</m:t>
            </m:r>
          </m:e>
          <m:sub>
            <m:r>
              <m:rPr>
                <m:sty m:val="p"/>
              </m:rPr>
              <w:rPr>
                <w:rFonts w:ascii="Cambria Math" w:hAnsi="Cambria Math"/>
              </w:rPr>
              <m:t>F,3</m:t>
            </m:r>
          </m:sub>
        </m:sSub>
      </m:oMath>
      <w:r>
        <w:rPr>
          <w:rFonts w:hint="eastAsia"/>
        </w:rPr>
        <w:t>；在</w:t>
      </w:r>
      <w:r w:rsidRPr="00FD6116">
        <w:rPr>
          <w:rFonts w:hint="eastAsia"/>
        </w:rPr>
        <w:t>标称最</w:t>
      </w:r>
      <w:r>
        <w:rPr>
          <w:rFonts w:hint="eastAsia"/>
        </w:rPr>
        <w:t>大测</w:t>
      </w:r>
      <w:r w:rsidRPr="00FD6116">
        <w:rPr>
          <w:rFonts w:hint="eastAsia"/>
        </w:rPr>
        <w:t>量距离测量黑体温</w:t>
      </w:r>
      <w:r w:rsidRPr="00834804">
        <w:rPr>
          <w:rFonts w:hint="eastAsia"/>
        </w:rPr>
        <w:t>度</w:t>
      </w:r>
      <w:r w:rsidRPr="00834804">
        <w:t>3</w:t>
      </w:r>
      <w:r w:rsidRPr="00FD6116">
        <w:rPr>
          <w:rFonts w:hint="eastAsia"/>
        </w:rPr>
        <w:t>次</w:t>
      </w:r>
      <w:r>
        <w:rPr>
          <w:rFonts w:hint="eastAsia"/>
        </w:rPr>
        <w:t>，</w:t>
      </w:r>
      <w:proofErr w:type="gramStart"/>
      <w:r w:rsidR="00D7127A">
        <w:rPr>
          <w:rFonts w:hint="eastAsia"/>
        </w:rPr>
        <w:t>记录</w:t>
      </w:r>
      <w:r>
        <w:rPr>
          <w:rFonts w:hint="eastAsia"/>
        </w:rPr>
        <w:t>额温计</w:t>
      </w:r>
      <w:proofErr w:type="gramEnd"/>
      <w:r>
        <w:rPr>
          <w:rFonts w:hint="eastAsia"/>
        </w:rPr>
        <w:t>示值</w:t>
      </w:r>
      <m:oMath>
        <m:sSub>
          <m:sSubPr>
            <m:ctrlPr>
              <w:rPr>
                <w:rFonts w:ascii="Cambria Math" w:hAnsi="Cambria Math"/>
                <w:i/>
              </w:rPr>
            </m:ctrlPr>
          </m:sSubPr>
          <m:e>
            <m:r>
              <w:rPr>
                <w:rFonts w:ascii="Cambria Math" w:hAnsi="Cambria Math"/>
              </w:rPr>
              <m:t>t</m:t>
            </m:r>
          </m:e>
          <m:sub>
            <m:r>
              <m:rPr>
                <m:sty m:val="p"/>
              </m:rPr>
              <w:rPr>
                <w:rFonts w:ascii="Cambria Math" w:hAnsi="Cambria Math"/>
              </w:rPr>
              <m:t>F,4</m:t>
            </m:r>
          </m:sub>
        </m:sSub>
      </m:oMath>
      <w:r w:rsidR="005E1DB9">
        <w:rPr>
          <w:rFonts w:hint="eastAsia"/>
        </w:rPr>
        <w:t>、</w:t>
      </w:r>
      <m:oMath>
        <m:sSub>
          <m:sSubPr>
            <m:ctrlPr>
              <w:rPr>
                <w:rFonts w:ascii="Cambria Math" w:hAnsi="Cambria Math"/>
                <w:i/>
              </w:rPr>
            </m:ctrlPr>
          </m:sSubPr>
          <m:e>
            <m:r>
              <w:rPr>
                <w:rFonts w:ascii="Cambria Math" w:hAnsi="Cambria Math"/>
              </w:rPr>
              <m:t>t</m:t>
            </m:r>
          </m:e>
          <m:sub>
            <m:r>
              <m:rPr>
                <m:sty m:val="p"/>
              </m:rPr>
              <w:rPr>
                <w:rFonts w:ascii="Cambria Math" w:hAnsi="Cambria Math"/>
              </w:rPr>
              <m:t>F,5</m:t>
            </m:r>
          </m:sub>
        </m:sSub>
      </m:oMath>
      <w:r w:rsidRPr="00BC081A">
        <w:rPr>
          <w:rFonts w:hint="eastAsia"/>
        </w:rPr>
        <w:t>和</w:t>
      </w:r>
      <m:oMath>
        <m:sSub>
          <m:sSubPr>
            <m:ctrlPr>
              <w:rPr>
                <w:rFonts w:ascii="Cambria Math" w:hAnsi="Cambria Math"/>
                <w:i/>
              </w:rPr>
            </m:ctrlPr>
          </m:sSubPr>
          <m:e>
            <m:r>
              <w:rPr>
                <w:rFonts w:ascii="Cambria Math" w:hAnsi="Cambria Math"/>
              </w:rPr>
              <m:t>t</m:t>
            </m:r>
          </m:e>
          <m:sub>
            <m:r>
              <m:rPr>
                <m:sty m:val="p"/>
              </m:rPr>
              <w:rPr>
                <w:rFonts w:ascii="Cambria Math" w:hAnsi="Cambria Math"/>
              </w:rPr>
              <m:t>F,6</m:t>
            </m:r>
          </m:sub>
        </m:sSub>
      </m:oMath>
      <w:r w:rsidR="00267426">
        <w:rPr>
          <w:rFonts w:hint="eastAsia"/>
        </w:rPr>
        <w:t>。</w:t>
      </w:r>
      <w:r w:rsidR="00FC1766">
        <w:rPr>
          <w:rFonts w:hint="eastAsia"/>
        </w:rPr>
        <w:t>测量距离定义</w:t>
      </w:r>
      <w:proofErr w:type="gramStart"/>
      <w:r w:rsidR="00FC1766">
        <w:rPr>
          <w:rFonts w:hint="eastAsia"/>
        </w:rPr>
        <w:t>为额温计</w:t>
      </w:r>
      <w:proofErr w:type="gramEnd"/>
      <w:r w:rsidR="00432447">
        <w:rPr>
          <w:rFonts w:hint="eastAsia"/>
        </w:rPr>
        <w:t>黑体</w:t>
      </w:r>
      <w:r w:rsidR="00FC1766">
        <w:rPr>
          <w:rFonts w:hint="eastAsia"/>
        </w:rPr>
        <w:t>空腔开口</w:t>
      </w:r>
      <w:proofErr w:type="gramStart"/>
      <w:r w:rsidR="00FC1766">
        <w:rPr>
          <w:rFonts w:hint="eastAsia"/>
        </w:rPr>
        <w:t>与额温计</w:t>
      </w:r>
      <w:proofErr w:type="gramEnd"/>
      <w:r w:rsidR="00FC1766">
        <w:rPr>
          <w:rFonts w:hint="eastAsia"/>
        </w:rPr>
        <w:t>前端之间的距离。</w:t>
      </w:r>
      <w:r w:rsidR="00793B14" w:rsidRPr="00FD6116">
        <w:rPr>
          <w:rFonts w:hint="eastAsia"/>
        </w:rPr>
        <w:t>测量时</w:t>
      </w:r>
      <w:proofErr w:type="gramStart"/>
      <w:r w:rsidR="00CA2A35">
        <w:rPr>
          <w:rFonts w:hint="eastAsia"/>
        </w:rPr>
        <w:t>调整额温计</w:t>
      </w:r>
      <w:proofErr w:type="gramEnd"/>
      <w:r w:rsidR="00CA2A35">
        <w:rPr>
          <w:rFonts w:hint="eastAsia"/>
        </w:rPr>
        <w:t>方位</w:t>
      </w:r>
      <w:proofErr w:type="gramStart"/>
      <w:r w:rsidR="00793B14">
        <w:rPr>
          <w:rFonts w:hint="eastAsia"/>
        </w:rPr>
        <w:t>使额温计</w:t>
      </w:r>
      <w:proofErr w:type="gramEnd"/>
      <w:r w:rsidR="00793B14">
        <w:rPr>
          <w:rFonts w:hint="eastAsia"/>
        </w:rPr>
        <w:t>光学系统轴线</w:t>
      </w:r>
      <w:proofErr w:type="gramStart"/>
      <w:r w:rsidR="00793B14">
        <w:rPr>
          <w:rFonts w:hint="eastAsia"/>
        </w:rPr>
        <w:t>与额温计</w:t>
      </w:r>
      <w:proofErr w:type="gramEnd"/>
      <w:r w:rsidR="00793B14">
        <w:rPr>
          <w:rFonts w:hint="eastAsia"/>
        </w:rPr>
        <w:t>黑体空腔轴线重合</w:t>
      </w:r>
      <w:r w:rsidR="001B1753">
        <w:rPr>
          <w:rFonts w:hint="eastAsia"/>
        </w:rPr>
        <w:t>，如图1所示</w:t>
      </w:r>
      <w:r w:rsidR="00793B14">
        <w:rPr>
          <w:rFonts w:hint="eastAsia"/>
        </w:rPr>
        <w:t>。</w:t>
      </w:r>
      <w:r w:rsidR="0094445C">
        <w:rPr>
          <w:rFonts w:hint="eastAsia"/>
        </w:rPr>
        <w:t>相邻两次</w:t>
      </w:r>
      <w:r w:rsidR="00793B14">
        <w:rPr>
          <w:rFonts w:hint="eastAsia"/>
        </w:rPr>
        <w:t>测量之间的时间间隔</w:t>
      </w:r>
      <w:r w:rsidR="00825854">
        <w:rPr>
          <w:rFonts w:hint="eastAsia"/>
        </w:rPr>
        <w:t>应</w:t>
      </w:r>
      <w:r w:rsidR="00793B14">
        <w:rPr>
          <w:rFonts w:hint="eastAsia"/>
        </w:rPr>
        <w:t>遵守制造商要求。</w:t>
      </w:r>
    </w:p>
    <w:tbl>
      <w:tblPr>
        <w:tblStyle w:val="a8"/>
        <w:tblW w:w="0" w:type="auto"/>
        <w:tblInd w:w="8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46"/>
      </w:tblGrid>
      <w:tr w:rsidR="00B213EE" w14:paraId="23B5983B" w14:textId="77777777" w:rsidTr="00785682">
        <w:tc>
          <w:tcPr>
            <w:tcW w:w="8246" w:type="dxa"/>
          </w:tcPr>
          <w:p w14:paraId="15EF9862" w14:textId="2145E9B2" w:rsidR="00B213EE" w:rsidRDefault="00A4577D" w:rsidP="004E2D8E">
            <w:pPr>
              <w:pStyle w:val="ab"/>
              <w:spacing w:line="360" w:lineRule="auto"/>
              <w:ind w:left="0" w:firstLineChars="400" w:firstLine="960"/>
              <w:jc w:val="left"/>
              <w:rPr>
                <w:rFonts w:ascii="Times New Roman" w:hAnsi="Times New Roman" w:cs="Times New Roman"/>
              </w:rPr>
            </w:pPr>
            <w:r>
              <w:rPr>
                <w:noProof/>
              </w:rPr>
              <mc:AlternateContent>
                <mc:Choice Requires="wps">
                  <w:drawing>
                    <wp:anchor distT="0" distB="0" distL="114300" distR="114300" simplePos="0" relativeHeight="251667456" behindDoc="0" locked="0" layoutInCell="1" allowOverlap="1" wp14:anchorId="12231361" wp14:editId="7DBA497C">
                      <wp:simplePos x="0" y="0"/>
                      <wp:positionH relativeFrom="column">
                        <wp:posOffset>1280160</wp:posOffset>
                      </wp:positionH>
                      <wp:positionV relativeFrom="paragraph">
                        <wp:posOffset>1512570</wp:posOffset>
                      </wp:positionV>
                      <wp:extent cx="1295400" cy="335280"/>
                      <wp:effectExtent l="0" t="0" r="0" b="7620"/>
                      <wp:wrapNone/>
                      <wp:docPr id="205716733" name="文本框 1"/>
                      <wp:cNvGraphicFramePr/>
                      <a:graphic xmlns:a="http://schemas.openxmlformats.org/drawingml/2006/main">
                        <a:graphicData uri="http://schemas.microsoft.com/office/word/2010/wordprocessingShape">
                          <wps:wsp>
                            <wps:cNvSpPr txBox="1"/>
                            <wps:spPr>
                              <a:xfrm>
                                <a:off x="0" y="0"/>
                                <a:ext cx="1295400" cy="335280"/>
                              </a:xfrm>
                              <a:prstGeom prst="rect">
                                <a:avLst/>
                              </a:prstGeom>
                              <a:noFill/>
                              <a:ln w="6350">
                                <a:noFill/>
                              </a:ln>
                            </wps:spPr>
                            <wps:txbx>
                              <w:txbxContent>
                                <w:p w14:paraId="65E1C4C0" w14:textId="77777777" w:rsidR="00A4577D" w:rsidRPr="00A4577D" w:rsidRDefault="00A4577D" w:rsidP="00A4577D">
                                  <w:pPr>
                                    <w:ind w:left="0"/>
                                    <w:jc w:val="center"/>
                                    <w:rPr>
                                      <w:rFonts w:ascii="Abadi Extra Light" w:eastAsia="仿宋" w:hAnsi="Abadi Extra Light"/>
                                      <w:sz w:val="18"/>
                                      <w:szCs w:val="18"/>
                                    </w:rPr>
                                  </w:pPr>
                                  <w:proofErr w:type="gramStart"/>
                                  <w:r w:rsidRPr="00A4577D">
                                    <w:rPr>
                                      <w:rFonts w:ascii="Abadi Extra Light" w:eastAsia="仿宋" w:hAnsi="Abadi Extra Light"/>
                                      <w:sz w:val="18"/>
                                      <w:szCs w:val="18"/>
                                    </w:rPr>
                                    <w:t>额温计</w:t>
                                  </w:r>
                                  <w:proofErr w:type="gramEnd"/>
                                  <w:r w:rsidRPr="00A4577D">
                                    <w:rPr>
                                      <w:rFonts w:ascii="Abadi Extra Light" w:eastAsia="仿宋" w:hAnsi="Abadi Extra Light"/>
                                      <w:sz w:val="18"/>
                                      <w:szCs w:val="18"/>
                                    </w:rPr>
                                    <w:t>黑体空腔</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231361" id="_x0000_t202" coordsize="21600,21600" o:spt="202" path="m,l,21600r21600,l21600,xe">
                      <v:stroke joinstyle="miter"/>
                      <v:path gradientshapeok="t" o:connecttype="rect"/>
                    </v:shapetype>
                    <v:shape id="文本框 1" o:spid="_x0000_s1027" type="#_x0000_t202" style="position:absolute;left:0;text-align:left;margin-left:100.8pt;margin-top:119.1pt;width:102pt;height:26.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" filled="f" stroked="f" strokeweight=".5pt">
                      <v:textbox>
                        <w:txbxContent>
                          <w:p w14:paraId="65E1C4C0" w14:textId="77777777" w:rsidR="00A4577D" w:rsidRPr="00A4577D" w:rsidRDefault="00A4577D" w:rsidP="00A4577D">
                            <w:pPr>
                              <w:ind w:left="0"/>
                              <w:jc w:val="center"/>
                              <w:rPr>
                                <w:rFonts w:ascii="Abadi Extra Light" w:eastAsia="仿宋" w:hAnsi="Abadi Extra Light"/>
                                <w:sz w:val="18"/>
                                <w:szCs w:val="18"/>
                              </w:rPr>
                            </w:pPr>
                            <w:proofErr w:type="gramStart"/>
                            <w:r w:rsidRPr="00A4577D">
                              <w:rPr>
                                <w:rFonts w:ascii="Abadi Extra Light" w:eastAsia="仿宋" w:hAnsi="Abadi Extra Light"/>
                                <w:sz w:val="18"/>
                                <w:szCs w:val="18"/>
                              </w:rPr>
                              <w:t>额温计</w:t>
                            </w:r>
                            <w:proofErr w:type="gramEnd"/>
                            <w:r w:rsidRPr="00A4577D">
                              <w:rPr>
                                <w:rFonts w:ascii="Abadi Extra Light" w:eastAsia="仿宋" w:hAnsi="Abadi Extra Light"/>
                                <w:sz w:val="18"/>
                                <w:szCs w:val="18"/>
                              </w:rPr>
                              <w:t>黑体空腔</w:t>
                            </w:r>
                          </w:p>
                        </w:txbxContent>
                      </v:textbox>
                    </v:shape>
                  </w:pict>
                </mc:Fallback>
              </mc:AlternateContent>
            </w:r>
            <w:r>
              <w:rPr>
                <w:noProof/>
              </w:rPr>
              <mc:AlternateContent>
                <mc:Choice Requires="wps">
                  <w:drawing>
                    <wp:anchor distT="0" distB="0" distL="114300" distR="114300" simplePos="0" relativeHeight="251665408" behindDoc="0" locked="0" layoutInCell="1" allowOverlap="1" wp14:anchorId="0694FB1C" wp14:editId="3CA65314">
                      <wp:simplePos x="0" y="0"/>
                      <wp:positionH relativeFrom="column">
                        <wp:posOffset>3459480</wp:posOffset>
                      </wp:positionH>
                      <wp:positionV relativeFrom="paragraph">
                        <wp:posOffset>1550670</wp:posOffset>
                      </wp:positionV>
                      <wp:extent cx="1295400" cy="335280"/>
                      <wp:effectExtent l="0" t="0" r="0" b="7620"/>
                      <wp:wrapNone/>
                      <wp:docPr id="485473617" name="文本框 1"/>
                      <wp:cNvGraphicFramePr/>
                      <a:graphic xmlns:a="http://schemas.openxmlformats.org/drawingml/2006/main">
                        <a:graphicData uri="http://schemas.microsoft.com/office/word/2010/wordprocessingShape">
                          <wps:wsp>
                            <wps:cNvSpPr txBox="1"/>
                            <wps:spPr>
                              <a:xfrm>
                                <a:off x="0" y="0"/>
                                <a:ext cx="1295400" cy="335280"/>
                              </a:xfrm>
                              <a:prstGeom prst="rect">
                                <a:avLst/>
                              </a:prstGeom>
                              <a:noFill/>
                              <a:ln w="6350">
                                <a:noFill/>
                              </a:ln>
                            </wps:spPr>
                            <wps:txbx>
                              <w:txbxContent>
                                <w:p w14:paraId="4CD14BF9" w14:textId="77777777" w:rsidR="00A4577D" w:rsidRPr="00A4577D" w:rsidRDefault="00A4577D" w:rsidP="00A4577D">
                                  <w:pPr>
                                    <w:ind w:left="0"/>
                                    <w:jc w:val="center"/>
                                    <w:rPr>
                                      <w:rFonts w:ascii="仿宋" w:eastAsia="仿宋" w:hAnsi="仿宋"/>
                                      <w:sz w:val="18"/>
                                      <w:szCs w:val="18"/>
                                    </w:rPr>
                                  </w:pPr>
                                  <w:proofErr w:type="gramStart"/>
                                  <w:r w:rsidRPr="00A4577D">
                                    <w:rPr>
                                      <w:rFonts w:ascii="仿宋" w:eastAsia="仿宋" w:hAnsi="仿宋" w:hint="eastAsia"/>
                                      <w:sz w:val="18"/>
                                      <w:szCs w:val="18"/>
                                    </w:rPr>
                                    <w:t>额温计</w:t>
                                  </w:r>
                                  <w:proofErr w:type="gramEnd"/>
                                  <w:r w:rsidRPr="00A4577D">
                                    <w:rPr>
                                      <w:rFonts w:ascii="仿宋" w:eastAsia="仿宋" w:hAnsi="仿宋" w:hint="eastAsia"/>
                                      <w:sz w:val="18"/>
                                      <w:szCs w:val="18"/>
                                    </w:rPr>
                                    <w:t>黑体空腔</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94FB1C" id="_x0000_s1028" type="#_x0000_t202" style="position:absolute;left:0;text-align:left;margin-left:272.4pt;margin-top:122.1pt;width:102pt;height:26.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" filled="f" stroked="f" strokeweight=".5pt">
                      <v:textbox>
                        <w:txbxContent>
                          <w:p w14:paraId="4CD14BF9" w14:textId="77777777" w:rsidR="00A4577D" w:rsidRPr="00A4577D" w:rsidRDefault="00A4577D" w:rsidP="00A4577D">
                            <w:pPr>
                              <w:ind w:left="0"/>
                              <w:jc w:val="center"/>
                              <w:rPr>
                                <w:rFonts w:ascii="仿宋" w:eastAsia="仿宋" w:hAnsi="仿宋"/>
                                <w:sz w:val="18"/>
                                <w:szCs w:val="18"/>
                              </w:rPr>
                            </w:pPr>
                            <w:proofErr w:type="gramStart"/>
                            <w:r w:rsidRPr="00A4577D">
                              <w:rPr>
                                <w:rFonts w:ascii="仿宋" w:eastAsia="仿宋" w:hAnsi="仿宋" w:hint="eastAsia"/>
                                <w:sz w:val="18"/>
                                <w:szCs w:val="18"/>
                              </w:rPr>
                              <w:t>额温计</w:t>
                            </w:r>
                            <w:proofErr w:type="gramEnd"/>
                            <w:r w:rsidRPr="00A4577D">
                              <w:rPr>
                                <w:rFonts w:ascii="仿宋" w:eastAsia="仿宋" w:hAnsi="仿宋" w:hint="eastAsia"/>
                                <w:sz w:val="18"/>
                                <w:szCs w:val="18"/>
                              </w:rPr>
                              <w:t>黑体空腔</w:t>
                            </w:r>
                          </w:p>
                        </w:txbxContent>
                      </v:textbox>
                    </v:shape>
                  </w:pict>
                </mc:Fallback>
              </mc:AlternateContent>
            </w:r>
            <w:r w:rsidRPr="00271014">
              <w:rPr>
                <w:rFonts w:ascii="Times New Roman" w:hAnsi="Times New Roman" w:cs="Times New Roman"/>
                <w:noProof/>
              </w:rPr>
              <mc:AlternateContent>
                <mc:Choice Requires="wpg">
                  <w:drawing>
                    <wp:inline distT="0" distB="0" distL="0" distR="0" wp14:anchorId="49EFCD6A" wp14:editId="1DE0AE5E">
                      <wp:extent cx="3911600" cy="2092960"/>
                      <wp:effectExtent l="0" t="0" r="0" b="2540"/>
                      <wp:docPr id="8" name="组合 7">
                        <a:extLst xmlns:a="http://schemas.openxmlformats.org/drawingml/2006/main">
                          <a:ext uri="{FF2B5EF4-FFF2-40B4-BE49-F238E27FC236}">
                            <a16:creationId xmlns:a16="http://schemas.microsoft.com/office/drawing/2014/main" id="{9292165A-993B-CEAA-86B1-8C1F7D0316BF}"/>
                          </a:ext>
                        </a:extLst>
                      </wp:docPr>
                      <wp:cNvGraphicFramePr/>
                      <a:graphic xmlns:a="http://schemas.openxmlformats.org/drawingml/2006/main">
                        <a:graphicData uri="http://schemas.microsoft.com/office/word/2010/wordprocessingGroup">
                          <wpg:wgp>
                            <wpg:cNvGrpSpPr/>
                            <wpg:grpSpPr>
                              <a:xfrm>
                                <a:off x="0" y="0"/>
                                <a:ext cx="3911600" cy="2092960"/>
                                <a:chOff x="0" y="0"/>
                                <a:chExt cx="9111220" cy="5539740"/>
                              </a:xfrm>
                            </wpg:grpSpPr>
                            <pic:pic xmlns:pic="http://schemas.openxmlformats.org/drawingml/2006/picture">
                              <pic:nvPicPr>
                                <pic:cNvPr id="1334460552" name="图片 1334460552">
                                  <a:extLst>
                                    <a:ext uri="{FF2B5EF4-FFF2-40B4-BE49-F238E27FC236}">
                                      <a16:creationId xmlns:a16="http://schemas.microsoft.com/office/drawing/2014/main" id="{F8F22F45-7A8D-774A-A43A-4769AEF73B7C}"/>
                                    </a:ext>
                                  </a:extLst>
                                </pic:cNvPr>
                                <pic:cNvPicPr>
                                  <a:picLocks noChangeAspect="1"/>
                                </pic:cNvPicPr>
                              </pic:nvPicPr>
                              <pic:blipFill>
                                <a:blip r:embed="rId22" cstate="print">
                                  <a:extLst>
                                    <a:ext uri="{28A0092B-C50C-407E-A947-70E740481C1C}">
                                      <a14:useLocalDpi xmlns:a14="http://schemas.microsoft.com/office/drawing/2010/main" val="0"/>
                                    </a:ext>
                                  </a:extLst>
                                </a:blip>
                                <a:stretch>
                                  <a:fillRect/>
                                </a:stretch>
                              </pic:blipFill>
                              <pic:spPr>
                                <a:xfrm>
                                  <a:off x="5086420" y="0"/>
                                  <a:ext cx="4024800" cy="5539740"/>
                                </a:xfrm>
                                <a:prstGeom prst="rect">
                                  <a:avLst/>
                                </a:prstGeom>
                              </pic:spPr>
                            </pic:pic>
                            <pic:pic xmlns:pic="http://schemas.openxmlformats.org/drawingml/2006/picture">
                              <pic:nvPicPr>
                                <pic:cNvPr id="1517679572" name="图片 1517679572">
                                  <a:extLst>
                                    <a:ext uri="{FF2B5EF4-FFF2-40B4-BE49-F238E27FC236}">
                                      <a16:creationId xmlns:a16="http://schemas.microsoft.com/office/drawing/2014/main" id="{22D958EB-32B8-AB78-C1A9-E0E7B1777403}"/>
                                    </a:ext>
                                  </a:extLst>
                                </pic:cNvPr>
                                <pic:cNvPicPr>
                                  <a:picLocks noChangeAspect="1"/>
                                </pic:cNvPicPr>
                              </pic:nvPicPr>
                              <pic:blipFill>
                                <a:blip r:embed="rId23">
                                  <a:extLst>
                                    <a:ext uri="{28A0092B-C50C-407E-A947-70E740481C1C}">
                                      <a14:useLocalDpi xmlns:a14="http://schemas.microsoft.com/office/drawing/2010/main" val="0"/>
                                    </a:ext>
                                  </a:extLst>
                                </a:blip>
                                <a:stretch>
                                  <a:fillRect/>
                                </a:stretch>
                              </pic:blipFill>
                              <pic:spPr>
                                <a:xfrm>
                                  <a:off x="0" y="533400"/>
                                  <a:ext cx="4026032" cy="4844638"/>
                                </a:xfrm>
                                <a:prstGeom prst="rect">
                                  <a:avLst/>
                                </a:prstGeom>
                              </pic:spPr>
                            </pic:pic>
                          </wpg:wgp>
                        </a:graphicData>
                      </a:graphic>
                    </wp:inline>
                  </w:drawing>
                </mc:Choice>
                <mc:Fallback>
                  <w:pict>
                    <v:group w14:anchorId="17F23C2C" id="组合 7" o:spid="_x0000_s1026" style="width:308pt;height:164.8pt;mso-position-horizontal-relative:char;mso-position-vertical-relative:line" coordsize="91112,5539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">
                      <v:shape id="图片 1334460552" o:spid="_x0000_s1027" type="#_x0000_t75" style="position:absolute;left:50864;width:40248;height:553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">
                        <v:imagedata r:id="rId24" o:title=""/>
                      </v:shape>
                      <v:shape id="图片 1517679572" o:spid="_x0000_s1028" type="#_x0000_t75" style="position:absolute;top:5334;width:40260;height:484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">
                        <v:imagedata r:id="rId25" o:title=""/>
                      </v:shape>
                      <w10:anchorlock/>
                    </v:group>
                  </w:pict>
                </mc:Fallback>
              </mc:AlternateContent>
            </w:r>
          </w:p>
        </w:tc>
      </w:tr>
      <w:tr w:rsidR="00B213EE" w14:paraId="2C615BBC" w14:textId="77777777" w:rsidTr="00F230D4">
        <w:trPr>
          <w:trHeight w:val="170"/>
        </w:trPr>
        <w:tc>
          <w:tcPr>
            <w:tcW w:w="8246" w:type="dxa"/>
          </w:tcPr>
          <w:p w14:paraId="089DE4DB" w14:textId="63C07CF0" w:rsidR="00B213EE" w:rsidRPr="009E4172" w:rsidRDefault="00B213EE" w:rsidP="00F230D4">
            <w:pPr>
              <w:pStyle w:val="af9"/>
              <w:spacing w:afterLines="0" w:after="0"/>
              <w:rPr>
                <w:rFonts w:ascii="黑体" w:eastAsia="黑体" w:hAnsi="黑体"/>
              </w:rPr>
            </w:pPr>
            <w:r w:rsidRPr="009E4172">
              <w:rPr>
                <w:rFonts w:ascii="黑体" w:eastAsia="黑体" w:hAnsi="黑体" w:hint="eastAsia"/>
              </w:rPr>
              <w:t>图1</w:t>
            </w:r>
            <w:r w:rsidRPr="009E4172">
              <w:rPr>
                <w:rFonts w:ascii="黑体" w:eastAsia="黑体" w:hAnsi="黑体"/>
              </w:rPr>
              <w:t xml:space="preserve"> </w:t>
            </w:r>
            <w:proofErr w:type="gramStart"/>
            <w:r w:rsidRPr="009E4172">
              <w:rPr>
                <w:rFonts w:ascii="黑体" w:eastAsia="黑体" w:hAnsi="黑体" w:hint="eastAsia"/>
              </w:rPr>
              <w:t>额温计</w:t>
            </w:r>
            <w:proofErr w:type="gramEnd"/>
            <w:r w:rsidRPr="009E4172">
              <w:rPr>
                <w:rFonts w:ascii="黑体" w:eastAsia="黑体" w:hAnsi="黑体" w:hint="eastAsia"/>
              </w:rPr>
              <w:t>瞄准示意图</w:t>
            </w:r>
          </w:p>
        </w:tc>
      </w:tr>
    </w:tbl>
    <w:p w14:paraId="19A4D7E8" w14:textId="5E877ADF" w:rsidR="00C80707" w:rsidRDefault="00C80707" w:rsidP="00B662CB">
      <w:pPr>
        <w:pStyle w:val="af1"/>
        <w:numPr>
          <w:ilvl w:val="0"/>
          <w:numId w:val="3"/>
        </w:numPr>
        <w:ind w:firstLineChars="0"/>
      </w:pPr>
      <w:r w:rsidRPr="00F71B2A">
        <w:rPr>
          <w:rFonts w:hint="eastAsia"/>
        </w:rPr>
        <w:t>当被</w:t>
      </w:r>
      <w:proofErr w:type="gramStart"/>
      <w:r w:rsidRPr="00F71B2A">
        <w:rPr>
          <w:rFonts w:hint="eastAsia"/>
        </w:rPr>
        <w:t>校额温</w:t>
      </w:r>
      <w:proofErr w:type="gramEnd"/>
      <w:r w:rsidRPr="00F71B2A">
        <w:rPr>
          <w:rFonts w:hint="eastAsia"/>
        </w:rPr>
        <w:t>计声明唯一测量距离，且自带测量距离</w:t>
      </w:r>
      <w:r w:rsidR="0018752E" w:rsidRPr="00F71B2A">
        <w:rPr>
          <w:rFonts w:hint="eastAsia"/>
        </w:rPr>
        <w:t>提示</w:t>
      </w:r>
      <w:r w:rsidRPr="00F71B2A">
        <w:rPr>
          <w:rFonts w:hint="eastAsia"/>
        </w:rPr>
        <w:t>功能，在</w:t>
      </w:r>
      <w:r w:rsidR="00934D99">
        <w:rPr>
          <w:rFonts w:hint="eastAsia"/>
        </w:rPr>
        <w:t>标称</w:t>
      </w:r>
      <w:r w:rsidRPr="00F71B2A">
        <w:rPr>
          <w:rFonts w:hint="eastAsia"/>
        </w:rPr>
        <w:t>测量距离下</w:t>
      </w:r>
      <w:r w:rsidR="00BC081A">
        <w:rPr>
          <w:rFonts w:hint="eastAsia"/>
        </w:rPr>
        <w:t>测量黑体温度3次</w:t>
      </w:r>
      <w:r w:rsidRPr="00F71B2A">
        <w:rPr>
          <w:rFonts w:hint="eastAsia"/>
        </w:rPr>
        <w:t>。</w:t>
      </w:r>
    </w:p>
    <w:p w14:paraId="311D7A1B" w14:textId="1CE99658" w:rsidR="001B2501" w:rsidRPr="00F71B2A" w:rsidRDefault="001B2501" w:rsidP="00B662CB">
      <w:pPr>
        <w:pStyle w:val="af1"/>
        <w:numPr>
          <w:ilvl w:val="0"/>
          <w:numId w:val="3"/>
        </w:numPr>
        <w:ind w:firstLineChars="0"/>
      </w:pPr>
      <w:r w:rsidRPr="00F71B2A">
        <w:rPr>
          <w:rFonts w:hint="eastAsia"/>
        </w:rPr>
        <w:t>当</w:t>
      </w:r>
      <w:r w:rsidR="00217DCF">
        <w:rPr>
          <w:rFonts w:hint="eastAsia"/>
        </w:rPr>
        <w:t>根据</w:t>
      </w:r>
      <w:r w:rsidR="00682481">
        <w:rPr>
          <w:rFonts w:hint="eastAsia"/>
        </w:rPr>
        <w:t>式（</w:t>
      </w:r>
      <w:r w:rsidR="00F62D43">
        <w:rPr>
          <w:rFonts w:hint="eastAsia"/>
        </w:rPr>
        <w:t>8</w:t>
      </w:r>
      <w:r w:rsidR="00682481">
        <w:rPr>
          <w:rFonts w:hint="eastAsia"/>
        </w:rPr>
        <w:t>）计算获得的被</w:t>
      </w:r>
      <w:proofErr w:type="gramStart"/>
      <w:r w:rsidR="00682481">
        <w:rPr>
          <w:rFonts w:hint="eastAsia"/>
        </w:rPr>
        <w:t>校额温</w:t>
      </w:r>
      <w:proofErr w:type="gramEnd"/>
      <w:r w:rsidR="00682481">
        <w:rPr>
          <w:rFonts w:hint="eastAsia"/>
        </w:rPr>
        <w:t>计的</w:t>
      </w:r>
      <w:r w:rsidRPr="00F71B2A">
        <w:rPr>
          <w:rFonts w:hint="eastAsia"/>
        </w:rPr>
        <w:t>变差大于0</w:t>
      </w:r>
      <w:r w:rsidRPr="00F71B2A">
        <w:t>.2</w:t>
      </w:r>
      <w:r w:rsidRPr="00F71B2A">
        <w:rPr>
          <w:rFonts w:hint="eastAsia"/>
        </w:rPr>
        <w:t>℃时，校准实验室可给出测量距离建议，经客户确认后，在建议测量距离±1</w:t>
      </w:r>
      <w:r w:rsidRPr="00415A18">
        <w:rPr>
          <w:rFonts w:ascii="Times New Roman" w:hAnsi="Times New Roman" w:cs="Times New Roman"/>
        </w:rPr>
        <w:t>cm</w:t>
      </w:r>
      <w:r w:rsidRPr="00F71B2A">
        <w:rPr>
          <w:rFonts w:hint="eastAsia"/>
        </w:rPr>
        <w:t>条件下</w:t>
      </w:r>
      <w:r w:rsidR="00267426">
        <w:rPr>
          <w:rFonts w:hint="eastAsia"/>
        </w:rPr>
        <w:t>，按照</w:t>
      </w:r>
      <w:r w:rsidR="009758FE">
        <w:rPr>
          <w:rFonts w:hint="eastAsia"/>
        </w:rPr>
        <w:t>6</w:t>
      </w:r>
      <w:r w:rsidR="00267426">
        <w:t>.2.2</w:t>
      </w:r>
      <w:r w:rsidR="00267426">
        <w:rPr>
          <w:rFonts w:hint="eastAsia"/>
        </w:rPr>
        <w:t>d）读取被</w:t>
      </w:r>
      <w:proofErr w:type="gramStart"/>
      <w:r w:rsidR="00267426">
        <w:rPr>
          <w:rFonts w:hint="eastAsia"/>
        </w:rPr>
        <w:t>校额温</w:t>
      </w:r>
      <w:proofErr w:type="gramEnd"/>
      <w:r w:rsidR="00267426">
        <w:rPr>
          <w:rFonts w:hint="eastAsia"/>
        </w:rPr>
        <w:t>计示值</w:t>
      </w:r>
      <w:r w:rsidRPr="00F71B2A">
        <w:rPr>
          <w:rFonts w:hint="eastAsia"/>
        </w:rPr>
        <w:t>。</w:t>
      </w:r>
    </w:p>
    <w:p w14:paraId="281EB2DA" w14:textId="7AD80F95" w:rsidR="009C66B7" w:rsidRPr="00F71B2A" w:rsidRDefault="00247E82" w:rsidP="00B662CB">
      <w:pPr>
        <w:pStyle w:val="af1"/>
        <w:numPr>
          <w:ilvl w:val="0"/>
          <w:numId w:val="3"/>
        </w:numPr>
        <w:ind w:firstLineChars="0"/>
      </w:pPr>
      <w:r w:rsidRPr="00F71B2A">
        <w:rPr>
          <w:rFonts w:hint="eastAsia"/>
        </w:rPr>
        <w:t>完成全部校准点后</w:t>
      </w:r>
      <w:r w:rsidR="009E13F9" w:rsidRPr="00F71B2A">
        <w:rPr>
          <w:rFonts w:hint="eastAsia"/>
        </w:rPr>
        <w:t>，</w:t>
      </w:r>
      <w:proofErr w:type="gramStart"/>
      <w:r w:rsidR="009E13F9" w:rsidRPr="00F71B2A">
        <w:rPr>
          <w:rFonts w:hint="eastAsia"/>
        </w:rPr>
        <w:t>将额温计</w:t>
      </w:r>
      <w:proofErr w:type="gramEnd"/>
      <w:r w:rsidR="009E13F9" w:rsidRPr="00F71B2A">
        <w:rPr>
          <w:rFonts w:hint="eastAsia"/>
        </w:rPr>
        <w:t>的工作模式设置为送</w:t>
      </w:r>
      <w:r w:rsidRPr="00F71B2A">
        <w:rPr>
          <w:rFonts w:hint="eastAsia"/>
        </w:rPr>
        <w:t>检</w:t>
      </w:r>
      <w:r w:rsidR="009E13F9" w:rsidRPr="00F71B2A">
        <w:rPr>
          <w:rFonts w:hint="eastAsia"/>
        </w:rPr>
        <w:t>时所处</w:t>
      </w:r>
      <w:r w:rsidR="005B0A30">
        <w:rPr>
          <w:rFonts w:hint="eastAsia"/>
        </w:rPr>
        <w:t>状态</w:t>
      </w:r>
      <w:r w:rsidR="009E13F9" w:rsidRPr="00F71B2A">
        <w:rPr>
          <w:rFonts w:hint="eastAsia"/>
        </w:rPr>
        <w:t>。</w:t>
      </w:r>
    </w:p>
    <w:p w14:paraId="4C01CAE5" w14:textId="48BF2E66" w:rsidR="009E13F9" w:rsidRPr="009E13F9" w:rsidRDefault="009E13F9" w:rsidP="00BB7530">
      <w:pPr>
        <w:pStyle w:val="3"/>
      </w:pPr>
      <w:r w:rsidRPr="009E13F9">
        <w:rPr>
          <w:rFonts w:hint="eastAsia"/>
        </w:rPr>
        <w:t>数据处理</w:t>
      </w:r>
    </w:p>
    <w:p w14:paraId="0604A3E1" w14:textId="20C0B5D0" w:rsidR="005F41A7" w:rsidRDefault="005F41A7" w:rsidP="002D4841">
      <w:pPr>
        <w:pStyle w:val="4"/>
      </w:pPr>
      <w:r>
        <w:rPr>
          <w:rFonts w:hint="eastAsia"/>
        </w:rPr>
        <w:t>实验室误差</w:t>
      </w:r>
    </w:p>
    <w:p w14:paraId="2DBAC4A6" w14:textId="2FC6C948" w:rsidR="00500542" w:rsidRPr="00500542" w:rsidRDefault="00D303A2" w:rsidP="002D4841">
      <w:pPr>
        <w:pStyle w:val="af1"/>
        <w:ind w:firstLine="480"/>
      </w:pPr>
      <w:r>
        <w:rPr>
          <w:rFonts w:hint="eastAsia"/>
        </w:rPr>
        <w:t>在给定校准温度点</w:t>
      </w:r>
      <m:oMath>
        <m:sSub>
          <m:sSubPr>
            <m:ctrlPr>
              <w:rPr>
                <w:rFonts w:ascii="Cambria Math" w:hAnsi="Cambria Math"/>
                <w:i/>
              </w:rPr>
            </m:ctrlPr>
          </m:sSubPr>
          <m:e>
            <m:r>
              <w:rPr>
                <w:rFonts w:ascii="Cambria Math" w:hAnsi="Cambria Math"/>
              </w:rPr>
              <m:t>t</m:t>
            </m:r>
          </m:e>
          <m:sub>
            <m:r>
              <m:rPr>
                <m:sty m:val="p"/>
              </m:rPr>
              <w:rPr>
                <w:rFonts w:ascii="Cambria Math" w:hAnsi="Cambria Math" w:hint="eastAsia"/>
              </w:rPr>
              <m:t>N</m:t>
            </m:r>
          </m:sub>
        </m:sSub>
      </m:oMath>
      <w:r>
        <w:rPr>
          <w:rFonts w:hint="eastAsia"/>
        </w:rPr>
        <w:t>，实验室误差</w:t>
      </w:r>
      <m:oMath>
        <m:r>
          <w:rPr>
            <w:rFonts w:ascii="Cambria Math" w:hAnsi="Cambria Math"/>
          </w:rPr>
          <m:t>∆</m:t>
        </m:r>
        <m:r>
          <w:rPr>
            <w:rFonts w:ascii="Cambria Math" w:hAnsi="Cambria Math" w:hint="eastAsia"/>
          </w:rPr>
          <m:t>t</m:t>
        </m:r>
      </m:oMath>
      <w:r>
        <w:rPr>
          <w:rFonts w:hint="eastAsia"/>
        </w:rPr>
        <w:t>根据式（1）计算：</w:t>
      </w:r>
    </w:p>
    <w:tbl>
      <w:tblPr>
        <w:tblStyle w:val="a8"/>
        <w:tblW w:w="8674" w:type="dxa"/>
        <w:tblInd w:w="4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4"/>
        <w:gridCol w:w="1020"/>
      </w:tblGrid>
      <w:tr w:rsidR="00B500B4" w14:paraId="583FACB8" w14:textId="77777777" w:rsidTr="00220D0B">
        <w:tc>
          <w:tcPr>
            <w:tcW w:w="7654" w:type="dxa"/>
            <w:vAlign w:val="center"/>
          </w:tcPr>
          <w:p w14:paraId="38F9C181" w14:textId="4A7BCD9F" w:rsidR="00B500B4" w:rsidRDefault="00500542" w:rsidP="002D4841">
            <w:pPr>
              <w:adjustRightInd w:val="0"/>
              <w:snapToGrid w:val="0"/>
              <w:spacing w:line="360" w:lineRule="auto"/>
              <w:ind w:left="0"/>
              <w:jc w:val="center"/>
            </w:pPr>
            <m:oMath>
              <m:r>
                <w:rPr>
                  <w:rFonts w:ascii="Cambria Math" w:hAnsi="Cambria Math"/>
                </w:rPr>
                <m:t>∆</m:t>
              </m:r>
              <m:r>
                <w:rPr>
                  <w:rFonts w:ascii="Cambria Math" w:hAnsi="Cambria Math" w:hint="eastAsia"/>
                </w:rPr>
                <m:t>t</m:t>
              </m:r>
              <m:r>
                <w:rPr>
                  <w:rFonts w:ascii="Cambria Math" w:hAnsi="Cambria Math"/>
                </w:rPr>
                <m:t>=</m:t>
              </m:r>
              <m:sSub>
                <m:sSubPr>
                  <m:ctrlPr>
                    <w:rPr>
                      <w:rFonts w:ascii="Cambria Math" w:hAnsi="Cambria Math"/>
                      <w:i/>
                    </w:rPr>
                  </m:ctrlPr>
                </m:sSubPr>
                <m:e>
                  <m:r>
                    <w:rPr>
                      <w:rFonts w:ascii="Cambria Math" w:hAnsi="Cambria Math"/>
                    </w:rPr>
                    <m:t>t</m:t>
                  </m:r>
                </m:e>
                <m:sub>
                  <m:r>
                    <m:rPr>
                      <m:sty m:val="p"/>
                    </m:rPr>
                    <w:rPr>
                      <w:rFonts w:ascii="Cambria Math" w:hAnsi="Cambria Math"/>
                    </w:rPr>
                    <m:t>F</m:t>
                  </m:r>
                </m:sub>
              </m:sSub>
              <m:r>
                <w:rPr>
                  <w:rFonts w:ascii="Cambria Math" w:hAnsi="Cambria Math"/>
                </w:rPr>
                <m:t>-(</m:t>
              </m:r>
              <m:sSub>
                <m:sSubPr>
                  <m:ctrlPr>
                    <w:rPr>
                      <w:rFonts w:ascii="Cambria Math" w:hAnsi="Cambria Math"/>
                      <w:i/>
                    </w:rPr>
                  </m:ctrlPr>
                </m:sSubPr>
                <m:e>
                  <m:r>
                    <w:rPr>
                      <w:rFonts w:ascii="Cambria Math" w:hAnsi="Cambria Math"/>
                    </w:rPr>
                    <m:t>t</m:t>
                  </m:r>
                </m:e>
                <m:sub>
                  <m:r>
                    <m:rPr>
                      <m:sty m:val="p"/>
                    </m:rPr>
                    <w:rPr>
                      <w:rFonts w:ascii="Cambria Math" w:hAnsi="Cambria Math" w:hint="eastAsia"/>
                    </w:rPr>
                    <m:t>BB</m:t>
                  </m:r>
                </m:sub>
              </m:sSub>
              <m:r>
                <w:rPr>
                  <w:rFonts w:ascii="Cambria Math" w:hAnsi="Cambria Math"/>
                </w:rPr>
                <m:t>+∆</m:t>
              </m:r>
              <m:sSub>
                <m:sSubPr>
                  <m:ctrlPr>
                    <w:rPr>
                      <w:rFonts w:ascii="Cambria Math" w:hAnsi="Cambria Math"/>
                      <w:i/>
                    </w:rPr>
                  </m:ctrlPr>
                </m:sSubPr>
                <m:e>
                  <m:r>
                    <w:rPr>
                      <w:rFonts w:ascii="Cambria Math" w:hAnsi="Cambria Math"/>
                    </w:rPr>
                    <m:t>t</m:t>
                  </m:r>
                </m:e>
                <m:sub>
                  <m:r>
                    <m:rPr>
                      <m:sty m:val="p"/>
                    </m:rPr>
                    <w:rPr>
                      <w:rFonts w:ascii="Cambria Math" w:hAnsi="Cambria Math"/>
                    </w:rPr>
                    <m:t>ε</m:t>
                  </m:r>
                </m:sub>
              </m:sSub>
              <m:r>
                <w:rPr>
                  <w:rFonts w:ascii="Cambria Math" w:hAnsi="Cambria Math"/>
                </w:rPr>
                <m:t>)</m:t>
              </m:r>
            </m:oMath>
            <w:r>
              <w:t xml:space="preserve"> </w:t>
            </w:r>
          </w:p>
        </w:tc>
        <w:tc>
          <w:tcPr>
            <w:tcW w:w="1020" w:type="dxa"/>
            <w:vAlign w:val="center"/>
          </w:tcPr>
          <w:p w14:paraId="6081379F" w14:textId="558501C9" w:rsidR="00B500B4" w:rsidRDefault="00B500B4" w:rsidP="002D4841">
            <w:pPr>
              <w:adjustRightInd w:val="0"/>
              <w:snapToGrid w:val="0"/>
              <w:spacing w:line="360" w:lineRule="auto"/>
              <w:ind w:left="0"/>
              <w:jc w:val="right"/>
            </w:pPr>
            <w:r>
              <w:rPr>
                <w:rFonts w:hint="eastAsia"/>
              </w:rPr>
              <w:t>（1）</w:t>
            </w:r>
          </w:p>
        </w:tc>
      </w:tr>
    </w:tbl>
    <w:p w14:paraId="4928FDB0" w14:textId="6A8F56D9" w:rsidR="0042193E" w:rsidRDefault="00125222" w:rsidP="002D4841">
      <w:pPr>
        <w:pStyle w:val="af1"/>
        <w:ind w:firstLine="480"/>
      </w:pPr>
      <w:r w:rsidRPr="00214CCC">
        <w:rPr>
          <w:rFonts w:hint="eastAsia"/>
        </w:rPr>
        <w:lastRenderedPageBreak/>
        <w:t>式中：</w:t>
      </w:r>
    </w:p>
    <w:p w14:paraId="640A752A" w14:textId="11793A20" w:rsidR="00500542" w:rsidRDefault="00000000" w:rsidP="002D4841">
      <w:pPr>
        <w:pStyle w:val="af1"/>
        <w:ind w:firstLineChars="400" w:firstLine="960"/>
      </w:pPr>
      <m:oMath>
        <m:sSub>
          <m:sSubPr>
            <m:ctrlPr>
              <w:rPr>
                <w:rFonts w:ascii="Cambria Math" w:hAnsi="Cambria Math"/>
                <w:i/>
              </w:rPr>
            </m:ctrlPr>
          </m:sSubPr>
          <m:e>
            <m:r>
              <w:rPr>
                <w:rFonts w:ascii="Cambria Math" w:hAnsi="Cambria Math"/>
              </w:rPr>
              <m:t>t</m:t>
            </m:r>
          </m:e>
          <m:sub>
            <m:r>
              <m:rPr>
                <m:sty m:val="p"/>
              </m:rPr>
              <w:rPr>
                <w:rFonts w:ascii="Cambria Math" w:hAnsi="Cambria Math"/>
              </w:rPr>
              <m:t>F</m:t>
            </m:r>
          </m:sub>
        </m:sSub>
      </m:oMath>
      <w:r w:rsidR="00500542">
        <w:rPr>
          <w:rFonts w:hint="eastAsia"/>
        </w:rPr>
        <w:t>——在给定校准温度点</w:t>
      </w:r>
      <w:proofErr w:type="spellStart"/>
      <w:r w:rsidR="00500542" w:rsidRPr="008A74ED">
        <w:rPr>
          <w:rFonts w:hint="eastAsia"/>
          <w:i/>
          <w:iCs/>
        </w:rPr>
        <w:t>t</w:t>
      </w:r>
      <w:r w:rsidR="00500542" w:rsidRPr="008A74ED">
        <w:rPr>
          <w:rFonts w:hint="eastAsia"/>
          <w:vertAlign w:val="subscript"/>
        </w:rPr>
        <w:t>N</w:t>
      </w:r>
      <w:proofErr w:type="spellEnd"/>
      <w:r w:rsidR="00500542">
        <w:rPr>
          <w:rFonts w:hint="eastAsia"/>
        </w:rPr>
        <w:t>，被</w:t>
      </w:r>
      <w:proofErr w:type="gramStart"/>
      <w:r w:rsidR="00500542">
        <w:rPr>
          <w:rFonts w:hint="eastAsia"/>
        </w:rPr>
        <w:t>校额温</w:t>
      </w:r>
      <w:proofErr w:type="gramEnd"/>
      <w:r w:rsidR="00500542">
        <w:rPr>
          <w:rFonts w:hint="eastAsia"/>
        </w:rPr>
        <w:t>计的示值，℃；</w:t>
      </w:r>
    </w:p>
    <w:p w14:paraId="60ED9F6A" w14:textId="7F181BBA" w:rsidR="00500542" w:rsidRDefault="00000000" w:rsidP="002D4841">
      <w:pPr>
        <w:pStyle w:val="af1"/>
        <w:ind w:firstLineChars="400" w:firstLine="960"/>
      </w:pPr>
      <m:oMath>
        <m:sSub>
          <m:sSubPr>
            <m:ctrlPr>
              <w:rPr>
                <w:rFonts w:ascii="Cambria Math" w:hAnsi="Cambria Math"/>
                <w:i/>
              </w:rPr>
            </m:ctrlPr>
          </m:sSubPr>
          <m:e>
            <m:r>
              <w:rPr>
                <w:rFonts w:ascii="Cambria Math" w:hAnsi="Cambria Math"/>
              </w:rPr>
              <m:t>t</m:t>
            </m:r>
          </m:e>
          <m:sub>
            <m:r>
              <m:rPr>
                <m:sty m:val="p"/>
              </m:rPr>
              <w:rPr>
                <w:rFonts w:ascii="Cambria Math" w:hAnsi="Cambria Math" w:hint="eastAsia"/>
              </w:rPr>
              <m:t>BB</m:t>
            </m:r>
          </m:sub>
        </m:sSub>
      </m:oMath>
      <w:r w:rsidR="00500542">
        <w:rPr>
          <w:rFonts w:hint="eastAsia"/>
        </w:rPr>
        <w:t>——在给定校准温度点</w:t>
      </w:r>
      <w:proofErr w:type="spellStart"/>
      <w:r w:rsidR="00500542" w:rsidRPr="008A74ED">
        <w:rPr>
          <w:rFonts w:hint="eastAsia"/>
          <w:i/>
          <w:iCs/>
        </w:rPr>
        <w:t>t</w:t>
      </w:r>
      <w:r w:rsidR="00500542" w:rsidRPr="008A74ED">
        <w:rPr>
          <w:rFonts w:hint="eastAsia"/>
          <w:vertAlign w:val="subscript"/>
        </w:rPr>
        <w:t>N</w:t>
      </w:r>
      <w:proofErr w:type="spellEnd"/>
      <w:r w:rsidR="00500542">
        <w:rPr>
          <w:rFonts w:hint="eastAsia"/>
        </w:rPr>
        <w:t>，</w:t>
      </w:r>
      <w:proofErr w:type="gramStart"/>
      <w:r w:rsidR="00DB3B7E">
        <w:rPr>
          <w:rFonts w:hint="eastAsia"/>
        </w:rPr>
        <w:t>额温计黑</w:t>
      </w:r>
      <w:proofErr w:type="gramEnd"/>
      <w:r w:rsidR="00DB3B7E">
        <w:rPr>
          <w:rFonts w:hint="eastAsia"/>
        </w:rPr>
        <w:t>体壁面温度</w:t>
      </w:r>
      <w:r w:rsidR="00554B10">
        <w:rPr>
          <w:rFonts w:hint="eastAsia"/>
        </w:rPr>
        <w:t>，℃</w:t>
      </w:r>
    </w:p>
    <w:p w14:paraId="6418D1DE" w14:textId="601C6647" w:rsidR="003013D4" w:rsidRDefault="001A76F0" w:rsidP="002D4841">
      <w:pPr>
        <w:pStyle w:val="af1"/>
        <w:ind w:firstLineChars="400" w:firstLine="960"/>
      </w:pPr>
      <m:oMath>
        <m:r>
          <w:rPr>
            <w:rFonts w:ascii="Cambria Math" w:hAnsi="Cambria Math"/>
          </w:rPr>
          <m:t>∆</m:t>
        </m:r>
        <m:sSub>
          <m:sSubPr>
            <m:ctrlPr>
              <w:rPr>
                <w:rFonts w:ascii="Cambria Math" w:hAnsi="Cambria Math"/>
                <w:i/>
              </w:rPr>
            </m:ctrlPr>
          </m:sSubPr>
          <m:e>
            <m:r>
              <w:rPr>
                <w:rFonts w:ascii="Cambria Math" w:hAnsi="Cambria Math"/>
              </w:rPr>
              <m:t>t</m:t>
            </m:r>
          </m:e>
          <m:sub>
            <m:r>
              <m:rPr>
                <m:sty m:val="p"/>
              </m:rPr>
              <w:rPr>
                <w:rFonts w:ascii="Cambria Math" w:hAnsi="Cambria Math"/>
              </w:rPr>
              <m:t>ε</m:t>
            </m:r>
          </m:sub>
        </m:sSub>
      </m:oMath>
      <w:r>
        <w:rPr>
          <w:rStyle w:val="af2"/>
          <w:rFonts w:hint="eastAsia"/>
        </w:rPr>
        <w:t>——</w:t>
      </w:r>
      <w:proofErr w:type="gramStart"/>
      <w:r>
        <w:rPr>
          <w:rStyle w:val="af2"/>
          <w:rFonts w:hint="eastAsia"/>
        </w:rPr>
        <w:t>额温计</w:t>
      </w:r>
      <w:proofErr w:type="gramEnd"/>
      <w:r>
        <w:rPr>
          <w:rStyle w:val="af2"/>
          <w:rFonts w:hint="eastAsia"/>
        </w:rPr>
        <w:t>黑体</w:t>
      </w:r>
      <w:r w:rsidR="00CC4EAD">
        <w:rPr>
          <w:rStyle w:val="af2"/>
          <w:rFonts w:hint="eastAsia"/>
        </w:rPr>
        <w:t>空腔</w:t>
      </w:r>
      <w:r>
        <w:rPr>
          <w:rFonts w:hint="eastAsia"/>
        </w:rPr>
        <w:t>发射率偏离1引入的修正值，℃。</w:t>
      </w:r>
    </w:p>
    <w:p w14:paraId="4517C0D7" w14:textId="06958BDA" w:rsidR="001A76F0" w:rsidRDefault="001A76F0" w:rsidP="002D4841">
      <w:pPr>
        <w:pStyle w:val="af1"/>
        <w:ind w:firstLine="480"/>
      </w:pPr>
      <w:r>
        <w:rPr>
          <w:rFonts w:hint="eastAsia"/>
        </w:rPr>
        <w:t>被</w:t>
      </w:r>
      <w:proofErr w:type="gramStart"/>
      <w:r>
        <w:rPr>
          <w:rFonts w:hint="eastAsia"/>
        </w:rPr>
        <w:t>校额温</w:t>
      </w:r>
      <w:proofErr w:type="gramEnd"/>
      <w:r>
        <w:rPr>
          <w:rFonts w:hint="eastAsia"/>
        </w:rPr>
        <w:t>计示值</w:t>
      </w:r>
      <m:oMath>
        <m:sSub>
          <m:sSubPr>
            <m:ctrlPr>
              <w:rPr>
                <w:rFonts w:ascii="Cambria Math" w:hAnsi="Cambria Math"/>
                <w:i/>
              </w:rPr>
            </m:ctrlPr>
          </m:sSubPr>
          <m:e>
            <m:r>
              <w:rPr>
                <w:rFonts w:ascii="Cambria Math" w:hAnsi="Cambria Math"/>
              </w:rPr>
              <m:t>t</m:t>
            </m:r>
          </m:e>
          <m:sub>
            <m:r>
              <m:rPr>
                <m:sty m:val="p"/>
              </m:rPr>
              <w:rPr>
                <w:rFonts w:ascii="Cambria Math" w:hAnsi="Cambria Math"/>
              </w:rPr>
              <m:t>F</m:t>
            </m:r>
          </m:sub>
        </m:sSub>
      </m:oMath>
      <w:r>
        <w:rPr>
          <w:rFonts w:hint="eastAsia"/>
        </w:rPr>
        <w:t>由式（2）计算：</w:t>
      </w:r>
    </w:p>
    <w:tbl>
      <w:tblPr>
        <w:tblStyle w:val="a8"/>
        <w:tblW w:w="8674" w:type="dxa"/>
        <w:tblInd w:w="4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4"/>
        <w:gridCol w:w="1020"/>
      </w:tblGrid>
      <w:tr w:rsidR="001A76F0" w14:paraId="21AD977E" w14:textId="77777777" w:rsidTr="00AF34D8">
        <w:tc>
          <w:tcPr>
            <w:tcW w:w="7654" w:type="dxa"/>
            <w:vAlign w:val="center"/>
          </w:tcPr>
          <w:p w14:paraId="1C9714AE" w14:textId="1ABD7ABE" w:rsidR="001A76F0" w:rsidRDefault="00000000" w:rsidP="002D4841">
            <w:pPr>
              <w:adjustRightInd w:val="0"/>
              <w:snapToGrid w:val="0"/>
              <w:spacing w:line="360" w:lineRule="auto"/>
              <w:ind w:left="0"/>
              <w:jc w:val="center"/>
            </w:pPr>
            <m:oMathPara>
              <m:oMath>
                <m:sSub>
                  <m:sSubPr>
                    <m:ctrlPr>
                      <w:rPr>
                        <w:rFonts w:ascii="Cambria Math" w:hAnsi="Cambria Math"/>
                        <w:i/>
                      </w:rPr>
                    </m:ctrlPr>
                  </m:sSubPr>
                  <m:e>
                    <m:r>
                      <w:rPr>
                        <w:rFonts w:ascii="Cambria Math" w:hAnsi="Cambria Math"/>
                      </w:rPr>
                      <m:t>t</m:t>
                    </m:r>
                  </m:e>
                  <m:sub>
                    <m:r>
                      <m:rPr>
                        <m:sty m:val="p"/>
                      </m:rPr>
                      <w:rPr>
                        <w:rFonts w:ascii="Cambria Math" w:hAnsi="Cambria Math"/>
                      </w:rPr>
                      <m:t>F</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6</m:t>
                    </m:r>
                  </m:den>
                </m:f>
                <m:nary>
                  <m:naryPr>
                    <m:chr m:val="∑"/>
                    <m:limLoc m:val="undOvr"/>
                    <m:ctrlPr>
                      <w:rPr>
                        <w:rFonts w:ascii="Cambria Math" w:hAnsi="Cambria Math"/>
                        <w:i/>
                      </w:rPr>
                    </m:ctrlPr>
                  </m:naryPr>
                  <m:sub>
                    <m:r>
                      <w:rPr>
                        <w:rFonts w:ascii="Cambria Math" w:hAnsi="Cambria Math"/>
                      </w:rPr>
                      <m:t>i=1</m:t>
                    </m:r>
                  </m:sub>
                  <m:sup>
                    <m:r>
                      <w:rPr>
                        <w:rFonts w:ascii="Cambria Math" w:hAnsi="Cambria Math"/>
                      </w:rPr>
                      <m:t>6</m:t>
                    </m:r>
                  </m:sup>
                  <m:e>
                    <m:sSub>
                      <m:sSubPr>
                        <m:ctrlPr>
                          <w:rPr>
                            <w:rFonts w:ascii="Cambria Math" w:hAnsi="Cambria Math"/>
                            <w:i/>
                          </w:rPr>
                        </m:ctrlPr>
                      </m:sSubPr>
                      <m:e>
                        <m:r>
                          <w:rPr>
                            <w:rFonts w:ascii="Cambria Math" w:hAnsi="Cambria Math"/>
                          </w:rPr>
                          <m:t>t</m:t>
                        </m:r>
                      </m:e>
                      <m:sub>
                        <m:r>
                          <m:rPr>
                            <m:sty m:val="p"/>
                          </m:rPr>
                          <w:rPr>
                            <w:rFonts w:ascii="Cambria Math" w:hAnsi="Cambria Math"/>
                          </w:rPr>
                          <m:t>F,i</m:t>
                        </m:r>
                      </m:sub>
                    </m:sSub>
                  </m:e>
                </m:nary>
              </m:oMath>
            </m:oMathPara>
          </w:p>
        </w:tc>
        <w:tc>
          <w:tcPr>
            <w:tcW w:w="1020" w:type="dxa"/>
            <w:vAlign w:val="center"/>
          </w:tcPr>
          <w:p w14:paraId="6B010870" w14:textId="6EA3C7F8" w:rsidR="001A76F0" w:rsidRDefault="001A76F0" w:rsidP="002D4841">
            <w:pPr>
              <w:adjustRightInd w:val="0"/>
              <w:snapToGrid w:val="0"/>
              <w:spacing w:line="360" w:lineRule="auto"/>
              <w:ind w:left="0"/>
              <w:jc w:val="right"/>
            </w:pPr>
            <w:r>
              <w:rPr>
                <w:rFonts w:hint="eastAsia"/>
              </w:rPr>
              <w:t>（2）</w:t>
            </w:r>
          </w:p>
        </w:tc>
      </w:tr>
    </w:tbl>
    <w:p w14:paraId="26B6C2F7" w14:textId="77777777" w:rsidR="001A76F0" w:rsidRDefault="001A76F0" w:rsidP="002D4841">
      <w:pPr>
        <w:pStyle w:val="af1"/>
        <w:ind w:firstLine="480"/>
      </w:pPr>
      <w:r w:rsidRPr="00214CCC">
        <w:rPr>
          <w:rFonts w:hint="eastAsia"/>
        </w:rPr>
        <w:t>式中：</w:t>
      </w:r>
    </w:p>
    <w:p w14:paraId="4C623208" w14:textId="377D6102" w:rsidR="001A76F0" w:rsidRDefault="00000000" w:rsidP="002D4841">
      <w:pPr>
        <w:pStyle w:val="af1"/>
        <w:ind w:firstLineChars="400" w:firstLine="960"/>
      </w:pPr>
      <m:oMath>
        <m:sSub>
          <m:sSubPr>
            <m:ctrlPr>
              <w:rPr>
                <w:rFonts w:ascii="Cambria Math" w:hAnsi="Cambria Math"/>
                <w:i/>
              </w:rPr>
            </m:ctrlPr>
          </m:sSubPr>
          <m:e>
            <m:r>
              <w:rPr>
                <w:rFonts w:ascii="Cambria Math" w:hAnsi="Cambria Math"/>
              </w:rPr>
              <m:t>t</m:t>
            </m:r>
          </m:e>
          <m:sub>
            <m:r>
              <m:rPr>
                <m:sty m:val="p"/>
              </m:rPr>
              <w:rPr>
                <w:rFonts w:ascii="Cambria Math" w:hAnsi="Cambria Math"/>
              </w:rPr>
              <m:t>F,i</m:t>
            </m:r>
          </m:sub>
        </m:sSub>
      </m:oMath>
      <w:r w:rsidR="001A76F0">
        <w:rPr>
          <w:rFonts w:hint="eastAsia"/>
        </w:rPr>
        <w:t>——在给定校准温度点</w:t>
      </w:r>
      <m:oMath>
        <m:sSub>
          <m:sSubPr>
            <m:ctrlPr>
              <w:rPr>
                <w:rFonts w:ascii="Cambria Math" w:hAnsi="Cambria Math"/>
                <w:i/>
              </w:rPr>
            </m:ctrlPr>
          </m:sSubPr>
          <m:e>
            <m:r>
              <w:rPr>
                <w:rFonts w:ascii="Cambria Math" w:hAnsi="Cambria Math"/>
              </w:rPr>
              <m:t>t</m:t>
            </m:r>
          </m:e>
          <m:sub>
            <m:r>
              <m:rPr>
                <m:sty m:val="p"/>
              </m:rPr>
              <w:rPr>
                <w:rFonts w:ascii="Cambria Math" w:hAnsi="Cambria Math" w:hint="eastAsia"/>
              </w:rPr>
              <m:t>N</m:t>
            </m:r>
          </m:sub>
        </m:sSub>
      </m:oMath>
      <w:r w:rsidR="001A76F0">
        <w:rPr>
          <w:rFonts w:hint="eastAsia"/>
        </w:rPr>
        <w:t>，被</w:t>
      </w:r>
      <w:proofErr w:type="gramStart"/>
      <w:r w:rsidR="001A76F0">
        <w:rPr>
          <w:rFonts w:hint="eastAsia"/>
        </w:rPr>
        <w:t>校额温</w:t>
      </w:r>
      <w:proofErr w:type="gramEnd"/>
      <w:r w:rsidR="001A76F0">
        <w:rPr>
          <w:rFonts w:hint="eastAsia"/>
        </w:rPr>
        <w:t>计的第</w:t>
      </w:r>
      <w:proofErr w:type="spellStart"/>
      <w:r w:rsidR="001A76F0">
        <w:rPr>
          <w:rFonts w:hint="eastAsia"/>
        </w:rPr>
        <w:t>i</w:t>
      </w:r>
      <w:proofErr w:type="spellEnd"/>
      <w:r w:rsidR="001A76F0">
        <w:rPr>
          <w:rFonts w:hint="eastAsia"/>
        </w:rPr>
        <w:t>个示值，℃。</w:t>
      </w:r>
    </w:p>
    <w:p w14:paraId="7F513021" w14:textId="6B769474" w:rsidR="001A76F0" w:rsidRDefault="00DB3B7E" w:rsidP="002D4841">
      <w:pPr>
        <w:pStyle w:val="af1"/>
        <w:ind w:firstLine="480"/>
      </w:pPr>
      <w:proofErr w:type="gramStart"/>
      <w:r>
        <w:rPr>
          <w:rFonts w:hint="eastAsia"/>
        </w:rPr>
        <w:t>额温计黑</w:t>
      </w:r>
      <w:proofErr w:type="gramEnd"/>
      <w:r>
        <w:rPr>
          <w:rFonts w:hint="eastAsia"/>
        </w:rPr>
        <w:t>体壁面温</w:t>
      </w:r>
      <w:r w:rsidR="00F62D43">
        <w:rPr>
          <w:rFonts w:hint="eastAsia"/>
        </w:rPr>
        <w:t>度</w:t>
      </w:r>
      <m:oMath>
        <m:sSub>
          <m:sSubPr>
            <m:ctrlPr>
              <w:rPr>
                <w:rFonts w:ascii="Cambria Math" w:hAnsi="Cambria Math"/>
                <w:i/>
              </w:rPr>
            </m:ctrlPr>
          </m:sSubPr>
          <m:e>
            <m:r>
              <w:rPr>
                <w:rFonts w:ascii="Cambria Math" w:hAnsi="Cambria Math"/>
              </w:rPr>
              <m:t>t</m:t>
            </m:r>
          </m:e>
          <m:sub>
            <m:r>
              <m:rPr>
                <m:sty m:val="p"/>
              </m:rPr>
              <w:rPr>
                <w:rFonts w:ascii="Cambria Math" w:hAnsi="Cambria Math" w:hint="eastAsia"/>
              </w:rPr>
              <m:t>BB</m:t>
            </m:r>
          </m:sub>
        </m:sSub>
      </m:oMath>
      <w:r w:rsidR="001A76F0">
        <w:rPr>
          <w:rFonts w:hint="eastAsia"/>
        </w:rPr>
        <w:t>由式（3）计算：</w:t>
      </w:r>
    </w:p>
    <w:tbl>
      <w:tblPr>
        <w:tblStyle w:val="a8"/>
        <w:tblW w:w="8674" w:type="dxa"/>
        <w:tblInd w:w="4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4"/>
        <w:gridCol w:w="1020"/>
      </w:tblGrid>
      <w:tr w:rsidR="001A76F0" w14:paraId="5DCFFC29" w14:textId="77777777" w:rsidTr="00AF34D8">
        <w:tc>
          <w:tcPr>
            <w:tcW w:w="7654" w:type="dxa"/>
            <w:vAlign w:val="center"/>
          </w:tcPr>
          <w:p w14:paraId="016CDADB" w14:textId="43838C4F" w:rsidR="001A76F0" w:rsidRDefault="00000000" w:rsidP="002D4841">
            <w:pPr>
              <w:adjustRightInd w:val="0"/>
              <w:snapToGrid w:val="0"/>
              <w:spacing w:line="360" w:lineRule="auto"/>
              <w:ind w:left="0"/>
              <w:jc w:val="center"/>
            </w:pPr>
            <m:oMathPara>
              <m:oMath>
                <m:sSub>
                  <m:sSubPr>
                    <m:ctrlPr>
                      <w:rPr>
                        <w:rFonts w:ascii="Cambria Math" w:hAnsi="Cambria Math"/>
                        <w:i/>
                      </w:rPr>
                    </m:ctrlPr>
                  </m:sSubPr>
                  <m:e>
                    <m:r>
                      <w:rPr>
                        <w:rFonts w:ascii="Cambria Math" w:hAnsi="Cambria Math"/>
                      </w:rPr>
                      <m:t>t</m:t>
                    </m:r>
                  </m:e>
                  <m:sub>
                    <m:r>
                      <m:rPr>
                        <m:sty m:val="p"/>
                      </m:rPr>
                      <w:rPr>
                        <w:rFonts w:ascii="Cambria Math" w:hAnsi="Cambria Math" w:hint="eastAsia"/>
                      </w:rPr>
                      <m:t>BB</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m:t>
                    </m:r>
                  </m:den>
                </m:f>
                <m:nary>
                  <m:naryPr>
                    <m:chr m:val="∑"/>
                    <m:limLoc m:val="undOvr"/>
                    <m:ctrlPr>
                      <w:rPr>
                        <w:rFonts w:ascii="Cambria Math" w:hAnsi="Cambria Math"/>
                        <w:i/>
                      </w:rPr>
                    </m:ctrlPr>
                  </m:naryPr>
                  <m:sub>
                    <m:r>
                      <w:rPr>
                        <w:rFonts w:ascii="Cambria Math" w:hAnsi="Cambria Math"/>
                      </w:rPr>
                      <m:t>i=1</m:t>
                    </m:r>
                  </m:sub>
                  <m:sup>
                    <m:r>
                      <w:rPr>
                        <w:rFonts w:ascii="Cambria Math" w:hAnsi="Cambria Math"/>
                      </w:rPr>
                      <m:t>2</m:t>
                    </m:r>
                  </m:sup>
                  <m:e>
                    <m:sSub>
                      <m:sSubPr>
                        <m:ctrlPr>
                          <w:rPr>
                            <w:rFonts w:ascii="Cambria Math" w:hAnsi="Cambria Math"/>
                            <w:i/>
                          </w:rPr>
                        </m:ctrlPr>
                      </m:sSubPr>
                      <m:e>
                        <m:r>
                          <w:rPr>
                            <w:rFonts w:ascii="Cambria Math" w:hAnsi="Cambria Math"/>
                          </w:rPr>
                          <m:t>t</m:t>
                        </m:r>
                      </m:e>
                      <m:sub>
                        <m:r>
                          <m:rPr>
                            <m:sty m:val="p"/>
                          </m:rPr>
                          <w:rPr>
                            <w:rFonts w:ascii="Cambria Math" w:hAnsi="Cambria Math" w:hint="eastAsia"/>
                          </w:rPr>
                          <m:t>S</m:t>
                        </m:r>
                        <m:r>
                          <m:rPr>
                            <m:sty m:val="p"/>
                          </m:rPr>
                          <w:rPr>
                            <w:rFonts w:ascii="Cambria Math" w:hAnsi="Cambria Math"/>
                          </w:rPr>
                          <m:t>,i</m:t>
                        </m:r>
                      </m:sub>
                    </m:sSub>
                  </m:e>
                </m:nary>
              </m:oMath>
            </m:oMathPara>
          </w:p>
        </w:tc>
        <w:tc>
          <w:tcPr>
            <w:tcW w:w="1020" w:type="dxa"/>
            <w:vAlign w:val="center"/>
          </w:tcPr>
          <w:p w14:paraId="4814B77C" w14:textId="57B7E1A0" w:rsidR="001A76F0" w:rsidRDefault="001A76F0" w:rsidP="002D4841">
            <w:pPr>
              <w:adjustRightInd w:val="0"/>
              <w:snapToGrid w:val="0"/>
              <w:spacing w:line="360" w:lineRule="auto"/>
              <w:ind w:left="0"/>
              <w:jc w:val="right"/>
            </w:pPr>
            <w:r>
              <w:rPr>
                <w:rFonts w:hint="eastAsia"/>
              </w:rPr>
              <w:t>（3）</w:t>
            </w:r>
          </w:p>
        </w:tc>
      </w:tr>
    </w:tbl>
    <w:p w14:paraId="7B8EE8E5" w14:textId="77777777" w:rsidR="001A76F0" w:rsidRDefault="001A76F0" w:rsidP="002D4841">
      <w:pPr>
        <w:pStyle w:val="af1"/>
        <w:ind w:firstLine="480"/>
      </w:pPr>
      <w:r w:rsidRPr="00214CCC">
        <w:rPr>
          <w:rFonts w:hint="eastAsia"/>
        </w:rPr>
        <w:t>式中：</w:t>
      </w:r>
    </w:p>
    <w:p w14:paraId="7843C9EB" w14:textId="61345F06" w:rsidR="001A76F0" w:rsidRDefault="00000000" w:rsidP="002D4841">
      <w:pPr>
        <w:pStyle w:val="af1"/>
        <w:ind w:firstLineChars="400" w:firstLine="960"/>
      </w:pPr>
      <m:oMath>
        <m:sSub>
          <m:sSubPr>
            <m:ctrlPr>
              <w:rPr>
                <w:rFonts w:ascii="Cambria Math" w:hAnsi="Cambria Math"/>
                <w:i/>
              </w:rPr>
            </m:ctrlPr>
          </m:sSubPr>
          <m:e>
            <m:r>
              <w:rPr>
                <w:rFonts w:ascii="Cambria Math" w:hAnsi="Cambria Math"/>
              </w:rPr>
              <m:t>t</m:t>
            </m:r>
          </m:e>
          <m:sub>
            <m:r>
              <m:rPr>
                <m:sty m:val="p"/>
              </m:rPr>
              <w:rPr>
                <w:rFonts w:ascii="Cambria Math" w:hAnsi="Cambria Math" w:hint="eastAsia"/>
              </w:rPr>
              <m:t>S</m:t>
            </m:r>
            <m:r>
              <m:rPr>
                <m:sty m:val="p"/>
              </m:rPr>
              <w:rPr>
                <w:rFonts w:ascii="Cambria Math" w:hAnsi="Cambria Math"/>
              </w:rPr>
              <m:t>,i</m:t>
            </m:r>
          </m:sub>
        </m:sSub>
      </m:oMath>
      <w:r w:rsidR="001A76F0">
        <w:rPr>
          <w:rFonts w:hint="eastAsia"/>
        </w:rPr>
        <w:t>——在给定校准温度点</w:t>
      </w:r>
      <m:oMath>
        <m:sSub>
          <m:sSubPr>
            <m:ctrlPr>
              <w:rPr>
                <w:rFonts w:ascii="Cambria Math" w:hAnsi="Cambria Math"/>
                <w:i/>
              </w:rPr>
            </m:ctrlPr>
          </m:sSubPr>
          <m:e>
            <m:r>
              <w:rPr>
                <w:rFonts w:ascii="Cambria Math" w:hAnsi="Cambria Math"/>
              </w:rPr>
              <m:t>t</m:t>
            </m:r>
          </m:e>
          <m:sub>
            <m:r>
              <m:rPr>
                <m:sty m:val="p"/>
              </m:rPr>
              <w:rPr>
                <w:rFonts w:ascii="Cambria Math" w:hAnsi="Cambria Math" w:hint="eastAsia"/>
              </w:rPr>
              <m:t>N</m:t>
            </m:r>
          </m:sub>
        </m:sSub>
      </m:oMath>
      <w:r w:rsidR="001A76F0">
        <w:rPr>
          <w:rFonts w:hint="eastAsia"/>
        </w:rPr>
        <w:t>，标准</w:t>
      </w:r>
      <w:proofErr w:type="gramStart"/>
      <w:r w:rsidR="001A76F0">
        <w:rPr>
          <w:rFonts w:hint="eastAsia"/>
        </w:rPr>
        <w:t>铂</w:t>
      </w:r>
      <w:proofErr w:type="gramEnd"/>
      <w:r w:rsidR="001A76F0">
        <w:rPr>
          <w:rFonts w:hint="eastAsia"/>
        </w:rPr>
        <w:t>电阻温度计的第</w:t>
      </w:r>
      <w:proofErr w:type="spellStart"/>
      <w:r w:rsidR="001A76F0">
        <w:rPr>
          <w:rFonts w:hint="eastAsia"/>
        </w:rPr>
        <w:t>i</w:t>
      </w:r>
      <w:proofErr w:type="spellEnd"/>
      <w:r w:rsidR="001A76F0">
        <w:rPr>
          <w:rFonts w:hint="eastAsia"/>
        </w:rPr>
        <w:t>个示值，℃。</w:t>
      </w:r>
    </w:p>
    <w:p w14:paraId="062E83CC" w14:textId="6EDE850C" w:rsidR="001A76F0" w:rsidRDefault="001A76F0" w:rsidP="002D4841">
      <w:pPr>
        <w:pStyle w:val="af1"/>
        <w:ind w:firstLine="480"/>
      </w:pPr>
      <w:proofErr w:type="gramStart"/>
      <w:r>
        <w:rPr>
          <w:rStyle w:val="af2"/>
          <w:rFonts w:hint="eastAsia"/>
        </w:rPr>
        <w:t>额温计</w:t>
      </w:r>
      <w:proofErr w:type="gramEnd"/>
      <w:r>
        <w:rPr>
          <w:rStyle w:val="af2"/>
          <w:rFonts w:hint="eastAsia"/>
        </w:rPr>
        <w:t>黑体</w:t>
      </w:r>
      <w:r w:rsidR="00CC4EAD">
        <w:rPr>
          <w:rStyle w:val="af2"/>
          <w:rFonts w:hint="eastAsia"/>
        </w:rPr>
        <w:t>空腔</w:t>
      </w:r>
      <w:r>
        <w:rPr>
          <w:rFonts w:hint="eastAsia"/>
        </w:rPr>
        <w:t>发射率偏离1引入的修正值</w:t>
      </w:r>
      <m:oMath>
        <m:r>
          <w:rPr>
            <w:rFonts w:ascii="Cambria Math" w:hAnsi="Cambria Math"/>
          </w:rPr>
          <m:t>∆</m:t>
        </m:r>
        <m:sSub>
          <m:sSubPr>
            <m:ctrlPr>
              <w:rPr>
                <w:rFonts w:ascii="Cambria Math" w:hAnsi="Cambria Math"/>
                <w:i/>
              </w:rPr>
            </m:ctrlPr>
          </m:sSubPr>
          <m:e>
            <m:r>
              <w:rPr>
                <w:rFonts w:ascii="Cambria Math" w:hAnsi="Cambria Math"/>
              </w:rPr>
              <m:t>t</m:t>
            </m:r>
          </m:e>
          <m:sub>
            <m:r>
              <m:rPr>
                <m:sty m:val="p"/>
              </m:rPr>
              <w:rPr>
                <w:rFonts w:ascii="Cambria Math" w:hAnsi="Cambria Math"/>
              </w:rPr>
              <m:t>ε</m:t>
            </m:r>
          </m:sub>
        </m:sSub>
      </m:oMath>
      <w:r>
        <w:rPr>
          <w:rFonts w:hint="eastAsia"/>
        </w:rPr>
        <w:t>由式（4）计算：</w:t>
      </w:r>
    </w:p>
    <w:tbl>
      <w:tblPr>
        <w:tblStyle w:val="a8"/>
        <w:tblW w:w="8674" w:type="dxa"/>
        <w:tblInd w:w="4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68"/>
        <w:gridCol w:w="906"/>
      </w:tblGrid>
      <w:tr w:rsidR="001A76F0" w14:paraId="53844D51" w14:textId="77777777" w:rsidTr="00DB3B7E">
        <w:trPr>
          <w:trHeight w:val="734"/>
        </w:trPr>
        <w:tc>
          <w:tcPr>
            <w:tcW w:w="7768" w:type="dxa"/>
            <w:vAlign w:val="center"/>
          </w:tcPr>
          <w:p w14:paraId="14BA9819" w14:textId="47B8F663" w:rsidR="001A76F0" w:rsidRPr="008B5EF9" w:rsidRDefault="001A76F0" w:rsidP="002D4841">
            <w:pPr>
              <w:adjustRightInd w:val="0"/>
              <w:snapToGrid w:val="0"/>
              <w:spacing w:line="360" w:lineRule="auto"/>
              <w:ind w:left="0"/>
              <w:jc w:val="center"/>
              <w:rPr>
                <w:iCs/>
                <w:sz w:val="21"/>
                <w:szCs w:val="21"/>
              </w:rPr>
            </w:pPr>
            <m:oMathPara>
              <m:oMath>
                <m:r>
                  <w:rPr>
                    <w:rFonts w:ascii="Cambria Math" w:hAnsi="Cambria Math"/>
                  </w:rPr>
                  <m:t>∆</m:t>
                </m:r>
                <m:sSub>
                  <m:sSubPr>
                    <m:ctrlPr>
                      <w:rPr>
                        <w:rFonts w:ascii="Cambria Math" w:hAnsi="Cambria Math"/>
                        <w:i/>
                      </w:rPr>
                    </m:ctrlPr>
                  </m:sSubPr>
                  <m:e>
                    <m:r>
                      <w:rPr>
                        <w:rFonts w:ascii="Cambria Math" w:hAnsi="Cambria Math"/>
                      </w:rPr>
                      <m:t>t</m:t>
                    </m:r>
                  </m:e>
                  <m:sub>
                    <m:r>
                      <m:rPr>
                        <m:sty m:val="p"/>
                      </m:rPr>
                      <w:rPr>
                        <w:rFonts w:ascii="Cambria Math" w:hAnsi="Cambria Math"/>
                      </w:rPr>
                      <m:t>ε</m:t>
                    </m:r>
                  </m:sub>
                </m:sSub>
                <m:r>
                  <w:rPr>
                    <w:rFonts w:ascii="Cambria Math"/>
                    <w:sz w:val="21"/>
                    <w:szCs w:val="21"/>
                  </w:rPr>
                  <m:t>=</m:t>
                </m:r>
                <m:rad>
                  <m:radPr>
                    <m:ctrlPr>
                      <w:rPr>
                        <w:rFonts w:ascii="Cambria Math" w:hAnsi="Cambria Math"/>
                        <w:iCs/>
                        <w:sz w:val="21"/>
                        <w:szCs w:val="21"/>
                      </w:rPr>
                    </m:ctrlPr>
                  </m:radPr>
                  <m:deg>
                    <m:r>
                      <m:rPr>
                        <m:sty m:val="p"/>
                      </m:rPr>
                      <w:rPr>
                        <w:rFonts w:ascii="Cambria Math"/>
                        <w:sz w:val="21"/>
                        <w:szCs w:val="21"/>
                      </w:rPr>
                      <m:t>4</m:t>
                    </m:r>
                  </m:deg>
                  <m:e>
                    <m:sSub>
                      <m:sSubPr>
                        <m:ctrlPr>
                          <w:rPr>
                            <w:rFonts w:ascii="Cambria Math" w:hAnsi="Cambria Math"/>
                            <w:iCs/>
                            <w:sz w:val="21"/>
                            <w:szCs w:val="21"/>
                          </w:rPr>
                        </m:ctrlPr>
                      </m:sSubPr>
                      <m:e>
                        <m:r>
                          <w:rPr>
                            <w:rFonts w:ascii="Cambria Math"/>
                            <w:sz w:val="21"/>
                            <w:szCs w:val="21"/>
                          </w:rPr>
                          <m:t>ε</m:t>
                        </m:r>
                      </m:e>
                      <m:sub>
                        <m:r>
                          <m:rPr>
                            <m:sty m:val="p"/>
                          </m:rPr>
                          <w:rPr>
                            <w:rFonts w:ascii="Cambria Math"/>
                            <w:sz w:val="21"/>
                            <w:szCs w:val="21"/>
                          </w:rPr>
                          <m:t>BB</m:t>
                        </m:r>
                      </m:sub>
                    </m:sSub>
                    <m:r>
                      <m:rPr>
                        <m:sty m:val="p"/>
                      </m:rPr>
                      <w:rPr>
                        <w:rFonts w:ascii="Cambria Math" w:hint="eastAsia"/>
                        <w:sz w:val="21"/>
                        <w:szCs w:val="21"/>
                      </w:rPr>
                      <m:t>×</m:t>
                    </m:r>
                    <m:sSup>
                      <m:sSupPr>
                        <m:ctrlPr>
                          <w:rPr>
                            <w:rFonts w:ascii="Cambria Math" w:hAnsi="Cambria Math"/>
                            <w:iCs/>
                            <w:sz w:val="21"/>
                            <w:szCs w:val="21"/>
                          </w:rPr>
                        </m:ctrlPr>
                      </m:sSupPr>
                      <m:e>
                        <m:d>
                          <m:dPr>
                            <m:ctrlPr>
                              <w:rPr>
                                <w:rFonts w:ascii="Cambria Math" w:hAnsi="Cambria Math"/>
                                <w:iCs/>
                                <w:sz w:val="21"/>
                                <w:szCs w:val="21"/>
                              </w:rPr>
                            </m:ctrlPr>
                          </m:dPr>
                          <m:e>
                            <m:sSub>
                              <m:sSubPr>
                                <m:ctrlPr>
                                  <w:rPr>
                                    <w:rFonts w:ascii="Cambria Math" w:hAnsi="Cambria Math"/>
                                    <w:iCs/>
                                    <w:sz w:val="21"/>
                                    <w:szCs w:val="21"/>
                                  </w:rPr>
                                </m:ctrlPr>
                              </m:sSubPr>
                              <m:e>
                                <m:r>
                                  <w:rPr>
                                    <w:rFonts w:ascii="Cambria Math"/>
                                    <w:sz w:val="21"/>
                                    <w:szCs w:val="21"/>
                                  </w:rPr>
                                  <m:t>t</m:t>
                                </m:r>
                              </m:e>
                              <m:sub>
                                <m:r>
                                  <m:rPr>
                                    <m:sty m:val="p"/>
                                  </m:rPr>
                                  <w:rPr>
                                    <w:rFonts w:ascii="Cambria Math" w:hint="eastAsia"/>
                                    <w:sz w:val="21"/>
                                    <w:szCs w:val="21"/>
                                  </w:rPr>
                                  <m:t>BB</m:t>
                                </m:r>
                              </m:sub>
                            </m:sSub>
                            <m:r>
                              <m:rPr>
                                <m:sty m:val="p"/>
                              </m:rPr>
                              <w:rPr>
                                <w:rFonts w:ascii="Cambria Math"/>
                                <w:sz w:val="21"/>
                                <w:szCs w:val="21"/>
                              </w:rPr>
                              <m:t>+273.15</m:t>
                            </m:r>
                          </m:e>
                        </m:d>
                      </m:e>
                      <m:sup>
                        <m:r>
                          <m:rPr>
                            <m:sty m:val="p"/>
                          </m:rPr>
                          <w:rPr>
                            <w:rFonts w:ascii="Cambria Math"/>
                            <w:sz w:val="21"/>
                            <w:szCs w:val="21"/>
                          </w:rPr>
                          <m:t>4</m:t>
                        </m:r>
                      </m:sup>
                    </m:sSup>
                    <m:r>
                      <m:rPr>
                        <m:sty m:val="p"/>
                      </m:rPr>
                      <w:rPr>
                        <w:rFonts w:ascii="Cambria Math"/>
                        <w:sz w:val="21"/>
                        <w:szCs w:val="21"/>
                      </w:rPr>
                      <m:t>+</m:t>
                    </m:r>
                    <m:d>
                      <m:dPr>
                        <m:ctrlPr>
                          <w:rPr>
                            <w:rFonts w:ascii="Cambria Math" w:hAnsi="Cambria Math"/>
                            <w:iCs/>
                            <w:sz w:val="21"/>
                            <w:szCs w:val="21"/>
                          </w:rPr>
                        </m:ctrlPr>
                      </m:dPr>
                      <m:e>
                        <m:r>
                          <m:rPr>
                            <m:sty m:val="p"/>
                          </m:rPr>
                          <w:rPr>
                            <w:rFonts w:ascii="Cambria Math"/>
                            <w:sz w:val="21"/>
                            <w:szCs w:val="21"/>
                          </w:rPr>
                          <m:t>1</m:t>
                        </m:r>
                        <m:r>
                          <m:rPr>
                            <m:sty m:val="p"/>
                          </m:rPr>
                          <w:rPr>
                            <w:rFonts w:ascii="Cambria Math"/>
                            <w:sz w:val="21"/>
                            <w:szCs w:val="21"/>
                          </w:rPr>
                          <m:t>-</m:t>
                        </m:r>
                        <m:sSub>
                          <m:sSubPr>
                            <m:ctrlPr>
                              <w:rPr>
                                <w:rFonts w:ascii="Cambria Math" w:hAnsi="Cambria Math"/>
                                <w:iCs/>
                                <w:sz w:val="21"/>
                                <w:szCs w:val="21"/>
                              </w:rPr>
                            </m:ctrlPr>
                          </m:sSubPr>
                          <m:e>
                            <m:r>
                              <w:rPr>
                                <w:rFonts w:ascii="Cambria Math"/>
                                <w:sz w:val="21"/>
                                <w:szCs w:val="21"/>
                              </w:rPr>
                              <m:t>ε</m:t>
                            </m:r>
                          </m:e>
                          <m:sub>
                            <m:r>
                              <m:rPr>
                                <m:sty m:val="p"/>
                              </m:rPr>
                              <w:rPr>
                                <w:rFonts w:ascii="Cambria Math"/>
                                <w:sz w:val="21"/>
                                <w:szCs w:val="21"/>
                              </w:rPr>
                              <m:t>BB</m:t>
                            </m:r>
                          </m:sub>
                        </m:sSub>
                      </m:e>
                    </m:d>
                    <m:r>
                      <m:rPr>
                        <m:sty m:val="p"/>
                      </m:rPr>
                      <w:rPr>
                        <w:rFonts w:ascii="Cambria Math" w:hint="eastAsia"/>
                        <w:sz w:val="21"/>
                        <w:szCs w:val="21"/>
                      </w:rPr>
                      <m:t>×</m:t>
                    </m:r>
                    <m:sSup>
                      <m:sSupPr>
                        <m:ctrlPr>
                          <w:rPr>
                            <w:rFonts w:ascii="Cambria Math" w:hAnsi="Cambria Math"/>
                            <w:iCs/>
                            <w:sz w:val="21"/>
                            <w:szCs w:val="21"/>
                          </w:rPr>
                        </m:ctrlPr>
                      </m:sSupPr>
                      <m:e>
                        <m:d>
                          <m:dPr>
                            <m:ctrlPr>
                              <w:rPr>
                                <w:rFonts w:ascii="Cambria Math" w:hAnsi="Cambria Math"/>
                                <w:iCs/>
                                <w:sz w:val="21"/>
                                <w:szCs w:val="21"/>
                              </w:rPr>
                            </m:ctrlPr>
                          </m:dPr>
                          <m:e>
                            <m:sSub>
                              <m:sSubPr>
                                <m:ctrlPr>
                                  <w:rPr>
                                    <w:rFonts w:ascii="Cambria Math" w:hAnsi="Cambria Math"/>
                                    <w:iCs/>
                                    <w:sz w:val="21"/>
                                    <w:szCs w:val="21"/>
                                  </w:rPr>
                                </m:ctrlPr>
                              </m:sSubPr>
                              <m:e>
                                <m:r>
                                  <w:rPr>
                                    <w:rFonts w:ascii="Cambria Math"/>
                                    <w:sz w:val="21"/>
                                    <w:szCs w:val="21"/>
                                  </w:rPr>
                                  <m:t>t</m:t>
                                </m:r>
                              </m:e>
                              <m:sub>
                                <m:r>
                                  <m:rPr>
                                    <m:sty m:val="p"/>
                                  </m:rPr>
                                  <w:rPr>
                                    <w:rFonts w:ascii="Cambria Math"/>
                                    <w:sz w:val="21"/>
                                    <w:szCs w:val="21"/>
                                  </w:rPr>
                                  <m:t>AM</m:t>
                                </m:r>
                              </m:sub>
                            </m:sSub>
                            <m:r>
                              <m:rPr>
                                <m:sty m:val="p"/>
                              </m:rPr>
                              <w:rPr>
                                <w:rFonts w:ascii="Cambria Math"/>
                                <w:sz w:val="21"/>
                                <w:szCs w:val="21"/>
                              </w:rPr>
                              <m:t>+273.15</m:t>
                            </m:r>
                          </m:e>
                        </m:d>
                      </m:e>
                      <m:sup>
                        <m:r>
                          <m:rPr>
                            <m:sty m:val="p"/>
                          </m:rPr>
                          <w:rPr>
                            <w:rFonts w:ascii="Cambria Math"/>
                            <w:sz w:val="21"/>
                            <w:szCs w:val="21"/>
                          </w:rPr>
                          <m:t>4</m:t>
                        </m:r>
                      </m:sup>
                    </m:sSup>
                  </m:e>
                </m:rad>
                <m:r>
                  <m:rPr>
                    <m:sty m:val="p"/>
                  </m:rPr>
                  <w:rPr>
                    <w:rFonts w:ascii="Cambria Math" w:eastAsia="微软雅黑" w:hAnsi="微软雅黑" w:cs="微软雅黑"/>
                    <w:sz w:val="21"/>
                    <w:szCs w:val="21"/>
                  </w:rPr>
                  <m:t>-</m:t>
                </m:r>
                <m:r>
                  <m:rPr>
                    <m:sty m:val="p"/>
                  </m:rPr>
                  <w:rPr>
                    <w:rFonts w:ascii="Cambria Math" w:eastAsia="微软雅黑" w:hAnsi="微软雅黑" w:cs="微软雅黑" w:hint="eastAsia"/>
                    <w:sz w:val="21"/>
                    <w:szCs w:val="21"/>
                  </w:rPr>
                  <m:t>（</m:t>
                </m:r>
                <m:sSub>
                  <m:sSubPr>
                    <m:ctrlPr>
                      <w:rPr>
                        <w:rFonts w:ascii="Cambria Math" w:hAnsi="Cambria Math"/>
                        <w:i/>
                        <w:sz w:val="21"/>
                        <w:szCs w:val="21"/>
                      </w:rPr>
                    </m:ctrlPr>
                  </m:sSubPr>
                  <m:e>
                    <m:r>
                      <w:rPr>
                        <w:rFonts w:ascii="Cambria Math"/>
                        <w:sz w:val="21"/>
                        <w:szCs w:val="21"/>
                      </w:rPr>
                      <m:t>t</m:t>
                    </m:r>
                  </m:e>
                  <m:sub>
                    <m:r>
                      <m:rPr>
                        <m:sty m:val="p"/>
                      </m:rPr>
                      <w:rPr>
                        <w:rFonts w:ascii="Cambria Math" w:hint="eastAsia"/>
                        <w:sz w:val="21"/>
                        <w:szCs w:val="21"/>
                      </w:rPr>
                      <m:t>BB</m:t>
                    </m:r>
                  </m:sub>
                </m:sSub>
                <m:r>
                  <m:rPr>
                    <m:sty m:val="p"/>
                  </m:rPr>
                  <w:rPr>
                    <w:rFonts w:ascii="Cambria Math"/>
                    <w:sz w:val="21"/>
                    <w:szCs w:val="21"/>
                  </w:rPr>
                  <m:t>+273.15</m:t>
                </m:r>
                <m:r>
                  <m:rPr>
                    <m:sty m:val="p"/>
                  </m:rPr>
                  <w:rPr>
                    <w:rFonts w:ascii="Cambria Math" w:eastAsia="微软雅黑" w:hAnsi="微软雅黑" w:cs="微软雅黑" w:hint="eastAsia"/>
                    <w:sz w:val="21"/>
                    <w:szCs w:val="21"/>
                  </w:rPr>
                  <m:t>）</m:t>
                </m:r>
              </m:oMath>
            </m:oMathPara>
          </w:p>
        </w:tc>
        <w:tc>
          <w:tcPr>
            <w:tcW w:w="906" w:type="dxa"/>
            <w:vAlign w:val="center"/>
          </w:tcPr>
          <w:p w14:paraId="5569B652" w14:textId="77777777" w:rsidR="001A76F0" w:rsidRDefault="001A76F0" w:rsidP="002D4841">
            <w:pPr>
              <w:adjustRightInd w:val="0"/>
              <w:snapToGrid w:val="0"/>
              <w:spacing w:line="360" w:lineRule="auto"/>
              <w:ind w:left="0"/>
              <w:jc w:val="right"/>
            </w:pPr>
            <w:r>
              <w:rPr>
                <w:rFonts w:hint="eastAsia"/>
              </w:rPr>
              <w:t>（</w:t>
            </w:r>
            <w:r>
              <w:t>4</w:t>
            </w:r>
            <w:r>
              <w:rPr>
                <w:rFonts w:hint="eastAsia"/>
              </w:rPr>
              <w:t>）</w:t>
            </w:r>
          </w:p>
        </w:tc>
      </w:tr>
    </w:tbl>
    <w:p w14:paraId="4F4B01C8" w14:textId="77777777" w:rsidR="00765DF4" w:rsidRDefault="00765DF4" w:rsidP="002D4841">
      <w:pPr>
        <w:pStyle w:val="af1"/>
        <w:ind w:firstLine="480"/>
      </w:pPr>
      <w:r w:rsidRPr="00214CCC">
        <w:rPr>
          <w:rFonts w:hint="eastAsia"/>
        </w:rPr>
        <w:t>式中：</w:t>
      </w:r>
    </w:p>
    <w:p w14:paraId="360206BB" w14:textId="7F0247A3" w:rsidR="00765DF4" w:rsidRDefault="00000000" w:rsidP="002D4841">
      <w:pPr>
        <w:pStyle w:val="af1"/>
        <w:ind w:firstLineChars="500" w:firstLine="1050"/>
        <w:rPr>
          <w:rStyle w:val="af2"/>
        </w:rPr>
      </w:pPr>
      <m:oMath>
        <m:sSub>
          <m:sSubPr>
            <m:ctrlPr>
              <w:rPr>
                <w:rFonts w:ascii="Cambria Math" w:hAnsi="Cambria Math"/>
                <w:iCs/>
                <w:sz w:val="21"/>
                <w:szCs w:val="21"/>
              </w:rPr>
            </m:ctrlPr>
          </m:sSubPr>
          <m:e>
            <m:r>
              <w:rPr>
                <w:rFonts w:ascii="Cambria Math"/>
                <w:sz w:val="21"/>
                <w:szCs w:val="21"/>
              </w:rPr>
              <m:t>ε</m:t>
            </m:r>
          </m:e>
          <m:sub>
            <m:r>
              <m:rPr>
                <m:sty m:val="p"/>
              </m:rPr>
              <w:rPr>
                <w:rFonts w:ascii="Cambria Math"/>
                <w:sz w:val="21"/>
                <w:szCs w:val="21"/>
              </w:rPr>
              <m:t>BB</m:t>
            </m:r>
          </m:sub>
        </m:sSub>
      </m:oMath>
      <w:r w:rsidR="00765DF4">
        <w:rPr>
          <w:rFonts w:hint="eastAsia"/>
          <w:iCs/>
          <w:sz w:val="21"/>
          <w:szCs w:val="21"/>
        </w:rPr>
        <w:t>——</w:t>
      </w:r>
      <w:proofErr w:type="gramStart"/>
      <w:r w:rsidR="00765DF4" w:rsidRPr="00765DF4">
        <w:rPr>
          <w:rStyle w:val="af2"/>
          <w:rFonts w:hint="eastAsia"/>
        </w:rPr>
        <w:t>额温计</w:t>
      </w:r>
      <w:proofErr w:type="gramEnd"/>
      <w:r w:rsidR="00765DF4" w:rsidRPr="00765DF4">
        <w:rPr>
          <w:rStyle w:val="af2"/>
          <w:rFonts w:hint="eastAsia"/>
        </w:rPr>
        <w:t>黑体空腔发射率</w:t>
      </w:r>
      <w:r w:rsidR="00765DF4">
        <w:rPr>
          <w:rStyle w:val="af2"/>
          <w:rFonts w:hint="eastAsia"/>
        </w:rPr>
        <w:t>，1；</w:t>
      </w:r>
    </w:p>
    <w:p w14:paraId="6A01F187" w14:textId="717E7DA0" w:rsidR="00765DF4" w:rsidRDefault="00000000" w:rsidP="002D4841">
      <w:pPr>
        <w:pStyle w:val="af1"/>
        <w:ind w:firstLineChars="500" w:firstLine="1050"/>
      </w:pPr>
      <m:oMath>
        <m:sSub>
          <m:sSubPr>
            <m:ctrlPr>
              <w:rPr>
                <w:rFonts w:ascii="Cambria Math" w:hAnsi="Cambria Math"/>
                <w:iCs/>
                <w:sz w:val="21"/>
                <w:szCs w:val="21"/>
              </w:rPr>
            </m:ctrlPr>
          </m:sSubPr>
          <m:e>
            <m:r>
              <w:rPr>
                <w:rFonts w:ascii="Cambria Math"/>
                <w:sz w:val="21"/>
                <w:szCs w:val="21"/>
              </w:rPr>
              <m:t>t</m:t>
            </m:r>
          </m:e>
          <m:sub>
            <m:r>
              <m:rPr>
                <m:sty m:val="p"/>
              </m:rPr>
              <w:rPr>
                <w:rFonts w:ascii="Cambria Math"/>
                <w:sz w:val="21"/>
                <w:szCs w:val="21"/>
              </w:rPr>
              <m:t>AM</m:t>
            </m:r>
          </m:sub>
        </m:sSub>
      </m:oMath>
      <w:r w:rsidR="00765DF4">
        <w:rPr>
          <w:rFonts w:hint="eastAsia"/>
          <w:iCs/>
          <w:sz w:val="21"/>
          <w:szCs w:val="21"/>
        </w:rPr>
        <w:t>——</w:t>
      </w:r>
      <w:r w:rsidR="00765DF4" w:rsidRPr="00765DF4">
        <w:rPr>
          <w:rStyle w:val="af2"/>
        </w:rPr>
        <w:t>环境温度</w:t>
      </w:r>
      <w:r w:rsidR="00765DF4">
        <w:rPr>
          <w:rStyle w:val="af2"/>
          <w:rFonts w:hint="eastAsia"/>
        </w:rPr>
        <w:t>，℃。</w:t>
      </w:r>
    </w:p>
    <w:p w14:paraId="75032CD6" w14:textId="659D98F6" w:rsidR="001A76F0" w:rsidRPr="001A76F0" w:rsidRDefault="005F41A7" w:rsidP="002D4841">
      <w:pPr>
        <w:pStyle w:val="4"/>
      </w:pPr>
      <w:r>
        <w:rPr>
          <w:rFonts w:hint="eastAsia"/>
        </w:rPr>
        <w:t>重复性</w:t>
      </w:r>
    </w:p>
    <w:p w14:paraId="57422B8F" w14:textId="23B8DCFF" w:rsidR="00B500B4" w:rsidRDefault="001D187F" w:rsidP="001D187F">
      <w:pPr>
        <w:pStyle w:val="af1"/>
        <w:ind w:firstLineChars="400" w:firstLine="960"/>
      </w:pPr>
      <w:r>
        <w:rPr>
          <w:rFonts w:hint="eastAsia"/>
        </w:rPr>
        <w:t>在给定校准温度点</w:t>
      </w:r>
      <m:oMath>
        <m:sSub>
          <m:sSubPr>
            <m:ctrlPr>
              <w:rPr>
                <w:rFonts w:ascii="Cambria Math" w:hAnsi="Cambria Math"/>
                <w:i/>
              </w:rPr>
            </m:ctrlPr>
          </m:sSubPr>
          <m:e>
            <m:r>
              <w:rPr>
                <w:rFonts w:ascii="Cambria Math" w:hAnsi="Cambria Math"/>
              </w:rPr>
              <m:t>t</m:t>
            </m:r>
          </m:e>
          <m:sub>
            <m:r>
              <m:rPr>
                <m:sty m:val="p"/>
              </m:rPr>
              <w:rPr>
                <w:rFonts w:ascii="Cambria Math" w:hAnsi="Cambria Math" w:hint="eastAsia"/>
              </w:rPr>
              <m:t>N</m:t>
            </m:r>
          </m:sub>
        </m:sSub>
      </m:oMath>
      <w:r>
        <w:rPr>
          <w:rFonts w:hint="eastAsia"/>
        </w:rPr>
        <w:t>，在标称最小测量距离下，重复性</w:t>
      </w:r>
      <m:oMath>
        <m:sSub>
          <m:sSubPr>
            <m:ctrlPr>
              <w:rPr>
                <w:rFonts w:ascii="Cambria Math" w:hAnsi="Cambria Math"/>
                <w:i/>
              </w:rPr>
            </m:ctrlPr>
          </m:sSubPr>
          <m:e>
            <m:r>
              <w:rPr>
                <w:rFonts w:ascii="Cambria Math" w:hAnsi="Cambria Math" w:hint="eastAsia"/>
              </w:rPr>
              <m:t>R</m:t>
            </m:r>
          </m:e>
          <m:sub>
            <m:r>
              <m:rPr>
                <m:sty m:val="p"/>
              </m:rPr>
              <w:rPr>
                <w:rFonts w:ascii="Cambria Math" w:hAnsi="Cambria Math" w:hint="eastAsia"/>
              </w:rPr>
              <m:t>dmin</m:t>
            </m:r>
          </m:sub>
        </m:sSub>
      </m:oMath>
      <w:r w:rsidR="005F41A7">
        <w:rPr>
          <w:rFonts w:hint="eastAsia"/>
        </w:rPr>
        <w:t>由式（5）计算：</w:t>
      </w:r>
    </w:p>
    <w:tbl>
      <w:tblPr>
        <w:tblStyle w:val="a8"/>
        <w:tblW w:w="8674" w:type="dxa"/>
        <w:tblInd w:w="4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4"/>
        <w:gridCol w:w="1020"/>
      </w:tblGrid>
      <w:tr w:rsidR="00890490" w14:paraId="328B3951" w14:textId="77777777" w:rsidTr="00890490">
        <w:tc>
          <w:tcPr>
            <w:tcW w:w="7654" w:type="dxa"/>
            <w:vAlign w:val="center"/>
          </w:tcPr>
          <w:p w14:paraId="5B74E580" w14:textId="7ED20FFE" w:rsidR="00890490" w:rsidRDefault="00000000" w:rsidP="002D4841">
            <w:pPr>
              <w:adjustRightInd w:val="0"/>
              <w:snapToGrid w:val="0"/>
              <w:spacing w:line="360" w:lineRule="auto"/>
              <w:ind w:left="0"/>
              <w:jc w:val="center"/>
            </w:pPr>
            <m:oMathPara>
              <m:oMath>
                <m:sSub>
                  <m:sSubPr>
                    <m:ctrlPr>
                      <w:rPr>
                        <w:rFonts w:ascii="Cambria Math" w:hAnsi="Cambria Math"/>
                        <w:i/>
                      </w:rPr>
                    </m:ctrlPr>
                  </m:sSubPr>
                  <m:e>
                    <m:r>
                      <w:rPr>
                        <w:rFonts w:ascii="Cambria Math" w:hAnsi="Cambria Math" w:hint="eastAsia"/>
                      </w:rPr>
                      <m:t>R</m:t>
                    </m:r>
                  </m:e>
                  <m:sub>
                    <m:r>
                      <m:rPr>
                        <m:sty m:val="p"/>
                      </m:rPr>
                      <w:rPr>
                        <w:rFonts w:ascii="Cambria Math" w:hAnsi="Cambria Math" w:hint="eastAsia"/>
                      </w:rPr>
                      <m:t>dmin</m:t>
                    </m:r>
                  </m:sub>
                </m:sSub>
                <m:r>
                  <w:rPr>
                    <w:rFonts w:ascii="Cambria Math"/>
                  </w:rPr>
                  <m:t>=</m:t>
                </m:r>
                <m:r>
                  <m:rPr>
                    <m:sty m:val="p"/>
                  </m:rPr>
                  <w:rPr>
                    <w:rFonts w:ascii="Cambria Math"/>
                  </w:rPr>
                  <m:t>Max</m:t>
                </m:r>
                <m:r>
                  <m:rPr>
                    <m:sty m:val="p"/>
                  </m:rPr>
                  <w:rPr>
                    <w:rFonts w:ascii="Cambria Math" w:hAnsi="Cambria Math" w:hint="eastAsia"/>
                  </w:rPr>
                  <m:t>（</m:t>
                </m:r>
                <m:sSub>
                  <m:sSubPr>
                    <m:ctrlPr>
                      <w:rPr>
                        <w:rFonts w:ascii="Cambria Math" w:hAnsi="Cambria Math"/>
                        <w:i/>
                      </w:rPr>
                    </m:ctrlPr>
                  </m:sSubPr>
                  <m:e>
                    <m:r>
                      <w:rPr>
                        <w:rFonts w:ascii="Cambria Math" w:hAnsi="Cambria Math"/>
                      </w:rPr>
                      <m:t>t</m:t>
                    </m:r>
                  </m:e>
                  <m:sub>
                    <m:r>
                      <m:rPr>
                        <m:sty m:val="p"/>
                      </m:rPr>
                      <w:rPr>
                        <w:rFonts w:ascii="Cambria Math" w:hAnsi="Cambria Math"/>
                      </w:rPr>
                      <m:t>F,1</m:t>
                    </m:r>
                  </m:sub>
                </m:sSub>
                <m:r>
                  <m:rPr>
                    <m:sty m:val="p"/>
                  </m:rPr>
                  <w:rPr>
                    <w:rFonts w:ascii="Cambria Math" w:hAnsi="Cambria Math" w:hint="eastAsia"/>
                  </w:rPr>
                  <m:t>，</m:t>
                </m:r>
                <m:sSub>
                  <m:sSubPr>
                    <m:ctrlPr>
                      <w:rPr>
                        <w:rFonts w:ascii="Cambria Math" w:hAnsi="Cambria Math"/>
                        <w:i/>
                      </w:rPr>
                    </m:ctrlPr>
                  </m:sSubPr>
                  <m:e>
                    <m:r>
                      <w:rPr>
                        <w:rFonts w:ascii="Cambria Math" w:hAnsi="Cambria Math"/>
                      </w:rPr>
                      <m:t>t</m:t>
                    </m:r>
                  </m:e>
                  <m:sub>
                    <m:r>
                      <m:rPr>
                        <m:sty m:val="p"/>
                      </m:rPr>
                      <w:rPr>
                        <w:rFonts w:ascii="Cambria Math" w:hAnsi="Cambria Math"/>
                      </w:rPr>
                      <m:t>F,2</m:t>
                    </m:r>
                  </m:sub>
                </m:sSub>
                <m:r>
                  <m:rPr>
                    <m:sty m:val="p"/>
                  </m:rPr>
                  <w:rPr>
                    <w:rFonts w:ascii="Cambria Math" w:hAnsi="Cambria Math" w:hint="eastAsia"/>
                  </w:rPr>
                  <m:t>，</m:t>
                </m:r>
                <m:sSub>
                  <m:sSubPr>
                    <m:ctrlPr>
                      <w:rPr>
                        <w:rFonts w:ascii="Cambria Math" w:hAnsi="Cambria Math"/>
                        <w:i/>
                      </w:rPr>
                    </m:ctrlPr>
                  </m:sSubPr>
                  <m:e>
                    <m:r>
                      <w:rPr>
                        <w:rFonts w:ascii="Cambria Math" w:hAnsi="Cambria Math"/>
                      </w:rPr>
                      <m:t>t</m:t>
                    </m:r>
                  </m:e>
                  <m:sub>
                    <m:r>
                      <m:rPr>
                        <m:sty m:val="p"/>
                      </m:rPr>
                      <w:rPr>
                        <w:rFonts w:ascii="Cambria Math" w:hAnsi="Cambria Math"/>
                      </w:rPr>
                      <m:t>F,3</m:t>
                    </m:r>
                  </m:sub>
                </m:sSub>
                <m:r>
                  <m:rPr>
                    <m:sty m:val="p"/>
                  </m:rPr>
                  <w:rPr>
                    <w:rFonts w:ascii="Cambria Math" w:hAnsi="Cambria Math" w:hint="eastAsia"/>
                  </w:rPr>
                  <m:t>）</m:t>
                </m:r>
                <m:r>
                  <m:rPr>
                    <m:sty m:val="p"/>
                  </m:rPr>
                  <w:rPr>
                    <w:rFonts w:ascii="Cambria Math" w:eastAsia="微软雅黑" w:hAnsi="Cambria Math" w:cs="微软雅黑" w:hint="eastAsia"/>
                  </w:rPr>
                  <m:t>-</m:t>
                </m:r>
                <m:r>
                  <m:rPr>
                    <m:sty m:val="p"/>
                  </m:rPr>
                  <w:rPr>
                    <w:rFonts w:ascii="Cambria Math"/>
                  </w:rPr>
                  <m:t>M</m:t>
                </m:r>
                <m:r>
                  <m:rPr>
                    <m:sty m:val="p"/>
                  </m:rPr>
                  <w:rPr>
                    <w:rFonts w:ascii="Cambria Math" w:hint="eastAsia"/>
                  </w:rPr>
                  <m:t>in</m:t>
                </m:r>
                <m:r>
                  <m:rPr>
                    <m:sty m:val="p"/>
                  </m:rPr>
                  <w:rPr>
                    <w:rFonts w:ascii="Cambria Math" w:hAnsi="Cambria Math" w:hint="eastAsia"/>
                  </w:rPr>
                  <m:t>（</m:t>
                </m:r>
                <m:sSub>
                  <m:sSubPr>
                    <m:ctrlPr>
                      <w:rPr>
                        <w:rFonts w:ascii="Cambria Math" w:hAnsi="Cambria Math"/>
                        <w:i/>
                      </w:rPr>
                    </m:ctrlPr>
                  </m:sSubPr>
                  <m:e>
                    <m:r>
                      <w:rPr>
                        <w:rFonts w:ascii="Cambria Math" w:hAnsi="Cambria Math"/>
                      </w:rPr>
                      <m:t>t</m:t>
                    </m:r>
                  </m:e>
                  <m:sub>
                    <m:r>
                      <m:rPr>
                        <m:sty m:val="p"/>
                      </m:rPr>
                      <w:rPr>
                        <w:rFonts w:ascii="Cambria Math" w:hAnsi="Cambria Math"/>
                      </w:rPr>
                      <m:t>F,1</m:t>
                    </m:r>
                  </m:sub>
                </m:sSub>
                <m:r>
                  <m:rPr>
                    <m:sty m:val="p"/>
                  </m:rPr>
                  <w:rPr>
                    <w:rFonts w:ascii="Cambria Math" w:hAnsi="Cambria Math" w:hint="eastAsia"/>
                  </w:rPr>
                  <m:t>，</m:t>
                </m:r>
                <m:sSub>
                  <m:sSubPr>
                    <m:ctrlPr>
                      <w:rPr>
                        <w:rFonts w:ascii="Cambria Math" w:hAnsi="Cambria Math"/>
                        <w:i/>
                      </w:rPr>
                    </m:ctrlPr>
                  </m:sSubPr>
                  <m:e>
                    <m:r>
                      <w:rPr>
                        <w:rFonts w:ascii="Cambria Math" w:hAnsi="Cambria Math"/>
                      </w:rPr>
                      <m:t>t</m:t>
                    </m:r>
                  </m:e>
                  <m:sub>
                    <m:r>
                      <m:rPr>
                        <m:sty m:val="p"/>
                      </m:rPr>
                      <w:rPr>
                        <w:rFonts w:ascii="Cambria Math" w:hAnsi="Cambria Math"/>
                      </w:rPr>
                      <m:t>F,2</m:t>
                    </m:r>
                  </m:sub>
                </m:sSub>
                <m:r>
                  <m:rPr>
                    <m:sty m:val="p"/>
                  </m:rPr>
                  <w:rPr>
                    <w:rFonts w:ascii="Cambria Math" w:hAnsi="Cambria Math" w:hint="eastAsia"/>
                  </w:rPr>
                  <m:t>，</m:t>
                </m:r>
                <m:sSub>
                  <m:sSubPr>
                    <m:ctrlPr>
                      <w:rPr>
                        <w:rFonts w:ascii="Cambria Math" w:hAnsi="Cambria Math"/>
                        <w:i/>
                      </w:rPr>
                    </m:ctrlPr>
                  </m:sSubPr>
                  <m:e>
                    <m:r>
                      <w:rPr>
                        <w:rFonts w:ascii="Cambria Math" w:hAnsi="Cambria Math"/>
                      </w:rPr>
                      <m:t>t</m:t>
                    </m:r>
                  </m:e>
                  <m:sub>
                    <m:r>
                      <m:rPr>
                        <m:sty m:val="p"/>
                      </m:rPr>
                      <w:rPr>
                        <w:rFonts w:ascii="Cambria Math" w:hAnsi="Cambria Math"/>
                      </w:rPr>
                      <m:t>F,3</m:t>
                    </m:r>
                  </m:sub>
                </m:sSub>
                <m:r>
                  <m:rPr>
                    <m:sty m:val="p"/>
                  </m:rPr>
                  <w:rPr>
                    <w:rFonts w:ascii="Cambria Math" w:hAnsi="Cambria Math" w:hint="eastAsia"/>
                  </w:rPr>
                  <m:t>）</m:t>
                </m:r>
              </m:oMath>
            </m:oMathPara>
          </w:p>
        </w:tc>
        <w:tc>
          <w:tcPr>
            <w:tcW w:w="1020" w:type="dxa"/>
            <w:vAlign w:val="center"/>
          </w:tcPr>
          <w:p w14:paraId="2E95592F" w14:textId="56CF24A8" w:rsidR="00890490" w:rsidRDefault="00890490" w:rsidP="002D4841">
            <w:pPr>
              <w:adjustRightInd w:val="0"/>
              <w:snapToGrid w:val="0"/>
              <w:spacing w:line="360" w:lineRule="auto"/>
              <w:ind w:left="0"/>
              <w:jc w:val="right"/>
            </w:pPr>
            <w:r>
              <w:rPr>
                <w:rFonts w:hint="eastAsia"/>
              </w:rPr>
              <w:t>（</w:t>
            </w:r>
            <w:r w:rsidR="001D187F">
              <w:rPr>
                <w:rFonts w:hint="eastAsia"/>
              </w:rPr>
              <w:t>5</w:t>
            </w:r>
            <w:r>
              <w:rPr>
                <w:rFonts w:hint="eastAsia"/>
              </w:rPr>
              <w:t>）</w:t>
            </w:r>
          </w:p>
        </w:tc>
      </w:tr>
    </w:tbl>
    <w:p w14:paraId="58A3C55A" w14:textId="50ED70C7" w:rsidR="001D187F" w:rsidRDefault="001D187F" w:rsidP="001D187F">
      <w:pPr>
        <w:pStyle w:val="af1"/>
        <w:ind w:firstLineChars="400" w:firstLine="960"/>
      </w:pPr>
      <w:r>
        <w:rPr>
          <w:rFonts w:hint="eastAsia"/>
        </w:rPr>
        <w:t>在给定校准温度点</w:t>
      </w:r>
      <m:oMath>
        <m:sSub>
          <m:sSubPr>
            <m:ctrlPr>
              <w:rPr>
                <w:rFonts w:ascii="Cambria Math" w:hAnsi="Cambria Math"/>
                <w:i/>
              </w:rPr>
            </m:ctrlPr>
          </m:sSubPr>
          <m:e>
            <m:r>
              <w:rPr>
                <w:rFonts w:ascii="Cambria Math" w:hAnsi="Cambria Math"/>
              </w:rPr>
              <m:t>t</m:t>
            </m:r>
          </m:e>
          <m:sub>
            <m:r>
              <m:rPr>
                <m:sty m:val="p"/>
              </m:rPr>
              <w:rPr>
                <w:rFonts w:ascii="Cambria Math" w:hAnsi="Cambria Math" w:hint="eastAsia"/>
              </w:rPr>
              <m:t>N</m:t>
            </m:r>
          </m:sub>
        </m:sSub>
      </m:oMath>
      <w:r>
        <w:rPr>
          <w:rFonts w:hint="eastAsia"/>
        </w:rPr>
        <w:t>，在标称最大测量距离下，重复性</w:t>
      </w:r>
      <m:oMath>
        <m:sSub>
          <m:sSubPr>
            <m:ctrlPr>
              <w:rPr>
                <w:rFonts w:ascii="Cambria Math" w:hAnsi="Cambria Math"/>
                <w:i/>
              </w:rPr>
            </m:ctrlPr>
          </m:sSubPr>
          <m:e>
            <m:r>
              <w:rPr>
                <w:rFonts w:ascii="Cambria Math" w:hAnsi="Cambria Math" w:hint="eastAsia"/>
              </w:rPr>
              <m:t>R</m:t>
            </m:r>
          </m:e>
          <m:sub>
            <m:r>
              <m:rPr>
                <m:sty m:val="p"/>
              </m:rPr>
              <w:rPr>
                <w:rFonts w:ascii="Cambria Math" w:hAnsi="Cambria Math" w:hint="eastAsia"/>
              </w:rPr>
              <m:t>dmax</m:t>
            </m:r>
          </m:sub>
        </m:sSub>
      </m:oMath>
      <w:r>
        <w:rPr>
          <w:rFonts w:hint="eastAsia"/>
        </w:rPr>
        <w:t>由式（6）计算：</w:t>
      </w:r>
    </w:p>
    <w:tbl>
      <w:tblPr>
        <w:tblStyle w:val="a8"/>
        <w:tblW w:w="8674" w:type="dxa"/>
        <w:tblInd w:w="4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4"/>
        <w:gridCol w:w="1020"/>
      </w:tblGrid>
      <w:tr w:rsidR="001D187F" w14:paraId="7269FA1F" w14:textId="77777777" w:rsidTr="003E1CAE">
        <w:tc>
          <w:tcPr>
            <w:tcW w:w="7654" w:type="dxa"/>
            <w:vAlign w:val="center"/>
          </w:tcPr>
          <w:p w14:paraId="1DD6E3A4" w14:textId="70CC10E1" w:rsidR="001D187F" w:rsidRDefault="00000000" w:rsidP="003E1CAE">
            <w:pPr>
              <w:adjustRightInd w:val="0"/>
              <w:snapToGrid w:val="0"/>
              <w:spacing w:line="360" w:lineRule="auto"/>
              <w:ind w:left="0"/>
              <w:jc w:val="center"/>
            </w:pPr>
            <m:oMathPara>
              <m:oMath>
                <m:sSub>
                  <m:sSubPr>
                    <m:ctrlPr>
                      <w:rPr>
                        <w:rFonts w:ascii="Cambria Math" w:hAnsi="Cambria Math"/>
                        <w:i/>
                      </w:rPr>
                    </m:ctrlPr>
                  </m:sSubPr>
                  <m:e>
                    <m:r>
                      <w:rPr>
                        <w:rFonts w:ascii="Cambria Math" w:hAnsi="Cambria Math" w:hint="eastAsia"/>
                      </w:rPr>
                      <m:t>R</m:t>
                    </m:r>
                  </m:e>
                  <m:sub>
                    <m:r>
                      <m:rPr>
                        <m:sty m:val="p"/>
                      </m:rPr>
                      <w:rPr>
                        <w:rFonts w:ascii="Cambria Math" w:hAnsi="Cambria Math" w:hint="eastAsia"/>
                      </w:rPr>
                      <m:t>dmax</m:t>
                    </m:r>
                  </m:sub>
                </m:sSub>
                <m:r>
                  <w:rPr>
                    <w:rFonts w:ascii="Cambria Math"/>
                  </w:rPr>
                  <m:t>=</m:t>
                </m:r>
                <m:r>
                  <m:rPr>
                    <m:sty m:val="p"/>
                  </m:rPr>
                  <w:rPr>
                    <w:rFonts w:ascii="Cambria Math"/>
                  </w:rPr>
                  <m:t>Max</m:t>
                </m:r>
                <m:r>
                  <m:rPr>
                    <m:sty m:val="p"/>
                  </m:rPr>
                  <w:rPr>
                    <w:rFonts w:ascii="Cambria Math" w:hAnsi="Cambria Math" w:hint="eastAsia"/>
                  </w:rPr>
                  <m:t>（</m:t>
                </m:r>
                <m:sSub>
                  <m:sSubPr>
                    <m:ctrlPr>
                      <w:rPr>
                        <w:rFonts w:ascii="Cambria Math" w:hAnsi="Cambria Math"/>
                        <w:i/>
                      </w:rPr>
                    </m:ctrlPr>
                  </m:sSubPr>
                  <m:e>
                    <m:r>
                      <w:rPr>
                        <w:rFonts w:ascii="Cambria Math" w:hAnsi="Cambria Math"/>
                      </w:rPr>
                      <m:t>t</m:t>
                    </m:r>
                  </m:e>
                  <m:sub>
                    <m:r>
                      <m:rPr>
                        <m:sty m:val="p"/>
                      </m:rPr>
                      <w:rPr>
                        <w:rFonts w:ascii="Cambria Math" w:hAnsi="Cambria Math"/>
                      </w:rPr>
                      <m:t>F,4</m:t>
                    </m:r>
                  </m:sub>
                </m:sSub>
                <m:r>
                  <m:rPr>
                    <m:sty m:val="p"/>
                  </m:rPr>
                  <w:rPr>
                    <w:rFonts w:ascii="Cambria Math" w:hAnsi="Cambria Math" w:hint="eastAsia"/>
                  </w:rPr>
                  <m:t>，</m:t>
                </m:r>
                <m:sSub>
                  <m:sSubPr>
                    <m:ctrlPr>
                      <w:rPr>
                        <w:rFonts w:ascii="Cambria Math" w:hAnsi="Cambria Math"/>
                        <w:i/>
                      </w:rPr>
                    </m:ctrlPr>
                  </m:sSubPr>
                  <m:e>
                    <m:r>
                      <w:rPr>
                        <w:rFonts w:ascii="Cambria Math" w:hAnsi="Cambria Math"/>
                      </w:rPr>
                      <m:t>t</m:t>
                    </m:r>
                  </m:e>
                  <m:sub>
                    <m:r>
                      <m:rPr>
                        <m:sty m:val="p"/>
                      </m:rPr>
                      <w:rPr>
                        <w:rFonts w:ascii="Cambria Math" w:hAnsi="Cambria Math"/>
                      </w:rPr>
                      <m:t>F,5</m:t>
                    </m:r>
                  </m:sub>
                </m:sSub>
                <m:r>
                  <m:rPr>
                    <m:sty m:val="p"/>
                  </m:rPr>
                  <w:rPr>
                    <w:rFonts w:ascii="Cambria Math" w:hAnsi="Cambria Math" w:hint="eastAsia"/>
                  </w:rPr>
                  <m:t>，</m:t>
                </m:r>
                <m:sSub>
                  <m:sSubPr>
                    <m:ctrlPr>
                      <w:rPr>
                        <w:rFonts w:ascii="Cambria Math" w:hAnsi="Cambria Math"/>
                        <w:i/>
                      </w:rPr>
                    </m:ctrlPr>
                  </m:sSubPr>
                  <m:e>
                    <m:r>
                      <w:rPr>
                        <w:rFonts w:ascii="Cambria Math" w:hAnsi="Cambria Math"/>
                      </w:rPr>
                      <m:t>t</m:t>
                    </m:r>
                  </m:e>
                  <m:sub>
                    <m:r>
                      <m:rPr>
                        <m:sty m:val="p"/>
                      </m:rPr>
                      <w:rPr>
                        <w:rFonts w:ascii="Cambria Math" w:hAnsi="Cambria Math"/>
                      </w:rPr>
                      <m:t>F,6</m:t>
                    </m:r>
                  </m:sub>
                </m:sSub>
                <m:r>
                  <m:rPr>
                    <m:sty m:val="p"/>
                  </m:rPr>
                  <w:rPr>
                    <w:rFonts w:ascii="Cambria Math" w:hAnsi="Cambria Math" w:hint="eastAsia"/>
                  </w:rPr>
                  <m:t>）</m:t>
                </m:r>
                <m:r>
                  <m:rPr>
                    <m:sty m:val="p"/>
                  </m:rPr>
                  <w:rPr>
                    <w:rFonts w:ascii="Cambria Math" w:eastAsia="微软雅黑" w:hAnsi="Cambria Math" w:cs="微软雅黑" w:hint="eastAsia"/>
                  </w:rPr>
                  <m:t>-</m:t>
                </m:r>
                <m:r>
                  <m:rPr>
                    <m:sty m:val="p"/>
                  </m:rPr>
                  <w:rPr>
                    <w:rFonts w:ascii="Cambria Math"/>
                  </w:rPr>
                  <m:t>M</m:t>
                </m:r>
                <m:r>
                  <m:rPr>
                    <m:sty m:val="p"/>
                  </m:rPr>
                  <w:rPr>
                    <w:rFonts w:ascii="Cambria Math" w:hint="eastAsia"/>
                  </w:rPr>
                  <m:t>in</m:t>
                </m:r>
                <m:r>
                  <m:rPr>
                    <m:sty m:val="p"/>
                  </m:rPr>
                  <w:rPr>
                    <w:rFonts w:ascii="Cambria Math" w:hAnsi="Cambria Math" w:hint="eastAsia"/>
                  </w:rPr>
                  <m:t>（</m:t>
                </m:r>
                <m:sSub>
                  <m:sSubPr>
                    <m:ctrlPr>
                      <w:rPr>
                        <w:rFonts w:ascii="Cambria Math" w:hAnsi="Cambria Math"/>
                        <w:i/>
                      </w:rPr>
                    </m:ctrlPr>
                  </m:sSubPr>
                  <m:e>
                    <m:r>
                      <w:rPr>
                        <w:rFonts w:ascii="Cambria Math" w:hAnsi="Cambria Math"/>
                      </w:rPr>
                      <m:t>t</m:t>
                    </m:r>
                  </m:e>
                  <m:sub>
                    <m:r>
                      <m:rPr>
                        <m:sty m:val="p"/>
                      </m:rPr>
                      <w:rPr>
                        <w:rFonts w:ascii="Cambria Math" w:hAnsi="Cambria Math"/>
                      </w:rPr>
                      <m:t>F,4</m:t>
                    </m:r>
                  </m:sub>
                </m:sSub>
                <m:r>
                  <m:rPr>
                    <m:sty m:val="p"/>
                  </m:rPr>
                  <w:rPr>
                    <w:rFonts w:ascii="Cambria Math" w:hAnsi="Cambria Math" w:hint="eastAsia"/>
                  </w:rPr>
                  <m:t>，</m:t>
                </m:r>
                <m:sSub>
                  <m:sSubPr>
                    <m:ctrlPr>
                      <w:rPr>
                        <w:rFonts w:ascii="Cambria Math" w:hAnsi="Cambria Math"/>
                        <w:i/>
                      </w:rPr>
                    </m:ctrlPr>
                  </m:sSubPr>
                  <m:e>
                    <m:r>
                      <w:rPr>
                        <w:rFonts w:ascii="Cambria Math" w:hAnsi="Cambria Math"/>
                      </w:rPr>
                      <m:t>t</m:t>
                    </m:r>
                  </m:e>
                  <m:sub>
                    <m:r>
                      <m:rPr>
                        <m:sty m:val="p"/>
                      </m:rPr>
                      <w:rPr>
                        <w:rFonts w:ascii="Cambria Math" w:hAnsi="Cambria Math"/>
                      </w:rPr>
                      <m:t>F,5</m:t>
                    </m:r>
                  </m:sub>
                </m:sSub>
                <m:r>
                  <m:rPr>
                    <m:sty m:val="p"/>
                  </m:rPr>
                  <w:rPr>
                    <w:rFonts w:ascii="Cambria Math" w:hAnsi="Cambria Math" w:hint="eastAsia"/>
                  </w:rPr>
                  <m:t>，</m:t>
                </m:r>
                <m:sSub>
                  <m:sSubPr>
                    <m:ctrlPr>
                      <w:rPr>
                        <w:rFonts w:ascii="Cambria Math" w:hAnsi="Cambria Math"/>
                        <w:i/>
                      </w:rPr>
                    </m:ctrlPr>
                  </m:sSubPr>
                  <m:e>
                    <m:r>
                      <w:rPr>
                        <w:rFonts w:ascii="Cambria Math" w:hAnsi="Cambria Math"/>
                      </w:rPr>
                      <m:t>t</m:t>
                    </m:r>
                  </m:e>
                  <m:sub>
                    <m:r>
                      <m:rPr>
                        <m:sty m:val="p"/>
                      </m:rPr>
                      <w:rPr>
                        <w:rFonts w:ascii="Cambria Math" w:hAnsi="Cambria Math"/>
                      </w:rPr>
                      <m:t>F,6</m:t>
                    </m:r>
                  </m:sub>
                </m:sSub>
                <m:r>
                  <m:rPr>
                    <m:sty m:val="p"/>
                  </m:rPr>
                  <w:rPr>
                    <w:rFonts w:ascii="Cambria Math" w:hAnsi="Cambria Math" w:hint="eastAsia"/>
                  </w:rPr>
                  <m:t>）</m:t>
                </m:r>
              </m:oMath>
            </m:oMathPara>
          </w:p>
        </w:tc>
        <w:tc>
          <w:tcPr>
            <w:tcW w:w="1020" w:type="dxa"/>
            <w:vAlign w:val="center"/>
          </w:tcPr>
          <w:p w14:paraId="57E7CB2A" w14:textId="19108F3F" w:rsidR="001D187F" w:rsidRDefault="001D187F" w:rsidP="003E1CAE">
            <w:pPr>
              <w:adjustRightInd w:val="0"/>
              <w:snapToGrid w:val="0"/>
              <w:spacing w:line="360" w:lineRule="auto"/>
              <w:ind w:left="0"/>
              <w:jc w:val="right"/>
            </w:pPr>
            <w:r>
              <w:rPr>
                <w:rFonts w:hint="eastAsia"/>
              </w:rPr>
              <w:t>（6）</w:t>
            </w:r>
          </w:p>
        </w:tc>
      </w:tr>
    </w:tbl>
    <w:p w14:paraId="06392096" w14:textId="553F2EC1" w:rsidR="001D187F" w:rsidRDefault="001D187F" w:rsidP="001D187F">
      <w:pPr>
        <w:pStyle w:val="af1"/>
        <w:ind w:firstLineChars="400" w:firstLine="960"/>
      </w:pPr>
      <w:r>
        <w:rPr>
          <w:rFonts w:hint="eastAsia"/>
        </w:rPr>
        <w:t>在给定校准温度点</w:t>
      </w:r>
      <m:oMath>
        <m:sSub>
          <m:sSubPr>
            <m:ctrlPr>
              <w:rPr>
                <w:rFonts w:ascii="Cambria Math" w:hAnsi="Cambria Math"/>
              </w:rPr>
            </m:ctrlPr>
          </m:sSubPr>
          <m:e>
            <m:r>
              <w:rPr>
                <w:rFonts w:ascii="Cambria Math" w:hAnsi="Cambria Math"/>
              </w:rPr>
              <m:t>t</m:t>
            </m:r>
          </m:e>
          <m:sub>
            <m:r>
              <m:rPr>
                <m:sty m:val="p"/>
              </m:rPr>
              <w:rPr>
                <w:rFonts w:ascii="Cambria Math" w:hAnsi="Cambria Math" w:hint="eastAsia"/>
              </w:rPr>
              <m:t>N</m:t>
            </m:r>
          </m:sub>
        </m:sSub>
      </m:oMath>
      <w:r>
        <w:rPr>
          <w:rFonts w:hint="eastAsia"/>
        </w:rPr>
        <w:t>，</w:t>
      </w:r>
      <w:proofErr w:type="gramStart"/>
      <w:r>
        <w:rPr>
          <w:rFonts w:hint="eastAsia"/>
        </w:rPr>
        <w:t>额温计</w:t>
      </w:r>
      <w:proofErr w:type="gramEnd"/>
      <w:r>
        <w:rPr>
          <w:rFonts w:hint="eastAsia"/>
        </w:rPr>
        <w:t>的重复性</w:t>
      </w:r>
      <m:oMath>
        <m:r>
          <w:rPr>
            <w:rFonts w:ascii="Cambria Math" w:hint="eastAsia"/>
          </w:rPr>
          <m:t>R</m:t>
        </m:r>
      </m:oMath>
      <w:r>
        <w:rPr>
          <w:rFonts w:hint="eastAsia"/>
        </w:rPr>
        <w:t>由式（7）计算：</w:t>
      </w:r>
    </w:p>
    <w:tbl>
      <w:tblPr>
        <w:tblStyle w:val="a8"/>
        <w:tblW w:w="8674" w:type="dxa"/>
        <w:tblInd w:w="4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4"/>
        <w:gridCol w:w="1020"/>
      </w:tblGrid>
      <w:tr w:rsidR="001D187F" w14:paraId="17B8DA66" w14:textId="77777777" w:rsidTr="003E1CAE">
        <w:tc>
          <w:tcPr>
            <w:tcW w:w="7654" w:type="dxa"/>
            <w:vAlign w:val="center"/>
          </w:tcPr>
          <w:p w14:paraId="630A5B56" w14:textId="5F6CE1D6" w:rsidR="001D187F" w:rsidRDefault="001D187F" w:rsidP="003E1CAE">
            <w:pPr>
              <w:adjustRightInd w:val="0"/>
              <w:snapToGrid w:val="0"/>
              <w:spacing w:line="360" w:lineRule="auto"/>
              <w:ind w:left="0"/>
              <w:jc w:val="center"/>
            </w:pPr>
            <m:oMathPara>
              <m:oMath>
                <m:r>
                  <w:rPr>
                    <w:rFonts w:ascii="Cambria Math" w:hint="eastAsia"/>
                  </w:rPr>
                  <m:t>R</m:t>
                </m:r>
                <m:r>
                  <w:rPr>
                    <w:rFonts w:ascii="Cambria Math"/>
                  </w:rPr>
                  <m:t>=</m:t>
                </m:r>
                <m:r>
                  <m:rPr>
                    <m:sty m:val="p"/>
                  </m:rPr>
                  <w:rPr>
                    <w:rFonts w:ascii="Cambria Math"/>
                  </w:rPr>
                  <m:t>Max</m:t>
                </m:r>
                <m:r>
                  <m:rPr>
                    <m:sty m:val="p"/>
                  </m:rPr>
                  <w:rPr>
                    <w:rFonts w:ascii="Cambria Math" w:hAnsi="Cambria Math" w:hint="eastAsia"/>
                  </w:rPr>
                  <m:t>（</m:t>
                </m:r>
                <m:sSub>
                  <m:sSubPr>
                    <m:ctrlPr>
                      <w:rPr>
                        <w:rFonts w:ascii="Cambria Math" w:hAnsi="Cambria Math"/>
                        <w:i/>
                      </w:rPr>
                    </m:ctrlPr>
                  </m:sSubPr>
                  <m:e>
                    <m:r>
                      <w:rPr>
                        <w:rFonts w:ascii="Cambria Math" w:hAnsi="Cambria Math" w:hint="eastAsia"/>
                      </w:rPr>
                      <m:t>R</m:t>
                    </m:r>
                  </m:e>
                  <m:sub>
                    <m:r>
                      <m:rPr>
                        <m:sty m:val="p"/>
                      </m:rPr>
                      <w:rPr>
                        <w:rFonts w:ascii="Cambria Math" w:hAnsi="Cambria Math" w:hint="eastAsia"/>
                      </w:rPr>
                      <m:t>dmin</m:t>
                    </m:r>
                  </m:sub>
                </m:sSub>
                <m:r>
                  <m:rPr>
                    <m:sty m:val="p"/>
                  </m:rPr>
                  <w:rPr>
                    <w:rFonts w:ascii="Cambria Math" w:hAnsi="Cambria Math" w:hint="eastAsia"/>
                  </w:rPr>
                  <m:t>，</m:t>
                </m:r>
                <m:sSub>
                  <m:sSubPr>
                    <m:ctrlPr>
                      <w:rPr>
                        <w:rFonts w:ascii="Cambria Math" w:hAnsi="Cambria Math"/>
                        <w:i/>
                      </w:rPr>
                    </m:ctrlPr>
                  </m:sSubPr>
                  <m:e>
                    <m:r>
                      <w:rPr>
                        <w:rFonts w:ascii="Cambria Math" w:hAnsi="Cambria Math" w:hint="eastAsia"/>
                      </w:rPr>
                      <m:t>R</m:t>
                    </m:r>
                  </m:e>
                  <m:sub>
                    <m:r>
                      <m:rPr>
                        <m:sty m:val="p"/>
                      </m:rPr>
                      <w:rPr>
                        <w:rFonts w:ascii="Cambria Math" w:hAnsi="Cambria Math" w:hint="eastAsia"/>
                      </w:rPr>
                      <m:t>dmax</m:t>
                    </m:r>
                  </m:sub>
                </m:sSub>
                <m:r>
                  <m:rPr>
                    <m:sty m:val="p"/>
                  </m:rPr>
                  <w:rPr>
                    <w:rFonts w:ascii="Cambria Math" w:hAnsi="Cambria Math" w:hint="eastAsia"/>
                  </w:rPr>
                  <m:t>）</m:t>
                </m:r>
              </m:oMath>
            </m:oMathPara>
          </w:p>
        </w:tc>
        <w:tc>
          <w:tcPr>
            <w:tcW w:w="1020" w:type="dxa"/>
            <w:vAlign w:val="center"/>
          </w:tcPr>
          <w:p w14:paraId="1F5EED0D" w14:textId="3ECE46CC" w:rsidR="001D187F" w:rsidRDefault="001D187F" w:rsidP="003E1CAE">
            <w:pPr>
              <w:adjustRightInd w:val="0"/>
              <w:snapToGrid w:val="0"/>
              <w:spacing w:line="360" w:lineRule="auto"/>
              <w:ind w:left="0"/>
              <w:jc w:val="right"/>
            </w:pPr>
            <w:r>
              <w:rPr>
                <w:rFonts w:hint="eastAsia"/>
              </w:rPr>
              <w:t>（</w:t>
            </w:r>
            <w:r w:rsidR="00A5492D">
              <w:rPr>
                <w:rFonts w:hint="eastAsia"/>
              </w:rPr>
              <w:t>7</w:t>
            </w:r>
            <w:r>
              <w:rPr>
                <w:rFonts w:hint="eastAsia"/>
              </w:rPr>
              <w:t>）</w:t>
            </w:r>
          </w:p>
        </w:tc>
      </w:tr>
    </w:tbl>
    <w:p w14:paraId="534B0025" w14:textId="4C450341" w:rsidR="001D5569" w:rsidRPr="002D7B2A" w:rsidRDefault="00F62D43" w:rsidP="001D187F">
      <w:pPr>
        <w:pStyle w:val="4"/>
        <w:ind w:left="0" w:firstLine="0"/>
      </w:pPr>
      <w:r>
        <w:rPr>
          <w:rFonts w:hint="eastAsia"/>
        </w:rPr>
        <w:t>测量距离引起的</w:t>
      </w:r>
      <w:r w:rsidR="005F41A7">
        <w:rPr>
          <w:rFonts w:hint="eastAsia"/>
        </w:rPr>
        <w:t>变差</w:t>
      </w:r>
    </w:p>
    <w:p w14:paraId="683A131C" w14:textId="27DEEA43" w:rsidR="008A74ED" w:rsidRDefault="00B96928" w:rsidP="002D4841">
      <w:pPr>
        <w:pStyle w:val="af1"/>
        <w:ind w:firstLine="480"/>
      </w:pPr>
      <w:r>
        <w:rPr>
          <w:rFonts w:hint="eastAsia"/>
        </w:rPr>
        <w:t>在给定校准温度点</w:t>
      </w:r>
      <m:oMath>
        <m:sSub>
          <m:sSubPr>
            <m:ctrlPr>
              <w:rPr>
                <w:rFonts w:ascii="Cambria Math" w:hAnsi="Cambria Math"/>
                <w:i/>
              </w:rPr>
            </m:ctrlPr>
          </m:sSubPr>
          <m:e>
            <m:r>
              <w:rPr>
                <w:rFonts w:ascii="Cambria Math" w:hAnsi="Cambria Math"/>
              </w:rPr>
              <m:t>t</m:t>
            </m:r>
          </m:e>
          <m:sub>
            <m:r>
              <m:rPr>
                <m:sty m:val="p"/>
              </m:rPr>
              <w:rPr>
                <w:rFonts w:ascii="Cambria Math" w:hAnsi="Cambria Math" w:hint="eastAsia"/>
              </w:rPr>
              <m:t>N</m:t>
            </m:r>
          </m:sub>
        </m:sSub>
      </m:oMath>
      <w:r>
        <w:rPr>
          <w:rFonts w:hint="eastAsia"/>
        </w:rPr>
        <w:t>，</w:t>
      </w:r>
      <w:r w:rsidR="00F62D43">
        <w:rPr>
          <w:rFonts w:hint="eastAsia"/>
        </w:rPr>
        <w:t>测量距离引起的</w:t>
      </w:r>
      <w:r w:rsidR="00F62D43" w:rsidRPr="002B6D66">
        <w:rPr>
          <w:rFonts w:hint="eastAsia"/>
        </w:rPr>
        <w:t>变差</w:t>
      </w:r>
      <m:oMath>
        <m:r>
          <w:rPr>
            <w:rFonts w:ascii="Cambria Math" w:hAnsi="Cambria Math" w:hint="eastAsia"/>
          </w:rPr>
          <m:t>V</m:t>
        </m:r>
      </m:oMath>
      <w:r>
        <w:rPr>
          <w:rFonts w:hint="eastAsia"/>
        </w:rPr>
        <w:t>由式</w:t>
      </w:r>
      <w:r w:rsidR="00CC4EAD">
        <w:rPr>
          <w:rFonts w:hint="eastAsia"/>
        </w:rPr>
        <w:t>（</w:t>
      </w:r>
      <w:r w:rsidR="00A5492D">
        <w:rPr>
          <w:rFonts w:hint="eastAsia"/>
        </w:rPr>
        <w:t>8</w:t>
      </w:r>
      <w:r w:rsidR="00CC4EAD">
        <w:rPr>
          <w:rFonts w:hint="eastAsia"/>
        </w:rPr>
        <w:t>）</w:t>
      </w:r>
      <w:r>
        <w:rPr>
          <w:rFonts w:hint="eastAsia"/>
        </w:rPr>
        <w:t>计算：</w:t>
      </w:r>
    </w:p>
    <w:tbl>
      <w:tblPr>
        <w:tblStyle w:val="a8"/>
        <w:tblW w:w="8674" w:type="dxa"/>
        <w:tblInd w:w="4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4"/>
        <w:gridCol w:w="1020"/>
      </w:tblGrid>
      <w:tr w:rsidR="00B96928" w14:paraId="789C3FD9" w14:textId="77777777" w:rsidTr="00B96928">
        <w:tc>
          <w:tcPr>
            <w:tcW w:w="7654" w:type="dxa"/>
            <w:vAlign w:val="center"/>
          </w:tcPr>
          <w:p w14:paraId="19B78F0B" w14:textId="0EC84D5B" w:rsidR="00B96928" w:rsidRPr="00B96928" w:rsidRDefault="00B96928" w:rsidP="002D4841">
            <w:pPr>
              <w:adjustRightInd w:val="0"/>
              <w:snapToGrid w:val="0"/>
              <w:spacing w:line="360" w:lineRule="auto"/>
              <w:ind w:left="0"/>
              <w:jc w:val="center"/>
              <w:rPr>
                <w:rFonts w:ascii="Cambria Math" w:hAnsi="Cambria Math"/>
                <w:i/>
              </w:rPr>
            </w:pPr>
            <m:oMathPara>
              <m:oMath>
                <m:r>
                  <w:rPr>
                    <w:rFonts w:ascii="Cambria Math" w:hAnsi="Cambria Math" w:hint="eastAsia"/>
                  </w:rPr>
                  <w:lastRenderedPageBreak/>
                  <m:t>V</m:t>
                </m:r>
                <m:r>
                  <w:rPr>
                    <w:rFonts w:ascii="Cambria Math" w:hAnsi="Cambria Math"/>
                  </w:rPr>
                  <m:t>=</m:t>
                </m:r>
                <m:d>
                  <m:dPr>
                    <m:begChr m:val="|"/>
                    <m:endChr m:val="|"/>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3</m:t>
                        </m:r>
                      </m:den>
                    </m:f>
                    <m:nary>
                      <m:naryPr>
                        <m:chr m:val="∑"/>
                        <m:limLoc m:val="undOvr"/>
                        <m:ctrlPr>
                          <w:rPr>
                            <w:rFonts w:ascii="Cambria Math" w:hAnsi="Cambria Math"/>
                            <w:i/>
                          </w:rPr>
                        </m:ctrlPr>
                      </m:naryPr>
                      <m:sub>
                        <m:r>
                          <w:rPr>
                            <w:rFonts w:ascii="Cambria Math" w:hAnsi="Cambria Math"/>
                          </w:rPr>
                          <m:t>i=1</m:t>
                        </m:r>
                      </m:sub>
                      <m:sup>
                        <m:r>
                          <w:rPr>
                            <w:rFonts w:ascii="Cambria Math" w:hAnsi="Cambria Math"/>
                          </w:rPr>
                          <m:t>3</m:t>
                        </m:r>
                      </m:sup>
                      <m:e>
                        <m:sSub>
                          <m:sSubPr>
                            <m:ctrlPr>
                              <w:rPr>
                                <w:rFonts w:ascii="Cambria Math" w:hAnsi="Cambria Math"/>
                                <w:i/>
                              </w:rPr>
                            </m:ctrlPr>
                          </m:sSubPr>
                          <m:e>
                            <m:r>
                              <w:rPr>
                                <w:rFonts w:ascii="Cambria Math" w:hAnsi="Cambria Math"/>
                              </w:rPr>
                              <m:t>t</m:t>
                            </m:r>
                          </m:e>
                          <m:sub>
                            <m:r>
                              <m:rPr>
                                <m:sty m:val="p"/>
                              </m:rPr>
                              <w:rPr>
                                <w:rFonts w:ascii="Cambria Math" w:hAnsi="Cambria Math" w:hint="eastAsia"/>
                              </w:rPr>
                              <m:t>F</m:t>
                            </m:r>
                            <m:r>
                              <m:rPr>
                                <m:sty m:val="p"/>
                              </m:rPr>
                              <w:rPr>
                                <w:rFonts w:ascii="Cambria Math" w:hAnsi="Cambria Math"/>
                              </w:rPr>
                              <m:t>,i</m:t>
                            </m:r>
                          </m:sub>
                        </m:sSub>
                      </m:e>
                    </m:nary>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3</m:t>
                        </m:r>
                      </m:den>
                    </m:f>
                    <m:nary>
                      <m:naryPr>
                        <m:chr m:val="∑"/>
                        <m:limLoc m:val="undOvr"/>
                        <m:ctrlPr>
                          <w:rPr>
                            <w:rFonts w:ascii="Cambria Math" w:hAnsi="Cambria Math"/>
                            <w:i/>
                          </w:rPr>
                        </m:ctrlPr>
                      </m:naryPr>
                      <m:sub>
                        <m:r>
                          <w:rPr>
                            <w:rFonts w:ascii="Cambria Math" w:hAnsi="Cambria Math"/>
                          </w:rPr>
                          <m:t>i=4</m:t>
                        </m:r>
                      </m:sub>
                      <m:sup>
                        <m:r>
                          <w:rPr>
                            <w:rFonts w:ascii="Cambria Math" w:hAnsi="Cambria Math"/>
                          </w:rPr>
                          <m:t>6</m:t>
                        </m:r>
                      </m:sup>
                      <m:e>
                        <m:sSub>
                          <m:sSubPr>
                            <m:ctrlPr>
                              <w:rPr>
                                <w:rFonts w:ascii="Cambria Math" w:hAnsi="Cambria Math"/>
                                <w:i/>
                              </w:rPr>
                            </m:ctrlPr>
                          </m:sSubPr>
                          <m:e>
                            <m:r>
                              <w:rPr>
                                <w:rFonts w:ascii="Cambria Math" w:hAnsi="Cambria Math"/>
                              </w:rPr>
                              <m:t>t</m:t>
                            </m:r>
                          </m:e>
                          <m:sub>
                            <m:r>
                              <m:rPr>
                                <m:sty m:val="p"/>
                              </m:rPr>
                              <w:rPr>
                                <w:rFonts w:ascii="Cambria Math" w:hAnsi="Cambria Math" w:hint="eastAsia"/>
                              </w:rPr>
                              <m:t>F</m:t>
                            </m:r>
                            <m:r>
                              <m:rPr>
                                <m:sty m:val="p"/>
                              </m:rPr>
                              <w:rPr>
                                <w:rFonts w:ascii="Cambria Math" w:hAnsi="Cambria Math"/>
                              </w:rPr>
                              <m:t>,i</m:t>
                            </m:r>
                          </m:sub>
                        </m:sSub>
                      </m:e>
                    </m:nary>
                  </m:e>
                </m:d>
              </m:oMath>
            </m:oMathPara>
          </w:p>
        </w:tc>
        <w:tc>
          <w:tcPr>
            <w:tcW w:w="1020" w:type="dxa"/>
            <w:vAlign w:val="center"/>
          </w:tcPr>
          <w:p w14:paraId="31F7559D" w14:textId="3CC4703F" w:rsidR="00B96928" w:rsidRDefault="00B96928" w:rsidP="002D4841">
            <w:pPr>
              <w:adjustRightInd w:val="0"/>
              <w:snapToGrid w:val="0"/>
              <w:spacing w:line="360" w:lineRule="auto"/>
              <w:ind w:left="0"/>
              <w:jc w:val="right"/>
            </w:pPr>
            <w:r>
              <w:rPr>
                <w:rFonts w:hint="eastAsia"/>
              </w:rPr>
              <w:t>（</w:t>
            </w:r>
            <w:r w:rsidR="00A5492D">
              <w:rPr>
                <w:rFonts w:hint="eastAsia"/>
              </w:rPr>
              <w:t>8</w:t>
            </w:r>
            <w:r>
              <w:rPr>
                <w:rFonts w:hint="eastAsia"/>
              </w:rPr>
              <w:t>）</w:t>
            </w:r>
          </w:p>
        </w:tc>
      </w:tr>
    </w:tbl>
    <w:p w14:paraId="7AB5C126" w14:textId="19235F10" w:rsidR="000C03F5" w:rsidRPr="00136C97" w:rsidRDefault="000C03F5" w:rsidP="002D4841">
      <w:pPr>
        <w:pStyle w:val="1"/>
      </w:pPr>
      <w:bookmarkStart w:id="18" w:name="_Toc162468446"/>
      <w:r w:rsidRPr="00136C97">
        <w:rPr>
          <w:rFonts w:hint="eastAsia"/>
        </w:rPr>
        <w:t>校准结果表达</w:t>
      </w:r>
      <w:bookmarkEnd w:id="18"/>
    </w:p>
    <w:p w14:paraId="09A5E466" w14:textId="7A443CF7" w:rsidR="00C41495" w:rsidRPr="00D27BCB" w:rsidRDefault="00C41495" w:rsidP="002D4841">
      <w:pPr>
        <w:pStyle w:val="af1"/>
        <w:ind w:firstLine="480"/>
      </w:pPr>
      <w:r w:rsidRPr="00D27BCB">
        <w:rPr>
          <w:rFonts w:hint="eastAsia"/>
        </w:rPr>
        <w:t>校准结果应在校准证书或校准报告上反</w:t>
      </w:r>
      <w:r w:rsidR="00F65897" w:rsidRPr="00D27BCB">
        <w:rPr>
          <w:rFonts w:hint="eastAsia"/>
        </w:rPr>
        <w:t>映</w:t>
      </w:r>
      <w:r w:rsidRPr="00D27BCB">
        <w:rPr>
          <w:rFonts w:hint="eastAsia"/>
        </w:rPr>
        <w:t>。</w:t>
      </w:r>
    </w:p>
    <w:p w14:paraId="2CBA7486" w14:textId="1FE68F0E" w:rsidR="00F65897" w:rsidRPr="00D27BCB" w:rsidRDefault="00C41495" w:rsidP="002D4841">
      <w:pPr>
        <w:pStyle w:val="af1"/>
        <w:ind w:firstLine="480"/>
      </w:pPr>
      <w:r w:rsidRPr="00D27BCB">
        <w:rPr>
          <w:rFonts w:hint="eastAsia"/>
        </w:rPr>
        <w:t>在校准结果中应</w:t>
      </w:r>
      <w:r w:rsidR="00586530" w:rsidRPr="00D27BCB">
        <w:rPr>
          <w:rFonts w:hint="eastAsia"/>
        </w:rPr>
        <w:t>给出</w:t>
      </w:r>
      <w:r w:rsidRPr="00D27BCB">
        <w:rPr>
          <w:rFonts w:hint="eastAsia"/>
        </w:rPr>
        <w:t>校准温度点、被</w:t>
      </w:r>
      <w:proofErr w:type="gramStart"/>
      <w:r w:rsidRPr="00D27BCB">
        <w:rPr>
          <w:rFonts w:hint="eastAsia"/>
        </w:rPr>
        <w:t>校额温</w:t>
      </w:r>
      <w:proofErr w:type="gramEnd"/>
      <w:r w:rsidRPr="00D27BCB">
        <w:rPr>
          <w:rFonts w:hint="eastAsia"/>
        </w:rPr>
        <w:t>计示值、</w:t>
      </w:r>
      <w:r w:rsidR="00F65897" w:rsidRPr="00D27BCB">
        <w:rPr>
          <w:rFonts w:hint="eastAsia"/>
        </w:rPr>
        <w:t>实验室</w:t>
      </w:r>
      <w:r w:rsidRPr="00D27BCB">
        <w:rPr>
          <w:rFonts w:hint="eastAsia"/>
        </w:rPr>
        <w:t>误差</w:t>
      </w:r>
      <w:r w:rsidR="002B01F5">
        <w:rPr>
          <w:rFonts w:hint="eastAsia"/>
        </w:rPr>
        <w:t>、</w:t>
      </w:r>
      <w:r w:rsidRPr="00D27BCB">
        <w:rPr>
          <w:rFonts w:hint="eastAsia"/>
        </w:rPr>
        <w:t>重复性</w:t>
      </w:r>
      <w:r w:rsidR="005B0A30">
        <w:rPr>
          <w:rFonts w:hint="eastAsia"/>
        </w:rPr>
        <w:t>和不确定度信息</w:t>
      </w:r>
      <w:r w:rsidR="00F65897" w:rsidRPr="00D27BCB">
        <w:rPr>
          <w:rFonts w:hint="eastAsia"/>
        </w:rPr>
        <w:t>。</w:t>
      </w:r>
    </w:p>
    <w:p w14:paraId="247C7EC3" w14:textId="77777777" w:rsidR="00586530" w:rsidRPr="00D27BCB" w:rsidRDefault="00F65897" w:rsidP="002D4841">
      <w:pPr>
        <w:pStyle w:val="af1"/>
        <w:ind w:firstLine="480"/>
      </w:pPr>
      <w:r w:rsidRPr="00D27BCB">
        <w:rPr>
          <w:rFonts w:hint="eastAsia"/>
        </w:rPr>
        <w:t>校准结果中应注明</w:t>
      </w:r>
      <w:r w:rsidR="00586530" w:rsidRPr="00D27BCB">
        <w:rPr>
          <w:rFonts w:hint="eastAsia"/>
        </w:rPr>
        <w:t>测量距离。</w:t>
      </w:r>
    </w:p>
    <w:p w14:paraId="4065AF00" w14:textId="364A9186" w:rsidR="00586530" w:rsidRPr="00D27BCB" w:rsidRDefault="00586530" w:rsidP="002D4841">
      <w:pPr>
        <w:pStyle w:val="af1"/>
        <w:ind w:firstLine="480"/>
      </w:pPr>
      <w:r w:rsidRPr="00D27BCB">
        <w:rPr>
          <w:rFonts w:hint="eastAsia"/>
        </w:rPr>
        <w:t>校准结果中应注明</w:t>
      </w:r>
      <w:r w:rsidR="00F65897" w:rsidRPr="00D27BCB">
        <w:rPr>
          <w:rFonts w:hint="eastAsia"/>
        </w:rPr>
        <w:t>被</w:t>
      </w:r>
      <w:proofErr w:type="gramStart"/>
      <w:r w:rsidR="00F65897" w:rsidRPr="00D27BCB">
        <w:rPr>
          <w:rFonts w:hint="eastAsia"/>
        </w:rPr>
        <w:t>校额温</w:t>
      </w:r>
      <w:proofErr w:type="gramEnd"/>
      <w:r w:rsidR="00F65897" w:rsidRPr="00D27BCB">
        <w:rPr>
          <w:rFonts w:hint="eastAsia"/>
        </w:rPr>
        <w:t>计处于“测试模式”</w:t>
      </w:r>
      <w:r w:rsidRPr="00D27BCB">
        <w:rPr>
          <w:rFonts w:hint="eastAsia"/>
        </w:rPr>
        <w:t>。必要时注明校准温度点与“体温模式”</w:t>
      </w:r>
      <w:r w:rsidR="00CC4EAD" w:rsidRPr="00D27BCB">
        <w:rPr>
          <w:rFonts w:hint="eastAsia"/>
        </w:rPr>
        <w:t>下</w:t>
      </w:r>
      <w:r w:rsidRPr="00D27BCB">
        <w:rPr>
          <w:rFonts w:hint="eastAsia"/>
        </w:rPr>
        <w:t>示值的对应关系。</w:t>
      </w:r>
    </w:p>
    <w:p w14:paraId="7D02B9F5" w14:textId="1FF369C3" w:rsidR="00153092" w:rsidRPr="00D27BCB" w:rsidRDefault="00F65897" w:rsidP="002D4841">
      <w:pPr>
        <w:pStyle w:val="af1"/>
        <w:ind w:firstLine="480"/>
      </w:pPr>
      <w:r w:rsidRPr="00D27BCB">
        <w:rPr>
          <w:rFonts w:hint="eastAsia"/>
        </w:rPr>
        <w:t>报告数据页格式见附录D</w:t>
      </w:r>
      <w:r w:rsidR="003E5FE5" w:rsidRPr="00D27BCB">
        <w:rPr>
          <w:rFonts w:hint="eastAsia"/>
        </w:rPr>
        <w:t>。</w:t>
      </w:r>
    </w:p>
    <w:p w14:paraId="5D3D6837" w14:textId="6CA4E157" w:rsidR="004F1988" w:rsidRPr="00136C97" w:rsidRDefault="004F1988" w:rsidP="002D4841">
      <w:pPr>
        <w:pStyle w:val="1"/>
      </w:pPr>
      <w:bookmarkStart w:id="19" w:name="_Toc162468447"/>
      <w:r w:rsidRPr="00136C97">
        <w:rPr>
          <w:rFonts w:hint="eastAsia"/>
        </w:rPr>
        <w:t>复校时间间隔</w:t>
      </w:r>
      <w:bookmarkEnd w:id="19"/>
    </w:p>
    <w:p w14:paraId="64E210DF" w14:textId="77280721" w:rsidR="00F65897" w:rsidRDefault="00153092" w:rsidP="002D4841">
      <w:pPr>
        <w:pStyle w:val="af1"/>
        <w:ind w:firstLine="480"/>
      </w:pPr>
      <w:r w:rsidRPr="00D27BCB">
        <w:t>由于复校时间间隔的长短由仪器的使用情况、使用者、仪器本身质量等因素所决定</w:t>
      </w:r>
      <w:r w:rsidR="000B4184" w:rsidRPr="00D27BCB">
        <w:t>，送</w:t>
      </w:r>
      <w:proofErr w:type="gramStart"/>
      <w:r w:rsidR="000B4184" w:rsidRPr="00D27BCB">
        <w:t>校单位</w:t>
      </w:r>
      <w:proofErr w:type="gramEnd"/>
      <w:r w:rsidR="000B4184" w:rsidRPr="00D27BCB">
        <w:t>可根据实际使用情况自主决定复校时间间隔。</w:t>
      </w:r>
    </w:p>
    <w:p w14:paraId="437AE960" w14:textId="653FF50D" w:rsidR="00CC4EAD" w:rsidRPr="00D27BCB" w:rsidRDefault="00CC4EAD" w:rsidP="002D4841">
      <w:pPr>
        <w:pStyle w:val="af1"/>
        <w:ind w:firstLine="480"/>
      </w:pPr>
      <w:r w:rsidRPr="00D27BCB">
        <w:t>建议复校时间间隔为1年。</w:t>
      </w:r>
    </w:p>
    <w:p w14:paraId="01716A9E" w14:textId="2F0B705B" w:rsidR="00CD7716" w:rsidRPr="00AF0EDE" w:rsidRDefault="00CD7716" w:rsidP="00AF0EDE">
      <w:pPr>
        <w:spacing w:line="360" w:lineRule="auto"/>
        <w:ind w:left="0" w:firstLineChars="189" w:firstLine="454"/>
        <w:rPr>
          <w:rFonts w:ascii="Times New Roman" w:hAnsi="Times New Roman" w:cs="Times New Roman"/>
        </w:rPr>
      </w:pPr>
      <w:r w:rsidRPr="00136C97">
        <w:br w:type="page"/>
      </w:r>
    </w:p>
    <w:p w14:paraId="7094F42F" w14:textId="77777777" w:rsidR="008A4102" w:rsidRDefault="00D854A0" w:rsidP="001F6DDF">
      <w:pPr>
        <w:pStyle w:val="afd"/>
      </w:pPr>
      <w:bookmarkStart w:id="20" w:name="_Toc162468448"/>
      <w:r w:rsidRPr="001F6DDF">
        <w:rPr>
          <w:rFonts w:hint="eastAsia"/>
        </w:rPr>
        <w:lastRenderedPageBreak/>
        <w:t>附录A</w:t>
      </w:r>
      <w:bookmarkEnd w:id="20"/>
      <w:r w:rsidRPr="001F6DDF">
        <w:t xml:space="preserve"> </w:t>
      </w:r>
    </w:p>
    <w:p w14:paraId="27AF9D6B" w14:textId="1CBA0DDC" w:rsidR="00D854A0" w:rsidRPr="001F6DDF" w:rsidRDefault="00D854A0" w:rsidP="008A4102">
      <w:pPr>
        <w:pStyle w:val="afd"/>
        <w:jc w:val="center"/>
      </w:pPr>
      <w:bookmarkStart w:id="21" w:name="_Toc162468449"/>
      <w:proofErr w:type="gramStart"/>
      <w:r w:rsidRPr="001F6DDF">
        <w:rPr>
          <w:rFonts w:hint="eastAsia"/>
        </w:rPr>
        <w:t>额温计</w:t>
      </w:r>
      <w:proofErr w:type="gramEnd"/>
      <w:r w:rsidRPr="001F6DDF">
        <w:rPr>
          <w:rFonts w:hint="eastAsia"/>
        </w:rPr>
        <w:t>黑体空腔</w:t>
      </w:r>
      <w:bookmarkEnd w:id="21"/>
    </w:p>
    <w:p w14:paraId="1736DF80" w14:textId="4CF023D6" w:rsidR="00D854A0" w:rsidRPr="00572910" w:rsidRDefault="00D854A0" w:rsidP="00437AD2">
      <w:pPr>
        <w:pStyle w:val="af1"/>
        <w:ind w:firstLine="480"/>
      </w:pPr>
      <w:proofErr w:type="gramStart"/>
      <w:r w:rsidRPr="00572910">
        <w:t>额温计</w:t>
      </w:r>
      <w:proofErr w:type="gramEnd"/>
      <w:r w:rsidRPr="00572910">
        <w:t>黑体空腔尺寸如附图A.1所示</w:t>
      </w:r>
      <w:r w:rsidR="00F7385D">
        <w:rPr>
          <w:rFonts w:hint="eastAsia"/>
        </w:rPr>
        <w:t>，空腔开口直径为50mm</w:t>
      </w:r>
      <w:r w:rsidRPr="00572910">
        <w:t>，腔</w:t>
      </w:r>
      <w:proofErr w:type="gramStart"/>
      <w:r w:rsidRPr="00572910">
        <w:t>体材</w:t>
      </w:r>
      <w:proofErr w:type="gramEnd"/>
      <w:r w:rsidRPr="00572910">
        <w:t>料采用电解铜（牌号T2），壁厚2</w:t>
      </w:r>
      <w:r w:rsidR="00167610">
        <w:rPr>
          <w:rFonts w:hint="eastAsia"/>
        </w:rPr>
        <w:t>.5</w:t>
      </w:r>
      <w:r w:rsidR="00572910" w:rsidRPr="0054147F">
        <w:rPr>
          <w:rFonts w:ascii="Times New Roman" w:hAnsi="Times New Roman" w:cs="Times New Roman"/>
        </w:rPr>
        <w:t xml:space="preserve"> </w:t>
      </w:r>
      <w:r w:rsidRPr="0054147F">
        <w:rPr>
          <w:rFonts w:ascii="Times New Roman" w:hAnsi="Times New Roman" w:cs="Times New Roman"/>
        </w:rPr>
        <w:t>mm</w:t>
      </w:r>
      <w:r w:rsidRPr="00572910">
        <w:t>或更小。空腔内壁表面</w:t>
      </w:r>
      <w:r w:rsidRPr="00572910">
        <w:rPr>
          <w:kern w:val="0"/>
        </w:rPr>
        <w:t>采用喷砂</w:t>
      </w:r>
      <w:r w:rsidRPr="00572910">
        <w:t>工艺形成漫射面，</w:t>
      </w:r>
      <w:proofErr w:type="gramStart"/>
      <w:r w:rsidRPr="00572910">
        <w:t>涂高发射率漆提升空腔</w:t>
      </w:r>
      <w:proofErr w:type="gramEnd"/>
      <w:r w:rsidRPr="00572910">
        <w:t>发射率。</w:t>
      </w:r>
      <w:r w:rsidR="00F230D4">
        <w:rPr>
          <w:rFonts w:hint="eastAsia"/>
        </w:rPr>
        <w:t>等温</w:t>
      </w:r>
      <w:r w:rsidR="008B05C1">
        <w:rPr>
          <w:rFonts w:hint="eastAsia"/>
        </w:rPr>
        <w:t>腔体</w:t>
      </w:r>
      <w:r w:rsidR="00F230D4">
        <w:rPr>
          <w:rFonts w:hint="eastAsia"/>
        </w:rPr>
        <w:t>条件下，</w:t>
      </w:r>
      <w:r w:rsidRPr="00572910">
        <w:t>8</w:t>
      </w:r>
      <w:r w:rsidR="00572910" w:rsidRPr="0054147F">
        <w:rPr>
          <w:rFonts w:ascii="Times New Roman" w:hAnsi="Times New Roman" w:cs="Times New Roman"/>
        </w:rPr>
        <w:t xml:space="preserve"> </w:t>
      </w:r>
      <w:r w:rsidR="00142F89" w:rsidRPr="0054147F">
        <w:rPr>
          <w:rFonts w:ascii="Times New Roman" w:hAnsi="Times New Roman" w:cs="Times New Roman"/>
        </w:rPr>
        <w:t>μm</w:t>
      </w:r>
      <w:r w:rsidR="00437AD2">
        <w:rPr>
          <w:rFonts w:hint="eastAsia"/>
        </w:rPr>
        <w:t>～</w:t>
      </w:r>
      <w:r w:rsidRPr="00572910">
        <w:t>14</w:t>
      </w:r>
      <w:r w:rsidR="00142F89" w:rsidRPr="0054147F">
        <w:rPr>
          <w:rFonts w:ascii="Times New Roman" w:hAnsi="Times New Roman" w:cs="Times New Roman"/>
        </w:rPr>
        <w:t xml:space="preserve"> μm</w:t>
      </w:r>
      <w:r w:rsidRPr="00572910">
        <w:t>波长范围发射率为0.999。</w:t>
      </w:r>
    </w:p>
    <w:p w14:paraId="2F28EBDF" w14:textId="70E4FD48" w:rsidR="00D854A0" w:rsidRPr="00572910" w:rsidRDefault="004524E5" w:rsidP="00437AD2">
      <w:pPr>
        <w:pStyle w:val="af1"/>
        <w:ind w:firstLine="480"/>
      </w:pPr>
      <w:proofErr w:type="gramStart"/>
      <w:r w:rsidRPr="00572910">
        <w:t>额温计</w:t>
      </w:r>
      <w:proofErr w:type="gramEnd"/>
      <w:r w:rsidR="00D854A0" w:rsidRPr="00572910">
        <w:t>黑体空腔通过法兰以垂直或水平方式安装在液槽内，应将空腔工作部分完全</w:t>
      </w:r>
      <w:r w:rsidR="00D94286">
        <w:rPr>
          <w:rFonts w:hint="eastAsia"/>
        </w:rPr>
        <w:t>浸没</w:t>
      </w:r>
      <w:proofErr w:type="gramStart"/>
      <w:r w:rsidR="00D94286">
        <w:rPr>
          <w:rFonts w:hint="eastAsia"/>
        </w:rPr>
        <w:t>于</w:t>
      </w:r>
      <w:r w:rsidR="00D854A0" w:rsidRPr="00572910">
        <w:t>液槽工作</w:t>
      </w:r>
      <w:proofErr w:type="gramEnd"/>
      <w:r w:rsidR="00D854A0" w:rsidRPr="00572910">
        <w:t>区域，空腔各部件</w:t>
      </w:r>
      <w:r w:rsidR="00D94286">
        <w:rPr>
          <w:rFonts w:hint="eastAsia"/>
        </w:rPr>
        <w:t>连接处</w:t>
      </w:r>
      <w:r w:rsidR="00D854A0" w:rsidRPr="00572910">
        <w:t>做密封处理。</w:t>
      </w:r>
    </w:p>
    <w:p w14:paraId="4FED9098" w14:textId="77777777" w:rsidR="00D854A0" w:rsidRPr="00572910" w:rsidRDefault="00D854A0" w:rsidP="00437AD2">
      <w:pPr>
        <w:pStyle w:val="af1"/>
        <w:ind w:firstLine="480"/>
      </w:pPr>
      <w:r w:rsidRPr="00572910">
        <w:t>法兰与空腔本体接触部分应采用绝热材料以减小腔体与环境之间换热。</w:t>
      </w:r>
    </w:p>
    <w:p w14:paraId="67D0F51A" w14:textId="1BD5AD84" w:rsidR="00D854A0" w:rsidRPr="00572910" w:rsidRDefault="00D854A0" w:rsidP="00437AD2">
      <w:pPr>
        <w:pStyle w:val="af1"/>
        <w:ind w:firstLine="480"/>
      </w:pPr>
      <w:r w:rsidRPr="00572910">
        <w:t>作为标准器使用的标准</w:t>
      </w:r>
      <w:proofErr w:type="gramStart"/>
      <w:r w:rsidRPr="00572910">
        <w:t>铂</w:t>
      </w:r>
      <w:proofErr w:type="gramEnd"/>
      <w:r w:rsidRPr="00572910">
        <w:t>电阻温度计的测点位置应设置</w:t>
      </w:r>
      <w:proofErr w:type="gramStart"/>
      <w:r w:rsidRPr="00572910">
        <w:t>在</w:t>
      </w:r>
      <w:r w:rsidR="009157FE" w:rsidRPr="00572910">
        <w:t>额温计</w:t>
      </w:r>
      <w:proofErr w:type="gramEnd"/>
      <w:r w:rsidRPr="00572910">
        <w:t>黑体空腔周围的</w:t>
      </w:r>
      <w:r w:rsidR="00D94286">
        <w:rPr>
          <w:rFonts w:hint="eastAsia"/>
        </w:rPr>
        <w:t>液</w:t>
      </w:r>
      <w:proofErr w:type="gramStart"/>
      <w:r w:rsidR="00D94286">
        <w:rPr>
          <w:rFonts w:hint="eastAsia"/>
        </w:rPr>
        <w:t>槽</w:t>
      </w:r>
      <w:r w:rsidRPr="00572910">
        <w:t>工作</w:t>
      </w:r>
      <w:proofErr w:type="gramEnd"/>
      <w:r w:rsidRPr="00572910">
        <w:t>区域内。</w:t>
      </w:r>
    </w:p>
    <w:p w14:paraId="05581A88" w14:textId="6EAC1322" w:rsidR="00167610" w:rsidRDefault="00167610" w:rsidP="00974AAF">
      <w:pPr>
        <w:jc w:val="center"/>
        <w:rPr>
          <w:rFonts w:ascii="黑体" w:eastAsia="黑体" w:hAnsi="黑体"/>
          <w:sz w:val="21"/>
          <w:szCs w:val="21"/>
        </w:rPr>
      </w:pPr>
      <w:r w:rsidRPr="00167610">
        <w:rPr>
          <w:rFonts w:ascii="黑体" w:eastAsia="黑体" w:hAnsi="黑体"/>
          <w:noProof/>
          <w:sz w:val="21"/>
          <w:szCs w:val="21"/>
        </w:rPr>
        <w:drawing>
          <wp:inline distT="0" distB="0" distL="0" distR="0" wp14:anchorId="31064099" wp14:editId="45FD4A55">
            <wp:extent cx="3339912" cy="4488180"/>
            <wp:effectExtent l="0" t="0" r="0" b="7620"/>
            <wp:docPr id="19450951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350296" cy="4502135"/>
                    </a:xfrm>
                    <a:prstGeom prst="rect">
                      <a:avLst/>
                    </a:prstGeom>
                    <a:noFill/>
                    <a:ln>
                      <a:noFill/>
                    </a:ln>
                  </pic:spPr>
                </pic:pic>
              </a:graphicData>
            </a:graphic>
          </wp:inline>
        </w:drawing>
      </w:r>
    </w:p>
    <w:p w14:paraId="0B215646" w14:textId="4FB59D15" w:rsidR="00974AAF" w:rsidRPr="00764062" w:rsidRDefault="00974AAF" w:rsidP="00974AAF">
      <w:pPr>
        <w:jc w:val="center"/>
        <w:rPr>
          <w:rFonts w:ascii="黑体" w:eastAsia="黑体" w:hAnsi="黑体"/>
          <w:sz w:val="21"/>
          <w:szCs w:val="21"/>
        </w:rPr>
      </w:pPr>
      <w:r w:rsidRPr="00764062">
        <w:rPr>
          <w:rFonts w:ascii="黑体" w:eastAsia="黑体" w:hAnsi="黑体" w:hint="eastAsia"/>
          <w:sz w:val="21"/>
          <w:szCs w:val="21"/>
        </w:rPr>
        <w:t>图</w:t>
      </w:r>
      <w:r w:rsidRPr="00764062">
        <w:rPr>
          <w:rFonts w:ascii="黑体" w:eastAsia="黑体" w:hAnsi="黑体" w:cs="Times New Roman"/>
          <w:sz w:val="21"/>
          <w:szCs w:val="21"/>
        </w:rPr>
        <w:t>A.1</w:t>
      </w:r>
      <w:proofErr w:type="gramStart"/>
      <w:r w:rsidRPr="00764062">
        <w:rPr>
          <w:rFonts w:ascii="黑体" w:eastAsia="黑体" w:hAnsi="黑体" w:hint="eastAsia"/>
          <w:sz w:val="21"/>
          <w:szCs w:val="21"/>
        </w:rPr>
        <w:t>额温计</w:t>
      </w:r>
      <w:proofErr w:type="gramEnd"/>
      <w:r w:rsidRPr="00764062">
        <w:rPr>
          <w:rFonts w:ascii="黑体" w:eastAsia="黑体" w:hAnsi="黑体" w:hint="eastAsia"/>
          <w:sz w:val="21"/>
          <w:szCs w:val="21"/>
        </w:rPr>
        <w:t>黑体空腔结构</w:t>
      </w:r>
    </w:p>
    <w:p w14:paraId="5BA14F1D" w14:textId="55667CEC" w:rsidR="00D854A0" w:rsidRPr="00136C97" w:rsidRDefault="00D854A0">
      <w:pPr>
        <w:widowControl/>
        <w:ind w:left="0"/>
        <w:jc w:val="left"/>
      </w:pPr>
      <w:r w:rsidRPr="00136C97">
        <w:br w:type="page"/>
      </w:r>
    </w:p>
    <w:p w14:paraId="3B6B4D3D" w14:textId="77777777" w:rsidR="008A4102" w:rsidRDefault="00D854A0" w:rsidP="001F6DDF">
      <w:pPr>
        <w:pStyle w:val="afd"/>
      </w:pPr>
      <w:bookmarkStart w:id="22" w:name="_Toc162468450"/>
      <w:r w:rsidRPr="001F6DDF">
        <w:rPr>
          <w:rFonts w:hint="eastAsia"/>
        </w:rPr>
        <w:lastRenderedPageBreak/>
        <w:t>附录</w:t>
      </w:r>
      <w:r w:rsidR="00F230D4" w:rsidRPr="001F6DDF">
        <w:rPr>
          <w:rFonts w:hint="eastAsia"/>
        </w:rPr>
        <w:t>B</w:t>
      </w:r>
      <w:bookmarkEnd w:id="22"/>
      <w:r w:rsidRPr="001F6DDF">
        <w:t xml:space="preserve"> </w:t>
      </w:r>
    </w:p>
    <w:p w14:paraId="3BE3E259" w14:textId="5067DBE2" w:rsidR="00D941F8" w:rsidRPr="001F6DDF" w:rsidRDefault="00D854A0" w:rsidP="008A4102">
      <w:pPr>
        <w:pStyle w:val="afd"/>
        <w:jc w:val="center"/>
      </w:pPr>
      <w:bookmarkStart w:id="23" w:name="_Toc162468451"/>
      <w:r w:rsidRPr="001F6DDF">
        <w:rPr>
          <w:rFonts w:hint="eastAsia"/>
        </w:rPr>
        <w:t>测量不确定度评定</w:t>
      </w:r>
      <w:r w:rsidR="00826839" w:rsidRPr="001F6DDF">
        <w:rPr>
          <w:rFonts w:hint="eastAsia"/>
        </w:rPr>
        <w:t>示</w:t>
      </w:r>
      <w:r w:rsidRPr="001F6DDF">
        <w:rPr>
          <w:rFonts w:hint="eastAsia"/>
        </w:rPr>
        <w:t>例</w:t>
      </w:r>
      <w:bookmarkEnd w:id="23"/>
    </w:p>
    <w:p w14:paraId="589E9E94" w14:textId="7FB17977" w:rsidR="00057E55" w:rsidRPr="00490DE5" w:rsidRDefault="00057E55" w:rsidP="00490DE5">
      <w:pPr>
        <w:pStyle w:val="a"/>
        <w:rPr>
          <w:rStyle w:val="af2"/>
          <w:rFonts w:ascii="黑体" w:eastAsia="黑体"/>
        </w:rPr>
      </w:pPr>
      <w:bookmarkStart w:id="24" w:name="_Toc161017370"/>
      <w:bookmarkStart w:id="25" w:name="_Toc162468452"/>
      <w:r w:rsidRPr="00490DE5">
        <w:rPr>
          <w:rStyle w:val="af2"/>
          <w:rFonts w:ascii="黑体" w:eastAsia="黑体" w:hint="eastAsia"/>
        </w:rPr>
        <w:t>测量模型</w:t>
      </w:r>
      <w:bookmarkEnd w:id="24"/>
      <w:bookmarkEnd w:id="25"/>
    </w:p>
    <w:p w14:paraId="5801803F" w14:textId="34B9D7F5" w:rsidR="003B2589" w:rsidRDefault="0012273E" w:rsidP="00D7127A">
      <w:pPr>
        <w:adjustRightInd w:val="0"/>
        <w:snapToGrid w:val="0"/>
        <w:spacing w:line="360" w:lineRule="auto"/>
        <w:ind w:left="0"/>
        <w:rPr>
          <w:rStyle w:val="af2"/>
        </w:rPr>
      </w:pPr>
      <w:r w:rsidRPr="00305E48">
        <w:rPr>
          <w:rStyle w:val="af2"/>
          <w:rFonts w:hint="eastAsia"/>
        </w:rPr>
        <w:t>实验室</w:t>
      </w:r>
      <w:r w:rsidR="007028B7" w:rsidRPr="00305E48">
        <w:rPr>
          <w:rStyle w:val="af2"/>
          <w:rFonts w:hint="eastAsia"/>
        </w:rPr>
        <w:t>误差</w:t>
      </w:r>
      <w:r w:rsidR="00A05896">
        <w:rPr>
          <w:rStyle w:val="af2"/>
          <w:rFonts w:hint="eastAsia"/>
        </w:rPr>
        <w:t>测量</w:t>
      </w:r>
      <w:r w:rsidR="00F438FC" w:rsidRPr="00305E48">
        <w:rPr>
          <w:rStyle w:val="af2"/>
          <w:rFonts w:hint="eastAsia"/>
        </w:rPr>
        <w:t>模型</w:t>
      </w:r>
      <w:r w:rsidR="00D26D27" w:rsidRPr="00305E48">
        <w:rPr>
          <w:rStyle w:val="af2"/>
          <w:rFonts w:hint="eastAsia"/>
        </w:rPr>
        <w:t>：</w:t>
      </w:r>
    </w:p>
    <w:tbl>
      <w:tblPr>
        <w:tblStyle w:val="a8"/>
        <w:tblW w:w="8674" w:type="dxa"/>
        <w:tblInd w:w="4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18"/>
        <w:gridCol w:w="1056"/>
      </w:tblGrid>
      <w:tr w:rsidR="00A05896" w14:paraId="320206DF" w14:textId="77777777" w:rsidTr="005717A2">
        <w:tc>
          <w:tcPr>
            <w:tcW w:w="7654" w:type="dxa"/>
            <w:vAlign w:val="center"/>
          </w:tcPr>
          <w:p w14:paraId="333F4AFD" w14:textId="528E93A1" w:rsidR="00A05896" w:rsidRDefault="00DE11EF" w:rsidP="005717A2">
            <w:pPr>
              <w:adjustRightInd w:val="0"/>
              <w:snapToGrid w:val="0"/>
              <w:ind w:left="0"/>
              <w:jc w:val="center"/>
            </w:pPr>
            <m:oMathPara>
              <m:oMath>
                <m:r>
                  <w:rPr>
                    <w:rFonts w:ascii="Cambria Math" w:hAnsi="Cambria Math"/>
                  </w:rPr>
                  <m:t>∆</m:t>
                </m:r>
                <m:r>
                  <w:rPr>
                    <w:rFonts w:ascii="Cambria Math" w:hAnsi="Cambria Math" w:hint="eastAsia"/>
                  </w:rPr>
                  <m:t>t</m:t>
                </m:r>
                <m:r>
                  <w:rPr>
                    <w:rFonts w:ascii="Cambria Math" w:hAnsi="Cambria Math"/>
                  </w:rPr>
                  <m:t>=</m:t>
                </m:r>
                <m:sSub>
                  <m:sSubPr>
                    <m:ctrlPr>
                      <w:rPr>
                        <w:rFonts w:ascii="Cambria Math" w:hAnsi="Cambria Math"/>
                        <w:i/>
                      </w:rPr>
                    </m:ctrlPr>
                  </m:sSubPr>
                  <m:e>
                    <m:r>
                      <w:rPr>
                        <w:rFonts w:ascii="Cambria Math" w:hAnsi="Cambria Math"/>
                      </w:rPr>
                      <m:t>t</m:t>
                    </m:r>
                  </m:e>
                  <m:sub>
                    <m:r>
                      <m:rPr>
                        <m:sty m:val="p"/>
                      </m:rPr>
                      <w:rPr>
                        <w:rFonts w:ascii="Cambria Math" w:hAnsi="Cambria Math"/>
                      </w:rPr>
                      <m:t>F</m:t>
                    </m:r>
                  </m:sub>
                </m:sSub>
                <m:r>
                  <w:rPr>
                    <w:rFonts w:ascii="Cambria Math" w:hAnsi="Cambria Math"/>
                  </w:rPr>
                  <m:t>-(</m:t>
                </m:r>
                <m:sSub>
                  <m:sSubPr>
                    <m:ctrlPr>
                      <w:rPr>
                        <w:rFonts w:ascii="Cambria Math" w:hAnsi="Cambria Math"/>
                        <w:i/>
                      </w:rPr>
                    </m:ctrlPr>
                  </m:sSubPr>
                  <m:e>
                    <m:r>
                      <w:rPr>
                        <w:rFonts w:ascii="Cambria Math" w:hAnsi="Cambria Math"/>
                      </w:rPr>
                      <m:t>t</m:t>
                    </m:r>
                  </m:e>
                  <m:sub>
                    <m:r>
                      <m:rPr>
                        <m:sty m:val="p"/>
                      </m:rPr>
                      <w:rPr>
                        <w:rFonts w:ascii="Cambria Math" w:hAnsi="Cambria Math" w:hint="eastAsia"/>
                      </w:rPr>
                      <m:t>BB</m:t>
                    </m:r>
                  </m:sub>
                </m:sSub>
                <m:r>
                  <w:rPr>
                    <w:rFonts w:ascii="Cambria Math" w:hAnsi="Cambria Math"/>
                  </w:rPr>
                  <m:t>+∆</m:t>
                </m:r>
                <m:sSub>
                  <m:sSubPr>
                    <m:ctrlPr>
                      <w:rPr>
                        <w:rFonts w:ascii="Cambria Math" w:hAnsi="Cambria Math"/>
                        <w:i/>
                      </w:rPr>
                    </m:ctrlPr>
                  </m:sSubPr>
                  <m:e>
                    <m:r>
                      <w:rPr>
                        <w:rFonts w:ascii="Cambria Math" w:hAnsi="Cambria Math"/>
                      </w:rPr>
                      <m:t>t</m:t>
                    </m:r>
                  </m:e>
                  <m:sub>
                    <m:r>
                      <m:rPr>
                        <m:sty m:val="p"/>
                      </m:rPr>
                      <w:rPr>
                        <w:rFonts w:ascii="Cambria Math" w:hAnsi="Cambria Math"/>
                      </w:rPr>
                      <m:t>ε</m:t>
                    </m:r>
                  </m:sub>
                </m:sSub>
                <m:r>
                  <w:rPr>
                    <w:rFonts w:ascii="Cambria Math" w:hAnsi="Cambria Math"/>
                  </w:rPr>
                  <m:t>)</m:t>
                </m:r>
              </m:oMath>
            </m:oMathPara>
          </w:p>
        </w:tc>
        <w:tc>
          <w:tcPr>
            <w:tcW w:w="1020" w:type="dxa"/>
            <w:vAlign w:val="center"/>
          </w:tcPr>
          <w:p w14:paraId="1E2CA6A7" w14:textId="555CF3A5" w:rsidR="00A05896" w:rsidRDefault="00A05896" w:rsidP="005717A2">
            <w:pPr>
              <w:adjustRightInd w:val="0"/>
              <w:snapToGrid w:val="0"/>
              <w:ind w:left="0"/>
              <w:jc w:val="center"/>
            </w:pPr>
            <w:r>
              <w:rPr>
                <w:rFonts w:hint="eastAsia"/>
              </w:rPr>
              <w:t>（</w:t>
            </w:r>
            <w:r w:rsidR="00D91A42">
              <w:rPr>
                <w:rFonts w:hint="eastAsia"/>
              </w:rPr>
              <w:t>B.</w:t>
            </w:r>
            <w:r>
              <w:rPr>
                <w:rFonts w:hint="eastAsia"/>
              </w:rPr>
              <w:t>1）</w:t>
            </w:r>
          </w:p>
        </w:tc>
      </w:tr>
    </w:tbl>
    <w:p w14:paraId="5BA77ACD" w14:textId="77777777" w:rsidR="00A05896" w:rsidRDefault="00A05896" w:rsidP="00D7127A">
      <w:pPr>
        <w:pStyle w:val="af1"/>
        <w:ind w:firstLine="480"/>
      </w:pPr>
      <w:r w:rsidRPr="00214CCC">
        <w:rPr>
          <w:rFonts w:hint="eastAsia"/>
        </w:rPr>
        <w:t>式中：</w:t>
      </w:r>
    </w:p>
    <w:p w14:paraId="431EE2F7" w14:textId="77777777" w:rsidR="00A05896" w:rsidRDefault="00000000" w:rsidP="00D7127A">
      <w:pPr>
        <w:pStyle w:val="af1"/>
        <w:ind w:firstLineChars="400" w:firstLine="960"/>
      </w:pPr>
      <m:oMath>
        <m:sSub>
          <m:sSubPr>
            <m:ctrlPr>
              <w:rPr>
                <w:rFonts w:ascii="Cambria Math" w:hAnsi="Cambria Math"/>
                <w:i/>
              </w:rPr>
            </m:ctrlPr>
          </m:sSubPr>
          <m:e>
            <m:r>
              <w:rPr>
                <w:rFonts w:ascii="Cambria Math" w:hAnsi="Cambria Math"/>
              </w:rPr>
              <m:t>t</m:t>
            </m:r>
          </m:e>
          <m:sub>
            <m:r>
              <m:rPr>
                <m:sty m:val="p"/>
              </m:rPr>
              <w:rPr>
                <w:rFonts w:ascii="Cambria Math" w:hAnsi="Cambria Math"/>
              </w:rPr>
              <m:t>F</m:t>
            </m:r>
          </m:sub>
        </m:sSub>
      </m:oMath>
      <w:r w:rsidR="00A05896">
        <w:rPr>
          <w:rFonts w:hint="eastAsia"/>
        </w:rPr>
        <w:t>——在给定校准温度点</w:t>
      </w:r>
      <w:proofErr w:type="spellStart"/>
      <w:r w:rsidR="00A05896" w:rsidRPr="008A74ED">
        <w:rPr>
          <w:rFonts w:hint="eastAsia"/>
          <w:i/>
          <w:iCs/>
        </w:rPr>
        <w:t>t</w:t>
      </w:r>
      <w:r w:rsidR="00A05896" w:rsidRPr="008A74ED">
        <w:rPr>
          <w:rFonts w:hint="eastAsia"/>
          <w:vertAlign w:val="subscript"/>
        </w:rPr>
        <w:t>N</w:t>
      </w:r>
      <w:proofErr w:type="spellEnd"/>
      <w:r w:rsidR="00A05896">
        <w:rPr>
          <w:rFonts w:hint="eastAsia"/>
        </w:rPr>
        <w:t>，被</w:t>
      </w:r>
      <w:proofErr w:type="gramStart"/>
      <w:r w:rsidR="00A05896">
        <w:rPr>
          <w:rFonts w:hint="eastAsia"/>
        </w:rPr>
        <w:t>校额温</w:t>
      </w:r>
      <w:proofErr w:type="gramEnd"/>
      <w:r w:rsidR="00A05896">
        <w:rPr>
          <w:rFonts w:hint="eastAsia"/>
        </w:rPr>
        <w:t>计的示值，℃；</w:t>
      </w:r>
    </w:p>
    <w:p w14:paraId="32F513CD" w14:textId="77777777" w:rsidR="00DE11EF" w:rsidRDefault="00000000" w:rsidP="00D7127A">
      <w:pPr>
        <w:pStyle w:val="af1"/>
        <w:ind w:firstLineChars="400" w:firstLine="960"/>
      </w:pPr>
      <m:oMath>
        <m:sSub>
          <m:sSubPr>
            <m:ctrlPr>
              <w:rPr>
                <w:rFonts w:ascii="Cambria Math" w:hAnsi="Cambria Math"/>
                <w:i/>
              </w:rPr>
            </m:ctrlPr>
          </m:sSubPr>
          <m:e>
            <m:r>
              <w:rPr>
                <w:rFonts w:ascii="Cambria Math" w:hAnsi="Cambria Math"/>
              </w:rPr>
              <m:t>t</m:t>
            </m:r>
          </m:e>
          <m:sub>
            <m:r>
              <m:rPr>
                <m:sty m:val="p"/>
              </m:rPr>
              <w:rPr>
                <w:rFonts w:ascii="Cambria Math" w:hAnsi="Cambria Math" w:hint="eastAsia"/>
              </w:rPr>
              <m:t>BB</m:t>
            </m:r>
          </m:sub>
        </m:sSub>
      </m:oMath>
      <w:r w:rsidR="00DE11EF">
        <w:rPr>
          <w:rFonts w:hint="eastAsia"/>
        </w:rPr>
        <w:t>——在给定校准温度点</w:t>
      </w:r>
      <w:proofErr w:type="spellStart"/>
      <w:r w:rsidR="00DE11EF" w:rsidRPr="008A74ED">
        <w:rPr>
          <w:rFonts w:hint="eastAsia"/>
          <w:i/>
          <w:iCs/>
        </w:rPr>
        <w:t>t</w:t>
      </w:r>
      <w:r w:rsidR="00DE11EF" w:rsidRPr="008A74ED">
        <w:rPr>
          <w:rFonts w:hint="eastAsia"/>
          <w:vertAlign w:val="subscript"/>
        </w:rPr>
        <w:t>N</w:t>
      </w:r>
      <w:proofErr w:type="spellEnd"/>
      <w:r w:rsidR="00DE11EF">
        <w:rPr>
          <w:rFonts w:hint="eastAsia"/>
        </w:rPr>
        <w:t>，</w:t>
      </w:r>
      <w:proofErr w:type="gramStart"/>
      <w:r w:rsidR="00DE11EF">
        <w:rPr>
          <w:rFonts w:hint="eastAsia"/>
        </w:rPr>
        <w:t>额温计</w:t>
      </w:r>
      <w:proofErr w:type="gramEnd"/>
      <w:r w:rsidR="00DE11EF">
        <w:rPr>
          <w:rFonts w:hint="eastAsia"/>
        </w:rPr>
        <w:t>黑体空腔壁面温度，℃</w:t>
      </w:r>
    </w:p>
    <w:p w14:paraId="7E616DA7" w14:textId="2A12B353" w:rsidR="00A05896" w:rsidRDefault="00A05896" w:rsidP="00D7127A">
      <w:pPr>
        <w:pStyle w:val="af1"/>
        <w:ind w:firstLineChars="400" w:firstLine="960"/>
      </w:pPr>
      <m:oMath>
        <m:r>
          <w:rPr>
            <w:rFonts w:ascii="Cambria Math" w:hAnsi="Cambria Math"/>
          </w:rPr>
          <m:t>∆</m:t>
        </m:r>
        <m:sSub>
          <m:sSubPr>
            <m:ctrlPr>
              <w:rPr>
                <w:rFonts w:ascii="Cambria Math" w:hAnsi="Cambria Math"/>
                <w:i/>
              </w:rPr>
            </m:ctrlPr>
          </m:sSubPr>
          <m:e>
            <m:r>
              <w:rPr>
                <w:rFonts w:ascii="Cambria Math" w:hAnsi="Cambria Math"/>
              </w:rPr>
              <m:t>t</m:t>
            </m:r>
          </m:e>
          <m:sub>
            <m:r>
              <m:rPr>
                <m:sty m:val="p"/>
              </m:rPr>
              <w:rPr>
                <w:rFonts w:ascii="Cambria Math" w:hAnsi="Cambria Math"/>
              </w:rPr>
              <m:t>ε</m:t>
            </m:r>
          </m:sub>
        </m:sSub>
      </m:oMath>
      <w:r>
        <w:rPr>
          <w:rStyle w:val="af2"/>
          <w:rFonts w:hint="eastAsia"/>
        </w:rPr>
        <w:t>——</w:t>
      </w:r>
      <w:proofErr w:type="gramStart"/>
      <w:r>
        <w:rPr>
          <w:rStyle w:val="af2"/>
          <w:rFonts w:hint="eastAsia"/>
        </w:rPr>
        <w:t>额温计</w:t>
      </w:r>
      <w:proofErr w:type="gramEnd"/>
      <w:r>
        <w:rPr>
          <w:rStyle w:val="af2"/>
          <w:rFonts w:hint="eastAsia"/>
        </w:rPr>
        <w:t>黑体</w:t>
      </w:r>
      <w:r>
        <w:rPr>
          <w:rFonts w:hint="eastAsia"/>
        </w:rPr>
        <w:t>发射率偏离1引入的修正，℃。</w:t>
      </w:r>
    </w:p>
    <w:p w14:paraId="0D5EE5EE" w14:textId="111DE0FF" w:rsidR="00BC7152" w:rsidRDefault="00BC7152" w:rsidP="00D7127A">
      <w:pPr>
        <w:pStyle w:val="af1"/>
        <w:ind w:firstLine="480"/>
      </w:pPr>
      <w:r w:rsidRPr="00BC7152">
        <w:rPr>
          <w:rFonts w:hint="eastAsia"/>
        </w:rPr>
        <w:t>该测量模型为线性函数，输入量</w:t>
      </w:r>
      <m:oMath>
        <m:sSub>
          <m:sSubPr>
            <m:ctrlPr>
              <w:rPr>
                <w:rFonts w:ascii="Cambria Math" w:hAnsi="Cambria Math"/>
                <w:i/>
              </w:rPr>
            </m:ctrlPr>
          </m:sSubPr>
          <m:e>
            <m:r>
              <w:rPr>
                <w:rFonts w:ascii="Cambria Math" w:hAnsi="Cambria Math"/>
              </w:rPr>
              <m:t>t</m:t>
            </m:r>
          </m:e>
          <m:sub>
            <m:r>
              <m:rPr>
                <m:sty m:val="p"/>
              </m:rPr>
              <w:rPr>
                <w:rFonts w:ascii="Cambria Math" w:hAnsi="Cambria Math"/>
              </w:rPr>
              <m:t>F</m:t>
            </m:r>
          </m:sub>
        </m:sSub>
      </m:oMath>
      <w:r w:rsidRPr="00BC7152">
        <w:t>、</w:t>
      </w:r>
      <m:oMath>
        <m:sSub>
          <m:sSubPr>
            <m:ctrlPr>
              <w:rPr>
                <w:rFonts w:ascii="Cambria Math" w:hAnsi="Cambria Math"/>
                <w:i/>
              </w:rPr>
            </m:ctrlPr>
          </m:sSubPr>
          <m:e>
            <m:r>
              <w:rPr>
                <w:rFonts w:ascii="Cambria Math" w:hAnsi="Cambria Math"/>
              </w:rPr>
              <m:t>t</m:t>
            </m:r>
          </m:e>
          <m:sub>
            <m:r>
              <m:rPr>
                <m:sty m:val="p"/>
              </m:rPr>
              <w:rPr>
                <w:rFonts w:ascii="Cambria Math" w:hAnsi="Cambria Math" w:hint="eastAsia"/>
              </w:rPr>
              <m:t>BB</m:t>
            </m:r>
          </m:sub>
        </m:sSub>
      </m:oMath>
      <w:r w:rsidR="00844CD1" w:rsidRPr="00BC7152">
        <w:t>、</w:t>
      </w:r>
      <w:r w:rsidRPr="00BC7152">
        <w:t>和</w:t>
      </w:r>
      <m:oMath>
        <m:r>
          <w:rPr>
            <w:rFonts w:ascii="Cambria Math" w:hAnsi="Cambria Math"/>
          </w:rPr>
          <m:t>∆</m:t>
        </m:r>
        <m:sSub>
          <m:sSubPr>
            <m:ctrlPr>
              <w:rPr>
                <w:rFonts w:ascii="Cambria Math" w:hAnsi="Cambria Math"/>
                <w:i/>
              </w:rPr>
            </m:ctrlPr>
          </m:sSubPr>
          <m:e>
            <m:r>
              <w:rPr>
                <w:rFonts w:ascii="Cambria Math" w:hAnsi="Cambria Math"/>
              </w:rPr>
              <m:t>t</m:t>
            </m:r>
          </m:e>
          <m:sub>
            <m:r>
              <m:rPr>
                <m:sty m:val="p"/>
              </m:rPr>
              <w:rPr>
                <w:rFonts w:ascii="Cambria Math" w:hAnsi="Cambria Math"/>
              </w:rPr>
              <m:t>ε</m:t>
            </m:r>
          </m:sub>
        </m:sSub>
      </m:oMath>
      <w:r w:rsidRPr="00BC7152">
        <w:t>均不相关，各变量灵敏系数绝对值为1，单位为1。根据不确定度传播规律，被测量</w:t>
      </w:r>
      <m:oMath>
        <m:r>
          <w:rPr>
            <w:rFonts w:ascii="Cambria Math" w:hAnsi="Cambria Math"/>
          </w:rPr>
          <m:t>∆</m:t>
        </m:r>
        <m:r>
          <w:rPr>
            <w:rFonts w:ascii="Cambria Math" w:hAnsi="Cambria Math" w:hint="eastAsia"/>
          </w:rPr>
          <m:t>t</m:t>
        </m:r>
      </m:oMath>
      <w:r w:rsidR="00A05896">
        <w:rPr>
          <w:rFonts w:hint="eastAsia"/>
        </w:rPr>
        <w:t>的</w:t>
      </w:r>
      <w:r w:rsidR="00DF6BFD">
        <w:t>合成标准不确定度表示为公式</w:t>
      </w:r>
      <w:r w:rsidR="00A05896">
        <w:rPr>
          <w:rFonts w:hint="eastAsia"/>
        </w:rPr>
        <w:t>B.2。</w:t>
      </w:r>
      <w:r w:rsidR="00427BFD">
        <w:rPr>
          <w:rFonts w:hint="eastAsia"/>
        </w:rPr>
        <w:t xml:space="preserve"> </w:t>
      </w:r>
    </w:p>
    <w:tbl>
      <w:tblPr>
        <w:tblStyle w:val="a8"/>
        <w:tblW w:w="8674" w:type="dxa"/>
        <w:tblInd w:w="421"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7618"/>
        <w:gridCol w:w="1056"/>
      </w:tblGrid>
      <w:tr w:rsidR="0054147F" w14:paraId="48A4B884" w14:textId="77777777" w:rsidTr="0054147F">
        <w:tc>
          <w:tcPr>
            <w:tcW w:w="7654" w:type="dxa"/>
          </w:tcPr>
          <w:p w14:paraId="5CE34CB2" w14:textId="49BA3412" w:rsidR="0054147F" w:rsidRDefault="00000000" w:rsidP="005717A2">
            <w:pPr>
              <w:adjustRightInd w:val="0"/>
              <w:snapToGrid w:val="0"/>
              <w:ind w:left="0"/>
              <w:jc w:val="center"/>
              <w:rPr>
                <w:rFonts w:ascii="Times New Roman" w:hAnsi="Times New Roman" w:cs="Times New Roman"/>
              </w:rPr>
            </w:pPr>
            <m:oMathPara>
              <m:oMath>
                <m:sSub>
                  <m:sSubPr>
                    <m:ctrlPr>
                      <w:rPr>
                        <w:rFonts w:ascii="Cambria Math" w:hAnsi="Times New Roman" w:cs="Times New Roman"/>
                        <w:i/>
                      </w:rPr>
                    </m:ctrlPr>
                  </m:sSubPr>
                  <m:e>
                    <m:r>
                      <w:rPr>
                        <w:rFonts w:ascii="Cambria Math" w:hAnsi="Times New Roman" w:cs="Times New Roman"/>
                      </w:rPr>
                      <m:t>u</m:t>
                    </m:r>
                  </m:e>
                  <m:sub>
                    <m:r>
                      <w:rPr>
                        <w:rFonts w:ascii="Cambria Math" w:hAnsi="Times New Roman" w:cs="Times New Roman"/>
                      </w:rPr>
                      <m:t>c</m:t>
                    </m:r>
                  </m:sub>
                </m:sSub>
                <m:r>
                  <w:rPr>
                    <w:rFonts w:ascii="Cambria Math" w:hAnsi="Times New Roman" w:cs="Times New Roman"/>
                  </w:rPr>
                  <m:t>=</m:t>
                </m:r>
                <m:rad>
                  <m:radPr>
                    <m:degHide m:val="1"/>
                    <m:ctrlPr>
                      <w:rPr>
                        <w:rFonts w:ascii="Cambria Math" w:hAnsi="Times New Roman" w:cs="Times New Roman"/>
                        <w:i/>
                      </w:rPr>
                    </m:ctrlPr>
                  </m:radPr>
                  <m:deg/>
                  <m:e>
                    <m:sSup>
                      <m:sSupPr>
                        <m:ctrlPr>
                          <w:rPr>
                            <w:rFonts w:ascii="Cambria Math" w:hAnsi="Times New Roman" w:cs="Times New Roman"/>
                            <w:i/>
                          </w:rPr>
                        </m:ctrlPr>
                      </m:sSupPr>
                      <m:e>
                        <m:r>
                          <w:rPr>
                            <w:rFonts w:ascii="Cambria Math" w:hAnsi="Times New Roman" w:cs="Times New Roman"/>
                          </w:rPr>
                          <m:t>u</m:t>
                        </m:r>
                      </m:e>
                      <m:sup>
                        <m:r>
                          <w:rPr>
                            <w:rFonts w:ascii="Cambria Math" w:hAnsi="Times New Roman" w:cs="Times New Roman"/>
                          </w:rPr>
                          <m:t>2</m:t>
                        </m:r>
                      </m:sup>
                    </m:sSup>
                    <m:d>
                      <m:dPr>
                        <m:ctrlPr>
                          <w:rPr>
                            <w:rFonts w:ascii="Cambria Math" w:hAnsi="Times New Roman" w:cs="Times New Roman"/>
                            <w:i/>
                          </w:rPr>
                        </m:ctrlPr>
                      </m:dPr>
                      <m:e>
                        <m:sSub>
                          <m:sSubPr>
                            <m:ctrlPr>
                              <w:rPr>
                                <w:rFonts w:ascii="Cambria Math" w:hAnsi="Times New Roman" w:cs="Times New Roman"/>
                                <w:i/>
                              </w:rPr>
                            </m:ctrlPr>
                          </m:sSubPr>
                          <m:e>
                            <m:r>
                              <w:rPr>
                                <w:rFonts w:ascii="Cambria Math" w:hAnsi="Times New Roman" w:cs="Times New Roman"/>
                              </w:rPr>
                              <m:t>t</m:t>
                            </m:r>
                          </m:e>
                          <m:sub>
                            <m:r>
                              <m:rPr>
                                <m:sty m:val="p"/>
                              </m:rPr>
                              <w:rPr>
                                <w:rFonts w:ascii="Cambria Math" w:hAnsi="Times New Roman" w:cs="Times New Roman" w:hint="eastAsia"/>
                              </w:rPr>
                              <m:t>F</m:t>
                            </m:r>
                          </m:sub>
                        </m:sSub>
                      </m:e>
                    </m:d>
                    <m:r>
                      <w:rPr>
                        <w:rFonts w:ascii="Cambria Math" w:hAnsi="Times New Roman" w:cs="Times New Roman"/>
                      </w:rPr>
                      <m:t>+</m:t>
                    </m:r>
                    <m:sSup>
                      <m:sSupPr>
                        <m:ctrlPr>
                          <w:rPr>
                            <w:rFonts w:ascii="Cambria Math" w:hAnsi="Times New Roman" w:cs="Times New Roman"/>
                            <w:i/>
                          </w:rPr>
                        </m:ctrlPr>
                      </m:sSupPr>
                      <m:e>
                        <m:r>
                          <w:rPr>
                            <w:rFonts w:ascii="Cambria Math" w:hAnsi="Times New Roman" w:cs="Times New Roman"/>
                          </w:rPr>
                          <m:t>u</m:t>
                        </m:r>
                      </m:e>
                      <m:sup>
                        <m:r>
                          <w:rPr>
                            <w:rFonts w:ascii="Cambria Math" w:hAnsi="Times New Roman" w:cs="Times New Roman"/>
                          </w:rPr>
                          <m:t>2</m:t>
                        </m:r>
                      </m:sup>
                    </m:sSup>
                    <m:d>
                      <m:dPr>
                        <m:ctrlPr>
                          <w:rPr>
                            <w:rFonts w:ascii="Cambria Math" w:hAnsi="Times New Roman" w:cs="Times New Roman"/>
                            <w:i/>
                          </w:rPr>
                        </m:ctrlPr>
                      </m:dPr>
                      <m:e>
                        <m:sSub>
                          <m:sSubPr>
                            <m:ctrlPr>
                              <w:rPr>
                                <w:rFonts w:ascii="Cambria Math" w:hAnsi="Times New Roman" w:cs="Times New Roman"/>
                                <w:i/>
                              </w:rPr>
                            </m:ctrlPr>
                          </m:sSubPr>
                          <m:e>
                            <m:r>
                              <w:rPr>
                                <w:rFonts w:ascii="Cambria Math" w:hAnsi="Times New Roman" w:cs="Times New Roman"/>
                              </w:rPr>
                              <m:t>t</m:t>
                            </m:r>
                          </m:e>
                          <m:sub>
                            <m:r>
                              <m:rPr>
                                <m:sty m:val="p"/>
                              </m:rPr>
                              <w:rPr>
                                <w:rFonts w:ascii="Cambria Math" w:hAnsi="Times New Roman" w:cs="Times New Roman" w:hint="eastAsia"/>
                              </w:rPr>
                              <m:t>BB</m:t>
                            </m:r>
                          </m:sub>
                        </m:sSub>
                        <m:ctrlPr>
                          <w:rPr>
                            <w:rFonts w:ascii="Cambria Math" w:hAnsi="Cambria Math" w:cs="Times New Roman"/>
                            <w:i/>
                          </w:rPr>
                        </m:ctrlPr>
                      </m:e>
                    </m:d>
                    <m:r>
                      <w:rPr>
                        <w:rFonts w:ascii="Cambria Math" w:hAnsi="Times New Roman" w:cs="Times New Roman"/>
                      </w:rPr>
                      <m:t>+</m:t>
                    </m:r>
                    <m:sSup>
                      <m:sSupPr>
                        <m:ctrlPr>
                          <w:rPr>
                            <w:rFonts w:ascii="Cambria Math" w:hAnsi="Times New Roman" w:cs="Times New Roman"/>
                            <w:i/>
                          </w:rPr>
                        </m:ctrlPr>
                      </m:sSupPr>
                      <m:e>
                        <m:r>
                          <w:rPr>
                            <w:rFonts w:ascii="Cambria Math" w:hAnsi="Times New Roman" w:cs="Times New Roman"/>
                          </w:rPr>
                          <m:t>u</m:t>
                        </m:r>
                      </m:e>
                      <m:sup>
                        <m:r>
                          <w:rPr>
                            <w:rFonts w:ascii="Cambria Math" w:hAnsi="Times New Roman" w:cs="Times New Roman"/>
                          </w:rPr>
                          <m:t>2</m:t>
                        </m:r>
                      </m:sup>
                    </m:sSup>
                    <m:d>
                      <m:dPr>
                        <m:ctrlPr>
                          <w:rPr>
                            <w:rFonts w:ascii="Cambria Math" w:hAnsi="Cambria Math" w:cs="Times New Roman"/>
                            <w:i/>
                          </w:rPr>
                        </m:ctrlPr>
                      </m:dPr>
                      <m:e>
                        <m:r>
                          <m:rPr>
                            <m:sty m:val="p"/>
                          </m:rPr>
                          <w:rPr>
                            <w:rFonts w:ascii="Cambria Math" w:hAnsi="Times New Roman" w:cs="Times New Roman"/>
                          </w:rPr>
                          <m:t>Δ</m:t>
                        </m:r>
                        <m:sSub>
                          <m:sSubPr>
                            <m:ctrlPr>
                              <w:rPr>
                                <w:rFonts w:ascii="Cambria Math" w:hAnsi="Times New Roman" w:cs="Times New Roman"/>
                                <w:i/>
                              </w:rPr>
                            </m:ctrlPr>
                          </m:sSubPr>
                          <m:e>
                            <m:r>
                              <w:rPr>
                                <w:rFonts w:ascii="Cambria Math" w:hAnsi="Times New Roman" w:cs="Times New Roman"/>
                              </w:rPr>
                              <m:t>t</m:t>
                            </m:r>
                          </m:e>
                          <m:sub>
                            <m:r>
                              <m:rPr>
                                <m:sty m:val="p"/>
                              </m:rPr>
                              <w:rPr>
                                <w:rFonts w:ascii="Cambria Math" w:hAnsi="Times New Roman" w:cs="Times New Roman"/>
                              </w:rPr>
                              <m:t>ε</m:t>
                            </m:r>
                          </m:sub>
                        </m:sSub>
                      </m:e>
                    </m:d>
                    <m:r>
                      <w:rPr>
                        <w:rFonts w:ascii="Cambria Math" w:hAnsi="Cambria Math" w:cs="Times New Roman"/>
                      </w:rPr>
                      <m:t>+</m:t>
                    </m:r>
                    <m:sSup>
                      <m:sSupPr>
                        <m:ctrlPr>
                          <w:rPr>
                            <w:rFonts w:ascii="Cambria Math" w:hAnsi="Times New Roman" w:cs="Times New Roman"/>
                            <w:i/>
                          </w:rPr>
                        </m:ctrlPr>
                      </m:sSupPr>
                      <m:e>
                        <m:r>
                          <w:rPr>
                            <w:rFonts w:ascii="Cambria Math" w:hAnsi="Times New Roman" w:cs="Times New Roman"/>
                          </w:rPr>
                          <m:t>u</m:t>
                        </m:r>
                      </m:e>
                      <m:sup>
                        <m:r>
                          <w:rPr>
                            <w:rFonts w:ascii="Cambria Math" w:hAnsi="Times New Roman" w:cs="Times New Roman"/>
                          </w:rPr>
                          <m:t>2</m:t>
                        </m:r>
                      </m:sup>
                    </m:sSup>
                    <m:d>
                      <m:dPr>
                        <m:ctrlPr>
                          <w:rPr>
                            <w:rFonts w:ascii="Cambria Math" w:hAnsi="Times New Roman" w:cs="Times New Roman"/>
                            <w:i/>
                          </w:rPr>
                        </m:ctrlPr>
                      </m:dPr>
                      <m:e>
                        <m:r>
                          <m:rPr>
                            <m:sty m:val="p"/>
                          </m:rPr>
                          <w:rPr>
                            <w:rFonts w:ascii="Cambria Math" w:hAnsi="Times New Roman" w:cs="Times New Roman"/>
                          </w:rPr>
                          <m:t>Δ</m:t>
                        </m:r>
                        <m:sSub>
                          <m:sSubPr>
                            <m:ctrlPr>
                              <w:rPr>
                                <w:rFonts w:ascii="Cambria Math" w:hAnsi="Times New Roman" w:cs="Times New Roman"/>
                                <w:i/>
                              </w:rPr>
                            </m:ctrlPr>
                          </m:sSubPr>
                          <m:e>
                            <m:r>
                              <w:rPr>
                                <w:rFonts w:ascii="Cambria Math" w:hAnsi="Times New Roman" w:cs="Times New Roman"/>
                              </w:rPr>
                              <m:t>t</m:t>
                            </m:r>
                          </m:e>
                          <m:sub>
                            <m:r>
                              <m:rPr>
                                <m:sty m:val="p"/>
                              </m:rPr>
                              <w:rPr>
                                <w:rFonts w:ascii="Cambria Math" w:hAnsi="Times New Roman" w:cs="Times New Roman" w:hint="eastAsia"/>
                              </w:rPr>
                              <m:t>OP</m:t>
                            </m:r>
                          </m:sub>
                        </m:sSub>
                        <m:ctrlPr>
                          <w:rPr>
                            <w:rFonts w:ascii="Cambria Math" w:hAnsi="Cambria Math" w:cs="Times New Roman"/>
                            <w:i/>
                          </w:rPr>
                        </m:ctrlPr>
                      </m:e>
                    </m:d>
                    <m:ctrlPr>
                      <w:rPr>
                        <w:rFonts w:ascii="Cambria Math" w:hAnsi="Cambria Math" w:cs="Times New Roman"/>
                        <w:i/>
                      </w:rPr>
                    </m:ctrlPr>
                  </m:e>
                </m:rad>
              </m:oMath>
            </m:oMathPara>
          </w:p>
        </w:tc>
        <w:tc>
          <w:tcPr>
            <w:tcW w:w="1020" w:type="dxa"/>
          </w:tcPr>
          <w:p w14:paraId="17022727" w14:textId="21CCC021" w:rsidR="0054147F" w:rsidRPr="0054147F" w:rsidRDefault="0054147F" w:rsidP="005717A2">
            <w:pPr>
              <w:adjustRightInd w:val="0"/>
              <w:snapToGrid w:val="0"/>
              <w:ind w:left="0"/>
              <w:jc w:val="right"/>
              <w:rPr>
                <w:rFonts w:cs="Times New Roman"/>
              </w:rPr>
            </w:pPr>
            <w:r w:rsidRPr="0054147F">
              <w:rPr>
                <w:rFonts w:cs="Times New Roman" w:hint="eastAsia"/>
              </w:rPr>
              <w:t>（</w:t>
            </w:r>
            <w:r w:rsidR="00F230D4">
              <w:rPr>
                <w:rFonts w:cs="Times New Roman" w:hint="eastAsia"/>
              </w:rPr>
              <w:t>B</w:t>
            </w:r>
            <w:r w:rsidRPr="0054147F">
              <w:rPr>
                <w:rFonts w:cs="Times New Roman" w:hint="eastAsia"/>
              </w:rPr>
              <w:t>.2）</w:t>
            </w:r>
          </w:p>
        </w:tc>
      </w:tr>
    </w:tbl>
    <w:p w14:paraId="31C2F9F1" w14:textId="291ADD39" w:rsidR="00DB3B7E" w:rsidRDefault="00DB3B7E" w:rsidP="00D7127A">
      <w:pPr>
        <w:pStyle w:val="af1"/>
        <w:ind w:firstLine="480"/>
      </w:pPr>
      <w:r>
        <w:rPr>
          <w:rFonts w:hint="eastAsia"/>
        </w:rPr>
        <w:t>式中：</w:t>
      </w:r>
    </w:p>
    <w:p w14:paraId="1B701783" w14:textId="4C14C605" w:rsidR="00DB3B7E" w:rsidRDefault="00DB3B7E" w:rsidP="00D7127A">
      <w:pPr>
        <w:pStyle w:val="af1"/>
        <w:ind w:firstLineChars="400" w:firstLine="960"/>
      </w:pPr>
      <m:oMath>
        <m:r>
          <w:rPr>
            <w:rFonts w:ascii="Cambria Math" w:hAnsi="Times New Roman" w:cs="Times New Roman" w:hint="eastAsia"/>
          </w:rPr>
          <m:t>u</m:t>
        </m:r>
        <m:d>
          <m:dPr>
            <m:ctrlPr>
              <w:rPr>
                <w:rFonts w:ascii="Cambria Math" w:hAnsi="Times New Roman" w:cs="Times New Roman"/>
                <w:i/>
              </w:rPr>
            </m:ctrlPr>
          </m:dPr>
          <m:e>
            <m:sSub>
              <m:sSubPr>
                <m:ctrlPr>
                  <w:rPr>
                    <w:rFonts w:ascii="Cambria Math" w:hAnsi="Times New Roman" w:cs="Times New Roman"/>
                    <w:i/>
                  </w:rPr>
                </m:ctrlPr>
              </m:sSubPr>
              <m:e>
                <m:r>
                  <w:rPr>
                    <w:rFonts w:ascii="Cambria Math" w:hAnsi="Times New Roman" w:cs="Times New Roman"/>
                  </w:rPr>
                  <m:t>t</m:t>
                </m:r>
              </m:e>
              <m:sub>
                <m:r>
                  <m:rPr>
                    <m:sty m:val="p"/>
                  </m:rPr>
                  <w:rPr>
                    <w:rFonts w:ascii="Cambria Math" w:hAnsi="Times New Roman" w:cs="Times New Roman" w:hint="eastAsia"/>
                  </w:rPr>
                  <m:t>F</m:t>
                </m:r>
              </m:sub>
            </m:sSub>
          </m:e>
        </m:d>
      </m:oMath>
      <w:r>
        <w:rPr>
          <w:rFonts w:hint="eastAsia"/>
        </w:rPr>
        <w:t>——被</w:t>
      </w:r>
      <w:proofErr w:type="gramStart"/>
      <w:r>
        <w:rPr>
          <w:rFonts w:hint="eastAsia"/>
        </w:rPr>
        <w:t>校额温</w:t>
      </w:r>
      <w:proofErr w:type="gramEnd"/>
      <w:r>
        <w:rPr>
          <w:rFonts w:hint="eastAsia"/>
        </w:rPr>
        <w:t>计示值</w:t>
      </w:r>
      <m:oMath>
        <m:sSub>
          <m:sSubPr>
            <m:ctrlPr>
              <w:rPr>
                <w:rFonts w:ascii="Cambria Math" w:hAnsi="Times New Roman" w:cs="Times New Roman"/>
                <w:i/>
              </w:rPr>
            </m:ctrlPr>
          </m:sSubPr>
          <m:e>
            <m:r>
              <w:rPr>
                <w:rFonts w:ascii="Cambria Math" w:hAnsi="Times New Roman" w:cs="Times New Roman"/>
              </w:rPr>
              <m:t>t</m:t>
            </m:r>
          </m:e>
          <m:sub>
            <m:r>
              <m:rPr>
                <m:sty m:val="p"/>
              </m:rPr>
              <w:rPr>
                <w:rFonts w:ascii="Cambria Math" w:hAnsi="Times New Roman" w:cs="Times New Roman" w:hint="eastAsia"/>
              </w:rPr>
              <m:t>F</m:t>
            </m:r>
          </m:sub>
        </m:sSub>
      </m:oMath>
      <w:r>
        <w:rPr>
          <w:rFonts w:hint="eastAsia"/>
        </w:rPr>
        <w:t>引入的标准不确定度，℃</w:t>
      </w:r>
      <w:r w:rsidR="001478CF">
        <w:rPr>
          <w:rFonts w:hint="eastAsia"/>
        </w:rPr>
        <w:t>；</w:t>
      </w:r>
    </w:p>
    <w:p w14:paraId="6FB3749F" w14:textId="42A5AE8B" w:rsidR="00DB3B7E" w:rsidRDefault="00DB3B7E" w:rsidP="00D7127A">
      <w:pPr>
        <w:pStyle w:val="af1"/>
        <w:ind w:firstLineChars="400" w:firstLine="960"/>
      </w:pPr>
      <m:oMath>
        <m:r>
          <w:rPr>
            <w:rFonts w:ascii="Cambria Math" w:hAnsi="Times New Roman" w:cs="Times New Roman" w:hint="eastAsia"/>
          </w:rPr>
          <m:t>u</m:t>
        </m:r>
        <m:d>
          <m:dPr>
            <m:ctrlPr>
              <w:rPr>
                <w:rFonts w:ascii="Cambria Math" w:hAnsi="Times New Roman" w:cs="Times New Roman"/>
                <w:i/>
              </w:rPr>
            </m:ctrlPr>
          </m:dPr>
          <m:e>
            <m:sSub>
              <m:sSubPr>
                <m:ctrlPr>
                  <w:rPr>
                    <w:rFonts w:ascii="Cambria Math" w:hAnsi="Times New Roman" w:cs="Times New Roman"/>
                    <w:i/>
                  </w:rPr>
                </m:ctrlPr>
              </m:sSubPr>
              <m:e>
                <m:r>
                  <w:rPr>
                    <w:rFonts w:ascii="Cambria Math" w:hAnsi="Times New Roman" w:cs="Times New Roman"/>
                  </w:rPr>
                  <m:t>t</m:t>
                </m:r>
              </m:e>
              <m:sub>
                <m:r>
                  <m:rPr>
                    <m:sty m:val="p"/>
                  </m:rPr>
                  <w:rPr>
                    <w:rFonts w:ascii="Cambria Math" w:hAnsi="Times New Roman" w:cs="Times New Roman" w:hint="eastAsia"/>
                  </w:rPr>
                  <m:t>BB</m:t>
                </m:r>
              </m:sub>
            </m:sSub>
          </m:e>
        </m:d>
      </m:oMath>
      <w:r>
        <w:rPr>
          <w:rFonts w:hint="eastAsia"/>
        </w:rPr>
        <w:t>——</w:t>
      </w:r>
      <w:proofErr w:type="gramStart"/>
      <w:r w:rsidR="005A6BE6">
        <w:rPr>
          <w:rFonts w:hint="eastAsia"/>
        </w:rPr>
        <w:t>额温计</w:t>
      </w:r>
      <w:r>
        <w:rPr>
          <w:rFonts w:hint="eastAsia"/>
        </w:rPr>
        <w:t>黑</w:t>
      </w:r>
      <w:proofErr w:type="gramEnd"/>
      <w:r>
        <w:rPr>
          <w:rFonts w:hint="eastAsia"/>
        </w:rPr>
        <w:t>体</w:t>
      </w:r>
      <w:r w:rsidR="005A6BE6">
        <w:rPr>
          <w:rFonts w:hint="eastAsia"/>
        </w:rPr>
        <w:t>壁面</w:t>
      </w:r>
      <w:r>
        <w:rPr>
          <w:rFonts w:hint="eastAsia"/>
        </w:rPr>
        <w:t>温度</w:t>
      </w:r>
      <w:r w:rsidR="005A6BE6">
        <w:rPr>
          <w:rFonts w:hint="eastAsia"/>
        </w:rPr>
        <w:t>测量</w:t>
      </w:r>
      <w:r>
        <w:rPr>
          <w:rFonts w:hint="eastAsia"/>
        </w:rPr>
        <w:t>引入的标准不确定度，℃</w:t>
      </w:r>
      <w:r w:rsidR="001478CF">
        <w:rPr>
          <w:rFonts w:hint="eastAsia"/>
        </w:rPr>
        <w:t>；</w:t>
      </w:r>
    </w:p>
    <w:p w14:paraId="7836515D" w14:textId="77777777" w:rsidR="001478CF" w:rsidRDefault="005A6BE6" w:rsidP="00D7127A">
      <w:pPr>
        <w:pStyle w:val="af1"/>
        <w:ind w:firstLineChars="400" w:firstLine="960"/>
      </w:pPr>
      <m:oMath>
        <m:r>
          <w:rPr>
            <w:rFonts w:ascii="Cambria Math" w:hAnsi="Times New Roman" w:cs="Times New Roman" w:hint="eastAsia"/>
          </w:rPr>
          <m:t>u</m:t>
        </m:r>
        <m:d>
          <m:dPr>
            <m:ctrlPr>
              <w:rPr>
                <w:rFonts w:ascii="Cambria Math" w:hAnsi="Times New Roman" w:cs="Times New Roman"/>
                <w:i/>
              </w:rPr>
            </m:ctrlPr>
          </m:dPr>
          <m:e>
            <m:r>
              <m:rPr>
                <m:sty m:val="p"/>
              </m:rPr>
              <w:rPr>
                <w:rFonts w:ascii="Cambria Math" w:hAnsi="Times New Roman" w:cs="Times New Roman"/>
              </w:rPr>
              <m:t>Δ</m:t>
            </m:r>
            <m:sSub>
              <m:sSubPr>
                <m:ctrlPr>
                  <w:rPr>
                    <w:rFonts w:ascii="Cambria Math" w:hAnsi="Times New Roman" w:cs="Times New Roman"/>
                    <w:i/>
                  </w:rPr>
                </m:ctrlPr>
              </m:sSubPr>
              <m:e>
                <m:r>
                  <w:rPr>
                    <w:rFonts w:ascii="Cambria Math" w:hAnsi="Times New Roman" w:cs="Times New Roman"/>
                  </w:rPr>
                  <m:t>t</m:t>
                </m:r>
              </m:e>
              <m:sub>
                <m:r>
                  <m:rPr>
                    <m:sty m:val="p"/>
                  </m:rPr>
                  <w:rPr>
                    <w:rFonts w:ascii="Cambria Math" w:hAnsi="Times New Roman" w:cs="Times New Roman"/>
                  </w:rPr>
                  <m:t>ε</m:t>
                </m:r>
              </m:sub>
            </m:sSub>
          </m:e>
        </m:d>
      </m:oMath>
      <w:r>
        <w:rPr>
          <w:rFonts w:hint="eastAsia"/>
        </w:rPr>
        <w:t>——</w:t>
      </w:r>
      <w:proofErr w:type="gramStart"/>
      <w:r>
        <w:rPr>
          <w:rStyle w:val="af2"/>
          <w:rFonts w:hint="eastAsia"/>
        </w:rPr>
        <w:t>额温计</w:t>
      </w:r>
      <w:proofErr w:type="gramEnd"/>
      <w:r>
        <w:rPr>
          <w:rStyle w:val="af2"/>
          <w:rFonts w:hint="eastAsia"/>
        </w:rPr>
        <w:t>黑体</w:t>
      </w:r>
      <w:r>
        <w:rPr>
          <w:rFonts w:hint="eastAsia"/>
        </w:rPr>
        <w:t>发射率偏离1引入的修正量的标准不确定度，℃</w:t>
      </w:r>
      <w:r w:rsidR="001478CF">
        <w:rPr>
          <w:rFonts w:hint="eastAsia"/>
        </w:rPr>
        <w:t>；</w:t>
      </w:r>
    </w:p>
    <w:p w14:paraId="3DEE9AB5" w14:textId="65C96DCB" w:rsidR="005A6BE6" w:rsidRDefault="00000000" w:rsidP="00D7127A">
      <w:pPr>
        <w:pStyle w:val="af1"/>
        <w:ind w:firstLineChars="400" w:firstLine="960"/>
      </w:pPr>
      <m:oMath>
        <m:sSup>
          <m:sSupPr>
            <m:ctrlPr>
              <w:rPr>
                <w:rFonts w:ascii="Cambria Math" w:hAnsi="Times New Roman" w:cs="Times New Roman"/>
                <w:i/>
              </w:rPr>
            </m:ctrlPr>
          </m:sSupPr>
          <m:e>
            <m:r>
              <w:rPr>
                <w:rFonts w:ascii="Cambria Math" w:hAnsi="Times New Roman" w:cs="Times New Roman"/>
              </w:rPr>
              <m:t>u</m:t>
            </m:r>
          </m:e>
          <m:sup>
            <m:r>
              <w:rPr>
                <w:rFonts w:ascii="Cambria Math" w:hAnsi="Times New Roman" w:cs="Times New Roman"/>
              </w:rPr>
              <m:t>2</m:t>
            </m:r>
          </m:sup>
        </m:sSup>
        <m:d>
          <m:dPr>
            <m:ctrlPr>
              <w:rPr>
                <w:rFonts w:ascii="Cambria Math" w:hAnsi="Times New Roman" w:cs="Times New Roman"/>
                <w:i/>
              </w:rPr>
            </m:ctrlPr>
          </m:dPr>
          <m:e>
            <m:r>
              <m:rPr>
                <m:sty m:val="p"/>
              </m:rPr>
              <w:rPr>
                <w:rFonts w:ascii="Cambria Math" w:hAnsi="Times New Roman" w:cs="Times New Roman"/>
              </w:rPr>
              <m:t>Δ</m:t>
            </m:r>
            <m:sSub>
              <m:sSubPr>
                <m:ctrlPr>
                  <w:rPr>
                    <w:rFonts w:ascii="Cambria Math" w:hAnsi="Times New Roman" w:cs="Times New Roman"/>
                    <w:i/>
                  </w:rPr>
                </m:ctrlPr>
              </m:sSubPr>
              <m:e>
                <m:r>
                  <w:rPr>
                    <w:rFonts w:ascii="Cambria Math" w:hAnsi="Times New Roman" w:cs="Times New Roman"/>
                  </w:rPr>
                  <m:t>t</m:t>
                </m:r>
              </m:e>
              <m:sub>
                <m:r>
                  <m:rPr>
                    <m:sty m:val="p"/>
                  </m:rPr>
                  <w:rPr>
                    <w:rFonts w:ascii="Cambria Math" w:hAnsi="Times New Roman" w:cs="Times New Roman" w:hint="eastAsia"/>
                  </w:rPr>
                  <m:t>OP</m:t>
                </m:r>
              </m:sub>
            </m:sSub>
            <m:ctrlPr>
              <w:rPr>
                <w:rFonts w:ascii="Cambria Math" w:hAnsi="Cambria Math" w:cs="Times New Roman"/>
                <w:i/>
              </w:rPr>
            </m:ctrlPr>
          </m:e>
        </m:d>
      </m:oMath>
      <w:r w:rsidR="001478CF">
        <w:rPr>
          <w:rFonts w:hint="eastAsia"/>
        </w:rPr>
        <w:t>——</w:t>
      </w:r>
      <w:proofErr w:type="gramStart"/>
      <w:r w:rsidR="001478CF">
        <w:rPr>
          <w:rFonts w:hint="eastAsia"/>
        </w:rPr>
        <w:t>数据修约环节</w:t>
      </w:r>
      <w:proofErr w:type="gramEnd"/>
      <w:r w:rsidR="001478CF">
        <w:rPr>
          <w:rFonts w:hint="eastAsia"/>
        </w:rPr>
        <w:t>引入的不确定度，℃</w:t>
      </w:r>
      <w:r w:rsidR="005A6BE6">
        <w:rPr>
          <w:rFonts w:hint="eastAsia"/>
        </w:rPr>
        <w:t>。</w:t>
      </w:r>
    </w:p>
    <w:p w14:paraId="2FAE8473" w14:textId="6953E53F" w:rsidR="005A6BE6" w:rsidRPr="00490DE5" w:rsidRDefault="005A6BE6" w:rsidP="00490DE5">
      <w:pPr>
        <w:pStyle w:val="a"/>
        <w:rPr>
          <w:rStyle w:val="af2"/>
          <w:rFonts w:ascii="黑体" w:eastAsia="黑体"/>
        </w:rPr>
      </w:pPr>
      <w:bookmarkStart w:id="26" w:name="_Toc160940481"/>
      <w:bookmarkStart w:id="27" w:name="_Toc161017371"/>
      <w:bookmarkStart w:id="28" w:name="_Toc162468453"/>
      <w:r w:rsidRPr="00490DE5">
        <w:rPr>
          <w:rStyle w:val="af2"/>
          <w:rFonts w:ascii="黑体" w:eastAsia="黑体"/>
        </w:rPr>
        <w:t>不确定度来源</w:t>
      </w:r>
      <w:bookmarkEnd w:id="26"/>
      <w:bookmarkEnd w:id="27"/>
      <w:r w:rsidR="005717A2" w:rsidRPr="00490DE5">
        <w:rPr>
          <w:rStyle w:val="af2"/>
          <w:rFonts w:ascii="黑体" w:eastAsia="黑体" w:hint="eastAsia"/>
        </w:rPr>
        <w:t>分析</w:t>
      </w:r>
      <w:bookmarkEnd w:id="28"/>
    </w:p>
    <w:p w14:paraId="419BDF29" w14:textId="48396A36" w:rsidR="008046C9" w:rsidRDefault="005A6BE6" w:rsidP="00D7127A">
      <w:pPr>
        <w:pStyle w:val="af1"/>
        <w:ind w:firstLine="480"/>
      </w:pPr>
      <w:r>
        <w:rPr>
          <w:rFonts w:hint="eastAsia"/>
        </w:rPr>
        <w:t>对</w:t>
      </w:r>
      <w:proofErr w:type="gramStart"/>
      <w:r>
        <w:rPr>
          <w:rFonts w:hint="eastAsia"/>
        </w:rPr>
        <w:t>额温计黑</w:t>
      </w:r>
      <w:proofErr w:type="gramEnd"/>
      <w:r>
        <w:rPr>
          <w:rFonts w:hint="eastAsia"/>
        </w:rPr>
        <w:t>体壁面温度测量</w:t>
      </w:r>
      <w:r w:rsidR="009758FE">
        <w:rPr>
          <w:rFonts w:hint="eastAsia"/>
        </w:rPr>
        <w:t>不确定度</w:t>
      </w:r>
      <w:r>
        <w:rPr>
          <w:rFonts w:hint="eastAsia"/>
        </w:rPr>
        <w:t>有贡献的因素包括标准</w:t>
      </w:r>
      <w:proofErr w:type="gramStart"/>
      <w:r>
        <w:rPr>
          <w:rFonts w:hint="eastAsia"/>
        </w:rPr>
        <w:t>铂</w:t>
      </w:r>
      <w:proofErr w:type="gramEnd"/>
      <w:r>
        <w:rPr>
          <w:rFonts w:hint="eastAsia"/>
        </w:rPr>
        <w:t>电阻温度计检定</w:t>
      </w:r>
      <w:r w:rsidR="008046C9" w:rsidRPr="008046C9">
        <w:t>（或校准）不确定度</w:t>
      </w:r>
      <w:r>
        <w:rPr>
          <w:rFonts w:hint="eastAsia"/>
        </w:rPr>
        <w:t>和</w:t>
      </w:r>
      <w:r w:rsidR="002D22CF">
        <w:rPr>
          <w:rFonts w:hint="eastAsia"/>
        </w:rPr>
        <w:t>周</w:t>
      </w:r>
      <w:r w:rsidR="008046C9" w:rsidRPr="008046C9">
        <w:t>期稳定性、电测仪表的测量不确定度、</w:t>
      </w:r>
      <w:r w:rsidR="00B662CB">
        <w:rPr>
          <w:rFonts w:hint="eastAsia"/>
        </w:rPr>
        <w:t>液体恒温</w:t>
      </w:r>
      <w:r w:rsidR="008046C9" w:rsidRPr="008046C9">
        <w:t>槽</w:t>
      </w:r>
      <w:r w:rsidR="008A4102">
        <w:rPr>
          <w:rFonts w:hint="eastAsia"/>
        </w:rPr>
        <w:t>的温度</w:t>
      </w:r>
      <w:r w:rsidR="00357983">
        <w:rPr>
          <w:rFonts w:hint="eastAsia"/>
        </w:rPr>
        <w:t>波动度</w:t>
      </w:r>
      <w:r w:rsidR="008046C9" w:rsidRPr="008046C9">
        <w:t>和</w:t>
      </w:r>
      <w:r w:rsidR="008A4102">
        <w:rPr>
          <w:rFonts w:hint="eastAsia"/>
        </w:rPr>
        <w:t>温度</w:t>
      </w:r>
      <w:r w:rsidR="00357983">
        <w:rPr>
          <w:rFonts w:hint="eastAsia"/>
        </w:rPr>
        <w:t>均匀性</w:t>
      </w:r>
      <w:r w:rsidR="008046C9" w:rsidRPr="008046C9">
        <w:t>。</w:t>
      </w:r>
    </w:p>
    <w:p w14:paraId="56352EBF" w14:textId="3A3CAB53" w:rsidR="008046C9" w:rsidRDefault="005A6BE6" w:rsidP="00D7127A">
      <w:pPr>
        <w:pStyle w:val="af1"/>
        <w:ind w:firstLine="480"/>
      </w:pPr>
      <w:proofErr w:type="gramStart"/>
      <w:r>
        <w:rPr>
          <w:rFonts w:hint="eastAsia"/>
        </w:rPr>
        <w:t>对</w:t>
      </w:r>
      <w:r>
        <w:rPr>
          <w:rStyle w:val="af2"/>
          <w:rFonts w:hint="eastAsia"/>
        </w:rPr>
        <w:t>额温计</w:t>
      </w:r>
      <w:proofErr w:type="gramEnd"/>
      <w:r>
        <w:rPr>
          <w:rStyle w:val="af2"/>
          <w:rFonts w:hint="eastAsia"/>
        </w:rPr>
        <w:t>黑体</w:t>
      </w:r>
      <w:r>
        <w:rPr>
          <w:rFonts w:hint="eastAsia"/>
        </w:rPr>
        <w:t>发射率偏离1引入的修正量的不确定度有贡献的因素</w:t>
      </w:r>
      <w:proofErr w:type="gramStart"/>
      <w:r>
        <w:rPr>
          <w:rFonts w:hint="eastAsia"/>
        </w:rPr>
        <w:t>为</w:t>
      </w:r>
      <w:r w:rsidR="00E856E7">
        <w:rPr>
          <w:rFonts w:hint="eastAsia"/>
        </w:rPr>
        <w:t>额温计</w:t>
      </w:r>
      <w:proofErr w:type="gramEnd"/>
      <w:r w:rsidR="00E856E7">
        <w:rPr>
          <w:rFonts w:hint="eastAsia"/>
        </w:rPr>
        <w:t>黑体</w:t>
      </w:r>
      <w:r>
        <w:rPr>
          <w:rFonts w:hint="eastAsia"/>
        </w:rPr>
        <w:t>发射率的不确定度</w:t>
      </w:r>
      <w:r w:rsidR="008046C9" w:rsidRPr="008046C9">
        <w:t>。</w:t>
      </w:r>
    </w:p>
    <w:p w14:paraId="43C4B1EC" w14:textId="77777777" w:rsidR="005A6BE6" w:rsidRPr="005A6BE6" w:rsidRDefault="005A6BE6" w:rsidP="00D7127A">
      <w:pPr>
        <w:pStyle w:val="af1"/>
        <w:ind w:firstLine="480"/>
      </w:pPr>
      <w:proofErr w:type="gramStart"/>
      <w:r>
        <w:rPr>
          <w:rFonts w:hint="eastAsia"/>
        </w:rPr>
        <w:t>对额温计</w:t>
      </w:r>
      <w:proofErr w:type="gramEnd"/>
      <w:r>
        <w:rPr>
          <w:rFonts w:hint="eastAsia"/>
        </w:rPr>
        <w:t>示值</w:t>
      </w:r>
      <m:oMath>
        <m:sSub>
          <m:sSubPr>
            <m:ctrlPr>
              <w:rPr>
                <w:rFonts w:ascii="Cambria Math" w:hAnsi="Times New Roman" w:cs="Times New Roman"/>
                <w:i/>
              </w:rPr>
            </m:ctrlPr>
          </m:sSubPr>
          <m:e>
            <m:r>
              <w:rPr>
                <w:rFonts w:ascii="Cambria Math" w:hAnsi="Times New Roman" w:cs="Times New Roman"/>
              </w:rPr>
              <m:t>t</m:t>
            </m:r>
          </m:e>
          <m:sub>
            <m:r>
              <m:rPr>
                <m:sty m:val="p"/>
              </m:rPr>
              <w:rPr>
                <w:rFonts w:ascii="Cambria Math" w:hAnsi="Times New Roman" w:cs="Times New Roman" w:hint="eastAsia"/>
              </w:rPr>
              <m:t>F</m:t>
            </m:r>
          </m:sub>
        </m:sSub>
      </m:oMath>
      <w:r>
        <w:rPr>
          <w:rFonts w:hint="eastAsia"/>
        </w:rPr>
        <w:t>不确定度有贡献的因素包括被</w:t>
      </w:r>
      <w:proofErr w:type="gramStart"/>
      <w:r>
        <w:rPr>
          <w:rFonts w:hint="eastAsia"/>
        </w:rPr>
        <w:t>校额温</w:t>
      </w:r>
      <w:proofErr w:type="gramEnd"/>
      <w:r>
        <w:rPr>
          <w:rFonts w:hint="eastAsia"/>
        </w:rPr>
        <w:t>计的显示分辨力和测量重复性。</w:t>
      </w:r>
    </w:p>
    <w:p w14:paraId="5C088480" w14:textId="7B85EEC4" w:rsidR="001478CF" w:rsidRPr="001478CF" w:rsidRDefault="008046C9" w:rsidP="00D7127A">
      <w:pPr>
        <w:pStyle w:val="af1"/>
        <w:ind w:firstLine="480"/>
      </w:pPr>
      <w:r w:rsidRPr="008046C9">
        <w:rPr>
          <w:rFonts w:hint="eastAsia"/>
        </w:rPr>
        <w:t>除上述不确定度来源以外，在数据处理的最后环节还将产生</w:t>
      </w:r>
      <w:proofErr w:type="gramStart"/>
      <w:r w:rsidRPr="008046C9">
        <w:rPr>
          <w:rFonts w:hint="eastAsia"/>
        </w:rPr>
        <w:t>数据修约引入</w:t>
      </w:r>
      <w:proofErr w:type="gramEnd"/>
      <w:r w:rsidRPr="008046C9">
        <w:rPr>
          <w:rFonts w:hint="eastAsia"/>
        </w:rPr>
        <w:t>的不确定度</w:t>
      </w:r>
      <w:r w:rsidR="008054F7">
        <w:rPr>
          <w:rFonts w:hint="eastAsia"/>
        </w:rPr>
        <w:t>。</w:t>
      </w:r>
    </w:p>
    <w:p w14:paraId="307BFCE0" w14:textId="77777777" w:rsidR="00057E55" w:rsidRDefault="00057E55">
      <w:pPr>
        <w:widowControl/>
        <w:ind w:left="0"/>
        <w:jc w:val="left"/>
      </w:pPr>
      <w:r>
        <w:br w:type="page"/>
      </w:r>
    </w:p>
    <w:p w14:paraId="4CBFA003" w14:textId="684A25E5" w:rsidR="00A34A22" w:rsidRPr="00490DE5" w:rsidRDefault="00A34A22" w:rsidP="00490DE5">
      <w:pPr>
        <w:pStyle w:val="a"/>
        <w:rPr>
          <w:rStyle w:val="af2"/>
          <w:rFonts w:ascii="黑体" w:eastAsia="黑体"/>
        </w:rPr>
      </w:pPr>
      <w:bookmarkStart w:id="29" w:name="_Toc161017372"/>
      <w:bookmarkStart w:id="30" w:name="_Toc162468454"/>
      <w:r w:rsidRPr="00490DE5">
        <w:rPr>
          <w:rStyle w:val="af2"/>
          <w:rFonts w:ascii="黑体" w:eastAsia="黑体" w:hint="eastAsia"/>
        </w:rPr>
        <w:lastRenderedPageBreak/>
        <w:t>不确定度评定</w:t>
      </w:r>
      <w:r w:rsidR="00844CD1" w:rsidRPr="00490DE5">
        <w:rPr>
          <w:rStyle w:val="af2"/>
          <w:rFonts w:ascii="黑体" w:eastAsia="黑体" w:hint="eastAsia"/>
        </w:rPr>
        <w:t>示</w:t>
      </w:r>
      <w:r w:rsidRPr="00490DE5">
        <w:rPr>
          <w:rStyle w:val="af2"/>
          <w:rFonts w:ascii="黑体" w:eastAsia="黑体" w:hint="eastAsia"/>
        </w:rPr>
        <w:t>例</w:t>
      </w:r>
      <w:bookmarkEnd w:id="29"/>
      <w:bookmarkEnd w:id="30"/>
    </w:p>
    <w:p w14:paraId="0EBE6158" w14:textId="21453389" w:rsidR="00057E55" w:rsidRDefault="00057E55" w:rsidP="006622B4">
      <w:pPr>
        <w:pStyle w:val="af1"/>
        <w:ind w:firstLine="480"/>
      </w:pPr>
      <w:r>
        <w:rPr>
          <w:rFonts w:hint="eastAsia"/>
        </w:rPr>
        <w:t>使用</w:t>
      </w:r>
      <w:proofErr w:type="gramStart"/>
      <w:r>
        <w:rPr>
          <w:rFonts w:hint="eastAsia"/>
        </w:rPr>
        <w:t>红外额温计</w:t>
      </w:r>
      <w:proofErr w:type="gramEnd"/>
      <w:r>
        <w:rPr>
          <w:rFonts w:hint="eastAsia"/>
        </w:rPr>
        <w:t>校准装置校准显示分辨力为0.1℃</w:t>
      </w:r>
      <w:proofErr w:type="gramStart"/>
      <w:r>
        <w:rPr>
          <w:rFonts w:hint="eastAsia"/>
        </w:rPr>
        <w:t>的额温计</w:t>
      </w:r>
      <w:proofErr w:type="gramEnd"/>
      <w:r>
        <w:rPr>
          <w:rFonts w:hint="eastAsia"/>
        </w:rPr>
        <w:t>。校准温度点为34℃，环境温度为23.0℃。在</w:t>
      </w:r>
      <w:r w:rsidR="00B95B1B">
        <w:rPr>
          <w:rFonts w:hint="eastAsia"/>
        </w:rPr>
        <w:t>标称</w:t>
      </w:r>
      <w:r>
        <w:rPr>
          <w:rFonts w:hint="eastAsia"/>
        </w:rPr>
        <w:t>最小测量距离下，</w:t>
      </w:r>
      <w:proofErr w:type="gramStart"/>
      <w:r>
        <w:rPr>
          <w:rFonts w:hint="eastAsia"/>
        </w:rPr>
        <w:t>额温计</w:t>
      </w:r>
      <w:proofErr w:type="gramEnd"/>
      <w:r>
        <w:rPr>
          <w:rFonts w:hint="eastAsia"/>
        </w:rPr>
        <w:t>示值为34.0℃、34.0℃和34.1℃；在</w:t>
      </w:r>
      <w:r w:rsidR="00B95B1B">
        <w:rPr>
          <w:rFonts w:hint="eastAsia"/>
        </w:rPr>
        <w:t>标称</w:t>
      </w:r>
      <w:r>
        <w:rPr>
          <w:rFonts w:hint="eastAsia"/>
        </w:rPr>
        <w:t>最大测量</w:t>
      </w:r>
      <w:r w:rsidR="00B95B1B">
        <w:rPr>
          <w:rFonts w:hint="eastAsia"/>
        </w:rPr>
        <w:t>距离</w:t>
      </w:r>
      <w:r>
        <w:rPr>
          <w:rFonts w:hint="eastAsia"/>
        </w:rPr>
        <w:t>下，</w:t>
      </w:r>
      <w:proofErr w:type="gramStart"/>
      <w:r>
        <w:rPr>
          <w:rFonts w:hint="eastAsia"/>
        </w:rPr>
        <w:t>额温计</w:t>
      </w:r>
      <w:proofErr w:type="gramEnd"/>
      <w:r>
        <w:rPr>
          <w:rFonts w:hint="eastAsia"/>
        </w:rPr>
        <w:t>示值为34.0℃、34.0℃和33.9℃。</w:t>
      </w:r>
    </w:p>
    <w:p w14:paraId="0EA940BF" w14:textId="0065FD32" w:rsidR="00461CC4" w:rsidRPr="00490DE5" w:rsidRDefault="00461CC4" w:rsidP="00B662CB">
      <w:pPr>
        <w:pStyle w:val="2"/>
        <w:numPr>
          <w:ilvl w:val="2"/>
          <w:numId w:val="6"/>
        </w:numPr>
        <w:ind w:left="0" w:firstLine="0"/>
        <w:rPr>
          <w:rStyle w:val="af2"/>
        </w:rPr>
      </w:pPr>
      <w:bookmarkStart w:id="31" w:name="_Toc161017373"/>
      <w:bookmarkStart w:id="32" w:name="_Toc162468455"/>
      <w:proofErr w:type="gramStart"/>
      <w:r w:rsidRPr="00490DE5">
        <w:rPr>
          <w:rFonts w:hint="eastAsia"/>
        </w:rPr>
        <w:t>额温计黑</w:t>
      </w:r>
      <w:proofErr w:type="gramEnd"/>
      <w:r w:rsidRPr="00490DE5">
        <w:rPr>
          <w:rFonts w:hint="eastAsia"/>
        </w:rPr>
        <w:t>体壁面温度</w:t>
      </w:r>
      <m:oMath>
        <m:sSub>
          <m:sSubPr>
            <m:ctrlPr>
              <w:rPr>
                <w:rFonts w:ascii="Cambria Math" w:hAnsi="Cambria Math" w:cs="Times New Roman"/>
                <w:i/>
              </w:rPr>
            </m:ctrlPr>
          </m:sSubPr>
          <m:e>
            <m:r>
              <w:rPr>
                <w:rFonts w:ascii="Cambria Math" w:hAnsi="Cambria Math" w:cs="Times New Roman"/>
              </w:rPr>
              <m:t>t</m:t>
            </m:r>
          </m:e>
          <m:sub>
            <m:r>
              <m:rPr>
                <m:sty m:val="p"/>
              </m:rPr>
              <w:rPr>
                <w:rFonts w:ascii="Cambria Math" w:hAnsi="Cambria Math" w:cs="Times New Roman" w:hint="eastAsia"/>
              </w:rPr>
              <m:t>BB</m:t>
            </m:r>
          </m:sub>
        </m:sSub>
      </m:oMath>
      <w:r w:rsidR="00E31577" w:rsidRPr="00490DE5">
        <w:rPr>
          <w:rFonts w:hint="eastAsia"/>
        </w:rPr>
        <w:t>的</w:t>
      </w:r>
      <w:r w:rsidRPr="00490DE5">
        <w:rPr>
          <w:rFonts w:hint="eastAsia"/>
        </w:rPr>
        <w:t>不确定度</w:t>
      </w:r>
      <w:bookmarkEnd w:id="31"/>
      <w:bookmarkEnd w:id="32"/>
    </w:p>
    <w:p w14:paraId="4E796EFA" w14:textId="3288EF0F" w:rsidR="00461CC4" w:rsidRDefault="00461CC4" w:rsidP="006622B4">
      <w:pPr>
        <w:pStyle w:val="af1"/>
        <w:ind w:firstLine="480"/>
      </w:pPr>
      <w:r w:rsidRPr="00461CC4">
        <w:rPr>
          <w:rFonts w:hint="eastAsia"/>
        </w:rPr>
        <w:t>二等标准</w:t>
      </w:r>
      <w:proofErr w:type="gramStart"/>
      <w:r>
        <w:rPr>
          <w:rFonts w:hint="eastAsia"/>
        </w:rPr>
        <w:t>铂</w:t>
      </w:r>
      <w:proofErr w:type="gramEnd"/>
      <w:r>
        <w:rPr>
          <w:rFonts w:hint="eastAsia"/>
        </w:rPr>
        <w:t>电阻温度计校准结果的扩展不确定度为0.003℃，由校准结果引入的标准不确定度分量</w:t>
      </w:r>
      <m:oMath>
        <m:sSub>
          <m:sSubPr>
            <m:ctrlPr>
              <w:rPr>
                <w:rFonts w:ascii="Cambria Math" w:hAnsi="Cambria Math"/>
                <w:i/>
              </w:rPr>
            </m:ctrlPr>
          </m:sSubPr>
          <m:e>
            <m:r>
              <w:rPr>
                <w:rFonts w:ascii="Cambria Math" w:hAnsi="Cambria Math" w:hint="eastAsia"/>
              </w:rPr>
              <m:t>u</m:t>
            </m:r>
          </m:e>
          <m:sub>
            <m:r>
              <w:rPr>
                <w:rFonts w:ascii="Cambria Math" w:hAnsi="Cambria Math"/>
              </w:rPr>
              <m:t>1</m:t>
            </m:r>
          </m:sub>
        </m:sSub>
        <m:f>
          <m:fPr>
            <m:type m:val="lin"/>
            <m:ctrlPr>
              <w:rPr>
                <w:rFonts w:ascii="Cambria Math" w:hAnsi="Cambria Math"/>
                <w:i/>
              </w:rPr>
            </m:ctrlPr>
          </m:fPr>
          <m:num>
            <m:r>
              <w:rPr>
                <w:rFonts w:ascii="Cambria Math" w:hAnsi="Cambria Math"/>
              </w:rPr>
              <m:t>=0.003</m:t>
            </m:r>
          </m:num>
          <m:den>
            <m:r>
              <w:rPr>
                <w:rFonts w:ascii="Cambria Math" w:hAnsi="Cambria Math"/>
              </w:rPr>
              <m:t>2=0.0015</m:t>
            </m:r>
            <m:r>
              <m:rPr>
                <m:sty m:val="p"/>
              </m:rPr>
              <w:rPr>
                <w:rFonts w:ascii="Cambria Math" w:hAnsi="Cambria Math" w:hint="eastAsia"/>
              </w:rPr>
              <m:t>℃</m:t>
            </m:r>
          </m:den>
        </m:f>
      </m:oMath>
      <w:r w:rsidR="000E35F7">
        <w:rPr>
          <w:rFonts w:hint="eastAsia"/>
        </w:rPr>
        <w:t>。</w:t>
      </w:r>
    </w:p>
    <w:p w14:paraId="267CEFCF" w14:textId="7117EC99" w:rsidR="00461CC4" w:rsidRDefault="00461CC4" w:rsidP="006622B4">
      <w:pPr>
        <w:pStyle w:val="af1"/>
        <w:ind w:firstLine="480"/>
      </w:pPr>
      <w:r w:rsidRPr="00461CC4">
        <w:rPr>
          <w:rFonts w:hint="eastAsia"/>
        </w:rPr>
        <w:t>二等标准</w:t>
      </w:r>
      <w:proofErr w:type="gramStart"/>
      <w:r>
        <w:rPr>
          <w:rFonts w:hint="eastAsia"/>
        </w:rPr>
        <w:t>铂</w:t>
      </w:r>
      <w:proofErr w:type="gramEnd"/>
      <w:r>
        <w:rPr>
          <w:rFonts w:hint="eastAsia"/>
        </w:rPr>
        <w:t>电阻温度计周期稳定性为0.010℃，按均匀分布考虑，由周期稳定性引入的标准不确定度分量</w:t>
      </w:r>
      <m:oMath>
        <m:sSub>
          <m:sSubPr>
            <m:ctrlPr>
              <w:rPr>
                <w:rFonts w:ascii="Cambria Math" w:hAnsi="Cambria Math"/>
                <w:i/>
              </w:rPr>
            </m:ctrlPr>
          </m:sSubPr>
          <m:e>
            <m:r>
              <w:rPr>
                <w:rFonts w:ascii="Cambria Math" w:hAnsi="Cambria Math" w:hint="eastAsia"/>
              </w:rPr>
              <m:t>u</m:t>
            </m:r>
          </m:e>
          <m:sub>
            <m:r>
              <w:rPr>
                <w:rFonts w:ascii="Cambria Math" w:hAnsi="Cambria Math"/>
              </w:rPr>
              <m:t>2</m:t>
            </m:r>
          </m:sub>
        </m:sSub>
      </m:oMath>
      <w:r>
        <w:rPr>
          <w:rFonts w:hint="eastAsia"/>
        </w:rPr>
        <w:t>=</w:t>
      </w:r>
      <m:oMath>
        <m:f>
          <m:fPr>
            <m:type m:val="lin"/>
            <m:ctrlPr>
              <w:rPr>
                <w:rFonts w:ascii="Cambria Math" w:hAnsi="Cambria Math"/>
                <w:i/>
              </w:rPr>
            </m:ctrlPr>
          </m:fPr>
          <m:num>
            <m:r>
              <w:rPr>
                <w:rFonts w:ascii="Cambria Math" w:hAnsi="Cambria Math"/>
              </w:rPr>
              <m:t>0.010</m:t>
            </m:r>
          </m:num>
          <m:den>
            <m:rad>
              <m:radPr>
                <m:degHide m:val="1"/>
                <m:ctrlPr>
                  <w:rPr>
                    <w:rFonts w:ascii="Cambria Math" w:hAnsi="Cambria Math"/>
                    <w:i/>
                  </w:rPr>
                </m:ctrlPr>
              </m:radPr>
              <m:deg/>
              <m:e>
                <m:r>
                  <w:rPr>
                    <w:rFonts w:ascii="Cambria Math"/>
                  </w:rPr>
                  <m:t>3</m:t>
                </m:r>
              </m:e>
            </m:rad>
            <m:r>
              <w:rPr>
                <w:rFonts w:ascii="Cambria Math" w:hAnsi="Cambria Math"/>
              </w:rPr>
              <m:t>=0.006</m:t>
            </m:r>
            <m:r>
              <m:rPr>
                <m:sty m:val="p"/>
              </m:rPr>
              <w:rPr>
                <w:rFonts w:ascii="Cambria Math" w:hAnsi="Cambria Math" w:hint="eastAsia"/>
              </w:rPr>
              <m:t>℃</m:t>
            </m:r>
          </m:den>
        </m:f>
      </m:oMath>
      <w:r>
        <w:rPr>
          <w:rFonts w:hint="eastAsia"/>
        </w:rPr>
        <w:t>。</w:t>
      </w:r>
    </w:p>
    <w:p w14:paraId="6ADAAD1E" w14:textId="26B0CF75" w:rsidR="00461CC4" w:rsidRDefault="00461CC4" w:rsidP="006622B4">
      <w:pPr>
        <w:pStyle w:val="af1"/>
        <w:ind w:firstLine="480"/>
      </w:pPr>
      <w:r>
        <w:rPr>
          <w:rFonts w:hint="eastAsia"/>
        </w:rPr>
        <w:t>与二等标准</w:t>
      </w:r>
      <w:proofErr w:type="gramStart"/>
      <w:r>
        <w:rPr>
          <w:rFonts w:hint="eastAsia"/>
        </w:rPr>
        <w:t>铂</w:t>
      </w:r>
      <w:proofErr w:type="gramEnd"/>
      <w:r>
        <w:rPr>
          <w:rFonts w:hint="eastAsia"/>
        </w:rPr>
        <w:t>电阻温度计配套使用的电测仪表的最大允许误差为</w:t>
      </w:r>
      <w:r w:rsidR="00C668F0">
        <w:rPr>
          <w:rFonts w:hint="eastAsia"/>
        </w:rPr>
        <w:t>±</w:t>
      </w:r>
      <w:r>
        <w:rPr>
          <w:rFonts w:hint="eastAsia"/>
        </w:rPr>
        <w:t>0.010℃，按均匀分考虑，电测仪表引入的标准不确定度分量</w:t>
      </w:r>
      <m:oMath>
        <m:sSub>
          <m:sSubPr>
            <m:ctrlPr>
              <w:rPr>
                <w:rFonts w:ascii="Cambria Math" w:hAnsi="Cambria Math"/>
                <w:i/>
              </w:rPr>
            </m:ctrlPr>
          </m:sSubPr>
          <m:e>
            <m:r>
              <w:rPr>
                <w:rFonts w:ascii="Cambria Math" w:hAnsi="Cambria Math" w:hint="eastAsia"/>
              </w:rPr>
              <m:t>u</m:t>
            </m:r>
          </m:e>
          <m:sub>
            <m:r>
              <w:rPr>
                <w:rFonts w:ascii="Cambria Math" w:hAnsi="Cambria Math"/>
              </w:rPr>
              <m:t>3</m:t>
            </m:r>
          </m:sub>
        </m:sSub>
      </m:oMath>
      <w:r>
        <w:rPr>
          <w:rFonts w:hint="eastAsia"/>
        </w:rPr>
        <w:t>=</w:t>
      </w:r>
      <m:oMath>
        <m:f>
          <m:fPr>
            <m:type m:val="lin"/>
            <m:ctrlPr>
              <w:rPr>
                <w:rFonts w:ascii="Cambria Math" w:hAnsi="Cambria Math"/>
                <w:i/>
              </w:rPr>
            </m:ctrlPr>
          </m:fPr>
          <m:num>
            <m:r>
              <w:rPr>
                <w:rFonts w:ascii="Cambria Math" w:hAnsi="Cambria Math"/>
              </w:rPr>
              <m:t>0.010</m:t>
            </m:r>
          </m:num>
          <m:den>
            <m:rad>
              <m:radPr>
                <m:degHide m:val="1"/>
                <m:ctrlPr>
                  <w:rPr>
                    <w:rFonts w:ascii="Cambria Math" w:hAnsi="Cambria Math"/>
                    <w:i/>
                  </w:rPr>
                </m:ctrlPr>
              </m:radPr>
              <m:deg/>
              <m:e>
                <m:r>
                  <w:rPr>
                    <w:rFonts w:ascii="Cambria Math"/>
                  </w:rPr>
                  <m:t>3</m:t>
                </m:r>
              </m:e>
            </m:rad>
            <m:r>
              <w:rPr>
                <w:rFonts w:ascii="Cambria Math" w:hAnsi="Cambria Math"/>
              </w:rPr>
              <m:t>=0.006</m:t>
            </m:r>
            <m:r>
              <m:rPr>
                <m:sty m:val="p"/>
              </m:rPr>
              <w:rPr>
                <w:rFonts w:ascii="Cambria Math" w:hAnsi="Cambria Math" w:hint="eastAsia"/>
              </w:rPr>
              <m:t>℃</m:t>
            </m:r>
          </m:den>
        </m:f>
      </m:oMath>
      <w:r>
        <w:rPr>
          <w:rFonts w:hint="eastAsia"/>
        </w:rPr>
        <w:t>。</w:t>
      </w:r>
    </w:p>
    <w:p w14:paraId="3DA487FF" w14:textId="2261AC10" w:rsidR="00357983" w:rsidRPr="00357983" w:rsidRDefault="00B662CB" w:rsidP="006622B4">
      <w:pPr>
        <w:pStyle w:val="af1"/>
        <w:ind w:firstLine="480"/>
      </w:pPr>
      <w:r>
        <w:rPr>
          <w:rFonts w:hint="eastAsia"/>
        </w:rPr>
        <w:t>液体恒温</w:t>
      </w:r>
      <w:r w:rsidR="00471D06" w:rsidRPr="00357983">
        <w:rPr>
          <w:rFonts w:hint="eastAsia"/>
        </w:rPr>
        <w:t>槽的</w:t>
      </w:r>
      <w:r w:rsidR="00357983" w:rsidRPr="00357983">
        <w:rPr>
          <w:rFonts w:hint="eastAsia"/>
        </w:rPr>
        <w:t>温度</w:t>
      </w:r>
      <w:r w:rsidR="00471D06" w:rsidRPr="00357983">
        <w:rPr>
          <w:rFonts w:hint="eastAsia"/>
        </w:rPr>
        <w:t>波动度为0.010℃，按照均匀分布考虑，</w:t>
      </w:r>
      <w:r w:rsidR="00357983" w:rsidRPr="00357983">
        <w:rPr>
          <w:rFonts w:hint="eastAsia"/>
        </w:rPr>
        <w:t>温度波动度引入的标准不确定度分量</w:t>
      </w:r>
      <m:oMath>
        <m:sSub>
          <m:sSubPr>
            <m:ctrlPr>
              <w:rPr>
                <w:rFonts w:ascii="Cambria Math" w:hAnsi="Cambria Math"/>
                <w:i/>
              </w:rPr>
            </m:ctrlPr>
          </m:sSubPr>
          <m:e>
            <m:r>
              <w:rPr>
                <w:rFonts w:ascii="Cambria Math" w:hAnsi="Cambria Math" w:hint="eastAsia"/>
              </w:rPr>
              <m:t>u</m:t>
            </m:r>
          </m:e>
          <m:sub>
            <m:r>
              <w:rPr>
                <w:rFonts w:ascii="Cambria Math" w:hAnsi="Cambria Math"/>
              </w:rPr>
              <m:t>4</m:t>
            </m:r>
          </m:sub>
        </m:sSub>
      </m:oMath>
      <w:r w:rsidR="00357983" w:rsidRPr="00357983">
        <w:rPr>
          <w:rFonts w:hint="eastAsia"/>
        </w:rPr>
        <w:t>=</w:t>
      </w:r>
      <m:oMath>
        <m:f>
          <m:fPr>
            <m:type m:val="lin"/>
            <m:ctrlPr>
              <w:rPr>
                <w:rFonts w:ascii="Cambria Math" w:hAnsi="Cambria Math"/>
                <w:i/>
              </w:rPr>
            </m:ctrlPr>
          </m:fPr>
          <m:num>
            <m:r>
              <w:rPr>
                <w:rFonts w:ascii="Cambria Math" w:hAnsi="Cambria Math"/>
              </w:rPr>
              <m:t>0.010</m:t>
            </m:r>
          </m:num>
          <m:den>
            <m:f>
              <m:fPr>
                <m:type m:val="lin"/>
                <m:ctrlPr>
                  <w:rPr>
                    <w:rFonts w:ascii="Cambria Math" w:hAnsi="Cambria Math"/>
                    <w:i/>
                  </w:rPr>
                </m:ctrlPr>
              </m:fPr>
              <m:num>
                <m:r>
                  <w:rPr>
                    <w:rFonts w:ascii="Cambria Math" w:hAnsi="Cambria Math"/>
                  </w:rPr>
                  <m:t>2</m:t>
                </m:r>
              </m:num>
              <m:den>
                <m:rad>
                  <m:radPr>
                    <m:degHide m:val="1"/>
                    <m:ctrlPr>
                      <w:rPr>
                        <w:rFonts w:ascii="Cambria Math" w:hAnsi="Cambria Math"/>
                        <w:i/>
                      </w:rPr>
                    </m:ctrlPr>
                  </m:radPr>
                  <m:deg/>
                  <m:e>
                    <m:r>
                      <w:rPr>
                        <w:rFonts w:ascii="Cambria Math"/>
                      </w:rPr>
                      <m:t>3</m:t>
                    </m:r>
                  </m:e>
                </m:rad>
              </m:den>
            </m:f>
            <m:r>
              <w:rPr>
                <w:rFonts w:ascii="Cambria Math" w:hAnsi="Cambria Math"/>
              </w:rPr>
              <m:t>=0.003</m:t>
            </m:r>
            <m:r>
              <m:rPr>
                <m:sty m:val="p"/>
              </m:rPr>
              <w:rPr>
                <w:rFonts w:ascii="Cambria Math" w:hAnsi="Cambria Math" w:hint="eastAsia"/>
              </w:rPr>
              <m:t>℃</m:t>
            </m:r>
          </m:den>
        </m:f>
      </m:oMath>
      <w:r w:rsidR="00357983" w:rsidRPr="00357983">
        <w:rPr>
          <w:rFonts w:hint="eastAsia"/>
        </w:rPr>
        <w:t>。</w:t>
      </w:r>
    </w:p>
    <w:p w14:paraId="5CCE4A70" w14:textId="3C0F9E97" w:rsidR="00C668F0" w:rsidRDefault="00B662CB" w:rsidP="006622B4">
      <w:pPr>
        <w:pStyle w:val="af1"/>
        <w:ind w:firstLine="480"/>
      </w:pPr>
      <w:r>
        <w:rPr>
          <w:rFonts w:hint="eastAsia"/>
        </w:rPr>
        <w:t>液体恒温</w:t>
      </w:r>
      <w:r w:rsidR="00357983" w:rsidRPr="00357983">
        <w:rPr>
          <w:rFonts w:hint="eastAsia"/>
        </w:rPr>
        <w:t>槽的温度均匀性为0.020℃，按照均匀分布考虑，温度</w:t>
      </w:r>
      <w:r>
        <w:rPr>
          <w:rFonts w:hint="eastAsia"/>
        </w:rPr>
        <w:t>均匀性</w:t>
      </w:r>
      <w:r w:rsidR="00357983" w:rsidRPr="00357983">
        <w:rPr>
          <w:rFonts w:hint="eastAsia"/>
        </w:rPr>
        <w:t>引入的标准不确定度分量</w:t>
      </w:r>
      <m:oMath>
        <m:sSub>
          <m:sSubPr>
            <m:ctrlPr>
              <w:rPr>
                <w:rFonts w:ascii="Cambria Math" w:hAnsi="Cambria Math"/>
                <w:i/>
              </w:rPr>
            </m:ctrlPr>
          </m:sSubPr>
          <m:e>
            <m:r>
              <w:rPr>
                <w:rFonts w:ascii="Cambria Math" w:hAnsi="Cambria Math" w:hint="eastAsia"/>
              </w:rPr>
              <m:t>u</m:t>
            </m:r>
          </m:e>
          <m:sub>
            <m:r>
              <w:rPr>
                <w:rFonts w:ascii="Cambria Math" w:hAnsi="Cambria Math"/>
              </w:rPr>
              <m:t>5</m:t>
            </m:r>
          </m:sub>
        </m:sSub>
      </m:oMath>
      <w:r w:rsidR="00357983" w:rsidRPr="00357983">
        <w:rPr>
          <w:rFonts w:hint="eastAsia"/>
        </w:rPr>
        <w:t>=</w:t>
      </w:r>
      <m:oMath>
        <m:f>
          <m:fPr>
            <m:type m:val="lin"/>
            <m:ctrlPr>
              <w:rPr>
                <w:rFonts w:ascii="Cambria Math" w:hAnsi="Cambria Math"/>
                <w:i/>
              </w:rPr>
            </m:ctrlPr>
          </m:fPr>
          <m:num>
            <m:r>
              <w:rPr>
                <w:rFonts w:ascii="Cambria Math" w:hAnsi="Cambria Math"/>
              </w:rPr>
              <m:t>0.020</m:t>
            </m:r>
          </m:num>
          <m:den>
            <m:rad>
              <m:radPr>
                <m:degHide m:val="1"/>
                <m:ctrlPr>
                  <w:rPr>
                    <w:rFonts w:ascii="Cambria Math" w:hAnsi="Cambria Math"/>
                    <w:i/>
                  </w:rPr>
                </m:ctrlPr>
              </m:radPr>
              <m:deg/>
              <m:e>
                <m:r>
                  <w:rPr>
                    <w:rFonts w:ascii="Cambria Math"/>
                  </w:rPr>
                  <m:t>3</m:t>
                </m:r>
              </m:e>
            </m:rad>
            <m:r>
              <w:rPr>
                <w:rFonts w:ascii="Cambria Math" w:hAnsi="Cambria Math"/>
              </w:rPr>
              <m:t>=0.012</m:t>
            </m:r>
            <m:r>
              <m:rPr>
                <m:sty m:val="p"/>
              </m:rPr>
              <w:rPr>
                <w:rFonts w:ascii="Cambria Math" w:hAnsi="Cambria Math" w:hint="eastAsia"/>
              </w:rPr>
              <m:t>℃</m:t>
            </m:r>
          </m:den>
        </m:f>
      </m:oMath>
      <w:r w:rsidR="00357983">
        <w:rPr>
          <w:rFonts w:hint="eastAsia"/>
        </w:rPr>
        <w:t>。</w:t>
      </w:r>
    </w:p>
    <w:p w14:paraId="4E9F24AE" w14:textId="7C772122" w:rsidR="00C77B3D" w:rsidRDefault="000E35F7" w:rsidP="006622B4">
      <w:pPr>
        <w:pStyle w:val="af1"/>
        <w:ind w:firstLine="480"/>
        <w:rPr>
          <w:iCs/>
        </w:rPr>
      </w:pPr>
      <w:proofErr w:type="gramStart"/>
      <w:r>
        <w:rPr>
          <w:rFonts w:hint="eastAsia"/>
        </w:rPr>
        <w:t>额温计</w:t>
      </w:r>
      <w:proofErr w:type="gramEnd"/>
      <w:r>
        <w:rPr>
          <w:rFonts w:hint="eastAsia"/>
        </w:rPr>
        <w:t>黑体温度</w:t>
      </w:r>
      <w:r w:rsidR="000C73B7">
        <w:rPr>
          <w:rFonts w:hint="eastAsia"/>
        </w:rPr>
        <w:t>的</w:t>
      </w:r>
      <w:r w:rsidR="00E31577">
        <w:rPr>
          <w:rFonts w:hint="eastAsia"/>
        </w:rPr>
        <w:t>标准</w:t>
      </w:r>
      <w:r>
        <w:rPr>
          <w:rFonts w:hint="eastAsia"/>
        </w:rPr>
        <w:t>不确定度</w:t>
      </w:r>
      <m:oMath>
        <m:r>
          <w:rPr>
            <w:rFonts w:ascii="Cambria Math" w:hAnsi="Times New Roman" w:cs="Times New Roman" w:hint="eastAsia"/>
          </w:rPr>
          <m:t>u</m:t>
        </m:r>
        <m:d>
          <m:dPr>
            <m:ctrlPr>
              <w:rPr>
                <w:rFonts w:ascii="Cambria Math" w:hAnsi="Times New Roman" w:cs="Times New Roman"/>
                <w:i/>
              </w:rPr>
            </m:ctrlPr>
          </m:dPr>
          <m:e>
            <m:sSub>
              <m:sSubPr>
                <m:ctrlPr>
                  <w:rPr>
                    <w:rFonts w:ascii="Cambria Math" w:hAnsi="Times New Roman" w:cs="Times New Roman"/>
                    <w:i/>
                  </w:rPr>
                </m:ctrlPr>
              </m:sSubPr>
              <m:e>
                <m:r>
                  <w:rPr>
                    <w:rFonts w:ascii="Cambria Math" w:hAnsi="Times New Roman" w:cs="Times New Roman"/>
                  </w:rPr>
                  <m:t>t</m:t>
                </m:r>
              </m:e>
              <m:sub>
                <m:r>
                  <m:rPr>
                    <m:sty m:val="p"/>
                  </m:rPr>
                  <w:rPr>
                    <w:rFonts w:ascii="Cambria Math" w:hAnsi="Times New Roman" w:cs="Times New Roman" w:hint="eastAsia"/>
                  </w:rPr>
                  <m:t>BB</m:t>
                </m:r>
              </m:sub>
            </m:sSub>
          </m:e>
        </m:d>
        <m:r>
          <w:rPr>
            <w:rFonts w:ascii="Cambria Math" w:hAnsi="Times New Roman" w:cs="Times New Roman"/>
          </w:rPr>
          <m:t>=</m:t>
        </m:r>
        <m:rad>
          <m:radPr>
            <m:degHide m:val="1"/>
            <m:ctrlPr>
              <w:rPr>
                <w:rFonts w:ascii="Cambria Math" w:hAnsi="Times New Roman" w:cs="Times New Roman"/>
                <w:i/>
              </w:rPr>
            </m:ctrlPr>
          </m:radPr>
          <m:deg/>
          <m:e>
            <m:sSup>
              <m:sSupPr>
                <m:ctrlPr>
                  <w:rPr>
                    <w:rFonts w:ascii="Cambria Math" w:hAnsi="Times New Roman" w:cs="Times New Roman"/>
                    <w:i/>
                  </w:rPr>
                </m:ctrlPr>
              </m:sSupPr>
              <m:e>
                <m:sSub>
                  <m:sSubPr>
                    <m:ctrlPr>
                      <w:rPr>
                        <w:rFonts w:ascii="Cambria Math" w:hAnsi="Times New Roman" w:cs="Times New Roman"/>
                        <w:i/>
                      </w:rPr>
                    </m:ctrlPr>
                  </m:sSubPr>
                  <m:e>
                    <m:r>
                      <w:rPr>
                        <w:rFonts w:ascii="Cambria Math" w:hAnsi="Times New Roman" w:cs="Times New Roman" w:hint="eastAsia"/>
                      </w:rPr>
                      <m:t>u</m:t>
                    </m:r>
                  </m:e>
                  <m:sub>
                    <m:r>
                      <w:rPr>
                        <w:rFonts w:ascii="Cambria Math" w:hAnsi="Times New Roman" w:cs="Times New Roman"/>
                      </w:rPr>
                      <m:t>1</m:t>
                    </m:r>
                  </m:sub>
                </m:sSub>
              </m:e>
              <m:sup>
                <m:r>
                  <w:rPr>
                    <w:rFonts w:ascii="Cambria Math" w:hAnsi="Times New Roman" w:cs="Times New Roman"/>
                  </w:rPr>
                  <m:t>2</m:t>
                </m:r>
              </m:sup>
            </m:sSup>
            <m:r>
              <w:rPr>
                <w:rFonts w:ascii="Cambria Math" w:hAnsi="Times New Roman" w:cs="Times New Roman"/>
              </w:rPr>
              <m:t>+</m:t>
            </m:r>
            <m:sSup>
              <m:sSupPr>
                <m:ctrlPr>
                  <w:rPr>
                    <w:rFonts w:ascii="Cambria Math" w:hAnsi="Times New Roman" w:cs="Times New Roman"/>
                    <w:i/>
                  </w:rPr>
                </m:ctrlPr>
              </m:sSupPr>
              <m:e>
                <m:sSub>
                  <m:sSubPr>
                    <m:ctrlPr>
                      <w:rPr>
                        <w:rFonts w:ascii="Cambria Math" w:hAnsi="Times New Roman" w:cs="Times New Roman"/>
                        <w:i/>
                      </w:rPr>
                    </m:ctrlPr>
                  </m:sSubPr>
                  <m:e>
                    <m:r>
                      <w:rPr>
                        <w:rFonts w:ascii="Cambria Math" w:hAnsi="Times New Roman" w:cs="Times New Roman" w:hint="eastAsia"/>
                      </w:rPr>
                      <m:t>u</m:t>
                    </m:r>
                  </m:e>
                  <m:sub>
                    <m:r>
                      <w:rPr>
                        <w:rFonts w:ascii="Cambria Math" w:hAnsi="Times New Roman" w:cs="Times New Roman"/>
                      </w:rPr>
                      <m:t>2</m:t>
                    </m:r>
                  </m:sub>
                </m:sSub>
              </m:e>
              <m:sup>
                <m:r>
                  <w:rPr>
                    <w:rFonts w:ascii="Cambria Math" w:hAnsi="Times New Roman" w:cs="Times New Roman"/>
                  </w:rPr>
                  <m:t>2</m:t>
                </m:r>
              </m:sup>
            </m:sSup>
            <m:r>
              <w:rPr>
                <w:rFonts w:ascii="Cambria Math" w:hAnsi="Times New Roman" w:cs="Times New Roman"/>
              </w:rPr>
              <m:t>+</m:t>
            </m:r>
            <m:sSup>
              <m:sSupPr>
                <m:ctrlPr>
                  <w:rPr>
                    <w:rFonts w:ascii="Cambria Math" w:hAnsi="Times New Roman" w:cs="Times New Roman"/>
                    <w:i/>
                  </w:rPr>
                </m:ctrlPr>
              </m:sSupPr>
              <m:e>
                <m:sSub>
                  <m:sSubPr>
                    <m:ctrlPr>
                      <w:rPr>
                        <w:rFonts w:ascii="Cambria Math" w:hAnsi="Times New Roman" w:cs="Times New Roman"/>
                        <w:i/>
                      </w:rPr>
                    </m:ctrlPr>
                  </m:sSubPr>
                  <m:e>
                    <m:r>
                      <w:rPr>
                        <w:rFonts w:ascii="Cambria Math" w:hAnsi="Times New Roman" w:cs="Times New Roman" w:hint="eastAsia"/>
                      </w:rPr>
                      <m:t>u</m:t>
                    </m:r>
                  </m:e>
                  <m:sub>
                    <m:r>
                      <w:rPr>
                        <w:rFonts w:ascii="Cambria Math" w:hAnsi="Times New Roman" w:cs="Times New Roman"/>
                      </w:rPr>
                      <m:t>3</m:t>
                    </m:r>
                  </m:sub>
                </m:sSub>
              </m:e>
              <m:sup>
                <m:r>
                  <w:rPr>
                    <w:rFonts w:ascii="Cambria Math" w:hAnsi="Times New Roman" w:cs="Times New Roman"/>
                  </w:rPr>
                  <m:t>2</m:t>
                </m:r>
              </m:sup>
            </m:sSup>
            <m:r>
              <w:rPr>
                <w:rFonts w:ascii="Cambria Math" w:hAnsi="Times New Roman" w:cs="Times New Roman"/>
              </w:rPr>
              <m:t>+</m:t>
            </m:r>
            <m:sSup>
              <m:sSupPr>
                <m:ctrlPr>
                  <w:rPr>
                    <w:rFonts w:ascii="Cambria Math" w:hAnsi="Times New Roman" w:cs="Times New Roman"/>
                    <w:i/>
                  </w:rPr>
                </m:ctrlPr>
              </m:sSupPr>
              <m:e>
                <m:sSub>
                  <m:sSubPr>
                    <m:ctrlPr>
                      <w:rPr>
                        <w:rFonts w:ascii="Cambria Math" w:hAnsi="Times New Roman" w:cs="Times New Roman"/>
                        <w:i/>
                      </w:rPr>
                    </m:ctrlPr>
                  </m:sSubPr>
                  <m:e>
                    <m:r>
                      <w:rPr>
                        <w:rFonts w:ascii="Cambria Math" w:hAnsi="Times New Roman" w:cs="Times New Roman" w:hint="eastAsia"/>
                      </w:rPr>
                      <m:t>u</m:t>
                    </m:r>
                  </m:e>
                  <m:sub>
                    <m:r>
                      <w:rPr>
                        <w:rFonts w:ascii="Cambria Math" w:hAnsi="Times New Roman" w:cs="Times New Roman"/>
                      </w:rPr>
                      <m:t>4</m:t>
                    </m:r>
                  </m:sub>
                </m:sSub>
              </m:e>
              <m:sup>
                <m:r>
                  <w:rPr>
                    <w:rFonts w:ascii="Cambria Math" w:hAnsi="Times New Roman" w:cs="Times New Roman"/>
                  </w:rPr>
                  <m:t>2</m:t>
                </m:r>
              </m:sup>
            </m:sSup>
            <m:r>
              <w:rPr>
                <w:rFonts w:ascii="Cambria Math" w:hAnsi="Times New Roman" w:cs="Times New Roman"/>
              </w:rPr>
              <m:t>+</m:t>
            </m:r>
            <m:sSup>
              <m:sSupPr>
                <m:ctrlPr>
                  <w:rPr>
                    <w:rFonts w:ascii="Cambria Math" w:hAnsi="Times New Roman" w:cs="Times New Roman"/>
                    <w:i/>
                  </w:rPr>
                </m:ctrlPr>
              </m:sSupPr>
              <m:e>
                <m:sSub>
                  <m:sSubPr>
                    <m:ctrlPr>
                      <w:rPr>
                        <w:rFonts w:ascii="Cambria Math" w:hAnsi="Times New Roman" w:cs="Times New Roman"/>
                        <w:i/>
                      </w:rPr>
                    </m:ctrlPr>
                  </m:sSubPr>
                  <m:e>
                    <m:r>
                      <w:rPr>
                        <w:rFonts w:ascii="Cambria Math" w:hAnsi="Times New Roman" w:cs="Times New Roman" w:hint="eastAsia"/>
                      </w:rPr>
                      <m:t>u</m:t>
                    </m:r>
                  </m:e>
                  <m:sub>
                    <m:r>
                      <w:rPr>
                        <w:rFonts w:ascii="Cambria Math" w:hAnsi="Times New Roman" w:cs="Times New Roman"/>
                      </w:rPr>
                      <m:t>5</m:t>
                    </m:r>
                  </m:sub>
                </m:sSub>
              </m:e>
              <m:sup>
                <m:r>
                  <w:rPr>
                    <w:rFonts w:ascii="Cambria Math" w:hAnsi="Times New Roman" w:cs="Times New Roman"/>
                  </w:rPr>
                  <m:t>2</m:t>
                </m:r>
              </m:sup>
            </m:sSup>
            <m:ctrlPr>
              <w:rPr>
                <w:rFonts w:ascii="Cambria Math" w:hAnsi="Cambria Math" w:cs="Times New Roman"/>
                <w:i/>
              </w:rPr>
            </m:ctrlPr>
          </m:e>
        </m:rad>
        <m:r>
          <w:rPr>
            <w:rFonts w:ascii="Cambria Math" w:hAnsi="Cambria Math" w:cs="Times New Roman"/>
          </w:rPr>
          <m:t>=</m:t>
        </m:r>
        <m:r>
          <m:rPr>
            <m:sty m:val="p"/>
          </m:rPr>
          <w:rPr>
            <w:rFonts w:ascii="Cambria Math" w:hAnsi="Cambria Math" w:cs="Times New Roman"/>
          </w:rPr>
          <m:t>0.015</m:t>
        </m:r>
        <m:r>
          <m:rPr>
            <m:sty m:val="p"/>
          </m:rPr>
          <w:rPr>
            <w:rFonts w:ascii="Cambria Math" w:hAnsi="Cambria Math" w:cs="Times New Roman" w:hint="eastAsia"/>
          </w:rPr>
          <m:t>℃</m:t>
        </m:r>
      </m:oMath>
      <w:r w:rsidR="00C77B3D">
        <w:rPr>
          <w:rFonts w:hint="eastAsia"/>
          <w:iCs/>
        </w:rPr>
        <w:t>。</w:t>
      </w:r>
    </w:p>
    <w:p w14:paraId="45443ACF" w14:textId="3319D0EF" w:rsidR="00E31577" w:rsidRPr="00490DE5" w:rsidRDefault="00FC7D52" w:rsidP="00B662CB">
      <w:pPr>
        <w:pStyle w:val="2"/>
        <w:numPr>
          <w:ilvl w:val="2"/>
          <w:numId w:val="6"/>
        </w:numPr>
        <w:ind w:left="0" w:firstLine="0"/>
      </w:pPr>
      <w:bookmarkStart w:id="33" w:name="_Toc161017374"/>
      <w:bookmarkStart w:id="34" w:name="_Toc162468456"/>
      <w:proofErr w:type="gramStart"/>
      <w:r w:rsidRPr="00490DE5">
        <w:rPr>
          <w:rFonts w:hint="eastAsia"/>
        </w:rPr>
        <w:t>额温计</w:t>
      </w:r>
      <w:proofErr w:type="gramEnd"/>
      <w:r w:rsidRPr="00490DE5">
        <w:rPr>
          <w:rFonts w:hint="eastAsia"/>
        </w:rPr>
        <w:t>黑体发射率偏离1引入的修正量</w:t>
      </w:r>
      <m:oMath>
        <m:r>
          <m:rPr>
            <m:sty m:val="p"/>
          </m:rPr>
          <w:rPr>
            <w:rFonts w:ascii="Cambria Math" w:hAnsi="Cambria Math" w:cs="Times New Roman"/>
          </w:rPr>
          <m:t>Δ</m:t>
        </m:r>
        <m:sSub>
          <m:sSubPr>
            <m:ctrlPr>
              <w:rPr>
                <w:rFonts w:ascii="Cambria Math" w:hAnsi="Cambria Math" w:cs="Times New Roman"/>
                <w:i/>
              </w:rPr>
            </m:ctrlPr>
          </m:sSubPr>
          <m:e>
            <m:r>
              <w:rPr>
                <w:rFonts w:ascii="Cambria Math" w:hAnsi="Cambria Math" w:cs="Times New Roman"/>
              </w:rPr>
              <m:t>t</m:t>
            </m:r>
          </m:e>
          <m:sub>
            <m:r>
              <m:rPr>
                <m:sty m:val="p"/>
              </m:rPr>
              <w:rPr>
                <w:rFonts w:ascii="Cambria Math" w:hAnsi="Cambria Math" w:cs="Times New Roman"/>
              </w:rPr>
              <m:t>ε</m:t>
            </m:r>
          </m:sub>
        </m:sSub>
      </m:oMath>
      <w:r w:rsidR="00481651" w:rsidRPr="00490DE5">
        <w:rPr>
          <w:rFonts w:hint="eastAsia"/>
        </w:rPr>
        <w:t>的不确定度</w:t>
      </w:r>
      <w:bookmarkEnd w:id="33"/>
      <w:bookmarkEnd w:id="34"/>
    </w:p>
    <w:p w14:paraId="40E497C2" w14:textId="5339990C" w:rsidR="005779D2" w:rsidRDefault="005779D2" w:rsidP="006622B4">
      <w:pPr>
        <w:pStyle w:val="af1"/>
        <w:ind w:firstLine="480"/>
      </w:pPr>
      <w:r>
        <w:rPr>
          <w:rFonts w:hint="eastAsia"/>
        </w:rPr>
        <w:t>给定额温计黑体发射率为0.999±0.00</w:t>
      </w:r>
      <w:r w:rsidR="00AF51C0">
        <w:rPr>
          <w:rFonts w:hint="eastAsia"/>
        </w:rPr>
        <w:t>0</w:t>
      </w:r>
      <w:r w:rsidR="003B1216">
        <w:rPr>
          <w:rFonts w:hint="eastAsia"/>
        </w:rPr>
        <w:t>5</w:t>
      </w:r>
      <w:r>
        <w:rPr>
          <w:rFonts w:hint="eastAsia"/>
        </w:rPr>
        <w:t>，</w:t>
      </w:r>
      <w:proofErr w:type="gramStart"/>
      <w:r>
        <w:rPr>
          <w:rFonts w:hint="eastAsia"/>
        </w:rPr>
        <w:t>即额温计</w:t>
      </w:r>
      <w:proofErr w:type="gramEnd"/>
      <w:r>
        <w:rPr>
          <w:rFonts w:hint="eastAsia"/>
        </w:rPr>
        <w:t>黑体发射率为0.998</w:t>
      </w:r>
      <w:r w:rsidR="00AF51C0">
        <w:rPr>
          <w:rFonts w:hint="eastAsia"/>
        </w:rPr>
        <w:t>5</w:t>
      </w:r>
      <w:r>
        <w:rPr>
          <w:rFonts w:hint="eastAsia"/>
        </w:rPr>
        <w:t>～</w:t>
      </w:r>
      <w:r w:rsidR="00AF51C0">
        <w:rPr>
          <w:rFonts w:hint="eastAsia"/>
        </w:rPr>
        <w:t>0.9995</w:t>
      </w:r>
      <w:r>
        <w:rPr>
          <w:rFonts w:hint="eastAsia"/>
        </w:rPr>
        <w:t>。</w:t>
      </w:r>
    </w:p>
    <w:p w14:paraId="3A092052" w14:textId="06C18091" w:rsidR="00057E55" w:rsidRDefault="005779D2" w:rsidP="006622B4">
      <w:pPr>
        <w:pStyle w:val="af1"/>
        <w:ind w:firstLine="480"/>
      </w:pPr>
      <w:r>
        <w:rPr>
          <w:rFonts w:hint="eastAsia"/>
        </w:rPr>
        <w:t>黑体温度为34℃，环境温度为23.0℃，发射率为0.99</w:t>
      </w:r>
      <w:r w:rsidR="003B1216">
        <w:rPr>
          <w:rFonts w:hint="eastAsia"/>
        </w:rPr>
        <w:t>8</w:t>
      </w:r>
      <w:r w:rsidR="00CE515C">
        <w:rPr>
          <w:rFonts w:hint="eastAsia"/>
        </w:rPr>
        <w:t>5</w:t>
      </w:r>
      <w:r>
        <w:rPr>
          <w:rFonts w:hint="eastAsia"/>
        </w:rPr>
        <w:t>时，</w:t>
      </w:r>
      <w:r w:rsidR="003B1216">
        <w:rPr>
          <w:rFonts w:hint="eastAsia"/>
        </w:rPr>
        <w:t>根据式（4）计算得到的</w:t>
      </w:r>
      <w:r>
        <w:rPr>
          <w:rFonts w:hint="eastAsia"/>
        </w:rPr>
        <w:t>发射率偏离1的修正值为</w:t>
      </w:r>
      <w:r w:rsidR="003B1216">
        <w:rPr>
          <w:rFonts w:hint="eastAsia"/>
        </w:rPr>
        <w:t>-0.0</w:t>
      </w:r>
      <w:r w:rsidR="008C788A">
        <w:rPr>
          <w:rFonts w:hint="eastAsia"/>
        </w:rPr>
        <w:t>16</w:t>
      </w:r>
      <w:r w:rsidR="003B1216">
        <w:rPr>
          <w:rFonts w:hint="eastAsia"/>
        </w:rPr>
        <w:t>。</w:t>
      </w:r>
    </w:p>
    <w:p w14:paraId="0E157282" w14:textId="7D4FA67D" w:rsidR="003B1216" w:rsidRDefault="003B1216" w:rsidP="006622B4">
      <w:pPr>
        <w:pStyle w:val="af1"/>
        <w:ind w:firstLine="480"/>
      </w:pPr>
      <w:r>
        <w:rPr>
          <w:rFonts w:hint="eastAsia"/>
        </w:rPr>
        <w:t>黑体温度为34℃，环境温度为23.0℃，发射率为</w:t>
      </w:r>
      <w:r w:rsidR="00CE515C">
        <w:rPr>
          <w:rFonts w:hint="eastAsia"/>
        </w:rPr>
        <w:t>0.9995</w:t>
      </w:r>
      <w:r>
        <w:rPr>
          <w:rFonts w:hint="eastAsia"/>
        </w:rPr>
        <w:t>时，根据式（4）计算得到的发射率偏离1的修正值为-0.</w:t>
      </w:r>
      <w:r w:rsidR="008C788A">
        <w:rPr>
          <w:rFonts w:hint="eastAsia"/>
        </w:rPr>
        <w:t>005</w:t>
      </w:r>
      <w:r>
        <w:rPr>
          <w:rFonts w:hint="eastAsia"/>
        </w:rPr>
        <w:t>。</w:t>
      </w:r>
    </w:p>
    <w:p w14:paraId="40634ADD" w14:textId="61C8CB0A" w:rsidR="008C788A" w:rsidRDefault="008C788A" w:rsidP="006622B4">
      <w:pPr>
        <w:pStyle w:val="af1"/>
        <w:ind w:firstLine="480"/>
      </w:pPr>
      <w:proofErr w:type="gramStart"/>
      <w:r>
        <w:rPr>
          <w:rFonts w:hint="eastAsia"/>
        </w:rPr>
        <w:t>额温计</w:t>
      </w:r>
      <w:proofErr w:type="gramEnd"/>
      <w:r>
        <w:rPr>
          <w:rFonts w:hint="eastAsia"/>
        </w:rPr>
        <w:t>黑体发射率</w:t>
      </w:r>
      <w:proofErr w:type="gramStart"/>
      <w:r>
        <w:rPr>
          <w:rFonts w:hint="eastAsia"/>
        </w:rPr>
        <w:t>修正按</w:t>
      </w:r>
      <w:proofErr w:type="gramEnd"/>
      <w:r>
        <w:rPr>
          <w:rFonts w:hint="eastAsia"/>
        </w:rPr>
        <w:t>均匀分布考虑，</w:t>
      </w:r>
      <w:r w:rsidR="00E06BA0">
        <w:rPr>
          <w:rFonts w:hint="eastAsia"/>
        </w:rPr>
        <w:t>其起引入的</w:t>
      </w:r>
      <w:r>
        <w:rPr>
          <w:rFonts w:hint="eastAsia"/>
        </w:rPr>
        <w:t>标准不确定度</w:t>
      </w:r>
      <m:oMath>
        <m:r>
          <w:rPr>
            <w:rFonts w:ascii="Cambria Math" w:hAnsi="Times New Roman" w:cs="Times New Roman" w:hint="eastAsia"/>
          </w:rPr>
          <m:t>u</m:t>
        </m:r>
        <m:d>
          <m:dPr>
            <m:ctrlPr>
              <w:rPr>
                <w:rFonts w:ascii="Cambria Math" w:hAnsi="Times New Roman" w:cs="Times New Roman"/>
                <w:i/>
              </w:rPr>
            </m:ctrlPr>
          </m:dPr>
          <m:e>
            <m:r>
              <m:rPr>
                <m:sty m:val="p"/>
              </m:rPr>
              <w:rPr>
                <w:rFonts w:ascii="Cambria Math" w:hAnsi="Times New Roman" w:cs="Times New Roman"/>
              </w:rPr>
              <m:t>Δ</m:t>
            </m:r>
            <m:sSub>
              <m:sSubPr>
                <m:ctrlPr>
                  <w:rPr>
                    <w:rFonts w:ascii="Cambria Math" w:hAnsi="Times New Roman" w:cs="Times New Roman"/>
                    <w:i/>
                  </w:rPr>
                </m:ctrlPr>
              </m:sSubPr>
              <m:e>
                <m:r>
                  <w:rPr>
                    <w:rFonts w:ascii="Cambria Math" w:hAnsi="Times New Roman" w:cs="Times New Roman"/>
                  </w:rPr>
                  <m:t>t</m:t>
                </m:r>
              </m:e>
              <m:sub>
                <m:r>
                  <m:rPr>
                    <m:sty m:val="p"/>
                  </m:rPr>
                  <w:rPr>
                    <w:rFonts w:ascii="Cambria Math" w:hAnsi="Times New Roman" w:cs="Times New Roman"/>
                  </w:rPr>
                  <m:t>ε</m:t>
                </m:r>
              </m:sub>
            </m:sSub>
          </m:e>
        </m:d>
        <m:r>
          <w:rPr>
            <w:rFonts w:ascii="Cambria Math" w:hAnsi="Times New Roman" w:cs="Times New Roman"/>
          </w:rPr>
          <m:t>=</m:t>
        </m:r>
        <m:f>
          <m:fPr>
            <m:type m:val="lin"/>
            <m:ctrlPr>
              <w:rPr>
                <w:rFonts w:ascii="Cambria Math" w:hAnsi="Cambria Math" w:hint="eastAsia"/>
                <w:iCs/>
              </w:rPr>
            </m:ctrlPr>
          </m:fPr>
          <m:num>
            <m:d>
              <m:dPr>
                <m:begChr m:val="["/>
                <m:endChr m:val=""/>
                <m:ctrlPr>
                  <w:rPr>
                    <w:rFonts w:ascii="Cambria Math" w:hAnsi="Cambria Math" w:hint="eastAsia"/>
                    <w:iCs/>
                  </w:rPr>
                </m:ctrlPr>
              </m:dPr>
              <m:e>
                <m:r>
                  <m:rPr>
                    <m:sty m:val="p"/>
                  </m:rPr>
                  <w:rPr>
                    <w:rFonts w:ascii="Cambria Math" w:eastAsia="微软雅黑" w:hAnsi="Cambria Math" w:cs="微软雅黑" w:hint="eastAsia"/>
                  </w:rPr>
                  <m:t>-</m:t>
                </m:r>
                <m:r>
                  <m:rPr>
                    <m:sty m:val="p"/>
                  </m:rPr>
                  <w:rPr>
                    <w:rFonts w:ascii="Cambria Math" w:hAnsi="Cambria Math" w:hint="eastAsia"/>
                  </w:rPr>
                  <m:t>0.005</m:t>
                </m:r>
                <m:r>
                  <m:rPr>
                    <m:sty m:val="p"/>
                  </m:rPr>
                  <w:rPr>
                    <w:rFonts w:ascii="Cambria Math" w:eastAsia="微软雅黑" w:hAnsi="Cambria Math" w:cs="微软雅黑" w:hint="eastAsia"/>
                  </w:rPr>
                  <m:t>-</m:t>
                </m:r>
                <m:r>
                  <m:rPr>
                    <m:sty m:val="p"/>
                  </m:rPr>
                  <w:rPr>
                    <w:rFonts w:ascii="Cambria Math" w:hAnsi="Cambria Math" w:hint="eastAsia"/>
                  </w:rPr>
                  <m:t>(</m:t>
                </m:r>
                <m:r>
                  <m:rPr>
                    <m:sty m:val="p"/>
                  </m:rPr>
                  <w:rPr>
                    <w:rFonts w:ascii="Cambria Math" w:eastAsia="微软雅黑" w:hAnsi="Cambria Math" w:cs="微软雅黑" w:hint="eastAsia"/>
                  </w:rPr>
                  <m:t>-</m:t>
                </m:r>
                <m:r>
                  <m:rPr>
                    <m:sty m:val="p"/>
                  </m:rPr>
                  <w:rPr>
                    <w:rFonts w:ascii="Cambria Math" w:hAnsi="Cambria Math" w:hint="eastAsia"/>
                  </w:rPr>
                  <m:t>0.016)]</m:t>
                </m:r>
              </m:e>
            </m:d>
          </m:num>
          <m:den>
            <m:f>
              <m:fPr>
                <m:type m:val="lin"/>
                <m:ctrlPr>
                  <w:rPr>
                    <w:rFonts w:ascii="Cambria Math" w:hAnsi="Cambria Math" w:hint="eastAsia"/>
                    <w:iCs/>
                  </w:rPr>
                </m:ctrlPr>
              </m:fPr>
              <m:num>
                <m:r>
                  <m:rPr>
                    <m:sty m:val="p"/>
                  </m:rPr>
                  <w:rPr>
                    <w:rFonts w:ascii="Cambria Math" w:hAnsi="Cambria Math" w:hint="eastAsia"/>
                  </w:rPr>
                  <m:t>2</m:t>
                </m:r>
              </m:num>
              <m:den>
                <m:rad>
                  <m:radPr>
                    <m:degHide m:val="1"/>
                    <m:ctrlPr>
                      <w:rPr>
                        <w:rFonts w:ascii="Cambria Math" w:hAnsi="Cambria Math" w:hint="eastAsia"/>
                        <w:iCs/>
                      </w:rPr>
                    </m:ctrlPr>
                  </m:radPr>
                  <m:deg/>
                  <m:e>
                    <m:r>
                      <m:rPr>
                        <m:sty m:val="p"/>
                      </m:rPr>
                      <w:rPr>
                        <w:rFonts w:ascii="Cambria Math" w:hAnsi="Cambria Math" w:hint="eastAsia"/>
                      </w:rPr>
                      <m:t>3</m:t>
                    </m:r>
                  </m:e>
                </m:rad>
                <m:r>
                  <m:rPr>
                    <m:sty m:val="p"/>
                  </m:rPr>
                  <w:rPr>
                    <w:rFonts w:ascii="Cambria Math" w:hAnsi="Cambria Math" w:hint="eastAsia"/>
                  </w:rPr>
                  <m:t>=0.003</m:t>
                </m:r>
              </m:den>
            </m:f>
          </m:den>
        </m:f>
      </m:oMath>
      <w:r w:rsidR="006007E0" w:rsidRPr="006C319D">
        <w:rPr>
          <w:rFonts w:hint="eastAsia"/>
        </w:rPr>
        <w:t>℃</w:t>
      </w:r>
      <w:r w:rsidR="006007E0">
        <w:rPr>
          <w:rFonts w:hint="eastAsia"/>
        </w:rPr>
        <w:t>。</w:t>
      </w:r>
    </w:p>
    <w:p w14:paraId="099995D2" w14:textId="4C003225" w:rsidR="00E06BA0" w:rsidRPr="00490DE5" w:rsidRDefault="00E06BA0" w:rsidP="00B662CB">
      <w:pPr>
        <w:pStyle w:val="2"/>
        <w:numPr>
          <w:ilvl w:val="2"/>
          <w:numId w:val="6"/>
        </w:numPr>
        <w:ind w:left="0" w:firstLine="0"/>
      </w:pPr>
      <w:bookmarkStart w:id="35" w:name="_Toc161017375"/>
      <w:bookmarkStart w:id="36" w:name="_Toc162468457"/>
      <w:r w:rsidRPr="00490DE5">
        <w:rPr>
          <w:rFonts w:hint="eastAsia"/>
        </w:rPr>
        <w:t>被</w:t>
      </w:r>
      <w:proofErr w:type="gramStart"/>
      <w:r w:rsidRPr="00490DE5">
        <w:rPr>
          <w:rFonts w:hint="eastAsia"/>
        </w:rPr>
        <w:t>校额温</w:t>
      </w:r>
      <w:proofErr w:type="gramEnd"/>
      <w:r w:rsidRPr="00490DE5">
        <w:rPr>
          <w:rFonts w:hint="eastAsia"/>
        </w:rPr>
        <w:t>计示值</w:t>
      </w:r>
      <m:oMath>
        <m:sSub>
          <m:sSubPr>
            <m:ctrlPr>
              <w:rPr>
                <w:rFonts w:ascii="Cambria Math" w:hAnsi="Cambria Math" w:cs="Times New Roman"/>
                <w:i/>
              </w:rPr>
            </m:ctrlPr>
          </m:sSubPr>
          <m:e>
            <m:r>
              <w:rPr>
                <w:rFonts w:ascii="Cambria Math" w:hAnsi="Cambria Math" w:cs="Times New Roman"/>
              </w:rPr>
              <m:t>t</m:t>
            </m:r>
          </m:e>
          <m:sub>
            <m:r>
              <m:rPr>
                <m:sty m:val="p"/>
              </m:rPr>
              <w:rPr>
                <w:rFonts w:ascii="Cambria Math" w:hAnsi="Cambria Math" w:cs="Times New Roman" w:hint="eastAsia"/>
              </w:rPr>
              <m:t>F</m:t>
            </m:r>
          </m:sub>
        </m:sSub>
      </m:oMath>
      <w:r w:rsidRPr="00490DE5">
        <w:rPr>
          <w:rFonts w:hint="eastAsia"/>
        </w:rPr>
        <w:t>的不确定度</w:t>
      </w:r>
      <w:bookmarkEnd w:id="35"/>
      <w:bookmarkEnd w:id="36"/>
    </w:p>
    <w:p w14:paraId="215F26BE" w14:textId="63D4A741" w:rsidR="00E06BA0" w:rsidRDefault="00E06BA0" w:rsidP="006622B4">
      <w:pPr>
        <w:adjustRightInd w:val="0"/>
        <w:snapToGrid w:val="0"/>
        <w:spacing w:line="360" w:lineRule="auto"/>
        <w:ind w:left="0" w:firstLineChars="189" w:firstLine="454"/>
      </w:pPr>
      <w:r>
        <w:rPr>
          <w:rFonts w:hint="eastAsia"/>
        </w:rPr>
        <w:t>被</w:t>
      </w:r>
      <w:proofErr w:type="gramStart"/>
      <w:r>
        <w:rPr>
          <w:rFonts w:hint="eastAsia"/>
        </w:rPr>
        <w:t>校额温</w:t>
      </w:r>
      <w:proofErr w:type="gramEnd"/>
      <w:r>
        <w:rPr>
          <w:rFonts w:hint="eastAsia"/>
        </w:rPr>
        <w:t>计的显示分辨力为0.1℃，按均匀分布考虑，显示分辨力引入的不确定度分量为</w:t>
      </w:r>
      <m:oMath>
        <m:sSub>
          <m:sSubPr>
            <m:ctrlPr>
              <w:rPr>
                <w:rFonts w:ascii="Cambria Math" w:hAnsi="Cambria Math"/>
                <w:i/>
              </w:rPr>
            </m:ctrlPr>
          </m:sSubPr>
          <m:e>
            <m:r>
              <w:rPr>
                <w:rFonts w:ascii="Cambria Math" w:hAnsi="Cambria Math" w:hint="eastAsia"/>
              </w:rPr>
              <m:t>u</m:t>
            </m:r>
          </m:e>
          <m:sub>
            <m:r>
              <w:rPr>
                <w:rFonts w:ascii="Cambria Math" w:hAnsi="Cambria Math"/>
              </w:rPr>
              <m:t>6</m:t>
            </m:r>
          </m:sub>
        </m:sSub>
      </m:oMath>
      <w:r>
        <w:rPr>
          <w:rFonts w:hint="eastAsia"/>
        </w:rPr>
        <w:t>=</w:t>
      </w:r>
      <m:oMath>
        <m:f>
          <m:fPr>
            <m:type m:val="lin"/>
            <m:ctrlPr>
              <w:rPr>
                <w:rFonts w:ascii="Cambria Math" w:hAnsi="Cambria Math"/>
                <w:i/>
              </w:rPr>
            </m:ctrlPr>
          </m:fPr>
          <m:num>
            <m:r>
              <w:rPr>
                <w:rFonts w:ascii="Cambria Math" w:hAnsi="Cambria Math"/>
              </w:rPr>
              <m:t>0.1</m:t>
            </m:r>
          </m:num>
          <m:den>
            <m:f>
              <m:fPr>
                <m:type m:val="lin"/>
                <m:ctrlPr>
                  <w:rPr>
                    <w:rFonts w:ascii="Cambria Math" w:hAnsi="Cambria Math"/>
                    <w:i/>
                  </w:rPr>
                </m:ctrlPr>
              </m:fPr>
              <m:num>
                <m:r>
                  <w:rPr>
                    <w:rFonts w:ascii="Cambria Math" w:hAnsi="Cambria Math"/>
                  </w:rPr>
                  <m:t>2</m:t>
                </m:r>
              </m:num>
              <m:den>
                <m:rad>
                  <m:radPr>
                    <m:degHide m:val="1"/>
                    <m:ctrlPr>
                      <w:rPr>
                        <w:rFonts w:ascii="Cambria Math" w:hAnsi="Cambria Math"/>
                        <w:i/>
                      </w:rPr>
                    </m:ctrlPr>
                  </m:radPr>
                  <m:deg/>
                  <m:e>
                    <m:r>
                      <w:rPr>
                        <w:rFonts w:ascii="Cambria Math"/>
                      </w:rPr>
                      <m:t>3</m:t>
                    </m:r>
                  </m:e>
                </m:rad>
              </m:den>
            </m:f>
            <m:r>
              <w:rPr>
                <w:rFonts w:ascii="Cambria Math" w:hAnsi="Cambria Math"/>
              </w:rPr>
              <m:t>=0.029</m:t>
            </m:r>
            <m:r>
              <m:rPr>
                <m:sty m:val="p"/>
              </m:rPr>
              <w:rPr>
                <w:rFonts w:ascii="Cambria Math" w:hAnsi="Cambria Math" w:hint="eastAsia"/>
              </w:rPr>
              <m:t>℃</m:t>
            </m:r>
          </m:den>
        </m:f>
      </m:oMath>
      <w:r w:rsidR="00C77B3D">
        <w:rPr>
          <w:rFonts w:hint="eastAsia"/>
        </w:rPr>
        <w:t>。</w:t>
      </w:r>
    </w:p>
    <w:p w14:paraId="46677199" w14:textId="4940F3D1" w:rsidR="00C77B3D" w:rsidRDefault="00C77B3D" w:rsidP="006622B4">
      <w:pPr>
        <w:adjustRightInd w:val="0"/>
        <w:snapToGrid w:val="0"/>
        <w:spacing w:line="360" w:lineRule="auto"/>
        <w:ind w:left="0" w:firstLineChars="189" w:firstLine="454"/>
      </w:pPr>
      <w:r>
        <w:rPr>
          <w:rFonts w:hint="eastAsia"/>
        </w:rPr>
        <w:t>在给定校准温度点，被</w:t>
      </w:r>
      <w:proofErr w:type="gramStart"/>
      <w:r>
        <w:rPr>
          <w:rFonts w:hint="eastAsia"/>
        </w:rPr>
        <w:t>校额温计取得</w:t>
      </w:r>
      <w:proofErr w:type="gramEnd"/>
      <w:r>
        <w:rPr>
          <w:rFonts w:hint="eastAsia"/>
        </w:rPr>
        <w:t>6个读数，采用贝塞尔公式计算被</w:t>
      </w:r>
      <w:proofErr w:type="gramStart"/>
      <w:r>
        <w:rPr>
          <w:rFonts w:hint="eastAsia"/>
        </w:rPr>
        <w:t>校额温</w:t>
      </w:r>
      <w:proofErr w:type="gramEnd"/>
      <w:r>
        <w:rPr>
          <w:rFonts w:hint="eastAsia"/>
        </w:rPr>
        <w:t>计的测量重复性引入的标准不确定度分量为</w:t>
      </w:r>
      <m:oMath>
        <m:sSub>
          <m:sSubPr>
            <m:ctrlPr>
              <w:rPr>
                <w:rFonts w:ascii="Cambria Math" w:hAnsi="Cambria Math"/>
                <w:i/>
              </w:rPr>
            </m:ctrlPr>
          </m:sSubPr>
          <m:e>
            <m:r>
              <w:rPr>
                <w:rFonts w:ascii="Cambria Math" w:hAnsi="Cambria Math" w:hint="eastAsia"/>
              </w:rPr>
              <m:t>u</m:t>
            </m:r>
          </m:e>
          <m:sub>
            <m:r>
              <w:rPr>
                <w:rFonts w:ascii="Cambria Math" w:hAnsi="Cambria Math"/>
              </w:rPr>
              <m:t>7</m:t>
            </m:r>
          </m:sub>
        </m:sSub>
        <m:r>
          <w:rPr>
            <w:rFonts w:ascii="Cambria Math" w:hAnsi="Cambria Math"/>
          </w:rPr>
          <m:t>=0.063</m:t>
        </m:r>
        <m:r>
          <m:rPr>
            <m:sty m:val="p"/>
          </m:rPr>
          <w:rPr>
            <w:rFonts w:ascii="Cambria Math" w:hAnsi="Cambria Math" w:hint="eastAsia"/>
          </w:rPr>
          <m:t>℃</m:t>
        </m:r>
      </m:oMath>
      <w:r>
        <w:rPr>
          <w:rFonts w:hint="eastAsia"/>
        </w:rPr>
        <w:t>。</w:t>
      </w:r>
    </w:p>
    <w:p w14:paraId="28CC888A" w14:textId="2DD2AC72" w:rsidR="00C77B3D" w:rsidRDefault="003924BE" w:rsidP="006622B4">
      <w:pPr>
        <w:adjustRightInd w:val="0"/>
        <w:snapToGrid w:val="0"/>
        <w:spacing w:line="360" w:lineRule="auto"/>
        <w:ind w:left="0" w:firstLineChars="189" w:firstLine="454"/>
      </w:pPr>
      <w:proofErr w:type="gramStart"/>
      <w:r>
        <w:rPr>
          <w:rFonts w:hint="eastAsia"/>
        </w:rPr>
        <w:lastRenderedPageBreak/>
        <w:t>取显示</w:t>
      </w:r>
      <w:proofErr w:type="gramEnd"/>
      <w:r>
        <w:rPr>
          <w:rFonts w:hint="eastAsia"/>
        </w:rPr>
        <w:t>分辨力引入的不确定度</w:t>
      </w:r>
      <m:oMath>
        <m:sSub>
          <m:sSubPr>
            <m:ctrlPr>
              <w:rPr>
                <w:rFonts w:ascii="Cambria Math" w:hAnsi="Cambria Math"/>
                <w:i/>
              </w:rPr>
            </m:ctrlPr>
          </m:sSubPr>
          <m:e>
            <m:r>
              <w:rPr>
                <w:rFonts w:ascii="Cambria Math" w:hAnsi="Cambria Math" w:hint="eastAsia"/>
              </w:rPr>
              <m:t>u</m:t>
            </m:r>
          </m:e>
          <m:sub>
            <m:r>
              <w:rPr>
                <w:rFonts w:ascii="Cambria Math" w:hAnsi="Cambria Math"/>
              </w:rPr>
              <m:t>6</m:t>
            </m:r>
          </m:sub>
        </m:sSub>
      </m:oMath>
      <w:r>
        <w:rPr>
          <w:rFonts w:hint="eastAsia"/>
        </w:rPr>
        <w:t>和测量重复性引入的不确定度</w:t>
      </w:r>
      <m:oMath>
        <m:sSub>
          <m:sSubPr>
            <m:ctrlPr>
              <w:rPr>
                <w:rFonts w:ascii="Cambria Math" w:hAnsi="Cambria Math"/>
                <w:i/>
              </w:rPr>
            </m:ctrlPr>
          </m:sSubPr>
          <m:e>
            <m:r>
              <w:rPr>
                <w:rFonts w:ascii="Cambria Math" w:hAnsi="Cambria Math" w:hint="eastAsia"/>
              </w:rPr>
              <m:t>u</m:t>
            </m:r>
          </m:e>
          <m:sub>
            <m:r>
              <w:rPr>
                <w:rFonts w:ascii="Cambria Math" w:hAnsi="Cambria Math"/>
              </w:rPr>
              <m:t>7</m:t>
            </m:r>
          </m:sub>
        </m:sSub>
      </m:oMath>
      <w:r>
        <w:rPr>
          <w:rFonts w:hint="eastAsia"/>
        </w:rPr>
        <w:t>之中的大者作为被</w:t>
      </w:r>
      <w:proofErr w:type="gramStart"/>
      <w:r>
        <w:rPr>
          <w:rFonts w:hint="eastAsia"/>
        </w:rPr>
        <w:t>校额温</w:t>
      </w:r>
      <w:proofErr w:type="gramEnd"/>
      <w:r>
        <w:rPr>
          <w:rFonts w:hint="eastAsia"/>
        </w:rPr>
        <w:t>计示值</w:t>
      </w:r>
      <m:oMath>
        <m:sSub>
          <m:sSubPr>
            <m:ctrlPr>
              <w:rPr>
                <w:rFonts w:ascii="Cambria Math" w:hAnsi="Cambria Math" w:cs="Times New Roman"/>
                <w:i/>
              </w:rPr>
            </m:ctrlPr>
          </m:sSubPr>
          <m:e>
            <m:r>
              <w:rPr>
                <w:rFonts w:ascii="Cambria Math" w:hAnsi="Cambria Math" w:cs="Times New Roman"/>
              </w:rPr>
              <m:t>t</m:t>
            </m:r>
          </m:e>
          <m:sub>
            <m:r>
              <m:rPr>
                <m:sty m:val="p"/>
              </m:rPr>
              <w:rPr>
                <w:rFonts w:ascii="Cambria Math" w:hAnsi="Cambria Math" w:cs="Times New Roman" w:hint="eastAsia"/>
              </w:rPr>
              <m:t>F</m:t>
            </m:r>
          </m:sub>
        </m:sSub>
      </m:oMath>
      <w:r>
        <w:rPr>
          <w:rFonts w:hint="eastAsia"/>
        </w:rPr>
        <w:t>的不确定度，即</w:t>
      </w:r>
      <m:oMath>
        <m:r>
          <w:rPr>
            <w:rFonts w:ascii="Cambria Math" w:hAnsi="Times New Roman" w:cs="Times New Roman" w:hint="eastAsia"/>
          </w:rPr>
          <m:t>u</m:t>
        </m:r>
        <m:d>
          <m:dPr>
            <m:ctrlPr>
              <w:rPr>
                <w:rFonts w:ascii="Cambria Math" w:hAnsi="Times New Roman" w:cs="Times New Roman"/>
                <w:i/>
              </w:rPr>
            </m:ctrlPr>
          </m:dPr>
          <m:e>
            <m:sSub>
              <m:sSubPr>
                <m:ctrlPr>
                  <w:rPr>
                    <w:rFonts w:ascii="Cambria Math" w:hAnsi="Times New Roman" w:cs="Times New Roman"/>
                    <w:i/>
                  </w:rPr>
                </m:ctrlPr>
              </m:sSubPr>
              <m:e>
                <m:r>
                  <w:rPr>
                    <w:rFonts w:ascii="Cambria Math" w:hAnsi="Times New Roman" w:cs="Times New Roman"/>
                  </w:rPr>
                  <m:t>t</m:t>
                </m:r>
              </m:e>
              <m:sub>
                <m:r>
                  <m:rPr>
                    <m:sty m:val="p"/>
                  </m:rPr>
                  <w:rPr>
                    <w:rFonts w:ascii="Cambria Math" w:hAnsi="Times New Roman" w:cs="Times New Roman" w:hint="eastAsia"/>
                  </w:rPr>
                  <m:t>F</m:t>
                </m:r>
              </m:sub>
            </m:sSub>
          </m:e>
        </m:d>
        <m:r>
          <w:rPr>
            <w:rFonts w:ascii="Cambria Math" w:hAnsi="Times New Roman" w:cs="Times New Roman"/>
          </w:rPr>
          <m:t>=</m:t>
        </m:r>
        <m:sSub>
          <m:sSubPr>
            <m:ctrlPr>
              <w:rPr>
                <w:rFonts w:ascii="Cambria Math" w:hAnsi="Cambria Math"/>
                <w:i/>
              </w:rPr>
            </m:ctrlPr>
          </m:sSubPr>
          <m:e>
            <m:r>
              <w:rPr>
                <w:rFonts w:ascii="Cambria Math" w:hAnsi="Cambria Math" w:hint="eastAsia"/>
              </w:rPr>
              <m:t>u</m:t>
            </m:r>
          </m:e>
          <m:sub>
            <m:r>
              <w:rPr>
                <w:rFonts w:ascii="Cambria Math" w:hAnsi="Cambria Math"/>
              </w:rPr>
              <m:t>7</m:t>
            </m:r>
          </m:sub>
        </m:sSub>
        <m:r>
          <w:rPr>
            <w:rFonts w:ascii="Cambria Math" w:hAnsi="Cambria Math"/>
          </w:rPr>
          <m:t>=0.063</m:t>
        </m:r>
        <m:r>
          <m:rPr>
            <m:sty m:val="p"/>
          </m:rPr>
          <w:rPr>
            <w:rFonts w:ascii="Cambria Math" w:hAnsi="Cambria Math" w:hint="eastAsia"/>
          </w:rPr>
          <m:t>℃</m:t>
        </m:r>
      </m:oMath>
    </w:p>
    <w:p w14:paraId="39751BBC" w14:textId="5CB5D117" w:rsidR="005600C0" w:rsidRPr="00490DE5" w:rsidRDefault="005600C0" w:rsidP="00B662CB">
      <w:pPr>
        <w:pStyle w:val="2"/>
        <w:numPr>
          <w:ilvl w:val="2"/>
          <w:numId w:val="6"/>
        </w:numPr>
        <w:ind w:left="0" w:firstLine="0"/>
      </w:pPr>
      <w:bookmarkStart w:id="37" w:name="_Toc160940486"/>
      <w:bookmarkStart w:id="38" w:name="_Toc161017376"/>
      <w:bookmarkStart w:id="39" w:name="_Toc162468458"/>
      <w:proofErr w:type="gramStart"/>
      <w:r w:rsidRPr="00490DE5">
        <w:rPr>
          <w:rFonts w:hint="eastAsia"/>
        </w:rPr>
        <w:t>数据修约</w:t>
      </w:r>
      <w:r w:rsidRPr="00490DE5">
        <w:t>引入</w:t>
      </w:r>
      <w:proofErr w:type="gramEnd"/>
      <w:r w:rsidRPr="00490DE5">
        <w:t>的不确定度</w:t>
      </w:r>
      <w:bookmarkEnd w:id="37"/>
      <w:bookmarkEnd w:id="38"/>
      <w:bookmarkEnd w:id="39"/>
    </w:p>
    <w:p w14:paraId="03C9648C" w14:textId="6E4DF20D" w:rsidR="005600C0" w:rsidRPr="005600C0" w:rsidRDefault="005600C0" w:rsidP="006622B4">
      <w:pPr>
        <w:adjustRightInd w:val="0"/>
        <w:snapToGrid w:val="0"/>
        <w:spacing w:line="360" w:lineRule="auto"/>
        <w:ind w:left="0" w:firstLineChars="200" w:firstLine="480"/>
      </w:pPr>
      <w:r>
        <w:rPr>
          <w:rFonts w:hint="eastAsia"/>
        </w:rPr>
        <w:t>实验室误差校准结果的有效位数与被</w:t>
      </w:r>
      <w:proofErr w:type="gramStart"/>
      <w:r>
        <w:rPr>
          <w:rFonts w:hint="eastAsia"/>
        </w:rPr>
        <w:t>校额温</w:t>
      </w:r>
      <w:proofErr w:type="gramEnd"/>
      <w:r>
        <w:rPr>
          <w:rFonts w:hint="eastAsia"/>
        </w:rPr>
        <w:t>计显示分辨力保持一致，</w:t>
      </w:r>
      <w:proofErr w:type="gramStart"/>
      <w:r>
        <w:rPr>
          <w:rFonts w:hint="eastAsia"/>
        </w:rPr>
        <w:t>数据修约引入</w:t>
      </w:r>
      <w:proofErr w:type="gramEnd"/>
      <w:r>
        <w:rPr>
          <w:rFonts w:hint="eastAsia"/>
        </w:rPr>
        <w:t>的不确定度=</w:t>
      </w:r>
      <m:oMath>
        <m:r>
          <w:rPr>
            <w:rFonts w:ascii="Cambria Math" w:hAnsi="Cambria Math"/>
          </w:rPr>
          <m:t>u</m:t>
        </m:r>
        <m:d>
          <m:dPr>
            <m:ctrlPr>
              <w:rPr>
                <w:rFonts w:ascii="Cambria Math" w:hAnsi="Cambria Math"/>
                <w:i/>
              </w:rPr>
            </m:ctrlPr>
          </m:dPr>
          <m:e>
            <m:r>
              <m:rPr>
                <m:sty m:val="p"/>
              </m:rPr>
              <w:rPr>
                <w:rFonts w:ascii="Cambria Math" w:hAnsi="Times New Roman" w:cs="Times New Roman"/>
              </w:rPr>
              <m:t>Δ</m:t>
            </m:r>
            <m:sSub>
              <m:sSubPr>
                <m:ctrlPr>
                  <w:rPr>
                    <w:rFonts w:ascii="Cambria Math" w:hAnsi="Times New Roman" w:cs="Times New Roman"/>
                    <w:i/>
                  </w:rPr>
                </m:ctrlPr>
              </m:sSubPr>
              <m:e>
                <m:r>
                  <w:rPr>
                    <w:rFonts w:ascii="Cambria Math" w:hAnsi="Times New Roman" w:cs="Times New Roman"/>
                  </w:rPr>
                  <m:t>t</m:t>
                </m:r>
              </m:e>
              <m:sub>
                <m:r>
                  <m:rPr>
                    <m:sty m:val="p"/>
                  </m:rPr>
                  <w:rPr>
                    <w:rFonts w:ascii="Cambria Math" w:hAnsi="Times New Roman" w:cs="Times New Roman" w:hint="eastAsia"/>
                  </w:rPr>
                  <m:t>OP</m:t>
                </m:r>
              </m:sub>
            </m:sSub>
          </m:e>
        </m:d>
        <m:r>
          <w:rPr>
            <w:rFonts w:ascii="Cambria Math" w:hAnsi="Cambria Math"/>
          </w:rPr>
          <m:t>=</m:t>
        </m:r>
        <m:f>
          <m:fPr>
            <m:type m:val="lin"/>
            <m:ctrlPr>
              <w:rPr>
                <w:rFonts w:ascii="Cambria Math" w:hAnsi="Cambria Math"/>
                <w:i/>
              </w:rPr>
            </m:ctrlPr>
          </m:fPr>
          <m:num>
            <m:r>
              <w:rPr>
                <w:rFonts w:ascii="Cambria Math" w:hAnsi="Cambria Math"/>
              </w:rPr>
              <m:t>0.1</m:t>
            </m:r>
          </m:num>
          <m:den>
            <m:f>
              <m:fPr>
                <m:type m:val="lin"/>
                <m:ctrlPr>
                  <w:rPr>
                    <w:rFonts w:ascii="Cambria Math" w:hAnsi="Cambria Math"/>
                    <w:i/>
                  </w:rPr>
                </m:ctrlPr>
              </m:fPr>
              <m:num>
                <m:r>
                  <w:rPr>
                    <w:rFonts w:ascii="Cambria Math" w:hAnsi="Cambria Math"/>
                  </w:rPr>
                  <m:t>2</m:t>
                </m:r>
              </m:num>
              <m:den>
                <m:rad>
                  <m:radPr>
                    <m:degHide m:val="1"/>
                    <m:ctrlPr>
                      <w:rPr>
                        <w:rFonts w:ascii="Cambria Math" w:hAnsi="Cambria Math"/>
                        <w:i/>
                      </w:rPr>
                    </m:ctrlPr>
                  </m:radPr>
                  <m:deg/>
                  <m:e>
                    <m:r>
                      <w:rPr>
                        <w:rFonts w:ascii="Cambria Math"/>
                      </w:rPr>
                      <m:t>3</m:t>
                    </m:r>
                  </m:e>
                </m:rad>
              </m:den>
            </m:f>
            <m:r>
              <w:rPr>
                <w:rFonts w:ascii="Cambria Math" w:hAnsi="Cambria Math"/>
              </w:rPr>
              <m:t>=0.029</m:t>
            </m:r>
            <m:r>
              <m:rPr>
                <m:sty m:val="p"/>
              </m:rPr>
              <w:rPr>
                <w:rFonts w:ascii="Cambria Math" w:hAnsi="Cambria Math" w:hint="eastAsia"/>
              </w:rPr>
              <m:t>℃</m:t>
            </m:r>
          </m:den>
        </m:f>
      </m:oMath>
      <w:r>
        <w:rPr>
          <w:rFonts w:hint="eastAsia"/>
        </w:rPr>
        <w:t>。</w:t>
      </w:r>
    </w:p>
    <w:p w14:paraId="549E6BBB" w14:textId="3F97060D" w:rsidR="005600C0" w:rsidRPr="00490DE5" w:rsidRDefault="001A2BBA" w:rsidP="00B662CB">
      <w:pPr>
        <w:pStyle w:val="2"/>
        <w:numPr>
          <w:ilvl w:val="2"/>
          <w:numId w:val="6"/>
        </w:numPr>
        <w:ind w:left="0" w:firstLine="0"/>
        <w:rPr>
          <w:rFonts w:cs="Times New Roman"/>
        </w:rPr>
      </w:pPr>
      <w:bookmarkStart w:id="40" w:name="_Toc161017377"/>
      <w:bookmarkStart w:id="41" w:name="_Toc162468459"/>
      <w:r w:rsidRPr="00490DE5">
        <w:rPr>
          <w:rFonts w:cs="Times New Roman" w:hint="eastAsia"/>
        </w:rPr>
        <w:t>实验室误差的</w:t>
      </w:r>
      <w:r w:rsidR="005600C0" w:rsidRPr="00490DE5">
        <w:rPr>
          <w:rFonts w:cs="Times New Roman" w:hint="eastAsia"/>
        </w:rPr>
        <w:t>合成标准不确定度</w:t>
      </w:r>
      <w:bookmarkEnd w:id="40"/>
      <w:bookmarkEnd w:id="41"/>
    </w:p>
    <w:p w14:paraId="17E13145" w14:textId="1FC3B8B8" w:rsidR="005600C0" w:rsidRDefault="005600C0" w:rsidP="006622B4">
      <w:pPr>
        <w:adjustRightInd w:val="0"/>
        <w:snapToGrid w:val="0"/>
        <w:spacing w:line="360" w:lineRule="auto"/>
        <w:ind w:left="0" w:firstLineChars="200" w:firstLine="480"/>
        <w:jc w:val="left"/>
        <w:rPr>
          <w:rFonts w:ascii="Times New Roman" w:hAnsi="Times New Roman" w:cs="Times New Roman"/>
        </w:rPr>
      </w:pPr>
      <w:r w:rsidRPr="005600C0">
        <w:rPr>
          <w:rFonts w:ascii="Times New Roman" w:hAnsi="Times New Roman" w:cs="Times New Roman" w:hint="eastAsia"/>
        </w:rPr>
        <w:t>根据式</w:t>
      </w:r>
      <w:r w:rsidR="00775585">
        <w:rPr>
          <w:rFonts w:ascii="Times New Roman" w:hAnsi="Times New Roman" w:cs="Times New Roman" w:hint="eastAsia"/>
        </w:rPr>
        <w:t>（</w:t>
      </w:r>
      <w:r w:rsidR="00775585" w:rsidRPr="005600C0">
        <w:rPr>
          <w:rFonts w:ascii="Times New Roman" w:hAnsi="Times New Roman" w:cs="Times New Roman" w:hint="eastAsia"/>
        </w:rPr>
        <w:t>B.2</w:t>
      </w:r>
      <w:r w:rsidR="00775585">
        <w:rPr>
          <w:rFonts w:ascii="Times New Roman" w:hAnsi="Times New Roman" w:cs="Times New Roman" w:hint="eastAsia"/>
        </w:rPr>
        <w:t>）</w:t>
      </w:r>
      <w:r w:rsidRPr="005600C0">
        <w:rPr>
          <w:rFonts w:ascii="Times New Roman" w:hAnsi="Times New Roman" w:cs="Times New Roman" w:hint="eastAsia"/>
        </w:rPr>
        <w:t>计算实验室误差的合成标准不确定</w:t>
      </w:r>
      <w:r>
        <w:rPr>
          <w:rFonts w:ascii="Times New Roman" w:hAnsi="Times New Roman" w:cs="Times New Roman" w:hint="eastAsia"/>
        </w:rPr>
        <w:t>度：</w:t>
      </w:r>
    </w:p>
    <w:p w14:paraId="50FB80B1" w14:textId="17E8BE10" w:rsidR="005600C0" w:rsidRPr="005600C0" w:rsidRDefault="00000000" w:rsidP="006622B4">
      <w:pPr>
        <w:adjustRightInd w:val="0"/>
        <w:snapToGrid w:val="0"/>
        <w:spacing w:line="360" w:lineRule="auto"/>
        <w:ind w:left="0" w:firstLineChars="200" w:firstLine="480"/>
        <w:jc w:val="left"/>
        <w:rPr>
          <w:rFonts w:ascii="Times New Roman" w:hAnsi="Times New Roman" w:cs="Times New Roman"/>
        </w:rPr>
      </w:pPr>
      <m:oMathPara>
        <m:oMath>
          <m:sSub>
            <m:sSubPr>
              <m:ctrlPr>
                <w:rPr>
                  <w:rFonts w:ascii="Cambria Math" w:hAnsi="Cambria Math" w:cs="Times New Roman"/>
                </w:rPr>
              </m:ctrlPr>
            </m:sSubPr>
            <m:e>
              <m:r>
                <w:rPr>
                  <w:rFonts w:ascii="Cambria Math" w:hAnsi="Cambria Math" w:cs="Times New Roman"/>
                </w:rPr>
                <m:t>u</m:t>
              </m:r>
            </m:e>
            <m:sub>
              <m:r>
                <w:rPr>
                  <w:rFonts w:ascii="Cambria Math" w:hAnsi="Cambria Math" w:cs="Times New Roman"/>
                </w:rPr>
                <m:t>c</m:t>
              </m:r>
            </m:sub>
          </m:sSub>
          <m:r>
            <m:rPr>
              <m:sty m:val="p"/>
            </m:rPr>
            <w:rPr>
              <w:rFonts w:ascii="Cambria Math" w:hAnsi="Cambria Math" w:cs="Times New Roman"/>
            </w:rPr>
            <m:t>=</m:t>
          </m:r>
          <m:rad>
            <m:radPr>
              <m:degHide m:val="1"/>
              <m:ctrlPr>
                <w:rPr>
                  <w:rFonts w:ascii="Cambria Math" w:hAnsi="Cambria Math" w:cs="Times New Roman"/>
                </w:rPr>
              </m:ctrlPr>
            </m:radPr>
            <m:deg/>
            <m:e>
              <m:sSup>
                <m:sSupPr>
                  <m:ctrlPr>
                    <w:rPr>
                      <w:rFonts w:ascii="Cambria Math" w:hAnsi="Cambria Math" w:cs="Times New Roman"/>
                    </w:rPr>
                  </m:ctrlPr>
                </m:sSupPr>
                <m:e>
                  <m:r>
                    <m:rPr>
                      <m:sty m:val="p"/>
                    </m:rPr>
                    <w:rPr>
                      <w:rFonts w:ascii="Cambria Math" w:hAnsi="Cambria Math" w:cs="Times New Roman"/>
                    </w:rPr>
                    <m:t>0.015</m:t>
                  </m:r>
                </m:e>
                <m:sup>
                  <m:r>
                    <m:rPr>
                      <m:sty m:val="p"/>
                    </m:rPr>
                    <w:rPr>
                      <w:rFonts w:ascii="Cambria Math" w:hAnsi="Cambria Math" w:cs="Times New Roman"/>
                    </w:rPr>
                    <m:t>2</m:t>
                  </m:r>
                </m:sup>
              </m:sSup>
              <m:r>
                <m:rPr>
                  <m:sty m:val="p"/>
                </m:rPr>
                <w:rPr>
                  <w:rFonts w:ascii="Cambria Math" w:hAnsi="Cambria Math" w:cs="Times New Roman"/>
                </w:rPr>
                <m:t>+</m:t>
              </m:r>
              <m:sSup>
                <m:sSupPr>
                  <m:ctrlPr>
                    <w:rPr>
                      <w:rFonts w:ascii="Cambria Math" w:hAnsi="Cambria Math" w:cs="Times New Roman"/>
                    </w:rPr>
                  </m:ctrlPr>
                </m:sSupPr>
                <m:e>
                  <m:r>
                    <m:rPr>
                      <m:sty m:val="p"/>
                    </m:rPr>
                    <w:rPr>
                      <w:rFonts w:ascii="Cambria Math" w:hAnsi="Cambria Math" w:cs="Times New Roman"/>
                    </w:rPr>
                    <m:t>0.003</m:t>
                  </m:r>
                </m:e>
                <m:sup>
                  <m:r>
                    <m:rPr>
                      <m:sty m:val="p"/>
                    </m:rPr>
                    <w:rPr>
                      <w:rFonts w:ascii="Cambria Math" w:hAnsi="Cambria Math" w:cs="Times New Roman"/>
                    </w:rPr>
                    <m:t>2</m:t>
                  </m:r>
                </m:sup>
              </m:sSup>
              <m:r>
                <m:rPr>
                  <m:sty m:val="p"/>
                </m:rPr>
                <w:rPr>
                  <w:rFonts w:ascii="Cambria Math" w:hAnsi="Cambria Math" w:cs="Times New Roman"/>
                </w:rPr>
                <m:t>+</m:t>
              </m:r>
              <m:sSup>
                <m:sSupPr>
                  <m:ctrlPr>
                    <w:rPr>
                      <w:rFonts w:ascii="Cambria Math" w:hAnsi="Cambria Math" w:cs="Times New Roman"/>
                    </w:rPr>
                  </m:ctrlPr>
                </m:sSupPr>
                <m:e>
                  <m:r>
                    <m:rPr>
                      <m:sty m:val="p"/>
                    </m:rPr>
                    <w:rPr>
                      <w:rFonts w:ascii="Cambria Math" w:hAnsi="Cambria Math" w:cs="Times New Roman"/>
                    </w:rPr>
                    <m:t>0.063</m:t>
                  </m:r>
                </m:e>
                <m:sup>
                  <m:r>
                    <m:rPr>
                      <m:sty m:val="p"/>
                    </m:rPr>
                    <w:rPr>
                      <w:rFonts w:ascii="Cambria Math" w:hAnsi="Cambria Math" w:cs="Times New Roman"/>
                    </w:rPr>
                    <m:t>2</m:t>
                  </m:r>
                </m:sup>
              </m:sSup>
              <m:r>
                <m:rPr>
                  <m:sty m:val="p"/>
                </m:rPr>
                <w:rPr>
                  <w:rFonts w:ascii="Cambria Math" w:hAnsi="Cambria Math" w:cs="Times New Roman"/>
                </w:rPr>
                <m:t>+</m:t>
              </m:r>
              <m:sSup>
                <m:sSupPr>
                  <m:ctrlPr>
                    <w:rPr>
                      <w:rFonts w:ascii="Cambria Math" w:hAnsi="Cambria Math" w:cs="Times New Roman"/>
                    </w:rPr>
                  </m:ctrlPr>
                </m:sSupPr>
                <m:e>
                  <m:r>
                    <m:rPr>
                      <m:sty m:val="p"/>
                    </m:rPr>
                    <w:rPr>
                      <w:rFonts w:ascii="Cambria Math" w:hAnsi="Cambria Math" w:cs="Times New Roman"/>
                    </w:rPr>
                    <m:t>0.029</m:t>
                  </m:r>
                </m:e>
                <m:sup>
                  <m:r>
                    <m:rPr>
                      <m:sty m:val="p"/>
                    </m:rPr>
                    <w:rPr>
                      <w:rFonts w:ascii="Cambria Math" w:hAnsi="Cambria Math" w:cs="Times New Roman"/>
                    </w:rPr>
                    <m:t>2</m:t>
                  </m:r>
                </m:sup>
              </m:sSup>
            </m:e>
          </m:rad>
          <m:r>
            <m:rPr>
              <m:sty m:val="p"/>
            </m:rPr>
            <w:rPr>
              <w:rFonts w:ascii="Cambria Math" w:hAnsi="Cambria Math" w:cs="Times New Roman"/>
            </w:rPr>
            <m:t>=0.071</m:t>
          </m:r>
          <m:r>
            <m:rPr>
              <m:sty m:val="p"/>
            </m:rPr>
            <w:rPr>
              <w:rFonts w:ascii="Cambria Math" w:hAnsi="Cambria Math" w:cs="Times New Roman" w:hint="eastAsia"/>
            </w:rPr>
            <m:t>℃</m:t>
          </m:r>
        </m:oMath>
      </m:oMathPara>
    </w:p>
    <w:p w14:paraId="5F04FDF6" w14:textId="2DF91760" w:rsidR="00DB74D8" w:rsidRPr="00490DE5" w:rsidRDefault="001A2BBA" w:rsidP="00B662CB">
      <w:pPr>
        <w:pStyle w:val="2"/>
        <w:numPr>
          <w:ilvl w:val="2"/>
          <w:numId w:val="6"/>
        </w:numPr>
        <w:ind w:left="0" w:firstLine="0"/>
        <w:rPr>
          <w:rFonts w:cs="Times New Roman"/>
        </w:rPr>
      </w:pPr>
      <w:bookmarkStart w:id="42" w:name="_Toc161017378"/>
      <w:bookmarkStart w:id="43" w:name="_Toc162468460"/>
      <w:r w:rsidRPr="00490DE5">
        <w:rPr>
          <w:rFonts w:hint="eastAsia"/>
        </w:rPr>
        <w:t>实验室误差的</w:t>
      </w:r>
      <w:r w:rsidR="00DB74D8" w:rsidRPr="00490DE5">
        <w:rPr>
          <w:rFonts w:cs="Times New Roman" w:hint="eastAsia"/>
        </w:rPr>
        <w:t>扩展不确定度</w:t>
      </w:r>
      <w:bookmarkEnd w:id="42"/>
      <w:bookmarkEnd w:id="43"/>
    </w:p>
    <w:p w14:paraId="0318EC1B" w14:textId="1300762B" w:rsidR="00DB74D8" w:rsidRDefault="00DB74D8" w:rsidP="006622B4">
      <w:pPr>
        <w:pStyle w:val="ab"/>
        <w:adjustRightInd w:val="0"/>
        <w:snapToGrid w:val="0"/>
        <w:spacing w:line="360" w:lineRule="auto"/>
        <w:ind w:firstLineChars="0" w:firstLine="0"/>
      </w:pPr>
      <m:oMathPara>
        <m:oMath>
          <m:r>
            <w:rPr>
              <w:rFonts w:ascii="Cambria Math" w:hAnsi="Cambria Math"/>
            </w:rPr>
            <m:t>U</m:t>
          </m:r>
          <m:r>
            <m:rPr>
              <m:sty m:val="p"/>
            </m:rPr>
            <w:rPr>
              <w:rFonts w:ascii="Cambria Math" w:hAnsi="Cambria Math"/>
            </w:rPr>
            <m:t>=</m:t>
          </m:r>
          <m:r>
            <w:rPr>
              <w:rFonts w:ascii="Cambria Math" w:hAnsi="Cambria Math"/>
            </w:rPr>
            <m:t>k</m:t>
          </m:r>
          <m:r>
            <m:rPr>
              <m:sty m:val="p"/>
            </m:rPr>
            <w:rPr>
              <w:rFonts w:ascii="Cambria Math" w:hAnsi="Cambria Math"/>
            </w:rPr>
            <m:t>∙</m:t>
          </m:r>
          <m:sSub>
            <m:sSubPr>
              <m:ctrlPr>
                <w:rPr>
                  <w:rFonts w:ascii="Cambria Math" w:hAnsi="Cambria Math"/>
                </w:rPr>
              </m:ctrlPr>
            </m:sSubPr>
            <m:e>
              <m:r>
                <w:rPr>
                  <w:rFonts w:ascii="Cambria Math" w:hAnsi="Cambria Math"/>
                </w:rPr>
                <m:t>u</m:t>
              </m:r>
            </m:e>
            <m:sub>
              <m:r>
                <m:rPr>
                  <m:sty m:val="p"/>
                </m:rPr>
                <w:rPr>
                  <w:rFonts w:ascii="Cambria Math" w:hAnsi="Cambria Math"/>
                </w:rPr>
                <m:t>c</m:t>
              </m:r>
            </m:sub>
          </m:sSub>
          <m:r>
            <w:rPr>
              <w:rFonts w:ascii="Cambria Math" w:hAnsi="Cambria Math"/>
            </w:rPr>
            <m:t>=2×0.071=0.14</m:t>
          </m:r>
          <m:r>
            <m:rPr>
              <m:sty m:val="p"/>
            </m:rPr>
            <w:rPr>
              <w:rFonts w:ascii="Cambria Math" w:hAnsi="Cambria Math"/>
            </w:rPr>
            <m:t>℃</m:t>
          </m:r>
        </m:oMath>
      </m:oMathPara>
    </w:p>
    <w:p w14:paraId="4F69910C" w14:textId="77777777" w:rsidR="00512FB1" w:rsidRDefault="00512FB1">
      <w:pPr>
        <w:widowControl/>
        <w:ind w:left="0"/>
        <w:jc w:val="left"/>
      </w:pPr>
      <w:r>
        <w:br w:type="page"/>
      </w:r>
    </w:p>
    <w:p w14:paraId="1934CF04" w14:textId="4DEDE5B7" w:rsidR="00CD7716" w:rsidRPr="00DB74D8" w:rsidRDefault="00CD7716" w:rsidP="006C5B23">
      <w:pPr>
        <w:pStyle w:val="afd"/>
        <w:rPr>
          <w:sz w:val="24"/>
        </w:rPr>
      </w:pPr>
      <w:bookmarkStart w:id="44" w:name="_Toc162468461"/>
      <w:r w:rsidRPr="00DB74D8">
        <w:rPr>
          <w:rFonts w:hint="eastAsia"/>
          <w:sz w:val="24"/>
        </w:rPr>
        <w:lastRenderedPageBreak/>
        <w:t>附录</w:t>
      </w:r>
      <w:r w:rsidR="00D94286" w:rsidRPr="00DB74D8">
        <w:rPr>
          <w:rFonts w:hint="eastAsia"/>
          <w:sz w:val="24"/>
        </w:rPr>
        <w:t>C</w:t>
      </w:r>
      <w:r w:rsidR="00E65E5B" w:rsidRPr="00DB74D8">
        <w:rPr>
          <w:sz w:val="24"/>
        </w:rPr>
        <w:t xml:space="preserve"> </w:t>
      </w:r>
      <w:r w:rsidRPr="00DB74D8">
        <w:rPr>
          <w:rFonts w:hint="eastAsia"/>
          <w:sz w:val="24"/>
        </w:rPr>
        <w:t>校准记录格式</w:t>
      </w:r>
      <w:bookmarkEnd w:id="44"/>
    </w:p>
    <w:p w14:paraId="67C420A3" w14:textId="28224991" w:rsidR="00CD7716" w:rsidRPr="00136C97" w:rsidRDefault="00C04D9A" w:rsidP="00F80E95">
      <w:r w:rsidRPr="00C04D9A">
        <w:rPr>
          <w:noProof/>
        </w:rPr>
        <w:drawing>
          <wp:inline distT="0" distB="0" distL="0" distR="0" wp14:anchorId="466CF613" wp14:editId="6F5C67C2">
            <wp:extent cx="8340980" cy="4687151"/>
            <wp:effectExtent l="17145" t="20955" r="20320" b="20320"/>
            <wp:docPr id="133639429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6394292" name=""/>
                    <pic:cNvPicPr/>
                  </pic:nvPicPr>
                  <pic:blipFill>
                    <a:blip r:embed="rId27"/>
                    <a:stretch>
                      <a:fillRect/>
                    </a:stretch>
                  </pic:blipFill>
                  <pic:spPr>
                    <a:xfrm rot="16200000">
                      <a:off x="0" y="0"/>
                      <a:ext cx="8354179" cy="4694568"/>
                    </a:xfrm>
                    <a:prstGeom prst="rect">
                      <a:avLst/>
                    </a:prstGeom>
                    <a:ln>
                      <a:solidFill>
                        <a:schemeClr val="bg2">
                          <a:lumMod val="50000"/>
                        </a:schemeClr>
                      </a:solidFill>
                    </a:ln>
                  </pic:spPr>
                </pic:pic>
              </a:graphicData>
            </a:graphic>
          </wp:inline>
        </w:drawing>
      </w:r>
      <w:r w:rsidR="00CD7716" w:rsidRPr="00136C97">
        <w:br w:type="page"/>
      </w:r>
    </w:p>
    <w:p w14:paraId="04B72A5E" w14:textId="39419F7F" w:rsidR="00834674" w:rsidRPr="00DB74D8" w:rsidRDefault="00CD7716" w:rsidP="006C5B23">
      <w:pPr>
        <w:pStyle w:val="afd"/>
        <w:rPr>
          <w:sz w:val="24"/>
        </w:rPr>
      </w:pPr>
      <w:bookmarkStart w:id="45" w:name="_Toc162468462"/>
      <w:r w:rsidRPr="00DB74D8">
        <w:rPr>
          <w:rFonts w:hint="eastAsia"/>
          <w:sz w:val="24"/>
        </w:rPr>
        <w:lastRenderedPageBreak/>
        <w:t>附录</w:t>
      </w:r>
      <w:r w:rsidR="00D94286" w:rsidRPr="00DB74D8">
        <w:rPr>
          <w:rFonts w:hint="eastAsia"/>
          <w:sz w:val="24"/>
        </w:rPr>
        <w:t>D</w:t>
      </w:r>
      <w:r w:rsidR="00E65E5B" w:rsidRPr="00DB74D8">
        <w:rPr>
          <w:sz w:val="24"/>
        </w:rPr>
        <w:t xml:space="preserve"> </w:t>
      </w:r>
      <w:r w:rsidRPr="00DB74D8">
        <w:rPr>
          <w:rFonts w:hint="eastAsia"/>
          <w:sz w:val="24"/>
        </w:rPr>
        <w:t>校准</w:t>
      </w:r>
      <w:r w:rsidR="00B73B80" w:rsidRPr="00DB74D8">
        <w:rPr>
          <w:rFonts w:hint="eastAsia"/>
          <w:sz w:val="24"/>
        </w:rPr>
        <w:t>报告</w:t>
      </w:r>
      <w:r w:rsidRPr="00DB74D8">
        <w:rPr>
          <w:rFonts w:hint="eastAsia"/>
          <w:sz w:val="24"/>
        </w:rPr>
        <w:t>数据页格式</w:t>
      </w:r>
      <w:bookmarkEnd w:id="45"/>
    </w:p>
    <w:p w14:paraId="39C101AC" w14:textId="7F543B33" w:rsidR="00CD7716" w:rsidRPr="00136C97" w:rsidRDefault="00E027B3" w:rsidP="00B11203">
      <w:pPr>
        <w:ind w:left="0"/>
        <w:jc w:val="center"/>
      </w:pPr>
      <w:r w:rsidRPr="00E027B3">
        <w:rPr>
          <w:noProof/>
        </w:rPr>
        <w:drawing>
          <wp:inline distT="0" distB="0" distL="0" distR="0" wp14:anchorId="5D701FDE" wp14:editId="7DF5C8AB">
            <wp:extent cx="5849590" cy="5255292"/>
            <wp:effectExtent l="19050" t="19050" r="18415" b="21590"/>
            <wp:docPr id="89551095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5510952" name=""/>
                    <pic:cNvPicPr/>
                  </pic:nvPicPr>
                  <pic:blipFill>
                    <a:blip r:embed="rId28"/>
                    <a:stretch>
                      <a:fillRect/>
                    </a:stretch>
                  </pic:blipFill>
                  <pic:spPr>
                    <a:xfrm>
                      <a:off x="0" y="0"/>
                      <a:ext cx="5862761" cy="5267125"/>
                    </a:xfrm>
                    <a:prstGeom prst="rect">
                      <a:avLst/>
                    </a:prstGeom>
                    <a:ln>
                      <a:solidFill>
                        <a:schemeClr val="bg1">
                          <a:lumMod val="50000"/>
                        </a:schemeClr>
                      </a:solidFill>
                    </a:ln>
                  </pic:spPr>
                </pic:pic>
              </a:graphicData>
            </a:graphic>
          </wp:inline>
        </w:drawing>
      </w:r>
    </w:p>
    <w:sectPr w:rsidR="00CD7716" w:rsidRPr="00136C97" w:rsidSect="00BA5919">
      <w:footerReference w:type="default" r:id="rId29"/>
      <w:pgSz w:w="11906" w:h="16838" w:code="9"/>
      <w:pgMar w:top="1588" w:right="1418" w:bottom="1361" w:left="1418" w:header="1247" w:footer="1077" w:gutter="0"/>
      <w:pgNumType w:start="1"/>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0F5EE5" w14:textId="77777777" w:rsidR="00BA5919" w:rsidRDefault="00BA5919" w:rsidP="00F80E95">
      <w:r>
        <w:separator/>
      </w:r>
    </w:p>
    <w:p w14:paraId="55B866D5" w14:textId="77777777" w:rsidR="00BA5919" w:rsidRDefault="00BA5919" w:rsidP="00F80E95"/>
    <w:p w14:paraId="1E4DEBF2" w14:textId="77777777" w:rsidR="00BA5919" w:rsidRDefault="00BA5919"/>
  </w:endnote>
  <w:endnote w:type="continuationSeparator" w:id="0">
    <w:p w14:paraId="6B6C3BC2" w14:textId="77777777" w:rsidR="00BA5919" w:rsidRDefault="00BA5919" w:rsidP="00F80E95">
      <w:r>
        <w:continuationSeparator/>
      </w:r>
    </w:p>
    <w:p w14:paraId="323D7E9C" w14:textId="77777777" w:rsidR="00BA5919" w:rsidRDefault="00BA5919" w:rsidP="00F80E95"/>
    <w:p w14:paraId="7C2EE755" w14:textId="77777777" w:rsidR="00BA5919" w:rsidRDefault="00BA59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标宋">
    <w:altName w:val="宋体"/>
    <w:charset w:val="86"/>
    <w:family w:val="roman"/>
    <w:pitch w:val="default"/>
  </w:font>
  <w:font w:name="Cambria Math">
    <w:panose1 w:val="02040503050406030204"/>
    <w:charset w:val="00"/>
    <w:family w:val="roman"/>
    <w:pitch w:val="variable"/>
    <w:sig w:usb0="E00006FF" w:usb1="420024FF" w:usb2="02000000" w:usb3="00000000" w:csb0="0000019F" w:csb1="00000000"/>
  </w:font>
  <w:font w:name="Abadi Extra Light">
    <w:charset w:val="00"/>
    <w:family w:val="swiss"/>
    <w:pitch w:val="variable"/>
    <w:sig w:usb0="8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8F3E8" w14:textId="77777777" w:rsidR="00BF01A4" w:rsidRDefault="00BF01A4" w:rsidP="00F80E95">
    <w:pPr>
      <w:pStyle w:val="a6"/>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850AF" w14:textId="1B6605DC" w:rsidR="00BF01A4" w:rsidRPr="00B63CCD" w:rsidRDefault="00BF01A4" w:rsidP="00C73A08">
    <w:pPr>
      <w:pStyle w:val="a6"/>
      <w:jc w:val="right"/>
    </w:pPr>
    <w:r w:rsidRPr="00B63CCD">
      <w:fldChar w:fldCharType="begin"/>
    </w:r>
    <w:r w:rsidRPr="00B63CCD">
      <w:instrText>PAGE   \* MERGEFORMAT</w:instrText>
    </w:r>
    <w:r w:rsidRPr="00B63CCD">
      <w:fldChar w:fldCharType="separate"/>
    </w:r>
    <w:r w:rsidR="001A14E8" w:rsidRPr="001A14E8">
      <w:rPr>
        <w:noProof/>
        <w:lang w:val="zh-CN"/>
      </w:rPr>
      <w:t>14</w:t>
    </w:r>
    <w:r w:rsidRPr="00B63CCD">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8031E" w14:textId="5E240F50" w:rsidR="00BF01A4" w:rsidRPr="00B63CCD" w:rsidRDefault="00BF01A4" w:rsidP="00F80E95">
    <w:pPr>
      <w:pStyle w:val="a6"/>
    </w:pPr>
    <w:r w:rsidRPr="00B63CCD">
      <w:fldChar w:fldCharType="begin"/>
    </w:r>
    <w:r w:rsidRPr="00B63CCD">
      <w:instrText>PAGE   \* MERGEFORMAT</w:instrText>
    </w:r>
    <w:r w:rsidRPr="00B63CCD">
      <w:fldChar w:fldCharType="separate"/>
    </w:r>
    <w:r w:rsidR="00A51D37" w:rsidRPr="00A51D37">
      <w:rPr>
        <w:noProof/>
        <w:lang w:val="zh-CN"/>
      </w:rPr>
      <w:t>I</w:t>
    </w:r>
    <w:r w:rsidRPr="00B63CCD">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D9A8A" w14:textId="357F8833" w:rsidR="00BF01A4" w:rsidRDefault="00BF01A4" w:rsidP="00ED122B">
    <w:pPr>
      <w:pStyle w:val="a6"/>
      <w:ind w:left="0" w:firstLine="360"/>
    </w:pPr>
    <w:r w:rsidRPr="00B63CCD">
      <w:fldChar w:fldCharType="begin"/>
    </w:r>
    <w:r w:rsidRPr="00B63CCD">
      <w:instrText>PAGE   \* MERGEFORMAT</w:instrText>
    </w:r>
    <w:r w:rsidRPr="00B63CCD">
      <w:fldChar w:fldCharType="separate"/>
    </w:r>
    <w:r w:rsidR="001A14E8" w:rsidRPr="001A14E8">
      <w:rPr>
        <w:noProof/>
        <w:lang w:val="zh-CN"/>
      </w:rPr>
      <w:t>13</w:t>
    </w:r>
    <w:r w:rsidRPr="00B63CCD">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98B08B" w14:textId="77777777" w:rsidR="00BA5919" w:rsidRDefault="00BA5919" w:rsidP="00F80E95">
      <w:r>
        <w:separator/>
      </w:r>
    </w:p>
    <w:p w14:paraId="45B9AF32" w14:textId="77777777" w:rsidR="00BA5919" w:rsidRDefault="00BA5919" w:rsidP="00F80E95"/>
    <w:p w14:paraId="7F82DDD0" w14:textId="77777777" w:rsidR="00BA5919" w:rsidRDefault="00BA5919"/>
  </w:footnote>
  <w:footnote w:type="continuationSeparator" w:id="0">
    <w:p w14:paraId="2575010E" w14:textId="77777777" w:rsidR="00BA5919" w:rsidRDefault="00BA5919" w:rsidP="00F80E95">
      <w:r>
        <w:continuationSeparator/>
      </w:r>
    </w:p>
    <w:p w14:paraId="14B636AD" w14:textId="77777777" w:rsidR="00BA5919" w:rsidRDefault="00BA5919" w:rsidP="00F80E95"/>
    <w:p w14:paraId="2D5C545B" w14:textId="77777777" w:rsidR="00BA5919" w:rsidRDefault="00BA591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08B57" w14:textId="77777777" w:rsidR="00BF01A4" w:rsidRDefault="00BF01A4" w:rsidP="00AA5F32">
    <w:pPr>
      <w:pStyle w:val="a4"/>
      <w:ind w:left="0"/>
    </w:pPr>
    <w:r w:rsidRPr="00F03C7D">
      <w:rPr>
        <w:rFonts w:ascii="黑体" w:eastAsia="黑体" w:hAnsi="黑体"/>
        <w:sz w:val="21"/>
        <w:szCs w:val="21"/>
      </w:rPr>
      <w:t>JJF XXXX-202X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FAC96" w14:textId="77777777" w:rsidR="00BF01A4" w:rsidRDefault="00BF01A4" w:rsidP="00AA5F32">
    <w:pPr>
      <w:pStyle w:val="a4"/>
      <w:ind w:left="0" w:firstLine="420"/>
    </w:pPr>
    <w:r w:rsidRPr="00F03C7D">
      <w:rPr>
        <w:rFonts w:ascii="黑体" w:eastAsia="黑体" w:hAnsi="黑体"/>
        <w:sz w:val="21"/>
        <w:szCs w:val="21"/>
      </w:rPr>
      <w:t>JJF XXXX-202X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4D848" w14:textId="121241EA" w:rsidR="00BF01A4" w:rsidRPr="00F03C7D" w:rsidRDefault="00BF01A4" w:rsidP="00F03C7D">
    <w:pPr>
      <w:pStyle w:val="a4"/>
      <w:ind w:left="0" w:firstLine="420"/>
      <w:rPr>
        <w:rFonts w:ascii="黑体" w:eastAsia="黑体" w:hAnsi="黑体"/>
        <w:sz w:val="21"/>
        <w:szCs w:val="21"/>
      </w:rPr>
    </w:pPr>
    <w:r w:rsidRPr="00F03C7D">
      <w:rPr>
        <w:rFonts w:ascii="黑体" w:eastAsia="黑体" w:hAnsi="黑体"/>
        <w:sz w:val="21"/>
        <w:szCs w:val="21"/>
      </w:rPr>
      <w:t>JJF XXXX-202X</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AC5B9" w14:textId="4AC322C1" w:rsidR="00BF01A4" w:rsidRPr="00F03C7D" w:rsidRDefault="00BF01A4" w:rsidP="00F03C7D">
    <w:pPr>
      <w:pStyle w:val="a4"/>
      <w:ind w:left="0" w:firstLine="420"/>
      <w:rPr>
        <w:rFonts w:ascii="黑体" w:eastAsia="黑体" w:hAnsi="黑体"/>
        <w:sz w:val="21"/>
        <w:szCs w:val="21"/>
      </w:rPr>
    </w:pPr>
    <w:r w:rsidRPr="00F03C7D">
      <w:rPr>
        <w:rFonts w:ascii="黑体" w:eastAsia="黑体" w:hAnsi="黑体"/>
        <w:sz w:val="21"/>
        <w:szCs w:val="21"/>
      </w:rPr>
      <w:t>JJFXXXX-202X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A2555A"/>
    <w:multiLevelType w:val="multilevel"/>
    <w:tmpl w:val="AF0E2A64"/>
    <w:lvl w:ilvl="0">
      <w:start w:val="1"/>
      <w:numFmt w:val="decimal"/>
      <w:pStyle w:val="1"/>
      <w:suff w:val="space"/>
      <w:lvlText w:val="%1"/>
      <w:lvlJc w:val="left"/>
      <w:pPr>
        <w:ind w:left="454" w:hanging="454"/>
      </w:pPr>
    </w:lvl>
    <w:lvl w:ilvl="1">
      <w:start w:val="1"/>
      <w:numFmt w:val="decimal"/>
      <w:pStyle w:val="2"/>
      <w:suff w:val="space"/>
      <w:lvlText w:val="%1.%2"/>
      <w:lvlJc w:val="left"/>
      <w:pPr>
        <w:ind w:left="576" w:hanging="576"/>
      </w:pPr>
      <w:rPr>
        <w:rFonts w:ascii="宋体" w:eastAsia="宋体" w:hAnsi="宋体" w:hint="eastAsia"/>
      </w:rPr>
    </w:lvl>
    <w:lvl w:ilvl="2">
      <w:start w:val="1"/>
      <w:numFmt w:val="decimal"/>
      <w:pStyle w:val="3"/>
      <w:suff w:val="space"/>
      <w:lvlText w:val="%1.%2.%3"/>
      <w:lvlJc w:val="left"/>
      <w:pPr>
        <w:ind w:left="862" w:hanging="720"/>
      </w:pPr>
      <w:rPr>
        <w:rFonts w:hint="eastAsia"/>
      </w:rPr>
    </w:lvl>
    <w:lvl w:ilvl="3">
      <w:start w:val="1"/>
      <w:numFmt w:val="decimal"/>
      <w:pStyle w:val="4"/>
      <w:suff w:val="space"/>
      <w:lvlText w:val="%1.%2.%3.%4"/>
      <w:lvlJc w:val="left"/>
      <w:pPr>
        <w:ind w:left="1290" w:hanging="864"/>
      </w:pPr>
      <w:rPr>
        <w:rFonts w:ascii="宋体" w:eastAsia="宋体" w:hAnsi="宋体" w:cs="Times New Roman" w:hint="default"/>
        <w:b w:val="0"/>
        <w:bCs w:val="0"/>
        <w:sz w:val="24"/>
        <w:szCs w:val="24"/>
      </w:rPr>
    </w:lvl>
    <w:lvl w:ilvl="4">
      <w:start w:val="1"/>
      <w:numFmt w:val="decimal"/>
      <w:pStyle w:val="5"/>
      <w:lvlText w:val="%1.%2.%3.%4.%5"/>
      <w:lvlJc w:val="left"/>
      <w:pPr>
        <w:ind w:left="1008" w:hanging="1008"/>
      </w:pPr>
      <w:rPr>
        <w:rFonts w:hint="eastAsia"/>
      </w:rPr>
    </w:lvl>
    <w:lvl w:ilvl="5">
      <w:start w:val="1"/>
      <w:numFmt w:val="decimal"/>
      <w:pStyle w:val="6"/>
      <w:lvlText w:val="%1.%2.%3.%4.%5.%6"/>
      <w:lvlJc w:val="left"/>
      <w:pPr>
        <w:ind w:left="1152" w:hanging="1152"/>
      </w:pPr>
      <w:rPr>
        <w:rFonts w:hint="eastAsia"/>
      </w:rPr>
    </w:lvl>
    <w:lvl w:ilvl="6">
      <w:start w:val="1"/>
      <w:numFmt w:val="decimal"/>
      <w:pStyle w:val="7"/>
      <w:lvlText w:val="%1.%2.%3.%4.%5.%6.%7"/>
      <w:lvlJc w:val="left"/>
      <w:pPr>
        <w:ind w:left="1296" w:hanging="1296"/>
      </w:pPr>
      <w:rPr>
        <w:rFonts w:hint="eastAsia"/>
      </w:rPr>
    </w:lvl>
    <w:lvl w:ilvl="7">
      <w:start w:val="1"/>
      <w:numFmt w:val="decimal"/>
      <w:pStyle w:val="8"/>
      <w:lvlText w:val="%1.%2.%3.%4.%5.%6.%7.%8"/>
      <w:lvlJc w:val="left"/>
      <w:pPr>
        <w:ind w:left="1440" w:hanging="1440"/>
      </w:pPr>
      <w:rPr>
        <w:rFonts w:hint="eastAsia"/>
      </w:rPr>
    </w:lvl>
    <w:lvl w:ilvl="8">
      <w:start w:val="1"/>
      <w:numFmt w:val="decimal"/>
      <w:pStyle w:val="9"/>
      <w:lvlText w:val="%1.%2.%3.%4.%5.%6.%7.%8.%9"/>
      <w:lvlJc w:val="left"/>
      <w:pPr>
        <w:ind w:left="1584" w:hanging="1584"/>
      </w:pPr>
      <w:rPr>
        <w:rFonts w:hint="eastAsia"/>
      </w:rPr>
    </w:lvl>
  </w:abstractNum>
  <w:abstractNum w:abstractNumId="1" w15:restartNumberingAfterBreak="0">
    <w:nsid w:val="390F38FC"/>
    <w:multiLevelType w:val="hybridMultilevel"/>
    <w:tmpl w:val="F27E76C4"/>
    <w:lvl w:ilvl="0" w:tplc="ADF6357A">
      <w:start w:val="1"/>
      <w:numFmt w:val="lowerLetter"/>
      <w:lvlText w:val="%1)"/>
      <w:lvlJc w:val="left"/>
      <w:pPr>
        <w:ind w:left="920" w:hanging="440"/>
      </w:pPr>
      <w:rPr>
        <w:rFonts w:ascii="宋体" w:eastAsia="宋体" w:hAnsi="宋体"/>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abstractNum w:abstractNumId="2" w15:restartNumberingAfterBreak="0">
    <w:nsid w:val="47CF207D"/>
    <w:multiLevelType w:val="hybridMultilevel"/>
    <w:tmpl w:val="74149748"/>
    <w:lvl w:ilvl="0" w:tplc="FFFFFFFF">
      <w:start w:val="1"/>
      <w:numFmt w:val="decimal"/>
      <w:lvlText w:val="%1"/>
      <w:lvlJc w:val="left"/>
      <w:pPr>
        <w:ind w:left="920" w:hanging="440"/>
      </w:pPr>
      <w:rPr>
        <w:rFonts w:ascii="宋体" w:hAnsi="宋体" w:cs="宋体" w:hint="eastAsia"/>
      </w:rPr>
    </w:lvl>
    <w:lvl w:ilvl="1" w:tplc="FFFFFFFF" w:tentative="1">
      <w:start w:val="1"/>
      <w:numFmt w:val="lowerLetter"/>
      <w:lvlText w:val="%2)"/>
      <w:lvlJc w:val="left"/>
      <w:pPr>
        <w:ind w:left="1360" w:hanging="440"/>
      </w:pPr>
    </w:lvl>
    <w:lvl w:ilvl="2" w:tplc="FFFFFFFF" w:tentative="1">
      <w:start w:val="1"/>
      <w:numFmt w:val="lowerRoman"/>
      <w:lvlText w:val="%3."/>
      <w:lvlJc w:val="right"/>
      <w:pPr>
        <w:ind w:left="1800" w:hanging="440"/>
      </w:pPr>
    </w:lvl>
    <w:lvl w:ilvl="3" w:tplc="FFFFFFFF" w:tentative="1">
      <w:start w:val="1"/>
      <w:numFmt w:val="decimal"/>
      <w:lvlText w:val="%4."/>
      <w:lvlJc w:val="left"/>
      <w:pPr>
        <w:ind w:left="2240" w:hanging="440"/>
      </w:pPr>
    </w:lvl>
    <w:lvl w:ilvl="4" w:tplc="FFFFFFFF" w:tentative="1">
      <w:start w:val="1"/>
      <w:numFmt w:val="lowerLetter"/>
      <w:lvlText w:val="%5)"/>
      <w:lvlJc w:val="left"/>
      <w:pPr>
        <w:ind w:left="2680" w:hanging="440"/>
      </w:pPr>
    </w:lvl>
    <w:lvl w:ilvl="5" w:tplc="FFFFFFFF" w:tentative="1">
      <w:start w:val="1"/>
      <w:numFmt w:val="lowerRoman"/>
      <w:lvlText w:val="%6."/>
      <w:lvlJc w:val="right"/>
      <w:pPr>
        <w:ind w:left="3120" w:hanging="440"/>
      </w:pPr>
    </w:lvl>
    <w:lvl w:ilvl="6" w:tplc="FFFFFFFF" w:tentative="1">
      <w:start w:val="1"/>
      <w:numFmt w:val="decimal"/>
      <w:lvlText w:val="%7."/>
      <w:lvlJc w:val="left"/>
      <w:pPr>
        <w:ind w:left="3560" w:hanging="440"/>
      </w:pPr>
    </w:lvl>
    <w:lvl w:ilvl="7" w:tplc="FFFFFFFF" w:tentative="1">
      <w:start w:val="1"/>
      <w:numFmt w:val="lowerLetter"/>
      <w:lvlText w:val="%8)"/>
      <w:lvlJc w:val="left"/>
      <w:pPr>
        <w:ind w:left="4000" w:hanging="440"/>
      </w:pPr>
    </w:lvl>
    <w:lvl w:ilvl="8" w:tplc="FFFFFFFF" w:tentative="1">
      <w:start w:val="1"/>
      <w:numFmt w:val="lowerRoman"/>
      <w:lvlText w:val="%9."/>
      <w:lvlJc w:val="right"/>
      <w:pPr>
        <w:ind w:left="4440" w:hanging="440"/>
      </w:pPr>
    </w:lvl>
  </w:abstractNum>
  <w:abstractNum w:abstractNumId="3" w15:restartNumberingAfterBreak="0">
    <w:nsid w:val="529F5566"/>
    <w:multiLevelType w:val="hybridMultilevel"/>
    <w:tmpl w:val="5B227F76"/>
    <w:lvl w:ilvl="0" w:tplc="559A801C">
      <w:start w:val="1"/>
      <w:numFmt w:val="lowerLetter"/>
      <w:lvlText w:val="%1)"/>
      <w:lvlJc w:val="left"/>
      <w:pPr>
        <w:ind w:left="920" w:hanging="440"/>
      </w:pPr>
      <w:rPr>
        <w:rFonts w:ascii="宋体" w:eastAsia="宋体" w:hAnsi="宋体" w:hint="eastAsia"/>
        <w:color w:val="auto"/>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abstractNum w:abstractNumId="4" w15:restartNumberingAfterBreak="0">
    <w:nsid w:val="537866D9"/>
    <w:multiLevelType w:val="hybridMultilevel"/>
    <w:tmpl w:val="74149748"/>
    <w:lvl w:ilvl="0" w:tplc="394ED656">
      <w:start w:val="1"/>
      <w:numFmt w:val="decimal"/>
      <w:lvlText w:val="%1"/>
      <w:lvlJc w:val="left"/>
      <w:pPr>
        <w:ind w:left="920" w:hanging="440"/>
      </w:pPr>
      <w:rPr>
        <w:rFonts w:ascii="宋体" w:hAnsi="宋体" w:cs="宋体" w:hint="eastAsia"/>
      </w:rPr>
    </w:lvl>
    <w:lvl w:ilvl="1" w:tplc="FFFFFFFF" w:tentative="1">
      <w:start w:val="1"/>
      <w:numFmt w:val="lowerLetter"/>
      <w:lvlText w:val="%2)"/>
      <w:lvlJc w:val="left"/>
      <w:pPr>
        <w:ind w:left="1360" w:hanging="440"/>
      </w:pPr>
    </w:lvl>
    <w:lvl w:ilvl="2" w:tplc="FFFFFFFF" w:tentative="1">
      <w:start w:val="1"/>
      <w:numFmt w:val="lowerRoman"/>
      <w:lvlText w:val="%3."/>
      <w:lvlJc w:val="right"/>
      <w:pPr>
        <w:ind w:left="1800" w:hanging="440"/>
      </w:pPr>
    </w:lvl>
    <w:lvl w:ilvl="3" w:tplc="FFFFFFFF" w:tentative="1">
      <w:start w:val="1"/>
      <w:numFmt w:val="decimal"/>
      <w:lvlText w:val="%4."/>
      <w:lvlJc w:val="left"/>
      <w:pPr>
        <w:ind w:left="2240" w:hanging="440"/>
      </w:pPr>
    </w:lvl>
    <w:lvl w:ilvl="4" w:tplc="FFFFFFFF" w:tentative="1">
      <w:start w:val="1"/>
      <w:numFmt w:val="lowerLetter"/>
      <w:lvlText w:val="%5)"/>
      <w:lvlJc w:val="left"/>
      <w:pPr>
        <w:ind w:left="2680" w:hanging="440"/>
      </w:pPr>
    </w:lvl>
    <w:lvl w:ilvl="5" w:tplc="FFFFFFFF" w:tentative="1">
      <w:start w:val="1"/>
      <w:numFmt w:val="lowerRoman"/>
      <w:lvlText w:val="%6."/>
      <w:lvlJc w:val="right"/>
      <w:pPr>
        <w:ind w:left="3120" w:hanging="440"/>
      </w:pPr>
    </w:lvl>
    <w:lvl w:ilvl="6" w:tplc="FFFFFFFF" w:tentative="1">
      <w:start w:val="1"/>
      <w:numFmt w:val="decimal"/>
      <w:lvlText w:val="%7."/>
      <w:lvlJc w:val="left"/>
      <w:pPr>
        <w:ind w:left="3560" w:hanging="440"/>
      </w:pPr>
    </w:lvl>
    <w:lvl w:ilvl="7" w:tplc="FFFFFFFF" w:tentative="1">
      <w:start w:val="1"/>
      <w:numFmt w:val="lowerLetter"/>
      <w:lvlText w:val="%8)"/>
      <w:lvlJc w:val="left"/>
      <w:pPr>
        <w:ind w:left="4000" w:hanging="440"/>
      </w:pPr>
    </w:lvl>
    <w:lvl w:ilvl="8" w:tplc="FFFFFFFF" w:tentative="1">
      <w:start w:val="1"/>
      <w:numFmt w:val="lowerRoman"/>
      <w:lvlText w:val="%9."/>
      <w:lvlJc w:val="right"/>
      <w:pPr>
        <w:ind w:left="4440" w:hanging="440"/>
      </w:pPr>
    </w:lvl>
  </w:abstractNum>
  <w:abstractNum w:abstractNumId="5" w15:restartNumberingAfterBreak="0">
    <w:nsid w:val="5C660EA6"/>
    <w:multiLevelType w:val="multilevel"/>
    <w:tmpl w:val="566CD6B2"/>
    <w:numStyleLink w:val="20"/>
  </w:abstractNum>
  <w:abstractNum w:abstractNumId="6" w15:restartNumberingAfterBreak="0">
    <w:nsid w:val="607070E5"/>
    <w:multiLevelType w:val="multilevel"/>
    <w:tmpl w:val="566CD6B2"/>
    <w:styleLink w:val="20"/>
    <w:lvl w:ilvl="0">
      <w:start w:val="2"/>
      <w:numFmt w:val="upperLetter"/>
      <w:lvlText w:val="%1"/>
      <w:lvlJc w:val="left"/>
      <w:pPr>
        <w:ind w:left="454" w:hanging="454"/>
      </w:pPr>
      <w:rPr>
        <w:rFonts w:hint="eastAsia"/>
      </w:rPr>
    </w:lvl>
    <w:lvl w:ilvl="1">
      <w:start w:val="1"/>
      <w:numFmt w:val="decimal"/>
      <w:pStyle w:val="a"/>
      <w:lvlText w:val="%1.%2"/>
      <w:lvlJc w:val="left"/>
      <w:pPr>
        <w:ind w:left="576" w:hanging="576"/>
      </w:pPr>
      <w:rPr>
        <w:rFonts w:ascii="宋体" w:eastAsia="宋体" w:hAnsi="宋体" w:hint="eastAsia"/>
        <w:b w:val="0"/>
        <w:bCs w:val="0"/>
        <w:sz w:val="24"/>
        <w:szCs w:val="24"/>
      </w:rPr>
    </w:lvl>
    <w:lvl w:ilvl="2">
      <w:start w:val="1"/>
      <w:numFmt w:val="decimal"/>
      <w:suff w:val="space"/>
      <w:lvlText w:val="%1.%2.%3"/>
      <w:lvlJc w:val="left"/>
      <w:pPr>
        <w:ind w:left="1713" w:hanging="720"/>
      </w:pPr>
      <w:rPr>
        <w:rFonts w:hint="eastAsia"/>
      </w:rPr>
    </w:lvl>
    <w:lvl w:ilvl="3">
      <w:start w:val="1"/>
      <w:numFmt w:val="decimal"/>
      <w:lvlText w:val="%1.%2.%3.%4"/>
      <w:lvlJc w:val="left"/>
      <w:pPr>
        <w:ind w:left="864" w:hanging="864"/>
      </w:pPr>
      <w:rPr>
        <w:rFonts w:ascii="宋体" w:eastAsia="宋体" w:hAnsi="宋体" w:hint="eastAsia"/>
        <w:b w:val="0"/>
        <w:bCs w:val="0"/>
        <w:sz w:val="24"/>
        <w:szCs w:val="24"/>
      </w:rPr>
    </w:lvl>
    <w:lvl w:ilvl="4">
      <w:start w:val="1"/>
      <w:numFmt w:val="decimal"/>
      <w:lvlText w:val="%1.%2.%3.%4.%5"/>
      <w:lvlJc w:val="left"/>
      <w:pPr>
        <w:ind w:left="1008" w:hanging="1008"/>
      </w:pPr>
      <w:rPr>
        <w:rFonts w:hint="eastAsia"/>
      </w:rPr>
    </w:lvl>
    <w:lvl w:ilvl="5">
      <w:start w:val="1"/>
      <w:numFmt w:val="decimal"/>
      <w:lvlText w:val="%1.%2.%3.%4.%5.%6"/>
      <w:lvlJc w:val="left"/>
      <w:pPr>
        <w:ind w:left="1152" w:hanging="1152"/>
      </w:pPr>
      <w:rPr>
        <w:rFonts w:hint="eastAsia"/>
      </w:rPr>
    </w:lvl>
    <w:lvl w:ilvl="6">
      <w:start w:val="1"/>
      <w:numFmt w:val="decimal"/>
      <w:lvlText w:val="%1.%2.%3.%4.%5.%6.%7"/>
      <w:lvlJc w:val="left"/>
      <w:pPr>
        <w:ind w:left="1296" w:hanging="1296"/>
      </w:pPr>
      <w:rPr>
        <w:rFonts w:hint="eastAsia"/>
      </w:rPr>
    </w:lvl>
    <w:lvl w:ilvl="7">
      <w:start w:val="1"/>
      <w:numFmt w:val="decimal"/>
      <w:lvlText w:val="%1.%2.%3.%4.%5.%6.%7.%8"/>
      <w:lvlJc w:val="left"/>
      <w:pPr>
        <w:ind w:left="1440" w:hanging="1440"/>
      </w:pPr>
      <w:rPr>
        <w:rFonts w:hint="eastAsia"/>
      </w:rPr>
    </w:lvl>
    <w:lvl w:ilvl="8">
      <w:start w:val="1"/>
      <w:numFmt w:val="decimal"/>
      <w:lvlText w:val="%1.%2.%3.%4.%5.%6.%7.%8.%9"/>
      <w:lvlJc w:val="left"/>
      <w:pPr>
        <w:ind w:left="1584" w:hanging="1584"/>
      </w:pPr>
      <w:rPr>
        <w:rFonts w:hint="eastAsia"/>
      </w:rPr>
    </w:lvl>
  </w:abstractNum>
  <w:abstractNum w:abstractNumId="7" w15:restartNumberingAfterBreak="0">
    <w:nsid w:val="7E0B4BA6"/>
    <w:multiLevelType w:val="multilevel"/>
    <w:tmpl w:val="DE782278"/>
    <w:styleLink w:val="10"/>
    <w:lvl w:ilvl="0">
      <w:start w:val="1"/>
      <w:numFmt w:val="upperLetter"/>
      <w:lvlText w:val="%1"/>
      <w:lvlJc w:val="left"/>
      <w:pPr>
        <w:ind w:left="454" w:hanging="454"/>
      </w:pPr>
      <w:rPr>
        <w:rFonts w:hint="eastAsia"/>
      </w:rPr>
    </w:lvl>
    <w:lvl w:ilvl="1">
      <w:start w:val="1"/>
      <w:numFmt w:val="decimal"/>
      <w:lvlText w:val="%1.%2"/>
      <w:lvlJc w:val="left"/>
      <w:pPr>
        <w:ind w:left="576" w:hanging="576"/>
      </w:pPr>
      <w:rPr>
        <w:rFonts w:ascii="宋体" w:eastAsia="宋体" w:hAnsi="宋体" w:hint="eastAsia"/>
        <w:b w:val="0"/>
        <w:bCs w:val="0"/>
        <w:sz w:val="24"/>
        <w:szCs w:val="24"/>
      </w:rPr>
    </w:lvl>
    <w:lvl w:ilvl="2">
      <w:start w:val="1"/>
      <w:numFmt w:val="decimal"/>
      <w:suff w:val="space"/>
      <w:lvlText w:val="%1.%2.%3"/>
      <w:lvlJc w:val="left"/>
      <w:pPr>
        <w:ind w:left="1713" w:hanging="720"/>
      </w:pPr>
    </w:lvl>
    <w:lvl w:ilvl="3">
      <w:start w:val="1"/>
      <w:numFmt w:val="decimal"/>
      <w:lvlText w:val="%1.%2.%3.%4"/>
      <w:lvlJc w:val="left"/>
      <w:pPr>
        <w:ind w:left="864" w:hanging="864"/>
      </w:pPr>
      <w:rPr>
        <w:rFonts w:ascii="宋体" w:eastAsia="宋体" w:hAnsi="宋体" w:hint="eastAsia"/>
        <w:b w:val="0"/>
        <w:bCs w:val="0"/>
        <w:sz w:val="24"/>
        <w:szCs w:val="24"/>
      </w:rPr>
    </w:lvl>
    <w:lvl w:ilvl="4">
      <w:start w:val="1"/>
      <w:numFmt w:val="decimal"/>
      <w:lvlText w:val="%1.%2.%3.%4.%5"/>
      <w:lvlJc w:val="left"/>
      <w:pPr>
        <w:ind w:left="1008" w:hanging="1008"/>
      </w:pPr>
      <w:rPr>
        <w:rFonts w:hint="eastAsia"/>
      </w:rPr>
    </w:lvl>
    <w:lvl w:ilvl="5">
      <w:start w:val="1"/>
      <w:numFmt w:val="decimal"/>
      <w:lvlText w:val="%1.%2.%3.%4.%5.%6"/>
      <w:lvlJc w:val="left"/>
      <w:pPr>
        <w:ind w:left="1152" w:hanging="1152"/>
      </w:pPr>
      <w:rPr>
        <w:rFonts w:hint="eastAsia"/>
      </w:rPr>
    </w:lvl>
    <w:lvl w:ilvl="6">
      <w:start w:val="1"/>
      <w:numFmt w:val="decimal"/>
      <w:lvlText w:val="%1.%2.%3.%4.%5.%6.%7"/>
      <w:lvlJc w:val="left"/>
      <w:pPr>
        <w:ind w:left="1296" w:hanging="1296"/>
      </w:pPr>
      <w:rPr>
        <w:rFonts w:hint="eastAsia"/>
      </w:rPr>
    </w:lvl>
    <w:lvl w:ilvl="7">
      <w:start w:val="1"/>
      <w:numFmt w:val="decimal"/>
      <w:lvlText w:val="%1.%2.%3.%4.%5.%6.%7.%8"/>
      <w:lvlJc w:val="left"/>
      <w:pPr>
        <w:ind w:left="1440" w:hanging="1440"/>
      </w:pPr>
      <w:rPr>
        <w:rFonts w:hint="eastAsia"/>
      </w:rPr>
    </w:lvl>
    <w:lvl w:ilvl="8">
      <w:start w:val="1"/>
      <w:numFmt w:val="decimal"/>
      <w:lvlText w:val="%1.%2.%3.%4.%5.%6.%7.%8.%9"/>
      <w:lvlJc w:val="left"/>
      <w:pPr>
        <w:ind w:left="1584" w:hanging="1584"/>
      </w:pPr>
      <w:rPr>
        <w:rFonts w:hint="eastAsia"/>
      </w:rPr>
    </w:lvl>
  </w:abstractNum>
  <w:num w:numId="1" w16cid:durableId="679939571">
    <w:abstractNumId w:val="0"/>
  </w:num>
  <w:num w:numId="2" w16cid:durableId="2057583730">
    <w:abstractNumId w:val="1"/>
  </w:num>
  <w:num w:numId="3" w16cid:durableId="2086294903">
    <w:abstractNumId w:val="3"/>
  </w:num>
  <w:num w:numId="4" w16cid:durableId="1864053652">
    <w:abstractNumId w:val="4"/>
  </w:num>
  <w:num w:numId="5" w16cid:durableId="970283765">
    <w:abstractNumId w:val="7"/>
  </w:num>
  <w:num w:numId="6" w16cid:durableId="2130976101">
    <w:abstractNumId w:val="5"/>
    <w:lvlOverride w:ilvl="1">
      <w:lvl w:ilvl="1">
        <w:start w:val="1"/>
        <w:numFmt w:val="decimal"/>
        <w:pStyle w:val="a"/>
        <w:lvlText w:val="%1.%2"/>
        <w:lvlJc w:val="left"/>
        <w:pPr>
          <w:ind w:left="576" w:hanging="576"/>
        </w:pPr>
      </w:lvl>
    </w:lvlOverride>
    <w:lvlOverride w:ilvl="2">
      <w:lvl w:ilvl="2">
        <w:start w:val="1"/>
        <w:numFmt w:val="decimal"/>
        <w:suff w:val="space"/>
        <w:lvlText w:val="%1.%2.%3"/>
        <w:lvlJc w:val="left"/>
        <w:pPr>
          <w:ind w:left="1713" w:hanging="720"/>
        </w:pPr>
        <w:rPr>
          <w:rFonts w:ascii="宋体" w:eastAsia="宋体" w:hAnsi="宋体" w:hint="eastAsia"/>
        </w:rPr>
      </w:lvl>
    </w:lvlOverride>
  </w:num>
  <w:num w:numId="7" w16cid:durableId="1491362909">
    <w:abstractNumId w:val="6"/>
  </w:num>
  <w:num w:numId="8" w16cid:durableId="578292290">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4"/>
  <w:displayBackgroundShape/>
  <w:bordersDoNotSurroundHeader/>
  <w:bordersDoNotSurroundFooter/>
  <w:proofState w:spelling="clean" w:grammar="clean"/>
  <w:defaultTabStop w:val="420"/>
  <w:evenAndOddHeaders/>
  <w:drawingGridHorizontalSpacing w:val="120"/>
  <w:drawingGridVerticalSpacing w:val="163"/>
  <w:displayHorizontalDrawingGridEvery w:val="0"/>
  <w:displayVerticalDrawingGridEvery w:val="2"/>
  <w:characterSpacingControl w:val="compressPunctuation"/>
  <w:hdrShapeDefaults>
    <o:shapedefaults v:ext="edit" spidmax="205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2095"/>
    <w:rsid w:val="0000155C"/>
    <w:rsid w:val="000016E8"/>
    <w:rsid w:val="000025DD"/>
    <w:rsid w:val="00002D81"/>
    <w:rsid w:val="000032BB"/>
    <w:rsid w:val="000056A8"/>
    <w:rsid w:val="0001098B"/>
    <w:rsid w:val="00011716"/>
    <w:rsid w:val="0001533E"/>
    <w:rsid w:val="0001581E"/>
    <w:rsid w:val="00015C5F"/>
    <w:rsid w:val="00020142"/>
    <w:rsid w:val="000235A0"/>
    <w:rsid w:val="0002367A"/>
    <w:rsid w:val="000265F0"/>
    <w:rsid w:val="00026864"/>
    <w:rsid w:val="00027D48"/>
    <w:rsid w:val="00030E7E"/>
    <w:rsid w:val="000310CA"/>
    <w:rsid w:val="000319B7"/>
    <w:rsid w:val="00031B59"/>
    <w:rsid w:val="00032058"/>
    <w:rsid w:val="00033887"/>
    <w:rsid w:val="00043418"/>
    <w:rsid w:val="00057E55"/>
    <w:rsid w:val="000619D6"/>
    <w:rsid w:val="00062D75"/>
    <w:rsid w:val="0006453B"/>
    <w:rsid w:val="000703B6"/>
    <w:rsid w:val="000706D5"/>
    <w:rsid w:val="000711C2"/>
    <w:rsid w:val="00073098"/>
    <w:rsid w:val="00074D98"/>
    <w:rsid w:val="0008042A"/>
    <w:rsid w:val="0008042B"/>
    <w:rsid w:val="00082764"/>
    <w:rsid w:val="000829BB"/>
    <w:rsid w:val="00087B68"/>
    <w:rsid w:val="00093B12"/>
    <w:rsid w:val="00097F0F"/>
    <w:rsid w:val="000A1901"/>
    <w:rsid w:val="000A19F2"/>
    <w:rsid w:val="000A1F42"/>
    <w:rsid w:val="000A2DBC"/>
    <w:rsid w:val="000A35E8"/>
    <w:rsid w:val="000A4EE6"/>
    <w:rsid w:val="000A5ABC"/>
    <w:rsid w:val="000A5CCC"/>
    <w:rsid w:val="000A7210"/>
    <w:rsid w:val="000B037F"/>
    <w:rsid w:val="000B3931"/>
    <w:rsid w:val="000B4184"/>
    <w:rsid w:val="000C03F5"/>
    <w:rsid w:val="000C6FEA"/>
    <w:rsid w:val="000C7121"/>
    <w:rsid w:val="000C73B7"/>
    <w:rsid w:val="000C7B76"/>
    <w:rsid w:val="000D01D0"/>
    <w:rsid w:val="000D17AA"/>
    <w:rsid w:val="000D2812"/>
    <w:rsid w:val="000D4D14"/>
    <w:rsid w:val="000D57E0"/>
    <w:rsid w:val="000E35F7"/>
    <w:rsid w:val="000E5846"/>
    <w:rsid w:val="000E7A34"/>
    <w:rsid w:val="000F0BAD"/>
    <w:rsid w:val="000F2802"/>
    <w:rsid w:val="000F4C58"/>
    <w:rsid w:val="000F6C3D"/>
    <w:rsid w:val="000F77B5"/>
    <w:rsid w:val="00102196"/>
    <w:rsid w:val="00102DEA"/>
    <w:rsid w:val="00113299"/>
    <w:rsid w:val="00113700"/>
    <w:rsid w:val="001163D9"/>
    <w:rsid w:val="0011713F"/>
    <w:rsid w:val="0012273E"/>
    <w:rsid w:val="001236D0"/>
    <w:rsid w:val="00123A5E"/>
    <w:rsid w:val="00125222"/>
    <w:rsid w:val="00126A20"/>
    <w:rsid w:val="001272FE"/>
    <w:rsid w:val="00131002"/>
    <w:rsid w:val="00136C97"/>
    <w:rsid w:val="00140A6E"/>
    <w:rsid w:val="00142F89"/>
    <w:rsid w:val="001478CF"/>
    <w:rsid w:val="001515CD"/>
    <w:rsid w:val="00151E09"/>
    <w:rsid w:val="00152524"/>
    <w:rsid w:val="00153092"/>
    <w:rsid w:val="00154E12"/>
    <w:rsid w:val="00155126"/>
    <w:rsid w:val="001627B4"/>
    <w:rsid w:val="00164376"/>
    <w:rsid w:val="00165298"/>
    <w:rsid w:val="00167610"/>
    <w:rsid w:val="001721A6"/>
    <w:rsid w:val="001729FF"/>
    <w:rsid w:val="0017340F"/>
    <w:rsid w:val="001762D6"/>
    <w:rsid w:val="00180830"/>
    <w:rsid w:val="00185BF0"/>
    <w:rsid w:val="0018752E"/>
    <w:rsid w:val="001876A4"/>
    <w:rsid w:val="00190D14"/>
    <w:rsid w:val="00192DF7"/>
    <w:rsid w:val="001941F1"/>
    <w:rsid w:val="001948D4"/>
    <w:rsid w:val="001959E8"/>
    <w:rsid w:val="00196EBE"/>
    <w:rsid w:val="001A14E8"/>
    <w:rsid w:val="001A19A4"/>
    <w:rsid w:val="001A2BBA"/>
    <w:rsid w:val="001A4B60"/>
    <w:rsid w:val="001A66F3"/>
    <w:rsid w:val="001A76F0"/>
    <w:rsid w:val="001B1753"/>
    <w:rsid w:val="001B2501"/>
    <w:rsid w:val="001B689F"/>
    <w:rsid w:val="001B694C"/>
    <w:rsid w:val="001C0E30"/>
    <w:rsid w:val="001C5FBC"/>
    <w:rsid w:val="001C7D20"/>
    <w:rsid w:val="001D187F"/>
    <w:rsid w:val="001D5569"/>
    <w:rsid w:val="001D5EA3"/>
    <w:rsid w:val="001F4DAB"/>
    <w:rsid w:val="001F6DDF"/>
    <w:rsid w:val="00200496"/>
    <w:rsid w:val="00200BC8"/>
    <w:rsid w:val="00203583"/>
    <w:rsid w:val="00205E92"/>
    <w:rsid w:val="0020761B"/>
    <w:rsid w:val="00207DF2"/>
    <w:rsid w:val="00212D7E"/>
    <w:rsid w:val="002145FE"/>
    <w:rsid w:val="00214CCC"/>
    <w:rsid w:val="00215054"/>
    <w:rsid w:val="0021690B"/>
    <w:rsid w:val="0021715F"/>
    <w:rsid w:val="00217DCF"/>
    <w:rsid w:val="002202A5"/>
    <w:rsid w:val="00220D0B"/>
    <w:rsid w:val="0022139A"/>
    <w:rsid w:val="0022392F"/>
    <w:rsid w:val="00223AFF"/>
    <w:rsid w:val="00224604"/>
    <w:rsid w:val="00227D93"/>
    <w:rsid w:val="002331A9"/>
    <w:rsid w:val="0023689E"/>
    <w:rsid w:val="00236E03"/>
    <w:rsid w:val="002406FC"/>
    <w:rsid w:val="002452C9"/>
    <w:rsid w:val="002460A9"/>
    <w:rsid w:val="00247E82"/>
    <w:rsid w:val="00252EB0"/>
    <w:rsid w:val="002535D8"/>
    <w:rsid w:val="00253D8A"/>
    <w:rsid w:val="00257251"/>
    <w:rsid w:val="002614D8"/>
    <w:rsid w:val="00267426"/>
    <w:rsid w:val="0027008D"/>
    <w:rsid w:val="002702FD"/>
    <w:rsid w:val="00271014"/>
    <w:rsid w:val="00276E99"/>
    <w:rsid w:val="00283B4C"/>
    <w:rsid w:val="00285BD6"/>
    <w:rsid w:val="0028695F"/>
    <w:rsid w:val="0029024F"/>
    <w:rsid w:val="00294A96"/>
    <w:rsid w:val="002962C8"/>
    <w:rsid w:val="00296687"/>
    <w:rsid w:val="00297EC0"/>
    <w:rsid w:val="002A1AA6"/>
    <w:rsid w:val="002A387D"/>
    <w:rsid w:val="002A7397"/>
    <w:rsid w:val="002A7C36"/>
    <w:rsid w:val="002B01F5"/>
    <w:rsid w:val="002B68A1"/>
    <w:rsid w:val="002B6D66"/>
    <w:rsid w:val="002B6FF6"/>
    <w:rsid w:val="002B78A9"/>
    <w:rsid w:val="002C022B"/>
    <w:rsid w:val="002D22CF"/>
    <w:rsid w:val="002D4841"/>
    <w:rsid w:val="002D7B2A"/>
    <w:rsid w:val="002E5A88"/>
    <w:rsid w:val="002E6E2A"/>
    <w:rsid w:val="002F0E93"/>
    <w:rsid w:val="002F3A1B"/>
    <w:rsid w:val="002F5286"/>
    <w:rsid w:val="003013D4"/>
    <w:rsid w:val="00305087"/>
    <w:rsid w:val="00305E48"/>
    <w:rsid w:val="00311625"/>
    <w:rsid w:val="00315969"/>
    <w:rsid w:val="00325278"/>
    <w:rsid w:val="00333791"/>
    <w:rsid w:val="00335891"/>
    <w:rsid w:val="003401C4"/>
    <w:rsid w:val="00357983"/>
    <w:rsid w:val="00360545"/>
    <w:rsid w:val="003638A8"/>
    <w:rsid w:val="00367372"/>
    <w:rsid w:val="00367FA6"/>
    <w:rsid w:val="00372C74"/>
    <w:rsid w:val="00381DD3"/>
    <w:rsid w:val="00384C20"/>
    <w:rsid w:val="00390EAA"/>
    <w:rsid w:val="003924BE"/>
    <w:rsid w:val="003964D2"/>
    <w:rsid w:val="003A0670"/>
    <w:rsid w:val="003A6DBA"/>
    <w:rsid w:val="003B1216"/>
    <w:rsid w:val="003B2589"/>
    <w:rsid w:val="003B420C"/>
    <w:rsid w:val="003C1F56"/>
    <w:rsid w:val="003C4790"/>
    <w:rsid w:val="003C6FD7"/>
    <w:rsid w:val="003C712F"/>
    <w:rsid w:val="003C775E"/>
    <w:rsid w:val="003C7A19"/>
    <w:rsid w:val="003D34DC"/>
    <w:rsid w:val="003D4060"/>
    <w:rsid w:val="003E3E7E"/>
    <w:rsid w:val="003E5FE5"/>
    <w:rsid w:val="003E64CC"/>
    <w:rsid w:val="003F1482"/>
    <w:rsid w:val="003F5F7F"/>
    <w:rsid w:val="003F6D8F"/>
    <w:rsid w:val="00401A1B"/>
    <w:rsid w:val="004065C7"/>
    <w:rsid w:val="00415A18"/>
    <w:rsid w:val="004167F5"/>
    <w:rsid w:val="0042193E"/>
    <w:rsid w:val="00424CBF"/>
    <w:rsid w:val="00427125"/>
    <w:rsid w:val="00427BFD"/>
    <w:rsid w:val="00432447"/>
    <w:rsid w:val="00434F3E"/>
    <w:rsid w:val="00436A10"/>
    <w:rsid w:val="004376C0"/>
    <w:rsid w:val="00437AD2"/>
    <w:rsid w:val="004402B5"/>
    <w:rsid w:val="00441B8E"/>
    <w:rsid w:val="00444762"/>
    <w:rsid w:val="004520B3"/>
    <w:rsid w:val="004524E5"/>
    <w:rsid w:val="004528F9"/>
    <w:rsid w:val="004548CA"/>
    <w:rsid w:val="0046035D"/>
    <w:rsid w:val="00460F1D"/>
    <w:rsid w:val="004615DF"/>
    <w:rsid w:val="00461CC4"/>
    <w:rsid w:val="00464B91"/>
    <w:rsid w:val="0046563D"/>
    <w:rsid w:val="00471D06"/>
    <w:rsid w:val="00472B74"/>
    <w:rsid w:val="00481571"/>
    <w:rsid w:val="00481651"/>
    <w:rsid w:val="00484047"/>
    <w:rsid w:val="00484857"/>
    <w:rsid w:val="004857C5"/>
    <w:rsid w:val="00486009"/>
    <w:rsid w:val="004908F9"/>
    <w:rsid w:val="00490DE5"/>
    <w:rsid w:val="004917B5"/>
    <w:rsid w:val="00491E55"/>
    <w:rsid w:val="0049598D"/>
    <w:rsid w:val="004A124B"/>
    <w:rsid w:val="004B0A1E"/>
    <w:rsid w:val="004B26C1"/>
    <w:rsid w:val="004B3DC6"/>
    <w:rsid w:val="004B4D5C"/>
    <w:rsid w:val="004B4E8C"/>
    <w:rsid w:val="004B52FB"/>
    <w:rsid w:val="004D5BBC"/>
    <w:rsid w:val="004E0109"/>
    <w:rsid w:val="004E22F1"/>
    <w:rsid w:val="004E2D8E"/>
    <w:rsid w:val="004E3002"/>
    <w:rsid w:val="004E536A"/>
    <w:rsid w:val="004E6F60"/>
    <w:rsid w:val="004E7703"/>
    <w:rsid w:val="004F1988"/>
    <w:rsid w:val="004F29AA"/>
    <w:rsid w:val="004F48C2"/>
    <w:rsid w:val="004F4D6A"/>
    <w:rsid w:val="004F5669"/>
    <w:rsid w:val="004F6377"/>
    <w:rsid w:val="004F77B6"/>
    <w:rsid w:val="00500542"/>
    <w:rsid w:val="00501C80"/>
    <w:rsid w:val="00501FB2"/>
    <w:rsid w:val="00505B07"/>
    <w:rsid w:val="00512FB1"/>
    <w:rsid w:val="00522D4B"/>
    <w:rsid w:val="0052329D"/>
    <w:rsid w:val="005316AD"/>
    <w:rsid w:val="0053181F"/>
    <w:rsid w:val="0054147F"/>
    <w:rsid w:val="0054366A"/>
    <w:rsid w:val="00546F5A"/>
    <w:rsid w:val="005531F5"/>
    <w:rsid w:val="00554B10"/>
    <w:rsid w:val="00555E89"/>
    <w:rsid w:val="005560D8"/>
    <w:rsid w:val="005600C0"/>
    <w:rsid w:val="00560ACB"/>
    <w:rsid w:val="00562E78"/>
    <w:rsid w:val="00563934"/>
    <w:rsid w:val="005644B1"/>
    <w:rsid w:val="0056457D"/>
    <w:rsid w:val="005717A2"/>
    <w:rsid w:val="00572910"/>
    <w:rsid w:val="00573A25"/>
    <w:rsid w:val="0057449E"/>
    <w:rsid w:val="005748D7"/>
    <w:rsid w:val="005770F9"/>
    <w:rsid w:val="005779D2"/>
    <w:rsid w:val="00583538"/>
    <w:rsid w:val="00586530"/>
    <w:rsid w:val="0058753E"/>
    <w:rsid w:val="005A1E31"/>
    <w:rsid w:val="005A2D70"/>
    <w:rsid w:val="005A6BE6"/>
    <w:rsid w:val="005B0A30"/>
    <w:rsid w:val="005B76E4"/>
    <w:rsid w:val="005C1F36"/>
    <w:rsid w:val="005D3A60"/>
    <w:rsid w:val="005D6340"/>
    <w:rsid w:val="005E0BE9"/>
    <w:rsid w:val="005E1DB9"/>
    <w:rsid w:val="005E58AE"/>
    <w:rsid w:val="005F0AE3"/>
    <w:rsid w:val="005F23FB"/>
    <w:rsid w:val="005F34CF"/>
    <w:rsid w:val="005F41A7"/>
    <w:rsid w:val="005F486F"/>
    <w:rsid w:val="005F4A89"/>
    <w:rsid w:val="005F4D86"/>
    <w:rsid w:val="006007E0"/>
    <w:rsid w:val="00604473"/>
    <w:rsid w:val="006051C7"/>
    <w:rsid w:val="00606A69"/>
    <w:rsid w:val="006110EE"/>
    <w:rsid w:val="006149B4"/>
    <w:rsid w:val="00617393"/>
    <w:rsid w:val="0062312D"/>
    <w:rsid w:val="00623837"/>
    <w:rsid w:val="00624439"/>
    <w:rsid w:val="00626C01"/>
    <w:rsid w:val="00635FAE"/>
    <w:rsid w:val="00641CBA"/>
    <w:rsid w:val="00646F81"/>
    <w:rsid w:val="00653405"/>
    <w:rsid w:val="00655351"/>
    <w:rsid w:val="006622B4"/>
    <w:rsid w:val="0066311A"/>
    <w:rsid w:val="00673324"/>
    <w:rsid w:val="0067506B"/>
    <w:rsid w:val="00682481"/>
    <w:rsid w:val="00684CB5"/>
    <w:rsid w:val="00691F05"/>
    <w:rsid w:val="00692322"/>
    <w:rsid w:val="006941EC"/>
    <w:rsid w:val="006952C3"/>
    <w:rsid w:val="0069641C"/>
    <w:rsid w:val="006A0239"/>
    <w:rsid w:val="006A49AF"/>
    <w:rsid w:val="006A540B"/>
    <w:rsid w:val="006A64D3"/>
    <w:rsid w:val="006B283F"/>
    <w:rsid w:val="006B69C3"/>
    <w:rsid w:val="006C319D"/>
    <w:rsid w:val="006C4874"/>
    <w:rsid w:val="006C4E6F"/>
    <w:rsid w:val="006C5B23"/>
    <w:rsid w:val="006C6E46"/>
    <w:rsid w:val="006C6ED3"/>
    <w:rsid w:val="006D324C"/>
    <w:rsid w:val="006D49BC"/>
    <w:rsid w:val="006D7B5F"/>
    <w:rsid w:val="006E1AA2"/>
    <w:rsid w:val="006E3088"/>
    <w:rsid w:val="006E5987"/>
    <w:rsid w:val="006F6587"/>
    <w:rsid w:val="0070005C"/>
    <w:rsid w:val="007008D8"/>
    <w:rsid w:val="007028B7"/>
    <w:rsid w:val="00703973"/>
    <w:rsid w:val="00706A7E"/>
    <w:rsid w:val="00707AEA"/>
    <w:rsid w:val="00710737"/>
    <w:rsid w:val="00712D76"/>
    <w:rsid w:val="00715620"/>
    <w:rsid w:val="00720035"/>
    <w:rsid w:val="0072252A"/>
    <w:rsid w:val="00723C7B"/>
    <w:rsid w:val="0072720A"/>
    <w:rsid w:val="00731042"/>
    <w:rsid w:val="007368EB"/>
    <w:rsid w:val="00744D5C"/>
    <w:rsid w:val="00745AB2"/>
    <w:rsid w:val="00754A6E"/>
    <w:rsid w:val="00756E44"/>
    <w:rsid w:val="00764062"/>
    <w:rsid w:val="00764FB1"/>
    <w:rsid w:val="00765DF4"/>
    <w:rsid w:val="00775585"/>
    <w:rsid w:val="00776AB3"/>
    <w:rsid w:val="00780E78"/>
    <w:rsid w:val="00782670"/>
    <w:rsid w:val="00783903"/>
    <w:rsid w:val="00785682"/>
    <w:rsid w:val="0079237D"/>
    <w:rsid w:val="00793705"/>
    <w:rsid w:val="00793B14"/>
    <w:rsid w:val="00793E39"/>
    <w:rsid w:val="007A211B"/>
    <w:rsid w:val="007A3F3F"/>
    <w:rsid w:val="007A5BC8"/>
    <w:rsid w:val="007A5D46"/>
    <w:rsid w:val="007A64CD"/>
    <w:rsid w:val="007B07AB"/>
    <w:rsid w:val="007B13FB"/>
    <w:rsid w:val="007C1F8A"/>
    <w:rsid w:val="007C21D2"/>
    <w:rsid w:val="007C47DC"/>
    <w:rsid w:val="007C53F9"/>
    <w:rsid w:val="007C5EB8"/>
    <w:rsid w:val="007D27C5"/>
    <w:rsid w:val="007D4490"/>
    <w:rsid w:val="007D59F9"/>
    <w:rsid w:val="007D7591"/>
    <w:rsid w:val="007E3F5C"/>
    <w:rsid w:val="007F1EF4"/>
    <w:rsid w:val="007F4604"/>
    <w:rsid w:val="007F5205"/>
    <w:rsid w:val="007F7976"/>
    <w:rsid w:val="008011AE"/>
    <w:rsid w:val="00803D79"/>
    <w:rsid w:val="008046C9"/>
    <w:rsid w:val="008054F7"/>
    <w:rsid w:val="00806E25"/>
    <w:rsid w:val="00806E60"/>
    <w:rsid w:val="0081030C"/>
    <w:rsid w:val="00810994"/>
    <w:rsid w:val="00812376"/>
    <w:rsid w:val="00812F86"/>
    <w:rsid w:val="008150F3"/>
    <w:rsid w:val="00816C49"/>
    <w:rsid w:val="00817A1D"/>
    <w:rsid w:val="00817A2D"/>
    <w:rsid w:val="0082011E"/>
    <w:rsid w:val="00820DEE"/>
    <w:rsid w:val="00821145"/>
    <w:rsid w:val="00822459"/>
    <w:rsid w:val="00822466"/>
    <w:rsid w:val="00823418"/>
    <w:rsid w:val="0082390C"/>
    <w:rsid w:val="00825103"/>
    <w:rsid w:val="00825854"/>
    <w:rsid w:val="00826839"/>
    <w:rsid w:val="008345BF"/>
    <w:rsid w:val="00834674"/>
    <w:rsid w:val="00834804"/>
    <w:rsid w:val="00834B1B"/>
    <w:rsid w:val="0083674D"/>
    <w:rsid w:val="00836D86"/>
    <w:rsid w:val="00841006"/>
    <w:rsid w:val="00843542"/>
    <w:rsid w:val="00844CD1"/>
    <w:rsid w:val="00845094"/>
    <w:rsid w:val="00852822"/>
    <w:rsid w:val="008557A8"/>
    <w:rsid w:val="0085607E"/>
    <w:rsid w:val="008649CF"/>
    <w:rsid w:val="00864BCE"/>
    <w:rsid w:val="008669DD"/>
    <w:rsid w:val="00866AE1"/>
    <w:rsid w:val="00867031"/>
    <w:rsid w:val="00873920"/>
    <w:rsid w:val="00875E75"/>
    <w:rsid w:val="00880C13"/>
    <w:rsid w:val="008824C5"/>
    <w:rsid w:val="00886F31"/>
    <w:rsid w:val="00890490"/>
    <w:rsid w:val="00891427"/>
    <w:rsid w:val="008A092B"/>
    <w:rsid w:val="008A202F"/>
    <w:rsid w:val="008A4102"/>
    <w:rsid w:val="008A74ED"/>
    <w:rsid w:val="008B05C1"/>
    <w:rsid w:val="008B0C0A"/>
    <w:rsid w:val="008B5EF9"/>
    <w:rsid w:val="008B7B48"/>
    <w:rsid w:val="008C0882"/>
    <w:rsid w:val="008C3995"/>
    <w:rsid w:val="008C6041"/>
    <w:rsid w:val="008C788A"/>
    <w:rsid w:val="008D66E1"/>
    <w:rsid w:val="008D7D4F"/>
    <w:rsid w:val="008E2663"/>
    <w:rsid w:val="008E3B6B"/>
    <w:rsid w:val="00900706"/>
    <w:rsid w:val="009019AA"/>
    <w:rsid w:val="009037AF"/>
    <w:rsid w:val="00906279"/>
    <w:rsid w:val="00912795"/>
    <w:rsid w:val="00914282"/>
    <w:rsid w:val="009157FE"/>
    <w:rsid w:val="0091672D"/>
    <w:rsid w:val="0092094F"/>
    <w:rsid w:val="00922C23"/>
    <w:rsid w:val="00923460"/>
    <w:rsid w:val="00923C30"/>
    <w:rsid w:val="00923FDA"/>
    <w:rsid w:val="0092494C"/>
    <w:rsid w:val="00925C1D"/>
    <w:rsid w:val="009319F8"/>
    <w:rsid w:val="00934D99"/>
    <w:rsid w:val="00935558"/>
    <w:rsid w:val="0093666F"/>
    <w:rsid w:val="00942020"/>
    <w:rsid w:val="009434F6"/>
    <w:rsid w:val="0094445C"/>
    <w:rsid w:val="0095083F"/>
    <w:rsid w:val="00950CCB"/>
    <w:rsid w:val="00951220"/>
    <w:rsid w:val="009519A6"/>
    <w:rsid w:val="009558EB"/>
    <w:rsid w:val="0095602A"/>
    <w:rsid w:val="00965092"/>
    <w:rsid w:val="0096734C"/>
    <w:rsid w:val="00970B07"/>
    <w:rsid w:val="00972ADE"/>
    <w:rsid w:val="00974AAF"/>
    <w:rsid w:val="009758FE"/>
    <w:rsid w:val="0098481A"/>
    <w:rsid w:val="00990159"/>
    <w:rsid w:val="00991116"/>
    <w:rsid w:val="00992BE3"/>
    <w:rsid w:val="00994AC7"/>
    <w:rsid w:val="00997041"/>
    <w:rsid w:val="009A17C7"/>
    <w:rsid w:val="009A1902"/>
    <w:rsid w:val="009B1800"/>
    <w:rsid w:val="009B2B97"/>
    <w:rsid w:val="009B714F"/>
    <w:rsid w:val="009B7C08"/>
    <w:rsid w:val="009B7FC8"/>
    <w:rsid w:val="009C389F"/>
    <w:rsid w:val="009C66B7"/>
    <w:rsid w:val="009D1B66"/>
    <w:rsid w:val="009D5535"/>
    <w:rsid w:val="009D62CD"/>
    <w:rsid w:val="009E13F9"/>
    <w:rsid w:val="009E4172"/>
    <w:rsid w:val="009E4D5D"/>
    <w:rsid w:val="009E708A"/>
    <w:rsid w:val="009F0235"/>
    <w:rsid w:val="009F546F"/>
    <w:rsid w:val="009F6781"/>
    <w:rsid w:val="00A0037F"/>
    <w:rsid w:val="00A01CAD"/>
    <w:rsid w:val="00A05896"/>
    <w:rsid w:val="00A10377"/>
    <w:rsid w:val="00A13D53"/>
    <w:rsid w:val="00A2637D"/>
    <w:rsid w:val="00A31798"/>
    <w:rsid w:val="00A34A22"/>
    <w:rsid w:val="00A416B7"/>
    <w:rsid w:val="00A42C30"/>
    <w:rsid w:val="00A42FC2"/>
    <w:rsid w:val="00A4476A"/>
    <w:rsid w:val="00A4577D"/>
    <w:rsid w:val="00A47366"/>
    <w:rsid w:val="00A511A0"/>
    <w:rsid w:val="00A51D37"/>
    <w:rsid w:val="00A51D94"/>
    <w:rsid w:val="00A5492D"/>
    <w:rsid w:val="00A57610"/>
    <w:rsid w:val="00A60AE6"/>
    <w:rsid w:val="00A61E21"/>
    <w:rsid w:val="00A648C2"/>
    <w:rsid w:val="00A6527A"/>
    <w:rsid w:val="00A66A2D"/>
    <w:rsid w:val="00A7382C"/>
    <w:rsid w:val="00A82BAB"/>
    <w:rsid w:val="00A84284"/>
    <w:rsid w:val="00A9043E"/>
    <w:rsid w:val="00A924F2"/>
    <w:rsid w:val="00A9767E"/>
    <w:rsid w:val="00AA5F32"/>
    <w:rsid w:val="00AA6D83"/>
    <w:rsid w:val="00AB52B5"/>
    <w:rsid w:val="00AB69DB"/>
    <w:rsid w:val="00AB752C"/>
    <w:rsid w:val="00AC08B6"/>
    <w:rsid w:val="00AC0996"/>
    <w:rsid w:val="00AC2847"/>
    <w:rsid w:val="00AC46B8"/>
    <w:rsid w:val="00AC6065"/>
    <w:rsid w:val="00AC7A77"/>
    <w:rsid w:val="00AD15F3"/>
    <w:rsid w:val="00AD3DF6"/>
    <w:rsid w:val="00AD6590"/>
    <w:rsid w:val="00AE2252"/>
    <w:rsid w:val="00AE3DC7"/>
    <w:rsid w:val="00AE6C49"/>
    <w:rsid w:val="00AF0EDE"/>
    <w:rsid w:val="00AF1AD7"/>
    <w:rsid w:val="00AF2F74"/>
    <w:rsid w:val="00AF4618"/>
    <w:rsid w:val="00AF51C0"/>
    <w:rsid w:val="00AF5FE1"/>
    <w:rsid w:val="00B02FE5"/>
    <w:rsid w:val="00B03A4D"/>
    <w:rsid w:val="00B06DC3"/>
    <w:rsid w:val="00B11203"/>
    <w:rsid w:val="00B12319"/>
    <w:rsid w:val="00B13A9D"/>
    <w:rsid w:val="00B213EE"/>
    <w:rsid w:val="00B215F2"/>
    <w:rsid w:val="00B27F25"/>
    <w:rsid w:val="00B368A9"/>
    <w:rsid w:val="00B3716F"/>
    <w:rsid w:val="00B40313"/>
    <w:rsid w:val="00B44C7E"/>
    <w:rsid w:val="00B46369"/>
    <w:rsid w:val="00B500B4"/>
    <w:rsid w:val="00B55562"/>
    <w:rsid w:val="00B55C57"/>
    <w:rsid w:val="00B6008B"/>
    <w:rsid w:val="00B604EC"/>
    <w:rsid w:val="00B61B41"/>
    <w:rsid w:val="00B63CCD"/>
    <w:rsid w:val="00B662CB"/>
    <w:rsid w:val="00B67731"/>
    <w:rsid w:val="00B67C15"/>
    <w:rsid w:val="00B67F8F"/>
    <w:rsid w:val="00B70D9A"/>
    <w:rsid w:val="00B71161"/>
    <w:rsid w:val="00B73B80"/>
    <w:rsid w:val="00B84E40"/>
    <w:rsid w:val="00B86455"/>
    <w:rsid w:val="00B87264"/>
    <w:rsid w:val="00B90595"/>
    <w:rsid w:val="00B93B32"/>
    <w:rsid w:val="00B951D3"/>
    <w:rsid w:val="00B957A2"/>
    <w:rsid w:val="00B95B1B"/>
    <w:rsid w:val="00B95C93"/>
    <w:rsid w:val="00B96928"/>
    <w:rsid w:val="00BA147D"/>
    <w:rsid w:val="00BA28DD"/>
    <w:rsid w:val="00BA2A62"/>
    <w:rsid w:val="00BA3475"/>
    <w:rsid w:val="00BA53E5"/>
    <w:rsid w:val="00BA5919"/>
    <w:rsid w:val="00BB10B4"/>
    <w:rsid w:val="00BB2E8D"/>
    <w:rsid w:val="00BB640D"/>
    <w:rsid w:val="00BB7530"/>
    <w:rsid w:val="00BC081A"/>
    <w:rsid w:val="00BC10A4"/>
    <w:rsid w:val="00BC361D"/>
    <w:rsid w:val="00BC7152"/>
    <w:rsid w:val="00BD0B4E"/>
    <w:rsid w:val="00BD5448"/>
    <w:rsid w:val="00BD5CE7"/>
    <w:rsid w:val="00BD6766"/>
    <w:rsid w:val="00BE1375"/>
    <w:rsid w:val="00BE7450"/>
    <w:rsid w:val="00BF01A4"/>
    <w:rsid w:val="00BF4863"/>
    <w:rsid w:val="00BF7179"/>
    <w:rsid w:val="00C00E95"/>
    <w:rsid w:val="00C01951"/>
    <w:rsid w:val="00C04D9A"/>
    <w:rsid w:val="00C12832"/>
    <w:rsid w:val="00C1636C"/>
    <w:rsid w:val="00C26CD7"/>
    <w:rsid w:val="00C33189"/>
    <w:rsid w:val="00C33776"/>
    <w:rsid w:val="00C41495"/>
    <w:rsid w:val="00C41BC6"/>
    <w:rsid w:val="00C43F85"/>
    <w:rsid w:val="00C44CD3"/>
    <w:rsid w:val="00C46584"/>
    <w:rsid w:val="00C47C52"/>
    <w:rsid w:val="00C53007"/>
    <w:rsid w:val="00C55513"/>
    <w:rsid w:val="00C600FC"/>
    <w:rsid w:val="00C61F3C"/>
    <w:rsid w:val="00C64E41"/>
    <w:rsid w:val="00C668F0"/>
    <w:rsid w:val="00C73A08"/>
    <w:rsid w:val="00C75F1C"/>
    <w:rsid w:val="00C7747D"/>
    <w:rsid w:val="00C77B3D"/>
    <w:rsid w:val="00C80707"/>
    <w:rsid w:val="00C82C2A"/>
    <w:rsid w:val="00C85D35"/>
    <w:rsid w:val="00C9777C"/>
    <w:rsid w:val="00CA2A35"/>
    <w:rsid w:val="00CA2CFF"/>
    <w:rsid w:val="00CA3F00"/>
    <w:rsid w:val="00CA7662"/>
    <w:rsid w:val="00CA785B"/>
    <w:rsid w:val="00CB10A2"/>
    <w:rsid w:val="00CB4B84"/>
    <w:rsid w:val="00CB5915"/>
    <w:rsid w:val="00CB7CD3"/>
    <w:rsid w:val="00CC327F"/>
    <w:rsid w:val="00CC4EAD"/>
    <w:rsid w:val="00CC54A9"/>
    <w:rsid w:val="00CC56F8"/>
    <w:rsid w:val="00CD04C8"/>
    <w:rsid w:val="00CD089D"/>
    <w:rsid w:val="00CD3F38"/>
    <w:rsid w:val="00CD5280"/>
    <w:rsid w:val="00CD6D43"/>
    <w:rsid w:val="00CD7716"/>
    <w:rsid w:val="00CD79BC"/>
    <w:rsid w:val="00CE0681"/>
    <w:rsid w:val="00CE0B16"/>
    <w:rsid w:val="00CE3BC8"/>
    <w:rsid w:val="00CE515C"/>
    <w:rsid w:val="00CE582F"/>
    <w:rsid w:val="00CF133B"/>
    <w:rsid w:val="00CF1ABB"/>
    <w:rsid w:val="00CF1EA3"/>
    <w:rsid w:val="00CF31E7"/>
    <w:rsid w:val="00CF336F"/>
    <w:rsid w:val="00CF7184"/>
    <w:rsid w:val="00D066AE"/>
    <w:rsid w:val="00D13D2A"/>
    <w:rsid w:val="00D13F5D"/>
    <w:rsid w:val="00D1643A"/>
    <w:rsid w:val="00D24471"/>
    <w:rsid w:val="00D26D27"/>
    <w:rsid w:val="00D27BCB"/>
    <w:rsid w:val="00D303A2"/>
    <w:rsid w:val="00D3121A"/>
    <w:rsid w:val="00D351BE"/>
    <w:rsid w:val="00D35BDF"/>
    <w:rsid w:val="00D36CA6"/>
    <w:rsid w:val="00D3766C"/>
    <w:rsid w:val="00D44992"/>
    <w:rsid w:val="00D50884"/>
    <w:rsid w:val="00D602B6"/>
    <w:rsid w:val="00D7127A"/>
    <w:rsid w:val="00D71870"/>
    <w:rsid w:val="00D854A0"/>
    <w:rsid w:val="00D91A08"/>
    <w:rsid w:val="00D91A42"/>
    <w:rsid w:val="00D91D62"/>
    <w:rsid w:val="00D941F8"/>
    <w:rsid w:val="00D94286"/>
    <w:rsid w:val="00D96259"/>
    <w:rsid w:val="00D9764E"/>
    <w:rsid w:val="00D97D64"/>
    <w:rsid w:val="00DA0F50"/>
    <w:rsid w:val="00DA4665"/>
    <w:rsid w:val="00DB101F"/>
    <w:rsid w:val="00DB2095"/>
    <w:rsid w:val="00DB2783"/>
    <w:rsid w:val="00DB34E0"/>
    <w:rsid w:val="00DB3B7E"/>
    <w:rsid w:val="00DB74D8"/>
    <w:rsid w:val="00DC4F53"/>
    <w:rsid w:val="00DC570D"/>
    <w:rsid w:val="00DC6F18"/>
    <w:rsid w:val="00DD0D81"/>
    <w:rsid w:val="00DD2072"/>
    <w:rsid w:val="00DD29EE"/>
    <w:rsid w:val="00DE04C3"/>
    <w:rsid w:val="00DE0C09"/>
    <w:rsid w:val="00DE11EF"/>
    <w:rsid w:val="00DE196F"/>
    <w:rsid w:val="00DE5273"/>
    <w:rsid w:val="00DF4D3E"/>
    <w:rsid w:val="00DF6BFD"/>
    <w:rsid w:val="00E01C83"/>
    <w:rsid w:val="00E027B3"/>
    <w:rsid w:val="00E02B93"/>
    <w:rsid w:val="00E03C3F"/>
    <w:rsid w:val="00E04806"/>
    <w:rsid w:val="00E06139"/>
    <w:rsid w:val="00E06BA0"/>
    <w:rsid w:val="00E11855"/>
    <w:rsid w:val="00E20B37"/>
    <w:rsid w:val="00E2568B"/>
    <w:rsid w:val="00E2582D"/>
    <w:rsid w:val="00E262E8"/>
    <w:rsid w:val="00E2655C"/>
    <w:rsid w:val="00E26E91"/>
    <w:rsid w:val="00E31577"/>
    <w:rsid w:val="00E34C8E"/>
    <w:rsid w:val="00E361AC"/>
    <w:rsid w:val="00E3668F"/>
    <w:rsid w:val="00E3777F"/>
    <w:rsid w:val="00E42AB7"/>
    <w:rsid w:val="00E44E34"/>
    <w:rsid w:val="00E459FE"/>
    <w:rsid w:val="00E46956"/>
    <w:rsid w:val="00E46FFB"/>
    <w:rsid w:val="00E502AB"/>
    <w:rsid w:val="00E504B5"/>
    <w:rsid w:val="00E514C8"/>
    <w:rsid w:val="00E51882"/>
    <w:rsid w:val="00E5447E"/>
    <w:rsid w:val="00E547F7"/>
    <w:rsid w:val="00E572E7"/>
    <w:rsid w:val="00E61266"/>
    <w:rsid w:val="00E61EB7"/>
    <w:rsid w:val="00E6361C"/>
    <w:rsid w:val="00E6468D"/>
    <w:rsid w:val="00E64EFF"/>
    <w:rsid w:val="00E65E5B"/>
    <w:rsid w:val="00E72357"/>
    <w:rsid w:val="00E82A26"/>
    <w:rsid w:val="00E84A3C"/>
    <w:rsid w:val="00E856E7"/>
    <w:rsid w:val="00E9075D"/>
    <w:rsid w:val="00E90BC5"/>
    <w:rsid w:val="00E90D57"/>
    <w:rsid w:val="00E93AD5"/>
    <w:rsid w:val="00E93F9B"/>
    <w:rsid w:val="00EA2A4B"/>
    <w:rsid w:val="00EA54B6"/>
    <w:rsid w:val="00EB0022"/>
    <w:rsid w:val="00EB5511"/>
    <w:rsid w:val="00EB5569"/>
    <w:rsid w:val="00EB6DF2"/>
    <w:rsid w:val="00EC17FA"/>
    <w:rsid w:val="00EC2C40"/>
    <w:rsid w:val="00EC46CA"/>
    <w:rsid w:val="00EC7F6F"/>
    <w:rsid w:val="00ED122B"/>
    <w:rsid w:val="00ED761F"/>
    <w:rsid w:val="00ED79A4"/>
    <w:rsid w:val="00ED7BC1"/>
    <w:rsid w:val="00EE3D2E"/>
    <w:rsid w:val="00EE65CC"/>
    <w:rsid w:val="00EE6C52"/>
    <w:rsid w:val="00EE6EF4"/>
    <w:rsid w:val="00EF2A56"/>
    <w:rsid w:val="00EF3ACB"/>
    <w:rsid w:val="00F02099"/>
    <w:rsid w:val="00F03C7D"/>
    <w:rsid w:val="00F1283D"/>
    <w:rsid w:val="00F138E5"/>
    <w:rsid w:val="00F13B65"/>
    <w:rsid w:val="00F17E41"/>
    <w:rsid w:val="00F210BD"/>
    <w:rsid w:val="00F224EF"/>
    <w:rsid w:val="00F230D4"/>
    <w:rsid w:val="00F2623E"/>
    <w:rsid w:val="00F3068F"/>
    <w:rsid w:val="00F31E4C"/>
    <w:rsid w:val="00F34557"/>
    <w:rsid w:val="00F35A14"/>
    <w:rsid w:val="00F36567"/>
    <w:rsid w:val="00F36B18"/>
    <w:rsid w:val="00F36B94"/>
    <w:rsid w:val="00F402D4"/>
    <w:rsid w:val="00F438FC"/>
    <w:rsid w:val="00F43F7B"/>
    <w:rsid w:val="00F52339"/>
    <w:rsid w:val="00F54E56"/>
    <w:rsid w:val="00F561A6"/>
    <w:rsid w:val="00F60023"/>
    <w:rsid w:val="00F62D43"/>
    <w:rsid w:val="00F65897"/>
    <w:rsid w:val="00F71B2A"/>
    <w:rsid w:val="00F721F5"/>
    <w:rsid w:val="00F72A4E"/>
    <w:rsid w:val="00F7385D"/>
    <w:rsid w:val="00F80E95"/>
    <w:rsid w:val="00F81A36"/>
    <w:rsid w:val="00F8309E"/>
    <w:rsid w:val="00F85D91"/>
    <w:rsid w:val="00F85F9D"/>
    <w:rsid w:val="00F85FC6"/>
    <w:rsid w:val="00F877FC"/>
    <w:rsid w:val="00F928F6"/>
    <w:rsid w:val="00F93E7A"/>
    <w:rsid w:val="00F93FF7"/>
    <w:rsid w:val="00F941B3"/>
    <w:rsid w:val="00F95093"/>
    <w:rsid w:val="00FA4571"/>
    <w:rsid w:val="00FA6B53"/>
    <w:rsid w:val="00FB439E"/>
    <w:rsid w:val="00FB530B"/>
    <w:rsid w:val="00FC1766"/>
    <w:rsid w:val="00FC744E"/>
    <w:rsid w:val="00FC7465"/>
    <w:rsid w:val="00FC77CE"/>
    <w:rsid w:val="00FC7D52"/>
    <w:rsid w:val="00FD5BE5"/>
    <w:rsid w:val="00FD6116"/>
    <w:rsid w:val="00FD702A"/>
    <w:rsid w:val="00FE3B2C"/>
    <w:rsid w:val="00FF1B78"/>
    <w:rsid w:val="00FF26E5"/>
    <w:rsid w:val="00FF41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2"/>
    </o:shapelayout>
  </w:shapeDefaults>
  <w:decimalSymbol w:val="."/>
  <w:listSeparator w:val=","/>
  <w14:docId w14:val="09D6C5F0"/>
  <w15:chartTrackingRefBased/>
  <w15:docId w15:val="{42BFDAC4-5052-4864-BB47-D63642E2E7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F80E95"/>
    <w:pPr>
      <w:widowControl w:val="0"/>
      <w:ind w:left="454"/>
      <w:jc w:val="both"/>
    </w:pPr>
    <w:rPr>
      <w:rFonts w:ascii="宋体" w:eastAsia="宋体" w:hAnsi="宋体"/>
      <w:kern w:val="44"/>
      <w:sz w:val="24"/>
      <w:szCs w:val="24"/>
    </w:rPr>
  </w:style>
  <w:style w:type="paragraph" w:styleId="1">
    <w:name w:val="heading 1"/>
    <w:basedOn w:val="a0"/>
    <w:next w:val="a0"/>
    <w:link w:val="11"/>
    <w:uiPriority w:val="9"/>
    <w:qFormat/>
    <w:rsid w:val="006C5B23"/>
    <w:pPr>
      <w:keepNext/>
      <w:keepLines/>
      <w:numPr>
        <w:numId w:val="1"/>
      </w:numPr>
      <w:adjustRightInd w:val="0"/>
      <w:snapToGrid w:val="0"/>
      <w:spacing w:line="360" w:lineRule="auto"/>
      <w:ind w:left="0" w:firstLine="0"/>
      <w:jc w:val="left"/>
      <w:outlineLvl w:val="0"/>
    </w:pPr>
    <w:rPr>
      <w:rFonts w:ascii="黑体" w:eastAsia="黑体" w:hAnsi="黑体"/>
    </w:rPr>
  </w:style>
  <w:style w:type="paragraph" w:styleId="2">
    <w:name w:val="heading 2"/>
    <w:basedOn w:val="a0"/>
    <w:next w:val="a0"/>
    <w:link w:val="21"/>
    <w:uiPriority w:val="9"/>
    <w:unhideWhenUsed/>
    <w:qFormat/>
    <w:rsid w:val="004E0109"/>
    <w:pPr>
      <w:keepNext/>
      <w:keepLines/>
      <w:numPr>
        <w:ilvl w:val="1"/>
        <w:numId w:val="1"/>
      </w:numPr>
      <w:adjustRightInd w:val="0"/>
      <w:snapToGrid w:val="0"/>
      <w:spacing w:line="360" w:lineRule="auto"/>
      <w:jc w:val="left"/>
      <w:outlineLvl w:val="1"/>
    </w:pPr>
    <w:rPr>
      <w:rFonts w:cstheme="majorBidi"/>
    </w:rPr>
  </w:style>
  <w:style w:type="paragraph" w:styleId="3">
    <w:name w:val="heading 3"/>
    <w:basedOn w:val="a0"/>
    <w:next w:val="a0"/>
    <w:link w:val="30"/>
    <w:uiPriority w:val="9"/>
    <w:unhideWhenUsed/>
    <w:qFormat/>
    <w:rsid w:val="00BB7530"/>
    <w:pPr>
      <w:keepNext/>
      <w:keepLines/>
      <w:numPr>
        <w:ilvl w:val="2"/>
        <w:numId w:val="1"/>
      </w:numPr>
      <w:adjustRightInd w:val="0"/>
      <w:snapToGrid w:val="0"/>
      <w:spacing w:line="360" w:lineRule="auto"/>
      <w:ind w:left="482" w:hanging="482"/>
      <w:jc w:val="left"/>
      <w:outlineLvl w:val="2"/>
    </w:pPr>
  </w:style>
  <w:style w:type="paragraph" w:styleId="4">
    <w:name w:val="heading 4"/>
    <w:basedOn w:val="a0"/>
    <w:next w:val="a0"/>
    <w:link w:val="40"/>
    <w:uiPriority w:val="9"/>
    <w:unhideWhenUsed/>
    <w:qFormat/>
    <w:rsid w:val="00AF2F74"/>
    <w:pPr>
      <w:keepNext/>
      <w:keepLines/>
      <w:numPr>
        <w:ilvl w:val="3"/>
        <w:numId w:val="1"/>
      </w:numPr>
      <w:adjustRightInd w:val="0"/>
      <w:snapToGrid w:val="0"/>
      <w:spacing w:line="360" w:lineRule="auto"/>
      <w:jc w:val="left"/>
      <w:outlineLvl w:val="3"/>
    </w:pPr>
    <w:rPr>
      <w:rFonts w:cstheme="majorBidi"/>
    </w:rPr>
  </w:style>
  <w:style w:type="paragraph" w:styleId="5">
    <w:name w:val="heading 5"/>
    <w:basedOn w:val="a0"/>
    <w:next w:val="a0"/>
    <w:link w:val="50"/>
    <w:uiPriority w:val="9"/>
    <w:semiHidden/>
    <w:unhideWhenUsed/>
    <w:qFormat/>
    <w:rsid w:val="000A35E8"/>
    <w:pPr>
      <w:keepNext/>
      <w:keepLines/>
      <w:numPr>
        <w:ilvl w:val="4"/>
        <w:numId w:val="1"/>
      </w:numPr>
      <w:spacing w:before="280" w:after="290" w:line="376" w:lineRule="auto"/>
      <w:outlineLvl w:val="4"/>
    </w:pPr>
    <w:rPr>
      <w:b/>
      <w:bCs/>
      <w:sz w:val="28"/>
      <w:szCs w:val="28"/>
    </w:rPr>
  </w:style>
  <w:style w:type="paragraph" w:styleId="6">
    <w:name w:val="heading 6"/>
    <w:basedOn w:val="a0"/>
    <w:next w:val="a0"/>
    <w:link w:val="60"/>
    <w:uiPriority w:val="9"/>
    <w:semiHidden/>
    <w:unhideWhenUsed/>
    <w:qFormat/>
    <w:rsid w:val="000A35E8"/>
    <w:pPr>
      <w:keepNext/>
      <w:keepLines/>
      <w:numPr>
        <w:ilvl w:val="5"/>
        <w:numId w:val="1"/>
      </w:numPr>
      <w:spacing w:before="240" w:after="64" w:line="320" w:lineRule="auto"/>
      <w:outlineLvl w:val="5"/>
    </w:pPr>
    <w:rPr>
      <w:rFonts w:asciiTheme="majorHAnsi" w:eastAsiaTheme="majorEastAsia" w:hAnsiTheme="majorHAnsi" w:cstheme="majorBidi"/>
      <w:b/>
      <w:bCs/>
    </w:rPr>
  </w:style>
  <w:style w:type="paragraph" w:styleId="7">
    <w:name w:val="heading 7"/>
    <w:basedOn w:val="a0"/>
    <w:next w:val="a0"/>
    <w:link w:val="70"/>
    <w:uiPriority w:val="9"/>
    <w:semiHidden/>
    <w:unhideWhenUsed/>
    <w:qFormat/>
    <w:rsid w:val="000A35E8"/>
    <w:pPr>
      <w:keepNext/>
      <w:keepLines/>
      <w:numPr>
        <w:ilvl w:val="6"/>
        <w:numId w:val="1"/>
      </w:numPr>
      <w:spacing w:before="240" w:after="64" w:line="320" w:lineRule="auto"/>
      <w:outlineLvl w:val="6"/>
    </w:pPr>
    <w:rPr>
      <w:b/>
      <w:bCs/>
    </w:rPr>
  </w:style>
  <w:style w:type="paragraph" w:styleId="8">
    <w:name w:val="heading 8"/>
    <w:basedOn w:val="a0"/>
    <w:next w:val="a0"/>
    <w:link w:val="80"/>
    <w:uiPriority w:val="9"/>
    <w:semiHidden/>
    <w:unhideWhenUsed/>
    <w:qFormat/>
    <w:rsid w:val="000A35E8"/>
    <w:pPr>
      <w:keepNext/>
      <w:keepLines/>
      <w:numPr>
        <w:ilvl w:val="7"/>
        <w:numId w:val="1"/>
      </w:numPr>
      <w:spacing w:before="240" w:after="64" w:line="320" w:lineRule="auto"/>
      <w:outlineLvl w:val="7"/>
    </w:pPr>
    <w:rPr>
      <w:rFonts w:asciiTheme="majorHAnsi" w:eastAsiaTheme="majorEastAsia" w:hAnsiTheme="majorHAnsi" w:cstheme="majorBidi"/>
    </w:rPr>
  </w:style>
  <w:style w:type="paragraph" w:styleId="9">
    <w:name w:val="heading 9"/>
    <w:basedOn w:val="a0"/>
    <w:next w:val="a0"/>
    <w:link w:val="90"/>
    <w:uiPriority w:val="9"/>
    <w:semiHidden/>
    <w:unhideWhenUsed/>
    <w:qFormat/>
    <w:rsid w:val="000A35E8"/>
    <w:pPr>
      <w:keepNext/>
      <w:keepLines/>
      <w:numPr>
        <w:ilvl w:val="8"/>
        <w:numId w:val="1"/>
      </w:numPr>
      <w:spacing w:before="240" w:after="64" w:line="320" w:lineRule="auto"/>
      <w:outlineLvl w:val="8"/>
    </w:pPr>
    <w:rPr>
      <w:rFonts w:asciiTheme="majorHAnsi" w:eastAsiaTheme="majorEastAsia" w:hAnsiTheme="majorHAnsi" w:cstheme="majorBidi"/>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unhideWhenUsed/>
    <w:rsid w:val="00F95093"/>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1"/>
    <w:link w:val="a4"/>
    <w:uiPriority w:val="99"/>
    <w:rsid w:val="00F95093"/>
    <w:rPr>
      <w:sz w:val="18"/>
      <w:szCs w:val="18"/>
    </w:rPr>
  </w:style>
  <w:style w:type="paragraph" w:styleId="a6">
    <w:name w:val="footer"/>
    <w:basedOn w:val="a0"/>
    <w:link w:val="a7"/>
    <w:uiPriority w:val="99"/>
    <w:unhideWhenUsed/>
    <w:rsid w:val="00F95093"/>
    <w:pPr>
      <w:tabs>
        <w:tab w:val="center" w:pos="4153"/>
        <w:tab w:val="right" w:pos="8306"/>
      </w:tabs>
      <w:snapToGrid w:val="0"/>
      <w:jc w:val="left"/>
    </w:pPr>
    <w:rPr>
      <w:sz w:val="18"/>
      <w:szCs w:val="18"/>
    </w:rPr>
  </w:style>
  <w:style w:type="character" w:customStyle="1" w:styleId="a7">
    <w:name w:val="页脚 字符"/>
    <w:basedOn w:val="a1"/>
    <w:link w:val="a6"/>
    <w:uiPriority w:val="99"/>
    <w:rsid w:val="00F95093"/>
    <w:rPr>
      <w:sz w:val="18"/>
      <w:szCs w:val="18"/>
    </w:rPr>
  </w:style>
  <w:style w:type="table" w:styleId="a8">
    <w:name w:val="Table Grid"/>
    <w:basedOn w:val="a2"/>
    <w:qFormat/>
    <w:rsid w:val="007C21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标题 1 字符"/>
    <w:basedOn w:val="a1"/>
    <w:link w:val="1"/>
    <w:uiPriority w:val="9"/>
    <w:rsid w:val="006C5B23"/>
    <w:rPr>
      <w:rFonts w:ascii="黑体" w:eastAsia="黑体" w:hAnsi="黑体"/>
      <w:kern w:val="44"/>
      <w:sz w:val="24"/>
      <w:szCs w:val="24"/>
    </w:rPr>
  </w:style>
  <w:style w:type="character" w:customStyle="1" w:styleId="21">
    <w:name w:val="标题 2 字符"/>
    <w:basedOn w:val="a1"/>
    <w:link w:val="2"/>
    <w:uiPriority w:val="9"/>
    <w:rsid w:val="004E0109"/>
    <w:rPr>
      <w:rFonts w:ascii="宋体" w:eastAsia="宋体" w:hAnsi="宋体" w:cstheme="majorBidi"/>
      <w:kern w:val="44"/>
      <w:sz w:val="24"/>
      <w:szCs w:val="24"/>
    </w:rPr>
  </w:style>
  <w:style w:type="character" w:customStyle="1" w:styleId="30">
    <w:name w:val="标题 3 字符"/>
    <w:basedOn w:val="a1"/>
    <w:link w:val="3"/>
    <w:uiPriority w:val="9"/>
    <w:rsid w:val="00BB7530"/>
    <w:rPr>
      <w:rFonts w:ascii="宋体" w:eastAsia="宋体" w:hAnsi="宋体"/>
      <w:kern w:val="44"/>
      <w:sz w:val="24"/>
      <w:szCs w:val="24"/>
    </w:rPr>
  </w:style>
  <w:style w:type="character" w:customStyle="1" w:styleId="40">
    <w:name w:val="标题 4 字符"/>
    <w:basedOn w:val="a1"/>
    <w:link w:val="4"/>
    <w:uiPriority w:val="9"/>
    <w:rsid w:val="00AF2F74"/>
    <w:rPr>
      <w:rFonts w:ascii="宋体" w:eastAsia="宋体" w:hAnsi="宋体" w:cstheme="majorBidi"/>
      <w:kern w:val="44"/>
      <w:sz w:val="24"/>
      <w:szCs w:val="24"/>
    </w:rPr>
  </w:style>
  <w:style w:type="character" w:customStyle="1" w:styleId="50">
    <w:name w:val="标题 5 字符"/>
    <w:basedOn w:val="a1"/>
    <w:link w:val="5"/>
    <w:uiPriority w:val="9"/>
    <w:semiHidden/>
    <w:rsid w:val="000A35E8"/>
    <w:rPr>
      <w:rFonts w:ascii="宋体" w:eastAsia="宋体" w:hAnsi="宋体"/>
      <w:b/>
      <w:bCs/>
      <w:kern w:val="44"/>
      <w:sz w:val="28"/>
      <w:szCs w:val="28"/>
    </w:rPr>
  </w:style>
  <w:style w:type="character" w:customStyle="1" w:styleId="60">
    <w:name w:val="标题 6 字符"/>
    <w:basedOn w:val="a1"/>
    <w:link w:val="6"/>
    <w:uiPriority w:val="9"/>
    <w:semiHidden/>
    <w:rsid w:val="000A35E8"/>
    <w:rPr>
      <w:rFonts w:asciiTheme="majorHAnsi" w:eastAsiaTheme="majorEastAsia" w:hAnsiTheme="majorHAnsi" w:cstheme="majorBidi"/>
      <w:b/>
      <w:bCs/>
      <w:kern w:val="44"/>
      <w:sz w:val="24"/>
      <w:szCs w:val="24"/>
    </w:rPr>
  </w:style>
  <w:style w:type="character" w:customStyle="1" w:styleId="70">
    <w:name w:val="标题 7 字符"/>
    <w:basedOn w:val="a1"/>
    <w:link w:val="7"/>
    <w:uiPriority w:val="9"/>
    <w:semiHidden/>
    <w:rsid w:val="000A35E8"/>
    <w:rPr>
      <w:rFonts w:ascii="宋体" w:eastAsia="宋体" w:hAnsi="宋体"/>
      <w:b/>
      <w:bCs/>
      <w:kern w:val="44"/>
      <w:sz w:val="24"/>
      <w:szCs w:val="24"/>
    </w:rPr>
  </w:style>
  <w:style w:type="character" w:customStyle="1" w:styleId="80">
    <w:name w:val="标题 8 字符"/>
    <w:basedOn w:val="a1"/>
    <w:link w:val="8"/>
    <w:uiPriority w:val="9"/>
    <w:semiHidden/>
    <w:rsid w:val="000A35E8"/>
    <w:rPr>
      <w:rFonts w:asciiTheme="majorHAnsi" w:eastAsiaTheme="majorEastAsia" w:hAnsiTheme="majorHAnsi" w:cstheme="majorBidi"/>
      <w:kern w:val="44"/>
      <w:sz w:val="24"/>
      <w:szCs w:val="24"/>
    </w:rPr>
  </w:style>
  <w:style w:type="character" w:customStyle="1" w:styleId="90">
    <w:name w:val="标题 9 字符"/>
    <w:basedOn w:val="a1"/>
    <w:link w:val="9"/>
    <w:uiPriority w:val="9"/>
    <w:semiHidden/>
    <w:rsid w:val="000A35E8"/>
    <w:rPr>
      <w:rFonts w:asciiTheme="majorHAnsi" w:eastAsiaTheme="majorEastAsia" w:hAnsiTheme="majorHAnsi" w:cstheme="majorBidi"/>
      <w:kern w:val="44"/>
      <w:sz w:val="24"/>
      <w:szCs w:val="21"/>
    </w:rPr>
  </w:style>
  <w:style w:type="paragraph" w:customStyle="1" w:styleId="a9">
    <w:name w:val="标准称谓"/>
    <w:next w:val="a0"/>
    <w:rsid w:val="00F03C7D"/>
    <w:pPr>
      <w:widowControl w:val="0"/>
      <w:kinsoku w:val="0"/>
      <w:overflowPunct w:val="0"/>
      <w:autoSpaceDE w:val="0"/>
      <w:autoSpaceDN w:val="0"/>
      <w:spacing w:line="0" w:lineRule="atLeast"/>
      <w:jc w:val="distribute"/>
    </w:pPr>
    <w:rPr>
      <w:rFonts w:ascii="宋体" w:eastAsia="宋体" w:hAnsi="Times New Roman" w:cs="Times New Roman"/>
      <w:b/>
      <w:bCs/>
      <w:spacing w:val="20"/>
      <w:w w:val="148"/>
      <w:kern w:val="0"/>
      <w:sz w:val="52"/>
      <w:szCs w:val="20"/>
    </w:rPr>
  </w:style>
  <w:style w:type="paragraph" w:styleId="TOC2">
    <w:name w:val="toc 2"/>
    <w:basedOn w:val="a0"/>
    <w:next w:val="a0"/>
    <w:autoRedefine/>
    <w:uiPriority w:val="39"/>
    <w:unhideWhenUsed/>
    <w:rsid w:val="004376C0"/>
    <w:pPr>
      <w:tabs>
        <w:tab w:val="left" w:pos="567"/>
        <w:tab w:val="right" w:leader="dot" w:pos="9060"/>
      </w:tabs>
      <w:ind w:left="0"/>
    </w:pPr>
  </w:style>
  <w:style w:type="paragraph" w:styleId="TOC1">
    <w:name w:val="toc 1"/>
    <w:basedOn w:val="a0"/>
    <w:next w:val="a0"/>
    <w:autoRedefine/>
    <w:uiPriority w:val="39"/>
    <w:unhideWhenUsed/>
    <w:rsid w:val="00D7127A"/>
    <w:pPr>
      <w:tabs>
        <w:tab w:val="right" w:leader="dot" w:pos="9060"/>
      </w:tabs>
      <w:adjustRightInd w:val="0"/>
      <w:snapToGrid w:val="0"/>
      <w:spacing w:line="360" w:lineRule="auto"/>
      <w:ind w:left="0"/>
    </w:pPr>
  </w:style>
  <w:style w:type="character" w:styleId="aa">
    <w:name w:val="Hyperlink"/>
    <w:basedOn w:val="a1"/>
    <w:uiPriority w:val="99"/>
    <w:unhideWhenUsed/>
    <w:rsid w:val="006941EC"/>
    <w:rPr>
      <w:color w:val="0563C1" w:themeColor="hyperlink"/>
      <w:u w:val="single"/>
    </w:rPr>
  </w:style>
  <w:style w:type="paragraph" w:styleId="ab">
    <w:name w:val="List Paragraph"/>
    <w:basedOn w:val="a0"/>
    <w:link w:val="ac"/>
    <w:uiPriority w:val="99"/>
    <w:qFormat/>
    <w:rsid w:val="00C01951"/>
    <w:pPr>
      <w:ind w:firstLineChars="200" w:firstLine="420"/>
    </w:pPr>
  </w:style>
  <w:style w:type="paragraph" w:styleId="ad">
    <w:name w:val="Normal (Web)"/>
    <w:basedOn w:val="a0"/>
    <w:uiPriority w:val="99"/>
    <w:unhideWhenUsed/>
    <w:rsid w:val="00D854A0"/>
    <w:pPr>
      <w:widowControl/>
      <w:adjustRightInd w:val="0"/>
      <w:snapToGrid w:val="0"/>
      <w:spacing w:before="100" w:beforeAutospacing="1" w:after="100" w:afterAutospacing="1"/>
      <w:ind w:left="0"/>
      <w:jc w:val="left"/>
    </w:pPr>
    <w:rPr>
      <w:rFonts w:cs="宋体"/>
      <w:kern w:val="0"/>
    </w:rPr>
  </w:style>
  <w:style w:type="character" w:styleId="ae">
    <w:name w:val="Placeholder Text"/>
    <w:basedOn w:val="a1"/>
    <w:uiPriority w:val="99"/>
    <w:semiHidden/>
    <w:rsid w:val="00A648C2"/>
    <w:rPr>
      <w:color w:val="666666"/>
    </w:rPr>
  </w:style>
  <w:style w:type="paragraph" w:customStyle="1" w:styleId="af">
    <w:name w:val="引言"/>
    <w:basedOn w:val="1"/>
    <w:link w:val="af0"/>
    <w:qFormat/>
    <w:rsid w:val="00F36567"/>
    <w:pPr>
      <w:keepNext w:val="0"/>
      <w:keepLines w:val="0"/>
      <w:pageBreakBefore/>
      <w:numPr>
        <w:numId w:val="0"/>
      </w:numPr>
      <w:spacing w:beforeLines="50" w:before="50"/>
      <w:jc w:val="center"/>
    </w:pPr>
    <w:rPr>
      <w:sz w:val="44"/>
      <w:szCs w:val="44"/>
    </w:rPr>
  </w:style>
  <w:style w:type="character" w:customStyle="1" w:styleId="af0">
    <w:name w:val="引言 字符"/>
    <w:basedOn w:val="11"/>
    <w:link w:val="af"/>
    <w:rsid w:val="00F36567"/>
    <w:rPr>
      <w:rFonts w:ascii="黑体" w:eastAsia="黑体" w:hAnsi="黑体"/>
      <w:kern w:val="44"/>
      <w:sz w:val="44"/>
      <w:szCs w:val="44"/>
    </w:rPr>
  </w:style>
  <w:style w:type="paragraph" w:customStyle="1" w:styleId="af1">
    <w:name w:val="条文"/>
    <w:basedOn w:val="a0"/>
    <w:link w:val="af2"/>
    <w:qFormat/>
    <w:rsid w:val="00C75F1C"/>
    <w:pPr>
      <w:adjustRightInd w:val="0"/>
      <w:snapToGrid w:val="0"/>
      <w:spacing w:line="360" w:lineRule="auto"/>
      <w:ind w:left="0" w:firstLineChars="200" w:firstLine="200"/>
    </w:pPr>
  </w:style>
  <w:style w:type="character" w:customStyle="1" w:styleId="af2">
    <w:name w:val="条文 字符"/>
    <w:basedOn w:val="a1"/>
    <w:link w:val="af1"/>
    <w:rsid w:val="00C75F1C"/>
    <w:rPr>
      <w:rFonts w:ascii="宋体" w:eastAsia="宋体" w:hAnsi="宋体"/>
      <w:kern w:val="44"/>
      <w:sz w:val="24"/>
      <w:szCs w:val="24"/>
    </w:rPr>
  </w:style>
  <w:style w:type="paragraph" w:customStyle="1" w:styleId="af3">
    <w:name w:val="条文注"/>
    <w:basedOn w:val="a0"/>
    <w:link w:val="af4"/>
    <w:qFormat/>
    <w:rsid w:val="00BA53E5"/>
    <w:pPr>
      <w:spacing w:line="360" w:lineRule="auto"/>
      <w:ind w:leftChars="200" w:left="200"/>
    </w:pPr>
    <w:rPr>
      <w:rFonts w:ascii="仿宋" w:eastAsia="仿宋" w:hAnsi="仿宋" w:cs="Times New Roman"/>
      <w:sz w:val="21"/>
      <w:szCs w:val="21"/>
    </w:rPr>
  </w:style>
  <w:style w:type="character" w:customStyle="1" w:styleId="af4">
    <w:name w:val="条文注 字符"/>
    <w:basedOn w:val="a1"/>
    <w:link w:val="af3"/>
    <w:rsid w:val="00BA53E5"/>
    <w:rPr>
      <w:rFonts w:ascii="仿宋" w:eastAsia="仿宋" w:hAnsi="仿宋" w:cs="Times New Roman"/>
      <w:kern w:val="44"/>
      <w:szCs w:val="21"/>
    </w:rPr>
  </w:style>
  <w:style w:type="paragraph" w:customStyle="1" w:styleId="af5">
    <w:name w:val="表题"/>
    <w:basedOn w:val="a0"/>
    <w:link w:val="af6"/>
    <w:qFormat/>
    <w:rsid w:val="007B13FB"/>
    <w:pPr>
      <w:ind w:left="0"/>
      <w:jc w:val="center"/>
    </w:pPr>
    <w:rPr>
      <w:rFonts w:ascii="黑体" w:eastAsia="黑体" w:hAnsi="黑体"/>
      <w:sz w:val="21"/>
      <w:szCs w:val="21"/>
    </w:rPr>
  </w:style>
  <w:style w:type="character" w:customStyle="1" w:styleId="af6">
    <w:name w:val="表题 字符"/>
    <w:basedOn w:val="a1"/>
    <w:link w:val="af5"/>
    <w:rsid w:val="007B13FB"/>
    <w:rPr>
      <w:rFonts w:ascii="黑体" w:eastAsia="黑体" w:hAnsi="黑体"/>
      <w:kern w:val="44"/>
      <w:szCs w:val="21"/>
    </w:rPr>
  </w:style>
  <w:style w:type="paragraph" w:customStyle="1" w:styleId="af7">
    <w:name w:val="表内文字"/>
    <w:basedOn w:val="a0"/>
    <w:link w:val="af8"/>
    <w:qFormat/>
    <w:rsid w:val="007B13FB"/>
    <w:pPr>
      <w:ind w:left="0"/>
      <w:jc w:val="center"/>
    </w:pPr>
    <w:rPr>
      <w:rFonts w:hAnsi="Times New Roman"/>
      <w:sz w:val="21"/>
      <w:szCs w:val="21"/>
    </w:rPr>
  </w:style>
  <w:style w:type="character" w:customStyle="1" w:styleId="af8">
    <w:name w:val="表内文字 字符"/>
    <w:basedOn w:val="a1"/>
    <w:link w:val="af7"/>
    <w:rsid w:val="007B13FB"/>
    <w:rPr>
      <w:rFonts w:ascii="宋体" w:eastAsia="宋体" w:hAnsi="Times New Roman"/>
      <w:kern w:val="44"/>
      <w:szCs w:val="21"/>
    </w:rPr>
  </w:style>
  <w:style w:type="paragraph" w:customStyle="1" w:styleId="af9">
    <w:name w:val="图题"/>
    <w:basedOn w:val="ab"/>
    <w:link w:val="afa"/>
    <w:qFormat/>
    <w:rsid w:val="00810994"/>
    <w:pPr>
      <w:spacing w:afterLines="100" w:after="100"/>
      <w:ind w:left="0" w:firstLineChars="0" w:firstLine="0"/>
      <w:jc w:val="center"/>
    </w:pPr>
    <w:rPr>
      <w:rFonts w:cs="Times New Roman"/>
      <w:sz w:val="21"/>
      <w:szCs w:val="21"/>
    </w:rPr>
  </w:style>
  <w:style w:type="character" w:customStyle="1" w:styleId="ac">
    <w:name w:val="列表段落 字符"/>
    <w:basedOn w:val="a1"/>
    <w:link w:val="ab"/>
    <w:uiPriority w:val="99"/>
    <w:rsid w:val="00810994"/>
    <w:rPr>
      <w:rFonts w:ascii="宋体" w:eastAsia="宋体" w:hAnsi="宋体"/>
      <w:kern w:val="44"/>
      <w:sz w:val="24"/>
      <w:szCs w:val="24"/>
    </w:rPr>
  </w:style>
  <w:style w:type="character" w:customStyle="1" w:styleId="afa">
    <w:name w:val="图题 字符"/>
    <w:basedOn w:val="ac"/>
    <w:link w:val="af9"/>
    <w:rsid w:val="00810994"/>
    <w:rPr>
      <w:rFonts w:ascii="宋体" w:eastAsia="宋体" w:hAnsi="宋体" w:cs="Times New Roman"/>
      <w:kern w:val="44"/>
      <w:sz w:val="24"/>
      <w:szCs w:val="21"/>
    </w:rPr>
  </w:style>
  <w:style w:type="paragraph" w:customStyle="1" w:styleId="afb">
    <w:name w:val="式中"/>
    <w:basedOn w:val="af1"/>
    <w:link w:val="afc"/>
    <w:rsid w:val="00214CCC"/>
    <w:pPr>
      <w:ind w:firstLine="480"/>
    </w:pPr>
  </w:style>
  <w:style w:type="character" w:customStyle="1" w:styleId="afc">
    <w:name w:val="式中 字符"/>
    <w:basedOn w:val="af2"/>
    <w:link w:val="afb"/>
    <w:rsid w:val="00214CCC"/>
    <w:rPr>
      <w:rFonts w:ascii="宋体" w:eastAsia="宋体" w:hAnsi="宋体"/>
      <w:kern w:val="44"/>
      <w:sz w:val="24"/>
      <w:szCs w:val="24"/>
    </w:rPr>
  </w:style>
  <w:style w:type="paragraph" w:customStyle="1" w:styleId="afd">
    <w:name w:val="附录"/>
    <w:basedOn w:val="1"/>
    <w:link w:val="afe"/>
    <w:qFormat/>
    <w:rsid w:val="001F6DDF"/>
    <w:pPr>
      <w:numPr>
        <w:numId w:val="0"/>
      </w:numPr>
    </w:pPr>
    <w:rPr>
      <w:sz w:val="28"/>
    </w:rPr>
  </w:style>
  <w:style w:type="character" w:customStyle="1" w:styleId="afe">
    <w:name w:val="附录 字符"/>
    <w:basedOn w:val="11"/>
    <w:link w:val="afd"/>
    <w:rsid w:val="001F6DDF"/>
    <w:rPr>
      <w:rFonts w:ascii="黑体" w:eastAsia="黑体" w:hAnsi="黑体"/>
      <w:kern w:val="44"/>
      <w:sz w:val="28"/>
      <w:szCs w:val="24"/>
    </w:rPr>
  </w:style>
  <w:style w:type="paragraph" w:customStyle="1" w:styleId="MTDisplayEquation">
    <w:name w:val="MTDisplayEquation"/>
    <w:basedOn w:val="af1"/>
    <w:next w:val="a0"/>
    <w:link w:val="MTDisplayEquation0"/>
    <w:rsid w:val="00A51D37"/>
    <w:pPr>
      <w:tabs>
        <w:tab w:val="center" w:pos="4540"/>
        <w:tab w:val="right" w:pos="9080"/>
      </w:tabs>
      <w:ind w:firstLine="480"/>
    </w:pPr>
  </w:style>
  <w:style w:type="character" w:customStyle="1" w:styleId="MTDisplayEquation0">
    <w:name w:val="MTDisplayEquation 字符"/>
    <w:basedOn w:val="af2"/>
    <w:link w:val="MTDisplayEquation"/>
    <w:rsid w:val="00A51D37"/>
    <w:rPr>
      <w:rFonts w:ascii="宋体" w:eastAsia="宋体" w:hAnsi="宋体"/>
      <w:kern w:val="44"/>
      <w:sz w:val="24"/>
      <w:szCs w:val="24"/>
    </w:rPr>
  </w:style>
  <w:style w:type="numbering" w:customStyle="1" w:styleId="10">
    <w:name w:val="样式1"/>
    <w:uiPriority w:val="99"/>
    <w:rsid w:val="005A6BE6"/>
    <w:pPr>
      <w:numPr>
        <w:numId w:val="5"/>
      </w:numPr>
    </w:pPr>
  </w:style>
  <w:style w:type="numbering" w:customStyle="1" w:styleId="20">
    <w:name w:val="样式2"/>
    <w:uiPriority w:val="99"/>
    <w:rsid w:val="00057E55"/>
    <w:pPr>
      <w:numPr>
        <w:numId w:val="7"/>
      </w:numPr>
    </w:pPr>
  </w:style>
  <w:style w:type="paragraph" w:customStyle="1" w:styleId="a">
    <w:name w:val="附录标题"/>
    <w:basedOn w:val="2"/>
    <w:link w:val="aff"/>
    <w:qFormat/>
    <w:rsid w:val="00490DE5"/>
    <w:pPr>
      <w:numPr>
        <w:numId w:val="6"/>
      </w:numPr>
    </w:pPr>
    <w:rPr>
      <w:rFonts w:ascii="黑体" w:eastAsia="黑体"/>
    </w:rPr>
  </w:style>
  <w:style w:type="character" w:customStyle="1" w:styleId="aff">
    <w:name w:val="附录标题 字符"/>
    <w:basedOn w:val="21"/>
    <w:link w:val="a"/>
    <w:rsid w:val="00490DE5"/>
    <w:rPr>
      <w:rFonts w:ascii="黑体" w:eastAsia="黑体" w:hAnsi="宋体" w:cstheme="majorBidi"/>
      <w:kern w:val="44"/>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8981847">
      <w:bodyDiv w:val="1"/>
      <w:marLeft w:val="0"/>
      <w:marRight w:val="0"/>
      <w:marTop w:val="0"/>
      <w:marBottom w:val="0"/>
      <w:divBdr>
        <w:top w:val="none" w:sz="0" w:space="0" w:color="auto"/>
        <w:left w:val="none" w:sz="0" w:space="0" w:color="auto"/>
        <w:bottom w:val="none" w:sz="0" w:space="0" w:color="auto"/>
        <w:right w:val="none" w:sz="0" w:space="0" w:color="auto"/>
      </w:divBdr>
    </w:div>
    <w:div w:id="1272587218">
      <w:bodyDiv w:val="1"/>
      <w:marLeft w:val="0"/>
      <w:marRight w:val="0"/>
      <w:marTop w:val="0"/>
      <w:marBottom w:val="0"/>
      <w:divBdr>
        <w:top w:val="none" w:sz="0" w:space="0" w:color="auto"/>
        <w:left w:val="none" w:sz="0" w:space="0" w:color="auto"/>
        <w:bottom w:val="none" w:sz="0" w:space="0" w:color="auto"/>
        <w:right w:val="none" w:sz="0" w:space="0" w:color="auto"/>
      </w:divBdr>
    </w:div>
    <w:div w:id="1340545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4.bin"/><Relationship Id="rId18" Type="http://schemas.openxmlformats.org/officeDocument/2006/relationships/footer" Target="footer1.xml"/><Relationship Id="rId26" Type="http://schemas.openxmlformats.org/officeDocument/2006/relationships/image" Target="media/image7.png"/><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oleObject" Target="embeddings/oleObject3.bin"/><Relationship Id="rId17" Type="http://schemas.openxmlformats.org/officeDocument/2006/relationships/header" Target="header3.xml"/><Relationship Id="rId25"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2.xm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image" Target="media/image4.png"/><Relationship Id="rId28" Type="http://schemas.openxmlformats.org/officeDocument/2006/relationships/image" Target="media/image9.png"/><Relationship Id="rId10" Type="http://schemas.openxmlformats.org/officeDocument/2006/relationships/image" Target="media/image2.wmf"/><Relationship Id="rId19" Type="http://schemas.openxmlformats.org/officeDocument/2006/relationships/header" Target="header4.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oleObject" Target="embeddings/oleObject5.bin"/><Relationship Id="rId22" Type="http://schemas.openxmlformats.org/officeDocument/2006/relationships/image" Target="media/image3.png"/><Relationship Id="rId27" Type="http://schemas.openxmlformats.org/officeDocument/2006/relationships/image" Target="media/image8.png"/><Relationship Id="rId30"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94BB88-82CA-4BBA-BF90-9FC1DE8D75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18</Pages>
  <Words>1290</Words>
  <Characters>7353</Characters>
  <Application>Microsoft Office Word</Application>
  <DocSecurity>0</DocSecurity>
  <Lines>61</Lines>
  <Paragraphs>17</Paragraphs>
  <ScaleCrop>false</ScaleCrop>
  <Company/>
  <LinksUpToDate>false</LinksUpToDate>
  <CharactersWithSpaces>8626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baichengyu</dc:creator>
  <cp:keywords/>
  <dc:description/>
  <cp:lastModifiedBy>Chengyu Bai</cp:lastModifiedBy>
  <cp:revision>82</cp:revision>
  <cp:lastPrinted>2024-03-22T09:16:00Z</cp:lastPrinted>
  <dcterms:created xsi:type="dcterms:W3CDTF">2024-03-11T03:11:00Z</dcterms:created>
  <dcterms:modified xsi:type="dcterms:W3CDTF">2024-03-31T07:58:00Z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