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4A3" w:rsidRDefault="002544A3"/>
    <w:p w:rsidR="00925C31" w:rsidRDefault="00925C31" w:rsidP="0037545A">
      <w:pPr>
        <w:jc w:val="center"/>
      </w:pPr>
      <w:r>
        <w:rPr>
          <w:rFonts w:hint="eastAsia"/>
          <w:b/>
          <w:sz w:val="36"/>
          <w:szCs w:val="36"/>
        </w:rPr>
        <w:t>《</w:t>
      </w:r>
      <w:r w:rsidR="00A46F41" w:rsidRPr="00A46F41">
        <w:rPr>
          <w:rFonts w:hint="eastAsia"/>
          <w:b/>
          <w:sz w:val="36"/>
          <w:szCs w:val="36"/>
        </w:rPr>
        <w:t>冷冻冷藏运输车辆、集装箱温度参数校准规范</w:t>
      </w:r>
      <w:r>
        <w:rPr>
          <w:rFonts w:hint="eastAsia"/>
          <w:b/>
          <w:sz w:val="36"/>
          <w:szCs w:val="36"/>
        </w:rPr>
        <w:t>》征求意见</w:t>
      </w:r>
      <w:r w:rsidRPr="00BF0FB8">
        <w:rPr>
          <w:rFonts w:hint="eastAsia"/>
          <w:b/>
          <w:sz w:val="36"/>
          <w:szCs w:val="36"/>
        </w:rPr>
        <w:t>表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4"/>
        <w:gridCol w:w="881"/>
        <w:gridCol w:w="876"/>
        <w:gridCol w:w="2690"/>
        <w:gridCol w:w="3111"/>
        <w:gridCol w:w="2831"/>
        <w:gridCol w:w="2404"/>
      </w:tblGrid>
      <w:tr w:rsidR="00EE3851" w:rsidRPr="0016088E" w:rsidTr="00EE3851">
        <w:trPr>
          <w:trHeight w:val="615"/>
        </w:trPr>
        <w:tc>
          <w:tcPr>
            <w:tcW w:w="1774" w:type="dxa"/>
            <w:shd w:val="clear" w:color="auto" w:fill="auto"/>
            <w:vAlign w:val="center"/>
          </w:tcPr>
          <w:p w:rsidR="00D46C66" w:rsidRPr="0016088E" w:rsidRDefault="00D46C66" w:rsidP="00D16A0A">
            <w:pPr>
              <w:jc w:val="center"/>
              <w:rPr>
                <w:b/>
                <w:sz w:val="24"/>
              </w:rPr>
            </w:pPr>
            <w:r w:rsidRPr="0016088E">
              <w:rPr>
                <w:rFonts w:hint="eastAsia"/>
                <w:b/>
                <w:sz w:val="24"/>
              </w:rPr>
              <w:t>反馈单位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D46C66" w:rsidRPr="0016088E" w:rsidRDefault="00D46C66" w:rsidP="00D16A0A">
            <w:pPr>
              <w:jc w:val="center"/>
              <w:rPr>
                <w:b/>
                <w:sz w:val="24"/>
              </w:rPr>
            </w:pPr>
            <w:r w:rsidRPr="0016088E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46C66" w:rsidRPr="0016088E" w:rsidRDefault="00D46C66" w:rsidP="00D16A0A">
            <w:pPr>
              <w:jc w:val="center"/>
              <w:rPr>
                <w:b/>
                <w:sz w:val="24"/>
              </w:rPr>
            </w:pPr>
            <w:r w:rsidRPr="0016088E">
              <w:rPr>
                <w:rFonts w:hint="eastAsia"/>
                <w:b/>
                <w:sz w:val="24"/>
              </w:rPr>
              <w:t>条款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D46C66" w:rsidRPr="0016088E" w:rsidRDefault="00D46C66" w:rsidP="00D854B2">
            <w:pPr>
              <w:jc w:val="center"/>
              <w:rPr>
                <w:b/>
                <w:sz w:val="24"/>
              </w:rPr>
            </w:pPr>
            <w:r w:rsidRPr="0016088E">
              <w:rPr>
                <w:rFonts w:hint="eastAsia"/>
                <w:b/>
                <w:sz w:val="24"/>
              </w:rPr>
              <w:t>原文</w:t>
            </w:r>
          </w:p>
        </w:tc>
        <w:tc>
          <w:tcPr>
            <w:tcW w:w="3111" w:type="dxa"/>
            <w:shd w:val="clear" w:color="auto" w:fill="auto"/>
            <w:vAlign w:val="center"/>
          </w:tcPr>
          <w:p w:rsidR="00D46C66" w:rsidRPr="0016088E" w:rsidRDefault="00D46C66" w:rsidP="00D854B2">
            <w:pPr>
              <w:jc w:val="center"/>
              <w:rPr>
                <w:b/>
                <w:sz w:val="24"/>
              </w:rPr>
            </w:pPr>
            <w:r w:rsidRPr="0016088E">
              <w:rPr>
                <w:rFonts w:hint="eastAsia"/>
                <w:b/>
                <w:sz w:val="24"/>
              </w:rPr>
              <w:t>应修改为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D46C66" w:rsidRPr="0016088E" w:rsidRDefault="00D46C66" w:rsidP="00D16A0A">
            <w:pPr>
              <w:jc w:val="center"/>
              <w:rPr>
                <w:b/>
                <w:sz w:val="24"/>
              </w:rPr>
            </w:pPr>
            <w:r w:rsidRPr="00D46C66">
              <w:rPr>
                <w:rFonts w:hint="eastAsia"/>
                <w:b/>
                <w:sz w:val="24"/>
              </w:rPr>
              <w:t>意见内容及技术依据</w:t>
            </w:r>
          </w:p>
        </w:tc>
        <w:tc>
          <w:tcPr>
            <w:tcW w:w="2404" w:type="dxa"/>
            <w:vAlign w:val="center"/>
          </w:tcPr>
          <w:p w:rsidR="00D46C66" w:rsidRPr="0016088E" w:rsidRDefault="00D46C66" w:rsidP="00D854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处理意见</w:t>
            </w:r>
          </w:p>
        </w:tc>
      </w:tr>
      <w:tr w:rsidR="00EE3851" w:rsidRPr="0016088E" w:rsidTr="00EE3851">
        <w:trPr>
          <w:trHeight w:val="615"/>
        </w:trPr>
        <w:tc>
          <w:tcPr>
            <w:tcW w:w="1774" w:type="dxa"/>
            <w:vMerge w:val="restart"/>
            <w:shd w:val="clear" w:color="auto" w:fill="auto"/>
            <w:vAlign w:val="center"/>
          </w:tcPr>
          <w:p w:rsidR="00EE3851" w:rsidRPr="0016088E" w:rsidRDefault="00EE3851" w:rsidP="00D16A0A">
            <w:pPr>
              <w:jc w:val="center"/>
              <w:rPr>
                <w:b/>
                <w:sz w:val="24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:rsidR="00EE3851" w:rsidRPr="0016088E" w:rsidRDefault="00EE3851" w:rsidP="00D16A0A">
            <w:pPr>
              <w:jc w:val="center"/>
              <w:rPr>
                <w:b/>
                <w:sz w:val="24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EE3851" w:rsidRPr="0016088E" w:rsidRDefault="00EE3851" w:rsidP="00D16A0A">
            <w:pPr>
              <w:jc w:val="center"/>
              <w:rPr>
                <w:b/>
                <w:sz w:val="24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:rsidR="00EE3851" w:rsidRPr="0016088E" w:rsidRDefault="00EE3851" w:rsidP="00D854B2">
            <w:pPr>
              <w:jc w:val="center"/>
              <w:rPr>
                <w:b/>
                <w:sz w:val="24"/>
              </w:rPr>
            </w:pPr>
          </w:p>
        </w:tc>
        <w:tc>
          <w:tcPr>
            <w:tcW w:w="3111" w:type="dxa"/>
            <w:shd w:val="clear" w:color="auto" w:fill="auto"/>
            <w:vAlign w:val="center"/>
          </w:tcPr>
          <w:p w:rsidR="00EE3851" w:rsidRPr="0016088E" w:rsidRDefault="00EE3851" w:rsidP="00D854B2">
            <w:pPr>
              <w:jc w:val="center"/>
              <w:rPr>
                <w:b/>
                <w:sz w:val="24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EE3851" w:rsidRDefault="00EE3851" w:rsidP="00D16A0A">
            <w:pPr>
              <w:jc w:val="center"/>
              <w:rPr>
                <w:szCs w:val="21"/>
              </w:rPr>
            </w:pPr>
          </w:p>
        </w:tc>
        <w:tc>
          <w:tcPr>
            <w:tcW w:w="2404" w:type="dxa"/>
            <w:vAlign w:val="center"/>
          </w:tcPr>
          <w:p w:rsidR="00EE3851" w:rsidRDefault="00EE3851" w:rsidP="00D854B2">
            <w:pPr>
              <w:jc w:val="center"/>
              <w:rPr>
                <w:b/>
                <w:sz w:val="24"/>
              </w:rPr>
            </w:pPr>
          </w:p>
        </w:tc>
      </w:tr>
      <w:tr w:rsidR="00EE3851" w:rsidRPr="0016088E" w:rsidTr="00EE3851">
        <w:trPr>
          <w:trHeight w:val="615"/>
        </w:trPr>
        <w:tc>
          <w:tcPr>
            <w:tcW w:w="1774" w:type="dxa"/>
            <w:vMerge/>
            <w:shd w:val="clear" w:color="auto" w:fill="auto"/>
            <w:vAlign w:val="center"/>
          </w:tcPr>
          <w:p w:rsidR="00EE3851" w:rsidRPr="0016088E" w:rsidRDefault="00EE3851" w:rsidP="00D16A0A">
            <w:pPr>
              <w:jc w:val="center"/>
              <w:rPr>
                <w:b/>
                <w:sz w:val="24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:rsidR="00EE3851" w:rsidRPr="0016088E" w:rsidRDefault="00EE3851" w:rsidP="00D16A0A">
            <w:pPr>
              <w:jc w:val="center"/>
              <w:rPr>
                <w:b/>
                <w:sz w:val="24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EE3851" w:rsidRPr="0016088E" w:rsidRDefault="00EE3851" w:rsidP="00D16A0A">
            <w:pPr>
              <w:jc w:val="center"/>
              <w:rPr>
                <w:b/>
                <w:sz w:val="24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:rsidR="00EE3851" w:rsidRPr="0016088E" w:rsidRDefault="00EE3851" w:rsidP="00D854B2">
            <w:pPr>
              <w:jc w:val="center"/>
              <w:rPr>
                <w:b/>
                <w:sz w:val="24"/>
              </w:rPr>
            </w:pPr>
          </w:p>
        </w:tc>
        <w:tc>
          <w:tcPr>
            <w:tcW w:w="3111" w:type="dxa"/>
            <w:shd w:val="clear" w:color="auto" w:fill="auto"/>
            <w:vAlign w:val="center"/>
          </w:tcPr>
          <w:p w:rsidR="00EE3851" w:rsidRPr="0016088E" w:rsidRDefault="00EE3851" w:rsidP="00D854B2">
            <w:pPr>
              <w:jc w:val="center"/>
              <w:rPr>
                <w:b/>
                <w:sz w:val="24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EE3851" w:rsidRDefault="00EE3851" w:rsidP="00D16A0A">
            <w:pPr>
              <w:jc w:val="center"/>
              <w:rPr>
                <w:szCs w:val="21"/>
              </w:rPr>
            </w:pPr>
          </w:p>
        </w:tc>
        <w:tc>
          <w:tcPr>
            <w:tcW w:w="2404" w:type="dxa"/>
            <w:vAlign w:val="center"/>
          </w:tcPr>
          <w:p w:rsidR="00EE3851" w:rsidRDefault="00EE3851" w:rsidP="00D854B2">
            <w:pPr>
              <w:jc w:val="center"/>
              <w:rPr>
                <w:b/>
                <w:sz w:val="24"/>
              </w:rPr>
            </w:pPr>
          </w:p>
        </w:tc>
      </w:tr>
      <w:tr w:rsidR="00EE3851" w:rsidRPr="0016088E" w:rsidTr="00EE3851">
        <w:trPr>
          <w:trHeight w:val="615"/>
        </w:trPr>
        <w:tc>
          <w:tcPr>
            <w:tcW w:w="1774" w:type="dxa"/>
            <w:vMerge/>
            <w:shd w:val="clear" w:color="auto" w:fill="auto"/>
            <w:vAlign w:val="center"/>
          </w:tcPr>
          <w:p w:rsidR="00EE3851" w:rsidRPr="0016088E" w:rsidRDefault="00EE3851" w:rsidP="00D16A0A">
            <w:pPr>
              <w:jc w:val="center"/>
              <w:rPr>
                <w:b/>
                <w:sz w:val="24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:rsidR="00EE3851" w:rsidRPr="0016088E" w:rsidRDefault="00EE3851" w:rsidP="00D16A0A">
            <w:pPr>
              <w:jc w:val="center"/>
              <w:rPr>
                <w:b/>
                <w:sz w:val="24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EE3851" w:rsidRPr="0016088E" w:rsidRDefault="00EE3851" w:rsidP="00D16A0A">
            <w:pPr>
              <w:jc w:val="center"/>
              <w:rPr>
                <w:b/>
                <w:sz w:val="24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:rsidR="00EE3851" w:rsidRPr="0016088E" w:rsidRDefault="00EE3851" w:rsidP="00D854B2">
            <w:pPr>
              <w:jc w:val="center"/>
              <w:rPr>
                <w:b/>
                <w:sz w:val="24"/>
              </w:rPr>
            </w:pPr>
          </w:p>
        </w:tc>
        <w:tc>
          <w:tcPr>
            <w:tcW w:w="3111" w:type="dxa"/>
            <w:shd w:val="clear" w:color="auto" w:fill="auto"/>
            <w:vAlign w:val="center"/>
          </w:tcPr>
          <w:p w:rsidR="00EE3851" w:rsidRPr="0016088E" w:rsidRDefault="00EE3851" w:rsidP="00FD31E1">
            <w:pPr>
              <w:jc w:val="center"/>
              <w:rPr>
                <w:b/>
                <w:sz w:val="24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EE3851" w:rsidRDefault="00EE3851" w:rsidP="00D16A0A">
            <w:pPr>
              <w:jc w:val="center"/>
              <w:rPr>
                <w:szCs w:val="21"/>
              </w:rPr>
            </w:pPr>
          </w:p>
        </w:tc>
        <w:tc>
          <w:tcPr>
            <w:tcW w:w="2404" w:type="dxa"/>
            <w:vAlign w:val="center"/>
          </w:tcPr>
          <w:p w:rsidR="00EE3851" w:rsidRDefault="00EE3851" w:rsidP="00D854B2">
            <w:pPr>
              <w:jc w:val="center"/>
              <w:rPr>
                <w:b/>
                <w:sz w:val="24"/>
              </w:rPr>
            </w:pPr>
          </w:p>
        </w:tc>
      </w:tr>
      <w:tr w:rsidR="00EE3851" w:rsidRPr="0016088E" w:rsidTr="00EE3851">
        <w:trPr>
          <w:trHeight w:val="615"/>
        </w:trPr>
        <w:tc>
          <w:tcPr>
            <w:tcW w:w="1774" w:type="dxa"/>
            <w:vMerge/>
            <w:shd w:val="clear" w:color="auto" w:fill="auto"/>
            <w:vAlign w:val="center"/>
          </w:tcPr>
          <w:p w:rsidR="00EE3851" w:rsidRPr="0016088E" w:rsidRDefault="00EE3851" w:rsidP="00D16A0A">
            <w:pPr>
              <w:jc w:val="center"/>
              <w:rPr>
                <w:b/>
                <w:sz w:val="24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:rsidR="00EE3851" w:rsidRPr="0016088E" w:rsidRDefault="00EE3851" w:rsidP="00EB62BF">
            <w:pPr>
              <w:jc w:val="center"/>
              <w:rPr>
                <w:b/>
                <w:sz w:val="24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EE3851" w:rsidRPr="0016088E" w:rsidRDefault="00EE3851" w:rsidP="00EB62BF">
            <w:pPr>
              <w:jc w:val="center"/>
              <w:rPr>
                <w:b/>
                <w:sz w:val="24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:rsidR="00EE3851" w:rsidRPr="0016088E" w:rsidRDefault="00EE3851" w:rsidP="00FD31E1">
            <w:pPr>
              <w:jc w:val="center"/>
              <w:rPr>
                <w:b/>
                <w:sz w:val="24"/>
              </w:rPr>
            </w:pPr>
          </w:p>
        </w:tc>
        <w:tc>
          <w:tcPr>
            <w:tcW w:w="3111" w:type="dxa"/>
            <w:shd w:val="clear" w:color="auto" w:fill="auto"/>
            <w:vAlign w:val="center"/>
          </w:tcPr>
          <w:p w:rsidR="00EE3851" w:rsidRPr="0016088E" w:rsidRDefault="00EE3851" w:rsidP="00FD31E1">
            <w:pPr>
              <w:jc w:val="center"/>
              <w:rPr>
                <w:b/>
                <w:sz w:val="24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EE3851" w:rsidRDefault="00EE3851" w:rsidP="00D16A0A">
            <w:pPr>
              <w:jc w:val="center"/>
              <w:rPr>
                <w:szCs w:val="21"/>
              </w:rPr>
            </w:pPr>
          </w:p>
        </w:tc>
        <w:tc>
          <w:tcPr>
            <w:tcW w:w="2404" w:type="dxa"/>
            <w:vAlign w:val="center"/>
          </w:tcPr>
          <w:p w:rsidR="00EE3851" w:rsidRDefault="00EE3851" w:rsidP="00D854B2">
            <w:pPr>
              <w:jc w:val="center"/>
              <w:rPr>
                <w:b/>
                <w:sz w:val="24"/>
              </w:rPr>
            </w:pPr>
          </w:p>
        </w:tc>
      </w:tr>
      <w:tr w:rsidR="00EE3851" w:rsidRPr="0016088E" w:rsidTr="00EE3851">
        <w:trPr>
          <w:trHeight w:val="615"/>
        </w:trPr>
        <w:tc>
          <w:tcPr>
            <w:tcW w:w="1774" w:type="dxa"/>
            <w:vMerge/>
            <w:shd w:val="clear" w:color="auto" w:fill="auto"/>
            <w:vAlign w:val="center"/>
          </w:tcPr>
          <w:p w:rsidR="00EE3851" w:rsidRPr="0016088E" w:rsidRDefault="00EE3851" w:rsidP="00D16A0A">
            <w:pPr>
              <w:jc w:val="center"/>
              <w:rPr>
                <w:b/>
                <w:sz w:val="24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:rsidR="00EE3851" w:rsidRPr="00FD31E1" w:rsidRDefault="00EE3851" w:rsidP="00D16A0A">
            <w:pPr>
              <w:jc w:val="center"/>
              <w:rPr>
                <w:b/>
                <w:sz w:val="24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EE3851" w:rsidRPr="0016088E" w:rsidRDefault="00EE3851" w:rsidP="00D16A0A">
            <w:pPr>
              <w:jc w:val="center"/>
              <w:rPr>
                <w:b/>
                <w:sz w:val="24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:rsidR="00EE3851" w:rsidRPr="0016088E" w:rsidRDefault="00EE3851" w:rsidP="00D854B2">
            <w:pPr>
              <w:jc w:val="center"/>
              <w:rPr>
                <w:b/>
                <w:sz w:val="24"/>
              </w:rPr>
            </w:pPr>
          </w:p>
        </w:tc>
        <w:tc>
          <w:tcPr>
            <w:tcW w:w="3111" w:type="dxa"/>
            <w:shd w:val="clear" w:color="auto" w:fill="auto"/>
            <w:vAlign w:val="center"/>
          </w:tcPr>
          <w:p w:rsidR="00EE3851" w:rsidRDefault="00EE3851" w:rsidP="00EB62BF">
            <w:pPr>
              <w:jc w:val="center"/>
              <w:rPr>
                <w:szCs w:val="21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EE3851" w:rsidRDefault="00EE3851" w:rsidP="00D16A0A">
            <w:pPr>
              <w:jc w:val="center"/>
              <w:rPr>
                <w:szCs w:val="21"/>
              </w:rPr>
            </w:pPr>
          </w:p>
        </w:tc>
        <w:tc>
          <w:tcPr>
            <w:tcW w:w="2404" w:type="dxa"/>
            <w:vAlign w:val="center"/>
          </w:tcPr>
          <w:p w:rsidR="00EE3851" w:rsidRDefault="00EE3851" w:rsidP="00D854B2">
            <w:pPr>
              <w:jc w:val="center"/>
              <w:rPr>
                <w:b/>
                <w:sz w:val="24"/>
              </w:rPr>
            </w:pPr>
          </w:p>
        </w:tc>
      </w:tr>
      <w:tr w:rsidR="00EE3851" w:rsidRPr="0016088E" w:rsidTr="00EE3851">
        <w:trPr>
          <w:trHeight w:val="615"/>
        </w:trPr>
        <w:tc>
          <w:tcPr>
            <w:tcW w:w="1774" w:type="dxa"/>
            <w:vMerge/>
            <w:shd w:val="clear" w:color="auto" w:fill="auto"/>
            <w:vAlign w:val="center"/>
          </w:tcPr>
          <w:p w:rsidR="00EE3851" w:rsidRPr="0016088E" w:rsidRDefault="00EE3851" w:rsidP="00D16A0A">
            <w:pPr>
              <w:jc w:val="center"/>
              <w:rPr>
                <w:b/>
                <w:sz w:val="24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:rsidR="00EE3851" w:rsidRDefault="00EE3851" w:rsidP="00D16A0A">
            <w:pPr>
              <w:jc w:val="center"/>
              <w:rPr>
                <w:b/>
                <w:sz w:val="24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EE3851" w:rsidRPr="0016088E" w:rsidRDefault="00EE3851" w:rsidP="00D16A0A">
            <w:pPr>
              <w:jc w:val="center"/>
              <w:rPr>
                <w:b/>
                <w:sz w:val="24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:rsidR="00EE3851" w:rsidRPr="0016088E" w:rsidRDefault="00EE3851" w:rsidP="00D854B2">
            <w:pPr>
              <w:jc w:val="center"/>
              <w:rPr>
                <w:b/>
                <w:sz w:val="24"/>
              </w:rPr>
            </w:pPr>
          </w:p>
        </w:tc>
        <w:tc>
          <w:tcPr>
            <w:tcW w:w="3111" w:type="dxa"/>
            <w:shd w:val="clear" w:color="auto" w:fill="auto"/>
            <w:vAlign w:val="center"/>
          </w:tcPr>
          <w:p w:rsidR="00EE3851" w:rsidRDefault="00EE3851" w:rsidP="00EB62BF">
            <w:pPr>
              <w:jc w:val="center"/>
              <w:rPr>
                <w:szCs w:val="21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EE3851" w:rsidRDefault="00EE3851" w:rsidP="00D16A0A">
            <w:pPr>
              <w:jc w:val="center"/>
              <w:rPr>
                <w:szCs w:val="21"/>
              </w:rPr>
            </w:pPr>
          </w:p>
        </w:tc>
        <w:tc>
          <w:tcPr>
            <w:tcW w:w="2404" w:type="dxa"/>
            <w:vAlign w:val="center"/>
          </w:tcPr>
          <w:p w:rsidR="00EE3851" w:rsidRDefault="00EE3851" w:rsidP="00D854B2">
            <w:pPr>
              <w:jc w:val="center"/>
              <w:rPr>
                <w:b/>
                <w:sz w:val="24"/>
              </w:rPr>
            </w:pPr>
          </w:p>
        </w:tc>
      </w:tr>
      <w:tr w:rsidR="00EE3851" w:rsidRPr="0016088E" w:rsidTr="00EE3851">
        <w:trPr>
          <w:trHeight w:val="615"/>
        </w:trPr>
        <w:tc>
          <w:tcPr>
            <w:tcW w:w="1774" w:type="dxa"/>
            <w:vMerge/>
            <w:shd w:val="clear" w:color="auto" w:fill="auto"/>
            <w:vAlign w:val="center"/>
          </w:tcPr>
          <w:p w:rsidR="00EE3851" w:rsidRPr="0016088E" w:rsidRDefault="00EE3851" w:rsidP="00D16A0A">
            <w:pPr>
              <w:jc w:val="center"/>
              <w:rPr>
                <w:b/>
                <w:sz w:val="24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:rsidR="00EE3851" w:rsidRDefault="00EE3851" w:rsidP="00D16A0A">
            <w:pPr>
              <w:jc w:val="center"/>
              <w:rPr>
                <w:b/>
                <w:sz w:val="24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EE3851" w:rsidRPr="0016088E" w:rsidRDefault="00EE3851" w:rsidP="00D16A0A">
            <w:pPr>
              <w:jc w:val="center"/>
              <w:rPr>
                <w:b/>
                <w:sz w:val="24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:rsidR="00EE3851" w:rsidRPr="0016088E" w:rsidRDefault="00EE3851" w:rsidP="00D854B2">
            <w:pPr>
              <w:jc w:val="center"/>
              <w:rPr>
                <w:b/>
                <w:sz w:val="24"/>
              </w:rPr>
            </w:pPr>
          </w:p>
        </w:tc>
        <w:tc>
          <w:tcPr>
            <w:tcW w:w="3111" w:type="dxa"/>
            <w:shd w:val="clear" w:color="auto" w:fill="auto"/>
            <w:vAlign w:val="center"/>
          </w:tcPr>
          <w:p w:rsidR="00EE3851" w:rsidRDefault="00EE3851" w:rsidP="00EB62BF">
            <w:pPr>
              <w:jc w:val="center"/>
              <w:rPr>
                <w:szCs w:val="21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EE3851" w:rsidRDefault="00EE3851" w:rsidP="00D16A0A">
            <w:pPr>
              <w:jc w:val="center"/>
              <w:rPr>
                <w:szCs w:val="21"/>
              </w:rPr>
            </w:pPr>
          </w:p>
        </w:tc>
        <w:tc>
          <w:tcPr>
            <w:tcW w:w="2404" w:type="dxa"/>
            <w:vAlign w:val="center"/>
          </w:tcPr>
          <w:p w:rsidR="00EE3851" w:rsidRDefault="00EE3851" w:rsidP="00D854B2">
            <w:pPr>
              <w:jc w:val="center"/>
              <w:rPr>
                <w:b/>
                <w:sz w:val="24"/>
              </w:rPr>
            </w:pPr>
          </w:p>
        </w:tc>
      </w:tr>
    </w:tbl>
    <w:p w:rsidR="00925C31" w:rsidRDefault="00925C31"/>
    <w:p w:rsidR="007575D5" w:rsidRDefault="007575D5">
      <w:pPr>
        <w:rPr>
          <w:sz w:val="24"/>
        </w:rPr>
      </w:pPr>
    </w:p>
    <w:p w:rsidR="007575D5" w:rsidRDefault="007575D5">
      <w:pPr>
        <w:rPr>
          <w:sz w:val="24"/>
        </w:rPr>
      </w:pPr>
    </w:p>
    <w:p w:rsidR="00D46C66" w:rsidRPr="00A35E75" w:rsidRDefault="00D46C66" w:rsidP="007575D5">
      <w:pPr>
        <w:spacing w:line="360" w:lineRule="auto"/>
        <w:rPr>
          <w:sz w:val="24"/>
        </w:rPr>
      </w:pPr>
      <w:r w:rsidRPr="00A35E75">
        <w:rPr>
          <w:rFonts w:hint="eastAsia"/>
          <w:sz w:val="24"/>
        </w:rPr>
        <w:t>说明：</w:t>
      </w:r>
    </w:p>
    <w:p w:rsidR="00D46C66" w:rsidRPr="00A35E75" w:rsidRDefault="00D46C66" w:rsidP="007575D5">
      <w:pPr>
        <w:pStyle w:val="a5"/>
        <w:numPr>
          <w:ilvl w:val="0"/>
          <w:numId w:val="1"/>
        </w:numPr>
        <w:spacing w:line="360" w:lineRule="auto"/>
        <w:ind w:firstLineChars="0"/>
        <w:rPr>
          <w:sz w:val="24"/>
        </w:rPr>
      </w:pPr>
      <w:r w:rsidRPr="00A35E75">
        <w:rPr>
          <w:rFonts w:hint="eastAsia"/>
          <w:sz w:val="24"/>
        </w:rPr>
        <w:t>征求意见请于</w:t>
      </w:r>
      <w:r w:rsidR="00511D3C">
        <w:rPr>
          <w:rFonts w:hint="eastAsia"/>
          <w:sz w:val="24"/>
        </w:rPr>
        <w:t>202</w:t>
      </w:r>
      <w:r w:rsidR="00FB4CDC">
        <w:rPr>
          <w:sz w:val="24"/>
        </w:rPr>
        <w:t>4</w:t>
      </w:r>
      <w:r w:rsidRPr="00A35E75">
        <w:rPr>
          <w:rFonts w:hint="eastAsia"/>
          <w:sz w:val="24"/>
        </w:rPr>
        <w:t>年</w:t>
      </w:r>
      <w:bookmarkStart w:id="0" w:name="_GoBack"/>
      <w:bookmarkEnd w:id="0"/>
      <w:r w:rsidR="00001EEA">
        <w:rPr>
          <w:rFonts w:hint="eastAsia"/>
          <w:sz w:val="24"/>
        </w:rPr>
        <w:t xml:space="preserve"> </w:t>
      </w:r>
      <w:r w:rsidR="00A46F41">
        <w:rPr>
          <w:sz w:val="24"/>
        </w:rPr>
        <w:t>5</w:t>
      </w:r>
      <w:r w:rsidR="00FB4CDC">
        <w:rPr>
          <w:rFonts w:hint="eastAsia"/>
          <w:sz w:val="24"/>
        </w:rPr>
        <w:t xml:space="preserve"> </w:t>
      </w:r>
      <w:r w:rsidRPr="00A35E75">
        <w:rPr>
          <w:rFonts w:hint="eastAsia"/>
          <w:sz w:val="24"/>
        </w:rPr>
        <w:t>月</w:t>
      </w:r>
      <w:r w:rsidR="00FB4CDC">
        <w:rPr>
          <w:sz w:val="24"/>
        </w:rPr>
        <w:t xml:space="preserve"> </w:t>
      </w:r>
      <w:r w:rsidR="00AF3EEE">
        <w:rPr>
          <w:sz w:val="24"/>
        </w:rPr>
        <w:t>20</w:t>
      </w:r>
      <w:r w:rsidR="00BB6D8C">
        <w:rPr>
          <w:rFonts w:hint="eastAsia"/>
          <w:sz w:val="24"/>
        </w:rPr>
        <w:t xml:space="preserve"> </w:t>
      </w:r>
      <w:r w:rsidRPr="00A35E75">
        <w:rPr>
          <w:rFonts w:hint="eastAsia"/>
          <w:sz w:val="24"/>
        </w:rPr>
        <w:t>日前返回。</w:t>
      </w:r>
    </w:p>
    <w:p w:rsidR="00D46C66" w:rsidRPr="00A35E75" w:rsidRDefault="00511D3C" w:rsidP="00845037">
      <w:pPr>
        <w:pStyle w:val="a5"/>
        <w:numPr>
          <w:ilvl w:val="0"/>
          <w:numId w:val="1"/>
        </w:numPr>
        <w:spacing w:line="360" w:lineRule="auto"/>
        <w:ind w:firstLineChars="0"/>
        <w:rPr>
          <w:sz w:val="24"/>
        </w:rPr>
      </w:pPr>
      <w:r w:rsidRPr="004A05EC">
        <w:rPr>
          <w:rFonts w:hint="eastAsia"/>
          <w:sz w:val="24"/>
        </w:rPr>
        <w:t>联系方式：</w:t>
      </w:r>
      <w:r w:rsidR="00A46F41">
        <w:rPr>
          <w:rFonts w:hint="eastAsia"/>
          <w:sz w:val="24"/>
        </w:rPr>
        <w:t>成英淑</w:t>
      </w:r>
      <w:r w:rsidR="00D46C66" w:rsidRPr="004A05EC">
        <w:rPr>
          <w:rFonts w:hint="eastAsia"/>
          <w:sz w:val="24"/>
        </w:rPr>
        <w:t>，邮箱：</w:t>
      </w:r>
      <w:r w:rsidR="00A46F41">
        <w:rPr>
          <w:sz w:val="24"/>
        </w:rPr>
        <w:t>18658167965</w:t>
      </w:r>
      <w:r w:rsidR="00845037" w:rsidRPr="00845037">
        <w:rPr>
          <w:sz w:val="24"/>
        </w:rPr>
        <w:t>@</w:t>
      </w:r>
      <w:r w:rsidR="00A46F41">
        <w:rPr>
          <w:sz w:val="24"/>
        </w:rPr>
        <w:t>163</w:t>
      </w:r>
      <w:r w:rsidR="00845037" w:rsidRPr="00845037">
        <w:rPr>
          <w:sz w:val="24"/>
        </w:rPr>
        <w:t>.com</w:t>
      </w:r>
      <w:r w:rsidR="00D46C66" w:rsidRPr="004A05EC">
        <w:rPr>
          <w:rFonts w:hint="eastAsia"/>
          <w:sz w:val="24"/>
        </w:rPr>
        <w:t>；电话：</w:t>
      </w:r>
      <w:r w:rsidR="00A46F41">
        <w:rPr>
          <w:sz w:val="24"/>
        </w:rPr>
        <w:t>18658167965</w:t>
      </w:r>
      <w:r w:rsidR="00A35E75" w:rsidRPr="004A05EC">
        <w:rPr>
          <w:rFonts w:hint="eastAsia"/>
          <w:sz w:val="24"/>
        </w:rPr>
        <w:t>。</w:t>
      </w:r>
    </w:p>
    <w:sectPr w:rsidR="00D46C66" w:rsidRPr="00A35E75" w:rsidSect="00D46C66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D92" w:rsidRDefault="00994D92" w:rsidP="00925C31">
      <w:r>
        <w:separator/>
      </w:r>
    </w:p>
  </w:endnote>
  <w:endnote w:type="continuationSeparator" w:id="0">
    <w:p w:rsidR="00994D92" w:rsidRDefault="00994D92" w:rsidP="00925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D92" w:rsidRDefault="00994D92" w:rsidP="00925C31">
      <w:r>
        <w:separator/>
      </w:r>
    </w:p>
  </w:footnote>
  <w:footnote w:type="continuationSeparator" w:id="0">
    <w:p w:rsidR="00994D92" w:rsidRDefault="00994D92" w:rsidP="00925C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06F02"/>
    <w:multiLevelType w:val="hybridMultilevel"/>
    <w:tmpl w:val="007A9966"/>
    <w:lvl w:ilvl="0" w:tplc="D20488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940"/>
    <w:rsid w:val="00001EEA"/>
    <w:rsid w:val="001976DF"/>
    <w:rsid w:val="001A68A4"/>
    <w:rsid w:val="001E0C4F"/>
    <w:rsid w:val="002544A3"/>
    <w:rsid w:val="00290F89"/>
    <w:rsid w:val="002E327E"/>
    <w:rsid w:val="0037545A"/>
    <w:rsid w:val="00400BC6"/>
    <w:rsid w:val="004A05EC"/>
    <w:rsid w:val="00511940"/>
    <w:rsid w:val="00511D3C"/>
    <w:rsid w:val="00530372"/>
    <w:rsid w:val="0054016F"/>
    <w:rsid w:val="006166BD"/>
    <w:rsid w:val="00697707"/>
    <w:rsid w:val="006E1FE8"/>
    <w:rsid w:val="007169E0"/>
    <w:rsid w:val="007575D5"/>
    <w:rsid w:val="0076426B"/>
    <w:rsid w:val="00842AB0"/>
    <w:rsid w:val="00845037"/>
    <w:rsid w:val="00925C31"/>
    <w:rsid w:val="0093553F"/>
    <w:rsid w:val="00994D92"/>
    <w:rsid w:val="00A35E75"/>
    <w:rsid w:val="00A46F41"/>
    <w:rsid w:val="00AB1CF3"/>
    <w:rsid w:val="00AF05D6"/>
    <w:rsid w:val="00AF3EEE"/>
    <w:rsid w:val="00B65B82"/>
    <w:rsid w:val="00BB6D8C"/>
    <w:rsid w:val="00CC0F2B"/>
    <w:rsid w:val="00CC20A4"/>
    <w:rsid w:val="00D46C66"/>
    <w:rsid w:val="00D923B9"/>
    <w:rsid w:val="00DE4206"/>
    <w:rsid w:val="00E407F6"/>
    <w:rsid w:val="00EE3851"/>
    <w:rsid w:val="00F34261"/>
    <w:rsid w:val="00F836CB"/>
    <w:rsid w:val="00FA22FE"/>
    <w:rsid w:val="00FB4CDC"/>
    <w:rsid w:val="00FB5BB4"/>
    <w:rsid w:val="00FD3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A2EA52-174C-4559-ABCD-61C8D834A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C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5C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5C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5C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5C31"/>
    <w:rPr>
      <w:sz w:val="18"/>
      <w:szCs w:val="18"/>
    </w:rPr>
  </w:style>
  <w:style w:type="paragraph" w:styleId="a5">
    <w:name w:val="List Paragraph"/>
    <w:basedOn w:val="a"/>
    <w:uiPriority w:val="34"/>
    <w:qFormat/>
    <w:rsid w:val="00D46C66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D46C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cys</dc:creator>
  <cp:lastModifiedBy>科发</cp:lastModifiedBy>
  <cp:revision>25</cp:revision>
  <dcterms:created xsi:type="dcterms:W3CDTF">2022-04-07T08:23:00Z</dcterms:created>
  <dcterms:modified xsi:type="dcterms:W3CDTF">2024-04-19T10:17:00Z</dcterms:modified>
</cp:coreProperties>
</file>