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p>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p>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p>
    <w:p>
      <w:pPr>
        <w:spacing w:before="163" w:beforeLines="50" w:after="163" w:afterLines="50"/>
        <w:ind w:firstLine="0" w:firstLineChars="0"/>
        <w:jc w:val="center"/>
        <w:rPr>
          <w:rFonts w:hint="default"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国家计量技术规范</w:t>
      </w:r>
    </w:p>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砂土相对密度仪校准规范</w:t>
      </w:r>
    </w:p>
    <w:p>
      <w:pPr>
        <w:spacing w:before="163" w:beforeLines="50" w:after="163" w:afterLines="50"/>
        <w:ind w:firstLine="0" w:firstLineChars="0"/>
        <w:jc w:val="center"/>
        <w:rPr>
          <w:rFonts w:hint="eastAsia" w:eastAsia="黑体"/>
          <w:b/>
          <w:sz w:val="44"/>
          <w:szCs w:val="44"/>
        </w:rPr>
      </w:pPr>
      <w:r>
        <w:rPr>
          <w:rFonts w:hint="eastAsia" w:eastAsia="黑体"/>
          <w:b/>
          <w:sz w:val="44"/>
          <w:szCs w:val="44"/>
        </w:rPr>
        <w:t>（</w:t>
      </w:r>
      <w:r>
        <w:rPr>
          <w:rFonts w:hint="eastAsia" w:eastAsia="黑体"/>
          <w:b/>
          <w:sz w:val="44"/>
          <w:szCs w:val="44"/>
          <w:lang w:val="en-US" w:eastAsia="zh-CN"/>
        </w:rPr>
        <w:t>征求意见</w:t>
      </w:r>
      <w:r>
        <w:rPr>
          <w:rFonts w:hint="eastAsia" w:eastAsia="黑体"/>
          <w:b/>
          <w:sz w:val="44"/>
          <w:szCs w:val="44"/>
        </w:rPr>
        <w:t>稿）</w:t>
      </w:r>
    </w:p>
    <w:p>
      <w:pPr>
        <w:spacing w:before="163" w:beforeLines="50" w:after="163" w:afterLines="50"/>
        <w:ind w:firstLine="0" w:firstLineChars="0"/>
        <w:jc w:val="center"/>
        <w:rPr>
          <w:rFonts w:hint="default"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测量不确定度评定报告</w:t>
      </w:r>
    </w:p>
    <w:p>
      <w:pPr>
        <w:jc w:val="center"/>
        <w:rPr>
          <w:b/>
          <w:spacing w:val="20"/>
          <w:sz w:val="32"/>
        </w:rPr>
      </w:pPr>
    </w:p>
    <w:p>
      <w:pPr>
        <w:jc w:val="center"/>
        <w:rPr>
          <w:b/>
          <w:spacing w:val="20"/>
          <w:sz w:val="32"/>
        </w:rPr>
      </w:pPr>
    </w:p>
    <w:p>
      <w:pPr>
        <w:jc w:val="center"/>
        <w:rPr>
          <w:b/>
          <w:spacing w:val="20"/>
          <w:sz w:val="32"/>
        </w:rPr>
      </w:pPr>
    </w:p>
    <w:p>
      <w:pPr>
        <w:jc w:val="center"/>
        <w:rPr>
          <w:b/>
          <w:spacing w:val="20"/>
          <w:sz w:val="32"/>
        </w:rPr>
      </w:pPr>
    </w:p>
    <w:p>
      <w:pPr>
        <w:jc w:val="center"/>
        <w:rPr>
          <w:b/>
          <w:spacing w:val="20"/>
          <w:sz w:val="32"/>
        </w:rPr>
      </w:pPr>
    </w:p>
    <w:p>
      <w:pPr>
        <w:jc w:val="center"/>
        <w:rPr>
          <w:b/>
          <w:spacing w:val="20"/>
          <w:sz w:val="32"/>
        </w:rPr>
      </w:pPr>
    </w:p>
    <w:p>
      <w:pPr>
        <w:jc w:val="center"/>
        <w:rPr>
          <w:b/>
          <w:spacing w:val="20"/>
          <w:sz w:val="32"/>
        </w:rPr>
      </w:pPr>
    </w:p>
    <w:p>
      <w:pPr>
        <w:jc w:val="center"/>
        <w:rPr>
          <w:b/>
          <w:spacing w:val="20"/>
          <w:sz w:val="32"/>
        </w:rPr>
      </w:pPr>
    </w:p>
    <w:p>
      <w:pPr>
        <w:jc w:val="center"/>
        <w:rPr>
          <w:b/>
          <w:spacing w:val="20"/>
          <w:sz w:val="32"/>
        </w:rPr>
      </w:pPr>
    </w:p>
    <w:p>
      <w:pPr>
        <w:jc w:val="center"/>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t>规范起草组</w:t>
      </w:r>
    </w:p>
    <w:p>
      <w:pPr>
        <w:jc w:val="center"/>
        <w:rPr>
          <w:rFonts w:eastAsia="黑体"/>
          <w:b/>
          <w:bCs/>
          <w:sz w:val="84"/>
          <w:szCs w:val="84"/>
        </w:rPr>
      </w:pPr>
      <w:r>
        <w:rPr>
          <w:rFonts w:hint="eastAsia" w:ascii="黑体" w:hAnsi="黑体" w:eastAsia="黑体" w:cs="黑体"/>
          <w:b/>
          <w:bCs w:val="0"/>
          <w:spacing w:val="20"/>
          <w:sz w:val="32"/>
          <w:szCs w:val="32"/>
        </w:rPr>
        <w:t>202</w:t>
      </w:r>
      <w:r>
        <w:rPr>
          <w:rFonts w:hint="eastAsia" w:ascii="黑体" w:hAnsi="黑体" w:eastAsia="黑体" w:cs="黑体"/>
          <w:b/>
          <w:bCs w:val="0"/>
          <w:spacing w:val="20"/>
          <w:sz w:val="32"/>
          <w:szCs w:val="32"/>
          <w:lang w:val="en-US" w:eastAsia="zh-CN"/>
        </w:rPr>
        <w:t>4</w:t>
      </w:r>
      <w:r>
        <w:rPr>
          <w:rFonts w:hint="eastAsia" w:ascii="黑体" w:hAnsi="黑体" w:eastAsia="黑体" w:cs="黑体"/>
          <w:b/>
          <w:bCs w:val="0"/>
          <w:spacing w:val="20"/>
          <w:sz w:val="32"/>
          <w:szCs w:val="32"/>
        </w:rPr>
        <w:t>年</w:t>
      </w:r>
      <w:r>
        <w:rPr>
          <w:rFonts w:hint="eastAsia" w:ascii="黑体" w:hAnsi="黑体" w:eastAsia="黑体" w:cs="黑体"/>
          <w:b/>
          <w:bCs w:val="0"/>
          <w:spacing w:val="20"/>
          <w:sz w:val="32"/>
          <w:szCs w:val="32"/>
          <w:lang w:val="en-US" w:eastAsia="zh-CN"/>
        </w:rPr>
        <w:t>09</w:t>
      </w:r>
      <w:r>
        <w:rPr>
          <w:rFonts w:hint="eastAsia" w:ascii="黑体" w:hAnsi="黑体" w:eastAsia="黑体" w:cs="黑体"/>
          <w:b/>
          <w:bCs w:val="0"/>
          <w:spacing w:val="20"/>
          <w:sz w:val="32"/>
          <w:szCs w:val="32"/>
        </w:rPr>
        <w:t>月</w:t>
      </w:r>
    </w:p>
    <w:p>
      <w:pPr>
        <w:spacing w:line="1000" w:lineRule="exact"/>
        <w:ind w:firstLine="0" w:firstLineChars="0"/>
        <w:jc w:val="center"/>
        <w:rPr>
          <w:rFonts w:ascii="Times New Roman" w:hAnsi="Times New Roman" w:eastAsia="黑体" w:cs="Times New Roman"/>
          <w:sz w:val="40"/>
          <w:szCs w:val="40"/>
        </w:rPr>
      </w:pPr>
    </w:p>
    <w:p>
      <w:pPr>
        <w:spacing w:before="120" w:after="120"/>
        <w:ind w:right="-60"/>
        <w:rPr>
          <w:rFonts w:ascii="黑体" w:eastAsia="黑体"/>
          <w:spacing w:val="-2"/>
        </w:rPr>
      </w:pPr>
    </w:p>
    <w:p>
      <w:pPr>
        <w:spacing w:before="50"/>
        <w:ind w:left="0" w:leftChars="0" w:firstLine="0" w:firstLineChars="0"/>
        <w:jc w:val="center"/>
        <w:rPr>
          <w:rFonts w:hint="eastAsia" w:ascii="华文中宋" w:hAnsi="华文中宋" w:eastAsia="华文中宋" w:cs="华文中宋"/>
          <w:b/>
          <w:sz w:val="36"/>
          <w:szCs w:val="36"/>
          <w:lang w:eastAsia="zh-CN"/>
        </w:rPr>
      </w:pPr>
    </w:p>
    <w:p>
      <w:pPr>
        <w:spacing w:before="50"/>
        <w:ind w:left="0" w:leftChars="0" w:firstLine="0" w:firstLineChars="0"/>
        <w:jc w:val="center"/>
        <w:rPr>
          <w:rFonts w:hint="eastAsia" w:ascii="华文中宋" w:hAnsi="华文中宋" w:eastAsia="华文中宋" w:cs="华文中宋"/>
          <w:b/>
          <w:sz w:val="36"/>
          <w:szCs w:val="36"/>
          <w:lang w:eastAsia="zh-CN"/>
        </w:rPr>
        <w:sectPr>
          <w:pgSz w:w="11906" w:h="16838"/>
          <w:pgMar w:top="1134" w:right="1020" w:bottom="1077" w:left="1361" w:header="851" w:footer="992" w:gutter="0"/>
          <w:cols w:space="720" w:num="1"/>
          <w:docGrid w:type="lines" w:linePitch="312" w:charSpace="0"/>
        </w:sectPr>
      </w:pPr>
    </w:p>
    <w:sdt>
      <w:sdtPr>
        <w:rPr>
          <w:rFonts w:ascii="宋体" w:hAnsi="宋体" w:eastAsia="宋体" w:cs="Times New Roman"/>
          <w:kern w:val="2"/>
          <w:sz w:val="21"/>
          <w:szCs w:val="22"/>
          <w:lang w:val="en-US" w:eastAsia="zh-CN" w:bidi="ar-SA"/>
        </w:rPr>
        <w:id w:val="147482895"/>
        <w15:color w:val="DBDBDB"/>
        <w:docPartObj>
          <w:docPartGallery w:val="Table of Contents"/>
          <w:docPartUnique/>
        </w:docPartObj>
      </w:sdtPr>
      <w:sdtEndPr>
        <w:rPr>
          <w:rFonts w:hint="eastAsia" w:ascii="宋体" w:hAnsi="宋体" w:eastAsia="宋体" w:cs="宋体"/>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cs="Times New Roman"/>
              <w:kern w:val="2"/>
              <w:sz w:val="21"/>
              <w:szCs w:val="22"/>
              <w:lang w:val="en-US" w:eastAsia="zh-CN" w:bidi="ar-SA"/>
            </w:rPr>
          </w:pPr>
          <w:bookmarkStart w:id="0" w:name="_Toc1998"/>
        </w:p>
        <w:p>
          <w:pPr>
            <w:spacing w:before="0" w:beforeLines="0" w:after="0" w:afterLines="0" w:line="240" w:lineRule="auto"/>
            <w:ind w:left="0" w:leftChars="0" w:right="0" w:rightChars="0" w:firstLine="0" w:firstLineChars="0"/>
            <w:jc w:val="center"/>
            <w:rPr>
              <w:rFonts w:hint="eastAsia" w:ascii="宋体" w:hAnsi="宋体" w:cs="宋体"/>
              <w:sz w:val="24"/>
              <w:szCs w:val="24"/>
            </w:rPr>
          </w:pPr>
          <w:r>
            <w:rPr>
              <w:rFonts w:hint="eastAsia" w:ascii="宋体" w:hAnsi="宋体" w:eastAsia="宋体" w:cs="宋体"/>
              <w:b/>
              <w:bCs/>
              <w:sz w:val="36"/>
              <w:szCs w:val="36"/>
            </w:rPr>
            <w:t>目</w:t>
          </w:r>
          <w:r>
            <w:rPr>
              <w:rFonts w:hint="eastAsia" w:ascii="宋体" w:hAnsi="宋体" w:cs="宋体"/>
              <w:b/>
              <w:bCs/>
              <w:sz w:val="36"/>
              <w:szCs w:val="36"/>
              <w:lang w:val="en-US" w:eastAsia="zh-CN"/>
            </w:rPr>
            <w:t xml:space="preserve"> </w:t>
          </w:r>
          <w:r>
            <w:rPr>
              <w:rFonts w:hint="eastAsia" w:ascii="宋体" w:hAnsi="宋体" w:eastAsia="宋体" w:cs="宋体"/>
              <w:b/>
              <w:bCs/>
              <w:sz w:val="36"/>
              <w:szCs w:val="36"/>
            </w:rPr>
            <w:t>录</w:t>
          </w:r>
        </w:p>
        <w:p>
          <w:pPr>
            <w:pStyle w:val="6"/>
            <w:tabs>
              <w:tab w:val="right" w:leader="dot" w:pos="9525"/>
            </w:tabs>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fldChar w:fldCharType="begin"/>
          </w:r>
          <w:r>
            <w:rPr>
              <w:rFonts w:hint="default" w:ascii="Times New Roman" w:hAnsi="Times New Roman" w:eastAsia="宋体" w:cs="Times New Roman"/>
              <w:b/>
              <w:sz w:val="24"/>
              <w:szCs w:val="24"/>
            </w:rPr>
            <w:instrText xml:space="preserve">TOC \o "1-1" \h \u </w:instrText>
          </w:r>
          <w:r>
            <w:rPr>
              <w:rFonts w:hint="default" w:ascii="Times New Roman" w:hAnsi="Times New Roman" w:eastAsia="宋体" w:cs="Times New Roman"/>
              <w:b/>
              <w:sz w:val="24"/>
              <w:szCs w:val="24"/>
            </w:rPr>
            <w:fldChar w:fldCharType="separate"/>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_Toc16797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lang w:val="en-US" w:eastAsia="zh-CN"/>
            </w:rPr>
            <w:t>一、量筒容积测量模型及不确定度评定</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_Toc16797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6"/>
            <w:tabs>
              <w:tab w:val="right" w:leader="dot" w:pos="9525"/>
            </w:tabs>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_Toc13034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lang w:val="en-US" w:eastAsia="zh-CN"/>
            </w:rPr>
            <w:t>二、锤座底边直径测量模型及不确定度评定</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_Toc13034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6"/>
            <w:tabs>
              <w:tab w:val="right" w:leader="dot" w:pos="9525"/>
            </w:tabs>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_Toc28181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lang w:val="en-US" w:eastAsia="zh-CN"/>
            </w:rPr>
            <w:t>三、击锤落高测量模型及不确定度评定</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_Toc28181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6"/>
            <w:tabs>
              <w:tab w:val="right" w:leader="dot" w:pos="9525"/>
            </w:tabs>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_Toc26956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lang w:val="en-US" w:eastAsia="zh-CN"/>
            </w:rPr>
            <w:t>四、击锤质量测量模型及不确定度评定</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_Toc26956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6"/>
            <w:tabs>
              <w:tab w:val="right" w:leader="dot" w:pos="9525"/>
            </w:tabs>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_Toc2356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lang w:val="en-US" w:eastAsia="zh-CN"/>
            </w:rPr>
            <w:t>五、长颈漏斗径管内径测量模型及不确定度评定</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_Toc2356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6"/>
            <w:tabs>
              <w:tab w:val="right" w:leader="dot" w:pos="9525"/>
            </w:tabs>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_Toc17198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lang w:val="en-US" w:eastAsia="zh-CN"/>
            </w:rPr>
            <w:t>六、金属容器尺寸测量模型及不确定度评定</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_Toc17198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kern w:val="2"/>
              <w:sz w:val="24"/>
              <w:szCs w:val="24"/>
              <w:lang w:val="en-US" w:eastAsia="zh-CN" w:bidi="ar-SA"/>
            </w:rPr>
          </w:pPr>
          <w:r>
            <w:rPr>
              <w:rFonts w:hint="default" w:ascii="Times New Roman" w:hAnsi="Times New Roman" w:eastAsia="宋体" w:cs="Times New Roman"/>
              <w:sz w:val="24"/>
              <w:szCs w:val="24"/>
            </w:rPr>
            <w:fldChar w:fldCharType="end"/>
          </w:r>
        </w:p>
      </w:sdtContent>
    </w:sdt>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pStyle w:val="2"/>
        <w:bidi w:val="0"/>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kern w:val="2"/>
          <w:sz w:val="21"/>
          <w:szCs w:val="32"/>
          <w:lang w:val="en-US" w:eastAsia="zh-CN" w:bidi="ar-SA"/>
        </w:r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黑体" w:cs="Times New Roman"/>
          <w:sz w:val="44"/>
          <w:szCs w:val="44"/>
          <w:lang w:eastAsia="zh-CN"/>
        </w:rPr>
        <w:sectPr>
          <w:pgSz w:w="11906" w:h="16838"/>
          <w:pgMar w:top="1134" w:right="1020" w:bottom="1077" w:left="1361" w:header="851" w:footer="992" w:gutter="0"/>
          <w:cols w:space="720" w:num="1"/>
          <w:docGrid w:type="lines" w:linePitch="312" w:charSpace="0"/>
        </w:sectPr>
      </w:pPr>
    </w:p>
    <w:p>
      <w:pPr>
        <w:keepNext w:val="0"/>
        <w:keepLines w:val="0"/>
        <w:pageBreakBefore w:val="0"/>
        <w:widowControl w:val="0"/>
        <w:tabs>
          <w:tab w:val="left" w:pos="6000"/>
        </w:tabs>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砂土相对密度仪校准</w:t>
      </w:r>
      <w:r>
        <w:rPr>
          <w:rFonts w:hint="eastAsia" w:ascii="宋体" w:hAnsi="宋体" w:cs="宋体"/>
          <w:b/>
          <w:bCs/>
          <w:sz w:val="32"/>
          <w:szCs w:val="32"/>
          <w:lang w:val="en-US" w:eastAsia="zh-CN"/>
        </w:rPr>
        <w:t>不确定度评定</w:t>
      </w:r>
    </w:p>
    <w:bookmarkEnd w:id="0"/>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cs="Times New Roman"/>
          <w:kern w:val="2"/>
          <w:sz w:val="24"/>
          <w:szCs w:val="24"/>
          <w:lang w:val="en-US" w:eastAsia="zh-CN"/>
        </w:rPr>
      </w:pPr>
      <w:bookmarkStart w:id="1" w:name="_Toc28754"/>
      <w:bookmarkStart w:id="2" w:name="_Toc6494"/>
      <w:bookmarkStart w:id="3" w:name="_Toc21627"/>
      <w:bookmarkStart w:id="4" w:name="_Toc18419"/>
      <w:bookmarkStart w:id="5" w:name="_Toc32634"/>
      <w:r>
        <w:rPr>
          <w:rFonts w:hint="default" w:ascii="Times New Roman" w:hAnsi="Times New Roman" w:cs="Times New Roman"/>
          <w:kern w:val="2"/>
          <w:sz w:val="24"/>
          <w:szCs w:val="24"/>
          <w:lang w:val="en-US" w:eastAsia="zh-CN"/>
        </w:rPr>
        <w:t>分别对砂土相对密度仪的量筒容积、锤座底边直径、击锤落高、击锤质量进行不确定度评定。</w:t>
      </w:r>
      <w:bookmarkEnd w:id="1"/>
      <w:bookmarkEnd w:id="2"/>
      <w:bookmarkEnd w:id="3"/>
      <w:bookmarkEnd w:id="4"/>
      <w:bookmarkEnd w:id="5"/>
    </w:p>
    <w:p>
      <w:pPr>
        <w:pStyle w:val="2"/>
        <w:bidi w:val="0"/>
        <w:rPr>
          <w:rFonts w:hint="default"/>
          <w:lang w:val="en-US" w:eastAsia="zh-CN"/>
        </w:rPr>
      </w:pPr>
      <w:bookmarkStart w:id="6" w:name="_Toc16797"/>
      <w:r>
        <w:rPr>
          <w:rFonts w:hint="eastAsia"/>
          <w:lang w:val="en-US" w:eastAsia="zh-CN"/>
        </w:rPr>
        <w:t>一、</w:t>
      </w:r>
      <w:r>
        <w:rPr>
          <w:rFonts w:hint="default"/>
          <w:lang w:val="en-US" w:eastAsia="zh-CN"/>
        </w:rPr>
        <w:t>量筒容积测量模型及不确定度评定</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7" w:name="_Toc20477"/>
      <w:bookmarkStart w:id="8" w:name="_Toc4081"/>
      <w:bookmarkStart w:id="9" w:name="_Toc1356"/>
      <w:bookmarkStart w:id="10" w:name="_Toc30470"/>
      <w:bookmarkStart w:id="11" w:name="_Toc29315"/>
      <w:bookmarkStart w:id="12" w:name="_Toc15231"/>
      <w:bookmarkStart w:id="13" w:name="_Toc15612"/>
      <w:bookmarkStart w:id="14" w:name="_Toc4518"/>
      <w:bookmarkStart w:id="15" w:name="_Toc18688"/>
      <w:r>
        <w:rPr>
          <w:rFonts w:hint="default" w:ascii="Times New Roman" w:hAnsi="Times New Roman" w:cs="Times New Roman"/>
          <w:b w:val="0"/>
          <w:bCs w:val="0"/>
          <w:color w:val="auto"/>
          <w:kern w:val="2"/>
          <w:sz w:val="24"/>
          <w:szCs w:val="32"/>
          <w:lang w:val="en-US" w:eastAsia="zh-CN"/>
        </w:rPr>
        <w:t>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7"/>
      <w:bookmarkEnd w:id="8"/>
      <w:bookmarkEnd w:id="9"/>
      <w:bookmarkEnd w:id="10"/>
      <w:bookmarkEnd w:id="11"/>
      <w:bookmarkEnd w:id="12"/>
      <w:bookmarkEnd w:id="13"/>
      <w:bookmarkEnd w:id="14"/>
      <w:bookmarkEnd w:id="15"/>
    </w:p>
    <w:p>
      <w:pPr>
        <w:pStyle w:val="15"/>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82"/>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16" w:name="_Toc20341"/>
      <w:bookmarkStart w:id="17" w:name="_Toc11374"/>
      <w:bookmarkStart w:id="18" w:name="_Toc10728"/>
      <w:bookmarkStart w:id="19" w:name="_Toc32682"/>
      <w:bookmarkStart w:id="20" w:name="_Toc21686"/>
      <w:bookmarkStart w:id="21" w:name="_Toc30366"/>
      <w:bookmarkStart w:id="22" w:name="_Toc14050"/>
      <w:bookmarkStart w:id="23" w:name="_Toc8383"/>
      <w:r>
        <w:rPr>
          <w:rFonts w:hint="default" w:ascii="Times New Roman" w:hAnsi="Times New Roman" w:cs="Times New Roman"/>
          <w:b w:val="0"/>
          <w:bCs w:val="0"/>
          <w:snapToGrid w:val="0"/>
          <w:color w:val="auto"/>
          <w:kern w:val="2"/>
          <w:sz w:val="24"/>
          <w:szCs w:val="24"/>
          <w:lang w:val="en-US" w:eastAsia="zh-CN"/>
        </w:rPr>
        <w:t>量筒容积</w:t>
      </w:r>
      <w:r>
        <w:rPr>
          <w:rFonts w:hint="default" w:ascii="Times New Roman" w:hAnsi="Times New Roman" w:cs="Times New Roman"/>
          <w:b w:val="0"/>
          <w:bCs w:val="0"/>
          <w:i w:val="0"/>
          <w:snapToGrid w:val="0"/>
          <w:color w:val="auto"/>
          <w:kern w:val="2"/>
          <w:sz w:val="24"/>
          <w:szCs w:val="24"/>
          <w:lang w:val="en-US" w:eastAsia="zh-CN"/>
        </w:rPr>
        <w:t>：</w:t>
      </w:r>
      <w:bookmarkEnd w:id="16"/>
      <w:bookmarkEnd w:id="17"/>
      <w:bookmarkEnd w:id="18"/>
      <w:bookmarkEnd w:id="19"/>
      <w:bookmarkEnd w:id="20"/>
      <w:bookmarkEnd w:id="21"/>
      <w:bookmarkEnd w:id="22"/>
      <w:bookmarkEnd w:id="23"/>
    </w:p>
    <w:p>
      <w:pPr>
        <w:widowControl w:val="0"/>
        <w:adjustRightInd w:val="0"/>
        <w:snapToGrid w:val="0"/>
        <w:spacing w:line="300" w:lineRule="auto"/>
        <w:jc w:val="right"/>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snapToGrid w:val="0"/>
          <w:kern w:val="2"/>
          <w:position w:val="-28"/>
          <w:sz w:val="24"/>
          <w:szCs w:val="24"/>
          <w:lang w:val="en-US" w:eastAsia="zh-CN" w:bidi="ar-SA"/>
        </w:rPr>
        <w:object>
          <v:shape id="_x0000_i1025" o:spt="75" type="#_x0000_t75" style="height:33pt;width:46.2pt;" o:ole="t" filled="f" o:preferrelative="f" stroked="f" coordsize="21600,21600">
            <v:path/>
            <v:fill on="f" focussize="0,0"/>
            <v:stroke on="f"/>
            <v:imagedata r:id="rId6" o:title=""/>
            <o:lock v:ext="edit" aspectratio="f"/>
            <w10:wrap type="none"/>
            <w10:anchorlock/>
          </v:shape>
          <o:OLEObject Type="Embed" ProgID="Equation.3" ShapeID="_x0000_i1025" DrawAspect="Content" ObjectID="_1468075725" r:id="rId5">
            <o:LockedField>false</o:LockedField>
          </o:OLEObject>
        </w:object>
      </w:r>
      <w:r>
        <w:rPr>
          <w:rFonts w:hint="default" w:ascii="Times New Roman" w:hAnsi="Times New Roman" w:eastAsia="仿宋_GB2312" w:cs="Times New Roman"/>
          <w:snapToGrid w:val="0"/>
          <w:kern w:val="2"/>
          <w:position w:val="-28"/>
          <w:sz w:val="24"/>
          <w:szCs w:val="24"/>
          <w:lang w:val="en-US" w:eastAsia="zh-CN" w:bidi="ar-SA"/>
        </w:rPr>
        <w:t xml:space="preserve">                                  </w:t>
      </w:r>
      <w:r>
        <w:rPr>
          <w:rFonts w:hint="default" w:ascii="Times New Roman" w:hAnsi="Times New Roman" w:cs="Times New Roman"/>
          <w:i w:val="0"/>
          <w:iCs w:val="0"/>
          <w:kern w:val="0"/>
          <w:position w:val="-12"/>
          <w:sz w:val="24"/>
          <w:szCs w:val="28"/>
          <w:lang w:val="en-US" w:eastAsia="zh-CN"/>
        </w:rPr>
        <w:t>(</w:t>
      </w:r>
      <w:r>
        <w:rPr>
          <w:rFonts w:hint="default" w:ascii="Times New Roman" w:hAnsi="Times New Roman" w:eastAsia="宋体" w:cs="Times New Roman"/>
          <w:i w:val="0"/>
          <w:iCs w:val="0"/>
          <w:kern w:val="0"/>
          <w:position w:val="-12"/>
          <w:sz w:val="24"/>
          <w:szCs w:val="28"/>
          <w:lang w:val="en-US" w:eastAsia="zh-CN"/>
        </w:rPr>
        <w:t>1</w:t>
      </w:r>
      <w:r>
        <w:rPr>
          <w:rFonts w:hint="default" w:ascii="Times New Roman" w:hAnsi="Times New Roman" w:cs="Times New Roman"/>
          <w:i w:val="0"/>
          <w:iCs w:val="0"/>
          <w:kern w:val="0"/>
          <w:position w:val="-12"/>
          <w:sz w:val="24"/>
          <w:szCs w:val="28"/>
          <w:lang w:val="en-US" w:eastAsia="zh-CN"/>
        </w:rPr>
        <w:t>)</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24" w:name="_Toc714"/>
      <w:bookmarkStart w:id="25" w:name="_Toc26300"/>
      <w:bookmarkStart w:id="26" w:name="_Toc26611"/>
      <w:bookmarkStart w:id="27" w:name="_Toc4875"/>
      <w:bookmarkStart w:id="28" w:name="_Toc2323"/>
      <w:r>
        <w:rPr>
          <w:rFonts w:hint="default" w:ascii="Times New Roman" w:hAnsi="Times New Roman" w:eastAsia="宋体" w:cs="Times New Roman"/>
          <w:kern w:val="2"/>
          <w:sz w:val="24"/>
          <w:szCs w:val="24"/>
          <w:lang w:val="en-US" w:eastAsia="zh-CN"/>
        </w:rPr>
        <w:t>式中：</w:t>
      </w:r>
      <w:bookmarkEnd w:id="24"/>
      <w:bookmarkEnd w:id="25"/>
      <w:bookmarkEnd w:id="26"/>
      <w:bookmarkEnd w:id="27"/>
      <w:bookmarkEnd w:id="28"/>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29" w:name="_Toc15243"/>
      <w:bookmarkStart w:id="30" w:name="_Toc13017"/>
      <w:bookmarkStart w:id="31" w:name="_Toc11260"/>
      <w:bookmarkStart w:id="32" w:name="_Toc28490"/>
      <w:bookmarkStart w:id="33" w:name="_Toc5892"/>
      <w:r>
        <w:rPr>
          <w:rFonts w:hint="default" w:ascii="Times New Roman" w:hAnsi="Times New Roman" w:eastAsia="宋体" w:cs="Times New Roman"/>
          <w:kern w:val="2"/>
          <w:position w:val="-12"/>
          <w:sz w:val="24"/>
          <w:szCs w:val="24"/>
          <w:lang w:val="en-US" w:eastAsia="zh-CN"/>
        </w:rPr>
        <w:object>
          <v:shape id="_x0000_i1026" o:spt="75" type="#_x0000_t75" style="height:18pt;width:13.2pt;" o:ole="t" filled="f" o:preferrelative="f" stroked="f" coordsize="21600,21600">
            <v:path/>
            <v:fill on="f" focussize="0,0"/>
            <v:stroke on="f"/>
            <v:imagedata r:id="rId8" o:title=""/>
            <o:lock v:ext="edit" aspectratio="f"/>
            <w10:wrap type="none"/>
            <w10:anchorlock/>
          </v:shape>
          <o:OLEObject Type="Embed" ProgID="Equation.3" ShapeID="_x0000_i1026" DrawAspect="Content" ObjectID="_1468075726" r:id="rId7">
            <o:LockedField>false</o:LockedField>
          </o:OLEObject>
        </w:object>
      </w:r>
      <w:r>
        <w:rPr>
          <w:rFonts w:ascii="Times New Roman" w:hAnsi="Times New Roman"/>
          <w:kern w:val="0"/>
          <w:sz w:val="18"/>
          <w:szCs w:val="18"/>
        </w:rPr>
        <w:t>——</w:t>
      </w:r>
      <w:r>
        <w:rPr>
          <w:rFonts w:hint="default" w:ascii="Times New Roman" w:hAnsi="Times New Roman" w:eastAsia="宋体" w:cs="Times New Roman"/>
          <w:kern w:val="2"/>
          <w:sz w:val="24"/>
          <w:szCs w:val="24"/>
          <w:lang w:val="en-US" w:eastAsia="zh-CN"/>
        </w:rPr>
        <w:t>第i次量筒容积</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mL；</w:t>
      </w:r>
      <w:bookmarkEnd w:id="29"/>
      <w:bookmarkEnd w:id="30"/>
      <w:bookmarkEnd w:id="31"/>
      <w:bookmarkEnd w:id="32"/>
      <w:bookmarkEnd w:id="33"/>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34" w:name="_Toc32546"/>
      <w:bookmarkStart w:id="35" w:name="_Toc20676"/>
      <w:bookmarkStart w:id="36" w:name="_Toc5496"/>
      <w:bookmarkStart w:id="37" w:name="_Toc28301"/>
      <w:bookmarkStart w:id="38" w:name="_Toc3992"/>
      <w:r>
        <w:rPr>
          <w:rFonts w:hint="default" w:ascii="Times New Roman" w:hAnsi="Times New Roman" w:eastAsia="宋体" w:cs="Times New Roman"/>
          <w:kern w:val="2"/>
          <w:position w:val="-12"/>
          <w:sz w:val="24"/>
          <w:szCs w:val="24"/>
          <w:lang w:val="en-US" w:eastAsia="zh-CN"/>
        </w:rPr>
        <w:object>
          <v:shape id="_x0000_i1027" o:spt="75" type="#_x0000_t75" style="height:18pt;width:17.8pt;" o:ole="t" filled="f" o:preferrelative="f" stroked="f" coordsize="21600,21600">
            <v:path/>
            <v:fill on="f" focussize="0,0"/>
            <v:stroke on="f"/>
            <v:imagedata r:id="rId10" o:title=""/>
            <o:lock v:ext="edit" aspectratio="f"/>
            <w10:wrap type="none"/>
            <w10:anchorlock/>
          </v:shape>
          <o:OLEObject Type="Embed" ProgID="Equation.3" ShapeID="_x0000_i1027" DrawAspect="Content" ObjectID="_1468075727" r:id="rId9">
            <o:LockedField>false</o:LockedField>
          </o:OLEObject>
        </w:object>
      </w:r>
      <w:r>
        <w:rPr>
          <w:rFonts w:ascii="Times New Roman" w:hAnsi="Times New Roman"/>
          <w:kern w:val="0"/>
          <w:sz w:val="18"/>
          <w:szCs w:val="18"/>
        </w:rPr>
        <w:t>——</w:t>
      </w:r>
      <w:r>
        <w:rPr>
          <w:rFonts w:hint="default" w:ascii="Times New Roman" w:hAnsi="Times New Roman" w:eastAsia="宋体" w:cs="Times New Roman"/>
          <w:kern w:val="2"/>
          <w:sz w:val="24"/>
          <w:szCs w:val="24"/>
          <w:lang w:val="en-US" w:eastAsia="zh-CN"/>
        </w:rPr>
        <w:t>第i次加水后量筒质量</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g；</w:t>
      </w:r>
      <w:bookmarkEnd w:id="34"/>
      <w:bookmarkEnd w:id="35"/>
      <w:bookmarkEnd w:id="36"/>
      <w:bookmarkEnd w:id="37"/>
      <w:bookmarkEnd w:id="38"/>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39" w:name="_Toc29574"/>
      <w:bookmarkStart w:id="40" w:name="_Toc2569"/>
      <w:bookmarkStart w:id="41" w:name="_Toc27580"/>
      <w:bookmarkStart w:id="42" w:name="_Toc23975"/>
      <w:bookmarkStart w:id="43" w:name="_Toc13862"/>
      <w:r>
        <w:rPr>
          <w:rFonts w:hint="default" w:ascii="Times New Roman" w:hAnsi="Times New Roman" w:eastAsia="宋体" w:cs="Times New Roman"/>
          <w:kern w:val="2"/>
          <w:position w:val="-10"/>
          <w:sz w:val="24"/>
          <w:szCs w:val="24"/>
          <w:lang w:val="en-US" w:eastAsia="zh-CN"/>
        </w:rPr>
        <w:object>
          <v:shape id="_x0000_i1028" o:spt="75" type="#_x0000_t75" style="height:13pt;width:13.05pt;" o:ole="t" filled="f" o:preferrelative="f" stroked="f" coordsize="21600,21600">
            <v:path/>
            <v:fill on="f" focussize="0,0"/>
            <v:stroke on="f"/>
            <v:imagedata r:id="rId12" o:title=""/>
            <o:lock v:ext="edit" aspectratio="f"/>
            <w10:wrap type="none"/>
            <w10:anchorlock/>
          </v:shape>
          <o:OLEObject Type="Embed" ProgID="Equation.3" ShapeID="_x0000_i1028" DrawAspect="Content" ObjectID="_1468075728" r:id="rId11">
            <o:LockedField>false</o:LockedField>
          </o:OLEObject>
        </w:object>
      </w:r>
      <w:r>
        <w:rPr>
          <w:rFonts w:ascii="Times New Roman" w:hAnsi="Times New Roman"/>
          <w:kern w:val="0"/>
          <w:sz w:val="18"/>
          <w:szCs w:val="18"/>
        </w:rPr>
        <w:t>——</w:t>
      </w:r>
      <w:r>
        <w:rPr>
          <w:rFonts w:hint="default" w:ascii="Times New Roman" w:hAnsi="Times New Roman" w:eastAsia="宋体" w:cs="Times New Roman"/>
          <w:kern w:val="2"/>
          <w:sz w:val="24"/>
          <w:szCs w:val="24"/>
          <w:lang w:val="en-US" w:eastAsia="zh-CN"/>
        </w:rPr>
        <w:t>水的密度</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g/</w:t>
      </w:r>
      <w:r>
        <w:rPr>
          <w:rFonts w:hint="eastAsia" w:ascii="Times New Roman" w:hAnsi="Times New Roman" w:cs="Times New Roman"/>
          <w:kern w:val="2"/>
          <w:sz w:val="24"/>
          <w:szCs w:val="24"/>
          <w:lang w:val="en-US" w:eastAsia="zh-CN"/>
        </w:rPr>
        <w:t>mL</w:t>
      </w:r>
      <w:r>
        <w:rPr>
          <w:rFonts w:hint="default" w:ascii="Times New Roman" w:hAnsi="Times New Roman" w:eastAsia="宋体" w:cs="Times New Roman"/>
          <w:kern w:val="2"/>
          <w:sz w:val="24"/>
          <w:szCs w:val="24"/>
          <w:lang w:val="en-US" w:eastAsia="zh-CN"/>
        </w:rPr>
        <w:t>。</w:t>
      </w:r>
      <w:bookmarkEnd w:id="39"/>
      <w:bookmarkEnd w:id="40"/>
      <w:bookmarkEnd w:id="41"/>
      <w:bookmarkEnd w:id="42"/>
      <w:bookmarkEnd w:id="43"/>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default" w:ascii="Times New Roman" w:hAnsi="Times New Roman"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val="en-US" w:eastAsia="zh-CN" w:bidi="ar-SA"/>
        </w:rPr>
        <w:t>1</w:t>
      </w:r>
      <w:r>
        <w:rPr>
          <w:rFonts w:hint="default" w:ascii="Times New Roman" w:hAnsi="Times New Roman"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val="en-US" w:eastAsia="zh-CN" w:bidi="ar-SA"/>
        </w:rPr>
        <w:t>和不确定度传播</w:t>
      </w:r>
      <w:r>
        <w:rPr>
          <w:rFonts w:hint="default" w:ascii="Times New Roman" w:hAnsi="Times New Roman" w:cs="Times New Roman"/>
          <w:color w:val="auto"/>
          <w:kern w:val="2"/>
          <w:sz w:val="24"/>
          <w:szCs w:val="24"/>
          <w:lang w:val="en-US" w:eastAsia="zh-CN" w:bidi="ar-SA"/>
        </w:rPr>
        <w:t>律</w:t>
      </w:r>
      <w:r>
        <w:rPr>
          <w:rFonts w:hint="default" w:ascii="Times New Roman" w:hAnsi="Times New Roman" w:eastAsia="宋体" w:cs="Times New Roman"/>
          <w:color w:val="auto"/>
          <w:kern w:val="2"/>
          <w:sz w:val="24"/>
          <w:szCs w:val="24"/>
          <w:lang w:val="en-US" w:eastAsia="zh-CN" w:bidi="ar-SA"/>
        </w:rPr>
        <w:t>，得到量筒容积的合成标准不确定度</w:t>
      </w:r>
      <w:r>
        <w:rPr>
          <w:rFonts w:hint="default" w:ascii="Times New Roman" w:hAnsi="Times New Roman" w:eastAsia="宋体" w:cs="Times New Roman"/>
          <w:color w:val="auto"/>
          <w:kern w:val="2"/>
          <w:position w:val="-12"/>
          <w:sz w:val="24"/>
          <w:szCs w:val="24"/>
          <w:lang w:val="en-US" w:eastAsia="zh-CN" w:bidi="ar-SA"/>
        </w:rPr>
        <w:object>
          <v:shape id="_x0000_i1029" o:spt="75" type="#_x0000_t75" style="height:18pt;width:30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15"/>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iCs/>
          <w:color w:val="auto"/>
          <w:kern w:val="2"/>
          <w:position w:val="-12"/>
          <w:sz w:val="24"/>
          <w:szCs w:val="24"/>
          <w:lang w:val="en-US" w:eastAsia="zh-CN" w:bidi="ar-SA"/>
        </w:rPr>
        <w:object>
          <v:shape id="_x0000_i1030" o:spt="75" type="#_x0000_t75" style="height:19pt;width:132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eastAsia" w:ascii="Times New Roman"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w:t>
      </w:r>
      <w:r>
        <w:rPr>
          <w:rFonts w:hint="default" w:ascii="Times New Roman" w:hAnsi="Times New Roman" w:eastAsia="宋体" w:cs="Times New Roman"/>
          <w:color w:val="auto"/>
          <w:kern w:val="0"/>
          <w:sz w:val="24"/>
          <w:szCs w:val="24"/>
          <w:lang w:val="en-US" w:eastAsia="zh-CN" w:bidi="ar-SA"/>
        </w:rPr>
        <w:t>2</w:t>
      </w:r>
      <w:r>
        <w:rPr>
          <w:rFonts w:hint="default" w:ascii="Times New Roman" w:hAnsi="Times New Roman" w:cs="Times New Roman"/>
          <w:color w:val="auto"/>
          <w:kern w:val="0"/>
          <w:sz w:val="24"/>
          <w:szCs w:val="24"/>
          <w:lang w:val="en-US" w:eastAsia="zh-CN" w:bidi="ar-SA"/>
        </w:rPr>
        <w:t>)</w:t>
      </w:r>
    </w:p>
    <w:p>
      <w:pPr>
        <w:pStyle w:val="15"/>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both"/>
        <w:textAlignment w:val="auto"/>
        <w:rPr>
          <w:rFonts w:hint="eastAsia" w:ascii="Times New Roman" w:cs="Times New Roman"/>
          <w:color w:val="auto"/>
          <w:kern w:val="0"/>
          <w:sz w:val="24"/>
          <w:szCs w:val="24"/>
          <w:lang w:val="en-US" w:eastAsia="zh-CN" w:bidi="ar-SA"/>
        </w:rPr>
      </w:pPr>
      <w:r>
        <w:rPr>
          <w:rFonts w:hint="eastAsia" w:ascii="Times New Roman" w:cs="Times New Roman"/>
          <w:color w:val="auto"/>
          <w:kern w:val="0"/>
          <w:sz w:val="24"/>
          <w:szCs w:val="24"/>
          <w:lang w:val="en-US" w:eastAsia="zh-CN" w:bidi="ar-SA"/>
        </w:rPr>
        <w:t>其中：</w:t>
      </w:r>
      <w:r>
        <w:rPr>
          <w:rFonts w:hint="eastAsia" w:ascii="Times New Roman" w:cs="Times New Roman"/>
          <w:color w:val="auto"/>
          <w:kern w:val="0"/>
          <w:position w:val="-28"/>
          <w:sz w:val="24"/>
          <w:szCs w:val="24"/>
          <w:lang w:val="en-US" w:eastAsia="zh-CN" w:bidi="ar-SA"/>
        </w:rPr>
        <w:object>
          <v:shape id="_x0000_i1031" o:spt="75" type="#_x0000_t75" style="height:33pt;width:85.95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31" r:id="rId17">
            <o:LockedField>false</o:LockedField>
          </o:OLEObject>
        </w:object>
      </w:r>
      <w:r>
        <w:rPr>
          <w:rFonts w:hint="eastAsia" w:ascii="Times New Roman" w:cs="Times New Roman"/>
          <w:color w:val="auto"/>
          <w:kern w:val="0"/>
          <w:sz w:val="24"/>
          <w:szCs w:val="24"/>
          <w:lang w:val="en-US" w:eastAsia="zh-CN" w:bidi="ar-SA"/>
        </w:rPr>
        <w:t>，本试验中m=500g，</w:t>
      </w:r>
      <w:r>
        <w:rPr>
          <w:rFonts w:hint="default" w:ascii="Times New Roman" w:cs="Times New Roman"/>
          <w:color w:val="auto"/>
          <w:kern w:val="0"/>
          <w:sz w:val="24"/>
          <w:szCs w:val="24"/>
          <w:lang w:val="en-US" w:eastAsia="zh-CN" w:bidi="ar-SA"/>
        </w:rPr>
        <w:t>ρ</w:t>
      </w:r>
      <w:r>
        <w:rPr>
          <w:rFonts w:hint="eastAsia" w:ascii="Times New Roman" w:cs="Times New Roman"/>
          <w:color w:val="auto"/>
          <w:kern w:val="0"/>
          <w:sz w:val="24"/>
          <w:szCs w:val="24"/>
          <w:lang w:val="en-US" w:eastAsia="zh-CN" w:bidi="ar-SA"/>
        </w:rPr>
        <w:t>=0.99820g/mL，计算灵敏系数为：</w:t>
      </w:r>
    </w:p>
    <w:p>
      <w:pPr>
        <w:pStyle w:val="15"/>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center"/>
        <w:textAlignment w:val="auto"/>
        <w:rPr>
          <w:rFonts w:hint="default" w:ascii="Times New Roman" w:cs="Times New Roman"/>
          <w:color w:val="auto"/>
          <w:kern w:val="0"/>
          <w:sz w:val="24"/>
          <w:szCs w:val="24"/>
          <w:lang w:val="en-US" w:eastAsia="zh-CN" w:bidi="ar-SA"/>
        </w:rPr>
      </w:pPr>
      <w:r>
        <w:rPr>
          <w:rFonts w:hint="default" w:ascii="Times New Roman" w:cs="Times New Roman"/>
          <w:color w:val="auto"/>
          <w:kern w:val="0"/>
          <w:position w:val="-10"/>
          <w:sz w:val="24"/>
          <w:szCs w:val="24"/>
          <w:lang w:val="en-US" w:eastAsia="zh-CN" w:bidi="ar-SA"/>
        </w:rPr>
        <w:object>
          <v:shape id="_x0000_i1032" o:spt="75" type="#_x0000_t75" style="height:17pt;width:121.95pt;" o:ole="t" filled="f" o:preferrelative="t" stroked="f" coordsize="21600,21600">
            <v:path/>
            <v:fill on="f" focussize="0,0"/>
            <v:stroke on="f"/>
            <v:imagedata r:id="rId20" o:title=""/>
            <o:lock v:ext="edit" aspectratio="t"/>
            <w10:wrap type="none"/>
            <w10:anchorlock/>
          </v:shape>
          <o:OLEObject Type="Embed" ProgID="Equation.KSEE3" ShapeID="_x0000_i1032" DrawAspect="Content" ObjectID="_1468075732" r:id="rId19">
            <o:LockedField>false</o:LockedField>
          </o:OLEObject>
        </w:object>
      </w:r>
    </w:p>
    <w:p>
      <w:pPr>
        <w:pStyle w:val="15"/>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both"/>
        <w:textAlignment w:val="auto"/>
        <w:rPr>
          <w:rFonts w:hint="default" w:ascii="Times New Roman" w:cs="Times New Roman"/>
          <w:color w:val="auto"/>
          <w:kern w:val="0"/>
          <w:sz w:val="24"/>
          <w:szCs w:val="24"/>
          <w:lang w:val="en-US" w:eastAsia="zh-CN" w:bidi="ar-SA"/>
        </w:rPr>
      </w:pPr>
      <w:r>
        <w:rPr>
          <w:rFonts w:hint="eastAsia" w:ascii="Times New Roman" w:cs="Times New Roman"/>
          <w:color w:val="auto"/>
          <w:kern w:val="0"/>
          <w:sz w:val="24"/>
          <w:szCs w:val="24"/>
          <w:lang w:val="en-US" w:eastAsia="zh-CN" w:bidi="ar-SA"/>
        </w:rPr>
        <w:t>则</w:t>
      </w:r>
      <w:r>
        <w:rPr>
          <w:rFonts w:hint="default" w:ascii="Times New Roman" w:cs="Times New Roman"/>
          <w:color w:val="auto"/>
          <w:kern w:val="0"/>
          <w:sz w:val="24"/>
          <w:szCs w:val="24"/>
          <w:lang w:val="en-US" w:eastAsia="zh-CN" w:bidi="ar-SA"/>
        </w:rPr>
        <w:t>合成标准不确定度</w:t>
      </w:r>
      <w:r>
        <w:rPr>
          <w:rFonts w:hint="eastAsia" w:ascii="Times New Roman" w:cs="Times New Roman"/>
          <w:color w:val="auto"/>
          <w:kern w:val="0"/>
          <w:sz w:val="24"/>
          <w:szCs w:val="24"/>
          <w:lang w:val="en-US" w:eastAsia="zh-CN" w:bidi="ar-SA"/>
        </w:rPr>
        <w:t>为：</w:t>
      </w:r>
      <w:r>
        <w:rPr>
          <w:rFonts w:hint="eastAsia" w:ascii="Times New Roman" w:cs="Times New Roman"/>
          <w:color w:val="auto"/>
          <w:kern w:val="0"/>
          <w:position w:val="-12"/>
          <w:sz w:val="24"/>
          <w:szCs w:val="24"/>
          <w:lang w:val="en-US" w:eastAsia="zh-CN" w:bidi="ar-SA"/>
        </w:rPr>
        <w:object>
          <v:shape id="_x0000_i1033" o:spt="75" type="#_x0000_t75" style="height:19pt;width:189pt;" o:ole="t" filled="f" o:preferrelative="t" stroked="f" coordsize="21600,21600">
            <v:path/>
            <v:fill on="f" focussize="0,0"/>
            <v:stroke on="f"/>
            <v:imagedata r:id="rId22" o:title=""/>
            <o:lock v:ext="edit" aspectratio="t"/>
            <w10:wrap type="none"/>
            <w10:anchorlock/>
          </v:shape>
          <o:OLEObject Type="Embed" ProgID="Equation.KSEE3" ShapeID="_x0000_i1033" DrawAspect="Content" ObjectID="_1468075733" r:id="rId21">
            <o:LockedField>false</o:LockedField>
          </o:OLEObject>
        </w:object>
      </w:r>
      <w:r>
        <w:rPr>
          <w:rFonts w:hint="eastAsia" w:ascii="Times New Roman" w:cs="Times New Roman"/>
          <w:color w:val="auto"/>
          <w:kern w:val="0"/>
          <w:position w:val="-1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44" w:name="_Toc12372"/>
      <w:bookmarkStart w:id="45" w:name="_Toc8735"/>
      <w:bookmarkStart w:id="46" w:name="_Toc23544"/>
      <w:bookmarkStart w:id="47" w:name="_Toc14258"/>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44"/>
      <w:bookmarkEnd w:id="45"/>
      <w:bookmarkEnd w:id="46"/>
      <w:bookmarkEnd w:id="47"/>
    </w:p>
    <w:p>
      <w:pPr>
        <w:pStyle w:val="15"/>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48" w:name="_Toc22980"/>
      <w:bookmarkStart w:id="49" w:name="_Toc17560"/>
      <w:bookmarkStart w:id="50" w:name="_Toc9390"/>
      <w:bookmarkStart w:id="51" w:name="_Toc19706"/>
      <w:bookmarkStart w:id="52" w:name="_Toc5948"/>
      <w:bookmarkStart w:id="53" w:name="_Toc16559"/>
      <w:bookmarkStart w:id="54" w:name="_Toc28180"/>
      <w:bookmarkStart w:id="55" w:name="_Toc18649"/>
      <w:bookmarkStart w:id="56" w:name="_Toc29119"/>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48"/>
      <w:bookmarkEnd w:id="49"/>
      <w:bookmarkEnd w:id="50"/>
      <w:bookmarkEnd w:id="51"/>
      <w:bookmarkEnd w:id="52"/>
      <w:bookmarkEnd w:id="53"/>
      <w:bookmarkEnd w:id="54"/>
      <w:bookmarkEnd w:id="55"/>
      <w:bookmarkEnd w:id="56"/>
    </w:p>
    <w:p>
      <w:pPr>
        <w:pStyle w:val="15"/>
        <w:keepNext w:val="0"/>
        <w:keepLines w:val="0"/>
        <w:pageBreakBefore w:val="0"/>
        <w:widowControl/>
        <w:numPr>
          <w:ilvl w:val="0"/>
          <w:numId w:val="2"/>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57" w:name="_Toc20855"/>
      <w:bookmarkStart w:id="58" w:name="_Toc13935"/>
      <w:bookmarkStart w:id="59" w:name="_Toc813"/>
      <w:bookmarkStart w:id="60" w:name="_Toc7173"/>
      <w:bookmarkStart w:id="61" w:name="_Toc5640"/>
      <w:bookmarkStart w:id="62" w:name="_Toc14546"/>
      <w:bookmarkStart w:id="63" w:name="_Toc14138"/>
      <w:bookmarkStart w:id="64" w:name="_Toc26398"/>
      <w:bookmarkStart w:id="65" w:name="_Toc20162"/>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34" o:spt="75" type="#_x0000_t75" style="height:18pt;width:34pt;" o:ole="t" filled="f" o:preferrelative="t" stroked="f" coordsize="21600,21600">
            <v:path/>
            <v:fill on="f" focussize="0,0"/>
            <v:stroke on="f"/>
            <v:imagedata r:id="rId24" o:title=""/>
            <o:lock v:ext="edit" aspectratio="t"/>
            <w10:wrap type="none"/>
            <w10:anchorlock/>
          </v:shape>
          <o:OLEObject Type="Embed" ProgID="Equation.KSEE3" ShapeID="_x0000_i1034" DrawAspect="Content" ObjectID="_1468075734" r:id="rId23">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57"/>
      <w:bookmarkEnd w:id="58"/>
      <w:bookmarkEnd w:id="59"/>
      <w:bookmarkEnd w:id="60"/>
      <w:bookmarkEnd w:id="61"/>
      <w:bookmarkEnd w:id="62"/>
      <w:bookmarkEnd w:id="63"/>
      <w:bookmarkEnd w:id="64"/>
      <w:bookmarkEnd w:id="65"/>
    </w:p>
    <w:p>
      <w:pPr>
        <w:pStyle w:val="15"/>
        <w:keepNext w:val="0"/>
        <w:keepLines w:val="0"/>
        <w:pageBreakBefore w:val="0"/>
        <w:widowControl/>
        <w:numPr>
          <w:ilvl w:val="0"/>
          <w:numId w:val="2"/>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66" w:name="_Toc12658"/>
      <w:bookmarkStart w:id="67" w:name="_Toc10346"/>
      <w:bookmarkStart w:id="68" w:name="_Toc25969"/>
      <w:bookmarkStart w:id="69" w:name="_Toc2540"/>
      <w:bookmarkStart w:id="70" w:name="_Toc32612"/>
      <w:bookmarkStart w:id="71" w:name="_Toc27610"/>
      <w:bookmarkStart w:id="72" w:name="_Toc10799"/>
      <w:bookmarkStart w:id="73" w:name="_Toc17568"/>
      <w:bookmarkStart w:id="74" w:name="_Toc31057"/>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35" o:spt="75" type="#_x0000_t75" style="height:18pt;width:34pt;" o:ole="t" filled="f" o:preferrelative="t" stroked="f" coordsize="21600,21600">
            <v:path/>
            <v:fill on="f" focussize="0,0"/>
            <v:stroke on="f"/>
            <v:imagedata r:id="rId26" o:title=""/>
            <o:lock v:ext="edit" aspectratio="t"/>
            <w10:wrap type="none"/>
            <w10:anchorlock/>
          </v:shape>
          <o:OLEObject Type="Embed" ProgID="Equation.KSEE3" ShapeID="_x0000_i1035" DrawAspect="Content" ObjectID="_1468075735" r:id="rId25">
            <o:LockedField>false</o:LockedField>
          </o:OLEObject>
        </w:object>
      </w:r>
      <w:r>
        <w:rPr>
          <w:rFonts w:hint="default" w:ascii="Times New Roman" w:cs="Times New Roman"/>
          <w:b w:val="0"/>
          <w:bCs w:val="0"/>
          <w:snapToGrid w:val="0"/>
          <w:color w:val="auto"/>
          <w:kern w:val="2"/>
          <w:position w:val="0"/>
          <w:sz w:val="24"/>
          <w:szCs w:val="24"/>
          <w:lang w:val="en-US" w:eastAsia="zh-CN"/>
        </w:rPr>
        <w:t>；</w:t>
      </w:r>
      <w:bookmarkEnd w:id="66"/>
      <w:bookmarkEnd w:id="67"/>
      <w:bookmarkEnd w:id="68"/>
      <w:bookmarkEnd w:id="69"/>
      <w:bookmarkEnd w:id="70"/>
      <w:bookmarkEnd w:id="71"/>
      <w:bookmarkEnd w:id="72"/>
      <w:bookmarkEnd w:id="73"/>
      <w:bookmarkEnd w:id="74"/>
    </w:p>
    <w:p>
      <w:pPr>
        <w:pStyle w:val="15"/>
        <w:keepNext w:val="0"/>
        <w:keepLines w:val="0"/>
        <w:pageBreakBefore w:val="0"/>
        <w:widowControl/>
        <w:numPr>
          <w:ilvl w:val="0"/>
          <w:numId w:val="2"/>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75" w:name="_Toc10154"/>
      <w:bookmarkStart w:id="76" w:name="_Toc32204"/>
      <w:bookmarkStart w:id="77" w:name="_Toc11806"/>
      <w:bookmarkStart w:id="78" w:name="_Toc10761"/>
      <w:r>
        <w:rPr>
          <w:rFonts w:hint="eastAsia" w:ascii="Times New Roman" w:cs="Times New Roman"/>
          <w:b w:val="0"/>
          <w:bCs w:val="0"/>
          <w:snapToGrid w:val="0"/>
          <w:color w:val="auto"/>
          <w:kern w:val="2"/>
          <w:sz w:val="24"/>
          <w:szCs w:val="24"/>
          <w:lang w:val="en-US" w:eastAsia="zh-CN"/>
        </w:rPr>
        <w:t>不同温度水的密度引入的测量不确定度</w:t>
      </w:r>
      <w:r>
        <w:rPr>
          <w:rFonts w:hint="eastAsia" w:ascii="Times New Roman" w:cs="Times New Roman"/>
          <w:b w:val="0"/>
          <w:bCs w:val="0"/>
          <w:snapToGrid w:val="0"/>
          <w:color w:val="auto"/>
          <w:kern w:val="2"/>
          <w:position w:val="-12"/>
          <w:sz w:val="24"/>
          <w:szCs w:val="24"/>
          <w:lang w:val="en-US" w:eastAsia="zh-CN"/>
        </w:rPr>
        <w:object>
          <v:shape id="_x0000_i1036" o:spt="75" type="#_x0000_t75" style="height:18pt;width:29pt;" o:ole="t" filled="f" o:preferrelative="t" stroked="f" coordsize="21600,21600">
            <v:path/>
            <v:fill on="f" focussize="0,0"/>
            <v:stroke on="f"/>
            <v:imagedata r:id="rId28" o:title=""/>
            <o:lock v:ext="edit" aspectratio="t"/>
            <w10:wrap type="none"/>
            <w10:anchorlock/>
          </v:shape>
          <o:OLEObject Type="Embed" ProgID="Equation.KSEE3" ShapeID="_x0000_i1036" DrawAspect="Content" ObjectID="_1468075736" r:id="rId27">
            <o:LockedField>false</o:LockedField>
          </o:OLEObject>
        </w:object>
      </w:r>
      <w:r>
        <w:rPr>
          <w:rFonts w:hint="eastAsia" w:ascii="Times New Roman" w:cs="Times New Roman"/>
          <w:b w:val="0"/>
          <w:bCs w:val="0"/>
          <w:snapToGrid w:val="0"/>
          <w:color w:val="auto"/>
          <w:kern w:val="2"/>
          <w:sz w:val="24"/>
          <w:szCs w:val="24"/>
          <w:lang w:val="en-US" w:eastAsia="zh-CN"/>
        </w:rPr>
        <w:t>。</w:t>
      </w:r>
      <w:bookmarkEnd w:id="75"/>
      <w:bookmarkEnd w:id="76"/>
      <w:bookmarkEnd w:id="77"/>
      <w:bookmarkEnd w:id="78"/>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79" w:name="_Toc30906"/>
      <w:r>
        <w:rPr>
          <w:rFonts w:hint="default" w:ascii="Times New Roman" w:hAnsi="Times New Roman" w:cs="Times New Roman"/>
          <w:b w:val="0"/>
          <w:bCs w:val="0"/>
          <w:snapToGrid/>
          <w:color w:val="auto"/>
          <w:kern w:val="2"/>
          <w:sz w:val="24"/>
          <w:szCs w:val="32"/>
          <w:lang w:val="en-US" w:eastAsia="zh-CN"/>
        </w:rPr>
        <w:t>3</w:t>
      </w:r>
      <w:bookmarkStart w:id="80" w:name="_Toc12022"/>
      <w:r>
        <w:rPr>
          <w:rFonts w:hint="default" w:ascii="Times New Roman" w:hAnsi="Times New Roman" w:cs="Times New Roman"/>
          <w:b w:val="0"/>
          <w:bCs w:val="0"/>
          <w:snapToGrid/>
          <w:color w:val="auto"/>
          <w:kern w:val="2"/>
          <w:sz w:val="24"/>
          <w:szCs w:val="32"/>
          <w:lang w:val="en-US" w:eastAsia="zh-CN"/>
        </w:rPr>
        <w:t>测量不确定度的评定</w:t>
      </w:r>
      <w:bookmarkEnd w:id="79"/>
      <w:bookmarkEnd w:id="8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81" w:name="_Toc28748"/>
      <w:r>
        <w:rPr>
          <w:rFonts w:hint="default" w:ascii="Times New Roman" w:hAnsi="Times New Roman" w:cs="Times New Roman"/>
          <w:b w:val="0"/>
          <w:bCs w:val="0"/>
          <w:color w:val="auto"/>
          <w:kern w:val="2"/>
          <w:sz w:val="24"/>
          <w:szCs w:val="32"/>
          <w:lang w:val="en-US" w:eastAsia="zh-CN"/>
        </w:rPr>
        <w:t>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0"/>
          <w:sz w:val="24"/>
          <w:szCs w:val="32"/>
          <w:lang w:val="en-US" w:eastAsia="zh-CN"/>
        </w:rPr>
        <w:object>
          <v:shape id="_x0000_i1037" o:spt="75" type="#_x0000_t75" style="height:17pt;width:12pt;" o:ole="t" filled="f" o:preferrelative="t" stroked="f" coordsize="21600,21600">
            <v:path/>
            <v:fill on="f" focussize="0,0"/>
            <v:stroke on="f"/>
            <v:imagedata r:id="rId30" o:title=""/>
            <o:lock v:ext="edit" aspectratio="t"/>
            <w10:wrap type="none"/>
            <w10:anchorlock/>
          </v:shape>
          <o:OLEObject Type="Embed" ProgID="Equation.KSEE3" ShapeID="_x0000_i1037" DrawAspect="Content" ObjectID="_1468075737" r:id="rId29">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8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在重复性测量条件下，用电子天平分别对两种容积量筒</w:t>
      </w:r>
      <w:r>
        <w:rPr>
          <w:rFonts w:hint="eastAsia" w:ascii="Times New Roman" w:hAnsi="Times New Roman" w:cs="Times New Roman"/>
          <w:color w:val="auto"/>
          <w:kern w:val="2"/>
          <w:sz w:val="24"/>
          <w:szCs w:val="24"/>
          <w:lang w:val="en-US" w:eastAsia="zh-CN"/>
        </w:rPr>
        <w:t>重复</w:t>
      </w:r>
      <w:r>
        <w:rPr>
          <w:rFonts w:hint="default" w:ascii="Times New Roman" w:hAnsi="Times New Roman" w:eastAsia="宋体" w:cs="Times New Roman"/>
          <w:color w:val="auto"/>
          <w:kern w:val="2"/>
          <w:sz w:val="24"/>
          <w:szCs w:val="24"/>
          <w:lang w:val="en-US" w:eastAsia="zh-CN"/>
        </w:rPr>
        <w:t>装水</w:t>
      </w:r>
      <w:r>
        <w:rPr>
          <w:rFonts w:hint="eastAsia" w:ascii="Times New Roman" w:hAnsi="Times New Roman" w:cs="Times New Roman"/>
          <w:color w:val="auto"/>
          <w:kern w:val="2"/>
          <w:sz w:val="24"/>
          <w:szCs w:val="24"/>
          <w:lang w:val="en-US" w:eastAsia="zh-CN"/>
        </w:rPr>
        <w:t>10次</w:t>
      </w:r>
      <w:r>
        <w:rPr>
          <w:rFonts w:hint="default" w:ascii="Times New Roman" w:hAnsi="Times New Roman" w:eastAsia="宋体" w:cs="Times New Roman"/>
          <w:color w:val="auto"/>
          <w:kern w:val="2"/>
          <w:sz w:val="24"/>
          <w:szCs w:val="24"/>
          <w:lang w:val="en-US" w:eastAsia="zh-CN"/>
        </w:rPr>
        <w:t>前后质量进行重复测量，用温度计测量</w:t>
      </w:r>
      <w:r>
        <w:rPr>
          <w:rFonts w:hint="eastAsia" w:ascii="Times New Roman" w:hAnsi="Times New Roman" w:cs="Times New Roman"/>
          <w:color w:val="auto"/>
          <w:kern w:val="2"/>
          <w:sz w:val="24"/>
          <w:szCs w:val="24"/>
          <w:lang w:val="en-US" w:eastAsia="zh-CN"/>
        </w:rPr>
        <w:t>每次装水后</w:t>
      </w:r>
      <w:r>
        <w:rPr>
          <w:rFonts w:hint="default" w:ascii="Times New Roman" w:hAnsi="Times New Roman" w:eastAsia="宋体" w:cs="Times New Roman"/>
          <w:color w:val="auto"/>
          <w:kern w:val="2"/>
          <w:sz w:val="24"/>
          <w:szCs w:val="24"/>
          <w:lang w:val="en-US" w:eastAsia="zh-CN"/>
        </w:rPr>
        <w:t>水温</w:t>
      </w:r>
      <w:r>
        <w:rPr>
          <w:rFonts w:hint="eastAsia" w:ascii="Times New Roman" w:hAnsi="Times New Roman" w:cs="Times New Roman"/>
          <w:color w:val="auto"/>
          <w:kern w:val="2"/>
          <w:sz w:val="24"/>
          <w:szCs w:val="24"/>
          <w:lang w:val="en-US" w:eastAsia="zh-CN"/>
        </w:rPr>
        <w:t>约</w:t>
      </w:r>
      <w:r>
        <w:rPr>
          <w:rFonts w:hint="default" w:ascii="Times New Roman" w:hAnsi="Times New Roman" w:eastAsia="宋体" w:cs="Times New Roman"/>
          <w:color w:val="auto"/>
          <w:kern w:val="2"/>
          <w:sz w:val="24"/>
          <w:szCs w:val="24"/>
          <w:lang w:val="en-US" w:eastAsia="zh-CN"/>
        </w:rPr>
        <w:t>为20 ℃，计算出量筒容积，测量结果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default" w:ascii="Times New Roman" w:hAnsi="Times New Roman" w:cs="Times New Roman"/>
          <w:color w:val="auto"/>
          <w:kern w:val="2"/>
          <w:sz w:val="24"/>
          <w:szCs w:val="24"/>
          <w:lang w:val="en-US" w:eastAsia="zh-CN"/>
        </w:rPr>
        <w:t>1。</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 xml:space="preserve">表1 量筒容积重复性测量结果      </w:t>
      </w:r>
      <w:r>
        <w:rPr>
          <w:rFonts w:hint="eastAsia" w:ascii="Times New Roman" w:hAnsi="Times New Roman" w:eastAsia="黑体" w:cs="Times New Roman"/>
          <w:color w:val="auto"/>
          <w:kern w:val="2"/>
          <w:sz w:val="24"/>
          <w:szCs w:val="24"/>
          <w:lang w:val="en-US" w:eastAsia="zh-CN"/>
        </w:rPr>
        <w:t xml:space="preserve">       </w:t>
      </w:r>
      <w:r>
        <w:rPr>
          <w:rFonts w:hint="default" w:ascii="Times New Roman" w:hAnsi="Times New Roman" w:eastAsia="黑体" w:cs="Times New Roman"/>
          <w:color w:val="auto"/>
          <w:kern w:val="2"/>
          <w:sz w:val="24"/>
          <w:szCs w:val="24"/>
          <w:lang w:val="en-US" w:eastAsia="zh-CN"/>
        </w:rPr>
        <w:t xml:space="preserve">       容积单位：mL </w:t>
      </w:r>
    </w:p>
    <w:tbl>
      <w:tblPr>
        <w:tblStyle w:val="8"/>
        <w:tblW w:w="10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
        <w:gridCol w:w="899"/>
        <w:gridCol w:w="899"/>
        <w:gridCol w:w="899"/>
        <w:gridCol w:w="899"/>
        <w:gridCol w:w="899"/>
        <w:gridCol w:w="899"/>
        <w:gridCol w:w="899"/>
        <w:gridCol w:w="899"/>
        <w:gridCol w:w="899"/>
        <w:gridCol w:w="899"/>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45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1</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2</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3</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4</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5</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6</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7</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8</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9</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10</w:t>
            </w:r>
          </w:p>
        </w:tc>
        <w:tc>
          <w:tcPr>
            <w:tcW w:w="689"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5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500.11</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500.11</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500.11</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500.12</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689" w:type="dxa"/>
            <w:vAlign w:val="center"/>
          </w:tcPr>
          <w:p>
            <w:pPr>
              <w:widowControl/>
              <w:autoSpaceDE/>
              <w:autoSpaceDN/>
              <w:adjustRightInd/>
              <w:spacing w:line="240" w:lineRule="auto"/>
              <w:jc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jc w:val="center"/>
        </w:trPr>
        <w:tc>
          <w:tcPr>
            <w:tcW w:w="45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leftChars="0" w:right="-108" w:rightChars="0"/>
              <w:jc w:val="center"/>
              <w:textAlignment w:val="auto"/>
              <w:rPr>
                <w:rFonts w:hint="default" w:ascii="Times New Roman" w:hAnsi="Times New Roman" w:eastAsia="宋体" w:cs="Times New Roman"/>
                <w:color w:val="auto"/>
                <w:kern w:val="2"/>
                <w:sz w:val="21"/>
                <w:szCs w:val="21"/>
                <w:lang w:val="en-US" w:eastAsia="zh-CN" w:bidi="ar-SA"/>
              </w:rPr>
            </w:pPr>
            <w:bookmarkStart w:id="82" w:name="_Toc28379"/>
            <w:r>
              <w:rPr>
                <w:rFonts w:hint="default" w:ascii="Times New Roman" w:hAnsi="Times New Roman" w:eastAsia="宋体" w:cs="Times New Roman"/>
                <w:color w:val="auto"/>
                <w:kern w:val="2"/>
                <w:sz w:val="21"/>
                <w:szCs w:val="21"/>
                <w:lang w:val="en-US" w:eastAsia="zh-CN"/>
              </w:rPr>
              <w:t>实测值</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1000.16</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1000.17</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1000.16</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1000.17</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1000.14</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1000.17</w:t>
            </w:r>
          </w:p>
        </w:tc>
        <w:tc>
          <w:tcPr>
            <w:tcW w:w="689" w:type="dxa"/>
            <w:vAlign w:val="center"/>
          </w:tcPr>
          <w:p>
            <w:pPr>
              <w:widowControl/>
              <w:autoSpaceDE/>
              <w:autoSpaceDN/>
              <w:adjustRightInd/>
              <w:spacing w:line="240" w:lineRule="auto"/>
              <w:jc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0.014</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在实际测量时，重复测量3次</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w:t>
      </w:r>
      <w:r>
        <w:rPr>
          <w:rFonts w:hint="eastAsia" w:ascii="Times New Roman" w:hAnsi="Times New Roman" w:cs="Times New Roman"/>
          <w:color w:val="auto"/>
          <w:kern w:val="2"/>
          <w:sz w:val="24"/>
          <w:szCs w:val="24"/>
          <w:lang w:val="en-US" w:eastAsia="zh-CN"/>
        </w:rPr>
        <w:t>算术</w:t>
      </w:r>
      <w:r>
        <w:rPr>
          <w:rFonts w:hint="default" w:ascii="Times New Roman" w:hAnsi="Times New Roman" w:cs="Times New Roman"/>
          <w:color w:val="auto"/>
          <w:kern w:val="2"/>
          <w:sz w:val="24"/>
          <w:szCs w:val="24"/>
          <w:lang w:val="en-US" w:eastAsia="zh-CN"/>
        </w:rPr>
        <w:t>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bookmarkEnd w:id="82"/>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83" w:name="_Toc28809"/>
      <w:bookmarkStart w:id="84" w:name="_Toc23182"/>
      <w:bookmarkStart w:id="85" w:name="_Toc19391"/>
      <w:bookmarkStart w:id="86" w:name="_Toc14440"/>
      <w:bookmarkStart w:id="87" w:name="_Toc27336"/>
      <w:bookmarkStart w:id="88" w:name="_Toc13171"/>
      <w:bookmarkStart w:id="89" w:name="_Toc26133"/>
      <w:bookmarkStart w:id="90" w:name="_Toc9264"/>
      <w:bookmarkStart w:id="91" w:name="_Toc19753"/>
      <w:bookmarkStart w:id="92" w:name="_Toc28018"/>
      <w:bookmarkStart w:id="93" w:name="_Toc29198"/>
      <w:r>
        <w:rPr>
          <w:rFonts w:hint="default" w:ascii="Times New Roman" w:hAnsi="Times New Roman" w:eastAsia="宋体" w:cs="Times New Roman"/>
          <w:color w:val="auto"/>
          <w:kern w:val="2"/>
          <w:position w:val="-10"/>
          <w:sz w:val="24"/>
          <w:szCs w:val="24"/>
          <w:lang w:val="en-US" w:eastAsia="zh-CN"/>
        </w:rPr>
        <w:object>
          <v:shape id="_x0000_i1038" o:spt="75" type="#_x0000_t75" style="height:20.4pt;width:182.75pt;" o:ole="t" filled="f" o:preferrelative="f" stroked="f" coordsize="21600,21600">
            <v:path/>
            <v:fill on="f" focussize="0,0"/>
            <v:stroke on="f"/>
            <v:imagedata r:id="rId32" o:title=""/>
            <o:lock v:ext="edit" aspectratio="f"/>
            <w10:wrap type="none"/>
            <w10:anchorlock/>
          </v:shape>
          <o:OLEObject Type="Embed" ProgID="Equation.KSEE3" ShapeID="_x0000_i1038" DrawAspect="Content" ObjectID="_1468075738" r:id="rId31">
            <o:LockedField>false</o:LockedField>
          </o:OLEObject>
        </w:object>
      </w:r>
      <w:bookmarkEnd w:id="83"/>
      <w:bookmarkEnd w:id="84"/>
      <w:bookmarkEnd w:id="85"/>
      <w:bookmarkEnd w:id="86"/>
      <w:bookmarkEnd w:id="87"/>
      <w:bookmarkEnd w:id="88"/>
      <w:bookmarkEnd w:id="89"/>
      <w:bookmarkEnd w:id="90"/>
      <w:bookmarkEnd w:id="91"/>
      <w:bookmarkEnd w:id="92"/>
      <w:bookmarkEnd w:id="93"/>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94" w:name="_Toc923"/>
      <w:r>
        <w:rPr>
          <w:rFonts w:hint="default" w:ascii="Times New Roman" w:hAnsi="Times New Roman" w:cs="Times New Roman"/>
          <w:b w:val="0"/>
          <w:bCs w:val="0"/>
          <w:color w:val="auto"/>
          <w:kern w:val="2"/>
          <w:sz w:val="24"/>
          <w:szCs w:val="32"/>
          <w:lang w:val="en-US" w:eastAsia="zh-CN"/>
        </w:rPr>
        <w:t>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39" o:spt="75" type="#_x0000_t75" style="height:18pt;width:34pt;" o:ole="t" filled="f" o:preferrelative="t" stroked="f" coordsize="21600,21600">
            <v:path/>
            <v:fill on="f" focussize="0,0"/>
            <v:stroke on="f"/>
            <v:imagedata r:id="rId26" o:title=""/>
            <o:lock v:ext="edit" aspectratio="t"/>
            <w10:wrap type="none"/>
            <w10:anchorlock/>
          </v:shape>
          <o:OLEObject Type="Embed" ProgID="Equation.KSEE3" ShapeID="_x0000_i1039" DrawAspect="Content" ObjectID="_1468075739" r:id="rId33">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94"/>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w:t>
      </w:r>
      <w:r>
        <w:rPr>
          <w:rFonts w:hint="default" w:ascii="Times New Roman" w:hAnsi="Times New Roman" w:cs="Times New Roman"/>
          <w:color w:val="auto"/>
          <w:kern w:val="2"/>
          <w:sz w:val="24"/>
          <w:szCs w:val="24"/>
          <w:lang w:val="en-US" w:eastAsia="zh-CN"/>
        </w:rPr>
        <w:t>项目校准</w:t>
      </w:r>
      <w:r>
        <w:rPr>
          <w:rFonts w:hint="default" w:ascii="Times New Roman" w:hAnsi="Times New Roman" w:eastAsia="宋体" w:cs="Times New Roman"/>
          <w:color w:val="auto"/>
          <w:kern w:val="2"/>
          <w:sz w:val="24"/>
          <w:szCs w:val="24"/>
          <w:lang w:val="en-US" w:eastAsia="zh-CN"/>
        </w:rPr>
        <w:t>标准器为</w:t>
      </w:r>
      <w:r>
        <w:rPr>
          <w:rFonts w:hint="eastAsia" w:ascii="Times New Roman" w:hAnsi="Times New Roman" w:cs="Times New Roman"/>
          <w:color w:val="auto"/>
          <w:kern w:val="2"/>
          <w:sz w:val="24"/>
          <w:szCs w:val="24"/>
          <w:lang w:val="en-US" w:eastAsia="zh-CN"/>
        </w:rPr>
        <w:t>测量范围（0～2000）g，分度值0.02g的</w:t>
      </w:r>
      <w:r>
        <w:rPr>
          <w:rFonts w:hint="eastAsia" w:ascii="幼圆" w:hAnsi="幼圆" w:eastAsia="幼圆" w:cs="幼圆"/>
          <w:snapToGrid w:val="0"/>
          <w:color w:val="000000"/>
          <w:kern w:val="0"/>
          <w:sz w:val="21"/>
          <w:szCs w:val="21"/>
          <w:vertAlign w:val="baseline"/>
          <w:lang w:val="en-US" w:eastAsia="zh-CN" w:bidi="ar-SA"/>
        </w:rPr>
        <w:fldChar w:fldCharType="begin"/>
      </w:r>
      <w:r>
        <w:rPr>
          <w:rFonts w:hint="eastAsia" w:ascii="幼圆" w:hAnsi="幼圆" w:eastAsia="幼圆" w:cs="幼圆"/>
          <w:snapToGrid w:val="0"/>
          <w:color w:val="000000"/>
          <w:kern w:val="0"/>
          <w:sz w:val="21"/>
          <w:szCs w:val="21"/>
          <w:vertAlign w:val="baseline"/>
          <w:lang w:val="en-US" w:eastAsia="zh-CN" w:bidi="ar-SA"/>
        </w:rPr>
        <w:instrText xml:space="preserve"> EQ \o\ac(</w:instrText>
      </w:r>
      <w:r>
        <w:rPr>
          <w:rFonts w:hint="eastAsia" w:ascii="幼圆" w:hAnsi="幼圆" w:eastAsia="幼圆" w:cs="幼圆"/>
          <w:snapToGrid w:val="0"/>
          <w:color w:val="000000"/>
          <w:kern w:val="0"/>
          <w:position w:val="-4"/>
          <w:sz w:val="31"/>
          <w:szCs w:val="21"/>
          <w:vertAlign w:val="baseline"/>
          <w:lang w:val="en-US" w:eastAsia="zh-CN" w:bidi="ar-SA"/>
        </w:rPr>
        <w:instrText xml:space="preserve">○</w:instrText>
      </w:r>
      <w:r>
        <w:rPr>
          <w:rFonts w:hint="eastAsia" w:ascii="幼圆" w:hAnsi="幼圆" w:eastAsia="幼圆" w:cs="幼圆"/>
          <w:snapToGrid w:val="0"/>
          <w:color w:val="000000"/>
          <w:kern w:val="0"/>
          <w:sz w:val="21"/>
          <w:szCs w:val="21"/>
          <w:vertAlign w:val="baseline"/>
          <w:lang w:val="en-US" w:eastAsia="zh-CN" w:bidi="ar-SA"/>
        </w:rPr>
        <w:instrText xml:space="preserve">,</w:instrText>
      </w:r>
      <w:r>
        <w:rPr>
          <w:rFonts w:hint="eastAsia" w:ascii="幼圆" w:hAnsi="幼圆" w:eastAsia="幼圆" w:cs="幼圆"/>
          <w:snapToGrid w:val="0"/>
          <w:color w:val="000000"/>
          <w:kern w:val="0"/>
          <w:position w:val="0"/>
          <w:sz w:val="21"/>
          <w:szCs w:val="21"/>
          <w:vertAlign w:val="baseline"/>
          <w:lang w:val="en-US" w:eastAsia="zh-CN" w:bidi="ar-SA"/>
        </w:rPr>
        <w:instrText xml:space="preserve">Ⅲ</w:instrText>
      </w:r>
      <w:r>
        <w:rPr>
          <w:rFonts w:hint="eastAsia" w:ascii="幼圆" w:hAnsi="幼圆" w:eastAsia="幼圆" w:cs="幼圆"/>
          <w:snapToGrid w:val="0"/>
          <w:color w:val="000000"/>
          <w:kern w:val="0"/>
          <w:sz w:val="21"/>
          <w:szCs w:val="21"/>
          <w:vertAlign w:val="baseline"/>
          <w:lang w:val="en-US" w:eastAsia="zh-CN" w:bidi="ar-SA"/>
        </w:rPr>
        <w:instrText xml:space="preserve">)</w:instrText>
      </w:r>
      <w:r>
        <w:rPr>
          <w:rFonts w:hint="eastAsia" w:ascii="幼圆" w:hAnsi="幼圆" w:eastAsia="幼圆" w:cs="幼圆"/>
          <w:snapToGrid w:val="0"/>
          <w:color w:val="000000"/>
          <w:kern w:val="0"/>
          <w:sz w:val="21"/>
          <w:szCs w:val="21"/>
          <w:vertAlign w:val="baseline"/>
          <w:lang w:val="en-US" w:eastAsia="zh-CN" w:bidi="ar-SA"/>
        </w:rPr>
        <w:fldChar w:fldCharType="end"/>
      </w:r>
      <w:r>
        <w:rPr>
          <w:rFonts w:hint="eastAsia" w:ascii="A11字符" w:hAnsi="A11字符" w:cs="A11字符"/>
          <w:kern w:val="0"/>
          <w:sz w:val="24"/>
          <w:szCs w:val="24"/>
          <w:lang w:val="en-US" w:eastAsia="zh-CN"/>
        </w:rPr>
        <w:t>级</w:t>
      </w:r>
      <w:r>
        <w:rPr>
          <w:rFonts w:hint="default" w:ascii="Times New Roman" w:hAnsi="Times New Roman" w:cs="Times New Roman"/>
          <w:color w:val="auto"/>
          <w:kern w:val="2"/>
          <w:sz w:val="24"/>
          <w:szCs w:val="24"/>
          <w:lang w:val="en-US" w:eastAsia="zh-CN"/>
        </w:rPr>
        <w:t>电子天平</w:t>
      </w:r>
      <w:r>
        <w:rPr>
          <w:rFonts w:hint="default" w:ascii="Times New Roman" w:hAnsi="Times New Roman" w:eastAsia="宋体" w:cs="Times New Roman"/>
          <w:color w:val="auto"/>
          <w:kern w:val="2"/>
          <w:sz w:val="24"/>
          <w:szCs w:val="24"/>
          <w:lang w:val="en-US" w:eastAsia="zh-CN"/>
        </w:rPr>
        <w:t>，电子天平由上一级标准检定，根据检定规程，在测量范围（</w:t>
      </w:r>
      <w:r>
        <w:rPr>
          <w:rFonts w:hint="eastAsia" w:ascii="Times New Roman" w:hAnsi="Times New Roman" w:cs="Times New Roman"/>
          <w:color w:val="auto"/>
          <w:kern w:val="2"/>
          <w:sz w:val="24"/>
          <w:szCs w:val="24"/>
          <w:lang w:val="en-US" w:eastAsia="zh-CN"/>
        </w:rPr>
        <w:t>40</w:t>
      </w:r>
      <w:r>
        <w:rPr>
          <w:rFonts w:hint="default" w:ascii="Times New Roman" w:hAnsi="Times New Roman" w:eastAsia="宋体" w:cs="Times New Roman"/>
          <w:color w:val="auto"/>
          <w:kern w:val="2"/>
          <w:sz w:val="24"/>
          <w:szCs w:val="24"/>
          <w:lang w:val="en-US" w:eastAsia="zh-CN"/>
        </w:rPr>
        <w:t>0～</w:t>
      </w:r>
      <w:r>
        <w:rPr>
          <w:rFonts w:hint="eastAsia" w:ascii="Times New Roman" w:hAnsi="Times New Roman" w:cs="Times New Roman"/>
          <w:color w:val="auto"/>
          <w:kern w:val="2"/>
          <w:sz w:val="24"/>
          <w:szCs w:val="24"/>
          <w:lang w:val="en-US" w:eastAsia="zh-CN"/>
        </w:rPr>
        <w:t>20</w:t>
      </w:r>
      <w:r>
        <w:rPr>
          <w:rFonts w:hint="default" w:ascii="Times New Roman" w:hAnsi="Times New Roman" w:eastAsia="宋体" w:cs="Times New Roman"/>
          <w:color w:val="auto"/>
          <w:kern w:val="2"/>
          <w:sz w:val="24"/>
          <w:szCs w:val="24"/>
          <w:lang w:val="en-US" w:eastAsia="zh-CN"/>
        </w:rPr>
        <w:t>00）g时，其</w:t>
      </w:r>
      <w:r>
        <w:rPr>
          <w:rFonts w:hint="default" w:ascii="Times New Roman" w:hAnsi="Times New Roman" w:cs="Times New Roman"/>
          <w:color w:val="auto"/>
          <w:kern w:val="2"/>
          <w:sz w:val="24"/>
          <w:szCs w:val="24"/>
          <w:lang w:val="en-US" w:eastAsia="zh-CN"/>
        </w:rPr>
        <w:t xml:space="preserve">最大允许误差为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0.</w:t>
      </w:r>
      <w:r>
        <w:rPr>
          <w:rFonts w:hint="eastAsia" w:ascii="Times New Roman" w:hAnsi="Times New Roman" w:cs="Times New Roman"/>
          <w:color w:val="auto"/>
          <w:kern w:val="2"/>
          <w:sz w:val="24"/>
          <w:szCs w:val="24"/>
          <w:lang w:val="en-US" w:eastAsia="zh-CN"/>
        </w:rPr>
        <w:t xml:space="preserve">3 </w:t>
      </w:r>
      <w:r>
        <w:rPr>
          <w:rFonts w:hint="default" w:ascii="Times New Roman" w:hAnsi="Times New Roman" w:eastAsia="宋体" w:cs="Times New Roman"/>
          <w:color w:val="auto"/>
          <w:kern w:val="2"/>
          <w:sz w:val="24"/>
          <w:szCs w:val="24"/>
          <w:lang w:val="en-US" w:eastAsia="zh-CN"/>
        </w:rPr>
        <w:t>g，作均匀分布，取包含因子</w:t>
      </w:r>
      <w:r>
        <w:rPr>
          <w:rFonts w:hint="default" w:ascii="Times New Roman" w:hAnsi="Times New Roman" w:eastAsia="宋体" w:cs="Times New Roman"/>
          <w:color w:val="auto"/>
          <w:kern w:val="2"/>
          <w:position w:val="-8"/>
          <w:sz w:val="24"/>
          <w:szCs w:val="24"/>
          <w:lang w:val="en-US" w:eastAsia="zh-CN"/>
        </w:rPr>
        <w:object>
          <v:shape id="_x0000_i1040" o:spt="75" type="#_x0000_t75" style="height:17.3pt;width:31.05pt;" o:ole="t" filled="f" o:preferrelative="f" stroked="f" coordsize="21600,21600">
            <v:path/>
            <v:fill on="f" focussize="0,0"/>
            <v:stroke on="f"/>
            <v:imagedata r:id="rId35" o:title=""/>
            <o:lock v:ext="edit" aspectratio="f"/>
            <w10:wrap type="none"/>
            <w10:anchorlock/>
          </v:shape>
          <o:OLEObject Type="Embed" ProgID="Equation.KSEE3" ShapeID="_x0000_i1040" DrawAspect="Content" ObjectID="_1468075740" r:id="rId34">
            <o:LockedField>false</o:LockedField>
          </o:OLEObject>
        </w:object>
      </w:r>
      <w:r>
        <w:rPr>
          <w:rFonts w:hint="default" w:ascii="Times New Roman" w:hAnsi="Times New Roman" w:eastAsia="宋体" w:cs="Times New Roman"/>
          <w:color w:val="auto"/>
          <w:kern w:val="2"/>
          <w:sz w:val="24"/>
          <w:szCs w:val="24"/>
          <w:lang w:val="en-US" w:eastAsia="zh-CN"/>
        </w:rPr>
        <w:t>，则其引入的标准不确定度分量为</w:t>
      </w:r>
      <w:r>
        <w:rPr>
          <w:rFonts w:hint="default" w:ascii="Times New Roman" w:hAnsi="Times New Roman" w:cs="Times New Roman"/>
          <w:color w:val="auto"/>
          <w:kern w:val="2"/>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0"/>
          <w:sz w:val="24"/>
          <w:szCs w:val="24"/>
          <w:lang w:val="en-US" w:eastAsia="zh-CN"/>
        </w:rPr>
      </w:pPr>
      <w:bookmarkStart w:id="95" w:name="_Toc603"/>
      <w:bookmarkStart w:id="96" w:name="_Toc32086"/>
      <w:bookmarkStart w:id="97" w:name="_Toc5427"/>
      <w:bookmarkStart w:id="98" w:name="_Toc31160"/>
      <w:bookmarkStart w:id="99" w:name="_Toc29791"/>
      <w:bookmarkStart w:id="100" w:name="_Toc2467"/>
      <w:bookmarkStart w:id="101" w:name="_Toc28175"/>
      <w:bookmarkStart w:id="102" w:name="_Toc14011"/>
      <w:bookmarkStart w:id="103" w:name="_Toc6981"/>
      <w:bookmarkStart w:id="104" w:name="_Toc15385"/>
      <w:r>
        <w:rPr>
          <w:rFonts w:hint="default" w:ascii="Times New Roman" w:hAnsi="Times New Roman" w:cs="Times New Roman"/>
          <w:kern w:val="2"/>
          <w:position w:val="-12"/>
          <w:sz w:val="24"/>
          <w:szCs w:val="24"/>
          <w:lang w:val="en-US" w:eastAsia="zh-CN"/>
        </w:rPr>
        <w:object>
          <v:shape id="_x0000_i1041" o:spt="75" type="#_x0000_t75" style="height:19.4pt;width:186.8pt;" o:ole="t" filled="f" o:preferrelative="f" stroked="f" coordsize="21600,21600">
            <v:path/>
            <v:fill on="f" focussize="0,0"/>
            <v:stroke on="f"/>
            <v:imagedata r:id="rId37" o:title=""/>
            <o:lock v:ext="edit" aspectratio="f"/>
            <w10:wrap type="none"/>
            <w10:anchorlock/>
          </v:shape>
          <o:OLEObject Type="Embed" ProgID="Equation.KSEE3" ShapeID="_x0000_i1041" DrawAspect="Content" ObjectID="_1468075741" r:id="rId36">
            <o:LockedField>false</o:LockedField>
          </o:OLEObject>
        </w:object>
      </w:r>
      <w:bookmarkEnd w:id="95"/>
      <w:bookmarkEnd w:id="96"/>
      <w:bookmarkEnd w:id="97"/>
      <w:bookmarkEnd w:id="98"/>
      <w:bookmarkEnd w:id="99"/>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center"/>
        <w:outlineLvl w:val="1"/>
        <w:rPr>
          <w:rFonts w:hint="eastAsia" w:ascii="Times New Roman" w:hAnsi="Times New Roman" w:cs="Times New Roman"/>
          <w:kern w:val="2"/>
          <w:position w:val="0"/>
          <w:sz w:val="24"/>
          <w:szCs w:val="24"/>
          <w:lang w:val="en-US" w:eastAsia="zh-CN"/>
        </w:rPr>
      </w:pPr>
      <w:r>
        <w:rPr>
          <w:rFonts w:hint="eastAsia" w:ascii="Times New Roman" w:hAnsi="Times New Roman" w:cs="Times New Roman"/>
          <w:kern w:val="2"/>
          <w:position w:val="0"/>
          <w:sz w:val="24"/>
          <w:szCs w:val="24"/>
          <w:lang w:val="en-US" w:eastAsia="zh-CN"/>
        </w:rPr>
        <w:t>则：</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0"/>
          <w:sz w:val="24"/>
          <w:szCs w:val="24"/>
          <w:lang w:val="en-US" w:eastAsia="zh-CN"/>
        </w:rPr>
      </w:pPr>
      <w:r>
        <w:rPr>
          <w:rFonts w:hint="eastAsia" w:ascii="Times New Roman" w:hAnsi="Times New Roman" w:cs="Times New Roman"/>
          <w:kern w:val="2"/>
          <w:position w:val="-12"/>
          <w:sz w:val="24"/>
          <w:szCs w:val="24"/>
          <w:lang w:val="en-US" w:eastAsia="zh-CN"/>
        </w:rPr>
        <w:object>
          <v:shape id="_x0000_i1042" o:spt="75" type="#_x0000_t75" style="height:18pt;width:99pt;" o:ole="t" filled="f" o:preferrelative="t" stroked="f" coordsize="21600,21600">
            <v:path/>
            <v:fill on="f" focussize="0,0"/>
            <v:stroke on="f"/>
            <v:imagedata r:id="rId39" o:title=""/>
            <o:lock v:ext="edit" aspectratio="t"/>
            <w10:wrap type="none"/>
            <w10:anchorlock/>
          </v:shape>
          <o:OLEObject Type="Embed" ProgID="Equation.KSEE3" ShapeID="_x0000_i1042" DrawAspect="Content" ObjectID="_1468075742" r:id="rId38">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105" w:name="_Toc16575"/>
      <w:r>
        <w:rPr>
          <w:rFonts w:hint="default" w:ascii="Times New Roman" w:hAnsi="Times New Roman" w:cs="Times New Roman"/>
          <w:b w:val="0"/>
          <w:bCs w:val="0"/>
          <w:color w:val="auto"/>
          <w:kern w:val="2"/>
          <w:sz w:val="24"/>
          <w:szCs w:val="32"/>
          <w:lang w:val="en-US" w:eastAsia="zh-CN"/>
        </w:rPr>
        <w:t>3.</w:t>
      </w:r>
      <w:r>
        <w:rPr>
          <w:rFonts w:hint="eastAsia" w:ascii="Times New Roman" w:hAnsi="Times New Roman" w:cs="Times New Roman"/>
          <w:b w:val="0"/>
          <w:bCs w:val="0"/>
          <w:color w:val="auto"/>
          <w:kern w:val="2"/>
          <w:sz w:val="24"/>
          <w:szCs w:val="32"/>
          <w:lang w:val="en-US" w:eastAsia="zh-CN"/>
        </w:rPr>
        <w:t>3</w:t>
      </w:r>
      <w:r>
        <w:rPr>
          <w:rFonts w:hint="default" w:ascii="Times New Roman" w:hAnsi="Times New Roman" w:eastAsia="宋体" w:cs="Times New Roman"/>
          <w:b w:val="0"/>
          <w:bCs w:val="0"/>
          <w:color w:val="auto"/>
          <w:kern w:val="2"/>
          <w:sz w:val="24"/>
          <w:szCs w:val="32"/>
          <w:lang w:val="en-US" w:eastAsia="zh-CN"/>
        </w:rPr>
        <w:t>不同温度水的密度引入的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43" o:spt="75" type="#_x0000_t75" style="height:18pt;width:29pt;" o:ole="t" filled="f" o:preferrelative="t" stroked="f" coordsize="21600,21600">
            <v:path/>
            <v:fill on="f" focussize="0,0"/>
            <v:stroke on="f"/>
            <v:imagedata r:id="rId41" o:title=""/>
            <o:lock v:ext="edit" aspectratio="t"/>
            <w10:wrap type="none"/>
            <w10:anchorlock/>
          </v:shape>
          <o:OLEObject Type="Embed" ProgID="Equation.KSEE3" ShapeID="_x0000_i1043" DrawAspect="Content" ObjectID="_1468075743" r:id="rId40">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105"/>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eastAsia" w:ascii="Times New Roman" w:hAnsi="Times New Roman" w:cs="Times New Roman"/>
          <w:color w:val="auto"/>
          <w:kern w:val="2"/>
          <w:sz w:val="24"/>
          <w:szCs w:val="24"/>
          <w:lang w:val="en-US" w:eastAsia="zh-CN"/>
        </w:rPr>
        <w:t>测量水的密度随温度变化的标准器</w:t>
      </w:r>
      <w:r>
        <w:rPr>
          <w:rFonts w:hint="default" w:ascii="Times New Roman" w:hAnsi="Times New Roman" w:eastAsia="宋体" w:cs="Times New Roman"/>
          <w:color w:val="auto"/>
          <w:kern w:val="2"/>
          <w:sz w:val="24"/>
          <w:szCs w:val="24"/>
          <w:lang w:val="en-US" w:eastAsia="zh-CN"/>
        </w:rPr>
        <w:t>为</w:t>
      </w:r>
      <w:r>
        <w:rPr>
          <w:rFonts w:hint="eastAsia" w:ascii="Times New Roman" w:hAnsi="Times New Roman" w:cs="Times New Roman"/>
          <w:color w:val="auto"/>
          <w:kern w:val="2"/>
          <w:sz w:val="24"/>
          <w:szCs w:val="24"/>
          <w:lang w:val="en-US" w:eastAsia="zh-CN"/>
        </w:rPr>
        <w:t>温度计</w:t>
      </w:r>
      <w:r>
        <w:rPr>
          <w:rFonts w:hint="default" w:ascii="Times New Roman" w:hAnsi="Times New Roman" w:eastAsia="宋体" w:cs="Times New Roman"/>
          <w:color w:val="auto"/>
          <w:kern w:val="2"/>
          <w:sz w:val="24"/>
          <w:szCs w:val="24"/>
          <w:lang w:val="en-US" w:eastAsia="zh-CN"/>
        </w:rPr>
        <w:t>，</w:t>
      </w:r>
      <w:r>
        <w:rPr>
          <w:rFonts w:hint="eastAsia" w:ascii="Times New Roman" w:hAnsi="Times New Roman" w:cs="Times New Roman"/>
          <w:color w:val="auto"/>
          <w:kern w:val="2"/>
          <w:sz w:val="24"/>
          <w:szCs w:val="24"/>
          <w:lang w:val="en-US" w:eastAsia="zh-CN"/>
        </w:rPr>
        <w:t>温度计</w:t>
      </w:r>
      <w:r>
        <w:rPr>
          <w:rFonts w:hint="default" w:ascii="Times New Roman" w:hAnsi="Times New Roman" w:eastAsia="宋体" w:cs="Times New Roman"/>
          <w:color w:val="auto"/>
          <w:kern w:val="2"/>
          <w:sz w:val="24"/>
          <w:szCs w:val="24"/>
          <w:lang w:val="en-US" w:eastAsia="zh-CN"/>
        </w:rPr>
        <w:t>由上一级标准检定，根据</w:t>
      </w:r>
      <w:r>
        <w:rPr>
          <w:rFonts w:hint="eastAsia" w:ascii="Times New Roman" w:hAnsi="Times New Roman" w:cs="Times New Roman"/>
          <w:color w:val="auto"/>
          <w:kern w:val="2"/>
          <w:sz w:val="24"/>
          <w:szCs w:val="24"/>
          <w:lang w:val="en-US" w:eastAsia="zh-CN"/>
        </w:rPr>
        <w:t>本</w:t>
      </w:r>
      <w:r>
        <w:rPr>
          <w:rFonts w:hint="default" w:ascii="Times New Roman" w:hAnsi="Times New Roman" w:eastAsia="宋体" w:cs="Times New Roman"/>
          <w:color w:val="auto"/>
          <w:kern w:val="2"/>
          <w:sz w:val="24"/>
          <w:szCs w:val="24"/>
          <w:lang w:val="en-US" w:eastAsia="zh-CN"/>
        </w:rPr>
        <w:t>检定规程</w:t>
      </w:r>
      <w:r>
        <w:rPr>
          <w:rFonts w:hint="eastAsia" w:ascii="Times New Roman" w:hAnsi="Times New Roman" w:cs="Times New Roman"/>
          <w:color w:val="auto"/>
          <w:kern w:val="2"/>
          <w:sz w:val="24"/>
          <w:szCs w:val="24"/>
          <w:lang w:val="en-US" w:eastAsia="zh-CN"/>
        </w:rPr>
        <w:t>选取</w:t>
      </w:r>
      <w:r>
        <w:rPr>
          <w:rFonts w:hint="default" w:ascii="Times New Roman" w:hAnsi="Times New Roman" w:cs="Times New Roman"/>
          <w:color w:val="auto"/>
          <w:kern w:val="2"/>
          <w:sz w:val="24"/>
          <w:szCs w:val="24"/>
          <w:lang w:val="en-US" w:eastAsia="zh-CN"/>
        </w:rPr>
        <w:t>最大允许误差</w:t>
      </w:r>
      <w:r>
        <w:rPr>
          <w:rFonts w:hint="eastAsia" w:ascii="Times New Roman" w:hAnsi="Times New Roman" w:cs="Times New Roman"/>
          <w:color w:val="auto"/>
          <w:kern w:val="2"/>
          <w:sz w:val="24"/>
          <w:szCs w:val="24"/>
          <w:lang w:val="en-US" w:eastAsia="zh-CN"/>
        </w:rPr>
        <w:t>为</w:t>
      </w:r>
      <w:r>
        <w:rPr>
          <w:rFonts w:hint="default" w:ascii="Times New Roman" w:hAnsi="Times New Roman" w:cs="Times New Roman"/>
          <w:color w:val="auto"/>
          <w:kern w:val="2"/>
          <w:sz w:val="24"/>
          <w:szCs w:val="24"/>
          <w:lang w:val="en-US" w:eastAsia="zh-CN"/>
        </w:rPr>
        <w:t xml:space="preserve"> ± 0.4 ℃</w:t>
      </w:r>
      <w:r>
        <w:rPr>
          <w:rFonts w:hint="eastAsia" w:ascii="Times New Roman" w:hAnsi="Times New Roman" w:cs="Times New Roman"/>
          <w:color w:val="auto"/>
          <w:kern w:val="2"/>
          <w:sz w:val="24"/>
          <w:szCs w:val="24"/>
          <w:lang w:val="en-US" w:eastAsia="zh-CN"/>
        </w:rPr>
        <w:t>的温度计进行水温测量</w:t>
      </w:r>
      <w:r>
        <w:rPr>
          <w:rFonts w:hint="default" w:ascii="Times New Roman" w:hAnsi="Times New Roman" w:eastAsia="宋体" w:cs="Times New Roman"/>
          <w:color w:val="auto"/>
          <w:kern w:val="2"/>
          <w:sz w:val="24"/>
          <w:szCs w:val="24"/>
          <w:lang w:val="en-US" w:eastAsia="zh-CN"/>
        </w:rPr>
        <w:t>，</w:t>
      </w:r>
      <w:r>
        <w:rPr>
          <w:rFonts w:hint="eastAsia" w:ascii="Times New Roman" w:hAnsi="Times New Roman" w:cs="Times New Roman"/>
          <w:color w:val="auto"/>
          <w:kern w:val="2"/>
          <w:sz w:val="24"/>
          <w:szCs w:val="24"/>
          <w:lang w:val="en-US" w:eastAsia="zh-CN"/>
        </w:rPr>
        <w:t>本次试验水温约为20℃，温度计最大允许误差为 ± 0.4 ℃，则温度实际范围在（20±0.4）℃，</w:t>
      </w:r>
      <w:r>
        <w:rPr>
          <w:rFonts w:hint="default" w:ascii="Times New Roman" w:hAnsi="Times New Roman" w:eastAsia="宋体" w:cs="Times New Roman"/>
          <w:color w:val="auto"/>
          <w:kern w:val="2"/>
          <w:sz w:val="24"/>
          <w:szCs w:val="24"/>
          <w:lang w:val="en-US" w:eastAsia="zh-CN"/>
        </w:rPr>
        <w:t>根据</w:t>
      </w:r>
      <w:r>
        <w:rPr>
          <w:rFonts w:hint="eastAsia" w:ascii="Times New Roman" w:hAnsi="Times New Roman" w:cs="Times New Roman"/>
          <w:color w:val="auto"/>
          <w:kern w:val="2"/>
          <w:sz w:val="24"/>
          <w:szCs w:val="24"/>
          <w:lang w:val="en-US" w:eastAsia="zh-CN"/>
        </w:rPr>
        <w:t>附录A</w:t>
      </w:r>
      <w:r>
        <w:rPr>
          <w:rFonts w:hint="default" w:ascii="Times New Roman" w:hAnsi="Times New Roman" w:eastAsia="宋体" w:cs="Times New Roman"/>
          <w:color w:val="auto"/>
          <w:kern w:val="2"/>
          <w:sz w:val="24"/>
          <w:szCs w:val="24"/>
          <w:lang w:val="en-US" w:eastAsia="zh-CN"/>
        </w:rPr>
        <w:t>常用温度点试验用水的密度</w:t>
      </w:r>
      <w:r>
        <w:rPr>
          <w:rFonts w:hint="eastAsia" w:ascii="Times New Roman" w:hAnsi="Times New Roman" w:cs="Times New Roman"/>
          <w:color w:val="auto"/>
          <w:kern w:val="2"/>
          <w:sz w:val="24"/>
          <w:szCs w:val="24"/>
          <w:lang w:val="en-US" w:eastAsia="zh-CN"/>
        </w:rPr>
        <w:t>可查</w:t>
      </w:r>
      <w:r>
        <w:rPr>
          <w:rFonts w:hint="default" w:ascii="Times New Roman" w:hAnsi="Times New Roman" w:eastAsia="宋体" w:cs="Times New Roman"/>
          <w:color w:val="auto"/>
          <w:kern w:val="2"/>
          <w:sz w:val="24"/>
          <w:szCs w:val="24"/>
          <w:lang w:val="en-US" w:eastAsia="zh-CN"/>
        </w:rPr>
        <w:t>出相应</w:t>
      </w:r>
      <w:r>
        <w:rPr>
          <w:rFonts w:hint="eastAsia" w:ascii="Times New Roman" w:hAnsi="Times New Roman" w:cs="Times New Roman"/>
          <w:color w:val="auto"/>
          <w:kern w:val="2"/>
          <w:sz w:val="24"/>
          <w:szCs w:val="24"/>
          <w:lang w:val="en-US" w:eastAsia="zh-CN"/>
        </w:rPr>
        <w:t>密度区间为（0.99812～0.99829）g/mL</w:t>
      </w:r>
      <w:r>
        <w:rPr>
          <w:rFonts w:hint="default" w:ascii="Times New Roman" w:hAnsi="Times New Roman" w:eastAsia="宋体" w:cs="Times New Roman"/>
          <w:color w:val="auto"/>
          <w:kern w:val="2"/>
          <w:sz w:val="24"/>
          <w:szCs w:val="24"/>
          <w:lang w:val="en-US" w:eastAsia="zh-CN"/>
        </w:rPr>
        <w:t>，</w:t>
      </w:r>
      <w:r>
        <w:rPr>
          <w:rFonts w:hint="eastAsia" w:ascii="Times New Roman" w:hAnsi="Times New Roman" w:cs="Times New Roman"/>
          <w:color w:val="auto"/>
          <w:kern w:val="2"/>
          <w:sz w:val="24"/>
          <w:szCs w:val="24"/>
          <w:lang w:val="en-US" w:eastAsia="zh-CN"/>
        </w:rPr>
        <w:t>则其不确定度区间半宽为0.000085g/mL，按</w:t>
      </w:r>
      <w:r>
        <w:rPr>
          <w:rFonts w:hint="default" w:ascii="Times New Roman" w:hAnsi="Times New Roman" w:eastAsia="宋体" w:cs="Times New Roman"/>
          <w:color w:val="auto"/>
          <w:kern w:val="2"/>
          <w:sz w:val="24"/>
          <w:szCs w:val="24"/>
          <w:lang w:val="en-US" w:eastAsia="zh-CN"/>
        </w:rPr>
        <w:t>均匀分布</w:t>
      </w:r>
      <w:r>
        <w:rPr>
          <w:rFonts w:hint="eastAsia" w:ascii="Times New Roman" w:hAnsi="Times New Roman" w:cs="Times New Roman"/>
          <w:color w:val="auto"/>
          <w:kern w:val="2"/>
          <w:sz w:val="24"/>
          <w:szCs w:val="24"/>
          <w:lang w:val="en-US" w:eastAsia="zh-CN"/>
        </w:rPr>
        <w:t>计算</w:t>
      </w: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color w:val="auto"/>
          <w:kern w:val="2"/>
          <w:position w:val="-8"/>
          <w:sz w:val="24"/>
          <w:szCs w:val="24"/>
          <w:lang w:val="en-US" w:eastAsia="zh-CN"/>
        </w:rPr>
        <w:object>
          <v:shape id="_x0000_i1044" o:spt="75" type="#_x0000_t75" style="height:17.3pt;width:31.05pt;" o:ole="t" filled="f" o:preferrelative="f" stroked="f" coordsize="21600,21600">
            <v:path/>
            <v:fill on="f" focussize="0,0"/>
            <v:stroke on="f"/>
            <v:imagedata r:id="rId35" o:title=""/>
            <o:lock v:ext="edit" aspectratio="f"/>
            <w10:wrap type="none"/>
            <w10:anchorlock/>
          </v:shape>
          <o:OLEObject Type="Embed" ProgID="Equation.KSEE3" ShapeID="_x0000_i1044" DrawAspect="Content" ObjectID="_1468075744" r:id="rId42">
            <o:LockedField>false</o:LockedField>
          </o:OLEObject>
        </w:object>
      </w:r>
      <w:r>
        <w:rPr>
          <w:rFonts w:hint="default" w:ascii="Times New Roman" w:hAnsi="Times New Roman" w:eastAsia="宋体" w:cs="Times New Roman"/>
          <w:color w:val="auto"/>
          <w:kern w:val="2"/>
          <w:sz w:val="24"/>
          <w:szCs w:val="24"/>
          <w:lang w:val="en-US" w:eastAsia="zh-CN"/>
        </w:rPr>
        <w:t>，则其引入的标准不确定度分量为</w:t>
      </w:r>
      <w:r>
        <w:rPr>
          <w:rFonts w:hint="default" w:ascii="Times New Roman" w:hAnsi="Times New Roman"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default" w:ascii="Times New Roman" w:hAnsi="Times New Roman" w:cs="Times New Roman"/>
          <w:b w:val="0"/>
          <w:bCs w:val="0"/>
          <w:color w:val="auto"/>
          <w:kern w:val="2"/>
          <w:sz w:val="24"/>
          <w:szCs w:val="32"/>
          <w:lang w:val="en-US" w:eastAsia="zh-CN"/>
        </w:rPr>
      </w:pPr>
      <w:bookmarkStart w:id="106" w:name="_Toc16867"/>
      <w:bookmarkStart w:id="107" w:name="_Toc16871"/>
      <w:bookmarkStart w:id="108" w:name="_Toc20781"/>
      <w:bookmarkStart w:id="109" w:name="_Toc21873"/>
      <w:r>
        <w:rPr>
          <w:rFonts w:hint="default" w:ascii="Times New Roman" w:hAnsi="Times New Roman" w:cs="Times New Roman"/>
          <w:b w:val="0"/>
          <w:bCs w:val="0"/>
          <w:color w:val="auto"/>
          <w:kern w:val="2"/>
          <w:position w:val="-28"/>
          <w:sz w:val="24"/>
          <w:szCs w:val="32"/>
          <w:lang w:val="en-US" w:eastAsia="zh-CN"/>
        </w:rPr>
        <w:object>
          <v:shape id="_x0000_i1045" o:spt="75" type="#_x0000_t75" style="height:33pt;width:197pt;" o:ole="t" filled="f" o:preferrelative="t" stroked="f" coordsize="21600,21600">
            <v:path/>
            <v:fill on="f" focussize="0,0"/>
            <v:stroke on="f"/>
            <v:imagedata r:id="rId44" o:title=""/>
            <o:lock v:ext="edit" aspectratio="t"/>
            <w10:wrap type="none"/>
            <w10:anchorlock/>
          </v:shape>
          <o:OLEObject Type="Embed" ProgID="Equation.KSEE3" ShapeID="_x0000_i1045" DrawAspect="Content" ObjectID="_1468075745" r:id="rId43">
            <o:LockedField>false</o:LockedField>
          </o:OLEObject>
        </w:object>
      </w:r>
      <w:bookmarkEnd w:id="106"/>
      <w:bookmarkEnd w:id="107"/>
      <w:bookmarkEnd w:id="108"/>
      <w:bookmarkEnd w:id="10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outlineLvl w:val="0"/>
        <w:rPr>
          <w:rFonts w:hint="default" w:ascii="Times New Roman" w:hAnsi="Times New Roman" w:cs="Times New Roman"/>
          <w:b w:val="0"/>
          <w:bCs w:val="0"/>
          <w:color w:val="auto"/>
          <w:kern w:val="2"/>
          <w:sz w:val="24"/>
          <w:szCs w:val="32"/>
          <w:lang w:val="en-US" w:eastAsia="zh-CN"/>
        </w:rPr>
      </w:pPr>
      <w:bookmarkStart w:id="110" w:name="_Toc15710"/>
      <w:bookmarkStart w:id="111" w:name="_Toc9945"/>
      <w:bookmarkStart w:id="112" w:name="_Toc15285"/>
      <w:bookmarkStart w:id="113" w:name="_Toc5700"/>
      <w:r>
        <w:rPr>
          <w:rFonts w:hint="eastAsia" w:ascii="Times New Roman" w:hAnsi="Times New Roman" w:cs="Times New Roman"/>
          <w:b w:val="0"/>
          <w:bCs w:val="0"/>
          <w:color w:val="auto"/>
          <w:kern w:val="2"/>
          <w:sz w:val="24"/>
          <w:szCs w:val="32"/>
          <w:lang w:val="en-US" w:eastAsia="zh-CN"/>
        </w:rPr>
        <w:t>则：</w:t>
      </w:r>
      <w:r>
        <w:rPr>
          <w:rFonts w:hint="eastAsia" w:ascii="Times New Roman" w:hAnsi="Times New Roman" w:cs="Times New Roman"/>
          <w:b w:val="0"/>
          <w:bCs w:val="0"/>
          <w:color w:val="auto"/>
          <w:kern w:val="2"/>
          <w:position w:val="-12"/>
          <w:sz w:val="24"/>
          <w:szCs w:val="32"/>
          <w:lang w:val="en-US" w:eastAsia="zh-CN"/>
        </w:rPr>
        <w:object>
          <v:shape id="_x0000_i1046" o:spt="75" type="#_x0000_t75" style="height:18pt;width:112pt;" o:ole="t" filled="f" o:preferrelative="t" stroked="f" coordsize="21600,21600">
            <v:path/>
            <v:fill on="f" focussize="0,0"/>
            <v:stroke on="f"/>
            <v:imagedata r:id="rId46" o:title=""/>
            <o:lock v:ext="edit" aspectratio="t"/>
            <w10:wrap type="none"/>
            <w10:anchorlock/>
          </v:shape>
          <o:OLEObject Type="Embed" ProgID="Equation.KSEE3" ShapeID="_x0000_i1046" DrawAspect="Content" ObjectID="_1468075746" r:id="rId45">
            <o:LockedField>false</o:LockedField>
          </o:OLEObject>
        </w:object>
      </w:r>
      <w:bookmarkEnd w:id="110"/>
      <w:bookmarkEnd w:id="111"/>
      <w:bookmarkEnd w:id="112"/>
      <w:bookmarkEnd w:id="113"/>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114" w:name="_Toc14863"/>
      <w:r>
        <w:rPr>
          <w:rFonts w:hint="default" w:ascii="Times New Roman" w:hAnsi="Times New Roman" w:cs="Times New Roman"/>
          <w:b w:val="0"/>
          <w:bCs w:val="0"/>
          <w:color w:val="auto"/>
          <w:kern w:val="2"/>
          <w:sz w:val="24"/>
          <w:szCs w:val="32"/>
          <w:lang w:val="en-US" w:eastAsia="zh-CN"/>
        </w:rPr>
        <w:t>4</w:t>
      </w:r>
      <w:r>
        <w:rPr>
          <w:rFonts w:hint="default" w:ascii="Times New Roman" w:hAnsi="Times New Roman" w:eastAsia="宋体" w:cs="Times New Roman"/>
          <w:b w:val="0"/>
          <w:bCs w:val="0"/>
          <w:color w:val="auto"/>
          <w:kern w:val="2"/>
          <w:sz w:val="24"/>
          <w:szCs w:val="32"/>
          <w:lang w:val="en-US" w:eastAsia="zh-CN"/>
        </w:rPr>
        <w:t>合成标准不确定度</w:t>
      </w:r>
      <w:bookmarkEnd w:id="100"/>
      <w:bookmarkEnd w:id="101"/>
      <w:r>
        <w:rPr>
          <w:rFonts w:hint="default" w:ascii="Times New Roman" w:hAnsi="Times New Roman" w:eastAsia="宋体" w:cs="Times New Roman"/>
          <w:b w:val="0"/>
          <w:bCs w:val="0"/>
          <w:color w:val="auto"/>
          <w:kern w:val="2"/>
          <w:sz w:val="24"/>
          <w:szCs w:val="32"/>
          <w:lang w:val="en-US" w:eastAsia="zh-CN"/>
        </w:rPr>
        <w:t>和扩展不确定度</w:t>
      </w:r>
      <w:bookmarkEnd w:id="102"/>
      <w:bookmarkEnd w:id="103"/>
      <w:bookmarkEnd w:id="104"/>
      <w:bookmarkEnd w:id="114"/>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color w:val="auto"/>
          <w:kern w:val="2"/>
          <w:sz w:val="24"/>
          <w:szCs w:val="24"/>
          <w:lang w:val="en-US" w:eastAsia="zh-CN"/>
        </w:rPr>
      </w:pPr>
      <w:bookmarkStart w:id="115" w:name="_Toc16441"/>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bookmarkEnd w:id="115"/>
      <w:bookmarkStart w:id="116" w:name="_Toc8802"/>
      <w:bookmarkStart w:id="117" w:name="_Toc32091"/>
      <w:bookmarkStart w:id="118" w:name="_Toc7734"/>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kern w:val="2"/>
          <w:position w:val="-14"/>
          <w:sz w:val="24"/>
          <w:szCs w:val="32"/>
          <w:lang w:val="en-US" w:eastAsia="zh-CN"/>
        </w:rPr>
      </w:pPr>
      <w:r>
        <w:rPr>
          <w:rFonts w:hint="default" w:ascii="Times New Roman" w:hAnsi="Times New Roman" w:eastAsia="宋体" w:cs="Times New Roman"/>
          <w:b w:val="0"/>
          <w:bCs w:val="0"/>
          <w:color w:val="auto"/>
          <w:kern w:val="2"/>
          <w:position w:val="-14"/>
          <w:sz w:val="24"/>
          <w:szCs w:val="32"/>
          <w:lang w:val="en-US" w:eastAsia="zh-CN"/>
        </w:rPr>
        <w:object>
          <v:shape id="_x0000_i1047" o:spt="75" type="#_x0000_t75" style="height:24pt;width:158.05pt;" o:ole="t" filled="f" o:preferrelative="t" stroked="f" coordsize="21600,21600">
            <v:path/>
            <v:fill on="f" focussize="0,0"/>
            <v:stroke on="f"/>
            <v:imagedata r:id="rId48" o:title=""/>
            <o:lock v:ext="edit" aspectratio="t"/>
            <w10:wrap type="none"/>
            <w10:anchorlock/>
          </v:shape>
          <o:OLEObject Type="Embed" ProgID="Equation.3" ShapeID="_x0000_i1047" DrawAspect="Content" ObjectID="_1468075747" r:id="rId47">
            <o:LockedField>false</o:LockedField>
          </o:OLEObject>
        </w:object>
      </w:r>
      <w:bookmarkEnd w:id="116"/>
      <w:bookmarkEnd w:id="117"/>
      <w:bookmarkEnd w:id="118"/>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center"/>
        <w:textAlignment w:val="center"/>
        <w:outlineLvl w:val="1"/>
        <w:rPr>
          <w:rFonts w:hint="default" w:ascii="Times New Roman" w:hAnsi="Times New Roman" w:cs="Times New Roman"/>
          <w:kern w:val="2"/>
          <w:position w:val="0"/>
          <w:sz w:val="24"/>
          <w:szCs w:val="24"/>
          <w:lang w:val="en-US" w:eastAsia="zh-CN"/>
        </w:rPr>
      </w:pPr>
      <w:bookmarkStart w:id="119" w:name="_Toc7973"/>
      <w:bookmarkStart w:id="120" w:name="_Toc7728"/>
      <w:bookmarkStart w:id="121" w:name="_Toc15347"/>
      <w:bookmarkStart w:id="122" w:name="_Toc24136"/>
      <w:bookmarkStart w:id="123" w:name="_Toc3490"/>
      <w:r>
        <w:rPr>
          <w:rFonts w:hint="default" w:ascii="Times New Roman" w:hAnsi="Times New Roman" w:eastAsia="宋体" w:cs="Times New Roman"/>
          <w:kern w:val="2"/>
          <w:position w:val="-14"/>
          <w:sz w:val="24"/>
          <w:szCs w:val="24"/>
          <w:lang w:val="en-US" w:eastAsia="zh-CN"/>
        </w:rPr>
        <w:object>
          <v:shape id="_x0000_i1048" o:spt="75" type="#_x0000_t75" style="height:24pt;width:375.7pt;" o:ole="t" filled="f" o:preferrelative="t" stroked="f" coordsize="21600,21600">
            <v:path/>
            <v:fill on="f" focussize="0,0"/>
            <v:stroke on="f"/>
            <v:imagedata r:id="rId50" o:title=""/>
            <o:lock v:ext="edit" aspectratio="t"/>
            <w10:wrap type="none"/>
            <w10:anchorlock/>
          </v:shape>
          <o:OLEObject Type="Embed" ProgID="Equation.3" ShapeID="_x0000_i1048" DrawAspect="Content" ObjectID="_1468075748" r:id="rId49">
            <o:LockedField>false</o:LockedField>
          </o:OLEObject>
        </w:object>
      </w:r>
      <w:bookmarkEnd w:id="119"/>
      <w:bookmarkEnd w:id="120"/>
      <w:bookmarkEnd w:id="121"/>
      <w:bookmarkEnd w:id="122"/>
      <w:bookmarkEnd w:id="123"/>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color w:val="auto"/>
          <w:kern w:val="2"/>
          <w:position w:val="0"/>
          <w:sz w:val="24"/>
          <w:szCs w:val="24"/>
          <w:lang w:val="en-US" w:eastAsia="zh-CN"/>
        </w:rPr>
      </w:pPr>
      <w:r>
        <w:rPr>
          <w:rFonts w:hint="default" w:ascii="Times New Roman" w:hAnsi="Times New Roman" w:eastAsia="宋体" w:cs="Times New Roman"/>
          <w:color w:val="auto"/>
          <w:kern w:val="2"/>
          <w:position w:val="0"/>
          <w:sz w:val="24"/>
          <w:szCs w:val="24"/>
          <w:lang w:val="en-US" w:eastAsia="zh-CN"/>
        </w:rPr>
        <w:t>取包含因子</w:t>
      </w:r>
      <w:r>
        <w:rPr>
          <w:rFonts w:hint="default" w:ascii="Times New Roman" w:hAnsi="Times New Roman" w:eastAsia="宋体" w:cs="Times New Roman"/>
          <w:i/>
          <w:iCs/>
          <w:color w:val="auto"/>
          <w:kern w:val="2"/>
          <w:position w:val="0"/>
          <w:sz w:val="24"/>
          <w:szCs w:val="24"/>
          <w:lang w:val="en-US" w:eastAsia="zh-CN"/>
        </w:rPr>
        <w:t>k</w:t>
      </w:r>
      <w:r>
        <w:rPr>
          <w:rFonts w:hint="default" w:ascii="Times New Roman" w:hAnsi="Times New Roman" w:eastAsia="宋体" w:cs="Times New Roman"/>
          <w:color w:val="auto"/>
          <w:kern w:val="2"/>
          <w:position w:val="0"/>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049" o:spt="75" type="#_x0000_t75" style="height:14.15pt;width:13pt;" o:ole="t" filled="f" o:preferrelative="t" stroked="f" coordsize="21600,21600">
            <v:path/>
            <v:fill on="f" focussize="0,0"/>
            <v:stroke on="f"/>
            <v:imagedata r:id="rId52" o:title=""/>
            <o:lock v:ext="edit" aspectratio="t"/>
            <w10:wrap type="none"/>
            <w10:anchorlock/>
          </v:shape>
          <o:OLEObject Type="Embed" ProgID="Equation.3" ShapeID="_x0000_i1049" DrawAspect="Content" ObjectID="_1468075749" r:id="rId51">
            <o:LockedField>false</o:LockedField>
          </o:OLEObject>
        </w:object>
      </w:r>
      <w:r>
        <w:rPr>
          <w:rFonts w:hint="default" w:ascii="Times New Roman" w:hAnsi="Times New Roman" w:cs="Times New Roman"/>
          <w:color w:val="auto"/>
          <w:kern w:val="2"/>
          <w:positio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kern w:val="2"/>
          <w:position w:val="0"/>
          <w:sz w:val="24"/>
          <w:szCs w:val="32"/>
          <w:lang w:val="en-US" w:eastAsia="zh-CN"/>
        </w:rPr>
      </w:pPr>
      <w:r>
        <w:rPr>
          <w:rFonts w:hint="default" w:ascii="Times New Roman" w:hAnsi="Times New Roman" w:eastAsia="宋体" w:cs="Times New Roman"/>
          <w:b w:val="0"/>
          <w:bCs w:val="0"/>
          <w:color w:val="auto"/>
          <w:kern w:val="2"/>
          <w:position w:val="-12"/>
          <w:sz w:val="24"/>
          <w:szCs w:val="32"/>
          <w:lang w:val="en-US" w:eastAsia="zh-CN"/>
        </w:rPr>
        <w:object>
          <v:shape id="_x0000_i1050" o:spt="75" type="#_x0000_t75" style="height:18.25pt;width:80pt;" o:ole="t" filled="f" o:preferrelative="t" stroked="f" coordsize="21600,21600">
            <v:path/>
            <v:fill on="f" focussize="0,0"/>
            <v:stroke on="f"/>
            <v:imagedata r:id="rId54" o:title=""/>
            <o:lock v:ext="edit" aspectratio="t"/>
            <w10:wrap type="none"/>
            <w10:anchorlock/>
          </v:shape>
          <o:OLEObject Type="Embed" ProgID="Equation.3" ShapeID="_x0000_i1050" DrawAspect="Content" ObjectID="_1468075750" r:id="rId53">
            <o:LockedField>false</o:LockedField>
          </o:OLEObject>
        </w:objec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12"/>
          <w:sz w:val="24"/>
          <w:szCs w:val="24"/>
          <w:lang w:val="en-US" w:eastAsia="zh-CN"/>
        </w:rPr>
      </w:pPr>
      <w:bookmarkStart w:id="124" w:name="_Toc29797"/>
      <w:bookmarkStart w:id="125" w:name="_Toc14382"/>
      <w:bookmarkStart w:id="126" w:name="_Toc12073"/>
      <w:bookmarkStart w:id="127" w:name="_Toc3313"/>
      <w:bookmarkStart w:id="128" w:name="_Toc17449"/>
      <w:r>
        <w:rPr>
          <w:rFonts w:hint="default" w:ascii="Times New Roman" w:hAnsi="Times New Roman" w:cs="Times New Roman"/>
          <w:kern w:val="2"/>
          <w:position w:val="-12"/>
          <w:sz w:val="24"/>
          <w:szCs w:val="24"/>
          <w:lang w:val="en-US" w:eastAsia="zh-CN"/>
        </w:rPr>
        <w:object>
          <v:shape id="_x0000_i1051" o:spt="75" type="#_x0000_t75" style="height:18pt;width:151.95pt;" o:ole="t" filled="f" o:preferrelative="f" stroked="f" coordsize="21600,21600">
            <v:path/>
            <v:fill on="f" focussize="0,0"/>
            <v:stroke on="f"/>
            <v:imagedata r:id="rId56" o:title=""/>
            <o:lock v:ext="edit" aspectratio="f"/>
            <w10:wrap type="none"/>
            <w10:anchorlock/>
          </v:shape>
          <o:OLEObject Type="Embed" ProgID="Equation.KSEE3" ShapeID="_x0000_i1051" DrawAspect="Content" ObjectID="_1468075751" r:id="rId55">
            <o:LockedField>false</o:LockedField>
          </o:OLEObject>
        </w:object>
      </w:r>
      <w:bookmarkEnd w:id="124"/>
      <w:bookmarkEnd w:id="125"/>
      <w:bookmarkEnd w:id="126"/>
      <w:bookmarkEnd w:id="127"/>
      <w:bookmarkEnd w:id="128"/>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default" w:ascii="Times New Roman" w:hAnsi="Times New Roman" w:cs="Times New Roman"/>
          <w:color w:val="auto"/>
          <w:kern w:val="2"/>
          <w:position w:val="0"/>
          <w:sz w:val="24"/>
          <w:szCs w:val="24"/>
          <w:lang w:val="en-US" w:eastAsia="zh-CN"/>
        </w:rPr>
      </w:pPr>
      <w:r>
        <w:rPr>
          <w:rFonts w:hint="eastAsia" w:ascii="Times New Roman" w:hAnsi="Times New Roman" w:cs="Times New Roman"/>
          <w:color w:val="auto"/>
          <w:kern w:val="2"/>
          <w:position w:val="0"/>
          <w:sz w:val="24"/>
          <w:szCs w:val="24"/>
          <w:lang w:val="en-US" w:eastAsia="zh-CN"/>
        </w:rPr>
        <w:t>根据同样的试验方法和不确定度分析，对不同</w:t>
      </w:r>
      <w:r>
        <w:rPr>
          <w:rFonts w:hint="default" w:ascii="Times New Roman" w:hAnsi="Times New Roman" w:cs="Times New Roman"/>
          <w:color w:val="auto"/>
          <w:kern w:val="2"/>
          <w:position w:val="0"/>
          <w:sz w:val="24"/>
          <w:szCs w:val="24"/>
          <w:lang w:val="en-US" w:eastAsia="zh-CN"/>
        </w:rPr>
        <w:t>温度点</w:t>
      </w:r>
      <w:r>
        <w:rPr>
          <w:rFonts w:hint="eastAsia" w:ascii="Times New Roman" w:hAnsi="Times New Roman" w:cs="Times New Roman"/>
          <w:color w:val="auto"/>
          <w:kern w:val="2"/>
          <w:position w:val="0"/>
          <w:sz w:val="24"/>
          <w:szCs w:val="24"/>
          <w:lang w:val="en-US" w:eastAsia="zh-CN"/>
        </w:rPr>
        <w:t>的砂土相对密度仪量筒容积测量不确定度进行评定，其主要影响不确定度的因素皆为标准器引入的标准不确定度分量，测量重复性引入的标准不确定度分量和不同温度水的密度引入的标准不确定度分量影响很小，通过扩展不确定度修约后，不同温度点的砂土相对密度仪量筒容积的扩展不确定度皆为</w:t>
      </w:r>
      <w:r>
        <w:rPr>
          <w:rFonts w:hint="eastAsia" w:ascii="Times New Roman" w:hAnsi="Times New Roman" w:cs="Times New Roman"/>
          <w:color w:val="auto"/>
          <w:kern w:val="2"/>
          <w:position w:val="-12"/>
          <w:sz w:val="24"/>
          <w:szCs w:val="24"/>
          <w:lang w:val="en-US" w:eastAsia="zh-CN"/>
        </w:rPr>
        <w:object>
          <v:shape id="_x0000_i1052" o:spt="75" type="#_x0000_t75" style="height:18pt;width:151.95pt;" o:ole="t" filled="f" o:preferrelative="f" stroked="f" coordsize="21600,21600">
            <v:path/>
            <v:fill on="f" focussize="0,0"/>
            <v:stroke on="f"/>
            <v:imagedata r:id="rId58" o:title=""/>
            <o:lock v:ext="edit" aspectratio="f"/>
            <w10:wrap type="none"/>
            <w10:anchorlock/>
          </v:shape>
          <o:OLEObject Type="Embed" ProgID="Equation.KSEE3" ShapeID="_x0000_i1052" DrawAspect="Content" ObjectID="_1468075752" r:id="rId57">
            <o:LockedField>false</o:LockedField>
          </o:OLEObject>
        </w:object>
      </w:r>
      <w:r>
        <w:rPr>
          <w:rFonts w:hint="eastAsia" w:ascii="Times New Roman" w:hAnsi="Times New Roman" w:cs="Times New Roman"/>
          <w:color w:val="auto"/>
          <w:kern w:val="2"/>
          <w:position w:val="0"/>
          <w:sz w:val="24"/>
          <w:szCs w:val="24"/>
          <w:lang w:val="en-US" w:eastAsia="zh-CN"/>
        </w:rPr>
        <w:t>，</w:t>
      </w:r>
      <w:r>
        <w:rPr>
          <w:rFonts w:hint="eastAsia" w:ascii="Times New Roman" w:hAnsi="Times New Roman" w:cs="Times New Roman"/>
          <w:i/>
          <w:iCs/>
          <w:color w:val="auto"/>
          <w:kern w:val="2"/>
          <w:position w:val="0"/>
          <w:sz w:val="24"/>
          <w:szCs w:val="24"/>
          <w:lang w:val="en-US" w:eastAsia="zh-CN"/>
        </w:rPr>
        <w:t>k</w:t>
      </w:r>
      <w:r>
        <w:rPr>
          <w:rFonts w:hint="eastAsia" w:ascii="Times New Roman" w:hAnsi="Times New Roman" w:cs="Times New Roman"/>
          <w:color w:val="auto"/>
          <w:kern w:val="2"/>
          <w:position w:val="0"/>
          <w:sz w:val="24"/>
          <w:szCs w:val="24"/>
          <w:lang w:val="en-US" w:eastAsia="zh-CN"/>
        </w:rPr>
        <w:t>=2。</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0"/>
          <w:sz w:val="24"/>
          <w:szCs w:val="24"/>
          <w:lang w:val="en-US" w:eastAsia="zh-CN"/>
        </w:rPr>
      </w:pPr>
    </w:p>
    <w:p>
      <w:pPr>
        <w:pStyle w:val="2"/>
        <w:bidi w:val="0"/>
        <w:rPr>
          <w:rFonts w:hint="default"/>
          <w:lang w:val="en-US" w:eastAsia="zh-CN"/>
        </w:rPr>
      </w:pPr>
      <w:bookmarkStart w:id="129" w:name="_Toc13034"/>
      <w:r>
        <w:rPr>
          <w:rFonts w:hint="eastAsia"/>
          <w:lang w:val="en-US" w:eastAsia="zh-CN"/>
        </w:rPr>
        <w:t>二、</w:t>
      </w:r>
      <w:r>
        <w:rPr>
          <w:rFonts w:hint="default"/>
          <w:lang w:val="en-US" w:eastAsia="zh-CN"/>
        </w:rPr>
        <w:t>锤座底边直径测量模型及不确定度评定</w:t>
      </w:r>
      <w:bookmarkEnd w:id="129"/>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130" w:name="_Toc9039"/>
      <w:r>
        <w:rPr>
          <w:rFonts w:hint="default" w:ascii="Times New Roman" w:hAnsi="Times New Roman" w:cs="Times New Roman"/>
          <w:b w:val="0"/>
          <w:bCs w:val="0"/>
          <w:color w:val="auto"/>
          <w:kern w:val="2"/>
          <w:sz w:val="24"/>
          <w:szCs w:val="32"/>
          <w:lang w:val="en-US" w:eastAsia="zh-CN"/>
        </w:rPr>
        <w:t>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130"/>
    </w:p>
    <w:p>
      <w:pPr>
        <w:pStyle w:val="15"/>
        <w:keepNext w:val="0"/>
        <w:keepLines w:val="0"/>
        <w:pageBreakBefore w:val="0"/>
        <w:widowControl/>
        <w:kinsoku/>
        <w:wordWrap/>
        <w:overflowPunct/>
        <w:topLinePunct w:val="0"/>
        <w:autoSpaceDE w:val="0"/>
        <w:autoSpaceDN w:val="0"/>
        <w:bidi w:val="0"/>
        <w:adjustRightInd/>
        <w:snapToGrid/>
        <w:spacing w:after="181" w:afterLines="50" w:line="240" w:lineRule="auto"/>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053" o:spt="75" type="#_x0000_t75" style="height:18.25pt;width:21pt;" o:ole="t" filled="f" o:preferrelative="t" stroked="f" coordsize="21600,21600">
            <v:path/>
            <v:fill on="f" focussize="0,0"/>
            <v:stroke on="f"/>
            <v:imagedata r:id="rId60" o:title=""/>
            <o:lock v:ext="edit" aspectratio="t"/>
            <w10:wrap type="none"/>
            <w10:anchorlock/>
          </v:shape>
          <o:OLEObject Type="Embed" ProgID="Equation.3" ShapeID="_x0000_i1053" DrawAspect="Content" ObjectID="_1468075753" r:id="rId59">
            <o:LockedField>false</o:LockedField>
          </o:OLEObject>
        </w:object>
      </w:r>
      <w:r>
        <w:rPr>
          <w:rFonts w:hint="default" w:ascii="Times New Roman" w:hAnsi="Times New Roman" w:cs="Times New Roman"/>
          <w:i w:val="0"/>
          <w:iCs w:val="0"/>
          <w:color w:val="auto"/>
          <w:sz w:val="24"/>
          <w:szCs w:val="28"/>
          <w:lang w:val="en-US" w:eastAsia="zh-CN"/>
        </w:rPr>
        <w:t xml:space="preserve"> </w:t>
      </w:r>
      <w:r>
        <w:rPr>
          <w:rFonts w:hint="default" w:ascii="Times New Roman" w:hAnsi="Times New Roman" w:cs="Times New Roman"/>
          <w:i w:val="0"/>
          <w:color w:val="auto"/>
          <w:sz w:val="24"/>
          <w:szCs w:val="28"/>
          <w:lang w:val="en-US" w:eastAsia="zh-CN"/>
        </w:rPr>
        <w:t xml:space="preserve">                                  (</w:t>
      </w:r>
      <w:r>
        <w:rPr>
          <w:rFonts w:hint="default" w:ascii="Times New Roman" w:hAnsi="Times New Roman" w:cs="Times New Roman"/>
          <w:i w:val="0"/>
          <w:iCs/>
          <w:color w:val="auto"/>
          <w:sz w:val="24"/>
          <w:szCs w:val="28"/>
          <w:lang w:val="en-US" w:eastAsia="zh-CN"/>
        </w:rPr>
        <w:t>3)</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kern w:val="0"/>
          <w:sz w:val="24"/>
          <w:szCs w:val="24"/>
        </w:rPr>
      </w:pPr>
      <w:r>
        <w:rPr>
          <w:rFonts w:hint="default" w:ascii="Times New Roman" w:hAnsi="Times New Roman" w:cs="Times New Roman"/>
          <w:snapToGrid w:val="0"/>
          <w:color w:val="auto"/>
          <w:kern w:val="0"/>
          <w:sz w:val="24"/>
          <w:szCs w:val="24"/>
        </w:rPr>
        <w:t>式中：</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054" o:spt="75" type="#_x0000_t75" style="height:18.25pt;width:10pt;" o:ole="t" filled="f" o:preferrelative="t" stroked="f" coordsize="21600,21600">
            <v:path/>
            <v:fill on="f" focussize="0,0"/>
            <v:stroke on="f"/>
            <v:imagedata r:id="rId62" o:title=""/>
            <o:lock v:ext="edit" aspectratio="t"/>
            <w10:wrap type="none"/>
            <w10:anchorlock/>
          </v:shape>
          <o:OLEObject Type="Embed" ProgID="Equation.3" ShapeID="_x0000_i1054" DrawAspect="Content" ObjectID="_1468075754" r:id="rId61">
            <o:LockedField>false</o:LockedField>
          </o:OLEObject>
        </w:object>
      </w:r>
      <w:r>
        <w:rPr>
          <w:rFonts w:ascii="Times New Roman" w:hAnsi="Times New Roman"/>
          <w:kern w:val="0"/>
          <w:sz w:val="18"/>
          <w:szCs w:val="18"/>
        </w:rPr>
        <w:t>——</w:t>
      </w:r>
      <w:r>
        <w:rPr>
          <w:rFonts w:hint="default" w:ascii="Times New Roman" w:hAnsi="Times New Roman" w:cs="Times New Roman"/>
          <w:i w:val="0"/>
          <w:iCs w:val="0"/>
          <w:color w:val="auto"/>
          <w:kern w:val="2"/>
          <w:sz w:val="24"/>
          <w:szCs w:val="24"/>
          <w:lang w:val="en-US" w:eastAsia="zh-CN"/>
        </w:rPr>
        <w:t>游标卡尺测量值</w:t>
      </w:r>
      <w:r>
        <w:rPr>
          <w:rFonts w:hint="default" w:ascii="Times New Roman" w:hAnsi="Times New Roman" w:cs="Times New Roman"/>
          <w:color w:val="auto"/>
          <w:kern w:val="2"/>
          <w:sz w:val="24"/>
          <w:szCs w:val="24"/>
          <w:lang w:val="en-US" w:eastAsia="zh-CN"/>
        </w:rPr>
        <w:t>，mm；</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iCs/>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055" o:spt="75" type="#_x0000_t75" style="height:14.15pt;width:6.95pt;" o:ole="t" filled="f" o:preferrelative="t" stroked="f" coordsize="21600,21600">
            <v:path/>
            <v:fill on="f" focussize="0,0"/>
            <v:stroke on="f"/>
            <v:imagedata r:id="rId64" o:title=""/>
            <o:lock v:ext="edit" aspectratio="t"/>
            <w10:wrap type="none"/>
            <w10:anchorlock/>
          </v:shape>
          <o:OLEObject Type="Embed" ProgID="Equation.3" ShapeID="_x0000_i1055" DrawAspect="Content" ObjectID="_1468075755" r:id="rId63">
            <o:LockedField>false</o:LockedField>
          </o:OLEObject>
        </w:object>
      </w:r>
      <w:r>
        <w:rPr>
          <w:rFonts w:ascii="Times New Roman" w:hAnsi="Times New Roman"/>
          <w:kern w:val="0"/>
          <w:sz w:val="18"/>
          <w:szCs w:val="18"/>
        </w:rPr>
        <w:t>——</w:t>
      </w:r>
      <w:r>
        <w:rPr>
          <w:rFonts w:hint="default" w:ascii="Times New Roman" w:hAnsi="Times New Roman" w:eastAsia="宋体" w:cs="Times New Roman"/>
          <w:i w:val="0"/>
          <w:iCs w:val="0"/>
          <w:color w:val="auto"/>
          <w:kern w:val="2"/>
          <w:sz w:val="24"/>
          <w:szCs w:val="24"/>
          <w:lang w:val="en-US" w:eastAsia="zh-CN"/>
        </w:rPr>
        <w:t>锤座底边直径</w:t>
      </w:r>
      <w:r>
        <w:rPr>
          <w:rFonts w:hint="default" w:ascii="Times New Roman" w:hAnsi="Times New Roman" w:cs="Times New Roman"/>
          <w:i w:val="0"/>
          <w:iCs w:val="0"/>
          <w:color w:val="auto"/>
          <w:kern w:val="2"/>
          <w:sz w:val="24"/>
          <w:szCs w:val="24"/>
          <w:lang w:val="en-US" w:eastAsia="zh-CN"/>
        </w:rPr>
        <w:t>值</w:t>
      </w:r>
      <w:r>
        <w:rPr>
          <w:rFonts w:hint="default" w:ascii="Times New Roman" w:hAnsi="Times New Roman" w:cs="Times New Roman"/>
          <w:color w:val="auto"/>
          <w:kern w:val="2"/>
          <w:sz w:val="24"/>
          <w:szCs w:val="24"/>
          <w:lang w:val="en-US" w:eastAsia="zh-CN"/>
        </w:rPr>
        <w:t>，mm。</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default" w:ascii="Times New Roman" w:hAnsi="Times New Roman" w:cs="Times New Roman"/>
          <w:color w:val="auto"/>
          <w:kern w:val="2"/>
          <w:sz w:val="24"/>
          <w:szCs w:val="24"/>
          <w:lang w:val="en-US" w:eastAsia="zh-CN" w:bidi="ar-SA"/>
        </w:rPr>
        <w:t>3</w:t>
      </w:r>
      <w:r>
        <w:rPr>
          <w:rFonts w:hint="default" w:ascii="Times New Roman" w:hAnsi="Times New Roman" w:eastAsia="宋体" w:cs="Times New Roman"/>
          <w:color w:val="auto"/>
          <w:kern w:val="2"/>
          <w:sz w:val="24"/>
          <w:szCs w:val="24"/>
          <w:lang w:val="en-US" w:eastAsia="zh-CN" w:bidi="ar-SA"/>
        </w:rPr>
        <w:t>）和不确定度传播律，得到锤座底边直径的合成标准不确定度</w:t>
      </w:r>
      <w:r>
        <w:rPr>
          <w:rFonts w:hint="default" w:ascii="Times New Roman" w:hAnsi="Times New Roman" w:eastAsia="宋体" w:cs="Times New Roman"/>
          <w:color w:val="auto"/>
          <w:kern w:val="2"/>
          <w:position w:val="-12"/>
          <w:sz w:val="24"/>
          <w:szCs w:val="24"/>
          <w:lang w:val="en-US" w:eastAsia="zh-CN" w:bidi="ar-SA"/>
        </w:rPr>
        <w:object>
          <v:shape id="_x0000_i1056" o:spt="75" type="#_x0000_t75" style="height:18.25pt;width:26pt;" o:ole="t" filled="f" o:preferrelative="t" stroked="f" coordsize="21600,21600">
            <v:path/>
            <v:fill on="f" focussize="0,0"/>
            <v:stroke on="f"/>
            <v:imagedata r:id="rId66" o:title=""/>
            <o:lock v:ext="edit" aspectratio="t"/>
            <w10:wrap type="none"/>
            <w10:anchorlock/>
          </v:shape>
          <o:OLEObject Type="Embed" ProgID="Equation.3" ShapeID="_x0000_i1056" DrawAspect="Content" ObjectID="_1468075756" r:id="rId65">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15"/>
        <w:keepNext w:val="0"/>
        <w:keepLines w:val="0"/>
        <w:pageBreakBefore w:val="0"/>
        <w:kinsoku/>
        <w:wordWrap/>
        <w:overflowPunct/>
        <w:topLinePunct w:val="0"/>
        <w:bidi w:val="0"/>
        <w:adjustRightInd/>
        <w:spacing w:line="240" w:lineRule="auto"/>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057" o:spt="75" type="#_x0000_t75" style="height:18.25pt;width:60.95pt;" o:ole="t" filled="f" o:preferrelative="t" stroked="f" coordsize="21600,21600">
            <v:path/>
            <v:fill on="f" focussize="0,0"/>
            <v:stroke on="f"/>
            <v:imagedata r:id="rId68" o:title=""/>
            <o:lock v:ext="edit" aspectratio="t"/>
            <w10:wrap type="none"/>
            <w10:anchorlock/>
          </v:shape>
          <o:OLEObject Type="Embed" ProgID="Equation.3" ShapeID="_x0000_i1057" DrawAspect="Content" ObjectID="_1468075757" r:id="rId67">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(4)</w:t>
      </w:r>
    </w:p>
    <w:p>
      <w:pPr>
        <w:pStyle w:val="15"/>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058" o:spt="75" type="#_x0000_t75" style="height:17pt;width:28pt;" o:ole="t" filled="f" o:preferrelative="t" stroked="f" coordsize="21600,21600">
            <v:path/>
            <v:fill on="f" focussize="0,0"/>
            <v:stroke on="f"/>
            <v:imagedata r:id="rId70" o:title=""/>
            <o:lock v:ext="edit" aspectratio="t"/>
            <w10:wrap type="none"/>
            <w10:anchorlock/>
          </v:shape>
          <o:OLEObject Type="Embed" ProgID="Equation.KSEE3" ShapeID="_x0000_i1058" DrawAspect="Content" ObjectID="_1468075758" r:id="rId69">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059" o:spt="75" type="#_x0000_t75" style="height:18.25pt;width:53pt;" o:ole="t" filled="f" o:preferrelative="t" stroked="f" coordsize="21600,21600">
            <v:path/>
            <v:fill on="f" focussize="0,0"/>
            <v:stroke on="f"/>
            <v:imagedata r:id="rId72" o:title=""/>
            <o:lock v:ext="edit" aspectratio="t"/>
            <w10:wrap type="none"/>
            <w10:anchorlock/>
          </v:shape>
          <o:OLEObject Type="Embed" ProgID="Equation.3" ShapeID="_x0000_i1059" DrawAspect="Content" ObjectID="_1468075759" r:id="rId71">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131" w:name="_Toc27184"/>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131"/>
    </w:p>
    <w:p>
      <w:pPr>
        <w:pStyle w:val="15"/>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132" w:name="_Toc17692"/>
      <w:bookmarkStart w:id="133" w:name="_Toc16591"/>
      <w:bookmarkStart w:id="134" w:name="_Toc9452"/>
      <w:bookmarkStart w:id="135" w:name="_Toc22950"/>
      <w:bookmarkStart w:id="136" w:name="_Toc6004"/>
      <w:bookmarkStart w:id="137" w:name="_Toc2457"/>
      <w:bookmarkStart w:id="138" w:name="_Toc6116"/>
      <w:bookmarkStart w:id="139" w:name="_Toc4750"/>
      <w:bookmarkStart w:id="140" w:name="_Toc11549"/>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132"/>
      <w:bookmarkEnd w:id="133"/>
      <w:bookmarkEnd w:id="134"/>
      <w:bookmarkEnd w:id="135"/>
      <w:bookmarkEnd w:id="136"/>
      <w:bookmarkEnd w:id="137"/>
      <w:bookmarkEnd w:id="138"/>
      <w:bookmarkEnd w:id="139"/>
      <w:bookmarkEnd w:id="140"/>
    </w:p>
    <w:p>
      <w:pPr>
        <w:pStyle w:val="15"/>
        <w:keepNext w:val="0"/>
        <w:keepLines w:val="0"/>
        <w:pageBreakBefore w:val="0"/>
        <w:widowControl/>
        <w:numPr>
          <w:ilvl w:val="0"/>
          <w:numId w:val="3"/>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141" w:name="_Toc20546"/>
      <w:bookmarkStart w:id="142" w:name="_Toc8049"/>
      <w:bookmarkStart w:id="143" w:name="_Toc25957"/>
      <w:bookmarkStart w:id="144" w:name="_Toc4833"/>
      <w:bookmarkStart w:id="145" w:name="_Toc28265"/>
      <w:bookmarkStart w:id="146" w:name="_Toc29881"/>
      <w:bookmarkStart w:id="147" w:name="_Toc10850"/>
      <w:bookmarkStart w:id="148" w:name="_Toc14443"/>
      <w:bookmarkStart w:id="149" w:name="_Toc20063"/>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60" o:spt="75" type="#_x0000_t75" style="height:18.3pt;width:27pt;" o:ole="t" filled="f" o:preferrelative="t" stroked="f" coordsize="21600,21600">
            <v:path/>
            <v:fill on="f" focussize="0,0"/>
            <v:stroke on="f"/>
            <v:imagedata r:id="rId74" o:title=""/>
            <o:lock v:ext="edit" aspectratio="t"/>
            <w10:wrap type="none"/>
            <w10:anchorlock/>
          </v:shape>
          <o:OLEObject Type="Embed" ProgID="Equation.3" ShapeID="_x0000_i1060" DrawAspect="Content" ObjectID="_1468075760" r:id="rId73">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141"/>
      <w:bookmarkEnd w:id="142"/>
      <w:bookmarkEnd w:id="143"/>
      <w:bookmarkEnd w:id="144"/>
      <w:bookmarkEnd w:id="145"/>
      <w:bookmarkEnd w:id="146"/>
      <w:bookmarkEnd w:id="147"/>
      <w:bookmarkEnd w:id="148"/>
      <w:bookmarkEnd w:id="149"/>
    </w:p>
    <w:p>
      <w:pPr>
        <w:pStyle w:val="15"/>
        <w:keepNext w:val="0"/>
        <w:keepLines w:val="0"/>
        <w:pageBreakBefore w:val="0"/>
        <w:widowControl/>
        <w:numPr>
          <w:ilvl w:val="0"/>
          <w:numId w:val="3"/>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150" w:name="_Toc25070"/>
      <w:bookmarkStart w:id="151" w:name="_Toc9180"/>
      <w:bookmarkStart w:id="152" w:name="_Toc31296"/>
      <w:bookmarkStart w:id="153" w:name="_Toc31260"/>
      <w:bookmarkStart w:id="154" w:name="_Toc13359"/>
      <w:bookmarkStart w:id="155" w:name="_Toc9602"/>
      <w:bookmarkStart w:id="156" w:name="_Toc5205"/>
      <w:bookmarkStart w:id="157" w:name="_Toc1511"/>
      <w:bookmarkStart w:id="158" w:name="_Toc7735"/>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61" o:spt="75" type="#_x0000_t75" style="height:18.3pt;width:28pt;" o:ole="t" filled="f" o:preferrelative="t" stroked="f" coordsize="21600,21600">
            <v:path/>
            <v:fill on="f" focussize="0,0"/>
            <v:stroke on="f"/>
            <v:imagedata r:id="rId76" o:title=""/>
            <o:lock v:ext="edit" aspectratio="t"/>
            <w10:wrap type="none"/>
            <w10:anchorlock/>
          </v:shape>
          <o:OLEObject Type="Embed" ProgID="Equation.3" ShapeID="_x0000_i1061" DrawAspect="Content" ObjectID="_1468075761" r:id="rId75">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150"/>
      <w:bookmarkEnd w:id="151"/>
      <w:bookmarkEnd w:id="152"/>
      <w:bookmarkEnd w:id="153"/>
      <w:bookmarkEnd w:id="154"/>
      <w:bookmarkEnd w:id="155"/>
      <w:bookmarkEnd w:id="156"/>
      <w:bookmarkEnd w:id="157"/>
      <w:bookmarkEnd w:id="158"/>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159" w:name="_Toc31909"/>
      <w:r>
        <w:rPr>
          <w:rFonts w:hint="default" w:ascii="Times New Roman" w:hAnsi="Times New Roman" w:cs="Times New Roman"/>
          <w:b w:val="0"/>
          <w:bCs w:val="0"/>
          <w:snapToGrid/>
          <w:color w:val="auto"/>
          <w:kern w:val="2"/>
          <w:sz w:val="24"/>
          <w:szCs w:val="32"/>
          <w:lang w:val="en-US" w:eastAsia="zh-CN"/>
        </w:rPr>
        <w:t>3测量不确定度的评定</w:t>
      </w:r>
      <w:bookmarkEnd w:id="159"/>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160" w:name="_Toc25058"/>
      <w:r>
        <w:rPr>
          <w:rFonts w:hint="default" w:ascii="Times New Roman" w:hAnsi="Times New Roman" w:cs="Times New Roman"/>
          <w:b w:val="0"/>
          <w:bCs w:val="0"/>
          <w:color w:val="auto"/>
          <w:kern w:val="2"/>
          <w:sz w:val="24"/>
          <w:szCs w:val="32"/>
          <w:lang w:val="en-US" w:eastAsia="zh-CN"/>
        </w:rPr>
        <w:t>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cs="Times New Roman"/>
          <w:b w:val="0"/>
          <w:bCs w:val="0"/>
          <w:i w:val="0"/>
          <w:iCs/>
          <w:snapToGrid w:val="0"/>
          <w:color w:val="auto"/>
          <w:kern w:val="2"/>
          <w:position w:val="-12"/>
          <w:sz w:val="24"/>
          <w:szCs w:val="24"/>
          <w:lang w:val="en-US" w:eastAsia="zh-CN"/>
        </w:rPr>
        <w:object>
          <v:shape id="_x0000_i1062" o:spt="75" type="#_x0000_t75" style="height:18.3pt;width:27pt;" o:ole="t" filled="f" o:preferrelative="t" stroked="f" coordsize="21600,21600">
            <v:path/>
            <v:fill on="f" focussize="0,0"/>
            <v:stroke on="f"/>
            <v:imagedata r:id="rId78" o:title=""/>
            <o:lock v:ext="edit" aspectratio="t"/>
            <w10:wrap type="none"/>
            <w10:anchorlock/>
          </v:shape>
          <o:OLEObject Type="Embed" ProgID="Equation.3" ShapeID="_x0000_i1062" DrawAspect="Content" ObjectID="_1468075762" r:id="rId77">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16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在重复性测量条件下，用游标卡尺对锤座底边直径进行10次重复测量，测量结果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default" w:ascii="Times New Roman" w:hAnsi="Times New Roman" w:cs="Times New Roman"/>
          <w:color w:val="auto"/>
          <w:kern w:val="2"/>
          <w:sz w:val="24"/>
          <w:szCs w:val="24"/>
          <w:lang w:val="en-US" w:eastAsia="zh-CN"/>
        </w:rPr>
        <w:t>2。</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 xml:space="preserve">表2 锤座底边直径重复性测量结果             长度单位：mm </w:t>
      </w:r>
    </w:p>
    <w:tbl>
      <w:tblPr>
        <w:tblStyle w:val="8"/>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779"/>
        <w:gridCol w:w="781"/>
        <w:gridCol w:w="781"/>
        <w:gridCol w:w="781"/>
        <w:gridCol w:w="781"/>
        <w:gridCol w:w="781"/>
        <w:gridCol w:w="781"/>
        <w:gridCol w:w="781"/>
        <w:gridCol w:w="781"/>
        <w:gridCol w:w="7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79"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79"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49.98</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49.99</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49.95</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49.96</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49.98</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49.96</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0.012</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161" w:name="_Toc17023"/>
      <w:bookmarkStart w:id="162" w:name="_Toc27407"/>
      <w:bookmarkStart w:id="163" w:name="_Toc842"/>
      <w:bookmarkStart w:id="164" w:name="_Toc25454"/>
      <w:bookmarkStart w:id="165" w:name="_Toc16460"/>
      <w:bookmarkStart w:id="166" w:name="_Toc11472"/>
      <w:bookmarkStart w:id="167" w:name="_Toc16933"/>
      <w:bookmarkStart w:id="168" w:name="_Toc21746"/>
      <w:bookmarkStart w:id="169" w:name="_Toc22439"/>
      <w:r>
        <w:rPr>
          <w:rFonts w:hint="default" w:ascii="Times New Roman" w:hAnsi="Times New Roman" w:eastAsia="宋体" w:cs="Times New Roman"/>
          <w:color w:val="auto"/>
          <w:kern w:val="2"/>
          <w:position w:val="-12"/>
          <w:sz w:val="24"/>
          <w:szCs w:val="24"/>
          <w:lang w:val="en-US" w:eastAsia="zh-CN"/>
        </w:rPr>
        <w:object>
          <v:shape id="_x0000_i1063" o:spt="75" type="#_x0000_t75" style="height:19.45pt;width:188.6pt;" o:ole="t" filled="f" o:preferrelative="f" stroked="f" coordsize="21600,21600">
            <v:path/>
            <v:fill on="f" focussize="0,0"/>
            <v:stroke on="f"/>
            <v:imagedata r:id="rId80" o:title=""/>
            <o:lock v:ext="edit" aspectratio="f"/>
            <w10:wrap type="none"/>
            <w10:anchorlock/>
          </v:shape>
          <o:OLEObject Type="Embed" ProgID="Equation.3" ShapeID="_x0000_i1063" DrawAspect="Content" ObjectID="_1468075763" r:id="rId79">
            <o:LockedField>false</o:LockedField>
          </o:OLEObject>
        </w:object>
      </w:r>
      <w:bookmarkEnd w:id="161"/>
      <w:bookmarkEnd w:id="162"/>
      <w:bookmarkEnd w:id="163"/>
      <w:bookmarkEnd w:id="164"/>
      <w:bookmarkEnd w:id="165"/>
      <w:bookmarkEnd w:id="166"/>
      <w:bookmarkEnd w:id="167"/>
      <w:bookmarkEnd w:id="168"/>
      <w:bookmarkEnd w:id="169"/>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170" w:name="_Toc10889"/>
      <w:r>
        <w:rPr>
          <w:rFonts w:hint="default" w:ascii="Times New Roman" w:hAnsi="Times New Roman" w:cs="Times New Roman"/>
          <w:b w:val="0"/>
          <w:bCs w:val="0"/>
          <w:color w:val="auto"/>
          <w:kern w:val="2"/>
          <w:sz w:val="24"/>
          <w:szCs w:val="32"/>
          <w:lang w:val="en-US" w:eastAsia="zh-CN"/>
        </w:rPr>
        <w:t>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64" o:spt="75" type="#_x0000_t75" style="height:18.25pt;width:28pt;" o:ole="t" filled="f" o:preferrelative="t" stroked="f" coordsize="21600,21600">
            <v:path/>
            <v:fill on="f" focussize="0,0"/>
            <v:stroke on="f"/>
            <v:imagedata r:id="rId82" o:title=""/>
            <o:lock v:ext="edit" aspectratio="t"/>
            <w10:wrap type="none"/>
            <w10:anchorlock/>
          </v:shape>
          <o:OLEObject Type="Embed" ProgID="Equation.3" ShapeID="_x0000_i1064" DrawAspect="Content" ObjectID="_1468075764" r:id="rId81">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17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该标准器为游标卡尺，最大允许误差</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0.03 m</w:t>
      </w:r>
      <w:r>
        <w:rPr>
          <w:rFonts w:hint="default" w:ascii="Times New Roman" w:hAnsi="Times New Roman" w:eastAsia="宋体" w:cs="Times New Roman"/>
          <w:color w:val="auto"/>
          <w:kern w:val="2"/>
          <w:sz w:val="24"/>
          <w:szCs w:val="24"/>
          <w:lang w:val="en-US" w:eastAsia="zh-CN"/>
        </w:rPr>
        <w:t>m，区间半宽为0.03 mm，估计为均匀分布，取包含因子</w:t>
      </w:r>
      <w:r>
        <w:rPr>
          <w:rFonts w:hint="default" w:ascii="Times New Roman" w:hAnsi="Times New Roman" w:eastAsia="宋体" w:cs="Times New Roman"/>
          <w:color w:val="auto"/>
          <w:kern w:val="2"/>
          <w:position w:val="-8"/>
          <w:sz w:val="24"/>
          <w:szCs w:val="24"/>
          <w:lang w:val="en-US" w:eastAsia="zh-CN"/>
        </w:rPr>
        <w:object>
          <v:shape id="_x0000_i1065" o:spt="75" type="#_x0000_t75" style="height:18.55pt;width:36.1pt;" o:ole="t" filled="f" o:preferrelative="t" stroked="f" coordsize="21600,21600">
            <v:path/>
            <v:fill on="f" focussize="0,0"/>
            <v:stroke on="f"/>
            <v:imagedata r:id="rId84" o:title=""/>
            <o:lock v:ext="edit" aspectratio="t"/>
            <w10:wrap type="none"/>
            <w10:anchorlock/>
          </v:shape>
          <o:OLEObject Type="Embed" ProgID="Equation.3" ShapeID="_x0000_i1065" DrawAspect="Content" ObjectID="_1468075765" r:id="rId83">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171" w:name="_Toc5068"/>
      <w:bookmarkStart w:id="172" w:name="_Toc2574"/>
      <w:bookmarkStart w:id="173" w:name="_Toc6937"/>
      <w:bookmarkStart w:id="174" w:name="_Toc10970"/>
      <w:bookmarkStart w:id="175" w:name="_Toc3432"/>
      <w:bookmarkStart w:id="176" w:name="_Toc15287"/>
      <w:bookmarkStart w:id="177" w:name="_Toc11796"/>
      <w:bookmarkStart w:id="178" w:name="_Toc4482"/>
      <w:bookmarkStart w:id="179" w:name="_Toc29407"/>
      <w:r>
        <w:rPr>
          <w:rFonts w:hint="default" w:ascii="Times New Roman" w:hAnsi="Times New Roman" w:eastAsia="宋体" w:cs="Times New Roman"/>
          <w:color w:val="auto"/>
          <w:kern w:val="2"/>
          <w:position w:val="-26"/>
          <w:sz w:val="24"/>
          <w:szCs w:val="24"/>
          <w:lang w:val="en-US" w:eastAsia="zh-CN"/>
        </w:rPr>
        <w:object>
          <v:shape id="_x0000_i1066" o:spt="75" type="#_x0000_t75" style="height:32.15pt;width:129pt;" o:ole="t" filled="f" o:preferrelative="f" stroked="f" coordsize="21600,21600">
            <v:path/>
            <v:fill on="f" focussize="0,0"/>
            <v:stroke on="f"/>
            <v:imagedata r:id="rId86" o:title=""/>
            <o:lock v:ext="edit" aspectratio="f"/>
            <w10:wrap type="none"/>
            <w10:anchorlock/>
          </v:shape>
          <o:OLEObject Type="Embed" ProgID="Equation.3" ShapeID="_x0000_i1066" DrawAspect="Content" ObjectID="_1468075766" r:id="rId85">
            <o:LockedField>false</o:LockedField>
          </o:OLEObject>
        </w:object>
      </w:r>
      <w:bookmarkEnd w:id="171"/>
      <w:bookmarkEnd w:id="172"/>
      <w:bookmarkEnd w:id="173"/>
      <w:bookmarkEnd w:id="174"/>
      <w:bookmarkEnd w:id="175"/>
      <w:bookmarkEnd w:id="176"/>
      <w:bookmarkEnd w:id="177"/>
      <w:bookmarkEnd w:id="178"/>
      <w:bookmarkEnd w:id="179"/>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180" w:name="_Toc17621"/>
      <w:r>
        <w:rPr>
          <w:rFonts w:hint="default" w:ascii="Times New Roman" w:hAnsi="Times New Roman" w:cs="Times New Roman"/>
          <w:b w:val="0"/>
          <w:bCs w:val="0"/>
          <w:color w:val="auto"/>
          <w:kern w:val="2"/>
          <w:sz w:val="24"/>
          <w:szCs w:val="32"/>
          <w:lang w:val="en-US" w:eastAsia="zh-CN"/>
        </w:rPr>
        <w:t>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18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181" w:name="_Toc29609"/>
      <w:bookmarkStart w:id="182" w:name="_Toc10419"/>
      <w:bookmarkStart w:id="183" w:name="_Toc12012"/>
      <w:bookmarkStart w:id="184" w:name="_Toc6971"/>
      <w:bookmarkStart w:id="185" w:name="_Toc11267"/>
      <w:bookmarkStart w:id="186" w:name="_Toc770"/>
      <w:bookmarkStart w:id="187" w:name="_Toc2066"/>
      <w:bookmarkStart w:id="188" w:name="_Toc6791"/>
      <w:bookmarkStart w:id="189" w:name="_Toc23310"/>
      <w:r>
        <w:rPr>
          <w:rFonts w:hint="default" w:ascii="Times New Roman" w:hAnsi="Times New Roman" w:eastAsia="宋体" w:cs="Times New Roman"/>
          <w:b w:val="0"/>
          <w:bCs w:val="0"/>
          <w:color w:val="auto"/>
          <w:kern w:val="2"/>
          <w:position w:val="-14"/>
          <w:sz w:val="24"/>
          <w:szCs w:val="32"/>
          <w:lang w:val="en-US" w:eastAsia="zh-CN"/>
        </w:rPr>
        <w:object>
          <v:shape id="_x0000_i1067" o:spt="75" type="#_x0000_t75" style="height:23pt;width:251.25pt;" o:ole="t" filled="f" o:preferrelative="t" stroked="f" coordsize="21600,21600">
            <v:path/>
            <v:fill on="f" focussize="0,0"/>
            <v:stroke on="f"/>
            <v:imagedata r:id="rId88" o:title=""/>
            <o:lock v:ext="edit" aspectratio="t"/>
            <w10:wrap type="none"/>
            <w10:anchorlock/>
          </v:shape>
          <o:OLEObject Type="Embed" ProgID="Equation.3" ShapeID="_x0000_i1067" DrawAspect="Content" ObjectID="_1468075767" r:id="rId87">
            <o:LockedField>false</o:LockedField>
          </o:OLEObject>
        </w:object>
      </w:r>
      <w:bookmarkEnd w:id="181"/>
      <w:bookmarkEnd w:id="182"/>
      <w:bookmarkEnd w:id="183"/>
      <w:bookmarkEnd w:id="184"/>
      <w:bookmarkEnd w:id="185"/>
      <w:bookmarkEnd w:id="186"/>
      <w:bookmarkEnd w:id="187"/>
      <w:bookmarkEnd w:id="188"/>
      <w:bookmarkEnd w:id="189"/>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068" o:spt="75" type="#_x0000_t75" style="height:14.15pt;width:13pt;" o:ole="t" filled="f" o:preferrelative="t" stroked="f" coordsize="21600,21600">
            <v:path/>
            <v:fill on="f" focussize="0,0"/>
            <v:stroke on="f"/>
            <v:imagedata r:id="rId90" o:title=""/>
            <o:lock v:ext="edit" aspectratio="t"/>
            <w10:wrap type="none"/>
            <w10:anchorlock/>
          </v:shape>
          <o:OLEObject Type="Embed" ProgID="Equation.3" ShapeID="_x0000_i1068" DrawAspect="Content" ObjectID="_1468075768" r:id="rId89">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eastAsia="宋体" w:cs="Times New Roman"/>
          <w:b w:val="0"/>
          <w:bCs w:val="0"/>
          <w:color w:val="auto"/>
          <w:kern w:val="2"/>
          <w:position w:val="-14"/>
          <w:sz w:val="24"/>
          <w:szCs w:val="32"/>
          <w:lang w:val="en-US" w:eastAsia="zh-CN"/>
        </w:rPr>
      </w:pPr>
      <w:r>
        <w:rPr>
          <w:rFonts w:hint="default" w:ascii="Times New Roman" w:hAnsi="Times New Roman" w:eastAsia="宋体" w:cs="Times New Roman"/>
          <w:b w:val="0"/>
          <w:bCs w:val="0"/>
          <w:color w:val="auto"/>
          <w:kern w:val="2"/>
          <w:position w:val="-14"/>
          <w:sz w:val="24"/>
          <w:szCs w:val="32"/>
          <w:lang w:val="en-US" w:eastAsia="zh-CN"/>
        </w:rPr>
        <w:object>
          <v:shape id="_x0000_i1069" o:spt="75" type="#_x0000_t75" style="height:20.3pt;width:193pt;" o:ole="t" filled="f" o:preferrelative="t" stroked="f" coordsize="21600,21600">
            <v:path/>
            <v:fill on="f" focussize="0,0"/>
            <v:stroke on="f"/>
            <v:imagedata r:id="rId92" o:title=""/>
            <o:lock v:ext="edit" aspectratio="t"/>
            <w10:wrap type="none"/>
            <w10:anchorlock/>
          </v:shape>
          <o:OLEObject Type="Embed" ProgID="Equation.3" ShapeID="_x0000_i1069" DrawAspect="Content" ObjectID="_1468075769" r:id="rId91">
            <o:LockedField>false</o:LockedField>
          </o:OLEObject>
        </w:objec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eastAsia="宋体" w:cs="Times New Roman"/>
          <w:b w:val="0"/>
          <w:bCs w:val="0"/>
          <w:color w:val="auto"/>
          <w:kern w:val="2"/>
          <w:position w:val="-14"/>
          <w:sz w:val="24"/>
          <w:szCs w:val="32"/>
          <w:lang w:val="en-US" w:eastAsia="zh-CN"/>
        </w:rPr>
      </w:pPr>
    </w:p>
    <w:p>
      <w:pPr>
        <w:pStyle w:val="2"/>
        <w:bidi w:val="0"/>
        <w:rPr>
          <w:rFonts w:hint="default"/>
          <w:lang w:val="en-US" w:eastAsia="zh-CN"/>
        </w:rPr>
      </w:pPr>
      <w:bookmarkStart w:id="190" w:name="_Toc28181"/>
      <w:r>
        <w:rPr>
          <w:rFonts w:hint="eastAsia"/>
          <w:lang w:val="en-US" w:eastAsia="zh-CN"/>
        </w:rPr>
        <w:t>三、</w:t>
      </w:r>
      <w:r>
        <w:rPr>
          <w:rFonts w:hint="default"/>
          <w:lang w:val="en-US" w:eastAsia="zh-CN"/>
        </w:rPr>
        <w:t>击锤落高测量模型及不确定度评定</w:t>
      </w:r>
      <w:bookmarkEnd w:id="19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191" w:name="_Toc4671"/>
      <w:r>
        <w:rPr>
          <w:rFonts w:hint="default" w:ascii="Times New Roman" w:hAnsi="Times New Roman" w:cs="Times New Roman"/>
          <w:b w:val="0"/>
          <w:bCs w:val="0"/>
          <w:color w:val="auto"/>
          <w:kern w:val="2"/>
          <w:sz w:val="24"/>
          <w:szCs w:val="32"/>
          <w:lang w:val="en-US" w:eastAsia="zh-CN"/>
        </w:rPr>
        <w:t>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191"/>
    </w:p>
    <w:p>
      <w:pPr>
        <w:pStyle w:val="15"/>
        <w:keepNext w:val="0"/>
        <w:keepLines w:val="0"/>
        <w:pageBreakBefore w:val="0"/>
        <w:widowControl/>
        <w:kinsoku/>
        <w:wordWrap/>
        <w:overflowPunct/>
        <w:topLinePunct w:val="0"/>
        <w:autoSpaceDE w:val="0"/>
        <w:autoSpaceDN w:val="0"/>
        <w:bidi w:val="0"/>
        <w:adjustRightInd/>
        <w:snapToGrid/>
        <w:spacing w:after="181" w:afterLines="50" w:line="400" w:lineRule="exact"/>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070" o:spt="75" type="#_x0000_t75" style="height:18.25pt;width:21pt;" o:ole="t" filled="f" o:preferrelative="t" stroked="f" coordsize="21600,21600">
            <v:path/>
            <v:fill on="f" focussize="0,0"/>
            <v:stroke on="f"/>
            <v:imagedata r:id="rId94" o:title=""/>
            <o:lock v:ext="edit" aspectratio="t"/>
            <w10:wrap type="none"/>
            <w10:anchorlock/>
          </v:shape>
          <o:OLEObject Type="Embed" ProgID="Equation.3" ShapeID="_x0000_i1070" DrawAspect="Content" ObjectID="_1468075770" r:id="rId93">
            <o:LockedField>false</o:LockedField>
          </o:OLEObject>
        </w:object>
      </w:r>
      <w:r>
        <w:rPr>
          <w:rFonts w:hint="default" w:ascii="Times New Roman" w:hAnsi="Times New Roman" w:cs="Times New Roman"/>
          <w:i w:val="0"/>
          <w:color w:val="auto"/>
          <w:sz w:val="24"/>
          <w:szCs w:val="28"/>
          <w:lang w:val="en-US" w:eastAsia="zh-CN"/>
        </w:rPr>
        <w:t xml:space="preserve">                                       (</w:t>
      </w:r>
      <w:r>
        <w:rPr>
          <w:rFonts w:hint="default" w:ascii="Times New Roman" w:hAnsi="Times New Roman" w:cs="Times New Roman"/>
          <w:i w:val="0"/>
          <w:iCs/>
          <w:color w:val="auto"/>
          <w:sz w:val="24"/>
          <w:szCs w:val="28"/>
          <w:lang w:val="en-US" w:eastAsia="zh-CN"/>
        </w:rPr>
        <w:t>5)</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kern w:val="0"/>
          <w:sz w:val="24"/>
          <w:szCs w:val="24"/>
        </w:rPr>
      </w:pPr>
      <w:r>
        <w:rPr>
          <w:rFonts w:hint="default" w:ascii="Times New Roman" w:hAnsi="Times New Roman" w:cs="Times New Roman"/>
          <w:snapToGrid w:val="0"/>
          <w:color w:val="auto"/>
          <w:kern w:val="0"/>
          <w:sz w:val="24"/>
          <w:szCs w:val="24"/>
        </w:rPr>
        <w:t>式中：</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071" o:spt="75" type="#_x0000_t75" style="height:18.25pt;width:10pt;" o:ole="t" filled="f" o:preferrelative="t" stroked="f" coordsize="21600,21600">
            <v:path/>
            <v:fill on="f" focussize="0,0"/>
            <v:stroke on="f"/>
            <v:imagedata r:id="rId96" o:title=""/>
            <o:lock v:ext="edit" aspectratio="t"/>
            <w10:wrap type="none"/>
            <w10:anchorlock/>
          </v:shape>
          <o:OLEObject Type="Embed" ProgID="Equation.3" ShapeID="_x0000_i1071" DrawAspect="Content" ObjectID="_1468075771" r:id="rId95">
            <o:LockedField>false</o:LockedField>
          </o:OLEObject>
        </w:object>
      </w:r>
      <w:r>
        <w:rPr>
          <w:rFonts w:ascii="Times New Roman" w:hAnsi="Times New Roman"/>
          <w:kern w:val="0"/>
          <w:sz w:val="18"/>
          <w:szCs w:val="18"/>
        </w:rPr>
        <w:t>——</w:t>
      </w:r>
      <w:r>
        <w:rPr>
          <w:rFonts w:hint="default" w:ascii="Times New Roman" w:hAnsi="Times New Roman" w:cs="Times New Roman"/>
          <w:i w:val="0"/>
          <w:iCs w:val="0"/>
          <w:color w:val="auto"/>
          <w:kern w:val="2"/>
          <w:sz w:val="24"/>
          <w:szCs w:val="24"/>
          <w:lang w:val="en-US" w:eastAsia="zh-CN"/>
        </w:rPr>
        <w:t>钢直尺测量值</w:t>
      </w:r>
      <w:r>
        <w:rPr>
          <w:rFonts w:hint="default" w:ascii="Times New Roman" w:hAnsi="Times New Roman" w:cs="Times New Roman"/>
          <w:color w:val="auto"/>
          <w:kern w:val="2"/>
          <w:sz w:val="24"/>
          <w:szCs w:val="24"/>
          <w:lang w:val="en-US" w:eastAsia="zh-CN"/>
        </w:rPr>
        <w:t>，mm；</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val="0"/>
          <w:iCs w:val="0"/>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072" o:spt="75" type="#_x0000_t75" style="height:14.2pt;width:6.95pt;" o:ole="t" filled="f" o:preferrelative="t" stroked="f" coordsize="21600,21600">
            <v:path/>
            <v:fill on="f" focussize="0,0"/>
            <v:stroke on="f"/>
            <v:imagedata r:id="rId98" o:title=""/>
            <o:lock v:ext="edit" aspectratio="t"/>
            <w10:wrap type="none"/>
            <w10:anchorlock/>
          </v:shape>
          <o:OLEObject Type="Embed" ProgID="Equation.3" ShapeID="_x0000_i1072" DrawAspect="Content" ObjectID="_1468075772" r:id="rId97">
            <o:LockedField>false</o:LockedField>
          </o:OLEObject>
        </w:object>
      </w:r>
      <w:r>
        <w:rPr>
          <w:rFonts w:ascii="Times New Roman" w:hAnsi="Times New Roman"/>
          <w:kern w:val="0"/>
          <w:sz w:val="18"/>
          <w:szCs w:val="18"/>
        </w:rPr>
        <w:t>——</w:t>
      </w:r>
      <w:r>
        <w:rPr>
          <w:rFonts w:hint="default" w:ascii="Times New Roman" w:hAnsi="Times New Roman" w:cs="Times New Roman"/>
          <w:i w:val="0"/>
          <w:iCs w:val="0"/>
          <w:color w:val="auto"/>
          <w:kern w:val="2"/>
          <w:sz w:val="24"/>
          <w:szCs w:val="24"/>
          <w:lang w:val="en-US" w:eastAsia="zh-CN"/>
        </w:rPr>
        <w:t>击锤落高值，mm</w: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default" w:ascii="Times New Roman" w:hAnsi="Times New Roman" w:cs="Times New Roman"/>
          <w:color w:val="auto"/>
          <w:kern w:val="2"/>
          <w:sz w:val="24"/>
          <w:szCs w:val="24"/>
          <w:lang w:val="en-US" w:eastAsia="zh-CN" w:bidi="ar-SA"/>
        </w:rPr>
        <w:t>5</w:t>
      </w:r>
      <w:r>
        <w:rPr>
          <w:rFonts w:hint="default" w:ascii="Times New Roman" w:hAnsi="Times New Roman" w:eastAsia="宋体" w:cs="Times New Roman"/>
          <w:color w:val="auto"/>
          <w:kern w:val="2"/>
          <w:sz w:val="24"/>
          <w:szCs w:val="24"/>
          <w:lang w:val="en-US" w:eastAsia="zh-CN" w:bidi="ar-SA"/>
        </w:rPr>
        <w:t>）和不确定度传播律，得到</w:t>
      </w:r>
      <w:r>
        <w:rPr>
          <w:rFonts w:hint="default" w:ascii="Times New Roman" w:hAnsi="Times New Roman" w:cs="Times New Roman"/>
          <w:color w:val="auto"/>
          <w:kern w:val="2"/>
          <w:sz w:val="24"/>
          <w:szCs w:val="24"/>
          <w:lang w:val="en-US" w:eastAsia="zh-CN" w:bidi="ar-SA"/>
        </w:rPr>
        <w:t>击锤落高</w:t>
      </w:r>
      <w:r>
        <w:rPr>
          <w:rFonts w:hint="default" w:ascii="Times New Roman" w:hAnsi="Times New Roman" w:eastAsia="宋体" w:cs="Times New Roman"/>
          <w:color w:val="auto"/>
          <w:kern w:val="2"/>
          <w:sz w:val="24"/>
          <w:szCs w:val="24"/>
          <w:lang w:val="en-US" w:eastAsia="zh-CN" w:bidi="ar-SA"/>
        </w:rPr>
        <w:t>的合成标准不确定度</w:t>
      </w:r>
      <w:r>
        <w:rPr>
          <w:rFonts w:hint="default" w:ascii="Times New Roman" w:hAnsi="Times New Roman" w:eastAsia="宋体" w:cs="Times New Roman"/>
          <w:i w:val="0"/>
          <w:iCs/>
          <w:color w:val="auto"/>
          <w:kern w:val="2"/>
          <w:position w:val="-12"/>
          <w:sz w:val="24"/>
          <w:szCs w:val="24"/>
          <w:lang w:val="en-US" w:eastAsia="zh-CN" w:bidi="ar-SA"/>
        </w:rPr>
        <w:object>
          <v:shape id="_x0000_i1073" o:spt="75" type="#_x0000_t75" style="height:18.25pt;width:26pt;" o:ole="t" filled="f" o:preferrelative="t" stroked="f" coordsize="21600,21600">
            <v:path/>
            <v:fill on="f" focussize="0,0"/>
            <v:stroke on="f"/>
            <v:imagedata r:id="rId100" o:title=""/>
            <o:lock v:ext="edit" aspectratio="t"/>
            <w10:wrap type="none"/>
            <w10:anchorlock/>
          </v:shape>
          <o:OLEObject Type="Embed" ProgID="Equation.3" ShapeID="_x0000_i1073" DrawAspect="Content" ObjectID="_1468075773" r:id="rId99">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15"/>
        <w:keepNext w:val="0"/>
        <w:keepLines w:val="0"/>
        <w:pageBreakBefore w:val="0"/>
        <w:kinsoku/>
        <w:wordWrap/>
        <w:overflowPunct/>
        <w:topLinePunct w:val="0"/>
        <w:bidi w:val="0"/>
        <w:adjustRightInd/>
        <w:spacing w:line="400" w:lineRule="exact"/>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074" o:spt="75" type="#_x0000_t75" style="height:18.25pt;width:60.95pt;" o:ole="t" filled="f" o:preferrelative="t" stroked="f" coordsize="21600,21600">
            <v:path/>
            <v:fill on="f" focussize="0,0"/>
            <v:stroke on="f"/>
            <v:imagedata r:id="rId102" o:title=""/>
            <o:lock v:ext="edit" aspectratio="t"/>
            <w10:wrap type="none"/>
            <w10:anchorlock/>
          </v:shape>
          <o:OLEObject Type="Embed" ProgID="Equation.3" ShapeID="_x0000_i1074" DrawAspect="Content" ObjectID="_1468075774" r:id="rId101">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cs="Times New Roman"/>
          <w:color w:val="auto"/>
          <w:kern w:val="2"/>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(6)</w:t>
      </w:r>
    </w:p>
    <w:p>
      <w:pPr>
        <w:pStyle w:val="15"/>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075" o:spt="75" type="#_x0000_t75" style="height:17pt;width:28pt;" o:ole="t" filled="f" o:preferrelative="t" stroked="f" coordsize="21600,21600">
            <v:path/>
            <v:fill on="f" focussize="0,0"/>
            <v:stroke on="f"/>
            <v:imagedata r:id="rId70" o:title=""/>
            <o:lock v:ext="edit" aspectratio="t"/>
            <w10:wrap type="none"/>
            <w10:anchorlock/>
          </v:shape>
          <o:OLEObject Type="Embed" ProgID="Equation.KSEE3" ShapeID="_x0000_i1075" DrawAspect="Content" ObjectID="_1468075775" r:id="rId103">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076" o:spt="75" type="#_x0000_t75" style="height:18.25pt;width:53pt;" o:ole="t" filled="f" o:preferrelative="t" stroked="f" coordsize="21600,21600">
            <v:path/>
            <v:fill on="f" focussize="0,0"/>
            <v:stroke on="f"/>
            <v:imagedata r:id="rId72" o:title=""/>
            <o:lock v:ext="edit" aspectratio="t"/>
            <w10:wrap type="none"/>
            <w10:anchorlock/>
          </v:shape>
          <o:OLEObject Type="Embed" ProgID="Equation.3" ShapeID="_x0000_i1076" DrawAspect="Content" ObjectID="_1468075776" r:id="rId104">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192" w:name="_Toc13054"/>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192"/>
    </w:p>
    <w:p>
      <w:pPr>
        <w:pStyle w:val="15"/>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193" w:name="_Toc22527"/>
      <w:bookmarkStart w:id="194" w:name="_Toc16982"/>
      <w:bookmarkStart w:id="195" w:name="_Toc10716"/>
      <w:bookmarkStart w:id="196" w:name="_Toc8272"/>
      <w:bookmarkStart w:id="197" w:name="_Toc22525"/>
      <w:bookmarkStart w:id="198" w:name="_Toc1689"/>
      <w:bookmarkStart w:id="199" w:name="_Toc11272"/>
      <w:bookmarkStart w:id="200" w:name="_Toc21118"/>
      <w:bookmarkStart w:id="201" w:name="_Toc17541"/>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193"/>
      <w:bookmarkEnd w:id="194"/>
      <w:bookmarkEnd w:id="195"/>
      <w:bookmarkEnd w:id="196"/>
      <w:bookmarkEnd w:id="197"/>
      <w:bookmarkEnd w:id="198"/>
      <w:bookmarkEnd w:id="199"/>
      <w:bookmarkEnd w:id="200"/>
      <w:bookmarkEnd w:id="201"/>
    </w:p>
    <w:p>
      <w:pPr>
        <w:pStyle w:val="15"/>
        <w:keepNext w:val="0"/>
        <w:keepLines w:val="0"/>
        <w:pageBreakBefore w:val="0"/>
        <w:widowControl/>
        <w:numPr>
          <w:ilvl w:val="0"/>
          <w:numId w:val="4"/>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202" w:name="_Toc19829"/>
      <w:bookmarkStart w:id="203" w:name="_Toc30949"/>
      <w:bookmarkStart w:id="204" w:name="_Toc4234"/>
      <w:bookmarkStart w:id="205" w:name="_Toc12919"/>
      <w:bookmarkStart w:id="206" w:name="_Toc29754"/>
      <w:bookmarkStart w:id="207" w:name="_Toc16007"/>
      <w:bookmarkStart w:id="208" w:name="_Toc2070"/>
      <w:bookmarkStart w:id="209" w:name="_Toc9340"/>
      <w:bookmarkStart w:id="210" w:name="_Toc23492"/>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77" o:spt="75" type="#_x0000_t75" style="height:18.3pt;width:27pt;" o:ole="t" filled="f" o:preferrelative="t" stroked="f" coordsize="21600,21600">
            <v:path/>
            <v:fill on="f" focussize="0,0"/>
            <v:stroke on="f"/>
            <v:imagedata r:id="rId106" o:title=""/>
            <o:lock v:ext="edit" aspectratio="t"/>
            <w10:wrap type="none"/>
            <w10:anchorlock/>
          </v:shape>
          <o:OLEObject Type="Embed" ProgID="Equation.3" ShapeID="_x0000_i1077" DrawAspect="Content" ObjectID="_1468075777" r:id="rId105">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202"/>
      <w:bookmarkEnd w:id="203"/>
      <w:bookmarkEnd w:id="204"/>
      <w:bookmarkEnd w:id="205"/>
      <w:bookmarkEnd w:id="206"/>
      <w:bookmarkEnd w:id="207"/>
      <w:bookmarkEnd w:id="208"/>
      <w:bookmarkEnd w:id="209"/>
      <w:bookmarkEnd w:id="210"/>
    </w:p>
    <w:p>
      <w:pPr>
        <w:pStyle w:val="15"/>
        <w:keepNext w:val="0"/>
        <w:keepLines w:val="0"/>
        <w:pageBreakBefore w:val="0"/>
        <w:widowControl/>
        <w:numPr>
          <w:ilvl w:val="0"/>
          <w:numId w:val="4"/>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211" w:name="_Toc15174"/>
      <w:bookmarkStart w:id="212" w:name="_Toc11235"/>
      <w:bookmarkStart w:id="213" w:name="_Toc14236"/>
      <w:bookmarkStart w:id="214" w:name="_Toc14837"/>
      <w:bookmarkStart w:id="215" w:name="_Toc29051"/>
      <w:bookmarkStart w:id="216" w:name="_Toc17719"/>
      <w:bookmarkStart w:id="217" w:name="_Toc11445"/>
      <w:bookmarkStart w:id="218" w:name="_Toc3198"/>
      <w:bookmarkStart w:id="219" w:name="_Toc19475"/>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78" o:spt="75" type="#_x0000_t75" style="height:18.3pt;width:28pt;" o:ole="t" filled="f" o:preferrelative="t" stroked="f" coordsize="21600,21600">
            <v:path/>
            <v:fill on="f" focussize="0,0"/>
            <v:stroke on="f"/>
            <v:imagedata r:id="rId108" o:title=""/>
            <o:lock v:ext="edit" aspectratio="t"/>
            <w10:wrap type="none"/>
            <w10:anchorlock/>
          </v:shape>
          <o:OLEObject Type="Embed" ProgID="Equation.3" ShapeID="_x0000_i1078" DrawAspect="Content" ObjectID="_1468075778" r:id="rId107">
            <o:LockedField>false</o:LockedField>
          </o:OLEObject>
        </w:object>
      </w:r>
      <w:r>
        <w:rPr>
          <w:rFonts w:hint="default" w:ascii="Times New Roman" w:hAnsi="Times New Roman" w:cs="Times New Roman"/>
          <w:b w:val="0"/>
          <w:bCs w:val="0"/>
          <w:i w:val="0"/>
          <w:snapToGrid w:val="0"/>
          <w:color w:val="auto"/>
          <w:kern w:val="2"/>
          <w:sz w:val="24"/>
          <w:szCs w:val="24"/>
          <w:lang w:val="en-US" w:eastAsia="zh-CN"/>
        </w:rPr>
        <w:t>。</w:t>
      </w:r>
      <w:bookmarkEnd w:id="211"/>
      <w:bookmarkEnd w:id="212"/>
      <w:bookmarkEnd w:id="213"/>
      <w:bookmarkEnd w:id="214"/>
      <w:bookmarkEnd w:id="215"/>
      <w:bookmarkEnd w:id="216"/>
      <w:bookmarkEnd w:id="217"/>
      <w:bookmarkEnd w:id="218"/>
      <w:bookmarkEnd w:id="219"/>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220" w:name="_Toc13274"/>
      <w:r>
        <w:rPr>
          <w:rFonts w:hint="default" w:ascii="Times New Roman" w:hAnsi="Times New Roman" w:cs="Times New Roman"/>
          <w:b w:val="0"/>
          <w:bCs w:val="0"/>
          <w:snapToGrid/>
          <w:color w:val="auto"/>
          <w:kern w:val="2"/>
          <w:sz w:val="24"/>
          <w:szCs w:val="32"/>
          <w:lang w:val="en-US" w:eastAsia="zh-CN"/>
        </w:rPr>
        <w:t>3测量不确定度的评定</w:t>
      </w:r>
      <w:bookmarkEnd w:id="22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21" w:name="_Toc31520"/>
      <w:r>
        <w:rPr>
          <w:rFonts w:hint="default" w:ascii="Times New Roman" w:hAnsi="Times New Roman" w:cs="Times New Roman"/>
          <w:b w:val="0"/>
          <w:bCs w:val="0"/>
          <w:color w:val="auto"/>
          <w:kern w:val="2"/>
          <w:sz w:val="24"/>
          <w:szCs w:val="32"/>
          <w:lang w:val="en-US" w:eastAsia="zh-CN"/>
        </w:rPr>
        <w:t>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79" o:spt="75" type="#_x0000_t75" style="height:18.3pt;width:27pt;" o:ole="t" filled="f" o:preferrelative="t" stroked="f" coordsize="21600,21600">
            <v:path/>
            <v:fill on="f" focussize="0,0"/>
            <v:stroke on="f"/>
            <v:imagedata r:id="rId110" o:title=""/>
            <o:lock v:ext="edit" aspectratio="t"/>
            <w10:wrap type="none"/>
            <w10:anchorlock/>
          </v:shape>
          <o:OLEObject Type="Embed" ProgID="Equation.3" ShapeID="_x0000_i1079" DrawAspect="Content" ObjectID="_1468075779" r:id="rId109">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22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在重复性测量条件下，用钢直尺对击锤落高进行10次重复测量，测量结果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default" w:ascii="Times New Roman" w:hAnsi="Times New Roman" w:cs="Times New Roman"/>
          <w:color w:val="auto"/>
          <w:kern w:val="2"/>
          <w:sz w:val="24"/>
          <w:szCs w:val="24"/>
          <w:lang w:val="en-US" w:eastAsia="zh-CN"/>
        </w:rPr>
        <w:t>3。</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表3 击锤落高重复性测量结果                      长度单位：mm</w:t>
      </w:r>
    </w:p>
    <w:tbl>
      <w:tblPr>
        <w:tblStyle w:val="8"/>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94"/>
        <w:gridCol w:w="794"/>
        <w:gridCol w:w="794"/>
        <w:gridCol w:w="794"/>
        <w:gridCol w:w="794"/>
        <w:gridCol w:w="794"/>
        <w:gridCol w:w="794"/>
        <w:gridCol w:w="794"/>
        <w:gridCol w:w="794"/>
        <w:gridCol w:w="794"/>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33"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w:t>
            </w:r>
            <w:r>
              <w:rPr>
                <w:rFonts w:hint="eastAsia" w:ascii="Times New Roman" w:hAnsi="Times New Roman" w:eastAsia="等线" w:cs="Times New Roman"/>
                <w:color w:val="auto"/>
                <w:kern w:val="0"/>
                <w:sz w:val="21"/>
                <w:szCs w:val="21"/>
                <w:highlight w:val="none"/>
                <w:lang w:val="en-US" w:eastAsia="zh-CN"/>
              </w:rPr>
              <w:t>3</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150.0</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w:t>
            </w:r>
            <w:r>
              <w:rPr>
                <w:rFonts w:hint="eastAsia" w:ascii="Times New Roman" w:hAnsi="Times New Roman" w:eastAsia="等线" w:cs="Times New Roman"/>
                <w:color w:val="auto"/>
                <w:kern w:val="0"/>
                <w:sz w:val="21"/>
                <w:szCs w:val="21"/>
                <w:highlight w:val="none"/>
                <w:lang w:val="en-US" w:eastAsia="zh-CN"/>
              </w:rPr>
              <w:t>3</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150.0</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150.0</w:t>
            </w:r>
          </w:p>
        </w:tc>
        <w:tc>
          <w:tcPr>
            <w:tcW w:w="733"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0.23</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222" w:name="_Toc16945"/>
      <w:bookmarkStart w:id="223" w:name="_Toc3580"/>
      <w:bookmarkStart w:id="224" w:name="_Toc28790"/>
      <w:bookmarkStart w:id="225" w:name="_Toc27235"/>
      <w:bookmarkStart w:id="226" w:name="_Toc5167"/>
      <w:bookmarkStart w:id="227" w:name="_Toc29348"/>
      <w:bookmarkStart w:id="228" w:name="_Toc8633"/>
      <w:bookmarkStart w:id="229" w:name="_Toc7837"/>
      <w:bookmarkStart w:id="230" w:name="_Toc11871"/>
      <w:r>
        <w:rPr>
          <w:rFonts w:hint="default" w:ascii="Times New Roman" w:hAnsi="Times New Roman" w:eastAsia="宋体" w:cs="Times New Roman"/>
          <w:color w:val="auto"/>
          <w:kern w:val="2"/>
          <w:position w:val="-14"/>
          <w:sz w:val="24"/>
          <w:szCs w:val="24"/>
          <w:lang w:val="en-US" w:eastAsia="zh-CN"/>
        </w:rPr>
        <w:object>
          <v:shape id="_x0000_i1080" o:spt="75" type="#_x0000_t75" style="height:20.45pt;width:182.7pt;" o:ole="t" filled="f" o:preferrelative="f" stroked="f" coordsize="21600,21600">
            <v:path/>
            <v:fill on="f" focussize="0,0"/>
            <v:stroke on="f"/>
            <v:imagedata r:id="rId112" o:title=""/>
            <o:lock v:ext="edit" aspectratio="f"/>
            <w10:wrap type="none"/>
            <w10:anchorlock/>
          </v:shape>
          <o:OLEObject Type="Embed" ProgID="Equation.3" ShapeID="_x0000_i1080" DrawAspect="Content" ObjectID="_1468075780" r:id="rId111">
            <o:LockedField>false</o:LockedField>
          </o:OLEObject>
        </w:object>
      </w:r>
      <w:bookmarkEnd w:id="222"/>
      <w:bookmarkEnd w:id="223"/>
      <w:bookmarkEnd w:id="224"/>
      <w:bookmarkEnd w:id="225"/>
      <w:bookmarkEnd w:id="226"/>
      <w:bookmarkEnd w:id="227"/>
      <w:bookmarkEnd w:id="228"/>
      <w:bookmarkEnd w:id="229"/>
      <w:bookmarkEnd w:id="23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31" w:name="_Toc31827"/>
      <w:r>
        <w:rPr>
          <w:rFonts w:hint="default" w:ascii="Times New Roman" w:hAnsi="Times New Roman" w:cs="Times New Roman"/>
          <w:b w:val="0"/>
          <w:bCs w:val="0"/>
          <w:color w:val="auto"/>
          <w:kern w:val="2"/>
          <w:sz w:val="24"/>
          <w:szCs w:val="32"/>
          <w:lang w:val="en-US" w:eastAsia="zh-CN"/>
        </w:rPr>
        <w:t>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81" o:spt="75" type="#_x0000_t75" style="height:18.25pt;width:28pt;" o:ole="t" filled="f" o:preferrelative="t" stroked="f" coordsize="21600,21600">
            <v:path/>
            <v:fill on="f" focussize="0,0"/>
            <v:stroke on="f"/>
            <v:imagedata r:id="rId114" o:title=""/>
            <o:lock v:ext="edit" aspectratio="t"/>
            <w10:wrap type="none"/>
            <w10:anchorlock/>
          </v:shape>
          <o:OLEObject Type="Embed" ProgID="Equation.3" ShapeID="_x0000_i1081" DrawAspect="Content" ObjectID="_1468075781" r:id="rId113">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23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该标准器为钢直尺，钢直尺由上一级标准检定，根据检定规程，在测量范围内时，其</w:t>
      </w:r>
      <w:r>
        <w:rPr>
          <w:rFonts w:hint="default" w:ascii="Times New Roman" w:hAnsi="Times New Roman" w:cs="Times New Roman"/>
          <w:color w:val="auto"/>
          <w:kern w:val="2"/>
          <w:sz w:val="24"/>
          <w:szCs w:val="24"/>
          <w:lang w:val="en-US" w:eastAsia="zh-CN"/>
        </w:rPr>
        <w:t xml:space="preserve">最大允许误差为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0.1</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mm，作均匀分布，取包含因子</w:t>
      </w:r>
      <w:r>
        <w:rPr>
          <w:rFonts w:hint="default" w:ascii="Times New Roman" w:hAnsi="Times New Roman" w:eastAsia="宋体" w:cs="Times New Roman"/>
          <w:color w:val="auto"/>
          <w:kern w:val="2"/>
          <w:position w:val="-8"/>
          <w:sz w:val="24"/>
          <w:szCs w:val="24"/>
          <w:lang w:val="en-US" w:eastAsia="zh-CN"/>
        </w:rPr>
        <w:object>
          <v:shape id="_x0000_i1082" o:spt="75" type="#_x0000_t75" style="height:18.55pt;width:36.1pt;" o:ole="t" filled="f" o:preferrelative="t" stroked="f" coordsize="21600,21600">
            <v:path/>
            <v:fill on="f" focussize="0,0"/>
            <v:stroke on="f"/>
            <v:imagedata r:id="rId84" o:title=""/>
            <o:lock v:ext="edit" aspectratio="t"/>
            <w10:wrap type="none"/>
            <w10:anchorlock/>
          </v:shape>
          <o:OLEObject Type="Embed" ProgID="Equation.3" ShapeID="_x0000_i1082" DrawAspect="Content" ObjectID="_1468075782" r:id="rId115">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232" w:name="_Toc20941"/>
      <w:bookmarkStart w:id="233" w:name="_Toc21460"/>
      <w:bookmarkStart w:id="234" w:name="_Toc27167"/>
      <w:bookmarkStart w:id="235" w:name="_Toc12680"/>
      <w:bookmarkStart w:id="236" w:name="_Toc29016"/>
      <w:bookmarkStart w:id="237" w:name="_Toc27782"/>
      <w:bookmarkStart w:id="238" w:name="_Toc24294"/>
      <w:bookmarkStart w:id="239" w:name="_Toc4738"/>
      <w:bookmarkStart w:id="240" w:name="_Toc32299"/>
      <w:r>
        <w:rPr>
          <w:rFonts w:hint="default" w:ascii="Times New Roman" w:hAnsi="Times New Roman" w:eastAsia="宋体" w:cs="Times New Roman"/>
          <w:color w:val="auto"/>
          <w:kern w:val="2"/>
          <w:position w:val="-26"/>
          <w:sz w:val="24"/>
          <w:szCs w:val="24"/>
          <w:lang w:val="en-US" w:eastAsia="zh-CN"/>
        </w:rPr>
        <w:object>
          <v:shape id="_x0000_i1083" o:spt="75" type="#_x0000_t75" style="height:32.15pt;width:116.75pt;" o:ole="t" filled="f" o:preferrelative="f" stroked="f" coordsize="21600,21600">
            <v:path/>
            <v:fill on="f" focussize="0,0"/>
            <v:stroke on="f"/>
            <v:imagedata r:id="rId117" o:title=""/>
            <o:lock v:ext="edit" aspectratio="f"/>
            <w10:wrap type="none"/>
            <w10:anchorlock/>
          </v:shape>
          <o:OLEObject Type="Embed" ProgID="Equation.3" ShapeID="_x0000_i1083" DrawAspect="Content" ObjectID="_1468075783" r:id="rId116">
            <o:LockedField>false</o:LockedField>
          </o:OLEObject>
        </w:object>
      </w:r>
      <w:bookmarkEnd w:id="232"/>
      <w:bookmarkEnd w:id="233"/>
      <w:bookmarkEnd w:id="234"/>
      <w:bookmarkEnd w:id="235"/>
      <w:bookmarkEnd w:id="236"/>
      <w:bookmarkEnd w:id="237"/>
      <w:bookmarkEnd w:id="238"/>
      <w:bookmarkEnd w:id="239"/>
      <w:bookmarkEnd w:id="24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41" w:name="_Toc11650"/>
      <w:r>
        <w:rPr>
          <w:rFonts w:hint="default" w:ascii="Times New Roman" w:hAnsi="Times New Roman" w:cs="Times New Roman"/>
          <w:b w:val="0"/>
          <w:bCs w:val="0"/>
          <w:color w:val="auto"/>
          <w:kern w:val="2"/>
          <w:sz w:val="24"/>
          <w:szCs w:val="32"/>
          <w:lang w:val="en-US" w:eastAsia="zh-CN"/>
        </w:rPr>
        <w:t>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24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242" w:name="_Toc32442"/>
      <w:bookmarkStart w:id="243" w:name="_Toc10334"/>
      <w:bookmarkStart w:id="244" w:name="_Toc23433"/>
      <w:bookmarkStart w:id="245" w:name="_Toc2299"/>
      <w:bookmarkStart w:id="246" w:name="_Toc27237"/>
      <w:bookmarkStart w:id="247" w:name="_Toc32368"/>
      <w:bookmarkStart w:id="248" w:name="_Toc12536"/>
      <w:bookmarkStart w:id="249" w:name="_Toc1718"/>
      <w:bookmarkStart w:id="250" w:name="_Toc12789"/>
      <w:r>
        <w:rPr>
          <w:rFonts w:hint="default" w:ascii="Times New Roman" w:hAnsi="Times New Roman" w:eastAsia="宋体" w:cs="Times New Roman"/>
          <w:b w:val="0"/>
          <w:bCs w:val="0"/>
          <w:color w:val="auto"/>
          <w:kern w:val="2"/>
          <w:position w:val="-14"/>
          <w:sz w:val="24"/>
          <w:szCs w:val="32"/>
          <w:lang w:val="en-US" w:eastAsia="zh-CN"/>
        </w:rPr>
        <w:object>
          <v:shape id="_x0000_i1084" o:spt="75" type="#_x0000_t75" style="height:23pt;width:250.35pt;" o:ole="t" filled="f" o:preferrelative="t" stroked="f" coordsize="21600,21600">
            <v:path/>
            <v:fill on="f" focussize="0,0"/>
            <v:stroke on="f"/>
            <v:imagedata r:id="rId119" o:title=""/>
            <o:lock v:ext="edit" aspectratio="t"/>
            <w10:wrap type="none"/>
            <w10:anchorlock/>
          </v:shape>
          <o:OLEObject Type="Embed" ProgID="Equation.3" ShapeID="_x0000_i1084" DrawAspect="Content" ObjectID="_1468075784" r:id="rId118">
            <o:LockedField>false</o:LockedField>
          </o:OLEObject>
        </w:object>
      </w:r>
      <w:bookmarkEnd w:id="242"/>
      <w:bookmarkEnd w:id="243"/>
      <w:bookmarkEnd w:id="244"/>
      <w:bookmarkEnd w:id="245"/>
      <w:bookmarkEnd w:id="246"/>
      <w:bookmarkEnd w:id="247"/>
      <w:bookmarkEnd w:id="248"/>
      <w:bookmarkEnd w:id="249"/>
      <w:bookmarkEnd w:id="25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085" o:spt="75" type="#_x0000_t75" style="height:14.15pt;width:13pt;" o:ole="t" filled="f" o:preferrelative="t" stroked="f" coordsize="21600,21600">
            <v:path/>
            <v:fill on="f" focussize="0,0"/>
            <v:stroke on="f"/>
            <v:imagedata r:id="rId90" o:title=""/>
            <o:lock v:ext="edit" aspectratio="t"/>
            <w10:wrap type="none"/>
            <w10:anchorlock/>
          </v:shape>
          <o:OLEObject Type="Embed" ProgID="Equation.3" ShapeID="_x0000_i1085" DrawAspect="Content" ObjectID="_1468075785" r:id="rId120">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r>
        <w:rPr>
          <w:rFonts w:hint="default" w:ascii="Times New Roman" w:hAnsi="Times New Roman" w:eastAsia="宋体" w:cs="Times New Roman"/>
          <w:b w:val="0"/>
          <w:bCs w:val="0"/>
          <w:color w:val="auto"/>
          <w:kern w:val="2"/>
          <w:position w:val="-12"/>
          <w:sz w:val="24"/>
          <w:szCs w:val="32"/>
          <w:lang w:val="en-US" w:eastAsia="zh-CN"/>
        </w:rPr>
        <w:object>
          <v:shape id="_x0000_i1086" o:spt="75" type="#_x0000_t75" style="height:18.25pt;width:186.95pt;" o:ole="t" filled="f" o:preferrelative="t" stroked="f" coordsize="21600,21600">
            <v:path/>
            <v:fill on="f" focussize="0,0"/>
            <v:stroke on="f"/>
            <v:imagedata r:id="rId122" o:title=""/>
            <o:lock v:ext="edit" aspectratio="t"/>
            <w10:wrap type="none"/>
            <w10:anchorlock/>
          </v:shape>
          <o:OLEObject Type="Embed" ProgID="Equation.3" ShapeID="_x0000_i1086" DrawAspect="Content" ObjectID="_1468075786" r:id="rId121">
            <o:LockedField>false</o:LockedField>
          </o:OLEObject>
        </w:objec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p>
    <w:p>
      <w:pPr>
        <w:pStyle w:val="2"/>
        <w:bidi w:val="0"/>
        <w:rPr>
          <w:rFonts w:hint="default"/>
          <w:lang w:val="en-US" w:eastAsia="zh-CN"/>
        </w:rPr>
      </w:pPr>
      <w:bookmarkStart w:id="251" w:name="_Toc26956"/>
      <w:r>
        <w:rPr>
          <w:rFonts w:hint="eastAsia"/>
          <w:lang w:val="en-US" w:eastAsia="zh-CN"/>
        </w:rPr>
        <w:t>四、</w:t>
      </w:r>
      <w:r>
        <w:rPr>
          <w:rFonts w:hint="default"/>
          <w:lang w:val="en-US" w:eastAsia="zh-CN"/>
        </w:rPr>
        <w:t>击锤质量测量模型及不确定度评定</w:t>
      </w:r>
      <w:bookmarkEnd w:id="251"/>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252" w:name="_Toc7409"/>
      <w:r>
        <w:rPr>
          <w:rFonts w:hint="default" w:ascii="Times New Roman" w:hAnsi="Times New Roman" w:cs="Times New Roman"/>
          <w:b w:val="0"/>
          <w:bCs w:val="0"/>
          <w:color w:val="auto"/>
          <w:kern w:val="2"/>
          <w:sz w:val="24"/>
          <w:szCs w:val="32"/>
          <w:lang w:val="en-US" w:eastAsia="zh-CN"/>
        </w:rPr>
        <w:t>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252"/>
    </w:p>
    <w:p>
      <w:pPr>
        <w:pStyle w:val="15"/>
        <w:keepNext w:val="0"/>
        <w:keepLines w:val="0"/>
        <w:pageBreakBefore w:val="0"/>
        <w:widowControl/>
        <w:kinsoku/>
        <w:wordWrap/>
        <w:overflowPunct/>
        <w:topLinePunct w:val="0"/>
        <w:autoSpaceDE w:val="0"/>
        <w:autoSpaceDN w:val="0"/>
        <w:bidi w:val="0"/>
        <w:adjustRightInd/>
        <w:snapToGrid/>
        <w:spacing w:after="181" w:afterLines="50" w:line="400" w:lineRule="exact"/>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087" o:spt="75" type="#_x0000_t75" style="height:18.25pt;width:31.95pt;" o:ole="t" filled="f" o:preferrelative="t" stroked="f" coordsize="21600,21600">
            <v:path/>
            <v:fill on="f" focussize="0,0"/>
            <v:stroke on="f"/>
            <v:imagedata r:id="rId124" o:title=""/>
            <o:lock v:ext="edit" aspectratio="t"/>
            <w10:wrap type="none"/>
            <w10:anchorlock/>
          </v:shape>
          <o:OLEObject Type="Embed" ProgID="Equation.3" ShapeID="_x0000_i1087" DrawAspect="Content" ObjectID="_1468075787" r:id="rId123">
            <o:LockedField>false</o:LockedField>
          </o:OLEObject>
        </w:object>
      </w:r>
      <w:r>
        <w:rPr>
          <w:rFonts w:hint="default" w:ascii="Times New Roman" w:hAnsi="Times New Roman" w:cs="Times New Roman"/>
          <w:i w:val="0"/>
          <w:color w:val="auto"/>
          <w:sz w:val="24"/>
          <w:szCs w:val="28"/>
          <w:lang w:val="en-US" w:eastAsia="zh-CN"/>
        </w:rPr>
        <w:t xml:space="preserve">                                    (</w:t>
      </w:r>
      <w:r>
        <w:rPr>
          <w:rFonts w:hint="default" w:ascii="Times New Roman" w:hAnsi="Times New Roman" w:cs="Times New Roman"/>
          <w:i w:val="0"/>
          <w:iCs/>
          <w:color w:val="auto"/>
          <w:sz w:val="24"/>
          <w:szCs w:val="28"/>
          <w:lang w:val="en-US" w:eastAsia="zh-CN"/>
        </w:rPr>
        <w:t>7)</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kern w:val="0"/>
          <w:sz w:val="24"/>
          <w:szCs w:val="24"/>
        </w:rPr>
      </w:pPr>
      <w:r>
        <w:rPr>
          <w:rFonts w:hint="default" w:ascii="Times New Roman" w:hAnsi="Times New Roman" w:cs="Times New Roman"/>
          <w:snapToGrid w:val="0"/>
          <w:color w:val="auto"/>
          <w:kern w:val="0"/>
          <w:sz w:val="24"/>
          <w:szCs w:val="24"/>
        </w:rPr>
        <w:t>式中：</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088" o:spt="75" type="#_x0000_t75" style="height:18.25pt;width:15pt;" o:ole="t" filled="f" o:preferrelative="t" stroked="f" coordsize="21600,21600">
            <v:path/>
            <v:fill on="f" focussize="0,0"/>
            <v:stroke on="f"/>
            <v:imagedata r:id="rId126" o:title=""/>
            <o:lock v:ext="edit" aspectratio="t"/>
            <w10:wrap type="none"/>
            <w10:anchorlock/>
          </v:shape>
          <o:OLEObject Type="Embed" ProgID="Equation.3" ShapeID="_x0000_i1088" DrawAspect="Content" ObjectID="_1468075788" r:id="rId125">
            <o:LockedField>false</o:LockedField>
          </o:OLEObject>
        </w:object>
      </w:r>
      <w:r>
        <w:rPr>
          <w:rFonts w:ascii="Times New Roman" w:hAnsi="Times New Roman"/>
          <w:kern w:val="0"/>
          <w:sz w:val="18"/>
          <w:szCs w:val="18"/>
        </w:rPr>
        <w:t>——</w:t>
      </w:r>
      <w:r>
        <w:rPr>
          <w:rFonts w:hint="default" w:ascii="Times New Roman" w:hAnsi="Times New Roman" w:cs="Times New Roman"/>
          <w:i w:val="0"/>
          <w:iCs w:val="0"/>
          <w:color w:val="auto"/>
          <w:kern w:val="2"/>
          <w:sz w:val="24"/>
          <w:szCs w:val="24"/>
          <w:lang w:val="en-US" w:eastAsia="zh-CN"/>
        </w:rPr>
        <w:t>电子天平测量值，g</w:t>
      </w:r>
      <w:r>
        <w:rPr>
          <w:rFonts w:hint="default" w:ascii="Times New Roman" w:hAnsi="Times New Roman" w:cs="Times New Roman"/>
          <w:color w:val="auto"/>
          <w:kern w:val="2"/>
          <w:sz w:val="24"/>
          <w:szCs w:val="24"/>
          <w:lang w:val="en-US" w:eastAsia="zh-CN"/>
        </w:rPr>
        <w:t>；</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val="0"/>
          <w:iCs w:val="0"/>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089" o:spt="75" type="#_x0000_t75" style="height:11.2pt;width:13pt;" o:ole="t" filled="f" o:preferrelative="t" stroked="f" coordsize="21600,21600">
            <v:path/>
            <v:fill on="f" focussize="0,0"/>
            <v:stroke on="f"/>
            <v:imagedata r:id="rId128" o:title=""/>
            <o:lock v:ext="edit" aspectratio="t"/>
            <w10:wrap type="none"/>
            <w10:anchorlock/>
          </v:shape>
          <o:OLEObject Type="Embed" ProgID="Equation.3" ShapeID="_x0000_i1089" DrawAspect="Content" ObjectID="_1468075789" r:id="rId127">
            <o:LockedField>false</o:LockedField>
          </o:OLEObject>
        </w:object>
      </w:r>
      <w:r>
        <w:rPr>
          <w:rFonts w:ascii="Times New Roman" w:hAnsi="Times New Roman"/>
          <w:kern w:val="0"/>
          <w:sz w:val="18"/>
          <w:szCs w:val="18"/>
        </w:rPr>
        <w:t>——</w:t>
      </w:r>
      <w:r>
        <w:rPr>
          <w:rFonts w:hint="default" w:ascii="Times New Roman" w:hAnsi="Times New Roman" w:cs="Times New Roman"/>
          <w:i w:val="0"/>
          <w:iCs w:val="0"/>
          <w:color w:val="auto"/>
          <w:kern w:val="2"/>
          <w:sz w:val="24"/>
          <w:szCs w:val="24"/>
          <w:lang w:val="en-US" w:eastAsia="zh-CN"/>
        </w:rPr>
        <w:t>击锤质量，g</w: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default" w:ascii="Times New Roman" w:hAnsi="Times New Roman" w:cs="Times New Roman"/>
          <w:color w:val="auto"/>
          <w:kern w:val="2"/>
          <w:sz w:val="24"/>
          <w:szCs w:val="24"/>
          <w:lang w:val="en-US" w:eastAsia="zh-CN" w:bidi="ar-SA"/>
        </w:rPr>
        <w:t>7</w:t>
      </w:r>
      <w:r>
        <w:rPr>
          <w:rFonts w:hint="default" w:ascii="Times New Roman" w:hAnsi="Times New Roman" w:eastAsia="宋体" w:cs="Times New Roman"/>
          <w:color w:val="auto"/>
          <w:kern w:val="2"/>
          <w:sz w:val="24"/>
          <w:szCs w:val="24"/>
          <w:lang w:val="en-US" w:eastAsia="zh-CN" w:bidi="ar-SA"/>
        </w:rPr>
        <w:t>）和不确定度传播律，得到击锤质量的合成标准不确定度</w:t>
      </w:r>
      <w:r>
        <w:rPr>
          <w:rFonts w:hint="default" w:ascii="Times New Roman" w:hAnsi="Times New Roman" w:eastAsia="宋体" w:cs="Times New Roman"/>
          <w:i w:val="0"/>
          <w:iCs/>
          <w:color w:val="auto"/>
          <w:kern w:val="2"/>
          <w:position w:val="-12"/>
          <w:sz w:val="24"/>
          <w:szCs w:val="24"/>
          <w:lang w:val="en-US" w:eastAsia="zh-CN" w:bidi="ar-SA"/>
        </w:rPr>
        <w:object>
          <v:shape id="_x0000_i1090" o:spt="75" type="#_x0000_t75" style="height:18.25pt;width:31pt;" o:ole="t" filled="f" o:preferrelative="t" stroked="f" coordsize="21600,21600">
            <v:path/>
            <v:fill on="f" focussize="0,0"/>
            <v:stroke on="f"/>
            <v:imagedata r:id="rId130" o:title=""/>
            <o:lock v:ext="edit" aspectratio="t"/>
            <w10:wrap type="none"/>
            <w10:anchorlock/>
          </v:shape>
          <o:OLEObject Type="Embed" ProgID="Equation.3" ShapeID="_x0000_i1090" DrawAspect="Content" ObjectID="_1468075790" r:id="rId129">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15"/>
        <w:keepNext w:val="0"/>
        <w:keepLines w:val="0"/>
        <w:pageBreakBefore w:val="0"/>
        <w:kinsoku/>
        <w:wordWrap/>
        <w:overflowPunct/>
        <w:topLinePunct w:val="0"/>
        <w:bidi w:val="0"/>
        <w:adjustRightInd/>
        <w:spacing w:line="400" w:lineRule="exact"/>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091" o:spt="75" type="#_x0000_t75" style="height:18.25pt;width:72pt;" o:ole="t" filled="f" o:preferrelative="t" stroked="f" coordsize="21600,21600">
            <v:path/>
            <v:fill on="f" focussize="0,0"/>
            <v:stroke on="f"/>
            <v:imagedata r:id="rId132" o:title=""/>
            <o:lock v:ext="edit" aspectratio="t"/>
            <w10:wrap type="none"/>
            <w10:anchorlock/>
          </v:shape>
          <o:OLEObject Type="Embed" ProgID="Equation.3" ShapeID="_x0000_i1091" DrawAspect="Content" ObjectID="_1468075791" r:id="rId131">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cs="Times New Roman"/>
          <w:color w:val="auto"/>
          <w:kern w:val="2"/>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(8)</w:t>
      </w:r>
    </w:p>
    <w:p>
      <w:pPr>
        <w:pStyle w:val="15"/>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092" o:spt="75" type="#_x0000_t75" style="height:17pt;width:28pt;" o:ole="t" filled="f" o:preferrelative="t" stroked="f" coordsize="21600,21600">
            <v:path/>
            <v:fill on="f" focussize="0,0"/>
            <v:stroke on="f"/>
            <v:imagedata r:id="rId70" o:title=""/>
            <o:lock v:ext="edit" aspectratio="t"/>
            <w10:wrap type="none"/>
            <w10:anchorlock/>
          </v:shape>
          <o:OLEObject Type="Embed" ProgID="Equation.KSEE3" ShapeID="_x0000_i1092" DrawAspect="Content" ObjectID="_1468075792" r:id="rId133">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093" o:spt="75" type="#_x0000_t75" style="height:18.25pt;width:64pt;" o:ole="t" filled="f" o:preferrelative="t" stroked="f" coordsize="21600,21600">
            <v:path/>
            <v:fill on="f" focussize="0,0"/>
            <v:stroke on="f"/>
            <v:imagedata r:id="rId135" o:title=""/>
            <o:lock v:ext="edit" aspectratio="t"/>
            <w10:wrap type="none"/>
            <w10:anchorlock/>
          </v:shape>
          <o:OLEObject Type="Embed" ProgID="Equation.3" ShapeID="_x0000_i1093" DrawAspect="Content" ObjectID="_1468075793" r:id="rId134">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53" w:name="_Toc20164"/>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253"/>
    </w:p>
    <w:p>
      <w:pPr>
        <w:pStyle w:val="15"/>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254" w:name="_Toc17697"/>
      <w:bookmarkStart w:id="255" w:name="_Toc4480"/>
      <w:bookmarkStart w:id="256" w:name="_Toc14544"/>
      <w:bookmarkStart w:id="257" w:name="_Toc14583"/>
      <w:bookmarkStart w:id="258" w:name="_Toc6258"/>
      <w:bookmarkStart w:id="259" w:name="_Toc21325"/>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254"/>
      <w:bookmarkEnd w:id="255"/>
      <w:bookmarkEnd w:id="256"/>
      <w:bookmarkEnd w:id="257"/>
      <w:bookmarkEnd w:id="258"/>
      <w:bookmarkEnd w:id="259"/>
    </w:p>
    <w:p>
      <w:pPr>
        <w:pStyle w:val="15"/>
        <w:keepNext w:val="0"/>
        <w:keepLines w:val="0"/>
        <w:pageBreakBefore w:val="0"/>
        <w:widowControl/>
        <w:numPr>
          <w:ilvl w:val="0"/>
          <w:numId w:val="5"/>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260" w:name="_Toc27858"/>
      <w:bookmarkStart w:id="261" w:name="_Toc21804"/>
      <w:bookmarkStart w:id="262" w:name="_Toc14146"/>
      <w:bookmarkStart w:id="263" w:name="_Toc2437"/>
      <w:bookmarkStart w:id="264" w:name="_Toc21195"/>
      <w:bookmarkStart w:id="265" w:name="_Toc16017"/>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94" o:spt="75" type="#_x0000_t75" style="height:18.3pt;width:31.95pt;" o:ole="t" filled="f" o:preferrelative="t" stroked="f" coordsize="21600,21600">
            <v:path/>
            <v:fill on="f" focussize="0,0"/>
            <v:stroke on="f"/>
            <v:imagedata r:id="rId137" o:title=""/>
            <o:lock v:ext="edit" aspectratio="t"/>
            <w10:wrap type="none"/>
            <w10:anchorlock/>
          </v:shape>
          <o:OLEObject Type="Embed" ProgID="Equation.3" ShapeID="_x0000_i1094" DrawAspect="Content" ObjectID="_1468075794" r:id="rId136">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260"/>
      <w:bookmarkEnd w:id="261"/>
      <w:bookmarkEnd w:id="262"/>
      <w:bookmarkEnd w:id="263"/>
      <w:bookmarkEnd w:id="264"/>
      <w:bookmarkEnd w:id="265"/>
    </w:p>
    <w:p>
      <w:pPr>
        <w:pStyle w:val="15"/>
        <w:keepNext w:val="0"/>
        <w:keepLines w:val="0"/>
        <w:pageBreakBefore w:val="0"/>
        <w:widowControl/>
        <w:numPr>
          <w:ilvl w:val="0"/>
          <w:numId w:val="5"/>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266" w:name="_Toc11136"/>
      <w:bookmarkStart w:id="267" w:name="_Toc9637"/>
      <w:bookmarkStart w:id="268" w:name="_Toc1427"/>
      <w:bookmarkStart w:id="269" w:name="_Toc32728"/>
      <w:bookmarkStart w:id="270" w:name="_Toc18112"/>
      <w:bookmarkStart w:id="271" w:name="_Toc8046"/>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95" o:spt="75" type="#_x0000_t75" style="height:18.3pt;width:33pt;" o:ole="t" filled="f" o:preferrelative="t" stroked="f" coordsize="21600,21600">
            <v:path/>
            <v:fill on="f" focussize="0,0"/>
            <v:stroke on="f"/>
            <v:imagedata r:id="rId139" o:title=""/>
            <o:lock v:ext="edit" aspectratio="t"/>
            <w10:wrap type="none"/>
            <w10:anchorlock/>
          </v:shape>
          <o:OLEObject Type="Embed" ProgID="Equation.3" ShapeID="_x0000_i1095" DrawAspect="Content" ObjectID="_1468075795" r:id="rId138">
            <o:LockedField>false</o:LockedField>
          </o:OLEObject>
        </w:object>
      </w:r>
      <w:r>
        <w:rPr>
          <w:rFonts w:hint="default" w:ascii="Times New Roman" w:hAnsi="Times New Roman" w:cs="Times New Roman"/>
          <w:b w:val="0"/>
          <w:bCs w:val="0"/>
          <w:i w:val="0"/>
          <w:snapToGrid w:val="0"/>
          <w:color w:val="auto"/>
          <w:kern w:val="2"/>
          <w:sz w:val="24"/>
          <w:szCs w:val="24"/>
          <w:lang w:val="en-US" w:eastAsia="zh-CN"/>
        </w:rPr>
        <w:t>。</w:t>
      </w:r>
      <w:bookmarkEnd w:id="266"/>
      <w:bookmarkEnd w:id="267"/>
      <w:bookmarkEnd w:id="268"/>
      <w:bookmarkEnd w:id="269"/>
      <w:bookmarkEnd w:id="270"/>
      <w:bookmarkEnd w:id="271"/>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272" w:name="_Toc25754"/>
      <w:r>
        <w:rPr>
          <w:rFonts w:hint="default" w:ascii="Times New Roman" w:hAnsi="Times New Roman" w:cs="Times New Roman"/>
          <w:b w:val="0"/>
          <w:bCs w:val="0"/>
          <w:snapToGrid/>
          <w:color w:val="auto"/>
          <w:kern w:val="2"/>
          <w:sz w:val="24"/>
          <w:szCs w:val="32"/>
          <w:lang w:val="en-US" w:eastAsia="zh-CN"/>
        </w:rPr>
        <w:t>3测量不确定度的评定</w:t>
      </w:r>
      <w:bookmarkEnd w:id="272"/>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73" w:name="_Toc8211"/>
      <w:r>
        <w:rPr>
          <w:rFonts w:hint="default" w:ascii="Times New Roman" w:hAnsi="Times New Roman" w:cs="Times New Roman"/>
          <w:b w:val="0"/>
          <w:bCs w:val="0"/>
          <w:color w:val="auto"/>
          <w:kern w:val="2"/>
          <w:sz w:val="24"/>
          <w:szCs w:val="32"/>
          <w:lang w:val="en-US" w:eastAsia="zh-CN"/>
        </w:rPr>
        <w:t>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96" o:spt="75" type="#_x0000_t75" style="height:18.3pt;width:31.95pt;" o:ole="t" filled="f" o:preferrelative="t" stroked="f" coordsize="21600,21600">
            <v:path/>
            <v:fill on="f" focussize="0,0"/>
            <v:stroke on="f"/>
            <v:imagedata r:id="rId141" o:title=""/>
            <o:lock v:ext="edit" aspectratio="t"/>
            <w10:wrap type="none"/>
            <w10:anchorlock/>
          </v:shape>
          <o:OLEObject Type="Embed" ProgID="Equation.3" ShapeID="_x0000_i1096" DrawAspect="Content" ObjectID="_1468075796" r:id="rId140">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273"/>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在重复性测量条件下，用电子天平对击锤质量进行10次重复测量，测量结果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default" w:ascii="Times New Roman" w:hAnsi="Times New Roman" w:cs="Times New Roman"/>
          <w:color w:val="auto"/>
          <w:kern w:val="2"/>
          <w:sz w:val="24"/>
          <w:szCs w:val="24"/>
          <w:lang w:val="en-US" w:eastAsia="zh-CN"/>
        </w:rPr>
        <w:t>4。</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表4 击锤质量重复性测量结果                           质量单位：g</w:t>
      </w:r>
    </w:p>
    <w:tbl>
      <w:tblPr>
        <w:tblStyle w:val="8"/>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0"/>
        <w:gridCol w:w="801"/>
        <w:gridCol w:w="801"/>
        <w:gridCol w:w="801"/>
        <w:gridCol w:w="801"/>
        <w:gridCol w:w="801"/>
        <w:gridCol w:w="801"/>
        <w:gridCol w:w="801"/>
        <w:gridCol w:w="801"/>
        <w:gridCol w:w="801"/>
        <w:gridCol w:w="801"/>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33"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1250.16</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w:t>
            </w:r>
            <w:r>
              <w:rPr>
                <w:rFonts w:hint="eastAsia" w:ascii="Times New Roman" w:hAnsi="Times New Roman" w:eastAsia="等线" w:cs="Times New Roman"/>
                <w:color w:val="auto"/>
                <w:kern w:val="0"/>
                <w:sz w:val="18"/>
                <w:szCs w:val="18"/>
                <w:lang w:val="en-US" w:eastAsia="zh-CN"/>
              </w:rPr>
              <w:t>6</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1250.16</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w:t>
            </w:r>
            <w:r>
              <w:rPr>
                <w:rFonts w:hint="eastAsia" w:ascii="Times New Roman" w:hAnsi="Times New Roman" w:eastAsia="等线" w:cs="Times New Roman"/>
                <w:color w:val="auto"/>
                <w:kern w:val="0"/>
                <w:sz w:val="18"/>
                <w:szCs w:val="18"/>
                <w:lang w:val="en-US" w:eastAsia="zh-CN"/>
              </w:rPr>
              <w:t>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1250.14</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w:t>
            </w:r>
            <w:r>
              <w:rPr>
                <w:rFonts w:hint="eastAsia" w:ascii="Times New Roman" w:hAnsi="Times New Roman" w:eastAsia="等线" w:cs="Times New Roman"/>
                <w:color w:val="auto"/>
                <w:kern w:val="0"/>
                <w:sz w:val="18"/>
                <w:szCs w:val="18"/>
                <w:lang w:val="en-US" w:eastAsia="zh-CN"/>
              </w:rPr>
              <w:t>20</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w:t>
            </w:r>
            <w:r>
              <w:rPr>
                <w:rFonts w:hint="eastAsia" w:ascii="Times New Roman" w:hAnsi="Times New Roman" w:eastAsia="等线" w:cs="Times New Roman"/>
                <w:color w:val="auto"/>
                <w:kern w:val="0"/>
                <w:sz w:val="18"/>
                <w:szCs w:val="18"/>
                <w:lang w:val="en-US" w:eastAsia="zh-CN"/>
              </w:rPr>
              <w:t>8</w:t>
            </w:r>
          </w:p>
        </w:tc>
        <w:tc>
          <w:tcPr>
            <w:tcW w:w="733"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0.01</w:t>
            </w:r>
            <w:r>
              <w:rPr>
                <w:rFonts w:hint="eastAsia" w:ascii="Times New Roman" w:hAnsi="Times New Roman" w:eastAsia="等线" w:cs="Times New Roman"/>
                <w:color w:val="auto"/>
                <w:kern w:val="0"/>
                <w:sz w:val="18"/>
                <w:szCs w:val="18"/>
                <w:lang w:val="en-US" w:eastAsia="zh-CN"/>
              </w:rPr>
              <w:t>7</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274" w:name="_Toc4149"/>
      <w:bookmarkStart w:id="275" w:name="_Toc15105"/>
      <w:bookmarkStart w:id="276" w:name="_Toc31527"/>
      <w:bookmarkStart w:id="277" w:name="_Toc11678"/>
      <w:bookmarkStart w:id="278" w:name="_Toc32115"/>
      <w:bookmarkStart w:id="279" w:name="_Toc24968"/>
      <w:r>
        <w:rPr>
          <w:rFonts w:hint="default" w:ascii="Times New Roman" w:hAnsi="Times New Roman" w:eastAsia="宋体" w:cs="Times New Roman"/>
          <w:color w:val="auto"/>
          <w:kern w:val="2"/>
          <w:position w:val="-14"/>
          <w:sz w:val="24"/>
          <w:szCs w:val="24"/>
          <w:lang w:val="en-US" w:eastAsia="zh-CN"/>
        </w:rPr>
        <w:object>
          <v:shape id="_x0000_i1097" o:spt="75" type="#_x0000_t75" style="height:20.45pt;width:174.7pt;" o:ole="t" filled="f" o:preferrelative="f" stroked="f" coordsize="21600,21600">
            <v:path/>
            <v:fill on="f" focussize="0,0"/>
            <v:stroke on="f"/>
            <v:imagedata r:id="rId143" o:title=""/>
            <o:lock v:ext="edit" aspectratio="f"/>
            <w10:wrap type="none"/>
            <w10:anchorlock/>
          </v:shape>
          <o:OLEObject Type="Embed" ProgID="Equation.3" ShapeID="_x0000_i1097" DrawAspect="Content" ObjectID="_1468075797" r:id="rId142">
            <o:LockedField>false</o:LockedField>
          </o:OLEObject>
        </w:object>
      </w:r>
      <w:bookmarkEnd w:id="274"/>
      <w:bookmarkEnd w:id="275"/>
      <w:bookmarkEnd w:id="276"/>
      <w:bookmarkEnd w:id="277"/>
      <w:bookmarkEnd w:id="278"/>
      <w:bookmarkEnd w:id="279"/>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80" w:name="_Toc3463"/>
      <w:r>
        <w:rPr>
          <w:rFonts w:hint="default" w:ascii="Times New Roman" w:hAnsi="Times New Roman" w:cs="Times New Roman"/>
          <w:b w:val="0"/>
          <w:bCs w:val="0"/>
          <w:color w:val="auto"/>
          <w:kern w:val="2"/>
          <w:sz w:val="24"/>
          <w:szCs w:val="32"/>
          <w:lang w:val="en-US" w:eastAsia="zh-CN"/>
        </w:rPr>
        <w:t>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98" o:spt="75" type="#_x0000_t75" style="height:18.25pt;width:33pt;" o:ole="t" filled="f" o:preferrelative="t" stroked="f" coordsize="21600,21600">
            <v:path/>
            <v:fill on="f" focussize="0,0"/>
            <v:stroke on="f"/>
            <v:imagedata r:id="rId145" o:title=""/>
            <o:lock v:ext="edit" aspectratio="t"/>
            <w10:wrap type="none"/>
            <w10:anchorlock/>
          </v:shape>
          <o:OLEObject Type="Embed" ProgID="Equation.3" ShapeID="_x0000_i1098" DrawAspect="Content" ObjectID="_1468075798" r:id="rId144">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28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w:t>
      </w:r>
      <w:r>
        <w:rPr>
          <w:rFonts w:hint="eastAsia" w:ascii="Times New Roman" w:hAnsi="Times New Roman" w:cs="Times New Roman"/>
          <w:color w:val="auto"/>
          <w:kern w:val="2"/>
          <w:sz w:val="24"/>
          <w:szCs w:val="24"/>
          <w:lang w:val="en-US" w:eastAsia="zh-CN"/>
        </w:rPr>
        <w:t>测量范围（0～2000）g，分度值0.02g的</w:t>
      </w:r>
      <w:r>
        <w:rPr>
          <w:rFonts w:hint="eastAsia" w:ascii="幼圆" w:hAnsi="幼圆" w:eastAsia="幼圆" w:cs="幼圆"/>
          <w:snapToGrid w:val="0"/>
          <w:color w:val="000000"/>
          <w:kern w:val="0"/>
          <w:sz w:val="21"/>
          <w:szCs w:val="21"/>
          <w:vertAlign w:val="baseline"/>
          <w:lang w:val="en-US" w:eastAsia="zh-CN" w:bidi="ar-SA"/>
        </w:rPr>
        <w:fldChar w:fldCharType="begin"/>
      </w:r>
      <w:r>
        <w:rPr>
          <w:rFonts w:hint="eastAsia" w:ascii="幼圆" w:hAnsi="幼圆" w:eastAsia="幼圆" w:cs="幼圆"/>
          <w:snapToGrid w:val="0"/>
          <w:color w:val="000000"/>
          <w:kern w:val="0"/>
          <w:sz w:val="21"/>
          <w:szCs w:val="21"/>
          <w:vertAlign w:val="baseline"/>
          <w:lang w:val="en-US" w:eastAsia="zh-CN" w:bidi="ar-SA"/>
        </w:rPr>
        <w:instrText xml:space="preserve"> EQ \o\ac(</w:instrText>
      </w:r>
      <w:r>
        <w:rPr>
          <w:rFonts w:hint="eastAsia" w:ascii="幼圆" w:hAnsi="幼圆" w:eastAsia="幼圆" w:cs="幼圆"/>
          <w:snapToGrid w:val="0"/>
          <w:color w:val="000000"/>
          <w:kern w:val="0"/>
          <w:position w:val="-4"/>
          <w:sz w:val="31"/>
          <w:szCs w:val="21"/>
          <w:vertAlign w:val="baseline"/>
          <w:lang w:val="en-US" w:eastAsia="zh-CN" w:bidi="ar-SA"/>
        </w:rPr>
        <w:instrText xml:space="preserve">○</w:instrText>
      </w:r>
      <w:r>
        <w:rPr>
          <w:rFonts w:hint="eastAsia" w:ascii="幼圆" w:hAnsi="幼圆" w:eastAsia="幼圆" w:cs="幼圆"/>
          <w:snapToGrid w:val="0"/>
          <w:color w:val="000000"/>
          <w:kern w:val="0"/>
          <w:sz w:val="21"/>
          <w:szCs w:val="21"/>
          <w:vertAlign w:val="baseline"/>
          <w:lang w:val="en-US" w:eastAsia="zh-CN" w:bidi="ar-SA"/>
        </w:rPr>
        <w:instrText xml:space="preserve">,</w:instrText>
      </w:r>
      <w:r>
        <w:rPr>
          <w:rFonts w:hint="eastAsia" w:ascii="幼圆" w:hAnsi="幼圆" w:eastAsia="幼圆" w:cs="幼圆"/>
          <w:snapToGrid w:val="0"/>
          <w:color w:val="000000"/>
          <w:kern w:val="0"/>
          <w:position w:val="0"/>
          <w:sz w:val="21"/>
          <w:szCs w:val="21"/>
          <w:vertAlign w:val="baseline"/>
          <w:lang w:val="en-US" w:eastAsia="zh-CN" w:bidi="ar-SA"/>
        </w:rPr>
        <w:instrText xml:space="preserve">Ⅲ</w:instrText>
      </w:r>
      <w:r>
        <w:rPr>
          <w:rFonts w:hint="eastAsia" w:ascii="幼圆" w:hAnsi="幼圆" w:eastAsia="幼圆" w:cs="幼圆"/>
          <w:snapToGrid w:val="0"/>
          <w:color w:val="000000"/>
          <w:kern w:val="0"/>
          <w:sz w:val="21"/>
          <w:szCs w:val="21"/>
          <w:vertAlign w:val="baseline"/>
          <w:lang w:val="en-US" w:eastAsia="zh-CN" w:bidi="ar-SA"/>
        </w:rPr>
        <w:instrText xml:space="preserve">)</w:instrText>
      </w:r>
      <w:r>
        <w:rPr>
          <w:rFonts w:hint="eastAsia" w:ascii="幼圆" w:hAnsi="幼圆" w:eastAsia="幼圆" w:cs="幼圆"/>
          <w:snapToGrid w:val="0"/>
          <w:color w:val="000000"/>
          <w:kern w:val="0"/>
          <w:sz w:val="21"/>
          <w:szCs w:val="21"/>
          <w:vertAlign w:val="baseline"/>
          <w:lang w:val="en-US" w:eastAsia="zh-CN" w:bidi="ar-SA"/>
        </w:rPr>
        <w:fldChar w:fldCharType="end"/>
      </w:r>
      <w:r>
        <w:rPr>
          <w:rFonts w:hint="eastAsia" w:ascii="A11字符" w:hAnsi="A11字符" w:cs="A11字符"/>
          <w:kern w:val="0"/>
          <w:sz w:val="24"/>
          <w:szCs w:val="24"/>
          <w:lang w:val="en-US" w:eastAsia="zh-CN"/>
        </w:rPr>
        <w:t>级</w:t>
      </w:r>
      <w:r>
        <w:rPr>
          <w:rFonts w:hint="default" w:ascii="Times New Roman" w:hAnsi="Times New Roman" w:cs="Times New Roman"/>
          <w:color w:val="auto"/>
          <w:kern w:val="2"/>
          <w:sz w:val="24"/>
          <w:szCs w:val="24"/>
          <w:lang w:val="en-US" w:eastAsia="zh-CN"/>
        </w:rPr>
        <w:t>电子天平</w:t>
      </w:r>
      <w:r>
        <w:rPr>
          <w:rFonts w:hint="default" w:ascii="Times New Roman" w:hAnsi="Times New Roman" w:eastAsia="宋体" w:cs="Times New Roman"/>
          <w:color w:val="auto"/>
          <w:kern w:val="2"/>
          <w:sz w:val="24"/>
          <w:szCs w:val="24"/>
          <w:lang w:val="en-US" w:eastAsia="zh-CN"/>
        </w:rPr>
        <w:t>，电子天平由上一级标准检定，根据检定规程，在测量范围（</w:t>
      </w:r>
      <w:r>
        <w:rPr>
          <w:rFonts w:hint="eastAsia" w:ascii="Times New Roman" w:hAnsi="Times New Roman" w:cs="Times New Roman"/>
          <w:color w:val="auto"/>
          <w:kern w:val="2"/>
          <w:sz w:val="24"/>
          <w:szCs w:val="24"/>
          <w:lang w:val="en-US" w:eastAsia="zh-CN"/>
        </w:rPr>
        <w:t>4</w:t>
      </w:r>
      <w:r>
        <w:rPr>
          <w:rFonts w:hint="default" w:ascii="Times New Roman" w:hAnsi="Times New Roman" w:eastAsia="宋体" w:cs="Times New Roman"/>
          <w:color w:val="auto"/>
          <w:kern w:val="2"/>
          <w:sz w:val="24"/>
          <w:szCs w:val="24"/>
          <w:lang w:val="en-US" w:eastAsia="zh-CN"/>
        </w:rPr>
        <w:t>00～2000）g时，其</w:t>
      </w:r>
      <w:r>
        <w:rPr>
          <w:rFonts w:hint="default" w:ascii="Times New Roman" w:hAnsi="Times New Roman" w:cs="Times New Roman"/>
          <w:color w:val="auto"/>
          <w:kern w:val="2"/>
          <w:sz w:val="24"/>
          <w:szCs w:val="24"/>
          <w:lang w:val="en-US" w:eastAsia="zh-CN"/>
        </w:rPr>
        <w:t xml:space="preserve">最大允许误差为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0.</w:t>
      </w:r>
      <w:r>
        <w:rPr>
          <w:rFonts w:hint="eastAsia" w:ascii="Times New Roman" w:hAnsi="Times New Roman" w:cs="Times New Roman"/>
          <w:color w:val="auto"/>
          <w:kern w:val="2"/>
          <w:sz w:val="24"/>
          <w:szCs w:val="24"/>
          <w:lang w:val="en-US" w:eastAsia="zh-CN"/>
        </w:rPr>
        <w:t xml:space="preserve">3 </w:t>
      </w:r>
      <w:r>
        <w:rPr>
          <w:rFonts w:hint="default" w:ascii="Times New Roman" w:hAnsi="Times New Roman" w:eastAsia="宋体" w:cs="Times New Roman"/>
          <w:color w:val="auto"/>
          <w:kern w:val="2"/>
          <w:sz w:val="24"/>
          <w:szCs w:val="24"/>
          <w:lang w:val="en-US" w:eastAsia="zh-CN"/>
        </w:rPr>
        <w:t>g，作均匀分布，取包含因子</w:t>
      </w:r>
      <w:r>
        <w:rPr>
          <w:rFonts w:hint="default" w:ascii="Times New Roman" w:hAnsi="Times New Roman" w:eastAsia="宋体" w:cs="Times New Roman"/>
          <w:color w:val="auto"/>
          <w:kern w:val="2"/>
          <w:position w:val="-8"/>
          <w:sz w:val="24"/>
          <w:szCs w:val="24"/>
          <w:lang w:val="en-US" w:eastAsia="zh-CN"/>
        </w:rPr>
        <w:object>
          <v:shape id="_x0000_i1099" o:spt="75" type="#_x0000_t75" style="height:18.55pt;width:36.1pt;" o:ole="t" filled="f" o:preferrelative="t" stroked="f" coordsize="21600,21600">
            <v:path/>
            <v:fill on="f" focussize="0,0"/>
            <v:stroke on="f"/>
            <v:imagedata r:id="rId84" o:title=""/>
            <o:lock v:ext="edit" aspectratio="t"/>
            <w10:wrap type="none"/>
            <w10:anchorlock/>
          </v:shape>
          <o:OLEObject Type="Embed" ProgID="Equation.3" ShapeID="_x0000_i1099" DrawAspect="Content" ObjectID="_1468075799" r:id="rId146">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281" w:name="_Toc9891"/>
      <w:bookmarkStart w:id="282" w:name="_Toc26507"/>
      <w:bookmarkStart w:id="283" w:name="_Toc17124"/>
      <w:bookmarkStart w:id="284" w:name="_Toc25674"/>
      <w:bookmarkStart w:id="285" w:name="_Toc30736"/>
      <w:bookmarkStart w:id="286" w:name="_Toc15070"/>
      <w:r>
        <w:rPr>
          <w:rFonts w:hint="default" w:ascii="Times New Roman" w:hAnsi="Times New Roman" w:eastAsia="宋体" w:cs="Times New Roman"/>
          <w:color w:val="auto"/>
          <w:kern w:val="2"/>
          <w:position w:val="-28"/>
          <w:sz w:val="24"/>
          <w:szCs w:val="24"/>
          <w:lang w:val="en-US" w:eastAsia="zh-CN"/>
        </w:rPr>
        <w:object>
          <v:shape id="_x0000_i1100" o:spt="75" type="#_x0000_t75" style="height:32.15pt;width:114.8pt;" o:ole="t" filled="f" o:preferrelative="f" stroked="f" coordsize="21600,21600">
            <v:path/>
            <v:fill on="f" focussize="0,0"/>
            <v:stroke on="f"/>
            <v:imagedata r:id="rId148" o:title=""/>
            <o:lock v:ext="edit" aspectratio="f"/>
            <w10:wrap type="none"/>
            <w10:anchorlock/>
          </v:shape>
          <o:OLEObject Type="Embed" ProgID="Equation.3" ShapeID="_x0000_i1100" DrawAspect="Content" ObjectID="_1468075800" r:id="rId147">
            <o:LockedField>false</o:LockedField>
          </o:OLEObject>
        </w:object>
      </w:r>
      <w:bookmarkEnd w:id="281"/>
      <w:bookmarkEnd w:id="282"/>
      <w:bookmarkEnd w:id="283"/>
      <w:bookmarkEnd w:id="284"/>
      <w:bookmarkEnd w:id="285"/>
      <w:bookmarkEnd w:id="286"/>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87" w:name="_Toc22420"/>
      <w:r>
        <w:rPr>
          <w:rFonts w:hint="default" w:ascii="Times New Roman" w:hAnsi="Times New Roman" w:cs="Times New Roman"/>
          <w:b w:val="0"/>
          <w:bCs w:val="0"/>
          <w:color w:val="auto"/>
          <w:kern w:val="2"/>
          <w:sz w:val="24"/>
          <w:szCs w:val="32"/>
          <w:lang w:val="en-US" w:eastAsia="zh-CN"/>
        </w:rPr>
        <w:t>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287"/>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288" w:name="_Toc16120"/>
      <w:bookmarkStart w:id="289" w:name="_Toc23781"/>
      <w:bookmarkStart w:id="290" w:name="_Toc1737"/>
      <w:bookmarkStart w:id="291" w:name="_Toc12568"/>
      <w:bookmarkStart w:id="292" w:name="_Toc18952"/>
      <w:bookmarkStart w:id="293" w:name="_Toc12150"/>
      <w:r>
        <w:rPr>
          <w:rFonts w:hint="default" w:ascii="Times New Roman" w:hAnsi="Times New Roman" w:eastAsia="宋体" w:cs="Times New Roman"/>
          <w:b w:val="0"/>
          <w:bCs w:val="0"/>
          <w:color w:val="auto"/>
          <w:kern w:val="2"/>
          <w:position w:val="-14"/>
          <w:sz w:val="24"/>
          <w:szCs w:val="32"/>
          <w:lang w:val="en-US" w:eastAsia="zh-CN"/>
        </w:rPr>
        <w:object>
          <v:shape id="_x0000_i1101" o:spt="75" type="#_x0000_t75" style="height:24pt;width:248.5pt;" o:ole="t" filled="f" o:preferrelative="t" stroked="f" coordsize="21600,21600">
            <v:path/>
            <v:fill on="f" focussize="0,0"/>
            <v:stroke on="f"/>
            <v:imagedata r:id="rId150" o:title=""/>
            <o:lock v:ext="edit" aspectratio="t"/>
            <w10:wrap type="none"/>
            <w10:anchorlock/>
          </v:shape>
          <o:OLEObject Type="Embed" ProgID="Equation.3" ShapeID="_x0000_i1101" DrawAspect="Content" ObjectID="_1468075801" r:id="rId149">
            <o:LockedField>false</o:LockedField>
          </o:OLEObject>
        </w:object>
      </w:r>
      <w:bookmarkEnd w:id="288"/>
      <w:bookmarkEnd w:id="289"/>
      <w:bookmarkEnd w:id="290"/>
      <w:bookmarkEnd w:id="291"/>
      <w:bookmarkEnd w:id="292"/>
      <w:bookmarkEnd w:id="293"/>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102" o:spt="75" type="#_x0000_t75" style="height:14.15pt;width:13pt;" o:ole="t" filled="f" o:preferrelative="t" stroked="f" coordsize="21600,21600">
            <v:path/>
            <v:fill on="f" focussize="0,0"/>
            <v:stroke on="f"/>
            <v:imagedata r:id="rId90" o:title=""/>
            <o:lock v:ext="edit" aspectratio="t"/>
            <w10:wrap type="none"/>
            <w10:anchorlock/>
          </v:shape>
          <o:OLEObject Type="Embed" ProgID="Equation.3" ShapeID="_x0000_i1102" DrawAspect="Content" ObjectID="_1468075802" r:id="rId151">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r>
        <w:rPr>
          <w:rFonts w:hint="default" w:ascii="Times New Roman" w:hAnsi="Times New Roman" w:eastAsia="宋体" w:cs="Times New Roman"/>
          <w:b w:val="0"/>
          <w:bCs w:val="0"/>
          <w:color w:val="auto"/>
          <w:kern w:val="2"/>
          <w:position w:val="-12"/>
          <w:sz w:val="24"/>
          <w:szCs w:val="32"/>
          <w:lang w:val="en-US" w:eastAsia="zh-CN"/>
        </w:rPr>
        <w:object>
          <v:shape id="_x0000_i1103" o:spt="75" type="#_x0000_t75" style="height:18.25pt;width:173pt;" o:ole="t" filled="f" o:preferrelative="t" stroked="f" coordsize="21600,21600">
            <v:path/>
            <v:fill on="f" focussize="0,0"/>
            <v:stroke on="f"/>
            <v:imagedata r:id="rId153" o:title=""/>
            <o:lock v:ext="edit" aspectratio="t"/>
            <w10:wrap type="none"/>
            <w10:anchorlock/>
          </v:shape>
          <o:OLEObject Type="Embed" ProgID="Equation.3" ShapeID="_x0000_i1103" DrawAspect="Content" ObjectID="_1468075803" r:id="rId152">
            <o:LockedField>false</o:LockedField>
          </o:OLEObject>
        </w:objec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p>
    <w:p>
      <w:pPr>
        <w:pStyle w:val="2"/>
        <w:bidi w:val="0"/>
        <w:rPr>
          <w:rFonts w:hint="default"/>
          <w:lang w:val="en-US" w:eastAsia="zh-CN"/>
        </w:rPr>
      </w:pPr>
      <w:bookmarkStart w:id="294" w:name="_Toc2356"/>
      <w:r>
        <w:rPr>
          <w:rFonts w:hint="eastAsia"/>
          <w:lang w:val="en-US" w:eastAsia="zh-CN"/>
        </w:rPr>
        <w:t>五、</w:t>
      </w:r>
      <w:r>
        <w:rPr>
          <w:rFonts w:hint="default"/>
          <w:lang w:val="en-US" w:eastAsia="zh-CN"/>
        </w:rPr>
        <w:t>长颈漏斗径管内径测量模型及不确定度评定</w:t>
      </w:r>
      <w:bookmarkEnd w:id="294"/>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295" w:name="_Toc21886"/>
      <w:r>
        <w:rPr>
          <w:rFonts w:hint="default" w:ascii="Times New Roman" w:hAnsi="Times New Roman" w:cs="Times New Roman"/>
          <w:b w:val="0"/>
          <w:bCs w:val="0"/>
          <w:color w:val="auto"/>
          <w:kern w:val="2"/>
          <w:sz w:val="24"/>
          <w:szCs w:val="32"/>
          <w:lang w:val="en-US" w:eastAsia="zh-CN"/>
        </w:rPr>
        <w:t>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295"/>
    </w:p>
    <w:p>
      <w:pPr>
        <w:pStyle w:val="15"/>
        <w:keepNext w:val="0"/>
        <w:keepLines w:val="0"/>
        <w:pageBreakBefore w:val="0"/>
        <w:widowControl/>
        <w:kinsoku/>
        <w:wordWrap/>
        <w:overflowPunct/>
        <w:topLinePunct w:val="0"/>
        <w:autoSpaceDE w:val="0"/>
        <w:autoSpaceDN w:val="0"/>
        <w:bidi w:val="0"/>
        <w:adjustRightInd/>
        <w:snapToGrid/>
        <w:spacing w:after="181" w:afterLines="50" w:line="240" w:lineRule="auto"/>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104" o:spt="75" type="#_x0000_t75" style="height:18.25pt;width:21pt;" o:ole="t" filled="f" o:preferrelative="t" stroked="f" coordsize="21600,21600">
            <v:path/>
            <v:fill on="f" focussize="0,0"/>
            <v:stroke on="f"/>
            <v:imagedata r:id="rId60" o:title=""/>
            <o:lock v:ext="edit" aspectratio="t"/>
            <w10:wrap type="none"/>
            <w10:anchorlock/>
          </v:shape>
          <o:OLEObject Type="Embed" ProgID="Equation.3" ShapeID="_x0000_i1104" DrawAspect="Content" ObjectID="_1468075804" r:id="rId154">
            <o:LockedField>false</o:LockedField>
          </o:OLEObject>
        </w:object>
      </w:r>
      <w:r>
        <w:rPr>
          <w:rFonts w:hint="default" w:ascii="Times New Roman" w:hAnsi="Times New Roman" w:cs="Times New Roman"/>
          <w:i w:val="0"/>
          <w:iCs w:val="0"/>
          <w:color w:val="auto"/>
          <w:sz w:val="24"/>
          <w:szCs w:val="28"/>
          <w:lang w:val="en-US" w:eastAsia="zh-CN"/>
        </w:rPr>
        <w:t xml:space="preserve"> </w:t>
      </w:r>
      <w:r>
        <w:rPr>
          <w:rFonts w:hint="default" w:ascii="Times New Roman" w:hAnsi="Times New Roman" w:cs="Times New Roman"/>
          <w:i w:val="0"/>
          <w:color w:val="auto"/>
          <w:sz w:val="24"/>
          <w:szCs w:val="28"/>
          <w:lang w:val="en-US" w:eastAsia="zh-CN"/>
        </w:rPr>
        <w:t xml:space="preserve">                                    (9</w:t>
      </w:r>
      <w:r>
        <w:rPr>
          <w:rFonts w:hint="default" w:ascii="Times New Roman" w:hAnsi="Times New Roman" w:cs="Times New Roman"/>
          <w:i w:val="0"/>
          <w:iCs/>
          <w:color w:val="auto"/>
          <w:sz w:val="24"/>
          <w:szCs w:val="28"/>
          <w:lang w:val="en-US" w:eastAsia="zh-CN"/>
        </w:rPr>
        <w:t>)</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kern w:val="0"/>
          <w:sz w:val="24"/>
          <w:szCs w:val="24"/>
        </w:rPr>
      </w:pPr>
      <w:r>
        <w:rPr>
          <w:rFonts w:hint="default" w:ascii="Times New Roman" w:hAnsi="Times New Roman" w:cs="Times New Roman"/>
          <w:snapToGrid w:val="0"/>
          <w:color w:val="auto"/>
          <w:kern w:val="0"/>
          <w:sz w:val="24"/>
          <w:szCs w:val="24"/>
        </w:rPr>
        <w:t>式中：</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105" o:spt="75" type="#_x0000_t75" style="height:18.25pt;width:10pt;" o:ole="t" filled="f" o:preferrelative="t" stroked="f" coordsize="21600,21600">
            <v:path/>
            <v:fill on="f" focussize="0,0"/>
            <v:stroke on="f"/>
            <v:imagedata r:id="rId62" o:title=""/>
            <o:lock v:ext="edit" aspectratio="t"/>
            <w10:wrap type="none"/>
            <w10:anchorlock/>
          </v:shape>
          <o:OLEObject Type="Embed" ProgID="Equation.3" ShapeID="_x0000_i1105" DrawAspect="Content" ObjectID="_1468075805" r:id="rId155">
            <o:LockedField>false</o:LockedField>
          </o:OLEObject>
        </w:object>
      </w:r>
      <w:r>
        <w:rPr>
          <w:rFonts w:ascii="Times New Roman" w:hAnsi="Times New Roman"/>
          <w:kern w:val="0"/>
          <w:sz w:val="18"/>
          <w:szCs w:val="18"/>
        </w:rPr>
        <w:t>——</w:t>
      </w:r>
      <w:r>
        <w:rPr>
          <w:rFonts w:hint="default" w:ascii="Times New Roman" w:hAnsi="Times New Roman" w:cs="Times New Roman"/>
          <w:i w:val="0"/>
          <w:iCs w:val="0"/>
          <w:color w:val="auto"/>
          <w:kern w:val="2"/>
          <w:sz w:val="24"/>
          <w:szCs w:val="24"/>
          <w:lang w:val="en-US" w:eastAsia="zh-CN"/>
        </w:rPr>
        <w:t>游标卡尺测量值</w:t>
      </w:r>
      <w:r>
        <w:rPr>
          <w:rFonts w:hint="default" w:ascii="Times New Roman" w:hAnsi="Times New Roman" w:cs="Times New Roman"/>
          <w:color w:val="auto"/>
          <w:kern w:val="2"/>
          <w:sz w:val="24"/>
          <w:szCs w:val="24"/>
          <w:lang w:val="en-US" w:eastAsia="zh-CN"/>
        </w:rPr>
        <w:t>，mm；</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iCs/>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106" o:spt="75" type="#_x0000_t75" style="height:14.15pt;width:6.95pt;" o:ole="t" filled="f" o:preferrelative="t" stroked="f" coordsize="21600,21600">
            <v:path/>
            <v:fill on="f" focussize="0,0"/>
            <v:stroke on="f"/>
            <v:imagedata r:id="rId64" o:title=""/>
            <o:lock v:ext="edit" aspectratio="t"/>
            <w10:wrap type="none"/>
            <w10:anchorlock/>
          </v:shape>
          <o:OLEObject Type="Embed" ProgID="Equation.3" ShapeID="_x0000_i1106" DrawAspect="Content" ObjectID="_1468075806" r:id="rId156">
            <o:LockedField>false</o:LockedField>
          </o:OLEObject>
        </w:object>
      </w:r>
      <w:r>
        <w:rPr>
          <w:rFonts w:ascii="Times New Roman" w:hAnsi="Times New Roman"/>
          <w:kern w:val="0"/>
          <w:sz w:val="18"/>
          <w:szCs w:val="18"/>
        </w:rPr>
        <w:t>——</w:t>
      </w:r>
      <w:r>
        <w:rPr>
          <w:rFonts w:hint="default" w:ascii="Times New Roman" w:hAnsi="Times New Roman" w:eastAsia="宋体" w:cs="Times New Roman"/>
          <w:i w:val="0"/>
          <w:iCs w:val="0"/>
          <w:color w:val="auto"/>
          <w:kern w:val="2"/>
          <w:sz w:val="24"/>
          <w:szCs w:val="24"/>
          <w:lang w:val="en-US" w:eastAsia="zh-CN"/>
        </w:rPr>
        <w:t>长颈漏斗径管内径</w:t>
      </w:r>
      <w:r>
        <w:rPr>
          <w:rFonts w:hint="default" w:ascii="Times New Roman" w:hAnsi="Times New Roman" w:cs="Times New Roman"/>
          <w:i w:val="0"/>
          <w:iCs w:val="0"/>
          <w:color w:val="auto"/>
          <w:kern w:val="2"/>
          <w:sz w:val="24"/>
          <w:szCs w:val="24"/>
          <w:lang w:val="en-US" w:eastAsia="zh-CN"/>
        </w:rPr>
        <w:t>值</w:t>
      </w:r>
      <w:r>
        <w:rPr>
          <w:rFonts w:hint="default" w:ascii="Times New Roman" w:hAnsi="Times New Roman" w:cs="Times New Roman"/>
          <w:color w:val="auto"/>
          <w:kern w:val="2"/>
          <w:sz w:val="24"/>
          <w:szCs w:val="24"/>
          <w:lang w:val="en-US" w:eastAsia="zh-CN"/>
        </w:rPr>
        <w:t>，mm。</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default" w:ascii="Times New Roman" w:hAnsi="Times New Roman" w:cs="Times New Roman"/>
          <w:color w:val="auto"/>
          <w:kern w:val="2"/>
          <w:sz w:val="24"/>
          <w:szCs w:val="24"/>
          <w:lang w:val="en-US" w:eastAsia="zh-CN" w:bidi="ar-SA"/>
        </w:rPr>
        <w:t>9</w:t>
      </w:r>
      <w:r>
        <w:rPr>
          <w:rFonts w:hint="default" w:ascii="Times New Roman" w:hAnsi="Times New Roman" w:eastAsia="宋体" w:cs="Times New Roman"/>
          <w:color w:val="auto"/>
          <w:kern w:val="2"/>
          <w:sz w:val="24"/>
          <w:szCs w:val="24"/>
          <w:lang w:val="en-US" w:eastAsia="zh-CN" w:bidi="ar-SA"/>
        </w:rPr>
        <w:t>）和不确定度传播律，得到长颈漏斗径管内径的合成标准不确定度</w:t>
      </w:r>
      <w:r>
        <w:rPr>
          <w:rFonts w:hint="default" w:ascii="Times New Roman" w:hAnsi="Times New Roman" w:eastAsia="宋体" w:cs="Times New Roman"/>
          <w:color w:val="auto"/>
          <w:kern w:val="2"/>
          <w:position w:val="-12"/>
          <w:sz w:val="24"/>
          <w:szCs w:val="24"/>
          <w:lang w:val="en-US" w:eastAsia="zh-CN" w:bidi="ar-SA"/>
        </w:rPr>
        <w:object>
          <v:shape id="_x0000_i1107" o:spt="75" type="#_x0000_t75" style="height:18.25pt;width:26pt;" o:ole="t" filled="f" o:preferrelative="t" stroked="f" coordsize="21600,21600">
            <v:path/>
            <v:fill on="f" focussize="0,0"/>
            <v:stroke on="f"/>
            <v:imagedata r:id="rId66" o:title=""/>
            <o:lock v:ext="edit" aspectratio="t"/>
            <w10:wrap type="none"/>
            <w10:anchorlock/>
          </v:shape>
          <o:OLEObject Type="Embed" ProgID="Equation.3" ShapeID="_x0000_i1107" DrawAspect="Content" ObjectID="_1468075807" r:id="rId157">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15"/>
        <w:keepNext w:val="0"/>
        <w:keepLines w:val="0"/>
        <w:pageBreakBefore w:val="0"/>
        <w:kinsoku/>
        <w:wordWrap/>
        <w:overflowPunct/>
        <w:topLinePunct w:val="0"/>
        <w:bidi w:val="0"/>
        <w:adjustRightInd/>
        <w:spacing w:line="240" w:lineRule="auto"/>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108" o:spt="75" type="#_x0000_t75" style="height:18.25pt;width:60.95pt;" o:ole="t" filled="f" o:preferrelative="t" stroked="f" coordsize="21600,21600">
            <v:path/>
            <v:fill on="f" focussize="0,0"/>
            <v:stroke on="f"/>
            <v:imagedata r:id="rId159" o:title=""/>
            <o:lock v:ext="edit" aspectratio="t"/>
            <w10:wrap type="none"/>
            <w10:anchorlock/>
          </v:shape>
          <o:OLEObject Type="Embed" ProgID="Equation.3" ShapeID="_x0000_i1108" DrawAspect="Content" ObjectID="_1468075808" r:id="rId158">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(10)</w:t>
      </w:r>
    </w:p>
    <w:p>
      <w:pPr>
        <w:pStyle w:val="15"/>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109" o:spt="75" type="#_x0000_t75" style="height:17pt;width:28pt;" o:ole="t" filled="f" o:preferrelative="t" stroked="f" coordsize="21600,21600">
            <v:path/>
            <v:fill on="f" focussize="0,0"/>
            <v:stroke on="f"/>
            <v:imagedata r:id="rId70" o:title=""/>
            <o:lock v:ext="edit" aspectratio="t"/>
            <w10:wrap type="none"/>
            <w10:anchorlock/>
          </v:shape>
          <o:OLEObject Type="Embed" ProgID="Equation.KSEE3" ShapeID="_x0000_i1109" DrawAspect="Content" ObjectID="_1468075809" r:id="rId160">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110" o:spt="75" type="#_x0000_t75" style="height:18.25pt;width:53pt;" o:ole="t" filled="f" o:preferrelative="t" stroked="f" coordsize="21600,21600">
            <v:path/>
            <v:fill on="f" focussize="0,0"/>
            <v:stroke on="f"/>
            <v:imagedata r:id="rId72" o:title=""/>
            <o:lock v:ext="edit" aspectratio="t"/>
            <w10:wrap type="none"/>
            <w10:anchorlock/>
          </v:shape>
          <o:OLEObject Type="Embed" ProgID="Equation.3" ShapeID="_x0000_i1110" DrawAspect="Content" ObjectID="_1468075810" r:id="rId161">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296" w:name="_Toc11009"/>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296"/>
    </w:p>
    <w:p>
      <w:pPr>
        <w:pStyle w:val="15"/>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297" w:name="_Toc12027"/>
      <w:bookmarkStart w:id="298" w:name="_Toc26246"/>
      <w:bookmarkStart w:id="299" w:name="_Toc32376"/>
      <w:bookmarkStart w:id="300" w:name="_Toc7780"/>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297"/>
      <w:bookmarkEnd w:id="298"/>
      <w:bookmarkEnd w:id="299"/>
      <w:bookmarkEnd w:id="300"/>
    </w:p>
    <w:p>
      <w:pPr>
        <w:pStyle w:val="15"/>
        <w:keepNext w:val="0"/>
        <w:keepLines w:val="0"/>
        <w:pageBreakBefore w:val="0"/>
        <w:widowControl/>
        <w:numPr>
          <w:ilvl w:val="0"/>
          <w:numId w:val="6"/>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301" w:name="_Toc13834"/>
      <w:bookmarkStart w:id="302" w:name="_Toc32319"/>
      <w:bookmarkStart w:id="303" w:name="_Toc20481"/>
      <w:bookmarkStart w:id="304" w:name="_Toc28431"/>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111" o:spt="75" type="#_x0000_t75" style="height:18.3pt;width:27pt;" o:ole="t" filled="f" o:preferrelative="t" stroked="f" coordsize="21600,21600">
            <v:path/>
            <v:fill on="f" focussize="0,0"/>
            <v:stroke on="f"/>
            <v:imagedata r:id="rId74" o:title=""/>
            <o:lock v:ext="edit" aspectratio="t"/>
            <w10:wrap type="none"/>
            <w10:anchorlock/>
          </v:shape>
          <o:OLEObject Type="Embed" ProgID="Equation.3" ShapeID="_x0000_i1111" DrawAspect="Content" ObjectID="_1468075811" r:id="rId162">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301"/>
      <w:bookmarkEnd w:id="302"/>
      <w:bookmarkEnd w:id="303"/>
      <w:bookmarkEnd w:id="304"/>
    </w:p>
    <w:p>
      <w:pPr>
        <w:pStyle w:val="15"/>
        <w:keepNext w:val="0"/>
        <w:keepLines w:val="0"/>
        <w:pageBreakBefore w:val="0"/>
        <w:widowControl/>
        <w:numPr>
          <w:ilvl w:val="0"/>
          <w:numId w:val="6"/>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305" w:name="_Toc25801"/>
      <w:bookmarkStart w:id="306" w:name="_Toc28492"/>
      <w:bookmarkStart w:id="307" w:name="_Toc9770"/>
      <w:bookmarkStart w:id="308" w:name="_Toc7398"/>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112" o:spt="75" type="#_x0000_t75" style="height:18.3pt;width:28pt;" o:ole="t" filled="f" o:preferrelative="t" stroked="f" coordsize="21600,21600">
            <v:path/>
            <v:fill on="f" focussize="0,0"/>
            <v:stroke on="f"/>
            <v:imagedata r:id="rId76" o:title=""/>
            <o:lock v:ext="edit" aspectratio="t"/>
            <w10:wrap type="none"/>
            <w10:anchorlock/>
          </v:shape>
          <o:OLEObject Type="Embed" ProgID="Equation.3" ShapeID="_x0000_i1112" DrawAspect="Content" ObjectID="_1468075812" r:id="rId163">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305"/>
      <w:bookmarkEnd w:id="306"/>
      <w:bookmarkEnd w:id="307"/>
      <w:bookmarkEnd w:id="308"/>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309" w:name="_Toc358"/>
      <w:r>
        <w:rPr>
          <w:rFonts w:hint="default" w:ascii="Times New Roman" w:hAnsi="Times New Roman" w:cs="Times New Roman"/>
          <w:b w:val="0"/>
          <w:bCs w:val="0"/>
          <w:snapToGrid/>
          <w:color w:val="auto"/>
          <w:kern w:val="2"/>
          <w:sz w:val="24"/>
          <w:szCs w:val="32"/>
          <w:lang w:val="en-US" w:eastAsia="zh-CN"/>
        </w:rPr>
        <w:t>3测量不确定度的评定</w:t>
      </w:r>
      <w:bookmarkEnd w:id="309"/>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310" w:name="_Toc31929"/>
      <w:r>
        <w:rPr>
          <w:rFonts w:hint="default" w:ascii="Times New Roman" w:hAnsi="Times New Roman" w:cs="Times New Roman"/>
          <w:b w:val="0"/>
          <w:bCs w:val="0"/>
          <w:color w:val="auto"/>
          <w:kern w:val="2"/>
          <w:sz w:val="24"/>
          <w:szCs w:val="32"/>
          <w:lang w:val="en-US" w:eastAsia="zh-CN"/>
        </w:rPr>
        <w:t>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cs="Times New Roman"/>
          <w:b w:val="0"/>
          <w:bCs w:val="0"/>
          <w:i w:val="0"/>
          <w:iCs/>
          <w:snapToGrid w:val="0"/>
          <w:color w:val="auto"/>
          <w:kern w:val="2"/>
          <w:position w:val="-12"/>
          <w:sz w:val="24"/>
          <w:szCs w:val="24"/>
          <w:lang w:val="en-US" w:eastAsia="zh-CN"/>
        </w:rPr>
        <w:object>
          <v:shape id="_x0000_i1113" o:spt="75" type="#_x0000_t75" style="height:18.3pt;width:27pt;" o:ole="t" filled="f" o:preferrelative="t" stroked="f" coordsize="21600,21600">
            <v:path/>
            <v:fill on="f" focussize="0,0"/>
            <v:stroke on="f"/>
            <v:imagedata r:id="rId78" o:title=""/>
            <o:lock v:ext="edit" aspectratio="t"/>
            <w10:wrap type="none"/>
            <w10:anchorlock/>
          </v:shape>
          <o:OLEObject Type="Embed" ProgID="Equation.3" ShapeID="_x0000_i1113" DrawAspect="Content" ObjectID="_1468075813" r:id="rId164">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31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在重复性测量条件下，用游标卡尺对长颈漏斗径管</w:t>
      </w:r>
      <w:r>
        <w:rPr>
          <w:rFonts w:hint="default" w:ascii="Times New Roman" w:hAnsi="Times New Roman" w:cs="Times New Roman"/>
          <w:color w:val="auto"/>
          <w:kern w:val="2"/>
          <w:sz w:val="24"/>
          <w:szCs w:val="24"/>
          <w:lang w:val="en-US" w:eastAsia="zh-CN"/>
        </w:rPr>
        <w:t>下口</w:t>
      </w:r>
      <w:r>
        <w:rPr>
          <w:rFonts w:hint="default" w:ascii="Times New Roman" w:hAnsi="Times New Roman" w:eastAsia="宋体" w:cs="Times New Roman"/>
          <w:color w:val="auto"/>
          <w:kern w:val="2"/>
          <w:sz w:val="24"/>
          <w:szCs w:val="24"/>
          <w:lang w:val="en-US" w:eastAsia="zh-CN"/>
        </w:rPr>
        <w:t>内径进行10次重复测量，测量结果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default" w:ascii="Times New Roman" w:hAnsi="Times New Roman" w:cs="Times New Roman"/>
          <w:color w:val="auto"/>
          <w:kern w:val="2"/>
          <w:sz w:val="24"/>
          <w:szCs w:val="24"/>
          <w:lang w:val="en-US" w:eastAsia="zh-CN"/>
        </w:rPr>
        <w:t>5。</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 xml:space="preserve">表5 长颈漏斗径管内径重复性测量结果              长度单位：mm </w:t>
      </w:r>
    </w:p>
    <w:tbl>
      <w:tblPr>
        <w:tblStyle w:val="8"/>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779"/>
        <w:gridCol w:w="781"/>
        <w:gridCol w:w="781"/>
        <w:gridCol w:w="781"/>
        <w:gridCol w:w="781"/>
        <w:gridCol w:w="781"/>
        <w:gridCol w:w="781"/>
        <w:gridCol w:w="781"/>
        <w:gridCol w:w="781"/>
        <w:gridCol w:w="7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79"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79"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12.03</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12.02</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12.02</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12.01</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12.05</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12.03</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0.013</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311" w:name="_Toc1361"/>
      <w:bookmarkStart w:id="312" w:name="_Toc3101"/>
      <w:bookmarkStart w:id="313" w:name="_Toc25505"/>
      <w:bookmarkStart w:id="314" w:name="_Toc4539"/>
      <w:r>
        <w:rPr>
          <w:rFonts w:hint="default" w:ascii="Times New Roman" w:hAnsi="Times New Roman" w:eastAsia="宋体" w:cs="Times New Roman"/>
          <w:color w:val="auto"/>
          <w:kern w:val="2"/>
          <w:position w:val="-12"/>
          <w:sz w:val="24"/>
          <w:szCs w:val="24"/>
          <w:lang w:val="en-US" w:eastAsia="zh-CN"/>
        </w:rPr>
        <w:object>
          <v:shape id="_x0000_i1114" o:spt="75" type="#_x0000_t75" style="height:19.45pt;width:188.6pt;" o:ole="t" filled="f" o:preferrelative="f" stroked="f" coordsize="21600,21600">
            <v:path/>
            <v:fill on="f" focussize="0,0"/>
            <v:stroke on="f"/>
            <v:imagedata r:id="rId166" o:title=""/>
            <o:lock v:ext="edit" aspectratio="f"/>
            <w10:wrap type="none"/>
            <w10:anchorlock/>
          </v:shape>
          <o:OLEObject Type="Embed" ProgID="Equation.3" ShapeID="_x0000_i1114" DrawAspect="Content" ObjectID="_1468075814" r:id="rId165">
            <o:LockedField>false</o:LockedField>
          </o:OLEObject>
        </w:object>
      </w:r>
      <w:bookmarkEnd w:id="311"/>
      <w:bookmarkEnd w:id="312"/>
      <w:bookmarkEnd w:id="313"/>
      <w:bookmarkEnd w:id="314"/>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315" w:name="_Toc31093"/>
      <w:r>
        <w:rPr>
          <w:rFonts w:hint="default" w:ascii="Times New Roman" w:hAnsi="Times New Roman" w:cs="Times New Roman"/>
          <w:b w:val="0"/>
          <w:bCs w:val="0"/>
          <w:color w:val="auto"/>
          <w:kern w:val="2"/>
          <w:sz w:val="24"/>
          <w:szCs w:val="32"/>
          <w:lang w:val="en-US" w:eastAsia="zh-CN"/>
        </w:rPr>
        <w:t>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115" o:spt="75" type="#_x0000_t75" style="height:18.25pt;width:28pt;" o:ole="t" filled="f" o:preferrelative="t" stroked="f" coordsize="21600,21600">
            <v:path/>
            <v:fill on="f" focussize="0,0"/>
            <v:stroke on="f"/>
            <v:imagedata r:id="rId82" o:title=""/>
            <o:lock v:ext="edit" aspectratio="t"/>
            <w10:wrap type="none"/>
            <w10:anchorlock/>
          </v:shape>
          <o:OLEObject Type="Embed" ProgID="Equation.3" ShapeID="_x0000_i1115" DrawAspect="Content" ObjectID="_1468075815" r:id="rId167">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315"/>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该标准器为游标卡尺，最大允许误差</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0.03 m</w:t>
      </w:r>
      <w:r>
        <w:rPr>
          <w:rFonts w:hint="default" w:ascii="Times New Roman" w:hAnsi="Times New Roman" w:eastAsia="宋体" w:cs="Times New Roman"/>
          <w:color w:val="auto"/>
          <w:kern w:val="2"/>
          <w:sz w:val="24"/>
          <w:szCs w:val="24"/>
          <w:lang w:val="en-US" w:eastAsia="zh-CN"/>
        </w:rPr>
        <w:t>m，区间半宽为0.03 mm，估计为均匀分布，取包含因子</w:t>
      </w:r>
      <w:r>
        <w:rPr>
          <w:rFonts w:hint="default" w:ascii="Times New Roman" w:hAnsi="Times New Roman" w:eastAsia="宋体" w:cs="Times New Roman"/>
          <w:color w:val="auto"/>
          <w:kern w:val="2"/>
          <w:position w:val="-8"/>
          <w:sz w:val="24"/>
          <w:szCs w:val="24"/>
          <w:lang w:val="en-US" w:eastAsia="zh-CN"/>
        </w:rPr>
        <w:object>
          <v:shape id="_x0000_i1116" o:spt="75" type="#_x0000_t75" style="height:18.55pt;width:36.1pt;" o:ole="t" filled="f" o:preferrelative="t" stroked="f" coordsize="21600,21600">
            <v:path/>
            <v:fill on="f" focussize="0,0"/>
            <v:stroke on="f"/>
            <v:imagedata r:id="rId84" o:title=""/>
            <o:lock v:ext="edit" aspectratio="t"/>
            <w10:wrap type="none"/>
            <w10:anchorlock/>
          </v:shape>
          <o:OLEObject Type="Embed" ProgID="Equation.3" ShapeID="_x0000_i1116" DrawAspect="Content" ObjectID="_1468075816" r:id="rId168">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316" w:name="_Toc19159"/>
      <w:bookmarkStart w:id="317" w:name="_Toc23290"/>
      <w:bookmarkStart w:id="318" w:name="_Toc29417"/>
      <w:bookmarkStart w:id="319" w:name="_Toc16278"/>
      <w:r>
        <w:rPr>
          <w:rFonts w:hint="default" w:ascii="Times New Roman" w:hAnsi="Times New Roman" w:eastAsia="宋体" w:cs="Times New Roman"/>
          <w:color w:val="auto"/>
          <w:kern w:val="2"/>
          <w:position w:val="-26"/>
          <w:sz w:val="24"/>
          <w:szCs w:val="24"/>
          <w:lang w:val="en-US" w:eastAsia="zh-CN"/>
        </w:rPr>
        <w:object>
          <v:shape id="_x0000_i1117" o:spt="75" type="#_x0000_t75" style="height:32.15pt;width:129pt;" o:ole="t" filled="f" o:preferrelative="f" stroked="f" coordsize="21600,21600">
            <v:path/>
            <v:fill on="f" focussize="0,0"/>
            <v:stroke on="f"/>
            <v:imagedata r:id="rId86" o:title=""/>
            <o:lock v:ext="edit" aspectratio="f"/>
            <w10:wrap type="none"/>
            <w10:anchorlock/>
          </v:shape>
          <o:OLEObject Type="Embed" ProgID="Equation.3" ShapeID="_x0000_i1117" DrawAspect="Content" ObjectID="_1468075817" r:id="rId169">
            <o:LockedField>false</o:LockedField>
          </o:OLEObject>
        </w:object>
      </w:r>
      <w:bookmarkEnd w:id="316"/>
      <w:bookmarkEnd w:id="317"/>
      <w:bookmarkEnd w:id="318"/>
      <w:bookmarkEnd w:id="319"/>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320" w:name="_Toc1406"/>
      <w:r>
        <w:rPr>
          <w:rFonts w:hint="default" w:ascii="Times New Roman" w:hAnsi="Times New Roman" w:cs="Times New Roman"/>
          <w:b w:val="0"/>
          <w:bCs w:val="0"/>
          <w:color w:val="auto"/>
          <w:kern w:val="2"/>
          <w:sz w:val="24"/>
          <w:szCs w:val="32"/>
          <w:lang w:val="en-US" w:eastAsia="zh-CN"/>
        </w:rPr>
        <w:t>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32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321" w:name="_Toc27442"/>
      <w:bookmarkStart w:id="322" w:name="_Toc3369"/>
      <w:bookmarkStart w:id="323" w:name="_Toc32611"/>
      <w:bookmarkStart w:id="324" w:name="_Toc8335"/>
      <w:r>
        <w:rPr>
          <w:rFonts w:hint="default" w:ascii="Times New Roman" w:hAnsi="Times New Roman" w:eastAsia="宋体" w:cs="Times New Roman"/>
          <w:b w:val="0"/>
          <w:bCs w:val="0"/>
          <w:color w:val="auto"/>
          <w:kern w:val="2"/>
          <w:position w:val="-14"/>
          <w:sz w:val="24"/>
          <w:szCs w:val="32"/>
          <w:lang w:val="en-US" w:eastAsia="zh-CN"/>
        </w:rPr>
        <w:object>
          <v:shape id="_x0000_i1118" o:spt="75" type="#_x0000_t75" style="height:23pt;width:256.3pt;" o:ole="t" filled="f" o:preferrelative="t" stroked="f" coordsize="21600,21600">
            <v:path/>
            <v:fill on="f" focussize="0,0"/>
            <v:stroke on="f"/>
            <v:imagedata r:id="rId171" o:title=""/>
            <o:lock v:ext="edit" aspectratio="t"/>
            <w10:wrap type="none"/>
            <w10:anchorlock/>
          </v:shape>
          <o:OLEObject Type="Embed" ProgID="Equation.3" ShapeID="_x0000_i1118" DrawAspect="Content" ObjectID="_1468075818" r:id="rId170">
            <o:LockedField>false</o:LockedField>
          </o:OLEObject>
        </w:object>
      </w:r>
      <w:bookmarkEnd w:id="321"/>
      <w:bookmarkEnd w:id="322"/>
      <w:bookmarkEnd w:id="323"/>
      <w:bookmarkEnd w:id="324"/>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119" o:spt="75" type="#_x0000_t75" style="height:14.15pt;width:13pt;" o:ole="t" filled="f" o:preferrelative="t" stroked="f" coordsize="21600,21600">
            <v:path/>
            <v:fill on="f" focussize="0,0"/>
            <v:stroke on="f"/>
            <v:imagedata r:id="rId90" o:title=""/>
            <o:lock v:ext="edit" aspectratio="t"/>
            <w10:wrap type="none"/>
            <w10:anchorlock/>
          </v:shape>
          <o:OLEObject Type="Embed" ProgID="Equation.3" ShapeID="_x0000_i1119" DrawAspect="Content" ObjectID="_1468075819" r:id="rId172">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eastAsia="宋体" w:cs="Times New Roman"/>
          <w:b w:val="0"/>
          <w:bCs w:val="0"/>
          <w:color w:val="auto"/>
          <w:kern w:val="2"/>
          <w:position w:val="-14"/>
          <w:sz w:val="24"/>
          <w:szCs w:val="32"/>
          <w:lang w:val="en-US" w:eastAsia="zh-CN"/>
        </w:rPr>
      </w:pPr>
      <w:r>
        <w:rPr>
          <w:rFonts w:hint="default" w:ascii="Times New Roman" w:hAnsi="Times New Roman" w:eastAsia="宋体" w:cs="Times New Roman"/>
          <w:b w:val="0"/>
          <w:bCs w:val="0"/>
          <w:color w:val="auto"/>
          <w:kern w:val="2"/>
          <w:position w:val="-14"/>
          <w:sz w:val="24"/>
          <w:szCs w:val="32"/>
          <w:lang w:val="en-US" w:eastAsia="zh-CN"/>
        </w:rPr>
        <w:object>
          <v:shape id="_x0000_i1120" o:spt="75" type="#_x0000_t75" style="height:20.3pt;width:193pt;" o:ole="t" filled="f" o:preferrelative="t" stroked="f" coordsize="21600,21600">
            <v:path/>
            <v:fill on="f" focussize="0,0"/>
            <v:stroke on="f"/>
            <v:imagedata r:id="rId92" o:title=""/>
            <o:lock v:ext="edit" aspectratio="t"/>
            <w10:wrap type="none"/>
            <w10:anchorlock/>
          </v:shape>
          <o:OLEObject Type="Embed" ProgID="Equation.3" ShapeID="_x0000_i1120" DrawAspect="Content" ObjectID="_1468075820" r:id="rId173">
            <o:LockedField>false</o:LockedField>
          </o:OLEObject>
        </w:objec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eastAsia="宋体" w:cs="Times New Roman"/>
          <w:b w:val="0"/>
          <w:bCs w:val="0"/>
          <w:color w:val="auto"/>
          <w:kern w:val="2"/>
          <w:position w:val="-14"/>
          <w:sz w:val="24"/>
          <w:szCs w:val="32"/>
          <w:lang w:val="en-US" w:eastAsia="zh-CN"/>
        </w:rPr>
      </w:pPr>
    </w:p>
    <w:p>
      <w:pPr>
        <w:pStyle w:val="2"/>
        <w:bidi w:val="0"/>
        <w:rPr>
          <w:rFonts w:hint="default"/>
          <w:lang w:val="en-US" w:eastAsia="zh-CN"/>
        </w:rPr>
      </w:pPr>
      <w:bookmarkStart w:id="325" w:name="_Toc17198"/>
      <w:r>
        <w:rPr>
          <w:rFonts w:hint="eastAsia"/>
          <w:lang w:val="en-US" w:eastAsia="zh-CN"/>
        </w:rPr>
        <w:t>六、</w:t>
      </w:r>
      <w:r>
        <w:rPr>
          <w:rFonts w:hint="default"/>
          <w:lang w:val="en-US" w:eastAsia="zh-CN"/>
        </w:rPr>
        <w:t>金属容器尺寸测量模型及不确定度评定</w:t>
      </w:r>
      <w:bookmarkEnd w:id="325"/>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326" w:name="_Toc20991"/>
      <w:r>
        <w:rPr>
          <w:rFonts w:hint="default" w:ascii="Times New Roman" w:hAnsi="Times New Roman" w:cs="Times New Roman"/>
          <w:b w:val="0"/>
          <w:bCs w:val="0"/>
          <w:color w:val="auto"/>
          <w:kern w:val="2"/>
          <w:sz w:val="24"/>
          <w:szCs w:val="32"/>
          <w:lang w:val="en-US" w:eastAsia="zh-CN"/>
        </w:rPr>
        <w:t>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326"/>
    </w:p>
    <w:p>
      <w:pPr>
        <w:pStyle w:val="15"/>
        <w:keepNext w:val="0"/>
        <w:keepLines w:val="0"/>
        <w:pageBreakBefore w:val="0"/>
        <w:widowControl/>
        <w:kinsoku/>
        <w:wordWrap/>
        <w:overflowPunct/>
        <w:topLinePunct w:val="0"/>
        <w:autoSpaceDE w:val="0"/>
        <w:autoSpaceDN w:val="0"/>
        <w:bidi w:val="0"/>
        <w:adjustRightInd/>
        <w:snapToGrid/>
        <w:spacing w:after="181" w:afterLines="50" w:line="240" w:lineRule="auto"/>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121" o:spt="75" type="#_x0000_t75" style="height:18.25pt;width:21pt;" o:ole="t" filled="f" o:preferrelative="t" stroked="f" coordsize="21600,21600">
            <v:path/>
            <v:fill on="f" focussize="0,0"/>
            <v:stroke on="f"/>
            <v:imagedata r:id="rId60" o:title=""/>
            <o:lock v:ext="edit" aspectratio="t"/>
            <w10:wrap type="none"/>
            <w10:anchorlock/>
          </v:shape>
          <o:OLEObject Type="Embed" ProgID="Equation.3" ShapeID="_x0000_i1121" DrawAspect="Content" ObjectID="_1468075821" r:id="rId174">
            <o:LockedField>false</o:LockedField>
          </o:OLEObject>
        </w:object>
      </w:r>
      <w:r>
        <w:rPr>
          <w:rFonts w:hint="default" w:ascii="Times New Roman" w:hAnsi="Times New Roman" w:cs="Times New Roman"/>
          <w:i w:val="0"/>
          <w:iCs w:val="0"/>
          <w:color w:val="auto"/>
          <w:sz w:val="24"/>
          <w:szCs w:val="28"/>
          <w:lang w:val="en-US" w:eastAsia="zh-CN"/>
        </w:rPr>
        <w:t xml:space="preserve"> </w:t>
      </w:r>
      <w:r>
        <w:rPr>
          <w:rFonts w:hint="default" w:ascii="Times New Roman" w:hAnsi="Times New Roman" w:cs="Times New Roman"/>
          <w:i w:val="0"/>
          <w:color w:val="auto"/>
          <w:sz w:val="24"/>
          <w:szCs w:val="28"/>
          <w:lang w:val="en-US" w:eastAsia="zh-CN"/>
        </w:rPr>
        <w:t xml:space="preserve">                                      (11</w:t>
      </w:r>
      <w:r>
        <w:rPr>
          <w:rFonts w:hint="default" w:ascii="Times New Roman" w:hAnsi="Times New Roman" w:cs="Times New Roman"/>
          <w:i w:val="0"/>
          <w:iCs/>
          <w:color w:val="auto"/>
          <w:sz w:val="24"/>
          <w:szCs w:val="28"/>
          <w:lang w:val="en-US" w:eastAsia="zh-CN"/>
        </w:rPr>
        <w:t>)</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kern w:val="0"/>
          <w:sz w:val="24"/>
          <w:szCs w:val="24"/>
        </w:rPr>
      </w:pPr>
      <w:r>
        <w:rPr>
          <w:rFonts w:hint="default" w:ascii="Times New Roman" w:hAnsi="Times New Roman" w:cs="Times New Roman"/>
          <w:snapToGrid w:val="0"/>
          <w:color w:val="auto"/>
          <w:kern w:val="0"/>
          <w:sz w:val="24"/>
          <w:szCs w:val="24"/>
        </w:rPr>
        <w:t>式中：</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122" o:spt="75" type="#_x0000_t75" style="height:18.25pt;width:10pt;" o:ole="t" filled="f" o:preferrelative="t" stroked="f" coordsize="21600,21600">
            <v:path/>
            <v:fill on="f" focussize="0,0"/>
            <v:stroke on="f"/>
            <v:imagedata r:id="rId62" o:title=""/>
            <o:lock v:ext="edit" aspectratio="t"/>
            <w10:wrap type="none"/>
            <w10:anchorlock/>
          </v:shape>
          <o:OLEObject Type="Embed" ProgID="Equation.3" ShapeID="_x0000_i1122" DrawAspect="Content" ObjectID="_1468075822" r:id="rId175">
            <o:LockedField>false</o:LockedField>
          </o:OLEObject>
        </w:object>
      </w:r>
      <w:r>
        <w:rPr>
          <w:rFonts w:ascii="Times New Roman" w:hAnsi="Times New Roman"/>
          <w:kern w:val="0"/>
          <w:sz w:val="18"/>
          <w:szCs w:val="18"/>
        </w:rPr>
        <w:t>——</w:t>
      </w:r>
      <w:r>
        <w:rPr>
          <w:rFonts w:hint="default" w:ascii="Times New Roman" w:hAnsi="Times New Roman" w:cs="Times New Roman"/>
          <w:i w:val="0"/>
          <w:iCs w:val="0"/>
          <w:color w:val="auto"/>
          <w:kern w:val="2"/>
          <w:sz w:val="24"/>
          <w:szCs w:val="24"/>
          <w:lang w:val="en-US" w:eastAsia="zh-CN"/>
        </w:rPr>
        <w:t>游标卡尺测量值</w:t>
      </w:r>
      <w:r>
        <w:rPr>
          <w:rFonts w:hint="default" w:ascii="Times New Roman" w:hAnsi="Times New Roman" w:cs="Times New Roman"/>
          <w:color w:val="auto"/>
          <w:kern w:val="2"/>
          <w:sz w:val="24"/>
          <w:szCs w:val="24"/>
          <w:lang w:val="en-US" w:eastAsia="zh-CN"/>
        </w:rPr>
        <w:t>，mm；</w:t>
      </w:r>
    </w:p>
    <w:p>
      <w:pPr>
        <w:keepNext w:val="0"/>
        <w:keepLines w:val="0"/>
        <w:pageBreakBefore w:val="0"/>
        <w:widowControl/>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iCs/>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123" o:spt="75" type="#_x0000_t75" style="height:14.15pt;width:6.95pt;" o:ole="t" filled="f" o:preferrelative="t" stroked="f" coordsize="21600,21600">
            <v:path/>
            <v:fill on="f" focussize="0,0"/>
            <v:stroke on="f"/>
            <v:imagedata r:id="rId64" o:title=""/>
            <o:lock v:ext="edit" aspectratio="t"/>
            <w10:wrap type="none"/>
            <w10:anchorlock/>
          </v:shape>
          <o:OLEObject Type="Embed" ProgID="Equation.3" ShapeID="_x0000_i1123" DrawAspect="Content" ObjectID="_1468075823" r:id="rId176">
            <o:LockedField>false</o:LockedField>
          </o:OLEObject>
        </w:object>
      </w:r>
      <w:r>
        <w:rPr>
          <w:rFonts w:ascii="Times New Roman" w:hAnsi="Times New Roman"/>
          <w:kern w:val="0"/>
          <w:sz w:val="18"/>
          <w:szCs w:val="18"/>
        </w:rPr>
        <w:t>——</w:t>
      </w:r>
      <w:r>
        <w:rPr>
          <w:rFonts w:hint="default" w:ascii="Times New Roman" w:hAnsi="Times New Roman" w:eastAsia="宋体" w:cs="Times New Roman"/>
          <w:i w:val="0"/>
          <w:iCs w:val="0"/>
          <w:color w:val="auto"/>
          <w:kern w:val="2"/>
          <w:sz w:val="24"/>
          <w:szCs w:val="24"/>
          <w:lang w:val="en-US" w:eastAsia="zh-CN"/>
        </w:rPr>
        <w:t>金属容器尺寸</w:t>
      </w:r>
      <w:r>
        <w:rPr>
          <w:rFonts w:hint="default" w:ascii="Times New Roman" w:hAnsi="Times New Roman" w:cs="Times New Roman"/>
          <w:i w:val="0"/>
          <w:iCs w:val="0"/>
          <w:color w:val="auto"/>
          <w:kern w:val="2"/>
          <w:sz w:val="24"/>
          <w:szCs w:val="24"/>
          <w:lang w:val="en-US" w:eastAsia="zh-CN"/>
        </w:rPr>
        <w:t>值</w:t>
      </w:r>
      <w:r>
        <w:rPr>
          <w:rFonts w:hint="default" w:ascii="Times New Roman" w:hAnsi="Times New Roman" w:cs="Times New Roman"/>
          <w:color w:val="auto"/>
          <w:kern w:val="2"/>
          <w:sz w:val="24"/>
          <w:szCs w:val="24"/>
          <w:lang w:val="en-US" w:eastAsia="zh-CN"/>
        </w:rPr>
        <w:t>，mm。</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default" w:ascii="Times New Roman" w:hAnsi="Times New Roman" w:cs="Times New Roman"/>
          <w:color w:val="auto"/>
          <w:kern w:val="2"/>
          <w:sz w:val="24"/>
          <w:szCs w:val="24"/>
          <w:lang w:val="en-US" w:eastAsia="zh-CN" w:bidi="ar-SA"/>
        </w:rPr>
        <w:t>11</w:t>
      </w:r>
      <w:r>
        <w:rPr>
          <w:rFonts w:hint="default" w:ascii="Times New Roman" w:hAnsi="Times New Roman" w:eastAsia="宋体" w:cs="Times New Roman"/>
          <w:color w:val="auto"/>
          <w:kern w:val="2"/>
          <w:sz w:val="24"/>
          <w:szCs w:val="24"/>
          <w:lang w:val="en-US" w:eastAsia="zh-CN" w:bidi="ar-SA"/>
        </w:rPr>
        <w:t>）和不确定度传播律，得到金属容器尺寸的合成标准不确定度</w:t>
      </w:r>
      <w:r>
        <w:rPr>
          <w:rFonts w:hint="default" w:ascii="Times New Roman" w:hAnsi="Times New Roman" w:eastAsia="宋体" w:cs="Times New Roman"/>
          <w:color w:val="auto"/>
          <w:kern w:val="2"/>
          <w:position w:val="-12"/>
          <w:sz w:val="24"/>
          <w:szCs w:val="24"/>
          <w:lang w:val="en-US" w:eastAsia="zh-CN" w:bidi="ar-SA"/>
        </w:rPr>
        <w:object>
          <v:shape id="_x0000_i1124" o:spt="75" type="#_x0000_t75" style="height:18.25pt;width:26pt;" o:ole="t" filled="f" o:preferrelative="t" stroked="f" coordsize="21600,21600">
            <v:path/>
            <v:fill on="f" focussize="0,0"/>
            <v:stroke on="f"/>
            <v:imagedata r:id="rId66" o:title=""/>
            <o:lock v:ext="edit" aspectratio="t"/>
            <w10:wrap type="none"/>
            <w10:anchorlock/>
          </v:shape>
          <o:OLEObject Type="Embed" ProgID="Equation.3" ShapeID="_x0000_i1124" DrawAspect="Content" ObjectID="_1468075824" r:id="rId177">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15"/>
        <w:keepNext w:val="0"/>
        <w:keepLines w:val="0"/>
        <w:pageBreakBefore w:val="0"/>
        <w:kinsoku/>
        <w:wordWrap/>
        <w:overflowPunct/>
        <w:topLinePunct w:val="0"/>
        <w:bidi w:val="0"/>
        <w:adjustRightInd/>
        <w:spacing w:line="240" w:lineRule="auto"/>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125" o:spt="75" type="#_x0000_t75" style="height:18.25pt;width:60.95pt;" o:ole="t" filled="f" o:preferrelative="t" stroked="f" coordsize="21600,21600">
            <v:path/>
            <v:fill on="f" focussize="0,0"/>
            <v:stroke on="f"/>
            <v:imagedata r:id="rId179" o:title=""/>
            <o:lock v:ext="edit" aspectratio="t"/>
            <w10:wrap type="none"/>
            <w10:anchorlock/>
          </v:shape>
          <o:OLEObject Type="Embed" ProgID="Equation.3" ShapeID="_x0000_i1125" DrawAspect="Content" ObjectID="_1468075825" r:id="rId178">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(12)</w:t>
      </w:r>
    </w:p>
    <w:p>
      <w:pPr>
        <w:pStyle w:val="15"/>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126" o:spt="75" type="#_x0000_t75" style="height:17pt;width:28pt;" o:ole="t" filled="f" o:preferrelative="t" stroked="f" coordsize="21600,21600">
            <v:path/>
            <v:fill on="f" focussize="0,0"/>
            <v:stroke on="f"/>
            <v:imagedata r:id="rId70" o:title=""/>
            <o:lock v:ext="edit" aspectratio="t"/>
            <w10:wrap type="none"/>
            <w10:anchorlock/>
          </v:shape>
          <o:OLEObject Type="Embed" ProgID="Equation.KSEE3" ShapeID="_x0000_i1126" DrawAspect="Content" ObjectID="_1468075826" r:id="rId180">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127" o:spt="75" type="#_x0000_t75" style="height:18.25pt;width:53pt;" o:ole="t" filled="f" o:preferrelative="t" stroked="f" coordsize="21600,21600">
            <v:path/>
            <v:fill on="f" focussize="0,0"/>
            <v:stroke on="f"/>
            <v:imagedata r:id="rId72" o:title=""/>
            <o:lock v:ext="edit" aspectratio="t"/>
            <w10:wrap type="none"/>
            <w10:anchorlock/>
          </v:shape>
          <o:OLEObject Type="Embed" ProgID="Equation.3" ShapeID="_x0000_i1127" DrawAspect="Content" ObjectID="_1468075827" r:id="rId181">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327" w:name="_Toc2844"/>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327"/>
    </w:p>
    <w:p>
      <w:pPr>
        <w:pStyle w:val="15"/>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328" w:name="_Toc1670"/>
      <w:bookmarkStart w:id="329" w:name="_Toc13705"/>
      <w:bookmarkStart w:id="330" w:name="_Toc28250"/>
      <w:bookmarkStart w:id="331" w:name="_Toc29865"/>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328"/>
      <w:bookmarkEnd w:id="329"/>
      <w:bookmarkEnd w:id="330"/>
      <w:bookmarkEnd w:id="331"/>
    </w:p>
    <w:p>
      <w:pPr>
        <w:pStyle w:val="15"/>
        <w:keepNext w:val="0"/>
        <w:keepLines w:val="0"/>
        <w:pageBreakBefore w:val="0"/>
        <w:widowControl/>
        <w:numPr>
          <w:ilvl w:val="0"/>
          <w:numId w:val="7"/>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332" w:name="_Toc28793"/>
      <w:bookmarkStart w:id="333" w:name="_Toc9731"/>
      <w:bookmarkStart w:id="334" w:name="_Toc22961"/>
      <w:bookmarkStart w:id="335" w:name="_Toc13432"/>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128" o:spt="75" type="#_x0000_t75" style="height:18.3pt;width:27pt;" o:ole="t" filled="f" o:preferrelative="t" stroked="f" coordsize="21600,21600">
            <v:path/>
            <v:fill on="f" focussize="0,0"/>
            <v:stroke on="f"/>
            <v:imagedata r:id="rId74" o:title=""/>
            <o:lock v:ext="edit" aspectratio="t"/>
            <w10:wrap type="none"/>
            <w10:anchorlock/>
          </v:shape>
          <o:OLEObject Type="Embed" ProgID="Equation.3" ShapeID="_x0000_i1128" DrawAspect="Content" ObjectID="_1468075828" r:id="rId182">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332"/>
      <w:bookmarkEnd w:id="333"/>
      <w:bookmarkEnd w:id="334"/>
      <w:bookmarkEnd w:id="335"/>
    </w:p>
    <w:p>
      <w:pPr>
        <w:pStyle w:val="15"/>
        <w:keepNext w:val="0"/>
        <w:keepLines w:val="0"/>
        <w:pageBreakBefore w:val="0"/>
        <w:widowControl/>
        <w:numPr>
          <w:ilvl w:val="0"/>
          <w:numId w:val="7"/>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336" w:name="_Toc25149"/>
      <w:bookmarkStart w:id="337" w:name="_Toc32694"/>
      <w:bookmarkStart w:id="338" w:name="_Toc8938"/>
      <w:bookmarkStart w:id="339" w:name="_Toc19254"/>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129" o:spt="75" type="#_x0000_t75" style="height:18.3pt;width:28pt;" o:ole="t" filled="f" o:preferrelative="t" stroked="f" coordsize="21600,21600">
            <v:path/>
            <v:fill on="f" focussize="0,0"/>
            <v:stroke on="f"/>
            <v:imagedata r:id="rId76" o:title=""/>
            <o:lock v:ext="edit" aspectratio="t"/>
            <w10:wrap type="none"/>
            <w10:anchorlock/>
          </v:shape>
          <o:OLEObject Type="Embed" ProgID="Equation.3" ShapeID="_x0000_i1129" DrawAspect="Content" ObjectID="_1468075829" r:id="rId183">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336"/>
      <w:bookmarkEnd w:id="337"/>
      <w:bookmarkEnd w:id="338"/>
      <w:bookmarkEnd w:id="339"/>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340" w:name="_Toc1607"/>
      <w:r>
        <w:rPr>
          <w:rFonts w:hint="default" w:ascii="Times New Roman" w:hAnsi="Times New Roman" w:cs="Times New Roman"/>
          <w:b w:val="0"/>
          <w:bCs w:val="0"/>
          <w:snapToGrid/>
          <w:color w:val="auto"/>
          <w:kern w:val="2"/>
          <w:sz w:val="24"/>
          <w:szCs w:val="32"/>
          <w:lang w:val="en-US" w:eastAsia="zh-CN"/>
        </w:rPr>
        <w:t>3测量不确定度的评定</w:t>
      </w:r>
      <w:bookmarkEnd w:id="34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341" w:name="_Toc18825"/>
      <w:r>
        <w:rPr>
          <w:rFonts w:hint="default" w:ascii="Times New Roman" w:hAnsi="Times New Roman" w:cs="Times New Roman"/>
          <w:b w:val="0"/>
          <w:bCs w:val="0"/>
          <w:color w:val="auto"/>
          <w:kern w:val="2"/>
          <w:sz w:val="24"/>
          <w:szCs w:val="32"/>
          <w:lang w:val="en-US" w:eastAsia="zh-CN"/>
        </w:rPr>
        <w:t>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cs="Times New Roman"/>
          <w:b w:val="0"/>
          <w:bCs w:val="0"/>
          <w:i w:val="0"/>
          <w:iCs/>
          <w:snapToGrid w:val="0"/>
          <w:color w:val="auto"/>
          <w:kern w:val="2"/>
          <w:position w:val="-12"/>
          <w:sz w:val="24"/>
          <w:szCs w:val="24"/>
          <w:lang w:val="en-US" w:eastAsia="zh-CN"/>
        </w:rPr>
        <w:object>
          <v:shape id="_x0000_i1130" o:spt="75" type="#_x0000_t75" style="height:18.3pt;width:27pt;" o:ole="t" filled="f" o:preferrelative="t" stroked="f" coordsize="21600,21600">
            <v:path/>
            <v:fill on="f" focussize="0,0"/>
            <v:stroke on="f"/>
            <v:imagedata r:id="rId78" o:title=""/>
            <o:lock v:ext="edit" aspectratio="t"/>
            <w10:wrap type="none"/>
            <w10:anchorlock/>
          </v:shape>
          <o:OLEObject Type="Embed" ProgID="Equation.3" ShapeID="_x0000_i1130" DrawAspect="Content" ObjectID="_1468075830" r:id="rId184">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34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在重复性测量条件下，用游标卡尺对</w:t>
      </w:r>
      <w:r>
        <w:rPr>
          <w:rFonts w:hint="default" w:ascii="Times New Roman" w:hAnsi="Times New Roman" w:cs="Times New Roman"/>
          <w:color w:val="auto"/>
          <w:kern w:val="2"/>
          <w:sz w:val="24"/>
          <w:szCs w:val="24"/>
          <w:lang w:val="en-US" w:eastAsia="zh-CN"/>
        </w:rPr>
        <w:t>100mm规格的</w:t>
      </w:r>
      <w:r>
        <w:rPr>
          <w:rFonts w:hint="default" w:ascii="Times New Roman" w:hAnsi="Times New Roman" w:eastAsia="宋体" w:cs="Times New Roman"/>
          <w:color w:val="auto"/>
          <w:kern w:val="2"/>
          <w:sz w:val="24"/>
          <w:szCs w:val="24"/>
          <w:lang w:val="en-US" w:eastAsia="zh-CN"/>
        </w:rPr>
        <w:t>金属容器</w:t>
      </w:r>
      <w:r>
        <w:rPr>
          <w:rFonts w:hint="default" w:ascii="Times New Roman" w:hAnsi="Times New Roman" w:cs="Times New Roman"/>
          <w:color w:val="auto"/>
          <w:kern w:val="2"/>
          <w:sz w:val="24"/>
          <w:szCs w:val="24"/>
          <w:lang w:val="en-US" w:eastAsia="zh-CN"/>
        </w:rPr>
        <w:t>内径</w:t>
      </w:r>
      <w:r>
        <w:rPr>
          <w:rFonts w:hint="default" w:ascii="Times New Roman" w:hAnsi="Times New Roman" w:eastAsia="宋体" w:cs="Times New Roman"/>
          <w:color w:val="auto"/>
          <w:kern w:val="2"/>
          <w:sz w:val="24"/>
          <w:szCs w:val="24"/>
          <w:lang w:val="en-US" w:eastAsia="zh-CN"/>
        </w:rPr>
        <w:t>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default" w:ascii="Times New Roman" w:hAnsi="Times New Roman" w:cs="Times New Roman"/>
          <w:color w:val="auto"/>
          <w:kern w:val="2"/>
          <w:sz w:val="24"/>
          <w:szCs w:val="24"/>
          <w:lang w:val="en-US" w:eastAsia="zh-CN"/>
        </w:rPr>
        <w:t>6。</w:t>
      </w:r>
      <w:bookmarkStart w:id="356" w:name="_GoBack"/>
      <w:bookmarkEnd w:id="356"/>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 xml:space="preserve">表6 金属容器内径重复性测量结果                 长度单位：mm </w:t>
      </w:r>
    </w:p>
    <w:tbl>
      <w:tblPr>
        <w:tblStyle w:val="8"/>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794"/>
        <w:gridCol w:w="794"/>
        <w:gridCol w:w="794"/>
        <w:gridCol w:w="794"/>
        <w:gridCol w:w="794"/>
        <w:gridCol w:w="794"/>
        <w:gridCol w:w="794"/>
        <w:gridCol w:w="794"/>
        <w:gridCol w:w="794"/>
        <w:gridCol w:w="794"/>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79"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79"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100.05</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100.04</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100.04</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100.02</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100.01</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100.04</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100.04</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100.04</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100.04</w:t>
            </w:r>
          </w:p>
        </w:tc>
        <w:tc>
          <w:tcPr>
            <w:tcW w:w="781" w:type="dxa"/>
            <w:vAlign w:val="center"/>
          </w:tcPr>
          <w:p>
            <w:pPr>
              <w:keepNext w:val="0"/>
              <w:keepLines w:val="0"/>
              <w:widowControl/>
              <w:suppressLineNumbers w:val="0"/>
              <w:jc w:val="center"/>
              <w:textAlignment w:val="center"/>
              <w:rPr>
                <w:rFonts w:hint="default" w:ascii="Times New Roman" w:hAnsi="Times New Roman" w:eastAsia="等线" w:cs="Times New Roman"/>
                <w:color w:val="auto"/>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100.02</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0.013</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342" w:name="_Toc20211"/>
      <w:bookmarkStart w:id="343" w:name="_Toc26164"/>
      <w:bookmarkStart w:id="344" w:name="_Toc30825"/>
      <w:bookmarkStart w:id="345" w:name="_Toc16408"/>
      <w:r>
        <w:rPr>
          <w:rFonts w:hint="default" w:ascii="Times New Roman" w:hAnsi="Times New Roman" w:eastAsia="宋体" w:cs="Times New Roman"/>
          <w:color w:val="auto"/>
          <w:kern w:val="2"/>
          <w:position w:val="-12"/>
          <w:sz w:val="24"/>
          <w:szCs w:val="24"/>
          <w:lang w:val="en-US" w:eastAsia="zh-CN"/>
        </w:rPr>
        <w:object>
          <v:shape id="_x0000_i1131" o:spt="75" type="#_x0000_t75" style="height:19.45pt;width:188.6pt;" o:ole="t" filled="f" o:preferrelative="f" stroked="f" coordsize="21600,21600">
            <v:path/>
            <v:fill on="f" focussize="0,0"/>
            <v:stroke on="f"/>
            <v:imagedata r:id="rId166" o:title=""/>
            <o:lock v:ext="edit" aspectratio="f"/>
            <w10:wrap type="none"/>
            <w10:anchorlock/>
          </v:shape>
          <o:OLEObject Type="Embed" ProgID="Equation.3" ShapeID="_x0000_i1131" DrawAspect="Content" ObjectID="_1468075831" r:id="rId185">
            <o:LockedField>false</o:LockedField>
          </o:OLEObject>
        </w:object>
      </w:r>
      <w:bookmarkEnd w:id="342"/>
      <w:bookmarkEnd w:id="343"/>
      <w:bookmarkEnd w:id="344"/>
      <w:bookmarkEnd w:id="345"/>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346" w:name="_Toc32708"/>
      <w:r>
        <w:rPr>
          <w:rFonts w:hint="default" w:ascii="Times New Roman" w:hAnsi="Times New Roman" w:cs="Times New Roman"/>
          <w:b w:val="0"/>
          <w:bCs w:val="0"/>
          <w:color w:val="auto"/>
          <w:kern w:val="2"/>
          <w:sz w:val="24"/>
          <w:szCs w:val="32"/>
          <w:lang w:val="en-US" w:eastAsia="zh-CN"/>
        </w:rPr>
        <w:t>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132" o:spt="75" type="#_x0000_t75" style="height:18.25pt;width:28pt;" o:ole="t" filled="f" o:preferrelative="t" stroked="f" coordsize="21600,21600">
            <v:path/>
            <v:fill on="f" focussize="0,0"/>
            <v:stroke on="f"/>
            <v:imagedata r:id="rId82" o:title=""/>
            <o:lock v:ext="edit" aspectratio="t"/>
            <w10:wrap type="none"/>
            <w10:anchorlock/>
          </v:shape>
          <o:OLEObject Type="Embed" ProgID="Equation.3" ShapeID="_x0000_i1132" DrawAspect="Content" ObjectID="_1468075832" r:id="rId186">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346"/>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该标准器为游标卡尺，最大允许误差</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0.03 m</w:t>
      </w:r>
      <w:r>
        <w:rPr>
          <w:rFonts w:hint="default" w:ascii="Times New Roman" w:hAnsi="Times New Roman" w:eastAsia="宋体" w:cs="Times New Roman"/>
          <w:color w:val="auto"/>
          <w:kern w:val="2"/>
          <w:sz w:val="24"/>
          <w:szCs w:val="24"/>
          <w:lang w:val="en-US" w:eastAsia="zh-CN"/>
        </w:rPr>
        <w:t>m，区间半宽为0.03 mm，估计为均匀分布，取包含因子</w:t>
      </w:r>
      <w:r>
        <w:rPr>
          <w:rFonts w:hint="default" w:ascii="Times New Roman" w:hAnsi="Times New Roman" w:eastAsia="宋体" w:cs="Times New Roman"/>
          <w:color w:val="auto"/>
          <w:kern w:val="2"/>
          <w:position w:val="-8"/>
          <w:sz w:val="24"/>
          <w:szCs w:val="24"/>
          <w:lang w:val="en-US" w:eastAsia="zh-CN"/>
        </w:rPr>
        <w:object>
          <v:shape id="_x0000_i1133" o:spt="75" type="#_x0000_t75" style="height:18.55pt;width:36.1pt;" o:ole="t" filled="f" o:preferrelative="t" stroked="f" coordsize="21600,21600">
            <v:path/>
            <v:fill on="f" focussize="0,0"/>
            <v:stroke on="f"/>
            <v:imagedata r:id="rId84" o:title=""/>
            <o:lock v:ext="edit" aspectratio="t"/>
            <w10:wrap type="none"/>
            <w10:anchorlock/>
          </v:shape>
          <o:OLEObject Type="Embed" ProgID="Equation.3" ShapeID="_x0000_i1133" DrawAspect="Content" ObjectID="_1468075833" r:id="rId187">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347" w:name="_Toc30726"/>
      <w:bookmarkStart w:id="348" w:name="_Toc12178"/>
      <w:bookmarkStart w:id="349" w:name="_Toc29680"/>
      <w:bookmarkStart w:id="350" w:name="_Toc4174"/>
      <w:r>
        <w:rPr>
          <w:rFonts w:hint="default" w:ascii="Times New Roman" w:hAnsi="Times New Roman" w:eastAsia="宋体" w:cs="Times New Roman"/>
          <w:color w:val="auto"/>
          <w:kern w:val="2"/>
          <w:position w:val="-26"/>
          <w:sz w:val="24"/>
          <w:szCs w:val="24"/>
          <w:lang w:val="en-US" w:eastAsia="zh-CN"/>
        </w:rPr>
        <w:object>
          <v:shape id="_x0000_i1134" o:spt="75" type="#_x0000_t75" style="height:32.15pt;width:129pt;" o:ole="t" filled="f" o:preferrelative="f" stroked="f" coordsize="21600,21600">
            <v:path/>
            <v:fill on="f" focussize="0,0"/>
            <v:stroke on="f"/>
            <v:imagedata r:id="rId86" o:title=""/>
            <o:lock v:ext="edit" aspectratio="f"/>
            <w10:wrap type="none"/>
            <w10:anchorlock/>
          </v:shape>
          <o:OLEObject Type="Embed" ProgID="Equation.3" ShapeID="_x0000_i1134" DrawAspect="Content" ObjectID="_1468075834" r:id="rId188">
            <o:LockedField>false</o:LockedField>
          </o:OLEObject>
        </w:object>
      </w:r>
      <w:bookmarkEnd w:id="347"/>
      <w:bookmarkEnd w:id="348"/>
      <w:bookmarkEnd w:id="349"/>
      <w:bookmarkEnd w:id="35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351" w:name="_Toc26150"/>
      <w:r>
        <w:rPr>
          <w:rFonts w:hint="default" w:ascii="Times New Roman" w:hAnsi="Times New Roman" w:cs="Times New Roman"/>
          <w:b w:val="0"/>
          <w:bCs w:val="0"/>
          <w:color w:val="auto"/>
          <w:kern w:val="2"/>
          <w:sz w:val="24"/>
          <w:szCs w:val="32"/>
          <w:lang w:val="en-US" w:eastAsia="zh-CN"/>
        </w:rPr>
        <w:t>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35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352" w:name="_Toc6918"/>
      <w:bookmarkStart w:id="353" w:name="_Toc14773"/>
      <w:bookmarkStart w:id="354" w:name="_Toc2329"/>
      <w:bookmarkStart w:id="355" w:name="_Toc2008"/>
      <w:r>
        <w:rPr>
          <w:rFonts w:hint="default" w:ascii="Times New Roman" w:hAnsi="Times New Roman" w:eastAsia="宋体" w:cs="Times New Roman"/>
          <w:b w:val="0"/>
          <w:bCs w:val="0"/>
          <w:color w:val="auto"/>
          <w:kern w:val="2"/>
          <w:position w:val="-14"/>
          <w:sz w:val="24"/>
          <w:szCs w:val="32"/>
          <w:lang w:val="en-US" w:eastAsia="zh-CN"/>
        </w:rPr>
        <w:object>
          <v:shape id="_x0000_i1135" o:spt="75" type="#_x0000_t75" style="height:23pt;width:256.3pt;" o:ole="t" filled="f" o:preferrelative="t" stroked="f" coordsize="21600,21600">
            <v:path/>
            <v:fill on="f" focussize="0,0"/>
            <v:stroke on="f"/>
            <v:imagedata r:id="rId171" o:title=""/>
            <o:lock v:ext="edit" aspectratio="t"/>
            <w10:wrap type="none"/>
            <w10:anchorlock/>
          </v:shape>
          <o:OLEObject Type="Embed" ProgID="Equation.3" ShapeID="_x0000_i1135" DrawAspect="Content" ObjectID="_1468075835" r:id="rId189">
            <o:LockedField>false</o:LockedField>
          </o:OLEObject>
        </w:object>
      </w:r>
      <w:bookmarkEnd w:id="352"/>
      <w:bookmarkEnd w:id="353"/>
      <w:bookmarkEnd w:id="354"/>
      <w:bookmarkEnd w:id="355"/>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136" o:spt="75" type="#_x0000_t75" style="height:14.15pt;width:13pt;" o:ole="t" filled="f" o:preferrelative="t" stroked="f" coordsize="21600,21600">
            <v:path/>
            <v:fill on="f" focussize="0,0"/>
            <v:stroke on="f"/>
            <v:imagedata r:id="rId90" o:title=""/>
            <o:lock v:ext="edit" aspectratio="t"/>
            <w10:wrap type="none"/>
            <w10:anchorlock/>
          </v:shape>
          <o:OLEObject Type="Embed" ProgID="Equation.3" ShapeID="_x0000_i1136" DrawAspect="Content" ObjectID="_1468075836" r:id="rId190">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eastAsia="仿宋_GB2312" w:cs="Times New Roman"/>
          <w:kern w:val="2"/>
          <w:position w:val="-12"/>
          <w:sz w:val="24"/>
          <w:szCs w:val="24"/>
          <w:lang w:val="en-US" w:eastAsia="zh-CN"/>
        </w:rPr>
      </w:pPr>
      <w:r>
        <w:rPr>
          <w:rFonts w:hint="default" w:ascii="Times New Roman" w:hAnsi="Times New Roman" w:eastAsia="宋体" w:cs="Times New Roman"/>
          <w:b w:val="0"/>
          <w:bCs w:val="0"/>
          <w:color w:val="auto"/>
          <w:kern w:val="2"/>
          <w:position w:val="-14"/>
          <w:sz w:val="24"/>
          <w:szCs w:val="32"/>
          <w:lang w:val="en-US" w:eastAsia="zh-CN"/>
        </w:rPr>
        <w:object>
          <v:shape id="_x0000_i1137" o:spt="75" type="#_x0000_t75" style="height:20.3pt;width:193pt;" o:ole="t" filled="f" o:preferrelative="t" stroked="f" coordsize="21600,21600">
            <v:path/>
            <v:fill on="f" focussize="0,0"/>
            <v:stroke on="f"/>
            <v:imagedata r:id="rId92" o:title=""/>
            <o:lock v:ext="edit" aspectratio="t"/>
            <w10:wrap type="none"/>
            <w10:anchorlock/>
          </v:shape>
          <o:OLEObject Type="Embed" ProgID="Equation.3" ShapeID="_x0000_i1137" DrawAspect="Content" ObjectID="_1468075837" r:id="rId191">
            <o:LockedField>false</o:LockedField>
          </o:OLEObject>
        </w:object>
      </w:r>
    </w:p>
    <w:p>
      <w:pPr>
        <w:keepNext w:val="0"/>
        <w:keepLines w:val="0"/>
        <w:widowControl/>
        <w:numPr>
          <w:ilvl w:val="0"/>
          <w:numId w:val="0"/>
        </w:numPr>
        <w:suppressLineNumbers w:val="0"/>
        <w:jc w:val="both"/>
        <w:rPr>
          <w:rFonts w:hint="eastAsia" w:ascii="宋体" w:hAnsi="宋体"/>
          <w:b/>
          <w:bCs/>
          <w:sz w:val="28"/>
          <w:szCs w:val="36"/>
          <w:lang w:val="en-US" w:eastAsia="zh-CN"/>
        </w:rPr>
      </w:pPr>
    </w:p>
    <w:p>
      <w:pPr>
        <w:keepNext w:val="0"/>
        <w:keepLines w:val="0"/>
        <w:widowControl/>
        <w:numPr>
          <w:ilvl w:val="0"/>
          <w:numId w:val="0"/>
        </w:numPr>
        <w:suppressLineNumbers w:val="0"/>
        <w:jc w:val="both"/>
        <w:rPr>
          <w:rFonts w:hint="eastAsia" w:ascii="宋体" w:hAnsi="宋体"/>
          <w:b/>
          <w:bCs/>
          <w:sz w:val="28"/>
          <w:szCs w:val="36"/>
          <w:lang w:val="en-US" w:eastAsia="zh-CN"/>
        </w:rPr>
      </w:pPr>
      <w:r>
        <w:rPr>
          <w:rFonts w:hint="eastAsia" w:ascii="宋体" w:hAnsi="宋体"/>
          <w:b/>
          <w:bCs/>
          <w:sz w:val="28"/>
          <w:szCs w:val="36"/>
          <w:lang w:val="en-US" w:eastAsia="zh-CN"/>
        </w:rPr>
        <mc:AlternateContent>
          <mc:Choice Requires="wps">
            <w:drawing>
              <wp:anchor distT="0" distB="0" distL="114300" distR="114300" simplePos="0" relativeHeight="251660288" behindDoc="0" locked="0" layoutInCell="1" allowOverlap="1">
                <wp:simplePos x="0" y="0"/>
                <wp:positionH relativeFrom="column">
                  <wp:posOffset>1824990</wp:posOffset>
                </wp:positionH>
                <wp:positionV relativeFrom="paragraph">
                  <wp:posOffset>409575</wp:posOffset>
                </wp:positionV>
                <wp:extent cx="1819275" cy="0"/>
                <wp:effectExtent l="0" t="9525" r="9525" b="9525"/>
                <wp:wrapNone/>
                <wp:docPr id="1" name="直接连接符 1"/>
                <wp:cNvGraphicFramePr/>
                <a:graphic xmlns:a="http://schemas.openxmlformats.org/drawingml/2006/main">
                  <a:graphicData uri="http://schemas.microsoft.com/office/word/2010/wordprocessingShape">
                    <wps:wsp>
                      <wps:cNvCnPr/>
                      <wps:spPr>
                        <a:xfrm>
                          <a:off x="3185160" y="9376410"/>
                          <a:ext cx="18192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3.7pt;margin-top:32.25pt;height:0pt;width:143.25pt;z-index:251660288;mso-width-relative:page;mso-height-relative:page;" filled="f" stroked="t" coordsize="21600,21600" o:gfxdata="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6h5gjXAAAACQEAAA8AAAAAAAAAAQAgAAAAIgAAAGRycy9kb3du&#10;cmV2LnhtbFBLAQIUABQAAAAIAIdO4kAncGHDAAIAAOADAAAOAAAAAAAAAAEAIAAAACYBAABkcnMv&#10;ZTJvRG9jLnhtbFBLBQYAAAAABgAGAFkBAACYBQAAAAA=&#10;">
                <v:fill on="f" focussize="0,0"/>
                <v:stroke weight="1.5pt" color="#000000 [3200]" joinstyle="round"/>
                <v:imagedata o:title=""/>
                <o:lock v:ext="edit" aspectratio="f"/>
              </v:line>
            </w:pict>
          </mc:Fallback>
        </mc:AlternateContent>
      </w:r>
    </w:p>
    <w:sectPr>
      <w:footerReference r:id="rId3" w:type="default"/>
      <w:pgSz w:w="11906" w:h="16838"/>
      <w:pgMar w:top="1134" w:right="1020" w:bottom="1077" w:left="136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auto"/>
    <w:pitch w:val="default"/>
    <w:sig w:usb0="00000000" w:usb1="00000000" w:usb2="00000000" w:usb3="00000000" w:csb0="00040000" w:csb1="00000000"/>
  </w:font>
  <w:font w:name="A11字符">
    <w:altName w:val="Sitka Text"/>
    <w:panose1 w:val="02000500000000000000"/>
    <w:charset w:val="00"/>
    <w:family w:val="auto"/>
    <w:pitch w:val="default"/>
    <w:sig w:usb0="00000000" w:usb1="00000000" w:usb2="00000000" w:usb3="00000000" w:csb0="20000001" w:csb1="00000000"/>
  </w:font>
  <w:font w:name="Sitka Text">
    <w:panose1 w:val="02000505000000020004"/>
    <w:charset w:val="00"/>
    <w:family w:val="auto"/>
    <w:pitch w:val="default"/>
    <w:sig w:usb0="A00002EF" w:usb1="4000204B" w:usb2="00000000" w:usb3="00000000" w:csb0="2000019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641745"/>
    <w:multiLevelType w:val="singleLevel"/>
    <w:tmpl w:val="BB641745"/>
    <w:lvl w:ilvl="0" w:tentative="0">
      <w:start w:val="1"/>
      <w:numFmt w:val="lowerLetter"/>
      <w:suff w:val="space"/>
      <w:lvlText w:val="%1)"/>
      <w:lvlJc w:val="left"/>
    </w:lvl>
  </w:abstractNum>
  <w:abstractNum w:abstractNumId="1">
    <w:nsid w:val="CD9CCB34"/>
    <w:multiLevelType w:val="singleLevel"/>
    <w:tmpl w:val="CD9CCB34"/>
    <w:lvl w:ilvl="0" w:tentative="0">
      <w:start w:val="1"/>
      <w:numFmt w:val="lowerLetter"/>
      <w:suff w:val="space"/>
      <w:lvlText w:val="%1)"/>
      <w:lvlJc w:val="left"/>
    </w:lvl>
  </w:abstractNum>
  <w:abstractNum w:abstractNumId="2">
    <w:nsid w:val="D6F31808"/>
    <w:multiLevelType w:val="singleLevel"/>
    <w:tmpl w:val="D6F31808"/>
    <w:lvl w:ilvl="0" w:tentative="0">
      <w:start w:val="1"/>
      <w:numFmt w:val="lowerLetter"/>
      <w:suff w:val="space"/>
      <w:lvlText w:val="%1)"/>
      <w:lvlJc w:val="left"/>
    </w:lvl>
  </w:abstractNum>
  <w:abstractNum w:abstractNumId="3">
    <w:nsid w:val="F537FF35"/>
    <w:multiLevelType w:val="singleLevel"/>
    <w:tmpl w:val="F537FF35"/>
    <w:lvl w:ilvl="0" w:tentative="0">
      <w:start w:val="1"/>
      <w:numFmt w:val="lowerLetter"/>
      <w:suff w:val="space"/>
      <w:lvlText w:val="%1)"/>
      <w:lvlJc w:val="left"/>
    </w:lvl>
  </w:abstractNum>
  <w:abstractNum w:abstractNumId="4">
    <w:nsid w:val="442226D4"/>
    <w:multiLevelType w:val="singleLevel"/>
    <w:tmpl w:val="442226D4"/>
    <w:lvl w:ilvl="0" w:tentative="0">
      <w:start w:val="1"/>
      <w:numFmt w:val="lowerLetter"/>
      <w:suff w:val="space"/>
      <w:lvlText w:val="%1)"/>
      <w:lvlJc w:val="left"/>
    </w:lvl>
  </w:abstractNum>
  <w:abstractNum w:abstractNumId="5">
    <w:nsid w:val="74123126"/>
    <w:multiLevelType w:val="multilevel"/>
    <w:tmpl w:val="74123126"/>
    <w:lvl w:ilvl="0" w:tentative="0">
      <w:start w:val="1"/>
      <w:numFmt w:val="japaneseCounting"/>
      <w:pStyle w:val="13"/>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7F37DE69"/>
    <w:multiLevelType w:val="singleLevel"/>
    <w:tmpl w:val="7F37DE69"/>
    <w:lvl w:ilvl="0" w:tentative="0">
      <w:start w:val="1"/>
      <w:numFmt w:val="lowerLetter"/>
      <w:suff w:val="space"/>
      <w:lvlText w:val="%1)"/>
      <w:lvlJc w:val="left"/>
    </w:lvl>
  </w:abstractNum>
  <w:num w:numId="1">
    <w:abstractNumId w:val="5"/>
  </w:num>
  <w:num w:numId="2">
    <w:abstractNumId w:val="1"/>
  </w:num>
  <w:num w:numId="3">
    <w:abstractNumId w:val="6"/>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1YzcyZWM1N2I4NjAxZDU0MGU4NDRjMTM0YTFkMmEifQ=="/>
  </w:docVars>
  <w:rsids>
    <w:rsidRoot w:val="007B3BC6"/>
    <w:rsid w:val="000C494D"/>
    <w:rsid w:val="00106C2A"/>
    <w:rsid w:val="001136E7"/>
    <w:rsid w:val="001735EF"/>
    <w:rsid w:val="0018352C"/>
    <w:rsid w:val="001B39E6"/>
    <w:rsid w:val="001B6CE0"/>
    <w:rsid w:val="001D5C60"/>
    <w:rsid w:val="0021075B"/>
    <w:rsid w:val="002B7C17"/>
    <w:rsid w:val="00326413"/>
    <w:rsid w:val="00335425"/>
    <w:rsid w:val="003424BA"/>
    <w:rsid w:val="003A7001"/>
    <w:rsid w:val="003D0B18"/>
    <w:rsid w:val="0040532A"/>
    <w:rsid w:val="004415E4"/>
    <w:rsid w:val="004463F2"/>
    <w:rsid w:val="00467503"/>
    <w:rsid w:val="004E1475"/>
    <w:rsid w:val="004E601B"/>
    <w:rsid w:val="00586D3E"/>
    <w:rsid w:val="005A7EB4"/>
    <w:rsid w:val="00671696"/>
    <w:rsid w:val="006D0A64"/>
    <w:rsid w:val="007B3BC6"/>
    <w:rsid w:val="00853DEF"/>
    <w:rsid w:val="0086377B"/>
    <w:rsid w:val="00876D61"/>
    <w:rsid w:val="0089721B"/>
    <w:rsid w:val="008C3CC7"/>
    <w:rsid w:val="00923714"/>
    <w:rsid w:val="00933337"/>
    <w:rsid w:val="009749CF"/>
    <w:rsid w:val="00A043BE"/>
    <w:rsid w:val="00A52607"/>
    <w:rsid w:val="00A65B3D"/>
    <w:rsid w:val="00A77074"/>
    <w:rsid w:val="00AA4B06"/>
    <w:rsid w:val="00AA5D77"/>
    <w:rsid w:val="00BA7DC4"/>
    <w:rsid w:val="00BE3971"/>
    <w:rsid w:val="00C36C6A"/>
    <w:rsid w:val="00C61B9A"/>
    <w:rsid w:val="00C75743"/>
    <w:rsid w:val="00CB37AA"/>
    <w:rsid w:val="00CD75F0"/>
    <w:rsid w:val="00CF490C"/>
    <w:rsid w:val="00D41874"/>
    <w:rsid w:val="00D5490F"/>
    <w:rsid w:val="00DB1110"/>
    <w:rsid w:val="00DB32EA"/>
    <w:rsid w:val="00E02A7D"/>
    <w:rsid w:val="00E75A85"/>
    <w:rsid w:val="00F13146"/>
    <w:rsid w:val="00FB6C88"/>
    <w:rsid w:val="00FD41CF"/>
    <w:rsid w:val="01290F32"/>
    <w:rsid w:val="02145195"/>
    <w:rsid w:val="02F77126"/>
    <w:rsid w:val="034E34F3"/>
    <w:rsid w:val="04BC3197"/>
    <w:rsid w:val="0548762F"/>
    <w:rsid w:val="069A035E"/>
    <w:rsid w:val="070E664D"/>
    <w:rsid w:val="07F615C4"/>
    <w:rsid w:val="096F5AD2"/>
    <w:rsid w:val="0ADD6A6C"/>
    <w:rsid w:val="0B505E3C"/>
    <w:rsid w:val="0B9F3D21"/>
    <w:rsid w:val="0C3663B2"/>
    <w:rsid w:val="0CC7352F"/>
    <w:rsid w:val="0CF62067"/>
    <w:rsid w:val="0E0A407F"/>
    <w:rsid w:val="0FA062BA"/>
    <w:rsid w:val="11B30526"/>
    <w:rsid w:val="11BB562D"/>
    <w:rsid w:val="12647A72"/>
    <w:rsid w:val="1336140F"/>
    <w:rsid w:val="13826402"/>
    <w:rsid w:val="15227E9D"/>
    <w:rsid w:val="156D62B5"/>
    <w:rsid w:val="15804BC3"/>
    <w:rsid w:val="15841E49"/>
    <w:rsid w:val="16561D9A"/>
    <w:rsid w:val="17750D5D"/>
    <w:rsid w:val="177D4ECE"/>
    <w:rsid w:val="195645B9"/>
    <w:rsid w:val="1CEA3142"/>
    <w:rsid w:val="1D366617"/>
    <w:rsid w:val="1D89564C"/>
    <w:rsid w:val="1DD51824"/>
    <w:rsid w:val="1E14059F"/>
    <w:rsid w:val="1E206F43"/>
    <w:rsid w:val="1E7554E1"/>
    <w:rsid w:val="1F3A4035"/>
    <w:rsid w:val="1F914494"/>
    <w:rsid w:val="209A490C"/>
    <w:rsid w:val="20A0611A"/>
    <w:rsid w:val="212E7BC9"/>
    <w:rsid w:val="213D7E0C"/>
    <w:rsid w:val="21B06778"/>
    <w:rsid w:val="21F04E7F"/>
    <w:rsid w:val="24134E54"/>
    <w:rsid w:val="244D65B8"/>
    <w:rsid w:val="252C08C4"/>
    <w:rsid w:val="25C26B32"/>
    <w:rsid w:val="26924756"/>
    <w:rsid w:val="26A56238"/>
    <w:rsid w:val="27CC5A46"/>
    <w:rsid w:val="27EB05C2"/>
    <w:rsid w:val="28CD1A76"/>
    <w:rsid w:val="28D2009D"/>
    <w:rsid w:val="290C07F0"/>
    <w:rsid w:val="29F01EC0"/>
    <w:rsid w:val="2A1738F0"/>
    <w:rsid w:val="2A234666"/>
    <w:rsid w:val="2A3F487A"/>
    <w:rsid w:val="2B5B3358"/>
    <w:rsid w:val="2B9B5E5B"/>
    <w:rsid w:val="2BFA7026"/>
    <w:rsid w:val="2D6329A9"/>
    <w:rsid w:val="2EF53AD4"/>
    <w:rsid w:val="2F637A96"/>
    <w:rsid w:val="310E17FA"/>
    <w:rsid w:val="3172765E"/>
    <w:rsid w:val="3186310A"/>
    <w:rsid w:val="319B4E07"/>
    <w:rsid w:val="32544FB6"/>
    <w:rsid w:val="328C643A"/>
    <w:rsid w:val="332C3A40"/>
    <w:rsid w:val="33582884"/>
    <w:rsid w:val="33AF6948"/>
    <w:rsid w:val="33CA3A68"/>
    <w:rsid w:val="34632FD8"/>
    <w:rsid w:val="349E076A"/>
    <w:rsid w:val="35150A2C"/>
    <w:rsid w:val="382471D8"/>
    <w:rsid w:val="38F02DBD"/>
    <w:rsid w:val="392456E2"/>
    <w:rsid w:val="394D3FC4"/>
    <w:rsid w:val="3A1204A1"/>
    <w:rsid w:val="3B1E1A82"/>
    <w:rsid w:val="3B3A26A4"/>
    <w:rsid w:val="3B9D177C"/>
    <w:rsid w:val="3CEC4769"/>
    <w:rsid w:val="3E376FD8"/>
    <w:rsid w:val="3F161F71"/>
    <w:rsid w:val="3F2E249C"/>
    <w:rsid w:val="434A043B"/>
    <w:rsid w:val="43A60925"/>
    <w:rsid w:val="459971BA"/>
    <w:rsid w:val="46C91677"/>
    <w:rsid w:val="47F65192"/>
    <w:rsid w:val="47FD3CCE"/>
    <w:rsid w:val="480F57AF"/>
    <w:rsid w:val="482760A2"/>
    <w:rsid w:val="49276447"/>
    <w:rsid w:val="49437E06"/>
    <w:rsid w:val="49560026"/>
    <w:rsid w:val="495E079C"/>
    <w:rsid w:val="4B1F5D09"/>
    <w:rsid w:val="4F6C798B"/>
    <w:rsid w:val="50B908CE"/>
    <w:rsid w:val="51085492"/>
    <w:rsid w:val="51976F41"/>
    <w:rsid w:val="52305C5E"/>
    <w:rsid w:val="52880638"/>
    <w:rsid w:val="531E4681"/>
    <w:rsid w:val="53A476F3"/>
    <w:rsid w:val="54385716"/>
    <w:rsid w:val="54DC0BF3"/>
    <w:rsid w:val="56AA6F16"/>
    <w:rsid w:val="56DE324F"/>
    <w:rsid w:val="56F444EE"/>
    <w:rsid w:val="57CA16F3"/>
    <w:rsid w:val="59EC2DAA"/>
    <w:rsid w:val="5A0B1200"/>
    <w:rsid w:val="5C7D4D41"/>
    <w:rsid w:val="5C974299"/>
    <w:rsid w:val="5D107BA8"/>
    <w:rsid w:val="5D58644D"/>
    <w:rsid w:val="5DB1138B"/>
    <w:rsid w:val="5DC37BB2"/>
    <w:rsid w:val="5E553FC4"/>
    <w:rsid w:val="5EBA426F"/>
    <w:rsid w:val="5F334C50"/>
    <w:rsid w:val="5F9525E6"/>
    <w:rsid w:val="5FFE63DD"/>
    <w:rsid w:val="61357BDD"/>
    <w:rsid w:val="621E2D67"/>
    <w:rsid w:val="639162B6"/>
    <w:rsid w:val="63DF02D4"/>
    <w:rsid w:val="63F20007"/>
    <w:rsid w:val="64332CED"/>
    <w:rsid w:val="647629E6"/>
    <w:rsid w:val="647B7FFD"/>
    <w:rsid w:val="66052581"/>
    <w:rsid w:val="660B53B0"/>
    <w:rsid w:val="665F4B6C"/>
    <w:rsid w:val="66772A46"/>
    <w:rsid w:val="668A2779"/>
    <w:rsid w:val="670D5158"/>
    <w:rsid w:val="69004F74"/>
    <w:rsid w:val="693B41FE"/>
    <w:rsid w:val="6A2A453C"/>
    <w:rsid w:val="6C8A698B"/>
    <w:rsid w:val="6C905E83"/>
    <w:rsid w:val="6D6D06FE"/>
    <w:rsid w:val="700D7F77"/>
    <w:rsid w:val="70486207"/>
    <w:rsid w:val="70AB1C6A"/>
    <w:rsid w:val="7183112C"/>
    <w:rsid w:val="71C32FE3"/>
    <w:rsid w:val="72924FEB"/>
    <w:rsid w:val="737538AE"/>
    <w:rsid w:val="73E51D1D"/>
    <w:rsid w:val="73FE6554"/>
    <w:rsid w:val="74312486"/>
    <w:rsid w:val="745E5245"/>
    <w:rsid w:val="748C095F"/>
    <w:rsid w:val="754E7067"/>
    <w:rsid w:val="75F95225"/>
    <w:rsid w:val="760E58AB"/>
    <w:rsid w:val="76811A35"/>
    <w:rsid w:val="76BB249D"/>
    <w:rsid w:val="7742056B"/>
    <w:rsid w:val="777803CC"/>
    <w:rsid w:val="77BA09E4"/>
    <w:rsid w:val="7A862136"/>
    <w:rsid w:val="7AF93637"/>
    <w:rsid w:val="7C1D1542"/>
    <w:rsid w:val="7D225061"/>
    <w:rsid w:val="7D756D08"/>
    <w:rsid w:val="7DA168CE"/>
    <w:rsid w:val="7E2E5C88"/>
    <w:rsid w:val="7E9E1F9B"/>
    <w:rsid w:val="7F855D7C"/>
    <w:rsid w:val="7FA2248A"/>
    <w:rsid w:val="7FE5681A"/>
    <w:rsid w:val="7FEC540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spacing w:line="400" w:lineRule="exact"/>
      <w:jc w:val="left"/>
      <w:outlineLvl w:val="0"/>
    </w:pPr>
    <w:rPr>
      <w:rFonts w:ascii="宋体" w:hAnsi="宋体" w:eastAsia="黑体"/>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style>
  <w:style w:type="table" w:styleId="8">
    <w:name w:val="Table Grid"/>
    <w:basedOn w:val="7"/>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脚 Char"/>
    <w:link w:val="4"/>
    <w:qFormat/>
    <w:uiPriority w:val="0"/>
    <w:rPr>
      <w:rFonts w:ascii="Calibri" w:hAnsi="Calibri"/>
      <w:kern w:val="2"/>
      <w:sz w:val="18"/>
      <w:szCs w:val="18"/>
    </w:rPr>
  </w:style>
  <w:style w:type="character" w:customStyle="1" w:styleId="11">
    <w:name w:val="页眉 Char"/>
    <w:link w:val="5"/>
    <w:qFormat/>
    <w:uiPriority w:val="0"/>
    <w:rPr>
      <w:rFonts w:ascii="Calibri" w:hAnsi="Calibri"/>
      <w:kern w:val="2"/>
      <w:sz w:val="18"/>
      <w:szCs w:val="18"/>
    </w:rPr>
  </w:style>
  <w:style w:type="character" w:customStyle="1" w:styleId="12">
    <w:name w:val="附录表标题 Char"/>
    <w:link w:val="13"/>
    <w:qFormat/>
    <w:uiPriority w:val="0"/>
    <w:rPr>
      <w:rFonts w:ascii="黑体" w:eastAsia="黑体"/>
      <w:kern w:val="21"/>
      <w:sz w:val="21"/>
      <w:lang w:val="en-US" w:eastAsia="zh-CN" w:bidi="ar-SA"/>
    </w:rPr>
  </w:style>
  <w:style w:type="paragraph" w:customStyle="1" w:styleId="13">
    <w:name w:val="附录表标题"/>
    <w:next w:val="1"/>
    <w:link w:val="12"/>
    <w:qFormat/>
    <w:uiPriority w:val="0"/>
    <w:pPr>
      <w:numPr>
        <w:ilvl w:val="0"/>
        <w:numId w:val="1"/>
      </w:numPr>
      <w:tabs>
        <w:tab w:val="left" w:pos="840"/>
      </w:tabs>
      <w:jc w:val="center"/>
      <w:textAlignment w:val="baseline"/>
    </w:pPr>
    <w:rPr>
      <w:rFonts w:ascii="黑体" w:hAnsi="Times New Roman" w:eastAsia="黑体" w:cs="Times New Roman"/>
      <w:kern w:val="21"/>
      <w:sz w:val="21"/>
      <w:lang w:val="en-US" w:eastAsia="zh-CN" w:bidi="ar-SA"/>
    </w:rPr>
  </w:style>
  <w:style w:type="paragraph" w:customStyle="1" w:styleId="1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5">
    <w:name w:val="段"/>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image" Target="media/image46.wmf"/><Relationship Id="rId97" Type="http://schemas.openxmlformats.org/officeDocument/2006/relationships/oleObject" Target="embeddings/oleObject48.bin"/><Relationship Id="rId96" Type="http://schemas.openxmlformats.org/officeDocument/2006/relationships/image" Target="media/image45.wmf"/><Relationship Id="rId95" Type="http://schemas.openxmlformats.org/officeDocument/2006/relationships/oleObject" Target="embeddings/oleObject47.bin"/><Relationship Id="rId94" Type="http://schemas.openxmlformats.org/officeDocument/2006/relationships/image" Target="media/image44.wmf"/><Relationship Id="rId93" Type="http://schemas.openxmlformats.org/officeDocument/2006/relationships/oleObject" Target="embeddings/oleObject46.bin"/><Relationship Id="rId92" Type="http://schemas.openxmlformats.org/officeDocument/2006/relationships/image" Target="media/image43.wmf"/><Relationship Id="rId91" Type="http://schemas.openxmlformats.org/officeDocument/2006/relationships/oleObject" Target="embeddings/oleObject45.bin"/><Relationship Id="rId90" Type="http://schemas.openxmlformats.org/officeDocument/2006/relationships/image" Target="media/image42.wmf"/><Relationship Id="rId9" Type="http://schemas.openxmlformats.org/officeDocument/2006/relationships/oleObject" Target="embeddings/oleObject3.bin"/><Relationship Id="rId89" Type="http://schemas.openxmlformats.org/officeDocument/2006/relationships/oleObject" Target="embeddings/oleObject44.bin"/><Relationship Id="rId88" Type="http://schemas.openxmlformats.org/officeDocument/2006/relationships/image" Target="media/image41.wmf"/><Relationship Id="rId87" Type="http://schemas.openxmlformats.org/officeDocument/2006/relationships/oleObject" Target="embeddings/oleObject43.bin"/><Relationship Id="rId86" Type="http://schemas.openxmlformats.org/officeDocument/2006/relationships/image" Target="media/image40.wmf"/><Relationship Id="rId85" Type="http://schemas.openxmlformats.org/officeDocument/2006/relationships/oleObject" Target="embeddings/oleObject42.bin"/><Relationship Id="rId84" Type="http://schemas.openxmlformats.org/officeDocument/2006/relationships/image" Target="media/image39.wmf"/><Relationship Id="rId83" Type="http://schemas.openxmlformats.org/officeDocument/2006/relationships/oleObject" Target="embeddings/oleObject41.bin"/><Relationship Id="rId82" Type="http://schemas.openxmlformats.org/officeDocument/2006/relationships/image" Target="media/image38.wmf"/><Relationship Id="rId81" Type="http://schemas.openxmlformats.org/officeDocument/2006/relationships/oleObject" Target="embeddings/oleObject40.bin"/><Relationship Id="rId80" Type="http://schemas.openxmlformats.org/officeDocument/2006/relationships/image" Target="media/image37.wmf"/><Relationship Id="rId8" Type="http://schemas.openxmlformats.org/officeDocument/2006/relationships/image" Target="media/image2.wmf"/><Relationship Id="rId79" Type="http://schemas.openxmlformats.org/officeDocument/2006/relationships/oleObject" Target="embeddings/oleObject39.bin"/><Relationship Id="rId78" Type="http://schemas.openxmlformats.org/officeDocument/2006/relationships/image" Target="media/image36.wmf"/><Relationship Id="rId77" Type="http://schemas.openxmlformats.org/officeDocument/2006/relationships/oleObject" Target="embeddings/oleObject38.bin"/><Relationship Id="rId76" Type="http://schemas.openxmlformats.org/officeDocument/2006/relationships/image" Target="media/image35.wmf"/><Relationship Id="rId75" Type="http://schemas.openxmlformats.org/officeDocument/2006/relationships/oleObject" Target="embeddings/oleObject37.bin"/><Relationship Id="rId74" Type="http://schemas.openxmlformats.org/officeDocument/2006/relationships/image" Target="media/image34.wmf"/><Relationship Id="rId73" Type="http://schemas.openxmlformats.org/officeDocument/2006/relationships/oleObject" Target="embeddings/oleObject36.bin"/><Relationship Id="rId72" Type="http://schemas.openxmlformats.org/officeDocument/2006/relationships/image" Target="media/image33.wmf"/><Relationship Id="rId71" Type="http://schemas.openxmlformats.org/officeDocument/2006/relationships/oleObject" Target="embeddings/oleObject35.bin"/><Relationship Id="rId70" Type="http://schemas.openxmlformats.org/officeDocument/2006/relationships/image" Target="media/image32.wmf"/><Relationship Id="rId7" Type="http://schemas.openxmlformats.org/officeDocument/2006/relationships/oleObject" Target="embeddings/oleObject2.bin"/><Relationship Id="rId69" Type="http://schemas.openxmlformats.org/officeDocument/2006/relationships/oleObject" Target="embeddings/oleObject34.bin"/><Relationship Id="rId68" Type="http://schemas.openxmlformats.org/officeDocument/2006/relationships/image" Target="media/image31.wmf"/><Relationship Id="rId67" Type="http://schemas.openxmlformats.org/officeDocument/2006/relationships/oleObject" Target="embeddings/oleObject33.bin"/><Relationship Id="rId66" Type="http://schemas.openxmlformats.org/officeDocument/2006/relationships/image" Target="media/image30.wmf"/><Relationship Id="rId65" Type="http://schemas.openxmlformats.org/officeDocument/2006/relationships/oleObject" Target="embeddings/oleObject32.bin"/><Relationship Id="rId64" Type="http://schemas.openxmlformats.org/officeDocument/2006/relationships/image" Target="media/image29.wmf"/><Relationship Id="rId63" Type="http://schemas.openxmlformats.org/officeDocument/2006/relationships/oleObject" Target="embeddings/oleObject31.bin"/><Relationship Id="rId62" Type="http://schemas.openxmlformats.org/officeDocument/2006/relationships/image" Target="media/image28.wmf"/><Relationship Id="rId61" Type="http://schemas.openxmlformats.org/officeDocument/2006/relationships/oleObject" Target="embeddings/oleObject30.bin"/><Relationship Id="rId60" Type="http://schemas.openxmlformats.org/officeDocument/2006/relationships/image" Target="media/image27.wmf"/><Relationship Id="rId6" Type="http://schemas.openxmlformats.org/officeDocument/2006/relationships/image" Target="media/image1.wmf"/><Relationship Id="rId59" Type="http://schemas.openxmlformats.org/officeDocument/2006/relationships/oleObject" Target="embeddings/oleObject29.bin"/><Relationship Id="rId58" Type="http://schemas.openxmlformats.org/officeDocument/2006/relationships/image" Target="media/image26.wmf"/><Relationship Id="rId57" Type="http://schemas.openxmlformats.org/officeDocument/2006/relationships/oleObject" Target="embeddings/oleObject28.bin"/><Relationship Id="rId56" Type="http://schemas.openxmlformats.org/officeDocument/2006/relationships/image" Target="media/image25.wmf"/><Relationship Id="rId55" Type="http://schemas.openxmlformats.org/officeDocument/2006/relationships/oleObject" Target="embeddings/oleObject27.bin"/><Relationship Id="rId54" Type="http://schemas.openxmlformats.org/officeDocument/2006/relationships/image" Target="media/image24.wmf"/><Relationship Id="rId53" Type="http://schemas.openxmlformats.org/officeDocument/2006/relationships/oleObject" Target="embeddings/oleObject26.bin"/><Relationship Id="rId52" Type="http://schemas.openxmlformats.org/officeDocument/2006/relationships/image" Target="media/image23.wmf"/><Relationship Id="rId51" Type="http://schemas.openxmlformats.org/officeDocument/2006/relationships/oleObject" Target="embeddings/oleObject25.bin"/><Relationship Id="rId50" Type="http://schemas.openxmlformats.org/officeDocument/2006/relationships/image" Target="media/image22.wmf"/><Relationship Id="rId5" Type="http://schemas.openxmlformats.org/officeDocument/2006/relationships/oleObject" Target="embeddings/oleObject1.bin"/><Relationship Id="rId49" Type="http://schemas.openxmlformats.org/officeDocument/2006/relationships/oleObject" Target="embeddings/oleObject24.bin"/><Relationship Id="rId48" Type="http://schemas.openxmlformats.org/officeDocument/2006/relationships/image" Target="media/image21.wmf"/><Relationship Id="rId47" Type="http://schemas.openxmlformats.org/officeDocument/2006/relationships/oleObject" Target="embeddings/oleObject23.bin"/><Relationship Id="rId46" Type="http://schemas.openxmlformats.org/officeDocument/2006/relationships/image" Target="media/image20.wmf"/><Relationship Id="rId45" Type="http://schemas.openxmlformats.org/officeDocument/2006/relationships/oleObject" Target="embeddings/oleObject22.bin"/><Relationship Id="rId44" Type="http://schemas.openxmlformats.org/officeDocument/2006/relationships/image" Target="media/image19.wmf"/><Relationship Id="rId43" Type="http://schemas.openxmlformats.org/officeDocument/2006/relationships/oleObject" Target="embeddings/oleObject21.bin"/><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theme" Target="theme/theme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image" Target="media/image15.wmf"/><Relationship Id="rId34" Type="http://schemas.openxmlformats.org/officeDocument/2006/relationships/oleObject" Target="embeddings/oleObject16.bin"/><Relationship Id="rId33" Type="http://schemas.openxmlformats.org/officeDocument/2006/relationships/oleObject" Target="embeddings/oleObject15.bin"/><Relationship Id="rId32" Type="http://schemas.openxmlformats.org/officeDocument/2006/relationships/image" Target="media/image14.wmf"/><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footer" Target="foot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4" Type="http://schemas.openxmlformats.org/officeDocument/2006/relationships/fontTable" Target="fontTable.xml"/><Relationship Id="rId193" Type="http://schemas.openxmlformats.org/officeDocument/2006/relationships/numbering" Target="numbering.xml"/><Relationship Id="rId192" Type="http://schemas.openxmlformats.org/officeDocument/2006/relationships/customXml" Target="../customXml/item1.xml"/><Relationship Id="rId191" Type="http://schemas.openxmlformats.org/officeDocument/2006/relationships/oleObject" Target="embeddings/oleObject113.bin"/><Relationship Id="rId190" Type="http://schemas.openxmlformats.org/officeDocument/2006/relationships/oleObject" Target="embeddings/oleObject112.bin"/><Relationship Id="rId19" Type="http://schemas.openxmlformats.org/officeDocument/2006/relationships/oleObject" Target="embeddings/oleObject8.bin"/><Relationship Id="rId189" Type="http://schemas.openxmlformats.org/officeDocument/2006/relationships/oleObject" Target="embeddings/oleObject111.bin"/><Relationship Id="rId188" Type="http://schemas.openxmlformats.org/officeDocument/2006/relationships/oleObject" Target="embeddings/oleObject110.bin"/><Relationship Id="rId187" Type="http://schemas.openxmlformats.org/officeDocument/2006/relationships/oleObject" Target="embeddings/oleObject109.bin"/><Relationship Id="rId186" Type="http://schemas.openxmlformats.org/officeDocument/2006/relationships/oleObject" Target="embeddings/oleObject108.bin"/><Relationship Id="rId185" Type="http://schemas.openxmlformats.org/officeDocument/2006/relationships/oleObject" Target="embeddings/oleObject107.bin"/><Relationship Id="rId184" Type="http://schemas.openxmlformats.org/officeDocument/2006/relationships/oleObject" Target="embeddings/oleObject106.bin"/><Relationship Id="rId183" Type="http://schemas.openxmlformats.org/officeDocument/2006/relationships/oleObject" Target="embeddings/oleObject105.bin"/><Relationship Id="rId182" Type="http://schemas.openxmlformats.org/officeDocument/2006/relationships/oleObject" Target="embeddings/oleObject104.bin"/><Relationship Id="rId181" Type="http://schemas.openxmlformats.org/officeDocument/2006/relationships/oleObject" Target="embeddings/oleObject103.bin"/><Relationship Id="rId180" Type="http://schemas.openxmlformats.org/officeDocument/2006/relationships/oleObject" Target="embeddings/oleObject102.bin"/><Relationship Id="rId18" Type="http://schemas.openxmlformats.org/officeDocument/2006/relationships/image" Target="media/image7.wmf"/><Relationship Id="rId179" Type="http://schemas.openxmlformats.org/officeDocument/2006/relationships/image" Target="media/image74.wmf"/><Relationship Id="rId178" Type="http://schemas.openxmlformats.org/officeDocument/2006/relationships/oleObject" Target="embeddings/oleObject101.bin"/><Relationship Id="rId177" Type="http://schemas.openxmlformats.org/officeDocument/2006/relationships/oleObject" Target="embeddings/oleObject100.bin"/><Relationship Id="rId176" Type="http://schemas.openxmlformats.org/officeDocument/2006/relationships/oleObject" Target="embeddings/oleObject99.bin"/><Relationship Id="rId175" Type="http://schemas.openxmlformats.org/officeDocument/2006/relationships/oleObject" Target="embeddings/oleObject98.bin"/><Relationship Id="rId174" Type="http://schemas.openxmlformats.org/officeDocument/2006/relationships/oleObject" Target="embeddings/oleObject97.bin"/><Relationship Id="rId173" Type="http://schemas.openxmlformats.org/officeDocument/2006/relationships/oleObject" Target="embeddings/oleObject96.bin"/><Relationship Id="rId172" Type="http://schemas.openxmlformats.org/officeDocument/2006/relationships/oleObject" Target="embeddings/oleObject95.bin"/><Relationship Id="rId171" Type="http://schemas.openxmlformats.org/officeDocument/2006/relationships/image" Target="media/image73.wmf"/><Relationship Id="rId170" Type="http://schemas.openxmlformats.org/officeDocument/2006/relationships/oleObject" Target="embeddings/oleObject94.bin"/><Relationship Id="rId17" Type="http://schemas.openxmlformats.org/officeDocument/2006/relationships/oleObject" Target="embeddings/oleObject7.bin"/><Relationship Id="rId169" Type="http://schemas.openxmlformats.org/officeDocument/2006/relationships/oleObject" Target="embeddings/oleObject93.bin"/><Relationship Id="rId168" Type="http://schemas.openxmlformats.org/officeDocument/2006/relationships/oleObject" Target="embeddings/oleObject92.bin"/><Relationship Id="rId167" Type="http://schemas.openxmlformats.org/officeDocument/2006/relationships/oleObject" Target="embeddings/oleObject91.bin"/><Relationship Id="rId166" Type="http://schemas.openxmlformats.org/officeDocument/2006/relationships/image" Target="media/image72.wmf"/><Relationship Id="rId165" Type="http://schemas.openxmlformats.org/officeDocument/2006/relationships/oleObject" Target="embeddings/oleObject90.bin"/><Relationship Id="rId164" Type="http://schemas.openxmlformats.org/officeDocument/2006/relationships/oleObject" Target="embeddings/oleObject89.bin"/><Relationship Id="rId163" Type="http://schemas.openxmlformats.org/officeDocument/2006/relationships/oleObject" Target="embeddings/oleObject88.bin"/><Relationship Id="rId162" Type="http://schemas.openxmlformats.org/officeDocument/2006/relationships/oleObject" Target="embeddings/oleObject87.bin"/><Relationship Id="rId161" Type="http://schemas.openxmlformats.org/officeDocument/2006/relationships/oleObject" Target="embeddings/oleObject86.bin"/><Relationship Id="rId160" Type="http://schemas.openxmlformats.org/officeDocument/2006/relationships/oleObject" Target="embeddings/oleObject85.bin"/><Relationship Id="rId16" Type="http://schemas.openxmlformats.org/officeDocument/2006/relationships/image" Target="media/image6.wmf"/><Relationship Id="rId159" Type="http://schemas.openxmlformats.org/officeDocument/2006/relationships/image" Target="media/image71.wmf"/><Relationship Id="rId158" Type="http://schemas.openxmlformats.org/officeDocument/2006/relationships/oleObject" Target="embeddings/oleObject84.bin"/><Relationship Id="rId157" Type="http://schemas.openxmlformats.org/officeDocument/2006/relationships/oleObject" Target="embeddings/oleObject83.bin"/><Relationship Id="rId156" Type="http://schemas.openxmlformats.org/officeDocument/2006/relationships/oleObject" Target="embeddings/oleObject82.bin"/><Relationship Id="rId155" Type="http://schemas.openxmlformats.org/officeDocument/2006/relationships/oleObject" Target="embeddings/oleObject81.bin"/><Relationship Id="rId154" Type="http://schemas.openxmlformats.org/officeDocument/2006/relationships/oleObject" Target="embeddings/oleObject80.bin"/><Relationship Id="rId153" Type="http://schemas.openxmlformats.org/officeDocument/2006/relationships/image" Target="media/image70.wmf"/><Relationship Id="rId152" Type="http://schemas.openxmlformats.org/officeDocument/2006/relationships/oleObject" Target="embeddings/oleObject79.bin"/><Relationship Id="rId151" Type="http://schemas.openxmlformats.org/officeDocument/2006/relationships/oleObject" Target="embeddings/oleObject78.bin"/><Relationship Id="rId150" Type="http://schemas.openxmlformats.org/officeDocument/2006/relationships/image" Target="media/image69.wmf"/><Relationship Id="rId15" Type="http://schemas.openxmlformats.org/officeDocument/2006/relationships/oleObject" Target="embeddings/oleObject6.bin"/><Relationship Id="rId149" Type="http://schemas.openxmlformats.org/officeDocument/2006/relationships/oleObject" Target="embeddings/oleObject77.bin"/><Relationship Id="rId148" Type="http://schemas.openxmlformats.org/officeDocument/2006/relationships/image" Target="media/image68.wmf"/><Relationship Id="rId147" Type="http://schemas.openxmlformats.org/officeDocument/2006/relationships/oleObject" Target="embeddings/oleObject76.bin"/><Relationship Id="rId146" Type="http://schemas.openxmlformats.org/officeDocument/2006/relationships/oleObject" Target="embeddings/oleObject75.bin"/><Relationship Id="rId145" Type="http://schemas.openxmlformats.org/officeDocument/2006/relationships/image" Target="media/image67.wmf"/><Relationship Id="rId144" Type="http://schemas.openxmlformats.org/officeDocument/2006/relationships/oleObject" Target="embeddings/oleObject74.bin"/><Relationship Id="rId143" Type="http://schemas.openxmlformats.org/officeDocument/2006/relationships/image" Target="media/image66.wmf"/><Relationship Id="rId142" Type="http://schemas.openxmlformats.org/officeDocument/2006/relationships/oleObject" Target="embeddings/oleObject73.bin"/><Relationship Id="rId141" Type="http://schemas.openxmlformats.org/officeDocument/2006/relationships/image" Target="media/image65.wmf"/><Relationship Id="rId140" Type="http://schemas.openxmlformats.org/officeDocument/2006/relationships/oleObject" Target="embeddings/oleObject72.bin"/><Relationship Id="rId14" Type="http://schemas.openxmlformats.org/officeDocument/2006/relationships/image" Target="media/image5.wmf"/><Relationship Id="rId139" Type="http://schemas.openxmlformats.org/officeDocument/2006/relationships/image" Target="media/image64.wmf"/><Relationship Id="rId138" Type="http://schemas.openxmlformats.org/officeDocument/2006/relationships/oleObject" Target="embeddings/oleObject71.bin"/><Relationship Id="rId137" Type="http://schemas.openxmlformats.org/officeDocument/2006/relationships/image" Target="media/image63.wmf"/><Relationship Id="rId136" Type="http://schemas.openxmlformats.org/officeDocument/2006/relationships/oleObject" Target="embeddings/oleObject70.bin"/><Relationship Id="rId135" Type="http://schemas.openxmlformats.org/officeDocument/2006/relationships/image" Target="media/image62.wmf"/><Relationship Id="rId134" Type="http://schemas.openxmlformats.org/officeDocument/2006/relationships/oleObject" Target="embeddings/oleObject69.bin"/><Relationship Id="rId133" Type="http://schemas.openxmlformats.org/officeDocument/2006/relationships/oleObject" Target="embeddings/oleObject68.bin"/><Relationship Id="rId132" Type="http://schemas.openxmlformats.org/officeDocument/2006/relationships/image" Target="media/image61.wmf"/><Relationship Id="rId131" Type="http://schemas.openxmlformats.org/officeDocument/2006/relationships/oleObject" Target="embeddings/oleObject67.bin"/><Relationship Id="rId130" Type="http://schemas.openxmlformats.org/officeDocument/2006/relationships/image" Target="media/image60.wmf"/><Relationship Id="rId13" Type="http://schemas.openxmlformats.org/officeDocument/2006/relationships/oleObject" Target="embeddings/oleObject5.bin"/><Relationship Id="rId129" Type="http://schemas.openxmlformats.org/officeDocument/2006/relationships/oleObject" Target="embeddings/oleObject66.bin"/><Relationship Id="rId128" Type="http://schemas.openxmlformats.org/officeDocument/2006/relationships/image" Target="media/image59.wmf"/><Relationship Id="rId127" Type="http://schemas.openxmlformats.org/officeDocument/2006/relationships/oleObject" Target="embeddings/oleObject65.bin"/><Relationship Id="rId126" Type="http://schemas.openxmlformats.org/officeDocument/2006/relationships/image" Target="media/image58.wmf"/><Relationship Id="rId125" Type="http://schemas.openxmlformats.org/officeDocument/2006/relationships/oleObject" Target="embeddings/oleObject64.bin"/><Relationship Id="rId124" Type="http://schemas.openxmlformats.org/officeDocument/2006/relationships/image" Target="media/image57.wmf"/><Relationship Id="rId123" Type="http://schemas.openxmlformats.org/officeDocument/2006/relationships/oleObject" Target="embeddings/oleObject63.bin"/><Relationship Id="rId122" Type="http://schemas.openxmlformats.org/officeDocument/2006/relationships/image" Target="media/image56.wmf"/><Relationship Id="rId121" Type="http://schemas.openxmlformats.org/officeDocument/2006/relationships/oleObject" Target="embeddings/oleObject62.bin"/><Relationship Id="rId120" Type="http://schemas.openxmlformats.org/officeDocument/2006/relationships/oleObject" Target="embeddings/oleObject61.bin"/><Relationship Id="rId12" Type="http://schemas.openxmlformats.org/officeDocument/2006/relationships/image" Target="media/image4.wmf"/><Relationship Id="rId119" Type="http://schemas.openxmlformats.org/officeDocument/2006/relationships/image" Target="media/image55.wmf"/><Relationship Id="rId118" Type="http://schemas.openxmlformats.org/officeDocument/2006/relationships/oleObject" Target="embeddings/oleObject60.bin"/><Relationship Id="rId117" Type="http://schemas.openxmlformats.org/officeDocument/2006/relationships/image" Target="media/image54.wmf"/><Relationship Id="rId116" Type="http://schemas.openxmlformats.org/officeDocument/2006/relationships/oleObject" Target="embeddings/oleObject59.bin"/><Relationship Id="rId115" Type="http://schemas.openxmlformats.org/officeDocument/2006/relationships/oleObject" Target="embeddings/oleObject58.bin"/><Relationship Id="rId114" Type="http://schemas.openxmlformats.org/officeDocument/2006/relationships/image" Target="media/image53.wmf"/><Relationship Id="rId113" Type="http://schemas.openxmlformats.org/officeDocument/2006/relationships/oleObject" Target="embeddings/oleObject57.bin"/><Relationship Id="rId112" Type="http://schemas.openxmlformats.org/officeDocument/2006/relationships/image" Target="media/image52.wmf"/><Relationship Id="rId111" Type="http://schemas.openxmlformats.org/officeDocument/2006/relationships/oleObject" Target="embeddings/oleObject56.bin"/><Relationship Id="rId110" Type="http://schemas.openxmlformats.org/officeDocument/2006/relationships/image" Target="media/image51.wmf"/><Relationship Id="rId11" Type="http://schemas.openxmlformats.org/officeDocument/2006/relationships/oleObject" Target="embeddings/oleObject4.bin"/><Relationship Id="rId109" Type="http://schemas.openxmlformats.org/officeDocument/2006/relationships/oleObject" Target="embeddings/oleObject55.bin"/><Relationship Id="rId108" Type="http://schemas.openxmlformats.org/officeDocument/2006/relationships/image" Target="media/image50.wmf"/><Relationship Id="rId107" Type="http://schemas.openxmlformats.org/officeDocument/2006/relationships/oleObject" Target="embeddings/oleObject54.bin"/><Relationship Id="rId106" Type="http://schemas.openxmlformats.org/officeDocument/2006/relationships/image" Target="media/image49.wmf"/><Relationship Id="rId105" Type="http://schemas.openxmlformats.org/officeDocument/2006/relationships/oleObject" Target="embeddings/oleObject53.bin"/><Relationship Id="rId104" Type="http://schemas.openxmlformats.org/officeDocument/2006/relationships/oleObject" Target="embeddings/oleObject52.bin"/><Relationship Id="rId103" Type="http://schemas.openxmlformats.org/officeDocument/2006/relationships/oleObject" Target="embeddings/oleObject51.bin"/><Relationship Id="rId102" Type="http://schemas.openxmlformats.org/officeDocument/2006/relationships/image" Target="media/image48.wmf"/><Relationship Id="rId101" Type="http://schemas.openxmlformats.org/officeDocument/2006/relationships/oleObject" Target="embeddings/oleObject50.bin"/><Relationship Id="rId100" Type="http://schemas.openxmlformats.org/officeDocument/2006/relationships/image" Target="media/image47.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10</Pages>
  <Words>3184</Words>
  <Characters>3851</Characters>
  <Lines>124</Lines>
  <Paragraphs>35</Paragraphs>
  <TotalTime>3</TotalTime>
  <ScaleCrop>false</ScaleCrop>
  <LinksUpToDate>false</LinksUpToDate>
  <CharactersWithSpaces>4420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2017-02-13T08:45:00Z</dcterms:created>
  <dc:creator>Lenovo</dc:creator>
  <cp:lastModifiedBy>日葵，盛开在旧夏天ゝ</cp:lastModifiedBy>
  <cp:lastPrinted>2024-09-24T08:30:57Z</cp:lastPrinted>
  <dcterms:modified xsi:type="dcterms:W3CDTF">2024-09-24T08:32:12Z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7ED49B233351417195242B0B45C4C225</vt:lpwstr>
  </property>
</Properties>
</file>