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val="0"/>
        <w:overflowPunct/>
        <w:topLinePunct w:val="0"/>
        <w:autoSpaceDE/>
        <w:autoSpaceDN/>
        <w:bidi w:val="0"/>
        <w:adjustRightInd/>
        <w:snapToGrid/>
        <w:spacing w:line="360" w:lineRule="auto"/>
        <w:jc w:val="right"/>
        <w:textAlignment w:val="center"/>
        <w:rPr>
          <w:rFonts w:hint="eastAsia" w:ascii="Times New Roman" w:hAnsi="Times New Roman" w:cs="Times New Roman"/>
          <w:kern w:val="2"/>
          <w:sz w:val="21"/>
          <w:szCs w:val="24"/>
        </w:rPr>
      </w:pPr>
      <w:bookmarkStart w:id="833" w:name="_GoBack"/>
      <w:bookmarkEnd w:id="833"/>
      <w:bookmarkStart w:id="0" w:name="_Toc245661282"/>
      <w:bookmarkStart w:id="1" w:name="_Toc229389728"/>
      <w:bookmarkStart w:id="2" w:name="_Toc244752800"/>
      <w:bookmarkStart w:id="3" w:name="_Toc229390163"/>
      <w:r>
        <w:rPr>
          <w:rFonts w:hint="eastAsia" w:ascii="Times New Roman" w:hAnsi="Times New Roman" w:cs="Times New Roman"/>
          <w:kern w:val="2"/>
          <w:sz w:val="21"/>
          <w:szCs w:val="24"/>
          <w:lang w:val="en-US" w:eastAsia="zh-CN"/>
        </w:rPr>
        <w:t xml:space="preserve">  </w:t>
      </w:r>
      <w:r>
        <w:rPr>
          <w:rFonts w:ascii="Times New Roman" w:hAnsi="Times New Roman" w:cs="Times New Roman"/>
          <w:kern w:val="2"/>
          <w:sz w:val="21"/>
          <w:szCs w:val="24"/>
        </w:rPr>
        <w:drawing>
          <wp:inline distT="0" distB="0" distL="114300" distR="114300">
            <wp:extent cx="1911350" cy="848360"/>
            <wp:effectExtent l="0" t="0" r="12700" b="8890"/>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rId8"/>
                    <pic:cNvPicPr>
                      <a:picLocks noChangeAspect="1"/>
                    </pic:cNvPicPr>
                  </pic:nvPicPr>
                  <pic:blipFill>
                    <a:blip r:embed="rId15"/>
                    <a:stretch>
                      <a:fillRect/>
                    </a:stretch>
                  </pic:blipFill>
                  <pic:spPr>
                    <a:xfrm>
                      <a:off x="0" y="0"/>
                      <a:ext cx="1911350" cy="848360"/>
                    </a:xfrm>
                    <a:prstGeom prst="rect">
                      <a:avLst/>
                    </a:prstGeom>
                    <a:noFill/>
                    <a:ln>
                      <a:noFill/>
                    </a:ln>
                  </pic:spPr>
                </pic:pic>
              </a:graphicData>
            </a:graphic>
          </wp:inline>
        </w:drawing>
      </w:r>
      <w:r>
        <w:rPr>
          <w:rFonts w:hint="eastAsia" w:ascii="Times New Roman" w:hAnsi="Times New Roman" w:cs="Times New Roman"/>
          <w:kern w:val="2"/>
          <w:sz w:val="21"/>
          <w:szCs w:val="24"/>
        </w:rPr>
        <w:t xml:space="preserve">         </w:t>
      </w:r>
      <w:bookmarkEnd w:id="0"/>
      <w:bookmarkEnd w:id="1"/>
      <w:bookmarkEnd w:id="2"/>
      <w:bookmarkEnd w:id="3"/>
      <w:r>
        <w:rPr>
          <w:rFonts w:hint="eastAsia" w:ascii="Times New Roman" w:hAnsi="Times New Roman" w:cs="Times New Roman"/>
          <w:kern w:val="2"/>
          <w:sz w:val="21"/>
          <w:szCs w:val="24"/>
        </w:rPr>
        <w:t xml:space="preserve">   </w:t>
      </w:r>
    </w:p>
    <w:p>
      <w:pPr>
        <w:widowControl w:val="0"/>
        <w:jc w:val="center"/>
        <w:rPr>
          <w:rFonts w:hint="eastAsia" w:ascii="宋体" w:hAnsi="宋体" w:cs="Times New Roman"/>
          <w:b/>
          <w:spacing w:val="51"/>
          <w:kern w:val="0"/>
          <w:sz w:val="52"/>
          <w:szCs w:val="52"/>
        </w:rPr>
      </w:pPr>
      <w:r>
        <w:rPr>
          <w:rFonts w:hint="eastAsia" w:ascii="宋体" w:hAnsi="宋体" w:cs="Times New Roman"/>
          <w:b/>
          <w:spacing w:val="107"/>
          <w:kern w:val="0"/>
          <w:sz w:val="52"/>
          <w:szCs w:val="52"/>
          <w:fitText w:val="9308" w:id="689451055"/>
          <w:lang w:val="en-US" w:eastAsia="zh-CN"/>
        </w:rPr>
        <w:t>中华人民共和国国家</w:t>
      </w:r>
      <w:r>
        <w:rPr>
          <w:rFonts w:hint="eastAsia" w:ascii="宋体" w:hAnsi="宋体" w:cs="Times New Roman"/>
          <w:b/>
          <w:spacing w:val="107"/>
          <w:kern w:val="0"/>
          <w:sz w:val="52"/>
          <w:szCs w:val="52"/>
          <w:fitText w:val="9308" w:id="689451055"/>
        </w:rPr>
        <w:t>计量技术规</w:t>
      </w:r>
      <w:r>
        <w:rPr>
          <w:rFonts w:hint="eastAsia" w:ascii="宋体" w:hAnsi="宋体" w:cs="Times New Roman"/>
          <w:b/>
          <w:spacing w:val="10"/>
          <w:kern w:val="0"/>
          <w:sz w:val="52"/>
          <w:szCs w:val="52"/>
          <w:fitText w:val="9308" w:id="689451055"/>
        </w:rPr>
        <w:t>范</w:t>
      </w:r>
    </w:p>
    <w:p>
      <w:pPr>
        <w:widowControl w:val="0"/>
        <w:pBdr>
          <w:bottom w:val="single" w:color="auto" w:sz="6" w:space="1"/>
        </w:pBdr>
        <w:wordWrap w:val="0"/>
        <w:jc w:val="right"/>
        <w:rPr>
          <w:rFonts w:hint="default" w:ascii="Times New Roman" w:hAnsi="Times New Roman" w:eastAsia="黑体" w:cs="Times New Roman"/>
          <w:spacing w:val="10"/>
          <w:kern w:val="2"/>
          <w:sz w:val="28"/>
          <w:szCs w:val="24"/>
          <w:u w:val="none"/>
          <w:lang w:val="en-US" w:eastAsia="zh-CN"/>
        </w:rPr>
      </w:pPr>
      <w:bookmarkStart w:id="4" w:name="_Toc28844"/>
      <w:bookmarkStart w:id="5" w:name="_Toc17716"/>
      <w:bookmarkStart w:id="6" w:name="_Toc28434"/>
      <w:bookmarkStart w:id="7" w:name="_Toc4779"/>
      <w:r>
        <w:rPr>
          <w:rFonts w:hint="eastAsia" w:ascii="黑体" w:hAnsi="黑体" w:eastAsia="黑体" w:cs="黑体"/>
          <w:spacing w:val="10"/>
          <w:kern w:val="2"/>
          <w:sz w:val="28"/>
          <w:szCs w:val="24"/>
          <w:u w:val="none"/>
        </w:rPr>
        <w:t>JJ</w:t>
      </w:r>
      <w:r>
        <w:rPr>
          <w:rFonts w:hint="eastAsia" w:ascii="黑体" w:hAnsi="黑体" w:eastAsia="黑体" w:cs="黑体"/>
          <w:spacing w:val="10"/>
          <w:kern w:val="2"/>
          <w:sz w:val="28"/>
          <w:szCs w:val="24"/>
          <w:u w:val="none"/>
          <w:lang w:val="en-US" w:eastAsia="zh-CN"/>
        </w:rPr>
        <w:t xml:space="preserve">F </w:t>
      </w:r>
      <w:r>
        <w:rPr>
          <w:rFonts w:hint="eastAsia" w:ascii="黑体" w:hAnsi="黑体" w:eastAsia="黑体" w:cs="黑体"/>
          <w:spacing w:val="10"/>
          <w:kern w:val="2"/>
          <w:sz w:val="28"/>
          <w:szCs w:val="24"/>
          <w:u w:val="none"/>
        </w:rPr>
        <w:t>XXX－</w:t>
      </w:r>
      <w:r>
        <w:rPr>
          <w:rFonts w:hint="eastAsia" w:ascii="黑体" w:hAnsi="黑体" w:eastAsia="黑体" w:cs="黑体"/>
          <w:spacing w:val="10"/>
          <w:kern w:val="2"/>
          <w:sz w:val="28"/>
          <w:szCs w:val="24"/>
          <w:u w:val="none"/>
          <w:lang w:val="en-US" w:eastAsia="zh-CN"/>
        </w:rPr>
        <w:t>20</w:t>
      </w:r>
      <w:r>
        <w:rPr>
          <w:rFonts w:hint="eastAsia" w:ascii="黑体" w:hAnsi="黑体" w:eastAsia="黑体" w:cs="黑体"/>
          <w:spacing w:val="10"/>
          <w:kern w:val="2"/>
          <w:sz w:val="28"/>
          <w:szCs w:val="24"/>
          <w:u w:val="none"/>
        </w:rPr>
        <w:t>X</w:t>
      </w:r>
      <w:bookmarkEnd w:id="4"/>
      <w:bookmarkEnd w:id="5"/>
      <w:bookmarkEnd w:id="6"/>
      <w:bookmarkEnd w:id="7"/>
      <w:r>
        <w:rPr>
          <w:rFonts w:hint="eastAsia" w:ascii="黑体" w:hAnsi="黑体" w:eastAsia="黑体" w:cs="黑体"/>
          <w:spacing w:val="10"/>
          <w:kern w:val="2"/>
          <w:sz w:val="28"/>
          <w:szCs w:val="24"/>
          <w:u w:val="none"/>
        </w:rPr>
        <w:t>X</w:t>
      </w:r>
      <w:r>
        <w:rPr>
          <w:rFonts w:hint="eastAsia" w:ascii="Times New Roman" w:hAnsi="Times New Roman" w:eastAsia="黑体" w:cs="Times New Roman"/>
          <w:spacing w:val="10"/>
          <w:kern w:val="2"/>
          <w:sz w:val="28"/>
          <w:szCs w:val="24"/>
          <w:u w:val="none"/>
          <w:lang w:val="en-US" w:eastAsia="zh-CN"/>
        </w:rPr>
        <w:t xml:space="preserve">         </w:t>
      </w:r>
    </w:p>
    <w:p>
      <w:pPr>
        <w:widowControl w:val="0"/>
        <w:pBdr>
          <w:bottom w:val="single" w:color="auto" w:sz="6" w:space="1"/>
        </w:pBdr>
        <w:wordWrap/>
        <w:jc w:val="right"/>
        <w:rPr>
          <w:rFonts w:hint="eastAsia" w:ascii="黑体" w:hAnsi="黑体" w:eastAsia="黑体" w:cs="黑体"/>
          <w:spacing w:val="10"/>
          <w:kern w:val="2"/>
          <w:sz w:val="15"/>
          <w:szCs w:val="15"/>
          <w:u w:val="none"/>
        </w:rPr>
      </w:pPr>
    </w:p>
    <w:p>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黑体" w:hAnsi="黑体" w:eastAsia="黑体" w:cs="黑体"/>
          <w:b/>
          <w:bCs w:val="0"/>
          <w:kern w:val="32"/>
          <w:sz w:val="24"/>
          <w:szCs w:val="24"/>
          <w:lang w:val="en-US" w:eastAsia="zh-CN"/>
        </w:rPr>
      </w:pPr>
    </w:p>
    <w:p>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黑体" w:hAnsi="黑体" w:eastAsia="黑体" w:cs="黑体"/>
          <w:b/>
          <w:bCs w:val="0"/>
          <w:kern w:val="32"/>
          <w:sz w:val="28"/>
          <w:szCs w:val="28"/>
          <w:lang w:val="en-US" w:eastAsia="zh-CN"/>
        </w:rPr>
      </w:pPr>
    </w:p>
    <w:p>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黑体" w:hAnsi="黑体" w:eastAsia="黑体" w:cs="黑体"/>
          <w:b/>
          <w:bCs w:val="0"/>
          <w:kern w:val="32"/>
          <w:sz w:val="24"/>
          <w:szCs w:val="24"/>
          <w:lang w:val="en-US" w:eastAsia="zh-CN"/>
        </w:rPr>
      </w:pPr>
    </w:p>
    <w:p>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黑体" w:hAnsi="黑体" w:eastAsia="黑体" w:cs="黑体"/>
          <w:b/>
          <w:bCs w:val="0"/>
          <w:kern w:val="32"/>
          <w:sz w:val="24"/>
          <w:szCs w:val="24"/>
          <w:lang w:val="en-US" w:eastAsia="zh-CN"/>
        </w:rPr>
      </w:pPr>
    </w:p>
    <w:p>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黑体" w:hAnsi="黑体" w:eastAsia="黑体" w:cs="黑体"/>
          <w:b/>
          <w:bCs w:val="0"/>
          <w:kern w:val="32"/>
          <w:sz w:val="24"/>
          <w:szCs w:val="24"/>
          <w:lang w:val="en-US" w:eastAsia="zh-CN"/>
        </w:rPr>
      </w:pPr>
    </w:p>
    <w:p>
      <w:pPr>
        <w:pStyle w:val="8"/>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b w:val="0"/>
          <w:bCs/>
          <w:sz w:val="52"/>
        </w:rPr>
      </w:pPr>
      <w:r>
        <w:rPr>
          <w:rFonts w:hint="eastAsia" w:ascii="黑体" w:hAnsi="黑体" w:eastAsia="黑体" w:cs="黑体"/>
          <w:b w:val="0"/>
          <w:bCs/>
          <w:color w:val="auto"/>
          <w:kern w:val="32"/>
          <w:sz w:val="52"/>
          <w:lang w:val="en-US" w:eastAsia="zh-CN"/>
        </w:rPr>
        <w:t>砂土相对</w:t>
      </w:r>
      <w:r>
        <w:rPr>
          <w:rFonts w:hint="eastAsia" w:ascii="黑体" w:hAnsi="黑体" w:eastAsia="黑体" w:cs="黑体"/>
          <w:b w:val="0"/>
          <w:bCs/>
          <w:kern w:val="32"/>
          <w:sz w:val="52"/>
          <w:lang w:val="en-US" w:eastAsia="zh-CN"/>
        </w:rPr>
        <w:t>密度仪校准规范</w:t>
      </w:r>
    </w:p>
    <w:p>
      <w:pPr>
        <w:pStyle w:val="16"/>
        <w:widowControl w:val="0"/>
        <w:ind w:left="180" w:hanging="180" w:hangingChars="60"/>
        <w:jc w:val="center"/>
        <w:rPr>
          <w:rFonts w:hint="default" w:ascii="Times New Roman" w:hAnsi="Times New Roman" w:eastAsia="黑体" w:cs="Times New Roman"/>
          <w:spacing w:val="10"/>
          <w:kern w:val="2"/>
          <w:sz w:val="28"/>
          <w:szCs w:val="24"/>
        </w:rPr>
      </w:pPr>
      <w:r>
        <w:rPr>
          <w:rFonts w:hint="default" w:ascii="Times New Roman" w:hAnsi="Times New Roman" w:eastAsia="黑体" w:cs="Times New Roman"/>
          <w:color w:val="auto"/>
          <w:spacing w:val="10"/>
          <w:kern w:val="2"/>
          <w:sz w:val="28"/>
          <w:szCs w:val="24"/>
        </w:rPr>
        <w:t xml:space="preserve">Calibration </w:t>
      </w:r>
      <w:r>
        <w:rPr>
          <w:rFonts w:hint="default" w:ascii="Times New Roman" w:hAnsi="Times New Roman" w:eastAsia="黑体" w:cs="Times New Roman"/>
          <w:color w:val="auto"/>
          <w:spacing w:val="10"/>
          <w:kern w:val="2"/>
          <w:sz w:val="28"/>
          <w:szCs w:val="24"/>
          <w:lang w:val="en-US" w:eastAsia="zh-CN"/>
        </w:rPr>
        <w:t>S</w:t>
      </w:r>
      <w:r>
        <w:rPr>
          <w:rFonts w:hint="default" w:ascii="Times New Roman" w:hAnsi="Times New Roman" w:eastAsia="黑体" w:cs="Times New Roman"/>
          <w:color w:val="auto"/>
          <w:spacing w:val="10"/>
          <w:kern w:val="2"/>
          <w:sz w:val="28"/>
          <w:szCs w:val="24"/>
        </w:rPr>
        <w:t>pecificati</w:t>
      </w:r>
      <w:r>
        <w:rPr>
          <w:rFonts w:hint="default" w:ascii="Times New Roman" w:hAnsi="Times New Roman" w:eastAsia="黑体" w:cs="Times New Roman"/>
          <w:spacing w:val="10"/>
          <w:kern w:val="2"/>
          <w:sz w:val="28"/>
          <w:szCs w:val="24"/>
        </w:rPr>
        <w:t xml:space="preserve">on for </w:t>
      </w:r>
      <w:r>
        <w:rPr>
          <w:rFonts w:hint="default" w:ascii="Times New Roman" w:hAnsi="Times New Roman" w:eastAsia="黑体" w:cs="Times New Roman"/>
          <w:spacing w:val="10"/>
          <w:kern w:val="2"/>
          <w:sz w:val="28"/>
          <w:szCs w:val="24"/>
          <w:lang w:val="en-US" w:eastAsia="zh-CN"/>
        </w:rPr>
        <w:t>S</w:t>
      </w:r>
      <w:r>
        <w:rPr>
          <w:rFonts w:hint="default" w:ascii="Times New Roman" w:hAnsi="Times New Roman" w:eastAsia="黑体" w:cs="Times New Roman"/>
          <w:spacing w:val="10"/>
          <w:kern w:val="2"/>
          <w:sz w:val="28"/>
          <w:szCs w:val="24"/>
        </w:rPr>
        <w:t xml:space="preserve">andy </w:t>
      </w:r>
      <w:r>
        <w:rPr>
          <w:rFonts w:hint="default" w:ascii="Times New Roman" w:hAnsi="Times New Roman" w:eastAsia="黑体" w:cs="Times New Roman"/>
          <w:spacing w:val="10"/>
          <w:kern w:val="2"/>
          <w:sz w:val="28"/>
          <w:szCs w:val="24"/>
          <w:lang w:val="en-US" w:eastAsia="zh-CN"/>
        </w:rPr>
        <w:t>S</w:t>
      </w:r>
      <w:r>
        <w:rPr>
          <w:rFonts w:hint="default" w:ascii="Times New Roman" w:hAnsi="Times New Roman" w:eastAsia="黑体" w:cs="Times New Roman"/>
          <w:spacing w:val="10"/>
          <w:kern w:val="2"/>
          <w:sz w:val="28"/>
          <w:szCs w:val="24"/>
        </w:rPr>
        <w:t>oil</w:t>
      </w:r>
      <w:r>
        <w:rPr>
          <w:rFonts w:hint="eastAsia" w:ascii="Times New Roman" w:hAnsi="Times New Roman" w:eastAsia="黑体" w:cs="Times New Roman"/>
          <w:spacing w:val="10"/>
          <w:kern w:val="2"/>
          <w:sz w:val="28"/>
          <w:szCs w:val="24"/>
          <w:lang w:val="en-US" w:eastAsia="zh-CN"/>
        </w:rPr>
        <w:t>s</w:t>
      </w:r>
      <w:r>
        <w:rPr>
          <w:rFonts w:hint="default" w:ascii="Times New Roman" w:hAnsi="Times New Roman" w:eastAsia="黑体" w:cs="Times New Roman"/>
          <w:spacing w:val="10"/>
          <w:kern w:val="2"/>
          <w:sz w:val="28"/>
          <w:szCs w:val="24"/>
          <w:lang w:val="en-US" w:eastAsia="zh-CN"/>
        </w:rPr>
        <w:t xml:space="preserve"> R</w:t>
      </w:r>
      <w:r>
        <w:rPr>
          <w:rFonts w:hint="default" w:ascii="Times New Roman" w:hAnsi="Times New Roman" w:eastAsia="黑体" w:cs="Times New Roman"/>
          <w:spacing w:val="10"/>
          <w:kern w:val="2"/>
          <w:sz w:val="28"/>
          <w:szCs w:val="24"/>
        </w:rPr>
        <w:t>elative</w:t>
      </w:r>
    </w:p>
    <w:p>
      <w:pPr>
        <w:pStyle w:val="16"/>
        <w:widowControl w:val="0"/>
        <w:ind w:left="180" w:hanging="180" w:hangingChars="60"/>
        <w:jc w:val="center"/>
        <w:rPr>
          <w:rFonts w:hint="eastAsia"/>
          <w:sz w:val="32"/>
        </w:rPr>
      </w:pPr>
      <w:r>
        <w:rPr>
          <w:rFonts w:hint="default" w:ascii="Times New Roman" w:hAnsi="Times New Roman" w:eastAsia="黑体" w:cs="Times New Roman"/>
          <w:spacing w:val="10"/>
          <w:kern w:val="2"/>
          <w:sz w:val="28"/>
          <w:szCs w:val="24"/>
        </w:rPr>
        <w:t xml:space="preserve"> </w:t>
      </w:r>
      <w:r>
        <w:rPr>
          <w:rFonts w:hint="default" w:ascii="Times New Roman" w:hAnsi="Times New Roman" w:eastAsia="黑体" w:cs="Times New Roman"/>
          <w:spacing w:val="10"/>
          <w:kern w:val="2"/>
          <w:sz w:val="28"/>
          <w:szCs w:val="24"/>
          <w:lang w:val="en-US" w:eastAsia="zh-CN"/>
        </w:rPr>
        <w:t>D</w:t>
      </w:r>
      <w:r>
        <w:rPr>
          <w:rFonts w:hint="default" w:ascii="Times New Roman" w:hAnsi="Times New Roman" w:eastAsia="黑体" w:cs="Times New Roman"/>
          <w:spacing w:val="10"/>
          <w:kern w:val="2"/>
          <w:sz w:val="28"/>
          <w:szCs w:val="24"/>
        </w:rPr>
        <w:t xml:space="preserve">ensity </w:t>
      </w:r>
      <w:r>
        <w:rPr>
          <w:rFonts w:hint="default" w:ascii="Times New Roman" w:hAnsi="Times New Roman" w:eastAsia="黑体" w:cs="Times New Roman"/>
          <w:spacing w:val="10"/>
          <w:kern w:val="2"/>
          <w:sz w:val="28"/>
          <w:szCs w:val="24"/>
          <w:lang w:val="en-US" w:eastAsia="zh-CN"/>
        </w:rPr>
        <w:t>I</w:t>
      </w:r>
      <w:r>
        <w:rPr>
          <w:rFonts w:hint="default" w:ascii="Times New Roman" w:hAnsi="Times New Roman" w:eastAsia="黑体" w:cs="Times New Roman"/>
          <w:spacing w:val="10"/>
          <w:kern w:val="2"/>
          <w:sz w:val="28"/>
          <w:szCs w:val="24"/>
        </w:rPr>
        <w:t>nstrument</w:t>
      </w:r>
    </w:p>
    <w:p>
      <w:pPr>
        <w:widowControl w:val="0"/>
        <w:spacing w:line="360" w:lineRule="auto"/>
        <w:jc w:val="center"/>
        <w:rPr>
          <w:rFonts w:hint="eastAsia" w:ascii="宋体" w:hAnsi="宋体" w:cs="Times New Roman"/>
          <w:b/>
          <w:bCs/>
          <w:color w:val="auto"/>
          <w:spacing w:val="10"/>
          <w:kern w:val="2"/>
          <w:sz w:val="24"/>
          <w:szCs w:val="24"/>
          <w:lang w:eastAsia="zh-CN"/>
        </w:rPr>
      </w:pPr>
      <w:r>
        <w:rPr>
          <w:rFonts w:hint="eastAsia" w:ascii="宋体" w:hAnsi="宋体" w:cs="Times New Roman"/>
          <w:b/>
          <w:bCs/>
          <w:color w:val="auto"/>
          <w:spacing w:val="10"/>
          <w:kern w:val="2"/>
          <w:sz w:val="24"/>
          <w:szCs w:val="24"/>
          <w:lang w:eastAsia="zh-CN"/>
        </w:rPr>
        <w:t>（</w:t>
      </w:r>
      <w:r>
        <w:rPr>
          <w:rFonts w:hint="eastAsia" w:ascii="宋体" w:hAnsi="宋体" w:cs="Times New Roman"/>
          <w:b/>
          <w:bCs/>
          <w:color w:val="auto"/>
          <w:spacing w:val="10"/>
          <w:kern w:val="2"/>
          <w:sz w:val="24"/>
          <w:szCs w:val="24"/>
          <w:lang w:val="en-US" w:eastAsia="zh-CN"/>
        </w:rPr>
        <w:t>征求意见稿</w:t>
      </w:r>
      <w:r>
        <w:rPr>
          <w:rFonts w:hint="eastAsia" w:ascii="宋体" w:hAnsi="宋体" w:cs="Times New Roman"/>
          <w:b/>
          <w:bCs/>
          <w:color w:val="auto"/>
          <w:spacing w:val="10"/>
          <w:kern w:val="2"/>
          <w:sz w:val="24"/>
          <w:szCs w:val="24"/>
          <w:lang w:eastAsia="zh-CN"/>
        </w:rPr>
        <w:t>）</w:t>
      </w:r>
    </w:p>
    <w:p>
      <w:pPr>
        <w:jc w:val="both"/>
        <w:rPr>
          <w:rFonts w:hint="eastAsia"/>
          <w:sz w:val="32"/>
        </w:rPr>
      </w:pPr>
    </w:p>
    <w:p>
      <w:pPr>
        <w:jc w:val="center"/>
        <w:rPr>
          <w:rFonts w:hint="eastAsia"/>
          <w:sz w:val="32"/>
        </w:rPr>
      </w:pPr>
    </w:p>
    <w:p>
      <w:pPr>
        <w:jc w:val="both"/>
        <w:rPr>
          <w:rFonts w:hint="eastAsia"/>
          <w:sz w:val="32"/>
        </w:rPr>
      </w:pPr>
    </w:p>
    <w:p>
      <w:pPr>
        <w:jc w:val="center"/>
        <w:rPr>
          <w:rFonts w:hint="eastAsia"/>
          <w:sz w:val="32"/>
        </w:rPr>
      </w:pPr>
    </w:p>
    <w:p>
      <w:pPr>
        <w:rPr>
          <w:rFonts w:hint="eastAsia"/>
          <w:sz w:val="32"/>
        </w:rPr>
      </w:pPr>
    </w:p>
    <w:p>
      <w:pPr>
        <w:pBdr>
          <w:bottom w:val="single" w:color="auto" w:sz="12" w:space="1"/>
        </w:pBdr>
        <w:jc w:val="center"/>
        <w:rPr>
          <w:rFonts w:hint="eastAsia" w:ascii="黑体" w:hAnsi="黑体" w:eastAsia="黑体" w:cs="黑体"/>
          <w:sz w:val="28"/>
        </w:rPr>
      </w:pPr>
      <w:r>
        <w:rPr>
          <w:rFonts w:hint="eastAsia" w:ascii="黑体" w:hAnsi="黑体" w:eastAsia="黑体" w:cs="黑体"/>
          <w:sz w:val="28"/>
          <w:lang w:val="en-US" w:eastAsia="zh-CN"/>
        </w:rPr>
        <w:t>XXX</w:t>
      </w:r>
      <w:r>
        <w:rPr>
          <w:rFonts w:hint="eastAsia" w:ascii="黑体" w:hAnsi="黑体" w:eastAsia="黑体" w:cs="黑体"/>
          <w:sz w:val="28"/>
        </w:rPr>
        <w:t xml:space="preserve">X－XX－XX发布     </w:t>
      </w:r>
      <w:r>
        <w:rPr>
          <w:rFonts w:hint="eastAsia" w:ascii="黑体" w:hAnsi="黑体" w:eastAsia="黑体" w:cs="黑体"/>
          <w:sz w:val="28"/>
          <w:lang w:val="en-US" w:eastAsia="zh-CN"/>
        </w:rPr>
        <w:t xml:space="preserve">                   </w:t>
      </w:r>
      <w:r>
        <w:rPr>
          <w:rFonts w:hint="eastAsia" w:ascii="黑体" w:hAnsi="黑体" w:eastAsia="黑体" w:cs="黑体"/>
          <w:sz w:val="28"/>
        </w:rPr>
        <w:t xml:space="preserve">      </w:t>
      </w:r>
      <w:r>
        <w:rPr>
          <w:rFonts w:hint="eastAsia" w:ascii="黑体" w:hAnsi="黑体" w:eastAsia="黑体" w:cs="黑体"/>
          <w:sz w:val="28"/>
          <w:lang w:val="en-US" w:eastAsia="zh-CN"/>
        </w:rPr>
        <w:t>XXXX</w:t>
      </w:r>
      <w:r>
        <w:rPr>
          <w:rFonts w:hint="eastAsia" w:ascii="黑体" w:hAnsi="黑体" w:eastAsia="黑体" w:cs="黑体"/>
          <w:sz w:val="28"/>
        </w:rPr>
        <w:t>－XX－XX实施</w:t>
      </w:r>
    </w:p>
    <w:p>
      <w:pPr>
        <w:widowControl w:val="0"/>
        <w:spacing w:line="360" w:lineRule="auto"/>
        <w:jc w:val="center"/>
        <w:rPr>
          <w:rFonts w:ascii="Times New Roman" w:hAnsi="Times New Roman" w:eastAsia="黑体" w:cs="Times New Roman"/>
          <w:spacing w:val="10"/>
          <w:kern w:val="2"/>
          <w:sz w:val="28"/>
          <w:szCs w:val="28"/>
        </w:rPr>
      </w:pPr>
      <w:r>
        <w:rPr>
          <w:rFonts w:hint="eastAsia" w:ascii="方正小标宋简体" w:hAnsi="宋体" w:eastAsia="方正小标宋简体" w:cs="Times New Roman"/>
          <w:b/>
          <w:spacing w:val="20"/>
          <w:kern w:val="2"/>
          <w:sz w:val="44"/>
          <w:szCs w:val="44"/>
        </w:rPr>
        <w:t>国家市场监督管理总局</w:t>
      </w:r>
      <w:r>
        <w:rPr>
          <w:rFonts w:ascii="Times New Roman" w:hAnsi="Times New Roman" w:eastAsia="黑体" w:cs="Times New Roman"/>
          <w:spacing w:val="10"/>
          <w:kern w:val="2"/>
          <w:sz w:val="28"/>
          <w:szCs w:val="24"/>
        </w:rPr>
        <w:t xml:space="preserve">  </w:t>
      </w:r>
      <w:r>
        <w:rPr>
          <w:rFonts w:hint="eastAsia" w:ascii="Times New Roman" w:hAnsi="Times New Roman" w:eastAsia="黑体" w:cs="Times New Roman"/>
          <w:spacing w:val="10"/>
          <w:kern w:val="2"/>
          <w:sz w:val="28"/>
          <w:szCs w:val="28"/>
        </w:rPr>
        <w:t>发 布</w:t>
      </w:r>
    </w:p>
    <w:p>
      <w:pPr>
        <w:rPr>
          <w:sz w:val="32"/>
          <w:szCs w:val="32"/>
        </w:rPr>
        <w:sectPr>
          <w:headerReference r:id="rId4" w:type="first"/>
          <w:footerReference r:id="rId7" w:type="first"/>
          <w:headerReference r:id="rId3" w:type="default"/>
          <w:footerReference r:id="rId5" w:type="default"/>
          <w:footerReference r:id="rId6" w:type="even"/>
          <w:pgSz w:w="11906" w:h="16838"/>
          <w:pgMar w:top="1587" w:right="1088" w:bottom="1247" w:left="1417" w:header="851" w:footer="992" w:gutter="0"/>
          <w:pgNumType w:start="1"/>
          <w:cols w:space="720" w:num="1"/>
          <w:titlePg/>
          <w:docGrid w:type="lines" w:linePitch="312" w:charSpace="0"/>
        </w:sect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eastAsia="黑体"/>
          <w:b w:val="0"/>
          <w:bCs/>
          <w:color w:val="auto"/>
          <w:sz w:val="44"/>
          <w:szCs w:val="44"/>
          <w:lang w:val="en-US" w:eastAsia="zh-CN"/>
        </w:rPr>
      </w:pPr>
      <w:r>
        <w:rPr>
          <w:rFonts w:hint="eastAsia" w:eastAsia="黑体"/>
          <w:b w:val="0"/>
          <w:bCs/>
          <w:color w:val="auto"/>
          <w:sz w:val="44"/>
          <w:szCs w:val="44"/>
          <w:lang w:val="en-US" w:eastAsia="zh-CN"/>
        </w:rPr>
        <w:t>砂土相对密度仪校准规范</w:t>
      </w:r>
      <w:r>
        <w:rPr>
          <w:rFonts w:hint="eastAsia" w:eastAsia="黑体"/>
          <w:b w:val="0"/>
          <w:bCs/>
          <w:color w:val="auto"/>
          <w:sz w:val="44"/>
          <w:szCs w:val="44"/>
          <w:lang w:val="en-US" w:eastAsia="zh-CN"/>
        </w:rPr>
        <mc:AlternateContent>
          <mc:Choice Requires="wps">
            <w:drawing>
              <wp:anchor distT="0" distB="0" distL="114300" distR="114300" simplePos="0" relativeHeight="251662336" behindDoc="0" locked="0" layoutInCell="1" allowOverlap="1">
                <wp:simplePos x="0" y="0"/>
                <wp:positionH relativeFrom="column">
                  <wp:posOffset>4339590</wp:posOffset>
                </wp:positionH>
                <wp:positionV relativeFrom="paragraph">
                  <wp:posOffset>215265</wp:posOffset>
                </wp:positionV>
                <wp:extent cx="1619885" cy="791845"/>
                <wp:effectExtent l="4445" t="4445" r="13970" b="22860"/>
                <wp:wrapNone/>
                <wp:docPr id="4" name="文本框 33546"/>
                <wp:cNvGraphicFramePr/>
                <a:graphic xmlns:a="http://schemas.openxmlformats.org/drawingml/2006/main">
                  <a:graphicData uri="http://schemas.microsoft.com/office/word/2010/wordprocessingShape">
                    <wps:wsp>
                      <wps:cNvSpPr txBox="1"/>
                      <wps:spPr>
                        <a:xfrm>
                          <a:off x="0" y="0"/>
                          <a:ext cx="1619885" cy="7918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kinsoku/>
                              <w:wordWrap/>
                              <w:overflowPunct/>
                              <w:topLinePunct w:val="0"/>
                              <w:autoSpaceDE/>
                              <w:autoSpaceDN/>
                              <w:bidi w:val="0"/>
                              <w:adjustRightInd/>
                              <w:snapToGrid/>
                              <w:spacing w:before="0" w:beforeLines="150" w:line="240" w:lineRule="auto"/>
                              <w:ind w:firstLine="0" w:firstLineChars="0"/>
                              <w:jc w:val="center"/>
                              <w:textAlignment w:val="auto"/>
                              <w:rPr>
                                <w:rFonts w:hint="eastAsia" w:ascii="黑体" w:hAnsi="黑体" w:eastAsia="黑体" w:cs="黑体"/>
                                <w:snapToGrid w:val="0"/>
                                <w:kern w:val="0"/>
                                <w:sz w:val="30"/>
                                <w:szCs w:val="30"/>
                              </w:rPr>
                            </w:pPr>
                            <w:r>
                              <w:rPr>
                                <w:rFonts w:hint="eastAsia" w:ascii="黑体" w:hAnsi="黑体" w:eastAsia="黑体" w:cs="黑体"/>
                                <w:snapToGrid w:val="0"/>
                                <w:kern w:val="0"/>
                                <w:sz w:val="30"/>
                                <w:szCs w:val="30"/>
                              </w:rPr>
                              <w:t>JJ</w:t>
                            </w:r>
                            <w:r>
                              <w:rPr>
                                <w:rFonts w:hint="eastAsia" w:ascii="黑体" w:hAnsi="黑体" w:eastAsia="黑体" w:cs="黑体"/>
                                <w:snapToGrid w:val="0"/>
                                <w:kern w:val="0"/>
                                <w:sz w:val="30"/>
                                <w:szCs w:val="30"/>
                                <w:lang w:val="en-US" w:eastAsia="zh-CN"/>
                              </w:rPr>
                              <w:t>F X</w:t>
                            </w:r>
                            <w:r>
                              <w:rPr>
                                <w:rFonts w:hint="eastAsia" w:ascii="黑体" w:hAnsi="黑体" w:eastAsia="黑体" w:cs="黑体"/>
                                <w:snapToGrid w:val="0"/>
                                <w:kern w:val="0"/>
                                <w:sz w:val="30"/>
                                <w:szCs w:val="30"/>
                              </w:rPr>
                              <w:t>XX—</w:t>
                            </w:r>
                            <w:r>
                              <w:rPr>
                                <w:rFonts w:hint="eastAsia" w:ascii="黑体" w:hAnsi="黑体" w:eastAsia="黑体" w:cs="黑体"/>
                                <w:snapToGrid w:val="0"/>
                                <w:kern w:val="0"/>
                                <w:sz w:val="30"/>
                                <w:szCs w:val="30"/>
                                <w:lang w:val="en-US" w:eastAsia="zh-CN"/>
                              </w:rPr>
                              <w:t>XXX</w:t>
                            </w:r>
                            <w:r>
                              <w:rPr>
                                <w:rFonts w:hint="eastAsia" w:ascii="黑体" w:hAnsi="黑体" w:eastAsia="黑体" w:cs="黑体"/>
                                <w:snapToGrid w:val="0"/>
                                <w:kern w:val="0"/>
                                <w:sz w:val="30"/>
                                <w:szCs w:val="30"/>
                              </w:rPr>
                              <w:t>X</w:t>
                            </w:r>
                          </w:p>
                        </w:txbxContent>
                      </wps:txbx>
                      <wps:bodyPr wrap="square" upright="1"/>
                    </wps:wsp>
                  </a:graphicData>
                </a:graphic>
              </wp:anchor>
            </w:drawing>
          </mc:Choice>
          <mc:Fallback>
            <w:pict>
              <v:shape id="文本框 33546" o:spid="_x0000_s1026" o:spt="202" type="#_x0000_t202" style="position:absolute;left:0pt;margin-left:341.7pt;margin-top:16.95pt;height:62.35pt;width:127.55pt;z-index:251662336;mso-width-relative:page;mso-height-relative:page;" fillcolor="#FFFFFF" filled="t" stroked="t" coordsize="21600,21600" o:gfxdata="UEsDBAoAAAAAAIdO4kAAAAAAAAAAAAAAAAAEAAAAZHJzL1BLAwQUAAAACACHTuJArNPkGNkAAAAK&#10;AQAADwAAAGRycy9kb3ducmV2LnhtbE2PwU7DMBBE70j8g7VIXBB1itvghDg9IIHgVkpVrm6yTSLs&#10;dbDdtPw95gTH1TzNvK1WZ2vYhD4MjhTMZxkwpMa1A3UKtu9PtxJYiJpabRyhgm8MsKovLypdtu5E&#10;bzhtYsdSCYVSK+hjHEvOQ9Oj1WHmRqSUHZy3OqbTd7z1+pTKreF3WZZzqwdKC70e8bHH5nNztArk&#10;4mX6CK9ivWvygynizf30/OWVur6aZw/AIp7jHwy/+kkd6uS0d0dqAzMKcikWCVUgRAEsAYWQS2D7&#10;RC5lDryu+P8X6h9QSwMEFAAAAAgAh07iQOx+w8UZAgAASAQAAA4AAABkcnMvZTJvRG9jLnhtbK1U&#10;S5LTMBDdU8UdVNoTJ5kkJK44UwUhbCigauAAHVm2VaUfkhI7F4AbsGLDfs6Vc9CSM5nvIgu0kFtS&#10;63W/1y0vrzslyZ47L4wu6GgwpIRrZkqh64J+/7Z5M6fEB9AlSKN5QQ/c0+vV61fL1uZ8bBojS+4I&#10;gmift7agTQg2zzLPGq7AD4zlGg8r4xQEXLo6Kx20iK5kNh4OZ1lrXGmdYdx73F33h/SE6C4BNFUl&#10;GF8btlNchx7VcQkBKflGWE9XKduq4ix8qSrPA5EFRaYhzRgE7W2cs9US8tqBbQQ7pQCXpPCEkwKh&#10;MegZag0ByM6JZ1BKMGe8qcKAGZX1RJIiyGI0fKLNTQOWJy4otbdn0f3/g2Wf918dEWVBJ5RoUFjw&#10;4+9fxz+3x78/ydXVdDKLErXW5+h5Y9E3dO9Mh41zt+9xMzLvKqfiFzkRPEeBD2eBeRcIi5dmo8V8&#10;PqWE4dnbxWg+mUaY7P62dT585EaRaBTUYQGTrrD/5EPveucSg3kjRbkRUqaFq7fvpSN7wGJv0jih&#10;P3KTmrQFXUzHMQ/ADq6wc9BUFlXwuk7xHt3wD4GHabwEHBNbg2/6BBJCdINcicBdshoO5QddknCw&#10;qLTGB0ZjMoqXlEiO7zFayTOAkJd4onZSo4SxRH0pohW6bYcw0dya8oBla7HHkd6PHTiMubNO1A0K&#10;nMqYLmODpUqcHkPs4IfrFOL+B7D6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KzT5BjZAAAACgEA&#10;AA8AAAAAAAAAAQAgAAAAIgAAAGRycy9kb3ducmV2LnhtbFBLAQIUABQAAAAIAIdO4kDsfsPFGQIA&#10;AEgEAAAOAAAAAAAAAAEAIAAAACgBAABkcnMvZTJvRG9jLnhtbFBLBQYAAAAABgAGAFkBAACzBQAA&#10;AAA=&#10;">
                <v:fill on="t" focussize="0,0"/>
                <v:stroke color="#000000" joinstyle="miter"/>
                <v:imagedata o:title=""/>
                <o:lock v:ext="edit" aspectratio="f"/>
                <v:textbox>
                  <w:txbxContent>
                    <w:p>
                      <w:pPr>
                        <w:keepNext w:val="0"/>
                        <w:keepLines w:val="0"/>
                        <w:pageBreakBefore w:val="0"/>
                        <w:widowControl/>
                        <w:kinsoku/>
                        <w:wordWrap/>
                        <w:overflowPunct/>
                        <w:topLinePunct w:val="0"/>
                        <w:autoSpaceDE/>
                        <w:autoSpaceDN/>
                        <w:bidi w:val="0"/>
                        <w:adjustRightInd/>
                        <w:snapToGrid/>
                        <w:spacing w:before="0" w:beforeLines="150" w:line="240" w:lineRule="auto"/>
                        <w:ind w:firstLine="0" w:firstLineChars="0"/>
                        <w:jc w:val="center"/>
                        <w:textAlignment w:val="auto"/>
                        <w:rPr>
                          <w:rFonts w:hint="eastAsia" w:ascii="黑体" w:hAnsi="黑体" w:eastAsia="黑体" w:cs="黑体"/>
                          <w:snapToGrid w:val="0"/>
                          <w:kern w:val="0"/>
                          <w:sz w:val="30"/>
                          <w:szCs w:val="30"/>
                        </w:rPr>
                      </w:pPr>
                      <w:r>
                        <w:rPr>
                          <w:rFonts w:hint="eastAsia" w:ascii="黑体" w:hAnsi="黑体" w:eastAsia="黑体" w:cs="黑体"/>
                          <w:snapToGrid w:val="0"/>
                          <w:kern w:val="0"/>
                          <w:sz w:val="30"/>
                          <w:szCs w:val="30"/>
                        </w:rPr>
                        <w:t>JJ</w:t>
                      </w:r>
                      <w:r>
                        <w:rPr>
                          <w:rFonts w:hint="eastAsia" w:ascii="黑体" w:hAnsi="黑体" w:eastAsia="黑体" w:cs="黑体"/>
                          <w:snapToGrid w:val="0"/>
                          <w:kern w:val="0"/>
                          <w:sz w:val="30"/>
                          <w:szCs w:val="30"/>
                          <w:lang w:val="en-US" w:eastAsia="zh-CN"/>
                        </w:rPr>
                        <w:t>F X</w:t>
                      </w:r>
                      <w:r>
                        <w:rPr>
                          <w:rFonts w:hint="eastAsia" w:ascii="黑体" w:hAnsi="黑体" w:eastAsia="黑体" w:cs="黑体"/>
                          <w:snapToGrid w:val="0"/>
                          <w:kern w:val="0"/>
                          <w:sz w:val="30"/>
                          <w:szCs w:val="30"/>
                        </w:rPr>
                        <w:t>XX—</w:t>
                      </w:r>
                      <w:r>
                        <w:rPr>
                          <w:rFonts w:hint="eastAsia" w:ascii="黑体" w:hAnsi="黑体" w:eastAsia="黑体" w:cs="黑体"/>
                          <w:snapToGrid w:val="0"/>
                          <w:kern w:val="0"/>
                          <w:sz w:val="30"/>
                          <w:szCs w:val="30"/>
                          <w:lang w:val="en-US" w:eastAsia="zh-CN"/>
                        </w:rPr>
                        <w:t>XXX</w:t>
                      </w:r>
                      <w:r>
                        <w:rPr>
                          <w:rFonts w:hint="eastAsia" w:ascii="黑体" w:hAnsi="黑体" w:eastAsia="黑体" w:cs="黑体"/>
                          <w:snapToGrid w:val="0"/>
                          <w:kern w:val="0"/>
                          <w:sz w:val="30"/>
                          <w:szCs w:val="30"/>
                        </w:rPr>
                        <w:t>X</w:t>
                      </w:r>
                    </w:p>
                  </w:txbxContent>
                </v:textbox>
              </v:shape>
            </w:pict>
          </mc:Fallback>
        </mc:AlternateContent>
      </w:r>
    </w:p>
    <w:p>
      <w:pPr>
        <w:pStyle w:val="6"/>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color w:val="auto"/>
          <w:kern w:val="32"/>
          <w:sz w:val="28"/>
          <w:szCs w:val="28"/>
          <w:lang w:val="en-US" w:eastAsia="zh-CN"/>
        </w:rPr>
      </w:pPr>
      <w:r>
        <w:rPr>
          <w:rFonts w:hint="default" w:ascii="Times New Roman" w:hAnsi="Times New Roman" w:eastAsia="黑体" w:cs="Times New Roman"/>
          <w:color w:val="auto"/>
          <w:kern w:val="32"/>
          <w:sz w:val="28"/>
          <w:szCs w:val="28"/>
        </w:rPr>
        <w:t xml:space="preserve">Calibration </w:t>
      </w:r>
      <w:r>
        <w:rPr>
          <w:rFonts w:hint="default" w:ascii="Times New Roman" w:hAnsi="Times New Roman" w:eastAsia="黑体" w:cs="Times New Roman"/>
          <w:color w:val="auto"/>
          <w:kern w:val="32"/>
          <w:sz w:val="28"/>
          <w:szCs w:val="28"/>
          <w:lang w:val="en-US" w:eastAsia="zh-CN"/>
        </w:rPr>
        <w:t>S</w:t>
      </w:r>
      <w:r>
        <w:rPr>
          <w:rFonts w:hint="default" w:ascii="Times New Roman" w:hAnsi="Times New Roman" w:eastAsia="黑体" w:cs="Times New Roman"/>
          <w:color w:val="auto"/>
          <w:kern w:val="32"/>
          <w:sz w:val="28"/>
          <w:szCs w:val="28"/>
        </w:rPr>
        <w:t xml:space="preserve">pecification for </w:t>
      </w:r>
      <w:r>
        <w:rPr>
          <w:rFonts w:hint="default" w:ascii="Times New Roman" w:hAnsi="Times New Roman" w:eastAsia="黑体" w:cs="Times New Roman"/>
          <w:color w:val="auto"/>
          <w:kern w:val="32"/>
          <w:sz w:val="28"/>
          <w:szCs w:val="28"/>
          <w:lang w:val="en-US" w:eastAsia="zh-CN"/>
        </w:rPr>
        <w:t>Sandy Soils</w:t>
      </w:r>
    </w:p>
    <w:p>
      <w:pPr>
        <w:pStyle w:val="6"/>
        <w:keepNext w:val="0"/>
        <w:keepLines w:val="0"/>
        <w:pageBreakBefore w:val="0"/>
        <w:widowControl/>
        <w:kinsoku/>
        <w:wordWrap/>
        <w:overflowPunct/>
        <w:topLinePunct w:val="0"/>
        <w:autoSpaceDE/>
        <w:autoSpaceDN/>
        <w:bidi w:val="0"/>
        <w:adjustRightInd/>
        <w:snapToGrid/>
        <w:spacing w:line="360" w:lineRule="auto"/>
        <w:ind w:firstLine="397" w:firstLineChars="0"/>
        <w:jc w:val="left"/>
        <w:textAlignment w:val="auto"/>
        <w:rPr>
          <w:rFonts w:hint="default" w:ascii="Times New Roman" w:hAnsi="Times New Roman" w:eastAsia="黑体" w:cs="Times New Roman"/>
          <w:color w:val="auto"/>
          <w:kern w:val="32"/>
          <w:sz w:val="28"/>
          <w:szCs w:val="28"/>
        </w:rPr>
      </w:pPr>
      <w:r>
        <w:rPr>
          <w:rFonts w:hint="default" w:ascii="Times New Roman" w:hAnsi="Times New Roman" w:eastAsia="黑体" w:cs="Times New Roman"/>
          <w:color w:val="auto"/>
          <w:kern w:val="32"/>
          <w:sz w:val="28"/>
          <w:szCs w:val="28"/>
          <w:lang w:val="en-US" w:eastAsia="zh-CN"/>
        </w:rPr>
        <w:t xml:space="preserve">   R</w:t>
      </w:r>
      <w:r>
        <w:rPr>
          <w:rFonts w:hint="default" w:ascii="Times New Roman" w:hAnsi="Times New Roman" w:eastAsia="黑体" w:cs="Times New Roman"/>
          <w:color w:val="auto"/>
          <w:kern w:val="32"/>
          <w:sz w:val="28"/>
          <w:szCs w:val="28"/>
        </w:rPr>
        <w:t xml:space="preserve">elative </w:t>
      </w:r>
      <w:r>
        <w:rPr>
          <w:rFonts w:hint="default" w:ascii="Times New Roman" w:hAnsi="Times New Roman" w:eastAsia="黑体" w:cs="Times New Roman"/>
          <w:color w:val="auto"/>
          <w:kern w:val="32"/>
          <w:sz w:val="28"/>
          <w:szCs w:val="28"/>
          <w:lang w:val="en-US" w:eastAsia="zh-CN"/>
        </w:rPr>
        <w:t>D</w:t>
      </w:r>
      <w:r>
        <w:rPr>
          <w:rFonts w:hint="default" w:ascii="Times New Roman" w:hAnsi="Times New Roman" w:eastAsia="黑体" w:cs="Times New Roman"/>
          <w:color w:val="auto"/>
          <w:kern w:val="32"/>
          <w:sz w:val="28"/>
          <w:szCs w:val="28"/>
        </w:rPr>
        <w:t xml:space="preserve">ensity </w:t>
      </w:r>
      <w:r>
        <w:rPr>
          <w:rFonts w:hint="default" w:ascii="Times New Roman" w:hAnsi="Times New Roman" w:eastAsia="黑体" w:cs="Times New Roman"/>
          <w:color w:val="auto"/>
          <w:kern w:val="32"/>
          <w:sz w:val="28"/>
          <w:szCs w:val="28"/>
          <w:lang w:val="en-US" w:eastAsia="zh-CN"/>
        </w:rPr>
        <w:t>I</w:t>
      </w:r>
      <w:r>
        <w:rPr>
          <w:rFonts w:hint="default" w:ascii="Times New Roman" w:hAnsi="Times New Roman" w:eastAsia="黑体" w:cs="Times New Roman"/>
          <w:color w:val="auto"/>
          <w:kern w:val="32"/>
          <w:sz w:val="28"/>
          <w:szCs w:val="28"/>
        </w:rPr>
        <w:t>nstrument</w:t>
      </w:r>
    </w:p>
    <w:p>
      <w:pPr>
        <w:pStyle w:val="6"/>
        <w:keepNext w:val="0"/>
        <w:keepLines w:val="0"/>
        <w:pageBreakBefore w:val="0"/>
        <w:widowControl/>
        <w:kinsoku/>
        <w:wordWrap/>
        <w:overflowPunct/>
        <w:topLinePunct w:val="0"/>
        <w:autoSpaceDE/>
        <w:autoSpaceDN/>
        <w:bidi w:val="0"/>
        <w:adjustRightInd/>
        <w:snapToGrid/>
        <w:spacing w:line="360" w:lineRule="auto"/>
        <w:ind w:firstLine="567" w:firstLineChars="0"/>
        <w:jc w:val="left"/>
        <w:textAlignment w:val="auto"/>
        <w:rPr>
          <w:rFonts w:hint="eastAsia" w:ascii="黑体" w:hAnsi="黑体" w:eastAsia="黑体" w:cs="黑体"/>
          <w:kern w:val="32"/>
          <w:sz w:val="28"/>
          <w:szCs w:val="28"/>
        </w:rPr>
      </w:pPr>
    </w:p>
    <w:p>
      <w:pPr>
        <w:jc w:val="center"/>
        <w:rPr>
          <w:rFonts w:hint="eastAsia"/>
          <w:sz w:val="28"/>
        </w:rPr>
      </w:pPr>
      <w:r>
        <w:rPr>
          <w:rFonts w:hint="eastAsia" w:ascii="黑体" w:hAnsi="黑体" w:eastAsia="黑体" w:cs="黑体"/>
          <w:sz w:val="28"/>
          <w:szCs w:val="28"/>
        </w:rPr>
        <mc:AlternateContent>
          <mc:Choice Requires="wps">
            <w:drawing>
              <wp:anchor distT="0" distB="0" distL="114300" distR="114300" simplePos="0" relativeHeight="251660288" behindDoc="0" locked="0" layoutInCell="1" allowOverlap="1">
                <wp:simplePos x="0" y="0"/>
                <wp:positionH relativeFrom="column">
                  <wp:posOffset>-66040</wp:posOffset>
                </wp:positionH>
                <wp:positionV relativeFrom="paragraph">
                  <wp:posOffset>27940</wp:posOffset>
                </wp:positionV>
                <wp:extent cx="6103620" cy="635"/>
                <wp:effectExtent l="0" t="0" r="0" b="0"/>
                <wp:wrapNone/>
                <wp:docPr id="2" name="直线 4"/>
                <wp:cNvGraphicFramePr/>
                <a:graphic xmlns:a="http://schemas.openxmlformats.org/drawingml/2006/main">
                  <a:graphicData uri="http://schemas.microsoft.com/office/word/2010/wordprocessingShape">
                    <wps:wsp>
                      <wps:cNvCnPr/>
                      <wps:spPr>
                        <a:xfrm>
                          <a:off x="0" y="0"/>
                          <a:ext cx="6103620" cy="635"/>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2pt;margin-top:2.2pt;height:0.05pt;width:480.6pt;z-index:251660288;mso-width-relative:page;mso-height-relative:page;" filled="f" stroked="t" coordsize="21600,21600" o:gfxdata="UEsDBAoAAAAAAIdO4kAAAAAAAAAAAAAAAAAEAAAAZHJzL1BLAwQUAAAACACHTuJA0BhVtNcAAAAH&#10;AQAADwAAAGRycy9kb3ducmV2LnhtbE2PzU7DMBCE70i8g7VI3Fo7VQtpGqcHUFWBuLRF4rqNlzgQ&#10;22ns/vD2LKdyWo1mNPtNuby4TpxoiG3wGrKxAkG+Dqb1jYb33WqUg4gJvcEueNLwQxGW1e1NiYUJ&#10;Z7+h0zY1gkt8LFCDTakvpIy1JYdxHHry7H2GwWFiOTTSDHjmctfJiVIP0mHr+YPFnp4s1d/bo9OA&#10;z+tN+sgnr4/ti3372q0Oa5sftL6/y9QCRKJLuobhD5/RoWKmfTh6E0WnYZSpKUc1TPmwP58pnrJn&#10;PQNZlfI/f/ULUEsDBBQAAAAIAIdO4kCxtoMw6AEAAN4DAAAOAAAAZHJzL2Uyb0RvYy54bWytU0uO&#10;EzEQ3SNxB8t70p0MBNRKZxYThg2CSAwHqNjubkv+yeWkk7NwDVZsOM5cg7I7ZGDYZEEv3GXX83O9&#10;V/bq9mgNO6iI2ruWz2c1Z8oJL7XrW/714f7VO84wgZNgvFMtPynkt+uXL1ZjaNTCD95IFRmROGzG&#10;0PIhpdBUFYpBWcCZD8pRsvPRQqJp7CsZYSR2a6pFXS+r0UcZohcKkVY3U5KfGeM1hL7rtFAbL/ZW&#10;uTSxRmUgkSQcdEC+LtV2nRLpc9ehSsy0nJSmMtIhFO/yWK1X0PQRwqDFuQS4poRnmixoR4deqDaQ&#10;gO2j/ofKahE9+i7NhLfVJKQ4Qirm9TNvvgwQVNFCVmO4mI7/j1Z8Omwj07LlC84cWGr447fvjz9+&#10;stfZmzFgQ5A7t43nGYZtzEKPXbT5TxLYsfh5uvipjokJWlzO65vlgqwWlFvevMmM1dPWEDF9UN6y&#10;HLTcaJfFQgOHj5gm6G9IXjaOjXRhF2/rzAh09TpqOYU2UPno+rIZvdHyXhuTt2Dsd3cmsgPk9pfv&#10;XMNfsHzKBnCYcCWVYdAMCuR7J1k6BTLG0XvguQarJGdG0fPJUUEm0OYaJMk3jlzIxk5W5mjn5Yna&#10;sA9R9wNZMS9V5gy1vXh2vqL5Xv05L0xPz3L9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AYVbTX&#10;AAAABwEAAA8AAAAAAAAAAQAgAAAAIgAAAGRycy9kb3ducmV2LnhtbFBLAQIUABQAAAAIAIdO4kCx&#10;toMw6AEAAN4DAAAOAAAAAAAAAAEAIAAAACYBAABkcnMvZTJvRG9jLnhtbFBLBQYAAAAABgAGAFkB&#10;AACABQAAAAA=&#10;">
                <v:fill on="f" focussize="0,0"/>
                <v:stroke weight="1pt" color="#000000" joinstyle="round"/>
                <v:imagedata o:title=""/>
                <o:lock v:ext="edit" aspectratio="f"/>
              </v:line>
            </w:pict>
          </mc:Fallback>
        </mc:AlternateContent>
      </w:r>
    </w:p>
    <w:p>
      <w:pPr>
        <w:jc w:val="center"/>
        <w:rPr>
          <w:rFonts w:hint="eastAsia"/>
          <w:sz w:val="32"/>
        </w:rPr>
      </w:pPr>
    </w:p>
    <w:p>
      <w:pPr>
        <w:jc w:val="center"/>
        <w:rPr>
          <w:rFonts w:hint="eastAsia"/>
          <w:sz w:val="32"/>
        </w:rPr>
      </w:pPr>
    </w:p>
    <w:p>
      <w:pPr>
        <w:jc w:val="center"/>
        <w:rPr>
          <w:rFonts w:hint="eastAsia"/>
          <w:sz w:val="32"/>
        </w:rPr>
      </w:pPr>
    </w:p>
    <w:p>
      <w:pPr>
        <w:jc w:val="center"/>
        <w:rPr>
          <w:rFonts w:hint="eastAsia"/>
          <w:sz w:val="32"/>
        </w:rPr>
      </w:pPr>
    </w:p>
    <w:p>
      <w:pPr>
        <w:jc w:val="both"/>
        <w:rPr>
          <w:rFonts w:hint="eastAsia"/>
          <w:sz w:val="32"/>
        </w:rPr>
      </w:pPr>
    </w:p>
    <w:p>
      <w:pPr>
        <w:jc w:val="center"/>
        <w:rPr>
          <w:rFonts w:hint="eastAsia"/>
          <w:sz w:val="28"/>
          <w:szCs w:val="28"/>
        </w:rPr>
      </w:pPr>
    </w:p>
    <w:p>
      <w:pPr>
        <w:spacing w:line="400" w:lineRule="exact"/>
        <w:ind w:firstLine="1226" w:firstLineChars="438"/>
        <w:jc w:val="both"/>
        <w:rPr>
          <w:rFonts w:hint="eastAsia" w:ascii="黑体" w:hAnsi="黑体" w:eastAsia="黑体" w:cs="黑体"/>
          <w:snapToGrid w:val="0"/>
          <w:kern w:val="0"/>
          <w:sz w:val="28"/>
          <w:szCs w:val="28"/>
        </w:rPr>
      </w:pPr>
      <w:r>
        <w:rPr>
          <w:rFonts w:ascii="Times New Roman" w:hAnsi="Times New Roman" w:eastAsia="黑体" w:cs="Times New Roman"/>
          <w:snapToGrid w:val="0"/>
          <w:kern w:val="0"/>
          <w:sz w:val="28"/>
          <w:szCs w:val="28"/>
        </w:rPr>
        <w:t>归</w:t>
      </w:r>
      <w:r>
        <w:rPr>
          <w:rFonts w:hint="eastAsia" w:ascii="Times New Roman" w:hAnsi="Times New Roman" w:eastAsia="黑体" w:cs="Times New Roman"/>
          <w:snapToGrid w:val="0"/>
          <w:kern w:val="0"/>
          <w:sz w:val="28"/>
          <w:szCs w:val="28"/>
          <w:lang w:val="en-US" w:eastAsia="zh-CN"/>
        </w:rPr>
        <w:t xml:space="preserve"> </w:t>
      </w:r>
      <w:r>
        <w:rPr>
          <w:rFonts w:hint="eastAsia" w:ascii="Times New Roman" w:hAnsi="Times New Roman" w:eastAsia="黑体" w:cs="Times New Roman"/>
          <w:snapToGrid w:val="0"/>
          <w:kern w:val="0"/>
          <w:sz w:val="28"/>
          <w:szCs w:val="28"/>
        </w:rPr>
        <w:t xml:space="preserve"> </w:t>
      </w:r>
      <w:r>
        <w:rPr>
          <w:rFonts w:hint="eastAsia" w:ascii="Times New Roman" w:hAnsi="Times New Roman" w:eastAsia="黑体" w:cs="Times New Roman"/>
          <w:snapToGrid w:val="0"/>
          <w:kern w:val="0"/>
          <w:sz w:val="28"/>
          <w:szCs w:val="28"/>
          <w:lang w:val="en-US" w:eastAsia="zh-CN"/>
        </w:rPr>
        <w:t xml:space="preserve"> </w:t>
      </w:r>
      <w:r>
        <w:rPr>
          <w:rFonts w:ascii="Times New Roman" w:hAnsi="Times New Roman" w:eastAsia="黑体" w:cs="Times New Roman"/>
          <w:snapToGrid w:val="0"/>
          <w:kern w:val="0"/>
          <w:sz w:val="28"/>
          <w:szCs w:val="28"/>
        </w:rPr>
        <w:t>口</w:t>
      </w:r>
      <w:r>
        <w:rPr>
          <w:rFonts w:hint="eastAsia" w:ascii="Times New Roman" w:hAnsi="Times New Roman" w:eastAsia="黑体" w:cs="Times New Roman"/>
          <w:snapToGrid w:val="0"/>
          <w:kern w:val="0"/>
          <w:sz w:val="28"/>
          <w:szCs w:val="28"/>
          <w:lang w:val="en-US" w:eastAsia="zh-CN"/>
        </w:rPr>
        <w:t xml:space="preserve">  </w:t>
      </w:r>
      <w:r>
        <w:rPr>
          <w:rFonts w:ascii="Times New Roman" w:hAnsi="Times New Roman" w:eastAsia="黑体" w:cs="Times New Roman"/>
          <w:snapToGrid w:val="0"/>
          <w:kern w:val="0"/>
          <w:sz w:val="28"/>
          <w:szCs w:val="28"/>
        </w:rPr>
        <w:t>单</w:t>
      </w:r>
      <w:r>
        <w:rPr>
          <w:rFonts w:hint="eastAsia" w:ascii="Times New Roman" w:hAnsi="Times New Roman" w:eastAsia="黑体" w:cs="Times New Roman"/>
          <w:snapToGrid w:val="0"/>
          <w:kern w:val="0"/>
          <w:sz w:val="28"/>
          <w:szCs w:val="28"/>
          <w:lang w:val="en-US" w:eastAsia="zh-CN"/>
        </w:rPr>
        <w:t xml:space="preserve"> </w:t>
      </w:r>
      <w:r>
        <w:rPr>
          <w:rFonts w:hint="eastAsia" w:ascii="Times New Roman" w:hAnsi="Times New Roman" w:eastAsia="黑体" w:cs="Times New Roman"/>
          <w:snapToGrid w:val="0"/>
          <w:kern w:val="0"/>
          <w:sz w:val="28"/>
          <w:szCs w:val="28"/>
        </w:rPr>
        <w:t xml:space="preserve">  </w:t>
      </w:r>
      <w:r>
        <w:rPr>
          <w:rFonts w:ascii="Times New Roman" w:hAnsi="Times New Roman" w:eastAsia="黑体" w:cs="Times New Roman"/>
          <w:snapToGrid w:val="0"/>
          <w:kern w:val="0"/>
          <w:sz w:val="28"/>
          <w:szCs w:val="28"/>
        </w:rPr>
        <w:t>位</w:t>
      </w:r>
      <w:r>
        <w:rPr>
          <w:rFonts w:ascii="Times New Roman" w:hAnsi="Times New Roman" w:eastAsia="宋体" w:cs="Times New Roman"/>
          <w:snapToGrid w:val="0"/>
          <w:kern w:val="0"/>
          <w:sz w:val="28"/>
          <w:szCs w:val="28"/>
        </w:rPr>
        <w:t>：</w:t>
      </w:r>
      <w:r>
        <w:rPr>
          <w:rFonts w:hint="eastAsia" w:ascii="宋体" w:hAnsi="宋体" w:cs="Times New Roman"/>
          <w:spacing w:val="20"/>
          <w:kern w:val="2"/>
          <w:sz w:val="28"/>
          <w:szCs w:val="28"/>
          <w:lang w:val="en-US" w:eastAsia="zh-CN"/>
        </w:rPr>
        <w:t>全国水运专用计量器具计量技术委员会</w:t>
      </w:r>
    </w:p>
    <w:p>
      <w:pPr>
        <w:spacing w:line="400" w:lineRule="exact"/>
        <w:ind w:firstLine="1226" w:firstLineChars="438"/>
        <w:jc w:val="both"/>
        <w:rPr>
          <w:rFonts w:hint="eastAsia" w:ascii="黑体" w:hAnsi="黑体" w:eastAsia="黑体" w:cs="黑体"/>
          <w:snapToGrid w:val="0"/>
          <w:kern w:val="0"/>
          <w:sz w:val="28"/>
          <w:szCs w:val="28"/>
        </w:rPr>
      </w:pPr>
    </w:p>
    <w:p>
      <w:pPr>
        <w:tabs>
          <w:tab w:val="left" w:pos="7245"/>
        </w:tabs>
        <w:spacing w:line="360" w:lineRule="auto"/>
        <w:ind w:firstLine="1226" w:firstLineChars="438"/>
        <w:jc w:val="both"/>
        <w:rPr>
          <w:rFonts w:hint="eastAsia" w:ascii="宋体" w:hAnsi="宋体" w:cs="Times New Roman"/>
          <w:spacing w:val="20"/>
          <w:kern w:val="2"/>
          <w:sz w:val="28"/>
          <w:szCs w:val="28"/>
        </w:rPr>
      </w:pPr>
      <w:r>
        <w:rPr>
          <w:rFonts w:hint="eastAsia" w:ascii="黑体" w:hAnsi="黑体" w:eastAsia="黑体" w:cs="黑体"/>
          <w:snapToGrid w:val="0"/>
          <w:kern w:val="0"/>
          <w:sz w:val="28"/>
          <w:szCs w:val="28"/>
        </w:rPr>
        <w:t>主要起草单位：</w:t>
      </w:r>
      <w:r>
        <w:rPr>
          <w:rFonts w:hint="eastAsia" w:ascii="宋体" w:hAnsi="宋体" w:cs="Times New Roman"/>
          <w:spacing w:val="20"/>
          <w:kern w:val="2"/>
          <w:sz w:val="28"/>
          <w:szCs w:val="28"/>
        </w:rPr>
        <w:t>江西省交通工程质量监督站试验检测中心</w:t>
      </w:r>
    </w:p>
    <w:p>
      <w:pPr>
        <w:tabs>
          <w:tab w:val="left" w:pos="7245"/>
        </w:tabs>
        <w:spacing w:line="360" w:lineRule="auto"/>
        <w:ind w:firstLine="3200" w:firstLineChars="1000"/>
        <w:jc w:val="both"/>
        <w:rPr>
          <w:rFonts w:hint="eastAsia" w:ascii="宋体" w:hAnsi="宋体" w:cs="Times New Roman"/>
          <w:spacing w:val="20"/>
          <w:kern w:val="2"/>
          <w:sz w:val="28"/>
          <w:szCs w:val="28"/>
        </w:rPr>
      </w:pPr>
      <w:r>
        <w:rPr>
          <w:rFonts w:hint="eastAsia" w:ascii="宋体" w:hAnsi="宋体" w:cs="Times New Roman"/>
          <w:spacing w:val="20"/>
          <w:kern w:val="2"/>
          <w:sz w:val="28"/>
          <w:szCs w:val="28"/>
        </w:rPr>
        <w:t>江西省综合交通运输发展研究中心</w:t>
      </w:r>
    </w:p>
    <w:p>
      <w:pPr>
        <w:tabs>
          <w:tab w:val="left" w:pos="7245"/>
        </w:tabs>
        <w:spacing w:line="360" w:lineRule="auto"/>
        <w:ind w:firstLine="3200" w:firstLineChars="1000"/>
        <w:jc w:val="both"/>
        <w:rPr>
          <w:rFonts w:hint="eastAsia" w:ascii="宋体" w:hAnsi="宋体" w:cs="Times New Roman"/>
          <w:spacing w:val="20"/>
          <w:kern w:val="2"/>
          <w:sz w:val="28"/>
          <w:szCs w:val="28"/>
        </w:rPr>
      </w:pPr>
      <w:r>
        <w:rPr>
          <w:rFonts w:hint="eastAsia" w:ascii="宋体" w:hAnsi="宋体" w:cs="Times New Roman"/>
          <w:spacing w:val="20"/>
          <w:kern w:val="2"/>
          <w:sz w:val="28"/>
          <w:szCs w:val="28"/>
        </w:rPr>
        <w:t>交通运输部天津水运工程科学研究所</w:t>
      </w:r>
    </w:p>
    <w:p>
      <w:pPr>
        <w:tabs>
          <w:tab w:val="left" w:pos="7245"/>
        </w:tabs>
        <w:spacing w:line="360" w:lineRule="auto"/>
        <w:ind w:firstLine="1226" w:firstLineChars="438"/>
        <w:jc w:val="both"/>
        <w:rPr>
          <w:rFonts w:hint="eastAsia" w:ascii="黑体" w:hAnsi="黑体" w:eastAsia="黑体" w:cs="黑体"/>
          <w:snapToGrid w:val="0"/>
          <w:kern w:val="0"/>
          <w:sz w:val="28"/>
          <w:szCs w:val="28"/>
          <w:lang w:val="en-US" w:eastAsia="zh-CN"/>
        </w:rPr>
      </w:pPr>
      <w:r>
        <w:rPr>
          <w:rFonts w:hint="eastAsia" w:ascii="黑体" w:hAnsi="黑体" w:eastAsia="黑体" w:cs="黑体"/>
          <w:snapToGrid w:val="0"/>
          <w:kern w:val="0"/>
          <w:sz w:val="28"/>
          <w:szCs w:val="28"/>
          <w:lang w:val="en-US" w:eastAsia="zh-CN"/>
        </w:rPr>
        <w:t>参加起草单位：</w:t>
      </w:r>
      <w:r>
        <w:rPr>
          <w:rFonts w:hint="eastAsia" w:ascii="宋体" w:hAnsi="宋体" w:cs="Times New Roman"/>
          <w:spacing w:val="20"/>
          <w:kern w:val="2"/>
          <w:sz w:val="28"/>
          <w:szCs w:val="28"/>
        </w:rPr>
        <w:t>江西省检验检测认证总院计量科学研究院</w:t>
      </w:r>
    </w:p>
    <w:p>
      <w:pPr>
        <w:tabs>
          <w:tab w:val="left" w:pos="7245"/>
        </w:tabs>
        <w:spacing w:line="360" w:lineRule="auto"/>
        <w:ind w:firstLine="3200" w:firstLineChars="1000"/>
        <w:jc w:val="both"/>
        <w:rPr>
          <w:rFonts w:hint="eastAsia" w:ascii="宋体" w:hAnsi="宋体" w:cs="Times New Roman"/>
          <w:spacing w:val="20"/>
          <w:kern w:val="2"/>
          <w:sz w:val="28"/>
          <w:szCs w:val="28"/>
        </w:rPr>
      </w:pPr>
      <w:r>
        <w:rPr>
          <w:rFonts w:hint="eastAsia" w:ascii="宋体" w:hAnsi="宋体" w:cs="Times New Roman"/>
          <w:spacing w:val="20"/>
          <w:kern w:val="2"/>
          <w:sz w:val="28"/>
          <w:szCs w:val="28"/>
        </w:rPr>
        <w:t>江西省交通</w:t>
      </w:r>
      <w:r>
        <w:rPr>
          <w:rFonts w:hint="eastAsia" w:ascii="宋体" w:hAnsi="宋体" w:cs="Times New Roman"/>
          <w:spacing w:val="20"/>
          <w:kern w:val="2"/>
          <w:sz w:val="28"/>
          <w:szCs w:val="28"/>
          <w:lang w:val="en-US" w:eastAsia="zh-CN"/>
        </w:rPr>
        <w:t>建设</w:t>
      </w:r>
      <w:r>
        <w:rPr>
          <w:rFonts w:hint="eastAsia" w:ascii="宋体" w:hAnsi="宋体" w:cs="Times New Roman"/>
          <w:spacing w:val="20"/>
          <w:kern w:val="2"/>
          <w:sz w:val="28"/>
          <w:szCs w:val="28"/>
        </w:rPr>
        <w:t>工程质量监督</w:t>
      </w:r>
      <w:r>
        <w:rPr>
          <w:rFonts w:hint="eastAsia" w:ascii="宋体" w:hAnsi="宋体" w:cs="Times New Roman"/>
          <w:spacing w:val="20"/>
          <w:kern w:val="2"/>
          <w:sz w:val="28"/>
          <w:szCs w:val="28"/>
          <w:lang w:val="en-US" w:eastAsia="zh-CN"/>
        </w:rPr>
        <w:t>管理局</w:t>
      </w:r>
    </w:p>
    <w:p>
      <w:pPr>
        <w:tabs>
          <w:tab w:val="left" w:pos="7245"/>
        </w:tabs>
        <w:spacing w:line="360" w:lineRule="auto"/>
        <w:ind w:firstLine="3186" w:firstLineChars="1138"/>
        <w:jc w:val="both"/>
        <w:rPr>
          <w:rFonts w:hint="eastAsia" w:ascii="Times New Roman" w:hAnsi="Times New Roman" w:eastAsia="宋体" w:cs="Times New Roman"/>
          <w:snapToGrid w:val="0"/>
          <w:kern w:val="0"/>
          <w:sz w:val="28"/>
          <w:szCs w:val="28"/>
        </w:rPr>
      </w:pPr>
    </w:p>
    <w:p>
      <w:pPr>
        <w:ind w:firstLine="2693" w:firstLineChars="962"/>
        <w:jc w:val="both"/>
        <w:rPr>
          <w:rFonts w:hint="eastAsia" w:eastAsia="黑体"/>
          <w:sz w:val="28"/>
        </w:rPr>
      </w:pPr>
    </w:p>
    <w:p>
      <w:pPr>
        <w:ind w:firstLine="179" w:firstLineChars="64"/>
        <w:jc w:val="both"/>
        <w:rPr>
          <w:rFonts w:hint="eastAsia" w:eastAsia="黑体"/>
          <w:sz w:val="28"/>
        </w:rPr>
      </w:pPr>
    </w:p>
    <w:p>
      <w:pPr>
        <w:ind w:firstLine="179" w:firstLineChars="64"/>
        <w:jc w:val="both"/>
        <w:rPr>
          <w:rFonts w:hint="eastAsia" w:eastAsia="黑体"/>
          <w:sz w:val="28"/>
        </w:rPr>
      </w:pPr>
    </w:p>
    <w:p>
      <w:pPr>
        <w:jc w:val="center"/>
        <w:rPr>
          <w:rFonts w:hint="eastAsia"/>
          <w:sz w:val="32"/>
        </w:rPr>
      </w:pPr>
    </w:p>
    <w:p>
      <w:pPr>
        <w:jc w:val="center"/>
        <w:rPr>
          <w:rFonts w:hint="eastAsia"/>
          <w:sz w:val="32"/>
        </w:rPr>
      </w:pPr>
    </w:p>
    <w:p>
      <w:pPr>
        <w:jc w:val="both"/>
        <w:rPr>
          <w:rFonts w:hint="eastAsia"/>
          <w:sz w:val="32"/>
        </w:rPr>
      </w:pPr>
    </w:p>
    <w:p>
      <w:pPr>
        <w:jc w:val="both"/>
        <w:rPr>
          <w:rFonts w:hint="eastAsia"/>
          <w:sz w:val="32"/>
        </w:rPr>
      </w:pPr>
    </w:p>
    <w:p>
      <w:pPr>
        <w:jc w:val="both"/>
        <w:rPr>
          <w:rFonts w:hint="eastAsia"/>
          <w:sz w:val="32"/>
        </w:rPr>
      </w:pPr>
    </w:p>
    <w:p>
      <w:pPr>
        <w:jc w:val="center"/>
        <w:rPr>
          <w:rFonts w:hint="eastAsia"/>
          <w:sz w:val="32"/>
        </w:rPr>
      </w:pPr>
    </w:p>
    <w:p>
      <w:pPr>
        <w:jc w:val="center"/>
        <w:rPr>
          <w:rFonts w:hint="eastAsia"/>
          <w:sz w:val="32"/>
        </w:rPr>
      </w:pPr>
    </w:p>
    <w:p>
      <w:pPr>
        <w:jc w:val="center"/>
        <w:rPr>
          <w:rFonts w:hint="eastAsia"/>
          <w:sz w:val="32"/>
        </w:rPr>
      </w:pPr>
    </w:p>
    <w:p>
      <w:pPr>
        <w:jc w:val="center"/>
        <w:rPr>
          <w:rFonts w:hint="eastAsia"/>
          <w:sz w:val="28"/>
        </w:rPr>
      </w:pPr>
      <w:r>
        <w:rPr>
          <w:rFonts w:hint="eastAsia"/>
          <w:sz w:val="28"/>
        </w:rPr>
        <w:t>本</w:t>
      </w:r>
      <w:r>
        <w:rPr>
          <w:rFonts w:hint="eastAsia"/>
          <w:sz w:val="28"/>
          <w:lang w:val="en-US" w:eastAsia="zh-CN"/>
        </w:rPr>
        <w:t>规范委托全国水运专用计量器具计量技术委员会</w:t>
      </w:r>
      <w:r>
        <w:rPr>
          <w:rFonts w:hint="eastAsia"/>
          <w:sz w:val="28"/>
        </w:rPr>
        <w:t>负责解释</w:t>
      </w:r>
    </w:p>
    <w:p>
      <w:pPr>
        <w:jc w:val="both"/>
        <w:rPr>
          <w:rFonts w:hint="eastAsia"/>
          <w:sz w:val="32"/>
        </w:rPr>
      </w:pPr>
    </w:p>
    <w:p>
      <w:pPr>
        <w:jc w:val="center"/>
        <w:rPr>
          <w:sz w:val="32"/>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b/>
          <w:sz w:val="28"/>
        </w:rPr>
      </w:pPr>
      <w:r>
        <w:rPr>
          <w:rFonts w:hint="eastAsia"/>
          <w:b/>
          <w:sz w:val="28"/>
        </w:rPr>
        <w:t xml:space="preserve"> </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b/>
          <w:sz w:val="28"/>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黑体" w:eastAsia="黑体"/>
          <w:sz w:val="28"/>
        </w:rPr>
      </w:pPr>
      <w:r>
        <w:rPr>
          <w:rFonts w:hint="eastAsia" w:ascii="黑体" w:hAnsi="Times New Roman" w:eastAsia="黑体" w:cs="Times New Roman"/>
          <w:spacing w:val="10"/>
          <w:kern w:val="2"/>
          <w:sz w:val="28"/>
          <w:szCs w:val="28"/>
        </w:rPr>
        <w:t>本</w:t>
      </w:r>
      <w:r>
        <w:rPr>
          <w:rFonts w:hint="eastAsia" w:ascii="黑体" w:hAnsi="Times New Roman" w:eastAsia="黑体" w:cs="Times New Roman"/>
          <w:spacing w:val="10"/>
          <w:kern w:val="2"/>
          <w:sz w:val="28"/>
          <w:szCs w:val="28"/>
          <w:lang w:val="en-US" w:eastAsia="zh-CN"/>
        </w:rPr>
        <w:t>规范</w:t>
      </w:r>
      <w:r>
        <w:rPr>
          <w:rFonts w:hint="eastAsia" w:ascii="黑体" w:hAnsi="Times New Roman" w:eastAsia="黑体" w:cs="Times New Roman"/>
          <w:spacing w:val="10"/>
          <w:kern w:val="2"/>
          <w:sz w:val="28"/>
          <w:szCs w:val="28"/>
        </w:rPr>
        <w:t>主要起草人：</w:t>
      </w:r>
      <w:r>
        <w:rPr>
          <w:rFonts w:hint="eastAsia" w:ascii="黑体" w:eastAsia="黑体"/>
          <w:sz w:val="28"/>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1400" w:firstLineChars="500"/>
        <w:textAlignment w:val="auto"/>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lang w:val="en-US" w:eastAsia="zh-CN"/>
        </w:rPr>
        <w:t>朱  军</w:t>
      </w:r>
      <w:r>
        <w:rPr>
          <w:rFonts w:hint="eastAsia" w:ascii="宋体" w:hAnsi="宋体" w:eastAsia="宋体" w:cs="宋体"/>
          <w:snapToGrid w:val="0"/>
          <w:kern w:val="0"/>
          <w:sz w:val="28"/>
          <w:szCs w:val="28"/>
        </w:rPr>
        <w:t>（江西省交通工程质量监督站试验检测中心）</w:t>
      </w:r>
    </w:p>
    <w:p>
      <w:pPr>
        <w:keepNext w:val="0"/>
        <w:keepLines w:val="0"/>
        <w:pageBreakBefore w:val="0"/>
        <w:widowControl/>
        <w:kinsoku/>
        <w:wordWrap/>
        <w:overflowPunct/>
        <w:topLinePunct w:val="0"/>
        <w:autoSpaceDE/>
        <w:autoSpaceDN/>
        <w:bidi w:val="0"/>
        <w:adjustRightInd/>
        <w:snapToGrid/>
        <w:spacing w:line="360" w:lineRule="auto"/>
        <w:ind w:firstLine="1400" w:firstLineChars="500"/>
        <w:textAlignment w:val="auto"/>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陈</w:t>
      </w:r>
      <w:r>
        <w:rPr>
          <w:rFonts w:hint="eastAsia" w:ascii="宋体" w:hAnsi="宋体" w:cs="宋体"/>
          <w:snapToGrid w:val="0"/>
          <w:kern w:val="0"/>
          <w:sz w:val="28"/>
          <w:szCs w:val="28"/>
          <w:lang w:val="en-US" w:eastAsia="zh-CN"/>
        </w:rPr>
        <w:t xml:space="preserve">  </w:t>
      </w:r>
      <w:r>
        <w:rPr>
          <w:rFonts w:hint="eastAsia" w:ascii="宋体" w:hAnsi="宋体" w:eastAsia="宋体" w:cs="宋体"/>
          <w:snapToGrid w:val="0"/>
          <w:kern w:val="0"/>
          <w:sz w:val="28"/>
          <w:szCs w:val="28"/>
        </w:rPr>
        <w:t>露（江西省综合交通运输发展研究中心）</w:t>
      </w:r>
    </w:p>
    <w:p>
      <w:pPr>
        <w:keepNext w:val="0"/>
        <w:keepLines w:val="0"/>
        <w:pageBreakBefore w:val="0"/>
        <w:widowControl/>
        <w:kinsoku/>
        <w:wordWrap/>
        <w:overflowPunct/>
        <w:topLinePunct w:val="0"/>
        <w:autoSpaceDE/>
        <w:autoSpaceDN/>
        <w:bidi w:val="0"/>
        <w:adjustRightInd/>
        <w:snapToGrid/>
        <w:spacing w:line="360" w:lineRule="auto"/>
        <w:ind w:firstLine="1400" w:firstLineChars="500"/>
        <w:textAlignment w:val="auto"/>
        <w:rPr>
          <w:rFonts w:hint="eastAsia" w:ascii="宋体" w:hAnsi="宋体" w:eastAsia="宋体" w:cs="宋体"/>
          <w:snapToGrid w:val="0"/>
          <w:kern w:val="0"/>
          <w:sz w:val="28"/>
          <w:szCs w:val="28"/>
          <w:lang w:val="en-US" w:eastAsia="zh-CN"/>
        </w:rPr>
      </w:pPr>
      <w:r>
        <w:rPr>
          <w:rFonts w:hint="eastAsia" w:ascii="宋体" w:hAnsi="宋体" w:eastAsia="宋体" w:cs="宋体"/>
          <w:snapToGrid w:val="0"/>
          <w:kern w:val="0"/>
          <w:sz w:val="28"/>
          <w:szCs w:val="28"/>
        </w:rPr>
        <w:t>谭显峰</w:t>
      </w:r>
      <w:r>
        <w:rPr>
          <w:rFonts w:hint="eastAsia" w:ascii="宋体" w:hAnsi="宋体" w:eastAsia="宋体" w:cs="宋体"/>
          <w:snapToGrid w:val="0"/>
          <w:kern w:val="0"/>
          <w:sz w:val="28"/>
          <w:szCs w:val="28"/>
          <w:lang w:val="en-US" w:eastAsia="zh-CN"/>
        </w:rPr>
        <w:t>（江西省交通工程质量监督站试验检测中心）</w:t>
      </w:r>
    </w:p>
    <w:p>
      <w:pPr>
        <w:keepNext w:val="0"/>
        <w:keepLines w:val="0"/>
        <w:pageBreakBefore w:val="0"/>
        <w:widowControl/>
        <w:kinsoku/>
        <w:wordWrap/>
        <w:overflowPunct/>
        <w:topLinePunct w:val="0"/>
        <w:autoSpaceDE/>
        <w:autoSpaceDN/>
        <w:bidi w:val="0"/>
        <w:adjustRightInd/>
        <w:snapToGrid/>
        <w:spacing w:line="360" w:lineRule="auto"/>
        <w:ind w:firstLine="1400" w:firstLineChars="500"/>
        <w:textAlignment w:val="auto"/>
        <w:rPr>
          <w:rFonts w:hint="eastAsia" w:ascii="宋体" w:hAnsi="宋体" w:eastAsia="宋体" w:cs="宋体"/>
          <w:snapToGrid w:val="0"/>
          <w:kern w:val="0"/>
          <w:sz w:val="28"/>
          <w:szCs w:val="28"/>
          <w:lang w:val="en-US" w:eastAsia="zh-CN"/>
        </w:rPr>
      </w:pPr>
      <w:r>
        <w:rPr>
          <w:rFonts w:hint="eastAsia" w:ascii="宋体" w:hAnsi="宋体" w:eastAsia="宋体" w:cs="宋体"/>
          <w:snapToGrid w:val="0"/>
          <w:kern w:val="0"/>
          <w:sz w:val="28"/>
          <w:szCs w:val="28"/>
          <w:lang w:val="en-US" w:eastAsia="zh-CN"/>
        </w:rPr>
        <w:t>陈允约</w:t>
      </w:r>
      <w:r>
        <w:rPr>
          <w:rFonts w:hint="eastAsia" w:ascii="宋体" w:hAnsi="宋体" w:cs="宋体"/>
          <w:snapToGrid w:val="0"/>
          <w:kern w:val="0"/>
          <w:sz w:val="28"/>
          <w:szCs w:val="28"/>
          <w:lang w:val="en-US" w:eastAsia="zh-CN"/>
        </w:rPr>
        <w:t>（交通运输部天津水运工程科学研究所）</w:t>
      </w:r>
    </w:p>
    <w:p>
      <w:pPr>
        <w:keepNext w:val="0"/>
        <w:keepLines w:val="0"/>
        <w:pageBreakBefore w:val="0"/>
        <w:widowControl/>
        <w:kinsoku/>
        <w:wordWrap/>
        <w:overflowPunct/>
        <w:topLinePunct w:val="0"/>
        <w:autoSpaceDE/>
        <w:autoSpaceDN/>
        <w:bidi w:val="0"/>
        <w:adjustRightInd/>
        <w:snapToGrid/>
        <w:spacing w:line="360" w:lineRule="auto"/>
        <w:ind w:firstLine="900" w:firstLineChars="300"/>
        <w:textAlignment w:val="auto"/>
        <w:rPr>
          <w:rFonts w:hint="eastAsia" w:ascii="黑体" w:hAnsi="Times New Roman" w:eastAsia="黑体" w:cs="Times New Roman"/>
          <w:spacing w:val="10"/>
          <w:kern w:val="2"/>
          <w:sz w:val="28"/>
          <w:szCs w:val="28"/>
          <w:lang w:val="en-US" w:eastAsia="zh-CN"/>
        </w:rPr>
      </w:pPr>
      <w:r>
        <w:rPr>
          <w:rFonts w:hint="eastAsia" w:ascii="黑体" w:hAnsi="Times New Roman" w:eastAsia="黑体" w:cs="Times New Roman"/>
          <w:spacing w:val="10"/>
          <w:kern w:val="2"/>
          <w:sz w:val="28"/>
          <w:szCs w:val="28"/>
          <w:lang w:val="en-US" w:eastAsia="zh-CN"/>
        </w:rPr>
        <w:t>参加起草人：</w:t>
      </w:r>
    </w:p>
    <w:p>
      <w:pPr>
        <w:keepNext w:val="0"/>
        <w:keepLines w:val="0"/>
        <w:pageBreakBefore w:val="0"/>
        <w:widowControl/>
        <w:kinsoku/>
        <w:wordWrap/>
        <w:overflowPunct/>
        <w:topLinePunct w:val="0"/>
        <w:autoSpaceDE/>
        <w:autoSpaceDN/>
        <w:bidi w:val="0"/>
        <w:adjustRightInd/>
        <w:snapToGrid/>
        <w:spacing w:line="360" w:lineRule="auto"/>
        <w:ind w:firstLine="1400" w:firstLineChars="500"/>
        <w:textAlignment w:val="auto"/>
        <w:rPr>
          <w:rFonts w:hint="eastAsia" w:ascii="宋体" w:hAnsi="宋体" w:eastAsia="宋体" w:cs="宋体"/>
          <w:snapToGrid w:val="0"/>
          <w:kern w:val="0"/>
          <w:sz w:val="28"/>
          <w:szCs w:val="28"/>
          <w:lang w:val="en-US" w:eastAsia="zh-CN"/>
        </w:rPr>
      </w:pPr>
      <w:r>
        <w:rPr>
          <w:rFonts w:hint="eastAsia" w:ascii="宋体" w:hAnsi="宋体" w:cs="宋体"/>
          <w:snapToGrid w:val="0"/>
          <w:kern w:val="0"/>
          <w:sz w:val="28"/>
          <w:szCs w:val="28"/>
          <w:lang w:val="en-US" w:eastAsia="zh-CN"/>
        </w:rPr>
        <w:t>胡志刚</w:t>
      </w:r>
      <w:r>
        <w:rPr>
          <w:rFonts w:hint="eastAsia" w:ascii="宋体" w:hAnsi="宋体" w:eastAsia="宋体" w:cs="宋体"/>
          <w:snapToGrid w:val="0"/>
          <w:kern w:val="0"/>
          <w:sz w:val="28"/>
          <w:szCs w:val="28"/>
          <w:lang w:val="en-US" w:eastAsia="zh-CN"/>
        </w:rPr>
        <w:t>（江西省检验检测认证总院计量科学研究院）</w:t>
      </w:r>
    </w:p>
    <w:p>
      <w:pPr>
        <w:keepNext w:val="0"/>
        <w:keepLines w:val="0"/>
        <w:pageBreakBefore w:val="0"/>
        <w:widowControl/>
        <w:kinsoku/>
        <w:wordWrap/>
        <w:overflowPunct/>
        <w:topLinePunct w:val="0"/>
        <w:autoSpaceDE/>
        <w:autoSpaceDN/>
        <w:bidi w:val="0"/>
        <w:adjustRightInd/>
        <w:snapToGrid/>
        <w:spacing w:line="360" w:lineRule="auto"/>
        <w:ind w:firstLine="1400" w:firstLineChars="500"/>
        <w:textAlignment w:val="auto"/>
        <w:rPr>
          <w:rFonts w:hint="eastAsia" w:ascii="黑体" w:hAnsi="Times New Roman" w:eastAsia="黑体" w:cs="Times New Roman"/>
          <w:spacing w:val="10"/>
          <w:kern w:val="2"/>
          <w:sz w:val="28"/>
          <w:szCs w:val="28"/>
          <w:lang w:val="en-US" w:eastAsia="zh-CN"/>
        </w:rPr>
      </w:pPr>
      <w:r>
        <w:rPr>
          <w:rFonts w:hint="eastAsia" w:ascii="宋体" w:hAnsi="宋体" w:cs="宋体"/>
          <w:snapToGrid w:val="0"/>
          <w:kern w:val="0"/>
          <w:sz w:val="28"/>
          <w:szCs w:val="28"/>
          <w:lang w:val="en-US" w:eastAsia="zh-CN"/>
        </w:rPr>
        <w:t>刘  兵</w:t>
      </w:r>
      <w:r>
        <w:rPr>
          <w:rFonts w:hint="eastAsia" w:ascii="宋体" w:hAnsi="宋体" w:eastAsia="宋体" w:cs="宋体"/>
          <w:snapToGrid w:val="0"/>
          <w:kern w:val="0"/>
          <w:sz w:val="28"/>
          <w:szCs w:val="28"/>
        </w:rPr>
        <w:t>（</w:t>
      </w:r>
      <w:r>
        <w:rPr>
          <w:rFonts w:hint="eastAsia"/>
          <w:sz w:val="28"/>
          <w:szCs w:val="20"/>
        </w:rPr>
        <w:t>江西省交通</w:t>
      </w:r>
      <w:r>
        <w:rPr>
          <w:rFonts w:hint="eastAsia"/>
          <w:sz w:val="28"/>
          <w:szCs w:val="20"/>
          <w:lang w:val="en-US" w:eastAsia="zh-CN"/>
        </w:rPr>
        <w:t>建设</w:t>
      </w:r>
      <w:r>
        <w:rPr>
          <w:rFonts w:hint="eastAsia"/>
          <w:sz w:val="28"/>
          <w:szCs w:val="20"/>
        </w:rPr>
        <w:t>工程质量监督</w:t>
      </w:r>
      <w:r>
        <w:rPr>
          <w:rFonts w:hint="eastAsia"/>
          <w:sz w:val="28"/>
          <w:szCs w:val="20"/>
          <w:lang w:val="en-US" w:eastAsia="zh-CN"/>
        </w:rPr>
        <w:t>管理局</w:t>
      </w:r>
      <w:r>
        <w:rPr>
          <w:rFonts w:hint="eastAsia" w:ascii="宋体" w:hAnsi="宋体" w:eastAsia="宋体" w:cs="宋体"/>
          <w:snapToGrid w:val="0"/>
          <w:kern w:val="0"/>
          <w:sz w:val="28"/>
          <w:szCs w:val="28"/>
        </w:rPr>
        <w:t>）</w:t>
      </w:r>
    </w:p>
    <w:p>
      <w:pPr>
        <w:keepNext w:val="0"/>
        <w:keepLines w:val="0"/>
        <w:pageBreakBefore w:val="0"/>
        <w:widowControl/>
        <w:kinsoku/>
        <w:wordWrap/>
        <w:overflowPunct/>
        <w:topLinePunct w:val="0"/>
        <w:autoSpaceDE/>
        <w:autoSpaceDN/>
        <w:bidi w:val="0"/>
        <w:adjustRightInd/>
        <w:snapToGrid/>
        <w:spacing w:line="360" w:lineRule="auto"/>
        <w:ind w:firstLine="1400" w:firstLineChars="500"/>
        <w:textAlignment w:val="auto"/>
        <w:rPr>
          <w:rFonts w:hint="eastAsia" w:ascii="宋体" w:hAnsi="宋体" w:eastAsia="宋体" w:cs="宋体"/>
          <w:snapToGrid w:val="0"/>
          <w:kern w:val="0"/>
          <w:sz w:val="28"/>
          <w:szCs w:val="28"/>
          <w:lang w:val="en-US" w:eastAsia="zh-CN"/>
        </w:rPr>
      </w:pPr>
      <w:r>
        <w:rPr>
          <w:rFonts w:hint="eastAsia" w:ascii="宋体" w:hAnsi="宋体" w:eastAsia="宋体" w:cs="宋体"/>
          <w:snapToGrid w:val="0"/>
          <w:kern w:val="0"/>
          <w:sz w:val="28"/>
          <w:szCs w:val="28"/>
          <w:lang w:val="en-US" w:eastAsia="zh-CN"/>
        </w:rPr>
        <w:t>王  磊（</w:t>
      </w:r>
      <w:r>
        <w:rPr>
          <w:rFonts w:hint="eastAsia" w:ascii="宋体" w:hAnsi="宋体" w:eastAsia="宋体" w:cs="宋体"/>
          <w:snapToGrid w:val="0"/>
          <w:kern w:val="0"/>
          <w:sz w:val="28"/>
          <w:szCs w:val="28"/>
        </w:rPr>
        <w:t>江西省交通工程质量监督站试验检测中心</w:t>
      </w:r>
      <w:r>
        <w:rPr>
          <w:rFonts w:hint="eastAsia" w:ascii="宋体" w:hAnsi="宋体" w:eastAsia="宋体" w:cs="宋体"/>
          <w:snapToGrid w:val="0"/>
          <w:kern w:val="0"/>
          <w:sz w:val="28"/>
          <w:szCs w:val="28"/>
          <w:lang w:val="en-US" w:eastAsia="zh-CN"/>
        </w:rPr>
        <w:t>）</w:t>
      </w:r>
    </w:p>
    <w:p>
      <w:pPr>
        <w:jc w:val="center"/>
        <w:rPr>
          <w:rFonts w:hint="eastAsia" w:ascii="黑体" w:eastAsia="黑体"/>
          <w:b/>
          <w:sz w:val="44"/>
        </w:rPr>
      </w:pPr>
    </w:p>
    <w:p>
      <w:pPr>
        <w:jc w:val="center"/>
        <w:rPr>
          <w:rFonts w:hint="eastAsia" w:ascii="黑体" w:eastAsia="黑体"/>
          <w:b/>
          <w:sz w:val="44"/>
        </w:rPr>
      </w:pPr>
    </w:p>
    <w:p>
      <w:pPr>
        <w:jc w:val="center"/>
        <w:rPr>
          <w:rFonts w:hint="eastAsia" w:ascii="黑体" w:eastAsia="黑体"/>
          <w:b/>
          <w:sz w:val="44"/>
        </w:rPr>
      </w:pPr>
    </w:p>
    <w:p>
      <w:pPr>
        <w:jc w:val="center"/>
        <w:rPr>
          <w:rFonts w:hint="eastAsia" w:ascii="黑体" w:eastAsia="黑体"/>
          <w:b/>
          <w:sz w:val="44"/>
        </w:rPr>
      </w:pPr>
    </w:p>
    <w:p>
      <w:pPr>
        <w:jc w:val="center"/>
        <w:rPr>
          <w:rFonts w:hint="eastAsia" w:ascii="黑体" w:eastAsia="黑体"/>
          <w:b/>
          <w:sz w:val="44"/>
        </w:rPr>
      </w:pPr>
    </w:p>
    <w:p>
      <w:pPr>
        <w:jc w:val="center"/>
        <w:rPr>
          <w:rFonts w:hint="eastAsia" w:ascii="黑体" w:eastAsia="黑体"/>
          <w:b/>
          <w:sz w:val="44"/>
        </w:rPr>
      </w:pPr>
    </w:p>
    <w:p>
      <w:pPr>
        <w:jc w:val="center"/>
        <w:rPr>
          <w:rFonts w:hint="eastAsia" w:ascii="黑体" w:eastAsia="黑体"/>
          <w:b/>
          <w:sz w:val="44"/>
        </w:rPr>
      </w:pPr>
    </w:p>
    <w:p>
      <w:pPr>
        <w:jc w:val="center"/>
        <w:rPr>
          <w:rFonts w:hint="eastAsia" w:ascii="黑体" w:eastAsia="黑体"/>
          <w:b/>
          <w:sz w:val="44"/>
        </w:rPr>
      </w:pPr>
    </w:p>
    <w:p>
      <w:pPr>
        <w:jc w:val="center"/>
        <w:rPr>
          <w:rFonts w:hint="eastAsia" w:ascii="黑体" w:eastAsia="黑体"/>
          <w:b/>
          <w:sz w:val="44"/>
        </w:rPr>
      </w:pPr>
    </w:p>
    <w:p>
      <w:pPr>
        <w:jc w:val="center"/>
        <w:rPr>
          <w:rFonts w:hint="eastAsia" w:ascii="黑体" w:eastAsia="黑体"/>
          <w:b/>
          <w:sz w:val="44"/>
        </w:rPr>
      </w:pPr>
    </w:p>
    <w:p>
      <w:pPr>
        <w:jc w:val="center"/>
        <w:rPr>
          <w:rFonts w:hint="eastAsia" w:ascii="黑体" w:eastAsia="黑体"/>
          <w:b/>
          <w:sz w:val="44"/>
        </w:rPr>
      </w:pPr>
    </w:p>
    <w:p>
      <w:pPr>
        <w:jc w:val="center"/>
        <w:rPr>
          <w:rFonts w:hint="eastAsia" w:ascii="黑体" w:eastAsia="黑体"/>
          <w:b/>
          <w:sz w:val="44"/>
        </w:rPr>
      </w:pPr>
    </w:p>
    <w:p>
      <w:pPr>
        <w:jc w:val="center"/>
        <w:rPr>
          <w:rFonts w:hint="eastAsia" w:ascii="黑体" w:eastAsia="黑体"/>
          <w:b/>
          <w:sz w:val="44"/>
        </w:rPr>
      </w:pPr>
    </w:p>
    <w:p>
      <w:pPr>
        <w:jc w:val="center"/>
        <w:rPr>
          <w:rFonts w:hint="eastAsia" w:ascii="黑体" w:eastAsia="黑体"/>
          <w:b/>
          <w:sz w:val="44"/>
        </w:rPr>
      </w:pPr>
    </w:p>
    <w:p>
      <w:pPr>
        <w:jc w:val="center"/>
        <w:rPr>
          <w:rFonts w:hint="eastAsia" w:ascii="黑体" w:eastAsia="黑体"/>
          <w:b/>
          <w:color w:val="FF0000"/>
          <w:sz w:val="44"/>
        </w:rPr>
        <w:sectPr>
          <w:headerReference r:id="rId8" w:type="default"/>
          <w:footerReference r:id="rId9" w:type="default"/>
          <w:pgSz w:w="11906" w:h="16838"/>
          <w:pgMar w:top="1134" w:right="1021" w:bottom="1077" w:left="1361" w:header="737" w:footer="709" w:gutter="0"/>
          <w:pgNumType w:start="1"/>
          <w:cols w:space="720" w:num="1"/>
          <w:docGrid w:linePitch="360" w:charSpace="0"/>
        </w:sectPr>
      </w:pPr>
    </w:p>
    <w:p>
      <w:pPr>
        <w:jc w:val="center"/>
        <w:rPr>
          <w:rFonts w:hint="eastAsia" w:ascii="黑体" w:hAnsi="Times New Roman" w:eastAsia="黑体" w:cs="Times New Roman"/>
          <w:b w:val="0"/>
          <w:bCs/>
          <w:sz w:val="44"/>
          <w:lang w:eastAsia="zh-CN"/>
        </w:rPr>
      </w:pPr>
      <w:r>
        <w:rPr>
          <w:rFonts w:hint="eastAsia" w:ascii="黑体" w:hAnsi="Times New Roman" w:eastAsia="黑体" w:cs="Times New Roman"/>
          <w:b w:val="0"/>
          <w:bCs/>
          <w:sz w:val="44"/>
        </w:rPr>
        <w:t>目  录</w:t>
      </w:r>
    </w:p>
    <w:p>
      <w:pPr>
        <w:spacing w:line="360" w:lineRule="auto"/>
        <w:ind w:left="180" w:firstLine="900" w:firstLineChars="375"/>
        <w:jc w:val="center"/>
        <w:rPr>
          <w:rFonts w:hint="eastAsia" w:ascii="宋体" w:hAnsi="宋体" w:eastAsia="宋体" w:cs="宋体"/>
          <w:sz w:val="24"/>
          <w:lang w:val="en-US" w:eastAsia="zh-CN" w:bidi="ar-SA"/>
        </w:rPr>
      </w:pPr>
      <w:r>
        <w:rPr>
          <w:rFonts w:hint="eastAsia" w:ascii="宋体" w:hAnsi="宋体" w:cs="宋体"/>
        </w:rPr>
        <w:t xml:space="preserve"> </w:t>
      </w:r>
      <w:r>
        <w:rPr>
          <w:rFonts w:hint="eastAsia" w:ascii="宋体" w:hAnsi="宋体" w:cs="宋体"/>
        </w:rPr>
        <w:fldChar w:fldCharType="begin"/>
      </w:r>
      <w:r>
        <w:rPr>
          <w:rFonts w:hint="eastAsia" w:ascii="宋体" w:hAnsi="宋体" w:cs="宋体"/>
        </w:rPr>
        <w:instrText xml:space="preserve"> TOC \o "1-3" \h \z \u </w:instrText>
      </w:r>
      <w:r>
        <w:rPr>
          <w:rFonts w:hint="eastAsia" w:ascii="宋体" w:hAnsi="宋体" w:cs="宋体"/>
        </w:rPr>
        <w:fldChar w:fldCharType="separate"/>
      </w:r>
    </w:p>
    <w:p>
      <w:pPr>
        <w:pStyle w:val="15"/>
        <w:tabs>
          <w:tab w:val="right" w:leader="dot" w:pos="9524"/>
          <w:tab w:val="clear" w:pos="9514"/>
        </w:tabs>
        <w:spacing w:line="360" w:lineRule="auto"/>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_Toc22842 </w:instrText>
      </w:r>
      <w:r>
        <w:rPr>
          <w:rFonts w:hint="default" w:ascii="Times New Roman" w:hAnsi="Times New Roman" w:cs="Times New Roman"/>
        </w:rPr>
        <w:fldChar w:fldCharType="separate"/>
      </w:r>
      <w:r>
        <w:rPr>
          <w:rFonts w:hint="default" w:ascii="Times New Roman" w:hAnsi="Times New Roman" w:eastAsia="宋体" w:cs="Times New Roman"/>
          <w:bCs/>
          <w:i w:val="0"/>
          <w:szCs w:val="24"/>
          <w:lang w:val="en-US" w:eastAsia="zh-CN"/>
        </w:rPr>
        <w:t xml:space="preserve">1 </w:t>
      </w:r>
      <w:r>
        <w:rPr>
          <w:rFonts w:hint="default" w:ascii="Times New Roman" w:hAnsi="Times New Roman" w:eastAsia="宋体" w:cs="Times New Roman"/>
          <w:bCs/>
          <w:szCs w:val="24"/>
          <w:lang w:val="en-US" w:eastAsia="zh-CN"/>
        </w:rPr>
        <w:t>范围</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_Toc22842 \h </w:instrText>
      </w:r>
      <w:r>
        <w:rPr>
          <w:rFonts w:hint="default" w:ascii="Times New Roman" w:hAnsi="Times New Roman"/>
        </w:rPr>
        <w:fldChar w:fldCharType="separate"/>
      </w:r>
      <w:r>
        <w:rPr>
          <w:rFonts w:hint="default" w:ascii="Times New Roman" w:hAnsi="Times New Roman"/>
        </w:rPr>
        <w:t>1</w:t>
      </w:r>
      <w:r>
        <w:rPr>
          <w:rFonts w:hint="default" w:ascii="Times New Roman" w:hAnsi="Times New Roman"/>
        </w:rPr>
        <w:fldChar w:fldCharType="end"/>
      </w:r>
      <w:r>
        <w:rPr>
          <w:rFonts w:hint="default" w:ascii="Times New Roman" w:hAnsi="Times New Roman" w:cs="Times New Roman"/>
        </w:rPr>
        <w:fldChar w:fldCharType="end"/>
      </w:r>
    </w:p>
    <w:p>
      <w:pPr>
        <w:pStyle w:val="15"/>
        <w:tabs>
          <w:tab w:val="right" w:leader="dot" w:pos="9524"/>
          <w:tab w:val="clear" w:pos="9514"/>
        </w:tabs>
        <w:spacing w:line="360" w:lineRule="auto"/>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_Toc10979 </w:instrText>
      </w:r>
      <w:r>
        <w:rPr>
          <w:rFonts w:hint="default" w:ascii="Times New Roman" w:hAnsi="Times New Roman" w:cs="Times New Roman"/>
        </w:rPr>
        <w:fldChar w:fldCharType="separate"/>
      </w:r>
      <w:r>
        <w:rPr>
          <w:rFonts w:hint="default" w:ascii="Times New Roman" w:hAnsi="Times New Roman" w:eastAsia="宋体" w:cs="Times New Roman"/>
          <w:bCs/>
          <w:i w:val="0"/>
          <w:szCs w:val="24"/>
          <w:lang w:val="en-US" w:eastAsia="zh-CN"/>
        </w:rPr>
        <w:t xml:space="preserve">2 </w:t>
      </w:r>
      <w:r>
        <w:rPr>
          <w:rFonts w:hint="default" w:ascii="Times New Roman" w:hAnsi="Times New Roman" w:eastAsia="宋体" w:cs="Times New Roman"/>
          <w:bCs/>
          <w:szCs w:val="24"/>
          <w:lang w:val="en-US" w:eastAsia="zh-CN"/>
        </w:rPr>
        <w:t>引用文件</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_Toc10979 \h </w:instrText>
      </w:r>
      <w:r>
        <w:rPr>
          <w:rFonts w:hint="default" w:ascii="Times New Roman" w:hAnsi="Times New Roman"/>
        </w:rPr>
        <w:fldChar w:fldCharType="separate"/>
      </w:r>
      <w:r>
        <w:rPr>
          <w:rFonts w:hint="default" w:ascii="Times New Roman" w:hAnsi="Times New Roman"/>
        </w:rPr>
        <w:t>1</w:t>
      </w:r>
      <w:r>
        <w:rPr>
          <w:rFonts w:hint="default" w:ascii="Times New Roman" w:hAnsi="Times New Roman"/>
        </w:rPr>
        <w:fldChar w:fldCharType="end"/>
      </w:r>
      <w:r>
        <w:rPr>
          <w:rFonts w:hint="default" w:ascii="Times New Roman" w:hAnsi="Times New Roman" w:cs="Times New Roman"/>
        </w:rPr>
        <w:fldChar w:fldCharType="end"/>
      </w:r>
    </w:p>
    <w:p>
      <w:pPr>
        <w:pStyle w:val="15"/>
        <w:tabs>
          <w:tab w:val="right" w:leader="dot" w:pos="9524"/>
          <w:tab w:val="clear" w:pos="9514"/>
        </w:tabs>
        <w:spacing w:line="360" w:lineRule="auto"/>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_Toc28975 </w:instrText>
      </w:r>
      <w:r>
        <w:rPr>
          <w:rFonts w:hint="default" w:ascii="Times New Roman" w:hAnsi="Times New Roman" w:cs="Times New Roman"/>
        </w:rPr>
        <w:fldChar w:fldCharType="separate"/>
      </w:r>
      <w:r>
        <w:rPr>
          <w:rFonts w:hint="default" w:ascii="Times New Roman" w:hAnsi="Times New Roman" w:eastAsia="宋体" w:cs="Times New Roman"/>
          <w:bCs/>
          <w:i w:val="0"/>
          <w:szCs w:val="24"/>
          <w:lang w:val="en-US" w:eastAsia="zh-CN"/>
        </w:rPr>
        <w:t xml:space="preserve">3 </w:t>
      </w:r>
      <w:r>
        <w:rPr>
          <w:rFonts w:hint="default" w:ascii="Times New Roman" w:hAnsi="Times New Roman" w:eastAsia="宋体" w:cs="Times New Roman"/>
          <w:bCs/>
          <w:szCs w:val="24"/>
          <w:lang w:val="en-US" w:eastAsia="zh-CN"/>
        </w:rPr>
        <w:t>概述</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_Toc28975 \h </w:instrText>
      </w:r>
      <w:r>
        <w:rPr>
          <w:rFonts w:hint="default" w:ascii="Times New Roman" w:hAnsi="Times New Roman"/>
        </w:rPr>
        <w:fldChar w:fldCharType="separate"/>
      </w:r>
      <w:r>
        <w:rPr>
          <w:rFonts w:hint="default" w:ascii="Times New Roman" w:hAnsi="Times New Roman"/>
        </w:rPr>
        <w:t>1</w:t>
      </w:r>
      <w:r>
        <w:rPr>
          <w:rFonts w:hint="default" w:ascii="Times New Roman" w:hAnsi="Times New Roman"/>
        </w:rPr>
        <w:fldChar w:fldCharType="end"/>
      </w:r>
      <w:r>
        <w:rPr>
          <w:rFonts w:hint="default" w:ascii="Times New Roman" w:hAnsi="Times New Roman" w:cs="Times New Roman"/>
        </w:rPr>
        <w:fldChar w:fldCharType="end"/>
      </w:r>
    </w:p>
    <w:p>
      <w:pPr>
        <w:pStyle w:val="15"/>
        <w:tabs>
          <w:tab w:val="right" w:leader="dot" w:pos="9524"/>
          <w:tab w:val="clear" w:pos="9514"/>
        </w:tabs>
        <w:spacing w:line="360" w:lineRule="auto"/>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_Toc31911 </w:instrText>
      </w:r>
      <w:r>
        <w:rPr>
          <w:rFonts w:hint="default" w:ascii="Times New Roman" w:hAnsi="Times New Roman" w:cs="Times New Roman"/>
        </w:rPr>
        <w:fldChar w:fldCharType="separate"/>
      </w:r>
      <w:r>
        <w:rPr>
          <w:rFonts w:hint="default" w:ascii="Times New Roman" w:hAnsi="Times New Roman" w:eastAsia="宋体" w:cs="Times New Roman"/>
          <w:bCs/>
          <w:i w:val="0"/>
          <w:szCs w:val="24"/>
          <w:lang w:val="en-US" w:eastAsia="zh-CN"/>
        </w:rPr>
        <w:t xml:space="preserve">4 </w:t>
      </w:r>
      <w:r>
        <w:rPr>
          <w:rFonts w:hint="default" w:ascii="Times New Roman" w:hAnsi="Times New Roman" w:eastAsia="宋体" w:cs="Times New Roman"/>
          <w:bCs/>
          <w:szCs w:val="24"/>
          <w:lang w:val="en-US" w:eastAsia="zh-CN"/>
        </w:rPr>
        <w:t>计量特性</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_Toc31911 \h </w:instrText>
      </w:r>
      <w:r>
        <w:rPr>
          <w:rFonts w:hint="default" w:ascii="Times New Roman" w:hAnsi="Times New Roman"/>
        </w:rPr>
        <w:fldChar w:fldCharType="separate"/>
      </w:r>
      <w:r>
        <w:rPr>
          <w:rFonts w:hint="default" w:ascii="Times New Roman" w:hAnsi="Times New Roman"/>
        </w:rPr>
        <w:t>3</w:t>
      </w:r>
      <w:r>
        <w:rPr>
          <w:rFonts w:hint="default" w:ascii="Times New Roman" w:hAnsi="Times New Roman"/>
        </w:rPr>
        <w:fldChar w:fldCharType="end"/>
      </w:r>
      <w:r>
        <w:rPr>
          <w:rFonts w:hint="default" w:ascii="Times New Roman" w:hAnsi="Times New Roman" w:cs="Times New Roman"/>
        </w:rPr>
        <w:fldChar w:fldCharType="end"/>
      </w:r>
    </w:p>
    <w:p>
      <w:pPr>
        <w:pStyle w:val="15"/>
        <w:tabs>
          <w:tab w:val="right" w:leader="dot" w:pos="9524"/>
          <w:tab w:val="clear" w:pos="9514"/>
        </w:tabs>
        <w:spacing w:line="360" w:lineRule="auto"/>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_Toc23387 </w:instrText>
      </w:r>
      <w:r>
        <w:rPr>
          <w:rFonts w:hint="default" w:ascii="Times New Roman" w:hAnsi="Times New Roman" w:cs="Times New Roman"/>
        </w:rPr>
        <w:fldChar w:fldCharType="separate"/>
      </w:r>
      <w:r>
        <w:rPr>
          <w:rFonts w:hint="default" w:ascii="Times New Roman" w:hAnsi="Times New Roman" w:eastAsia="宋体" w:cs="Times New Roman"/>
          <w:bCs/>
          <w:i w:val="0"/>
          <w:szCs w:val="24"/>
          <w:lang w:val="en-US" w:eastAsia="zh-CN"/>
        </w:rPr>
        <w:t xml:space="preserve">5 </w:t>
      </w:r>
      <w:r>
        <w:rPr>
          <w:rFonts w:hint="default" w:ascii="Times New Roman" w:hAnsi="Times New Roman" w:eastAsia="宋体" w:cs="Times New Roman"/>
          <w:bCs/>
          <w:szCs w:val="24"/>
          <w:lang w:val="en-US" w:eastAsia="zh-CN"/>
        </w:rPr>
        <w:t>校准条件</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_Toc23387 \h </w:instrText>
      </w:r>
      <w:r>
        <w:rPr>
          <w:rFonts w:hint="default" w:ascii="Times New Roman" w:hAnsi="Times New Roman"/>
        </w:rPr>
        <w:fldChar w:fldCharType="separate"/>
      </w:r>
      <w:r>
        <w:rPr>
          <w:rFonts w:hint="default" w:ascii="Times New Roman" w:hAnsi="Times New Roman"/>
        </w:rPr>
        <w:t>3</w:t>
      </w:r>
      <w:r>
        <w:rPr>
          <w:rFonts w:hint="default" w:ascii="Times New Roman" w:hAnsi="Times New Roman"/>
        </w:rPr>
        <w:fldChar w:fldCharType="end"/>
      </w:r>
      <w:r>
        <w:rPr>
          <w:rFonts w:hint="default" w:ascii="Times New Roman" w:hAnsi="Times New Roman" w:cs="Times New Roman"/>
        </w:rPr>
        <w:fldChar w:fldCharType="end"/>
      </w:r>
    </w:p>
    <w:p>
      <w:pPr>
        <w:pStyle w:val="15"/>
        <w:tabs>
          <w:tab w:val="right" w:leader="dot" w:pos="9524"/>
          <w:tab w:val="clear" w:pos="9514"/>
        </w:tabs>
        <w:spacing w:line="360" w:lineRule="auto"/>
        <w:ind w:firstLine="480" w:firstLineChars="200"/>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_Toc8357 </w:instrText>
      </w:r>
      <w:r>
        <w:rPr>
          <w:rFonts w:hint="default" w:ascii="Times New Roman" w:hAnsi="Times New Roman" w:cs="Times New Roman"/>
        </w:rPr>
        <w:fldChar w:fldCharType="separate"/>
      </w:r>
      <w:r>
        <w:rPr>
          <w:rFonts w:hint="default" w:ascii="Times New Roman" w:hAnsi="Times New Roman" w:eastAsia="宋体" w:cs="Times New Roman"/>
          <w:bCs w:val="0"/>
          <w:i w:val="0"/>
          <w:iCs w:val="0"/>
          <w:caps w:val="0"/>
          <w:strike w:val="0"/>
          <w:dstrike w:val="0"/>
          <w:outline w:val="0"/>
          <w:shadow w:val="0"/>
          <w:emboss w:val="0"/>
          <w:imprint w:val="0"/>
          <w:vanish w:val="0"/>
          <w:spacing w:val="0"/>
          <w:kern w:val="0"/>
          <w:position w:val="0"/>
          <w:szCs w:val="24"/>
          <w:vertAlign w:val="baseline"/>
          <w:lang w:val="en-US" w:eastAsia="zh-CN" w:bidi="ar-SA"/>
        </w:rPr>
        <w:t xml:space="preserve">5.1 </w:t>
      </w:r>
      <w:r>
        <w:rPr>
          <w:rFonts w:hint="default" w:ascii="Times New Roman" w:hAnsi="Times New Roman" w:eastAsia="宋体" w:cs="Times New Roman"/>
          <w:szCs w:val="24"/>
          <w:lang w:val="en-US" w:eastAsia="zh-CN" w:bidi="ar-SA"/>
        </w:rPr>
        <w:t>环境条件</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_Toc8357 \h </w:instrText>
      </w:r>
      <w:r>
        <w:rPr>
          <w:rFonts w:hint="default" w:ascii="Times New Roman" w:hAnsi="Times New Roman"/>
        </w:rPr>
        <w:fldChar w:fldCharType="separate"/>
      </w:r>
      <w:r>
        <w:rPr>
          <w:rFonts w:hint="default" w:ascii="Times New Roman" w:hAnsi="Times New Roman"/>
        </w:rPr>
        <w:t>3</w:t>
      </w:r>
      <w:r>
        <w:rPr>
          <w:rFonts w:hint="default" w:ascii="Times New Roman" w:hAnsi="Times New Roman"/>
        </w:rPr>
        <w:fldChar w:fldCharType="end"/>
      </w:r>
      <w:r>
        <w:rPr>
          <w:rFonts w:hint="default" w:ascii="Times New Roman" w:hAnsi="Times New Roman" w:cs="Times New Roman"/>
        </w:rPr>
        <w:fldChar w:fldCharType="end"/>
      </w:r>
    </w:p>
    <w:p>
      <w:pPr>
        <w:pStyle w:val="15"/>
        <w:tabs>
          <w:tab w:val="right" w:leader="dot" w:pos="9524"/>
          <w:tab w:val="clear" w:pos="9514"/>
        </w:tabs>
        <w:spacing w:line="360" w:lineRule="auto"/>
        <w:ind w:firstLine="480" w:firstLineChars="200"/>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_Toc2483 </w:instrText>
      </w:r>
      <w:r>
        <w:rPr>
          <w:rFonts w:hint="default" w:ascii="Times New Roman" w:hAnsi="Times New Roman" w:cs="Times New Roman"/>
        </w:rPr>
        <w:fldChar w:fldCharType="separate"/>
      </w:r>
      <w:r>
        <w:rPr>
          <w:rFonts w:hint="default" w:ascii="Times New Roman" w:hAnsi="Times New Roman" w:eastAsia="宋体" w:cs="Times New Roman"/>
          <w:bCs w:val="0"/>
          <w:i w:val="0"/>
          <w:iCs w:val="0"/>
          <w:caps w:val="0"/>
          <w:strike w:val="0"/>
          <w:dstrike w:val="0"/>
          <w:outline w:val="0"/>
          <w:shadow w:val="0"/>
          <w:emboss w:val="0"/>
          <w:imprint w:val="0"/>
          <w:vanish w:val="0"/>
          <w:spacing w:val="0"/>
          <w:kern w:val="0"/>
          <w:position w:val="0"/>
          <w:szCs w:val="24"/>
          <w:vertAlign w:val="baseline"/>
          <w:lang w:val="en-US" w:eastAsia="zh-CN" w:bidi="ar-SA"/>
        </w:rPr>
        <w:t xml:space="preserve">5.2 </w:t>
      </w:r>
      <w:r>
        <w:rPr>
          <w:rFonts w:hint="default" w:ascii="Times New Roman" w:hAnsi="Times New Roman" w:eastAsia="宋体" w:cs="Times New Roman"/>
          <w:szCs w:val="24"/>
          <w:lang w:val="en-US" w:eastAsia="zh-CN" w:bidi="ar-SA"/>
        </w:rPr>
        <w:t>测量标准及其它设备</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_Toc2483 \h </w:instrText>
      </w:r>
      <w:r>
        <w:rPr>
          <w:rFonts w:hint="default" w:ascii="Times New Roman" w:hAnsi="Times New Roman"/>
        </w:rPr>
        <w:fldChar w:fldCharType="separate"/>
      </w:r>
      <w:r>
        <w:rPr>
          <w:rFonts w:hint="default" w:ascii="Times New Roman" w:hAnsi="Times New Roman"/>
        </w:rPr>
        <w:t>3</w:t>
      </w:r>
      <w:r>
        <w:rPr>
          <w:rFonts w:hint="default" w:ascii="Times New Roman" w:hAnsi="Times New Roman"/>
        </w:rPr>
        <w:fldChar w:fldCharType="end"/>
      </w:r>
      <w:r>
        <w:rPr>
          <w:rFonts w:hint="default" w:ascii="Times New Roman" w:hAnsi="Times New Roman" w:cs="Times New Roman"/>
        </w:rPr>
        <w:fldChar w:fldCharType="end"/>
      </w:r>
    </w:p>
    <w:p>
      <w:pPr>
        <w:pStyle w:val="15"/>
        <w:tabs>
          <w:tab w:val="right" w:leader="dot" w:pos="9524"/>
          <w:tab w:val="clear" w:pos="9514"/>
        </w:tabs>
        <w:spacing w:line="360" w:lineRule="auto"/>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_Toc31479 </w:instrText>
      </w:r>
      <w:r>
        <w:rPr>
          <w:rFonts w:hint="default" w:ascii="Times New Roman" w:hAnsi="Times New Roman" w:cs="Times New Roman"/>
        </w:rPr>
        <w:fldChar w:fldCharType="separate"/>
      </w:r>
      <w:r>
        <w:rPr>
          <w:rFonts w:hint="default" w:ascii="Times New Roman" w:hAnsi="Times New Roman" w:eastAsia="宋体" w:cs="Times New Roman"/>
          <w:bCs/>
          <w:i w:val="0"/>
          <w:szCs w:val="24"/>
          <w:lang w:val="en-US" w:eastAsia="zh-CN"/>
        </w:rPr>
        <w:t xml:space="preserve">6 </w:t>
      </w:r>
      <w:r>
        <w:rPr>
          <w:rFonts w:hint="default" w:ascii="Times New Roman" w:hAnsi="Times New Roman" w:eastAsia="宋体" w:cs="Times New Roman"/>
          <w:bCs/>
          <w:szCs w:val="24"/>
          <w:lang w:val="en-US" w:eastAsia="zh-CN"/>
        </w:rPr>
        <w:t>校准项目和校准方法</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_Toc31479 \h </w:instrText>
      </w:r>
      <w:r>
        <w:rPr>
          <w:rFonts w:hint="default" w:ascii="Times New Roman" w:hAnsi="Times New Roman"/>
        </w:rPr>
        <w:fldChar w:fldCharType="separate"/>
      </w:r>
      <w:r>
        <w:rPr>
          <w:rFonts w:hint="default" w:ascii="Times New Roman" w:hAnsi="Times New Roman"/>
        </w:rPr>
        <w:t>3</w:t>
      </w:r>
      <w:r>
        <w:rPr>
          <w:rFonts w:hint="default" w:ascii="Times New Roman" w:hAnsi="Times New Roman"/>
        </w:rPr>
        <w:fldChar w:fldCharType="end"/>
      </w:r>
      <w:r>
        <w:rPr>
          <w:rFonts w:hint="default" w:ascii="Times New Roman" w:hAnsi="Times New Roman" w:cs="Times New Roman"/>
        </w:rPr>
        <w:fldChar w:fldCharType="end"/>
      </w:r>
    </w:p>
    <w:p>
      <w:pPr>
        <w:pStyle w:val="15"/>
        <w:tabs>
          <w:tab w:val="right" w:leader="dot" w:pos="9524"/>
          <w:tab w:val="clear" w:pos="9514"/>
        </w:tabs>
        <w:spacing w:line="360" w:lineRule="auto"/>
        <w:ind w:firstLine="480" w:firstLineChars="200"/>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_Toc23638 </w:instrText>
      </w:r>
      <w:r>
        <w:rPr>
          <w:rFonts w:hint="default" w:ascii="Times New Roman" w:hAnsi="Times New Roman" w:cs="Times New Roman"/>
        </w:rPr>
        <w:fldChar w:fldCharType="separate"/>
      </w:r>
      <w:r>
        <w:rPr>
          <w:rFonts w:hint="default" w:ascii="Times New Roman" w:hAnsi="Times New Roman" w:eastAsia="宋体" w:cs="Times New Roman"/>
          <w:bCs w:val="0"/>
          <w:i w:val="0"/>
          <w:iCs w:val="0"/>
          <w:caps w:val="0"/>
          <w:strike w:val="0"/>
          <w:dstrike w:val="0"/>
          <w:outline w:val="0"/>
          <w:shadow w:val="0"/>
          <w:emboss w:val="0"/>
          <w:imprint w:val="0"/>
          <w:vanish w:val="0"/>
          <w:spacing w:val="0"/>
          <w:kern w:val="0"/>
          <w:position w:val="0"/>
          <w:szCs w:val="24"/>
          <w:vertAlign w:val="baseline"/>
          <w:lang w:val="en-US" w:eastAsia="zh-CN" w:bidi="ar-SA"/>
        </w:rPr>
        <w:t xml:space="preserve">6.1 </w:t>
      </w:r>
      <w:r>
        <w:rPr>
          <w:rFonts w:hint="default" w:ascii="Times New Roman" w:hAnsi="Times New Roman" w:eastAsia="宋体" w:cs="Times New Roman"/>
          <w:szCs w:val="24"/>
          <w:lang w:val="en-US" w:eastAsia="zh-CN" w:bidi="ar-SA"/>
        </w:rPr>
        <w:t>校准项目</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_Toc23638 \h </w:instrText>
      </w:r>
      <w:r>
        <w:rPr>
          <w:rFonts w:hint="default" w:ascii="Times New Roman" w:hAnsi="Times New Roman"/>
        </w:rPr>
        <w:fldChar w:fldCharType="separate"/>
      </w:r>
      <w:r>
        <w:rPr>
          <w:rFonts w:hint="default" w:ascii="Times New Roman" w:hAnsi="Times New Roman"/>
        </w:rPr>
        <w:t>3</w:t>
      </w:r>
      <w:r>
        <w:rPr>
          <w:rFonts w:hint="default" w:ascii="Times New Roman" w:hAnsi="Times New Roman"/>
        </w:rPr>
        <w:fldChar w:fldCharType="end"/>
      </w:r>
      <w:r>
        <w:rPr>
          <w:rFonts w:hint="default" w:ascii="Times New Roman" w:hAnsi="Times New Roman" w:cs="Times New Roman"/>
        </w:rPr>
        <w:fldChar w:fldCharType="end"/>
      </w:r>
    </w:p>
    <w:p>
      <w:pPr>
        <w:pStyle w:val="15"/>
        <w:tabs>
          <w:tab w:val="right" w:leader="dot" w:pos="9524"/>
          <w:tab w:val="clear" w:pos="9514"/>
        </w:tabs>
        <w:spacing w:line="360" w:lineRule="auto"/>
        <w:ind w:firstLine="480" w:firstLineChars="200"/>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_Toc27074 </w:instrText>
      </w:r>
      <w:r>
        <w:rPr>
          <w:rFonts w:hint="default" w:ascii="Times New Roman" w:hAnsi="Times New Roman" w:cs="Times New Roman"/>
        </w:rPr>
        <w:fldChar w:fldCharType="separate"/>
      </w:r>
      <w:r>
        <w:rPr>
          <w:rFonts w:hint="default" w:ascii="Times New Roman" w:hAnsi="Times New Roman" w:eastAsia="宋体" w:cs="Times New Roman"/>
          <w:bCs w:val="0"/>
          <w:i w:val="0"/>
          <w:iCs w:val="0"/>
          <w:caps w:val="0"/>
          <w:strike w:val="0"/>
          <w:dstrike w:val="0"/>
          <w:outline w:val="0"/>
          <w:shadow w:val="0"/>
          <w:emboss w:val="0"/>
          <w:imprint w:val="0"/>
          <w:snapToGrid w:val="0"/>
          <w:vanish w:val="0"/>
          <w:spacing w:val="0"/>
          <w:kern w:val="0"/>
          <w:position w:val="0"/>
          <w:szCs w:val="24"/>
          <w:vertAlign w:val="baseline"/>
          <w:lang w:val="en-US" w:eastAsia="zh-CN" w:bidi="ar-SA"/>
        </w:rPr>
        <w:t xml:space="preserve">6.2 </w:t>
      </w:r>
      <w:r>
        <w:rPr>
          <w:rFonts w:hint="default" w:ascii="Times New Roman" w:hAnsi="Times New Roman" w:eastAsia="宋体" w:cs="Times New Roman"/>
          <w:szCs w:val="24"/>
          <w:lang w:val="en-US" w:eastAsia="zh-CN" w:bidi="ar-SA"/>
        </w:rPr>
        <w:t>校准方法</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_Toc27074 \h </w:instrText>
      </w:r>
      <w:r>
        <w:rPr>
          <w:rFonts w:hint="default" w:ascii="Times New Roman" w:hAnsi="Times New Roman"/>
        </w:rPr>
        <w:fldChar w:fldCharType="separate"/>
      </w:r>
      <w:r>
        <w:rPr>
          <w:rFonts w:hint="default" w:ascii="Times New Roman" w:hAnsi="Times New Roman"/>
        </w:rPr>
        <w:t>4</w:t>
      </w:r>
      <w:r>
        <w:rPr>
          <w:rFonts w:hint="default" w:ascii="Times New Roman" w:hAnsi="Times New Roman"/>
        </w:rPr>
        <w:fldChar w:fldCharType="end"/>
      </w:r>
      <w:r>
        <w:rPr>
          <w:rFonts w:hint="default" w:ascii="Times New Roman" w:hAnsi="Times New Roman" w:cs="Times New Roman"/>
        </w:rPr>
        <w:fldChar w:fldCharType="end"/>
      </w:r>
    </w:p>
    <w:p>
      <w:pPr>
        <w:pStyle w:val="15"/>
        <w:tabs>
          <w:tab w:val="right" w:leader="dot" w:pos="9524"/>
          <w:tab w:val="clear" w:pos="9514"/>
        </w:tabs>
        <w:spacing w:line="360" w:lineRule="auto"/>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_Toc28656 </w:instrText>
      </w:r>
      <w:r>
        <w:rPr>
          <w:rFonts w:hint="default" w:ascii="Times New Roman" w:hAnsi="Times New Roman" w:cs="Times New Roman"/>
        </w:rPr>
        <w:fldChar w:fldCharType="separate"/>
      </w:r>
      <w:r>
        <w:rPr>
          <w:rFonts w:hint="default" w:ascii="Times New Roman" w:hAnsi="Times New Roman" w:eastAsia="宋体" w:cs="Times New Roman"/>
          <w:bCs/>
          <w:i w:val="0"/>
          <w:szCs w:val="24"/>
          <w:lang w:val="en-US" w:eastAsia="zh-CN"/>
        </w:rPr>
        <w:t xml:space="preserve">7 </w:t>
      </w:r>
      <w:r>
        <w:rPr>
          <w:rFonts w:hint="default" w:ascii="Times New Roman" w:hAnsi="Times New Roman" w:eastAsia="宋体" w:cs="Times New Roman"/>
          <w:bCs/>
          <w:szCs w:val="24"/>
          <w:lang w:val="en-US" w:eastAsia="zh-CN"/>
        </w:rPr>
        <w:t>校准结果表达</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_Toc28656 \h </w:instrText>
      </w:r>
      <w:r>
        <w:rPr>
          <w:rFonts w:hint="default" w:ascii="Times New Roman" w:hAnsi="Times New Roman"/>
        </w:rPr>
        <w:fldChar w:fldCharType="separate"/>
      </w:r>
      <w:r>
        <w:rPr>
          <w:rFonts w:hint="default" w:ascii="Times New Roman" w:hAnsi="Times New Roman"/>
        </w:rPr>
        <w:t>5</w:t>
      </w:r>
      <w:r>
        <w:rPr>
          <w:rFonts w:hint="default" w:ascii="Times New Roman" w:hAnsi="Times New Roman"/>
        </w:rPr>
        <w:fldChar w:fldCharType="end"/>
      </w:r>
      <w:r>
        <w:rPr>
          <w:rFonts w:hint="default" w:ascii="Times New Roman" w:hAnsi="Times New Roman" w:cs="Times New Roman"/>
        </w:rPr>
        <w:fldChar w:fldCharType="end"/>
      </w:r>
    </w:p>
    <w:p>
      <w:pPr>
        <w:pStyle w:val="15"/>
        <w:tabs>
          <w:tab w:val="right" w:leader="dot" w:pos="9524"/>
          <w:tab w:val="clear" w:pos="9514"/>
        </w:tabs>
        <w:spacing w:line="360" w:lineRule="auto"/>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_Toc25237 </w:instrText>
      </w:r>
      <w:r>
        <w:rPr>
          <w:rFonts w:hint="default" w:ascii="Times New Roman" w:hAnsi="Times New Roman" w:cs="Times New Roman"/>
        </w:rPr>
        <w:fldChar w:fldCharType="separate"/>
      </w:r>
      <w:r>
        <w:rPr>
          <w:rFonts w:hint="default" w:ascii="Times New Roman" w:hAnsi="Times New Roman" w:eastAsia="宋体" w:cs="Times New Roman"/>
          <w:bCs/>
          <w:i w:val="0"/>
          <w:szCs w:val="24"/>
          <w:lang w:val="en-US" w:eastAsia="zh-CN"/>
        </w:rPr>
        <w:t xml:space="preserve">8 </w:t>
      </w:r>
      <w:r>
        <w:rPr>
          <w:rFonts w:hint="default" w:ascii="Times New Roman" w:hAnsi="Times New Roman" w:eastAsia="宋体" w:cs="Times New Roman"/>
          <w:bCs/>
          <w:szCs w:val="24"/>
          <w:lang w:val="en-US" w:eastAsia="zh-CN"/>
        </w:rPr>
        <w:t>复校时间间隔</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_Toc25237 \h </w:instrText>
      </w:r>
      <w:r>
        <w:rPr>
          <w:rFonts w:hint="default" w:ascii="Times New Roman" w:hAnsi="Times New Roman"/>
        </w:rPr>
        <w:fldChar w:fldCharType="separate"/>
      </w:r>
      <w:r>
        <w:rPr>
          <w:rFonts w:hint="default" w:ascii="Times New Roman" w:hAnsi="Times New Roman"/>
        </w:rPr>
        <w:t>5</w:t>
      </w:r>
      <w:r>
        <w:rPr>
          <w:rFonts w:hint="default" w:ascii="Times New Roman" w:hAnsi="Times New Roman"/>
        </w:rPr>
        <w:fldChar w:fldCharType="end"/>
      </w:r>
      <w:r>
        <w:rPr>
          <w:rFonts w:hint="default" w:ascii="Times New Roman" w:hAnsi="Times New Roman" w:cs="Times New Roman"/>
        </w:rPr>
        <w:fldChar w:fldCharType="end"/>
      </w:r>
    </w:p>
    <w:p>
      <w:pPr>
        <w:pStyle w:val="13"/>
        <w:tabs>
          <w:tab w:val="right" w:leader="dot" w:pos="9524"/>
          <w:tab w:val="clear" w:pos="9514"/>
        </w:tabs>
        <w:spacing w:line="360" w:lineRule="auto"/>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_Toc16477 </w:instrText>
      </w:r>
      <w:r>
        <w:rPr>
          <w:rFonts w:hint="default" w:ascii="Times New Roman" w:hAnsi="Times New Roman" w:cs="Times New Roman"/>
        </w:rPr>
        <w:fldChar w:fldCharType="separate"/>
      </w:r>
      <w:r>
        <w:rPr>
          <w:rFonts w:hint="default" w:ascii="Times New Roman" w:hAnsi="Times New Roman" w:eastAsia="宋体" w:cs="Times New Roman"/>
          <w:bCs w:val="0"/>
          <w:kern w:val="44"/>
          <w:szCs w:val="28"/>
          <w:lang w:val="en-US" w:eastAsia="zh-CN" w:bidi="ar-SA"/>
        </w:rPr>
        <w:t>附录A</w:t>
      </w:r>
      <w:r>
        <w:rPr>
          <w:rFonts w:hint="default" w:ascii="Times New Roman" w:hAnsi="Times New Roman" w:eastAsia="宋体" w:cs="Times New Roman"/>
          <w:bCs/>
          <w:kern w:val="2"/>
          <w:szCs w:val="28"/>
          <w:lang w:val="en-US" w:eastAsia="zh-CN"/>
        </w:rPr>
        <w:t>常用温度点试验用水的密度</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_Toc16477 \h </w:instrText>
      </w:r>
      <w:r>
        <w:rPr>
          <w:rFonts w:hint="default" w:ascii="Times New Roman" w:hAnsi="Times New Roman"/>
        </w:rPr>
        <w:fldChar w:fldCharType="separate"/>
      </w:r>
      <w:r>
        <w:rPr>
          <w:rFonts w:hint="default" w:ascii="Times New Roman" w:hAnsi="Times New Roman"/>
        </w:rPr>
        <w:t>6</w:t>
      </w:r>
      <w:r>
        <w:rPr>
          <w:rFonts w:hint="default" w:ascii="Times New Roman" w:hAnsi="Times New Roman"/>
        </w:rPr>
        <w:fldChar w:fldCharType="end"/>
      </w:r>
      <w:r>
        <w:rPr>
          <w:rFonts w:hint="default" w:ascii="Times New Roman" w:hAnsi="Times New Roman" w:cs="Times New Roman"/>
        </w:rPr>
        <w:fldChar w:fldCharType="end"/>
      </w:r>
    </w:p>
    <w:p>
      <w:pPr>
        <w:pStyle w:val="13"/>
        <w:tabs>
          <w:tab w:val="right" w:leader="dot" w:pos="9524"/>
          <w:tab w:val="clear" w:pos="9514"/>
        </w:tabs>
        <w:spacing w:line="360" w:lineRule="auto"/>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_Toc3333 </w:instrText>
      </w:r>
      <w:r>
        <w:rPr>
          <w:rFonts w:hint="default" w:ascii="Times New Roman" w:hAnsi="Times New Roman" w:cs="Times New Roman"/>
        </w:rPr>
        <w:fldChar w:fldCharType="separate"/>
      </w:r>
      <w:r>
        <w:rPr>
          <w:rFonts w:hint="default" w:ascii="Times New Roman" w:hAnsi="Times New Roman" w:eastAsia="宋体" w:cs="Times New Roman"/>
          <w:bCs w:val="0"/>
          <w:szCs w:val="28"/>
        </w:rPr>
        <w:t>附录</w:t>
      </w:r>
      <w:r>
        <w:rPr>
          <w:rFonts w:hint="default" w:ascii="Times New Roman" w:hAnsi="Times New Roman" w:eastAsia="宋体" w:cs="Times New Roman"/>
          <w:bCs w:val="0"/>
          <w:szCs w:val="28"/>
          <w:lang w:val="en-US" w:eastAsia="zh-CN"/>
        </w:rPr>
        <w:t>B</w:t>
      </w:r>
      <w:r>
        <w:rPr>
          <w:rFonts w:hint="default" w:ascii="Times New Roman" w:hAnsi="Times New Roman" w:eastAsia="宋体" w:cs="Times New Roman"/>
          <w:bCs/>
          <w:kern w:val="2"/>
          <w:szCs w:val="28"/>
          <w:lang w:val="en-US" w:eastAsia="zh-CN"/>
        </w:rPr>
        <w:t>砂土相对密度仪校准记录表参考格式</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_Toc3333 \h </w:instrText>
      </w:r>
      <w:r>
        <w:rPr>
          <w:rFonts w:hint="default" w:ascii="Times New Roman" w:hAnsi="Times New Roman"/>
        </w:rPr>
        <w:fldChar w:fldCharType="separate"/>
      </w:r>
      <w:r>
        <w:rPr>
          <w:rFonts w:hint="default" w:ascii="Times New Roman" w:hAnsi="Times New Roman"/>
        </w:rPr>
        <w:t>7</w:t>
      </w:r>
      <w:r>
        <w:rPr>
          <w:rFonts w:hint="default" w:ascii="Times New Roman" w:hAnsi="Times New Roman"/>
        </w:rPr>
        <w:fldChar w:fldCharType="end"/>
      </w:r>
      <w:r>
        <w:rPr>
          <w:rFonts w:hint="default" w:ascii="Times New Roman" w:hAnsi="Times New Roman" w:cs="Times New Roman"/>
        </w:rPr>
        <w:fldChar w:fldCharType="end"/>
      </w:r>
    </w:p>
    <w:p>
      <w:pPr>
        <w:pStyle w:val="13"/>
        <w:tabs>
          <w:tab w:val="right" w:leader="dot" w:pos="9524"/>
          <w:tab w:val="clear" w:pos="9514"/>
        </w:tabs>
        <w:spacing w:line="360" w:lineRule="auto"/>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_Toc13287 </w:instrText>
      </w:r>
      <w:r>
        <w:rPr>
          <w:rFonts w:hint="default" w:ascii="Times New Roman" w:hAnsi="Times New Roman" w:cs="Times New Roman"/>
        </w:rPr>
        <w:fldChar w:fldCharType="separate"/>
      </w:r>
      <w:r>
        <w:rPr>
          <w:rFonts w:hint="default" w:ascii="Times New Roman" w:hAnsi="Times New Roman" w:eastAsia="宋体" w:cs="Times New Roman"/>
          <w:bCs w:val="0"/>
          <w:kern w:val="44"/>
          <w:szCs w:val="28"/>
          <w:lang w:val="en-US" w:eastAsia="zh-CN" w:bidi="ar-SA"/>
        </w:rPr>
        <w:t>附录C</w:t>
      </w:r>
      <w:r>
        <w:rPr>
          <w:rFonts w:hint="default" w:ascii="Times New Roman" w:hAnsi="Times New Roman" w:eastAsia="宋体" w:cs="Times New Roman"/>
          <w:bCs/>
          <w:kern w:val="2"/>
          <w:szCs w:val="28"/>
          <w:lang w:val="en-US" w:eastAsia="zh-CN"/>
        </w:rPr>
        <w:t>砂土相对密度仪</w:t>
      </w:r>
      <w:r>
        <w:rPr>
          <w:rFonts w:hint="default" w:ascii="Times New Roman" w:hAnsi="Times New Roman" w:eastAsia="宋体" w:cs="Times New Roman"/>
          <w:bCs/>
          <w:kern w:val="2"/>
          <w:szCs w:val="28"/>
          <w:lang w:eastAsia="zh-CN"/>
        </w:rPr>
        <w:t>校准证</w:t>
      </w:r>
      <w:r>
        <w:rPr>
          <w:rFonts w:hint="default" w:ascii="Times New Roman" w:hAnsi="Times New Roman" w:eastAsia="宋体" w:cs="Times New Roman"/>
          <w:bCs/>
          <w:kern w:val="2"/>
          <w:szCs w:val="28"/>
        </w:rPr>
        <w:t>书内页</w:t>
      </w:r>
      <w:r>
        <w:rPr>
          <w:rFonts w:hint="default" w:ascii="Times New Roman" w:hAnsi="Times New Roman" w:eastAsia="宋体" w:cs="Times New Roman"/>
          <w:bCs/>
          <w:kern w:val="2"/>
          <w:szCs w:val="28"/>
          <w:lang w:val="en-US" w:eastAsia="zh-CN"/>
        </w:rPr>
        <w:t>参考</w:t>
      </w:r>
      <w:r>
        <w:rPr>
          <w:rFonts w:hint="default" w:ascii="Times New Roman" w:hAnsi="Times New Roman" w:eastAsia="宋体" w:cs="Times New Roman"/>
          <w:bCs/>
          <w:kern w:val="2"/>
          <w:szCs w:val="28"/>
        </w:rPr>
        <w:t>格式</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_Toc13287 \h </w:instrText>
      </w:r>
      <w:r>
        <w:rPr>
          <w:rFonts w:hint="default" w:ascii="Times New Roman" w:hAnsi="Times New Roman"/>
        </w:rPr>
        <w:fldChar w:fldCharType="separate"/>
      </w:r>
      <w:r>
        <w:rPr>
          <w:rFonts w:hint="default" w:ascii="Times New Roman" w:hAnsi="Times New Roman"/>
        </w:rPr>
        <w:t>8</w:t>
      </w:r>
      <w:r>
        <w:rPr>
          <w:rFonts w:hint="default" w:ascii="Times New Roman" w:hAnsi="Times New Roman"/>
        </w:rPr>
        <w:fldChar w:fldCharType="end"/>
      </w:r>
      <w:r>
        <w:rPr>
          <w:rFonts w:hint="default" w:ascii="Times New Roman" w:hAnsi="Times New Roman" w:cs="Times New Roman"/>
        </w:rPr>
        <w:fldChar w:fldCharType="end"/>
      </w:r>
    </w:p>
    <w:p>
      <w:pPr>
        <w:pStyle w:val="13"/>
        <w:tabs>
          <w:tab w:val="right" w:leader="dot" w:pos="9524"/>
          <w:tab w:val="clear" w:pos="9514"/>
        </w:tabs>
        <w:spacing w:line="360" w:lineRule="auto"/>
        <w:rPr>
          <w:rFonts w:hint="default" w:ascii="Times New Roman" w:hAnsi="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_Toc25407 </w:instrText>
      </w:r>
      <w:r>
        <w:rPr>
          <w:rFonts w:hint="default" w:ascii="Times New Roman" w:hAnsi="Times New Roman" w:cs="Times New Roman"/>
        </w:rPr>
        <w:fldChar w:fldCharType="separate"/>
      </w:r>
      <w:r>
        <w:rPr>
          <w:rFonts w:hint="default" w:ascii="Times New Roman" w:hAnsi="Times New Roman" w:eastAsia="宋体" w:cs="Times New Roman"/>
          <w:bCs w:val="0"/>
          <w:kern w:val="44"/>
          <w:szCs w:val="28"/>
          <w:lang w:val="en-US" w:eastAsia="zh-CN" w:bidi="ar-SA"/>
        </w:rPr>
        <w:t>附录D</w:t>
      </w:r>
      <w:r>
        <w:rPr>
          <w:rFonts w:hint="default" w:ascii="Times New Roman" w:hAnsi="Times New Roman" w:eastAsia="宋体" w:cs="Times New Roman"/>
          <w:bCs/>
          <w:kern w:val="2"/>
          <w:szCs w:val="28"/>
          <w:lang w:val="en-US" w:eastAsia="zh-CN"/>
        </w:rPr>
        <w:t>测量结果的不确定度评定示例</w:t>
      </w:r>
      <w:r>
        <w:rPr>
          <w:rFonts w:hint="default" w:ascii="Times New Roman" w:hAnsi="Times New Roman"/>
        </w:rPr>
        <w:tab/>
      </w:r>
      <w:r>
        <w:rPr>
          <w:rFonts w:hint="default" w:ascii="Times New Roman" w:hAnsi="Times New Roman"/>
        </w:rPr>
        <w:fldChar w:fldCharType="begin"/>
      </w:r>
      <w:r>
        <w:rPr>
          <w:rFonts w:hint="default" w:ascii="Times New Roman" w:hAnsi="Times New Roman"/>
        </w:rPr>
        <w:instrText xml:space="preserve"> PAGEREF _Toc25407 \h </w:instrText>
      </w:r>
      <w:r>
        <w:rPr>
          <w:rFonts w:hint="default" w:ascii="Times New Roman" w:hAnsi="Times New Roman"/>
        </w:rPr>
        <w:fldChar w:fldCharType="separate"/>
      </w:r>
      <w:r>
        <w:rPr>
          <w:rFonts w:hint="default" w:ascii="Times New Roman" w:hAnsi="Times New Roman"/>
        </w:rPr>
        <w:t>1</w:t>
      </w:r>
      <w:r>
        <w:rPr>
          <w:rFonts w:hint="eastAsia" w:ascii="Times New Roman" w:hAnsi="Times New Roman" w:cs="Times New Roman"/>
          <w:lang w:eastAsia="zh-CN"/>
        </w:rPr>
        <w:t>0</w:t>
      </w:r>
      <w:r>
        <w:rPr>
          <w:rFonts w:hint="default" w:ascii="Times New Roman" w:hAnsi="Times New Roman"/>
        </w:rPr>
        <w:fldChar w:fldCharType="end"/>
      </w:r>
      <w:r>
        <w:rPr>
          <w:rFonts w:hint="default" w:ascii="Times New Roman" w:hAnsi="Times New Roman" w:cs="Times New Roman"/>
        </w:rPr>
        <w:fldChar w:fldCharType="end"/>
      </w:r>
    </w:p>
    <w:p>
      <w:pPr>
        <w:spacing w:line="360" w:lineRule="auto"/>
        <w:ind w:left="180" w:firstLine="900" w:firstLineChars="375"/>
        <w:jc w:val="center"/>
        <w:rPr>
          <w:rFonts w:hint="default" w:ascii="Times New Roman" w:hAnsi="Times New Roman" w:cs="Times New Roman"/>
        </w:rPr>
        <w:sectPr>
          <w:footerReference r:id="rId10" w:type="default"/>
          <w:pgSz w:w="11906" w:h="16838"/>
          <w:pgMar w:top="1134" w:right="1021" w:bottom="1077" w:left="1361" w:header="737" w:footer="709" w:gutter="0"/>
          <w:pgNumType w:fmt="upperRoman" w:start="1"/>
          <w:cols w:space="720" w:num="1"/>
          <w:docGrid w:linePitch="360" w:charSpace="0"/>
        </w:sectPr>
      </w:pPr>
      <w:r>
        <w:rPr>
          <w:rFonts w:hint="eastAsia" w:ascii="宋体" w:hAnsi="宋体" w:cs="宋体"/>
        </w:rPr>
        <w:fldChar w:fldCharType="end"/>
      </w:r>
    </w:p>
    <w:p>
      <w:pPr>
        <w:jc w:val="center"/>
        <w:rPr>
          <w:rFonts w:hint="eastAsia" w:ascii="黑体" w:hAnsi="Times New Roman" w:eastAsia="黑体" w:cs="Times New Roman"/>
          <w:b w:val="0"/>
          <w:bCs/>
          <w:sz w:val="44"/>
          <w:lang w:val="en-GB" w:eastAsia="zh-CN"/>
        </w:rPr>
      </w:pPr>
      <w:bookmarkStart w:id="8" w:name="_Toc22126"/>
    </w:p>
    <w:p>
      <w:pPr>
        <w:jc w:val="center"/>
        <w:rPr>
          <w:rFonts w:hint="eastAsia" w:ascii="黑体" w:hAnsi="Times New Roman" w:eastAsia="黑体" w:cs="Times New Roman"/>
          <w:b w:val="0"/>
          <w:bCs/>
          <w:sz w:val="44"/>
          <w:lang w:val="en-GB" w:eastAsia="zh-CN"/>
        </w:rPr>
      </w:pPr>
      <w:r>
        <w:rPr>
          <w:rFonts w:hint="eastAsia" w:ascii="黑体" w:hAnsi="Times New Roman" w:eastAsia="黑体" w:cs="Times New Roman"/>
          <w:b w:val="0"/>
          <w:bCs/>
          <w:sz w:val="44"/>
          <w:lang w:val="en-GB" w:eastAsia="zh-CN"/>
        </w:rPr>
        <w:t>引  言</w:t>
      </w:r>
      <w:bookmarkEnd w:id="8"/>
    </w:p>
    <w:p>
      <w:pPr>
        <w:spacing w:line="440" w:lineRule="exact"/>
        <w:rPr>
          <w:rFonts w:ascii="Times New Roman" w:hAnsi="Times New Roman" w:cs="Times New Roman"/>
          <w:b/>
          <w:bCs/>
          <w:szCs w:val="24"/>
          <w:lang w:val="en-GB"/>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Cs w:val="24"/>
          <w:lang w:val="en-GB"/>
        </w:rPr>
      </w:pPr>
      <w:r>
        <w:rPr>
          <w:rFonts w:hint="default" w:ascii="Times New Roman" w:hAnsi="Times New Roman" w:cs="Times New Roman"/>
          <w:szCs w:val="24"/>
        </w:rPr>
        <w:t>JJF 1001</w:t>
      </w:r>
      <w:r>
        <w:rPr>
          <w:rFonts w:hint="default" w:ascii="Times New Roman" w:hAnsi="Times New Roman" w:cs="Times New Roman"/>
          <w:szCs w:val="24"/>
          <w:lang w:val="en-US" w:eastAsia="zh-CN"/>
        </w:rPr>
        <w:t>—</w:t>
      </w:r>
      <w:r>
        <w:rPr>
          <w:rFonts w:hint="default" w:ascii="Times New Roman" w:hAnsi="Times New Roman" w:cs="Times New Roman"/>
          <w:szCs w:val="24"/>
        </w:rPr>
        <w:t>2011《通用计量术语及定义》、</w:t>
      </w:r>
      <w:r>
        <w:rPr>
          <w:rFonts w:hint="default" w:ascii="Times New Roman" w:hAnsi="Times New Roman" w:cs="Times New Roman"/>
          <w:szCs w:val="24"/>
          <w:lang w:val="en-GB"/>
        </w:rPr>
        <w:t>JJF 1059.1</w:t>
      </w:r>
      <w:r>
        <w:rPr>
          <w:rFonts w:hint="default" w:ascii="Times New Roman" w:hAnsi="Times New Roman" w:cs="Times New Roman"/>
          <w:szCs w:val="24"/>
          <w:lang w:val="en-US" w:eastAsia="zh-CN"/>
        </w:rPr>
        <w:t>—</w:t>
      </w:r>
      <w:r>
        <w:rPr>
          <w:rFonts w:hint="default" w:ascii="Times New Roman" w:hAnsi="Times New Roman" w:cs="Times New Roman"/>
          <w:szCs w:val="24"/>
          <w:lang w:val="en-GB"/>
        </w:rPr>
        <w:t>2012《测量不确定度评定与表示》</w:t>
      </w:r>
      <w:r>
        <w:rPr>
          <w:rFonts w:hint="default" w:ascii="Times New Roman" w:hAnsi="Times New Roman" w:cs="Times New Roman"/>
          <w:szCs w:val="24"/>
          <w:lang w:val="en-GB" w:eastAsia="zh-CN"/>
        </w:rPr>
        <w:t>、</w:t>
      </w:r>
      <w:r>
        <w:rPr>
          <w:rFonts w:hint="default" w:ascii="Times New Roman" w:hAnsi="Times New Roman" w:cs="Times New Roman"/>
          <w:szCs w:val="24"/>
        </w:rPr>
        <w:t>JJF 10</w:t>
      </w:r>
      <w:r>
        <w:rPr>
          <w:rFonts w:hint="default" w:ascii="Times New Roman" w:hAnsi="Times New Roman" w:cs="Times New Roman"/>
          <w:szCs w:val="24"/>
          <w:lang w:val="en-US" w:eastAsia="zh-CN"/>
        </w:rPr>
        <w:t>71—</w:t>
      </w:r>
      <w:r>
        <w:rPr>
          <w:rFonts w:hint="default" w:ascii="Times New Roman" w:hAnsi="Times New Roman" w:cs="Times New Roman"/>
          <w:szCs w:val="24"/>
        </w:rPr>
        <w:t>2010《国家计量校准规范编写规则》</w:t>
      </w:r>
      <w:r>
        <w:rPr>
          <w:rFonts w:hint="eastAsia" w:cs="Times New Roman"/>
          <w:szCs w:val="24"/>
          <w:lang w:val="en-US" w:eastAsia="zh-CN"/>
        </w:rPr>
        <w:t>共同构成本规范的</w:t>
      </w:r>
      <w:r>
        <w:rPr>
          <w:rFonts w:hint="default" w:ascii="Times New Roman" w:hAnsi="Times New Roman" w:cs="Times New Roman"/>
          <w:szCs w:val="24"/>
          <w:lang w:val="en-US" w:eastAsia="zh-CN"/>
        </w:rPr>
        <w:t>基础性系列规范</w:t>
      </w:r>
      <w:r>
        <w:rPr>
          <w:rFonts w:hint="default" w:ascii="Times New Roman" w:hAnsi="Times New Roman" w:cs="Times New Roman"/>
          <w:szCs w:val="24"/>
          <w:lang w:val="en-GB"/>
        </w:rPr>
        <w:t>。</w:t>
      </w:r>
    </w:p>
    <w:p>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Cs w:val="24"/>
          <w:lang w:val="en-GB"/>
        </w:rPr>
      </w:pPr>
      <w:r>
        <w:rPr>
          <w:rFonts w:hint="default" w:ascii="Times New Roman" w:hAnsi="Times New Roman" w:cs="Times New Roman"/>
          <w:szCs w:val="24"/>
          <w:lang w:val="en-GB"/>
        </w:rPr>
        <w:t>本规范为首次</w:t>
      </w:r>
      <w:r>
        <w:rPr>
          <w:rFonts w:hint="default" w:ascii="Times New Roman" w:hAnsi="Times New Roman" w:cs="Times New Roman"/>
          <w:szCs w:val="24"/>
          <w:lang w:val="en-US" w:eastAsia="zh-CN"/>
        </w:rPr>
        <w:t>发布。</w:t>
      </w:r>
    </w:p>
    <w:p>
      <w:pPr>
        <w:ind w:firstLine="420"/>
        <w:rPr>
          <w:rFonts w:ascii="Times New Roman" w:hAnsi="Times New Roman" w:eastAsia="Times New Roman" w:cs="Times New Roman"/>
          <w:szCs w:val="24"/>
          <w:lang w:val="en-GB"/>
        </w:rPr>
      </w:pPr>
    </w:p>
    <w:p>
      <w:pPr>
        <w:ind w:firstLine="420"/>
        <w:rPr>
          <w:rFonts w:ascii="宋体" w:hAnsi="Times New Roman" w:cs="Times New Roman"/>
          <w:szCs w:val="24"/>
          <w:lang w:val="en-GB"/>
        </w:rPr>
      </w:pPr>
    </w:p>
    <w:p>
      <w:pPr>
        <w:jc w:val="center"/>
        <w:rPr>
          <w:rFonts w:hint="eastAsia" w:ascii="Times New Roman" w:hAnsi="Times New Roman" w:cs="Times New Roman"/>
        </w:rPr>
      </w:pPr>
      <w:r>
        <w:rPr>
          <w:rFonts w:hint="eastAsia" w:ascii="Times New Roman" w:hAnsi="Times New Roman" w:cs="Times New Roman"/>
        </w:rPr>
        <w:t xml:space="preserve"> </w:t>
      </w: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pPr>
    </w:p>
    <w:p>
      <w:pPr>
        <w:jc w:val="center"/>
        <w:rPr>
          <w:rFonts w:hint="eastAsia" w:ascii="Times New Roman" w:hAnsi="Times New Roman" w:cs="Times New Roman"/>
        </w:rPr>
        <w:sectPr>
          <w:headerReference r:id="rId11" w:type="default"/>
          <w:footerReference r:id="rId12" w:type="default"/>
          <w:pgSz w:w="11906" w:h="16838"/>
          <w:pgMar w:top="1134" w:right="1020" w:bottom="1077" w:left="1361" w:header="709" w:footer="709" w:gutter="0"/>
          <w:pgNumType w:fmt="upperRoman" w:start="2"/>
          <w:cols w:space="720" w:num="1"/>
          <w:docGrid w:linePitch="360" w:charSpace="0"/>
        </w:sectPr>
      </w:pPr>
    </w:p>
    <w:p>
      <w:pPr>
        <w:jc w:val="center"/>
        <w:rPr>
          <w:rFonts w:hint="eastAsia" w:ascii="Times New Roman" w:hAnsi="Times New Roman" w:cs="Times New Roman"/>
        </w:rPr>
      </w:pPr>
    </w:p>
    <w:p>
      <w:pPr>
        <w:jc w:val="center"/>
        <w:outlineLvl w:val="0"/>
        <w:rPr>
          <w:rFonts w:hint="eastAsia" w:ascii="Times New Roman" w:hAnsi="Times New Roman" w:eastAsia="黑体" w:cs="Times New Roman"/>
          <w:b/>
          <w:sz w:val="32"/>
          <w:lang w:eastAsia="zh-CN"/>
        </w:rPr>
      </w:pPr>
      <w:bookmarkStart w:id="9" w:name="_Toc13799"/>
      <w:bookmarkStart w:id="10" w:name="_Toc24722"/>
      <w:bookmarkStart w:id="11" w:name="_Toc16520"/>
      <w:bookmarkStart w:id="12" w:name="_Toc4889"/>
      <w:bookmarkStart w:id="13" w:name="_Toc12381"/>
      <w:bookmarkStart w:id="14" w:name="_Toc26927"/>
      <w:bookmarkStart w:id="15" w:name="_Toc21115"/>
      <w:bookmarkStart w:id="16" w:name="_Toc29034"/>
      <w:bookmarkStart w:id="17" w:name="_Toc32735"/>
      <w:bookmarkStart w:id="18" w:name="_Toc16211"/>
      <w:r>
        <w:rPr>
          <w:rFonts w:hint="eastAsia" w:eastAsia="黑体" w:cs="Times New Roman"/>
          <w:b w:val="0"/>
          <w:bCs/>
          <w:sz w:val="32"/>
          <w:lang w:val="en-US" w:eastAsia="zh-CN"/>
        </w:rPr>
        <w:t>砂土</w:t>
      </w:r>
      <w:r>
        <w:rPr>
          <w:rFonts w:hint="eastAsia" w:ascii="Times New Roman" w:hAnsi="Times New Roman" w:eastAsia="黑体" w:cs="Times New Roman"/>
          <w:b w:val="0"/>
          <w:bCs/>
          <w:sz w:val="32"/>
          <w:lang w:val="en-US" w:eastAsia="zh-CN"/>
        </w:rPr>
        <w:t>相对密度仪</w:t>
      </w:r>
      <w:r>
        <w:rPr>
          <w:rFonts w:hint="eastAsia" w:ascii="Times New Roman" w:hAnsi="Times New Roman" w:eastAsia="黑体" w:cs="Times New Roman"/>
          <w:b w:val="0"/>
          <w:bCs/>
          <w:sz w:val="32"/>
        </w:rPr>
        <w:t>校准规范</w:t>
      </w:r>
      <w:bookmarkEnd w:id="9"/>
      <w:bookmarkEnd w:id="10"/>
      <w:bookmarkEnd w:id="11"/>
      <w:bookmarkEnd w:id="12"/>
      <w:bookmarkEnd w:id="13"/>
      <w:bookmarkEnd w:id="14"/>
      <w:bookmarkEnd w:id="15"/>
      <w:bookmarkEnd w:id="16"/>
      <w:bookmarkEnd w:id="17"/>
      <w:bookmarkEnd w:id="18"/>
    </w:p>
    <w:p>
      <w:pPr>
        <w:jc w:val="center"/>
        <w:rPr>
          <w:rFonts w:hint="eastAsia" w:ascii="Times New Roman" w:hAnsi="Times New Roman" w:eastAsia="黑体" w:cs="Times New Roman"/>
          <w:b/>
          <w:sz w:val="32"/>
        </w:rPr>
      </w:pPr>
    </w:p>
    <w:p>
      <w:pPr>
        <w:pStyle w:val="32"/>
        <w:keepNext w:val="0"/>
        <w:keepLines w:val="0"/>
        <w:pageBreakBefore w:val="0"/>
        <w:widowControl/>
        <w:kinsoku/>
        <w:wordWrap/>
        <w:overflowPunct/>
        <w:topLinePunct w:val="0"/>
        <w:autoSpaceDE/>
        <w:autoSpaceDN/>
        <w:bidi w:val="0"/>
        <w:adjustRightInd/>
        <w:snapToGrid/>
        <w:spacing w:before="181" w:beforeLines="50" w:after="181" w:afterLines="50" w:line="400" w:lineRule="exact"/>
        <w:textAlignment w:val="auto"/>
        <w:rPr>
          <w:rFonts w:hint="eastAsia" w:ascii="宋体" w:hAnsi="宋体" w:eastAsia="宋体" w:cs="宋体"/>
          <w:b/>
          <w:bCs/>
          <w:sz w:val="24"/>
          <w:szCs w:val="24"/>
          <w:lang w:val="en-US" w:eastAsia="zh-CN"/>
        </w:rPr>
      </w:pPr>
      <w:bookmarkStart w:id="19" w:name="_Toc21269"/>
      <w:bookmarkStart w:id="20" w:name="_Toc22842"/>
      <w:bookmarkStart w:id="21" w:name="_Toc245661283"/>
      <w:bookmarkStart w:id="22" w:name="_Toc15214"/>
      <w:bookmarkStart w:id="23" w:name="_Toc4551"/>
      <w:bookmarkStart w:id="24" w:name="_Toc30074"/>
      <w:r>
        <w:rPr>
          <w:rFonts w:hint="eastAsia" w:ascii="宋体" w:hAnsi="宋体" w:eastAsia="宋体" w:cs="宋体"/>
          <w:b/>
          <w:bCs/>
          <w:sz w:val="24"/>
          <w:szCs w:val="24"/>
          <w:lang w:val="en-US" w:eastAsia="zh-CN"/>
        </w:rPr>
        <w:t>范围</w:t>
      </w:r>
      <w:bookmarkEnd w:id="19"/>
      <w:bookmarkEnd w:id="20"/>
      <w:bookmarkEnd w:id="21"/>
      <w:bookmarkEnd w:id="22"/>
      <w:bookmarkEnd w:id="23"/>
      <w:bookmarkEnd w:id="24"/>
    </w:p>
    <w:p>
      <w:pPr>
        <w:keepNext w:val="0"/>
        <w:keepLines w:val="0"/>
        <w:pageBreakBefore w:val="0"/>
        <w:widowControl/>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r>
        <w:rPr>
          <w:rFonts w:hint="default" w:ascii="Times New Roman" w:hAnsi="Times New Roman" w:eastAsia="宋体" w:cs="Times New Roman"/>
          <w:snapToGrid w:val="0"/>
          <w:kern w:val="2"/>
          <w:sz w:val="24"/>
          <w:szCs w:val="24"/>
          <w:lang w:val="en-US" w:eastAsia="zh-CN" w:bidi="ar-SA"/>
        </w:rPr>
        <w:t>本规范适用于</w:t>
      </w:r>
      <w:r>
        <w:rPr>
          <w:rFonts w:hint="default" w:ascii="Times New Roman" w:hAnsi="Times New Roman" w:cs="Times New Roman"/>
          <w:snapToGrid w:val="0"/>
          <w:kern w:val="2"/>
          <w:sz w:val="24"/>
          <w:szCs w:val="24"/>
          <w:lang w:val="en-US" w:eastAsia="zh-CN" w:bidi="ar-SA"/>
        </w:rPr>
        <w:t>砂土</w:t>
      </w:r>
      <w:r>
        <w:rPr>
          <w:rFonts w:hint="default" w:ascii="Times New Roman" w:hAnsi="Times New Roman" w:eastAsia="宋体" w:cs="Times New Roman"/>
          <w:snapToGrid w:val="0"/>
          <w:kern w:val="2"/>
          <w:sz w:val="24"/>
          <w:szCs w:val="24"/>
          <w:lang w:val="en-US" w:eastAsia="zh-CN" w:bidi="ar-SA"/>
        </w:rPr>
        <w:t>相对密度仪</w:t>
      </w:r>
      <w:r>
        <w:rPr>
          <w:rFonts w:hint="eastAsia" w:cs="Times New Roman"/>
          <w:snapToGrid w:val="0"/>
          <w:kern w:val="2"/>
          <w:sz w:val="24"/>
          <w:szCs w:val="24"/>
          <w:lang w:val="en-US" w:eastAsia="zh-CN" w:bidi="ar-SA"/>
        </w:rPr>
        <w:t>（漏斗式最小干密度仪和锤击式最大干密度仪）</w:t>
      </w:r>
      <w:r>
        <w:rPr>
          <w:rFonts w:hint="default" w:ascii="Times New Roman" w:hAnsi="Times New Roman" w:eastAsia="宋体" w:cs="Times New Roman"/>
          <w:snapToGrid w:val="0"/>
          <w:kern w:val="2"/>
          <w:sz w:val="24"/>
          <w:szCs w:val="24"/>
          <w:lang w:val="en-US" w:eastAsia="zh-CN" w:bidi="ar-SA"/>
        </w:rPr>
        <w:t xml:space="preserve">的校准。 </w:t>
      </w:r>
    </w:p>
    <w:p>
      <w:pPr>
        <w:pStyle w:val="32"/>
        <w:keepNext w:val="0"/>
        <w:keepLines w:val="0"/>
        <w:pageBreakBefore w:val="0"/>
        <w:widowControl/>
        <w:kinsoku/>
        <w:wordWrap/>
        <w:overflowPunct/>
        <w:topLinePunct w:val="0"/>
        <w:autoSpaceDE/>
        <w:autoSpaceDN/>
        <w:bidi w:val="0"/>
        <w:adjustRightInd/>
        <w:snapToGrid/>
        <w:spacing w:before="181" w:beforeLines="50" w:after="181" w:afterLines="50" w:line="400" w:lineRule="exact"/>
        <w:textAlignment w:val="auto"/>
        <w:rPr>
          <w:rFonts w:hint="eastAsia" w:ascii="宋体" w:hAnsi="宋体" w:eastAsia="宋体" w:cs="宋体"/>
          <w:b/>
          <w:bCs/>
          <w:sz w:val="24"/>
          <w:szCs w:val="24"/>
          <w:lang w:val="en-US" w:eastAsia="zh-CN"/>
        </w:rPr>
      </w:pPr>
      <w:bookmarkStart w:id="25" w:name="_Toc18150"/>
      <w:bookmarkStart w:id="26" w:name="_Toc10979"/>
      <w:bookmarkStart w:id="27" w:name="_Toc7645"/>
      <w:bookmarkStart w:id="28" w:name="_Toc26750"/>
      <w:bookmarkStart w:id="29" w:name="_Toc25167"/>
      <w:bookmarkStart w:id="30" w:name="_Toc285996342"/>
      <w:r>
        <w:rPr>
          <w:rFonts w:hint="eastAsia" w:ascii="宋体" w:hAnsi="宋体" w:eastAsia="宋体" w:cs="宋体"/>
          <w:b/>
          <w:bCs/>
          <w:sz w:val="24"/>
          <w:szCs w:val="24"/>
          <w:lang w:val="en-US" w:eastAsia="zh-CN"/>
        </w:rPr>
        <w:t>引用文件</w:t>
      </w:r>
      <w:bookmarkEnd w:id="25"/>
      <w:bookmarkEnd w:id="26"/>
    </w:p>
    <w:p>
      <w:pPr>
        <w:spacing w:line="400" w:lineRule="exact"/>
        <w:ind w:firstLine="480"/>
        <w:rPr>
          <w:rFonts w:hint="default" w:hAnsi="Times New Roman" w:cs="Times New Roman"/>
          <w:b w:val="0"/>
          <w:bCs w:val="0"/>
          <w:snapToGrid w:val="0"/>
          <w:kern w:val="2"/>
          <w:sz w:val="24"/>
          <w:szCs w:val="24"/>
          <w:lang w:val="en-US" w:eastAsia="zh-CN"/>
        </w:rPr>
      </w:pPr>
      <w:r>
        <w:rPr>
          <w:rFonts w:hint="default" w:hAnsi="Times New Roman" w:cs="Times New Roman"/>
          <w:b w:val="0"/>
          <w:bCs w:val="0"/>
          <w:snapToGrid w:val="0"/>
          <w:kern w:val="2"/>
          <w:sz w:val="24"/>
          <w:szCs w:val="24"/>
          <w:lang w:val="en-US" w:eastAsia="zh-CN"/>
        </w:rPr>
        <w:t>本规范引用了下列文件：</w:t>
      </w:r>
    </w:p>
    <w:p>
      <w:pPr>
        <w:spacing w:line="400" w:lineRule="exact"/>
        <w:ind w:firstLine="480"/>
        <w:rPr>
          <w:rFonts w:hint="default" w:hAnsi="Times New Roman" w:cs="Times New Roman"/>
          <w:b w:val="0"/>
          <w:bCs w:val="0"/>
          <w:snapToGrid w:val="0"/>
          <w:kern w:val="2"/>
          <w:sz w:val="24"/>
          <w:szCs w:val="24"/>
          <w:lang w:val="en-US" w:eastAsia="zh-CN"/>
        </w:rPr>
      </w:pPr>
      <w:r>
        <w:rPr>
          <w:rFonts w:hint="default" w:hAnsi="Times New Roman" w:cs="Times New Roman"/>
          <w:b w:val="0"/>
          <w:bCs w:val="0"/>
          <w:snapToGrid w:val="0"/>
          <w:kern w:val="2"/>
          <w:sz w:val="24"/>
          <w:szCs w:val="24"/>
          <w:lang w:val="en-US" w:eastAsia="zh-CN"/>
        </w:rPr>
        <w:t>JJG 196 常用玻璃量器检定规程</w:t>
      </w:r>
    </w:p>
    <w:p>
      <w:pPr>
        <w:spacing w:line="400" w:lineRule="exact"/>
        <w:ind w:firstLine="48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GB/T 15406</w:t>
      </w:r>
      <w:r>
        <w:rPr>
          <w:rFonts w:hint="eastAsia" w:cs="Times New Roman"/>
          <w:sz w:val="24"/>
          <w:szCs w:val="24"/>
          <w:lang w:val="en-US" w:eastAsia="zh-CN"/>
        </w:rPr>
        <w:t xml:space="preserve"> </w:t>
      </w:r>
      <w:r>
        <w:rPr>
          <w:rFonts w:hint="default" w:ascii="Times New Roman" w:hAnsi="Times New Roman" w:cs="Times New Roman"/>
          <w:sz w:val="24"/>
          <w:szCs w:val="24"/>
          <w:lang w:val="en-US" w:eastAsia="zh-CN"/>
        </w:rPr>
        <w:t>岩土工程仪器基本参数及通用技术条件</w:t>
      </w:r>
    </w:p>
    <w:p>
      <w:pPr>
        <w:spacing w:line="400" w:lineRule="exact"/>
        <w:ind w:firstLine="480"/>
        <w:rPr>
          <w:rFonts w:hint="default" w:hAnsi="Times New Roman" w:cs="Times New Roman"/>
          <w:b w:val="0"/>
          <w:bCs w:val="0"/>
          <w:snapToGrid w:val="0"/>
          <w:kern w:val="2"/>
          <w:sz w:val="24"/>
          <w:szCs w:val="24"/>
          <w:lang w:val="en-US" w:eastAsia="zh-CN"/>
        </w:rPr>
      </w:pPr>
      <w:r>
        <w:rPr>
          <w:rFonts w:hint="default" w:hAnsi="Times New Roman" w:cs="Times New Roman"/>
          <w:b w:val="0"/>
          <w:bCs w:val="0"/>
          <w:snapToGrid w:val="0"/>
          <w:kern w:val="2"/>
          <w:sz w:val="24"/>
          <w:szCs w:val="24"/>
          <w:lang w:val="en-US" w:eastAsia="zh-CN"/>
        </w:rPr>
        <w:t>GB/T 50123 土工试验方法标准</w:t>
      </w:r>
    </w:p>
    <w:p>
      <w:pPr>
        <w:spacing w:line="400" w:lineRule="exact"/>
        <w:ind w:firstLine="480"/>
        <w:rPr>
          <w:rFonts w:hint="default" w:hAnsi="Times New Roman" w:cs="Times New Roman"/>
          <w:b w:val="0"/>
          <w:bCs w:val="0"/>
          <w:snapToGrid w:val="0"/>
          <w:kern w:val="2"/>
          <w:sz w:val="24"/>
          <w:szCs w:val="24"/>
          <w:lang w:val="en-US" w:eastAsia="zh-CN"/>
        </w:rPr>
      </w:pPr>
      <w:r>
        <w:rPr>
          <w:rFonts w:hint="default" w:hAnsi="Times New Roman" w:cs="Times New Roman"/>
          <w:b w:val="0"/>
          <w:bCs w:val="0"/>
          <w:snapToGrid w:val="0"/>
          <w:kern w:val="2"/>
          <w:sz w:val="24"/>
          <w:szCs w:val="24"/>
          <w:lang w:val="en-US" w:eastAsia="zh-CN"/>
        </w:rPr>
        <w:t>JTG 3430 公路土工试验规程</w:t>
      </w:r>
    </w:p>
    <w:p>
      <w:pPr>
        <w:spacing w:line="400" w:lineRule="exact"/>
        <w:ind w:firstLine="480"/>
        <w:rPr>
          <w:rFonts w:hint="default" w:hAnsi="Times New Roman" w:cs="Times New Roman"/>
          <w:b w:val="0"/>
          <w:bCs w:val="0"/>
          <w:sz w:val="24"/>
          <w:szCs w:val="24"/>
          <w:lang w:val="en-US" w:eastAsia="zh-CN"/>
        </w:rPr>
      </w:pPr>
      <w:r>
        <w:rPr>
          <w:rFonts w:hint="default" w:ascii="Times New Roman" w:hAnsi="Times New Roman" w:cs="Times New Roman"/>
          <w:sz w:val="24"/>
          <w:szCs w:val="24"/>
          <w:lang w:val="en-US" w:eastAsia="zh-CN"/>
        </w:rPr>
        <w:t>JJ</w:t>
      </w:r>
      <w:r>
        <w:rPr>
          <w:rFonts w:hint="eastAsia" w:ascii="Times New Roman" w:cs="Times New Roman"/>
          <w:sz w:val="24"/>
          <w:szCs w:val="24"/>
          <w:lang w:val="en-US" w:eastAsia="zh-CN"/>
        </w:rPr>
        <w:t xml:space="preserve">G </w:t>
      </w:r>
      <w:r>
        <w:rPr>
          <w:rFonts w:hint="default" w:ascii="Times New Roman" w:cs="Times New Roman"/>
          <w:sz w:val="24"/>
          <w:szCs w:val="24"/>
          <w:lang w:val="en-US" w:eastAsia="zh-CN"/>
        </w:rPr>
        <w:t>(地质)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1021 砂土相对密度仪检定规程</w:t>
      </w:r>
    </w:p>
    <w:p>
      <w:pPr>
        <w:spacing w:line="400" w:lineRule="exact"/>
        <w:ind w:firstLine="480"/>
        <w:rPr>
          <w:rFonts w:hint="default" w:hAnsi="Times New Roman" w:cs="Times New Roman"/>
          <w:b w:val="0"/>
          <w:bCs w:val="0"/>
          <w:snapToGrid w:val="0"/>
          <w:kern w:val="2"/>
          <w:sz w:val="24"/>
          <w:szCs w:val="24"/>
          <w:lang w:val="en-US" w:eastAsia="zh-CN"/>
        </w:rPr>
      </w:pPr>
      <w:r>
        <w:rPr>
          <w:rFonts w:hint="default" w:hAnsi="Times New Roman" w:cs="Times New Roman"/>
          <w:b w:val="0"/>
          <w:bCs w:val="0"/>
          <w:snapToGrid w:val="0"/>
          <w:kern w:val="2"/>
          <w:sz w:val="24"/>
          <w:szCs w:val="24"/>
          <w:lang w:val="en-US" w:eastAsia="zh-CN"/>
        </w:rPr>
        <w:t>凡是注日期的引用文件，仅注日期的版本适用于本规范；凡是不注日期的引用文件，其最新版本（包括所有的修改单）适用于本规范。</w:t>
      </w:r>
    </w:p>
    <w:p>
      <w:pPr>
        <w:pStyle w:val="32"/>
        <w:keepNext w:val="0"/>
        <w:keepLines w:val="0"/>
        <w:pageBreakBefore w:val="0"/>
        <w:widowControl/>
        <w:kinsoku/>
        <w:wordWrap/>
        <w:overflowPunct/>
        <w:topLinePunct w:val="0"/>
        <w:autoSpaceDE/>
        <w:autoSpaceDN/>
        <w:bidi w:val="0"/>
        <w:adjustRightInd/>
        <w:snapToGrid/>
        <w:spacing w:before="181" w:beforeLines="50" w:after="181" w:afterLines="50" w:line="400" w:lineRule="exact"/>
        <w:textAlignment w:val="auto"/>
        <w:rPr>
          <w:rFonts w:hint="eastAsia" w:ascii="宋体" w:hAnsi="宋体" w:eastAsia="宋体" w:cs="宋体"/>
          <w:b/>
          <w:bCs/>
          <w:sz w:val="24"/>
          <w:szCs w:val="24"/>
          <w:lang w:val="en-US" w:eastAsia="zh-CN"/>
        </w:rPr>
      </w:pPr>
      <w:bookmarkStart w:id="31" w:name="_Toc28975"/>
      <w:bookmarkStart w:id="32" w:name="_Toc12358"/>
      <w:r>
        <w:rPr>
          <w:rFonts w:hint="eastAsia" w:ascii="宋体" w:hAnsi="宋体" w:eastAsia="宋体" w:cs="宋体"/>
          <w:b/>
          <w:bCs/>
          <w:sz w:val="24"/>
          <w:szCs w:val="24"/>
          <w:lang w:val="en-US" w:eastAsia="zh-CN"/>
        </w:rPr>
        <w:t>概述</w:t>
      </w:r>
      <w:bookmarkEnd w:id="27"/>
      <w:bookmarkEnd w:id="28"/>
      <w:bookmarkEnd w:id="29"/>
      <w:bookmarkEnd w:id="30"/>
      <w:bookmarkEnd w:id="31"/>
      <w:bookmarkEnd w:id="32"/>
    </w:p>
    <w:p>
      <w:pPr>
        <w:keepNext w:val="0"/>
        <w:keepLines w:val="0"/>
        <w:pageBreakBefore w:val="0"/>
        <w:widowControl/>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r>
        <w:rPr>
          <w:rFonts w:hint="eastAsia" w:cs="Times New Roman"/>
          <w:snapToGrid w:val="0"/>
          <w:kern w:val="2"/>
          <w:sz w:val="24"/>
          <w:szCs w:val="24"/>
          <w:lang w:val="en-US" w:eastAsia="zh-CN" w:bidi="ar-SA"/>
        </w:rPr>
        <w:t>砂土</w:t>
      </w:r>
      <w:r>
        <w:rPr>
          <w:rFonts w:hint="default" w:ascii="Times New Roman" w:hAnsi="Times New Roman" w:eastAsia="宋体" w:cs="Times New Roman"/>
          <w:snapToGrid w:val="0"/>
          <w:kern w:val="2"/>
          <w:sz w:val="24"/>
          <w:szCs w:val="24"/>
          <w:lang w:val="en-US" w:eastAsia="zh-CN" w:bidi="ar-SA"/>
        </w:rPr>
        <w:t>相对密度仪（以下简称相对密度仪）是采用最小干密度仪和最大干密度仪分别测量砂砾土试样最小干密度和最大干密度，从而计算得出相对密度的仪器。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r>
        <w:rPr>
          <w:rFonts w:hint="eastAsia" w:cs="Times New Roman"/>
          <w:snapToGrid w:val="0"/>
          <w:kern w:val="2"/>
          <w:sz w:val="24"/>
          <w:szCs w:val="24"/>
          <w:lang w:val="en-US" w:eastAsia="zh-CN" w:bidi="ar-SA"/>
        </w:rPr>
        <w:t>漏斗式</w:t>
      </w:r>
      <w:r>
        <w:rPr>
          <w:rFonts w:hint="default" w:ascii="Times New Roman" w:hAnsi="Times New Roman" w:eastAsia="宋体" w:cs="Times New Roman"/>
          <w:snapToGrid w:val="0"/>
          <w:kern w:val="2"/>
          <w:sz w:val="24"/>
          <w:szCs w:val="24"/>
          <w:lang w:val="en-US" w:eastAsia="zh-CN" w:bidi="ar-SA"/>
        </w:rPr>
        <w:t>最小干密度仪一般包括锥形塞、长颈漏斗、拂平器</w:t>
      </w:r>
      <w:r>
        <w:rPr>
          <w:rFonts w:hint="eastAsia" w:cs="Times New Roman"/>
          <w:snapToGrid w:val="0"/>
          <w:kern w:val="2"/>
          <w:sz w:val="24"/>
          <w:szCs w:val="24"/>
          <w:lang w:val="en-US" w:eastAsia="zh-CN" w:bidi="ar-SA"/>
        </w:rPr>
        <w:t>和</w:t>
      </w:r>
      <w:r>
        <w:rPr>
          <w:rFonts w:hint="default" w:ascii="Times New Roman" w:hAnsi="Times New Roman" w:eastAsia="宋体" w:cs="Times New Roman"/>
          <w:snapToGrid w:val="0"/>
          <w:kern w:val="2"/>
          <w:sz w:val="24"/>
          <w:szCs w:val="24"/>
          <w:lang w:val="en-US" w:eastAsia="zh-CN" w:bidi="ar-SA"/>
        </w:rPr>
        <w:t>量筒</w:t>
      </w:r>
      <w:r>
        <w:rPr>
          <w:rFonts w:hint="eastAsia" w:cs="Times New Roman"/>
          <w:snapToGrid w:val="0"/>
          <w:kern w:val="2"/>
          <w:sz w:val="24"/>
          <w:szCs w:val="24"/>
          <w:lang w:val="en-US" w:eastAsia="zh-CN" w:bidi="ar-SA"/>
        </w:rPr>
        <w:t>（量筒有500mL和1000mL两种规格），漏斗式</w:t>
      </w:r>
      <w:r>
        <w:rPr>
          <w:rFonts w:hint="default" w:ascii="Times New Roman" w:hAnsi="Times New Roman" w:eastAsia="宋体" w:cs="Times New Roman"/>
          <w:snapToGrid w:val="0"/>
          <w:kern w:val="2"/>
          <w:sz w:val="24"/>
          <w:szCs w:val="24"/>
          <w:lang w:val="en-US" w:eastAsia="zh-CN" w:bidi="ar-SA"/>
        </w:rPr>
        <w:t>最小干密度仪</w:t>
      </w:r>
      <w:r>
        <w:rPr>
          <w:rFonts w:hint="eastAsia" w:cs="Times New Roman"/>
          <w:kern w:val="2"/>
          <w:sz w:val="24"/>
          <w:szCs w:val="24"/>
          <w:lang w:val="en-US" w:eastAsia="zh-CN"/>
        </w:rPr>
        <w:t>结构示意图</w:t>
      </w:r>
      <w:r>
        <w:rPr>
          <w:rFonts w:hint="default" w:ascii="Times New Roman" w:hAnsi="Times New Roman" w:eastAsia="宋体" w:cs="Times New Roman"/>
          <w:snapToGrid w:val="0"/>
          <w:kern w:val="2"/>
          <w:sz w:val="24"/>
          <w:szCs w:val="24"/>
          <w:lang w:val="en-US" w:eastAsia="zh-CN" w:bidi="ar-SA"/>
        </w:rPr>
        <w:t>见图1，其工作原理是：用小管径</w:t>
      </w:r>
      <w:r>
        <w:rPr>
          <w:rFonts w:hint="eastAsia" w:cs="Times New Roman"/>
          <w:snapToGrid w:val="0"/>
          <w:kern w:val="2"/>
          <w:sz w:val="24"/>
          <w:szCs w:val="24"/>
          <w:lang w:val="en-US" w:eastAsia="zh-CN" w:bidi="ar-SA"/>
        </w:rPr>
        <w:t>的长颈漏斗</w:t>
      </w:r>
      <w:r>
        <w:rPr>
          <w:rFonts w:hint="default" w:ascii="Times New Roman" w:hAnsi="Times New Roman" w:eastAsia="宋体" w:cs="Times New Roman"/>
          <w:snapToGrid w:val="0"/>
          <w:kern w:val="2"/>
          <w:sz w:val="24"/>
          <w:szCs w:val="24"/>
          <w:lang w:val="en-US" w:eastAsia="zh-CN" w:bidi="ar-SA"/>
        </w:rPr>
        <w:t>来控制砂样，使其均匀缓慢的落入量筒内，以达到很疏松的堆积。然后测读砂样体积，计算出最小干密度。</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kern w:val="2"/>
          <w:sz w:val="21"/>
          <w:szCs w:val="21"/>
          <w:lang w:val="en-US" w:eastAsia="zh-CN"/>
        </w:rPr>
      </w:pPr>
      <w:r>
        <w:rPr>
          <w:rFonts w:hint="default" w:ascii="Times New Roman" w:hAnsi="Times New Roman" w:cs="Times New Roman"/>
          <w:kern w:val="2"/>
          <w:sz w:val="21"/>
          <w:szCs w:val="21"/>
          <w:lang w:val="en-US" w:eastAsia="zh-CN"/>
        </w:rPr>
        <w:drawing>
          <wp:inline distT="0" distB="0" distL="114300" distR="114300">
            <wp:extent cx="3185795" cy="2794635"/>
            <wp:effectExtent l="0" t="0" r="14605" b="9525"/>
            <wp:docPr id="12" name="图片 12" descr="最小干密度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最小干密度仪"/>
                    <pic:cNvPicPr>
                      <a:picLocks noChangeAspect="1"/>
                    </pic:cNvPicPr>
                  </pic:nvPicPr>
                  <pic:blipFill>
                    <a:blip r:embed="rId16"/>
                    <a:stretch>
                      <a:fillRect/>
                    </a:stretch>
                  </pic:blipFill>
                  <pic:spPr>
                    <a:xfrm>
                      <a:off x="0" y="0"/>
                      <a:ext cx="3185795" cy="279463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before="181" w:beforeLines="50" w:line="240" w:lineRule="auto"/>
        <w:jc w:val="center"/>
        <w:textAlignment w:val="auto"/>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图1 漏斗式最小干密度仪</w:t>
      </w:r>
      <w:r>
        <w:rPr>
          <w:rFonts w:hint="eastAsia" w:cs="Times New Roman"/>
          <w:kern w:val="2"/>
          <w:sz w:val="21"/>
          <w:szCs w:val="21"/>
          <w:lang w:val="en-US" w:eastAsia="zh-CN"/>
        </w:rPr>
        <w:t>结构示意图</w:t>
      </w:r>
    </w:p>
    <w:p>
      <w:pPr>
        <w:keepNext w:val="0"/>
        <w:keepLines w:val="0"/>
        <w:pageBreakBefore w:val="0"/>
        <w:widowControl/>
        <w:numPr>
          <w:ilvl w:val="0"/>
          <w:numId w:val="0"/>
        </w:numPr>
        <w:kinsoku/>
        <w:wordWrap/>
        <w:overflowPunct/>
        <w:topLinePunct w:val="0"/>
        <w:autoSpaceDE/>
        <w:autoSpaceDN/>
        <w:bidi w:val="0"/>
        <w:adjustRightInd/>
        <w:snapToGrid/>
        <w:spacing w:before="181" w:beforeLines="50" w:line="240" w:lineRule="auto"/>
        <w:ind w:firstLine="0" w:firstLineChars="0"/>
        <w:jc w:val="center"/>
        <w:textAlignment w:val="auto"/>
        <w:rPr>
          <w:rFonts w:hint="default" w:ascii="Times New Roman" w:hAnsi="Times New Roman" w:eastAsia="宋体" w:cs="Times New Roman"/>
          <w:snapToGrid w:val="0"/>
          <w:kern w:val="2"/>
          <w:sz w:val="24"/>
          <w:szCs w:val="24"/>
          <w:lang w:val="en-US" w:eastAsia="zh-CN" w:bidi="ar-SA"/>
        </w:rPr>
      </w:pPr>
      <w:r>
        <w:rPr>
          <w:rFonts w:hint="default" w:ascii="Times New Roman" w:hAnsi="Times New Roman" w:cs="Times New Roman"/>
          <w:kern w:val="2"/>
          <w:sz w:val="18"/>
          <w:szCs w:val="18"/>
          <w:lang w:val="en-US" w:eastAsia="zh-CN"/>
        </w:rPr>
        <w:t>1</w:t>
      </w:r>
      <w:r>
        <w:rPr>
          <w:sz w:val="18"/>
          <w:szCs w:val="18"/>
        </w:rPr>
        <w:t>——</w:t>
      </w:r>
      <w:r>
        <w:rPr>
          <w:rFonts w:hint="default" w:ascii="Times New Roman" w:hAnsi="Times New Roman" w:eastAsia="宋体" w:cs="Times New Roman"/>
          <w:kern w:val="2"/>
          <w:sz w:val="18"/>
          <w:szCs w:val="18"/>
          <w:lang w:val="en-US" w:eastAsia="zh-CN"/>
        </w:rPr>
        <w:t>锥形塞；2</w:t>
      </w:r>
      <w:r>
        <w:rPr>
          <w:sz w:val="18"/>
          <w:szCs w:val="18"/>
        </w:rPr>
        <w:t>——</w:t>
      </w:r>
      <w:r>
        <w:rPr>
          <w:rFonts w:hint="default" w:ascii="Times New Roman" w:hAnsi="Times New Roman" w:eastAsia="宋体" w:cs="Times New Roman"/>
          <w:kern w:val="2"/>
          <w:sz w:val="18"/>
          <w:szCs w:val="18"/>
          <w:lang w:val="en-US" w:eastAsia="zh-CN"/>
        </w:rPr>
        <w:t>长颈漏斗；3</w:t>
      </w:r>
      <w:r>
        <w:rPr>
          <w:sz w:val="18"/>
          <w:szCs w:val="18"/>
        </w:rPr>
        <w:t>——</w:t>
      </w:r>
      <w:r>
        <w:rPr>
          <w:rFonts w:hint="default" w:ascii="Times New Roman" w:hAnsi="Times New Roman" w:eastAsia="宋体" w:cs="Times New Roman"/>
          <w:kern w:val="2"/>
          <w:sz w:val="18"/>
          <w:szCs w:val="18"/>
          <w:lang w:val="en-US" w:eastAsia="zh-CN"/>
        </w:rPr>
        <w:t>拂平器；4</w:t>
      </w:r>
      <w:r>
        <w:rPr>
          <w:sz w:val="18"/>
          <w:szCs w:val="18"/>
        </w:rPr>
        <w:t>——</w:t>
      </w:r>
      <w:r>
        <w:rPr>
          <w:rFonts w:hint="default" w:ascii="Times New Roman" w:hAnsi="Times New Roman" w:eastAsia="宋体" w:cs="Times New Roman"/>
          <w:kern w:val="2"/>
          <w:sz w:val="18"/>
          <w:szCs w:val="18"/>
          <w:lang w:val="en-US" w:eastAsia="zh-CN"/>
        </w:rPr>
        <w:t>量筒</w:t>
      </w:r>
      <w:r>
        <w:rPr>
          <w:rFonts w:hint="eastAsia" w:ascii="Times New Roman" w:hAnsi="Times New Roman" w:cs="Times New Roman"/>
          <w:kern w:val="2"/>
          <w:sz w:val="18"/>
          <w:szCs w:val="18"/>
          <w:lang w:val="en-US" w:eastAsia="zh-CN"/>
        </w:rPr>
        <w:t>。</w:t>
      </w:r>
    </w:p>
    <w:p>
      <w:pPr>
        <w:keepNext w:val="0"/>
        <w:keepLines w:val="0"/>
        <w:pageBreakBefore w:val="0"/>
        <w:widowControl/>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r>
        <w:rPr>
          <w:rFonts w:hint="eastAsia" w:cs="Times New Roman"/>
          <w:snapToGrid w:val="0"/>
          <w:kern w:val="2"/>
          <w:sz w:val="24"/>
          <w:szCs w:val="24"/>
          <w:lang w:val="en-US" w:eastAsia="zh-CN" w:bidi="ar-SA"/>
        </w:rPr>
        <w:t>锤击式</w:t>
      </w:r>
      <w:r>
        <w:rPr>
          <w:rFonts w:hint="default" w:ascii="Times New Roman" w:hAnsi="Times New Roman" w:eastAsia="宋体" w:cs="Times New Roman"/>
          <w:snapToGrid w:val="0"/>
          <w:kern w:val="2"/>
          <w:sz w:val="24"/>
          <w:szCs w:val="24"/>
          <w:lang w:val="en-US" w:eastAsia="zh-CN" w:bidi="ar-SA"/>
        </w:rPr>
        <w:t>最大干密度仪一般由</w:t>
      </w:r>
      <w:r>
        <w:rPr>
          <w:rFonts w:hint="default" w:ascii="Times New Roman" w:hAnsi="Times New Roman" w:eastAsia="宋体" w:cs="Times New Roman"/>
          <w:snapToGrid w:val="0"/>
          <w:color w:val="auto"/>
          <w:kern w:val="2"/>
          <w:sz w:val="24"/>
          <w:szCs w:val="24"/>
          <w:lang w:val="en-US" w:eastAsia="zh-CN" w:bidi="ar-SA"/>
        </w:rPr>
        <w:t>击锤、振动叉、金属容器</w:t>
      </w:r>
      <w:r>
        <w:rPr>
          <w:rFonts w:hint="eastAsia" w:cs="Times New Roman"/>
          <w:snapToGrid w:val="0"/>
          <w:kern w:val="2"/>
          <w:sz w:val="24"/>
          <w:szCs w:val="24"/>
          <w:lang w:val="en-US" w:eastAsia="zh-CN" w:bidi="ar-SA"/>
        </w:rPr>
        <w:t>（金属容器有250mL和1000mL两种规格）</w:t>
      </w:r>
      <w:r>
        <w:rPr>
          <w:rFonts w:hint="default" w:ascii="Times New Roman" w:hAnsi="Times New Roman" w:eastAsia="宋体" w:cs="Times New Roman"/>
          <w:snapToGrid w:val="0"/>
          <w:color w:val="auto"/>
          <w:kern w:val="2"/>
          <w:sz w:val="24"/>
          <w:szCs w:val="24"/>
          <w:lang w:val="en-US" w:eastAsia="zh-CN" w:bidi="ar-SA"/>
        </w:rPr>
        <w:t>等组成</w:t>
      </w:r>
      <w:r>
        <w:rPr>
          <w:rFonts w:hint="default" w:ascii="Times New Roman" w:hAnsi="Times New Roman" w:eastAsia="宋体" w:cs="Times New Roman"/>
          <w:snapToGrid w:val="0"/>
          <w:kern w:val="2"/>
          <w:sz w:val="24"/>
          <w:szCs w:val="24"/>
          <w:lang w:val="en-US" w:eastAsia="zh-CN" w:bidi="ar-SA"/>
        </w:rPr>
        <w:t>。手动式最大干密度仪</w:t>
      </w:r>
      <w:r>
        <w:rPr>
          <w:rFonts w:hint="eastAsia" w:cs="Times New Roman"/>
          <w:kern w:val="2"/>
          <w:sz w:val="24"/>
          <w:szCs w:val="24"/>
          <w:lang w:val="en-US" w:eastAsia="zh-CN"/>
        </w:rPr>
        <w:t>结构示意图</w:t>
      </w:r>
      <w:r>
        <w:rPr>
          <w:rFonts w:hint="default" w:ascii="Times New Roman" w:hAnsi="Times New Roman" w:eastAsia="宋体" w:cs="Times New Roman"/>
          <w:snapToGrid w:val="0"/>
          <w:kern w:val="2"/>
          <w:sz w:val="24"/>
          <w:szCs w:val="24"/>
          <w:lang w:val="en-US" w:eastAsia="zh-CN" w:bidi="ar-SA"/>
        </w:rPr>
        <w:t>见图2，电动式最大干密度仪</w:t>
      </w:r>
      <w:r>
        <w:rPr>
          <w:rFonts w:hint="eastAsia" w:cs="Times New Roman"/>
          <w:kern w:val="2"/>
          <w:sz w:val="21"/>
          <w:szCs w:val="21"/>
          <w:lang w:val="en-US" w:eastAsia="zh-CN"/>
        </w:rPr>
        <w:t>结构示意图</w:t>
      </w:r>
      <w:r>
        <w:rPr>
          <w:rFonts w:hint="default" w:ascii="Times New Roman" w:hAnsi="Times New Roman" w:eastAsia="宋体" w:cs="Times New Roman"/>
          <w:snapToGrid w:val="0"/>
          <w:kern w:val="2"/>
          <w:sz w:val="24"/>
          <w:szCs w:val="24"/>
          <w:lang w:val="en-US" w:eastAsia="zh-CN" w:bidi="ar-SA"/>
        </w:rPr>
        <w:t>见图3。其工作原理是使用振动锤击法，将砂样分三次装入金属容器，开启机器进行振动锤击，直至砂样体积不变为止称重，计算出最大干密度。</w:t>
      </w:r>
    </w:p>
    <w:p>
      <w:pPr>
        <w:keepNext w:val="0"/>
        <w:keepLines w:val="0"/>
        <w:pageBreakBefore w:val="0"/>
        <w:widowControl/>
        <w:numPr>
          <w:ilvl w:val="0"/>
          <w:numId w:val="0"/>
        </w:numPr>
        <w:kinsoku/>
        <w:wordWrap/>
        <w:overflowPunct/>
        <w:topLinePunct w:val="0"/>
        <w:autoSpaceDE/>
        <w:autoSpaceDN/>
        <w:bidi w:val="0"/>
        <w:adjustRightInd/>
        <w:snapToGrid/>
        <w:spacing w:before="181" w:beforeLines="50" w:line="240" w:lineRule="auto"/>
        <w:jc w:val="center"/>
        <w:textAlignment w:val="auto"/>
        <w:rPr>
          <w:rFonts w:hint="default" w:ascii="Times New Roman" w:hAnsi="Times New Roman" w:cs="Times New Roman"/>
          <w:kern w:val="2"/>
          <w:sz w:val="21"/>
          <w:szCs w:val="21"/>
          <w:lang w:val="en-US" w:eastAsia="zh-CN"/>
        </w:rPr>
      </w:pPr>
      <w:r>
        <w:rPr>
          <w:rFonts w:hint="default" w:ascii="Times New Roman" w:hAnsi="Times New Roman" w:cs="Times New Roman"/>
          <w:kern w:val="2"/>
          <w:sz w:val="21"/>
          <w:szCs w:val="21"/>
          <w:lang w:val="en-US" w:eastAsia="zh-CN"/>
        </w:rPr>
        <w:drawing>
          <wp:inline distT="0" distB="0" distL="114300" distR="114300">
            <wp:extent cx="3472180" cy="2431415"/>
            <wp:effectExtent l="0" t="0" r="2540" b="6985"/>
            <wp:docPr id="3" name="图片 3" descr="手动式相对密度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手动式相对密度仪"/>
                    <pic:cNvPicPr>
                      <a:picLocks noChangeAspect="1"/>
                    </pic:cNvPicPr>
                  </pic:nvPicPr>
                  <pic:blipFill>
                    <a:blip r:embed="rId17"/>
                    <a:stretch>
                      <a:fillRect/>
                    </a:stretch>
                  </pic:blipFill>
                  <pic:spPr>
                    <a:xfrm>
                      <a:off x="0" y="0"/>
                      <a:ext cx="3472180" cy="2431415"/>
                    </a:xfrm>
                    <a:prstGeom prst="rect">
                      <a:avLst/>
                    </a:prstGeom>
                  </pic:spPr>
                </pic:pic>
              </a:graphicData>
            </a:graphic>
          </wp:inline>
        </w:drawing>
      </w:r>
      <w:r>
        <w:rPr>
          <w:rFonts w:hint="default" w:ascii="Times New Roman" w:hAnsi="Times New Roman" w:cs="Times New Roman"/>
          <w:kern w:val="2"/>
          <w:sz w:val="21"/>
          <w:szCs w:val="21"/>
          <w:lang w:val="en-US" w:eastAsia="zh-CN"/>
        </w:rPr>
        <w:t xml:space="preserve"> </w:t>
      </w:r>
    </w:p>
    <w:p>
      <w:pPr>
        <w:keepNext w:val="0"/>
        <w:keepLines w:val="0"/>
        <w:pageBreakBefore w:val="0"/>
        <w:widowControl/>
        <w:kinsoku/>
        <w:wordWrap/>
        <w:overflowPunct/>
        <w:topLinePunct w:val="0"/>
        <w:autoSpaceDE/>
        <w:autoSpaceDN/>
        <w:bidi w:val="0"/>
        <w:adjustRightInd/>
        <w:snapToGrid/>
        <w:spacing w:before="181" w:beforeLines="50" w:line="240" w:lineRule="auto"/>
        <w:jc w:val="center"/>
        <w:textAlignment w:val="auto"/>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图2 手动式最大干密度仪</w:t>
      </w:r>
      <w:r>
        <w:rPr>
          <w:rFonts w:hint="eastAsia" w:cs="Times New Roman"/>
          <w:kern w:val="2"/>
          <w:sz w:val="21"/>
          <w:szCs w:val="21"/>
          <w:lang w:val="en-US" w:eastAsia="zh-CN"/>
        </w:rPr>
        <w:t>结构示意图</w:t>
      </w:r>
    </w:p>
    <w:p>
      <w:pPr>
        <w:keepNext w:val="0"/>
        <w:keepLines w:val="0"/>
        <w:pageBreakBefore w:val="0"/>
        <w:widowControl/>
        <w:numPr>
          <w:ilvl w:val="0"/>
          <w:numId w:val="0"/>
        </w:numPr>
        <w:kinsoku/>
        <w:wordWrap/>
        <w:overflowPunct/>
        <w:topLinePunct w:val="0"/>
        <w:autoSpaceDE/>
        <w:autoSpaceDN/>
        <w:bidi w:val="0"/>
        <w:adjustRightInd/>
        <w:snapToGrid/>
        <w:spacing w:before="181" w:beforeLines="50" w:line="240" w:lineRule="auto"/>
        <w:jc w:val="center"/>
        <w:textAlignment w:val="auto"/>
        <w:rPr>
          <w:rFonts w:hint="default" w:ascii="Times New Roman" w:hAnsi="Times New Roman" w:eastAsia="宋体" w:cs="Times New Roman"/>
          <w:kern w:val="2"/>
          <w:sz w:val="18"/>
          <w:szCs w:val="18"/>
          <w:lang w:val="en-US" w:eastAsia="zh-CN"/>
        </w:rPr>
      </w:pPr>
      <w:r>
        <w:rPr>
          <w:rFonts w:hint="default" w:ascii="Times New Roman" w:hAnsi="Times New Roman" w:eastAsia="宋体" w:cs="Times New Roman"/>
          <w:kern w:val="2"/>
          <w:sz w:val="18"/>
          <w:szCs w:val="18"/>
          <w:lang w:val="en-US" w:eastAsia="zh-CN"/>
        </w:rPr>
        <w:t>1</w:t>
      </w:r>
      <w:r>
        <w:rPr>
          <w:sz w:val="18"/>
          <w:szCs w:val="18"/>
        </w:rPr>
        <w:t>——</w:t>
      </w:r>
      <w:r>
        <w:rPr>
          <w:rFonts w:hint="default" w:ascii="Times New Roman" w:hAnsi="Times New Roman" w:eastAsia="宋体" w:cs="Times New Roman"/>
          <w:kern w:val="2"/>
          <w:sz w:val="18"/>
          <w:szCs w:val="18"/>
          <w:lang w:val="en-US" w:eastAsia="zh-CN"/>
        </w:rPr>
        <w:t>振动叉；2</w:t>
      </w:r>
      <w:r>
        <w:rPr>
          <w:sz w:val="18"/>
          <w:szCs w:val="18"/>
        </w:rPr>
        <w:t>——</w:t>
      </w:r>
      <w:r>
        <w:rPr>
          <w:rFonts w:hint="default" w:ascii="Times New Roman" w:hAnsi="Times New Roman" w:eastAsia="宋体" w:cs="Times New Roman"/>
          <w:kern w:val="2"/>
          <w:sz w:val="18"/>
          <w:szCs w:val="18"/>
          <w:lang w:val="en-US" w:eastAsia="zh-CN"/>
        </w:rPr>
        <w:t>击锤；3</w:t>
      </w:r>
      <w:r>
        <w:rPr>
          <w:sz w:val="18"/>
          <w:szCs w:val="18"/>
        </w:rPr>
        <w:t>——</w:t>
      </w:r>
      <w:r>
        <w:rPr>
          <w:rFonts w:hint="default" w:ascii="Times New Roman" w:hAnsi="Times New Roman" w:eastAsia="宋体" w:cs="Times New Roman"/>
          <w:kern w:val="2"/>
          <w:sz w:val="18"/>
          <w:szCs w:val="18"/>
          <w:lang w:val="en-US" w:eastAsia="zh-CN"/>
        </w:rPr>
        <w:t>锤座器；4</w:t>
      </w:r>
      <w:r>
        <w:rPr>
          <w:sz w:val="18"/>
          <w:szCs w:val="18"/>
        </w:rPr>
        <w:t>——</w:t>
      </w:r>
      <w:r>
        <w:rPr>
          <w:rFonts w:hint="default" w:ascii="Times New Roman" w:hAnsi="Times New Roman" w:eastAsia="宋体" w:cs="Times New Roman"/>
          <w:kern w:val="2"/>
          <w:sz w:val="18"/>
          <w:szCs w:val="18"/>
          <w:lang w:val="en-US" w:eastAsia="zh-CN"/>
        </w:rPr>
        <w:t>金属容器</w:t>
      </w:r>
      <w:r>
        <w:rPr>
          <w:rFonts w:hint="eastAsia" w:ascii="Times New Roman" w:hAnsi="Times New Roman" w:cs="Times New Roman"/>
          <w:kern w:val="2"/>
          <w:sz w:val="18"/>
          <w:szCs w:val="18"/>
          <w:lang w:val="en-US" w:eastAsia="zh-CN"/>
        </w:rPr>
        <w:t>。</w:t>
      </w:r>
    </w:p>
    <w:p>
      <w:pPr>
        <w:keepNext w:val="0"/>
        <w:keepLines w:val="0"/>
        <w:pageBreakBefore w:val="0"/>
        <w:widowControl/>
        <w:kinsoku/>
        <w:wordWrap/>
        <w:overflowPunct/>
        <w:topLinePunct w:val="0"/>
        <w:autoSpaceDE/>
        <w:autoSpaceDN/>
        <w:bidi w:val="0"/>
        <w:adjustRightInd/>
        <w:snapToGrid/>
        <w:spacing w:before="181" w:beforeLines="50" w:line="240" w:lineRule="auto"/>
        <w:jc w:val="center"/>
        <w:textAlignment w:val="auto"/>
        <w:rPr>
          <w:rFonts w:hint="default" w:ascii="Times New Roman" w:hAnsi="Times New Roman" w:eastAsia="宋体" w:cs="Times New Roman"/>
          <w:kern w:val="2"/>
          <w:sz w:val="21"/>
          <w:szCs w:val="21"/>
        </w:rPr>
      </w:pPr>
      <w:r>
        <w:rPr>
          <w:rFonts w:hint="default" w:ascii="Times New Roman" w:hAnsi="Times New Roman" w:cs="Times New Roman"/>
          <w:kern w:val="2"/>
          <w:sz w:val="21"/>
          <w:szCs w:val="21"/>
          <w:lang w:val="en-US" w:eastAsia="zh-CN"/>
        </w:rPr>
        <w:drawing>
          <wp:inline distT="0" distB="0" distL="114300" distR="114300">
            <wp:extent cx="2077720" cy="4580255"/>
            <wp:effectExtent l="0" t="0" r="10160" b="6985"/>
            <wp:docPr id="6" name="图片 6" descr="电动相对密度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电动相对密度仪"/>
                    <pic:cNvPicPr>
                      <a:picLocks noChangeAspect="1"/>
                    </pic:cNvPicPr>
                  </pic:nvPicPr>
                  <pic:blipFill>
                    <a:blip r:embed="rId18"/>
                    <a:stretch>
                      <a:fillRect/>
                    </a:stretch>
                  </pic:blipFill>
                  <pic:spPr>
                    <a:xfrm>
                      <a:off x="0" y="0"/>
                      <a:ext cx="2077720" cy="458025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before="181" w:beforeLines="50" w:line="240" w:lineRule="auto"/>
        <w:jc w:val="center"/>
        <w:textAlignment w:val="auto"/>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图3 电动式最大干密度仪</w:t>
      </w:r>
      <w:r>
        <w:rPr>
          <w:rFonts w:hint="eastAsia" w:cs="Times New Roman"/>
          <w:kern w:val="2"/>
          <w:sz w:val="21"/>
          <w:szCs w:val="21"/>
          <w:lang w:val="en-US" w:eastAsia="zh-CN"/>
        </w:rPr>
        <w:t>结构示意图</w:t>
      </w:r>
    </w:p>
    <w:p>
      <w:pPr>
        <w:keepNext w:val="0"/>
        <w:keepLines w:val="0"/>
        <w:pageBreakBefore w:val="0"/>
        <w:widowControl/>
        <w:kinsoku/>
        <w:wordWrap/>
        <w:overflowPunct/>
        <w:topLinePunct w:val="0"/>
        <w:autoSpaceDE/>
        <w:autoSpaceDN/>
        <w:bidi w:val="0"/>
        <w:adjustRightInd/>
        <w:snapToGrid/>
        <w:spacing w:before="181" w:beforeLines="50" w:line="360" w:lineRule="auto"/>
        <w:jc w:val="center"/>
        <w:textAlignment w:val="auto"/>
        <w:rPr>
          <w:rFonts w:hint="default" w:ascii="Times New Roman" w:hAnsi="Times New Roman" w:eastAsia="宋体" w:cs="Times New Roman"/>
          <w:kern w:val="2"/>
          <w:sz w:val="18"/>
          <w:szCs w:val="18"/>
          <w:lang w:val="en-US" w:eastAsia="zh-CN"/>
        </w:rPr>
      </w:pPr>
      <w:r>
        <w:rPr>
          <w:rFonts w:hint="default" w:ascii="Times New Roman" w:hAnsi="Times New Roman" w:eastAsia="宋体" w:cs="Times New Roman"/>
          <w:kern w:val="2"/>
          <w:sz w:val="18"/>
          <w:szCs w:val="18"/>
          <w:lang w:val="en-US" w:eastAsia="zh-CN"/>
        </w:rPr>
        <w:t>1</w:t>
      </w:r>
      <w:r>
        <w:rPr>
          <w:sz w:val="18"/>
          <w:szCs w:val="18"/>
        </w:rPr>
        <w:t>——</w:t>
      </w:r>
      <w:r>
        <w:rPr>
          <w:rFonts w:hint="default" w:ascii="Times New Roman" w:hAnsi="Times New Roman" w:eastAsia="宋体" w:cs="Times New Roman"/>
          <w:kern w:val="2"/>
          <w:sz w:val="18"/>
          <w:szCs w:val="18"/>
          <w:lang w:val="en-US" w:eastAsia="zh-CN"/>
        </w:rPr>
        <w:t>导柱；2</w:t>
      </w:r>
      <w:r>
        <w:rPr>
          <w:sz w:val="18"/>
          <w:szCs w:val="18"/>
        </w:rPr>
        <w:t>——</w:t>
      </w:r>
      <w:r>
        <w:rPr>
          <w:rFonts w:hint="default" w:ascii="Times New Roman" w:hAnsi="Times New Roman" w:eastAsia="宋体" w:cs="Times New Roman"/>
          <w:kern w:val="2"/>
          <w:sz w:val="18"/>
          <w:szCs w:val="18"/>
          <w:lang w:val="en-US" w:eastAsia="zh-CN"/>
        </w:rPr>
        <w:t>击锤；3</w:t>
      </w:r>
      <w:r>
        <w:rPr>
          <w:sz w:val="18"/>
          <w:szCs w:val="18"/>
        </w:rPr>
        <w:t>——</w:t>
      </w:r>
      <w:r>
        <w:rPr>
          <w:rFonts w:hint="default" w:ascii="Times New Roman" w:hAnsi="Times New Roman" w:eastAsia="宋体" w:cs="Times New Roman"/>
          <w:kern w:val="2"/>
          <w:sz w:val="18"/>
          <w:szCs w:val="18"/>
          <w:lang w:val="en-US" w:eastAsia="zh-CN"/>
        </w:rPr>
        <w:t>金属容器；4</w:t>
      </w:r>
      <w:r>
        <w:rPr>
          <w:sz w:val="18"/>
          <w:szCs w:val="18"/>
        </w:rPr>
        <w:t>——</w:t>
      </w:r>
      <w:r>
        <w:rPr>
          <w:rFonts w:hint="default" w:ascii="Times New Roman" w:hAnsi="Times New Roman" w:eastAsia="宋体" w:cs="Times New Roman"/>
          <w:kern w:val="2"/>
          <w:sz w:val="18"/>
          <w:szCs w:val="18"/>
          <w:lang w:val="en-US" w:eastAsia="zh-CN"/>
        </w:rPr>
        <w:t>机身；5</w:t>
      </w:r>
      <w:r>
        <w:rPr>
          <w:sz w:val="18"/>
          <w:szCs w:val="18"/>
        </w:rPr>
        <w:t>——</w:t>
      </w:r>
      <w:r>
        <w:rPr>
          <w:rFonts w:hint="default" w:ascii="Times New Roman" w:hAnsi="Times New Roman" w:eastAsia="宋体" w:cs="Times New Roman"/>
          <w:kern w:val="2"/>
          <w:sz w:val="18"/>
          <w:szCs w:val="18"/>
          <w:lang w:val="en-US" w:eastAsia="zh-CN"/>
        </w:rPr>
        <w:t>链条；6</w:t>
      </w:r>
      <w:r>
        <w:rPr>
          <w:sz w:val="18"/>
          <w:szCs w:val="18"/>
        </w:rPr>
        <w:t>——</w:t>
      </w:r>
      <w:r>
        <w:rPr>
          <w:rFonts w:hint="default" w:ascii="Times New Roman" w:hAnsi="Times New Roman" w:eastAsia="宋体" w:cs="Times New Roman"/>
          <w:kern w:val="2"/>
          <w:sz w:val="18"/>
          <w:szCs w:val="18"/>
          <w:lang w:val="en-US" w:eastAsia="zh-CN"/>
        </w:rPr>
        <w:t>锤座器；7</w:t>
      </w:r>
      <w:r>
        <w:rPr>
          <w:sz w:val="18"/>
          <w:szCs w:val="18"/>
        </w:rPr>
        <w:t>——</w:t>
      </w:r>
      <w:r>
        <w:rPr>
          <w:rFonts w:hint="default" w:ascii="Times New Roman" w:hAnsi="Times New Roman" w:eastAsia="宋体" w:cs="Times New Roman"/>
          <w:kern w:val="2"/>
          <w:sz w:val="18"/>
          <w:szCs w:val="18"/>
          <w:lang w:val="en-US" w:eastAsia="zh-CN"/>
        </w:rPr>
        <w:t>振动叉</w:t>
      </w:r>
      <w:r>
        <w:rPr>
          <w:rFonts w:hint="eastAsia" w:ascii="Times New Roman" w:hAnsi="Times New Roman" w:cs="Times New Roman"/>
          <w:kern w:val="2"/>
          <w:sz w:val="18"/>
          <w:szCs w:val="18"/>
          <w:lang w:val="en-US" w:eastAsia="zh-CN"/>
        </w:rPr>
        <w:t>。</w:t>
      </w:r>
    </w:p>
    <w:p>
      <w:pPr>
        <w:pStyle w:val="32"/>
        <w:keepNext w:val="0"/>
        <w:keepLines w:val="0"/>
        <w:pageBreakBefore w:val="0"/>
        <w:widowControl/>
        <w:kinsoku/>
        <w:wordWrap/>
        <w:overflowPunct/>
        <w:topLinePunct w:val="0"/>
        <w:autoSpaceDE/>
        <w:autoSpaceDN/>
        <w:bidi w:val="0"/>
        <w:adjustRightInd/>
        <w:snapToGrid/>
        <w:spacing w:before="181" w:beforeLines="50" w:after="181" w:afterLines="50" w:line="400" w:lineRule="exact"/>
        <w:textAlignment w:val="auto"/>
        <w:rPr>
          <w:rFonts w:hint="default" w:ascii="宋体" w:hAnsi="宋体" w:eastAsia="宋体" w:cs="宋体"/>
          <w:b/>
          <w:bCs/>
          <w:sz w:val="24"/>
          <w:szCs w:val="24"/>
          <w:lang w:val="en-US" w:eastAsia="zh-CN"/>
        </w:rPr>
      </w:pPr>
      <w:bookmarkStart w:id="33" w:name="_Toc31911"/>
      <w:bookmarkStart w:id="34" w:name="_Toc5108"/>
      <w:bookmarkStart w:id="35" w:name="_Toc22946"/>
      <w:bookmarkStart w:id="36" w:name="_Toc30915"/>
      <w:bookmarkStart w:id="37" w:name="_Toc285996343"/>
      <w:bookmarkStart w:id="38" w:name="_Toc4916"/>
      <w:r>
        <w:rPr>
          <w:rFonts w:hint="default" w:ascii="宋体" w:hAnsi="宋体" w:eastAsia="宋体" w:cs="宋体"/>
          <w:b/>
          <w:bCs/>
          <w:sz w:val="24"/>
          <w:szCs w:val="24"/>
          <w:lang w:val="en-US" w:eastAsia="zh-CN"/>
        </w:rPr>
        <w:t>计量特性</w:t>
      </w:r>
      <w:bookmarkEnd w:id="33"/>
      <w:bookmarkEnd w:id="34"/>
      <w:bookmarkEnd w:id="35"/>
      <w:bookmarkEnd w:id="36"/>
      <w:bookmarkEnd w:id="37"/>
      <w:bookmarkEnd w:id="38"/>
    </w:p>
    <w:p>
      <w:pPr>
        <w:keepNext w:val="0"/>
        <w:keepLines w:val="0"/>
        <w:pageBreakBefore w:val="0"/>
        <w:numPr>
          <w:ilvl w:val="0"/>
          <w:numId w:val="0"/>
        </w:numPr>
        <w:tabs>
          <w:tab w:val="left" w:pos="360"/>
        </w:tabs>
        <w:kinsoku/>
        <w:wordWrap/>
        <w:overflowPunct/>
        <w:topLinePunct w:val="0"/>
        <w:bidi w:val="0"/>
        <w:adjustRightInd/>
        <w:snapToGrid/>
        <w:spacing w:line="400" w:lineRule="exact"/>
        <w:jc w:val="center"/>
        <w:textAlignment w:val="auto"/>
        <w:rPr>
          <w:rFonts w:hint="default" w:ascii="Times New Roman" w:hAnsi="Times New Roman" w:eastAsia="黑体" w:cs="Times New Roman"/>
          <w:snapToGrid w:val="0"/>
          <w:color w:val="000000"/>
          <w:sz w:val="21"/>
          <w:lang w:val="en-US" w:eastAsia="zh-CN" w:bidi="ar-SA"/>
        </w:rPr>
      </w:pPr>
      <w:r>
        <w:rPr>
          <w:rFonts w:hint="default" w:ascii="Times New Roman" w:hAnsi="Times New Roman" w:eastAsia="黑体" w:cs="Times New Roman"/>
          <w:snapToGrid w:val="0"/>
          <w:color w:val="000000"/>
          <w:sz w:val="21"/>
          <w:lang w:val="en-US" w:eastAsia="zh-CN" w:bidi="ar-SA"/>
        </w:rPr>
        <w:t>表1 漏斗式最小干密度仪</w:t>
      </w:r>
      <w:r>
        <w:rPr>
          <w:rFonts w:hint="eastAsia" w:eastAsia="黑体" w:cs="Times New Roman"/>
          <w:snapToGrid w:val="0"/>
          <w:color w:val="000000"/>
          <w:sz w:val="21"/>
          <w:lang w:val="en-US" w:eastAsia="zh-CN" w:bidi="ar-SA"/>
        </w:rPr>
        <w:t>及</w:t>
      </w:r>
      <w:r>
        <w:rPr>
          <w:rFonts w:hint="default" w:ascii="Times New Roman" w:hAnsi="Times New Roman" w:eastAsia="黑体" w:cs="Times New Roman"/>
          <w:b w:val="0"/>
          <w:bCs w:val="0"/>
          <w:snapToGrid w:val="0"/>
          <w:color w:val="auto"/>
          <w:sz w:val="21"/>
          <w:lang w:val="en-US" w:eastAsia="zh-CN" w:bidi="ar-SA"/>
        </w:rPr>
        <w:t>锤击式最大干密度仪</w:t>
      </w:r>
      <w:r>
        <w:rPr>
          <w:rFonts w:hint="eastAsia" w:eastAsia="黑体" w:cs="Times New Roman"/>
          <w:snapToGrid w:val="0"/>
          <w:color w:val="000000"/>
          <w:sz w:val="21"/>
          <w:lang w:val="en-US" w:eastAsia="zh-CN" w:bidi="ar-SA"/>
        </w:rPr>
        <w:t>计量特性</w:t>
      </w:r>
      <w:r>
        <w:rPr>
          <w:rFonts w:hint="default" w:ascii="Times New Roman" w:hAnsi="Times New Roman" w:eastAsia="黑体" w:cs="Times New Roman"/>
          <w:snapToGrid w:val="0"/>
          <w:color w:val="000000"/>
          <w:sz w:val="21"/>
          <w:lang w:val="en-US" w:eastAsia="zh-CN" w:bidi="ar-SA"/>
        </w:rPr>
        <w:t>要求</w:t>
      </w:r>
    </w:p>
    <w:tbl>
      <w:tblPr>
        <w:tblStyle w:val="21"/>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8"/>
        <w:gridCol w:w="1480"/>
        <w:gridCol w:w="1410"/>
        <w:gridCol w:w="1320"/>
        <w:gridCol w:w="3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restart"/>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39" w:name="_Toc20120"/>
            <w:bookmarkStart w:id="40" w:name="_Toc19985"/>
            <w:bookmarkStart w:id="41" w:name="_Toc2779"/>
            <w:bookmarkStart w:id="42" w:name="_Toc31878"/>
            <w:bookmarkStart w:id="43" w:name="_Toc206"/>
            <w:bookmarkStart w:id="44" w:name="_Toc23191"/>
            <w:bookmarkStart w:id="45" w:name="_Toc17746"/>
            <w:bookmarkStart w:id="46" w:name="_Toc6860"/>
            <w:bookmarkStart w:id="47" w:name="_Toc8388"/>
            <w:r>
              <w:rPr>
                <w:rFonts w:hint="eastAsia" w:cs="Times New Roman"/>
                <w:b w:val="0"/>
                <w:bCs w:val="0"/>
                <w:kern w:val="2"/>
                <w:sz w:val="21"/>
                <w:szCs w:val="21"/>
                <w:vertAlign w:val="baseline"/>
                <w:lang w:val="en-US" w:eastAsia="zh-CN"/>
              </w:rPr>
              <w:t>漏斗式最小干密度仪</w:t>
            </w:r>
            <w:bookmarkEnd w:id="39"/>
          </w:p>
        </w:tc>
        <w:tc>
          <w:tcPr>
            <w:tcW w:w="2890" w:type="dxa"/>
            <w:gridSpan w:val="2"/>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48" w:name="_Toc3436"/>
            <w:r>
              <w:rPr>
                <w:rFonts w:hint="default" w:ascii="Times New Roman" w:hAnsi="Times New Roman" w:eastAsia="宋体" w:cs="Times New Roman"/>
                <w:b w:val="0"/>
                <w:bCs w:val="0"/>
                <w:kern w:val="2"/>
                <w:sz w:val="21"/>
                <w:szCs w:val="21"/>
                <w:vertAlign w:val="baseline"/>
                <w:lang w:val="en-US" w:eastAsia="zh-CN"/>
              </w:rPr>
              <w:t>校准项目</w:t>
            </w:r>
            <w:bookmarkEnd w:id="40"/>
            <w:bookmarkEnd w:id="41"/>
            <w:bookmarkEnd w:id="42"/>
            <w:bookmarkEnd w:id="43"/>
            <w:bookmarkEnd w:id="44"/>
            <w:bookmarkEnd w:id="45"/>
            <w:bookmarkEnd w:id="46"/>
            <w:bookmarkEnd w:id="47"/>
            <w:bookmarkEnd w:id="48"/>
          </w:p>
        </w:tc>
        <w:tc>
          <w:tcPr>
            <w:tcW w:w="1320"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49" w:name="_Toc13919"/>
            <w:bookmarkStart w:id="50" w:name="_Toc23496"/>
            <w:bookmarkStart w:id="51" w:name="_Toc23980"/>
            <w:bookmarkStart w:id="52" w:name="_Toc23189"/>
            <w:bookmarkStart w:id="53" w:name="_Toc15853"/>
            <w:bookmarkStart w:id="54" w:name="_Toc21383"/>
            <w:r>
              <w:rPr>
                <w:rFonts w:hint="default" w:ascii="Times New Roman" w:hAnsi="Times New Roman" w:eastAsia="宋体" w:cs="Times New Roman"/>
                <w:b w:val="0"/>
                <w:bCs w:val="0"/>
                <w:kern w:val="2"/>
                <w:sz w:val="21"/>
                <w:szCs w:val="21"/>
                <w:vertAlign w:val="baseline"/>
                <w:lang w:val="en-US" w:eastAsia="zh-CN"/>
              </w:rPr>
              <w:t>单位</w:t>
            </w:r>
            <w:bookmarkEnd w:id="49"/>
            <w:bookmarkEnd w:id="50"/>
            <w:bookmarkEnd w:id="51"/>
            <w:bookmarkEnd w:id="52"/>
            <w:bookmarkEnd w:id="53"/>
            <w:bookmarkEnd w:id="54"/>
          </w:p>
        </w:tc>
        <w:tc>
          <w:tcPr>
            <w:tcW w:w="3035"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55" w:name="_Toc32109"/>
            <w:bookmarkStart w:id="56" w:name="_Toc15356"/>
            <w:bookmarkStart w:id="57" w:name="_Toc1183"/>
            <w:bookmarkStart w:id="58" w:name="_Toc17056"/>
            <w:bookmarkStart w:id="59" w:name="_Toc7104"/>
            <w:bookmarkStart w:id="60" w:name="_Toc16295"/>
            <w:r>
              <w:rPr>
                <w:rFonts w:hint="default" w:ascii="Times New Roman" w:hAnsi="Times New Roman" w:eastAsia="宋体" w:cs="Times New Roman"/>
                <w:b w:val="0"/>
                <w:bCs w:val="0"/>
                <w:kern w:val="2"/>
                <w:sz w:val="21"/>
                <w:szCs w:val="21"/>
                <w:vertAlign w:val="baseline"/>
                <w:lang w:val="en-US" w:eastAsia="zh-CN"/>
              </w:rPr>
              <w:t>技术要求</w:t>
            </w:r>
            <w:bookmarkEnd w:id="55"/>
            <w:bookmarkEnd w:id="56"/>
            <w:bookmarkEnd w:id="57"/>
            <w:bookmarkEnd w:id="58"/>
            <w:bookmarkEnd w:id="59"/>
            <w:bookmarkEnd w:id="6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61" w:name="_Toc251"/>
            <w:bookmarkStart w:id="62" w:name="_Toc13957"/>
            <w:bookmarkStart w:id="63" w:name="_Toc5786"/>
            <w:bookmarkStart w:id="64" w:name="_Toc2888"/>
            <w:bookmarkStart w:id="65" w:name="_Toc1941"/>
            <w:bookmarkStart w:id="66" w:name="_Toc3671"/>
            <w:bookmarkStart w:id="67" w:name="_Toc2261"/>
            <w:bookmarkStart w:id="68" w:name="_Toc7109"/>
          </w:p>
        </w:tc>
        <w:tc>
          <w:tcPr>
            <w:tcW w:w="2890" w:type="dxa"/>
            <w:gridSpan w:val="2"/>
            <w:vMerge w:val="restart"/>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69" w:name="_Toc2649"/>
            <w:r>
              <w:rPr>
                <w:rFonts w:hint="default" w:ascii="Times New Roman" w:hAnsi="Times New Roman" w:eastAsia="宋体" w:cs="Times New Roman"/>
                <w:b w:val="0"/>
                <w:bCs w:val="0"/>
                <w:kern w:val="2"/>
                <w:sz w:val="21"/>
                <w:szCs w:val="21"/>
                <w:vertAlign w:val="baseline"/>
                <w:lang w:val="en-US" w:eastAsia="zh-CN"/>
              </w:rPr>
              <w:t>量筒</w:t>
            </w:r>
            <w:bookmarkEnd w:id="61"/>
            <w:bookmarkEnd w:id="62"/>
            <w:bookmarkEnd w:id="63"/>
            <w:r>
              <w:rPr>
                <w:rFonts w:hint="default" w:ascii="Times New Roman" w:hAnsi="Times New Roman" w:eastAsia="宋体" w:cs="Times New Roman"/>
                <w:b w:val="0"/>
                <w:bCs w:val="0"/>
                <w:kern w:val="2"/>
                <w:sz w:val="21"/>
                <w:szCs w:val="21"/>
                <w:vertAlign w:val="baseline"/>
                <w:lang w:val="en-US" w:eastAsia="zh-CN"/>
              </w:rPr>
              <w:t>容积</w:t>
            </w:r>
            <w:bookmarkEnd w:id="64"/>
            <w:bookmarkEnd w:id="65"/>
            <w:bookmarkEnd w:id="66"/>
            <w:bookmarkEnd w:id="67"/>
            <w:bookmarkEnd w:id="68"/>
            <w:bookmarkEnd w:id="69"/>
          </w:p>
        </w:tc>
        <w:tc>
          <w:tcPr>
            <w:tcW w:w="1320" w:type="dxa"/>
            <w:vMerge w:val="restart"/>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70" w:name="_Toc5402"/>
            <w:bookmarkStart w:id="71" w:name="_Toc1135"/>
            <w:bookmarkStart w:id="72" w:name="_Toc22454"/>
            <w:bookmarkStart w:id="73" w:name="_Toc3625"/>
            <w:bookmarkStart w:id="74" w:name="_Toc9610"/>
            <w:bookmarkStart w:id="75" w:name="_Toc2435"/>
            <w:r>
              <w:rPr>
                <w:rFonts w:hint="default" w:ascii="Times New Roman" w:hAnsi="Times New Roman" w:eastAsia="宋体" w:cs="Times New Roman"/>
                <w:b w:val="0"/>
                <w:bCs w:val="0"/>
                <w:kern w:val="2"/>
                <w:sz w:val="21"/>
                <w:szCs w:val="21"/>
                <w:vertAlign w:val="baseline"/>
                <w:lang w:val="en-US" w:eastAsia="zh-CN"/>
              </w:rPr>
              <w:t>mL</w:t>
            </w:r>
            <w:bookmarkEnd w:id="70"/>
            <w:bookmarkEnd w:id="71"/>
            <w:bookmarkEnd w:id="72"/>
            <w:bookmarkEnd w:id="73"/>
            <w:bookmarkEnd w:id="74"/>
            <w:bookmarkEnd w:id="75"/>
          </w:p>
        </w:tc>
        <w:tc>
          <w:tcPr>
            <w:tcW w:w="3035"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76" w:name="_Toc9802"/>
            <w:bookmarkStart w:id="77" w:name="_Toc23170"/>
            <w:bookmarkStart w:id="78" w:name="_Toc16298"/>
            <w:bookmarkStart w:id="79" w:name="_Toc7217"/>
            <w:bookmarkStart w:id="80" w:name="_Toc27214"/>
            <w:bookmarkStart w:id="81" w:name="_Toc21234"/>
            <w:r>
              <w:rPr>
                <w:rFonts w:hint="eastAsia" w:ascii="Times New Roman" w:hAnsi="Times New Roman" w:cs="Times New Roman"/>
                <w:b w:val="0"/>
                <w:bCs w:val="0"/>
                <w:kern w:val="2"/>
                <w:sz w:val="21"/>
                <w:szCs w:val="21"/>
                <w:vertAlign w:val="baseline"/>
                <w:lang w:val="en-US" w:eastAsia="zh-CN"/>
              </w:rPr>
              <w:t>500</w:t>
            </w:r>
            <w:r>
              <w:rPr>
                <w:rFonts w:hint="eastAsia" w:cs="Times New Roman"/>
                <w:b w:val="0"/>
                <w:bCs w:val="0"/>
                <w:kern w:val="2"/>
                <w:sz w:val="21"/>
                <w:szCs w:val="21"/>
                <w:vertAlign w:val="baseline"/>
                <w:lang w:val="en-US" w:eastAsia="zh-CN"/>
              </w:rPr>
              <w:t>.0</w:t>
            </w:r>
            <w:r>
              <w:rPr>
                <w:rFonts w:hint="eastAsia" w:ascii="Times New Roman" w:hAnsi="Times New Roman" w:cs="Times New Roman"/>
                <w:b w:val="0"/>
                <w:bCs w:val="0"/>
                <w:kern w:val="2"/>
                <w:sz w:val="21"/>
                <w:szCs w:val="21"/>
                <w:vertAlign w:val="baseline"/>
                <w:lang w:val="en-US" w:eastAsia="zh-CN"/>
              </w:rPr>
              <w:t xml:space="preserve"> </w:t>
            </w:r>
            <w:r>
              <w:rPr>
                <w:rFonts w:hint="default" w:ascii="Times New Roman" w:hAnsi="Times New Roman" w:eastAsia="宋体" w:cs="Times New Roman"/>
                <w:b w:val="0"/>
                <w:bCs w:val="0"/>
                <w:kern w:val="2"/>
                <w:sz w:val="21"/>
                <w:szCs w:val="21"/>
                <w:vertAlign w:val="baseline"/>
                <w:lang w:val="en-US" w:eastAsia="zh-CN"/>
              </w:rPr>
              <w:t>±</w:t>
            </w:r>
            <w:r>
              <w:rPr>
                <w:rFonts w:hint="eastAsia" w:ascii="Times New Roman" w:hAnsi="Times New Roman" w:cs="Times New Roman"/>
                <w:b w:val="0"/>
                <w:bCs w:val="0"/>
                <w:kern w:val="2"/>
                <w:sz w:val="21"/>
                <w:szCs w:val="21"/>
                <w:vertAlign w:val="baseline"/>
                <w:lang w:val="en-US" w:eastAsia="zh-CN"/>
              </w:rPr>
              <w:t xml:space="preserve"> </w:t>
            </w:r>
            <w:r>
              <w:rPr>
                <w:rFonts w:hint="default" w:ascii="Times New Roman" w:hAnsi="Times New Roman" w:eastAsia="宋体" w:cs="Times New Roman"/>
                <w:b w:val="0"/>
                <w:bCs w:val="0"/>
                <w:kern w:val="2"/>
                <w:sz w:val="21"/>
                <w:szCs w:val="21"/>
                <w:vertAlign w:val="baseline"/>
                <w:lang w:val="en-US" w:eastAsia="zh-CN"/>
              </w:rPr>
              <w:t>2.0</w:t>
            </w:r>
            <w:bookmarkEnd w:id="76"/>
            <w:bookmarkEnd w:id="77"/>
            <w:bookmarkEnd w:id="78"/>
            <w:bookmarkEnd w:id="79"/>
            <w:bookmarkEnd w:id="80"/>
            <w:bookmarkEnd w:id="8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p>
        </w:tc>
        <w:tc>
          <w:tcPr>
            <w:tcW w:w="2890" w:type="dxa"/>
            <w:gridSpan w:val="2"/>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p>
        </w:tc>
        <w:tc>
          <w:tcPr>
            <w:tcW w:w="1320"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p>
        </w:tc>
        <w:tc>
          <w:tcPr>
            <w:tcW w:w="3035"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82" w:name="_Toc6779"/>
            <w:bookmarkStart w:id="83" w:name="_Toc14985"/>
            <w:bookmarkStart w:id="84" w:name="_Toc31341"/>
            <w:bookmarkStart w:id="85" w:name="_Toc14267"/>
            <w:bookmarkStart w:id="86" w:name="_Toc25971"/>
            <w:bookmarkStart w:id="87" w:name="_Toc13699"/>
            <w:r>
              <w:rPr>
                <w:rFonts w:hint="default" w:ascii="Times New Roman" w:hAnsi="Times New Roman" w:eastAsia="宋体" w:cs="Times New Roman"/>
                <w:b w:val="0"/>
                <w:bCs w:val="0"/>
                <w:kern w:val="2"/>
                <w:sz w:val="21"/>
                <w:szCs w:val="21"/>
                <w:vertAlign w:val="baseline"/>
                <w:lang w:val="en-US" w:eastAsia="zh-CN"/>
              </w:rPr>
              <w:t>1000</w:t>
            </w:r>
            <w:r>
              <w:rPr>
                <w:rFonts w:hint="eastAsia" w:cs="Times New Roman"/>
                <w:b w:val="0"/>
                <w:bCs w:val="0"/>
                <w:kern w:val="2"/>
                <w:sz w:val="21"/>
                <w:szCs w:val="21"/>
                <w:vertAlign w:val="baseline"/>
                <w:lang w:val="en-US" w:eastAsia="zh-CN"/>
              </w:rPr>
              <w:t>.0</w:t>
            </w:r>
            <w:r>
              <w:rPr>
                <w:rFonts w:hint="eastAsia" w:ascii="Times New Roman" w:hAnsi="Times New Roman" w:cs="Times New Roman"/>
                <w:b w:val="0"/>
                <w:bCs w:val="0"/>
                <w:kern w:val="2"/>
                <w:sz w:val="21"/>
                <w:szCs w:val="21"/>
                <w:vertAlign w:val="baseline"/>
                <w:lang w:val="en-US" w:eastAsia="zh-CN"/>
              </w:rPr>
              <w:t xml:space="preserve"> </w:t>
            </w:r>
            <w:r>
              <w:rPr>
                <w:rFonts w:hint="default" w:ascii="Times New Roman" w:hAnsi="Times New Roman" w:eastAsia="宋体" w:cs="Times New Roman"/>
                <w:b w:val="0"/>
                <w:bCs w:val="0"/>
                <w:kern w:val="2"/>
                <w:sz w:val="21"/>
                <w:szCs w:val="21"/>
                <w:vertAlign w:val="baseline"/>
                <w:lang w:val="en-US" w:eastAsia="zh-CN"/>
              </w:rPr>
              <w:t>±</w:t>
            </w:r>
            <w:r>
              <w:rPr>
                <w:rFonts w:hint="eastAsia" w:ascii="Times New Roman" w:hAnsi="Times New Roman" w:cs="Times New Roman"/>
                <w:b w:val="0"/>
                <w:bCs w:val="0"/>
                <w:kern w:val="2"/>
                <w:sz w:val="21"/>
                <w:szCs w:val="21"/>
                <w:vertAlign w:val="baseline"/>
                <w:lang w:val="en-US" w:eastAsia="zh-CN"/>
              </w:rPr>
              <w:t xml:space="preserve"> </w:t>
            </w:r>
            <w:r>
              <w:rPr>
                <w:rFonts w:hint="default" w:ascii="Times New Roman" w:hAnsi="Times New Roman" w:eastAsia="宋体" w:cs="Times New Roman"/>
                <w:b w:val="0"/>
                <w:bCs w:val="0"/>
                <w:kern w:val="2"/>
                <w:sz w:val="21"/>
                <w:szCs w:val="21"/>
                <w:vertAlign w:val="baseline"/>
                <w:lang w:val="en-US" w:eastAsia="zh-CN"/>
              </w:rPr>
              <w:t>4.0</w:t>
            </w:r>
            <w:bookmarkEnd w:id="82"/>
            <w:bookmarkEnd w:id="83"/>
            <w:bookmarkEnd w:id="84"/>
            <w:bookmarkEnd w:id="85"/>
            <w:bookmarkEnd w:id="86"/>
            <w:bookmarkEnd w:id="8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88" w:name="_Toc12371"/>
            <w:bookmarkStart w:id="89" w:name="_Toc24089"/>
            <w:bookmarkStart w:id="90" w:name="_Toc31766"/>
            <w:bookmarkStart w:id="91" w:name="_Toc878"/>
            <w:bookmarkStart w:id="92" w:name="_Toc20928"/>
            <w:bookmarkStart w:id="93" w:name="_Toc9029"/>
          </w:p>
        </w:tc>
        <w:tc>
          <w:tcPr>
            <w:tcW w:w="2890" w:type="dxa"/>
            <w:gridSpan w:val="2"/>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94" w:name="_Toc2565"/>
            <w:r>
              <w:rPr>
                <w:rFonts w:hint="default" w:ascii="Times New Roman" w:hAnsi="Times New Roman" w:eastAsia="宋体" w:cs="Times New Roman"/>
                <w:b w:val="0"/>
                <w:bCs w:val="0"/>
                <w:color w:val="auto"/>
                <w:kern w:val="2"/>
                <w:sz w:val="21"/>
                <w:szCs w:val="21"/>
                <w:vertAlign w:val="baseline"/>
                <w:lang w:val="en-US" w:eastAsia="zh-CN"/>
              </w:rPr>
              <w:t>长颈漏斗径管内径</w:t>
            </w:r>
            <w:bookmarkEnd w:id="88"/>
            <w:bookmarkEnd w:id="89"/>
            <w:bookmarkEnd w:id="90"/>
            <w:bookmarkEnd w:id="91"/>
            <w:bookmarkEnd w:id="92"/>
            <w:bookmarkEnd w:id="93"/>
            <w:bookmarkEnd w:id="94"/>
          </w:p>
        </w:tc>
        <w:tc>
          <w:tcPr>
            <w:tcW w:w="1320"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95" w:name="_Toc22229"/>
            <w:bookmarkStart w:id="96" w:name="_Toc21285"/>
            <w:bookmarkStart w:id="97" w:name="_Toc2789"/>
            <w:bookmarkStart w:id="98" w:name="_Toc2184"/>
            <w:bookmarkStart w:id="99" w:name="_Toc29135"/>
            <w:bookmarkStart w:id="100" w:name="_Toc18863"/>
            <w:r>
              <w:rPr>
                <w:rFonts w:hint="default" w:ascii="Times New Roman" w:hAnsi="Times New Roman" w:eastAsia="宋体" w:cs="Times New Roman"/>
                <w:b w:val="0"/>
                <w:bCs w:val="0"/>
                <w:color w:val="auto"/>
                <w:kern w:val="2"/>
                <w:sz w:val="21"/>
                <w:szCs w:val="21"/>
                <w:vertAlign w:val="baseline"/>
                <w:lang w:val="en-US" w:eastAsia="zh-CN"/>
              </w:rPr>
              <w:t>mm</w:t>
            </w:r>
            <w:bookmarkEnd w:id="95"/>
            <w:bookmarkEnd w:id="96"/>
            <w:bookmarkEnd w:id="97"/>
            <w:bookmarkEnd w:id="98"/>
            <w:bookmarkEnd w:id="99"/>
            <w:bookmarkEnd w:id="100"/>
          </w:p>
        </w:tc>
        <w:tc>
          <w:tcPr>
            <w:tcW w:w="3035"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01" w:name="_Toc27319"/>
            <w:bookmarkStart w:id="102" w:name="_Toc3307"/>
            <w:bookmarkStart w:id="103" w:name="_Toc14279"/>
            <w:bookmarkStart w:id="104" w:name="_Toc22364"/>
            <w:bookmarkStart w:id="105" w:name="_Toc15567"/>
            <w:bookmarkStart w:id="106" w:name="_Toc140"/>
            <w:r>
              <w:rPr>
                <w:rFonts w:hint="default" w:ascii="Times New Roman" w:hAnsi="Times New Roman" w:eastAsia="宋体" w:cs="Times New Roman"/>
                <w:b w:val="0"/>
                <w:bCs w:val="0"/>
                <w:color w:val="auto"/>
                <w:kern w:val="2"/>
                <w:sz w:val="21"/>
                <w:szCs w:val="21"/>
                <w:vertAlign w:val="baseline"/>
                <w:lang w:val="en-US" w:eastAsia="zh-CN"/>
              </w:rPr>
              <w:t>12.0</w:t>
            </w:r>
            <w:r>
              <w:rPr>
                <w:rFonts w:hint="eastAsia" w:ascii="Times New Roman" w:hAnsi="Times New Roman" w:cs="Times New Roman"/>
                <w:b w:val="0"/>
                <w:bCs w:val="0"/>
                <w:color w:val="auto"/>
                <w:kern w:val="2"/>
                <w:sz w:val="21"/>
                <w:szCs w:val="21"/>
                <w:vertAlign w:val="baseline"/>
                <w:lang w:val="en-US" w:eastAsia="zh-CN"/>
              </w:rPr>
              <w:t xml:space="preserve"> </w:t>
            </w:r>
            <w:r>
              <w:rPr>
                <w:rFonts w:hint="default" w:ascii="Times New Roman" w:hAnsi="Times New Roman" w:eastAsia="宋体" w:cs="Times New Roman"/>
                <w:b w:val="0"/>
                <w:bCs w:val="0"/>
                <w:color w:val="auto"/>
                <w:kern w:val="2"/>
                <w:sz w:val="21"/>
                <w:szCs w:val="21"/>
                <w:vertAlign w:val="baseline"/>
                <w:lang w:val="en-US" w:eastAsia="zh-CN"/>
              </w:rPr>
              <w:t>±</w:t>
            </w:r>
            <w:r>
              <w:rPr>
                <w:rFonts w:hint="eastAsia" w:ascii="Times New Roman" w:hAnsi="Times New Roman" w:cs="Times New Roman"/>
                <w:b w:val="0"/>
                <w:bCs w:val="0"/>
                <w:color w:val="auto"/>
                <w:kern w:val="2"/>
                <w:sz w:val="21"/>
                <w:szCs w:val="21"/>
                <w:vertAlign w:val="baseline"/>
                <w:lang w:val="en-US" w:eastAsia="zh-CN"/>
              </w:rPr>
              <w:t xml:space="preserve"> </w:t>
            </w:r>
            <w:r>
              <w:rPr>
                <w:rFonts w:hint="default" w:ascii="Times New Roman" w:hAnsi="Times New Roman" w:eastAsia="宋体" w:cs="Times New Roman"/>
                <w:b w:val="0"/>
                <w:bCs w:val="0"/>
                <w:color w:val="auto"/>
                <w:kern w:val="2"/>
                <w:sz w:val="21"/>
                <w:szCs w:val="21"/>
                <w:vertAlign w:val="baseline"/>
                <w:lang w:val="en-US" w:eastAsia="zh-CN"/>
              </w:rPr>
              <w:t>0.1</w:t>
            </w:r>
            <w:bookmarkEnd w:id="101"/>
            <w:bookmarkEnd w:id="102"/>
            <w:bookmarkEnd w:id="103"/>
            <w:bookmarkEnd w:id="104"/>
            <w:bookmarkEnd w:id="105"/>
            <w:bookmarkEnd w:id="10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restart"/>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07" w:name="_Toc28957"/>
            <w:bookmarkStart w:id="108" w:name="_Toc13600"/>
            <w:bookmarkStart w:id="109" w:name="_Toc17324"/>
            <w:bookmarkStart w:id="110" w:name="_Toc24146"/>
            <w:bookmarkStart w:id="111" w:name="_Toc2345"/>
            <w:bookmarkStart w:id="112" w:name="_Toc3844"/>
            <w:bookmarkStart w:id="113" w:name="_Toc20894"/>
            <w:bookmarkStart w:id="114" w:name="_Toc1161"/>
            <w:r>
              <w:rPr>
                <w:rFonts w:hint="eastAsia" w:cs="Times New Roman"/>
                <w:color w:val="auto"/>
                <w:kern w:val="2"/>
                <w:sz w:val="21"/>
                <w:szCs w:val="21"/>
                <w:vertAlign w:val="baseline"/>
                <w:lang w:val="en-US" w:eastAsia="zh-CN"/>
              </w:rPr>
              <w:t>锤击式最大干密度仪</w:t>
            </w:r>
            <w:bookmarkEnd w:id="107"/>
          </w:p>
        </w:tc>
        <w:tc>
          <w:tcPr>
            <w:tcW w:w="1480" w:type="dxa"/>
            <w:vMerge w:val="restart"/>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15" w:name="_Toc17608"/>
            <w:r>
              <w:rPr>
                <w:rFonts w:hint="default" w:ascii="Times New Roman" w:hAnsi="Times New Roman" w:eastAsia="宋体" w:cs="Times New Roman"/>
                <w:color w:val="auto"/>
                <w:kern w:val="2"/>
                <w:sz w:val="21"/>
                <w:szCs w:val="21"/>
                <w:vertAlign w:val="baseline"/>
                <w:lang w:val="en-US" w:eastAsia="zh-CN"/>
              </w:rPr>
              <w:t>金属容器尺寸</w:t>
            </w:r>
            <w:bookmarkEnd w:id="115"/>
          </w:p>
        </w:tc>
        <w:tc>
          <w:tcPr>
            <w:tcW w:w="1410" w:type="dxa"/>
            <w:vMerge w:val="restart"/>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color w:val="auto"/>
                <w:kern w:val="2"/>
                <w:sz w:val="21"/>
                <w:szCs w:val="21"/>
                <w:vertAlign w:val="baseline"/>
                <w:lang w:val="en-US" w:eastAsia="zh-CN"/>
              </w:rPr>
            </w:pPr>
            <w:bookmarkStart w:id="116" w:name="_Toc19422"/>
            <w:r>
              <w:rPr>
                <w:rFonts w:hint="default" w:ascii="Times New Roman" w:hAnsi="Times New Roman" w:eastAsia="宋体" w:cs="Times New Roman"/>
                <w:color w:val="auto"/>
                <w:kern w:val="2"/>
                <w:sz w:val="21"/>
                <w:szCs w:val="21"/>
                <w:vertAlign w:val="baseline"/>
                <w:lang w:val="en-US" w:eastAsia="zh-CN"/>
              </w:rPr>
              <w:t>内径</w:t>
            </w:r>
          </w:p>
          <w:bookmarkEnd w:id="116"/>
        </w:tc>
        <w:tc>
          <w:tcPr>
            <w:tcW w:w="1320" w:type="dxa"/>
            <w:vMerge w:val="restart"/>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17" w:name="_Toc1209"/>
            <w:r>
              <w:rPr>
                <w:rFonts w:hint="default" w:ascii="Times New Roman" w:hAnsi="Times New Roman" w:eastAsia="宋体" w:cs="Times New Roman"/>
                <w:color w:val="auto"/>
                <w:kern w:val="2"/>
                <w:sz w:val="21"/>
                <w:szCs w:val="21"/>
                <w:vertAlign w:val="baseline"/>
                <w:lang w:val="en-US" w:eastAsia="zh-CN"/>
              </w:rPr>
              <w:t>mm</w:t>
            </w:r>
            <w:bookmarkEnd w:id="117"/>
          </w:p>
        </w:tc>
        <w:tc>
          <w:tcPr>
            <w:tcW w:w="3035"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18" w:name="_Toc30256"/>
            <w:r>
              <w:rPr>
                <w:rFonts w:hint="default" w:hAnsi="Times New Roman" w:cs="Times New Roman"/>
                <w:i w:val="0"/>
                <w:color w:val="auto"/>
                <w:kern w:val="2"/>
                <w:position w:val="-6"/>
                <w:sz w:val="21"/>
                <w:szCs w:val="21"/>
                <w:vertAlign w:val="baseline"/>
                <w:lang w:val="en-US" w:eastAsia="zh-CN" w:bidi="ar-SA"/>
              </w:rPr>
              <w:t>50.0</w:t>
            </w:r>
            <w:r>
              <w:rPr>
                <w:rFonts w:hint="eastAsia" w:ascii="Times New Roman" w:hAnsi="Times New Roman" w:cs="Times New Roman"/>
                <w:i w:val="0"/>
                <w:color w:val="auto"/>
                <w:kern w:val="2"/>
                <w:position w:val="-6"/>
                <w:sz w:val="21"/>
                <w:szCs w:val="21"/>
                <w:vertAlign w:val="baseline"/>
                <w:lang w:val="en-US" w:eastAsia="zh-CN" w:bidi="ar-SA"/>
              </w:rPr>
              <w:t xml:space="preserve"> </w:t>
            </w:r>
            <w:r>
              <w:rPr>
                <w:rFonts w:hint="default" w:hAnsi="Times New Roman" w:cs="Times New Roman"/>
                <w:i w:val="0"/>
                <w:color w:val="auto"/>
                <w:kern w:val="2"/>
                <w:position w:val="-6"/>
                <w:sz w:val="21"/>
                <w:szCs w:val="21"/>
                <w:vertAlign w:val="baseline"/>
                <w:lang w:val="en-US" w:eastAsia="zh-CN" w:bidi="ar-SA"/>
              </w:rPr>
              <w:t>±</w:t>
            </w:r>
            <w:r>
              <w:rPr>
                <w:rFonts w:hint="eastAsia" w:ascii="Times New Roman" w:hAnsi="Times New Roman" w:cs="Times New Roman"/>
                <w:i w:val="0"/>
                <w:color w:val="auto"/>
                <w:kern w:val="2"/>
                <w:position w:val="-6"/>
                <w:sz w:val="21"/>
                <w:szCs w:val="21"/>
                <w:vertAlign w:val="baseline"/>
                <w:lang w:val="en-US" w:eastAsia="zh-CN" w:bidi="ar-SA"/>
              </w:rPr>
              <w:t xml:space="preserve"> </w:t>
            </w:r>
            <w:r>
              <w:rPr>
                <w:rFonts w:hint="default" w:hAnsi="Times New Roman" w:cs="Times New Roman"/>
                <w:i w:val="0"/>
                <w:color w:val="auto"/>
                <w:kern w:val="2"/>
                <w:position w:val="-6"/>
                <w:sz w:val="21"/>
                <w:szCs w:val="21"/>
                <w:vertAlign w:val="baseline"/>
                <w:lang w:val="en-US" w:eastAsia="zh-CN" w:bidi="ar-SA"/>
              </w:rPr>
              <w:t>0.1</w:t>
            </w:r>
            <w:bookmarkEnd w:id="1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1480"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1410"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1320"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3035"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19" w:name="_Toc23923"/>
            <w:r>
              <w:rPr>
                <w:rFonts w:hint="default" w:ascii="Times New Roman" w:hAnsi="Times New Roman" w:cs="Times New Roman"/>
                <w:i w:val="0"/>
                <w:color w:val="auto"/>
                <w:kern w:val="2"/>
                <w:position w:val="-6"/>
                <w:sz w:val="21"/>
                <w:szCs w:val="21"/>
                <w:vertAlign w:val="baseline"/>
                <w:lang w:val="en-US" w:eastAsia="zh-CN"/>
              </w:rPr>
              <w:t>100.0</w:t>
            </w:r>
            <w:r>
              <w:rPr>
                <w:rFonts w:hint="default" w:cs="Times New Roman"/>
                <w:i w:val="0"/>
                <w:color w:val="auto"/>
                <w:kern w:val="2"/>
                <w:position w:val="-6"/>
                <w:sz w:val="21"/>
                <w:szCs w:val="21"/>
                <w:vertAlign w:val="baseline"/>
                <w:lang w:val="en-US" w:eastAsia="zh-CN"/>
              </w:rPr>
              <w:t xml:space="preserve"> </w:t>
            </w:r>
            <w:r>
              <w:rPr>
                <w:rFonts w:hint="default" w:ascii="Times New Roman" w:hAnsi="Times New Roman" w:cs="Times New Roman"/>
                <w:i w:val="0"/>
                <w:color w:val="auto"/>
                <w:kern w:val="2"/>
                <w:position w:val="-6"/>
                <w:sz w:val="21"/>
                <w:szCs w:val="21"/>
                <w:vertAlign w:val="baseline"/>
                <w:lang w:val="en-US" w:eastAsia="zh-CN"/>
              </w:rPr>
              <w:t>±</w:t>
            </w:r>
            <w:r>
              <w:rPr>
                <w:rFonts w:hint="default" w:cs="Times New Roman"/>
                <w:i w:val="0"/>
                <w:color w:val="auto"/>
                <w:kern w:val="2"/>
                <w:position w:val="-6"/>
                <w:sz w:val="21"/>
                <w:szCs w:val="21"/>
                <w:vertAlign w:val="baseline"/>
                <w:lang w:val="en-US" w:eastAsia="zh-CN"/>
              </w:rPr>
              <w:t xml:space="preserve"> </w:t>
            </w:r>
            <w:r>
              <w:rPr>
                <w:rFonts w:hint="default" w:ascii="Times New Roman" w:hAnsi="Times New Roman" w:cs="Times New Roman"/>
                <w:i w:val="0"/>
                <w:color w:val="auto"/>
                <w:kern w:val="2"/>
                <w:position w:val="-6"/>
                <w:sz w:val="21"/>
                <w:szCs w:val="21"/>
                <w:vertAlign w:val="baseline"/>
                <w:lang w:val="en-US" w:eastAsia="zh-CN"/>
              </w:rPr>
              <w:t>0.2</w:t>
            </w:r>
            <w:bookmarkEnd w:id="1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1480"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1410"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r>
              <w:rPr>
                <w:rFonts w:hint="default" w:ascii="Times New Roman" w:hAnsi="Times New Roman" w:eastAsia="宋体" w:cs="Times New Roman"/>
                <w:color w:val="auto"/>
                <w:kern w:val="2"/>
                <w:sz w:val="21"/>
                <w:szCs w:val="21"/>
                <w:vertAlign w:val="baseline"/>
                <w:lang w:val="en-US" w:eastAsia="zh-CN"/>
              </w:rPr>
              <w:t>深度</w:t>
            </w:r>
          </w:p>
        </w:tc>
        <w:tc>
          <w:tcPr>
            <w:tcW w:w="1320"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3035"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20" w:name="_Toc17348"/>
            <w:r>
              <w:rPr>
                <w:rFonts w:hint="default" w:cs="Times New Roman"/>
                <w:color w:val="auto"/>
                <w:kern w:val="2"/>
                <w:position w:val="-6"/>
                <w:sz w:val="21"/>
                <w:szCs w:val="21"/>
                <w:vertAlign w:val="baseline"/>
                <w:lang w:val="en-US" w:eastAsia="zh-CN"/>
              </w:rPr>
              <w:t>127.0 ± 0.2</w:t>
            </w:r>
            <w:bookmarkEnd w:id="1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2890" w:type="dxa"/>
            <w:gridSpan w:val="2"/>
            <w:vMerge w:val="restart"/>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21" w:name="_Toc10236"/>
            <w:r>
              <w:rPr>
                <w:rFonts w:hint="default" w:ascii="Times New Roman" w:hAnsi="Times New Roman" w:eastAsia="宋体" w:cs="Times New Roman"/>
                <w:color w:val="auto"/>
                <w:kern w:val="2"/>
                <w:sz w:val="21"/>
                <w:szCs w:val="21"/>
                <w:vertAlign w:val="baseline"/>
                <w:lang w:val="en-US" w:eastAsia="zh-CN"/>
              </w:rPr>
              <w:t>锤座底边直径</w:t>
            </w:r>
            <w:bookmarkEnd w:id="121"/>
          </w:p>
        </w:tc>
        <w:tc>
          <w:tcPr>
            <w:tcW w:w="1320" w:type="dxa"/>
            <w:vMerge w:val="restart"/>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22" w:name="_Toc6461"/>
            <w:r>
              <w:rPr>
                <w:rFonts w:hint="default" w:ascii="Times New Roman" w:hAnsi="Times New Roman" w:eastAsia="宋体" w:cs="Times New Roman"/>
                <w:color w:val="auto"/>
                <w:kern w:val="2"/>
                <w:sz w:val="21"/>
                <w:szCs w:val="21"/>
                <w:vertAlign w:val="baseline"/>
                <w:lang w:val="en-US" w:eastAsia="zh-CN"/>
              </w:rPr>
              <w:t>mm</w:t>
            </w:r>
            <w:bookmarkEnd w:id="122"/>
          </w:p>
        </w:tc>
        <w:tc>
          <w:tcPr>
            <w:tcW w:w="3035"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23" w:name="_Toc9711"/>
            <w:r>
              <w:rPr>
                <w:rFonts w:hint="default" w:cs="Times New Roman"/>
                <w:i w:val="0"/>
                <w:color w:val="auto"/>
                <w:kern w:val="2"/>
                <w:position w:val="-6"/>
                <w:sz w:val="21"/>
                <w:szCs w:val="21"/>
                <w:vertAlign w:val="baseline"/>
                <w:lang w:val="en-US" w:eastAsia="zh-CN" w:bidi="ar-SA"/>
              </w:rPr>
              <w:t>50.0 ± 0.1</w:t>
            </w:r>
            <w:bookmarkEnd w:id="12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2890" w:type="dxa"/>
            <w:gridSpan w:val="2"/>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1320"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3035"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24" w:name="_Toc28647"/>
            <w:r>
              <w:rPr>
                <w:rFonts w:hint="default" w:cs="Times New Roman"/>
                <w:i w:val="0"/>
                <w:color w:val="auto"/>
                <w:kern w:val="2"/>
                <w:position w:val="-6"/>
                <w:sz w:val="21"/>
                <w:szCs w:val="21"/>
                <w:vertAlign w:val="baseline"/>
                <w:lang w:val="en-US" w:eastAsia="zh-CN"/>
              </w:rPr>
              <w:t>100.0 ± 0.2</w:t>
            </w:r>
            <w:bookmarkEnd w:id="12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2890" w:type="dxa"/>
            <w:gridSpan w:val="2"/>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25" w:name="_Toc19843"/>
            <w:r>
              <w:rPr>
                <w:rFonts w:hint="default" w:ascii="Times New Roman" w:hAnsi="Times New Roman" w:eastAsia="宋体" w:cs="Times New Roman"/>
                <w:color w:val="auto"/>
                <w:kern w:val="2"/>
                <w:sz w:val="21"/>
                <w:szCs w:val="21"/>
                <w:vertAlign w:val="baseline"/>
                <w:lang w:val="en-US" w:eastAsia="zh-CN"/>
              </w:rPr>
              <w:t>击锤质量</w:t>
            </w:r>
            <w:bookmarkEnd w:id="125"/>
          </w:p>
        </w:tc>
        <w:tc>
          <w:tcPr>
            <w:tcW w:w="1320"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26" w:name="_Toc7961"/>
            <w:r>
              <w:rPr>
                <w:rFonts w:hint="default" w:ascii="Times New Roman" w:hAnsi="Times New Roman" w:eastAsia="宋体" w:cs="Times New Roman"/>
                <w:color w:val="auto"/>
                <w:kern w:val="2"/>
                <w:sz w:val="21"/>
                <w:szCs w:val="21"/>
                <w:vertAlign w:val="baseline"/>
                <w:lang w:val="en-US" w:eastAsia="zh-CN"/>
              </w:rPr>
              <w:t>g</w:t>
            </w:r>
            <w:bookmarkEnd w:id="126"/>
          </w:p>
        </w:tc>
        <w:tc>
          <w:tcPr>
            <w:tcW w:w="3035" w:type="dxa"/>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27" w:name="_Toc21581"/>
            <w:r>
              <w:rPr>
                <w:rFonts w:hint="default" w:ascii="Times New Roman" w:hAnsi="Times New Roman" w:eastAsia="宋体" w:cs="Times New Roman"/>
                <w:color w:val="auto"/>
                <w:kern w:val="2"/>
                <w:position w:val="-6"/>
                <w:sz w:val="21"/>
                <w:szCs w:val="21"/>
                <w:vertAlign w:val="baseline"/>
                <w:lang w:val="en-US" w:eastAsia="zh-CN"/>
              </w:rPr>
              <w:t>1250</w:t>
            </w:r>
            <w:r>
              <w:rPr>
                <w:rFonts w:hint="default" w:ascii="Times New Roman" w:hAnsi="Times New Roman" w:cs="Times New Roman"/>
                <w:color w:val="auto"/>
                <w:kern w:val="2"/>
                <w:position w:val="-6"/>
                <w:sz w:val="21"/>
                <w:szCs w:val="21"/>
                <w:vertAlign w:val="baseline"/>
                <w:lang w:val="en-US" w:eastAsia="zh-CN"/>
              </w:rPr>
              <w:t xml:space="preserve">.0 </w:t>
            </w:r>
            <w:r>
              <w:rPr>
                <w:rFonts w:hint="default" w:ascii="Times New Roman" w:hAnsi="Times New Roman" w:eastAsia="宋体" w:cs="Times New Roman"/>
                <w:color w:val="auto"/>
                <w:kern w:val="2"/>
                <w:position w:val="-6"/>
                <w:sz w:val="21"/>
                <w:szCs w:val="21"/>
                <w:vertAlign w:val="baseline"/>
                <w:lang w:val="en-US" w:eastAsia="zh-CN"/>
              </w:rPr>
              <w:t>±</w:t>
            </w:r>
            <w:r>
              <w:rPr>
                <w:rFonts w:hint="default" w:ascii="Times New Roman" w:hAnsi="Times New Roman" w:cs="Times New Roman"/>
                <w:color w:val="auto"/>
                <w:kern w:val="2"/>
                <w:position w:val="-6"/>
                <w:sz w:val="21"/>
                <w:szCs w:val="21"/>
                <w:vertAlign w:val="baseline"/>
                <w:lang w:val="en-US" w:eastAsia="zh-CN"/>
              </w:rPr>
              <w:t xml:space="preserve"> </w:t>
            </w:r>
            <w:r>
              <w:rPr>
                <w:rFonts w:hint="default" w:ascii="Times New Roman" w:hAnsi="Times New Roman" w:eastAsia="宋体" w:cs="Times New Roman"/>
                <w:color w:val="auto"/>
                <w:kern w:val="2"/>
                <w:position w:val="-6"/>
                <w:sz w:val="21"/>
                <w:szCs w:val="21"/>
                <w:vertAlign w:val="baseline"/>
                <w:lang w:val="en-US" w:eastAsia="zh-CN"/>
              </w:rPr>
              <w:t>2.5</w:t>
            </w:r>
            <w:bookmarkEnd w:id="12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tcBorders>
              <w:bottom w:val="single" w:color="auto" w:sz="4" w:space="0"/>
            </w:tcBorders>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2890" w:type="dxa"/>
            <w:gridSpan w:val="2"/>
            <w:tcBorders>
              <w:bottom w:val="single" w:color="auto" w:sz="4" w:space="0"/>
            </w:tcBorders>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28" w:name="_Toc15164"/>
            <w:r>
              <w:rPr>
                <w:rFonts w:hint="default" w:ascii="Times New Roman" w:hAnsi="Times New Roman" w:eastAsia="宋体" w:cs="Times New Roman"/>
                <w:kern w:val="2"/>
                <w:sz w:val="21"/>
                <w:szCs w:val="21"/>
                <w:vertAlign w:val="baseline"/>
                <w:lang w:val="en-US" w:eastAsia="zh-CN"/>
              </w:rPr>
              <w:t>击锤落高</w:t>
            </w:r>
            <w:bookmarkEnd w:id="128"/>
          </w:p>
        </w:tc>
        <w:tc>
          <w:tcPr>
            <w:tcW w:w="1320" w:type="dxa"/>
            <w:tcBorders>
              <w:bottom w:val="single" w:color="auto" w:sz="4" w:space="0"/>
            </w:tcBorders>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29" w:name="_Toc9592"/>
            <w:r>
              <w:rPr>
                <w:rFonts w:hint="default" w:ascii="Times New Roman" w:hAnsi="Times New Roman" w:eastAsia="宋体" w:cs="Times New Roman"/>
                <w:color w:val="auto"/>
                <w:kern w:val="2"/>
                <w:sz w:val="21"/>
                <w:szCs w:val="21"/>
                <w:vertAlign w:val="baseline"/>
                <w:lang w:val="en-US" w:eastAsia="zh-CN"/>
              </w:rPr>
              <w:t>mm</w:t>
            </w:r>
            <w:bookmarkEnd w:id="129"/>
          </w:p>
        </w:tc>
        <w:tc>
          <w:tcPr>
            <w:tcW w:w="3035" w:type="dxa"/>
            <w:tcBorders>
              <w:bottom w:val="single" w:color="auto" w:sz="4" w:space="0"/>
            </w:tcBorders>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130" w:name="_Toc12698"/>
            <w:r>
              <w:rPr>
                <w:rFonts w:hint="default" w:ascii="Times New Roman" w:hAnsi="Times New Roman" w:eastAsia="宋体" w:cs="Times New Roman"/>
                <w:color w:val="auto"/>
                <w:kern w:val="2"/>
                <w:position w:val="-6"/>
                <w:sz w:val="21"/>
                <w:szCs w:val="21"/>
                <w:vertAlign w:val="baseline"/>
                <w:lang w:val="en-US" w:eastAsia="zh-CN"/>
              </w:rPr>
              <w:t>150</w:t>
            </w:r>
            <w:r>
              <w:rPr>
                <w:rFonts w:hint="default" w:ascii="Times New Roman" w:hAnsi="Times New Roman" w:cs="Times New Roman"/>
                <w:color w:val="auto"/>
                <w:kern w:val="2"/>
                <w:position w:val="-6"/>
                <w:sz w:val="21"/>
                <w:szCs w:val="21"/>
                <w:vertAlign w:val="baseline"/>
                <w:lang w:val="en-US" w:eastAsia="zh-CN"/>
              </w:rPr>
              <w:t xml:space="preserve">.0 </w:t>
            </w:r>
            <w:r>
              <w:rPr>
                <w:rFonts w:hint="default" w:ascii="Times New Roman" w:hAnsi="Times New Roman" w:eastAsia="宋体" w:cs="Times New Roman"/>
                <w:color w:val="auto"/>
                <w:kern w:val="2"/>
                <w:position w:val="-6"/>
                <w:sz w:val="21"/>
                <w:szCs w:val="21"/>
                <w:vertAlign w:val="baseline"/>
                <w:lang w:val="en-US" w:eastAsia="zh-CN"/>
              </w:rPr>
              <w:t>±</w:t>
            </w:r>
            <w:r>
              <w:rPr>
                <w:rFonts w:hint="default" w:ascii="Times New Roman" w:hAnsi="Times New Roman" w:cs="Times New Roman"/>
                <w:color w:val="auto"/>
                <w:kern w:val="2"/>
                <w:position w:val="-6"/>
                <w:sz w:val="21"/>
                <w:szCs w:val="21"/>
                <w:vertAlign w:val="baseline"/>
                <w:lang w:val="en-US" w:eastAsia="zh-CN"/>
              </w:rPr>
              <w:t xml:space="preserve"> </w:t>
            </w:r>
            <w:r>
              <w:rPr>
                <w:rFonts w:hint="default" w:ascii="Times New Roman" w:hAnsi="Times New Roman" w:eastAsia="宋体" w:cs="Times New Roman"/>
                <w:color w:val="auto"/>
                <w:kern w:val="2"/>
                <w:position w:val="-6"/>
                <w:sz w:val="21"/>
                <w:szCs w:val="21"/>
                <w:vertAlign w:val="baseline"/>
                <w:lang w:val="en-US" w:eastAsia="zh-CN"/>
              </w:rPr>
              <w:t>2.0</w:t>
            </w:r>
            <w:bookmarkEnd w:id="130"/>
          </w:p>
        </w:tc>
      </w:tr>
      <w:bookmarkEnd w:id="108"/>
      <w:bookmarkEnd w:id="109"/>
      <w:bookmarkEnd w:id="110"/>
      <w:bookmarkEnd w:id="111"/>
      <w:bookmarkEnd w:id="112"/>
      <w:bookmarkEnd w:id="113"/>
      <w:bookmarkEnd w:id="114"/>
    </w:tbl>
    <w:p>
      <w:pPr>
        <w:keepNext w:val="0"/>
        <w:keepLines w:val="0"/>
        <w:pageBreakBefore w:val="0"/>
        <w:widowControl/>
        <w:kinsoku/>
        <w:wordWrap/>
        <w:overflowPunct/>
        <w:topLinePunct w:val="0"/>
        <w:bidi w:val="0"/>
        <w:adjustRightInd/>
        <w:snapToGrid/>
        <w:spacing w:line="400" w:lineRule="exact"/>
        <w:ind w:firstLine="0" w:firstLineChars="0"/>
        <w:jc w:val="both"/>
        <w:textAlignment w:val="auto"/>
        <w:outlineLvl w:val="1"/>
        <w:rPr>
          <w:rFonts w:hint="eastAsia" w:ascii="仿宋" w:hAnsi="仿宋" w:eastAsia="仿宋" w:cs="仿宋"/>
          <w:color w:val="auto"/>
          <w:kern w:val="2"/>
          <w:sz w:val="21"/>
          <w:szCs w:val="21"/>
          <w:lang w:val="en-US" w:eastAsia="zh-CN"/>
        </w:rPr>
      </w:pPr>
      <w:bookmarkStart w:id="131" w:name="_Toc13395"/>
      <w:bookmarkStart w:id="132" w:name="_Toc23760"/>
      <w:bookmarkStart w:id="133" w:name="_Toc28744"/>
      <w:bookmarkStart w:id="134" w:name="_Toc22462"/>
      <w:bookmarkStart w:id="135" w:name="_Toc24564"/>
      <w:bookmarkStart w:id="136" w:name="_Toc16116"/>
      <w:bookmarkStart w:id="137" w:name="_Toc29925"/>
      <w:bookmarkStart w:id="138" w:name="_Toc9084"/>
      <w:bookmarkStart w:id="139" w:name="_Toc12689"/>
      <w:bookmarkStart w:id="140" w:name="_Toc22939"/>
      <w:bookmarkStart w:id="141" w:name="_Toc15170"/>
      <w:bookmarkStart w:id="142" w:name="_Toc285996344"/>
      <w:bookmarkStart w:id="143" w:name="_Toc245661308"/>
      <w:r>
        <w:rPr>
          <w:rFonts w:hint="eastAsia" w:ascii="仿宋" w:hAnsi="仿宋" w:eastAsia="仿宋" w:cs="仿宋"/>
          <w:color w:val="auto"/>
          <w:kern w:val="2"/>
          <w:sz w:val="21"/>
          <w:szCs w:val="21"/>
          <w:lang w:val="en-US" w:eastAsia="zh-CN"/>
        </w:rPr>
        <w:t>注：以上技术要求不用于合格判定，仅供参考。</w:t>
      </w:r>
      <w:bookmarkEnd w:id="131"/>
      <w:bookmarkEnd w:id="132"/>
      <w:bookmarkEnd w:id="133"/>
      <w:bookmarkEnd w:id="134"/>
      <w:bookmarkEnd w:id="135"/>
      <w:bookmarkEnd w:id="136"/>
      <w:bookmarkEnd w:id="137"/>
      <w:bookmarkEnd w:id="138"/>
      <w:bookmarkEnd w:id="139"/>
      <w:bookmarkEnd w:id="140"/>
      <w:bookmarkEnd w:id="141"/>
    </w:p>
    <w:p>
      <w:pPr>
        <w:pStyle w:val="32"/>
        <w:keepNext w:val="0"/>
        <w:keepLines w:val="0"/>
        <w:pageBreakBefore w:val="0"/>
        <w:widowControl/>
        <w:kinsoku/>
        <w:wordWrap/>
        <w:overflowPunct/>
        <w:topLinePunct w:val="0"/>
        <w:autoSpaceDE/>
        <w:autoSpaceDN/>
        <w:bidi w:val="0"/>
        <w:adjustRightInd/>
        <w:snapToGrid/>
        <w:spacing w:before="181" w:beforeLines="50" w:after="181" w:afterLines="50" w:line="400" w:lineRule="exact"/>
        <w:textAlignment w:val="auto"/>
        <w:rPr>
          <w:rFonts w:hint="default" w:ascii="宋体" w:hAnsi="宋体" w:eastAsia="宋体" w:cs="宋体"/>
          <w:b/>
          <w:bCs/>
          <w:sz w:val="24"/>
          <w:szCs w:val="24"/>
          <w:lang w:val="en-US" w:eastAsia="zh-CN"/>
        </w:rPr>
      </w:pPr>
      <w:bookmarkStart w:id="144" w:name="_Toc9721"/>
      <w:bookmarkStart w:id="145" w:name="_Toc23387"/>
      <w:bookmarkStart w:id="146" w:name="_Toc21426"/>
      <w:bookmarkStart w:id="147" w:name="_Toc22923"/>
      <w:bookmarkStart w:id="148" w:name="_Toc4113"/>
      <w:r>
        <w:rPr>
          <w:rFonts w:hint="default" w:ascii="宋体" w:hAnsi="宋体" w:eastAsia="宋体" w:cs="宋体"/>
          <w:b/>
          <w:bCs/>
          <w:sz w:val="24"/>
          <w:szCs w:val="24"/>
          <w:lang w:val="en-US" w:eastAsia="zh-CN"/>
        </w:rPr>
        <w:t>校准条件</w:t>
      </w:r>
      <w:bookmarkEnd w:id="142"/>
      <w:bookmarkEnd w:id="143"/>
      <w:bookmarkEnd w:id="144"/>
      <w:bookmarkEnd w:id="145"/>
      <w:bookmarkEnd w:id="146"/>
      <w:bookmarkEnd w:id="147"/>
      <w:bookmarkEnd w:id="148"/>
    </w:p>
    <w:p>
      <w:pPr>
        <w:keepNext w:val="0"/>
        <w:keepLines w:val="0"/>
        <w:pageBreakBefore w:val="0"/>
        <w:widowControl/>
        <w:numPr>
          <w:ilvl w:val="1"/>
          <w:numId w:val="1"/>
        </w:numPr>
        <w:kinsoku/>
        <w:wordWrap/>
        <w:overflowPunct/>
        <w:topLinePunct w:val="0"/>
        <w:autoSpaceDE/>
        <w:autoSpaceDN/>
        <w:bidi w:val="0"/>
        <w:adjustRightInd/>
        <w:snapToGrid/>
        <w:spacing w:line="400" w:lineRule="exact"/>
        <w:ind w:left="0" w:leftChars="0" w:firstLine="0" w:firstLineChars="0"/>
        <w:jc w:val="both"/>
        <w:textAlignment w:val="auto"/>
        <w:outlineLvl w:val="1"/>
        <w:rPr>
          <w:rFonts w:hint="default" w:ascii="Times New Roman" w:hAnsi="Times New Roman" w:eastAsia="宋体" w:cs="Times New Roman"/>
          <w:sz w:val="24"/>
          <w:szCs w:val="24"/>
          <w:lang w:val="en-US" w:eastAsia="zh-CN" w:bidi="ar-SA"/>
        </w:rPr>
      </w:pPr>
      <w:bookmarkStart w:id="149" w:name="_Toc15107"/>
      <w:bookmarkStart w:id="150" w:name="_Toc15950"/>
      <w:bookmarkStart w:id="151" w:name="_Toc7318"/>
      <w:bookmarkStart w:id="152" w:name="_Toc24788"/>
      <w:bookmarkStart w:id="153" w:name="_Toc20807"/>
      <w:bookmarkStart w:id="154" w:name="_Toc8357"/>
      <w:bookmarkStart w:id="155" w:name="_Toc245661311"/>
      <w:r>
        <w:rPr>
          <w:rFonts w:hint="default" w:ascii="Times New Roman" w:hAnsi="Times New Roman" w:eastAsia="宋体" w:cs="Times New Roman"/>
          <w:sz w:val="24"/>
          <w:szCs w:val="24"/>
          <w:lang w:val="en-US" w:eastAsia="zh-CN" w:bidi="ar-SA"/>
        </w:rPr>
        <w:t>环境条件</w:t>
      </w:r>
      <w:bookmarkEnd w:id="149"/>
      <w:bookmarkEnd w:id="150"/>
      <w:bookmarkEnd w:id="151"/>
      <w:bookmarkEnd w:id="152"/>
      <w:bookmarkEnd w:id="153"/>
      <w:bookmarkEnd w:id="154"/>
    </w:p>
    <w:p>
      <w:pPr>
        <w:pStyle w:val="33"/>
        <w:keepNext w:val="0"/>
        <w:keepLines w:val="0"/>
        <w:pageBreakBefore w:val="0"/>
        <w:widowControl/>
        <w:kinsoku/>
        <w:wordWrap/>
        <w:overflowPunct/>
        <w:topLinePunct w:val="0"/>
        <w:bidi w:val="0"/>
        <w:adjustRightInd/>
        <w:snapToGrid/>
        <w:spacing w:line="400" w:lineRule="exact"/>
        <w:ind w:firstLine="480"/>
        <w:textAlignment w:val="auto"/>
        <w:rPr>
          <w:rFonts w:hint="default" w:ascii="Times New Roman"/>
          <w:snapToGrid w:val="0"/>
          <w:color w:val="auto"/>
          <w:sz w:val="24"/>
          <w:szCs w:val="24"/>
          <w:lang w:val="en-US" w:eastAsia="zh-CN"/>
        </w:rPr>
      </w:pPr>
      <w:bookmarkStart w:id="156" w:name="_Toc30368"/>
      <w:r>
        <w:rPr>
          <w:rFonts w:hint="eastAsia" w:ascii="Times New Roman"/>
          <w:snapToGrid w:val="0"/>
          <w:color w:val="auto"/>
          <w:sz w:val="24"/>
          <w:szCs w:val="24"/>
          <w:lang w:val="en-US" w:eastAsia="zh-CN"/>
        </w:rPr>
        <w:t>校准环境条件应满足以下要求：</w:t>
      </w:r>
    </w:p>
    <w:p>
      <w:pPr>
        <w:pStyle w:val="33"/>
        <w:keepNext w:val="0"/>
        <w:keepLines w:val="0"/>
        <w:pageBreakBefore w:val="0"/>
        <w:widowControl/>
        <w:kinsoku/>
        <w:wordWrap/>
        <w:overflowPunct/>
        <w:topLinePunct w:val="0"/>
        <w:bidi w:val="0"/>
        <w:adjustRightInd/>
        <w:snapToGrid/>
        <w:spacing w:line="400" w:lineRule="exact"/>
        <w:ind w:firstLine="480"/>
        <w:textAlignment w:val="auto"/>
        <w:rPr>
          <w:rFonts w:hint="eastAsia" w:ascii="Times New Roman"/>
          <w:snapToGrid w:val="0"/>
          <w:color w:val="auto"/>
          <w:sz w:val="24"/>
          <w:szCs w:val="24"/>
          <w:lang w:val="en-US" w:eastAsia="zh-CN"/>
        </w:rPr>
      </w:pPr>
      <w:r>
        <w:rPr>
          <w:rFonts w:hint="default" w:ascii="Times New Roman"/>
          <w:snapToGrid w:val="0"/>
          <w:color w:val="auto"/>
          <w:sz w:val="24"/>
          <w:szCs w:val="24"/>
          <w:lang w:val="en-US" w:eastAsia="zh-CN"/>
        </w:rPr>
        <w:t>a）</w:t>
      </w:r>
      <w:r>
        <w:rPr>
          <w:rFonts w:hint="eastAsia" w:ascii="Times New Roman"/>
          <w:snapToGrid w:val="0"/>
          <w:color w:val="auto"/>
          <w:sz w:val="24"/>
          <w:szCs w:val="24"/>
          <w:lang w:val="en-US" w:eastAsia="zh-CN"/>
        </w:rPr>
        <w:t>环境温度：</w:t>
      </w:r>
      <w:r>
        <w:rPr>
          <w:rFonts w:hint="default" w:ascii="Times New Roman"/>
          <w:snapToGrid w:val="0"/>
          <w:color w:val="auto"/>
          <w:sz w:val="24"/>
          <w:szCs w:val="24"/>
          <w:lang w:val="en-US" w:eastAsia="zh-CN"/>
        </w:rPr>
        <w:t>20℃</w:t>
      </w:r>
      <w:r>
        <w:rPr>
          <w:rFonts w:hint="eastAsia" w:ascii="Times New Roman"/>
          <w:snapToGrid w:val="0"/>
          <w:color w:val="auto"/>
          <w:sz w:val="24"/>
          <w:szCs w:val="24"/>
          <w:lang w:val="en-US" w:eastAsia="zh-CN"/>
        </w:rPr>
        <w:t xml:space="preserve"> </w:t>
      </w:r>
      <w:r>
        <w:rPr>
          <w:rFonts w:hint="default" w:ascii="Times New Roman"/>
          <w:snapToGrid w:val="0"/>
          <w:color w:val="auto"/>
          <w:sz w:val="24"/>
          <w:szCs w:val="24"/>
          <w:lang w:val="en-US" w:eastAsia="zh-CN"/>
        </w:rPr>
        <w:t>±</w:t>
      </w:r>
      <w:r>
        <w:rPr>
          <w:rFonts w:hint="eastAsia" w:ascii="Times New Roman"/>
          <w:snapToGrid w:val="0"/>
          <w:color w:val="auto"/>
          <w:sz w:val="24"/>
          <w:szCs w:val="24"/>
          <w:lang w:val="en-US" w:eastAsia="zh-CN"/>
        </w:rPr>
        <w:t xml:space="preserve"> </w:t>
      </w:r>
      <w:r>
        <w:rPr>
          <w:rFonts w:hint="default" w:ascii="Times New Roman"/>
          <w:snapToGrid w:val="0"/>
          <w:color w:val="auto"/>
          <w:sz w:val="24"/>
          <w:szCs w:val="24"/>
          <w:lang w:val="en-US" w:eastAsia="zh-CN"/>
        </w:rPr>
        <w:t>5℃</w:t>
      </w:r>
      <w:r>
        <w:rPr>
          <w:rFonts w:hint="eastAsia" w:ascii="Times New Roman"/>
          <w:snapToGrid w:val="0"/>
          <w:color w:val="auto"/>
          <w:sz w:val="24"/>
          <w:szCs w:val="24"/>
          <w:lang w:val="en-US" w:eastAsia="zh-CN"/>
        </w:rPr>
        <w:t>；</w:t>
      </w:r>
    </w:p>
    <w:p>
      <w:pPr>
        <w:pStyle w:val="33"/>
        <w:keepNext w:val="0"/>
        <w:keepLines w:val="0"/>
        <w:pageBreakBefore w:val="0"/>
        <w:widowControl/>
        <w:kinsoku/>
        <w:wordWrap/>
        <w:overflowPunct/>
        <w:topLinePunct w:val="0"/>
        <w:bidi w:val="0"/>
        <w:adjustRightInd/>
        <w:snapToGrid/>
        <w:spacing w:line="400" w:lineRule="exact"/>
        <w:ind w:firstLine="480"/>
        <w:textAlignment w:val="auto"/>
        <w:rPr>
          <w:rFonts w:hint="default" w:ascii="Times New Roman"/>
          <w:snapToGrid w:val="0"/>
          <w:color w:val="auto"/>
          <w:sz w:val="24"/>
          <w:szCs w:val="24"/>
          <w:lang w:val="en-US" w:eastAsia="zh-CN"/>
        </w:rPr>
      </w:pPr>
      <w:r>
        <w:rPr>
          <w:rFonts w:hint="default" w:ascii="Times New Roman"/>
          <w:snapToGrid w:val="0"/>
          <w:color w:val="auto"/>
          <w:sz w:val="24"/>
          <w:szCs w:val="24"/>
          <w:lang w:val="en-US" w:eastAsia="zh-CN"/>
        </w:rPr>
        <w:t>b）</w:t>
      </w:r>
      <w:r>
        <w:rPr>
          <w:rFonts w:hint="eastAsia" w:ascii="Times New Roman"/>
          <w:snapToGrid w:val="0"/>
          <w:color w:val="auto"/>
          <w:sz w:val="24"/>
          <w:szCs w:val="24"/>
          <w:lang w:val="en-US" w:eastAsia="zh-CN"/>
        </w:rPr>
        <w:t>相对湿度：不大于85%</w:t>
      </w:r>
      <w:bookmarkStart w:id="157" w:name="_Toc10399"/>
      <w:bookmarkStart w:id="158" w:name="_Toc6689"/>
      <w:r>
        <w:rPr>
          <w:rFonts w:hint="eastAsia" w:ascii="Times New Roman"/>
          <w:snapToGrid w:val="0"/>
          <w:color w:val="auto"/>
          <w:sz w:val="24"/>
          <w:szCs w:val="24"/>
          <w:lang w:val="en-US" w:eastAsia="zh-CN"/>
        </w:rPr>
        <w:t>；</w:t>
      </w:r>
    </w:p>
    <w:p>
      <w:pPr>
        <w:pStyle w:val="33"/>
        <w:keepNext w:val="0"/>
        <w:keepLines w:val="0"/>
        <w:pageBreakBefore w:val="0"/>
        <w:widowControl/>
        <w:kinsoku/>
        <w:wordWrap/>
        <w:overflowPunct/>
        <w:topLinePunct w:val="0"/>
        <w:bidi w:val="0"/>
        <w:adjustRightInd/>
        <w:snapToGrid/>
        <w:spacing w:line="400" w:lineRule="exact"/>
        <w:ind w:firstLine="480"/>
        <w:textAlignment w:val="auto"/>
        <w:rPr>
          <w:rFonts w:hint="eastAsia" w:ascii="Times New Roman"/>
          <w:snapToGrid w:val="0"/>
          <w:color w:val="auto"/>
          <w:sz w:val="24"/>
          <w:szCs w:val="24"/>
          <w:lang w:val="en-US" w:eastAsia="zh-CN"/>
        </w:rPr>
      </w:pPr>
      <w:r>
        <w:rPr>
          <w:rFonts w:hint="default" w:ascii="Times New Roman"/>
          <w:snapToGrid w:val="0"/>
          <w:color w:val="auto"/>
          <w:sz w:val="24"/>
          <w:szCs w:val="24"/>
          <w:lang w:val="en-US" w:eastAsia="zh-CN"/>
        </w:rPr>
        <w:t>c）</w:t>
      </w:r>
      <w:r>
        <w:rPr>
          <w:rFonts w:hint="eastAsia" w:ascii="Times New Roman"/>
          <w:snapToGrid w:val="0"/>
          <w:color w:val="auto"/>
          <w:sz w:val="24"/>
          <w:szCs w:val="24"/>
          <w:lang w:val="en-US" w:eastAsia="zh-CN"/>
        </w:rPr>
        <w:t>其他影响量：周围环境无影响其计量性能的振动。</w:t>
      </w:r>
      <w:bookmarkEnd w:id="157"/>
      <w:bookmarkEnd w:id="158"/>
    </w:p>
    <w:p>
      <w:pPr>
        <w:keepNext w:val="0"/>
        <w:keepLines w:val="0"/>
        <w:pageBreakBefore w:val="0"/>
        <w:widowControl/>
        <w:numPr>
          <w:ilvl w:val="1"/>
          <w:numId w:val="1"/>
        </w:numPr>
        <w:kinsoku/>
        <w:wordWrap/>
        <w:overflowPunct/>
        <w:topLinePunct w:val="0"/>
        <w:autoSpaceDE/>
        <w:autoSpaceDN/>
        <w:bidi w:val="0"/>
        <w:adjustRightInd/>
        <w:snapToGrid/>
        <w:spacing w:line="400" w:lineRule="exact"/>
        <w:ind w:left="0" w:leftChars="0" w:firstLine="0" w:firstLineChars="0"/>
        <w:jc w:val="both"/>
        <w:textAlignment w:val="auto"/>
        <w:outlineLvl w:val="1"/>
        <w:rPr>
          <w:rFonts w:hint="default" w:ascii="Times New Roman" w:hAnsi="Times New Roman" w:eastAsia="宋体" w:cs="Times New Roman"/>
          <w:sz w:val="24"/>
          <w:szCs w:val="24"/>
          <w:lang w:val="en-US" w:eastAsia="zh-CN" w:bidi="ar-SA"/>
        </w:rPr>
      </w:pPr>
      <w:bookmarkStart w:id="159" w:name="_Toc30479"/>
      <w:bookmarkStart w:id="160" w:name="_Toc13104"/>
      <w:bookmarkStart w:id="161" w:name="_Toc19924"/>
      <w:bookmarkStart w:id="162" w:name="_Toc2483"/>
      <w:bookmarkStart w:id="163" w:name="_Toc806"/>
      <w:r>
        <w:rPr>
          <w:rFonts w:hint="default" w:ascii="Times New Roman" w:hAnsi="Times New Roman" w:eastAsia="宋体" w:cs="Times New Roman"/>
          <w:sz w:val="24"/>
          <w:szCs w:val="24"/>
          <w:lang w:val="en-US" w:eastAsia="zh-CN" w:bidi="ar-SA"/>
        </w:rPr>
        <w:t>测量标准</w:t>
      </w:r>
      <w:bookmarkEnd w:id="156"/>
      <w:r>
        <w:rPr>
          <w:rFonts w:hint="default" w:ascii="Times New Roman" w:hAnsi="Times New Roman" w:eastAsia="宋体" w:cs="Times New Roman"/>
          <w:sz w:val="24"/>
          <w:szCs w:val="24"/>
          <w:lang w:val="en-US" w:eastAsia="zh-CN" w:bidi="ar-SA"/>
        </w:rPr>
        <w:t>及其它设备</w:t>
      </w:r>
      <w:bookmarkEnd w:id="159"/>
      <w:bookmarkEnd w:id="160"/>
      <w:bookmarkEnd w:id="161"/>
      <w:bookmarkEnd w:id="162"/>
      <w:bookmarkEnd w:id="163"/>
    </w:p>
    <w:p>
      <w:pPr>
        <w:keepNext w:val="0"/>
        <w:keepLines w:val="0"/>
        <w:pageBreakBefore w:val="0"/>
        <w:numPr>
          <w:ilvl w:val="2"/>
          <w:numId w:val="1"/>
        </w:numPr>
        <w:tabs>
          <w:tab w:val="left" w:pos="360"/>
        </w:tabs>
        <w:kinsoku/>
        <w:wordWrap/>
        <w:overflowPunct/>
        <w:topLinePunct w:val="0"/>
        <w:bidi w:val="0"/>
        <w:adjustRightInd/>
        <w:snapToGrid/>
        <w:spacing w:line="400" w:lineRule="exact"/>
        <w:ind w:left="0"/>
        <w:jc w:val="left"/>
        <w:textAlignment w:val="auto"/>
        <w:rPr>
          <w:rFonts w:hint="default" w:ascii="Times New Roman" w:hAnsi="Times New Roman" w:eastAsia="宋体" w:cs="Times New Roman"/>
          <w:snapToGrid w:val="0"/>
          <w:color w:val="000000"/>
          <w:sz w:val="24"/>
          <w:szCs w:val="24"/>
          <w:vertAlign w:val="baseline"/>
          <w:lang w:val="en-US" w:eastAsia="zh-CN" w:bidi="ar-SA"/>
        </w:rPr>
      </w:pPr>
      <w:r>
        <w:rPr>
          <w:rFonts w:hint="default" w:ascii="Times New Roman" w:hAnsi="Times New Roman" w:eastAsia="宋体" w:cs="Times New Roman"/>
          <w:snapToGrid w:val="0"/>
          <w:color w:val="000000"/>
          <w:sz w:val="24"/>
          <w:szCs w:val="24"/>
          <w:vertAlign w:val="baseline"/>
          <w:lang w:val="en-US" w:eastAsia="zh-CN" w:bidi="ar-SA"/>
        </w:rPr>
        <w:t>电子天平</w:t>
      </w:r>
    </w:p>
    <w:p>
      <w:pPr>
        <w:keepNext w:val="0"/>
        <w:keepLines w:val="0"/>
        <w:pageBreakBefore w:val="0"/>
        <w:numPr>
          <w:ilvl w:val="-1"/>
          <w:numId w:val="0"/>
        </w:numPr>
        <w:tabs>
          <w:tab w:val="left" w:pos="360"/>
        </w:tabs>
        <w:kinsoku/>
        <w:wordWrap/>
        <w:overflowPunct/>
        <w:topLinePunct w:val="0"/>
        <w:bidi w:val="0"/>
        <w:adjustRightInd/>
        <w:snapToGrid/>
        <w:spacing w:line="400" w:lineRule="exact"/>
        <w:ind w:left="0" w:firstLine="480" w:firstLineChars="200"/>
        <w:jc w:val="left"/>
        <w:textAlignment w:val="auto"/>
        <w:rPr>
          <w:rFonts w:hint="default" w:ascii="Times New Roman" w:hAnsi="Times New Roman" w:eastAsia="宋体" w:cs="Times New Roman"/>
          <w:snapToGrid w:val="0"/>
          <w:color w:val="000000"/>
          <w:sz w:val="24"/>
          <w:szCs w:val="24"/>
          <w:vertAlign w:val="baseline"/>
          <w:lang w:val="en-US" w:eastAsia="zh-CN" w:bidi="ar-SA"/>
        </w:rPr>
      </w:pPr>
      <w:r>
        <w:rPr>
          <w:rFonts w:hint="default" w:ascii="Times New Roman" w:hAnsi="Times New Roman" w:eastAsia="宋体" w:cs="Times New Roman"/>
          <w:kern w:val="2"/>
          <w:sz w:val="24"/>
          <w:szCs w:val="24"/>
          <w:lang w:val="en-US" w:eastAsia="zh-CN"/>
        </w:rPr>
        <w:t>测量范围覆盖（0～2000）g；分度值不小于0.02 g，</w:t>
      </w:r>
      <w:r>
        <w:rPr>
          <w:rFonts w:hint="eastAsia" w:ascii="楷体" w:hAnsi="楷体" w:eastAsia="楷体" w:cs="楷体"/>
          <w:kern w:val="2"/>
          <w:sz w:val="24"/>
          <w:szCs w:val="24"/>
          <w:lang w:val="en-US" w:eastAsia="zh-CN"/>
        </w:rPr>
        <w:fldChar w:fldCharType="begin"/>
      </w:r>
      <w:r>
        <w:rPr>
          <w:rFonts w:hint="eastAsia" w:ascii="楷体" w:hAnsi="楷体" w:eastAsia="楷体" w:cs="楷体"/>
          <w:kern w:val="2"/>
          <w:sz w:val="24"/>
          <w:szCs w:val="24"/>
          <w:lang w:val="en-US" w:eastAsia="zh-CN"/>
        </w:rPr>
        <w:instrText xml:space="preserve"> EQ \o\ac(</w:instrText>
      </w:r>
      <w:r>
        <w:rPr>
          <w:rFonts w:hint="eastAsia" w:ascii="楷体" w:hAnsi="楷体" w:eastAsia="楷体" w:cs="楷体"/>
          <w:kern w:val="2"/>
          <w:position w:val="-4"/>
          <w:sz w:val="36"/>
          <w:szCs w:val="24"/>
          <w:lang w:val="en-US" w:eastAsia="zh-CN"/>
        </w:rPr>
        <w:instrText xml:space="preserve">○</w:instrText>
      </w:r>
      <w:r>
        <w:rPr>
          <w:rFonts w:hint="eastAsia" w:ascii="楷体" w:hAnsi="楷体" w:eastAsia="楷体" w:cs="楷体"/>
          <w:kern w:val="2"/>
          <w:sz w:val="24"/>
          <w:szCs w:val="24"/>
          <w:lang w:val="en-US" w:eastAsia="zh-CN"/>
        </w:rPr>
        <w:instrText xml:space="preserve">,Ⅲ)</w:instrText>
      </w:r>
      <w:r>
        <w:rPr>
          <w:rFonts w:hint="eastAsia" w:ascii="楷体" w:hAnsi="楷体" w:eastAsia="楷体" w:cs="楷体"/>
          <w:kern w:val="2"/>
          <w:sz w:val="24"/>
          <w:szCs w:val="24"/>
          <w:lang w:val="en-US" w:eastAsia="zh-CN"/>
        </w:rPr>
        <w:fldChar w:fldCharType="end"/>
      </w:r>
      <w:r>
        <w:rPr>
          <w:rFonts w:hint="default" w:ascii="Times New Roman" w:hAnsi="Times New Roman" w:eastAsia="宋体" w:cs="Times New Roman"/>
          <w:kern w:val="2"/>
          <w:sz w:val="24"/>
          <w:szCs w:val="24"/>
          <w:lang w:val="en-US" w:eastAsia="zh-CN"/>
        </w:rPr>
        <w:t>级。</w:t>
      </w:r>
    </w:p>
    <w:p>
      <w:pPr>
        <w:keepNext w:val="0"/>
        <w:keepLines w:val="0"/>
        <w:pageBreakBefore w:val="0"/>
        <w:numPr>
          <w:ilvl w:val="2"/>
          <w:numId w:val="1"/>
        </w:numPr>
        <w:tabs>
          <w:tab w:val="left" w:pos="360"/>
        </w:tabs>
        <w:kinsoku/>
        <w:wordWrap/>
        <w:overflowPunct/>
        <w:topLinePunct w:val="0"/>
        <w:bidi w:val="0"/>
        <w:adjustRightInd/>
        <w:snapToGrid/>
        <w:spacing w:line="400" w:lineRule="exact"/>
        <w:ind w:left="0"/>
        <w:jc w:val="left"/>
        <w:textAlignment w:val="auto"/>
        <w:rPr>
          <w:rFonts w:hint="default" w:ascii="Times New Roman" w:hAnsi="Times New Roman" w:eastAsia="宋体" w:cs="Times New Roman"/>
          <w:snapToGrid w:val="0"/>
          <w:color w:val="000000"/>
          <w:sz w:val="24"/>
          <w:szCs w:val="24"/>
          <w:lang w:val="en-US" w:eastAsia="zh-CN" w:bidi="ar-SA"/>
        </w:rPr>
      </w:pPr>
      <w:r>
        <w:rPr>
          <w:rFonts w:hint="default" w:ascii="Times New Roman" w:hAnsi="Times New Roman" w:eastAsia="宋体" w:cs="Times New Roman"/>
          <w:snapToGrid w:val="0"/>
          <w:color w:val="000000"/>
          <w:sz w:val="24"/>
          <w:szCs w:val="24"/>
          <w:vertAlign w:val="baseline"/>
          <w:lang w:val="en-US" w:eastAsia="zh-CN" w:bidi="ar-SA"/>
        </w:rPr>
        <w:t>游标卡尺</w:t>
      </w:r>
    </w:p>
    <w:p>
      <w:pPr>
        <w:keepNext w:val="0"/>
        <w:keepLines w:val="0"/>
        <w:pageBreakBefore w:val="0"/>
        <w:numPr>
          <w:ilvl w:val="-1"/>
          <w:numId w:val="0"/>
        </w:numPr>
        <w:tabs>
          <w:tab w:val="left" w:pos="360"/>
        </w:tabs>
        <w:kinsoku/>
        <w:wordWrap/>
        <w:overflowPunct/>
        <w:topLinePunct w:val="0"/>
        <w:bidi w:val="0"/>
        <w:adjustRightInd/>
        <w:snapToGrid/>
        <w:spacing w:line="400" w:lineRule="exact"/>
        <w:ind w:left="0" w:firstLine="480" w:firstLineChars="200"/>
        <w:jc w:val="left"/>
        <w:textAlignment w:val="auto"/>
        <w:rPr>
          <w:rFonts w:hint="default" w:ascii="Times New Roman" w:hAnsi="Times New Roman" w:eastAsia="宋体" w:cs="Times New Roman"/>
          <w:snapToGrid w:val="0"/>
          <w:color w:val="000000"/>
          <w:sz w:val="24"/>
          <w:szCs w:val="24"/>
          <w:lang w:val="en-US" w:eastAsia="zh-CN" w:bidi="ar-SA"/>
        </w:rPr>
      </w:pPr>
      <w:r>
        <w:rPr>
          <w:rFonts w:hint="default" w:ascii="Times New Roman" w:hAnsi="Times New Roman" w:eastAsia="宋体" w:cs="Times New Roman"/>
          <w:snapToGrid w:val="0"/>
          <w:color w:val="000000"/>
          <w:sz w:val="24"/>
          <w:szCs w:val="24"/>
          <w:lang w:val="en-US" w:eastAsia="zh-CN" w:bidi="ar-SA"/>
        </w:rPr>
        <w:t>测量范围覆盖（0～150）mm；最大允许误差 ± 0.03 mm。</w:t>
      </w:r>
    </w:p>
    <w:p>
      <w:pPr>
        <w:keepNext w:val="0"/>
        <w:keepLines w:val="0"/>
        <w:pageBreakBefore w:val="0"/>
        <w:numPr>
          <w:ilvl w:val="2"/>
          <w:numId w:val="1"/>
        </w:numPr>
        <w:tabs>
          <w:tab w:val="left" w:pos="360"/>
        </w:tabs>
        <w:kinsoku/>
        <w:wordWrap/>
        <w:overflowPunct/>
        <w:topLinePunct w:val="0"/>
        <w:bidi w:val="0"/>
        <w:adjustRightInd/>
        <w:snapToGrid/>
        <w:spacing w:line="400" w:lineRule="exact"/>
        <w:ind w:left="0"/>
        <w:jc w:val="left"/>
        <w:textAlignment w:val="auto"/>
        <w:rPr>
          <w:rFonts w:hint="default" w:ascii="Times New Roman" w:hAnsi="Times New Roman" w:eastAsia="宋体" w:cs="Times New Roman"/>
          <w:snapToGrid w:val="0"/>
          <w:color w:val="000000"/>
          <w:sz w:val="24"/>
          <w:szCs w:val="24"/>
          <w:lang w:val="en-US" w:eastAsia="zh-CN" w:bidi="ar-SA"/>
        </w:rPr>
      </w:pPr>
      <w:r>
        <w:rPr>
          <w:rFonts w:hint="default" w:ascii="Times New Roman" w:hAnsi="Times New Roman" w:eastAsia="宋体" w:cs="Times New Roman"/>
          <w:snapToGrid w:val="0"/>
          <w:color w:val="000000"/>
          <w:sz w:val="24"/>
          <w:szCs w:val="24"/>
          <w:lang w:val="en-US" w:eastAsia="zh-CN" w:bidi="ar-SA"/>
        </w:rPr>
        <w:t>钢直尺</w:t>
      </w:r>
    </w:p>
    <w:p>
      <w:pPr>
        <w:keepNext w:val="0"/>
        <w:keepLines w:val="0"/>
        <w:pageBreakBefore w:val="0"/>
        <w:numPr>
          <w:ilvl w:val="-1"/>
          <w:numId w:val="0"/>
        </w:numPr>
        <w:tabs>
          <w:tab w:val="left" w:pos="360"/>
        </w:tabs>
        <w:kinsoku/>
        <w:wordWrap/>
        <w:overflowPunct/>
        <w:topLinePunct w:val="0"/>
        <w:bidi w:val="0"/>
        <w:adjustRightInd/>
        <w:snapToGrid/>
        <w:spacing w:line="400" w:lineRule="exact"/>
        <w:ind w:left="0" w:firstLine="480" w:firstLineChars="200"/>
        <w:jc w:val="left"/>
        <w:textAlignment w:val="auto"/>
        <w:rPr>
          <w:rFonts w:hint="default" w:ascii="Times New Roman" w:hAnsi="Times New Roman" w:eastAsia="宋体" w:cs="Times New Roman"/>
          <w:snapToGrid w:val="0"/>
          <w:color w:val="000000"/>
          <w:sz w:val="24"/>
          <w:szCs w:val="24"/>
          <w:lang w:val="en-US" w:eastAsia="zh-CN" w:bidi="ar-SA"/>
        </w:rPr>
      </w:pPr>
      <w:r>
        <w:rPr>
          <w:rFonts w:hint="default" w:ascii="Times New Roman" w:hAnsi="Times New Roman" w:eastAsia="宋体" w:cs="Times New Roman"/>
          <w:snapToGrid w:val="0"/>
          <w:color w:val="000000"/>
          <w:sz w:val="24"/>
          <w:szCs w:val="24"/>
          <w:lang w:val="en-US" w:eastAsia="zh-CN" w:bidi="ar-SA"/>
        </w:rPr>
        <w:t>测量范围覆盖（0～300）mm；最大允许误差 ± 0.10 mm。</w:t>
      </w:r>
    </w:p>
    <w:p>
      <w:pPr>
        <w:keepNext w:val="0"/>
        <w:keepLines w:val="0"/>
        <w:pageBreakBefore w:val="0"/>
        <w:numPr>
          <w:ilvl w:val="2"/>
          <w:numId w:val="1"/>
        </w:numPr>
        <w:tabs>
          <w:tab w:val="left" w:pos="360"/>
        </w:tabs>
        <w:kinsoku/>
        <w:wordWrap/>
        <w:overflowPunct/>
        <w:topLinePunct w:val="0"/>
        <w:bidi w:val="0"/>
        <w:adjustRightInd/>
        <w:snapToGrid/>
        <w:spacing w:line="400" w:lineRule="exact"/>
        <w:ind w:left="0"/>
        <w:jc w:val="left"/>
        <w:textAlignment w:val="auto"/>
        <w:rPr>
          <w:rFonts w:hint="default" w:ascii="Times New Roman" w:hAnsi="Times New Roman" w:eastAsia="宋体" w:cs="Times New Roman"/>
          <w:snapToGrid w:val="0"/>
          <w:color w:val="000000"/>
          <w:sz w:val="24"/>
          <w:szCs w:val="24"/>
          <w:lang w:val="en-US" w:eastAsia="zh-CN" w:bidi="ar-SA"/>
        </w:rPr>
      </w:pPr>
      <w:r>
        <w:rPr>
          <w:rFonts w:hint="default" w:ascii="Times New Roman" w:hAnsi="Times New Roman" w:eastAsia="宋体" w:cs="Times New Roman"/>
          <w:snapToGrid w:val="0"/>
          <w:color w:val="000000"/>
          <w:sz w:val="24"/>
          <w:szCs w:val="24"/>
          <w:lang w:val="en-US" w:eastAsia="zh-CN" w:bidi="ar-SA"/>
        </w:rPr>
        <w:t>温度计</w:t>
      </w:r>
    </w:p>
    <w:p>
      <w:pPr>
        <w:keepNext w:val="0"/>
        <w:keepLines w:val="0"/>
        <w:pageBreakBefore w:val="0"/>
        <w:numPr>
          <w:ilvl w:val="-1"/>
          <w:numId w:val="0"/>
        </w:numPr>
        <w:tabs>
          <w:tab w:val="left" w:pos="360"/>
        </w:tabs>
        <w:kinsoku/>
        <w:wordWrap/>
        <w:overflowPunct/>
        <w:topLinePunct w:val="0"/>
        <w:bidi w:val="0"/>
        <w:adjustRightInd/>
        <w:snapToGrid/>
        <w:spacing w:line="400" w:lineRule="exact"/>
        <w:ind w:firstLine="480" w:firstLineChars="200"/>
        <w:jc w:val="left"/>
        <w:textAlignment w:val="auto"/>
        <w:rPr>
          <w:rFonts w:hint="default" w:ascii="Times New Roman" w:hAnsi="Times New Roman" w:eastAsia="宋体" w:cs="Times New Roman"/>
          <w:snapToGrid w:val="0"/>
          <w:color w:val="000000"/>
          <w:sz w:val="24"/>
          <w:szCs w:val="24"/>
          <w:lang w:val="en-US" w:eastAsia="zh-CN" w:bidi="ar-SA"/>
        </w:rPr>
      </w:pPr>
      <w:r>
        <w:rPr>
          <w:rFonts w:hint="default" w:ascii="Times New Roman" w:hAnsi="Times New Roman" w:eastAsia="宋体" w:cs="Times New Roman"/>
          <w:snapToGrid w:val="0"/>
          <w:color w:val="000000"/>
          <w:sz w:val="24"/>
          <w:szCs w:val="24"/>
          <w:lang w:val="en-US" w:eastAsia="zh-CN" w:bidi="ar-SA"/>
        </w:rPr>
        <w:t>测量范围覆盖（0～50）℃；分度值0.1 ℃；最大允许误差 ± 0.4 ℃。</w:t>
      </w:r>
    </w:p>
    <w:bookmarkEnd w:id="155"/>
    <w:p>
      <w:pPr>
        <w:pStyle w:val="32"/>
        <w:keepNext w:val="0"/>
        <w:keepLines w:val="0"/>
        <w:pageBreakBefore w:val="0"/>
        <w:widowControl/>
        <w:kinsoku/>
        <w:wordWrap/>
        <w:overflowPunct/>
        <w:topLinePunct w:val="0"/>
        <w:autoSpaceDE/>
        <w:autoSpaceDN/>
        <w:bidi w:val="0"/>
        <w:adjustRightInd/>
        <w:snapToGrid/>
        <w:spacing w:before="181" w:beforeLines="50" w:after="181" w:afterLines="50" w:line="400" w:lineRule="exact"/>
        <w:textAlignment w:val="auto"/>
        <w:rPr>
          <w:rFonts w:hint="eastAsia" w:ascii="宋体" w:hAnsi="宋体" w:eastAsia="宋体" w:cs="宋体"/>
          <w:b/>
          <w:bCs/>
          <w:sz w:val="24"/>
          <w:szCs w:val="24"/>
          <w:lang w:val="en-US" w:eastAsia="zh-CN"/>
        </w:rPr>
      </w:pPr>
      <w:bookmarkStart w:id="164" w:name="_Toc1559"/>
      <w:bookmarkStart w:id="165" w:name="_Toc4242"/>
      <w:bookmarkStart w:id="166" w:name="_Toc8658"/>
      <w:bookmarkStart w:id="167" w:name="_Toc32043"/>
      <w:bookmarkStart w:id="168" w:name="_Toc285996346"/>
      <w:bookmarkStart w:id="169" w:name="_Toc31479"/>
      <w:bookmarkStart w:id="170" w:name="_Toc245661312"/>
      <w:r>
        <w:rPr>
          <w:rFonts w:hint="eastAsia" w:ascii="宋体" w:hAnsi="宋体" w:eastAsia="宋体" w:cs="宋体"/>
          <w:b/>
          <w:bCs/>
          <w:sz w:val="24"/>
          <w:szCs w:val="24"/>
          <w:lang w:val="en-US" w:eastAsia="zh-CN"/>
        </w:rPr>
        <w:t>校准项目和校准方法</w:t>
      </w:r>
      <w:bookmarkEnd w:id="164"/>
      <w:bookmarkEnd w:id="165"/>
      <w:bookmarkEnd w:id="166"/>
      <w:bookmarkEnd w:id="167"/>
      <w:bookmarkEnd w:id="168"/>
      <w:bookmarkEnd w:id="169"/>
      <w:bookmarkEnd w:id="170"/>
    </w:p>
    <w:p>
      <w:pPr>
        <w:keepNext w:val="0"/>
        <w:keepLines w:val="0"/>
        <w:pageBreakBefore w:val="0"/>
        <w:widowControl/>
        <w:numPr>
          <w:ilvl w:val="1"/>
          <w:numId w:val="1"/>
        </w:numPr>
        <w:kinsoku/>
        <w:wordWrap/>
        <w:overflowPunct/>
        <w:topLinePunct w:val="0"/>
        <w:autoSpaceDE/>
        <w:autoSpaceDN/>
        <w:bidi w:val="0"/>
        <w:adjustRightInd/>
        <w:snapToGrid/>
        <w:spacing w:line="400" w:lineRule="exact"/>
        <w:ind w:left="0" w:leftChars="0" w:firstLine="0" w:firstLineChars="0"/>
        <w:jc w:val="both"/>
        <w:textAlignment w:val="auto"/>
        <w:outlineLvl w:val="1"/>
        <w:rPr>
          <w:rFonts w:hint="eastAsia" w:ascii="宋体" w:hAnsi="宋体" w:eastAsia="宋体" w:cs="宋体"/>
          <w:sz w:val="24"/>
          <w:szCs w:val="24"/>
          <w:lang w:val="en-US" w:eastAsia="zh-CN" w:bidi="ar-SA"/>
        </w:rPr>
      </w:pPr>
      <w:bookmarkStart w:id="171" w:name="_Toc19409"/>
      <w:bookmarkStart w:id="172" w:name="_Toc22299"/>
      <w:bookmarkStart w:id="173" w:name="_Toc30507"/>
      <w:bookmarkStart w:id="174" w:name="_Toc10904"/>
      <w:bookmarkStart w:id="175" w:name="_Toc27575"/>
      <w:bookmarkStart w:id="176" w:name="_Toc12328"/>
      <w:bookmarkStart w:id="177" w:name="_Toc23638"/>
      <w:bookmarkStart w:id="178" w:name="_Toc24973"/>
      <w:bookmarkStart w:id="179" w:name="_Toc19225"/>
      <w:bookmarkStart w:id="180" w:name="_Toc9507"/>
      <w:bookmarkStart w:id="181" w:name="_Toc13202"/>
      <w:bookmarkStart w:id="182" w:name="_Toc2993"/>
      <w:bookmarkStart w:id="183" w:name="_Toc15326"/>
      <w:bookmarkStart w:id="184" w:name="_Toc245661313"/>
      <w:r>
        <w:rPr>
          <w:rFonts w:hint="eastAsia" w:ascii="宋体" w:hAnsi="宋体" w:eastAsia="宋体" w:cs="宋体"/>
          <w:sz w:val="24"/>
          <w:szCs w:val="24"/>
          <w:lang w:val="en-US" w:eastAsia="zh-CN" w:bidi="ar-SA"/>
        </w:rPr>
        <w:t>校准项目</w:t>
      </w:r>
      <w:bookmarkEnd w:id="171"/>
      <w:bookmarkEnd w:id="172"/>
      <w:bookmarkEnd w:id="173"/>
      <w:bookmarkEnd w:id="174"/>
      <w:bookmarkEnd w:id="175"/>
      <w:bookmarkEnd w:id="176"/>
      <w:bookmarkEnd w:id="177"/>
      <w:bookmarkEnd w:id="178"/>
      <w:bookmarkEnd w:id="179"/>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eastAsia" w:ascii="Times New Roman" w:hAnsi="Times New Roman" w:eastAsia="宋体" w:cs="Times New Roman"/>
          <w:snapToGrid w:val="0"/>
          <w:color w:val="auto"/>
          <w:kern w:val="2"/>
          <w:sz w:val="24"/>
          <w:szCs w:val="24"/>
          <w:lang w:val="en-US" w:eastAsia="zh-CN" w:bidi="ar-SA"/>
        </w:rPr>
      </w:pPr>
      <w:r>
        <w:rPr>
          <w:rFonts w:hint="eastAsia" w:ascii="Times New Roman" w:hAnsi="Times New Roman" w:eastAsia="宋体" w:cs="Times New Roman"/>
          <w:snapToGrid w:val="0"/>
          <w:color w:val="auto"/>
          <w:kern w:val="2"/>
          <w:sz w:val="24"/>
          <w:szCs w:val="24"/>
          <w:lang w:val="en-US" w:eastAsia="zh-CN" w:bidi="ar-SA"/>
        </w:rPr>
        <w:t>校准项目及对应的校准方法见表</w:t>
      </w:r>
      <w:r>
        <w:rPr>
          <w:rFonts w:hint="eastAsia" w:cs="Times New Roman"/>
          <w:snapToGrid w:val="0"/>
          <w:color w:val="auto"/>
          <w:kern w:val="2"/>
          <w:sz w:val="24"/>
          <w:szCs w:val="24"/>
          <w:lang w:val="en-US" w:eastAsia="zh-CN" w:bidi="ar-SA"/>
        </w:rPr>
        <w:t>2</w:t>
      </w:r>
      <w:r>
        <w:rPr>
          <w:rFonts w:hint="eastAsia" w:ascii="Times New Roman" w:hAnsi="Times New Roman" w:eastAsia="宋体" w:cs="Times New Roman"/>
          <w:snapToGrid w:val="0"/>
          <w:color w:val="auto"/>
          <w:kern w:val="2"/>
          <w:sz w:val="24"/>
          <w:szCs w:val="24"/>
          <w:lang w:val="en-US" w:eastAsia="zh-CN" w:bidi="ar-SA"/>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leftChars="0"/>
        <w:jc w:val="center"/>
        <w:textAlignment w:val="auto"/>
        <w:outlineLvl w:val="1"/>
        <w:rPr>
          <w:rFonts w:hint="eastAsia" w:eastAsia="黑体" w:cs="Times New Roman"/>
          <w:sz w:val="21"/>
          <w:szCs w:val="21"/>
          <w:lang w:val="en-US" w:eastAsia="zh-CN" w:bidi="ar-SA"/>
        </w:rPr>
      </w:pPr>
      <w:bookmarkStart w:id="185" w:name="_Toc3939"/>
      <w:bookmarkStart w:id="186" w:name="_Toc22305"/>
      <w:bookmarkStart w:id="187" w:name="_Toc9980"/>
      <w:bookmarkStart w:id="188" w:name="_Toc16131"/>
      <w:bookmarkStart w:id="189" w:name="_Toc2040"/>
      <w:bookmarkStart w:id="190" w:name="_Toc11075"/>
      <w:bookmarkStart w:id="191" w:name="_Toc22593"/>
      <w:bookmarkStart w:id="192" w:name="_Toc16597"/>
      <w:bookmarkStart w:id="193" w:name="_Toc32264"/>
      <w:bookmarkStart w:id="194" w:name="_Toc10597"/>
      <w:bookmarkStart w:id="195" w:name="_Toc15955"/>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leftChars="0"/>
        <w:jc w:val="center"/>
        <w:textAlignment w:val="auto"/>
        <w:outlineLvl w:val="1"/>
        <w:rPr>
          <w:rFonts w:hint="eastAsia" w:eastAsia="黑体" w:cs="Times New Roman"/>
          <w:sz w:val="24"/>
          <w:szCs w:val="24"/>
          <w:lang w:val="en-US" w:eastAsia="zh-CN" w:bidi="ar-SA"/>
        </w:rPr>
      </w:pPr>
      <w:r>
        <w:rPr>
          <w:rFonts w:hint="eastAsia" w:eastAsia="黑体" w:cs="Times New Roman"/>
          <w:sz w:val="21"/>
          <w:szCs w:val="21"/>
          <w:lang w:val="en-US" w:eastAsia="zh-CN" w:bidi="ar-SA"/>
        </w:rPr>
        <w:t>表 2  校准项目和校准方法</w:t>
      </w:r>
      <w:bookmarkEnd w:id="185"/>
      <w:bookmarkEnd w:id="186"/>
      <w:bookmarkEnd w:id="187"/>
      <w:bookmarkEnd w:id="188"/>
      <w:bookmarkEnd w:id="189"/>
      <w:bookmarkEnd w:id="190"/>
      <w:bookmarkEnd w:id="191"/>
      <w:bookmarkEnd w:id="192"/>
      <w:bookmarkEnd w:id="193"/>
      <w:bookmarkEnd w:id="194"/>
      <w:bookmarkEnd w:id="195"/>
    </w:p>
    <w:tbl>
      <w:tblPr>
        <w:tblStyle w:val="21"/>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2941"/>
        <w:gridCol w:w="2370"/>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67"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eastAsia="黑体" w:cs="Times New Roman"/>
                <w:sz w:val="24"/>
                <w:szCs w:val="24"/>
                <w:lang w:val="en-US" w:eastAsia="zh-CN" w:bidi="ar-SA"/>
              </w:rPr>
            </w:pPr>
            <w:r>
              <w:rPr>
                <w:rFonts w:hint="default" w:ascii="Times New Roman" w:hAnsi="Times New Roman" w:cs="Times New Roman"/>
                <w:color w:val="auto"/>
                <w:spacing w:val="-7"/>
                <w:position w:val="0"/>
                <w:sz w:val="21"/>
                <w:u w:val="none"/>
                <w:lang w:val="en-US" w:eastAsia="zh-CN"/>
              </w:rPr>
              <w:t>序号</w:t>
            </w:r>
          </w:p>
        </w:tc>
        <w:tc>
          <w:tcPr>
            <w:tcW w:w="2941"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eastAsia="黑体" w:cs="Times New Roman"/>
                <w:sz w:val="24"/>
                <w:szCs w:val="24"/>
                <w:lang w:val="en-US" w:eastAsia="zh-CN" w:bidi="ar-SA"/>
              </w:rPr>
            </w:pPr>
            <w:r>
              <w:rPr>
                <w:rFonts w:hint="default" w:ascii="Times New Roman" w:hAnsi="Times New Roman" w:cs="Times New Roman"/>
                <w:color w:val="auto"/>
                <w:spacing w:val="-7"/>
                <w:position w:val="0"/>
                <w:sz w:val="21"/>
                <w:u w:val="none"/>
              </w:rPr>
              <w:t>校准项目</w:t>
            </w:r>
          </w:p>
        </w:tc>
        <w:tc>
          <w:tcPr>
            <w:tcW w:w="2370"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eastAsia="黑体" w:cs="Times New Roman"/>
                <w:sz w:val="24"/>
                <w:szCs w:val="24"/>
                <w:lang w:val="en-US" w:eastAsia="zh-CN" w:bidi="ar-SA"/>
              </w:rPr>
            </w:pPr>
            <w:r>
              <w:rPr>
                <w:rFonts w:hint="default" w:ascii="Times New Roman" w:hAnsi="Times New Roman" w:cs="Times New Roman"/>
                <w:color w:val="auto"/>
                <w:spacing w:val="-7"/>
                <w:position w:val="0"/>
                <w:sz w:val="21"/>
                <w:u w:val="none"/>
                <w:lang w:val="en-US" w:eastAsia="zh-CN"/>
              </w:rPr>
              <w:t>计量特性对应的条款号</w:t>
            </w:r>
          </w:p>
        </w:tc>
        <w:tc>
          <w:tcPr>
            <w:tcW w:w="2322"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eastAsia="黑体" w:cs="Times New Roman"/>
                <w:sz w:val="24"/>
                <w:szCs w:val="24"/>
                <w:lang w:val="en-US" w:eastAsia="zh-CN" w:bidi="ar-SA"/>
              </w:rPr>
            </w:pPr>
            <w:r>
              <w:rPr>
                <w:rFonts w:hint="default" w:ascii="Times New Roman" w:hAnsi="Times New Roman" w:cs="Times New Roman"/>
                <w:color w:val="auto"/>
                <w:spacing w:val="-7"/>
                <w:position w:val="0"/>
                <w:sz w:val="21"/>
                <w:u w:val="none"/>
                <w:lang w:val="en-US" w:eastAsia="zh-CN"/>
              </w:rPr>
              <w:t>校准方法对应条款号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67"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eastAsia="黑体" w:cs="Times New Roman"/>
                <w:sz w:val="24"/>
                <w:szCs w:val="24"/>
                <w:lang w:val="en-US" w:eastAsia="zh-CN" w:bidi="ar-SA"/>
              </w:rPr>
            </w:pPr>
            <w:r>
              <w:rPr>
                <w:rFonts w:hint="default" w:ascii="Times New Roman" w:hAnsi="Times New Roman" w:cs="Times New Roman"/>
                <w:color w:val="auto"/>
                <w:spacing w:val="-7"/>
                <w:position w:val="0"/>
                <w:sz w:val="21"/>
                <w:u w:val="none"/>
                <w:lang w:val="en-US" w:eastAsia="zh-CN"/>
              </w:rPr>
              <w:t>1</w:t>
            </w:r>
          </w:p>
        </w:tc>
        <w:tc>
          <w:tcPr>
            <w:tcW w:w="2941"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eastAsia" w:ascii="Times New Roman" w:hAnsi="Times New Roman" w:cs="Times New Roman"/>
                <w:color w:val="auto"/>
                <w:spacing w:val="-7"/>
                <w:position w:val="0"/>
                <w:sz w:val="21"/>
                <w:u w:val="none"/>
                <w:lang w:val="en-US" w:eastAsia="zh-CN"/>
              </w:rPr>
              <w:t>量筒容积</w:t>
            </w:r>
          </w:p>
        </w:tc>
        <w:tc>
          <w:tcPr>
            <w:tcW w:w="2370"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eastAsia" w:cs="Times New Roman"/>
                <w:color w:val="auto"/>
                <w:spacing w:val="-7"/>
                <w:position w:val="0"/>
                <w:sz w:val="21"/>
                <w:u w:val="none"/>
                <w:lang w:val="en-US" w:eastAsia="zh-CN"/>
              </w:rPr>
              <w:t>4</w:t>
            </w:r>
          </w:p>
        </w:tc>
        <w:tc>
          <w:tcPr>
            <w:tcW w:w="2322"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eastAsia" w:cs="Times New Roman"/>
                <w:color w:val="auto"/>
                <w:spacing w:val="-7"/>
                <w:position w:val="0"/>
                <w:sz w:val="21"/>
                <w:u w:val="none"/>
                <w:lang w:val="en-US" w:eastAsia="zh-CN"/>
              </w:rPr>
              <w:t>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67"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eastAsia="黑体" w:cs="Times New Roman"/>
                <w:sz w:val="24"/>
                <w:szCs w:val="24"/>
                <w:lang w:val="en-US" w:eastAsia="zh-CN" w:bidi="ar-SA"/>
              </w:rPr>
            </w:pPr>
            <w:r>
              <w:rPr>
                <w:rFonts w:hint="default" w:ascii="Times New Roman" w:hAnsi="Times New Roman" w:cs="Times New Roman"/>
                <w:color w:val="auto"/>
                <w:spacing w:val="-7"/>
                <w:position w:val="0"/>
                <w:sz w:val="21"/>
                <w:u w:val="none"/>
                <w:lang w:val="en-US" w:eastAsia="zh-CN"/>
              </w:rPr>
              <w:t>2</w:t>
            </w:r>
          </w:p>
        </w:tc>
        <w:tc>
          <w:tcPr>
            <w:tcW w:w="2941"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default" w:ascii="Times New Roman" w:hAnsi="Times New Roman" w:cs="Times New Roman"/>
                <w:color w:val="auto"/>
                <w:spacing w:val="-7"/>
                <w:position w:val="0"/>
                <w:sz w:val="21"/>
                <w:u w:val="none"/>
                <w:lang w:val="en-US" w:eastAsia="zh-CN"/>
              </w:rPr>
              <w:t>长颈漏斗径管内径</w:t>
            </w:r>
          </w:p>
        </w:tc>
        <w:tc>
          <w:tcPr>
            <w:tcW w:w="2370"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eastAsia" w:cs="Times New Roman"/>
                <w:color w:val="auto"/>
                <w:spacing w:val="-7"/>
                <w:position w:val="0"/>
                <w:sz w:val="21"/>
                <w:u w:val="none"/>
                <w:lang w:val="en-US" w:eastAsia="zh-CN"/>
              </w:rPr>
              <w:t>4</w:t>
            </w:r>
          </w:p>
        </w:tc>
        <w:tc>
          <w:tcPr>
            <w:tcW w:w="2322"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eastAsia" w:cs="Times New Roman"/>
                <w:color w:val="auto"/>
                <w:spacing w:val="-7"/>
                <w:position w:val="0"/>
                <w:sz w:val="21"/>
                <w:u w:val="none"/>
                <w:lang w:val="en-US" w:eastAsia="zh-CN"/>
              </w:rPr>
              <w:t>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67"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eastAsia="黑体" w:cs="Times New Roman"/>
                <w:sz w:val="24"/>
                <w:szCs w:val="24"/>
                <w:lang w:val="en-US" w:eastAsia="zh-CN" w:bidi="ar-SA"/>
              </w:rPr>
            </w:pPr>
            <w:r>
              <w:rPr>
                <w:rFonts w:hint="default" w:ascii="Times New Roman" w:hAnsi="Times New Roman" w:cs="Times New Roman"/>
                <w:color w:val="auto"/>
                <w:spacing w:val="-7"/>
                <w:position w:val="0"/>
                <w:sz w:val="21"/>
                <w:u w:val="none"/>
                <w:lang w:val="en-US" w:eastAsia="zh-CN"/>
              </w:rPr>
              <w:t>3</w:t>
            </w:r>
          </w:p>
        </w:tc>
        <w:tc>
          <w:tcPr>
            <w:tcW w:w="2941"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default" w:ascii="Times New Roman" w:hAnsi="Times New Roman" w:cs="Times New Roman"/>
                <w:color w:val="auto"/>
                <w:spacing w:val="-7"/>
                <w:position w:val="0"/>
                <w:sz w:val="21"/>
                <w:u w:val="none"/>
                <w:lang w:val="en-US" w:eastAsia="zh-CN"/>
              </w:rPr>
              <w:t>金属容器尺寸</w:t>
            </w:r>
          </w:p>
        </w:tc>
        <w:tc>
          <w:tcPr>
            <w:tcW w:w="2370"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eastAsia" w:cs="Times New Roman"/>
                <w:color w:val="auto"/>
                <w:spacing w:val="-7"/>
                <w:position w:val="0"/>
                <w:sz w:val="21"/>
                <w:u w:val="none"/>
                <w:lang w:val="en-US" w:eastAsia="zh-CN"/>
              </w:rPr>
              <w:t>4</w:t>
            </w:r>
          </w:p>
        </w:tc>
        <w:tc>
          <w:tcPr>
            <w:tcW w:w="2322"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eastAsia" w:cs="Times New Roman"/>
                <w:color w:val="auto"/>
                <w:spacing w:val="-7"/>
                <w:position w:val="0"/>
                <w:sz w:val="21"/>
                <w:u w:val="none"/>
                <w:lang w:val="en-US" w:eastAsia="zh-CN"/>
              </w:rPr>
              <w:t>6.2.3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67"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eastAsia="黑体" w:cs="Times New Roman"/>
                <w:sz w:val="24"/>
                <w:szCs w:val="24"/>
                <w:lang w:val="en-US" w:eastAsia="zh-CN" w:bidi="ar-SA"/>
              </w:rPr>
            </w:pPr>
            <w:r>
              <w:rPr>
                <w:rFonts w:hint="default" w:ascii="Times New Roman" w:hAnsi="Times New Roman" w:cs="Times New Roman"/>
                <w:color w:val="auto"/>
                <w:spacing w:val="-7"/>
                <w:position w:val="0"/>
                <w:sz w:val="21"/>
                <w:u w:val="none"/>
                <w:lang w:val="en-US" w:eastAsia="zh-CN"/>
              </w:rPr>
              <w:t>4</w:t>
            </w:r>
          </w:p>
        </w:tc>
        <w:tc>
          <w:tcPr>
            <w:tcW w:w="2941"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default" w:ascii="Times New Roman" w:hAnsi="Times New Roman" w:cs="Times New Roman"/>
                <w:color w:val="auto"/>
                <w:spacing w:val="-7"/>
                <w:position w:val="0"/>
                <w:sz w:val="21"/>
                <w:u w:val="none"/>
                <w:lang w:val="en-US" w:eastAsia="zh-CN"/>
              </w:rPr>
              <w:t>锤座底边直径</w:t>
            </w:r>
          </w:p>
        </w:tc>
        <w:tc>
          <w:tcPr>
            <w:tcW w:w="2370"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eastAsia" w:cs="Times New Roman"/>
                <w:color w:val="auto"/>
                <w:spacing w:val="-7"/>
                <w:position w:val="0"/>
                <w:sz w:val="21"/>
                <w:u w:val="none"/>
                <w:lang w:val="en-US" w:eastAsia="zh-CN"/>
              </w:rPr>
              <w:t>4</w:t>
            </w:r>
          </w:p>
        </w:tc>
        <w:tc>
          <w:tcPr>
            <w:tcW w:w="2322"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eastAsia" w:cs="Times New Roman"/>
                <w:color w:val="auto"/>
                <w:spacing w:val="-7"/>
                <w:position w:val="0"/>
                <w:sz w:val="21"/>
                <w:u w:val="none"/>
                <w:lang w:val="en-US" w:eastAsia="zh-CN"/>
              </w:rPr>
              <w:t>6.2.4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67"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bookmarkStart w:id="196" w:name="_Toc17058"/>
            <w:bookmarkStart w:id="197" w:name="_Toc24257"/>
            <w:bookmarkStart w:id="198" w:name="_Toc16757"/>
            <w:bookmarkStart w:id="199" w:name="_Toc25869"/>
            <w:r>
              <w:rPr>
                <w:rFonts w:hint="eastAsia" w:ascii="Times New Roman" w:hAnsi="Times New Roman" w:cs="Times New Roman"/>
                <w:color w:val="auto"/>
                <w:spacing w:val="-7"/>
                <w:position w:val="0"/>
                <w:sz w:val="21"/>
                <w:u w:val="none"/>
                <w:lang w:val="en-US" w:eastAsia="zh-CN"/>
              </w:rPr>
              <w:t>5</w:t>
            </w:r>
          </w:p>
        </w:tc>
        <w:tc>
          <w:tcPr>
            <w:tcW w:w="2941"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default" w:ascii="Times New Roman" w:hAnsi="Times New Roman" w:cs="Times New Roman"/>
                <w:color w:val="auto"/>
                <w:spacing w:val="-7"/>
                <w:position w:val="0"/>
                <w:sz w:val="21"/>
                <w:u w:val="none"/>
                <w:lang w:val="en-US" w:eastAsia="zh-CN"/>
              </w:rPr>
              <w:t>击锤质量</w:t>
            </w:r>
          </w:p>
        </w:tc>
        <w:tc>
          <w:tcPr>
            <w:tcW w:w="2370"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eastAsia" w:cs="Times New Roman"/>
                <w:color w:val="auto"/>
                <w:spacing w:val="-7"/>
                <w:position w:val="0"/>
                <w:sz w:val="21"/>
                <w:u w:val="none"/>
                <w:lang w:val="en-US" w:eastAsia="zh-CN"/>
              </w:rPr>
              <w:t>4</w:t>
            </w:r>
          </w:p>
        </w:tc>
        <w:tc>
          <w:tcPr>
            <w:tcW w:w="2322"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cs="Times New Roman"/>
                <w:color w:val="auto"/>
                <w:spacing w:val="-7"/>
                <w:position w:val="0"/>
                <w:sz w:val="21"/>
                <w:u w:val="none"/>
                <w:lang w:val="en-US" w:eastAsia="zh-CN"/>
              </w:rPr>
            </w:pPr>
            <w:r>
              <w:rPr>
                <w:rFonts w:hint="eastAsia" w:cs="Times New Roman"/>
                <w:color w:val="auto"/>
                <w:spacing w:val="-7"/>
                <w:position w:val="0"/>
                <w:sz w:val="21"/>
                <w:u w:val="none"/>
                <w:lang w:val="en-US" w:eastAsia="zh-CN"/>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67"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eastAsia" w:ascii="Times New Roman" w:hAnsi="Times New Roman" w:cs="Times New Roman"/>
                <w:color w:val="auto"/>
                <w:spacing w:val="-7"/>
                <w:position w:val="0"/>
                <w:sz w:val="21"/>
                <w:u w:val="none"/>
                <w:lang w:val="en-US" w:eastAsia="zh-CN"/>
              </w:rPr>
              <w:t>6</w:t>
            </w:r>
          </w:p>
        </w:tc>
        <w:tc>
          <w:tcPr>
            <w:tcW w:w="2941"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default" w:ascii="Times New Roman" w:hAnsi="Times New Roman" w:cs="Times New Roman"/>
                <w:color w:val="auto"/>
                <w:spacing w:val="-7"/>
                <w:position w:val="0"/>
                <w:sz w:val="21"/>
                <w:u w:val="none"/>
                <w:lang w:val="en-US" w:eastAsia="zh-CN"/>
              </w:rPr>
              <w:t>击锤落高</w:t>
            </w:r>
          </w:p>
        </w:tc>
        <w:tc>
          <w:tcPr>
            <w:tcW w:w="2370"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ascii="Times New Roman" w:hAnsi="Times New Roman" w:cs="Times New Roman"/>
                <w:color w:val="auto"/>
                <w:spacing w:val="-7"/>
                <w:position w:val="0"/>
                <w:sz w:val="21"/>
                <w:u w:val="none"/>
                <w:lang w:val="en-US" w:eastAsia="zh-CN"/>
              </w:rPr>
            </w:pPr>
            <w:r>
              <w:rPr>
                <w:rFonts w:hint="eastAsia" w:cs="Times New Roman"/>
                <w:color w:val="auto"/>
                <w:spacing w:val="-7"/>
                <w:position w:val="0"/>
                <w:sz w:val="21"/>
                <w:u w:val="none"/>
                <w:lang w:val="en-US" w:eastAsia="zh-CN"/>
              </w:rPr>
              <w:t>4</w:t>
            </w:r>
          </w:p>
        </w:tc>
        <w:tc>
          <w:tcPr>
            <w:tcW w:w="2322" w:type="dxa"/>
            <w:tcBorders>
              <w:top w:val="single" w:color="auto" w:sz="4" w:space="0"/>
              <w:left w:val="single" w:color="auto" w:sz="4" w:space="0"/>
              <w:bottom w:val="single" w:color="auto" w:sz="4" w:space="0"/>
              <w:right w:val="single" w:color="auto" w:sz="4" w:space="0"/>
            </w:tcBorders>
            <w:vAlign w:val="center"/>
          </w:tcPr>
          <w:p>
            <w:pPr>
              <w:spacing w:before="0" w:after="0" w:line="240" w:lineRule="auto"/>
              <w:jc w:val="center"/>
              <w:rPr>
                <w:rFonts w:hint="default" w:cs="Times New Roman"/>
                <w:color w:val="auto"/>
                <w:spacing w:val="-7"/>
                <w:position w:val="0"/>
                <w:sz w:val="21"/>
                <w:u w:val="none"/>
                <w:lang w:val="en-US" w:eastAsia="zh-CN"/>
              </w:rPr>
            </w:pPr>
            <w:r>
              <w:rPr>
                <w:rFonts w:hint="eastAsia" w:cs="Times New Roman"/>
                <w:color w:val="auto"/>
                <w:spacing w:val="-7"/>
                <w:position w:val="0"/>
                <w:sz w:val="21"/>
                <w:u w:val="none"/>
                <w:lang w:val="en-US" w:eastAsia="zh-CN"/>
              </w:rPr>
              <w:t>6.2.6</w:t>
            </w:r>
          </w:p>
        </w:tc>
      </w:tr>
    </w:tbl>
    <w:p>
      <w:pPr>
        <w:keepNext w:val="0"/>
        <w:keepLines w:val="0"/>
        <w:pageBreakBefore w:val="0"/>
        <w:numPr>
          <w:ilvl w:val="1"/>
          <w:numId w:val="1"/>
        </w:numPr>
        <w:kinsoku/>
        <w:wordWrap/>
        <w:overflowPunct/>
        <w:topLinePunct w:val="0"/>
        <w:autoSpaceDE/>
        <w:autoSpaceDN/>
        <w:bidi w:val="0"/>
        <w:adjustRightInd/>
        <w:snapToGrid/>
        <w:spacing w:line="400" w:lineRule="exact"/>
        <w:ind w:firstLine="0" w:firstLineChars="0"/>
        <w:jc w:val="both"/>
        <w:textAlignment w:val="auto"/>
        <w:outlineLvl w:val="1"/>
        <w:rPr>
          <w:rFonts w:hint="default" w:ascii="Times New Roman" w:hAnsi="Times New Roman" w:eastAsia="宋体" w:cs="Times New Roman"/>
          <w:snapToGrid w:val="0"/>
          <w:color w:val="auto"/>
          <w:kern w:val="2"/>
          <w:sz w:val="24"/>
          <w:szCs w:val="24"/>
          <w:lang w:val="en-US" w:eastAsia="zh-CN" w:bidi="ar-SA"/>
        </w:rPr>
      </w:pPr>
      <w:bookmarkStart w:id="200" w:name="_Toc7775"/>
      <w:bookmarkStart w:id="201" w:name="_Toc4000"/>
      <w:bookmarkStart w:id="202" w:name="_Toc27074"/>
      <w:bookmarkStart w:id="203" w:name="_Toc13290"/>
      <w:bookmarkStart w:id="204" w:name="_Toc27376"/>
      <w:r>
        <w:rPr>
          <w:rFonts w:hint="eastAsia" w:ascii="宋体" w:hAnsi="宋体" w:eastAsia="宋体" w:cs="宋体"/>
          <w:sz w:val="24"/>
          <w:szCs w:val="24"/>
          <w:lang w:val="en-US" w:eastAsia="zh-CN" w:bidi="ar-SA"/>
        </w:rPr>
        <w:t>校准方法</w:t>
      </w:r>
      <w:bookmarkEnd w:id="180"/>
      <w:bookmarkEnd w:id="196"/>
      <w:bookmarkEnd w:id="197"/>
      <w:bookmarkEnd w:id="198"/>
      <w:bookmarkEnd w:id="199"/>
      <w:bookmarkEnd w:id="200"/>
      <w:bookmarkEnd w:id="201"/>
      <w:bookmarkEnd w:id="202"/>
      <w:bookmarkEnd w:id="203"/>
      <w:bookmarkEnd w:id="204"/>
    </w:p>
    <w:bookmarkEnd w:id="181"/>
    <w:bookmarkEnd w:id="182"/>
    <w:p>
      <w:pPr>
        <w:keepNext w:val="0"/>
        <w:keepLines w:val="0"/>
        <w:pageBreakBefore w:val="0"/>
        <w:widowControl/>
        <w:numPr>
          <w:ilvl w:val="2"/>
          <w:numId w:val="1"/>
        </w:numPr>
        <w:kinsoku/>
        <w:wordWrap/>
        <w:overflowPunct/>
        <w:topLinePunct w:val="0"/>
        <w:autoSpaceDE/>
        <w:autoSpaceDN/>
        <w:bidi w:val="0"/>
        <w:adjustRightInd/>
        <w:snapToGrid/>
        <w:spacing w:line="400" w:lineRule="exact"/>
        <w:ind w:left="0" w:leftChars="0" w:firstLine="0" w:firstLineChars="0"/>
        <w:jc w:val="both"/>
        <w:textAlignment w:val="auto"/>
        <w:outlineLvl w:val="1"/>
        <w:rPr>
          <w:rFonts w:hint="default" w:ascii="Times New Roman" w:hAnsi="Times New Roman" w:eastAsia="宋体" w:cs="Times New Roman"/>
          <w:sz w:val="24"/>
          <w:szCs w:val="24"/>
          <w:lang w:val="en-US" w:eastAsia="zh-CN" w:bidi="ar-SA"/>
        </w:rPr>
      </w:pPr>
      <w:bookmarkStart w:id="205" w:name="_Toc8783"/>
      <w:bookmarkStart w:id="206" w:name="_Toc571"/>
      <w:bookmarkStart w:id="207" w:name="_Toc27556"/>
      <w:bookmarkStart w:id="208" w:name="_Toc27454"/>
      <w:bookmarkStart w:id="209" w:name="_Toc18548"/>
      <w:bookmarkStart w:id="210" w:name="_Toc17704"/>
      <w:bookmarkStart w:id="211" w:name="_Toc17980"/>
      <w:r>
        <w:rPr>
          <w:rFonts w:hint="default" w:ascii="Times New Roman" w:hAnsi="Times New Roman" w:eastAsia="宋体" w:cs="Times New Roman"/>
          <w:sz w:val="24"/>
          <w:szCs w:val="24"/>
          <w:lang w:val="en-US" w:eastAsia="zh-CN" w:bidi="ar-SA"/>
        </w:rPr>
        <w:t>量筒容积</w:t>
      </w:r>
      <w:bookmarkEnd w:id="183"/>
      <w:bookmarkEnd w:id="205"/>
      <w:bookmarkEnd w:id="206"/>
      <w:bookmarkEnd w:id="207"/>
      <w:bookmarkEnd w:id="208"/>
      <w:bookmarkEnd w:id="209"/>
      <w:bookmarkEnd w:id="210"/>
      <w:bookmarkEnd w:id="211"/>
    </w:p>
    <w:p>
      <w:pPr>
        <w:keepNext w:val="0"/>
        <w:keepLines w:val="0"/>
        <w:pageBreakBefore w:val="0"/>
        <w:widowControl/>
        <w:numPr>
          <w:ilvl w:val="-1"/>
          <w:numId w:val="0"/>
        </w:numPr>
        <w:kinsoku/>
        <w:wordWrap/>
        <w:overflowPunct/>
        <w:topLinePunct w:val="0"/>
        <w:autoSpaceDE/>
        <w:autoSpaceDN/>
        <w:bidi w:val="0"/>
        <w:adjustRightInd/>
        <w:snapToGrid/>
        <w:spacing w:line="400" w:lineRule="exact"/>
        <w:ind w:left="0" w:leftChars="0" w:firstLine="480" w:firstLineChars="200"/>
        <w:jc w:val="both"/>
        <w:textAlignment w:val="auto"/>
        <w:outlineLvl w:val="1"/>
        <w:rPr>
          <w:rFonts w:hint="default" w:ascii="Times New Roman" w:hAnsi="Times New Roman" w:eastAsia="宋体" w:cs="Times New Roman"/>
          <w:sz w:val="24"/>
          <w:szCs w:val="24"/>
          <w:lang w:val="en-US" w:eastAsia="zh-CN" w:bidi="ar-SA"/>
        </w:rPr>
      </w:pPr>
      <w:bookmarkStart w:id="212" w:name="_Toc6983"/>
      <w:bookmarkStart w:id="213" w:name="_Toc21521"/>
      <w:bookmarkStart w:id="214" w:name="_Toc31626"/>
      <w:bookmarkStart w:id="215" w:name="_Toc15061"/>
      <w:r>
        <w:rPr>
          <w:rFonts w:hint="eastAsia" w:cs="Times New Roman"/>
          <w:sz w:val="24"/>
          <w:szCs w:val="24"/>
          <w:lang w:val="en-US" w:eastAsia="zh-CN" w:bidi="ar-SA"/>
        </w:rPr>
        <w:t>容量筒容积校准步骤如下：</w:t>
      </w:r>
      <w:bookmarkEnd w:id="212"/>
      <w:bookmarkEnd w:id="213"/>
      <w:bookmarkEnd w:id="214"/>
      <w:bookmarkEnd w:id="215"/>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color w:val="auto"/>
          <w:kern w:val="2"/>
          <w:sz w:val="24"/>
          <w:szCs w:val="24"/>
          <w:lang w:val="en-US" w:eastAsia="zh-CN" w:bidi="ar-SA"/>
        </w:rPr>
      </w:pPr>
      <w:bookmarkStart w:id="216" w:name="_Toc285996347"/>
      <w:bookmarkStart w:id="217" w:name="_Toc6560"/>
      <w:bookmarkStart w:id="218" w:name="_Toc2199"/>
      <w:r>
        <w:rPr>
          <w:rFonts w:hint="default" w:ascii="Times New Roman" w:hAnsi="Times New Roman" w:eastAsia="宋体" w:cs="Times New Roman"/>
          <w:snapToGrid w:val="0"/>
          <w:color w:val="auto"/>
          <w:kern w:val="2"/>
          <w:sz w:val="24"/>
          <w:szCs w:val="24"/>
          <w:lang w:val="en-US" w:eastAsia="zh-CN" w:bidi="ar-SA"/>
        </w:rPr>
        <w:t>a）将空量筒清洗干净并经干燥处理，置于电子天平</w:t>
      </w:r>
      <w:r>
        <w:rPr>
          <w:rFonts w:hint="eastAsia" w:cs="Times New Roman"/>
          <w:snapToGrid w:val="0"/>
          <w:color w:val="auto"/>
          <w:kern w:val="2"/>
          <w:sz w:val="24"/>
          <w:szCs w:val="24"/>
          <w:lang w:val="en-US" w:eastAsia="zh-CN" w:bidi="ar-SA"/>
        </w:rPr>
        <w:t>中央</w:t>
      </w:r>
      <w:r>
        <w:rPr>
          <w:rFonts w:hint="eastAsia"/>
          <w:lang w:eastAsia="zh-CN"/>
        </w:rPr>
        <w:t>，</w:t>
      </w:r>
      <w:r>
        <w:rPr>
          <w:rFonts w:hint="eastAsia"/>
          <w:lang w:val="en-US" w:eastAsia="zh-CN"/>
        </w:rPr>
        <w:t>静置后将电子天平置零</w:t>
      </w:r>
      <w:r>
        <w:rPr>
          <w:rFonts w:hint="default" w:ascii="Times New Roman" w:hAnsi="Times New Roman" w:eastAsia="宋体" w:cs="Times New Roman"/>
          <w:snapToGrid w:val="0"/>
          <w:color w:val="auto"/>
          <w:kern w:val="2"/>
          <w:sz w:val="24"/>
          <w:szCs w:val="24"/>
          <w:lang w:val="en-US" w:eastAsia="zh-CN" w:bidi="ar-SA"/>
        </w:rPr>
        <w:t>；</w:t>
      </w:r>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color w:val="auto"/>
          <w:kern w:val="2"/>
          <w:sz w:val="24"/>
          <w:szCs w:val="24"/>
          <w:lang w:val="en-US" w:eastAsia="zh-CN" w:bidi="ar-SA"/>
        </w:rPr>
      </w:pPr>
      <w:r>
        <w:rPr>
          <w:rFonts w:hint="default" w:ascii="Times New Roman" w:hAnsi="Times New Roman" w:eastAsia="宋体" w:cs="Times New Roman"/>
          <w:snapToGrid w:val="0"/>
          <w:color w:val="auto"/>
          <w:kern w:val="2"/>
          <w:sz w:val="24"/>
          <w:szCs w:val="24"/>
          <w:lang w:val="en-US" w:eastAsia="zh-CN" w:bidi="ar-SA"/>
        </w:rPr>
        <w:t>b）将空量筒和校准用仪器、试验用水在实验室</w:t>
      </w:r>
      <w:r>
        <w:rPr>
          <w:rFonts w:hint="eastAsia" w:cs="Times New Roman"/>
          <w:snapToGrid w:val="0"/>
          <w:color w:val="auto"/>
          <w:kern w:val="2"/>
          <w:sz w:val="24"/>
          <w:szCs w:val="24"/>
          <w:lang w:val="en-US" w:eastAsia="zh-CN" w:bidi="ar-SA"/>
        </w:rPr>
        <w:t>恒</w:t>
      </w:r>
      <w:r>
        <w:rPr>
          <w:rFonts w:hint="default" w:ascii="Times New Roman" w:hAnsi="Times New Roman" w:eastAsia="宋体" w:cs="Times New Roman"/>
          <w:snapToGrid w:val="0"/>
          <w:color w:val="auto"/>
          <w:kern w:val="2"/>
          <w:sz w:val="24"/>
          <w:szCs w:val="24"/>
          <w:lang w:val="en-US" w:eastAsia="zh-CN" w:bidi="ar-SA"/>
        </w:rPr>
        <w:t>温30 min后，使用温度计测量并记录水温，向量筒中加入试验用水至要校准容积刻度线，</w:t>
      </w:r>
      <w:r>
        <w:rPr>
          <w:rFonts w:hint="eastAsia" w:cs="Times New Roman"/>
          <w:snapToGrid w:val="0"/>
          <w:color w:val="auto"/>
          <w:kern w:val="2"/>
          <w:sz w:val="24"/>
          <w:szCs w:val="24"/>
          <w:lang w:val="en-US" w:eastAsia="zh-CN" w:bidi="ar-SA"/>
        </w:rPr>
        <w:t>将量筒置于</w:t>
      </w:r>
      <w:r>
        <w:rPr>
          <w:rFonts w:hint="default" w:ascii="Times New Roman" w:hAnsi="Times New Roman" w:eastAsia="宋体" w:cs="Times New Roman"/>
          <w:snapToGrid w:val="0"/>
          <w:color w:val="auto"/>
          <w:kern w:val="2"/>
          <w:sz w:val="24"/>
          <w:szCs w:val="24"/>
          <w:lang w:val="en-US" w:eastAsia="zh-CN" w:bidi="ar-SA"/>
        </w:rPr>
        <w:t>电子天平</w:t>
      </w:r>
      <w:r>
        <w:rPr>
          <w:rFonts w:hint="eastAsia" w:cs="Times New Roman"/>
          <w:snapToGrid w:val="0"/>
          <w:color w:val="auto"/>
          <w:kern w:val="2"/>
          <w:sz w:val="24"/>
          <w:szCs w:val="24"/>
          <w:lang w:val="en-US" w:eastAsia="zh-CN" w:bidi="ar-SA"/>
        </w:rPr>
        <w:t>中央</w:t>
      </w:r>
      <w:r>
        <w:rPr>
          <w:rFonts w:hint="default" w:ascii="Times New Roman" w:hAnsi="Times New Roman" w:eastAsia="宋体" w:cs="Times New Roman"/>
          <w:snapToGrid w:val="0"/>
          <w:color w:val="auto"/>
          <w:kern w:val="2"/>
          <w:sz w:val="24"/>
          <w:szCs w:val="24"/>
          <w:lang w:val="en-US" w:eastAsia="zh-CN" w:bidi="ar-SA"/>
        </w:rPr>
        <w:t>称量</w:t>
      </w:r>
      <w:r>
        <w:rPr>
          <w:rFonts w:hint="eastAsia" w:cs="Times New Roman"/>
          <w:snapToGrid w:val="0"/>
          <w:color w:val="auto"/>
          <w:kern w:val="2"/>
          <w:sz w:val="24"/>
          <w:szCs w:val="24"/>
          <w:lang w:val="en-US" w:eastAsia="zh-CN" w:bidi="ar-SA"/>
        </w:rPr>
        <w:t>，</w:t>
      </w:r>
      <w:r>
        <w:rPr>
          <w:rFonts w:hint="default" w:ascii="Times New Roman" w:hAnsi="Times New Roman" w:eastAsia="宋体" w:cs="Times New Roman"/>
          <w:snapToGrid w:val="0"/>
          <w:color w:val="auto"/>
          <w:kern w:val="2"/>
          <w:sz w:val="24"/>
          <w:szCs w:val="24"/>
          <w:lang w:val="en-US" w:eastAsia="zh-CN" w:bidi="ar-SA"/>
        </w:rPr>
        <w:t>记录加水后的量筒的质量；</w:t>
      </w:r>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color w:val="auto"/>
          <w:kern w:val="2"/>
          <w:sz w:val="24"/>
          <w:szCs w:val="24"/>
          <w:lang w:val="en-US" w:eastAsia="zh-CN" w:bidi="ar-SA"/>
        </w:rPr>
      </w:pPr>
      <w:r>
        <w:rPr>
          <w:rFonts w:hint="default" w:ascii="Times New Roman" w:hAnsi="Times New Roman" w:eastAsia="宋体" w:cs="Times New Roman"/>
          <w:snapToGrid w:val="0"/>
          <w:color w:val="auto"/>
          <w:kern w:val="2"/>
          <w:sz w:val="24"/>
          <w:szCs w:val="24"/>
          <w:lang w:val="en-US" w:eastAsia="zh-CN" w:bidi="ar-SA"/>
        </w:rPr>
        <w:t>c）按公式（1）计算量筒容积</w:t>
      </w:r>
      <w:r>
        <w:rPr>
          <w:rFonts w:hint="eastAsia" w:cs="Times New Roman"/>
          <w:snapToGrid w:val="0"/>
          <w:color w:val="auto"/>
          <w:kern w:val="2"/>
          <w:sz w:val="24"/>
          <w:szCs w:val="24"/>
          <w:lang w:val="en-US" w:eastAsia="zh-CN" w:bidi="ar-SA"/>
        </w:rPr>
        <w:t>，常用温度点试验用</w:t>
      </w:r>
      <w:r>
        <w:rPr>
          <w:rFonts w:hint="default" w:ascii="Times New Roman" w:hAnsi="Times New Roman" w:eastAsia="宋体" w:cs="Times New Roman"/>
          <w:snapToGrid w:val="0"/>
          <w:color w:val="auto"/>
          <w:kern w:val="2"/>
          <w:sz w:val="24"/>
          <w:szCs w:val="24"/>
          <w:lang w:val="en-US" w:eastAsia="zh-CN" w:bidi="ar-SA"/>
        </w:rPr>
        <w:t>水的密度见</w:t>
      </w:r>
      <w:r>
        <w:rPr>
          <w:rFonts w:hint="eastAsia" w:cs="Times New Roman"/>
          <w:snapToGrid w:val="0"/>
          <w:color w:val="auto"/>
          <w:kern w:val="2"/>
          <w:sz w:val="24"/>
          <w:szCs w:val="24"/>
          <w:lang w:val="en-US" w:eastAsia="zh-CN" w:bidi="ar-SA"/>
        </w:rPr>
        <w:t>附录A</w:t>
      </w:r>
      <w:r>
        <w:rPr>
          <w:rFonts w:hint="default" w:ascii="Times New Roman" w:hAnsi="Times New Roman" w:eastAsia="宋体" w:cs="Times New Roman"/>
          <w:snapToGrid w:val="0"/>
          <w:color w:val="auto"/>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right"/>
        <w:textAlignment w:val="auto"/>
        <w:rPr>
          <w:rFonts w:hint="default" w:ascii="Times New Roman" w:hAnsi="Times New Roman" w:cs="Times New Roman"/>
          <w:i w:val="0"/>
          <w:kern w:val="2"/>
          <w:sz w:val="24"/>
          <w:szCs w:val="24"/>
          <w:lang w:val="en-US" w:eastAsia="zh-CN" w:bidi="ar-SA"/>
        </w:rPr>
      </w:pPr>
      <w:r>
        <w:rPr>
          <w:rFonts w:hint="default" w:ascii="Cambria Math" w:hAnsi="Cambria Math" w:cs="Times New Roman"/>
          <w:i/>
          <w:kern w:val="2"/>
          <w:position w:val="-28"/>
          <w:sz w:val="28"/>
          <w:szCs w:val="28"/>
          <w:lang w:val="en-US" w:eastAsia="zh-CN" w:bidi="ar-SA"/>
        </w:rPr>
        <w:object>
          <v:shape id="_x0000_i1025" o:spt="75" type="#_x0000_t75" style="height:33pt;width:39pt;" o:ole="t" filled="f" o:preferrelative="t" stroked="f" coordsize="21600,21600">
            <v:path/>
            <v:fill on="f" focussize="0,0"/>
            <v:stroke on="f"/>
            <v:imagedata r:id="rId20" o:title=""/>
            <o:lock v:ext="edit" aspectratio="t"/>
            <w10:wrap type="none"/>
            <w10:anchorlock/>
          </v:shape>
          <o:OLEObject Type="Embed" ProgID="Equation.KSEE3" ShapeID="_x0000_i1025" DrawAspect="Content" ObjectID="_1468075725" r:id="rId19">
            <o:LockedField>false</o:LockedField>
          </o:OLEObject>
        </w:object>
      </w:r>
      <w:r>
        <w:rPr>
          <w:rFonts w:hint="default" w:ascii="Times New Roman" w:hAnsi="Times New Roman" w:cs="Times New Roman"/>
          <w:i w:val="0"/>
          <w:kern w:val="2"/>
          <w:sz w:val="28"/>
          <w:szCs w:val="28"/>
          <w:lang w:val="en-US" w:eastAsia="zh-CN" w:bidi="ar-SA"/>
        </w:rPr>
        <w:t xml:space="preserve"> </w:t>
      </w:r>
      <w:r>
        <w:rPr>
          <w:rFonts w:hint="default" w:ascii="Times New Roman" w:hAnsi="Times New Roman" w:cs="Times New Roman"/>
          <w:i w:val="0"/>
          <w:kern w:val="2"/>
          <w:sz w:val="24"/>
          <w:szCs w:val="24"/>
          <w:lang w:val="en-US" w:eastAsia="zh-CN" w:bidi="ar-SA"/>
        </w:rPr>
        <w:t xml:space="preserve">                                   </w:t>
      </w:r>
      <w:r>
        <w:rPr>
          <w:rFonts w:hint="eastAsia" w:ascii="Times New Roman" w:hAnsi="Times New Roman" w:cs="Times New Roman"/>
          <w:i w:val="0"/>
          <w:kern w:val="2"/>
          <w:sz w:val="24"/>
          <w:szCs w:val="24"/>
          <w:lang w:val="en-US" w:eastAsia="zh-CN" w:bidi="ar-SA"/>
        </w:rPr>
        <w:t xml:space="preserve">                </w:t>
      </w:r>
      <w:r>
        <w:rPr>
          <w:rFonts w:hint="default" w:ascii="Times New Roman" w:hAnsi="Times New Roman" w:cs="Times New Roman"/>
          <w:i w:val="0"/>
          <w:kern w:val="2"/>
          <w:sz w:val="24"/>
          <w:szCs w:val="24"/>
          <w:lang w:val="en-US" w:eastAsia="zh-CN" w:bidi="ar-SA"/>
        </w:rPr>
        <w:t xml:space="preserve">          （1）</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i w:val="0"/>
          <w:kern w:val="2"/>
          <w:sz w:val="24"/>
          <w:szCs w:val="24"/>
          <w:lang w:val="en-US" w:eastAsia="zh-CN" w:bidi="ar-SA"/>
        </w:rPr>
      </w:pPr>
      <w:r>
        <w:rPr>
          <w:rFonts w:hint="default" w:ascii="Times New Roman" w:hAnsi="Times New Roman" w:cs="Times New Roman"/>
          <w:i w:val="0"/>
          <w:kern w:val="2"/>
          <w:sz w:val="24"/>
          <w:szCs w:val="24"/>
          <w:lang w:val="en-US" w:eastAsia="zh-CN" w:bidi="ar-SA"/>
        </w:rPr>
        <w:t>式中：</w:t>
      </w:r>
      <w:r>
        <w:rPr>
          <w:rFonts w:hint="default" w:ascii="Times New Roman" w:hAnsi="Times New Roman" w:cs="Times New Roman"/>
          <w:i w:val="0"/>
          <w:kern w:val="2"/>
          <w:position w:val="-12"/>
          <w:sz w:val="24"/>
          <w:szCs w:val="24"/>
          <w:lang w:val="en-US" w:eastAsia="zh-CN" w:bidi="ar-SA"/>
        </w:rPr>
        <w:object>
          <v:shape id="_x0000_i1026" o:spt="75" type="#_x0000_t75" style="height:18pt;width:12pt;" o:ole="t" filled="f" o:preferrelative="t" stroked="f" coordsize="21600,21600">
            <v:path/>
            <v:fill on="f" focussize="0,0"/>
            <v:stroke on="f"/>
            <v:imagedata r:id="rId22" o:title=""/>
            <o:lock v:ext="edit" aspectratio="t"/>
            <w10:wrap type="none"/>
            <w10:anchorlock/>
          </v:shape>
          <o:OLEObject Type="Embed" ProgID="Equation.KSEE3" ShapeID="_x0000_i1026" DrawAspect="Content" ObjectID="_1468075726" r:id="rId21">
            <o:LockedField>false</o:LockedField>
          </o:OLEObject>
        </w:object>
      </w:r>
      <w:r>
        <w:rPr>
          <w:sz w:val="18"/>
          <w:szCs w:val="18"/>
        </w:rPr>
        <w:t>——</w:t>
      </w:r>
      <w:r>
        <w:rPr>
          <w:rFonts w:hint="eastAsia" w:cs="Times New Roman"/>
          <w:i w:val="0"/>
          <w:kern w:val="2"/>
          <w:sz w:val="24"/>
          <w:szCs w:val="24"/>
          <w:lang w:val="en-US" w:eastAsia="zh-CN" w:bidi="ar-SA"/>
        </w:rPr>
        <w:t>第i次</w:t>
      </w:r>
      <w:r>
        <w:rPr>
          <w:rFonts w:hint="default" w:ascii="Times New Roman" w:hAnsi="Times New Roman" w:cs="Times New Roman"/>
          <w:i w:val="0"/>
          <w:kern w:val="2"/>
          <w:sz w:val="24"/>
          <w:szCs w:val="24"/>
          <w:lang w:val="en-US" w:eastAsia="zh-CN" w:bidi="ar-SA"/>
        </w:rPr>
        <w:t>量筒容积，mL；</w:t>
      </w:r>
    </w:p>
    <w:p>
      <w:pPr>
        <w:keepNext w:val="0"/>
        <w:keepLines w:val="0"/>
        <w:pageBreakBefore w:val="0"/>
        <w:widowControl w:val="0"/>
        <w:kinsoku/>
        <w:wordWrap/>
        <w:overflowPunct/>
        <w:topLinePunct w:val="0"/>
        <w:autoSpaceDE/>
        <w:autoSpaceDN/>
        <w:bidi w:val="0"/>
        <w:adjustRightInd/>
        <w:snapToGrid/>
        <w:spacing w:line="400" w:lineRule="exact"/>
        <w:ind w:firstLine="1200" w:firstLineChars="500"/>
        <w:jc w:val="left"/>
        <w:textAlignment w:val="auto"/>
        <w:rPr>
          <w:rFonts w:hint="default" w:ascii="Times New Roman" w:hAnsi="Times New Roman" w:cs="Times New Roman"/>
          <w:i w:val="0"/>
          <w:kern w:val="2"/>
          <w:sz w:val="24"/>
          <w:szCs w:val="24"/>
          <w:lang w:val="en-US" w:eastAsia="zh-CN" w:bidi="ar-SA"/>
        </w:rPr>
      </w:pPr>
      <w:r>
        <w:rPr>
          <w:rFonts w:hint="default" w:ascii="Times New Roman" w:hAnsi="Times New Roman" w:cs="Times New Roman"/>
          <w:i w:val="0"/>
          <w:kern w:val="2"/>
          <w:position w:val="-12"/>
          <w:sz w:val="24"/>
          <w:szCs w:val="24"/>
          <w:lang w:val="en-US" w:eastAsia="zh-CN" w:bidi="ar-SA"/>
        </w:rPr>
        <w:object>
          <v:shape id="_x0000_i1027" o:spt="75" type="#_x0000_t75" style="height:18pt;width:15pt;" o:ole="t" filled="f" o:preferrelative="t" stroked="f" coordsize="21600,21600">
            <v:path/>
            <v:fill on="f" focussize="0,0"/>
            <v:stroke on="f"/>
            <v:imagedata r:id="rId24" o:title=""/>
            <o:lock v:ext="edit" aspectratio="t"/>
            <w10:wrap type="none"/>
            <w10:anchorlock/>
          </v:shape>
          <o:OLEObject Type="Embed" ProgID="Equation.KSEE3" ShapeID="_x0000_i1027" DrawAspect="Content" ObjectID="_1468075727" r:id="rId23">
            <o:LockedField>false</o:LockedField>
          </o:OLEObject>
        </w:object>
      </w:r>
      <w:r>
        <w:rPr>
          <w:sz w:val="18"/>
          <w:szCs w:val="18"/>
        </w:rPr>
        <w:t>——</w:t>
      </w:r>
      <w:r>
        <w:rPr>
          <w:rFonts w:hint="eastAsia" w:cs="Times New Roman"/>
          <w:i w:val="0"/>
          <w:kern w:val="2"/>
          <w:sz w:val="24"/>
          <w:szCs w:val="24"/>
          <w:lang w:val="en-US" w:eastAsia="zh-CN" w:bidi="ar-SA"/>
        </w:rPr>
        <w:t>第i次</w:t>
      </w:r>
      <w:r>
        <w:rPr>
          <w:rFonts w:hint="default" w:ascii="Times New Roman" w:hAnsi="Times New Roman" w:cs="Times New Roman"/>
          <w:i w:val="0"/>
          <w:kern w:val="2"/>
          <w:sz w:val="24"/>
          <w:szCs w:val="24"/>
          <w:lang w:val="en-US" w:eastAsia="zh-CN" w:bidi="ar-SA"/>
        </w:rPr>
        <w:t>加水后量筒质量，g；</w:t>
      </w:r>
    </w:p>
    <w:p>
      <w:pPr>
        <w:keepNext w:val="0"/>
        <w:keepLines w:val="0"/>
        <w:pageBreakBefore w:val="0"/>
        <w:widowControl w:val="0"/>
        <w:kinsoku/>
        <w:wordWrap/>
        <w:overflowPunct/>
        <w:topLinePunct w:val="0"/>
        <w:autoSpaceDE/>
        <w:autoSpaceDN/>
        <w:bidi w:val="0"/>
        <w:adjustRightInd/>
        <w:snapToGrid/>
        <w:spacing w:line="400" w:lineRule="exact"/>
        <w:ind w:firstLine="1200" w:firstLineChars="500"/>
        <w:jc w:val="left"/>
        <w:textAlignment w:val="auto"/>
        <w:rPr>
          <w:rFonts w:hint="default" w:ascii="Times New Roman" w:hAnsi="Times New Roman" w:cs="Times New Roman"/>
          <w:i w:val="0"/>
          <w:kern w:val="2"/>
          <w:sz w:val="24"/>
          <w:szCs w:val="24"/>
          <w:lang w:val="en-US" w:eastAsia="zh-CN" w:bidi="ar-SA"/>
        </w:rPr>
      </w:pPr>
      <w:r>
        <w:rPr>
          <w:rFonts w:hint="default" w:ascii="Times New Roman" w:hAnsi="Times New Roman" w:cs="Times New Roman"/>
          <w:i w:val="0"/>
          <w:kern w:val="2"/>
          <w:position w:val="-10"/>
          <w:sz w:val="24"/>
          <w:szCs w:val="24"/>
          <w:lang w:val="en-US" w:eastAsia="zh-CN" w:bidi="ar-SA"/>
        </w:rPr>
        <w:object>
          <v:shape id="_x0000_i1028" o:spt="75" type="#_x0000_t75" style="height:13pt;width:11pt;" o:ole="t" filled="f" o:preferrelative="t" stroked="f" coordsize="21600,21600">
            <v:path/>
            <v:fill on="f" focussize="0,0"/>
            <v:stroke on="f"/>
            <v:imagedata r:id="rId26" o:title=""/>
            <o:lock v:ext="edit" aspectratio="t"/>
            <w10:wrap type="none"/>
            <w10:anchorlock/>
          </v:shape>
          <o:OLEObject Type="Embed" ProgID="Equation.KSEE3" ShapeID="_x0000_i1028" DrawAspect="Content" ObjectID="_1468075728" r:id="rId25">
            <o:LockedField>false</o:LockedField>
          </o:OLEObject>
        </w:object>
      </w:r>
      <w:r>
        <w:rPr>
          <w:sz w:val="18"/>
          <w:szCs w:val="18"/>
        </w:rPr>
        <w:t>——</w:t>
      </w:r>
      <w:r>
        <w:rPr>
          <w:rFonts w:hint="default" w:ascii="Times New Roman" w:hAnsi="Times New Roman" w:cs="Times New Roman"/>
          <w:i w:val="0"/>
          <w:kern w:val="2"/>
          <w:sz w:val="24"/>
          <w:szCs w:val="24"/>
          <w:lang w:val="en-US" w:eastAsia="zh-CN" w:bidi="ar-SA"/>
        </w:rPr>
        <w:t>水的密度</w:t>
      </w:r>
      <w:r>
        <w:rPr>
          <w:rFonts w:hint="eastAsia" w:cs="Times New Roman"/>
          <w:i w:val="0"/>
          <w:kern w:val="2"/>
          <w:sz w:val="24"/>
          <w:szCs w:val="24"/>
          <w:lang w:val="en-US" w:eastAsia="zh-CN" w:bidi="ar-SA"/>
        </w:rPr>
        <w:t>，</w:t>
      </w:r>
      <w:r>
        <w:rPr>
          <w:rFonts w:hint="default" w:ascii="Times New Roman" w:hAnsi="Times New Roman" w:cs="Times New Roman"/>
          <w:i w:val="0"/>
          <w:kern w:val="2"/>
          <w:sz w:val="24"/>
          <w:szCs w:val="24"/>
          <w:lang w:val="en-US" w:eastAsia="zh-CN" w:bidi="ar-SA"/>
        </w:rPr>
        <w:t>g/m</w:t>
      </w:r>
      <w:r>
        <w:rPr>
          <w:rFonts w:hint="eastAsia" w:cs="Times New Roman"/>
          <w:i w:val="0"/>
          <w:kern w:val="2"/>
          <w:sz w:val="24"/>
          <w:szCs w:val="24"/>
          <w:lang w:val="en-US" w:eastAsia="zh-CN" w:bidi="ar-SA"/>
        </w:rPr>
        <w:t>L</w:t>
      </w:r>
      <w:r>
        <w:rPr>
          <w:rFonts w:hint="default" w:ascii="Times New Roman" w:hAnsi="Times New Roman" w:cs="Times New Roman"/>
          <w:i w:val="0"/>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kern w:val="2"/>
          <w:sz w:val="24"/>
          <w:szCs w:val="24"/>
          <w:lang w:val="en-US" w:eastAsia="zh-CN"/>
        </w:rPr>
      </w:pPr>
      <w:r>
        <w:rPr>
          <w:rFonts w:hint="default" w:ascii="Times New Roman" w:hAnsi="Times New Roman" w:cs="Times New Roman"/>
          <w:kern w:val="2"/>
          <w:sz w:val="24"/>
          <w:szCs w:val="24"/>
          <w:lang w:val="en-US" w:eastAsia="zh-CN"/>
        </w:rPr>
        <w:t>d）按步骤</w:t>
      </w:r>
      <w:r>
        <w:rPr>
          <w:rFonts w:hint="default" w:ascii="Times New Roman" w:hAnsi="Times New Roman" w:cs="Times New Roman"/>
          <w:snapToGrid/>
          <w:kern w:val="2"/>
          <w:sz w:val="24"/>
          <w:szCs w:val="24"/>
          <w:lang w:val="en-US" w:eastAsia="zh-CN"/>
        </w:rPr>
        <w:t>a）</w:t>
      </w:r>
      <w:r>
        <w:rPr>
          <w:rFonts w:hint="default" w:ascii="Times New Roman" w:hAnsi="Times New Roman" w:cs="Times New Roman"/>
          <w:kern w:val="2"/>
          <w:sz w:val="24"/>
          <w:szCs w:val="24"/>
          <w:lang w:val="en-US" w:eastAsia="zh-CN"/>
        </w:rPr>
        <w:t>～c）重复操作2次，取3次</w:t>
      </w:r>
      <w:r>
        <w:rPr>
          <w:rFonts w:hint="eastAsia" w:cs="Times New Roman"/>
          <w:kern w:val="2"/>
          <w:sz w:val="24"/>
          <w:szCs w:val="24"/>
          <w:lang w:val="en-US" w:eastAsia="zh-CN"/>
        </w:rPr>
        <w:t>量筒容积</w:t>
      </w:r>
      <w:r>
        <w:rPr>
          <w:rFonts w:hint="default" w:ascii="Times New Roman" w:hAnsi="Times New Roman" w:cs="Times New Roman"/>
          <w:kern w:val="2"/>
          <w:sz w:val="24"/>
          <w:szCs w:val="24"/>
          <w:lang w:val="en-US" w:eastAsia="zh-CN"/>
        </w:rPr>
        <w:t>的算术平均值作为</w:t>
      </w:r>
      <w:r>
        <w:rPr>
          <w:rFonts w:hint="eastAsia" w:cs="Times New Roman"/>
          <w:kern w:val="2"/>
          <w:sz w:val="24"/>
          <w:szCs w:val="24"/>
          <w:lang w:val="en-US" w:eastAsia="zh-CN"/>
        </w:rPr>
        <w:t>校准</w:t>
      </w:r>
      <w:r>
        <w:rPr>
          <w:rFonts w:hint="default" w:ascii="Times New Roman" w:hAnsi="Times New Roman" w:cs="Times New Roman"/>
          <w:kern w:val="2"/>
          <w:sz w:val="24"/>
          <w:szCs w:val="24"/>
          <w:lang w:val="en-US" w:eastAsia="zh-CN"/>
        </w:rPr>
        <w:t>结果。</w:t>
      </w:r>
    </w:p>
    <w:p>
      <w:pPr>
        <w:keepNext w:val="0"/>
        <w:keepLines w:val="0"/>
        <w:pageBreakBefore w:val="0"/>
        <w:widowControl/>
        <w:numPr>
          <w:ilvl w:val="2"/>
          <w:numId w:val="1"/>
        </w:numPr>
        <w:kinsoku/>
        <w:wordWrap/>
        <w:overflowPunct/>
        <w:topLinePunct w:val="0"/>
        <w:autoSpaceDE/>
        <w:autoSpaceDN/>
        <w:bidi w:val="0"/>
        <w:adjustRightInd/>
        <w:snapToGrid/>
        <w:spacing w:line="400" w:lineRule="exact"/>
        <w:ind w:left="0" w:leftChars="0" w:firstLine="0" w:firstLineChars="0"/>
        <w:jc w:val="both"/>
        <w:textAlignment w:val="auto"/>
        <w:outlineLvl w:val="1"/>
        <w:rPr>
          <w:rFonts w:hint="default" w:ascii="Times New Roman" w:hAnsi="Times New Roman" w:eastAsia="宋体" w:cs="Times New Roman"/>
          <w:sz w:val="24"/>
          <w:szCs w:val="24"/>
          <w:lang w:val="en-US" w:eastAsia="zh-CN" w:bidi="ar-SA"/>
        </w:rPr>
      </w:pPr>
      <w:bookmarkStart w:id="219" w:name="_Toc2588"/>
      <w:bookmarkStart w:id="220" w:name="_Toc29843"/>
      <w:bookmarkStart w:id="221" w:name="_Toc23909"/>
      <w:bookmarkStart w:id="222" w:name="_Toc15030"/>
      <w:bookmarkStart w:id="223" w:name="_Toc20806"/>
      <w:bookmarkStart w:id="224" w:name="_Toc26648"/>
      <w:bookmarkStart w:id="225" w:name="_Toc6358"/>
      <w:bookmarkStart w:id="226" w:name="_Toc19423"/>
      <w:r>
        <w:rPr>
          <w:rFonts w:hint="default" w:ascii="Times New Roman" w:hAnsi="Times New Roman" w:eastAsia="宋体" w:cs="Times New Roman"/>
          <w:sz w:val="24"/>
          <w:szCs w:val="24"/>
          <w:lang w:val="en-US" w:eastAsia="zh-CN" w:bidi="ar-SA"/>
        </w:rPr>
        <w:t>长颈漏斗径管内径</w:t>
      </w:r>
      <w:bookmarkEnd w:id="219"/>
      <w:bookmarkEnd w:id="220"/>
      <w:bookmarkEnd w:id="221"/>
      <w:bookmarkEnd w:id="222"/>
      <w:bookmarkEnd w:id="223"/>
      <w:bookmarkEnd w:id="224"/>
      <w:bookmarkEnd w:id="225"/>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lang w:val="en-US" w:eastAsia="zh-CN"/>
        </w:rPr>
        <w:t>用</w:t>
      </w:r>
      <w:r>
        <w:rPr>
          <w:rFonts w:hint="default" w:ascii="Times New Roman" w:hAnsi="Times New Roman" w:cs="Times New Roman"/>
          <w:kern w:val="2"/>
          <w:sz w:val="24"/>
          <w:szCs w:val="24"/>
          <w:lang w:val="en-US" w:eastAsia="zh-CN"/>
        </w:rPr>
        <w:t>游标卡尺</w:t>
      </w:r>
      <w:r>
        <w:rPr>
          <w:rFonts w:hint="default" w:ascii="Times New Roman" w:hAnsi="Times New Roman" w:eastAsia="宋体" w:cs="Times New Roman"/>
          <w:kern w:val="2"/>
          <w:sz w:val="24"/>
          <w:szCs w:val="24"/>
          <w:lang w:val="en-US" w:eastAsia="zh-CN"/>
        </w:rPr>
        <w:t>测量</w:t>
      </w:r>
      <w:r>
        <w:rPr>
          <w:rFonts w:hint="default" w:ascii="Times New Roman" w:hAnsi="Times New Roman" w:cs="Times New Roman"/>
          <w:kern w:val="2"/>
          <w:sz w:val="24"/>
          <w:szCs w:val="24"/>
          <w:lang w:val="en-US" w:eastAsia="zh-CN"/>
        </w:rPr>
        <w:t>长颈漏斗下口内径</w:t>
      </w:r>
      <w:r>
        <w:rPr>
          <w:rFonts w:hint="default" w:ascii="Times New Roman" w:hAnsi="Times New Roman" w:eastAsia="宋体" w:cs="Times New Roman"/>
          <w:kern w:val="2"/>
          <w:sz w:val="24"/>
          <w:szCs w:val="24"/>
          <w:lang w:val="en-US" w:eastAsia="zh-CN"/>
        </w:rPr>
        <w:t>，每转动120°测量</w:t>
      </w:r>
      <w:r>
        <w:rPr>
          <w:rFonts w:hint="default" w:ascii="Times New Roman" w:hAnsi="Times New Roman" w:cs="Times New Roman"/>
          <w:kern w:val="2"/>
          <w:sz w:val="24"/>
          <w:szCs w:val="24"/>
          <w:lang w:val="en-US" w:eastAsia="zh-CN"/>
        </w:rPr>
        <w:t>1</w:t>
      </w:r>
      <w:r>
        <w:rPr>
          <w:rFonts w:hint="default" w:ascii="Times New Roman" w:hAnsi="Times New Roman" w:eastAsia="宋体" w:cs="Times New Roman"/>
          <w:kern w:val="2"/>
          <w:sz w:val="24"/>
          <w:szCs w:val="24"/>
          <w:lang w:val="en-US" w:eastAsia="zh-CN"/>
        </w:rPr>
        <w:t>次，计算3次测量值的算术平均值作为</w:t>
      </w:r>
      <w:r>
        <w:rPr>
          <w:rFonts w:hint="eastAsia" w:cs="Times New Roman"/>
          <w:kern w:val="2"/>
          <w:sz w:val="24"/>
          <w:szCs w:val="24"/>
          <w:lang w:val="en-US" w:eastAsia="zh-CN"/>
        </w:rPr>
        <w:t>校准</w:t>
      </w:r>
      <w:r>
        <w:rPr>
          <w:rFonts w:hint="default" w:ascii="Times New Roman" w:hAnsi="Times New Roman" w:eastAsia="宋体" w:cs="Times New Roman"/>
          <w:kern w:val="2"/>
          <w:sz w:val="24"/>
          <w:szCs w:val="24"/>
          <w:lang w:val="en-US" w:eastAsia="zh-CN"/>
        </w:rPr>
        <w:t>结果。</w:t>
      </w:r>
    </w:p>
    <w:p>
      <w:pPr>
        <w:keepNext w:val="0"/>
        <w:keepLines w:val="0"/>
        <w:pageBreakBefore w:val="0"/>
        <w:widowControl/>
        <w:numPr>
          <w:ilvl w:val="2"/>
          <w:numId w:val="1"/>
        </w:numPr>
        <w:kinsoku/>
        <w:wordWrap/>
        <w:overflowPunct/>
        <w:topLinePunct w:val="0"/>
        <w:autoSpaceDE/>
        <w:autoSpaceDN/>
        <w:bidi w:val="0"/>
        <w:adjustRightInd/>
        <w:snapToGrid/>
        <w:spacing w:line="400" w:lineRule="exact"/>
        <w:ind w:left="0" w:leftChars="0" w:firstLine="0" w:firstLineChars="0"/>
        <w:jc w:val="both"/>
        <w:textAlignment w:val="auto"/>
        <w:outlineLvl w:val="1"/>
        <w:rPr>
          <w:rFonts w:hint="default" w:ascii="Times New Roman" w:hAnsi="Times New Roman" w:eastAsia="宋体" w:cs="Times New Roman"/>
          <w:sz w:val="24"/>
          <w:szCs w:val="24"/>
          <w:lang w:val="en-US" w:eastAsia="zh-CN" w:bidi="ar-SA"/>
        </w:rPr>
      </w:pPr>
      <w:bookmarkStart w:id="227" w:name="_Toc32016"/>
      <w:bookmarkStart w:id="228" w:name="_Toc23078"/>
      <w:bookmarkStart w:id="229" w:name="_Toc2036"/>
      <w:bookmarkStart w:id="230" w:name="_Toc14872"/>
      <w:bookmarkStart w:id="231" w:name="_Toc31188"/>
      <w:bookmarkStart w:id="232" w:name="_Toc10394"/>
      <w:bookmarkStart w:id="233" w:name="_Toc3302"/>
      <w:bookmarkStart w:id="234" w:name="_Toc19198"/>
      <w:r>
        <w:rPr>
          <w:rFonts w:hint="default" w:ascii="Times New Roman" w:hAnsi="Times New Roman" w:eastAsia="宋体" w:cs="Times New Roman"/>
          <w:sz w:val="24"/>
          <w:szCs w:val="24"/>
          <w:lang w:val="en-US" w:eastAsia="zh-CN" w:bidi="ar-SA"/>
        </w:rPr>
        <w:t>金属容器尺寸</w:t>
      </w:r>
      <w:bookmarkEnd w:id="227"/>
      <w:bookmarkEnd w:id="228"/>
      <w:bookmarkEnd w:id="229"/>
      <w:bookmarkEnd w:id="230"/>
      <w:bookmarkEnd w:id="231"/>
      <w:bookmarkEnd w:id="232"/>
      <w:bookmarkEnd w:id="233"/>
      <w:bookmarkEnd w:id="234"/>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lang w:val="en-US" w:eastAsia="zh-CN"/>
        </w:rPr>
        <w:t>取下金属容器套环，用游标卡尺分别测量金属容器的内径和深度，每转动120°测量1次，计算3次值的算术平均值作为</w:t>
      </w:r>
      <w:r>
        <w:rPr>
          <w:rFonts w:hint="eastAsia" w:cs="Times New Roman"/>
          <w:kern w:val="2"/>
          <w:sz w:val="24"/>
          <w:szCs w:val="24"/>
          <w:lang w:val="en-US" w:eastAsia="zh-CN"/>
        </w:rPr>
        <w:t>校准</w:t>
      </w:r>
      <w:r>
        <w:rPr>
          <w:rFonts w:hint="default" w:ascii="Times New Roman" w:hAnsi="Times New Roman" w:eastAsia="宋体" w:cs="Times New Roman"/>
          <w:kern w:val="2"/>
          <w:sz w:val="24"/>
          <w:szCs w:val="24"/>
          <w:lang w:val="en-US" w:eastAsia="zh-CN"/>
        </w:rPr>
        <w:t>结果。</w:t>
      </w:r>
    </w:p>
    <w:p>
      <w:pPr>
        <w:keepNext w:val="0"/>
        <w:keepLines w:val="0"/>
        <w:pageBreakBefore w:val="0"/>
        <w:widowControl/>
        <w:numPr>
          <w:ilvl w:val="2"/>
          <w:numId w:val="1"/>
        </w:numPr>
        <w:kinsoku/>
        <w:wordWrap/>
        <w:overflowPunct/>
        <w:topLinePunct w:val="0"/>
        <w:autoSpaceDE/>
        <w:autoSpaceDN/>
        <w:bidi w:val="0"/>
        <w:adjustRightInd/>
        <w:snapToGrid/>
        <w:spacing w:line="400" w:lineRule="exact"/>
        <w:ind w:left="0" w:leftChars="0" w:firstLine="0" w:firstLineChars="0"/>
        <w:jc w:val="both"/>
        <w:textAlignment w:val="auto"/>
        <w:outlineLvl w:val="1"/>
        <w:rPr>
          <w:rFonts w:hint="default" w:ascii="Times New Roman" w:hAnsi="Times New Roman" w:eastAsia="宋体" w:cs="Times New Roman"/>
          <w:sz w:val="24"/>
          <w:szCs w:val="24"/>
          <w:lang w:val="en-US" w:eastAsia="zh-CN" w:bidi="ar-SA"/>
        </w:rPr>
      </w:pPr>
      <w:bookmarkStart w:id="235" w:name="_Toc29628"/>
      <w:bookmarkStart w:id="236" w:name="_Toc29721"/>
      <w:bookmarkStart w:id="237" w:name="_Toc8747"/>
      <w:bookmarkStart w:id="238" w:name="_Toc24485"/>
      <w:bookmarkStart w:id="239" w:name="_Toc10144"/>
      <w:bookmarkStart w:id="240" w:name="_Toc21901"/>
      <w:bookmarkStart w:id="241" w:name="_Toc16150"/>
      <w:r>
        <w:rPr>
          <w:rFonts w:hint="default" w:ascii="Times New Roman" w:hAnsi="Times New Roman" w:eastAsia="宋体" w:cs="Times New Roman"/>
          <w:sz w:val="24"/>
          <w:szCs w:val="24"/>
          <w:lang w:val="en-US" w:eastAsia="zh-CN" w:bidi="ar-SA"/>
        </w:rPr>
        <w:t>锤座底边直径</w:t>
      </w:r>
      <w:bookmarkEnd w:id="235"/>
      <w:bookmarkEnd w:id="236"/>
      <w:bookmarkEnd w:id="237"/>
      <w:bookmarkEnd w:id="238"/>
      <w:bookmarkEnd w:id="239"/>
      <w:bookmarkEnd w:id="240"/>
      <w:bookmarkEnd w:id="241"/>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lang w:val="en-US" w:eastAsia="zh-CN"/>
        </w:rPr>
        <w:t>用游标卡尺测量锤座底边直径，每转动120°测量1次，计算3次测量值的算术平均值作为</w:t>
      </w:r>
      <w:r>
        <w:rPr>
          <w:rFonts w:hint="eastAsia" w:cs="Times New Roman"/>
          <w:kern w:val="2"/>
          <w:sz w:val="24"/>
          <w:szCs w:val="24"/>
          <w:lang w:val="en-US" w:eastAsia="zh-CN"/>
        </w:rPr>
        <w:t>校准</w:t>
      </w:r>
      <w:r>
        <w:rPr>
          <w:rFonts w:hint="default" w:ascii="Times New Roman" w:hAnsi="Times New Roman" w:eastAsia="宋体" w:cs="Times New Roman"/>
          <w:kern w:val="2"/>
          <w:sz w:val="24"/>
          <w:szCs w:val="24"/>
          <w:lang w:val="en-US" w:eastAsia="zh-CN"/>
        </w:rPr>
        <w:t>结果。</w:t>
      </w:r>
    </w:p>
    <w:bookmarkEnd w:id="184"/>
    <w:bookmarkEnd w:id="216"/>
    <w:bookmarkEnd w:id="217"/>
    <w:bookmarkEnd w:id="218"/>
    <w:p>
      <w:pPr>
        <w:keepNext w:val="0"/>
        <w:keepLines w:val="0"/>
        <w:pageBreakBefore w:val="0"/>
        <w:widowControl/>
        <w:numPr>
          <w:ilvl w:val="2"/>
          <w:numId w:val="1"/>
        </w:numPr>
        <w:kinsoku/>
        <w:wordWrap/>
        <w:overflowPunct/>
        <w:topLinePunct w:val="0"/>
        <w:autoSpaceDE/>
        <w:autoSpaceDN/>
        <w:bidi w:val="0"/>
        <w:adjustRightInd/>
        <w:snapToGrid/>
        <w:spacing w:line="400" w:lineRule="exact"/>
        <w:ind w:left="0" w:leftChars="0" w:firstLine="0" w:firstLineChars="0"/>
        <w:jc w:val="both"/>
        <w:textAlignment w:val="auto"/>
        <w:outlineLvl w:val="1"/>
        <w:rPr>
          <w:rFonts w:hint="default" w:ascii="Times New Roman" w:hAnsi="Times New Roman" w:eastAsia="宋体" w:cs="Times New Roman"/>
          <w:sz w:val="24"/>
          <w:szCs w:val="24"/>
          <w:lang w:val="en-US" w:eastAsia="zh-CN" w:bidi="ar-SA"/>
        </w:rPr>
      </w:pPr>
      <w:bookmarkStart w:id="242" w:name="_Toc24827"/>
      <w:bookmarkStart w:id="243" w:name="_Toc5154"/>
      <w:bookmarkStart w:id="244" w:name="_Toc31994"/>
      <w:bookmarkStart w:id="245" w:name="_Toc28777"/>
      <w:bookmarkStart w:id="246" w:name="_Toc8887"/>
      <w:bookmarkStart w:id="247" w:name="_Toc23197"/>
      <w:bookmarkStart w:id="248" w:name="_Toc21938"/>
      <w:r>
        <w:rPr>
          <w:rFonts w:hint="default" w:ascii="Times New Roman" w:hAnsi="Times New Roman" w:eastAsia="宋体" w:cs="Times New Roman"/>
          <w:sz w:val="24"/>
          <w:szCs w:val="24"/>
          <w:lang w:val="en-US" w:eastAsia="zh-CN" w:bidi="ar-SA"/>
        </w:rPr>
        <w:t>击锤质量</w:t>
      </w:r>
      <w:bookmarkEnd w:id="226"/>
      <w:bookmarkEnd w:id="242"/>
      <w:bookmarkEnd w:id="243"/>
      <w:bookmarkEnd w:id="244"/>
      <w:bookmarkEnd w:id="245"/>
      <w:bookmarkEnd w:id="246"/>
      <w:bookmarkEnd w:id="247"/>
      <w:bookmarkEnd w:id="248"/>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lang w:val="en-US" w:eastAsia="zh-CN"/>
        </w:rPr>
        <w:t>将击锤置于电子天平上称量，共测量3次</w:t>
      </w:r>
      <w:r>
        <w:rPr>
          <w:rFonts w:hint="default" w:ascii="Times New Roman" w:hAnsi="Times New Roman" w:cs="Times New Roman"/>
          <w:kern w:val="2"/>
          <w:sz w:val="24"/>
          <w:szCs w:val="24"/>
          <w:lang w:val="en-US" w:eastAsia="zh-CN"/>
        </w:rPr>
        <w:t>，</w:t>
      </w:r>
      <w:r>
        <w:rPr>
          <w:rFonts w:hint="default" w:ascii="Times New Roman" w:hAnsi="Times New Roman" w:eastAsia="宋体" w:cs="Times New Roman"/>
          <w:kern w:val="2"/>
          <w:sz w:val="24"/>
          <w:szCs w:val="24"/>
          <w:lang w:val="en-US" w:eastAsia="zh-CN"/>
        </w:rPr>
        <w:t>计算3次测量值的算术平均值作为</w:t>
      </w:r>
      <w:r>
        <w:rPr>
          <w:rFonts w:hint="eastAsia" w:cs="Times New Roman"/>
          <w:kern w:val="2"/>
          <w:sz w:val="24"/>
          <w:szCs w:val="24"/>
          <w:lang w:val="en-US" w:eastAsia="zh-CN"/>
        </w:rPr>
        <w:t>校准</w:t>
      </w:r>
      <w:r>
        <w:rPr>
          <w:rFonts w:hint="default" w:ascii="Times New Roman" w:hAnsi="Times New Roman" w:eastAsia="宋体" w:cs="Times New Roman"/>
          <w:kern w:val="2"/>
          <w:sz w:val="24"/>
          <w:szCs w:val="24"/>
          <w:lang w:val="en-US" w:eastAsia="zh-CN"/>
        </w:rPr>
        <w:t>结果。</w:t>
      </w:r>
      <w:bookmarkStart w:id="249" w:name="_Toc245661325"/>
    </w:p>
    <w:p>
      <w:pPr>
        <w:keepNext w:val="0"/>
        <w:keepLines w:val="0"/>
        <w:pageBreakBefore w:val="0"/>
        <w:widowControl/>
        <w:numPr>
          <w:ilvl w:val="2"/>
          <w:numId w:val="1"/>
        </w:numPr>
        <w:kinsoku/>
        <w:wordWrap/>
        <w:overflowPunct/>
        <w:topLinePunct w:val="0"/>
        <w:autoSpaceDE/>
        <w:autoSpaceDN/>
        <w:bidi w:val="0"/>
        <w:adjustRightInd/>
        <w:snapToGrid/>
        <w:spacing w:line="400" w:lineRule="exact"/>
        <w:ind w:left="0" w:leftChars="0" w:firstLine="0" w:firstLineChars="0"/>
        <w:jc w:val="both"/>
        <w:textAlignment w:val="auto"/>
        <w:outlineLvl w:val="1"/>
        <w:rPr>
          <w:rFonts w:hint="default" w:ascii="Times New Roman" w:hAnsi="Times New Roman" w:eastAsia="宋体" w:cs="Times New Roman"/>
          <w:sz w:val="24"/>
          <w:szCs w:val="24"/>
          <w:lang w:val="en-US" w:eastAsia="zh-CN" w:bidi="ar-SA"/>
        </w:rPr>
      </w:pPr>
      <w:bookmarkStart w:id="250" w:name="_Toc30231"/>
      <w:bookmarkStart w:id="251" w:name="_Toc14154"/>
      <w:bookmarkStart w:id="252" w:name="_Toc23867"/>
      <w:bookmarkStart w:id="253" w:name="_Toc1005"/>
      <w:bookmarkStart w:id="254" w:name="_Toc8542"/>
      <w:bookmarkStart w:id="255" w:name="_Toc5294"/>
      <w:bookmarkStart w:id="256" w:name="_Toc12113"/>
      <w:bookmarkStart w:id="257" w:name="_Toc16604"/>
      <w:r>
        <w:rPr>
          <w:rFonts w:hint="default" w:ascii="Times New Roman" w:hAnsi="Times New Roman" w:eastAsia="宋体" w:cs="Times New Roman"/>
          <w:sz w:val="24"/>
          <w:szCs w:val="24"/>
          <w:lang w:val="en-US" w:eastAsia="zh-CN" w:bidi="ar-SA"/>
        </w:rPr>
        <w:t>击锤落高</w:t>
      </w:r>
      <w:bookmarkEnd w:id="250"/>
      <w:bookmarkEnd w:id="251"/>
      <w:bookmarkEnd w:id="252"/>
      <w:bookmarkEnd w:id="253"/>
      <w:bookmarkEnd w:id="254"/>
      <w:bookmarkEnd w:id="255"/>
      <w:bookmarkEnd w:id="256"/>
      <w:bookmarkEnd w:id="257"/>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lang w:val="en-US" w:eastAsia="zh-CN"/>
        </w:rPr>
        <w:t>用钢直尺测量击锤落高，共测量</w:t>
      </w:r>
      <w:r>
        <w:rPr>
          <w:rFonts w:hint="default" w:ascii="Times New Roman" w:hAnsi="Times New Roman" w:cs="Times New Roman"/>
          <w:kern w:val="2"/>
          <w:sz w:val="24"/>
          <w:szCs w:val="24"/>
          <w:lang w:val="en-US" w:eastAsia="zh-CN"/>
        </w:rPr>
        <w:t>3</w:t>
      </w:r>
      <w:r>
        <w:rPr>
          <w:rFonts w:hint="default" w:ascii="Times New Roman" w:hAnsi="Times New Roman" w:eastAsia="宋体" w:cs="Times New Roman"/>
          <w:kern w:val="2"/>
          <w:sz w:val="24"/>
          <w:szCs w:val="24"/>
          <w:lang w:val="en-US" w:eastAsia="zh-CN"/>
        </w:rPr>
        <w:t>次，计算3次测量值的算术平均值作为</w:t>
      </w:r>
      <w:r>
        <w:rPr>
          <w:rFonts w:hint="eastAsia" w:cs="Times New Roman"/>
          <w:kern w:val="2"/>
          <w:sz w:val="24"/>
          <w:szCs w:val="24"/>
          <w:lang w:val="en-US" w:eastAsia="zh-CN"/>
        </w:rPr>
        <w:t>校准</w:t>
      </w:r>
      <w:r>
        <w:rPr>
          <w:rFonts w:hint="default" w:ascii="Times New Roman" w:hAnsi="Times New Roman" w:eastAsia="宋体" w:cs="Times New Roman"/>
          <w:kern w:val="2"/>
          <w:sz w:val="24"/>
          <w:szCs w:val="24"/>
          <w:lang w:val="en-US" w:eastAsia="zh-CN"/>
        </w:rPr>
        <w:t>结果。</w:t>
      </w:r>
    </w:p>
    <w:p>
      <w:pPr>
        <w:pStyle w:val="32"/>
        <w:keepNext w:val="0"/>
        <w:keepLines w:val="0"/>
        <w:pageBreakBefore w:val="0"/>
        <w:widowControl/>
        <w:kinsoku/>
        <w:wordWrap/>
        <w:overflowPunct/>
        <w:topLinePunct w:val="0"/>
        <w:autoSpaceDE/>
        <w:autoSpaceDN/>
        <w:bidi w:val="0"/>
        <w:adjustRightInd/>
        <w:snapToGrid/>
        <w:spacing w:before="181" w:beforeLines="50" w:after="181" w:afterLines="50" w:line="400" w:lineRule="exact"/>
        <w:textAlignment w:val="auto"/>
        <w:rPr>
          <w:rFonts w:hint="default" w:ascii="宋体" w:hAnsi="宋体" w:eastAsia="宋体" w:cs="宋体"/>
          <w:b/>
          <w:bCs/>
          <w:sz w:val="24"/>
          <w:szCs w:val="24"/>
          <w:lang w:val="en-US" w:eastAsia="zh-CN"/>
        </w:rPr>
      </w:pPr>
      <w:bookmarkStart w:id="258" w:name="_Toc285996351"/>
      <w:bookmarkStart w:id="259" w:name="_Toc18144"/>
      <w:bookmarkStart w:id="260" w:name="_Toc29078"/>
      <w:bookmarkStart w:id="261" w:name="_Toc28656"/>
      <w:bookmarkStart w:id="262" w:name="_Toc3316"/>
      <w:bookmarkStart w:id="263" w:name="_Toc17802"/>
      <w:r>
        <w:rPr>
          <w:rFonts w:hint="default" w:ascii="宋体" w:hAnsi="宋体" w:eastAsia="宋体" w:cs="宋体"/>
          <w:b/>
          <w:bCs/>
          <w:sz w:val="24"/>
          <w:szCs w:val="24"/>
          <w:lang w:val="en-US" w:eastAsia="zh-CN"/>
        </w:rPr>
        <w:t>校准结果</w:t>
      </w:r>
      <w:bookmarkEnd w:id="249"/>
      <w:bookmarkEnd w:id="258"/>
      <w:r>
        <w:rPr>
          <w:rFonts w:hint="default" w:ascii="宋体" w:hAnsi="宋体" w:eastAsia="宋体" w:cs="宋体"/>
          <w:b/>
          <w:bCs/>
          <w:sz w:val="24"/>
          <w:szCs w:val="24"/>
          <w:lang w:val="en-US" w:eastAsia="zh-CN"/>
        </w:rPr>
        <w:t>表达</w:t>
      </w:r>
      <w:bookmarkEnd w:id="259"/>
      <w:bookmarkEnd w:id="260"/>
      <w:bookmarkEnd w:id="261"/>
      <w:bookmarkEnd w:id="262"/>
      <w:bookmarkEnd w:id="263"/>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eastAsia" w:ascii="宋体" w:hAnsi="宋体" w:eastAsia="宋体" w:cs="宋体"/>
          <w:bCs/>
          <w:color w:val="auto"/>
          <w:kern w:val="2"/>
          <w:sz w:val="24"/>
          <w:szCs w:val="24"/>
          <w:lang w:val="en-US" w:eastAsia="zh-CN"/>
        </w:rPr>
        <w:t>校准结果应在校准证书上反映。校准证书应至少包括以下信息：</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a)</w:t>
      </w:r>
      <w:r>
        <w:rPr>
          <w:rFonts w:hint="eastAsia" w:ascii="宋体" w:hAnsi="宋体" w:eastAsia="宋体" w:cs="宋体"/>
          <w:bCs/>
          <w:color w:val="auto"/>
          <w:kern w:val="2"/>
          <w:sz w:val="24"/>
          <w:szCs w:val="24"/>
          <w:lang w:val="en-US" w:eastAsia="zh-CN"/>
        </w:rPr>
        <w:t> 标题“校准证书”；</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b)</w:t>
      </w:r>
      <w:r>
        <w:rPr>
          <w:rFonts w:hint="eastAsia" w:ascii="宋体" w:hAnsi="宋体" w:eastAsia="宋体" w:cs="宋体"/>
          <w:bCs/>
          <w:color w:val="auto"/>
          <w:kern w:val="2"/>
          <w:sz w:val="24"/>
          <w:szCs w:val="24"/>
          <w:lang w:val="en-US" w:eastAsia="zh-CN"/>
        </w:rPr>
        <w:t> 实验室名称和地址；</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c)</w:t>
      </w:r>
      <w:r>
        <w:rPr>
          <w:rFonts w:hint="eastAsia" w:ascii="宋体" w:hAnsi="宋体" w:eastAsia="宋体" w:cs="宋体"/>
          <w:bCs/>
          <w:color w:val="auto"/>
          <w:kern w:val="2"/>
          <w:sz w:val="24"/>
          <w:szCs w:val="24"/>
          <w:lang w:val="en-US" w:eastAsia="zh-CN"/>
        </w:rPr>
        <w:t> 进行校准的地点（如果与实验室的地址不同）；</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d)</w:t>
      </w:r>
      <w:r>
        <w:rPr>
          <w:rFonts w:hint="eastAsia" w:ascii="宋体" w:hAnsi="宋体" w:eastAsia="宋体" w:cs="宋体"/>
          <w:bCs/>
          <w:color w:val="auto"/>
          <w:kern w:val="2"/>
          <w:sz w:val="24"/>
          <w:szCs w:val="24"/>
          <w:lang w:val="en-US" w:eastAsia="zh-CN"/>
        </w:rPr>
        <w:t> 证书的唯一性标识（如编号），每页及总页数的标识；</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e)</w:t>
      </w:r>
      <w:r>
        <w:rPr>
          <w:rFonts w:hint="eastAsia" w:ascii="宋体" w:hAnsi="宋体" w:eastAsia="宋体" w:cs="宋体"/>
          <w:bCs/>
          <w:color w:val="auto"/>
          <w:kern w:val="2"/>
          <w:sz w:val="24"/>
          <w:szCs w:val="24"/>
          <w:lang w:val="en-US" w:eastAsia="zh-CN"/>
        </w:rPr>
        <w:t> 客户的名称和地址；</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f)</w:t>
      </w:r>
      <w:r>
        <w:rPr>
          <w:rFonts w:hint="eastAsia" w:ascii="宋体" w:hAnsi="宋体" w:eastAsia="宋体" w:cs="宋体"/>
          <w:bCs/>
          <w:color w:val="auto"/>
          <w:kern w:val="2"/>
          <w:sz w:val="24"/>
          <w:szCs w:val="24"/>
          <w:lang w:val="en-US" w:eastAsia="zh-CN"/>
        </w:rPr>
        <w:t> 被校对象的描述和明确标识；</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g)</w:t>
      </w:r>
      <w:r>
        <w:rPr>
          <w:rFonts w:hint="eastAsia" w:ascii="宋体" w:hAnsi="宋体" w:eastAsia="宋体" w:cs="宋体"/>
          <w:bCs/>
          <w:color w:val="auto"/>
          <w:kern w:val="2"/>
          <w:sz w:val="24"/>
          <w:szCs w:val="24"/>
          <w:lang w:val="en-US" w:eastAsia="zh-CN"/>
        </w:rPr>
        <w:t> 进行校准的日期，如果与校准结果的有效性和应用有关，应说明被校对象的接收日期；</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h)</w:t>
      </w:r>
      <w:r>
        <w:rPr>
          <w:rFonts w:hint="eastAsia" w:ascii="宋体" w:hAnsi="宋体" w:eastAsia="宋体" w:cs="宋体"/>
          <w:bCs/>
          <w:color w:val="auto"/>
          <w:kern w:val="2"/>
          <w:sz w:val="24"/>
          <w:szCs w:val="24"/>
          <w:lang w:val="en-US" w:eastAsia="zh-CN"/>
        </w:rPr>
        <w:t> 如果与校准结果的有效性应用有关，应对被校样品的抽样程序进行说明；</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i)</w:t>
      </w:r>
      <w:r>
        <w:rPr>
          <w:rFonts w:hint="eastAsia" w:ascii="宋体" w:hAnsi="宋体" w:eastAsia="宋体" w:cs="宋体"/>
          <w:bCs/>
          <w:color w:val="auto"/>
          <w:kern w:val="2"/>
          <w:sz w:val="24"/>
          <w:szCs w:val="24"/>
          <w:lang w:val="en-US" w:eastAsia="zh-CN"/>
        </w:rPr>
        <w:t xml:space="preserve">  对校准所依据的技术规范的标识，包括名称及代号；</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j)</w:t>
      </w:r>
      <w:r>
        <w:rPr>
          <w:rFonts w:hint="eastAsia" w:ascii="宋体" w:hAnsi="宋体" w:eastAsia="宋体" w:cs="宋体"/>
          <w:bCs/>
          <w:color w:val="auto"/>
          <w:kern w:val="2"/>
          <w:sz w:val="24"/>
          <w:szCs w:val="24"/>
          <w:lang w:val="en-US" w:eastAsia="zh-CN"/>
        </w:rPr>
        <w:t> 本次校准所用测量标准的溯源性及有效性说明；</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k)</w:t>
      </w:r>
      <w:r>
        <w:rPr>
          <w:rFonts w:hint="eastAsia" w:ascii="宋体" w:hAnsi="宋体" w:eastAsia="宋体" w:cs="宋体"/>
          <w:bCs/>
          <w:color w:val="auto"/>
          <w:kern w:val="2"/>
          <w:sz w:val="24"/>
          <w:szCs w:val="24"/>
          <w:lang w:val="en-US" w:eastAsia="zh-CN"/>
        </w:rPr>
        <w:t> 校准环境的描述；</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l)</w:t>
      </w:r>
      <w:r>
        <w:rPr>
          <w:rFonts w:hint="eastAsia" w:ascii="宋体" w:hAnsi="宋体" w:eastAsia="宋体" w:cs="宋体"/>
          <w:bCs/>
          <w:color w:val="auto"/>
          <w:kern w:val="2"/>
          <w:sz w:val="24"/>
          <w:szCs w:val="24"/>
          <w:lang w:val="en-US" w:eastAsia="zh-CN"/>
        </w:rPr>
        <w:t> 校准结果及测量不确定度的说明；</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m)</w:t>
      </w:r>
      <w:r>
        <w:rPr>
          <w:rFonts w:hint="eastAsia" w:ascii="宋体" w:hAnsi="宋体" w:eastAsia="宋体" w:cs="宋体"/>
          <w:bCs/>
          <w:color w:val="auto"/>
          <w:kern w:val="2"/>
          <w:sz w:val="24"/>
          <w:szCs w:val="24"/>
          <w:lang w:val="en-US" w:eastAsia="zh-CN"/>
        </w:rPr>
        <w:t> 对校准规范的偏离的说明；</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n)</w:t>
      </w:r>
      <w:r>
        <w:rPr>
          <w:rFonts w:hint="eastAsia" w:ascii="宋体" w:hAnsi="宋体" w:eastAsia="宋体" w:cs="宋体"/>
          <w:bCs/>
          <w:color w:val="auto"/>
          <w:kern w:val="2"/>
          <w:sz w:val="24"/>
          <w:szCs w:val="24"/>
          <w:lang w:val="en-US" w:eastAsia="zh-CN"/>
        </w:rPr>
        <w:t> 校准证书或校准报告签发人的签名、职务或等效标识；</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Cs/>
          <w:color w:val="auto"/>
          <w:kern w:val="2"/>
          <w:sz w:val="24"/>
          <w:szCs w:val="24"/>
          <w:lang w:val="en-US" w:eastAsia="zh-CN"/>
        </w:rPr>
      </w:pPr>
      <w:r>
        <w:rPr>
          <w:rFonts w:hint="default" w:ascii="Times New Roman" w:hAnsi="Times New Roman" w:eastAsia="宋体" w:cs="Times New Roman"/>
          <w:bCs/>
          <w:color w:val="auto"/>
          <w:kern w:val="2"/>
          <w:sz w:val="24"/>
          <w:szCs w:val="24"/>
          <w:lang w:val="en-US" w:eastAsia="zh-CN"/>
        </w:rPr>
        <w:t>o)</w:t>
      </w:r>
      <w:r>
        <w:rPr>
          <w:rFonts w:hint="eastAsia" w:ascii="宋体" w:hAnsi="宋体" w:eastAsia="宋体" w:cs="宋体"/>
          <w:bCs/>
          <w:color w:val="auto"/>
          <w:kern w:val="2"/>
          <w:sz w:val="24"/>
          <w:szCs w:val="24"/>
          <w:lang w:val="en-US" w:eastAsia="zh-CN"/>
        </w:rPr>
        <w:t> 校准结果仅对被校对象有效的声明；</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bCs/>
          <w:color w:val="auto"/>
          <w:kern w:val="2"/>
          <w:sz w:val="24"/>
          <w:szCs w:val="24"/>
          <w:lang w:val="en-US" w:eastAsia="zh-CN"/>
        </w:rPr>
        <w:t>p)</w:t>
      </w:r>
      <w:r>
        <w:rPr>
          <w:rFonts w:hint="eastAsia" w:ascii="宋体" w:hAnsi="宋体" w:eastAsia="宋体" w:cs="宋体"/>
          <w:bCs/>
          <w:color w:val="auto"/>
          <w:kern w:val="2"/>
          <w:sz w:val="24"/>
          <w:szCs w:val="24"/>
          <w:lang w:val="en-US" w:eastAsia="zh-CN"/>
        </w:rPr>
        <w:t> 未经实验室书面批准，不得部分复制证书的声明。</w:t>
      </w:r>
    </w:p>
    <w:p>
      <w:pPr>
        <w:pStyle w:val="32"/>
        <w:keepNext w:val="0"/>
        <w:keepLines w:val="0"/>
        <w:pageBreakBefore w:val="0"/>
        <w:widowControl/>
        <w:kinsoku/>
        <w:wordWrap/>
        <w:overflowPunct/>
        <w:topLinePunct w:val="0"/>
        <w:autoSpaceDE/>
        <w:autoSpaceDN/>
        <w:bidi w:val="0"/>
        <w:adjustRightInd/>
        <w:snapToGrid/>
        <w:spacing w:before="181" w:beforeLines="50" w:after="181" w:afterLines="50" w:line="400" w:lineRule="exact"/>
        <w:textAlignment w:val="auto"/>
        <w:rPr>
          <w:rFonts w:hint="default" w:ascii="宋体" w:hAnsi="宋体" w:eastAsia="宋体" w:cs="宋体"/>
          <w:b/>
          <w:bCs/>
          <w:sz w:val="24"/>
          <w:szCs w:val="24"/>
          <w:lang w:val="en-US" w:eastAsia="zh-CN"/>
        </w:rPr>
      </w:pPr>
      <w:bookmarkStart w:id="264" w:name="_Toc13903"/>
      <w:bookmarkStart w:id="265" w:name="_Toc20426"/>
      <w:bookmarkStart w:id="266" w:name="_Toc25237"/>
      <w:bookmarkStart w:id="267" w:name="_Toc25207"/>
      <w:bookmarkStart w:id="268" w:name="_Toc10261"/>
      <w:r>
        <w:rPr>
          <w:rFonts w:hint="default" w:ascii="宋体" w:hAnsi="宋体" w:eastAsia="宋体" w:cs="宋体"/>
          <w:b/>
          <w:bCs/>
          <w:sz w:val="24"/>
          <w:szCs w:val="24"/>
          <w:lang w:val="en-US" w:eastAsia="zh-CN"/>
        </w:rPr>
        <w:t>复校时间间隔</w:t>
      </w:r>
      <w:bookmarkEnd w:id="264"/>
      <w:bookmarkEnd w:id="265"/>
      <w:bookmarkEnd w:id="266"/>
      <w:bookmarkEnd w:id="267"/>
      <w:bookmarkEnd w:id="268"/>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bookmarkStart w:id="269" w:name="_Toc245661329"/>
      <w:r>
        <w:rPr>
          <w:rFonts w:hint="default" w:ascii="Times New Roman" w:hAnsi="Times New Roman" w:eastAsia="宋体" w:cs="Times New Roman"/>
          <w:snapToGrid w:val="0"/>
          <w:kern w:val="2"/>
          <w:sz w:val="24"/>
          <w:szCs w:val="24"/>
          <w:lang w:val="en-US" w:eastAsia="zh-CN" w:bidi="ar-SA"/>
        </w:rPr>
        <w:t>由于复校时间间隔的长短是由仪器的使用情况、使用者、仪器本身质量等诸因素所决定的，因此，送校单位可根据实际使用情况自主决定复校时间间隔。</w:t>
      </w:r>
      <w:bookmarkStart w:id="270" w:name="_Toc245661330"/>
      <w:bookmarkStart w:id="271" w:name="_Toc285996353"/>
      <w:bookmarkStart w:id="272" w:name="_Toc244752840"/>
      <w:r>
        <w:rPr>
          <w:rFonts w:hint="default" w:ascii="Times New Roman" w:hAnsi="Times New Roman" w:eastAsia="宋体" w:cs="Times New Roman"/>
          <w:snapToGrid w:val="0"/>
          <w:kern w:val="2"/>
          <w:sz w:val="24"/>
          <w:szCs w:val="24"/>
          <w:lang w:val="en-US" w:eastAsia="zh-CN" w:bidi="ar-SA"/>
        </w:rPr>
        <w:t>建议复校时间间隔不超过1年。</w:t>
      </w:r>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p>
    <w:p>
      <w:pPr>
        <w:keepNext w:val="0"/>
        <w:keepLines w:val="0"/>
        <w:pageBreakBefore w:val="0"/>
        <w:kinsoku/>
        <w:wordWrap/>
        <w:overflowPunct/>
        <w:topLinePunct w:val="0"/>
        <w:autoSpaceDE w:val="0"/>
        <w:autoSpaceDN w:val="0"/>
        <w:bidi w:val="0"/>
        <w:adjustRightInd/>
        <w:snapToGrid/>
        <w:spacing w:line="400" w:lineRule="exact"/>
        <w:ind w:firstLine="0" w:firstLineChars="0"/>
        <w:jc w:val="both"/>
        <w:textAlignment w:val="auto"/>
        <w:rPr>
          <w:rFonts w:hint="default" w:ascii="Times New Roman" w:hAnsi="Times New Roman" w:eastAsia="宋体" w:cs="Times New Roman"/>
          <w:snapToGrid w:val="0"/>
          <w:kern w:val="2"/>
          <w:sz w:val="24"/>
          <w:szCs w:val="24"/>
          <w:lang w:val="en-US" w:eastAsia="zh-CN" w:bidi="ar-SA"/>
        </w:rPr>
      </w:pPr>
    </w:p>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p>
    <w:p>
      <w:pPr>
        <w:keepNext/>
        <w:keepLines/>
        <w:widowControl w:val="0"/>
        <w:spacing w:before="120" w:after="120" w:line="360" w:lineRule="auto"/>
        <w:jc w:val="both"/>
        <w:outlineLvl w:val="0"/>
        <w:rPr>
          <w:rFonts w:hint="default" w:ascii="Times New Roman" w:hAnsi="Times New Roman" w:eastAsia="黑体" w:cs="Times New Roman"/>
          <w:b w:val="0"/>
          <w:bCs w:val="0"/>
          <w:kern w:val="44"/>
          <w:sz w:val="28"/>
          <w:szCs w:val="28"/>
          <w:lang w:val="en-US" w:eastAsia="zh-CN" w:bidi="ar-SA"/>
        </w:rPr>
      </w:pPr>
      <w:bookmarkStart w:id="273" w:name="_Toc16477"/>
      <w:r>
        <w:rPr>
          <w:rFonts w:hint="default" w:ascii="Times New Roman" w:hAnsi="Times New Roman" w:eastAsia="黑体" w:cs="Times New Roman"/>
          <w:b w:val="0"/>
          <w:bCs w:val="0"/>
          <w:kern w:val="44"/>
          <w:sz w:val="28"/>
          <w:szCs w:val="28"/>
          <w:lang w:val="en-US" w:eastAsia="zh-CN" w:bidi="ar-SA"/>
        </w:rPr>
        <w:t>附录</w:t>
      </w:r>
      <w:r>
        <w:rPr>
          <w:rFonts w:hint="eastAsia" w:eastAsia="黑体" w:cs="Times New Roman"/>
          <w:b w:val="0"/>
          <w:bCs w:val="0"/>
          <w:kern w:val="44"/>
          <w:sz w:val="28"/>
          <w:szCs w:val="28"/>
          <w:lang w:val="en-US" w:eastAsia="zh-CN" w:bidi="ar-SA"/>
        </w:rPr>
        <w:t>A</w:t>
      </w:r>
      <w:bookmarkEnd w:id="273"/>
    </w:p>
    <w:p>
      <w:pPr>
        <w:widowControl w:val="0"/>
        <w:spacing w:line="360" w:lineRule="auto"/>
        <w:jc w:val="center"/>
        <w:outlineLvl w:val="1"/>
        <w:rPr>
          <w:rFonts w:hint="default" w:ascii="Times New Roman" w:hAnsi="Times New Roman" w:eastAsia="黑体" w:cs="Times New Roman"/>
          <w:bCs/>
          <w:kern w:val="2"/>
          <w:sz w:val="28"/>
          <w:szCs w:val="28"/>
          <w:lang w:val="en-US" w:eastAsia="zh-CN"/>
        </w:rPr>
      </w:pPr>
      <w:bookmarkStart w:id="274" w:name="_Toc7423"/>
      <w:r>
        <w:rPr>
          <w:rFonts w:hint="default" w:ascii="Times New Roman" w:hAnsi="Times New Roman" w:eastAsia="黑体" w:cs="Times New Roman"/>
          <w:bCs/>
          <w:kern w:val="2"/>
          <w:sz w:val="28"/>
          <w:szCs w:val="28"/>
          <w:lang w:val="en-US" w:eastAsia="zh-CN"/>
        </w:rPr>
        <w:t>常用温度点试验用水的密度</w:t>
      </w:r>
      <w:bookmarkEnd w:id="274"/>
    </w:p>
    <w:p>
      <w:pPr>
        <w:widowControl w:val="0"/>
        <w:spacing w:line="360" w:lineRule="auto"/>
        <w:jc w:val="right"/>
        <w:outlineLvl w:val="1"/>
        <w:rPr>
          <w:rFonts w:hint="default" w:ascii="Times New Roman" w:hAnsi="Times New Roman" w:eastAsia="黑体" w:cs="Times New Roman"/>
          <w:bCs/>
          <w:kern w:val="2"/>
          <w:sz w:val="21"/>
          <w:szCs w:val="21"/>
          <w:lang w:val="en-US" w:eastAsia="zh-CN"/>
        </w:rPr>
      </w:pPr>
      <w:bookmarkStart w:id="275" w:name="_Toc12759"/>
      <w:r>
        <w:rPr>
          <w:rFonts w:hint="eastAsia" w:eastAsia="黑体" w:cs="Times New Roman"/>
          <w:bCs/>
          <w:kern w:val="2"/>
          <w:sz w:val="21"/>
          <w:szCs w:val="21"/>
          <w:lang w:val="en-US" w:eastAsia="zh-CN"/>
        </w:rPr>
        <w:t>密度单位：g/mL</w:t>
      </w:r>
      <w:bookmarkEnd w:id="275"/>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1"/>
        <w:gridCol w:w="899"/>
        <w:gridCol w:w="899"/>
        <w:gridCol w:w="899"/>
        <w:gridCol w:w="899"/>
        <w:gridCol w:w="899"/>
        <w:gridCol w:w="899"/>
        <w:gridCol w:w="899"/>
        <w:gridCol w:w="899"/>
        <w:gridCol w:w="899"/>
        <w:gridCol w:w="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1"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温度(℃)</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0.0</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0.1</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0.2</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0.3</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0.5</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0.6</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0.7</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0.8</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1"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15</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0.99910</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0.99908</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0.99907</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0.99905</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0.99904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0.99902</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0.99901</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0.99899</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0.99898</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1"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16</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0.99894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0.99893</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0.99891</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0.99889</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0.99888</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0.99886</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0.99884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0.99883</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0.99881</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1"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17</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0.99877</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0.99876</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0.99874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0.99872</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0.99870</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0.99869</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0.99867</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0.99865</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0.99863</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1"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18</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0.99860</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0.99858</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0.99856</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0.99854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0.99852</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0.99850</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0.99848</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0.99846</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0.99844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1"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19</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0.99840</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0.99839</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0.99837</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0.99835</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0.99833</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0.99831</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0.99829</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0.99827</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0.99824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1"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20</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0.99820</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0.99818</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0.99816</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0.99814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0.99812</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0.99810</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0.99808</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0.99806</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0.99804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1"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21</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0.99799</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0.99797</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0.99795</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0.99793</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0.99790</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0.99788</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0.99786</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0.99784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0.99782</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1" w:type="dxa"/>
            <w:vAlign w:val="center"/>
          </w:tcPr>
          <w:p>
            <w:pPr>
              <w:bidi w:val="0"/>
              <w:jc w:val="center"/>
              <w:rPr>
                <w:rFonts w:hint="default" w:cs="Times New Roman"/>
                <w:kern w:val="2"/>
                <w:sz w:val="21"/>
                <w:szCs w:val="21"/>
                <w:vertAlign w:val="baseline"/>
                <w:lang w:val="en-US" w:eastAsia="zh-CN"/>
              </w:rPr>
            </w:pPr>
            <w:r>
              <w:rPr>
                <w:rFonts w:hint="eastAsia" w:cs="Times New Roman"/>
                <w:kern w:val="2"/>
                <w:sz w:val="21"/>
                <w:szCs w:val="21"/>
                <w:vertAlign w:val="baseline"/>
                <w:lang w:val="en-US" w:eastAsia="zh-CN"/>
              </w:rPr>
              <w:t>22</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0.99777</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0.99775</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0.99772</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0.99770</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0.99768</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0.99766</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0.99763</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0.99761</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0.99758</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1" w:type="dxa"/>
            <w:vAlign w:val="center"/>
          </w:tcPr>
          <w:p>
            <w:pPr>
              <w:bidi w:val="0"/>
              <w:jc w:val="center"/>
              <w:rPr>
                <w:rFonts w:hint="default" w:cs="Times New Roman"/>
                <w:kern w:val="2"/>
                <w:sz w:val="21"/>
                <w:szCs w:val="21"/>
                <w:vertAlign w:val="baseline"/>
                <w:lang w:val="en-US" w:eastAsia="zh-CN"/>
              </w:rPr>
            </w:pPr>
            <w:r>
              <w:rPr>
                <w:rFonts w:hint="eastAsia" w:cs="Times New Roman"/>
                <w:kern w:val="2"/>
                <w:sz w:val="21"/>
                <w:szCs w:val="21"/>
                <w:vertAlign w:val="baseline"/>
                <w:lang w:val="en-US" w:eastAsia="zh-CN"/>
              </w:rPr>
              <w:t>23</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0.99754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0.99751</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0.99749</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0.99747</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0.99744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0.99742</w:t>
            </w:r>
          </w:p>
        </w:tc>
        <w:tc>
          <w:tcPr>
            <w:tcW w:w="899" w:type="dxa"/>
            <w:vAlign w:val="center"/>
          </w:tcPr>
          <w:p>
            <w:pPr>
              <w:bidi w:val="0"/>
              <w:jc w:val="center"/>
              <w:rPr>
                <w:rFonts w:hint="default" w:ascii="Times New Roman" w:hAnsi="Times New Roman" w:cs="Times New Roman"/>
                <w:kern w:val="2"/>
                <w:sz w:val="21"/>
                <w:szCs w:val="21"/>
                <w:highlight w:val="none"/>
                <w:vertAlign w:val="baseline"/>
                <w:lang w:val="en-US" w:eastAsia="zh-CN"/>
              </w:rPr>
            </w:pPr>
            <w:r>
              <w:rPr>
                <w:rFonts w:hint="eastAsia" w:cs="Times New Roman"/>
                <w:kern w:val="2"/>
                <w:sz w:val="21"/>
                <w:szCs w:val="21"/>
                <w:highlight w:val="none"/>
                <w:vertAlign w:val="baseline"/>
                <w:lang w:val="en-US" w:eastAsia="zh-CN"/>
              </w:rPr>
              <w:t>0.99739</w:t>
            </w:r>
          </w:p>
        </w:tc>
        <w:tc>
          <w:tcPr>
            <w:tcW w:w="899" w:type="dxa"/>
            <w:vAlign w:val="center"/>
          </w:tcPr>
          <w:p>
            <w:pPr>
              <w:bidi w:val="0"/>
              <w:jc w:val="center"/>
              <w:rPr>
                <w:rFonts w:hint="default" w:ascii="Times New Roman" w:hAnsi="Times New Roman" w:cs="Times New Roman"/>
                <w:kern w:val="2"/>
                <w:sz w:val="21"/>
                <w:szCs w:val="21"/>
                <w:highlight w:val="none"/>
                <w:vertAlign w:val="baseline"/>
                <w:lang w:val="en-US" w:eastAsia="zh-CN"/>
              </w:rPr>
            </w:pPr>
            <w:r>
              <w:rPr>
                <w:rFonts w:hint="eastAsia" w:cs="Times New Roman"/>
                <w:kern w:val="2"/>
                <w:sz w:val="21"/>
                <w:szCs w:val="21"/>
                <w:highlight w:val="none"/>
                <w:vertAlign w:val="baseline"/>
                <w:lang w:val="en-US" w:eastAsia="zh-CN"/>
              </w:rPr>
              <w:t>0.99737</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0.99734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1" w:type="dxa"/>
            <w:vAlign w:val="center"/>
          </w:tcPr>
          <w:p>
            <w:pPr>
              <w:bidi w:val="0"/>
              <w:jc w:val="center"/>
              <w:rPr>
                <w:rFonts w:hint="default" w:cs="Times New Roman"/>
                <w:kern w:val="2"/>
                <w:sz w:val="21"/>
                <w:szCs w:val="21"/>
                <w:vertAlign w:val="baseline"/>
                <w:lang w:val="en-US" w:eastAsia="zh-CN"/>
              </w:rPr>
            </w:pPr>
            <w:r>
              <w:rPr>
                <w:rFonts w:hint="eastAsia" w:cs="Times New Roman"/>
                <w:kern w:val="2"/>
                <w:sz w:val="21"/>
                <w:szCs w:val="21"/>
                <w:vertAlign w:val="baseline"/>
                <w:lang w:val="en-US" w:eastAsia="zh-CN"/>
              </w:rPr>
              <w:t>24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0.99730</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0.99727</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0.99725</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0.99722</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0.99720</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0.99717</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0.99715</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0.99712</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0.99709</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1" w:type="dxa"/>
            <w:vAlign w:val="center"/>
          </w:tcPr>
          <w:p>
            <w:pPr>
              <w:bidi w:val="0"/>
              <w:jc w:val="center"/>
              <w:rPr>
                <w:rFonts w:hint="default" w:cs="Times New Roman"/>
                <w:kern w:val="2"/>
                <w:sz w:val="21"/>
                <w:szCs w:val="21"/>
                <w:vertAlign w:val="baseline"/>
                <w:lang w:val="en-US" w:eastAsia="zh-CN"/>
              </w:rPr>
            </w:pPr>
            <w:r>
              <w:rPr>
                <w:rFonts w:hint="eastAsia" w:cs="Times New Roman"/>
                <w:kern w:val="2"/>
                <w:sz w:val="21"/>
                <w:szCs w:val="21"/>
                <w:vertAlign w:val="baseline"/>
                <w:lang w:val="en-US" w:eastAsia="zh-CN"/>
              </w:rPr>
              <w:t>25</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0.99704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0.99702</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0.99699</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0.99697</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0.99694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0.99691</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0.99689</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0.99686</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0.99684</w:t>
            </w:r>
          </w:p>
        </w:tc>
        <w:tc>
          <w:tcPr>
            <w:tcW w:w="899" w:type="dxa"/>
            <w:vAlign w:val="center"/>
          </w:tcPr>
          <w:p>
            <w:pPr>
              <w:bidi w:val="0"/>
              <w:jc w:val="center"/>
              <w:rPr>
                <w:rFonts w:hint="default" w:ascii="Times New Roman" w:hAnsi="Times New Roman" w:cs="Times New Roman"/>
                <w:kern w:val="2"/>
                <w:sz w:val="21"/>
                <w:szCs w:val="21"/>
                <w:vertAlign w:val="baseline"/>
                <w:lang w:val="en-US" w:eastAsia="zh-CN"/>
              </w:rPr>
            </w:pPr>
            <w:r>
              <w:rPr>
                <w:rFonts w:hint="eastAsia" w:cs="Times New Roman"/>
                <w:kern w:val="2"/>
                <w:sz w:val="21"/>
                <w:szCs w:val="21"/>
                <w:vertAlign w:val="baseline"/>
                <w:lang w:val="en-US" w:eastAsia="zh-CN"/>
              </w:rPr>
              <w:t>0.99681</w:t>
            </w:r>
          </w:p>
        </w:tc>
      </w:tr>
    </w:tbl>
    <w:p>
      <w:pPr>
        <w:keepNext w:val="0"/>
        <w:keepLines w:val="0"/>
        <w:pageBreakBefore w:val="0"/>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kern w:val="2"/>
          <w:sz w:val="24"/>
          <w:szCs w:val="24"/>
          <w:lang w:val="en-US" w:eastAsia="zh-CN" w:bidi="ar-SA"/>
        </w:rPr>
      </w:pPr>
    </w:p>
    <w:p>
      <w:pPr>
        <w:outlineLvl w:val="0"/>
        <w:rPr>
          <w:rFonts w:hint="default" w:ascii="Times New Roman" w:hAnsi="Times New Roman" w:eastAsia="黑体" w:cs="Times New Roman"/>
          <w:b w:val="0"/>
          <w:bCs w:val="0"/>
          <w:sz w:val="28"/>
          <w:szCs w:val="28"/>
        </w:rPr>
      </w:pPr>
      <w:bookmarkStart w:id="276" w:name="_Toc21282"/>
      <w:bookmarkStart w:id="277" w:name="_Toc13766"/>
      <w:bookmarkStart w:id="278" w:name="_Toc24086"/>
      <w:bookmarkStart w:id="279" w:name="_Toc8441"/>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p>
    <w:p>
      <w:pPr>
        <w:outlineLvl w:val="0"/>
        <w:rPr>
          <w:rFonts w:hint="default" w:ascii="Times New Roman" w:hAnsi="Times New Roman" w:eastAsia="黑体" w:cs="Times New Roman"/>
          <w:b w:val="0"/>
          <w:bCs w:val="0"/>
          <w:sz w:val="28"/>
          <w:szCs w:val="28"/>
        </w:rPr>
      </w:pPr>
      <w:bookmarkStart w:id="280" w:name="_Toc3333"/>
      <w:r>
        <w:rPr>
          <w:rFonts w:hint="default" w:ascii="Times New Roman" w:hAnsi="Times New Roman" w:eastAsia="黑体" w:cs="Times New Roman"/>
          <w:b w:val="0"/>
          <w:bCs w:val="0"/>
          <w:sz w:val="28"/>
          <w:szCs w:val="28"/>
        </w:rPr>
        <w:t>附录</w:t>
      </w:r>
      <w:r>
        <w:rPr>
          <w:rFonts w:hint="eastAsia" w:eastAsia="黑体" w:cs="Times New Roman"/>
          <w:b w:val="0"/>
          <w:bCs w:val="0"/>
          <w:sz w:val="28"/>
          <w:szCs w:val="28"/>
          <w:lang w:val="en-US" w:eastAsia="zh-CN"/>
        </w:rPr>
        <w:t>B</w:t>
      </w:r>
      <w:bookmarkEnd w:id="269"/>
      <w:bookmarkEnd w:id="270"/>
      <w:bookmarkEnd w:id="271"/>
      <w:bookmarkEnd w:id="272"/>
      <w:bookmarkEnd w:id="276"/>
      <w:bookmarkEnd w:id="277"/>
      <w:bookmarkEnd w:id="278"/>
      <w:bookmarkEnd w:id="279"/>
      <w:bookmarkEnd w:id="280"/>
    </w:p>
    <w:p>
      <w:pPr>
        <w:widowControl w:val="0"/>
        <w:spacing w:line="360" w:lineRule="auto"/>
        <w:jc w:val="center"/>
        <w:outlineLvl w:val="1"/>
        <w:rPr>
          <w:rFonts w:hint="default" w:ascii="Times New Roman" w:hAnsi="Times New Roman" w:eastAsia="黑体" w:cs="Times New Roman"/>
          <w:bCs/>
          <w:kern w:val="2"/>
          <w:sz w:val="28"/>
          <w:szCs w:val="28"/>
        </w:rPr>
      </w:pPr>
      <w:bookmarkStart w:id="281" w:name="_Toc31190"/>
      <w:bookmarkStart w:id="282" w:name="_Toc31045"/>
      <w:bookmarkStart w:id="283" w:name="_Toc19928"/>
      <w:bookmarkStart w:id="284" w:name="_Toc8329"/>
      <w:bookmarkStart w:id="285" w:name="_Toc10803"/>
      <w:bookmarkStart w:id="286" w:name="_Toc26400"/>
      <w:bookmarkStart w:id="287" w:name="_Toc6552"/>
      <w:bookmarkStart w:id="288" w:name="_Toc14883"/>
      <w:bookmarkStart w:id="289" w:name="_Toc10860"/>
      <w:bookmarkStart w:id="290" w:name="_Toc31588"/>
      <w:r>
        <w:rPr>
          <w:rFonts w:hint="default" w:ascii="Times New Roman" w:hAnsi="Times New Roman" w:eastAsia="黑体" w:cs="Times New Roman"/>
          <w:bCs/>
          <w:kern w:val="2"/>
          <w:sz w:val="28"/>
          <w:szCs w:val="28"/>
          <w:lang w:val="en-US" w:eastAsia="zh-CN"/>
        </w:rPr>
        <w:t>砂土相对密度仪校准记录</w:t>
      </w:r>
      <w:bookmarkEnd w:id="281"/>
      <w:bookmarkEnd w:id="282"/>
      <w:bookmarkEnd w:id="283"/>
      <w:r>
        <w:rPr>
          <w:rFonts w:hint="default" w:ascii="Times New Roman" w:hAnsi="Times New Roman" w:eastAsia="黑体" w:cs="Times New Roman"/>
          <w:bCs/>
          <w:kern w:val="2"/>
          <w:sz w:val="28"/>
          <w:szCs w:val="28"/>
          <w:lang w:val="en-US" w:eastAsia="zh-CN"/>
        </w:rPr>
        <w:t>表参考格式</w:t>
      </w:r>
      <w:bookmarkEnd w:id="284"/>
      <w:bookmarkEnd w:id="285"/>
      <w:bookmarkEnd w:id="286"/>
      <w:bookmarkEnd w:id="287"/>
      <w:bookmarkEnd w:id="288"/>
      <w:bookmarkEnd w:id="289"/>
      <w:bookmarkEnd w:id="290"/>
    </w:p>
    <w:p>
      <w:pPr>
        <w:keepNext w:val="0"/>
        <w:keepLines w:val="0"/>
        <w:pageBreakBefore w:val="0"/>
        <w:widowControl w:val="0"/>
        <w:kinsoku/>
        <w:wordWrap/>
        <w:overflowPunct/>
        <w:topLinePunct w:val="0"/>
        <w:autoSpaceDE/>
        <w:autoSpaceDN/>
        <w:bidi w:val="0"/>
        <w:adjustRightInd/>
        <w:snapToGrid/>
        <w:spacing w:line="240" w:lineRule="auto"/>
        <w:ind w:firstLine="120" w:firstLineChars="50"/>
        <w:jc w:val="center"/>
        <w:textAlignment w:val="auto"/>
        <w:rPr>
          <w:rFonts w:hint="default" w:ascii="Times New Roman" w:hAnsi="Times New Roman" w:eastAsia="宋体" w:cs="Times New Roman"/>
          <w:kern w:val="2"/>
          <w:sz w:val="24"/>
          <w:szCs w:val="24"/>
        </w:rPr>
      </w:pPr>
      <w:r>
        <w:rPr>
          <w:rFonts w:hint="default" w:ascii="Times New Roman" w:hAnsi="Times New Roman" w:cs="Times New Roman"/>
          <w:kern w:val="2"/>
          <w:sz w:val="24"/>
          <w:szCs w:val="24"/>
          <w:lang w:val="en-US" w:eastAsia="zh-CN"/>
        </w:rPr>
        <w:t>记录</w:t>
      </w:r>
      <w:r>
        <w:rPr>
          <w:rFonts w:hint="default" w:ascii="Times New Roman" w:hAnsi="Times New Roman" w:eastAsia="宋体" w:cs="Times New Roman"/>
          <w:kern w:val="2"/>
          <w:sz w:val="24"/>
          <w:szCs w:val="24"/>
        </w:rPr>
        <w:t xml:space="preserve">编号：    </w:t>
      </w:r>
      <w:r>
        <w:rPr>
          <w:rFonts w:hint="eastAsia" w:cs="Times New Roman"/>
          <w:kern w:val="2"/>
          <w:sz w:val="24"/>
          <w:szCs w:val="24"/>
          <w:lang w:val="en-US" w:eastAsia="zh-CN"/>
        </w:rPr>
        <w:t xml:space="preserve">                                                      </w:t>
      </w:r>
      <w:r>
        <w:rPr>
          <w:rFonts w:hint="default" w:ascii="Times New Roman" w:hAnsi="Times New Roman" w:eastAsia="宋体" w:cs="Times New Roman"/>
          <w:kern w:val="2"/>
          <w:sz w:val="24"/>
          <w:szCs w:val="24"/>
        </w:rPr>
        <w:t xml:space="preserve">                                               第X页 共X页</w:t>
      </w:r>
    </w:p>
    <w:tbl>
      <w:tblPr>
        <w:tblStyle w:val="20"/>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788"/>
        <w:gridCol w:w="664"/>
        <w:gridCol w:w="675"/>
        <w:gridCol w:w="1000"/>
        <w:gridCol w:w="68"/>
        <w:gridCol w:w="648"/>
        <w:gridCol w:w="324"/>
        <w:gridCol w:w="124"/>
        <w:gridCol w:w="291"/>
        <w:gridCol w:w="163"/>
        <w:gridCol w:w="710"/>
        <w:gridCol w:w="387"/>
        <w:gridCol w:w="195"/>
        <w:gridCol w:w="300"/>
        <w:gridCol w:w="282"/>
        <w:gridCol w:w="357"/>
        <w:gridCol w:w="516"/>
        <w:gridCol w:w="291"/>
        <w:gridCol w:w="197"/>
        <w:gridCol w:w="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65" w:type="dxa"/>
            <w:gridSpan w:val="3"/>
            <w:noWrap w:val="0"/>
            <w:vAlign w:val="center"/>
          </w:tcPr>
          <w:p>
            <w:pPr>
              <w:spacing w:before="0" w:after="0" w:line="240" w:lineRule="auto"/>
              <w:jc w:val="center"/>
              <w:rPr>
                <w:rFonts w:hint="default" w:ascii="Times New Roman" w:hAnsi="Times New Roman" w:eastAsia="宋体" w:cs="Times New Roman"/>
                <w:kern w:val="2"/>
                <w:sz w:val="21"/>
                <w:szCs w:val="21"/>
              </w:rPr>
            </w:pPr>
            <w:r>
              <w:rPr>
                <w:rFonts w:ascii="宋体" w:hAnsi="宋体" w:cs="宋体"/>
                <w:color w:val="auto"/>
                <w:spacing w:val="-7"/>
                <w:position w:val="0"/>
                <w:sz w:val="21"/>
                <w:u w:val="none"/>
              </w:rPr>
              <w:t>客户名称</w:t>
            </w:r>
          </w:p>
        </w:tc>
        <w:tc>
          <w:tcPr>
            <w:tcW w:w="3293" w:type="dxa"/>
            <w:gridSpan w:val="8"/>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p>
        </w:tc>
        <w:tc>
          <w:tcPr>
            <w:tcW w:w="1592" w:type="dxa"/>
            <w:gridSpan w:val="4"/>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r>
              <w:rPr>
                <w:rFonts w:hint="eastAsia" w:ascii="宋体" w:hAnsi="宋体" w:cs="宋体"/>
                <w:color w:val="auto"/>
                <w:spacing w:val="-7"/>
                <w:position w:val="0"/>
                <w:sz w:val="21"/>
                <w:u w:val="none"/>
                <w:lang w:val="en-US" w:eastAsia="zh-CN"/>
              </w:rPr>
              <w:t>校准地点</w:t>
            </w:r>
          </w:p>
        </w:tc>
        <w:tc>
          <w:tcPr>
            <w:tcW w:w="2611" w:type="dxa"/>
            <w:gridSpan w:val="6"/>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65" w:type="dxa"/>
            <w:gridSpan w:val="3"/>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r>
              <w:rPr>
                <w:rFonts w:hint="eastAsia" w:ascii="宋体" w:hAnsi="宋体" w:cs="宋体"/>
                <w:color w:val="auto"/>
                <w:spacing w:val="-7"/>
                <w:position w:val="0"/>
                <w:sz w:val="21"/>
                <w:u w:val="none"/>
                <w:lang w:val="en-US" w:eastAsia="zh-CN"/>
              </w:rPr>
              <w:t>器具名称</w:t>
            </w:r>
          </w:p>
        </w:tc>
        <w:tc>
          <w:tcPr>
            <w:tcW w:w="3293" w:type="dxa"/>
            <w:gridSpan w:val="8"/>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p>
        </w:tc>
        <w:tc>
          <w:tcPr>
            <w:tcW w:w="1592" w:type="dxa"/>
            <w:gridSpan w:val="4"/>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r>
              <w:rPr>
                <w:rFonts w:hint="eastAsia" w:ascii="宋体" w:hAnsi="宋体" w:cs="宋体"/>
                <w:color w:val="auto"/>
                <w:spacing w:val="-7"/>
                <w:position w:val="0"/>
                <w:sz w:val="21"/>
                <w:u w:val="none"/>
                <w:lang w:val="en-US" w:eastAsia="zh-CN"/>
              </w:rPr>
              <w:t>型号规格</w:t>
            </w:r>
          </w:p>
        </w:tc>
        <w:tc>
          <w:tcPr>
            <w:tcW w:w="2611" w:type="dxa"/>
            <w:gridSpan w:val="6"/>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65" w:type="dxa"/>
            <w:gridSpan w:val="3"/>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r>
              <w:rPr>
                <w:rFonts w:hint="eastAsia" w:ascii="宋体" w:hAnsi="宋体" w:cs="宋体"/>
                <w:color w:val="auto"/>
                <w:spacing w:val="-7"/>
                <w:position w:val="0"/>
                <w:sz w:val="21"/>
                <w:u w:val="none"/>
                <w:lang w:val="en-US" w:eastAsia="zh-CN"/>
              </w:rPr>
              <w:t>出厂编号</w:t>
            </w:r>
          </w:p>
        </w:tc>
        <w:tc>
          <w:tcPr>
            <w:tcW w:w="3293" w:type="dxa"/>
            <w:gridSpan w:val="8"/>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p>
        </w:tc>
        <w:tc>
          <w:tcPr>
            <w:tcW w:w="1592" w:type="dxa"/>
            <w:gridSpan w:val="4"/>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r>
              <w:rPr>
                <w:rFonts w:hint="eastAsia" w:ascii="宋体" w:hAnsi="宋体" w:cs="宋体"/>
                <w:color w:val="auto"/>
                <w:spacing w:val="-7"/>
                <w:position w:val="0"/>
                <w:sz w:val="21"/>
                <w:u w:val="none"/>
                <w:lang w:val="en-US" w:eastAsia="zh-CN"/>
              </w:rPr>
              <w:t>制造厂</w:t>
            </w:r>
          </w:p>
        </w:tc>
        <w:tc>
          <w:tcPr>
            <w:tcW w:w="2611" w:type="dxa"/>
            <w:gridSpan w:val="6"/>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65" w:type="dxa"/>
            <w:gridSpan w:val="3"/>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r>
              <w:rPr>
                <w:rFonts w:hint="eastAsia" w:ascii="宋体" w:hAnsi="宋体" w:cs="宋体"/>
                <w:color w:val="auto"/>
                <w:spacing w:val="-7"/>
                <w:position w:val="0"/>
                <w:sz w:val="21"/>
                <w:u w:val="none"/>
                <w:lang w:val="en-US" w:eastAsia="zh-CN"/>
              </w:rPr>
              <w:t>校准依据</w:t>
            </w:r>
          </w:p>
        </w:tc>
        <w:tc>
          <w:tcPr>
            <w:tcW w:w="7496" w:type="dxa"/>
            <w:gridSpan w:val="18"/>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65" w:type="dxa"/>
            <w:gridSpan w:val="3"/>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r>
              <w:rPr>
                <w:rFonts w:hint="eastAsia" w:ascii="宋体" w:hAnsi="宋体" w:cs="宋体"/>
                <w:color w:val="auto"/>
                <w:spacing w:val="-7"/>
                <w:position w:val="0"/>
                <w:sz w:val="21"/>
                <w:u w:val="none"/>
                <w:lang w:val="en-US" w:eastAsia="zh-CN"/>
              </w:rPr>
              <w:t>校准温度</w:t>
            </w:r>
          </w:p>
        </w:tc>
        <w:tc>
          <w:tcPr>
            <w:tcW w:w="3293" w:type="dxa"/>
            <w:gridSpan w:val="8"/>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p>
        </w:tc>
        <w:tc>
          <w:tcPr>
            <w:tcW w:w="1592" w:type="dxa"/>
            <w:gridSpan w:val="4"/>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r>
              <w:rPr>
                <w:rFonts w:hint="eastAsia" w:ascii="宋体" w:hAnsi="宋体" w:cs="宋体"/>
                <w:color w:val="auto"/>
                <w:spacing w:val="-7"/>
                <w:position w:val="0"/>
                <w:sz w:val="21"/>
                <w:u w:val="none"/>
                <w:lang w:val="en-US" w:eastAsia="zh-CN"/>
              </w:rPr>
              <w:t>校准湿度</w:t>
            </w:r>
          </w:p>
        </w:tc>
        <w:tc>
          <w:tcPr>
            <w:tcW w:w="2611" w:type="dxa"/>
            <w:gridSpan w:val="6"/>
            <w:noWrap w:val="0"/>
            <w:vAlign w:val="center"/>
          </w:tcPr>
          <w:p>
            <w:pPr>
              <w:spacing w:before="0" w:after="0" w:line="240" w:lineRule="auto"/>
              <w:jc w:val="center"/>
              <w:rPr>
                <w:rFonts w:hint="default" w:ascii="Times New Roman" w:hAnsi="Times New Roman" w:eastAsia="宋体" w:cs="Times New Roman"/>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65" w:type="dxa"/>
            <w:gridSpan w:val="3"/>
            <w:vMerge w:val="restart"/>
            <w:noWrap w:val="0"/>
            <w:vAlign w:val="center"/>
          </w:tcPr>
          <w:p>
            <w:pPr>
              <w:widowControl w:val="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所用的计量标准装置器具/主要仪器设备</w:t>
            </w:r>
          </w:p>
        </w:tc>
        <w:tc>
          <w:tcPr>
            <w:tcW w:w="675" w:type="dxa"/>
            <w:noWrap w:val="0"/>
            <w:vAlign w:val="center"/>
          </w:tcPr>
          <w:p>
            <w:pPr>
              <w:widowControl w:val="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名称</w:t>
            </w:r>
          </w:p>
        </w:tc>
        <w:tc>
          <w:tcPr>
            <w:tcW w:w="1068" w:type="dxa"/>
            <w:gridSpan w:val="2"/>
            <w:noWrap w:val="0"/>
            <w:vAlign w:val="center"/>
          </w:tcPr>
          <w:p>
            <w:pPr>
              <w:widowControl w:val="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测量范围</w:t>
            </w:r>
          </w:p>
        </w:tc>
        <w:tc>
          <w:tcPr>
            <w:tcW w:w="1550" w:type="dxa"/>
            <w:gridSpan w:val="5"/>
            <w:noWrap w:val="0"/>
            <w:vAlign w:val="center"/>
          </w:tcPr>
          <w:p>
            <w:pPr>
              <w:widowControl w:val="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不确定度/准确度等级/最大允许误差</w:t>
            </w:r>
          </w:p>
        </w:tc>
        <w:tc>
          <w:tcPr>
            <w:tcW w:w="1097" w:type="dxa"/>
            <w:gridSpan w:val="2"/>
            <w:noWrap w:val="0"/>
            <w:vAlign w:val="center"/>
          </w:tcPr>
          <w:p>
            <w:pPr>
              <w:widowControl w:val="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证书编号</w:t>
            </w:r>
          </w:p>
        </w:tc>
        <w:tc>
          <w:tcPr>
            <w:tcW w:w="1134" w:type="dxa"/>
            <w:gridSpan w:val="4"/>
            <w:noWrap w:val="0"/>
            <w:vAlign w:val="center"/>
          </w:tcPr>
          <w:p>
            <w:pPr>
              <w:widowControl w:val="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证书有效期至</w:t>
            </w:r>
          </w:p>
        </w:tc>
        <w:tc>
          <w:tcPr>
            <w:tcW w:w="1004" w:type="dxa"/>
            <w:gridSpan w:val="3"/>
            <w:noWrap w:val="0"/>
            <w:vAlign w:val="center"/>
          </w:tcPr>
          <w:p>
            <w:pPr>
              <w:widowControl w:val="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使用前情况</w:t>
            </w:r>
          </w:p>
        </w:tc>
        <w:tc>
          <w:tcPr>
            <w:tcW w:w="968" w:type="dxa"/>
            <w:noWrap w:val="0"/>
            <w:vAlign w:val="center"/>
          </w:tcPr>
          <w:p>
            <w:pPr>
              <w:widowControl w:val="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使用后情况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65" w:type="dxa"/>
            <w:gridSpan w:val="3"/>
            <w:vMerge w:val="continue"/>
            <w:noWrap w:val="0"/>
            <w:vAlign w:val="center"/>
          </w:tcPr>
          <w:p>
            <w:pPr>
              <w:widowControl w:val="0"/>
              <w:jc w:val="center"/>
              <w:rPr>
                <w:rFonts w:hint="default" w:ascii="Times New Roman" w:hAnsi="Times New Roman" w:eastAsia="宋体" w:cs="Times New Roman"/>
                <w:kern w:val="2"/>
                <w:sz w:val="21"/>
                <w:szCs w:val="21"/>
              </w:rPr>
            </w:pPr>
          </w:p>
        </w:tc>
        <w:tc>
          <w:tcPr>
            <w:tcW w:w="675" w:type="dxa"/>
            <w:noWrap w:val="0"/>
            <w:vAlign w:val="center"/>
          </w:tcPr>
          <w:p>
            <w:pPr>
              <w:widowControl w:val="0"/>
              <w:jc w:val="center"/>
              <w:rPr>
                <w:rFonts w:hint="default" w:ascii="Times New Roman" w:hAnsi="Times New Roman" w:eastAsia="宋体" w:cs="Times New Roman"/>
                <w:kern w:val="2"/>
                <w:sz w:val="21"/>
                <w:szCs w:val="21"/>
              </w:rPr>
            </w:pPr>
          </w:p>
        </w:tc>
        <w:tc>
          <w:tcPr>
            <w:tcW w:w="1068" w:type="dxa"/>
            <w:gridSpan w:val="2"/>
            <w:noWrap w:val="0"/>
            <w:vAlign w:val="center"/>
          </w:tcPr>
          <w:p>
            <w:pPr>
              <w:widowControl w:val="0"/>
              <w:jc w:val="center"/>
              <w:rPr>
                <w:rFonts w:hint="default" w:ascii="Times New Roman" w:hAnsi="Times New Roman" w:eastAsia="宋体" w:cs="Times New Roman"/>
                <w:kern w:val="2"/>
                <w:sz w:val="21"/>
                <w:szCs w:val="21"/>
              </w:rPr>
            </w:pPr>
          </w:p>
        </w:tc>
        <w:tc>
          <w:tcPr>
            <w:tcW w:w="1550" w:type="dxa"/>
            <w:gridSpan w:val="5"/>
            <w:noWrap w:val="0"/>
            <w:vAlign w:val="center"/>
          </w:tcPr>
          <w:p>
            <w:pPr>
              <w:widowControl w:val="0"/>
              <w:jc w:val="center"/>
              <w:rPr>
                <w:rFonts w:hint="default" w:ascii="Times New Roman" w:hAnsi="Times New Roman" w:eastAsia="宋体" w:cs="Times New Roman"/>
                <w:kern w:val="2"/>
                <w:sz w:val="21"/>
                <w:szCs w:val="21"/>
              </w:rPr>
            </w:pPr>
          </w:p>
        </w:tc>
        <w:tc>
          <w:tcPr>
            <w:tcW w:w="1097" w:type="dxa"/>
            <w:gridSpan w:val="2"/>
            <w:noWrap w:val="0"/>
            <w:vAlign w:val="center"/>
          </w:tcPr>
          <w:p>
            <w:pPr>
              <w:widowControl w:val="0"/>
              <w:jc w:val="center"/>
              <w:rPr>
                <w:rFonts w:hint="default" w:ascii="Times New Roman" w:hAnsi="Times New Roman" w:eastAsia="宋体" w:cs="Times New Roman"/>
                <w:kern w:val="2"/>
                <w:sz w:val="21"/>
                <w:szCs w:val="21"/>
              </w:rPr>
            </w:pPr>
          </w:p>
        </w:tc>
        <w:tc>
          <w:tcPr>
            <w:tcW w:w="1134" w:type="dxa"/>
            <w:gridSpan w:val="4"/>
            <w:noWrap w:val="0"/>
            <w:vAlign w:val="center"/>
          </w:tcPr>
          <w:p>
            <w:pPr>
              <w:widowControl w:val="0"/>
              <w:jc w:val="center"/>
              <w:rPr>
                <w:rFonts w:hint="default" w:ascii="Times New Roman" w:hAnsi="Times New Roman" w:eastAsia="宋体" w:cs="Times New Roman"/>
                <w:kern w:val="2"/>
                <w:sz w:val="21"/>
                <w:szCs w:val="21"/>
              </w:rPr>
            </w:pPr>
          </w:p>
        </w:tc>
        <w:tc>
          <w:tcPr>
            <w:tcW w:w="1004" w:type="dxa"/>
            <w:gridSpan w:val="3"/>
            <w:noWrap w:val="0"/>
            <w:vAlign w:val="center"/>
          </w:tcPr>
          <w:p>
            <w:pPr>
              <w:widowControl w:val="0"/>
              <w:jc w:val="center"/>
              <w:rPr>
                <w:rFonts w:hint="default" w:ascii="Times New Roman" w:hAnsi="Times New Roman" w:eastAsia="宋体" w:cs="Times New Roman"/>
                <w:kern w:val="2"/>
                <w:sz w:val="21"/>
                <w:szCs w:val="21"/>
              </w:rPr>
            </w:pPr>
          </w:p>
        </w:tc>
        <w:tc>
          <w:tcPr>
            <w:tcW w:w="968" w:type="dxa"/>
            <w:noWrap w:val="0"/>
            <w:vAlign w:val="center"/>
          </w:tcPr>
          <w:p>
            <w:pPr>
              <w:widowControl w:val="0"/>
              <w:jc w:val="center"/>
              <w:rPr>
                <w:rFonts w:hint="default" w:ascii="Times New Roman" w:hAnsi="Times New Roman" w:eastAsia="宋体" w:cs="Times New Roman"/>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65" w:type="dxa"/>
            <w:gridSpan w:val="3"/>
            <w:vMerge w:val="continue"/>
            <w:noWrap w:val="0"/>
            <w:vAlign w:val="center"/>
          </w:tcPr>
          <w:p>
            <w:pPr>
              <w:widowControl w:val="0"/>
              <w:jc w:val="center"/>
              <w:rPr>
                <w:rFonts w:hint="default" w:ascii="Times New Roman" w:hAnsi="Times New Roman" w:eastAsia="宋体" w:cs="Times New Roman"/>
                <w:kern w:val="2"/>
                <w:sz w:val="21"/>
                <w:szCs w:val="21"/>
              </w:rPr>
            </w:pPr>
          </w:p>
        </w:tc>
        <w:tc>
          <w:tcPr>
            <w:tcW w:w="675" w:type="dxa"/>
            <w:noWrap w:val="0"/>
            <w:vAlign w:val="center"/>
          </w:tcPr>
          <w:p>
            <w:pPr>
              <w:widowControl w:val="0"/>
              <w:jc w:val="center"/>
              <w:rPr>
                <w:rFonts w:hint="default" w:ascii="Times New Roman" w:hAnsi="Times New Roman" w:eastAsia="宋体" w:cs="Times New Roman"/>
                <w:kern w:val="2"/>
                <w:sz w:val="21"/>
                <w:szCs w:val="21"/>
              </w:rPr>
            </w:pPr>
          </w:p>
        </w:tc>
        <w:tc>
          <w:tcPr>
            <w:tcW w:w="1068" w:type="dxa"/>
            <w:gridSpan w:val="2"/>
            <w:noWrap w:val="0"/>
            <w:vAlign w:val="center"/>
          </w:tcPr>
          <w:p>
            <w:pPr>
              <w:widowControl w:val="0"/>
              <w:jc w:val="center"/>
              <w:rPr>
                <w:rFonts w:hint="default" w:ascii="Times New Roman" w:hAnsi="Times New Roman" w:eastAsia="宋体" w:cs="Times New Roman"/>
                <w:kern w:val="2"/>
                <w:sz w:val="21"/>
                <w:szCs w:val="21"/>
              </w:rPr>
            </w:pPr>
          </w:p>
        </w:tc>
        <w:tc>
          <w:tcPr>
            <w:tcW w:w="1550" w:type="dxa"/>
            <w:gridSpan w:val="5"/>
            <w:noWrap w:val="0"/>
            <w:vAlign w:val="center"/>
          </w:tcPr>
          <w:p>
            <w:pPr>
              <w:widowControl w:val="0"/>
              <w:jc w:val="center"/>
              <w:rPr>
                <w:rFonts w:hint="default" w:ascii="Times New Roman" w:hAnsi="Times New Roman" w:eastAsia="宋体" w:cs="Times New Roman"/>
                <w:kern w:val="2"/>
                <w:sz w:val="21"/>
                <w:szCs w:val="21"/>
              </w:rPr>
            </w:pPr>
          </w:p>
        </w:tc>
        <w:tc>
          <w:tcPr>
            <w:tcW w:w="1097" w:type="dxa"/>
            <w:gridSpan w:val="2"/>
            <w:noWrap w:val="0"/>
            <w:vAlign w:val="center"/>
          </w:tcPr>
          <w:p>
            <w:pPr>
              <w:widowControl w:val="0"/>
              <w:jc w:val="center"/>
              <w:rPr>
                <w:rFonts w:hint="default" w:ascii="Times New Roman" w:hAnsi="Times New Roman" w:eastAsia="宋体" w:cs="Times New Roman"/>
                <w:kern w:val="2"/>
                <w:sz w:val="21"/>
                <w:szCs w:val="21"/>
              </w:rPr>
            </w:pPr>
          </w:p>
        </w:tc>
        <w:tc>
          <w:tcPr>
            <w:tcW w:w="1134" w:type="dxa"/>
            <w:gridSpan w:val="4"/>
            <w:noWrap w:val="0"/>
            <w:vAlign w:val="center"/>
          </w:tcPr>
          <w:p>
            <w:pPr>
              <w:widowControl w:val="0"/>
              <w:jc w:val="center"/>
              <w:rPr>
                <w:rFonts w:hint="default" w:ascii="Times New Roman" w:hAnsi="Times New Roman" w:eastAsia="宋体" w:cs="Times New Roman"/>
                <w:kern w:val="2"/>
                <w:sz w:val="21"/>
                <w:szCs w:val="21"/>
              </w:rPr>
            </w:pPr>
          </w:p>
        </w:tc>
        <w:tc>
          <w:tcPr>
            <w:tcW w:w="1004" w:type="dxa"/>
            <w:gridSpan w:val="3"/>
            <w:noWrap w:val="0"/>
            <w:vAlign w:val="center"/>
          </w:tcPr>
          <w:p>
            <w:pPr>
              <w:widowControl w:val="0"/>
              <w:jc w:val="center"/>
              <w:rPr>
                <w:rFonts w:hint="default" w:ascii="Times New Roman" w:hAnsi="Times New Roman" w:eastAsia="宋体" w:cs="Times New Roman"/>
                <w:kern w:val="2"/>
                <w:sz w:val="21"/>
                <w:szCs w:val="21"/>
              </w:rPr>
            </w:pPr>
          </w:p>
        </w:tc>
        <w:tc>
          <w:tcPr>
            <w:tcW w:w="968" w:type="dxa"/>
            <w:noWrap w:val="0"/>
            <w:vAlign w:val="center"/>
          </w:tcPr>
          <w:p>
            <w:pPr>
              <w:widowControl w:val="0"/>
              <w:jc w:val="center"/>
              <w:rPr>
                <w:rFonts w:hint="default" w:ascii="Times New Roman" w:hAnsi="Times New Roman" w:eastAsia="宋体" w:cs="Times New Roman"/>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1" w:type="dxa"/>
            <w:gridSpan w:val="21"/>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452" w:type="dxa"/>
            <w:gridSpan w:val="2"/>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1675" w:type="dxa"/>
            <w:gridSpan w:val="2"/>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821" w:type="dxa"/>
            <w:gridSpan w:val="16"/>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1</w:t>
            </w:r>
          </w:p>
        </w:tc>
        <w:tc>
          <w:tcPr>
            <w:tcW w:w="1452" w:type="dxa"/>
            <w:gridSpan w:val="2"/>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量筒容积(mL)</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 xml:space="preserve">(水温:    </w:t>
            </w:r>
            <w:r>
              <w:rPr>
                <w:rFonts w:hint="eastAsia" w:cs="Times New Roman"/>
                <w:kern w:val="2"/>
                <w:sz w:val="21"/>
                <w:szCs w:val="21"/>
                <w:lang w:val="en-US" w:eastAsia="zh-CN"/>
              </w:rPr>
              <w:t xml:space="preserve">     </w:t>
            </w:r>
            <w:r>
              <w:rPr>
                <w:rFonts w:hint="default" w:ascii="Times New Roman" w:hAnsi="Times New Roman" w:eastAsia="宋体" w:cs="Times New Roman"/>
                <w:kern w:val="2"/>
                <w:sz w:val="21"/>
                <w:szCs w:val="21"/>
                <w:lang w:val="en-US" w:eastAsia="zh-CN"/>
              </w:rPr>
              <w:t>)</w:t>
            </w:r>
          </w:p>
        </w:tc>
        <w:tc>
          <w:tcPr>
            <w:tcW w:w="1675" w:type="dxa"/>
            <w:gridSpan w:val="2"/>
            <w:vMerge w:val="restart"/>
            <w:noWrap w:val="0"/>
            <w:vAlign w:val="center"/>
          </w:tcPr>
          <w:p>
            <w:pPr>
              <w:widowControl/>
              <w:spacing w:line="240" w:lineRule="auto"/>
              <w:jc w:val="center"/>
              <w:outlineLvl w:val="1"/>
              <w:rPr>
                <w:rFonts w:hint="default" w:ascii="Times New Roman" w:hAnsi="Times New Roman" w:eastAsia="宋体" w:cs="Times New Roman"/>
                <w:snapToGrid w:val="0"/>
                <w:kern w:val="0"/>
                <w:sz w:val="21"/>
                <w:szCs w:val="21"/>
                <w:highlight w:val="none"/>
                <w:lang w:val="en-US" w:eastAsia="zh-CN"/>
              </w:rPr>
            </w:pPr>
            <w:bookmarkStart w:id="291" w:name="_Toc635"/>
            <w:bookmarkStart w:id="292" w:name="_Toc9075"/>
            <w:bookmarkStart w:id="293" w:name="_Toc12323"/>
            <w:bookmarkStart w:id="294" w:name="_Toc27537"/>
            <w:bookmarkStart w:id="295" w:name="_Toc19507"/>
            <w:bookmarkStart w:id="296" w:name="_Toc7008"/>
            <w:bookmarkStart w:id="297" w:name="_Toc24650"/>
            <w:r>
              <w:rPr>
                <w:rFonts w:hint="default" w:ascii="Times New Roman" w:hAnsi="Times New Roman" w:eastAsia="宋体" w:cs="Times New Roman"/>
                <w:kern w:val="2"/>
                <w:sz w:val="21"/>
                <w:szCs w:val="21"/>
                <w:highlight w:val="none"/>
                <w:vertAlign w:val="baseline"/>
                <w:lang w:val="en-US" w:eastAsia="zh-CN"/>
              </w:rPr>
              <w:t>500</w:t>
            </w:r>
            <w:r>
              <w:rPr>
                <w:rFonts w:hint="default" w:ascii="Times New Roman" w:hAnsi="Times New Roman" w:cs="Times New Roman"/>
                <w:kern w:val="2"/>
                <w:sz w:val="21"/>
                <w:szCs w:val="21"/>
                <w:highlight w:val="none"/>
                <w:vertAlign w:val="baseline"/>
                <w:lang w:val="en-US" w:eastAsia="zh-CN"/>
              </w:rPr>
              <w:t>.0</w:t>
            </w:r>
            <w:r>
              <w:rPr>
                <w:rFonts w:hint="eastAsia" w:cs="Times New Roman"/>
                <w:kern w:val="2"/>
                <w:sz w:val="21"/>
                <w:szCs w:val="21"/>
                <w:highlight w:val="none"/>
                <w:vertAlign w:val="baseline"/>
                <w:lang w:val="en-US" w:eastAsia="zh-CN"/>
              </w:rPr>
              <w:t xml:space="preserve"> </w:t>
            </w:r>
            <w:r>
              <w:rPr>
                <w:rFonts w:hint="default" w:ascii="Times New Roman" w:hAnsi="Times New Roman" w:eastAsia="宋体" w:cs="Times New Roman"/>
                <w:kern w:val="2"/>
                <w:sz w:val="21"/>
                <w:szCs w:val="21"/>
                <w:highlight w:val="none"/>
                <w:vertAlign w:val="baseline"/>
                <w:lang w:val="en-US" w:eastAsia="zh-CN"/>
              </w:rPr>
              <w:t>±</w:t>
            </w:r>
            <w:r>
              <w:rPr>
                <w:rFonts w:hint="eastAsia" w:cs="Times New Roman"/>
                <w:kern w:val="2"/>
                <w:sz w:val="21"/>
                <w:szCs w:val="21"/>
                <w:highlight w:val="none"/>
                <w:vertAlign w:val="baseline"/>
                <w:lang w:val="en-US" w:eastAsia="zh-CN"/>
              </w:rPr>
              <w:t xml:space="preserve"> </w:t>
            </w:r>
            <w:r>
              <w:rPr>
                <w:rFonts w:hint="default" w:ascii="Times New Roman" w:hAnsi="Times New Roman" w:eastAsia="宋体" w:cs="Times New Roman"/>
                <w:kern w:val="2"/>
                <w:sz w:val="21"/>
                <w:szCs w:val="21"/>
                <w:highlight w:val="none"/>
                <w:vertAlign w:val="baseline"/>
                <w:lang w:val="en-US" w:eastAsia="zh-CN"/>
              </w:rPr>
              <w:t>2.0</w:t>
            </w:r>
            <w:bookmarkEnd w:id="291"/>
            <w:bookmarkEnd w:id="292"/>
            <w:bookmarkEnd w:id="293"/>
            <w:bookmarkEnd w:id="294"/>
            <w:bookmarkEnd w:id="295"/>
            <w:bookmarkEnd w:id="296"/>
            <w:bookmarkEnd w:id="297"/>
          </w:p>
        </w:tc>
        <w:tc>
          <w:tcPr>
            <w:tcW w:w="716" w:type="dxa"/>
            <w:gridSpan w:val="2"/>
            <w:vMerge w:val="restart"/>
            <w:noWrap w:val="0"/>
            <w:vAlign w:val="center"/>
          </w:tcPr>
          <w:p>
            <w:pPr>
              <w:widowControl w:val="0"/>
              <w:snapToGrid w:val="0"/>
              <w:spacing w:line="240" w:lineRule="auto"/>
              <w:ind w:left="-108" w:right="-108"/>
              <w:jc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质量</w:t>
            </w:r>
            <w:r>
              <w:rPr>
                <w:rFonts w:hint="default" w:ascii="Times New Roman" w:hAnsi="Times New Roman" w:cs="Times New Roman"/>
                <w:kern w:val="2"/>
                <w:sz w:val="21"/>
                <w:szCs w:val="21"/>
                <w:highlight w:val="none"/>
                <w:lang w:val="en-US" w:eastAsia="zh-CN"/>
              </w:rPr>
              <w:t>/g</w:t>
            </w:r>
          </w:p>
        </w:tc>
        <w:tc>
          <w:tcPr>
            <w:tcW w:w="448" w:type="dxa"/>
            <w:gridSpan w:val="2"/>
            <w:noWrap w:val="0"/>
            <w:vAlign w:val="center"/>
          </w:tcPr>
          <w:p>
            <w:pPr>
              <w:widowControl w:val="0"/>
              <w:snapToGrid w:val="0"/>
              <w:spacing w:line="240" w:lineRule="auto"/>
              <w:ind w:left="-108" w:right="-108"/>
              <w:jc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cs="Times New Roman"/>
                <w:kern w:val="2"/>
                <w:sz w:val="21"/>
                <w:szCs w:val="21"/>
                <w:highlight w:val="none"/>
                <w:lang w:val="en-US" w:eastAsia="zh-CN"/>
              </w:rPr>
              <w:t>/</w:t>
            </w:r>
          </w:p>
        </w:tc>
        <w:tc>
          <w:tcPr>
            <w:tcW w:w="1164" w:type="dxa"/>
            <w:gridSpan w:val="3"/>
            <w:noWrap w:val="0"/>
            <w:vAlign w:val="center"/>
          </w:tcPr>
          <w:p>
            <w:pPr>
              <w:widowControl w:val="0"/>
              <w:snapToGrid w:val="0"/>
              <w:spacing w:line="240" w:lineRule="auto"/>
              <w:ind w:left="-108" w:right="-108"/>
              <w:jc w:val="center"/>
              <w:rPr>
                <w:rFonts w:hint="default" w:ascii="Times New Roman" w:hAnsi="Times New Roman" w:cs="Times New Roman"/>
                <w:kern w:val="2"/>
                <w:sz w:val="21"/>
                <w:szCs w:val="21"/>
                <w:highlight w:val="none"/>
                <w:lang w:val="en-US" w:eastAsia="zh-CN"/>
              </w:rPr>
            </w:pPr>
            <w:r>
              <w:rPr>
                <w:rFonts w:hint="default" w:ascii="Times New Roman" w:hAnsi="Times New Roman" w:cs="Times New Roman"/>
                <w:kern w:val="2"/>
                <w:sz w:val="21"/>
                <w:szCs w:val="21"/>
                <w:highlight w:val="none"/>
                <w:lang w:val="en-US" w:eastAsia="zh-CN"/>
              </w:rPr>
              <w:t>1</w:t>
            </w:r>
          </w:p>
        </w:tc>
        <w:tc>
          <w:tcPr>
            <w:tcW w:w="1164" w:type="dxa"/>
            <w:gridSpan w:val="4"/>
            <w:noWrap w:val="0"/>
            <w:vAlign w:val="center"/>
          </w:tcPr>
          <w:p>
            <w:pPr>
              <w:widowControl w:val="0"/>
              <w:snapToGrid w:val="0"/>
              <w:spacing w:line="240" w:lineRule="auto"/>
              <w:ind w:left="-108" w:right="-108"/>
              <w:jc w:val="center"/>
              <w:rPr>
                <w:rFonts w:hint="default" w:ascii="Times New Roman" w:hAnsi="Times New Roman" w:cs="Times New Roman"/>
                <w:kern w:val="2"/>
                <w:sz w:val="21"/>
                <w:szCs w:val="21"/>
                <w:highlight w:val="none"/>
                <w:lang w:val="en-US" w:eastAsia="zh-CN"/>
              </w:rPr>
            </w:pPr>
            <w:r>
              <w:rPr>
                <w:rFonts w:hint="default" w:ascii="Times New Roman" w:hAnsi="Times New Roman" w:cs="Times New Roman"/>
                <w:kern w:val="2"/>
                <w:sz w:val="21"/>
                <w:szCs w:val="21"/>
                <w:highlight w:val="none"/>
                <w:lang w:val="en-US" w:eastAsia="zh-CN"/>
              </w:rPr>
              <w:t>2</w:t>
            </w:r>
          </w:p>
        </w:tc>
        <w:tc>
          <w:tcPr>
            <w:tcW w:w="1164" w:type="dxa"/>
            <w:gridSpan w:val="3"/>
            <w:noWrap w:val="0"/>
            <w:vAlign w:val="center"/>
          </w:tcPr>
          <w:p>
            <w:pPr>
              <w:widowControl w:val="0"/>
              <w:snapToGrid w:val="0"/>
              <w:spacing w:line="240" w:lineRule="auto"/>
              <w:ind w:left="-108" w:right="-108"/>
              <w:jc w:val="center"/>
              <w:rPr>
                <w:rFonts w:hint="default" w:ascii="Times New Roman" w:hAnsi="Times New Roman" w:cs="Times New Roman"/>
                <w:kern w:val="2"/>
                <w:sz w:val="21"/>
                <w:szCs w:val="21"/>
                <w:highlight w:val="none"/>
                <w:lang w:val="en-US" w:eastAsia="zh-CN"/>
              </w:rPr>
            </w:pPr>
            <w:r>
              <w:rPr>
                <w:rFonts w:hint="default" w:ascii="Times New Roman" w:hAnsi="Times New Roman" w:cs="Times New Roman"/>
                <w:kern w:val="2"/>
                <w:sz w:val="21"/>
                <w:szCs w:val="21"/>
                <w:highlight w:val="none"/>
                <w:lang w:val="en-US" w:eastAsia="zh-CN"/>
              </w:rPr>
              <w:t>3</w:t>
            </w:r>
          </w:p>
        </w:tc>
        <w:tc>
          <w:tcPr>
            <w:tcW w:w="1165" w:type="dxa"/>
            <w:gridSpan w:val="2"/>
            <w:noWrap w:val="0"/>
            <w:vAlign w:val="center"/>
          </w:tcPr>
          <w:p>
            <w:pPr>
              <w:widowControl w:val="0"/>
              <w:snapToGrid w:val="0"/>
              <w:ind w:left="-108" w:leftChars="0" w:right="-108" w:rightChars="0"/>
              <w:jc w:val="center"/>
              <w:rPr>
                <w:rFonts w:hint="default" w:ascii="Times New Roman" w:hAnsi="Times New Roman" w:eastAsia="宋体" w:cs="Times New Roman"/>
                <w:sz w:val="21"/>
                <w:szCs w:val="21"/>
                <w:lang w:val="en-US" w:eastAsia="zh-CN" w:bidi="ar-SA"/>
              </w:rPr>
            </w:pPr>
            <w:r>
              <w:rPr>
                <w:rFonts w:hint="default" w:ascii="Times New Roman" w:hAnsi="Times New Roman" w:cs="Times New Roman"/>
                <w:kern w:val="2"/>
                <w:sz w:val="21"/>
                <w:szCs w:val="21"/>
                <w:highlight w:val="none"/>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p>
        </w:tc>
        <w:tc>
          <w:tcPr>
            <w:tcW w:w="1452" w:type="dxa"/>
            <w:gridSpan w:val="2"/>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p>
        </w:tc>
        <w:tc>
          <w:tcPr>
            <w:tcW w:w="1675" w:type="dxa"/>
            <w:gridSpan w:val="2"/>
            <w:vMerge w:val="continue"/>
            <w:noWrap w:val="0"/>
            <w:vAlign w:val="center"/>
          </w:tcPr>
          <w:p>
            <w:pPr>
              <w:widowControl/>
              <w:spacing w:line="240" w:lineRule="auto"/>
              <w:jc w:val="center"/>
              <w:outlineLvl w:val="1"/>
              <w:rPr>
                <w:rFonts w:hint="default" w:ascii="Times New Roman" w:hAnsi="Times New Roman" w:eastAsia="宋体" w:cs="Times New Roman"/>
                <w:kern w:val="2"/>
                <w:sz w:val="21"/>
                <w:szCs w:val="21"/>
                <w:highlight w:val="none"/>
                <w:vertAlign w:val="baseline"/>
                <w:lang w:val="en-US" w:eastAsia="zh-CN"/>
              </w:rPr>
            </w:pPr>
          </w:p>
        </w:tc>
        <w:tc>
          <w:tcPr>
            <w:tcW w:w="716" w:type="dxa"/>
            <w:gridSpan w:val="2"/>
            <w:vMerge w:val="continue"/>
            <w:noWrap w:val="0"/>
            <w:vAlign w:val="center"/>
          </w:tcPr>
          <w:p>
            <w:pPr>
              <w:widowControl w:val="0"/>
              <w:snapToGrid w:val="0"/>
              <w:spacing w:line="240" w:lineRule="auto"/>
              <w:ind w:left="-108" w:right="-108"/>
              <w:jc w:val="center"/>
              <w:rPr>
                <w:rFonts w:hint="default" w:ascii="Times New Roman" w:hAnsi="Times New Roman" w:eastAsia="宋体" w:cs="Times New Roman"/>
                <w:kern w:val="2"/>
                <w:sz w:val="21"/>
                <w:szCs w:val="21"/>
                <w:highlight w:val="none"/>
                <w:lang w:val="en-US" w:eastAsia="zh-CN"/>
              </w:rPr>
            </w:pPr>
          </w:p>
        </w:tc>
        <w:tc>
          <w:tcPr>
            <w:tcW w:w="448" w:type="dxa"/>
            <w:gridSpan w:val="2"/>
            <w:noWrap w:val="0"/>
            <w:vAlign w:val="center"/>
          </w:tcPr>
          <w:p>
            <w:pPr>
              <w:widowControl w:val="0"/>
              <w:snapToGrid w:val="0"/>
              <w:spacing w:line="240" w:lineRule="auto"/>
              <w:ind w:right="-108" w:rightChars="0"/>
              <w:jc w:val="both"/>
              <w:rPr>
                <w:rFonts w:hint="default" w:ascii="Cambria Math" w:hAnsi="Cambria Math" w:eastAsia="宋体" w:cs="Times New Roman"/>
                <w:kern w:val="2"/>
                <w:sz w:val="21"/>
                <w:szCs w:val="21"/>
                <w:highlight w:val="none"/>
                <w:lang w:val="en-US" w:eastAsia="zh-CN" w:bidi="ar-SA"/>
                <w:oMath/>
              </w:rPr>
            </w:pPr>
            <w:r>
              <w:rPr>
                <w:rFonts w:hint="default" w:hAnsi="Cambria Math" w:eastAsia="宋体" w:cs="Times New Roman"/>
                <w:i w:val="0"/>
                <w:kern w:val="2"/>
                <w:position w:val="-6"/>
                <w:sz w:val="21"/>
                <w:szCs w:val="21"/>
                <w:highlight w:val="none"/>
                <w:lang w:val="en-US" w:eastAsia="zh-CN" w:bidi="ar-SA"/>
              </w:rPr>
              <w:object>
                <v:shape id="_x0000_i1029" o:spt="75" type="#_x0000_t75" style="height:11pt;width:13pt;" o:ole="t" filled="f" o:preferrelative="t" stroked="f" coordsize="21600,21600">
                  <v:path/>
                  <v:fill on="f" focussize="0,0"/>
                  <v:stroke on="f"/>
                  <v:imagedata r:id="rId28" o:title=""/>
                  <o:lock v:ext="edit" aspectratio="t"/>
                  <w10:wrap type="none"/>
                  <w10:anchorlock/>
                </v:shape>
                <o:OLEObject Type="Embed" ProgID="Equation.KSEE3" ShapeID="_x0000_i1029" DrawAspect="Content" ObjectID="_1468075729" r:id="rId27">
                  <o:LockedField>false</o:LockedField>
                </o:OLEObject>
              </w:object>
            </w:r>
          </w:p>
        </w:tc>
        <w:tc>
          <w:tcPr>
            <w:tcW w:w="1164" w:type="dxa"/>
            <w:gridSpan w:val="3"/>
            <w:noWrap w:val="0"/>
            <w:vAlign w:val="center"/>
          </w:tcPr>
          <w:p>
            <w:pPr>
              <w:widowControl w:val="0"/>
              <w:snapToGrid w:val="0"/>
              <w:spacing w:line="240" w:lineRule="auto"/>
              <w:ind w:right="-108"/>
              <w:jc w:val="both"/>
              <w:rPr>
                <w:rFonts w:hint="default" w:ascii="Times New Roman" w:hAnsi="Times New Roman" w:cs="Times New Roman"/>
                <w:kern w:val="2"/>
                <w:sz w:val="21"/>
                <w:szCs w:val="21"/>
                <w:highlight w:val="none"/>
                <w:lang w:val="en-US" w:eastAsia="zh-CN"/>
              </w:rPr>
            </w:pPr>
          </w:p>
        </w:tc>
        <w:tc>
          <w:tcPr>
            <w:tcW w:w="1164" w:type="dxa"/>
            <w:gridSpan w:val="4"/>
            <w:noWrap w:val="0"/>
            <w:vAlign w:val="center"/>
          </w:tcPr>
          <w:p>
            <w:pPr>
              <w:widowControl w:val="0"/>
              <w:snapToGrid w:val="0"/>
              <w:spacing w:line="240" w:lineRule="auto"/>
              <w:ind w:left="-108" w:right="-108"/>
              <w:jc w:val="center"/>
              <w:rPr>
                <w:rFonts w:hint="default" w:ascii="Times New Roman" w:hAnsi="Times New Roman" w:cs="Times New Roman"/>
                <w:kern w:val="2"/>
                <w:sz w:val="21"/>
                <w:szCs w:val="21"/>
                <w:highlight w:val="none"/>
                <w:lang w:val="en-US" w:eastAsia="zh-CN"/>
              </w:rPr>
            </w:pPr>
          </w:p>
        </w:tc>
        <w:tc>
          <w:tcPr>
            <w:tcW w:w="1164" w:type="dxa"/>
            <w:gridSpan w:val="3"/>
            <w:noWrap w:val="0"/>
            <w:vAlign w:val="center"/>
          </w:tcPr>
          <w:p>
            <w:pPr>
              <w:widowControl w:val="0"/>
              <w:snapToGrid w:val="0"/>
              <w:spacing w:line="240" w:lineRule="auto"/>
              <w:ind w:left="-108" w:right="-108"/>
              <w:jc w:val="center"/>
              <w:rPr>
                <w:rFonts w:hint="default" w:ascii="Times New Roman" w:hAnsi="Times New Roman" w:cs="Times New Roman"/>
                <w:kern w:val="2"/>
                <w:sz w:val="21"/>
                <w:szCs w:val="21"/>
                <w:highlight w:val="none"/>
                <w:lang w:val="en-US" w:eastAsia="zh-CN"/>
              </w:rPr>
            </w:pPr>
          </w:p>
        </w:tc>
        <w:tc>
          <w:tcPr>
            <w:tcW w:w="1165" w:type="dxa"/>
            <w:gridSpan w:val="2"/>
            <w:vMerge w:val="restart"/>
            <w:noWrap w:val="0"/>
            <w:vAlign w:val="center"/>
          </w:tcPr>
          <w:p>
            <w:pPr>
              <w:widowControl w:val="0"/>
              <w:snapToGrid w:val="0"/>
              <w:spacing w:line="240" w:lineRule="auto"/>
              <w:ind w:left="-108" w:right="-108"/>
              <w:jc w:val="center"/>
              <w:rPr>
                <w:rFonts w:hint="default" w:ascii="Times New Roman" w:hAnsi="Times New Roman" w:cs="Times New Roman"/>
                <w:kern w:val="2"/>
                <w:sz w:val="21"/>
                <w:szCs w:val="21"/>
                <w:highlight w:val="none"/>
                <w:lang w:val="en-US" w:eastAsia="zh-CN"/>
              </w:rPr>
            </w:pPr>
            <w:r>
              <w:rPr>
                <w:rFonts w:hint="default" w:ascii="Times New Roman" w:hAnsi="Times New Roman" w:cs="Times New Roman"/>
                <w:kern w:val="2"/>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eastAsia="宋体" w:cs="Times New Roman"/>
                <w:sz w:val="21"/>
                <w:szCs w:val="21"/>
                <w:highlight w:val="none"/>
              </w:rPr>
            </w:pPr>
          </w:p>
        </w:tc>
        <w:tc>
          <w:tcPr>
            <w:tcW w:w="1452" w:type="dxa"/>
            <w:gridSpan w:val="2"/>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p>
        </w:tc>
        <w:tc>
          <w:tcPr>
            <w:tcW w:w="1675" w:type="dxa"/>
            <w:gridSpan w:val="2"/>
            <w:vMerge w:val="continue"/>
            <w:noWrap w:val="0"/>
            <w:vAlign w:val="center"/>
          </w:tcPr>
          <w:p>
            <w:pPr>
              <w:widowControl w:val="0"/>
              <w:snapToGrid w:val="0"/>
              <w:spacing w:line="240" w:lineRule="auto"/>
              <w:ind w:left="-108" w:right="-108"/>
              <w:jc w:val="center"/>
              <w:rPr>
                <w:rFonts w:hint="default" w:ascii="Times New Roman" w:hAnsi="Times New Roman" w:eastAsia="宋体" w:cs="Times New Roman"/>
                <w:sz w:val="21"/>
                <w:szCs w:val="21"/>
                <w:highlight w:val="none"/>
              </w:rPr>
            </w:pPr>
          </w:p>
        </w:tc>
        <w:tc>
          <w:tcPr>
            <w:tcW w:w="716" w:type="dxa"/>
            <w:gridSpan w:val="2"/>
            <w:noWrap w:val="0"/>
            <w:vAlign w:val="center"/>
          </w:tcPr>
          <w:p>
            <w:pPr>
              <w:widowControl w:val="0"/>
              <w:snapToGrid w:val="0"/>
              <w:spacing w:line="240" w:lineRule="auto"/>
              <w:ind w:left="-108" w:right="-108"/>
              <w:jc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容积</w:t>
            </w:r>
          </w:p>
        </w:tc>
        <w:tc>
          <w:tcPr>
            <w:tcW w:w="448" w:type="dxa"/>
            <w:gridSpan w:val="2"/>
            <w:noWrap w:val="0"/>
            <w:vAlign w:val="center"/>
          </w:tcPr>
          <w:p>
            <w:pPr>
              <w:widowControl w:val="0"/>
              <w:snapToGrid w:val="0"/>
              <w:spacing w:line="240" w:lineRule="auto"/>
              <w:ind w:left="-108" w:right="-108"/>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object>
                <v:shape id="_x0000_i1030" o:spt="75" type="#_x0000_t75" style="height:13.95pt;width:12pt;" o:ole="t" filled="f" o:preferrelative="t" stroked="f" coordsize="21600,21600">
                  <v:path/>
                  <v:fill on="f" focussize="0,0"/>
                  <v:stroke on="f"/>
                  <v:imagedata r:id="rId30" o:title=""/>
                  <o:lock v:ext="edit" aspectratio="t"/>
                  <w10:wrap type="none"/>
                  <w10:anchorlock/>
                </v:shape>
                <o:OLEObject Type="Embed" ProgID="Equation.KSEE3" ShapeID="_x0000_i1030" DrawAspect="Content" ObjectID="_1468075730" r:id="rId29">
                  <o:LockedField>false</o:LockedField>
                </o:OLEObject>
              </w:object>
            </w:r>
          </w:p>
        </w:tc>
        <w:tc>
          <w:tcPr>
            <w:tcW w:w="1164" w:type="dxa"/>
            <w:gridSpan w:val="3"/>
            <w:noWrap w:val="0"/>
            <w:vAlign w:val="center"/>
          </w:tcPr>
          <w:p>
            <w:pPr>
              <w:widowControl w:val="0"/>
              <w:snapToGrid w:val="0"/>
              <w:spacing w:line="240" w:lineRule="auto"/>
              <w:ind w:left="-108" w:right="-108"/>
              <w:jc w:val="center"/>
              <w:rPr>
                <w:rFonts w:hint="default" w:ascii="Times New Roman" w:hAnsi="Times New Roman" w:eastAsia="宋体" w:cs="Times New Roman"/>
                <w:kern w:val="2"/>
                <w:sz w:val="21"/>
                <w:szCs w:val="21"/>
                <w:highlight w:val="none"/>
              </w:rPr>
            </w:pPr>
          </w:p>
        </w:tc>
        <w:tc>
          <w:tcPr>
            <w:tcW w:w="1164" w:type="dxa"/>
            <w:gridSpan w:val="4"/>
            <w:noWrap w:val="0"/>
            <w:vAlign w:val="center"/>
          </w:tcPr>
          <w:p>
            <w:pPr>
              <w:widowControl w:val="0"/>
              <w:snapToGrid w:val="0"/>
              <w:spacing w:line="240" w:lineRule="auto"/>
              <w:ind w:left="-108" w:right="-108"/>
              <w:jc w:val="center"/>
              <w:rPr>
                <w:rFonts w:hint="default" w:ascii="Times New Roman" w:hAnsi="Times New Roman" w:eastAsia="宋体" w:cs="Times New Roman"/>
                <w:kern w:val="2"/>
                <w:sz w:val="21"/>
                <w:szCs w:val="21"/>
                <w:highlight w:val="none"/>
              </w:rPr>
            </w:pPr>
          </w:p>
        </w:tc>
        <w:tc>
          <w:tcPr>
            <w:tcW w:w="1164" w:type="dxa"/>
            <w:gridSpan w:val="3"/>
            <w:noWrap w:val="0"/>
            <w:vAlign w:val="center"/>
          </w:tcPr>
          <w:p>
            <w:pPr>
              <w:widowControl w:val="0"/>
              <w:snapToGrid w:val="0"/>
              <w:spacing w:line="240" w:lineRule="auto"/>
              <w:ind w:left="-108" w:right="-108"/>
              <w:jc w:val="center"/>
              <w:rPr>
                <w:rFonts w:hint="default" w:ascii="Times New Roman" w:hAnsi="Times New Roman" w:eastAsia="宋体" w:cs="Times New Roman"/>
                <w:kern w:val="2"/>
                <w:sz w:val="21"/>
                <w:szCs w:val="21"/>
                <w:highlight w:val="none"/>
              </w:rPr>
            </w:pPr>
          </w:p>
        </w:tc>
        <w:tc>
          <w:tcPr>
            <w:tcW w:w="1165" w:type="dxa"/>
            <w:gridSpan w:val="2"/>
            <w:noWrap w:val="0"/>
            <w:vAlign w:val="center"/>
          </w:tcPr>
          <w:p>
            <w:pPr>
              <w:widowControl w:val="0"/>
              <w:snapToGrid w:val="0"/>
              <w:spacing w:line="240" w:lineRule="auto"/>
              <w:ind w:left="-108" w:right="-108"/>
              <w:jc w:val="center"/>
              <w:rPr>
                <w:rFonts w:hint="default" w:ascii="Times New Roman" w:hAnsi="Times New Roman" w:eastAsia="宋体" w:cs="Times New Roman"/>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eastAsia="宋体" w:cs="Times New Roman"/>
                <w:sz w:val="21"/>
                <w:szCs w:val="21"/>
                <w:highlight w:val="none"/>
              </w:rPr>
            </w:pPr>
          </w:p>
        </w:tc>
        <w:tc>
          <w:tcPr>
            <w:tcW w:w="1452" w:type="dxa"/>
            <w:gridSpan w:val="2"/>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p>
        </w:tc>
        <w:tc>
          <w:tcPr>
            <w:tcW w:w="1675" w:type="dxa"/>
            <w:gridSpan w:val="2"/>
            <w:vMerge w:val="restart"/>
            <w:noWrap w:val="0"/>
            <w:vAlign w:val="center"/>
          </w:tcPr>
          <w:p>
            <w:pPr>
              <w:widowControl w:val="0"/>
              <w:snapToGrid w:val="0"/>
              <w:spacing w:line="240" w:lineRule="auto"/>
              <w:ind w:right="-108" w:rightChars="0"/>
              <w:jc w:val="center"/>
              <w:rPr>
                <w:rFonts w:hint="default" w:ascii="Times New Roman" w:hAnsi="Times New Roman" w:eastAsia="宋体" w:cs="Times New Roman"/>
                <w:kern w:val="2"/>
                <w:sz w:val="21"/>
                <w:szCs w:val="21"/>
                <w:highlight w:val="none"/>
                <w:vertAlign w:val="baseline"/>
                <w:lang w:val="en-US" w:eastAsia="zh-CN"/>
              </w:rPr>
            </w:pPr>
            <w:r>
              <w:rPr>
                <w:rFonts w:hint="default" w:ascii="Times New Roman" w:hAnsi="Times New Roman" w:eastAsia="宋体" w:cs="Times New Roman"/>
                <w:kern w:val="2"/>
                <w:sz w:val="21"/>
                <w:szCs w:val="21"/>
                <w:highlight w:val="none"/>
                <w:vertAlign w:val="baseline"/>
                <w:lang w:val="en-US" w:eastAsia="zh-CN"/>
              </w:rPr>
              <w:t>1000</w:t>
            </w:r>
            <w:r>
              <w:rPr>
                <w:rFonts w:hint="default" w:ascii="Times New Roman" w:hAnsi="Times New Roman" w:cs="Times New Roman"/>
                <w:kern w:val="2"/>
                <w:sz w:val="21"/>
                <w:szCs w:val="21"/>
                <w:highlight w:val="none"/>
                <w:vertAlign w:val="baseline"/>
                <w:lang w:val="en-US" w:eastAsia="zh-CN"/>
              </w:rPr>
              <w:t>.0</w:t>
            </w:r>
            <w:r>
              <w:rPr>
                <w:rFonts w:hint="eastAsia" w:cs="Times New Roman"/>
                <w:kern w:val="2"/>
                <w:sz w:val="21"/>
                <w:szCs w:val="21"/>
                <w:highlight w:val="none"/>
                <w:vertAlign w:val="baseline"/>
                <w:lang w:val="en-US" w:eastAsia="zh-CN"/>
              </w:rPr>
              <w:t xml:space="preserve"> </w:t>
            </w:r>
            <w:r>
              <w:rPr>
                <w:rFonts w:hint="default" w:ascii="Times New Roman" w:hAnsi="Times New Roman" w:eastAsia="宋体" w:cs="Times New Roman"/>
                <w:kern w:val="2"/>
                <w:sz w:val="21"/>
                <w:szCs w:val="21"/>
                <w:highlight w:val="none"/>
                <w:vertAlign w:val="baseline"/>
                <w:lang w:val="en-US" w:eastAsia="zh-CN"/>
              </w:rPr>
              <w:t>±</w:t>
            </w:r>
            <w:r>
              <w:rPr>
                <w:rFonts w:hint="eastAsia" w:cs="Times New Roman"/>
                <w:kern w:val="2"/>
                <w:sz w:val="21"/>
                <w:szCs w:val="21"/>
                <w:highlight w:val="none"/>
                <w:vertAlign w:val="baseline"/>
                <w:lang w:val="en-US" w:eastAsia="zh-CN"/>
              </w:rPr>
              <w:t xml:space="preserve"> </w:t>
            </w:r>
            <w:r>
              <w:rPr>
                <w:rFonts w:hint="default" w:ascii="Times New Roman" w:hAnsi="Times New Roman" w:eastAsia="宋体" w:cs="Times New Roman"/>
                <w:kern w:val="2"/>
                <w:sz w:val="21"/>
                <w:szCs w:val="21"/>
                <w:highlight w:val="none"/>
                <w:vertAlign w:val="baseline"/>
                <w:lang w:val="en-US" w:eastAsia="zh-CN"/>
              </w:rPr>
              <w:t>4.0</w:t>
            </w:r>
          </w:p>
        </w:tc>
        <w:tc>
          <w:tcPr>
            <w:tcW w:w="716" w:type="dxa"/>
            <w:gridSpan w:val="2"/>
            <w:vMerge w:val="restart"/>
            <w:noWrap w:val="0"/>
            <w:vAlign w:val="center"/>
          </w:tcPr>
          <w:p>
            <w:pPr>
              <w:widowControl w:val="0"/>
              <w:snapToGrid w:val="0"/>
              <w:spacing w:line="240" w:lineRule="auto"/>
              <w:ind w:left="-108" w:right="-108"/>
              <w:jc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质量</w:t>
            </w:r>
            <w:r>
              <w:rPr>
                <w:rFonts w:hint="default" w:ascii="Times New Roman" w:hAnsi="Times New Roman" w:cs="Times New Roman"/>
                <w:kern w:val="2"/>
                <w:sz w:val="21"/>
                <w:szCs w:val="21"/>
                <w:highlight w:val="none"/>
                <w:lang w:val="en-US" w:eastAsia="zh-CN"/>
              </w:rPr>
              <w:t>/g</w:t>
            </w:r>
          </w:p>
        </w:tc>
        <w:tc>
          <w:tcPr>
            <w:tcW w:w="448" w:type="dxa"/>
            <w:gridSpan w:val="2"/>
            <w:noWrap w:val="0"/>
            <w:vAlign w:val="center"/>
          </w:tcPr>
          <w:p>
            <w:pPr>
              <w:widowControl w:val="0"/>
              <w:snapToGrid w:val="0"/>
              <w:spacing w:line="240" w:lineRule="auto"/>
              <w:ind w:right="-108" w:rightChars="0"/>
              <w:jc w:val="both"/>
              <w:rPr>
                <w:rFonts w:hint="default" w:ascii="Times New Roman" w:hAnsi="Times New Roman" w:eastAsia="宋体" w:cs="Times New Roman"/>
                <w:kern w:val="2"/>
                <w:sz w:val="21"/>
                <w:szCs w:val="21"/>
                <w:highlight w:val="none"/>
                <w:vertAlign w:val="baseline"/>
                <w:lang w:val="en-US" w:eastAsia="zh-CN"/>
              </w:rPr>
            </w:pPr>
            <w:r>
              <w:rPr>
                <w:rFonts w:hint="default" w:hAnsi="Cambria Math" w:eastAsia="宋体" w:cs="Times New Roman"/>
                <w:i w:val="0"/>
                <w:kern w:val="2"/>
                <w:position w:val="-6"/>
                <w:sz w:val="21"/>
                <w:szCs w:val="21"/>
                <w:highlight w:val="none"/>
                <w:lang w:val="en-US" w:eastAsia="zh-CN" w:bidi="ar-SA"/>
              </w:rPr>
              <w:object>
                <v:shape id="_x0000_i1031" o:spt="75" type="#_x0000_t75" style="height:11pt;width:13pt;" o:ole="t" filled="f" o:preferrelative="t" stroked="f" coordsize="21600,21600">
                  <v:path/>
                  <v:fill on="f" focussize="0,0"/>
                  <v:stroke on="f"/>
                  <v:imagedata r:id="rId32" o:title=""/>
                  <o:lock v:ext="edit" aspectratio="t"/>
                  <w10:wrap type="none"/>
                  <w10:anchorlock/>
                </v:shape>
                <o:OLEObject Type="Embed" ProgID="Equation.KSEE3" ShapeID="_x0000_i1031" DrawAspect="Content" ObjectID="_1468075731" r:id="rId31">
                  <o:LockedField>false</o:LockedField>
                </o:OLEObject>
              </w:object>
            </w:r>
          </w:p>
        </w:tc>
        <w:tc>
          <w:tcPr>
            <w:tcW w:w="1164" w:type="dxa"/>
            <w:gridSpan w:val="3"/>
            <w:noWrap w:val="0"/>
            <w:vAlign w:val="center"/>
          </w:tcPr>
          <w:p>
            <w:pPr>
              <w:widowControl w:val="0"/>
              <w:snapToGrid w:val="0"/>
              <w:spacing w:line="240" w:lineRule="auto"/>
              <w:ind w:right="-108" w:rightChars="0"/>
              <w:jc w:val="both"/>
              <w:rPr>
                <w:rFonts w:hint="default" w:ascii="Times New Roman" w:hAnsi="Times New Roman" w:cs="Times New Roman"/>
                <w:kern w:val="2"/>
                <w:sz w:val="21"/>
                <w:szCs w:val="21"/>
                <w:highlight w:val="none"/>
                <w:vertAlign w:val="baseline"/>
                <w:lang w:val="en-US" w:eastAsia="zh-CN"/>
              </w:rPr>
            </w:pPr>
          </w:p>
        </w:tc>
        <w:tc>
          <w:tcPr>
            <w:tcW w:w="1164" w:type="dxa"/>
            <w:gridSpan w:val="4"/>
            <w:noWrap w:val="0"/>
            <w:vAlign w:val="center"/>
          </w:tcPr>
          <w:p>
            <w:pPr>
              <w:widowControl w:val="0"/>
              <w:snapToGrid w:val="0"/>
              <w:spacing w:line="240" w:lineRule="auto"/>
              <w:ind w:left="-108" w:leftChars="0" w:right="-108" w:rightChars="0"/>
              <w:jc w:val="center"/>
              <w:rPr>
                <w:rFonts w:hint="default" w:ascii="Times New Roman" w:hAnsi="Times New Roman" w:cs="Times New Roman"/>
                <w:kern w:val="2"/>
                <w:sz w:val="21"/>
                <w:szCs w:val="21"/>
                <w:highlight w:val="none"/>
                <w:vertAlign w:val="baseline"/>
                <w:lang w:val="en-US" w:eastAsia="zh-CN"/>
              </w:rPr>
            </w:pPr>
          </w:p>
        </w:tc>
        <w:tc>
          <w:tcPr>
            <w:tcW w:w="1164" w:type="dxa"/>
            <w:gridSpan w:val="3"/>
            <w:noWrap w:val="0"/>
            <w:vAlign w:val="center"/>
          </w:tcPr>
          <w:p>
            <w:pPr>
              <w:widowControl w:val="0"/>
              <w:snapToGrid w:val="0"/>
              <w:spacing w:line="240" w:lineRule="auto"/>
              <w:ind w:left="-108" w:leftChars="0" w:right="-108" w:rightChars="0"/>
              <w:jc w:val="center"/>
              <w:rPr>
                <w:rFonts w:hint="default" w:ascii="Times New Roman" w:hAnsi="Times New Roman" w:cs="Times New Roman"/>
                <w:kern w:val="2"/>
                <w:sz w:val="21"/>
                <w:szCs w:val="21"/>
                <w:highlight w:val="none"/>
                <w:vertAlign w:val="baseline"/>
                <w:lang w:val="en-US" w:eastAsia="zh-CN"/>
              </w:rPr>
            </w:pPr>
          </w:p>
        </w:tc>
        <w:tc>
          <w:tcPr>
            <w:tcW w:w="1165" w:type="dxa"/>
            <w:gridSpan w:val="2"/>
            <w:vMerge w:val="restart"/>
            <w:noWrap w:val="0"/>
            <w:vAlign w:val="center"/>
          </w:tcPr>
          <w:p>
            <w:pPr>
              <w:widowControl w:val="0"/>
              <w:snapToGrid w:val="0"/>
              <w:spacing w:line="240" w:lineRule="auto"/>
              <w:ind w:left="-108" w:leftChars="0" w:right="-108" w:rightChars="0"/>
              <w:jc w:val="center"/>
              <w:rPr>
                <w:rFonts w:hint="default" w:ascii="Times New Roman" w:hAnsi="Times New Roman" w:cs="Times New Roman"/>
                <w:kern w:val="2"/>
                <w:sz w:val="21"/>
                <w:szCs w:val="21"/>
                <w:highlight w:val="none"/>
                <w:vertAlign w:val="baseline"/>
                <w:lang w:val="en-US" w:eastAsia="zh-CN"/>
              </w:rPr>
            </w:pPr>
            <w:r>
              <w:rPr>
                <w:rFonts w:hint="default" w:ascii="Times New Roman" w:hAnsi="Times New Roman" w:cs="Times New Roman"/>
                <w:kern w:val="2"/>
                <w:sz w:val="21"/>
                <w:szCs w:val="21"/>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eastAsia="宋体" w:cs="Times New Roman"/>
                <w:sz w:val="21"/>
                <w:szCs w:val="21"/>
              </w:rPr>
            </w:pPr>
          </w:p>
        </w:tc>
        <w:tc>
          <w:tcPr>
            <w:tcW w:w="1452" w:type="dxa"/>
            <w:gridSpan w:val="2"/>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p>
        </w:tc>
        <w:tc>
          <w:tcPr>
            <w:tcW w:w="1675" w:type="dxa"/>
            <w:gridSpan w:val="2"/>
            <w:vMerge w:val="continue"/>
            <w:noWrap w:val="0"/>
            <w:vAlign w:val="center"/>
          </w:tcPr>
          <w:p>
            <w:pPr>
              <w:widowControl w:val="0"/>
              <w:snapToGrid w:val="0"/>
              <w:spacing w:line="240" w:lineRule="auto"/>
              <w:ind w:left="-108" w:right="-108"/>
              <w:jc w:val="center"/>
              <w:rPr>
                <w:rFonts w:hint="default" w:ascii="Times New Roman" w:hAnsi="Times New Roman" w:eastAsia="宋体" w:cs="Times New Roman"/>
                <w:sz w:val="21"/>
                <w:szCs w:val="21"/>
              </w:rPr>
            </w:pPr>
          </w:p>
        </w:tc>
        <w:tc>
          <w:tcPr>
            <w:tcW w:w="716" w:type="dxa"/>
            <w:gridSpan w:val="2"/>
            <w:noWrap w:val="0"/>
            <w:vAlign w:val="center"/>
          </w:tcPr>
          <w:p>
            <w:pPr>
              <w:widowControl w:val="0"/>
              <w:snapToGrid w:val="0"/>
              <w:spacing w:line="240" w:lineRule="auto"/>
              <w:ind w:left="-108" w:right="-108"/>
              <w:jc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容积</w:t>
            </w:r>
          </w:p>
        </w:tc>
        <w:tc>
          <w:tcPr>
            <w:tcW w:w="448" w:type="dxa"/>
            <w:gridSpan w:val="2"/>
            <w:noWrap w:val="0"/>
            <w:vAlign w:val="center"/>
          </w:tcPr>
          <w:p>
            <w:pPr>
              <w:widowControl w:val="0"/>
              <w:snapToGrid w:val="0"/>
              <w:spacing w:line="240" w:lineRule="auto"/>
              <w:ind w:left="-108" w:leftChars="0" w:right="-108" w:right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object>
                <v:shape id="_x0000_i1032" o:spt="75" type="#_x0000_t75" style="height:13.95pt;width:12pt;" o:ole="t" filled="f" o:preferrelative="t" stroked="f" coordsize="21600,21600">
                  <v:path/>
                  <v:fill on="f" focussize="0,0"/>
                  <v:stroke on="f"/>
                  <v:imagedata r:id="rId30" o:title=""/>
                  <o:lock v:ext="edit" aspectratio="t"/>
                  <w10:wrap type="none"/>
                  <w10:anchorlock/>
                </v:shape>
                <o:OLEObject Type="Embed" ProgID="Equation.KSEE3" ShapeID="_x0000_i1032" DrawAspect="Content" ObjectID="_1468075732" r:id="rId33">
                  <o:LockedField>false</o:LockedField>
                </o:OLEObject>
              </w:object>
            </w:r>
          </w:p>
        </w:tc>
        <w:tc>
          <w:tcPr>
            <w:tcW w:w="1164" w:type="dxa"/>
            <w:gridSpan w:val="3"/>
            <w:noWrap w:val="0"/>
            <w:vAlign w:val="center"/>
          </w:tcPr>
          <w:p>
            <w:pPr>
              <w:widowControl w:val="0"/>
              <w:snapToGrid w:val="0"/>
              <w:spacing w:line="240" w:lineRule="auto"/>
              <w:ind w:left="-108" w:right="-108"/>
              <w:jc w:val="center"/>
              <w:rPr>
                <w:rFonts w:hint="default" w:ascii="Times New Roman" w:hAnsi="Times New Roman" w:eastAsia="宋体" w:cs="Times New Roman"/>
                <w:sz w:val="21"/>
                <w:szCs w:val="21"/>
              </w:rPr>
            </w:pPr>
          </w:p>
        </w:tc>
        <w:tc>
          <w:tcPr>
            <w:tcW w:w="1164" w:type="dxa"/>
            <w:gridSpan w:val="4"/>
            <w:noWrap w:val="0"/>
            <w:vAlign w:val="center"/>
          </w:tcPr>
          <w:p>
            <w:pPr>
              <w:widowControl w:val="0"/>
              <w:snapToGrid w:val="0"/>
              <w:spacing w:line="240" w:lineRule="auto"/>
              <w:ind w:left="-108" w:right="-108"/>
              <w:jc w:val="center"/>
              <w:rPr>
                <w:rFonts w:hint="default" w:ascii="Times New Roman" w:hAnsi="Times New Roman" w:eastAsia="宋体" w:cs="Times New Roman"/>
                <w:sz w:val="21"/>
                <w:szCs w:val="21"/>
              </w:rPr>
            </w:pPr>
          </w:p>
        </w:tc>
        <w:tc>
          <w:tcPr>
            <w:tcW w:w="1164" w:type="dxa"/>
            <w:gridSpan w:val="3"/>
            <w:noWrap w:val="0"/>
            <w:vAlign w:val="center"/>
          </w:tcPr>
          <w:p>
            <w:pPr>
              <w:widowControl w:val="0"/>
              <w:snapToGrid w:val="0"/>
              <w:spacing w:line="240" w:lineRule="auto"/>
              <w:ind w:left="-108" w:right="-108"/>
              <w:jc w:val="center"/>
              <w:rPr>
                <w:rFonts w:hint="default" w:ascii="Times New Roman" w:hAnsi="Times New Roman" w:eastAsia="宋体" w:cs="Times New Roman"/>
                <w:sz w:val="21"/>
                <w:szCs w:val="21"/>
              </w:rPr>
            </w:pPr>
          </w:p>
        </w:tc>
        <w:tc>
          <w:tcPr>
            <w:tcW w:w="1165" w:type="dxa"/>
            <w:gridSpan w:val="2"/>
            <w:noWrap w:val="0"/>
            <w:vAlign w:val="center"/>
          </w:tcPr>
          <w:p>
            <w:pPr>
              <w:widowControl w:val="0"/>
              <w:snapToGrid w:val="0"/>
              <w:spacing w:line="240" w:lineRule="auto"/>
              <w:ind w:left="-108" w:right="-108"/>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restart"/>
            <w:noWrap w:val="0"/>
            <w:vAlign w:val="center"/>
          </w:tcPr>
          <w:p>
            <w:pPr>
              <w:widowControl w:val="0"/>
              <w:snapToGrid w:val="0"/>
              <w:ind w:left="-108" w:leftChars="0" w:right="-108" w:right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w:t>
            </w:r>
          </w:p>
        </w:tc>
        <w:tc>
          <w:tcPr>
            <w:tcW w:w="1452" w:type="dxa"/>
            <w:gridSpan w:val="2"/>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长颈漏斗径管内径(mm)</w:t>
            </w:r>
          </w:p>
        </w:tc>
        <w:tc>
          <w:tcPr>
            <w:tcW w:w="1675" w:type="dxa"/>
            <w:gridSpan w:val="2"/>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vertAlign w:val="baseline"/>
                <w:lang w:val="en-US" w:eastAsia="zh-CN"/>
              </w:rPr>
              <w:t>12</w:t>
            </w:r>
            <w:r>
              <w:rPr>
                <w:rFonts w:hint="default" w:ascii="Times New Roman" w:hAnsi="Times New Roman" w:cs="Times New Roman"/>
                <w:color w:val="auto"/>
                <w:kern w:val="2"/>
                <w:sz w:val="21"/>
                <w:szCs w:val="21"/>
                <w:vertAlign w:val="baseline"/>
                <w:lang w:val="en-US" w:eastAsia="zh-CN"/>
              </w:rPr>
              <w:t>.0</w:t>
            </w:r>
            <w:r>
              <w:rPr>
                <w:rFonts w:hint="eastAsia"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w:t>
            </w:r>
            <w:r>
              <w:rPr>
                <w:rFonts w:hint="eastAsia"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0.1</w:t>
            </w:r>
          </w:p>
        </w:tc>
        <w:tc>
          <w:tcPr>
            <w:tcW w:w="1455" w:type="dxa"/>
            <w:gridSpan w:val="5"/>
            <w:noWrap w:val="0"/>
            <w:vAlign w:val="center"/>
          </w:tcPr>
          <w:p>
            <w:pPr>
              <w:widowControl w:val="0"/>
              <w:snapToGrid w:val="0"/>
              <w:ind w:left="-108" w:leftChars="0" w:right="-108" w:rightChars="0"/>
              <w:jc w:val="center"/>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kern w:val="2"/>
                <w:sz w:val="21"/>
                <w:szCs w:val="21"/>
                <w:lang w:val="en-US" w:eastAsia="zh-CN"/>
              </w:rPr>
              <w:t>1</w:t>
            </w:r>
          </w:p>
        </w:tc>
        <w:tc>
          <w:tcPr>
            <w:tcW w:w="1455" w:type="dxa"/>
            <w:gridSpan w:val="4"/>
            <w:noWrap w:val="0"/>
            <w:vAlign w:val="center"/>
          </w:tcPr>
          <w:p>
            <w:pPr>
              <w:widowControl w:val="0"/>
              <w:snapToGrid w:val="0"/>
              <w:ind w:left="-108" w:leftChars="0" w:right="-108" w:rightChars="0"/>
              <w:jc w:val="center"/>
              <w:rPr>
                <w:rFonts w:hint="default" w:ascii="Times New Roman" w:hAnsi="Times New Roman" w:eastAsia="宋体" w:cs="Times New Roman"/>
                <w:sz w:val="21"/>
                <w:szCs w:val="21"/>
              </w:rPr>
            </w:pPr>
            <w:r>
              <w:rPr>
                <w:rFonts w:hint="default" w:ascii="Times New Roman" w:hAnsi="Times New Roman" w:cs="Times New Roman"/>
                <w:kern w:val="2"/>
                <w:sz w:val="21"/>
                <w:szCs w:val="21"/>
                <w:lang w:val="en-US" w:eastAsia="zh-CN"/>
              </w:rPr>
              <w:t>2</w:t>
            </w:r>
          </w:p>
        </w:tc>
        <w:tc>
          <w:tcPr>
            <w:tcW w:w="1455" w:type="dxa"/>
            <w:gridSpan w:val="4"/>
            <w:noWrap w:val="0"/>
            <w:vAlign w:val="center"/>
          </w:tcPr>
          <w:p>
            <w:pPr>
              <w:widowControl w:val="0"/>
              <w:snapToGrid w:val="0"/>
              <w:ind w:left="-108" w:leftChars="0" w:right="-108" w:rightChars="0"/>
              <w:jc w:val="center"/>
              <w:rPr>
                <w:rFonts w:hint="default" w:ascii="Times New Roman" w:hAnsi="Times New Roman" w:eastAsia="宋体" w:cs="Times New Roman"/>
                <w:sz w:val="21"/>
                <w:szCs w:val="21"/>
              </w:rPr>
            </w:pPr>
            <w:r>
              <w:rPr>
                <w:rFonts w:hint="default" w:ascii="Times New Roman" w:hAnsi="Times New Roman" w:cs="Times New Roman"/>
                <w:kern w:val="2"/>
                <w:sz w:val="21"/>
                <w:szCs w:val="21"/>
                <w:lang w:val="en-US" w:eastAsia="zh-CN"/>
              </w:rPr>
              <w:t>3</w:t>
            </w:r>
          </w:p>
        </w:tc>
        <w:tc>
          <w:tcPr>
            <w:tcW w:w="1456" w:type="dxa"/>
            <w:gridSpan w:val="3"/>
            <w:noWrap w:val="0"/>
            <w:vAlign w:val="center"/>
          </w:tcPr>
          <w:p>
            <w:pPr>
              <w:widowControl w:val="0"/>
              <w:snapToGrid w:val="0"/>
              <w:ind w:left="-108" w:leftChars="0" w:right="-108" w:rightChars="0"/>
              <w:jc w:val="center"/>
              <w:rPr>
                <w:rFonts w:hint="default" w:ascii="Times New Roman" w:hAnsi="Times New Roman" w:eastAsia="宋体" w:cs="Times New Roman"/>
                <w:sz w:val="21"/>
                <w:szCs w:val="21"/>
              </w:rPr>
            </w:pPr>
            <w:r>
              <w:rPr>
                <w:rFonts w:hint="default" w:ascii="Times New Roman" w:hAnsi="Times New Roman" w:eastAsia="宋体" w:cs="Times New Roman"/>
                <w:kern w:val="2"/>
                <w:sz w:val="21"/>
                <w:szCs w:val="21"/>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leftChars="0" w:right="-108" w:rightChars="0"/>
              <w:jc w:val="center"/>
              <w:rPr>
                <w:rFonts w:hint="default" w:ascii="Times New Roman" w:hAnsi="Times New Roman" w:eastAsia="宋体" w:cs="Times New Roman"/>
                <w:sz w:val="21"/>
                <w:szCs w:val="21"/>
                <w:lang w:val="en-US" w:eastAsia="zh-CN"/>
              </w:rPr>
            </w:pPr>
          </w:p>
        </w:tc>
        <w:tc>
          <w:tcPr>
            <w:tcW w:w="1452" w:type="dxa"/>
            <w:gridSpan w:val="2"/>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p>
        </w:tc>
        <w:tc>
          <w:tcPr>
            <w:tcW w:w="1675" w:type="dxa"/>
            <w:gridSpan w:val="2"/>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1"/>
                <w:szCs w:val="21"/>
                <w:lang w:val="en-US" w:eastAsia="zh-CN"/>
              </w:rPr>
            </w:pPr>
          </w:p>
        </w:tc>
        <w:tc>
          <w:tcPr>
            <w:tcW w:w="1455" w:type="dxa"/>
            <w:gridSpan w:val="5"/>
            <w:noWrap w:val="0"/>
            <w:vAlign w:val="center"/>
          </w:tcPr>
          <w:p>
            <w:pPr>
              <w:widowControl w:val="0"/>
              <w:snapToGrid w:val="0"/>
              <w:spacing w:line="240" w:lineRule="auto"/>
              <w:ind w:left="-108" w:right="-108"/>
              <w:jc w:val="center"/>
              <w:rPr>
                <w:rFonts w:hint="default" w:ascii="Times New Roman" w:hAnsi="Times New Roman" w:eastAsia="宋体" w:cs="Times New Roman"/>
                <w:sz w:val="21"/>
                <w:szCs w:val="21"/>
              </w:rPr>
            </w:pPr>
          </w:p>
        </w:tc>
        <w:tc>
          <w:tcPr>
            <w:tcW w:w="1455" w:type="dxa"/>
            <w:gridSpan w:val="4"/>
            <w:noWrap w:val="0"/>
            <w:vAlign w:val="center"/>
          </w:tcPr>
          <w:p>
            <w:pPr>
              <w:widowControl w:val="0"/>
              <w:snapToGrid w:val="0"/>
              <w:spacing w:line="240" w:lineRule="auto"/>
              <w:ind w:left="-108" w:right="-108"/>
              <w:jc w:val="center"/>
              <w:rPr>
                <w:rFonts w:hint="default" w:ascii="Times New Roman" w:hAnsi="Times New Roman" w:eastAsia="宋体" w:cs="Times New Roman"/>
                <w:sz w:val="21"/>
                <w:szCs w:val="21"/>
              </w:rPr>
            </w:pPr>
          </w:p>
        </w:tc>
        <w:tc>
          <w:tcPr>
            <w:tcW w:w="1455" w:type="dxa"/>
            <w:gridSpan w:val="4"/>
            <w:noWrap w:val="0"/>
            <w:vAlign w:val="center"/>
          </w:tcPr>
          <w:p>
            <w:pPr>
              <w:widowControl w:val="0"/>
              <w:snapToGrid w:val="0"/>
              <w:spacing w:line="240" w:lineRule="auto"/>
              <w:ind w:left="-108" w:right="-108"/>
              <w:jc w:val="center"/>
              <w:rPr>
                <w:rFonts w:hint="default" w:ascii="Times New Roman" w:hAnsi="Times New Roman" w:eastAsia="宋体" w:cs="Times New Roman"/>
                <w:sz w:val="21"/>
                <w:szCs w:val="21"/>
              </w:rPr>
            </w:pPr>
          </w:p>
        </w:tc>
        <w:tc>
          <w:tcPr>
            <w:tcW w:w="1456" w:type="dxa"/>
            <w:gridSpan w:val="3"/>
            <w:noWrap w:val="0"/>
            <w:vAlign w:val="center"/>
          </w:tcPr>
          <w:p>
            <w:pPr>
              <w:widowControl w:val="0"/>
              <w:snapToGrid w:val="0"/>
              <w:spacing w:line="240" w:lineRule="auto"/>
              <w:ind w:left="-108" w:right="-108"/>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restart"/>
            <w:noWrap w:val="0"/>
            <w:vAlign w:val="center"/>
          </w:tcPr>
          <w:p>
            <w:pPr>
              <w:widowControl w:val="0"/>
              <w:snapToGrid w:val="0"/>
              <w:ind w:left="-108" w:leftChars="0" w:right="-108" w:rightChars="0"/>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3</w:t>
            </w:r>
          </w:p>
        </w:tc>
        <w:tc>
          <w:tcPr>
            <w:tcW w:w="78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金属容器尺寸(mm)</w:t>
            </w:r>
          </w:p>
        </w:tc>
        <w:tc>
          <w:tcPr>
            <w:tcW w:w="66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bookmarkStart w:id="298" w:name="_Toc28052"/>
            <w:bookmarkStart w:id="299" w:name="_Toc269"/>
            <w:r>
              <w:rPr>
                <w:rFonts w:hint="default" w:ascii="Times New Roman" w:hAnsi="Times New Roman" w:eastAsia="宋体" w:cs="Times New Roman"/>
                <w:kern w:val="2"/>
                <w:sz w:val="21"/>
                <w:szCs w:val="21"/>
                <w:lang w:val="en-US" w:eastAsia="zh-CN"/>
              </w:rPr>
              <w:t>内径</w:t>
            </w:r>
          </w:p>
          <w:bookmarkEnd w:id="298"/>
          <w:bookmarkEnd w:id="299"/>
        </w:tc>
        <w:tc>
          <w:tcPr>
            <w:tcW w:w="1675" w:type="dxa"/>
            <w:gridSpan w:val="2"/>
            <w:noWrap w:val="0"/>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color w:val="auto"/>
                <w:kern w:val="2"/>
                <w:sz w:val="21"/>
                <w:szCs w:val="21"/>
                <w:lang w:val="en-US" w:eastAsia="zh-CN"/>
              </w:rPr>
            </w:pPr>
            <w:bookmarkStart w:id="300" w:name="_Toc649"/>
            <w:bookmarkStart w:id="301" w:name="_Toc27322"/>
            <w:bookmarkStart w:id="302" w:name="_Toc13775"/>
            <w:bookmarkStart w:id="303" w:name="_Toc10890"/>
            <w:r>
              <w:rPr>
                <w:rFonts w:hint="eastAsia" w:hAnsi="Cambria Math" w:cs="Times New Roman"/>
                <w:i w:val="0"/>
                <w:color w:val="auto"/>
                <w:kern w:val="2"/>
                <w:position w:val="-10"/>
                <w:sz w:val="21"/>
                <w:szCs w:val="21"/>
                <w:vertAlign w:val="baseline"/>
                <w:lang w:val="en-US" w:eastAsia="zh-CN" w:bidi="ar-SA"/>
              </w:rPr>
              <w:t>50.0±0.1</w:t>
            </w:r>
            <w:bookmarkEnd w:id="300"/>
            <w:bookmarkEnd w:id="301"/>
            <w:bookmarkEnd w:id="302"/>
            <w:bookmarkEnd w:id="303"/>
          </w:p>
        </w:tc>
        <w:tc>
          <w:tcPr>
            <w:tcW w:w="1455" w:type="dxa"/>
            <w:gridSpan w:val="5"/>
            <w:noWrap w:val="0"/>
            <w:vAlign w:val="center"/>
          </w:tcPr>
          <w:p>
            <w:pPr>
              <w:widowControl w:val="0"/>
              <w:spacing w:line="240" w:lineRule="auto"/>
              <w:jc w:val="center"/>
              <w:rPr>
                <w:rFonts w:hint="default" w:ascii="Times New Roman" w:hAnsi="Times New Roman" w:eastAsia="宋体" w:cs="Times New Roman"/>
                <w:kern w:val="2"/>
                <w:sz w:val="21"/>
                <w:szCs w:val="21"/>
              </w:rPr>
            </w:pPr>
          </w:p>
        </w:tc>
        <w:tc>
          <w:tcPr>
            <w:tcW w:w="1455" w:type="dxa"/>
            <w:gridSpan w:val="4"/>
            <w:noWrap w:val="0"/>
            <w:vAlign w:val="center"/>
          </w:tcPr>
          <w:p>
            <w:pPr>
              <w:widowControl w:val="0"/>
              <w:spacing w:line="240" w:lineRule="auto"/>
              <w:jc w:val="center"/>
              <w:rPr>
                <w:rFonts w:hint="default" w:ascii="Times New Roman" w:hAnsi="Times New Roman" w:eastAsia="宋体" w:cs="Times New Roman"/>
                <w:kern w:val="2"/>
                <w:sz w:val="21"/>
                <w:szCs w:val="21"/>
              </w:rPr>
            </w:pPr>
          </w:p>
        </w:tc>
        <w:tc>
          <w:tcPr>
            <w:tcW w:w="1455" w:type="dxa"/>
            <w:gridSpan w:val="4"/>
            <w:noWrap w:val="0"/>
            <w:vAlign w:val="center"/>
          </w:tcPr>
          <w:p>
            <w:pPr>
              <w:widowControl w:val="0"/>
              <w:spacing w:line="240" w:lineRule="auto"/>
              <w:jc w:val="center"/>
              <w:rPr>
                <w:rFonts w:hint="default" w:ascii="Times New Roman" w:hAnsi="Times New Roman" w:eastAsia="宋体" w:cs="Times New Roman"/>
                <w:kern w:val="2"/>
                <w:sz w:val="21"/>
                <w:szCs w:val="21"/>
              </w:rPr>
            </w:pPr>
          </w:p>
        </w:tc>
        <w:tc>
          <w:tcPr>
            <w:tcW w:w="1456" w:type="dxa"/>
            <w:gridSpan w:val="3"/>
            <w:noWrap w:val="0"/>
            <w:vAlign w:val="center"/>
          </w:tcPr>
          <w:p>
            <w:pPr>
              <w:widowControl w:val="0"/>
              <w:spacing w:line="240" w:lineRule="auto"/>
              <w:jc w:val="center"/>
              <w:rPr>
                <w:rFonts w:hint="default" w:ascii="Times New Roman" w:hAnsi="Times New Roman" w:eastAsia="宋体" w:cs="Times New Roman"/>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78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p>
        </w:tc>
        <w:tc>
          <w:tcPr>
            <w:tcW w:w="66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深度</w:t>
            </w:r>
          </w:p>
        </w:tc>
        <w:tc>
          <w:tcPr>
            <w:tcW w:w="1675" w:type="dxa"/>
            <w:gridSpan w:val="2"/>
            <w:noWrap w:val="0"/>
            <w:vAlign w:val="center"/>
          </w:tcPr>
          <w:p>
            <w:pPr>
              <w:widowControl/>
              <w:spacing w:line="240" w:lineRule="auto"/>
              <w:jc w:val="center"/>
              <w:outlineLvl w:val="1"/>
              <w:rPr>
                <w:rFonts w:hint="default" w:ascii="Times New Roman" w:hAnsi="Times New Roman" w:eastAsia="宋体" w:cs="Times New Roman"/>
                <w:color w:val="auto"/>
                <w:sz w:val="21"/>
                <w:szCs w:val="21"/>
                <w:lang w:val="en-US" w:eastAsia="zh-CN" w:bidi="ar-SA"/>
              </w:rPr>
            </w:pPr>
            <w:bookmarkStart w:id="304" w:name="_Toc11223"/>
            <w:bookmarkStart w:id="305" w:name="_Toc26989"/>
            <w:bookmarkStart w:id="306" w:name="_Toc31838"/>
            <w:bookmarkStart w:id="307" w:name="_Toc14653"/>
            <w:r>
              <w:rPr>
                <w:rFonts w:hint="default" w:ascii="Times New Roman" w:hAnsi="Times New Roman" w:eastAsia="宋体" w:cs="Times New Roman"/>
                <w:color w:val="auto"/>
                <w:kern w:val="2"/>
                <w:sz w:val="21"/>
                <w:szCs w:val="21"/>
                <w:vertAlign w:val="baseline"/>
                <w:lang w:val="en-US" w:eastAsia="zh-CN"/>
              </w:rPr>
              <w:t>127</w:t>
            </w:r>
            <w:r>
              <w:rPr>
                <w:rFonts w:hint="default" w:ascii="Times New Roman" w:hAnsi="Times New Roman" w:cs="Times New Roman"/>
                <w:color w:val="auto"/>
                <w:kern w:val="2"/>
                <w:sz w:val="21"/>
                <w:szCs w:val="21"/>
                <w:vertAlign w:val="baseline"/>
                <w:lang w:val="en-US" w:eastAsia="zh-CN"/>
              </w:rPr>
              <w:t>.0</w:t>
            </w:r>
            <w:r>
              <w:rPr>
                <w:rFonts w:hint="eastAsia"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w:t>
            </w:r>
            <w:r>
              <w:rPr>
                <w:rFonts w:hint="eastAsia"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0.2</w:t>
            </w:r>
            <w:bookmarkEnd w:id="304"/>
            <w:bookmarkEnd w:id="305"/>
            <w:bookmarkEnd w:id="306"/>
            <w:bookmarkEnd w:id="307"/>
          </w:p>
        </w:tc>
        <w:tc>
          <w:tcPr>
            <w:tcW w:w="1455" w:type="dxa"/>
            <w:gridSpan w:val="5"/>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1455" w:type="dxa"/>
            <w:gridSpan w:val="4"/>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1455" w:type="dxa"/>
            <w:gridSpan w:val="4"/>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1456" w:type="dxa"/>
            <w:gridSpan w:val="3"/>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78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p>
        </w:tc>
        <w:tc>
          <w:tcPr>
            <w:tcW w:w="66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内径</w:t>
            </w:r>
          </w:p>
        </w:tc>
        <w:tc>
          <w:tcPr>
            <w:tcW w:w="1675" w:type="dxa"/>
            <w:gridSpan w:val="2"/>
            <w:noWrap w:val="0"/>
            <w:vAlign w:val="center"/>
          </w:tcPr>
          <w:p>
            <w:pPr>
              <w:widowControl/>
              <w:spacing w:line="240" w:lineRule="auto"/>
              <w:jc w:val="center"/>
              <w:outlineLvl w:val="1"/>
              <w:rPr>
                <w:rFonts w:hint="default" w:ascii="Times New Roman" w:hAnsi="Times New Roman" w:eastAsia="宋体" w:cs="Times New Roman"/>
                <w:color w:val="auto"/>
                <w:kern w:val="2"/>
                <w:sz w:val="21"/>
                <w:szCs w:val="21"/>
                <w:vertAlign w:val="baseline"/>
                <w:lang w:val="en-US" w:eastAsia="zh-CN" w:bidi="ar-SA"/>
              </w:rPr>
            </w:pPr>
            <w:bookmarkStart w:id="308" w:name="_Toc27890"/>
            <w:bookmarkStart w:id="309" w:name="_Toc264"/>
            <w:bookmarkStart w:id="310" w:name="_Toc1834"/>
            <w:bookmarkStart w:id="311" w:name="_Toc31624"/>
            <w:r>
              <w:rPr>
                <w:rFonts w:hint="eastAsia" w:cs="Times New Roman"/>
                <w:color w:val="auto"/>
                <w:kern w:val="2"/>
                <w:sz w:val="21"/>
                <w:szCs w:val="21"/>
                <w:vertAlign w:val="baseline"/>
                <w:lang w:val="en-US" w:eastAsia="zh-CN"/>
              </w:rPr>
              <w:t>100.0±0.2</w:t>
            </w:r>
            <w:bookmarkEnd w:id="308"/>
            <w:bookmarkEnd w:id="309"/>
            <w:bookmarkEnd w:id="310"/>
            <w:bookmarkEnd w:id="311"/>
          </w:p>
        </w:tc>
        <w:tc>
          <w:tcPr>
            <w:tcW w:w="1455" w:type="dxa"/>
            <w:gridSpan w:val="5"/>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1455" w:type="dxa"/>
            <w:gridSpan w:val="4"/>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1455" w:type="dxa"/>
            <w:gridSpan w:val="4"/>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1456" w:type="dxa"/>
            <w:gridSpan w:val="3"/>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78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p>
        </w:tc>
        <w:tc>
          <w:tcPr>
            <w:tcW w:w="66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深度</w:t>
            </w:r>
          </w:p>
        </w:tc>
        <w:tc>
          <w:tcPr>
            <w:tcW w:w="1675" w:type="dxa"/>
            <w:gridSpan w:val="2"/>
            <w:noWrap w:val="0"/>
            <w:vAlign w:val="center"/>
          </w:tcPr>
          <w:p>
            <w:pPr>
              <w:widowControl/>
              <w:spacing w:line="240" w:lineRule="auto"/>
              <w:jc w:val="center"/>
              <w:outlineLvl w:val="1"/>
              <w:rPr>
                <w:rFonts w:hint="default" w:ascii="Times New Roman" w:hAnsi="Times New Roman" w:eastAsia="宋体" w:cs="Times New Roman"/>
                <w:color w:val="auto"/>
                <w:sz w:val="21"/>
                <w:szCs w:val="21"/>
                <w:lang w:val="en-US" w:eastAsia="zh-CN" w:bidi="ar-SA"/>
              </w:rPr>
            </w:pPr>
            <w:bookmarkStart w:id="312" w:name="_Toc6491"/>
            <w:bookmarkStart w:id="313" w:name="_Toc648"/>
            <w:bookmarkStart w:id="314" w:name="_Toc12729"/>
            <w:bookmarkStart w:id="315" w:name="_Toc16547"/>
            <w:r>
              <w:rPr>
                <w:rFonts w:hint="default" w:ascii="Times New Roman" w:hAnsi="Times New Roman" w:eastAsia="宋体" w:cs="Times New Roman"/>
                <w:color w:val="auto"/>
                <w:kern w:val="2"/>
                <w:sz w:val="21"/>
                <w:szCs w:val="21"/>
                <w:vertAlign w:val="baseline"/>
                <w:lang w:val="en-US" w:eastAsia="zh-CN"/>
              </w:rPr>
              <w:t>127</w:t>
            </w:r>
            <w:r>
              <w:rPr>
                <w:rFonts w:hint="default" w:ascii="Times New Roman" w:hAnsi="Times New Roman" w:cs="Times New Roman"/>
                <w:color w:val="auto"/>
                <w:kern w:val="2"/>
                <w:sz w:val="21"/>
                <w:szCs w:val="21"/>
                <w:vertAlign w:val="baseline"/>
                <w:lang w:val="en-US" w:eastAsia="zh-CN"/>
              </w:rPr>
              <w:t>.0</w:t>
            </w:r>
            <w:r>
              <w:rPr>
                <w:rFonts w:hint="eastAsia"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w:t>
            </w:r>
            <w:r>
              <w:rPr>
                <w:rFonts w:hint="eastAsia"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0.2</w:t>
            </w:r>
            <w:bookmarkEnd w:id="312"/>
            <w:bookmarkEnd w:id="313"/>
            <w:bookmarkEnd w:id="314"/>
            <w:bookmarkEnd w:id="315"/>
          </w:p>
        </w:tc>
        <w:tc>
          <w:tcPr>
            <w:tcW w:w="1455" w:type="dxa"/>
            <w:gridSpan w:val="5"/>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1455" w:type="dxa"/>
            <w:gridSpan w:val="4"/>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1455" w:type="dxa"/>
            <w:gridSpan w:val="4"/>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1456" w:type="dxa"/>
            <w:gridSpan w:val="3"/>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restart"/>
            <w:noWrap w:val="0"/>
            <w:vAlign w:val="center"/>
          </w:tcPr>
          <w:p>
            <w:pPr>
              <w:widowControl w:val="0"/>
              <w:snapToGrid w:val="0"/>
              <w:ind w:left="-108" w:leftChars="0" w:right="-108" w:right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4</w:t>
            </w:r>
          </w:p>
        </w:tc>
        <w:tc>
          <w:tcPr>
            <w:tcW w:w="1452" w:type="dxa"/>
            <w:gridSpan w:val="2"/>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锤座底边直径(mm)</w:t>
            </w:r>
          </w:p>
        </w:tc>
        <w:tc>
          <w:tcPr>
            <w:tcW w:w="1675" w:type="dxa"/>
            <w:gridSpan w:val="2"/>
            <w:noWrap w:val="0"/>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color w:val="auto"/>
                <w:kern w:val="2"/>
                <w:sz w:val="21"/>
                <w:szCs w:val="21"/>
                <w:lang w:val="en-US" w:eastAsia="zh-CN"/>
              </w:rPr>
            </w:pPr>
            <w:bookmarkStart w:id="316" w:name="_Toc16289"/>
            <w:bookmarkStart w:id="317" w:name="_Toc5572"/>
            <w:bookmarkStart w:id="318" w:name="_Toc8440"/>
            <w:bookmarkStart w:id="319" w:name="_Toc19153"/>
            <w:r>
              <w:rPr>
                <w:rFonts w:hint="eastAsia" w:hAnsi="Cambria Math" w:cs="Times New Roman"/>
                <w:i w:val="0"/>
                <w:color w:val="auto"/>
                <w:kern w:val="2"/>
                <w:position w:val="-10"/>
                <w:sz w:val="21"/>
                <w:szCs w:val="21"/>
                <w:vertAlign w:val="baseline"/>
                <w:lang w:val="en-US" w:eastAsia="zh-CN" w:bidi="ar-SA"/>
              </w:rPr>
              <w:t>50.0±0.1</w:t>
            </w:r>
            <w:bookmarkEnd w:id="316"/>
            <w:bookmarkEnd w:id="317"/>
            <w:bookmarkEnd w:id="318"/>
            <w:bookmarkEnd w:id="319"/>
          </w:p>
        </w:tc>
        <w:tc>
          <w:tcPr>
            <w:tcW w:w="1455" w:type="dxa"/>
            <w:gridSpan w:val="5"/>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1455" w:type="dxa"/>
            <w:gridSpan w:val="4"/>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1455" w:type="dxa"/>
            <w:gridSpan w:val="4"/>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1456" w:type="dxa"/>
            <w:gridSpan w:val="3"/>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1452" w:type="dxa"/>
            <w:gridSpan w:val="2"/>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rPr>
            </w:pPr>
          </w:p>
        </w:tc>
        <w:tc>
          <w:tcPr>
            <w:tcW w:w="1675" w:type="dxa"/>
            <w:gridSpan w:val="2"/>
            <w:noWrap w:val="0"/>
            <w:vAlign w:val="center"/>
          </w:tcPr>
          <w:p>
            <w:pPr>
              <w:widowControl/>
              <w:spacing w:line="240" w:lineRule="auto"/>
              <w:jc w:val="center"/>
              <w:outlineLvl w:val="1"/>
              <w:rPr>
                <w:rFonts w:hint="default" w:ascii="Times New Roman" w:hAnsi="Times New Roman" w:eastAsia="宋体" w:cs="Times New Roman"/>
                <w:color w:val="auto"/>
                <w:kern w:val="2"/>
                <w:sz w:val="21"/>
                <w:szCs w:val="21"/>
                <w:lang w:val="en-US" w:eastAsia="zh-CN"/>
              </w:rPr>
            </w:pPr>
            <w:bookmarkStart w:id="320" w:name="_Toc3973"/>
            <w:bookmarkStart w:id="321" w:name="_Toc2292"/>
            <w:bookmarkStart w:id="322" w:name="_Toc586"/>
            <w:bookmarkStart w:id="323" w:name="_Toc11813"/>
            <w:r>
              <w:rPr>
                <w:rFonts w:hint="eastAsia" w:cs="Times New Roman"/>
                <w:color w:val="auto"/>
                <w:kern w:val="2"/>
                <w:sz w:val="21"/>
                <w:szCs w:val="21"/>
                <w:vertAlign w:val="baseline"/>
                <w:lang w:val="en-US" w:eastAsia="zh-CN"/>
              </w:rPr>
              <w:t>100.0±0.2</w:t>
            </w:r>
            <w:bookmarkEnd w:id="320"/>
            <w:bookmarkEnd w:id="321"/>
            <w:bookmarkEnd w:id="322"/>
            <w:bookmarkEnd w:id="323"/>
          </w:p>
        </w:tc>
        <w:tc>
          <w:tcPr>
            <w:tcW w:w="1455" w:type="dxa"/>
            <w:gridSpan w:val="5"/>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p>
        </w:tc>
        <w:tc>
          <w:tcPr>
            <w:tcW w:w="1455" w:type="dxa"/>
            <w:gridSpan w:val="4"/>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p>
        </w:tc>
        <w:tc>
          <w:tcPr>
            <w:tcW w:w="1455" w:type="dxa"/>
            <w:gridSpan w:val="4"/>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p>
        </w:tc>
        <w:tc>
          <w:tcPr>
            <w:tcW w:w="1456" w:type="dxa"/>
            <w:gridSpan w:val="3"/>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5</w:t>
            </w:r>
          </w:p>
        </w:tc>
        <w:tc>
          <w:tcPr>
            <w:tcW w:w="1452" w:type="dxa"/>
            <w:gridSpan w:val="2"/>
            <w:noWrap w:val="0"/>
            <w:vAlign w:val="center"/>
          </w:tcPr>
          <w:p>
            <w:pPr>
              <w:keepNext w:val="0"/>
              <w:keepLines w:val="0"/>
              <w:widowControl/>
              <w:suppressLineNumbers w:val="0"/>
              <w:jc w:val="center"/>
              <w:textAlignment w:val="center"/>
              <w:rPr>
                <w:rFonts w:hint="default" w:ascii="Times New Roman" w:hAnsi="Times New Roman" w:eastAsia="宋体" w:cs="Times New Roman"/>
                <w:sz w:val="21"/>
                <w:szCs w:val="21"/>
                <w:lang w:val="en-US"/>
              </w:rPr>
            </w:pPr>
            <w:r>
              <w:rPr>
                <w:rFonts w:hint="default" w:ascii="Times New Roman" w:hAnsi="Times New Roman" w:eastAsia="宋体" w:cs="Times New Roman"/>
                <w:kern w:val="2"/>
                <w:sz w:val="21"/>
                <w:szCs w:val="21"/>
                <w:lang w:val="en-US" w:eastAsia="zh-CN"/>
              </w:rPr>
              <w:t>击锤质量(g)</w:t>
            </w:r>
          </w:p>
        </w:tc>
        <w:tc>
          <w:tcPr>
            <w:tcW w:w="1675" w:type="dxa"/>
            <w:gridSpan w:val="2"/>
            <w:noWrap w:val="0"/>
            <w:vAlign w:val="center"/>
          </w:tcPr>
          <w:p>
            <w:pPr>
              <w:keepNext w:val="0"/>
              <w:keepLines w:val="0"/>
              <w:widowControl/>
              <w:suppressLineNumbers w:val="0"/>
              <w:jc w:val="center"/>
              <w:textAlignment w:val="center"/>
              <w:rPr>
                <w:rFonts w:hint="default" w:ascii="Cambria Math" w:hAnsi="Cambria Math" w:eastAsia="宋体" w:cs="Times New Roman"/>
                <w:i w:val="0"/>
                <w:iCs/>
                <w:color w:val="auto"/>
                <w:kern w:val="2"/>
                <w:sz w:val="21"/>
                <w:szCs w:val="21"/>
                <w:vertAlign w:val="baseline"/>
                <w:lang w:val="en-US"/>
                <w:oMath/>
              </w:rPr>
            </w:pPr>
            <w:r>
              <w:rPr>
                <w:rFonts w:hint="default" w:ascii="Times New Roman" w:hAnsi="Times New Roman" w:eastAsia="宋体" w:cs="Times New Roman"/>
                <w:color w:val="auto"/>
                <w:kern w:val="2"/>
                <w:sz w:val="21"/>
                <w:szCs w:val="21"/>
                <w:highlight w:val="none"/>
                <w:vertAlign w:val="baseline"/>
                <w:lang w:val="en-US" w:eastAsia="zh-CN"/>
              </w:rPr>
              <w:t>1250</w:t>
            </w:r>
            <w:r>
              <w:rPr>
                <w:rFonts w:hint="default" w:ascii="Times New Roman" w:hAnsi="Times New Roman" w:cs="Times New Roman"/>
                <w:color w:val="auto"/>
                <w:kern w:val="2"/>
                <w:sz w:val="21"/>
                <w:szCs w:val="21"/>
                <w:highlight w:val="none"/>
                <w:vertAlign w:val="baseline"/>
                <w:lang w:val="en-US" w:eastAsia="zh-CN"/>
              </w:rPr>
              <w:t>.0</w:t>
            </w:r>
            <w:r>
              <w:rPr>
                <w:rFonts w:hint="eastAsia" w:cs="Times New Roman"/>
                <w:color w:val="auto"/>
                <w:kern w:val="2"/>
                <w:sz w:val="21"/>
                <w:szCs w:val="21"/>
                <w:highlight w:val="none"/>
                <w:vertAlign w:val="baseline"/>
                <w:lang w:val="en-US" w:eastAsia="zh-CN"/>
              </w:rPr>
              <w:t xml:space="preserve"> </w:t>
            </w:r>
            <w:r>
              <w:rPr>
                <w:rFonts w:hint="default" w:ascii="Times New Roman" w:hAnsi="Times New Roman" w:eastAsia="宋体" w:cs="Times New Roman"/>
                <w:color w:val="auto"/>
                <w:kern w:val="2"/>
                <w:sz w:val="21"/>
                <w:szCs w:val="21"/>
                <w:highlight w:val="none"/>
                <w:vertAlign w:val="baseline"/>
                <w:lang w:val="en-US" w:eastAsia="zh-CN"/>
              </w:rPr>
              <w:t>±</w:t>
            </w:r>
            <w:r>
              <w:rPr>
                <w:rFonts w:hint="eastAsia" w:cs="Times New Roman"/>
                <w:color w:val="auto"/>
                <w:kern w:val="2"/>
                <w:sz w:val="21"/>
                <w:szCs w:val="21"/>
                <w:highlight w:val="none"/>
                <w:vertAlign w:val="baseline"/>
                <w:lang w:val="en-US" w:eastAsia="zh-CN"/>
              </w:rPr>
              <w:t xml:space="preserve"> </w:t>
            </w:r>
            <w:r>
              <w:rPr>
                <w:rFonts w:hint="default" w:ascii="Times New Roman" w:hAnsi="Times New Roman" w:eastAsia="宋体" w:cs="Times New Roman"/>
                <w:color w:val="auto"/>
                <w:kern w:val="2"/>
                <w:sz w:val="21"/>
                <w:szCs w:val="21"/>
                <w:highlight w:val="none"/>
                <w:vertAlign w:val="baseline"/>
                <w:lang w:val="en-US" w:eastAsia="zh-CN"/>
              </w:rPr>
              <w:t>2.5</w:t>
            </w:r>
          </w:p>
        </w:tc>
        <w:tc>
          <w:tcPr>
            <w:tcW w:w="1455" w:type="dxa"/>
            <w:gridSpan w:val="5"/>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p>
        </w:tc>
        <w:tc>
          <w:tcPr>
            <w:tcW w:w="1455" w:type="dxa"/>
            <w:gridSpan w:val="4"/>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p>
        </w:tc>
        <w:tc>
          <w:tcPr>
            <w:tcW w:w="1455" w:type="dxa"/>
            <w:gridSpan w:val="4"/>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p>
        </w:tc>
        <w:tc>
          <w:tcPr>
            <w:tcW w:w="1456" w:type="dxa"/>
            <w:gridSpan w:val="3"/>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6</w:t>
            </w:r>
          </w:p>
        </w:tc>
        <w:tc>
          <w:tcPr>
            <w:tcW w:w="1452"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击锤落高(mm)</w:t>
            </w:r>
          </w:p>
        </w:tc>
        <w:tc>
          <w:tcPr>
            <w:tcW w:w="1675" w:type="dxa"/>
            <w:gridSpan w:val="2"/>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highlight w:val="none"/>
                <w:vertAlign w:val="baseline"/>
                <w:lang w:val="en-US" w:eastAsia="zh-CN"/>
              </w:rPr>
              <w:t>150</w:t>
            </w:r>
            <w:r>
              <w:rPr>
                <w:rFonts w:hint="default" w:ascii="Times New Roman" w:hAnsi="Times New Roman" w:cs="Times New Roman"/>
                <w:kern w:val="2"/>
                <w:sz w:val="21"/>
                <w:szCs w:val="21"/>
                <w:highlight w:val="none"/>
                <w:vertAlign w:val="baseline"/>
                <w:lang w:val="en-US" w:eastAsia="zh-CN"/>
              </w:rPr>
              <w:t>.0</w:t>
            </w:r>
            <w:r>
              <w:rPr>
                <w:rFonts w:hint="eastAsia" w:cs="Times New Roman"/>
                <w:kern w:val="2"/>
                <w:sz w:val="21"/>
                <w:szCs w:val="21"/>
                <w:highlight w:val="none"/>
                <w:vertAlign w:val="baseline"/>
                <w:lang w:val="en-US" w:eastAsia="zh-CN"/>
              </w:rPr>
              <w:t xml:space="preserve"> </w:t>
            </w:r>
            <w:r>
              <w:rPr>
                <w:rFonts w:hint="default" w:ascii="Times New Roman" w:hAnsi="Times New Roman" w:eastAsia="宋体" w:cs="Times New Roman"/>
                <w:kern w:val="2"/>
                <w:sz w:val="21"/>
                <w:szCs w:val="21"/>
                <w:highlight w:val="none"/>
                <w:vertAlign w:val="baseline"/>
                <w:lang w:val="en-US" w:eastAsia="zh-CN"/>
              </w:rPr>
              <w:t>±</w:t>
            </w:r>
            <w:r>
              <w:rPr>
                <w:rFonts w:hint="eastAsia" w:cs="Times New Roman"/>
                <w:kern w:val="2"/>
                <w:sz w:val="21"/>
                <w:szCs w:val="21"/>
                <w:highlight w:val="none"/>
                <w:vertAlign w:val="baseline"/>
                <w:lang w:val="en-US" w:eastAsia="zh-CN"/>
              </w:rPr>
              <w:t xml:space="preserve"> </w:t>
            </w:r>
            <w:r>
              <w:rPr>
                <w:rFonts w:hint="default" w:ascii="Times New Roman" w:hAnsi="Times New Roman" w:eastAsia="宋体" w:cs="Times New Roman"/>
                <w:kern w:val="2"/>
                <w:sz w:val="21"/>
                <w:szCs w:val="21"/>
                <w:highlight w:val="none"/>
                <w:vertAlign w:val="baseline"/>
                <w:lang w:val="en-US" w:eastAsia="zh-CN"/>
              </w:rPr>
              <w:t>2.0</w:t>
            </w:r>
          </w:p>
        </w:tc>
        <w:tc>
          <w:tcPr>
            <w:tcW w:w="1455" w:type="dxa"/>
            <w:gridSpan w:val="5"/>
            <w:noWrap w:val="0"/>
            <w:vAlign w:val="center"/>
          </w:tcPr>
          <w:p>
            <w:pPr>
              <w:widowControl w:val="0"/>
              <w:spacing w:line="240" w:lineRule="auto"/>
              <w:jc w:val="center"/>
              <w:rPr>
                <w:rFonts w:hint="default" w:ascii="Times New Roman" w:hAnsi="Times New Roman" w:eastAsia="宋体" w:cs="Times New Roman"/>
                <w:kern w:val="2"/>
                <w:sz w:val="21"/>
                <w:szCs w:val="21"/>
                <w:lang w:val="en-US" w:eastAsia="zh-CN"/>
              </w:rPr>
            </w:pPr>
          </w:p>
        </w:tc>
        <w:tc>
          <w:tcPr>
            <w:tcW w:w="1455" w:type="dxa"/>
            <w:gridSpan w:val="4"/>
            <w:noWrap w:val="0"/>
            <w:vAlign w:val="center"/>
          </w:tcPr>
          <w:p>
            <w:pPr>
              <w:widowControl w:val="0"/>
              <w:spacing w:line="240" w:lineRule="auto"/>
              <w:jc w:val="center"/>
              <w:rPr>
                <w:rFonts w:hint="default" w:ascii="Times New Roman" w:hAnsi="Times New Roman" w:eastAsia="宋体" w:cs="Times New Roman"/>
                <w:kern w:val="2"/>
                <w:sz w:val="21"/>
                <w:szCs w:val="21"/>
                <w:lang w:val="en-US" w:eastAsia="zh-CN"/>
              </w:rPr>
            </w:pPr>
          </w:p>
        </w:tc>
        <w:tc>
          <w:tcPr>
            <w:tcW w:w="1455" w:type="dxa"/>
            <w:gridSpan w:val="4"/>
            <w:noWrap w:val="0"/>
            <w:vAlign w:val="center"/>
          </w:tcPr>
          <w:p>
            <w:pPr>
              <w:widowControl w:val="0"/>
              <w:spacing w:line="240" w:lineRule="auto"/>
              <w:jc w:val="center"/>
              <w:rPr>
                <w:rFonts w:hint="default" w:ascii="Times New Roman" w:hAnsi="Times New Roman" w:eastAsia="宋体" w:cs="Times New Roman"/>
                <w:kern w:val="2"/>
                <w:sz w:val="21"/>
                <w:szCs w:val="21"/>
                <w:lang w:val="en-US" w:eastAsia="zh-CN"/>
              </w:rPr>
            </w:pPr>
          </w:p>
        </w:tc>
        <w:tc>
          <w:tcPr>
            <w:tcW w:w="1456" w:type="dxa"/>
            <w:gridSpan w:val="3"/>
            <w:noWrap w:val="0"/>
            <w:vAlign w:val="center"/>
          </w:tcPr>
          <w:p>
            <w:pPr>
              <w:widowControl w:val="0"/>
              <w:spacing w:line="240" w:lineRule="auto"/>
              <w:jc w:val="center"/>
              <w:rPr>
                <w:rFonts w:hint="default" w:ascii="Times New Roman" w:hAnsi="Times New Roman" w:eastAsia="宋体" w:cs="Times New Roman"/>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4780" w:type="dxa"/>
            <w:gridSpan w:val="8"/>
            <w:noWrap w:val="0"/>
            <w:vAlign w:val="center"/>
          </w:tcPr>
          <w:p>
            <w:pPr>
              <w:autoSpaceDE/>
              <w:autoSpaceDN/>
              <w:adjustRightInd/>
              <w:spacing w:line="240" w:lineRule="auto"/>
              <w:jc w:val="both"/>
              <w:rPr>
                <w:rFonts w:hint="default" w:ascii="Times New Roman" w:hAnsi="Times New Roman" w:eastAsia="宋体" w:cs="Times New Roman"/>
                <w:kern w:val="2"/>
                <w:sz w:val="21"/>
                <w:szCs w:val="21"/>
                <w:u w:val="single"/>
                <w:lang w:val="en-US" w:eastAsia="zh-CN"/>
              </w:rPr>
            </w:pPr>
            <w:r>
              <w:rPr>
                <w:rFonts w:hint="default" w:ascii="Times New Roman" w:hAnsi="Times New Roman" w:cs="Times New Roman"/>
                <w:kern w:val="2"/>
                <w:sz w:val="21"/>
                <w:szCs w:val="21"/>
                <w:u w:val="none"/>
                <w:lang w:val="en-US" w:eastAsia="zh-CN"/>
              </w:rPr>
              <w:t>量筒容积</w:t>
            </w:r>
            <w:r>
              <w:rPr>
                <w:rFonts w:hint="default" w:ascii="Times New Roman" w:hAnsi="Times New Roman" w:eastAsia="宋体" w:cs="Times New Roman"/>
                <w:kern w:val="2"/>
                <w:sz w:val="21"/>
                <w:szCs w:val="21"/>
                <w:u w:val="none"/>
                <w:lang w:val="en-US" w:eastAsia="zh-CN"/>
              </w:rPr>
              <w:t>扩展不确定度：</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eastAsia"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lang w:val="en-US" w:eastAsia="zh-CN"/>
              </w:rPr>
              <w:t>.</w:t>
            </w:r>
          </w:p>
          <w:p>
            <w:pPr>
              <w:autoSpaceDE/>
              <w:autoSpaceDN/>
              <w:adjustRightInd/>
              <w:spacing w:line="240" w:lineRule="auto"/>
              <w:jc w:val="both"/>
              <w:rPr>
                <w:rFonts w:hint="default" w:ascii="Times New Roman" w:hAnsi="Times New Roman" w:eastAsia="宋体" w:cs="Times New Roman"/>
                <w:kern w:val="2"/>
                <w:sz w:val="21"/>
                <w:szCs w:val="21"/>
                <w:u w:val="single"/>
                <w:lang w:val="en-US" w:eastAsia="zh-CN"/>
              </w:rPr>
            </w:pPr>
            <w:r>
              <w:rPr>
                <w:rFonts w:hint="default" w:ascii="Times New Roman" w:hAnsi="Times New Roman" w:cs="Times New Roman"/>
                <w:kern w:val="2"/>
                <w:sz w:val="21"/>
                <w:szCs w:val="21"/>
                <w:u w:val="none"/>
                <w:lang w:val="en-US" w:eastAsia="zh-CN"/>
              </w:rPr>
              <w:t>长颈漏斗径管内径</w:t>
            </w:r>
            <w:r>
              <w:rPr>
                <w:rFonts w:hint="default" w:ascii="Times New Roman" w:hAnsi="Times New Roman" w:eastAsia="宋体" w:cs="Times New Roman"/>
                <w:kern w:val="2"/>
                <w:sz w:val="21"/>
                <w:szCs w:val="21"/>
                <w:u w:val="none"/>
                <w:lang w:val="en-US" w:eastAsia="zh-CN"/>
              </w:rPr>
              <w:t>扩展不确定度：</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eastAsia"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lang w:val="en-US" w:eastAsia="zh-CN"/>
              </w:rPr>
              <w:t xml:space="preserve">   .</w:t>
            </w:r>
          </w:p>
          <w:p>
            <w:pPr>
              <w:autoSpaceDE/>
              <w:autoSpaceDN/>
              <w:adjustRightInd/>
              <w:spacing w:line="240" w:lineRule="auto"/>
              <w:jc w:val="both"/>
              <w:rPr>
                <w:rFonts w:hint="default" w:ascii="Times New Roman" w:hAnsi="Times New Roman" w:eastAsia="宋体" w:cs="Times New Roman"/>
                <w:kern w:val="2"/>
                <w:sz w:val="21"/>
                <w:szCs w:val="21"/>
                <w:u w:val="single"/>
                <w:lang w:val="en-US" w:eastAsia="zh-CN"/>
              </w:rPr>
            </w:pPr>
            <w:r>
              <w:rPr>
                <w:rFonts w:hint="default" w:ascii="Times New Roman" w:hAnsi="Times New Roman" w:eastAsia="宋体" w:cs="Times New Roman"/>
                <w:kern w:val="2"/>
                <w:sz w:val="21"/>
                <w:szCs w:val="21"/>
                <w:u w:val="none"/>
                <w:lang w:val="en-US" w:eastAsia="zh-CN"/>
              </w:rPr>
              <w:t>金属容器尺寸扩展不确定度：</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eastAsia"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lang w:val="en-US" w:eastAsia="zh-CN"/>
              </w:rPr>
              <w:t xml:space="preserve">    .</w:t>
            </w:r>
          </w:p>
        </w:tc>
        <w:tc>
          <w:tcPr>
            <w:tcW w:w="4781" w:type="dxa"/>
            <w:gridSpan w:val="13"/>
            <w:noWrap w:val="0"/>
            <w:vAlign w:val="center"/>
          </w:tcPr>
          <w:p>
            <w:pPr>
              <w:autoSpaceDE/>
              <w:autoSpaceDN/>
              <w:adjustRightInd/>
              <w:spacing w:line="240" w:lineRule="auto"/>
              <w:jc w:val="both"/>
              <w:rPr>
                <w:rFonts w:hint="default" w:ascii="Times New Roman" w:hAnsi="Times New Roman" w:eastAsia="宋体" w:cs="Times New Roman"/>
                <w:kern w:val="2"/>
                <w:sz w:val="21"/>
                <w:szCs w:val="21"/>
                <w:u w:val="single"/>
                <w:lang w:val="en-US" w:eastAsia="zh-CN"/>
              </w:rPr>
            </w:pPr>
            <w:r>
              <w:rPr>
                <w:rFonts w:hint="default" w:ascii="Times New Roman" w:hAnsi="Times New Roman" w:cs="Times New Roman"/>
                <w:kern w:val="2"/>
                <w:sz w:val="21"/>
                <w:szCs w:val="21"/>
                <w:u w:val="none"/>
                <w:lang w:val="en-US" w:eastAsia="zh-CN"/>
              </w:rPr>
              <w:t>锤座底边直径</w:t>
            </w:r>
            <w:r>
              <w:rPr>
                <w:rFonts w:hint="default" w:ascii="Times New Roman" w:hAnsi="Times New Roman" w:eastAsia="宋体" w:cs="Times New Roman"/>
                <w:kern w:val="2"/>
                <w:sz w:val="21"/>
                <w:szCs w:val="21"/>
                <w:u w:val="none"/>
                <w:lang w:val="en-US" w:eastAsia="zh-CN"/>
              </w:rPr>
              <w:t>扩展不确定度：</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eastAsia"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lang w:val="en-US" w:eastAsia="zh-CN"/>
              </w:rPr>
              <w:t xml:space="preserve">   .</w:t>
            </w:r>
          </w:p>
          <w:p>
            <w:pPr>
              <w:autoSpaceDE/>
              <w:autoSpaceDN/>
              <w:adjustRightInd/>
              <w:spacing w:line="240" w:lineRule="auto"/>
              <w:jc w:val="both"/>
              <w:rPr>
                <w:rFonts w:hint="default" w:ascii="Times New Roman" w:hAnsi="Times New Roman" w:eastAsia="宋体" w:cs="Times New Roman"/>
                <w:kern w:val="2"/>
                <w:sz w:val="21"/>
                <w:szCs w:val="21"/>
                <w:u w:val="single"/>
                <w:lang w:val="en-US" w:eastAsia="zh-CN"/>
              </w:rPr>
            </w:pPr>
            <w:r>
              <w:rPr>
                <w:rFonts w:hint="default" w:ascii="Times New Roman" w:hAnsi="Times New Roman" w:cs="Times New Roman"/>
                <w:kern w:val="2"/>
                <w:sz w:val="21"/>
                <w:szCs w:val="21"/>
                <w:u w:val="none"/>
                <w:lang w:val="en-US" w:eastAsia="zh-CN"/>
              </w:rPr>
              <w:t>击锤质量</w:t>
            </w:r>
            <w:r>
              <w:rPr>
                <w:rFonts w:hint="default" w:ascii="Times New Roman" w:hAnsi="Times New Roman" w:eastAsia="宋体" w:cs="Times New Roman"/>
                <w:kern w:val="2"/>
                <w:sz w:val="21"/>
                <w:szCs w:val="21"/>
                <w:u w:val="none"/>
                <w:lang w:val="en-US" w:eastAsia="zh-CN"/>
              </w:rPr>
              <w:t>扩展不确定度：</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eastAsia"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lang w:val="en-US" w:eastAsia="zh-CN"/>
              </w:rPr>
              <w:t xml:space="preserve">    .</w:t>
            </w:r>
          </w:p>
          <w:p>
            <w:pPr>
              <w:autoSpaceDE/>
              <w:autoSpaceDN/>
              <w:adjustRightInd/>
              <w:spacing w:line="240" w:lineRule="auto"/>
              <w:jc w:val="both"/>
              <w:rPr>
                <w:rFonts w:hint="default" w:ascii="Times New Roman" w:hAnsi="Times New Roman" w:cs="Times New Roman"/>
                <w:kern w:val="2"/>
                <w:sz w:val="21"/>
                <w:szCs w:val="21"/>
                <w:u w:val="none"/>
                <w:lang w:val="en-US" w:eastAsia="zh-CN"/>
              </w:rPr>
            </w:pPr>
            <w:r>
              <w:rPr>
                <w:rFonts w:hint="default" w:ascii="Times New Roman" w:hAnsi="Times New Roman" w:cs="Times New Roman"/>
                <w:kern w:val="2"/>
                <w:sz w:val="21"/>
                <w:szCs w:val="21"/>
                <w:u w:val="none"/>
                <w:lang w:val="en-US" w:eastAsia="zh-CN"/>
              </w:rPr>
              <w:t>击锤落高扩展不确定度：</w:t>
            </w:r>
            <w:r>
              <w:rPr>
                <w:rFonts w:hint="default" w:ascii="Times New Roman" w:hAnsi="Times New Roman" w:cs="Times New Roman"/>
                <w:kern w:val="2"/>
                <w:sz w:val="21"/>
                <w:szCs w:val="21"/>
                <w:u w:val="single"/>
                <w:lang w:val="en-US" w:eastAsia="zh-CN"/>
              </w:rPr>
              <w:t xml:space="preserve">           </w:t>
            </w:r>
            <w:r>
              <w:rPr>
                <w:rFonts w:hint="eastAsia"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p>
        </w:tc>
      </w:tr>
    </w:tbl>
    <w:p>
      <w:pPr>
        <w:keepNext w:val="0"/>
        <w:keepLines w:val="0"/>
        <w:pageBreakBefore w:val="0"/>
        <w:widowControl/>
        <w:kinsoku/>
        <w:wordWrap/>
        <w:overflowPunct/>
        <w:topLinePunct w:val="0"/>
        <w:autoSpaceDE/>
        <w:autoSpaceDN/>
        <w:bidi w:val="0"/>
        <w:adjustRightInd/>
        <w:snapToGrid/>
        <w:spacing w:before="361" w:beforeLines="100" w:line="240" w:lineRule="auto"/>
        <w:jc w:val="left"/>
        <w:textAlignment w:val="auto"/>
        <w:rPr>
          <w:rFonts w:hint="default" w:ascii="Times New Roman" w:hAnsi="Times New Roman" w:eastAsia="黑体" w:cs="Times New Roman"/>
          <w:b w:val="0"/>
          <w:bCs w:val="0"/>
          <w:kern w:val="44"/>
          <w:sz w:val="28"/>
          <w:szCs w:val="28"/>
          <w:lang w:val="en-US" w:eastAsia="zh-CN" w:bidi="ar-SA"/>
        </w:rPr>
      </w:pPr>
      <w:r>
        <w:rPr>
          <w:rFonts w:hint="default" w:ascii="Times New Roman" w:hAnsi="Times New Roman" w:eastAsia="宋体" w:cs="Times New Roman"/>
          <w:kern w:val="2"/>
          <w:sz w:val="21"/>
          <w:szCs w:val="21"/>
          <w:lang w:eastAsia="zh-CN"/>
        </w:rPr>
        <w:t>校准</w:t>
      </w:r>
      <w:r>
        <w:rPr>
          <w:rFonts w:hint="eastAsia" w:cs="Times New Roman"/>
          <w:kern w:val="2"/>
          <w:sz w:val="21"/>
          <w:szCs w:val="21"/>
          <w:lang w:val="en-US" w:eastAsia="zh-CN"/>
        </w:rPr>
        <w:t>员</w:t>
      </w:r>
      <w:r>
        <w:rPr>
          <w:rFonts w:hint="default" w:ascii="Times New Roman" w:hAnsi="Times New Roman" w:eastAsia="宋体" w:cs="Times New Roman"/>
          <w:kern w:val="2"/>
          <w:sz w:val="21"/>
          <w:szCs w:val="21"/>
        </w:rPr>
        <w:t>：</w:t>
      </w:r>
      <w:r>
        <w:rPr>
          <w:rFonts w:hint="default" w:ascii="Times New Roman" w:hAnsi="Times New Roman" w:eastAsia="宋体" w:cs="Times New Roman"/>
          <w:kern w:val="2"/>
          <w:sz w:val="21"/>
          <w:szCs w:val="21"/>
          <w:u w:val="single"/>
        </w:rPr>
        <w:t xml:space="preserve">      </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rPr>
        <w:t xml:space="preserve">  </w:t>
      </w:r>
      <w:r>
        <w:rPr>
          <w:rFonts w:hint="default" w:ascii="Times New Roman" w:hAnsi="Times New Roman"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rPr>
        <w:t xml:space="preserve">  </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rPr>
        <w:t xml:space="preserve">  </w:t>
      </w:r>
      <w:r>
        <w:rPr>
          <w:rFonts w:hint="default" w:ascii="Times New Roman" w:hAnsi="Times New Roman" w:eastAsia="宋体" w:cs="Times New Roman"/>
          <w:kern w:val="2"/>
          <w:sz w:val="21"/>
          <w:szCs w:val="21"/>
        </w:rPr>
        <w:t xml:space="preserve"> </w:t>
      </w:r>
      <w:r>
        <w:rPr>
          <w:rFonts w:hint="default" w:ascii="Times New Roman" w:hAnsi="Times New Roman" w:cs="Times New Roman"/>
          <w:kern w:val="2"/>
          <w:sz w:val="21"/>
          <w:szCs w:val="21"/>
          <w:lang w:val="en-US" w:eastAsia="zh-CN"/>
        </w:rPr>
        <w:t xml:space="preserve">              </w:t>
      </w:r>
      <w:r>
        <w:rPr>
          <w:rFonts w:hint="default" w:ascii="Times New Roman" w:hAnsi="Times New Roman" w:eastAsia="宋体" w:cs="Times New Roman"/>
          <w:kern w:val="2"/>
          <w:sz w:val="21"/>
          <w:szCs w:val="21"/>
        </w:rPr>
        <w:t>核验</w:t>
      </w:r>
      <w:r>
        <w:rPr>
          <w:rFonts w:hint="eastAsia" w:cs="Times New Roman"/>
          <w:kern w:val="2"/>
          <w:sz w:val="21"/>
          <w:szCs w:val="21"/>
          <w:lang w:val="en-US" w:eastAsia="zh-CN"/>
        </w:rPr>
        <w:t>员</w:t>
      </w:r>
      <w:r>
        <w:rPr>
          <w:rFonts w:hint="default" w:ascii="Times New Roman" w:hAnsi="Times New Roman" w:eastAsia="宋体" w:cs="Times New Roman"/>
          <w:kern w:val="2"/>
          <w:sz w:val="21"/>
          <w:szCs w:val="21"/>
        </w:rPr>
        <w:t>：</w:t>
      </w:r>
      <w:r>
        <w:rPr>
          <w:rFonts w:hint="default" w:ascii="Times New Roman" w:hAnsi="Times New Roman" w:eastAsia="宋体" w:cs="Times New Roman"/>
          <w:kern w:val="2"/>
          <w:sz w:val="21"/>
          <w:szCs w:val="21"/>
          <w:u w:val="single"/>
        </w:rPr>
        <w:t xml:space="preserve">           </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rPr>
        <w:t xml:space="preserve">   </w:t>
      </w:r>
      <w:r>
        <w:rPr>
          <w:rFonts w:hint="default" w:ascii="Times New Roman" w:hAnsi="Times New Roman"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rPr>
        <w:t xml:space="preserve">   </w:t>
      </w:r>
      <w:r>
        <w:rPr>
          <w:rFonts w:hint="default" w:ascii="Times New Roman" w:hAnsi="Times New Roman" w:eastAsia="宋体" w:cs="Times New Roman"/>
          <w:kern w:val="2"/>
          <w:sz w:val="21"/>
          <w:szCs w:val="21"/>
        </w:rPr>
        <w:t xml:space="preserve">  </w:t>
      </w:r>
      <w:r>
        <w:rPr>
          <w:rFonts w:hint="default" w:ascii="Times New Roman" w:hAnsi="Times New Roman" w:cs="Times New Roman"/>
          <w:kern w:val="2"/>
          <w:sz w:val="21"/>
          <w:szCs w:val="21"/>
          <w:lang w:val="en-US" w:eastAsia="zh-CN"/>
        </w:rPr>
        <w:t xml:space="preserve">             </w:t>
      </w:r>
      <w:r>
        <w:rPr>
          <w:rFonts w:hint="default" w:ascii="Times New Roman" w:hAnsi="Times New Roman" w:eastAsia="宋体" w:cs="Times New Roman"/>
          <w:kern w:val="2"/>
          <w:sz w:val="21"/>
          <w:szCs w:val="21"/>
          <w:lang w:val="en-US" w:eastAsia="zh-CN"/>
        </w:rPr>
        <w:t>校准</w:t>
      </w:r>
      <w:r>
        <w:rPr>
          <w:rFonts w:hint="default" w:ascii="Times New Roman" w:hAnsi="Times New Roman" w:eastAsia="宋体" w:cs="Times New Roman"/>
          <w:kern w:val="2"/>
          <w:sz w:val="21"/>
          <w:szCs w:val="21"/>
        </w:rPr>
        <w:t>日期</w:t>
      </w:r>
      <w:r>
        <w:rPr>
          <w:rFonts w:hint="default" w:ascii="Times New Roman" w:hAnsi="Times New Roman" w:eastAsia="宋体" w:cs="Times New Roman"/>
          <w:kern w:val="2"/>
          <w:sz w:val="21"/>
          <w:szCs w:val="21"/>
          <w:lang w:eastAsia="zh-CN"/>
        </w:rPr>
        <w:t>：</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 xml:space="preserve">  </w:t>
      </w:r>
      <w:r>
        <w:rPr>
          <w:rFonts w:hint="default" w:ascii="Times New Roman" w:hAnsi="Times New Roman" w:eastAsia="宋体" w:cs="Times New Roman"/>
          <w:kern w:val="2"/>
          <w:sz w:val="21"/>
          <w:szCs w:val="21"/>
          <w:u w:val="single"/>
          <w:lang w:val="en-US" w:eastAsia="zh-CN"/>
        </w:rPr>
        <w:t xml:space="preserve">           </w:t>
      </w:r>
      <w:r>
        <w:rPr>
          <w:rFonts w:hint="default" w:ascii="Times New Roman" w:hAnsi="Times New Roman" w:cs="Times New Roman"/>
          <w:kern w:val="2"/>
          <w:sz w:val="21"/>
          <w:szCs w:val="21"/>
          <w:u w:val="single"/>
          <w:lang w:val="en-US" w:eastAsia="zh-CN"/>
        </w:rPr>
        <w:t>.</w:t>
      </w:r>
      <w:r>
        <w:rPr>
          <w:rFonts w:hint="default" w:ascii="Times New Roman" w:hAnsi="Times New Roman" w:eastAsia="宋体" w:cs="Times New Roman"/>
          <w:kern w:val="2"/>
          <w:sz w:val="21"/>
          <w:szCs w:val="21"/>
          <w:u w:val="single"/>
        </w:rPr>
        <w:t xml:space="preserve">     </w:t>
      </w:r>
      <w:bookmarkStart w:id="324" w:name="_Toc15980598"/>
      <w:bookmarkStart w:id="325" w:name="_Toc39777370"/>
    </w:p>
    <w:p>
      <w:pPr>
        <w:keepNext/>
        <w:keepLines/>
        <w:widowControl w:val="0"/>
        <w:spacing w:before="120" w:after="120" w:line="360" w:lineRule="auto"/>
        <w:jc w:val="both"/>
        <w:outlineLvl w:val="0"/>
        <w:rPr>
          <w:rFonts w:hint="default" w:ascii="Times New Roman" w:hAnsi="Times New Roman" w:eastAsia="黑体" w:cs="Times New Roman"/>
          <w:b w:val="0"/>
          <w:bCs w:val="0"/>
          <w:kern w:val="44"/>
          <w:sz w:val="28"/>
          <w:szCs w:val="28"/>
          <w:lang w:val="en-US" w:eastAsia="zh-CN" w:bidi="ar-SA"/>
        </w:rPr>
      </w:pPr>
      <w:bookmarkStart w:id="326" w:name="_Toc13112"/>
      <w:bookmarkStart w:id="327" w:name="_Toc16825"/>
      <w:bookmarkStart w:id="328" w:name="_Toc13287"/>
      <w:bookmarkStart w:id="329" w:name="_Toc9901"/>
      <w:bookmarkStart w:id="330" w:name="_Toc8012"/>
      <w:r>
        <w:rPr>
          <w:rFonts w:hint="default" w:ascii="Times New Roman" w:hAnsi="Times New Roman" w:eastAsia="黑体" w:cs="Times New Roman"/>
          <w:b w:val="0"/>
          <w:bCs w:val="0"/>
          <w:kern w:val="44"/>
          <w:sz w:val="28"/>
          <w:szCs w:val="28"/>
          <w:lang w:val="en-US" w:eastAsia="zh-CN" w:bidi="ar-SA"/>
        </w:rPr>
        <w:t>附录</w:t>
      </w:r>
      <w:r>
        <w:rPr>
          <w:rFonts w:hint="eastAsia" w:eastAsia="黑体" w:cs="Times New Roman"/>
          <w:b w:val="0"/>
          <w:bCs w:val="0"/>
          <w:kern w:val="44"/>
          <w:sz w:val="28"/>
          <w:szCs w:val="28"/>
          <w:lang w:val="en-US" w:eastAsia="zh-CN" w:bidi="ar-SA"/>
        </w:rPr>
        <w:t>C</w:t>
      </w:r>
      <w:bookmarkEnd w:id="324"/>
      <w:bookmarkEnd w:id="325"/>
      <w:bookmarkEnd w:id="326"/>
      <w:bookmarkEnd w:id="327"/>
      <w:bookmarkEnd w:id="328"/>
      <w:bookmarkEnd w:id="329"/>
      <w:bookmarkEnd w:id="330"/>
    </w:p>
    <w:p>
      <w:pPr>
        <w:widowControl w:val="0"/>
        <w:spacing w:line="360" w:lineRule="auto"/>
        <w:jc w:val="center"/>
        <w:outlineLvl w:val="1"/>
        <w:rPr>
          <w:rFonts w:hint="default" w:ascii="Times New Roman" w:hAnsi="Times New Roman" w:eastAsia="宋体" w:cs="Times New Roman"/>
          <w:kern w:val="2"/>
          <w:sz w:val="21"/>
          <w:szCs w:val="24"/>
        </w:rPr>
      </w:pPr>
      <w:bookmarkStart w:id="331" w:name="_Toc25341"/>
      <w:bookmarkStart w:id="332" w:name="_Toc2363"/>
      <w:bookmarkStart w:id="333" w:name="_Toc15976716"/>
      <w:bookmarkStart w:id="334" w:name="_Toc13844"/>
      <w:bookmarkStart w:id="335" w:name="_Toc39777371"/>
      <w:bookmarkStart w:id="336" w:name="_Toc19798"/>
      <w:bookmarkStart w:id="337" w:name="_Toc12902570"/>
      <w:bookmarkStart w:id="338" w:name="_Toc19652"/>
      <w:bookmarkStart w:id="339" w:name="_Toc12936"/>
      <w:bookmarkStart w:id="340" w:name="_Toc17300"/>
      <w:bookmarkStart w:id="341" w:name="_Toc15980599"/>
      <w:bookmarkStart w:id="342" w:name="_Toc5484"/>
      <w:bookmarkStart w:id="343" w:name="_Toc4456"/>
      <w:bookmarkStart w:id="344" w:name="_Toc13899"/>
      <w:bookmarkStart w:id="345" w:name="_Toc24499"/>
      <w:bookmarkStart w:id="346" w:name="_Toc11661"/>
      <w:r>
        <w:rPr>
          <w:rFonts w:hint="default" w:ascii="Times New Roman" w:hAnsi="Times New Roman" w:eastAsia="黑体" w:cs="Times New Roman"/>
          <w:bCs/>
          <w:kern w:val="2"/>
          <w:sz w:val="28"/>
          <w:szCs w:val="28"/>
          <w:lang w:val="en-US" w:eastAsia="zh-CN"/>
        </w:rPr>
        <w:t>砂土相对密度仪</w:t>
      </w:r>
      <w:r>
        <w:rPr>
          <w:rFonts w:hint="default" w:ascii="Times New Roman" w:hAnsi="Times New Roman" w:eastAsia="黑体" w:cs="Times New Roman"/>
          <w:bCs/>
          <w:kern w:val="2"/>
          <w:sz w:val="28"/>
          <w:szCs w:val="28"/>
          <w:lang w:eastAsia="zh-CN"/>
        </w:rPr>
        <w:t>校准证</w:t>
      </w:r>
      <w:r>
        <w:rPr>
          <w:rFonts w:hint="default" w:ascii="Times New Roman" w:hAnsi="Times New Roman" w:eastAsia="黑体" w:cs="Times New Roman"/>
          <w:bCs/>
          <w:kern w:val="2"/>
          <w:sz w:val="28"/>
          <w:szCs w:val="28"/>
        </w:rPr>
        <w:t>书内页</w:t>
      </w:r>
      <w:r>
        <w:rPr>
          <w:rFonts w:hint="eastAsia" w:eastAsia="黑体" w:cs="Times New Roman"/>
          <w:bCs/>
          <w:kern w:val="2"/>
          <w:sz w:val="28"/>
          <w:szCs w:val="28"/>
          <w:lang w:val="en-US" w:eastAsia="zh-CN"/>
        </w:rPr>
        <w:t>参考</w:t>
      </w:r>
      <w:r>
        <w:rPr>
          <w:rFonts w:hint="default" w:ascii="Times New Roman" w:hAnsi="Times New Roman" w:eastAsia="黑体" w:cs="Times New Roman"/>
          <w:bCs/>
          <w:kern w:val="2"/>
          <w:sz w:val="28"/>
          <w:szCs w:val="28"/>
        </w:rPr>
        <w:t>格式</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tbl>
      <w:tblPr>
        <w:tblStyle w:val="20"/>
        <w:tblpPr w:leftFromText="180" w:rightFromText="180" w:vertAnchor="text" w:horzAnchor="margin" w:tblpXSpec="center" w:tblpY="449"/>
        <w:tblW w:w="9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8" w:hRule="atLeast"/>
        </w:trPr>
        <w:tc>
          <w:tcPr>
            <w:tcW w:w="9776" w:type="dxa"/>
            <w:tcBorders>
              <w:top w:val="single" w:color="auto" w:sz="4" w:space="0"/>
              <w:left w:val="single" w:color="auto" w:sz="4" w:space="0"/>
              <w:bottom w:val="single" w:color="auto" w:sz="4" w:space="0"/>
              <w:right w:val="single" w:color="auto" w:sz="4" w:space="0"/>
            </w:tcBorders>
            <w:noWrap w:val="0"/>
            <w:vAlign w:val="top"/>
          </w:tcPr>
          <w:p>
            <w:pPr>
              <w:widowControl w:val="0"/>
              <w:spacing w:before="156" w:beforeLines="50" w:line="360" w:lineRule="auto"/>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4"/>
              </w:rPr>
              <w:t xml:space="preserve">证书编号××××-×××× </w:t>
            </w:r>
          </w:p>
          <w:tbl>
            <w:tblPr>
              <w:tblStyle w:val="20"/>
              <w:tblW w:w="9283"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567"/>
              <w:gridCol w:w="1134"/>
              <w:gridCol w:w="1134"/>
              <w:gridCol w:w="142"/>
              <w:gridCol w:w="1843"/>
              <w:gridCol w:w="1476"/>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283"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jc w:val="both"/>
                    <w:rPr>
                      <w:rFonts w:hint="default" w:ascii="Times New Roman" w:hAnsi="Times New Roman" w:eastAsia="宋体" w:cs="Times New Roman"/>
                      <w:kern w:val="2"/>
                      <w:sz w:val="21"/>
                      <w:szCs w:val="24"/>
                      <w:lang w:eastAsia="zh-CN"/>
                    </w:rPr>
                  </w:pPr>
                  <w:r>
                    <w:rPr>
                      <w:rFonts w:hint="default" w:ascii="Times New Roman" w:hAnsi="Times New Roman" w:eastAsia="宋体" w:cs="Times New Roman"/>
                      <w:kern w:val="2"/>
                      <w:sz w:val="21"/>
                      <w:szCs w:val="24"/>
                      <w:lang w:eastAsia="zh-CN"/>
                    </w:rPr>
                    <w:t>校准机构授权说明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9283"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jc w:val="both"/>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lang w:eastAsia="zh-CN"/>
                    </w:rPr>
                    <w:t>校准</w:t>
                  </w:r>
                  <w:r>
                    <w:rPr>
                      <w:rFonts w:hint="default" w:ascii="Times New Roman" w:hAnsi="Times New Roman" w:eastAsia="宋体" w:cs="Times New Roman"/>
                      <w:kern w:val="2"/>
                      <w:sz w:val="21"/>
                      <w:szCs w:val="24"/>
                    </w:rPr>
                    <w:t>所依据的技术文件（代号、名称）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283"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jc w:val="both"/>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lang w:val="en-US" w:eastAsia="zh-CN"/>
                    </w:rPr>
                    <w:t>校准地点及环境条件</w:t>
                  </w:r>
                  <w:r>
                    <w:rPr>
                      <w:rFonts w:hint="default" w:ascii="Times New Roman" w:hAnsi="Times New Roman" w:eastAsia="宋体" w:cs="Times New Roman"/>
                      <w:kern w:val="2"/>
                      <w:sz w:val="21"/>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72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温    度</w:t>
                  </w:r>
                </w:p>
              </w:tc>
              <w:tc>
                <w:tcPr>
                  <w:tcW w:w="2410" w:type="dxa"/>
                  <w:gridSpan w:val="3"/>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 xml:space="preserve">           ℃</w:t>
                  </w:r>
                </w:p>
              </w:tc>
              <w:tc>
                <w:tcPr>
                  <w:tcW w:w="1843" w:type="dxa"/>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其  他</w:t>
                  </w:r>
                </w:p>
              </w:tc>
              <w:tc>
                <w:tcPr>
                  <w:tcW w:w="3306" w:type="dxa"/>
                  <w:gridSpan w:val="2"/>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72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湿    度</w:t>
                  </w:r>
                </w:p>
              </w:tc>
              <w:tc>
                <w:tcPr>
                  <w:tcW w:w="2410" w:type="dxa"/>
                  <w:gridSpan w:val="3"/>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 xml:space="preserve">           %RH</w:t>
                  </w:r>
                </w:p>
              </w:tc>
              <w:tc>
                <w:tcPr>
                  <w:tcW w:w="1843" w:type="dxa"/>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地  点</w:t>
                  </w:r>
                </w:p>
              </w:tc>
              <w:tc>
                <w:tcPr>
                  <w:tcW w:w="3306" w:type="dxa"/>
                  <w:gridSpan w:val="2"/>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9283"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jc w:val="both"/>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lang w:eastAsia="zh-CN"/>
                    </w:rPr>
                    <w:t>校准</w:t>
                  </w:r>
                  <w:r>
                    <w:rPr>
                      <w:rFonts w:hint="default" w:ascii="Times New Roman" w:hAnsi="Times New Roman" w:eastAsia="宋体" w:cs="Times New Roman"/>
                      <w:kern w:val="2"/>
                      <w:sz w:val="21"/>
                      <w:szCs w:val="24"/>
                    </w:rPr>
                    <w:t>使用的计量标准装置/主要设备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8" w:hRule="atLeast"/>
              </w:trPr>
              <w:tc>
                <w:tcPr>
                  <w:tcW w:w="1157" w:type="dxa"/>
                  <w:tcBorders>
                    <w:top w:val="single" w:color="auto" w:sz="4" w:space="0"/>
                    <w:left w:val="single" w:color="auto" w:sz="4" w:space="0"/>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名  称</w:t>
                  </w:r>
                </w:p>
              </w:tc>
              <w:tc>
                <w:tcPr>
                  <w:tcW w:w="1701" w:type="dxa"/>
                  <w:gridSpan w:val="2"/>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仪器设备编号</w:t>
                  </w:r>
                </w:p>
              </w:tc>
              <w:tc>
                <w:tcPr>
                  <w:tcW w:w="1134" w:type="dxa"/>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测量范围</w:t>
                  </w:r>
                </w:p>
              </w:tc>
              <w:tc>
                <w:tcPr>
                  <w:tcW w:w="1985" w:type="dxa"/>
                  <w:gridSpan w:val="2"/>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不确定度/准确</w:t>
                  </w:r>
                </w:p>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度等级/最大</w:t>
                  </w:r>
                </w:p>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允许误差</w:t>
                  </w:r>
                </w:p>
              </w:tc>
              <w:tc>
                <w:tcPr>
                  <w:tcW w:w="1476" w:type="dxa"/>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仪器设备证书编号</w:t>
                  </w:r>
                </w:p>
              </w:tc>
              <w:tc>
                <w:tcPr>
                  <w:tcW w:w="1830" w:type="dxa"/>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有效期至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157" w:type="dxa"/>
                  <w:tcBorders>
                    <w:top w:val="single" w:color="auto" w:sz="4" w:space="0"/>
                    <w:left w:val="single" w:color="auto" w:sz="4" w:space="0"/>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701" w:type="dxa"/>
                  <w:gridSpan w:val="2"/>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985" w:type="dxa"/>
                  <w:gridSpan w:val="2"/>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476" w:type="dxa"/>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830" w:type="dxa"/>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157" w:type="dxa"/>
                  <w:tcBorders>
                    <w:top w:val="single" w:color="auto" w:sz="4" w:space="0"/>
                    <w:left w:val="single" w:color="auto" w:sz="4" w:space="0"/>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701" w:type="dxa"/>
                  <w:gridSpan w:val="2"/>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985" w:type="dxa"/>
                  <w:gridSpan w:val="2"/>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476" w:type="dxa"/>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830" w:type="dxa"/>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157" w:type="dxa"/>
                  <w:tcBorders>
                    <w:top w:val="single" w:color="auto" w:sz="4" w:space="0"/>
                    <w:left w:val="single" w:color="auto" w:sz="4" w:space="0"/>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701" w:type="dxa"/>
                  <w:gridSpan w:val="2"/>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985" w:type="dxa"/>
                  <w:gridSpan w:val="2"/>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476" w:type="dxa"/>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c>
                <w:tcPr>
                  <w:tcW w:w="1830" w:type="dxa"/>
                  <w:tcBorders>
                    <w:top w:val="single" w:color="auto" w:sz="4" w:space="0"/>
                    <w:left w:val="nil"/>
                    <w:bottom w:val="single" w:color="auto" w:sz="4" w:space="0"/>
                    <w:right w:val="single" w:color="auto" w:sz="4" w:space="0"/>
                  </w:tcBorders>
                  <w:noWrap w:val="0"/>
                  <w:vAlign w:val="center"/>
                </w:tcPr>
                <w:p>
                  <w:pPr>
                    <w:widowControl w:val="0"/>
                    <w:jc w:val="center"/>
                    <w:rPr>
                      <w:rFonts w:hint="default" w:ascii="Times New Roman" w:hAnsi="Times New Roman" w:eastAsia="宋体" w:cs="Times New Roman"/>
                      <w:kern w:val="2"/>
                      <w:sz w:val="21"/>
                      <w:szCs w:val="24"/>
                    </w:rPr>
                  </w:pPr>
                </w:p>
              </w:tc>
            </w:tr>
          </w:tbl>
          <w:p>
            <w:pPr>
              <w:widowControl w:val="0"/>
              <w:spacing w:line="360" w:lineRule="auto"/>
              <w:jc w:val="center"/>
              <w:rPr>
                <w:rFonts w:hint="default" w:ascii="Times New Roman" w:hAnsi="Times New Roman" w:eastAsia="宋体" w:cs="Times New Roman"/>
                <w:kern w:val="2"/>
                <w:sz w:val="21"/>
                <w:szCs w:val="21"/>
              </w:rPr>
            </w:pPr>
          </w:p>
          <w:p>
            <w:pPr>
              <w:widowControl w:val="0"/>
              <w:spacing w:line="360" w:lineRule="auto"/>
              <w:jc w:val="center"/>
              <w:rPr>
                <w:rFonts w:hint="default" w:ascii="Times New Roman" w:hAnsi="Times New Roman" w:eastAsia="宋体" w:cs="Times New Roman"/>
                <w:kern w:val="2"/>
                <w:sz w:val="21"/>
                <w:szCs w:val="24"/>
              </w:rPr>
            </w:pPr>
          </w:p>
          <w:p>
            <w:pPr>
              <w:widowControl w:val="0"/>
              <w:spacing w:line="360" w:lineRule="auto"/>
              <w:jc w:val="center"/>
              <w:rPr>
                <w:rFonts w:hint="default" w:ascii="Times New Roman" w:hAnsi="Times New Roman" w:eastAsia="宋体" w:cs="Times New Roman"/>
                <w:kern w:val="2"/>
                <w:sz w:val="21"/>
                <w:szCs w:val="24"/>
              </w:rPr>
            </w:pPr>
          </w:p>
          <w:p>
            <w:pPr>
              <w:widowControl w:val="0"/>
              <w:spacing w:line="360" w:lineRule="auto"/>
              <w:jc w:val="center"/>
              <w:rPr>
                <w:rFonts w:hint="default" w:ascii="Times New Roman" w:hAnsi="Times New Roman" w:eastAsia="宋体" w:cs="Times New Roman"/>
                <w:kern w:val="2"/>
                <w:sz w:val="21"/>
                <w:szCs w:val="24"/>
              </w:rPr>
            </w:pPr>
          </w:p>
          <w:p>
            <w:pPr>
              <w:widowControl w:val="0"/>
              <w:spacing w:line="360" w:lineRule="auto"/>
              <w:jc w:val="center"/>
              <w:rPr>
                <w:rFonts w:hint="default" w:ascii="Times New Roman" w:hAnsi="Times New Roman" w:eastAsia="宋体" w:cs="Times New Roman"/>
                <w:kern w:val="2"/>
                <w:sz w:val="21"/>
                <w:szCs w:val="24"/>
              </w:rPr>
            </w:pPr>
          </w:p>
          <w:p>
            <w:pPr>
              <w:widowControl w:val="0"/>
              <w:spacing w:line="360" w:lineRule="auto"/>
              <w:jc w:val="center"/>
              <w:rPr>
                <w:rFonts w:hint="default" w:ascii="Times New Roman" w:hAnsi="Times New Roman" w:eastAsia="宋体" w:cs="Times New Roman"/>
                <w:kern w:val="2"/>
                <w:sz w:val="21"/>
                <w:szCs w:val="24"/>
              </w:rPr>
            </w:pPr>
          </w:p>
          <w:p>
            <w:pPr>
              <w:widowControl w:val="0"/>
              <w:spacing w:line="360" w:lineRule="auto"/>
              <w:jc w:val="center"/>
              <w:rPr>
                <w:rFonts w:hint="default" w:ascii="Times New Roman" w:hAnsi="Times New Roman" w:eastAsia="宋体" w:cs="Times New Roman"/>
                <w:kern w:val="2"/>
                <w:sz w:val="21"/>
                <w:szCs w:val="24"/>
              </w:rPr>
            </w:pPr>
          </w:p>
          <w:p>
            <w:pPr>
              <w:widowControl w:val="0"/>
              <w:spacing w:line="360" w:lineRule="auto"/>
              <w:jc w:val="center"/>
              <w:rPr>
                <w:rFonts w:hint="default" w:ascii="Times New Roman" w:hAnsi="Times New Roman" w:eastAsia="宋体" w:cs="Times New Roman"/>
                <w:kern w:val="2"/>
                <w:sz w:val="21"/>
                <w:szCs w:val="24"/>
              </w:rPr>
            </w:pPr>
          </w:p>
          <w:p>
            <w:pPr>
              <w:widowControl w:val="0"/>
              <w:spacing w:line="360" w:lineRule="auto"/>
              <w:jc w:val="center"/>
              <w:rPr>
                <w:rFonts w:hint="default" w:ascii="Times New Roman" w:hAnsi="Times New Roman" w:eastAsia="宋体" w:cs="Times New Roman"/>
                <w:kern w:val="2"/>
                <w:sz w:val="21"/>
                <w:szCs w:val="24"/>
              </w:rPr>
            </w:pPr>
          </w:p>
          <w:p>
            <w:pPr>
              <w:widowControl w:val="0"/>
              <w:spacing w:line="360" w:lineRule="auto"/>
              <w:jc w:val="center"/>
              <w:rPr>
                <w:rFonts w:hint="default" w:ascii="Times New Roman" w:hAnsi="Times New Roman" w:eastAsia="黑体" w:cs="Times New Roman"/>
                <w:kern w:val="2"/>
                <w:sz w:val="18"/>
                <w:szCs w:val="18"/>
              </w:rPr>
            </w:pPr>
            <w:r>
              <w:rPr>
                <w:rFonts w:hint="default" w:ascii="Times New Roman" w:hAnsi="Times New Roman" w:eastAsia="宋体" w:cs="Times New Roman"/>
                <w:kern w:val="2"/>
                <w:sz w:val="21"/>
                <w:szCs w:val="24"/>
              </w:rPr>
              <w:t>第</w:t>
            </w:r>
            <w:r>
              <w:rPr>
                <w:rFonts w:hint="default" w:ascii="Times New Roman" w:hAnsi="Times New Roman" w:eastAsia="宋体" w:cs="Times New Roman"/>
                <w:kern w:val="2"/>
                <w:sz w:val="21"/>
                <w:szCs w:val="24"/>
                <w:lang w:val="en-US" w:eastAsia="zh-CN"/>
              </w:rPr>
              <w:t>X</w:t>
            </w:r>
            <w:r>
              <w:rPr>
                <w:rFonts w:hint="default" w:ascii="Times New Roman" w:hAnsi="Times New Roman" w:eastAsia="宋体" w:cs="Times New Roman"/>
                <w:kern w:val="2"/>
                <w:sz w:val="21"/>
                <w:szCs w:val="24"/>
              </w:rPr>
              <w:t>页  共</w:t>
            </w:r>
            <w:r>
              <w:rPr>
                <w:rFonts w:hint="default" w:ascii="Times New Roman" w:hAnsi="Times New Roman" w:eastAsia="宋体" w:cs="Times New Roman"/>
                <w:kern w:val="2"/>
                <w:sz w:val="21"/>
                <w:szCs w:val="24"/>
                <w:lang w:val="en-US" w:eastAsia="zh-CN"/>
              </w:rPr>
              <w:t>X</w:t>
            </w:r>
            <w:r>
              <w:rPr>
                <w:rFonts w:hint="default" w:ascii="Times New Roman" w:hAnsi="Times New Roman" w:eastAsia="宋体" w:cs="Times New Roman"/>
                <w:kern w:val="2"/>
                <w:sz w:val="21"/>
                <w:szCs w:val="24"/>
              </w:rPr>
              <w:t>页</w:t>
            </w:r>
          </w:p>
        </w:tc>
      </w:tr>
    </w:tbl>
    <w:p>
      <w:pPr>
        <w:widowControl w:val="0"/>
        <w:spacing w:line="360" w:lineRule="auto"/>
        <w:jc w:val="center"/>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br w:type="page"/>
      </w:r>
    </w:p>
    <w:tbl>
      <w:tblPr>
        <w:tblStyle w:val="20"/>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87" w:hRule="atLeast"/>
          <w:jc w:val="center"/>
        </w:trPr>
        <w:tc>
          <w:tcPr>
            <w:tcW w:w="9640" w:type="dxa"/>
            <w:tcBorders>
              <w:top w:val="single" w:color="auto" w:sz="4" w:space="0"/>
              <w:left w:val="single" w:color="auto" w:sz="4" w:space="0"/>
              <w:bottom w:val="single" w:color="auto" w:sz="4" w:space="0"/>
              <w:right w:val="single" w:color="auto" w:sz="4" w:space="0"/>
            </w:tcBorders>
            <w:noWrap w:val="0"/>
            <w:vAlign w:val="center"/>
          </w:tcPr>
          <w:p>
            <w:pPr>
              <w:widowControl w:val="0"/>
              <w:spacing w:before="156" w:beforeLines="50" w:line="360" w:lineRule="auto"/>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4"/>
              </w:rPr>
              <w:t>证书编号××××-××××</w:t>
            </w:r>
          </w:p>
          <w:p>
            <w:pPr>
              <w:widowControl w:val="0"/>
              <w:spacing w:line="360" w:lineRule="auto"/>
              <w:jc w:val="center"/>
              <w:rPr>
                <w:rFonts w:hint="default" w:ascii="Times New Roman" w:hAnsi="Times New Roman" w:eastAsia="宋体" w:cs="Times New Roman"/>
                <w:b/>
                <w:bCs/>
                <w:kern w:val="2"/>
                <w:sz w:val="32"/>
                <w:szCs w:val="32"/>
              </w:rPr>
            </w:pPr>
            <w:r>
              <w:rPr>
                <w:rFonts w:hint="default" w:ascii="Times New Roman" w:hAnsi="Times New Roman" w:cs="Times New Roman"/>
                <w:b/>
                <w:bCs/>
                <w:kern w:val="2"/>
                <w:sz w:val="32"/>
                <w:szCs w:val="32"/>
                <w:lang w:val="en-US" w:eastAsia="zh-CN"/>
              </w:rPr>
              <w:t>校</w:t>
            </w:r>
            <w:r>
              <w:rPr>
                <w:rFonts w:hint="default" w:ascii="Times New Roman" w:hAnsi="Times New Roman" w:eastAsia="宋体" w:cs="Times New Roman"/>
                <w:b/>
                <w:bCs/>
                <w:kern w:val="2"/>
                <w:sz w:val="32"/>
                <w:szCs w:val="32"/>
              </w:rPr>
              <w:t xml:space="preserve"> </w:t>
            </w:r>
            <w:r>
              <w:rPr>
                <w:rFonts w:hint="default" w:ascii="Times New Roman" w:hAnsi="Times New Roman" w:cs="Times New Roman"/>
                <w:b/>
                <w:bCs/>
                <w:kern w:val="2"/>
                <w:sz w:val="32"/>
                <w:szCs w:val="32"/>
                <w:lang w:val="en-US" w:eastAsia="zh-CN"/>
              </w:rPr>
              <w:t>准</w:t>
            </w:r>
            <w:r>
              <w:rPr>
                <w:rFonts w:hint="default" w:ascii="Times New Roman" w:hAnsi="Times New Roman" w:eastAsia="宋体" w:cs="Times New Roman"/>
                <w:b/>
                <w:bCs/>
                <w:kern w:val="2"/>
                <w:sz w:val="32"/>
                <w:szCs w:val="32"/>
              </w:rPr>
              <w:t xml:space="preserve"> 结 果</w:t>
            </w:r>
          </w:p>
          <w:tbl>
            <w:tblPr>
              <w:tblStyle w:val="20"/>
              <w:tblW w:w="9168"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2" w:hRule="atLeast"/>
              </w:trPr>
              <w:tc>
                <w:tcPr>
                  <w:tcW w:w="9168" w:type="dxa"/>
                  <w:tcBorders>
                    <w:top w:val="single" w:color="auto" w:sz="4" w:space="0"/>
                    <w:left w:val="single" w:color="auto" w:sz="4" w:space="0"/>
                    <w:bottom w:val="single" w:color="auto" w:sz="4" w:space="0"/>
                    <w:right w:val="single" w:color="auto" w:sz="4" w:space="0"/>
                  </w:tcBorders>
                  <w:noWrap w:val="0"/>
                  <w:vAlign w:val="top"/>
                </w:tcPr>
                <w:p>
                  <w:pPr>
                    <w:widowControl w:val="0"/>
                    <w:ind w:left="-108" w:right="-108"/>
                    <w:jc w:val="left"/>
                    <w:rPr>
                      <w:rFonts w:hint="default" w:ascii="Times New Roman" w:hAnsi="Times New Roman" w:eastAsia="宋体" w:cs="Times New Roman"/>
                      <w:kern w:val="2"/>
                      <w:sz w:val="24"/>
                      <w:szCs w:val="24"/>
                    </w:rPr>
                  </w:pPr>
                </w:p>
                <w:tbl>
                  <w:tblPr>
                    <w:tblStyle w:val="20"/>
                    <w:tblW w:w="84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630"/>
                    <w:gridCol w:w="1631"/>
                    <w:gridCol w:w="2262"/>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pPr>
                          <w:widowControl w:val="0"/>
                          <w:snapToGrid w:val="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3261" w:type="dxa"/>
                        <w:gridSpan w:val="2"/>
                        <w:tcBorders>
                          <w:top w:val="single" w:color="auto" w:sz="4" w:space="0"/>
                          <w:left w:val="nil"/>
                          <w:bottom w:val="single" w:color="auto" w:sz="4" w:space="0"/>
                          <w:right w:val="single" w:color="auto" w:sz="4" w:space="0"/>
                        </w:tcBorders>
                        <w:noWrap w:val="0"/>
                        <w:vAlign w:val="center"/>
                      </w:tcPr>
                      <w:p>
                        <w:pPr>
                          <w:widowControl w:val="0"/>
                          <w:snapToGrid w:val="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rPr>
                          <w:t>校准</w:t>
                        </w:r>
                        <w:r>
                          <w:rPr>
                            <w:rFonts w:hint="default" w:ascii="Times New Roman" w:hAnsi="Times New Roman" w:eastAsia="宋体" w:cs="Times New Roman"/>
                            <w:kern w:val="2"/>
                            <w:sz w:val="21"/>
                            <w:szCs w:val="21"/>
                          </w:rPr>
                          <w:t>项目</w:t>
                        </w:r>
                      </w:p>
                    </w:tc>
                    <w:tc>
                      <w:tcPr>
                        <w:tcW w:w="2262" w:type="dxa"/>
                        <w:tcBorders>
                          <w:top w:val="single" w:color="auto" w:sz="4" w:space="0"/>
                          <w:left w:val="nil"/>
                          <w:bottom w:val="single" w:color="auto" w:sz="4" w:space="0"/>
                          <w:right w:val="single" w:color="auto" w:sz="4" w:space="0"/>
                        </w:tcBorders>
                        <w:noWrap w:val="0"/>
                        <w:vAlign w:val="center"/>
                      </w:tcPr>
                      <w:p>
                        <w:pPr>
                          <w:widowControl w:val="0"/>
                          <w:snapToGrid w:val="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c>
                      <w:tcPr>
                        <w:tcW w:w="2262" w:type="dxa"/>
                        <w:tcBorders>
                          <w:top w:val="single" w:color="auto" w:sz="4" w:space="0"/>
                          <w:left w:val="nil"/>
                          <w:bottom w:val="single" w:color="auto" w:sz="4" w:space="0"/>
                          <w:right w:val="single" w:color="auto" w:sz="4" w:space="0"/>
                        </w:tcBorders>
                        <w:noWrap w:val="0"/>
                        <w:vAlign w:val="center"/>
                      </w:tcPr>
                      <w:p>
                        <w:pPr>
                          <w:widowControl w:val="0"/>
                          <w:snapToGrid w:val="0"/>
                          <w:jc w:val="center"/>
                          <w:rPr>
                            <w:rFonts w:hint="default" w:ascii="Times New Roman" w:hAnsi="Times New Roman" w:eastAsia="宋体" w:cs="Times New Roman"/>
                            <w:i/>
                            <w:iCs/>
                            <w:kern w:val="2"/>
                            <w:sz w:val="21"/>
                            <w:szCs w:val="21"/>
                            <w:lang w:val="en-US" w:eastAsia="zh-CN"/>
                          </w:rPr>
                        </w:pPr>
                        <w:r>
                          <w:rPr>
                            <w:rFonts w:hint="default" w:ascii="Times New Roman" w:hAnsi="Times New Roman" w:eastAsia="宋体" w:cs="Times New Roman"/>
                            <w:kern w:val="2"/>
                            <w:sz w:val="21"/>
                            <w:szCs w:val="21"/>
                            <w:lang w:val="en-US" w:eastAsia="zh-CN"/>
                          </w:rPr>
                          <w:t>扩展不确定度</w:t>
                        </w:r>
                      </w:p>
                      <w:p>
                        <w:pPr>
                          <w:widowControl w:val="0"/>
                          <w:snapToGrid w:val="0"/>
                          <w:jc w:val="center"/>
                          <w:rPr>
                            <w:rFonts w:hint="default" w:ascii="Times New Roman" w:hAnsi="Times New Roman" w:eastAsia="宋体" w:cs="Times New Roman"/>
                            <w:kern w:val="2"/>
                            <w:sz w:val="21"/>
                            <w:szCs w:val="21"/>
                            <w:lang w:eastAsia="zh-CN"/>
                          </w:rPr>
                        </w:pPr>
                        <w:r>
                          <w:rPr>
                            <w:rFonts w:hint="default" w:ascii="Times New Roman" w:hAnsi="Times New Roman" w:eastAsia="宋体" w:cs="Times New Roman"/>
                            <w:i w:val="0"/>
                            <w:iCs w:val="0"/>
                            <w:kern w:val="2"/>
                            <w:sz w:val="21"/>
                            <w:szCs w:val="21"/>
                            <w:lang w:val="en-US" w:eastAsia="zh-CN"/>
                          </w:rPr>
                          <w:t>（</w:t>
                        </w:r>
                        <w:r>
                          <w:rPr>
                            <w:rFonts w:hint="default" w:ascii="Times New Roman" w:hAnsi="Times New Roman" w:eastAsia="宋体" w:cs="Times New Roman"/>
                            <w:i/>
                            <w:iCs/>
                            <w:kern w:val="2"/>
                            <w:sz w:val="21"/>
                            <w:szCs w:val="21"/>
                            <w:lang w:val="en-US" w:eastAsia="zh-CN"/>
                          </w:rPr>
                          <w:t>k</w:t>
                        </w:r>
                        <w:r>
                          <w:rPr>
                            <w:rFonts w:hint="default" w:ascii="Times New Roman" w:hAnsi="Times New Roman" w:eastAsia="宋体" w:cs="Times New Roman"/>
                            <w:i w:val="0"/>
                            <w:iCs w:val="0"/>
                            <w:kern w:val="2"/>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pPr>
                          <w:widowControl w:val="0"/>
                          <w:snapToGrid w:val="0"/>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1</w:t>
                        </w:r>
                      </w:p>
                    </w:tc>
                    <w:tc>
                      <w:tcPr>
                        <w:tcW w:w="3261"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highlight w:val="none"/>
                            <w:lang w:val="en-US" w:eastAsia="zh-CN"/>
                          </w:rPr>
                          <w:t>量筒容积</w:t>
                        </w:r>
                      </w:p>
                    </w:tc>
                    <w:tc>
                      <w:tcPr>
                        <w:tcW w:w="2262" w:type="dxa"/>
                        <w:tcBorders>
                          <w:top w:val="single" w:color="auto" w:sz="4" w:space="0"/>
                          <w:left w:val="nil"/>
                          <w:bottom w:val="single" w:color="auto" w:sz="4" w:space="0"/>
                          <w:right w:val="single" w:color="auto" w:sz="4" w:space="0"/>
                        </w:tcBorders>
                        <w:noWrap w:val="0"/>
                        <w:vAlign w:val="top"/>
                      </w:tcPr>
                      <w:p>
                        <w:pPr>
                          <w:widowControl w:val="0"/>
                          <w:snapToGrid w:val="0"/>
                          <w:jc w:val="left"/>
                          <w:rPr>
                            <w:rFonts w:hint="default" w:ascii="Times New Roman" w:hAnsi="Times New Roman" w:eastAsia="宋体" w:cs="Times New Roman"/>
                            <w:kern w:val="2"/>
                            <w:sz w:val="21"/>
                            <w:szCs w:val="21"/>
                          </w:rPr>
                        </w:pPr>
                      </w:p>
                    </w:tc>
                    <w:tc>
                      <w:tcPr>
                        <w:tcW w:w="2262" w:type="dxa"/>
                        <w:tcBorders>
                          <w:top w:val="single" w:color="auto" w:sz="4" w:space="0"/>
                          <w:left w:val="nil"/>
                          <w:bottom w:val="single" w:color="auto" w:sz="4" w:space="0"/>
                          <w:right w:val="single" w:color="auto" w:sz="4" w:space="0"/>
                        </w:tcBorders>
                        <w:noWrap w:val="0"/>
                        <w:vAlign w:val="top"/>
                      </w:tcPr>
                      <w:p>
                        <w:pPr>
                          <w:widowControl w:val="0"/>
                          <w:snapToGrid w:val="0"/>
                          <w:jc w:val="left"/>
                          <w:rPr>
                            <w:rFonts w:hint="default" w:ascii="Times New Roman" w:hAnsi="Times New Roman" w:eastAsia="宋体" w:cs="Times New Roman"/>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pPr>
                          <w:widowControl w:val="0"/>
                          <w:snapToGrid w:val="0"/>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2</w:t>
                        </w:r>
                      </w:p>
                    </w:tc>
                    <w:tc>
                      <w:tcPr>
                        <w:tcW w:w="3261"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长颈漏斗径管内径</w:t>
                        </w:r>
                      </w:p>
                    </w:tc>
                    <w:tc>
                      <w:tcPr>
                        <w:tcW w:w="2262" w:type="dxa"/>
                        <w:tcBorders>
                          <w:top w:val="single" w:color="auto" w:sz="4" w:space="0"/>
                          <w:left w:val="nil"/>
                          <w:bottom w:val="single" w:color="auto" w:sz="4" w:space="0"/>
                          <w:right w:val="single" w:color="auto" w:sz="4" w:space="0"/>
                        </w:tcBorders>
                        <w:noWrap w:val="0"/>
                        <w:vAlign w:val="top"/>
                      </w:tcPr>
                      <w:p>
                        <w:pPr>
                          <w:widowControl w:val="0"/>
                          <w:snapToGrid w:val="0"/>
                          <w:jc w:val="left"/>
                          <w:rPr>
                            <w:rFonts w:hint="default" w:ascii="Times New Roman" w:hAnsi="Times New Roman" w:eastAsia="宋体" w:cs="Times New Roman"/>
                            <w:kern w:val="2"/>
                            <w:sz w:val="21"/>
                            <w:szCs w:val="21"/>
                          </w:rPr>
                        </w:pPr>
                      </w:p>
                    </w:tc>
                    <w:tc>
                      <w:tcPr>
                        <w:tcW w:w="2262" w:type="dxa"/>
                        <w:tcBorders>
                          <w:top w:val="single" w:color="auto" w:sz="4" w:space="0"/>
                          <w:left w:val="nil"/>
                          <w:bottom w:val="single" w:color="auto" w:sz="4" w:space="0"/>
                          <w:right w:val="single" w:color="auto" w:sz="4" w:space="0"/>
                        </w:tcBorders>
                        <w:noWrap w:val="0"/>
                        <w:vAlign w:val="top"/>
                      </w:tcPr>
                      <w:p>
                        <w:pPr>
                          <w:widowControl w:val="0"/>
                          <w:snapToGrid w:val="0"/>
                          <w:jc w:val="left"/>
                          <w:rPr>
                            <w:rFonts w:hint="default" w:ascii="Times New Roman" w:hAnsi="Times New Roman" w:eastAsia="宋体" w:cs="Times New Roman"/>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vMerge w:val="restart"/>
                        <w:tcBorders>
                          <w:top w:val="single" w:color="auto" w:sz="4" w:space="0"/>
                          <w:left w:val="single" w:color="auto" w:sz="4" w:space="0"/>
                          <w:right w:val="single" w:color="auto" w:sz="4" w:space="0"/>
                        </w:tcBorders>
                        <w:noWrap w:val="0"/>
                        <w:vAlign w:val="center"/>
                      </w:tcPr>
                      <w:p>
                        <w:pPr>
                          <w:widowControl w:val="0"/>
                          <w:snapToGrid w:val="0"/>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3</w:t>
                        </w:r>
                      </w:p>
                    </w:tc>
                    <w:tc>
                      <w:tcPr>
                        <w:tcW w:w="1630" w:type="dxa"/>
                        <w:vMerge w:val="restart"/>
                        <w:tcBorders>
                          <w:top w:val="single" w:color="auto" w:sz="4" w:space="0"/>
                          <w:left w:val="nil"/>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金属容器尺寸</w:t>
                        </w:r>
                      </w:p>
                    </w:tc>
                    <w:tc>
                      <w:tcPr>
                        <w:tcW w:w="163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内径</w:t>
                        </w:r>
                      </w:p>
                    </w:tc>
                    <w:tc>
                      <w:tcPr>
                        <w:tcW w:w="2262" w:type="dxa"/>
                        <w:tcBorders>
                          <w:top w:val="single" w:color="auto" w:sz="4" w:space="0"/>
                          <w:left w:val="nil"/>
                          <w:bottom w:val="single" w:color="auto" w:sz="4" w:space="0"/>
                          <w:right w:val="single" w:color="auto" w:sz="4" w:space="0"/>
                        </w:tcBorders>
                        <w:noWrap w:val="0"/>
                        <w:vAlign w:val="center"/>
                      </w:tcPr>
                      <w:p>
                        <w:pPr>
                          <w:widowControl w:val="0"/>
                          <w:snapToGrid w:val="0"/>
                          <w:jc w:val="left"/>
                          <w:rPr>
                            <w:rFonts w:hint="default" w:ascii="Times New Roman" w:hAnsi="Times New Roman" w:eastAsia="宋体" w:cs="Times New Roman"/>
                            <w:kern w:val="2"/>
                            <w:sz w:val="21"/>
                            <w:szCs w:val="21"/>
                          </w:rPr>
                        </w:pPr>
                      </w:p>
                    </w:tc>
                    <w:tc>
                      <w:tcPr>
                        <w:tcW w:w="2262" w:type="dxa"/>
                        <w:tcBorders>
                          <w:top w:val="single" w:color="auto" w:sz="4" w:space="0"/>
                          <w:left w:val="nil"/>
                          <w:bottom w:val="single" w:color="auto" w:sz="4" w:space="0"/>
                          <w:right w:val="single" w:color="auto" w:sz="4" w:space="0"/>
                        </w:tcBorders>
                        <w:noWrap w:val="0"/>
                        <w:vAlign w:val="center"/>
                      </w:tcPr>
                      <w:p>
                        <w:pPr>
                          <w:widowControl w:val="0"/>
                          <w:snapToGrid w:val="0"/>
                          <w:jc w:val="left"/>
                          <w:rPr>
                            <w:rFonts w:hint="default" w:ascii="Times New Roman" w:hAnsi="Times New Roman" w:eastAsia="宋体" w:cs="Times New Roman"/>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vMerge w:val="continue"/>
                        <w:tcBorders>
                          <w:left w:val="single" w:color="auto" w:sz="4" w:space="0"/>
                          <w:bottom w:val="single" w:color="auto" w:sz="4" w:space="0"/>
                          <w:right w:val="single" w:color="auto" w:sz="4" w:space="0"/>
                        </w:tcBorders>
                        <w:noWrap w:val="0"/>
                        <w:vAlign w:val="center"/>
                      </w:tcPr>
                      <w:p>
                        <w:pPr>
                          <w:widowControl w:val="0"/>
                          <w:snapToGrid w:val="0"/>
                          <w:jc w:val="left"/>
                          <w:rPr>
                            <w:rFonts w:hint="default" w:ascii="Times New Roman" w:hAnsi="Times New Roman" w:eastAsia="宋体" w:cs="Times New Roman"/>
                            <w:sz w:val="21"/>
                            <w:szCs w:val="21"/>
                          </w:rPr>
                        </w:pPr>
                      </w:p>
                    </w:tc>
                    <w:tc>
                      <w:tcPr>
                        <w:tcW w:w="1630" w:type="dxa"/>
                        <w:vMerge w:val="continue"/>
                        <w:tcBorders>
                          <w:left w:val="nil"/>
                          <w:bottom w:val="single" w:color="auto" w:sz="4" w:space="0"/>
                          <w:right w:val="single" w:color="auto" w:sz="4" w:space="0"/>
                        </w:tcBorders>
                        <w:noWrap w:val="0"/>
                        <w:vAlign w:val="center"/>
                      </w:tcPr>
                      <w:p>
                        <w:pPr>
                          <w:widowControl w:val="0"/>
                          <w:snapToGrid w:val="0"/>
                          <w:jc w:val="left"/>
                          <w:rPr>
                            <w:rFonts w:hint="default" w:ascii="Times New Roman" w:hAnsi="Times New Roman" w:eastAsia="宋体" w:cs="Times New Roman"/>
                            <w:kern w:val="2"/>
                            <w:sz w:val="21"/>
                            <w:szCs w:val="21"/>
                            <w:lang w:val="en-US" w:eastAsia="zh-CN"/>
                          </w:rPr>
                        </w:pPr>
                      </w:p>
                    </w:tc>
                    <w:tc>
                      <w:tcPr>
                        <w:tcW w:w="1631" w:type="dxa"/>
                        <w:tcBorders>
                          <w:top w:val="single" w:color="auto" w:sz="4" w:space="0"/>
                          <w:left w:val="nil"/>
                          <w:bottom w:val="single" w:color="auto" w:sz="4" w:space="0"/>
                          <w:right w:val="single" w:color="auto" w:sz="4" w:space="0"/>
                        </w:tcBorders>
                        <w:noWrap w:val="0"/>
                        <w:vAlign w:val="center"/>
                      </w:tcPr>
                      <w:p>
                        <w:pPr>
                          <w:widowControl w:val="0"/>
                          <w:snapToGrid w:val="0"/>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kern w:val="2"/>
                            <w:sz w:val="21"/>
                            <w:szCs w:val="21"/>
                            <w:lang w:val="en-US" w:eastAsia="zh-CN"/>
                          </w:rPr>
                          <w:t>深度</w:t>
                        </w:r>
                      </w:p>
                    </w:tc>
                    <w:tc>
                      <w:tcPr>
                        <w:tcW w:w="2262" w:type="dxa"/>
                        <w:tcBorders>
                          <w:top w:val="single" w:color="auto" w:sz="4" w:space="0"/>
                          <w:left w:val="nil"/>
                          <w:bottom w:val="single" w:color="auto" w:sz="4" w:space="0"/>
                          <w:right w:val="single" w:color="auto" w:sz="4" w:space="0"/>
                        </w:tcBorders>
                        <w:noWrap w:val="0"/>
                        <w:vAlign w:val="center"/>
                      </w:tcPr>
                      <w:p>
                        <w:pPr>
                          <w:widowControl w:val="0"/>
                          <w:snapToGrid w:val="0"/>
                          <w:jc w:val="left"/>
                          <w:rPr>
                            <w:rFonts w:hint="default" w:ascii="Times New Roman" w:hAnsi="Times New Roman" w:eastAsia="宋体" w:cs="Times New Roman"/>
                            <w:kern w:val="2"/>
                            <w:sz w:val="21"/>
                            <w:szCs w:val="21"/>
                            <w:lang w:val="en-US" w:eastAsia="zh-CN"/>
                          </w:rPr>
                        </w:pPr>
                      </w:p>
                    </w:tc>
                    <w:tc>
                      <w:tcPr>
                        <w:tcW w:w="2262" w:type="dxa"/>
                        <w:tcBorders>
                          <w:top w:val="single" w:color="auto" w:sz="4" w:space="0"/>
                          <w:left w:val="nil"/>
                          <w:bottom w:val="single" w:color="auto" w:sz="4" w:space="0"/>
                          <w:right w:val="single" w:color="auto" w:sz="4" w:space="0"/>
                        </w:tcBorders>
                        <w:noWrap w:val="0"/>
                        <w:vAlign w:val="center"/>
                      </w:tcPr>
                      <w:p>
                        <w:pPr>
                          <w:widowControl w:val="0"/>
                          <w:snapToGrid w:val="0"/>
                          <w:jc w:val="left"/>
                          <w:rPr>
                            <w:rFonts w:hint="default" w:ascii="Times New Roman" w:hAnsi="Times New Roman" w:eastAsia="宋体" w:cs="Times New Roman"/>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left w:val="single" w:color="auto" w:sz="4" w:space="0"/>
                          <w:bottom w:val="single" w:color="auto" w:sz="4" w:space="0"/>
                          <w:right w:val="single" w:color="auto" w:sz="4" w:space="0"/>
                        </w:tcBorders>
                        <w:noWrap w:val="0"/>
                        <w:vAlign w:val="center"/>
                      </w:tcPr>
                      <w:p>
                        <w:pPr>
                          <w:widowControl w:val="0"/>
                          <w:snapToGrid w:val="0"/>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4</w:t>
                        </w:r>
                      </w:p>
                    </w:tc>
                    <w:tc>
                      <w:tcPr>
                        <w:tcW w:w="3261" w:type="dxa"/>
                        <w:gridSpan w:val="2"/>
                        <w:tcBorders>
                          <w:left w:val="nil"/>
                          <w:bottom w:val="single" w:color="auto" w:sz="4" w:space="0"/>
                          <w:right w:val="single" w:color="auto" w:sz="4" w:space="0"/>
                        </w:tcBorders>
                        <w:noWrap w:val="0"/>
                        <w:vAlign w:val="center"/>
                      </w:tcPr>
                      <w:p>
                        <w:pPr>
                          <w:widowControl w:val="0"/>
                          <w:snapToGrid w:val="0"/>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锤座底边直径</w:t>
                        </w:r>
                      </w:p>
                    </w:tc>
                    <w:tc>
                      <w:tcPr>
                        <w:tcW w:w="2262" w:type="dxa"/>
                        <w:tcBorders>
                          <w:top w:val="single" w:color="auto" w:sz="4" w:space="0"/>
                          <w:left w:val="nil"/>
                          <w:bottom w:val="single" w:color="auto" w:sz="4" w:space="0"/>
                          <w:right w:val="single" w:color="auto" w:sz="4" w:space="0"/>
                        </w:tcBorders>
                        <w:noWrap w:val="0"/>
                        <w:vAlign w:val="center"/>
                      </w:tcPr>
                      <w:p>
                        <w:pPr>
                          <w:widowControl w:val="0"/>
                          <w:snapToGrid w:val="0"/>
                          <w:jc w:val="left"/>
                          <w:rPr>
                            <w:rFonts w:hint="default" w:ascii="Times New Roman" w:hAnsi="Times New Roman" w:eastAsia="宋体" w:cs="Times New Roman"/>
                            <w:kern w:val="2"/>
                            <w:sz w:val="21"/>
                            <w:szCs w:val="21"/>
                            <w:lang w:val="en-US" w:eastAsia="zh-CN"/>
                          </w:rPr>
                        </w:pPr>
                      </w:p>
                    </w:tc>
                    <w:tc>
                      <w:tcPr>
                        <w:tcW w:w="2262" w:type="dxa"/>
                        <w:tcBorders>
                          <w:top w:val="single" w:color="auto" w:sz="4" w:space="0"/>
                          <w:left w:val="nil"/>
                          <w:bottom w:val="single" w:color="auto" w:sz="4" w:space="0"/>
                          <w:right w:val="single" w:color="auto" w:sz="4" w:space="0"/>
                        </w:tcBorders>
                        <w:noWrap w:val="0"/>
                        <w:vAlign w:val="center"/>
                      </w:tcPr>
                      <w:p>
                        <w:pPr>
                          <w:widowControl w:val="0"/>
                          <w:snapToGrid w:val="0"/>
                          <w:jc w:val="left"/>
                          <w:rPr>
                            <w:rFonts w:hint="default" w:ascii="Times New Roman" w:hAnsi="Times New Roman" w:eastAsia="宋体" w:cs="Times New Roman"/>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left w:val="single" w:color="auto" w:sz="4" w:space="0"/>
                          <w:bottom w:val="single" w:color="auto" w:sz="4" w:space="0"/>
                          <w:right w:val="single" w:color="auto" w:sz="4" w:space="0"/>
                        </w:tcBorders>
                        <w:noWrap w:val="0"/>
                        <w:vAlign w:val="center"/>
                      </w:tcPr>
                      <w:p>
                        <w:pPr>
                          <w:widowControl w:val="0"/>
                          <w:snapToGrid w:val="0"/>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5</w:t>
                        </w:r>
                      </w:p>
                    </w:tc>
                    <w:tc>
                      <w:tcPr>
                        <w:tcW w:w="3261" w:type="dxa"/>
                        <w:gridSpan w:val="2"/>
                        <w:tcBorders>
                          <w:left w:val="nil"/>
                          <w:bottom w:val="single" w:color="auto" w:sz="4" w:space="0"/>
                          <w:right w:val="single" w:color="auto" w:sz="4" w:space="0"/>
                        </w:tcBorders>
                        <w:noWrap w:val="0"/>
                        <w:vAlign w:val="center"/>
                      </w:tcPr>
                      <w:p>
                        <w:pPr>
                          <w:widowControl w:val="0"/>
                          <w:snapToGrid w:val="0"/>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击锤质量</w:t>
                        </w:r>
                      </w:p>
                    </w:tc>
                    <w:tc>
                      <w:tcPr>
                        <w:tcW w:w="2262" w:type="dxa"/>
                        <w:tcBorders>
                          <w:top w:val="single" w:color="auto" w:sz="4" w:space="0"/>
                          <w:left w:val="nil"/>
                          <w:bottom w:val="single" w:color="auto" w:sz="4" w:space="0"/>
                          <w:right w:val="single" w:color="auto" w:sz="4" w:space="0"/>
                        </w:tcBorders>
                        <w:noWrap w:val="0"/>
                        <w:vAlign w:val="center"/>
                      </w:tcPr>
                      <w:p>
                        <w:pPr>
                          <w:widowControl w:val="0"/>
                          <w:snapToGrid w:val="0"/>
                          <w:jc w:val="left"/>
                          <w:rPr>
                            <w:rFonts w:hint="default" w:ascii="Times New Roman" w:hAnsi="Times New Roman" w:eastAsia="宋体" w:cs="Times New Roman"/>
                            <w:kern w:val="2"/>
                            <w:sz w:val="21"/>
                            <w:szCs w:val="21"/>
                            <w:lang w:val="en-US" w:eastAsia="zh-CN"/>
                          </w:rPr>
                        </w:pPr>
                      </w:p>
                    </w:tc>
                    <w:tc>
                      <w:tcPr>
                        <w:tcW w:w="2262" w:type="dxa"/>
                        <w:tcBorders>
                          <w:top w:val="single" w:color="auto" w:sz="4" w:space="0"/>
                          <w:left w:val="nil"/>
                          <w:bottom w:val="single" w:color="auto" w:sz="4" w:space="0"/>
                          <w:right w:val="single" w:color="auto" w:sz="4" w:space="0"/>
                        </w:tcBorders>
                        <w:noWrap w:val="0"/>
                        <w:vAlign w:val="center"/>
                      </w:tcPr>
                      <w:p>
                        <w:pPr>
                          <w:widowControl w:val="0"/>
                          <w:snapToGrid w:val="0"/>
                          <w:jc w:val="left"/>
                          <w:rPr>
                            <w:rFonts w:hint="default" w:ascii="Times New Roman" w:hAnsi="Times New Roman" w:eastAsia="宋体" w:cs="Times New Roman"/>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pPr>
                          <w:widowControl w:val="0"/>
                          <w:snapToGrid w:val="0"/>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6</w:t>
                        </w:r>
                      </w:p>
                    </w:tc>
                    <w:tc>
                      <w:tcPr>
                        <w:tcW w:w="3261"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击锤落高</w:t>
                        </w:r>
                      </w:p>
                    </w:tc>
                    <w:tc>
                      <w:tcPr>
                        <w:tcW w:w="2262" w:type="dxa"/>
                        <w:tcBorders>
                          <w:top w:val="single" w:color="auto" w:sz="4" w:space="0"/>
                          <w:left w:val="nil"/>
                          <w:bottom w:val="single" w:color="auto" w:sz="4" w:space="0"/>
                          <w:right w:val="single" w:color="auto" w:sz="4" w:space="0"/>
                        </w:tcBorders>
                        <w:noWrap w:val="0"/>
                        <w:vAlign w:val="center"/>
                      </w:tcPr>
                      <w:p>
                        <w:pPr>
                          <w:widowControl w:val="0"/>
                          <w:snapToGrid w:val="0"/>
                          <w:jc w:val="left"/>
                          <w:rPr>
                            <w:rFonts w:hint="default" w:ascii="Times New Roman" w:hAnsi="Times New Roman" w:eastAsia="宋体" w:cs="Times New Roman"/>
                            <w:kern w:val="2"/>
                            <w:sz w:val="21"/>
                            <w:szCs w:val="21"/>
                          </w:rPr>
                        </w:pPr>
                      </w:p>
                    </w:tc>
                    <w:tc>
                      <w:tcPr>
                        <w:tcW w:w="2262" w:type="dxa"/>
                        <w:tcBorders>
                          <w:top w:val="single" w:color="auto" w:sz="4" w:space="0"/>
                          <w:left w:val="nil"/>
                          <w:bottom w:val="single" w:color="auto" w:sz="4" w:space="0"/>
                          <w:right w:val="single" w:color="auto" w:sz="4" w:space="0"/>
                        </w:tcBorders>
                        <w:noWrap w:val="0"/>
                        <w:vAlign w:val="center"/>
                      </w:tcPr>
                      <w:p>
                        <w:pPr>
                          <w:widowControl w:val="0"/>
                          <w:snapToGrid w:val="0"/>
                          <w:jc w:val="left"/>
                          <w:rPr>
                            <w:rFonts w:hint="default" w:ascii="Times New Roman" w:hAnsi="Times New Roman" w:eastAsia="宋体" w:cs="Times New Roman"/>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9"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before="156" w:beforeLines="50" w:line="360" w:lineRule="auto"/>
                          <w:ind w:firstLine="360" w:firstLineChars="200"/>
                          <w:jc w:val="both"/>
                          <w:rPr>
                            <w:rFonts w:hint="default" w:ascii="Times New Roman" w:hAnsi="Times New Roman" w:eastAsia="宋体" w:cs="Times New Roman"/>
                            <w:kern w:val="2"/>
                            <w:sz w:val="18"/>
                            <w:szCs w:val="18"/>
                          </w:rPr>
                        </w:pPr>
                        <w:r>
                          <w:rPr>
                            <w:rFonts w:hint="default" w:ascii="Times New Roman" w:hAnsi="Times New Roman" w:eastAsia="宋体" w:cs="Times New Roman"/>
                            <w:kern w:val="2"/>
                            <w:sz w:val="18"/>
                            <w:szCs w:val="18"/>
                          </w:rPr>
                          <w:t>注：</w:t>
                        </w:r>
                      </w:p>
                      <w:p>
                        <w:pPr>
                          <w:widowControl w:val="0"/>
                          <w:spacing w:line="360" w:lineRule="auto"/>
                          <w:ind w:firstLine="622" w:firstLineChars="346"/>
                          <w:jc w:val="both"/>
                          <w:rPr>
                            <w:rFonts w:hint="default" w:ascii="Times New Roman" w:hAnsi="Times New Roman" w:eastAsia="宋体" w:cs="Times New Roman"/>
                            <w:kern w:val="2"/>
                            <w:sz w:val="18"/>
                            <w:szCs w:val="18"/>
                          </w:rPr>
                        </w:pPr>
                        <w:r>
                          <w:rPr>
                            <w:rFonts w:hint="default" w:ascii="Times New Roman" w:hAnsi="Times New Roman" w:eastAsia="宋体" w:cs="Times New Roman"/>
                            <w:kern w:val="2"/>
                            <w:sz w:val="18"/>
                            <w:szCs w:val="18"/>
                          </w:rPr>
                          <w:t>1  本报告</w:t>
                        </w:r>
                        <w:r>
                          <w:rPr>
                            <w:rFonts w:hint="default" w:ascii="Times New Roman" w:hAnsi="Times New Roman" w:eastAsia="宋体" w:cs="Times New Roman"/>
                            <w:kern w:val="2"/>
                            <w:sz w:val="18"/>
                            <w:szCs w:val="18"/>
                            <w:lang w:eastAsia="zh-CN"/>
                          </w:rPr>
                          <w:t>校准</w:t>
                        </w:r>
                        <w:r>
                          <w:rPr>
                            <w:rFonts w:hint="default" w:ascii="Times New Roman" w:hAnsi="Times New Roman" w:eastAsia="宋体" w:cs="Times New Roman"/>
                            <w:kern w:val="2"/>
                            <w:sz w:val="18"/>
                            <w:szCs w:val="18"/>
                          </w:rPr>
                          <w:t>结果仅对该计量器具有效；</w:t>
                        </w:r>
                      </w:p>
                      <w:p>
                        <w:pPr>
                          <w:widowControl w:val="0"/>
                          <w:spacing w:line="360" w:lineRule="auto"/>
                          <w:ind w:firstLine="622" w:firstLineChars="346"/>
                          <w:jc w:val="both"/>
                          <w:rPr>
                            <w:rFonts w:hint="default" w:ascii="Times New Roman" w:hAnsi="Times New Roman" w:eastAsia="宋体" w:cs="Times New Roman"/>
                            <w:kern w:val="2"/>
                            <w:sz w:val="18"/>
                            <w:szCs w:val="18"/>
                          </w:rPr>
                        </w:pPr>
                        <w:r>
                          <w:rPr>
                            <w:rFonts w:hint="default" w:ascii="Times New Roman" w:hAnsi="Times New Roman" w:eastAsia="宋体" w:cs="Times New Roman"/>
                            <w:kern w:val="2"/>
                            <w:sz w:val="18"/>
                            <w:szCs w:val="18"/>
                          </w:rPr>
                          <w:t>2  本证书未加盖“</w:t>
                        </w:r>
                        <w:r>
                          <w:rPr>
                            <w:rFonts w:hint="default" w:ascii="Times New Roman" w:hAnsi="Times New Roman" w:eastAsia="宋体" w:cs="Times New Roman"/>
                            <w:kern w:val="2"/>
                            <w:sz w:val="18"/>
                            <w:szCs w:val="18"/>
                            <w:lang w:val="en-US" w:eastAsia="zh-CN"/>
                          </w:rPr>
                          <w:t>校准专用章</w:t>
                        </w:r>
                        <w:r>
                          <w:rPr>
                            <w:rFonts w:hint="default" w:ascii="Times New Roman" w:hAnsi="Times New Roman" w:eastAsia="宋体" w:cs="Times New Roman"/>
                            <w:kern w:val="2"/>
                            <w:sz w:val="18"/>
                            <w:szCs w:val="18"/>
                          </w:rPr>
                          <w:t>”无效；</w:t>
                        </w:r>
                      </w:p>
                      <w:p>
                        <w:pPr>
                          <w:widowControl w:val="0"/>
                          <w:spacing w:line="360" w:lineRule="auto"/>
                          <w:ind w:firstLine="622" w:firstLineChars="346"/>
                          <w:jc w:val="both"/>
                          <w:rPr>
                            <w:rFonts w:hint="default" w:ascii="Times New Roman" w:hAnsi="Times New Roman" w:eastAsia="宋体" w:cs="Times New Roman"/>
                            <w:kern w:val="2"/>
                            <w:sz w:val="18"/>
                            <w:szCs w:val="18"/>
                          </w:rPr>
                        </w:pPr>
                        <w:r>
                          <w:rPr>
                            <w:rFonts w:hint="default" w:ascii="Times New Roman" w:hAnsi="Times New Roman" w:eastAsia="宋体" w:cs="Times New Roman"/>
                            <w:kern w:val="2"/>
                            <w:sz w:val="18"/>
                            <w:szCs w:val="18"/>
                          </w:rPr>
                          <w:t>3  下次</w:t>
                        </w:r>
                        <w:r>
                          <w:rPr>
                            <w:rFonts w:hint="default" w:ascii="Times New Roman" w:hAnsi="Times New Roman" w:eastAsia="宋体" w:cs="Times New Roman"/>
                            <w:kern w:val="2"/>
                            <w:sz w:val="18"/>
                            <w:szCs w:val="18"/>
                            <w:lang w:eastAsia="zh-CN"/>
                          </w:rPr>
                          <w:t>校准</w:t>
                        </w:r>
                        <w:r>
                          <w:rPr>
                            <w:rFonts w:hint="default" w:ascii="Times New Roman" w:hAnsi="Times New Roman" w:eastAsia="宋体" w:cs="Times New Roman"/>
                            <w:kern w:val="2"/>
                            <w:sz w:val="18"/>
                            <w:szCs w:val="18"/>
                          </w:rPr>
                          <w:t>时请携带（出示）此证书。</w:t>
                        </w:r>
                      </w:p>
                      <w:p>
                        <w:pPr>
                          <w:widowControl w:val="0"/>
                          <w:spacing w:line="360" w:lineRule="auto"/>
                          <w:ind w:left="345"/>
                          <w:jc w:val="right"/>
                          <w:rPr>
                            <w:rFonts w:hint="default" w:ascii="Times New Roman" w:hAnsi="Times New Roman" w:eastAsia="宋体" w:cs="Times New Roman"/>
                            <w:kern w:val="2"/>
                            <w:sz w:val="24"/>
                            <w:szCs w:val="24"/>
                          </w:rPr>
                        </w:pPr>
                        <w:r>
                          <w:rPr>
                            <w:rFonts w:hint="default" w:ascii="Times New Roman" w:hAnsi="Times New Roman" w:cs="Times New Roman"/>
                            <w:sz w:val="18"/>
                            <w:szCs w:val="18"/>
                          </w:rPr>
                          <w:t>未经授权，不得部分复印本证书。</w:t>
                        </w:r>
                      </w:p>
                      <w:p>
                        <w:pPr>
                          <w:widowControl w:val="0"/>
                          <w:spacing w:line="360" w:lineRule="auto"/>
                          <w:ind w:left="345"/>
                          <w:jc w:val="right"/>
                          <w:rPr>
                            <w:rFonts w:hint="default" w:ascii="Times New Roman" w:hAnsi="Times New Roman" w:eastAsia="宋体" w:cs="Times New Roman"/>
                            <w:kern w:val="2"/>
                            <w:sz w:val="24"/>
                            <w:szCs w:val="24"/>
                          </w:rPr>
                        </w:pPr>
                      </w:p>
                      <w:p>
                        <w:pPr>
                          <w:widowControl w:val="0"/>
                          <w:spacing w:line="360" w:lineRule="auto"/>
                          <w:ind w:left="345"/>
                          <w:jc w:val="right"/>
                          <w:rPr>
                            <w:rFonts w:hint="default" w:ascii="Times New Roman" w:hAnsi="Times New Roman" w:eastAsia="宋体" w:cs="Times New Roman"/>
                            <w:kern w:val="2"/>
                            <w:sz w:val="24"/>
                            <w:szCs w:val="24"/>
                          </w:rPr>
                        </w:pPr>
                      </w:p>
                      <w:p>
                        <w:pPr>
                          <w:widowControl w:val="0"/>
                          <w:spacing w:line="360" w:lineRule="auto"/>
                          <w:ind w:left="345"/>
                          <w:jc w:val="right"/>
                          <w:rPr>
                            <w:rFonts w:hint="default" w:ascii="Times New Roman" w:hAnsi="Times New Roman" w:eastAsia="宋体" w:cs="Times New Roman"/>
                            <w:kern w:val="2"/>
                            <w:sz w:val="24"/>
                            <w:szCs w:val="24"/>
                          </w:rPr>
                        </w:pPr>
                      </w:p>
                      <w:p>
                        <w:pPr>
                          <w:widowControl w:val="0"/>
                          <w:spacing w:line="360" w:lineRule="auto"/>
                          <w:ind w:left="345"/>
                          <w:jc w:val="right"/>
                          <w:rPr>
                            <w:rFonts w:hint="default" w:ascii="Times New Roman" w:hAnsi="Times New Roman" w:eastAsia="宋体" w:cs="Times New Roman"/>
                            <w:kern w:val="2"/>
                            <w:sz w:val="24"/>
                            <w:szCs w:val="24"/>
                          </w:rPr>
                        </w:pPr>
                      </w:p>
                      <w:p>
                        <w:pPr>
                          <w:widowControl w:val="0"/>
                          <w:spacing w:line="360" w:lineRule="auto"/>
                          <w:ind w:left="345"/>
                          <w:jc w:val="right"/>
                          <w:rPr>
                            <w:rFonts w:hint="default" w:ascii="Times New Roman" w:hAnsi="Times New Roman" w:eastAsia="宋体" w:cs="Times New Roman"/>
                            <w:kern w:val="2"/>
                            <w:sz w:val="24"/>
                            <w:szCs w:val="24"/>
                          </w:rPr>
                        </w:pPr>
                      </w:p>
                    </w:tc>
                  </w:tr>
                </w:tbl>
                <w:p>
                  <w:pPr>
                    <w:widowControl w:val="0"/>
                    <w:ind w:right="-108"/>
                    <w:jc w:val="left"/>
                    <w:rPr>
                      <w:rFonts w:hint="default" w:ascii="Times New Roman" w:hAnsi="Times New Roman" w:eastAsia="宋体" w:cs="Times New Roman"/>
                      <w:kern w:val="2"/>
                      <w:sz w:val="24"/>
                      <w:szCs w:val="24"/>
                    </w:rPr>
                  </w:pPr>
                </w:p>
                <w:p>
                  <w:pPr>
                    <w:widowControl w:val="0"/>
                    <w:ind w:right="-108"/>
                    <w:jc w:val="left"/>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mc:AlternateContent>
                      <mc:Choice Requires="wps">
                        <w:drawing>
                          <wp:anchor distT="0" distB="0" distL="114300" distR="114300" simplePos="0" relativeHeight="251663360" behindDoc="0" locked="0" layoutInCell="1" allowOverlap="1">
                            <wp:simplePos x="0" y="0"/>
                            <wp:positionH relativeFrom="column">
                              <wp:posOffset>2123440</wp:posOffset>
                            </wp:positionH>
                            <wp:positionV relativeFrom="paragraph">
                              <wp:posOffset>178435</wp:posOffset>
                            </wp:positionV>
                            <wp:extent cx="1714500" cy="0"/>
                            <wp:effectExtent l="0" t="0" r="0" b="0"/>
                            <wp:wrapNone/>
                            <wp:docPr id="25" name="直接连接符 25"/>
                            <wp:cNvGraphicFramePr/>
                            <a:graphic xmlns:a="http://schemas.openxmlformats.org/drawingml/2006/main">
                              <a:graphicData uri="http://schemas.microsoft.com/office/word/2010/wordprocessingShape">
                                <wps:wsp>
                                  <wps:cNvCnPr/>
                                  <wps:spPr>
                                    <a:xfrm>
                                      <a:off x="0" y="0"/>
                                      <a:ext cx="171450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167.2pt;margin-top:14.05pt;height:0pt;width:135pt;z-index:251663360;mso-width-relative:page;mso-height-relative:page;" filled="f" stroked="t" coordsize="21600,21600" o:gfxdata="UEsDBAoAAAAAAIdO4kAAAAAAAAAAAAAAAAAEAAAAZHJzL1BLAwQUAAAACACHTuJA6msK89YAAAAJ&#10;AQAADwAAAGRycy9kb3ducmV2LnhtbE2PTU/DMAyG70j7D5EncZlY0naaptJ0h43euDCGuHqNaSsa&#10;p2uyD/j1ZOIAR79+9Ppxsb7aXpxp9J1jDclcgSCunem40bB/rR5WIHxANtg7Jg1f5GFdTu4KzI27&#10;8Audd6ERsYR9jhraEIZcSl+3ZNHP3UAcdx9utBjiODbSjHiJ5baXqVJLabHjeKHFgTYt1Z+7k9Xg&#10;qzc6Vt+zeqbes8ZRetw+P6HW99NEPYIIdA1/MNz0ozqU0engTmy86DVk2WIRUQ3pKgERgaW6BYff&#10;QJaF/P9B+QNQSwMEFAAAAAgAh07iQEbcXKPqAQAAvgMAAA4AAABkcnMvZTJvRG9jLnhtbK1TS44T&#10;MRDdI3EHy3vSnYjwaaUzi4mGDYJIDAeocdtpS/7J5Uknl+ACSOxgxZI9t2HmGJTdPWEYNrMgC6fs&#10;qnp+77l6dXawhu1lRO1dy+ezmjPphO+027X84+XFs1ecYQLXgfFOtvwokZ+tnz5ZDaGRC99708nI&#10;CMRhM4SW9ymFpqpQ9NICznyQjpLKRwuJtnFXdREGQremWtT1i2rwsQvRC4lIp5sxySfE+BhAr5QW&#10;cuPFtZUujahRGkgkCXsdkK8LW6WkSO+VQpmYaTkpTWWlSyi+ymu1XkGzixB6LSYK8BgKDzRZ0I4u&#10;PUFtIAG7jvofKKtF9OhVmglvq1FIcYRUzOsH3nzoIciihazGcDId/x+seLffRqa7li+WnDmw9OI3&#10;n3/8+vT19ucXWm++f2OUIZuGgA1Vn7ttnHYYtjFrPqho8z+pYYdi7fFkrTwkJuhw/nL+fFmT6+Iu&#10;V/1pDBHTG+kty0HLjXZZNTSwf4uJLqPSu5J87PyFNqa8nHFsaPnrZSYvgKZR0RRQaAMpQrfjDMyO&#10;xlykWBDRG93l7oyDRzw3ke2BZoMGtPPDJdHlzAAmSpCG8sviicFfrZnOBrAfm0tqKjMuQ8syehP7&#10;7NzoVY6ufHcsFlZ5R89a0KcRzHNzf0/x/c9u/R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qawrz&#10;1gAAAAkBAAAPAAAAAAAAAAEAIAAAACIAAABkcnMvZG93bnJldi54bWxQSwECFAAUAAAACACHTuJA&#10;Rtxco+oBAAC+AwAADgAAAAAAAAABACAAAAAlAQAAZHJzL2Uyb0RvYy54bWxQSwUGAAAAAAYABgBZ&#10;AQAAgQUAAAAA&#10;">
                            <v:fill on="f" focussize="0,0"/>
                            <v:stroke color="#000000" joinstyle="round"/>
                            <v:imagedata o:title=""/>
                            <o:lock v:ext="edit" aspectratio="f"/>
                          </v:line>
                        </w:pict>
                      </mc:Fallback>
                    </mc:AlternateContent>
                  </w:r>
                </w:p>
                <w:p>
                  <w:pPr>
                    <w:widowControl w:val="0"/>
                    <w:spacing w:line="360" w:lineRule="auto"/>
                    <w:ind w:firstLine="336" w:firstLineChars="187"/>
                    <w:jc w:val="center"/>
                    <w:rPr>
                      <w:rFonts w:hint="default" w:ascii="Times New Roman" w:hAnsi="Times New Roman" w:eastAsia="宋体" w:cs="Times New Roman"/>
                      <w:kern w:val="2"/>
                      <w:sz w:val="18"/>
                      <w:szCs w:val="18"/>
                    </w:rPr>
                  </w:pPr>
                  <w:r>
                    <w:rPr>
                      <w:rFonts w:hint="default" w:ascii="Times New Roman" w:hAnsi="Times New Roman" w:eastAsia="宋体" w:cs="Times New Roman"/>
                      <w:kern w:val="2"/>
                      <w:sz w:val="18"/>
                      <w:szCs w:val="18"/>
                    </w:rPr>
                    <w:t>以下空白</w:t>
                  </w:r>
                </w:p>
                <w:p>
                  <w:pPr>
                    <w:widowControl w:val="0"/>
                    <w:ind w:right="-108"/>
                    <w:jc w:val="left"/>
                    <w:rPr>
                      <w:rFonts w:hint="default" w:ascii="Times New Roman" w:hAnsi="Times New Roman" w:eastAsia="宋体" w:cs="Times New Roman"/>
                      <w:kern w:val="2"/>
                      <w:sz w:val="24"/>
                      <w:szCs w:val="24"/>
                    </w:rPr>
                  </w:pPr>
                </w:p>
                <w:p>
                  <w:pPr>
                    <w:widowControl w:val="0"/>
                    <w:ind w:left="-108" w:right="-108"/>
                    <w:jc w:val="left"/>
                    <w:rPr>
                      <w:rFonts w:hint="default" w:ascii="Times New Roman" w:hAnsi="Times New Roman" w:eastAsia="宋体" w:cs="Times New Roman"/>
                      <w:kern w:val="2"/>
                      <w:sz w:val="24"/>
                      <w:szCs w:val="24"/>
                    </w:rPr>
                  </w:pPr>
                </w:p>
              </w:tc>
            </w:tr>
          </w:tbl>
          <w:p>
            <w:pPr>
              <w:widowControl w:val="0"/>
              <w:ind w:left="-108" w:right="-108"/>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 xml:space="preserve"> </w:t>
            </w:r>
          </w:p>
          <w:p>
            <w:pPr>
              <w:widowControl w:val="0"/>
              <w:jc w:val="center"/>
              <w:rPr>
                <w:rFonts w:hint="default" w:ascii="Times New Roman" w:hAnsi="Times New Roman" w:eastAsia="宋体" w:cs="Times New Roman"/>
                <w:kern w:val="2"/>
                <w:sz w:val="21"/>
                <w:szCs w:val="24"/>
              </w:rPr>
            </w:pPr>
          </w:p>
          <w:p>
            <w:pPr>
              <w:widowControl w:val="0"/>
              <w:jc w:val="center"/>
              <w:rPr>
                <w:rFonts w:hint="default" w:ascii="Times New Roman" w:hAnsi="Times New Roman" w:eastAsia="宋体" w:cs="Times New Roman"/>
                <w:kern w:val="2"/>
                <w:sz w:val="21"/>
                <w:szCs w:val="24"/>
              </w:rPr>
            </w:pPr>
          </w:p>
          <w:p>
            <w:pPr>
              <w:widowControl w:val="0"/>
              <w:jc w:val="center"/>
              <w:rPr>
                <w:rFonts w:hint="default" w:ascii="Times New Roman" w:hAnsi="Times New Roman" w:eastAsia="宋体" w:cs="Times New Roman"/>
                <w:kern w:val="2"/>
                <w:sz w:val="21"/>
                <w:szCs w:val="24"/>
              </w:rPr>
            </w:pPr>
            <w:r>
              <w:rPr>
                <w:rFonts w:hint="default" w:ascii="Times New Roman" w:hAnsi="Times New Roman" w:eastAsia="宋体" w:cs="Times New Roman"/>
                <w:kern w:val="2"/>
                <w:sz w:val="21"/>
                <w:szCs w:val="24"/>
              </w:rPr>
              <w:t>第</w:t>
            </w:r>
            <w:r>
              <w:rPr>
                <w:rFonts w:hint="default" w:ascii="Times New Roman" w:hAnsi="Times New Roman" w:eastAsia="宋体" w:cs="Times New Roman"/>
                <w:kern w:val="2"/>
                <w:sz w:val="21"/>
                <w:szCs w:val="24"/>
                <w:lang w:val="en-US" w:eastAsia="zh-CN"/>
              </w:rPr>
              <w:t>X</w:t>
            </w:r>
            <w:r>
              <w:rPr>
                <w:rFonts w:hint="default" w:ascii="Times New Roman" w:hAnsi="Times New Roman" w:eastAsia="宋体" w:cs="Times New Roman"/>
                <w:kern w:val="2"/>
                <w:sz w:val="21"/>
                <w:szCs w:val="24"/>
              </w:rPr>
              <w:t>页 共</w:t>
            </w:r>
            <w:r>
              <w:rPr>
                <w:rFonts w:hint="default" w:ascii="Times New Roman" w:hAnsi="Times New Roman" w:eastAsia="宋体" w:cs="Times New Roman"/>
                <w:kern w:val="2"/>
                <w:sz w:val="21"/>
                <w:szCs w:val="24"/>
                <w:lang w:val="en-US" w:eastAsia="zh-CN"/>
              </w:rPr>
              <w:t>X</w:t>
            </w:r>
            <w:r>
              <w:rPr>
                <w:rFonts w:hint="default" w:ascii="Times New Roman" w:hAnsi="Times New Roman" w:eastAsia="宋体" w:cs="Times New Roman"/>
                <w:kern w:val="2"/>
                <w:sz w:val="21"/>
                <w:szCs w:val="24"/>
              </w:rPr>
              <w:t>页</w:t>
            </w:r>
          </w:p>
          <w:p>
            <w:pPr>
              <w:widowControl w:val="0"/>
              <w:ind w:left="-108" w:right="-108"/>
              <w:jc w:val="center"/>
              <w:rPr>
                <w:rFonts w:hint="default" w:ascii="Times New Roman" w:hAnsi="Times New Roman" w:eastAsia="宋体" w:cs="Times New Roman"/>
                <w:kern w:val="2"/>
                <w:sz w:val="21"/>
                <w:szCs w:val="24"/>
              </w:rPr>
            </w:pPr>
          </w:p>
        </w:tc>
      </w:tr>
    </w:tbl>
    <w:p>
      <w:pPr>
        <w:widowControl w:val="0"/>
        <w:spacing w:line="360" w:lineRule="auto"/>
        <w:jc w:val="center"/>
        <w:rPr>
          <w:rFonts w:hint="default" w:ascii="Times New Roman" w:hAnsi="Times New Roman" w:eastAsia="宋体" w:cs="Times New Roman"/>
          <w:kern w:val="2"/>
          <w:sz w:val="24"/>
          <w:szCs w:val="24"/>
          <w:lang w:eastAsia="zh-CN"/>
        </w:rPr>
      </w:pPr>
    </w:p>
    <w:p>
      <w:pPr>
        <w:widowControl/>
        <w:jc w:val="left"/>
        <w:rPr>
          <w:rFonts w:hint="default" w:ascii="Times New Roman" w:hAnsi="Times New Roman" w:eastAsia="宋体" w:cs="Times New Roman"/>
          <w:kern w:val="2"/>
          <w:sz w:val="28"/>
          <w:szCs w:val="28"/>
        </w:rPr>
      </w:pPr>
    </w:p>
    <w:p>
      <w:pPr>
        <w:outlineLvl w:val="9"/>
        <w:rPr>
          <w:rFonts w:hint="default" w:ascii="Times New Roman" w:hAnsi="Times New Roman" w:cs="Times New Roman"/>
          <w:szCs w:val="24"/>
        </w:rPr>
      </w:pPr>
    </w:p>
    <w:p>
      <w:pPr>
        <w:keepNext/>
        <w:keepLines/>
        <w:widowControl w:val="0"/>
        <w:spacing w:before="120" w:after="120" w:line="360" w:lineRule="auto"/>
        <w:jc w:val="both"/>
        <w:outlineLvl w:val="0"/>
        <w:rPr>
          <w:rFonts w:hint="default" w:ascii="Times New Roman" w:hAnsi="Times New Roman" w:eastAsia="黑体" w:cs="Times New Roman"/>
          <w:b w:val="0"/>
          <w:bCs w:val="0"/>
          <w:kern w:val="44"/>
          <w:sz w:val="28"/>
          <w:szCs w:val="28"/>
          <w:lang w:val="en-US" w:eastAsia="zh-CN" w:bidi="ar-SA"/>
        </w:rPr>
      </w:pPr>
      <w:bookmarkStart w:id="347" w:name="_Toc18340"/>
      <w:bookmarkStart w:id="348" w:name="_Toc2937"/>
      <w:bookmarkStart w:id="349" w:name="_Toc3201"/>
      <w:bookmarkStart w:id="350" w:name="_Toc25407"/>
      <w:bookmarkStart w:id="351" w:name="_Toc28024"/>
      <w:bookmarkStart w:id="352" w:name="_Toc493"/>
      <w:r>
        <w:rPr>
          <w:rFonts w:hint="default" w:ascii="Times New Roman" w:hAnsi="Times New Roman" w:eastAsia="黑体" w:cs="Times New Roman"/>
          <w:b w:val="0"/>
          <w:bCs w:val="0"/>
          <w:kern w:val="44"/>
          <w:sz w:val="28"/>
          <w:szCs w:val="28"/>
          <w:lang w:val="en-US" w:eastAsia="zh-CN" w:bidi="ar-SA"/>
        </w:rPr>
        <w:t>附录</w:t>
      </w:r>
      <w:bookmarkEnd w:id="347"/>
      <w:r>
        <w:rPr>
          <w:rFonts w:hint="eastAsia" w:eastAsia="黑体" w:cs="Times New Roman"/>
          <w:b w:val="0"/>
          <w:bCs w:val="0"/>
          <w:kern w:val="44"/>
          <w:sz w:val="28"/>
          <w:szCs w:val="28"/>
          <w:lang w:val="en-US" w:eastAsia="zh-CN" w:bidi="ar-SA"/>
        </w:rPr>
        <w:t>D</w:t>
      </w:r>
      <w:bookmarkEnd w:id="348"/>
      <w:bookmarkEnd w:id="349"/>
      <w:bookmarkEnd w:id="350"/>
      <w:bookmarkEnd w:id="351"/>
      <w:bookmarkEnd w:id="352"/>
    </w:p>
    <w:p>
      <w:pPr>
        <w:widowControl w:val="0"/>
        <w:spacing w:line="360" w:lineRule="auto"/>
        <w:jc w:val="center"/>
        <w:outlineLvl w:val="1"/>
        <w:rPr>
          <w:rFonts w:hint="default" w:ascii="Times New Roman" w:hAnsi="Times New Roman" w:eastAsia="黑体" w:cs="Times New Roman"/>
          <w:bCs/>
          <w:kern w:val="2"/>
          <w:sz w:val="28"/>
          <w:szCs w:val="28"/>
          <w:lang w:val="en-US" w:eastAsia="zh-CN"/>
        </w:rPr>
      </w:pPr>
      <w:bookmarkStart w:id="353" w:name="_Toc8251"/>
      <w:bookmarkStart w:id="354" w:name="_Toc6893"/>
      <w:bookmarkStart w:id="355" w:name="_Toc32337"/>
      <w:bookmarkStart w:id="356" w:name="_Toc31640"/>
      <w:bookmarkStart w:id="357" w:name="_Toc1423"/>
      <w:bookmarkStart w:id="358" w:name="_Toc28874"/>
      <w:bookmarkStart w:id="359" w:name="_Toc9671"/>
      <w:bookmarkStart w:id="360" w:name="_Toc1998"/>
      <w:r>
        <w:rPr>
          <w:rFonts w:hint="default" w:ascii="Times New Roman" w:hAnsi="Times New Roman" w:eastAsia="黑体" w:cs="Times New Roman"/>
          <w:bCs/>
          <w:kern w:val="2"/>
          <w:sz w:val="28"/>
          <w:szCs w:val="28"/>
          <w:lang w:val="en-US" w:eastAsia="zh-CN"/>
        </w:rPr>
        <w:t>测量结果的不确定度评定示例</w:t>
      </w:r>
      <w:bookmarkEnd w:id="353"/>
      <w:bookmarkEnd w:id="354"/>
      <w:bookmarkEnd w:id="355"/>
      <w:bookmarkEnd w:id="356"/>
      <w:bookmarkEnd w:id="357"/>
      <w:bookmarkEnd w:id="358"/>
      <w:bookmarkEnd w:id="359"/>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outlineLvl w:val="1"/>
        <w:rPr>
          <w:rFonts w:hint="default" w:ascii="Times New Roman" w:hAnsi="Times New Roman" w:cs="Times New Roman"/>
          <w:kern w:val="2"/>
          <w:sz w:val="24"/>
          <w:szCs w:val="24"/>
          <w:lang w:val="en-US" w:eastAsia="zh-CN"/>
        </w:rPr>
      </w:pPr>
      <w:bookmarkStart w:id="361" w:name="_Toc32634"/>
      <w:bookmarkStart w:id="362" w:name="_Toc25136"/>
      <w:bookmarkStart w:id="363" w:name="_Toc18419"/>
      <w:bookmarkStart w:id="364" w:name="_Toc28754"/>
      <w:bookmarkStart w:id="365" w:name="_Toc6494"/>
      <w:bookmarkStart w:id="366" w:name="_Toc21627"/>
      <w:r>
        <w:rPr>
          <w:rFonts w:hint="default" w:ascii="Times New Roman" w:hAnsi="Times New Roman" w:cs="Times New Roman"/>
          <w:kern w:val="2"/>
          <w:sz w:val="24"/>
          <w:szCs w:val="24"/>
          <w:lang w:val="en-US" w:eastAsia="zh-CN"/>
        </w:rPr>
        <w:t>分别对砂土相对密度仪的量筒容积、锤座底边直径、击锤落高、击锤质量进行不确定度评定。</w:t>
      </w:r>
      <w:bookmarkEnd w:id="361"/>
      <w:bookmarkEnd w:id="362"/>
      <w:bookmarkEnd w:id="363"/>
      <w:bookmarkEnd w:id="364"/>
      <w:bookmarkEnd w:id="365"/>
      <w:bookmarkEnd w:id="366"/>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default" w:ascii="Times New Roman" w:hAnsi="Times New Roman" w:eastAsia="黑体" w:cs="Times New Roman"/>
          <w:b w:val="0"/>
          <w:bCs w:val="0"/>
          <w:color w:val="auto"/>
          <w:kern w:val="2"/>
          <w:sz w:val="24"/>
          <w:szCs w:val="24"/>
          <w:lang w:val="en-US"/>
        </w:rPr>
      </w:pPr>
      <w:r>
        <w:rPr>
          <w:rFonts w:hint="eastAsia" w:eastAsia="黑体" w:cs="Times New Roman"/>
          <w:b w:val="0"/>
          <w:bCs w:val="0"/>
          <w:color w:val="auto"/>
          <w:kern w:val="0"/>
          <w:sz w:val="24"/>
          <w:szCs w:val="24"/>
          <w:lang w:val="en-US" w:eastAsia="zh-CN" w:bidi="ar"/>
        </w:rPr>
        <w:t>D</w:t>
      </w:r>
      <w:r>
        <w:rPr>
          <w:rFonts w:hint="default" w:ascii="Times New Roman" w:hAnsi="Times New Roman" w:eastAsia="黑体" w:cs="Times New Roman"/>
          <w:b w:val="0"/>
          <w:bCs w:val="0"/>
          <w:color w:val="auto"/>
          <w:kern w:val="0"/>
          <w:sz w:val="24"/>
          <w:szCs w:val="24"/>
          <w:lang w:val="en-US" w:eastAsia="zh-CN" w:bidi="ar"/>
        </w:rPr>
        <w:t>.1量筒容积测量模型及不确定度评定</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cs="Times New Roman"/>
          <w:b w:val="0"/>
          <w:bCs w:val="0"/>
          <w:color w:val="auto"/>
          <w:kern w:val="2"/>
          <w:sz w:val="24"/>
          <w:szCs w:val="32"/>
          <w:lang w:val="en-US" w:eastAsia="zh-CN"/>
        </w:rPr>
      </w:pPr>
      <w:bookmarkStart w:id="367" w:name="_Toc4081"/>
      <w:bookmarkStart w:id="368" w:name="_Toc15612"/>
      <w:bookmarkStart w:id="369" w:name="_Toc29315"/>
      <w:bookmarkStart w:id="370" w:name="_Toc15231"/>
      <w:bookmarkStart w:id="371" w:name="_Toc18688"/>
      <w:bookmarkStart w:id="372" w:name="_Toc12785"/>
      <w:bookmarkStart w:id="373" w:name="_Toc20477"/>
      <w:bookmarkStart w:id="374" w:name="_Toc30470"/>
      <w:bookmarkStart w:id="375" w:name="_Toc1356"/>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w:t>
      </w:r>
      <w:r>
        <w:rPr>
          <w:rFonts w:hint="default" w:ascii="Times New Roman" w:hAnsi="Times New Roman" w:eastAsia="宋体" w:cs="Times New Roman"/>
          <w:b w:val="0"/>
          <w:bCs w:val="0"/>
          <w:color w:val="auto"/>
          <w:kern w:val="2"/>
          <w:sz w:val="24"/>
          <w:szCs w:val="32"/>
          <w:lang w:val="en-US" w:eastAsia="zh-CN"/>
        </w:rPr>
        <w:t>1.</w:t>
      </w:r>
      <w:r>
        <w:rPr>
          <w:rFonts w:hint="default" w:ascii="Times New Roman" w:hAnsi="Times New Roman" w:cs="Times New Roman"/>
          <w:b w:val="0"/>
          <w:bCs w:val="0"/>
          <w:color w:val="auto"/>
          <w:kern w:val="2"/>
          <w:sz w:val="24"/>
          <w:szCs w:val="32"/>
          <w:lang w:val="en-US" w:eastAsia="zh-CN"/>
        </w:rPr>
        <w:t>1</w:t>
      </w:r>
      <w:r>
        <w:rPr>
          <w:rFonts w:hint="default" w:ascii="Times New Roman" w:hAnsi="Times New Roman" w:eastAsia="宋体" w:cs="Times New Roman"/>
          <w:b w:val="0"/>
          <w:bCs w:val="0"/>
          <w:color w:val="auto"/>
          <w:kern w:val="2"/>
          <w:sz w:val="24"/>
          <w:szCs w:val="32"/>
          <w:lang w:val="en-US" w:eastAsia="zh-CN"/>
        </w:rPr>
        <w:t>测量</w:t>
      </w:r>
      <w:r>
        <w:rPr>
          <w:rFonts w:hint="default" w:ascii="Times New Roman" w:hAnsi="Times New Roman" w:cs="Times New Roman"/>
          <w:b w:val="0"/>
          <w:bCs w:val="0"/>
          <w:color w:val="auto"/>
          <w:kern w:val="2"/>
          <w:sz w:val="24"/>
          <w:szCs w:val="32"/>
          <w:lang w:val="en-US" w:eastAsia="zh-CN"/>
        </w:rPr>
        <w:t>模型</w:t>
      </w:r>
      <w:bookmarkEnd w:id="367"/>
      <w:bookmarkEnd w:id="368"/>
      <w:bookmarkEnd w:id="369"/>
      <w:bookmarkEnd w:id="370"/>
      <w:bookmarkEnd w:id="371"/>
      <w:bookmarkEnd w:id="372"/>
      <w:bookmarkEnd w:id="373"/>
      <w:bookmarkEnd w:id="374"/>
      <w:bookmarkEnd w:id="375"/>
    </w:p>
    <w:p>
      <w:pPr>
        <w:pStyle w:val="33"/>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482"/>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376" w:name="_Toc11374"/>
      <w:bookmarkStart w:id="377" w:name="_Toc20341"/>
      <w:bookmarkStart w:id="378" w:name="_Toc16576"/>
      <w:bookmarkStart w:id="379" w:name="_Toc8383"/>
      <w:bookmarkStart w:id="380" w:name="_Toc32682"/>
      <w:bookmarkStart w:id="381" w:name="_Toc21686"/>
      <w:bookmarkStart w:id="382" w:name="_Toc30366"/>
      <w:bookmarkStart w:id="383" w:name="_Toc10728"/>
      <w:r>
        <w:rPr>
          <w:rFonts w:hint="default" w:ascii="Times New Roman" w:hAnsi="Times New Roman" w:cs="Times New Roman"/>
          <w:b w:val="0"/>
          <w:bCs w:val="0"/>
          <w:snapToGrid w:val="0"/>
          <w:color w:val="auto"/>
          <w:kern w:val="2"/>
          <w:sz w:val="24"/>
          <w:szCs w:val="24"/>
          <w:lang w:val="en-US" w:eastAsia="zh-CN"/>
        </w:rPr>
        <w:t>量筒容积</w:t>
      </w:r>
      <w:r>
        <w:rPr>
          <w:rFonts w:hint="default" w:ascii="Times New Roman" w:hAnsi="Times New Roman" w:cs="Times New Roman"/>
          <w:b w:val="0"/>
          <w:bCs w:val="0"/>
          <w:i w:val="0"/>
          <w:snapToGrid w:val="0"/>
          <w:color w:val="auto"/>
          <w:kern w:val="2"/>
          <w:sz w:val="24"/>
          <w:szCs w:val="24"/>
          <w:lang w:val="en-US" w:eastAsia="zh-CN"/>
        </w:rPr>
        <w:t>：</w:t>
      </w:r>
      <w:bookmarkEnd w:id="376"/>
      <w:bookmarkEnd w:id="377"/>
      <w:bookmarkEnd w:id="378"/>
      <w:bookmarkEnd w:id="379"/>
      <w:bookmarkEnd w:id="380"/>
      <w:bookmarkEnd w:id="381"/>
      <w:bookmarkEnd w:id="382"/>
      <w:bookmarkEnd w:id="383"/>
    </w:p>
    <w:p>
      <w:pPr>
        <w:widowControl w:val="0"/>
        <w:adjustRightInd w:val="0"/>
        <w:snapToGrid w:val="0"/>
        <w:spacing w:line="300" w:lineRule="auto"/>
        <w:jc w:val="right"/>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snapToGrid w:val="0"/>
          <w:kern w:val="2"/>
          <w:position w:val="-28"/>
          <w:sz w:val="24"/>
          <w:szCs w:val="24"/>
          <w:lang w:val="en-US" w:eastAsia="zh-CN" w:bidi="ar-SA"/>
        </w:rPr>
        <w:object>
          <v:shape id="_x0000_i1033" o:spt="75" type="#_x0000_t75" style="height:33pt;width:46.2pt;" o:ole="t" filled="f" o:preferrelative="f" stroked="f" coordsize="21600,21600">
            <v:path/>
            <v:fill on="f" focussize="0,0"/>
            <v:stroke on="f"/>
            <v:imagedata r:id="rId35" o:title=""/>
            <o:lock v:ext="edit" aspectratio="f"/>
            <w10:wrap type="none"/>
            <w10:anchorlock/>
          </v:shape>
          <o:OLEObject Type="Embed" ProgID="Equation.3" ShapeID="_x0000_i1033" DrawAspect="Content" ObjectID="_1468075733" r:id="rId34">
            <o:LockedField>false</o:LockedField>
          </o:OLEObject>
        </w:object>
      </w:r>
      <w:r>
        <w:rPr>
          <w:rFonts w:hint="default" w:ascii="Times New Roman" w:hAnsi="Times New Roman" w:eastAsia="仿宋_GB2312" w:cs="Times New Roman"/>
          <w:snapToGrid w:val="0"/>
          <w:kern w:val="2"/>
          <w:position w:val="-28"/>
          <w:sz w:val="24"/>
          <w:szCs w:val="24"/>
          <w:lang w:val="en-US" w:eastAsia="zh-CN" w:bidi="ar-SA"/>
        </w:rPr>
        <w:t xml:space="preserve">                                </w:t>
      </w:r>
      <w:r>
        <w:rPr>
          <w:rFonts w:hint="eastAsia" w:eastAsia="仿宋_GB2312" w:cs="Times New Roman"/>
          <w:snapToGrid w:val="0"/>
          <w:kern w:val="2"/>
          <w:position w:val="-28"/>
          <w:sz w:val="24"/>
          <w:szCs w:val="24"/>
          <w:lang w:val="en-US" w:eastAsia="zh-CN" w:bidi="ar-SA"/>
        </w:rPr>
        <w:t xml:space="preserve">        </w:t>
      </w:r>
      <w:r>
        <w:rPr>
          <w:rFonts w:hint="default" w:ascii="Times New Roman" w:hAnsi="Times New Roman" w:eastAsia="仿宋_GB2312" w:cs="Times New Roman"/>
          <w:snapToGrid w:val="0"/>
          <w:kern w:val="2"/>
          <w:position w:val="-28"/>
          <w:sz w:val="24"/>
          <w:szCs w:val="24"/>
          <w:lang w:val="en-US" w:eastAsia="zh-CN" w:bidi="ar-SA"/>
        </w:rPr>
        <w:t xml:space="preserve">                    </w:t>
      </w:r>
      <w:r>
        <w:rPr>
          <w:rFonts w:hint="default" w:ascii="Times New Roman" w:hAnsi="Times New Roman" w:cs="Times New Roman"/>
          <w:i w:val="0"/>
          <w:iCs w:val="0"/>
          <w:position w:val="-12"/>
          <w:sz w:val="24"/>
          <w:szCs w:val="28"/>
          <w:lang w:val="en-US" w:eastAsia="zh-CN"/>
        </w:rPr>
        <w:t>(</w:t>
      </w:r>
      <w:r>
        <w:rPr>
          <w:rFonts w:hint="eastAsia" w:cs="Times New Roman"/>
          <w:i w:val="0"/>
          <w:iCs w:val="0"/>
          <w:position w:val="-12"/>
          <w:sz w:val="24"/>
          <w:szCs w:val="28"/>
          <w:lang w:val="en-US" w:eastAsia="zh-CN"/>
        </w:rPr>
        <w:t>D</w:t>
      </w:r>
      <w:r>
        <w:rPr>
          <w:rFonts w:hint="default" w:ascii="Times New Roman" w:hAnsi="Times New Roman" w:eastAsia="宋体" w:cs="Times New Roman"/>
          <w:i w:val="0"/>
          <w:iCs w:val="0"/>
          <w:position w:val="-12"/>
          <w:sz w:val="24"/>
          <w:szCs w:val="28"/>
          <w:lang w:val="en-US" w:eastAsia="zh-CN"/>
        </w:rPr>
        <w:t>.1</w:t>
      </w:r>
      <w:r>
        <w:rPr>
          <w:rFonts w:hint="default" w:ascii="Times New Roman" w:hAnsi="Times New Roman" w:cs="Times New Roman"/>
          <w:i w:val="0"/>
          <w:iCs w:val="0"/>
          <w:position w:val="-12"/>
          <w:sz w:val="24"/>
          <w:szCs w:val="28"/>
          <w:lang w:val="en-US" w:eastAsia="zh-CN"/>
        </w:rPr>
        <w:t>)</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outlineLvl w:val="1"/>
        <w:rPr>
          <w:rFonts w:hint="default" w:ascii="Times New Roman" w:hAnsi="Times New Roman" w:eastAsia="宋体" w:cs="Times New Roman"/>
          <w:kern w:val="2"/>
          <w:sz w:val="24"/>
          <w:szCs w:val="24"/>
          <w:lang w:val="en-US" w:eastAsia="zh-CN"/>
        </w:rPr>
      </w:pPr>
      <w:bookmarkStart w:id="384" w:name="_Toc16400"/>
      <w:bookmarkStart w:id="385" w:name="_Toc26611"/>
      <w:bookmarkStart w:id="386" w:name="_Toc2323"/>
      <w:bookmarkStart w:id="387" w:name="_Toc26300"/>
      <w:bookmarkStart w:id="388" w:name="_Toc4875"/>
      <w:bookmarkStart w:id="389" w:name="_Toc714"/>
      <w:r>
        <w:rPr>
          <w:rFonts w:hint="default" w:ascii="Times New Roman" w:hAnsi="Times New Roman" w:eastAsia="宋体" w:cs="Times New Roman"/>
          <w:kern w:val="2"/>
          <w:sz w:val="24"/>
          <w:szCs w:val="24"/>
          <w:lang w:val="en-US" w:eastAsia="zh-CN"/>
        </w:rPr>
        <w:t>式中：</w:t>
      </w:r>
      <w:bookmarkEnd w:id="384"/>
      <w:bookmarkEnd w:id="385"/>
      <w:bookmarkEnd w:id="386"/>
      <w:bookmarkEnd w:id="387"/>
      <w:bookmarkEnd w:id="388"/>
      <w:bookmarkEnd w:id="389"/>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outlineLvl w:val="1"/>
        <w:rPr>
          <w:rFonts w:hint="default" w:ascii="Times New Roman" w:hAnsi="Times New Roman" w:eastAsia="宋体" w:cs="Times New Roman"/>
          <w:kern w:val="2"/>
          <w:sz w:val="24"/>
          <w:szCs w:val="24"/>
          <w:lang w:val="en-US" w:eastAsia="zh-CN"/>
        </w:rPr>
      </w:pPr>
      <w:bookmarkStart w:id="390" w:name="_Toc3351"/>
      <w:bookmarkStart w:id="391" w:name="_Toc28490"/>
      <w:bookmarkStart w:id="392" w:name="_Toc11260"/>
      <w:bookmarkStart w:id="393" w:name="_Toc13017"/>
      <w:bookmarkStart w:id="394" w:name="_Toc15243"/>
      <w:bookmarkStart w:id="395" w:name="_Toc5892"/>
      <w:r>
        <w:rPr>
          <w:rFonts w:hint="default" w:ascii="Times New Roman" w:hAnsi="Times New Roman" w:eastAsia="宋体" w:cs="Times New Roman"/>
          <w:kern w:val="2"/>
          <w:position w:val="-12"/>
          <w:sz w:val="24"/>
          <w:szCs w:val="24"/>
          <w:lang w:val="en-US" w:eastAsia="zh-CN"/>
        </w:rPr>
        <w:object>
          <v:shape id="_x0000_i1034" o:spt="75" type="#_x0000_t75" style="height:18pt;width:13.2pt;" o:ole="t" filled="f" o:preferrelative="f" stroked="f" coordsize="21600,21600">
            <v:path/>
            <v:fill on="f" focussize="0,0"/>
            <v:stroke on="f"/>
            <v:imagedata r:id="rId37" o:title=""/>
            <o:lock v:ext="edit" aspectratio="f"/>
            <w10:wrap type="none"/>
            <w10:anchorlock/>
          </v:shape>
          <o:OLEObject Type="Embed" ProgID="Equation.3" ShapeID="_x0000_i1034" DrawAspect="Content" ObjectID="_1468075734" r:id="rId36">
            <o:LockedField>false</o:LockedField>
          </o:OLEObject>
        </w:object>
      </w:r>
      <w:r>
        <w:rPr>
          <w:sz w:val="18"/>
          <w:szCs w:val="18"/>
        </w:rPr>
        <w:t>——</w:t>
      </w:r>
      <w:r>
        <w:rPr>
          <w:rFonts w:hint="default" w:ascii="Times New Roman" w:hAnsi="Times New Roman" w:eastAsia="宋体" w:cs="Times New Roman"/>
          <w:kern w:val="2"/>
          <w:sz w:val="24"/>
          <w:szCs w:val="24"/>
          <w:lang w:val="en-US" w:eastAsia="zh-CN"/>
        </w:rPr>
        <w:t>第i次量筒容积</w:t>
      </w:r>
      <w:r>
        <w:rPr>
          <w:rFonts w:hint="default" w:ascii="Times New Roman" w:hAnsi="Times New Roman" w:cs="Times New Roman"/>
          <w:kern w:val="2"/>
          <w:sz w:val="24"/>
          <w:szCs w:val="24"/>
          <w:lang w:val="en-US" w:eastAsia="zh-CN"/>
        </w:rPr>
        <w:t>，</w:t>
      </w:r>
      <w:r>
        <w:rPr>
          <w:rFonts w:hint="default" w:ascii="Times New Roman" w:hAnsi="Times New Roman" w:eastAsia="宋体" w:cs="Times New Roman"/>
          <w:kern w:val="2"/>
          <w:sz w:val="24"/>
          <w:szCs w:val="24"/>
          <w:lang w:val="en-US" w:eastAsia="zh-CN"/>
        </w:rPr>
        <w:t>mL；</w:t>
      </w:r>
      <w:bookmarkEnd w:id="390"/>
      <w:bookmarkEnd w:id="391"/>
      <w:bookmarkEnd w:id="392"/>
      <w:bookmarkEnd w:id="393"/>
      <w:bookmarkEnd w:id="394"/>
      <w:bookmarkEnd w:id="395"/>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outlineLvl w:val="1"/>
        <w:rPr>
          <w:rFonts w:hint="default" w:ascii="Times New Roman" w:hAnsi="Times New Roman" w:eastAsia="宋体" w:cs="Times New Roman"/>
          <w:kern w:val="2"/>
          <w:sz w:val="24"/>
          <w:szCs w:val="24"/>
          <w:lang w:val="en-US" w:eastAsia="zh-CN"/>
        </w:rPr>
      </w:pPr>
      <w:bookmarkStart w:id="396" w:name="_Toc32546"/>
      <w:bookmarkStart w:id="397" w:name="_Toc5496"/>
      <w:bookmarkStart w:id="398" w:name="_Toc20676"/>
      <w:bookmarkStart w:id="399" w:name="_Toc3992"/>
      <w:bookmarkStart w:id="400" w:name="_Toc28301"/>
      <w:bookmarkStart w:id="401" w:name="_Toc6797"/>
      <w:r>
        <w:rPr>
          <w:rFonts w:hint="default" w:ascii="Times New Roman" w:hAnsi="Times New Roman" w:eastAsia="宋体" w:cs="Times New Roman"/>
          <w:kern w:val="2"/>
          <w:position w:val="-12"/>
          <w:sz w:val="24"/>
          <w:szCs w:val="24"/>
          <w:lang w:val="en-US" w:eastAsia="zh-CN"/>
        </w:rPr>
        <w:object>
          <v:shape id="_x0000_i1035" o:spt="75" type="#_x0000_t75" style="height:18pt;width:17.8pt;" o:ole="t" filled="f" o:preferrelative="f" stroked="f" coordsize="21600,21600">
            <v:path/>
            <v:fill on="f" focussize="0,0"/>
            <v:stroke on="f"/>
            <v:imagedata r:id="rId39" o:title=""/>
            <o:lock v:ext="edit" aspectratio="f"/>
            <w10:wrap type="none"/>
            <w10:anchorlock/>
          </v:shape>
          <o:OLEObject Type="Embed" ProgID="Equation.3" ShapeID="_x0000_i1035" DrawAspect="Content" ObjectID="_1468075735" r:id="rId38">
            <o:LockedField>false</o:LockedField>
          </o:OLEObject>
        </w:object>
      </w:r>
      <w:r>
        <w:rPr>
          <w:sz w:val="18"/>
          <w:szCs w:val="18"/>
        </w:rPr>
        <w:t>——</w:t>
      </w:r>
      <w:r>
        <w:rPr>
          <w:rFonts w:hint="default" w:ascii="Times New Roman" w:hAnsi="Times New Roman" w:eastAsia="宋体" w:cs="Times New Roman"/>
          <w:kern w:val="2"/>
          <w:sz w:val="24"/>
          <w:szCs w:val="24"/>
          <w:lang w:val="en-US" w:eastAsia="zh-CN"/>
        </w:rPr>
        <w:t>第i次加水后量筒质量</w:t>
      </w:r>
      <w:r>
        <w:rPr>
          <w:rFonts w:hint="default" w:ascii="Times New Roman" w:hAnsi="Times New Roman" w:cs="Times New Roman"/>
          <w:kern w:val="2"/>
          <w:sz w:val="24"/>
          <w:szCs w:val="24"/>
          <w:lang w:val="en-US" w:eastAsia="zh-CN"/>
        </w:rPr>
        <w:t>，</w:t>
      </w:r>
      <w:r>
        <w:rPr>
          <w:rFonts w:hint="default" w:ascii="Times New Roman" w:hAnsi="Times New Roman" w:eastAsia="宋体" w:cs="Times New Roman"/>
          <w:kern w:val="2"/>
          <w:sz w:val="24"/>
          <w:szCs w:val="24"/>
          <w:lang w:val="en-US" w:eastAsia="zh-CN"/>
        </w:rPr>
        <w:t>g；</w:t>
      </w:r>
      <w:bookmarkEnd w:id="396"/>
      <w:bookmarkEnd w:id="397"/>
      <w:bookmarkEnd w:id="398"/>
      <w:bookmarkEnd w:id="399"/>
      <w:bookmarkEnd w:id="400"/>
      <w:bookmarkEnd w:id="401"/>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outlineLvl w:val="1"/>
        <w:rPr>
          <w:rFonts w:hint="default" w:ascii="Times New Roman" w:hAnsi="Times New Roman" w:eastAsia="宋体" w:cs="Times New Roman"/>
          <w:kern w:val="2"/>
          <w:sz w:val="24"/>
          <w:szCs w:val="24"/>
          <w:lang w:val="en-US" w:eastAsia="zh-CN"/>
        </w:rPr>
      </w:pPr>
      <w:bookmarkStart w:id="402" w:name="_Toc27580"/>
      <w:bookmarkStart w:id="403" w:name="_Toc13862"/>
      <w:bookmarkStart w:id="404" w:name="_Toc29574"/>
      <w:bookmarkStart w:id="405" w:name="_Toc2569"/>
      <w:bookmarkStart w:id="406" w:name="_Toc21559"/>
      <w:bookmarkStart w:id="407" w:name="_Toc23975"/>
      <w:r>
        <w:rPr>
          <w:rFonts w:hint="default" w:ascii="Times New Roman" w:hAnsi="Times New Roman" w:eastAsia="宋体" w:cs="Times New Roman"/>
          <w:kern w:val="2"/>
          <w:position w:val="-10"/>
          <w:sz w:val="24"/>
          <w:szCs w:val="24"/>
          <w:lang w:val="en-US" w:eastAsia="zh-CN"/>
        </w:rPr>
        <w:object>
          <v:shape id="_x0000_i1036" o:spt="75" type="#_x0000_t75" style="height:13pt;width:13.05pt;" o:ole="t" filled="f" o:preferrelative="f" stroked="f" coordsize="21600,21600">
            <v:path/>
            <v:fill on="f" focussize="0,0"/>
            <v:stroke on="f"/>
            <v:imagedata r:id="rId41" o:title=""/>
            <o:lock v:ext="edit" aspectratio="f"/>
            <w10:wrap type="none"/>
            <w10:anchorlock/>
          </v:shape>
          <o:OLEObject Type="Embed" ProgID="Equation.3" ShapeID="_x0000_i1036" DrawAspect="Content" ObjectID="_1468075736" r:id="rId40">
            <o:LockedField>false</o:LockedField>
          </o:OLEObject>
        </w:object>
      </w:r>
      <w:r>
        <w:rPr>
          <w:sz w:val="18"/>
          <w:szCs w:val="18"/>
        </w:rPr>
        <w:t>——</w:t>
      </w:r>
      <w:r>
        <w:rPr>
          <w:rFonts w:hint="default" w:ascii="Times New Roman" w:hAnsi="Times New Roman" w:eastAsia="宋体" w:cs="Times New Roman"/>
          <w:kern w:val="2"/>
          <w:sz w:val="24"/>
          <w:szCs w:val="24"/>
          <w:lang w:val="en-US" w:eastAsia="zh-CN"/>
        </w:rPr>
        <w:t>水的密度</w:t>
      </w:r>
      <w:r>
        <w:rPr>
          <w:rFonts w:hint="default" w:ascii="Times New Roman" w:hAnsi="Times New Roman" w:cs="Times New Roman"/>
          <w:kern w:val="2"/>
          <w:sz w:val="24"/>
          <w:szCs w:val="24"/>
          <w:lang w:val="en-US" w:eastAsia="zh-CN"/>
        </w:rPr>
        <w:t>，</w:t>
      </w:r>
      <w:r>
        <w:rPr>
          <w:rFonts w:hint="default" w:ascii="Times New Roman" w:hAnsi="Times New Roman" w:eastAsia="宋体" w:cs="Times New Roman"/>
          <w:kern w:val="2"/>
          <w:sz w:val="24"/>
          <w:szCs w:val="24"/>
          <w:lang w:val="en-US" w:eastAsia="zh-CN"/>
        </w:rPr>
        <w:t>g/</w:t>
      </w:r>
      <w:r>
        <w:rPr>
          <w:rFonts w:hint="eastAsia" w:cs="Times New Roman"/>
          <w:kern w:val="2"/>
          <w:sz w:val="24"/>
          <w:szCs w:val="24"/>
          <w:lang w:val="en-US" w:eastAsia="zh-CN"/>
        </w:rPr>
        <w:t>mL</w:t>
      </w:r>
      <w:r>
        <w:rPr>
          <w:rFonts w:hint="default" w:ascii="Times New Roman" w:hAnsi="Times New Roman" w:eastAsia="宋体" w:cs="Times New Roman"/>
          <w:kern w:val="2"/>
          <w:sz w:val="24"/>
          <w:szCs w:val="24"/>
          <w:lang w:val="en-US" w:eastAsia="zh-CN"/>
        </w:rPr>
        <w:t>。</w:t>
      </w:r>
      <w:bookmarkEnd w:id="402"/>
      <w:bookmarkEnd w:id="403"/>
      <w:bookmarkEnd w:id="404"/>
      <w:bookmarkEnd w:id="405"/>
      <w:bookmarkEnd w:id="406"/>
      <w:bookmarkEnd w:id="407"/>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根据公式</w:t>
      </w:r>
      <w:r>
        <w:rPr>
          <w:rFonts w:hint="default" w:ascii="Times New Roman" w:hAnsi="Times New Roman" w:cs="Times New Roman"/>
          <w:color w:val="auto"/>
          <w:kern w:val="2"/>
          <w:sz w:val="24"/>
          <w:szCs w:val="24"/>
          <w:lang w:val="en-US" w:eastAsia="zh-CN" w:bidi="ar-SA"/>
        </w:rPr>
        <w:t>(</w:t>
      </w:r>
      <w:r>
        <w:rPr>
          <w:rFonts w:hint="eastAsia" w:cs="Times New Roman"/>
          <w:color w:val="auto"/>
          <w:kern w:val="2"/>
          <w:sz w:val="24"/>
          <w:szCs w:val="24"/>
          <w:lang w:val="en-US" w:eastAsia="zh-CN" w:bidi="ar-SA"/>
        </w:rPr>
        <w:t>D</w:t>
      </w:r>
      <w:r>
        <w:rPr>
          <w:rFonts w:hint="default" w:ascii="Times New Roman" w:hAnsi="Times New Roman" w:eastAsia="宋体" w:cs="Times New Roman"/>
          <w:color w:val="auto"/>
          <w:kern w:val="2"/>
          <w:sz w:val="24"/>
          <w:szCs w:val="24"/>
          <w:lang w:val="en-US" w:eastAsia="zh-CN" w:bidi="ar-SA"/>
        </w:rPr>
        <w:t>.1</w:t>
      </w:r>
      <w:r>
        <w:rPr>
          <w:rFonts w:hint="default" w:ascii="Times New Roman" w:hAnsi="Times New Roman" w:cs="Times New Roman"/>
          <w:color w:val="auto"/>
          <w:kern w:val="2"/>
          <w:sz w:val="24"/>
          <w:szCs w:val="24"/>
          <w:lang w:val="en-US" w:eastAsia="zh-CN" w:bidi="ar-SA"/>
        </w:rPr>
        <w:t>)</w:t>
      </w:r>
      <w:r>
        <w:rPr>
          <w:rFonts w:hint="default" w:ascii="Times New Roman" w:hAnsi="Times New Roman" w:eastAsia="宋体" w:cs="Times New Roman"/>
          <w:color w:val="auto"/>
          <w:kern w:val="2"/>
          <w:sz w:val="24"/>
          <w:szCs w:val="24"/>
          <w:lang w:val="en-US" w:eastAsia="zh-CN" w:bidi="ar-SA"/>
        </w:rPr>
        <w:t>和不确定度传播</w:t>
      </w:r>
      <w:r>
        <w:rPr>
          <w:rFonts w:hint="default" w:ascii="Times New Roman" w:hAnsi="Times New Roman" w:cs="Times New Roman"/>
          <w:color w:val="auto"/>
          <w:kern w:val="2"/>
          <w:sz w:val="24"/>
          <w:szCs w:val="24"/>
          <w:lang w:val="en-US" w:eastAsia="zh-CN" w:bidi="ar-SA"/>
        </w:rPr>
        <w:t>律</w:t>
      </w:r>
      <w:r>
        <w:rPr>
          <w:rFonts w:hint="default" w:ascii="Times New Roman" w:hAnsi="Times New Roman" w:eastAsia="宋体" w:cs="Times New Roman"/>
          <w:color w:val="auto"/>
          <w:kern w:val="2"/>
          <w:sz w:val="24"/>
          <w:szCs w:val="24"/>
          <w:lang w:val="en-US" w:eastAsia="zh-CN" w:bidi="ar-SA"/>
        </w:rPr>
        <w:t>，得到量筒容积的合成标准不确定度</w:t>
      </w:r>
      <w:r>
        <w:rPr>
          <w:rFonts w:hint="default" w:ascii="Times New Roman" w:hAnsi="Times New Roman" w:eastAsia="宋体" w:cs="Times New Roman"/>
          <w:color w:val="auto"/>
          <w:kern w:val="2"/>
          <w:position w:val="-12"/>
          <w:sz w:val="24"/>
          <w:szCs w:val="24"/>
          <w:lang w:val="en-US" w:eastAsia="zh-CN" w:bidi="ar-SA"/>
        </w:rPr>
        <w:object>
          <v:shape id="_x0000_i1037" o:spt="75" type="#_x0000_t75" style="height:18pt;width:30pt;" o:ole="t" filled="f" o:preferrelative="t" stroked="f" coordsize="21600,21600">
            <v:path/>
            <v:fill on="f" focussize="0,0"/>
            <v:stroke on="f"/>
            <v:imagedata r:id="rId43" o:title=""/>
            <o:lock v:ext="edit" aspectratio="t"/>
            <w10:wrap type="none"/>
            <w10:anchorlock/>
          </v:shape>
          <o:OLEObject Type="Embed" ProgID="Equation.KSEE3" ShapeID="_x0000_i1037" DrawAspect="Content" ObjectID="_1468075737" r:id="rId42">
            <o:LockedField>false</o:LockedField>
          </o:OLEObject>
        </w:object>
      </w:r>
      <w:r>
        <w:rPr>
          <w:rFonts w:hint="default" w:ascii="Times New Roman" w:hAnsi="Times New Roman" w:eastAsia="宋体" w:cs="Times New Roman"/>
          <w:i w:val="0"/>
          <w:iCs/>
          <w:color w:val="auto"/>
          <w:kern w:val="2"/>
          <w:sz w:val="24"/>
          <w:szCs w:val="24"/>
          <w:lang w:val="en-US" w:eastAsia="zh-CN" w:bidi="ar-SA"/>
        </w:rPr>
        <w:t>：</w:t>
      </w:r>
    </w:p>
    <w:p>
      <w:pPr>
        <w:pStyle w:val="33"/>
        <w:keepNext w:val="0"/>
        <w:keepLines w:val="0"/>
        <w:pageBreakBefore w:val="0"/>
        <w:widowControl/>
        <w:kinsoku/>
        <w:wordWrap/>
        <w:overflowPunct/>
        <w:topLinePunct w:val="0"/>
        <w:autoSpaceDE w:val="0"/>
        <w:autoSpaceDN w:val="0"/>
        <w:bidi w:val="0"/>
        <w:adjustRightInd/>
        <w:snapToGrid/>
        <w:spacing w:before="181" w:beforeLines="50" w:line="240" w:lineRule="auto"/>
        <w:ind w:firstLine="480"/>
        <w:jc w:val="right"/>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i/>
          <w:iCs/>
          <w:color w:val="auto"/>
          <w:kern w:val="2"/>
          <w:position w:val="-12"/>
          <w:sz w:val="24"/>
          <w:szCs w:val="24"/>
          <w:lang w:val="en-US" w:eastAsia="zh-CN" w:bidi="ar-SA"/>
        </w:rPr>
        <w:object>
          <v:shape id="_x0000_i1038" o:spt="75" type="#_x0000_t75" style="height:19pt;width:132pt;" o:ole="t" filled="f" o:preferrelative="t" stroked="f" coordsize="21600,21600">
            <v:path/>
            <v:fill on="f" focussize="0,0"/>
            <v:stroke on="f"/>
            <v:imagedata r:id="rId45" o:title=""/>
            <o:lock v:ext="edit" aspectratio="t"/>
            <w10:wrap type="none"/>
            <w10:anchorlock/>
          </v:shape>
          <o:OLEObject Type="Embed" ProgID="Equation.KSEE3" ShapeID="_x0000_i1038" DrawAspect="Content" ObjectID="_1468075738" r:id="rId44">
            <o:LockedField>false</o:LockedField>
          </o:OLEObject>
        </w:objec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cs="Times New Roman"/>
          <w:color w:val="auto"/>
          <w:kern w:val="2"/>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position w:val="-30"/>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position w:val="-30"/>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position w:val="-30"/>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sz w:val="24"/>
          <w:szCs w:val="24"/>
          <w:lang w:val="en-US" w:eastAsia="zh-CN" w:bidi="ar-SA"/>
        </w:rPr>
        <w:t>(</w:t>
      </w:r>
      <w:r>
        <w:rPr>
          <w:rFonts w:hint="eastAsia" w:ascii="Times New Roman" w:cs="Times New Roman"/>
          <w:color w:val="auto"/>
          <w:kern w:val="0"/>
          <w:sz w:val="24"/>
          <w:szCs w:val="24"/>
          <w:lang w:val="en-US" w:eastAsia="zh-CN" w:bidi="ar-SA"/>
        </w:rPr>
        <w:t>D</w:t>
      </w:r>
      <w:r>
        <w:rPr>
          <w:rFonts w:hint="default" w:ascii="Times New Roman" w:hAnsi="Times New Roman" w:eastAsia="宋体" w:cs="Times New Roman"/>
          <w:color w:val="auto"/>
          <w:kern w:val="0"/>
          <w:sz w:val="24"/>
          <w:szCs w:val="24"/>
          <w:lang w:val="en-US" w:eastAsia="zh-CN" w:bidi="ar-SA"/>
        </w:rPr>
        <w:t>.2</w:t>
      </w:r>
      <w:r>
        <w:rPr>
          <w:rFonts w:hint="default" w:ascii="Times New Roman" w:hAnsi="Times New Roman" w:cs="Times New Roman"/>
          <w:color w:val="auto"/>
          <w:kern w:val="0"/>
          <w:sz w:val="24"/>
          <w:szCs w:val="24"/>
          <w:lang w:val="en-US" w:eastAsia="zh-CN" w:bidi="ar-SA"/>
        </w:rPr>
        <w:t>)</w:t>
      </w:r>
    </w:p>
    <w:p>
      <w:pPr>
        <w:pStyle w:val="33"/>
        <w:keepNext w:val="0"/>
        <w:keepLines w:val="0"/>
        <w:pageBreakBefore w:val="0"/>
        <w:widowControl/>
        <w:kinsoku/>
        <w:wordWrap/>
        <w:overflowPunct/>
        <w:topLinePunct w:val="0"/>
        <w:autoSpaceDE w:val="0"/>
        <w:autoSpaceDN w:val="0"/>
        <w:bidi w:val="0"/>
        <w:adjustRightInd/>
        <w:snapToGrid/>
        <w:spacing w:before="181" w:beforeLines="50" w:line="240" w:lineRule="auto"/>
        <w:ind w:firstLine="480"/>
        <w:jc w:val="both"/>
        <w:textAlignment w:val="auto"/>
        <w:rPr>
          <w:rFonts w:hint="eastAsia" w:ascii="Times New Roman" w:cs="Times New Roman"/>
          <w:color w:val="auto"/>
          <w:kern w:val="0"/>
          <w:sz w:val="24"/>
          <w:szCs w:val="24"/>
          <w:lang w:val="en-US" w:eastAsia="zh-CN" w:bidi="ar-SA"/>
        </w:rPr>
      </w:pPr>
      <w:r>
        <w:rPr>
          <w:rFonts w:hint="eastAsia" w:ascii="Times New Roman" w:cs="Times New Roman"/>
          <w:color w:val="auto"/>
          <w:kern w:val="0"/>
          <w:sz w:val="24"/>
          <w:szCs w:val="24"/>
          <w:lang w:val="en-US" w:eastAsia="zh-CN" w:bidi="ar-SA"/>
        </w:rPr>
        <w:t>其中：</w:t>
      </w:r>
      <w:r>
        <w:rPr>
          <w:rFonts w:hint="eastAsia" w:ascii="Times New Roman" w:cs="Times New Roman"/>
          <w:color w:val="auto"/>
          <w:kern w:val="0"/>
          <w:position w:val="-28"/>
          <w:sz w:val="24"/>
          <w:szCs w:val="24"/>
          <w:lang w:val="en-US" w:eastAsia="zh-CN" w:bidi="ar-SA"/>
        </w:rPr>
        <w:object>
          <v:shape id="_x0000_i1039" o:spt="75" type="#_x0000_t75" style="height:33pt;width:85.95pt;" o:ole="t" filled="f" o:preferrelative="t" stroked="f" coordsize="21600,21600">
            <v:path/>
            <v:fill on="f" focussize="0,0"/>
            <v:stroke on="f"/>
            <v:imagedata r:id="rId47" o:title=""/>
            <o:lock v:ext="edit" aspectratio="t"/>
            <w10:wrap type="none"/>
            <w10:anchorlock/>
          </v:shape>
          <o:OLEObject Type="Embed" ProgID="Equation.KSEE3" ShapeID="_x0000_i1039" DrawAspect="Content" ObjectID="_1468075739" r:id="rId46">
            <o:LockedField>false</o:LockedField>
          </o:OLEObject>
        </w:object>
      </w:r>
      <w:r>
        <w:rPr>
          <w:rFonts w:hint="eastAsia" w:ascii="Times New Roman" w:cs="Times New Roman"/>
          <w:color w:val="auto"/>
          <w:kern w:val="0"/>
          <w:sz w:val="24"/>
          <w:szCs w:val="24"/>
          <w:lang w:val="en-US" w:eastAsia="zh-CN" w:bidi="ar-SA"/>
        </w:rPr>
        <w:t>，本试验中m=500g，</w:t>
      </w:r>
      <w:r>
        <w:rPr>
          <w:rFonts w:hint="default" w:ascii="Times New Roman" w:cs="Times New Roman"/>
          <w:color w:val="auto"/>
          <w:kern w:val="0"/>
          <w:sz w:val="24"/>
          <w:szCs w:val="24"/>
          <w:lang w:val="en-US" w:eastAsia="zh-CN" w:bidi="ar-SA"/>
        </w:rPr>
        <w:t>ρ</w:t>
      </w:r>
      <w:r>
        <w:rPr>
          <w:rFonts w:hint="eastAsia" w:ascii="Times New Roman" w:cs="Times New Roman"/>
          <w:color w:val="auto"/>
          <w:kern w:val="0"/>
          <w:sz w:val="24"/>
          <w:szCs w:val="24"/>
          <w:lang w:val="en-US" w:eastAsia="zh-CN" w:bidi="ar-SA"/>
        </w:rPr>
        <w:t>=0.99820g/mL，计算灵敏系数为：</w:t>
      </w:r>
    </w:p>
    <w:p>
      <w:pPr>
        <w:pStyle w:val="33"/>
        <w:keepNext w:val="0"/>
        <w:keepLines w:val="0"/>
        <w:pageBreakBefore w:val="0"/>
        <w:widowControl/>
        <w:kinsoku/>
        <w:wordWrap/>
        <w:overflowPunct/>
        <w:topLinePunct w:val="0"/>
        <w:autoSpaceDE w:val="0"/>
        <w:autoSpaceDN w:val="0"/>
        <w:bidi w:val="0"/>
        <w:adjustRightInd/>
        <w:snapToGrid/>
        <w:spacing w:before="181" w:beforeLines="50" w:line="240" w:lineRule="auto"/>
        <w:ind w:firstLine="480"/>
        <w:jc w:val="center"/>
        <w:textAlignment w:val="auto"/>
        <w:rPr>
          <w:rFonts w:hint="default" w:ascii="Times New Roman" w:cs="Times New Roman"/>
          <w:color w:val="auto"/>
          <w:kern w:val="0"/>
          <w:sz w:val="24"/>
          <w:szCs w:val="24"/>
          <w:lang w:val="en-US" w:eastAsia="zh-CN" w:bidi="ar-SA"/>
        </w:rPr>
      </w:pPr>
      <w:r>
        <w:rPr>
          <w:rFonts w:hint="default" w:ascii="Times New Roman" w:cs="Times New Roman"/>
          <w:color w:val="auto"/>
          <w:kern w:val="0"/>
          <w:position w:val="-10"/>
          <w:sz w:val="24"/>
          <w:szCs w:val="24"/>
          <w:lang w:val="en-US" w:eastAsia="zh-CN" w:bidi="ar-SA"/>
        </w:rPr>
        <w:object>
          <v:shape id="_x0000_i1040" o:spt="75" type="#_x0000_t75" style="height:17pt;width:121.95pt;" o:ole="t" filled="f" o:preferrelative="t" stroked="f" coordsize="21600,21600">
            <v:path/>
            <v:fill on="f" focussize="0,0"/>
            <v:stroke on="f"/>
            <v:imagedata r:id="rId49" o:title=""/>
            <o:lock v:ext="edit" aspectratio="t"/>
            <w10:wrap type="none"/>
            <w10:anchorlock/>
          </v:shape>
          <o:OLEObject Type="Embed" ProgID="Equation.KSEE3" ShapeID="_x0000_i1040" DrawAspect="Content" ObjectID="_1468075740" r:id="rId48">
            <o:LockedField>false</o:LockedField>
          </o:OLEObject>
        </w:object>
      </w:r>
    </w:p>
    <w:p>
      <w:pPr>
        <w:pStyle w:val="33"/>
        <w:keepNext w:val="0"/>
        <w:keepLines w:val="0"/>
        <w:pageBreakBefore w:val="0"/>
        <w:widowControl/>
        <w:kinsoku/>
        <w:wordWrap/>
        <w:overflowPunct/>
        <w:topLinePunct w:val="0"/>
        <w:autoSpaceDE w:val="0"/>
        <w:autoSpaceDN w:val="0"/>
        <w:bidi w:val="0"/>
        <w:adjustRightInd/>
        <w:snapToGrid/>
        <w:spacing w:before="181" w:beforeLines="50" w:line="240" w:lineRule="auto"/>
        <w:ind w:firstLine="480"/>
        <w:jc w:val="both"/>
        <w:textAlignment w:val="auto"/>
        <w:rPr>
          <w:rFonts w:hint="default" w:ascii="Times New Roman" w:cs="Times New Roman"/>
          <w:color w:val="auto"/>
          <w:kern w:val="0"/>
          <w:sz w:val="24"/>
          <w:szCs w:val="24"/>
          <w:lang w:val="en-US" w:eastAsia="zh-CN" w:bidi="ar-SA"/>
        </w:rPr>
      </w:pPr>
      <w:r>
        <w:rPr>
          <w:rFonts w:hint="eastAsia" w:ascii="Times New Roman" w:cs="Times New Roman"/>
          <w:color w:val="auto"/>
          <w:kern w:val="0"/>
          <w:sz w:val="24"/>
          <w:szCs w:val="24"/>
          <w:lang w:val="en-US" w:eastAsia="zh-CN" w:bidi="ar-SA"/>
        </w:rPr>
        <w:t>则</w:t>
      </w:r>
      <w:r>
        <w:rPr>
          <w:rFonts w:hint="default" w:ascii="Times New Roman" w:cs="Times New Roman"/>
          <w:color w:val="auto"/>
          <w:kern w:val="0"/>
          <w:sz w:val="24"/>
          <w:szCs w:val="24"/>
          <w:lang w:val="en-US" w:eastAsia="zh-CN" w:bidi="ar-SA"/>
        </w:rPr>
        <w:t>合成标准不确定度</w:t>
      </w:r>
      <w:r>
        <w:rPr>
          <w:rFonts w:hint="eastAsia" w:ascii="Times New Roman" w:cs="Times New Roman"/>
          <w:color w:val="auto"/>
          <w:kern w:val="0"/>
          <w:sz w:val="24"/>
          <w:szCs w:val="24"/>
          <w:lang w:val="en-US" w:eastAsia="zh-CN" w:bidi="ar-SA"/>
        </w:rPr>
        <w:t>为：</w:t>
      </w:r>
      <w:r>
        <w:rPr>
          <w:rFonts w:hint="eastAsia" w:ascii="Times New Roman" w:cs="Times New Roman"/>
          <w:color w:val="auto"/>
          <w:kern w:val="0"/>
          <w:position w:val="-12"/>
          <w:sz w:val="24"/>
          <w:szCs w:val="24"/>
          <w:lang w:val="en-US" w:eastAsia="zh-CN" w:bidi="ar-SA"/>
        </w:rPr>
        <w:object>
          <v:shape id="_x0000_i1041" o:spt="75" type="#_x0000_t75" style="height:19pt;width:189pt;" o:ole="t" filled="f" o:preferrelative="t" stroked="f" coordsize="21600,21600">
            <v:path/>
            <v:fill on="f" focussize="0,0"/>
            <v:stroke on="f"/>
            <v:imagedata r:id="rId51" o:title=""/>
            <o:lock v:ext="edit" aspectratio="t"/>
            <w10:wrap type="none"/>
            <w10:anchorlock/>
          </v:shape>
          <o:OLEObject Type="Embed" ProgID="Equation.KSEE3" ShapeID="_x0000_i1041" DrawAspect="Content" ObjectID="_1468075741" r:id="rId50">
            <o:LockedField>false</o:LockedField>
          </o:OLEObject>
        </w:object>
      </w:r>
      <w:r>
        <w:rPr>
          <w:rFonts w:hint="eastAsia" w:ascii="Times New Roman" w:cs="Times New Roman"/>
          <w:color w:val="auto"/>
          <w:kern w:val="0"/>
          <w:position w:val="-12"/>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408" w:name="_Toc30205"/>
      <w:bookmarkStart w:id="409" w:name="_Toc13685"/>
      <w:bookmarkStart w:id="410" w:name="_Toc518"/>
      <w:bookmarkStart w:id="411" w:name="_Toc28149"/>
      <w:bookmarkStart w:id="412" w:name="_Toc23094"/>
      <w:bookmarkStart w:id="413" w:name="_Toc6649"/>
      <w:bookmarkStart w:id="414" w:name="_Toc27163"/>
      <w:bookmarkStart w:id="415" w:name="_Toc24928"/>
      <w:bookmarkStart w:id="416" w:name="_Toc31576"/>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w:t>
      </w:r>
      <w:r>
        <w:rPr>
          <w:rFonts w:hint="default" w:ascii="Times New Roman" w:hAnsi="Times New Roman" w:eastAsia="宋体" w:cs="Times New Roman"/>
          <w:b w:val="0"/>
          <w:bCs w:val="0"/>
          <w:color w:val="auto"/>
          <w:kern w:val="2"/>
          <w:sz w:val="24"/>
          <w:szCs w:val="32"/>
          <w:lang w:val="en-US" w:eastAsia="zh-CN"/>
        </w:rPr>
        <w:t>1.</w:t>
      </w:r>
      <w:bookmarkStart w:id="417" w:name="_Toc14258"/>
      <w:bookmarkStart w:id="418" w:name="_Toc23544"/>
      <w:bookmarkStart w:id="419" w:name="_Toc8735"/>
      <w:r>
        <w:rPr>
          <w:rFonts w:hint="default" w:ascii="Times New Roman" w:hAnsi="Times New Roman" w:cs="Times New Roman"/>
          <w:b w:val="0"/>
          <w:bCs w:val="0"/>
          <w:color w:val="auto"/>
          <w:kern w:val="2"/>
          <w:sz w:val="24"/>
          <w:szCs w:val="32"/>
          <w:lang w:val="en-US" w:eastAsia="zh-CN"/>
        </w:rPr>
        <w:t>2</w:t>
      </w:r>
      <w:r>
        <w:rPr>
          <w:rFonts w:hint="default" w:ascii="Times New Roman" w:hAnsi="Times New Roman" w:eastAsia="宋体" w:cs="Times New Roman"/>
          <w:b w:val="0"/>
          <w:bCs w:val="0"/>
          <w:color w:val="auto"/>
          <w:kern w:val="2"/>
          <w:sz w:val="24"/>
          <w:szCs w:val="32"/>
          <w:lang w:val="en-US" w:eastAsia="zh-CN"/>
        </w:rPr>
        <w:t>不确定度来源分析</w:t>
      </w:r>
      <w:bookmarkEnd w:id="408"/>
      <w:bookmarkEnd w:id="409"/>
      <w:bookmarkEnd w:id="410"/>
      <w:bookmarkEnd w:id="411"/>
      <w:bookmarkEnd w:id="412"/>
      <w:bookmarkEnd w:id="413"/>
      <w:bookmarkEnd w:id="414"/>
      <w:bookmarkEnd w:id="415"/>
      <w:bookmarkEnd w:id="416"/>
      <w:bookmarkEnd w:id="417"/>
      <w:bookmarkEnd w:id="418"/>
      <w:bookmarkEnd w:id="419"/>
    </w:p>
    <w:p>
      <w:pPr>
        <w:pStyle w:val="33"/>
        <w:keepNext w:val="0"/>
        <w:keepLines w:val="0"/>
        <w:pageBreakBefore w:val="0"/>
        <w:widowControl/>
        <w:numPr>
          <w:ilvl w:val="0"/>
          <w:numId w:val="0"/>
        </w:numPr>
        <w:kinsoku/>
        <w:wordWrap/>
        <w:overflowPunct/>
        <w:topLinePunct w:val="0"/>
        <w:autoSpaceDE w:val="0"/>
        <w:autoSpaceDN w:val="0"/>
        <w:bidi w:val="0"/>
        <w:adjustRightInd/>
        <w:snapToGrid/>
        <w:spacing w:line="400" w:lineRule="exact"/>
        <w:ind w:leftChars="0" w:firstLine="48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420" w:name="_Toc16559"/>
      <w:bookmarkStart w:id="421" w:name="_Toc9570"/>
      <w:bookmarkStart w:id="422" w:name="_Toc17560"/>
      <w:bookmarkStart w:id="423" w:name="_Toc28180"/>
      <w:bookmarkStart w:id="424" w:name="_Toc9390"/>
      <w:bookmarkStart w:id="425" w:name="_Toc29119"/>
      <w:bookmarkStart w:id="426" w:name="_Toc22980"/>
      <w:bookmarkStart w:id="427" w:name="_Toc18649"/>
      <w:bookmarkStart w:id="428" w:name="_Toc5948"/>
      <w:r>
        <w:rPr>
          <w:rFonts w:hint="default" w:ascii="Times New Roman" w:hAnsi="Times New Roman" w:cs="Times New Roman"/>
          <w:b w:val="0"/>
          <w:bCs w:val="0"/>
          <w:snapToGrid w:val="0"/>
          <w:color w:val="auto"/>
          <w:kern w:val="2"/>
          <w:sz w:val="24"/>
          <w:szCs w:val="24"/>
          <w:lang w:val="en-US" w:eastAsia="zh-CN"/>
        </w:rPr>
        <w:t>影响测量不确定度的来源主要有：</w:t>
      </w:r>
      <w:bookmarkEnd w:id="420"/>
      <w:bookmarkEnd w:id="421"/>
      <w:bookmarkEnd w:id="422"/>
      <w:bookmarkEnd w:id="423"/>
      <w:bookmarkEnd w:id="424"/>
      <w:bookmarkEnd w:id="425"/>
      <w:bookmarkEnd w:id="426"/>
      <w:bookmarkEnd w:id="427"/>
      <w:bookmarkEnd w:id="428"/>
    </w:p>
    <w:p>
      <w:pPr>
        <w:pStyle w:val="33"/>
        <w:keepNext w:val="0"/>
        <w:keepLines w:val="0"/>
        <w:pageBreakBefore w:val="0"/>
        <w:widowControl/>
        <w:numPr>
          <w:ilvl w:val="0"/>
          <w:numId w:val="3"/>
        </w:numPr>
        <w:tabs>
          <w:tab w:val="left" w:pos="0"/>
        </w:tabs>
        <w:kinsoku/>
        <w:wordWrap/>
        <w:overflowPunct/>
        <w:topLinePunct w:val="0"/>
        <w:autoSpaceDE w:val="0"/>
        <w:autoSpaceDN w:val="0"/>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429" w:name="_Toc26398"/>
      <w:bookmarkStart w:id="430" w:name="_Toc5640"/>
      <w:bookmarkStart w:id="431" w:name="_Toc14138"/>
      <w:bookmarkStart w:id="432" w:name="_Toc20855"/>
      <w:bookmarkStart w:id="433" w:name="_Toc15720"/>
      <w:bookmarkStart w:id="434" w:name="_Toc13935"/>
      <w:bookmarkStart w:id="435" w:name="_Toc14546"/>
      <w:bookmarkStart w:id="436" w:name="_Toc813"/>
      <w:bookmarkStart w:id="437" w:name="_Toc7173"/>
      <w:r>
        <w:rPr>
          <w:rFonts w:hint="default" w:ascii="Times New Roman" w:hAnsi="Times New Roman" w:cs="Times New Roman"/>
          <w:b w:val="0"/>
          <w:bCs w:val="0"/>
          <w:snapToGrid w:val="0"/>
          <w:color w:val="auto"/>
          <w:kern w:val="2"/>
          <w:sz w:val="24"/>
          <w:szCs w:val="24"/>
          <w:lang w:val="en-US" w:eastAsia="zh-CN"/>
        </w:rPr>
        <w:t>测量重复性引入的测量不确定度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042" o:spt="75" type="#_x0000_t75" style="height:18pt;width:34pt;" o:ole="t" filled="f" o:preferrelative="t" stroked="f" coordsize="21600,21600">
            <v:path/>
            <v:fill on="f" focussize="0,0"/>
            <v:stroke on="f"/>
            <v:imagedata r:id="rId53" o:title=""/>
            <o:lock v:ext="edit" aspectratio="t"/>
            <w10:wrap type="none"/>
            <w10:anchorlock/>
          </v:shape>
          <o:OLEObject Type="Embed" ProgID="Equation.KSEE3" ShapeID="_x0000_i1042" DrawAspect="Content" ObjectID="_1468075742" r:id="rId52">
            <o:LockedField>false</o:LockedField>
          </o:OLEObject>
        </w:object>
      </w:r>
      <w:r>
        <w:rPr>
          <w:rFonts w:hint="default" w:ascii="Times New Roman" w:hAnsi="Times New Roman" w:cs="Times New Roman"/>
          <w:b w:val="0"/>
          <w:bCs w:val="0"/>
          <w:snapToGrid w:val="0"/>
          <w:color w:val="auto"/>
          <w:kern w:val="2"/>
          <w:sz w:val="24"/>
          <w:szCs w:val="24"/>
          <w:lang w:val="en-US" w:eastAsia="zh-CN"/>
        </w:rPr>
        <w:t>；</w:t>
      </w:r>
      <w:bookmarkEnd w:id="429"/>
      <w:bookmarkEnd w:id="430"/>
      <w:bookmarkEnd w:id="431"/>
      <w:bookmarkEnd w:id="432"/>
      <w:bookmarkEnd w:id="433"/>
      <w:bookmarkEnd w:id="434"/>
      <w:bookmarkEnd w:id="435"/>
      <w:bookmarkEnd w:id="436"/>
      <w:bookmarkEnd w:id="437"/>
    </w:p>
    <w:p>
      <w:pPr>
        <w:pStyle w:val="33"/>
        <w:keepNext w:val="0"/>
        <w:keepLines w:val="0"/>
        <w:pageBreakBefore w:val="0"/>
        <w:widowControl/>
        <w:numPr>
          <w:ilvl w:val="0"/>
          <w:numId w:val="3"/>
        </w:numPr>
        <w:tabs>
          <w:tab w:val="left" w:pos="0"/>
        </w:tabs>
        <w:kinsoku/>
        <w:wordWrap/>
        <w:overflowPunct/>
        <w:topLinePunct w:val="0"/>
        <w:autoSpaceDE w:val="0"/>
        <w:autoSpaceDN w:val="0"/>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438" w:name="_Toc32612"/>
      <w:bookmarkStart w:id="439" w:name="_Toc12658"/>
      <w:bookmarkStart w:id="440" w:name="_Toc25969"/>
      <w:bookmarkStart w:id="441" w:name="_Toc27610"/>
      <w:bookmarkStart w:id="442" w:name="_Toc2540"/>
      <w:bookmarkStart w:id="443" w:name="_Toc31057"/>
      <w:bookmarkStart w:id="444" w:name="_Toc5560"/>
      <w:bookmarkStart w:id="445" w:name="_Toc10346"/>
      <w:bookmarkStart w:id="446" w:name="_Toc17568"/>
      <w:r>
        <w:rPr>
          <w:rFonts w:hint="default" w:ascii="Times New Roman" w:hAnsi="Times New Roman" w:cs="Times New Roman"/>
          <w:b w:val="0"/>
          <w:bCs w:val="0"/>
          <w:snapToGrid w:val="0"/>
          <w:color w:val="auto"/>
          <w:kern w:val="2"/>
          <w:sz w:val="24"/>
          <w:szCs w:val="24"/>
          <w:lang w:val="en-US" w:eastAsia="zh-CN"/>
        </w:rPr>
        <w:t>计量标准器引入的测量不确定度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043" o:spt="75" type="#_x0000_t75" style="height:18pt;width:34pt;" o:ole="t" filled="f" o:preferrelative="t" stroked="f" coordsize="21600,21600">
            <v:path/>
            <v:fill on="f" focussize="0,0"/>
            <v:stroke on="f"/>
            <v:imagedata r:id="rId55" o:title=""/>
            <o:lock v:ext="edit" aspectratio="t"/>
            <w10:wrap type="none"/>
            <w10:anchorlock/>
          </v:shape>
          <o:OLEObject Type="Embed" ProgID="Equation.KSEE3" ShapeID="_x0000_i1043" DrawAspect="Content" ObjectID="_1468075743" r:id="rId54">
            <o:LockedField>false</o:LockedField>
          </o:OLEObject>
        </w:object>
      </w:r>
      <w:r>
        <w:rPr>
          <w:rFonts w:hint="default" w:ascii="Times New Roman" w:cs="Times New Roman"/>
          <w:b w:val="0"/>
          <w:bCs w:val="0"/>
          <w:snapToGrid w:val="0"/>
          <w:color w:val="auto"/>
          <w:kern w:val="2"/>
          <w:position w:val="0"/>
          <w:sz w:val="24"/>
          <w:szCs w:val="24"/>
          <w:lang w:val="en-US" w:eastAsia="zh-CN"/>
        </w:rPr>
        <w:t>；</w:t>
      </w:r>
      <w:bookmarkEnd w:id="438"/>
      <w:bookmarkEnd w:id="439"/>
      <w:bookmarkEnd w:id="440"/>
      <w:bookmarkEnd w:id="441"/>
      <w:bookmarkEnd w:id="442"/>
      <w:bookmarkEnd w:id="443"/>
      <w:bookmarkEnd w:id="444"/>
      <w:bookmarkEnd w:id="445"/>
      <w:bookmarkEnd w:id="446"/>
    </w:p>
    <w:p>
      <w:pPr>
        <w:pStyle w:val="33"/>
        <w:keepNext w:val="0"/>
        <w:keepLines w:val="0"/>
        <w:pageBreakBefore w:val="0"/>
        <w:widowControl/>
        <w:numPr>
          <w:ilvl w:val="0"/>
          <w:numId w:val="3"/>
        </w:numPr>
        <w:tabs>
          <w:tab w:val="left" w:pos="0"/>
        </w:tabs>
        <w:kinsoku/>
        <w:wordWrap/>
        <w:overflowPunct/>
        <w:topLinePunct w:val="0"/>
        <w:autoSpaceDE w:val="0"/>
        <w:autoSpaceDN w:val="0"/>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447" w:name="_Toc10761"/>
      <w:bookmarkStart w:id="448" w:name="_Toc30608"/>
      <w:bookmarkStart w:id="449" w:name="_Toc10154"/>
      <w:bookmarkStart w:id="450" w:name="_Toc11806"/>
      <w:r>
        <w:rPr>
          <w:rFonts w:hint="eastAsia" w:ascii="Times New Roman" w:cs="Times New Roman"/>
          <w:b w:val="0"/>
          <w:bCs w:val="0"/>
          <w:snapToGrid w:val="0"/>
          <w:color w:val="auto"/>
          <w:kern w:val="2"/>
          <w:sz w:val="24"/>
          <w:szCs w:val="24"/>
          <w:lang w:val="en-US" w:eastAsia="zh-CN"/>
        </w:rPr>
        <w:t>不同温度水的密度引入的测量不确定度</w:t>
      </w:r>
      <w:r>
        <w:rPr>
          <w:rFonts w:hint="eastAsia" w:ascii="Times New Roman" w:cs="Times New Roman"/>
          <w:b w:val="0"/>
          <w:bCs w:val="0"/>
          <w:snapToGrid w:val="0"/>
          <w:color w:val="auto"/>
          <w:kern w:val="2"/>
          <w:position w:val="-12"/>
          <w:sz w:val="24"/>
          <w:szCs w:val="24"/>
          <w:lang w:val="en-US" w:eastAsia="zh-CN"/>
        </w:rPr>
        <w:object>
          <v:shape id="_x0000_i1044" o:spt="75" type="#_x0000_t75" style="height:18pt;width:29pt;" o:ole="t" filled="f" o:preferrelative="t" stroked="f" coordsize="21600,21600">
            <v:path/>
            <v:fill on="f" focussize="0,0"/>
            <v:stroke on="f"/>
            <v:imagedata r:id="rId57" o:title=""/>
            <o:lock v:ext="edit" aspectratio="t"/>
            <w10:wrap type="none"/>
            <w10:anchorlock/>
          </v:shape>
          <o:OLEObject Type="Embed" ProgID="Equation.KSEE3" ShapeID="_x0000_i1044" DrawAspect="Content" ObjectID="_1468075744" r:id="rId56">
            <o:LockedField>false</o:LockedField>
          </o:OLEObject>
        </w:object>
      </w:r>
      <w:r>
        <w:rPr>
          <w:rFonts w:hint="eastAsia" w:ascii="Times New Roman" w:cs="Times New Roman"/>
          <w:b w:val="0"/>
          <w:bCs w:val="0"/>
          <w:snapToGrid w:val="0"/>
          <w:color w:val="auto"/>
          <w:kern w:val="2"/>
          <w:sz w:val="24"/>
          <w:szCs w:val="24"/>
          <w:lang w:val="en-US" w:eastAsia="zh-CN"/>
        </w:rPr>
        <w:t>。</w:t>
      </w:r>
      <w:bookmarkEnd w:id="447"/>
      <w:bookmarkEnd w:id="448"/>
      <w:bookmarkEnd w:id="449"/>
      <w:bookmarkEnd w:id="450"/>
    </w:p>
    <w:p>
      <w:pPr>
        <w:keepNext w:val="0"/>
        <w:keepLines w:val="0"/>
        <w:pageBreakBefore w:val="0"/>
        <w:widowControl w:val="0"/>
        <w:numPr>
          <w:ilvl w:val="0"/>
          <w:numId w:val="0"/>
        </w:numPr>
        <w:kinsoku/>
        <w:wordWrap/>
        <w:overflowPunct/>
        <w:topLinePunct w:val="0"/>
        <w:autoSpaceDE/>
        <w:autoSpaceDN/>
        <w:bidi w:val="0"/>
        <w:adjustRightInd/>
        <w:spacing w:line="400" w:lineRule="exact"/>
        <w:ind w:firstLine="0"/>
        <w:jc w:val="both"/>
        <w:textAlignment w:val="auto"/>
        <w:outlineLvl w:val="0"/>
        <w:rPr>
          <w:rFonts w:hint="default" w:ascii="Times New Roman" w:hAnsi="Times New Roman" w:cs="Times New Roman"/>
          <w:snapToGrid/>
          <w:color w:val="auto"/>
          <w:kern w:val="2"/>
          <w:sz w:val="24"/>
          <w:szCs w:val="32"/>
        </w:rPr>
      </w:pPr>
      <w:bookmarkStart w:id="451" w:name="_Toc6144"/>
      <w:bookmarkStart w:id="452" w:name="_Toc9801"/>
      <w:bookmarkStart w:id="453" w:name="_Toc15140"/>
      <w:bookmarkStart w:id="454" w:name="_Toc28126"/>
      <w:bookmarkStart w:id="455" w:name="_Toc2447"/>
      <w:bookmarkStart w:id="456" w:name="_Toc10655"/>
      <w:bookmarkStart w:id="457" w:name="_Toc20920"/>
      <w:bookmarkStart w:id="458" w:name="_Toc26166"/>
      <w:bookmarkStart w:id="459" w:name="_Toc16190"/>
      <w:r>
        <w:rPr>
          <w:rFonts w:hint="eastAsia" w:cs="Times New Roman"/>
          <w:b w:val="0"/>
          <w:bCs w:val="0"/>
          <w:snapToGrid/>
          <w:color w:val="auto"/>
          <w:kern w:val="2"/>
          <w:sz w:val="24"/>
          <w:szCs w:val="32"/>
          <w:lang w:val="en-US" w:eastAsia="zh-CN"/>
        </w:rPr>
        <w:t>D</w:t>
      </w:r>
      <w:r>
        <w:rPr>
          <w:rFonts w:hint="default" w:ascii="Times New Roman" w:hAnsi="Times New Roman" w:cs="Times New Roman"/>
          <w:b w:val="0"/>
          <w:bCs w:val="0"/>
          <w:snapToGrid/>
          <w:color w:val="auto"/>
          <w:kern w:val="2"/>
          <w:sz w:val="24"/>
          <w:szCs w:val="32"/>
          <w:lang w:val="en-US" w:eastAsia="zh-CN"/>
        </w:rPr>
        <w:t>.1.3</w:t>
      </w:r>
      <w:bookmarkStart w:id="460" w:name="_Toc12022"/>
      <w:r>
        <w:rPr>
          <w:rFonts w:hint="default" w:ascii="Times New Roman" w:hAnsi="Times New Roman" w:cs="Times New Roman"/>
          <w:b w:val="0"/>
          <w:bCs w:val="0"/>
          <w:snapToGrid/>
          <w:color w:val="auto"/>
          <w:kern w:val="2"/>
          <w:sz w:val="24"/>
          <w:szCs w:val="32"/>
          <w:lang w:val="en-US" w:eastAsia="zh-CN"/>
        </w:rPr>
        <w:t>测量不确定度的评定</w:t>
      </w:r>
      <w:bookmarkEnd w:id="451"/>
      <w:bookmarkEnd w:id="452"/>
      <w:bookmarkEnd w:id="453"/>
      <w:bookmarkEnd w:id="454"/>
      <w:bookmarkEnd w:id="455"/>
      <w:bookmarkEnd w:id="456"/>
      <w:bookmarkEnd w:id="457"/>
      <w:bookmarkEnd w:id="458"/>
      <w:bookmarkEnd w:id="459"/>
      <w:bookmarkEnd w:id="460"/>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461" w:name="_Toc28697"/>
      <w:bookmarkStart w:id="462" w:name="_Toc7713"/>
      <w:bookmarkStart w:id="463" w:name="_Toc25319"/>
      <w:bookmarkStart w:id="464" w:name="_Toc12534"/>
      <w:bookmarkStart w:id="465" w:name="_Toc7829"/>
      <w:bookmarkStart w:id="466" w:name="_Toc8889"/>
      <w:bookmarkStart w:id="467" w:name="_Toc21155"/>
      <w:bookmarkStart w:id="468" w:name="_Toc28751"/>
      <w:bookmarkStart w:id="469" w:name="_Toc5052"/>
      <w:bookmarkStart w:id="470" w:name="_Toc23870"/>
      <w:bookmarkStart w:id="471" w:name="_Toc20799"/>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.1.3.1</w:t>
      </w:r>
      <w:r>
        <w:rPr>
          <w:rFonts w:hint="default" w:ascii="Times New Roman" w:hAnsi="Times New Roman" w:eastAsia="宋体" w:cs="Times New Roman"/>
          <w:b w:val="0"/>
          <w:bCs w:val="0"/>
          <w:color w:val="auto"/>
          <w:kern w:val="2"/>
          <w:sz w:val="24"/>
          <w:szCs w:val="32"/>
          <w:lang w:val="en-US" w:eastAsia="zh-CN"/>
        </w:rPr>
        <w:t>测量重复性引入的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0"/>
          <w:sz w:val="24"/>
          <w:szCs w:val="32"/>
          <w:lang w:val="en-US" w:eastAsia="zh-CN"/>
        </w:rPr>
        <w:object>
          <v:shape id="_x0000_i1045" o:spt="75" type="#_x0000_t75" style="height:17pt;width:12pt;" o:ole="t" filled="f" o:preferrelative="t" stroked="f" coordsize="21600,21600">
            <v:path/>
            <v:fill on="f" focussize="0,0"/>
            <v:stroke on="f"/>
            <v:imagedata r:id="rId59" o:title=""/>
            <o:lock v:ext="edit" aspectratio="t"/>
            <w10:wrap type="none"/>
            <w10:anchorlock/>
          </v:shape>
          <o:OLEObject Type="Embed" ProgID="Equation.KSEE3" ShapeID="_x0000_i1045" DrawAspect="Content" ObjectID="_1468075745" r:id="rId58">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461"/>
      <w:bookmarkEnd w:id="462"/>
      <w:bookmarkEnd w:id="463"/>
      <w:bookmarkEnd w:id="464"/>
      <w:bookmarkEnd w:id="465"/>
      <w:bookmarkEnd w:id="466"/>
      <w:bookmarkEnd w:id="467"/>
      <w:bookmarkEnd w:id="468"/>
      <w:bookmarkEnd w:id="469"/>
      <w:bookmarkEnd w:id="470"/>
      <w:bookmarkEnd w:id="471"/>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在重复性测量条件下，用电子天平分别对两种容积量筒</w:t>
      </w:r>
      <w:r>
        <w:rPr>
          <w:rFonts w:hint="eastAsia" w:cs="Times New Roman"/>
          <w:color w:val="auto"/>
          <w:kern w:val="2"/>
          <w:sz w:val="24"/>
          <w:szCs w:val="24"/>
          <w:lang w:val="en-US" w:eastAsia="zh-CN"/>
        </w:rPr>
        <w:t>重复</w:t>
      </w:r>
      <w:r>
        <w:rPr>
          <w:rFonts w:hint="default" w:ascii="Times New Roman" w:hAnsi="Times New Roman" w:eastAsia="宋体" w:cs="Times New Roman"/>
          <w:color w:val="auto"/>
          <w:kern w:val="2"/>
          <w:sz w:val="24"/>
          <w:szCs w:val="24"/>
          <w:lang w:val="en-US" w:eastAsia="zh-CN"/>
        </w:rPr>
        <w:t>装水</w:t>
      </w:r>
      <w:r>
        <w:rPr>
          <w:rFonts w:hint="eastAsia" w:cs="Times New Roman"/>
          <w:color w:val="auto"/>
          <w:kern w:val="2"/>
          <w:sz w:val="24"/>
          <w:szCs w:val="24"/>
          <w:lang w:val="en-US" w:eastAsia="zh-CN"/>
        </w:rPr>
        <w:t>10次</w:t>
      </w:r>
      <w:r>
        <w:rPr>
          <w:rFonts w:hint="default" w:ascii="Times New Roman" w:hAnsi="Times New Roman" w:eastAsia="宋体" w:cs="Times New Roman"/>
          <w:color w:val="auto"/>
          <w:kern w:val="2"/>
          <w:sz w:val="24"/>
          <w:szCs w:val="24"/>
          <w:lang w:val="en-US" w:eastAsia="zh-CN"/>
        </w:rPr>
        <w:t>前后质量进行重复测量，用温度计测量</w:t>
      </w:r>
      <w:r>
        <w:rPr>
          <w:rFonts w:hint="eastAsia" w:cs="Times New Roman"/>
          <w:color w:val="auto"/>
          <w:kern w:val="2"/>
          <w:sz w:val="24"/>
          <w:szCs w:val="24"/>
          <w:lang w:val="en-US" w:eastAsia="zh-CN"/>
        </w:rPr>
        <w:t>每次装水后</w:t>
      </w:r>
      <w:r>
        <w:rPr>
          <w:rFonts w:hint="default" w:ascii="Times New Roman" w:hAnsi="Times New Roman" w:eastAsia="宋体" w:cs="Times New Roman"/>
          <w:color w:val="auto"/>
          <w:kern w:val="2"/>
          <w:sz w:val="24"/>
          <w:szCs w:val="24"/>
          <w:lang w:val="en-US" w:eastAsia="zh-CN"/>
        </w:rPr>
        <w:t>水温</w:t>
      </w:r>
      <w:r>
        <w:rPr>
          <w:rFonts w:hint="eastAsia" w:cs="Times New Roman"/>
          <w:color w:val="auto"/>
          <w:kern w:val="2"/>
          <w:sz w:val="24"/>
          <w:szCs w:val="24"/>
          <w:lang w:val="en-US" w:eastAsia="zh-CN"/>
        </w:rPr>
        <w:t>约</w:t>
      </w:r>
      <w:r>
        <w:rPr>
          <w:rFonts w:hint="default" w:ascii="Times New Roman" w:hAnsi="Times New Roman" w:eastAsia="宋体" w:cs="Times New Roman"/>
          <w:color w:val="auto"/>
          <w:kern w:val="2"/>
          <w:sz w:val="24"/>
          <w:szCs w:val="24"/>
          <w:lang w:val="en-US" w:eastAsia="zh-CN"/>
        </w:rPr>
        <w:t>为20 ℃，计算出量筒容积，测量结果</w:t>
      </w:r>
      <w:r>
        <w:rPr>
          <w:rFonts w:hint="default" w:ascii="Times New Roman" w:hAnsi="Times New Roman" w:cs="Times New Roman"/>
          <w:color w:val="auto"/>
          <w:kern w:val="2"/>
          <w:sz w:val="24"/>
          <w:szCs w:val="24"/>
          <w:lang w:val="en-US" w:eastAsia="zh-CN"/>
        </w:rPr>
        <w:t>见</w:t>
      </w:r>
      <w:r>
        <w:rPr>
          <w:rFonts w:hint="default" w:ascii="Times New Roman" w:hAnsi="Times New Roman" w:eastAsia="宋体" w:cs="Times New Roman"/>
          <w:color w:val="auto"/>
          <w:kern w:val="2"/>
          <w:sz w:val="24"/>
          <w:szCs w:val="24"/>
          <w:lang w:val="en-US" w:eastAsia="zh-CN"/>
        </w:rPr>
        <w:t>表</w:t>
      </w:r>
      <w:r>
        <w:rPr>
          <w:rFonts w:hint="eastAsia" w:cs="Times New Roman"/>
          <w:color w:val="auto"/>
          <w:kern w:val="2"/>
          <w:sz w:val="24"/>
          <w:szCs w:val="24"/>
          <w:lang w:val="en-US" w:eastAsia="zh-CN"/>
        </w:rPr>
        <w:t>D</w:t>
      </w:r>
      <w:r>
        <w:rPr>
          <w:rFonts w:hint="default" w:ascii="Times New Roman" w:hAnsi="Times New Roman" w:cs="Times New Roman"/>
          <w:color w:val="auto"/>
          <w:kern w:val="2"/>
          <w:sz w:val="24"/>
          <w:szCs w:val="24"/>
          <w:lang w:val="en-US" w:eastAsia="zh-CN"/>
        </w:rPr>
        <w:t>.1。</w:t>
      </w:r>
    </w:p>
    <w:p>
      <w:pPr>
        <w:keepNext w:val="0"/>
        <w:keepLines w:val="0"/>
        <w:pageBreakBefore w:val="0"/>
        <w:widowControl w:val="0"/>
        <w:kinsoku/>
        <w:wordWrap w:val="0"/>
        <w:overflowPunct/>
        <w:topLinePunct w:val="0"/>
        <w:autoSpaceDE/>
        <w:autoSpaceDN/>
        <w:bidi w:val="0"/>
        <w:adjustRightInd/>
        <w:spacing w:line="400" w:lineRule="exact"/>
        <w:ind w:firstLine="0" w:firstLineChars="0"/>
        <w:jc w:val="right"/>
        <w:textAlignment w:val="auto"/>
        <w:rPr>
          <w:rFonts w:hint="default" w:ascii="Times New Roman" w:hAnsi="Times New Roman" w:eastAsia="黑体" w:cs="Times New Roman"/>
          <w:color w:val="auto"/>
          <w:kern w:val="2"/>
          <w:sz w:val="24"/>
          <w:szCs w:val="24"/>
          <w:lang w:val="en-US" w:eastAsia="zh-CN"/>
        </w:rPr>
      </w:pPr>
      <w:r>
        <w:rPr>
          <w:rFonts w:hint="default" w:ascii="Times New Roman" w:hAnsi="Times New Roman" w:eastAsia="黑体" w:cs="Times New Roman"/>
          <w:color w:val="auto"/>
          <w:kern w:val="2"/>
          <w:sz w:val="24"/>
          <w:szCs w:val="24"/>
          <w:lang w:val="en-US" w:eastAsia="zh-CN"/>
        </w:rPr>
        <w:t>表</w:t>
      </w:r>
      <w:r>
        <w:rPr>
          <w:rFonts w:hint="eastAsia" w:eastAsia="黑体" w:cs="Times New Roman"/>
          <w:color w:val="auto"/>
          <w:kern w:val="2"/>
          <w:sz w:val="24"/>
          <w:szCs w:val="24"/>
          <w:lang w:val="en-US" w:eastAsia="zh-CN"/>
        </w:rPr>
        <w:t>D</w:t>
      </w:r>
      <w:r>
        <w:rPr>
          <w:rFonts w:hint="default" w:ascii="Times New Roman" w:hAnsi="Times New Roman" w:eastAsia="黑体" w:cs="Times New Roman"/>
          <w:color w:val="auto"/>
          <w:kern w:val="2"/>
          <w:sz w:val="24"/>
          <w:szCs w:val="24"/>
          <w:lang w:val="en-US" w:eastAsia="zh-CN"/>
        </w:rPr>
        <w:t xml:space="preserve">.1 量筒容积重复性测量结果      </w:t>
      </w:r>
      <w:r>
        <w:rPr>
          <w:rFonts w:hint="eastAsia" w:eastAsia="黑体" w:cs="Times New Roman"/>
          <w:color w:val="auto"/>
          <w:kern w:val="2"/>
          <w:sz w:val="24"/>
          <w:szCs w:val="24"/>
          <w:lang w:val="en-US" w:eastAsia="zh-CN"/>
        </w:rPr>
        <w:t xml:space="preserve">       </w:t>
      </w:r>
      <w:r>
        <w:rPr>
          <w:rFonts w:hint="default" w:ascii="Times New Roman" w:hAnsi="Times New Roman" w:eastAsia="黑体" w:cs="Times New Roman"/>
          <w:color w:val="auto"/>
          <w:kern w:val="2"/>
          <w:sz w:val="24"/>
          <w:szCs w:val="24"/>
          <w:lang w:val="en-US" w:eastAsia="zh-CN"/>
        </w:rPr>
        <w:t xml:space="preserve">       容积单位：mL </w:t>
      </w:r>
    </w:p>
    <w:tbl>
      <w:tblPr>
        <w:tblStyle w:val="21"/>
        <w:tblW w:w="10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
        <w:gridCol w:w="899"/>
        <w:gridCol w:w="899"/>
        <w:gridCol w:w="899"/>
        <w:gridCol w:w="899"/>
        <w:gridCol w:w="899"/>
        <w:gridCol w:w="899"/>
        <w:gridCol w:w="899"/>
        <w:gridCol w:w="899"/>
        <w:gridCol w:w="899"/>
        <w:gridCol w:w="899"/>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452"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测量</w:t>
            </w:r>
          </w:p>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次数</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1</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2</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3</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4</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5</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6</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7</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8</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9</w:t>
            </w:r>
          </w:p>
        </w:tc>
        <w:tc>
          <w:tcPr>
            <w:tcW w:w="89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0"/>
                <w:sz w:val="21"/>
                <w:szCs w:val="21"/>
              </w:rPr>
              <w:t>10</w:t>
            </w:r>
          </w:p>
        </w:tc>
        <w:tc>
          <w:tcPr>
            <w:tcW w:w="689"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标准差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52"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实测值</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500.11</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500.08</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500.09</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500.11</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500.11</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500.12</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500.09</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500.08</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500.09</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500.09</w:t>
            </w:r>
          </w:p>
        </w:tc>
        <w:tc>
          <w:tcPr>
            <w:tcW w:w="689" w:type="dxa"/>
            <w:vAlign w:val="center"/>
          </w:tcPr>
          <w:p>
            <w:pPr>
              <w:widowControl/>
              <w:autoSpaceDE/>
              <w:autoSpaceDN/>
              <w:adjustRightInd/>
              <w:spacing w:line="240" w:lineRule="auto"/>
              <w:jc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52"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leftChars="0" w:right="-108" w:rightChars="0"/>
              <w:jc w:val="center"/>
              <w:textAlignment w:val="auto"/>
              <w:rPr>
                <w:rFonts w:hint="default" w:ascii="Times New Roman" w:hAnsi="Times New Roman" w:eastAsia="宋体" w:cs="Times New Roman"/>
                <w:color w:val="auto"/>
                <w:kern w:val="2"/>
                <w:sz w:val="21"/>
                <w:szCs w:val="21"/>
                <w:lang w:val="en-US" w:eastAsia="zh-CN" w:bidi="ar-SA"/>
              </w:rPr>
            </w:pPr>
            <w:bookmarkStart w:id="472" w:name="_Toc28379"/>
            <w:r>
              <w:rPr>
                <w:rFonts w:hint="default" w:ascii="Times New Roman" w:hAnsi="Times New Roman" w:eastAsia="宋体" w:cs="Times New Roman"/>
                <w:color w:val="auto"/>
                <w:kern w:val="2"/>
                <w:sz w:val="21"/>
                <w:szCs w:val="21"/>
                <w:lang w:val="en-US" w:eastAsia="zh-CN"/>
              </w:rPr>
              <w:t>实测值</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1000.18</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1000.16</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1000.18</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1000.18</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1000.17</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1000.16</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1000.17</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1000.14</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1000.19</w:t>
            </w:r>
          </w:p>
        </w:tc>
        <w:tc>
          <w:tcPr>
            <w:tcW w:w="899" w:type="dxa"/>
            <w:vAlign w:val="center"/>
          </w:tcPr>
          <w:p>
            <w:pPr>
              <w:keepNext w:val="0"/>
              <w:keepLines w:val="0"/>
              <w:widowControl/>
              <w:suppressLineNumbers w:val="0"/>
              <w:spacing w:line="240" w:lineRule="auto"/>
              <w:jc w:val="center"/>
              <w:textAlignment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1000.17</w:t>
            </w:r>
          </w:p>
        </w:tc>
        <w:tc>
          <w:tcPr>
            <w:tcW w:w="689" w:type="dxa"/>
            <w:vAlign w:val="center"/>
          </w:tcPr>
          <w:p>
            <w:pPr>
              <w:widowControl/>
              <w:autoSpaceDE/>
              <w:autoSpaceDN/>
              <w:adjustRightInd/>
              <w:spacing w:line="240" w:lineRule="auto"/>
              <w:jc w:val="center"/>
              <w:rPr>
                <w:rFonts w:hint="default" w:ascii="Times New Roman" w:hAnsi="Times New Roman" w:eastAsia="等线" w:cs="Times New Roman"/>
                <w:color w:val="auto"/>
                <w:kern w:val="2"/>
                <w:sz w:val="21"/>
                <w:szCs w:val="21"/>
                <w:lang w:val="en-US" w:eastAsia="zh-CN"/>
              </w:rPr>
            </w:pPr>
            <w:r>
              <w:rPr>
                <w:rFonts w:hint="default" w:ascii="Times New Roman" w:hAnsi="Times New Roman" w:eastAsia="等线" w:cs="Times New Roman"/>
                <w:color w:val="auto"/>
                <w:kern w:val="2"/>
                <w:sz w:val="21"/>
                <w:szCs w:val="21"/>
                <w:lang w:val="en-US" w:eastAsia="zh-CN"/>
              </w:rPr>
              <w:t>0.014</w:t>
            </w:r>
          </w:p>
        </w:tc>
      </w:tr>
    </w:tbl>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在实际测量时，重复测量3次</w:t>
      </w:r>
      <w:r>
        <w:rPr>
          <w:rFonts w:hint="default" w:ascii="Times New Roman" w:hAnsi="Times New Roman" w:cs="Times New Roman"/>
          <w:color w:val="auto"/>
          <w:kern w:val="2"/>
          <w:sz w:val="24"/>
          <w:szCs w:val="24"/>
          <w:lang w:val="en-US" w:eastAsia="zh-CN"/>
        </w:rPr>
        <w:t>，取3</w:t>
      </w:r>
      <w:r>
        <w:rPr>
          <w:rFonts w:hint="default" w:ascii="Times New Roman" w:hAnsi="Times New Roman" w:eastAsia="宋体" w:cs="Times New Roman"/>
          <w:color w:val="auto"/>
          <w:kern w:val="2"/>
          <w:sz w:val="24"/>
          <w:szCs w:val="24"/>
          <w:lang w:val="en-US" w:eastAsia="zh-CN"/>
        </w:rPr>
        <w:t>次</w:t>
      </w:r>
      <w:r>
        <w:rPr>
          <w:rFonts w:hint="default" w:ascii="Times New Roman" w:hAnsi="Times New Roman" w:cs="Times New Roman"/>
          <w:color w:val="auto"/>
          <w:kern w:val="2"/>
          <w:sz w:val="24"/>
          <w:szCs w:val="24"/>
          <w:lang w:val="en-US" w:eastAsia="zh-CN"/>
        </w:rPr>
        <w:t>测量值的</w:t>
      </w:r>
      <w:r>
        <w:rPr>
          <w:rFonts w:hint="eastAsia" w:cs="Times New Roman"/>
          <w:color w:val="auto"/>
          <w:kern w:val="2"/>
          <w:sz w:val="24"/>
          <w:szCs w:val="24"/>
          <w:lang w:val="en-US" w:eastAsia="zh-CN"/>
        </w:rPr>
        <w:t>算术</w:t>
      </w:r>
      <w:r>
        <w:rPr>
          <w:rFonts w:hint="default" w:ascii="Times New Roman" w:hAnsi="Times New Roman" w:cs="Times New Roman"/>
          <w:color w:val="auto"/>
          <w:kern w:val="2"/>
          <w:sz w:val="24"/>
          <w:szCs w:val="24"/>
          <w:lang w:val="en-US" w:eastAsia="zh-CN"/>
        </w:rPr>
        <w:t>平均值作为测量结果</w:t>
      </w:r>
      <w:r>
        <w:rPr>
          <w:rFonts w:hint="default" w:ascii="Times New Roman" w:hAnsi="Times New Roman" w:eastAsia="宋体" w:cs="Times New Roman"/>
          <w:color w:val="auto"/>
          <w:kern w:val="2"/>
          <w:sz w:val="24"/>
          <w:szCs w:val="24"/>
          <w:lang w:val="en-US" w:eastAsia="zh-CN"/>
        </w:rPr>
        <w:t>，则测量重复性引入的标准不确定度分量为：</w:t>
      </w:r>
      <w:bookmarkEnd w:id="472"/>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473" w:name="_Toc19753"/>
      <w:bookmarkStart w:id="474" w:name="_Toc28018"/>
      <w:bookmarkStart w:id="475" w:name="_Toc9264"/>
      <w:bookmarkStart w:id="476" w:name="_Toc23182"/>
      <w:bookmarkStart w:id="477" w:name="_Toc29198"/>
      <w:bookmarkStart w:id="478" w:name="_Toc14440"/>
      <w:bookmarkStart w:id="479" w:name="_Toc14753"/>
      <w:bookmarkStart w:id="480" w:name="_Toc19391"/>
      <w:bookmarkStart w:id="481" w:name="_Toc26133"/>
      <w:bookmarkStart w:id="482" w:name="_Toc27336"/>
      <w:bookmarkStart w:id="483" w:name="_Toc28809"/>
      <w:r>
        <w:rPr>
          <w:rFonts w:hint="default" w:ascii="Times New Roman" w:hAnsi="Times New Roman" w:eastAsia="宋体" w:cs="Times New Roman"/>
          <w:color w:val="auto"/>
          <w:kern w:val="2"/>
          <w:position w:val="-10"/>
          <w:sz w:val="24"/>
          <w:szCs w:val="24"/>
          <w:lang w:val="en-US" w:eastAsia="zh-CN"/>
        </w:rPr>
        <w:object>
          <v:shape id="_x0000_i1046" o:spt="75" type="#_x0000_t75" style="height:20.4pt;width:182.75pt;" o:ole="t" filled="f" o:preferrelative="f" stroked="f" coordsize="21600,21600">
            <v:path/>
            <v:fill on="f" focussize="0,0"/>
            <v:stroke on="f"/>
            <v:imagedata r:id="rId61" o:title=""/>
            <o:lock v:ext="edit" aspectratio="f"/>
            <w10:wrap type="none"/>
            <w10:anchorlock/>
          </v:shape>
          <o:OLEObject Type="Embed" ProgID="Equation.KSEE3" ShapeID="_x0000_i1046" DrawAspect="Content" ObjectID="_1468075746" r:id="rId60">
            <o:LockedField>false</o:LockedField>
          </o:OLEObject>
        </w:object>
      </w:r>
      <w:bookmarkEnd w:id="473"/>
      <w:bookmarkEnd w:id="474"/>
      <w:bookmarkEnd w:id="475"/>
      <w:bookmarkEnd w:id="476"/>
      <w:bookmarkEnd w:id="477"/>
      <w:bookmarkEnd w:id="478"/>
      <w:bookmarkEnd w:id="479"/>
      <w:bookmarkEnd w:id="480"/>
      <w:bookmarkEnd w:id="481"/>
      <w:bookmarkEnd w:id="482"/>
      <w:bookmarkEnd w:id="483"/>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484" w:name="_Toc6885"/>
      <w:bookmarkStart w:id="485" w:name="_Toc7044"/>
      <w:bookmarkStart w:id="486" w:name="_Toc19504"/>
      <w:bookmarkStart w:id="487" w:name="_Toc13636"/>
      <w:bookmarkStart w:id="488" w:name="_Toc8174"/>
      <w:bookmarkStart w:id="489" w:name="_Toc188"/>
      <w:bookmarkStart w:id="490" w:name="_Toc17960"/>
      <w:bookmarkStart w:id="491" w:name="_Toc24637"/>
      <w:bookmarkStart w:id="492" w:name="_Toc17164"/>
      <w:bookmarkStart w:id="493" w:name="_Toc4129"/>
      <w:bookmarkStart w:id="494" w:name="_Toc19943"/>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.1.3.2</w:t>
      </w:r>
      <w:r>
        <w:rPr>
          <w:rFonts w:hint="default" w:ascii="Times New Roman" w:hAnsi="Times New Roman" w:eastAsia="宋体" w:cs="Times New Roman"/>
          <w:b w:val="0"/>
          <w:bCs w:val="0"/>
          <w:color w:val="auto"/>
          <w:kern w:val="2"/>
          <w:sz w:val="24"/>
          <w:szCs w:val="32"/>
          <w:lang w:val="en-US" w:eastAsia="zh-CN"/>
        </w:rPr>
        <w:t>标准器引入的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047" o:spt="75" type="#_x0000_t75" style="height:18pt;width:34pt;" o:ole="t" filled="f" o:preferrelative="t" stroked="f" coordsize="21600,21600">
            <v:path/>
            <v:fill on="f" focussize="0,0"/>
            <v:stroke on="f"/>
            <v:imagedata r:id="rId55" o:title=""/>
            <o:lock v:ext="edit" aspectratio="t"/>
            <w10:wrap type="none"/>
            <w10:anchorlock/>
          </v:shape>
          <o:OLEObject Type="Embed" ProgID="Equation.KSEE3" ShapeID="_x0000_i1047" DrawAspect="Content" ObjectID="_1468075747" r:id="rId62">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484"/>
      <w:bookmarkEnd w:id="485"/>
      <w:bookmarkEnd w:id="486"/>
      <w:bookmarkEnd w:id="487"/>
      <w:bookmarkEnd w:id="488"/>
      <w:bookmarkEnd w:id="489"/>
      <w:bookmarkEnd w:id="490"/>
      <w:bookmarkEnd w:id="491"/>
      <w:bookmarkEnd w:id="492"/>
      <w:bookmarkEnd w:id="493"/>
      <w:bookmarkEnd w:id="494"/>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该</w:t>
      </w:r>
      <w:r>
        <w:rPr>
          <w:rFonts w:hint="default" w:ascii="Times New Roman" w:hAnsi="Times New Roman" w:cs="Times New Roman"/>
          <w:color w:val="auto"/>
          <w:kern w:val="2"/>
          <w:sz w:val="24"/>
          <w:szCs w:val="24"/>
          <w:lang w:val="en-US" w:eastAsia="zh-CN"/>
        </w:rPr>
        <w:t>项目校准</w:t>
      </w:r>
      <w:r>
        <w:rPr>
          <w:rFonts w:hint="default" w:ascii="Times New Roman" w:hAnsi="Times New Roman" w:eastAsia="宋体" w:cs="Times New Roman"/>
          <w:color w:val="auto"/>
          <w:kern w:val="2"/>
          <w:sz w:val="24"/>
          <w:szCs w:val="24"/>
          <w:lang w:val="en-US" w:eastAsia="zh-CN"/>
        </w:rPr>
        <w:t>标准器为</w:t>
      </w:r>
      <w:r>
        <w:rPr>
          <w:rFonts w:hint="eastAsia" w:cs="Times New Roman"/>
          <w:color w:val="auto"/>
          <w:kern w:val="2"/>
          <w:sz w:val="24"/>
          <w:szCs w:val="24"/>
          <w:lang w:val="en-US" w:eastAsia="zh-CN"/>
        </w:rPr>
        <w:t>测量范围（0～2000）g，分度值0.02g的</w:t>
      </w:r>
      <w:r>
        <w:rPr>
          <w:rFonts w:hint="eastAsia" w:ascii="幼圆" w:hAnsi="幼圆" w:eastAsia="幼圆" w:cs="幼圆"/>
          <w:snapToGrid w:val="0"/>
          <w:color w:val="000000"/>
          <w:sz w:val="21"/>
          <w:szCs w:val="21"/>
          <w:vertAlign w:val="baseline"/>
          <w:lang w:val="en-US" w:eastAsia="zh-CN" w:bidi="ar-SA"/>
        </w:rPr>
        <w:fldChar w:fldCharType="begin"/>
      </w:r>
      <w:r>
        <w:rPr>
          <w:rFonts w:hint="eastAsia" w:ascii="幼圆" w:hAnsi="幼圆" w:eastAsia="幼圆" w:cs="幼圆"/>
          <w:snapToGrid w:val="0"/>
          <w:color w:val="000000"/>
          <w:sz w:val="21"/>
          <w:szCs w:val="21"/>
          <w:vertAlign w:val="baseline"/>
          <w:lang w:val="en-US" w:eastAsia="zh-CN" w:bidi="ar-SA"/>
        </w:rPr>
        <w:instrText xml:space="preserve"> EQ \o\ac(</w:instrText>
      </w:r>
      <w:r>
        <w:rPr>
          <w:rFonts w:hint="eastAsia" w:ascii="幼圆" w:hAnsi="幼圆" w:eastAsia="幼圆" w:cs="幼圆"/>
          <w:snapToGrid w:val="0"/>
          <w:color w:val="000000"/>
          <w:position w:val="-4"/>
          <w:sz w:val="31"/>
          <w:szCs w:val="21"/>
          <w:vertAlign w:val="baseline"/>
          <w:lang w:val="en-US" w:eastAsia="zh-CN" w:bidi="ar-SA"/>
        </w:rPr>
        <w:instrText xml:space="preserve">○</w:instrText>
      </w:r>
      <w:r>
        <w:rPr>
          <w:rFonts w:hint="eastAsia" w:ascii="幼圆" w:hAnsi="幼圆" w:eastAsia="幼圆" w:cs="幼圆"/>
          <w:snapToGrid w:val="0"/>
          <w:color w:val="000000"/>
          <w:sz w:val="21"/>
          <w:szCs w:val="21"/>
          <w:vertAlign w:val="baseline"/>
          <w:lang w:val="en-US" w:eastAsia="zh-CN" w:bidi="ar-SA"/>
        </w:rPr>
        <w:instrText xml:space="preserve">,</w:instrText>
      </w:r>
      <w:r>
        <w:rPr>
          <w:rFonts w:hint="eastAsia" w:ascii="幼圆" w:hAnsi="幼圆" w:eastAsia="幼圆" w:cs="幼圆"/>
          <w:snapToGrid w:val="0"/>
          <w:color w:val="000000"/>
          <w:position w:val="0"/>
          <w:sz w:val="21"/>
          <w:szCs w:val="21"/>
          <w:vertAlign w:val="baseline"/>
          <w:lang w:val="en-US" w:eastAsia="zh-CN" w:bidi="ar-SA"/>
        </w:rPr>
        <w:instrText xml:space="preserve">Ⅲ</w:instrText>
      </w:r>
      <w:r>
        <w:rPr>
          <w:rFonts w:hint="eastAsia" w:ascii="幼圆" w:hAnsi="幼圆" w:eastAsia="幼圆" w:cs="幼圆"/>
          <w:snapToGrid w:val="0"/>
          <w:color w:val="000000"/>
          <w:sz w:val="21"/>
          <w:szCs w:val="21"/>
          <w:vertAlign w:val="baseline"/>
          <w:lang w:val="en-US" w:eastAsia="zh-CN" w:bidi="ar-SA"/>
        </w:rPr>
        <w:instrText xml:space="preserve">)</w:instrText>
      </w:r>
      <w:r>
        <w:rPr>
          <w:rFonts w:hint="eastAsia" w:ascii="幼圆" w:hAnsi="幼圆" w:eastAsia="幼圆" w:cs="幼圆"/>
          <w:snapToGrid w:val="0"/>
          <w:color w:val="000000"/>
          <w:sz w:val="21"/>
          <w:szCs w:val="21"/>
          <w:vertAlign w:val="baseline"/>
          <w:lang w:val="en-US" w:eastAsia="zh-CN" w:bidi="ar-SA"/>
        </w:rPr>
        <w:fldChar w:fldCharType="end"/>
      </w:r>
      <w:r>
        <w:rPr>
          <w:rFonts w:hint="eastAsia" w:ascii="A11字符" w:hAnsi="A11字符" w:cs="A11字符"/>
          <w:sz w:val="24"/>
          <w:szCs w:val="24"/>
          <w:lang w:val="en-US" w:eastAsia="zh-CN"/>
        </w:rPr>
        <w:t>级</w:t>
      </w:r>
      <w:r>
        <w:rPr>
          <w:rFonts w:hint="default" w:ascii="Times New Roman" w:hAnsi="Times New Roman" w:cs="Times New Roman"/>
          <w:color w:val="auto"/>
          <w:kern w:val="2"/>
          <w:sz w:val="24"/>
          <w:szCs w:val="24"/>
          <w:lang w:val="en-US" w:eastAsia="zh-CN"/>
        </w:rPr>
        <w:t>电子天平</w:t>
      </w:r>
      <w:r>
        <w:rPr>
          <w:rFonts w:hint="default" w:ascii="Times New Roman" w:hAnsi="Times New Roman" w:eastAsia="宋体" w:cs="Times New Roman"/>
          <w:color w:val="auto"/>
          <w:kern w:val="2"/>
          <w:sz w:val="24"/>
          <w:szCs w:val="24"/>
          <w:lang w:val="en-US" w:eastAsia="zh-CN"/>
        </w:rPr>
        <w:t>，电子天平由上一级标准检定，根据检定规程，在测量范围（</w:t>
      </w:r>
      <w:r>
        <w:rPr>
          <w:rFonts w:hint="eastAsia" w:cs="Times New Roman"/>
          <w:color w:val="auto"/>
          <w:kern w:val="2"/>
          <w:sz w:val="24"/>
          <w:szCs w:val="24"/>
          <w:lang w:val="en-US" w:eastAsia="zh-CN"/>
        </w:rPr>
        <w:t>40</w:t>
      </w:r>
      <w:r>
        <w:rPr>
          <w:rFonts w:hint="default" w:ascii="Times New Roman" w:hAnsi="Times New Roman" w:eastAsia="宋体" w:cs="Times New Roman"/>
          <w:color w:val="auto"/>
          <w:kern w:val="2"/>
          <w:sz w:val="24"/>
          <w:szCs w:val="24"/>
          <w:lang w:val="en-US" w:eastAsia="zh-CN"/>
        </w:rPr>
        <w:t>0～</w:t>
      </w:r>
      <w:r>
        <w:rPr>
          <w:rFonts w:hint="eastAsia" w:cs="Times New Roman"/>
          <w:color w:val="auto"/>
          <w:kern w:val="2"/>
          <w:sz w:val="24"/>
          <w:szCs w:val="24"/>
          <w:lang w:val="en-US" w:eastAsia="zh-CN"/>
        </w:rPr>
        <w:t>20</w:t>
      </w:r>
      <w:r>
        <w:rPr>
          <w:rFonts w:hint="default" w:ascii="Times New Roman" w:hAnsi="Times New Roman" w:eastAsia="宋体" w:cs="Times New Roman"/>
          <w:color w:val="auto"/>
          <w:kern w:val="2"/>
          <w:sz w:val="24"/>
          <w:szCs w:val="24"/>
          <w:lang w:val="en-US" w:eastAsia="zh-CN"/>
        </w:rPr>
        <w:t>00）g时，其</w:t>
      </w:r>
      <w:r>
        <w:rPr>
          <w:rFonts w:hint="default" w:ascii="Times New Roman" w:hAnsi="Times New Roman" w:cs="Times New Roman"/>
          <w:color w:val="auto"/>
          <w:kern w:val="2"/>
          <w:sz w:val="24"/>
          <w:szCs w:val="24"/>
          <w:lang w:val="en-US" w:eastAsia="zh-CN"/>
        </w:rPr>
        <w:t xml:space="preserve">最大允许误差为 </w:t>
      </w:r>
      <w:r>
        <w:rPr>
          <w:rFonts w:hint="default" w:ascii="Times New Roman" w:hAnsi="Times New Roman" w:eastAsia="宋体" w:cs="Times New Roman"/>
          <w:color w:val="auto"/>
          <w:kern w:val="2"/>
          <w:sz w:val="24"/>
          <w:szCs w:val="24"/>
          <w:lang w:val="en-US" w:eastAsia="zh-CN"/>
        </w:rPr>
        <w:t>±</w:t>
      </w:r>
      <w:r>
        <w:rPr>
          <w:rFonts w:hint="default" w:ascii="Times New Roman" w:hAnsi="Times New Roman" w:cs="Times New Roman"/>
          <w:color w:val="auto"/>
          <w:kern w:val="2"/>
          <w:sz w:val="24"/>
          <w:szCs w:val="24"/>
          <w:lang w:val="en-US" w:eastAsia="zh-CN"/>
        </w:rPr>
        <w:t xml:space="preserve"> </w:t>
      </w:r>
      <w:r>
        <w:rPr>
          <w:rFonts w:hint="default" w:ascii="Times New Roman" w:hAnsi="Times New Roman" w:eastAsia="宋体" w:cs="Times New Roman"/>
          <w:color w:val="auto"/>
          <w:kern w:val="2"/>
          <w:sz w:val="24"/>
          <w:szCs w:val="24"/>
          <w:lang w:val="en-US" w:eastAsia="zh-CN"/>
        </w:rPr>
        <w:t>0.</w:t>
      </w:r>
      <w:r>
        <w:rPr>
          <w:rFonts w:hint="eastAsia" w:cs="Times New Roman"/>
          <w:color w:val="auto"/>
          <w:kern w:val="2"/>
          <w:sz w:val="24"/>
          <w:szCs w:val="24"/>
          <w:lang w:val="en-US" w:eastAsia="zh-CN"/>
        </w:rPr>
        <w:t xml:space="preserve">3 </w:t>
      </w:r>
      <w:r>
        <w:rPr>
          <w:rFonts w:hint="default" w:ascii="Times New Roman" w:hAnsi="Times New Roman" w:eastAsia="宋体" w:cs="Times New Roman"/>
          <w:color w:val="auto"/>
          <w:kern w:val="2"/>
          <w:sz w:val="24"/>
          <w:szCs w:val="24"/>
          <w:lang w:val="en-US" w:eastAsia="zh-CN"/>
        </w:rPr>
        <w:t>g，作均匀分布，取包含因子</w:t>
      </w:r>
      <w:r>
        <w:rPr>
          <w:rFonts w:hint="default" w:ascii="Times New Roman" w:hAnsi="Times New Roman" w:eastAsia="宋体" w:cs="Times New Roman"/>
          <w:color w:val="auto"/>
          <w:kern w:val="2"/>
          <w:position w:val="-8"/>
          <w:sz w:val="24"/>
          <w:szCs w:val="24"/>
          <w:lang w:val="en-US" w:eastAsia="zh-CN"/>
        </w:rPr>
        <w:object>
          <v:shape id="_x0000_i1048" o:spt="75" type="#_x0000_t75" style="height:17.3pt;width:31.05pt;" o:ole="t" filled="f" o:preferrelative="f" stroked="f" coordsize="21600,21600">
            <v:path/>
            <v:fill on="f" focussize="0,0"/>
            <v:stroke on="f"/>
            <v:imagedata r:id="rId64" o:title=""/>
            <o:lock v:ext="edit" aspectratio="f"/>
            <w10:wrap type="none"/>
            <w10:anchorlock/>
          </v:shape>
          <o:OLEObject Type="Embed" ProgID="Equation.KSEE3" ShapeID="_x0000_i1048" DrawAspect="Content" ObjectID="_1468075748" r:id="rId63">
            <o:LockedField>false</o:LockedField>
          </o:OLEObject>
        </w:object>
      </w:r>
      <w:r>
        <w:rPr>
          <w:rFonts w:hint="default" w:ascii="Times New Roman" w:hAnsi="Times New Roman" w:eastAsia="宋体" w:cs="Times New Roman"/>
          <w:color w:val="auto"/>
          <w:kern w:val="2"/>
          <w:sz w:val="24"/>
          <w:szCs w:val="24"/>
          <w:lang w:val="en-US" w:eastAsia="zh-CN"/>
        </w:rPr>
        <w:t>，则其引入的标准不确定度分量为</w:t>
      </w:r>
      <w:r>
        <w:rPr>
          <w:rFonts w:hint="default" w:ascii="Times New Roman" w:hAnsi="Times New Roman" w:cs="Times New Roman"/>
          <w:color w:val="auto"/>
          <w:kern w:val="2"/>
          <w:sz w:val="24"/>
          <w:szCs w:val="24"/>
          <w:lang w:val="en-US" w:eastAsia="zh-CN"/>
        </w:rPr>
        <w:t>：</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outlineLvl w:val="1"/>
        <w:rPr>
          <w:rFonts w:hint="default" w:ascii="Times New Roman" w:hAnsi="Times New Roman" w:cs="Times New Roman"/>
          <w:kern w:val="2"/>
          <w:position w:val="0"/>
          <w:sz w:val="24"/>
          <w:szCs w:val="24"/>
          <w:lang w:val="en-US" w:eastAsia="zh-CN"/>
        </w:rPr>
      </w:pPr>
      <w:bookmarkStart w:id="495" w:name="_Toc5427"/>
      <w:bookmarkStart w:id="496" w:name="_Toc603"/>
      <w:bookmarkStart w:id="497" w:name="_Toc32086"/>
      <w:bookmarkStart w:id="498" w:name="_Toc31160"/>
      <w:bookmarkStart w:id="499" w:name="_Toc29174"/>
      <w:bookmarkStart w:id="500" w:name="_Toc29791"/>
      <w:bookmarkStart w:id="501" w:name="_Toc2467"/>
      <w:bookmarkStart w:id="502" w:name="_Toc28175"/>
      <w:bookmarkStart w:id="503" w:name="_Toc15385"/>
      <w:bookmarkStart w:id="504" w:name="_Toc14011"/>
      <w:bookmarkStart w:id="505" w:name="_Toc6981"/>
      <w:r>
        <w:rPr>
          <w:rFonts w:hint="default" w:ascii="Times New Roman" w:hAnsi="Times New Roman" w:cs="Times New Roman"/>
          <w:kern w:val="2"/>
          <w:position w:val="-12"/>
          <w:sz w:val="24"/>
          <w:szCs w:val="24"/>
          <w:lang w:val="en-US" w:eastAsia="zh-CN"/>
        </w:rPr>
        <w:object>
          <v:shape id="_x0000_i1049" o:spt="75" type="#_x0000_t75" style="height:19.4pt;width:186.8pt;" o:ole="t" filled="f" o:preferrelative="f" stroked="f" coordsize="21600,21600">
            <v:path/>
            <v:fill on="f" focussize="0,0"/>
            <v:stroke on="f"/>
            <v:imagedata r:id="rId66" o:title=""/>
            <o:lock v:ext="edit" aspectratio="f"/>
            <w10:wrap type="none"/>
            <w10:anchorlock/>
          </v:shape>
          <o:OLEObject Type="Embed" ProgID="Equation.KSEE3" ShapeID="_x0000_i1049" DrawAspect="Content" ObjectID="_1468075749" r:id="rId65">
            <o:LockedField>false</o:LockedField>
          </o:OLEObject>
        </w:object>
      </w:r>
      <w:bookmarkEnd w:id="495"/>
      <w:bookmarkEnd w:id="496"/>
      <w:bookmarkEnd w:id="497"/>
      <w:bookmarkEnd w:id="498"/>
      <w:bookmarkEnd w:id="499"/>
      <w:bookmarkEnd w:id="500"/>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center"/>
        <w:outlineLvl w:val="1"/>
        <w:rPr>
          <w:rFonts w:hint="eastAsia" w:cs="Times New Roman"/>
          <w:kern w:val="2"/>
          <w:position w:val="0"/>
          <w:sz w:val="24"/>
          <w:szCs w:val="24"/>
          <w:lang w:val="en-US" w:eastAsia="zh-CN"/>
        </w:rPr>
      </w:pPr>
      <w:bookmarkStart w:id="506" w:name="_Toc15004"/>
      <w:bookmarkStart w:id="507" w:name="_Toc30684"/>
      <w:bookmarkStart w:id="508" w:name="_Toc1315"/>
      <w:bookmarkStart w:id="509" w:name="_Toc2157"/>
      <w:r>
        <w:rPr>
          <w:rFonts w:hint="eastAsia" w:cs="Times New Roman"/>
          <w:kern w:val="2"/>
          <w:position w:val="0"/>
          <w:sz w:val="24"/>
          <w:szCs w:val="24"/>
          <w:lang w:val="en-US" w:eastAsia="zh-CN"/>
        </w:rPr>
        <w:t>则：</w:t>
      </w:r>
      <w:bookmarkEnd w:id="506"/>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outlineLvl w:val="1"/>
        <w:rPr>
          <w:rFonts w:hint="default" w:ascii="Times New Roman" w:hAnsi="Times New Roman" w:cs="Times New Roman"/>
          <w:kern w:val="2"/>
          <w:position w:val="0"/>
          <w:sz w:val="24"/>
          <w:szCs w:val="24"/>
          <w:lang w:val="en-US" w:eastAsia="zh-CN"/>
        </w:rPr>
      </w:pPr>
      <w:bookmarkStart w:id="510" w:name="_Toc31692"/>
      <w:r>
        <w:rPr>
          <w:rFonts w:hint="eastAsia" w:cs="Times New Roman"/>
          <w:kern w:val="2"/>
          <w:position w:val="-12"/>
          <w:sz w:val="24"/>
          <w:szCs w:val="24"/>
          <w:lang w:val="en-US" w:eastAsia="zh-CN"/>
        </w:rPr>
        <w:object>
          <v:shape id="_x0000_i1050" o:spt="75" type="#_x0000_t75" style="height:18pt;width:99pt;" o:ole="t" filled="f" o:preferrelative="t" stroked="f" coordsize="21600,21600">
            <v:path/>
            <v:fill on="f" focussize="0,0"/>
            <v:stroke on="f"/>
            <v:imagedata r:id="rId68" o:title=""/>
            <o:lock v:ext="edit" aspectratio="t"/>
            <w10:wrap type="none"/>
            <w10:anchorlock/>
          </v:shape>
          <o:OLEObject Type="Embed" ProgID="Equation.KSEE3" ShapeID="_x0000_i1050" DrawAspect="Content" ObjectID="_1468075750" r:id="rId67">
            <o:LockedField>false</o:LockedField>
          </o:OLEObject>
        </w:object>
      </w:r>
      <w:bookmarkEnd w:id="507"/>
      <w:bookmarkEnd w:id="508"/>
      <w:bookmarkEnd w:id="509"/>
      <w:bookmarkEnd w:id="510"/>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511" w:name="_Toc6337"/>
      <w:bookmarkStart w:id="512" w:name="_Toc18711"/>
      <w:bookmarkStart w:id="513" w:name="_Toc5197"/>
      <w:bookmarkStart w:id="514" w:name="_Toc23944"/>
      <w:bookmarkStart w:id="515" w:name="_Toc12838"/>
      <w:bookmarkStart w:id="516" w:name="_Toc13264"/>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.1.3.</w:t>
      </w:r>
      <w:r>
        <w:rPr>
          <w:rFonts w:hint="eastAsia" w:cs="Times New Roman"/>
          <w:b w:val="0"/>
          <w:bCs w:val="0"/>
          <w:color w:val="auto"/>
          <w:kern w:val="2"/>
          <w:sz w:val="24"/>
          <w:szCs w:val="32"/>
          <w:lang w:val="en-US" w:eastAsia="zh-CN"/>
        </w:rPr>
        <w:t>3</w:t>
      </w:r>
      <w:r>
        <w:rPr>
          <w:rFonts w:hint="default" w:ascii="Times New Roman" w:hAnsi="Times New Roman" w:eastAsia="宋体" w:cs="Times New Roman"/>
          <w:b w:val="0"/>
          <w:bCs w:val="0"/>
          <w:color w:val="auto"/>
          <w:kern w:val="2"/>
          <w:sz w:val="24"/>
          <w:szCs w:val="32"/>
          <w:lang w:val="en-US" w:eastAsia="zh-CN"/>
        </w:rPr>
        <w:t>不同温度水的密度引入的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051" o:spt="75" type="#_x0000_t75" style="height:18pt;width:29pt;" o:ole="t" filled="f" o:preferrelative="t" stroked="f" coordsize="21600,21600">
            <v:path/>
            <v:fill on="f" focussize="0,0"/>
            <v:stroke on="f"/>
            <v:imagedata r:id="rId70" o:title=""/>
            <o:lock v:ext="edit" aspectratio="t"/>
            <w10:wrap type="none"/>
            <w10:anchorlock/>
          </v:shape>
          <o:OLEObject Type="Embed" ProgID="Equation.KSEE3" ShapeID="_x0000_i1051" DrawAspect="Content" ObjectID="_1468075751" r:id="rId69">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511"/>
      <w:bookmarkEnd w:id="512"/>
      <w:bookmarkEnd w:id="513"/>
      <w:bookmarkEnd w:id="514"/>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eastAsia" w:cs="Times New Roman"/>
          <w:color w:val="auto"/>
          <w:kern w:val="2"/>
          <w:sz w:val="24"/>
          <w:szCs w:val="24"/>
          <w:lang w:val="en-US" w:eastAsia="zh-CN"/>
        </w:rPr>
        <w:t>测量水的密度随温度变化的标准器</w:t>
      </w:r>
      <w:r>
        <w:rPr>
          <w:rFonts w:hint="default" w:ascii="Times New Roman" w:hAnsi="Times New Roman" w:eastAsia="宋体" w:cs="Times New Roman"/>
          <w:color w:val="auto"/>
          <w:kern w:val="2"/>
          <w:sz w:val="24"/>
          <w:szCs w:val="24"/>
          <w:lang w:val="en-US" w:eastAsia="zh-CN"/>
        </w:rPr>
        <w:t>为</w:t>
      </w:r>
      <w:r>
        <w:rPr>
          <w:rFonts w:hint="eastAsia" w:cs="Times New Roman"/>
          <w:color w:val="auto"/>
          <w:kern w:val="2"/>
          <w:sz w:val="24"/>
          <w:szCs w:val="24"/>
          <w:lang w:val="en-US" w:eastAsia="zh-CN"/>
        </w:rPr>
        <w:t>温度计</w:t>
      </w:r>
      <w:r>
        <w:rPr>
          <w:rFonts w:hint="default" w:ascii="Times New Roman" w:hAnsi="Times New Roman" w:eastAsia="宋体" w:cs="Times New Roman"/>
          <w:color w:val="auto"/>
          <w:kern w:val="2"/>
          <w:sz w:val="24"/>
          <w:szCs w:val="24"/>
          <w:lang w:val="en-US" w:eastAsia="zh-CN"/>
        </w:rPr>
        <w:t>，</w:t>
      </w:r>
      <w:r>
        <w:rPr>
          <w:rFonts w:hint="eastAsia" w:cs="Times New Roman"/>
          <w:color w:val="auto"/>
          <w:kern w:val="2"/>
          <w:sz w:val="24"/>
          <w:szCs w:val="24"/>
          <w:lang w:val="en-US" w:eastAsia="zh-CN"/>
        </w:rPr>
        <w:t>温度计</w:t>
      </w:r>
      <w:r>
        <w:rPr>
          <w:rFonts w:hint="default" w:ascii="Times New Roman" w:hAnsi="Times New Roman" w:eastAsia="宋体" w:cs="Times New Roman"/>
          <w:color w:val="auto"/>
          <w:kern w:val="2"/>
          <w:sz w:val="24"/>
          <w:szCs w:val="24"/>
          <w:lang w:val="en-US" w:eastAsia="zh-CN"/>
        </w:rPr>
        <w:t>由上一级标准检定，根据</w:t>
      </w:r>
      <w:r>
        <w:rPr>
          <w:rFonts w:hint="eastAsia" w:cs="Times New Roman"/>
          <w:color w:val="auto"/>
          <w:kern w:val="2"/>
          <w:sz w:val="24"/>
          <w:szCs w:val="24"/>
          <w:lang w:val="en-US" w:eastAsia="zh-CN"/>
        </w:rPr>
        <w:t>本</w:t>
      </w:r>
      <w:r>
        <w:rPr>
          <w:rFonts w:hint="default" w:ascii="Times New Roman" w:hAnsi="Times New Roman" w:eastAsia="宋体" w:cs="Times New Roman"/>
          <w:color w:val="auto"/>
          <w:kern w:val="2"/>
          <w:sz w:val="24"/>
          <w:szCs w:val="24"/>
          <w:lang w:val="en-US" w:eastAsia="zh-CN"/>
        </w:rPr>
        <w:t>检定规程</w:t>
      </w:r>
      <w:r>
        <w:rPr>
          <w:rFonts w:hint="eastAsia" w:cs="Times New Roman"/>
          <w:color w:val="auto"/>
          <w:kern w:val="2"/>
          <w:sz w:val="24"/>
          <w:szCs w:val="24"/>
          <w:lang w:val="en-US" w:eastAsia="zh-CN"/>
        </w:rPr>
        <w:t>选取</w:t>
      </w:r>
      <w:r>
        <w:rPr>
          <w:rFonts w:hint="default" w:ascii="Times New Roman" w:hAnsi="Times New Roman" w:cs="Times New Roman"/>
          <w:color w:val="auto"/>
          <w:kern w:val="2"/>
          <w:sz w:val="24"/>
          <w:szCs w:val="24"/>
          <w:lang w:val="en-US" w:eastAsia="zh-CN"/>
        </w:rPr>
        <w:t>最大允许误差</w:t>
      </w:r>
      <w:r>
        <w:rPr>
          <w:rFonts w:hint="eastAsia" w:cs="Times New Roman"/>
          <w:color w:val="auto"/>
          <w:kern w:val="2"/>
          <w:sz w:val="24"/>
          <w:szCs w:val="24"/>
          <w:lang w:val="en-US" w:eastAsia="zh-CN"/>
        </w:rPr>
        <w:t>为</w:t>
      </w:r>
      <w:r>
        <w:rPr>
          <w:rFonts w:hint="default" w:ascii="Times New Roman" w:hAnsi="Times New Roman" w:cs="Times New Roman"/>
          <w:color w:val="auto"/>
          <w:kern w:val="2"/>
          <w:sz w:val="24"/>
          <w:szCs w:val="24"/>
          <w:lang w:val="en-US" w:eastAsia="zh-CN"/>
        </w:rPr>
        <w:t xml:space="preserve"> ± 0.4 ℃</w:t>
      </w:r>
      <w:r>
        <w:rPr>
          <w:rFonts w:hint="eastAsia" w:cs="Times New Roman"/>
          <w:color w:val="auto"/>
          <w:kern w:val="2"/>
          <w:sz w:val="24"/>
          <w:szCs w:val="24"/>
          <w:lang w:val="en-US" w:eastAsia="zh-CN"/>
        </w:rPr>
        <w:t>的温度计进行水温测量</w:t>
      </w:r>
      <w:r>
        <w:rPr>
          <w:rFonts w:hint="default" w:ascii="Times New Roman" w:hAnsi="Times New Roman" w:eastAsia="宋体" w:cs="Times New Roman"/>
          <w:color w:val="auto"/>
          <w:kern w:val="2"/>
          <w:sz w:val="24"/>
          <w:szCs w:val="24"/>
          <w:lang w:val="en-US" w:eastAsia="zh-CN"/>
        </w:rPr>
        <w:t>，</w:t>
      </w:r>
      <w:r>
        <w:rPr>
          <w:rFonts w:hint="eastAsia" w:cs="Times New Roman"/>
          <w:color w:val="auto"/>
          <w:kern w:val="2"/>
          <w:sz w:val="24"/>
          <w:szCs w:val="24"/>
          <w:lang w:val="en-US" w:eastAsia="zh-CN"/>
        </w:rPr>
        <w:t>本次试验水温约为20℃，温度计最大允许误差为 ± 0.4 ℃，则温度实际范围在（20±0.4）℃，</w:t>
      </w:r>
      <w:r>
        <w:rPr>
          <w:rFonts w:hint="default" w:ascii="Times New Roman" w:hAnsi="Times New Roman" w:eastAsia="宋体" w:cs="Times New Roman"/>
          <w:color w:val="auto"/>
          <w:kern w:val="2"/>
          <w:sz w:val="24"/>
          <w:szCs w:val="24"/>
          <w:lang w:val="en-US" w:eastAsia="zh-CN"/>
        </w:rPr>
        <w:t>根据</w:t>
      </w:r>
      <w:r>
        <w:rPr>
          <w:rFonts w:hint="eastAsia" w:cs="Times New Roman"/>
          <w:color w:val="auto"/>
          <w:kern w:val="2"/>
          <w:sz w:val="24"/>
          <w:szCs w:val="24"/>
          <w:lang w:val="en-US" w:eastAsia="zh-CN"/>
        </w:rPr>
        <w:t>附录A</w:t>
      </w:r>
      <w:r>
        <w:rPr>
          <w:rFonts w:hint="default" w:ascii="Times New Roman" w:hAnsi="Times New Roman" w:eastAsia="宋体" w:cs="Times New Roman"/>
          <w:color w:val="auto"/>
          <w:kern w:val="2"/>
          <w:sz w:val="24"/>
          <w:szCs w:val="24"/>
          <w:lang w:val="en-US" w:eastAsia="zh-CN"/>
        </w:rPr>
        <w:t>常用温度点试验用水的密度</w:t>
      </w:r>
      <w:r>
        <w:rPr>
          <w:rFonts w:hint="eastAsia" w:cs="Times New Roman"/>
          <w:color w:val="auto"/>
          <w:kern w:val="2"/>
          <w:sz w:val="24"/>
          <w:szCs w:val="24"/>
          <w:lang w:val="en-US" w:eastAsia="zh-CN"/>
        </w:rPr>
        <w:t>可查</w:t>
      </w:r>
      <w:r>
        <w:rPr>
          <w:rFonts w:hint="default" w:ascii="Times New Roman" w:hAnsi="Times New Roman" w:eastAsia="宋体" w:cs="Times New Roman"/>
          <w:color w:val="auto"/>
          <w:kern w:val="2"/>
          <w:sz w:val="24"/>
          <w:szCs w:val="24"/>
          <w:lang w:val="en-US" w:eastAsia="zh-CN"/>
        </w:rPr>
        <w:t>出相应</w:t>
      </w:r>
      <w:r>
        <w:rPr>
          <w:rFonts w:hint="eastAsia" w:cs="Times New Roman"/>
          <w:color w:val="auto"/>
          <w:kern w:val="2"/>
          <w:sz w:val="24"/>
          <w:szCs w:val="24"/>
          <w:lang w:val="en-US" w:eastAsia="zh-CN"/>
        </w:rPr>
        <w:t>密度区间为（0.99812～0.99829）g/mL</w:t>
      </w:r>
      <w:r>
        <w:rPr>
          <w:rFonts w:hint="default" w:ascii="Times New Roman" w:hAnsi="Times New Roman" w:eastAsia="宋体" w:cs="Times New Roman"/>
          <w:color w:val="auto"/>
          <w:kern w:val="2"/>
          <w:sz w:val="24"/>
          <w:szCs w:val="24"/>
          <w:lang w:val="en-US" w:eastAsia="zh-CN"/>
        </w:rPr>
        <w:t>，</w:t>
      </w:r>
      <w:r>
        <w:rPr>
          <w:rFonts w:hint="eastAsia" w:cs="Times New Roman"/>
          <w:color w:val="auto"/>
          <w:kern w:val="2"/>
          <w:sz w:val="24"/>
          <w:szCs w:val="24"/>
          <w:lang w:val="en-US" w:eastAsia="zh-CN"/>
        </w:rPr>
        <w:t>则其不确定度区间半宽为0.000085g/mL，按</w:t>
      </w:r>
      <w:r>
        <w:rPr>
          <w:rFonts w:hint="default" w:ascii="Times New Roman" w:hAnsi="Times New Roman" w:eastAsia="宋体" w:cs="Times New Roman"/>
          <w:color w:val="auto"/>
          <w:kern w:val="2"/>
          <w:sz w:val="24"/>
          <w:szCs w:val="24"/>
          <w:lang w:val="en-US" w:eastAsia="zh-CN"/>
        </w:rPr>
        <w:t>均匀分布</w:t>
      </w:r>
      <w:r>
        <w:rPr>
          <w:rFonts w:hint="eastAsia" w:cs="Times New Roman"/>
          <w:color w:val="auto"/>
          <w:kern w:val="2"/>
          <w:sz w:val="24"/>
          <w:szCs w:val="24"/>
          <w:lang w:val="en-US" w:eastAsia="zh-CN"/>
        </w:rPr>
        <w:t>计算</w:t>
      </w:r>
      <w:r>
        <w:rPr>
          <w:rFonts w:hint="default" w:ascii="Times New Roman" w:hAnsi="Times New Roman" w:eastAsia="宋体" w:cs="Times New Roman"/>
          <w:color w:val="auto"/>
          <w:kern w:val="2"/>
          <w:sz w:val="24"/>
          <w:szCs w:val="24"/>
          <w:lang w:val="en-US" w:eastAsia="zh-CN"/>
        </w:rPr>
        <w:t>，取包含因子</w:t>
      </w:r>
      <w:r>
        <w:rPr>
          <w:rFonts w:hint="default" w:ascii="Times New Roman" w:hAnsi="Times New Roman" w:eastAsia="宋体" w:cs="Times New Roman"/>
          <w:color w:val="auto"/>
          <w:kern w:val="2"/>
          <w:position w:val="-8"/>
          <w:sz w:val="24"/>
          <w:szCs w:val="24"/>
          <w:lang w:val="en-US" w:eastAsia="zh-CN"/>
        </w:rPr>
        <w:object>
          <v:shape id="_x0000_i1052" o:spt="75" type="#_x0000_t75" style="height:17.3pt;width:31.05pt;" o:ole="t" filled="f" o:preferrelative="f" stroked="f" coordsize="21600,21600">
            <v:path/>
            <v:fill on="f" focussize="0,0"/>
            <v:stroke on="f"/>
            <v:imagedata r:id="rId64" o:title=""/>
            <o:lock v:ext="edit" aspectratio="f"/>
            <w10:wrap type="none"/>
            <w10:anchorlock/>
          </v:shape>
          <o:OLEObject Type="Embed" ProgID="Equation.KSEE3" ShapeID="_x0000_i1052" DrawAspect="Content" ObjectID="_1468075752" r:id="rId71">
            <o:LockedField>false</o:LockedField>
          </o:OLEObject>
        </w:object>
      </w:r>
      <w:r>
        <w:rPr>
          <w:rFonts w:hint="default" w:ascii="Times New Roman" w:hAnsi="Times New Roman" w:eastAsia="宋体" w:cs="Times New Roman"/>
          <w:color w:val="auto"/>
          <w:kern w:val="2"/>
          <w:sz w:val="24"/>
          <w:szCs w:val="24"/>
          <w:lang w:val="en-US" w:eastAsia="zh-CN"/>
        </w:rPr>
        <w:t>，则其引入的标准不确定度分量为</w:t>
      </w:r>
      <w:r>
        <w:rPr>
          <w:rFonts w:hint="default" w:ascii="Times New Roman" w:hAnsi="Times New Roman"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outlineLvl w:val="0"/>
        <w:rPr>
          <w:rFonts w:hint="default" w:ascii="Times New Roman" w:hAnsi="Times New Roman" w:cs="Times New Roman"/>
          <w:b w:val="0"/>
          <w:bCs w:val="0"/>
          <w:color w:val="auto"/>
          <w:kern w:val="2"/>
          <w:sz w:val="24"/>
          <w:szCs w:val="32"/>
          <w:lang w:val="en-US" w:eastAsia="zh-CN"/>
        </w:rPr>
      </w:pPr>
      <w:bookmarkStart w:id="517" w:name="_Toc16867"/>
      <w:bookmarkStart w:id="518" w:name="_Toc16871"/>
      <w:bookmarkStart w:id="519" w:name="_Toc21873"/>
      <w:bookmarkStart w:id="520" w:name="_Toc19075"/>
      <w:r>
        <w:rPr>
          <w:rFonts w:hint="default" w:ascii="Times New Roman" w:hAnsi="Times New Roman" w:cs="Times New Roman"/>
          <w:b w:val="0"/>
          <w:bCs w:val="0"/>
          <w:color w:val="auto"/>
          <w:kern w:val="2"/>
          <w:position w:val="-28"/>
          <w:sz w:val="24"/>
          <w:szCs w:val="32"/>
          <w:lang w:val="en-US" w:eastAsia="zh-CN"/>
        </w:rPr>
        <w:object>
          <v:shape id="_x0000_i1053" o:spt="75" type="#_x0000_t75" style="height:33pt;width:197pt;" o:ole="t" filled="f" o:preferrelative="t" stroked="f" coordsize="21600,21600">
            <v:path/>
            <v:fill on="f" focussize="0,0"/>
            <v:stroke on="f"/>
            <v:imagedata r:id="rId73" o:title=""/>
            <o:lock v:ext="edit" aspectratio="t"/>
            <w10:wrap type="none"/>
            <w10:anchorlock/>
          </v:shape>
          <o:OLEObject Type="Embed" ProgID="Equation.KSEE3" ShapeID="_x0000_i1053" DrawAspect="Content" ObjectID="_1468075753" r:id="rId72">
            <o:LockedField>false</o:LockedField>
          </o:OLEObject>
        </w:object>
      </w:r>
      <w:bookmarkEnd w:id="517"/>
      <w:bookmarkEnd w:id="518"/>
      <w:bookmarkEnd w:id="519"/>
      <w:bookmarkEnd w:id="520"/>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outlineLvl w:val="0"/>
        <w:rPr>
          <w:rFonts w:hint="default" w:ascii="Times New Roman" w:hAnsi="Times New Roman" w:cs="Times New Roman"/>
          <w:b w:val="0"/>
          <w:bCs w:val="0"/>
          <w:color w:val="auto"/>
          <w:kern w:val="2"/>
          <w:sz w:val="24"/>
          <w:szCs w:val="32"/>
          <w:lang w:val="en-US" w:eastAsia="zh-CN"/>
        </w:rPr>
      </w:pPr>
      <w:bookmarkStart w:id="521" w:name="_Toc9945"/>
      <w:bookmarkStart w:id="522" w:name="_Toc23752"/>
      <w:bookmarkStart w:id="523" w:name="_Toc15710"/>
      <w:bookmarkStart w:id="524" w:name="_Toc15285"/>
      <w:r>
        <w:rPr>
          <w:rFonts w:hint="eastAsia" w:cs="Times New Roman"/>
          <w:b w:val="0"/>
          <w:bCs w:val="0"/>
          <w:color w:val="auto"/>
          <w:kern w:val="2"/>
          <w:sz w:val="24"/>
          <w:szCs w:val="32"/>
          <w:lang w:val="en-US" w:eastAsia="zh-CN"/>
        </w:rPr>
        <w:t>则：</w:t>
      </w:r>
      <w:r>
        <w:rPr>
          <w:rFonts w:hint="eastAsia" w:cs="Times New Roman"/>
          <w:b w:val="0"/>
          <w:bCs w:val="0"/>
          <w:color w:val="auto"/>
          <w:kern w:val="2"/>
          <w:position w:val="-12"/>
          <w:sz w:val="24"/>
          <w:szCs w:val="32"/>
          <w:lang w:val="en-US" w:eastAsia="zh-CN"/>
        </w:rPr>
        <w:object>
          <v:shape id="_x0000_i1054" o:spt="75" type="#_x0000_t75" style="height:18pt;width:112pt;" o:ole="t" filled="f" o:preferrelative="t" stroked="f" coordsize="21600,21600">
            <v:path/>
            <v:fill on="f" focussize="0,0"/>
            <v:stroke on="f"/>
            <v:imagedata r:id="rId75" o:title=""/>
            <o:lock v:ext="edit" aspectratio="t"/>
            <w10:wrap type="none"/>
            <w10:anchorlock/>
          </v:shape>
          <o:OLEObject Type="Embed" ProgID="Equation.KSEE3" ShapeID="_x0000_i1054" DrawAspect="Content" ObjectID="_1468075754" r:id="rId74">
            <o:LockedField>false</o:LockedField>
          </o:OLEObject>
        </w:object>
      </w:r>
      <w:bookmarkEnd w:id="521"/>
      <w:bookmarkEnd w:id="522"/>
      <w:bookmarkEnd w:id="523"/>
      <w:bookmarkEnd w:id="524"/>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525" w:name="_Toc12601"/>
      <w:bookmarkStart w:id="526" w:name="_Toc24013"/>
      <w:bookmarkStart w:id="527" w:name="_Toc25746"/>
      <w:bookmarkStart w:id="528" w:name="_Toc11017"/>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.1.4</w:t>
      </w:r>
      <w:r>
        <w:rPr>
          <w:rFonts w:hint="default" w:ascii="Times New Roman" w:hAnsi="Times New Roman" w:eastAsia="宋体" w:cs="Times New Roman"/>
          <w:b w:val="0"/>
          <w:bCs w:val="0"/>
          <w:color w:val="auto"/>
          <w:kern w:val="2"/>
          <w:sz w:val="24"/>
          <w:szCs w:val="32"/>
          <w:lang w:val="en-US" w:eastAsia="zh-CN"/>
        </w:rPr>
        <w:t>合成标准不确定度</w:t>
      </w:r>
      <w:bookmarkEnd w:id="501"/>
      <w:bookmarkEnd w:id="502"/>
      <w:r>
        <w:rPr>
          <w:rFonts w:hint="default" w:ascii="Times New Roman" w:hAnsi="Times New Roman" w:eastAsia="宋体" w:cs="Times New Roman"/>
          <w:b w:val="0"/>
          <w:bCs w:val="0"/>
          <w:color w:val="auto"/>
          <w:kern w:val="2"/>
          <w:sz w:val="24"/>
          <w:szCs w:val="32"/>
          <w:lang w:val="en-US" w:eastAsia="zh-CN"/>
        </w:rPr>
        <w:t>和扩展不确定度</w:t>
      </w:r>
      <w:bookmarkEnd w:id="503"/>
      <w:bookmarkEnd w:id="504"/>
      <w:bookmarkEnd w:id="505"/>
      <w:bookmarkEnd w:id="515"/>
      <w:bookmarkEnd w:id="516"/>
      <w:bookmarkEnd w:id="525"/>
      <w:bookmarkEnd w:id="526"/>
      <w:bookmarkEnd w:id="527"/>
      <w:bookmarkEnd w:id="528"/>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default" w:ascii="Times New Roman" w:hAnsi="Times New Roman" w:eastAsia="宋体" w:cs="Times New Roman"/>
          <w:color w:val="auto"/>
          <w:kern w:val="2"/>
          <w:sz w:val="24"/>
          <w:szCs w:val="24"/>
          <w:lang w:val="en-US" w:eastAsia="zh-CN"/>
        </w:rPr>
      </w:pPr>
      <w:bookmarkStart w:id="529" w:name="_Toc16441"/>
      <w:r>
        <w:rPr>
          <w:rFonts w:hint="default" w:ascii="Times New Roman" w:hAnsi="Times New Roman" w:eastAsia="宋体" w:cs="Times New Roman"/>
          <w:color w:val="auto"/>
          <w:kern w:val="2"/>
          <w:sz w:val="24"/>
          <w:szCs w:val="24"/>
          <w:lang w:val="en-US" w:eastAsia="zh-CN"/>
        </w:rPr>
        <w:t>由于合成标准不确定度</w:t>
      </w:r>
      <m:oMath>
        <m:sSub>
          <m:sSubPr>
            <m:ctrlPr>
              <w:rPr>
                <w:rFonts w:hint="default" w:ascii="Cambria Math" w:hAnsi="Cambria Math" w:eastAsia="宋体" w:cs="Times New Roman"/>
                <w:i/>
                <w:iCs/>
                <w:color w:val="auto"/>
                <w:kern w:val="2"/>
                <w:sz w:val="24"/>
                <w:szCs w:val="24"/>
                <w:lang w:val="en-US" w:eastAsia="zh-CN"/>
              </w:rPr>
            </m:ctrlPr>
          </m:sSubPr>
          <m:e>
            <m:r>
              <m:rPr/>
              <w:rPr>
                <w:rFonts w:hint="default" w:ascii="Cambria Math" w:hAnsi="Cambria Math" w:eastAsia="宋体" w:cs="Times New Roman"/>
                <w:color w:val="auto"/>
                <w:kern w:val="2"/>
                <w:sz w:val="24"/>
                <w:szCs w:val="24"/>
                <w:lang w:val="en-US" w:eastAsia="zh-CN"/>
              </w:rPr>
              <m:t>u</m:t>
            </m:r>
            <m:ctrlPr>
              <w:rPr>
                <w:rFonts w:hint="default" w:ascii="Cambria Math" w:hAnsi="Cambria Math" w:eastAsia="宋体" w:cs="Times New Roman"/>
                <w:i/>
                <w:iCs/>
                <w:color w:val="auto"/>
                <w:kern w:val="2"/>
                <w:sz w:val="24"/>
                <w:szCs w:val="24"/>
                <w:lang w:val="en-US" w:eastAsia="zh-CN"/>
              </w:rPr>
            </m:ctrlPr>
          </m:e>
          <m:sub>
            <m:r>
              <m:rPr/>
              <w:rPr>
                <w:rFonts w:hint="default" w:ascii="Cambria Math" w:hAnsi="Cambria Math" w:eastAsia="宋体" w:cs="Times New Roman"/>
                <w:color w:val="auto"/>
                <w:kern w:val="2"/>
                <w:sz w:val="24"/>
                <w:szCs w:val="24"/>
                <w:lang w:val="en-US" w:eastAsia="zh-CN"/>
              </w:rPr>
              <m:t>c</m:t>
            </m:r>
            <m:ctrlPr>
              <w:rPr>
                <w:rFonts w:hint="default" w:ascii="Cambria Math" w:hAnsi="Cambria Math" w:eastAsia="宋体" w:cs="Times New Roman"/>
                <w:i/>
                <w:iCs/>
                <w:color w:val="auto"/>
                <w:kern w:val="2"/>
                <w:sz w:val="24"/>
                <w:szCs w:val="24"/>
                <w:lang w:val="en-US" w:eastAsia="zh-CN"/>
              </w:rPr>
            </m:ctrlPr>
          </m:sub>
        </m:sSub>
      </m:oMath>
      <w:r>
        <w:rPr>
          <w:rFonts w:hint="default" w:ascii="Times New Roman" w:hAnsi="Times New Roman" w:eastAsia="宋体" w:cs="Times New Roman"/>
          <w:color w:val="auto"/>
          <w:kern w:val="2"/>
          <w:sz w:val="24"/>
          <w:szCs w:val="24"/>
          <w:lang w:val="en-US" w:eastAsia="zh-CN"/>
        </w:rPr>
        <w:t>：</w:t>
      </w:r>
      <w:bookmarkEnd w:id="529"/>
      <w:bookmarkStart w:id="530" w:name="_Toc7734"/>
      <w:bookmarkStart w:id="531" w:name="_Toc32091"/>
      <w:bookmarkStart w:id="532" w:name="_Toc8802"/>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auto"/>
          <w:kern w:val="2"/>
          <w:position w:val="-14"/>
          <w:sz w:val="24"/>
          <w:szCs w:val="32"/>
          <w:lang w:val="en-US" w:eastAsia="zh-CN"/>
        </w:rPr>
      </w:pPr>
      <w:r>
        <w:rPr>
          <w:rFonts w:hint="default" w:ascii="Times New Roman" w:hAnsi="Times New Roman" w:eastAsia="宋体" w:cs="Times New Roman"/>
          <w:b w:val="0"/>
          <w:bCs w:val="0"/>
          <w:color w:val="auto"/>
          <w:kern w:val="2"/>
          <w:position w:val="-14"/>
          <w:sz w:val="24"/>
          <w:szCs w:val="32"/>
          <w:lang w:val="en-US" w:eastAsia="zh-CN"/>
        </w:rPr>
        <w:object>
          <v:shape id="_x0000_i1055" o:spt="75" type="#_x0000_t75" style="height:24pt;width:158.05pt;" o:ole="t" filled="f" o:preferrelative="t" stroked="f" coordsize="21600,21600">
            <v:path/>
            <v:fill on="f" focussize="0,0"/>
            <v:stroke on="f"/>
            <v:imagedata r:id="rId77" o:title=""/>
            <o:lock v:ext="edit" aspectratio="t"/>
            <w10:wrap type="none"/>
            <w10:anchorlock/>
          </v:shape>
          <o:OLEObject Type="Embed" ProgID="Equation.3" ShapeID="_x0000_i1055" DrawAspect="Content" ObjectID="_1468075755" r:id="rId76">
            <o:LockedField>false</o:LockedField>
          </o:OLEObject>
        </w:object>
      </w:r>
      <w:bookmarkEnd w:id="530"/>
      <w:bookmarkEnd w:id="531"/>
      <w:bookmarkEnd w:id="532"/>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center"/>
        <w:textAlignment w:val="center"/>
        <w:outlineLvl w:val="1"/>
        <w:rPr>
          <w:rFonts w:hint="default" w:ascii="Times New Roman" w:hAnsi="Times New Roman" w:cs="Times New Roman"/>
          <w:kern w:val="2"/>
          <w:position w:val="0"/>
          <w:sz w:val="24"/>
          <w:szCs w:val="24"/>
          <w:lang w:val="en-US" w:eastAsia="zh-CN"/>
        </w:rPr>
      </w:pPr>
      <w:bookmarkStart w:id="533" w:name="_Toc24136"/>
      <w:bookmarkStart w:id="534" w:name="_Toc3490"/>
      <w:bookmarkStart w:id="535" w:name="_Toc15347"/>
      <w:bookmarkStart w:id="536" w:name="_Toc7728"/>
      <w:bookmarkStart w:id="537" w:name="_Toc7973"/>
      <w:bookmarkStart w:id="538" w:name="_Toc32267"/>
      <w:r>
        <w:rPr>
          <w:rFonts w:hint="default" w:ascii="Times New Roman" w:hAnsi="Times New Roman" w:eastAsia="宋体" w:cs="Times New Roman"/>
          <w:kern w:val="2"/>
          <w:position w:val="-14"/>
          <w:sz w:val="24"/>
          <w:szCs w:val="24"/>
          <w:lang w:val="en-US" w:eastAsia="zh-CN"/>
        </w:rPr>
        <w:object>
          <v:shape id="_x0000_i1056" o:spt="75" type="#_x0000_t75" style="height:24pt;width:375.7pt;" o:ole="t" filled="f" o:preferrelative="t" stroked="f" coordsize="21600,21600">
            <v:path/>
            <v:fill on="f" focussize="0,0"/>
            <v:stroke on="f"/>
            <v:imagedata r:id="rId79" o:title=""/>
            <o:lock v:ext="edit" aspectratio="t"/>
            <w10:wrap type="none"/>
            <w10:anchorlock/>
          </v:shape>
          <o:OLEObject Type="Embed" ProgID="Equation.3" ShapeID="_x0000_i1056" DrawAspect="Content" ObjectID="_1468075756" r:id="rId78">
            <o:LockedField>false</o:LockedField>
          </o:OLEObject>
        </w:object>
      </w:r>
      <w:bookmarkEnd w:id="533"/>
      <w:bookmarkEnd w:id="534"/>
      <w:bookmarkEnd w:id="535"/>
      <w:bookmarkEnd w:id="536"/>
      <w:bookmarkEnd w:id="537"/>
      <w:bookmarkEnd w:id="538"/>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default" w:ascii="Times New Roman" w:hAnsi="Times New Roman" w:cs="Times New Roman"/>
          <w:color w:val="auto"/>
          <w:kern w:val="2"/>
          <w:position w:val="0"/>
          <w:sz w:val="24"/>
          <w:szCs w:val="24"/>
          <w:lang w:val="en-US" w:eastAsia="zh-CN"/>
        </w:rPr>
      </w:pPr>
      <w:r>
        <w:rPr>
          <w:rFonts w:hint="default" w:ascii="Times New Roman" w:hAnsi="Times New Roman" w:eastAsia="宋体" w:cs="Times New Roman"/>
          <w:color w:val="auto"/>
          <w:kern w:val="2"/>
          <w:position w:val="0"/>
          <w:sz w:val="24"/>
          <w:szCs w:val="24"/>
          <w:lang w:val="en-US" w:eastAsia="zh-CN"/>
        </w:rPr>
        <w:t>取包含因子</w:t>
      </w:r>
      <w:r>
        <w:rPr>
          <w:rFonts w:hint="default" w:ascii="Times New Roman" w:hAnsi="Times New Roman" w:eastAsia="宋体" w:cs="Times New Roman"/>
          <w:i/>
          <w:iCs/>
          <w:color w:val="auto"/>
          <w:kern w:val="2"/>
          <w:position w:val="0"/>
          <w:sz w:val="24"/>
          <w:szCs w:val="24"/>
          <w:lang w:val="en-US" w:eastAsia="zh-CN"/>
        </w:rPr>
        <w:t>k</w:t>
      </w:r>
      <w:r>
        <w:rPr>
          <w:rFonts w:hint="default" w:ascii="Times New Roman" w:hAnsi="Times New Roman" w:eastAsia="宋体" w:cs="Times New Roman"/>
          <w:color w:val="auto"/>
          <w:kern w:val="2"/>
          <w:position w:val="0"/>
          <w:sz w:val="24"/>
          <w:szCs w:val="24"/>
          <w:lang w:val="en-US" w:eastAsia="zh-CN"/>
        </w:rPr>
        <w:t>=2，扩展不确定度</w:t>
      </w:r>
      <w:r>
        <w:rPr>
          <w:rFonts w:hint="default" w:ascii="Times New Roman" w:hAnsi="Times New Roman" w:eastAsia="宋体" w:cs="Times New Roman"/>
          <w:color w:val="auto"/>
          <w:kern w:val="2"/>
          <w:position w:val="-6"/>
          <w:sz w:val="24"/>
          <w:szCs w:val="24"/>
          <w:lang w:val="en-US" w:eastAsia="zh-CN"/>
        </w:rPr>
        <w:object>
          <v:shape id="_x0000_i1057" o:spt="75" type="#_x0000_t75" style="height:14.15pt;width:13pt;" o:ole="t" filled="f" o:preferrelative="t" stroked="f" coordsize="21600,21600">
            <v:path/>
            <v:fill on="f" focussize="0,0"/>
            <v:stroke on="f"/>
            <v:imagedata r:id="rId81" o:title=""/>
            <o:lock v:ext="edit" aspectratio="t"/>
            <w10:wrap type="none"/>
            <w10:anchorlock/>
          </v:shape>
          <o:OLEObject Type="Embed" ProgID="Equation.3" ShapeID="_x0000_i1057" DrawAspect="Content" ObjectID="_1468075757" r:id="rId80">
            <o:LockedField>false</o:LockedField>
          </o:OLEObject>
        </w:object>
      </w:r>
      <w:r>
        <w:rPr>
          <w:rFonts w:hint="default" w:ascii="Times New Roman" w:hAnsi="Times New Roman" w:cs="Times New Roman"/>
          <w:color w:val="auto"/>
          <w:kern w:val="2"/>
          <w:positio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auto"/>
          <w:kern w:val="2"/>
          <w:position w:val="0"/>
          <w:sz w:val="24"/>
          <w:szCs w:val="32"/>
          <w:lang w:val="en-US" w:eastAsia="zh-CN"/>
        </w:rPr>
      </w:pPr>
      <w:r>
        <w:rPr>
          <w:rFonts w:hint="default" w:ascii="Times New Roman" w:hAnsi="Times New Roman" w:eastAsia="宋体" w:cs="Times New Roman"/>
          <w:b w:val="0"/>
          <w:bCs w:val="0"/>
          <w:color w:val="auto"/>
          <w:kern w:val="2"/>
          <w:position w:val="-12"/>
          <w:sz w:val="24"/>
          <w:szCs w:val="32"/>
          <w:lang w:val="en-US" w:eastAsia="zh-CN"/>
        </w:rPr>
        <w:object>
          <v:shape id="_x0000_i1058" o:spt="75" type="#_x0000_t75" style="height:18.25pt;width:80pt;" o:ole="t" filled="f" o:preferrelative="t" stroked="f" coordsize="21600,21600">
            <v:path/>
            <v:fill on="f" focussize="0,0"/>
            <v:stroke on="f"/>
            <v:imagedata r:id="rId83" o:title=""/>
            <o:lock v:ext="edit" aspectratio="t"/>
            <w10:wrap type="none"/>
            <w10:anchorlock/>
          </v:shape>
          <o:OLEObject Type="Embed" ProgID="Equation.3" ShapeID="_x0000_i1058" DrawAspect="Content" ObjectID="_1468075758" r:id="rId82">
            <o:LockedField>false</o:LockedField>
          </o:OLEObject>
        </w:objec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outlineLvl w:val="1"/>
        <w:rPr>
          <w:rFonts w:hint="default" w:ascii="Times New Roman" w:hAnsi="Times New Roman" w:cs="Times New Roman"/>
          <w:kern w:val="2"/>
          <w:position w:val="-12"/>
          <w:sz w:val="24"/>
          <w:szCs w:val="24"/>
          <w:lang w:val="en-US" w:eastAsia="zh-CN"/>
        </w:rPr>
      </w:pPr>
      <w:bookmarkStart w:id="539" w:name="_Toc17449"/>
      <w:bookmarkStart w:id="540" w:name="_Toc3313"/>
      <w:bookmarkStart w:id="541" w:name="_Toc29797"/>
      <w:bookmarkStart w:id="542" w:name="_Toc12073"/>
      <w:bookmarkStart w:id="543" w:name="_Toc9446"/>
      <w:bookmarkStart w:id="544" w:name="_Toc14382"/>
      <w:r>
        <w:rPr>
          <w:rFonts w:hint="default" w:ascii="Times New Roman" w:hAnsi="Times New Roman" w:cs="Times New Roman"/>
          <w:kern w:val="2"/>
          <w:position w:val="-12"/>
          <w:sz w:val="24"/>
          <w:szCs w:val="24"/>
          <w:lang w:val="en-US" w:eastAsia="zh-CN"/>
        </w:rPr>
        <w:object>
          <v:shape id="_x0000_i1059" o:spt="75" type="#_x0000_t75" style="height:18pt;width:151.95pt;" o:ole="t" filled="f" o:preferrelative="f" stroked="f" coordsize="21600,21600">
            <v:path/>
            <v:fill on="f" focussize="0,0"/>
            <v:stroke on="f"/>
            <v:imagedata r:id="rId85" o:title=""/>
            <o:lock v:ext="edit" aspectratio="f"/>
            <w10:wrap type="none"/>
            <w10:anchorlock/>
          </v:shape>
          <o:OLEObject Type="Embed" ProgID="Equation.KSEE3" ShapeID="_x0000_i1059" DrawAspect="Content" ObjectID="_1468075759" r:id="rId84">
            <o:LockedField>false</o:LockedField>
          </o:OLEObject>
        </w:object>
      </w:r>
      <w:bookmarkEnd w:id="539"/>
      <w:bookmarkEnd w:id="540"/>
      <w:bookmarkEnd w:id="541"/>
      <w:bookmarkEnd w:id="542"/>
      <w:bookmarkEnd w:id="543"/>
      <w:bookmarkEnd w:id="544"/>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default" w:ascii="Times New Roman" w:hAnsi="Times New Roman" w:cs="Times New Roman"/>
          <w:color w:val="auto"/>
          <w:kern w:val="2"/>
          <w:position w:val="0"/>
          <w:sz w:val="24"/>
          <w:szCs w:val="24"/>
          <w:lang w:val="en-US" w:eastAsia="zh-CN"/>
        </w:rPr>
      </w:pPr>
      <w:r>
        <w:rPr>
          <w:rFonts w:hint="eastAsia" w:ascii="Times New Roman" w:hAnsi="Times New Roman" w:cs="Times New Roman"/>
          <w:color w:val="auto"/>
          <w:kern w:val="2"/>
          <w:position w:val="0"/>
          <w:sz w:val="24"/>
          <w:szCs w:val="24"/>
          <w:lang w:val="en-US" w:eastAsia="zh-CN"/>
        </w:rPr>
        <w:t>根据同样的试验方法和不确定度分析，对不同</w:t>
      </w:r>
      <w:r>
        <w:rPr>
          <w:rFonts w:hint="default" w:cs="Times New Roman"/>
          <w:color w:val="auto"/>
          <w:kern w:val="2"/>
          <w:position w:val="0"/>
          <w:sz w:val="24"/>
          <w:szCs w:val="24"/>
          <w:lang w:val="en-US" w:eastAsia="zh-CN"/>
        </w:rPr>
        <w:t>温度点</w:t>
      </w:r>
      <w:r>
        <w:rPr>
          <w:rFonts w:hint="eastAsia" w:ascii="Times New Roman" w:hAnsi="Times New Roman" w:cs="Times New Roman"/>
          <w:color w:val="auto"/>
          <w:kern w:val="2"/>
          <w:position w:val="0"/>
          <w:sz w:val="24"/>
          <w:szCs w:val="24"/>
          <w:lang w:val="en-US" w:eastAsia="zh-CN"/>
        </w:rPr>
        <w:t>的砂土相对密度仪量筒容积测量不确定度进行评定，</w:t>
      </w:r>
      <w:r>
        <w:rPr>
          <w:rFonts w:hint="eastAsia" w:cs="Times New Roman"/>
          <w:color w:val="auto"/>
          <w:kern w:val="2"/>
          <w:position w:val="0"/>
          <w:sz w:val="24"/>
          <w:szCs w:val="24"/>
          <w:lang w:val="en-US" w:eastAsia="zh-CN"/>
        </w:rPr>
        <w:t>其主要影响不确定度的因素皆为标准器引入的标准不确定度分量，测量重复性引入的标准不确定度分量和不同温度水的密度引入的标准不确定度分量影响很小，通过扩展不确定度修约后，不同温度点的砂土相对密度仪量筒容积的扩展不确定度皆为</w:t>
      </w:r>
      <w:r>
        <w:rPr>
          <w:rFonts w:hint="eastAsia" w:cs="Times New Roman"/>
          <w:color w:val="auto"/>
          <w:kern w:val="2"/>
          <w:position w:val="-12"/>
          <w:sz w:val="24"/>
          <w:szCs w:val="24"/>
          <w:lang w:val="en-US" w:eastAsia="zh-CN"/>
        </w:rPr>
        <w:object>
          <v:shape id="_x0000_i1060" o:spt="75" type="#_x0000_t75" style="height:18pt;width:151.95pt;" o:ole="t" filled="f" o:preferrelative="f" stroked="f" coordsize="21600,21600">
            <v:path/>
            <v:fill on="f" focussize="0,0"/>
            <v:stroke on="f"/>
            <v:imagedata r:id="rId87" o:title=""/>
            <o:lock v:ext="edit" aspectratio="f"/>
            <w10:wrap type="none"/>
            <w10:anchorlock/>
          </v:shape>
          <o:OLEObject Type="Embed" ProgID="Equation.KSEE3" ShapeID="_x0000_i1060" DrawAspect="Content" ObjectID="_1468075760" r:id="rId86">
            <o:LockedField>false</o:LockedField>
          </o:OLEObject>
        </w:object>
      </w:r>
      <w:r>
        <w:rPr>
          <w:rFonts w:hint="eastAsia" w:cs="Times New Roman"/>
          <w:color w:val="auto"/>
          <w:kern w:val="2"/>
          <w:position w:val="0"/>
          <w:sz w:val="24"/>
          <w:szCs w:val="24"/>
          <w:lang w:val="en-US" w:eastAsia="zh-CN"/>
        </w:rPr>
        <w:t>，</w:t>
      </w:r>
      <w:r>
        <w:rPr>
          <w:rFonts w:hint="eastAsia" w:cs="Times New Roman"/>
          <w:i/>
          <w:iCs/>
          <w:color w:val="auto"/>
          <w:kern w:val="2"/>
          <w:position w:val="0"/>
          <w:sz w:val="24"/>
          <w:szCs w:val="24"/>
          <w:lang w:val="en-US" w:eastAsia="zh-CN"/>
        </w:rPr>
        <w:t>k</w:t>
      </w:r>
      <w:r>
        <w:rPr>
          <w:rFonts w:hint="eastAsia" w:cs="Times New Roman"/>
          <w:color w:val="auto"/>
          <w:kern w:val="2"/>
          <w:position w:val="0"/>
          <w:sz w:val="24"/>
          <w:szCs w:val="24"/>
          <w:lang w:val="en-US" w:eastAsia="zh-CN"/>
        </w:rPr>
        <w:t>=2。</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outlineLvl w:val="1"/>
        <w:rPr>
          <w:rFonts w:hint="default" w:ascii="Times New Roman" w:hAnsi="Times New Roman" w:cs="Times New Roman"/>
          <w:kern w:val="2"/>
          <w:position w:val="0"/>
          <w:sz w:val="24"/>
          <w:szCs w:val="24"/>
          <w:lang w:val="en-US" w:eastAsia="zh-CN"/>
        </w:rPr>
      </w:pPr>
    </w:p>
    <w:bookmarkEnd w:id="360"/>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default" w:ascii="Times New Roman" w:hAnsi="Times New Roman" w:eastAsia="黑体" w:cs="Times New Roman"/>
          <w:b w:val="0"/>
          <w:bCs w:val="0"/>
          <w:color w:val="auto"/>
          <w:kern w:val="2"/>
          <w:sz w:val="24"/>
          <w:szCs w:val="24"/>
          <w:lang w:val="en-US"/>
        </w:rPr>
      </w:pPr>
      <w:r>
        <w:rPr>
          <w:rFonts w:hint="eastAsia" w:eastAsia="黑体" w:cs="Times New Roman"/>
          <w:b w:val="0"/>
          <w:bCs w:val="0"/>
          <w:color w:val="auto"/>
          <w:kern w:val="0"/>
          <w:sz w:val="24"/>
          <w:szCs w:val="24"/>
          <w:lang w:val="en-US" w:eastAsia="zh-CN" w:bidi="ar"/>
        </w:rPr>
        <w:t>D</w:t>
      </w:r>
      <w:r>
        <w:rPr>
          <w:rFonts w:hint="default" w:ascii="Times New Roman" w:hAnsi="Times New Roman" w:eastAsia="黑体" w:cs="Times New Roman"/>
          <w:b w:val="0"/>
          <w:bCs w:val="0"/>
          <w:color w:val="auto"/>
          <w:kern w:val="0"/>
          <w:sz w:val="24"/>
          <w:szCs w:val="24"/>
          <w:lang w:val="en-US" w:eastAsia="zh-CN" w:bidi="ar"/>
        </w:rPr>
        <w:t>.2锤座底边直径测量模型及不确定度评定</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cs="Times New Roman"/>
          <w:b w:val="0"/>
          <w:bCs w:val="0"/>
          <w:color w:val="auto"/>
          <w:kern w:val="2"/>
          <w:sz w:val="24"/>
          <w:szCs w:val="32"/>
          <w:lang w:val="en-US" w:eastAsia="zh-CN"/>
        </w:rPr>
      </w:pPr>
      <w:bookmarkStart w:id="545" w:name="_Toc1776"/>
      <w:bookmarkStart w:id="546" w:name="_Toc29529"/>
      <w:bookmarkStart w:id="547" w:name="_Toc1390"/>
      <w:bookmarkStart w:id="548" w:name="_Toc22121"/>
      <w:bookmarkStart w:id="549" w:name="_Toc10573"/>
      <w:bookmarkStart w:id="550" w:name="_Toc29554"/>
      <w:bookmarkStart w:id="551" w:name="_Toc1310"/>
      <w:bookmarkStart w:id="552" w:name="_Toc18206"/>
      <w:bookmarkStart w:id="553" w:name="_Toc23393"/>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.2.1</w:t>
      </w:r>
      <w:r>
        <w:rPr>
          <w:rFonts w:hint="default" w:ascii="Times New Roman" w:hAnsi="Times New Roman" w:eastAsia="宋体" w:cs="Times New Roman"/>
          <w:b w:val="0"/>
          <w:bCs w:val="0"/>
          <w:color w:val="auto"/>
          <w:kern w:val="2"/>
          <w:sz w:val="24"/>
          <w:szCs w:val="32"/>
          <w:lang w:val="en-US" w:eastAsia="zh-CN"/>
        </w:rPr>
        <w:t>测量</w:t>
      </w:r>
      <w:r>
        <w:rPr>
          <w:rFonts w:hint="default" w:ascii="Times New Roman" w:hAnsi="Times New Roman" w:cs="Times New Roman"/>
          <w:b w:val="0"/>
          <w:bCs w:val="0"/>
          <w:color w:val="auto"/>
          <w:kern w:val="2"/>
          <w:sz w:val="24"/>
          <w:szCs w:val="32"/>
          <w:lang w:val="en-US" w:eastAsia="zh-CN"/>
        </w:rPr>
        <w:t>模型</w:t>
      </w:r>
      <w:bookmarkEnd w:id="545"/>
      <w:bookmarkEnd w:id="546"/>
      <w:bookmarkEnd w:id="547"/>
      <w:bookmarkEnd w:id="548"/>
      <w:bookmarkEnd w:id="549"/>
      <w:bookmarkEnd w:id="550"/>
      <w:bookmarkEnd w:id="551"/>
      <w:bookmarkEnd w:id="552"/>
      <w:bookmarkEnd w:id="553"/>
    </w:p>
    <w:p>
      <w:pPr>
        <w:pStyle w:val="33"/>
        <w:keepNext w:val="0"/>
        <w:keepLines w:val="0"/>
        <w:pageBreakBefore w:val="0"/>
        <w:widowControl/>
        <w:kinsoku/>
        <w:wordWrap/>
        <w:overflowPunct/>
        <w:topLinePunct w:val="0"/>
        <w:autoSpaceDE w:val="0"/>
        <w:autoSpaceDN w:val="0"/>
        <w:bidi w:val="0"/>
        <w:adjustRightInd/>
        <w:snapToGrid/>
        <w:spacing w:after="181" w:afterLines="50" w:line="240" w:lineRule="auto"/>
        <w:ind w:firstLine="480"/>
        <w:jc w:val="right"/>
        <w:textAlignment w:val="auto"/>
        <w:rPr>
          <w:rFonts w:hint="default" w:ascii="Times New Roman" w:hAnsi="Times New Roman" w:cs="Times New Roman"/>
          <w:b w:val="0"/>
          <w:i w:val="0"/>
          <w:iCs/>
          <w:color w:val="auto"/>
          <w:sz w:val="24"/>
          <w:szCs w:val="28"/>
          <w:lang w:val="en-US" w:eastAsia="zh-CN"/>
        </w:rPr>
      </w:pPr>
      <w:r>
        <w:rPr>
          <w:rFonts w:hint="default" w:ascii="Times New Roman" w:hAnsi="Times New Roman" w:cs="Times New Roman"/>
          <w:i w:val="0"/>
          <w:color w:val="auto"/>
          <w:position w:val="-12"/>
          <w:sz w:val="24"/>
          <w:szCs w:val="28"/>
          <w:lang w:val="en-US" w:eastAsia="zh-CN"/>
        </w:rPr>
        <w:object>
          <v:shape id="_x0000_i1061" o:spt="75" type="#_x0000_t75" style="height:18.25pt;width:21pt;" o:ole="t" filled="f" o:preferrelative="t" stroked="f" coordsize="21600,21600">
            <v:path/>
            <v:fill on="f" focussize="0,0"/>
            <v:stroke on="f"/>
            <v:imagedata r:id="rId89" o:title=""/>
            <o:lock v:ext="edit" aspectratio="t"/>
            <w10:wrap type="none"/>
            <w10:anchorlock/>
          </v:shape>
          <o:OLEObject Type="Embed" ProgID="Equation.3" ShapeID="_x0000_i1061" DrawAspect="Content" ObjectID="_1468075761" r:id="rId88">
            <o:LockedField>false</o:LockedField>
          </o:OLEObject>
        </w:object>
      </w:r>
      <w:r>
        <w:rPr>
          <w:rFonts w:hint="default" w:ascii="Times New Roman" w:hAnsi="Times New Roman" w:cs="Times New Roman"/>
          <w:i w:val="0"/>
          <w:iCs w:val="0"/>
          <w:color w:val="auto"/>
          <w:sz w:val="24"/>
          <w:szCs w:val="28"/>
          <w:lang w:val="en-US" w:eastAsia="zh-CN"/>
        </w:rPr>
        <w:t xml:space="preserve"> </w:t>
      </w:r>
      <w:r>
        <w:rPr>
          <w:rFonts w:hint="default" w:ascii="Times New Roman" w:hAnsi="Times New Roman" w:cs="Times New Roman"/>
          <w:i w:val="0"/>
          <w:color w:val="auto"/>
          <w:sz w:val="24"/>
          <w:szCs w:val="28"/>
          <w:lang w:val="en-US" w:eastAsia="zh-CN"/>
        </w:rPr>
        <w:t xml:space="preserve">                                                                   (</w:t>
      </w:r>
      <w:r>
        <w:rPr>
          <w:rFonts w:hint="eastAsia" w:ascii="Times New Roman" w:cs="Times New Roman"/>
          <w:i w:val="0"/>
          <w:iCs/>
          <w:color w:val="auto"/>
          <w:sz w:val="24"/>
          <w:szCs w:val="28"/>
          <w:lang w:val="en-US" w:eastAsia="zh-CN"/>
        </w:rPr>
        <w:t>D</w:t>
      </w:r>
      <w:r>
        <w:rPr>
          <w:rFonts w:hint="default" w:ascii="Times New Roman" w:hAnsi="Times New Roman" w:cs="Times New Roman"/>
          <w:i w:val="0"/>
          <w:iCs/>
          <w:color w:val="auto"/>
          <w:sz w:val="24"/>
          <w:szCs w:val="28"/>
          <w:lang w:val="en-US" w:eastAsia="zh-CN"/>
        </w:rPr>
        <w:t>.3)</w:t>
      </w:r>
    </w:p>
    <w:p>
      <w:pPr>
        <w:keepNext w:val="0"/>
        <w:keepLines w:val="0"/>
        <w:pageBreakBefore w:val="0"/>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snapToGrid w:val="0"/>
          <w:color w:val="auto"/>
          <w:sz w:val="24"/>
          <w:szCs w:val="24"/>
        </w:rPr>
      </w:pPr>
      <w:r>
        <w:rPr>
          <w:rFonts w:hint="default" w:ascii="Times New Roman" w:hAnsi="Times New Roman" w:cs="Times New Roman"/>
          <w:snapToGrid w:val="0"/>
          <w:color w:val="auto"/>
          <w:sz w:val="24"/>
          <w:szCs w:val="24"/>
        </w:rPr>
        <w:t>式中：</w:t>
      </w:r>
    </w:p>
    <w:p>
      <w:pPr>
        <w:keepNext w:val="0"/>
        <w:keepLines w:val="0"/>
        <w:pageBreakBefore w:val="0"/>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i w:val="0"/>
          <w:iCs/>
          <w:color w:val="auto"/>
          <w:kern w:val="2"/>
          <w:position w:val="-12"/>
          <w:sz w:val="24"/>
          <w:szCs w:val="24"/>
          <w:lang w:val="en-US" w:eastAsia="zh-CN"/>
        </w:rPr>
        <w:object>
          <v:shape id="_x0000_i1062" o:spt="75" type="#_x0000_t75" style="height:18.25pt;width:10pt;" o:ole="t" filled="f" o:preferrelative="t" stroked="f" coordsize="21600,21600">
            <v:path/>
            <v:fill on="f" focussize="0,0"/>
            <v:stroke on="f"/>
            <v:imagedata r:id="rId91" o:title=""/>
            <o:lock v:ext="edit" aspectratio="t"/>
            <w10:wrap type="none"/>
            <w10:anchorlock/>
          </v:shape>
          <o:OLEObject Type="Embed" ProgID="Equation.3" ShapeID="_x0000_i1062" DrawAspect="Content" ObjectID="_1468075762" r:id="rId90">
            <o:LockedField>false</o:LockedField>
          </o:OLEObject>
        </w:object>
      </w:r>
      <w:r>
        <w:rPr>
          <w:sz w:val="18"/>
          <w:szCs w:val="18"/>
        </w:rPr>
        <w:t>——</w:t>
      </w:r>
      <w:r>
        <w:rPr>
          <w:rFonts w:hint="default" w:ascii="Times New Roman" w:hAnsi="Times New Roman" w:cs="Times New Roman"/>
          <w:i w:val="0"/>
          <w:iCs w:val="0"/>
          <w:color w:val="auto"/>
          <w:kern w:val="2"/>
          <w:sz w:val="24"/>
          <w:szCs w:val="24"/>
          <w:lang w:val="en-US" w:eastAsia="zh-CN"/>
        </w:rPr>
        <w:t>游标卡尺测量值</w:t>
      </w:r>
      <w:r>
        <w:rPr>
          <w:rFonts w:hint="default" w:ascii="Times New Roman" w:hAnsi="Times New Roman" w:cs="Times New Roman"/>
          <w:color w:val="auto"/>
          <w:kern w:val="2"/>
          <w:sz w:val="24"/>
          <w:szCs w:val="24"/>
          <w:lang w:val="en-US" w:eastAsia="zh-CN"/>
        </w:rPr>
        <w:t>，mm；</w:t>
      </w:r>
    </w:p>
    <w:p>
      <w:pPr>
        <w:keepNext w:val="0"/>
        <w:keepLines w:val="0"/>
        <w:pageBreakBefore w:val="0"/>
        <w:kinsoku/>
        <w:wordWrap/>
        <w:overflowPunct/>
        <w:topLinePunct w:val="0"/>
        <w:bidi w:val="0"/>
        <w:adjustRightInd/>
        <w:spacing w:line="400" w:lineRule="exact"/>
        <w:ind w:firstLine="480" w:firstLineChars="200"/>
        <w:jc w:val="both"/>
        <w:textAlignment w:val="auto"/>
        <w:rPr>
          <w:rFonts w:hint="default" w:ascii="Times New Roman" w:hAnsi="Times New Roman" w:eastAsia="宋体" w:cs="Times New Roman"/>
          <w:i/>
          <w:iCs/>
          <w:color w:val="auto"/>
          <w:kern w:val="2"/>
          <w:sz w:val="24"/>
          <w:szCs w:val="24"/>
          <w:lang w:val="en-US" w:eastAsia="zh-CN"/>
        </w:rPr>
      </w:pPr>
      <w:r>
        <w:rPr>
          <w:rFonts w:hint="default" w:ascii="Times New Roman" w:hAnsi="Times New Roman" w:cs="Times New Roman"/>
          <w:i w:val="0"/>
          <w:color w:val="auto"/>
          <w:kern w:val="2"/>
          <w:position w:val="-6"/>
          <w:sz w:val="24"/>
          <w:szCs w:val="24"/>
          <w:lang w:val="en-US" w:eastAsia="zh-CN"/>
        </w:rPr>
        <w:object>
          <v:shape id="_x0000_i1063" o:spt="75" type="#_x0000_t75" style="height:14.15pt;width:6.95pt;" o:ole="t" filled="f" o:preferrelative="t" stroked="f" coordsize="21600,21600">
            <v:path/>
            <v:fill on="f" focussize="0,0"/>
            <v:stroke on="f"/>
            <v:imagedata r:id="rId93" o:title=""/>
            <o:lock v:ext="edit" aspectratio="t"/>
            <w10:wrap type="none"/>
            <w10:anchorlock/>
          </v:shape>
          <o:OLEObject Type="Embed" ProgID="Equation.3" ShapeID="_x0000_i1063" DrawAspect="Content" ObjectID="_1468075763" r:id="rId92">
            <o:LockedField>false</o:LockedField>
          </o:OLEObject>
        </w:object>
      </w:r>
      <w:r>
        <w:rPr>
          <w:sz w:val="18"/>
          <w:szCs w:val="18"/>
        </w:rPr>
        <w:t>——</w:t>
      </w:r>
      <w:r>
        <w:rPr>
          <w:rFonts w:hint="default" w:ascii="Times New Roman" w:hAnsi="Times New Roman" w:eastAsia="宋体" w:cs="Times New Roman"/>
          <w:i w:val="0"/>
          <w:iCs w:val="0"/>
          <w:color w:val="auto"/>
          <w:kern w:val="2"/>
          <w:sz w:val="24"/>
          <w:szCs w:val="24"/>
          <w:lang w:val="en-US" w:eastAsia="zh-CN"/>
        </w:rPr>
        <w:t>锤座底边直径</w:t>
      </w:r>
      <w:r>
        <w:rPr>
          <w:rFonts w:hint="default" w:ascii="Times New Roman" w:hAnsi="Times New Roman" w:cs="Times New Roman"/>
          <w:i w:val="0"/>
          <w:iCs w:val="0"/>
          <w:color w:val="auto"/>
          <w:kern w:val="2"/>
          <w:sz w:val="24"/>
          <w:szCs w:val="24"/>
          <w:lang w:val="en-US" w:eastAsia="zh-CN"/>
        </w:rPr>
        <w:t>值</w:t>
      </w:r>
      <w:r>
        <w:rPr>
          <w:rFonts w:hint="default" w:ascii="Times New Roman" w:hAnsi="Times New Roman" w:cs="Times New Roman"/>
          <w:color w:val="auto"/>
          <w:kern w:val="2"/>
          <w:sz w:val="24"/>
          <w:szCs w:val="24"/>
          <w:lang w:val="en-US" w:eastAsia="zh-CN"/>
        </w:rPr>
        <w:t>，mm。</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根据公式（</w:t>
      </w:r>
      <w:r>
        <w:rPr>
          <w:rFonts w:hint="eastAsia" w:cs="Times New Roman"/>
          <w:color w:val="auto"/>
          <w:kern w:val="2"/>
          <w:sz w:val="24"/>
          <w:szCs w:val="24"/>
          <w:lang w:val="en-US" w:eastAsia="zh-CN" w:bidi="ar-SA"/>
        </w:rPr>
        <w:t>D</w:t>
      </w:r>
      <w:r>
        <w:rPr>
          <w:rFonts w:hint="default" w:ascii="Times New Roman" w:hAnsi="Times New Roman" w:eastAsia="宋体" w:cs="Times New Roman"/>
          <w:color w:val="auto"/>
          <w:kern w:val="2"/>
          <w:sz w:val="24"/>
          <w:szCs w:val="24"/>
          <w:lang w:val="en-US" w:eastAsia="zh-CN" w:bidi="ar-SA"/>
        </w:rPr>
        <w:t>.</w:t>
      </w:r>
      <w:r>
        <w:rPr>
          <w:rFonts w:hint="default" w:ascii="Times New Roman" w:hAnsi="Times New Roman" w:cs="Times New Roman"/>
          <w:color w:val="auto"/>
          <w:kern w:val="2"/>
          <w:sz w:val="24"/>
          <w:szCs w:val="24"/>
          <w:lang w:val="en-US" w:eastAsia="zh-CN" w:bidi="ar-SA"/>
        </w:rPr>
        <w:t>3</w:t>
      </w:r>
      <w:r>
        <w:rPr>
          <w:rFonts w:hint="default" w:ascii="Times New Roman" w:hAnsi="Times New Roman" w:eastAsia="宋体" w:cs="Times New Roman"/>
          <w:color w:val="auto"/>
          <w:kern w:val="2"/>
          <w:sz w:val="24"/>
          <w:szCs w:val="24"/>
          <w:lang w:val="en-US" w:eastAsia="zh-CN" w:bidi="ar-SA"/>
        </w:rPr>
        <w:t>）和不确定度传播律，得到锤座底边直径的合成标准不确定度</w:t>
      </w:r>
      <w:r>
        <w:rPr>
          <w:rFonts w:hint="default" w:ascii="Times New Roman" w:hAnsi="Times New Roman" w:eastAsia="宋体" w:cs="Times New Roman"/>
          <w:color w:val="auto"/>
          <w:kern w:val="2"/>
          <w:position w:val="-12"/>
          <w:sz w:val="24"/>
          <w:szCs w:val="24"/>
          <w:lang w:val="en-US" w:eastAsia="zh-CN" w:bidi="ar-SA"/>
        </w:rPr>
        <w:object>
          <v:shape id="_x0000_i1064" o:spt="75" type="#_x0000_t75" style="height:18.25pt;width:26pt;" o:ole="t" filled="f" o:preferrelative="t" stroked="f" coordsize="21600,21600">
            <v:path/>
            <v:fill on="f" focussize="0,0"/>
            <v:stroke on="f"/>
            <v:imagedata r:id="rId95" o:title=""/>
            <o:lock v:ext="edit" aspectratio="t"/>
            <w10:wrap type="none"/>
            <w10:anchorlock/>
          </v:shape>
          <o:OLEObject Type="Embed" ProgID="Equation.3" ShapeID="_x0000_i1064" DrawAspect="Content" ObjectID="_1468075764" r:id="rId94">
            <o:LockedField>false</o:LockedField>
          </o:OLEObject>
        </w:object>
      </w:r>
      <w:r>
        <w:rPr>
          <w:rFonts w:hint="default" w:ascii="Times New Roman" w:hAnsi="Times New Roman" w:eastAsia="宋体" w:cs="Times New Roman"/>
          <w:i w:val="0"/>
          <w:iCs/>
          <w:color w:val="auto"/>
          <w:kern w:val="2"/>
          <w:sz w:val="24"/>
          <w:szCs w:val="24"/>
          <w:lang w:val="en-US" w:eastAsia="zh-CN" w:bidi="ar-SA"/>
        </w:rPr>
        <w:t>：</w:t>
      </w:r>
    </w:p>
    <w:p>
      <w:pPr>
        <w:pStyle w:val="33"/>
        <w:keepNext w:val="0"/>
        <w:keepLines w:val="0"/>
        <w:pageBreakBefore w:val="0"/>
        <w:kinsoku/>
        <w:wordWrap/>
        <w:overflowPunct/>
        <w:topLinePunct w:val="0"/>
        <w:bidi w:val="0"/>
        <w:adjustRightInd/>
        <w:spacing w:line="240" w:lineRule="auto"/>
        <w:ind w:firstLine="480"/>
        <w:jc w:val="right"/>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i w:val="0"/>
          <w:iCs/>
          <w:color w:val="auto"/>
          <w:kern w:val="2"/>
          <w:position w:val="-12"/>
          <w:sz w:val="24"/>
          <w:szCs w:val="24"/>
          <w:lang w:val="en-US" w:eastAsia="zh-CN" w:bidi="ar-SA"/>
        </w:rPr>
        <w:object>
          <v:shape id="_x0000_i1065" o:spt="75" type="#_x0000_t75" style="height:18.25pt;width:60.95pt;" o:ole="t" filled="f" o:preferrelative="t" stroked="f" coordsize="21600,21600">
            <v:path/>
            <v:fill on="f" focussize="0,0"/>
            <v:stroke on="f"/>
            <v:imagedata r:id="rId97" o:title=""/>
            <o:lock v:ext="edit" aspectratio="t"/>
            <w10:wrap type="none"/>
            <w10:anchorlock/>
          </v:shape>
          <o:OLEObject Type="Embed" ProgID="Equation.3" ShapeID="_x0000_i1065" DrawAspect="Content" ObjectID="_1468075765" r:id="rId96">
            <o:LockedField>false</o:LockedField>
          </o:OLEObject>
        </w:objec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position w:val="-30"/>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sz w:val="24"/>
          <w:szCs w:val="24"/>
          <w:lang w:val="en-US" w:eastAsia="zh-CN" w:bidi="ar-SA"/>
        </w:rPr>
        <w:t>(</w:t>
      </w:r>
      <w:r>
        <w:rPr>
          <w:rFonts w:hint="eastAsia" w:ascii="Times New Roman" w:cs="Times New Roman"/>
          <w:color w:val="auto"/>
          <w:kern w:val="0"/>
          <w:sz w:val="24"/>
          <w:szCs w:val="24"/>
          <w:lang w:val="en-US" w:eastAsia="zh-CN" w:bidi="ar-SA"/>
        </w:rPr>
        <w:t>D</w:t>
      </w:r>
      <w:r>
        <w:rPr>
          <w:rFonts w:hint="default" w:ascii="Times New Roman" w:hAnsi="Times New Roman" w:eastAsia="宋体" w:cs="Times New Roman"/>
          <w:color w:val="auto"/>
          <w:kern w:val="0"/>
          <w:sz w:val="24"/>
          <w:szCs w:val="24"/>
          <w:lang w:val="en-US" w:eastAsia="zh-CN" w:bidi="ar-SA"/>
        </w:rPr>
        <w:t>.</w:t>
      </w:r>
      <w:r>
        <w:rPr>
          <w:rFonts w:hint="default" w:ascii="Times New Roman" w:hAnsi="Times New Roman" w:cs="Times New Roman"/>
          <w:color w:val="auto"/>
          <w:kern w:val="0"/>
          <w:sz w:val="24"/>
          <w:szCs w:val="24"/>
          <w:lang w:val="en-US" w:eastAsia="zh-CN" w:bidi="ar-SA"/>
        </w:rPr>
        <w:t>4)</w:t>
      </w:r>
    </w:p>
    <w:p>
      <w:pPr>
        <w:pStyle w:val="33"/>
        <w:keepNext w:val="0"/>
        <w:keepLines w:val="0"/>
        <w:pageBreakBefore w:val="0"/>
        <w:kinsoku/>
        <w:wordWrap/>
        <w:overflowPunct/>
        <w:topLinePunct w:val="0"/>
        <w:bidi w:val="0"/>
        <w:adjustRightInd/>
        <w:spacing w:line="240" w:lineRule="auto"/>
        <w:ind w:firstLine="480"/>
        <w:jc w:val="both"/>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color w:val="auto"/>
          <w:kern w:val="0"/>
          <w:sz w:val="24"/>
          <w:szCs w:val="24"/>
          <w:lang w:val="en-US" w:eastAsia="zh-CN" w:bidi="ar-SA"/>
        </w:rPr>
        <w:t>其中：</w:t>
      </w:r>
      <w:r>
        <w:rPr>
          <w:rFonts w:hint="default" w:ascii="Times New Roman" w:hAnsi="Times New Roman" w:cs="Times New Roman"/>
          <w:color w:val="auto"/>
          <w:kern w:val="0"/>
          <w:position w:val="-10"/>
          <w:sz w:val="24"/>
          <w:szCs w:val="24"/>
          <w:lang w:val="en-US" w:eastAsia="zh-CN" w:bidi="ar-SA"/>
        </w:rPr>
        <w:object>
          <v:shape id="_x0000_i1066" o:spt="75" type="#_x0000_t75" style="height:17pt;width:28pt;" o:ole="t" filled="f" o:preferrelative="t" stroked="f" coordsize="21600,21600">
            <v:path/>
            <v:fill on="f" focussize="0,0"/>
            <v:stroke on="f"/>
            <v:imagedata r:id="rId99" o:title=""/>
            <o:lock v:ext="edit" aspectratio="t"/>
            <w10:wrap type="none"/>
            <w10:anchorlock/>
          </v:shape>
          <o:OLEObject Type="Embed" ProgID="Equation.KSEE3" ShapeID="_x0000_i1066" DrawAspect="Content" ObjectID="_1468075766" r:id="rId98">
            <o:LockedField>false</o:LockedField>
          </o:OLEObject>
        </w:object>
      </w:r>
      <w:r>
        <w:rPr>
          <w:rFonts w:hint="eastAsia" w:ascii="Times New Roman" w:cs="Times New Roman"/>
          <w:color w:val="auto"/>
          <w:kern w:val="0"/>
          <w:sz w:val="24"/>
          <w:szCs w:val="24"/>
          <w:lang w:val="en-US" w:eastAsia="zh-CN" w:bidi="ar-SA"/>
        </w:rPr>
        <w:t>，则合成标准不确定度为：</w:t>
      </w:r>
      <w:r>
        <w:rPr>
          <w:rFonts w:hint="default" w:ascii="Times New Roman" w:hAnsi="Times New Roman" w:cs="Times New Roman"/>
          <w:color w:val="auto"/>
          <w:kern w:val="0"/>
          <w:position w:val="-12"/>
          <w:sz w:val="24"/>
          <w:szCs w:val="24"/>
          <w:lang w:val="en-US" w:eastAsia="zh-CN" w:bidi="ar-SA"/>
        </w:rPr>
        <w:object>
          <v:shape id="_x0000_i1067" o:spt="75" type="#_x0000_t75" style="height:18.25pt;width:53pt;" o:ole="t" filled="f" o:preferrelative="t" stroked="f" coordsize="21600,21600">
            <v:path/>
            <v:fill on="f" focussize="0,0"/>
            <v:stroke on="f"/>
            <v:imagedata r:id="rId101" o:title=""/>
            <o:lock v:ext="edit" aspectratio="t"/>
            <w10:wrap type="none"/>
            <w10:anchorlock/>
          </v:shape>
          <o:OLEObject Type="Embed" ProgID="Equation.3" ShapeID="_x0000_i1067" DrawAspect="Content" ObjectID="_1468075767" r:id="rId100">
            <o:LockedField>false</o:LockedField>
          </o:OLEObject>
        </w:object>
      </w:r>
      <w:r>
        <w:rPr>
          <w:rFonts w:hint="eastAsia" w:ascii="Times New Roman" w:cs="Times New Roman"/>
          <w:color w:val="auto"/>
          <w:kern w:val="0"/>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554" w:name="_Toc17349"/>
      <w:bookmarkStart w:id="555" w:name="_Toc19509"/>
      <w:bookmarkStart w:id="556" w:name="_Toc2251"/>
      <w:bookmarkStart w:id="557" w:name="_Toc16205"/>
      <w:bookmarkStart w:id="558" w:name="_Toc28397"/>
      <w:bookmarkStart w:id="559" w:name="_Toc31353"/>
      <w:bookmarkStart w:id="560" w:name="_Toc32386"/>
      <w:bookmarkStart w:id="561" w:name="_Toc32292"/>
      <w:bookmarkStart w:id="562" w:name="_Toc28306"/>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.2</w:t>
      </w:r>
      <w:r>
        <w:rPr>
          <w:rFonts w:hint="default" w:ascii="Times New Roman" w:hAnsi="Times New Roman" w:eastAsia="宋体" w:cs="Times New Roman"/>
          <w:b w:val="0"/>
          <w:bCs w:val="0"/>
          <w:color w:val="auto"/>
          <w:kern w:val="2"/>
          <w:sz w:val="24"/>
          <w:szCs w:val="32"/>
          <w:lang w:val="en-US" w:eastAsia="zh-CN"/>
        </w:rPr>
        <w:t>.</w:t>
      </w:r>
      <w:r>
        <w:rPr>
          <w:rFonts w:hint="default" w:ascii="Times New Roman" w:hAnsi="Times New Roman" w:cs="Times New Roman"/>
          <w:b w:val="0"/>
          <w:bCs w:val="0"/>
          <w:color w:val="auto"/>
          <w:kern w:val="2"/>
          <w:sz w:val="24"/>
          <w:szCs w:val="32"/>
          <w:lang w:val="en-US" w:eastAsia="zh-CN"/>
        </w:rPr>
        <w:t>2</w:t>
      </w:r>
      <w:r>
        <w:rPr>
          <w:rFonts w:hint="default" w:ascii="Times New Roman" w:hAnsi="Times New Roman" w:eastAsia="宋体" w:cs="Times New Roman"/>
          <w:b w:val="0"/>
          <w:bCs w:val="0"/>
          <w:color w:val="auto"/>
          <w:kern w:val="2"/>
          <w:sz w:val="24"/>
          <w:szCs w:val="32"/>
          <w:lang w:val="en-US" w:eastAsia="zh-CN"/>
        </w:rPr>
        <w:t>不确定度来源分析</w:t>
      </w:r>
      <w:bookmarkEnd w:id="554"/>
      <w:bookmarkEnd w:id="555"/>
      <w:bookmarkEnd w:id="556"/>
      <w:bookmarkEnd w:id="557"/>
      <w:bookmarkEnd w:id="558"/>
      <w:bookmarkEnd w:id="559"/>
      <w:bookmarkEnd w:id="560"/>
      <w:bookmarkEnd w:id="561"/>
      <w:bookmarkEnd w:id="562"/>
    </w:p>
    <w:p>
      <w:pPr>
        <w:pStyle w:val="33"/>
        <w:keepNext w:val="0"/>
        <w:keepLines w:val="0"/>
        <w:pageBreakBefore w:val="0"/>
        <w:widowControl/>
        <w:numPr>
          <w:ilvl w:val="0"/>
          <w:numId w:val="0"/>
        </w:numPr>
        <w:kinsoku/>
        <w:wordWrap/>
        <w:overflowPunct/>
        <w:topLinePunct w:val="0"/>
        <w:autoSpaceDE w:val="0"/>
        <w:autoSpaceDN w:val="0"/>
        <w:bidi w:val="0"/>
        <w:adjustRightInd/>
        <w:snapToGrid/>
        <w:spacing w:line="400" w:lineRule="exact"/>
        <w:ind w:leftChars="0" w:firstLine="48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563" w:name="_Toc11549"/>
      <w:bookmarkStart w:id="564" w:name="_Toc22950"/>
      <w:bookmarkStart w:id="565" w:name="_Toc17692"/>
      <w:bookmarkStart w:id="566" w:name="_Toc26806"/>
      <w:bookmarkStart w:id="567" w:name="_Toc16591"/>
      <w:bookmarkStart w:id="568" w:name="_Toc9452"/>
      <w:bookmarkStart w:id="569" w:name="_Toc6116"/>
      <w:bookmarkStart w:id="570" w:name="_Toc2457"/>
      <w:bookmarkStart w:id="571" w:name="_Toc6004"/>
      <w:r>
        <w:rPr>
          <w:rFonts w:hint="default" w:ascii="Times New Roman" w:hAnsi="Times New Roman" w:cs="Times New Roman"/>
          <w:b w:val="0"/>
          <w:bCs w:val="0"/>
          <w:snapToGrid w:val="0"/>
          <w:color w:val="auto"/>
          <w:kern w:val="2"/>
          <w:sz w:val="24"/>
          <w:szCs w:val="24"/>
          <w:lang w:val="en-US" w:eastAsia="zh-CN"/>
        </w:rPr>
        <w:t>影响测量不确定度的来源主要有：</w:t>
      </w:r>
      <w:bookmarkEnd w:id="563"/>
      <w:bookmarkEnd w:id="564"/>
      <w:bookmarkEnd w:id="565"/>
      <w:bookmarkEnd w:id="566"/>
      <w:bookmarkEnd w:id="567"/>
      <w:bookmarkEnd w:id="568"/>
      <w:bookmarkEnd w:id="569"/>
      <w:bookmarkEnd w:id="570"/>
      <w:bookmarkEnd w:id="571"/>
    </w:p>
    <w:p>
      <w:pPr>
        <w:pStyle w:val="33"/>
        <w:keepNext w:val="0"/>
        <w:keepLines w:val="0"/>
        <w:pageBreakBefore w:val="0"/>
        <w:widowControl/>
        <w:numPr>
          <w:ilvl w:val="0"/>
          <w:numId w:val="4"/>
        </w:numPr>
        <w:tabs>
          <w:tab w:val="left" w:pos="0"/>
        </w:tabs>
        <w:kinsoku/>
        <w:wordWrap/>
        <w:overflowPunct/>
        <w:topLinePunct w:val="0"/>
        <w:autoSpaceDE w:val="0"/>
        <w:autoSpaceDN w:val="0"/>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572" w:name="_Toc25957"/>
      <w:bookmarkStart w:id="573" w:name="_Toc8049"/>
      <w:bookmarkStart w:id="574" w:name="_Toc20063"/>
      <w:bookmarkStart w:id="575" w:name="_Toc20546"/>
      <w:bookmarkStart w:id="576" w:name="_Toc29881"/>
      <w:bookmarkStart w:id="577" w:name="_Toc16469"/>
      <w:bookmarkStart w:id="578" w:name="_Toc10850"/>
      <w:bookmarkStart w:id="579" w:name="_Toc28265"/>
      <w:bookmarkStart w:id="580" w:name="_Toc14443"/>
      <w:r>
        <w:rPr>
          <w:rFonts w:hint="default" w:ascii="Times New Roman" w:hAnsi="Times New Roman" w:cs="Times New Roman"/>
          <w:b w:val="0"/>
          <w:bCs w:val="0"/>
          <w:snapToGrid w:val="0"/>
          <w:color w:val="auto"/>
          <w:kern w:val="2"/>
          <w:sz w:val="24"/>
          <w:szCs w:val="24"/>
          <w:lang w:val="en-US" w:eastAsia="zh-CN"/>
        </w:rPr>
        <w:t>测量重复性引入的测量不确定度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068" o:spt="75" type="#_x0000_t75" style="height:18.3pt;width:27pt;" o:ole="t" filled="f" o:preferrelative="t" stroked="f" coordsize="21600,21600">
            <v:path/>
            <v:fill on="f" focussize="0,0"/>
            <v:stroke on="f"/>
            <v:imagedata r:id="rId103" o:title=""/>
            <o:lock v:ext="edit" aspectratio="t"/>
            <w10:wrap type="none"/>
            <w10:anchorlock/>
          </v:shape>
          <o:OLEObject Type="Embed" ProgID="Equation.3" ShapeID="_x0000_i1068" DrawAspect="Content" ObjectID="_1468075768" r:id="rId102">
            <o:LockedField>false</o:LockedField>
          </o:OLEObject>
        </w:object>
      </w:r>
      <w:r>
        <w:rPr>
          <w:rFonts w:hint="default" w:ascii="Times New Roman" w:hAnsi="Times New Roman" w:cs="Times New Roman"/>
          <w:b w:val="0"/>
          <w:bCs w:val="0"/>
          <w:snapToGrid w:val="0"/>
          <w:color w:val="auto"/>
          <w:kern w:val="2"/>
          <w:sz w:val="24"/>
          <w:szCs w:val="24"/>
          <w:lang w:val="en-US" w:eastAsia="zh-CN"/>
        </w:rPr>
        <w:t>；</w:t>
      </w:r>
      <w:bookmarkEnd w:id="572"/>
      <w:bookmarkEnd w:id="573"/>
      <w:bookmarkEnd w:id="574"/>
      <w:bookmarkEnd w:id="575"/>
      <w:bookmarkEnd w:id="576"/>
      <w:bookmarkEnd w:id="577"/>
      <w:bookmarkEnd w:id="578"/>
      <w:bookmarkEnd w:id="579"/>
      <w:bookmarkEnd w:id="580"/>
    </w:p>
    <w:p>
      <w:pPr>
        <w:pStyle w:val="33"/>
        <w:keepNext w:val="0"/>
        <w:keepLines w:val="0"/>
        <w:pageBreakBefore w:val="0"/>
        <w:widowControl/>
        <w:numPr>
          <w:ilvl w:val="0"/>
          <w:numId w:val="4"/>
        </w:numPr>
        <w:tabs>
          <w:tab w:val="left" w:pos="0"/>
        </w:tabs>
        <w:kinsoku/>
        <w:wordWrap/>
        <w:overflowPunct/>
        <w:topLinePunct w:val="0"/>
        <w:autoSpaceDE w:val="0"/>
        <w:autoSpaceDN w:val="0"/>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581" w:name="_Toc31260"/>
      <w:bookmarkStart w:id="582" w:name="_Toc1511"/>
      <w:bookmarkStart w:id="583" w:name="_Toc31296"/>
      <w:bookmarkStart w:id="584" w:name="_Toc9180"/>
      <w:bookmarkStart w:id="585" w:name="_Toc9602"/>
      <w:bookmarkStart w:id="586" w:name="_Toc25070"/>
      <w:bookmarkStart w:id="587" w:name="_Toc13359"/>
      <w:bookmarkStart w:id="588" w:name="_Toc7735"/>
      <w:bookmarkStart w:id="589" w:name="_Toc27338"/>
      <w:r>
        <w:rPr>
          <w:rFonts w:hint="default" w:ascii="Times New Roman" w:hAnsi="Times New Roman" w:cs="Times New Roman"/>
          <w:b w:val="0"/>
          <w:bCs w:val="0"/>
          <w:snapToGrid w:val="0"/>
          <w:color w:val="auto"/>
          <w:kern w:val="2"/>
          <w:sz w:val="24"/>
          <w:szCs w:val="24"/>
          <w:lang w:val="en-US" w:eastAsia="zh-CN"/>
        </w:rPr>
        <w:t>计量标准器引入的测量不确定度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069" o:spt="75" type="#_x0000_t75" style="height:18.3pt;width:28pt;" o:ole="t" filled="f" o:preferrelative="t" stroked="f" coordsize="21600,21600">
            <v:path/>
            <v:fill on="f" focussize="0,0"/>
            <v:stroke on="f"/>
            <v:imagedata r:id="rId105" o:title=""/>
            <o:lock v:ext="edit" aspectratio="t"/>
            <w10:wrap type="none"/>
            <w10:anchorlock/>
          </v:shape>
          <o:OLEObject Type="Embed" ProgID="Equation.3" ShapeID="_x0000_i1069" DrawAspect="Content" ObjectID="_1468075769" r:id="rId104">
            <o:LockedField>false</o:LockedField>
          </o:OLEObject>
        </w:object>
      </w:r>
      <w:r>
        <w:rPr>
          <w:rFonts w:hint="default" w:ascii="Times New Roman" w:hAnsi="Times New Roman" w:cs="Times New Roman"/>
          <w:b w:val="0"/>
          <w:bCs w:val="0"/>
          <w:snapToGrid w:val="0"/>
          <w:color w:val="auto"/>
          <w:kern w:val="2"/>
          <w:sz w:val="24"/>
          <w:szCs w:val="24"/>
          <w:lang w:val="en-US" w:eastAsia="zh-CN"/>
        </w:rPr>
        <w:t>。</w:t>
      </w:r>
      <w:bookmarkEnd w:id="581"/>
      <w:bookmarkEnd w:id="582"/>
      <w:bookmarkEnd w:id="583"/>
      <w:bookmarkEnd w:id="584"/>
      <w:bookmarkEnd w:id="585"/>
      <w:bookmarkEnd w:id="586"/>
      <w:bookmarkEnd w:id="587"/>
      <w:bookmarkEnd w:id="588"/>
      <w:bookmarkEnd w:id="589"/>
    </w:p>
    <w:p>
      <w:pPr>
        <w:keepNext w:val="0"/>
        <w:keepLines w:val="0"/>
        <w:pageBreakBefore w:val="0"/>
        <w:widowControl w:val="0"/>
        <w:numPr>
          <w:ilvl w:val="0"/>
          <w:numId w:val="0"/>
        </w:numPr>
        <w:kinsoku/>
        <w:wordWrap/>
        <w:overflowPunct/>
        <w:topLinePunct w:val="0"/>
        <w:autoSpaceDE/>
        <w:autoSpaceDN/>
        <w:bidi w:val="0"/>
        <w:adjustRightInd/>
        <w:spacing w:line="400" w:lineRule="exact"/>
        <w:ind w:firstLine="0"/>
        <w:jc w:val="both"/>
        <w:textAlignment w:val="auto"/>
        <w:outlineLvl w:val="0"/>
        <w:rPr>
          <w:rFonts w:hint="default" w:ascii="Times New Roman" w:hAnsi="Times New Roman" w:cs="Times New Roman"/>
          <w:snapToGrid/>
          <w:color w:val="auto"/>
          <w:kern w:val="2"/>
          <w:sz w:val="24"/>
          <w:szCs w:val="32"/>
        </w:rPr>
      </w:pPr>
      <w:bookmarkStart w:id="590" w:name="_Toc3676"/>
      <w:bookmarkStart w:id="591" w:name="_Toc28925"/>
      <w:bookmarkStart w:id="592" w:name="_Toc9105"/>
      <w:bookmarkStart w:id="593" w:name="_Toc4683"/>
      <w:bookmarkStart w:id="594" w:name="_Toc20769"/>
      <w:bookmarkStart w:id="595" w:name="_Toc7716"/>
      <w:bookmarkStart w:id="596" w:name="_Toc15743"/>
      <w:bookmarkStart w:id="597" w:name="_Toc30955"/>
      <w:bookmarkStart w:id="598" w:name="_Toc5796"/>
      <w:r>
        <w:rPr>
          <w:rFonts w:hint="eastAsia" w:cs="Times New Roman"/>
          <w:b w:val="0"/>
          <w:bCs w:val="0"/>
          <w:snapToGrid/>
          <w:color w:val="auto"/>
          <w:kern w:val="2"/>
          <w:sz w:val="24"/>
          <w:szCs w:val="32"/>
          <w:lang w:val="en-US" w:eastAsia="zh-CN"/>
        </w:rPr>
        <w:t>D</w:t>
      </w:r>
      <w:r>
        <w:rPr>
          <w:rFonts w:hint="default" w:ascii="Times New Roman" w:hAnsi="Times New Roman" w:cs="Times New Roman"/>
          <w:b w:val="0"/>
          <w:bCs w:val="0"/>
          <w:snapToGrid/>
          <w:color w:val="auto"/>
          <w:kern w:val="2"/>
          <w:sz w:val="24"/>
          <w:szCs w:val="32"/>
          <w:lang w:val="en-US" w:eastAsia="zh-CN"/>
        </w:rPr>
        <w:t>.2.3测量不确定度的评定</w:t>
      </w:r>
      <w:bookmarkEnd w:id="590"/>
      <w:bookmarkEnd w:id="591"/>
      <w:bookmarkEnd w:id="592"/>
      <w:bookmarkEnd w:id="593"/>
      <w:bookmarkEnd w:id="594"/>
      <w:bookmarkEnd w:id="595"/>
      <w:bookmarkEnd w:id="596"/>
      <w:bookmarkEnd w:id="597"/>
      <w:bookmarkEnd w:id="598"/>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599" w:name="_Toc8545"/>
      <w:bookmarkStart w:id="600" w:name="_Toc14942"/>
      <w:bookmarkStart w:id="601" w:name="_Toc3615"/>
      <w:bookmarkStart w:id="602" w:name="_Toc7353"/>
      <w:bookmarkStart w:id="603" w:name="_Toc28190"/>
      <w:bookmarkStart w:id="604" w:name="_Toc11213"/>
      <w:bookmarkStart w:id="605" w:name="_Toc16357"/>
      <w:bookmarkStart w:id="606" w:name="_Toc27589"/>
      <w:bookmarkStart w:id="607" w:name="_Toc15844"/>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.2.3.1</w:t>
      </w:r>
      <w:r>
        <w:rPr>
          <w:rFonts w:hint="default" w:ascii="Times New Roman" w:hAnsi="Times New Roman" w:eastAsia="宋体" w:cs="Times New Roman"/>
          <w:b w:val="0"/>
          <w:bCs w:val="0"/>
          <w:color w:val="auto"/>
          <w:kern w:val="2"/>
          <w:sz w:val="24"/>
          <w:szCs w:val="32"/>
          <w:lang w:val="en-US" w:eastAsia="zh-CN"/>
        </w:rPr>
        <w:t>测量重复性引入的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cs="Times New Roman"/>
          <w:b w:val="0"/>
          <w:bCs w:val="0"/>
          <w:i w:val="0"/>
          <w:iCs/>
          <w:snapToGrid w:val="0"/>
          <w:color w:val="auto"/>
          <w:kern w:val="2"/>
          <w:position w:val="-12"/>
          <w:sz w:val="24"/>
          <w:szCs w:val="24"/>
          <w:lang w:val="en-US" w:eastAsia="zh-CN"/>
        </w:rPr>
        <w:object>
          <v:shape id="_x0000_i1070" o:spt="75" type="#_x0000_t75" style="height:18.3pt;width:27pt;" o:ole="t" filled="f" o:preferrelative="t" stroked="f" coordsize="21600,21600">
            <v:path/>
            <v:fill on="f" focussize="0,0"/>
            <v:stroke on="f"/>
            <v:imagedata r:id="rId107" o:title=""/>
            <o:lock v:ext="edit" aspectratio="t"/>
            <w10:wrap type="none"/>
            <w10:anchorlock/>
          </v:shape>
          <o:OLEObject Type="Embed" ProgID="Equation.3" ShapeID="_x0000_i1070" DrawAspect="Content" ObjectID="_1468075770" r:id="rId106">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599"/>
      <w:bookmarkEnd w:id="600"/>
      <w:bookmarkEnd w:id="601"/>
      <w:bookmarkEnd w:id="602"/>
      <w:bookmarkEnd w:id="603"/>
      <w:bookmarkEnd w:id="604"/>
      <w:bookmarkEnd w:id="605"/>
      <w:bookmarkEnd w:id="606"/>
      <w:bookmarkEnd w:id="607"/>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在重复性测量条件下，用游标卡尺对锤座底边直径进行10次重复测量，测量结果</w:t>
      </w:r>
      <w:r>
        <w:rPr>
          <w:rFonts w:hint="default" w:ascii="Times New Roman" w:hAnsi="Times New Roman" w:cs="Times New Roman"/>
          <w:color w:val="auto"/>
          <w:kern w:val="2"/>
          <w:sz w:val="24"/>
          <w:szCs w:val="24"/>
          <w:lang w:val="en-US" w:eastAsia="zh-CN"/>
        </w:rPr>
        <w:t>见</w:t>
      </w:r>
      <w:r>
        <w:rPr>
          <w:rFonts w:hint="default" w:ascii="Times New Roman" w:hAnsi="Times New Roman" w:eastAsia="宋体" w:cs="Times New Roman"/>
          <w:color w:val="auto"/>
          <w:kern w:val="2"/>
          <w:sz w:val="24"/>
          <w:szCs w:val="24"/>
          <w:lang w:val="en-US" w:eastAsia="zh-CN"/>
        </w:rPr>
        <w:t>表</w:t>
      </w:r>
      <w:r>
        <w:rPr>
          <w:rFonts w:hint="eastAsia" w:cs="Times New Roman"/>
          <w:color w:val="auto"/>
          <w:kern w:val="2"/>
          <w:sz w:val="24"/>
          <w:szCs w:val="24"/>
          <w:lang w:val="en-US" w:eastAsia="zh-CN"/>
        </w:rPr>
        <w:t>D</w:t>
      </w:r>
      <w:r>
        <w:rPr>
          <w:rFonts w:hint="default" w:ascii="Times New Roman" w:hAnsi="Times New Roman" w:cs="Times New Roman"/>
          <w:color w:val="auto"/>
          <w:kern w:val="2"/>
          <w:sz w:val="24"/>
          <w:szCs w:val="24"/>
          <w:lang w:val="en-US" w:eastAsia="zh-CN"/>
        </w:rPr>
        <w:t>.2。</w:t>
      </w:r>
    </w:p>
    <w:p>
      <w:pPr>
        <w:keepNext w:val="0"/>
        <w:keepLines w:val="0"/>
        <w:pageBreakBefore w:val="0"/>
        <w:widowControl w:val="0"/>
        <w:kinsoku/>
        <w:wordWrap w:val="0"/>
        <w:overflowPunct/>
        <w:topLinePunct w:val="0"/>
        <w:autoSpaceDE/>
        <w:autoSpaceDN/>
        <w:bidi w:val="0"/>
        <w:adjustRightInd/>
        <w:spacing w:line="400" w:lineRule="exact"/>
        <w:ind w:firstLine="0" w:firstLineChars="0"/>
        <w:jc w:val="right"/>
        <w:textAlignment w:val="auto"/>
        <w:rPr>
          <w:rFonts w:hint="default" w:ascii="Times New Roman" w:hAnsi="Times New Roman" w:eastAsia="黑体" w:cs="Times New Roman"/>
          <w:color w:val="auto"/>
          <w:kern w:val="2"/>
          <w:sz w:val="24"/>
          <w:szCs w:val="24"/>
          <w:lang w:val="en-US" w:eastAsia="zh-CN"/>
        </w:rPr>
      </w:pPr>
      <w:r>
        <w:rPr>
          <w:rFonts w:hint="default" w:ascii="Times New Roman" w:hAnsi="Times New Roman" w:eastAsia="黑体" w:cs="Times New Roman"/>
          <w:color w:val="auto"/>
          <w:kern w:val="2"/>
          <w:sz w:val="24"/>
          <w:szCs w:val="24"/>
          <w:lang w:val="en-US" w:eastAsia="zh-CN"/>
        </w:rPr>
        <w:t>表</w:t>
      </w:r>
      <w:r>
        <w:rPr>
          <w:rFonts w:hint="eastAsia" w:eastAsia="黑体" w:cs="Times New Roman"/>
          <w:color w:val="auto"/>
          <w:kern w:val="2"/>
          <w:sz w:val="24"/>
          <w:szCs w:val="24"/>
          <w:lang w:val="en-US" w:eastAsia="zh-CN"/>
        </w:rPr>
        <w:t>D</w:t>
      </w:r>
      <w:r>
        <w:rPr>
          <w:rFonts w:hint="default" w:ascii="Times New Roman" w:hAnsi="Times New Roman" w:eastAsia="黑体" w:cs="Times New Roman"/>
          <w:color w:val="auto"/>
          <w:kern w:val="2"/>
          <w:sz w:val="24"/>
          <w:szCs w:val="24"/>
          <w:lang w:val="en-US" w:eastAsia="zh-CN"/>
        </w:rPr>
        <w:t xml:space="preserve">.2 锤座底边直径重复性测量结果             长度单位：mm </w:t>
      </w:r>
    </w:p>
    <w:tbl>
      <w:tblPr>
        <w:tblStyle w:val="21"/>
        <w:tblW w:w="9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779"/>
        <w:gridCol w:w="781"/>
        <w:gridCol w:w="781"/>
        <w:gridCol w:w="781"/>
        <w:gridCol w:w="781"/>
        <w:gridCol w:w="781"/>
        <w:gridCol w:w="781"/>
        <w:gridCol w:w="781"/>
        <w:gridCol w:w="781"/>
        <w:gridCol w:w="781"/>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7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测量</w:t>
            </w:r>
          </w:p>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次数</w:t>
            </w:r>
          </w:p>
        </w:tc>
        <w:tc>
          <w:tcPr>
            <w:tcW w:w="779"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2</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3</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4</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5</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6</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7</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8</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9</w:t>
            </w:r>
          </w:p>
        </w:tc>
        <w:tc>
          <w:tcPr>
            <w:tcW w:w="781" w:type="dxa"/>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10</w:t>
            </w:r>
          </w:p>
        </w:tc>
        <w:tc>
          <w:tcPr>
            <w:tcW w:w="78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标准差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实测值</w:t>
            </w:r>
          </w:p>
        </w:tc>
        <w:tc>
          <w:tcPr>
            <w:tcW w:w="779"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49.98</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49.97</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49.99</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49.95</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49.96</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49.97</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49.98</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49.97</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49.96</w:t>
            </w:r>
          </w:p>
        </w:tc>
        <w:tc>
          <w:tcPr>
            <w:tcW w:w="781" w:type="dxa"/>
            <w:vAlign w:val="center"/>
          </w:tcPr>
          <w:p>
            <w:pPr>
              <w:keepNext w:val="0"/>
              <w:keepLines w:val="0"/>
              <w:widowControl/>
              <w:suppressLineNumbers w:val="0"/>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49.97</w:t>
            </w:r>
          </w:p>
        </w:tc>
        <w:tc>
          <w:tcPr>
            <w:tcW w:w="78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等线" w:cs="Times New Roman"/>
                <w:color w:val="auto"/>
                <w:kern w:val="0"/>
                <w:sz w:val="21"/>
                <w:szCs w:val="21"/>
                <w:lang w:val="en-US" w:eastAsia="zh-CN"/>
              </w:rPr>
            </w:pPr>
            <w:r>
              <w:rPr>
                <w:rFonts w:hint="default" w:ascii="Times New Roman" w:hAnsi="Times New Roman" w:eastAsia="等线" w:cs="Times New Roman"/>
                <w:color w:val="auto"/>
                <w:kern w:val="0"/>
                <w:sz w:val="21"/>
                <w:szCs w:val="21"/>
                <w:lang w:val="en-US" w:eastAsia="zh-CN"/>
              </w:rPr>
              <w:t>0.012</w:t>
            </w:r>
          </w:p>
        </w:tc>
      </w:tr>
    </w:tbl>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在实际测量时，</w:t>
      </w:r>
      <w:r>
        <w:rPr>
          <w:rFonts w:hint="default" w:ascii="Times New Roman" w:hAnsi="Times New Roman" w:cs="Times New Roman"/>
          <w:color w:val="auto"/>
          <w:kern w:val="2"/>
          <w:sz w:val="24"/>
          <w:szCs w:val="24"/>
          <w:lang w:val="en-US" w:eastAsia="zh-CN"/>
        </w:rPr>
        <w:t>取3</w:t>
      </w:r>
      <w:r>
        <w:rPr>
          <w:rFonts w:hint="default" w:ascii="Times New Roman" w:hAnsi="Times New Roman" w:eastAsia="宋体" w:cs="Times New Roman"/>
          <w:color w:val="auto"/>
          <w:kern w:val="2"/>
          <w:sz w:val="24"/>
          <w:szCs w:val="24"/>
          <w:lang w:val="en-US" w:eastAsia="zh-CN"/>
        </w:rPr>
        <w:t>次</w:t>
      </w:r>
      <w:r>
        <w:rPr>
          <w:rFonts w:hint="default" w:ascii="Times New Roman" w:hAnsi="Times New Roman" w:cs="Times New Roman"/>
          <w:color w:val="auto"/>
          <w:kern w:val="2"/>
          <w:sz w:val="24"/>
          <w:szCs w:val="24"/>
          <w:lang w:val="en-US" w:eastAsia="zh-CN"/>
        </w:rPr>
        <w:t>测量值的平均值作为测量结果</w:t>
      </w:r>
      <w:r>
        <w:rPr>
          <w:rFonts w:hint="default" w:ascii="Times New Roman" w:hAnsi="Times New Roman" w:eastAsia="宋体" w:cs="Times New Roman"/>
          <w:color w:val="auto"/>
          <w:kern w:val="2"/>
          <w:sz w:val="24"/>
          <w:szCs w:val="24"/>
          <w:lang w:val="en-US" w:eastAsia="zh-CN"/>
        </w:rPr>
        <w:t>，则测量重复性引入的标准不确定度分量为：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608" w:name="_Toc21874"/>
      <w:bookmarkStart w:id="609" w:name="_Toc25454"/>
      <w:bookmarkStart w:id="610" w:name="_Toc16933"/>
      <w:bookmarkStart w:id="611" w:name="_Toc16460"/>
      <w:bookmarkStart w:id="612" w:name="_Toc22439"/>
      <w:bookmarkStart w:id="613" w:name="_Toc17023"/>
      <w:bookmarkStart w:id="614" w:name="_Toc21746"/>
      <w:bookmarkStart w:id="615" w:name="_Toc842"/>
      <w:bookmarkStart w:id="616" w:name="_Toc11472"/>
      <w:r>
        <w:rPr>
          <w:rFonts w:hint="default" w:ascii="Times New Roman" w:hAnsi="Times New Roman" w:eastAsia="宋体" w:cs="Times New Roman"/>
          <w:color w:val="auto"/>
          <w:kern w:val="2"/>
          <w:position w:val="-12"/>
          <w:sz w:val="24"/>
          <w:szCs w:val="24"/>
          <w:lang w:val="en-US" w:eastAsia="zh-CN"/>
        </w:rPr>
        <w:object>
          <v:shape id="_x0000_i1071" o:spt="75" type="#_x0000_t75" style="height:19.45pt;width:188.6pt;" o:ole="t" filled="f" o:preferrelative="f" stroked="f" coordsize="21600,21600">
            <v:path/>
            <v:fill on="f" focussize="0,0"/>
            <v:stroke on="f"/>
            <v:imagedata r:id="rId109" o:title=""/>
            <o:lock v:ext="edit" aspectratio="f"/>
            <w10:wrap type="none"/>
            <w10:anchorlock/>
          </v:shape>
          <o:OLEObject Type="Embed" ProgID="Equation.3" ShapeID="_x0000_i1071" DrawAspect="Content" ObjectID="_1468075771" r:id="rId108">
            <o:LockedField>false</o:LockedField>
          </o:OLEObject>
        </w:object>
      </w:r>
      <w:bookmarkEnd w:id="608"/>
      <w:bookmarkEnd w:id="609"/>
      <w:bookmarkEnd w:id="610"/>
      <w:bookmarkEnd w:id="611"/>
      <w:bookmarkEnd w:id="612"/>
      <w:bookmarkEnd w:id="613"/>
      <w:bookmarkEnd w:id="614"/>
      <w:bookmarkEnd w:id="615"/>
      <w:bookmarkEnd w:id="616"/>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617" w:name="_Toc10067"/>
      <w:bookmarkStart w:id="618" w:name="_Toc28637"/>
      <w:bookmarkStart w:id="619" w:name="_Toc29803"/>
      <w:bookmarkStart w:id="620" w:name="_Toc22962"/>
      <w:bookmarkStart w:id="621" w:name="_Toc18568"/>
      <w:bookmarkStart w:id="622" w:name="_Toc19237"/>
      <w:bookmarkStart w:id="623" w:name="_Toc32437"/>
      <w:bookmarkStart w:id="624" w:name="_Toc5083"/>
      <w:bookmarkStart w:id="625" w:name="_Toc5492"/>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.2.3.2</w:t>
      </w:r>
      <w:r>
        <w:rPr>
          <w:rFonts w:hint="default" w:ascii="Times New Roman" w:hAnsi="Times New Roman" w:eastAsia="宋体" w:cs="Times New Roman"/>
          <w:b w:val="0"/>
          <w:bCs w:val="0"/>
          <w:color w:val="auto"/>
          <w:kern w:val="2"/>
          <w:sz w:val="24"/>
          <w:szCs w:val="32"/>
          <w:lang w:val="en-US" w:eastAsia="zh-CN"/>
        </w:rPr>
        <w:t>标准器引入的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072" o:spt="75" type="#_x0000_t75" style="height:18.25pt;width:28pt;" o:ole="t" filled="f" o:preferrelative="t" stroked="f" coordsize="21600,21600">
            <v:path/>
            <v:fill on="f" focussize="0,0"/>
            <v:stroke on="f"/>
            <v:imagedata r:id="rId111" o:title=""/>
            <o:lock v:ext="edit" aspectratio="t"/>
            <w10:wrap type="none"/>
            <w10:anchorlock/>
          </v:shape>
          <o:OLEObject Type="Embed" ProgID="Equation.3" ShapeID="_x0000_i1072" DrawAspect="Content" ObjectID="_1468075772" r:id="rId110">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617"/>
      <w:bookmarkEnd w:id="618"/>
      <w:bookmarkEnd w:id="619"/>
      <w:bookmarkEnd w:id="620"/>
      <w:bookmarkEnd w:id="621"/>
      <w:bookmarkEnd w:id="622"/>
      <w:bookmarkEnd w:id="623"/>
      <w:bookmarkEnd w:id="624"/>
      <w:bookmarkEnd w:id="625"/>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该标准器为游标卡尺，最大允许误差</w:t>
      </w:r>
      <w:r>
        <w:rPr>
          <w:rFonts w:hint="default" w:ascii="Times New Roman" w:hAnsi="Times New Roman" w:cs="Times New Roman"/>
          <w:color w:val="auto"/>
          <w:kern w:val="2"/>
          <w:sz w:val="24"/>
          <w:szCs w:val="24"/>
          <w:lang w:val="en-US" w:eastAsia="zh-CN"/>
        </w:rPr>
        <w:t xml:space="preserve"> </w:t>
      </w:r>
      <w:r>
        <w:rPr>
          <w:rFonts w:hint="default" w:ascii="Times New Roman" w:hAnsi="Times New Roman" w:eastAsia="宋体" w:cs="Times New Roman"/>
          <w:color w:val="auto"/>
          <w:kern w:val="2"/>
          <w:sz w:val="24"/>
          <w:szCs w:val="24"/>
          <w:lang w:val="en-US" w:eastAsia="zh-CN"/>
        </w:rPr>
        <w:t>±</w:t>
      </w:r>
      <w:r>
        <w:rPr>
          <w:rFonts w:hint="default" w:ascii="Times New Roman" w:hAnsi="Times New Roman" w:cs="Times New Roman"/>
          <w:color w:val="auto"/>
          <w:kern w:val="2"/>
          <w:sz w:val="24"/>
          <w:szCs w:val="24"/>
          <w:lang w:val="en-US" w:eastAsia="zh-CN"/>
        </w:rPr>
        <w:t xml:space="preserve"> 0.03 m</w:t>
      </w:r>
      <w:r>
        <w:rPr>
          <w:rFonts w:hint="default" w:ascii="Times New Roman" w:hAnsi="Times New Roman" w:eastAsia="宋体" w:cs="Times New Roman"/>
          <w:color w:val="auto"/>
          <w:kern w:val="2"/>
          <w:sz w:val="24"/>
          <w:szCs w:val="24"/>
          <w:lang w:val="en-US" w:eastAsia="zh-CN"/>
        </w:rPr>
        <w:t>m，区间半宽为0.03 mm，估计为均匀分布，取包含因子</w:t>
      </w:r>
      <w:r>
        <w:rPr>
          <w:rFonts w:hint="default" w:ascii="Times New Roman" w:hAnsi="Times New Roman" w:eastAsia="宋体" w:cs="Times New Roman"/>
          <w:color w:val="auto"/>
          <w:kern w:val="2"/>
          <w:position w:val="-8"/>
          <w:sz w:val="24"/>
          <w:szCs w:val="24"/>
          <w:lang w:val="en-US" w:eastAsia="zh-CN"/>
        </w:rPr>
        <w:object>
          <v:shape id="_x0000_i1073" o:spt="75" type="#_x0000_t75" style="height:18.55pt;width:36.1pt;" o:ole="t" filled="f" o:preferrelative="t" stroked="f" coordsize="21600,21600">
            <v:path/>
            <v:fill on="f" focussize="0,0"/>
            <v:stroke on="f"/>
            <v:imagedata r:id="rId113" o:title=""/>
            <o:lock v:ext="edit" aspectratio="t"/>
            <w10:wrap type="none"/>
            <w10:anchorlock/>
          </v:shape>
          <o:OLEObject Type="Embed" ProgID="Equation.3" ShapeID="_x0000_i1073" DrawAspect="Content" ObjectID="_1468075773" r:id="rId112">
            <o:LockedField>false</o:LockedField>
          </o:OLEObject>
        </w:object>
      </w:r>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626" w:name="_Toc4482"/>
      <w:bookmarkStart w:id="627" w:name="_Toc11796"/>
      <w:bookmarkStart w:id="628" w:name="_Toc6937"/>
      <w:bookmarkStart w:id="629" w:name="_Toc5068"/>
      <w:bookmarkStart w:id="630" w:name="_Toc32488"/>
      <w:bookmarkStart w:id="631" w:name="_Toc29407"/>
      <w:bookmarkStart w:id="632" w:name="_Toc15287"/>
      <w:bookmarkStart w:id="633" w:name="_Toc3432"/>
      <w:bookmarkStart w:id="634" w:name="_Toc10970"/>
      <w:r>
        <w:rPr>
          <w:rFonts w:hint="default" w:ascii="Times New Roman" w:hAnsi="Times New Roman" w:eastAsia="宋体" w:cs="Times New Roman"/>
          <w:color w:val="auto"/>
          <w:kern w:val="2"/>
          <w:position w:val="-26"/>
          <w:sz w:val="24"/>
          <w:szCs w:val="24"/>
          <w:lang w:val="en-US" w:eastAsia="zh-CN"/>
        </w:rPr>
        <w:object>
          <v:shape id="_x0000_i1074" o:spt="75" type="#_x0000_t75" style="height:32.15pt;width:129pt;" o:ole="t" filled="f" o:preferrelative="f" stroked="f" coordsize="21600,21600">
            <v:path/>
            <v:fill on="f" focussize="0,0"/>
            <v:stroke on="f"/>
            <v:imagedata r:id="rId115" o:title=""/>
            <o:lock v:ext="edit" aspectratio="f"/>
            <w10:wrap type="none"/>
            <w10:anchorlock/>
          </v:shape>
          <o:OLEObject Type="Embed" ProgID="Equation.3" ShapeID="_x0000_i1074" DrawAspect="Content" ObjectID="_1468075774" r:id="rId114">
            <o:LockedField>false</o:LockedField>
          </o:OLEObject>
        </w:object>
      </w:r>
      <w:bookmarkEnd w:id="626"/>
      <w:bookmarkEnd w:id="627"/>
      <w:bookmarkEnd w:id="628"/>
      <w:bookmarkEnd w:id="629"/>
      <w:bookmarkEnd w:id="630"/>
      <w:bookmarkEnd w:id="631"/>
      <w:bookmarkEnd w:id="632"/>
      <w:bookmarkEnd w:id="633"/>
      <w:bookmarkEnd w:id="634"/>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635" w:name="_Toc15826"/>
      <w:bookmarkStart w:id="636" w:name="_Toc26489"/>
      <w:bookmarkStart w:id="637" w:name="_Toc3044"/>
      <w:bookmarkStart w:id="638" w:name="_Toc11819"/>
      <w:bookmarkStart w:id="639" w:name="_Toc17214"/>
      <w:bookmarkStart w:id="640" w:name="_Toc9117"/>
      <w:bookmarkStart w:id="641" w:name="_Toc19063"/>
      <w:bookmarkStart w:id="642" w:name="_Toc5099"/>
      <w:bookmarkStart w:id="643" w:name="_Toc14162"/>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.2.4</w:t>
      </w:r>
      <w:r>
        <w:rPr>
          <w:rFonts w:hint="default" w:ascii="Times New Roman" w:hAnsi="Times New Roman" w:eastAsia="宋体" w:cs="Times New Roman"/>
          <w:b w:val="0"/>
          <w:bCs w:val="0"/>
          <w:color w:val="auto"/>
          <w:kern w:val="2"/>
          <w:sz w:val="24"/>
          <w:szCs w:val="32"/>
          <w:lang w:val="en-US" w:eastAsia="zh-CN"/>
        </w:rPr>
        <w:t>合成标准不确定度和扩展不确定度</w:t>
      </w:r>
      <w:bookmarkEnd w:id="635"/>
      <w:bookmarkEnd w:id="636"/>
      <w:bookmarkEnd w:id="637"/>
      <w:bookmarkEnd w:id="638"/>
      <w:bookmarkEnd w:id="639"/>
      <w:bookmarkEnd w:id="640"/>
      <w:bookmarkEnd w:id="641"/>
      <w:bookmarkEnd w:id="642"/>
      <w:bookmarkEnd w:id="643"/>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由于合成标准不确定度</w:t>
      </w:r>
      <m:oMath>
        <m:sSub>
          <m:sSubPr>
            <m:ctrlPr>
              <w:rPr>
                <w:rFonts w:hint="default" w:ascii="Cambria Math" w:hAnsi="Cambria Math" w:eastAsia="宋体" w:cs="Times New Roman"/>
                <w:i/>
                <w:iCs/>
                <w:color w:val="auto"/>
                <w:kern w:val="2"/>
                <w:sz w:val="24"/>
                <w:szCs w:val="24"/>
                <w:lang w:val="en-US" w:eastAsia="zh-CN"/>
              </w:rPr>
            </m:ctrlPr>
          </m:sSubPr>
          <m:e>
            <m:r>
              <m:rPr/>
              <w:rPr>
                <w:rFonts w:hint="default" w:ascii="Cambria Math" w:hAnsi="Cambria Math" w:eastAsia="宋体" w:cs="Times New Roman"/>
                <w:color w:val="auto"/>
                <w:kern w:val="2"/>
                <w:sz w:val="24"/>
                <w:szCs w:val="24"/>
                <w:lang w:val="en-US" w:eastAsia="zh-CN"/>
              </w:rPr>
              <m:t>u</m:t>
            </m:r>
            <m:ctrlPr>
              <w:rPr>
                <w:rFonts w:hint="default" w:ascii="Cambria Math" w:hAnsi="Cambria Math" w:eastAsia="宋体" w:cs="Times New Roman"/>
                <w:i/>
                <w:iCs/>
                <w:color w:val="auto"/>
                <w:kern w:val="2"/>
                <w:sz w:val="24"/>
                <w:szCs w:val="24"/>
                <w:lang w:val="en-US" w:eastAsia="zh-CN"/>
              </w:rPr>
            </m:ctrlPr>
          </m:e>
          <m:sub>
            <m:r>
              <m:rPr/>
              <w:rPr>
                <w:rFonts w:hint="default" w:ascii="Cambria Math" w:hAnsi="Cambria Math" w:eastAsia="宋体" w:cs="Times New Roman"/>
                <w:color w:val="auto"/>
                <w:kern w:val="2"/>
                <w:sz w:val="24"/>
                <w:szCs w:val="24"/>
                <w:lang w:val="en-US" w:eastAsia="zh-CN"/>
              </w:rPr>
              <m:t>c</m:t>
            </m:r>
            <m:ctrlPr>
              <w:rPr>
                <w:rFonts w:hint="default" w:ascii="Cambria Math" w:hAnsi="Cambria Math" w:eastAsia="宋体" w:cs="Times New Roman"/>
                <w:i/>
                <w:iCs/>
                <w:color w:val="auto"/>
                <w:kern w:val="2"/>
                <w:sz w:val="24"/>
                <w:szCs w:val="24"/>
                <w:lang w:val="en-US" w:eastAsia="zh-CN"/>
              </w:rPr>
            </m:ctrlPr>
          </m:sub>
        </m:sSub>
      </m:oMath>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b w:val="0"/>
          <w:bCs w:val="0"/>
          <w:color w:val="auto"/>
          <w:kern w:val="2"/>
          <w:sz w:val="24"/>
          <w:szCs w:val="32"/>
          <w:lang w:val="en-US" w:eastAsia="zh-CN"/>
        </w:rPr>
      </w:pPr>
      <w:bookmarkStart w:id="644" w:name="_Toc6971"/>
      <w:bookmarkStart w:id="645" w:name="_Toc23310"/>
      <w:bookmarkStart w:id="646" w:name="_Toc6791"/>
      <w:bookmarkStart w:id="647" w:name="_Toc29609"/>
      <w:bookmarkStart w:id="648" w:name="_Toc11267"/>
      <w:bookmarkStart w:id="649" w:name="_Toc770"/>
      <w:bookmarkStart w:id="650" w:name="_Toc10419"/>
      <w:bookmarkStart w:id="651" w:name="_Toc2066"/>
      <w:bookmarkStart w:id="652" w:name="_Toc7202"/>
      <w:r>
        <w:rPr>
          <w:rFonts w:hint="default" w:ascii="Times New Roman" w:hAnsi="Times New Roman" w:eastAsia="宋体" w:cs="Times New Roman"/>
          <w:b w:val="0"/>
          <w:bCs w:val="0"/>
          <w:color w:val="auto"/>
          <w:kern w:val="2"/>
          <w:position w:val="-14"/>
          <w:sz w:val="24"/>
          <w:szCs w:val="32"/>
          <w:lang w:val="en-US" w:eastAsia="zh-CN"/>
        </w:rPr>
        <w:object>
          <v:shape id="_x0000_i1075" o:spt="75" type="#_x0000_t75" style="height:23pt;width:251.25pt;" o:ole="t" filled="f" o:preferrelative="t" stroked="f" coordsize="21600,21600">
            <v:path/>
            <v:fill on="f" focussize="0,0"/>
            <v:stroke on="f"/>
            <v:imagedata r:id="rId117" o:title=""/>
            <o:lock v:ext="edit" aspectratio="t"/>
            <w10:wrap type="none"/>
            <w10:anchorlock/>
          </v:shape>
          <o:OLEObject Type="Embed" ProgID="Equation.3" ShapeID="_x0000_i1075" DrawAspect="Content" ObjectID="_1468075775" r:id="rId116">
            <o:LockedField>false</o:LockedField>
          </o:OLEObject>
        </w:object>
      </w:r>
      <w:bookmarkEnd w:id="644"/>
      <w:bookmarkEnd w:id="645"/>
      <w:bookmarkEnd w:id="646"/>
      <w:bookmarkEnd w:id="647"/>
      <w:bookmarkEnd w:id="648"/>
      <w:bookmarkEnd w:id="649"/>
      <w:bookmarkEnd w:id="650"/>
      <w:bookmarkEnd w:id="651"/>
      <w:bookmarkEnd w:id="652"/>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取包含因子</w:t>
      </w:r>
      <w:r>
        <w:rPr>
          <w:rFonts w:hint="default" w:ascii="Times New Roman" w:hAnsi="Times New Roman" w:eastAsia="宋体" w:cs="Times New Roman"/>
          <w:i/>
          <w:iCs/>
          <w:color w:val="auto"/>
          <w:kern w:val="2"/>
          <w:sz w:val="24"/>
          <w:szCs w:val="24"/>
          <w:lang w:val="en-US" w:eastAsia="zh-CN"/>
        </w:rPr>
        <w:t>k</w:t>
      </w:r>
      <w:r>
        <w:rPr>
          <w:rFonts w:hint="default" w:ascii="Times New Roman" w:hAnsi="Times New Roman" w:eastAsia="宋体" w:cs="Times New Roman"/>
          <w:color w:val="auto"/>
          <w:kern w:val="2"/>
          <w:sz w:val="24"/>
          <w:szCs w:val="24"/>
          <w:lang w:val="en-US" w:eastAsia="zh-CN"/>
        </w:rPr>
        <w:t>=2，扩展不确定度</w:t>
      </w:r>
      <w:r>
        <w:rPr>
          <w:rFonts w:hint="default" w:ascii="Times New Roman" w:hAnsi="Times New Roman" w:eastAsia="宋体" w:cs="Times New Roman"/>
          <w:color w:val="auto"/>
          <w:kern w:val="2"/>
          <w:position w:val="-6"/>
          <w:sz w:val="24"/>
          <w:szCs w:val="24"/>
          <w:lang w:val="en-US" w:eastAsia="zh-CN"/>
        </w:rPr>
        <w:object>
          <v:shape id="_x0000_i1076" o:spt="75" type="#_x0000_t75" style="height:14.15pt;width:13pt;" o:ole="t" filled="f" o:preferrelative="t" stroked="f" coordsize="21600,21600">
            <v:path/>
            <v:fill on="f" focussize="0,0"/>
            <v:stroke on="f"/>
            <v:imagedata r:id="rId119" o:title=""/>
            <o:lock v:ext="edit" aspectratio="t"/>
            <w10:wrap type="none"/>
            <w10:anchorlock/>
          </v:shape>
          <o:OLEObject Type="Embed" ProgID="Equation.3" ShapeID="_x0000_i1076" DrawAspect="Content" ObjectID="_1468075776" r:id="rId118">
            <o:LockedField>false</o:LockedField>
          </o:OLEObject>
        </w:object>
      </w:r>
      <w:r>
        <w:rPr>
          <w:rFonts w:hint="default" w:ascii="Times New Roman" w:hAnsi="Times New Roman" w:cs="Times New Roman"/>
          <w:color w:val="auto"/>
          <w:kern w:val="2"/>
          <w:sz w:val="24"/>
          <w:szCs w:val="24"/>
          <w:lang w:val="en-US" w:eastAsia="zh-CN"/>
        </w:rPr>
        <w:t>：</w:t>
      </w: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default" w:ascii="Times New Roman" w:hAnsi="Times New Roman" w:eastAsia="宋体" w:cs="Times New Roman"/>
          <w:b w:val="0"/>
          <w:bCs w:val="0"/>
          <w:color w:val="auto"/>
          <w:kern w:val="2"/>
          <w:position w:val="-14"/>
          <w:sz w:val="24"/>
          <w:szCs w:val="32"/>
          <w:lang w:val="en-US" w:eastAsia="zh-CN"/>
        </w:rPr>
      </w:pPr>
      <w:r>
        <w:rPr>
          <w:rFonts w:hint="default" w:ascii="Times New Roman" w:hAnsi="Times New Roman" w:eastAsia="宋体" w:cs="Times New Roman"/>
          <w:b w:val="0"/>
          <w:bCs w:val="0"/>
          <w:color w:val="auto"/>
          <w:kern w:val="2"/>
          <w:position w:val="-14"/>
          <w:sz w:val="24"/>
          <w:szCs w:val="32"/>
          <w:lang w:val="en-US" w:eastAsia="zh-CN"/>
        </w:rPr>
        <w:object>
          <v:shape id="_x0000_i1077" o:spt="75" type="#_x0000_t75" style="height:20.3pt;width:193pt;" o:ole="t" filled="f" o:preferrelative="t" stroked="f" coordsize="21600,21600">
            <v:path/>
            <v:fill on="f" focussize="0,0"/>
            <v:stroke on="f"/>
            <v:imagedata r:id="rId121" o:title=""/>
            <o:lock v:ext="edit" aspectratio="t"/>
            <w10:wrap type="none"/>
            <w10:anchorlock/>
          </v:shape>
          <o:OLEObject Type="Embed" ProgID="Equation.3" ShapeID="_x0000_i1077" DrawAspect="Content" ObjectID="_1468075777" r:id="rId120">
            <o:LockedField>false</o:LockedField>
          </o:OLEObject>
        </w:object>
      </w: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default" w:ascii="Times New Roman" w:hAnsi="Times New Roman" w:eastAsia="宋体" w:cs="Times New Roman"/>
          <w:b w:val="0"/>
          <w:bCs w:val="0"/>
          <w:color w:val="auto"/>
          <w:kern w:val="2"/>
          <w:position w:val="-14"/>
          <w:sz w:val="24"/>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default" w:ascii="Times New Roman" w:hAnsi="Times New Roman" w:eastAsia="黑体" w:cs="Times New Roman"/>
          <w:b w:val="0"/>
          <w:bCs w:val="0"/>
          <w:color w:val="auto"/>
          <w:kern w:val="2"/>
          <w:sz w:val="24"/>
          <w:szCs w:val="24"/>
          <w:lang w:val="en-US"/>
        </w:rPr>
      </w:pPr>
      <w:r>
        <w:rPr>
          <w:rFonts w:hint="eastAsia" w:eastAsia="黑体" w:cs="Times New Roman"/>
          <w:b w:val="0"/>
          <w:bCs w:val="0"/>
          <w:color w:val="auto"/>
          <w:kern w:val="0"/>
          <w:sz w:val="24"/>
          <w:szCs w:val="24"/>
          <w:lang w:val="en-US" w:eastAsia="zh-CN" w:bidi="ar"/>
        </w:rPr>
        <w:t>D</w:t>
      </w:r>
      <w:r>
        <w:rPr>
          <w:rFonts w:hint="default" w:ascii="Times New Roman" w:hAnsi="Times New Roman" w:eastAsia="黑体" w:cs="Times New Roman"/>
          <w:b w:val="0"/>
          <w:bCs w:val="0"/>
          <w:color w:val="auto"/>
          <w:kern w:val="0"/>
          <w:sz w:val="24"/>
          <w:szCs w:val="24"/>
          <w:lang w:val="en-US" w:eastAsia="zh-CN" w:bidi="ar"/>
        </w:rPr>
        <w:t>.3击锤落高测量模型及不确定度评定</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cs="Times New Roman"/>
          <w:b w:val="0"/>
          <w:bCs w:val="0"/>
          <w:color w:val="auto"/>
          <w:kern w:val="2"/>
          <w:sz w:val="24"/>
          <w:szCs w:val="32"/>
          <w:lang w:val="en-US" w:eastAsia="zh-CN"/>
        </w:rPr>
      </w:pPr>
      <w:bookmarkStart w:id="653" w:name="_Toc22382"/>
      <w:bookmarkStart w:id="654" w:name="_Toc22150"/>
      <w:bookmarkStart w:id="655" w:name="_Toc4999"/>
      <w:bookmarkStart w:id="656" w:name="_Toc28003"/>
      <w:bookmarkStart w:id="657" w:name="_Toc3901"/>
      <w:bookmarkStart w:id="658" w:name="_Toc18819"/>
      <w:bookmarkStart w:id="659" w:name="_Toc18303"/>
      <w:bookmarkStart w:id="660" w:name="_Toc322"/>
      <w:bookmarkStart w:id="661" w:name="_Toc28924"/>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.3.1</w:t>
      </w:r>
      <w:r>
        <w:rPr>
          <w:rFonts w:hint="default" w:ascii="Times New Roman" w:hAnsi="Times New Roman" w:eastAsia="宋体" w:cs="Times New Roman"/>
          <w:b w:val="0"/>
          <w:bCs w:val="0"/>
          <w:color w:val="auto"/>
          <w:kern w:val="2"/>
          <w:sz w:val="24"/>
          <w:szCs w:val="32"/>
          <w:lang w:val="en-US" w:eastAsia="zh-CN"/>
        </w:rPr>
        <w:t>测量</w:t>
      </w:r>
      <w:r>
        <w:rPr>
          <w:rFonts w:hint="default" w:ascii="Times New Roman" w:hAnsi="Times New Roman" w:cs="Times New Roman"/>
          <w:b w:val="0"/>
          <w:bCs w:val="0"/>
          <w:color w:val="auto"/>
          <w:kern w:val="2"/>
          <w:sz w:val="24"/>
          <w:szCs w:val="32"/>
          <w:lang w:val="en-US" w:eastAsia="zh-CN"/>
        </w:rPr>
        <w:t>模型</w:t>
      </w:r>
      <w:bookmarkEnd w:id="653"/>
      <w:bookmarkEnd w:id="654"/>
      <w:bookmarkEnd w:id="655"/>
      <w:bookmarkEnd w:id="656"/>
      <w:bookmarkEnd w:id="657"/>
      <w:bookmarkEnd w:id="658"/>
      <w:bookmarkEnd w:id="659"/>
      <w:bookmarkEnd w:id="660"/>
      <w:bookmarkEnd w:id="661"/>
    </w:p>
    <w:p>
      <w:pPr>
        <w:pStyle w:val="33"/>
        <w:keepNext w:val="0"/>
        <w:keepLines w:val="0"/>
        <w:pageBreakBefore w:val="0"/>
        <w:widowControl/>
        <w:kinsoku/>
        <w:wordWrap/>
        <w:overflowPunct/>
        <w:topLinePunct w:val="0"/>
        <w:autoSpaceDE w:val="0"/>
        <w:autoSpaceDN w:val="0"/>
        <w:bidi w:val="0"/>
        <w:adjustRightInd/>
        <w:snapToGrid/>
        <w:spacing w:after="181" w:afterLines="50" w:line="400" w:lineRule="exact"/>
        <w:ind w:firstLine="480"/>
        <w:jc w:val="right"/>
        <w:textAlignment w:val="auto"/>
        <w:rPr>
          <w:rFonts w:hint="default" w:ascii="Times New Roman" w:hAnsi="Times New Roman" w:cs="Times New Roman"/>
          <w:b w:val="0"/>
          <w:i w:val="0"/>
          <w:iCs/>
          <w:color w:val="auto"/>
          <w:sz w:val="24"/>
          <w:szCs w:val="28"/>
          <w:lang w:val="en-US" w:eastAsia="zh-CN"/>
        </w:rPr>
      </w:pPr>
      <w:r>
        <w:rPr>
          <w:rFonts w:hint="default" w:ascii="Times New Roman" w:hAnsi="Times New Roman" w:cs="Times New Roman"/>
          <w:i w:val="0"/>
          <w:color w:val="auto"/>
          <w:position w:val="-12"/>
          <w:sz w:val="24"/>
          <w:szCs w:val="28"/>
          <w:lang w:val="en-US" w:eastAsia="zh-CN"/>
        </w:rPr>
        <w:object>
          <v:shape id="_x0000_i1078" o:spt="75" type="#_x0000_t75" style="height:18.25pt;width:21pt;" o:ole="t" filled="f" o:preferrelative="t" stroked="f" coordsize="21600,21600">
            <v:path/>
            <v:fill on="f" focussize="0,0"/>
            <v:stroke on="f"/>
            <v:imagedata r:id="rId123" o:title=""/>
            <o:lock v:ext="edit" aspectratio="t"/>
            <w10:wrap type="none"/>
            <w10:anchorlock/>
          </v:shape>
          <o:OLEObject Type="Embed" ProgID="Equation.3" ShapeID="_x0000_i1078" DrawAspect="Content" ObjectID="_1468075778" r:id="rId122">
            <o:LockedField>false</o:LockedField>
          </o:OLEObject>
        </w:object>
      </w:r>
      <w:r>
        <w:rPr>
          <w:rFonts w:hint="default" w:ascii="Times New Roman" w:hAnsi="Times New Roman" w:cs="Times New Roman"/>
          <w:i w:val="0"/>
          <w:color w:val="auto"/>
          <w:sz w:val="24"/>
          <w:szCs w:val="28"/>
          <w:lang w:val="en-US" w:eastAsia="zh-CN"/>
        </w:rPr>
        <w:t xml:space="preserve">                                                                     (</w:t>
      </w:r>
      <w:r>
        <w:rPr>
          <w:rFonts w:hint="eastAsia" w:ascii="Times New Roman" w:cs="Times New Roman"/>
          <w:i w:val="0"/>
          <w:iCs/>
          <w:color w:val="auto"/>
          <w:sz w:val="24"/>
          <w:szCs w:val="28"/>
          <w:lang w:val="en-US" w:eastAsia="zh-CN"/>
        </w:rPr>
        <w:t>D</w:t>
      </w:r>
      <w:r>
        <w:rPr>
          <w:rFonts w:hint="default" w:ascii="Times New Roman" w:hAnsi="Times New Roman" w:cs="Times New Roman"/>
          <w:i w:val="0"/>
          <w:iCs/>
          <w:color w:val="auto"/>
          <w:sz w:val="24"/>
          <w:szCs w:val="28"/>
          <w:lang w:val="en-US" w:eastAsia="zh-CN"/>
        </w:rPr>
        <w:t>.5)</w:t>
      </w:r>
    </w:p>
    <w:p>
      <w:pPr>
        <w:keepNext w:val="0"/>
        <w:keepLines w:val="0"/>
        <w:pageBreakBefore w:val="0"/>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snapToGrid w:val="0"/>
          <w:color w:val="auto"/>
          <w:sz w:val="24"/>
          <w:szCs w:val="24"/>
        </w:rPr>
      </w:pPr>
      <w:r>
        <w:rPr>
          <w:rFonts w:hint="default" w:ascii="Times New Roman" w:hAnsi="Times New Roman" w:cs="Times New Roman"/>
          <w:snapToGrid w:val="0"/>
          <w:color w:val="auto"/>
          <w:sz w:val="24"/>
          <w:szCs w:val="24"/>
        </w:rPr>
        <w:t>式中：</w:t>
      </w:r>
    </w:p>
    <w:p>
      <w:pPr>
        <w:keepNext w:val="0"/>
        <w:keepLines w:val="0"/>
        <w:pageBreakBefore w:val="0"/>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i w:val="0"/>
          <w:iCs/>
          <w:color w:val="auto"/>
          <w:kern w:val="2"/>
          <w:position w:val="-12"/>
          <w:sz w:val="24"/>
          <w:szCs w:val="24"/>
          <w:lang w:val="en-US" w:eastAsia="zh-CN"/>
        </w:rPr>
        <w:object>
          <v:shape id="_x0000_i1079" o:spt="75" type="#_x0000_t75" style="height:18.25pt;width:10pt;" o:ole="t" filled="f" o:preferrelative="t" stroked="f" coordsize="21600,21600">
            <v:path/>
            <v:fill on="f" focussize="0,0"/>
            <v:stroke on="f"/>
            <v:imagedata r:id="rId125" o:title=""/>
            <o:lock v:ext="edit" aspectratio="t"/>
            <w10:wrap type="none"/>
            <w10:anchorlock/>
          </v:shape>
          <o:OLEObject Type="Embed" ProgID="Equation.3" ShapeID="_x0000_i1079" DrawAspect="Content" ObjectID="_1468075779" r:id="rId124">
            <o:LockedField>false</o:LockedField>
          </o:OLEObject>
        </w:object>
      </w:r>
      <w:r>
        <w:rPr>
          <w:sz w:val="18"/>
          <w:szCs w:val="18"/>
        </w:rPr>
        <w:t>——</w:t>
      </w:r>
      <w:r>
        <w:rPr>
          <w:rFonts w:hint="default" w:ascii="Times New Roman" w:hAnsi="Times New Roman" w:cs="Times New Roman"/>
          <w:i w:val="0"/>
          <w:iCs w:val="0"/>
          <w:color w:val="auto"/>
          <w:kern w:val="2"/>
          <w:sz w:val="24"/>
          <w:szCs w:val="24"/>
          <w:lang w:val="en-US" w:eastAsia="zh-CN"/>
        </w:rPr>
        <w:t>钢直尺测量值</w:t>
      </w:r>
      <w:r>
        <w:rPr>
          <w:rFonts w:hint="default" w:ascii="Times New Roman" w:hAnsi="Times New Roman" w:cs="Times New Roman"/>
          <w:color w:val="auto"/>
          <w:kern w:val="2"/>
          <w:sz w:val="24"/>
          <w:szCs w:val="24"/>
          <w:lang w:val="en-US" w:eastAsia="zh-CN"/>
        </w:rPr>
        <w:t>，mm；</w:t>
      </w:r>
    </w:p>
    <w:p>
      <w:pPr>
        <w:keepNext w:val="0"/>
        <w:keepLines w:val="0"/>
        <w:pageBreakBefore w:val="0"/>
        <w:kinsoku/>
        <w:wordWrap/>
        <w:overflowPunct/>
        <w:topLinePunct w:val="0"/>
        <w:bidi w:val="0"/>
        <w:adjustRightInd/>
        <w:spacing w:line="400" w:lineRule="exact"/>
        <w:ind w:firstLine="480" w:firstLineChars="200"/>
        <w:jc w:val="both"/>
        <w:textAlignment w:val="auto"/>
        <w:rPr>
          <w:rFonts w:hint="default" w:ascii="Times New Roman" w:hAnsi="Times New Roman" w:eastAsia="宋体" w:cs="Times New Roman"/>
          <w:i w:val="0"/>
          <w:iCs w:val="0"/>
          <w:color w:val="auto"/>
          <w:kern w:val="2"/>
          <w:sz w:val="24"/>
          <w:szCs w:val="24"/>
          <w:lang w:val="en-US" w:eastAsia="zh-CN"/>
        </w:rPr>
      </w:pPr>
      <w:r>
        <w:rPr>
          <w:rFonts w:hint="default" w:ascii="Times New Roman" w:hAnsi="Times New Roman" w:cs="Times New Roman"/>
          <w:i w:val="0"/>
          <w:color w:val="auto"/>
          <w:kern w:val="2"/>
          <w:position w:val="-6"/>
          <w:sz w:val="24"/>
          <w:szCs w:val="24"/>
          <w:lang w:val="en-US" w:eastAsia="zh-CN"/>
        </w:rPr>
        <w:object>
          <v:shape id="_x0000_i1080" o:spt="75" type="#_x0000_t75" style="height:14.2pt;width:6.95pt;" o:ole="t" filled="f" o:preferrelative="t" stroked="f" coordsize="21600,21600">
            <v:path/>
            <v:fill on="f" focussize="0,0"/>
            <v:stroke on="f"/>
            <v:imagedata r:id="rId127" o:title=""/>
            <o:lock v:ext="edit" aspectratio="t"/>
            <w10:wrap type="none"/>
            <w10:anchorlock/>
          </v:shape>
          <o:OLEObject Type="Embed" ProgID="Equation.3" ShapeID="_x0000_i1080" DrawAspect="Content" ObjectID="_1468075780" r:id="rId126">
            <o:LockedField>false</o:LockedField>
          </o:OLEObject>
        </w:object>
      </w:r>
      <w:r>
        <w:rPr>
          <w:sz w:val="18"/>
          <w:szCs w:val="18"/>
        </w:rPr>
        <w:t>——</w:t>
      </w:r>
      <w:r>
        <w:rPr>
          <w:rFonts w:hint="default" w:ascii="Times New Roman" w:hAnsi="Times New Roman" w:cs="Times New Roman"/>
          <w:i w:val="0"/>
          <w:iCs w:val="0"/>
          <w:color w:val="auto"/>
          <w:kern w:val="2"/>
          <w:sz w:val="24"/>
          <w:szCs w:val="24"/>
          <w:lang w:val="en-US" w:eastAsia="zh-CN"/>
        </w:rPr>
        <w:t>击锤落高值，mm</w:t>
      </w:r>
      <w:r>
        <w:rPr>
          <w:rFonts w:hint="default" w:ascii="Times New Roman" w:hAnsi="Times New Roman" w:cs="Times New Roman"/>
          <w:color w:val="auto"/>
          <w:kern w:val="2"/>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根据公式（</w:t>
      </w:r>
      <w:r>
        <w:rPr>
          <w:rFonts w:hint="eastAsia" w:cs="Times New Roman"/>
          <w:color w:val="auto"/>
          <w:kern w:val="2"/>
          <w:sz w:val="24"/>
          <w:szCs w:val="24"/>
          <w:lang w:val="en-US" w:eastAsia="zh-CN" w:bidi="ar-SA"/>
        </w:rPr>
        <w:t>D</w:t>
      </w:r>
      <w:r>
        <w:rPr>
          <w:rFonts w:hint="default" w:ascii="Times New Roman" w:hAnsi="Times New Roman" w:eastAsia="宋体" w:cs="Times New Roman"/>
          <w:color w:val="auto"/>
          <w:kern w:val="2"/>
          <w:sz w:val="24"/>
          <w:szCs w:val="24"/>
          <w:lang w:val="en-US" w:eastAsia="zh-CN" w:bidi="ar-SA"/>
        </w:rPr>
        <w:t>.</w:t>
      </w:r>
      <w:r>
        <w:rPr>
          <w:rFonts w:hint="default" w:ascii="Times New Roman" w:hAnsi="Times New Roman" w:cs="Times New Roman"/>
          <w:color w:val="auto"/>
          <w:kern w:val="2"/>
          <w:sz w:val="24"/>
          <w:szCs w:val="24"/>
          <w:lang w:val="en-US" w:eastAsia="zh-CN" w:bidi="ar-SA"/>
        </w:rPr>
        <w:t>5</w:t>
      </w:r>
      <w:r>
        <w:rPr>
          <w:rFonts w:hint="default" w:ascii="Times New Roman" w:hAnsi="Times New Roman" w:eastAsia="宋体" w:cs="Times New Roman"/>
          <w:color w:val="auto"/>
          <w:kern w:val="2"/>
          <w:sz w:val="24"/>
          <w:szCs w:val="24"/>
          <w:lang w:val="en-US" w:eastAsia="zh-CN" w:bidi="ar-SA"/>
        </w:rPr>
        <w:t>）和不确定度传播律，得到</w:t>
      </w:r>
      <w:r>
        <w:rPr>
          <w:rFonts w:hint="default" w:ascii="Times New Roman" w:hAnsi="Times New Roman" w:cs="Times New Roman"/>
          <w:color w:val="auto"/>
          <w:kern w:val="2"/>
          <w:sz w:val="24"/>
          <w:szCs w:val="24"/>
          <w:lang w:val="en-US" w:eastAsia="zh-CN" w:bidi="ar-SA"/>
        </w:rPr>
        <w:t>击锤落高</w:t>
      </w:r>
      <w:r>
        <w:rPr>
          <w:rFonts w:hint="default" w:ascii="Times New Roman" w:hAnsi="Times New Roman" w:eastAsia="宋体" w:cs="Times New Roman"/>
          <w:color w:val="auto"/>
          <w:kern w:val="2"/>
          <w:sz w:val="24"/>
          <w:szCs w:val="24"/>
          <w:lang w:val="en-US" w:eastAsia="zh-CN" w:bidi="ar-SA"/>
        </w:rPr>
        <w:t>的合成标准不确定度</w:t>
      </w:r>
      <w:r>
        <w:rPr>
          <w:rFonts w:hint="default" w:ascii="Times New Roman" w:hAnsi="Times New Roman" w:eastAsia="宋体" w:cs="Times New Roman"/>
          <w:i w:val="0"/>
          <w:iCs/>
          <w:color w:val="auto"/>
          <w:kern w:val="2"/>
          <w:position w:val="-12"/>
          <w:sz w:val="24"/>
          <w:szCs w:val="24"/>
          <w:lang w:val="en-US" w:eastAsia="zh-CN" w:bidi="ar-SA"/>
        </w:rPr>
        <w:object>
          <v:shape id="_x0000_i1081" o:spt="75" type="#_x0000_t75" style="height:18.25pt;width:26pt;" o:ole="t" filled="f" o:preferrelative="t" stroked="f" coordsize="21600,21600">
            <v:path/>
            <v:fill on="f" focussize="0,0"/>
            <v:stroke on="f"/>
            <v:imagedata r:id="rId129" o:title=""/>
            <o:lock v:ext="edit" aspectratio="t"/>
            <w10:wrap type="none"/>
            <w10:anchorlock/>
          </v:shape>
          <o:OLEObject Type="Embed" ProgID="Equation.3" ShapeID="_x0000_i1081" DrawAspect="Content" ObjectID="_1468075781" r:id="rId128">
            <o:LockedField>false</o:LockedField>
          </o:OLEObject>
        </w:object>
      </w:r>
      <w:r>
        <w:rPr>
          <w:rFonts w:hint="default" w:ascii="Times New Roman" w:hAnsi="Times New Roman" w:eastAsia="宋体" w:cs="Times New Roman"/>
          <w:i w:val="0"/>
          <w:iCs/>
          <w:color w:val="auto"/>
          <w:kern w:val="2"/>
          <w:sz w:val="24"/>
          <w:szCs w:val="24"/>
          <w:lang w:val="en-US" w:eastAsia="zh-CN" w:bidi="ar-SA"/>
        </w:rPr>
        <w:t>：</w:t>
      </w:r>
    </w:p>
    <w:p>
      <w:pPr>
        <w:pStyle w:val="33"/>
        <w:keepNext w:val="0"/>
        <w:keepLines w:val="0"/>
        <w:pageBreakBefore w:val="0"/>
        <w:kinsoku/>
        <w:wordWrap/>
        <w:overflowPunct/>
        <w:topLinePunct w:val="0"/>
        <w:bidi w:val="0"/>
        <w:adjustRightInd/>
        <w:spacing w:line="400" w:lineRule="exact"/>
        <w:ind w:firstLine="480"/>
        <w:jc w:val="right"/>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i w:val="0"/>
          <w:iCs/>
          <w:color w:val="auto"/>
          <w:kern w:val="2"/>
          <w:position w:val="-12"/>
          <w:sz w:val="24"/>
          <w:szCs w:val="24"/>
          <w:lang w:val="en-US" w:eastAsia="zh-CN" w:bidi="ar-SA"/>
        </w:rPr>
        <w:object>
          <v:shape id="_x0000_i1082" o:spt="75" type="#_x0000_t75" style="height:18.25pt;width:60.95pt;" o:ole="t" filled="f" o:preferrelative="t" stroked="f" coordsize="21600,21600">
            <v:path/>
            <v:fill on="f" focussize="0,0"/>
            <v:stroke on="f"/>
            <v:imagedata r:id="rId131" o:title=""/>
            <o:lock v:ext="edit" aspectratio="t"/>
            <w10:wrap type="none"/>
            <w10:anchorlock/>
          </v:shape>
          <o:OLEObject Type="Embed" ProgID="Equation.3" ShapeID="_x0000_i1082" DrawAspect="Content" ObjectID="_1468075782" r:id="rId130">
            <o:LockedField>false</o:LockedField>
          </o:OLEObject>
        </w:objec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cs="Times New Roman"/>
          <w:color w:val="auto"/>
          <w:kern w:val="2"/>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position w:val="-30"/>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sz w:val="24"/>
          <w:szCs w:val="24"/>
          <w:lang w:val="en-US" w:eastAsia="zh-CN" w:bidi="ar-SA"/>
        </w:rPr>
        <w:t>(</w:t>
      </w:r>
      <w:r>
        <w:rPr>
          <w:rFonts w:hint="eastAsia" w:ascii="Times New Roman" w:cs="Times New Roman"/>
          <w:color w:val="auto"/>
          <w:kern w:val="0"/>
          <w:sz w:val="24"/>
          <w:szCs w:val="24"/>
          <w:lang w:val="en-US" w:eastAsia="zh-CN" w:bidi="ar-SA"/>
        </w:rPr>
        <w:t>D</w:t>
      </w:r>
      <w:r>
        <w:rPr>
          <w:rFonts w:hint="default" w:ascii="Times New Roman" w:hAnsi="Times New Roman" w:eastAsia="宋体" w:cs="Times New Roman"/>
          <w:color w:val="auto"/>
          <w:kern w:val="0"/>
          <w:sz w:val="24"/>
          <w:szCs w:val="24"/>
          <w:lang w:val="en-US" w:eastAsia="zh-CN" w:bidi="ar-SA"/>
        </w:rPr>
        <w:t>.</w:t>
      </w:r>
      <w:r>
        <w:rPr>
          <w:rFonts w:hint="default" w:ascii="Times New Roman" w:hAnsi="Times New Roman" w:cs="Times New Roman"/>
          <w:color w:val="auto"/>
          <w:kern w:val="0"/>
          <w:sz w:val="24"/>
          <w:szCs w:val="24"/>
          <w:lang w:val="en-US" w:eastAsia="zh-CN" w:bidi="ar-SA"/>
        </w:rPr>
        <w:t>6)</w:t>
      </w:r>
    </w:p>
    <w:p>
      <w:pPr>
        <w:pStyle w:val="33"/>
        <w:keepNext w:val="0"/>
        <w:keepLines w:val="0"/>
        <w:pageBreakBefore w:val="0"/>
        <w:kinsoku/>
        <w:wordWrap/>
        <w:overflowPunct/>
        <w:topLinePunct w:val="0"/>
        <w:bidi w:val="0"/>
        <w:adjustRightInd/>
        <w:spacing w:line="240" w:lineRule="auto"/>
        <w:ind w:firstLine="480"/>
        <w:jc w:val="both"/>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color w:val="auto"/>
          <w:kern w:val="0"/>
          <w:sz w:val="24"/>
          <w:szCs w:val="24"/>
          <w:lang w:val="en-US" w:eastAsia="zh-CN" w:bidi="ar-SA"/>
        </w:rPr>
        <w:t>其中：</w:t>
      </w:r>
      <w:r>
        <w:rPr>
          <w:rFonts w:hint="default" w:ascii="Times New Roman" w:hAnsi="Times New Roman" w:cs="Times New Roman"/>
          <w:color w:val="auto"/>
          <w:kern w:val="0"/>
          <w:position w:val="-10"/>
          <w:sz w:val="24"/>
          <w:szCs w:val="24"/>
          <w:lang w:val="en-US" w:eastAsia="zh-CN" w:bidi="ar-SA"/>
        </w:rPr>
        <w:object>
          <v:shape id="_x0000_i1083" o:spt="75" type="#_x0000_t75" style="height:17pt;width:28pt;" o:ole="t" filled="f" o:preferrelative="t" stroked="f" coordsize="21600,21600">
            <v:path/>
            <v:fill on="f" focussize="0,0"/>
            <v:stroke on="f"/>
            <v:imagedata r:id="rId99" o:title=""/>
            <o:lock v:ext="edit" aspectratio="t"/>
            <w10:wrap type="none"/>
            <w10:anchorlock/>
          </v:shape>
          <o:OLEObject Type="Embed" ProgID="Equation.KSEE3" ShapeID="_x0000_i1083" DrawAspect="Content" ObjectID="_1468075783" r:id="rId132">
            <o:LockedField>false</o:LockedField>
          </o:OLEObject>
        </w:object>
      </w:r>
      <w:r>
        <w:rPr>
          <w:rFonts w:hint="eastAsia" w:ascii="Times New Roman" w:cs="Times New Roman"/>
          <w:color w:val="auto"/>
          <w:kern w:val="0"/>
          <w:sz w:val="24"/>
          <w:szCs w:val="24"/>
          <w:lang w:val="en-US" w:eastAsia="zh-CN" w:bidi="ar-SA"/>
        </w:rPr>
        <w:t>，则合成标准不确定度为：</w:t>
      </w:r>
      <w:r>
        <w:rPr>
          <w:rFonts w:hint="default" w:ascii="Times New Roman" w:hAnsi="Times New Roman" w:cs="Times New Roman"/>
          <w:color w:val="auto"/>
          <w:kern w:val="0"/>
          <w:position w:val="-12"/>
          <w:sz w:val="24"/>
          <w:szCs w:val="24"/>
          <w:lang w:val="en-US" w:eastAsia="zh-CN" w:bidi="ar-SA"/>
        </w:rPr>
        <w:object>
          <v:shape id="_x0000_i1084" o:spt="75" type="#_x0000_t75" style="height:18.25pt;width:53pt;" o:ole="t" filled="f" o:preferrelative="t" stroked="f" coordsize="21600,21600">
            <v:path/>
            <v:fill on="f" focussize="0,0"/>
            <v:stroke on="f"/>
            <v:imagedata r:id="rId101" o:title=""/>
            <o:lock v:ext="edit" aspectratio="t"/>
            <w10:wrap type="none"/>
            <w10:anchorlock/>
          </v:shape>
          <o:OLEObject Type="Embed" ProgID="Equation.3" ShapeID="_x0000_i1084" DrawAspect="Content" ObjectID="_1468075784" r:id="rId133">
            <o:LockedField>false</o:LockedField>
          </o:OLEObject>
        </w:object>
      </w:r>
      <w:r>
        <w:rPr>
          <w:rFonts w:hint="eastAsia" w:ascii="Times New Roman" w:cs="Times New Roman"/>
          <w:color w:val="auto"/>
          <w:kern w:val="0"/>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662" w:name="_Toc8256"/>
      <w:bookmarkStart w:id="663" w:name="_Toc11906"/>
      <w:bookmarkStart w:id="664" w:name="_Toc18841"/>
      <w:bookmarkStart w:id="665" w:name="_Toc29473"/>
      <w:bookmarkStart w:id="666" w:name="_Toc6010"/>
      <w:bookmarkStart w:id="667" w:name="_Toc13694"/>
      <w:bookmarkStart w:id="668" w:name="_Toc23947"/>
      <w:bookmarkStart w:id="669" w:name="_Toc11646"/>
      <w:bookmarkStart w:id="670" w:name="_Toc11513"/>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.3</w:t>
      </w:r>
      <w:r>
        <w:rPr>
          <w:rFonts w:hint="default" w:ascii="Times New Roman" w:hAnsi="Times New Roman" w:eastAsia="宋体" w:cs="Times New Roman"/>
          <w:b w:val="0"/>
          <w:bCs w:val="0"/>
          <w:color w:val="auto"/>
          <w:kern w:val="2"/>
          <w:sz w:val="24"/>
          <w:szCs w:val="32"/>
          <w:lang w:val="en-US" w:eastAsia="zh-CN"/>
        </w:rPr>
        <w:t>.</w:t>
      </w:r>
      <w:r>
        <w:rPr>
          <w:rFonts w:hint="default" w:ascii="Times New Roman" w:hAnsi="Times New Roman" w:cs="Times New Roman"/>
          <w:b w:val="0"/>
          <w:bCs w:val="0"/>
          <w:color w:val="auto"/>
          <w:kern w:val="2"/>
          <w:sz w:val="24"/>
          <w:szCs w:val="32"/>
          <w:lang w:val="en-US" w:eastAsia="zh-CN"/>
        </w:rPr>
        <w:t>2</w:t>
      </w:r>
      <w:r>
        <w:rPr>
          <w:rFonts w:hint="default" w:ascii="Times New Roman" w:hAnsi="Times New Roman" w:eastAsia="宋体" w:cs="Times New Roman"/>
          <w:b w:val="0"/>
          <w:bCs w:val="0"/>
          <w:color w:val="auto"/>
          <w:kern w:val="2"/>
          <w:sz w:val="24"/>
          <w:szCs w:val="32"/>
          <w:lang w:val="en-US" w:eastAsia="zh-CN"/>
        </w:rPr>
        <w:t>不确定度来源分析</w:t>
      </w:r>
      <w:bookmarkEnd w:id="662"/>
      <w:bookmarkEnd w:id="663"/>
      <w:bookmarkEnd w:id="664"/>
      <w:bookmarkEnd w:id="665"/>
      <w:bookmarkEnd w:id="666"/>
      <w:bookmarkEnd w:id="667"/>
      <w:bookmarkEnd w:id="668"/>
      <w:bookmarkEnd w:id="669"/>
      <w:bookmarkEnd w:id="670"/>
    </w:p>
    <w:p>
      <w:pPr>
        <w:pStyle w:val="33"/>
        <w:keepNext w:val="0"/>
        <w:keepLines w:val="0"/>
        <w:pageBreakBefore w:val="0"/>
        <w:widowControl/>
        <w:numPr>
          <w:ilvl w:val="0"/>
          <w:numId w:val="0"/>
        </w:numPr>
        <w:kinsoku/>
        <w:wordWrap/>
        <w:overflowPunct/>
        <w:topLinePunct w:val="0"/>
        <w:autoSpaceDE w:val="0"/>
        <w:autoSpaceDN w:val="0"/>
        <w:bidi w:val="0"/>
        <w:adjustRightInd/>
        <w:snapToGrid/>
        <w:spacing w:line="400" w:lineRule="exact"/>
        <w:ind w:leftChars="0" w:firstLine="48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671" w:name="_Toc1689"/>
      <w:bookmarkStart w:id="672" w:name="_Toc17541"/>
      <w:bookmarkStart w:id="673" w:name="_Toc16982"/>
      <w:bookmarkStart w:id="674" w:name="_Toc8272"/>
      <w:bookmarkStart w:id="675" w:name="_Toc22525"/>
      <w:bookmarkStart w:id="676" w:name="_Toc8688"/>
      <w:bookmarkStart w:id="677" w:name="_Toc22527"/>
      <w:bookmarkStart w:id="678" w:name="_Toc10716"/>
      <w:bookmarkStart w:id="679" w:name="_Toc11272"/>
      <w:r>
        <w:rPr>
          <w:rFonts w:hint="default" w:ascii="Times New Roman" w:hAnsi="Times New Roman" w:cs="Times New Roman"/>
          <w:b w:val="0"/>
          <w:bCs w:val="0"/>
          <w:snapToGrid w:val="0"/>
          <w:color w:val="auto"/>
          <w:kern w:val="2"/>
          <w:sz w:val="24"/>
          <w:szCs w:val="24"/>
          <w:lang w:val="en-US" w:eastAsia="zh-CN"/>
        </w:rPr>
        <w:t>影响测量不确定度的来源主要有：</w:t>
      </w:r>
      <w:bookmarkEnd w:id="671"/>
      <w:bookmarkEnd w:id="672"/>
      <w:bookmarkEnd w:id="673"/>
      <w:bookmarkEnd w:id="674"/>
      <w:bookmarkEnd w:id="675"/>
      <w:bookmarkEnd w:id="676"/>
      <w:bookmarkEnd w:id="677"/>
      <w:bookmarkEnd w:id="678"/>
      <w:bookmarkEnd w:id="679"/>
    </w:p>
    <w:p>
      <w:pPr>
        <w:pStyle w:val="33"/>
        <w:keepNext w:val="0"/>
        <w:keepLines w:val="0"/>
        <w:pageBreakBefore w:val="0"/>
        <w:widowControl/>
        <w:numPr>
          <w:ilvl w:val="0"/>
          <w:numId w:val="5"/>
        </w:numPr>
        <w:tabs>
          <w:tab w:val="left" w:pos="0"/>
        </w:tabs>
        <w:kinsoku/>
        <w:wordWrap/>
        <w:overflowPunct/>
        <w:topLinePunct w:val="0"/>
        <w:autoSpaceDE/>
        <w:autoSpaceDN/>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680" w:name="_Toc29754"/>
      <w:bookmarkStart w:id="681" w:name="_Toc2070"/>
      <w:bookmarkStart w:id="682" w:name="_Toc16007"/>
      <w:bookmarkStart w:id="683" w:name="_Toc19829"/>
      <w:bookmarkStart w:id="684" w:name="_Toc9340"/>
      <w:bookmarkStart w:id="685" w:name="_Toc25500"/>
      <w:bookmarkStart w:id="686" w:name="_Toc23492"/>
      <w:bookmarkStart w:id="687" w:name="_Toc30949"/>
      <w:bookmarkStart w:id="688" w:name="_Toc4234"/>
      <w:r>
        <w:rPr>
          <w:rFonts w:hint="default" w:ascii="Times New Roman" w:hAnsi="Times New Roman" w:cs="Times New Roman"/>
          <w:b w:val="0"/>
          <w:bCs w:val="0"/>
          <w:snapToGrid w:val="0"/>
          <w:color w:val="auto"/>
          <w:kern w:val="2"/>
          <w:sz w:val="24"/>
          <w:szCs w:val="24"/>
          <w:lang w:val="en-US" w:eastAsia="zh-CN"/>
        </w:rPr>
        <w:t>测量重复性引入的测量不确定度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085" o:spt="75" type="#_x0000_t75" style="height:18.3pt;width:27pt;" o:ole="t" filled="f" o:preferrelative="t" stroked="f" coordsize="21600,21600">
            <v:path/>
            <v:fill on="f" focussize="0,0"/>
            <v:stroke on="f"/>
            <v:imagedata r:id="rId135" o:title=""/>
            <o:lock v:ext="edit" aspectratio="t"/>
            <w10:wrap type="none"/>
            <w10:anchorlock/>
          </v:shape>
          <o:OLEObject Type="Embed" ProgID="Equation.3" ShapeID="_x0000_i1085" DrawAspect="Content" ObjectID="_1468075785" r:id="rId134">
            <o:LockedField>false</o:LockedField>
          </o:OLEObject>
        </w:object>
      </w:r>
      <w:r>
        <w:rPr>
          <w:rFonts w:hint="default" w:ascii="Times New Roman" w:hAnsi="Times New Roman" w:cs="Times New Roman"/>
          <w:b w:val="0"/>
          <w:bCs w:val="0"/>
          <w:snapToGrid w:val="0"/>
          <w:color w:val="auto"/>
          <w:kern w:val="2"/>
          <w:sz w:val="24"/>
          <w:szCs w:val="24"/>
          <w:lang w:val="en-US" w:eastAsia="zh-CN"/>
        </w:rPr>
        <w:t>；</w:t>
      </w:r>
      <w:bookmarkEnd w:id="680"/>
      <w:bookmarkEnd w:id="681"/>
      <w:bookmarkEnd w:id="682"/>
      <w:bookmarkEnd w:id="683"/>
      <w:bookmarkEnd w:id="684"/>
      <w:bookmarkEnd w:id="685"/>
      <w:bookmarkEnd w:id="686"/>
      <w:bookmarkEnd w:id="687"/>
      <w:bookmarkEnd w:id="688"/>
    </w:p>
    <w:p>
      <w:pPr>
        <w:pStyle w:val="33"/>
        <w:keepNext w:val="0"/>
        <w:keepLines w:val="0"/>
        <w:pageBreakBefore w:val="0"/>
        <w:widowControl/>
        <w:numPr>
          <w:ilvl w:val="0"/>
          <w:numId w:val="5"/>
        </w:numPr>
        <w:tabs>
          <w:tab w:val="left" w:pos="0"/>
        </w:tabs>
        <w:kinsoku/>
        <w:wordWrap/>
        <w:overflowPunct/>
        <w:topLinePunct w:val="0"/>
        <w:autoSpaceDE/>
        <w:autoSpaceDN/>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689" w:name="_Toc3198"/>
      <w:bookmarkStart w:id="690" w:name="_Toc15174"/>
      <w:bookmarkStart w:id="691" w:name="_Toc29051"/>
      <w:bookmarkStart w:id="692" w:name="_Toc11235"/>
      <w:bookmarkStart w:id="693" w:name="_Toc10960"/>
      <w:bookmarkStart w:id="694" w:name="_Toc14837"/>
      <w:bookmarkStart w:id="695" w:name="_Toc17719"/>
      <w:bookmarkStart w:id="696" w:name="_Toc11445"/>
      <w:bookmarkStart w:id="697" w:name="_Toc14236"/>
      <w:r>
        <w:rPr>
          <w:rFonts w:hint="default" w:ascii="Times New Roman" w:hAnsi="Times New Roman" w:cs="Times New Roman"/>
          <w:b w:val="0"/>
          <w:bCs w:val="0"/>
          <w:snapToGrid w:val="0"/>
          <w:color w:val="auto"/>
          <w:kern w:val="2"/>
          <w:sz w:val="24"/>
          <w:szCs w:val="24"/>
          <w:lang w:val="en-US" w:eastAsia="zh-CN"/>
        </w:rPr>
        <w:t>计量标准器引入的测量不确定度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086" o:spt="75" type="#_x0000_t75" style="height:18.3pt;width:28pt;" o:ole="t" filled="f" o:preferrelative="t" stroked="f" coordsize="21600,21600">
            <v:path/>
            <v:fill on="f" focussize="0,0"/>
            <v:stroke on="f"/>
            <v:imagedata r:id="rId137" o:title=""/>
            <o:lock v:ext="edit" aspectratio="t"/>
            <w10:wrap type="none"/>
            <w10:anchorlock/>
          </v:shape>
          <o:OLEObject Type="Embed" ProgID="Equation.3" ShapeID="_x0000_i1086" DrawAspect="Content" ObjectID="_1468075786" r:id="rId136">
            <o:LockedField>false</o:LockedField>
          </o:OLEObject>
        </w:object>
      </w:r>
      <w:r>
        <w:rPr>
          <w:rFonts w:hint="default" w:ascii="Times New Roman" w:hAnsi="Times New Roman" w:cs="Times New Roman"/>
          <w:b w:val="0"/>
          <w:bCs w:val="0"/>
          <w:i w:val="0"/>
          <w:snapToGrid w:val="0"/>
          <w:color w:val="auto"/>
          <w:kern w:val="2"/>
          <w:sz w:val="24"/>
          <w:szCs w:val="24"/>
          <w:lang w:val="en-US" w:eastAsia="zh-CN"/>
        </w:rPr>
        <w:t>。</w:t>
      </w:r>
      <w:bookmarkEnd w:id="689"/>
      <w:bookmarkEnd w:id="690"/>
      <w:bookmarkEnd w:id="691"/>
      <w:bookmarkEnd w:id="692"/>
      <w:bookmarkEnd w:id="693"/>
      <w:bookmarkEnd w:id="694"/>
      <w:bookmarkEnd w:id="695"/>
      <w:bookmarkEnd w:id="696"/>
      <w:bookmarkEnd w:id="697"/>
    </w:p>
    <w:p>
      <w:pPr>
        <w:keepNext w:val="0"/>
        <w:keepLines w:val="0"/>
        <w:pageBreakBefore w:val="0"/>
        <w:widowControl w:val="0"/>
        <w:numPr>
          <w:ilvl w:val="0"/>
          <w:numId w:val="0"/>
        </w:numPr>
        <w:kinsoku/>
        <w:wordWrap/>
        <w:overflowPunct/>
        <w:topLinePunct w:val="0"/>
        <w:autoSpaceDE/>
        <w:autoSpaceDN/>
        <w:bidi w:val="0"/>
        <w:adjustRightInd/>
        <w:spacing w:line="400" w:lineRule="exact"/>
        <w:ind w:firstLine="0"/>
        <w:jc w:val="both"/>
        <w:textAlignment w:val="auto"/>
        <w:outlineLvl w:val="0"/>
        <w:rPr>
          <w:rFonts w:hint="default" w:ascii="Times New Roman" w:hAnsi="Times New Roman" w:cs="Times New Roman"/>
          <w:snapToGrid/>
          <w:color w:val="auto"/>
          <w:kern w:val="2"/>
          <w:sz w:val="24"/>
          <w:szCs w:val="32"/>
        </w:rPr>
      </w:pPr>
      <w:bookmarkStart w:id="698" w:name="_Toc18156"/>
      <w:bookmarkStart w:id="699" w:name="_Toc21186"/>
      <w:bookmarkStart w:id="700" w:name="_Toc5340"/>
      <w:bookmarkStart w:id="701" w:name="_Toc16039"/>
      <w:bookmarkStart w:id="702" w:name="_Toc26438"/>
      <w:bookmarkStart w:id="703" w:name="_Toc20284"/>
      <w:bookmarkStart w:id="704" w:name="_Toc23467"/>
      <w:bookmarkStart w:id="705" w:name="_Toc22889"/>
      <w:bookmarkStart w:id="706" w:name="_Toc17320"/>
      <w:r>
        <w:rPr>
          <w:rFonts w:hint="eastAsia" w:cs="Times New Roman"/>
          <w:b w:val="0"/>
          <w:bCs w:val="0"/>
          <w:snapToGrid/>
          <w:color w:val="auto"/>
          <w:kern w:val="2"/>
          <w:sz w:val="24"/>
          <w:szCs w:val="32"/>
          <w:lang w:val="en-US" w:eastAsia="zh-CN"/>
        </w:rPr>
        <w:t>D</w:t>
      </w:r>
      <w:r>
        <w:rPr>
          <w:rFonts w:hint="default" w:ascii="Times New Roman" w:hAnsi="Times New Roman" w:cs="Times New Roman"/>
          <w:b w:val="0"/>
          <w:bCs w:val="0"/>
          <w:snapToGrid/>
          <w:color w:val="auto"/>
          <w:kern w:val="2"/>
          <w:sz w:val="24"/>
          <w:szCs w:val="32"/>
          <w:lang w:val="en-US" w:eastAsia="zh-CN"/>
        </w:rPr>
        <w:t>.3.3测量不确定度的评定</w:t>
      </w:r>
      <w:bookmarkEnd w:id="698"/>
      <w:bookmarkEnd w:id="699"/>
      <w:bookmarkEnd w:id="700"/>
      <w:bookmarkEnd w:id="701"/>
      <w:bookmarkEnd w:id="702"/>
      <w:bookmarkEnd w:id="703"/>
      <w:bookmarkEnd w:id="704"/>
      <w:bookmarkEnd w:id="705"/>
      <w:bookmarkEnd w:id="706"/>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707" w:name="_Toc19653"/>
      <w:bookmarkStart w:id="708" w:name="_Toc19363"/>
      <w:bookmarkStart w:id="709" w:name="_Toc21929"/>
      <w:bookmarkStart w:id="710" w:name="_Toc19223"/>
      <w:bookmarkStart w:id="711" w:name="_Toc22479"/>
      <w:bookmarkStart w:id="712" w:name="_Toc29686"/>
      <w:bookmarkStart w:id="713" w:name="_Toc1103"/>
      <w:bookmarkStart w:id="714" w:name="_Toc25129"/>
      <w:bookmarkStart w:id="715" w:name="_Toc23000"/>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.3.3.1</w:t>
      </w:r>
      <w:r>
        <w:rPr>
          <w:rFonts w:hint="default" w:ascii="Times New Roman" w:hAnsi="Times New Roman" w:eastAsia="宋体" w:cs="Times New Roman"/>
          <w:b w:val="0"/>
          <w:bCs w:val="0"/>
          <w:color w:val="auto"/>
          <w:kern w:val="2"/>
          <w:sz w:val="24"/>
          <w:szCs w:val="32"/>
          <w:lang w:val="en-US" w:eastAsia="zh-CN"/>
        </w:rPr>
        <w:t>测量重复性引入的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087" o:spt="75" type="#_x0000_t75" style="height:18.3pt;width:27pt;" o:ole="t" filled="f" o:preferrelative="t" stroked="f" coordsize="21600,21600">
            <v:path/>
            <v:fill on="f" focussize="0,0"/>
            <v:stroke on="f"/>
            <v:imagedata r:id="rId139" o:title=""/>
            <o:lock v:ext="edit" aspectratio="t"/>
            <w10:wrap type="none"/>
            <w10:anchorlock/>
          </v:shape>
          <o:OLEObject Type="Embed" ProgID="Equation.3" ShapeID="_x0000_i1087" DrawAspect="Content" ObjectID="_1468075787" r:id="rId138">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707"/>
      <w:bookmarkEnd w:id="708"/>
      <w:bookmarkEnd w:id="709"/>
      <w:bookmarkEnd w:id="710"/>
      <w:bookmarkEnd w:id="711"/>
      <w:bookmarkEnd w:id="712"/>
      <w:bookmarkEnd w:id="713"/>
      <w:bookmarkEnd w:id="714"/>
      <w:bookmarkEnd w:id="715"/>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在重复性测量条件下，用钢直尺对击锤落高进行10次重复测量，测量结果</w:t>
      </w:r>
      <w:r>
        <w:rPr>
          <w:rFonts w:hint="default" w:ascii="Times New Roman" w:hAnsi="Times New Roman" w:cs="Times New Roman"/>
          <w:color w:val="auto"/>
          <w:kern w:val="2"/>
          <w:sz w:val="24"/>
          <w:szCs w:val="24"/>
          <w:lang w:val="en-US" w:eastAsia="zh-CN"/>
        </w:rPr>
        <w:t>见</w:t>
      </w:r>
      <w:r>
        <w:rPr>
          <w:rFonts w:hint="default" w:ascii="Times New Roman" w:hAnsi="Times New Roman" w:eastAsia="宋体" w:cs="Times New Roman"/>
          <w:color w:val="auto"/>
          <w:kern w:val="2"/>
          <w:sz w:val="24"/>
          <w:szCs w:val="24"/>
          <w:lang w:val="en-US" w:eastAsia="zh-CN"/>
        </w:rPr>
        <w:t>表</w:t>
      </w:r>
      <w:r>
        <w:rPr>
          <w:rFonts w:hint="eastAsia" w:cs="Times New Roman"/>
          <w:color w:val="auto"/>
          <w:kern w:val="2"/>
          <w:sz w:val="24"/>
          <w:szCs w:val="24"/>
          <w:lang w:val="en-US" w:eastAsia="zh-CN"/>
        </w:rPr>
        <w:t>D</w:t>
      </w:r>
      <w:r>
        <w:rPr>
          <w:rFonts w:hint="default" w:ascii="Times New Roman" w:hAnsi="Times New Roman" w:cs="Times New Roman"/>
          <w:color w:val="auto"/>
          <w:kern w:val="2"/>
          <w:sz w:val="24"/>
          <w:szCs w:val="24"/>
          <w:lang w:val="en-US" w:eastAsia="zh-CN"/>
        </w:rPr>
        <w:t>.3。</w:t>
      </w:r>
    </w:p>
    <w:p>
      <w:pPr>
        <w:keepNext w:val="0"/>
        <w:keepLines w:val="0"/>
        <w:pageBreakBefore w:val="0"/>
        <w:widowControl w:val="0"/>
        <w:kinsoku/>
        <w:wordWrap w:val="0"/>
        <w:overflowPunct/>
        <w:topLinePunct w:val="0"/>
        <w:autoSpaceDE/>
        <w:autoSpaceDN/>
        <w:bidi w:val="0"/>
        <w:adjustRightInd/>
        <w:spacing w:line="400" w:lineRule="exact"/>
        <w:ind w:firstLine="0" w:firstLineChars="0"/>
        <w:jc w:val="right"/>
        <w:textAlignment w:val="auto"/>
        <w:rPr>
          <w:rFonts w:hint="default" w:ascii="Times New Roman" w:hAnsi="Times New Roman" w:eastAsia="黑体" w:cs="Times New Roman"/>
          <w:color w:val="auto"/>
          <w:kern w:val="2"/>
          <w:sz w:val="24"/>
          <w:szCs w:val="24"/>
          <w:lang w:val="en-US" w:eastAsia="zh-CN"/>
        </w:rPr>
      </w:pPr>
      <w:r>
        <w:rPr>
          <w:rFonts w:hint="default" w:ascii="Times New Roman" w:hAnsi="Times New Roman" w:eastAsia="黑体" w:cs="Times New Roman"/>
          <w:color w:val="auto"/>
          <w:kern w:val="2"/>
          <w:sz w:val="24"/>
          <w:szCs w:val="24"/>
          <w:lang w:val="en-US" w:eastAsia="zh-CN"/>
        </w:rPr>
        <w:t>表</w:t>
      </w:r>
      <w:r>
        <w:rPr>
          <w:rFonts w:hint="eastAsia" w:eastAsia="黑体" w:cs="Times New Roman"/>
          <w:color w:val="auto"/>
          <w:kern w:val="2"/>
          <w:sz w:val="24"/>
          <w:szCs w:val="24"/>
          <w:lang w:val="en-US" w:eastAsia="zh-CN"/>
        </w:rPr>
        <w:t>D</w:t>
      </w:r>
      <w:r>
        <w:rPr>
          <w:rFonts w:hint="default" w:ascii="Times New Roman" w:hAnsi="Times New Roman" w:eastAsia="黑体" w:cs="Times New Roman"/>
          <w:color w:val="auto"/>
          <w:kern w:val="2"/>
          <w:sz w:val="24"/>
          <w:szCs w:val="24"/>
          <w:lang w:val="en-US" w:eastAsia="zh-CN"/>
        </w:rPr>
        <w:t>.3 击锤落高重复性测量结果                      长度单位：mm</w:t>
      </w:r>
    </w:p>
    <w:tbl>
      <w:tblPr>
        <w:tblStyle w:val="21"/>
        <w:tblW w:w="9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794"/>
        <w:gridCol w:w="794"/>
        <w:gridCol w:w="794"/>
        <w:gridCol w:w="794"/>
        <w:gridCol w:w="794"/>
        <w:gridCol w:w="794"/>
        <w:gridCol w:w="794"/>
        <w:gridCol w:w="794"/>
        <w:gridCol w:w="794"/>
        <w:gridCol w:w="794"/>
        <w:gridCol w:w="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666"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测量</w:t>
            </w:r>
          </w:p>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次数</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2</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3</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4</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5</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6</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7</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8</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9</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10</w:t>
            </w:r>
          </w:p>
        </w:tc>
        <w:tc>
          <w:tcPr>
            <w:tcW w:w="733"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标准差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666"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实测值</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150.5</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150.5</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150.5</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150.5</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w:t>
            </w:r>
            <w:r>
              <w:rPr>
                <w:rFonts w:hint="eastAsia" w:eastAsia="等线" w:cs="Times New Roman"/>
                <w:color w:val="auto"/>
                <w:kern w:val="0"/>
                <w:sz w:val="21"/>
                <w:szCs w:val="21"/>
                <w:highlight w:val="none"/>
                <w:lang w:val="en-US" w:eastAsia="zh-CN"/>
              </w:rPr>
              <w:t>3</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150.0</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w:t>
            </w:r>
            <w:r>
              <w:rPr>
                <w:rFonts w:hint="eastAsia" w:eastAsia="等线" w:cs="Times New Roman"/>
                <w:color w:val="auto"/>
                <w:kern w:val="0"/>
                <w:sz w:val="21"/>
                <w:szCs w:val="21"/>
                <w:highlight w:val="none"/>
                <w:lang w:val="en-US" w:eastAsia="zh-CN"/>
              </w:rPr>
              <w:t>3</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150.5</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150.0</w:t>
            </w:r>
          </w:p>
        </w:tc>
        <w:tc>
          <w:tcPr>
            <w:tcW w:w="794"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150.0</w:t>
            </w:r>
          </w:p>
        </w:tc>
        <w:tc>
          <w:tcPr>
            <w:tcW w:w="733" w:type="dxa"/>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21"/>
                <w:szCs w:val="21"/>
                <w:highlight w:val="none"/>
                <w:lang w:val="en-US" w:eastAsia="zh-CN"/>
              </w:rPr>
            </w:pPr>
            <w:r>
              <w:rPr>
                <w:rFonts w:hint="default" w:ascii="Times New Roman" w:hAnsi="Times New Roman" w:eastAsia="等线" w:cs="Times New Roman"/>
                <w:color w:val="auto"/>
                <w:kern w:val="0"/>
                <w:sz w:val="21"/>
                <w:szCs w:val="21"/>
                <w:highlight w:val="none"/>
                <w:lang w:val="en-US" w:eastAsia="zh-CN"/>
              </w:rPr>
              <w:t>0.23</w:t>
            </w:r>
          </w:p>
        </w:tc>
      </w:tr>
    </w:tbl>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在实际测量时，</w:t>
      </w:r>
      <w:r>
        <w:rPr>
          <w:rFonts w:hint="default" w:ascii="Times New Roman" w:hAnsi="Times New Roman" w:cs="Times New Roman"/>
          <w:color w:val="auto"/>
          <w:kern w:val="2"/>
          <w:sz w:val="24"/>
          <w:szCs w:val="24"/>
          <w:lang w:val="en-US" w:eastAsia="zh-CN"/>
        </w:rPr>
        <w:t>取3</w:t>
      </w:r>
      <w:r>
        <w:rPr>
          <w:rFonts w:hint="default" w:ascii="Times New Roman" w:hAnsi="Times New Roman" w:eastAsia="宋体" w:cs="Times New Roman"/>
          <w:color w:val="auto"/>
          <w:kern w:val="2"/>
          <w:sz w:val="24"/>
          <w:szCs w:val="24"/>
          <w:lang w:val="en-US" w:eastAsia="zh-CN"/>
        </w:rPr>
        <w:t>次</w:t>
      </w:r>
      <w:r>
        <w:rPr>
          <w:rFonts w:hint="default" w:ascii="Times New Roman" w:hAnsi="Times New Roman" w:cs="Times New Roman"/>
          <w:color w:val="auto"/>
          <w:kern w:val="2"/>
          <w:sz w:val="24"/>
          <w:szCs w:val="24"/>
          <w:lang w:val="en-US" w:eastAsia="zh-CN"/>
        </w:rPr>
        <w:t>测量值的平均值作为测量结果</w:t>
      </w:r>
      <w:r>
        <w:rPr>
          <w:rFonts w:hint="default" w:ascii="Times New Roman" w:hAnsi="Times New Roman" w:eastAsia="宋体" w:cs="Times New Roman"/>
          <w:color w:val="auto"/>
          <w:kern w:val="2"/>
          <w:sz w:val="24"/>
          <w:szCs w:val="24"/>
          <w:lang w:val="en-US" w:eastAsia="zh-CN"/>
        </w:rPr>
        <w:t>，则测量重复性引入的标准不确定度分量为：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716" w:name="_Toc11871"/>
      <w:bookmarkStart w:id="717" w:name="_Toc28864"/>
      <w:bookmarkStart w:id="718" w:name="_Toc3580"/>
      <w:bookmarkStart w:id="719" w:name="_Toc28790"/>
      <w:bookmarkStart w:id="720" w:name="_Toc8633"/>
      <w:bookmarkStart w:id="721" w:name="_Toc27235"/>
      <w:bookmarkStart w:id="722" w:name="_Toc29348"/>
      <w:bookmarkStart w:id="723" w:name="_Toc7837"/>
      <w:bookmarkStart w:id="724" w:name="_Toc16945"/>
      <w:r>
        <w:rPr>
          <w:rFonts w:hint="default" w:ascii="Times New Roman" w:hAnsi="Times New Roman" w:eastAsia="宋体" w:cs="Times New Roman"/>
          <w:color w:val="auto"/>
          <w:kern w:val="2"/>
          <w:position w:val="-14"/>
          <w:sz w:val="24"/>
          <w:szCs w:val="24"/>
          <w:lang w:val="en-US" w:eastAsia="zh-CN"/>
        </w:rPr>
        <w:object>
          <v:shape id="_x0000_i1088" o:spt="75" type="#_x0000_t75" style="height:20.45pt;width:182.7pt;" o:ole="t" filled="f" o:preferrelative="f" stroked="f" coordsize="21600,21600">
            <v:path/>
            <v:fill on="f" focussize="0,0"/>
            <v:stroke on="f"/>
            <v:imagedata r:id="rId141" o:title=""/>
            <o:lock v:ext="edit" aspectratio="f"/>
            <w10:wrap type="none"/>
            <w10:anchorlock/>
          </v:shape>
          <o:OLEObject Type="Embed" ProgID="Equation.3" ShapeID="_x0000_i1088" DrawAspect="Content" ObjectID="_1468075788" r:id="rId140">
            <o:LockedField>false</o:LockedField>
          </o:OLEObject>
        </w:object>
      </w:r>
      <w:bookmarkEnd w:id="716"/>
      <w:bookmarkEnd w:id="717"/>
      <w:bookmarkEnd w:id="718"/>
      <w:bookmarkEnd w:id="719"/>
      <w:bookmarkEnd w:id="720"/>
      <w:bookmarkEnd w:id="721"/>
      <w:bookmarkEnd w:id="722"/>
      <w:bookmarkEnd w:id="723"/>
      <w:bookmarkEnd w:id="724"/>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725" w:name="_Toc29989"/>
      <w:bookmarkStart w:id="726" w:name="_Toc8552"/>
      <w:bookmarkStart w:id="727" w:name="_Toc30271"/>
      <w:bookmarkStart w:id="728" w:name="_Toc5477"/>
      <w:bookmarkStart w:id="729" w:name="_Toc25479"/>
      <w:bookmarkStart w:id="730" w:name="_Toc9803"/>
      <w:bookmarkStart w:id="731" w:name="_Toc11896"/>
      <w:bookmarkStart w:id="732" w:name="_Toc4447"/>
      <w:bookmarkStart w:id="733" w:name="_Toc14757"/>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.3.3.2</w:t>
      </w:r>
      <w:r>
        <w:rPr>
          <w:rFonts w:hint="default" w:ascii="Times New Roman" w:hAnsi="Times New Roman" w:eastAsia="宋体" w:cs="Times New Roman"/>
          <w:b w:val="0"/>
          <w:bCs w:val="0"/>
          <w:color w:val="auto"/>
          <w:kern w:val="2"/>
          <w:sz w:val="24"/>
          <w:szCs w:val="32"/>
          <w:lang w:val="en-US" w:eastAsia="zh-CN"/>
        </w:rPr>
        <w:t>标准器引入的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089" o:spt="75" type="#_x0000_t75" style="height:18.25pt;width:28pt;" o:ole="t" filled="f" o:preferrelative="t" stroked="f" coordsize="21600,21600">
            <v:path/>
            <v:fill on="f" focussize="0,0"/>
            <v:stroke on="f"/>
            <v:imagedata r:id="rId143" o:title=""/>
            <o:lock v:ext="edit" aspectratio="t"/>
            <w10:wrap type="none"/>
            <w10:anchorlock/>
          </v:shape>
          <o:OLEObject Type="Embed" ProgID="Equation.3" ShapeID="_x0000_i1089" DrawAspect="Content" ObjectID="_1468075789" r:id="rId142">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725"/>
      <w:bookmarkEnd w:id="726"/>
      <w:bookmarkEnd w:id="727"/>
      <w:bookmarkEnd w:id="728"/>
      <w:bookmarkEnd w:id="729"/>
      <w:bookmarkEnd w:id="730"/>
      <w:bookmarkEnd w:id="731"/>
      <w:bookmarkEnd w:id="732"/>
      <w:bookmarkEnd w:id="733"/>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该标准器为钢直尺，钢直尺由上一级标准检定，根据检定规程，在测量范围内时，其</w:t>
      </w:r>
      <w:r>
        <w:rPr>
          <w:rFonts w:hint="default" w:ascii="Times New Roman" w:hAnsi="Times New Roman" w:cs="Times New Roman"/>
          <w:color w:val="auto"/>
          <w:kern w:val="2"/>
          <w:sz w:val="24"/>
          <w:szCs w:val="24"/>
          <w:lang w:val="en-US" w:eastAsia="zh-CN"/>
        </w:rPr>
        <w:t xml:space="preserve">最大允许误差为 </w:t>
      </w:r>
      <w:r>
        <w:rPr>
          <w:rFonts w:hint="default" w:ascii="Times New Roman" w:hAnsi="Times New Roman" w:eastAsia="宋体" w:cs="Times New Roman"/>
          <w:color w:val="auto"/>
          <w:kern w:val="2"/>
          <w:sz w:val="24"/>
          <w:szCs w:val="24"/>
          <w:lang w:val="en-US" w:eastAsia="zh-CN"/>
        </w:rPr>
        <w:t>±</w:t>
      </w:r>
      <w:r>
        <w:rPr>
          <w:rFonts w:hint="default" w:ascii="Times New Roman" w:hAnsi="Times New Roman" w:cs="Times New Roman"/>
          <w:color w:val="auto"/>
          <w:kern w:val="2"/>
          <w:sz w:val="24"/>
          <w:szCs w:val="24"/>
          <w:lang w:val="en-US" w:eastAsia="zh-CN"/>
        </w:rPr>
        <w:t xml:space="preserve"> </w:t>
      </w:r>
      <w:r>
        <w:rPr>
          <w:rFonts w:hint="default" w:ascii="Times New Roman" w:hAnsi="Times New Roman" w:eastAsia="宋体" w:cs="Times New Roman"/>
          <w:color w:val="auto"/>
          <w:kern w:val="2"/>
          <w:sz w:val="24"/>
          <w:szCs w:val="24"/>
          <w:lang w:val="en-US" w:eastAsia="zh-CN"/>
        </w:rPr>
        <w:t>0.1</w:t>
      </w:r>
      <w:r>
        <w:rPr>
          <w:rFonts w:hint="default" w:ascii="Times New Roman" w:hAnsi="Times New Roman" w:cs="Times New Roman"/>
          <w:color w:val="auto"/>
          <w:kern w:val="2"/>
          <w:sz w:val="24"/>
          <w:szCs w:val="24"/>
          <w:lang w:val="en-US" w:eastAsia="zh-CN"/>
        </w:rPr>
        <w:t xml:space="preserve"> </w:t>
      </w:r>
      <w:r>
        <w:rPr>
          <w:rFonts w:hint="default" w:ascii="Times New Roman" w:hAnsi="Times New Roman" w:eastAsia="宋体" w:cs="Times New Roman"/>
          <w:color w:val="auto"/>
          <w:kern w:val="2"/>
          <w:sz w:val="24"/>
          <w:szCs w:val="24"/>
          <w:lang w:val="en-US" w:eastAsia="zh-CN"/>
        </w:rPr>
        <w:t>mm，作均匀分布，取包含因子</w:t>
      </w:r>
      <w:r>
        <w:rPr>
          <w:rFonts w:hint="default" w:ascii="Times New Roman" w:hAnsi="Times New Roman" w:eastAsia="宋体" w:cs="Times New Roman"/>
          <w:color w:val="auto"/>
          <w:kern w:val="2"/>
          <w:position w:val="-8"/>
          <w:sz w:val="24"/>
          <w:szCs w:val="24"/>
          <w:lang w:val="en-US" w:eastAsia="zh-CN"/>
        </w:rPr>
        <w:object>
          <v:shape id="_x0000_i1090" o:spt="75" type="#_x0000_t75" style="height:18.55pt;width:36.1pt;" o:ole="t" filled="f" o:preferrelative="t" stroked="f" coordsize="21600,21600">
            <v:path/>
            <v:fill on="f" focussize="0,0"/>
            <v:stroke on="f"/>
            <v:imagedata r:id="rId113" o:title=""/>
            <o:lock v:ext="edit" aspectratio="t"/>
            <w10:wrap type="none"/>
            <w10:anchorlock/>
          </v:shape>
          <o:OLEObject Type="Embed" ProgID="Equation.3" ShapeID="_x0000_i1090" DrawAspect="Content" ObjectID="_1468075790" r:id="rId144">
            <o:LockedField>false</o:LockedField>
          </o:OLEObject>
        </w:object>
      </w:r>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734" w:name="_Toc4738"/>
      <w:bookmarkStart w:id="735" w:name="_Toc27782"/>
      <w:bookmarkStart w:id="736" w:name="_Toc21460"/>
      <w:bookmarkStart w:id="737" w:name="_Toc12680"/>
      <w:bookmarkStart w:id="738" w:name="_Toc8926"/>
      <w:bookmarkStart w:id="739" w:name="_Toc24294"/>
      <w:bookmarkStart w:id="740" w:name="_Toc32299"/>
      <w:bookmarkStart w:id="741" w:name="_Toc29016"/>
      <w:bookmarkStart w:id="742" w:name="_Toc20941"/>
      <w:r>
        <w:rPr>
          <w:rFonts w:hint="default" w:ascii="Times New Roman" w:hAnsi="Times New Roman" w:eastAsia="宋体" w:cs="Times New Roman"/>
          <w:color w:val="auto"/>
          <w:kern w:val="2"/>
          <w:position w:val="-26"/>
          <w:sz w:val="24"/>
          <w:szCs w:val="24"/>
          <w:lang w:val="en-US" w:eastAsia="zh-CN"/>
        </w:rPr>
        <w:object>
          <v:shape id="_x0000_i1091" o:spt="75" type="#_x0000_t75" style="height:32.15pt;width:116.75pt;" o:ole="t" filled="f" o:preferrelative="f" stroked="f" coordsize="21600,21600">
            <v:path/>
            <v:fill on="f" focussize="0,0"/>
            <v:stroke on="f"/>
            <v:imagedata r:id="rId146" o:title=""/>
            <o:lock v:ext="edit" aspectratio="f"/>
            <w10:wrap type="none"/>
            <w10:anchorlock/>
          </v:shape>
          <o:OLEObject Type="Embed" ProgID="Equation.3" ShapeID="_x0000_i1091" DrawAspect="Content" ObjectID="_1468075791" r:id="rId145">
            <o:LockedField>false</o:LockedField>
          </o:OLEObject>
        </w:object>
      </w:r>
      <w:bookmarkEnd w:id="734"/>
      <w:bookmarkEnd w:id="735"/>
      <w:bookmarkEnd w:id="736"/>
      <w:bookmarkEnd w:id="737"/>
      <w:bookmarkEnd w:id="738"/>
      <w:bookmarkEnd w:id="739"/>
      <w:bookmarkEnd w:id="740"/>
      <w:bookmarkEnd w:id="741"/>
      <w:bookmarkEnd w:id="742"/>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743" w:name="_Toc21950"/>
      <w:bookmarkStart w:id="744" w:name="_Toc10813"/>
      <w:bookmarkStart w:id="745" w:name="_Toc13120"/>
      <w:bookmarkStart w:id="746" w:name="_Toc18745"/>
      <w:bookmarkStart w:id="747" w:name="_Toc3379"/>
      <w:bookmarkStart w:id="748" w:name="_Toc6772"/>
      <w:bookmarkStart w:id="749" w:name="_Toc31794"/>
      <w:bookmarkStart w:id="750" w:name="_Toc1439"/>
      <w:bookmarkStart w:id="751" w:name="_Toc2260"/>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.3.4</w:t>
      </w:r>
      <w:r>
        <w:rPr>
          <w:rFonts w:hint="default" w:ascii="Times New Roman" w:hAnsi="Times New Roman" w:eastAsia="宋体" w:cs="Times New Roman"/>
          <w:b w:val="0"/>
          <w:bCs w:val="0"/>
          <w:color w:val="auto"/>
          <w:kern w:val="2"/>
          <w:sz w:val="24"/>
          <w:szCs w:val="32"/>
          <w:lang w:val="en-US" w:eastAsia="zh-CN"/>
        </w:rPr>
        <w:t>合成标准不确定度和扩展不确定度</w:t>
      </w:r>
      <w:bookmarkEnd w:id="743"/>
      <w:bookmarkEnd w:id="744"/>
      <w:bookmarkEnd w:id="745"/>
      <w:bookmarkEnd w:id="746"/>
      <w:bookmarkEnd w:id="747"/>
      <w:bookmarkEnd w:id="748"/>
      <w:bookmarkEnd w:id="749"/>
      <w:bookmarkEnd w:id="750"/>
      <w:bookmarkEnd w:id="751"/>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由于合成标准不确定度</w:t>
      </w:r>
      <m:oMath>
        <m:sSub>
          <m:sSubPr>
            <m:ctrlPr>
              <w:rPr>
                <w:rFonts w:hint="default" w:ascii="Cambria Math" w:hAnsi="Cambria Math" w:eastAsia="宋体" w:cs="Times New Roman"/>
                <w:i/>
                <w:iCs/>
                <w:color w:val="auto"/>
                <w:kern w:val="2"/>
                <w:sz w:val="24"/>
                <w:szCs w:val="24"/>
                <w:lang w:val="en-US" w:eastAsia="zh-CN"/>
              </w:rPr>
            </m:ctrlPr>
          </m:sSubPr>
          <m:e>
            <m:r>
              <m:rPr/>
              <w:rPr>
                <w:rFonts w:hint="default" w:ascii="Cambria Math" w:hAnsi="Cambria Math" w:eastAsia="宋体" w:cs="Times New Roman"/>
                <w:color w:val="auto"/>
                <w:kern w:val="2"/>
                <w:sz w:val="24"/>
                <w:szCs w:val="24"/>
                <w:lang w:val="en-US" w:eastAsia="zh-CN"/>
              </w:rPr>
              <m:t>u</m:t>
            </m:r>
            <m:ctrlPr>
              <w:rPr>
                <w:rFonts w:hint="default" w:ascii="Cambria Math" w:hAnsi="Cambria Math" w:eastAsia="宋体" w:cs="Times New Roman"/>
                <w:i/>
                <w:iCs/>
                <w:color w:val="auto"/>
                <w:kern w:val="2"/>
                <w:sz w:val="24"/>
                <w:szCs w:val="24"/>
                <w:lang w:val="en-US" w:eastAsia="zh-CN"/>
              </w:rPr>
            </m:ctrlPr>
          </m:e>
          <m:sub>
            <m:r>
              <m:rPr/>
              <w:rPr>
                <w:rFonts w:hint="default" w:ascii="Cambria Math" w:hAnsi="Cambria Math" w:eastAsia="宋体" w:cs="Times New Roman"/>
                <w:color w:val="auto"/>
                <w:kern w:val="2"/>
                <w:sz w:val="24"/>
                <w:szCs w:val="24"/>
                <w:lang w:val="en-US" w:eastAsia="zh-CN"/>
              </w:rPr>
              <m:t>c</m:t>
            </m:r>
            <m:ctrlPr>
              <w:rPr>
                <w:rFonts w:hint="default" w:ascii="Cambria Math" w:hAnsi="Cambria Math" w:eastAsia="宋体" w:cs="Times New Roman"/>
                <w:i/>
                <w:iCs/>
                <w:color w:val="auto"/>
                <w:kern w:val="2"/>
                <w:sz w:val="24"/>
                <w:szCs w:val="24"/>
                <w:lang w:val="en-US" w:eastAsia="zh-CN"/>
              </w:rPr>
            </m:ctrlPr>
          </m:sub>
        </m:sSub>
      </m:oMath>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b w:val="0"/>
          <w:bCs w:val="0"/>
          <w:color w:val="auto"/>
          <w:kern w:val="2"/>
          <w:sz w:val="24"/>
          <w:szCs w:val="32"/>
          <w:lang w:val="en-US" w:eastAsia="zh-CN"/>
        </w:rPr>
      </w:pPr>
      <w:bookmarkStart w:id="752" w:name="_Toc5803"/>
      <w:bookmarkStart w:id="753" w:name="_Toc12536"/>
      <w:bookmarkStart w:id="754" w:name="_Toc10334"/>
      <w:bookmarkStart w:id="755" w:name="_Toc1718"/>
      <w:bookmarkStart w:id="756" w:name="_Toc27237"/>
      <w:bookmarkStart w:id="757" w:name="_Toc23433"/>
      <w:bookmarkStart w:id="758" w:name="_Toc12789"/>
      <w:bookmarkStart w:id="759" w:name="_Toc2299"/>
      <w:bookmarkStart w:id="760" w:name="_Toc32368"/>
      <w:r>
        <w:rPr>
          <w:rFonts w:hint="default" w:ascii="Times New Roman" w:hAnsi="Times New Roman" w:eastAsia="宋体" w:cs="Times New Roman"/>
          <w:b w:val="0"/>
          <w:bCs w:val="0"/>
          <w:color w:val="auto"/>
          <w:kern w:val="2"/>
          <w:position w:val="-14"/>
          <w:sz w:val="24"/>
          <w:szCs w:val="32"/>
          <w:lang w:val="en-US" w:eastAsia="zh-CN"/>
        </w:rPr>
        <w:object>
          <v:shape id="_x0000_i1092" o:spt="75" type="#_x0000_t75" style="height:23pt;width:250.35pt;" o:ole="t" filled="f" o:preferrelative="t" stroked="f" coordsize="21600,21600">
            <v:path/>
            <v:fill on="f" focussize="0,0"/>
            <v:stroke on="f"/>
            <v:imagedata r:id="rId148" o:title=""/>
            <o:lock v:ext="edit" aspectratio="t"/>
            <w10:wrap type="none"/>
            <w10:anchorlock/>
          </v:shape>
          <o:OLEObject Type="Embed" ProgID="Equation.3" ShapeID="_x0000_i1092" DrawAspect="Content" ObjectID="_1468075792" r:id="rId147">
            <o:LockedField>false</o:LockedField>
          </o:OLEObject>
        </w:object>
      </w:r>
      <w:bookmarkEnd w:id="752"/>
      <w:bookmarkEnd w:id="753"/>
      <w:bookmarkEnd w:id="754"/>
      <w:bookmarkEnd w:id="755"/>
      <w:bookmarkEnd w:id="756"/>
      <w:bookmarkEnd w:id="757"/>
      <w:bookmarkEnd w:id="758"/>
      <w:bookmarkEnd w:id="759"/>
      <w:bookmarkEnd w:id="760"/>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取包含因子</w:t>
      </w:r>
      <w:r>
        <w:rPr>
          <w:rFonts w:hint="default" w:ascii="Times New Roman" w:hAnsi="Times New Roman" w:eastAsia="宋体" w:cs="Times New Roman"/>
          <w:i/>
          <w:iCs/>
          <w:color w:val="auto"/>
          <w:kern w:val="2"/>
          <w:sz w:val="24"/>
          <w:szCs w:val="24"/>
          <w:lang w:val="en-US" w:eastAsia="zh-CN"/>
        </w:rPr>
        <w:t>k</w:t>
      </w:r>
      <w:r>
        <w:rPr>
          <w:rFonts w:hint="default" w:ascii="Times New Roman" w:hAnsi="Times New Roman" w:eastAsia="宋体" w:cs="Times New Roman"/>
          <w:color w:val="auto"/>
          <w:kern w:val="2"/>
          <w:sz w:val="24"/>
          <w:szCs w:val="24"/>
          <w:lang w:val="en-US" w:eastAsia="zh-CN"/>
        </w:rPr>
        <w:t>=2，扩展不确定度</w:t>
      </w:r>
      <w:r>
        <w:rPr>
          <w:rFonts w:hint="default" w:ascii="Times New Roman" w:hAnsi="Times New Roman" w:eastAsia="宋体" w:cs="Times New Roman"/>
          <w:color w:val="auto"/>
          <w:kern w:val="2"/>
          <w:position w:val="-6"/>
          <w:sz w:val="24"/>
          <w:szCs w:val="24"/>
          <w:lang w:val="en-US" w:eastAsia="zh-CN"/>
        </w:rPr>
        <w:object>
          <v:shape id="_x0000_i1093" o:spt="75" type="#_x0000_t75" style="height:14.15pt;width:13pt;" o:ole="t" filled="f" o:preferrelative="t" stroked="f" coordsize="21600,21600">
            <v:path/>
            <v:fill on="f" focussize="0,0"/>
            <v:stroke on="f"/>
            <v:imagedata r:id="rId119" o:title=""/>
            <o:lock v:ext="edit" aspectratio="t"/>
            <w10:wrap type="none"/>
            <w10:anchorlock/>
          </v:shape>
          <o:OLEObject Type="Embed" ProgID="Equation.3" ShapeID="_x0000_i1093" DrawAspect="Content" ObjectID="_1468075793" r:id="rId149">
            <o:LockedField>false</o:LockedField>
          </o:OLEObject>
        </w:object>
      </w:r>
      <w:r>
        <w:rPr>
          <w:rFonts w:hint="default" w:ascii="Times New Roman" w:hAnsi="Times New Roman" w:cs="Times New Roman"/>
          <w:color w:val="auto"/>
          <w:kern w:val="2"/>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before="0" w:line="240" w:lineRule="auto"/>
        <w:jc w:val="center"/>
        <w:textAlignment w:val="center"/>
        <w:outlineLvl w:val="9"/>
        <w:rPr>
          <w:rFonts w:hint="default" w:ascii="Times New Roman" w:hAnsi="Times New Roman" w:eastAsia="宋体" w:cs="Times New Roman"/>
          <w:b w:val="0"/>
          <w:bCs w:val="0"/>
          <w:color w:val="auto"/>
          <w:kern w:val="2"/>
          <w:position w:val="-12"/>
          <w:sz w:val="24"/>
          <w:szCs w:val="32"/>
          <w:lang w:val="en-US" w:eastAsia="zh-CN"/>
        </w:rPr>
      </w:pPr>
      <w:r>
        <w:rPr>
          <w:rFonts w:hint="default" w:ascii="Times New Roman" w:hAnsi="Times New Roman" w:eastAsia="宋体" w:cs="Times New Roman"/>
          <w:b w:val="0"/>
          <w:bCs w:val="0"/>
          <w:color w:val="auto"/>
          <w:kern w:val="2"/>
          <w:position w:val="-12"/>
          <w:sz w:val="24"/>
          <w:szCs w:val="32"/>
          <w:lang w:val="en-US" w:eastAsia="zh-CN"/>
        </w:rPr>
        <w:object>
          <v:shape id="_x0000_i1094" o:spt="75" type="#_x0000_t75" style="height:18.25pt;width:186.95pt;" o:ole="t" filled="f" o:preferrelative="t" stroked="f" coordsize="21600,21600">
            <v:path/>
            <v:fill on="f" focussize="0,0"/>
            <v:stroke on="f"/>
            <v:imagedata r:id="rId151" o:title=""/>
            <o:lock v:ext="edit" aspectratio="t"/>
            <w10:wrap type="none"/>
            <w10:anchorlock/>
          </v:shape>
          <o:OLEObject Type="Embed" ProgID="Equation.3" ShapeID="_x0000_i1094" DrawAspect="Content" ObjectID="_1468075794" r:id="rId150">
            <o:LockedField>false</o:LockedField>
          </o:OLEObject>
        </w:object>
      </w:r>
    </w:p>
    <w:p>
      <w:pPr>
        <w:keepNext w:val="0"/>
        <w:keepLines w:val="0"/>
        <w:pageBreakBefore w:val="0"/>
        <w:widowControl w:val="0"/>
        <w:kinsoku/>
        <w:wordWrap/>
        <w:overflowPunct/>
        <w:topLinePunct w:val="0"/>
        <w:autoSpaceDE/>
        <w:autoSpaceDN/>
        <w:bidi w:val="0"/>
        <w:adjustRightInd/>
        <w:snapToGrid/>
        <w:spacing w:before="0" w:line="240" w:lineRule="auto"/>
        <w:jc w:val="center"/>
        <w:textAlignment w:val="center"/>
        <w:outlineLvl w:val="9"/>
        <w:rPr>
          <w:rFonts w:hint="default" w:ascii="Times New Roman" w:hAnsi="Times New Roman" w:eastAsia="宋体" w:cs="Times New Roman"/>
          <w:b w:val="0"/>
          <w:bCs w:val="0"/>
          <w:color w:val="auto"/>
          <w:kern w:val="2"/>
          <w:position w:val="-12"/>
          <w:sz w:val="24"/>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default" w:ascii="Times New Roman" w:hAnsi="Times New Roman" w:eastAsia="黑体" w:cs="Times New Roman"/>
          <w:b w:val="0"/>
          <w:bCs w:val="0"/>
          <w:color w:val="auto"/>
          <w:kern w:val="2"/>
          <w:sz w:val="24"/>
          <w:szCs w:val="24"/>
          <w:lang w:val="en-US"/>
        </w:rPr>
      </w:pPr>
      <w:r>
        <w:rPr>
          <w:rFonts w:hint="eastAsia" w:eastAsia="黑体" w:cs="Times New Roman"/>
          <w:b w:val="0"/>
          <w:bCs w:val="0"/>
          <w:color w:val="auto"/>
          <w:kern w:val="0"/>
          <w:sz w:val="24"/>
          <w:szCs w:val="24"/>
          <w:lang w:val="en-US" w:eastAsia="zh-CN" w:bidi="ar"/>
        </w:rPr>
        <w:t>D</w:t>
      </w:r>
      <w:r>
        <w:rPr>
          <w:rFonts w:hint="default" w:ascii="Times New Roman" w:hAnsi="Times New Roman" w:eastAsia="黑体" w:cs="Times New Roman"/>
          <w:b w:val="0"/>
          <w:bCs w:val="0"/>
          <w:color w:val="auto"/>
          <w:kern w:val="0"/>
          <w:sz w:val="24"/>
          <w:szCs w:val="24"/>
          <w:lang w:val="en-US" w:eastAsia="zh-CN" w:bidi="ar"/>
        </w:rPr>
        <w:t>.4击锤质量测量模型及不确定度评定</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cs="Times New Roman"/>
          <w:b w:val="0"/>
          <w:bCs w:val="0"/>
          <w:color w:val="auto"/>
          <w:kern w:val="2"/>
          <w:sz w:val="24"/>
          <w:szCs w:val="32"/>
          <w:lang w:val="en-US" w:eastAsia="zh-CN"/>
        </w:rPr>
      </w:pPr>
      <w:bookmarkStart w:id="761" w:name="_Toc31668"/>
      <w:bookmarkStart w:id="762" w:name="_Toc9513"/>
      <w:bookmarkStart w:id="763" w:name="_Toc29704"/>
      <w:bookmarkStart w:id="764" w:name="_Toc17700"/>
      <w:bookmarkStart w:id="765" w:name="_Toc14213"/>
      <w:bookmarkStart w:id="766" w:name="_Toc18014"/>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.4.1</w:t>
      </w:r>
      <w:r>
        <w:rPr>
          <w:rFonts w:hint="default" w:ascii="Times New Roman" w:hAnsi="Times New Roman" w:eastAsia="宋体" w:cs="Times New Roman"/>
          <w:b w:val="0"/>
          <w:bCs w:val="0"/>
          <w:color w:val="auto"/>
          <w:kern w:val="2"/>
          <w:sz w:val="24"/>
          <w:szCs w:val="32"/>
          <w:lang w:val="en-US" w:eastAsia="zh-CN"/>
        </w:rPr>
        <w:t>测量</w:t>
      </w:r>
      <w:r>
        <w:rPr>
          <w:rFonts w:hint="default" w:ascii="Times New Roman" w:hAnsi="Times New Roman" w:cs="Times New Roman"/>
          <w:b w:val="0"/>
          <w:bCs w:val="0"/>
          <w:color w:val="auto"/>
          <w:kern w:val="2"/>
          <w:sz w:val="24"/>
          <w:szCs w:val="32"/>
          <w:lang w:val="en-US" w:eastAsia="zh-CN"/>
        </w:rPr>
        <w:t>模型</w:t>
      </w:r>
      <w:bookmarkEnd w:id="761"/>
      <w:bookmarkEnd w:id="762"/>
      <w:bookmarkEnd w:id="763"/>
      <w:bookmarkEnd w:id="764"/>
      <w:bookmarkEnd w:id="765"/>
      <w:bookmarkEnd w:id="766"/>
    </w:p>
    <w:p>
      <w:pPr>
        <w:pStyle w:val="33"/>
        <w:keepNext w:val="0"/>
        <w:keepLines w:val="0"/>
        <w:pageBreakBefore w:val="0"/>
        <w:widowControl/>
        <w:kinsoku/>
        <w:wordWrap/>
        <w:overflowPunct/>
        <w:topLinePunct w:val="0"/>
        <w:autoSpaceDE w:val="0"/>
        <w:autoSpaceDN w:val="0"/>
        <w:bidi w:val="0"/>
        <w:adjustRightInd/>
        <w:snapToGrid/>
        <w:spacing w:after="181" w:afterLines="50" w:line="400" w:lineRule="exact"/>
        <w:ind w:firstLine="480"/>
        <w:jc w:val="right"/>
        <w:textAlignment w:val="auto"/>
        <w:rPr>
          <w:rFonts w:hint="default" w:ascii="Times New Roman" w:hAnsi="Times New Roman" w:cs="Times New Roman"/>
          <w:b w:val="0"/>
          <w:i w:val="0"/>
          <w:iCs/>
          <w:color w:val="auto"/>
          <w:sz w:val="24"/>
          <w:szCs w:val="28"/>
          <w:lang w:val="en-US" w:eastAsia="zh-CN"/>
        </w:rPr>
      </w:pPr>
      <w:r>
        <w:rPr>
          <w:rFonts w:hint="default" w:ascii="Times New Roman" w:hAnsi="Times New Roman" w:cs="Times New Roman"/>
          <w:i w:val="0"/>
          <w:color w:val="auto"/>
          <w:position w:val="-12"/>
          <w:sz w:val="24"/>
          <w:szCs w:val="28"/>
          <w:lang w:val="en-US" w:eastAsia="zh-CN"/>
        </w:rPr>
        <w:object>
          <v:shape id="_x0000_i1095" o:spt="75" type="#_x0000_t75" style="height:18.25pt;width:31.95pt;" o:ole="t" filled="f" o:preferrelative="t" stroked="f" coordsize="21600,21600">
            <v:path/>
            <v:fill on="f" focussize="0,0"/>
            <v:stroke on="f"/>
            <v:imagedata r:id="rId153" o:title=""/>
            <o:lock v:ext="edit" aspectratio="t"/>
            <w10:wrap type="none"/>
            <w10:anchorlock/>
          </v:shape>
          <o:OLEObject Type="Embed" ProgID="Equation.3" ShapeID="_x0000_i1095" DrawAspect="Content" ObjectID="_1468075795" r:id="rId152">
            <o:LockedField>false</o:LockedField>
          </o:OLEObject>
        </w:object>
      </w:r>
      <w:r>
        <w:rPr>
          <w:rFonts w:hint="default" w:ascii="Times New Roman" w:hAnsi="Times New Roman" w:cs="Times New Roman"/>
          <w:i w:val="0"/>
          <w:color w:val="auto"/>
          <w:sz w:val="24"/>
          <w:szCs w:val="28"/>
          <w:lang w:val="en-US" w:eastAsia="zh-CN"/>
        </w:rPr>
        <w:t xml:space="preserve">                                                                     (</w:t>
      </w:r>
      <w:r>
        <w:rPr>
          <w:rFonts w:hint="eastAsia" w:ascii="Times New Roman" w:cs="Times New Roman"/>
          <w:i w:val="0"/>
          <w:iCs/>
          <w:color w:val="auto"/>
          <w:sz w:val="24"/>
          <w:szCs w:val="28"/>
          <w:lang w:val="en-US" w:eastAsia="zh-CN"/>
        </w:rPr>
        <w:t>D</w:t>
      </w:r>
      <w:r>
        <w:rPr>
          <w:rFonts w:hint="default" w:ascii="Times New Roman" w:hAnsi="Times New Roman" w:cs="Times New Roman"/>
          <w:i w:val="0"/>
          <w:iCs/>
          <w:color w:val="auto"/>
          <w:sz w:val="24"/>
          <w:szCs w:val="28"/>
          <w:lang w:val="en-US" w:eastAsia="zh-CN"/>
        </w:rPr>
        <w:t>.7)</w:t>
      </w:r>
    </w:p>
    <w:p>
      <w:pPr>
        <w:keepNext w:val="0"/>
        <w:keepLines w:val="0"/>
        <w:pageBreakBefore w:val="0"/>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snapToGrid w:val="0"/>
          <w:color w:val="auto"/>
          <w:sz w:val="24"/>
          <w:szCs w:val="24"/>
        </w:rPr>
      </w:pPr>
      <w:r>
        <w:rPr>
          <w:rFonts w:hint="default" w:ascii="Times New Roman" w:hAnsi="Times New Roman" w:cs="Times New Roman"/>
          <w:snapToGrid w:val="0"/>
          <w:color w:val="auto"/>
          <w:sz w:val="24"/>
          <w:szCs w:val="24"/>
        </w:rPr>
        <w:t>式中：</w:t>
      </w:r>
    </w:p>
    <w:p>
      <w:pPr>
        <w:keepNext w:val="0"/>
        <w:keepLines w:val="0"/>
        <w:pageBreakBefore w:val="0"/>
        <w:kinsoku/>
        <w:wordWrap/>
        <w:overflowPunct/>
        <w:topLinePunct w:val="0"/>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i w:val="0"/>
          <w:iCs/>
          <w:color w:val="auto"/>
          <w:kern w:val="2"/>
          <w:position w:val="-12"/>
          <w:sz w:val="24"/>
          <w:szCs w:val="24"/>
          <w:lang w:val="en-US" w:eastAsia="zh-CN"/>
        </w:rPr>
        <w:object>
          <v:shape id="_x0000_i1096" o:spt="75" type="#_x0000_t75" style="height:18.25pt;width:15pt;" o:ole="t" filled="f" o:preferrelative="t" stroked="f" coordsize="21600,21600">
            <v:path/>
            <v:fill on="f" focussize="0,0"/>
            <v:stroke on="f"/>
            <v:imagedata r:id="rId155" o:title=""/>
            <o:lock v:ext="edit" aspectratio="t"/>
            <w10:wrap type="none"/>
            <w10:anchorlock/>
          </v:shape>
          <o:OLEObject Type="Embed" ProgID="Equation.3" ShapeID="_x0000_i1096" DrawAspect="Content" ObjectID="_1468075796" r:id="rId154">
            <o:LockedField>false</o:LockedField>
          </o:OLEObject>
        </w:object>
      </w:r>
      <w:r>
        <w:rPr>
          <w:sz w:val="18"/>
          <w:szCs w:val="18"/>
        </w:rPr>
        <w:t>——</w:t>
      </w:r>
      <w:r>
        <w:rPr>
          <w:rFonts w:hint="default" w:ascii="Times New Roman" w:hAnsi="Times New Roman" w:cs="Times New Roman"/>
          <w:i w:val="0"/>
          <w:iCs w:val="0"/>
          <w:color w:val="auto"/>
          <w:kern w:val="2"/>
          <w:sz w:val="24"/>
          <w:szCs w:val="24"/>
          <w:lang w:val="en-US" w:eastAsia="zh-CN"/>
        </w:rPr>
        <w:t>电子天平测量值，g</w:t>
      </w:r>
      <w:r>
        <w:rPr>
          <w:rFonts w:hint="default" w:ascii="Times New Roman" w:hAnsi="Times New Roman" w:cs="Times New Roman"/>
          <w:color w:val="auto"/>
          <w:kern w:val="2"/>
          <w:sz w:val="24"/>
          <w:szCs w:val="24"/>
          <w:lang w:val="en-US" w:eastAsia="zh-CN"/>
        </w:rPr>
        <w:t>；</w:t>
      </w:r>
    </w:p>
    <w:p>
      <w:pPr>
        <w:keepNext w:val="0"/>
        <w:keepLines w:val="0"/>
        <w:pageBreakBefore w:val="0"/>
        <w:kinsoku/>
        <w:wordWrap/>
        <w:overflowPunct/>
        <w:topLinePunct w:val="0"/>
        <w:bidi w:val="0"/>
        <w:adjustRightInd/>
        <w:spacing w:line="400" w:lineRule="exact"/>
        <w:ind w:firstLine="480" w:firstLineChars="200"/>
        <w:jc w:val="both"/>
        <w:textAlignment w:val="auto"/>
        <w:rPr>
          <w:rFonts w:hint="default" w:ascii="Times New Roman" w:hAnsi="Times New Roman" w:eastAsia="宋体" w:cs="Times New Roman"/>
          <w:i w:val="0"/>
          <w:iCs w:val="0"/>
          <w:color w:val="auto"/>
          <w:kern w:val="2"/>
          <w:sz w:val="24"/>
          <w:szCs w:val="24"/>
          <w:lang w:val="en-US" w:eastAsia="zh-CN"/>
        </w:rPr>
      </w:pPr>
      <w:r>
        <w:rPr>
          <w:rFonts w:hint="default" w:ascii="Times New Roman" w:hAnsi="Times New Roman" w:cs="Times New Roman"/>
          <w:i w:val="0"/>
          <w:color w:val="auto"/>
          <w:kern w:val="2"/>
          <w:position w:val="-6"/>
          <w:sz w:val="24"/>
          <w:szCs w:val="24"/>
          <w:lang w:val="en-US" w:eastAsia="zh-CN"/>
        </w:rPr>
        <w:object>
          <v:shape id="_x0000_i1097" o:spt="75" type="#_x0000_t75" style="height:11.2pt;width:13pt;" o:ole="t" filled="f" o:preferrelative="t" stroked="f" coordsize="21600,21600">
            <v:path/>
            <v:fill on="f" focussize="0,0"/>
            <v:stroke on="f"/>
            <v:imagedata r:id="rId157" o:title=""/>
            <o:lock v:ext="edit" aspectratio="t"/>
            <w10:wrap type="none"/>
            <w10:anchorlock/>
          </v:shape>
          <o:OLEObject Type="Embed" ProgID="Equation.3" ShapeID="_x0000_i1097" DrawAspect="Content" ObjectID="_1468075797" r:id="rId156">
            <o:LockedField>false</o:LockedField>
          </o:OLEObject>
        </w:object>
      </w:r>
      <w:r>
        <w:rPr>
          <w:sz w:val="18"/>
          <w:szCs w:val="18"/>
        </w:rPr>
        <w:t>——</w:t>
      </w:r>
      <w:r>
        <w:rPr>
          <w:rFonts w:hint="default" w:ascii="Times New Roman" w:hAnsi="Times New Roman" w:cs="Times New Roman"/>
          <w:i w:val="0"/>
          <w:iCs w:val="0"/>
          <w:color w:val="auto"/>
          <w:kern w:val="2"/>
          <w:sz w:val="24"/>
          <w:szCs w:val="24"/>
          <w:lang w:val="en-US" w:eastAsia="zh-CN"/>
        </w:rPr>
        <w:t>击锤质量，g</w:t>
      </w:r>
      <w:r>
        <w:rPr>
          <w:rFonts w:hint="default" w:ascii="Times New Roman" w:hAnsi="Times New Roman" w:cs="Times New Roman"/>
          <w:color w:val="auto"/>
          <w:kern w:val="2"/>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根据公式（</w:t>
      </w:r>
      <w:r>
        <w:rPr>
          <w:rFonts w:hint="eastAsia" w:cs="Times New Roman"/>
          <w:color w:val="auto"/>
          <w:kern w:val="2"/>
          <w:sz w:val="24"/>
          <w:szCs w:val="24"/>
          <w:lang w:val="en-US" w:eastAsia="zh-CN" w:bidi="ar-SA"/>
        </w:rPr>
        <w:t>D</w:t>
      </w:r>
      <w:r>
        <w:rPr>
          <w:rFonts w:hint="default" w:ascii="Times New Roman" w:hAnsi="Times New Roman" w:eastAsia="宋体" w:cs="Times New Roman"/>
          <w:color w:val="auto"/>
          <w:kern w:val="2"/>
          <w:sz w:val="24"/>
          <w:szCs w:val="24"/>
          <w:lang w:val="en-US" w:eastAsia="zh-CN" w:bidi="ar-SA"/>
        </w:rPr>
        <w:t>.</w:t>
      </w:r>
      <w:r>
        <w:rPr>
          <w:rFonts w:hint="default" w:ascii="Times New Roman" w:hAnsi="Times New Roman" w:cs="Times New Roman"/>
          <w:color w:val="auto"/>
          <w:kern w:val="2"/>
          <w:sz w:val="24"/>
          <w:szCs w:val="24"/>
          <w:lang w:val="en-US" w:eastAsia="zh-CN" w:bidi="ar-SA"/>
        </w:rPr>
        <w:t>7</w:t>
      </w:r>
      <w:r>
        <w:rPr>
          <w:rFonts w:hint="default" w:ascii="Times New Roman" w:hAnsi="Times New Roman" w:eastAsia="宋体" w:cs="Times New Roman"/>
          <w:color w:val="auto"/>
          <w:kern w:val="2"/>
          <w:sz w:val="24"/>
          <w:szCs w:val="24"/>
          <w:lang w:val="en-US" w:eastAsia="zh-CN" w:bidi="ar-SA"/>
        </w:rPr>
        <w:t>）和不确定度传播律，得到击锤质量的合成标准不确定度</w:t>
      </w:r>
      <w:r>
        <w:rPr>
          <w:rFonts w:hint="default" w:ascii="Times New Roman" w:hAnsi="Times New Roman" w:eastAsia="宋体" w:cs="Times New Roman"/>
          <w:i w:val="0"/>
          <w:iCs/>
          <w:color w:val="auto"/>
          <w:kern w:val="2"/>
          <w:position w:val="-12"/>
          <w:sz w:val="24"/>
          <w:szCs w:val="24"/>
          <w:lang w:val="en-US" w:eastAsia="zh-CN" w:bidi="ar-SA"/>
        </w:rPr>
        <w:object>
          <v:shape id="_x0000_i1098" o:spt="75" type="#_x0000_t75" style="height:18.25pt;width:31pt;" o:ole="t" filled="f" o:preferrelative="t" stroked="f" coordsize="21600,21600">
            <v:path/>
            <v:fill on="f" focussize="0,0"/>
            <v:stroke on="f"/>
            <v:imagedata r:id="rId159" o:title=""/>
            <o:lock v:ext="edit" aspectratio="t"/>
            <w10:wrap type="none"/>
            <w10:anchorlock/>
          </v:shape>
          <o:OLEObject Type="Embed" ProgID="Equation.3" ShapeID="_x0000_i1098" DrawAspect="Content" ObjectID="_1468075798" r:id="rId158">
            <o:LockedField>false</o:LockedField>
          </o:OLEObject>
        </w:object>
      </w:r>
      <w:r>
        <w:rPr>
          <w:rFonts w:hint="default" w:ascii="Times New Roman" w:hAnsi="Times New Roman" w:eastAsia="宋体" w:cs="Times New Roman"/>
          <w:i w:val="0"/>
          <w:iCs/>
          <w:color w:val="auto"/>
          <w:kern w:val="2"/>
          <w:sz w:val="24"/>
          <w:szCs w:val="24"/>
          <w:lang w:val="en-US" w:eastAsia="zh-CN" w:bidi="ar-SA"/>
        </w:rPr>
        <w:t>：</w:t>
      </w:r>
    </w:p>
    <w:p>
      <w:pPr>
        <w:pStyle w:val="33"/>
        <w:keepNext w:val="0"/>
        <w:keepLines w:val="0"/>
        <w:pageBreakBefore w:val="0"/>
        <w:kinsoku/>
        <w:wordWrap/>
        <w:overflowPunct/>
        <w:topLinePunct w:val="0"/>
        <w:bidi w:val="0"/>
        <w:adjustRightInd/>
        <w:spacing w:line="400" w:lineRule="exact"/>
        <w:ind w:firstLine="480"/>
        <w:jc w:val="right"/>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i w:val="0"/>
          <w:iCs/>
          <w:color w:val="auto"/>
          <w:kern w:val="2"/>
          <w:position w:val="-12"/>
          <w:sz w:val="24"/>
          <w:szCs w:val="24"/>
          <w:lang w:val="en-US" w:eastAsia="zh-CN" w:bidi="ar-SA"/>
        </w:rPr>
        <w:object>
          <v:shape id="_x0000_i1099" o:spt="75" type="#_x0000_t75" style="height:18.25pt;width:72pt;" o:ole="t" filled="f" o:preferrelative="t" stroked="f" coordsize="21600,21600">
            <v:path/>
            <v:fill on="f" focussize="0,0"/>
            <v:stroke on="f"/>
            <v:imagedata r:id="rId161" o:title=""/>
            <o:lock v:ext="edit" aspectratio="t"/>
            <w10:wrap type="none"/>
            <w10:anchorlock/>
          </v:shape>
          <o:OLEObject Type="Embed" ProgID="Equation.3" ShapeID="_x0000_i1099" DrawAspect="Content" ObjectID="_1468075799" r:id="rId160">
            <o:LockedField>false</o:LockedField>
          </o:OLEObject>
        </w:object>
      </w:r>
      <w:r>
        <w:rPr>
          <w:rFonts w:hint="default" w:ascii="Times New Roman" w:hAnsi="Times New Roman" w:eastAsia="宋体" w:cs="Times New Roman"/>
          <w:color w:val="auto"/>
          <w:kern w:val="2"/>
          <w:sz w:val="24"/>
          <w:szCs w:val="24"/>
          <w:lang w:val="en-US" w:eastAsia="zh-CN" w:bidi="ar-SA"/>
        </w:rPr>
        <w:t xml:space="preserve">   </w:t>
      </w:r>
      <w:r>
        <w:rPr>
          <w:rFonts w:hint="default" w:ascii="Times New Roman" w:hAnsi="Times New Roman" w:cs="Times New Roman"/>
          <w:color w:val="auto"/>
          <w:kern w:val="2"/>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position w:val="-30"/>
          <w:sz w:val="24"/>
          <w:szCs w:val="24"/>
          <w:lang w:val="en-US" w:eastAsia="zh-CN" w:bidi="ar-SA"/>
        </w:rPr>
        <w:t xml:space="preserve">     </w:t>
      </w:r>
      <w:r>
        <w:rPr>
          <w:rFonts w:hint="default" w:ascii="Times New Roman" w:hAnsi="Times New Roman" w:eastAsia="宋体" w:cs="Times New Roman"/>
          <w:color w:val="auto"/>
          <w:kern w:val="0"/>
          <w:position w:val="-30"/>
          <w:sz w:val="24"/>
          <w:szCs w:val="24"/>
          <w:lang w:val="en-US" w:eastAsia="zh-CN" w:bidi="ar-SA"/>
        </w:rPr>
        <w:t xml:space="preserve">     </w:t>
      </w:r>
      <w:r>
        <w:rPr>
          <w:rFonts w:hint="default" w:ascii="Times New Roman" w:hAnsi="Times New Roman" w:cs="Times New Roman"/>
          <w:color w:val="auto"/>
          <w:kern w:val="0"/>
          <w:sz w:val="24"/>
          <w:szCs w:val="24"/>
          <w:lang w:val="en-US" w:eastAsia="zh-CN" w:bidi="ar-SA"/>
        </w:rPr>
        <w:t>(</w:t>
      </w:r>
      <w:r>
        <w:rPr>
          <w:rFonts w:hint="eastAsia" w:ascii="Times New Roman" w:cs="Times New Roman"/>
          <w:color w:val="auto"/>
          <w:kern w:val="0"/>
          <w:sz w:val="24"/>
          <w:szCs w:val="24"/>
          <w:lang w:val="en-US" w:eastAsia="zh-CN" w:bidi="ar-SA"/>
        </w:rPr>
        <w:t>D</w:t>
      </w:r>
      <w:r>
        <w:rPr>
          <w:rFonts w:hint="default" w:ascii="Times New Roman" w:hAnsi="Times New Roman" w:eastAsia="宋体" w:cs="Times New Roman"/>
          <w:color w:val="auto"/>
          <w:kern w:val="0"/>
          <w:sz w:val="24"/>
          <w:szCs w:val="24"/>
          <w:lang w:val="en-US" w:eastAsia="zh-CN" w:bidi="ar-SA"/>
        </w:rPr>
        <w:t>.</w:t>
      </w:r>
      <w:r>
        <w:rPr>
          <w:rFonts w:hint="default" w:ascii="Times New Roman" w:hAnsi="Times New Roman" w:cs="Times New Roman"/>
          <w:color w:val="auto"/>
          <w:kern w:val="0"/>
          <w:sz w:val="24"/>
          <w:szCs w:val="24"/>
          <w:lang w:val="en-US" w:eastAsia="zh-CN" w:bidi="ar-SA"/>
        </w:rPr>
        <w:t>8)</w:t>
      </w:r>
    </w:p>
    <w:p>
      <w:pPr>
        <w:pStyle w:val="33"/>
        <w:keepNext w:val="0"/>
        <w:keepLines w:val="0"/>
        <w:pageBreakBefore w:val="0"/>
        <w:kinsoku/>
        <w:wordWrap/>
        <w:overflowPunct/>
        <w:topLinePunct w:val="0"/>
        <w:bidi w:val="0"/>
        <w:adjustRightInd/>
        <w:spacing w:line="240" w:lineRule="auto"/>
        <w:ind w:firstLine="480"/>
        <w:jc w:val="both"/>
        <w:textAlignment w:val="auto"/>
        <w:rPr>
          <w:rFonts w:hint="default" w:ascii="Times New Roman" w:hAnsi="Times New Roman" w:cs="Times New Roman"/>
          <w:color w:val="auto"/>
          <w:kern w:val="0"/>
          <w:sz w:val="24"/>
          <w:szCs w:val="24"/>
          <w:lang w:val="en-US" w:eastAsia="zh-CN" w:bidi="ar-SA"/>
        </w:rPr>
      </w:pPr>
      <w:r>
        <w:rPr>
          <w:rFonts w:hint="default" w:ascii="Times New Roman" w:hAnsi="Times New Roman" w:cs="Times New Roman"/>
          <w:color w:val="auto"/>
          <w:kern w:val="0"/>
          <w:sz w:val="24"/>
          <w:szCs w:val="24"/>
          <w:lang w:val="en-US" w:eastAsia="zh-CN" w:bidi="ar-SA"/>
        </w:rPr>
        <w:t>其中：</w:t>
      </w:r>
      <w:r>
        <w:rPr>
          <w:rFonts w:hint="default" w:ascii="Times New Roman" w:hAnsi="Times New Roman" w:cs="Times New Roman"/>
          <w:color w:val="auto"/>
          <w:kern w:val="0"/>
          <w:position w:val="-10"/>
          <w:sz w:val="24"/>
          <w:szCs w:val="24"/>
          <w:lang w:val="en-US" w:eastAsia="zh-CN" w:bidi="ar-SA"/>
        </w:rPr>
        <w:object>
          <v:shape id="_x0000_i1100" o:spt="75" type="#_x0000_t75" style="height:17pt;width:28pt;" o:ole="t" filled="f" o:preferrelative="t" stroked="f" coordsize="21600,21600">
            <v:path/>
            <v:fill on="f" focussize="0,0"/>
            <v:stroke on="f"/>
            <v:imagedata r:id="rId99" o:title=""/>
            <o:lock v:ext="edit" aspectratio="t"/>
            <w10:wrap type="none"/>
            <w10:anchorlock/>
          </v:shape>
          <o:OLEObject Type="Embed" ProgID="Equation.KSEE3" ShapeID="_x0000_i1100" DrawAspect="Content" ObjectID="_1468075800" r:id="rId162">
            <o:LockedField>false</o:LockedField>
          </o:OLEObject>
        </w:object>
      </w:r>
      <w:r>
        <w:rPr>
          <w:rFonts w:hint="eastAsia" w:ascii="Times New Roman" w:cs="Times New Roman"/>
          <w:color w:val="auto"/>
          <w:kern w:val="0"/>
          <w:sz w:val="24"/>
          <w:szCs w:val="24"/>
          <w:lang w:val="en-US" w:eastAsia="zh-CN" w:bidi="ar-SA"/>
        </w:rPr>
        <w:t>，则合成标准不确定度为：</w:t>
      </w:r>
      <w:r>
        <w:rPr>
          <w:rFonts w:hint="default" w:ascii="Times New Roman" w:hAnsi="Times New Roman" w:cs="Times New Roman"/>
          <w:color w:val="auto"/>
          <w:kern w:val="0"/>
          <w:position w:val="-12"/>
          <w:sz w:val="24"/>
          <w:szCs w:val="24"/>
          <w:lang w:val="en-US" w:eastAsia="zh-CN" w:bidi="ar-SA"/>
        </w:rPr>
        <w:object>
          <v:shape id="_x0000_i1101" o:spt="75" type="#_x0000_t75" style="height:18.25pt;width:64pt;" o:ole="t" filled="f" o:preferrelative="t" stroked="f" coordsize="21600,21600">
            <v:path/>
            <v:fill on="f" focussize="0,0"/>
            <v:stroke on="f"/>
            <v:imagedata r:id="rId164" o:title=""/>
            <o:lock v:ext="edit" aspectratio="t"/>
            <w10:wrap type="none"/>
            <w10:anchorlock/>
          </v:shape>
          <o:OLEObject Type="Embed" ProgID="Equation.3" ShapeID="_x0000_i1101" DrawAspect="Content" ObjectID="_1468075801" r:id="rId163">
            <o:LockedField>false</o:LockedField>
          </o:OLEObject>
        </w:object>
      </w:r>
      <w:r>
        <w:rPr>
          <w:rFonts w:hint="eastAsia" w:ascii="Times New Roman" w:cs="Times New Roman"/>
          <w:color w:val="auto"/>
          <w:kern w:val="0"/>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767" w:name="_Toc28276"/>
      <w:bookmarkStart w:id="768" w:name="_Toc29669"/>
      <w:bookmarkStart w:id="769" w:name="_Toc32766"/>
      <w:bookmarkStart w:id="770" w:name="_Toc21766"/>
      <w:bookmarkStart w:id="771" w:name="_Toc4383"/>
      <w:bookmarkStart w:id="772" w:name="_Toc11330"/>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.4</w:t>
      </w:r>
      <w:r>
        <w:rPr>
          <w:rFonts w:hint="default" w:ascii="Times New Roman" w:hAnsi="Times New Roman" w:eastAsia="宋体" w:cs="Times New Roman"/>
          <w:b w:val="0"/>
          <w:bCs w:val="0"/>
          <w:color w:val="auto"/>
          <w:kern w:val="2"/>
          <w:sz w:val="24"/>
          <w:szCs w:val="32"/>
          <w:lang w:val="en-US" w:eastAsia="zh-CN"/>
        </w:rPr>
        <w:t>.</w:t>
      </w:r>
      <w:r>
        <w:rPr>
          <w:rFonts w:hint="default" w:ascii="Times New Roman" w:hAnsi="Times New Roman" w:cs="Times New Roman"/>
          <w:b w:val="0"/>
          <w:bCs w:val="0"/>
          <w:color w:val="auto"/>
          <w:kern w:val="2"/>
          <w:sz w:val="24"/>
          <w:szCs w:val="32"/>
          <w:lang w:val="en-US" w:eastAsia="zh-CN"/>
        </w:rPr>
        <w:t>2</w:t>
      </w:r>
      <w:r>
        <w:rPr>
          <w:rFonts w:hint="default" w:ascii="Times New Roman" w:hAnsi="Times New Roman" w:eastAsia="宋体" w:cs="Times New Roman"/>
          <w:b w:val="0"/>
          <w:bCs w:val="0"/>
          <w:color w:val="auto"/>
          <w:kern w:val="2"/>
          <w:sz w:val="24"/>
          <w:szCs w:val="32"/>
          <w:lang w:val="en-US" w:eastAsia="zh-CN"/>
        </w:rPr>
        <w:t>不确定度来源分析</w:t>
      </w:r>
      <w:bookmarkEnd w:id="767"/>
      <w:bookmarkEnd w:id="768"/>
      <w:bookmarkEnd w:id="769"/>
      <w:bookmarkEnd w:id="770"/>
      <w:bookmarkEnd w:id="771"/>
      <w:bookmarkEnd w:id="772"/>
    </w:p>
    <w:p>
      <w:pPr>
        <w:pStyle w:val="33"/>
        <w:keepNext w:val="0"/>
        <w:keepLines w:val="0"/>
        <w:pageBreakBefore w:val="0"/>
        <w:widowControl/>
        <w:numPr>
          <w:ilvl w:val="0"/>
          <w:numId w:val="0"/>
        </w:numPr>
        <w:kinsoku/>
        <w:wordWrap/>
        <w:overflowPunct/>
        <w:topLinePunct w:val="0"/>
        <w:autoSpaceDE w:val="0"/>
        <w:autoSpaceDN w:val="0"/>
        <w:bidi w:val="0"/>
        <w:adjustRightInd/>
        <w:snapToGrid/>
        <w:spacing w:line="400" w:lineRule="exact"/>
        <w:ind w:leftChars="0" w:firstLine="48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773" w:name="_Toc26939"/>
      <w:bookmarkStart w:id="774" w:name="_Toc4480"/>
      <w:bookmarkStart w:id="775" w:name="_Toc17697"/>
      <w:bookmarkStart w:id="776" w:name="_Toc14544"/>
      <w:bookmarkStart w:id="777" w:name="_Toc6258"/>
      <w:bookmarkStart w:id="778" w:name="_Toc21325"/>
      <w:r>
        <w:rPr>
          <w:rFonts w:hint="default" w:ascii="Times New Roman" w:hAnsi="Times New Roman" w:cs="Times New Roman"/>
          <w:b w:val="0"/>
          <w:bCs w:val="0"/>
          <w:snapToGrid w:val="0"/>
          <w:color w:val="auto"/>
          <w:kern w:val="2"/>
          <w:sz w:val="24"/>
          <w:szCs w:val="24"/>
          <w:lang w:val="en-US" w:eastAsia="zh-CN"/>
        </w:rPr>
        <w:t>影响测量不确定度的来源主要有：</w:t>
      </w:r>
      <w:bookmarkEnd w:id="773"/>
      <w:bookmarkEnd w:id="774"/>
      <w:bookmarkEnd w:id="775"/>
      <w:bookmarkEnd w:id="776"/>
      <w:bookmarkEnd w:id="777"/>
      <w:bookmarkEnd w:id="778"/>
    </w:p>
    <w:p>
      <w:pPr>
        <w:pStyle w:val="33"/>
        <w:keepNext w:val="0"/>
        <w:keepLines w:val="0"/>
        <w:pageBreakBefore w:val="0"/>
        <w:widowControl/>
        <w:numPr>
          <w:ilvl w:val="0"/>
          <w:numId w:val="6"/>
        </w:numPr>
        <w:tabs>
          <w:tab w:val="left" w:pos="0"/>
        </w:tabs>
        <w:kinsoku/>
        <w:wordWrap/>
        <w:overflowPunct/>
        <w:topLinePunct w:val="0"/>
        <w:autoSpaceDE/>
        <w:autoSpaceDN/>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779" w:name="_Toc14146"/>
      <w:bookmarkStart w:id="780" w:name="_Toc27858"/>
      <w:bookmarkStart w:id="781" w:name="_Toc21195"/>
      <w:bookmarkStart w:id="782" w:name="_Toc15752"/>
      <w:bookmarkStart w:id="783" w:name="_Toc16017"/>
      <w:bookmarkStart w:id="784" w:name="_Toc21804"/>
      <w:r>
        <w:rPr>
          <w:rFonts w:hint="default" w:ascii="Times New Roman" w:hAnsi="Times New Roman" w:cs="Times New Roman"/>
          <w:b w:val="0"/>
          <w:bCs w:val="0"/>
          <w:snapToGrid w:val="0"/>
          <w:color w:val="auto"/>
          <w:kern w:val="2"/>
          <w:sz w:val="24"/>
          <w:szCs w:val="24"/>
          <w:lang w:val="en-US" w:eastAsia="zh-CN"/>
        </w:rPr>
        <w:t>测量重复性引入的测量不确定度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102" o:spt="75" type="#_x0000_t75" style="height:18.3pt;width:31.95pt;" o:ole="t" filled="f" o:preferrelative="t" stroked="f" coordsize="21600,21600">
            <v:path/>
            <v:fill on="f" focussize="0,0"/>
            <v:stroke on="f"/>
            <v:imagedata r:id="rId166" o:title=""/>
            <o:lock v:ext="edit" aspectratio="t"/>
            <w10:wrap type="none"/>
            <w10:anchorlock/>
          </v:shape>
          <o:OLEObject Type="Embed" ProgID="Equation.3" ShapeID="_x0000_i1102" DrawAspect="Content" ObjectID="_1468075802" r:id="rId165">
            <o:LockedField>false</o:LockedField>
          </o:OLEObject>
        </w:object>
      </w:r>
      <w:r>
        <w:rPr>
          <w:rFonts w:hint="default" w:ascii="Times New Roman" w:hAnsi="Times New Roman" w:cs="Times New Roman"/>
          <w:b w:val="0"/>
          <w:bCs w:val="0"/>
          <w:snapToGrid w:val="0"/>
          <w:color w:val="auto"/>
          <w:kern w:val="2"/>
          <w:sz w:val="24"/>
          <w:szCs w:val="24"/>
          <w:lang w:val="en-US" w:eastAsia="zh-CN"/>
        </w:rPr>
        <w:t>；</w:t>
      </w:r>
      <w:bookmarkEnd w:id="779"/>
      <w:bookmarkEnd w:id="780"/>
      <w:bookmarkEnd w:id="781"/>
      <w:bookmarkEnd w:id="782"/>
      <w:bookmarkEnd w:id="783"/>
      <w:bookmarkEnd w:id="784"/>
    </w:p>
    <w:p>
      <w:pPr>
        <w:pStyle w:val="33"/>
        <w:keepNext w:val="0"/>
        <w:keepLines w:val="0"/>
        <w:pageBreakBefore w:val="0"/>
        <w:widowControl/>
        <w:numPr>
          <w:ilvl w:val="0"/>
          <w:numId w:val="6"/>
        </w:numPr>
        <w:tabs>
          <w:tab w:val="left" w:pos="0"/>
        </w:tabs>
        <w:kinsoku/>
        <w:wordWrap/>
        <w:overflowPunct/>
        <w:topLinePunct w:val="0"/>
        <w:autoSpaceDE/>
        <w:autoSpaceDN/>
        <w:bidi w:val="0"/>
        <w:adjustRightInd/>
        <w:snapToGrid/>
        <w:spacing w:line="400" w:lineRule="exact"/>
        <w:ind w:leftChars="200" w:firstLine="0" w:firstLineChars="0"/>
        <w:jc w:val="both"/>
        <w:textAlignment w:val="auto"/>
        <w:outlineLvl w:val="0"/>
        <w:rPr>
          <w:rFonts w:hint="default" w:ascii="Times New Roman" w:hAnsi="Times New Roman" w:cs="Times New Roman"/>
          <w:b w:val="0"/>
          <w:bCs w:val="0"/>
          <w:snapToGrid w:val="0"/>
          <w:color w:val="auto"/>
          <w:kern w:val="2"/>
          <w:sz w:val="24"/>
          <w:szCs w:val="24"/>
          <w:lang w:val="en-US" w:eastAsia="zh-CN"/>
        </w:rPr>
      </w:pPr>
      <w:bookmarkStart w:id="785" w:name="_Toc14441"/>
      <w:bookmarkStart w:id="786" w:name="_Toc8046"/>
      <w:bookmarkStart w:id="787" w:name="_Toc18112"/>
      <w:bookmarkStart w:id="788" w:name="_Toc11136"/>
      <w:bookmarkStart w:id="789" w:name="_Toc9637"/>
      <w:bookmarkStart w:id="790" w:name="_Toc1427"/>
      <w:r>
        <w:rPr>
          <w:rFonts w:hint="default" w:ascii="Times New Roman" w:hAnsi="Times New Roman" w:cs="Times New Roman"/>
          <w:b w:val="0"/>
          <w:bCs w:val="0"/>
          <w:snapToGrid w:val="0"/>
          <w:color w:val="auto"/>
          <w:kern w:val="2"/>
          <w:sz w:val="24"/>
          <w:szCs w:val="24"/>
          <w:lang w:val="en-US" w:eastAsia="zh-CN"/>
        </w:rPr>
        <w:t>计量标准器引入的测量不确定度</w:t>
      </w:r>
      <w:r>
        <w:rPr>
          <w:rFonts w:hint="default" w:ascii="Times New Roman" w:hAnsi="Times New Roman" w:cs="Times New Roman"/>
          <w:b w:val="0"/>
          <w:bCs w:val="0"/>
          <w:snapToGrid w:val="0"/>
          <w:color w:val="auto"/>
          <w:kern w:val="2"/>
          <w:position w:val="-12"/>
          <w:sz w:val="24"/>
          <w:szCs w:val="24"/>
          <w:lang w:val="en-US" w:eastAsia="zh-CN"/>
        </w:rPr>
        <w:object>
          <v:shape id="_x0000_i1103" o:spt="75" type="#_x0000_t75" style="height:18.3pt;width:33pt;" o:ole="t" filled="f" o:preferrelative="t" stroked="f" coordsize="21600,21600">
            <v:path/>
            <v:fill on="f" focussize="0,0"/>
            <v:stroke on="f"/>
            <v:imagedata r:id="rId168" o:title=""/>
            <o:lock v:ext="edit" aspectratio="t"/>
            <w10:wrap type="none"/>
            <w10:anchorlock/>
          </v:shape>
          <o:OLEObject Type="Embed" ProgID="Equation.3" ShapeID="_x0000_i1103" DrawAspect="Content" ObjectID="_1468075803" r:id="rId167">
            <o:LockedField>false</o:LockedField>
          </o:OLEObject>
        </w:object>
      </w:r>
      <w:r>
        <w:rPr>
          <w:rFonts w:hint="default" w:ascii="Times New Roman" w:hAnsi="Times New Roman" w:cs="Times New Roman"/>
          <w:b w:val="0"/>
          <w:bCs w:val="0"/>
          <w:i w:val="0"/>
          <w:snapToGrid w:val="0"/>
          <w:color w:val="auto"/>
          <w:kern w:val="2"/>
          <w:sz w:val="24"/>
          <w:szCs w:val="24"/>
          <w:lang w:val="en-US" w:eastAsia="zh-CN"/>
        </w:rPr>
        <w:t>。</w:t>
      </w:r>
      <w:bookmarkEnd w:id="785"/>
      <w:bookmarkEnd w:id="786"/>
      <w:bookmarkEnd w:id="787"/>
      <w:bookmarkEnd w:id="788"/>
      <w:bookmarkEnd w:id="789"/>
      <w:bookmarkEnd w:id="790"/>
    </w:p>
    <w:p>
      <w:pPr>
        <w:keepNext w:val="0"/>
        <w:keepLines w:val="0"/>
        <w:pageBreakBefore w:val="0"/>
        <w:widowControl w:val="0"/>
        <w:numPr>
          <w:ilvl w:val="0"/>
          <w:numId w:val="0"/>
        </w:numPr>
        <w:kinsoku/>
        <w:wordWrap/>
        <w:overflowPunct/>
        <w:topLinePunct w:val="0"/>
        <w:autoSpaceDE/>
        <w:autoSpaceDN/>
        <w:bidi w:val="0"/>
        <w:adjustRightInd/>
        <w:spacing w:line="400" w:lineRule="exact"/>
        <w:ind w:firstLine="0"/>
        <w:jc w:val="both"/>
        <w:textAlignment w:val="auto"/>
        <w:outlineLvl w:val="0"/>
        <w:rPr>
          <w:rFonts w:hint="default" w:ascii="Times New Roman" w:hAnsi="Times New Roman" w:cs="Times New Roman"/>
          <w:snapToGrid/>
          <w:color w:val="auto"/>
          <w:kern w:val="2"/>
          <w:sz w:val="24"/>
          <w:szCs w:val="32"/>
        </w:rPr>
      </w:pPr>
      <w:bookmarkStart w:id="791" w:name="_Toc22278"/>
      <w:bookmarkStart w:id="792" w:name="_Toc24090"/>
      <w:bookmarkStart w:id="793" w:name="_Toc3420"/>
      <w:bookmarkStart w:id="794" w:name="_Toc12681"/>
      <w:bookmarkStart w:id="795" w:name="_Toc21529"/>
      <w:bookmarkStart w:id="796" w:name="_Toc13061"/>
      <w:r>
        <w:rPr>
          <w:rFonts w:hint="eastAsia" w:cs="Times New Roman"/>
          <w:b w:val="0"/>
          <w:bCs w:val="0"/>
          <w:snapToGrid/>
          <w:color w:val="auto"/>
          <w:kern w:val="2"/>
          <w:sz w:val="24"/>
          <w:szCs w:val="32"/>
          <w:lang w:val="en-US" w:eastAsia="zh-CN"/>
        </w:rPr>
        <w:t>D</w:t>
      </w:r>
      <w:r>
        <w:rPr>
          <w:rFonts w:hint="default" w:ascii="Times New Roman" w:hAnsi="Times New Roman" w:cs="Times New Roman"/>
          <w:b w:val="0"/>
          <w:bCs w:val="0"/>
          <w:snapToGrid/>
          <w:color w:val="auto"/>
          <w:kern w:val="2"/>
          <w:sz w:val="24"/>
          <w:szCs w:val="32"/>
          <w:lang w:val="en-US" w:eastAsia="zh-CN"/>
        </w:rPr>
        <w:t>.4.3测量不确定度的评定</w:t>
      </w:r>
      <w:bookmarkEnd w:id="791"/>
      <w:bookmarkEnd w:id="792"/>
      <w:bookmarkEnd w:id="793"/>
      <w:bookmarkEnd w:id="794"/>
      <w:bookmarkEnd w:id="795"/>
      <w:bookmarkEnd w:id="796"/>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797" w:name="_Toc20357"/>
      <w:bookmarkStart w:id="798" w:name="_Toc31232"/>
      <w:bookmarkStart w:id="799" w:name="_Toc27818"/>
      <w:bookmarkStart w:id="800" w:name="_Toc14368"/>
      <w:bookmarkStart w:id="801" w:name="_Toc8356"/>
      <w:bookmarkStart w:id="802" w:name="_Toc16637"/>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.4.3.1</w:t>
      </w:r>
      <w:r>
        <w:rPr>
          <w:rFonts w:hint="default" w:ascii="Times New Roman" w:hAnsi="Times New Roman" w:eastAsia="宋体" w:cs="Times New Roman"/>
          <w:b w:val="0"/>
          <w:bCs w:val="0"/>
          <w:color w:val="auto"/>
          <w:kern w:val="2"/>
          <w:sz w:val="24"/>
          <w:szCs w:val="32"/>
          <w:lang w:val="en-US" w:eastAsia="zh-CN"/>
        </w:rPr>
        <w:t>测量重复性引入的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104" o:spt="75" type="#_x0000_t75" style="height:18.3pt;width:31.95pt;" o:ole="t" filled="f" o:preferrelative="t" stroked="f" coordsize="21600,21600">
            <v:path/>
            <v:fill on="f" focussize="0,0"/>
            <v:stroke on="f"/>
            <v:imagedata r:id="rId170" o:title=""/>
            <o:lock v:ext="edit" aspectratio="t"/>
            <w10:wrap type="none"/>
            <w10:anchorlock/>
          </v:shape>
          <o:OLEObject Type="Embed" ProgID="Equation.3" ShapeID="_x0000_i1104" DrawAspect="Content" ObjectID="_1468075804" r:id="rId169">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797"/>
      <w:bookmarkEnd w:id="798"/>
      <w:bookmarkEnd w:id="799"/>
      <w:bookmarkEnd w:id="800"/>
      <w:bookmarkEnd w:id="801"/>
      <w:bookmarkEnd w:id="802"/>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在重复性测量条件下，用电子天平对击锤质量进行10次重复测量，测量结果</w:t>
      </w:r>
      <w:r>
        <w:rPr>
          <w:rFonts w:hint="default" w:ascii="Times New Roman" w:hAnsi="Times New Roman" w:cs="Times New Roman"/>
          <w:color w:val="auto"/>
          <w:kern w:val="2"/>
          <w:sz w:val="24"/>
          <w:szCs w:val="24"/>
          <w:lang w:val="en-US" w:eastAsia="zh-CN"/>
        </w:rPr>
        <w:t>见</w:t>
      </w:r>
      <w:r>
        <w:rPr>
          <w:rFonts w:hint="default" w:ascii="Times New Roman" w:hAnsi="Times New Roman" w:eastAsia="宋体" w:cs="Times New Roman"/>
          <w:color w:val="auto"/>
          <w:kern w:val="2"/>
          <w:sz w:val="24"/>
          <w:szCs w:val="24"/>
          <w:lang w:val="en-US" w:eastAsia="zh-CN"/>
        </w:rPr>
        <w:t>表</w:t>
      </w:r>
      <w:r>
        <w:rPr>
          <w:rFonts w:hint="eastAsia" w:cs="Times New Roman"/>
          <w:color w:val="auto"/>
          <w:kern w:val="2"/>
          <w:sz w:val="24"/>
          <w:szCs w:val="24"/>
          <w:lang w:val="en-US" w:eastAsia="zh-CN"/>
        </w:rPr>
        <w:t>D</w:t>
      </w:r>
      <w:r>
        <w:rPr>
          <w:rFonts w:hint="default" w:ascii="Times New Roman" w:hAnsi="Times New Roman" w:cs="Times New Roman"/>
          <w:color w:val="auto"/>
          <w:kern w:val="2"/>
          <w:sz w:val="24"/>
          <w:szCs w:val="24"/>
          <w:lang w:val="en-US" w:eastAsia="zh-CN"/>
        </w:rPr>
        <w:t>.4。</w:t>
      </w:r>
    </w:p>
    <w:p>
      <w:pPr>
        <w:keepNext w:val="0"/>
        <w:keepLines w:val="0"/>
        <w:pageBreakBefore w:val="0"/>
        <w:widowControl w:val="0"/>
        <w:kinsoku/>
        <w:wordWrap w:val="0"/>
        <w:overflowPunct/>
        <w:topLinePunct w:val="0"/>
        <w:autoSpaceDE/>
        <w:autoSpaceDN/>
        <w:bidi w:val="0"/>
        <w:adjustRightInd/>
        <w:spacing w:line="400" w:lineRule="exact"/>
        <w:ind w:firstLine="0" w:firstLineChars="0"/>
        <w:jc w:val="right"/>
        <w:textAlignment w:val="auto"/>
        <w:rPr>
          <w:rFonts w:hint="default" w:ascii="Times New Roman" w:hAnsi="Times New Roman" w:eastAsia="黑体" w:cs="Times New Roman"/>
          <w:color w:val="auto"/>
          <w:kern w:val="2"/>
          <w:sz w:val="24"/>
          <w:szCs w:val="24"/>
          <w:lang w:val="en-US" w:eastAsia="zh-CN"/>
        </w:rPr>
      </w:pPr>
      <w:r>
        <w:rPr>
          <w:rFonts w:hint="default" w:ascii="Times New Roman" w:hAnsi="Times New Roman" w:eastAsia="黑体" w:cs="Times New Roman"/>
          <w:color w:val="auto"/>
          <w:kern w:val="2"/>
          <w:sz w:val="24"/>
          <w:szCs w:val="24"/>
          <w:lang w:val="en-US" w:eastAsia="zh-CN"/>
        </w:rPr>
        <w:t>表</w:t>
      </w:r>
      <w:r>
        <w:rPr>
          <w:rFonts w:hint="eastAsia" w:eastAsia="黑体" w:cs="Times New Roman"/>
          <w:color w:val="auto"/>
          <w:kern w:val="2"/>
          <w:sz w:val="24"/>
          <w:szCs w:val="24"/>
          <w:lang w:val="en-US" w:eastAsia="zh-CN"/>
        </w:rPr>
        <w:t>D</w:t>
      </w:r>
      <w:r>
        <w:rPr>
          <w:rFonts w:hint="default" w:ascii="Times New Roman" w:hAnsi="Times New Roman" w:eastAsia="黑体" w:cs="Times New Roman"/>
          <w:color w:val="auto"/>
          <w:kern w:val="2"/>
          <w:sz w:val="24"/>
          <w:szCs w:val="24"/>
          <w:lang w:val="en-US" w:eastAsia="zh-CN"/>
        </w:rPr>
        <w:t>.4 击锤质量重复性测量结果                           质量单位：g</w:t>
      </w:r>
    </w:p>
    <w:tbl>
      <w:tblPr>
        <w:tblStyle w:val="21"/>
        <w:tblW w:w="9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0"/>
        <w:gridCol w:w="801"/>
        <w:gridCol w:w="801"/>
        <w:gridCol w:w="801"/>
        <w:gridCol w:w="801"/>
        <w:gridCol w:w="801"/>
        <w:gridCol w:w="801"/>
        <w:gridCol w:w="801"/>
        <w:gridCol w:w="801"/>
        <w:gridCol w:w="801"/>
        <w:gridCol w:w="801"/>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666"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测量</w:t>
            </w:r>
          </w:p>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次数</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2</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3</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4</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5</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6</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7</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8</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9</w:t>
            </w:r>
          </w:p>
        </w:tc>
        <w:tc>
          <w:tcPr>
            <w:tcW w:w="794"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auto"/>
                <w:kern w:val="2"/>
                <w:sz w:val="20"/>
                <w:szCs w:val="20"/>
                <w:lang w:val="en-US" w:eastAsia="zh-CN"/>
              </w:rPr>
            </w:pPr>
            <w:r>
              <w:rPr>
                <w:rFonts w:hint="default" w:ascii="Times New Roman" w:hAnsi="Times New Roman" w:eastAsia="等线" w:cs="Times New Roman"/>
                <w:color w:val="auto"/>
                <w:kern w:val="0"/>
                <w:sz w:val="21"/>
                <w:szCs w:val="21"/>
              </w:rPr>
              <w:t>10</w:t>
            </w:r>
          </w:p>
        </w:tc>
        <w:tc>
          <w:tcPr>
            <w:tcW w:w="733"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标准差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666"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108" w:right="-108"/>
              <w:jc w:val="center"/>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实测值</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1250.18</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1250.16</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1250.18</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1250.18</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w:t>
            </w:r>
            <w:r>
              <w:rPr>
                <w:rFonts w:hint="eastAsia" w:eastAsia="等线" w:cs="Times New Roman"/>
                <w:color w:val="auto"/>
                <w:kern w:val="0"/>
                <w:sz w:val="18"/>
                <w:szCs w:val="18"/>
                <w:lang w:val="en-US" w:eastAsia="zh-CN"/>
              </w:rPr>
              <w:t>6</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1250.16</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w:t>
            </w:r>
            <w:r>
              <w:rPr>
                <w:rFonts w:hint="eastAsia" w:eastAsia="等线" w:cs="Times New Roman"/>
                <w:color w:val="auto"/>
                <w:kern w:val="0"/>
                <w:sz w:val="18"/>
                <w:szCs w:val="18"/>
                <w:lang w:val="en-US" w:eastAsia="zh-CN"/>
              </w:rPr>
              <w:t>8</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1250.14</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w:t>
            </w:r>
            <w:r>
              <w:rPr>
                <w:rFonts w:hint="eastAsia" w:eastAsia="等线" w:cs="Times New Roman"/>
                <w:color w:val="auto"/>
                <w:kern w:val="0"/>
                <w:sz w:val="18"/>
                <w:szCs w:val="18"/>
                <w:lang w:val="en-US" w:eastAsia="zh-CN"/>
              </w:rPr>
              <w:t>20</w:t>
            </w:r>
          </w:p>
        </w:tc>
        <w:tc>
          <w:tcPr>
            <w:tcW w:w="794"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1250.1</w:t>
            </w:r>
            <w:r>
              <w:rPr>
                <w:rFonts w:hint="eastAsia" w:eastAsia="等线" w:cs="Times New Roman"/>
                <w:color w:val="auto"/>
                <w:kern w:val="0"/>
                <w:sz w:val="18"/>
                <w:szCs w:val="18"/>
                <w:lang w:val="en-US" w:eastAsia="zh-CN"/>
              </w:rPr>
              <w:t>8</w:t>
            </w:r>
          </w:p>
        </w:tc>
        <w:tc>
          <w:tcPr>
            <w:tcW w:w="733" w:type="dxa"/>
            <w:vAlign w:val="center"/>
          </w:tcPr>
          <w:p>
            <w:pPr>
              <w:keepNext w:val="0"/>
              <w:keepLines w:val="0"/>
              <w:widowControl/>
              <w:suppressLineNumbers w:val="0"/>
              <w:spacing w:line="400" w:lineRule="exact"/>
              <w:jc w:val="center"/>
              <w:textAlignment w:val="center"/>
              <w:rPr>
                <w:rFonts w:hint="default" w:ascii="Times New Roman" w:hAnsi="Times New Roman" w:eastAsia="等线" w:cs="Times New Roman"/>
                <w:color w:val="auto"/>
                <w:kern w:val="0"/>
                <w:sz w:val="18"/>
                <w:szCs w:val="18"/>
                <w:lang w:val="en-US" w:eastAsia="zh-CN"/>
              </w:rPr>
            </w:pPr>
            <w:r>
              <w:rPr>
                <w:rFonts w:hint="default" w:ascii="Times New Roman" w:hAnsi="Times New Roman" w:eastAsia="等线" w:cs="Times New Roman"/>
                <w:color w:val="auto"/>
                <w:kern w:val="0"/>
                <w:sz w:val="18"/>
                <w:szCs w:val="18"/>
                <w:lang w:val="en-US" w:eastAsia="zh-CN"/>
              </w:rPr>
              <w:t>0.01</w:t>
            </w:r>
            <w:r>
              <w:rPr>
                <w:rFonts w:hint="eastAsia" w:eastAsia="等线" w:cs="Times New Roman"/>
                <w:color w:val="auto"/>
                <w:kern w:val="0"/>
                <w:sz w:val="18"/>
                <w:szCs w:val="18"/>
                <w:lang w:val="en-US" w:eastAsia="zh-CN"/>
              </w:rPr>
              <w:t>7</w:t>
            </w:r>
          </w:p>
        </w:tc>
      </w:tr>
    </w:tbl>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在实际测量时，</w:t>
      </w:r>
      <w:r>
        <w:rPr>
          <w:rFonts w:hint="default" w:ascii="Times New Roman" w:hAnsi="Times New Roman" w:cs="Times New Roman"/>
          <w:color w:val="auto"/>
          <w:kern w:val="2"/>
          <w:sz w:val="24"/>
          <w:szCs w:val="24"/>
          <w:lang w:val="en-US" w:eastAsia="zh-CN"/>
        </w:rPr>
        <w:t>取3</w:t>
      </w:r>
      <w:r>
        <w:rPr>
          <w:rFonts w:hint="default" w:ascii="Times New Roman" w:hAnsi="Times New Roman" w:eastAsia="宋体" w:cs="Times New Roman"/>
          <w:color w:val="auto"/>
          <w:kern w:val="2"/>
          <w:sz w:val="24"/>
          <w:szCs w:val="24"/>
          <w:lang w:val="en-US" w:eastAsia="zh-CN"/>
        </w:rPr>
        <w:t>次</w:t>
      </w:r>
      <w:r>
        <w:rPr>
          <w:rFonts w:hint="default" w:ascii="Times New Roman" w:hAnsi="Times New Roman" w:cs="Times New Roman"/>
          <w:color w:val="auto"/>
          <w:kern w:val="2"/>
          <w:sz w:val="24"/>
          <w:szCs w:val="24"/>
          <w:lang w:val="en-US" w:eastAsia="zh-CN"/>
        </w:rPr>
        <w:t>测量值的平均值作为测量结果</w:t>
      </w:r>
      <w:r>
        <w:rPr>
          <w:rFonts w:hint="default" w:ascii="Times New Roman" w:hAnsi="Times New Roman" w:eastAsia="宋体" w:cs="Times New Roman"/>
          <w:color w:val="auto"/>
          <w:kern w:val="2"/>
          <w:sz w:val="24"/>
          <w:szCs w:val="24"/>
          <w:lang w:val="en-US" w:eastAsia="zh-CN"/>
        </w:rPr>
        <w:t>，则测量重复性引入的标准不确定度分量为：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803" w:name="_Toc4149"/>
      <w:bookmarkStart w:id="804" w:name="_Toc31527"/>
      <w:bookmarkStart w:id="805" w:name="_Toc19368"/>
      <w:bookmarkStart w:id="806" w:name="_Toc32115"/>
      <w:bookmarkStart w:id="807" w:name="_Toc15105"/>
      <w:bookmarkStart w:id="808" w:name="_Toc24968"/>
      <w:r>
        <w:rPr>
          <w:rFonts w:hint="default" w:ascii="Times New Roman" w:hAnsi="Times New Roman" w:eastAsia="宋体" w:cs="Times New Roman"/>
          <w:color w:val="auto"/>
          <w:kern w:val="2"/>
          <w:position w:val="-14"/>
          <w:sz w:val="24"/>
          <w:szCs w:val="24"/>
          <w:lang w:val="en-US" w:eastAsia="zh-CN"/>
        </w:rPr>
        <w:object>
          <v:shape id="_x0000_i1105" o:spt="75" type="#_x0000_t75" style="height:20.45pt;width:174.7pt;" o:ole="t" filled="f" o:preferrelative="f" stroked="f" coordsize="21600,21600">
            <v:path/>
            <v:fill on="f" focussize="0,0"/>
            <v:stroke on="f"/>
            <v:imagedata r:id="rId172" o:title=""/>
            <o:lock v:ext="edit" aspectratio="f"/>
            <w10:wrap type="none"/>
            <w10:anchorlock/>
          </v:shape>
          <o:OLEObject Type="Embed" ProgID="Equation.3" ShapeID="_x0000_i1105" DrawAspect="Content" ObjectID="_1468075805" r:id="rId171">
            <o:LockedField>false</o:LockedField>
          </o:OLEObject>
        </w:object>
      </w:r>
      <w:bookmarkEnd w:id="803"/>
      <w:bookmarkEnd w:id="804"/>
      <w:bookmarkEnd w:id="805"/>
      <w:bookmarkEnd w:id="806"/>
      <w:bookmarkEnd w:id="807"/>
      <w:bookmarkEnd w:id="808"/>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809" w:name="_Toc12514"/>
      <w:bookmarkStart w:id="810" w:name="_Toc22627"/>
      <w:bookmarkStart w:id="811" w:name="_Toc109"/>
      <w:bookmarkStart w:id="812" w:name="_Toc2342"/>
      <w:bookmarkStart w:id="813" w:name="_Toc17422"/>
      <w:bookmarkStart w:id="814" w:name="_Toc19244"/>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.4.3.2</w:t>
      </w:r>
      <w:r>
        <w:rPr>
          <w:rFonts w:hint="default" w:ascii="Times New Roman" w:hAnsi="Times New Roman" w:eastAsia="宋体" w:cs="Times New Roman"/>
          <w:b w:val="0"/>
          <w:bCs w:val="0"/>
          <w:color w:val="auto"/>
          <w:kern w:val="2"/>
          <w:sz w:val="24"/>
          <w:szCs w:val="32"/>
          <w:lang w:val="en-US" w:eastAsia="zh-CN"/>
        </w:rPr>
        <w:t>标准器引入的</w:t>
      </w:r>
      <w:r>
        <w:rPr>
          <w:rFonts w:hint="default" w:ascii="Times New Roman" w:hAnsi="Times New Roman" w:cs="Times New Roman"/>
          <w:b w:val="0"/>
          <w:bCs w:val="0"/>
          <w:color w:val="auto"/>
          <w:kern w:val="2"/>
          <w:sz w:val="24"/>
          <w:szCs w:val="32"/>
          <w:lang w:val="en-US" w:eastAsia="zh-CN"/>
        </w:rPr>
        <w:t>标准</w:t>
      </w:r>
      <w:r>
        <w:rPr>
          <w:rFonts w:hint="default" w:ascii="Times New Roman" w:hAnsi="Times New Roman" w:eastAsia="宋体" w:cs="Times New Roman"/>
          <w:b w:val="0"/>
          <w:bCs w:val="0"/>
          <w:color w:val="auto"/>
          <w:kern w:val="2"/>
          <w:sz w:val="24"/>
          <w:szCs w:val="32"/>
          <w:lang w:val="en-US" w:eastAsia="zh-CN"/>
        </w:rPr>
        <w:t>不确定度分量</w:t>
      </w:r>
      <w:r>
        <w:rPr>
          <w:rFonts w:hint="default" w:ascii="Times New Roman" w:hAnsi="Times New Roman" w:eastAsia="宋体" w:cs="Times New Roman"/>
          <w:b w:val="0"/>
          <w:bCs w:val="0"/>
          <w:color w:val="auto"/>
          <w:kern w:val="2"/>
          <w:position w:val="-12"/>
          <w:sz w:val="24"/>
          <w:szCs w:val="32"/>
          <w:lang w:val="en-US" w:eastAsia="zh-CN"/>
        </w:rPr>
        <w:object>
          <v:shape id="_x0000_i1106" o:spt="75" type="#_x0000_t75" style="height:18.25pt;width:33pt;" o:ole="t" filled="f" o:preferrelative="t" stroked="f" coordsize="21600,21600">
            <v:path/>
            <v:fill on="f" focussize="0,0"/>
            <v:stroke on="f"/>
            <v:imagedata r:id="rId174" o:title=""/>
            <o:lock v:ext="edit" aspectratio="t"/>
            <w10:wrap type="none"/>
            <w10:anchorlock/>
          </v:shape>
          <o:OLEObject Type="Embed" ProgID="Equation.3" ShapeID="_x0000_i1106" DrawAspect="Content" ObjectID="_1468075806" r:id="rId173">
            <o:LockedField>false</o:LockedField>
          </o:OLEObject>
        </w:object>
      </w:r>
      <w:r>
        <w:rPr>
          <w:rFonts w:hint="default" w:ascii="Times New Roman" w:hAnsi="Times New Roman" w:eastAsia="宋体" w:cs="Times New Roman"/>
          <w:b w:val="0"/>
          <w:bCs w:val="0"/>
          <w:color w:val="auto"/>
          <w:kern w:val="2"/>
          <w:sz w:val="24"/>
          <w:szCs w:val="32"/>
          <w:lang w:val="en-US" w:eastAsia="zh-CN"/>
        </w:rPr>
        <w:t>：</w:t>
      </w:r>
      <w:bookmarkEnd w:id="809"/>
      <w:bookmarkEnd w:id="810"/>
      <w:bookmarkEnd w:id="811"/>
      <w:bookmarkEnd w:id="812"/>
      <w:bookmarkEnd w:id="813"/>
      <w:bookmarkEnd w:id="814"/>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该标准器为</w:t>
      </w:r>
      <w:r>
        <w:rPr>
          <w:rFonts w:hint="eastAsia" w:cs="Times New Roman"/>
          <w:color w:val="auto"/>
          <w:kern w:val="2"/>
          <w:sz w:val="24"/>
          <w:szCs w:val="24"/>
          <w:lang w:val="en-US" w:eastAsia="zh-CN"/>
        </w:rPr>
        <w:t>测量范围（0～2000）g，分度值0.02g的</w:t>
      </w:r>
      <w:r>
        <w:rPr>
          <w:rFonts w:hint="eastAsia" w:ascii="幼圆" w:hAnsi="幼圆" w:eastAsia="幼圆" w:cs="幼圆"/>
          <w:snapToGrid w:val="0"/>
          <w:color w:val="000000"/>
          <w:sz w:val="21"/>
          <w:szCs w:val="21"/>
          <w:vertAlign w:val="baseline"/>
          <w:lang w:val="en-US" w:eastAsia="zh-CN" w:bidi="ar-SA"/>
        </w:rPr>
        <w:fldChar w:fldCharType="begin"/>
      </w:r>
      <w:r>
        <w:rPr>
          <w:rFonts w:hint="eastAsia" w:ascii="幼圆" w:hAnsi="幼圆" w:eastAsia="幼圆" w:cs="幼圆"/>
          <w:snapToGrid w:val="0"/>
          <w:color w:val="000000"/>
          <w:sz w:val="21"/>
          <w:szCs w:val="21"/>
          <w:vertAlign w:val="baseline"/>
          <w:lang w:val="en-US" w:eastAsia="zh-CN" w:bidi="ar-SA"/>
        </w:rPr>
        <w:instrText xml:space="preserve"> EQ \o\ac(</w:instrText>
      </w:r>
      <w:r>
        <w:rPr>
          <w:rFonts w:hint="eastAsia" w:ascii="幼圆" w:hAnsi="幼圆" w:eastAsia="幼圆" w:cs="幼圆"/>
          <w:snapToGrid w:val="0"/>
          <w:color w:val="000000"/>
          <w:position w:val="-4"/>
          <w:sz w:val="31"/>
          <w:szCs w:val="21"/>
          <w:vertAlign w:val="baseline"/>
          <w:lang w:val="en-US" w:eastAsia="zh-CN" w:bidi="ar-SA"/>
        </w:rPr>
        <w:instrText xml:space="preserve">○</w:instrText>
      </w:r>
      <w:r>
        <w:rPr>
          <w:rFonts w:hint="eastAsia" w:ascii="幼圆" w:hAnsi="幼圆" w:eastAsia="幼圆" w:cs="幼圆"/>
          <w:snapToGrid w:val="0"/>
          <w:color w:val="000000"/>
          <w:sz w:val="21"/>
          <w:szCs w:val="21"/>
          <w:vertAlign w:val="baseline"/>
          <w:lang w:val="en-US" w:eastAsia="zh-CN" w:bidi="ar-SA"/>
        </w:rPr>
        <w:instrText xml:space="preserve">,</w:instrText>
      </w:r>
      <w:r>
        <w:rPr>
          <w:rFonts w:hint="eastAsia" w:ascii="幼圆" w:hAnsi="幼圆" w:eastAsia="幼圆" w:cs="幼圆"/>
          <w:snapToGrid w:val="0"/>
          <w:color w:val="000000"/>
          <w:position w:val="0"/>
          <w:sz w:val="21"/>
          <w:szCs w:val="21"/>
          <w:vertAlign w:val="baseline"/>
          <w:lang w:val="en-US" w:eastAsia="zh-CN" w:bidi="ar-SA"/>
        </w:rPr>
        <w:instrText xml:space="preserve">Ⅲ</w:instrText>
      </w:r>
      <w:r>
        <w:rPr>
          <w:rFonts w:hint="eastAsia" w:ascii="幼圆" w:hAnsi="幼圆" w:eastAsia="幼圆" w:cs="幼圆"/>
          <w:snapToGrid w:val="0"/>
          <w:color w:val="000000"/>
          <w:sz w:val="21"/>
          <w:szCs w:val="21"/>
          <w:vertAlign w:val="baseline"/>
          <w:lang w:val="en-US" w:eastAsia="zh-CN" w:bidi="ar-SA"/>
        </w:rPr>
        <w:instrText xml:space="preserve">)</w:instrText>
      </w:r>
      <w:r>
        <w:rPr>
          <w:rFonts w:hint="eastAsia" w:ascii="幼圆" w:hAnsi="幼圆" w:eastAsia="幼圆" w:cs="幼圆"/>
          <w:snapToGrid w:val="0"/>
          <w:color w:val="000000"/>
          <w:sz w:val="21"/>
          <w:szCs w:val="21"/>
          <w:vertAlign w:val="baseline"/>
          <w:lang w:val="en-US" w:eastAsia="zh-CN" w:bidi="ar-SA"/>
        </w:rPr>
        <w:fldChar w:fldCharType="end"/>
      </w:r>
      <w:r>
        <w:rPr>
          <w:rFonts w:hint="eastAsia" w:ascii="A11字符" w:hAnsi="A11字符" w:cs="A11字符"/>
          <w:sz w:val="24"/>
          <w:szCs w:val="24"/>
          <w:lang w:val="en-US" w:eastAsia="zh-CN"/>
        </w:rPr>
        <w:t>级</w:t>
      </w:r>
      <w:r>
        <w:rPr>
          <w:rFonts w:hint="default" w:ascii="Times New Roman" w:hAnsi="Times New Roman" w:cs="Times New Roman"/>
          <w:color w:val="auto"/>
          <w:kern w:val="2"/>
          <w:sz w:val="24"/>
          <w:szCs w:val="24"/>
          <w:lang w:val="en-US" w:eastAsia="zh-CN"/>
        </w:rPr>
        <w:t>电子天平</w:t>
      </w:r>
      <w:r>
        <w:rPr>
          <w:rFonts w:hint="default" w:ascii="Times New Roman" w:hAnsi="Times New Roman" w:eastAsia="宋体" w:cs="Times New Roman"/>
          <w:color w:val="auto"/>
          <w:kern w:val="2"/>
          <w:sz w:val="24"/>
          <w:szCs w:val="24"/>
          <w:lang w:val="en-US" w:eastAsia="zh-CN"/>
        </w:rPr>
        <w:t>，电子天平由上一级标准检定，根据检定规程，在测量范围（</w:t>
      </w:r>
      <w:r>
        <w:rPr>
          <w:rFonts w:hint="eastAsia" w:cs="Times New Roman"/>
          <w:color w:val="auto"/>
          <w:kern w:val="2"/>
          <w:sz w:val="24"/>
          <w:szCs w:val="24"/>
          <w:lang w:val="en-US" w:eastAsia="zh-CN"/>
        </w:rPr>
        <w:t>4</w:t>
      </w:r>
      <w:r>
        <w:rPr>
          <w:rFonts w:hint="default" w:ascii="Times New Roman" w:hAnsi="Times New Roman" w:eastAsia="宋体" w:cs="Times New Roman"/>
          <w:color w:val="auto"/>
          <w:kern w:val="2"/>
          <w:sz w:val="24"/>
          <w:szCs w:val="24"/>
          <w:lang w:val="en-US" w:eastAsia="zh-CN"/>
        </w:rPr>
        <w:t>00～2000）g时，其</w:t>
      </w:r>
      <w:r>
        <w:rPr>
          <w:rFonts w:hint="default" w:ascii="Times New Roman" w:hAnsi="Times New Roman" w:cs="Times New Roman"/>
          <w:color w:val="auto"/>
          <w:kern w:val="2"/>
          <w:sz w:val="24"/>
          <w:szCs w:val="24"/>
          <w:lang w:val="en-US" w:eastAsia="zh-CN"/>
        </w:rPr>
        <w:t xml:space="preserve">最大允许误差为 </w:t>
      </w:r>
      <w:r>
        <w:rPr>
          <w:rFonts w:hint="default" w:ascii="Times New Roman" w:hAnsi="Times New Roman" w:eastAsia="宋体" w:cs="Times New Roman"/>
          <w:color w:val="auto"/>
          <w:kern w:val="2"/>
          <w:sz w:val="24"/>
          <w:szCs w:val="24"/>
          <w:lang w:val="en-US" w:eastAsia="zh-CN"/>
        </w:rPr>
        <w:t>±</w:t>
      </w:r>
      <w:r>
        <w:rPr>
          <w:rFonts w:hint="default" w:ascii="Times New Roman" w:hAnsi="Times New Roman" w:cs="Times New Roman"/>
          <w:color w:val="auto"/>
          <w:kern w:val="2"/>
          <w:sz w:val="24"/>
          <w:szCs w:val="24"/>
          <w:lang w:val="en-US" w:eastAsia="zh-CN"/>
        </w:rPr>
        <w:t xml:space="preserve"> </w:t>
      </w:r>
      <w:r>
        <w:rPr>
          <w:rFonts w:hint="default" w:ascii="Times New Roman" w:hAnsi="Times New Roman" w:eastAsia="宋体" w:cs="Times New Roman"/>
          <w:color w:val="auto"/>
          <w:kern w:val="2"/>
          <w:sz w:val="24"/>
          <w:szCs w:val="24"/>
          <w:lang w:val="en-US" w:eastAsia="zh-CN"/>
        </w:rPr>
        <w:t>0.</w:t>
      </w:r>
      <w:r>
        <w:rPr>
          <w:rFonts w:hint="eastAsia" w:cs="Times New Roman"/>
          <w:color w:val="auto"/>
          <w:kern w:val="2"/>
          <w:sz w:val="24"/>
          <w:szCs w:val="24"/>
          <w:lang w:val="en-US" w:eastAsia="zh-CN"/>
        </w:rPr>
        <w:t xml:space="preserve">3 </w:t>
      </w:r>
      <w:r>
        <w:rPr>
          <w:rFonts w:hint="default" w:ascii="Times New Roman" w:hAnsi="Times New Roman" w:eastAsia="宋体" w:cs="Times New Roman"/>
          <w:color w:val="auto"/>
          <w:kern w:val="2"/>
          <w:sz w:val="24"/>
          <w:szCs w:val="24"/>
          <w:lang w:val="en-US" w:eastAsia="zh-CN"/>
        </w:rPr>
        <w:t>g，作均匀分布，取包含因子</w:t>
      </w:r>
      <w:r>
        <w:rPr>
          <w:rFonts w:hint="default" w:ascii="Times New Roman" w:hAnsi="Times New Roman" w:eastAsia="宋体" w:cs="Times New Roman"/>
          <w:color w:val="auto"/>
          <w:kern w:val="2"/>
          <w:position w:val="-8"/>
          <w:sz w:val="24"/>
          <w:szCs w:val="24"/>
          <w:lang w:val="en-US" w:eastAsia="zh-CN"/>
        </w:rPr>
        <w:object>
          <v:shape id="_x0000_i1107" o:spt="75" type="#_x0000_t75" style="height:18.55pt;width:36.1pt;" o:ole="t" filled="f" o:preferrelative="t" stroked="f" coordsize="21600,21600">
            <v:path/>
            <v:fill on="f" focussize="0,0"/>
            <v:stroke on="f"/>
            <v:imagedata r:id="rId113" o:title=""/>
            <o:lock v:ext="edit" aspectratio="t"/>
            <w10:wrap type="none"/>
            <w10:anchorlock/>
          </v:shape>
          <o:OLEObject Type="Embed" ProgID="Equation.3" ShapeID="_x0000_i1107" DrawAspect="Content" ObjectID="_1468075807" r:id="rId175">
            <o:LockedField>false</o:LockedField>
          </o:OLEObject>
        </w:object>
      </w:r>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color w:val="auto"/>
          <w:kern w:val="2"/>
          <w:sz w:val="24"/>
          <w:szCs w:val="24"/>
          <w:lang w:val="en-US" w:eastAsia="zh-CN"/>
        </w:rPr>
      </w:pPr>
      <w:bookmarkStart w:id="815" w:name="_Toc9891"/>
      <w:bookmarkStart w:id="816" w:name="_Toc26507"/>
      <w:bookmarkStart w:id="817" w:name="_Toc11353"/>
      <w:bookmarkStart w:id="818" w:name="_Toc25674"/>
      <w:bookmarkStart w:id="819" w:name="_Toc17124"/>
      <w:bookmarkStart w:id="820" w:name="_Toc30736"/>
      <w:r>
        <w:rPr>
          <w:rFonts w:hint="default" w:ascii="Times New Roman" w:hAnsi="Times New Roman" w:eastAsia="宋体" w:cs="Times New Roman"/>
          <w:color w:val="auto"/>
          <w:kern w:val="2"/>
          <w:position w:val="-28"/>
          <w:sz w:val="24"/>
          <w:szCs w:val="24"/>
          <w:lang w:val="en-US" w:eastAsia="zh-CN"/>
        </w:rPr>
        <w:object>
          <v:shape id="_x0000_i1108" o:spt="75" type="#_x0000_t75" style="height:32.15pt;width:114.8pt;" o:ole="t" filled="f" o:preferrelative="f" stroked="f" coordsize="21600,21600">
            <v:path/>
            <v:fill on="f" focussize="0,0"/>
            <v:stroke on="f"/>
            <v:imagedata r:id="rId177" o:title=""/>
            <o:lock v:ext="edit" aspectratio="f"/>
            <w10:wrap type="none"/>
            <w10:anchorlock/>
          </v:shape>
          <o:OLEObject Type="Embed" ProgID="Equation.3" ShapeID="_x0000_i1108" DrawAspect="Content" ObjectID="_1468075808" r:id="rId176">
            <o:LockedField>false</o:LockedField>
          </o:OLEObject>
        </w:object>
      </w:r>
      <w:bookmarkEnd w:id="815"/>
      <w:bookmarkEnd w:id="816"/>
      <w:bookmarkEnd w:id="817"/>
      <w:bookmarkEnd w:id="818"/>
      <w:bookmarkEnd w:id="819"/>
      <w:bookmarkEnd w:id="820"/>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宋体" w:cs="Times New Roman"/>
          <w:b w:val="0"/>
          <w:bCs w:val="0"/>
          <w:color w:val="auto"/>
          <w:kern w:val="2"/>
          <w:sz w:val="24"/>
          <w:szCs w:val="32"/>
          <w:lang w:val="en-US" w:eastAsia="zh-CN"/>
        </w:rPr>
      </w:pPr>
      <w:bookmarkStart w:id="821" w:name="_Toc21025"/>
      <w:bookmarkStart w:id="822" w:name="_Toc26912"/>
      <w:bookmarkStart w:id="823" w:name="_Toc16911"/>
      <w:bookmarkStart w:id="824" w:name="_Toc28405"/>
      <w:bookmarkStart w:id="825" w:name="_Toc12015"/>
      <w:bookmarkStart w:id="826" w:name="_Toc8155"/>
      <w:r>
        <w:rPr>
          <w:rFonts w:hint="eastAsia" w:cs="Times New Roman"/>
          <w:b w:val="0"/>
          <w:bCs w:val="0"/>
          <w:color w:val="auto"/>
          <w:kern w:val="2"/>
          <w:sz w:val="24"/>
          <w:szCs w:val="32"/>
          <w:lang w:val="en-US" w:eastAsia="zh-CN"/>
        </w:rPr>
        <w:t>D</w:t>
      </w:r>
      <w:r>
        <w:rPr>
          <w:rFonts w:hint="default" w:ascii="Times New Roman" w:hAnsi="Times New Roman" w:cs="Times New Roman"/>
          <w:b w:val="0"/>
          <w:bCs w:val="0"/>
          <w:color w:val="auto"/>
          <w:kern w:val="2"/>
          <w:sz w:val="24"/>
          <w:szCs w:val="32"/>
          <w:lang w:val="en-US" w:eastAsia="zh-CN"/>
        </w:rPr>
        <w:t>.4.4</w:t>
      </w:r>
      <w:r>
        <w:rPr>
          <w:rFonts w:hint="default" w:ascii="Times New Roman" w:hAnsi="Times New Roman" w:eastAsia="宋体" w:cs="Times New Roman"/>
          <w:b w:val="0"/>
          <w:bCs w:val="0"/>
          <w:color w:val="auto"/>
          <w:kern w:val="2"/>
          <w:sz w:val="24"/>
          <w:szCs w:val="32"/>
          <w:lang w:val="en-US" w:eastAsia="zh-CN"/>
        </w:rPr>
        <w:t>合成标准不确定度和扩展不确定度</w:t>
      </w:r>
      <w:bookmarkEnd w:id="821"/>
      <w:bookmarkEnd w:id="822"/>
      <w:bookmarkEnd w:id="823"/>
      <w:bookmarkEnd w:id="824"/>
      <w:bookmarkEnd w:id="825"/>
      <w:bookmarkEnd w:id="826"/>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由于合成标准不确定度</w:t>
      </w:r>
      <m:oMath>
        <m:sSub>
          <m:sSubPr>
            <m:ctrlPr>
              <w:rPr>
                <w:rFonts w:hint="default" w:ascii="Cambria Math" w:hAnsi="Cambria Math" w:eastAsia="宋体" w:cs="Times New Roman"/>
                <w:i/>
                <w:iCs/>
                <w:color w:val="auto"/>
                <w:kern w:val="2"/>
                <w:sz w:val="24"/>
                <w:szCs w:val="24"/>
                <w:lang w:val="en-US" w:eastAsia="zh-CN"/>
              </w:rPr>
            </m:ctrlPr>
          </m:sSubPr>
          <m:e>
            <m:r>
              <m:rPr/>
              <w:rPr>
                <w:rFonts w:hint="default" w:ascii="Cambria Math" w:hAnsi="Cambria Math" w:eastAsia="宋体" w:cs="Times New Roman"/>
                <w:color w:val="auto"/>
                <w:kern w:val="2"/>
                <w:sz w:val="24"/>
                <w:szCs w:val="24"/>
                <w:lang w:val="en-US" w:eastAsia="zh-CN"/>
              </w:rPr>
              <m:t>u</m:t>
            </m:r>
            <m:ctrlPr>
              <w:rPr>
                <w:rFonts w:hint="default" w:ascii="Cambria Math" w:hAnsi="Cambria Math" w:eastAsia="宋体" w:cs="Times New Roman"/>
                <w:i/>
                <w:iCs/>
                <w:color w:val="auto"/>
                <w:kern w:val="2"/>
                <w:sz w:val="24"/>
                <w:szCs w:val="24"/>
                <w:lang w:val="en-US" w:eastAsia="zh-CN"/>
              </w:rPr>
            </m:ctrlPr>
          </m:e>
          <m:sub>
            <m:r>
              <m:rPr/>
              <w:rPr>
                <w:rFonts w:hint="default" w:ascii="Cambria Math" w:hAnsi="Cambria Math" w:eastAsia="宋体" w:cs="Times New Roman"/>
                <w:color w:val="auto"/>
                <w:kern w:val="2"/>
                <w:sz w:val="24"/>
                <w:szCs w:val="24"/>
                <w:lang w:val="en-US" w:eastAsia="zh-CN"/>
              </w:rPr>
              <m:t>c</m:t>
            </m:r>
            <m:ctrlPr>
              <w:rPr>
                <w:rFonts w:hint="default" w:ascii="Cambria Math" w:hAnsi="Cambria Math" w:eastAsia="宋体" w:cs="Times New Roman"/>
                <w:i/>
                <w:iCs/>
                <w:color w:val="auto"/>
                <w:kern w:val="2"/>
                <w:sz w:val="24"/>
                <w:szCs w:val="24"/>
                <w:lang w:val="en-US" w:eastAsia="zh-CN"/>
              </w:rPr>
            </m:ctrlPr>
          </m:sub>
        </m:sSub>
      </m:oMath>
      <w:r>
        <w:rPr>
          <w:rFonts w:hint="default" w:ascii="Times New Roman" w:hAnsi="Times New Roman" w:eastAsia="宋体" w:cs="Times New Roman"/>
          <w:color w:val="auto"/>
          <w:kern w:val="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center"/>
        <w:outlineLvl w:val="0"/>
        <w:rPr>
          <w:rFonts w:hint="default" w:ascii="Times New Roman" w:hAnsi="Times New Roman" w:eastAsia="宋体" w:cs="Times New Roman"/>
          <w:b w:val="0"/>
          <w:bCs w:val="0"/>
          <w:color w:val="auto"/>
          <w:kern w:val="2"/>
          <w:sz w:val="24"/>
          <w:szCs w:val="32"/>
          <w:lang w:val="en-US" w:eastAsia="zh-CN"/>
        </w:rPr>
      </w:pPr>
      <w:bookmarkStart w:id="827" w:name="_Toc1737"/>
      <w:bookmarkStart w:id="828" w:name="_Toc16120"/>
      <w:bookmarkStart w:id="829" w:name="_Toc23781"/>
      <w:bookmarkStart w:id="830" w:name="_Toc18952"/>
      <w:bookmarkStart w:id="831" w:name="_Toc9430"/>
      <w:bookmarkStart w:id="832" w:name="_Toc12568"/>
      <w:r>
        <w:rPr>
          <w:rFonts w:hint="default" w:ascii="Times New Roman" w:hAnsi="Times New Roman" w:eastAsia="宋体" w:cs="Times New Roman"/>
          <w:b w:val="0"/>
          <w:bCs w:val="0"/>
          <w:color w:val="auto"/>
          <w:kern w:val="2"/>
          <w:position w:val="-14"/>
          <w:sz w:val="24"/>
          <w:szCs w:val="32"/>
          <w:lang w:val="en-US" w:eastAsia="zh-CN"/>
        </w:rPr>
        <w:object>
          <v:shape id="_x0000_i1109" o:spt="75" type="#_x0000_t75" style="height:24pt;width:248.5pt;" o:ole="t" filled="f" o:preferrelative="t" stroked="f" coordsize="21600,21600">
            <v:path/>
            <v:fill on="f" focussize="0,0"/>
            <v:stroke on="f"/>
            <v:imagedata r:id="rId179" o:title=""/>
            <o:lock v:ext="edit" aspectratio="t"/>
            <w10:wrap type="none"/>
            <w10:anchorlock/>
          </v:shape>
          <o:OLEObject Type="Embed" ProgID="Equation.3" ShapeID="_x0000_i1109" DrawAspect="Content" ObjectID="_1468075809" r:id="rId178">
            <o:LockedField>false</o:LockedField>
          </o:OLEObject>
        </w:object>
      </w:r>
      <w:bookmarkEnd w:id="827"/>
      <w:bookmarkEnd w:id="828"/>
      <w:bookmarkEnd w:id="829"/>
      <w:bookmarkEnd w:id="830"/>
      <w:bookmarkEnd w:id="831"/>
      <w:bookmarkEnd w:id="832"/>
    </w:p>
    <w:p>
      <w:pPr>
        <w:keepNext w:val="0"/>
        <w:keepLines w:val="0"/>
        <w:pageBreakBefore w:val="0"/>
        <w:widowControl w:val="0"/>
        <w:kinsoku/>
        <w:wordWrap/>
        <w:overflowPunct/>
        <w:topLinePunct w:val="0"/>
        <w:autoSpaceDE/>
        <w:autoSpaceDN/>
        <w:bidi w:val="0"/>
        <w:adjustRightInd/>
        <w:spacing w:line="400" w:lineRule="exact"/>
        <w:ind w:firstLine="480" w:firstLineChars="200"/>
        <w:jc w:val="both"/>
        <w:textAlignment w:val="auto"/>
        <w:rPr>
          <w:rFonts w:hint="default" w:ascii="Times New Roman" w:hAnsi="Times New Roman"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取包含因子</w:t>
      </w:r>
      <w:r>
        <w:rPr>
          <w:rFonts w:hint="default" w:ascii="Times New Roman" w:hAnsi="Times New Roman" w:eastAsia="宋体" w:cs="Times New Roman"/>
          <w:i/>
          <w:iCs/>
          <w:color w:val="auto"/>
          <w:kern w:val="2"/>
          <w:sz w:val="24"/>
          <w:szCs w:val="24"/>
          <w:lang w:val="en-US" w:eastAsia="zh-CN"/>
        </w:rPr>
        <w:t>k</w:t>
      </w:r>
      <w:r>
        <w:rPr>
          <w:rFonts w:hint="default" w:ascii="Times New Roman" w:hAnsi="Times New Roman" w:eastAsia="宋体" w:cs="Times New Roman"/>
          <w:color w:val="auto"/>
          <w:kern w:val="2"/>
          <w:sz w:val="24"/>
          <w:szCs w:val="24"/>
          <w:lang w:val="en-US" w:eastAsia="zh-CN"/>
        </w:rPr>
        <w:t>=2，扩展不确定度</w:t>
      </w:r>
      <w:r>
        <w:rPr>
          <w:rFonts w:hint="default" w:ascii="Times New Roman" w:hAnsi="Times New Roman" w:eastAsia="宋体" w:cs="Times New Roman"/>
          <w:color w:val="auto"/>
          <w:kern w:val="2"/>
          <w:position w:val="-6"/>
          <w:sz w:val="24"/>
          <w:szCs w:val="24"/>
          <w:lang w:val="en-US" w:eastAsia="zh-CN"/>
        </w:rPr>
        <w:object>
          <v:shape id="_x0000_i1110" o:spt="75" type="#_x0000_t75" style="height:14.15pt;width:13pt;" o:ole="t" filled="f" o:preferrelative="t" stroked="f" coordsize="21600,21600">
            <v:path/>
            <v:fill on="f" focussize="0,0"/>
            <v:stroke on="f"/>
            <v:imagedata r:id="rId119" o:title=""/>
            <o:lock v:ext="edit" aspectratio="t"/>
            <w10:wrap type="none"/>
            <w10:anchorlock/>
          </v:shape>
          <o:OLEObject Type="Embed" ProgID="Equation.3" ShapeID="_x0000_i1110" DrawAspect="Content" ObjectID="_1468075810" r:id="rId180">
            <o:LockedField>false</o:LockedField>
          </o:OLEObject>
        </w:object>
      </w:r>
      <w:r>
        <w:rPr>
          <w:rFonts w:hint="default" w:ascii="Times New Roman" w:hAnsi="Times New Roman" w:cs="Times New Roman"/>
          <w:color w:val="auto"/>
          <w:kern w:val="2"/>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before="0" w:line="240" w:lineRule="auto"/>
        <w:jc w:val="center"/>
        <w:textAlignment w:val="center"/>
        <w:outlineLvl w:val="9"/>
        <w:rPr>
          <w:rFonts w:hint="default" w:ascii="Times New Roman" w:hAnsi="Times New Roman" w:eastAsia="宋体" w:cs="Times New Roman"/>
          <w:b w:val="0"/>
          <w:bCs w:val="0"/>
          <w:color w:val="auto"/>
          <w:kern w:val="2"/>
          <w:position w:val="-12"/>
          <w:sz w:val="24"/>
          <w:szCs w:val="32"/>
          <w:lang w:val="en-US" w:eastAsia="zh-CN"/>
        </w:rPr>
      </w:pPr>
      <w:r>
        <w:rPr>
          <w:rFonts w:hint="default" w:ascii="Times New Roman" w:hAnsi="Times New Roman" w:eastAsia="宋体" w:cs="Times New Roman"/>
          <w:b w:val="0"/>
          <w:bCs w:val="0"/>
          <w:color w:val="auto"/>
          <w:kern w:val="2"/>
          <w:position w:val="-12"/>
          <w:sz w:val="24"/>
          <w:szCs w:val="32"/>
          <w:lang w:val="en-US" w:eastAsia="zh-CN"/>
        </w:rPr>
        <w:object>
          <v:shape id="_x0000_i1111" o:spt="75" type="#_x0000_t75" style="height:18.25pt;width:173pt;" o:ole="t" filled="f" o:preferrelative="t" stroked="f" coordsize="21600,21600">
            <v:path/>
            <v:fill on="f" focussize="0,0"/>
            <v:stroke on="f"/>
            <v:imagedata r:id="rId182" o:title=""/>
            <o:lock v:ext="edit" aspectratio="t"/>
            <w10:wrap type="none"/>
            <w10:anchorlock/>
          </v:shape>
          <o:OLEObject Type="Embed" ProgID="Equation.3" ShapeID="_x0000_i1111" DrawAspect="Content" ObjectID="_1468075811" r:id="rId181">
            <o:LockedField>false</o:LockedField>
          </o:OLEObject>
        </w:object>
      </w:r>
    </w:p>
    <w:p>
      <w:pPr>
        <w:keepNext w:val="0"/>
        <w:keepLines w:val="0"/>
        <w:pageBreakBefore w:val="0"/>
        <w:widowControl w:val="0"/>
        <w:kinsoku/>
        <w:wordWrap/>
        <w:overflowPunct/>
        <w:topLinePunct w:val="0"/>
        <w:autoSpaceDE/>
        <w:autoSpaceDN/>
        <w:bidi w:val="0"/>
        <w:adjustRightInd/>
        <w:snapToGrid/>
        <w:spacing w:before="0" w:line="240" w:lineRule="auto"/>
        <w:jc w:val="center"/>
        <w:textAlignment w:val="center"/>
        <w:outlineLvl w:val="9"/>
        <w:rPr>
          <w:rFonts w:hint="default" w:ascii="Times New Roman" w:hAnsi="Times New Roman" w:eastAsia="宋体" w:cs="Times New Roman"/>
          <w:b w:val="0"/>
          <w:bCs w:val="0"/>
          <w:color w:val="auto"/>
          <w:kern w:val="2"/>
          <w:position w:val="-12"/>
          <w:sz w:val="24"/>
          <w:szCs w:val="32"/>
          <w:lang w:val="en-US" w:eastAsia="zh-C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eastAsia" w:ascii="黑体" w:eastAsia="黑体"/>
          <w:b/>
          <w:color w:val="auto"/>
          <w:sz w:val="44"/>
          <w:lang w:val="en-US" w:eastAsia="zh-CN"/>
        </w:rPr>
      </w:pPr>
    </w:p>
    <w:p>
      <w:pPr>
        <w:bidi w:val="0"/>
        <w:rPr>
          <w:rFonts w:hint="eastAsia" w:ascii="黑体" w:eastAsia="黑体"/>
          <w:b/>
          <w:color w:val="auto"/>
          <w:sz w:val="44"/>
          <w:lang w:val="en-US" w:eastAsia="zh-CN"/>
        </w:rPr>
      </w:pPr>
      <w:r>
        <w:rPr>
          <w:rFonts w:ascii="Calibri" w:hAnsi="Calibri"/>
          <w:color w:val="auto"/>
          <w:kern w:val="2"/>
          <w:sz w:val="28"/>
          <w:szCs w:val="22"/>
        </w:rPr>
        <mc:AlternateContent>
          <mc:Choice Requires="wps">
            <w:drawing>
              <wp:anchor distT="0" distB="0" distL="114300" distR="114300" simplePos="0" relativeHeight="251664384" behindDoc="0" locked="0" layoutInCell="1" allowOverlap="1">
                <wp:simplePos x="0" y="0"/>
                <wp:positionH relativeFrom="column">
                  <wp:posOffset>2178050</wp:posOffset>
                </wp:positionH>
                <wp:positionV relativeFrom="paragraph">
                  <wp:posOffset>182880</wp:posOffset>
                </wp:positionV>
                <wp:extent cx="1819275" cy="0"/>
                <wp:effectExtent l="0" t="9525" r="9525" b="9525"/>
                <wp:wrapNone/>
                <wp:docPr id="15" name="直接连接符 15"/>
                <wp:cNvGraphicFramePr/>
                <a:graphic xmlns:a="http://schemas.openxmlformats.org/drawingml/2006/main">
                  <a:graphicData uri="http://schemas.microsoft.com/office/word/2010/wordprocessingShape">
                    <wps:wsp>
                      <wps:cNvCnPr/>
                      <wps:spPr>
                        <a:xfrm>
                          <a:off x="3185160" y="9376410"/>
                          <a:ext cx="1819275" cy="0"/>
                        </a:xfrm>
                        <a:prstGeom prst="line">
                          <a:avLst/>
                        </a:prstGeom>
                        <a:noFill/>
                        <a:ln w="19050"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71.5pt;margin-top:14.4pt;height:0pt;width:143.25pt;z-index:251664384;mso-width-relative:page;mso-height-relative:page;" filled="f" stroked="t" coordsize="21600,21600" o:gfxdata="UEsDBAoAAAAAAIdO4kAAAAAAAAAAAAAAAAAEAAAAZHJzL1BLAwQUAAAACACHTuJAbvvjWdcAAAAJ&#10;AQAADwAAAGRycy9kb3ducmV2LnhtbE2PTU/DMAyG70j8h8hI3Fi67kNd13QSk7jsRpmAY9Z4bUXi&#10;VE3Wrf8eIw5wtP3q8fMWu5uzYsQhdJ4UzGcJCKTam44aBce3l6cMRIiajLaeUMGEAXbl/V2hc+Ov&#10;9IpjFRvBEAq5VtDG2OdShrpFp8PM90h8O/vB6cjj0Egz6CvDnZVpkqyl0x3xh1b3uG+x/qoujimr&#10;j+z5oLPjNNnqc7Pcvx9Gcko9PsyTLYiIt/gXhh99VoeSnU7+QiYIq2CxXHCXqCDNuAIH1ulmBeL0&#10;u5BlIf83KL8BUEsDBBQAAAAIAIdO4kC5bOJZ+gEAAMsDAAAOAAAAZHJzL2Uyb0RvYy54bWytU82O&#10;0zAQviPxDpbvNE2Xdtuo6R62Wi4IKrE8wKzjNJb8J4+3aV+CF0DiBieO3Hkblsdg7IRlWS57IAdn&#10;nBl/M9/nL+uLo9HsIAMqZ2teTqacSStco+y+5u+vr14sOcMItgHtrKz5SSK/2Dx/tu59JWeuc7qR&#10;gRGIxar3Ne9i9FVRoOikAZw4Ly0lWxcMRNqGfdEE6And6GI2nS6K3oXGByckIn3dDkk+IoanALq2&#10;VUJunbg10sYBNUgNkShhpzzyTZ62baWIb9sWZWS65sQ05pWaUHyT1mKzhmofwHdKjCPAU0Z4xMmA&#10;stT0HmoLEdhtUP9AGSWCQ9fGiXCmGIhkRYhFOX2kzbsOvMxcSGr096Lj/4MVbw67wFRDTphzZsHQ&#10;jd99/Pbjw+ef3z/Revf1C6MMydR7rKj60u7CuEO/C4nzsQ0mvYkNO9b8rFzOywUJfKr56ux88bIc&#10;ZZbHyAQVlMtyNTundoIqcq74A+IDxlfSGZaCmmtlkwJQweE1RmpMpb9L0mfrrpTW+Ra1ZT2Br6Zz&#10;6i2ArNmSJSg0nuih3XMGek+eFzFkSHRaNel4AsITXurADkBGIbc2rr+meTnTgJESNGh+khI0wl9H&#10;0zxbwG44nFNjmbYJWmYfjuMnGQfhUnTjmlPWs0g7uuOMPvoxmejhnuKH/+Dm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7741nXAAAACQEAAA8AAAAAAAAAAQAgAAAAIgAAAGRycy9kb3ducmV2Lnht&#10;bFBLAQIUABQAAAAIAIdO4kC5bOJZ+gEAAMsDAAAOAAAAAAAAAAEAIAAAACYBAABkcnMvZTJvRG9j&#10;LnhtbFBLBQYAAAAABgAGAFkBAACSBQAAAAA=&#10;">
                <v:fill on="f" focussize="0,0"/>
                <v:stroke weight="1.5pt" color="#000000 [3200]" joinstyle="round"/>
                <v:imagedata o:title=""/>
                <o:lock v:ext="edit" aspectratio="f"/>
              </v:line>
            </w:pict>
          </mc:Fallback>
        </mc:AlternateContent>
      </w:r>
    </w:p>
    <w:p/>
    <w:sectPr>
      <w:footerReference r:id="rId13" w:type="default"/>
      <w:pgSz w:w="11906" w:h="16838"/>
      <w:pgMar w:top="1134" w:right="1020" w:bottom="1077" w:left="1361" w:header="709" w:footer="709" w:gutter="0"/>
      <w:pgNumType w:fmt="decimal"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小标宋简体">
    <w:altName w:val="黑体"/>
    <w:panose1 w:val="02000000000000000000"/>
    <w:charset w:val="86"/>
    <w:family w:val="script"/>
    <w:pitch w:val="default"/>
    <w:sig w:usb0="00000000" w:usb1="00000000" w:usb2="00000012" w:usb3="00000000" w:csb0="0004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A11字符">
    <w:altName w:val="Sitka Text"/>
    <w:panose1 w:val="02000500000000000000"/>
    <w:charset w:val="00"/>
    <w:family w:val="auto"/>
    <w:pitch w:val="default"/>
    <w:sig w:usb0="00000000" w:usb1="00000000" w:usb2="00000000" w:usb3="00000000" w:csb0="20000001" w:csb1="00000000"/>
  </w:font>
  <w:font w:name="Sitka Text">
    <w:panose1 w:val="02000505000000020004"/>
    <w:charset w:val="00"/>
    <w:family w:val="auto"/>
    <w:pitch w:val="default"/>
    <w:sig w:usb0="A00002EF" w:usb1="4000204B" w:usb2="00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jc w:val="both"/>
      <w:rPr>
        <w:rFonts w:ascii="Times New Roman" w:hAnsi="Times New Roman" w:cs="Times New Roman"/>
        <w:kern w:val="2"/>
        <w:sz w:val="21"/>
        <w:szCs w:val="24"/>
      </w:rPr>
    </w:pPr>
  </w:p>
  <w:p>
    <w:pPr>
      <w:widowControl w:val="0"/>
      <w:tabs>
        <w:tab w:val="center" w:pos="4153"/>
        <w:tab w:val="right" w:pos="8306"/>
      </w:tabs>
      <w:snapToGrid w:val="0"/>
      <w:jc w:val="center"/>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2</w:instrText>
    </w:r>
    <w:r>
      <w:rPr>
        <w:rFonts w:ascii="Times New Roman" w:hAnsi="Times New Roman" w:eastAsia="宋体" w:cs="Times New Roman"/>
        <w:kern w:val="2"/>
        <w:sz w:val="18"/>
        <w:szCs w:val="18"/>
        <w:lang w:val="zh-CN" w:eastAsia="zh-CN" w:bidi="ar-SA"/>
      </w:rPr>
      <w:instrText xml:space="preserve">2</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2</w:t>
    </w:r>
    <w:r>
      <w:rPr>
        <w:rFonts w:ascii="Times New Roman" w:hAnsi="Times New Roman" w:eastAsia="宋体" w:cs="Times New Roman"/>
        <w:kern w:val="2"/>
        <w:sz w:val="18"/>
        <w:szCs w:val="18"/>
        <w:lang w:val="en-US" w:eastAsia="zh-CN" w:bidi="ar-S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jc w:val="both"/>
      <w:rPr>
        <w:rFonts w:ascii="黑体" w:hAnsi="Times New Roman" w:eastAsia="黑体" w:cs="Times New Roman"/>
        <w:kern w:val="2"/>
        <w:sz w:val="21"/>
        <w:szCs w:val="21"/>
      </w:rPr>
    </w:pPr>
  </w:p>
  <w:p>
    <w:pPr>
      <w:framePr w:wrap="around" w:vAnchor="text" w:hAnchor="margin" w:xAlign="center" w:y="1"/>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等线" w:hAnsi="等线" w:eastAsia="等线" w:cs="Times New Roman"/>
        <w:kern w:val="2"/>
        <w:sz w:val="18"/>
        <w:szCs w:val="18"/>
        <w:lang w:val="en-US" w:eastAsia="zh-CN" w:bidi="ar-SA"/>
      </w:rPr>
      <w:instrText xml:space="preserve">PAGE  </w:instrText>
    </w:r>
    <w:r>
      <w:rPr>
        <w:rFonts w:ascii="Times New Roman" w:hAnsi="Times New Roman" w:eastAsia="宋体" w:cs="Times New Roman"/>
        <w:kern w:val="2"/>
        <w:sz w:val="18"/>
        <w:szCs w:val="18"/>
        <w:lang w:val="en-US" w:eastAsia="zh-CN" w:bidi="ar-SA"/>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rPr>
        <w:rFonts w:ascii="Times New Roman" w:hAnsi="Times New Roman" w:cs="Times New Roman"/>
      </w:rPr>
    </w:pPr>
    <w:r>
      <w:rPr>
        <w:rFonts w:ascii="Times New Roman" w:hAnsi="Times New Roman" w:cs="Times New Roman"/>
        <w:sz w:val="24"/>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11"/>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11"/>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pPr>
    <w:r>
      <w:rPr>
        <w:sz w:val="24"/>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10"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pPr>
                          <w:r>
                            <w:fldChar w:fldCharType="begin"/>
                          </w:r>
                          <w:r>
                            <w:instrText xml:space="preserve"> PAGE  \* MERGEFORMAT </w:instrText>
                          </w:r>
                          <w:r>
                            <w:fldChar w:fldCharType="separate"/>
                          </w:r>
                          <w:r>
                            <w:t>5</w:t>
                          </w:r>
                          <w:r>
                            <w:fldChar w:fldCharType="end"/>
                          </w:r>
                        </w:p>
                      </w:txbxContent>
                    </wps:txbx>
                    <wps:bodyPr vert="horz" wrap="none" lIns="0" tIns="0" rIns="0" bIns="0" anchor="t" anchorCtr="0" upright="0">
                      <a:spAutoFit/>
                    </wps:bodyPr>
                  </wps:wsp>
                </a:graphicData>
              </a:graphic>
            </wp:anchor>
          </w:drawing>
        </mc:Choice>
        <mc:Fallback>
          <w:pict>
            <v:shape id="文本框 7"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p87+N0BAAC/AwAADgAAAGRycy9lMm9Eb2MueG1srVPNjtMwEL4j8Q6W&#10;7zTZHpYqarqCrRYhIUBaeADXcRpL/pNn2qQ8ALwBJy7cea4+B2Mn6cJy2QOXZDwef/N9n8frm8Ea&#10;dlQRtHc1v1qUnCknfaPdvuafP929WHEGKFwjjHeq5icF/Gbz/Nm6D5Va+s6bRkVGIA6qPtS8QwxV&#10;UYDslBWw8EE52mx9tAJpGfdFE0VP6NYUy7K8LnofmxC9VACU3Y6bfEKMTwH0baul2np5sMrhiBqV&#10;EUiSoNMB+CazbVsl8UPbgkJmak5KMX+pCcW79C02a1HtowidlhMF8RQKjzRZoR01vUBtBQp2iPof&#10;KKtl9OBbXEhvi1FIdoRUXJWPvLnvRFBZC1kN4WI6/D9Y+f74MTLd0CSQJU5YuvHz92/nH7/OP7+y&#10;l8mfPkBFZfeBCnF47QeqnfNAySR7aKNNfxLEaJ+gThd31YBMpkOr5WpV0pakvXlB+MXD8RAB3yhv&#10;WQpqHun6sqvi+A5wLJ1LUjfn77Qx+QqN+ytBmClTJO4jxxThsBsmQTvfnEgPvQPq0/n4hbOepqDm&#10;joaeM/PWkcnEFecgzsFuDoSTdLDmyNkY3uI4WIcQ9b7Lo5ZIQXh1QGKaBSQaY++JHd1rtmCawTQ4&#10;f65z1cO72/w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NKfO/jdAQAAvwMAAA4AAAAAAAAA&#10;AQAgAAAAHgEAAGRycy9lMm9Eb2MueG1sUEsFBgAAAAAGAAYAWQEAAG0FAAAAAA==&#10;">
              <v:fill on="f" focussize="0,0"/>
              <v:stroke on="f"/>
              <v:imagedata o:title=""/>
              <o:lock v:ext="edit" aspectratio="f"/>
              <v:textbox inset="0mm,0mm,0mm,0mm" style="mso-fit-shape-to-text:t;">
                <w:txbxContent>
                  <w:p>
                    <w:pPr>
                      <w:pStyle w:val="11"/>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pPr>
    <w:r>
      <w:rPr>
        <w:sz w:val="24"/>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pPr>
                          <w:r>
                            <w:fldChar w:fldCharType="begin"/>
                          </w:r>
                          <w:r>
                            <w:instrText xml:space="preserve"> PAGE  \* MERGEFORMAT </w:instrText>
                          </w:r>
                          <w:r>
                            <w:fldChar w:fldCharType="separate"/>
                          </w:r>
                          <w:r>
                            <w:t>5</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LpFQt0BAAC+AwAADgAAAGRycy9lMm9Eb2MueG1srVPNjtMwEL4j8Q6W&#10;7zTZHtgqaroCqkVICJCWfQDXcRpL/tOM26Q8ALwBJy7cea4+B2Mn6cJy2QOXZDwz/ma+b8brm8Ea&#10;dlSA2ruaXy1KzpSTvtFuX/P7z7cvVpxhFK4RxjtV85NCfrN5/mzdh0otfedNo4ARiMOqDzXvYgxV&#10;UaDslBW48EE5CrYerIh0hH3RgOgJ3ZpiWZYvi95DE8BLhUje7RjkEyI8BdC3rZZq6+XBKhdHVFBG&#10;RKKEnQ7IN7nbtlUyfmxbVJGZmhPTmL9UhOxd+habtaj2IEKn5dSCeEoLjzhZoR0VvUBtRRTsAPof&#10;KKslePRtXEhvi5FIVoRYXJWPtLnrRFCZC0mN4SI6/j9Y+eH4CZhuan7NmROWBn7+/u3849f551d2&#10;neTpA1aUdRcoLw6v/UBLM/uRnIn10IJNf+LDKE7ini7iqiEymS6tlqtVSSFJsflA+MXD9QAY3ypv&#10;WTJqDjS9LKo4vsc4ps4pqZrzt9qYPEHj/nIQZvIUqfexx2TFYTdMhHa+OREfegZUp/PwhbOelqDm&#10;jnaeM/POkcZpX2YDZmM3G8JJuljzyNlovonjXh0C6H2XNy01heHVIVKnmUBqY6w9dUdjzRJMK5j2&#10;5s9zznp4dp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JC6RULdAQAAvgMAAA4AAAAAAAAA&#10;AQAgAAAAHgEAAGRycy9lMm9Eb2MueG1sUEsFBgAAAAAGAAYAWQEAAG0FAAAAAA==&#10;">
              <v:fill on="f" focussize="0,0"/>
              <v:stroke on="f"/>
              <v:imagedata o:title=""/>
              <o:lock v:ext="edit" aspectratio="f"/>
              <v:textbox inset="0mm,0mm,0mm,0mm" style="mso-fit-shape-to-text:t;">
                <w:txbxContent>
                  <w:p>
                    <w:pPr>
                      <w:pStyle w:val="11"/>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tabs>
        <w:tab w:val="center" w:pos="4153"/>
        <w:tab w:val="right" w:pos="8306"/>
      </w:tabs>
      <w:snapToGrid w:val="0"/>
      <w:jc w:val="center"/>
      <w:rPr>
        <w:rFonts w:ascii="黑体" w:hAnsi="黑体" w:eastAsia="黑体" w:cs="Times New Roman"/>
        <w:kern w:val="2"/>
        <w:sz w:val="18"/>
        <w:szCs w:val="18"/>
        <w:lang w:val="en-US" w:eastAsia="zh-CN" w:bidi="ar-SA"/>
      </w:rPr>
    </w:pPr>
    <w:r>
      <w:rPr>
        <w:rFonts w:hint="eastAsia" w:ascii="黑体" w:hAnsi="黑体" w:eastAsia="黑体" w:cs="Times New Roman"/>
        <w:kern w:val="2"/>
        <w:sz w:val="18"/>
        <w:szCs w:val="18"/>
        <w:lang w:val="en-US" w:eastAsia="zh-CN" w:bidi="ar-SA"/>
      </w:rPr>
      <w:t xml:space="preserve">JJF </w:t>
    </w:r>
    <w:r>
      <w:rPr>
        <w:rFonts w:ascii="黑体" w:hAnsi="黑体" w:eastAsia="黑体" w:cs="Times New Roman"/>
        <w:kern w:val="2"/>
        <w:sz w:val="18"/>
        <w:szCs w:val="18"/>
        <w:lang w:val="en-US" w:eastAsia="zh-CN" w:bidi="ar-SA"/>
      </w:rPr>
      <w:t>XXXX-</w:t>
    </w:r>
    <w:r>
      <w:rPr>
        <w:rFonts w:hint="eastAsia" w:ascii="黑体" w:hAnsi="黑体" w:eastAsia="黑体" w:cs="Times New Roman"/>
        <w:kern w:val="2"/>
        <w:sz w:val="18"/>
        <w:szCs w:val="18"/>
        <w:lang w:val="en-US" w:eastAsia="zh-CN" w:bidi="ar-SA"/>
      </w:rPr>
      <w:t>20</w:t>
    </w:r>
    <w:r>
      <w:rPr>
        <w:rFonts w:ascii="黑体" w:hAnsi="黑体" w:eastAsia="黑体" w:cs="Times New Roman"/>
        <w:kern w:val="2"/>
        <w:sz w:val="18"/>
        <w:szCs w:val="18"/>
        <w:lang w:val="en-US" w:eastAsia="zh-CN" w:bidi="ar-SA"/>
      </w:rPr>
      <w:t>1X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tabs>
        <w:tab w:val="center" w:pos="4153"/>
        <w:tab w:val="right" w:pos="8306"/>
      </w:tabs>
      <w:snapToGrid w:val="0"/>
      <w:jc w:val="center"/>
      <w:rPr>
        <w:rFonts w:ascii="Times New Roman" w:hAnsi="Times New Roman" w:eastAsia="宋体" w:cs="Times New Roman"/>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jc w:val="center"/>
      <w:rPr>
        <w:rFonts w:hint="eastAsia" w:ascii="黑体" w:hAnsi="黑体" w:eastAsia="黑体" w:cs="黑体"/>
        <w:sz w:val="21"/>
        <w:szCs w:val="21"/>
        <w:lang w:val="en-US"/>
      </w:rPr>
    </w:pPr>
    <w:r>
      <w:rPr>
        <w:rFonts w:hint="eastAsia" w:ascii="黑体" w:hAnsi="黑体" w:eastAsia="黑体" w:cs="黑体"/>
        <w:sz w:val="21"/>
        <w:szCs w:val="21"/>
      </w:rPr>
      <w:t>JJ</w:t>
    </w:r>
    <w:r>
      <w:rPr>
        <w:rFonts w:hint="eastAsia" w:ascii="黑体" w:hAnsi="黑体" w:eastAsia="黑体" w:cs="黑体"/>
        <w:sz w:val="21"/>
        <w:szCs w:val="21"/>
        <w:lang w:val="en-US" w:eastAsia="zh-CN"/>
      </w:rPr>
      <w:t>F XXX-XXXX</w:t>
    </w:r>
  </w:p>
  <w:p>
    <w:pPr>
      <w:pStyle w:val="12"/>
      <w:jc w:val="center"/>
      <w:rPr>
        <w:rFonts w:hint="eastAsia" w:ascii="Times New Roman" w:hAnsi="Times New Roman" w:eastAsia="宋体" w:cs="Times New Roman"/>
      </w:rPr>
    </w:pPr>
    <w:r>
      <w:rPr>
        <w:rFonts w:hint="eastAsia" w:ascii="Times New Roman" w:hAnsi="Times New Roman" w:eastAsia="宋体" w:cs="Times New Roman"/>
        <w:sz w:val="21"/>
        <w:szCs w:val="21"/>
      </w:rPr>
      <mc:AlternateContent>
        <mc:Choice Requires="wps">
          <w:drawing>
            <wp:anchor distT="0" distB="0" distL="114300" distR="114300" simplePos="0" relativeHeight="251660288" behindDoc="0" locked="0" layoutInCell="1" allowOverlap="1">
              <wp:simplePos x="0" y="0"/>
              <wp:positionH relativeFrom="column">
                <wp:posOffset>-55880</wp:posOffset>
              </wp:positionH>
              <wp:positionV relativeFrom="paragraph">
                <wp:posOffset>64135</wp:posOffset>
              </wp:positionV>
              <wp:extent cx="6117590" cy="635"/>
              <wp:effectExtent l="0" t="0" r="0" b="0"/>
              <wp:wrapNone/>
              <wp:docPr id="9" name="直线 6"/>
              <wp:cNvGraphicFramePr/>
              <a:graphic xmlns:a="http://schemas.openxmlformats.org/drawingml/2006/main">
                <a:graphicData uri="http://schemas.microsoft.com/office/word/2010/wordprocessingShape">
                  <wps:wsp>
                    <wps:cNvCnPr/>
                    <wps:spPr>
                      <a:xfrm>
                        <a:off x="0" y="0"/>
                        <a:ext cx="6117590" cy="635"/>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4.4pt;margin-top:5.05pt;height:0.05pt;width:481.7pt;z-index:251660288;mso-width-relative:page;mso-height-relative:page;" filled="f" stroked="t" coordsize="21600,21600" o:gfxdata="UEsDBAoAAAAAAIdO4kAAAAAAAAAAAAAAAAAEAAAAZHJzL1BLAwQUAAAACACHTuJAP8dQFNcAAAAI&#10;AQAADwAAAGRycy9kb3ducmV2LnhtbE2PzU7DMBCE70i8g7VI3Fo7EZQQ4vQAqioQl7ZIXLfxEgdi&#10;O43dH96e7akcZ2Y18201P7leHGiMXfAasqkCQb4JpvOtho/NYlKAiAm9wT540vBLEeb19VWFpQlH&#10;v6LDOrWCS3wsUYNNaSiljI0lh3EaBvKcfYXRYWI5ttKMeORy18tcqZl02HlesDjQs6XmZ713GvBl&#10;uUqfRf720L3a9+/NYre0xU7r25tMPYFIdEqXYzjjMzrUzLQNe2+i6DVMCiZP7KsMBOeP93czENuz&#10;kYOsK/n/gfoPUEsDBBQAAAAIAIdO4kCqSlY16QEAAN4DAAAOAAAAZHJzL2Uyb0RvYy54bWytU0tu&#10;2zAQ3RfoHQjua9ku4jSC5SzippuiNdD0AGOSkgjwBw5t2WfpNbrqpsfJNTqkXKdNNl5EC2rIeXyc&#10;94Zc3h6sYXsVUXvX8NlkyplywkvtuoZ/f7h/94EzTOAkGO9Uw48K+e3q7ZvlEGo19703UkVGJA7r&#10;ITS8TynUVYWiVxZw4oNylGx9tJBoGrtKRhiI3ZpqPp0uqsFHGaIXCpFW12OSnxjjJYS+bbVQay92&#10;Vrk0skZlIJEk7HVAvirVtq0S6WvbokrMNJyUpjLSIRRv81itllB3EUKvxakEuKSEZ5osaEeHnqnW&#10;kIDton5BZbWIHn2bJsLbahRSHCEVs+kzb771EFTRQlZjOJuOr0crvuw3kWnZ8BvOHFhq+OOPn4+/&#10;frNF9mYIWBPkzm3iaYZhE7PQQxtt/pMEdih+Hs9+qkNighYXs9n11Q1ZLSi3eH+VGaunrSFi+qS8&#10;ZTlouNEui4Ua9p8xjdC/kLxsHBvows6vp5kR6Oq11HIKbaDy0XVlM3qj5b02Jm/B2G3vTGR7yO0v&#10;36mG/2D5lDVgP+JKKsOg7hXIj06ydAxkjKP3wHMNVknOjKLnk6OCTKDNJUiSbxy5kI0drczR1ssj&#10;tWEXou56smJWqswZanvx7HRF8736d16Ynp7l6g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x1AU&#10;1wAAAAgBAAAPAAAAAAAAAAEAIAAAACIAAABkcnMvZG93bnJldi54bWxQSwECFAAUAAAACACHTuJA&#10;qkpWNekBAADeAwAADgAAAAAAAAABACAAAAAmAQAAZHJzL2Uyb0RvYy54bWxQSwUGAAAAAAYABgBZ&#10;AQAAgQUAAAAA&#10;">
              <v:fill on="f" focussize="0,0"/>
              <v:stroke weight="1pt" color="#000000" joinstyle="round"/>
              <v:imagedata o:title=""/>
              <o:lock v:ext="edit" aspectratio="f"/>
            </v:line>
          </w:pict>
        </mc:Fallback>
      </mc:AlternateContent>
    </w:r>
  </w:p>
  <w:p>
    <w:pPr>
      <w:pStyle w:val="12"/>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jc w:val="center"/>
      <w:rPr>
        <w:rFonts w:hint="default" w:ascii="黑体" w:hAnsi="黑体" w:eastAsia="黑体" w:cs="黑体"/>
        <w:sz w:val="21"/>
        <w:szCs w:val="21"/>
        <w:lang w:val="en-US" w:eastAsia="zh-CN"/>
      </w:rPr>
    </w:pPr>
    <w:r>
      <w:rPr>
        <w:rFonts w:hint="eastAsia" w:ascii="黑体" w:hAnsi="黑体" w:eastAsia="黑体" w:cs="黑体"/>
        <w:sz w:val="21"/>
        <w:szCs w:val="21"/>
      </w:rPr>
      <w:t>JJ</w:t>
    </w:r>
    <w:r>
      <w:rPr>
        <w:rFonts w:hint="eastAsia" w:ascii="黑体" w:hAnsi="黑体" w:eastAsia="黑体" w:cs="黑体"/>
        <w:sz w:val="21"/>
        <w:szCs w:val="21"/>
        <w:lang w:val="en-US" w:eastAsia="zh-CN"/>
      </w:rPr>
      <w:t>F XXX</w:t>
    </w:r>
    <w:r>
      <w:rPr>
        <w:rFonts w:hint="eastAsia" w:ascii="黑体" w:hAnsi="黑体" w:eastAsia="黑体" w:cs="黑体"/>
        <w:sz w:val="21"/>
        <w:szCs w:val="21"/>
      </w:rPr>
      <w:t>-</w:t>
    </w:r>
    <w:r>
      <w:rPr>
        <w:rFonts w:hint="eastAsia" w:ascii="黑体" w:hAnsi="黑体" w:eastAsia="黑体" w:cs="黑体"/>
        <w:sz w:val="21"/>
        <w:szCs w:val="21"/>
        <w:lang w:val="en-US" w:eastAsia="zh-CN"/>
      </w:rPr>
      <w:t>XXXX</w:t>
    </w:r>
  </w:p>
  <w:p>
    <w:pPr>
      <w:pStyle w:val="12"/>
      <w:jc w:val="center"/>
      <w:rPr>
        <w:rFonts w:hint="eastAsia"/>
      </w:rPr>
    </w:pPr>
    <w:r>
      <w:rPr>
        <w:rFonts w:hint="eastAsia" w:ascii="Times New Roman" w:hAnsi="Times New Roman" w:eastAsia="宋体" w:cs="Times New Roman"/>
        <w:sz w:val="21"/>
        <w:szCs w:val="21"/>
      </w:rPr>
      <mc:AlternateContent>
        <mc:Choice Requires="wps">
          <w:drawing>
            <wp:anchor distT="0" distB="0" distL="114300" distR="114300" simplePos="0" relativeHeight="251659264" behindDoc="0" locked="0" layoutInCell="1" allowOverlap="1">
              <wp:simplePos x="0" y="0"/>
              <wp:positionH relativeFrom="column">
                <wp:posOffset>-55880</wp:posOffset>
              </wp:positionH>
              <wp:positionV relativeFrom="paragraph">
                <wp:posOffset>64135</wp:posOffset>
              </wp:positionV>
              <wp:extent cx="6117590" cy="635"/>
              <wp:effectExtent l="0" t="0" r="0" b="0"/>
              <wp:wrapNone/>
              <wp:docPr id="8" name="直线 4"/>
              <wp:cNvGraphicFramePr/>
              <a:graphic xmlns:a="http://schemas.openxmlformats.org/drawingml/2006/main">
                <a:graphicData uri="http://schemas.microsoft.com/office/word/2010/wordprocessingShape">
                  <wps:wsp>
                    <wps:cNvCnPr/>
                    <wps:spPr>
                      <a:xfrm>
                        <a:off x="0" y="0"/>
                        <a:ext cx="6117590" cy="635"/>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4.4pt;margin-top:5.05pt;height:0.05pt;width:481.7pt;z-index:251659264;mso-width-relative:page;mso-height-relative:page;" filled="f" stroked="t" coordsize="21600,21600" o:gfxdata="UEsDBAoAAAAAAIdO4kAAAAAAAAAAAAAAAAAEAAAAZHJzL1BLAwQUAAAACACHTuJAP8dQFNcAAAAI&#10;AQAADwAAAGRycy9kb3ducmV2LnhtbE2PzU7DMBCE70i8g7VI3Fo7EZQQ4vQAqioQl7ZIXLfxEgdi&#10;O43dH96e7akcZ2Y18201P7leHGiMXfAasqkCQb4JpvOtho/NYlKAiAm9wT540vBLEeb19VWFpQlH&#10;v6LDOrWCS3wsUYNNaSiljI0lh3EaBvKcfYXRYWI5ttKMeORy18tcqZl02HlesDjQs6XmZ713GvBl&#10;uUqfRf720L3a9+/NYre0xU7r25tMPYFIdEqXYzjjMzrUzLQNe2+i6DVMCiZP7KsMBOeP93czENuz&#10;kYOsK/n/gfoPUEsDBBQAAAAIAIdO4kBBCHMw6QEAAN4DAAAOAAAAZHJzL2Uyb0RvYy54bWytU0ty&#10;EzEQ3VPFHVTa47ENcciUx1nEhA0FrgocoC1pZlSlX6llj30WrsGKDcfJNWhpjBPCxgtmoWmpn576&#10;vZaWtwdr2F5F1N41fDaZcqac8FK7ruHfvt6/ec8ZJnASjHeq4UeF/Hb1+tVyCLWa+94bqSIjEof1&#10;EBrepxTqqkLRKws48UE5SrY+Wkg0jV0lIwzEbk01n04X1eCjDNELhUir6zHJT4zxEkLftlqotRc7&#10;q1waWaMykEgS9jogX5Vq21aJ9KVtUSVmGk5KUxnpEIq3eaxWS6i7CKHX4lQCXFLCC00WtKNDz1Rr&#10;SMB2Uf9DZbWIHn2bJsLbahRSHCEVs+kLbx56CKpoIasxnE3H/0crPu83kWnZcGq7A0sNf/z+4/Hn&#10;L/YuezMErAly5zbxNMOwiVnooY02/0kCOxQ/j2c/1SExQYuL2ez66oasFpRbvL3KjNXT1hAxfVTe&#10;shw03GiXxUIN+0+YRugfSF42jg10YefX08wIdPVaajmFNlD56LqyGb3R8l4bk7dg7LZ3JrI95PaX&#10;71TDX7B8yhqwH3EllWFQ9wrkBydZOgYyxtF74LkGqyRnRtHzyVFBJtDmEiTJN45cyMaOVuZo6+WR&#10;2rALUXc9WTErVeYMtb14drqi+V49nxemp2e5+g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x1AU&#10;1wAAAAgBAAAPAAAAAAAAAAEAIAAAACIAAABkcnMvZG93bnJldi54bWxQSwECFAAUAAAACACHTuJA&#10;QQhzMOkBAADeAwAADgAAAAAAAAABACAAAAAmAQAAZHJzL2Uyb0RvYy54bWxQSwUGAAAAAAYABgBZ&#10;AQAAgQUAAAAA&#10;">
              <v:fill on="f" focussize="0,0"/>
              <v:stroke weight="1pt" color="#00000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9CCB34"/>
    <w:multiLevelType w:val="singleLevel"/>
    <w:tmpl w:val="CD9CCB34"/>
    <w:lvl w:ilvl="0" w:tentative="0">
      <w:start w:val="1"/>
      <w:numFmt w:val="lowerLetter"/>
      <w:suff w:val="space"/>
      <w:lvlText w:val="%1)"/>
      <w:lvlJc w:val="left"/>
    </w:lvl>
  </w:abstractNum>
  <w:abstractNum w:abstractNumId="1">
    <w:nsid w:val="D6F31808"/>
    <w:multiLevelType w:val="singleLevel"/>
    <w:tmpl w:val="D6F31808"/>
    <w:lvl w:ilvl="0" w:tentative="0">
      <w:start w:val="1"/>
      <w:numFmt w:val="lowerLetter"/>
      <w:suff w:val="space"/>
      <w:lvlText w:val="%1)"/>
      <w:lvlJc w:val="left"/>
    </w:lvl>
  </w:abstractNum>
  <w:abstractNum w:abstractNumId="2">
    <w:nsid w:val="442226D4"/>
    <w:multiLevelType w:val="singleLevel"/>
    <w:tmpl w:val="442226D4"/>
    <w:lvl w:ilvl="0" w:tentative="0">
      <w:start w:val="1"/>
      <w:numFmt w:val="lowerLetter"/>
      <w:suff w:val="space"/>
      <w:lvlText w:val="%1)"/>
      <w:lvlJc w:val="left"/>
    </w:lvl>
  </w:abstractNum>
  <w:abstractNum w:abstractNumId="3">
    <w:nsid w:val="646260FA"/>
    <w:multiLevelType w:val="multilevel"/>
    <w:tmpl w:val="646260FA"/>
    <w:lvl w:ilvl="0" w:tentative="0">
      <w:start w:val="1"/>
      <w:numFmt w:val="decimal"/>
      <w:pStyle w:val="34"/>
      <w:suff w:val="nothing"/>
      <w:lvlText w:val="表%1　"/>
      <w:lvlJc w:val="left"/>
      <w:pPr>
        <w:ind w:left="0" w:firstLine="0"/>
      </w:pPr>
      <w:rPr>
        <w:rFonts w:hint="default" w:ascii="Times New Roman"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758ADC1A"/>
    <w:multiLevelType w:val="multilevel"/>
    <w:tmpl w:val="758ADC1A"/>
    <w:lvl w:ilvl="0" w:tentative="0">
      <w:start w:val="1"/>
      <w:numFmt w:val="decimal"/>
      <w:pStyle w:val="32"/>
      <w:suff w:val="nothing"/>
      <w:lvlText w:val="%1　"/>
      <w:lvlJc w:val="left"/>
      <w:pPr>
        <w:ind w:left="0" w:firstLine="0"/>
      </w:pPr>
      <w:rPr>
        <w:rFonts w:hint="default" w:ascii="Times New Roman" w:hAnsi="Times New Roman" w:eastAsia="黑体" w:cs="Times New Roman"/>
        <w:b w:val="0"/>
        <w:i w:val="0"/>
        <w:sz w:val="24"/>
        <w:szCs w:val="24"/>
      </w:rPr>
    </w:lvl>
    <w:lvl w:ilvl="1" w:tentative="0">
      <w:start w:val="1"/>
      <w:numFmt w:val="decimal"/>
      <w:suff w:val="nothing"/>
      <w:lvlText w:val="%1.%2　"/>
      <w:lvlJc w:val="left"/>
      <w:pPr>
        <w:ind w:left="0" w:firstLine="0"/>
      </w:pPr>
      <w:rPr>
        <w:rFonts w:hint="default" w:ascii="Times New Roman" w:hAnsi="Times New Roman" w:eastAsia="黑体" w:cs="Times New Roman"/>
        <w:b w:val="0"/>
        <w:bCs w:val="0"/>
        <w:i w:val="0"/>
        <w:iCs w:val="0"/>
        <w:caps w:val="0"/>
        <w:strike w:val="0"/>
        <w:dstrike w:val="0"/>
        <w:outline w:val="0"/>
        <w:shadow w:val="0"/>
        <w:emboss w:val="0"/>
        <w:imprint w:val="0"/>
        <w:vanish w:val="0"/>
        <w:spacing w:val="0"/>
        <w:kern w:val="0"/>
        <w:position w:val="0"/>
        <w:sz w:val="24"/>
        <w:szCs w:val="24"/>
        <w:u w:val="none"/>
        <w:vertAlign w:val="baseline"/>
      </w:rPr>
    </w:lvl>
    <w:lvl w:ilvl="2" w:tentative="0">
      <w:start w:val="1"/>
      <w:numFmt w:val="decimal"/>
      <w:suff w:val="nothing"/>
      <w:lvlText w:val="%1.%2.%3　"/>
      <w:lvlJc w:val="left"/>
      <w:pPr>
        <w:ind w:left="284" w:firstLine="0"/>
      </w:pPr>
      <w:rPr>
        <w:rFonts w:hint="default" w:ascii="Times New Roman" w:hAnsi="Times New Roman" w:eastAsia="黑体" w:cs="Times New Roman"/>
        <w:b w:val="0"/>
        <w:i w:val="0"/>
        <w:sz w:val="24"/>
        <w:szCs w:val="24"/>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7F37DE69"/>
    <w:multiLevelType w:val="singleLevel"/>
    <w:tmpl w:val="7F37DE69"/>
    <w:lvl w:ilvl="0" w:tentative="0">
      <w:start w:val="1"/>
      <w:numFmt w:val="lowerLetter"/>
      <w:suff w:val="space"/>
      <w:lvlText w:val="%1)"/>
      <w:lvlJc w:val="left"/>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nforcement="0"/>
  <w:defaultTabStop w:val="720"/>
  <w:hyphenationZone w:val="360"/>
  <w:drawingGridHorizontalSpacing w:val="120"/>
  <w:drawingGridVerticalSpacing w:val="2"/>
  <w:displayHorizontalDrawingGridEvery w:val="1"/>
  <w:displayVerticalDrawingGridEvery w:val="1"/>
  <w:noPunctuationKerning w:val="1"/>
  <w:characterSpacingControl w:val="doNotCompress"/>
  <w:doNotValidateAgainstSchema/>
  <w:doNotDemarcateInvalidXml/>
  <w:hdrShapeDefaults>
    <o:shapelayout v:ext="edit">
      <o:idmap v:ext="edit" data="2"/>
    </o:shapelayout>
  </w:hdrShapeDefaults>
  <w:compat>
    <w:spaceForUL/>
    <w:doNotLeaveBackslashAlon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1YzcyZWM1N2I4NjAxZDU0MGU4NDRjMTM0YTFkMmEifQ=="/>
  </w:docVars>
  <w:rsids>
    <w:rsidRoot w:val="00172A27"/>
    <w:rsid w:val="000024C5"/>
    <w:rsid w:val="00002A35"/>
    <w:rsid w:val="00002F58"/>
    <w:rsid w:val="000042D3"/>
    <w:rsid w:val="00007BAA"/>
    <w:rsid w:val="00011D35"/>
    <w:rsid w:val="00015B66"/>
    <w:rsid w:val="000304E2"/>
    <w:rsid w:val="00036280"/>
    <w:rsid w:val="00042586"/>
    <w:rsid w:val="00045B31"/>
    <w:rsid w:val="0004738E"/>
    <w:rsid w:val="00050ED9"/>
    <w:rsid w:val="0005225C"/>
    <w:rsid w:val="000548A9"/>
    <w:rsid w:val="000576EC"/>
    <w:rsid w:val="000615BA"/>
    <w:rsid w:val="0006276C"/>
    <w:rsid w:val="0006294B"/>
    <w:rsid w:val="000757A0"/>
    <w:rsid w:val="00075AB4"/>
    <w:rsid w:val="00076B00"/>
    <w:rsid w:val="00080C8E"/>
    <w:rsid w:val="00084B6B"/>
    <w:rsid w:val="00087645"/>
    <w:rsid w:val="00093867"/>
    <w:rsid w:val="000958FB"/>
    <w:rsid w:val="00097AFD"/>
    <w:rsid w:val="000A7286"/>
    <w:rsid w:val="000B1029"/>
    <w:rsid w:val="000B3E11"/>
    <w:rsid w:val="000B5DDC"/>
    <w:rsid w:val="000C3712"/>
    <w:rsid w:val="000C579A"/>
    <w:rsid w:val="000D4955"/>
    <w:rsid w:val="000E0E2D"/>
    <w:rsid w:val="000E1012"/>
    <w:rsid w:val="000E55E2"/>
    <w:rsid w:val="000E5ECB"/>
    <w:rsid w:val="001028A3"/>
    <w:rsid w:val="00105629"/>
    <w:rsid w:val="001122C8"/>
    <w:rsid w:val="00113DCB"/>
    <w:rsid w:val="00114A91"/>
    <w:rsid w:val="00116F50"/>
    <w:rsid w:val="0012097E"/>
    <w:rsid w:val="00123B0A"/>
    <w:rsid w:val="001240F0"/>
    <w:rsid w:val="001248AF"/>
    <w:rsid w:val="00125A3F"/>
    <w:rsid w:val="00127473"/>
    <w:rsid w:val="001307B9"/>
    <w:rsid w:val="00132355"/>
    <w:rsid w:val="00133124"/>
    <w:rsid w:val="0013510C"/>
    <w:rsid w:val="0013603B"/>
    <w:rsid w:val="00154D09"/>
    <w:rsid w:val="001637AA"/>
    <w:rsid w:val="001638C9"/>
    <w:rsid w:val="00171ECD"/>
    <w:rsid w:val="00182333"/>
    <w:rsid w:val="00182B27"/>
    <w:rsid w:val="001865C9"/>
    <w:rsid w:val="0018667A"/>
    <w:rsid w:val="001913BD"/>
    <w:rsid w:val="00191633"/>
    <w:rsid w:val="001929D2"/>
    <w:rsid w:val="00193677"/>
    <w:rsid w:val="00195355"/>
    <w:rsid w:val="00197720"/>
    <w:rsid w:val="001A57B0"/>
    <w:rsid w:val="001A7C35"/>
    <w:rsid w:val="001A7E3E"/>
    <w:rsid w:val="001B007B"/>
    <w:rsid w:val="001B0207"/>
    <w:rsid w:val="001B3765"/>
    <w:rsid w:val="001B3C42"/>
    <w:rsid w:val="001B5A2D"/>
    <w:rsid w:val="001B6600"/>
    <w:rsid w:val="001C538A"/>
    <w:rsid w:val="001D4BB1"/>
    <w:rsid w:val="001D5188"/>
    <w:rsid w:val="001D7D62"/>
    <w:rsid w:val="001D7DFE"/>
    <w:rsid w:val="001E1A3F"/>
    <w:rsid w:val="001F2D0E"/>
    <w:rsid w:val="001F7C0A"/>
    <w:rsid w:val="002142B9"/>
    <w:rsid w:val="002145D4"/>
    <w:rsid w:val="00217424"/>
    <w:rsid w:val="00222081"/>
    <w:rsid w:val="00222B7A"/>
    <w:rsid w:val="00226F79"/>
    <w:rsid w:val="00232B97"/>
    <w:rsid w:val="00234EED"/>
    <w:rsid w:val="002405C3"/>
    <w:rsid w:val="00244762"/>
    <w:rsid w:val="00246687"/>
    <w:rsid w:val="002518B6"/>
    <w:rsid w:val="00252C60"/>
    <w:rsid w:val="00253BAF"/>
    <w:rsid w:val="00263F15"/>
    <w:rsid w:val="0026613D"/>
    <w:rsid w:val="002666A5"/>
    <w:rsid w:val="0026681C"/>
    <w:rsid w:val="002677AB"/>
    <w:rsid w:val="002701DA"/>
    <w:rsid w:val="002719C5"/>
    <w:rsid w:val="002735A4"/>
    <w:rsid w:val="002808E4"/>
    <w:rsid w:val="00280B3C"/>
    <w:rsid w:val="002A4656"/>
    <w:rsid w:val="002B0402"/>
    <w:rsid w:val="002B2B24"/>
    <w:rsid w:val="002B3AA6"/>
    <w:rsid w:val="002C48DE"/>
    <w:rsid w:val="002D38F3"/>
    <w:rsid w:val="002D4ACA"/>
    <w:rsid w:val="002D55A8"/>
    <w:rsid w:val="002D6103"/>
    <w:rsid w:val="002D6880"/>
    <w:rsid w:val="002E16BB"/>
    <w:rsid w:val="002E7383"/>
    <w:rsid w:val="002F78E7"/>
    <w:rsid w:val="00307DDA"/>
    <w:rsid w:val="003214B4"/>
    <w:rsid w:val="00325E9B"/>
    <w:rsid w:val="00327A73"/>
    <w:rsid w:val="00327C9E"/>
    <w:rsid w:val="0033035B"/>
    <w:rsid w:val="00331EB5"/>
    <w:rsid w:val="00333A2A"/>
    <w:rsid w:val="00334B57"/>
    <w:rsid w:val="003506E2"/>
    <w:rsid w:val="00350CAD"/>
    <w:rsid w:val="00351B04"/>
    <w:rsid w:val="00361DA5"/>
    <w:rsid w:val="00362A76"/>
    <w:rsid w:val="003665CB"/>
    <w:rsid w:val="00366AFF"/>
    <w:rsid w:val="00373272"/>
    <w:rsid w:val="00375DA8"/>
    <w:rsid w:val="003833A6"/>
    <w:rsid w:val="003907F2"/>
    <w:rsid w:val="003913B2"/>
    <w:rsid w:val="00394F17"/>
    <w:rsid w:val="00397359"/>
    <w:rsid w:val="003A2FC1"/>
    <w:rsid w:val="003A66A8"/>
    <w:rsid w:val="003A6F71"/>
    <w:rsid w:val="003A712E"/>
    <w:rsid w:val="003B352C"/>
    <w:rsid w:val="003B5BF3"/>
    <w:rsid w:val="003C5408"/>
    <w:rsid w:val="003D0DFA"/>
    <w:rsid w:val="003D2008"/>
    <w:rsid w:val="003D74E6"/>
    <w:rsid w:val="003E24EC"/>
    <w:rsid w:val="003E444D"/>
    <w:rsid w:val="003E4937"/>
    <w:rsid w:val="003E5FE8"/>
    <w:rsid w:val="003E78C6"/>
    <w:rsid w:val="003F3062"/>
    <w:rsid w:val="00414048"/>
    <w:rsid w:val="004166C5"/>
    <w:rsid w:val="0041716D"/>
    <w:rsid w:val="0043575D"/>
    <w:rsid w:val="00437074"/>
    <w:rsid w:val="004410A5"/>
    <w:rsid w:val="00442A98"/>
    <w:rsid w:val="00443379"/>
    <w:rsid w:val="0044401D"/>
    <w:rsid w:val="004470A0"/>
    <w:rsid w:val="00452BA1"/>
    <w:rsid w:val="00453EAB"/>
    <w:rsid w:val="00456A9B"/>
    <w:rsid w:val="00461429"/>
    <w:rsid w:val="0046707D"/>
    <w:rsid w:val="00474411"/>
    <w:rsid w:val="004746CB"/>
    <w:rsid w:val="004771CB"/>
    <w:rsid w:val="004830EA"/>
    <w:rsid w:val="004874F7"/>
    <w:rsid w:val="004937B5"/>
    <w:rsid w:val="00495D1C"/>
    <w:rsid w:val="00495F62"/>
    <w:rsid w:val="004A057D"/>
    <w:rsid w:val="004A5258"/>
    <w:rsid w:val="004B1290"/>
    <w:rsid w:val="004B3E7C"/>
    <w:rsid w:val="004C4BBC"/>
    <w:rsid w:val="004C4CBF"/>
    <w:rsid w:val="004C684D"/>
    <w:rsid w:val="004D03D7"/>
    <w:rsid w:val="004D0C03"/>
    <w:rsid w:val="004D4DCF"/>
    <w:rsid w:val="004D543C"/>
    <w:rsid w:val="004E1809"/>
    <w:rsid w:val="004F760A"/>
    <w:rsid w:val="004F7682"/>
    <w:rsid w:val="005023E0"/>
    <w:rsid w:val="00502A79"/>
    <w:rsid w:val="00511F58"/>
    <w:rsid w:val="00513EEC"/>
    <w:rsid w:val="005239C8"/>
    <w:rsid w:val="005317A9"/>
    <w:rsid w:val="005631A0"/>
    <w:rsid w:val="0056367F"/>
    <w:rsid w:val="00573574"/>
    <w:rsid w:val="0057573E"/>
    <w:rsid w:val="005759AD"/>
    <w:rsid w:val="005771B3"/>
    <w:rsid w:val="005833D4"/>
    <w:rsid w:val="00596DBC"/>
    <w:rsid w:val="005A12A2"/>
    <w:rsid w:val="005A43AF"/>
    <w:rsid w:val="005A4D88"/>
    <w:rsid w:val="005B1669"/>
    <w:rsid w:val="005B2354"/>
    <w:rsid w:val="005C0C0F"/>
    <w:rsid w:val="005C7E32"/>
    <w:rsid w:val="005D35F1"/>
    <w:rsid w:val="005D586D"/>
    <w:rsid w:val="005D608F"/>
    <w:rsid w:val="005D6C04"/>
    <w:rsid w:val="005D7BE5"/>
    <w:rsid w:val="005E589D"/>
    <w:rsid w:val="005F1C91"/>
    <w:rsid w:val="006144FF"/>
    <w:rsid w:val="006153D5"/>
    <w:rsid w:val="00623D2D"/>
    <w:rsid w:val="00625FD5"/>
    <w:rsid w:val="006302C2"/>
    <w:rsid w:val="00630377"/>
    <w:rsid w:val="00633273"/>
    <w:rsid w:val="006344B9"/>
    <w:rsid w:val="00642824"/>
    <w:rsid w:val="006508F5"/>
    <w:rsid w:val="0065581F"/>
    <w:rsid w:val="00655DF5"/>
    <w:rsid w:val="00666C83"/>
    <w:rsid w:val="00671AF5"/>
    <w:rsid w:val="00673952"/>
    <w:rsid w:val="006759DD"/>
    <w:rsid w:val="0068639E"/>
    <w:rsid w:val="006916C4"/>
    <w:rsid w:val="0069198B"/>
    <w:rsid w:val="00697376"/>
    <w:rsid w:val="006A1363"/>
    <w:rsid w:val="006A4A44"/>
    <w:rsid w:val="006A6D99"/>
    <w:rsid w:val="006B1D23"/>
    <w:rsid w:val="006B5AB7"/>
    <w:rsid w:val="006C16F4"/>
    <w:rsid w:val="006D3C66"/>
    <w:rsid w:val="006D4A5E"/>
    <w:rsid w:val="006D7AF7"/>
    <w:rsid w:val="006E0B03"/>
    <w:rsid w:val="006E393B"/>
    <w:rsid w:val="006E3FD6"/>
    <w:rsid w:val="006E7490"/>
    <w:rsid w:val="006E7BAF"/>
    <w:rsid w:val="006F1DE4"/>
    <w:rsid w:val="006F284C"/>
    <w:rsid w:val="006F36CC"/>
    <w:rsid w:val="006F3EBA"/>
    <w:rsid w:val="006F7737"/>
    <w:rsid w:val="006F7C63"/>
    <w:rsid w:val="00705B83"/>
    <w:rsid w:val="007139FD"/>
    <w:rsid w:val="00727D43"/>
    <w:rsid w:val="00733AEE"/>
    <w:rsid w:val="007358BA"/>
    <w:rsid w:val="00737C62"/>
    <w:rsid w:val="00740893"/>
    <w:rsid w:val="00742341"/>
    <w:rsid w:val="0074539B"/>
    <w:rsid w:val="00757D32"/>
    <w:rsid w:val="00762209"/>
    <w:rsid w:val="00762622"/>
    <w:rsid w:val="00764CD7"/>
    <w:rsid w:val="00774DC4"/>
    <w:rsid w:val="00780F1F"/>
    <w:rsid w:val="007823F0"/>
    <w:rsid w:val="00784196"/>
    <w:rsid w:val="00784706"/>
    <w:rsid w:val="0079217F"/>
    <w:rsid w:val="00796ABC"/>
    <w:rsid w:val="007B27E1"/>
    <w:rsid w:val="007B630B"/>
    <w:rsid w:val="007D2493"/>
    <w:rsid w:val="007D2A58"/>
    <w:rsid w:val="008247C1"/>
    <w:rsid w:val="0082640C"/>
    <w:rsid w:val="00834E9A"/>
    <w:rsid w:val="00836060"/>
    <w:rsid w:val="00840FD8"/>
    <w:rsid w:val="0084268A"/>
    <w:rsid w:val="00843FFD"/>
    <w:rsid w:val="008473C9"/>
    <w:rsid w:val="00852C9C"/>
    <w:rsid w:val="008618A2"/>
    <w:rsid w:val="008624AA"/>
    <w:rsid w:val="00863417"/>
    <w:rsid w:val="0086584D"/>
    <w:rsid w:val="00874538"/>
    <w:rsid w:val="00876A75"/>
    <w:rsid w:val="0088038F"/>
    <w:rsid w:val="008853E2"/>
    <w:rsid w:val="008973BA"/>
    <w:rsid w:val="008A33AC"/>
    <w:rsid w:val="008A354E"/>
    <w:rsid w:val="008A4AC7"/>
    <w:rsid w:val="008A5CCE"/>
    <w:rsid w:val="008A5EF2"/>
    <w:rsid w:val="008A73D1"/>
    <w:rsid w:val="008B393E"/>
    <w:rsid w:val="008B6E9E"/>
    <w:rsid w:val="008C2925"/>
    <w:rsid w:val="008C56B4"/>
    <w:rsid w:val="008D042F"/>
    <w:rsid w:val="008D5632"/>
    <w:rsid w:val="008E0FE0"/>
    <w:rsid w:val="008E4A42"/>
    <w:rsid w:val="008E4F9F"/>
    <w:rsid w:val="008F0A7A"/>
    <w:rsid w:val="008F4CBC"/>
    <w:rsid w:val="00913225"/>
    <w:rsid w:val="00914DB1"/>
    <w:rsid w:val="00914FB2"/>
    <w:rsid w:val="00915132"/>
    <w:rsid w:val="0092041D"/>
    <w:rsid w:val="00927F2C"/>
    <w:rsid w:val="0093446E"/>
    <w:rsid w:val="00934B11"/>
    <w:rsid w:val="00946CC8"/>
    <w:rsid w:val="00947446"/>
    <w:rsid w:val="00950475"/>
    <w:rsid w:val="0095048C"/>
    <w:rsid w:val="0095439A"/>
    <w:rsid w:val="00955D9A"/>
    <w:rsid w:val="00957548"/>
    <w:rsid w:val="009613F2"/>
    <w:rsid w:val="00961B3F"/>
    <w:rsid w:val="009620E2"/>
    <w:rsid w:val="00964D75"/>
    <w:rsid w:val="00971803"/>
    <w:rsid w:val="009728F7"/>
    <w:rsid w:val="00973610"/>
    <w:rsid w:val="00974A64"/>
    <w:rsid w:val="00984450"/>
    <w:rsid w:val="00984AC5"/>
    <w:rsid w:val="00992FD2"/>
    <w:rsid w:val="009960D9"/>
    <w:rsid w:val="009967D5"/>
    <w:rsid w:val="009C25D8"/>
    <w:rsid w:val="009C6DCA"/>
    <w:rsid w:val="009D3B51"/>
    <w:rsid w:val="009D44D0"/>
    <w:rsid w:val="009E1BA3"/>
    <w:rsid w:val="009E585F"/>
    <w:rsid w:val="009F2559"/>
    <w:rsid w:val="009F52FA"/>
    <w:rsid w:val="009F58C1"/>
    <w:rsid w:val="00A00A74"/>
    <w:rsid w:val="00A00AF1"/>
    <w:rsid w:val="00A01016"/>
    <w:rsid w:val="00A046EA"/>
    <w:rsid w:val="00A04E5A"/>
    <w:rsid w:val="00A07C41"/>
    <w:rsid w:val="00A12FB3"/>
    <w:rsid w:val="00A15F80"/>
    <w:rsid w:val="00A20312"/>
    <w:rsid w:val="00A23AB0"/>
    <w:rsid w:val="00A3655B"/>
    <w:rsid w:val="00A52303"/>
    <w:rsid w:val="00A57919"/>
    <w:rsid w:val="00A649D7"/>
    <w:rsid w:val="00A65003"/>
    <w:rsid w:val="00A679C3"/>
    <w:rsid w:val="00A73301"/>
    <w:rsid w:val="00A82404"/>
    <w:rsid w:val="00A824C8"/>
    <w:rsid w:val="00A84A37"/>
    <w:rsid w:val="00A93F89"/>
    <w:rsid w:val="00AA15DE"/>
    <w:rsid w:val="00AA6DF6"/>
    <w:rsid w:val="00AA7B4A"/>
    <w:rsid w:val="00AB08CA"/>
    <w:rsid w:val="00AB26E5"/>
    <w:rsid w:val="00AB3B2A"/>
    <w:rsid w:val="00AB5AC0"/>
    <w:rsid w:val="00AB5F08"/>
    <w:rsid w:val="00AB7703"/>
    <w:rsid w:val="00AC05CA"/>
    <w:rsid w:val="00AD2016"/>
    <w:rsid w:val="00AE0B85"/>
    <w:rsid w:val="00AF0789"/>
    <w:rsid w:val="00AF38D3"/>
    <w:rsid w:val="00B011F4"/>
    <w:rsid w:val="00B01AEA"/>
    <w:rsid w:val="00B02A23"/>
    <w:rsid w:val="00B02EAB"/>
    <w:rsid w:val="00B03037"/>
    <w:rsid w:val="00B04BEF"/>
    <w:rsid w:val="00B0762B"/>
    <w:rsid w:val="00B076AA"/>
    <w:rsid w:val="00B102AA"/>
    <w:rsid w:val="00B11A0E"/>
    <w:rsid w:val="00B22E5D"/>
    <w:rsid w:val="00B24726"/>
    <w:rsid w:val="00B24C63"/>
    <w:rsid w:val="00B4607F"/>
    <w:rsid w:val="00B47B54"/>
    <w:rsid w:val="00B51C19"/>
    <w:rsid w:val="00B57A17"/>
    <w:rsid w:val="00B60269"/>
    <w:rsid w:val="00B6092D"/>
    <w:rsid w:val="00B67B1B"/>
    <w:rsid w:val="00B67FE9"/>
    <w:rsid w:val="00B710B2"/>
    <w:rsid w:val="00B71301"/>
    <w:rsid w:val="00B83E8A"/>
    <w:rsid w:val="00B90D8E"/>
    <w:rsid w:val="00B923C4"/>
    <w:rsid w:val="00B9464A"/>
    <w:rsid w:val="00B9539D"/>
    <w:rsid w:val="00B95D38"/>
    <w:rsid w:val="00B9728C"/>
    <w:rsid w:val="00B97821"/>
    <w:rsid w:val="00BA4CBE"/>
    <w:rsid w:val="00BA5701"/>
    <w:rsid w:val="00BC1C5E"/>
    <w:rsid w:val="00BC2042"/>
    <w:rsid w:val="00BC5E87"/>
    <w:rsid w:val="00BD171D"/>
    <w:rsid w:val="00BD352F"/>
    <w:rsid w:val="00BE6C72"/>
    <w:rsid w:val="00BF0DA1"/>
    <w:rsid w:val="00BF125A"/>
    <w:rsid w:val="00BF6DE3"/>
    <w:rsid w:val="00C01D59"/>
    <w:rsid w:val="00C01E71"/>
    <w:rsid w:val="00C03FF6"/>
    <w:rsid w:val="00C07A8D"/>
    <w:rsid w:val="00C07CF9"/>
    <w:rsid w:val="00C101A8"/>
    <w:rsid w:val="00C140B9"/>
    <w:rsid w:val="00C15903"/>
    <w:rsid w:val="00C15B44"/>
    <w:rsid w:val="00C17684"/>
    <w:rsid w:val="00C223E1"/>
    <w:rsid w:val="00C22F7F"/>
    <w:rsid w:val="00C26CE1"/>
    <w:rsid w:val="00C27F26"/>
    <w:rsid w:val="00C314B8"/>
    <w:rsid w:val="00C3307A"/>
    <w:rsid w:val="00C35EC4"/>
    <w:rsid w:val="00C402BA"/>
    <w:rsid w:val="00C4085D"/>
    <w:rsid w:val="00C472F2"/>
    <w:rsid w:val="00C60B80"/>
    <w:rsid w:val="00C6276B"/>
    <w:rsid w:val="00C71D77"/>
    <w:rsid w:val="00C754CB"/>
    <w:rsid w:val="00C76F6F"/>
    <w:rsid w:val="00C7772D"/>
    <w:rsid w:val="00C7788C"/>
    <w:rsid w:val="00C8774C"/>
    <w:rsid w:val="00C8779A"/>
    <w:rsid w:val="00C90BC5"/>
    <w:rsid w:val="00C9129B"/>
    <w:rsid w:val="00C92E4D"/>
    <w:rsid w:val="00C94A0A"/>
    <w:rsid w:val="00C963D6"/>
    <w:rsid w:val="00CA0926"/>
    <w:rsid w:val="00CA18A1"/>
    <w:rsid w:val="00CB4052"/>
    <w:rsid w:val="00CB49F1"/>
    <w:rsid w:val="00CB5CCA"/>
    <w:rsid w:val="00CC269A"/>
    <w:rsid w:val="00CD4310"/>
    <w:rsid w:val="00CD440B"/>
    <w:rsid w:val="00CD5764"/>
    <w:rsid w:val="00CE0446"/>
    <w:rsid w:val="00CE079A"/>
    <w:rsid w:val="00CE15CF"/>
    <w:rsid w:val="00CE3B1D"/>
    <w:rsid w:val="00CE6085"/>
    <w:rsid w:val="00CE7D7F"/>
    <w:rsid w:val="00CF2ECC"/>
    <w:rsid w:val="00CF4481"/>
    <w:rsid w:val="00CF6C16"/>
    <w:rsid w:val="00D0299E"/>
    <w:rsid w:val="00D03DFF"/>
    <w:rsid w:val="00D06954"/>
    <w:rsid w:val="00D10905"/>
    <w:rsid w:val="00D1184A"/>
    <w:rsid w:val="00D16B99"/>
    <w:rsid w:val="00D32801"/>
    <w:rsid w:val="00D342B8"/>
    <w:rsid w:val="00D41A84"/>
    <w:rsid w:val="00D420B1"/>
    <w:rsid w:val="00D42A53"/>
    <w:rsid w:val="00D52113"/>
    <w:rsid w:val="00D5445C"/>
    <w:rsid w:val="00D566BD"/>
    <w:rsid w:val="00D620F7"/>
    <w:rsid w:val="00D707A8"/>
    <w:rsid w:val="00D72DF4"/>
    <w:rsid w:val="00D759E3"/>
    <w:rsid w:val="00D80B6C"/>
    <w:rsid w:val="00D852FC"/>
    <w:rsid w:val="00D90C73"/>
    <w:rsid w:val="00D93561"/>
    <w:rsid w:val="00D93964"/>
    <w:rsid w:val="00D957E0"/>
    <w:rsid w:val="00D95D08"/>
    <w:rsid w:val="00D95EC8"/>
    <w:rsid w:val="00D97542"/>
    <w:rsid w:val="00D97902"/>
    <w:rsid w:val="00DA7D0B"/>
    <w:rsid w:val="00DC1C85"/>
    <w:rsid w:val="00DD554C"/>
    <w:rsid w:val="00DD719E"/>
    <w:rsid w:val="00DF1443"/>
    <w:rsid w:val="00E000B5"/>
    <w:rsid w:val="00E05682"/>
    <w:rsid w:val="00E07313"/>
    <w:rsid w:val="00E246BF"/>
    <w:rsid w:val="00E26E0B"/>
    <w:rsid w:val="00E3131A"/>
    <w:rsid w:val="00E338A2"/>
    <w:rsid w:val="00E3741F"/>
    <w:rsid w:val="00E411E6"/>
    <w:rsid w:val="00E41F60"/>
    <w:rsid w:val="00E421DC"/>
    <w:rsid w:val="00E44F13"/>
    <w:rsid w:val="00E52B3F"/>
    <w:rsid w:val="00E55A24"/>
    <w:rsid w:val="00E623A6"/>
    <w:rsid w:val="00E646BC"/>
    <w:rsid w:val="00E72A23"/>
    <w:rsid w:val="00E7658E"/>
    <w:rsid w:val="00EA0EA1"/>
    <w:rsid w:val="00EB685D"/>
    <w:rsid w:val="00EC0E2B"/>
    <w:rsid w:val="00EC2443"/>
    <w:rsid w:val="00ED52C5"/>
    <w:rsid w:val="00EE450C"/>
    <w:rsid w:val="00EE5D33"/>
    <w:rsid w:val="00EF6491"/>
    <w:rsid w:val="00EF7950"/>
    <w:rsid w:val="00F018AA"/>
    <w:rsid w:val="00F0234A"/>
    <w:rsid w:val="00F03D99"/>
    <w:rsid w:val="00F03E6A"/>
    <w:rsid w:val="00F07BAC"/>
    <w:rsid w:val="00F110B4"/>
    <w:rsid w:val="00F13FE5"/>
    <w:rsid w:val="00F148B7"/>
    <w:rsid w:val="00F14DDD"/>
    <w:rsid w:val="00F27594"/>
    <w:rsid w:val="00F35C90"/>
    <w:rsid w:val="00F43610"/>
    <w:rsid w:val="00F44563"/>
    <w:rsid w:val="00F46273"/>
    <w:rsid w:val="00F46736"/>
    <w:rsid w:val="00F467BD"/>
    <w:rsid w:val="00F506F6"/>
    <w:rsid w:val="00F530C1"/>
    <w:rsid w:val="00F55482"/>
    <w:rsid w:val="00F65139"/>
    <w:rsid w:val="00F70DFF"/>
    <w:rsid w:val="00F73554"/>
    <w:rsid w:val="00F7697B"/>
    <w:rsid w:val="00F936E9"/>
    <w:rsid w:val="00FA683E"/>
    <w:rsid w:val="00FB3CA4"/>
    <w:rsid w:val="00FD3009"/>
    <w:rsid w:val="00FE011B"/>
    <w:rsid w:val="00FE55BF"/>
    <w:rsid w:val="00FE5F2B"/>
    <w:rsid w:val="016A6FD7"/>
    <w:rsid w:val="017165B7"/>
    <w:rsid w:val="01961EFB"/>
    <w:rsid w:val="01AA3592"/>
    <w:rsid w:val="01AB787E"/>
    <w:rsid w:val="01EB45BC"/>
    <w:rsid w:val="01F62F61"/>
    <w:rsid w:val="02535CBD"/>
    <w:rsid w:val="02624152"/>
    <w:rsid w:val="02710914"/>
    <w:rsid w:val="027520D7"/>
    <w:rsid w:val="029F53A6"/>
    <w:rsid w:val="02AC5139"/>
    <w:rsid w:val="02E35293"/>
    <w:rsid w:val="03162A63"/>
    <w:rsid w:val="0323206B"/>
    <w:rsid w:val="03345799"/>
    <w:rsid w:val="035E4919"/>
    <w:rsid w:val="03707D9F"/>
    <w:rsid w:val="038046B7"/>
    <w:rsid w:val="03BE185C"/>
    <w:rsid w:val="03F91144"/>
    <w:rsid w:val="04133956"/>
    <w:rsid w:val="04693C8A"/>
    <w:rsid w:val="04C957B4"/>
    <w:rsid w:val="04E84DE3"/>
    <w:rsid w:val="052027CE"/>
    <w:rsid w:val="052E47BF"/>
    <w:rsid w:val="053E2B9B"/>
    <w:rsid w:val="06031AEB"/>
    <w:rsid w:val="060914B4"/>
    <w:rsid w:val="06DF7310"/>
    <w:rsid w:val="06EE4835"/>
    <w:rsid w:val="070106C2"/>
    <w:rsid w:val="07202B3E"/>
    <w:rsid w:val="072423AD"/>
    <w:rsid w:val="072759F7"/>
    <w:rsid w:val="07322345"/>
    <w:rsid w:val="07342561"/>
    <w:rsid w:val="07375BAD"/>
    <w:rsid w:val="07470275"/>
    <w:rsid w:val="077A1F3E"/>
    <w:rsid w:val="07EA37F7"/>
    <w:rsid w:val="081163FE"/>
    <w:rsid w:val="08597DA5"/>
    <w:rsid w:val="086E55FF"/>
    <w:rsid w:val="08A74FB5"/>
    <w:rsid w:val="08AB6853"/>
    <w:rsid w:val="08F04266"/>
    <w:rsid w:val="08FD5DC4"/>
    <w:rsid w:val="09267C87"/>
    <w:rsid w:val="09684744"/>
    <w:rsid w:val="09D1060C"/>
    <w:rsid w:val="09E813E1"/>
    <w:rsid w:val="0A2368BD"/>
    <w:rsid w:val="0A424F95"/>
    <w:rsid w:val="0A4800D1"/>
    <w:rsid w:val="0A590531"/>
    <w:rsid w:val="0A5B1BB3"/>
    <w:rsid w:val="0A6208DC"/>
    <w:rsid w:val="0AAD5AFC"/>
    <w:rsid w:val="0B0A4206"/>
    <w:rsid w:val="0B112BB9"/>
    <w:rsid w:val="0B6078E4"/>
    <w:rsid w:val="0B610D74"/>
    <w:rsid w:val="0BA8707A"/>
    <w:rsid w:val="0BBA4FFF"/>
    <w:rsid w:val="0C51275C"/>
    <w:rsid w:val="0C9D2956"/>
    <w:rsid w:val="0CE51C08"/>
    <w:rsid w:val="0CE84605"/>
    <w:rsid w:val="0CF34325"/>
    <w:rsid w:val="0D1536E1"/>
    <w:rsid w:val="0D272220"/>
    <w:rsid w:val="0D4903E8"/>
    <w:rsid w:val="0D7F02AE"/>
    <w:rsid w:val="0D892EDB"/>
    <w:rsid w:val="0DAC0046"/>
    <w:rsid w:val="0DDD6D83"/>
    <w:rsid w:val="0E0E0A03"/>
    <w:rsid w:val="0E5057A7"/>
    <w:rsid w:val="0E6179B4"/>
    <w:rsid w:val="0EBE4E06"/>
    <w:rsid w:val="0F046CBD"/>
    <w:rsid w:val="0F0C791F"/>
    <w:rsid w:val="0F1663C3"/>
    <w:rsid w:val="0F2504B0"/>
    <w:rsid w:val="0F3D75E0"/>
    <w:rsid w:val="0F664EEC"/>
    <w:rsid w:val="0FF523A3"/>
    <w:rsid w:val="0FF94348"/>
    <w:rsid w:val="100939CE"/>
    <w:rsid w:val="101E3DAE"/>
    <w:rsid w:val="102A2753"/>
    <w:rsid w:val="106317C1"/>
    <w:rsid w:val="10B96BF9"/>
    <w:rsid w:val="10E24DDC"/>
    <w:rsid w:val="10E534A9"/>
    <w:rsid w:val="10F44C57"/>
    <w:rsid w:val="1134315E"/>
    <w:rsid w:val="115776AE"/>
    <w:rsid w:val="11B5380B"/>
    <w:rsid w:val="11D321C8"/>
    <w:rsid w:val="11D32976"/>
    <w:rsid w:val="11D861DF"/>
    <w:rsid w:val="11F748B7"/>
    <w:rsid w:val="11FC6451"/>
    <w:rsid w:val="1206262D"/>
    <w:rsid w:val="12096398"/>
    <w:rsid w:val="1235718D"/>
    <w:rsid w:val="12687563"/>
    <w:rsid w:val="128123D2"/>
    <w:rsid w:val="12AA431B"/>
    <w:rsid w:val="12AB56A1"/>
    <w:rsid w:val="12CC5D44"/>
    <w:rsid w:val="12CD5618"/>
    <w:rsid w:val="12F708E7"/>
    <w:rsid w:val="12FD24EA"/>
    <w:rsid w:val="13360DE2"/>
    <w:rsid w:val="13456FB9"/>
    <w:rsid w:val="135B0E75"/>
    <w:rsid w:val="136E1B26"/>
    <w:rsid w:val="13826402"/>
    <w:rsid w:val="13E175CD"/>
    <w:rsid w:val="13E72709"/>
    <w:rsid w:val="13F76DF0"/>
    <w:rsid w:val="142C45C0"/>
    <w:rsid w:val="146101A7"/>
    <w:rsid w:val="14737C59"/>
    <w:rsid w:val="14C03686"/>
    <w:rsid w:val="14CF38C9"/>
    <w:rsid w:val="153051CF"/>
    <w:rsid w:val="15475B55"/>
    <w:rsid w:val="158346B4"/>
    <w:rsid w:val="15A73759"/>
    <w:rsid w:val="15B605E5"/>
    <w:rsid w:val="15DF5D8E"/>
    <w:rsid w:val="15E92769"/>
    <w:rsid w:val="16046F12"/>
    <w:rsid w:val="162C6AF9"/>
    <w:rsid w:val="162E2871"/>
    <w:rsid w:val="164E4CC1"/>
    <w:rsid w:val="169C5A2D"/>
    <w:rsid w:val="16E55AA4"/>
    <w:rsid w:val="17051824"/>
    <w:rsid w:val="17141A67"/>
    <w:rsid w:val="174D6D27"/>
    <w:rsid w:val="17832749"/>
    <w:rsid w:val="179A76AC"/>
    <w:rsid w:val="17A155B5"/>
    <w:rsid w:val="17C819D2"/>
    <w:rsid w:val="17CE60BA"/>
    <w:rsid w:val="17F84EE5"/>
    <w:rsid w:val="18E4757E"/>
    <w:rsid w:val="18EA6F23"/>
    <w:rsid w:val="190B0C48"/>
    <w:rsid w:val="192F0DDA"/>
    <w:rsid w:val="19371A3D"/>
    <w:rsid w:val="195919B3"/>
    <w:rsid w:val="19A846E9"/>
    <w:rsid w:val="19B35AC0"/>
    <w:rsid w:val="19E716B5"/>
    <w:rsid w:val="19F94F44"/>
    <w:rsid w:val="1A5B79AD"/>
    <w:rsid w:val="1A5D54D3"/>
    <w:rsid w:val="1A952EBF"/>
    <w:rsid w:val="1ADF74F2"/>
    <w:rsid w:val="1B0D1F4C"/>
    <w:rsid w:val="1B163B9A"/>
    <w:rsid w:val="1B2123F4"/>
    <w:rsid w:val="1B304B82"/>
    <w:rsid w:val="1B707488"/>
    <w:rsid w:val="1BA54B8B"/>
    <w:rsid w:val="1BA97C8F"/>
    <w:rsid w:val="1BD578AA"/>
    <w:rsid w:val="1BDB0DA5"/>
    <w:rsid w:val="1BF41E67"/>
    <w:rsid w:val="1C0B6548"/>
    <w:rsid w:val="1C6A1E67"/>
    <w:rsid w:val="1C730FDE"/>
    <w:rsid w:val="1C9D605B"/>
    <w:rsid w:val="1CA60E83"/>
    <w:rsid w:val="1CA90EA4"/>
    <w:rsid w:val="1CEB326A"/>
    <w:rsid w:val="1D2E0466"/>
    <w:rsid w:val="1D504B80"/>
    <w:rsid w:val="1DF51610"/>
    <w:rsid w:val="1DF63C75"/>
    <w:rsid w:val="1E110AAE"/>
    <w:rsid w:val="1E3C5134"/>
    <w:rsid w:val="1E4F28BE"/>
    <w:rsid w:val="1E537319"/>
    <w:rsid w:val="1E5B61CE"/>
    <w:rsid w:val="1E5D3CF4"/>
    <w:rsid w:val="1E686F04"/>
    <w:rsid w:val="1E7E6FDC"/>
    <w:rsid w:val="1E8F5E77"/>
    <w:rsid w:val="1E965458"/>
    <w:rsid w:val="1ED06A48"/>
    <w:rsid w:val="1EE2244B"/>
    <w:rsid w:val="1F2119CC"/>
    <w:rsid w:val="1F3C2488"/>
    <w:rsid w:val="1F4560C7"/>
    <w:rsid w:val="1F5D7D23"/>
    <w:rsid w:val="1F5F14E0"/>
    <w:rsid w:val="1F7C289F"/>
    <w:rsid w:val="1F9B0FA9"/>
    <w:rsid w:val="1FA0658E"/>
    <w:rsid w:val="1FDC5D5D"/>
    <w:rsid w:val="1FF22B62"/>
    <w:rsid w:val="2000702C"/>
    <w:rsid w:val="204333BD"/>
    <w:rsid w:val="20AE4CDA"/>
    <w:rsid w:val="20BD4741"/>
    <w:rsid w:val="20DD2ECA"/>
    <w:rsid w:val="20EC135F"/>
    <w:rsid w:val="20EF0E4F"/>
    <w:rsid w:val="20F3093F"/>
    <w:rsid w:val="21246D4B"/>
    <w:rsid w:val="216B4179"/>
    <w:rsid w:val="218B501C"/>
    <w:rsid w:val="219D4601"/>
    <w:rsid w:val="21A1039B"/>
    <w:rsid w:val="21AD4F92"/>
    <w:rsid w:val="21D40771"/>
    <w:rsid w:val="21DA38AD"/>
    <w:rsid w:val="223171CC"/>
    <w:rsid w:val="224C47AB"/>
    <w:rsid w:val="226C09A9"/>
    <w:rsid w:val="22A34ED3"/>
    <w:rsid w:val="22F72A56"/>
    <w:rsid w:val="22FE60BD"/>
    <w:rsid w:val="23040BE2"/>
    <w:rsid w:val="231335D9"/>
    <w:rsid w:val="23337719"/>
    <w:rsid w:val="233B5E3B"/>
    <w:rsid w:val="23474F72"/>
    <w:rsid w:val="23F70746"/>
    <w:rsid w:val="24172B97"/>
    <w:rsid w:val="245060A9"/>
    <w:rsid w:val="246833F2"/>
    <w:rsid w:val="24F12404"/>
    <w:rsid w:val="252F3F10"/>
    <w:rsid w:val="25515515"/>
    <w:rsid w:val="255F65A3"/>
    <w:rsid w:val="256C2ECD"/>
    <w:rsid w:val="25BC57A4"/>
    <w:rsid w:val="25F53A94"/>
    <w:rsid w:val="267C3185"/>
    <w:rsid w:val="267F67D1"/>
    <w:rsid w:val="268A58A2"/>
    <w:rsid w:val="269E759F"/>
    <w:rsid w:val="26A10E3D"/>
    <w:rsid w:val="26CA3EF0"/>
    <w:rsid w:val="27EC60E8"/>
    <w:rsid w:val="28043432"/>
    <w:rsid w:val="28544AC6"/>
    <w:rsid w:val="28773C04"/>
    <w:rsid w:val="289B3D96"/>
    <w:rsid w:val="28C332ED"/>
    <w:rsid w:val="28ED519B"/>
    <w:rsid w:val="292A6EC8"/>
    <w:rsid w:val="29341AF5"/>
    <w:rsid w:val="29485CC9"/>
    <w:rsid w:val="2953662D"/>
    <w:rsid w:val="296118F6"/>
    <w:rsid w:val="2973086F"/>
    <w:rsid w:val="299F5423"/>
    <w:rsid w:val="29AA742B"/>
    <w:rsid w:val="29CB1F26"/>
    <w:rsid w:val="29D3130E"/>
    <w:rsid w:val="2A155160"/>
    <w:rsid w:val="2A2E29D3"/>
    <w:rsid w:val="2A3763C6"/>
    <w:rsid w:val="2A67266B"/>
    <w:rsid w:val="2A783C63"/>
    <w:rsid w:val="2A7A655D"/>
    <w:rsid w:val="2A7D74CC"/>
    <w:rsid w:val="2A810D6A"/>
    <w:rsid w:val="2A922F77"/>
    <w:rsid w:val="2AB92F10"/>
    <w:rsid w:val="2AC1560A"/>
    <w:rsid w:val="2AC55C4A"/>
    <w:rsid w:val="2B277B63"/>
    <w:rsid w:val="2B434271"/>
    <w:rsid w:val="2B5610DD"/>
    <w:rsid w:val="2B5D3585"/>
    <w:rsid w:val="2B8C3E6A"/>
    <w:rsid w:val="2BBE0747"/>
    <w:rsid w:val="2BD61589"/>
    <w:rsid w:val="2BEF7405"/>
    <w:rsid w:val="2C866B0B"/>
    <w:rsid w:val="2CDE6947"/>
    <w:rsid w:val="2CEE711A"/>
    <w:rsid w:val="2D630BFB"/>
    <w:rsid w:val="2D656E04"/>
    <w:rsid w:val="2D776454"/>
    <w:rsid w:val="2DAF2092"/>
    <w:rsid w:val="2DDB4C35"/>
    <w:rsid w:val="2E187C37"/>
    <w:rsid w:val="2E7C01C6"/>
    <w:rsid w:val="2E890C38"/>
    <w:rsid w:val="2EB64C7F"/>
    <w:rsid w:val="2F0D2DD3"/>
    <w:rsid w:val="2F6A6270"/>
    <w:rsid w:val="2FA06136"/>
    <w:rsid w:val="2FAF1ED5"/>
    <w:rsid w:val="2FB82320"/>
    <w:rsid w:val="30186AF5"/>
    <w:rsid w:val="30191A45"/>
    <w:rsid w:val="308B1C07"/>
    <w:rsid w:val="309F019C"/>
    <w:rsid w:val="30ED7159"/>
    <w:rsid w:val="3112096E"/>
    <w:rsid w:val="31172428"/>
    <w:rsid w:val="31464ABB"/>
    <w:rsid w:val="316122F9"/>
    <w:rsid w:val="31CD3896"/>
    <w:rsid w:val="31D420C7"/>
    <w:rsid w:val="31D9592F"/>
    <w:rsid w:val="32081D71"/>
    <w:rsid w:val="325B6344"/>
    <w:rsid w:val="3268280F"/>
    <w:rsid w:val="329655CE"/>
    <w:rsid w:val="3297139C"/>
    <w:rsid w:val="329C6BB5"/>
    <w:rsid w:val="32BD0DAD"/>
    <w:rsid w:val="32E20814"/>
    <w:rsid w:val="33134E71"/>
    <w:rsid w:val="337C47C4"/>
    <w:rsid w:val="338A5521"/>
    <w:rsid w:val="338B4A07"/>
    <w:rsid w:val="33BA709B"/>
    <w:rsid w:val="342730B4"/>
    <w:rsid w:val="344F3C87"/>
    <w:rsid w:val="34692F9B"/>
    <w:rsid w:val="34E84BC6"/>
    <w:rsid w:val="34F30AB6"/>
    <w:rsid w:val="35661288"/>
    <w:rsid w:val="35B446E9"/>
    <w:rsid w:val="35BE10C4"/>
    <w:rsid w:val="361C228F"/>
    <w:rsid w:val="36462E68"/>
    <w:rsid w:val="36826596"/>
    <w:rsid w:val="36873BAC"/>
    <w:rsid w:val="36D23C5C"/>
    <w:rsid w:val="36DE4A8C"/>
    <w:rsid w:val="37160A8C"/>
    <w:rsid w:val="37704640"/>
    <w:rsid w:val="37735EDE"/>
    <w:rsid w:val="37E94413"/>
    <w:rsid w:val="37FE42E2"/>
    <w:rsid w:val="382B67B9"/>
    <w:rsid w:val="38341B11"/>
    <w:rsid w:val="3848736B"/>
    <w:rsid w:val="3858329B"/>
    <w:rsid w:val="38706CD5"/>
    <w:rsid w:val="387C0DC3"/>
    <w:rsid w:val="389205E6"/>
    <w:rsid w:val="389425B0"/>
    <w:rsid w:val="38CF5396"/>
    <w:rsid w:val="38EA0422"/>
    <w:rsid w:val="38F94B88"/>
    <w:rsid w:val="39211567"/>
    <w:rsid w:val="394C2E8B"/>
    <w:rsid w:val="39AE76A2"/>
    <w:rsid w:val="39B8407C"/>
    <w:rsid w:val="39D92970"/>
    <w:rsid w:val="39DB542D"/>
    <w:rsid w:val="39F2758E"/>
    <w:rsid w:val="39F67632"/>
    <w:rsid w:val="3A63048C"/>
    <w:rsid w:val="3A9E7CBB"/>
    <w:rsid w:val="3AA13F9E"/>
    <w:rsid w:val="3AB42A96"/>
    <w:rsid w:val="3AD849D6"/>
    <w:rsid w:val="3B564622"/>
    <w:rsid w:val="3B6E70E8"/>
    <w:rsid w:val="3BA64AD4"/>
    <w:rsid w:val="3BC90B25"/>
    <w:rsid w:val="3C057788"/>
    <w:rsid w:val="3C1063F2"/>
    <w:rsid w:val="3C232171"/>
    <w:rsid w:val="3C430F5C"/>
    <w:rsid w:val="3C5762DC"/>
    <w:rsid w:val="3C681D8A"/>
    <w:rsid w:val="3C7F0788"/>
    <w:rsid w:val="3CB44FCF"/>
    <w:rsid w:val="3CE77BFA"/>
    <w:rsid w:val="3CF46121"/>
    <w:rsid w:val="3D1B06C8"/>
    <w:rsid w:val="3D347EBE"/>
    <w:rsid w:val="3D3F6F8E"/>
    <w:rsid w:val="3D7F6C45"/>
    <w:rsid w:val="3D956BAE"/>
    <w:rsid w:val="3E541B1F"/>
    <w:rsid w:val="3F171845"/>
    <w:rsid w:val="3F1D3FB4"/>
    <w:rsid w:val="3F23643C"/>
    <w:rsid w:val="3F2D1069"/>
    <w:rsid w:val="3F7171A7"/>
    <w:rsid w:val="3F762A0F"/>
    <w:rsid w:val="3F7647BE"/>
    <w:rsid w:val="3F8769CB"/>
    <w:rsid w:val="3FB0365D"/>
    <w:rsid w:val="3FB11C9A"/>
    <w:rsid w:val="3FBA6DA0"/>
    <w:rsid w:val="3FD414E4"/>
    <w:rsid w:val="3FF04570"/>
    <w:rsid w:val="3FF35E0E"/>
    <w:rsid w:val="401C5365"/>
    <w:rsid w:val="403A1C8F"/>
    <w:rsid w:val="404A603C"/>
    <w:rsid w:val="40642868"/>
    <w:rsid w:val="407451A1"/>
    <w:rsid w:val="407C4056"/>
    <w:rsid w:val="40B26120"/>
    <w:rsid w:val="40F167F2"/>
    <w:rsid w:val="411A73CB"/>
    <w:rsid w:val="413466DE"/>
    <w:rsid w:val="418B1322"/>
    <w:rsid w:val="423A7D24"/>
    <w:rsid w:val="42552DB0"/>
    <w:rsid w:val="42573FA6"/>
    <w:rsid w:val="427F7E2D"/>
    <w:rsid w:val="428734CC"/>
    <w:rsid w:val="42894808"/>
    <w:rsid w:val="42F425C9"/>
    <w:rsid w:val="430F4EDE"/>
    <w:rsid w:val="430F5A5D"/>
    <w:rsid w:val="43394480"/>
    <w:rsid w:val="4357083F"/>
    <w:rsid w:val="437B6846"/>
    <w:rsid w:val="43A80903"/>
    <w:rsid w:val="43AD4526"/>
    <w:rsid w:val="43AF2071"/>
    <w:rsid w:val="43E20674"/>
    <w:rsid w:val="44243568"/>
    <w:rsid w:val="442C0469"/>
    <w:rsid w:val="446217B4"/>
    <w:rsid w:val="446948F1"/>
    <w:rsid w:val="4497001F"/>
    <w:rsid w:val="44D3147D"/>
    <w:rsid w:val="451900C5"/>
    <w:rsid w:val="452126BE"/>
    <w:rsid w:val="45232012"/>
    <w:rsid w:val="452435AB"/>
    <w:rsid w:val="452A0524"/>
    <w:rsid w:val="454F1D39"/>
    <w:rsid w:val="455A69D1"/>
    <w:rsid w:val="455E7AEC"/>
    <w:rsid w:val="457277D5"/>
    <w:rsid w:val="458E02E7"/>
    <w:rsid w:val="45BB5620"/>
    <w:rsid w:val="460A5C60"/>
    <w:rsid w:val="46195EA3"/>
    <w:rsid w:val="46367DAF"/>
    <w:rsid w:val="464473C4"/>
    <w:rsid w:val="464A2500"/>
    <w:rsid w:val="46821AB5"/>
    <w:rsid w:val="46F506BE"/>
    <w:rsid w:val="47040901"/>
    <w:rsid w:val="47242D51"/>
    <w:rsid w:val="472D42FC"/>
    <w:rsid w:val="472D7E58"/>
    <w:rsid w:val="473A2575"/>
    <w:rsid w:val="47462CC7"/>
    <w:rsid w:val="47694C08"/>
    <w:rsid w:val="477675E2"/>
    <w:rsid w:val="47903925"/>
    <w:rsid w:val="47A42AE4"/>
    <w:rsid w:val="47CF53B3"/>
    <w:rsid w:val="47E0136E"/>
    <w:rsid w:val="47E349BA"/>
    <w:rsid w:val="47E53890"/>
    <w:rsid w:val="48050DD4"/>
    <w:rsid w:val="487B4BF3"/>
    <w:rsid w:val="48FF75D2"/>
    <w:rsid w:val="49042E3A"/>
    <w:rsid w:val="492359B6"/>
    <w:rsid w:val="493954A2"/>
    <w:rsid w:val="49535B70"/>
    <w:rsid w:val="49777AB0"/>
    <w:rsid w:val="49C600F0"/>
    <w:rsid w:val="4A11580F"/>
    <w:rsid w:val="4A1B48DF"/>
    <w:rsid w:val="4A39460F"/>
    <w:rsid w:val="4A5E657A"/>
    <w:rsid w:val="4A7617B6"/>
    <w:rsid w:val="4A7E09CA"/>
    <w:rsid w:val="4A7E6C1C"/>
    <w:rsid w:val="4B7047B7"/>
    <w:rsid w:val="4B72052F"/>
    <w:rsid w:val="4BC15012"/>
    <w:rsid w:val="4BDB2578"/>
    <w:rsid w:val="4C123295"/>
    <w:rsid w:val="4C1F5F7B"/>
    <w:rsid w:val="4C4F7DBC"/>
    <w:rsid w:val="4C6B058D"/>
    <w:rsid w:val="4C7107E7"/>
    <w:rsid w:val="4C811548"/>
    <w:rsid w:val="4C9269AF"/>
    <w:rsid w:val="4CAC181F"/>
    <w:rsid w:val="4CAC5CC3"/>
    <w:rsid w:val="4CE52F83"/>
    <w:rsid w:val="4CFD7251"/>
    <w:rsid w:val="4D2770F7"/>
    <w:rsid w:val="4D5665FA"/>
    <w:rsid w:val="4D5667FE"/>
    <w:rsid w:val="4D7473AF"/>
    <w:rsid w:val="4DB03590"/>
    <w:rsid w:val="4DD80FDB"/>
    <w:rsid w:val="4DDA05B4"/>
    <w:rsid w:val="4DE71649"/>
    <w:rsid w:val="4E1E2F1E"/>
    <w:rsid w:val="4E7B5A93"/>
    <w:rsid w:val="4E7C16C5"/>
    <w:rsid w:val="4E881E17"/>
    <w:rsid w:val="4EA824BA"/>
    <w:rsid w:val="4F095309"/>
    <w:rsid w:val="4F4C72E2"/>
    <w:rsid w:val="4F4C72E9"/>
    <w:rsid w:val="4F5C39D0"/>
    <w:rsid w:val="4F6665FD"/>
    <w:rsid w:val="4F824AB9"/>
    <w:rsid w:val="4F93316A"/>
    <w:rsid w:val="4FB90CA0"/>
    <w:rsid w:val="4FCF5F19"/>
    <w:rsid w:val="501D48A7"/>
    <w:rsid w:val="5052092F"/>
    <w:rsid w:val="507D1E8B"/>
    <w:rsid w:val="50BB64D4"/>
    <w:rsid w:val="51012679"/>
    <w:rsid w:val="512D1D92"/>
    <w:rsid w:val="515E0DE4"/>
    <w:rsid w:val="518744FE"/>
    <w:rsid w:val="51EB36AF"/>
    <w:rsid w:val="52410C5B"/>
    <w:rsid w:val="5253098E"/>
    <w:rsid w:val="52B15DE1"/>
    <w:rsid w:val="52B633F7"/>
    <w:rsid w:val="52CF6267"/>
    <w:rsid w:val="53002029"/>
    <w:rsid w:val="532C36B9"/>
    <w:rsid w:val="53894668"/>
    <w:rsid w:val="53A446D8"/>
    <w:rsid w:val="53F21C60"/>
    <w:rsid w:val="53FA37B7"/>
    <w:rsid w:val="540E128B"/>
    <w:rsid w:val="543A1E06"/>
    <w:rsid w:val="54482EEB"/>
    <w:rsid w:val="544D7D8B"/>
    <w:rsid w:val="5454111A"/>
    <w:rsid w:val="548B440F"/>
    <w:rsid w:val="54A6749B"/>
    <w:rsid w:val="550C09A9"/>
    <w:rsid w:val="556C6C72"/>
    <w:rsid w:val="55853E80"/>
    <w:rsid w:val="564C2DAB"/>
    <w:rsid w:val="56755377"/>
    <w:rsid w:val="56AD68BF"/>
    <w:rsid w:val="56C232D8"/>
    <w:rsid w:val="56C63E25"/>
    <w:rsid w:val="56CF2CD9"/>
    <w:rsid w:val="56D7393C"/>
    <w:rsid w:val="56F3629C"/>
    <w:rsid w:val="572172AD"/>
    <w:rsid w:val="57541431"/>
    <w:rsid w:val="575C550F"/>
    <w:rsid w:val="576553EC"/>
    <w:rsid w:val="581A7F84"/>
    <w:rsid w:val="58813029"/>
    <w:rsid w:val="58847AF3"/>
    <w:rsid w:val="588C69A8"/>
    <w:rsid w:val="58BF28DA"/>
    <w:rsid w:val="58C34259"/>
    <w:rsid w:val="59123351"/>
    <w:rsid w:val="59367040"/>
    <w:rsid w:val="597B0EF6"/>
    <w:rsid w:val="59963052"/>
    <w:rsid w:val="59AF6DF2"/>
    <w:rsid w:val="59BC506B"/>
    <w:rsid w:val="59CE54CA"/>
    <w:rsid w:val="59DD74BB"/>
    <w:rsid w:val="5A1D3DED"/>
    <w:rsid w:val="5A3B2434"/>
    <w:rsid w:val="5A643739"/>
    <w:rsid w:val="5A6C145A"/>
    <w:rsid w:val="5A85681A"/>
    <w:rsid w:val="5AAC621E"/>
    <w:rsid w:val="5AB3021C"/>
    <w:rsid w:val="5ACD5782"/>
    <w:rsid w:val="5B2B06FA"/>
    <w:rsid w:val="5B432D77"/>
    <w:rsid w:val="5B7C71A8"/>
    <w:rsid w:val="5BDB0FF2"/>
    <w:rsid w:val="5C1D6295"/>
    <w:rsid w:val="5C6039C6"/>
    <w:rsid w:val="5C852FF5"/>
    <w:rsid w:val="5C994009"/>
    <w:rsid w:val="5CBE7D5D"/>
    <w:rsid w:val="5CD36CE9"/>
    <w:rsid w:val="5CE15514"/>
    <w:rsid w:val="5CE46DB3"/>
    <w:rsid w:val="5CEE7C31"/>
    <w:rsid w:val="5CF214D0"/>
    <w:rsid w:val="5CF655E1"/>
    <w:rsid w:val="5CFB5EAA"/>
    <w:rsid w:val="5CFC40FC"/>
    <w:rsid w:val="5D373305"/>
    <w:rsid w:val="5D4B0BE0"/>
    <w:rsid w:val="5D537A94"/>
    <w:rsid w:val="5D995DEF"/>
    <w:rsid w:val="5DAD34DD"/>
    <w:rsid w:val="5DD3793D"/>
    <w:rsid w:val="5E174F66"/>
    <w:rsid w:val="5E1F1567"/>
    <w:rsid w:val="5E2A2EEB"/>
    <w:rsid w:val="5E343D6A"/>
    <w:rsid w:val="5E367FA1"/>
    <w:rsid w:val="5E7E6D93"/>
    <w:rsid w:val="5E96232F"/>
    <w:rsid w:val="5EAB3D74"/>
    <w:rsid w:val="5EBD3D5F"/>
    <w:rsid w:val="5EC23124"/>
    <w:rsid w:val="5ED571AA"/>
    <w:rsid w:val="5EF60C69"/>
    <w:rsid w:val="5EFC6636"/>
    <w:rsid w:val="5F061262"/>
    <w:rsid w:val="5F3F29C6"/>
    <w:rsid w:val="5F685A79"/>
    <w:rsid w:val="5FAE5456"/>
    <w:rsid w:val="5FCA0EE8"/>
    <w:rsid w:val="5FD70E51"/>
    <w:rsid w:val="5FEA2932"/>
    <w:rsid w:val="600650C5"/>
    <w:rsid w:val="601B6F8F"/>
    <w:rsid w:val="60341DFF"/>
    <w:rsid w:val="604A517F"/>
    <w:rsid w:val="606A5821"/>
    <w:rsid w:val="60917251"/>
    <w:rsid w:val="60BA66E6"/>
    <w:rsid w:val="60C92046"/>
    <w:rsid w:val="60E2185B"/>
    <w:rsid w:val="60E27AAD"/>
    <w:rsid w:val="610F0176"/>
    <w:rsid w:val="6117377F"/>
    <w:rsid w:val="612105D5"/>
    <w:rsid w:val="61446072"/>
    <w:rsid w:val="61A66193"/>
    <w:rsid w:val="61C62F2B"/>
    <w:rsid w:val="61D45648"/>
    <w:rsid w:val="622A06BA"/>
    <w:rsid w:val="62396C53"/>
    <w:rsid w:val="62612C54"/>
    <w:rsid w:val="629D1EDE"/>
    <w:rsid w:val="63365E8E"/>
    <w:rsid w:val="6377272F"/>
    <w:rsid w:val="638C5DC4"/>
    <w:rsid w:val="63927568"/>
    <w:rsid w:val="63B27944"/>
    <w:rsid w:val="64151F48"/>
    <w:rsid w:val="641C6E32"/>
    <w:rsid w:val="64952E51"/>
    <w:rsid w:val="64B270AB"/>
    <w:rsid w:val="64EE4C72"/>
    <w:rsid w:val="65060E8D"/>
    <w:rsid w:val="6506411F"/>
    <w:rsid w:val="652E0F63"/>
    <w:rsid w:val="65674A25"/>
    <w:rsid w:val="656F7435"/>
    <w:rsid w:val="65847385"/>
    <w:rsid w:val="658E5B0E"/>
    <w:rsid w:val="65956D94"/>
    <w:rsid w:val="659C16C8"/>
    <w:rsid w:val="65B15650"/>
    <w:rsid w:val="65B31A18"/>
    <w:rsid w:val="65B548CA"/>
    <w:rsid w:val="65D200F0"/>
    <w:rsid w:val="65DB369A"/>
    <w:rsid w:val="666F3B91"/>
    <w:rsid w:val="6687372F"/>
    <w:rsid w:val="66A7157D"/>
    <w:rsid w:val="66B43C9A"/>
    <w:rsid w:val="66B477F6"/>
    <w:rsid w:val="66C20165"/>
    <w:rsid w:val="66F145A6"/>
    <w:rsid w:val="66F773C4"/>
    <w:rsid w:val="673646AF"/>
    <w:rsid w:val="673B7F17"/>
    <w:rsid w:val="673D3C8F"/>
    <w:rsid w:val="676E209B"/>
    <w:rsid w:val="6796514D"/>
    <w:rsid w:val="67D31EFE"/>
    <w:rsid w:val="67E704B4"/>
    <w:rsid w:val="683055A2"/>
    <w:rsid w:val="68567FC3"/>
    <w:rsid w:val="6861124B"/>
    <w:rsid w:val="686B0388"/>
    <w:rsid w:val="689F0032"/>
    <w:rsid w:val="68C36416"/>
    <w:rsid w:val="68C87588"/>
    <w:rsid w:val="6906422F"/>
    <w:rsid w:val="69470DF5"/>
    <w:rsid w:val="69600F3F"/>
    <w:rsid w:val="69735746"/>
    <w:rsid w:val="697414BE"/>
    <w:rsid w:val="6974326C"/>
    <w:rsid w:val="69AD31CA"/>
    <w:rsid w:val="69AE49D0"/>
    <w:rsid w:val="69B343B3"/>
    <w:rsid w:val="69D501AF"/>
    <w:rsid w:val="6A3F387A"/>
    <w:rsid w:val="6A9A6D03"/>
    <w:rsid w:val="6AAF2002"/>
    <w:rsid w:val="6AF42ACD"/>
    <w:rsid w:val="6B252A70"/>
    <w:rsid w:val="6B3A44A9"/>
    <w:rsid w:val="6B5415A7"/>
    <w:rsid w:val="6B56245F"/>
    <w:rsid w:val="6B6A4927"/>
    <w:rsid w:val="6BDD334B"/>
    <w:rsid w:val="6C711CE5"/>
    <w:rsid w:val="6CA200F0"/>
    <w:rsid w:val="6CE626D3"/>
    <w:rsid w:val="6CE64481"/>
    <w:rsid w:val="6D512D4C"/>
    <w:rsid w:val="6D9E6B0A"/>
    <w:rsid w:val="6E0A419F"/>
    <w:rsid w:val="6E553B0D"/>
    <w:rsid w:val="6E882982"/>
    <w:rsid w:val="6EAB14DE"/>
    <w:rsid w:val="6EE654C9"/>
    <w:rsid w:val="6EFB45F9"/>
    <w:rsid w:val="6F593630"/>
    <w:rsid w:val="6F83245B"/>
    <w:rsid w:val="6F8F0E00"/>
    <w:rsid w:val="6F9D169B"/>
    <w:rsid w:val="6FC34F4E"/>
    <w:rsid w:val="7004359C"/>
    <w:rsid w:val="702B2AB8"/>
    <w:rsid w:val="70807808"/>
    <w:rsid w:val="70E37655"/>
    <w:rsid w:val="71005C12"/>
    <w:rsid w:val="712D08D1"/>
    <w:rsid w:val="715A543E"/>
    <w:rsid w:val="71712741"/>
    <w:rsid w:val="719B1CDE"/>
    <w:rsid w:val="71A52B5D"/>
    <w:rsid w:val="72AC7731"/>
    <w:rsid w:val="731B2A75"/>
    <w:rsid w:val="731E2BC7"/>
    <w:rsid w:val="73306456"/>
    <w:rsid w:val="73DA2545"/>
    <w:rsid w:val="74081181"/>
    <w:rsid w:val="740E2916"/>
    <w:rsid w:val="74315B10"/>
    <w:rsid w:val="747D1B6F"/>
    <w:rsid w:val="74D80B53"/>
    <w:rsid w:val="74EF1975"/>
    <w:rsid w:val="7501454E"/>
    <w:rsid w:val="752A5510"/>
    <w:rsid w:val="75BC032E"/>
    <w:rsid w:val="75BD1B11"/>
    <w:rsid w:val="75F96FD3"/>
    <w:rsid w:val="762A3A85"/>
    <w:rsid w:val="76633487"/>
    <w:rsid w:val="76A01B45"/>
    <w:rsid w:val="76B31878"/>
    <w:rsid w:val="7718792D"/>
    <w:rsid w:val="777D59E2"/>
    <w:rsid w:val="778E5E41"/>
    <w:rsid w:val="77B27D81"/>
    <w:rsid w:val="77BE76FE"/>
    <w:rsid w:val="77D1316E"/>
    <w:rsid w:val="77F4039A"/>
    <w:rsid w:val="780D6B40"/>
    <w:rsid w:val="78236589"/>
    <w:rsid w:val="78934579"/>
    <w:rsid w:val="78BF6913"/>
    <w:rsid w:val="78C25DA2"/>
    <w:rsid w:val="79020895"/>
    <w:rsid w:val="791E3559"/>
    <w:rsid w:val="79A100AE"/>
    <w:rsid w:val="79A731EA"/>
    <w:rsid w:val="7A4D6984"/>
    <w:rsid w:val="7A7D39DE"/>
    <w:rsid w:val="7A894AFC"/>
    <w:rsid w:val="7AF3087D"/>
    <w:rsid w:val="7B841A35"/>
    <w:rsid w:val="7B896461"/>
    <w:rsid w:val="7C611D76"/>
    <w:rsid w:val="7C8F3C9A"/>
    <w:rsid w:val="7C9E44D5"/>
    <w:rsid w:val="7C9E6B26"/>
    <w:rsid w:val="7D15402C"/>
    <w:rsid w:val="7D23077E"/>
    <w:rsid w:val="7D23702C"/>
    <w:rsid w:val="7D5A0C9F"/>
    <w:rsid w:val="7DA15949"/>
    <w:rsid w:val="7DB37593"/>
    <w:rsid w:val="7DEB5D9B"/>
    <w:rsid w:val="7E062BD5"/>
    <w:rsid w:val="7E1F5A45"/>
    <w:rsid w:val="7E3A63DB"/>
    <w:rsid w:val="7E492AC2"/>
    <w:rsid w:val="7E835FD4"/>
    <w:rsid w:val="7EA36676"/>
    <w:rsid w:val="7EEA7E01"/>
    <w:rsid w:val="7F372C87"/>
    <w:rsid w:val="7F763489"/>
    <w:rsid w:val="7F8244DD"/>
    <w:rsid w:val="7FC93EBA"/>
    <w:rsid w:val="7FD665D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3,4,5,6,7,8,9,10,11,12,13,14,15,16,17,18,19,20,21,22,23,24,25,26,27,28,29,30,31,32,33,34"/>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lang w:val="en-US" w:eastAsia="zh-CN" w:bidi="ar-SA"/>
    </w:rPr>
  </w:style>
  <w:style w:type="paragraph" w:styleId="2">
    <w:name w:val="heading 1"/>
    <w:basedOn w:val="1"/>
    <w:next w:val="1"/>
    <w:qFormat/>
    <w:uiPriority w:val="0"/>
    <w:pPr>
      <w:keepNext/>
      <w:jc w:val="right"/>
      <w:outlineLvl w:val="0"/>
    </w:pPr>
    <w:rPr>
      <w:rFonts w:ascii="宋体"/>
      <w:sz w:val="52"/>
    </w:rPr>
  </w:style>
  <w:style w:type="paragraph" w:styleId="3">
    <w:name w:val="heading 2"/>
    <w:basedOn w:val="1"/>
    <w:next w:val="1"/>
    <w:qFormat/>
    <w:uiPriority w:val="0"/>
    <w:pPr>
      <w:keepNext/>
      <w:outlineLvl w:val="1"/>
    </w:pPr>
    <w:rPr>
      <w:sz w:val="32"/>
    </w:rPr>
  </w:style>
  <w:style w:type="character" w:default="1" w:styleId="22">
    <w:name w:val="Default Paragraph Font"/>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4">
    <w:name w:val="Document Map"/>
    <w:basedOn w:val="1"/>
    <w:qFormat/>
    <w:uiPriority w:val="0"/>
    <w:pPr>
      <w:shd w:val="clear" w:color="auto" w:fill="000080"/>
    </w:pPr>
    <w:rPr>
      <w:rFonts w:ascii="Tahoma" w:hAnsi="Tahoma"/>
    </w:rPr>
  </w:style>
  <w:style w:type="paragraph" w:styleId="5">
    <w:name w:val="annotation text"/>
    <w:basedOn w:val="1"/>
    <w:qFormat/>
    <w:uiPriority w:val="0"/>
    <w:pPr>
      <w:jc w:val="left"/>
    </w:pPr>
  </w:style>
  <w:style w:type="paragraph" w:styleId="6">
    <w:name w:val="Body Text"/>
    <w:basedOn w:val="1"/>
    <w:qFormat/>
    <w:uiPriority w:val="0"/>
    <w:pPr>
      <w:jc w:val="center"/>
    </w:pPr>
    <w:rPr>
      <w:sz w:val="32"/>
    </w:rPr>
  </w:style>
  <w:style w:type="paragraph" w:styleId="7">
    <w:name w:val="Body Text Indent"/>
    <w:basedOn w:val="1"/>
    <w:qFormat/>
    <w:uiPriority w:val="0"/>
    <w:pPr>
      <w:ind w:firstLine="540" w:firstLineChars="225"/>
    </w:pPr>
  </w:style>
  <w:style w:type="paragraph" w:styleId="8">
    <w:name w:val="Plain Text"/>
    <w:basedOn w:val="1"/>
    <w:link w:val="26"/>
    <w:qFormat/>
    <w:uiPriority w:val="0"/>
    <w:pPr>
      <w:widowControl w:val="0"/>
      <w:jc w:val="both"/>
    </w:pPr>
    <w:rPr>
      <w:rFonts w:ascii="宋体" w:hAnsi="Courier New"/>
      <w:kern w:val="2"/>
      <w:sz w:val="21"/>
    </w:rPr>
  </w:style>
  <w:style w:type="paragraph" w:styleId="9">
    <w:name w:val="Date"/>
    <w:basedOn w:val="1"/>
    <w:next w:val="1"/>
    <w:qFormat/>
    <w:uiPriority w:val="0"/>
    <w:pPr>
      <w:ind w:left="100" w:leftChars="2500"/>
    </w:pPr>
  </w:style>
  <w:style w:type="paragraph" w:styleId="10">
    <w:name w:val="Balloon Text"/>
    <w:basedOn w:val="1"/>
    <w:qFormat/>
    <w:uiPriority w:val="0"/>
    <w:rPr>
      <w:sz w:val="18"/>
    </w:rPr>
  </w:style>
  <w:style w:type="paragraph" w:styleId="11">
    <w:name w:val="footer"/>
    <w:basedOn w:val="1"/>
    <w:qFormat/>
    <w:uiPriority w:val="0"/>
    <w:pPr>
      <w:tabs>
        <w:tab w:val="center" w:pos="4320"/>
        <w:tab w:val="right" w:pos="8640"/>
      </w:tabs>
    </w:pPr>
  </w:style>
  <w:style w:type="paragraph" w:styleId="12">
    <w:name w:val="header"/>
    <w:basedOn w:val="1"/>
    <w:qFormat/>
    <w:uiPriority w:val="0"/>
    <w:pPr>
      <w:tabs>
        <w:tab w:val="center" w:pos="4320"/>
        <w:tab w:val="right" w:pos="8640"/>
      </w:tabs>
    </w:pPr>
  </w:style>
  <w:style w:type="paragraph" w:styleId="13">
    <w:name w:val="toc 1"/>
    <w:basedOn w:val="1"/>
    <w:next w:val="1"/>
    <w:qFormat/>
    <w:uiPriority w:val="0"/>
    <w:pPr>
      <w:tabs>
        <w:tab w:val="right" w:leader="dot" w:pos="9514"/>
      </w:tabs>
      <w:jc w:val="center"/>
    </w:pPr>
    <w:rPr>
      <w:rFonts w:ascii="宋体" w:hAnsi="宋体"/>
    </w:rPr>
  </w:style>
  <w:style w:type="paragraph" w:styleId="14">
    <w:name w:val="table of figures"/>
    <w:basedOn w:val="1"/>
    <w:next w:val="1"/>
    <w:qFormat/>
    <w:uiPriority w:val="0"/>
    <w:pPr>
      <w:ind w:leftChars="200" w:hanging="200" w:hangingChars="200"/>
    </w:pPr>
  </w:style>
  <w:style w:type="paragraph" w:styleId="15">
    <w:name w:val="toc 2"/>
    <w:basedOn w:val="1"/>
    <w:next w:val="1"/>
    <w:qFormat/>
    <w:uiPriority w:val="0"/>
    <w:pPr>
      <w:tabs>
        <w:tab w:val="right" w:leader="dot" w:pos="9514"/>
      </w:tabs>
    </w:pPr>
    <w:rPr>
      <w:rFonts w:ascii="宋体" w:hAnsi="宋体"/>
    </w:rPr>
  </w:style>
  <w:style w:type="paragraph" w:styleId="16">
    <w:name w:val="Body Text 2"/>
    <w:basedOn w:val="1"/>
    <w:qFormat/>
    <w:uiPriority w:val="0"/>
    <w:pPr>
      <w:spacing w:after="120" w:line="480" w:lineRule="auto"/>
    </w:pPr>
  </w:style>
  <w:style w:type="paragraph" w:styleId="17">
    <w:name w:val="Normal (Web)"/>
    <w:basedOn w:val="1"/>
    <w:unhideWhenUsed/>
    <w:qFormat/>
    <w:uiPriority w:val="99"/>
    <w:pPr>
      <w:spacing w:before="100" w:beforeAutospacing="1" w:after="100" w:afterAutospacing="1"/>
    </w:pPr>
    <w:rPr>
      <w:rFonts w:ascii="宋体" w:hAnsi="宋体" w:cs="宋体"/>
      <w:szCs w:val="24"/>
    </w:rPr>
  </w:style>
  <w:style w:type="paragraph" w:styleId="18">
    <w:name w:val="index 1"/>
    <w:basedOn w:val="1"/>
    <w:next w:val="1"/>
    <w:qFormat/>
    <w:uiPriority w:val="0"/>
  </w:style>
  <w:style w:type="paragraph" w:styleId="19">
    <w:name w:val="annotation subject"/>
    <w:basedOn w:val="5"/>
    <w:next w:val="5"/>
    <w:semiHidden/>
    <w:qFormat/>
    <w:uiPriority w:val="0"/>
    <w:rPr>
      <w:b/>
      <w:bCs/>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page number"/>
    <w:basedOn w:val="22"/>
    <w:qFormat/>
    <w:uiPriority w:val="0"/>
  </w:style>
  <w:style w:type="character" w:styleId="24">
    <w:name w:val="Hyperlink"/>
    <w:basedOn w:val="22"/>
    <w:qFormat/>
    <w:uiPriority w:val="0"/>
    <w:rPr>
      <w:color w:val="0000FF"/>
      <w:u w:val="single"/>
    </w:rPr>
  </w:style>
  <w:style w:type="character" w:styleId="25">
    <w:name w:val="annotation reference"/>
    <w:basedOn w:val="22"/>
    <w:semiHidden/>
    <w:qFormat/>
    <w:uiPriority w:val="0"/>
    <w:rPr>
      <w:sz w:val="21"/>
      <w:szCs w:val="21"/>
    </w:rPr>
  </w:style>
  <w:style w:type="character" w:customStyle="1" w:styleId="26">
    <w:name w:val="纯文本 Char"/>
    <w:basedOn w:val="22"/>
    <w:link w:val="8"/>
    <w:qFormat/>
    <w:uiPriority w:val="0"/>
    <w:rPr>
      <w:rFonts w:ascii="宋体" w:hAnsi="Courier New"/>
      <w:kern w:val="2"/>
      <w:sz w:val="21"/>
    </w:rPr>
  </w:style>
  <w:style w:type="paragraph" w:customStyle="1" w:styleId="27">
    <w:name w:val="Style1"/>
    <w:basedOn w:val="1"/>
    <w:qFormat/>
    <w:uiPriority w:val="0"/>
    <w:pPr>
      <w:widowControl w:val="0"/>
      <w:adjustRightInd w:val="0"/>
    </w:pPr>
    <w:rPr>
      <w:rFonts w:ascii="宋体"/>
      <w:szCs w:val="24"/>
    </w:rPr>
  </w:style>
  <w:style w:type="paragraph" w:customStyle="1" w:styleId="28">
    <w:name w:val="Style5"/>
    <w:basedOn w:val="1"/>
    <w:qFormat/>
    <w:uiPriority w:val="0"/>
    <w:pPr>
      <w:widowControl w:val="0"/>
      <w:adjustRightInd w:val="0"/>
    </w:pPr>
    <w:rPr>
      <w:rFonts w:ascii="宋体"/>
      <w:szCs w:val="24"/>
    </w:rPr>
  </w:style>
  <w:style w:type="paragraph" w:customStyle="1" w:styleId="29">
    <w:name w:val="Style12"/>
    <w:basedOn w:val="1"/>
    <w:qFormat/>
    <w:uiPriority w:val="0"/>
    <w:pPr>
      <w:widowControl w:val="0"/>
      <w:adjustRightInd w:val="0"/>
    </w:pPr>
    <w:rPr>
      <w:rFonts w:ascii="宋体"/>
      <w:szCs w:val="24"/>
    </w:rPr>
  </w:style>
  <w:style w:type="character" w:customStyle="1" w:styleId="30">
    <w:name w:val="Font Style29"/>
    <w:basedOn w:val="22"/>
    <w:qFormat/>
    <w:uiPriority w:val="0"/>
    <w:rPr>
      <w:rFonts w:ascii="宋体" w:eastAsia="宋体" w:cs="宋体"/>
      <w:sz w:val="12"/>
      <w:szCs w:val="12"/>
    </w:rPr>
  </w:style>
  <w:style w:type="character" w:customStyle="1" w:styleId="31">
    <w:name w:val="Font Style34"/>
    <w:basedOn w:val="22"/>
    <w:qFormat/>
    <w:uiPriority w:val="0"/>
    <w:rPr>
      <w:rFonts w:ascii="宋体" w:eastAsia="宋体" w:cs="宋体"/>
      <w:b/>
      <w:bCs/>
      <w:spacing w:val="-10"/>
      <w:sz w:val="14"/>
      <w:szCs w:val="14"/>
    </w:rPr>
  </w:style>
  <w:style w:type="paragraph" w:customStyle="1" w:styleId="32">
    <w:name w:val="章标题"/>
    <w:next w:val="33"/>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33">
    <w:name w:val="段"/>
    <w:qFormat/>
    <w:uiPriority w:val="0"/>
    <w:pPr>
      <w:autoSpaceDE w:val="0"/>
      <w:autoSpaceDN w:val="0"/>
      <w:ind w:firstLine="200" w:firstLineChars="200"/>
      <w:jc w:val="both"/>
    </w:pPr>
    <w:rPr>
      <w:rFonts w:ascii="宋体" w:hAnsi="Times New Roman" w:eastAsia="宋体" w:cs="Times New Roman"/>
      <w:kern w:val="2"/>
      <w:sz w:val="21"/>
      <w:szCs w:val="22"/>
      <w:lang w:val="en-US" w:eastAsia="zh-CN" w:bidi="ar-SA"/>
    </w:rPr>
  </w:style>
  <w:style w:type="paragraph" w:customStyle="1" w:styleId="34">
    <w:name w:val="正文表标题"/>
    <w:next w:val="33"/>
    <w:qFormat/>
    <w:uiPriority w:val="0"/>
    <w:pPr>
      <w:numPr>
        <w:ilvl w:val="0"/>
        <w:numId w:val="2"/>
      </w:numPr>
      <w:spacing w:beforeLines="50" w:afterLines="50"/>
      <w:jc w:val="center"/>
    </w:pPr>
    <w:rPr>
      <w:rFonts w:ascii="黑体" w:hAnsi="Times New Roman" w:eastAsia="黑体" w:cs="Times New Roman"/>
      <w:sz w:val="21"/>
      <w:lang w:val="en-US" w:eastAsia="zh-CN" w:bidi="ar-SA"/>
    </w:rPr>
  </w:style>
  <w:style w:type="paragraph" w:customStyle="1" w:styleId="35">
    <w:name w:val="封面标准英文名称"/>
    <w:basedOn w:val="1"/>
    <w:qFormat/>
    <w:uiPriority w:val="0"/>
    <w:pPr>
      <w:spacing w:before="370" w:after="100" w:afterAutospacing="1" w:line="400" w:lineRule="exact"/>
      <w:jc w:val="center"/>
    </w:pPr>
    <w:rPr>
      <w:kern w:val="0"/>
      <w:sz w:val="28"/>
      <w:szCs w:val="28"/>
    </w:rPr>
  </w:style>
  <w:style w:type="paragraph" w:customStyle="1" w:styleId="36">
    <w:name w:val="WPSOffice手动目录 1"/>
    <w:qFormat/>
    <w:uiPriority w:val="0"/>
    <w:pPr>
      <w:ind w:leftChars="0"/>
    </w:pPr>
    <w:rPr>
      <w:rFonts w:ascii="Times New Roman" w:hAnsi="Times New Roman" w:eastAsia="宋体" w:cs="Times New Roman"/>
      <w:sz w:val="20"/>
      <w:szCs w:val="20"/>
    </w:rPr>
  </w:style>
  <w:style w:type="paragraph" w:customStyle="1" w:styleId="3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9" Type="http://schemas.openxmlformats.org/officeDocument/2006/relationships/image" Target="media/image43.wmf"/><Relationship Id="rId98" Type="http://schemas.openxmlformats.org/officeDocument/2006/relationships/oleObject" Target="embeddings/oleObject42.bin"/><Relationship Id="rId97" Type="http://schemas.openxmlformats.org/officeDocument/2006/relationships/image" Target="media/image42.wmf"/><Relationship Id="rId96" Type="http://schemas.openxmlformats.org/officeDocument/2006/relationships/oleObject" Target="embeddings/oleObject41.bin"/><Relationship Id="rId95" Type="http://schemas.openxmlformats.org/officeDocument/2006/relationships/image" Target="media/image41.wmf"/><Relationship Id="rId94" Type="http://schemas.openxmlformats.org/officeDocument/2006/relationships/oleObject" Target="embeddings/oleObject40.bin"/><Relationship Id="rId93" Type="http://schemas.openxmlformats.org/officeDocument/2006/relationships/image" Target="media/image40.wmf"/><Relationship Id="rId92" Type="http://schemas.openxmlformats.org/officeDocument/2006/relationships/oleObject" Target="embeddings/oleObject39.bin"/><Relationship Id="rId91" Type="http://schemas.openxmlformats.org/officeDocument/2006/relationships/image" Target="media/image39.wmf"/><Relationship Id="rId90" Type="http://schemas.openxmlformats.org/officeDocument/2006/relationships/oleObject" Target="embeddings/oleObject38.bin"/><Relationship Id="rId9" Type="http://schemas.openxmlformats.org/officeDocument/2006/relationships/footer" Target="footer4.xml"/><Relationship Id="rId89" Type="http://schemas.openxmlformats.org/officeDocument/2006/relationships/image" Target="media/image38.wmf"/><Relationship Id="rId88" Type="http://schemas.openxmlformats.org/officeDocument/2006/relationships/oleObject" Target="embeddings/oleObject37.bin"/><Relationship Id="rId87" Type="http://schemas.openxmlformats.org/officeDocument/2006/relationships/image" Target="media/image37.wmf"/><Relationship Id="rId86" Type="http://schemas.openxmlformats.org/officeDocument/2006/relationships/oleObject" Target="embeddings/oleObject36.bin"/><Relationship Id="rId85" Type="http://schemas.openxmlformats.org/officeDocument/2006/relationships/image" Target="media/image36.wmf"/><Relationship Id="rId84" Type="http://schemas.openxmlformats.org/officeDocument/2006/relationships/oleObject" Target="embeddings/oleObject35.bin"/><Relationship Id="rId83" Type="http://schemas.openxmlformats.org/officeDocument/2006/relationships/image" Target="media/image35.wmf"/><Relationship Id="rId82" Type="http://schemas.openxmlformats.org/officeDocument/2006/relationships/oleObject" Target="embeddings/oleObject34.bin"/><Relationship Id="rId81" Type="http://schemas.openxmlformats.org/officeDocument/2006/relationships/image" Target="media/image34.wmf"/><Relationship Id="rId80" Type="http://schemas.openxmlformats.org/officeDocument/2006/relationships/oleObject" Target="embeddings/oleObject33.bin"/><Relationship Id="rId8" Type="http://schemas.openxmlformats.org/officeDocument/2006/relationships/header" Target="header3.xml"/><Relationship Id="rId79" Type="http://schemas.openxmlformats.org/officeDocument/2006/relationships/image" Target="media/image33.wmf"/><Relationship Id="rId78" Type="http://schemas.openxmlformats.org/officeDocument/2006/relationships/oleObject" Target="embeddings/oleObject32.bin"/><Relationship Id="rId77" Type="http://schemas.openxmlformats.org/officeDocument/2006/relationships/image" Target="media/image32.wmf"/><Relationship Id="rId76" Type="http://schemas.openxmlformats.org/officeDocument/2006/relationships/oleObject" Target="embeddings/oleObject31.bin"/><Relationship Id="rId75" Type="http://schemas.openxmlformats.org/officeDocument/2006/relationships/image" Target="media/image31.wmf"/><Relationship Id="rId74" Type="http://schemas.openxmlformats.org/officeDocument/2006/relationships/oleObject" Target="embeddings/oleObject30.bin"/><Relationship Id="rId73" Type="http://schemas.openxmlformats.org/officeDocument/2006/relationships/image" Target="media/image30.wmf"/><Relationship Id="rId72" Type="http://schemas.openxmlformats.org/officeDocument/2006/relationships/oleObject" Target="embeddings/oleObject29.bin"/><Relationship Id="rId71" Type="http://schemas.openxmlformats.org/officeDocument/2006/relationships/oleObject" Target="embeddings/oleObject28.bin"/><Relationship Id="rId70" Type="http://schemas.openxmlformats.org/officeDocument/2006/relationships/image" Target="media/image29.wmf"/><Relationship Id="rId7" Type="http://schemas.openxmlformats.org/officeDocument/2006/relationships/footer" Target="footer3.xml"/><Relationship Id="rId69" Type="http://schemas.openxmlformats.org/officeDocument/2006/relationships/oleObject" Target="embeddings/oleObject27.bin"/><Relationship Id="rId68" Type="http://schemas.openxmlformats.org/officeDocument/2006/relationships/image" Target="media/image28.wmf"/><Relationship Id="rId67" Type="http://schemas.openxmlformats.org/officeDocument/2006/relationships/oleObject" Target="embeddings/oleObject26.bin"/><Relationship Id="rId66" Type="http://schemas.openxmlformats.org/officeDocument/2006/relationships/image" Target="media/image27.wmf"/><Relationship Id="rId65" Type="http://schemas.openxmlformats.org/officeDocument/2006/relationships/oleObject" Target="embeddings/oleObject25.bin"/><Relationship Id="rId64" Type="http://schemas.openxmlformats.org/officeDocument/2006/relationships/image" Target="media/image26.wmf"/><Relationship Id="rId63" Type="http://schemas.openxmlformats.org/officeDocument/2006/relationships/oleObject" Target="embeddings/oleObject24.bin"/><Relationship Id="rId62" Type="http://schemas.openxmlformats.org/officeDocument/2006/relationships/oleObject" Target="embeddings/oleObject23.bin"/><Relationship Id="rId61" Type="http://schemas.openxmlformats.org/officeDocument/2006/relationships/image" Target="media/image25.wmf"/><Relationship Id="rId60" Type="http://schemas.openxmlformats.org/officeDocument/2006/relationships/oleObject" Target="embeddings/oleObject22.bin"/><Relationship Id="rId6" Type="http://schemas.openxmlformats.org/officeDocument/2006/relationships/footer" Target="footer2.xml"/><Relationship Id="rId59" Type="http://schemas.openxmlformats.org/officeDocument/2006/relationships/image" Target="media/image24.wmf"/><Relationship Id="rId58" Type="http://schemas.openxmlformats.org/officeDocument/2006/relationships/oleObject" Target="embeddings/oleObject21.bin"/><Relationship Id="rId57" Type="http://schemas.openxmlformats.org/officeDocument/2006/relationships/image" Target="media/image23.wmf"/><Relationship Id="rId56" Type="http://schemas.openxmlformats.org/officeDocument/2006/relationships/oleObject" Target="embeddings/oleObject20.bin"/><Relationship Id="rId55" Type="http://schemas.openxmlformats.org/officeDocument/2006/relationships/image" Target="media/image22.wmf"/><Relationship Id="rId54" Type="http://schemas.openxmlformats.org/officeDocument/2006/relationships/oleObject" Target="embeddings/oleObject19.bin"/><Relationship Id="rId53" Type="http://schemas.openxmlformats.org/officeDocument/2006/relationships/image" Target="media/image21.wmf"/><Relationship Id="rId52" Type="http://schemas.openxmlformats.org/officeDocument/2006/relationships/oleObject" Target="embeddings/oleObject18.bin"/><Relationship Id="rId51" Type="http://schemas.openxmlformats.org/officeDocument/2006/relationships/image" Target="media/image20.wmf"/><Relationship Id="rId50" Type="http://schemas.openxmlformats.org/officeDocument/2006/relationships/oleObject" Target="embeddings/oleObject17.bin"/><Relationship Id="rId5" Type="http://schemas.openxmlformats.org/officeDocument/2006/relationships/footer" Target="footer1.xml"/><Relationship Id="rId49" Type="http://schemas.openxmlformats.org/officeDocument/2006/relationships/image" Target="media/image19.wmf"/><Relationship Id="rId48" Type="http://schemas.openxmlformats.org/officeDocument/2006/relationships/oleObject" Target="embeddings/oleObject16.bin"/><Relationship Id="rId47" Type="http://schemas.openxmlformats.org/officeDocument/2006/relationships/image" Target="media/image18.wmf"/><Relationship Id="rId46" Type="http://schemas.openxmlformats.org/officeDocument/2006/relationships/oleObject" Target="embeddings/oleObject15.bin"/><Relationship Id="rId45" Type="http://schemas.openxmlformats.org/officeDocument/2006/relationships/image" Target="media/image17.wmf"/><Relationship Id="rId44" Type="http://schemas.openxmlformats.org/officeDocument/2006/relationships/oleObject" Target="embeddings/oleObject14.bin"/><Relationship Id="rId43" Type="http://schemas.openxmlformats.org/officeDocument/2006/relationships/image" Target="media/image16.wmf"/><Relationship Id="rId42" Type="http://schemas.openxmlformats.org/officeDocument/2006/relationships/oleObject" Target="embeddings/oleObject13.bin"/><Relationship Id="rId41" Type="http://schemas.openxmlformats.org/officeDocument/2006/relationships/image" Target="media/image15.wmf"/><Relationship Id="rId40" Type="http://schemas.openxmlformats.org/officeDocument/2006/relationships/oleObject" Target="embeddings/oleObject12.bin"/><Relationship Id="rId4" Type="http://schemas.openxmlformats.org/officeDocument/2006/relationships/header" Target="header2.xml"/><Relationship Id="rId39" Type="http://schemas.openxmlformats.org/officeDocument/2006/relationships/image" Target="media/image14.wmf"/><Relationship Id="rId38" Type="http://schemas.openxmlformats.org/officeDocument/2006/relationships/oleObject" Target="embeddings/oleObject11.bin"/><Relationship Id="rId37" Type="http://schemas.openxmlformats.org/officeDocument/2006/relationships/image" Target="media/image13.wmf"/><Relationship Id="rId36" Type="http://schemas.openxmlformats.org/officeDocument/2006/relationships/oleObject" Target="embeddings/oleObject10.bin"/><Relationship Id="rId35" Type="http://schemas.openxmlformats.org/officeDocument/2006/relationships/image" Target="media/image12.wmf"/><Relationship Id="rId34" Type="http://schemas.openxmlformats.org/officeDocument/2006/relationships/oleObject" Target="embeddings/oleObject9.bin"/><Relationship Id="rId33" Type="http://schemas.openxmlformats.org/officeDocument/2006/relationships/oleObject" Target="embeddings/oleObject8.bin"/><Relationship Id="rId32" Type="http://schemas.openxmlformats.org/officeDocument/2006/relationships/image" Target="media/image11.wmf"/><Relationship Id="rId31" Type="http://schemas.openxmlformats.org/officeDocument/2006/relationships/oleObject" Target="embeddings/oleObject7.bin"/><Relationship Id="rId30" Type="http://schemas.openxmlformats.org/officeDocument/2006/relationships/image" Target="media/image10.wmf"/><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9.wmf"/><Relationship Id="rId27" Type="http://schemas.openxmlformats.org/officeDocument/2006/relationships/oleObject" Target="embeddings/oleObject5.bin"/><Relationship Id="rId26" Type="http://schemas.openxmlformats.org/officeDocument/2006/relationships/image" Target="media/image8.wmf"/><Relationship Id="rId25" Type="http://schemas.openxmlformats.org/officeDocument/2006/relationships/oleObject" Target="embeddings/oleObject4.bin"/><Relationship Id="rId24" Type="http://schemas.openxmlformats.org/officeDocument/2006/relationships/image" Target="media/image7.wmf"/><Relationship Id="rId23" Type="http://schemas.openxmlformats.org/officeDocument/2006/relationships/oleObject" Target="embeddings/oleObject3.bin"/><Relationship Id="rId22" Type="http://schemas.openxmlformats.org/officeDocument/2006/relationships/image" Target="media/image6.wmf"/><Relationship Id="rId21" Type="http://schemas.openxmlformats.org/officeDocument/2006/relationships/oleObject" Target="embeddings/oleObject2.bin"/><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1.bin"/><Relationship Id="rId185" Type="http://schemas.openxmlformats.org/officeDocument/2006/relationships/fontTable" Target="fontTable.xml"/><Relationship Id="rId184" Type="http://schemas.openxmlformats.org/officeDocument/2006/relationships/numbering" Target="numbering.xml"/><Relationship Id="rId183" Type="http://schemas.openxmlformats.org/officeDocument/2006/relationships/customXml" Target="../customXml/item1.xml"/><Relationship Id="rId182" Type="http://schemas.openxmlformats.org/officeDocument/2006/relationships/image" Target="media/image81.wmf"/><Relationship Id="rId181" Type="http://schemas.openxmlformats.org/officeDocument/2006/relationships/oleObject" Target="embeddings/oleObject87.bin"/><Relationship Id="rId180" Type="http://schemas.openxmlformats.org/officeDocument/2006/relationships/oleObject" Target="embeddings/oleObject86.bin"/><Relationship Id="rId18" Type="http://schemas.openxmlformats.org/officeDocument/2006/relationships/image" Target="media/image4.jpeg"/><Relationship Id="rId179" Type="http://schemas.openxmlformats.org/officeDocument/2006/relationships/image" Target="media/image80.wmf"/><Relationship Id="rId178" Type="http://schemas.openxmlformats.org/officeDocument/2006/relationships/oleObject" Target="embeddings/oleObject85.bin"/><Relationship Id="rId177" Type="http://schemas.openxmlformats.org/officeDocument/2006/relationships/image" Target="media/image79.wmf"/><Relationship Id="rId176" Type="http://schemas.openxmlformats.org/officeDocument/2006/relationships/oleObject" Target="embeddings/oleObject84.bin"/><Relationship Id="rId175" Type="http://schemas.openxmlformats.org/officeDocument/2006/relationships/oleObject" Target="embeddings/oleObject83.bin"/><Relationship Id="rId174" Type="http://schemas.openxmlformats.org/officeDocument/2006/relationships/image" Target="media/image78.wmf"/><Relationship Id="rId173" Type="http://schemas.openxmlformats.org/officeDocument/2006/relationships/oleObject" Target="embeddings/oleObject82.bin"/><Relationship Id="rId172" Type="http://schemas.openxmlformats.org/officeDocument/2006/relationships/image" Target="media/image77.wmf"/><Relationship Id="rId171" Type="http://schemas.openxmlformats.org/officeDocument/2006/relationships/oleObject" Target="embeddings/oleObject81.bin"/><Relationship Id="rId170" Type="http://schemas.openxmlformats.org/officeDocument/2006/relationships/image" Target="media/image76.wmf"/><Relationship Id="rId17" Type="http://schemas.openxmlformats.org/officeDocument/2006/relationships/image" Target="media/image3.jpeg"/><Relationship Id="rId169" Type="http://schemas.openxmlformats.org/officeDocument/2006/relationships/oleObject" Target="embeddings/oleObject80.bin"/><Relationship Id="rId168" Type="http://schemas.openxmlformats.org/officeDocument/2006/relationships/image" Target="media/image75.wmf"/><Relationship Id="rId167" Type="http://schemas.openxmlformats.org/officeDocument/2006/relationships/oleObject" Target="embeddings/oleObject79.bin"/><Relationship Id="rId166" Type="http://schemas.openxmlformats.org/officeDocument/2006/relationships/image" Target="media/image74.wmf"/><Relationship Id="rId165" Type="http://schemas.openxmlformats.org/officeDocument/2006/relationships/oleObject" Target="embeddings/oleObject78.bin"/><Relationship Id="rId164" Type="http://schemas.openxmlformats.org/officeDocument/2006/relationships/image" Target="media/image73.wmf"/><Relationship Id="rId163" Type="http://schemas.openxmlformats.org/officeDocument/2006/relationships/oleObject" Target="embeddings/oleObject77.bin"/><Relationship Id="rId162" Type="http://schemas.openxmlformats.org/officeDocument/2006/relationships/oleObject" Target="embeddings/oleObject76.bin"/><Relationship Id="rId161" Type="http://schemas.openxmlformats.org/officeDocument/2006/relationships/image" Target="media/image72.wmf"/><Relationship Id="rId160" Type="http://schemas.openxmlformats.org/officeDocument/2006/relationships/oleObject" Target="embeddings/oleObject75.bin"/><Relationship Id="rId16" Type="http://schemas.openxmlformats.org/officeDocument/2006/relationships/image" Target="media/image2.jpeg"/><Relationship Id="rId159" Type="http://schemas.openxmlformats.org/officeDocument/2006/relationships/image" Target="media/image71.wmf"/><Relationship Id="rId158" Type="http://schemas.openxmlformats.org/officeDocument/2006/relationships/oleObject" Target="embeddings/oleObject74.bin"/><Relationship Id="rId157" Type="http://schemas.openxmlformats.org/officeDocument/2006/relationships/image" Target="media/image70.wmf"/><Relationship Id="rId156" Type="http://schemas.openxmlformats.org/officeDocument/2006/relationships/oleObject" Target="embeddings/oleObject73.bin"/><Relationship Id="rId155" Type="http://schemas.openxmlformats.org/officeDocument/2006/relationships/image" Target="media/image69.wmf"/><Relationship Id="rId154" Type="http://schemas.openxmlformats.org/officeDocument/2006/relationships/oleObject" Target="embeddings/oleObject72.bin"/><Relationship Id="rId153" Type="http://schemas.openxmlformats.org/officeDocument/2006/relationships/image" Target="media/image68.wmf"/><Relationship Id="rId152" Type="http://schemas.openxmlformats.org/officeDocument/2006/relationships/oleObject" Target="embeddings/oleObject71.bin"/><Relationship Id="rId151" Type="http://schemas.openxmlformats.org/officeDocument/2006/relationships/image" Target="media/image67.wmf"/><Relationship Id="rId150" Type="http://schemas.openxmlformats.org/officeDocument/2006/relationships/oleObject" Target="embeddings/oleObject70.bin"/><Relationship Id="rId15" Type="http://schemas.openxmlformats.org/officeDocument/2006/relationships/image" Target="media/image1.jpeg"/><Relationship Id="rId149" Type="http://schemas.openxmlformats.org/officeDocument/2006/relationships/oleObject" Target="embeddings/oleObject69.bin"/><Relationship Id="rId148" Type="http://schemas.openxmlformats.org/officeDocument/2006/relationships/image" Target="media/image66.wmf"/><Relationship Id="rId147" Type="http://schemas.openxmlformats.org/officeDocument/2006/relationships/oleObject" Target="embeddings/oleObject68.bin"/><Relationship Id="rId146" Type="http://schemas.openxmlformats.org/officeDocument/2006/relationships/image" Target="media/image65.wmf"/><Relationship Id="rId145" Type="http://schemas.openxmlformats.org/officeDocument/2006/relationships/oleObject" Target="embeddings/oleObject67.bin"/><Relationship Id="rId144" Type="http://schemas.openxmlformats.org/officeDocument/2006/relationships/oleObject" Target="embeddings/oleObject66.bin"/><Relationship Id="rId143" Type="http://schemas.openxmlformats.org/officeDocument/2006/relationships/image" Target="media/image64.wmf"/><Relationship Id="rId142" Type="http://schemas.openxmlformats.org/officeDocument/2006/relationships/oleObject" Target="embeddings/oleObject65.bin"/><Relationship Id="rId141" Type="http://schemas.openxmlformats.org/officeDocument/2006/relationships/image" Target="media/image63.wmf"/><Relationship Id="rId140" Type="http://schemas.openxmlformats.org/officeDocument/2006/relationships/oleObject" Target="embeddings/oleObject64.bin"/><Relationship Id="rId14" Type="http://schemas.openxmlformats.org/officeDocument/2006/relationships/theme" Target="theme/theme1.xml"/><Relationship Id="rId139" Type="http://schemas.openxmlformats.org/officeDocument/2006/relationships/image" Target="media/image62.wmf"/><Relationship Id="rId138" Type="http://schemas.openxmlformats.org/officeDocument/2006/relationships/oleObject" Target="embeddings/oleObject63.bin"/><Relationship Id="rId137" Type="http://schemas.openxmlformats.org/officeDocument/2006/relationships/image" Target="media/image61.wmf"/><Relationship Id="rId136" Type="http://schemas.openxmlformats.org/officeDocument/2006/relationships/oleObject" Target="embeddings/oleObject62.bin"/><Relationship Id="rId135" Type="http://schemas.openxmlformats.org/officeDocument/2006/relationships/image" Target="media/image60.wmf"/><Relationship Id="rId134" Type="http://schemas.openxmlformats.org/officeDocument/2006/relationships/oleObject" Target="embeddings/oleObject61.bin"/><Relationship Id="rId133" Type="http://schemas.openxmlformats.org/officeDocument/2006/relationships/oleObject" Target="embeddings/oleObject60.bin"/><Relationship Id="rId132" Type="http://schemas.openxmlformats.org/officeDocument/2006/relationships/oleObject" Target="embeddings/oleObject59.bin"/><Relationship Id="rId131" Type="http://schemas.openxmlformats.org/officeDocument/2006/relationships/image" Target="media/image59.wmf"/><Relationship Id="rId130" Type="http://schemas.openxmlformats.org/officeDocument/2006/relationships/oleObject" Target="embeddings/oleObject58.bin"/><Relationship Id="rId13" Type="http://schemas.openxmlformats.org/officeDocument/2006/relationships/footer" Target="footer7.xml"/><Relationship Id="rId129" Type="http://schemas.openxmlformats.org/officeDocument/2006/relationships/image" Target="media/image58.wmf"/><Relationship Id="rId128" Type="http://schemas.openxmlformats.org/officeDocument/2006/relationships/oleObject" Target="embeddings/oleObject57.bin"/><Relationship Id="rId127" Type="http://schemas.openxmlformats.org/officeDocument/2006/relationships/image" Target="media/image57.wmf"/><Relationship Id="rId126" Type="http://schemas.openxmlformats.org/officeDocument/2006/relationships/oleObject" Target="embeddings/oleObject56.bin"/><Relationship Id="rId125" Type="http://schemas.openxmlformats.org/officeDocument/2006/relationships/image" Target="media/image56.wmf"/><Relationship Id="rId124" Type="http://schemas.openxmlformats.org/officeDocument/2006/relationships/oleObject" Target="embeddings/oleObject55.bin"/><Relationship Id="rId123" Type="http://schemas.openxmlformats.org/officeDocument/2006/relationships/image" Target="media/image55.wmf"/><Relationship Id="rId122" Type="http://schemas.openxmlformats.org/officeDocument/2006/relationships/oleObject" Target="embeddings/oleObject54.bin"/><Relationship Id="rId121" Type="http://schemas.openxmlformats.org/officeDocument/2006/relationships/image" Target="media/image54.wmf"/><Relationship Id="rId120" Type="http://schemas.openxmlformats.org/officeDocument/2006/relationships/oleObject" Target="embeddings/oleObject53.bin"/><Relationship Id="rId12" Type="http://schemas.openxmlformats.org/officeDocument/2006/relationships/footer" Target="footer6.xml"/><Relationship Id="rId119" Type="http://schemas.openxmlformats.org/officeDocument/2006/relationships/image" Target="media/image53.wmf"/><Relationship Id="rId118" Type="http://schemas.openxmlformats.org/officeDocument/2006/relationships/oleObject" Target="embeddings/oleObject52.bin"/><Relationship Id="rId117" Type="http://schemas.openxmlformats.org/officeDocument/2006/relationships/image" Target="media/image52.wmf"/><Relationship Id="rId116" Type="http://schemas.openxmlformats.org/officeDocument/2006/relationships/oleObject" Target="embeddings/oleObject51.bin"/><Relationship Id="rId115" Type="http://schemas.openxmlformats.org/officeDocument/2006/relationships/image" Target="media/image51.wmf"/><Relationship Id="rId114" Type="http://schemas.openxmlformats.org/officeDocument/2006/relationships/oleObject" Target="embeddings/oleObject50.bin"/><Relationship Id="rId113" Type="http://schemas.openxmlformats.org/officeDocument/2006/relationships/image" Target="media/image50.wmf"/><Relationship Id="rId112" Type="http://schemas.openxmlformats.org/officeDocument/2006/relationships/oleObject" Target="embeddings/oleObject49.bin"/><Relationship Id="rId111" Type="http://schemas.openxmlformats.org/officeDocument/2006/relationships/image" Target="media/image49.wmf"/><Relationship Id="rId110" Type="http://schemas.openxmlformats.org/officeDocument/2006/relationships/oleObject" Target="embeddings/oleObject48.bin"/><Relationship Id="rId11" Type="http://schemas.openxmlformats.org/officeDocument/2006/relationships/header" Target="header4.xml"/><Relationship Id="rId109" Type="http://schemas.openxmlformats.org/officeDocument/2006/relationships/image" Target="media/image48.wmf"/><Relationship Id="rId108" Type="http://schemas.openxmlformats.org/officeDocument/2006/relationships/oleObject" Target="embeddings/oleObject47.bin"/><Relationship Id="rId107" Type="http://schemas.openxmlformats.org/officeDocument/2006/relationships/image" Target="media/image47.wmf"/><Relationship Id="rId106" Type="http://schemas.openxmlformats.org/officeDocument/2006/relationships/oleObject" Target="embeddings/oleObject46.bin"/><Relationship Id="rId105" Type="http://schemas.openxmlformats.org/officeDocument/2006/relationships/image" Target="media/image46.wmf"/><Relationship Id="rId104" Type="http://schemas.openxmlformats.org/officeDocument/2006/relationships/oleObject" Target="embeddings/oleObject45.bin"/><Relationship Id="rId103" Type="http://schemas.openxmlformats.org/officeDocument/2006/relationships/image" Target="media/image45.wmf"/><Relationship Id="rId102" Type="http://schemas.openxmlformats.org/officeDocument/2006/relationships/oleObject" Target="embeddings/oleObject44.bin"/><Relationship Id="rId101" Type="http://schemas.openxmlformats.org/officeDocument/2006/relationships/image" Target="media/image44.wmf"/><Relationship Id="rId100" Type="http://schemas.openxmlformats.org/officeDocument/2006/relationships/oleObject" Target="embeddings/oleObject43.bin"/><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Company>
  <Pages>19</Pages>
  <Words>7297</Words>
  <Characters>10035</Characters>
  <Lines>46</Lines>
  <Paragraphs>13</Paragraphs>
  <TotalTime>2</TotalTime>
  <ScaleCrop>false</ScaleCrop>
  <LinksUpToDate>false</LinksUpToDate>
  <CharactersWithSpaces>11676</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2016-08-31T09:13:00Z</dcterms:created>
  <dc:creator>A satisfied Microsoft Office User</dc:creator>
  <cp:lastModifiedBy>日葵，盛开在旧夏天ゝ</cp:lastModifiedBy>
  <cp:lastPrinted>2019-06-25T10:43:00Z</cp:lastPrinted>
  <dcterms:modified xsi:type="dcterms:W3CDTF">2024-09-24T08:16:28Z</dcterms:modified>
  <dc:title>                       JJG       </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C97731E66EA64E2C984E8B13B2289975</vt:lpwstr>
  </property>
</Properties>
</file>