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329AC" w14:textId="77777777" w:rsidR="009E16B9" w:rsidRPr="004A4352" w:rsidRDefault="008B1567">
      <w:pPr>
        <w:spacing w:line="360" w:lineRule="auto"/>
        <w:jc w:val="center"/>
        <w:rPr>
          <w:rFonts w:ascii="方正小标宋_GBK" w:eastAsia="方正小标宋_GBK" w:hAnsi="宋体"/>
          <w:bCs/>
          <w:spacing w:val="46"/>
          <w:sz w:val="52"/>
          <w:szCs w:val="52"/>
        </w:rPr>
      </w:pPr>
      <w:r w:rsidRPr="004A4352">
        <w:rPr>
          <w:rFonts w:ascii="方正小标宋_GBK" w:eastAsia="方正小标宋_GBK" w:hint="eastAsia"/>
          <w:bCs/>
          <w:noProof/>
          <w:spacing w:val="46"/>
          <w:sz w:val="20"/>
        </w:rPr>
        <w:drawing>
          <wp:anchor distT="0" distB="0" distL="114300" distR="114300" simplePos="0" relativeHeight="251655168" behindDoc="0" locked="0" layoutInCell="1" allowOverlap="1" wp14:anchorId="527D2BC3" wp14:editId="35B53B32">
            <wp:simplePos x="0" y="0"/>
            <wp:positionH relativeFrom="column">
              <wp:posOffset>4272915</wp:posOffset>
            </wp:positionH>
            <wp:positionV relativeFrom="paragraph">
              <wp:posOffset>-666115</wp:posOffset>
            </wp:positionV>
            <wp:extent cx="1353185" cy="570865"/>
            <wp:effectExtent l="0" t="0" r="5715" b="635"/>
            <wp:wrapNone/>
            <wp:docPr id="11" name="图片 1026" descr="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26" descr="?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4352">
        <w:rPr>
          <w:rFonts w:ascii="方正小标宋_GBK" w:eastAsia="方正小标宋_GBK" w:hint="eastAsia"/>
          <w:bCs/>
          <w:spacing w:val="46"/>
          <w:sz w:val="52"/>
        </w:rPr>
        <w:t>中华人民共和国</w:t>
      </w:r>
      <w:bookmarkStart w:id="0" w:name="OLE_LINK25"/>
      <w:bookmarkStart w:id="1" w:name="OLE_LINK26"/>
      <w:r w:rsidRPr="004A4352">
        <w:rPr>
          <w:rFonts w:ascii="方正小标宋_GBK" w:eastAsia="方正小标宋_GBK" w:hint="eastAsia"/>
          <w:bCs/>
          <w:spacing w:val="46"/>
          <w:sz w:val="52"/>
        </w:rPr>
        <w:t>国家计量</w:t>
      </w:r>
      <w:r w:rsidRPr="004A4352">
        <w:rPr>
          <w:rFonts w:ascii="方正小标宋_GBK" w:eastAsia="方正小标宋_GBK" w:hint="eastAsia"/>
          <w:bCs/>
          <w:spacing w:val="46"/>
          <w:sz w:val="52"/>
          <w:szCs w:val="52"/>
        </w:rPr>
        <w:t>技</w:t>
      </w:r>
      <w:bookmarkEnd w:id="0"/>
      <w:bookmarkEnd w:id="1"/>
      <w:r w:rsidRPr="004A4352">
        <w:rPr>
          <w:rFonts w:ascii="方正小标宋_GBK" w:eastAsia="方正小标宋_GBK" w:hint="eastAsia"/>
          <w:bCs/>
          <w:spacing w:val="46"/>
          <w:sz w:val="52"/>
          <w:szCs w:val="52"/>
        </w:rPr>
        <w:t>术规范</w:t>
      </w:r>
    </w:p>
    <w:p w14:paraId="562267CD" w14:textId="547CBD16" w:rsidR="009E16B9" w:rsidRDefault="008B1567">
      <w:pPr>
        <w:spacing w:line="360" w:lineRule="auto"/>
        <w:jc w:val="righ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JJFXXXX－</w:t>
      </w:r>
      <w:r w:rsidR="00E026C6">
        <w:rPr>
          <w:rFonts w:ascii="黑体" w:eastAsia="黑体"/>
          <w:sz w:val="28"/>
        </w:rPr>
        <w:t>20</w:t>
      </w:r>
      <w:r w:rsidR="00E026C6">
        <w:rPr>
          <w:rFonts w:ascii="黑体" w:eastAsia="黑体" w:hint="eastAsia"/>
          <w:sz w:val="28"/>
        </w:rPr>
        <w:t>XX</w:t>
      </w:r>
    </w:p>
    <w:p w14:paraId="00F505C8" w14:textId="77777777" w:rsidR="009E16B9" w:rsidRDefault="008B1567">
      <w:pPr>
        <w:spacing w:line="36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BC9668" wp14:editId="59BEE1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76000" cy="0"/>
                <wp:effectExtent l="0" t="0" r="0" b="0"/>
                <wp:wrapNone/>
                <wp:docPr id="15" name="直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60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A8073B" id="直线 71" o:spid="_x0000_s1026" style="position:absolute;left:0;text-align:lef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0" to="470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cWqrAEAAF8DAAAOAAAAZHJzL2Uyb0RvYy54bWysU01v2zAMvQ/YfxB0X+wWSNsZcXpo1l2G&#10;rcDWH8BIVCxAXxC1OPn3o5Q22cdlGOaDTFPkI/n4vLo/eCf2mMnGMMqrRS8FBhW1DbtRPn97fHcn&#10;BRUIGlwMOMojkrxfv32zmtOA13GKTmMWDBJomNMop1LS0HWkJvRAi5gw8KWJ2UPhz7zrdIaZ0b3r&#10;rvv+pptj1ilHhUTs3Zwu5brhG4OqfDGGsAg3Su6ttDO3c1vPbr2CYZchTVa9tAH/0IUHG7joGWoD&#10;BcT3bP+A8lblSNGUhYq+i8ZYhW0Gnuaq/22arxMkbLMwOZTONNH/g1Wf9w/hKTMNc6KB0lOuUxxM&#10;9vXN/YlDI+t4JgsPRSh2Lt/f3vQ9c6pe77pLYspUPmL0ohqjdDbUOWCA/ScqXIxDX0Oq2wUxs3qW&#10;d7dLxgPWgXFQ2PRJj5LCriVTdFY/WudqCuXd9sFlsYe62fbUZTLwL2G1ygZoOsW1q9POJwT9IWhR&#10;jollGVicsvbgUUvhkLVcraaOAtb9TSSXdoE7uBBZrW3Ux8Zv8/MWW48viqsy+fm7ZV/+i/UPAAAA&#10;//8DAFBLAwQUAAYACAAAACEAbeyrHtkAAAACAQAADwAAAGRycy9kb3ducmV2LnhtbEyPQWvCQBCF&#10;74X+h2UKvdVNitQ2ZiMiFHqpRdsfsGbHJJidDdlRE399x17q5cHjDe99ky8G36oT9rEJZCCdJKCQ&#10;yuAaqgz8fL8/vYKKbMnZNhAaGDHCori/y23mwpk2eNpypaSEYmYN1MxdpnUsa/Q2TkKHJNk+9N6y&#10;2L7SrrdnKfetfk6SF+1tQ7JQ2w5XNZaH7dEb2KzCerbspl8fa/7czy6XEctqNObxYVjOQTEO/H8M&#10;V3xBh0KYduFILqrWgDzCfyrZ2zRNQe2uVhe5vkUvfgEAAP//AwBQSwECLQAUAAYACAAAACEAtoM4&#10;kv4AAADhAQAAEwAAAAAAAAAAAAAAAAAAAAAAW0NvbnRlbnRfVHlwZXNdLnhtbFBLAQItABQABgAI&#10;AAAAIQA4/SH/1gAAAJQBAAALAAAAAAAAAAAAAAAAAC8BAABfcmVscy8ucmVsc1BLAQItABQABgAI&#10;AAAAIQAoTcWqrAEAAF8DAAAOAAAAAAAAAAAAAAAAAC4CAABkcnMvZTJvRG9jLnhtbFBLAQItABQA&#10;BgAIAAAAIQBt7Kse2QAAAAIBAAAPAAAAAAAAAAAAAAAAAAYEAABkcnMvZG93bnJldi54bWxQSwUG&#10;AAAAAAQABADzAAAADAUAAAAA&#10;" strokeweight="1.25pt"/>
            </w:pict>
          </mc:Fallback>
        </mc:AlternateContent>
      </w:r>
    </w:p>
    <w:p w14:paraId="52EB891F" w14:textId="77777777" w:rsidR="009E16B9" w:rsidRDefault="009E16B9">
      <w:pPr>
        <w:spacing w:line="360" w:lineRule="auto"/>
        <w:jc w:val="center"/>
        <w:rPr>
          <w:b/>
        </w:rPr>
      </w:pPr>
    </w:p>
    <w:p w14:paraId="30F83E55" w14:textId="77777777" w:rsidR="009E16B9" w:rsidRDefault="009E16B9">
      <w:pPr>
        <w:spacing w:line="360" w:lineRule="auto"/>
        <w:jc w:val="center"/>
        <w:rPr>
          <w:b/>
        </w:rPr>
      </w:pPr>
    </w:p>
    <w:p w14:paraId="3E7C208A" w14:textId="77777777" w:rsidR="009E16B9" w:rsidRDefault="009E16B9">
      <w:pPr>
        <w:spacing w:line="360" w:lineRule="auto"/>
        <w:jc w:val="center"/>
        <w:rPr>
          <w:b/>
        </w:rPr>
      </w:pPr>
    </w:p>
    <w:p w14:paraId="3AF929EC" w14:textId="77777777" w:rsidR="009E16B9" w:rsidRDefault="009E16B9">
      <w:pPr>
        <w:spacing w:line="360" w:lineRule="auto"/>
        <w:jc w:val="center"/>
        <w:rPr>
          <w:b/>
        </w:rPr>
      </w:pPr>
    </w:p>
    <w:p w14:paraId="03CA09C5" w14:textId="77777777" w:rsidR="009E16B9" w:rsidRDefault="009E16B9">
      <w:pPr>
        <w:spacing w:line="360" w:lineRule="auto"/>
        <w:jc w:val="center"/>
        <w:rPr>
          <w:b/>
        </w:rPr>
      </w:pPr>
    </w:p>
    <w:p w14:paraId="78E58588" w14:textId="77777777" w:rsidR="009E16B9" w:rsidRDefault="008B1567">
      <w:pPr>
        <w:spacing w:line="360" w:lineRule="auto"/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水面蒸发器校准规范</w:t>
      </w:r>
    </w:p>
    <w:p w14:paraId="1840B0BD" w14:textId="77777777" w:rsidR="009E16B9" w:rsidRDefault="009E16B9">
      <w:pPr>
        <w:widowControl/>
        <w:jc w:val="center"/>
        <w:rPr>
          <w:rFonts w:ascii="黑体" w:eastAsia="黑体" w:hAnsi="宋体" w:cs="黑体"/>
          <w:b/>
          <w:kern w:val="0"/>
          <w:sz w:val="28"/>
          <w:szCs w:val="28"/>
          <w:lang w:bidi="ar"/>
        </w:rPr>
      </w:pPr>
    </w:p>
    <w:p w14:paraId="04C8FFBB" w14:textId="77777777" w:rsidR="009E16B9" w:rsidRDefault="008B1567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Ansi="宋体" w:cs="黑体"/>
          <w:bCs/>
          <w:kern w:val="0"/>
          <w:sz w:val="28"/>
          <w:szCs w:val="28"/>
          <w:lang w:bidi="ar"/>
        </w:rPr>
        <w:t>Calibration Specification for Water Surface Evaporators</w:t>
      </w:r>
    </w:p>
    <w:p w14:paraId="2E075DD6" w14:textId="77777777" w:rsidR="009E16B9" w:rsidRDefault="008B1567">
      <w:pPr>
        <w:spacing w:line="360" w:lineRule="auto"/>
        <w:jc w:val="center"/>
        <w:rPr>
          <w:b/>
          <w:sz w:val="30"/>
        </w:rPr>
      </w:pPr>
      <w:r>
        <w:rPr>
          <w:rFonts w:ascii="黑体" w:eastAsia="黑体" w:hint="eastAsia"/>
          <w:sz w:val="28"/>
          <w:szCs w:val="28"/>
        </w:rPr>
        <w:t>(征求意见</w:t>
      </w:r>
      <w:r>
        <w:rPr>
          <w:rFonts w:ascii="黑体" w:eastAsia="黑体" w:hint="eastAsia"/>
          <w:sz w:val="28"/>
        </w:rPr>
        <w:t>稿</w:t>
      </w:r>
      <w:r>
        <w:rPr>
          <w:rFonts w:ascii="黑体" w:eastAsia="黑体" w:hint="eastAsia"/>
          <w:sz w:val="28"/>
          <w:szCs w:val="28"/>
        </w:rPr>
        <w:t>)</w:t>
      </w:r>
    </w:p>
    <w:p w14:paraId="6BA7975B" w14:textId="77777777" w:rsidR="009E16B9" w:rsidRDefault="009E16B9">
      <w:pPr>
        <w:spacing w:line="360" w:lineRule="auto"/>
        <w:jc w:val="center"/>
        <w:rPr>
          <w:b/>
          <w:sz w:val="30"/>
        </w:rPr>
      </w:pPr>
    </w:p>
    <w:p w14:paraId="17667C3E" w14:textId="77777777" w:rsidR="009E16B9" w:rsidRDefault="009E16B9">
      <w:pPr>
        <w:spacing w:line="360" w:lineRule="auto"/>
        <w:jc w:val="center"/>
        <w:rPr>
          <w:rFonts w:ascii="黑体" w:eastAsia="黑体"/>
          <w:b/>
          <w:sz w:val="30"/>
        </w:rPr>
      </w:pPr>
    </w:p>
    <w:p w14:paraId="51B90581" w14:textId="77777777" w:rsidR="009E16B9" w:rsidRDefault="009E16B9">
      <w:pPr>
        <w:pStyle w:val="a4"/>
        <w:ind w:firstLine="210"/>
      </w:pPr>
    </w:p>
    <w:p w14:paraId="4214FB6E" w14:textId="77777777" w:rsidR="009E16B9" w:rsidRDefault="009E16B9">
      <w:pPr>
        <w:spacing w:line="360" w:lineRule="auto"/>
        <w:rPr>
          <w:rFonts w:ascii="黑体" w:eastAsia="黑体"/>
          <w:b/>
          <w:sz w:val="30"/>
        </w:rPr>
      </w:pPr>
    </w:p>
    <w:p w14:paraId="39FE956F" w14:textId="77777777" w:rsidR="009E16B9" w:rsidRDefault="009E16B9">
      <w:pPr>
        <w:spacing w:line="360" w:lineRule="auto"/>
        <w:rPr>
          <w:rFonts w:ascii="黑体" w:eastAsia="黑体"/>
          <w:b/>
          <w:sz w:val="30"/>
        </w:rPr>
      </w:pPr>
    </w:p>
    <w:p w14:paraId="59AE3398" w14:textId="77777777" w:rsidR="009F0F32" w:rsidRDefault="009F0F32" w:rsidP="009F0F32">
      <w:pPr>
        <w:pStyle w:val="a4"/>
        <w:ind w:firstLine="210"/>
      </w:pPr>
    </w:p>
    <w:p w14:paraId="551404F2" w14:textId="77777777" w:rsidR="009F0F32" w:rsidRDefault="009F0F32" w:rsidP="009F0F32">
      <w:pPr>
        <w:pStyle w:val="a4"/>
        <w:ind w:firstLine="210"/>
      </w:pPr>
    </w:p>
    <w:p w14:paraId="574D9B86" w14:textId="77777777" w:rsidR="009F0F32" w:rsidRDefault="009F0F32" w:rsidP="009F0F32">
      <w:pPr>
        <w:pStyle w:val="a4"/>
        <w:ind w:firstLine="210"/>
      </w:pPr>
    </w:p>
    <w:p w14:paraId="5794D44C" w14:textId="77777777" w:rsidR="009F0F32" w:rsidRDefault="009F0F32" w:rsidP="009F0F32">
      <w:pPr>
        <w:pStyle w:val="a4"/>
        <w:ind w:firstLine="210"/>
      </w:pPr>
    </w:p>
    <w:p w14:paraId="5B3377A4" w14:textId="77777777" w:rsidR="009F0F32" w:rsidRPr="009F0F32" w:rsidRDefault="009F0F32" w:rsidP="009F0F32">
      <w:pPr>
        <w:pStyle w:val="a4"/>
        <w:ind w:firstLine="210"/>
      </w:pPr>
    </w:p>
    <w:p w14:paraId="76B7A16E" w14:textId="61325E13" w:rsidR="009E16B9" w:rsidRDefault="008B1567" w:rsidP="009F0F32">
      <w:pPr>
        <w:spacing w:beforeLines="100" w:before="312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20</w:t>
      </w:r>
      <w:proofErr w:type="gramStart"/>
      <w:r w:rsidR="009F0F32">
        <w:rPr>
          <w:rFonts w:ascii="黑体" w:eastAsia="黑体" w:hint="eastAsia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sym w:font="Symbol" w:char="F0BE"/>
      </w:r>
      <w:r w:rsidR="009F0F32">
        <w:rPr>
          <w:rFonts w:ascii="黑体" w:eastAsia="黑体" w:hint="eastAsia"/>
          <w:sz w:val="28"/>
          <w:szCs w:val="28"/>
        </w:rPr>
        <w:t>XX</w:t>
      </w:r>
      <w:proofErr w:type="gramEnd"/>
      <w:r>
        <w:rPr>
          <w:rFonts w:ascii="黑体" w:eastAsia="黑体" w:hint="eastAsia"/>
          <w:sz w:val="28"/>
          <w:szCs w:val="28"/>
        </w:rPr>
        <w:sym w:font="Symbol" w:char="F0BE"/>
      </w:r>
      <w:proofErr w:type="spellStart"/>
      <w:r w:rsidR="009F0F32">
        <w:rPr>
          <w:rFonts w:ascii="黑体" w:eastAsia="黑体" w:hint="eastAsia"/>
          <w:sz w:val="28"/>
          <w:szCs w:val="28"/>
        </w:rPr>
        <w:t>XX</w:t>
      </w:r>
      <w:proofErr w:type="spellEnd"/>
      <w:r>
        <w:rPr>
          <w:rFonts w:ascii="黑体" w:eastAsia="黑体" w:hint="eastAsia"/>
          <w:sz w:val="28"/>
          <w:szCs w:val="28"/>
        </w:rPr>
        <w:t xml:space="preserve">发布          </w:t>
      </w:r>
      <w:r w:rsidR="009F0F32">
        <w:rPr>
          <w:rFonts w:ascii="黑体" w:eastAsia="黑体"/>
          <w:sz w:val="28"/>
          <w:szCs w:val="28"/>
        </w:rPr>
        <w:t xml:space="preserve">    </w:t>
      </w:r>
      <w:r>
        <w:rPr>
          <w:rFonts w:ascii="黑体" w:eastAsia="黑体" w:hint="eastAsia"/>
          <w:sz w:val="28"/>
          <w:szCs w:val="28"/>
        </w:rPr>
        <w:t xml:space="preserve">       </w:t>
      </w:r>
      <w:r w:rsidR="009F0F32">
        <w:rPr>
          <w:rFonts w:ascii="黑体" w:eastAsia="黑体" w:hint="eastAsia"/>
          <w:sz w:val="28"/>
          <w:szCs w:val="28"/>
        </w:rPr>
        <w:t>20</w:t>
      </w:r>
      <w:proofErr w:type="gramStart"/>
      <w:r w:rsidR="009F0F32">
        <w:rPr>
          <w:rFonts w:ascii="黑体" w:eastAsia="黑体" w:hint="eastAsia"/>
          <w:sz w:val="28"/>
          <w:szCs w:val="28"/>
        </w:rPr>
        <w:t>XX</w:t>
      </w:r>
      <w:r w:rsidR="009F0F32">
        <w:rPr>
          <w:rFonts w:ascii="黑体" w:eastAsia="黑体" w:hint="eastAsia"/>
          <w:sz w:val="28"/>
          <w:szCs w:val="28"/>
        </w:rPr>
        <w:sym w:font="Symbol" w:char="F0BE"/>
      </w:r>
      <w:r w:rsidR="009F0F32">
        <w:rPr>
          <w:rFonts w:ascii="黑体" w:eastAsia="黑体" w:hint="eastAsia"/>
          <w:sz w:val="28"/>
          <w:szCs w:val="28"/>
        </w:rPr>
        <w:t>XX</w:t>
      </w:r>
      <w:proofErr w:type="gramEnd"/>
      <w:r w:rsidR="009F0F32">
        <w:rPr>
          <w:rFonts w:ascii="黑体" w:eastAsia="黑体" w:hint="eastAsia"/>
          <w:sz w:val="28"/>
          <w:szCs w:val="28"/>
        </w:rPr>
        <w:sym w:font="Symbol" w:char="F0BE"/>
      </w:r>
      <w:proofErr w:type="spellStart"/>
      <w:r w:rsidR="009F0F32">
        <w:rPr>
          <w:rFonts w:ascii="黑体" w:eastAsia="黑体" w:hint="eastAsia"/>
          <w:sz w:val="28"/>
          <w:szCs w:val="28"/>
        </w:rPr>
        <w:t>XX</w:t>
      </w:r>
      <w:proofErr w:type="spellEnd"/>
      <w:r>
        <w:rPr>
          <w:rFonts w:ascii="黑体" w:eastAsia="黑体" w:hint="eastAsia"/>
          <w:sz w:val="28"/>
          <w:szCs w:val="28"/>
        </w:rPr>
        <w:t>实施</w:t>
      </w:r>
    </w:p>
    <w:p w14:paraId="7DB8FE8E" w14:textId="77777777" w:rsidR="009E16B9" w:rsidRDefault="009E16B9">
      <w:pPr>
        <w:spacing w:line="480" w:lineRule="auto"/>
        <w:rPr>
          <w:rFonts w:ascii="黑体" w:eastAsia="黑体"/>
          <w:sz w:val="28"/>
          <w:szCs w:val="28"/>
        </w:rPr>
      </w:pPr>
    </w:p>
    <w:p w14:paraId="3D0A88B2" w14:textId="77777777" w:rsidR="009E16B9" w:rsidRDefault="008B1567">
      <w:pPr>
        <w:spacing w:line="480" w:lineRule="auto"/>
        <w:jc w:val="center"/>
        <w:rPr>
          <w:rFonts w:eastAsia="黑体"/>
          <w:sz w:val="28"/>
        </w:rPr>
        <w:sectPr w:rsidR="009E16B9" w:rsidSect="00100822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94" w:right="1191" w:bottom="794" w:left="1418" w:header="1134" w:footer="1304" w:gutter="0"/>
          <w:pgNumType w:start="1"/>
          <w:cols w:space="720"/>
          <w:titlePg/>
          <w:docGrid w:type="linesAndChars" w:linePitch="312"/>
        </w:sectPr>
      </w:pPr>
      <w:r>
        <w:rPr>
          <w:rFonts w:ascii="宋体" w:hAnsi="宋体"/>
          <w:b/>
          <w:noProof/>
          <w:spacing w:val="4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6B0FAD0D" wp14:editId="61DEA956">
                <wp:simplePos x="0" y="0"/>
                <wp:positionH relativeFrom="column">
                  <wp:posOffset>3175</wp:posOffset>
                </wp:positionH>
                <wp:positionV relativeFrom="page">
                  <wp:posOffset>9381490</wp:posOffset>
                </wp:positionV>
                <wp:extent cx="5796000" cy="15240"/>
                <wp:effectExtent l="0" t="0" r="33655" b="22860"/>
                <wp:wrapNone/>
                <wp:docPr id="16" name="直线 2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6000" cy="152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F1CF2D" id="直线 2849" o:spid="_x0000_s1026" style="position:absolute;left:0;text-align:left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.25pt,738.7pt" to="456.65pt,7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1zNtwEAAG0DAAAOAAAAZHJzL2Uyb0RvYy54bWysU0tv2zAMvg/ofxB0b+wETdsZcXpo1l2G&#10;tcAed0YPW4BeENU4+fejlDZdt0tR1AeBIqmP5MfPq5u9s2ynEprgez6ftZwpL4I0fuj5r59359ec&#10;YQYvwQaven5QyG/WZ59WU+zUIozBSpUYgXjsptjzMefYNQ2KUTnAWYjKU1CH5CDTNQ2NTDARurPN&#10;om0vmykkGVMQCpG8m2OQryu+1krke61RZWZ7Tr3leqZ6bsvZrFfQDQniaMRTG/COLhwYT0VPUBvI&#10;wB6T+Q/KGZECBp1nIrgmaG2EqjPQNPP2n2l+jBBVnYXIwXiiCT8OVnzf3fqHRDRMETuMD6lMsdfJ&#10;MW1N/E07rXNRp2xfaTucaFP7zAQ5l1efL9uW2BUUmy8XF5XW5ghT4GLC/FUFx4rRc2t8mQo62H3D&#10;TKUp9TmluK1nUwG6vloSJpAqtIVMpouy5+iH+hiDNfLOWFueYBq2tzaxHZQ916+sloBfpZUqG8Dx&#10;mFdDRwWMCuQXL1k+RBKpJ6ny0oNTkjOrSNnFqlrJYOxbMqm09dTBC63F2gZ5qGxXP+209vikvyKa&#10;v+/19ctfsv4DAAD//wMAUEsDBBQABgAIAAAAIQCpthsr3gAAAAoBAAAPAAAAZHJzL2Rvd25yZXYu&#10;eG1sTI/NTsMwEITvSLyDtUjcqNMfaJrGqfiVKsGlTR9gG5skwl6H2GnD27NwgePOjGa/yTejs+Jk&#10;+tB6UjCdJCAMVV63VCs4lC83KYgQkTRaT0bBlwmwKS4vcsy0P9POnPaxFlxCIUMFTYxdJmWoGuMw&#10;THxniL133zuMfPa11D2eudxZOUuSO+mwJf7QYGceG1N97AenYFYOyevDNpW2+yx35fMbPrUBlbq+&#10;Gu/XIKIZ418YfvAZHQpmOvqBdBBWwS3nWF0slwsQ7K+m8zmI46+0SkEWufw/ofgGAAD//wMAUEsB&#10;Ai0AFAAGAAgAAAAhALaDOJL+AAAA4QEAABMAAAAAAAAAAAAAAAAAAAAAAFtDb250ZW50X1R5cGVz&#10;XS54bWxQSwECLQAUAAYACAAAACEAOP0h/9YAAACUAQAACwAAAAAAAAAAAAAAAAAvAQAAX3JlbHMv&#10;LnJlbHNQSwECLQAUAAYACAAAACEAdiNczbcBAABtAwAADgAAAAAAAAAAAAAAAAAuAgAAZHJzL2Uy&#10;b0RvYy54bWxQSwECLQAUAAYACAAAACEAqbYbK94AAAAKAQAADwAAAAAAAAAAAAAAAAARBAAAZHJz&#10;L2Rvd25yZXYueG1sUEsFBgAAAAAEAAQA8wAAABwFAAAAAA==&#10;" o:allowoverlap="f" strokeweight="1.25pt">
                <w10:wrap anchory="page"/>
                <w10:anchorlock/>
              </v:line>
            </w:pict>
          </mc:Fallback>
        </mc:AlternateContent>
      </w:r>
      <w:r>
        <w:rPr>
          <w:rFonts w:ascii="宋体" w:hAnsi="宋体" w:hint="eastAsia"/>
          <w:b/>
          <w:spacing w:val="40"/>
          <w:sz w:val="44"/>
          <w:szCs w:val="44"/>
        </w:rPr>
        <w:t>国家市场监督管理总局</w:t>
      </w:r>
      <w:r>
        <w:rPr>
          <w:rFonts w:eastAsia="黑体" w:hint="eastAsia"/>
          <w:sz w:val="28"/>
        </w:rPr>
        <w:t>发布</w:t>
      </w:r>
    </w:p>
    <w:p w14:paraId="6A31750A" w14:textId="77777777" w:rsidR="009F0F32" w:rsidRPr="009F0F32" w:rsidRDefault="009F0F32" w:rsidP="009F0F32">
      <w:pPr>
        <w:spacing w:line="320" w:lineRule="exact"/>
        <w:ind w:firstLineChars="200" w:firstLine="560"/>
        <w:rPr>
          <w:rFonts w:eastAsia="黑体"/>
          <w:sz w:val="28"/>
          <w:szCs w:val="28"/>
        </w:rPr>
      </w:pPr>
    </w:p>
    <w:p w14:paraId="582AD8EC" w14:textId="644FF330" w:rsidR="009E16B9" w:rsidRDefault="008B1567">
      <w:pPr>
        <w:spacing w:line="360" w:lineRule="auto"/>
        <w:ind w:firstLineChars="200" w:firstLine="880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水面蒸发器校准规范</w:t>
      </w:r>
    </w:p>
    <w:p w14:paraId="7ED0C1C7" w14:textId="77777777" w:rsidR="009E16B9" w:rsidRDefault="008B1567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Ansi="宋体" w:cs="黑体" w:hint="eastAsia"/>
          <w:b/>
          <w:bCs/>
          <w:kern w:val="0"/>
          <w:sz w:val="28"/>
          <w:szCs w:val="28"/>
          <w:lang w:bidi="ar"/>
        </w:rPr>
        <w:t>Calibration Specification for Water Surface Evaporators</w:t>
      </w:r>
    </w:p>
    <w:p w14:paraId="29A6ECA6" w14:textId="77777777" w:rsidR="009E16B9" w:rsidRDefault="009E16B9">
      <w:pPr>
        <w:widowControl/>
        <w:jc w:val="center"/>
        <w:rPr>
          <w:rFonts w:ascii="黑体" w:eastAsia="黑体" w:hAnsi="宋体" w:cs="黑体"/>
          <w:b/>
          <w:kern w:val="0"/>
          <w:sz w:val="28"/>
          <w:szCs w:val="28"/>
          <w:lang w:bidi="ar"/>
        </w:rPr>
      </w:pPr>
    </w:p>
    <w:p w14:paraId="03D171CD" w14:textId="77777777" w:rsidR="009E16B9" w:rsidRDefault="009E16B9">
      <w:pPr>
        <w:spacing w:line="360" w:lineRule="auto"/>
        <w:ind w:firstLineChars="100" w:firstLine="210"/>
        <w:rPr>
          <w:highlight w:val="yellow"/>
        </w:rPr>
      </w:pPr>
    </w:p>
    <w:p w14:paraId="1507829E" w14:textId="77777777" w:rsidR="009E16B9" w:rsidRDefault="009E16B9">
      <w:pPr>
        <w:framePr w:w="2527" w:h="1550" w:hSpace="181" w:wrap="around" w:vAnchor="page" w:hAnchor="page" w:x="7701" w:y="2133" w:anchorLock="1"/>
        <w:pBdr>
          <w:top w:val="doubleWave" w:sz="6" w:space="1" w:color="auto"/>
          <w:left w:val="doubleWave" w:sz="6" w:space="1" w:color="auto"/>
          <w:bottom w:val="doubleWave" w:sz="6" w:space="1" w:color="auto"/>
          <w:right w:val="doubleWave" w:sz="6" w:space="1" w:color="auto"/>
        </w:pBdr>
        <w:snapToGrid w:val="0"/>
        <w:spacing w:line="360" w:lineRule="auto"/>
        <w:jc w:val="center"/>
        <w:rPr>
          <w:rFonts w:ascii="黑体" w:eastAsia="黑体"/>
          <w:szCs w:val="21"/>
        </w:rPr>
      </w:pPr>
    </w:p>
    <w:p w14:paraId="5C2AA344" w14:textId="6644CCA0" w:rsidR="009E16B9" w:rsidRDefault="008B1567">
      <w:pPr>
        <w:framePr w:w="2527" w:h="1550" w:hSpace="181" w:wrap="around" w:vAnchor="page" w:hAnchor="page" w:x="7701" w:y="2133" w:anchorLock="1"/>
        <w:pBdr>
          <w:top w:val="doubleWave" w:sz="6" w:space="1" w:color="auto"/>
          <w:left w:val="doubleWave" w:sz="6" w:space="1" w:color="auto"/>
          <w:bottom w:val="doubleWave" w:sz="6" w:space="1" w:color="auto"/>
          <w:right w:val="doubleWave" w:sz="6" w:space="1" w:color="auto"/>
        </w:pBdr>
        <w:snapToGrid w:val="0"/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proofErr w:type="spellStart"/>
      <w:r>
        <w:rPr>
          <w:rFonts w:ascii="黑体" w:eastAsia="黑体" w:hAnsi="黑体" w:cs="黑体"/>
          <w:sz w:val="28"/>
          <w:szCs w:val="28"/>
          <w:highlight w:val="yellow"/>
        </w:rPr>
        <w:t>JJFxxxx</w:t>
      </w:r>
      <w:proofErr w:type="spellEnd"/>
      <w:r>
        <w:rPr>
          <w:rFonts w:ascii="黑体" w:eastAsia="黑体" w:hAnsi="黑体" w:cs="黑体"/>
          <w:sz w:val="28"/>
          <w:szCs w:val="28"/>
          <w:highlight w:val="yellow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 xml:space="preserve">– </w:t>
      </w:r>
      <w:r w:rsidR="00E026C6">
        <w:rPr>
          <w:rFonts w:ascii="黑体" w:eastAsia="黑体" w:hAnsi="黑体" w:cs="黑体"/>
          <w:sz w:val="28"/>
          <w:szCs w:val="28"/>
        </w:rPr>
        <w:t>20</w:t>
      </w:r>
      <w:r w:rsidR="00E026C6">
        <w:rPr>
          <w:rFonts w:ascii="黑体" w:eastAsia="黑体" w:hAnsi="黑体" w:cs="黑体" w:hint="eastAsia"/>
          <w:sz w:val="28"/>
          <w:szCs w:val="28"/>
        </w:rPr>
        <w:t>XX</w:t>
      </w:r>
    </w:p>
    <w:p w14:paraId="6AC6468F" w14:textId="77777777" w:rsidR="009E16B9" w:rsidRDefault="008B1567">
      <w:pPr>
        <w:spacing w:line="360" w:lineRule="auto"/>
        <w:ind w:firstLineChars="500" w:firstLine="1400"/>
        <w:jc w:val="lef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0" wp14:anchorId="5805E94C" wp14:editId="75D3DCFA">
                <wp:simplePos x="0" y="0"/>
                <wp:positionH relativeFrom="column">
                  <wp:posOffset>35560</wp:posOffset>
                </wp:positionH>
                <wp:positionV relativeFrom="page">
                  <wp:posOffset>2962275</wp:posOffset>
                </wp:positionV>
                <wp:extent cx="5389245" cy="17780"/>
                <wp:effectExtent l="0" t="6350" r="8255" b="13970"/>
                <wp:wrapNone/>
                <wp:docPr id="17" name="直线 2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9245" cy="1778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1E4731" id="直线 2851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2.8pt,233.25pt" to="427.15pt,2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nDsQEAAGMDAAAOAAAAZHJzL2Uyb0RvYy54bWysU0tv2zAMvg/YfxB0X+xk65IacXpo1l2G&#10;rUC7H8DoYQvQC6IWJ/++lNIl63oZivkgU3x8JD9S65uDs2yvEprgez6ftZwpL4I0fuj5z8e7DyvO&#10;MIOXYINXPT8q5Deb9+/WU+zUIozBSpUYgXjsptjzMefYNQ2KUTnAWYjKk1GH5CDTNQ2NTDARurPN&#10;om0/N1NIMqYgFCJptycj31R8rZXIP7RGlZntOdWW65nquStns1lDNySIoxHPZcAbqnBgPCU9Q20h&#10;A/uVzCsoZ0QKGHSeieCaoLURqvZA3czbv7p5GCGq2guRg/FME/4/WPF9f+vvE9EwReww3qfSxUEn&#10;V/5UHztUso5nstQhM0HKq4+r68WnK84E2ebL5aqS2VyCY8L8VQXHitBza3zpBTrYf8NMCcn1t0tR&#10;W88mAlosW5qTANoFbSGT6KLsOfqhBmOwRt4Za0sIpmF3axPbQ5lu/cpACfiFW8myBRxPftV0mvuo&#10;QH7xkuVjpNX0tKC81OCU5Mwq2uci1Q3JYOy/eFJq66mCC5lF2gV5rBxXPU2y1vi8dWVV/rzX6Mvb&#10;2DwBAAD//wMAUEsDBBQABgAIAAAAIQAchtHp4AAAAAkBAAAPAAAAZHJzL2Rvd25yZXYueG1sTI/B&#10;TsMwEETvSPyDtUjcqEPbhBDiVAhUVSAubZG4buMlDsTrNHbb8Pe4JzjOzmjmbbkYbSeONPjWsYLb&#10;SQKCuHa65UbB+3Z5k4PwAVlj55gU/JCHRXV5UWKh3YnXdNyERsQS9gUqMCH0hZS+NmTRT1xPHL1P&#10;N1gMUQ6N1AOeYrnt5DRJMmmx5bhgsKcnQ/X35mAV4PNqHT7y6etd+2LevrbL/crke6Wur8bHBxCB&#10;xvAXhjN+RIcqMu3cgbUXnYI0i0EF8yxLQUQ/T+czELvz5X4Gsirl/w+qXwAAAP//AwBQSwECLQAU&#10;AAYACAAAACEAtoM4kv4AAADhAQAAEwAAAAAAAAAAAAAAAAAAAAAAW0NvbnRlbnRfVHlwZXNdLnht&#10;bFBLAQItABQABgAIAAAAIQA4/SH/1gAAAJQBAAALAAAAAAAAAAAAAAAAAC8BAABfcmVscy8ucmVs&#10;c1BLAQItABQABgAIAAAAIQCTTDnDsQEAAGMDAAAOAAAAAAAAAAAAAAAAAC4CAABkcnMvZTJvRG9j&#10;LnhtbFBLAQItABQABgAIAAAAIQAchtHp4AAAAAkBAAAPAAAAAAAAAAAAAAAAAAsEAABkcnMvZG93&#10;bnJldi54bWxQSwUGAAAAAAQABADzAAAAGAUAAAAA&#10;" o:allowoverlap="f" strokeweight="1pt">
                <w10:wrap anchory="page"/>
                <w10:anchorlock/>
              </v:line>
            </w:pict>
          </mc:Fallback>
        </mc:AlternateContent>
      </w:r>
    </w:p>
    <w:p w14:paraId="538DDA81" w14:textId="77777777" w:rsidR="009E16B9" w:rsidRDefault="009E16B9">
      <w:pPr>
        <w:widowControl/>
        <w:ind w:firstLineChars="200" w:firstLine="560"/>
        <w:jc w:val="left"/>
        <w:rPr>
          <w:rFonts w:ascii="宋体" w:hAnsi="宋体" w:cs="宋体"/>
          <w:kern w:val="0"/>
          <w:sz w:val="28"/>
          <w:szCs w:val="28"/>
          <w:lang w:bidi="ar"/>
        </w:rPr>
      </w:pPr>
    </w:p>
    <w:p w14:paraId="040458C4" w14:textId="77777777" w:rsidR="009E16B9" w:rsidRDefault="009E16B9">
      <w:pPr>
        <w:spacing w:line="360" w:lineRule="auto"/>
        <w:rPr>
          <w:rFonts w:eastAsia="黑体"/>
          <w:sz w:val="28"/>
          <w:szCs w:val="28"/>
        </w:rPr>
      </w:pPr>
    </w:p>
    <w:p w14:paraId="35CDF8C6" w14:textId="77777777" w:rsidR="009E16B9" w:rsidRDefault="009E16B9">
      <w:pPr>
        <w:spacing w:line="360" w:lineRule="auto"/>
        <w:rPr>
          <w:rFonts w:eastAsia="黑体"/>
          <w:sz w:val="28"/>
          <w:szCs w:val="28"/>
        </w:rPr>
      </w:pPr>
    </w:p>
    <w:p w14:paraId="39CD85CB" w14:textId="77777777" w:rsidR="009E16B9" w:rsidRDefault="008B1567" w:rsidP="00C1741E">
      <w:pPr>
        <w:ind w:leftChars="798" w:left="3636" w:hangingChars="700" w:hanging="1960"/>
        <w:jc w:val="left"/>
        <w:rPr>
          <w:rFonts w:ascii="黑体" w:eastAsia="黑体" w:hAnsi="宋体"/>
          <w:sz w:val="28"/>
          <w:szCs w:val="24"/>
        </w:rPr>
      </w:pPr>
      <w:r>
        <w:rPr>
          <w:rFonts w:ascii="黑体" w:eastAsia="黑体" w:hint="eastAsia"/>
          <w:sz w:val="28"/>
        </w:rPr>
        <w:t>归 口 单 位 ：</w:t>
      </w:r>
      <w:r w:rsidRPr="00E026C6">
        <w:rPr>
          <w:rFonts w:ascii="宋体" w:hAnsi="宋体" w:hint="eastAsia"/>
          <w:sz w:val="28"/>
        </w:rPr>
        <w:t>全国能源资源计量技术委员会水资源计量分技术委员会</w:t>
      </w:r>
    </w:p>
    <w:p w14:paraId="1C9289A0" w14:textId="77777777" w:rsidR="009E16B9" w:rsidRPr="00CC60AD" w:rsidRDefault="008B1567">
      <w:pPr>
        <w:pStyle w:val="af0"/>
        <w:spacing w:line="360" w:lineRule="auto"/>
        <w:ind w:firstLineChars="600" w:firstLine="1680"/>
        <w:jc w:val="left"/>
        <w:rPr>
          <w:rFonts w:hAnsi="宋体"/>
          <w:sz w:val="28"/>
        </w:rPr>
      </w:pPr>
      <w:r>
        <w:rPr>
          <w:rFonts w:ascii="黑体" w:eastAsia="黑体"/>
          <w:sz w:val="28"/>
        </w:rPr>
        <w:t>主要起草单位：</w:t>
      </w:r>
      <w:r w:rsidRPr="00CC60AD">
        <w:rPr>
          <w:rFonts w:hAnsi="宋体" w:hint="eastAsia"/>
          <w:sz w:val="28"/>
        </w:rPr>
        <w:t>水利部水文仪器及岩土工程仪器质量</w:t>
      </w:r>
    </w:p>
    <w:p w14:paraId="3CB6808A" w14:textId="77777777" w:rsidR="009E16B9" w:rsidRDefault="008B1567" w:rsidP="00C1741E">
      <w:pPr>
        <w:pStyle w:val="af0"/>
        <w:spacing w:line="360" w:lineRule="auto"/>
        <w:ind w:leftChars="1729" w:left="3631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>监督检验测试中心</w:t>
      </w:r>
    </w:p>
    <w:p w14:paraId="2D26C444" w14:textId="566E6BF7" w:rsidR="00CC60AD" w:rsidRPr="00CC60AD" w:rsidRDefault="00CC60AD" w:rsidP="00C1741E">
      <w:pPr>
        <w:pStyle w:val="af0"/>
        <w:spacing w:line="360" w:lineRule="auto"/>
        <w:ind w:leftChars="1729" w:left="3631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>水利部南京水利水文自动化研究所</w:t>
      </w:r>
    </w:p>
    <w:p w14:paraId="12E918E0" w14:textId="03FA9A1A" w:rsidR="001C29E9" w:rsidRPr="00CC60AD" w:rsidRDefault="008B1567" w:rsidP="001C29E9">
      <w:pPr>
        <w:pStyle w:val="af0"/>
        <w:spacing w:line="360" w:lineRule="auto"/>
        <w:ind w:firstLineChars="600" w:firstLine="1680"/>
        <w:jc w:val="left"/>
        <w:rPr>
          <w:rFonts w:hAnsi="宋体"/>
          <w:sz w:val="28"/>
        </w:rPr>
      </w:pPr>
      <w:r>
        <w:rPr>
          <w:rFonts w:ascii="黑体" w:eastAsia="黑体"/>
          <w:sz w:val="28"/>
        </w:rPr>
        <w:t>参加起草单位：</w:t>
      </w:r>
      <w:r w:rsidR="001C29E9" w:rsidRPr="00CC60AD">
        <w:rPr>
          <w:rFonts w:hAnsi="宋体" w:hint="eastAsia"/>
          <w:sz w:val="28"/>
        </w:rPr>
        <w:t>江苏南水科技有限公司</w:t>
      </w:r>
    </w:p>
    <w:p w14:paraId="406DF790" w14:textId="169BD683" w:rsidR="009E16B9" w:rsidRPr="00CC60AD" w:rsidRDefault="001C29E9" w:rsidP="001C29E9">
      <w:pPr>
        <w:pStyle w:val="af0"/>
        <w:spacing w:line="360" w:lineRule="auto"/>
        <w:ind w:firstLineChars="600" w:firstLine="1680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 xml:space="preserve">              武汉</w:t>
      </w:r>
      <w:proofErr w:type="gramStart"/>
      <w:r w:rsidRPr="00CC60AD">
        <w:rPr>
          <w:rFonts w:hAnsi="宋体" w:hint="eastAsia"/>
          <w:sz w:val="28"/>
        </w:rPr>
        <w:t>汉</w:t>
      </w:r>
      <w:proofErr w:type="gramEnd"/>
      <w:r w:rsidRPr="00CC60AD">
        <w:rPr>
          <w:rFonts w:hAnsi="宋体" w:hint="eastAsia"/>
          <w:sz w:val="28"/>
        </w:rPr>
        <w:t>秦信通科技有限公司</w:t>
      </w:r>
    </w:p>
    <w:p w14:paraId="24CC3FC0" w14:textId="623E9814" w:rsidR="001C29E9" w:rsidRPr="00CC60AD" w:rsidRDefault="001C29E9" w:rsidP="001C29E9">
      <w:pPr>
        <w:pStyle w:val="af0"/>
        <w:spacing w:line="360" w:lineRule="auto"/>
        <w:ind w:firstLineChars="600" w:firstLine="1680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 xml:space="preserve">              南京南瑞水利水电科技有限公司</w:t>
      </w:r>
    </w:p>
    <w:p w14:paraId="55BF2973" w14:textId="77777777" w:rsidR="009E16B9" w:rsidRDefault="009E16B9">
      <w:pPr>
        <w:pStyle w:val="af0"/>
        <w:spacing w:line="360" w:lineRule="auto"/>
        <w:ind w:firstLineChars="1300" w:firstLine="3640"/>
        <w:jc w:val="left"/>
        <w:rPr>
          <w:rFonts w:ascii="黑体" w:eastAsia="黑体"/>
          <w:sz w:val="28"/>
        </w:rPr>
      </w:pPr>
    </w:p>
    <w:p w14:paraId="05D6F604" w14:textId="77777777" w:rsidR="009E16B9" w:rsidRDefault="009E16B9">
      <w:pPr>
        <w:pStyle w:val="af0"/>
        <w:spacing w:line="360" w:lineRule="auto"/>
        <w:ind w:firstLineChars="1300" w:firstLine="3640"/>
        <w:jc w:val="left"/>
        <w:rPr>
          <w:rFonts w:ascii="黑体" w:eastAsia="黑体"/>
          <w:sz w:val="28"/>
        </w:rPr>
      </w:pPr>
    </w:p>
    <w:p w14:paraId="65288899" w14:textId="77777777" w:rsidR="00F52D15" w:rsidRDefault="008B1567" w:rsidP="00F52D15">
      <w:pPr>
        <w:spacing w:line="360" w:lineRule="auto"/>
        <w:ind w:firstLineChars="200" w:firstLine="560"/>
        <w:jc w:val="center"/>
        <w:rPr>
          <w:sz w:val="28"/>
        </w:rPr>
      </w:pPr>
      <w:r>
        <w:rPr>
          <w:rFonts w:hint="eastAsia"/>
          <w:sz w:val="28"/>
        </w:rPr>
        <w:t>本规范委托全国能源资源计量技术委员会水资源计量分技术</w:t>
      </w:r>
    </w:p>
    <w:p w14:paraId="22A8BDBD" w14:textId="5E8310CE" w:rsidR="009E16B9" w:rsidRDefault="008B1567" w:rsidP="00F52D15">
      <w:pPr>
        <w:spacing w:line="360" w:lineRule="auto"/>
        <w:ind w:firstLineChars="200" w:firstLine="560"/>
        <w:jc w:val="center"/>
        <w:rPr>
          <w:sz w:val="28"/>
        </w:rPr>
      </w:pPr>
      <w:r>
        <w:rPr>
          <w:rFonts w:hint="eastAsia"/>
          <w:sz w:val="28"/>
        </w:rPr>
        <w:t>委员会负责解释</w:t>
      </w:r>
    </w:p>
    <w:p w14:paraId="3E83BDAC" w14:textId="77777777" w:rsidR="009E16B9" w:rsidRDefault="009E16B9">
      <w:pPr>
        <w:spacing w:line="360" w:lineRule="auto"/>
        <w:rPr>
          <w:rFonts w:eastAsia="黑体"/>
          <w:sz w:val="28"/>
        </w:rPr>
      </w:pPr>
    </w:p>
    <w:p w14:paraId="5F104A4C" w14:textId="77777777" w:rsidR="009E16B9" w:rsidRDefault="009E16B9">
      <w:pPr>
        <w:spacing w:line="360" w:lineRule="auto"/>
        <w:ind w:firstLineChars="450" w:firstLine="1260"/>
        <w:rPr>
          <w:rFonts w:eastAsia="黑体"/>
          <w:sz w:val="28"/>
        </w:rPr>
      </w:pPr>
    </w:p>
    <w:p w14:paraId="0EFF2525" w14:textId="77777777" w:rsidR="009E16B9" w:rsidRDefault="009E16B9">
      <w:pPr>
        <w:spacing w:line="360" w:lineRule="auto"/>
        <w:ind w:firstLineChars="450" w:firstLine="1260"/>
        <w:rPr>
          <w:rFonts w:eastAsia="黑体"/>
          <w:sz w:val="28"/>
        </w:rPr>
      </w:pPr>
    </w:p>
    <w:p w14:paraId="6D40C69E" w14:textId="77777777" w:rsidR="009E16B9" w:rsidRDefault="009E16B9">
      <w:pPr>
        <w:spacing w:line="360" w:lineRule="auto"/>
        <w:ind w:firstLineChars="450" w:firstLine="1260"/>
        <w:rPr>
          <w:rFonts w:eastAsia="黑体"/>
          <w:sz w:val="28"/>
        </w:rPr>
      </w:pPr>
    </w:p>
    <w:p w14:paraId="691094DB" w14:textId="77777777" w:rsidR="009E16B9" w:rsidRDefault="009E16B9">
      <w:pPr>
        <w:spacing w:line="360" w:lineRule="auto"/>
        <w:ind w:firstLineChars="450" w:firstLine="1260"/>
        <w:rPr>
          <w:rFonts w:eastAsia="黑体"/>
          <w:sz w:val="28"/>
        </w:rPr>
      </w:pPr>
    </w:p>
    <w:p w14:paraId="2AAB63A0" w14:textId="5FCA0B4B" w:rsidR="001C29E9" w:rsidRPr="00CC60AD" w:rsidRDefault="008B1567" w:rsidP="00CC60AD">
      <w:pPr>
        <w:pStyle w:val="af0"/>
        <w:spacing w:line="360" w:lineRule="auto"/>
        <w:jc w:val="left"/>
        <w:rPr>
          <w:rFonts w:hAnsi="宋体"/>
          <w:sz w:val="28"/>
        </w:rPr>
      </w:pPr>
      <w:r>
        <w:rPr>
          <w:rFonts w:eastAsia="黑体" w:hint="eastAsia"/>
          <w:b/>
          <w:bCs/>
          <w:sz w:val="28"/>
        </w:rPr>
        <w:t>本规范主要起草人：</w:t>
      </w:r>
      <w:r w:rsidR="001C29E9" w:rsidRPr="00CC60AD">
        <w:rPr>
          <w:rFonts w:hAnsi="宋体" w:hint="eastAsia"/>
          <w:sz w:val="28"/>
        </w:rPr>
        <w:t>苏</w:t>
      </w:r>
      <w:r w:rsidR="00CC60AD">
        <w:rPr>
          <w:rFonts w:hAnsi="宋体" w:hint="eastAsia"/>
          <w:sz w:val="28"/>
        </w:rPr>
        <w:t xml:space="preserve"> </w:t>
      </w:r>
      <w:r w:rsidR="00CC60AD">
        <w:rPr>
          <w:rFonts w:hAnsi="宋体"/>
          <w:sz w:val="28"/>
        </w:rPr>
        <w:t xml:space="preserve"> </w:t>
      </w:r>
      <w:r w:rsidR="001C29E9" w:rsidRPr="00CC60AD">
        <w:rPr>
          <w:rFonts w:hAnsi="宋体" w:hint="eastAsia"/>
          <w:sz w:val="28"/>
        </w:rPr>
        <w:t>南（水利部水文仪器及岩土工程仪器质量</w:t>
      </w:r>
    </w:p>
    <w:p w14:paraId="6C4A4350" w14:textId="77777777" w:rsidR="001C29E9" w:rsidRPr="00CC60AD" w:rsidRDefault="001C29E9" w:rsidP="00CC60AD">
      <w:pPr>
        <w:pStyle w:val="af0"/>
        <w:spacing w:line="360" w:lineRule="auto"/>
        <w:ind w:firstLineChars="900" w:firstLine="2520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>监督检验测试中心）</w:t>
      </w:r>
    </w:p>
    <w:p w14:paraId="267C39DF" w14:textId="5E835EB4" w:rsidR="001C29E9" w:rsidRPr="00CC60AD" w:rsidRDefault="00E9372C" w:rsidP="001C29E9">
      <w:pPr>
        <w:pStyle w:val="af0"/>
        <w:spacing w:line="360" w:lineRule="auto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 xml:space="preserve">      </w:t>
      </w:r>
      <w:r w:rsidR="001C29E9" w:rsidRPr="00CC60AD">
        <w:rPr>
          <w:rFonts w:hAnsi="宋体" w:hint="eastAsia"/>
          <w:sz w:val="28"/>
        </w:rPr>
        <w:t xml:space="preserve"> </w:t>
      </w:r>
      <w:r w:rsidR="00CC60AD">
        <w:rPr>
          <w:rFonts w:hAnsi="宋体"/>
          <w:sz w:val="28"/>
        </w:rPr>
        <w:t xml:space="preserve">           </w:t>
      </w:r>
      <w:r w:rsidR="001C29E9" w:rsidRPr="00CC60AD">
        <w:rPr>
          <w:rFonts w:hAnsi="宋体" w:hint="eastAsia"/>
          <w:sz w:val="28"/>
        </w:rPr>
        <w:t>万</w:t>
      </w:r>
      <w:r w:rsidR="00CC60AD">
        <w:rPr>
          <w:rFonts w:hAnsi="宋体" w:hint="eastAsia"/>
          <w:sz w:val="28"/>
        </w:rPr>
        <w:t xml:space="preserve"> </w:t>
      </w:r>
      <w:r w:rsidR="00CC60AD">
        <w:rPr>
          <w:rFonts w:hAnsi="宋体"/>
          <w:sz w:val="28"/>
        </w:rPr>
        <w:t xml:space="preserve"> </w:t>
      </w:r>
      <w:proofErr w:type="gramStart"/>
      <w:r w:rsidR="001C29E9" w:rsidRPr="00CC60AD">
        <w:rPr>
          <w:rFonts w:hAnsi="宋体" w:hint="eastAsia"/>
          <w:sz w:val="28"/>
        </w:rPr>
        <w:t>皓</w:t>
      </w:r>
      <w:proofErr w:type="gramEnd"/>
      <w:r w:rsidR="001C29E9" w:rsidRPr="00CC60AD">
        <w:rPr>
          <w:rFonts w:hAnsi="宋体" w:hint="eastAsia"/>
          <w:sz w:val="28"/>
        </w:rPr>
        <w:t>（水利部水文仪器及岩土工程仪器质量</w:t>
      </w:r>
    </w:p>
    <w:p w14:paraId="5B2F7EA5" w14:textId="481A749B" w:rsidR="001C29E9" w:rsidRPr="00CC60AD" w:rsidRDefault="001C29E9" w:rsidP="00CC60AD">
      <w:pPr>
        <w:pStyle w:val="af0"/>
        <w:spacing w:line="360" w:lineRule="auto"/>
        <w:ind w:firstLineChars="900" w:firstLine="2520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>监督检验测试中心）</w:t>
      </w:r>
    </w:p>
    <w:p w14:paraId="3C2B8055" w14:textId="1647ABAC" w:rsidR="009E16B9" w:rsidRPr="00CC60AD" w:rsidRDefault="001C29E9" w:rsidP="00CC60AD">
      <w:pPr>
        <w:pStyle w:val="af0"/>
        <w:spacing w:line="360" w:lineRule="auto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 xml:space="preserve">                 </w:t>
      </w:r>
      <w:r w:rsidR="004E354A" w:rsidRPr="00CC60AD">
        <w:rPr>
          <w:rFonts w:hAnsi="宋体" w:hint="eastAsia"/>
          <w:sz w:val="28"/>
        </w:rPr>
        <w:t xml:space="preserve"> </w:t>
      </w:r>
      <w:r w:rsidRPr="00CC60AD">
        <w:rPr>
          <w:rFonts w:hAnsi="宋体" w:hint="eastAsia"/>
          <w:sz w:val="28"/>
        </w:rPr>
        <w:t>刘</w:t>
      </w:r>
      <w:r w:rsidR="00CC60AD">
        <w:rPr>
          <w:rFonts w:hAnsi="宋体" w:hint="eastAsia"/>
          <w:sz w:val="28"/>
        </w:rPr>
        <w:t xml:space="preserve"> </w:t>
      </w:r>
      <w:r w:rsidR="00CC60AD">
        <w:rPr>
          <w:rFonts w:hAnsi="宋体"/>
          <w:sz w:val="28"/>
        </w:rPr>
        <w:t xml:space="preserve"> </w:t>
      </w:r>
      <w:r w:rsidRPr="00CC60AD">
        <w:rPr>
          <w:rFonts w:hAnsi="宋体" w:hint="eastAsia"/>
          <w:sz w:val="28"/>
        </w:rPr>
        <w:t>伟（水利部南京水利水文自动化研究所）</w:t>
      </w:r>
    </w:p>
    <w:p w14:paraId="747EE67D" w14:textId="7B388AEE" w:rsidR="009E16B9" w:rsidRPr="00CC60AD" w:rsidRDefault="008B1567" w:rsidP="00C1741E">
      <w:pPr>
        <w:spacing w:line="360" w:lineRule="auto"/>
        <w:ind w:firstLineChars="300" w:firstLine="843"/>
        <w:rPr>
          <w:rFonts w:ascii="宋体" w:hAnsi="宋体"/>
          <w:sz w:val="28"/>
        </w:rPr>
      </w:pPr>
      <w:r>
        <w:rPr>
          <w:rFonts w:eastAsia="黑体" w:hint="eastAsia"/>
          <w:b/>
          <w:bCs/>
          <w:sz w:val="28"/>
        </w:rPr>
        <w:t>参加起草人：</w:t>
      </w:r>
      <w:r w:rsidR="00F45644">
        <w:rPr>
          <w:rFonts w:ascii="宋体" w:hAnsi="宋体" w:hint="eastAsia"/>
          <w:sz w:val="28"/>
        </w:rPr>
        <w:t>吴宁声</w:t>
      </w:r>
      <w:r w:rsidR="004E354A" w:rsidRPr="00CC60AD">
        <w:rPr>
          <w:rFonts w:ascii="宋体" w:hAnsi="宋体" w:hint="eastAsia"/>
          <w:sz w:val="28"/>
        </w:rPr>
        <w:t>（</w:t>
      </w:r>
      <w:r w:rsidR="00C154D2">
        <w:rPr>
          <w:rFonts w:ascii="宋体" w:hAnsi="宋体" w:hint="eastAsia"/>
          <w:sz w:val="28"/>
        </w:rPr>
        <w:t>江苏南水科技有限公司</w:t>
      </w:r>
      <w:r w:rsidR="004E354A" w:rsidRPr="00CC60AD">
        <w:rPr>
          <w:rFonts w:ascii="宋体" w:hAnsi="宋体" w:hint="eastAsia"/>
          <w:sz w:val="28"/>
        </w:rPr>
        <w:t>）</w:t>
      </w:r>
    </w:p>
    <w:p w14:paraId="6D427954" w14:textId="71B66D8C" w:rsidR="009E16B9" w:rsidRPr="00CC60AD" w:rsidRDefault="00F45644" w:rsidP="00CC60AD">
      <w:pPr>
        <w:spacing w:line="360" w:lineRule="auto"/>
        <w:ind w:firstLineChars="900" w:firstLine="25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张  亚</w:t>
      </w:r>
      <w:r w:rsidR="004E354A" w:rsidRPr="00CC60AD">
        <w:rPr>
          <w:rFonts w:ascii="宋体" w:hAnsi="宋体" w:hint="eastAsia"/>
          <w:sz w:val="28"/>
        </w:rPr>
        <w:t>（</w:t>
      </w:r>
      <w:r w:rsidR="00C154D2" w:rsidRPr="00CC60AD">
        <w:rPr>
          <w:rFonts w:hAnsi="宋体" w:hint="eastAsia"/>
          <w:sz w:val="28"/>
        </w:rPr>
        <w:t>水利部南京水利水文自动化研究所</w:t>
      </w:r>
      <w:r w:rsidR="004E354A" w:rsidRPr="00CC60AD">
        <w:rPr>
          <w:rFonts w:ascii="宋体" w:hAnsi="宋体" w:hint="eastAsia"/>
          <w:sz w:val="28"/>
        </w:rPr>
        <w:t>）</w:t>
      </w:r>
    </w:p>
    <w:p w14:paraId="38375D3F" w14:textId="3100551D" w:rsidR="004E354A" w:rsidRPr="00CC60AD" w:rsidRDefault="004E354A" w:rsidP="00CC60AD">
      <w:pPr>
        <w:pStyle w:val="af0"/>
        <w:spacing w:line="360" w:lineRule="auto"/>
        <w:ind w:firstLineChars="900" w:firstLine="2520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>高建祥（武汉</w:t>
      </w:r>
      <w:proofErr w:type="gramStart"/>
      <w:r w:rsidRPr="00CC60AD">
        <w:rPr>
          <w:rFonts w:hAnsi="宋体" w:hint="eastAsia"/>
          <w:sz w:val="28"/>
        </w:rPr>
        <w:t>汉</w:t>
      </w:r>
      <w:proofErr w:type="gramEnd"/>
      <w:r w:rsidRPr="00CC60AD">
        <w:rPr>
          <w:rFonts w:hAnsi="宋体" w:hint="eastAsia"/>
          <w:sz w:val="28"/>
        </w:rPr>
        <w:t>秦信通科技有限公司）</w:t>
      </w:r>
    </w:p>
    <w:p w14:paraId="3F010C3C" w14:textId="47EA4463" w:rsidR="004E354A" w:rsidRPr="00CC60AD" w:rsidRDefault="004E354A" w:rsidP="004E354A">
      <w:pPr>
        <w:pStyle w:val="af0"/>
        <w:spacing w:line="360" w:lineRule="auto"/>
        <w:ind w:firstLineChars="600" w:firstLine="1680"/>
        <w:jc w:val="left"/>
        <w:rPr>
          <w:rFonts w:hAnsi="宋体"/>
          <w:sz w:val="28"/>
        </w:rPr>
      </w:pPr>
      <w:r w:rsidRPr="00CC60AD">
        <w:rPr>
          <w:rFonts w:hAnsi="宋体" w:hint="eastAsia"/>
          <w:sz w:val="28"/>
        </w:rPr>
        <w:t xml:space="preserve">      雷丽江（南京南瑞水利水电科技有限公司）</w:t>
      </w:r>
    </w:p>
    <w:p w14:paraId="0B292D46" w14:textId="77777777" w:rsidR="004E354A" w:rsidRPr="004E354A" w:rsidRDefault="004E354A" w:rsidP="00CC60AD">
      <w:pPr>
        <w:pStyle w:val="a4"/>
        <w:ind w:firstLine="210"/>
      </w:pPr>
    </w:p>
    <w:p w14:paraId="45BA7A2C" w14:textId="442D628D" w:rsidR="00C2617F" w:rsidRPr="00CC60AD" w:rsidRDefault="004E354A" w:rsidP="00CC60AD">
      <w:pPr>
        <w:pStyle w:val="a4"/>
        <w:ind w:firstLineChars="0" w:firstLine="0"/>
        <w:sectPr w:rsidR="00C2617F" w:rsidRPr="00CC60AD" w:rsidSect="00100822">
          <w:headerReference w:type="first" r:id="rId14"/>
          <w:pgSz w:w="11906" w:h="16838"/>
          <w:pgMar w:top="1440" w:right="1800" w:bottom="1440" w:left="1800" w:header="1134" w:footer="1304" w:gutter="0"/>
          <w:pgNumType w:start="1"/>
          <w:cols w:space="720"/>
          <w:titlePg/>
          <w:docGrid w:type="linesAndChars" w:linePitch="312"/>
        </w:sectPr>
      </w:pPr>
      <w:r>
        <w:rPr>
          <w:rFonts w:hint="eastAsia"/>
        </w:rPr>
        <w:t xml:space="preserve">           </w:t>
      </w:r>
    </w:p>
    <w:p w14:paraId="2A357C0F" w14:textId="77777777" w:rsidR="009E16B9" w:rsidRDefault="008B1567"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目 录</w:t>
      </w:r>
    </w:p>
    <w:p w14:paraId="4F82F60C" w14:textId="66942A3F" w:rsidR="00B654A4" w:rsidRDefault="008B1567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\o "1-2" \h \z \u \t "</w:instrText>
      </w:r>
      <w:r>
        <w:rPr>
          <w:sz w:val="24"/>
        </w:rPr>
        <w:instrText>标题</w:instrText>
      </w:r>
      <w:r>
        <w:rPr>
          <w:sz w:val="24"/>
        </w:rPr>
        <w:instrText xml:space="preserve"> 3,3" </w:instrText>
      </w:r>
      <w:r>
        <w:rPr>
          <w:sz w:val="24"/>
        </w:rPr>
        <w:fldChar w:fldCharType="separate"/>
      </w:r>
      <w:hyperlink w:anchor="_Toc202783923" w:history="1">
        <w:r w:rsidR="00B654A4" w:rsidRPr="008C0831">
          <w:rPr>
            <w:rStyle w:val="aff"/>
            <w:rFonts w:hint="eastAsia"/>
            <w:noProof/>
          </w:rPr>
          <w:t>引言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_Toc202783923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II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6E260CD0" w14:textId="53CCFBEF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24" w:history="1">
        <w:r w:rsidR="00B654A4" w:rsidRPr="008C0831">
          <w:rPr>
            <w:rStyle w:val="aff"/>
            <w:rFonts w:hint="eastAsia"/>
            <w:noProof/>
          </w:rPr>
          <w:t>1</w:t>
        </w:r>
        <w:r w:rsidR="00B654A4" w:rsidRPr="008C0831">
          <w:rPr>
            <w:rStyle w:val="aff"/>
            <w:rFonts w:hint="eastAsia"/>
            <w:noProof/>
          </w:rPr>
          <w:t>范围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_Toc202783924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3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44C67B54" w14:textId="6DD0F60E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25" w:history="1">
        <w:r w:rsidR="00B654A4" w:rsidRPr="008C0831">
          <w:rPr>
            <w:rStyle w:val="aff"/>
            <w:rFonts w:hint="eastAsia"/>
            <w:noProof/>
          </w:rPr>
          <w:t>2</w:t>
        </w:r>
        <w:r w:rsidR="00B654A4" w:rsidRPr="008C0831">
          <w:rPr>
            <w:rStyle w:val="aff"/>
            <w:rFonts w:hint="eastAsia"/>
            <w:noProof/>
          </w:rPr>
          <w:t>引用文件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_Toc202783925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3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0D76116C" w14:textId="31394ECE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26" w:history="1">
        <w:r w:rsidR="00B654A4" w:rsidRPr="008C0831">
          <w:rPr>
            <w:rStyle w:val="aff"/>
            <w:rFonts w:hint="eastAsia"/>
            <w:noProof/>
          </w:rPr>
          <w:t>3</w:t>
        </w:r>
        <w:r w:rsidR="00B654A4" w:rsidRPr="008C0831">
          <w:rPr>
            <w:rStyle w:val="aff"/>
            <w:rFonts w:hint="eastAsia"/>
            <w:noProof/>
          </w:rPr>
          <w:t>术语和计量单位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_Toc202783926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3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05870FCA" w14:textId="2485A2A8" w:rsidR="00B654A4" w:rsidRDefault="00000000" w:rsidP="00B654A4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27" w:history="1">
        <w:r w:rsidR="00B654A4" w:rsidRPr="008C0831">
          <w:rPr>
            <w:rStyle w:val="aff"/>
            <w:rFonts w:hint="eastAsia"/>
            <w:noProof/>
          </w:rPr>
          <w:t>3.1</w:t>
        </w:r>
        <w:r w:rsidR="00B654A4" w:rsidRPr="008C0831">
          <w:rPr>
            <w:rStyle w:val="aff"/>
            <w:rFonts w:hint="eastAsia"/>
            <w:noProof/>
          </w:rPr>
          <w:t>术语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_Toc202783927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3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29756AA9" w14:textId="4BE838DB" w:rsidR="00B654A4" w:rsidRDefault="00000000" w:rsidP="00B654A4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28" w:history="1">
        <w:r w:rsidR="00B654A4" w:rsidRPr="008C0831">
          <w:rPr>
            <w:rStyle w:val="aff"/>
            <w:rFonts w:hint="eastAsia"/>
            <w:noProof/>
          </w:rPr>
          <w:t xml:space="preserve">3.2 </w:t>
        </w:r>
        <w:r w:rsidR="00B654A4" w:rsidRPr="008C0831">
          <w:rPr>
            <w:rStyle w:val="aff"/>
            <w:rFonts w:hint="eastAsia"/>
            <w:noProof/>
          </w:rPr>
          <w:t>计量单位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_Toc202783928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3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1889AAAA" w14:textId="5368423B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29" w:history="1">
        <w:r w:rsidR="00B654A4" w:rsidRPr="008C0831">
          <w:rPr>
            <w:rStyle w:val="aff"/>
            <w:rFonts w:hint="eastAsia"/>
            <w:noProof/>
          </w:rPr>
          <w:t>4</w:t>
        </w:r>
        <w:r w:rsidR="00B654A4" w:rsidRPr="008C0831">
          <w:rPr>
            <w:rStyle w:val="aff"/>
            <w:rFonts w:hint="eastAsia"/>
            <w:noProof/>
          </w:rPr>
          <w:t>概述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_Toc202783929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3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74650A5B" w14:textId="3BE91EC5" w:rsidR="00B654A4" w:rsidRDefault="00000000" w:rsidP="00B654A4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0" w:history="1">
        <w:r w:rsidR="00B654A4" w:rsidRPr="008C0831">
          <w:rPr>
            <w:rStyle w:val="aff"/>
            <w:rFonts w:hint="eastAsia"/>
            <w:noProof/>
          </w:rPr>
          <w:t>4.1</w:t>
        </w:r>
        <w:r w:rsidR="00B654A4" w:rsidRPr="008C0831">
          <w:rPr>
            <w:rStyle w:val="aff"/>
            <w:rFonts w:hint="eastAsia"/>
            <w:noProof/>
          </w:rPr>
          <w:t>称重式蒸发器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_Toc202783930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4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634B33A7" w14:textId="036FB7DA" w:rsidR="00B654A4" w:rsidRDefault="00000000" w:rsidP="00B654A4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1" w:history="1">
        <w:r w:rsidR="00B654A4" w:rsidRPr="008C0831">
          <w:rPr>
            <w:rStyle w:val="aff"/>
            <w:rFonts w:hint="eastAsia"/>
            <w:noProof/>
          </w:rPr>
          <w:t>4.2</w:t>
        </w:r>
        <w:r w:rsidR="00B654A4" w:rsidRPr="008C0831">
          <w:rPr>
            <w:rStyle w:val="aff"/>
            <w:rFonts w:hint="eastAsia"/>
            <w:noProof/>
          </w:rPr>
          <w:t>浮子式蒸发器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_Toc202783931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4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57096B67" w14:textId="1325048E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2" w:history="1">
        <w:r w:rsidR="00B654A4" w:rsidRPr="008C0831">
          <w:rPr>
            <w:rStyle w:val="aff"/>
            <w:rFonts w:hint="eastAsia"/>
            <w:noProof/>
          </w:rPr>
          <w:t>5</w:t>
        </w:r>
        <w:r w:rsidR="00B654A4" w:rsidRPr="008C0831">
          <w:rPr>
            <w:rStyle w:val="aff"/>
            <w:rFonts w:hint="eastAsia"/>
            <w:noProof/>
          </w:rPr>
          <w:t>计量特性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_Toc202783932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5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1F6A312D" w14:textId="5C09A2DB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3" w:history="1">
        <w:r w:rsidR="00B654A4" w:rsidRPr="008C0831">
          <w:rPr>
            <w:rStyle w:val="aff"/>
            <w:rFonts w:hint="eastAsia"/>
            <w:noProof/>
          </w:rPr>
          <w:t>6</w:t>
        </w:r>
        <w:r w:rsidR="00B654A4" w:rsidRPr="008C0831">
          <w:rPr>
            <w:rStyle w:val="aff"/>
            <w:rFonts w:hint="eastAsia"/>
            <w:noProof/>
          </w:rPr>
          <w:t>校准条件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_Toc202783933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5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47ED4E42" w14:textId="74A776FF" w:rsidR="00B654A4" w:rsidRDefault="00000000" w:rsidP="00B654A4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4" w:history="1">
        <w:r w:rsidR="00B654A4" w:rsidRPr="008C0831">
          <w:rPr>
            <w:rStyle w:val="aff"/>
            <w:rFonts w:hint="eastAsia"/>
            <w:noProof/>
          </w:rPr>
          <w:t>6.1</w:t>
        </w:r>
        <w:r w:rsidR="00B654A4" w:rsidRPr="008C0831">
          <w:rPr>
            <w:rStyle w:val="aff"/>
            <w:rFonts w:hint="eastAsia"/>
            <w:noProof/>
          </w:rPr>
          <w:t>环境条件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_Toc202783934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5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75E01BAE" w14:textId="5FE82479" w:rsidR="00B654A4" w:rsidRDefault="00000000" w:rsidP="00B654A4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5" w:history="1">
        <w:r w:rsidR="00B654A4" w:rsidRPr="008C0831">
          <w:rPr>
            <w:rStyle w:val="aff"/>
            <w:rFonts w:hint="eastAsia"/>
            <w:noProof/>
          </w:rPr>
          <w:t>6.2</w:t>
        </w:r>
        <w:r w:rsidR="00B654A4" w:rsidRPr="008C0831">
          <w:rPr>
            <w:rStyle w:val="aff"/>
            <w:rFonts w:hint="eastAsia"/>
            <w:noProof/>
          </w:rPr>
          <w:t>校准用设备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_Toc202783935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5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3192DD05" w14:textId="2527EEA9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6" w:history="1">
        <w:r w:rsidR="00B654A4" w:rsidRPr="008C0831">
          <w:rPr>
            <w:rStyle w:val="aff"/>
            <w:rFonts w:hint="eastAsia"/>
            <w:noProof/>
          </w:rPr>
          <w:t>7</w:t>
        </w:r>
        <w:r w:rsidR="00B654A4" w:rsidRPr="008C0831">
          <w:rPr>
            <w:rStyle w:val="aff"/>
            <w:rFonts w:hint="eastAsia"/>
            <w:noProof/>
          </w:rPr>
          <w:t>校准项目和校准方法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_Toc202783936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6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6A35D790" w14:textId="6F9D4C86" w:rsidR="00B654A4" w:rsidRDefault="00000000" w:rsidP="00B654A4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7" w:history="1">
        <w:r w:rsidR="00B654A4" w:rsidRPr="008C0831">
          <w:rPr>
            <w:rStyle w:val="aff"/>
            <w:rFonts w:hint="eastAsia"/>
            <w:noProof/>
          </w:rPr>
          <w:t>7.1</w:t>
        </w:r>
        <w:r w:rsidR="00B654A4" w:rsidRPr="008C0831">
          <w:rPr>
            <w:rStyle w:val="aff"/>
            <w:rFonts w:hint="eastAsia"/>
            <w:noProof/>
          </w:rPr>
          <w:t>校准项目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_Toc202783937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6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2E9BABD8" w14:textId="034277CE" w:rsidR="00B654A4" w:rsidRDefault="00000000" w:rsidP="00B654A4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8" w:history="1">
        <w:r w:rsidR="00B654A4" w:rsidRPr="008C0831">
          <w:rPr>
            <w:rStyle w:val="aff"/>
            <w:rFonts w:hint="eastAsia"/>
            <w:noProof/>
          </w:rPr>
          <w:t>7.2</w:t>
        </w:r>
        <w:r w:rsidR="00B654A4" w:rsidRPr="008C0831">
          <w:rPr>
            <w:rStyle w:val="aff"/>
            <w:rFonts w:hint="eastAsia"/>
            <w:noProof/>
          </w:rPr>
          <w:t>校准方法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_Toc202783938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6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251C52F7" w14:textId="42221956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39" w:history="1">
        <w:r w:rsidR="00B654A4" w:rsidRPr="008C0831">
          <w:rPr>
            <w:rStyle w:val="aff"/>
            <w:rFonts w:hint="eastAsia"/>
            <w:noProof/>
          </w:rPr>
          <w:t>8</w:t>
        </w:r>
        <w:r w:rsidR="00B654A4" w:rsidRPr="008C0831">
          <w:rPr>
            <w:rStyle w:val="aff"/>
            <w:rFonts w:hint="eastAsia"/>
            <w:noProof/>
          </w:rPr>
          <w:t>校准结果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_Toc202783939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8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4AA78ADF" w14:textId="40092005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40" w:history="1">
        <w:r w:rsidR="00B654A4" w:rsidRPr="008C0831">
          <w:rPr>
            <w:rStyle w:val="aff"/>
            <w:rFonts w:hint="eastAsia"/>
            <w:noProof/>
          </w:rPr>
          <w:t>9</w:t>
        </w:r>
        <w:r w:rsidR="00B654A4" w:rsidRPr="008C0831">
          <w:rPr>
            <w:rStyle w:val="aff"/>
            <w:rFonts w:hint="eastAsia"/>
            <w:noProof/>
          </w:rPr>
          <w:t>复校时间间隔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_Toc202783940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9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18876F3F" w14:textId="3E36486F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41" w:history="1">
        <w:r w:rsidR="00B654A4" w:rsidRPr="008C0831">
          <w:rPr>
            <w:rStyle w:val="aff"/>
            <w:rFonts w:hint="eastAsia"/>
            <w:noProof/>
          </w:rPr>
          <w:t>附录</w:t>
        </w:r>
        <w:r w:rsidR="00B654A4" w:rsidRPr="008C0831">
          <w:rPr>
            <w:rStyle w:val="aff"/>
            <w:rFonts w:hint="eastAsia"/>
            <w:noProof/>
          </w:rPr>
          <w:t>A</w:t>
        </w:r>
        <w:r w:rsidR="00B654A4" w:rsidRPr="008C0831">
          <w:rPr>
            <w:rStyle w:val="aff"/>
            <w:rFonts w:hint="eastAsia"/>
            <w:noProof/>
          </w:rPr>
          <w:t>校准证书内页格式（参考）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_Toc202783941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10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1EC37C63" w14:textId="207794C6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42" w:history="1">
        <w:r w:rsidR="00B654A4" w:rsidRPr="008C0831">
          <w:rPr>
            <w:rStyle w:val="aff"/>
            <w:rFonts w:hint="eastAsia"/>
            <w:noProof/>
          </w:rPr>
          <w:t>附录</w:t>
        </w:r>
        <w:r w:rsidR="00B654A4" w:rsidRPr="008C0831">
          <w:rPr>
            <w:rStyle w:val="aff"/>
            <w:rFonts w:hint="eastAsia"/>
            <w:noProof/>
          </w:rPr>
          <w:t>B</w:t>
        </w:r>
        <w:r w:rsidR="00B654A4" w:rsidRPr="008C0831">
          <w:rPr>
            <w:rStyle w:val="aff"/>
            <w:rFonts w:hint="eastAsia"/>
            <w:noProof/>
          </w:rPr>
          <w:t>原始记录格式（参考）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_Toc202783942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11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4C8793CB" w14:textId="494FFEAE" w:rsidR="00B654A4" w:rsidRDefault="00000000" w:rsidP="00B654A4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4"/>
          <w14:ligatures w14:val="standardContextual"/>
        </w:rPr>
      </w:pPr>
      <w:hyperlink w:anchor="_Toc202783943" w:history="1">
        <w:r w:rsidR="00B654A4" w:rsidRPr="008C0831">
          <w:rPr>
            <w:rStyle w:val="aff"/>
            <w:rFonts w:hint="eastAsia"/>
            <w:noProof/>
          </w:rPr>
          <w:t>附录</w:t>
        </w:r>
        <w:r w:rsidR="00B654A4" w:rsidRPr="008C0831">
          <w:rPr>
            <w:rStyle w:val="aff"/>
            <w:rFonts w:hint="eastAsia"/>
            <w:noProof/>
          </w:rPr>
          <w:t>C</w:t>
        </w:r>
        <w:r w:rsidR="00B654A4" w:rsidRPr="008C0831">
          <w:rPr>
            <w:rStyle w:val="aff"/>
            <w:rFonts w:hint="eastAsia"/>
            <w:noProof/>
          </w:rPr>
          <w:t>测量结果不确定度评定示例（参考）</w:t>
        </w:r>
        <w:r w:rsidR="00B654A4">
          <w:rPr>
            <w:rFonts w:hint="eastAsia"/>
            <w:noProof/>
            <w:webHidden/>
          </w:rPr>
          <w:tab/>
        </w:r>
        <w:r w:rsidR="00B654A4">
          <w:rPr>
            <w:rFonts w:hint="eastAsia"/>
            <w:noProof/>
            <w:webHidden/>
          </w:rPr>
          <w:fldChar w:fldCharType="begin"/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noProof/>
            <w:webHidden/>
          </w:rPr>
          <w:instrText>PAGEREF _Toc202783943 \h</w:instrText>
        </w:r>
        <w:r w:rsidR="00B654A4">
          <w:rPr>
            <w:rFonts w:hint="eastAsia"/>
            <w:noProof/>
            <w:webHidden/>
          </w:rPr>
          <w:instrText xml:space="preserve"> </w:instrText>
        </w:r>
        <w:r w:rsidR="00B654A4">
          <w:rPr>
            <w:rFonts w:hint="eastAsia"/>
            <w:noProof/>
            <w:webHidden/>
          </w:rPr>
        </w:r>
        <w:r w:rsidR="00B654A4">
          <w:rPr>
            <w:rFonts w:hint="eastAsia"/>
            <w:noProof/>
            <w:webHidden/>
          </w:rPr>
          <w:fldChar w:fldCharType="separate"/>
        </w:r>
        <w:r w:rsidR="00E112A6">
          <w:rPr>
            <w:noProof/>
            <w:webHidden/>
          </w:rPr>
          <w:t>12</w:t>
        </w:r>
        <w:r w:rsidR="00B654A4">
          <w:rPr>
            <w:rFonts w:hint="eastAsia"/>
            <w:noProof/>
            <w:webHidden/>
          </w:rPr>
          <w:fldChar w:fldCharType="end"/>
        </w:r>
      </w:hyperlink>
    </w:p>
    <w:p w14:paraId="1C4014F8" w14:textId="083DA492" w:rsidR="009E16B9" w:rsidRDefault="008B1567" w:rsidP="00B654A4">
      <w:pPr>
        <w:spacing w:line="360" w:lineRule="auto"/>
        <w:jc w:val="center"/>
        <w:rPr>
          <w:rFonts w:ascii="宋体" w:hAnsi="宋体"/>
        </w:rPr>
        <w:sectPr w:rsidR="009E16B9" w:rsidSect="00100822">
          <w:headerReference w:type="even" r:id="rId15"/>
          <w:headerReference w:type="default" r:id="rId16"/>
          <w:footerReference w:type="even" r:id="rId17"/>
          <w:footerReference w:type="default" r:id="rId18"/>
          <w:pgSz w:w="11906" w:h="16838"/>
          <w:pgMar w:top="1440" w:right="1800" w:bottom="1440" w:left="1800" w:header="1134" w:footer="1304" w:gutter="0"/>
          <w:pgNumType w:fmt="upperRoman" w:start="1"/>
          <w:cols w:space="720"/>
          <w:docGrid w:type="linesAndChars" w:linePitch="312"/>
        </w:sectPr>
      </w:pPr>
      <w:r>
        <w:rPr>
          <w:rFonts w:ascii="宋体" w:hAnsi="宋体"/>
        </w:rPr>
        <w:fldChar w:fldCharType="end"/>
      </w:r>
    </w:p>
    <w:p w14:paraId="61713D5E" w14:textId="77777777" w:rsidR="009E16B9" w:rsidRDefault="008B1567" w:rsidP="00A729B2">
      <w:pPr>
        <w:pStyle w:val="1"/>
        <w:widowControl/>
        <w:numPr>
          <w:ilvl w:val="0"/>
          <w:numId w:val="0"/>
        </w:numPr>
        <w:snapToGrid w:val="0"/>
        <w:spacing w:beforeLines="0" w:afterLines="0" w:line="360" w:lineRule="auto"/>
        <w:jc w:val="center"/>
        <w:rPr>
          <w:sz w:val="44"/>
          <w:szCs w:val="44"/>
        </w:rPr>
      </w:pPr>
      <w:bookmarkStart w:id="2" w:name="_Toc130063448"/>
      <w:bookmarkStart w:id="3" w:name="_Toc30513"/>
      <w:bookmarkStart w:id="4" w:name="_Toc202783923"/>
      <w:r>
        <w:rPr>
          <w:rFonts w:hint="eastAsia"/>
          <w:color w:val="auto"/>
          <w:sz w:val="44"/>
          <w:szCs w:val="44"/>
        </w:rPr>
        <w:lastRenderedPageBreak/>
        <w:t>引言</w:t>
      </w:r>
      <w:bookmarkEnd w:id="2"/>
      <w:bookmarkEnd w:id="3"/>
      <w:bookmarkEnd w:id="4"/>
    </w:p>
    <w:p w14:paraId="504C1FBB" w14:textId="77777777" w:rsidR="009E16B9" w:rsidRPr="00386DDB" w:rsidRDefault="008B1567" w:rsidP="00386DD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 w:rsidRPr="00386DDB">
        <w:rPr>
          <w:rFonts w:ascii="宋体" w:hAnsi="宋体"/>
          <w:sz w:val="24"/>
          <w:szCs w:val="22"/>
        </w:rPr>
        <w:t>JJF 1071《国家计量校准规范编写规则》、JJF 1001《通用计量术语及定义》、JJF 1059.1《测量不确定度评定与表示》共同构成本校准规范制定工作的基础性系列文件。</w:t>
      </w:r>
    </w:p>
    <w:p w14:paraId="136A27F2" w14:textId="77777777" w:rsidR="009E16B9" w:rsidRPr="00386DDB" w:rsidRDefault="008B1567" w:rsidP="00386DD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 w:rsidRPr="00386DDB">
        <w:rPr>
          <w:rFonts w:ascii="宋体" w:hAnsi="宋体"/>
          <w:sz w:val="24"/>
          <w:szCs w:val="22"/>
        </w:rPr>
        <w:t>本规范参照</w:t>
      </w:r>
      <w:r w:rsidRPr="00386DDB">
        <w:rPr>
          <w:rFonts w:ascii="宋体" w:hAnsi="宋体" w:hint="eastAsia"/>
          <w:sz w:val="24"/>
          <w:szCs w:val="22"/>
        </w:rPr>
        <w:t>GB</w:t>
      </w:r>
      <w:r w:rsidRPr="00386DDB">
        <w:rPr>
          <w:rFonts w:ascii="宋体" w:hAnsi="宋体"/>
          <w:sz w:val="24"/>
          <w:szCs w:val="22"/>
        </w:rPr>
        <w:t>/</w:t>
      </w:r>
      <w:r w:rsidRPr="00386DDB">
        <w:rPr>
          <w:rFonts w:ascii="宋体" w:hAnsi="宋体" w:hint="eastAsia"/>
          <w:sz w:val="24"/>
          <w:szCs w:val="22"/>
        </w:rPr>
        <w:t>T</w:t>
      </w:r>
      <w:r w:rsidRPr="00386DDB">
        <w:rPr>
          <w:rFonts w:ascii="宋体" w:hAnsi="宋体"/>
          <w:sz w:val="24"/>
          <w:szCs w:val="22"/>
        </w:rPr>
        <w:t xml:space="preserve"> </w:t>
      </w:r>
      <w:r w:rsidRPr="00386DDB">
        <w:rPr>
          <w:rFonts w:ascii="宋体" w:hAnsi="宋体" w:hint="eastAsia"/>
          <w:sz w:val="24"/>
          <w:szCs w:val="22"/>
        </w:rPr>
        <w:t>21</w:t>
      </w:r>
      <w:r w:rsidRPr="00386DDB">
        <w:rPr>
          <w:rFonts w:ascii="宋体" w:hAnsi="宋体"/>
          <w:sz w:val="24"/>
          <w:szCs w:val="22"/>
        </w:rPr>
        <w:t>3</w:t>
      </w:r>
      <w:r w:rsidRPr="00386DDB">
        <w:rPr>
          <w:rFonts w:ascii="宋体" w:hAnsi="宋体" w:hint="eastAsia"/>
          <w:sz w:val="24"/>
          <w:szCs w:val="22"/>
        </w:rPr>
        <w:t>27</w:t>
      </w:r>
      <w:r w:rsidRPr="00386DDB">
        <w:rPr>
          <w:rFonts w:ascii="宋体" w:hAnsi="宋体"/>
          <w:sz w:val="24"/>
          <w:szCs w:val="22"/>
        </w:rPr>
        <w:t>-2019《</w:t>
      </w:r>
      <w:r w:rsidRPr="00386DDB">
        <w:rPr>
          <w:rFonts w:ascii="宋体" w:hAnsi="宋体" w:hint="eastAsia"/>
          <w:sz w:val="24"/>
          <w:szCs w:val="22"/>
        </w:rPr>
        <w:t>水面蒸发器</w:t>
      </w:r>
      <w:r w:rsidRPr="00386DDB">
        <w:rPr>
          <w:rFonts w:ascii="宋体" w:hAnsi="宋体"/>
          <w:sz w:val="24"/>
          <w:szCs w:val="22"/>
        </w:rPr>
        <w:t>》，并结合目前国内外</w:t>
      </w:r>
      <w:r w:rsidRPr="00386DDB">
        <w:rPr>
          <w:rFonts w:ascii="宋体" w:hAnsi="宋体" w:hint="eastAsia"/>
          <w:sz w:val="24"/>
          <w:szCs w:val="22"/>
        </w:rPr>
        <w:t>水面蒸发器</w:t>
      </w:r>
      <w:r w:rsidRPr="00386DDB">
        <w:rPr>
          <w:rFonts w:ascii="宋体" w:hAnsi="宋体"/>
          <w:sz w:val="24"/>
          <w:szCs w:val="22"/>
        </w:rPr>
        <w:t>的生产、使用和校准现状进行制定，主要的技术指标与国家标准相一致。</w:t>
      </w:r>
    </w:p>
    <w:p w14:paraId="6A8B2EAD" w14:textId="77777777" w:rsidR="009E16B9" w:rsidRPr="00386DDB" w:rsidRDefault="008B1567" w:rsidP="00386DD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  <w:sectPr w:rsidR="009E16B9" w:rsidRPr="00386DDB" w:rsidSect="00E212D4">
          <w:footerReference w:type="even" r:id="rId19"/>
          <w:footerReference w:type="default" r:id="rId20"/>
          <w:pgSz w:w="11906" w:h="16838"/>
          <w:pgMar w:top="1440" w:right="1800" w:bottom="1440" w:left="1800" w:header="1134" w:footer="1304" w:gutter="0"/>
          <w:pgNumType w:fmt="upperRoman" w:start="2"/>
          <w:cols w:space="720"/>
          <w:docGrid w:type="linesAndChars" w:linePitch="312"/>
        </w:sectPr>
      </w:pPr>
      <w:r w:rsidRPr="00386DDB">
        <w:rPr>
          <w:rFonts w:ascii="宋体" w:hAnsi="宋体"/>
          <w:sz w:val="24"/>
          <w:szCs w:val="22"/>
        </w:rPr>
        <w:t>本规范为首次</w:t>
      </w:r>
      <w:r w:rsidRPr="00386DDB">
        <w:rPr>
          <w:rFonts w:ascii="宋体" w:hAnsi="宋体" w:hint="eastAsia"/>
          <w:sz w:val="24"/>
          <w:szCs w:val="22"/>
        </w:rPr>
        <w:t>制定</w:t>
      </w:r>
      <w:r w:rsidRPr="00386DDB">
        <w:rPr>
          <w:rFonts w:ascii="宋体" w:hAnsi="宋体"/>
          <w:sz w:val="24"/>
          <w:szCs w:val="22"/>
        </w:rPr>
        <w:t>。</w:t>
      </w:r>
    </w:p>
    <w:p w14:paraId="5A27CBFB" w14:textId="1A7D8698" w:rsidR="00100822" w:rsidRPr="00100822" w:rsidRDefault="00100822" w:rsidP="00E212D4">
      <w:pPr>
        <w:spacing w:before="100" w:beforeAutospacing="1" w:after="100" w:afterAutospacing="1" w:line="360" w:lineRule="auto"/>
        <w:jc w:val="center"/>
        <w:rPr>
          <w:rFonts w:ascii="黑体" w:eastAsia="黑体"/>
          <w:sz w:val="44"/>
          <w:szCs w:val="44"/>
        </w:rPr>
      </w:pPr>
      <w:bookmarkStart w:id="5" w:name="_Toc130063449"/>
      <w:bookmarkStart w:id="6" w:name="_Toc11419"/>
      <w:bookmarkStart w:id="7" w:name="_Toc202783924"/>
      <w:r w:rsidRPr="00100822">
        <w:rPr>
          <w:rFonts w:ascii="黑体" w:eastAsia="黑体" w:hint="eastAsia"/>
          <w:sz w:val="44"/>
          <w:szCs w:val="44"/>
        </w:rPr>
        <w:lastRenderedPageBreak/>
        <w:t>水面蒸发器校准规范</w:t>
      </w:r>
    </w:p>
    <w:p w14:paraId="788A92CA" w14:textId="2147A81E" w:rsidR="009E16B9" w:rsidRDefault="008B1567">
      <w:pPr>
        <w:pStyle w:val="1"/>
        <w:numPr>
          <w:ilvl w:val="0"/>
          <w:numId w:val="0"/>
        </w:numPr>
        <w:snapToGrid w:val="0"/>
        <w:spacing w:beforeLines="0" w:afterLines="0" w:line="360" w:lineRule="auto"/>
        <w:rPr>
          <w:color w:val="auto"/>
        </w:rPr>
      </w:pPr>
      <w:r>
        <w:rPr>
          <w:rFonts w:hint="eastAsia"/>
          <w:color w:val="auto"/>
        </w:rPr>
        <w:t>1</w:t>
      </w:r>
      <w:r w:rsidR="00100822">
        <w:rPr>
          <w:rFonts w:hint="eastAsia"/>
          <w:color w:val="auto"/>
        </w:rPr>
        <w:t xml:space="preserve"> </w:t>
      </w:r>
      <w:r w:rsidR="00E212D4"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范围</w:t>
      </w:r>
      <w:bookmarkEnd w:id="5"/>
      <w:bookmarkEnd w:id="6"/>
      <w:bookmarkEnd w:id="7"/>
    </w:p>
    <w:p w14:paraId="772E3775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本规范适用于自动测量水面蒸发量的</w:t>
      </w:r>
      <w:r>
        <w:rPr>
          <w:rFonts w:ascii="宋体" w:hAnsi="宋体" w:hint="eastAsia"/>
          <w:sz w:val="24"/>
          <w:szCs w:val="22"/>
        </w:rPr>
        <w:t>称重式蒸发器和浮子式蒸发器的校准</w:t>
      </w:r>
      <w:r>
        <w:rPr>
          <w:rFonts w:ascii="宋体" w:hAnsi="宋体"/>
          <w:sz w:val="24"/>
          <w:szCs w:val="22"/>
        </w:rPr>
        <w:t>。其他类型的水面蒸发器可参照执行。</w:t>
      </w:r>
    </w:p>
    <w:p w14:paraId="344E76CD" w14:textId="55093D12" w:rsidR="009E16B9" w:rsidRDefault="008B1567">
      <w:pPr>
        <w:pStyle w:val="1"/>
        <w:numPr>
          <w:ilvl w:val="0"/>
          <w:numId w:val="0"/>
        </w:numPr>
        <w:snapToGrid w:val="0"/>
        <w:spacing w:beforeLines="0" w:afterLines="0" w:line="360" w:lineRule="auto"/>
        <w:rPr>
          <w:color w:val="auto"/>
        </w:rPr>
      </w:pPr>
      <w:bookmarkStart w:id="8" w:name="_Toc280799919"/>
      <w:bookmarkStart w:id="9" w:name="_Toc280797950"/>
      <w:bookmarkStart w:id="10" w:name="_Toc278474421"/>
      <w:bookmarkStart w:id="11" w:name="_Toc279140151"/>
      <w:bookmarkStart w:id="12" w:name="_Toc280797927"/>
      <w:bookmarkStart w:id="13" w:name="_Toc280799940"/>
      <w:bookmarkStart w:id="14" w:name="_Toc279140152"/>
      <w:bookmarkStart w:id="15" w:name="_Toc278474420"/>
      <w:bookmarkStart w:id="16" w:name="_Toc280809970"/>
      <w:bookmarkStart w:id="17" w:name="_Toc280809971"/>
      <w:bookmarkStart w:id="18" w:name="_Toc280797973"/>
      <w:bookmarkStart w:id="19" w:name="_Toc280797949"/>
      <w:bookmarkStart w:id="20" w:name="_Toc280799920"/>
      <w:bookmarkStart w:id="21" w:name="_Toc280797926"/>
      <w:bookmarkStart w:id="22" w:name="_Toc280797972"/>
      <w:bookmarkStart w:id="23" w:name="_Toc280799939"/>
      <w:bookmarkStart w:id="24" w:name="_Toc130063450"/>
      <w:bookmarkStart w:id="25" w:name="_Toc24138"/>
      <w:bookmarkStart w:id="26" w:name="_Toc202783925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hint="eastAsia"/>
          <w:color w:val="auto"/>
        </w:rPr>
        <w:t>2</w:t>
      </w:r>
      <w:r w:rsidR="00E212D4"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引用文件</w:t>
      </w:r>
      <w:bookmarkEnd w:id="24"/>
      <w:bookmarkEnd w:id="25"/>
      <w:bookmarkEnd w:id="26"/>
    </w:p>
    <w:p w14:paraId="41306200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bookmarkStart w:id="27" w:name="_Toc130063451"/>
      <w:r>
        <w:rPr>
          <w:rFonts w:ascii="宋体" w:hAnsi="宋体" w:hint="eastAsia"/>
          <w:sz w:val="24"/>
          <w:szCs w:val="22"/>
        </w:rPr>
        <w:t>本规范引用了下列文件：</w:t>
      </w:r>
    </w:p>
    <w:p w14:paraId="782C776F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GB/T 21327 水面蒸发器</w:t>
      </w:r>
    </w:p>
    <w:p w14:paraId="5CEECA91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GB/T 19677</w:t>
      </w:r>
      <w:r>
        <w:rPr>
          <w:rFonts w:ascii="宋体" w:hAnsi="宋体" w:hint="eastAsia"/>
          <w:sz w:val="24"/>
          <w:szCs w:val="22"/>
        </w:rPr>
        <w:t xml:space="preserve"> </w:t>
      </w:r>
      <w:r>
        <w:rPr>
          <w:rFonts w:ascii="宋体" w:hAnsi="宋体"/>
          <w:sz w:val="24"/>
          <w:szCs w:val="22"/>
        </w:rPr>
        <w:t>水文仪器术语及符号</w:t>
      </w:r>
    </w:p>
    <w:p w14:paraId="4FDE1695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 xml:space="preserve">SL 630 </w:t>
      </w:r>
      <w:bookmarkStart w:id="28" w:name="OLE_LINK35"/>
      <w:r>
        <w:rPr>
          <w:rFonts w:ascii="宋体" w:hAnsi="宋体" w:hint="eastAsia"/>
          <w:sz w:val="24"/>
          <w:szCs w:val="22"/>
        </w:rPr>
        <w:t>水面蒸发观测规范</w:t>
      </w:r>
      <w:bookmarkEnd w:id="28"/>
    </w:p>
    <w:p w14:paraId="16154047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凡是注日期的引用文件，仅注日期的版本适用于本规范；凡是不注日期的引用文件，其最新版本（包括所有修改单），适用于本规范。</w:t>
      </w:r>
    </w:p>
    <w:p w14:paraId="484F97B8" w14:textId="5E78C1E4" w:rsidR="009E16B9" w:rsidRDefault="008B1567">
      <w:pPr>
        <w:pStyle w:val="1"/>
        <w:numPr>
          <w:ilvl w:val="0"/>
          <w:numId w:val="0"/>
        </w:numPr>
        <w:snapToGrid w:val="0"/>
        <w:spacing w:beforeLines="0" w:afterLines="0" w:line="360" w:lineRule="auto"/>
        <w:rPr>
          <w:color w:val="auto"/>
        </w:rPr>
      </w:pPr>
      <w:bookmarkStart w:id="29" w:name="_Toc202783926"/>
      <w:bookmarkStart w:id="30" w:name="_Toc20267"/>
      <w:r>
        <w:rPr>
          <w:rFonts w:hint="eastAsia"/>
          <w:color w:val="auto"/>
        </w:rPr>
        <w:t>3</w:t>
      </w:r>
      <w:r w:rsidR="00E212D4"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术语和计量单位</w:t>
      </w:r>
      <w:bookmarkEnd w:id="29"/>
    </w:p>
    <w:p w14:paraId="307C42F7" w14:textId="7F775D6A" w:rsidR="009E16B9" w:rsidRDefault="008B1567">
      <w:pPr>
        <w:pStyle w:val="2"/>
        <w:spacing w:beforeLines="0"/>
        <w:ind w:left="0" w:firstLine="0"/>
      </w:pPr>
      <w:bookmarkStart w:id="31" w:name="_Toc202783927"/>
      <w:r>
        <w:rPr>
          <w:rFonts w:hint="eastAsia"/>
        </w:rPr>
        <w:t>3.1</w:t>
      </w:r>
      <w:r w:rsidR="00E212D4">
        <w:rPr>
          <w:rFonts w:hint="eastAsia"/>
        </w:rPr>
        <w:t xml:space="preserve">  </w:t>
      </w:r>
      <w:r>
        <w:rPr>
          <w:rFonts w:hint="eastAsia"/>
        </w:rPr>
        <w:t>术语</w:t>
      </w:r>
      <w:bookmarkEnd w:id="31"/>
    </w:p>
    <w:p w14:paraId="2A21BE65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GB/T 19677</w:t>
      </w:r>
      <w:r>
        <w:rPr>
          <w:rFonts w:ascii="宋体" w:hAnsi="宋体" w:hint="eastAsia"/>
          <w:sz w:val="24"/>
          <w:szCs w:val="22"/>
        </w:rPr>
        <w:t>界定的以及下列术语和定义适用于本规范。</w:t>
      </w:r>
    </w:p>
    <w:p w14:paraId="6B91F929" w14:textId="59B32650" w:rsidR="009E16B9" w:rsidRDefault="008B1567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3.1.1</w:t>
      </w:r>
      <w:r w:rsidR="00E212D4">
        <w:rPr>
          <w:rFonts w:ascii="宋体" w:hAnsi="宋体" w:hint="eastAsia"/>
          <w:sz w:val="24"/>
          <w:szCs w:val="22"/>
        </w:rPr>
        <w:t xml:space="preserve">  </w:t>
      </w:r>
      <w:r>
        <w:rPr>
          <w:rFonts w:ascii="宋体" w:hAnsi="宋体"/>
          <w:sz w:val="24"/>
          <w:szCs w:val="22"/>
        </w:rPr>
        <w:t>蒸发</w:t>
      </w:r>
      <w:r>
        <w:rPr>
          <w:rFonts w:ascii="宋体" w:hAnsi="宋体" w:hint="eastAsia"/>
          <w:sz w:val="24"/>
          <w:szCs w:val="22"/>
        </w:rPr>
        <w:t>量</w:t>
      </w:r>
      <w:r>
        <w:rPr>
          <w:rFonts w:ascii="宋体" w:hAnsi="宋体"/>
          <w:sz w:val="24"/>
          <w:szCs w:val="22"/>
        </w:rPr>
        <w:t xml:space="preserve"> evaporation</w:t>
      </w:r>
      <w:r>
        <w:rPr>
          <w:rFonts w:ascii="宋体" w:hAnsi="宋体" w:hint="eastAsia"/>
          <w:sz w:val="24"/>
          <w:szCs w:val="22"/>
        </w:rPr>
        <w:t xml:space="preserve"> amount</w:t>
      </w:r>
    </w:p>
    <w:p w14:paraId="31A071CC" w14:textId="38C6B458" w:rsidR="001F5F48" w:rsidRPr="0052265D" w:rsidRDefault="008B1567" w:rsidP="0052265D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在一定时间内，一定容量的水由液态或固态变为气态的量。</w:t>
      </w:r>
    </w:p>
    <w:p w14:paraId="1E41BCE8" w14:textId="2DF7E05C" w:rsidR="0052265D" w:rsidRPr="0052265D" w:rsidRDefault="0052265D" w:rsidP="0052265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3.1.2</w:t>
      </w:r>
      <w:r w:rsidR="00E212D4">
        <w:rPr>
          <w:rFonts w:ascii="宋体" w:hAnsi="宋体" w:hint="eastAsia"/>
          <w:sz w:val="24"/>
          <w:szCs w:val="22"/>
        </w:rPr>
        <w:t xml:space="preserve">  </w:t>
      </w:r>
      <w:r w:rsidRPr="0052265D">
        <w:rPr>
          <w:rFonts w:ascii="宋体" w:hAnsi="宋体" w:hint="eastAsia"/>
          <w:sz w:val="24"/>
          <w:szCs w:val="22"/>
        </w:rPr>
        <w:t>水面蒸发器</w:t>
      </w:r>
      <w:r w:rsidR="001632CB">
        <w:rPr>
          <w:rFonts w:ascii="宋体" w:hAnsi="宋体" w:hint="eastAsia"/>
          <w:sz w:val="24"/>
          <w:szCs w:val="22"/>
        </w:rPr>
        <w:t xml:space="preserve"> </w:t>
      </w:r>
      <w:r w:rsidRPr="0052265D">
        <w:rPr>
          <w:rFonts w:ascii="宋体" w:hAnsi="宋体" w:hint="eastAsia"/>
          <w:sz w:val="24"/>
          <w:szCs w:val="22"/>
        </w:rPr>
        <w:t>evaporation pan of water surface</w:t>
      </w:r>
    </w:p>
    <w:p w14:paraId="676CFBC1" w14:textId="5AF8E1F4" w:rsidR="0052265D" w:rsidRPr="0052265D" w:rsidRDefault="0052265D" w:rsidP="001632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 w:rsidRPr="0052265D">
        <w:rPr>
          <w:rFonts w:ascii="宋体" w:hAnsi="宋体" w:hint="eastAsia"/>
          <w:sz w:val="24"/>
          <w:szCs w:val="22"/>
        </w:rPr>
        <w:t>测定时段地表水蒸发量的器具。</w:t>
      </w:r>
    </w:p>
    <w:p w14:paraId="4A6D3D66" w14:textId="1BF2C12F" w:rsidR="009E16B9" w:rsidRDefault="001632C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2"/>
        </w:rPr>
      </w:pPr>
      <w:bookmarkStart w:id="32" w:name="OLE_LINK13"/>
      <w:r>
        <w:rPr>
          <w:rFonts w:ascii="宋体" w:hAnsi="宋体" w:hint="eastAsia"/>
          <w:sz w:val="24"/>
          <w:szCs w:val="22"/>
        </w:rPr>
        <w:t>3.1.3</w:t>
      </w:r>
      <w:r w:rsidR="00E212D4">
        <w:rPr>
          <w:rFonts w:ascii="宋体" w:hAnsi="宋体" w:hint="eastAsia"/>
          <w:sz w:val="24"/>
          <w:szCs w:val="22"/>
        </w:rPr>
        <w:t xml:space="preserve">  </w:t>
      </w:r>
      <w:r w:rsidR="008B1567">
        <w:rPr>
          <w:rFonts w:ascii="宋体" w:hAnsi="宋体" w:hint="eastAsia"/>
          <w:sz w:val="24"/>
          <w:szCs w:val="22"/>
        </w:rPr>
        <w:t>称重式</w:t>
      </w:r>
      <w:r w:rsidR="008B1567">
        <w:rPr>
          <w:rFonts w:ascii="宋体" w:hAnsi="宋体"/>
          <w:sz w:val="24"/>
          <w:szCs w:val="22"/>
        </w:rPr>
        <w:t xml:space="preserve">蒸发器 </w:t>
      </w:r>
      <w:r w:rsidR="008B1567">
        <w:rPr>
          <w:rFonts w:ascii="宋体" w:hAnsi="宋体" w:hint="eastAsia"/>
          <w:sz w:val="24"/>
          <w:szCs w:val="22"/>
        </w:rPr>
        <w:t xml:space="preserve">weighting evaporimeter </w:t>
      </w:r>
    </w:p>
    <w:p w14:paraId="5BD93EC8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利用测定重量的原理制成的测定蒸发量的仪器</w:t>
      </w:r>
      <w:r>
        <w:rPr>
          <w:rFonts w:ascii="宋体" w:hAnsi="宋体"/>
          <w:sz w:val="24"/>
          <w:szCs w:val="22"/>
        </w:rPr>
        <w:t>。</w:t>
      </w:r>
    </w:p>
    <w:bookmarkEnd w:id="32"/>
    <w:p w14:paraId="384A587F" w14:textId="0A89CB86" w:rsidR="009E16B9" w:rsidRDefault="001632C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3.1.4</w:t>
      </w:r>
      <w:r w:rsidR="00E212D4">
        <w:rPr>
          <w:rFonts w:ascii="宋体" w:hAnsi="宋体" w:hint="eastAsia"/>
          <w:sz w:val="24"/>
          <w:szCs w:val="22"/>
        </w:rPr>
        <w:t xml:space="preserve">  </w:t>
      </w:r>
      <w:r w:rsidR="008B1567">
        <w:rPr>
          <w:rFonts w:ascii="宋体" w:hAnsi="宋体" w:hint="eastAsia"/>
          <w:sz w:val="24"/>
          <w:szCs w:val="22"/>
        </w:rPr>
        <w:t>浮子式</w:t>
      </w:r>
      <w:r w:rsidR="008B1567">
        <w:rPr>
          <w:rFonts w:ascii="宋体" w:hAnsi="宋体"/>
          <w:sz w:val="24"/>
          <w:szCs w:val="22"/>
        </w:rPr>
        <w:t xml:space="preserve">蒸发器 </w:t>
      </w:r>
      <w:r w:rsidR="008B1567">
        <w:rPr>
          <w:rFonts w:ascii="宋体" w:hAnsi="宋体" w:hint="eastAsia"/>
          <w:sz w:val="24"/>
          <w:szCs w:val="22"/>
        </w:rPr>
        <w:t>float-type evaporimeter</w:t>
      </w:r>
    </w:p>
    <w:p w14:paraId="1731D1D0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利用浮子浮于水面并跟随</w:t>
      </w:r>
      <w:proofErr w:type="gramStart"/>
      <w:r>
        <w:rPr>
          <w:rFonts w:ascii="宋体" w:hAnsi="宋体" w:hint="eastAsia"/>
          <w:sz w:val="24"/>
          <w:szCs w:val="22"/>
        </w:rPr>
        <w:t>浮子室</w:t>
      </w:r>
      <w:proofErr w:type="gramEnd"/>
      <w:r>
        <w:rPr>
          <w:rFonts w:ascii="宋体" w:hAnsi="宋体" w:hint="eastAsia"/>
          <w:sz w:val="24"/>
          <w:szCs w:val="22"/>
        </w:rPr>
        <w:t>水位一同升降、带动记录机构进行蒸发量记录的仪器</w:t>
      </w:r>
      <w:r>
        <w:rPr>
          <w:rFonts w:ascii="宋体" w:hAnsi="宋体"/>
          <w:sz w:val="24"/>
          <w:szCs w:val="22"/>
        </w:rPr>
        <w:t>。</w:t>
      </w:r>
      <w:bookmarkStart w:id="33" w:name="OLE_LINK10"/>
    </w:p>
    <w:p w14:paraId="6D4ACB96" w14:textId="4C0DE06F" w:rsidR="009E16B9" w:rsidRDefault="008B1567">
      <w:pPr>
        <w:pStyle w:val="2"/>
        <w:spacing w:beforeLines="0"/>
        <w:ind w:left="0" w:firstLine="0"/>
      </w:pPr>
      <w:bookmarkStart w:id="34" w:name="_Toc202783928"/>
      <w:bookmarkEnd w:id="33"/>
      <w:r>
        <w:rPr>
          <w:rFonts w:hint="eastAsia"/>
        </w:rPr>
        <w:t>3.2</w:t>
      </w:r>
      <w:r w:rsidR="00E212D4">
        <w:rPr>
          <w:rFonts w:hint="eastAsia"/>
        </w:rPr>
        <w:t xml:space="preserve">  </w:t>
      </w:r>
      <w:r>
        <w:rPr>
          <w:rFonts w:hint="eastAsia"/>
        </w:rPr>
        <w:t>计量单位</w:t>
      </w:r>
      <w:bookmarkEnd w:id="34"/>
    </w:p>
    <w:p w14:paraId="69712E14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蒸发量以水位高度变化量表示，单位为毫米（</w:t>
      </w:r>
      <w:r>
        <w:rPr>
          <w:rFonts w:ascii="宋体" w:hAnsi="宋体"/>
          <w:sz w:val="24"/>
          <w:szCs w:val="22"/>
        </w:rPr>
        <w:t>mm</w:t>
      </w:r>
      <w:r>
        <w:rPr>
          <w:rFonts w:ascii="宋体" w:hAnsi="宋体" w:hint="eastAsia"/>
          <w:sz w:val="24"/>
          <w:szCs w:val="22"/>
        </w:rPr>
        <w:t>）。</w:t>
      </w:r>
    </w:p>
    <w:p w14:paraId="3601A762" w14:textId="6908F95A" w:rsidR="009E16B9" w:rsidRDefault="008B1567">
      <w:pPr>
        <w:pStyle w:val="1"/>
        <w:numPr>
          <w:ilvl w:val="0"/>
          <w:numId w:val="0"/>
        </w:numPr>
        <w:snapToGrid w:val="0"/>
        <w:spacing w:beforeLines="0" w:afterLines="0" w:line="360" w:lineRule="auto"/>
        <w:rPr>
          <w:color w:val="auto"/>
        </w:rPr>
      </w:pPr>
      <w:bookmarkStart w:id="35" w:name="_bookmark6"/>
      <w:bookmarkStart w:id="36" w:name="3.2计量单位"/>
      <w:bookmarkStart w:id="37" w:name="3.1术语"/>
      <w:bookmarkStart w:id="38" w:name="_bookmark5"/>
      <w:bookmarkStart w:id="39" w:name="_Toc1844"/>
      <w:bookmarkStart w:id="40" w:name="_Toc202783929"/>
      <w:bookmarkStart w:id="41" w:name="_Toc130063454"/>
      <w:bookmarkEnd w:id="27"/>
      <w:bookmarkEnd w:id="30"/>
      <w:bookmarkEnd w:id="35"/>
      <w:bookmarkEnd w:id="36"/>
      <w:bookmarkEnd w:id="37"/>
      <w:bookmarkEnd w:id="38"/>
      <w:r>
        <w:rPr>
          <w:rFonts w:hint="eastAsia"/>
          <w:color w:val="auto"/>
        </w:rPr>
        <w:t>4</w:t>
      </w:r>
      <w:r w:rsidR="00E212D4"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概述</w:t>
      </w:r>
      <w:bookmarkEnd w:id="39"/>
      <w:bookmarkEnd w:id="40"/>
    </w:p>
    <w:p w14:paraId="787F2693" w14:textId="77777777" w:rsidR="009E16B9" w:rsidRDefault="008B156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按照测量原理，自动水面蒸发</w:t>
      </w:r>
      <w:proofErr w:type="gramStart"/>
      <w:r>
        <w:rPr>
          <w:rFonts w:ascii="宋体" w:hAnsi="宋体" w:hint="eastAsia"/>
          <w:sz w:val="24"/>
          <w:szCs w:val="22"/>
        </w:rPr>
        <w:t>器分为</w:t>
      </w:r>
      <w:proofErr w:type="gramEnd"/>
      <w:r>
        <w:rPr>
          <w:rFonts w:ascii="宋体" w:hAnsi="宋体" w:hint="eastAsia"/>
          <w:sz w:val="24"/>
          <w:szCs w:val="22"/>
        </w:rPr>
        <w:t>称重式蒸发器和浮子式蒸发器</w:t>
      </w:r>
      <w:bookmarkStart w:id="42" w:name="OLE_LINK16"/>
      <w:r>
        <w:rPr>
          <w:rFonts w:ascii="宋体" w:hAnsi="宋体" w:hint="eastAsia"/>
          <w:sz w:val="24"/>
          <w:szCs w:val="22"/>
        </w:rPr>
        <w:t>。</w:t>
      </w:r>
      <w:bookmarkEnd w:id="42"/>
    </w:p>
    <w:p w14:paraId="40F7DCA6" w14:textId="3EF78EAB" w:rsidR="009E16B9" w:rsidRDefault="008B1567" w:rsidP="00F52D15">
      <w:pPr>
        <w:pStyle w:val="2"/>
        <w:spacing w:beforeLines="0"/>
        <w:ind w:left="0" w:firstLine="0"/>
      </w:pPr>
      <w:bookmarkStart w:id="43" w:name="_Toc27457"/>
      <w:bookmarkStart w:id="44" w:name="_Toc202783930"/>
      <w:r>
        <w:lastRenderedPageBreak/>
        <w:t>4</w:t>
      </w:r>
      <w:r>
        <w:rPr>
          <w:rFonts w:hint="eastAsia"/>
        </w:rPr>
        <w:t>.1</w:t>
      </w:r>
      <w:bookmarkStart w:id="45" w:name="OLE_LINK33"/>
      <w:bookmarkStart w:id="46" w:name="OLE_LINK32"/>
      <w:bookmarkStart w:id="47" w:name="OLE_LINK31"/>
      <w:r w:rsidR="00E212D4">
        <w:rPr>
          <w:rFonts w:hint="eastAsia"/>
        </w:rPr>
        <w:t xml:space="preserve">  </w:t>
      </w:r>
      <w:r>
        <w:rPr>
          <w:rFonts w:hint="eastAsia"/>
        </w:rPr>
        <w:t>称重式</w:t>
      </w:r>
      <w:bookmarkEnd w:id="43"/>
      <w:r>
        <w:rPr>
          <w:rFonts w:hint="eastAsia"/>
        </w:rPr>
        <w:t>蒸发器</w:t>
      </w:r>
      <w:bookmarkEnd w:id="44"/>
      <w:bookmarkEnd w:id="45"/>
      <w:bookmarkEnd w:id="46"/>
      <w:bookmarkEnd w:id="47"/>
    </w:p>
    <w:p w14:paraId="08E7A6F9" w14:textId="5095021E" w:rsidR="008E0BC6" w:rsidRPr="00921A36" w:rsidRDefault="008E0BC6" w:rsidP="008E0BC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 w:rsidRPr="00921A36">
        <w:rPr>
          <w:rFonts w:ascii="宋体" w:hAnsi="宋体" w:hint="eastAsia"/>
          <w:sz w:val="24"/>
          <w:szCs w:val="22"/>
        </w:rPr>
        <w:t>称重式蒸发器由20cm蒸发皿、称重传感器、采集器、</w:t>
      </w:r>
      <w:r w:rsidR="00921A36" w:rsidRPr="00921A36">
        <w:rPr>
          <w:rFonts w:ascii="宋体" w:hAnsi="宋体" w:hint="eastAsia"/>
          <w:sz w:val="24"/>
          <w:szCs w:val="22"/>
        </w:rPr>
        <w:t>储水箱、补水装置</w:t>
      </w:r>
      <w:r w:rsidRPr="00921A36">
        <w:rPr>
          <w:rFonts w:ascii="宋体" w:hAnsi="宋体" w:hint="eastAsia"/>
          <w:sz w:val="24"/>
          <w:szCs w:val="22"/>
        </w:rPr>
        <w:t>等组成，其结构示意图如图1所示</w:t>
      </w:r>
      <w:r w:rsidR="00921A36">
        <w:rPr>
          <w:rFonts w:ascii="宋体" w:hAnsi="宋体" w:hint="eastAsia"/>
          <w:sz w:val="24"/>
          <w:szCs w:val="22"/>
        </w:rPr>
        <w:t>。</w:t>
      </w:r>
      <w:r w:rsidRPr="00921A36">
        <w:rPr>
          <w:rFonts w:ascii="宋体" w:hAnsi="宋体" w:hint="eastAsia"/>
          <w:sz w:val="24"/>
          <w:szCs w:val="22"/>
        </w:rPr>
        <w:t>称重传感器感知2</w:t>
      </w:r>
      <w:r w:rsidR="00921A36">
        <w:rPr>
          <w:rFonts w:ascii="宋体" w:hAnsi="宋体" w:hint="eastAsia"/>
          <w:sz w:val="24"/>
          <w:szCs w:val="22"/>
        </w:rPr>
        <w:t>0cm</w:t>
      </w:r>
      <w:r w:rsidRPr="00921A36">
        <w:rPr>
          <w:rFonts w:ascii="宋体" w:hAnsi="宋体" w:hint="eastAsia"/>
          <w:sz w:val="24"/>
          <w:szCs w:val="22"/>
        </w:rPr>
        <w:t>蒸发皿内水的重量，采集器</w:t>
      </w:r>
      <w:r w:rsidR="00C12D80">
        <w:rPr>
          <w:rFonts w:ascii="宋体" w:hAnsi="宋体" w:hint="eastAsia"/>
          <w:sz w:val="24"/>
          <w:szCs w:val="22"/>
        </w:rPr>
        <w:t>定时采集</w:t>
      </w:r>
      <w:r w:rsidR="00A22FA7">
        <w:rPr>
          <w:rFonts w:ascii="宋体" w:hAnsi="宋体" w:hint="eastAsia"/>
          <w:sz w:val="24"/>
          <w:szCs w:val="22"/>
        </w:rPr>
        <w:t>称重传感器数据，由</w:t>
      </w:r>
      <w:r w:rsidR="00C12D80">
        <w:rPr>
          <w:rFonts w:ascii="宋体" w:hAnsi="宋体" w:hint="eastAsia"/>
          <w:sz w:val="24"/>
          <w:szCs w:val="22"/>
        </w:rPr>
        <w:t>水的重量变化</w:t>
      </w:r>
      <w:r w:rsidRPr="00921A36">
        <w:rPr>
          <w:rFonts w:ascii="宋体" w:hAnsi="宋体" w:hint="eastAsia"/>
          <w:sz w:val="24"/>
          <w:szCs w:val="22"/>
        </w:rPr>
        <w:t>计算出蒸发量。</w:t>
      </w:r>
    </w:p>
    <w:p w14:paraId="720AAF57" w14:textId="482401F0" w:rsidR="009E16B9" w:rsidRDefault="00F52D15" w:rsidP="00A729B2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strike/>
          <w:color w:val="FF0000"/>
          <w:sz w:val="24"/>
        </w:rPr>
      </w:pPr>
      <w:r w:rsidRPr="00F52D15">
        <w:rPr>
          <w:rFonts w:ascii="宋体" w:hAnsi="宋体"/>
          <w:noProof/>
          <w:sz w:val="24"/>
          <w:szCs w:val="22"/>
        </w:rPr>
        <w:drawing>
          <wp:inline distT="0" distB="0" distL="0" distR="0" wp14:anchorId="018DC043" wp14:editId="1E3D2731">
            <wp:extent cx="5274310" cy="3728085"/>
            <wp:effectExtent l="0" t="0" r="2540" b="5715"/>
            <wp:docPr id="47168566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8" w:name="OLE_LINK1"/>
      <w:r w:rsidR="008B1567">
        <w:rPr>
          <w:rFonts w:ascii="宋体" w:hAnsi="宋体" w:hint="eastAsia"/>
          <w:sz w:val="24"/>
        </w:rPr>
        <w:t>图1 称重式</w:t>
      </w:r>
      <w:bookmarkStart w:id="49" w:name="OLE_LINK30"/>
      <w:bookmarkStart w:id="50" w:name="OLE_LINK29"/>
      <w:r w:rsidR="008B1567">
        <w:rPr>
          <w:rFonts w:ascii="宋体" w:hAnsi="宋体" w:hint="eastAsia"/>
          <w:sz w:val="24"/>
        </w:rPr>
        <w:t>蒸</w:t>
      </w:r>
      <w:bookmarkStart w:id="51" w:name="OLE_LINK37"/>
      <w:bookmarkStart w:id="52" w:name="OLE_LINK36"/>
      <w:r w:rsidR="008B1567">
        <w:rPr>
          <w:rFonts w:ascii="宋体" w:hAnsi="宋体" w:hint="eastAsia"/>
          <w:sz w:val="24"/>
        </w:rPr>
        <w:t>发</w:t>
      </w:r>
      <w:bookmarkEnd w:id="51"/>
      <w:bookmarkEnd w:id="52"/>
      <w:r w:rsidR="008B1567">
        <w:rPr>
          <w:rFonts w:ascii="宋体" w:hAnsi="宋体" w:hint="eastAsia"/>
          <w:sz w:val="24"/>
        </w:rPr>
        <w:t>器</w:t>
      </w:r>
      <w:bookmarkEnd w:id="49"/>
      <w:bookmarkEnd w:id="50"/>
      <w:r w:rsidR="008B1567">
        <w:rPr>
          <w:rFonts w:ascii="宋体" w:hAnsi="宋体" w:hint="eastAsia"/>
          <w:sz w:val="24"/>
        </w:rPr>
        <w:t>结构</w:t>
      </w:r>
      <w:r w:rsidR="00FE04AF">
        <w:rPr>
          <w:rFonts w:ascii="宋体" w:hAnsi="宋体" w:hint="eastAsia"/>
          <w:sz w:val="24"/>
        </w:rPr>
        <w:t>示意</w:t>
      </w:r>
      <w:r w:rsidR="008B1567">
        <w:rPr>
          <w:rFonts w:ascii="宋体" w:hAnsi="宋体" w:hint="eastAsia"/>
          <w:sz w:val="24"/>
        </w:rPr>
        <w:t>图</w:t>
      </w:r>
      <w:bookmarkEnd w:id="48"/>
    </w:p>
    <w:p w14:paraId="1EF5A32E" w14:textId="56026EC5" w:rsidR="009E16B9" w:rsidRDefault="008B1567" w:rsidP="00F52D15">
      <w:pPr>
        <w:pStyle w:val="2"/>
        <w:spacing w:beforeLines="0"/>
        <w:ind w:left="0" w:firstLine="0"/>
      </w:pPr>
      <w:bookmarkStart w:id="53" w:name="_Toc30413"/>
      <w:bookmarkStart w:id="54" w:name="_Toc202783931"/>
      <w:r>
        <w:rPr>
          <w:rFonts w:hint="eastAsia"/>
        </w:rPr>
        <w:t>4</w:t>
      </w:r>
      <w:r>
        <w:t>.</w:t>
      </w:r>
      <w:r>
        <w:rPr>
          <w:rFonts w:hint="eastAsia"/>
        </w:rPr>
        <w:t>2</w:t>
      </w:r>
      <w:r w:rsidR="00E212D4">
        <w:rPr>
          <w:rFonts w:hint="eastAsia"/>
        </w:rPr>
        <w:t xml:space="preserve">  </w:t>
      </w:r>
      <w:r>
        <w:rPr>
          <w:rFonts w:hint="eastAsia"/>
        </w:rPr>
        <w:t>浮子式</w:t>
      </w:r>
      <w:bookmarkEnd w:id="53"/>
      <w:r>
        <w:rPr>
          <w:rFonts w:hint="eastAsia"/>
        </w:rPr>
        <w:t>蒸发器</w:t>
      </w:r>
      <w:bookmarkEnd w:id="54"/>
    </w:p>
    <w:p w14:paraId="5081E36B" w14:textId="0A96BB78" w:rsidR="009E16B9" w:rsidRPr="008E0BC6" w:rsidRDefault="008E0BC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2"/>
        </w:rPr>
      </w:pPr>
      <w:r w:rsidRPr="00905073">
        <w:rPr>
          <w:rFonts w:ascii="宋体" w:hAnsi="宋体" w:hint="eastAsia"/>
          <w:sz w:val="24"/>
          <w:szCs w:val="22"/>
        </w:rPr>
        <w:t>浮子式蒸发器由水圈、E601B蒸发皿、</w:t>
      </w:r>
      <w:r w:rsidR="000F5199" w:rsidRPr="00905073">
        <w:rPr>
          <w:rFonts w:ascii="宋体" w:hAnsi="宋体" w:hint="eastAsia"/>
          <w:sz w:val="24"/>
          <w:szCs w:val="22"/>
        </w:rPr>
        <w:t>连通管、</w:t>
      </w:r>
      <w:r w:rsidR="00765000" w:rsidRPr="00905073">
        <w:rPr>
          <w:rFonts w:ascii="宋体" w:hAnsi="宋体" w:hint="eastAsia"/>
          <w:sz w:val="24"/>
          <w:szCs w:val="22"/>
        </w:rPr>
        <w:t>浮子式水位传感器、</w:t>
      </w:r>
      <w:r w:rsidR="000F5199" w:rsidRPr="00905073">
        <w:rPr>
          <w:rFonts w:ascii="宋体" w:hAnsi="宋体" w:hint="eastAsia"/>
          <w:sz w:val="24"/>
          <w:szCs w:val="22"/>
        </w:rPr>
        <w:t>浮子室</w:t>
      </w:r>
      <w:r w:rsidRPr="00905073">
        <w:rPr>
          <w:rFonts w:ascii="宋体" w:hAnsi="宋体" w:hint="eastAsia"/>
          <w:sz w:val="24"/>
          <w:szCs w:val="22"/>
        </w:rPr>
        <w:t>、</w:t>
      </w:r>
      <w:r w:rsidR="002E6D96" w:rsidRPr="00905073">
        <w:rPr>
          <w:rFonts w:ascii="宋体" w:hAnsi="宋体" w:hint="eastAsia"/>
          <w:sz w:val="24"/>
          <w:szCs w:val="22"/>
        </w:rPr>
        <w:t>采集器、</w:t>
      </w:r>
      <w:r w:rsidRPr="00905073">
        <w:rPr>
          <w:rFonts w:ascii="宋体" w:hAnsi="宋体" w:hint="eastAsia"/>
          <w:sz w:val="24"/>
          <w:szCs w:val="22"/>
        </w:rPr>
        <w:t>控制箱等组成，其结构示意图如图2所示。</w:t>
      </w:r>
      <w:proofErr w:type="gramStart"/>
      <w:r w:rsidR="00A22FA7">
        <w:rPr>
          <w:rFonts w:ascii="宋体" w:hAnsi="宋体" w:hint="eastAsia"/>
          <w:sz w:val="24"/>
          <w:szCs w:val="22"/>
        </w:rPr>
        <w:t>浮子室</w:t>
      </w:r>
      <w:proofErr w:type="gramEnd"/>
      <w:r w:rsidRPr="00905073">
        <w:rPr>
          <w:rFonts w:ascii="宋体" w:hAnsi="宋体" w:hint="eastAsia"/>
          <w:sz w:val="24"/>
          <w:szCs w:val="22"/>
        </w:rPr>
        <w:t>与E601B蒸发皿水位</w:t>
      </w:r>
      <w:r w:rsidR="00A22FA7" w:rsidRPr="00905073">
        <w:rPr>
          <w:rFonts w:ascii="宋体" w:hAnsi="宋体" w:hint="eastAsia"/>
          <w:sz w:val="24"/>
          <w:szCs w:val="22"/>
        </w:rPr>
        <w:t>通过连通管保持</w:t>
      </w:r>
      <w:r w:rsidRPr="00905073">
        <w:rPr>
          <w:rFonts w:ascii="宋体" w:hAnsi="宋体" w:hint="eastAsia"/>
          <w:sz w:val="24"/>
          <w:szCs w:val="22"/>
        </w:rPr>
        <w:t>平衡，安装在浮子室内的浮子式水位传感器感知水位，</w:t>
      </w:r>
      <w:r w:rsidR="00A22FA7" w:rsidRPr="00921A36">
        <w:rPr>
          <w:rFonts w:ascii="宋体" w:hAnsi="宋体" w:hint="eastAsia"/>
          <w:sz w:val="24"/>
          <w:szCs w:val="22"/>
        </w:rPr>
        <w:t>采集器</w:t>
      </w:r>
      <w:r w:rsidR="00A22FA7">
        <w:rPr>
          <w:rFonts w:ascii="宋体" w:hAnsi="宋体" w:hint="eastAsia"/>
          <w:sz w:val="24"/>
          <w:szCs w:val="22"/>
        </w:rPr>
        <w:t>定时采集浮子式水位传感器数据，由水位的高度变化</w:t>
      </w:r>
      <w:r w:rsidR="00A22FA7" w:rsidRPr="00921A36">
        <w:rPr>
          <w:rFonts w:ascii="宋体" w:hAnsi="宋体" w:hint="eastAsia"/>
          <w:sz w:val="24"/>
          <w:szCs w:val="22"/>
        </w:rPr>
        <w:t>计算出蒸发量。</w:t>
      </w:r>
    </w:p>
    <w:p w14:paraId="3CD6DA42" w14:textId="1C207ABC" w:rsidR="009E16B9" w:rsidRDefault="00F52D15" w:rsidP="00A729B2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sz w:val="24"/>
        </w:rPr>
      </w:pPr>
      <w:r w:rsidRPr="00F52D15">
        <w:rPr>
          <w:rFonts w:ascii="宋体" w:hAnsi="宋体"/>
          <w:noProof/>
          <w:sz w:val="24"/>
          <w:szCs w:val="22"/>
        </w:rPr>
        <w:lastRenderedPageBreak/>
        <w:drawing>
          <wp:inline distT="0" distB="0" distL="0" distR="0" wp14:anchorId="3D6FACE4" wp14:editId="31297368">
            <wp:extent cx="5274310" cy="3728085"/>
            <wp:effectExtent l="0" t="0" r="2540" b="5715"/>
            <wp:docPr id="17293222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55" w:name="OLE_LINK41"/>
      <w:bookmarkStart w:id="56" w:name="OLE_LINK40"/>
      <w:r w:rsidR="008B1567">
        <w:rPr>
          <w:rFonts w:ascii="宋体" w:hAnsi="宋体" w:hint="eastAsia"/>
          <w:sz w:val="24"/>
        </w:rPr>
        <w:t>图2 浮子式</w:t>
      </w:r>
      <w:bookmarkStart w:id="57" w:name="OLE_LINK39"/>
      <w:r w:rsidR="008B1567">
        <w:rPr>
          <w:rFonts w:ascii="宋体" w:hAnsi="宋体" w:hint="eastAsia"/>
          <w:sz w:val="24"/>
        </w:rPr>
        <w:t>蒸发</w:t>
      </w:r>
      <w:bookmarkEnd w:id="57"/>
      <w:r w:rsidR="008B1567">
        <w:rPr>
          <w:rFonts w:ascii="宋体" w:hAnsi="宋体" w:hint="eastAsia"/>
          <w:sz w:val="24"/>
        </w:rPr>
        <w:t>器结构</w:t>
      </w:r>
      <w:r w:rsidR="00FE04AF">
        <w:rPr>
          <w:rFonts w:ascii="宋体" w:hAnsi="宋体" w:hint="eastAsia"/>
          <w:sz w:val="24"/>
        </w:rPr>
        <w:t>示意</w:t>
      </w:r>
      <w:r w:rsidR="008B1567">
        <w:rPr>
          <w:rFonts w:ascii="宋体" w:hAnsi="宋体" w:hint="eastAsia"/>
          <w:sz w:val="24"/>
        </w:rPr>
        <w:t>图</w:t>
      </w:r>
    </w:p>
    <w:p w14:paraId="592358FF" w14:textId="289F699E" w:rsidR="009E16B9" w:rsidRDefault="008B1567">
      <w:pPr>
        <w:pStyle w:val="1"/>
        <w:numPr>
          <w:ilvl w:val="0"/>
          <w:numId w:val="0"/>
        </w:numPr>
        <w:snapToGrid w:val="0"/>
        <w:spacing w:beforeLines="0" w:afterLines="0" w:line="360" w:lineRule="auto"/>
        <w:rPr>
          <w:color w:val="auto"/>
        </w:rPr>
      </w:pPr>
      <w:bookmarkStart w:id="58" w:name="_Toc130063456"/>
      <w:bookmarkStart w:id="59" w:name="_Toc9922"/>
      <w:bookmarkStart w:id="60" w:name="_Toc202783932"/>
      <w:bookmarkEnd w:id="41"/>
      <w:bookmarkEnd w:id="55"/>
      <w:bookmarkEnd w:id="56"/>
      <w:r>
        <w:rPr>
          <w:rFonts w:hint="eastAsia"/>
          <w:color w:val="auto"/>
        </w:rPr>
        <w:t>5</w:t>
      </w:r>
      <w:r w:rsidR="00E212D4"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计量特性</w:t>
      </w:r>
      <w:bookmarkEnd w:id="58"/>
      <w:bookmarkEnd w:id="59"/>
      <w:bookmarkEnd w:id="60"/>
    </w:p>
    <w:p w14:paraId="7BB018C9" w14:textId="77777777" w:rsidR="00F923F3" w:rsidRDefault="008B1567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61" w:name="OLE_LINK62"/>
      <w:bookmarkStart w:id="62" w:name="OLE_LINK63"/>
      <w:r>
        <w:rPr>
          <w:rFonts w:ascii="宋体" w:hAnsi="宋体" w:cs="宋体" w:hint="eastAsia"/>
          <w:sz w:val="24"/>
          <w:szCs w:val="24"/>
        </w:rPr>
        <w:t>示值误差：</w:t>
      </w:r>
      <w:r w:rsidR="00F923F3">
        <w:rPr>
          <w:rFonts w:ascii="宋体" w:hAnsi="宋体" w:cs="宋体" w:hint="eastAsia"/>
          <w:sz w:val="24"/>
          <w:szCs w:val="24"/>
        </w:rPr>
        <w:t>最大允许误差为</w:t>
      </w:r>
      <w:r>
        <w:rPr>
          <w:rFonts w:ascii="宋体" w:hAnsi="宋体" w:cs="宋体"/>
          <w:sz w:val="24"/>
          <w:szCs w:val="24"/>
        </w:rPr>
        <w:t>±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>mm</w:t>
      </w:r>
      <w:r w:rsidR="00F923F3">
        <w:rPr>
          <w:rFonts w:ascii="宋体" w:hAnsi="宋体" w:cs="宋体" w:hint="eastAsia"/>
          <w:sz w:val="24"/>
          <w:szCs w:val="24"/>
        </w:rPr>
        <w:t>；</w:t>
      </w:r>
    </w:p>
    <w:p w14:paraId="3C1A1E0E" w14:textId="702E5414" w:rsidR="009E16B9" w:rsidRDefault="008B1567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重复性：</w:t>
      </w:r>
      <w:r w:rsidR="00F923F3">
        <w:rPr>
          <w:rFonts w:ascii="宋体" w:hAnsi="宋体" w:cs="宋体" w:hint="eastAsia"/>
          <w:sz w:val="24"/>
          <w:szCs w:val="24"/>
        </w:rPr>
        <w:t>最大允许误差为</w:t>
      </w:r>
      <w:r>
        <w:rPr>
          <w:rFonts w:ascii="宋体" w:hAnsi="宋体" w:cs="宋体"/>
          <w:sz w:val="24"/>
          <w:szCs w:val="24"/>
        </w:rPr>
        <w:t>±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>.2mm。</w:t>
      </w:r>
    </w:p>
    <w:p w14:paraId="50FFDCBF" w14:textId="77777777" w:rsidR="009E16B9" w:rsidRDefault="008B1567">
      <w:pPr>
        <w:pStyle w:val="a4"/>
        <w:spacing w:after="0" w:line="360" w:lineRule="auto"/>
        <w:ind w:firstLineChars="200"/>
        <w:rPr>
          <w:rFonts w:ascii="仿宋" w:eastAsia="仿宋" w:hAnsi="仿宋" w:cs="仿宋"/>
          <w:bCs/>
          <w:color w:val="000000" w:themeColor="text1"/>
          <w:kern w:val="0"/>
          <w:szCs w:val="21"/>
        </w:rPr>
      </w:pPr>
      <w:bookmarkStart w:id="63" w:name="_Toc441"/>
      <w:r>
        <w:rPr>
          <w:rFonts w:ascii="仿宋" w:eastAsia="仿宋" w:hAnsi="仿宋" w:cs="仿宋" w:hint="eastAsia"/>
          <w:bCs/>
          <w:color w:val="000000" w:themeColor="text1"/>
          <w:kern w:val="0"/>
          <w:szCs w:val="21"/>
        </w:rPr>
        <w:t>注：以上指标不适用于合格性判定，仅供参考。</w:t>
      </w:r>
      <w:bookmarkEnd w:id="61"/>
      <w:bookmarkEnd w:id="62"/>
      <w:bookmarkEnd w:id="63"/>
    </w:p>
    <w:p w14:paraId="02C4672E" w14:textId="4FD154CE" w:rsidR="009E16B9" w:rsidRDefault="008B1567">
      <w:pPr>
        <w:pStyle w:val="1"/>
        <w:numPr>
          <w:ilvl w:val="0"/>
          <w:numId w:val="0"/>
        </w:numPr>
        <w:snapToGrid w:val="0"/>
        <w:spacing w:beforeLines="0" w:afterLines="0" w:line="360" w:lineRule="auto"/>
        <w:rPr>
          <w:color w:val="auto"/>
        </w:rPr>
      </w:pPr>
      <w:bookmarkStart w:id="64" w:name="_Toc29193"/>
      <w:bookmarkStart w:id="65" w:name="_Toc130063458"/>
      <w:bookmarkStart w:id="66" w:name="_Toc202783933"/>
      <w:r>
        <w:rPr>
          <w:rFonts w:hint="eastAsia"/>
          <w:color w:val="auto"/>
          <w:szCs w:val="22"/>
        </w:rPr>
        <w:t>6</w:t>
      </w:r>
      <w:r w:rsidR="00E212D4">
        <w:rPr>
          <w:rFonts w:hint="eastAsia"/>
          <w:color w:val="auto"/>
          <w:szCs w:val="22"/>
        </w:rPr>
        <w:t xml:space="preserve">  </w:t>
      </w:r>
      <w:r>
        <w:rPr>
          <w:rFonts w:hint="eastAsia"/>
          <w:color w:val="auto"/>
        </w:rPr>
        <w:t>校准条件</w:t>
      </w:r>
      <w:bookmarkEnd w:id="64"/>
      <w:bookmarkEnd w:id="65"/>
      <w:bookmarkEnd w:id="66"/>
    </w:p>
    <w:p w14:paraId="43B6F061" w14:textId="5C5B0C20" w:rsidR="009E16B9" w:rsidRDefault="008B1567">
      <w:pPr>
        <w:pStyle w:val="2"/>
        <w:spacing w:beforeLines="0"/>
        <w:ind w:left="0" w:firstLine="0"/>
      </w:pPr>
      <w:bookmarkStart w:id="67" w:name="_Toc130063459"/>
      <w:bookmarkStart w:id="68" w:name="_Toc17900"/>
      <w:bookmarkStart w:id="69" w:name="_Toc202783934"/>
      <w:r>
        <w:rPr>
          <w:rFonts w:hint="eastAsia"/>
        </w:rPr>
        <w:t>6.1</w:t>
      </w:r>
      <w:r w:rsidR="00E212D4">
        <w:rPr>
          <w:rFonts w:hint="eastAsia"/>
        </w:rPr>
        <w:t xml:space="preserve">  </w:t>
      </w:r>
      <w:r>
        <w:rPr>
          <w:rFonts w:hint="eastAsia"/>
        </w:rPr>
        <w:t>环境条件</w:t>
      </w:r>
      <w:bookmarkEnd w:id="67"/>
      <w:bookmarkEnd w:id="68"/>
      <w:bookmarkEnd w:id="69"/>
    </w:p>
    <w:p w14:paraId="5C309A92" w14:textId="77777777" w:rsidR="009E16B9" w:rsidRDefault="008B1567">
      <w:pPr>
        <w:pStyle w:val="a4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环境条件如下：</w:t>
      </w:r>
    </w:p>
    <w:p w14:paraId="4FA6C202" w14:textId="1A28B7B4" w:rsidR="009E16B9" w:rsidRDefault="008B1567" w:rsidP="00F325AA">
      <w:pPr>
        <w:pStyle w:val="a4"/>
        <w:snapToGrid w:val="0"/>
        <w:spacing w:after="0"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a）温度：(20±15)℃；</w:t>
      </w:r>
    </w:p>
    <w:p w14:paraId="4B6DA0F1" w14:textId="3C5C6772" w:rsidR="009E16B9" w:rsidRDefault="008B1567" w:rsidP="00F325AA">
      <w:pPr>
        <w:pStyle w:val="a4"/>
        <w:snapToGrid w:val="0"/>
        <w:spacing w:after="0"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b）湿度：不</w:t>
      </w:r>
      <w:r w:rsidR="00F923F3">
        <w:rPr>
          <w:rFonts w:ascii="宋体" w:hAnsi="宋体" w:cs="宋体" w:hint="eastAsia"/>
          <w:sz w:val="24"/>
          <w:szCs w:val="24"/>
        </w:rPr>
        <w:t>大于</w:t>
      </w:r>
      <w:r>
        <w:rPr>
          <w:rFonts w:ascii="宋体" w:hAnsi="宋体" w:cs="宋体" w:hint="eastAsia"/>
          <w:sz w:val="24"/>
          <w:szCs w:val="24"/>
        </w:rPr>
        <w:t>95%</w:t>
      </w:r>
      <w:r w:rsidR="00DA7F31">
        <w:rPr>
          <w:rFonts w:ascii="宋体" w:hAnsi="宋体" w:cs="宋体" w:hint="eastAsia"/>
          <w:sz w:val="24"/>
          <w:szCs w:val="24"/>
        </w:rPr>
        <w:t>RH</w:t>
      </w:r>
      <w:r>
        <w:rPr>
          <w:rFonts w:ascii="宋体" w:hAnsi="宋体" w:cs="宋体" w:hint="eastAsia"/>
          <w:sz w:val="24"/>
          <w:szCs w:val="24"/>
        </w:rPr>
        <w:t>；</w:t>
      </w:r>
    </w:p>
    <w:p w14:paraId="77419C24" w14:textId="0F8493FE" w:rsidR="0056150E" w:rsidRDefault="0056150E" w:rsidP="00F325AA">
      <w:pPr>
        <w:pStyle w:val="a4"/>
        <w:snapToGrid w:val="0"/>
        <w:spacing w:after="0"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c）</w:t>
      </w:r>
      <w:r w:rsidR="007B3716">
        <w:rPr>
          <w:rFonts w:ascii="宋体" w:hAnsi="宋体" w:hint="eastAsia"/>
          <w:bCs/>
          <w:sz w:val="24"/>
          <w:szCs w:val="24"/>
        </w:rPr>
        <w:t>称重式蒸发器</w:t>
      </w:r>
      <w:r>
        <w:rPr>
          <w:rFonts w:ascii="宋体" w:hAnsi="宋体" w:cs="宋体" w:hint="eastAsia"/>
          <w:sz w:val="24"/>
          <w:szCs w:val="24"/>
        </w:rPr>
        <w:t>校准过程中，水温的变化不超过</w:t>
      </w:r>
      <w:r w:rsidR="006301F4">
        <w:rPr>
          <w:rFonts w:ascii="宋体" w:hAnsi="宋体" w:cs="宋体" w:hint="eastAsia"/>
          <w:sz w:val="24"/>
          <w:szCs w:val="24"/>
        </w:rPr>
        <w:t>±</w:t>
      </w:r>
      <w:r w:rsidR="00F87C42">
        <w:rPr>
          <w:rFonts w:ascii="宋体" w:hAnsi="宋体" w:cs="宋体" w:hint="eastAsia"/>
          <w:sz w:val="24"/>
          <w:szCs w:val="24"/>
        </w:rPr>
        <w:t>1</w:t>
      </w:r>
      <w:r w:rsidR="00F777A9">
        <w:rPr>
          <w:rFonts w:ascii="宋体" w:hAnsi="宋体" w:cs="宋体" w:hint="eastAsia"/>
          <w:sz w:val="24"/>
          <w:szCs w:val="24"/>
        </w:rPr>
        <w:t>℃</w:t>
      </w:r>
      <w:r w:rsidR="00D16107">
        <w:rPr>
          <w:rFonts w:ascii="宋体" w:hAnsi="宋体" w:cs="宋体" w:hint="eastAsia"/>
          <w:sz w:val="24"/>
          <w:szCs w:val="24"/>
        </w:rPr>
        <w:t>；</w:t>
      </w:r>
    </w:p>
    <w:p w14:paraId="47C40BB3" w14:textId="0634C815" w:rsidR="009E16B9" w:rsidRDefault="001F63D3" w:rsidP="00F325AA">
      <w:pPr>
        <w:pStyle w:val="a4"/>
        <w:snapToGrid w:val="0"/>
        <w:spacing w:after="0"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 w:rsidR="008B1567">
        <w:rPr>
          <w:rFonts w:ascii="宋体" w:hAnsi="宋体" w:cs="宋体" w:hint="eastAsia"/>
          <w:sz w:val="24"/>
          <w:szCs w:val="24"/>
        </w:rPr>
        <w:t>）</w:t>
      </w:r>
      <w:bookmarkStart w:id="70" w:name="_Hlk202634109"/>
      <w:r w:rsidR="008B1567">
        <w:rPr>
          <w:rFonts w:ascii="宋体" w:hAnsi="宋体" w:cs="宋体" w:hint="eastAsia"/>
          <w:sz w:val="24"/>
          <w:szCs w:val="24"/>
        </w:rPr>
        <w:t>其它影响量：电源、振动、气流及磁场等因素对校准结果产生的影响应可以忽略；</w:t>
      </w:r>
      <w:bookmarkEnd w:id="70"/>
    </w:p>
    <w:p w14:paraId="4701BD2D" w14:textId="7855E18E" w:rsidR="009E16B9" w:rsidRDefault="008B1567" w:rsidP="00F325AA">
      <w:pPr>
        <w:pStyle w:val="2"/>
        <w:snapToGrid w:val="0"/>
        <w:spacing w:beforeLines="0" w:line="360" w:lineRule="auto"/>
        <w:ind w:left="0" w:firstLine="0"/>
      </w:pPr>
      <w:bookmarkStart w:id="71" w:name="_Toc5004"/>
      <w:bookmarkStart w:id="72" w:name="_Toc130063460"/>
      <w:bookmarkStart w:id="73" w:name="_Toc202783935"/>
      <w:r>
        <w:rPr>
          <w:rFonts w:hint="eastAsia"/>
        </w:rPr>
        <w:t>6.2</w:t>
      </w:r>
      <w:r w:rsidR="00E212D4">
        <w:rPr>
          <w:rFonts w:hint="eastAsia"/>
        </w:rPr>
        <w:t xml:space="preserve">  </w:t>
      </w:r>
      <w:r>
        <w:rPr>
          <w:rFonts w:hint="eastAsia"/>
        </w:rPr>
        <w:t>校准用设备</w:t>
      </w:r>
      <w:bookmarkEnd w:id="71"/>
      <w:bookmarkEnd w:id="72"/>
      <w:bookmarkEnd w:id="73"/>
    </w:p>
    <w:p w14:paraId="28C33773" w14:textId="005F4704" w:rsidR="009E16B9" w:rsidRDefault="008B1567" w:rsidP="00F325AA">
      <w:pPr>
        <w:pStyle w:val="a4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74" w:name="OLE_LINK11"/>
      <w:bookmarkStart w:id="75" w:name="OLE_LINK12"/>
      <w:r>
        <w:rPr>
          <w:rFonts w:ascii="宋体" w:hAnsi="宋体" w:cs="宋体" w:hint="eastAsia"/>
          <w:sz w:val="24"/>
          <w:szCs w:val="24"/>
        </w:rPr>
        <w:t>校准用设备可参考表1</w:t>
      </w:r>
      <w:bookmarkEnd w:id="74"/>
      <w:bookmarkEnd w:id="75"/>
      <w:r>
        <w:rPr>
          <w:rFonts w:ascii="宋体" w:hAnsi="宋体" w:cs="宋体" w:hint="eastAsia"/>
          <w:sz w:val="24"/>
          <w:szCs w:val="24"/>
        </w:rPr>
        <w:t>。</w:t>
      </w:r>
    </w:p>
    <w:p w14:paraId="6432F0EB" w14:textId="77777777" w:rsidR="009E16B9" w:rsidRPr="00257FAA" w:rsidRDefault="008B1567" w:rsidP="003819E5">
      <w:pPr>
        <w:spacing w:line="320" w:lineRule="exact"/>
        <w:jc w:val="center"/>
        <w:rPr>
          <w:rFonts w:ascii="宋体" w:hAnsi="宋体"/>
        </w:rPr>
      </w:pPr>
      <w:r w:rsidRPr="00257FAA">
        <w:rPr>
          <w:rFonts w:ascii="宋体" w:hAnsi="宋体" w:hint="eastAsia"/>
        </w:rPr>
        <w:t>表1 校准用设备参考表</w:t>
      </w:r>
    </w:p>
    <w:tbl>
      <w:tblPr>
        <w:tblStyle w:val="afc"/>
        <w:tblW w:w="8446" w:type="dxa"/>
        <w:jc w:val="center"/>
        <w:tblLook w:val="04A0" w:firstRow="1" w:lastRow="0" w:firstColumn="1" w:lastColumn="0" w:noHBand="0" w:noVBand="1"/>
      </w:tblPr>
      <w:tblGrid>
        <w:gridCol w:w="697"/>
        <w:gridCol w:w="2347"/>
        <w:gridCol w:w="2167"/>
        <w:gridCol w:w="3235"/>
      </w:tblGrid>
      <w:tr w:rsidR="009E16B9" w:rsidRPr="00257FAA" w14:paraId="6944B1B9" w14:textId="77777777" w:rsidTr="003819E5">
        <w:trPr>
          <w:trHeight w:val="340"/>
          <w:jc w:val="center"/>
        </w:trPr>
        <w:tc>
          <w:tcPr>
            <w:tcW w:w="697" w:type="dxa"/>
            <w:vAlign w:val="center"/>
          </w:tcPr>
          <w:p w14:paraId="115165C7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347" w:type="dxa"/>
            <w:vAlign w:val="center"/>
          </w:tcPr>
          <w:p w14:paraId="7ABA472D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/>
                <w:kern w:val="0"/>
                <w:szCs w:val="21"/>
                <w:lang w:bidi="ar"/>
              </w:rPr>
              <w:t>设备名称</w:t>
            </w:r>
          </w:p>
        </w:tc>
        <w:tc>
          <w:tcPr>
            <w:tcW w:w="2167" w:type="dxa"/>
          </w:tcPr>
          <w:p w14:paraId="574978EA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/>
                <w:kern w:val="0"/>
                <w:szCs w:val="21"/>
                <w:lang w:bidi="ar"/>
              </w:rPr>
              <w:t>测量范围</w:t>
            </w:r>
          </w:p>
        </w:tc>
        <w:tc>
          <w:tcPr>
            <w:tcW w:w="3235" w:type="dxa"/>
            <w:vAlign w:val="center"/>
          </w:tcPr>
          <w:p w14:paraId="38B094AE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/>
                <w:kern w:val="0"/>
                <w:szCs w:val="21"/>
                <w:lang w:bidi="ar"/>
              </w:rPr>
              <w:t>技术指标</w:t>
            </w:r>
          </w:p>
        </w:tc>
      </w:tr>
      <w:tr w:rsidR="009E16B9" w:rsidRPr="00257FAA" w14:paraId="736AA411" w14:textId="77777777" w:rsidTr="003819E5">
        <w:trPr>
          <w:trHeight w:val="340"/>
          <w:jc w:val="center"/>
        </w:trPr>
        <w:tc>
          <w:tcPr>
            <w:tcW w:w="697" w:type="dxa"/>
            <w:vAlign w:val="center"/>
          </w:tcPr>
          <w:p w14:paraId="0B62F03C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lastRenderedPageBreak/>
              <w:t>1</w:t>
            </w:r>
          </w:p>
        </w:tc>
        <w:tc>
          <w:tcPr>
            <w:tcW w:w="2347" w:type="dxa"/>
            <w:vAlign w:val="center"/>
          </w:tcPr>
          <w:p w14:paraId="6DA6E218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标准砝码组</w:t>
            </w:r>
          </w:p>
        </w:tc>
        <w:tc>
          <w:tcPr>
            <w:tcW w:w="2167" w:type="dxa"/>
          </w:tcPr>
          <w:p w14:paraId="363CAAAE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1g～1kg</w:t>
            </w:r>
          </w:p>
        </w:tc>
        <w:tc>
          <w:tcPr>
            <w:tcW w:w="3235" w:type="dxa"/>
            <w:vAlign w:val="center"/>
          </w:tcPr>
          <w:p w14:paraId="506CA7B5" w14:textId="3AD35D93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M2等级</w:t>
            </w:r>
          </w:p>
        </w:tc>
      </w:tr>
      <w:tr w:rsidR="009E16B9" w:rsidRPr="00257FAA" w14:paraId="07CC3153" w14:textId="77777777" w:rsidTr="003819E5">
        <w:trPr>
          <w:trHeight w:val="340"/>
          <w:jc w:val="center"/>
        </w:trPr>
        <w:tc>
          <w:tcPr>
            <w:tcW w:w="697" w:type="dxa"/>
            <w:vAlign w:val="center"/>
          </w:tcPr>
          <w:p w14:paraId="5D250DCB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bookmarkStart w:id="76" w:name="_Hlk202634280"/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2347" w:type="dxa"/>
            <w:vAlign w:val="center"/>
          </w:tcPr>
          <w:p w14:paraId="718F1B0E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游标卡尺</w:t>
            </w:r>
          </w:p>
        </w:tc>
        <w:tc>
          <w:tcPr>
            <w:tcW w:w="2167" w:type="dxa"/>
          </w:tcPr>
          <w:p w14:paraId="1A0DE106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bookmarkStart w:id="77" w:name="OLE_LINK9"/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（0～300）mm</w:t>
            </w:r>
            <w:bookmarkEnd w:id="77"/>
          </w:p>
        </w:tc>
        <w:tc>
          <w:tcPr>
            <w:tcW w:w="3235" w:type="dxa"/>
            <w:vAlign w:val="center"/>
          </w:tcPr>
          <w:p w14:paraId="217E5D40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/>
              </w:rPr>
              <w:t>示值误差不大</w:t>
            </w:r>
            <w:r w:rsidRPr="00257FAA">
              <w:rPr>
                <w:rFonts w:ascii="宋体" w:hAnsi="宋体" w:cs="宋体"/>
                <w:kern w:val="0"/>
                <w:szCs w:val="21"/>
                <w:lang w:bidi="ar"/>
              </w:rPr>
              <w:t>于±</w:t>
            </w: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0.04</w:t>
            </w:r>
            <w:r w:rsidRPr="00257FAA">
              <w:rPr>
                <w:rFonts w:ascii="宋体" w:hAnsi="宋体" w:cs="宋体"/>
                <w:kern w:val="0"/>
                <w:szCs w:val="21"/>
                <w:lang w:bidi="ar"/>
              </w:rPr>
              <w:t>mm</w:t>
            </w:r>
          </w:p>
        </w:tc>
      </w:tr>
      <w:tr w:rsidR="009E16B9" w:rsidRPr="00257FAA" w14:paraId="4BFC0C65" w14:textId="77777777" w:rsidTr="003819E5">
        <w:trPr>
          <w:trHeight w:val="340"/>
          <w:jc w:val="center"/>
        </w:trPr>
        <w:tc>
          <w:tcPr>
            <w:tcW w:w="697" w:type="dxa"/>
            <w:vAlign w:val="center"/>
          </w:tcPr>
          <w:p w14:paraId="3F8D0529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bookmarkStart w:id="78" w:name="_Hlk202634320"/>
            <w:bookmarkEnd w:id="76"/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2347" w:type="dxa"/>
            <w:vAlign w:val="center"/>
          </w:tcPr>
          <w:p w14:paraId="200BBEBA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/>
              </w:rPr>
              <w:t>数字温度计</w:t>
            </w:r>
          </w:p>
        </w:tc>
        <w:tc>
          <w:tcPr>
            <w:tcW w:w="2167" w:type="dxa"/>
          </w:tcPr>
          <w:p w14:paraId="7DA0AE52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（0～150）℃</w:t>
            </w:r>
          </w:p>
        </w:tc>
        <w:tc>
          <w:tcPr>
            <w:tcW w:w="3235" w:type="dxa"/>
            <w:vAlign w:val="center"/>
          </w:tcPr>
          <w:p w14:paraId="184C8E4E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/>
                <w:kern w:val="0"/>
                <w:szCs w:val="21"/>
                <w:lang w:bidi="ar"/>
              </w:rPr>
              <w:t>测量不确定度</w:t>
            </w: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0.1℃（</w:t>
            </w:r>
            <w:r w:rsidRPr="00257FAA">
              <w:rPr>
                <w:rFonts w:ascii="宋体" w:hAnsi="宋体" w:cs="宋体"/>
                <w:i/>
                <w:kern w:val="0"/>
                <w:szCs w:val="21"/>
                <w:lang w:bidi="ar"/>
              </w:rPr>
              <w:t>k</w:t>
            </w: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=2）</w:t>
            </w:r>
          </w:p>
        </w:tc>
      </w:tr>
      <w:bookmarkEnd w:id="78"/>
      <w:tr w:rsidR="009E16B9" w:rsidRPr="00257FAA" w14:paraId="7F87CB5C" w14:textId="77777777" w:rsidTr="003819E5">
        <w:trPr>
          <w:trHeight w:val="340"/>
          <w:jc w:val="center"/>
        </w:trPr>
        <w:tc>
          <w:tcPr>
            <w:tcW w:w="697" w:type="dxa"/>
            <w:vAlign w:val="center"/>
          </w:tcPr>
          <w:p w14:paraId="1F74522A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4</w:t>
            </w:r>
          </w:p>
        </w:tc>
        <w:tc>
          <w:tcPr>
            <w:tcW w:w="2347" w:type="dxa"/>
            <w:vAlign w:val="center"/>
          </w:tcPr>
          <w:p w14:paraId="4C80D612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/>
                <w:kern w:val="0"/>
                <w:szCs w:val="21"/>
                <w:lang w:bidi="ar"/>
              </w:rPr>
              <w:t>浮子式蒸发器校准装置</w:t>
            </w:r>
          </w:p>
        </w:tc>
        <w:tc>
          <w:tcPr>
            <w:tcW w:w="2167" w:type="dxa"/>
            <w:vAlign w:val="center"/>
          </w:tcPr>
          <w:p w14:paraId="05A14EF4" w14:textId="4458E375" w:rsidR="009E16B9" w:rsidRPr="00257FAA" w:rsidRDefault="002A493F" w:rsidP="004E3B4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bookmarkStart w:id="79" w:name="OLE_LINK6"/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不小于100mm</w:t>
            </w:r>
            <w:bookmarkEnd w:id="79"/>
          </w:p>
        </w:tc>
        <w:tc>
          <w:tcPr>
            <w:tcW w:w="3235" w:type="dxa"/>
            <w:vAlign w:val="center"/>
          </w:tcPr>
          <w:p w14:paraId="185E9506" w14:textId="211AE81B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bookmarkStart w:id="80" w:name="OLE_LINK8"/>
            <w:bookmarkStart w:id="81" w:name="OLE_LINK7"/>
            <w:bookmarkStart w:id="82" w:name="OLE_LINK23"/>
            <w:r w:rsidRPr="00257FAA">
              <w:rPr>
                <w:rFonts w:ascii="宋体" w:hAnsi="宋体" w:cs="宋体"/>
                <w:kern w:val="0"/>
                <w:szCs w:val="21"/>
                <w:lang w:bidi="ar"/>
              </w:rPr>
              <w:t>测量不确定度</w:t>
            </w:r>
            <w:r w:rsidR="002A493F" w:rsidRPr="00257FAA">
              <w:rPr>
                <w:rFonts w:ascii="宋体" w:hAnsi="宋体" w:cs="宋体"/>
                <w:kern w:val="0"/>
                <w:szCs w:val="21"/>
                <w:lang w:bidi="ar"/>
              </w:rPr>
              <w:t>不大于</w:t>
            </w: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0.</w:t>
            </w:r>
            <w:r w:rsidR="002A493F"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1</w:t>
            </w: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mm（</w:t>
            </w:r>
            <w:r w:rsidRPr="00257FAA">
              <w:rPr>
                <w:rFonts w:ascii="宋体" w:hAnsi="宋体" w:cs="宋体"/>
                <w:i/>
                <w:kern w:val="0"/>
                <w:szCs w:val="21"/>
                <w:lang w:bidi="ar"/>
              </w:rPr>
              <w:t>k</w:t>
            </w: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=2）</w:t>
            </w:r>
            <w:bookmarkEnd w:id="80"/>
            <w:bookmarkEnd w:id="81"/>
            <w:bookmarkEnd w:id="82"/>
          </w:p>
        </w:tc>
      </w:tr>
    </w:tbl>
    <w:p w14:paraId="46E26079" w14:textId="4B525222" w:rsidR="009E16B9" w:rsidRDefault="008B1567" w:rsidP="004A7950">
      <w:pPr>
        <w:pStyle w:val="1"/>
        <w:numPr>
          <w:ilvl w:val="0"/>
          <w:numId w:val="0"/>
        </w:numPr>
        <w:snapToGrid w:val="0"/>
        <w:spacing w:beforeLines="0" w:before="240" w:afterLines="0" w:line="360" w:lineRule="auto"/>
        <w:rPr>
          <w:color w:val="auto"/>
          <w:szCs w:val="22"/>
        </w:rPr>
      </w:pPr>
      <w:bookmarkStart w:id="83" w:name="7_校准项目和校准方法"/>
      <w:bookmarkStart w:id="84" w:name="_bookmark10"/>
      <w:bookmarkStart w:id="85" w:name="6.1环境条件"/>
      <w:bookmarkStart w:id="86" w:name="_bookmark13"/>
      <w:bookmarkStart w:id="87" w:name="_Toc20356"/>
      <w:bookmarkStart w:id="88" w:name="_Toc130063461"/>
      <w:bookmarkStart w:id="89" w:name="_Toc202783936"/>
      <w:bookmarkEnd w:id="83"/>
      <w:bookmarkEnd w:id="84"/>
      <w:bookmarkEnd w:id="85"/>
      <w:bookmarkEnd w:id="86"/>
      <w:r>
        <w:rPr>
          <w:rFonts w:hint="eastAsia"/>
          <w:color w:val="auto"/>
          <w:szCs w:val="22"/>
        </w:rPr>
        <w:t>7</w:t>
      </w:r>
      <w:r w:rsidR="00E212D4">
        <w:rPr>
          <w:rFonts w:hint="eastAsia"/>
          <w:color w:val="auto"/>
          <w:szCs w:val="22"/>
        </w:rPr>
        <w:t xml:space="preserve">  </w:t>
      </w:r>
      <w:r>
        <w:rPr>
          <w:rFonts w:hint="eastAsia"/>
          <w:color w:val="auto"/>
          <w:szCs w:val="22"/>
        </w:rPr>
        <w:t>校准项目和校准方法</w:t>
      </w:r>
      <w:bookmarkEnd w:id="87"/>
      <w:bookmarkEnd w:id="88"/>
      <w:bookmarkEnd w:id="89"/>
    </w:p>
    <w:p w14:paraId="759BDDF7" w14:textId="30E2AA4C" w:rsidR="009E16B9" w:rsidRDefault="008B1567" w:rsidP="00F52D15">
      <w:pPr>
        <w:pStyle w:val="2"/>
        <w:spacing w:beforeLines="0"/>
        <w:ind w:left="0" w:firstLine="0"/>
      </w:pPr>
      <w:bookmarkStart w:id="90" w:name="_Toc130063462"/>
      <w:bookmarkStart w:id="91" w:name="_Toc27399"/>
      <w:bookmarkStart w:id="92" w:name="_Toc202783937"/>
      <w:r>
        <w:rPr>
          <w:rFonts w:hint="eastAsia"/>
        </w:rPr>
        <w:t>7.1</w:t>
      </w:r>
      <w:r w:rsidR="00E212D4">
        <w:rPr>
          <w:rFonts w:hint="eastAsia"/>
        </w:rPr>
        <w:t xml:space="preserve">  </w:t>
      </w:r>
      <w:r>
        <w:rPr>
          <w:rFonts w:hint="eastAsia"/>
        </w:rPr>
        <w:t>校准项目</w:t>
      </w:r>
      <w:bookmarkEnd w:id="90"/>
      <w:bookmarkEnd w:id="91"/>
      <w:bookmarkEnd w:id="92"/>
    </w:p>
    <w:p w14:paraId="039770AE" w14:textId="70D102CA" w:rsidR="00B70492" w:rsidRPr="00B70492" w:rsidRDefault="00B70492" w:rsidP="004406EE">
      <w:pPr>
        <w:ind w:firstLineChars="200" w:firstLine="480"/>
      </w:pPr>
      <w:r>
        <w:rPr>
          <w:rFonts w:ascii="宋体" w:hAnsi="宋体" w:cs="宋体" w:hint="eastAsia"/>
          <w:sz w:val="24"/>
          <w:szCs w:val="24"/>
        </w:rPr>
        <w:t>校准项目见表2。</w:t>
      </w:r>
    </w:p>
    <w:p w14:paraId="779F4F07" w14:textId="4110229F" w:rsidR="009E16B9" w:rsidRPr="00257FAA" w:rsidRDefault="008B1567" w:rsidP="003819E5">
      <w:pPr>
        <w:spacing w:line="320" w:lineRule="exact"/>
        <w:jc w:val="center"/>
        <w:rPr>
          <w:rFonts w:ascii="宋体" w:hAnsi="宋体"/>
        </w:rPr>
      </w:pPr>
      <w:r w:rsidRPr="00257FAA">
        <w:rPr>
          <w:rFonts w:ascii="宋体" w:hAnsi="宋体" w:hint="eastAsia"/>
        </w:rPr>
        <w:t>表2</w:t>
      </w:r>
      <w:r w:rsidR="00F52D15" w:rsidRPr="00257FAA">
        <w:rPr>
          <w:rFonts w:ascii="宋体" w:hAnsi="宋体" w:hint="eastAsia"/>
        </w:rPr>
        <w:t xml:space="preserve"> </w:t>
      </w:r>
      <w:r w:rsidRPr="00257FAA">
        <w:rPr>
          <w:rFonts w:ascii="宋体" w:hAnsi="宋体" w:hint="eastAsia"/>
        </w:rPr>
        <w:t>校准项目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3658"/>
      </w:tblGrid>
      <w:tr w:rsidR="009E16B9" w:rsidRPr="00257FAA" w14:paraId="080383B6" w14:textId="77777777">
        <w:trPr>
          <w:trHeight w:val="343"/>
          <w:jc w:val="center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5A7BAF3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EBBDC68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校准项目</w:t>
            </w:r>
          </w:p>
        </w:tc>
      </w:tr>
      <w:tr w:rsidR="009E16B9" w:rsidRPr="00257FAA" w14:paraId="56E7ADF7" w14:textId="77777777">
        <w:trPr>
          <w:trHeight w:val="312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9E08F66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6E9EAF7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257FAA">
              <w:rPr>
                <w:rFonts w:ascii="宋体" w:hAnsi="宋体" w:cs="宋体" w:hint="eastAsia"/>
                <w:szCs w:val="21"/>
              </w:rPr>
              <w:t>示值误差</w:t>
            </w:r>
          </w:p>
        </w:tc>
      </w:tr>
      <w:tr w:rsidR="009E16B9" w:rsidRPr="00257FAA" w14:paraId="455D4338" w14:textId="77777777">
        <w:trPr>
          <w:trHeight w:val="312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109CB54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257FAA">
              <w:rPr>
                <w:rFonts w:ascii="宋体" w:hAnsi="宋体" w:cs="宋体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FCA0CE3" w14:textId="77777777" w:rsidR="009E16B9" w:rsidRPr="00257FAA" w:rsidRDefault="008B156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257FAA">
              <w:rPr>
                <w:rFonts w:ascii="宋体" w:hAnsi="宋体" w:cs="宋体" w:hint="eastAsia"/>
                <w:szCs w:val="21"/>
              </w:rPr>
              <w:t>重复性</w:t>
            </w:r>
          </w:p>
        </w:tc>
      </w:tr>
    </w:tbl>
    <w:p w14:paraId="6900231A" w14:textId="1754BFEA" w:rsidR="009E16B9" w:rsidRDefault="008B1567" w:rsidP="00F52D15">
      <w:pPr>
        <w:pStyle w:val="2"/>
        <w:spacing w:beforeLines="0"/>
        <w:ind w:left="0" w:firstLine="0"/>
      </w:pPr>
      <w:bookmarkStart w:id="93" w:name="_Toc12396"/>
      <w:bookmarkStart w:id="94" w:name="_Toc130063463"/>
      <w:bookmarkStart w:id="95" w:name="_Toc202783938"/>
      <w:r>
        <w:rPr>
          <w:rFonts w:hint="eastAsia"/>
        </w:rPr>
        <w:t>7.2</w:t>
      </w:r>
      <w:r w:rsidR="00E212D4">
        <w:rPr>
          <w:rFonts w:hint="eastAsia"/>
        </w:rPr>
        <w:t xml:space="preserve">  </w:t>
      </w:r>
      <w:r>
        <w:rPr>
          <w:rFonts w:hint="eastAsia"/>
        </w:rPr>
        <w:t>校准方法</w:t>
      </w:r>
      <w:bookmarkEnd w:id="93"/>
      <w:bookmarkEnd w:id="94"/>
      <w:bookmarkEnd w:id="95"/>
    </w:p>
    <w:p w14:paraId="454F9741" w14:textId="2953374C" w:rsidR="009E16B9" w:rsidRPr="0004353A" w:rsidRDefault="008B1567" w:rsidP="00F52D1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Cs/>
          <w:kern w:val="0"/>
          <w:sz w:val="24"/>
          <w:szCs w:val="24"/>
        </w:rPr>
      </w:pPr>
      <w:bookmarkStart w:id="96" w:name="_Toc17894"/>
      <w:r w:rsidRPr="0004353A">
        <w:rPr>
          <w:rFonts w:ascii="宋体" w:hAnsi="宋体" w:hint="eastAsia"/>
          <w:bCs/>
          <w:kern w:val="0"/>
          <w:sz w:val="24"/>
          <w:szCs w:val="24"/>
        </w:rPr>
        <w:t>7.2.1</w:t>
      </w:r>
      <w:bookmarkStart w:id="97" w:name="_Toc3112"/>
      <w:bookmarkEnd w:id="96"/>
      <w:r w:rsidR="00C15BBA"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 w:rsidR="00E212D4"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 w:rsidRPr="0004353A">
        <w:rPr>
          <w:rFonts w:ascii="宋体" w:hAnsi="宋体" w:hint="eastAsia"/>
          <w:bCs/>
          <w:kern w:val="0"/>
          <w:sz w:val="24"/>
          <w:szCs w:val="24"/>
        </w:rPr>
        <w:t>校准前准备工作</w:t>
      </w:r>
      <w:bookmarkEnd w:id="97"/>
    </w:p>
    <w:p w14:paraId="196A674A" w14:textId="77777777" w:rsidR="009E16B9" w:rsidRDefault="008B1567" w:rsidP="0004353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</w:t>
      </w:r>
      <w:r>
        <w:rPr>
          <w:rFonts w:ascii="宋体" w:hAnsi="宋体" w:cs="宋体" w:hint="eastAsia"/>
          <w:sz w:val="24"/>
          <w:szCs w:val="24"/>
        </w:rPr>
        <w:t>对被校对</w:t>
      </w:r>
      <w:proofErr w:type="gramStart"/>
      <w:r>
        <w:rPr>
          <w:rFonts w:ascii="宋体" w:hAnsi="宋体" w:cs="宋体" w:hint="eastAsia"/>
          <w:sz w:val="24"/>
          <w:szCs w:val="24"/>
        </w:rPr>
        <w:t>象</w:t>
      </w:r>
      <w:proofErr w:type="gramEnd"/>
      <w:r>
        <w:rPr>
          <w:rFonts w:ascii="宋体" w:hAnsi="宋体" w:cs="宋体" w:hint="eastAsia"/>
          <w:sz w:val="24"/>
          <w:szCs w:val="24"/>
        </w:rPr>
        <w:t>进行必要的检查，确保能正常工作</w:t>
      </w:r>
      <w:r>
        <w:rPr>
          <w:rFonts w:ascii="宋体" w:hAnsi="宋体" w:cs="宋体" w:hint="eastAsia"/>
          <w:sz w:val="24"/>
        </w:rPr>
        <w:t>。</w:t>
      </w:r>
    </w:p>
    <w:p w14:paraId="22095116" w14:textId="77777777" w:rsidR="009E16B9" w:rsidRDefault="008B1567" w:rsidP="0004353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（2）校准开始</w:t>
      </w:r>
      <w:proofErr w:type="gramStart"/>
      <w:r>
        <w:rPr>
          <w:rFonts w:ascii="宋体" w:hAnsi="宋体" w:cs="宋体" w:hint="eastAsia"/>
          <w:sz w:val="24"/>
        </w:rPr>
        <w:t>前允许</w:t>
      </w:r>
      <w:proofErr w:type="gramEnd"/>
      <w:r>
        <w:rPr>
          <w:rFonts w:ascii="宋体" w:hAnsi="宋体" w:cs="宋体" w:hint="eastAsia"/>
          <w:sz w:val="24"/>
        </w:rPr>
        <w:t>对仪器进行调整，校准过程中不允许再作任何调整。</w:t>
      </w:r>
    </w:p>
    <w:p w14:paraId="6BC4095B" w14:textId="41395357" w:rsidR="00D16107" w:rsidRPr="00E833F3" w:rsidRDefault="00D16107" w:rsidP="0004353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bookmarkStart w:id="98" w:name="_Hlk202634431"/>
      <w:r w:rsidRPr="00E833F3">
        <w:rPr>
          <w:rFonts w:ascii="宋体" w:hAnsi="宋体" w:cs="宋体" w:hint="eastAsia"/>
          <w:sz w:val="24"/>
        </w:rPr>
        <w:t>（3）</w:t>
      </w:r>
      <w:bookmarkStart w:id="99" w:name="OLE_LINK20"/>
      <w:bookmarkStart w:id="100" w:name="OLE_LINK21"/>
      <w:r w:rsidRPr="00E833F3">
        <w:rPr>
          <w:rFonts w:ascii="宋体" w:hAnsi="宋体" w:cs="宋体" w:hint="eastAsia"/>
          <w:sz w:val="24"/>
        </w:rPr>
        <w:t>称重式蒸发器</w:t>
      </w:r>
      <w:bookmarkEnd w:id="99"/>
      <w:bookmarkEnd w:id="100"/>
      <w:r w:rsidR="007B3716" w:rsidRPr="00E833F3">
        <w:rPr>
          <w:rFonts w:ascii="宋体" w:hAnsi="宋体" w:cs="宋体" w:hint="eastAsia"/>
          <w:sz w:val="24"/>
        </w:rPr>
        <w:t>校准</w:t>
      </w:r>
      <w:r w:rsidR="00E833F3">
        <w:rPr>
          <w:rFonts w:ascii="宋体" w:hAnsi="宋体" w:cs="宋体" w:hint="eastAsia"/>
          <w:sz w:val="24"/>
        </w:rPr>
        <w:t>前，应使用数字温度计测量蒸发皿内的水温。</w:t>
      </w:r>
    </w:p>
    <w:p w14:paraId="5A786C3E" w14:textId="7544D875" w:rsidR="009E16B9" w:rsidRPr="0004353A" w:rsidRDefault="008B1567" w:rsidP="0004353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Cs/>
          <w:kern w:val="0"/>
          <w:sz w:val="24"/>
          <w:szCs w:val="24"/>
        </w:rPr>
      </w:pPr>
      <w:bookmarkStart w:id="101" w:name="_Toc15935"/>
      <w:bookmarkEnd w:id="98"/>
      <w:r w:rsidRPr="0004353A">
        <w:rPr>
          <w:rFonts w:ascii="宋体" w:hAnsi="宋体" w:hint="eastAsia"/>
          <w:bCs/>
          <w:kern w:val="0"/>
          <w:sz w:val="24"/>
          <w:szCs w:val="24"/>
        </w:rPr>
        <w:t xml:space="preserve">7.2.2 </w:t>
      </w:r>
      <w:r w:rsidR="00E212D4">
        <w:rPr>
          <w:rFonts w:ascii="宋体" w:hAnsi="宋体" w:hint="eastAsia"/>
          <w:bCs/>
          <w:kern w:val="0"/>
          <w:sz w:val="24"/>
          <w:szCs w:val="24"/>
        </w:rPr>
        <w:t xml:space="preserve">  </w:t>
      </w:r>
      <w:r w:rsidRPr="0004353A">
        <w:rPr>
          <w:rFonts w:ascii="宋体" w:hAnsi="宋体" w:hint="eastAsia"/>
          <w:bCs/>
          <w:kern w:val="0"/>
          <w:sz w:val="24"/>
          <w:szCs w:val="24"/>
        </w:rPr>
        <w:t>校准点的选择</w:t>
      </w:r>
      <w:bookmarkEnd w:id="101"/>
    </w:p>
    <w:p w14:paraId="58DD69A7" w14:textId="77777777" w:rsidR="009E16B9" w:rsidRDefault="008B1567" w:rsidP="0004353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102" w:name="_Hlk200483605"/>
      <w:r>
        <w:rPr>
          <w:rFonts w:ascii="宋体" w:hAnsi="宋体" w:cs="宋体" w:hint="eastAsia"/>
          <w:sz w:val="24"/>
        </w:rPr>
        <w:t>（1）</w:t>
      </w:r>
      <w:bookmarkStart w:id="103" w:name="OLE_LINK14"/>
      <w:bookmarkStart w:id="104" w:name="OLE_LINK15"/>
      <w:bookmarkStart w:id="105" w:name="OLE_LINK19"/>
      <w:bookmarkStart w:id="106" w:name="OLE_LINK28"/>
      <w:bookmarkStart w:id="107" w:name="OLE_LINK34"/>
      <w:r>
        <w:rPr>
          <w:rFonts w:ascii="宋体" w:hAnsi="宋体" w:hint="eastAsia"/>
          <w:bCs/>
          <w:sz w:val="24"/>
          <w:szCs w:val="24"/>
        </w:rPr>
        <w:t>称重式蒸发器</w:t>
      </w:r>
      <w:bookmarkEnd w:id="103"/>
      <w:bookmarkEnd w:id="104"/>
      <w:bookmarkEnd w:id="105"/>
    </w:p>
    <w:p w14:paraId="412B116C" w14:textId="3FB65B62" w:rsidR="009E16B9" w:rsidRDefault="0056150E" w:rsidP="0004353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108" w:name="_Hlk202634495"/>
      <w:bookmarkEnd w:id="106"/>
      <w:bookmarkEnd w:id="107"/>
      <w:r w:rsidRPr="0004353A">
        <w:rPr>
          <w:rFonts w:ascii="宋体" w:hAnsi="宋体" w:cs="宋体" w:hint="eastAsia"/>
          <w:sz w:val="24"/>
          <w:szCs w:val="24"/>
        </w:rPr>
        <w:t>根据砝码的规格</w:t>
      </w:r>
      <w:r w:rsidR="007B3716" w:rsidRPr="0004353A">
        <w:rPr>
          <w:rFonts w:ascii="宋体" w:hAnsi="宋体" w:cs="宋体" w:hint="eastAsia"/>
          <w:sz w:val="24"/>
          <w:szCs w:val="24"/>
        </w:rPr>
        <w:t>和水的密度选择</w:t>
      </w:r>
      <w:r w:rsidRPr="0004353A">
        <w:rPr>
          <w:rFonts w:ascii="宋体" w:hAnsi="宋体" w:cs="宋体" w:hint="eastAsia"/>
          <w:sz w:val="24"/>
          <w:szCs w:val="24"/>
        </w:rPr>
        <w:t>称重式蒸发器</w:t>
      </w:r>
      <w:r w:rsidR="008B1567" w:rsidRPr="0004353A">
        <w:rPr>
          <w:rFonts w:ascii="宋体" w:hAnsi="宋体" w:cs="宋体" w:hint="eastAsia"/>
          <w:sz w:val="24"/>
          <w:szCs w:val="24"/>
        </w:rPr>
        <w:t>校准点</w:t>
      </w:r>
      <w:r w:rsidR="007B3716" w:rsidRPr="0004353A">
        <w:rPr>
          <w:rFonts w:ascii="宋体" w:hAnsi="宋体" w:cs="宋体" w:hint="eastAsia"/>
          <w:sz w:val="24"/>
          <w:szCs w:val="24"/>
        </w:rPr>
        <w:t>，</w:t>
      </w:r>
      <w:bookmarkStart w:id="109" w:name="OLE_LINK38"/>
      <w:bookmarkStart w:id="110" w:name="OLE_LINK42"/>
      <w:r w:rsidR="00B9131D" w:rsidRPr="0004353A">
        <w:rPr>
          <w:rFonts w:ascii="宋体" w:hAnsi="宋体" w:cs="宋体" w:hint="eastAsia"/>
          <w:sz w:val="24"/>
          <w:szCs w:val="24"/>
        </w:rPr>
        <w:t>在称重式蒸发器测量范围内，均匀选取6个校准点</w:t>
      </w:r>
      <w:r w:rsidR="007B3716" w:rsidRPr="0004353A">
        <w:rPr>
          <w:rFonts w:ascii="宋体" w:hAnsi="宋体" w:cs="宋体" w:hint="eastAsia"/>
          <w:sz w:val="24"/>
          <w:szCs w:val="24"/>
        </w:rPr>
        <w:t>。</w:t>
      </w:r>
      <w:bookmarkStart w:id="111" w:name="OLE_LINK43"/>
      <w:bookmarkStart w:id="112" w:name="OLE_LINK44"/>
      <w:bookmarkStart w:id="113" w:name="OLE_LINK49"/>
      <w:bookmarkEnd w:id="109"/>
      <w:bookmarkEnd w:id="110"/>
      <w:r w:rsidR="007B3716" w:rsidRPr="0004353A">
        <w:rPr>
          <w:rFonts w:ascii="宋体" w:hAnsi="宋体" w:cs="宋体" w:hint="eastAsia"/>
          <w:sz w:val="24"/>
          <w:szCs w:val="24"/>
        </w:rPr>
        <w:t>以</w:t>
      </w:r>
      <w:r w:rsidR="00261BDA" w:rsidRPr="00261BDA">
        <w:rPr>
          <w:rFonts w:ascii="宋体" w:hAnsi="宋体" w:cs="宋体" w:hint="eastAsia"/>
          <w:color w:val="000000" w:themeColor="text1"/>
          <w:sz w:val="24"/>
          <w:szCs w:val="24"/>
        </w:rPr>
        <w:t>蒸发皿内径20cm</w:t>
      </w:r>
      <w:r w:rsidR="00E112A6">
        <w:rPr>
          <w:rFonts w:ascii="宋体" w:hAnsi="宋体" w:cs="宋体" w:hint="eastAsia"/>
          <w:color w:val="000000" w:themeColor="text1"/>
          <w:sz w:val="24"/>
          <w:szCs w:val="24"/>
        </w:rPr>
        <w:t>，</w:t>
      </w:r>
      <w:r w:rsidR="003C38BE" w:rsidRPr="0004353A">
        <w:rPr>
          <w:rFonts w:ascii="宋体" w:hAnsi="宋体" w:cs="宋体" w:hint="eastAsia"/>
          <w:sz w:val="24"/>
          <w:szCs w:val="24"/>
        </w:rPr>
        <w:t>测量范围</w:t>
      </w:r>
      <w:r w:rsidR="00FD4E22" w:rsidRPr="0004353A">
        <w:rPr>
          <w:rFonts w:ascii="宋体" w:hAnsi="宋体" w:cs="宋体" w:hint="eastAsia"/>
          <w:sz w:val="24"/>
          <w:szCs w:val="24"/>
        </w:rPr>
        <w:t>（0～30）</w:t>
      </w:r>
      <w:r w:rsidR="003C38BE" w:rsidRPr="0004353A">
        <w:rPr>
          <w:rFonts w:ascii="宋体" w:hAnsi="宋体" w:cs="宋体" w:hint="eastAsia"/>
          <w:sz w:val="24"/>
          <w:szCs w:val="24"/>
        </w:rPr>
        <w:t>mm</w:t>
      </w:r>
      <w:bookmarkEnd w:id="111"/>
      <w:bookmarkEnd w:id="112"/>
      <w:r w:rsidR="00E112A6">
        <w:rPr>
          <w:rFonts w:ascii="宋体" w:hAnsi="宋体" w:cs="宋体" w:hint="eastAsia"/>
          <w:sz w:val="24"/>
          <w:szCs w:val="24"/>
        </w:rPr>
        <w:t>，</w:t>
      </w:r>
      <w:r w:rsidR="007B3716" w:rsidRPr="0004353A">
        <w:rPr>
          <w:rFonts w:ascii="宋体" w:hAnsi="宋体" w:cs="宋体" w:hint="eastAsia"/>
          <w:sz w:val="24"/>
          <w:szCs w:val="24"/>
        </w:rPr>
        <w:t>水温20℃（水的密度0.998207g/cm</w:t>
      </w:r>
      <w:r w:rsidR="007B3716" w:rsidRPr="0083796E">
        <w:rPr>
          <w:rFonts w:ascii="宋体" w:hAnsi="宋体" w:cs="宋体" w:hint="eastAsia"/>
          <w:sz w:val="24"/>
          <w:szCs w:val="24"/>
          <w:vertAlign w:val="superscript"/>
        </w:rPr>
        <w:t>3</w:t>
      </w:r>
      <w:r w:rsidR="007B3716" w:rsidRPr="0004353A">
        <w:rPr>
          <w:rFonts w:ascii="宋体" w:hAnsi="宋体" w:cs="宋体" w:hint="eastAsia"/>
          <w:sz w:val="24"/>
          <w:szCs w:val="24"/>
        </w:rPr>
        <w:t>）为例</w:t>
      </w:r>
      <w:bookmarkEnd w:id="113"/>
      <w:r w:rsidR="007B3716" w:rsidRPr="0004353A">
        <w:rPr>
          <w:rFonts w:ascii="宋体" w:hAnsi="宋体" w:cs="宋体" w:hint="eastAsia"/>
          <w:sz w:val="24"/>
          <w:szCs w:val="24"/>
        </w:rPr>
        <w:t>，校准点</w:t>
      </w:r>
      <w:r w:rsidRPr="0004353A">
        <w:rPr>
          <w:rFonts w:ascii="宋体" w:hAnsi="宋体" w:cs="宋体" w:hint="eastAsia"/>
          <w:sz w:val="24"/>
          <w:szCs w:val="24"/>
        </w:rPr>
        <w:t>为</w:t>
      </w:r>
      <w:r w:rsidR="008B1567" w:rsidRPr="0004353A">
        <w:rPr>
          <w:rFonts w:ascii="宋体" w:hAnsi="宋体" w:cs="宋体" w:hint="eastAsia"/>
          <w:sz w:val="24"/>
          <w:szCs w:val="24"/>
        </w:rPr>
        <w:t>：</w:t>
      </w:r>
      <w:r w:rsidR="00B9131D" w:rsidRPr="0004353A">
        <w:rPr>
          <w:rFonts w:ascii="宋体" w:hAnsi="宋体" w:cs="宋体" w:hint="eastAsia"/>
          <w:sz w:val="24"/>
          <w:szCs w:val="24"/>
        </w:rPr>
        <w:t>29.97</w:t>
      </w:r>
      <w:r w:rsidR="003C38BE" w:rsidRPr="0004353A">
        <w:rPr>
          <w:rFonts w:ascii="宋体" w:hAnsi="宋体" w:cs="宋体" w:hint="eastAsia"/>
          <w:sz w:val="24"/>
          <w:szCs w:val="24"/>
        </w:rPr>
        <w:t>mm、</w:t>
      </w:r>
      <w:r w:rsidR="00B9131D" w:rsidRPr="0004353A">
        <w:rPr>
          <w:rFonts w:ascii="宋体" w:hAnsi="宋体" w:cs="宋体" w:hint="eastAsia"/>
          <w:sz w:val="24"/>
          <w:szCs w:val="24"/>
        </w:rPr>
        <w:t>24.01</w:t>
      </w:r>
      <w:r w:rsidR="003C38BE" w:rsidRPr="0004353A">
        <w:rPr>
          <w:rFonts w:ascii="宋体" w:hAnsi="宋体" w:cs="宋体" w:hint="eastAsia"/>
          <w:sz w:val="24"/>
          <w:szCs w:val="24"/>
        </w:rPr>
        <w:t>mm、</w:t>
      </w:r>
      <w:r w:rsidR="00B9131D" w:rsidRPr="0004353A">
        <w:rPr>
          <w:rFonts w:ascii="宋体" w:hAnsi="宋体" w:cs="宋体" w:hint="eastAsia"/>
          <w:sz w:val="24"/>
          <w:szCs w:val="24"/>
        </w:rPr>
        <w:t>17</w:t>
      </w:r>
      <w:r w:rsidR="008B1567" w:rsidRPr="0004353A">
        <w:rPr>
          <w:rFonts w:ascii="宋体" w:hAnsi="宋体" w:cs="宋体"/>
          <w:sz w:val="24"/>
          <w:szCs w:val="24"/>
        </w:rPr>
        <w:t>.</w:t>
      </w:r>
      <w:r w:rsidR="00B9131D" w:rsidRPr="0004353A">
        <w:rPr>
          <w:rFonts w:ascii="宋体" w:hAnsi="宋体" w:cs="宋体" w:hint="eastAsia"/>
          <w:sz w:val="24"/>
          <w:szCs w:val="24"/>
        </w:rPr>
        <w:t>98</w:t>
      </w:r>
      <w:r w:rsidR="008B1567" w:rsidRPr="0004353A">
        <w:rPr>
          <w:rFonts w:ascii="宋体" w:hAnsi="宋体" w:cs="宋体"/>
          <w:sz w:val="24"/>
          <w:szCs w:val="24"/>
        </w:rPr>
        <w:t>mm</w:t>
      </w:r>
      <w:r w:rsidR="008B1567" w:rsidRPr="0004353A">
        <w:rPr>
          <w:rFonts w:ascii="宋体" w:hAnsi="宋体" w:cs="宋体" w:hint="eastAsia"/>
          <w:sz w:val="24"/>
          <w:szCs w:val="24"/>
        </w:rPr>
        <w:t>、</w:t>
      </w:r>
      <w:r w:rsidR="00B9131D" w:rsidRPr="0004353A">
        <w:rPr>
          <w:rFonts w:ascii="宋体" w:hAnsi="宋体" w:cs="宋体" w:hint="eastAsia"/>
          <w:sz w:val="24"/>
          <w:szCs w:val="24"/>
        </w:rPr>
        <w:t>11.99mm、5.99mm</w:t>
      </w:r>
      <w:r w:rsidR="003C38BE" w:rsidRPr="0004353A">
        <w:rPr>
          <w:rFonts w:ascii="宋体" w:hAnsi="宋体" w:cs="宋体"/>
          <w:sz w:val="24"/>
          <w:szCs w:val="24"/>
        </w:rPr>
        <w:t>、0mm</w:t>
      </w:r>
      <w:r w:rsidR="007B3716" w:rsidRPr="0004353A">
        <w:rPr>
          <w:rFonts w:ascii="宋体" w:hAnsi="宋体" w:cs="宋体" w:hint="eastAsia"/>
          <w:sz w:val="24"/>
          <w:szCs w:val="24"/>
        </w:rPr>
        <w:t>。</w:t>
      </w:r>
      <w:bookmarkEnd w:id="108"/>
      <w:r w:rsidR="008E770C" w:rsidRPr="0004353A">
        <w:rPr>
          <w:rFonts w:ascii="宋体" w:hAnsi="宋体" w:cs="宋体" w:hint="eastAsia"/>
          <w:sz w:val="24"/>
          <w:szCs w:val="24"/>
        </w:rPr>
        <w:t>所需砝码种类和数量参考表3。</w:t>
      </w:r>
    </w:p>
    <w:p w14:paraId="3CC39844" w14:textId="29B689F1" w:rsidR="003819E5" w:rsidRPr="0064456B" w:rsidRDefault="003819E5" w:rsidP="0064456B">
      <w:pPr>
        <w:spacing w:line="400" w:lineRule="exact"/>
        <w:jc w:val="center"/>
        <w:rPr>
          <w:rFonts w:ascii="宋体" w:hAnsi="宋体"/>
        </w:rPr>
      </w:pPr>
      <w:r w:rsidRPr="0064456B">
        <w:rPr>
          <w:rFonts w:ascii="宋体" w:hAnsi="宋体" w:hint="eastAsia"/>
        </w:rPr>
        <w:t>表3 不同校准点对应砝码种类及数量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6"/>
        <w:gridCol w:w="1703"/>
        <w:gridCol w:w="1706"/>
        <w:gridCol w:w="1706"/>
        <w:gridCol w:w="1711"/>
      </w:tblGrid>
      <w:tr w:rsidR="00837F9E" w14:paraId="46C4A7C3" w14:textId="77777777" w:rsidTr="0064456B">
        <w:trPr>
          <w:cantSplit/>
          <w:trHeight w:val="320"/>
        </w:trPr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A3895" w14:textId="283238B7" w:rsidR="00837F9E" w:rsidRPr="0064456B" w:rsidRDefault="00837F9E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bookmarkStart w:id="114" w:name="_Hlk202634812"/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校准点（mm）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95ED" w14:textId="77777777" w:rsidR="00837F9E" w:rsidRPr="0064456B" w:rsidRDefault="00837F9E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对应重量（g）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99138" w14:textId="168020CE" w:rsidR="00837F9E" w:rsidRPr="0064456B" w:rsidRDefault="00837F9E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砝码种类（g）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4EF4E" w14:textId="13F4736F" w:rsidR="00837F9E" w:rsidRPr="0064456B" w:rsidRDefault="005456F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砝码</w:t>
            </w:r>
            <w:r w:rsidR="00837F9E"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数量</w:t>
            </w: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（</w:t>
            </w:r>
            <w:proofErr w:type="gramStart"/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D54A1" w14:textId="4C774CB0" w:rsidR="00837F9E" w:rsidRPr="0064456B" w:rsidRDefault="00837F9E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小计（g）</w:t>
            </w:r>
          </w:p>
        </w:tc>
      </w:tr>
      <w:tr w:rsidR="00332DA9" w14:paraId="4C55C225" w14:textId="77777777" w:rsidTr="0064456B">
        <w:trPr>
          <w:cantSplit/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4C6AD" w14:textId="77777777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64456B">
              <w:rPr>
                <w:rFonts w:ascii="宋体" w:hAnsi="宋体" w:cs="宋体" w:hint="eastAsia"/>
                <w:color w:val="000000" w:themeColor="text1"/>
                <w:szCs w:val="21"/>
              </w:rPr>
              <w:t>29.97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67E5E" w14:textId="77777777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A935F" w14:textId="594CA0D0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483D6" w14:textId="137D8272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25C25" w14:textId="552A3704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500</w:t>
            </w:r>
          </w:p>
        </w:tc>
      </w:tr>
      <w:tr w:rsidR="00332DA9" w14:paraId="56475913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5E2F5" w14:textId="77777777" w:rsidR="00332DA9" w:rsidRPr="0064456B" w:rsidRDefault="00332DA9" w:rsidP="00332DA9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0787E" w14:textId="77777777" w:rsidR="00332DA9" w:rsidRPr="0064456B" w:rsidRDefault="00332DA9" w:rsidP="00332DA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B490D" w14:textId="0234293F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E31F1" w14:textId="0FB70676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EC98F" w14:textId="6B328AB6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400</w:t>
            </w:r>
          </w:p>
        </w:tc>
      </w:tr>
      <w:tr w:rsidR="00332DA9" w14:paraId="05D1044A" w14:textId="77777777" w:rsidTr="0064456B">
        <w:trPr>
          <w:cantSplit/>
          <w:trHeight w:val="145"/>
        </w:trPr>
        <w:tc>
          <w:tcPr>
            <w:tcW w:w="9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11DEC" w14:textId="77777777" w:rsidR="00332DA9" w:rsidRPr="0064456B" w:rsidRDefault="00332DA9" w:rsidP="00332DA9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5AF6B" w14:textId="77777777" w:rsidR="00332DA9" w:rsidRPr="0064456B" w:rsidRDefault="00332DA9" w:rsidP="00332DA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756B2" w14:textId="61B4FA4C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58E54" w14:textId="66149B67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21809" w14:textId="2D6A78A0" w:rsidR="00332DA9" w:rsidRPr="0064456B" w:rsidRDefault="00332DA9" w:rsidP="00332D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</w:tr>
      <w:tr w:rsidR="00332DA9" w14:paraId="14C7A881" w14:textId="77777777" w:rsidTr="0064456B">
        <w:trPr>
          <w:cantSplit/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2BF5F" w14:textId="38EBC5EB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64456B">
              <w:rPr>
                <w:rFonts w:ascii="宋体" w:hAnsi="宋体" w:cs="宋体" w:hint="eastAsia"/>
                <w:color w:val="000000" w:themeColor="text1"/>
                <w:szCs w:val="21"/>
              </w:rPr>
              <w:t>24.01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47DED" w14:textId="50D1CB0D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753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F9B7A" w14:textId="73DC1B22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3C81DE" w14:textId="5E09D425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F06E1" w14:textId="151A8CDC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500</w:t>
            </w:r>
          </w:p>
        </w:tc>
      </w:tr>
      <w:tr w:rsidR="00332DA9" w14:paraId="508E4164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9CE20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5844E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186A4" w14:textId="39C43806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72769" w14:textId="79EE89BE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F94D9" w14:textId="25F0C1A5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200</w:t>
            </w:r>
          </w:p>
        </w:tc>
      </w:tr>
      <w:tr w:rsidR="00332DA9" w14:paraId="1444965E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43AA6" w14:textId="77777777" w:rsidR="00332DA9" w:rsidRPr="0064456B" w:rsidRDefault="00332DA9" w:rsidP="00837F9E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AC34D" w14:textId="77777777" w:rsidR="00332DA9" w:rsidRPr="0064456B" w:rsidRDefault="00332DA9" w:rsidP="00837F9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34860" w14:textId="50791EE9" w:rsidR="00332DA9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C57D4" w14:textId="124B40A1" w:rsidR="00332DA9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22865" w14:textId="2034832E" w:rsidR="00332DA9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</w:tr>
      <w:tr w:rsidR="00332DA9" w14:paraId="2FAC76EB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868BE" w14:textId="77777777" w:rsidR="00332DA9" w:rsidRPr="0064456B" w:rsidRDefault="00332DA9" w:rsidP="00837F9E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6EB82" w14:textId="77777777" w:rsidR="00332DA9" w:rsidRPr="0064456B" w:rsidRDefault="00332DA9" w:rsidP="00837F9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5B3B1" w14:textId="1E2D8EE2" w:rsidR="00332DA9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B627F" w14:textId="2B369E8B" w:rsidR="00332DA9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E69C4" w14:textId="138D7426" w:rsidR="00332DA9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</w:tr>
      <w:tr w:rsidR="00332DA9" w14:paraId="6B5625E4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8AFC3" w14:textId="77777777" w:rsidR="00332DA9" w:rsidRPr="0064456B" w:rsidRDefault="00332DA9" w:rsidP="00837F9E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BB245" w14:textId="77777777" w:rsidR="00332DA9" w:rsidRPr="0064456B" w:rsidRDefault="00332DA9" w:rsidP="00837F9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2C029" w14:textId="62F885A0" w:rsidR="00332DA9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29621" w14:textId="732B373E" w:rsidR="00332DA9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61590" w14:textId="5BF349D8" w:rsidR="00332DA9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837F9E" w14:paraId="01D8FA4C" w14:textId="77777777" w:rsidTr="0064456B">
        <w:trPr>
          <w:cantSplit/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6C8F2" w14:textId="163798A0" w:rsidR="00837F9E" w:rsidRPr="0064456B" w:rsidRDefault="00837F9E" w:rsidP="00837F9E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64456B">
              <w:rPr>
                <w:rFonts w:ascii="宋体" w:hAnsi="宋体" w:cs="宋体" w:hint="eastAsia"/>
                <w:color w:val="000000" w:themeColor="text1"/>
                <w:szCs w:val="21"/>
              </w:rPr>
              <w:t>17.98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7BC3C" w14:textId="1DDE5028" w:rsidR="00837F9E" w:rsidRPr="0064456B" w:rsidRDefault="00837F9E" w:rsidP="00837F9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564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D3F37" w14:textId="26191662" w:rsidR="00837F9E" w:rsidRPr="0064456B" w:rsidRDefault="00837F9E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EC65F" w14:textId="2B7C72D6" w:rsidR="00837F9E" w:rsidRPr="0064456B" w:rsidRDefault="00837F9E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CF67C" w14:textId="5C95010C" w:rsidR="00837F9E" w:rsidRPr="0064456B" w:rsidRDefault="00837F9E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500</w:t>
            </w:r>
          </w:p>
        </w:tc>
      </w:tr>
      <w:tr w:rsidR="00837F9E" w14:paraId="7AF8BABF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1D91D" w14:textId="77777777" w:rsidR="00837F9E" w:rsidRPr="0064456B" w:rsidRDefault="00837F9E" w:rsidP="00837F9E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31204" w14:textId="77777777" w:rsidR="00837F9E" w:rsidRPr="0064456B" w:rsidRDefault="00837F9E" w:rsidP="00837F9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6ED42" w14:textId="6A9C8478" w:rsidR="00837F9E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8D397" w14:textId="1192D354" w:rsidR="00837F9E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A4729" w14:textId="51EB4198" w:rsidR="00837F9E" w:rsidRPr="0064456B" w:rsidRDefault="00332DA9" w:rsidP="00837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</w:tr>
      <w:tr w:rsidR="00837F9E" w14:paraId="55BF0B74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11CD6" w14:textId="77777777" w:rsidR="00837F9E" w:rsidRPr="0064456B" w:rsidRDefault="00837F9E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C0381" w14:textId="77777777" w:rsidR="00837F9E" w:rsidRPr="0064456B" w:rsidRDefault="00837F9E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F2376" w14:textId="40857807" w:rsidR="00837F9E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0372B" w14:textId="5B5A746A" w:rsidR="00837F9E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1232B" w14:textId="49B91E5C" w:rsidR="00837F9E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</w:tr>
      <w:tr w:rsidR="00837F9E" w14:paraId="11247496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74206" w14:textId="77777777" w:rsidR="00837F9E" w:rsidRPr="0064456B" w:rsidRDefault="00837F9E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CB4B4" w14:textId="77777777" w:rsidR="00837F9E" w:rsidRPr="0064456B" w:rsidRDefault="00837F9E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D0CAC" w14:textId="5DCE988B" w:rsidR="00837F9E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BED91" w14:textId="59BF06A1" w:rsidR="00837F9E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5874E" w14:textId="106E2B2E" w:rsidR="00837F9E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</w:tr>
      <w:tr w:rsidR="00332DA9" w14:paraId="49B8A673" w14:textId="77777777" w:rsidTr="0064456B">
        <w:trPr>
          <w:cantSplit/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94947" w14:textId="3B42B2D0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64456B">
              <w:rPr>
                <w:rFonts w:ascii="宋体" w:hAnsi="宋体" w:cs="宋体" w:hint="eastAsia"/>
                <w:color w:val="000000" w:themeColor="text1"/>
                <w:szCs w:val="21"/>
              </w:rPr>
              <w:lastRenderedPageBreak/>
              <w:t>11.99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CF7C5" w14:textId="536A9643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376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A0547" w14:textId="62658D05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93DED" w14:textId="253C1409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96B5C" w14:textId="6E20553E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200</w:t>
            </w:r>
          </w:p>
        </w:tc>
      </w:tr>
      <w:tr w:rsidR="00332DA9" w14:paraId="7FEA2547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6778C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513AB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070D9" w14:textId="735E0E98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5F3B2" w14:textId="69732FD8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2DCB7" w14:textId="33D6752B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100</w:t>
            </w:r>
          </w:p>
        </w:tc>
      </w:tr>
      <w:tr w:rsidR="00332DA9" w14:paraId="4713F761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51BF6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EA048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7C3EB" w14:textId="3B03CA5E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3FF70" w14:textId="4559D441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B4933" w14:textId="3BEE3827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</w:tr>
      <w:tr w:rsidR="00332DA9" w14:paraId="1A6483A9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61383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7692C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A9BFD" w14:textId="4B4C2BAF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F4566" w14:textId="3CECFEFE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64A13" w14:textId="5B641484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20</w:t>
            </w:r>
          </w:p>
        </w:tc>
      </w:tr>
      <w:tr w:rsidR="00332DA9" w14:paraId="78B8C9F6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EC401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24164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369CC" w14:textId="0F339DE5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EBA76" w14:textId="2973EFFC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40460" w14:textId="5FCA5CD4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332DA9" w14:paraId="4C77137E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5C58A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80B6A" w14:textId="77777777" w:rsidR="00332DA9" w:rsidRPr="0064456B" w:rsidRDefault="00332DA9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A9189" w14:textId="4A3D1ADB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E1F2C" w14:textId="0BB65138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EA2C5" w14:textId="45BA009D" w:rsidR="00332DA9" w:rsidRPr="0064456B" w:rsidRDefault="00332DA9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B9131D" w14:paraId="288C824F" w14:textId="77777777" w:rsidTr="0064456B">
        <w:trPr>
          <w:cantSplit/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0ADD9" w14:textId="5B3C989F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64456B">
              <w:rPr>
                <w:rFonts w:ascii="宋体" w:hAnsi="宋体" w:cs="宋体" w:hint="eastAsia"/>
                <w:color w:val="000000" w:themeColor="text1"/>
                <w:szCs w:val="21"/>
              </w:rPr>
              <w:t>5.99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A0F48" w14:textId="60D82CD6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188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938DE" w14:textId="347444BC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74BDA" w14:textId="6B7DA0BC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5D4AB" w14:textId="59DAE16A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100</w:t>
            </w:r>
          </w:p>
        </w:tc>
      </w:tr>
      <w:tr w:rsidR="00B9131D" w14:paraId="23679E1A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FD08A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00EAF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00D29" w14:textId="401EB254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5E9F0" w14:textId="74AC08AB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C6266" w14:textId="4865CF47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</w:tr>
      <w:tr w:rsidR="00B9131D" w14:paraId="6F170B20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90404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BEC9D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110BD" w14:textId="6096B8B0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BE400" w14:textId="113821BD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69677" w14:textId="270987D5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20</w:t>
            </w:r>
          </w:p>
        </w:tc>
      </w:tr>
      <w:tr w:rsidR="00B9131D" w14:paraId="5A6A58B3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2B7CB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1D99D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620F8" w14:textId="067514C3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BA822" w14:textId="54AA394E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DE941" w14:textId="4B581F09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</w:tr>
      <w:tr w:rsidR="00B9131D" w14:paraId="54ED35B8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831D3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C371B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ADD47" w14:textId="0EAB797C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7B7CD" w14:textId="63603C06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2E022" w14:textId="329ADB3D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B9131D" w14:paraId="60F2529C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FA456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05BA6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8B210" w14:textId="79D97F95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409F2" w14:textId="280081D3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E65C1" w14:textId="3FB6515C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</w:tr>
      <w:tr w:rsidR="00B9131D" w14:paraId="6F9599A7" w14:textId="77777777" w:rsidTr="0064456B">
        <w:trPr>
          <w:cantSplit/>
          <w:trHeight w:val="159"/>
        </w:trPr>
        <w:tc>
          <w:tcPr>
            <w:tcW w:w="99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483C5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FE180" w14:textId="77777777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AC989" w14:textId="59348863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26508" w14:textId="3A24E234" w:rsidR="00B9131D" w:rsidRPr="0064456B" w:rsidRDefault="00CB2B3C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AE310" w14:textId="505C0A44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</w:tr>
      <w:tr w:rsidR="00B9131D" w14:paraId="476FD788" w14:textId="77777777" w:rsidTr="0064456B">
        <w:trPr>
          <w:cantSplit/>
          <w:trHeight w:val="159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6479" w14:textId="5567E20D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64456B">
              <w:rPr>
                <w:rFonts w:ascii="宋体" w:hAnsi="宋体" w:cs="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29E2" w14:textId="0D57DE2C" w:rsidR="00B9131D" w:rsidRPr="0064456B" w:rsidRDefault="00B9131D" w:rsidP="00F16F6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89839" w14:textId="7EF30277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4835F" w14:textId="4BB2902F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A3FD" w14:textId="1C5225C8" w:rsidR="00B9131D" w:rsidRPr="0064456B" w:rsidRDefault="00B9131D" w:rsidP="00F16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64456B">
              <w:rPr>
                <w:rFonts w:ascii="宋体" w:hAnsi="宋体" w:cs="宋体" w:hint="eastAsia"/>
                <w:color w:val="000000"/>
                <w:szCs w:val="21"/>
              </w:rPr>
              <w:t>0</w:t>
            </w:r>
          </w:p>
        </w:tc>
      </w:tr>
    </w:tbl>
    <w:bookmarkEnd w:id="114"/>
    <w:p w14:paraId="2C482956" w14:textId="77777777" w:rsidR="009E16B9" w:rsidRDefault="008B1567" w:rsidP="0004353A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cs="宋体" w:hint="eastAsia"/>
          <w:sz w:val="24"/>
        </w:rPr>
        <w:t>（2）</w:t>
      </w:r>
      <w:bookmarkStart w:id="115" w:name="OLE_LINK17"/>
      <w:bookmarkStart w:id="116" w:name="OLE_LINK18"/>
      <w:r>
        <w:rPr>
          <w:rFonts w:ascii="宋体" w:hAnsi="宋体" w:hint="eastAsia"/>
          <w:bCs/>
          <w:sz w:val="24"/>
          <w:szCs w:val="24"/>
        </w:rPr>
        <w:t>浮子式蒸发器</w:t>
      </w:r>
      <w:bookmarkEnd w:id="115"/>
      <w:bookmarkEnd w:id="116"/>
    </w:p>
    <w:p w14:paraId="67669E8F" w14:textId="1E304C30" w:rsidR="009E16B9" w:rsidRPr="00257FAA" w:rsidRDefault="003C38BE" w:rsidP="0004353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117" w:name="_Hlk202634578"/>
      <w:r w:rsidRPr="00257FAA">
        <w:rPr>
          <w:rFonts w:ascii="宋体" w:hAnsi="宋体" w:cs="宋体" w:hint="eastAsia"/>
          <w:sz w:val="24"/>
          <w:szCs w:val="24"/>
        </w:rPr>
        <w:t>在</w:t>
      </w:r>
      <w:r w:rsidRPr="00257FAA">
        <w:rPr>
          <w:rFonts w:ascii="宋体" w:hAnsi="宋体" w:hint="eastAsia"/>
          <w:bCs/>
          <w:sz w:val="24"/>
          <w:szCs w:val="24"/>
        </w:rPr>
        <w:t>浮子式蒸发器</w:t>
      </w:r>
      <w:r w:rsidRPr="00257FAA">
        <w:rPr>
          <w:rFonts w:ascii="宋体" w:hAnsi="宋体" w:cs="宋体" w:hint="eastAsia"/>
          <w:sz w:val="24"/>
          <w:szCs w:val="24"/>
        </w:rPr>
        <w:t>测量范围内，</w:t>
      </w:r>
      <w:r w:rsidR="00056841" w:rsidRPr="00257FAA">
        <w:rPr>
          <w:rFonts w:ascii="宋体" w:hAnsi="宋体" w:cs="宋体" w:hint="eastAsia"/>
          <w:sz w:val="24"/>
          <w:szCs w:val="24"/>
        </w:rPr>
        <w:t>均匀选取6个校准点</w:t>
      </w:r>
      <w:r w:rsidRPr="00257FAA">
        <w:rPr>
          <w:rFonts w:ascii="宋体" w:hAnsi="宋体" w:cs="宋体" w:hint="eastAsia"/>
          <w:sz w:val="24"/>
          <w:szCs w:val="24"/>
        </w:rPr>
        <w:t>。</w:t>
      </w:r>
      <w:bookmarkStart w:id="118" w:name="OLE_LINK22"/>
      <w:r w:rsidR="00056841" w:rsidRPr="00257FAA">
        <w:rPr>
          <w:rFonts w:ascii="宋体" w:hAnsi="宋体" w:cs="宋体" w:hint="eastAsia"/>
          <w:color w:val="000000" w:themeColor="text1"/>
          <w:sz w:val="24"/>
        </w:rPr>
        <w:t>以测量范围</w:t>
      </w:r>
      <w:r w:rsidR="00FD4E22" w:rsidRPr="00257FAA">
        <w:rPr>
          <w:rFonts w:ascii="宋体" w:hAnsi="宋体" w:cs="宋体" w:hint="eastAsia"/>
          <w:color w:val="000000" w:themeColor="text1"/>
          <w:sz w:val="24"/>
        </w:rPr>
        <w:t>（0～60）</w:t>
      </w:r>
      <w:r w:rsidR="00056841" w:rsidRPr="00257FAA">
        <w:rPr>
          <w:rFonts w:ascii="宋体" w:hAnsi="宋体" w:cs="宋体" w:hint="eastAsia"/>
          <w:color w:val="000000" w:themeColor="text1"/>
          <w:sz w:val="24"/>
        </w:rPr>
        <w:t>mm为例</w:t>
      </w:r>
      <w:bookmarkEnd w:id="118"/>
      <w:r w:rsidR="00056841" w:rsidRPr="00257FAA">
        <w:rPr>
          <w:rFonts w:ascii="宋体" w:hAnsi="宋体" w:cs="宋体" w:hint="eastAsia"/>
          <w:color w:val="000000" w:themeColor="text1"/>
          <w:sz w:val="24"/>
        </w:rPr>
        <w:t>，</w:t>
      </w:r>
      <w:bookmarkEnd w:id="117"/>
      <w:r w:rsidR="008B1567" w:rsidRPr="00257FAA">
        <w:rPr>
          <w:rFonts w:ascii="宋体" w:hAnsi="宋体" w:cs="宋体" w:hint="eastAsia"/>
          <w:sz w:val="24"/>
          <w:szCs w:val="24"/>
        </w:rPr>
        <w:t>校准点</w:t>
      </w:r>
      <w:r w:rsidR="0056150E" w:rsidRPr="00257FAA">
        <w:rPr>
          <w:rFonts w:ascii="宋体" w:hAnsi="宋体" w:cs="宋体" w:hint="eastAsia"/>
          <w:sz w:val="24"/>
          <w:szCs w:val="24"/>
        </w:rPr>
        <w:t>为</w:t>
      </w:r>
      <w:r w:rsidR="008B1567" w:rsidRPr="00257FAA">
        <w:rPr>
          <w:rFonts w:ascii="宋体" w:hAnsi="宋体" w:cs="宋体" w:hint="eastAsia"/>
          <w:sz w:val="24"/>
          <w:szCs w:val="24"/>
        </w:rPr>
        <w:t>：</w:t>
      </w:r>
      <w:bookmarkStart w:id="119" w:name="_Hlk202634590"/>
      <w:r w:rsidR="00056841" w:rsidRPr="00257FAA">
        <w:rPr>
          <w:rFonts w:ascii="宋体" w:hAnsi="宋体" w:cs="宋体" w:hint="eastAsia"/>
          <w:sz w:val="24"/>
          <w:szCs w:val="24"/>
        </w:rPr>
        <w:t>60mm、</w:t>
      </w:r>
      <w:r w:rsidR="00152C96" w:rsidRPr="00257FAA">
        <w:rPr>
          <w:rFonts w:ascii="宋体" w:hAnsi="宋体" w:cs="宋体" w:hint="eastAsia"/>
          <w:sz w:val="24"/>
          <w:szCs w:val="24"/>
        </w:rPr>
        <w:t>48</w:t>
      </w:r>
      <w:r w:rsidR="00056841" w:rsidRPr="00257FAA">
        <w:rPr>
          <w:rFonts w:ascii="宋体" w:hAnsi="宋体" w:cs="宋体" w:hint="eastAsia"/>
          <w:sz w:val="24"/>
          <w:szCs w:val="24"/>
        </w:rPr>
        <w:t>mm、3</w:t>
      </w:r>
      <w:r w:rsidR="00152C96" w:rsidRPr="00257FAA">
        <w:rPr>
          <w:rFonts w:ascii="宋体" w:hAnsi="宋体" w:cs="宋体" w:hint="eastAsia"/>
          <w:sz w:val="24"/>
          <w:szCs w:val="24"/>
        </w:rPr>
        <w:t>6</w:t>
      </w:r>
      <w:r w:rsidR="00056841" w:rsidRPr="00257FAA">
        <w:rPr>
          <w:rFonts w:ascii="宋体" w:hAnsi="宋体" w:cs="宋体" w:hint="eastAsia"/>
          <w:sz w:val="24"/>
          <w:szCs w:val="24"/>
        </w:rPr>
        <w:t>mm、2</w:t>
      </w:r>
      <w:r w:rsidR="00152C96" w:rsidRPr="00257FAA">
        <w:rPr>
          <w:rFonts w:ascii="宋体" w:hAnsi="宋体" w:cs="宋体" w:hint="eastAsia"/>
          <w:sz w:val="24"/>
          <w:szCs w:val="24"/>
        </w:rPr>
        <w:t>4</w:t>
      </w:r>
      <w:r w:rsidR="00056841" w:rsidRPr="00257FAA">
        <w:rPr>
          <w:rFonts w:ascii="宋体" w:hAnsi="宋体" w:cs="宋体" w:hint="eastAsia"/>
          <w:sz w:val="24"/>
          <w:szCs w:val="24"/>
        </w:rPr>
        <w:t>mm、1</w:t>
      </w:r>
      <w:r w:rsidR="00152C96" w:rsidRPr="00257FAA">
        <w:rPr>
          <w:rFonts w:ascii="宋体" w:hAnsi="宋体" w:cs="宋体" w:hint="eastAsia"/>
          <w:sz w:val="24"/>
          <w:szCs w:val="24"/>
        </w:rPr>
        <w:t>2</w:t>
      </w:r>
      <w:r w:rsidR="00056841" w:rsidRPr="00257FAA">
        <w:rPr>
          <w:rFonts w:ascii="宋体" w:hAnsi="宋体" w:cs="宋体" w:hint="eastAsia"/>
          <w:sz w:val="24"/>
          <w:szCs w:val="24"/>
        </w:rPr>
        <w:t>mm、0mm。</w:t>
      </w:r>
    </w:p>
    <w:p w14:paraId="0F191893" w14:textId="4EC4DA30" w:rsidR="0004353A" w:rsidRDefault="008B1567" w:rsidP="0004353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Cs/>
          <w:kern w:val="0"/>
          <w:sz w:val="24"/>
          <w:szCs w:val="24"/>
        </w:rPr>
      </w:pPr>
      <w:bookmarkStart w:id="120" w:name="_Toc3735"/>
      <w:bookmarkEnd w:id="102"/>
      <w:bookmarkEnd w:id="119"/>
      <w:r w:rsidRPr="0004353A">
        <w:rPr>
          <w:rFonts w:ascii="宋体" w:hAnsi="宋体"/>
          <w:bCs/>
          <w:kern w:val="0"/>
          <w:sz w:val="24"/>
          <w:szCs w:val="24"/>
        </w:rPr>
        <w:t>7.2.</w:t>
      </w:r>
      <w:r w:rsidRPr="0004353A">
        <w:rPr>
          <w:rFonts w:ascii="宋体" w:hAnsi="宋体" w:hint="eastAsia"/>
          <w:bCs/>
          <w:kern w:val="0"/>
          <w:sz w:val="24"/>
          <w:szCs w:val="24"/>
        </w:rPr>
        <w:t>3</w:t>
      </w:r>
      <w:r w:rsidR="00E212D4">
        <w:rPr>
          <w:rFonts w:ascii="宋体" w:hAnsi="宋体" w:hint="eastAsia"/>
          <w:bCs/>
          <w:kern w:val="0"/>
          <w:sz w:val="24"/>
          <w:szCs w:val="24"/>
        </w:rPr>
        <w:t xml:space="preserve">  </w:t>
      </w:r>
      <w:r w:rsidRPr="0004353A">
        <w:rPr>
          <w:rFonts w:ascii="宋体" w:hAnsi="宋体" w:hint="eastAsia"/>
          <w:bCs/>
          <w:kern w:val="0"/>
          <w:sz w:val="24"/>
          <w:szCs w:val="24"/>
        </w:rPr>
        <w:t>校准</w:t>
      </w:r>
      <w:bookmarkEnd w:id="120"/>
      <w:r w:rsidR="001A6799" w:rsidRPr="0004353A">
        <w:rPr>
          <w:rFonts w:ascii="宋体" w:hAnsi="宋体" w:hint="eastAsia"/>
          <w:bCs/>
          <w:kern w:val="0"/>
          <w:sz w:val="24"/>
          <w:szCs w:val="24"/>
        </w:rPr>
        <w:t>过程</w:t>
      </w:r>
      <w:bookmarkStart w:id="121" w:name="OLE_LINK45"/>
      <w:bookmarkStart w:id="122" w:name="OLE_LINK48"/>
    </w:p>
    <w:p w14:paraId="62D0DF80" w14:textId="1013482F" w:rsidR="009E16B9" w:rsidRPr="0004353A" w:rsidRDefault="001A6799" w:rsidP="0004353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Cs/>
          <w:kern w:val="0"/>
          <w:sz w:val="24"/>
          <w:szCs w:val="24"/>
        </w:rPr>
      </w:pPr>
      <w:r w:rsidRPr="0004353A">
        <w:rPr>
          <w:rFonts w:ascii="宋体" w:hAnsi="宋体"/>
          <w:bCs/>
          <w:kern w:val="0"/>
          <w:sz w:val="24"/>
          <w:szCs w:val="24"/>
        </w:rPr>
        <w:t>7.2.3</w:t>
      </w:r>
      <w:r w:rsidRPr="0004353A">
        <w:rPr>
          <w:rFonts w:ascii="宋体" w:hAnsi="宋体" w:hint="eastAsia"/>
          <w:bCs/>
          <w:kern w:val="0"/>
          <w:sz w:val="24"/>
          <w:szCs w:val="24"/>
        </w:rPr>
        <w:t>.1</w:t>
      </w:r>
      <w:bookmarkEnd w:id="121"/>
      <w:bookmarkEnd w:id="122"/>
      <w:r w:rsidR="0041400E"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 w:rsidR="00E212D4"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 w:rsidR="008B1567" w:rsidRPr="0004353A">
        <w:rPr>
          <w:rFonts w:ascii="宋体" w:hAnsi="宋体" w:hint="eastAsia"/>
          <w:bCs/>
          <w:kern w:val="0"/>
          <w:sz w:val="24"/>
          <w:szCs w:val="24"/>
        </w:rPr>
        <w:t>称重式蒸发器</w:t>
      </w:r>
      <w:bookmarkStart w:id="123" w:name="OLE_LINK5"/>
    </w:p>
    <w:p w14:paraId="1284F4EC" w14:textId="6D1609C6" w:rsidR="009E16B9" w:rsidRPr="0064456B" w:rsidRDefault="00316B08" w:rsidP="00FD4E22">
      <w:pPr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  <w:szCs w:val="24"/>
          <w:highlight w:val="yellow"/>
        </w:rPr>
      </w:pPr>
      <w:bookmarkStart w:id="124" w:name="_Hlk202634678"/>
      <w:bookmarkEnd w:id="123"/>
      <w:r w:rsidRPr="0064456B">
        <w:rPr>
          <w:rFonts w:ascii="宋体" w:hAnsi="宋体" w:cs="宋体" w:hint="eastAsia"/>
          <w:color w:val="000000" w:themeColor="text1"/>
          <w:sz w:val="24"/>
          <w:szCs w:val="24"/>
        </w:rPr>
        <w:t>校准前，用数字温度计测量蒸发皿内的水温，然后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将</w:t>
      </w:r>
      <w:r w:rsidR="00F16F64" w:rsidRPr="0064456B">
        <w:rPr>
          <w:rFonts w:ascii="宋体" w:hAnsi="宋体" w:cs="宋体" w:hint="eastAsia"/>
          <w:color w:val="000000" w:themeColor="text1"/>
          <w:sz w:val="24"/>
          <w:szCs w:val="24"/>
        </w:rPr>
        <w:t>940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g砝码（</w:t>
      </w:r>
      <w:r w:rsidR="00F16F64" w:rsidRPr="0064456B">
        <w:rPr>
          <w:rFonts w:ascii="宋体" w:hAnsi="宋体" w:cs="宋体" w:hint="eastAsia"/>
          <w:color w:val="000000" w:themeColor="text1"/>
          <w:sz w:val="24"/>
          <w:szCs w:val="24"/>
        </w:rPr>
        <w:t>29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.</w:t>
      </w:r>
      <w:r w:rsidR="00F16F64" w:rsidRPr="0064456B">
        <w:rPr>
          <w:rFonts w:ascii="宋体" w:hAnsi="宋体" w:cs="宋体" w:hint="eastAsia"/>
          <w:color w:val="000000" w:themeColor="text1"/>
          <w:sz w:val="24"/>
          <w:szCs w:val="24"/>
        </w:rPr>
        <w:t>97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mm等值水位）放入蒸发皿中，</w:t>
      </w:r>
      <w:r w:rsidRPr="0064456B">
        <w:rPr>
          <w:rFonts w:ascii="宋体" w:hAnsi="宋体" w:cs="宋体" w:hint="eastAsia"/>
          <w:color w:val="000000" w:themeColor="text1"/>
          <w:sz w:val="24"/>
          <w:szCs w:val="24"/>
        </w:rPr>
        <w:t>再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将砝码替换为</w:t>
      </w:r>
      <w:r w:rsidR="00F16F64" w:rsidRPr="0064456B">
        <w:rPr>
          <w:rFonts w:ascii="宋体" w:hAnsi="宋体" w:cs="宋体" w:hint="eastAsia"/>
          <w:color w:val="000000" w:themeColor="text1"/>
          <w:sz w:val="24"/>
          <w:szCs w:val="24"/>
        </w:rPr>
        <w:t>753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g（</w:t>
      </w:r>
      <w:r w:rsidR="00F16F64" w:rsidRPr="0064456B">
        <w:rPr>
          <w:rFonts w:ascii="宋体" w:hAnsi="宋体" w:cs="宋体" w:hint="eastAsia"/>
          <w:color w:val="000000" w:themeColor="text1"/>
          <w:sz w:val="24"/>
          <w:szCs w:val="24"/>
        </w:rPr>
        <w:t>24</w:t>
      </w:r>
      <w:r w:rsidR="008B1567" w:rsidRPr="0064456B">
        <w:rPr>
          <w:rFonts w:ascii="宋体" w:hAnsi="宋体" w:cs="宋体"/>
          <w:color w:val="000000" w:themeColor="text1"/>
          <w:sz w:val="24"/>
          <w:szCs w:val="24"/>
        </w:rPr>
        <w:t>.0</w:t>
      </w:r>
      <w:r w:rsidR="00F16F64" w:rsidRPr="0064456B">
        <w:rPr>
          <w:rFonts w:ascii="宋体" w:hAnsi="宋体" w:cs="宋体" w:hint="eastAsia"/>
          <w:color w:val="000000" w:themeColor="text1"/>
          <w:sz w:val="24"/>
          <w:szCs w:val="24"/>
        </w:rPr>
        <w:t>1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mm等值水位）、</w:t>
      </w:r>
      <w:r w:rsidR="00F16F64" w:rsidRPr="0064456B">
        <w:rPr>
          <w:rFonts w:ascii="宋体" w:hAnsi="宋体" w:cs="宋体" w:hint="eastAsia"/>
          <w:color w:val="000000" w:themeColor="text1"/>
          <w:sz w:val="24"/>
          <w:szCs w:val="24"/>
        </w:rPr>
        <w:t>56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4g（1</w:t>
      </w:r>
      <w:r w:rsidR="00F16F64" w:rsidRPr="0064456B">
        <w:rPr>
          <w:rFonts w:ascii="宋体" w:hAnsi="宋体" w:cs="宋体" w:hint="eastAsia"/>
          <w:color w:val="000000" w:themeColor="text1"/>
          <w:sz w:val="24"/>
          <w:szCs w:val="24"/>
        </w:rPr>
        <w:t>7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.</w:t>
      </w:r>
      <w:r w:rsidR="00F16F64" w:rsidRPr="0064456B">
        <w:rPr>
          <w:rFonts w:ascii="宋体" w:hAnsi="宋体" w:cs="宋体" w:hint="eastAsia"/>
          <w:color w:val="000000" w:themeColor="text1"/>
          <w:sz w:val="24"/>
          <w:szCs w:val="24"/>
        </w:rPr>
        <w:t>98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mm等值水位）、</w:t>
      </w:r>
      <w:r w:rsidR="00FD5DE0" w:rsidRPr="0064456B">
        <w:rPr>
          <w:rFonts w:ascii="宋体" w:hAnsi="宋体" w:cs="宋体" w:hint="eastAsia"/>
          <w:color w:val="000000" w:themeColor="text1"/>
          <w:sz w:val="24"/>
          <w:szCs w:val="24"/>
        </w:rPr>
        <w:t>376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g（</w:t>
      </w:r>
      <w:r w:rsidR="008B1567" w:rsidRPr="0064456B">
        <w:rPr>
          <w:color w:val="000000" w:themeColor="text1"/>
          <w:sz w:val="24"/>
          <w:szCs w:val="24"/>
        </w:rPr>
        <w:t>​</w:t>
      </w:r>
      <w:r w:rsidR="00FD5DE0" w:rsidRPr="0064456B">
        <w:rPr>
          <w:rFonts w:ascii="宋体" w:hAnsi="宋体" w:cs="宋体" w:hint="eastAsia"/>
          <w:color w:val="000000" w:themeColor="text1"/>
          <w:sz w:val="24"/>
          <w:szCs w:val="24"/>
        </w:rPr>
        <w:t>11</w:t>
      </w:r>
      <w:r w:rsidR="008B1567" w:rsidRPr="0064456B">
        <w:rPr>
          <w:rFonts w:ascii="宋体" w:hAnsi="宋体" w:cs="宋体"/>
          <w:color w:val="000000" w:themeColor="text1"/>
          <w:sz w:val="24"/>
          <w:szCs w:val="24"/>
        </w:rPr>
        <w:t>.</w:t>
      </w:r>
      <w:r w:rsidR="00FD5DE0" w:rsidRPr="0064456B">
        <w:rPr>
          <w:rFonts w:ascii="宋体" w:hAnsi="宋体" w:cs="宋体" w:hint="eastAsia"/>
          <w:color w:val="000000" w:themeColor="text1"/>
          <w:sz w:val="24"/>
          <w:szCs w:val="24"/>
        </w:rPr>
        <w:t>99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 xml:space="preserve"> mm等值水位）、</w:t>
      </w:r>
      <w:r w:rsidR="00FD5DE0" w:rsidRPr="0064456B">
        <w:rPr>
          <w:rFonts w:ascii="宋体" w:hAnsi="宋体" w:cs="宋体" w:hint="eastAsia"/>
          <w:color w:val="000000" w:themeColor="text1"/>
          <w:sz w:val="24"/>
          <w:szCs w:val="24"/>
        </w:rPr>
        <w:t>188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g（</w:t>
      </w:r>
      <w:r w:rsidR="00FD5DE0" w:rsidRPr="0064456B">
        <w:rPr>
          <w:rFonts w:ascii="宋体" w:hAnsi="宋体" w:cs="宋体" w:hint="eastAsia"/>
          <w:color w:val="000000" w:themeColor="text1"/>
          <w:sz w:val="24"/>
          <w:szCs w:val="24"/>
        </w:rPr>
        <w:t>5.99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 xml:space="preserve"> mm等值水位）、0g（0mm等值水位），</w:t>
      </w:r>
      <w:r w:rsidR="00D72E13" w:rsidRPr="0064456B">
        <w:rPr>
          <w:rFonts w:ascii="宋体" w:hAnsi="宋体" w:cs="宋体" w:hint="eastAsia"/>
          <w:color w:val="000000" w:themeColor="text1"/>
          <w:sz w:val="24"/>
          <w:szCs w:val="24"/>
        </w:rPr>
        <w:t>依次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读取</w:t>
      </w:r>
      <w:r w:rsidR="00D72E13" w:rsidRPr="0064456B">
        <w:rPr>
          <w:rFonts w:ascii="宋体" w:hAnsi="宋体" w:cs="宋体" w:hint="eastAsia"/>
          <w:color w:val="000000" w:themeColor="text1"/>
          <w:sz w:val="24"/>
          <w:szCs w:val="24"/>
        </w:rPr>
        <w:t>采集器</w:t>
      </w:r>
      <w:r w:rsidR="00EA7B08" w:rsidRPr="0064456B">
        <w:rPr>
          <w:rFonts w:ascii="宋体" w:hAnsi="宋体" w:cs="宋体" w:hint="eastAsia"/>
          <w:color w:val="000000" w:themeColor="text1"/>
          <w:sz w:val="24"/>
          <w:szCs w:val="24"/>
        </w:rPr>
        <w:t>示值</w:t>
      </w:r>
      <w:r w:rsidRPr="0064456B">
        <w:rPr>
          <w:rFonts w:ascii="宋体" w:hAnsi="宋体" w:cs="宋体" w:hint="eastAsia"/>
          <w:color w:val="000000" w:themeColor="text1"/>
          <w:sz w:val="24"/>
          <w:szCs w:val="24"/>
        </w:rPr>
        <w:t>并记录</w:t>
      </w:r>
      <w:r w:rsidR="008B1567" w:rsidRPr="0064456B">
        <w:rPr>
          <w:rFonts w:ascii="宋体" w:hAnsi="宋体" w:cs="宋体" w:hint="eastAsia"/>
          <w:color w:val="000000" w:themeColor="text1"/>
          <w:sz w:val="24"/>
          <w:szCs w:val="24"/>
        </w:rPr>
        <w:t>，</w:t>
      </w:r>
      <w:r w:rsidR="00D72E13" w:rsidRPr="0064456B">
        <w:rPr>
          <w:rFonts w:ascii="宋体" w:hAnsi="宋体" w:cs="宋体" w:hint="eastAsia"/>
          <w:color w:val="000000" w:themeColor="text1"/>
          <w:sz w:val="24"/>
          <w:szCs w:val="24"/>
        </w:rPr>
        <w:t>重复以上步骤6次。放置砝码时，多个同等重量砝码应均匀分布在底部，单个应居中</w:t>
      </w:r>
      <w:r w:rsidR="008E770C" w:rsidRPr="0064456B">
        <w:rPr>
          <w:rFonts w:ascii="宋体" w:hAnsi="宋体" w:cs="宋体" w:hint="eastAsia"/>
          <w:color w:val="000000" w:themeColor="text1"/>
          <w:sz w:val="24"/>
          <w:szCs w:val="24"/>
        </w:rPr>
        <w:t>。</w:t>
      </w:r>
    </w:p>
    <w:bookmarkEnd w:id="124"/>
    <w:p w14:paraId="11B4C88B" w14:textId="70F3363B" w:rsidR="009E16B9" w:rsidRPr="0004353A" w:rsidRDefault="001A6799" w:rsidP="0004353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Cs/>
          <w:kern w:val="0"/>
          <w:sz w:val="24"/>
          <w:szCs w:val="24"/>
        </w:rPr>
      </w:pPr>
      <w:r w:rsidRPr="0004353A">
        <w:rPr>
          <w:rFonts w:ascii="宋体" w:hAnsi="宋体"/>
          <w:bCs/>
          <w:kern w:val="0"/>
          <w:sz w:val="24"/>
          <w:szCs w:val="24"/>
        </w:rPr>
        <w:t>7.2.3</w:t>
      </w:r>
      <w:r w:rsidRPr="0004353A">
        <w:rPr>
          <w:rFonts w:ascii="宋体" w:hAnsi="宋体" w:hint="eastAsia"/>
          <w:bCs/>
          <w:kern w:val="0"/>
          <w:sz w:val="24"/>
          <w:szCs w:val="24"/>
        </w:rPr>
        <w:t xml:space="preserve">.2 </w:t>
      </w:r>
      <w:r w:rsidR="00E212D4"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 w:rsidR="008B1567" w:rsidRPr="0004353A">
        <w:rPr>
          <w:rFonts w:ascii="宋体" w:hAnsi="宋体" w:hint="eastAsia"/>
          <w:bCs/>
          <w:kern w:val="0"/>
          <w:sz w:val="24"/>
          <w:szCs w:val="24"/>
        </w:rPr>
        <w:t>浮子式蒸发器</w:t>
      </w:r>
    </w:p>
    <w:p w14:paraId="5F7E48EC" w14:textId="6BB22D73" w:rsidR="009E16B9" w:rsidRDefault="008B1567" w:rsidP="0004353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bookmarkStart w:id="125" w:name="_Hlk200484028"/>
      <w:r>
        <w:rPr>
          <w:rFonts w:ascii="宋体" w:hAnsi="宋体" w:cs="宋体" w:hint="eastAsia"/>
          <w:sz w:val="24"/>
        </w:rPr>
        <w:t>将浮子式水位传感器固定在</w:t>
      </w:r>
      <w:r w:rsidR="00D72E13">
        <w:rPr>
          <w:rFonts w:ascii="宋体" w:hAnsi="宋体" w:cs="宋体" w:hint="eastAsia"/>
          <w:sz w:val="24"/>
        </w:rPr>
        <w:t>浮子式蒸发器</w:t>
      </w:r>
      <w:r>
        <w:rPr>
          <w:rFonts w:ascii="宋体" w:hAnsi="宋体" w:cs="宋体" w:hint="eastAsia"/>
          <w:sz w:val="24"/>
        </w:rPr>
        <w:t>校准装置上，调节</w:t>
      </w:r>
      <w:bookmarkStart w:id="126" w:name="OLE_LINK4"/>
      <w:r>
        <w:rPr>
          <w:rFonts w:ascii="宋体" w:hAnsi="宋体" w:cs="宋体" w:hint="eastAsia"/>
          <w:sz w:val="24"/>
        </w:rPr>
        <w:t>校准装置</w:t>
      </w:r>
      <w:bookmarkEnd w:id="126"/>
      <w:r>
        <w:rPr>
          <w:rFonts w:ascii="宋体" w:hAnsi="宋体" w:cs="宋体" w:hint="eastAsia"/>
          <w:sz w:val="24"/>
        </w:rPr>
        <w:t>至</w:t>
      </w:r>
      <w:r w:rsidR="0001640D">
        <w:rPr>
          <w:rFonts w:ascii="宋体" w:hAnsi="宋体" w:cs="宋体" w:hint="eastAsia"/>
          <w:sz w:val="24"/>
          <w:szCs w:val="24"/>
        </w:rPr>
        <w:t>60mm</w:t>
      </w:r>
      <w:r w:rsidR="00F65BE8">
        <w:rPr>
          <w:rFonts w:ascii="宋体" w:hAnsi="宋体" w:cs="宋体" w:hint="eastAsia"/>
          <w:sz w:val="24"/>
        </w:rPr>
        <w:t>校准点</w:t>
      </w:r>
      <w:r w:rsidR="001A69E8">
        <w:rPr>
          <w:rFonts w:ascii="宋体" w:hAnsi="宋体" w:cs="宋体" w:hint="eastAsia"/>
          <w:sz w:val="24"/>
        </w:rPr>
        <w:t>处</w:t>
      </w:r>
      <w:r w:rsidR="00F65BE8">
        <w:rPr>
          <w:rFonts w:ascii="宋体" w:hAnsi="宋体" w:cs="宋体" w:hint="eastAsia"/>
          <w:sz w:val="24"/>
        </w:rPr>
        <w:t>，</w:t>
      </w:r>
      <w:r w:rsidR="0001640D">
        <w:rPr>
          <w:rFonts w:ascii="宋体" w:hAnsi="宋体" w:cs="宋体" w:hint="eastAsia"/>
          <w:sz w:val="24"/>
        </w:rPr>
        <w:t>读取并记录</w:t>
      </w:r>
      <w:r w:rsidR="00F65BE8">
        <w:rPr>
          <w:rFonts w:ascii="宋体" w:hAnsi="宋体" w:cs="宋体" w:hint="eastAsia"/>
          <w:sz w:val="24"/>
        </w:rPr>
        <w:t>测值</w:t>
      </w:r>
      <w:r>
        <w:rPr>
          <w:rFonts w:ascii="宋体" w:hAnsi="宋体" w:cs="宋体" w:hint="eastAsia"/>
          <w:sz w:val="24"/>
        </w:rPr>
        <w:t>。</w:t>
      </w:r>
      <w:r w:rsidR="0001640D">
        <w:rPr>
          <w:rFonts w:ascii="宋体" w:hAnsi="宋体" w:cs="宋体" w:hint="eastAsia"/>
          <w:sz w:val="24"/>
        </w:rPr>
        <w:t>然后依次</w:t>
      </w:r>
      <w:r>
        <w:rPr>
          <w:rFonts w:ascii="宋体" w:hAnsi="宋体" w:cs="宋体" w:hint="eastAsia"/>
          <w:sz w:val="24"/>
        </w:rPr>
        <w:t>调整</w:t>
      </w:r>
      <w:r w:rsidR="00950546">
        <w:rPr>
          <w:rFonts w:ascii="宋体" w:hAnsi="宋体" w:cs="宋体" w:hint="eastAsia"/>
          <w:sz w:val="24"/>
        </w:rPr>
        <w:t>校准装置</w:t>
      </w:r>
      <w:r>
        <w:rPr>
          <w:rFonts w:ascii="宋体" w:hAnsi="宋体" w:cs="宋体" w:hint="eastAsia"/>
          <w:sz w:val="24"/>
        </w:rPr>
        <w:t>至</w:t>
      </w:r>
      <w:r w:rsidR="00B9131D">
        <w:rPr>
          <w:rFonts w:ascii="宋体" w:hAnsi="宋体" w:cs="宋体" w:hint="eastAsia"/>
          <w:sz w:val="24"/>
        </w:rPr>
        <w:t>48</w:t>
      </w:r>
      <w:r>
        <w:rPr>
          <w:rFonts w:ascii="宋体" w:hAnsi="宋体" w:cs="宋体" w:hint="eastAsia"/>
          <w:sz w:val="24"/>
        </w:rPr>
        <w:t>mm、</w:t>
      </w:r>
      <w:r w:rsidR="00B9131D">
        <w:rPr>
          <w:rFonts w:ascii="宋体" w:hAnsi="宋体" w:cs="宋体" w:hint="eastAsia"/>
          <w:sz w:val="24"/>
        </w:rPr>
        <w:t>36</w:t>
      </w:r>
      <w:r>
        <w:rPr>
          <w:rFonts w:ascii="宋体" w:hAnsi="宋体" w:cs="宋体" w:hint="eastAsia"/>
          <w:sz w:val="24"/>
        </w:rPr>
        <w:t>mm、</w:t>
      </w:r>
      <w:r w:rsidR="00B9131D">
        <w:rPr>
          <w:rFonts w:ascii="宋体" w:hAnsi="宋体" w:cs="宋体" w:hint="eastAsia"/>
          <w:sz w:val="24"/>
        </w:rPr>
        <w:t>24</w:t>
      </w:r>
      <w:r>
        <w:rPr>
          <w:rFonts w:ascii="宋体" w:hAnsi="宋体" w:cs="宋体" w:hint="eastAsia"/>
          <w:sz w:val="24"/>
        </w:rPr>
        <w:t>mm、</w:t>
      </w:r>
      <w:r w:rsidR="00B9131D">
        <w:rPr>
          <w:rFonts w:ascii="宋体" w:hAnsi="宋体" w:cs="宋体" w:hint="eastAsia"/>
          <w:sz w:val="24"/>
        </w:rPr>
        <w:t>12</w:t>
      </w:r>
      <w:r>
        <w:rPr>
          <w:rFonts w:ascii="宋体" w:hAnsi="宋体" w:cs="宋体" w:hint="eastAsia"/>
          <w:sz w:val="24"/>
        </w:rPr>
        <w:t>mm、0mm</w:t>
      </w:r>
      <w:r w:rsidR="0001640D">
        <w:rPr>
          <w:rFonts w:ascii="宋体" w:hAnsi="宋体" w:cs="宋体" w:hint="eastAsia"/>
          <w:sz w:val="24"/>
        </w:rPr>
        <w:t>校准点处</w:t>
      </w:r>
      <w:r>
        <w:rPr>
          <w:rFonts w:ascii="宋体" w:hAnsi="宋体" w:cs="宋体" w:hint="eastAsia"/>
          <w:sz w:val="24"/>
        </w:rPr>
        <w:t>，</w:t>
      </w:r>
      <w:r w:rsidR="0001640D">
        <w:rPr>
          <w:rFonts w:ascii="宋体" w:hAnsi="宋体" w:cs="宋体" w:hint="eastAsia"/>
          <w:sz w:val="24"/>
        </w:rPr>
        <w:t>分别读取并记录测值</w:t>
      </w:r>
      <w:r w:rsidR="00950546">
        <w:rPr>
          <w:rFonts w:ascii="宋体" w:hAnsi="宋体" w:cs="宋体" w:hint="eastAsia"/>
          <w:sz w:val="24"/>
        </w:rPr>
        <w:t>。</w:t>
      </w:r>
      <w:r w:rsidR="00D72E13">
        <w:rPr>
          <w:rFonts w:ascii="宋体" w:hAnsi="宋体" w:cs="宋体" w:hint="eastAsia"/>
          <w:sz w:val="24"/>
        </w:rPr>
        <w:t>重复</w:t>
      </w:r>
      <w:r w:rsidR="00950546">
        <w:rPr>
          <w:rFonts w:ascii="宋体" w:hAnsi="宋体" w:cs="宋体" w:hint="eastAsia"/>
          <w:sz w:val="24"/>
        </w:rPr>
        <w:t>以上步骤</w:t>
      </w:r>
      <w:r w:rsidR="00D72E13">
        <w:rPr>
          <w:rFonts w:ascii="宋体" w:hAnsi="宋体" w:cs="宋体" w:hint="eastAsia"/>
          <w:sz w:val="24"/>
        </w:rPr>
        <w:t>6次。</w:t>
      </w:r>
    </w:p>
    <w:bookmarkEnd w:id="125"/>
    <w:p w14:paraId="0AC06A11" w14:textId="3D746A9F" w:rsidR="009E16B9" w:rsidRPr="0064456B" w:rsidRDefault="008B1567" w:rsidP="0004353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Cs/>
          <w:kern w:val="0"/>
          <w:sz w:val="24"/>
          <w:szCs w:val="24"/>
        </w:rPr>
      </w:pPr>
      <w:r w:rsidRPr="0064456B">
        <w:rPr>
          <w:rFonts w:ascii="宋体" w:hAnsi="宋体" w:hint="eastAsia"/>
          <w:bCs/>
          <w:kern w:val="0"/>
          <w:sz w:val="24"/>
          <w:szCs w:val="24"/>
        </w:rPr>
        <w:t xml:space="preserve">7.2.4 </w:t>
      </w:r>
      <w:r w:rsidR="00E212D4"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 w:rsidRPr="0064456B">
        <w:rPr>
          <w:rFonts w:ascii="宋体" w:hAnsi="宋体" w:hint="eastAsia"/>
          <w:bCs/>
          <w:kern w:val="0"/>
          <w:sz w:val="24"/>
          <w:szCs w:val="24"/>
        </w:rPr>
        <w:t>数据处理</w:t>
      </w:r>
    </w:p>
    <w:p w14:paraId="12B1C9F9" w14:textId="362B32E6" w:rsidR="009E16B9" w:rsidRPr="0064456B" w:rsidRDefault="008B1567" w:rsidP="0004353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Cs/>
          <w:kern w:val="0"/>
          <w:sz w:val="24"/>
          <w:szCs w:val="24"/>
        </w:rPr>
      </w:pPr>
      <w:bookmarkStart w:id="127" w:name="_Toc18982"/>
      <w:r w:rsidRPr="0064456B">
        <w:rPr>
          <w:rFonts w:ascii="宋体" w:hAnsi="宋体" w:hint="eastAsia"/>
          <w:bCs/>
          <w:kern w:val="0"/>
          <w:sz w:val="24"/>
          <w:szCs w:val="24"/>
        </w:rPr>
        <w:t xml:space="preserve">7.2.4.1 </w:t>
      </w:r>
      <w:r w:rsidR="00E212D4"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 w:rsidRPr="0064456B">
        <w:rPr>
          <w:rFonts w:ascii="宋体" w:hAnsi="宋体" w:hint="eastAsia"/>
          <w:bCs/>
          <w:kern w:val="0"/>
          <w:sz w:val="24"/>
          <w:szCs w:val="24"/>
        </w:rPr>
        <w:t>示值误差</w:t>
      </w:r>
      <w:bookmarkEnd w:id="127"/>
    </w:p>
    <w:p w14:paraId="1C18028B" w14:textId="14C76CD8" w:rsidR="00AA40E3" w:rsidRPr="0064456B" w:rsidRDefault="00FD5DE0" w:rsidP="0004353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128" w:name="_Hlk200484424"/>
      <w:r w:rsidRPr="0064456B">
        <w:rPr>
          <w:rFonts w:ascii="宋体" w:hAnsi="宋体" w:cs="宋体" w:hint="eastAsia"/>
          <w:sz w:val="24"/>
          <w:szCs w:val="24"/>
        </w:rPr>
        <w:t>（1）称重式蒸发器</w:t>
      </w:r>
    </w:p>
    <w:p w14:paraId="54AC6248" w14:textId="5B89F0CB" w:rsidR="00FD5DE0" w:rsidRPr="0064456B" w:rsidRDefault="00B94DC2" w:rsidP="00AA40E3">
      <w:pPr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  <w:szCs w:val="24"/>
        </w:rPr>
      </w:pPr>
      <w:r w:rsidRPr="0064456B">
        <w:rPr>
          <w:rFonts w:ascii="宋体" w:hAnsi="宋体" w:cs="宋体" w:hint="eastAsia"/>
          <w:sz w:val="24"/>
          <w:szCs w:val="24"/>
        </w:rPr>
        <w:t>按</w:t>
      </w:r>
      <w:r w:rsidR="000D3148" w:rsidRPr="0064456B">
        <w:rPr>
          <w:rFonts w:ascii="宋体" w:hAnsi="宋体" w:cs="宋体" w:hint="eastAsia"/>
          <w:sz w:val="24"/>
          <w:szCs w:val="24"/>
        </w:rPr>
        <w:t>公</w:t>
      </w:r>
      <w:r w:rsidRPr="0064456B">
        <w:rPr>
          <w:rFonts w:ascii="宋体" w:hAnsi="宋体" w:cs="宋体" w:hint="eastAsia"/>
          <w:sz w:val="24"/>
          <w:szCs w:val="24"/>
        </w:rPr>
        <w:t>式</w:t>
      </w:r>
      <w:r w:rsidRPr="0064456B">
        <w:rPr>
          <w:rFonts w:ascii="宋体" w:hAnsi="宋体" w:cs="宋体"/>
          <w:sz w:val="24"/>
          <w:szCs w:val="24"/>
        </w:rPr>
        <w:t>(1)计算各</w:t>
      </w:r>
      <w:r w:rsidRPr="0064456B">
        <w:rPr>
          <w:rFonts w:ascii="宋体" w:hAnsi="宋体" w:cs="宋体" w:hint="eastAsia"/>
          <w:sz w:val="24"/>
          <w:szCs w:val="24"/>
        </w:rPr>
        <w:t>校准点</w:t>
      </w:r>
      <w:r w:rsidR="000D3148" w:rsidRPr="0064456B">
        <w:rPr>
          <w:rFonts w:ascii="宋体" w:hAnsi="宋体" w:cs="宋体" w:hint="eastAsia"/>
          <w:sz w:val="24"/>
          <w:szCs w:val="24"/>
        </w:rPr>
        <w:t>间</w:t>
      </w:r>
      <w:r w:rsidR="00AA40E3" w:rsidRPr="0064456B">
        <w:rPr>
          <w:rFonts w:ascii="宋体" w:hAnsi="宋体" w:cs="宋体" w:hint="eastAsia"/>
          <w:color w:val="000000" w:themeColor="text1"/>
          <w:sz w:val="24"/>
          <w:szCs w:val="24"/>
        </w:rPr>
        <w:t>对应的标准</w:t>
      </w:r>
      <w:proofErr w:type="gramStart"/>
      <w:r w:rsidR="00AA40E3" w:rsidRPr="0064456B">
        <w:rPr>
          <w:rFonts w:ascii="宋体" w:hAnsi="宋体" w:cs="宋体" w:hint="eastAsia"/>
          <w:color w:val="000000" w:themeColor="text1"/>
          <w:sz w:val="24"/>
          <w:szCs w:val="24"/>
        </w:rPr>
        <w:t>蒸发值</w:t>
      </w:r>
      <w:proofErr w:type="gramEnd"/>
      <m:oMath>
        <m:sSub>
          <m:sSubPr>
            <m:ctrlPr>
              <w:rPr>
                <w:rFonts w:ascii="Cambria Math" w:hAnsi="Cambria Math"/>
                <w:color w:val="231F1F"/>
                <w:w w:val="101"/>
                <w:szCs w:val="24"/>
              </w:rPr>
            </m:ctrlPr>
          </m:sSubPr>
          <m:e>
            <m:r>
              <w:rPr>
                <w:rFonts w:ascii="Cambria Math" w:hAnsi="Cambria Math"/>
                <w:color w:val="231F1F"/>
                <w:w w:val="101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231F1F"/>
                <w:w w:val="101"/>
                <w:szCs w:val="24"/>
              </w:rPr>
              <m:t>s</m:t>
            </m:r>
          </m:sub>
        </m:sSub>
      </m:oMath>
      <w:r w:rsidRPr="0064456B">
        <w:rPr>
          <w:rFonts w:ascii="宋体" w:hAnsi="宋体" w:cs="宋体" w:hint="eastAsia"/>
          <w:color w:val="000000" w:themeColor="text1"/>
          <w:sz w:val="24"/>
          <w:szCs w:val="24"/>
        </w:rPr>
        <w:t>，以</w:t>
      </w:r>
      <w:r w:rsidR="00261BDA" w:rsidRPr="00261BDA">
        <w:rPr>
          <w:rFonts w:ascii="宋体" w:hAnsi="宋体" w:cs="宋体" w:hint="eastAsia"/>
          <w:color w:val="000000" w:themeColor="text1"/>
          <w:sz w:val="24"/>
          <w:szCs w:val="24"/>
        </w:rPr>
        <w:t>蒸发皿内径20cm</w:t>
      </w:r>
      <w:r w:rsidR="00E112A6">
        <w:rPr>
          <w:rFonts w:ascii="宋体" w:hAnsi="宋体" w:cs="宋体" w:hint="eastAsia"/>
          <w:color w:val="000000" w:themeColor="text1"/>
          <w:sz w:val="24"/>
          <w:szCs w:val="24"/>
        </w:rPr>
        <w:t>，</w:t>
      </w:r>
      <w:r w:rsidRPr="0064456B">
        <w:rPr>
          <w:rFonts w:ascii="宋体" w:hAnsi="宋体" w:cs="宋体" w:hint="eastAsia"/>
          <w:color w:val="000000" w:themeColor="text1"/>
          <w:sz w:val="24"/>
          <w:szCs w:val="24"/>
        </w:rPr>
        <w:t>测量范围</w:t>
      </w:r>
      <w:r w:rsidR="000D3148" w:rsidRPr="0064456B">
        <w:rPr>
          <w:rFonts w:ascii="宋体" w:hAnsi="宋体" w:cs="宋体" w:hint="eastAsia"/>
          <w:color w:val="000000" w:themeColor="text1"/>
          <w:sz w:val="24"/>
        </w:rPr>
        <w:t>（0～30）</w:t>
      </w:r>
      <w:r w:rsidRPr="0064456B">
        <w:rPr>
          <w:rFonts w:ascii="宋体" w:hAnsi="宋体" w:cs="宋体" w:hint="eastAsia"/>
          <w:color w:val="000000" w:themeColor="text1"/>
          <w:sz w:val="24"/>
          <w:szCs w:val="24"/>
        </w:rPr>
        <w:t>mm</w:t>
      </w:r>
      <w:r w:rsidR="000D3148" w:rsidRPr="0064456B">
        <w:rPr>
          <w:rFonts w:ascii="宋体" w:hAnsi="宋体" w:cs="宋体" w:hint="eastAsia"/>
          <w:color w:val="000000" w:themeColor="text1"/>
          <w:sz w:val="24"/>
          <w:szCs w:val="24"/>
        </w:rPr>
        <w:t>，</w:t>
      </w:r>
      <w:r w:rsidRPr="0064456B">
        <w:rPr>
          <w:rFonts w:ascii="宋体" w:hAnsi="宋体" w:cs="宋体" w:hint="eastAsia"/>
          <w:color w:val="000000" w:themeColor="text1"/>
          <w:sz w:val="24"/>
          <w:szCs w:val="24"/>
        </w:rPr>
        <w:t>水温20℃为例，标准</w:t>
      </w:r>
      <w:proofErr w:type="gramStart"/>
      <w:r w:rsidRPr="0064456B">
        <w:rPr>
          <w:rFonts w:ascii="宋体" w:hAnsi="宋体" w:cs="宋体" w:hint="eastAsia"/>
          <w:color w:val="000000" w:themeColor="text1"/>
          <w:sz w:val="24"/>
          <w:szCs w:val="24"/>
        </w:rPr>
        <w:t>蒸发值</w:t>
      </w:r>
      <w:proofErr w:type="gramEnd"/>
      <w:r w:rsidR="00AA40E3" w:rsidRPr="0064456B">
        <w:rPr>
          <w:rFonts w:ascii="宋体" w:hAnsi="宋体" w:cs="宋体" w:hint="eastAsia"/>
          <w:color w:val="000000" w:themeColor="text1"/>
          <w:sz w:val="24"/>
          <w:szCs w:val="24"/>
        </w:rPr>
        <w:t>分别为5.96mm、6.03mm、5.99mm、</w:t>
      </w:r>
      <w:r w:rsidR="00577F5E" w:rsidRPr="0064456B">
        <w:rPr>
          <w:rFonts w:ascii="宋体" w:hAnsi="宋体" w:cs="宋体" w:hint="eastAsia"/>
          <w:color w:val="000000" w:themeColor="text1"/>
          <w:sz w:val="24"/>
          <w:szCs w:val="24"/>
        </w:rPr>
        <w:t>5.99</w:t>
      </w:r>
      <w:r w:rsidR="00AA40E3" w:rsidRPr="0064456B">
        <w:rPr>
          <w:rFonts w:ascii="宋体" w:hAnsi="宋体" w:cs="宋体" w:hint="eastAsia"/>
          <w:color w:val="000000" w:themeColor="text1"/>
          <w:sz w:val="24"/>
          <w:szCs w:val="24"/>
        </w:rPr>
        <w:t>mm、5.99mm。</w:t>
      </w:r>
    </w:p>
    <w:p w14:paraId="6F2D53AD" w14:textId="5B0B4949" w:rsidR="00B94DC2" w:rsidRPr="0064456B" w:rsidRDefault="00000000" w:rsidP="00B94DC2">
      <w:pPr>
        <w:pStyle w:val="a4"/>
        <w:ind w:firstLine="212"/>
        <w:jc w:val="right"/>
        <w:rPr>
          <w:rFonts w:ascii="宋体" w:hAnsi="宋体"/>
          <w:spacing w:val="-1"/>
          <w:szCs w:val="21"/>
        </w:rPr>
      </w:pPr>
      <m:oMath>
        <m:sSub>
          <m:sSubPr>
            <m:ctrlPr>
              <w:rPr>
                <w:rFonts w:ascii="Cambria Math" w:hAnsi="Cambria Math"/>
                <w:color w:val="231F1F"/>
                <w:w w:val="101"/>
                <w:szCs w:val="24"/>
              </w:rPr>
            </m:ctrlPr>
          </m:sSubPr>
          <m:e>
            <m:r>
              <w:rPr>
                <w:rFonts w:ascii="Cambria Math" w:hAnsi="Cambria Math"/>
                <w:color w:val="231F1F"/>
                <w:w w:val="101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231F1F"/>
                <w:w w:val="101"/>
                <w:szCs w:val="24"/>
              </w:rPr>
              <m:t>s</m:t>
            </m:r>
          </m:sub>
        </m:sSub>
        <m:r>
          <w:rPr>
            <w:rFonts w:ascii="Cambria Math" w:hAnsi="Cambria Math"/>
            <w:color w:val="231F1F"/>
            <w:w w:val="101"/>
            <w:szCs w:val="24"/>
          </w:rPr>
          <m:t>=</m:t>
        </m:r>
        <m:f>
          <m:fPr>
            <m:ctrlPr>
              <w:rPr>
                <w:rFonts w:ascii="Cambria Math" w:hAnsi="Cambria Math"/>
                <w:spacing w:val="-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-1"/>
                <w:szCs w:val="21"/>
              </w:rPr>
              <m:t>4⋅(</m:t>
            </m:r>
            <m:sSub>
              <m:sSubPr>
                <m:ctrlPr>
                  <w:rPr>
                    <w:rFonts w:ascii="Cambria Math" w:hAnsi="Cambria Math"/>
                    <w:spacing w:val="-1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Cs w:val="21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Cs w:val="21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pacing w:val="-1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/>
                    <w:spacing w:val="-1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Cs w:val="21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Cs w:val="21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pacing w:val="-1"/>
                <w:szCs w:val="21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-1"/>
                <w:szCs w:val="21"/>
              </w:rPr>
              <m:t>π⋅</m:t>
            </m:r>
            <m:sSup>
              <m:sSupPr>
                <m:ctrlPr>
                  <w:rPr>
                    <w:rFonts w:ascii="Cambria Math" w:hAnsi="Cambria Math"/>
                    <w:spacing w:val="-1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pacing w:val="-1"/>
                    <w:szCs w:val="21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pacing w:val="-1"/>
                <w:szCs w:val="21"/>
              </w:rPr>
              <m:t>⋅</m:t>
            </m:r>
            <m:r>
              <w:rPr>
                <w:rFonts w:ascii="Cambria Math" w:hAnsi="Cambria Math"/>
                <w:spacing w:val="-1"/>
                <w:szCs w:val="21"/>
              </w:rPr>
              <m:t>ρ</m:t>
            </m:r>
          </m:den>
        </m:f>
      </m:oMath>
      <w:r w:rsidR="00B94DC2" w:rsidRPr="0064456B">
        <w:rPr>
          <w:rFonts w:ascii="宋体" w:hAnsi="宋体" w:hint="eastAsia"/>
          <w:spacing w:val="-1"/>
          <w:szCs w:val="21"/>
        </w:rPr>
        <w:t xml:space="preserve">                           （1）</w:t>
      </w:r>
    </w:p>
    <w:p w14:paraId="20019235" w14:textId="77777777" w:rsidR="000D3148" w:rsidRPr="0064456B" w:rsidRDefault="000D3148" w:rsidP="000D3148">
      <w:pPr>
        <w:pStyle w:val="a8"/>
        <w:spacing w:after="0" w:line="360" w:lineRule="auto"/>
        <w:ind w:firstLineChars="200" w:firstLine="423"/>
        <w:rPr>
          <w:rFonts w:ascii="宋体" w:hAnsi="宋体"/>
          <w:spacing w:val="-1"/>
          <w:szCs w:val="21"/>
        </w:rPr>
      </w:pPr>
      <w:r w:rsidRPr="0064456B">
        <w:rPr>
          <w:rFonts w:ascii="宋体" w:hAnsi="宋体" w:hint="eastAsia"/>
          <w:color w:val="231F1F"/>
          <w:w w:val="101"/>
          <w:szCs w:val="24"/>
        </w:rPr>
        <w:t>式中：</w:t>
      </w:r>
      <w:r w:rsidRPr="0064456B">
        <w:rPr>
          <w:rFonts w:ascii="宋体" w:hAnsi="宋体" w:hint="eastAsia"/>
          <w:spacing w:val="-1"/>
          <w:szCs w:val="21"/>
        </w:rPr>
        <w:t xml:space="preserve"> </w:t>
      </w:r>
    </w:p>
    <w:p w14:paraId="3A288C0E" w14:textId="2FB98BD7" w:rsidR="000D3148" w:rsidRPr="0064456B" w:rsidRDefault="000D3148" w:rsidP="000D3148">
      <w:pPr>
        <w:pStyle w:val="a8"/>
        <w:spacing w:after="0" w:line="360" w:lineRule="auto"/>
        <w:ind w:firstLineChars="200" w:firstLine="423"/>
        <w:rPr>
          <w:rFonts w:ascii="宋体" w:hAnsi="宋体"/>
          <w:color w:val="231F1F"/>
          <w:w w:val="101"/>
          <w:szCs w:val="24"/>
        </w:rPr>
      </w:pPr>
      <w:r w:rsidRPr="0064456B">
        <w:rPr>
          <w:rFonts w:ascii="宋体" w:hAnsi="宋体" w:hint="eastAsia"/>
          <w:color w:val="231F1F"/>
          <w:w w:val="101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/>
                <w:color w:val="231F1F"/>
                <w:w w:val="101"/>
                <w:szCs w:val="24"/>
              </w:rPr>
            </m:ctrlPr>
          </m:sSubPr>
          <m:e>
            <m:r>
              <w:rPr>
                <w:rFonts w:ascii="Cambria Math" w:hAnsi="Cambria Math"/>
                <w:color w:val="231F1F"/>
                <w:w w:val="101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231F1F"/>
                <w:w w:val="101"/>
                <w:szCs w:val="24"/>
              </w:rPr>
              <m:t>s</m:t>
            </m:r>
          </m:sub>
        </m:sSub>
      </m:oMath>
      <w:r w:rsidRPr="0064456B">
        <w:rPr>
          <w:rFonts w:ascii="宋体" w:hAnsi="宋体" w:hint="eastAsia"/>
          <w:color w:val="231F1F"/>
          <w:w w:val="101"/>
          <w:szCs w:val="24"/>
        </w:rPr>
        <w:t>—标准蒸发值，mm；</w:t>
      </w:r>
    </w:p>
    <w:p w14:paraId="4091C389" w14:textId="58CFB51E" w:rsidR="000D3148" w:rsidRPr="0064456B" w:rsidRDefault="00000000" w:rsidP="000D3148">
      <w:pPr>
        <w:pStyle w:val="a8"/>
        <w:spacing w:after="0" w:line="360" w:lineRule="auto"/>
        <w:ind w:firstLineChars="500" w:firstLine="1050"/>
        <w:rPr>
          <w:rFonts w:ascii="宋体" w:hAnsi="宋体"/>
          <w:color w:val="231F1F"/>
          <w:w w:val="101"/>
          <w:szCs w:val="24"/>
        </w:rPr>
      </w:pP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 w:hint="eastAsia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</m:oMath>
      <w:r w:rsidR="000D3148" w:rsidRPr="0064456B">
        <w:rPr>
          <w:rFonts w:ascii="宋体" w:hAnsi="宋体" w:hint="eastAsia"/>
          <w:color w:val="231F1F"/>
          <w:w w:val="101"/>
          <w:szCs w:val="24"/>
        </w:rPr>
        <w:t>—上一</w:t>
      </w:r>
      <w:r w:rsidR="0004353A" w:rsidRPr="0064456B">
        <w:rPr>
          <w:rFonts w:ascii="宋体" w:hAnsi="宋体" w:hint="eastAsia"/>
          <w:color w:val="231F1F"/>
          <w:w w:val="101"/>
          <w:szCs w:val="24"/>
        </w:rPr>
        <w:t>校准点</w:t>
      </w:r>
      <w:r w:rsidR="000D3148" w:rsidRPr="0064456B">
        <w:rPr>
          <w:rFonts w:ascii="宋体" w:hAnsi="宋体" w:hint="eastAsia"/>
          <w:color w:val="231F1F"/>
          <w:w w:val="101"/>
          <w:szCs w:val="24"/>
        </w:rPr>
        <w:t>的砝码总重量，g；</w:t>
      </w:r>
    </w:p>
    <w:p w14:paraId="33073F6E" w14:textId="33643370" w:rsidR="000D3148" w:rsidRPr="0064456B" w:rsidRDefault="00000000" w:rsidP="000D3148">
      <w:pPr>
        <w:pStyle w:val="a8"/>
        <w:spacing w:after="0" w:line="360" w:lineRule="auto"/>
        <w:ind w:firstLineChars="500" w:firstLine="1050"/>
        <w:rPr>
          <w:rFonts w:ascii="宋体" w:hAnsi="宋体"/>
          <w:color w:val="231F1F"/>
          <w:w w:val="101"/>
          <w:szCs w:val="24"/>
        </w:rPr>
      </w:pP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 w:hint="eastAsia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b>
        </m:sSub>
      </m:oMath>
      <w:proofErr w:type="gramStart"/>
      <w:r w:rsidR="000D3148" w:rsidRPr="0064456B">
        <w:rPr>
          <w:rFonts w:ascii="宋体" w:hAnsi="宋体" w:hint="eastAsia"/>
          <w:color w:val="231F1F"/>
          <w:w w:val="101"/>
          <w:szCs w:val="24"/>
        </w:rPr>
        <w:t>—当前</w:t>
      </w:r>
      <w:proofErr w:type="gramEnd"/>
      <w:r w:rsidR="000D3148" w:rsidRPr="0064456B">
        <w:rPr>
          <w:rFonts w:ascii="宋体" w:hAnsi="宋体" w:hint="eastAsia"/>
          <w:color w:val="231F1F"/>
          <w:w w:val="101"/>
          <w:szCs w:val="24"/>
        </w:rPr>
        <w:t>校准</w:t>
      </w:r>
      <w:r w:rsidR="0004353A" w:rsidRPr="0064456B">
        <w:rPr>
          <w:rFonts w:ascii="宋体" w:hAnsi="宋体" w:hint="eastAsia"/>
          <w:color w:val="231F1F"/>
          <w:w w:val="101"/>
          <w:szCs w:val="24"/>
        </w:rPr>
        <w:t>点</w:t>
      </w:r>
      <w:r w:rsidR="000D3148" w:rsidRPr="0064456B">
        <w:rPr>
          <w:rFonts w:ascii="宋体" w:hAnsi="宋体" w:hint="eastAsia"/>
          <w:color w:val="231F1F"/>
          <w:w w:val="101"/>
          <w:szCs w:val="24"/>
        </w:rPr>
        <w:t>的砝码总重量，g；</w:t>
      </w:r>
    </w:p>
    <w:p w14:paraId="38191E93" w14:textId="77777777" w:rsidR="000D3148" w:rsidRPr="0064456B" w:rsidRDefault="000D3148" w:rsidP="000D3148">
      <w:pPr>
        <w:pStyle w:val="a8"/>
        <w:spacing w:after="0" w:line="360" w:lineRule="auto"/>
        <w:ind w:firstLineChars="500" w:firstLine="1040"/>
        <w:rPr>
          <w:rFonts w:ascii="宋体" w:hAnsi="宋体"/>
          <w:color w:val="231F1F"/>
          <w:w w:val="101"/>
          <w:szCs w:val="24"/>
        </w:rPr>
      </w:pPr>
      <m:oMath>
        <m:r>
          <w:rPr>
            <w:rFonts w:ascii="Cambria Math" w:hAnsi="Cambria Math" w:cs="Cambria Math"/>
            <w:spacing w:val="-1"/>
            <w:szCs w:val="21"/>
          </w:rPr>
          <m:t>R</m:t>
        </m:r>
      </m:oMath>
      <w:r w:rsidRPr="0064456B">
        <w:rPr>
          <w:rFonts w:ascii="宋体" w:hAnsi="宋体" w:hint="eastAsia"/>
          <w:color w:val="231F1F"/>
          <w:w w:val="101"/>
          <w:szCs w:val="24"/>
        </w:rPr>
        <w:t>—用游标卡尺量取的蒸发皿内径，cm；</w:t>
      </w:r>
    </w:p>
    <w:p w14:paraId="36B6CF69" w14:textId="4AFE8D59" w:rsidR="000D3148" w:rsidRPr="0064456B" w:rsidRDefault="000D3148" w:rsidP="000D3148">
      <w:pPr>
        <w:pStyle w:val="a8"/>
        <w:spacing w:after="0" w:line="360" w:lineRule="auto"/>
        <w:ind w:firstLineChars="500" w:firstLine="1040"/>
        <w:rPr>
          <w:rFonts w:ascii="宋体" w:hAnsi="宋体"/>
          <w:color w:val="231F1F"/>
          <w:w w:val="101"/>
          <w:szCs w:val="24"/>
        </w:rPr>
      </w:pPr>
      <m:oMath>
        <m:r>
          <w:rPr>
            <w:rFonts w:ascii="Cambria Math" w:hAnsi="Cambria Math" w:cs="Cambria Math"/>
            <w:spacing w:val="-1"/>
            <w:szCs w:val="21"/>
          </w:rPr>
          <m:t>ρ</m:t>
        </m:r>
      </m:oMath>
      <w:r w:rsidRPr="0064456B">
        <w:rPr>
          <w:rFonts w:ascii="宋体" w:hAnsi="宋体" w:hint="eastAsia"/>
          <w:color w:val="231F1F"/>
          <w:w w:val="101"/>
          <w:szCs w:val="24"/>
        </w:rPr>
        <w:t>—水的密度，通过测量水温查表获得，g/</w:t>
      </w:r>
      <w:r w:rsidR="00577F5E" w:rsidRPr="0064456B">
        <w:rPr>
          <w:rFonts w:ascii="宋体" w:hAnsi="宋体" w:hint="eastAsia"/>
          <w:color w:val="231F1F"/>
          <w:w w:val="101"/>
          <w:szCs w:val="24"/>
        </w:rPr>
        <w:t>cm</w:t>
      </w:r>
      <w:r w:rsidRPr="0064456B">
        <w:rPr>
          <w:rFonts w:ascii="宋体" w:hAnsi="宋体" w:hint="eastAsia"/>
          <w:color w:val="231F1F"/>
          <w:w w:val="101"/>
          <w:szCs w:val="24"/>
        </w:rPr>
        <w:t>³。</w:t>
      </w:r>
    </w:p>
    <w:p w14:paraId="499E06FC" w14:textId="6D00E501" w:rsidR="009E16B9" w:rsidRPr="0064456B" w:rsidRDefault="00B94DC2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64456B">
        <w:rPr>
          <w:rFonts w:ascii="宋体" w:hAnsi="宋体" w:cs="宋体" w:hint="eastAsia"/>
          <w:sz w:val="24"/>
          <w:szCs w:val="24"/>
        </w:rPr>
        <w:t>按公式</w:t>
      </w:r>
      <w:r w:rsidRPr="0064456B">
        <w:rPr>
          <w:rFonts w:ascii="宋体" w:hAnsi="宋体" w:cs="宋体"/>
          <w:sz w:val="24"/>
          <w:szCs w:val="24"/>
        </w:rPr>
        <w:t>(</w:t>
      </w:r>
      <w:r w:rsidRPr="0064456B">
        <w:rPr>
          <w:rFonts w:ascii="宋体" w:hAnsi="宋体" w:cs="宋体" w:hint="eastAsia"/>
          <w:sz w:val="24"/>
          <w:szCs w:val="24"/>
        </w:rPr>
        <w:t>2</w:t>
      </w:r>
      <w:r w:rsidRPr="0064456B">
        <w:rPr>
          <w:rFonts w:ascii="宋体" w:hAnsi="宋体" w:cs="宋体"/>
          <w:sz w:val="24"/>
          <w:szCs w:val="24"/>
        </w:rPr>
        <w:t>)</w:t>
      </w:r>
      <w:r w:rsidRPr="0064456B">
        <w:rPr>
          <w:rFonts w:ascii="宋体" w:hAnsi="宋体" w:cs="宋体" w:hint="eastAsia"/>
          <w:sz w:val="24"/>
          <w:szCs w:val="24"/>
        </w:rPr>
        <w:t>计算</w:t>
      </w:r>
      <w:r w:rsidR="000D3148" w:rsidRPr="0064456B">
        <w:rPr>
          <w:rFonts w:ascii="宋体" w:hAnsi="宋体" w:cs="宋体" w:hint="eastAsia"/>
          <w:sz w:val="24"/>
          <w:szCs w:val="24"/>
        </w:rPr>
        <w:t>各</w:t>
      </w:r>
      <w:r w:rsidRPr="0064456B">
        <w:rPr>
          <w:rFonts w:ascii="宋体" w:hAnsi="宋体" w:cs="宋体" w:hint="eastAsia"/>
          <w:sz w:val="24"/>
          <w:szCs w:val="24"/>
        </w:rPr>
        <w:t>校准点</w:t>
      </w:r>
      <w:r w:rsidR="000D3148" w:rsidRPr="0064456B">
        <w:rPr>
          <w:rFonts w:ascii="宋体" w:hAnsi="宋体" w:cs="宋体" w:hint="eastAsia"/>
          <w:sz w:val="24"/>
          <w:szCs w:val="24"/>
        </w:rPr>
        <w:t>间</w:t>
      </w:r>
      <w:r w:rsidRPr="0064456B">
        <w:rPr>
          <w:rFonts w:ascii="宋体" w:hAnsi="宋体" w:cs="宋体" w:hint="eastAsia"/>
          <w:sz w:val="24"/>
          <w:szCs w:val="24"/>
        </w:rPr>
        <w:t>的示值误差</w:t>
      </w:r>
      <m:oMath>
        <m:r>
          <w:rPr>
            <w:rFonts w:ascii="Cambria Math" w:hAnsi="Cambria Math"/>
            <w:spacing w:val="-1"/>
            <w:szCs w:val="21"/>
          </w:rPr>
          <m:t>∆E</m:t>
        </m:r>
      </m:oMath>
      <w:r w:rsidR="008B1567" w:rsidRPr="0064456B">
        <w:rPr>
          <w:rFonts w:ascii="宋体" w:hAnsi="宋体" w:cs="宋体" w:hint="eastAsia"/>
          <w:sz w:val="24"/>
          <w:szCs w:val="24"/>
        </w:rPr>
        <w:t>。</w:t>
      </w:r>
    </w:p>
    <w:p w14:paraId="4E7ECDDC" w14:textId="7A63BDAA" w:rsidR="009E16B9" w:rsidRPr="0064456B" w:rsidRDefault="008B1567">
      <w:pPr>
        <w:pStyle w:val="a8"/>
        <w:spacing w:after="0" w:line="360" w:lineRule="auto"/>
        <w:ind w:firstLineChars="1300" w:firstLine="2704"/>
        <w:jc w:val="right"/>
        <w:rPr>
          <w:rFonts w:ascii="宋体" w:hAnsi="宋体"/>
          <w:spacing w:val="-1"/>
          <w:szCs w:val="21"/>
        </w:rPr>
      </w:pPr>
      <w:r w:rsidRPr="0064456B">
        <w:rPr>
          <w:rFonts w:ascii="宋体" w:hAnsi="宋体" w:cs="宋体" w:hint="eastAsia"/>
          <w:spacing w:val="-1"/>
          <w:szCs w:val="21"/>
        </w:rPr>
        <w:t xml:space="preserve">    </w:t>
      </w:r>
      <m:oMath>
        <m:r>
          <w:rPr>
            <w:rFonts w:ascii="Cambria Math" w:hAnsi="Cambria Math"/>
            <w:spacing w:val="-1"/>
            <w:szCs w:val="21"/>
          </w:rPr>
          <m:t>∆E=</m:t>
        </m:r>
        <m:sSub>
          <m:sSubPr>
            <m:ctrlPr>
              <w:rPr>
                <w:rFonts w:ascii="Cambria Math" w:hAnsi="Cambria Math"/>
                <w:i/>
                <w:spacing w:val="-1"/>
                <w:szCs w:val="21"/>
              </w:rPr>
            </m:ctrlPr>
          </m:sSubPr>
          <m:e>
            <m:r>
              <w:rPr>
                <w:rFonts w:ascii="Cambria Math" w:hAnsi="Cambria Math"/>
                <w:spacing w:val="-1"/>
                <w:szCs w:val="21"/>
              </w:rPr>
              <m:t>E</m:t>
            </m:r>
          </m:e>
          <m:sub>
            <m:r>
              <w:rPr>
                <w:rFonts w:ascii="Cambria Math" w:hAnsi="Cambria Math"/>
                <w:spacing w:val="-1"/>
                <w:szCs w:val="21"/>
              </w:rPr>
              <m:t>1</m:t>
            </m:r>
          </m:sub>
        </m:sSub>
        <m:r>
          <w:rPr>
            <w:rFonts w:ascii="Cambria Math" w:hAnsi="Cambria Math"/>
            <w:spacing w:val="-1"/>
            <w:szCs w:val="21"/>
          </w:rPr>
          <m:t>-</m:t>
        </m:r>
        <m:sSub>
          <m:sSubPr>
            <m:ctrlPr>
              <w:rPr>
                <w:rFonts w:ascii="Cambria Math" w:hAnsi="Cambria Math"/>
                <w:color w:val="231F1F"/>
                <w:w w:val="101"/>
                <w:szCs w:val="24"/>
              </w:rPr>
            </m:ctrlPr>
          </m:sSubPr>
          <m:e>
            <m:r>
              <w:rPr>
                <w:rFonts w:ascii="Cambria Math" w:hAnsi="Cambria Math"/>
                <w:color w:val="231F1F"/>
                <w:w w:val="101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231F1F"/>
                <w:w w:val="101"/>
                <w:szCs w:val="24"/>
              </w:rPr>
              <m:t>s</m:t>
            </m:r>
          </m:sub>
        </m:sSub>
      </m:oMath>
      <w:r w:rsidRPr="0064456B">
        <w:rPr>
          <w:rFonts w:ascii="宋体" w:hAnsi="宋体" w:hint="eastAsia"/>
          <w:spacing w:val="-1"/>
          <w:szCs w:val="21"/>
        </w:rPr>
        <w:t xml:space="preserve">                            （</w:t>
      </w:r>
      <w:r w:rsidR="000D3148" w:rsidRPr="0064456B">
        <w:rPr>
          <w:rFonts w:ascii="宋体" w:hAnsi="宋体" w:hint="eastAsia"/>
          <w:spacing w:val="-1"/>
          <w:szCs w:val="21"/>
        </w:rPr>
        <w:t>2</w:t>
      </w:r>
      <w:r w:rsidRPr="0064456B">
        <w:rPr>
          <w:rFonts w:ascii="宋体" w:hAnsi="宋体" w:hint="eastAsia"/>
          <w:spacing w:val="-1"/>
          <w:szCs w:val="21"/>
        </w:rPr>
        <w:t>）</w:t>
      </w:r>
    </w:p>
    <w:p w14:paraId="71AC425E" w14:textId="2F08397D" w:rsidR="009E16B9" w:rsidRPr="0064456B" w:rsidRDefault="008B1567" w:rsidP="00E833F3">
      <w:pPr>
        <w:pStyle w:val="a8"/>
        <w:spacing w:after="0" w:line="360" w:lineRule="auto"/>
        <w:ind w:firstLineChars="200" w:firstLine="423"/>
        <w:rPr>
          <w:rFonts w:ascii="宋体" w:hAnsi="宋体"/>
          <w:spacing w:val="-1"/>
          <w:szCs w:val="21"/>
        </w:rPr>
      </w:pPr>
      <w:r w:rsidRPr="0064456B">
        <w:rPr>
          <w:rFonts w:ascii="宋体" w:hAnsi="宋体" w:hint="eastAsia"/>
          <w:color w:val="231F1F"/>
          <w:w w:val="101"/>
          <w:szCs w:val="24"/>
        </w:rPr>
        <w:t>式中：</w:t>
      </w:r>
      <w:r w:rsidR="00E833F3" w:rsidRPr="0064456B">
        <w:rPr>
          <w:rFonts w:ascii="宋体" w:hAnsi="宋体" w:hint="eastAsia"/>
          <w:spacing w:val="-1"/>
          <w:szCs w:val="21"/>
        </w:rPr>
        <w:t xml:space="preserve"> </w:t>
      </w:r>
    </w:p>
    <w:p w14:paraId="787AFAFE" w14:textId="28043B4B" w:rsidR="009E16B9" w:rsidRPr="0064456B" w:rsidRDefault="00000000" w:rsidP="00C1741E">
      <w:pPr>
        <w:spacing w:line="360" w:lineRule="auto"/>
        <w:ind w:firstLineChars="500" w:firstLine="1058"/>
        <w:rPr>
          <w:rFonts w:ascii="宋体" w:hAnsi="宋体"/>
          <w:color w:val="231F1F"/>
          <w:w w:val="101"/>
          <w:szCs w:val="24"/>
        </w:rPr>
      </w:pPr>
      <m:oMath>
        <m:sSub>
          <m:sSubPr>
            <m:ctrlPr>
              <w:rPr>
                <w:rFonts w:ascii="Cambria Math" w:hAnsi="Cambria Math"/>
                <w:color w:val="231F1F"/>
                <w:w w:val="101"/>
                <w:szCs w:val="24"/>
              </w:rPr>
            </m:ctrlPr>
          </m:sSubPr>
          <m:e>
            <m:r>
              <w:rPr>
                <w:rFonts w:ascii="Cambria Math" w:hAnsi="Cambria Math"/>
                <w:color w:val="231F1F"/>
                <w:w w:val="101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231F1F"/>
                <w:w w:val="101"/>
                <w:szCs w:val="24"/>
              </w:rPr>
              <m:t>1</m:t>
            </m:r>
          </m:sub>
        </m:sSub>
      </m:oMath>
      <w:r w:rsidR="008B1567" w:rsidRPr="0064456B">
        <w:rPr>
          <w:rFonts w:ascii="宋体" w:hAnsi="宋体" w:hint="eastAsia"/>
          <w:color w:val="231F1F"/>
          <w:w w:val="101"/>
          <w:szCs w:val="24"/>
        </w:rPr>
        <w:t>—仪器</w:t>
      </w:r>
      <w:r w:rsidR="00F306D0" w:rsidRPr="0064456B">
        <w:rPr>
          <w:rFonts w:ascii="宋体" w:hAnsi="宋体" w:hint="eastAsia"/>
          <w:color w:val="231F1F"/>
          <w:w w:val="101"/>
          <w:szCs w:val="24"/>
        </w:rPr>
        <w:t>测值平均值</w:t>
      </w:r>
      <w:r w:rsidR="008B1567" w:rsidRPr="0064456B">
        <w:rPr>
          <w:rFonts w:ascii="宋体" w:hAnsi="宋体" w:hint="eastAsia"/>
          <w:color w:val="231F1F"/>
          <w:w w:val="101"/>
          <w:szCs w:val="24"/>
        </w:rPr>
        <w:t>，mm</w:t>
      </w:r>
      <w:r w:rsidR="000D3148" w:rsidRPr="0064456B">
        <w:rPr>
          <w:rFonts w:ascii="宋体" w:hAnsi="宋体" w:hint="eastAsia"/>
          <w:color w:val="231F1F"/>
          <w:w w:val="101"/>
          <w:szCs w:val="24"/>
        </w:rPr>
        <w:t>。</w:t>
      </w:r>
    </w:p>
    <w:p w14:paraId="66C0A085" w14:textId="0930C265" w:rsidR="00FD5DE0" w:rsidRPr="0064456B" w:rsidRDefault="00FD5DE0" w:rsidP="0004353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64456B">
        <w:rPr>
          <w:rFonts w:ascii="宋体" w:hAnsi="宋体" w:cs="宋体" w:hint="eastAsia"/>
          <w:sz w:val="24"/>
          <w:szCs w:val="24"/>
        </w:rPr>
        <w:t>（2）浮子式蒸发器</w:t>
      </w:r>
    </w:p>
    <w:p w14:paraId="05DB20C9" w14:textId="5116E776" w:rsidR="00E833F3" w:rsidRPr="0064456B" w:rsidRDefault="000D3148" w:rsidP="00E833F3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64456B">
        <w:rPr>
          <w:rFonts w:ascii="宋体" w:hAnsi="宋体" w:cs="宋体" w:hint="eastAsia"/>
          <w:color w:val="000000" w:themeColor="text1"/>
          <w:sz w:val="24"/>
        </w:rPr>
        <w:t>以测量范围（0～60）mm为例，</w:t>
      </w:r>
      <w:r w:rsidR="00E833F3" w:rsidRPr="0064456B">
        <w:rPr>
          <w:rFonts w:ascii="宋体" w:hAnsi="宋体" w:cs="宋体" w:hint="eastAsia"/>
          <w:sz w:val="24"/>
          <w:szCs w:val="24"/>
        </w:rPr>
        <w:t>按</w:t>
      </w:r>
      <w:r w:rsidRPr="0064456B">
        <w:rPr>
          <w:rFonts w:ascii="宋体" w:hAnsi="宋体" w:cs="宋体" w:hint="eastAsia"/>
          <w:sz w:val="24"/>
          <w:szCs w:val="24"/>
        </w:rPr>
        <w:t>公</w:t>
      </w:r>
      <w:r w:rsidR="00E833F3" w:rsidRPr="0064456B">
        <w:rPr>
          <w:rFonts w:ascii="宋体" w:hAnsi="宋体" w:cs="宋体" w:hint="eastAsia"/>
          <w:sz w:val="24"/>
          <w:szCs w:val="24"/>
        </w:rPr>
        <w:t>式</w:t>
      </w:r>
      <w:r w:rsidR="00E833F3" w:rsidRPr="0064456B">
        <w:rPr>
          <w:rFonts w:ascii="宋体" w:hAnsi="宋体" w:cs="宋体"/>
          <w:sz w:val="24"/>
          <w:szCs w:val="24"/>
        </w:rPr>
        <w:t>(</w:t>
      </w:r>
      <w:r w:rsidRPr="0064456B">
        <w:rPr>
          <w:rFonts w:ascii="宋体" w:hAnsi="宋体" w:cs="宋体" w:hint="eastAsia"/>
          <w:sz w:val="24"/>
          <w:szCs w:val="24"/>
        </w:rPr>
        <w:t>3</w:t>
      </w:r>
      <w:r w:rsidR="00E833F3" w:rsidRPr="0064456B">
        <w:rPr>
          <w:rFonts w:ascii="宋体" w:hAnsi="宋体" w:cs="宋体"/>
          <w:sz w:val="24"/>
          <w:szCs w:val="24"/>
        </w:rPr>
        <w:t>)计算各</w:t>
      </w:r>
      <w:r w:rsidR="00E833F3" w:rsidRPr="0064456B">
        <w:rPr>
          <w:rFonts w:ascii="宋体" w:hAnsi="宋体" w:cs="宋体" w:hint="eastAsia"/>
          <w:sz w:val="24"/>
          <w:szCs w:val="24"/>
        </w:rPr>
        <w:t>校准</w:t>
      </w:r>
      <w:r w:rsidR="00E833F3" w:rsidRPr="0064456B">
        <w:rPr>
          <w:rFonts w:ascii="宋体" w:hAnsi="宋体" w:cs="宋体"/>
          <w:sz w:val="24"/>
          <w:szCs w:val="24"/>
        </w:rPr>
        <w:t>点的</w:t>
      </w:r>
      <w:bookmarkStart w:id="129" w:name="_Hlk202648325"/>
      <w:r w:rsidRPr="0064456B">
        <w:rPr>
          <w:rFonts w:ascii="宋体" w:hAnsi="宋体" w:cs="宋体" w:hint="eastAsia"/>
          <w:sz w:val="24"/>
          <w:szCs w:val="24"/>
        </w:rPr>
        <w:t>示值误差</w:t>
      </w:r>
      <m:oMath>
        <m:r>
          <w:rPr>
            <w:rFonts w:ascii="Cambria Math" w:hAnsi="Cambria Math"/>
            <w:spacing w:val="-1"/>
            <w:szCs w:val="21"/>
          </w:rPr>
          <m:t>∆E</m:t>
        </m:r>
      </m:oMath>
      <w:bookmarkEnd w:id="129"/>
      <w:r w:rsidR="00E833F3" w:rsidRPr="0064456B">
        <w:rPr>
          <w:rFonts w:ascii="宋体" w:hAnsi="宋体" w:cs="宋体" w:hint="eastAsia"/>
          <w:sz w:val="24"/>
          <w:szCs w:val="24"/>
        </w:rPr>
        <w:t>。</w:t>
      </w:r>
    </w:p>
    <w:p w14:paraId="42856FB9" w14:textId="6C909A6B" w:rsidR="00E833F3" w:rsidRPr="0064456B" w:rsidRDefault="00E833F3" w:rsidP="00E833F3">
      <w:pPr>
        <w:pStyle w:val="a8"/>
        <w:spacing w:after="0" w:line="360" w:lineRule="auto"/>
        <w:ind w:firstLineChars="1300" w:firstLine="2704"/>
        <w:jc w:val="right"/>
        <w:rPr>
          <w:rFonts w:ascii="宋体" w:hAnsi="宋体"/>
          <w:spacing w:val="-1"/>
          <w:szCs w:val="21"/>
        </w:rPr>
      </w:pPr>
      <w:r w:rsidRPr="0064456B">
        <w:rPr>
          <w:rFonts w:ascii="宋体" w:hAnsi="宋体" w:cs="宋体" w:hint="eastAsia"/>
          <w:spacing w:val="-1"/>
          <w:szCs w:val="21"/>
        </w:rPr>
        <w:t xml:space="preserve">    </w:t>
      </w:r>
      <m:oMath>
        <m:r>
          <w:rPr>
            <w:rFonts w:ascii="Cambria Math" w:hAnsi="Cambria Math"/>
            <w:spacing w:val="-1"/>
            <w:szCs w:val="21"/>
          </w:rPr>
          <m:t>∆E=</m:t>
        </m:r>
        <m:sSub>
          <m:sSubPr>
            <m:ctrlPr>
              <w:rPr>
                <w:rFonts w:ascii="Cambria Math" w:hAnsi="Cambria Math"/>
                <w:i/>
                <w:spacing w:val="-1"/>
                <w:szCs w:val="21"/>
              </w:rPr>
            </m:ctrlPr>
          </m:sSubPr>
          <m:e>
            <m:r>
              <w:rPr>
                <w:rFonts w:ascii="Cambria Math" w:hAnsi="Cambria Math"/>
                <w:spacing w:val="-1"/>
                <w:szCs w:val="21"/>
              </w:rPr>
              <m:t>E</m:t>
            </m:r>
          </m:e>
          <m:sub>
            <m:r>
              <w:rPr>
                <w:rFonts w:ascii="Cambria Math" w:hAnsi="Cambria Math"/>
                <w:spacing w:val="-1"/>
                <w:szCs w:val="21"/>
              </w:rPr>
              <m:t>1</m:t>
            </m:r>
          </m:sub>
        </m:sSub>
        <m:r>
          <w:rPr>
            <w:rFonts w:ascii="Cambria Math" w:hAnsi="Cambria Math"/>
            <w:spacing w:val="-1"/>
            <w:szCs w:val="21"/>
          </w:rPr>
          <m:t>-</m:t>
        </m:r>
        <m:sSub>
          <m:sSubPr>
            <m:ctrlPr>
              <w:rPr>
                <w:rFonts w:ascii="Cambria Math" w:hAnsi="Cambria Math"/>
                <w:color w:val="231F1F"/>
                <w:w w:val="101"/>
                <w:szCs w:val="24"/>
              </w:rPr>
            </m:ctrlPr>
          </m:sSubPr>
          <m:e>
            <m:r>
              <w:rPr>
                <w:rFonts w:ascii="Cambria Math" w:hAnsi="Cambria Math"/>
                <w:color w:val="231F1F"/>
                <w:w w:val="101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231F1F"/>
                <w:w w:val="101"/>
                <w:szCs w:val="24"/>
              </w:rPr>
              <m:t>s</m:t>
            </m:r>
          </m:sub>
        </m:sSub>
      </m:oMath>
      <w:r w:rsidRPr="0064456B">
        <w:rPr>
          <w:rFonts w:ascii="宋体" w:hAnsi="宋体" w:hint="eastAsia"/>
          <w:spacing w:val="-1"/>
          <w:szCs w:val="21"/>
        </w:rPr>
        <w:t xml:space="preserve">                            （</w:t>
      </w:r>
      <w:r w:rsidR="00F306D0" w:rsidRPr="0064456B">
        <w:rPr>
          <w:rFonts w:ascii="宋体" w:hAnsi="宋体" w:hint="eastAsia"/>
          <w:spacing w:val="-1"/>
          <w:szCs w:val="21"/>
        </w:rPr>
        <w:t>3</w:t>
      </w:r>
      <w:r w:rsidRPr="0064456B">
        <w:rPr>
          <w:rFonts w:ascii="宋体" w:hAnsi="宋体" w:hint="eastAsia"/>
          <w:spacing w:val="-1"/>
          <w:szCs w:val="21"/>
        </w:rPr>
        <w:t>）</w:t>
      </w:r>
    </w:p>
    <w:p w14:paraId="141BE899" w14:textId="54839607" w:rsidR="00E833F3" w:rsidRPr="0064456B" w:rsidRDefault="00E833F3" w:rsidP="00E833F3">
      <w:pPr>
        <w:spacing w:line="360" w:lineRule="auto"/>
        <w:ind w:firstLineChars="200" w:firstLine="423"/>
        <w:rPr>
          <w:rFonts w:ascii="宋体" w:hAnsi="宋体"/>
          <w:color w:val="231F1F"/>
          <w:w w:val="101"/>
          <w:szCs w:val="24"/>
        </w:rPr>
      </w:pPr>
      <w:r w:rsidRPr="0064456B">
        <w:rPr>
          <w:rFonts w:ascii="宋体" w:hAnsi="宋体" w:hint="eastAsia"/>
          <w:color w:val="231F1F"/>
          <w:w w:val="101"/>
          <w:szCs w:val="24"/>
        </w:rPr>
        <w:t>式中：</w:t>
      </w:r>
      <m:oMath>
        <m:r>
          <m:rPr>
            <m:sty m:val="p"/>
          </m:rPr>
          <w:rPr>
            <w:rFonts w:ascii="Cambria Math" w:hAnsi="Cambria Math"/>
            <w:color w:val="231F1F"/>
            <w:w w:val="101"/>
            <w:szCs w:val="24"/>
          </w:rPr>
          <m:t xml:space="preserve"> </m:t>
        </m:r>
      </m:oMath>
    </w:p>
    <w:p w14:paraId="0DB6E7A3" w14:textId="571F73D1" w:rsidR="00E833F3" w:rsidRPr="0064456B" w:rsidRDefault="00000000" w:rsidP="00E833F3">
      <w:pPr>
        <w:spacing w:line="360" w:lineRule="auto"/>
        <w:ind w:firstLineChars="500" w:firstLine="1058"/>
        <w:rPr>
          <w:rFonts w:ascii="宋体" w:hAnsi="宋体"/>
          <w:color w:val="231F1F"/>
          <w:w w:val="101"/>
          <w:szCs w:val="24"/>
        </w:rPr>
      </w:pPr>
      <m:oMath>
        <m:sSub>
          <m:sSubPr>
            <m:ctrlPr>
              <w:rPr>
                <w:rFonts w:ascii="Cambria Math" w:hAnsi="Cambria Math"/>
                <w:color w:val="231F1F"/>
                <w:w w:val="101"/>
                <w:szCs w:val="24"/>
              </w:rPr>
            </m:ctrlPr>
          </m:sSubPr>
          <m:e>
            <m:r>
              <w:rPr>
                <w:rFonts w:ascii="Cambria Math" w:hAnsi="Cambria Math"/>
                <w:color w:val="231F1F"/>
                <w:w w:val="101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231F1F"/>
                <w:w w:val="101"/>
                <w:szCs w:val="24"/>
              </w:rPr>
              <m:t>1</m:t>
            </m:r>
          </m:sub>
        </m:sSub>
      </m:oMath>
      <w:r w:rsidR="00E833F3" w:rsidRPr="0064456B">
        <w:rPr>
          <w:rFonts w:ascii="宋体" w:hAnsi="宋体" w:hint="eastAsia"/>
          <w:color w:val="231F1F"/>
          <w:w w:val="101"/>
          <w:szCs w:val="24"/>
        </w:rPr>
        <w:t>—仪器</w:t>
      </w:r>
      <w:r w:rsidR="00F306D0" w:rsidRPr="0064456B">
        <w:rPr>
          <w:rFonts w:ascii="宋体" w:hAnsi="宋体" w:hint="eastAsia"/>
          <w:color w:val="231F1F"/>
          <w:w w:val="101"/>
          <w:szCs w:val="24"/>
        </w:rPr>
        <w:t>测值平均值</w:t>
      </w:r>
      <w:r w:rsidR="00E833F3" w:rsidRPr="0064456B">
        <w:rPr>
          <w:rFonts w:ascii="宋体" w:hAnsi="宋体" w:hint="eastAsia"/>
          <w:color w:val="231F1F"/>
          <w:w w:val="101"/>
          <w:szCs w:val="24"/>
        </w:rPr>
        <w:t>，mm；</w:t>
      </w:r>
    </w:p>
    <w:p w14:paraId="3CE11894" w14:textId="2508DEAB" w:rsidR="00E833F3" w:rsidRPr="0064456B" w:rsidRDefault="00E833F3" w:rsidP="00E833F3">
      <w:pPr>
        <w:pStyle w:val="a8"/>
        <w:spacing w:after="0" w:line="360" w:lineRule="auto"/>
        <w:ind w:firstLineChars="200" w:firstLine="423"/>
        <w:rPr>
          <w:rFonts w:ascii="宋体" w:hAnsi="宋体"/>
          <w:color w:val="231F1F"/>
          <w:w w:val="101"/>
          <w:szCs w:val="24"/>
        </w:rPr>
      </w:pPr>
      <w:r w:rsidRPr="0064456B">
        <w:rPr>
          <w:rFonts w:ascii="宋体" w:hAnsi="宋体" w:hint="eastAsia"/>
          <w:color w:val="231F1F"/>
          <w:w w:val="101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/>
                <w:color w:val="231F1F"/>
                <w:w w:val="101"/>
                <w:szCs w:val="24"/>
              </w:rPr>
            </m:ctrlPr>
          </m:sSubPr>
          <m:e>
            <m:r>
              <w:rPr>
                <w:rFonts w:ascii="Cambria Math" w:hAnsi="Cambria Math"/>
                <w:color w:val="231F1F"/>
                <w:w w:val="101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231F1F"/>
                <w:w w:val="101"/>
                <w:szCs w:val="24"/>
              </w:rPr>
              <m:t>s</m:t>
            </m:r>
          </m:sub>
        </m:sSub>
      </m:oMath>
      <w:r w:rsidRPr="0064456B">
        <w:rPr>
          <w:rFonts w:ascii="宋体" w:hAnsi="宋体" w:hint="eastAsia"/>
          <w:color w:val="231F1F"/>
          <w:w w:val="101"/>
          <w:szCs w:val="24"/>
        </w:rPr>
        <w:t>—</w:t>
      </w:r>
      <w:r w:rsidR="000D3148" w:rsidRPr="0064456B">
        <w:rPr>
          <w:rFonts w:ascii="宋体" w:hAnsi="宋体" w:hint="eastAsia"/>
          <w:color w:val="231F1F"/>
          <w:w w:val="101"/>
          <w:szCs w:val="24"/>
        </w:rPr>
        <w:t>12</w:t>
      </w:r>
      <w:r w:rsidRPr="0064456B">
        <w:rPr>
          <w:rFonts w:ascii="宋体" w:hAnsi="宋体" w:hint="eastAsia"/>
          <w:color w:val="231F1F"/>
          <w:w w:val="101"/>
          <w:szCs w:val="24"/>
        </w:rPr>
        <w:t>mm</w:t>
      </w:r>
      <w:r w:rsidR="00F306D0" w:rsidRPr="0064456B">
        <w:rPr>
          <w:rFonts w:ascii="宋体" w:hAnsi="宋体" w:hint="eastAsia"/>
          <w:color w:val="231F1F"/>
          <w:w w:val="101"/>
          <w:szCs w:val="24"/>
        </w:rPr>
        <w:t>。</w:t>
      </w:r>
    </w:p>
    <w:bookmarkEnd w:id="128"/>
    <w:p w14:paraId="3C702475" w14:textId="324C72EE" w:rsidR="009E16B9" w:rsidRPr="0064456B" w:rsidRDefault="008B1567" w:rsidP="0004353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Cs/>
          <w:kern w:val="0"/>
          <w:sz w:val="24"/>
          <w:szCs w:val="24"/>
        </w:rPr>
      </w:pPr>
      <w:r w:rsidRPr="0064456B">
        <w:rPr>
          <w:rFonts w:ascii="宋体" w:hAnsi="宋体" w:hint="eastAsia"/>
          <w:bCs/>
          <w:kern w:val="0"/>
          <w:sz w:val="24"/>
          <w:szCs w:val="24"/>
        </w:rPr>
        <w:t>7</w:t>
      </w:r>
      <w:bookmarkStart w:id="130" w:name="_Hlk202648451"/>
      <w:r w:rsidRPr="0064456B">
        <w:rPr>
          <w:rFonts w:ascii="宋体" w:hAnsi="宋体" w:hint="eastAsia"/>
          <w:bCs/>
          <w:kern w:val="0"/>
          <w:sz w:val="24"/>
          <w:szCs w:val="24"/>
        </w:rPr>
        <w:t xml:space="preserve">.2.4.2 </w:t>
      </w:r>
      <w:r w:rsidR="00E212D4"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 w:rsidRPr="0064456B">
        <w:rPr>
          <w:rFonts w:ascii="宋体" w:hAnsi="宋体" w:hint="eastAsia"/>
          <w:bCs/>
          <w:kern w:val="0"/>
          <w:sz w:val="24"/>
          <w:szCs w:val="24"/>
        </w:rPr>
        <w:t>重复性</w:t>
      </w:r>
    </w:p>
    <w:p w14:paraId="353372AC" w14:textId="1B3B6EF9" w:rsidR="009E16B9" w:rsidRPr="0064456B" w:rsidRDefault="008B1567" w:rsidP="0004353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</w:rPr>
      </w:pPr>
      <w:r w:rsidRPr="0064456B">
        <w:rPr>
          <w:rFonts w:ascii="宋体" w:hAnsi="宋体"/>
          <w:bCs/>
          <w:kern w:val="0"/>
          <w:sz w:val="24"/>
          <w:szCs w:val="24"/>
        </w:rPr>
        <w:t>每个校准点</w:t>
      </w:r>
      <w:r w:rsidR="00075953" w:rsidRPr="0064456B">
        <w:rPr>
          <w:rFonts w:ascii="宋体" w:hAnsi="宋体" w:hint="eastAsia"/>
          <w:bCs/>
          <w:kern w:val="0"/>
          <w:sz w:val="24"/>
          <w:szCs w:val="24"/>
        </w:rPr>
        <w:t>示值平均值</w:t>
      </w:r>
      <w:r w:rsidRPr="0064456B">
        <w:rPr>
          <w:rFonts w:ascii="宋体" w:hAnsi="宋体"/>
          <w:bCs/>
          <w:kern w:val="0"/>
          <w:sz w:val="24"/>
          <w:szCs w:val="24"/>
        </w:rPr>
        <w:t>的重复性</w:t>
      </w:r>
      <m:oMath>
        <m:sSub>
          <m:sSubPr>
            <m:ctrlPr>
              <w:rPr>
                <w:rFonts w:ascii="Cambria Math" w:hAnsi="Cambria Math" w:cs="宋体"/>
                <w:bCs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宋体"/>
                <w:kern w:val="0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宋体"/>
                <w:kern w:val="0"/>
                <w:sz w:val="24"/>
                <w:szCs w:val="24"/>
              </w:rPr>
              <m:t>i</m:t>
            </m:r>
          </m:sub>
        </m:sSub>
      </m:oMath>
      <w:r w:rsidRPr="0064456B">
        <w:rPr>
          <w:rFonts w:ascii="宋体" w:hAnsi="宋体"/>
          <w:bCs/>
          <w:kern w:val="0"/>
          <w:sz w:val="24"/>
          <w:szCs w:val="24"/>
        </w:rPr>
        <w:t>按</w:t>
      </w:r>
      <w:r w:rsidR="00F306D0" w:rsidRPr="0064456B">
        <w:rPr>
          <w:rFonts w:ascii="宋体" w:hAnsi="宋体" w:hint="eastAsia"/>
          <w:bCs/>
          <w:kern w:val="0"/>
          <w:sz w:val="24"/>
          <w:szCs w:val="24"/>
        </w:rPr>
        <w:t>公</w:t>
      </w:r>
      <w:r w:rsidRPr="0064456B">
        <w:rPr>
          <w:rFonts w:ascii="宋体" w:hAnsi="宋体"/>
          <w:bCs/>
          <w:kern w:val="0"/>
          <w:sz w:val="24"/>
          <w:szCs w:val="24"/>
        </w:rPr>
        <w:t>式（</w:t>
      </w:r>
      <w:r w:rsidR="00F306D0" w:rsidRPr="0064456B">
        <w:rPr>
          <w:rFonts w:ascii="宋体" w:hAnsi="宋体" w:hint="eastAsia"/>
          <w:bCs/>
          <w:kern w:val="0"/>
          <w:sz w:val="24"/>
          <w:szCs w:val="24"/>
        </w:rPr>
        <w:t>4</w:t>
      </w:r>
      <w:r w:rsidRPr="0064456B">
        <w:rPr>
          <w:rFonts w:ascii="宋体" w:hAnsi="宋体"/>
          <w:bCs/>
          <w:kern w:val="0"/>
          <w:sz w:val="24"/>
          <w:szCs w:val="24"/>
        </w:rPr>
        <w:t>）计算:</w:t>
      </w:r>
    </w:p>
    <w:p w14:paraId="11C305FB" w14:textId="7756F52D" w:rsidR="009E16B9" w:rsidRPr="0064456B" w:rsidRDefault="00000000">
      <w:pPr>
        <w:pStyle w:val="a4"/>
        <w:ind w:firstLine="240"/>
        <w:jc w:val="right"/>
        <w:rPr>
          <w:rFonts w:ascii="宋体" w:hAnsi="宋体"/>
          <w:spacing w:val="-1"/>
          <w:szCs w:val="21"/>
        </w:rPr>
      </w:pPr>
      <m:oMath>
        <m:sSub>
          <m:sSubPr>
            <m:ctrlPr>
              <w:rPr>
                <w:rFonts w:ascii="Cambria Math" w:hAnsi="Cambria Math" w:cs="宋体"/>
                <w:bCs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宋体"/>
                <w:kern w:val="0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宋体"/>
                <w:kern w:val="0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j=1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den>
                        </m:f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</w:rPr>
                              <m:t>j=1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j</m:t>
                                </m:r>
                              </m:sub>
                            </m:sSub>
                          </m:e>
                        </m:nary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Cs w:val="21"/>
                  </w:rPr>
                  <m:t>⋅</m:t>
                </m:r>
                <m:r>
                  <w:rPr>
                    <w:rFonts w:ascii="Cambria Math" w:hAnsi="Cambria Math"/>
                  </w:rPr>
                  <m:t>(N-1)</m:t>
                </m:r>
              </m:den>
            </m:f>
          </m:e>
        </m:rad>
      </m:oMath>
      <w:r w:rsidR="008B1567" w:rsidRPr="0064456B">
        <w:rPr>
          <w:rFonts w:ascii="宋体" w:hAnsi="宋体" w:hint="eastAsia"/>
        </w:rPr>
        <w:t xml:space="preserve">          </w:t>
      </w:r>
      <w:r w:rsidR="0004353A" w:rsidRPr="0064456B">
        <w:rPr>
          <w:rFonts w:ascii="宋体" w:hAnsi="宋体" w:hint="eastAsia"/>
        </w:rPr>
        <w:t xml:space="preserve"> </w:t>
      </w:r>
      <w:r w:rsidR="008B1567" w:rsidRPr="0064456B">
        <w:rPr>
          <w:rFonts w:ascii="宋体" w:hAnsi="宋体" w:hint="eastAsia"/>
        </w:rPr>
        <w:t xml:space="preserve">             </w:t>
      </w:r>
      <w:r w:rsidR="008B1567" w:rsidRPr="0064456B">
        <w:rPr>
          <w:rFonts w:ascii="宋体" w:hAnsi="宋体" w:hint="eastAsia"/>
          <w:spacing w:val="-1"/>
          <w:szCs w:val="21"/>
        </w:rPr>
        <w:t>（</w:t>
      </w:r>
      <w:r w:rsidR="00F306D0" w:rsidRPr="0064456B">
        <w:rPr>
          <w:rFonts w:ascii="宋体" w:hAnsi="宋体" w:hint="eastAsia"/>
          <w:spacing w:val="-1"/>
          <w:szCs w:val="21"/>
        </w:rPr>
        <w:t>4</w:t>
      </w:r>
      <w:r w:rsidR="008B1567" w:rsidRPr="0064456B">
        <w:rPr>
          <w:rFonts w:ascii="宋体" w:hAnsi="宋体" w:hint="eastAsia"/>
          <w:spacing w:val="-1"/>
          <w:szCs w:val="21"/>
        </w:rPr>
        <w:t>）</w:t>
      </w:r>
    </w:p>
    <w:p w14:paraId="01C92B54" w14:textId="3EA420DD" w:rsidR="009E16B9" w:rsidRPr="0064456B" w:rsidRDefault="00000000">
      <w:pPr>
        <w:spacing w:line="360" w:lineRule="auto"/>
        <w:ind w:firstLineChars="500" w:firstLine="1050"/>
        <w:rPr>
          <w:rFonts w:ascii="宋体" w:hAnsi="宋体"/>
          <w:color w:val="231F1F"/>
          <w:w w:val="101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 w:rsidR="008B1567" w:rsidRPr="0064456B">
        <w:rPr>
          <w:rFonts w:ascii="宋体" w:hAnsi="宋体" w:hint="eastAsia"/>
          <w:color w:val="231F1F"/>
          <w:w w:val="101"/>
          <w:szCs w:val="24"/>
        </w:rPr>
        <w:t>—被校仪器在第j次校准时的</w:t>
      </w:r>
      <w:r w:rsidR="00075953" w:rsidRPr="0064456B">
        <w:rPr>
          <w:rFonts w:ascii="宋体" w:hAnsi="宋体" w:hint="eastAsia"/>
          <w:color w:val="231F1F"/>
          <w:w w:val="101"/>
          <w:szCs w:val="24"/>
        </w:rPr>
        <w:t>测值</w:t>
      </w:r>
      <w:r w:rsidR="008B1567" w:rsidRPr="0064456B">
        <w:rPr>
          <w:rFonts w:ascii="宋体" w:hAnsi="宋体" w:hint="eastAsia"/>
          <w:color w:val="231F1F"/>
          <w:w w:val="101"/>
          <w:szCs w:val="24"/>
        </w:rPr>
        <w:t>，mm；</w:t>
      </w:r>
    </w:p>
    <w:p w14:paraId="238EB7DC" w14:textId="480F5E32" w:rsidR="001A69E8" w:rsidRPr="0064456B" w:rsidRDefault="001A69E8" w:rsidP="001A69E8">
      <w:pPr>
        <w:spacing w:line="360" w:lineRule="auto"/>
        <w:ind w:firstLineChars="500" w:firstLine="1058"/>
        <w:rPr>
          <w:rFonts w:ascii="宋体" w:hAnsi="宋体"/>
        </w:rPr>
      </w:pPr>
      <w:r w:rsidRPr="0064456B">
        <w:rPr>
          <w:rFonts w:ascii="宋体" w:hAnsi="宋体" w:hint="eastAsia"/>
          <w:i/>
          <w:iCs/>
          <w:color w:val="231F1F"/>
          <w:w w:val="101"/>
          <w:szCs w:val="24"/>
        </w:rPr>
        <w:t>j</w:t>
      </w:r>
      <w:r w:rsidRPr="0064456B">
        <w:rPr>
          <w:rFonts w:ascii="宋体" w:hAnsi="宋体" w:hint="eastAsia"/>
        </w:rPr>
        <w:t>=1,2,3</w:t>
      </w:r>
      <w:r w:rsidRPr="0064456B">
        <w:rPr>
          <w:rFonts w:ascii="宋体" w:hAnsi="宋体"/>
        </w:rPr>
        <w:t>…</w:t>
      </w:r>
      <w:r w:rsidRPr="0064456B">
        <w:rPr>
          <w:rFonts w:ascii="宋体" w:hAnsi="宋体" w:hint="eastAsia"/>
        </w:rPr>
        <w:t>N；</w:t>
      </w:r>
    </w:p>
    <w:p w14:paraId="1D8FF163" w14:textId="77777777" w:rsidR="009E16B9" w:rsidRPr="0064456B" w:rsidRDefault="008B1567" w:rsidP="00C1741E">
      <w:pPr>
        <w:pStyle w:val="a8"/>
        <w:spacing w:after="0" w:line="360" w:lineRule="auto"/>
        <w:ind w:firstLineChars="500" w:firstLine="1058"/>
        <w:rPr>
          <w:rFonts w:ascii="宋体" w:hAnsi="宋体"/>
          <w:color w:val="231F1F"/>
          <w:w w:val="101"/>
          <w:szCs w:val="24"/>
        </w:rPr>
      </w:pPr>
      <m:oMath>
        <m:r>
          <w:rPr>
            <w:rFonts w:ascii="Cambria Math" w:hAnsi="Cambria Math" w:cs="Cambria Math" w:hint="eastAsia"/>
            <w:color w:val="231F1F"/>
            <w:w w:val="101"/>
            <w:szCs w:val="24"/>
          </w:rPr>
          <m:t>N</m:t>
        </m:r>
      </m:oMath>
      <w:r w:rsidRPr="0064456B">
        <w:rPr>
          <w:rFonts w:ascii="宋体" w:hAnsi="宋体" w:hint="eastAsia"/>
          <w:color w:val="231F1F"/>
          <w:w w:val="101"/>
          <w:szCs w:val="24"/>
        </w:rPr>
        <w:t>—校准次数。</w:t>
      </w:r>
    </w:p>
    <w:p w14:paraId="362C1B77" w14:textId="27414288" w:rsidR="009E16B9" w:rsidRDefault="008B1567" w:rsidP="0004353A">
      <w:pPr>
        <w:pStyle w:val="1"/>
        <w:numPr>
          <w:ilvl w:val="0"/>
          <w:numId w:val="0"/>
        </w:numPr>
        <w:snapToGrid w:val="0"/>
        <w:spacing w:beforeLines="0" w:before="240" w:afterLines="0" w:line="360" w:lineRule="auto"/>
        <w:rPr>
          <w:bCs/>
          <w:color w:val="auto"/>
        </w:rPr>
      </w:pPr>
      <w:bookmarkStart w:id="131" w:name="_Toc12387"/>
      <w:bookmarkStart w:id="132" w:name="_Toc130063471"/>
      <w:bookmarkStart w:id="133" w:name="_Toc202783939"/>
      <w:bookmarkEnd w:id="130"/>
      <w:r>
        <w:rPr>
          <w:rFonts w:hint="eastAsia"/>
          <w:color w:val="auto"/>
          <w:szCs w:val="22"/>
        </w:rPr>
        <w:t>8</w:t>
      </w:r>
      <w:r w:rsidR="00E212D4">
        <w:rPr>
          <w:rFonts w:hint="eastAsia"/>
          <w:color w:val="auto"/>
          <w:szCs w:val="22"/>
        </w:rPr>
        <w:t xml:space="preserve">  </w:t>
      </w:r>
      <w:r>
        <w:rPr>
          <w:rFonts w:hint="eastAsia"/>
          <w:color w:val="auto"/>
          <w:szCs w:val="22"/>
        </w:rPr>
        <w:t>校准结果</w:t>
      </w:r>
      <w:bookmarkEnd w:id="131"/>
      <w:bookmarkEnd w:id="132"/>
      <w:bookmarkEnd w:id="133"/>
    </w:p>
    <w:p w14:paraId="55266D0F" w14:textId="77777777" w:rsidR="009E16B9" w:rsidRDefault="008B1567" w:rsidP="0004353A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校准证书和原始数据记录格式参照附录A和附录B。按本规范要求校准后的水面蒸发器出具校准证书，水面蒸发器的不确定度评定示例见附录C。</w:t>
      </w:r>
    </w:p>
    <w:p w14:paraId="3E32C791" w14:textId="208B9E76" w:rsidR="009E16B9" w:rsidRDefault="008B1567" w:rsidP="0004353A">
      <w:pPr>
        <w:pStyle w:val="1"/>
        <w:numPr>
          <w:ilvl w:val="0"/>
          <w:numId w:val="0"/>
        </w:numPr>
        <w:snapToGrid w:val="0"/>
        <w:spacing w:beforeLines="0" w:before="240" w:afterLines="0" w:line="360" w:lineRule="auto"/>
        <w:rPr>
          <w:color w:val="auto"/>
          <w:szCs w:val="22"/>
        </w:rPr>
      </w:pPr>
      <w:bookmarkStart w:id="134" w:name="_bookmark17"/>
      <w:bookmarkStart w:id="135" w:name="9复校时间间隔"/>
      <w:bookmarkStart w:id="136" w:name="_Toc5858"/>
      <w:bookmarkStart w:id="137" w:name="_Toc130063472"/>
      <w:bookmarkStart w:id="138" w:name="_Toc202783940"/>
      <w:bookmarkEnd w:id="134"/>
      <w:bookmarkEnd w:id="135"/>
      <w:r>
        <w:rPr>
          <w:rFonts w:hint="eastAsia"/>
          <w:color w:val="auto"/>
          <w:szCs w:val="22"/>
        </w:rPr>
        <w:lastRenderedPageBreak/>
        <w:t>9</w:t>
      </w:r>
      <w:r w:rsidR="00E212D4">
        <w:rPr>
          <w:rFonts w:hint="eastAsia"/>
          <w:color w:val="auto"/>
          <w:szCs w:val="22"/>
        </w:rPr>
        <w:t xml:space="preserve">  </w:t>
      </w:r>
      <w:r>
        <w:rPr>
          <w:rFonts w:hint="eastAsia"/>
          <w:color w:val="auto"/>
          <w:szCs w:val="22"/>
        </w:rPr>
        <w:t>复校时间间隔</w:t>
      </w:r>
      <w:bookmarkEnd w:id="136"/>
      <w:bookmarkEnd w:id="137"/>
      <w:bookmarkEnd w:id="138"/>
    </w:p>
    <w:p w14:paraId="3D1EEDD4" w14:textId="77777777" w:rsidR="009E16B9" w:rsidRDefault="008B1567" w:rsidP="0004353A">
      <w:pPr>
        <w:spacing w:line="360" w:lineRule="auto"/>
        <w:ind w:firstLineChars="200" w:firstLine="420"/>
        <w:rPr>
          <w:rFonts w:ascii="宋体" w:hAnsi="宋体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ascii="宋体" w:hAnsi="宋体"/>
          <w:sz w:val="24"/>
          <w:szCs w:val="24"/>
        </w:rPr>
        <w:t>由于复校时间间隔的长短是由仪器的使用情况、使用者、仪器本身质量等诸因素所决定的,因此送</w:t>
      </w:r>
      <w:proofErr w:type="gramStart"/>
      <w:r>
        <w:rPr>
          <w:rFonts w:ascii="宋体" w:hAnsi="宋体"/>
          <w:sz w:val="24"/>
          <w:szCs w:val="24"/>
        </w:rPr>
        <w:t>校单位</w:t>
      </w:r>
      <w:proofErr w:type="gramEnd"/>
      <w:r>
        <w:rPr>
          <w:rFonts w:ascii="宋体" w:hAnsi="宋体"/>
          <w:sz w:val="24"/>
          <w:szCs w:val="24"/>
        </w:rPr>
        <w:t>可根据实际使用情况自主决定复校时间间隔。建议蒸发器的复校时间间隔不超过1年。</w:t>
      </w:r>
      <w:r>
        <w:rPr>
          <w:rFonts w:ascii="宋体" w:hAnsi="宋体"/>
          <w:sz w:val="24"/>
          <w:szCs w:val="24"/>
        </w:rPr>
        <w:br w:type="page"/>
      </w:r>
    </w:p>
    <w:p w14:paraId="6696A3EC" w14:textId="191058B1" w:rsidR="009E16B9" w:rsidRDefault="008B1567">
      <w:pPr>
        <w:pStyle w:val="1"/>
        <w:numPr>
          <w:ilvl w:val="0"/>
          <w:numId w:val="0"/>
        </w:numPr>
        <w:spacing w:beforeLines="0" w:afterLines="0"/>
        <w:rPr>
          <w:color w:val="auto"/>
        </w:rPr>
      </w:pPr>
      <w:bookmarkStart w:id="139" w:name="_Toc202783941"/>
      <w:r>
        <w:rPr>
          <w:rFonts w:hint="eastAsia"/>
          <w:color w:val="auto"/>
        </w:rPr>
        <w:lastRenderedPageBreak/>
        <w:t>附录A</w:t>
      </w:r>
      <w:r w:rsidR="009F0F32">
        <w:rPr>
          <w:rFonts w:hint="eastAsia"/>
          <w:color w:val="auto"/>
        </w:rPr>
        <w:t>校准</w:t>
      </w:r>
      <w:r>
        <w:rPr>
          <w:rFonts w:hint="eastAsia"/>
          <w:color w:val="auto"/>
        </w:rPr>
        <w:t>证书</w:t>
      </w:r>
      <w:r w:rsidR="009F0F32">
        <w:rPr>
          <w:rFonts w:hint="eastAsia"/>
          <w:color w:val="auto"/>
        </w:rPr>
        <w:t>内页</w:t>
      </w:r>
      <w:r>
        <w:rPr>
          <w:rFonts w:hint="eastAsia"/>
          <w:color w:val="auto"/>
        </w:rPr>
        <w:t>格式（参考）</w:t>
      </w:r>
      <w:bookmarkEnd w:id="139"/>
    </w:p>
    <w:p w14:paraId="7EB2D565" w14:textId="20654CCD" w:rsidR="009E16B9" w:rsidRDefault="008B1567">
      <w:pPr>
        <w:rPr>
          <w:rFonts w:ascii="Arial" w:hAnsi="Arial" w:cs="Arial"/>
          <w:szCs w:val="15"/>
        </w:rPr>
      </w:pPr>
      <w:r>
        <w:rPr>
          <w:rFonts w:ascii="宋体" w:hAnsi="Arial" w:cs="Arial"/>
          <w:szCs w:val="15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227"/>
        <w:gridCol w:w="1382"/>
        <w:gridCol w:w="633"/>
        <w:gridCol w:w="1418"/>
        <w:gridCol w:w="1040"/>
        <w:gridCol w:w="661"/>
        <w:gridCol w:w="613"/>
        <w:gridCol w:w="521"/>
        <w:gridCol w:w="1184"/>
      </w:tblGrid>
      <w:tr w:rsidR="009E16B9" w14:paraId="33018335" w14:textId="77777777">
        <w:tc>
          <w:tcPr>
            <w:tcW w:w="8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18D09" w14:textId="77777777" w:rsidR="009E16B9" w:rsidRDefault="008B1567">
            <w:pPr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校准所使用的主要标准器（或标准装置）</w:t>
            </w:r>
          </w:p>
          <w:p w14:paraId="0F7C6A2A" w14:textId="77777777" w:rsidR="009E16B9" w:rsidRDefault="008B1567">
            <w:pPr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Main standards(standard device)of measurement used in the calibration</w:t>
            </w:r>
          </w:p>
        </w:tc>
      </w:tr>
      <w:tr w:rsidR="009E16B9" w14:paraId="118C0AEB" w14:textId="7777777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1359B3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名称</w:t>
            </w:r>
          </w:p>
          <w:p w14:paraId="6D6512DF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Name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91F5F6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测量范围</w:t>
            </w:r>
          </w:p>
          <w:p w14:paraId="4F95CF6F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Measuring range</w:t>
            </w: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143B2D6" w14:textId="77777777" w:rsidR="009E16B9" w:rsidRDefault="008B1567">
            <w:pPr>
              <w:spacing w:line="280" w:lineRule="exact"/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不确定度或准确度等级或最大允许误差</w:t>
            </w:r>
          </w:p>
          <w:p w14:paraId="5D308997" w14:textId="77777777" w:rsidR="009E16B9" w:rsidRDefault="008B1567">
            <w:pPr>
              <w:spacing w:line="280" w:lineRule="exact"/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Uncertainty or accuracy class or maximum permissible error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1B5B7F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证书号</w:t>
            </w:r>
          </w:p>
          <w:p w14:paraId="7691D15A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Certificate No.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3196F11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证书有效期至</w:t>
            </w:r>
          </w:p>
          <w:p w14:paraId="11C6C54E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Valid until</w:t>
            </w:r>
          </w:p>
        </w:tc>
      </w:tr>
      <w:tr w:rsidR="009E16B9" w14:paraId="5E605E1F" w14:textId="7777777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B9B15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959EF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8BEF7A" w14:textId="77777777" w:rsidR="009E16B9" w:rsidRDefault="009E16B9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6F0A5D" w14:textId="77777777" w:rsidR="009E16B9" w:rsidRDefault="009E16B9">
            <w:pPr>
              <w:jc w:val="right"/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D72F9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</w:tr>
      <w:tr w:rsidR="009E16B9" w14:paraId="49E6FDE3" w14:textId="7777777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7B6C9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C0998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8FE7D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7B50A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8F9E1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</w:tr>
      <w:tr w:rsidR="009E16B9" w14:paraId="2E37DAC8" w14:textId="7777777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6BC71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7FFC3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BA4F9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4A2B8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36AE0" w14:textId="77777777" w:rsidR="009E16B9" w:rsidRDefault="009E16B9">
            <w:pPr>
              <w:rPr>
                <w:rFonts w:ascii="黑体" w:eastAsia="黑体" w:hAnsi="黑体" w:cs="黑体"/>
                <w:sz w:val="20"/>
                <w:szCs w:val="24"/>
              </w:rPr>
            </w:pPr>
          </w:p>
        </w:tc>
      </w:tr>
      <w:tr w:rsidR="009E16B9" w14:paraId="5B97C3CB" w14:textId="77777777">
        <w:tc>
          <w:tcPr>
            <w:tcW w:w="8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10878" w14:textId="77777777" w:rsidR="009E16B9" w:rsidRDefault="008B1567">
            <w:pPr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本次校准所使用的主要标准器（或标准装置）均溯源至国家计量基准。</w:t>
            </w:r>
          </w:p>
          <w:p w14:paraId="013EA6F5" w14:textId="77777777" w:rsidR="009E16B9" w:rsidRDefault="008B1567">
            <w:pPr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 xml:space="preserve">Main </w:t>
            </w:r>
            <w:proofErr w:type="gramStart"/>
            <w:r>
              <w:rPr>
                <w:rFonts w:ascii="黑体" w:eastAsia="黑体" w:hAnsi="黑体" w:cs="黑体" w:hint="eastAsia"/>
                <w:sz w:val="20"/>
                <w:szCs w:val="24"/>
              </w:rPr>
              <w:t>standards(</w:t>
            </w:r>
            <w:proofErr w:type="gramEnd"/>
            <w:r>
              <w:rPr>
                <w:rFonts w:ascii="黑体" w:eastAsia="黑体" w:hAnsi="黑体" w:cs="黑体" w:hint="eastAsia"/>
                <w:sz w:val="20"/>
                <w:szCs w:val="24"/>
              </w:rPr>
              <w:t>standard device)of measurement used in the calibration are traced to National Measurement Standard.</w:t>
            </w:r>
          </w:p>
        </w:tc>
      </w:tr>
      <w:tr w:rsidR="009E16B9" w14:paraId="6D6008D5" w14:textId="77777777">
        <w:tc>
          <w:tcPr>
            <w:tcW w:w="8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F24D4" w14:textId="77777777" w:rsidR="009E16B9" w:rsidRDefault="008B1567">
            <w:pPr>
              <w:spacing w:line="280" w:lineRule="exact"/>
              <w:jc w:val="left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校准的环境条件及地点</w:t>
            </w:r>
          </w:p>
          <w:p w14:paraId="5974B567" w14:textId="77777777" w:rsidR="009E16B9" w:rsidRDefault="008B1567">
            <w:pPr>
              <w:spacing w:line="280" w:lineRule="exact"/>
              <w:jc w:val="left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Environmental condition and location for the calibration</w:t>
            </w:r>
          </w:p>
        </w:tc>
      </w:tr>
      <w:tr w:rsidR="009E16B9" w14:paraId="57817096" w14:textId="77777777"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83FBA1C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地点</w:t>
            </w:r>
          </w:p>
          <w:p w14:paraId="5FD378D8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Location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CFEAE8" w14:textId="77777777" w:rsidR="009E16B9" w:rsidRDefault="009E16B9">
            <w:pPr>
              <w:jc w:val="right"/>
              <w:rPr>
                <w:rFonts w:ascii="黑体" w:eastAsia="黑体" w:hAnsi="黑体" w:cs="黑体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73AA77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温度</w:t>
            </w:r>
          </w:p>
          <w:p w14:paraId="055F4517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Temperature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2EA3D20" w14:textId="77777777" w:rsidR="009E16B9" w:rsidRDefault="008B1567">
            <w:pPr>
              <w:jc w:val="right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37D030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湿度</w:t>
            </w:r>
          </w:p>
          <w:p w14:paraId="7B3A99ED" w14:textId="77777777" w:rsidR="009E16B9" w:rsidRDefault="008B1567">
            <w:pPr>
              <w:jc w:val="center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Humidity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3006CC" w14:textId="77777777" w:rsidR="009E16B9" w:rsidRDefault="008B1567">
            <w:pPr>
              <w:jc w:val="right"/>
              <w:rPr>
                <w:rFonts w:ascii="黑体" w:eastAsia="黑体" w:hAnsi="黑体" w:cs="黑体"/>
                <w:sz w:val="20"/>
                <w:szCs w:val="24"/>
              </w:rPr>
            </w:pPr>
            <w:r>
              <w:rPr>
                <w:rFonts w:ascii="黑体" w:eastAsia="黑体" w:hAnsi="黑体" w:cs="黑体" w:hint="eastAsia"/>
                <w:sz w:val="20"/>
                <w:szCs w:val="24"/>
              </w:rPr>
              <w:t>%RH</w:t>
            </w:r>
          </w:p>
        </w:tc>
      </w:tr>
    </w:tbl>
    <w:p w14:paraId="1BC91857" w14:textId="77777777" w:rsidR="009E16B9" w:rsidRDefault="008B1567">
      <w:pPr>
        <w:spacing w:line="240" w:lineRule="atLeast"/>
        <w:jc w:val="center"/>
        <w:rPr>
          <w:rFonts w:ascii="黑体" w:eastAsia="黑体" w:hAnsi="宋体"/>
          <w:b/>
          <w:sz w:val="24"/>
          <w:szCs w:val="16"/>
        </w:rPr>
      </w:pPr>
      <w:r>
        <w:rPr>
          <w:rFonts w:ascii="黑体" w:eastAsia="黑体" w:hAnsi="宋体" w:hint="eastAsia"/>
          <w:b/>
          <w:sz w:val="24"/>
          <w:szCs w:val="16"/>
        </w:rPr>
        <w:t>校准结果</w:t>
      </w:r>
    </w:p>
    <w:p w14:paraId="0CB78006" w14:textId="77777777" w:rsidR="009E16B9" w:rsidRDefault="008B1567">
      <w:pPr>
        <w:spacing w:line="240" w:lineRule="atLeast"/>
        <w:jc w:val="center"/>
        <w:rPr>
          <w:rFonts w:ascii="Arial Black" w:hAnsi="Arial Black"/>
          <w:sz w:val="16"/>
          <w:szCs w:val="16"/>
        </w:rPr>
      </w:pPr>
      <w:r>
        <w:rPr>
          <w:rFonts w:ascii="Arial Black" w:hAnsi="Arial Black"/>
          <w:sz w:val="16"/>
          <w:szCs w:val="16"/>
        </w:rPr>
        <w:t>Results of Calibration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4103"/>
        <w:gridCol w:w="1617"/>
      </w:tblGrid>
      <w:tr w:rsidR="009E16B9" w14:paraId="3F140BA9" w14:textId="77777777">
        <w:trPr>
          <w:jc w:val="center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7256B" w14:textId="77777777" w:rsidR="009E16B9" w:rsidRDefault="008B1567">
            <w:pPr>
              <w:pStyle w:val="a8"/>
              <w:adjustRightInd w:val="0"/>
              <w:snapToGrid w:val="0"/>
              <w:spacing w:after="0"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宋体"/>
                <w:sz w:val="16"/>
                <w:szCs w:val="16"/>
              </w:rPr>
              <w:t>序号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35F66" w14:textId="77777777" w:rsidR="009E16B9" w:rsidRDefault="008B1567">
            <w:pPr>
              <w:pStyle w:val="a8"/>
              <w:adjustRightInd w:val="0"/>
              <w:snapToGrid w:val="0"/>
              <w:spacing w:after="0"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宋体"/>
                <w:sz w:val="16"/>
                <w:szCs w:val="16"/>
              </w:rPr>
              <w:t>校准项目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FAAB0" w14:textId="77777777" w:rsidR="009E16B9" w:rsidRDefault="008B1567">
            <w:pPr>
              <w:pStyle w:val="a8"/>
              <w:adjustRightInd w:val="0"/>
              <w:snapToGrid w:val="0"/>
              <w:spacing w:after="0"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宋体"/>
                <w:sz w:val="16"/>
                <w:szCs w:val="16"/>
              </w:rPr>
              <w:t>校准结果</w:t>
            </w:r>
          </w:p>
        </w:tc>
      </w:tr>
      <w:tr w:rsidR="009E16B9" w14:paraId="2B872743" w14:textId="77777777">
        <w:trPr>
          <w:jc w:val="center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0378B" w14:textId="77777777" w:rsidR="009E16B9" w:rsidRDefault="008B1567">
            <w:pPr>
              <w:pStyle w:val="a8"/>
              <w:adjustRightInd w:val="0"/>
              <w:snapToGrid w:val="0"/>
              <w:spacing w:after="0"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宋体" w:hint="eastAsia"/>
                <w:sz w:val="16"/>
                <w:szCs w:val="16"/>
              </w:rPr>
              <w:t>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FD7F1" w14:textId="77777777" w:rsidR="009E16B9" w:rsidRDefault="008B1567">
            <w:pPr>
              <w:pStyle w:val="a8"/>
              <w:adjustRightInd w:val="0"/>
              <w:snapToGrid w:val="0"/>
              <w:spacing w:after="0"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宋体"/>
                <w:sz w:val="16"/>
                <w:szCs w:val="16"/>
              </w:rPr>
              <w:t>示值误差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C098C" w14:textId="77777777" w:rsidR="009E16B9" w:rsidRDefault="009E16B9">
            <w:pPr>
              <w:pStyle w:val="a8"/>
              <w:adjustRightInd w:val="0"/>
              <w:snapToGrid w:val="0"/>
              <w:spacing w:after="0" w:line="276" w:lineRule="auto"/>
              <w:jc w:val="center"/>
              <w:rPr>
                <w:sz w:val="16"/>
                <w:szCs w:val="16"/>
              </w:rPr>
            </w:pPr>
          </w:p>
        </w:tc>
      </w:tr>
      <w:tr w:rsidR="009E16B9" w14:paraId="0C95545E" w14:textId="77777777">
        <w:trPr>
          <w:jc w:val="center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A024A" w14:textId="77777777" w:rsidR="009E16B9" w:rsidRDefault="008B1567">
            <w:pPr>
              <w:pStyle w:val="a8"/>
              <w:adjustRightInd w:val="0"/>
              <w:snapToGrid w:val="0"/>
              <w:spacing w:after="0" w:line="276" w:lineRule="auto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int="eastAsia"/>
                <w:sz w:val="16"/>
                <w:szCs w:val="16"/>
              </w:rPr>
              <w:t>2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6BFA0" w14:textId="77777777" w:rsidR="009E16B9" w:rsidRDefault="008B1567">
            <w:pPr>
              <w:pStyle w:val="a8"/>
              <w:adjustRightInd w:val="0"/>
              <w:snapToGrid w:val="0"/>
              <w:spacing w:after="0" w:line="276" w:lineRule="auto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int="eastAsia"/>
                <w:sz w:val="16"/>
                <w:szCs w:val="16"/>
              </w:rPr>
              <w:t>重复性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248F3" w14:textId="77777777" w:rsidR="009E16B9" w:rsidRDefault="009E16B9">
            <w:pPr>
              <w:pStyle w:val="a8"/>
              <w:adjustRightInd w:val="0"/>
              <w:snapToGrid w:val="0"/>
              <w:spacing w:after="0" w:line="276" w:lineRule="auto"/>
              <w:jc w:val="center"/>
              <w:rPr>
                <w:sz w:val="16"/>
                <w:szCs w:val="16"/>
              </w:rPr>
            </w:pPr>
          </w:p>
        </w:tc>
      </w:tr>
    </w:tbl>
    <w:p w14:paraId="57D25591" w14:textId="77777777" w:rsidR="009E16B9" w:rsidRDefault="008B1567">
      <w:pPr>
        <w:pStyle w:val="a4"/>
        <w:spacing w:after="0"/>
        <w:ind w:firstLineChars="400" w:firstLine="720"/>
        <w:rPr>
          <w:sz w:val="18"/>
          <w:szCs w:val="16"/>
        </w:rPr>
      </w:pPr>
      <w:r>
        <w:rPr>
          <w:rFonts w:ascii="宋体"/>
          <w:sz w:val="18"/>
          <w:szCs w:val="16"/>
        </w:rPr>
        <w:t>注：1、本校准证书仅对本样品校准数据负责。</w:t>
      </w:r>
    </w:p>
    <w:p w14:paraId="3B297717" w14:textId="77777777" w:rsidR="009E16B9" w:rsidRDefault="008B1567">
      <w:pPr>
        <w:pStyle w:val="a4"/>
        <w:spacing w:after="0"/>
        <w:ind w:firstLineChars="600" w:firstLine="1080"/>
        <w:rPr>
          <w:sz w:val="18"/>
          <w:szCs w:val="16"/>
        </w:rPr>
      </w:pPr>
      <w:r>
        <w:rPr>
          <w:rFonts w:ascii="宋体"/>
          <w:sz w:val="18"/>
          <w:szCs w:val="16"/>
        </w:rPr>
        <w:t>2、本次校准与校准依据偏离情况：无</w:t>
      </w:r>
    </w:p>
    <w:p w14:paraId="40CA77E9" w14:textId="77777777" w:rsidR="009E16B9" w:rsidRDefault="008B1567">
      <w:pPr>
        <w:pStyle w:val="a4"/>
        <w:spacing w:after="100" w:afterAutospacing="1"/>
        <w:ind w:firstLineChars="600" w:firstLine="1080"/>
        <w:rPr>
          <w:sz w:val="18"/>
          <w:szCs w:val="16"/>
        </w:rPr>
      </w:pPr>
      <w:r>
        <w:rPr>
          <w:rFonts w:ascii="宋体"/>
          <w:sz w:val="18"/>
          <w:szCs w:val="16"/>
        </w:rPr>
        <w:t xml:space="preserve">3、测量结果的不确定度：U=     , </w:t>
      </w:r>
      <w:r w:rsidRPr="006D2448">
        <w:rPr>
          <w:rFonts w:ascii="宋体"/>
          <w:i/>
          <w:sz w:val="18"/>
          <w:szCs w:val="16"/>
        </w:rPr>
        <w:t>k</w:t>
      </w:r>
      <w:r>
        <w:rPr>
          <w:rFonts w:ascii="宋体"/>
          <w:sz w:val="18"/>
          <w:szCs w:val="16"/>
        </w:rPr>
        <w:t>=2。</w:t>
      </w:r>
    </w:p>
    <w:p w14:paraId="3266F538" w14:textId="77777777" w:rsidR="009E16B9" w:rsidRDefault="008B1567">
      <w:pPr>
        <w:jc w:val="right"/>
        <w:rPr>
          <w:szCs w:val="24"/>
        </w:rPr>
      </w:pPr>
      <w:r>
        <w:rPr>
          <w:rFonts w:ascii="宋体"/>
          <w:szCs w:val="24"/>
        </w:rPr>
        <w:t xml:space="preserve"> 以下为空白                                                </w:t>
      </w:r>
    </w:p>
    <w:p w14:paraId="32DA3B70" w14:textId="77777777" w:rsidR="009E16B9" w:rsidRDefault="009E16B9">
      <w:pPr>
        <w:jc w:val="right"/>
        <w:rPr>
          <w:szCs w:val="24"/>
        </w:rPr>
      </w:pPr>
    </w:p>
    <w:p w14:paraId="79270636" w14:textId="77777777" w:rsidR="009E16B9" w:rsidRDefault="009E16B9">
      <w:pPr>
        <w:jc w:val="right"/>
        <w:rPr>
          <w:szCs w:val="24"/>
        </w:rPr>
      </w:pPr>
    </w:p>
    <w:p w14:paraId="69262D3E" w14:textId="77777777" w:rsidR="009E16B9" w:rsidRDefault="009E16B9">
      <w:pPr>
        <w:jc w:val="right"/>
        <w:rPr>
          <w:szCs w:val="24"/>
        </w:rPr>
      </w:pPr>
    </w:p>
    <w:p w14:paraId="78A28574" w14:textId="77777777" w:rsidR="009E16B9" w:rsidRDefault="009E16B9">
      <w:pPr>
        <w:jc w:val="right"/>
        <w:rPr>
          <w:szCs w:val="24"/>
        </w:rPr>
      </w:pPr>
    </w:p>
    <w:p w14:paraId="0DE69C7E" w14:textId="77777777" w:rsidR="009E16B9" w:rsidRDefault="009E16B9">
      <w:pPr>
        <w:jc w:val="right"/>
        <w:rPr>
          <w:szCs w:val="24"/>
        </w:rPr>
      </w:pPr>
    </w:p>
    <w:p w14:paraId="630E503C" w14:textId="77777777" w:rsidR="009E16B9" w:rsidRDefault="009E16B9">
      <w:pPr>
        <w:jc w:val="right"/>
        <w:rPr>
          <w:szCs w:val="24"/>
        </w:rPr>
      </w:pPr>
    </w:p>
    <w:p w14:paraId="3728EC0F" w14:textId="77777777" w:rsidR="009E16B9" w:rsidRDefault="009E16B9">
      <w:pPr>
        <w:pStyle w:val="a4"/>
        <w:ind w:firstLine="210"/>
        <w:rPr>
          <w:szCs w:val="24"/>
        </w:rPr>
      </w:pPr>
    </w:p>
    <w:p w14:paraId="37F4C242" w14:textId="77777777" w:rsidR="009E16B9" w:rsidRDefault="009E16B9">
      <w:pPr>
        <w:pStyle w:val="a4"/>
        <w:ind w:firstLine="210"/>
        <w:rPr>
          <w:szCs w:val="24"/>
        </w:rPr>
      </w:pPr>
    </w:p>
    <w:p w14:paraId="43CD2A67" w14:textId="04337FD8" w:rsidR="009E16B9" w:rsidRDefault="009E16B9">
      <w:pPr>
        <w:pStyle w:val="a4"/>
        <w:ind w:firstLine="210"/>
        <w:rPr>
          <w:szCs w:val="24"/>
        </w:rPr>
      </w:pPr>
    </w:p>
    <w:p w14:paraId="30E095C0" w14:textId="5B71BFFC" w:rsidR="009E16B9" w:rsidRDefault="009E16B9">
      <w:pPr>
        <w:pStyle w:val="a4"/>
        <w:ind w:firstLine="210"/>
        <w:rPr>
          <w:szCs w:val="24"/>
        </w:rPr>
      </w:pPr>
    </w:p>
    <w:p w14:paraId="32DDA28B" w14:textId="3C108EE4" w:rsidR="009E16B9" w:rsidRDefault="009E16B9">
      <w:pPr>
        <w:pStyle w:val="a4"/>
        <w:ind w:firstLineChars="0" w:firstLine="0"/>
        <w:rPr>
          <w:szCs w:val="24"/>
        </w:rPr>
      </w:pPr>
    </w:p>
    <w:p w14:paraId="6AA2FF23" w14:textId="77777777" w:rsidR="006E4D5B" w:rsidRDefault="006E4D5B">
      <w:pPr>
        <w:pStyle w:val="a4"/>
        <w:ind w:firstLineChars="0" w:firstLine="0"/>
        <w:rPr>
          <w:szCs w:val="24"/>
        </w:rPr>
      </w:pPr>
    </w:p>
    <w:p w14:paraId="2F8C7F87" w14:textId="77777777" w:rsidR="00E212D4" w:rsidRDefault="00E212D4" w:rsidP="00E212D4">
      <w:pPr>
        <w:widowControl/>
        <w:jc w:val="left"/>
        <w:rPr>
          <w:szCs w:val="24"/>
        </w:rPr>
      </w:pPr>
      <w:r>
        <w:rPr>
          <w:szCs w:val="24"/>
        </w:rPr>
        <w:br w:type="page"/>
      </w:r>
    </w:p>
    <w:p w14:paraId="38E3553E" w14:textId="77777777" w:rsidR="009E16B9" w:rsidRDefault="008B1567">
      <w:pPr>
        <w:pStyle w:val="1"/>
        <w:numPr>
          <w:ilvl w:val="0"/>
          <w:numId w:val="0"/>
        </w:numPr>
        <w:spacing w:before="156" w:after="156"/>
        <w:rPr>
          <w:color w:val="auto"/>
        </w:rPr>
      </w:pPr>
      <w:bookmarkStart w:id="140" w:name="_Toc202783942"/>
      <w:r>
        <w:rPr>
          <w:rFonts w:hint="eastAsia"/>
          <w:color w:val="auto"/>
        </w:rPr>
        <w:lastRenderedPageBreak/>
        <w:t>附录B原始记录格式（参考）</w:t>
      </w:r>
      <w:bookmarkEnd w:id="140"/>
    </w:p>
    <w:p w14:paraId="0449F003" w14:textId="77777777" w:rsidR="009E16B9" w:rsidRDefault="008B1567">
      <w:pPr>
        <w:spacing w:line="360" w:lineRule="auto"/>
        <w:ind w:firstLineChars="200" w:firstLine="42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校准原始记录</w:t>
      </w:r>
    </w:p>
    <w:p w14:paraId="23895751" w14:textId="77777777" w:rsidR="009E16B9" w:rsidRDefault="008B1567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委托单位：                单位地址：</w:t>
      </w:r>
    </w:p>
    <w:p w14:paraId="66E7890D" w14:textId="77777777" w:rsidR="009E16B9" w:rsidRDefault="008B1567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联系电话：                证书编号：</w:t>
      </w:r>
    </w:p>
    <w:p w14:paraId="5B81B4A0" w14:textId="77777777" w:rsidR="009E16B9" w:rsidRDefault="008B1567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仪器名称：                型号/规格：             仪器编号：</w:t>
      </w:r>
    </w:p>
    <w:p w14:paraId="19FB5676" w14:textId="77777777" w:rsidR="009E16B9" w:rsidRDefault="008B1567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制造单位：                校准依据：</w:t>
      </w:r>
    </w:p>
    <w:p w14:paraId="5A30BBC4" w14:textId="77777777" w:rsidR="009E16B9" w:rsidRDefault="008B1567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校准所使用的主要标准器（或标准装置）：              </w:t>
      </w:r>
    </w:p>
    <w:p w14:paraId="1AA0324F" w14:textId="77777777" w:rsidR="009E16B9" w:rsidRDefault="008B1567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校准地点：                温度：    ℃      湿度：    %RH</w:t>
      </w:r>
    </w:p>
    <w:p w14:paraId="0EB6CDF4" w14:textId="77777777" w:rsidR="009E16B9" w:rsidRDefault="008B156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校准时间：                校准员：                核验员：</w:t>
      </w:r>
    </w:p>
    <w:p w14:paraId="1607C789" w14:textId="77777777" w:rsidR="009E16B9" w:rsidRDefault="009E16B9">
      <w:pPr>
        <w:pStyle w:val="a4"/>
        <w:ind w:firstLine="210"/>
        <w:rPr>
          <w:szCs w:val="24"/>
        </w:rPr>
      </w:pPr>
    </w:p>
    <w:p w14:paraId="437E8798" w14:textId="07A7D4F6" w:rsidR="009E16B9" w:rsidRDefault="00905571">
      <w:pPr>
        <w:spacing w:line="480" w:lineRule="auto"/>
        <w:jc w:val="center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蒸发</w:t>
      </w:r>
      <w:r w:rsidR="008B1567">
        <w:rPr>
          <w:rFonts w:ascii="黑体" w:eastAsia="黑体" w:hAnsi="黑体" w:cs="黑体" w:hint="eastAsia"/>
          <w:szCs w:val="24"/>
        </w:rPr>
        <w:t>校准</w:t>
      </w:r>
      <w:r>
        <w:rPr>
          <w:rFonts w:ascii="黑体" w:eastAsia="黑体" w:hAnsi="黑体" w:cs="黑体" w:hint="eastAsia"/>
          <w:szCs w:val="24"/>
        </w:rPr>
        <w:t>结果</w:t>
      </w:r>
      <w:r w:rsidR="008B1567">
        <w:rPr>
          <w:rFonts w:ascii="黑体" w:eastAsia="黑体" w:hAnsi="黑体" w:cs="黑体" w:hint="eastAsia"/>
          <w:szCs w:val="24"/>
        </w:rPr>
        <w:t>记录表</w:t>
      </w:r>
    </w:p>
    <w:tbl>
      <w:tblPr>
        <w:tblW w:w="8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16"/>
        <w:gridCol w:w="1191"/>
        <w:gridCol w:w="510"/>
        <w:gridCol w:w="510"/>
        <w:gridCol w:w="510"/>
        <w:gridCol w:w="510"/>
        <w:gridCol w:w="510"/>
        <w:gridCol w:w="510"/>
        <w:gridCol w:w="1252"/>
        <w:gridCol w:w="992"/>
        <w:gridCol w:w="1124"/>
      </w:tblGrid>
      <w:tr w:rsidR="00820A1E" w14:paraId="191735A6" w14:textId="6105B072" w:rsidTr="00312088">
        <w:trPr>
          <w:trHeight w:val="208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1964CD" w14:textId="7E1814A4" w:rsidR="00274A6F" w:rsidRDefault="00274A6F" w:rsidP="009126A9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6824AE3B" w14:textId="752E30F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szCs w:val="24"/>
              </w:rPr>
            </w:pPr>
            <w:r>
              <w:rPr>
                <w:rFonts w:ascii="宋体"/>
                <w:kern w:val="0"/>
                <w:sz w:val="18"/>
                <w:szCs w:val="18"/>
              </w:rPr>
              <w:t>校准点</w:t>
            </w:r>
            <w:r>
              <w:rPr>
                <w:rFonts w:ascii="宋体"/>
                <w:szCs w:val="24"/>
              </w:rPr>
              <w:t>（mm）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3CE95E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/>
                <w:kern w:val="0"/>
                <w:sz w:val="18"/>
                <w:szCs w:val="18"/>
              </w:rPr>
              <w:t>标准</w:t>
            </w:r>
            <w:r>
              <w:rPr>
                <w:rFonts w:ascii="宋体" w:hint="eastAsia"/>
                <w:kern w:val="0"/>
                <w:sz w:val="18"/>
                <w:szCs w:val="18"/>
              </w:rPr>
              <w:t>蒸发</w:t>
            </w:r>
            <w:r>
              <w:rPr>
                <w:rFonts w:ascii="宋体"/>
                <w:kern w:val="0"/>
                <w:sz w:val="18"/>
                <w:szCs w:val="18"/>
              </w:rPr>
              <w:t>值（mm）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55D1B67B" w14:textId="083FA8AB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/>
                <w:kern w:val="0"/>
                <w:sz w:val="18"/>
                <w:szCs w:val="18"/>
              </w:rPr>
              <w:t>仪器显示蒸发值（mm）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557395" w14:textId="03D71C5A" w:rsidR="00274A6F" w:rsidRDefault="00274A6F" w:rsidP="00D83259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2C3A61">
              <w:rPr>
                <w:rFonts w:ascii="宋体"/>
                <w:kern w:val="0"/>
                <w:sz w:val="18"/>
                <w:szCs w:val="18"/>
              </w:rPr>
              <w:t>示值平均值（</w:t>
            </w:r>
            <w:r>
              <w:rPr>
                <w:rFonts w:ascii="宋体"/>
                <w:kern w:val="0"/>
                <w:sz w:val="18"/>
                <w:szCs w:val="18"/>
              </w:rPr>
              <w:t>mm</w:t>
            </w:r>
            <w:r w:rsidRPr="002C3A61">
              <w:rPr>
                <w:rFonts w:ascii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67507B" w14:textId="77777777" w:rsidR="00274A6F" w:rsidRDefault="00274A6F" w:rsidP="00D83259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绝对</w:t>
            </w:r>
            <w:r>
              <w:rPr>
                <w:rFonts w:ascii="宋体"/>
                <w:kern w:val="0"/>
                <w:sz w:val="18"/>
                <w:szCs w:val="18"/>
              </w:rPr>
              <w:t>误差</w:t>
            </w:r>
          </w:p>
          <w:p w14:paraId="695265C5" w14:textId="0C8769D6" w:rsidR="00274A6F" w:rsidRDefault="00274A6F" w:rsidP="00D83259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（mm）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116ED9" w14:textId="77777777" w:rsidR="00274A6F" w:rsidRDefault="00274A6F" w:rsidP="00D83259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重复性误差</w:t>
            </w:r>
          </w:p>
          <w:p w14:paraId="324EF103" w14:textId="766168D4" w:rsidR="00820A1E" w:rsidRPr="00820A1E" w:rsidRDefault="00820A1E" w:rsidP="00D83259">
            <w:pPr>
              <w:adjustRightInd w:val="0"/>
              <w:snapToGrid w:val="0"/>
              <w:spacing w:line="276" w:lineRule="auto"/>
              <w:jc w:val="center"/>
            </w:pPr>
            <w:r w:rsidRPr="00820A1E">
              <w:rPr>
                <w:rFonts w:ascii="宋体" w:hint="eastAsia"/>
                <w:kern w:val="0"/>
                <w:sz w:val="18"/>
                <w:szCs w:val="18"/>
              </w:rPr>
              <w:t>（mm）</w:t>
            </w:r>
          </w:p>
        </w:tc>
      </w:tr>
      <w:tr w:rsidR="00820A1E" w14:paraId="5385F560" w14:textId="1980D3A3" w:rsidTr="00312088">
        <w:trPr>
          <w:trHeight w:val="207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D69508" w14:textId="77777777" w:rsidR="00274A6F" w:rsidRDefault="00274A6F" w:rsidP="009126A9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55201757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B2C50BA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7130B463" w14:textId="004A225A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852077" w14:textId="37147F3B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23B61A7" w14:textId="2861DE8B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1E1737" w14:textId="4DA32FC5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C6D60C3" w14:textId="086C780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21CD87" w14:textId="444567C1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D6BFA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D6ABB3" w14:textId="03400070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3DBFE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 w:rsidR="00820A1E" w14:paraId="24FD49A9" w14:textId="0C5B9FEE" w:rsidTr="00312088">
        <w:trPr>
          <w:trHeight w:val="6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C587C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2A71D72E" w14:textId="513CC3B2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C58CA30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2E58795C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3348CCD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0A47CC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714735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C59DE2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518269" w14:textId="07C5123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2CA78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4304AA12" w14:textId="200444DE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31C4B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820A1E" w14:paraId="373049B3" w14:textId="223130E1" w:rsidTr="00312088">
        <w:trPr>
          <w:trHeight w:val="27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37D7D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FF990F" w14:textId="774B5832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F9FA4ED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5BBB512B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C25CABE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DFB8FD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C86CD7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047762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86CEB8" w14:textId="7A7AFFFC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6D7B7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30B552A5" w14:textId="57AE44EB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CF417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820A1E" w14:paraId="34E39C50" w14:textId="5B9CF3B7" w:rsidTr="00312088">
        <w:trPr>
          <w:trHeight w:val="27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32E4A" w14:textId="77777777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8835FD" w14:textId="6F71D988" w:rsidR="00274A6F" w:rsidRDefault="00274A6F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8BFC35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2B205A4B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334CABD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525FD1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32C6BE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FF3D92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575A2A" w14:textId="38F85D4E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86D44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112AE017" w14:textId="5CDE7A58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E99C2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820A1E" w14:paraId="4DE3AF21" w14:textId="0F9D7EFF" w:rsidTr="00312088">
        <w:trPr>
          <w:trHeight w:val="26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7AF92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AF06741" w14:textId="5E03BEB3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3B5F950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494FD60E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D3B161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4884FE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322EB4D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DA9B972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72A3D97" w14:textId="670516FD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3D5ED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89A74B" w14:textId="0454A7BE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DB61C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820A1E" w14:paraId="2FA2AC0B" w14:textId="16E00FDD" w:rsidTr="00312088">
        <w:trPr>
          <w:trHeight w:val="2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5AFFE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2C25862" w14:textId="31D74603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4C587CF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6C9E3B40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53E915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219495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4DFCB0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E39645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F7F2BC" w14:textId="2E076443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B90AC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27C44E" w14:textId="1422BDE4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D53E6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820A1E" w14:paraId="3999D14F" w14:textId="5C186463" w:rsidTr="00312088">
        <w:trPr>
          <w:trHeight w:val="1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FA3B4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AEF552" w14:textId="315D6104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905FDAA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14:paraId="35C226C1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558E8E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4AD2A1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7F1352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C1530C4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E14969" w14:textId="7C787F8C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A1373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CA1523" w14:textId="6949DCD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00EE5" w14:textId="77777777" w:rsidR="00274A6F" w:rsidRDefault="00274A6F">
            <w:pPr>
              <w:widowControl/>
              <w:adjustRightInd w:val="0"/>
              <w:snapToGrid w:val="0"/>
              <w:spacing w:line="276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 w14:paraId="7E679D98" w14:textId="77777777" w:rsidR="009E16B9" w:rsidRDefault="009E16B9">
      <w:pPr>
        <w:pStyle w:val="a4"/>
        <w:ind w:firstLine="210"/>
      </w:pPr>
    </w:p>
    <w:p w14:paraId="3CFEFAE7" w14:textId="77777777" w:rsidR="00905571" w:rsidRDefault="00905571">
      <w:pPr>
        <w:widowControl/>
        <w:jc w:val="left"/>
        <w:rPr>
          <w:rFonts w:ascii="黑体" w:eastAsia="黑体"/>
          <w:sz w:val="24"/>
          <w:szCs w:val="24"/>
        </w:rPr>
      </w:pPr>
      <w:r>
        <w:br w:type="page"/>
      </w:r>
    </w:p>
    <w:p w14:paraId="3283F337" w14:textId="7D5B920D" w:rsidR="009E16B9" w:rsidRDefault="008B1567">
      <w:pPr>
        <w:pStyle w:val="1"/>
        <w:numPr>
          <w:ilvl w:val="0"/>
          <w:numId w:val="0"/>
        </w:numPr>
        <w:spacing w:before="156" w:after="156"/>
        <w:rPr>
          <w:color w:val="auto"/>
        </w:rPr>
      </w:pPr>
      <w:bookmarkStart w:id="141" w:name="_Toc202783943"/>
      <w:r>
        <w:rPr>
          <w:rFonts w:hint="eastAsia"/>
          <w:color w:val="auto"/>
        </w:rPr>
        <w:lastRenderedPageBreak/>
        <w:t>附录C测量结果不确定度评定示例（参考）</w:t>
      </w:r>
      <w:bookmarkEnd w:id="141"/>
    </w:p>
    <w:p w14:paraId="0B1663C5" w14:textId="5A34A488" w:rsidR="009E16B9" w:rsidRPr="00162654" w:rsidRDefault="008B1567">
      <w:pPr>
        <w:pStyle w:val="a8"/>
        <w:spacing w:line="360" w:lineRule="auto"/>
        <w:ind w:firstLineChars="200" w:firstLine="420"/>
        <w:rPr>
          <w:rFonts w:ascii="宋体" w:hAnsi="宋体"/>
          <w:szCs w:val="24"/>
        </w:rPr>
      </w:pPr>
      <w:r w:rsidRPr="00162654">
        <w:rPr>
          <w:rFonts w:ascii="宋体" w:hAnsi="宋体"/>
          <w:szCs w:val="24"/>
        </w:rPr>
        <w:t xml:space="preserve">C.1 </w:t>
      </w:r>
      <w:r w:rsidR="00E212D4">
        <w:rPr>
          <w:rFonts w:ascii="宋体" w:hAnsi="宋体" w:hint="eastAsia"/>
          <w:szCs w:val="24"/>
        </w:rPr>
        <w:t xml:space="preserve"> </w:t>
      </w:r>
      <w:r w:rsidRPr="00162654">
        <w:rPr>
          <w:rFonts w:ascii="宋体" w:hAnsi="宋体"/>
          <w:szCs w:val="24"/>
        </w:rPr>
        <w:t>水面蒸发器校准结果不确定度评定示例</w:t>
      </w:r>
    </w:p>
    <w:p w14:paraId="74FE276C" w14:textId="74BD4E3E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1.</w:t>
      </w:r>
      <w:r w:rsidR="00E212D4">
        <w:rPr>
          <w:rFonts w:ascii="宋体" w:hAnsi="宋体" w:hint="eastAsia"/>
          <w:szCs w:val="24"/>
        </w:rPr>
        <w:t xml:space="preserve">  </w:t>
      </w:r>
      <w:r w:rsidRPr="00162654">
        <w:rPr>
          <w:rFonts w:ascii="宋体" w:hAnsi="宋体"/>
          <w:szCs w:val="24"/>
        </w:rPr>
        <w:t>校准方法概述</w:t>
      </w:r>
    </w:p>
    <w:p w14:paraId="553B568A" w14:textId="5A9EBD8C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1.1</w:t>
      </w:r>
      <w:r w:rsidR="00E212D4">
        <w:rPr>
          <w:rFonts w:ascii="宋体" w:hAnsi="宋体" w:hint="eastAsia"/>
          <w:szCs w:val="24"/>
        </w:rPr>
        <w:t xml:space="preserve">  </w:t>
      </w:r>
      <w:r w:rsidRPr="00162654">
        <w:rPr>
          <w:rFonts w:ascii="宋体" w:hAnsi="宋体" w:hint="eastAsia"/>
          <w:szCs w:val="24"/>
        </w:rPr>
        <w:t>称重式蒸发器</w:t>
      </w:r>
    </w:p>
    <w:p w14:paraId="6073D328" w14:textId="1A9EAD1A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bookmarkStart w:id="142" w:name="_Hlk200484835"/>
      <w:r w:rsidRPr="00162654">
        <w:rPr>
          <w:rFonts w:ascii="宋体" w:hAnsi="宋体" w:hint="eastAsia"/>
          <w:szCs w:val="24"/>
        </w:rPr>
        <w:t>将标准砝码在</w:t>
      </w:r>
      <w:r w:rsidR="00075953" w:rsidRPr="00162654">
        <w:rPr>
          <w:rFonts w:ascii="宋体" w:hAnsi="宋体" w:hint="eastAsia"/>
          <w:szCs w:val="24"/>
        </w:rPr>
        <w:t>前</w:t>
      </w:r>
      <w:r w:rsidRPr="00162654">
        <w:rPr>
          <w:rFonts w:ascii="宋体" w:hAnsi="宋体" w:hint="eastAsia"/>
          <w:szCs w:val="24"/>
        </w:rPr>
        <w:t>一</w:t>
      </w:r>
      <w:r w:rsidR="00075953" w:rsidRPr="00162654">
        <w:rPr>
          <w:rFonts w:ascii="宋体" w:hAnsi="宋体" w:hint="eastAsia"/>
          <w:szCs w:val="24"/>
        </w:rPr>
        <w:t>校准点</w:t>
      </w:r>
      <w:r w:rsidRPr="00162654">
        <w:rPr>
          <w:rFonts w:ascii="宋体" w:hAnsi="宋体" w:hint="eastAsia"/>
          <w:szCs w:val="24"/>
        </w:rPr>
        <w:t>和当前校准</w:t>
      </w:r>
      <w:r w:rsidR="00075953" w:rsidRPr="00162654">
        <w:rPr>
          <w:rFonts w:ascii="宋体" w:hAnsi="宋体" w:hint="eastAsia"/>
          <w:szCs w:val="24"/>
        </w:rPr>
        <w:t>点</w:t>
      </w:r>
      <w:r w:rsidR="00162654" w:rsidRPr="00162654">
        <w:rPr>
          <w:rFonts w:ascii="宋体" w:hAnsi="宋体" w:hint="eastAsia"/>
          <w:szCs w:val="24"/>
        </w:rPr>
        <w:t>间组成</w:t>
      </w:r>
      <w:r w:rsidRPr="00162654">
        <w:rPr>
          <w:rFonts w:ascii="宋体" w:hAnsi="宋体" w:hint="eastAsia"/>
          <w:szCs w:val="24"/>
        </w:rPr>
        <w:t>的砝码总质量的差值，转换为水面蒸发器水位的变化值，作为标准值与被校仪器示值进行比较，计算两者之间的</w:t>
      </w:r>
      <w:r w:rsidR="00C64757" w:rsidRPr="00162654">
        <w:rPr>
          <w:rFonts w:ascii="宋体" w:hAnsi="宋体" w:hint="eastAsia"/>
          <w:szCs w:val="24"/>
        </w:rPr>
        <w:t>绝对</w:t>
      </w:r>
      <w:r w:rsidRPr="00162654">
        <w:rPr>
          <w:rFonts w:ascii="宋体" w:hAnsi="宋体" w:hint="eastAsia"/>
          <w:szCs w:val="24"/>
        </w:rPr>
        <w:t>误差。</w:t>
      </w:r>
    </w:p>
    <w:p w14:paraId="6E067A63" w14:textId="568DF3C7" w:rsidR="004A7950" w:rsidRPr="00162654" w:rsidRDefault="004A7950" w:rsidP="004A7950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1.2</w:t>
      </w:r>
      <w:r w:rsidR="00E212D4">
        <w:rPr>
          <w:rFonts w:ascii="宋体" w:hAnsi="宋体" w:hint="eastAsia"/>
          <w:szCs w:val="24"/>
        </w:rPr>
        <w:t xml:space="preserve">  </w:t>
      </w:r>
      <w:r w:rsidRPr="00162654">
        <w:rPr>
          <w:rFonts w:ascii="宋体" w:hAnsi="宋体" w:hint="eastAsia"/>
          <w:szCs w:val="24"/>
        </w:rPr>
        <w:t>浮子式水面蒸发器</w:t>
      </w:r>
    </w:p>
    <w:p w14:paraId="3C15B9B6" w14:textId="2A4D4B35" w:rsidR="004A7950" w:rsidRPr="00162654" w:rsidRDefault="004A7950" w:rsidP="004A7950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将校准装置在上一校准点与当前校准点等值水位的差值作为标准值，与被校仪器示值进行比较，计算两者之间的绝对误差。</w:t>
      </w:r>
    </w:p>
    <w:bookmarkEnd w:id="142"/>
    <w:p w14:paraId="56789C5E" w14:textId="5E2BCE91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2</w:t>
      </w:r>
      <w:r w:rsidR="004A7950" w:rsidRPr="00162654">
        <w:rPr>
          <w:rFonts w:ascii="宋体" w:hAnsi="宋体" w:hint="eastAsia"/>
          <w:szCs w:val="24"/>
        </w:rPr>
        <w:t>.</w:t>
      </w:r>
      <w:r w:rsidR="00E212D4">
        <w:rPr>
          <w:rFonts w:ascii="宋体" w:hAnsi="宋体" w:hint="eastAsia"/>
          <w:szCs w:val="24"/>
        </w:rPr>
        <w:t xml:space="preserve">  </w:t>
      </w:r>
      <w:r w:rsidRPr="00162654">
        <w:rPr>
          <w:rFonts w:ascii="宋体" w:hAnsi="宋体"/>
          <w:szCs w:val="24"/>
        </w:rPr>
        <w:t>数学模型</w:t>
      </w:r>
    </w:p>
    <w:p w14:paraId="2257A757" w14:textId="11D57F1F" w:rsidR="004A7950" w:rsidRPr="00162654" w:rsidRDefault="004A7950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2.1</w:t>
      </w:r>
      <w:r w:rsidR="00E212D4">
        <w:rPr>
          <w:rFonts w:ascii="宋体" w:hAnsi="宋体" w:hint="eastAsia"/>
          <w:szCs w:val="24"/>
        </w:rPr>
        <w:t xml:space="preserve">  </w:t>
      </w:r>
      <w:r w:rsidRPr="00162654">
        <w:rPr>
          <w:rFonts w:ascii="宋体" w:hAnsi="宋体" w:hint="eastAsia"/>
          <w:szCs w:val="24"/>
        </w:rPr>
        <w:t>称重式蒸发器</w:t>
      </w:r>
    </w:p>
    <w:p w14:paraId="39AC2D30" w14:textId="2BA80C64" w:rsidR="00075953" w:rsidRPr="00162654" w:rsidRDefault="00075953" w:rsidP="004A7950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按公式</w:t>
      </w:r>
      <w:r w:rsidRPr="00162654">
        <w:rPr>
          <w:rFonts w:ascii="宋体" w:hAnsi="宋体"/>
          <w:szCs w:val="24"/>
        </w:rPr>
        <w:t>(1)计算各</w:t>
      </w:r>
      <w:r w:rsidRPr="00162654">
        <w:rPr>
          <w:rFonts w:ascii="宋体" w:hAnsi="宋体" w:hint="eastAsia"/>
          <w:szCs w:val="24"/>
        </w:rPr>
        <w:t>校准点间对应的标准</w:t>
      </w:r>
      <w:proofErr w:type="gramStart"/>
      <w:r w:rsidRPr="00162654">
        <w:rPr>
          <w:rFonts w:ascii="宋体" w:hAnsi="宋体" w:hint="eastAsia"/>
          <w:szCs w:val="24"/>
        </w:rPr>
        <w:t>蒸发值</w:t>
      </w:r>
      <w:proofErr w:type="gramEnd"/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s</m:t>
            </m:r>
          </m:sub>
        </m:sSub>
      </m:oMath>
      <w:r w:rsidR="004A7950" w:rsidRPr="00162654">
        <w:rPr>
          <w:rFonts w:ascii="宋体" w:hAnsi="宋体" w:hint="eastAsia"/>
          <w:szCs w:val="24"/>
        </w:rPr>
        <w:t>，以</w:t>
      </w:r>
      <w:r w:rsidR="00261BDA">
        <w:rPr>
          <w:rFonts w:ascii="宋体" w:hAnsi="宋体" w:hint="eastAsia"/>
          <w:szCs w:val="24"/>
        </w:rPr>
        <w:t>蒸发皿内径20cm</w:t>
      </w:r>
      <w:r w:rsidR="00E112A6">
        <w:rPr>
          <w:rFonts w:ascii="宋体" w:hAnsi="宋体" w:hint="eastAsia"/>
          <w:szCs w:val="24"/>
        </w:rPr>
        <w:t>，</w:t>
      </w:r>
      <w:r w:rsidR="004A7950" w:rsidRPr="00162654">
        <w:rPr>
          <w:rFonts w:ascii="宋体" w:hAnsi="宋体" w:hint="eastAsia"/>
          <w:szCs w:val="24"/>
        </w:rPr>
        <w:t>测量范围（0～30）mm，水温20℃为例，标准</w:t>
      </w:r>
      <w:proofErr w:type="gramStart"/>
      <w:r w:rsidR="004A7950" w:rsidRPr="00162654">
        <w:rPr>
          <w:rFonts w:ascii="宋体" w:hAnsi="宋体" w:hint="eastAsia"/>
          <w:szCs w:val="24"/>
        </w:rPr>
        <w:t>蒸发值</w:t>
      </w:r>
      <w:proofErr w:type="gramEnd"/>
      <w:r w:rsidR="004A7950" w:rsidRPr="00162654">
        <w:rPr>
          <w:rFonts w:ascii="宋体" w:hAnsi="宋体" w:hint="eastAsia"/>
          <w:szCs w:val="24"/>
        </w:rPr>
        <w:t>分别为5.96mm、6.03mm、5.99mm、5.99mm、5.99mm</w:t>
      </w:r>
      <w:r w:rsidRPr="00162654">
        <w:rPr>
          <w:rFonts w:ascii="宋体" w:hAnsi="宋体" w:hint="eastAsia"/>
          <w:szCs w:val="24"/>
        </w:rPr>
        <w:t>。</w:t>
      </w:r>
    </w:p>
    <w:p w14:paraId="1D4E657A" w14:textId="77777777" w:rsidR="00075953" w:rsidRPr="00162654" w:rsidRDefault="00000000" w:rsidP="00075953">
      <w:pPr>
        <w:pStyle w:val="a4"/>
        <w:ind w:firstLine="210"/>
        <w:jc w:val="right"/>
        <w:rPr>
          <w:rFonts w:ascii="宋体" w:hAnsi="宋体"/>
          <w:szCs w:val="24"/>
        </w:rPr>
      </w:pP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4"/>
              </w:rPr>
              <m:t>4⋅(</m:t>
            </m:r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4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4"/>
              </w:rPr>
              <m:t>π⋅</m:t>
            </m:r>
            <m:sSup>
              <m:sSupPr>
                <m:ctrlPr>
                  <w:rPr>
                    <w:rFonts w:ascii="Cambria Math" w:hAnsi="Cambria Math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Cs w:val="24"/>
              </w:rPr>
              <m:t>⋅</m:t>
            </m:r>
            <m:r>
              <w:rPr>
                <w:rFonts w:ascii="Cambria Math" w:hAnsi="Cambria Math"/>
                <w:szCs w:val="24"/>
              </w:rPr>
              <m:t>ρ</m:t>
            </m:r>
          </m:den>
        </m:f>
      </m:oMath>
      <w:r w:rsidR="00075953" w:rsidRPr="00162654">
        <w:rPr>
          <w:rFonts w:ascii="宋体" w:hAnsi="宋体" w:hint="eastAsia"/>
          <w:szCs w:val="24"/>
        </w:rPr>
        <w:t xml:space="preserve">                           （1）</w:t>
      </w:r>
    </w:p>
    <w:p w14:paraId="6397C765" w14:textId="77777777" w:rsidR="00075953" w:rsidRPr="00162654" w:rsidRDefault="00075953" w:rsidP="00075953">
      <w:pPr>
        <w:pStyle w:val="a8"/>
        <w:spacing w:after="0" w:line="360" w:lineRule="auto"/>
        <w:ind w:firstLineChars="200" w:firstLine="42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 xml:space="preserve">式中： </w:t>
      </w:r>
    </w:p>
    <w:p w14:paraId="50C951DF" w14:textId="77777777" w:rsidR="00075953" w:rsidRPr="00162654" w:rsidRDefault="00075953" w:rsidP="00075953">
      <w:pPr>
        <w:pStyle w:val="a8"/>
        <w:spacing w:after="0" w:line="360" w:lineRule="auto"/>
        <w:ind w:firstLineChars="200" w:firstLine="42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s</m:t>
            </m:r>
          </m:sub>
        </m:sSub>
      </m:oMath>
      <w:r w:rsidRPr="00162654">
        <w:rPr>
          <w:rFonts w:ascii="宋体" w:hAnsi="宋体" w:hint="eastAsia"/>
          <w:szCs w:val="24"/>
        </w:rPr>
        <w:t>—标准蒸发值，mm；</w:t>
      </w:r>
    </w:p>
    <w:p w14:paraId="5656AC3B" w14:textId="37589458" w:rsidR="00075953" w:rsidRPr="00162654" w:rsidRDefault="00000000" w:rsidP="00075953">
      <w:pPr>
        <w:pStyle w:val="a8"/>
        <w:spacing w:after="0" w:line="360" w:lineRule="auto"/>
        <w:ind w:firstLineChars="500" w:firstLine="1050"/>
        <w:rPr>
          <w:rFonts w:ascii="宋体" w:hAnsi="宋体"/>
          <w:szCs w:val="24"/>
        </w:rPr>
      </w:pP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 w:hint="eastAsia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</m:oMath>
      <w:r w:rsidR="00075953" w:rsidRPr="00162654">
        <w:rPr>
          <w:rFonts w:ascii="宋体" w:hAnsi="宋体" w:hint="eastAsia"/>
          <w:szCs w:val="24"/>
        </w:rPr>
        <w:t>—上一</w:t>
      </w:r>
      <w:r w:rsidR="00162654" w:rsidRPr="00162654">
        <w:rPr>
          <w:rFonts w:ascii="宋体" w:hAnsi="宋体" w:hint="eastAsia"/>
          <w:szCs w:val="24"/>
        </w:rPr>
        <w:t>校准点</w:t>
      </w:r>
      <w:r w:rsidR="00075953" w:rsidRPr="00162654">
        <w:rPr>
          <w:rFonts w:ascii="宋体" w:hAnsi="宋体" w:hint="eastAsia"/>
          <w:szCs w:val="24"/>
        </w:rPr>
        <w:t>的砝码总重量，g；</w:t>
      </w:r>
    </w:p>
    <w:p w14:paraId="561A3391" w14:textId="5C3FC3B1" w:rsidR="00075953" w:rsidRPr="00162654" w:rsidRDefault="00000000" w:rsidP="00075953">
      <w:pPr>
        <w:pStyle w:val="a8"/>
        <w:spacing w:after="0" w:line="360" w:lineRule="auto"/>
        <w:ind w:firstLineChars="500" w:firstLine="1050"/>
        <w:rPr>
          <w:rFonts w:ascii="宋体" w:hAnsi="宋体"/>
          <w:szCs w:val="24"/>
        </w:rPr>
      </w:pP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 w:hint="eastAsia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b>
        </m:sSub>
      </m:oMath>
      <w:proofErr w:type="gramStart"/>
      <w:r w:rsidR="00075953" w:rsidRPr="00162654">
        <w:rPr>
          <w:rFonts w:ascii="宋体" w:hAnsi="宋体" w:hint="eastAsia"/>
          <w:szCs w:val="24"/>
        </w:rPr>
        <w:t>—当前</w:t>
      </w:r>
      <w:proofErr w:type="gramEnd"/>
      <w:r w:rsidR="00075953" w:rsidRPr="00162654">
        <w:rPr>
          <w:rFonts w:ascii="宋体" w:hAnsi="宋体" w:hint="eastAsia"/>
          <w:szCs w:val="24"/>
        </w:rPr>
        <w:t>校准</w:t>
      </w:r>
      <w:r w:rsidR="00162654" w:rsidRPr="00162654">
        <w:rPr>
          <w:rFonts w:ascii="宋体" w:hAnsi="宋体" w:hint="eastAsia"/>
          <w:szCs w:val="24"/>
        </w:rPr>
        <w:t>点</w:t>
      </w:r>
      <w:r w:rsidR="00075953" w:rsidRPr="00162654">
        <w:rPr>
          <w:rFonts w:ascii="宋体" w:hAnsi="宋体" w:hint="eastAsia"/>
          <w:szCs w:val="24"/>
        </w:rPr>
        <w:t>的砝码总重量，g；</w:t>
      </w:r>
    </w:p>
    <w:p w14:paraId="46391D3D" w14:textId="77777777" w:rsidR="00075953" w:rsidRPr="00162654" w:rsidRDefault="00075953" w:rsidP="00075953">
      <w:pPr>
        <w:pStyle w:val="a8"/>
        <w:spacing w:after="0" w:line="360" w:lineRule="auto"/>
        <w:ind w:firstLineChars="500" w:firstLine="1050"/>
        <w:rPr>
          <w:rFonts w:ascii="宋体" w:hAnsi="宋体"/>
          <w:szCs w:val="24"/>
        </w:rPr>
      </w:pPr>
      <m:oMath>
        <m:r>
          <w:rPr>
            <w:rFonts w:ascii="Cambria Math" w:hAnsi="Cambria Math" w:cs="Cambria Math"/>
            <w:szCs w:val="24"/>
          </w:rPr>
          <m:t>R</m:t>
        </m:r>
      </m:oMath>
      <w:r w:rsidRPr="00162654">
        <w:rPr>
          <w:rFonts w:ascii="宋体" w:hAnsi="宋体" w:hint="eastAsia"/>
          <w:szCs w:val="24"/>
        </w:rPr>
        <w:t>—用游标卡尺量取的蒸发皿内径，cm；</w:t>
      </w:r>
    </w:p>
    <w:p w14:paraId="182385A7" w14:textId="77777777" w:rsidR="00075953" w:rsidRPr="00162654" w:rsidRDefault="00075953" w:rsidP="00075953">
      <w:pPr>
        <w:pStyle w:val="a8"/>
        <w:spacing w:after="0" w:line="360" w:lineRule="auto"/>
        <w:ind w:firstLineChars="500" w:firstLine="1050"/>
        <w:rPr>
          <w:rFonts w:ascii="宋体" w:hAnsi="宋体"/>
          <w:szCs w:val="24"/>
        </w:rPr>
      </w:pPr>
      <m:oMath>
        <m:r>
          <w:rPr>
            <w:rFonts w:ascii="Cambria Math" w:hAnsi="Cambria Math" w:cs="Cambria Math"/>
            <w:szCs w:val="24"/>
          </w:rPr>
          <m:t>ρ</m:t>
        </m:r>
      </m:oMath>
      <w:r w:rsidRPr="00162654">
        <w:rPr>
          <w:rFonts w:ascii="宋体" w:hAnsi="宋体" w:hint="eastAsia"/>
          <w:szCs w:val="24"/>
        </w:rPr>
        <w:t>—水的密度，通过测量水温查表获得，g/㎝³。</w:t>
      </w:r>
    </w:p>
    <w:p w14:paraId="7C7119D7" w14:textId="0F48902E" w:rsidR="00075953" w:rsidRPr="00162654" w:rsidRDefault="00075953" w:rsidP="00075953">
      <w:pPr>
        <w:spacing w:line="360" w:lineRule="auto"/>
        <w:ind w:firstLineChars="200" w:firstLine="42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按公式</w:t>
      </w:r>
      <w:r w:rsidRPr="00162654">
        <w:rPr>
          <w:rFonts w:ascii="宋体" w:hAnsi="宋体"/>
          <w:szCs w:val="24"/>
        </w:rPr>
        <w:t>(</w:t>
      </w:r>
      <w:r w:rsidRPr="00162654">
        <w:rPr>
          <w:rFonts w:ascii="宋体" w:hAnsi="宋体" w:hint="eastAsia"/>
          <w:szCs w:val="24"/>
        </w:rPr>
        <w:t>2</w:t>
      </w:r>
      <w:r w:rsidRPr="00162654">
        <w:rPr>
          <w:rFonts w:ascii="宋体" w:hAnsi="宋体"/>
          <w:szCs w:val="24"/>
        </w:rPr>
        <w:t>)</w:t>
      </w:r>
      <w:r w:rsidRPr="00162654">
        <w:rPr>
          <w:rFonts w:ascii="宋体" w:hAnsi="宋体" w:hint="eastAsia"/>
          <w:szCs w:val="24"/>
        </w:rPr>
        <w:t>计算各校准点间的示值误差</w:t>
      </w:r>
      <m:oMath>
        <m:r>
          <m:rPr>
            <m:sty m:val="p"/>
          </m:rPr>
          <w:rPr>
            <w:rFonts w:ascii="Cambria Math" w:hAnsi="Cambria Math"/>
            <w:szCs w:val="24"/>
          </w:rPr>
          <m:t>∆</m:t>
        </m:r>
        <m:r>
          <w:rPr>
            <w:rFonts w:ascii="Cambria Math" w:hAnsi="Cambria Math"/>
            <w:szCs w:val="24"/>
          </w:rPr>
          <m:t>E</m:t>
        </m:r>
      </m:oMath>
      <w:r w:rsidRPr="00162654">
        <w:rPr>
          <w:rFonts w:ascii="宋体" w:hAnsi="宋体" w:hint="eastAsia"/>
          <w:szCs w:val="24"/>
        </w:rPr>
        <w:t>。</w:t>
      </w:r>
    </w:p>
    <w:p w14:paraId="19F93AF4" w14:textId="5A39A00F" w:rsidR="00075953" w:rsidRPr="00162654" w:rsidRDefault="00075953" w:rsidP="00075953">
      <w:pPr>
        <w:pStyle w:val="a8"/>
        <w:spacing w:after="0" w:line="360" w:lineRule="auto"/>
        <w:ind w:firstLineChars="1300" w:firstLine="2730"/>
        <w:jc w:val="right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 xml:space="preserve">    </w:t>
      </w:r>
      <m:oMath>
        <m:r>
          <m:rPr>
            <m:sty m:val="p"/>
          </m:rPr>
          <w:rPr>
            <w:rFonts w:ascii="Cambria Math" w:hAnsi="Cambria Math"/>
            <w:szCs w:val="24"/>
          </w:rPr>
          <m:t>∆</m:t>
        </m:r>
        <m:r>
          <w:rPr>
            <w:rFonts w:ascii="Cambria Math" w:hAnsi="Cambria Math"/>
            <w:szCs w:val="24"/>
          </w:rPr>
          <m:t>E</m:t>
        </m:r>
        <m:r>
          <m:rPr>
            <m:sty m:val="p"/>
          </m:rPr>
          <w:rPr>
            <w:rFonts w:ascii="Cambria Math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Cs w:val="24"/>
          </w:rPr>
          <m:t>-</m:t>
        </m:r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s</m:t>
            </m:r>
          </m:sub>
        </m:sSub>
      </m:oMath>
      <w:r w:rsidRPr="00162654">
        <w:rPr>
          <w:rFonts w:ascii="宋体" w:hAnsi="宋体" w:hint="eastAsia"/>
          <w:szCs w:val="24"/>
        </w:rPr>
        <w:t xml:space="preserve">                            （2）</w:t>
      </w:r>
    </w:p>
    <w:p w14:paraId="09576136" w14:textId="6548926A" w:rsidR="00075953" w:rsidRPr="00162654" w:rsidRDefault="00075953" w:rsidP="00075953">
      <w:pPr>
        <w:pStyle w:val="a8"/>
        <w:spacing w:after="0" w:line="360" w:lineRule="auto"/>
        <w:ind w:firstLineChars="200" w:firstLine="42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 xml:space="preserve">式中： </w:t>
      </w:r>
    </w:p>
    <w:p w14:paraId="3D12883F" w14:textId="4198A619" w:rsidR="00075953" w:rsidRPr="00162654" w:rsidRDefault="00000000" w:rsidP="00075953">
      <w:pPr>
        <w:spacing w:line="360" w:lineRule="auto"/>
        <w:ind w:firstLineChars="500" w:firstLine="1050"/>
        <w:rPr>
          <w:rFonts w:ascii="宋体" w:hAnsi="宋体"/>
          <w:szCs w:val="24"/>
        </w:rPr>
      </w:pP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</m:oMath>
      <w:r w:rsidR="00075953" w:rsidRPr="00162654">
        <w:rPr>
          <w:rFonts w:ascii="宋体" w:hAnsi="宋体" w:hint="eastAsia"/>
          <w:szCs w:val="24"/>
        </w:rPr>
        <w:t>—仪器测值平均值，mm。</w:t>
      </w:r>
    </w:p>
    <w:p w14:paraId="442BE56F" w14:textId="6345FAB4" w:rsidR="004A7950" w:rsidRPr="00162654" w:rsidRDefault="004A7950" w:rsidP="004A7950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2.2</w:t>
      </w:r>
      <w:r w:rsidR="00E212D4">
        <w:rPr>
          <w:rFonts w:ascii="宋体" w:hAnsi="宋体" w:hint="eastAsia"/>
          <w:szCs w:val="24"/>
        </w:rPr>
        <w:t xml:space="preserve">  </w:t>
      </w:r>
      <w:r w:rsidRPr="00162654">
        <w:rPr>
          <w:rFonts w:ascii="宋体" w:hAnsi="宋体" w:hint="eastAsia"/>
          <w:szCs w:val="24"/>
        </w:rPr>
        <w:t>浮子式蒸发器</w:t>
      </w:r>
    </w:p>
    <w:p w14:paraId="4D018D14" w14:textId="236353AE" w:rsidR="004A7950" w:rsidRPr="00162654" w:rsidRDefault="004A7950" w:rsidP="004A7950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以测量范围（0～60）mm为例，按公式</w:t>
      </w:r>
      <w:r w:rsidRPr="00162654">
        <w:rPr>
          <w:rFonts w:ascii="宋体" w:hAnsi="宋体"/>
          <w:szCs w:val="24"/>
        </w:rPr>
        <w:t>(</w:t>
      </w:r>
      <w:r w:rsidRPr="00162654">
        <w:rPr>
          <w:rFonts w:ascii="宋体" w:hAnsi="宋体" w:hint="eastAsia"/>
          <w:szCs w:val="24"/>
        </w:rPr>
        <w:t>3</w:t>
      </w:r>
      <w:r w:rsidRPr="00162654">
        <w:rPr>
          <w:rFonts w:ascii="宋体" w:hAnsi="宋体"/>
          <w:szCs w:val="24"/>
        </w:rPr>
        <w:t>)计算各</w:t>
      </w:r>
      <w:r w:rsidRPr="00162654">
        <w:rPr>
          <w:rFonts w:ascii="宋体" w:hAnsi="宋体" w:hint="eastAsia"/>
          <w:szCs w:val="24"/>
        </w:rPr>
        <w:t>校准</w:t>
      </w:r>
      <w:r w:rsidRPr="00162654">
        <w:rPr>
          <w:rFonts w:ascii="宋体" w:hAnsi="宋体"/>
          <w:szCs w:val="24"/>
        </w:rPr>
        <w:t>点的</w:t>
      </w:r>
      <w:r w:rsidRPr="00162654">
        <w:rPr>
          <w:rFonts w:ascii="宋体" w:hAnsi="宋体" w:hint="eastAsia"/>
          <w:szCs w:val="24"/>
        </w:rPr>
        <w:t>示值误差</w:t>
      </w:r>
      <m:oMath>
        <m:r>
          <m:rPr>
            <m:sty m:val="p"/>
          </m:rPr>
          <w:rPr>
            <w:rFonts w:ascii="Cambria Math" w:hAnsi="Cambria Math"/>
            <w:szCs w:val="24"/>
          </w:rPr>
          <m:t>∆</m:t>
        </m:r>
        <m:r>
          <w:rPr>
            <w:rFonts w:ascii="Cambria Math" w:hAnsi="Cambria Math"/>
            <w:szCs w:val="24"/>
          </w:rPr>
          <m:t>E</m:t>
        </m:r>
      </m:oMath>
      <w:r w:rsidRPr="00162654">
        <w:rPr>
          <w:rFonts w:ascii="宋体" w:hAnsi="宋体" w:hint="eastAsia"/>
          <w:szCs w:val="24"/>
        </w:rPr>
        <w:t>。</w:t>
      </w:r>
    </w:p>
    <w:p w14:paraId="4F8E1267" w14:textId="47BE3E40" w:rsidR="004A7950" w:rsidRPr="00162654" w:rsidRDefault="004A7950" w:rsidP="004A7950">
      <w:pPr>
        <w:pStyle w:val="a8"/>
        <w:spacing w:after="0" w:line="360" w:lineRule="auto"/>
        <w:ind w:firstLineChars="1300" w:firstLine="2730"/>
        <w:jc w:val="right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lastRenderedPageBreak/>
        <w:t xml:space="preserve">    </w:t>
      </w:r>
      <m:oMath>
        <m:r>
          <m:rPr>
            <m:sty m:val="p"/>
          </m:rPr>
          <w:rPr>
            <w:rFonts w:ascii="Cambria Math" w:hAnsi="Cambria Math"/>
            <w:szCs w:val="24"/>
          </w:rPr>
          <m:t>∆</m:t>
        </m:r>
        <m:r>
          <w:rPr>
            <w:rFonts w:ascii="Cambria Math" w:hAnsi="Cambria Math"/>
            <w:szCs w:val="24"/>
          </w:rPr>
          <m:t>E</m:t>
        </m:r>
        <m:r>
          <m:rPr>
            <m:sty m:val="p"/>
          </m:rPr>
          <w:rPr>
            <w:rFonts w:ascii="Cambria Math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Cs w:val="24"/>
          </w:rPr>
          <m:t>-</m:t>
        </m:r>
        <w:bookmarkStart w:id="143" w:name="_Hlk202864274"/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s</m:t>
            </m:r>
          </m:sub>
        </m:sSub>
      </m:oMath>
      <w:bookmarkEnd w:id="143"/>
      <w:r w:rsidRPr="00162654">
        <w:rPr>
          <w:rFonts w:ascii="宋体" w:hAnsi="宋体" w:hint="eastAsia"/>
          <w:szCs w:val="24"/>
        </w:rPr>
        <w:t xml:space="preserve">                            （3）</w:t>
      </w:r>
    </w:p>
    <w:p w14:paraId="1864E6F7" w14:textId="0FEEAD79" w:rsidR="004A7950" w:rsidRPr="00162654" w:rsidRDefault="004A7950" w:rsidP="004A7950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式中：</w:t>
      </w:r>
      <m:oMath>
        <m:r>
          <m:rPr>
            <m:sty m:val="p"/>
          </m:rPr>
          <w:rPr>
            <w:rFonts w:ascii="Cambria Math" w:hAnsi="Cambria Math"/>
            <w:szCs w:val="24"/>
          </w:rPr>
          <m:t xml:space="preserve"> </m:t>
        </m:r>
      </m:oMath>
    </w:p>
    <w:p w14:paraId="71FD5AA2" w14:textId="5281A4C4" w:rsidR="004A7950" w:rsidRPr="00162654" w:rsidRDefault="00000000" w:rsidP="004A7950">
      <w:pPr>
        <w:pStyle w:val="a8"/>
        <w:spacing w:line="360" w:lineRule="auto"/>
        <w:ind w:firstLineChars="600" w:firstLine="1260"/>
        <w:rPr>
          <w:rFonts w:ascii="宋体" w:hAnsi="宋体"/>
          <w:szCs w:val="24"/>
        </w:rPr>
      </w:pP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</m:oMath>
      <w:r w:rsidR="004A7950" w:rsidRPr="00162654">
        <w:rPr>
          <w:rFonts w:ascii="宋体" w:hAnsi="宋体" w:hint="eastAsia"/>
          <w:szCs w:val="24"/>
        </w:rPr>
        <w:t>—仪器测值平均值，mm；</w:t>
      </w:r>
    </w:p>
    <w:p w14:paraId="4E499AC2" w14:textId="3FB5D9B8" w:rsidR="004A7950" w:rsidRPr="00162654" w:rsidRDefault="004A7950" w:rsidP="004A7950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s</m:t>
            </m:r>
          </m:sub>
        </m:sSub>
      </m:oMath>
      <w:r w:rsidRPr="00162654">
        <w:rPr>
          <w:rFonts w:ascii="宋体" w:hAnsi="宋体" w:hint="eastAsia"/>
          <w:szCs w:val="24"/>
        </w:rPr>
        <w:t>—12mm。</w:t>
      </w:r>
    </w:p>
    <w:p w14:paraId="6F44BB6F" w14:textId="040672BD" w:rsidR="009E16B9" w:rsidRPr="00162654" w:rsidRDefault="008B1567" w:rsidP="00C53BC5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3</w:t>
      </w:r>
      <w:r w:rsidR="00162654" w:rsidRPr="00162654">
        <w:rPr>
          <w:rFonts w:ascii="宋体" w:hAnsi="宋体" w:hint="eastAsia"/>
          <w:szCs w:val="24"/>
        </w:rPr>
        <w:t>.</w:t>
      </w:r>
      <w:r w:rsidR="00E212D4">
        <w:rPr>
          <w:rFonts w:ascii="宋体" w:hAnsi="宋体" w:hint="eastAsia"/>
          <w:szCs w:val="24"/>
        </w:rPr>
        <w:t xml:space="preserve">  </w:t>
      </w:r>
      <w:r w:rsidRPr="00162654">
        <w:rPr>
          <w:rFonts w:ascii="宋体" w:hAnsi="宋体"/>
          <w:szCs w:val="24"/>
        </w:rPr>
        <w:t>不确定度来源和不确定度分量评定</w:t>
      </w:r>
    </w:p>
    <w:p w14:paraId="4B20F175" w14:textId="5DFB98BF" w:rsidR="004A7950" w:rsidRPr="00162654" w:rsidRDefault="004A7950" w:rsidP="00C53BC5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3.1</w:t>
      </w:r>
      <w:r w:rsidR="00E212D4">
        <w:rPr>
          <w:rFonts w:ascii="宋体" w:hAnsi="宋体" w:hint="eastAsia"/>
          <w:szCs w:val="24"/>
        </w:rPr>
        <w:t xml:space="preserve">  </w:t>
      </w:r>
      <w:r w:rsidRPr="00162654">
        <w:rPr>
          <w:rFonts w:ascii="宋体" w:hAnsi="宋体" w:hint="eastAsia"/>
          <w:szCs w:val="24"/>
        </w:rPr>
        <w:t>称重式蒸发器</w:t>
      </w:r>
      <w:r w:rsidRPr="00162654">
        <w:rPr>
          <w:rFonts w:ascii="宋体" w:hAnsi="宋体"/>
          <w:szCs w:val="24"/>
        </w:rPr>
        <w:t>（</w:t>
      </w:r>
      <w:bookmarkStart w:id="144" w:name="_Hlk202374953"/>
      <w:r w:rsidRPr="00162654">
        <w:rPr>
          <w:rFonts w:ascii="宋体" w:hAnsi="宋体" w:hint="eastAsia"/>
          <w:szCs w:val="24"/>
        </w:rPr>
        <w:t>以</w:t>
      </w:r>
      <w:r w:rsidR="00261BDA">
        <w:rPr>
          <w:rFonts w:ascii="宋体" w:hAnsi="宋体" w:hint="eastAsia"/>
          <w:szCs w:val="24"/>
        </w:rPr>
        <w:t>蒸发皿内径20cm</w:t>
      </w:r>
      <w:r w:rsidR="00E112A6">
        <w:rPr>
          <w:rFonts w:ascii="宋体" w:hAnsi="宋体" w:hint="eastAsia"/>
          <w:szCs w:val="24"/>
        </w:rPr>
        <w:t>，</w:t>
      </w:r>
      <w:r w:rsidRPr="00162654">
        <w:rPr>
          <w:rFonts w:ascii="宋体" w:hAnsi="宋体" w:hint="eastAsia"/>
          <w:szCs w:val="24"/>
        </w:rPr>
        <w:t>测量范围（0～30）mm，24.01mm校准点，水温20℃为例</w:t>
      </w:r>
      <w:bookmarkEnd w:id="144"/>
      <w:r w:rsidRPr="00162654">
        <w:rPr>
          <w:rFonts w:ascii="宋体" w:hAnsi="宋体"/>
          <w:szCs w:val="24"/>
        </w:rPr>
        <w:t>）</w:t>
      </w:r>
    </w:p>
    <w:p w14:paraId="3AD7864A" w14:textId="77777777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（1）</w:t>
      </w:r>
      <w:bookmarkStart w:id="145" w:name="_Hlk200487364"/>
      <w:r w:rsidRPr="00162654">
        <w:rPr>
          <w:rFonts w:ascii="宋体" w:hAnsi="宋体" w:hint="eastAsia"/>
          <w:szCs w:val="24"/>
        </w:rPr>
        <w:t>标准砝码最大允许误差引入的相对不确定度</w:t>
      </w:r>
      <w:bookmarkStart w:id="146" w:name="_Hlk200487333"/>
      <w:bookmarkEnd w:id="145"/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r>
              <w:rPr>
                <w:rFonts w:ascii="Cambria Math" w:hAnsi="Cambria Math" w:hint="eastAsia"/>
                <w:szCs w:val="24"/>
              </w:rPr>
              <m:t>m</m:t>
            </m:r>
          </m:e>
        </m:d>
      </m:oMath>
      <w:bookmarkEnd w:id="146"/>
    </w:p>
    <w:p w14:paraId="79478D2F" w14:textId="759391A1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bookmarkStart w:id="147" w:name="_Hlk202649709"/>
      <w:bookmarkStart w:id="148" w:name="_Hlk200486780"/>
      <w:r w:rsidRPr="00162654">
        <w:rPr>
          <w:rFonts w:ascii="宋体" w:hAnsi="宋体" w:hint="eastAsia"/>
          <w:szCs w:val="24"/>
        </w:rPr>
        <w:t>依据</w:t>
      </w:r>
      <w:bookmarkStart w:id="149" w:name="_Hlk201844377"/>
      <w:r w:rsidR="0064456B">
        <w:rPr>
          <w:rFonts w:ascii="宋体" w:hAnsi="宋体" w:hint="eastAsia"/>
          <w:szCs w:val="24"/>
        </w:rPr>
        <w:t>M2</w:t>
      </w:r>
      <w:r w:rsidR="0064456B" w:rsidRPr="00162654">
        <w:rPr>
          <w:rFonts w:ascii="宋体" w:hAnsi="宋体" w:hint="eastAsia"/>
          <w:szCs w:val="24"/>
        </w:rPr>
        <w:t>等级砝码的检定证书可知，940g砝码允差引入的不确定度分量</w:t>
      </w:r>
      <m:oMath>
        <m:r>
          <w:rPr>
            <w:rFonts w:ascii="Cambria Math" w:hAnsi="Cambria Math"/>
            <w:szCs w:val="24"/>
          </w:rPr>
          <m:t>u</m:t>
        </m:r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Cs w:val="24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</m:e>
        </m:d>
      </m:oMath>
      <w:r w:rsidR="0064456B" w:rsidRPr="00162654">
        <w:rPr>
          <w:rFonts w:ascii="宋体" w:hAnsi="宋体" w:hint="eastAsia"/>
          <w:szCs w:val="24"/>
        </w:rPr>
        <w:t>=</w:t>
      </w:r>
      <w:bookmarkStart w:id="150" w:name="_Hlk201844389"/>
      <w:bookmarkEnd w:id="149"/>
      <w:r w:rsidR="0064456B" w:rsidRPr="00162654">
        <w:rPr>
          <w:rFonts w:ascii="宋体" w:hAnsi="宋体" w:hint="eastAsia"/>
          <w:szCs w:val="24"/>
        </w:rPr>
        <w:t>91.</w:t>
      </w:r>
      <w:bookmarkEnd w:id="150"/>
      <w:r w:rsidR="00F16F64" w:rsidRPr="00162654">
        <w:rPr>
          <w:rFonts w:ascii="宋体" w:hAnsi="宋体" w:hint="eastAsia"/>
          <w:szCs w:val="24"/>
        </w:rPr>
        <w:t>26</w:t>
      </w:r>
      <w:r w:rsidRPr="00162654">
        <w:rPr>
          <w:rFonts w:ascii="宋体" w:hAnsi="宋体" w:hint="eastAsia"/>
          <w:szCs w:val="24"/>
        </w:rPr>
        <w:t>㎎，</w:t>
      </w:r>
      <w:r w:rsidR="00F16F64" w:rsidRPr="00162654">
        <w:rPr>
          <w:rFonts w:ascii="宋体" w:hAnsi="宋体" w:hint="eastAsia"/>
          <w:szCs w:val="24"/>
        </w:rPr>
        <w:t>753</w:t>
      </w:r>
      <w:r w:rsidRPr="00162654">
        <w:rPr>
          <w:rFonts w:ascii="宋体" w:hAnsi="宋体" w:hint="eastAsia"/>
          <w:szCs w:val="24"/>
        </w:rPr>
        <w:t>g砝码允差引入的不确定度分量</w:t>
      </w:r>
      <m:oMath>
        <m:r>
          <w:rPr>
            <w:rFonts w:ascii="Cambria Math" w:hAnsi="Cambria Math"/>
            <w:szCs w:val="24"/>
          </w:rPr>
          <m:t>u</m:t>
        </m:r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Cs w:val="24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</m:e>
        </m:d>
      </m:oMath>
      <w:r w:rsidRPr="00162654">
        <w:rPr>
          <w:rFonts w:ascii="宋体" w:hAnsi="宋体" w:hint="eastAsia"/>
          <w:szCs w:val="24"/>
        </w:rPr>
        <w:t>=</w:t>
      </w:r>
      <w:r w:rsidR="00F16F64" w:rsidRPr="00162654">
        <w:rPr>
          <w:rFonts w:ascii="宋体" w:hAnsi="宋体" w:hint="eastAsia"/>
          <w:szCs w:val="24"/>
        </w:rPr>
        <w:t>86.17</w:t>
      </w:r>
      <w:r w:rsidRPr="00162654">
        <w:rPr>
          <w:rFonts w:ascii="宋体" w:hAnsi="宋体" w:hint="eastAsia"/>
          <w:szCs w:val="24"/>
        </w:rPr>
        <w:t>㎎，合成不确定度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szCs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r>
              <w:rPr>
                <w:rFonts w:ascii="Cambria Math" w:hAnsi="Cambria Math" w:hint="eastAsia"/>
                <w:szCs w:val="24"/>
              </w:rPr>
              <m:t>m</m:t>
            </m:r>
          </m:e>
        </m:d>
      </m:oMath>
      <w:r w:rsidRPr="00162654">
        <w:rPr>
          <w:rFonts w:ascii="宋体" w:hAnsi="宋体" w:hint="eastAsia"/>
          <w:szCs w:val="24"/>
        </w:rPr>
        <w:t>=</w:t>
      </w:r>
      <w:bookmarkStart w:id="151" w:name="_Hlk201844410"/>
      <w:r w:rsidRPr="00162654">
        <w:rPr>
          <w:rFonts w:ascii="宋体" w:hAnsi="宋体" w:hint="eastAsia"/>
          <w:szCs w:val="24"/>
        </w:rPr>
        <w:t>0.</w:t>
      </w:r>
      <w:bookmarkEnd w:id="151"/>
      <w:r w:rsidR="003D09FC" w:rsidRPr="00162654">
        <w:rPr>
          <w:rFonts w:ascii="宋体" w:hAnsi="宋体" w:hint="eastAsia"/>
          <w:szCs w:val="24"/>
        </w:rPr>
        <w:t>12551</w:t>
      </w:r>
      <w:r w:rsidRPr="00162654">
        <w:rPr>
          <w:rFonts w:ascii="宋体" w:hAnsi="宋体" w:hint="eastAsia"/>
          <w:szCs w:val="24"/>
        </w:rPr>
        <w:t>g。由砝码最大允差引入的相对不确定度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r>
              <w:rPr>
                <w:rFonts w:ascii="Cambria Math" w:hAnsi="Cambria Math" w:hint="eastAsia"/>
                <w:szCs w:val="24"/>
              </w:rPr>
              <m:t>m</m:t>
            </m:r>
          </m:e>
        </m:d>
      </m:oMath>
      <w:r w:rsidRPr="00162654">
        <w:rPr>
          <w:rFonts w:ascii="宋体" w:hAnsi="宋体" w:hint="eastAsia"/>
          <w:szCs w:val="24"/>
        </w:rPr>
        <w:t>=</w:t>
      </w:r>
      <m:oMath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4"/>
              </w:rPr>
              <m:t>0.12551</m:t>
            </m:r>
          </m:num>
          <m:den>
            <m:r>
              <w:rPr>
                <w:rFonts w:ascii="Cambria Math" w:hAnsi="Cambria Math"/>
                <w:szCs w:val="24"/>
              </w:rPr>
              <m:t>187</m:t>
            </m:r>
          </m:den>
        </m:f>
      </m:oMath>
      <w:r w:rsidRPr="00162654">
        <w:rPr>
          <w:rFonts w:ascii="宋体" w:hAnsi="宋体" w:hint="eastAsia"/>
          <w:szCs w:val="24"/>
        </w:rPr>
        <w:t>=0.0</w:t>
      </w:r>
      <w:r w:rsidR="00210651">
        <w:rPr>
          <w:rFonts w:ascii="宋体" w:hAnsi="宋体" w:hint="eastAsia"/>
          <w:szCs w:val="24"/>
        </w:rPr>
        <w:t>7</w:t>
      </w:r>
      <w:r w:rsidRPr="00162654">
        <w:rPr>
          <w:rFonts w:ascii="宋体" w:hAnsi="宋体" w:hint="eastAsia"/>
          <w:szCs w:val="24"/>
        </w:rPr>
        <w:t>%</w:t>
      </w:r>
      <w:bookmarkEnd w:id="147"/>
      <w:r w:rsidRPr="00162654">
        <w:rPr>
          <w:rFonts w:ascii="宋体" w:hAnsi="宋体" w:hint="eastAsia"/>
          <w:szCs w:val="24"/>
        </w:rPr>
        <w:t>；</w:t>
      </w:r>
    </w:p>
    <w:bookmarkEnd w:id="148"/>
    <w:p w14:paraId="49004F24" w14:textId="4942E62D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（2）</w:t>
      </w:r>
      <w:bookmarkStart w:id="152" w:name="_Hlk200487375"/>
      <w:bookmarkStart w:id="153" w:name="_Hlk200487871"/>
      <w:r w:rsidRPr="00162654">
        <w:rPr>
          <w:rFonts w:ascii="宋体" w:hAnsi="宋体" w:hint="eastAsia"/>
          <w:szCs w:val="24"/>
        </w:rPr>
        <w:t>游标卡尺最大允许误差</w:t>
      </w:r>
      <w:r w:rsidRPr="00162654">
        <w:rPr>
          <w:rFonts w:ascii="宋体" w:hAnsi="宋体"/>
          <w:szCs w:val="24"/>
        </w:rPr>
        <w:t>引入的</w:t>
      </w:r>
      <w:r w:rsidRPr="00162654">
        <w:rPr>
          <w:rFonts w:ascii="宋体" w:hAnsi="宋体" w:hint="eastAsia"/>
          <w:szCs w:val="24"/>
        </w:rPr>
        <w:t>相对</w:t>
      </w:r>
      <w:r w:rsidRPr="00162654">
        <w:rPr>
          <w:rFonts w:ascii="宋体" w:hAnsi="宋体"/>
          <w:szCs w:val="24"/>
        </w:rPr>
        <w:t>不确定度</w:t>
      </w:r>
      <w:bookmarkStart w:id="154" w:name="_Hlk200487346"/>
      <w:bookmarkEnd w:id="152"/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r>
              <w:rPr>
                <w:rFonts w:ascii="Cambria Math" w:hAnsi="Cambria Math" w:cs="Cambria Math" w:hint="eastAsia"/>
                <w:spacing w:val="-1"/>
                <w:szCs w:val="21"/>
              </w:rPr>
              <m:t>R</m:t>
            </m:r>
          </m:e>
        </m:d>
      </m:oMath>
      <w:bookmarkEnd w:id="153"/>
      <w:bookmarkEnd w:id="154"/>
    </w:p>
    <w:p w14:paraId="2BE8F6B7" w14:textId="1A3E9E6F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bookmarkStart w:id="155" w:name="_Hlk201843724"/>
      <w:bookmarkStart w:id="156" w:name="_Hlk201843705"/>
      <w:bookmarkStart w:id="157" w:name="_Hlk200487894"/>
      <w:r w:rsidRPr="00162654">
        <w:rPr>
          <w:rFonts w:ascii="宋体" w:hAnsi="宋体" w:hint="eastAsia"/>
          <w:szCs w:val="24"/>
        </w:rPr>
        <w:t>用游标卡尺量取被校水面蒸发器的蒸发皿</w:t>
      </w:r>
      <w:r w:rsidR="00127E8D" w:rsidRPr="00162654">
        <w:rPr>
          <w:rFonts w:ascii="宋体" w:hAnsi="宋体" w:hint="eastAsia"/>
          <w:szCs w:val="24"/>
        </w:rPr>
        <w:t>实际</w:t>
      </w:r>
      <w:r w:rsidRPr="00162654">
        <w:rPr>
          <w:rFonts w:ascii="宋体" w:hAnsi="宋体" w:hint="eastAsia"/>
          <w:szCs w:val="24"/>
        </w:rPr>
        <w:t>内径，</w:t>
      </w:r>
      <w:r w:rsidR="00127E8D" w:rsidRPr="00162654">
        <w:rPr>
          <w:rFonts w:ascii="宋体" w:hAnsi="宋体" w:hint="eastAsia"/>
          <w:szCs w:val="24"/>
        </w:rPr>
        <w:t>内径的最佳估计值为200mm，</w:t>
      </w:r>
      <w:r w:rsidRPr="00162654">
        <w:rPr>
          <w:rFonts w:ascii="宋体" w:hAnsi="宋体" w:hint="eastAsia"/>
          <w:szCs w:val="24"/>
        </w:rPr>
        <w:t>根据游标卡尺的检定证书可知，其最大允差为±0.04mm，</w:t>
      </w:r>
      <w:r w:rsidRPr="00227295">
        <w:rPr>
          <w:rFonts w:ascii="宋体" w:hAnsi="宋体" w:hint="eastAsia"/>
          <w:i/>
          <w:szCs w:val="24"/>
        </w:rPr>
        <w:t>k</w:t>
      </w:r>
      <w:r w:rsidRPr="00162654">
        <w:rPr>
          <w:rFonts w:ascii="宋体" w:hAnsi="宋体" w:hint="eastAsia"/>
          <w:szCs w:val="24"/>
        </w:rPr>
        <w:t>=2，由游标卡尺最大允差引入的相对不确定度</w:t>
      </w:r>
      <w:bookmarkEnd w:id="155"/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r>
              <w:rPr>
                <w:rFonts w:ascii="Cambria Math" w:hAnsi="Cambria Math" w:cs="Cambria Math" w:hint="eastAsia"/>
                <w:spacing w:val="-1"/>
                <w:szCs w:val="21"/>
              </w:rPr>
              <m:t>R</m:t>
            </m:r>
          </m:e>
        </m:d>
      </m:oMath>
      <w:r w:rsidRPr="00162654">
        <w:rPr>
          <w:rFonts w:ascii="宋体" w:hAnsi="宋体" w:hint="eastAsia"/>
          <w:color w:val="231F1F"/>
          <w:w w:val="101"/>
          <w:szCs w:val="24"/>
        </w:rPr>
        <w:t>=</w:t>
      </w:r>
      <m:oMath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w:bookmarkStart w:id="158" w:name="_Hlk201843734"/>
            <m:r>
              <m:rPr>
                <m:sty m:val="p"/>
              </m:rPr>
              <w:rPr>
                <w:rFonts w:ascii="Cambria Math" w:hAnsi="Cambria Math"/>
                <w:szCs w:val="24"/>
              </w:rPr>
              <m:t>0.02</m:t>
            </m:r>
          </m:num>
          <m:den>
            <m:r>
              <w:rPr>
                <w:rFonts w:ascii="Cambria Math" w:hAnsi="Cambria Math"/>
                <w:szCs w:val="24"/>
              </w:rPr>
              <m:t>200</m:t>
            </m:r>
            <w:bookmarkEnd w:id="158"/>
          </m:den>
        </m:f>
      </m:oMath>
      <w:r w:rsidRPr="00162654">
        <w:rPr>
          <w:rFonts w:ascii="宋体" w:hAnsi="宋体"/>
          <w:szCs w:val="24"/>
        </w:rPr>
        <w:t>=</w:t>
      </w:r>
      <w:r w:rsidRPr="00162654">
        <w:rPr>
          <w:rFonts w:ascii="宋体" w:hAnsi="宋体"/>
          <w:color w:val="231F1F"/>
          <w:w w:val="101"/>
          <w:szCs w:val="24"/>
        </w:rPr>
        <w:t>0.</w:t>
      </w:r>
      <w:r w:rsidRPr="00162654">
        <w:rPr>
          <w:rFonts w:ascii="宋体" w:hAnsi="宋体" w:hint="eastAsia"/>
          <w:color w:val="231F1F"/>
          <w:w w:val="101"/>
          <w:szCs w:val="24"/>
        </w:rPr>
        <w:t>01</w:t>
      </w:r>
      <w:r w:rsidRPr="00162654">
        <w:rPr>
          <w:rFonts w:ascii="宋体" w:hAnsi="宋体"/>
          <w:color w:val="231F1F"/>
          <w:w w:val="101"/>
          <w:szCs w:val="24"/>
        </w:rPr>
        <w:t>%</w:t>
      </w:r>
      <w:bookmarkEnd w:id="156"/>
      <w:r w:rsidRPr="00162654">
        <w:rPr>
          <w:rFonts w:ascii="宋体" w:hAnsi="宋体" w:hint="eastAsia"/>
          <w:szCs w:val="24"/>
        </w:rPr>
        <w:t>；</w:t>
      </w:r>
    </w:p>
    <w:bookmarkEnd w:id="157"/>
    <w:p w14:paraId="234D8DC5" w14:textId="23F7E0A0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（3）</w:t>
      </w:r>
      <w:bookmarkStart w:id="159" w:name="_Hlk200487308"/>
      <w:bookmarkStart w:id="160" w:name="_Hlk200487915"/>
      <w:r w:rsidRPr="00162654">
        <w:rPr>
          <w:rFonts w:ascii="宋体" w:hAnsi="宋体" w:hint="eastAsia"/>
          <w:szCs w:val="24"/>
        </w:rPr>
        <w:t>相对合成不确定度</w:t>
      </w:r>
      <w:bookmarkEnd w:id="159"/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crel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s</m:t>
                </m:r>
              </m:sub>
            </m:sSub>
          </m:e>
        </m:d>
      </m:oMath>
    </w:p>
    <w:p w14:paraId="71447663" w14:textId="5D88490D" w:rsidR="009E16B9" w:rsidRPr="00162654" w:rsidRDefault="008B1567" w:rsidP="00C1741E">
      <w:pPr>
        <w:pStyle w:val="a8"/>
        <w:spacing w:line="360" w:lineRule="auto"/>
        <w:ind w:firstLineChars="300" w:firstLine="635"/>
        <w:rPr>
          <w:rFonts w:ascii="宋体" w:hAnsi="宋体"/>
          <w:szCs w:val="24"/>
        </w:rPr>
      </w:pPr>
      <w:bookmarkStart w:id="161" w:name="_Hlk200487946"/>
      <w:bookmarkEnd w:id="160"/>
      <w:r w:rsidRPr="00162654">
        <w:rPr>
          <w:rFonts w:ascii="宋体" w:hAnsi="宋体" w:hint="eastAsia"/>
          <w:color w:val="231F1F"/>
          <w:w w:val="101"/>
          <w:szCs w:val="24"/>
        </w:rPr>
        <w:t>蒸发器在</w:t>
      </w:r>
      <w:r w:rsidR="00944B28" w:rsidRPr="00162654">
        <w:rPr>
          <w:rFonts w:ascii="宋体" w:hAnsi="宋体" w:hint="eastAsia"/>
          <w:color w:val="231F1F"/>
          <w:w w:val="101"/>
          <w:szCs w:val="24"/>
        </w:rPr>
        <w:t>24.01</w:t>
      </w:r>
      <w:r w:rsidR="00127E8D" w:rsidRPr="00162654">
        <w:rPr>
          <w:rFonts w:ascii="宋体" w:hAnsi="宋体" w:hint="eastAsia"/>
          <w:color w:val="231F1F"/>
          <w:w w:val="101"/>
          <w:szCs w:val="24"/>
        </w:rPr>
        <w:t>mm</w:t>
      </w:r>
      <w:r w:rsidRPr="00162654">
        <w:rPr>
          <w:rFonts w:ascii="宋体" w:hAnsi="宋体" w:hint="eastAsia"/>
          <w:color w:val="231F1F"/>
          <w:w w:val="101"/>
          <w:szCs w:val="24"/>
        </w:rPr>
        <w:t>校准点的</w:t>
      </w:r>
      <w:r w:rsidR="00127E8D" w:rsidRPr="00162654">
        <w:rPr>
          <w:rFonts w:ascii="宋体" w:hAnsi="宋体" w:hint="eastAsia"/>
          <w:color w:val="231F1F"/>
          <w:w w:val="101"/>
          <w:szCs w:val="24"/>
        </w:rPr>
        <w:t>蒸发量</w:t>
      </w:r>
      <w:r w:rsidRPr="00162654">
        <w:rPr>
          <w:rFonts w:ascii="宋体" w:hAnsi="宋体" w:hint="eastAsia"/>
          <w:color w:val="231F1F"/>
          <w:w w:val="101"/>
          <w:szCs w:val="24"/>
        </w:rPr>
        <w:t>最佳估计值为</w:t>
      </w:r>
      <w:r w:rsidR="00944B28" w:rsidRPr="00162654">
        <w:rPr>
          <w:rFonts w:ascii="宋体" w:hAnsi="宋体" w:hint="eastAsia"/>
          <w:color w:val="231F1F"/>
          <w:w w:val="101"/>
          <w:szCs w:val="24"/>
        </w:rPr>
        <w:t>5.96</w:t>
      </w:r>
      <w:r w:rsidRPr="00162654">
        <w:rPr>
          <w:rFonts w:ascii="宋体" w:hAnsi="宋体" w:hint="eastAsia"/>
          <w:color w:val="231F1F"/>
          <w:w w:val="101"/>
          <w:szCs w:val="24"/>
        </w:rPr>
        <w:t>mm，</w:t>
      </w:r>
      <w:bookmarkStart w:id="162" w:name="_Hlk200486921"/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crel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231F1F"/>
                    <w:w w:val="101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s</m:t>
                </m:r>
              </m:sub>
            </m:sSub>
          </m:e>
        </m:d>
        <m:r>
          <w:rPr>
            <w:rFonts w:ascii="Cambria Math" w:hAnsi="Cambria Math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rel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m</m:t>
                </m:r>
              </m:e>
            </m:d>
            <m:r>
              <w:rPr>
                <w:rFonts w:ascii="Cambria Math" w:hAnsi="Cambria Math"/>
                <w:szCs w:val="24"/>
              </w:rPr>
              <m:t>+4</m:t>
            </m:r>
            <m:sSubSup>
              <m:sSub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rel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="Cambria Math" w:hint="eastAsia"/>
                    <w:spacing w:val="-1"/>
                    <w:szCs w:val="21"/>
                  </w:rPr>
                  <m:t>R</m:t>
                </m:r>
              </m:e>
            </m:d>
          </m:e>
        </m:rad>
      </m:oMath>
      <w:bookmarkEnd w:id="162"/>
      <w:r w:rsidRPr="00162654">
        <w:rPr>
          <w:rFonts w:ascii="宋体" w:hAnsi="宋体" w:hint="eastAsia"/>
          <w:szCs w:val="24"/>
        </w:rPr>
        <w:t>=</w:t>
      </w:r>
      <w:r w:rsidRPr="00162654">
        <w:rPr>
          <w:rFonts w:ascii="宋体" w:hAnsi="宋体"/>
          <w:color w:val="231F1F"/>
          <w:w w:val="101"/>
          <w:szCs w:val="24"/>
        </w:rPr>
        <w:t>0.</w:t>
      </w:r>
      <w:r w:rsidRPr="00162654">
        <w:rPr>
          <w:rFonts w:ascii="宋体" w:hAnsi="宋体" w:hint="eastAsia"/>
          <w:color w:val="231F1F"/>
          <w:w w:val="101"/>
          <w:szCs w:val="24"/>
        </w:rPr>
        <w:t>0</w:t>
      </w:r>
      <w:r w:rsidR="00C4573F">
        <w:rPr>
          <w:rFonts w:ascii="宋体" w:hAnsi="宋体" w:hint="eastAsia"/>
          <w:color w:val="231F1F"/>
          <w:w w:val="101"/>
          <w:szCs w:val="24"/>
        </w:rPr>
        <w:t>7</w:t>
      </w:r>
      <w:r w:rsidRPr="00162654">
        <w:rPr>
          <w:rFonts w:ascii="宋体" w:hAnsi="宋体"/>
          <w:color w:val="231F1F"/>
          <w:w w:val="101"/>
          <w:szCs w:val="24"/>
        </w:rPr>
        <w:t>%</w:t>
      </w:r>
      <w:r w:rsidRPr="00162654">
        <w:rPr>
          <w:rFonts w:ascii="宋体" w:hAnsi="宋体" w:hint="eastAsia"/>
          <w:color w:val="231F1F"/>
          <w:w w:val="101"/>
          <w:szCs w:val="24"/>
        </w:rPr>
        <w:t>，换算成合成标准不确定度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231F1F"/>
                    <w:w w:val="101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s</m:t>
                </m:r>
              </m:sub>
            </m:sSub>
          </m:e>
        </m:d>
      </m:oMath>
      <w:r w:rsidRPr="00162654">
        <w:rPr>
          <w:rFonts w:ascii="宋体" w:hAnsi="宋体" w:hint="eastAsia"/>
          <w:color w:val="231F1F"/>
          <w:w w:val="101"/>
          <w:szCs w:val="24"/>
        </w:rPr>
        <w:t>=0.0</w:t>
      </w:r>
      <w:r w:rsidR="00944B28" w:rsidRPr="00162654">
        <w:rPr>
          <w:rFonts w:ascii="宋体" w:hAnsi="宋体" w:hint="eastAsia"/>
          <w:color w:val="231F1F"/>
          <w:w w:val="101"/>
          <w:szCs w:val="24"/>
        </w:rPr>
        <w:t>0</w:t>
      </w:r>
      <w:r w:rsidR="00C4573F">
        <w:rPr>
          <w:rFonts w:ascii="宋体" w:hAnsi="宋体" w:hint="eastAsia"/>
          <w:color w:val="231F1F"/>
          <w:w w:val="101"/>
          <w:szCs w:val="24"/>
        </w:rPr>
        <w:t>4172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color w:val="231F1F"/>
          <w:w w:val="101"/>
          <w:szCs w:val="24"/>
        </w:rPr>
        <w:t>；</w:t>
      </w:r>
    </w:p>
    <w:bookmarkEnd w:id="161"/>
    <w:p w14:paraId="6A7E9A2A" w14:textId="4012C028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（4）</w:t>
      </w:r>
      <w:bookmarkStart w:id="163" w:name="_Hlk200487987"/>
      <w:r w:rsidRPr="00162654">
        <w:rPr>
          <w:rFonts w:ascii="宋体" w:hAnsi="宋体" w:hint="eastAsia"/>
          <w:szCs w:val="24"/>
        </w:rPr>
        <w:t>蒸发器重复性</w:t>
      </w:r>
      <w:r w:rsidRPr="00162654">
        <w:rPr>
          <w:rFonts w:ascii="宋体" w:hAnsi="宋体"/>
          <w:szCs w:val="24"/>
        </w:rPr>
        <w:t>引入的标准不确定度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</m:e>
        </m:d>
      </m:oMath>
    </w:p>
    <w:p w14:paraId="15ED342C" w14:textId="7BE702D1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bookmarkStart w:id="164" w:name="_Hlk202649811"/>
      <w:bookmarkStart w:id="165" w:name="_Hlk200488007"/>
      <w:bookmarkEnd w:id="163"/>
      <w:r w:rsidRPr="00162654">
        <w:rPr>
          <w:rFonts w:ascii="宋体" w:hAnsi="宋体" w:hint="eastAsia"/>
          <w:szCs w:val="24"/>
        </w:rPr>
        <w:t>在同一时间段内，在</w:t>
      </w:r>
      <w:r w:rsidR="00944B28" w:rsidRPr="00162654">
        <w:rPr>
          <w:rFonts w:ascii="宋体" w:hAnsi="宋体" w:hint="eastAsia"/>
          <w:color w:val="231F1F"/>
          <w:w w:val="101"/>
          <w:szCs w:val="24"/>
        </w:rPr>
        <w:t>24</w:t>
      </w:r>
      <w:r w:rsidRPr="00162654">
        <w:rPr>
          <w:rFonts w:ascii="宋体" w:hAnsi="宋体" w:hint="eastAsia"/>
          <w:color w:val="231F1F"/>
          <w:w w:val="101"/>
          <w:szCs w:val="24"/>
        </w:rPr>
        <w:t>.</w:t>
      </w:r>
      <w:r w:rsidR="00127E8D" w:rsidRPr="00162654">
        <w:rPr>
          <w:rFonts w:ascii="宋体" w:hAnsi="宋体" w:hint="eastAsia"/>
          <w:color w:val="231F1F"/>
          <w:w w:val="101"/>
          <w:szCs w:val="24"/>
        </w:rPr>
        <w:t>0</w:t>
      </w:r>
      <w:r w:rsidR="00944B28" w:rsidRPr="00162654">
        <w:rPr>
          <w:rFonts w:ascii="宋体" w:hAnsi="宋体" w:hint="eastAsia"/>
          <w:color w:val="231F1F"/>
          <w:w w:val="101"/>
          <w:szCs w:val="24"/>
        </w:rPr>
        <w:t>1</w:t>
      </w:r>
      <w:r w:rsidRPr="00162654">
        <w:rPr>
          <w:rFonts w:ascii="宋体" w:hAnsi="宋体" w:hint="eastAsia"/>
          <w:szCs w:val="24"/>
        </w:rPr>
        <w:t>㎜校准点对蒸发器连续进行6次校准，校准结果分别为</w:t>
      </w:r>
      <w:bookmarkStart w:id="166" w:name="_Hlk202375045"/>
      <w:r w:rsidRPr="00162654">
        <w:rPr>
          <w:rFonts w:ascii="宋体" w:hAnsi="宋体" w:hint="eastAsia"/>
          <w:szCs w:val="24"/>
        </w:rPr>
        <w:t>5.</w:t>
      </w:r>
      <w:r w:rsidR="00944B28" w:rsidRPr="00162654">
        <w:rPr>
          <w:rFonts w:ascii="宋体" w:hAnsi="宋体" w:hint="eastAsia"/>
          <w:szCs w:val="24"/>
        </w:rPr>
        <w:t>97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</w:t>
      </w:r>
      <w:r w:rsidR="00127E8D" w:rsidRPr="00162654">
        <w:rPr>
          <w:rFonts w:ascii="宋体" w:hAnsi="宋体" w:hint="eastAsia"/>
          <w:szCs w:val="24"/>
        </w:rPr>
        <w:t>5</w:t>
      </w:r>
      <w:r w:rsidRPr="00162654">
        <w:rPr>
          <w:rFonts w:ascii="宋体" w:hAnsi="宋体" w:hint="eastAsia"/>
          <w:szCs w:val="24"/>
        </w:rPr>
        <w:t>.</w:t>
      </w:r>
      <w:r w:rsidR="00944B28" w:rsidRPr="00162654">
        <w:rPr>
          <w:rFonts w:ascii="宋体" w:hAnsi="宋体" w:hint="eastAsia"/>
          <w:szCs w:val="24"/>
        </w:rPr>
        <w:t>9</w:t>
      </w:r>
      <w:r w:rsidR="00EA60E3">
        <w:rPr>
          <w:rFonts w:ascii="宋体" w:hAnsi="宋体" w:hint="eastAsia"/>
          <w:szCs w:val="24"/>
        </w:rPr>
        <w:t>6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</w:t>
      </w:r>
      <w:r w:rsidR="00127E8D" w:rsidRPr="00162654">
        <w:rPr>
          <w:rFonts w:ascii="宋体" w:hAnsi="宋体" w:hint="eastAsia"/>
          <w:szCs w:val="24"/>
        </w:rPr>
        <w:t>5</w:t>
      </w:r>
      <w:r w:rsidRPr="00162654">
        <w:rPr>
          <w:rFonts w:ascii="宋体" w:hAnsi="宋体" w:hint="eastAsia"/>
          <w:szCs w:val="24"/>
        </w:rPr>
        <w:t>.</w:t>
      </w:r>
      <w:r w:rsidR="00944B28" w:rsidRPr="00162654">
        <w:rPr>
          <w:rFonts w:ascii="宋体" w:hAnsi="宋体" w:hint="eastAsia"/>
          <w:szCs w:val="24"/>
        </w:rPr>
        <w:t>9</w:t>
      </w:r>
      <w:r w:rsidRPr="00162654">
        <w:rPr>
          <w:rFonts w:ascii="宋体" w:hAnsi="宋体" w:hint="eastAsia"/>
          <w:szCs w:val="24"/>
        </w:rPr>
        <w:t>6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、5.</w:t>
      </w:r>
      <w:r w:rsidR="00944B28" w:rsidRPr="00162654">
        <w:rPr>
          <w:rFonts w:ascii="宋体" w:hAnsi="宋体" w:hint="eastAsia"/>
          <w:szCs w:val="24"/>
        </w:rPr>
        <w:t>9</w:t>
      </w:r>
      <w:r w:rsidR="00EA60E3">
        <w:rPr>
          <w:rFonts w:ascii="宋体" w:hAnsi="宋体" w:hint="eastAsia"/>
          <w:szCs w:val="24"/>
        </w:rPr>
        <w:t>7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</w:t>
      </w:r>
      <w:r w:rsidR="00127E8D" w:rsidRPr="00162654">
        <w:rPr>
          <w:rFonts w:ascii="宋体" w:hAnsi="宋体" w:hint="eastAsia"/>
          <w:szCs w:val="24"/>
        </w:rPr>
        <w:t>5</w:t>
      </w:r>
      <w:r w:rsidRPr="00162654">
        <w:rPr>
          <w:rFonts w:ascii="宋体" w:hAnsi="宋体" w:hint="eastAsia"/>
          <w:szCs w:val="24"/>
        </w:rPr>
        <w:t>.</w:t>
      </w:r>
      <w:r w:rsidR="00944B28" w:rsidRPr="00162654">
        <w:rPr>
          <w:rFonts w:ascii="宋体" w:hAnsi="宋体" w:hint="eastAsia"/>
          <w:szCs w:val="24"/>
        </w:rPr>
        <w:t>9</w:t>
      </w:r>
      <w:r w:rsidR="00EA60E3">
        <w:rPr>
          <w:rFonts w:ascii="宋体" w:hAnsi="宋体" w:hint="eastAsia"/>
          <w:szCs w:val="24"/>
        </w:rPr>
        <w:t>6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、5.</w:t>
      </w:r>
      <w:r w:rsidR="00944B28" w:rsidRPr="00162654">
        <w:rPr>
          <w:rFonts w:ascii="宋体" w:hAnsi="宋体" w:hint="eastAsia"/>
          <w:szCs w:val="24"/>
        </w:rPr>
        <w:t>9</w:t>
      </w:r>
      <w:r w:rsidR="00EA60E3">
        <w:rPr>
          <w:rFonts w:ascii="宋体" w:hAnsi="宋体" w:hint="eastAsia"/>
          <w:szCs w:val="24"/>
        </w:rPr>
        <w:t>6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，平均值为</w:t>
      </w:r>
      <w:r w:rsidR="00127E8D" w:rsidRPr="00162654">
        <w:rPr>
          <w:rFonts w:ascii="宋体" w:hAnsi="宋体" w:hint="eastAsia"/>
          <w:szCs w:val="24"/>
        </w:rPr>
        <w:t>5</w:t>
      </w:r>
      <w:r w:rsidRPr="00162654">
        <w:rPr>
          <w:rFonts w:ascii="宋体" w:hAnsi="宋体" w:hint="eastAsia"/>
          <w:szCs w:val="24"/>
        </w:rPr>
        <w:t>.</w:t>
      </w:r>
      <w:r w:rsidR="00944B28" w:rsidRPr="00162654">
        <w:rPr>
          <w:rFonts w:ascii="宋体" w:hAnsi="宋体" w:hint="eastAsia"/>
          <w:szCs w:val="24"/>
        </w:rPr>
        <w:t>9</w:t>
      </w:r>
      <w:r w:rsidR="00AD175F">
        <w:rPr>
          <w:rFonts w:ascii="宋体" w:hAnsi="宋体" w:hint="eastAsia"/>
          <w:szCs w:val="24"/>
        </w:rPr>
        <w:t>6</w:t>
      </w:r>
      <w:r w:rsidRPr="00162654">
        <w:rPr>
          <w:rFonts w:ascii="宋体" w:hAnsi="宋体"/>
          <w:szCs w:val="24"/>
        </w:rPr>
        <w:t>mm</w:t>
      </w:r>
      <w:bookmarkEnd w:id="166"/>
      <w:r w:rsidRPr="00162654">
        <w:rPr>
          <w:rFonts w:ascii="宋体" w:hAnsi="宋体" w:hint="eastAsia"/>
          <w:szCs w:val="24"/>
        </w:rPr>
        <w:t>，由贝塞尔公式求得单次校准值的实验标准偏差为</w:t>
      </w:r>
      <w:bookmarkStart w:id="167" w:name="_Hlk202375069"/>
      <w:r w:rsidRPr="00162654">
        <w:rPr>
          <w:rFonts w:ascii="宋体" w:hAnsi="宋体" w:hint="eastAsia"/>
          <w:szCs w:val="24"/>
        </w:rPr>
        <w:t>0.0</w:t>
      </w:r>
      <w:r w:rsidR="00AD175F">
        <w:rPr>
          <w:rFonts w:ascii="宋体" w:hAnsi="宋体" w:hint="eastAsia"/>
          <w:szCs w:val="24"/>
        </w:rPr>
        <w:t>05</w:t>
      </w:r>
      <w:r w:rsidR="009279D7" w:rsidRPr="00162654">
        <w:rPr>
          <w:rFonts w:ascii="宋体" w:hAnsi="宋体" w:hint="eastAsia"/>
          <w:szCs w:val="24"/>
        </w:rPr>
        <w:t>16</w:t>
      </w:r>
      <w:r w:rsidR="00AD175F">
        <w:rPr>
          <w:rFonts w:ascii="宋体" w:hAnsi="宋体" w:hint="eastAsia"/>
          <w:szCs w:val="24"/>
        </w:rPr>
        <w:t>40</w:t>
      </w:r>
      <w:r w:rsidRPr="00162654">
        <w:rPr>
          <w:rFonts w:ascii="宋体" w:hAnsi="宋体"/>
          <w:szCs w:val="24"/>
        </w:rPr>
        <w:t>mm</w:t>
      </w:r>
      <w:bookmarkEnd w:id="167"/>
      <w:r w:rsidRPr="00162654">
        <w:rPr>
          <w:rFonts w:ascii="宋体" w:hAnsi="宋体" w:hint="eastAsia"/>
          <w:szCs w:val="24"/>
        </w:rPr>
        <w:t>，则由重复性引入的标准不确定度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231F1F"/>
                    <w:w w:val="101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1</m:t>
                </m:r>
              </m:sub>
            </m:sSub>
          </m:e>
        </m:d>
      </m:oMath>
      <w:r w:rsidRPr="00162654">
        <w:rPr>
          <w:rFonts w:ascii="宋体" w:hAnsi="宋体"/>
          <w:szCs w:val="24"/>
        </w:rPr>
        <w:t xml:space="preserve">= </w:t>
      </w:r>
      <w:bookmarkStart w:id="168" w:name="_Hlk202375080"/>
      <m:oMath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szCs w:val="24"/>
              </w:rPr>
              <m:t>0.0051640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6</m:t>
                </m:r>
              </m:e>
            </m:rad>
          </m:den>
        </m:f>
      </m:oMath>
      <w:bookmarkEnd w:id="168"/>
      <w:r w:rsidRPr="00162654">
        <w:rPr>
          <w:rFonts w:ascii="宋体" w:hAnsi="宋体"/>
          <w:szCs w:val="24"/>
        </w:rPr>
        <w:t xml:space="preserve"> </w:t>
      </w:r>
      <w:r w:rsidRPr="00162654">
        <w:rPr>
          <w:rFonts w:ascii="宋体" w:hAnsi="宋体" w:hint="eastAsia"/>
          <w:szCs w:val="24"/>
        </w:rPr>
        <w:t>=</w:t>
      </w:r>
      <w:bookmarkStart w:id="169" w:name="_Hlk202375129"/>
      <w:r w:rsidRPr="00162654">
        <w:rPr>
          <w:rFonts w:ascii="宋体" w:hAnsi="宋体" w:hint="eastAsia"/>
          <w:szCs w:val="24"/>
        </w:rPr>
        <w:t>0.0</w:t>
      </w:r>
      <w:bookmarkEnd w:id="169"/>
      <w:r w:rsidR="009279D7" w:rsidRPr="00162654">
        <w:rPr>
          <w:rFonts w:ascii="宋体" w:hAnsi="宋体" w:hint="eastAsia"/>
          <w:szCs w:val="24"/>
        </w:rPr>
        <w:t>0</w:t>
      </w:r>
      <w:r w:rsidR="00AD175F">
        <w:rPr>
          <w:rFonts w:ascii="宋体" w:hAnsi="宋体" w:hint="eastAsia"/>
          <w:szCs w:val="24"/>
        </w:rPr>
        <w:t>21082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；</w:t>
      </w:r>
      <w:bookmarkEnd w:id="164"/>
    </w:p>
    <w:p w14:paraId="47F73993" w14:textId="5B8D9B14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bookmarkStart w:id="170" w:name="_Hlk200488108"/>
      <w:bookmarkEnd w:id="165"/>
      <w:r w:rsidRPr="00162654">
        <w:rPr>
          <w:rFonts w:ascii="宋体" w:hAnsi="宋体" w:hint="eastAsia"/>
          <w:szCs w:val="24"/>
        </w:rPr>
        <w:t>（5）蒸发器</w:t>
      </w:r>
      <w:r w:rsidRPr="00162654">
        <w:rPr>
          <w:rFonts w:ascii="宋体" w:hAnsi="宋体"/>
          <w:szCs w:val="24"/>
        </w:rPr>
        <w:t>分辨力引入的标准不确定度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</m:e>
        </m:d>
      </m:oMath>
      <w:r w:rsidRPr="00162654">
        <w:rPr>
          <w:rFonts w:ascii="宋体" w:hAnsi="宋体"/>
          <w:szCs w:val="24"/>
        </w:rPr>
        <w:t xml:space="preserve"> </w:t>
      </w:r>
    </w:p>
    <w:p w14:paraId="7268A214" w14:textId="77777777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蒸发器</w:t>
      </w:r>
      <w:r w:rsidRPr="00162654">
        <w:rPr>
          <w:rFonts w:ascii="宋体" w:hAnsi="宋体"/>
          <w:szCs w:val="24"/>
        </w:rPr>
        <w:t>分辨力为 0.1</w:t>
      </w:r>
      <w:r w:rsidRPr="00162654">
        <w:rPr>
          <w:rFonts w:ascii="宋体" w:hAnsi="宋体" w:hint="eastAsia"/>
          <w:szCs w:val="24"/>
        </w:rPr>
        <w:t>mm</w:t>
      </w:r>
      <w:r w:rsidRPr="00162654">
        <w:rPr>
          <w:rFonts w:ascii="宋体" w:hAnsi="宋体"/>
          <w:szCs w:val="24"/>
        </w:rPr>
        <w:t>，区间半宽为 0.05</w:t>
      </w:r>
      <w:r w:rsidRPr="00162654">
        <w:rPr>
          <w:rFonts w:ascii="宋体" w:hAnsi="宋体" w:hint="eastAsia"/>
          <w:szCs w:val="24"/>
        </w:rPr>
        <w:t>mm</w:t>
      </w:r>
      <w:r w:rsidRPr="00162654">
        <w:rPr>
          <w:rFonts w:ascii="宋体" w:hAnsi="宋体"/>
          <w:szCs w:val="24"/>
        </w:rPr>
        <w:t>，设为均匀分布，取</w:t>
      </w:r>
      <w:r w:rsidRPr="00227295">
        <w:rPr>
          <w:rFonts w:ascii="宋体" w:hAnsi="宋体" w:hint="eastAsia"/>
          <w:i/>
          <w:szCs w:val="24"/>
        </w:rPr>
        <w:t>k</w:t>
      </w:r>
      <w:r w:rsidRPr="00162654">
        <w:rPr>
          <w:rFonts w:ascii="宋体" w:hAnsi="宋体"/>
          <w:szCs w:val="24"/>
        </w:rPr>
        <w:sym w:font="Symbol" w:char="F03D"/>
      </w:r>
      <m:oMath>
        <m:rad>
          <m:radPr>
            <m:degHide m:val="1"/>
            <m:ctrlPr>
              <w:rPr>
                <w:rFonts w:ascii="Cambria Math" w:hAnsi="Cambria Math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3</m:t>
            </m:r>
          </m:e>
        </m:rad>
      </m:oMath>
      <w:r w:rsidRPr="00162654">
        <w:rPr>
          <w:rFonts w:ascii="宋体" w:hAnsi="宋体"/>
          <w:szCs w:val="24"/>
        </w:rPr>
        <w:t xml:space="preserve"> ， 则 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</m:e>
        </m:d>
      </m:oMath>
      <w:r w:rsidRPr="00162654">
        <w:rPr>
          <w:rFonts w:ascii="宋体" w:hAnsi="宋体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4"/>
              </w:rPr>
              <m:t>0.05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3</m:t>
                </m:r>
              </m:e>
            </m:rad>
          </m:den>
        </m:f>
      </m:oMath>
      <w:r w:rsidRPr="00162654">
        <w:rPr>
          <w:rFonts w:ascii="宋体" w:hAnsi="宋体"/>
          <w:szCs w:val="24"/>
        </w:rPr>
        <w:t xml:space="preserve"> </w:t>
      </w:r>
      <w:r w:rsidRPr="00162654">
        <w:rPr>
          <w:rFonts w:ascii="宋体" w:hAnsi="宋体" w:hint="eastAsia"/>
          <w:szCs w:val="24"/>
        </w:rPr>
        <w:t>=0.02887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；</w:t>
      </w:r>
    </w:p>
    <w:p w14:paraId="331EC5C3" w14:textId="4D728C35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（6）合成标准不确定度</w:t>
      </w:r>
    </w:p>
    <w:p w14:paraId="3E95A447" w14:textId="675F512F" w:rsidR="009E16B9" w:rsidRPr="00162654" w:rsidRDefault="009279D7" w:rsidP="00C1741E">
      <w:pPr>
        <w:pStyle w:val="a8"/>
        <w:spacing w:line="360" w:lineRule="auto"/>
        <w:ind w:firstLineChars="300" w:firstLine="635"/>
        <w:rPr>
          <w:rFonts w:ascii="宋体" w:hAnsi="宋体"/>
          <w:szCs w:val="24"/>
        </w:rPr>
      </w:pPr>
      <w:bookmarkStart w:id="171" w:name="_Hlk201845929"/>
      <w:bookmarkStart w:id="172" w:name="_Hlk202650403"/>
      <w:r w:rsidRPr="00162654">
        <w:rPr>
          <w:rFonts w:ascii="宋体" w:hAnsi="宋体" w:hint="eastAsia"/>
          <w:color w:val="231F1F"/>
          <w:w w:val="101"/>
          <w:szCs w:val="24"/>
        </w:rPr>
        <w:t>24</w:t>
      </w:r>
      <w:r w:rsidR="008B1567" w:rsidRPr="00162654">
        <w:rPr>
          <w:rFonts w:ascii="宋体" w:hAnsi="宋体" w:hint="eastAsia"/>
          <w:color w:val="231F1F"/>
          <w:w w:val="101"/>
          <w:szCs w:val="24"/>
        </w:rPr>
        <w:t>.</w:t>
      </w:r>
      <w:r w:rsidR="00127E8D" w:rsidRPr="00162654">
        <w:rPr>
          <w:rFonts w:ascii="宋体" w:hAnsi="宋体" w:hint="eastAsia"/>
          <w:color w:val="231F1F"/>
          <w:w w:val="101"/>
          <w:szCs w:val="24"/>
        </w:rPr>
        <w:t>0</w:t>
      </w:r>
      <w:r w:rsidRPr="00162654">
        <w:rPr>
          <w:rFonts w:ascii="宋体" w:hAnsi="宋体" w:hint="eastAsia"/>
          <w:color w:val="231F1F"/>
          <w:w w:val="101"/>
          <w:szCs w:val="24"/>
        </w:rPr>
        <w:t>1</w:t>
      </w:r>
      <w:r w:rsidR="008B1567" w:rsidRPr="00162654">
        <w:rPr>
          <w:rFonts w:ascii="宋体" w:hAnsi="宋体" w:hint="eastAsia"/>
          <w:szCs w:val="24"/>
        </w:rPr>
        <w:t>mm</w:t>
      </w:r>
      <w:bookmarkEnd w:id="171"/>
      <w:r w:rsidR="008B1567" w:rsidRPr="00162654">
        <w:rPr>
          <w:rFonts w:ascii="宋体" w:hAnsi="宋体" w:hint="eastAsia"/>
          <w:szCs w:val="24"/>
        </w:rPr>
        <w:t>校准点对应的标准</w:t>
      </w:r>
      <w:proofErr w:type="gramStart"/>
      <w:r w:rsidR="008B1567" w:rsidRPr="00162654">
        <w:rPr>
          <w:rFonts w:ascii="宋体" w:hAnsi="宋体" w:hint="eastAsia"/>
          <w:szCs w:val="24"/>
        </w:rPr>
        <w:t>蒸发值</w:t>
      </w:r>
      <w:proofErr w:type="gramEnd"/>
      <w:r w:rsidR="008B1567" w:rsidRPr="00162654">
        <w:rPr>
          <w:rFonts w:ascii="宋体" w:hAnsi="宋体" w:hint="eastAsia"/>
          <w:szCs w:val="24"/>
        </w:rPr>
        <w:t>为</w:t>
      </w:r>
      <w:r w:rsidR="008B1567" w:rsidRPr="00162654">
        <w:rPr>
          <w:rFonts w:ascii="宋体" w:hAnsi="宋体" w:hint="eastAsia"/>
          <w:color w:val="231F1F"/>
          <w:w w:val="101"/>
          <w:szCs w:val="24"/>
        </w:rPr>
        <w:t>5.</w:t>
      </w:r>
      <w:r w:rsidRPr="00162654">
        <w:rPr>
          <w:rFonts w:ascii="宋体" w:hAnsi="宋体" w:hint="eastAsia"/>
          <w:color w:val="231F1F"/>
          <w:w w:val="101"/>
          <w:szCs w:val="24"/>
        </w:rPr>
        <w:t>96</w:t>
      </w:r>
      <w:r w:rsidR="008B1567" w:rsidRPr="00162654">
        <w:rPr>
          <w:rFonts w:ascii="宋体" w:hAnsi="宋体" w:hint="eastAsia"/>
          <w:color w:val="231F1F"/>
          <w:w w:val="101"/>
          <w:szCs w:val="24"/>
        </w:rPr>
        <w:t>mm</w:t>
      </w:r>
      <w:r w:rsidR="008B1567" w:rsidRPr="00162654">
        <w:rPr>
          <w:rFonts w:ascii="宋体" w:hAnsi="宋体" w:hint="eastAsia"/>
          <w:szCs w:val="24"/>
        </w:rPr>
        <w:t>，</w:t>
      </w:r>
      <w:bookmarkStart w:id="173" w:name="_Hlk201845479"/>
      <w:r w:rsidR="008B1567" w:rsidRPr="00162654">
        <w:rPr>
          <w:rFonts w:ascii="宋体" w:hAnsi="宋体" w:hint="eastAsia"/>
          <w:szCs w:val="24"/>
        </w:rPr>
        <w:t>蒸发器分辨力和重复性</w:t>
      </w:r>
      <w:r w:rsidR="00127E8D" w:rsidRPr="00162654">
        <w:rPr>
          <w:rFonts w:ascii="宋体" w:hAnsi="宋体" w:hint="eastAsia"/>
          <w:szCs w:val="24"/>
        </w:rPr>
        <w:t>引入的不确定度</w:t>
      </w:r>
      <w:r w:rsidR="008B1567" w:rsidRPr="00162654">
        <w:rPr>
          <w:rFonts w:ascii="宋体" w:hAnsi="宋体" w:hint="eastAsia"/>
          <w:szCs w:val="24"/>
        </w:rPr>
        <w:t>的较大值为0.02887mm</w:t>
      </w:r>
      <w:bookmarkEnd w:id="172"/>
      <w:bookmarkEnd w:id="173"/>
      <w:r w:rsidR="008B1567" w:rsidRPr="00162654">
        <w:rPr>
          <w:rFonts w:ascii="宋体" w:hAnsi="宋体" w:hint="eastAsia"/>
          <w:szCs w:val="24"/>
        </w:rPr>
        <w:t>，</w:t>
      </w:r>
      <w:r w:rsidR="008B1567" w:rsidRPr="00162654">
        <w:rPr>
          <w:rFonts w:ascii="宋体" w:hAnsi="宋体"/>
          <w:szCs w:val="24"/>
        </w:rPr>
        <w:t>由不确定度传播律可知，</w:t>
      </w:r>
      <w:r w:rsidR="008B1567" w:rsidRPr="00162654">
        <w:rPr>
          <w:rFonts w:ascii="宋体" w:hAnsi="宋体" w:hint="eastAsia"/>
          <w:szCs w:val="24"/>
        </w:rPr>
        <w:t>合成标准不确定度：</w:t>
      </w:r>
      <m:oMath>
        <m:sSubSup>
          <m:sSubSupPr>
            <m:ctrlPr>
              <w:rPr>
                <w:rFonts w:ascii="Cambria Math" w:hAnsi="Cambria Math"/>
                <w:szCs w:val="24"/>
              </w:rPr>
            </m:ctrlPr>
          </m:sSubSupPr>
          <m:e>
            <w:bookmarkStart w:id="174" w:name="_Hlk200487496"/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  <w:bookmarkEnd w:id="174"/>
          </m:sup>
        </m:sSubSup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∆</m:t>
            </m:r>
            <m:r>
              <w:rPr>
                <w:rFonts w:ascii="Cambria Math" w:hAnsi="Cambria Math"/>
                <w:szCs w:val="24"/>
              </w:rPr>
              <m:t>E</m:t>
            </m:r>
          </m:e>
        </m:d>
      </m:oMath>
      <w:r w:rsidR="008B1567" w:rsidRPr="00162654">
        <w:rPr>
          <w:rFonts w:ascii="宋体" w:hAnsi="宋体" w:hint="eastAsia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2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  <w:szCs w:val="24"/>
              </w:rPr>
              <m:t>+</m:t>
            </m:r>
            <w:bookmarkStart w:id="175" w:name="_Hlk201845505"/>
            <m:sSup>
              <m:sSupPr>
                <m:ctrlPr>
                  <w:rPr>
                    <w:rFonts w:ascii="Cambria Math" w:hAnsi="Cambria Math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c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231F1F"/>
                        <w:w w:val="10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231F1F"/>
                        <w:w w:val="101"/>
                        <w:szCs w:val="24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231F1F"/>
                        <w:w w:val="101"/>
                        <w:szCs w:val="24"/>
                      </w:rPr>
                      <m:t>s</m:t>
                    </m:r>
                  </m:sub>
                </m:sSub>
              </m:e>
            </m:d>
            <w:bookmarkEnd w:id="175"/>
          </m:e>
        </m:rad>
      </m:oMath>
      <w:r w:rsidR="008B1567" w:rsidRPr="00162654">
        <w:rPr>
          <w:rFonts w:ascii="宋体" w:hAnsi="宋体" w:hint="eastAsia"/>
          <w:szCs w:val="24"/>
        </w:rPr>
        <w:t>=</w:t>
      </w:r>
      <w:bookmarkStart w:id="176" w:name="_Hlk202650421"/>
      <w:r w:rsidR="008B1567" w:rsidRPr="00162654">
        <w:rPr>
          <w:rFonts w:ascii="宋体" w:hAnsi="宋体" w:hint="eastAsia"/>
          <w:szCs w:val="24"/>
        </w:rPr>
        <w:t>0.</w:t>
      </w:r>
      <w:bookmarkStart w:id="177" w:name="_Hlk201845518"/>
      <w:r w:rsidR="008B1567" w:rsidRPr="00162654">
        <w:rPr>
          <w:rFonts w:ascii="宋体" w:hAnsi="宋体" w:hint="eastAsia"/>
          <w:szCs w:val="24"/>
        </w:rPr>
        <w:t>0</w:t>
      </w:r>
      <w:r w:rsidRPr="00162654">
        <w:rPr>
          <w:rFonts w:ascii="宋体" w:hAnsi="宋体" w:hint="eastAsia"/>
          <w:szCs w:val="24"/>
        </w:rPr>
        <w:t>2</w:t>
      </w:r>
      <w:bookmarkEnd w:id="176"/>
      <w:bookmarkEnd w:id="177"/>
      <w:r w:rsidR="00F204B9">
        <w:rPr>
          <w:rFonts w:ascii="宋体" w:hAnsi="宋体" w:hint="eastAsia"/>
          <w:szCs w:val="24"/>
        </w:rPr>
        <w:t>9170</w:t>
      </w:r>
      <w:r w:rsidR="008B1567" w:rsidRPr="00162654">
        <w:rPr>
          <w:rFonts w:ascii="宋体" w:hAnsi="宋体" w:hint="eastAsia"/>
          <w:szCs w:val="24"/>
        </w:rPr>
        <w:t>mm，</w:t>
      </w:r>
      <w:bookmarkStart w:id="178" w:name="_Hlk201845957"/>
      <w:r w:rsidR="008B1567" w:rsidRPr="00162654">
        <w:rPr>
          <w:rFonts w:ascii="宋体" w:hAnsi="宋体" w:hint="eastAsia"/>
          <w:szCs w:val="24"/>
        </w:rPr>
        <w:t>取</w:t>
      </w:r>
      <w:r w:rsidR="008B1567" w:rsidRPr="00227295">
        <w:rPr>
          <w:rFonts w:ascii="宋体" w:hAnsi="宋体" w:hint="eastAsia"/>
          <w:i/>
          <w:szCs w:val="24"/>
        </w:rPr>
        <w:t>k</w:t>
      </w:r>
      <w:r w:rsidR="008B1567" w:rsidRPr="00162654">
        <w:rPr>
          <w:rFonts w:ascii="宋体" w:hAnsi="宋体" w:hint="eastAsia"/>
          <w:szCs w:val="24"/>
        </w:rPr>
        <w:t>=2，扩展不确定度</w:t>
      </w:r>
      <m:oMath>
        <m:r>
          <w:rPr>
            <w:rFonts w:ascii="Cambria Math" w:hAnsi="Cambria Math" w:hint="eastAsia"/>
            <w:szCs w:val="24"/>
          </w:rPr>
          <m:t>U</m:t>
        </m:r>
      </m:oMath>
      <w:r w:rsidR="008B1567" w:rsidRPr="00162654">
        <w:rPr>
          <w:rFonts w:ascii="宋体" w:hAnsi="宋体" w:hint="eastAsia"/>
          <w:szCs w:val="24"/>
        </w:rPr>
        <w:t>=0.0</w:t>
      </w:r>
      <w:r w:rsidRPr="00162654">
        <w:rPr>
          <w:rFonts w:ascii="宋体" w:hAnsi="宋体" w:hint="eastAsia"/>
          <w:szCs w:val="24"/>
        </w:rPr>
        <w:t>6</w:t>
      </w:r>
      <w:r w:rsidR="008B1567" w:rsidRPr="00162654">
        <w:rPr>
          <w:rFonts w:ascii="宋体" w:hAnsi="宋体" w:hint="eastAsia"/>
          <w:szCs w:val="24"/>
        </w:rPr>
        <w:t>mm</w:t>
      </w:r>
      <w:bookmarkEnd w:id="178"/>
      <w:r w:rsidR="008B1567" w:rsidRPr="00162654">
        <w:rPr>
          <w:rFonts w:ascii="宋体" w:hAnsi="宋体" w:hint="eastAsia"/>
          <w:szCs w:val="24"/>
        </w:rPr>
        <w:t>。</w:t>
      </w:r>
    </w:p>
    <w:bookmarkEnd w:id="170"/>
    <w:p w14:paraId="55EF1009" w14:textId="5B4AE5CD" w:rsidR="009E16B9" w:rsidRPr="00162654" w:rsidRDefault="004A7950" w:rsidP="004A7950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3.2</w:t>
      </w:r>
      <w:r w:rsidR="00E212D4">
        <w:rPr>
          <w:rFonts w:ascii="宋体" w:hAnsi="宋体" w:hint="eastAsia"/>
          <w:szCs w:val="24"/>
        </w:rPr>
        <w:t xml:space="preserve">  </w:t>
      </w:r>
      <w:r w:rsidR="008B1567" w:rsidRPr="00162654">
        <w:rPr>
          <w:rFonts w:ascii="宋体" w:hAnsi="宋体" w:hint="eastAsia"/>
          <w:szCs w:val="24"/>
        </w:rPr>
        <w:t>浮子式水面蒸发器</w:t>
      </w:r>
      <w:r w:rsidR="008B1567" w:rsidRPr="00162654">
        <w:rPr>
          <w:rFonts w:ascii="宋体" w:hAnsi="宋体"/>
          <w:szCs w:val="24"/>
        </w:rPr>
        <w:t>（</w:t>
      </w:r>
      <w:bookmarkStart w:id="179" w:name="_Hlk202650472"/>
      <w:r w:rsidR="008B1567" w:rsidRPr="00162654">
        <w:rPr>
          <w:rFonts w:ascii="宋体" w:hAnsi="宋体"/>
          <w:szCs w:val="24"/>
        </w:rPr>
        <w:t>以</w:t>
      </w:r>
      <w:r w:rsidRPr="00162654">
        <w:rPr>
          <w:rFonts w:ascii="宋体" w:hAnsi="宋体" w:hint="eastAsia"/>
          <w:szCs w:val="24"/>
        </w:rPr>
        <w:t>测量范围（0～60）mm</w:t>
      </w:r>
      <w:r w:rsidR="00A67E0B" w:rsidRPr="00162654">
        <w:rPr>
          <w:rFonts w:ascii="宋体" w:hAnsi="宋体" w:hint="eastAsia"/>
          <w:szCs w:val="24"/>
        </w:rPr>
        <w:t>，48</w:t>
      </w:r>
      <w:r w:rsidR="00A67E0B" w:rsidRPr="00162654">
        <w:rPr>
          <w:rFonts w:ascii="宋体" w:hAnsi="宋体"/>
          <w:szCs w:val="24"/>
        </w:rPr>
        <w:t>mm校准点</w:t>
      </w:r>
      <w:r w:rsidR="00A67E0B" w:rsidRPr="00162654">
        <w:rPr>
          <w:rFonts w:ascii="宋体" w:hAnsi="宋体" w:hint="eastAsia"/>
          <w:szCs w:val="24"/>
        </w:rPr>
        <w:t>，</w:t>
      </w:r>
      <w:r w:rsidR="006501D5" w:rsidRPr="00162654">
        <w:rPr>
          <w:rFonts w:ascii="宋体" w:hAnsi="宋体" w:hint="eastAsia"/>
          <w:szCs w:val="24"/>
        </w:rPr>
        <w:t>水温20℃</w:t>
      </w:r>
      <w:r w:rsidR="008B1567" w:rsidRPr="00162654">
        <w:rPr>
          <w:rFonts w:ascii="宋体" w:hAnsi="宋体"/>
          <w:szCs w:val="24"/>
        </w:rPr>
        <w:t>为例</w:t>
      </w:r>
      <w:bookmarkEnd w:id="179"/>
      <w:r w:rsidR="008B1567" w:rsidRPr="00162654">
        <w:rPr>
          <w:rFonts w:ascii="宋体" w:hAnsi="宋体"/>
          <w:szCs w:val="24"/>
        </w:rPr>
        <w:t>）</w:t>
      </w:r>
    </w:p>
    <w:p w14:paraId="4F4717CA" w14:textId="62DCDB84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（1）</w:t>
      </w:r>
      <w:bookmarkStart w:id="180" w:name="OLE_LINK2"/>
      <w:bookmarkStart w:id="181" w:name="OLE_LINK3"/>
      <w:r w:rsidRPr="00162654">
        <w:rPr>
          <w:rFonts w:ascii="宋体" w:hAnsi="宋体" w:hint="eastAsia"/>
          <w:szCs w:val="24"/>
        </w:rPr>
        <w:t>校准装置</w:t>
      </w:r>
      <w:bookmarkEnd w:id="180"/>
      <w:bookmarkEnd w:id="181"/>
      <w:r w:rsidRPr="00162654">
        <w:rPr>
          <w:rFonts w:ascii="宋体" w:hAnsi="宋体" w:hint="eastAsia"/>
          <w:szCs w:val="24"/>
        </w:rPr>
        <w:t>的最大允许误差引入的不确定度</w:t>
      </w:r>
      <m:oMath>
        <m:r>
          <w:rPr>
            <w:rFonts w:ascii="Cambria Math" w:hAnsi="Cambria Math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231F1F"/>
                    <w:w w:val="101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s</m:t>
                </m:r>
              </m:sub>
            </m:sSub>
          </m:e>
        </m:d>
      </m:oMath>
    </w:p>
    <w:p w14:paraId="75687726" w14:textId="4DC113CF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依据校准装置的检定证书可知，其最大允许误差为±0.09mm，</w:t>
      </w:r>
      <w:r w:rsidRPr="00227295">
        <w:rPr>
          <w:rFonts w:ascii="宋体" w:hAnsi="宋体" w:hint="eastAsia"/>
          <w:i/>
          <w:szCs w:val="24"/>
        </w:rPr>
        <w:t>k</w:t>
      </w:r>
      <w:r w:rsidRPr="00162654">
        <w:rPr>
          <w:rFonts w:ascii="宋体" w:hAnsi="宋体" w:hint="eastAsia"/>
          <w:szCs w:val="24"/>
        </w:rPr>
        <w:t>=2，则由校准装置的最大允差引入的标准不确定</w:t>
      </w:r>
      <w:bookmarkStart w:id="182" w:name="_Hlk200488323"/>
      <w:r w:rsidRPr="00162654">
        <w:rPr>
          <w:rFonts w:ascii="宋体" w:hAnsi="宋体" w:hint="eastAsia"/>
          <w:szCs w:val="24"/>
        </w:rPr>
        <w:t>度</w:t>
      </w:r>
      <w:bookmarkEnd w:id="182"/>
      <m:oMath>
        <m:r>
          <w:rPr>
            <w:rFonts w:ascii="Cambria Math" w:hAnsi="Cambria Math"/>
            <w:szCs w:val="24"/>
          </w:rPr>
          <m:t>u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231F1F"/>
                    <w:w w:val="101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s</m:t>
                </m:r>
              </m:sub>
            </m:sSub>
          </m:e>
        </m:d>
      </m:oMath>
      <w:r w:rsidRPr="00162654">
        <w:rPr>
          <w:rFonts w:ascii="宋体" w:hAnsi="宋体" w:hint="eastAsia"/>
          <w:szCs w:val="24"/>
        </w:rPr>
        <w:t>=0.045mm；</w:t>
      </w:r>
    </w:p>
    <w:p w14:paraId="43AFD3AE" w14:textId="77777777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（2）蒸发器重复性</w:t>
      </w:r>
      <w:r w:rsidRPr="00162654">
        <w:rPr>
          <w:rFonts w:ascii="宋体" w:hAnsi="宋体"/>
          <w:szCs w:val="24"/>
        </w:rPr>
        <w:t>引入的标准不确定度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</m:e>
        </m:d>
      </m:oMath>
    </w:p>
    <w:p w14:paraId="4B58A32F" w14:textId="5BF840F9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bookmarkStart w:id="183" w:name="_Hlk200488457"/>
      <w:r w:rsidRPr="00162654">
        <w:rPr>
          <w:rFonts w:ascii="宋体" w:hAnsi="宋体" w:hint="eastAsia"/>
          <w:szCs w:val="24"/>
        </w:rPr>
        <w:t>在同一时间段内，在4</w:t>
      </w:r>
      <w:r w:rsidR="006501D5" w:rsidRPr="00162654">
        <w:rPr>
          <w:rFonts w:ascii="宋体" w:hAnsi="宋体" w:hint="eastAsia"/>
          <w:szCs w:val="24"/>
        </w:rPr>
        <w:t>8</w:t>
      </w:r>
      <w:r w:rsidRPr="00162654">
        <w:rPr>
          <w:rFonts w:ascii="宋体" w:hAnsi="宋体" w:hint="eastAsia"/>
          <w:szCs w:val="24"/>
        </w:rPr>
        <w:t>㎜校准点对蒸发器连续进行6次校准，校准结果分别为</w:t>
      </w:r>
      <w:r w:rsidR="00922479" w:rsidRPr="00162654">
        <w:rPr>
          <w:rFonts w:ascii="宋体" w:hAnsi="宋体" w:hint="eastAsia"/>
          <w:szCs w:val="24"/>
        </w:rPr>
        <w:t>12</w:t>
      </w:r>
      <w:r w:rsidRPr="00162654">
        <w:rPr>
          <w:rFonts w:ascii="宋体" w:hAnsi="宋体" w:hint="eastAsia"/>
          <w:szCs w:val="24"/>
        </w:rPr>
        <w:t>.01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</w:t>
      </w:r>
      <w:r w:rsidR="00922479" w:rsidRPr="00162654">
        <w:rPr>
          <w:rFonts w:ascii="宋体" w:hAnsi="宋体" w:hint="eastAsia"/>
          <w:szCs w:val="24"/>
        </w:rPr>
        <w:t>12</w:t>
      </w:r>
      <w:r w:rsidRPr="00162654">
        <w:rPr>
          <w:rFonts w:ascii="宋体" w:hAnsi="宋体" w:hint="eastAsia"/>
          <w:szCs w:val="24"/>
        </w:rPr>
        <w:t>.</w:t>
      </w:r>
      <w:r w:rsidR="006501D5" w:rsidRPr="00162654">
        <w:rPr>
          <w:rFonts w:ascii="宋体" w:hAnsi="宋体" w:hint="eastAsia"/>
          <w:szCs w:val="24"/>
        </w:rPr>
        <w:t>02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</w:t>
      </w:r>
      <w:r w:rsidR="00922479" w:rsidRPr="00162654">
        <w:rPr>
          <w:rFonts w:ascii="宋体" w:hAnsi="宋体" w:hint="eastAsia"/>
          <w:szCs w:val="24"/>
        </w:rPr>
        <w:t>12</w:t>
      </w:r>
      <w:r w:rsidRPr="00162654">
        <w:rPr>
          <w:rFonts w:ascii="宋体" w:hAnsi="宋体" w:hint="eastAsia"/>
          <w:szCs w:val="24"/>
        </w:rPr>
        <w:t>.</w:t>
      </w:r>
      <w:r w:rsidR="006501D5" w:rsidRPr="00162654">
        <w:rPr>
          <w:rFonts w:ascii="宋体" w:hAnsi="宋体" w:hint="eastAsia"/>
          <w:szCs w:val="24"/>
        </w:rPr>
        <w:t>02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</w:t>
      </w:r>
      <w:r w:rsidR="00922479" w:rsidRPr="00162654">
        <w:rPr>
          <w:rFonts w:ascii="宋体" w:hAnsi="宋体" w:hint="eastAsia"/>
          <w:szCs w:val="24"/>
        </w:rPr>
        <w:t>11</w:t>
      </w:r>
      <w:r w:rsidRPr="00162654">
        <w:rPr>
          <w:rFonts w:ascii="宋体" w:hAnsi="宋体" w:hint="eastAsia"/>
          <w:szCs w:val="24"/>
        </w:rPr>
        <w:t>.</w:t>
      </w:r>
      <w:r w:rsidR="006501D5" w:rsidRPr="00162654">
        <w:rPr>
          <w:rFonts w:ascii="宋体" w:hAnsi="宋体" w:hint="eastAsia"/>
          <w:szCs w:val="24"/>
        </w:rPr>
        <w:t>99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</w:t>
      </w:r>
      <w:r w:rsidR="00922479" w:rsidRPr="00162654">
        <w:rPr>
          <w:rFonts w:ascii="宋体" w:hAnsi="宋体" w:hint="eastAsia"/>
          <w:szCs w:val="24"/>
        </w:rPr>
        <w:t>11</w:t>
      </w:r>
      <w:r w:rsidRPr="00162654">
        <w:rPr>
          <w:rFonts w:ascii="宋体" w:hAnsi="宋体" w:hint="eastAsia"/>
          <w:szCs w:val="24"/>
        </w:rPr>
        <w:t>.9</w:t>
      </w:r>
      <w:r w:rsidR="006501D5" w:rsidRPr="00162654">
        <w:rPr>
          <w:rFonts w:ascii="宋体" w:hAnsi="宋体" w:hint="eastAsia"/>
          <w:szCs w:val="24"/>
        </w:rPr>
        <w:t>8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、</w:t>
      </w:r>
      <w:r w:rsidR="00922479" w:rsidRPr="00162654">
        <w:rPr>
          <w:rFonts w:ascii="宋体" w:hAnsi="宋体" w:hint="eastAsia"/>
          <w:szCs w:val="24"/>
        </w:rPr>
        <w:t>12</w:t>
      </w:r>
      <w:r w:rsidRPr="00162654">
        <w:rPr>
          <w:rFonts w:ascii="宋体" w:hAnsi="宋体" w:hint="eastAsia"/>
          <w:szCs w:val="24"/>
        </w:rPr>
        <w:t>.02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，平均值为</w:t>
      </w:r>
      <w:r w:rsidR="00922479" w:rsidRPr="00162654">
        <w:rPr>
          <w:rFonts w:ascii="宋体" w:hAnsi="宋体" w:hint="eastAsia"/>
          <w:szCs w:val="24"/>
        </w:rPr>
        <w:t>12</w:t>
      </w:r>
      <w:r w:rsidRPr="00162654">
        <w:rPr>
          <w:rFonts w:ascii="宋体" w:hAnsi="宋体" w:hint="eastAsia"/>
          <w:szCs w:val="24"/>
        </w:rPr>
        <w:t>.</w:t>
      </w:r>
      <w:r w:rsidR="00922479" w:rsidRPr="00162654">
        <w:rPr>
          <w:rFonts w:ascii="宋体" w:hAnsi="宋体" w:hint="eastAsia"/>
          <w:szCs w:val="24"/>
        </w:rPr>
        <w:t>01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，由贝塞尔公式求得单次校准值的实验标准偏差为0.0</w:t>
      </w:r>
      <w:r w:rsidR="00922479" w:rsidRPr="00162654">
        <w:rPr>
          <w:rFonts w:ascii="宋体" w:hAnsi="宋体" w:hint="eastAsia"/>
          <w:szCs w:val="24"/>
        </w:rPr>
        <w:t>1751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，则由重复性引入的标准不确定度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231F1F"/>
                    <w:w w:val="101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231F1F"/>
                    <w:w w:val="101"/>
                    <w:szCs w:val="24"/>
                  </w:rPr>
                  <m:t>1</m:t>
                </m:r>
              </m:sub>
            </m:sSub>
          </m:e>
        </m:d>
      </m:oMath>
      <w:r w:rsidRPr="00162654">
        <w:rPr>
          <w:rFonts w:ascii="宋体" w:hAnsi="宋体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4"/>
              </w:rPr>
              <m:t>0.01751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6</m:t>
                </m:r>
              </m:e>
            </m:rad>
          </m:den>
        </m:f>
      </m:oMath>
      <w:r w:rsidRPr="00162654">
        <w:rPr>
          <w:rFonts w:ascii="宋体" w:hAnsi="宋体"/>
          <w:szCs w:val="24"/>
        </w:rPr>
        <w:t xml:space="preserve"> </w:t>
      </w:r>
      <w:r w:rsidRPr="00162654">
        <w:rPr>
          <w:rFonts w:ascii="宋体" w:hAnsi="宋体" w:hint="eastAsia"/>
          <w:szCs w:val="24"/>
        </w:rPr>
        <w:t>=0.0</w:t>
      </w:r>
      <w:r w:rsidR="00922479" w:rsidRPr="00162654">
        <w:rPr>
          <w:rFonts w:ascii="宋体" w:hAnsi="宋体" w:hint="eastAsia"/>
          <w:szCs w:val="24"/>
        </w:rPr>
        <w:t>07148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；</w:t>
      </w:r>
    </w:p>
    <w:bookmarkEnd w:id="183"/>
    <w:p w14:paraId="22792E46" w14:textId="77777777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（3）蒸发器</w:t>
      </w:r>
      <w:r w:rsidRPr="00162654">
        <w:rPr>
          <w:rFonts w:ascii="宋体" w:hAnsi="宋体"/>
          <w:szCs w:val="24"/>
        </w:rPr>
        <w:t>分辨力引入的标准不确定度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</m:e>
        </m:d>
      </m:oMath>
    </w:p>
    <w:p w14:paraId="1DF0F1FF" w14:textId="5D16EDD9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蒸发器</w:t>
      </w:r>
      <w:r w:rsidRPr="00162654">
        <w:rPr>
          <w:rFonts w:ascii="宋体" w:hAnsi="宋体"/>
          <w:szCs w:val="24"/>
        </w:rPr>
        <w:t>分辨力为0.1</w:t>
      </w:r>
      <w:r w:rsidRPr="00162654">
        <w:rPr>
          <w:rFonts w:ascii="宋体" w:hAnsi="宋体" w:hint="eastAsia"/>
          <w:szCs w:val="24"/>
        </w:rPr>
        <w:t>mm</w:t>
      </w:r>
      <w:r w:rsidRPr="00162654">
        <w:rPr>
          <w:rFonts w:ascii="宋体" w:hAnsi="宋体"/>
          <w:szCs w:val="24"/>
        </w:rPr>
        <w:t>，区间半宽为 0.05</w:t>
      </w:r>
      <w:r w:rsidRPr="00162654">
        <w:rPr>
          <w:rFonts w:ascii="宋体" w:hAnsi="宋体" w:hint="eastAsia"/>
          <w:szCs w:val="24"/>
        </w:rPr>
        <w:t>mm</w:t>
      </w:r>
      <w:r w:rsidRPr="00162654">
        <w:rPr>
          <w:rFonts w:ascii="宋体" w:hAnsi="宋体"/>
          <w:szCs w:val="24"/>
        </w:rPr>
        <w:t>，设为均匀分布，取</w:t>
      </w:r>
      <w:r w:rsidRPr="00BF3129">
        <w:rPr>
          <w:rFonts w:ascii="宋体" w:hAnsi="宋体" w:hint="eastAsia"/>
          <w:i/>
          <w:szCs w:val="24"/>
        </w:rPr>
        <w:t>k</w:t>
      </w:r>
      <w:r w:rsidRPr="00162654">
        <w:rPr>
          <w:rFonts w:ascii="宋体" w:hAnsi="宋体"/>
          <w:szCs w:val="24"/>
        </w:rPr>
        <w:sym w:font="Symbol" w:char="F03D"/>
      </w:r>
      <m:oMath>
        <m:rad>
          <m:radPr>
            <m:degHide m:val="1"/>
            <m:ctrlPr>
              <w:rPr>
                <w:rFonts w:ascii="Cambria Math" w:hAnsi="Cambria Math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3</m:t>
            </m:r>
          </m:e>
        </m:rad>
      </m:oMath>
      <w:r w:rsidRPr="00162654">
        <w:rPr>
          <w:rFonts w:ascii="宋体" w:hAnsi="宋体"/>
          <w:szCs w:val="24"/>
        </w:rPr>
        <w:t xml:space="preserve">，则 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</m:e>
        </m:d>
      </m:oMath>
      <w:r w:rsidRPr="00162654">
        <w:rPr>
          <w:rFonts w:ascii="宋体" w:hAnsi="宋体"/>
          <w:szCs w:val="24"/>
        </w:rPr>
        <w:t>=</w:t>
      </w:r>
      <m:oMath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4"/>
              </w:rPr>
              <m:t>0.05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3</m:t>
                </m:r>
              </m:e>
            </m:rad>
          </m:den>
        </m:f>
      </m:oMath>
      <w:r w:rsidRPr="00162654">
        <w:rPr>
          <w:rFonts w:ascii="宋体" w:hAnsi="宋体" w:hint="eastAsia"/>
          <w:szCs w:val="24"/>
        </w:rPr>
        <w:t>=0.02887</w:t>
      </w:r>
      <w:r w:rsidRPr="00162654">
        <w:rPr>
          <w:rFonts w:ascii="宋体" w:hAnsi="宋体"/>
          <w:szCs w:val="24"/>
        </w:rPr>
        <w:t>mm</w:t>
      </w:r>
      <w:r w:rsidRPr="00162654">
        <w:rPr>
          <w:rFonts w:ascii="宋体" w:hAnsi="宋体" w:hint="eastAsia"/>
          <w:szCs w:val="24"/>
        </w:rPr>
        <w:t>；</w:t>
      </w:r>
    </w:p>
    <w:p w14:paraId="3F8090D0" w14:textId="77777777" w:rsidR="009E16B9" w:rsidRPr="00162654" w:rsidRDefault="008B1567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r w:rsidRPr="00162654">
        <w:rPr>
          <w:rFonts w:ascii="宋体" w:hAnsi="宋体" w:hint="eastAsia"/>
          <w:szCs w:val="24"/>
        </w:rPr>
        <w:t>（4）</w:t>
      </w:r>
      <w:bookmarkStart w:id="184" w:name="_Hlk200488572"/>
      <w:r w:rsidRPr="00162654">
        <w:rPr>
          <w:rFonts w:ascii="宋体" w:hAnsi="宋体" w:hint="eastAsia"/>
          <w:szCs w:val="24"/>
        </w:rPr>
        <w:t>合成标准不确定度</w:t>
      </w:r>
      <w:bookmarkEnd w:id="184"/>
    </w:p>
    <w:p w14:paraId="424058D9" w14:textId="16ABCC1B" w:rsidR="009E16B9" w:rsidRPr="00162654" w:rsidRDefault="008B1567" w:rsidP="00F52D15">
      <w:pPr>
        <w:pStyle w:val="a8"/>
        <w:spacing w:line="360" w:lineRule="auto"/>
        <w:ind w:firstLineChars="300" w:firstLine="630"/>
        <w:rPr>
          <w:rFonts w:ascii="宋体" w:hAnsi="宋体"/>
          <w:szCs w:val="24"/>
        </w:rPr>
      </w:pPr>
      <w:bookmarkStart w:id="185" w:name="_Hlk201846095"/>
      <w:bookmarkStart w:id="186" w:name="_Hlk200488597"/>
      <w:r w:rsidRPr="00162654">
        <w:rPr>
          <w:rFonts w:ascii="宋体" w:hAnsi="宋体" w:hint="eastAsia"/>
          <w:szCs w:val="24"/>
        </w:rPr>
        <w:t>4</w:t>
      </w:r>
      <w:r w:rsidR="00922479" w:rsidRPr="00162654">
        <w:rPr>
          <w:rFonts w:ascii="宋体" w:hAnsi="宋体" w:hint="eastAsia"/>
          <w:szCs w:val="24"/>
        </w:rPr>
        <w:t>8</w:t>
      </w:r>
      <w:r w:rsidRPr="00162654">
        <w:rPr>
          <w:rFonts w:ascii="宋体" w:hAnsi="宋体" w:hint="eastAsia"/>
          <w:szCs w:val="24"/>
        </w:rPr>
        <w:t>mm校准点</w:t>
      </w:r>
      <w:bookmarkEnd w:id="185"/>
      <w:r w:rsidRPr="00162654">
        <w:rPr>
          <w:rFonts w:ascii="宋体" w:hAnsi="宋体" w:hint="eastAsia"/>
          <w:szCs w:val="24"/>
        </w:rPr>
        <w:t>对应的标准</w:t>
      </w:r>
      <w:proofErr w:type="gramStart"/>
      <w:r w:rsidRPr="00162654">
        <w:rPr>
          <w:rFonts w:ascii="宋体" w:hAnsi="宋体" w:hint="eastAsia"/>
          <w:szCs w:val="24"/>
        </w:rPr>
        <w:t>蒸发值</w:t>
      </w:r>
      <w:proofErr w:type="gramEnd"/>
      <w:r w:rsidRPr="00162654">
        <w:rPr>
          <w:rFonts w:ascii="宋体" w:hAnsi="宋体" w:hint="eastAsia"/>
          <w:szCs w:val="24"/>
        </w:rPr>
        <w:t>为</w:t>
      </w:r>
      <w:r w:rsidR="00922479" w:rsidRPr="00162654">
        <w:rPr>
          <w:rFonts w:ascii="宋体" w:hAnsi="宋体" w:hint="eastAsia"/>
          <w:szCs w:val="24"/>
        </w:rPr>
        <w:t>12</w:t>
      </w:r>
      <w:r w:rsidRPr="00162654">
        <w:rPr>
          <w:rFonts w:ascii="宋体" w:hAnsi="宋体" w:hint="eastAsia"/>
          <w:szCs w:val="24"/>
        </w:rPr>
        <w:t>mm，</w:t>
      </w:r>
      <w:bookmarkStart w:id="187" w:name="_Hlk201845579"/>
      <w:r w:rsidRPr="00162654">
        <w:rPr>
          <w:rFonts w:ascii="宋体" w:hAnsi="宋体" w:hint="eastAsia"/>
          <w:szCs w:val="24"/>
        </w:rPr>
        <w:t>蒸发器重复性和分辨力引入的不确定度较大值为0.02887mm</w:t>
      </w:r>
      <w:bookmarkEnd w:id="187"/>
      <w:r w:rsidRPr="00162654">
        <w:rPr>
          <w:rFonts w:ascii="宋体" w:hAnsi="宋体" w:hint="eastAsia"/>
          <w:szCs w:val="24"/>
        </w:rPr>
        <w:t>，</w:t>
      </w:r>
      <w:r w:rsidRPr="00162654">
        <w:rPr>
          <w:rFonts w:ascii="宋体" w:hAnsi="宋体"/>
          <w:szCs w:val="24"/>
        </w:rPr>
        <w:t>由不确定度传播律可知，</w:t>
      </w:r>
      <w:r w:rsidRPr="00162654">
        <w:rPr>
          <w:rFonts w:ascii="宋体" w:hAnsi="宋体" w:hint="eastAsia"/>
          <w:szCs w:val="24"/>
        </w:rPr>
        <w:t>合成标准不确定度：</w:t>
      </w:r>
      <m:oMath>
        <m:sSubSup>
          <m:sSubSupPr>
            <m:ctrlPr>
              <w:rPr>
                <w:rFonts w:ascii="Cambria Math" w:hAnsi="Cambria Math"/>
                <w:szCs w:val="24"/>
              </w:rPr>
            </m:ctrlPr>
          </m:sSubSupPr>
          <m:e>
            <m:r>
              <w:rPr>
                <w:rFonts w:ascii="Cambria Math" w:hAnsi="Cambria Math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∆</m:t>
            </m:r>
            <m:r>
              <w:rPr>
                <w:rFonts w:ascii="Cambria Math" w:hAnsi="Cambria Math"/>
                <w:szCs w:val="24"/>
              </w:rPr>
              <m:t>E</m:t>
            </m:r>
          </m:e>
        </m:d>
      </m:oMath>
      <w:r w:rsidRPr="00162654">
        <w:rPr>
          <w:rFonts w:ascii="宋体" w:hAnsi="宋体" w:hint="eastAsia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2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231F1F"/>
                        <w:w w:val="10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231F1F"/>
                        <w:w w:val="101"/>
                        <w:szCs w:val="24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231F1F"/>
                        <w:w w:val="101"/>
                        <w:szCs w:val="24"/>
                      </w:rPr>
                      <m:t>s</m:t>
                    </m:r>
                  </m:sub>
                </m:sSub>
              </m:e>
            </m:d>
          </m:e>
        </m:rad>
      </m:oMath>
      <w:r w:rsidRPr="00162654">
        <w:rPr>
          <w:rFonts w:ascii="宋体" w:hAnsi="宋体" w:hint="eastAsia"/>
          <w:szCs w:val="24"/>
        </w:rPr>
        <w:t>=0.05346mm，取</w:t>
      </w:r>
      <w:r w:rsidRPr="00ED1BA3">
        <w:rPr>
          <w:rFonts w:ascii="宋体" w:hAnsi="宋体" w:hint="eastAsia"/>
          <w:i/>
          <w:szCs w:val="24"/>
        </w:rPr>
        <w:t>k</w:t>
      </w:r>
      <w:r w:rsidRPr="00162654">
        <w:rPr>
          <w:rFonts w:ascii="宋体" w:hAnsi="宋体" w:hint="eastAsia"/>
          <w:szCs w:val="24"/>
        </w:rPr>
        <w:t>=2，扩展不确定度</w:t>
      </w:r>
      <m:oMath>
        <m:r>
          <w:rPr>
            <w:rFonts w:ascii="Cambria Math" w:hAnsi="Cambria Math" w:hint="eastAsia"/>
            <w:szCs w:val="24"/>
          </w:rPr>
          <m:t>U</m:t>
        </m:r>
      </m:oMath>
      <w:r w:rsidRPr="00162654">
        <w:rPr>
          <w:rFonts w:ascii="宋体" w:hAnsi="宋体" w:hint="eastAsia"/>
          <w:szCs w:val="24"/>
        </w:rPr>
        <w:t>=0.11mm。</w:t>
      </w:r>
    </w:p>
    <w:bookmarkEnd w:id="186"/>
    <w:p w14:paraId="399D5C24" w14:textId="77777777" w:rsidR="009E16B9" w:rsidRDefault="009E16B9">
      <w:pPr>
        <w:pStyle w:val="a4"/>
        <w:ind w:firstLineChars="0" w:firstLine="0"/>
        <w:rPr>
          <w:color w:val="231F1F"/>
          <w:w w:val="101"/>
          <w:szCs w:val="24"/>
        </w:rPr>
      </w:pPr>
    </w:p>
    <w:p w14:paraId="64E4ACB7" w14:textId="77777777" w:rsidR="009E16B9" w:rsidRDefault="008B1567">
      <w:pPr>
        <w:pStyle w:val="a4"/>
        <w:ind w:firstLine="212"/>
        <w:jc w:val="left"/>
        <w:rPr>
          <w:color w:val="231F1F"/>
          <w:w w:val="101"/>
          <w:szCs w:val="24"/>
        </w:rPr>
      </w:pPr>
      <w:r>
        <w:rPr>
          <w:rFonts w:ascii="宋体"/>
          <w:color w:val="231F1F"/>
          <w:w w:val="101"/>
          <w:szCs w:val="24"/>
        </w:rPr>
        <w:t xml:space="preserve">                             </w:t>
      </w:r>
      <w:r>
        <w:rPr>
          <w:rFonts w:ascii="宋体"/>
          <w:color w:val="231F1F"/>
          <w:w w:val="101"/>
          <w:szCs w:val="24"/>
          <w:u w:val="single"/>
        </w:rPr>
        <w:t xml:space="preserve">                 </w:t>
      </w:r>
      <w:r>
        <w:rPr>
          <w:rFonts w:ascii="宋体"/>
          <w:color w:val="231F1F"/>
          <w:w w:val="101"/>
          <w:szCs w:val="24"/>
        </w:rPr>
        <w:t xml:space="preserve">         </w:t>
      </w:r>
    </w:p>
    <w:p w14:paraId="33C2C7F1" w14:textId="77777777" w:rsidR="009E16B9" w:rsidRDefault="009E16B9">
      <w:pPr>
        <w:pStyle w:val="a8"/>
        <w:spacing w:line="360" w:lineRule="auto"/>
        <w:ind w:firstLineChars="200" w:firstLine="420"/>
      </w:pPr>
    </w:p>
    <w:sectPr w:rsidR="009E16B9" w:rsidSect="00100822">
      <w:footerReference w:type="even" r:id="rId23"/>
      <w:footerReference w:type="default" r:id="rId24"/>
      <w:pgSz w:w="11906" w:h="16838"/>
      <w:pgMar w:top="1440" w:right="1800" w:bottom="1440" w:left="1800" w:header="1134" w:footer="1020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B5D82" w14:textId="77777777" w:rsidR="00FF0090" w:rsidRDefault="00FF0090">
      <w:r>
        <w:separator/>
      </w:r>
    </w:p>
  </w:endnote>
  <w:endnote w:type="continuationSeparator" w:id="0">
    <w:p w14:paraId="5680D805" w14:textId="77777777" w:rsidR="00FF0090" w:rsidRDefault="00FF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7095E" w14:textId="77777777" w:rsidR="00820A1E" w:rsidRDefault="00820A1E">
    <w:pPr>
      <w:pStyle w:val="af4"/>
      <w:jc w:val="right"/>
      <w:rPr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28B9D" w14:textId="77777777" w:rsidR="00820A1E" w:rsidRDefault="00820A1E">
    <w:pPr>
      <w:pStyle w:val="af4"/>
    </w:pPr>
    <w:r>
      <w:rPr>
        <w:noProof/>
      </w:rPr>
      <mc:AlternateContent>
        <mc:Choice Requires="wps">
          <w:drawing>
            <wp:anchor distT="0" distB="0" distL="114300" distR="114300" simplePos="0" relativeHeight="251634176" behindDoc="0" locked="0" layoutInCell="1" allowOverlap="1" wp14:anchorId="6D4DA518" wp14:editId="56C36E5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0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txbx>
                      <w:txbxContent>
                        <w:p w14:paraId="4F091633" w14:textId="77777777" w:rsidR="00820A1E" w:rsidRDefault="00820A1E">
                          <w:pPr>
                            <w:pStyle w:val="af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4DA518" id="_x0000_t202" coordsize="21600,21600" o:spt="202" path="m,l,21600r21600,l21600,xe">
              <v:stroke joinstyle="miter"/>
              <v:path gradientshapeok="t" o:connecttype="rect"/>
            </v:shapetype>
            <v:shape id="文本框 2065" o:spid="_x0000_s1026" type="#_x0000_t202" style="position:absolute;margin-left:0;margin-top:0;width:2in;height:2in;z-index:25163417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W4lkAEAACMDAAAOAAAAZHJzL2Uyb0RvYy54bWysUtuK2zAQfS/0H4TeGztZKMbEWXYJWRaW&#10;bSHtByiyFBskjdAosfP3O1LspJe30hdppJHOnHNm1o+jNeysAvbgGr5clJwpJ6Ht3bHhP3/svlSc&#10;YRSuFQacavhFIX/cfP60HnytVtCBaVVgBOKwHnzDuxh9XRQoO2UFLsArR0kNwYpIx3As2iAGQrem&#10;WJXl12KA0PoAUiHS7faa5JuMr7WS8ZvWqCIzDSduMa8hr4e0Fpu1qI9B+K6XEw3xDyys6B0VvUFt&#10;RRTsFPq/oGwvAyDouJBgC9C6lyprIDXL8g81+054lbWQOehvNuH/g5Xv573/Hlgcn2GkBiZDBo81&#10;0mXSM+pg005MGeXJwsvNNjVGJtOnalVVJaUk5eYD4RT37z5gfFFgWQoaHqgv2S5xfsN4fTo/SdUc&#10;7Hpjcm+MY0PDH6olFfgtRejGUZE72xTF8TBOEg7QXkjZQM1tuKPp48y8OvIuzcEchDk4TEGqgf7p&#10;FIlCZpZQr1BTMepE1jZNTWr1r+f86j7bmw8AAAD//wMAUEsDBBQABgAIAAAAIQCWBUim2QAAAAUB&#10;AAAPAAAAZHJzL2Rvd25yZXYueG1sTI/NasMwEITvhbyD2EAvJZEb2mBcyyGk7aW3/FxyU6yNbWqt&#10;jCTH9tt3WwrtZdlhltlv8s1oW3FDHxpHCh6XCQik0pmGKgWn4/siBRGiJqNbR6hgwgCbYnaX68y4&#10;gfZ4O8RKcAiFTCuoY+wyKUNZo9Vh6Tok9q7OWx1Z+koarwcOt61cJclaWt0Qf6h1h7say89DbxVU&#10;57fk+bX3H+vzcE3D9OCn/ZNX6n4+bl9ARBzj3zF84zM6FMx0cT2ZIFoFXCT+TPZWacry8rvIIpf/&#10;6YsvAAAA//8DAFBLAQItABQABgAIAAAAIQC2gziS/gAAAOEBAAATAAAAAAAAAAAAAAAAAAAAAABb&#10;Q29udGVudF9UeXBlc10ueG1sUEsBAi0AFAAGAAgAAAAhADj9If/WAAAAlAEAAAsAAAAAAAAAAAAA&#10;AAAALwEAAF9yZWxzLy5yZWxzUEsBAi0AFAAGAAgAAAAhANOdbiWQAQAAIwMAAA4AAAAAAAAAAAAA&#10;AAAALgIAAGRycy9lMm9Eb2MueG1sUEsBAi0AFAAGAAgAAAAhAJYFSKbZAAAABQEAAA8AAAAAAAAA&#10;AAAAAAAA6gMAAGRycy9kb3ducmV2LnhtbFBLBQYAAAAABAAEAPMAAADwBAAAAAA=&#10;" filled="f" stroked="f" strokeweight="3pt">
              <v:textbox style="mso-fit-shape-to-text:t" inset="0,0,0,0">
                <w:txbxContent>
                  <w:p w14:paraId="4F091633" w14:textId="77777777" w:rsidR="00820A1E" w:rsidRDefault="00820A1E">
                    <w:pPr>
                      <w:pStyle w:val="af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D5B97" w14:textId="77777777" w:rsidR="00820A1E" w:rsidRDefault="00820A1E">
    <w:pPr>
      <w:pStyle w:val="af4"/>
      <w:rPr>
        <w:sz w:val="21"/>
        <w:szCs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226D2413" wp14:editId="500DBB4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0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txbx>
                      <w:txbxContent>
                        <w:p w14:paraId="28E33C5C" w14:textId="77777777" w:rsidR="00820A1E" w:rsidRDefault="00820A1E">
                          <w:pPr>
                            <w:pStyle w:val="af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358B8">
                            <w:rPr>
                              <w:noProof/>
                            </w:rPr>
                            <w:t>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6D2413" id="_x0000_t202" coordsize="21600,21600" o:spt="202" path="m,l,21600r21600,l21600,xe">
              <v:stroke joinstyle="miter"/>
              <v:path gradientshapeok="t" o:connecttype="rect"/>
            </v:shapetype>
            <v:shape id="文本框 2064" o:spid="_x0000_s1027" type="#_x0000_t202" style="position:absolute;margin-left:0;margin-top:0;width:2in;height:2in;z-index:2516249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7hkQEAACoDAAAOAAAAZHJzL2Uyb0RvYy54bWysUttOJCEQfd/EfyC8O90zJqbTmR6jMRqT&#10;jW7i7gcwNEyTAEUonO75ewvm5uqb8QUKCk6dc6qWN5OzbKsiGvAdn89qzpSX0Bu/6fi/vw+XDWeY&#10;hO+FBa86vlPIb1YXv5ZjaNUCBrC9ioxAPLZj6PiQUmirCuWgnMAZBOUpqSE6kegYN1UfxUjozlaL&#10;ur6uRoh9iCAVIt3e75N8VfC1VjK9aI0qMdtx4pbKGsu6zmu1Wop2E0UYjDzQEN9g4YTxVPQEdS+S&#10;YG/RfIFyRkZA0GkmwVWgtZGqaCA18/qTmtdBBFW0kDkYTjbhz8HK5+1r+BNZmu5gogZmQ8aALdJl&#10;1jPp6PJOTBnlycLdyTY1JSbzp2bRNDWlJOWOB8Kpzt9DxPSowLEcdDxSX4pdYvsb0/7p8Umu5uHB&#10;WFt6Yz0bO37VzKnAfylCt56KnNnmKE3riZn+g5I19DsSOFKPO+5pCDmzT54szONwDOIxWB+CXArD&#10;7VsiJoVgBt9DHWpSQ4rEw/Dkjn88l1fnEV+9AwAA//8DAFBLAwQUAAYACAAAACEAlgVIptkAAAAF&#10;AQAADwAAAGRycy9kb3ducmV2LnhtbEyPzWrDMBCE74W8g9hALyWRG9pgXMshpO2lt/xcclOsjW1q&#10;rYwkx/bbd1sK7WXZYZbZb/LNaFtxQx8aRwoelwkIpNKZhioFp+P7IgURoiajW0eoYMIAm2J2l+vM&#10;uIH2eDvESnAIhUwrqGPsMilDWaPVYek6JPauzlsdWfpKGq8HDretXCXJWlrdEH+odYe7GsvPQ28V&#10;VOe35Pm19x/r83BNw/Tgp/2TV+p+Pm5fQEQc498xfOMzOhTMdHE9mSBaBVwk/kz2VmnK8vK7yCKX&#10;/+mLLwAAAP//AwBQSwECLQAUAAYACAAAACEAtoM4kv4AAADhAQAAEwAAAAAAAAAAAAAAAAAAAAAA&#10;W0NvbnRlbnRfVHlwZXNdLnhtbFBLAQItABQABgAIAAAAIQA4/SH/1gAAAJQBAAALAAAAAAAAAAAA&#10;AAAAAC8BAABfcmVscy8ucmVsc1BLAQItABQABgAIAAAAIQBtvR7hkQEAACoDAAAOAAAAAAAAAAAA&#10;AAAAAC4CAABkcnMvZTJvRG9jLnhtbFBLAQItABQABgAIAAAAIQCWBUim2QAAAAUBAAAPAAAAAAAA&#10;AAAAAAAAAOsDAABkcnMvZG93bnJldi54bWxQSwUGAAAAAAQABADzAAAA8QQAAAAA&#10;" filled="f" stroked="f" strokeweight="3pt">
              <v:textbox style="mso-fit-shape-to-text:t" inset="0,0,0,0">
                <w:txbxContent>
                  <w:p w14:paraId="28E33C5C" w14:textId="77777777" w:rsidR="00820A1E" w:rsidRDefault="00820A1E">
                    <w:pPr>
                      <w:pStyle w:val="af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358B8">
                      <w:rPr>
                        <w:noProof/>
                      </w:rPr>
                      <w:t>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8E708" w14:textId="77777777" w:rsidR="00820A1E" w:rsidRDefault="00820A1E">
    <w:pPr>
      <w:pStyle w:val="af4"/>
    </w:pPr>
    <w:r>
      <w:rPr>
        <w:noProof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39D66C7C" wp14:editId="720C94C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20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txbx>
                      <w:txbxContent>
                        <w:p w14:paraId="045F6C0F" w14:textId="77777777" w:rsidR="00820A1E" w:rsidRDefault="00820A1E">
                          <w:pPr>
                            <w:pStyle w:val="af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II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D66C7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0;width:2in;height:2in;z-index:25168742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ceKlAEAACoDAAAOAAAAZHJzL2Uyb0RvYy54bWysUtuO2yAQfa/Uf0C8N3ZSqbKskFWr1VYr&#10;rbaVtv0AgiFGAgYxbOz8/Q4kTnp5q/oCAwNnzjkz27vZO3bUCS0EwderljMdFAw2HAT/+ePhQ8cZ&#10;ZhkG6SBowU8a+d3u/bvtFHu9gRHcoBMjkID9FAUfc45906AatZe4gqgDJQ0kLzMd06EZkpwI3btm&#10;07afmgnSEBMojUi39+ck31V8Y7TK34xBnZkTnLjluqa67sva7LayPyQZR6suNOQ/sPDSBip6hbqX&#10;WbLXZP+C8lYlQDB5pcA3YIxVumogNev2DzUvo4y6aiFzMF5twv8Hq56PL/F7Ynn+AjM1sBgyReyR&#10;Loue2SRfdmLKKE8Wnq626TkzVT51m65rKaUotxwIp7l9jwnzVw2elUDwRH2pdsnjE+bz0+VJqRbg&#10;wTpXe+MCmwT/2K2pwG8pQneBitzYlijP+5nZQfDNomQPw4kETtRjwQMNIWfuMZCFZRyWIC3B/hKU&#10;Uhg/v2ZiUgkW8DPUpSY1pEq8DE/p+K/n+uo24rs3AAAA//8DAFBLAwQUAAYACAAAACEAlgVIptkA&#10;AAAFAQAADwAAAGRycy9kb3ducmV2LnhtbEyPzWrDMBCE74W8g9hALyWRG9pgXMshpO2lt/xcclOs&#10;jW1qrYwkx/bbd1sK7WXZYZbZb/LNaFtxQx8aRwoelwkIpNKZhioFp+P7IgURoiajW0eoYMIAm2J2&#10;l+vMuIH2eDvESnAIhUwrqGPsMilDWaPVYek6JPauzlsdWfpKGq8HDretXCXJWlrdEH+odYe7GsvP&#10;Q28VVOe35Pm19x/r83BNw/Tgp/2TV+p+Pm5fQEQc498xfOMzOhTMdHE9mSBaBVwk/kz2VmnK8vK7&#10;yCKX/+mLLwAAAP//AwBQSwECLQAUAAYACAAAACEAtoM4kv4AAADhAQAAEwAAAAAAAAAAAAAAAAAA&#10;AAAAW0NvbnRlbnRfVHlwZXNdLnhtbFBLAQItABQABgAIAAAAIQA4/SH/1gAAAJQBAAALAAAAAAAA&#10;AAAAAAAAAC8BAABfcmVscy8ucmVsc1BLAQItABQABgAIAAAAIQAqqceKlAEAACoDAAAOAAAAAAAA&#10;AAAAAAAAAC4CAABkcnMvZTJvRG9jLnhtbFBLAQItABQABgAIAAAAIQCWBUim2QAAAAUBAAAPAAAA&#10;AAAAAAAAAAAAAO4DAABkcnMvZG93bnJldi54bWxQSwUGAAAAAAQABADzAAAA9AQAAAAA&#10;" filled="f" stroked="f" strokeweight="3pt">
              <v:textbox style="mso-fit-shape-to-text:t" inset="0,0,0,0">
                <w:txbxContent>
                  <w:p w14:paraId="045F6C0F" w14:textId="77777777" w:rsidR="00820A1E" w:rsidRDefault="00820A1E">
                    <w:pPr>
                      <w:pStyle w:val="af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II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D841D" w14:textId="77777777" w:rsidR="00820A1E" w:rsidRDefault="00820A1E">
    <w:pPr>
      <w:pStyle w:val="af4"/>
      <w:rPr>
        <w:sz w:val="21"/>
        <w:szCs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7B49E49" wp14:editId="17294A7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txbx>
                      <w:txbxContent>
                        <w:p w14:paraId="1B6BE035" w14:textId="77777777" w:rsidR="00820A1E" w:rsidRDefault="00820A1E">
                          <w:pPr>
                            <w:pStyle w:val="af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358B8">
                            <w:rPr>
                              <w:noProof/>
                            </w:rPr>
                            <w:t>II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B49E4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2in;height:2in;z-index:25166080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CskwEAACoDAAAOAAAAZHJzL2Uyb0RvYy54bWysUttu4yAQfa/Uf0C8N3ay0sqy4kS7qrqq&#10;VHVX6vYDCIYYCRjE0Nj5+w4kTvbyVvUFBgbOnHNm1tvJWXZQEQ34ji8XNWfKS+iN33f89ffDXcMZ&#10;JuF7YcGrjh8V8u3m9mY9hlatYADbq8gIxGM7ho4PKYW2qlAOyglcQFCekhqiE4mOcV/1UYyE7my1&#10;quuv1QixDxGkQqTb+1OSbwq+1kqmn1qjSsx2nLilssay7vJabdai3UcRBiPPNMQHWDhhPBW9QN2L&#10;JNhbNP9BOSMjIOi0kOAq0NpIVTSQmmX9j5qXQQRVtJA5GC424efByufDS/gVWZq+w0QNzIaMAVuk&#10;y6xn0tHlnZgyypOFx4ttakpM5k/NqmlqSknKzQfCqa7fQ8T0Q4FjOeh4pL4Uu8ThCdPp6fwkV/Pw&#10;YKwtvbGejR3/0iypwF8pQreeilzZ5ihNu4mZnn7MSnbQH0ngSD3uuKch5Mw+erIwj8McxDnYnYNc&#10;CsO3t0RMCsEMfoI616SGFInn4ckd//NcXl1HfPMOAAD//wMAUEsDBBQABgAIAAAAIQCWBUim2QAA&#10;AAUBAAAPAAAAZHJzL2Rvd25yZXYueG1sTI/NasMwEITvhbyD2EAvJZEb2mBcyyGk7aW3/FxyU6yN&#10;bWqtjCTH9tt3WwrtZdlhltlv8s1oW3FDHxpHCh6XCQik0pmGKgWn4/siBRGiJqNbR6hgwgCbYnaX&#10;68y4gfZ4O8RKcAiFTCuoY+wyKUNZo9Vh6Tok9q7OWx1Z+koarwcOt61cJclaWt0Qf6h1h7say89D&#10;bxVU57fk+bX3H+vzcE3D9OCn/ZNX6n4+bl9ARBzj3zF84zM6FMx0cT2ZIFoFXCT+TPZWacry8rvI&#10;Ipf/6YsvAAAA//8DAFBLAQItABQABgAIAAAAIQC2gziS/gAAAOEBAAATAAAAAAAAAAAAAAAAAAAA&#10;AABbQ29udGVudF9UeXBlc10ueG1sUEsBAi0AFAAGAAgAAAAhADj9If/WAAAAlAEAAAsAAAAAAAAA&#10;AAAAAAAALwEAAF9yZWxzLy5yZWxzUEsBAi0AFAAGAAgAAAAhABelcKyTAQAAKgMAAA4AAAAAAAAA&#10;AAAAAAAALgIAAGRycy9lMm9Eb2MueG1sUEsBAi0AFAAGAAgAAAAhAJYFSKbZAAAABQEAAA8AAAAA&#10;AAAAAAAAAAAA7QMAAGRycy9kb3ducmV2LnhtbFBLBQYAAAAABAAEAPMAAADzBAAAAAA=&#10;" filled="f" stroked="f" strokeweight="3pt">
              <v:textbox style="mso-fit-shape-to-text:t" inset="0,0,0,0">
                <w:txbxContent>
                  <w:p w14:paraId="1B6BE035" w14:textId="77777777" w:rsidR="00820A1E" w:rsidRDefault="00820A1E">
                    <w:pPr>
                      <w:pStyle w:val="af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358B8">
                      <w:rPr>
                        <w:noProof/>
                      </w:rPr>
                      <w:t>II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9049E" w14:textId="77777777" w:rsidR="00820A1E" w:rsidRDefault="00820A1E">
    <w:pPr>
      <w:pStyle w:val="af4"/>
    </w:pPr>
    <w:r>
      <w:rPr>
        <w:noProof/>
      </w:rPr>
      <mc:AlternateContent>
        <mc:Choice Requires="wps">
          <w:drawing>
            <wp:anchor distT="0" distB="0" distL="114300" distR="114300" simplePos="0" relativeHeight="251698688" behindDoc="0" locked="0" layoutInCell="1" allowOverlap="1" wp14:anchorId="26195E17" wp14:editId="363B630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0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txbx>
                      <w:txbxContent>
                        <w:p w14:paraId="4DD9CE31" w14:textId="77777777" w:rsidR="00820A1E" w:rsidRDefault="00820A1E">
                          <w:pPr>
                            <w:pStyle w:val="af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195E17" id="_x0000_t202" coordsize="21600,21600" o:spt="202" path="m,l,21600r21600,l21600,xe">
              <v:stroke joinstyle="miter"/>
              <v:path gradientshapeok="t" o:connecttype="rect"/>
            </v:shapetype>
            <v:shape id="文本框 2063" o:spid="_x0000_s1030" type="#_x0000_t202" style="position:absolute;margin-left:92.8pt;margin-top:0;width:2in;height:2in;z-index:2516986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XVdlAEAACoDAAAOAAAAZHJzL2Uyb0RvYy54bWysUtuO2yAQfa/Uf0C8N3bSqrKskNWuVltV&#10;qtpK2/0AgiFGAgYxbOz8fQcSJ728VX2BgYEz55yZ7d3sHTvqhBaC4OtVy5kOCgYbDoK//Hh613GG&#10;WYZBOgha8JNGfrd7+2Y7xV5vYAQ36MQIJGA/RcHHnGPfNKhG7SWuIOpASQPJy0zHdGiGJCdC967Z&#10;tO3HZoI0xARKI9Lt4znJdxXfGK3yN2NQZ+YEJ265rqmu+7I2u63sD0nG0aoLDfkPLLy0gYpeoR5l&#10;luw12b+gvFUJEExeKfANGGOVrhpIzbr9Q83zKKOuWsgcjFeb8P/Bqq/H5/g9sTw/wEwNLIZMEXuk&#10;y6JnNsmXnZgyypOFp6ttes5MlU/dputaSinKLQfCaW7fY8L8SYNnJRA8UV+qXfL4BfP56fKkVAvw&#10;ZJ2rvXGBTYK/79ZU4LcUobtARW5sS5Tn/czsIPiHRckehhMJnKjHggcaQs7c50AWlnFYgrQE+0tQ&#10;SmG8f83EpBIs4GeoS01qSJV4GZ7S8V/P9dVtxHc/AQAA//8DAFBLAwQUAAYACAAAACEAlgVIptkA&#10;AAAFAQAADwAAAGRycy9kb3ducmV2LnhtbEyPzWrDMBCE74W8g9hALyWRG9pgXMshpO2lt/xcclOs&#10;jW1qrYwkx/bbd1sK7WXZYZbZb/LNaFtxQx8aRwoelwkIpNKZhioFp+P7IgURoiajW0eoYMIAm2J2&#10;l+vMuIH2eDvESnAIhUwrqGPsMilDWaPVYek6JPauzlsdWfpKGq8HDretXCXJWlrdEH+odYe7GsvP&#10;Q28VVOe35Pm19x/r83BNw/Tgp/2TV+p+Pm5fQEQc498xfOMzOhTMdHE9mSBaBVwk/kz2VmnK8vK7&#10;yCKX/+mLLwAAAP//AwBQSwECLQAUAAYACAAAACEAtoM4kv4AAADhAQAAEwAAAAAAAAAAAAAAAAAA&#10;AAAAW0NvbnRlbnRfVHlwZXNdLnhtbFBLAQItABQABgAIAAAAIQA4/SH/1gAAAJQBAAALAAAAAAAA&#10;AAAAAAAAAC8BAABfcmVscy8ucmVsc1BLAQItABQABgAIAAAAIQCkgXVdlAEAACoDAAAOAAAAAAAA&#10;AAAAAAAAAC4CAABkcnMvZTJvRG9jLnhtbFBLAQItABQABgAIAAAAIQCWBUim2QAAAAUBAAAPAAAA&#10;AAAAAAAAAAAAAO4DAABkcnMvZG93bnJldi54bWxQSwUGAAAAAAQABADzAAAA9AQAAAAA&#10;" filled="f" stroked="f" strokeweight="3pt">
              <v:textbox style="mso-fit-shape-to-text:t" inset="0,0,0,0">
                <w:txbxContent>
                  <w:p w14:paraId="4DD9CE31" w14:textId="77777777" w:rsidR="00820A1E" w:rsidRDefault="00820A1E">
                    <w:pPr>
                      <w:pStyle w:val="af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3934374"/>
      <w:docPartObj>
        <w:docPartGallery w:val="Page Numbers (Bottom of Page)"/>
        <w:docPartUnique/>
      </w:docPartObj>
    </w:sdtPr>
    <w:sdtContent>
      <w:p w14:paraId="02435A7C" w14:textId="46D8037C" w:rsidR="00820A1E" w:rsidRDefault="00820A1E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8B8" w:rsidRPr="002358B8">
          <w:rPr>
            <w:noProof/>
            <w:lang w:val="zh-CN"/>
          </w:rPr>
          <w:t>4</w:t>
        </w:r>
        <w:r>
          <w:fldChar w:fldCharType="end"/>
        </w:r>
      </w:p>
    </w:sdtContent>
  </w:sdt>
  <w:p w14:paraId="7E0DF83A" w14:textId="20E4BD6A" w:rsidR="00820A1E" w:rsidRDefault="00820A1E">
    <w:pPr>
      <w:pStyle w:val="a8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405E4" w14:textId="77777777" w:rsidR="00FF0090" w:rsidRDefault="00FF0090">
      <w:r>
        <w:separator/>
      </w:r>
    </w:p>
  </w:footnote>
  <w:footnote w:type="continuationSeparator" w:id="0">
    <w:p w14:paraId="348E671C" w14:textId="77777777" w:rsidR="00FF0090" w:rsidRDefault="00FF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7B1BA" w14:textId="77777777" w:rsidR="00820A1E" w:rsidRDefault="00820A1E">
    <w:pPr>
      <w:pStyle w:val="af6"/>
      <w:rPr>
        <w:rFonts w:eastAsia="黑体"/>
      </w:rPr>
    </w:pPr>
    <w:proofErr w:type="spellStart"/>
    <w:r>
      <w:rPr>
        <w:rFonts w:ascii="黑体" w:eastAsia="黑体" w:hint="eastAsia"/>
        <w:sz w:val="21"/>
        <w:szCs w:val="21"/>
      </w:rPr>
      <w:t>JJFxxx</w:t>
    </w:r>
    <w:proofErr w:type="spellEnd"/>
    <w:r>
      <w:rPr>
        <w:rFonts w:ascii="黑体" w:eastAsia="黑体" w:hint="eastAsia"/>
        <w:sz w:val="21"/>
        <w:szCs w:val="21"/>
      </w:rPr>
      <w:t xml:space="preserve"> - 2025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8753C" w14:textId="1796FDDD" w:rsidR="00820A1E" w:rsidRDefault="00820A1E" w:rsidP="00100822">
    <w:pPr>
      <w:pStyle w:val="af6"/>
      <w:pBdr>
        <w:bottom w:val="single" w:sz="6" w:space="0" w:color="auto"/>
      </w:pBdr>
      <w:rPr>
        <w:rFonts w:eastAsia="黑体"/>
        <w:sz w:val="21"/>
        <w:szCs w:val="21"/>
      </w:rPr>
    </w:pPr>
    <w:proofErr w:type="spellStart"/>
    <w:r>
      <w:rPr>
        <w:rFonts w:ascii="黑体" w:eastAsia="黑体" w:hint="eastAsia"/>
        <w:sz w:val="21"/>
        <w:szCs w:val="21"/>
      </w:rPr>
      <w:t>JJFxxx</w:t>
    </w:r>
    <w:proofErr w:type="spellEnd"/>
    <w:r>
      <w:rPr>
        <w:rFonts w:ascii="黑体" w:eastAsia="黑体" w:hint="eastAsia"/>
        <w:sz w:val="21"/>
        <w:szCs w:val="21"/>
      </w:rPr>
      <w:t xml:space="preserve"> </w:t>
    </w:r>
    <w:r w:rsidR="00E026C6">
      <w:rPr>
        <w:rFonts w:ascii="黑体" w:eastAsia="黑体"/>
        <w:sz w:val="21"/>
        <w:szCs w:val="21"/>
      </w:rPr>
      <w:t>–</w:t>
    </w:r>
    <w:r>
      <w:rPr>
        <w:rFonts w:ascii="黑体" w:eastAsia="黑体" w:hint="eastAsia"/>
        <w:sz w:val="21"/>
        <w:szCs w:val="21"/>
      </w:rPr>
      <w:t xml:space="preserve"> 20</w:t>
    </w:r>
    <w:r w:rsidR="00E026C6">
      <w:rPr>
        <w:rFonts w:ascii="黑体" w:eastAsia="黑体" w:hint="eastAsia"/>
        <w:sz w:val="21"/>
        <w:szCs w:val="21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39628" w14:textId="77777777" w:rsidR="00820A1E" w:rsidRDefault="00820A1E">
    <w:pPr>
      <w:pStyle w:val="af6"/>
      <w:pBdr>
        <w:bottom w:val="none" w:sz="0" w:space="1" w:color="auto"/>
      </w:pBdr>
      <w:rPr>
        <w:szCs w:val="8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9B6FA" w14:textId="77777777" w:rsidR="00820A1E" w:rsidRDefault="00820A1E">
    <w:pPr>
      <w:pStyle w:val="af6"/>
      <w:rPr>
        <w:rFonts w:eastAsia="黑体"/>
      </w:rPr>
    </w:pPr>
    <w:proofErr w:type="spellStart"/>
    <w:r>
      <w:rPr>
        <w:rFonts w:ascii="黑体" w:eastAsia="黑体" w:hint="eastAsia"/>
        <w:sz w:val="21"/>
        <w:szCs w:val="21"/>
      </w:rPr>
      <w:t>JJFxxx</w:t>
    </w:r>
    <w:proofErr w:type="spellEnd"/>
    <w:r>
      <w:rPr>
        <w:rFonts w:ascii="黑体" w:eastAsia="黑体" w:hint="eastAsia"/>
        <w:sz w:val="21"/>
        <w:szCs w:val="21"/>
      </w:rPr>
      <w:t xml:space="preserve"> - 2025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D84B5" w14:textId="77777777" w:rsidR="00820A1E" w:rsidRDefault="00820A1E">
    <w:pPr>
      <w:pStyle w:val="af6"/>
      <w:rPr>
        <w:rFonts w:eastAsia="黑体"/>
      </w:rPr>
    </w:pPr>
    <w:proofErr w:type="spellStart"/>
    <w:r>
      <w:rPr>
        <w:rFonts w:ascii="黑体" w:eastAsia="黑体" w:hint="eastAsia"/>
        <w:sz w:val="21"/>
        <w:szCs w:val="21"/>
      </w:rPr>
      <w:t>JJFxxx</w:t>
    </w:r>
    <w:proofErr w:type="spellEnd"/>
    <w:r>
      <w:rPr>
        <w:rFonts w:ascii="黑体" w:eastAsia="黑体" w:hint="eastAsia"/>
        <w:sz w:val="21"/>
        <w:szCs w:val="21"/>
      </w:rPr>
      <w:t xml:space="preserve"> - 2025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D8116" w14:textId="77777777" w:rsidR="00100822" w:rsidRDefault="00100822" w:rsidP="00100822">
    <w:pPr>
      <w:pStyle w:val="af6"/>
      <w:pBdr>
        <w:bottom w:val="single" w:sz="6" w:space="0" w:color="auto"/>
      </w:pBdr>
      <w:rPr>
        <w:rFonts w:eastAsia="黑体"/>
        <w:sz w:val="21"/>
        <w:szCs w:val="21"/>
      </w:rPr>
    </w:pPr>
    <w:proofErr w:type="spellStart"/>
    <w:r>
      <w:rPr>
        <w:rFonts w:ascii="黑体" w:eastAsia="黑体" w:hint="eastAsia"/>
        <w:sz w:val="21"/>
        <w:szCs w:val="21"/>
      </w:rPr>
      <w:t>JJFxxx</w:t>
    </w:r>
    <w:proofErr w:type="spellEnd"/>
    <w:r>
      <w:rPr>
        <w:rFonts w:ascii="黑体" w:eastAsia="黑体" w:hint="eastAsia"/>
        <w:sz w:val="21"/>
        <w:szCs w:val="21"/>
      </w:rPr>
      <w:t xml:space="preserve"> - 2025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 w15:restartNumberingAfterBreak="0">
    <w:nsid w:val="21C1CD72"/>
    <w:multiLevelType w:val="singleLevel"/>
    <w:tmpl w:val="21C1CD72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27FF2E01"/>
    <w:multiLevelType w:val="multilevel"/>
    <w:tmpl w:val="27FF2E01"/>
    <w:lvl w:ilvl="0">
      <w:start w:val="1"/>
      <w:numFmt w:val="decimal"/>
      <w:pStyle w:val="1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rPr>
        <w:rFonts w:ascii="宋体" w:eastAsia="宋体" w:hAnsi="宋体" w:cs="Times New Roman" w:hint="eastAsia"/>
        <w:b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rPr>
        <w:rFonts w:ascii="宋体" w:eastAsia="宋体" w:hAnsi="宋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ascii="宋体" w:eastAsia="宋体" w:hAnsi="宋体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3" w15:restartNumberingAfterBreak="0">
    <w:nsid w:val="2D512CA1"/>
    <w:multiLevelType w:val="multilevel"/>
    <w:tmpl w:val="2D512CA1"/>
    <w:lvl w:ilvl="0">
      <w:start w:val="7"/>
      <w:numFmt w:val="decimal"/>
      <w:lvlText w:val="%1"/>
      <w:lvlJc w:val="left"/>
      <w:pPr>
        <w:tabs>
          <w:tab w:val="left" w:pos="600"/>
        </w:tabs>
        <w:ind w:left="600" w:hanging="600"/>
      </w:pPr>
      <w:rPr>
        <w:rFonts w:ascii="黑体" w:eastAsia="黑体" w:hint="eastAsia"/>
      </w:rPr>
    </w:lvl>
    <w:lvl w:ilvl="1">
      <w:start w:val="3"/>
      <w:numFmt w:val="decimal"/>
      <w:lvlText w:val="%1%2"/>
      <w:lvlJc w:val="left"/>
      <w:pPr>
        <w:tabs>
          <w:tab w:val="left" w:pos="600"/>
        </w:tabs>
        <w:ind w:left="600" w:hanging="600"/>
      </w:pPr>
      <w:rPr>
        <w:rFonts w:ascii="黑体" w:eastAsia="黑体" w:hint="eastAsia"/>
      </w:rPr>
    </w:lvl>
    <w:lvl w:ilvl="2">
      <w:start w:val="1"/>
      <w:numFmt w:val="decimal"/>
      <w:lvlText w:val="%1%2.%3"/>
      <w:lvlJc w:val="left"/>
      <w:pPr>
        <w:tabs>
          <w:tab w:val="left" w:pos="720"/>
        </w:tabs>
        <w:ind w:left="720" w:hanging="720"/>
      </w:pPr>
      <w:rPr>
        <w:rFonts w:ascii="黑体" w:eastAsia="黑体" w:hint="eastAsia"/>
      </w:rPr>
    </w:lvl>
    <w:lvl w:ilvl="3">
      <w:start w:val="1"/>
      <w:numFmt w:val="decimal"/>
      <w:lvlText w:val="%1%2.%3.%4"/>
      <w:lvlJc w:val="left"/>
      <w:pPr>
        <w:tabs>
          <w:tab w:val="left" w:pos="720"/>
        </w:tabs>
        <w:ind w:left="720" w:hanging="720"/>
      </w:pPr>
      <w:rPr>
        <w:rFonts w:ascii="黑体" w:eastAsia="黑体" w:hint="eastAsia"/>
      </w:rPr>
    </w:lvl>
    <w:lvl w:ilvl="4">
      <w:start w:val="1"/>
      <w:numFmt w:val="decimal"/>
      <w:pStyle w:val="a1"/>
      <w:lvlText w:val="%1%2.%3.%4.%5"/>
      <w:lvlJc w:val="left"/>
      <w:pPr>
        <w:tabs>
          <w:tab w:val="left" w:pos="1080"/>
        </w:tabs>
        <w:ind w:left="1080" w:hanging="1080"/>
      </w:pPr>
      <w:rPr>
        <w:rFonts w:ascii="黑体" w:eastAsia="黑体" w:hint="eastAsia"/>
      </w:rPr>
    </w:lvl>
    <w:lvl w:ilvl="5">
      <w:start w:val="1"/>
      <w:numFmt w:val="decimal"/>
      <w:lvlText w:val="%1%2.%3.%4.%5.%6"/>
      <w:lvlJc w:val="left"/>
      <w:pPr>
        <w:tabs>
          <w:tab w:val="left" w:pos="1080"/>
        </w:tabs>
        <w:ind w:left="1080" w:hanging="1080"/>
      </w:pPr>
      <w:rPr>
        <w:rFonts w:ascii="黑体" w:eastAsia="黑体" w:hint="eastAsia"/>
      </w:rPr>
    </w:lvl>
    <w:lvl w:ilvl="6">
      <w:start w:val="1"/>
      <w:numFmt w:val="decimal"/>
      <w:lvlText w:val="%1%2.%3.%4.%5.%6.%7"/>
      <w:lvlJc w:val="left"/>
      <w:pPr>
        <w:tabs>
          <w:tab w:val="left" w:pos="1440"/>
        </w:tabs>
        <w:ind w:left="1440" w:hanging="1440"/>
      </w:pPr>
      <w:rPr>
        <w:rFonts w:ascii="黑体" w:eastAsia="黑体" w:hint="eastAsia"/>
      </w:rPr>
    </w:lvl>
    <w:lvl w:ilvl="7">
      <w:start w:val="1"/>
      <w:numFmt w:val="decimal"/>
      <w:lvlText w:val="%1%2.%3.%4.%5.%6.%7.%8"/>
      <w:lvlJc w:val="left"/>
      <w:pPr>
        <w:tabs>
          <w:tab w:val="left" w:pos="1440"/>
        </w:tabs>
        <w:ind w:left="1440" w:hanging="1440"/>
      </w:pPr>
      <w:rPr>
        <w:rFonts w:ascii="黑体" w:eastAsia="黑体" w:hint="eastAsia"/>
      </w:rPr>
    </w:lvl>
    <w:lvl w:ilvl="8">
      <w:start w:val="1"/>
      <w:numFmt w:val="decimal"/>
      <w:lvlText w:val="%1%2.%3.%4.%5.%6.%7.%8.%9"/>
      <w:lvlJc w:val="left"/>
      <w:pPr>
        <w:tabs>
          <w:tab w:val="left" w:pos="1800"/>
        </w:tabs>
        <w:ind w:left="1800" w:hanging="1800"/>
      </w:pPr>
      <w:rPr>
        <w:rFonts w:ascii="黑体" w:eastAsia="黑体" w:hint="eastAsia"/>
      </w:rPr>
    </w:lvl>
  </w:abstractNum>
  <w:abstractNum w:abstractNumId="4" w15:restartNumberingAfterBreak="0">
    <w:nsid w:val="44C50F90"/>
    <w:multiLevelType w:val="multilevel"/>
    <w:tmpl w:val="44C50F90"/>
    <w:lvl w:ilvl="0">
      <w:start w:val="1"/>
      <w:numFmt w:val="lowerLetter"/>
      <w:pStyle w:val="a2"/>
      <w:lvlText w:val="%1)"/>
      <w:lvlJc w:val="left"/>
      <w:pPr>
        <w:tabs>
          <w:tab w:val="left" w:pos="845"/>
        </w:tabs>
        <w:ind w:left="845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1">
      <w:start w:val="1"/>
      <w:numFmt w:val="decimal"/>
      <w:lvlText w:val="%2)"/>
      <w:lvlJc w:val="left"/>
      <w:pPr>
        <w:tabs>
          <w:tab w:val="left" w:pos="1265"/>
        </w:tabs>
        <w:ind w:left="1265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lvlText w:val="(%3)"/>
      <w:lvlJc w:val="left"/>
      <w:pPr>
        <w:tabs>
          <w:tab w:val="left" w:pos="6"/>
        </w:tabs>
        <w:ind w:left="1684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left" w:pos="2104"/>
        </w:tabs>
        <w:ind w:left="210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3"/>
        </w:tabs>
        <w:ind w:left="2523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8"/>
        </w:tabs>
        <w:ind w:left="294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8"/>
        </w:tabs>
        <w:ind w:left="3362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7"/>
        </w:tabs>
        <w:ind w:left="3782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7"/>
        </w:tabs>
        <w:ind w:left="4207" w:hanging="420"/>
      </w:pPr>
      <w:rPr>
        <w:rFonts w:hint="eastAsia"/>
      </w:rPr>
    </w:lvl>
  </w:abstractNum>
  <w:num w:numId="1" w16cid:durableId="992102857">
    <w:abstractNumId w:val="2"/>
  </w:num>
  <w:num w:numId="2" w16cid:durableId="672997198">
    <w:abstractNumId w:val="4"/>
  </w:num>
  <w:num w:numId="3" w16cid:durableId="2087798820">
    <w:abstractNumId w:val="0"/>
  </w:num>
  <w:num w:numId="4" w16cid:durableId="918489949">
    <w:abstractNumId w:val="3"/>
  </w:num>
  <w:num w:numId="5" w16cid:durableId="778179498">
    <w:abstractNumId w:val="1"/>
  </w:num>
  <w:num w:numId="6" w16cid:durableId="722681960">
    <w:abstractNumId w:val="0"/>
  </w:num>
  <w:num w:numId="7" w16cid:durableId="1727677209">
    <w:abstractNumId w:val="2"/>
  </w:num>
  <w:num w:numId="8" w16cid:durableId="2072842716">
    <w:abstractNumId w:val="2"/>
  </w:num>
  <w:num w:numId="9" w16cid:durableId="232546904">
    <w:abstractNumId w:val="2"/>
  </w:num>
  <w:num w:numId="10" w16cid:durableId="2107770370">
    <w:abstractNumId w:val="2"/>
  </w:num>
  <w:num w:numId="11" w16cid:durableId="1255817392">
    <w:abstractNumId w:val="2"/>
  </w:num>
  <w:num w:numId="12" w16cid:durableId="1359235039">
    <w:abstractNumId w:val="2"/>
  </w:num>
  <w:num w:numId="13" w16cid:durableId="1371684213">
    <w:abstractNumId w:val="2"/>
  </w:num>
  <w:num w:numId="14" w16cid:durableId="391195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 fillcolor="white">
      <v:fill color="white"/>
      <v:stroke dashstyle="1 1" weight="3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Y5Y2FjMmQ3ODIzOGI4YTBiMjE3Y2VjMTc5ZWY1MzIifQ=="/>
  </w:docVars>
  <w:rsids>
    <w:rsidRoot w:val="00172A27"/>
    <w:rsid w:val="00001D02"/>
    <w:rsid w:val="00001D29"/>
    <w:rsid w:val="00002327"/>
    <w:rsid w:val="0000286B"/>
    <w:rsid w:val="00002941"/>
    <w:rsid w:val="00003FB7"/>
    <w:rsid w:val="00005D9D"/>
    <w:rsid w:val="00005E69"/>
    <w:rsid w:val="000075A4"/>
    <w:rsid w:val="000106B8"/>
    <w:rsid w:val="0001091D"/>
    <w:rsid w:val="0001172D"/>
    <w:rsid w:val="00012627"/>
    <w:rsid w:val="00012E25"/>
    <w:rsid w:val="000133A0"/>
    <w:rsid w:val="00014DDE"/>
    <w:rsid w:val="00015620"/>
    <w:rsid w:val="0001640D"/>
    <w:rsid w:val="00016B52"/>
    <w:rsid w:val="00016F13"/>
    <w:rsid w:val="000177F8"/>
    <w:rsid w:val="000200DA"/>
    <w:rsid w:val="0002238D"/>
    <w:rsid w:val="00022C00"/>
    <w:rsid w:val="000233D9"/>
    <w:rsid w:val="00024195"/>
    <w:rsid w:val="0002424B"/>
    <w:rsid w:val="00024667"/>
    <w:rsid w:val="00024AF0"/>
    <w:rsid w:val="00025A5E"/>
    <w:rsid w:val="00025F5C"/>
    <w:rsid w:val="00026624"/>
    <w:rsid w:val="00030531"/>
    <w:rsid w:val="00030F89"/>
    <w:rsid w:val="000317A6"/>
    <w:rsid w:val="0003256A"/>
    <w:rsid w:val="000337F6"/>
    <w:rsid w:val="00033F3A"/>
    <w:rsid w:val="000342E1"/>
    <w:rsid w:val="0003443F"/>
    <w:rsid w:val="00036322"/>
    <w:rsid w:val="00037659"/>
    <w:rsid w:val="000378E9"/>
    <w:rsid w:val="00037B78"/>
    <w:rsid w:val="00040099"/>
    <w:rsid w:val="00040AC9"/>
    <w:rsid w:val="00042C82"/>
    <w:rsid w:val="0004353A"/>
    <w:rsid w:val="0004375F"/>
    <w:rsid w:val="00045996"/>
    <w:rsid w:val="00045CC8"/>
    <w:rsid w:val="00046E57"/>
    <w:rsid w:val="00046FA6"/>
    <w:rsid w:val="00047C94"/>
    <w:rsid w:val="00047CA8"/>
    <w:rsid w:val="00047D5C"/>
    <w:rsid w:val="00050453"/>
    <w:rsid w:val="00050756"/>
    <w:rsid w:val="00053087"/>
    <w:rsid w:val="00053387"/>
    <w:rsid w:val="00053459"/>
    <w:rsid w:val="00053AD4"/>
    <w:rsid w:val="00055556"/>
    <w:rsid w:val="00056841"/>
    <w:rsid w:val="00057388"/>
    <w:rsid w:val="000607D2"/>
    <w:rsid w:val="00060834"/>
    <w:rsid w:val="00061FA3"/>
    <w:rsid w:val="0006270F"/>
    <w:rsid w:val="000627C9"/>
    <w:rsid w:val="000634CE"/>
    <w:rsid w:val="00063DC3"/>
    <w:rsid w:val="00064A72"/>
    <w:rsid w:val="00065C2F"/>
    <w:rsid w:val="00066C59"/>
    <w:rsid w:val="00066EB0"/>
    <w:rsid w:val="00067D54"/>
    <w:rsid w:val="0007277B"/>
    <w:rsid w:val="00072B73"/>
    <w:rsid w:val="00072C96"/>
    <w:rsid w:val="00072D48"/>
    <w:rsid w:val="00073359"/>
    <w:rsid w:val="0007353C"/>
    <w:rsid w:val="00074AB8"/>
    <w:rsid w:val="00075848"/>
    <w:rsid w:val="00075953"/>
    <w:rsid w:val="000770F7"/>
    <w:rsid w:val="000774CC"/>
    <w:rsid w:val="00077656"/>
    <w:rsid w:val="00077A72"/>
    <w:rsid w:val="00080E6B"/>
    <w:rsid w:val="00080EC4"/>
    <w:rsid w:val="000818A6"/>
    <w:rsid w:val="00081A89"/>
    <w:rsid w:val="00081EA8"/>
    <w:rsid w:val="0008215F"/>
    <w:rsid w:val="00082432"/>
    <w:rsid w:val="00083670"/>
    <w:rsid w:val="000857C2"/>
    <w:rsid w:val="00085AED"/>
    <w:rsid w:val="00085C95"/>
    <w:rsid w:val="00085F40"/>
    <w:rsid w:val="00086073"/>
    <w:rsid w:val="00087FB5"/>
    <w:rsid w:val="000901C5"/>
    <w:rsid w:val="000902C2"/>
    <w:rsid w:val="00091824"/>
    <w:rsid w:val="0009230B"/>
    <w:rsid w:val="0009237E"/>
    <w:rsid w:val="000936CA"/>
    <w:rsid w:val="00093CED"/>
    <w:rsid w:val="00093D7E"/>
    <w:rsid w:val="0009412D"/>
    <w:rsid w:val="00095FED"/>
    <w:rsid w:val="0009664D"/>
    <w:rsid w:val="00096F3F"/>
    <w:rsid w:val="000A0317"/>
    <w:rsid w:val="000A0773"/>
    <w:rsid w:val="000A0815"/>
    <w:rsid w:val="000A136E"/>
    <w:rsid w:val="000A2E0C"/>
    <w:rsid w:val="000A3BCE"/>
    <w:rsid w:val="000A3DFB"/>
    <w:rsid w:val="000A64BA"/>
    <w:rsid w:val="000A6C2C"/>
    <w:rsid w:val="000A7539"/>
    <w:rsid w:val="000A7ABA"/>
    <w:rsid w:val="000B009F"/>
    <w:rsid w:val="000B0193"/>
    <w:rsid w:val="000B062E"/>
    <w:rsid w:val="000B0A22"/>
    <w:rsid w:val="000B1491"/>
    <w:rsid w:val="000B192D"/>
    <w:rsid w:val="000B2DF5"/>
    <w:rsid w:val="000B41EE"/>
    <w:rsid w:val="000B5F96"/>
    <w:rsid w:val="000B63F2"/>
    <w:rsid w:val="000B6495"/>
    <w:rsid w:val="000B68B7"/>
    <w:rsid w:val="000B6E6A"/>
    <w:rsid w:val="000B6F92"/>
    <w:rsid w:val="000C0BA5"/>
    <w:rsid w:val="000C0BF1"/>
    <w:rsid w:val="000C1305"/>
    <w:rsid w:val="000C1654"/>
    <w:rsid w:val="000C28DB"/>
    <w:rsid w:val="000C332D"/>
    <w:rsid w:val="000C3685"/>
    <w:rsid w:val="000C462B"/>
    <w:rsid w:val="000C50F5"/>
    <w:rsid w:val="000C5954"/>
    <w:rsid w:val="000D1187"/>
    <w:rsid w:val="000D1893"/>
    <w:rsid w:val="000D2AEE"/>
    <w:rsid w:val="000D3148"/>
    <w:rsid w:val="000D38E3"/>
    <w:rsid w:val="000D5D01"/>
    <w:rsid w:val="000D7BD1"/>
    <w:rsid w:val="000E14B5"/>
    <w:rsid w:val="000E1A4A"/>
    <w:rsid w:val="000E1C71"/>
    <w:rsid w:val="000E2288"/>
    <w:rsid w:val="000E2A96"/>
    <w:rsid w:val="000E45BE"/>
    <w:rsid w:val="000E6109"/>
    <w:rsid w:val="000E63CE"/>
    <w:rsid w:val="000E657B"/>
    <w:rsid w:val="000E6BA9"/>
    <w:rsid w:val="000E7528"/>
    <w:rsid w:val="000F0556"/>
    <w:rsid w:val="000F1379"/>
    <w:rsid w:val="000F1BBB"/>
    <w:rsid w:val="000F23E6"/>
    <w:rsid w:val="000F28A0"/>
    <w:rsid w:val="000F2911"/>
    <w:rsid w:val="000F3496"/>
    <w:rsid w:val="000F5199"/>
    <w:rsid w:val="000F74D6"/>
    <w:rsid w:val="00100822"/>
    <w:rsid w:val="00100B06"/>
    <w:rsid w:val="00100EC6"/>
    <w:rsid w:val="00102A5E"/>
    <w:rsid w:val="00102CBD"/>
    <w:rsid w:val="00103225"/>
    <w:rsid w:val="001041B2"/>
    <w:rsid w:val="00104630"/>
    <w:rsid w:val="001047A4"/>
    <w:rsid w:val="00104820"/>
    <w:rsid w:val="00104D90"/>
    <w:rsid w:val="00106BBF"/>
    <w:rsid w:val="00113922"/>
    <w:rsid w:val="0011502B"/>
    <w:rsid w:val="00115794"/>
    <w:rsid w:val="00116596"/>
    <w:rsid w:val="00116A13"/>
    <w:rsid w:val="00117298"/>
    <w:rsid w:val="00117ED5"/>
    <w:rsid w:val="00117F16"/>
    <w:rsid w:val="001205BB"/>
    <w:rsid w:val="00121815"/>
    <w:rsid w:val="00123423"/>
    <w:rsid w:val="00123B75"/>
    <w:rsid w:val="00124201"/>
    <w:rsid w:val="0012424F"/>
    <w:rsid w:val="001256D6"/>
    <w:rsid w:val="0012586B"/>
    <w:rsid w:val="00126789"/>
    <w:rsid w:val="00127E8D"/>
    <w:rsid w:val="00130D4D"/>
    <w:rsid w:val="00132687"/>
    <w:rsid w:val="0013514E"/>
    <w:rsid w:val="00135D72"/>
    <w:rsid w:val="00136357"/>
    <w:rsid w:val="001372C6"/>
    <w:rsid w:val="001378A0"/>
    <w:rsid w:val="00137DDB"/>
    <w:rsid w:val="001400E0"/>
    <w:rsid w:val="00140187"/>
    <w:rsid w:val="00141DD8"/>
    <w:rsid w:val="00141DF2"/>
    <w:rsid w:val="00142D2D"/>
    <w:rsid w:val="0014422E"/>
    <w:rsid w:val="001449AE"/>
    <w:rsid w:val="001467FE"/>
    <w:rsid w:val="001477D5"/>
    <w:rsid w:val="00151069"/>
    <w:rsid w:val="00151119"/>
    <w:rsid w:val="001514D1"/>
    <w:rsid w:val="00152813"/>
    <w:rsid w:val="00152C96"/>
    <w:rsid w:val="00152E87"/>
    <w:rsid w:val="0015332D"/>
    <w:rsid w:val="0015656F"/>
    <w:rsid w:val="001565E2"/>
    <w:rsid w:val="00160F0A"/>
    <w:rsid w:val="00161224"/>
    <w:rsid w:val="00162654"/>
    <w:rsid w:val="00162D25"/>
    <w:rsid w:val="001632CB"/>
    <w:rsid w:val="001636EF"/>
    <w:rsid w:val="001644A0"/>
    <w:rsid w:val="00164C13"/>
    <w:rsid w:val="00165C9F"/>
    <w:rsid w:val="00166510"/>
    <w:rsid w:val="0017000A"/>
    <w:rsid w:val="00170057"/>
    <w:rsid w:val="00171BB5"/>
    <w:rsid w:val="00172A27"/>
    <w:rsid w:val="00173051"/>
    <w:rsid w:val="00173D14"/>
    <w:rsid w:val="00174539"/>
    <w:rsid w:val="0017472D"/>
    <w:rsid w:val="00174875"/>
    <w:rsid w:val="00174CE5"/>
    <w:rsid w:val="00175CCD"/>
    <w:rsid w:val="00176A68"/>
    <w:rsid w:val="0017751E"/>
    <w:rsid w:val="00180250"/>
    <w:rsid w:val="00180856"/>
    <w:rsid w:val="001817D4"/>
    <w:rsid w:val="00182FC3"/>
    <w:rsid w:val="00183047"/>
    <w:rsid w:val="0018337E"/>
    <w:rsid w:val="00184827"/>
    <w:rsid w:val="00184829"/>
    <w:rsid w:val="001851C6"/>
    <w:rsid w:val="001854F1"/>
    <w:rsid w:val="00186D63"/>
    <w:rsid w:val="00186F40"/>
    <w:rsid w:val="0018776B"/>
    <w:rsid w:val="0018799E"/>
    <w:rsid w:val="00187BD5"/>
    <w:rsid w:val="00192809"/>
    <w:rsid w:val="0019408B"/>
    <w:rsid w:val="00194145"/>
    <w:rsid w:val="00196BF2"/>
    <w:rsid w:val="001972F6"/>
    <w:rsid w:val="00197FB6"/>
    <w:rsid w:val="001A0E5F"/>
    <w:rsid w:val="001A185C"/>
    <w:rsid w:val="001A3FF9"/>
    <w:rsid w:val="001A4954"/>
    <w:rsid w:val="001A6799"/>
    <w:rsid w:val="001A694F"/>
    <w:rsid w:val="001A69E8"/>
    <w:rsid w:val="001A6B71"/>
    <w:rsid w:val="001A76E9"/>
    <w:rsid w:val="001A775E"/>
    <w:rsid w:val="001B01F3"/>
    <w:rsid w:val="001B0B41"/>
    <w:rsid w:val="001B13F5"/>
    <w:rsid w:val="001B2528"/>
    <w:rsid w:val="001B33A4"/>
    <w:rsid w:val="001B33F1"/>
    <w:rsid w:val="001B379D"/>
    <w:rsid w:val="001B3E39"/>
    <w:rsid w:val="001B4634"/>
    <w:rsid w:val="001B587A"/>
    <w:rsid w:val="001B63DA"/>
    <w:rsid w:val="001B68B3"/>
    <w:rsid w:val="001B693E"/>
    <w:rsid w:val="001B764A"/>
    <w:rsid w:val="001C0C93"/>
    <w:rsid w:val="001C1CC3"/>
    <w:rsid w:val="001C209A"/>
    <w:rsid w:val="001C2246"/>
    <w:rsid w:val="001C29E9"/>
    <w:rsid w:val="001C2E9F"/>
    <w:rsid w:val="001C5FF7"/>
    <w:rsid w:val="001C72E9"/>
    <w:rsid w:val="001C73E0"/>
    <w:rsid w:val="001D04B7"/>
    <w:rsid w:val="001D10EC"/>
    <w:rsid w:val="001D1B4B"/>
    <w:rsid w:val="001D1DDF"/>
    <w:rsid w:val="001D1E49"/>
    <w:rsid w:val="001D25F1"/>
    <w:rsid w:val="001D4420"/>
    <w:rsid w:val="001D4F59"/>
    <w:rsid w:val="001D50FD"/>
    <w:rsid w:val="001E02AF"/>
    <w:rsid w:val="001E1358"/>
    <w:rsid w:val="001E1AEA"/>
    <w:rsid w:val="001E3FBA"/>
    <w:rsid w:val="001E42B4"/>
    <w:rsid w:val="001E4900"/>
    <w:rsid w:val="001E4F54"/>
    <w:rsid w:val="001E5A3C"/>
    <w:rsid w:val="001E5B1A"/>
    <w:rsid w:val="001E5EAC"/>
    <w:rsid w:val="001E6307"/>
    <w:rsid w:val="001E74D0"/>
    <w:rsid w:val="001F098A"/>
    <w:rsid w:val="001F3041"/>
    <w:rsid w:val="001F518E"/>
    <w:rsid w:val="001F5C10"/>
    <w:rsid w:val="001F5F48"/>
    <w:rsid w:val="001F636F"/>
    <w:rsid w:val="001F63D3"/>
    <w:rsid w:val="001F75CE"/>
    <w:rsid w:val="001F7A50"/>
    <w:rsid w:val="00200B80"/>
    <w:rsid w:val="002010B6"/>
    <w:rsid w:val="0020178A"/>
    <w:rsid w:val="00202255"/>
    <w:rsid w:val="00203A0B"/>
    <w:rsid w:val="002053AB"/>
    <w:rsid w:val="002054D1"/>
    <w:rsid w:val="002054D2"/>
    <w:rsid w:val="0020556B"/>
    <w:rsid w:val="002065DB"/>
    <w:rsid w:val="0020671C"/>
    <w:rsid w:val="0020715A"/>
    <w:rsid w:val="00207162"/>
    <w:rsid w:val="002076D3"/>
    <w:rsid w:val="00207B44"/>
    <w:rsid w:val="002101C7"/>
    <w:rsid w:val="00210651"/>
    <w:rsid w:val="002109B6"/>
    <w:rsid w:val="00210CEB"/>
    <w:rsid w:val="0021370C"/>
    <w:rsid w:val="00214312"/>
    <w:rsid w:val="00214DD0"/>
    <w:rsid w:val="0021548E"/>
    <w:rsid w:val="00221D53"/>
    <w:rsid w:val="00221E24"/>
    <w:rsid w:val="0022381B"/>
    <w:rsid w:val="002240C7"/>
    <w:rsid w:val="0022525E"/>
    <w:rsid w:val="00225378"/>
    <w:rsid w:val="00227295"/>
    <w:rsid w:val="00227656"/>
    <w:rsid w:val="00235036"/>
    <w:rsid w:val="00235115"/>
    <w:rsid w:val="002358B8"/>
    <w:rsid w:val="0023669B"/>
    <w:rsid w:val="00236E81"/>
    <w:rsid w:val="00237172"/>
    <w:rsid w:val="00237D71"/>
    <w:rsid w:val="002409DC"/>
    <w:rsid w:val="00242341"/>
    <w:rsid w:val="0024281A"/>
    <w:rsid w:val="00242D9F"/>
    <w:rsid w:val="002432CE"/>
    <w:rsid w:val="00243BD0"/>
    <w:rsid w:val="00245021"/>
    <w:rsid w:val="002460B8"/>
    <w:rsid w:val="0024749F"/>
    <w:rsid w:val="0025044E"/>
    <w:rsid w:val="00250525"/>
    <w:rsid w:val="0025237E"/>
    <w:rsid w:val="002528A7"/>
    <w:rsid w:val="00253500"/>
    <w:rsid w:val="00253E4F"/>
    <w:rsid w:val="00254401"/>
    <w:rsid w:val="002559F6"/>
    <w:rsid w:val="00255F92"/>
    <w:rsid w:val="002564A7"/>
    <w:rsid w:val="00257A0F"/>
    <w:rsid w:val="00257FAA"/>
    <w:rsid w:val="00260D04"/>
    <w:rsid w:val="00261BDA"/>
    <w:rsid w:val="002640F6"/>
    <w:rsid w:val="002648A4"/>
    <w:rsid w:val="00264BCF"/>
    <w:rsid w:val="0026560C"/>
    <w:rsid w:val="00265D08"/>
    <w:rsid w:val="002669D5"/>
    <w:rsid w:val="002669D8"/>
    <w:rsid w:val="00267049"/>
    <w:rsid w:val="0026795E"/>
    <w:rsid w:val="00267C3C"/>
    <w:rsid w:val="00267E7F"/>
    <w:rsid w:val="00270238"/>
    <w:rsid w:val="00270413"/>
    <w:rsid w:val="00270714"/>
    <w:rsid w:val="00270B62"/>
    <w:rsid w:val="00271434"/>
    <w:rsid w:val="00273302"/>
    <w:rsid w:val="00274A6F"/>
    <w:rsid w:val="00275871"/>
    <w:rsid w:val="00276738"/>
    <w:rsid w:val="00277854"/>
    <w:rsid w:val="00277F74"/>
    <w:rsid w:val="002811B5"/>
    <w:rsid w:val="00282693"/>
    <w:rsid w:val="002830BE"/>
    <w:rsid w:val="00283F35"/>
    <w:rsid w:val="00284766"/>
    <w:rsid w:val="00286A92"/>
    <w:rsid w:val="00286F39"/>
    <w:rsid w:val="0028768B"/>
    <w:rsid w:val="00287714"/>
    <w:rsid w:val="002908E4"/>
    <w:rsid w:val="00290A81"/>
    <w:rsid w:val="00290DA8"/>
    <w:rsid w:val="00291089"/>
    <w:rsid w:val="0029185E"/>
    <w:rsid w:val="00292365"/>
    <w:rsid w:val="002928B7"/>
    <w:rsid w:val="002935F5"/>
    <w:rsid w:val="00293ACB"/>
    <w:rsid w:val="00295CF2"/>
    <w:rsid w:val="002960A3"/>
    <w:rsid w:val="0029633D"/>
    <w:rsid w:val="00297E2B"/>
    <w:rsid w:val="002A2694"/>
    <w:rsid w:val="002A2D29"/>
    <w:rsid w:val="002A309C"/>
    <w:rsid w:val="002A354A"/>
    <w:rsid w:val="002A41B1"/>
    <w:rsid w:val="002A4475"/>
    <w:rsid w:val="002A4574"/>
    <w:rsid w:val="002A493F"/>
    <w:rsid w:val="002A4B50"/>
    <w:rsid w:val="002A618F"/>
    <w:rsid w:val="002A7424"/>
    <w:rsid w:val="002A7DE4"/>
    <w:rsid w:val="002B0D46"/>
    <w:rsid w:val="002B324F"/>
    <w:rsid w:val="002B4303"/>
    <w:rsid w:val="002B65BA"/>
    <w:rsid w:val="002B7D92"/>
    <w:rsid w:val="002B7E43"/>
    <w:rsid w:val="002C0104"/>
    <w:rsid w:val="002C131A"/>
    <w:rsid w:val="002C1AFD"/>
    <w:rsid w:val="002C2850"/>
    <w:rsid w:val="002C298F"/>
    <w:rsid w:val="002C33FC"/>
    <w:rsid w:val="002C3A61"/>
    <w:rsid w:val="002C3FDA"/>
    <w:rsid w:val="002C44E0"/>
    <w:rsid w:val="002C4A90"/>
    <w:rsid w:val="002C6C7B"/>
    <w:rsid w:val="002C723E"/>
    <w:rsid w:val="002C73B2"/>
    <w:rsid w:val="002C740E"/>
    <w:rsid w:val="002C7A06"/>
    <w:rsid w:val="002D060E"/>
    <w:rsid w:val="002D0D48"/>
    <w:rsid w:val="002D11A7"/>
    <w:rsid w:val="002D180E"/>
    <w:rsid w:val="002D1CF0"/>
    <w:rsid w:val="002D2B09"/>
    <w:rsid w:val="002D3E8B"/>
    <w:rsid w:val="002D45F4"/>
    <w:rsid w:val="002D48B9"/>
    <w:rsid w:val="002D4AF2"/>
    <w:rsid w:val="002D51E6"/>
    <w:rsid w:val="002D6517"/>
    <w:rsid w:val="002D6EC7"/>
    <w:rsid w:val="002D7182"/>
    <w:rsid w:val="002D73F7"/>
    <w:rsid w:val="002D7466"/>
    <w:rsid w:val="002D7A27"/>
    <w:rsid w:val="002D7E48"/>
    <w:rsid w:val="002E0AF9"/>
    <w:rsid w:val="002E1529"/>
    <w:rsid w:val="002E1B25"/>
    <w:rsid w:val="002E51DC"/>
    <w:rsid w:val="002E6D96"/>
    <w:rsid w:val="002E7205"/>
    <w:rsid w:val="002F1EDB"/>
    <w:rsid w:val="002F2566"/>
    <w:rsid w:val="002F2CEE"/>
    <w:rsid w:val="002F3793"/>
    <w:rsid w:val="002F4C1E"/>
    <w:rsid w:val="002F5D49"/>
    <w:rsid w:val="002F7345"/>
    <w:rsid w:val="002F79AC"/>
    <w:rsid w:val="00301580"/>
    <w:rsid w:val="00301CD4"/>
    <w:rsid w:val="00301E65"/>
    <w:rsid w:val="00301F16"/>
    <w:rsid w:val="00302FFE"/>
    <w:rsid w:val="003031AD"/>
    <w:rsid w:val="0030452F"/>
    <w:rsid w:val="00304CD8"/>
    <w:rsid w:val="00305351"/>
    <w:rsid w:val="003068B5"/>
    <w:rsid w:val="00306E1A"/>
    <w:rsid w:val="00307197"/>
    <w:rsid w:val="003078AF"/>
    <w:rsid w:val="00310C22"/>
    <w:rsid w:val="003110F4"/>
    <w:rsid w:val="00312088"/>
    <w:rsid w:val="003127C7"/>
    <w:rsid w:val="0031358F"/>
    <w:rsid w:val="00314B15"/>
    <w:rsid w:val="00315931"/>
    <w:rsid w:val="00315966"/>
    <w:rsid w:val="00316195"/>
    <w:rsid w:val="00316229"/>
    <w:rsid w:val="00316B08"/>
    <w:rsid w:val="003170A0"/>
    <w:rsid w:val="003178DD"/>
    <w:rsid w:val="00317F1A"/>
    <w:rsid w:val="0032126A"/>
    <w:rsid w:val="003227EF"/>
    <w:rsid w:val="0032337A"/>
    <w:rsid w:val="00323548"/>
    <w:rsid w:val="00323962"/>
    <w:rsid w:val="0032418C"/>
    <w:rsid w:val="003247B3"/>
    <w:rsid w:val="0032567C"/>
    <w:rsid w:val="00325AE0"/>
    <w:rsid w:val="00325DE0"/>
    <w:rsid w:val="003263DE"/>
    <w:rsid w:val="00326629"/>
    <w:rsid w:val="00326920"/>
    <w:rsid w:val="00326E16"/>
    <w:rsid w:val="00327B34"/>
    <w:rsid w:val="00330AC5"/>
    <w:rsid w:val="00331543"/>
    <w:rsid w:val="00331662"/>
    <w:rsid w:val="003321E8"/>
    <w:rsid w:val="00332DA9"/>
    <w:rsid w:val="00332E2E"/>
    <w:rsid w:val="00332EAB"/>
    <w:rsid w:val="003333C0"/>
    <w:rsid w:val="003337CE"/>
    <w:rsid w:val="00334A28"/>
    <w:rsid w:val="00335348"/>
    <w:rsid w:val="00335849"/>
    <w:rsid w:val="003359C7"/>
    <w:rsid w:val="00335AD3"/>
    <w:rsid w:val="00337248"/>
    <w:rsid w:val="00337411"/>
    <w:rsid w:val="003410B6"/>
    <w:rsid w:val="00341F90"/>
    <w:rsid w:val="003426E5"/>
    <w:rsid w:val="003430B7"/>
    <w:rsid w:val="003431EC"/>
    <w:rsid w:val="00344962"/>
    <w:rsid w:val="003469FF"/>
    <w:rsid w:val="00353EDB"/>
    <w:rsid w:val="00354030"/>
    <w:rsid w:val="00354CD5"/>
    <w:rsid w:val="00354F64"/>
    <w:rsid w:val="00354FC6"/>
    <w:rsid w:val="0035507D"/>
    <w:rsid w:val="003577DB"/>
    <w:rsid w:val="0035782B"/>
    <w:rsid w:val="00357A0F"/>
    <w:rsid w:val="00361EA0"/>
    <w:rsid w:val="003637C0"/>
    <w:rsid w:val="00363808"/>
    <w:rsid w:val="00363BFF"/>
    <w:rsid w:val="00363D31"/>
    <w:rsid w:val="00363D53"/>
    <w:rsid w:val="00364CF4"/>
    <w:rsid w:val="0036568C"/>
    <w:rsid w:val="00366403"/>
    <w:rsid w:val="003668E2"/>
    <w:rsid w:val="00367174"/>
    <w:rsid w:val="003705BB"/>
    <w:rsid w:val="0037105E"/>
    <w:rsid w:val="0037174B"/>
    <w:rsid w:val="00372E44"/>
    <w:rsid w:val="00373085"/>
    <w:rsid w:val="003730CD"/>
    <w:rsid w:val="00373832"/>
    <w:rsid w:val="00374770"/>
    <w:rsid w:val="00374AE6"/>
    <w:rsid w:val="00374E4D"/>
    <w:rsid w:val="003751FB"/>
    <w:rsid w:val="003765C8"/>
    <w:rsid w:val="00376BDD"/>
    <w:rsid w:val="003770C1"/>
    <w:rsid w:val="003778D7"/>
    <w:rsid w:val="00377E2F"/>
    <w:rsid w:val="003806C2"/>
    <w:rsid w:val="00380BF4"/>
    <w:rsid w:val="00380C9C"/>
    <w:rsid w:val="003819E5"/>
    <w:rsid w:val="00381B7E"/>
    <w:rsid w:val="00382369"/>
    <w:rsid w:val="00384896"/>
    <w:rsid w:val="00384C3C"/>
    <w:rsid w:val="00386DDB"/>
    <w:rsid w:val="00387BFC"/>
    <w:rsid w:val="00390AAE"/>
    <w:rsid w:val="00391C24"/>
    <w:rsid w:val="00392091"/>
    <w:rsid w:val="00392F90"/>
    <w:rsid w:val="0039308F"/>
    <w:rsid w:val="00393689"/>
    <w:rsid w:val="00394189"/>
    <w:rsid w:val="00394671"/>
    <w:rsid w:val="00395D53"/>
    <w:rsid w:val="00397102"/>
    <w:rsid w:val="003972AC"/>
    <w:rsid w:val="00397E63"/>
    <w:rsid w:val="003A088B"/>
    <w:rsid w:val="003A08D5"/>
    <w:rsid w:val="003A185B"/>
    <w:rsid w:val="003A1EE5"/>
    <w:rsid w:val="003A2213"/>
    <w:rsid w:val="003A233A"/>
    <w:rsid w:val="003A33E9"/>
    <w:rsid w:val="003A4559"/>
    <w:rsid w:val="003A4ED4"/>
    <w:rsid w:val="003A71A5"/>
    <w:rsid w:val="003B0835"/>
    <w:rsid w:val="003B3326"/>
    <w:rsid w:val="003B5084"/>
    <w:rsid w:val="003B65F8"/>
    <w:rsid w:val="003C0311"/>
    <w:rsid w:val="003C1021"/>
    <w:rsid w:val="003C1FF7"/>
    <w:rsid w:val="003C2267"/>
    <w:rsid w:val="003C38BE"/>
    <w:rsid w:val="003C400C"/>
    <w:rsid w:val="003C56B1"/>
    <w:rsid w:val="003C6C82"/>
    <w:rsid w:val="003D09FC"/>
    <w:rsid w:val="003D1D62"/>
    <w:rsid w:val="003D25F5"/>
    <w:rsid w:val="003D2C75"/>
    <w:rsid w:val="003D2EFC"/>
    <w:rsid w:val="003D465E"/>
    <w:rsid w:val="003D5592"/>
    <w:rsid w:val="003D585E"/>
    <w:rsid w:val="003D6CE6"/>
    <w:rsid w:val="003D6ED0"/>
    <w:rsid w:val="003D6F29"/>
    <w:rsid w:val="003D7B46"/>
    <w:rsid w:val="003D7BFF"/>
    <w:rsid w:val="003E06C9"/>
    <w:rsid w:val="003E108E"/>
    <w:rsid w:val="003E1A56"/>
    <w:rsid w:val="003E1D00"/>
    <w:rsid w:val="003E2299"/>
    <w:rsid w:val="003E2A98"/>
    <w:rsid w:val="003E40C5"/>
    <w:rsid w:val="003E4413"/>
    <w:rsid w:val="003E50C6"/>
    <w:rsid w:val="003E5473"/>
    <w:rsid w:val="003E57DC"/>
    <w:rsid w:val="003E5D12"/>
    <w:rsid w:val="003E665D"/>
    <w:rsid w:val="003E69D1"/>
    <w:rsid w:val="003E6E4E"/>
    <w:rsid w:val="003E7D7B"/>
    <w:rsid w:val="003F11CD"/>
    <w:rsid w:val="003F1DA9"/>
    <w:rsid w:val="003F3F29"/>
    <w:rsid w:val="003F4472"/>
    <w:rsid w:val="003F480C"/>
    <w:rsid w:val="003F5461"/>
    <w:rsid w:val="003F590A"/>
    <w:rsid w:val="003F68E3"/>
    <w:rsid w:val="003F6F0D"/>
    <w:rsid w:val="003F7327"/>
    <w:rsid w:val="00400B2A"/>
    <w:rsid w:val="0040141A"/>
    <w:rsid w:val="0040178D"/>
    <w:rsid w:val="00402194"/>
    <w:rsid w:val="00403315"/>
    <w:rsid w:val="00403B11"/>
    <w:rsid w:val="00403EAC"/>
    <w:rsid w:val="00405788"/>
    <w:rsid w:val="00407195"/>
    <w:rsid w:val="004103A2"/>
    <w:rsid w:val="0041169F"/>
    <w:rsid w:val="00411C63"/>
    <w:rsid w:val="004126E1"/>
    <w:rsid w:val="0041275B"/>
    <w:rsid w:val="00413AE3"/>
    <w:rsid w:val="00413D84"/>
    <w:rsid w:val="0041400E"/>
    <w:rsid w:val="00415D28"/>
    <w:rsid w:val="00416146"/>
    <w:rsid w:val="00416268"/>
    <w:rsid w:val="0041737D"/>
    <w:rsid w:val="004207E4"/>
    <w:rsid w:val="00420C17"/>
    <w:rsid w:val="00423D73"/>
    <w:rsid w:val="00424072"/>
    <w:rsid w:val="00424210"/>
    <w:rsid w:val="00425A1B"/>
    <w:rsid w:val="00425A9F"/>
    <w:rsid w:val="00425E8B"/>
    <w:rsid w:val="00426149"/>
    <w:rsid w:val="00426B30"/>
    <w:rsid w:val="00427C2A"/>
    <w:rsid w:val="00427F8E"/>
    <w:rsid w:val="0043054B"/>
    <w:rsid w:val="00430BE5"/>
    <w:rsid w:val="0043124A"/>
    <w:rsid w:val="00431302"/>
    <w:rsid w:val="004327A5"/>
    <w:rsid w:val="00433539"/>
    <w:rsid w:val="0043494A"/>
    <w:rsid w:val="00434D07"/>
    <w:rsid w:val="00434E68"/>
    <w:rsid w:val="00437C67"/>
    <w:rsid w:val="004402BB"/>
    <w:rsid w:val="004406EE"/>
    <w:rsid w:val="00441302"/>
    <w:rsid w:val="004413CD"/>
    <w:rsid w:val="00441FB3"/>
    <w:rsid w:val="004435E2"/>
    <w:rsid w:val="00445BF7"/>
    <w:rsid w:val="00450303"/>
    <w:rsid w:val="00452A9C"/>
    <w:rsid w:val="00452E01"/>
    <w:rsid w:val="00453C99"/>
    <w:rsid w:val="00454369"/>
    <w:rsid w:val="00454902"/>
    <w:rsid w:val="00454D64"/>
    <w:rsid w:val="00455221"/>
    <w:rsid w:val="00456BD3"/>
    <w:rsid w:val="00457620"/>
    <w:rsid w:val="0046022E"/>
    <w:rsid w:val="00460845"/>
    <w:rsid w:val="004630EE"/>
    <w:rsid w:val="00463FB6"/>
    <w:rsid w:val="0046647B"/>
    <w:rsid w:val="004673F1"/>
    <w:rsid w:val="004675BB"/>
    <w:rsid w:val="00470539"/>
    <w:rsid w:val="004714F0"/>
    <w:rsid w:val="00471742"/>
    <w:rsid w:val="00472549"/>
    <w:rsid w:val="00472B85"/>
    <w:rsid w:val="00472EA5"/>
    <w:rsid w:val="00473AD9"/>
    <w:rsid w:val="00473E92"/>
    <w:rsid w:val="00473ED7"/>
    <w:rsid w:val="00475CB5"/>
    <w:rsid w:val="00475F88"/>
    <w:rsid w:val="00480384"/>
    <w:rsid w:val="00480D39"/>
    <w:rsid w:val="00480D99"/>
    <w:rsid w:val="0048136F"/>
    <w:rsid w:val="00481A0E"/>
    <w:rsid w:val="00481A5B"/>
    <w:rsid w:val="00481EFB"/>
    <w:rsid w:val="004854A5"/>
    <w:rsid w:val="0048779C"/>
    <w:rsid w:val="00487B3C"/>
    <w:rsid w:val="00487D35"/>
    <w:rsid w:val="004905BB"/>
    <w:rsid w:val="004909CF"/>
    <w:rsid w:val="00490EA8"/>
    <w:rsid w:val="0049155F"/>
    <w:rsid w:val="00491711"/>
    <w:rsid w:val="004923A0"/>
    <w:rsid w:val="00492787"/>
    <w:rsid w:val="00492C77"/>
    <w:rsid w:val="00493D0E"/>
    <w:rsid w:val="00493D40"/>
    <w:rsid w:val="004941D8"/>
    <w:rsid w:val="00494B61"/>
    <w:rsid w:val="00494D88"/>
    <w:rsid w:val="00497C36"/>
    <w:rsid w:val="004A01F5"/>
    <w:rsid w:val="004A0467"/>
    <w:rsid w:val="004A1533"/>
    <w:rsid w:val="004A215D"/>
    <w:rsid w:val="004A2218"/>
    <w:rsid w:val="004A2A8B"/>
    <w:rsid w:val="004A33DC"/>
    <w:rsid w:val="004A3C0A"/>
    <w:rsid w:val="004A4352"/>
    <w:rsid w:val="004A55E3"/>
    <w:rsid w:val="004A5721"/>
    <w:rsid w:val="004A7950"/>
    <w:rsid w:val="004B03A6"/>
    <w:rsid w:val="004B0981"/>
    <w:rsid w:val="004B0A15"/>
    <w:rsid w:val="004B0C9F"/>
    <w:rsid w:val="004B1237"/>
    <w:rsid w:val="004B316F"/>
    <w:rsid w:val="004B4577"/>
    <w:rsid w:val="004B4720"/>
    <w:rsid w:val="004B49CD"/>
    <w:rsid w:val="004B5C85"/>
    <w:rsid w:val="004B64B8"/>
    <w:rsid w:val="004B6509"/>
    <w:rsid w:val="004B703B"/>
    <w:rsid w:val="004B703C"/>
    <w:rsid w:val="004B722F"/>
    <w:rsid w:val="004B7B48"/>
    <w:rsid w:val="004C19ED"/>
    <w:rsid w:val="004C2707"/>
    <w:rsid w:val="004C2769"/>
    <w:rsid w:val="004C30E3"/>
    <w:rsid w:val="004C359C"/>
    <w:rsid w:val="004C3F88"/>
    <w:rsid w:val="004C6D07"/>
    <w:rsid w:val="004C6D76"/>
    <w:rsid w:val="004C7006"/>
    <w:rsid w:val="004C7202"/>
    <w:rsid w:val="004C73B2"/>
    <w:rsid w:val="004C7BCB"/>
    <w:rsid w:val="004D015F"/>
    <w:rsid w:val="004D12A5"/>
    <w:rsid w:val="004D13FB"/>
    <w:rsid w:val="004D481E"/>
    <w:rsid w:val="004D5332"/>
    <w:rsid w:val="004D7220"/>
    <w:rsid w:val="004D7923"/>
    <w:rsid w:val="004E04EF"/>
    <w:rsid w:val="004E084D"/>
    <w:rsid w:val="004E0995"/>
    <w:rsid w:val="004E0F38"/>
    <w:rsid w:val="004E0F6E"/>
    <w:rsid w:val="004E0FDE"/>
    <w:rsid w:val="004E1B61"/>
    <w:rsid w:val="004E323C"/>
    <w:rsid w:val="004E354A"/>
    <w:rsid w:val="004E3B4D"/>
    <w:rsid w:val="004E56FD"/>
    <w:rsid w:val="004F002E"/>
    <w:rsid w:val="004F08CA"/>
    <w:rsid w:val="004F1336"/>
    <w:rsid w:val="004F30F1"/>
    <w:rsid w:val="004F34A1"/>
    <w:rsid w:val="004F3570"/>
    <w:rsid w:val="004F388F"/>
    <w:rsid w:val="004F40A9"/>
    <w:rsid w:val="004F44C4"/>
    <w:rsid w:val="004F5814"/>
    <w:rsid w:val="004F5E96"/>
    <w:rsid w:val="004F68F2"/>
    <w:rsid w:val="004F7C97"/>
    <w:rsid w:val="00500885"/>
    <w:rsid w:val="00501335"/>
    <w:rsid w:val="00501374"/>
    <w:rsid w:val="00504CA6"/>
    <w:rsid w:val="005071EF"/>
    <w:rsid w:val="0050739A"/>
    <w:rsid w:val="00510B52"/>
    <w:rsid w:val="005115F4"/>
    <w:rsid w:val="005121D1"/>
    <w:rsid w:val="0051223F"/>
    <w:rsid w:val="005136E6"/>
    <w:rsid w:val="00513E3C"/>
    <w:rsid w:val="00514877"/>
    <w:rsid w:val="00514B52"/>
    <w:rsid w:val="0052014D"/>
    <w:rsid w:val="00520C1B"/>
    <w:rsid w:val="00520D65"/>
    <w:rsid w:val="00520D66"/>
    <w:rsid w:val="0052137F"/>
    <w:rsid w:val="00521451"/>
    <w:rsid w:val="0052159B"/>
    <w:rsid w:val="00522273"/>
    <w:rsid w:val="0052258C"/>
    <w:rsid w:val="0052265D"/>
    <w:rsid w:val="0052294A"/>
    <w:rsid w:val="0052319C"/>
    <w:rsid w:val="0052433C"/>
    <w:rsid w:val="00524D17"/>
    <w:rsid w:val="00525A13"/>
    <w:rsid w:val="00525F1D"/>
    <w:rsid w:val="00526CB4"/>
    <w:rsid w:val="00526F6C"/>
    <w:rsid w:val="0052742B"/>
    <w:rsid w:val="00530917"/>
    <w:rsid w:val="00530A36"/>
    <w:rsid w:val="00531DE8"/>
    <w:rsid w:val="00532B8B"/>
    <w:rsid w:val="00533C10"/>
    <w:rsid w:val="00534732"/>
    <w:rsid w:val="0053486B"/>
    <w:rsid w:val="0053526E"/>
    <w:rsid w:val="0053659F"/>
    <w:rsid w:val="005365BA"/>
    <w:rsid w:val="00540461"/>
    <w:rsid w:val="005404B4"/>
    <w:rsid w:val="00541138"/>
    <w:rsid w:val="00541A2C"/>
    <w:rsid w:val="005428CB"/>
    <w:rsid w:val="005429EA"/>
    <w:rsid w:val="00543015"/>
    <w:rsid w:val="00543084"/>
    <w:rsid w:val="005456F9"/>
    <w:rsid w:val="00545EC9"/>
    <w:rsid w:val="00546364"/>
    <w:rsid w:val="00546B88"/>
    <w:rsid w:val="00547548"/>
    <w:rsid w:val="00547A82"/>
    <w:rsid w:val="00550DEB"/>
    <w:rsid w:val="00551244"/>
    <w:rsid w:val="00552326"/>
    <w:rsid w:val="00552B38"/>
    <w:rsid w:val="00553D30"/>
    <w:rsid w:val="005542C9"/>
    <w:rsid w:val="00554ABA"/>
    <w:rsid w:val="00554C40"/>
    <w:rsid w:val="0055590F"/>
    <w:rsid w:val="00555D8E"/>
    <w:rsid w:val="005562A6"/>
    <w:rsid w:val="005604B3"/>
    <w:rsid w:val="00560E96"/>
    <w:rsid w:val="0056150E"/>
    <w:rsid w:val="0056190D"/>
    <w:rsid w:val="00562470"/>
    <w:rsid w:val="00562C39"/>
    <w:rsid w:val="005631C7"/>
    <w:rsid w:val="00564478"/>
    <w:rsid w:val="00564B67"/>
    <w:rsid w:val="00565093"/>
    <w:rsid w:val="00566DFE"/>
    <w:rsid w:val="00574E6C"/>
    <w:rsid w:val="00575FAA"/>
    <w:rsid w:val="00576550"/>
    <w:rsid w:val="00576749"/>
    <w:rsid w:val="00577A2D"/>
    <w:rsid w:val="00577F5E"/>
    <w:rsid w:val="00580405"/>
    <w:rsid w:val="00580F09"/>
    <w:rsid w:val="00581CA0"/>
    <w:rsid w:val="00582B02"/>
    <w:rsid w:val="005839A9"/>
    <w:rsid w:val="00583C27"/>
    <w:rsid w:val="005845B5"/>
    <w:rsid w:val="00585B88"/>
    <w:rsid w:val="00585BB0"/>
    <w:rsid w:val="00586314"/>
    <w:rsid w:val="00586754"/>
    <w:rsid w:val="00586899"/>
    <w:rsid w:val="0058708B"/>
    <w:rsid w:val="00587486"/>
    <w:rsid w:val="00587616"/>
    <w:rsid w:val="005906A2"/>
    <w:rsid w:val="00590770"/>
    <w:rsid w:val="00592608"/>
    <w:rsid w:val="00592E49"/>
    <w:rsid w:val="00595694"/>
    <w:rsid w:val="00596E7F"/>
    <w:rsid w:val="005973B3"/>
    <w:rsid w:val="005977E6"/>
    <w:rsid w:val="005A0B95"/>
    <w:rsid w:val="005A0C91"/>
    <w:rsid w:val="005A108D"/>
    <w:rsid w:val="005A1579"/>
    <w:rsid w:val="005A17FC"/>
    <w:rsid w:val="005A2EE2"/>
    <w:rsid w:val="005A3CDA"/>
    <w:rsid w:val="005A5FC0"/>
    <w:rsid w:val="005A64D1"/>
    <w:rsid w:val="005A773A"/>
    <w:rsid w:val="005B052D"/>
    <w:rsid w:val="005B0DE9"/>
    <w:rsid w:val="005B1332"/>
    <w:rsid w:val="005B1874"/>
    <w:rsid w:val="005B1EEE"/>
    <w:rsid w:val="005B3653"/>
    <w:rsid w:val="005B3C58"/>
    <w:rsid w:val="005B4154"/>
    <w:rsid w:val="005B421A"/>
    <w:rsid w:val="005B53EC"/>
    <w:rsid w:val="005B6B4D"/>
    <w:rsid w:val="005C0DDE"/>
    <w:rsid w:val="005C357C"/>
    <w:rsid w:val="005C36DE"/>
    <w:rsid w:val="005C4ADA"/>
    <w:rsid w:val="005C6EF3"/>
    <w:rsid w:val="005C756E"/>
    <w:rsid w:val="005D0754"/>
    <w:rsid w:val="005D0916"/>
    <w:rsid w:val="005D145A"/>
    <w:rsid w:val="005D20F5"/>
    <w:rsid w:val="005D252D"/>
    <w:rsid w:val="005D2A78"/>
    <w:rsid w:val="005D3AED"/>
    <w:rsid w:val="005D42D3"/>
    <w:rsid w:val="005D45E4"/>
    <w:rsid w:val="005D585F"/>
    <w:rsid w:val="005D67A8"/>
    <w:rsid w:val="005D6A02"/>
    <w:rsid w:val="005E0699"/>
    <w:rsid w:val="005E17E0"/>
    <w:rsid w:val="005E1B07"/>
    <w:rsid w:val="005E1F97"/>
    <w:rsid w:val="005E2A95"/>
    <w:rsid w:val="005E5774"/>
    <w:rsid w:val="005E638B"/>
    <w:rsid w:val="005F0079"/>
    <w:rsid w:val="005F05F4"/>
    <w:rsid w:val="005F08FB"/>
    <w:rsid w:val="005F1697"/>
    <w:rsid w:val="005F1732"/>
    <w:rsid w:val="005F2E05"/>
    <w:rsid w:val="005F30D4"/>
    <w:rsid w:val="005F3F3B"/>
    <w:rsid w:val="005F43D2"/>
    <w:rsid w:val="005F5D45"/>
    <w:rsid w:val="005F620B"/>
    <w:rsid w:val="005F685E"/>
    <w:rsid w:val="005F6C32"/>
    <w:rsid w:val="005F7277"/>
    <w:rsid w:val="005F7FA1"/>
    <w:rsid w:val="0060026C"/>
    <w:rsid w:val="006035C2"/>
    <w:rsid w:val="00603A9C"/>
    <w:rsid w:val="0060401A"/>
    <w:rsid w:val="006042F5"/>
    <w:rsid w:val="00605A7D"/>
    <w:rsid w:val="00606A11"/>
    <w:rsid w:val="006074E7"/>
    <w:rsid w:val="00607B18"/>
    <w:rsid w:val="006109DD"/>
    <w:rsid w:val="00610C7E"/>
    <w:rsid w:val="00610FFB"/>
    <w:rsid w:val="0061119B"/>
    <w:rsid w:val="0061146D"/>
    <w:rsid w:val="006127F1"/>
    <w:rsid w:val="00614327"/>
    <w:rsid w:val="00614FFE"/>
    <w:rsid w:val="006152F2"/>
    <w:rsid w:val="006159F4"/>
    <w:rsid w:val="00617530"/>
    <w:rsid w:val="006178DC"/>
    <w:rsid w:val="00617E4F"/>
    <w:rsid w:val="00620834"/>
    <w:rsid w:val="00621874"/>
    <w:rsid w:val="00621FCF"/>
    <w:rsid w:val="00622303"/>
    <w:rsid w:val="0062264F"/>
    <w:rsid w:val="006228BD"/>
    <w:rsid w:val="006229F9"/>
    <w:rsid w:val="00623809"/>
    <w:rsid w:val="00624BF7"/>
    <w:rsid w:val="00625B4C"/>
    <w:rsid w:val="00625CA5"/>
    <w:rsid w:val="00625F88"/>
    <w:rsid w:val="0062715B"/>
    <w:rsid w:val="00627DB1"/>
    <w:rsid w:val="006301F4"/>
    <w:rsid w:val="00630988"/>
    <w:rsid w:val="00630B3A"/>
    <w:rsid w:val="0063119D"/>
    <w:rsid w:val="0063131A"/>
    <w:rsid w:val="00633812"/>
    <w:rsid w:val="0063455D"/>
    <w:rsid w:val="00634578"/>
    <w:rsid w:val="00634F1D"/>
    <w:rsid w:val="006355F0"/>
    <w:rsid w:val="00636E41"/>
    <w:rsid w:val="00636F23"/>
    <w:rsid w:val="00640066"/>
    <w:rsid w:val="0064456B"/>
    <w:rsid w:val="00644F2D"/>
    <w:rsid w:val="0064669D"/>
    <w:rsid w:val="0064689F"/>
    <w:rsid w:val="00647011"/>
    <w:rsid w:val="006501B0"/>
    <w:rsid w:val="006501D5"/>
    <w:rsid w:val="006546BF"/>
    <w:rsid w:val="00654746"/>
    <w:rsid w:val="00654AD3"/>
    <w:rsid w:val="00655132"/>
    <w:rsid w:val="00655341"/>
    <w:rsid w:val="00655574"/>
    <w:rsid w:val="00655659"/>
    <w:rsid w:val="00656313"/>
    <w:rsid w:val="00656F74"/>
    <w:rsid w:val="006612BE"/>
    <w:rsid w:val="006613C3"/>
    <w:rsid w:val="00663130"/>
    <w:rsid w:val="00665002"/>
    <w:rsid w:val="006662E3"/>
    <w:rsid w:val="006665C0"/>
    <w:rsid w:val="00670894"/>
    <w:rsid w:val="00670F80"/>
    <w:rsid w:val="0067274F"/>
    <w:rsid w:val="0067277D"/>
    <w:rsid w:val="006728A5"/>
    <w:rsid w:val="00673931"/>
    <w:rsid w:val="006744AB"/>
    <w:rsid w:val="00674FF5"/>
    <w:rsid w:val="0067511B"/>
    <w:rsid w:val="00675256"/>
    <w:rsid w:val="00675398"/>
    <w:rsid w:val="00675BCF"/>
    <w:rsid w:val="00676F3C"/>
    <w:rsid w:val="00677581"/>
    <w:rsid w:val="0068020D"/>
    <w:rsid w:val="00680D18"/>
    <w:rsid w:val="006810D7"/>
    <w:rsid w:val="006846D3"/>
    <w:rsid w:val="00684B48"/>
    <w:rsid w:val="006879A1"/>
    <w:rsid w:val="006879C9"/>
    <w:rsid w:val="00690745"/>
    <w:rsid w:val="00691F54"/>
    <w:rsid w:val="00692787"/>
    <w:rsid w:val="006932B6"/>
    <w:rsid w:val="00693CFC"/>
    <w:rsid w:val="00694213"/>
    <w:rsid w:val="00694958"/>
    <w:rsid w:val="006952A0"/>
    <w:rsid w:val="00695E05"/>
    <w:rsid w:val="00696A6A"/>
    <w:rsid w:val="00697745"/>
    <w:rsid w:val="006A0899"/>
    <w:rsid w:val="006A12F4"/>
    <w:rsid w:val="006A1910"/>
    <w:rsid w:val="006A1952"/>
    <w:rsid w:val="006A25C2"/>
    <w:rsid w:val="006A2FFB"/>
    <w:rsid w:val="006A3D05"/>
    <w:rsid w:val="006A47F4"/>
    <w:rsid w:val="006A4905"/>
    <w:rsid w:val="006A5554"/>
    <w:rsid w:val="006A6E64"/>
    <w:rsid w:val="006A7B69"/>
    <w:rsid w:val="006B052B"/>
    <w:rsid w:val="006B1147"/>
    <w:rsid w:val="006B18B7"/>
    <w:rsid w:val="006B1E0F"/>
    <w:rsid w:val="006B2ACE"/>
    <w:rsid w:val="006B487F"/>
    <w:rsid w:val="006B508F"/>
    <w:rsid w:val="006B5231"/>
    <w:rsid w:val="006B590D"/>
    <w:rsid w:val="006B6A3F"/>
    <w:rsid w:val="006C2A94"/>
    <w:rsid w:val="006C321C"/>
    <w:rsid w:val="006C42CD"/>
    <w:rsid w:val="006C4C69"/>
    <w:rsid w:val="006C4E02"/>
    <w:rsid w:val="006C5DAC"/>
    <w:rsid w:val="006C7119"/>
    <w:rsid w:val="006C724B"/>
    <w:rsid w:val="006C782F"/>
    <w:rsid w:val="006C7AFD"/>
    <w:rsid w:val="006D040E"/>
    <w:rsid w:val="006D2099"/>
    <w:rsid w:val="006D2448"/>
    <w:rsid w:val="006D3358"/>
    <w:rsid w:val="006D4757"/>
    <w:rsid w:val="006D4C63"/>
    <w:rsid w:val="006D4C96"/>
    <w:rsid w:val="006D548C"/>
    <w:rsid w:val="006D5C64"/>
    <w:rsid w:val="006D61F5"/>
    <w:rsid w:val="006D7506"/>
    <w:rsid w:val="006D7509"/>
    <w:rsid w:val="006D793D"/>
    <w:rsid w:val="006E0182"/>
    <w:rsid w:val="006E0620"/>
    <w:rsid w:val="006E0E5A"/>
    <w:rsid w:val="006E2188"/>
    <w:rsid w:val="006E404B"/>
    <w:rsid w:val="006E4311"/>
    <w:rsid w:val="006E4BF5"/>
    <w:rsid w:val="006E4D5B"/>
    <w:rsid w:val="006E5CFD"/>
    <w:rsid w:val="006E6E6A"/>
    <w:rsid w:val="006E7264"/>
    <w:rsid w:val="006F0C80"/>
    <w:rsid w:val="006F2019"/>
    <w:rsid w:val="006F268D"/>
    <w:rsid w:val="006F2FB9"/>
    <w:rsid w:val="006F2FFA"/>
    <w:rsid w:val="006F3BA7"/>
    <w:rsid w:val="006F4A1B"/>
    <w:rsid w:val="00700A51"/>
    <w:rsid w:val="00700C04"/>
    <w:rsid w:val="007016E6"/>
    <w:rsid w:val="00701CAC"/>
    <w:rsid w:val="00701D31"/>
    <w:rsid w:val="0070473F"/>
    <w:rsid w:val="00706436"/>
    <w:rsid w:val="0071092B"/>
    <w:rsid w:val="00710A91"/>
    <w:rsid w:val="00711D1D"/>
    <w:rsid w:val="007143B6"/>
    <w:rsid w:val="007148C0"/>
    <w:rsid w:val="00714DAC"/>
    <w:rsid w:val="007152A3"/>
    <w:rsid w:val="00716218"/>
    <w:rsid w:val="00716C2C"/>
    <w:rsid w:val="00716EBC"/>
    <w:rsid w:val="007177CF"/>
    <w:rsid w:val="007179FB"/>
    <w:rsid w:val="00720E1D"/>
    <w:rsid w:val="007225D4"/>
    <w:rsid w:val="0072261B"/>
    <w:rsid w:val="00722E2E"/>
    <w:rsid w:val="0072452D"/>
    <w:rsid w:val="00727641"/>
    <w:rsid w:val="00727702"/>
    <w:rsid w:val="00730AA8"/>
    <w:rsid w:val="007315AD"/>
    <w:rsid w:val="007324C3"/>
    <w:rsid w:val="00732DD2"/>
    <w:rsid w:val="00733443"/>
    <w:rsid w:val="00733FDA"/>
    <w:rsid w:val="00734446"/>
    <w:rsid w:val="00734A79"/>
    <w:rsid w:val="007361BC"/>
    <w:rsid w:val="00736503"/>
    <w:rsid w:val="00740DDA"/>
    <w:rsid w:val="00743B6D"/>
    <w:rsid w:val="00743DF1"/>
    <w:rsid w:val="00743E1A"/>
    <w:rsid w:val="007443D2"/>
    <w:rsid w:val="00746C8F"/>
    <w:rsid w:val="0074705E"/>
    <w:rsid w:val="00747062"/>
    <w:rsid w:val="007475E2"/>
    <w:rsid w:val="00747F2A"/>
    <w:rsid w:val="00750781"/>
    <w:rsid w:val="00751CCB"/>
    <w:rsid w:val="007521D7"/>
    <w:rsid w:val="007529AF"/>
    <w:rsid w:val="00753057"/>
    <w:rsid w:val="00753409"/>
    <w:rsid w:val="00754240"/>
    <w:rsid w:val="007548F9"/>
    <w:rsid w:val="00760A5E"/>
    <w:rsid w:val="00760CCD"/>
    <w:rsid w:val="0076170E"/>
    <w:rsid w:val="00761D75"/>
    <w:rsid w:val="00762104"/>
    <w:rsid w:val="00762FF6"/>
    <w:rsid w:val="007637BA"/>
    <w:rsid w:val="0076496E"/>
    <w:rsid w:val="00765000"/>
    <w:rsid w:val="0077049C"/>
    <w:rsid w:val="007724B8"/>
    <w:rsid w:val="0077267D"/>
    <w:rsid w:val="007740C9"/>
    <w:rsid w:val="0077514C"/>
    <w:rsid w:val="00775627"/>
    <w:rsid w:val="00775A0D"/>
    <w:rsid w:val="00776D8B"/>
    <w:rsid w:val="00776F9D"/>
    <w:rsid w:val="00777453"/>
    <w:rsid w:val="00777D84"/>
    <w:rsid w:val="00780126"/>
    <w:rsid w:val="0078215A"/>
    <w:rsid w:val="0078254E"/>
    <w:rsid w:val="0078277F"/>
    <w:rsid w:val="00782D0D"/>
    <w:rsid w:val="0078392F"/>
    <w:rsid w:val="00783D75"/>
    <w:rsid w:val="00783D7E"/>
    <w:rsid w:val="00783E19"/>
    <w:rsid w:val="00785B0F"/>
    <w:rsid w:val="007862D2"/>
    <w:rsid w:val="00786C92"/>
    <w:rsid w:val="00787213"/>
    <w:rsid w:val="007874BF"/>
    <w:rsid w:val="00790022"/>
    <w:rsid w:val="0079010A"/>
    <w:rsid w:val="007903BE"/>
    <w:rsid w:val="00790568"/>
    <w:rsid w:val="00790B29"/>
    <w:rsid w:val="00791917"/>
    <w:rsid w:val="00791A23"/>
    <w:rsid w:val="00791DF8"/>
    <w:rsid w:val="0079354A"/>
    <w:rsid w:val="0079422A"/>
    <w:rsid w:val="00794CD6"/>
    <w:rsid w:val="00795DEA"/>
    <w:rsid w:val="00795DF6"/>
    <w:rsid w:val="00795E19"/>
    <w:rsid w:val="007974EE"/>
    <w:rsid w:val="0079769A"/>
    <w:rsid w:val="007976FC"/>
    <w:rsid w:val="007A0304"/>
    <w:rsid w:val="007A1375"/>
    <w:rsid w:val="007A1BE5"/>
    <w:rsid w:val="007A29B8"/>
    <w:rsid w:val="007A35DD"/>
    <w:rsid w:val="007A3A85"/>
    <w:rsid w:val="007A4152"/>
    <w:rsid w:val="007A5045"/>
    <w:rsid w:val="007A6717"/>
    <w:rsid w:val="007A7706"/>
    <w:rsid w:val="007B013B"/>
    <w:rsid w:val="007B0AC2"/>
    <w:rsid w:val="007B10A9"/>
    <w:rsid w:val="007B3019"/>
    <w:rsid w:val="007B35B8"/>
    <w:rsid w:val="007B3716"/>
    <w:rsid w:val="007B37EB"/>
    <w:rsid w:val="007B3932"/>
    <w:rsid w:val="007B3D4A"/>
    <w:rsid w:val="007B3E44"/>
    <w:rsid w:val="007B524D"/>
    <w:rsid w:val="007B65DC"/>
    <w:rsid w:val="007B7465"/>
    <w:rsid w:val="007B7663"/>
    <w:rsid w:val="007C4FBD"/>
    <w:rsid w:val="007C547E"/>
    <w:rsid w:val="007D000A"/>
    <w:rsid w:val="007D44EC"/>
    <w:rsid w:val="007D6223"/>
    <w:rsid w:val="007E0004"/>
    <w:rsid w:val="007E0271"/>
    <w:rsid w:val="007E04C3"/>
    <w:rsid w:val="007E1C76"/>
    <w:rsid w:val="007E20A5"/>
    <w:rsid w:val="007E2EEA"/>
    <w:rsid w:val="007E477B"/>
    <w:rsid w:val="007E48BE"/>
    <w:rsid w:val="007E4C4F"/>
    <w:rsid w:val="007E5577"/>
    <w:rsid w:val="007E5694"/>
    <w:rsid w:val="007E5B9E"/>
    <w:rsid w:val="007E6979"/>
    <w:rsid w:val="007E7327"/>
    <w:rsid w:val="007F0027"/>
    <w:rsid w:val="007F0239"/>
    <w:rsid w:val="007F0CD6"/>
    <w:rsid w:val="007F0E4E"/>
    <w:rsid w:val="007F1EA4"/>
    <w:rsid w:val="007F29C1"/>
    <w:rsid w:val="007F29F4"/>
    <w:rsid w:val="007F4F00"/>
    <w:rsid w:val="007F5333"/>
    <w:rsid w:val="007F6278"/>
    <w:rsid w:val="007F6406"/>
    <w:rsid w:val="007F6434"/>
    <w:rsid w:val="008007BE"/>
    <w:rsid w:val="00800A95"/>
    <w:rsid w:val="008012F8"/>
    <w:rsid w:val="008013E0"/>
    <w:rsid w:val="008020A2"/>
    <w:rsid w:val="0080226C"/>
    <w:rsid w:val="00802413"/>
    <w:rsid w:val="0080338A"/>
    <w:rsid w:val="00803C2A"/>
    <w:rsid w:val="00803C74"/>
    <w:rsid w:val="00803F95"/>
    <w:rsid w:val="0080516B"/>
    <w:rsid w:val="0080521D"/>
    <w:rsid w:val="008059F8"/>
    <w:rsid w:val="00806C82"/>
    <w:rsid w:val="008070C1"/>
    <w:rsid w:val="008071BF"/>
    <w:rsid w:val="00807D24"/>
    <w:rsid w:val="00810A57"/>
    <w:rsid w:val="00811890"/>
    <w:rsid w:val="00812FEF"/>
    <w:rsid w:val="00813B67"/>
    <w:rsid w:val="00815D3E"/>
    <w:rsid w:val="008173A5"/>
    <w:rsid w:val="008179EB"/>
    <w:rsid w:val="00817E47"/>
    <w:rsid w:val="00820A1E"/>
    <w:rsid w:val="00821521"/>
    <w:rsid w:val="00821EAA"/>
    <w:rsid w:val="00822097"/>
    <w:rsid w:val="0082252D"/>
    <w:rsid w:val="00822B56"/>
    <w:rsid w:val="00823ACD"/>
    <w:rsid w:val="00824534"/>
    <w:rsid w:val="00825078"/>
    <w:rsid w:val="00825200"/>
    <w:rsid w:val="008260F6"/>
    <w:rsid w:val="00830BD7"/>
    <w:rsid w:val="0083293D"/>
    <w:rsid w:val="00832B14"/>
    <w:rsid w:val="008338F3"/>
    <w:rsid w:val="00833E1E"/>
    <w:rsid w:val="00834515"/>
    <w:rsid w:val="00835EA4"/>
    <w:rsid w:val="00835EF1"/>
    <w:rsid w:val="0083632B"/>
    <w:rsid w:val="00836631"/>
    <w:rsid w:val="00836BC9"/>
    <w:rsid w:val="0083796E"/>
    <w:rsid w:val="00837F9E"/>
    <w:rsid w:val="0084225B"/>
    <w:rsid w:val="008429DA"/>
    <w:rsid w:val="00842A1A"/>
    <w:rsid w:val="008447BD"/>
    <w:rsid w:val="00844AD1"/>
    <w:rsid w:val="008454FD"/>
    <w:rsid w:val="00847060"/>
    <w:rsid w:val="008471B5"/>
    <w:rsid w:val="0084799F"/>
    <w:rsid w:val="008516E6"/>
    <w:rsid w:val="00851C34"/>
    <w:rsid w:val="00851EE2"/>
    <w:rsid w:val="00852C4F"/>
    <w:rsid w:val="008533C3"/>
    <w:rsid w:val="00853A55"/>
    <w:rsid w:val="00854097"/>
    <w:rsid w:val="00854E74"/>
    <w:rsid w:val="00854F8A"/>
    <w:rsid w:val="0085549E"/>
    <w:rsid w:val="00855E92"/>
    <w:rsid w:val="008560A0"/>
    <w:rsid w:val="0085695D"/>
    <w:rsid w:val="00856D48"/>
    <w:rsid w:val="00857F22"/>
    <w:rsid w:val="00860082"/>
    <w:rsid w:val="00860B3C"/>
    <w:rsid w:val="00862621"/>
    <w:rsid w:val="00863EAA"/>
    <w:rsid w:val="008653B7"/>
    <w:rsid w:val="008657CE"/>
    <w:rsid w:val="00865A71"/>
    <w:rsid w:val="00867672"/>
    <w:rsid w:val="00870208"/>
    <w:rsid w:val="00870B05"/>
    <w:rsid w:val="00872E80"/>
    <w:rsid w:val="00873001"/>
    <w:rsid w:val="00873DAE"/>
    <w:rsid w:val="00874899"/>
    <w:rsid w:val="008751F1"/>
    <w:rsid w:val="008756D4"/>
    <w:rsid w:val="00875E17"/>
    <w:rsid w:val="008761EA"/>
    <w:rsid w:val="00877014"/>
    <w:rsid w:val="00877709"/>
    <w:rsid w:val="008801FD"/>
    <w:rsid w:val="00882C38"/>
    <w:rsid w:val="008837FB"/>
    <w:rsid w:val="00883D66"/>
    <w:rsid w:val="00884070"/>
    <w:rsid w:val="008851BB"/>
    <w:rsid w:val="0088671F"/>
    <w:rsid w:val="00886F1F"/>
    <w:rsid w:val="00886F7C"/>
    <w:rsid w:val="008875E2"/>
    <w:rsid w:val="008876FB"/>
    <w:rsid w:val="00890740"/>
    <w:rsid w:val="00890936"/>
    <w:rsid w:val="00891567"/>
    <w:rsid w:val="008923BE"/>
    <w:rsid w:val="008930D9"/>
    <w:rsid w:val="00893EBB"/>
    <w:rsid w:val="00894F2C"/>
    <w:rsid w:val="0089676D"/>
    <w:rsid w:val="00896F76"/>
    <w:rsid w:val="00897F80"/>
    <w:rsid w:val="008A0CA5"/>
    <w:rsid w:val="008A0E74"/>
    <w:rsid w:val="008A12FE"/>
    <w:rsid w:val="008A1BEE"/>
    <w:rsid w:val="008A2556"/>
    <w:rsid w:val="008A3202"/>
    <w:rsid w:val="008A4816"/>
    <w:rsid w:val="008A4AE4"/>
    <w:rsid w:val="008A5948"/>
    <w:rsid w:val="008A688A"/>
    <w:rsid w:val="008A7073"/>
    <w:rsid w:val="008A7912"/>
    <w:rsid w:val="008A7BD4"/>
    <w:rsid w:val="008A7C79"/>
    <w:rsid w:val="008A7EB5"/>
    <w:rsid w:val="008B1567"/>
    <w:rsid w:val="008B1993"/>
    <w:rsid w:val="008B30C7"/>
    <w:rsid w:val="008B3149"/>
    <w:rsid w:val="008B4D4E"/>
    <w:rsid w:val="008B58AC"/>
    <w:rsid w:val="008B7508"/>
    <w:rsid w:val="008B7EC3"/>
    <w:rsid w:val="008C0E73"/>
    <w:rsid w:val="008C2166"/>
    <w:rsid w:val="008C2DD9"/>
    <w:rsid w:val="008C3042"/>
    <w:rsid w:val="008C311F"/>
    <w:rsid w:val="008C37ED"/>
    <w:rsid w:val="008C3886"/>
    <w:rsid w:val="008C457C"/>
    <w:rsid w:val="008C4F84"/>
    <w:rsid w:val="008C4FEA"/>
    <w:rsid w:val="008C592E"/>
    <w:rsid w:val="008C5A8C"/>
    <w:rsid w:val="008C5B00"/>
    <w:rsid w:val="008C6DC3"/>
    <w:rsid w:val="008C729A"/>
    <w:rsid w:val="008D0021"/>
    <w:rsid w:val="008D1481"/>
    <w:rsid w:val="008D2F4C"/>
    <w:rsid w:val="008D3C12"/>
    <w:rsid w:val="008D3F97"/>
    <w:rsid w:val="008D41AF"/>
    <w:rsid w:val="008D5202"/>
    <w:rsid w:val="008D5B5E"/>
    <w:rsid w:val="008D5C4D"/>
    <w:rsid w:val="008D66C2"/>
    <w:rsid w:val="008D69AD"/>
    <w:rsid w:val="008D6D57"/>
    <w:rsid w:val="008D6ED7"/>
    <w:rsid w:val="008E0242"/>
    <w:rsid w:val="008E0BC6"/>
    <w:rsid w:val="008E229D"/>
    <w:rsid w:val="008E2F38"/>
    <w:rsid w:val="008E3152"/>
    <w:rsid w:val="008E3175"/>
    <w:rsid w:val="008E340C"/>
    <w:rsid w:val="008E4C1B"/>
    <w:rsid w:val="008E635D"/>
    <w:rsid w:val="008E73A7"/>
    <w:rsid w:val="008E770C"/>
    <w:rsid w:val="008E7EEE"/>
    <w:rsid w:val="008F21D2"/>
    <w:rsid w:val="008F29E4"/>
    <w:rsid w:val="008F3A90"/>
    <w:rsid w:val="008F3E90"/>
    <w:rsid w:val="008F4F7E"/>
    <w:rsid w:val="008F5936"/>
    <w:rsid w:val="008F6F37"/>
    <w:rsid w:val="00900572"/>
    <w:rsid w:val="00900BB3"/>
    <w:rsid w:val="0090252F"/>
    <w:rsid w:val="0090310A"/>
    <w:rsid w:val="0090360C"/>
    <w:rsid w:val="00903D17"/>
    <w:rsid w:val="00905073"/>
    <w:rsid w:val="00905571"/>
    <w:rsid w:val="00905ACF"/>
    <w:rsid w:val="00906296"/>
    <w:rsid w:val="0090631C"/>
    <w:rsid w:val="00906AA8"/>
    <w:rsid w:val="009106F6"/>
    <w:rsid w:val="0091112E"/>
    <w:rsid w:val="00911340"/>
    <w:rsid w:val="00911C9A"/>
    <w:rsid w:val="009126A9"/>
    <w:rsid w:val="00913F7C"/>
    <w:rsid w:val="00914E58"/>
    <w:rsid w:val="00914EE2"/>
    <w:rsid w:val="009165C7"/>
    <w:rsid w:val="00921A36"/>
    <w:rsid w:val="00921F95"/>
    <w:rsid w:val="00922479"/>
    <w:rsid w:val="00922AF4"/>
    <w:rsid w:val="00923352"/>
    <w:rsid w:val="00924299"/>
    <w:rsid w:val="00924E01"/>
    <w:rsid w:val="00925D0D"/>
    <w:rsid w:val="00927445"/>
    <w:rsid w:val="00927722"/>
    <w:rsid w:val="009279D7"/>
    <w:rsid w:val="009308BB"/>
    <w:rsid w:val="0093140C"/>
    <w:rsid w:val="00931AC7"/>
    <w:rsid w:val="00932324"/>
    <w:rsid w:val="00932C3C"/>
    <w:rsid w:val="00932E54"/>
    <w:rsid w:val="00933256"/>
    <w:rsid w:val="00934F89"/>
    <w:rsid w:val="00940020"/>
    <w:rsid w:val="00940200"/>
    <w:rsid w:val="00941071"/>
    <w:rsid w:val="0094296B"/>
    <w:rsid w:val="00942A0B"/>
    <w:rsid w:val="00942A75"/>
    <w:rsid w:val="00943753"/>
    <w:rsid w:val="00944B28"/>
    <w:rsid w:val="00945E7B"/>
    <w:rsid w:val="00946730"/>
    <w:rsid w:val="00950346"/>
    <w:rsid w:val="00950546"/>
    <w:rsid w:val="009518C9"/>
    <w:rsid w:val="00952A98"/>
    <w:rsid w:val="009535C5"/>
    <w:rsid w:val="00953A37"/>
    <w:rsid w:val="009559B1"/>
    <w:rsid w:val="00955FAF"/>
    <w:rsid w:val="0095614F"/>
    <w:rsid w:val="00957239"/>
    <w:rsid w:val="009574BD"/>
    <w:rsid w:val="00957D21"/>
    <w:rsid w:val="009600A9"/>
    <w:rsid w:val="00960F69"/>
    <w:rsid w:val="009613C0"/>
    <w:rsid w:val="009623BE"/>
    <w:rsid w:val="0096276A"/>
    <w:rsid w:val="00964414"/>
    <w:rsid w:val="00964FD2"/>
    <w:rsid w:val="00966AF5"/>
    <w:rsid w:val="00967159"/>
    <w:rsid w:val="009674B7"/>
    <w:rsid w:val="00967643"/>
    <w:rsid w:val="00967B6C"/>
    <w:rsid w:val="00970BB0"/>
    <w:rsid w:val="00972502"/>
    <w:rsid w:val="00972681"/>
    <w:rsid w:val="00972C4B"/>
    <w:rsid w:val="00972FFB"/>
    <w:rsid w:val="0097421D"/>
    <w:rsid w:val="00976117"/>
    <w:rsid w:val="00981CA2"/>
    <w:rsid w:val="00981CEA"/>
    <w:rsid w:val="00981F46"/>
    <w:rsid w:val="0098266F"/>
    <w:rsid w:val="00983486"/>
    <w:rsid w:val="009841B0"/>
    <w:rsid w:val="0098421B"/>
    <w:rsid w:val="00984AB9"/>
    <w:rsid w:val="009861EF"/>
    <w:rsid w:val="00986C32"/>
    <w:rsid w:val="00986D01"/>
    <w:rsid w:val="00987507"/>
    <w:rsid w:val="00987A33"/>
    <w:rsid w:val="00990A4A"/>
    <w:rsid w:val="009910A4"/>
    <w:rsid w:val="0099147F"/>
    <w:rsid w:val="00991962"/>
    <w:rsid w:val="00992860"/>
    <w:rsid w:val="009928A2"/>
    <w:rsid w:val="00992910"/>
    <w:rsid w:val="00993DBC"/>
    <w:rsid w:val="00994050"/>
    <w:rsid w:val="009952BA"/>
    <w:rsid w:val="0099538C"/>
    <w:rsid w:val="0099563F"/>
    <w:rsid w:val="009963D6"/>
    <w:rsid w:val="009A070E"/>
    <w:rsid w:val="009A0A37"/>
    <w:rsid w:val="009A197D"/>
    <w:rsid w:val="009A1CA3"/>
    <w:rsid w:val="009A452F"/>
    <w:rsid w:val="009A4FD6"/>
    <w:rsid w:val="009A5B52"/>
    <w:rsid w:val="009A5DA2"/>
    <w:rsid w:val="009A68EC"/>
    <w:rsid w:val="009A7C68"/>
    <w:rsid w:val="009B0304"/>
    <w:rsid w:val="009B0451"/>
    <w:rsid w:val="009B0DC2"/>
    <w:rsid w:val="009B1115"/>
    <w:rsid w:val="009B2110"/>
    <w:rsid w:val="009B253A"/>
    <w:rsid w:val="009B56D6"/>
    <w:rsid w:val="009B5913"/>
    <w:rsid w:val="009B7348"/>
    <w:rsid w:val="009B7601"/>
    <w:rsid w:val="009B7DE8"/>
    <w:rsid w:val="009C0C6A"/>
    <w:rsid w:val="009C0E44"/>
    <w:rsid w:val="009C65E8"/>
    <w:rsid w:val="009C701B"/>
    <w:rsid w:val="009C707B"/>
    <w:rsid w:val="009C771E"/>
    <w:rsid w:val="009D174D"/>
    <w:rsid w:val="009D24BC"/>
    <w:rsid w:val="009D3046"/>
    <w:rsid w:val="009D3692"/>
    <w:rsid w:val="009D3A1C"/>
    <w:rsid w:val="009D40C0"/>
    <w:rsid w:val="009D4A22"/>
    <w:rsid w:val="009D66FC"/>
    <w:rsid w:val="009D6D2A"/>
    <w:rsid w:val="009D6F1C"/>
    <w:rsid w:val="009D6FB2"/>
    <w:rsid w:val="009D7A27"/>
    <w:rsid w:val="009E001A"/>
    <w:rsid w:val="009E0F7D"/>
    <w:rsid w:val="009E16B9"/>
    <w:rsid w:val="009E3A03"/>
    <w:rsid w:val="009E543B"/>
    <w:rsid w:val="009E6630"/>
    <w:rsid w:val="009E6773"/>
    <w:rsid w:val="009E6E64"/>
    <w:rsid w:val="009F06F1"/>
    <w:rsid w:val="009F08C7"/>
    <w:rsid w:val="009F0F32"/>
    <w:rsid w:val="009F1773"/>
    <w:rsid w:val="009F2F0F"/>
    <w:rsid w:val="009F3801"/>
    <w:rsid w:val="009F4017"/>
    <w:rsid w:val="009F4B4B"/>
    <w:rsid w:val="00A00788"/>
    <w:rsid w:val="00A00FA7"/>
    <w:rsid w:val="00A011E5"/>
    <w:rsid w:val="00A02098"/>
    <w:rsid w:val="00A03AD5"/>
    <w:rsid w:val="00A03BF0"/>
    <w:rsid w:val="00A03FA7"/>
    <w:rsid w:val="00A04E43"/>
    <w:rsid w:val="00A04F9E"/>
    <w:rsid w:val="00A05FF2"/>
    <w:rsid w:val="00A06496"/>
    <w:rsid w:val="00A076F9"/>
    <w:rsid w:val="00A07FB8"/>
    <w:rsid w:val="00A103E5"/>
    <w:rsid w:val="00A1065F"/>
    <w:rsid w:val="00A1120F"/>
    <w:rsid w:val="00A1204F"/>
    <w:rsid w:val="00A167D7"/>
    <w:rsid w:val="00A16810"/>
    <w:rsid w:val="00A179B7"/>
    <w:rsid w:val="00A20A92"/>
    <w:rsid w:val="00A22C9F"/>
    <w:rsid w:val="00A22FA7"/>
    <w:rsid w:val="00A24353"/>
    <w:rsid w:val="00A245C8"/>
    <w:rsid w:val="00A248E9"/>
    <w:rsid w:val="00A24967"/>
    <w:rsid w:val="00A253F3"/>
    <w:rsid w:val="00A26AFA"/>
    <w:rsid w:val="00A27884"/>
    <w:rsid w:val="00A27E63"/>
    <w:rsid w:val="00A31551"/>
    <w:rsid w:val="00A317D0"/>
    <w:rsid w:val="00A31D4C"/>
    <w:rsid w:val="00A322A6"/>
    <w:rsid w:val="00A322CF"/>
    <w:rsid w:val="00A3248C"/>
    <w:rsid w:val="00A34753"/>
    <w:rsid w:val="00A352B0"/>
    <w:rsid w:val="00A36349"/>
    <w:rsid w:val="00A41A86"/>
    <w:rsid w:val="00A4216B"/>
    <w:rsid w:val="00A431CA"/>
    <w:rsid w:val="00A4345F"/>
    <w:rsid w:val="00A44D0F"/>
    <w:rsid w:val="00A44FF5"/>
    <w:rsid w:val="00A4585C"/>
    <w:rsid w:val="00A45DA3"/>
    <w:rsid w:val="00A472A5"/>
    <w:rsid w:val="00A47BE9"/>
    <w:rsid w:val="00A47D77"/>
    <w:rsid w:val="00A507E0"/>
    <w:rsid w:val="00A5081B"/>
    <w:rsid w:val="00A50A62"/>
    <w:rsid w:val="00A50ECE"/>
    <w:rsid w:val="00A5138D"/>
    <w:rsid w:val="00A522CC"/>
    <w:rsid w:val="00A52804"/>
    <w:rsid w:val="00A52A32"/>
    <w:rsid w:val="00A53B12"/>
    <w:rsid w:val="00A5498A"/>
    <w:rsid w:val="00A558CC"/>
    <w:rsid w:val="00A558F3"/>
    <w:rsid w:val="00A563DD"/>
    <w:rsid w:val="00A5686E"/>
    <w:rsid w:val="00A57607"/>
    <w:rsid w:val="00A57DC1"/>
    <w:rsid w:val="00A6041C"/>
    <w:rsid w:val="00A60E8A"/>
    <w:rsid w:val="00A60EED"/>
    <w:rsid w:val="00A61465"/>
    <w:rsid w:val="00A61E34"/>
    <w:rsid w:val="00A61FE1"/>
    <w:rsid w:val="00A62405"/>
    <w:rsid w:val="00A63EB6"/>
    <w:rsid w:val="00A661D0"/>
    <w:rsid w:val="00A674DA"/>
    <w:rsid w:val="00A67E0B"/>
    <w:rsid w:val="00A70878"/>
    <w:rsid w:val="00A729B2"/>
    <w:rsid w:val="00A738FC"/>
    <w:rsid w:val="00A778C2"/>
    <w:rsid w:val="00A805E9"/>
    <w:rsid w:val="00A81A0B"/>
    <w:rsid w:val="00A82CC5"/>
    <w:rsid w:val="00A83438"/>
    <w:rsid w:val="00A8383C"/>
    <w:rsid w:val="00A83884"/>
    <w:rsid w:val="00A846AD"/>
    <w:rsid w:val="00A85144"/>
    <w:rsid w:val="00A85A9A"/>
    <w:rsid w:val="00A85E9E"/>
    <w:rsid w:val="00A924EB"/>
    <w:rsid w:val="00A92BE8"/>
    <w:rsid w:val="00A93531"/>
    <w:rsid w:val="00A96AA1"/>
    <w:rsid w:val="00AA0A4C"/>
    <w:rsid w:val="00AA1E70"/>
    <w:rsid w:val="00AA248F"/>
    <w:rsid w:val="00AA337D"/>
    <w:rsid w:val="00AA33E4"/>
    <w:rsid w:val="00AA35C5"/>
    <w:rsid w:val="00AA3ABF"/>
    <w:rsid w:val="00AA40E3"/>
    <w:rsid w:val="00AA494B"/>
    <w:rsid w:val="00AA4E25"/>
    <w:rsid w:val="00AA51DF"/>
    <w:rsid w:val="00AA582F"/>
    <w:rsid w:val="00AA6D82"/>
    <w:rsid w:val="00AB1040"/>
    <w:rsid w:val="00AB1AB0"/>
    <w:rsid w:val="00AB1EDA"/>
    <w:rsid w:val="00AB2292"/>
    <w:rsid w:val="00AB2C81"/>
    <w:rsid w:val="00AB4227"/>
    <w:rsid w:val="00AB5925"/>
    <w:rsid w:val="00AB5D01"/>
    <w:rsid w:val="00AB6707"/>
    <w:rsid w:val="00AB6788"/>
    <w:rsid w:val="00AB76DE"/>
    <w:rsid w:val="00AB78B9"/>
    <w:rsid w:val="00AC0034"/>
    <w:rsid w:val="00AC0917"/>
    <w:rsid w:val="00AC106C"/>
    <w:rsid w:val="00AC2328"/>
    <w:rsid w:val="00AC23A2"/>
    <w:rsid w:val="00AC29F3"/>
    <w:rsid w:val="00AC2F0D"/>
    <w:rsid w:val="00AC3106"/>
    <w:rsid w:val="00AC3E32"/>
    <w:rsid w:val="00AC3EE4"/>
    <w:rsid w:val="00AC4B06"/>
    <w:rsid w:val="00AC5EC1"/>
    <w:rsid w:val="00AC5F6E"/>
    <w:rsid w:val="00AC6943"/>
    <w:rsid w:val="00AC722B"/>
    <w:rsid w:val="00AC73FE"/>
    <w:rsid w:val="00AC76DA"/>
    <w:rsid w:val="00AC771E"/>
    <w:rsid w:val="00AC7902"/>
    <w:rsid w:val="00AD037A"/>
    <w:rsid w:val="00AD175F"/>
    <w:rsid w:val="00AD2A7E"/>
    <w:rsid w:val="00AD37AA"/>
    <w:rsid w:val="00AD622F"/>
    <w:rsid w:val="00AD67D4"/>
    <w:rsid w:val="00AD7C2F"/>
    <w:rsid w:val="00AE0282"/>
    <w:rsid w:val="00AE1C0F"/>
    <w:rsid w:val="00AE2058"/>
    <w:rsid w:val="00AE205D"/>
    <w:rsid w:val="00AE3BA8"/>
    <w:rsid w:val="00AE4266"/>
    <w:rsid w:val="00AE5080"/>
    <w:rsid w:val="00AE67B6"/>
    <w:rsid w:val="00AE691B"/>
    <w:rsid w:val="00AE7836"/>
    <w:rsid w:val="00AF0F15"/>
    <w:rsid w:val="00AF11C8"/>
    <w:rsid w:val="00AF2A8B"/>
    <w:rsid w:val="00AF302B"/>
    <w:rsid w:val="00AF3DD2"/>
    <w:rsid w:val="00AF4E98"/>
    <w:rsid w:val="00B02489"/>
    <w:rsid w:val="00B02A42"/>
    <w:rsid w:val="00B03F40"/>
    <w:rsid w:val="00B047F1"/>
    <w:rsid w:val="00B06015"/>
    <w:rsid w:val="00B06A13"/>
    <w:rsid w:val="00B07CA4"/>
    <w:rsid w:val="00B105D8"/>
    <w:rsid w:val="00B114D2"/>
    <w:rsid w:val="00B124EF"/>
    <w:rsid w:val="00B12BDA"/>
    <w:rsid w:val="00B12D21"/>
    <w:rsid w:val="00B12DD2"/>
    <w:rsid w:val="00B13BB6"/>
    <w:rsid w:val="00B14137"/>
    <w:rsid w:val="00B14592"/>
    <w:rsid w:val="00B14EB2"/>
    <w:rsid w:val="00B14F36"/>
    <w:rsid w:val="00B1620C"/>
    <w:rsid w:val="00B1630B"/>
    <w:rsid w:val="00B17014"/>
    <w:rsid w:val="00B17E9E"/>
    <w:rsid w:val="00B20740"/>
    <w:rsid w:val="00B214BD"/>
    <w:rsid w:val="00B22D4A"/>
    <w:rsid w:val="00B231BD"/>
    <w:rsid w:val="00B23FA6"/>
    <w:rsid w:val="00B24C93"/>
    <w:rsid w:val="00B26018"/>
    <w:rsid w:val="00B27250"/>
    <w:rsid w:val="00B308ED"/>
    <w:rsid w:val="00B31C57"/>
    <w:rsid w:val="00B32CC5"/>
    <w:rsid w:val="00B358E7"/>
    <w:rsid w:val="00B36C1D"/>
    <w:rsid w:val="00B37F76"/>
    <w:rsid w:val="00B401D1"/>
    <w:rsid w:val="00B4222A"/>
    <w:rsid w:val="00B445DE"/>
    <w:rsid w:val="00B50419"/>
    <w:rsid w:val="00B50E31"/>
    <w:rsid w:val="00B531DF"/>
    <w:rsid w:val="00B54496"/>
    <w:rsid w:val="00B5458C"/>
    <w:rsid w:val="00B555A1"/>
    <w:rsid w:val="00B6130F"/>
    <w:rsid w:val="00B61657"/>
    <w:rsid w:val="00B61B3C"/>
    <w:rsid w:val="00B649A6"/>
    <w:rsid w:val="00B64E59"/>
    <w:rsid w:val="00B654A4"/>
    <w:rsid w:val="00B66E71"/>
    <w:rsid w:val="00B677A6"/>
    <w:rsid w:val="00B67F22"/>
    <w:rsid w:val="00B70492"/>
    <w:rsid w:val="00B7078B"/>
    <w:rsid w:val="00B711D1"/>
    <w:rsid w:val="00B71C21"/>
    <w:rsid w:val="00B72613"/>
    <w:rsid w:val="00B7296A"/>
    <w:rsid w:val="00B72FC9"/>
    <w:rsid w:val="00B739F9"/>
    <w:rsid w:val="00B7455A"/>
    <w:rsid w:val="00B74768"/>
    <w:rsid w:val="00B76803"/>
    <w:rsid w:val="00B779E1"/>
    <w:rsid w:val="00B77C55"/>
    <w:rsid w:val="00B8004F"/>
    <w:rsid w:val="00B80463"/>
    <w:rsid w:val="00B804AC"/>
    <w:rsid w:val="00B804B3"/>
    <w:rsid w:val="00B80CA9"/>
    <w:rsid w:val="00B80D1A"/>
    <w:rsid w:val="00B8222E"/>
    <w:rsid w:val="00B83406"/>
    <w:rsid w:val="00B839CB"/>
    <w:rsid w:val="00B84BF2"/>
    <w:rsid w:val="00B853A5"/>
    <w:rsid w:val="00B85CDD"/>
    <w:rsid w:val="00B86C32"/>
    <w:rsid w:val="00B86C81"/>
    <w:rsid w:val="00B870B7"/>
    <w:rsid w:val="00B87A75"/>
    <w:rsid w:val="00B9029B"/>
    <w:rsid w:val="00B9131D"/>
    <w:rsid w:val="00B9144F"/>
    <w:rsid w:val="00B91B67"/>
    <w:rsid w:val="00B91F79"/>
    <w:rsid w:val="00B920E2"/>
    <w:rsid w:val="00B9346C"/>
    <w:rsid w:val="00B94487"/>
    <w:rsid w:val="00B94A88"/>
    <w:rsid w:val="00B94DC2"/>
    <w:rsid w:val="00B95EC2"/>
    <w:rsid w:val="00B974D7"/>
    <w:rsid w:val="00B97ACD"/>
    <w:rsid w:val="00B97E7D"/>
    <w:rsid w:val="00B97F01"/>
    <w:rsid w:val="00BA0EE5"/>
    <w:rsid w:val="00BA1179"/>
    <w:rsid w:val="00BA2F7C"/>
    <w:rsid w:val="00BA30E6"/>
    <w:rsid w:val="00BA3905"/>
    <w:rsid w:val="00BA50BD"/>
    <w:rsid w:val="00BA54B7"/>
    <w:rsid w:val="00BA5B19"/>
    <w:rsid w:val="00BA6958"/>
    <w:rsid w:val="00BA6D71"/>
    <w:rsid w:val="00BA6F39"/>
    <w:rsid w:val="00BB07EB"/>
    <w:rsid w:val="00BB3960"/>
    <w:rsid w:val="00BB3F96"/>
    <w:rsid w:val="00BB44D3"/>
    <w:rsid w:val="00BB4722"/>
    <w:rsid w:val="00BB5BE9"/>
    <w:rsid w:val="00BB5EB6"/>
    <w:rsid w:val="00BB6C23"/>
    <w:rsid w:val="00BB77FC"/>
    <w:rsid w:val="00BB793C"/>
    <w:rsid w:val="00BC009C"/>
    <w:rsid w:val="00BC0C03"/>
    <w:rsid w:val="00BC1C0B"/>
    <w:rsid w:val="00BC2237"/>
    <w:rsid w:val="00BC2A3E"/>
    <w:rsid w:val="00BC3243"/>
    <w:rsid w:val="00BC3BFF"/>
    <w:rsid w:val="00BC3F0E"/>
    <w:rsid w:val="00BC4B14"/>
    <w:rsid w:val="00BC6106"/>
    <w:rsid w:val="00BC6927"/>
    <w:rsid w:val="00BC6E93"/>
    <w:rsid w:val="00BC7272"/>
    <w:rsid w:val="00BC7453"/>
    <w:rsid w:val="00BD0D8C"/>
    <w:rsid w:val="00BD1169"/>
    <w:rsid w:val="00BD1781"/>
    <w:rsid w:val="00BD1A84"/>
    <w:rsid w:val="00BD2928"/>
    <w:rsid w:val="00BD4193"/>
    <w:rsid w:val="00BD6077"/>
    <w:rsid w:val="00BD712D"/>
    <w:rsid w:val="00BD7511"/>
    <w:rsid w:val="00BD7654"/>
    <w:rsid w:val="00BE0214"/>
    <w:rsid w:val="00BE2752"/>
    <w:rsid w:val="00BE3053"/>
    <w:rsid w:val="00BE3191"/>
    <w:rsid w:val="00BE3221"/>
    <w:rsid w:val="00BE43CD"/>
    <w:rsid w:val="00BE4617"/>
    <w:rsid w:val="00BE5102"/>
    <w:rsid w:val="00BE53EB"/>
    <w:rsid w:val="00BE68CF"/>
    <w:rsid w:val="00BE6F3F"/>
    <w:rsid w:val="00BE7F20"/>
    <w:rsid w:val="00BF00E8"/>
    <w:rsid w:val="00BF057C"/>
    <w:rsid w:val="00BF0F85"/>
    <w:rsid w:val="00BF1CDD"/>
    <w:rsid w:val="00BF2379"/>
    <w:rsid w:val="00BF306C"/>
    <w:rsid w:val="00BF3129"/>
    <w:rsid w:val="00BF3294"/>
    <w:rsid w:val="00BF33F5"/>
    <w:rsid w:val="00BF34EF"/>
    <w:rsid w:val="00BF4735"/>
    <w:rsid w:val="00BF4C75"/>
    <w:rsid w:val="00BF5CD0"/>
    <w:rsid w:val="00BF60B0"/>
    <w:rsid w:val="00BF6358"/>
    <w:rsid w:val="00BF65E7"/>
    <w:rsid w:val="00BF7A45"/>
    <w:rsid w:val="00BF7CF0"/>
    <w:rsid w:val="00BF7E91"/>
    <w:rsid w:val="00C01B89"/>
    <w:rsid w:val="00C01B97"/>
    <w:rsid w:val="00C02527"/>
    <w:rsid w:val="00C02720"/>
    <w:rsid w:val="00C02FE3"/>
    <w:rsid w:val="00C04339"/>
    <w:rsid w:val="00C06EF1"/>
    <w:rsid w:val="00C07C36"/>
    <w:rsid w:val="00C119B1"/>
    <w:rsid w:val="00C12449"/>
    <w:rsid w:val="00C12D80"/>
    <w:rsid w:val="00C137CD"/>
    <w:rsid w:val="00C154D2"/>
    <w:rsid w:val="00C154F3"/>
    <w:rsid w:val="00C15BBA"/>
    <w:rsid w:val="00C15C2D"/>
    <w:rsid w:val="00C16568"/>
    <w:rsid w:val="00C16A26"/>
    <w:rsid w:val="00C170F3"/>
    <w:rsid w:val="00C170FD"/>
    <w:rsid w:val="00C1732E"/>
    <w:rsid w:val="00C1741E"/>
    <w:rsid w:val="00C20464"/>
    <w:rsid w:val="00C2052A"/>
    <w:rsid w:val="00C21B6A"/>
    <w:rsid w:val="00C228E2"/>
    <w:rsid w:val="00C22B1E"/>
    <w:rsid w:val="00C24061"/>
    <w:rsid w:val="00C253C8"/>
    <w:rsid w:val="00C25A82"/>
    <w:rsid w:val="00C2617F"/>
    <w:rsid w:val="00C26788"/>
    <w:rsid w:val="00C2742D"/>
    <w:rsid w:val="00C27670"/>
    <w:rsid w:val="00C27D56"/>
    <w:rsid w:val="00C303BD"/>
    <w:rsid w:val="00C30F04"/>
    <w:rsid w:val="00C312EE"/>
    <w:rsid w:val="00C3223F"/>
    <w:rsid w:val="00C3375D"/>
    <w:rsid w:val="00C3418B"/>
    <w:rsid w:val="00C3681D"/>
    <w:rsid w:val="00C37DDD"/>
    <w:rsid w:val="00C41C6A"/>
    <w:rsid w:val="00C42889"/>
    <w:rsid w:val="00C433AF"/>
    <w:rsid w:val="00C43F7E"/>
    <w:rsid w:val="00C44118"/>
    <w:rsid w:val="00C44637"/>
    <w:rsid w:val="00C4511C"/>
    <w:rsid w:val="00C4573F"/>
    <w:rsid w:val="00C46137"/>
    <w:rsid w:val="00C46E3C"/>
    <w:rsid w:val="00C46EF2"/>
    <w:rsid w:val="00C51754"/>
    <w:rsid w:val="00C51E71"/>
    <w:rsid w:val="00C530A1"/>
    <w:rsid w:val="00C5342A"/>
    <w:rsid w:val="00C53BC5"/>
    <w:rsid w:val="00C53CDF"/>
    <w:rsid w:val="00C54A46"/>
    <w:rsid w:val="00C554F2"/>
    <w:rsid w:val="00C555BE"/>
    <w:rsid w:val="00C56728"/>
    <w:rsid w:val="00C56A6A"/>
    <w:rsid w:val="00C56CA4"/>
    <w:rsid w:val="00C574E8"/>
    <w:rsid w:val="00C57AEC"/>
    <w:rsid w:val="00C600A4"/>
    <w:rsid w:val="00C60807"/>
    <w:rsid w:val="00C60AA5"/>
    <w:rsid w:val="00C61F3A"/>
    <w:rsid w:val="00C62BCB"/>
    <w:rsid w:val="00C641FF"/>
    <w:rsid w:val="00C64757"/>
    <w:rsid w:val="00C659C7"/>
    <w:rsid w:val="00C71278"/>
    <w:rsid w:val="00C7154F"/>
    <w:rsid w:val="00C72686"/>
    <w:rsid w:val="00C726D1"/>
    <w:rsid w:val="00C73A1F"/>
    <w:rsid w:val="00C747B4"/>
    <w:rsid w:val="00C74C57"/>
    <w:rsid w:val="00C7581E"/>
    <w:rsid w:val="00C7767D"/>
    <w:rsid w:val="00C80A15"/>
    <w:rsid w:val="00C816F8"/>
    <w:rsid w:val="00C81AC7"/>
    <w:rsid w:val="00C83B48"/>
    <w:rsid w:val="00C84543"/>
    <w:rsid w:val="00C84F63"/>
    <w:rsid w:val="00C85467"/>
    <w:rsid w:val="00C90092"/>
    <w:rsid w:val="00C913E4"/>
    <w:rsid w:val="00C928E6"/>
    <w:rsid w:val="00C92D55"/>
    <w:rsid w:val="00C938A4"/>
    <w:rsid w:val="00C93A07"/>
    <w:rsid w:val="00C93AC0"/>
    <w:rsid w:val="00C94D13"/>
    <w:rsid w:val="00C951FB"/>
    <w:rsid w:val="00C95B16"/>
    <w:rsid w:val="00C96090"/>
    <w:rsid w:val="00C96376"/>
    <w:rsid w:val="00C96544"/>
    <w:rsid w:val="00C97516"/>
    <w:rsid w:val="00C97D81"/>
    <w:rsid w:val="00C97D98"/>
    <w:rsid w:val="00CA2D1B"/>
    <w:rsid w:val="00CA52CF"/>
    <w:rsid w:val="00CA5CFE"/>
    <w:rsid w:val="00CA7728"/>
    <w:rsid w:val="00CB031B"/>
    <w:rsid w:val="00CB03F6"/>
    <w:rsid w:val="00CB072F"/>
    <w:rsid w:val="00CB091B"/>
    <w:rsid w:val="00CB0F44"/>
    <w:rsid w:val="00CB1665"/>
    <w:rsid w:val="00CB1DD4"/>
    <w:rsid w:val="00CB2B3C"/>
    <w:rsid w:val="00CB4105"/>
    <w:rsid w:val="00CB50F8"/>
    <w:rsid w:val="00CB773C"/>
    <w:rsid w:val="00CB792A"/>
    <w:rsid w:val="00CC1D88"/>
    <w:rsid w:val="00CC26F3"/>
    <w:rsid w:val="00CC3922"/>
    <w:rsid w:val="00CC3C6D"/>
    <w:rsid w:val="00CC3FD7"/>
    <w:rsid w:val="00CC402A"/>
    <w:rsid w:val="00CC4247"/>
    <w:rsid w:val="00CC47D5"/>
    <w:rsid w:val="00CC4EB7"/>
    <w:rsid w:val="00CC5A7A"/>
    <w:rsid w:val="00CC5D9C"/>
    <w:rsid w:val="00CC60AD"/>
    <w:rsid w:val="00CC6667"/>
    <w:rsid w:val="00CC74A3"/>
    <w:rsid w:val="00CC79AF"/>
    <w:rsid w:val="00CC7B15"/>
    <w:rsid w:val="00CC7D21"/>
    <w:rsid w:val="00CD0864"/>
    <w:rsid w:val="00CD0EB7"/>
    <w:rsid w:val="00CD282D"/>
    <w:rsid w:val="00CD2A73"/>
    <w:rsid w:val="00CD2AD5"/>
    <w:rsid w:val="00CD33AD"/>
    <w:rsid w:val="00CD3AB8"/>
    <w:rsid w:val="00CD3D01"/>
    <w:rsid w:val="00CD3F43"/>
    <w:rsid w:val="00CD60E1"/>
    <w:rsid w:val="00CD7244"/>
    <w:rsid w:val="00CD73AE"/>
    <w:rsid w:val="00CE1944"/>
    <w:rsid w:val="00CE1F5E"/>
    <w:rsid w:val="00CE2A83"/>
    <w:rsid w:val="00CE4C46"/>
    <w:rsid w:val="00CE50FC"/>
    <w:rsid w:val="00CE61D2"/>
    <w:rsid w:val="00CF077A"/>
    <w:rsid w:val="00CF0E79"/>
    <w:rsid w:val="00CF1C70"/>
    <w:rsid w:val="00CF22D2"/>
    <w:rsid w:val="00CF2E96"/>
    <w:rsid w:val="00CF386B"/>
    <w:rsid w:val="00CF4864"/>
    <w:rsid w:val="00CF6046"/>
    <w:rsid w:val="00CF617A"/>
    <w:rsid w:val="00CF6190"/>
    <w:rsid w:val="00CF6BD8"/>
    <w:rsid w:val="00CF6FC4"/>
    <w:rsid w:val="00CF71D9"/>
    <w:rsid w:val="00CF7B1E"/>
    <w:rsid w:val="00CF7B7F"/>
    <w:rsid w:val="00CF7FE5"/>
    <w:rsid w:val="00D0140F"/>
    <w:rsid w:val="00D02521"/>
    <w:rsid w:val="00D02F5A"/>
    <w:rsid w:val="00D05995"/>
    <w:rsid w:val="00D05A02"/>
    <w:rsid w:val="00D07710"/>
    <w:rsid w:val="00D07904"/>
    <w:rsid w:val="00D07D18"/>
    <w:rsid w:val="00D106BE"/>
    <w:rsid w:val="00D10949"/>
    <w:rsid w:val="00D1232D"/>
    <w:rsid w:val="00D12A38"/>
    <w:rsid w:val="00D130D5"/>
    <w:rsid w:val="00D13643"/>
    <w:rsid w:val="00D13AB1"/>
    <w:rsid w:val="00D15116"/>
    <w:rsid w:val="00D15208"/>
    <w:rsid w:val="00D156E9"/>
    <w:rsid w:val="00D15A64"/>
    <w:rsid w:val="00D15EEC"/>
    <w:rsid w:val="00D15F9A"/>
    <w:rsid w:val="00D160C7"/>
    <w:rsid w:val="00D16107"/>
    <w:rsid w:val="00D172A2"/>
    <w:rsid w:val="00D1765C"/>
    <w:rsid w:val="00D177F7"/>
    <w:rsid w:val="00D17DF4"/>
    <w:rsid w:val="00D20430"/>
    <w:rsid w:val="00D206D5"/>
    <w:rsid w:val="00D21D36"/>
    <w:rsid w:val="00D220BD"/>
    <w:rsid w:val="00D2261A"/>
    <w:rsid w:val="00D23314"/>
    <w:rsid w:val="00D23321"/>
    <w:rsid w:val="00D23645"/>
    <w:rsid w:val="00D23EA5"/>
    <w:rsid w:val="00D2408F"/>
    <w:rsid w:val="00D269F6"/>
    <w:rsid w:val="00D272F3"/>
    <w:rsid w:val="00D30348"/>
    <w:rsid w:val="00D3056A"/>
    <w:rsid w:val="00D30E7C"/>
    <w:rsid w:val="00D3103F"/>
    <w:rsid w:val="00D31707"/>
    <w:rsid w:val="00D328AD"/>
    <w:rsid w:val="00D32EDC"/>
    <w:rsid w:val="00D34225"/>
    <w:rsid w:val="00D34C43"/>
    <w:rsid w:val="00D36A70"/>
    <w:rsid w:val="00D377B0"/>
    <w:rsid w:val="00D378FD"/>
    <w:rsid w:val="00D37AE4"/>
    <w:rsid w:val="00D401B4"/>
    <w:rsid w:val="00D401FD"/>
    <w:rsid w:val="00D406CF"/>
    <w:rsid w:val="00D40A82"/>
    <w:rsid w:val="00D40B63"/>
    <w:rsid w:val="00D41DC3"/>
    <w:rsid w:val="00D42538"/>
    <w:rsid w:val="00D44271"/>
    <w:rsid w:val="00D464F8"/>
    <w:rsid w:val="00D46E17"/>
    <w:rsid w:val="00D46E79"/>
    <w:rsid w:val="00D47CC0"/>
    <w:rsid w:val="00D47DE9"/>
    <w:rsid w:val="00D5100A"/>
    <w:rsid w:val="00D511F9"/>
    <w:rsid w:val="00D514C9"/>
    <w:rsid w:val="00D515D3"/>
    <w:rsid w:val="00D51676"/>
    <w:rsid w:val="00D5215E"/>
    <w:rsid w:val="00D525FB"/>
    <w:rsid w:val="00D5306C"/>
    <w:rsid w:val="00D530AC"/>
    <w:rsid w:val="00D5378E"/>
    <w:rsid w:val="00D542B4"/>
    <w:rsid w:val="00D5449B"/>
    <w:rsid w:val="00D54700"/>
    <w:rsid w:val="00D54817"/>
    <w:rsid w:val="00D54CA2"/>
    <w:rsid w:val="00D54F6C"/>
    <w:rsid w:val="00D55D4F"/>
    <w:rsid w:val="00D55E29"/>
    <w:rsid w:val="00D565C2"/>
    <w:rsid w:val="00D56A4B"/>
    <w:rsid w:val="00D56FAF"/>
    <w:rsid w:val="00D570AF"/>
    <w:rsid w:val="00D571D0"/>
    <w:rsid w:val="00D57CEF"/>
    <w:rsid w:val="00D61676"/>
    <w:rsid w:val="00D62128"/>
    <w:rsid w:val="00D631D6"/>
    <w:rsid w:val="00D63871"/>
    <w:rsid w:val="00D642D2"/>
    <w:rsid w:val="00D646F7"/>
    <w:rsid w:val="00D64A00"/>
    <w:rsid w:val="00D64A16"/>
    <w:rsid w:val="00D650BF"/>
    <w:rsid w:val="00D65AD2"/>
    <w:rsid w:val="00D65FD0"/>
    <w:rsid w:val="00D66C35"/>
    <w:rsid w:val="00D67640"/>
    <w:rsid w:val="00D67815"/>
    <w:rsid w:val="00D716CC"/>
    <w:rsid w:val="00D72E13"/>
    <w:rsid w:val="00D73B89"/>
    <w:rsid w:val="00D74B24"/>
    <w:rsid w:val="00D762A3"/>
    <w:rsid w:val="00D762ED"/>
    <w:rsid w:val="00D77F53"/>
    <w:rsid w:val="00D80097"/>
    <w:rsid w:val="00D81C9D"/>
    <w:rsid w:val="00D81E07"/>
    <w:rsid w:val="00D81E8E"/>
    <w:rsid w:val="00D82943"/>
    <w:rsid w:val="00D83259"/>
    <w:rsid w:val="00D83A0D"/>
    <w:rsid w:val="00D84237"/>
    <w:rsid w:val="00D8455A"/>
    <w:rsid w:val="00D86320"/>
    <w:rsid w:val="00D8684E"/>
    <w:rsid w:val="00D9144B"/>
    <w:rsid w:val="00D92C17"/>
    <w:rsid w:val="00D938C4"/>
    <w:rsid w:val="00D965CE"/>
    <w:rsid w:val="00D969C8"/>
    <w:rsid w:val="00D97811"/>
    <w:rsid w:val="00DA00D1"/>
    <w:rsid w:val="00DA0BF0"/>
    <w:rsid w:val="00DA105F"/>
    <w:rsid w:val="00DA10EE"/>
    <w:rsid w:val="00DA1677"/>
    <w:rsid w:val="00DA3909"/>
    <w:rsid w:val="00DA51B1"/>
    <w:rsid w:val="00DA5FDB"/>
    <w:rsid w:val="00DA6840"/>
    <w:rsid w:val="00DA7109"/>
    <w:rsid w:val="00DA7D47"/>
    <w:rsid w:val="00DA7F31"/>
    <w:rsid w:val="00DB07E6"/>
    <w:rsid w:val="00DB1EF5"/>
    <w:rsid w:val="00DB2221"/>
    <w:rsid w:val="00DB2D94"/>
    <w:rsid w:val="00DB4B78"/>
    <w:rsid w:val="00DB5C54"/>
    <w:rsid w:val="00DB63B3"/>
    <w:rsid w:val="00DB6DBF"/>
    <w:rsid w:val="00DB6F4C"/>
    <w:rsid w:val="00DC1FAD"/>
    <w:rsid w:val="00DC45DE"/>
    <w:rsid w:val="00DC4A16"/>
    <w:rsid w:val="00DC51D3"/>
    <w:rsid w:val="00DC5D62"/>
    <w:rsid w:val="00DC616F"/>
    <w:rsid w:val="00DD00CE"/>
    <w:rsid w:val="00DD0C59"/>
    <w:rsid w:val="00DD1FDD"/>
    <w:rsid w:val="00DD2CA7"/>
    <w:rsid w:val="00DD4123"/>
    <w:rsid w:val="00DD46A8"/>
    <w:rsid w:val="00DD712A"/>
    <w:rsid w:val="00DD7684"/>
    <w:rsid w:val="00DD7AB1"/>
    <w:rsid w:val="00DE09FC"/>
    <w:rsid w:val="00DE0C3E"/>
    <w:rsid w:val="00DE2089"/>
    <w:rsid w:val="00DE22A0"/>
    <w:rsid w:val="00DE2C28"/>
    <w:rsid w:val="00DE2C92"/>
    <w:rsid w:val="00DE3A7A"/>
    <w:rsid w:val="00DE5718"/>
    <w:rsid w:val="00DE658B"/>
    <w:rsid w:val="00DE762B"/>
    <w:rsid w:val="00DE7AF9"/>
    <w:rsid w:val="00DF0BCC"/>
    <w:rsid w:val="00DF266B"/>
    <w:rsid w:val="00DF36C1"/>
    <w:rsid w:val="00DF3A56"/>
    <w:rsid w:val="00DF4E1B"/>
    <w:rsid w:val="00DF4E8C"/>
    <w:rsid w:val="00DF5845"/>
    <w:rsid w:val="00DF59F1"/>
    <w:rsid w:val="00DF6E59"/>
    <w:rsid w:val="00E00CB0"/>
    <w:rsid w:val="00E01C90"/>
    <w:rsid w:val="00E026C6"/>
    <w:rsid w:val="00E02993"/>
    <w:rsid w:val="00E02A4C"/>
    <w:rsid w:val="00E032D4"/>
    <w:rsid w:val="00E03D7E"/>
    <w:rsid w:val="00E05D56"/>
    <w:rsid w:val="00E07274"/>
    <w:rsid w:val="00E07E43"/>
    <w:rsid w:val="00E10129"/>
    <w:rsid w:val="00E112A6"/>
    <w:rsid w:val="00E117F6"/>
    <w:rsid w:val="00E12665"/>
    <w:rsid w:val="00E13114"/>
    <w:rsid w:val="00E132C8"/>
    <w:rsid w:val="00E138EA"/>
    <w:rsid w:val="00E1394E"/>
    <w:rsid w:val="00E14256"/>
    <w:rsid w:val="00E14785"/>
    <w:rsid w:val="00E148D6"/>
    <w:rsid w:val="00E15B93"/>
    <w:rsid w:val="00E16EEF"/>
    <w:rsid w:val="00E17266"/>
    <w:rsid w:val="00E17C0B"/>
    <w:rsid w:val="00E201AE"/>
    <w:rsid w:val="00E212D1"/>
    <w:rsid w:val="00E212D4"/>
    <w:rsid w:val="00E21767"/>
    <w:rsid w:val="00E219CA"/>
    <w:rsid w:val="00E21A40"/>
    <w:rsid w:val="00E22214"/>
    <w:rsid w:val="00E23314"/>
    <w:rsid w:val="00E24004"/>
    <w:rsid w:val="00E25300"/>
    <w:rsid w:val="00E25FD7"/>
    <w:rsid w:val="00E26B04"/>
    <w:rsid w:val="00E317C7"/>
    <w:rsid w:val="00E31A80"/>
    <w:rsid w:val="00E325B5"/>
    <w:rsid w:val="00E32764"/>
    <w:rsid w:val="00E33371"/>
    <w:rsid w:val="00E344BB"/>
    <w:rsid w:val="00E42571"/>
    <w:rsid w:val="00E425E8"/>
    <w:rsid w:val="00E429F9"/>
    <w:rsid w:val="00E43331"/>
    <w:rsid w:val="00E43436"/>
    <w:rsid w:val="00E43D18"/>
    <w:rsid w:val="00E445A8"/>
    <w:rsid w:val="00E44E96"/>
    <w:rsid w:val="00E45111"/>
    <w:rsid w:val="00E4597D"/>
    <w:rsid w:val="00E459CA"/>
    <w:rsid w:val="00E464E7"/>
    <w:rsid w:val="00E46647"/>
    <w:rsid w:val="00E47369"/>
    <w:rsid w:val="00E47373"/>
    <w:rsid w:val="00E508B7"/>
    <w:rsid w:val="00E520CE"/>
    <w:rsid w:val="00E53772"/>
    <w:rsid w:val="00E538D2"/>
    <w:rsid w:val="00E53EF0"/>
    <w:rsid w:val="00E55080"/>
    <w:rsid w:val="00E5586A"/>
    <w:rsid w:val="00E55DDA"/>
    <w:rsid w:val="00E56538"/>
    <w:rsid w:val="00E56CA1"/>
    <w:rsid w:val="00E576CC"/>
    <w:rsid w:val="00E5779C"/>
    <w:rsid w:val="00E57D1F"/>
    <w:rsid w:val="00E60099"/>
    <w:rsid w:val="00E60539"/>
    <w:rsid w:val="00E60788"/>
    <w:rsid w:val="00E62C77"/>
    <w:rsid w:val="00E63339"/>
    <w:rsid w:val="00E63430"/>
    <w:rsid w:val="00E63770"/>
    <w:rsid w:val="00E63789"/>
    <w:rsid w:val="00E63E6A"/>
    <w:rsid w:val="00E63F2F"/>
    <w:rsid w:val="00E65068"/>
    <w:rsid w:val="00E66C10"/>
    <w:rsid w:val="00E66C36"/>
    <w:rsid w:val="00E67019"/>
    <w:rsid w:val="00E7154E"/>
    <w:rsid w:val="00E717B6"/>
    <w:rsid w:val="00E72BA8"/>
    <w:rsid w:val="00E7539B"/>
    <w:rsid w:val="00E75F93"/>
    <w:rsid w:val="00E761CB"/>
    <w:rsid w:val="00E762B0"/>
    <w:rsid w:val="00E76C9B"/>
    <w:rsid w:val="00E77C4A"/>
    <w:rsid w:val="00E81CB4"/>
    <w:rsid w:val="00E8287D"/>
    <w:rsid w:val="00E833F3"/>
    <w:rsid w:val="00E836DF"/>
    <w:rsid w:val="00E84CAD"/>
    <w:rsid w:val="00E85789"/>
    <w:rsid w:val="00E85976"/>
    <w:rsid w:val="00E86730"/>
    <w:rsid w:val="00E86EA1"/>
    <w:rsid w:val="00E902CE"/>
    <w:rsid w:val="00E90AAD"/>
    <w:rsid w:val="00E917BF"/>
    <w:rsid w:val="00E91B48"/>
    <w:rsid w:val="00E923D4"/>
    <w:rsid w:val="00E92DD1"/>
    <w:rsid w:val="00E9372C"/>
    <w:rsid w:val="00E94786"/>
    <w:rsid w:val="00E959FB"/>
    <w:rsid w:val="00E970D9"/>
    <w:rsid w:val="00EA04B9"/>
    <w:rsid w:val="00EA096C"/>
    <w:rsid w:val="00EA0B4B"/>
    <w:rsid w:val="00EA12C8"/>
    <w:rsid w:val="00EA1B56"/>
    <w:rsid w:val="00EA2DCF"/>
    <w:rsid w:val="00EA3348"/>
    <w:rsid w:val="00EA3C12"/>
    <w:rsid w:val="00EA425A"/>
    <w:rsid w:val="00EA49F1"/>
    <w:rsid w:val="00EA60E3"/>
    <w:rsid w:val="00EA7405"/>
    <w:rsid w:val="00EA763C"/>
    <w:rsid w:val="00EA7B08"/>
    <w:rsid w:val="00EA7EC2"/>
    <w:rsid w:val="00EB1A51"/>
    <w:rsid w:val="00EB2B00"/>
    <w:rsid w:val="00EB2B73"/>
    <w:rsid w:val="00EB2D34"/>
    <w:rsid w:val="00EB3268"/>
    <w:rsid w:val="00EB3779"/>
    <w:rsid w:val="00EC00B1"/>
    <w:rsid w:val="00EC0969"/>
    <w:rsid w:val="00EC0FD1"/>
    <w:rsid w:val="00EC11E3"/>
    <w:rsid w:val="00EC1698"/>
    <w:rsid w:val="00EC1A1E"/>
    <w:rsid w:val="00EC1E4E"/>
    <w:rsid w:val="00EC1F85"/>
    <w:rsid w:val="00EC41D9"/>
    <w:rsid w:val="00EC4B7F"/>
    <w:rsid w:val="00EC6C93"/>
    <w:rsid w:val="00EC7876"/>
    <w:rsid w:val="00ED1BA3"/>
    <w:rsid w:val="00ED2000"/>
    <w:rsid w:val="00ED3137"/>
    <w:rsid w:val="00ED36E3"/>
    <w:rsid w:val="00ED3FE9"/>
    <w:rsid w:val="00ED43B6"/>
    <w:rsid w:val="00ED59DD"/>
    <w:rsid w:val="00ED615D"/>
    <w:rsid w:val="00ED77AA"/>
    <w:rsid w:val="00EE1331"/>
    <w:rsid w:val="00EE17AB"/>
    <w:rsid w:val="00EE1D3F"/>
    <w:rsid w:val="00EE1E54"/>
    <w:rsid w:val="00EE277F"/>
    <w:rsid w:val="00EE2CC0"/>
    <w:rsid w:val="00EE3CF5"/>
    <w:rsid w:val="00EE5880"/>
    <w:rsid w:val="00EE59C4"/>
    <w:rsid w:val="00EE6560"/>
    <w:rsid w:val="00EE72A4"/>
    <w:rsid w:val="00EE7559"/>
    <w:rsid w:val="00EF1395"/>
    <w:rsid w:val="00EF146C"/>
    <w:rsid w:val="00EF1639"/>
    <w:rsid w:val="00EF393F"/>
    <w:rsid w:val="00EF4448"/>
    <w:rsid w:val="00EF5B6C"/>
    <w:rsid w:val="00EF6B95"/>
    <w:rsid w:val="00F0030C"/>
    <w:rsid w:val="00F0212E"/>
    <w:rsid w:val="00F02348"/>
    <w:rsid w:val="00F02911"/>
    <w:rsid w:val="00F0295F"/>
    <w:rsid w:val="00F02D12"/>
    <w:rsid w:val="00F03290"/>
    <w:rsid w:val="00F046D9"/>
    <w:rsid w:val="00F050BF"/>
    <w:rsid w:val="00F054E9"/>
    <w:rsid w:val="00F05A5A"/>
    <w:rsid w:val="00F05A82"/>
    <w:rsid w:val="00F07241"/>
    <w:rsid w:val="00F07312"/>
    <w:rsid w:val="00F10331"/>
    <w:rsid w:val="00F12CC8"/>
    <w:rsid w:val="00F13AF3"/>
    <w:rsid w:val="00F151E7"/>
    <w:rsid w:val="00F15297"/>
    <w:rsid w:val="00F15BD6"/>
    <w:rsid w:val="00F15C2B"/>
    <w:rsid w:val="00F16465"/>
    <w:rsid w:val="00F165EF"/>
    <w:rsid w:val="00F16F64"/>
    <w:rsid w:val="00F17105"/>
    <w:rsid w:val="00F204B9"/>
    <w:rsid w:val="00F21B21"/>
    <w:rsid w:val="00F21FFD"/>
    <w:rsid w:val="00F220DD"/>
    <w:rsid w:val="00F23048"/>
    <w:rsid w:val="00F2479B"/>
    <w:rsid w:val="00F25A74"/>
    <w:rsid w:val="00F266C2"/>
    <w:rsid w:val="00F26A2A"/>
    <w:rsid w:val="00F270F8"/>
    <w:rsid w:val="00F27B67"/>
    <w:rsid w:val="00F27D9F"/>
    <w:rsid w:val="00F30383"/>
    <w:rsid w:val="00F306D0"/>
    <w:rsid w:val="00F30D93"/>
    <w:rsid w:val="00F315F4"/>
    <w:rsid w:val="00F31802"/>
    <w:rsid w:val="00F325AA"/>
    <w:rsid w:val="00F33A9F"/>
    <w:rsid w:val="00F35464"/>
    <w:rsid w:val="00F35E90"/>
    <w:rsid w:val="00F36477"/>
    <w:rsid w:val="00F36FDD"/>
    <w:rsid w:val="00F42591"/>
    <w:rsid w:val="00F4315F"/>
    <w:rsid w:val="00F43C5F"/>
    <w:rsid w:val="00F45612"/>
    <w:rsid w:val="00F45644"/>
    <w:rsid w:val="00F463B1"/>
    <w:rsid w:val="00F476C1"/>
    <w:rsid w:val="00F50443"/>
    <w:rsid w:val="00F50AB4"/>
    <w:rsid w:val="00F51E27"/>
    <w:rsid w:val="00F52844"/>
    <w:rsid w:val="00F52D15"/>
    <w:rsid w:val="00F53FED"/>
    <w:rsid w:val="00F54396"/>
    <w:rsid w:val="00F54468"/>
    <w:rsid w:val="00F55308"/>
    <w:rsid w:val="00F553ED"/>
    <w:rsid w:val="00F55611"/>
    <w:rsid w:val="00F55E12"/>
    <w:rsid w:val="00F57F90"/>
    <w:rsid w:val="00F6022A"/>
    <w:rsid w:val="00F6030C"/>
    <w:rsid w:val="00F6147B"/>
    <w:rsid w:val="00F61593"/>
    <w:rsid w:val="00F61B1C"/>
    <w:rsid w:val="00F61D60"/>
    <w:rsid w:val="00F61D9C"/>
    <w:rsid w:val="00F62B7C"/>
    <w:rsid w:val="00F653F8"/>
    <w:rsid w:val="00F65BE8"/>
    <w:rsid w:val="00F65CFB"/>
    <w:rsid w:val="00F66809"/>
    <w:rsid w:val="00F6682E"/>
    <w:rsid w:val="00F70C89"/>
    <w:rsid w:val="00F71272"/>
    <w:rsid w:val="00F71905"/>
    <w:rsid w:val="00F74979"/>
    <w:rsid w:val="00F75184"/>
    <w:rsid w:val="00F758BF"/>
    <w:rsid w:val="00F76D64"/>
    <w:rsid w:val="00F777A9"/>
    <w:rsid w:val="00F77C1D"/>
    <w:rsid w:val="00F8012D"/>
    <w:rsid w:val="00F81DD1"/>
    <w:rsid w:val="00F82056"/>
    <w:rsid w:val="00F859C9"/>
    <w:rsid w:val="00F85FB7"/>
    <w:rsid w:val="00F8621B"/>
    <w:rsid w:val="00F8650F"/>
    <w:rsid w:val="00F87AEF"/>
    <w:rsid w:val="00F87C42"/>
    <w:rsid w:val="00F87F54"/>
    <w:rsid w:val="00F9157C"/>
    <w:rsid w:val="00F9184D"/>
    <w:rsid w:val="00F91AB2"/>
    <w:rsid w:val="00F923F3"/>
    <w:rsid w:val="00F926CC"/>
    <w:rsid w:val="00F928A1"/>
    <w:rsid w:val="00F92A8C"/>
    <w:rsid w:val="00F92FDD"/>
    <w:rsid w:val="00F9590A"/>
    <w:rsid w:val="00F964AA"/>
    <w:rsid w:val="00F97B3A"/>
    <w:rsid w:val="00FA25EF"/>
    <w:rsid w:val="00FA33B3"/>
    <w:rsid w:val="00FA4F5B"/>
    <w:rsid w:val="00FA5EF0"/>
    <w:rsid w:val="00FA6AA7"/>
    <w:rsid w:val="00FA7510"/>
    <w:rsid w:val="00FA7C43"/>
    <w:rsid w:val="00FA7FC0"/>
    <w:rsid w:val="00FB0023"/>
    <w:rsid w:val="00FB050E"/>
    <w:rsid w:val="00FB06C0"/>
    <w:rsid w:val="00FB103F"/>
    <w:rsid w:val="00FB141A"/>
    <w:rsid w:val="00FB1932"/>
    <w:rsid w:val="00FB1B5D"/>
    <w:rsid w:val="00FB22C8"/>
    <w:rsid w:val="00FB362D"/>
    <w:rsid w:val="00FB49DA"/>
    <w:rsid w:val="00FB4AE3"/>
    <w:rsid w:val="00FB6BB1"/>
    <w:rsid w:val="00FB7E4F"/>
    <w:rsid w:val="00FC1127"/>
    <w:rsid w:val="00FC15BE"/>
    <w:rsid w:val="00FC1C55"/>
    <w:rsid w:val="00FC1FA0"/>
    <w:rsid w:val="00FC25EB"/>
    <w:rsid w:val="00FC2716"/>
    <w:rsid w:val="00FC3676"/>
    <w:rsid w:val="00FC37E4"/>
    <w:rsid w:val="00FC3876"/>
    <w:rsid w:val="00FC4391"/>
    <w:rsid w:val="00FC4B0A"/>
    <w:rsid w:val="00FC566D"/>
    <w:rsid w:val="00FC5BAB"/>
    <w:rsid w:val="00FC5D4F"/>
    <w:rsid w:val="00FC5FA5"/>
    <w:rsid w:val="00FC735B"/>
    <w:rsid w:val="00FC7CF9"/>
    <w:rsid w:val="00FD0122"/>
    <w:rsid w:val="00FD04A8"/>
    <w:rsid w:val="00FD0C92"/>
    <w:rsid w:val="00FD41C1"/>
    <w:rsid w:val="00FD4E22"/>
    <w:rsid w:val="00FD4FBB"/>
    <w:rsid w:val="00FD541F"/>
    <w:rsid w:val="00FD5A2A"/>
    <w:rsid w:val="00FD5DE0"/>
    <w:rsid w:val="00FD6BAA"/>
    <w:rsid w:val="00FD6F29"/>
    <w:rsid w:val="00FD73E5"/>
    <w:rsid w:val="00FE04AF"/>
    <w:rsid w:val="00FE0DEE"/>
    <w:rsid w:val="00FE1E7D"/>
    <w:rsid w:val="00FE4F49"/>
    <w:rsid w:val="00FE53F6"/>
    <w:rsid w:val="00FE6034"/>
    <w:rsid w:val="00FE661D"/>
    <w:rsid w:val="00FE73FF"/>
    <w:rsid w:val="00FF0090"/>
    <w:rsid w:val="00FF1A90"/>
    <w:rsid w:val="00FF2D44"/>
    <w:rsid w:val="00FF34E7"/>
    <w:rsid w:val="00FF3B65"/>
    <w:rsid w:val="00FF4A77"/>
    <w:rsid w:val="00FF7505"/>
    <w:rsid w:val="013174CF"/>
    <w:rsid w:val="01424329"/>
    <w:rsid w:val="01655E65"/>
    <w:rsid w:val="01CA3F1A"/>
    <w:rsid w:val="02172A9D"/>
    <w:rsid w:val="02C075D0"/>
    <w:rsid w:val="02DD59D5"/>
    <w:rsid w:val="034074E6"/>
    <w:rsid w:val="03955EA2"/>
    <w:rsid w:val="03CE5F43"/>
    <w:rsid w:val="03ED540D"/>
    <w:rsid w:val="03F90AE6"/>
    <w:rsid w:val="043712FF"/>
    <w:rsid w:val="043F0BEF"/>
    <w:rsid w:val="043F4097"/>
    <w:rsid w:val="04892BA5"/>
    <w:rsid w:val="049F10FA"/>
    <w:rsid w:val="04A521B4"/>
    <w:rsid w:val="054A41B7"/>
    <w:rsid w:val="05687CD1"/>
    <w:rsid w:val="058A40EC"/>
    <w:rsid w:val="05C173E2"/>
    <w:rsid w:val="065876FE"/>
    <w:rsid w:val="06A119D5"/>
    <w:rsid w:val="0737055D"/>
    <w:rsid w:val="075D41A8"/>
    <w:rsid w:val="07855113"/>
    <w:rsid w:val="082323CC"/>
    <w:rsid w:val="086A13E4"/>
    <w:rsid w:val="08DE6801"/>
    <w:rsid w:val="091E78EB"/>
    <w:rsid w:val="098523F9"/>
    <w:rsid w:val="09DA207A"/>
    <w:rsid w:val="0A351D8A"/>
    <w:rsid w:val="0A4555EC"/>
    <w:rsid w:val="0A6A44EC"/>
    <w:rsid w:val="0A795754"/>
    <w:rsid w:val="0AA13691"/>
    <w:rsid w:val="0ABB4B0F"/>
    <w:rsid w:val="0C0B3AFE"/>
    <w:rsid w:val="0C1525F8"/>
    <w:rsid w:val="0C314A88"/>
    <w:rsid w:val="0C400ABE"/>
    <w:rsid w:val="0C4A1EDF"/>
    <w:rsid w:val="0C555C5D"/>
    <w:rsid w:val="0C72755F"/>
    <w:rsid w:val="0C8067E1"/>
    <w:rsid w:val="0C8E05BC"/>
    <w:rsid w:val="0C9269DD"/>
    <w:rsid w:val="0CB10F79"/>
    <w:rsid w:val="0CBC0216"/>
    <w:rsid w:val="0CD04CD5"/>
    <w:rsid w:val="0CDF6EB2"/>
    <w:rsid w:val="0CF94F35"/>
    <w:rsid w:val="0D240982"/>
    <w:rsid w:val="0D262BEA"/>
    <w:rsid w:val="0D366638"/>
    <w:rsid w:val="0D3B2C7E"/>
    <w:rsid w:val="0D6E42BB"/>
    <w:rsid w:val="0E4E199A"/>
    <w:rsid w:val="0E92660F"/>
    <w:rsid w:val="0EFD20E4"/>
    <w:rsid w:val="0F1E6420"/>
    <w:rsid w:val="0F4D3490"/>
    <w:rsid w:val="10032A7A"/>
    <w:rsid w:val="10433E75"/>
    <w:rsid w:val="109220A6"/>
    <w:rsid w:val="10A32505"/>
    <w:rsid w:val="10B55C64"/>
    <w:rsid w:val="10F05068"/>
    <w:rsid w:val="111208FC"/>
    <w:rsid w:val="11804E5B"/>
    <w:rsid w:val="11806F5C"/>
    <w:rsid w:val="11D30554"/>
    <w:rsid w:val="120546BD"/>
    <w:rsid w:val="12356115"/>
    <w:rsid w:val="12BC20D7"/>
    <w:rsid w:val="12C779DB"/>
    <w:rsid w:val="136441CE"/>
    <w:rsid w:val="13655850"/>
    <w:rsid w:val="13BC3033"/>
    <w:rsid w:val="13C03E83"/>
    <w:rsid w:val="13C72CD7"/>
    <w:rsid w:val="13E35669"/>
    <w:rsid w:val="142E5D1E"/>
    <w:rsid w:val="146C06EB"/>
    <w:rsid w:val="14850807"/>
    <w:rsid w:val="14913329"/>
    <w:rsid w:val="14D91F62"/>
    <w:rsid w:val="15336F34"/>
    <w:rsid w:val="158B57EE"/>
    <w:rsid w:val="15CD0A8A"/>
    <w:rsid w:val="15CE3B81"/>
    <w:rsid w:val="163F1148"/>
    <w:rsid w:val="16496AB3"/>
    <w:rsid w:val="16767764"/>
    <w:rsid w:val="170F2D6D"/>
    <w:rsid w:val="1729208F"/>
    <w:rsid w:val="172A2A9E"/>
    <w:rsid w:val="172D0D7B"/>
    <w:rsid w:val="174165DA"/>
    <w:rsid w:val="17712A16"/>
    <w:rsid w:val="178D5093"/>
    <w:rsid w:val="17A711BA"/>
    <w:rsid w:val="17F02ED1"/>
    <w:rsid w:val="185816FE"/>
    <w:rsid w:val="1890336F"/>
    <w:rsid w:val="194B1ADC"/>
    <w:rsid w:val="196A0F83"/>
    <w:rsid w:val="199450E1"/>
    <w:rsid w:val="19A846E9"/>
    <w:rsid w:val="1A54504E"/>
    <w:rsid w:val="1A5B14D4"/>
    <w:rsid w:val="1AA66E7A"/>
    <w:rsid w:val="1ADF4B34"/>
    <w:rsid w:val="1AE60CCE"/>
    <w:rsid w:val="1AEB0D31"/>
    <w:rsid w:val="1B164E8E"/>
    <w:rsid w:val="1B5C3B14"/>
    <w:rsid w:val="1BE85270"/>
    <w:rsid w:val="1C6C7C4F"/>
    <w:rsid w:val="1C884AC8"/>
    <w:rsid w:val="1CCB0E1A"/>
    <w:rsid w:val="1CD36D5F"/>
    <w:rsid w:val="1D4A4435"/>
    <w:rsid w:val="1D827361"/>
    <w:rsid w:val="1EA46B06"/>
    <w:rsid w:val="1EF71FC7"/>
    <w:rsid w:val="1FD607D3"/>
    <w:rsid w:val="1FFF3E5D"/>
    <w:rsid w:val="20001E79"/>
    <w:rsid w:val="203E1903"/>
    <w:rsid w:val="20427645"/>
    <w:rsid w:val="20457135"/>
    <w:rsid w:val="207B7F39"/>
    <w:rsid w:val="20884F02"/>
    <w:rsid w:val="20CE44B2"/>
    <w:rsid w:val="20D02EA3"/>
    <w:rsid w:val="20E25071"/>
    <w:rsid w:val="20F35A2E"/>
    <w:rsid w:val="210665C5"/>
    <w:rsid w:val="2116039A"/>
    <w:rsid w:val="213338EE"/>
    <w:rsid w:val="214A4DFF"/>
    <w:rsid w:val="21AA0957"/>
    <w:rsid w:val="21B77FB0"/>
    <w:rsid w:val="21E720C4"/>
    <w:rsid w:val="223F6E14"/>
    <w:rsid w:val="22702FEA"/>
    <w:rsid w:val="22747F0A"/>
    <w:rsid w:val="2306081E"/>
    <w:rsid w:val="235A229B"/>
    <w:rsid w:val="238E68C3"/>
    <w:rsid w:val="23AB5501"/>
    <w:rsid w:val="23DA37C2"/>
    <w:rsid w:val="24096CAD"/>
    <w:rsid w:val="24144774"/>
    <w:rsid w:val="24491FFB"/>
    <w:rsid w:val="244B1E69"/>
    <w:rsid w:val="24561911"/>
    <w:rsid w:val="2468678A"/>
    <w:rsid w:val="24863878"/>
    <w:rsid w:val="24A32270"/>
    <w:rsid w:val="24E52C95"/>
    <w:rsid w:val="24F75E03"/>
    <w:rsid w:val="25DD69F4"/>
    <w:rsid w:val="265161FB"/>
    <w:rsid w:val="26C57748"/>
    <w:rsid w:val="26C8461C"/>
    <w:rsid w:val="274D2875"/>
    <w:rsid w:val="276C7A78"/>
    <w:rsid w:val="279F5BC6"/>
    <w:rsid w:val="27A330A2"/>
    <w:rsid w:val="28017DE6"/>
    <w:rsid w:val="284858D4"/>
    <w:rsid w:val="284F328A"/>
    <w:rsid w:val="285F1EA2"/>
    <w:rsid w:val="28637F6D"/>
    <w:rsid w:val="28822F7E"/>
    <w:rsid w:val="28AA4AB2"/>
    <w:rsid w:val="28B319E4"/>
    <w:rsid w:val="28BD7363"/>
    <w:rsid w:val="28FF6AD1"/>
    <w:rsid w:val="291E7547"/>
    <w:rsid w:val="295201CD"/>
    <w:rsid w:val="29564161"/>
    <w:rsid w:val="296E6104"/>
    <w:rsid w:val="29830484"/>
    <w:rsid w:val="2998652C"/>
    <w:rsid w:val="29A4520C"/>
    <w:rsid w:val="29CB3411"/>
    <w:rsid w:val="29DA269C"/>
    <w:rsid w:val="2A7212D8"/>
    <w:rsid w:val="2AC025F6"/>
    <w:rsid w:val="2AC507FE"/>
    <w:rsid w:val="2B8D489D"/>
    <w:rsid w:val="2B9C27C5"/>
    <w:rsid w:val="2BE21165"/>
    <w:rsid w:val="2C106EC1"/>
    <w:rsid w:val="2C144D47"/>
    <w:rsid w:val="2C1913BB"/>
    <w:rsid w:val="2C4648A3"/>
    <w:rsid w:val="2C9805ED"/>
    <w:rsid w:val="2CF03F85"/>
    <w:rsid w:val="2CFA7A35"/>
    <w:rsid w:val="2D0B4A78"/>
    <w:rsid w:val="2D7A573D"/>
    <w:rsid w:val="2E15196C"/>
    <w:rsid w:val="2E333431"/>
    <w:rsid w:val="2E7E6E47"/>
    <w:rsid w:val="2E827246"/>
    <w:rsid w:val="2EB36787"/>
    <w:rsid w:val="2EE63891"/>
    <w:rsid w:val="2F0361F1"/>
    <w:rsid w:val="2F441493"/>
    <w:rsid w:val="2F806A66"/>
    <w:rsid w:val="2FE6783A"/>
    <w:rsid w:val="2FE97607"/>
    <w:rsid w:val="303173E7"/>
    <w:rsid w:val="30760871"/>
    <w:rsid w:val="31371231"/>
    <w:rsid w:val="316933B5"/>
    <w:rsid w:val="318822A4"/>
    <w:rsid w:val="31A57BD9"/>
    <w:rsid w:val="31E701E4"/>
    <w:rsid w:val="324C13BD"/>
    <w:rsid w:val="32575B35"/>
    <w:rsid w:val="329C3440"/>
    <w:rsid w:val="32C436E6"/>
    <w:rsid w:val="330A7606"/>
    <w:rsid w:val="33122EA7"/>
    <w:rsid w:val="33802506"/>
    <w:rsid w:val="338826C8"/>
    <w:rsid w:val="3444041D"/>
    <w:rsid w:val="34CC670E"/>
    <w:rsid w:val="34D42829"/>
    <w:rsid w:val="357D79F2"/>
    <w:rsid w:val="35AF70D3"/>
    <w:rsid w:val="36595BD3"/>
    <w:rsid w:val="3675442F"/>
    <w:rsid w:val="36790001"/>
    <w:rsid w:val="36890391"/>
    <w:rsid w:val="369A6761"/>
    <w:rsid w:val="36D95867"/>
    <w:rsid w:val="36F05D26"/>
    <w:rsid w:val="37212009"/>
    <w:rsid w:val="37810B86"/>
    <w:rsid w:val="37A33BE7"/>
    <w:rsid w:val="37D5775A"/>
    <w:rsid w:val="382D157D"/>
    <w:rsid w:val="38546FE2"/>
    <w:rsid w:val="388A34DF"/>
    <w:rsid w:val="388B7DF0"/>
    <w:rsid w:val="389D76B7"/>
    <w:rsid w:val="38A028BB"/>
    <w:rsid w:val="38AA5A40"/>
    <w:rsid w:val="38B64B25"/>
    <w:rsid w:val="38BD73CD"/>
    <w:rsid w:val="38F7207A"/>
    <w:rsid w:val="39316051"/>
    <w:rsid w:val="395C478B"/>
    <w:rsid w:val="396C12DA"/>
    <w:rsid w:val="3982065B"/>
    <w:rsid w:val="399725B9"/>
    <w:rsid w:val="39E41315"/>
    <w:rsid w:val="39F65593"/>
    <w:rsid w:val="3A16513D"/>
    <w:rsid w:val="3A296FFF"/>
    <w:rsid w:val="3A8B2D47"/>
    <w:rsid w:val="3AA23765"/>
    <w:rsid w:val="3AE90A0F"/>
    <w:rsid w:val="3B0407D7"/>
    <w:rsid w:val="3B360011"/>
    <w:rsid w:val="3B5F0BCC"/>
    <w:rsid w:val="3B785728"/>
    <w:rsid w:val="3BA759A2"/>
    <w:rsid w:val="3BB52BB0"/>
    <w:rsid w:val="3C891BA5"/>
    <w:rsid w:val="3CB054DF"/>
    <w:rsid w:val="3D0D46DF"/>
    <w:rsid w:val="3D257FE1"/>
    <w:rsid w:val="3D4A76E1"/>
    <w:rsid w:val="3D6F0EF6"/>
    <w:rsid w:val="3D8F20E8"/>
    <w:rsid w:val="3ED25BE0"/>
    <w:rsid w:val="3ED76972"/>
    <w:rsid w:val="3EE0350F"/>
    <w:rsid w:val="3EE940A2"/>
    <w:rsid w:val="3EF355AC"/>
    <w:rsid w:val="3F500A21"/>
    <w:rsid w:val="3FE7648B"/>
    <w:rsid w:val="3FF2009C"/>
    <w:rsid w:val="40196037"/>
    <w:rsid w:val="4053122D"/>
    <w:rsid w:val="406119C2"/>
    <w:rsid w:val="4061546E"/>
    <w:rsid w:val="40632F94"/>
    <w:rsid w:val="407435AC"/>
    <w:rsid w:val="408066B3"/>
    <w:rsid w:val="408F4F7F"/>
    <w:rsid w:val="410F0B21"/>
    <w:rsid w:val="41102147"/>
    <w:rsid w:val="4142704D"/>
    <w:rsid w:val="415D5C35"/>
    <w:rsid w:val="417F3C9E"/>
    <w:rsid w:val="41DB23E8"/>
    <w:rsid w:val="422018E9"/>
    <w:rsid w:val="42986017"/>
    <w:rsid w:val="42D67C1D"/>
    <w:rsid w:val="43302ED5"/>
    <w:rsid w:val="43496EEC"/>
    <w:rsid w:val="43895A15"/>
    <w:rsid w:val="43C946CD"/>
    <w:rsid w:val="43EC28B7"/>
    <w:rsid w:val="44A662B0"/>
    <w:rsid w:val="44C14DB6"/>
    <w:rsid w:val="45156535"/>
    <w:rsid w:val="453D1E45"/>
    <w:rsid w:val="454248BD"/>
    <w:rsid w:val="45577A82"/>
    <w:rsid w:val="45DC10F2"/>
    <w:rsid w:val="46326795"/>
    <w:rsid w:val="46743E55"/>
    <w:rsid w:val="46CA347A"/>
    <w:rsid w:val="47C11F8C"/>
    <w:rsid w:val="47E64DBC"/>
    <w:rsid w:val="47F71487"/>
    <w:rsid w:val="48C728C8"/>
    <w:rsid w:val="490919C8"/>
    <w:rsid w:val="49314FA5"/>
    <w:rsid w:val="49566D29"/>
    <w:rsid w:val="496A303E"/>
    <w:rsid w:val="496B1FB1"/>
    <w:rsid w:val="49C9202E"/>
    <w:rsid w:val="49D03AAB"/>
    <w:rsid w:val="4A140BB9"/>
    <w:rsid w:val="4ADB4A49"/>
    <w:rsid w:val="4ADD7DE7"/>
    <w:rsid w:val="4B0C62AE"/>
    <w:rsid w:val="4B1B7F87"/>
    <w:rsid w:val="4B2305E9"/>
    <w:rsid w:val="4B8D35BB"/>
    <w:rsid w:val="4BB24DCF"/>
    <w:rsid w:val="4C0F66F1"/>
    <w:rsid w:val="4C121FEC"/>
    <w:rsid w:val="4C325F10"/>
    <w:rsid w:val="4C720FDA"/>
    <w:rsid w:val="4C771B75"/>
    <w:rsid w:val="4D5065E5"/>
    <w:rsid w:val="4DA644C0"/>
    <w:rsid w:val="4DB82445"/>
    <w:rsid w:val="4DD24668"/>
    <w:rsid w:val="4E2D1BFB"/>
    <w:rsid w:val="4E4F6D47"/>
    <w:rsid w:val="4E647AFC"/>
    <w:rsid w:val="4E7D4EA5"/>
    <w:rsid w:val="4E8D24D1"/>
    <w:rsid w:val="4EC34415"/>
    <w:rsid w:val="4EC8021F"/>
    <w:rsid w:val="4EF53BEE"/>
    <w:rsid w:val="4EFD25B0"/>
    <w:rsid w:val="4F063057"/>
    <w:rsid w:val="4F147B4F"/>
    <w:rsid w:val="4F4910BB"/>
    <w:rsid w:val="4F572672"/>
    <w:rsid w:val="4F6B59C1"/>
    <w:rsid w:val="4F73254E"/>
    <w:rsid w:val="4F915228"/>
    <w:rsid w:val="4FD16410"/>
    <w:rsid w:val="4FFE0A0A"/>
    <w:rsid w:val="501246D1"/>
    <w:rsid w:val="5016561C"/>
    <w:rsid w:val="501C47E0"/>
    <w:rsid w:val="5035659E"/>
    <w:rsid w:val="503F0BFC"/>
    <w:rsid w:val="507905A1"/>
    <w:rsid w:val="510242E1"/>
    <w:rsid w:val="51456D5A"/>
    <w:rsid w:val="51631A2B"/>
    <w:rsid w:val="517524BD"/>
    <w:rsid w:val="52043EAB"/>
    <w:rsid w:val="52060DA3"/>
    <w:rsid w:val="52720E14"/>
    <w:rsid w:val="528261F1"/>
    <w:rsid w:val="52D4547F"/>
    <w:rsid w:val="52E9625B"/>
    <w:rsid w:val="52F05D30"/>
    <w:rsid w:val="530323B4"/>
    <w:rsid w:val="53811146"/>
    <w:rsid w:val="5385579E"/>
    <w:rsid w:val="53B81A8D"/>
    <w:rsid w:val="53EE096F"/>
    <w:rsid w:val="53F65012"/>
    <w:rsid w:val="544D1B39"/>
    <w:rsid w:val="546B0211"/>
    <w:rsid w:val="54715622"/>
    <w:rsid w:val="55174A0A"/>
    <w:rsid w:val="5523695D"/>
    <w:rsid w:val="55575495"/>
    <w:rsid w:val="55624D22"/>
    <w:rsid w:val="558275C0"/>
    <w:rsid w:val="55E726BC"/>
    <w:rsid w:val="55FA4E86"/>
    <w:rsid w:val="56753A9C"/>
    <w:rsid w:val="56871A41"/>
    <w:rsid w:val="57040CE9"/>
    <w:rsid w:val="575A4C5B"/>
    <w:rsid w:val="57733986"/>
    <w:rsid w:val="579A5487"/>
    <w:rsid w:val="57EC101B"/>
    <w:rsid w:val="58537295"/>
    <w:rsid w:val="58926390"/>
    <w:rsid w:val="58B32284"/>
    <w:rsid w:val="58D42829"/>
    <w:rsid w:val="58D60EDA"/>
    <w:rsid w:val="594A08E3"/>
    <w:rsid w:val="596C425C"/>
    <w:rsid w:val="5976314E"/>
    <w:rsid w:val="59CE28EF"/>
    <w:rsid w:val="59EF6853"/>
    <w:rsid w:val="5A33138E"/>
    <w:rsid w:val="5A490FF5"/>
    <w:rsid w:val="5A5D52B6"/>
    <w:rsid w:val="5A675F17"/>
    <w:rsid w:val="5ABE3BD8"/>
    <w:rsid w:val="5AEE06CC"/>
    <w:rsid w:val="5B545E21"/>
    <w:rsid w:val="5BC078BB"/>
    <w:rsid w:val="5BC56459"/>
    <w:rsid w:val="5BCC611B"/>
    <w:rsid w:val="5BCD17B1"/>
    <w:rsid w:val="5C770E7F"/>
    <w:rsid w:val="5CA31C72"/>
    <w:rsid w:val="5CF0478C"/>
    <w:rsid w:val="5D1106F5"/>
    <w:rsid w:val="5D280DB8"/>
    <w:rsid w:val="5D4B1850"/>
    <w:rsid w:val="5D533493"/>
    <w:rsid w:val="5D5E4DB7"/>
    <w:rsid w:val="5E45237C"/>
    <w:rsid w:val="5E653F23"/>
    <w:rsid w:val="5E7A7398"/>
    <w:rsid w:val="5E804CD7"/>
    <w:rsid w:val="5EAB1544"/>
    <w:rsid w:val="5EC35FB6"/>
    <w:rsid w:val="5EDE6C5D"/>
    <w:rsid w:val="5F144D73"/>
    <w:rsid w:val="5F7C1524"/>
    <w:rsid w:val="5F806431"/>
    <w:rsid w:val="5FEA78E1"/>
    <w:rsid w:val="5FF5437B"/>
    <w:rsid w:val="604112E1"/>
    <w:rsid w:val="608712ED"/>
    <w:rsid w:val="60BB607C"/>
    <w:rsid w:val="60BE00E0"/>
    <w:rsid w:val="60D94ACC"/>
    <w:rsid w:val="61045C75"/>
    <w:rsid w:val="614266A1"/>
    <w:rsid w:val="619421D7"/>
    <w:rsid w:val="61BC20AC"/>
    <w:rsid w:val="632A5485"/>
    <w:rsid w:val="63620A31"/>
    <w:rsid w:val="63660ED6"/>
    <w:rsid w:val="636D6153"/>
    <w:rsid w:val="63B138A3"/>
    <w:rsid w:val="63E90900"/>
    <w:rsid w:val="63F0428F"/>
    <w:rsid w:val="641D09BB"/>
    <w:rsid w:val="64351B71"/>
    <w:rsid w:val="64405565"/>
    <w:rsid w:val="65031DA0"/>
    <w:rsid w:val="650E0E71"/>
    <w:rsid w:val="65297A59"/>
    <w:rsid w:val="657F18A4"/>
    <w:rsid w:val="65923708"/>
    <w:rsid w:val="65DF280D"/>
    <w:rsid w:val="6604596C"/>
    <w:rsid w:val="66343EFF"/>
    <w:rsid w:val="6694184A"/>
    <w:rsid w:val="66B2394A"/>
    <w:rsid w:val="66EC0ADE"/>
    <w:rsid w:val="670562A3"/>
    <w:rsid w:val="67472418"/>
    <w:rsid w:val="67747ABB"/>
    <w:rsid w:val="67845350"/>
    <w:rsid w:val="67A1222E"/>
    <w:rsid w:val="67C30D0B"/>
    <w:rsid w:val="67D04FE7"/>
    <w:rsid w:val="681649D1"/>
    <w:rsid w:val="681744E0"/>
    <w:rsid w:val="683F5FAC"/>
    <w:rsid w:val="687E1992"/>
    <w:rsid w:val="68ED5241"/>
    <w:rsid w:val="69197766"/>
    <w:rsid w:val="691E3238"/>
    <w:rsid w:val="692F7112"/>
    <w:rsid w:val="694B2926"/>
    <w:rsid w:val="695F1A9D"/>
    <w:rsid w:val="696644CC"/>
    <w:rsid w:val="6993748B"/>
    <w:rsid w:val="69AD43FD"/>
    <w:rsid w:val="69C54F90"/>
    <w:rsid w:val="6AC277AA"/>
    <w:rsid w:val="6AEA7C8A"/>
    <w:rsid w:val="6B0845B4"/>
    <w:rsid w:val="6B89736E"/>
    <w:rsid w:val="6BA77D3F"/>
    <w:rsid w:val="6BEC5C84"/>
    <w:rsid w:val="6C1F46B0"/>
    <w:rsid w:val="6C5B111F"/>
    <w:rsid w:val="6C6D4CE3"/>
    <w:rsid w:val="6C7D211D"/>
    <w:rsid w:val="6C9C1458"/>
    <w:rsid w:val="6CB70040"/>
    <w:rsid w:val="6CC0537F"/>
    <w:rsid w:val="6CC12C6C"/>
    <w:rsid w:val="6D037479"/>
    <w:rsid w:val="6D5744BA"/>
    <w:rsid w:val="6D76038D"/>
    <w:rsid w:val="6D8B00F8"/>
    <w:rsid w:val="6E3D4224"/>
    <w:rsid w:val="6E95488B"/>
    <w:rsid w:val="6EB02119"/>
    <w:rsid w:val="6EB97A20"/>
    <w:rsid w:val="6EF530A1"/>
    <w:rsid w:val="6F1E6ECC"/>
    <w:rsid w:val="6F3D100E"/>
    <w:rsid w:val="6FDF33C7"/>
    <w:rsid w:val="6FFB46E7"/>
    <w:rsid w:val="70516338"/>
    <w:rsid w:val="7069263E"/>
    <w:rsid w:val="70985CEF"/>
    <w:rsid w:val="70CE3BAA"/>
    <w:rsid w:val="71081A10"/>
    <w:rsid w:val="71AE2845"/>
    <w:rsid w:val="71E939D6"/>
    <w:rsid w:val="71F94C57"/>
    <w:rsid w:val="721870EA"/>
    <w:rsid w:val="729A1AD3"/>
    <w:rsid w:val="72A76461"/>
    <w:rsid w:val="72B57724"/>
    <w:rsid w:val="72BC2D58"/>
    <w:rsid w:val="72DD6326"/>
    <w:rsid w:val="730D02CC"/>
    <w:rsid w:val="734B3DEA"/>
    <w:rsid w:val="735116BB"/>
    <w:rsid w:val="736053F7"/>
    <w:rsid w:val="7362351B"/>
    <w:rsid w:val="74237D69"/>
    <w:rsid w:val="743275C8"/>
    <w:rsid w:val="748A3151"/>
    <w:rsid w:val="74A1624D"/>
    <w:rsid w:val="74DE31A3"/>
    <w:rsid w:val="758874E9"/>
    <w:rsid w:val="75C436CE"/>
    <w:rsid w:val="761E4C8C"/>
    <w:rsid w:val="76AC2297"/>
    <w:rsid w:val="76EA6B93"/>
    <w:rsid w:val="76F932C5"/>
    <w:rsid w:val="77094836"/>
    <w:rsid w:val="771565C0"/>
    <w:rsid w:val="77560455"/>
    <w:rsid w:val="776D4792"/>
    <w:rsid w:val="78827754"/>
    <w:rsid w:val="78FD5327"/>
    <w:rsid w:val="792F0F5E"/>
    <w:rsid w:val="79D111A0"/>
    <w:rsid w:val="79D42231"/>
    <w:rsid w:val="79F226B7"/>
    <w:rsid w:val="7A15682D"/>
    <w:rsid w:val="7A420AEA"/>
    <w:rsid w:val="7AC07A8B"/>
    <w:rsid w:val="7AC266E0"/>
    <w:rsid w:val="7B851309"/>
    <w:rsid w:val="7C1A0EE6"/>
    <w:rsid w:val="7C955334"/>
    <w:rsid w:val="7CA0289E"/>
    <w:rsid w:val="7D4229F5"/>
    <w:rsid w:val="7D5F51E4"/>
    <w:rsid w:val="7D7B29C4"/>
    <w:rsid w:val="7E181D10"/>
    <w:rsid w:val="7E363AB0"/>
    <w:rsid w:val="7E664CF1"/>
    <w:rsid w:val="7E7D599F"/>
    <w:rsid w:val="7EA0600E"/>
    <w:rsid w:val="7EBE79D7"/>
    <w:rsid w:val="7EF24C28"/>
    <w:rsid w:val="7FA06E62"/>
    <w:rsid w:val="7FB439FF"/>
    <w:rsid w:val="7FB71CDF"/>
    <w:rsid w:val="7FBB0F5C"/>
    <w:rsid w:val="7FBC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weight="3pt"/>
    </o:shapedefaults>
    <o:shapelayout v:ext="edit">
      <o:idmap v:ext="edit" data="2"/>
    </o:shapelayout>
  </w:shapeDefaults>
  <w:decimalSymbol w:val="."/>
  <w:listSeparator w:val=","/>
  <w14:docId w14:val="0895C34A"/>
  <w15:docId w15:val="{160409CD-1BFF-4647-BD68-A8CF11CD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1" w:qFormat="1"/>
    <w:lsdException w:name="heading 7" w:uiPriority="1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semiHidden="1" w:qFormat="1"/>
    <w:lsdException w:name="toc 4" w:semiHidden="1" w:qFormat="1"/>
    <w:lsdException w:name="toc 8" w:semiHidden="1" w:qFormat="1"/>
    <w:lsdException w:name="Normal Indent" w:qFormat="1"/>
    <w:lsdException w:name="annotation text" w:semiHidden="1" w:uiPriority="99" w:qFormat="1"/>
    <w:lsdException w:name="header" w:qFormat="1"/>
    <w:lsdException w:name="footer" w:uiPriority="99" w:qFormat="1"/>
    <w:lsdException w:name="caption" w:qFormat="1"/>
    <w:lsdException w:name="annotation reference" w:semiHidden="1" w:qFormat="1"/>
    <w:lsdException w:name="page number" w:qFormat="1"/>
    <w:lsdException w:name="Title" w:qFormat="1"/>
    <w:lsdException w:name="Default Paragraph Font" w:uiPriority="1" w:unhideWhenUsed="1"/>
    <w:lsdException w:name="Body Text" w:qFormat="1"/>
    <w:lsdException w:name="Body Text Indent" w:qFormat="1"/>
    <w:lsdException w:name="Subtitle" w:qFormat="1"/>
    <w:lsdException w:name="Date" w:qFormat="1"/>
    <w:lsdException w:name="Body Text First Indent" w:unhideWhenUsed="1" w:qFormat="1"/>
    <w:lsdException w:name="Body Text 2" w:qFormat="1"/>
    <w:lsdException w:name="Body Text Indent 2" w:qFormat="1"/>
    <w:lsdException w:name="Body Text Indent 3" w:qFormat="1"/>
    <w:lsdException w:name="Hyperlink" w:uiPriority="99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Sample" w:qFormat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next w:val="a4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3"/>
    <w:next w:val="a3"/>
    <w:qFormat/>
    <w:pPr>
      <w:keepNext/>
      <w:numPr>
        <w:numId w:val="1"/>
      </w:numPr>
      <w:spacing w:beforeLines="50" w:afterLines="50"/>
      <w:jc w:val="left"/>
      <w:outlineLvl w:val="0"/>
    </w:pPr>
    <w:rPr>
      <w:rFonts w:ascii="黑体" w:eastAsia="黑体"/>
      <w:color w:val="000000"/>
      <w:sz w:val="24"/>
      <w:szCs w:val="24"/>
    </w:rPr>
  </w:style>
  <w:style w:type="paragraph" w:styleId="2">
    <w:name w:val="heading 2"/>
    <w:basedOn w:val="a3"/>
    <w:next w:val="a3"/>
    <w:link w:val="20"/>
    <w:qFormat/>
    <w:pPr>
      <w:keepNext/>
      <w:keepLines/>
      <w:tabs>
        <w:tab w:val="left" w:pos="747"/>
      </w:tabs>
      <w:spacing w:beforeLines="50" w:line="300" w:lineRule="auto"/>
      <w:ind w:left="747" w:hanging="567"/>
      <w:jc w:val="left"/>
      <w:outlineLvl w:val="1"/>
    </w:pPr>
    <w:rPr>
      <w:rFonts w:ascii="宋体" w:hAnsi="宋体"/>
      <w:bCs/>
      <w:kern w:val="0"/>
      <w:sz w:val="24"/>
      <w:szCs w:val="24"/>
    </w:rPr>
  </w:style>
  <w:style w:type="paragraph" w:styleId="3">
    <w:name w:val="heading 3"/>
    <w:basedOn w:val="a3"/>
    <w:next w:val="a3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3"/>
    <w:next w:val="a3"/>
    <w:qFormat/>
    <w:pPr>
      <w:keepNext/>
      <w:keepLines/>
      <w:tabs>
        <w:tab w:val="left" w:pos="851"/>
      </w:tabs>
      <w:spacing w:before="280" w:after="290" w:line="376" w:lineRule="auto"/>
      <w:ind w:left="851" w:hanging="851"/>
      <w:jc w:val="left"/>
      <w:outlineLvl w:val="3"/>
    </w:pPr>
    <w:rPr>
      <w:rFonts w:ascii="Arial" w:eastAsia="黑体" w:hAnsi="Arial"/>
      <w:bCs/>
      <w:sz w:val="24"/>
      <w:szCs w:val="28"/>
    </w:rPr>
  </w:style>
  <w:style w:type="paragraph" w:styleId="5">
    <w:name w:val="heading 5"/>
    <w:basedOn w:val="a3"/>
    <w:next w:val="a3"/>
    <w:uiPriority w:val="1"/>
    <w:qFormat/>
    <w:pPr>
      <w:ind w:left="404"/>
      <w:outlineLvl w:val="4"/>
    </w:pPr>
    <w:rPr>
      <w:rFonts w:eastAsia="Times New Roman"/>
      <w:i/>
      <w:sz w:val="28"/>
      <w:szCs w:val="28"/>
      <w:lang w:eastAsia="en-US" w:bidi="en-US"/>
    </w:rPr>
  </w:style>
  <w:style w:type="paragraph" w:styleId="6">
    <w:name w:val="heading 6"/>
    <w:basedOn w:val="a3"/>
    <w:next w:val="a3"/>
    <w:uiPriority w:val="1"/>
    <w:qFormat/>
    <w:pPr>
      <w:spacing w:before="5"/>
      <w:outlineLvl w:val="5"/>
    </w:pPr>
    <w:rPr>
      <w:rFonts w:ascii="Symbol" w:eastAsia="Symbol" w:hAnsi="Symbol" w:cs="Symbol"/>
      <w:sz w:val="27"/>
      <w:szCs w:val="27"/>
      <w:lang w:eastAsia="en-US" w:bidi="en-US"/>
    </w:rPr>
  </w:style>
  <w:style w:type="paragraph" w:styleId="7">
    <w:name w:val="heading 7"/>
    <w:basedOn w:val="a3"/>
    <w:next w:val="a3"/>
    <w:uiPriority w:val="1"/>
    <w:qFormat/>
    <w:pPr>
      <w:spacing w:before="54"/>
      <w:ind w:left="975" w:right="694"/>
      <w:jc w:val="center"/>
      <w:outlineLvl w:val="6"/>
    </w:pPr>
    <w:rPr>
      <w:rFonts w:eastAsia="Times New Roman"/>
      <w:sz w:val="26"/>
      <w:szCs w:val="26"/>
      <w:lang w:eastAsia="en-US" w:bidi="en-US"/>
    </w:rPr>
  </w:style>
  <w:style w:type="paragraph" w:styleId="8">
    <w:name w:val="heading 8"/>
    <w:basedOn w:val="a3"/>
    <w:next w:val="a3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8"/>
      <w:szCs w:val="24"/>
    </w:rPr>
  </w:style>
  <w:style w:type="paragraph" w:styleId="9">
    <w:name w:val="heading 9"/>
    <w:basedOn w:val="a3"/>
    <w:next w:val="a3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4">
    <w:name w:val="Body Text First Indent"/>
    <w:basedOn w:val="a8"/>
    <w:unhideWhenUsed/>
    <w:qFormat/>
    <w:pPr>
      <w:ind w:firstLineChars="100" w:firstLine="420"/>
    </w:pPr>
  </w:style>
  <w:style w:type="paragraph" w:styleId="a8">
    <w:name w:val="Body Text"/>
    <w:basedOn w:val="a3"/>
    <w:link w:val="a9"/>
    <w:qFormat/>
    <w:pPr>
      <w:spacing w:after="120"/>
    </w:pPr>
  </w:style>
  <w:style w:type="paragraph" w:styleId="aa">
    <w:name w:val="Normal Indent"/>
    <w:basedOn w:val="a3"/>
    <w:qFormat/>
    <w:pPr>
      <w:ind w:firstLineChars="200" w:firstLine="420"/>
    </w:pPr>
    <w:rPr>
      <w:szCs w:val="24"/>
    </w:rPr>
  </w:style>
  <w:style w:type="paragraph" w:styleId="ab">
    <w:name w:val="caption"/>
    <w:basedOn w:val="a3"/>
    <w:next w:val="a3"/>
    <w:qFormat/>
    <w:rPr>
      <w:rFonts w:ascii="Arial" w:eastAsia="黑体" w:hAnsi="Arial"/>
      <w:sz w:val="20"/>
    </w:rPr>
  </w:style>
  <w:style w:type="paragraph" w:styleId="ac">
    <w:name w:val="Document Map"/>
    <w:basedOn w:val="a3"/>
    <w:semiHidden/>
    <w:qFormat/>
    <w:pPr>
      <w:shd w:val="clear" w:color="auto" w:fill="000080"/>
    </w:pPr>
  </w:style>
  <w:style w:type="paragraph" w:styleId="ad">
    <w:name w:val="annotation text"/>
    <w:basedOn w:val="a3"/>
    <w:link w:val="ae"/>
    <w:uiPriority w:val="99"/>
    <w:semiHidden/>
    <w:qFormat/>
    <w:pPr>
      <w:jc w:val="left"/>
    </w:pPr>
  </w:style>
  <w:style w:type="paragraph" w:styleId="af">
    <w:name w:val="Body Text Indent"/>
    <w:basedOn w:val="a3"/>
    <w:qFormat/>
    <w:pPr>
      <w:spacing w:after="120"/>
      <w:ind w:leftChars="200" w:left="420"/>
    </w:pPr>
  </w:style>
  <w:style w:type="paragraph" w:styleId="TOC3">
    <w:name w:val="toc 3"/>
    <w:basedOn w:val="a3"/>
    <w:next w:val="a3"/>
    <w:semiHidden/>
    <w:qFormat/>
    <w:pPr>
      <w:ind w:leftChars="400" w:left="840"/>
    </w:pPr>
  </w:style>
  <w:style w:type="paragraph" w:styleId="af0">
    <w:name w:val="Plain Text"/>
    <w:basedOn w:val="a3"/>
    <w:link w:val="af1"/>
    <w:qFormat/>
    <w:rPr>
      <w:rFonts w:ascii="宋体" w:hAnsi="Courier New"/>
    </w:rPr>
  </w:style>
  <w:style w:type="paragraph" w:styleId="TOC8">
    <w:name w:val="toc 8"/>
    <w:basedOn w:val="a3"/>
    <w:next w:val="a3"/>
    <w:semiHidden/>
    <w:qFormat/>
    <w:pPr>
      <w:tabs>
        <w:tab w:val="right" w:leader="dot" w:pos="8302"/>
      </w:tabs>
    </w:pPr>
  </w:style>
  <w:style w:type="paragraph" w:styleId="af2">
    <w:name w:val="Date"/>
    <w:basedOn w:val="a3"/>
    <w:next w:val="a3"/>
    <w:qFormat/>
    <w:pPr>
      <w:ind w:leftChars="2500" w:left="100"/>
    </w:pPr>
    <w:rPr>
      <w:rFonts w:ascii="宋体" w:hAnsi="宋体"/>
      <w:sz w:val="24"/>
      <w:szCs w:val="24"/>
    </w:rPr>
  </w:style>
  <w:style w:type="paragraph" w:styleId="21">
    <w:name w:val="Body Text Indent 2"/>
    <w:basedOn w:val="a3"/>
    <w:qFormat/>
    <w:pPr>
      <w:spacing w:after="120" w:line="480" w:lineRule="auto"/>
      <w:ind w:leftChars="200" w:left="420"/>
    </w:pPr>
  </w:style>
  <w:style w:type="paragraph" w:styleId="af3">
    <w:name w:val="Balloon Text"/>
    <w:basedOn w:val="a3"/>
    <w:semiHidden/>
    <w:qFormat/>
    <w:rPr>
      <w:sz w:val="18"/>
      <w:szCs w:val="18"/>
    </w:rPr>
  </w:style>
  <w:style w:type="paragraph" w:styleId="af4">
    <w:name w:val="footer"/>
    <w:basedOn w:val="a3"/>
    <w:link w:val="af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f6">
    <w:name w:val="header"/>
    <w:basedOn w:val="a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TOC1">
    <w:name w:val="toc 1"/>
    <w:basedOn w:val="a3"/>
    <w:next w:val="a3"/>
    <w:uiPriority w:val="39"/>
    <w:qFormat/>
    <w:pPr>
      <w:tabs>
        <w:tab w:val="left" w:pos="210"/>
        <w:tab w:val="right" w:leader="dot" w:pos="8302"/>
      </w:tabs>
    </w:pPr>
  </w:style>
  <w:style w:type="paragraph" w:styleId="TOC4">
    <w:name w:val="toc 4"/>
    <w:basedOn w:val="a3"/>
    <w:next w:val="a3"/>
    <w:semiHidden/>
    <w:qFormat/>
    <w:pPr>
      <w:ind w:leftChars="600" w:left="1260"/>
    </w:pPr>
  </w:style>
  <w:style w:type="paragraph" w:styleId="30">
    <w:name w:val="Body Text Indent 3"/>
    <w:basedOn w:val="a3"/>
    <w:qFormat/>
    <w:pPr>
      <w:spacing w:after="120"/>
      <w:ind w:leftChars="200" w:left="420"/>
    </w:pPr>
    <w:rPr>
      <w:sz w:val="16"/>
      <w:szCs w:val="16"/>
    </w:rPr>
  </w:style>
  <w:style w:type="paragraph" w:styleId="TOC2">
    <w:name w:val="toc 2"/>
    <w:basedOn w:val="a3"/>
    <w:next w:val="a3"/>
    <w:uiPriority w:val="39"/>
    <w:qFormat/>
    <w:pPr>
      <w:tabs>
        <w:tab w:val="left" w:pos="540"/>
        <w:tab w:val="right" w:leader="dot" w:pos="8302"/>
      </w:tabs>
    </w:pPr>
  </w:style>
  <w:style w:type="paragraph" w:styleId="22">
    <w:name w:val="Body Text 2"/>
    <w:basedOn w:val="a3"/>
    <w:qFormat/>
    <w:pPr>
      <w:spacing w:line="580" w:lineRule="exact"/>
    </w:pPr>
    <w:rPr>
      <w:rFonts w:ascii="宋体" w:hAnsi="宋体"/>
      <w:sz w:val="28"/>
      <w:szCs w:val="24"/>
    </w:rPr>
  </w:style>
  <w:style w:type="paragraph" w:styleId="af7">
    <w:name w:val="Normal (Web)"/>
    <w:basedOn w:val="a3"/>
    <w:qFormat/>
    <w:rPr>
      <w:sz w:val="24"/>
    </w:rPr>
  </w:style>
  <w:style w:type="paragraph" w:styleId="af8">
    <w:name w:val="Title"/>
    <w:basedOn w:val="a3"/>
    <w:next w:val="a3"/>
    <w:link w:val="af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a">
    <w:name w:val="annotation subject"/>
    <w:basedOn w:val="ad"/>
    <w:next w:val="ad"/>
    <w:link w:val="afb"/>
    <w:semiHidden/>
    <w:qFormat/>
    <w:rPr>
      <w:b/>
      <w:bCs/>
    </w:rPr>
  </w:style>
  <w:style w:type="table" w:styleId="afc">
    <w:name w:val="Table Grid"/>
    <w:basedOn w:val="a6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basedOn w:val="a5"/>
    <w:qFormat/>
    <w:rPr>
      <w:b/>
    </w:rPr>
  </w:style>
  <w:style w:type="character" w:styleId="afe">
    <w:name w:val="page number"/>
    <w:qFormat/>
  </w:style>
  <w:style w:type="character" w:styleId="aff">
    <w:name w:val="Hyperlink"/>
    <w:uiPriority w:val="99"/>
    <w:qFormat/>
    <w:rPr>
      <w:color w:val="0000FF"/>
      <w:u w:val="single"/>
    </w:rPr>
  </w:style>
  <w:style w:type="character" w:styleId="aff0">
    <w:name w:val="annotation reference"/>
    <w:semiHidden/>
    <w:qFormat/>
    <w:rPr>
      <w:sz w:val="21"/>
      <w:szCs w:val="21"/>
    </w:rPr>
  </w:style>
  <w:style w:type="character" w:styleId="HTML">
    <w:name w:val="HTML Sample"/>
    <w:qFormat/>
    <w:rPr>
      <w:rFonts w:ascii="Courier New" w:hAnsi="Courier New"/>
    </w:rPr>
  </w:style>
  <w:style w:type="character" w:customStyle="1" w:styleId="20">
    <w:name w:val="标题 2 字符"/>
    <w:link w:val="2"/>
    <w:qFormat/>
    <w:rPr>
      <w:rFonts w:ascii="宋体" w:hAnsi="宋体"/>
      <w:bCs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批注文字 字符"/>
    <w:link w:val="ad"/>
    <w:uiPriority w:val="99"/>
    <w:semiHidden/>
    <w:qFormat/>
    <w:rPr>
      <w:rFonts w:eastAsia="宋体"/>
      <w:kern w:val="2"/>
      <w:sz w:val="21"/>
      <w:lang w:val="en-US" w:eastAsia="zh-CN" w:bidi="ar-SA"/>
    </w:rPr>
  </w:style>
  <w:style w:type="character" w:customStyle="1" w:styleId="a9">
    <w:name w:val="正文文本 字符"/>
    <w:link w:val="a8"/>
    <w:qFormat/>
    <w:rPr>
      <w:rFonts w:eastAsia="宋体"/>
      <w:kern w:val="2"/>
      <w:sz w:val="21"/>
      <w:lang w:val="en-US" w:eastAsia="zh-CN" w:bidi="ar-SA"/>
    </w:rPr>
  </w:style>
  <w:style w:type="character" w:customStyle="1" w:styleId="af1">
    <w:name w:val="纯文本 字符"/>
    <w:link w:val="af0"/>
    <w:qFormat/>
    <w:rPr>
      <w:rFonts w:ascii="宋体" w:hAnsi="Courier New"/>
      <w:kern w:val="2"/>
      <w:sz w:val="21"/>
    </w:rPr>
  </w:style>
  <w:style w:type="character" w:customStyle="1" w:styleId="af9">
    <w:name w:val="标题 字符"/>
    <w:link w:val="af8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批注主题 字符"/>
    <w:link w:val="afa"/>
    <w:qFormat/>
    <w:rPr>
      <w:rFonts w:eastAsia="宋体"/>
      <w:b/>
      <w:bCs/>
      <w:kern w:val="2"/>
      <w:sz w:val="21"/>
      <w:lang w:val="en-US" w:eastAsia="zh-CN" w:bidi="ar-SA"/>
    </w:rPr>
  </w:style>
  <w:style w:type="character" w:customStyle="1" w:styleId="font71">
    <w:name w:val="font71"/>
    <w:qFormat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Char">
    <w:name w:val="Char"/>
    <w:qFormat/>
    <w:rPr>
      <w:rFonts w:eastAsia="宋体"/>
      <w:kern w:val="2"/>
      <w:sz w:val="21"/>
      <w:lang w:val="en-US" w:eastAsia="zh-CN" w:bidi="ar-SA"/>
    </w:rPr>
  </w:style>
  <w:style w:type="character" w:customStyle="1" w:styleId="font41">
    <w:name w:val="font41"/>
    <w:qFormat/>
    <w:rPr>
      <w:rFonts w:ascii="Arial" w:hAnsi="Arial" w:cs="Arial" w:hint="default"/>
      <w:color w:val="000000"/>
      <w:sz w:val="22"/>
      <w:szCs w:val="22"/>
      <w:u w:val="none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PlainTextChar">
    <w:name w:val="Plain Text Char"/>
    <w:qFormat/>
    <w:locked/>
    <w:rPr>
      <w:rFonts w:ascii="宋体" w:hAnsi="Courier New" w:cs="Courier New"/>
      <w:kern w:val="2"/>
      <w:sz w:val="21"/>
      <w:szCs w:val="21"/>
    </w:rPr>
  </w:style>
  <w:style w:type="paragraph" w:customStyle="1" w:styleId="a2">
    <w:name w:val="字母编号列项（一级）"/>
    <w:qFormat/>
    <w:pPr>
      <w:numPr>
        <w:numId w:val="2"/>
      </w:numPr>
      <w:jc w:val="both"/>
    </w:pPr>
    <w:rPr>
      <w:rFonts w:ascii="宋体"/>
      <w:sz w:val="21"/>
    </w:rPr>
  </w:style>
  <w:style w:type="paragraph" w:customStyle="1" w:styleId="A11">
    <w:name w:val="样式A.1.1"/>
    <w:basedOn w:val="3055"/>
    <w:qFormat/>
    <w:pPr>
      <w:tabs>
        <w:tab w:val="left" w:pos="420"/>
        <w:tab w:val="left" w:pos="993"/>
      </w:tabs>
      <w:spacing w:before="0" w:after="0" w:line="300" w:lineRule="auto"/>
      <w:ind w:left="420" w:hanging="420"/>
    </w:pPr>
    <w:rPr>
      <w:rFonts w:ascii="Arial" w:eastAsia="宋体" w:hAnsi="Arial" w:cs="Times New Roman"/>
      <w:bCs/>
      <w:kern w:val="2"/>
      <w:szCs w:val="24"/>
    </w:rPr>
  </w:style>
  <w:style w:type="paragraph" w:customStyle="1" w:styleId="3055">
    <w:name w:val="样式 标题 3 + 左侧:  0 厘米 段前: 5 磅 段后: 5 磅 行距: 单倍行距"/>
    <w:basedOn w:val="3"/>
    <w:qFormat/>
    <w:pPr>
      <w:tabs>
        <w:tab w:val="left" w:pos="851"/>
      </w:tabs>
      <w:spacing w:before="100" w:after="100" w:line="240" w:lineRule="auto"/>
      <w:ind w:left="851" w:hanging="709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a0">
    <w:name w:val="二级条标题"/>
    <w:basedOn w:val="a"/>
    <w:next w:val="a3"/>
    <w:qFormat/>
    <w:pPr>
      <w:numPr>
        <w:ilvl w:val="2"/>
      </w:numPr>
      <w:spacing w:before="50" w:after="50"/>
      <w:outlineLvl w:val="3"/>
    </w:pPr>
  </w:style>
  <w:style w:type="paragraph" w:customStyle="1" w:styleId="a">
    <w:name w:val="一级条标题"/>
    <w:next w:val="a3"/>
    <w:qFormat/>
    <w:pPr>
      <w:numPr>
        <w:ilvl w:val="1"/>
        <w:numId w:val="3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1">
    <w:name w:val="标准书眉_偶数页"/>
    <w:basedOn w:val="aff2"/>
    <w:next w:val="a3"/>
    <w:qFormat/>
    <w:pPr>
      <w:jc w:val="left"/>
    </w:pPr>
  </w:style>
  <w:style w:type="paragraph" w:customStyle="1" w:styleId="aff2">
    <w:name w:val="标准书眉_奇数页"/>
    <w:next w:val="a3"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Char1">
    <w:name w:val="Char1"/>
    <w:basedOn w:val="a3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TableParagraph">
    <w:name w:val="Table Paragraph"/>
    <w:basedOn w:val="a3"/>
    <w:uiPriority w:val="1"/>
    <w:qFormat/>
    <w:rPr>
      <w:rFonts w:eastAsia="Times New Roman"/>
      <w:lang w:eastAsia="en-US" w:bidi="en-US"/>
    </w:rPr>
  </w:style>
  <w:style w:type="paragraph" w:customStyle="1" w:styleId="a1">
    <w:name w:val="三级条标题"/>
    <w:basedOn w:val="a0"/>
    <w:next w:val="a3"/>
    <w:qFormat/>
    <w:pPr>
      <w:numPr>
        <w:ilvl w:val="4"/>
        <w:numId w:val="4"/>
      </w:numPr>
      <w:outlineLvl w:val="4"/>
    </w:pPr>
  </w:style>
  <w:style w:type="paragraph" w:customStyle="1" w:styleId="A10">
    <w:name w:val="样式A1"/>
    <w:basedOn w:val="a3"/>
    <w:qFormat/>
    <w:pPr>
      <w:tabs>
        <w:tab w:val="left" w:pos="420"/>
      </w:tabs>
      <w:ind w:left="420" w:hanging="420"/>
    </w:pPr>
    <w:rPr>
      <w:sz w:val="24"/>
    </w:rPr>
  </w:style>
  <w:style w:type="paragraph" w:customStyle="1" w:styleId="sentence-other">
    <w:name w:val="sentence-other"/>
    <w:basedOn w:val="a3"/>
    <w:qFormat/>
    <w:pPr>
      <w:jc w:val="left"/>
    </w:pPr>
    <w:rPr>
      <w:rFonts w:ascii="微软雅黑" w:eastAsia="微软雅黑" w:hAnsi="微软雅黑"/>
      <w:kern w:val="0"/>
      <w:sz w:val="24"/>
      <w:szCs w:val="24"/>
    </w:rPr>
  </w:style>
  <w:style w:type="paragraph" w:customStyle="1" w:styleId="aff3">
    <w:name w:val="正文表标题"/>
    <w:next w:val="aff4"/>
    <w:qFormat/>
    <w:pPr>
      <w:jc w:val="center"/>
    </w:pPr>
    <w:rPr>
      <w:rFonts w:ascii="黑体" w:eastAsia="黑体"/>
      <w:sz w:val="21"/>
    </w:rPr>
  </w:style>
  <w:style w:type="paragraph" w:customStyle="1" w:styleId="aff4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5">
    <w:name w:val="List Paragraph"/>
    <w:basedOn w:val="a3"/>
    <w:uiPriority w:val="1"/>
    <w:qFormat/>
    <w:pPr>
      <w:ind w:left="1501" w:hanging="601"/>
    </w:pPr>
    <w:rPr>
      <w:rFonts w:ascii="宋体" w:hAnsi="宋体" w:cs="宋体"/>
      <w:lang w:eastAsia="en-US" w:bidi="en-US"/>
    </w:rPr>
  </w:style>
  <w:style w:type="paragraph" w:customStyle="1" w:styleId="CharCharCharCharCharChar1CharCharCharChar">
    <w:name w:val="Char Char Char Char Char Char1 Char Char Char Char"/>
    <w:basedOn w:val="a3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CharCharCharCharCharChar1CharCharCharChar1">
    <w:name w:val="Char Char Char Char Char Char1 Char Char Char Char1"/>
    <w:basedOn w:val="a3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CharChar1CharCharChar">
    <w:name w:val="Char Char1 Char Char Char"/>
    <w:basedOn w:val="ac"/>
    <w:qFormat/>
  </w:style>
  <w:style w:type="paragraph" w:customStyle="1" w:styleId="aff6">
    <w:name w:val="二级无"/>
    <w:basedOn w:val="a0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7">
    <w:name w:val="图格式"/>
    <w:basedOn w:val="a3"/>
    <w:qFormat/>
    <w:pPr>
      <w:snapToGrid w:val="0"/>
      <w:spacing w:before="60" w:after="60"/>
      <w:jc w:val="center"/>
    </w:pPr>
    <w:rPr>
      <w:szCs w:val="24"/>
    </w:rPr>
  </w:style>
  <w:style w:type="paragraph" w:customStyle="1" w:styleId="10">
    <w:name w:val="正文1"/>
    <w:qFormat/>
    <w:pPr>
      <w:jc w:val="both"/>
    </w:pPr>
    <w:rPr>
      <w:kern w:val="2"/>
      <w:sz w:val="21"/>
      <w:szCs w:val="21"/>
    </w:rPr>
  </w:style>
  <w:style w:type="paragraph" w:customStyle="1" w:styleId="11">
    <w:name w:val="列出段落1"/>
    <w:basedOn w:val="a3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ff8">
    <w:name w:val="正文公式编号制表符"/>
    <w:basedOn w:val="aff4"/>
    <w:next w:val="aff4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MDisplayEquation">
    <w:name w:val="AMDisplayEquation"/>
    <w:basedOn w:val="a3"/>
    <w:next w:val="a3"/>
    <w:qFormat/>
    <w:pPr>
      <w:keepNext/>
      <w:keepLines/>
      <w:tabs>
        <w:tab w:val="center" w:pos="4160"/>
        <w:tab w:val="right" w:pos="8300"/>
      </w:tabs>
      <w:spacing w:before="340" w:after="330" w:line="360" w:lineRule="auto"/>
      <w:ind w:firstLineChars="200" w:firstLine="556"/>
      <w:outlineLvl w:val="0"/>
    </w:pPr>
    <w:rPr>
      <w:rFonts w:eastAsia="Times New Roman"/>
      <w:b/>
      <w:bCs/>
      <w:color w:val="FF0000"/>
      <w:spacing w:val="-1"/>
      <w:kern w:val="44"/>
      <w:sz w:val="24"/>
      <w:szCs w:val="28"/>
    </w:rPr>
  </w:style>
  <w:style w:type="character" w:customStyle="1" w:styleId="AMEquationSection">
    <w:name w:val="AMEquationSection"/>
    <w:basedOn w:val="a5"/>
    <w:qFormat/>
    <w:rPr>
      <w:rFonts w:ascii="宋体" w:hAnsi="宋体"/>
      <w:bCs/>
      <w:vanish/>
      <w:color w:val="FF0000"/>
      <w:sz w:val="52"/>
      <w:szCs w:val="52"/>
    </w:rPr>
  </w:style>
  <w:style w:type="paragraph" w:customStyle="1" w:styleId="12">
    <w:name w:val="修订1"/>
    <w:hidden/>
    <w:uiPriority w:val="99"/>
    <w:unhideWhenUsed/>
    <w:qFormat/>
    <w:rPr>
      <w:kern w:val="2"/>
      <w:sz w:val="21"/>
    </w:rPr>
  </w:style>
  <w:style w:type="paragraph" w:customStyle="1" w:styleId="23">
    <w:name w:val="修订2"/>
    <w:hidden/>
    <w:uiPriority w:val="99"/>
    <w:unhideWhenUsed/>
    <w:qFormat/>
    <w:rPr>
      <w:kern w:val="2"/>
      <w:sz w:val="21"/>
    </w:rPr>
  </w:style>
  <w:style w:type="character" w:customStyle="1" w:styleId="af5">
    <w:name w:val="页脚 字符"/>
    <w:basedOn w:val="a5"/>
    <w:link w:val="af4"/>
    <w:uiPriority w:val="99"/>
    <w:rsid w:val="001A69E8"/>
    <w:rPr>
      <w:kern w:val="2"/>
      <w:sz w:val="18"/>
    </w:rPr>
  </w:style>
  <w:style w:type="paragraph" w:styleId="aff9">
    <w:name w:val="Revision"/>
    <w:hidden/>
    <w:uiPriority w:val="99"/>
    <w:unhideWhenUsed/>
    <w:rsid w:val="009F0F32"/>
    <w:rPr>
      <w:kern w:val="2"/>
      <w:sz w:val="21"/>
    </w:rPr>
  </w:style>
  <w:style w:type="table" w:customStyle="1" w:styleId="TableNormal">
    <w:name w:val="Table Normal"/>
    <w:autoRedefine/>
    <w:semiHidden/>
    <w:unhideWhenUsed/>
    <w:qFormat/>
    <w:rsid w:val="002C3A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3"/>
    <w:autoRedefine/>
    <w:semiHidden/>
    <w:qFormat/>
    <w:rsid w:val="002C3A61"/>
    <w:pPr>
      <w:adjustRightInd w:val="0"/>
      <w:snapToGrid w:val="0"/>
      <w:spacing w:line="276" w:lineRule="auto"/>
      <w:ind w:right="192"/>
    </w:pPr>
    <w:rPr>
      <w:rFonts w:eastAsia="Times New Roman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2.jpe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108B266-0361-4303-A9C3-3FC6A8A4D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17</Pages>
  <Words>1427</Words>
  <Characters>8140</Characters>
  <Application>Microsoft Office Word</Application>
  <DocSecurity>0</DocSecurity>
  <Lines>67</Lines>
  <Paragraphs>19</Paragraphs>
  <ScaleCrop>false</ScaleCrop>
  <Company>微软中国</Company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JJG</dc:title>
  <dc:subject/>
  <dc:creator>CAI</dc:creator>
  <cp:keywords/>
  <dc:description/>
  <cp:lastModifiedBy>珊珊 戚</cp:lastModifiedBy>
  <cp:revision>68</cp:revision>
  <cp:lastPrinted>2023-08-17T06:44:00Z</cp:lastPrinted>
  <dcterms:created xsi:type="dcterms:W3CDTF">2025-07-03T07:00:00Z</dcterms:created>
  <dcterms:modified xsi:type="dcterms:W3CDTF">2025-07-17T06:09:00Z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37147F879A0D4018B6FAAFEE7CDABC1C</vt:lpwstr>
  </property>
  <property fmtid="{D5CDD505-2E9C-101B-9397-08002B2CF9AE}" pid="4" name="AMEquationNumber2">
    <vt:lpwstr>(#E1)</vt:lpwstr>
  </property>
  <property fmtid="{D5CDD505-2E9C-101B-9397-08002B2CF9AE}" pid="5" name="AMCustomEquationNumber">
    <vt:lpwstr>1</vt:lpwstr>
  </property>
  <property fmtid="{D5CDD505-2E9C-101B-9397-08002B2CF9AE}" pid="6" name="AMEquationSection">
    <vt:lpwstr>1</vt:lpwstr>
  </property>
  <property fmtid="{D5CDD505-2E9C-101B-9397-08002B2CF9AE}" pid="7" name="AMWinEqns">
    <vt:bool>true</vt:bool>
  </property>
  <property fmtid="{D5CDD505-2E9C-101B-9397-08002B2CF9AE}" pid="8" name="KSOTemplateDocerSaveRecord">
    <vt:lpwstr>eyJoZGlkIjoiNjUwN2NmZTk0NTY1YmI2YjgxZGM1YzIxYjFjNDA3ZWIiLCJ1c2VySWQiOiIxNTAwNDQ3NTA2In0=</vt:lpwstr>
  </property>
</Properties>
</file>