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charts/chart3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CCE87" w14:textId="77777777" w:rsidR="00470899" w:rsidRDefault="00470899">
      <w:pPr>
        <w:jc w:val="center"/>
        <w:rPr>
          <w:b/>
          <w:bCs/>
          <w:sz w:val="44"/>
          <w:szCs w:val="44"/>
        </w:rPr>
      </w:pPr>
      <w:bookmarkStart w:id="0" w:name="_Toc31141"/>
    </w:p>
    <w:p w14:paraId="522BC019" w14:textId="77777777" w:rsidR="00470899" w:rsidRDefault="00470899">
      <w:pPr>
        <w:jc w:val="center"/>
        <w:rPr>
          <w:b/>
          <w:bCs/>
          <w:sz w:val="44"/>
          <w:szCs w:val="44"/>
        </w:rPr>
      </w:pPr>
    </w:p>
    <w:p w14:paraId="73755B9E" w14:textId="77777777" w:rsidR="00470899" w:rsidRDefault="00470899">
      <w:pPr>
        <w:pStyle w:val="Default"/>
        <w:jc w:val="center"/>
        <w:rPr>
          <w:sz w:val="44"/>
          <w:szCs w:val="44"/>
        </w:rPr>
      </w:pPr>
    </w:p>
    <w:p w14:paraId="7848A2BF" w14:textId="77777777" w:rsidR="00470899" w:rsidRDefault="00470899">
      <w:pPr>
        <w:pStyle w:val="Default"/>
        <w:jc w:val="center"/>
        <w:rPr>
          <w:sz w:val="44"/>
          <w:szCs w:val="44"/>
        </w:rPr>
      </w:pPr>
    </w:p>
    <w:p w14:paraId="16355F54" w14:textId="77777777" w:rsidR="00470899" w:rsidRDefault="00E75EAE">
      <w:pPr>
        <w:autoSpaceDE w:val="0"/>
        <w:autoSpaceDN w:val="0"/>
        <w:spacing w:before="113"/>
        <w:ind w:left="97" w:right="419"/>
        <w:jc w:val="center"/>
        <w:rPr>
          <w:rFonts w:ascii="黑体" w:eastAsia="黑体" w:hAnsi="宋体" w:cs="宋体"/>
          <w:kern w:val="0"/>
          <w:sz w:val="44"/>
          <w:szCs w:val="22"/>
          <w:lang w:bidi="zh-CN"/>
        </w:rPr>
      </w:pPr>
      <w:r>
        <w:rPr>
          <w:rFonts w:ascii="黑体" w:eastAsia="黑体" w:hAnsi="宋体" w:cs="宋体" w:hint="eastAsia"/>
          <w:kern w:val="0"/>
          <w:sz w:val="44"/>
          <w:szCs w:val="22"/>
          <w:lang w:val="zh-CN" w:bidi="zh-CN"/>
        </w:rPr>
        <w:t>《TDR土壤水分监测仪仪校准规范》</w:t>
      </w:r>
    </w:p>
    <w:p w14:paraId="1896D84F" w14:textId="77777777" w:rsidR="00470899" w:rsidRDefault="00E75EAE">
      <w:pPr>
        <w:autoSpaceDE w:val="0"/>
        <w:autoSpaceDN w:val="0"/>
        <w:spacing w:before="113"/>
        <w:ind w:left="97" w:right="419"/>
        <w:jc w:val="center"/>
        <w:rPr>
          <w:rFonts w:ascii="黑体" w:eastAsia="黑体" w:hAnsi="宋体" w:cs="宋体"/>
          <w:kern w:val="0"/>
          <w:sz w:val="44"/>
          <w:szCs w:val="22"/>
          <w:lang w:bidi="zh-CN"/>
        </w:rPr>
      </w:pPr>
      <w:bookmarkStart w:id="1" w:name="_Toc31171"/>
      <w:bookmarkEnd w:id="0"/>
      <w:r>
        <w:rPr>
          <w:rFonts w:ascii="黑体" w:eastAsia="黑体" w:hAnsi="宋体" w:cs="宋体" w:hint="eastAsia"/>
          <w:kern w:val="0"/>
          <w:sz w:val="44"/>
          <w:szCs w:val="22"/>
          <w:lang w:bidi="zh-CN"/>
        </w:rPr>
        <w:t>试验报告</w:t>
      </w:r>
      <w:bookmarkEnd w:id="1"/>
    </w:p>
    <w:p w14:paraId="6DF50A6A" w14:textId="77777777" w:rsidR="00470899" w:rsidRDefault="00470899">
      <w:pPr>
        <w:pStyle w:val="Default"/>
        <w:jc w:val="center"/>
        <w:rPr>
          <w:b/>
          <w:bCs/>
          <w:sz w:val="44"/>
          <w:szCs w:val="44"/>
        </w:rPr>
      </w:pPr>
    </w:p>
    <w:p w14:paraId="6C9D7BCB" w14:textId="77777777" w:rsidR="00470899" w:rsidRDefault="00470899">
      <w:pPr>
        <w:pStyle w:val="Default"/>
        <w:jc w:val="center"/>
        <w:rPr>
          <w:b/>
          <w:bCs/>
          <w:sz w:val="44"/>
          <w:szCs w:val="44"/>
        </w:rPr>
      </w:pPr>
    </w:p>
    <w:p w14:paraId="70A2FB2D" w14:textId="77777777" w:rsidR="00470899" w:rsidRDefault="00470899">
      <w:pPr>
        <w:pStyle w:val="Default"/>
        <w:jc w:val="center"/>
        <w:rPr>
          <w:b/>
          <w:bCs/>
          <w:sz w:val="44"/>
          <w:szCs w:val="44"/>
        </w:rPr>
      </w:pPr>
    </w:p>
    <w:p w14:paraId="378AE4DC" w14:textId="77777777" w:rsidR="00470899" w:rsidRDefault="00470899">
      <w:pPr>
        <w:pStyle w:val="Default"/>
        <w:jc w:val="center"/>
        <w:rPr>
          <w:b/>
          <w:bCs/>
          <w:sz w:val="44"/>
          <w:szCs w:val="44"/>
        </w:rPr>
      </w:pPr>
    </w:p>
    <w:p w14:paraId="667A9AF8" w14:textId="77777777" w:rsidR="00470899" w:rsidRDefault="00470899">
      <w:pPr>
        <w:pStyle w:val="Default"/>
        <w:jc w:val="center"/>
        <w:rPr>
          <w:b/>
          <w:bCs/>
          <w:sz w:val="44"/>
          <w:szCs w:val="44"/>
        </w:rPr>
      </w:pPr>
    </w:p>
    <w:p w14:paraId="08980E23" w14:textId="77777777" w:rsidR="00470899" w:rsidRDefault="00470899">
      <w:pPr>
        <w:pStyle w:val="Default"/>
        <w:jc w:val="center"/>
        <w:rPr>
          <w:b/>
          <w:bCs/>
          <w:sz w:val="44"/>
          <w:szCs w:val="44"/>
        </w:rPr>
      </w:pPr>
    </w:p>
    <w:p w14:paraId="4C6319B9" w14:textId="77777777" w:rsidR="00470899" w:rsidRDefault="00470899">
      <w:pPr>
        <w:pStyle w:val="Default"/>
        <w:jc w:val="center"/>
        <w:rPr>
          <w:b/>
          <w:bCs/>
          <w:sz w:val="44"/>
          <w:szCs w:val="44"/>
        </w:rPr>
      </w:pPr>
    </w:p>
    <w:p w14:paraId="10DEB337" w14:textId="77777777" w:rsidR="00470899" w:rsidRDefault="00470899">
      <w:pPr>
        <w:pStyle w:val="Default"/>
        <w:jc w:val="center"/>
        <w:rPr>
          <w:b/>
          <w:bCs/>
          <w:sz w:val="44"/>
          <w:szCs w:val="44"/>
        </w:rPr>
      </w:pPr>
    </w:p>
    <w:p w14:paraId="4A8DF2C3" w14:textId="77777777" w:rsidR="00470899" w:rsidRDefault="00470899">
      <w:pPr>
        <w:pStyle w:val="Default"/>
        <w:jc w:val="center"/>
        <w:rPr>
          <w:b/>
          <w:bCs/>
          <w:sz w:val="44"/>
          <w:szCs w:val="44"/>
        </w:rPr>
      </w:pPr>
    </w:p>
    <w:p w14:paraId="42A6FC01" w14:textId="77777777" w:rsidR="00470899" w:rsidRDefault="00470899">
      <w:pPr>
        <w:pStyle w:val="Default"/>
        <w:jc w:val="center"/>
        <w:rPr>
          <w:b/>
          <w:bCs/>
          <w:sz w:val="44"/>
          <w:szCs w:val="44"/>
        </w:rPr>
      </w:pPr>
    </w:p>
    <w:p w14:paraId="1B1E920D" w14:textId="5A780DB7" w:rsidR="00470899" w:rsidRDefault="00E75EAE">
      <w:pPr>
        <w:spacing w:before="384"/>
        <w:ind w:left="21" w:right="419"/>
        <w:jc w:val="center"/>
        <w:rPr>
          <w:rFonts w:ascii="Times New Roman" w:eastAsia="宋体" w:hAnsi="Times New Roman" w:cs="Times New Roman"/>
          <w:b/>
          <w:sz w:val="36"/>
        </w:rPr>
      </w:pPr>
      <w:bookmarkStart w:id="2" w:name="_Toc21501"/>
      <w:bookmarkStart w:id="3" w:name="_Toc10219"/>
      <w:bookmarkStart w:id="4" w:name="_Toc1907"/>
      <w:bookmarkStart w:id="5" w:name="_Toc6888"/>
      <w:r>
        <w:rPr>
          <w:rFonts w:ascii="Times New Roman" w:eastAsia="宋体" w:hAnsi="Times New Roman" w:cs="Times New Roman" w:hint="eastAsia"/>
          <w:b/>
          <w:sz w:val="36"/>
        </w:rPr>
        <w:t>TDR</w:t>
      </w:r>
      <w:r>
        <w:rPr>
          <w:rFonts w:ascii="Times New Roman" w:eastAsia="宋体" w:hAnsi="Times New Roman" w:cs="Times New Roman" w:hint="eastAsia"/>
          <w:b/>
          <w:sz w:val="36"/>
        </w:rPr>
        <w:t>土壤水分监测仪校准规范</w:t>
      </w:r>
      <w:r w:rsidR="00366E9B">
        <w:rPr>
          <w:rFonts w:ascii="Times New Roman" w:eastAsia="宋体" w:hAnsi="Times New Roman" w:cs="Times New Roman" w:hint="eastAsia"/>
          <w:b/>
          <w:sz w:val="36"/>
        </w:rPr>
        <w:t>起草</w:t>
      </w:r>
      <w:r>
        <w:rPr>
          <w:rFonts w:ascii="Times New Roman" w:eastAsia="宋体" w:hAnsi="Times New Roman" w:cs="Times New Roman" w:hint="eastAsia"/>
          <w:b/>
          <w:sz w:val="36"/>
        </w:rPr>
        <w:t>组</w:t>
      </w:r>
      <w:bookmarkEnd w:id="2"/>
      <w:bookmarkEnd w:id="3"/>
      <w:bookmarkEnd w:id="4"/>
      <w:bookmarkEnd w:id="5"/>
    </w:p>
    <w:p w14:paraId="7ED5AE79" w14:textId="77777777" w:rsidR="00470899" w:rsidRDefault="00E75EAE">
      <w:pPr>
        <w:spacing w:before="384"/>
        <w:ind w:left="21" w:right="419"/>
        <w:jc w:val="center"/>
        <w:rPr>
          <w:rFonts w:ascii="Times New Roman" w:eastAsia="宋体" w:hAnsi="Times New Roman" w:cs="Times New Roman"/>
          <w:b/>
          <w:sz w:val="36"/>
        </w:rPr>
        <w:sectPr w:rsidR="00470899">
          <w:pgSz w:w="11906" w:h="16838"/>
          <w:pgMar w:top="1440" w:right="1800" w:bottom="1440" w:left="1800" w:header="851" w:footer="992" w:gutter="0"/>
          <w:cols w:space="425"/>
          <w:docGrid w:type="lines" w:linePitch="312"/>
        </w:sectPr>
      </w:pPr>
      <w:r>
        <w:rPr>
          <w:rFonts w:ascii="Times New Roman" w:eastAsia="宋体" w:hAnsi="Times New Roman" w:cs="Times New Roman" w:hint="eastAsia"/>
          <w:b/>
          <w:sz w:val="36"/>
        </w:rPr>
        <w:t>202</w:t>
      </w:r>
      <w:r w:rsidR="00E33B70">
        <w:rPr>
          <w:rFonts w:ascii="Times New Roman" w:eastAsia="宋体" w:hAnsi="Times New Roman" w:cs="Times New Roman" w:hint="eastAsia"/>
          <w:b/>
          <w:sz w:val="36"/>
        </w:rPr>
        <w:t>5</w:t>
      </w:r>
      <w:r>
        <w:rPr>
          <w:rFonts w:ascii="Times New Roman" w:eastAsia="宋体" w:hAnsi="Times New Roman" w:cs="Times New Roman" w:hint="eastAsia"/>
          <w:b/>
          <w:sz w:val="36"/>
        </w:rPr>
        <w:t>年</w:t>
      </w:r>
      <w:r w:rsidR="00E33B70">
        <w:rPr>
          <w:rFonts w:ascii="Times New Roman" w:eastAsia="宋体" w:hAnsi="Times New Roman" w:cs="Times New Roman" w:hint="eastAsia"/>
          <w:b/>
          <w:sz w:val="36"/>
        </w:rPr>
        <w:t>3</w:t>
      </w:r>
      <w:r>
        <w:rPr>
          <w:rFonts w:ascii="Times New Roman" w:eastAsia="宋体" w:hAnsi="Times New Roman" w:cs="Times New Roman" w:hint="eastAsia"/>
          <w:b/>
          <w:sz w:val="36"/>
        </w:rPr>
        <w:t>月</w:t>
      </w:r>
    </w:p>
    <w:p w14:paraId="6693492C" w14:textId="77777777" w:rsidR="00470899" w:rsidRDefault="00470899">
      <w:pPr>
        <w:jc w:val="center"/>
        <w:rPr>
          <w:rFonts w:ascii="宋体" w:eastAsia="宋体" w:hAnsi="宋体" w:cs="宋体"/>
          <w:b/>
          <w:bCs/>
          <w:sz w:val="36"/>
          <w:szCs w:val="36"/>
        </w:rPr>
      </w:pPr>
    </w:p>
    <w:p w14:paraId="3B6B0882" w14:textId="77777777" w:rsidR="00470899" w:rsidRDefault="00E75EAE">
      <w:pPr>
        <w:jc w:val="center"/>
        <w:rPr>
          <w:rFonts w:ascii="黑体" w:eastAsia="黑体" w:hAnsi="黑体" w:cs="黑体"/>
          <w:sz w:val="40"/>
          <w:szCs w:val="40"/>
        </w:rPr>
      </w:pPr>
      <w:r>
        <w:rPr>
          <w:rFonts w:ascii="黑体" w:eastAsia="黑体" w:hAnsi="黑体" w:cs="黑体" w:hint="eastAsia"/>
          <w:sz w:val="40"/>
          <w:szCs w:val="40"/>
        </w:rPr>
        <w:t>目录</w:t>
      </w:r>
    </w:p>
    <w:p w14:paraId="14322FCE" w14:textId="77777777" w:rsidR="00E75EAE" w:rsidRDefault="00FF6ECC">
      <w:pPr>
        <w:pStyle w:val="TOC1"/>
        <w:tabs>
          <w:tab w:val="right" w:leader="dot" w:pos="8296"/>
        </w:tabs>
        <w:rPr>
          <w:rFonts w:eastAsiaTheme="minorEastAsia"/>
          <w:noProof/>
          <w:sz w:val="21"/>
          <w:szCs w:val="22"/>
        </w:rPr>
      </w:pPr>
      <w:r>
        <w:rPr>
          <w:rFonts w:ascii="宋体" w:eastAsia="宋体" w:hAnsi="宋体" w:cs="宋体" w:hint="eastAsia"/>
          <w:bCs/>
          <w:sz w:val="36"/>
          <w:szCs w:val="36"/>
        </w:rPr>
        <w:fldChar w:fldCharType="begin"/>
      </w:r>
      <w:r w:rsidR="00E75EAE">
        <w:rPr>
          <w:rFonts w:ascii="宋体" w:eastAsia="宋体" w:hAnsi="宋体" w:cs="宋体" w:hint="eastAsia"/>
          <w:bCs/>
          <w:sz w:val="36"/>
          <w:szCs w:val="36"/>
        </w:rPr>
        <w:instrText xml:space="preserve">TOC \o "1-1" \h \u </w:instrText>
      </w:r>
      <w:r>
        <w:rPr>
          <w:rFonts w:ascii="宋体" w:eastAsia="宋体" w:hAnsi="宋体" w:cs="宋体" w:hint="eastAsia"/>
          <w:bCs/>
          <w:sz w:val="36"/>
          <w:szCs w:val="36"/>
        </w:rPr>
        <w:fldChar w:fldCharType="separate"/>
      </w:r>
      <w:hyperlink w:anchor="_Toc192491668" w:history="1">
        <w:r w:rsidR="00E75EAE" w:rsidRPr="00735E4A">
          <w:rPr>
            <w:rStyle w:val="af7"/>
            <w:rFonts w:hint="eastAsia"/>
            <w:noProof/>
          </w:rPr>
          <w:t>一、试验目的</w:t>
        </w:r>
        <w:r w:rsidR="00E75EAE">
          <w:rPr>
            <w:noProof/>
          </w:rPr>
          <w:tab/>
        </w:r>
        <w:r>
          <w:rPr>
            <w:noProof/>
          </w:rPr>
          <w:fldChar w:fldCharType="begin"/>
        </w:r>
        <w:r w:rsidR="00E75EAE">
          <w:rPr>
            <w:noProof/>
          </w:rPr>
          <w:instrText xml:space="preserve"> PAGEREF _Toc192491668 \h </w:instrText>
        </w:r>
        <w:r>
          <w:rPr>
            <w:noProof/>
          </w:rPr>
        </w:r>
        <w:r>
          <w:rPr>
            <w:noProof/>
          </w:rPr>
          <w:fldChar w:fldCharType="separate"/>
        </w:r>
        <w:r w:rsidR="00E75EAE">
          <w:rPr>
            <w:noProof/>
          </w:rPr>
          <w:t>1</w:t>
        </w:r>
        <w:r>
          <w:rPr>
            <w:noProof/>
          </w:rPr>
          <w:fldChar w:fldCharType="end"/>
        </w:r>
      </w:hyperlink>
    </w:p>
    <w:p w14:paraId="6460BDBD" w14:textId="77777777" w:rsidR="00E75EAE" w:rsidRDefault="00000000">
      <w:pPr>
        <w:pStyle w:val="TOC1"/>
        <w:tabs>
          <w:tab w:val="right" w:leader="dot" w:pos="8296"/>
        </w:tabs>
        <w:rPr>
          <w:rFonts w:eastAsiaTheme="minorEastAsia"/>
          <w:noProof/>
          <w:sz w:val="21"/>
          <w:szCs w:val="22"/>
        </w:rPr>
      </w:pPr>
      <w:hyperlink w:anchor="_Toc192491669" w:history="1">
        <w:r w:rsidR="00E75EAE" w:rsidRPr="00735E4A">
          <w:rPr>
            <w:rStyle w:val="af7"/>
            <w:rFonts w:hint="eastAsia"/>
            <w:noProof/>
          </w:rPr>
          <w:t>二、试验方案设计</w:t>
        </w:r>
        <w:r w:rsidR="00E75EAE">
          <w:rPr>
            <w:noProof/>
          </w:rPr>
          <w:tab/>
        </w:r>
        <w:r w:rsidR="00FF6ECC">
          <w:rPr>
            <w:noProof/>
          </w:rPr>
          <w:fldChar w:fldCharType="begin"/>
        </w:r>
        <w:r w:rsidR="00E75EAE">
          <w:rPr>
            <w:noProof/>
          </w:rPr>
          <w:instrText xml:space="preserve"> PAGEREF _Toc192491669 \h </w:instrText>
        </w:r>
        <w:r w:rsidR="00FF6ECC">
          <w:rPr>
            <w:noProof/>
          </w:rPr>
        </w:r>
        <w:r w:rsidR="00FF6ECC">
          <w:rPr>
            <w:noProof/>
          </w:rPr>
          <w:fldChar w:fldCharType="separate"/>
        </w:r>
        <w:r w:rsidR="00E75EAE">
          <w:rPr>
            <w:noProof/>
          </w:rPr>
          <w:t>2</w:t>
        </w:r>
        <w:r w:rsidR="00FF6ECC">
          <w:rPr>
            <w:noProof/>
          </w:rPr>
          <w:fldChar w:fldCharType="end"/>
        </w:r>
      </w:hyperlink>
    </w:p>
    <w:p w14:paraId="6E5BD592" w14:textId="77777777" w:rsidR="00E75EAE" w:rsidRDefault="00000000">
      <w:pPr>
        <w:pStyle w:val="TOC1"/>
        <w:tabs>
          <w:tab w:val="right" w:leader="dot" w:pos="8296"/>
        </w:tabs>
        <w:rPr>
          <w:rFonts w:eastAsiaTheme="minorEastAsia"/>
          <w:noProof/>
          <w:sz w:val="21"/>
          <w:szCs w:val="22"/>
        </w:rPr>
      </w:pPr>
      <w:hyperlink w:anchor="_Toc192491680" w:history="1">
        <w:r w:rsidR="00E75EAE" w:rsidRPr="00735E4A">
          <w:rPr>
            <w:rStyle w:val="af7"/>
            <w:rFonts w:hint="eastAsia"/>
            <w:noProof/>
          </w:rPr>
          <w:t>三、试验方法与步骤</w:t>
        </w:r>
        <w:r w:rsidR="00E75EAE">
          <w:rPr>
            <w:noProof/>
          </w:rPr>
          <w:tab/>
        </w:r>
        <w:r w:rsidR="00FF6ECC">
          <w:rPr>
            <w:noProof/>
          </w:rPr>
          <w:fldChar w:fldCharType="begin"/>
        </w:r>
        <w:r w:rsidR="00E75EAE">
          <w:rPr>
            <w:noProof/>
          </w:rPr>
          <w:instrText xml:space="preserve"> PAGEREF _Toc192491680 \h </w:instrText>
        </w:r>
        <w:r w:rsidR="00FF6ECC">
          <w:rPr>
            <w:noProof/>
          </w:rPr>
        </w:r>
        <w:r w:rsidR="00FF6ECC">
          <w:rPr>
            <w:noProof/>
          </w:rPr>
          <w:fldChar w:fldCharType="separate"/>
        </w:r>
        <w:r w:rsidR="00E75EAE">
          <w:rPr>
            <w:noProof/>
          </w:rPr>
          <w:t>6</w:t>
        </w:r>
        <w:r w:rsidR="00FF6ECC">
          <w:rPr>
            <w:noProof/>
          </w:rPr>
          <w:fldChar w:fldCharType="end"/>
        </w:r>
      </w:hyperlink>
    </w:p>
    <w:p w14:paraId="541D410B" w14:textId="77777777" w:rsidR="00E75EAE" w:rsidRDefault="00000000">
      <w:pPr>
        <w:pStyle w:val="TOC1"/>
        <w:tabs>
          <w:tab w:val="right" w:leader="dot" w:pos="8296"/>
        </w:tabs>
        <w:rPr>
          <w:rFonts w:eastAsiaTheme="minorEastAsia"/>
          <w:noProof/>
          <w:sz w:val="21"/>
          <w:szCs w:val="22"/>
        </w:rPr>
      </w:pPr>
      <w:hyperlink w:anchor="_Toc192491686" w:history="1">
        <w:r w:rsidR="00E75EAE" w:rsidRPr="00735E4A">
          <w:rPr>
            <w:rStyle w:val="af7"/>
            <w:rFonts w:hint="eastAsia"/>
            <w:noProof/>
          </w:rPr>
          <w:t>四、校准规范的科学适用性试验分析</w:t>
        </w:r>
        <w:r w:rsidR="00E75EAE">
          <w:rPr>
            <w:noProof/>
          </w:rPr>
          <w:tab/>
        </w:r>
        <w:r w:rsidR="00FF6ECC">
          <w:rPr>
            <w:noProof/>
          </w:rPr>
          <w:fldChar w:fldCharType="begin"/>
        </w:r>
        <w:r w:rsidR="00E75EAE">
          <w:rPr>
            <w:noProof/>
          </w:rPr>
          <w:instrText xml:space="preserve"> PAGEREF _Toc192491686 \h </w:instrText>
        </w:r>
        <w:r w:rsidR="00FF6ECC">
          <w:rPr>
            <w:noProof/>
          </w:rPr>
        </w:r>
        <w:r w:rsidR="00FF6ECC">
          <w:rPr>
            <w:noProof/>
          </w:rPr>
          <w:fldChar w:fldCharType="separate"/>
        </w:r>
        <w:r w:rsidR="00E75EAE">
          <w:rPr>
            <w:noProof/>
          </w:rPr>
          <w:t>10</w:t>
        </w:r>
        <w:r w:rsidR="00FF6ECC">
          <w:rPr>
            <w:noProof/>
          </w:rPr>
          <w:fldChar w:fldCharType="end"/>
        </w:r>
      </w:hyperlink>
    </w:p>
    <w:p w14:paraId="01551858" w14:textId="77777777" w:rsidR="00E75EAE" w:rsidRDefault="00000000">
      <w:pPr>
        <w:pStyle w:val="TOC1"/>
        <w:tabs>
          <w:tab w:val="right" w:leader="dot" w:pos="8296"/>
        </w:tabs>
        <w:rPr>
          <w:rFonts w:eastAsiaTheme="minorEastAsia"/>
          <w:noProof/>
          <w:sz w:val="21"/>
          <w:szCs w:val="22"/>
        </w:rPr>
      </w:pPr>
      <w:hyperlink w:anchor="_Toc192491714" w:history="1">
        <w:r w:rsidR="00E75EAE" w:rsidRPr="00735E4A">
          <w:rPr>
            <w:rStyle w:val="af7"/>
            <w:rFonts w:hint="eastAsia"/>
            <w:noProof/>
          </w:rPr>
          <w:t>五、</w:t>
        </w:r>
        <w:r w:rsidR="00E75EAE" w:rsidRPr="00735E4A">
          <w:rPr>
            <w:rStyle w:val="af7"/>
            <w:rFonts w:ascii="仿宋" w:hAnsi="仿宋" w:cs="仿宋" w:hint="eastAsia"/>
            <w:bCs/>
            <w:noProof/>
          </w:rPr>
          <w:t>土壤类型对于土壤含水量示值误差的影响</w:t>
        </w:r>
        <w:r w:rsidR="00E75EAE">
          <w:rPr>
            <w:noProof/>
          </w:rPr>
          <w:tab/>
        </w:r>
        <w:r w:rsidR="00FF6ECC">
          <w:rPr>
            <w:noProof/>
          </w:rPr>
          <w:fldChar w:fldCharType="begin"/>
        </w:r>
        <w:r w:rsidR="00E75EAE">
          <w:rPr>
            <w:noProof/>
          </w:rPr>
          <w:instrText xml:space="preserve"> PAGEREF _Toc192491714 \h </w:instrText>
        </w:r>
        <w:r w:rsidR="00FF6ECC">
          <w:rPr>
            <w:noProof/>
          </w:rPr>
        </w:r>
        <w:r w:rsidR="00FF6ECC">
          <w:rPr>
            <w:noProof/>
          </w:rPr>
          <w:fldChar w:fldCharType="separate"/>
        </w:r>
        <w:r w:rsidR="00E75EAE">
          <w:rPr>
            <w:noProof/>
          </w:rPr>
          <w:t>21</w:t>
        </w:r>
        <w:r w:rsidR="00FF6ECC">
          <w:rPr>
            <w:noProof/>
          </w:rPr>
          <w:fldChar w:fldCharType="end"/>
        </w:r>
      </w:hyperlink>
    </w:p>
    <w:p w14:paraId="3893972D" w14:textId="77777777" w:rsidR="00E75EAE" w:rsidRDefault="00000000">
      <w:pPr>
        <w:pStyle w:val="TOC1"/>
        <w:tabs>
          <w:tab w:val="right" w:leader="dot" w:pos="8296"/>
        </w:tabs>
        <w:rPr>
          <w:rFonts w:eastAsiaTheme="minorEastAsia"/>
          <w:noProof/>
          <w:sz w:val="21"/>
          <w:szCs w:val="22"/>
        </w:rPr>
      </w:pPr>
      <w:hyperlink w:anchor="_Toc192491742" w:history="1">
        <w:r w:rsidR="00E75EAE" w:rsidRPr="00735E4A">
          <w:rPr>
            <w:rStyle w:val="af7"/>
            <w:rFonts w:hint="eastAsia"/>
            <w:noProof/>
          </w:rPr>
          <w:t>六、重复测量试验结果</w:t>
        </w:r>
        <w:r w:rsidR="00E75EAE">
          <w:rPr>
            <w:noProof/>
          </w:rPr>
          <w:tab/>
        </w:r>
        <w:r w:rsidR="00FF6ECC">
          <w:rPr>
            <w:noProof/>
          </w:rPr>
          <w:fldChar w:fldCharType="begin"/>
        </w:r>
        <w:r w:rsidR="00E75EAE">
          <w:rPr>
            <w:noProof/>
          </w:rPr>
          <w:instrText xml:space="preserve"> PAGEREF _Toc192491742 \h </w:instrText>
        </w:r>
        <w:r w:rsidR="00FF6ECC">
          <w:rPr>
            <w:noProof/>
          </w:rPr>
        </w:r>
        <w:r w:rsidR="00FF6ECC">
          <w:rPr>
            <w:noProof/>
          </w:rPr>
          <w:fldChar w:fldCharType="separate"/>
        </w:r>
        <w:r w:rsidR="00E75EAE">
          <w:rPr>
            <w:noProof/>
          </w:rPr>
          <w:t>31</w:t>
        </w:r>
        <w:r w:rsidR="00FF6ECC">
          <w:rPr>
            <w:noProof/>
          </w:rPr>
          <w:fldChar w:fldCharType="end"/>
        </w:r>
      </w:hyperlink>
    </w:p>
    <w:p w14:paraId="111B5D76" w14:textId="77777777" w:rsidR="00E75EAE" w:rsidRDefault="00000000">
      <w:pPr>
        <w:pStyle w:val="TOC1"/>
        <w:tabs>
          <w:tab w:val="right" w:leader="dot" w:pos="8296"/>
        </w:tabs>
        <w:rPr>
          <w:rFonts w:eastAsiaTheme="minorEastAsia"/>
          <w:noProof/>
          <w:sz w:val="21"/>
          <w:szCs w:val="22"/>
        </w:rPr>
      </w:pPr>
      <w:hyperlink w:anchor="_Toc192491770" w:history="1">
        <w:r w:rsidR="00E06EE0">
          <w:rPr>
            <w:rStyle w:val="af7"/>
            <w:rFonts w:hint="eastAsia"/>
            <w:noProof/>
          </w:rPr>
          <w:t>七</w:t>
        </w:r>
        <w:r w:rsidR="00E75EAE" w:rsidRPr="00735E4A">
          <w:rPr>
            <w:rStyle w:val="af7"/>
            <w:rFonts w:hint="eastAsia"/>
            <w:noProof/>
          </w:rPr>
          <w:t>、结论与建议</w:t>
        </w:r>
        <w:r w:rsidR="00E75EAE">
          <w:rPr>
            <w:noProof/>
          </w:rPr>
          <w:tab/>
        </w:r>
        <w:r w:rsidR="00FF6ECC">
          <w:rPr>
            <w:noProof/>
          </w:rPr>
          <w:fldChar w:fldCharType="begin"/>
        </w:r>
        <w:r w:rsidR="00E75EAE">
          <w:rPr>
            <w:noProof/>
          </w:rPr>
          <w:instrText xml:space="preserve"> PAGEREF _Toc192491770 \h </w:instrText>
        </w:r>
        <w:r w:rsidR="00FF6ECC">
          <w:rPr>
            <w:noProof/>
          </w:rPr>
        </w:r>
        <w:r w:rsidR="00FF6ECC">
          <w:rPr>
            <w:noProof/>
          </w:rPr>
          <w:fldChar w:fldCharType="separate"/>
        </w:r>
        <w:r w:rsidR="00E75EAE">
          <w:rPr>
            <w:noProof/>
          </w:rPr>
          <w:t>42</w:t>
        </w:r>
        <w:r w:rsidR="00FF6ECC">
          <w:rPr>
            <w:noProof/>
          </w:rPr>
          <w:fldChar w:fldCharType="end"/>
        </w:r>
      </w:hyperlink>
    </w:p>
    <w:p w14:paraId="61DD3B13" w14:textId="77777777" w:rsidR="00470899" w:rsidRDefault="00FF6ECC">
      <w:pPr>
        <w:spacing w:line="360" w:lineRule="auto"/>
        <w:rPr>
          <w:rFonts w:ascii="宋体" w:eastAsia="宋体" w:hAnsi="宋体" w:cs="宋体"/>
          <w:bCs/>
          <w:szCs w:val="32"/>
        </w:rPr>
      </w:pPr>
      <w:r>
        <w:rPr>
          <w:rFonts w:ascii="宋体" w:eastAsia="宋体" w:hAnsi="宋体" w:cs="宋体" w:hint="eastAsia"/>
          <w:bCs/>
          <w:sz w:val="36"/>
          <w:szCs w:val="36"/>
        </w:rPr>
        <w:fldChar w:fldCharType="end"/>
      </w:r>
    </w:p>
    <w:p w14:paraId="7F30457B" w14:textId="77777777" w:rsidR="00470899" w:rsidRDefault="00470899">
      <w:pPr>
        <w:rPr>
          <w:rFonts w:ascii="宋体" w:eastAsia="宋体" w:hAnsi="宋体" w:cs="宋体"/>
          <w:sz w:val="44"/>
          <w:szCs w:val="44"/>
        </w:rPr>
      </w:pPr>
    </w:p>
    <w:p w14:paraId="79E66A01" w14:textId="77777777" w:rsidR="00470899" w:rsidRDefault="00470899">
      <w:pPr>
        <w:rPr>
          <w:rFonts w:ascii="宋体" w:eastAsia="宋体" w:hAnsi="宋体" w:cs="宋体"/>
          <w:sz w:val="44"/>
          <w:szCs w:val="44"/>
        </w:rPr>
      </w:pPr>
    </w:p>
    <w:p w14:paraId="177D9EFA" w14:textId="77777777" w:rsidR="00470899" w:rsidRDefault="00470899">
      <w:pPr>
        <w:pStyle w:val="1"/>
        <w:rPr>
          <w:rFonts w:eastAsia="宋体" w:cs="宋体" w:hint="default"/>
          <w:szCs w:val="32"/>
        </w:rPr>
      </w:pPr>
    </w:p>
    <w:p w14:paraId="4948A4FA" w14:textId="77777777" w:rsidR="00470899" w:rsidRDefault="00470899">
      <w:pPr>
        <w:pStyle w:val="1"/>
        <w:rPr>
          <w:rFonts w:eastAsia="宋体" w:cs="宋体" w:hint="default"/>
          <w:szCs w:val="32"/>
        </w:rPr>
      </w:pPr>
    </w:p>
    <w:p w14:paraId="02EDE197" w14:textId="77777777" w:rsidR="00470899" w:rsidRDefault="00470899">
      <w:pPr>
        <w:pStyle w:val="1"/>
        <w:rPr>
          <w:rFonts w:eastAsia="宋体" w:cs="宋体" w:hint="default"/>
          <w:szCs w:val="32"/>
        </w:rPr>
      </w:pPr>
    </w:p>
    <w:p w14:paraId="7AF41E5E" w14:textId="77777777" w:rsidR="00470899" w:rsidRDefault="00470899"/>
    <w:p w14:paraId="023DE50E" w14:textId="77777777" w:rsidR="00470899" w:rsidRDefault="00470899">
      <w:pPr>
        <w:spacing w:line="360" w:lineRule="auto"/>
        <w:rPr>
          <w:rFonts w:ascii="宋体" w:eastAsia="宋体" w:hAnsi="宋体" w:cs="宋体"/>
          <w:sz w:val="28"/>
          <w:szCs w:val="28"/>
        </w:rPr>
        <w:sectPr w:rsidR="00470899">
          <w:footerReference w:type="default" r:id="rId8"/>
          <w:pgSz w:w="11906" w:h="16838"/>
          <w:pgMar w:top="1440" w:right="1800" w:bottom="1440" w:left="1800" w:header="851" w:footer="992" w:gutter="0"/>
          <w:pgNumType w:start="1"/>
          <w:cols w:space="425"/>
          <w:docGrid w:type="lines" w:linePitch="312"/>
        </w:sectPr>
      </w:pPr>
    </w:p>
    <w:p w14:paraId="1B88F9AB" w14:textId="77777777" w:rsidR="00470899" w:rsidRDefault="00E75EAE">
      <w:pPr>
        <w:pStyle w:val="1"/>
        <w:spacing w:before="0" w:beforeAutospacing="0" w:afterAutospacing="0" w:line="240" w:lineRule="auto"/>
        <w:rPr>
          <w:rFonts w:hint="default"/>
        </w:rPr>
      </w:pPr>
      <w:bookmarkStart w:id="6" w:name="_Toc10179"/>
      <w:bookmarkStart w:id="7" w:name="_Toc1830"/>
      <w:bookmarkStart w:id="8" w:name="_Toc192491668"/>
      <w:r>
        <w:lastRenderedPageBreak/>
        <w:t>一、试验目的</w:t>
      </w:r>
      <w:bookmarkEnd w:id="6"/>
      <w:bookmarkEnd w:id="7"/>
      <w:bookmarkEnd w:id="8"/>
    </w:p>
    <w:p w14:paraId="70DED5B5" w14:textId="77777777" w:rsidR="00470899" w:rsidRDefault="00E75EAE">
      <w:pPr>
        <w:spacing w:line="360" w:lineRule="auto"/>
        <w:ind w:firstLineChars="200" w:firstLine="640"/>
        <w:rPr>
          <w:rFonts w:ascii="仿宋" w:hAnsi="仿宋" w:cs="仿宋"/>
          <w:szCs w:val="32"/>
        </w:rPr>
      </w:pPr>
      <w:r>
        <w:rPr>
          <w:rFonts w:ascii="仿宋" w:hAnsi="仿宋" w:cs="仿宋" w:hint="eastAsia"/>
          <w:szCs w:val="32"/>
        </w:rPr>
        <w:t>本试验的核心目标在于验证校准规范中规定的方法、操作流程、环境条件以及标准器配置的科学性和有效性。同时，确保这些要素在实际测量过程中能够达到预期的准确性和可靠性。</w:t>
      </w:r>
    </w:p>
    <w:p w14:paraId="2FB987A0" w14:textId="77777777" w:rsidR="00470899" w:rsidRDefault="00E75EAE">
      <w:pPr>
        <w:spacing w:line="360" w:lineRule="auto"/>
        <w:ind w:firstLineChars="200" w:firstLine="640"/>
        <w:rPr>
          <w:rFonts w:ascii="仿宋" w:hAnsi="仿宋" w:cs="仿宋"/>
          <w:szCs w:val="32"/>
        </w:rPr>
      </w:pPr>
      <w:r>
        <w:rPr>
          <w:rFonts w:ascii="仿宋" w:hAnsi="仿宋" w:cs="仿宋" w:hint="eastAsia"/>
          <w:szCs w:val="32"/>
        </w:rPr>
        <w:t>具体的，通过运用符合要求的标准流速装置，针对不同厂家、不同规格的TDR土壤水分监测仪开展多组比对试验。</w:t>
      </w:r>
    </w:p>
    <w:p w14:paraId="7B94DD2A" w14:textId="77777777" w:rsidR="00470899" w:rsidRDefault="00E75EAE">
      <w:pPr>
        <w:spacing w:line="360" w:lineRule="auto"/>
        <w:ind w:firstLineChars="200" w:firstLine="640"/>
        <w:rPr>
          <w:rFonts w:ascii="仿宋" w:hAnsi="仿宋" w:cs="仿宋"/>
          <w:szCs w:val="32"/>
        </w:rPr>
      </w:pPr>
      <w:r>
        <w:rPr>
          <w:rFonts w:ascii="仿宋" w:hAnsi="仿宋" w:cs="仿宋" w:hint="eastAsia"/>
          <w:szCs w:val="32"/>
        </w:rPr>
        <w:t>本次试验对于优化现有校准规范具有重要依据，有助于提高未来类似校准活动的效率和精度，并为相关领域的科学研究提供坚实可靠的数据基础和支持。对制定更科学合理的行业标准，推动水资源的合理配置、节约、保护和可持续利用有着重要意义。</w:t>
      </w:r>
    </w:p>
    <w:p w14:paraId="18F57E82" w14:textId="77777777" w:rsidR="00470899" w:rsidRDefault="00E75EAE">
      <w:pPr>
        <w:rPr>
          <w:rFonts w:ascii="仿宋" w:hAnsi="仿宋" w:cs="仿宋"/>
          <w:szCs w:val="32"/>
        </w:rPr>
      </w:pPr>
      <w:r>
        <w:rPr>
          <w:rFonts w:ascii="仿宋" w:hAnsi="仿宋" w:cs="仿宋" w:hint="eastAsia"/>
          <w:szCs w:val="32"/>
        </w:rPr>
        <w:br w:type="page"/>
      </w:r>
    </w:p>
    <w:p w14:paraId="1D030A95" w14:textId="77777777" w:rsidR="00470899" w:rsidRDefault="00E75EAE">
      <w:pPr>
        <w:pStyle w:val="1"/>
        <w:spacing w:before="0" w:beforeAutospacing="0" w:afterAutospacing="0" w:line="240" w:lineRule="auto"/>
        <w:rPr>
          <w:rFonts w:hint="default"/>
        </w:rPr>
      </w:pPr>
      <w:bookmarkStart w:id="9" w:name="_Toc14177"/>
      <w:bookmarkStart w:id="10" w:name="_Toc1903"/>
      <w:bookmarkStart w:id="11" w:name="_Toc192491669"/>
      <w:r>
        <w:lastRenderedPageBreak/>
        <w:t>二、试验方案设计</w:t>
      </w:r>
      <w:bookmarkEnd w:id="9"/>
      <w:bookmarkEnd w:id="10"/>
      <w:bookmarkEnd w:id="11"/>
    </w:p>
    <w:p w14:paraId="18B9C94D" w14:textId="77777777" w:rsidR="00470899" w:rsidRDefault="00E75EAE">
      <w:pPr>
        <w:spacing w:line="360" w:lineRule="auto"/>
        <w:ind w:firstLineChars="200" w:firstLine="643"/>
        <w:rPr>
          <w:rFonts w:ascii="仿宋" w:hAnsi="仿宋" w:cs="仿宋"/>
          <w:b/>
          <w:bCs/>
          <w:szCs w:val="32"/>
        </w:rPr>
      </w:pPr>
      <w:r>
        <w:rPr>
          <w:rFonts w:ascii="仿宋" w:hAnsi="仿宋" w:cs="仿宋" w:hint="eastAsia"/>
          <w:b/>
          <w:bCs/>
          <w:szCs w:val="32"/>
        </w:rPr>
        <w:t>2.1校准规范的科学适用性验证</w:t>
      </w:r>
    </w:p>
    <w:p w14:paraId="2A6C5A47" w14:textId="77777777" w:rsidR="00470899" w:rsidRDefault="00E75EAE">
      <w:pPr>
        <w:spacing w:line="360" w:lineRule="auto"/>
        <w:ind w:firstLineChars="200" w:firstLine="643"/>
        <w:rPr>
          <w:rFonts w:ascii="仿宋" w:hAnsi="仿宋" w:cs="仿宋"/>
          <w:b/>
          <w:bCs/>
          <w:szCs w:val="32"/>
        </w:rPr>
      </w:pPr>
      <w:r>
        <w:rPr>
          <w:rFonts w:ascii="仿宋" w:hAnsi="仿宋" w:cs="仿宋" w:hint="eastAsia"/>
          <w:b/>
          <w:bCs/>
          <w:szCs w:val="32"/>
        </w:rPr>
        <w:t>2.1.1试验对象与范围</w:t>
      </w:r>
    </w:p>
    <w:p w14:paraId="19D01E54" w14:textId="77777777" w:rsidR="00470899" w:rsidRDefault="00E75EAE">
      <w:pPr>
        <w:spacing w:line="360" w:lineRule="auto"/>
        <w:ind w:firstLineChars="200" w:firstLine="640"/>
        <w:rPr>
          <w:rFonts w:ascii="仿宋" w:hAnsi="仿宋" w:cs="仿宋"/>
          <w:szCs w:val="32"/>
        </w:rPr>
      </w:pPr>
      <w:r>
        <w:rPr>
          <w:rFonts w:ascii="仿宋" w:hAnsi="仿宋" w:cs="仿宋" w:hint="eastAsia"/>
          <w:szCs w:val="32"/>
        </w:rPr>
        <w:t>本次试验的对象选取四台市场上较为常见的TDR土壤水分监测仪，生产厂家分别为</w:t>
      </w:r>
      <w:bookmarkStart w:id="12" w:name="OLE_LINK11"/>
      <w:bookmarkStart w:id="13" w:name="OLE_LINK10"/>
      <w:r>
        <w:rPr>
          <w:rFonts w:ascii="仿宋" w:hAnsi="仿宋" w:cs="仿宋" w:hint="eastAsia"/>
          <w:szCs w:val="32"/>
        </w:rPr>
        <w:t>天津特利普尔、美国Campbell公司、美国</w:t>
      </w:r>
      <w:r>
        <w:rPr>
          <w:rFonts w:ascii="仿宋" w:hAnsi="仿宋" w:cs="仿宋"/>
          <w:szCs w:val="32"/>
        </w:rPr>
        <w:t>Acclima</w:t>
      </w:r>
      <w:r>
        <w:rPr>
          <w:rFonts w:ascii="仿宋" w:hAnsi="仿宋" w:cs="仿宋" w:hint="eastAsia"/>
          <w:szCs w:val="32"/>
        </w:rPr>
        <w:t>公司、德国Trime公司</w:t>
      </w:r>
      <w:bookmarkEnd w:id="12"/>
      <w:bookmarkEnd w:id="13"/>
      <w:r>
        <w:rPr>
          <w:rFonts w:ascii="仿宋" w:hAnsi="仿宋" w:cs="仿宋" w:hint="eastAsia"/>
          <w:szCs w:val="32"/>
        </w:rPr>
        <w:t>，按照校准规范方法依据进行校准，验证校准规范制定是否科学合理，校准方法是否简捷适用。</w:t>
      </w:r>
    </w:p>
    <w:p w14:paraId="60282965" w14:textId="77777777" w:rsidR="00470899" w:rsidRDefault="00E75EAE">
      <w:pPr>
        <w:spacing w:line="360" w:lineRule="auto"/>
        <w:ind w:firstLineChars="200" w:firstLine="643"/>
        <w:rPr>
          <w:rFonts w:ascii="仿宋" w:hAnsi="仿宋" w:cs="仿宋"/>
          <w:b/>
          <w:bCs/>
          <w:szCs w:val="32"/>
        </w:rPr>
      </w:pPr>
      <w:r>
        <w:rPr>
          <w:rFonts w:ascii="仿宋" w:hAnsi="仿宋" w:cs="仿宋" w:hint="eastAsia"/>
          <w:b/>
          <w:bCs/>
          <w:szCs w:val="32"/>
        </w:rPr>
        <w:t>2.1.2试验装置及标准器</w:t>
      </w:r>
    </w:p>
    <w:p w14:paraId="7FC90053" w14:textId="77777777" w:rsidR="00470899" w:rsidRDefault="00E75EAE">
      <w:pPr>
        <w:spacing w:line="360" w:lineRule="auto"/>
        <w:ind w:firstLineChars="200" w:firstLine="640"/>
        <w:rPr>
          <w:rFonts w:ascii="仿宋" w:hAnsi="仿宋" w:cs="仿宋"/>
          <w:szCs w:val="32"/>
        </w:rPr>
      </w:pPr>
      <w:r>
        <w:rPr>
          <w:rFonts w:ascii="仿宋" w:hAnsi="仿宋" w:cs="仿宋" w:hint="eastAsia"/>
          <w:szCs w:val="32"/>
        </w:rPr>
        <w:t>试验系统所用设备信息如表1所示。</w:t>
      </w:r>
    </w:p>
    <w:p w14:paraId="5D1E5AEC" w14:textId="77777777" w:rsidR="00470899" w:rsidRDefault="00E75EAE">
      <w:pPr>
        <w:spacing w:line="360" w:lineRule="auto"/>
        <w:ind w:firstLineChars="200" w:firstLine="480"/>
        <w:jc w:val="center"/>
        <w:rPr>
          <w:rFonts w:ascii="宋体" w:eastAsia="宋体" w:hAnsi="宋体" w:cs="宋体"/>
          <w:sz w:val="24"/>
        </w:rPr>
      </w:pPr>
      <w:r>
        <w:rPr>
          <w:rFonts w:ascii="宋体" w:eastAsia="宋体" w:hAnsi="宋体" w:cs="宋体" w:hint="eastAsia"/>
          <w:sz w:val="24"/>
        </w:rPr>
        <w:t>表1 试验所用设备信息</w:t>
      </w:r>
    </w:p>
    <w:tbl>
      <w:tblPr>
        <w:tblW w:w="8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7"/>
        <w:gridCol w:w="6227"/>
      </w:tblGrid>
      <w:tr w:rsidR="00470899" w14:paraId="0D925548" w14:textId="77777777">
        <w:trPr>
          <w:cantSplit/>
          <w:trHeight w:val="23"/>
          <w:jc w:val="center"/>
        </w:trPr>
        <w:tc>
          <w:tcPr>
            <w:tcW w:w="2027" w:type="dxa"/>
            <w:tcBorders>
              <w:bottom w:val="single" w:sz="4" w:space="0" w:color="auto"/>
              <w:right w:val="single" w:sz="8" w:space="0" w:color="auto"/>
            </w:tcBorders>
            <w:vAlign w:val="center"/>
          </w:tcPr>
          <w:p w14:paraId="709309CA" w14:textId="77777777" w:rsidR="00470899" w:rsidRDefault="00E75EAE">
            <w:pPr>
              <w:jc w:val="center"/>
              <w:rPr>
                <w:rFonts w:ascii="宋体" w:eastAsia="宋体" w:hAnsi="宋体" w:cs="宋体"/>
                <w:sz w:val="24"/>
              </w:rPr>
            </w:pPr>
            <w:r>
              <w:rPr>
                <w:rFonts w:ascii="宋体" w:eastAsia="宋体" w:hAnsi="宋体" w:cs="宋体" w:hint="eastAsia"/>
                <w:sz w:val="24"/>
              </w:rPr>
              <w:t>名     称</w:t>
            </w:r>
          </w:p>
        </w:tc>
        <w:tc>
          <w:tcPr>
            <w:tcW w:w="6227" w:type="dxa"/>
            <w:tcBorders>
              <w:bottom w:val="single" w:sz="4" w:space="0" w:color="auto"/>
              <w:right w:val="single" w:sz="8" w:space="0" w:color="auto"/>
            </w:tcBorders>
            <w:vAlign w:val="center"/>
          </w:tcPr>
          <w:p w14:paraId="53EB8677" w14:textId="77777777" w:rsidR="00470899" w:rsidRDefault="00E75EAE">
            <w:pPr>
              <w:jc w:val="center"/>
              <w:rPr>
                <w:rFonts w:ascii="宋体" w:eastAsia="宋体" w:hAnsi="宋体" w:cs="宋体"/>
                <w:sz w:val="24"/>
              </w:rPr>
            </w:pPr>
            <w:r>
              <w:rPr>
                <w:rFonts w:ascii="宋体" w:eastAsia="宋体" w:hAnsi="宋体" w:cs="宋体" w:hint="eastAsia"/>
                <w:sz w:val="24"/>
              </w:rPr>
              <w:t>技术指标</w:t>
            </w:r>
          </w:p>
        </w:tc>
      </w:tr>
      <w:tr w:rsidR="00470899" w14:paraId="299487DE" w14:textId="77777777">
        <w:trPr>
          <w:cantSplit/>
          <w:trHeight w:val="23"/>
          <w:jc w:val="center"/>
        </w:trPr>
        <w:tc>
          <w:tcPr>
            <w:tcW w:w="2027" w:type="dxa"/>
            <w:tcBorders>
              <w:bottom w:val="single" w:sz="4" w:space="0" w:color="auto"/>
              <w:right w:val="single" w:sz="8" w:space="0" w:color="auto"/>
            </w:tcBorders>
            <w:vAlign w:val="center"/>
          </w:tcPr>
          <w:p w14:paraId="41DE5AA9" w14:textId="77777777" w:rsidR="00470899" w:rsidRDefault="00E75EAE">
            <w:pPr>
              <w:jc w:val="center"/>
              <w:rPr>
                <w:rFonts w:ascii="宋体" w:eastAsia="宋体" w:hAnsi="宋体" w:cs="宋体"/>
                <w:sz w:val="24"/>
              </w:rPr>
            </w:pPr>
            <w:r>
              <w:rPr>
                <w:rFonts w:ascii="宋体" w:eastAsia="宋体" w:hAnsi="宋体" w:cs="宋体" w:hint="eastAsia"/>
                <w:sz w:val="24"/>
              </w:rPr>
              <w:t>电子天平</w:t>
            </w:r>
          </w:p>
        </w:tc>
        <w:tc>
          <w:tcPr>
            <w:tcW w:w="6227" w:type="dxa"/>
            <w:tcBorders>
              <w:bottom w:val="single" w:sz="4" w:space="0" w:color="auto"/>
              <w:right w:val="single" w:sz="8" w:space="0" w:color="auto"/>
            </w:tcBorders>
            <w:vAlign w:val="center"/>
          </w:tcPr>
          <w:p w14:paraId="0A48E562" w14:textId="77777777" w:rsidR="00470899" w:rsidRDefault="00E75EAE">
            <w:pPr>
              <w:jc w:val="left"/>
              <w:rPr>
                <w:rFonts w:ascii="宋体" w:eastAsia="宋体" w:hAnsi="宋体" w:cs="宋体"/>
                <w:sz w:val="24"/>
              </w:rPr>
            </w:pPr>
            <w:r>
              <w:rPr>
                <w:rFonts w:ascii="宋体" w:eastAsia="宋体" w:hAnsi="宋体" w:cs="宋体" w:hint="eastAsia"/>
                <w:sz w:val="24"/>
              </w:rPr>
              <w:t>称重范围：1g</w:t>
            </w:r>
            <w:r>
              <w:rPr>
                <w:rFonts w:ascii="宋体" w:eastAsia="宋体" w:hAnsi="宋体" w:cs="宋体"/>
                <w:sz w:val="24"/>
              </w:rPr>
              <w:t>~</w:t>
            </w:r>
            <w:r>
              <w:rPr>
                <w:rFonts w:ascii="宋体" w:eastAsia="宋体" w:hAnsi="宋体" w:cs="宋体" w:hint="eastAsia"/>
                <w:sz w:val="24"/>
              </w:rPr>
              <w:t>3000g；分辨力：0.01g，最大允许误差±0.01g；</w:t>
            </w:r>
          </w:p>
        </w:tc>
      </w:tr>
      <w:tr w:rsidR="00470899" w14:paraId="1CA8AEF1" w14:textId="77777777">
        <w:trPr>
          <w:cantSplit/>
          <w:trHeight w:val="23"/>
          <w:jc w:val="center"/>
        </w:trPr>
        <w:tc>
          <w:tcPr>
            <w:tcW w:w="2027" w:type="dxa"/>
            <w:vAlign w:val="center"/>
          </w:tcPr>
          <w:p w14:paraId="422D0A05" w14:textId="77777777" w:rsidR="00470899" w:rsidRDefault="00E75EAE">
            <w:pPr>
              <w:jc w:val="center"/>
              <w:rPr>
                <w:rFonts w:ascii="宋体" w:eastAsia="宋体" w:hAnsi="宋体" w:cs="宋体"/>
                <w:sz w:val="24"/>
              </w:rPr>
            </w:pPr>
            <w:r>
              <w:rPr>
                <w:rFonts w:ascii="宋体" w:eastAsia="宋体" w:hAnsi="宋体" w:cs="宋体" w:hint="eastAsia"/>
                <w:sz w:val="24"/>
              </w:rPr>
              <w:t>环刀</w:t>
            </w:r>
          </w:p>
        </w:tc>
        <w:tc>
          <w:tcPr>
            <w:tcW w:w="6227" w:type="dxa"/>
            <w:vAlign w:val="center"/>
          </w:tcPr>
          <w:p w14:paraId="54E62866" w14:textId="77777777" w:rsidR="00470899" w:rsidRDefault="00E75EAE">
            <w:pPr>
              <w:jc w:val="left"/>
              <w:rPr>
                <w:rFonts w:ascii="宋体" w:eastAsia="宋体" w:hAnsi="宋体" w:cs="宋体"/>
                <w:sz w:val="24"/>
              </w:rPr>
            </w:pPr>
            <w:bookmarkStart w:id="14" w:name="OLE_LINK8"/>
            <w:bookmarkStart w:id="15" w:name="OLE_LINK7"/>
            <w:r>
              <w:rPr>
                <w:rFonts w:ascii="宋体" w:eastAsia="宋体" w:hAnsi="宋体" w:cs="宋体" w:hint="eastAsia"/>
                <w:sz w:val="24"/>
              </w:rPr>
              <w:t>规格符合</w:t>
            </w:r>
            <w:bookmarkStart w:id="16" w:name="OLE_LINK4"/>
            <w:bookmarkStart w:id="17" w:name="OLE_LINK3"/>
            <w:r>
              <w:rPr>
                <w:rFonts w:ascii="宋体" w:eastAsia="宋体" w:hAnsi="宋体" w:cs="宋体" w:hint="eastAsia"/>
                <w:sz w:val="24"/>
              </w:rPr>
              <w:t>SL110-2014</w:t>
            </w:r>
            <w:bookmarkEnd w:id="16"/>
            <w:bookmarkEnd w:id="17"/>
            <w:r>
              <w:rPr>
                <w:rFonts w:ascii="宋体" w:eastAsia="宋体" w:hAnsi="宋体" w:cs="宋体" w:hint="eastAsia"/>
                <w:sz w:val="24"/>
              </w:rPr>
              <w:t>中表1要求，性能应符合4.2要求。</w:t>
            </w:r>
            <w:bookmarkEnd w:id="14"/>
            <w:bookmarkEnd w:id="15"/>
          </w:p>
        </w:tc>
      </w:tr>
    </w:tbl>
    <w:p w14:paraId="0E4C1DE2" w14:textId="77777777" w:rsidR="00470899" w:rsidRDefault="00470899">
      <w:pPr>
        <w:tabs>
          <w:tab w:val="left" w:pos="567"/>
        </w:tabs>
        <w:spacing w:line="360" w:lineRule="auto"/>
        <w:rPr>
          <w:rFonts w:ascii="宋体" w:eastAsia="宋体" w:hAnsi="宋体" w:cs="宋体"/>
          <w:sz w:val="22"/>
          <w:szCs w:val="22"/>
        </w:rPr>
      </w:pPr>
    </w:p>
    <w:tbl>
      <w:tblPr>
        <w:tblW w:w="8256" w:type="dxa"/>
        <w:jc w:val="center"/>
        <w:tblLayout w:type="fixed"/>
        <w:tblLook w:val="04A0" w:firstRow="1" w:lastRow="0" w:firstColumn="1" w:lastColumn="0" w:noHBand="0" w:noVBand="1"/>
      </w:tblPr>
      <w:tblGrid>
        <w:gridCol w:w="4197"/>
        <w:gridCol w:w="4059"/>
      </w:tblGrid>
      <w:tr w:rsidR="00470899" w14:paraId="0FD76495" w14:textId="77777777">
        <w:trPr>
          <w:cantSplit/>
          <w:trHeight w:val="2357"/>
          <w:jc w:val="center"/>
        </w:trPr>
        <w:tc>
          <w:tcPr>
            <w:tcW w:w="4197" w:type="dxa"/>
            <w:vAlign w:val="center"/>
          </w:tcPr>
          <w:p w14:paraId="192321C6" w14:textId="77777777" w:rsidR="00470899" w:rsidRDefault="00E75EAE">
            <w:pPr>
              <w:jc w:val="center"/>
              <w:rPr>
                <w:rFonts w:ascii="宋体" w:eastAsia="宋体" w:hAnsi="宋体" w:cs="宋体"/>
                <w:sz w:val="24"/>
              </w:rPr>
            </w:pPr>
            <w:r>
              <w:rPr>
                <w:rFonts w:ascii="宋体" w:eastAsia="宋体" w:hAnsi="宋体" w:cs="宋体" w:hint="eastAsia"/>
                <w:noProof/>
                <w:sz w:val="24"/>
              </w:rPr>
              <w:lastRenderedPageBreak/>
              <w:drawing>
                <wp:inline distT="0" distB="0" distL="114300" distR="114300" wp14:anchorId="6BCC492E" wp14:editId="17206785">
                  <wp:extent cx="2523490" cy="3369945"/>
                  <wp:effectExtent l="0" t="0" r="10160" b="1905"/>
                  <wp:docPr id="1" name="图片 1" descr="f5cebb255435a3c90f9e104a172eb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f5cebb255435a3c90f9e104a172eb96"/>
                          <pic:cNvPicPr>
                            <a:picLocks noChangeAspect="1"/>
                          </pic:cNvPicPr>
                        </pic:nvPicPr>
                        <pic:blipFill>
                          <a:blip r:embed="rId9" cstate="print"/>
                          <a:stretch>
                            <a:fillRect/>
                          </a:stretch>
                        </pic:blipFill>
                        <pic:spPr>
                          <a:xfrm>
                            <a:off x="0" y="0"/>
                            <a:ext cx="2523490" cy="3369945"/>
                          </a:xfrm>
                          <a:prstGeom prst="rect">
                            <a:avLst/>
                          </a:prstGeom>
                        </pic:spPr>
                      </pic:pic>
                    </a:graphicData>
                  </a:graphic>
                </wp:inline>
              </w:drawing>
            </w:r>
          </w:p>
        </w:tc>
        <w:tc>
          <w:tcPr>
            <w:tcW w:w="4059" w:type="dxa"/>
            <w:vAlign w:val="center"/>
          </w:tcPr>
          <w:p w14:paraId="73D36505" w14:textId="77777777" w:rsidR="00470899" w:rsidRDefault="00E75EAE">
            <w:pPr>
              <w:jc w:val="center"/>
              <w:rPr>
                <w:rFonts w:ascii="宋体" w:eastAsia="宋体" w:hAnsi="宋体" w:cs="宋体"/>
                <w:sz w:val="24"/>
              </w:rPr>
            </w:pPr>
            <w:r>
              <w:rPr>
                <w:rFonts w:ascii="宋体" w:eastAsia="宋体" w:hAnsi="宋体" w:cs="宋体" w:hint="eastAsia"/>
                <w:noProof/>
                <w:sz w:val="24"/>
              </w:rPr>
              <w:drawing>
                <wp:inline distT="0" distB="0" distL="114300" distR="114300" wp14:anchorId="513022D2" wp14:editId="3EB4B366">
                  <wp:extent cx="2432050" cy="3248025"/>
                  <wp:effectExtent l="0" t="0" r="6350" b="9525"/>
                  <wp:docPr id="2" name="图片 2" descr="5efda3ad810e036f9d9fa2380dbfd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5efda3ad810e036f9d9fa2380dbfd45"/>
                          <pic:cNvPicPr>
                            <a:picLocks noChangeAspect="1"/>
                          </pic:cNvPicPr>
                        </pic:nvPicPr>
                        <pic:blipFill>
                          <a:blip r:embed="rId10" cstate="print"/>
                          <a:stretch>
                            <a:fillRect/>
                          </a:stretch>
                        </pic:blipFill>
                        <pic:spPr>
                          <a:xfrm>
                            <a:off x="0" y="0"/>
                            <a:ext cx="2432050" cy="3248025"/>
                          </a:xfrm>
                          <a:prstGeom prst="rect">
                            <a:avLst/>
                          </a:prstGeom>
                        </pic:spPr>
                      </pic:pic>
                    </a:graphicData>
                  </a:graphic>
                </wp:inline>
              </w:drawing>
            </w:r>
          </w:p>
        </w:tc>
      </w:tr>
      <w:tr w:rsidR="00470899" w14:paraId="2397C0EE" w14:textId="77777777">
        <w:trPr>
          <w:cantSplit/>
          <w:trHeight w:val="476"/>
          <w:jc w:val="center"/>
        </w:trPr>
        <w:tc>
          <w:tcPr>
            <w:tcW w:w="4197" w:type="dxa"/>
            <w:vAlign w:val="center"/>
          </w:tcPr>
          <w:p w14:paraId="553A7408" w14:textId="77777777" w:rsidR="00470899" w:rsidRDefault="00E75EAE">
            <w:pPr>
              <w:jc w:val="center"/>
              <w:rPr>
                <w:sz w:val="24"/>
                <w:szCs w:val="32"/>
              </w:rPr>
            </w:pPr>
            <w:r>
              <w:rPr>
                <w:rFonts w:ascii="宋体" w:eastAsia="宋体" w:hAnsi="宋体" w:cs="宋体" w:hint="eastAsia"/>
                <w:sz w:val="24"/>
              </w:rPr>
              <w:t>图1电子天平</w:t>
            </w:r>
          </w:p>
        </w:tc>
        <w:tc>
          <w:tcPr>
            <w:tcW w:w="4059" w:type="dxa"/>
            <w:vAlign w:val="center"/>
          </w:tcPr>
          <w:p w14:paraId="3E8230D2" w14:textId="77777777" w:rsidR="00470899" w:rsidRDefault="00E75EAE">
            <w:pPr>
              <w:jc w:val="center"/>
              <w:rPr>
                <w:sz w:val="24"/>
                <w:szCs w:val="32"/>
              </w:rPr>
            </w:pPr>
            <w:r>
              <w:rPr>
                <w:rFonts w:ascii="宋体" w:eastAsia="宋体" w:hAnsi="宋体" w:cs="宋体" w:hint="eastAsia"/>
                <w:sz w:val="24"/>
              </w:rPr>
              <w:t>图2 环刀</w:t>
            </w:r>
          </w:p>
        </w:tc>
      </w:tr>
    </w:tbl>
    <w:p w14:paraId="0FD13FBC" w14:textId="77777777" w:rsidR="00470899" w:rsidRDefault="00E75EAE">
      <w:pPr>
        <w:spacing w:line="360" w:lineRule="auto"/>
        <w:ind w:firstLineChars="200" w:firstLine="643"/>
        <w:rPr>
          <w:rFonts w:ascii="仿宋" w:hAnsi="仿宋" w:cs="仿宋"/>
          <w:b/>
          <w:bCs/>
          <w:szCs w:val="32"/>
        </w:rPr>
      </w:pPr>
      <w:r>
        <w:rPr>
          <w:rFonts w:ascii="仿宋" w:hAnsi="仿宋" w:cs="仿宋" w:hint="eastAsia"/>
          <w:b/>
          <w:bCs/>
          <w:szCs w:val="32"/>
        </w:rPr>
        <w:t>2.1.3试验条件及地点</w:t>
      </w:r>
    </w:p>
    <w:p w14:paraId="6986B788" w14:textId="77777777" w:rsidR="00470899" w:rsidRDefault="00E75EAE">
      <w:pPr>
        <w:tabs>
          <w:tab w:val="left" w:pos="567"/>
        </w:tabs>
        <w:spacing w:line="360" w:lineRule="auto"/>
        <w:ind w:firstLineChars="200" w:firstLine="640"/>
        <w:outlineLvl w:val="0"/>
        <w:rPr>
          <w:rFonts w:ascii="仿宋" w:hAnsi="仿宋" w:cs="仿宋"/>
          <w:szCs w:val="32"/>
        </w:rPr>
      </w:pPr>
      <w:bookmarkStart w:id="18" w:name="_Toc10221"/>
      <w:bookmarkStart w:id="19" w:name="_Toc192491670"/>
      <w:r>
        <w:rPr>
          <w:rFonts w:ascii="仿宋" w:hAnsi="仿宋" w:cs="仿宋" w:hint="eastAsia"/>
          <w:szCs w:val="32"/>
        </w:rPr>
        <w:t>（1）试验环境</w:t>
      </w:r>
      <w:bookmarkEnd w:id="18"/>
      <w:bookmarkEnd w:id="19"/>
    </w:p>
    <w:p w14:paraId="703BCAFF" w14:textId="77777777" w:rsidR="00470899" w:rsidRDefault="00E75EAE">
      <w:pPr>
        <w:tabs>
          <w:tab w:val="left" w:pos="567"/>
        </w:tabs>
        <w:spacing w:line="360" w:lineRule="auto"/>
        <w:ind w:firstLineChars="200" w:firstLine="640"/>
        <w:outlineLvl w:val="0"/>
        <w:rPr>
          <w:rFonts w:ascii="黑体" w:eastAsia="黑体" w:hAnsi="黑体" w:cs="黑体"/>
          <w:b/>
          <w:bCs/>
          <w:sz w:val="28"/>
          <w:szCs w:val="28"/>
        </w:rPr>
      </w:pPr>
      <w:bookmarkStart w:id="20" w:name="_Toc69"/>
      <w:bookmarkStart w:id="21" w:name="_Toc192491671"/>
      <w:r>
        <w:rPr>
          <w:rFonts w:ascii="仿宋" w:hAnsi="仿宋" w:cs="仿宋" w:hint="eastAsia"/>
          <w:szCs w:val="32"/>
        </w:rPr>
        <w:t>本次试验将在校准规范的环境条件下进行，具体为：环境温度控制在（5~40）℃之间；湿度维持在（35~95）%RH范围内，大气压力为标准大气压力。</w:t>
      </w:r>
      <w:bookmarkEnd w:id="20"/>
      <w:bookmarkEnd w:id="21"/>
    </w:p>
    <w:p w14:paraId="40E79CBC" w14:textId="77777777" w:rsidR="00470899" w:rsidRDefault="00E75EAE">
      <w:pPr>
        <w:tabs>
          <w:tab w:val="left" w:pos="567"/>
        </w:tabs>
        <w:spacing w:line="360" w:lineRule="auto"/>
        <w:ind w:firstLineChars="200" w:firstLine="640"/>
        <w:outlineLvl w:val="0"/>
        <w:rPr>
          <w:rFonts w:ascii="仿宋" w:hAnsi="仿宋" w:cs="仿宋"/>
          <w:szCs w:val="32"/>
        </w:rPr>
      </w:pPr>
      <w:bookmarkStart w:id="22" w:name="_Toc17348"/>
      <w:bookmarkStart w:id="23" w:name="_Toc192491672"/>
      <w:r>
        <w:rPr>
          <w:rFonts w:ascii="仿宋" w:hAnsi="仿宋" w:cs="仿宋" w:hint="eastAsia"/>
          <w:szCs w:val="32"/>
        </w:rPr>
        <w:t>（2）试验地点</w:t>
      </w:r>
      <w:bookmarkEnd w:id="22"/>
      <w:bookmarkEnd w:id="23"/>
    </w:p>
    <w:p w14:paraId="1074BB21" w14:textId="77777777" w:rsidR="00470899" w:rsidRDefault="00E75EAE">
      <w:pPr>
        <w:ind w:firstLineChars="200" w:firstLine="640"/>
      </w:pPr>
      <w:r>
        <w:rPr>
          <w:rFonts w:hint="eastAsia"/>
        </w:rPr>
        <w:t>本次校准试验地点为水利部水文仪器及岩土工程仪器质量监督检验测试中心土壤墒情检定实验室。</w:t>
      </w:r>
    </w:p>
    <w:p w14:paraId="693BAADE" w14:textId="77777777" w:rsidR="00470899" w:rsidRDefault="00E75EAE">
      <w:pPr>
        <w:ind w:firstLineChars="200" w:firstLine="640"/>
      </w:pPr>
      <w:r>
        <w:rPr>
          <w:rFonts w:hint="eastAsia"/>
        </w:rPr>
        <w:t>（</w:t>
      </w:r>
      <w:r>
        <w:rPr>
          <w:rFonts w:ascii="仿宋" w:hAnsi="仿宋" w:cs="仿宋" w:hint="eastAsia"/>
          <w:szCs w:val="32"/>
        </w:rPr>
        <w:t>3</w:t>
      </w:r>
      <w:r>
        <w:rPr>
          <w:rFonts w:hint="eastAsia"/>
        </w:rPr>
        <w:t>）试验用土壤样品</w:t>
      </w:r>
    </w:p>
    <w:p w14:paraId="3116E43C" w14:textId="77777777" w:rsidR="00470899" w:rsidRDefault="00E75EAE">
      <w:pPr>
        <w:ind w:firstLineChars="200" w:firstLine="640"/>
      </w:pPr>
      <w:r>
        <w:rPr>
          <w:rFonts w:hint="eastAsia"/>
        </w:rPr>
        <w:t>选取</w:t>
      </w:r>
      <w:bookmarkStart w:id="24" w:name="OLE_LINK12"/>
      <w:bookmarkStart w:id="25" w:name="OLE_LINK13"/>
      <w:r>
        <w:rPr>
          <w:rFonts w:hint="eastAsia"/>
        </w:rPr>
        <w:t>潮土</w:t>
      </w:r>
      <w:bookmarkEnd w:id="24"/>
      <w:bookmarkEnd w:id="25"/>
      <w:r>
        <w:rPr>
          <w:rFonts w:hint="eastAsia"/>
        </w:rPr>
        <w:t>进行校准试验。</w:t>
      </w:r>
    </w:p>
    <w:p w14:paraId="563EA69D" w14:textId="77777777" w:rsidR="00470899" w:rsidRDefault="00E75EAE">
      <w:pPr>
        <w:tabs>
          <w:tab w:val="left" w:pos="567"/>
        </w:tabs>
        <w:spacing w:line="360" w:lineRule="auto"/>
        <w:ind w:firstLineChars="200" w:firstLine="643"/>
        <w:outlineLvl w:val="0"/>
        <w:rPr>
          <w:rFonts w:ascii="仿宋" w:hAnsi="仿宋" w:cs="仿宋"/>
          <w:b/>
          <w:bCs/>
          <w:szCs w:val="32"/>
        </w:rPr>
      </w:pPr>
      <w:bookmarkStart w:id="26" w:name="_Toc1829"/>
      <w:bookmarkStart w:id="27" w:name="_Toc192491673"/>
      <w:r>
        <w:rPr>
          <w:rFonts w:ascii="仿宋" w:hAnsi="仿宋" w:cs="仿宋" w:hint="eastAsia"/>
          <w:b/>
          <w:bCs/>
          <w:szCs w:val="32"/>
        </w:rPr>
        <w:t>2.1.4试验内容</w:t>
      </w:r>
      <w:bookmarkEnd w:id="26"/>
      <w:bookmarkEnd w:id="27"/>
    </w:p>
    <w:p w14:paraId="3C8AC68D" w14:textId="77777777" w:rsidR="00470899" w:rsidRDefault="00E75EAE">
      <w:pPr>
        <w:tabs>
          <w:tab w:val="left" w:pos="567"/>
        </w:tabs>
        <w:spacing w:line="360" w:lineRule="auto"/>
        <w:ind w:firstLineChars="200" w:firstLine="640"/>
        <w:outlineLvl w:val="0"/>
        <w:rPr>
          <w:rFonts w:ascii="仿宋" w:hAnsi="仿宋" w:cs="仿宋"/>
          <w:szCs w:val="32"/>
        </w:rPr>
      </w:pPr>
      <w:bookmarkStart w:id="28" w:name="_Toc30999"/>
      <w:bookmarkStart w:id="29" w:name="_Toc192491674"/>
      <w:r>
        <w:rPr>
          <w:rFonts w:ascii="仿宋" w:hAnsi="仿宋" w:cs="仿宋" w:hint="eastAsia"/>
          <w:szCs w:val="32"/>
        </w:rPr>
        <w:t>在土壤含水量校准范围内，选取多个校准点，每个校准</w:t>
      </w:r>
      <w:r>
        <w:rPr>
          <w:rFonts w:ascii="仿宋" w:hAnsi="仿宋" w:cs="仿宋" w:hint="eastAsia"/>
          <w:szCs w:val="32"/>
        </w:rPr>
        <w:lastRenderedPageBreak/>
        <w:t>点进行3次测量，</w:t>
      </w:r>
      <w:bookmarkStart w:id="30" w:name="OLE_LINK23"/>
      <w:bookmarkStart w:id="31" w:name="OLE_LINK22"/>
      <w:r>
        <w:rPr>
          <w:rFonts w:ascii="仿宋" w:hAnsi="仿宋" w:cs="仿宋" w:hint="eastAsia"/>
          <w:szCs w:val="32"/>
        </w:rPr>
        <w:t>每次测量读取仪器数值6个</w:t>
      </w:r>
      <w:bookmarkEnd w:id="30"/>
      <w:bookmarkEnd w:id="31"/>
      <w:r>
        <w:rPr>
          <w:rFonts w:ascii="仿宋" w:hAnsi="仿宋" w:cs="仿宋" w:hint="eastAsia"/>
          <w:szCs w:val="32"/>
        </w:rPr>
        <w:t>，计算绝对误差，分析按照校准规范开展校准时是否存在困难或不合理的技术要求。</w:t>
      </w:r>
      <w:bookmarkEnd w:id="28"/>
      <w:bookmarkEnd w:id="29"/>
    </w:p>
    <w:p w14:paraId="32EFF02E" w14:textId="77777777" w:rsidR="00470899" w:rsidRDefault="00E75EAE">
      <w:pPr>
        <w:spacing w:line="360" w:lineRule="auto"/>
        <w:ind w:firstLineChars="200" w:firstLine="643"/>
        <w:rPr>
          <w:rFonts w:ascii="仿宋" w:hAnsi="仿宋" w:cs="仿宋"/>
          <w:b/>
          <w:bCs/>
          <w:szCs w:val="32"/>
        </w:rPr>
      </w:pPr>
      <w:r>
        <w:rPr>
          <w:rFonts w:ascii="仿宋" w:hAnsi="仿宋" w:cs="仿宋" w:hint="eastAsia"/>
          <w:b/>
          <w:bCs/>
          <w:szCs w:val="32"/>
        </w:rPr>
        <w:t>2.2</w:t>
      </w:r>
      <w:bookmarkStart w:id="32" w:name="OLE_LINK29"/>
      <w:bookmarkStart w:id="33" w:name="OLE_LINK28"/>
      <w:r>
        <w:rPr>
          <w:rFonts w:ascii="仿宋" w:hAnsi="仿宋" w:cs="仿宋" w:hint="eastAsia"/>
          <w:b/>
          <w:bCs/>
          <w:szCs w:val="32"/>
        </w:rPr>
        <w:t>土壤类型对于土壤含水量绝对误差的影响</w:t>
      </w:r>
      <w:bookmarkEnd w:id="32"/>
      <w:bookmarkEnd w:id="33"/>
    </w:p>
    <w:p w14:paraId="39DDF033" w14:textId="77777777" w:rsidR="00470899" w:rsidRDefault="00E75EAE">
      <w:pPr>
        <w:spacing w:line="360" w:lineRule="auto"/>
        <w:ind w:firstLineChars="200" w:firstLine="643"/>
        <w:rPr>
          <w:rFonts w:ascii="仿宋" w:hAnsi="仿宋" w:cs="仿宋"/>
          <w:b/>
          <w:bCs/>
          <w:szCs w:val="32"/>
        </w:rPr>
      </w:pPr>
      <w:r>
        <w:rPr>
          <w:rFonts w:ascii="仿宋" w:hAnsi="仿宋" w:cs="仿宋" w:hint="eastAsia"/>
          <w:b/>
          <w:bCs/>
          <w:szCs w:val="32"/>
        </w:rPr>
        <w:t>2.2.1试验对象与范围</w:t>
      </w:r>
    </w:p>
    <w:p w14:paraId="1254A60D" w14:textId="77777777" w:rsidR="00470899" w:rsidRDefault="00E75EAE">
      <w:pPr>
        <w:spacing w:line="360" w:lineRule="auto"/>
        <w:ind w:firstLineChars="200" w:firstLine="640"/>
        <w:rPr>
          <w:rFonts w:ascii="仿宋" w:hAnsi="仿宋" w:cs="仿宋"/>
          <w:szCs w:val="32"/>
        </w:rPr>
      </w:pPr>
      <w:bookmarkStart w:id="34" w:name="OLE_LINK14"/>
      <w:bookmarkStart w:id="35" w:name="OLE_LINK15"/>
      <w:r>
        <w:rPr>
          <w:rFonts w:ascii="仿宋" w:hAnsi="仿宋" w:cs="仿宋" w:hint="eastAsia"/>
          <w:szCs w:val="32"/>
        </w:rPr>
        <w:t>本次试验的对象选取四台市场上较为常见的TDR土壤水分监测仪，生产厂家分别为天津特利普尔、美国Campbell公司、美国Acclima公司、德国Trime公司</w:t>
      </w:r>
      <w:bookmarkEnd w:id="34"/>
      <w:bookmarkEnd w:id="35"/>
      <w:r>
        <w:rPr>
          <w:rFonts w:ascii="仿宋" w:hAnsi="仿宋" w:cs="仿宋" w:hint="eastAsia"/>
          <w:szCs w:val="32"/>
        </w:rPr>
        <w:t>，验证在不同土壤类型下土壤含水量绝对误差的影响。</w:t>
      </w:r>
    </w:p>
    <w:p w14:paraId="54730C2D" w14:textId="77777777" w:rsidR="00470899" w:rsidRDefault="00E75EAE">
      <w:pPr>
        <w:spacing w:line="360" w:lineRule="auto"/>
        <w:ind w:firstLineChars="200" w:firstLine="643"/>
        <w:rPr>
          <w:rFonts w:ascii="仿宋" w:hAnsi="仿宋" w:cs="仿宋"/>
          <w:b/>
          <w:bCs/>
          <w:szCs w:val="32"/>
        </w:rPr>
      </w:pPr>
      <w:r>
        <w:rPr>
          <w:rFonts w:ascii="仿宋" w:hAnsi="仿宋" w:cs="仿宋" w:hint="eastAsia"/>
          <w:b/>
          <w:bCs/>
          <w:szCs w:val="32"/>
        </w:rPr>
        <w:t>2.2.2试验装置及标准器</w:t>
      </w:r>
    </w:p>
    <w:p w14:paraId="5CA6F0D0" w14:textId="77777777" w:rsidR="00470899" w:rsidRDefault="00E75EAE">
      <w:pPr>
        <w:spacing w:line="360" w:lineRule="auto"/>
        <w:ind w:leftChars="200" w:left="640"/>
        <w:rPr>
          <w:rFonts w:ascii="仿宋" w:hAnsi="仿宋" w:cs="仿宋"/>
          <w:b/>
          <w:bCs/>
          <w:szCs w:val="32"/>
        </w:rPr>
      </w:pPr>
      <w:r>
        <w:rPr>
          <w:rFonts w:ascii="仿宋" w:hAnsi="仿宋" w:cs="仿宋" w:hint="eastAsia"/>
          <w:szCs w:val="32"/>
        </w:rPr>
        <w:t>试验所用装置与</w:t>
      </w:r>
      <w:r>
        <w:rPr>
          <w:rFonts w:ascii="仿宋" w:hAnsi="仿宋" w:cs="仿宋" w:hint="eastAsia"/>
          <w:b/>
          <w:bCs/>
          <w:szCs w:val="32"/>
        </w:rPr>
        <w:t>2.1.2所用试验装置及标准器</w:t>
      </w:r>
      <w:r>
        <w:rPr>
          <w:rFonts w:ascii="仿宋" w:hAnsi="仿宋" w:cs="仿宋" w:hint="eastAsia"/>
          <w:szCs w:val="32"/>
        </w:rPr>
        <w:t>一致。</w:t>
      </w:r>
      <w:r>
        <w:rPr>
          <w:rFonts w:ascii="仿宋" w:hAnsi="仿宋" w:cs="仿宋" w:hint="eastAsia"/>
          <w:b/>
          <w:bCs/>
          <w:szCs w:val="32"/>
        </w:rPr>
        <w:t>2.2.3试验条件及地点</w:t>
      </w:r>
    </w:p>
    <w:p w14:paraId="0B714CEF" w14:textId="77777777" w:rsidR="00470899" w:rsidRDefault="00E75EAE">
      <w:pPr>
        <w:spacing w:line="360" w:lineRule="auto"/>
        <w:ind w:firstLineChars="200" w:firstLine="640"/>
        <w:rPr>
          <w:rFonts w:ascii="仿宋" w:hAnsi="仿宋" w:cs="仿宋"/>
          <w:b/>
          <w:bCs/>
          <w:szCs w:val="32"/>
        </w:rPr>
      </w:pPr>
      <w:r>
        <w:rPr>
          <w:rFonts w:ascii="仿宋" w:hAnsi="仿宋" w:cs="仿宋" w:hint="eastAsia"/>
          <w:szCs w:val="32"/>
        </w:rPr>
        <w:t>试验条件及地点与</w:t>
      </w:r>
      <w:r>
        <w:rPr>
          <w:rFonts w:ascii="仿宋" w:hAnsi="仿宋" w:cs="仿宋" w:hint="eastAsia"/>
          <w:b/>
          <w:bCs/>
          <w:szCs w:val="32"/>
        </w:rPr>
        <w:t>2.1.3试验条件及地点</w:t>
      </w:r>
      <w:r>
        <w:rPr>
          <w:rFonts w:ascii="仿宋" w:hAnsi="仿宋" w:cs="仿宋" w:hint="eastAsia"/>
          <w:szCs w:val="32"/>
        </w:rPr>
        <w:t>一致</w:t>
      </w:r>
    </w:p>
    <w:p w14:paraId="14A1197C" w14:textId="77777777" w:rsidR="00470899" w:rsidRDefault="00E75EAE">
      <w:pPr>
        <w:tabs>
          <w:tab w:val="left" w:pos="567"/>
        </w:tabs>
        <w:spacing w:line="360" w:lineRule="auto"/>
        <w:ind w:firstLineChars="200" w:firstLine="643"/>
        <w:outlineLvl w:val="0"/>
        <w:rPr>
          <w:rFonts w:ascii="仿宋" w:hAnsi="仿宋" w:cs="仿宋"/>
          <w:b/>
          <w:bCs/>
          <w:szCs w:val="32"/>
        </w:rPr>
      </w:pPr>
      <w:bookmarkStart w:id="36" w:name="_Toc19927"/>
      <w:bookmarkStart w:id="37" w:name="_Toc32237"/>
      <w:bookmarkStart w:id="38" w:name="_Toc11440"/>
      <w:bookmarkStart w:id="39" w:name="_Toc17018"/>
      <w:bookmarkStart w:id="40" w:name="_Toc6047"/>
      <w:bookmarkStart w:id="41" w:name="_Toc17289"/>
      <w:bookmarkStart w:id="42" w:name="_Toc192491675"/>
      <w:r>
        <w:rPr>
          <w:rFonts w:ascii="仿宋" w:hAnsi="仿宋" w:cs="仿宋" w:hint="eastAsia"/>
          <w:b/>
          <w:bCs/>
          <w:szCs w:val="32"/>
        </w:rPr>
        <w:t>2.2.4试验内容</w:t>
      </w:r>
      <w:bookmarkEnd w:id="36"/>
      <w:bookmarkEnd w:id="37"/>
      <w:bookmarkEnd w:id="38"/>
      <w:bookmarkEnd w:id="39"/>
      <w:bookmarkEnd w:id="40"/>
      <w:bookmarkEnd w:id="41"/>
      <w:bookmarkEnd w:id="42"/>
    </w:p>
    <w:p w14:paraId="035B676B" w14:textId="77777777" w:rsidR="00470899" w:rsidRDefault="00E75EAE">
      <w:pPr>
        <w:tabs>
          <w:tab w:val="left" w:pos="567"/>
        </w:tabs>
        <w:spacing w:line="360" w:lineRule="auto"/>
        <w:ind w:firstLineChars="200" w:firstLine="640"/>
        <w:outlineLvl w:val="0"/>
        <w:rPr>
          <w:rFonts w:ascii="仿宋" w:hAnsi="仿宋" w:cs="仿宋"/>
          <w:szCs w:val="32"/>
        </w:rPr>
      </w:pPr>
      <w:bookmarkStart w:id="43" w:name="OLE_LINK16"/>
      <w:bookmarkStart w:id="44" w:name="OLE_LINK17"/>
      <w:bookmarkStart w:id="45" w:name="_Toc2171"/>
      <w:bookmarkStart w:id="46" w:name="_Toc16721"/>
      <w:bookmarkStart w:id="47" w:name="_Toc15947"/>
      <w:bookmarkStart w:id="48" w:name="_Toc11807"/>
      <w:bookmarkStart w:id="49" w:name="_Toc24491"/>
      <w:bookmarkStart w:id="50" w:name="_Toc29338"/>
      <w:bookmarkStart w:id="51" w:name="_Toc192491676"/>
      <w:r>
        <w:rPr>
          <w:rFonts w:ascii="仿宋" w:hAnsi="仿宋" w:cs="仿宋" w:hint="eastAsia"/>
          <w:szCs w:val="32"/>
        </w:rPr>
        <w:t>在土壤含水量校准范围内，选取多个校准点，分别选取</w:t>
      </w:r>
      <w:r>
        <w:rPr>
          <w:rFonts w:hint="eastAsia"/>
        </w:rPr>
        <w:t>潮土，红土，黑土三种土壤制作标准土壤样品</w:t>
      </w:r>
      <w:r>
        <w:rPr>
          <w:rFonts w:ascii="仿宋" w:hAnsi="仿宋" w:cs="仿宋" w:hint="eastAsia"/>
          <w:szCs w:val="32"/>
        </w:rPr>
        <w:t>，每个校准点测量1次，</w:t>
      </w:r>
      <w:bookmarkStart w:id="52" w:name="OLE_LINK24"/>
      <w:bookmarkStart w:id="53" w:name="OLE_LINK25"/>
      <w:bookmarkEnd w:id="43"/>
      <w:bookmarkEnd w:id="44"/>
      <w:r>
        <w:rPr>
          <w:rFonts w:ascii="仿宋" w:hAnsi="仿宋" w:cs="仿宋" w:hint="eastAsia"/>
          <w:szCs w:val="32"/>
        </w:rPr>
        <w:t>每次测量读取仪器数值6个</w:t>
      </w:r>
      <w:bookmarkEnd w:id="52"/>
      <w:bookmarkEnd w:id="53"/>
      <w:r>
        <w:rPr>
          <w:rFonts w:ascii="仿宋" w:hAnsi="仿宋" w:cs="仿宋" w:hint="eastAsia"/>
          <w:szCs w:val="32"/>
        </w:rPr>
        <w:t>，计算示值误差，分析土壤类型对绝对误差的影响。</w:t>
      </w:r>
      <w:bookmarkEnd w:id="45"/>
      <w:bookmarkEnd w:id="46"/>
      <w:bookmarkEnd w:id="47"/>
      <w:bookmarkEnd w:id="48"/>
      <w:bookmarkEnd w:id="49"/>
      <w:bookmarkEnd w:id="50"/>
      <w:bookmarkEnd w:id="51"/>
    </w:p>
    <w:p w14:paraId="649B1E47" w14:textId="77777777" w:rsidR="00470899" w:rsidRDefault="00E75EAE">
      <w:pPr>
        <w:spacing w:line="360" w:lineRule="auto"/>
        <w:ind w:firstLineChars="200" w:firstLine="643"/>
        <w:rPr>
          <w:rFonts w:ascii="仿宋" w:hAnsi="仿宋" w:cs="仿宋"/>
          <w:b/>
          <w:bCs/>
          <w:szCs w:val="32"/>
        </w:rPr>
      </w:pPr>
      <w:r>
        <w:rPr>
          <w:rFonts w:ascii="仿宋" w:hAnsi="仿宋" w:cs="仿宋" w:hint="eastAsia"/>
          <w:b/>
          <w:bCs/>
          <w:szCs w:val="32"/>
        </w:rPr>
        <w:t>2.3重复多次测量对于重复性误差的影响</w:t>
      </w:r>
    </w:p>
    <w:p w14:paraId="2DE582A7" w14:textId="77777777" w:rsidR="00470899" w:rsidRDefault="00E75EAE">
      <w:pPr>
        <w:spacing w:line="360" w:lineRule="auto"/>
        <w:ind w:firstLineChars="200" w:firstLine="643"/>
        <w:rPr>
          <w:rFonts w:ascii="仿宋" w:hAnsi="仿宋" w:cs="仿宋"/>
          <w:b/>
          <w:bCs/>
          <w:szCs w:val="32"/>
        </w:rPr>
      </w:pPr>
      <w:r>
        <w:rPr>
          <w:rFonts w:ascii="仿宋" w:hAnsi="仿宋" w:cs="仿宋" w:hint="eastAsia"/>
          <w:b/>
          <w:bCs/>
          <w:szCs w:val="32"/>
        </w:rPr>
        <w:t>2.3.1试验对象与范围</w:t>
      </w:r>
    </w:p>
    <w:p w14:paraId="58D219FB" w14:textId="77777777" w:rsidR="00470899" w:rsidRDefault="00E75EAE">
      <w:pPr>
        <w:spacing w:line="360" w:lineRule="auto"/>
        <w:ind w:firstLineChars="200" w:firstLine="640"/>
        <w:rPr>
          <w:rFonts w:ascii="仿宋" w:hAnsi="仿宋" w:cs="仿宋"/>
          <w:szCs w:val="32"/>
        </w:rPr>
      </w:pPr>
      <w:r>
        <w:rPr>
          <w:rFonts w:ascii="仿宋" w:hAnsi="仿宋" w:cs="仿宋" w:hint="eastAsia"/>
          <w:szCs w:val="32"/>
        </w:rPr>
        <w:t>本次试验的对象选取四台市场上较为常见的TDR土壤水分监测仪，生产厂家分别为</w:t>
      </w:r>
      <w:bookmarkStart w:id="54" w:name="OLE_LINK45"/>
      <w:bookmarkStart w:id="55" w:name="OLE_LINK46"/>
      <w:r>
        <w:rPr>
          <w:rFonts w:ascii="仿宋" w:hAnsi="仿宋" w:cs="仿宋" w:hint="eastAsia"/>
          <w:szCs w:val="32"/>
        </w:rPr>
        <w:t>天津特利普尔、美国Campbell</w:t>
      </w:r>
      <w:r>
        <w:rPr>
          <w:rFonts w:ascii="仿宋" w:hAnsi="仿宋" w:cs="仿宋" w:hint="eastAsia"/>
          <w:szCs w:val="32"/>
        </w:rPr>
        <w:lastRenderedPageBreak/>
        <w:t>公司、美国Acclima公司、德国Trime公司</w:t>
      </w:r>
      <w:bookmarkEnd w:id="54"/>
      <w:bookmarkEnd w:id="55"/>
      <w:r>
        <w:rPr>
          <w:rFonts w:ascii="仿宋" w:hAnsi="仿宋" w:cs="仿宋" w:hint="eastAsia"/>
          <w:szCs w:val="32"/>
        </w:rPr>
        <w:t>，验证同一台仪器在校准条件一致情况下，重复多次测量的土壤含水量重复性是否满足校准规范要求。</w:t>
      </w:r>
    </w:p>
    <w:p w14:paraId="0F3B9FCF" w14:textId="77777777" w:rsidR="00470899" w:rsidRDefault="00E75EAE">
      <w:pPr>
        <w:spacing w:line="360" w:lineRule="auto"/>
        <w:ind w:firstLineChars="200" w:firstLine="643"/>
        <w:rPr>
          <w:rFonts w:ascii="仿宋" w:hAnsi="仿宋" w:cs="仿宋"/>
          <w:b/>
          <w:bCs/>
          <w:szCs w:val="32"/>
        </w:rPr>
      </w:pPr>
      <w:r>
        <w:rPr>
          <w:rFonts w:ascii="仿宋" w:hAnsi="仿宋" w:cs="仿宋" w:hint="eastAsia"/>
          <w:b/>
          <w:bCs/>
          <w:szCs w:val="32"/>
        </w:rPr>
        <w:t>2.3.2试验装置及标准器</w:t>
      </w:r>
    </w:p>
    <w:p w14:paraId="7D6E71B5" w14:textId="77777777" w:rsidR="00470899" w:rsidRDefault="00E75EAE">
      <w:pPr>
        <w:spacing w:line="360" w:lineRule="auto"/>
        <w:ind w:leftChars="200" w:left="640"/>
        <w:rPr>
          <w:rFonts w:ascii="仿宋" w:hAnsi="仿宋" w:cs="仿宋"/>
          <w:b/>
          <w:bCs/>
          <w:szCs w:val="32"/>
        </w:rPr>
      </w:pPr>
      <w:r>
        <w:rPr>
          <w:rFonts w:ascii="仿宋" w:hAnsi="仿宋" w:cs="仿宋" w:hint="eastAsia"/>
          <w:szCs w:val="32"/>
        </w:rPr>
        <w:t>试验所用装置与</w:t>
      </w:r>
      <w:r>
        <w:rPr>
          <w:rFonts w:ascii="仿宋" w:hAnsi="仿宋" w:cs="仿宋" w:hint="eastAsia"/>
          <w:b/>
          <w:bCs/>
          <w:szCs w:val="32"/>
        </w:rPr>
        <w:t>2.1.2所用试验装置及标准器</w:t>
      </w:r>
      <w:r>
        <w:rPr>
          <w:rFonts w:ascii="仿宋" w:hAnsi="仿宋" w:cs="仿宋" w:hint="eastAsia"/>
          <w:szCs w:val="32"/>
        </w:rPr>
        <w:t>一致。</w:t>
      </w:r>
      <w:r>
        <w:rPr>
          <w:rFonts w:ascii="仿宋" w:hAnsi="仿宋" w:cs="仿宋" w:hint="eastAsia"/>
          <w:b/>
          <w:bCs/>
          <w:szCs w:val="32"/>
        </w:rPr>
        <w:t>2.3.3试验条件及地点</w:t>
      </w:r>
    </w:p>
    <w:p w14:paraId="110D1EB9" w14:textId="77777777" w:rsidR="00470899" w:rsidRDefault="00E75EAE">
      <w:pPr>
        <w:tabs>
          <w:tab w:val="left" w:pos="567"/>
        </w:tabs>
        <w:spacing w:line="360" w:lineRule="auto"/>
        <w:ind w:firstLineChars="200" w:firstLine="640"/>
        <w:outlineLvl w:val="0"/>
        <w:rPr>
          <w:rFonts w:ascii="仿宋" w:hAnsi="仿宋" w:cs="仿宋"/>
          <w:szCs w:val="32"/>
        </w:rPr>
      </w:pPr>
      <w:bookmarkStart w:id="56" w:name="_Toc32445"/>
      <w:bookmarkStart w:id="57" w:name="_Toc7786"/>
      <w:bookmarkStart w:id="58" w:name="_Toc192491677"/>
      <w:r>
        <w:rPr>
          <w:rFonts w:ascii="仿宋" w:hAnsi="仿宋" w:cs="仿宋" w:hint="eastAsia"/>
          <w:szCs w:val="32"/>
        </w:rPr>
        <w:t>试验条件及地点与</w:t>
      </w:r>
      <w:r>
        <w:rPr>
          <w:rFonts w:ascii="仿宋" w:hAnsi="仿宋" w:cs="仿宋" w:hint="eastAsia"/>
          <w:b/>
          <w:bCs/>
          <w:szCs w:val="32"/>
        </w:rPr>
        <w:t>2.1.3试验条件及地点</w:t>
      </w:r>
      <w:r>
        <w:rPr>
          <w:rFonts w:ascii="仿宋" w:hAnsi="仿宋" w:cs="仿宋" w:hint="eastAsia"/>
          <w:szCs w:val="32"/>
        </w:rPr>
        <w:t>一致</w:t>
      </w:r>
      <w:bookmarkEnd w:id="56"/>
      <w:bookmarkEnd w:id="57"/>
      <w:bookmarkEnd w:id="58"/>
    </w:p>
    <w:p w14:paraId="3F605D53" w14:textId="77777777" w:rsidR="00470899" w:rsidRDefault="00E75EAE">
      <w:pPr>
        <w:tabs>
          <w:tab w:val="left" w:pos="567"/>
        </w:tabs>
        <w:spacing w:line="360" w:lineRule="auto"/>
        <w:ind w:firstLineChars="200" w:firstLine="643"/>
        <w:outlineLvl w:val="0"/>
        <w:rPr>
          <w:rFonts w:ascii="仿宋" w:hAnsi="仿宋" w:cs="仿宋"/>
          <w:b/>
          <w:bCs/>
          <w:szCs w:val="32"/>
        </w:rPr>
      </w:pPr>
      <w:bookmarkStart w:id="59" w:name="_Toc20533"/>
      <w:bookmarkStart w:id="60" w:name="_Toc11996"/>
      <w:bookmarkStart w:id="61" w:name="_Toc192491678"/>
      <w:r>
        <w:rPr>
          <w:rFonts w:ascii="仿宋" w:hAnsi="仿宋" w:cs="仿宋" w:hint="eastAsia"/>
          <w:b/>
          <w:bCs/>
          <w:szCs w:val="32"/>
        </w:rPr>
        <w:t>2.3.4试验内容</w:t>
      </w:r>
      <w:bookmarkEnd w:id="59"/>
      <w:bookmarkEnd w:id="60"/>
      <w:bookmarkEnd w:id="61"/>
    </w:p>
    <w:p w14:paraId="6EE902E1" w14:textId="77777777" w:rsidR="00470899" w:rsidRDefault="00E75EAE">
      <w:pPr>
        <w:tabs>
          <w:tab w:val="left" w:pos="567"/>
        </w:tabs>
        <w:spacing w:line="360" w:lineRule="auto"/>
        <w:ind w:firstLineChars="200" w:firstLine="640"/>
        <w:outlineLvl w:val="0"/>
        <w:rPr>
          <w:rFonts w:ascii="仿宋" w:hAnsi="仿宋" w:cs="仿宋"/>
          <w:szCs w:val="32"/>
        </w:rPr>
      </w:pPr>
      <w:bookmarkStart w:id="62" w:name="_Toc1370"/>
      <w:bookmarkStart w:id="63" w:name="_Toc24932"/>
      <w:bookmarkStart w:id="64" w:name="_Toc192491679"/>
      <w:r>
        <w:rPr>
          <w:rFonts w:ascii="仿宋" w:hAnsi="仿宋" w:cs="仿宋" w:hint="eastAsia"/>
          <w:szCs w:val="32"/>
        </w:rPr>
        <w:t>在土壤含水量校准范围内，选取多个校准点，分别选取</w:t>
      </w:r>
      <w:bookmarkStart w:id="65" w:name="OLE_LINK32"/>
      <w:bookmarkStart w:id="66" w:name="OLE_LINK33"/>
      <w:r>
        <w:rPr>
          <w:rFonts w:hint="eastAsia"/>
        </w:rPr>
        <w:t>潮土，红土，黑土</w:t>
      </w:r>
      <w:bookmarkEnd w:id="65"/>
      <w:bookmarkEnd w:id="66"/>
      <w:r>
        <w:rPr>
          <w:rFonts w:hint="eastAsia"/>
        </w:rPr>
        <w:t>三种土壤制作标准土壤样品</w:t>
      </w:r>
      <w:r>
        <w:rPr>
          <w:rFonts w:ascii="仿宋" w:hAnsi="仿宋" w:cs="仿宋" w:hint="eastAsia"/>
          <w:szCs w:val="32"/>
        </w:rPr>
        <w:t>，每个校准点重复测量3次，每次测量读取仪器数值6个，分析3次测量结果的重复性的一致程度以及是否满足要求。</w:t>
      </w:r>
      <w:bookmarkEnd w:id="62"/>
      <w:bookmarkEnd w:id="63"/>
      <w:bookmarkEnd w:id="64"/>
    </w:p>
    <w:p w14:paraId="7C2067BF" w14:textId="77777777" w:rsidR="00470899" w:rsidRDefault="00E75EAE">
      <w:pPr>
        <w:rPr>
          <w:rFonts w:ascii="仿宋" w:hAnsi="仿宋" w:cs="仿宋"/>
          <w:szCs w:val="32"/>
        </w:rPr>
      </w:pPr>
      <w:r>
        <w:rPr>
          <w:rFonts w:ascii="仿宋" w:hAnsi="仿宋" w:cs="仿宋" w:hint="eastAsia"/>
          <w:szCs w:val="32"/>
        </w:rPr>
        <w:br w:type="page"/>
      </w:r>
    </w:p>
    <w:p w14:paraId="02390DE4" w14:textId="77777777" w:rsidR="00470899" w:rsidRDefault="00E75EAE">
      <w:pPr>
        <w:pStyle w:val="1"/>
        <w:spacing w:before="0" w:beforeAutospacing="0" w:afterAutospacing="0" w:line="240" w:lineRule="auto"/>
        <w:rPr>
          <w:rFonts w:hint="default"/>
        </w:rPr>
      </w:pPr>
      <w:bookmarkStart w:id="67" w:name="_Toc12083"/>
      <w:bookmarkStart w:id="68" w:name="_Toc26192"/>
      <w:bookmarkStart w:id="69" w:name="_Toc192491680"/>
      <w:r>
        <w:lastRenderedPageBreak/>
        <w:t>三、试验方法与步骤</w:t>
      </w:r>
      <w:bookmarkEnd w:id="67"/>
      <w:bookmarkEnd w:id="68"/>
      <w:bookmarkEnd w:id="69"/>
    </w:p>
    <w:p w14:paraId="61D68EE9" w14:textId="77777777" w:rsidR="00470899" w:rsidRDefault="00E75EAE">
      <w:pPr>
        <w:spacing w:line="360" w:lineRule="auto"/>
        <w:ind w:firstLineChars="200" w:firstLine="643"/>
        <w:rPr>
          <w:rFonts w:ascii="仿宋" w:hAnsi="仿宋" w:cs="仿宋"/>
          <w:b/>
          <w:bCs/>
          <w:szCs w:val="32"/>
        </w:rPr>
      </w:pPr>
      <w:r>
        <w:rPr>
          <w:rFonts w:ascii="仿宋" w:hAnsi="仿宋" w:cs="仿宋" w:hint="eastAsia"/>
          <w:b/>
          <w:bCs/>
          <w:szCs w:val="32"/>
        </w:rPr>
        <w:t>3.1校准试验</w:t>
      </w:r>
    </w:p>
    <w:p w14:paraId="7F356B7E" w14:textId="77777777" w:rsidR="00470899" w:rsidRDefault="00E75EAE">
      <w:pPr>
        <w:tabs>
          <w:tab w:val="left" w:pos="567"/>
        </w:tabs>
        <w:spacing w:line="360" w:lineRule="auto"/>
        <w:ind w:firstLineChars="200" w:firstLine="640"/>
        <w:outlineLvl w:val="0"/>
        <w:rPr>
          <w:rFonts w:ascii="仿宋" w:hAnsi="仿宋" w:cs="仿宋"/>
          <w:szCs w:val="32"/>
        </w:rPr>
      </w:pPr>
      <w:bookmarkStart w:id="70" w:name="_Toc9079"/>
      <w:bookmarkStart w:id="71" w:name="_Toc21901"/>
      <w:bookmarkStart w:id="72" w:name="_Toc25647"/>
      <w:bookmarkStart w:id="73" w:name="_Toc20225"/>
      <w:bookmarkStart w:id="74" w:name="_Toc17979"/>
      <w:bookmarkStart w:id="75" w:name="_Toc29375"/>
      <w:bookmarkStart w:id="76" w:name="_Toc192491681"/>
      <w:r>
        <w:rPr>
          <w:rFonts w:ascii="仿宋" w:hAnsi="仿宋" w:cs="仿宋" w:hint="eastAsia"/>
          <w:szCs w:val="32"/>
        </w:rPr>
        <w:t>（1）校准前准备工作</w:t>
      </w:r>
      <w:bookmarkEnd w:id="70"/>
      <w:bookmarkEnd w:id="71"/>
      <w:bookmarkEnd w:id="72"/>
      <w:bookmarkEnd w:id="73"/>
      <w:bookmarkEnd w:id="74"/>
      <w:bookmarkEnd w:id="75"/>
      <w:bookmarkEnd w:id="76"/>
    </w:p>
    <w:p w14:paraId="3F69B25D" w14:textId="77777777" w:rsidR="00470899" w:rsidRDefault="00E75EAE">
      <w:pPr>
        <w:tabs>
          <w:tab w:val="left" w:pos="567"/>
        </w:tabs>
        <w:spacing w:line="360" w:lineRule="auto"/>
        <w:ind w:firstLineChars="200" w:firstLine="640"/>
        <w:outlineLvl w:val="0"/>
        <w:rPr>
          <w:rFonts w:ascii="仿宋" w:hAnsi="仿宋" w:cs="仿宋"/>
          <w:szCs w:val="32"/>
        </w:rPr>
      </w:pPr>
      <w:bookmarkStart w:id="77" w:name="_Toc14686"/>
      <w:bookmarkStart w:id="78" w:name="_Toc2659"/>
      <w:bookmarkStart w:id="79" w:name="_Toc7915"/>
      <w:bookmarkStart w:id="80" w:name="_Toc31678"/>
      <w:bookmarkStart w:id="81" w:name="_Toc2735"/>
      <w:bookmarkStart w:id="82" w:name="_Toc32252"/>
      <w:bookmarkStart w:id="83" w:name="_Toc192491682"/>
      <w:r>
        <w:rPr>
          <w:rFonts w:ascii="仿宋" w:hAnsi="仿宋" w:cs="仿宋" w:hint="eastAsia"/>
          <w:szCs w:val="32"/>
        </w:rPr>
        <w:t>a）检查</w:t>
      </w:r>
      <w:bookmarkStart w:id="84" w:name="OLE_LINK18"/>
      <w:bookmarkStart w:id="85" w:name="OLE_LINK19"/>
      <w:r>
        <w:rPr>
          <w:rFonts w:ascii="仿宋" w:hAnsi="仿宋" w:cs="仿宋" w:hint="eastAsia"/>
          <w:szCs w:val="32"/>
        </w:rPr>
        <w:t>TDR土壤水分监测仪</w:t>
      </w:r>
      <w:bookmarkEnd w:id="84"/>
      <w:bookmarkEnd w:id="85"/>
      <w:r>
        <w:rPr>
          <w:rFonts w:ascii="仿宋" w:hAnsi="仿宋" w:cs="仿宋" w:hint="eastAsia"/>
          <w:szCs w:val="32"/>
        </w:rPr>
        <w:t>，确保正常工作。</w:t>
      </w:r>
      <w:bookmarkEnd w:id="77"/>
      <w:bookmarkEnd w:id="78"/>
      <w:bookmarkEnd w:id="79"/>
      <w:bookmarkEnd w:id="80"/>
      <w:bookmarkEnd w:id="81"/>
      <w:bookmarkEnd w:id="82"/>
      <w:bookmarkEnd w:id="83"/>
    </w:p>
    <w:p w14:paraId="54EC81B6" w14:textId="77777777" w:rsidR="00470899" w:rsidRDefault="00E75EAE">
      <w:pPr>
        <w:tabs>
          <w:tab w:val="left" w:pos="567"/>
        </w:tabs>
        <w:spacing w:line="360" w:lineRule="auto"/>
        <w:ind w:firstLineChars="200" w:firstLine="640"/>
        <w:outlineLvl w:val="0"/>
        <w:rPr>
          <w:rFonts w:ascii="仿宋" w:hAnsi="仿宋" w:cs="仿宋"/>
          <w:szCs w:val="32"/>
        </w:rPr>
      </w:pPr>
      <w:bookmarkStart w:id="86" w:name="_Toc27336"/>
      <w:bookmarkStart w:id="87" w:name="_Toc13333"/>
      <w:bookmarkStart w:id="88" w:name="_Toc5357"/>
      <w:bookmarkStart w:id="89" w:name="_Toc25043"/>
      <w:bookmarkStart w:id="90" w:name="_Toc20417"/>
      <w:bookmarkStart w:id="91" w:name="_Toc11449"/>
      <w:bookmarkStart w:id="92" w:name="_Toc192491683"/>
      <w:r>
        <w:rPr>
          <w:rFonts w:ascii="仿宋" w:hAnsi="仿宋" w:cs="仿宋" w:hint="eastAsia"/>
          <w:szCs w:val="32"/>
        </w:rPr>
        <w:t>b）</w:t>
      </w:r>
      <w:bookmarkStart w:id="93" w:name="OLE_LINK49"/>
      <w:bookmarkStart w:id="94" w:name="OLE_LINK50"/>
      <w:r>
        <w:rPr>
          <w:rFonts w:ascii="仿宋" w:hAnsi="仿宋" w:cs="仿宋" w:hint="eastAsia"/>
          <w:szCs w:val="32"/>
        </w:rPr>
        <w:t>探针应垂直插入</w:t>
      </w:r>
      <w:bookmarkStart w:id="95" w:name="OLE_LINK20"/>
      <w:bookmarkStart w:id="96" w:name="OLE_LINK21"/>
      <w:r>
        <w:rPr>
          <w:rFonts w:ascii="仿宋" w:hAnsi="仿宋" w:cs="仿宋" w:hint="eastAsia"/>
          <w:szCs w:val="32"/>
        </w:rPr>
        <w:t>标准土壤样品</w:t>
      </w:r>
      <w:bookmarkEnd w:id="95"/>
      <w:bookmarkEnd w:id="96"/>
      <w:r>
        <w:rPr>
          <w:rFonts w:ascii="仿宋" w:hAnsi="仿宋" w:cs="仿宋" w:hint="eastAsia"/>
          <w:szCs w:val="32"/>
        </w:rPr>
        <w:t>中，确保探针土面之间无空隙。</w:t>
      </w:r>
      <w:bookmarkEnd w:id="86"/>
      <w:bookmarkEnd w:id="87"/>
      <w:bookmarkEnd w:id="88"/>
      <w:bookmarkEnd w:id="89"/>
      <w:bookmarkEnd w:id="90"/>
      <w:bookmarkEnd w:id="91"/>
      <w:bookmarkEnd w:id="92"/>
      <w:bookmarkEnd w:id="93"/>
      <w:bookmarkEnd w:id="94"/>
    </w:p>
    <w:p w14:paraId="1038FA7D" w14:textId="77777777" w:rsidR="00470899" w:rsidRDefault="00E75EAE">
      <w:pPr>
        <w:tabs>
          <w:tab w:val="left" w:pos="567"/>
        </w:tabs>
        <w:spacing w:line="360" w:lineRule="auto"/>
        <w:ind w:firstLineChars="200" w:firstLine="640"/>
        <w:outlineLvl w:val="0"/>
        <w:rPr>
          <w:rFonts w:ascii="仿宋" w:hAnsi="仿宋" w:cs="仿宋"/>
          <w:szCs w:val="32"/>
        </w:rPr>
      </w:pPr>
      <w:bookmarkStart w:id="97" w:name="_Toc17098"/>
      <w:bookmarkStart w:id="98" w:name="_Toc29659"/>
      <w:bookmarkStart w:id="99" w:name="_Toc4064"/>
      <w:bookmarkStart w:id="100" w:name="_Toc31625"/>
      <w:bookmarkStart w:id="101" w:name="_Toc16583"/>
      <w:bookmarkStart w:id="102" w:name="_Toc13606"/>
      <w:bookmarkStart w:id="103" w:name="_Toc192491684"/>
      <w:r>
        <w:rPr>
          <w:rFonts w:ascii="仿宋" w:hAnsi="仿宋" w:cs="仿宋" w:hint="eastAsia"/>
          <w:szCs w:val="32"/>
        </w:rPr>
        <w:t>（2）土壤含水量示值误差</w:t>
      </w:r>
      <w:bookmarkEnd w:id="97"/>
      <w:bookmarkEnd w:id="98"/>
      <w:bookmarkEnd w:id="99"/>
      <w:bookmarkEnd w:id="100"/>
      <w:bookmarkEnd w:id="101"/>
      <w:bookmarkEnd w:id="102"/>
      <w:bookmarkEnd w:id="103"/>
    </w:p>
    <w:p w14:paraId="74EE38F1" w14:textId="77777777" w:rsidR="00470899" w:rsidRDefault="00E75EAE">
      <w:pPr>
        <w:tabs>
          <w:tab w:val="left" w:pos="567"/>
        </w:tabs>
        <w:spacing w:line="360" w:lineRule="auto"/>
        <w:ind w:firstLineChars="200" w:firstLine="640"/>
        <w:outlineLvl w:val="0"/>
        <w:rPr>
          <w:rFonts w:ascii="仿宋" w:hAnsi="仿宋" w:cs="仿宋"/>
          <w:szCs w:val="32"/>
        </w:rPr>
      </w:pPr>
      <w:bookmarkStart w:id="104" w:name="_Toc19237"/>
      <w:bookmarkStart w:id="105" w:name="_Toc12281"/>
      <w:bookmarkStart w:id="106" w:name="_Toc18143"/>
      <w:bookmarkStart w:id="107" w:name="_Toc30655"/>
      <w:bookmarkStart w:id="108" w:name="_Toc11087"/>
      <w:bookmarkStart w:id="109" w:name="_Toc16674"/>
      <w:bookmarkStart w:id="110" w:name="_Toc192491685"/>
      <w:r>
        <w:rPr>
          <w:rFonts w:ascii="仿宋" w:hAnsi="仿宋" w:cs="仿宋" w:hint="eastAsia"/>
          <w:szCs w:val="32"/>
        </w:rPr>
        <w:t>按照</w:t>
      </w:r>
      <w:bookmarkStart w:id="111" w:name="OLE_LINK26"/>
      <w:bookmarkStart w:id="112" w:name="OLE_LINK27"/>
      <w:r>
        <w:rPr>
          <w:rFonts w:ascii="仿宋" w:hAnsi="仿宋" w:cs="仿宋" w:hint="eastAsia"/>
          <w:szCs w:val="32"/>
        </w:rPr>
        <w:t>校准规范</w:t>
      </w:r>
      <w:bookmarkEnd w:id="111"/>
      <w:bookmarkEnd w:id="112"/>
      <w:r>
        <w:rPr>
          <w:rFonts w:ascii="仿宋" w:hAnsi="仿宋" w:cs="仿宋" w:hint="eastAsia"/>
          <w:szCs w:val="32"/>
        </w:rPr>
        <w:t>7.2.2要求对每个校准点进行校准试验，记录原始数据，按照7.2.2.7计算土壤含水量绝对误差。</w:t>
      </w:r>
      <w:bookmarkEnd w:id="104"/>
      <w:bookmarkEnd w:id="105"/>
      <w:bookmarkEnd w:id="106"/>
      <w:bookmarkEnd w:id="107"/>
      <w:bookmarkEnd w:id="108"/>
      <w:bookmarkEnd w:id="109"/>
      <w:bookmarkEnd w:id="110"/>
    </w:p>
    <w:p w14:paraId="720B63D8" w14:textId="77777777" w:rsidR="00470899" w:rsidRDefault="00E75EAE">
      <w:pPr>
        <w:spacing w:line="360" w:lineRule="auto"/>
        <w:ind w:firstLineChars="200" w:firstLine="643"/>
        <w:rPr>
          <w:rFonts w:ascii="仿宋" w:hAnsi="仿宋" w:cs="仿宋"/>
          <w:b/>
          <w:bCs/>
          <w:szCs w:val="32"/>
        </w:rPr>
      </w:pPr>
      <w:r>
        <w:rPr>
          <w:rFonts w:ascii="仿宋" w:hAnsi="仿宋" w:cs="仿宋" w:hint="eastAsia"/>
          <w:b/>
          <w:bCs/>
          <w:szCs w:val="32"/>
        </w:rPr>
        <w:t>3.2校准规范的科学适用性分析试验</w:t>
      </w:r>
    </w:p>
    <w:p w14:paraId="3A023DB2" w14:textId="77777777" w:rsidR="00470899" w:rsidRDefault="00E75EAE">
      <w:pPr>
        <w:spacing w:line="360" w:lineRule="auto"/>
        <w:ind w:firstLineChars="200" w:firstLine="643"/>
        <w:rPr>
          <w:rFonts w:ascii="仿宋" w:hAnsi="仿宋" w:cs="仿宋"/>
          <w:szCs w:val="32"/>
        </w:rPr>
      </w:pPr>
      <w:r>
        <w:rPr>
          <w:rFonts w:ascii="仿宋" w:hAnsi="仿宋" w:cs="仿宋" w:hint="eastAsia"/>
          <w:b/>
          <w:bCs/>
          <w:szCs w:val="32"/>
        </w:rPr>
        <w:t>目的：</w:t>
      </w:r>
      <w:r>
        <w:rPr>
          <w:rFonts w:ascii="仿宋" w:hAnsi="仿宋" w:cs="仿宋" w:hint="eastAsia"/>
          <w:szCs w:val="32"/>
        </w:rPr>
        <w:t>研究按照校准规范要求进行校准时，目前主流仪器是否满足校准要求，校准方法制定是否科学合理。</w:t>
      </w:r>
    </w:p>
    <w:p w14:paraId="0305A29F" w14:textId="77777777" w:rsidR="00470899" w:rsidRDefault="00E75EAE">
      <w:pPr>
        <w:spacing w:line="360" w:lineRule="auto"/>
        <w:ind w:firstLineChars="200" w:firstLine="643"/>
        <w:rPr>
          <w:rFonts w:ascii="仿宋" w:hAnsi="仿宋" w:cs="仿宋"/>
          <w:b/>
          <w:bCs/>
          <w:szCs w:val="32"/>
        </w:rPr>
      </w:pPr>
      <w:r>
        <w:rPr>
          <w:rFonts w:ascii="仿宋" w:hAnsi="仿宋" w:cs="仿宋" w:hint="eastAsia"/>
          <w:b/>
          <w:bCs/>
          <w:szCs w:val="32"/>
        </w:rPr>
        <w:t>方法步骤：</w:t>
      </w:r>
      <w:bookmarkStart w:id="113" w:name="OLE_LINK34"/>
      <w:bookmarkStart w:id="114" w:name="OLE_LINK35"/>
      <w:bookmarkStart w:id="115" w:name="OLE_LINK30"/>
      <w:bookmarkStart w:id="116" w:name="OLE_LINK31"/>
      <w:r>
        <w:rPr>
          <w:rFonts w:ascii="仿宋" w:hAnsi="仿宋" w:cs="仿宋" w:hint="eastAsia"/>
          <w:szCs w:val="32"/>
        </w:rPr>
        <w:t>在试验过程中，按照校准规范7.2.2的要求和方法制作不同含水量的标准土壤样品和进行校准试验，按照校准规范要求计算土壤含水量绝对误差，重复测量3次，</w:t>
      </w:r>
      <w:bookmarkEnd w:id="113"/>
      <w:bookmarkEnd w:id="114"/>
      <w:r>
        <w:rPr>
          <w:rFonts w:ascii="仿宋" w:hAnsi="仿宋" w:cs="仿宋" w:hint="eastAsia"/>
          <w:szCs w:val="32"/>
        </w:rPr>
        <w:t>判断是否校准规范的技术要求是否合理。</w:t>
      </w:r>
      <w:bookmarkEnd w:id="115"/>
      <w:bookmarkEnd w:id="116"/>
    </w:p>
    <w:p w14:paraId="0A3C4FC8" w14:textId="77777777" w:rsidR="00470899" w:rsidRDefault="00E75EAE">
      <w:pPr>
        <w:spacing w:line="360" w:lineRule="auto"/>
        <w:ind w:firstLineChars="200" w:firstLine="643"/>
        <w:rPr>
          <w:rFonts w:ascii="仿宋" w:hAnsi="仿宋" w:cs="仿宋"/>
          <w:b/>
          <w:bCs/>
          <w:szCs w:val="32"/>
        </w:rPr>
      </w:pPr>
      <w:r>
        <w:rPr>
          <w:rFonts w:ascii="仿宋" w:hAnsi="仿宋" w:cs="仿宋" w:hint="eastAsia"/>
          <w:b/>
          <w:bCs/>
          <w:szCs w:val="32"/>
        </w:rPr>
        <w:t>3.3土壤类型对于土壤含水量示值误差的影响</w:t>
      </w:r>
    </w:p>
    <w:p w14:paraId="46CD70F8" w14:textId="77777777" w:rsidR="00470899" w:rsidRDefault="00E75EAE">
      <w:pPr>
        <w:spacing w:line="360" w:lineRule="auto"/>
        <w:ind w:firstLineChars="200" w:firstLine="643"/>
        <w:rPr>
          <w:rFonts w:ascii="仿宋" w:hAnsi="仿宋" w:cs="仿宋"/>
          <w:b/>
          <w:bCs/>
          <w:szCs w:val="32"/>
        </w:rPr>
      </w:pPr>
      <w:r>
        <w:rPr>
          <w:rFonts w:ascii="仿宋" w:hAnsi="仿宋" w:cs="仿宋" w:hint="eastAsia"/>
          <w:b/>
          <w:bCs/>
          <w:szCs w:val="32"/>
        </w:rPr>
        <w:t>目的：</w:t>
      </w:r>
      <w:r>
        <w:rPr>
          <w:rFonts w:ascii="仿宋" w:hAnsi="仿宋" w:cs="仿宋" w:hint="eastAsia"/>
          <w:szCs w:val="32"/>
        </w:rPr>
        <w:t>研究在标准土壤样品制备方法一致的情况下，不同类型土壤对于TDR土壤水分监测仪绝对误差的影响。</w:t>
      </w:r>
    </w:p>
    <w:p w14:paraId="5273A53D" w14:textId="77777777" w:rsidR="00470899" w:rsidRDefault="00E75EAE">
      <w:pPr>
        <w:spacing w:line="360" w:lineRule="auto"/>
        <w:ind w:firstLineChars="200" w:firstLine="643"/>
        <w:rPr>
          <w:rFonts w:ascii="仿宋" w:hAnsi="仿宋" w:cs="仿宋"/>
          <w:szCs w:val="32"/>
        </w:rPr>
      </w:pPr>
      <w:r>
        <w:rPr>
          <w:rFonts w:ascii="仿宋" w:hAnsi="仿宋" w:cs="仿宋" w:hint="eastAsia"/>
          <w:b/>
          <w:bCs/>
          <w:szCs w:val="32"/>
        </w:rPr>
        <w:t>方法步骤：</w:t>
      </w:r>
      <w:r>
        <w:rPr>
          <w:rFonts w:ascii="仿宋" w:hAnsi="仿宋" w:cs="仿宋" w:hint="eastAsia"/>
          <w:szCs w:val="32"/>
        </w:rPr>
        <w:t>在试验过程中，使用</w:t>
      </w:r>
      <w:r>
        <w:rPr>
          <w:rFonts w:hint="eastAsia"/>
        </w:rPr>
        <w:t>潮土，红土，黑土</w:t>
      </w:r>
      <w:r>
        <w:rPr>
          <w:rFonts w:ascii="仿宋" w:hAnsi="仿宋" w:cs="仿宋" w:hint="eastAsia"/>
          <w:szCs w:val="32"/>
        </w:rPr>
        <w:t>按照校准规范7.2.2的要求和方法分别制作不同含水量的标准土壤样品和进行校准试验，按照校准规范要求计算土壤含水量</w:t>
      </w:r>
      <w:r>
        <w:rPr>
          <w:rFonts w:ascii="仿宋" w:hAnsi="仿宋" w:cs="仿宋" w:hint="eastAsia"/>
          <w:szCs w:val="32"/>
        </w:rPr>
        <w:lastRenderedPageBreak/>
        <w:t>绝对误差。</w:t>
      </w:r>
    </w:p>
    <w:p w14:paraId="3996E6D5" w14:textId="77777777" w:rsidR="00470899" w:rsidRDefault="00E75EAE">
      <w:pPr>
        <w:spacing w:line="360" w:lineRule="auto"/>
        <w:ind w:firstLineChars="200" w:firstLine="643"/>
        <w:rPr>
          <w:rFonts w:ascii="仿宋" w:hAnsi="仿宋" w:cs="仿宋"/>
          <w:b/>
          <w:bCs/>
          <w:szCs w:val="32"/>
        </w:rPr>
      </w:pPr>
      <w:r>
        <w:rPr>
          <w:rFonts w:ascii="仿宋" w:hAnsi="仿宋" w:cs="仿宋" w:hint="eastAsia"/>
          <w:b/>
          <w:bCs/>
          <w:szCs w:val="32"/>
        </w:rPr>
        <w:t>3.3.3重复多次测量对于重复性误差的影响</w:t>
      </w:r>
    </w:p>
    <w:p w14:paraId="6D2252C4" w14:textId="77777777" w:rsidR="00470899" w:rsidRDefault="00E75EAE">
      <w:pPr>
        <w:spacing w:line="360" w:lineRule="auto"/>
        <w:ind w:firstLineChars="200" w:firstLine="643"/>
        <w:rPr>
          <w:rFonts w:ascii="仿宋" w:hAnsi="仿宋" w:cs="仿宋"/>
          <w:szCs w:val="32"/>
        </w:rPr>
      </w:pPr>
      <w:r>
        <w:rPr>
          <w:rFonts w:ascii="仿宋" w:hAnsi="仿宋" w:cs="仿宋" w:hint="eastAsia"/>
          <w:b/>
          <w:bCs/>
          <w:szCs w:val="32"/>
        </w:rPr>
        <w:t>目的：</w:t>
      </w:r>
      <w:r>
        <w:rPr>
          <w:rFonts w:ascii="仿宋" w:hAnsi="仿宋" w:cs="仿宋" w:hint="eastAsia"/>
          <w:szCs w:val="32"/>
        </w:rPr>
        <w:t>研究在校准条件一致情况下，同一台</w:t>
      </w:r>
      <w:bookmarkStart w:id="117" w:name="OLE_LINK36"/>
      <w:bookmarkStart w:id="118" w:name="OLE_LINK37"/>
      <w:r>
        <w:rPr>
          <w:rFonts w:ascii="仿宋" w:hAnsi="仿宋" w:cs="仿宋" w:hint="eastAsia"/>
          <w:szCs w:val="32"/>
        </w:rPr>
        <w:t>TDR土壤水分监测仪</w:t>
      </w:r>
      <w:bookmarkEnd w:id="117"/>
      <w:bookmarkEnd w:id="118"/>
      <w:r>
        <w:rPr>
          <w:rFonts w:ascii="仿宋" w:hAnsi="仿宋" w:cs="仿宋" w:hint="eastAsia"/>
          <w:szCs w:val="32"/>
        </w:rPr>
        <w:t>多次测量结果的一致程度，以判断校准规范中对于重复性误差校准方法的科学性。</w:t>
      </w:r>
    </w:p>
    <w:p w14:paraId="58CE1DCA" w14:textId="77777777" w:rsidR="00470899" w:rsidRDefault="00E75EAE">
      <w:pPr>
        <w:spacing w:line="360" w:lineRule="auto"/>
        <w:ind w:firstLineChars="200" w:firstLine="643"/>
        <w:rPr>
          <w:rFonts w:ascii="仿宋" w:hAnsi="仿宋" w:cs="仿宋"/>
          <w:szCs w:val="32"/>
        </w:rPr>
      </w:pPr>
      <w:r>
        <w:rPr>
          <w:rFonts w:ascii="仿宋" w:hAnsi="仿宋" w:cs="仿宋" w:hint="eastAsia"/>
          <w:b/>
          <w:bCs/>
          <w:szCs w:val="32"/>
        </w:rPr>
        <w:t>方法步骤：</w:t>
      </w:r>
      <w:r>
        <w:rPr>
          <w:rFonts w:ascii="仿宋" w:hAnsi="仿宋" w:cs="仿宋" w:hint="eastAsia"/>
          <w:szCs w:val="32"/>
        </w:rPr>
        <w:t>在试验过程中，按照</w:t>
      </w:r>
      <w:bookmarkStart w:id="119" w:name="OLE_LINK42"/>
      <w:bookmarkStart w:id="120" w:name="OLE_LINK43"/>
      <w:r>
        <w:rPr>
          <w:rFonts w:ascii="仿宋" w:hAnsi="仿宋" w:cs="仿宋" w:hint="eastAsia"/>
          <w:szCs w:val="32"/>
        </w:rPr>
        <w:t>校准规范7.2.2的要求和方法制作</w:t>
      </w:r>
      <w:bookmarkEnd w:id="119"/>
      <w:bookmarkEnd w:id="120"/>
      <w:r>
        <w:rPr>
          <w:rFonts w:ascii="仿宋" w:hAnsi="仿宋" w:cs="仿宋" w:hint="eastAsia"/>
          <w:szCs w:val="32"/>
        </w:rPr>
        <w:t>不同含水量的标准土壤样品和进行校准试验，按照校准规范要求计算土壤含水量绝对误差，重复测量3次，记录数据计算重复性误差。</w:t>
      </w:r>
    </w:p>
    <w:p w14:paraId="7659C07F" w14:textId="77777777" w:rsidR="00470899" w:rsidRDefault="00E75EAE">
      <w:pPr>
        <w:spacing w:line="360" w:lineRule="auto"/>
        <w:ind w:firstLineChars="200" w:firstLine="643"/>
        <w:rPr>
          <w:rFonts w:ascii="仿宋" w:hAnsi="仿宋" w:cs="仿宋"/>
          <w:b/>
          <w:bCs/>
          <w:szCs w:val="32"/>
        </w:rPr>
      </w:pPr>
      <w:r>
        <w:rPr>
          <w:rFonts w:ascii="仿宋" w:hAnsi="仿宋" w:cs="仿宋" w:hint="eastAsia"/>
          <w:b/>
          <w:bCs/>
          <w:szCs w:val="32"/>
        </w:rPr>
        <w:t>3.4数据处理方法</w:t>
      </w:r>
    </w:p>
    <w:p w14:paraId="6C3ABA7A" w14:textId="77777777" w:rsidR="00470899" w:rsidRDefault="00E75EAE">
      <w:pPr>
        <w:spacing w:line="360" w:lineRule="auto"/>
        <w:ind w:firstLineChars="200" w:firstLine="643"/>
        <w:rPr>
          <w:rFonts w:ascii="仿宋" w:hAnsi="仿宋" w:cs="仿宋"/>
          <w:b/>
          <w:bCs/>
          <w:szCs w:val="32"/>
        </w:rPr>
      </w:pPr>
      <w:r>
        <w:rPr>
          <w:rFonts w:ascii="仿宋" w:hAnsi="仿宋" w:cs="仿宋" w:hint="eastAsia"/>
          <w:b/>
          <w:bCs/>
          <w:szCs w:val="32"/>
        </w:rPr>
        <w:t>3.4.1数据处理与分析</w:t>
      </w:r>
    </w:p>
    <w:p w14:paraId="2410BB5B" w14:textId="77777777" w:rsidR="00470899" w:rsidRDefault="00E75EAE">
      <w:pPr>
        <w:spacing w:line="360" w:lineRule="auto"/>
        <w:ind w:firstLineChars="200" w:firstLine="640"/>
        <w:rPr>
          <w:rFonts w:ascii="仿宋" w:hAnsi="仿宋" w:cs="仿宋"/>
          <w:szCs w:val="32"/>
        </w:rPr>
      </w:pPr>
      <w:r>
        <w:rPr>
          <w:rFonts w:ascii="仿宋" w:hAnsi="仿宋" w:cs="仿宋" w:hint="eastAsia"/>
          <w:szCs w:val="32"/>
        </w:rPr>
        <w:t>（1）数值计算</w:t>
      </w:r>
    </w:p>
    <w:p w14:paraId="30F04E3A" w14:textId="77777777" w:rsidR="00470899" w:rsidRDefault="00E75EAE">
      <w:pPr>
        <w:spacing w:line="360" w:lineRule="auto"/>
        <w:ind w:firstLineChars="200" w:firstLine="640"/>
        <w:rPr>
          <w:rFonts w:ascii="仿宋" w:hAnsi="仿宋" w:cs="仿宋"/>
          <w:szCs w:val="32"/>
        </w:rPr>
      </w:pPr>
      <w:r>
        <w:rPr>
          <w:rFonts w:ascii="仿宋" w:hAnsi="仿宋" w:cs="仿宋" w:hint="eastAsia"/>
          <w:szCs w:val="32"/>
        </w:rPr>
        <w:t>使用规范中要求的计算方法，计算每次测量值的平均测量值、绝对误差或相对示值误差以及重复性误差。</w:t>
      </w:r>
    </w:p>
    <w:p w14:paraId="0DF5DB71" w14:textId="77777777" w:rsidR="00470899" w:rsidRDefault="00E75EAE">
      <w:pPr>
        <w:numPr>
          <w:ilvl w:val="0"/>
          <w:numId w:val="4"/>
        </w:numPr>
        <w:spacing w:line="360" w:lineRule="auto"/>
        <w:ind w:firstLineChars="200" w:firstLine="640"/>
        <w:rPr>
          <w:rFonts w:ascii="仿宋" w:hAnsi="仿宋" w:cs="仿宋"/>
          <w:szCs w:val="32"/>
        </w:rPr>
      </w:pPr>
      <w:r>
        <w:rPr>
          <w:rFonts w:ascii="仿宋" w:hAnsi="仿宋" w:cs="仿宋" w:hint="eastAsia"/>
          <w:szCs w:val="32"/>
        </w:rPr>
        <w:t>数据分析</w:t>
      </w:r>
    </w:p>
    <w:p w14:paraId="2BF045C2" w14:textId="77777777" w:rsidR="00470899" w:rsidRDefault="00E75EAE">
      <w:pPr>
        <w:spacing w:line="360" w:lineRule="auto"/>
        <w:ind w:firstLineChars="200" w:firstLine="640"/>
        <w:rPr>
          <w:rFonts w:ascii="仿宋" w:hAnsi="仿宋" w:cs="仿宋"/>
          <w:szCs w:val="32"/>
        </w:rPr>
      </w:pPr>
      <w:r>
        <w:rPr>
          <w:rFonts w:ascii="仿宋" w:hAnsi="仿宋" w:cs="仿宋" w:hint="eastAsia"/>
          <w:szCs w:val="32"/>
        </w:rPr>
        <w:t>1）土壤含水量绝对误差分析：分析TDR土壤水分监测仪的绝对误差是否符合校准规范中对于土壤含水量测量最大允许误差的要求。</w:t>
      </w:r>
    </w:p>
    <w:p w14:paraId="3BB0F6CC" w14:textId="77777777" w:rsidR="00470899" w:rsidRDefault="00E75EAE">
      <w:pPr>
        <w:spacing w:line="360" w:lineRule="auto"/>
        <w:ind w:firstLineChars="200" w:firstLine="640"/>
        <w:rPr>
          <w:rFonts w:ascii="仿宋" w:hAnsi="仿宋" w:cs="仿宋"/>
          <w:szCs w:val="32"/>
        </w:rPr>
      </w:pPr>
      <w:r>
        <w:rPr>
          <w:rFonts w:ascii="仿宋" w:hAnsi="仿宋" w:cs="仿宋" w:hint="eastAsia"/>
          <w:szCs w:val="32"/>
        </w:rPr>
        <w:t>2）根据试验结果分析不同土壤类型对于</w:t>
      </w:r>
      <w:bookmarkStart w:id="121" w:name="OLE_LINK44"/>
      <w:r>
        <w:rPr>
          <w:rFonts w:ascii="仿宋" w:hAnsi="仿宋" w:cs="仿宋" w:hint="eastAsia"/>
          <w:szCs w:val="32"/>
        </w:rPr>
        <w:t>TDR土壤水分监测仪</w:t>
      </w:r>
      <w:bookmarkEnd w:id="121"/>
      <w:r>
        <w:rPr>
          <w:rFonts w:ascii="仿宋" w:hAnsi="仿宋" w:cs="仿宋" w:hint="eastAsia"/>
          <w:szCs w:val="32"/>
        </w:rPr>
        <w:t>土壤含水量绝对误差的影响。</w:t>
      </w:r>
    </w:p>
    <w:p w14:paraId="0EF8C95A" w14:textId="77777777" w:rsidR="00470899" w:rsidRDefault="00E75EAE">
      <w:pPr>
        <w:spacing w:line="360" w:lineRule="auto"/>
        <w:ind w:firstLineChars="200" w:firstLine="640"/>
        <w:rPr>
          <w:rFonts w:ascii="仿宋" w:hAnsi="仿宋" w:cs="仿宋"/>
          <w:szCs w:val="32"/>
        </w:rPr>
      </w:pPr>
      <w:r>
        <w:rPr>
          <w:rFonts w:ascii="仿宋" w:hAnsi="仿宋" w:cs="仿宋" w:hint="eastAsia"/>
          <w:szCs w:val="32"/>
        </w:rPr>
        <w:t>3）重复性误差分析：分析TDR土壤水分监测仪的重复性误差是否符合校准规范中对于重复性误差的要求。同时根</w:t>
      </w:r>
      <w:r>
        <w:rPr>
          <w:rFonts w:ascii="仿宋" w:hAnsi="仿宋" w:cs="仿宋" w:hint="eastAsia"/>
          <w:szCs w:val="32"/>
        </w:rPr>
        <w:lastRenderedPageBreak/>
        <w:t>据校准结果分析校准规范中对于重复性误差的校准方法以及要求是否科学合理。</w:t>
      </w:r>
    </w:p>
    <w:p w14:paraId="795141FB" w14:textId="77777777" w:rsidR="00470899" w:rsidRDefault="00E75EAE">
      <w:pPr>
        <w:spacing w:line="360" w:lineRule="auto"/>
        <w:ind w:firstLineChars="200" w:firstLine="643"/>
        <w:rPr>
          <w:rFonts w:ascii="仿宋" w:hAnsi="仿宋" w:cs="仿宋"/>
          <w:b/>
          <w:bCs/>
          <w:szCs w:val="32"/>
        </w:rPr>
      </w:pPr>
      <w:r>
        <w:rPr>
          <w:rFonts w:ascii="仿宋" w:hAnsi="仿宋" w:cs="仿宋" w:hint="eastAsia"/>
          <w:b/>
          <w:bCs/>
          <w:szCs w:val="32"/>
        </w:rPr>
        <w:t>3.4.2土壤含水量绝对误差的计算</w:t>
      </w:r>
    </w:p>
    <w:p w14:paraId="3D5D348B" w14:textId="77777777" w:rsidR="00470899" w:rsidRDefault="00470899">
      <w:pPr>
        <w:pStyle w:val="10"/>
        <w:spacing w:line="360" w:lineRule="auto"/>
        <w:ind w:firstLineChars="0" w:firstLine="0"/>
        <w:jc w:val="center"/>
        <w:rPr>
          <w:rFonts w:ascii="宋体" w:hAnsi="宋体" w:cs="宋体"/>
          <w:szCs w:val="32"/>
        </w:rPr>
      </w:pPr>
      <w:r w:rsidRPr="00470899">
        <w:rPr>
          <w:rFonts w:ascii="Cambria Math" w:hAnsi="Cambria Math" w:cs="宋体" w:hint="eastAsia"/>
          <w:position w:val="-24"/>
          <w:szCs w:val="32"/>
        </w:rPr>
        <w:object w:dxaOrig="1460" w:dyaOrig="960" w14:anchorId="355313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55pt;height:48.75pt" o:ole="">
            <v:imagedata r:id="rId11" o:title=""/>
          </v:shape>
          <o:OLEObject Type="Embed" ProgID="Equation.3" ShapeID="_x0000_i1025" DrawAspect="Content" ObjectID="_1806736366" r:id="rId12"/>
        </w:object>
      </w:r>
      <w:r w:rsidR="00E75EAE">
        <w:rPr>
          <w:rFonts w:ascii="宋体" w:hAnsi="宋体" w:cs="宋体" w:hint="eastAsia"/>
          <w:szCs w:val="32"/>
        </w:rPr>
        <w:tab/>
        <w:t>(1)</w:t>
      </w:r>
    </w:p>
    <w:p w14:paraId="3BB583CD" w14:textId="77777777" w:rsidR="00470899" w:rsidRDefault="00E75EAE">
      <w:pPr>
        <w:pStyle w:val="10"/>
        <w:spacing w:line="360" w:lineRule="auto"/>
        <w:ind w:firstLineChars="0" w:firstLine="0"/>
        <w:rPr>
          <w:rFonts w:ascii="宋体" w:hAnsi="宋体" w:cs="宋体"/>
          <w:szCs w:val="32"/>
        </w:rPr>
      </w:pPr>
      <w:r>
        <w:rPr>
          <w:rFonts w:ascii="宋体" w:hAnsi="宋体" w:cs="宋体" w:hint="eastAsia"/>
          <w:szCs w:val="32"/>
        </w:rPr>
        <w:t>式中：</w:t>
      </w:r>
    </w:p>
    <w:p w14:paraId="3D8E1801" w14:textId="77777777" w:rsidR="00470899" w:rsidRDefault="00E75EAE">
      <w:pPr>
        <w:pStyle w:val="10"/>
        <w:spacing w:line="360" w:lineRule="auto"/>
        <w:ind w:firstLineChars="0" w:firstLine="0"/>
        <w:rPr>
          <w:rFonts w:ascii="宋体" w:hAnsi="宋体" w:cs="宋体"/>
          <w:szCs w:val="32"/>
        </w:rPr>
      </w:pPr>
      <w:r>
        <w:rPr>
          <w:rFonts w:ascii="宋体" w:hAnsi="宋体" w:cs="宋体" w:hint="eastAsia"/>
          <w:szCs w:val="32"/>
        </w:rPr>
        <w:t>n</w:t>
      </w:r>
      <w:r>
        <w:rPr>
          <w:rFonts w:ascii="宋体" w:hAnsi="宋体" w:cs="宋体" w:hint="eastAsia"/>
          <w:szCs w:val="32"/>
        </w:rPr>
        <w:t>——测量次数，应不少于</w:t>
      </w:r>
      <w:r>
        <w:rPr>
          <w:rFonts w:ascii="宋体" w:hAnsi="宋体" w:cs="宋体" w:hint="eastAsia"/>
          <w:szCs w:val="32"/>
        </w:rPr>
        <w:t>6</w:t>
      </w:r>
      <w:r>
        <w:rPr>
          <w:rFonts w:ascii="宋体" w:hAnsi="宋体" w:cs="宋体" w:hint="eastAsia"/>
          <w:szCs w:val="32"/>
        </w:rPr>
        <w:t>次；</w:t>
      </w:r>
    </w:p>
    <w:p w14:paraId="0F3BB19D" w14:textId="77777777" w:rsidR="00470899" w:rsidRDefault="00000000">
      <w:pPr>
        <w:pStyle w:val="10"/>
        <w:spacing w:line="360" w:lineRule="auto"/>
        <w:ind w:firstLineChars="0" w:firstLine="0"/>
        <w:rPr>
          <w:rFonts w:ascii="宋体" w:hAnsi="宋体" w:cs="宋体"/>
          <w:szCs w:val="32"/>
        </w:rPr>
      </w:pPr>
      <m:oMath>
        <m:acc>
          <m:accPr>
            <m:chr m:val="̅"/>
            <m:ctrlPr>
              <w:rPr>
                <w:rFonts w:ascii="Cambria Math" w:hAnsi="Cambria Math" w:cs="宋体" w:hint="eastAsia"/>
                <w:szCs w:val="32"/>
              </w:rPr>
            </m:ctrlPr>
          </m:accPr>
          <m:e>
            <m:r>
              <m:rPr>
                <m:sty m:val="p"/>
              </m:rPr>
              <w:rPr>
                <w:rFonts w:ascii="Cambria Math" w:hAnsi="Cambria Math" w:cs="宋体" w:hint="eastAsia"/>
                <w:szCs w:val="32"/>
              </w:rPr>
              <m:t>δ</m:t>
            </m:r>
          </m:e>
        </m:acc>
      </m:oMath>
      <w:r w:rsidR="00E75EAE">
        <w:rPr>
          <w:rFonts w:ascii="宋体" w:hAnsi="宋体" w:cs="宋体" w:hint="eastAsia"/>
          <w:szCs w:val="32"/>
        </w:rPr>
        <w:t>——绝对误差的平均绝对值；</w:t>
      </w:r>
    </w:p>
    <w:p w14:paraId="00197FF3" w14:textId="77777777" w:rsidR="00470899" w:rsidRDefault="00000000">
      <w:pPr>
        <w:pStyle w:val="10"/>
        <w:spacing w:line="360" w:lineRule="auto"/>
        <w:ind w:firstLineChars="0" w:firstLine="0"/>
        <w:rPr>
          <w:rFonts w:ascii="宋体" w:hAnsi="宋体" w:cs="宋体"/>
          <w:szCs w:val="32"/>
        </w:rPr>
      </w:pPr>
      <m:oMath>
        <m:sSub>
          <m:sSubPr>
            <m:ctrlPr>
              <w:rPr>
                <w:rFonts w:ascii="Cambria Math" w:hAnsi="Cambria Math" w:cs="宋体" w:hint="eastAsia"/>
                <w:szCs w:val="32"/>
              </w:rPr>
            </m:ctrlPr>
          </m:sSubPr>
          <m:e>
            <m:r>
              <m:rPr>
                <m:sty m:val="p"/>
              </m:rPr>
              <w:rPr>
                <w:rFonts w:ascii="Cambria Math" w:hAnsi="Cambria Math" w:cs="宋体" w:hint="eastAsia"/>
                <w:szCs w:val="32"/>
              </w:rPr>
              <m:t>θ</m:t>
            </m:r>
          </m:e>
          <m:sub>
            <m:r>
              <m:rPr>
                <m:sty m:val="p"/>
              </m:rPr>
              <w:rPr>
                <w:rFonts w:ascii="Cambria Math" w:hAnsi="Cambria Math" w:cs="宋体" w:hint="eastAsia"/>
                <w:szCs w:val="32"/>
              </w:rPr>
              <m:t>i</m:t>
            </m:r>
          </m:sub>
        </m:sSub>
      </m:oMath>
      <w:r w:rsidR="00E75EAE">
        <w:rPr>
          <w:rFonts w:ascii="宋体" w:hAnsi="宋体" w:cs="宋体" w:hint="eastAsia"/>
          <w:szCs w:val="32"/>
        </w:rPr>
        <w:t>——第</w:t>
      </w:r>
      <w:r w:rsidR="00E75EAE">
        <w:rPr>
          <w:rFonts w:ascii="宋体" w:hAnsi="宋体" w:cs="宋体" w:hint="eastAsia"/>
          <w:szCs w:val="32"/>
        </w:rPr>
        <w:t>i</w:t>
      </w:r>
      <w:r w:rsidR="00E75EAE">
        <w:rPr>
          <w:rFonts w:ascii="宋体" w:hAnsi="宋体" w:cs="宋体" w:hint="eastAsia"/>
          <w:szCs w:val="32"/>
        </w:rPr>
        <w:t>次测量的体积含水量。</w:t>
      </w:r>
    </w:p>
    <w:p w14:paraId="6D4E2B52" w14:textId="77777777" w:rsidR="00470899" w:rsidRDefault="00000000">
      <w:pPr>
        <w:pStyle w:val="10"/>
        <w:spacing w:line="360" w:lineRule="auto"/>
        <w:ind w:firstLineChars="0" w:firstLine="0"/>
        <w:rPr>
          <w:rFonts w:ascii="宋体" w:hAnsi="宋体" w:cs="宋体"/>
          <w:szCs w:val="32"/>
        </w:rPr>
      </w:pPr>
      <m:oMath>
        <m:sSub>
          <m:sSubPr>
            <m:ctrlPr>
              <w:rPr>
                <w:rFonts w:ascii="Cambria Math" w:hAnsi="Cambria Math" w:cs="宋体" w:hint="eastAsia"/>
                <w:szCs w:val="32"/>
              </w:rPr>
            </m:ctrlPr>
          </m:sSubPr>
          <m:e>
            <m:r>
              <m:rPr>
                <m:sty m:val="p"/>
              </m:rPr>
              <w:rPr>
                <w:rFonts w:ascii="Cambria Math" w:hAnsi="Cambria Math" w:cs="宋体" w:hint="eastAsia"/>
                <w:szCs w:val="32"/>
              </w:rPr>
              <m:t>θ</m:t>
            </m:r>
          </m:e>
          <m:sub>
            <m:r>
              <m:rPr>
                <m:sty m:val="p"/>
              </m:rPr>
              <w:rPr>
                <w:rFonts w:ascii="Cambria Math" w:hAnsi="Cambria Math" w:cs="宋体" w:hint="eastAsia"/>
                <w:szCs w:val="32"/>
              </w:rPr>
              <m:t>烘</m:t>
            </m:r>
          </m:sub>
        </m:sSub>
      </m:oMath>
      <w:r w:rsidR="00E75EAE">
        <w:rPr>
          <w:rFonts w:ascii="宋体" w:hAnsi="宋体" w:cs="宋体" w:hint="eastAsia"/>
          <w:szCs w:val="32"/>
        </w:rPr>
        <w:t>——标准体积含水量，应按公式（</w:t>
      </w:r>
      <w:r w:rsidR="00E75EAE">
        <w:rPr>
          <w:rFonts w:ascii="宋体" w:hAnsi="宋体" w:cs="宋体" w:hint="eastAsia"/>
          <w:szCs w:val="32"/>
        </w:rPr>
        <w:t>2</w:t>
      </w:r>
      <w:r w:rsidR="00E75EAE">
        <w:rPr>
          <w:rFonts w:ascii="宋体" w:hAnsi="宋体" w:cs="宋体" w:hint="eastAsia"/>
          <w:szCs w:val="32"/>
        </w:rPr>
        <w:t>）计算。</w:t>
      </w:r>
    </w:p>
    <w:p w14:paraId="6AE0E2C5" w14:textId="77777777" w:rsidR="00470899" w:rsidRDefault="00470899">
      <w:pPr>
        <w:pStyle w:val="10"/>
        <w:spacing w:line="360" w:lineRule="auto"/>
        <w:ind w:firstLineChars="0" w:firstLine="0"/>
        <w:jc w:val="center"/>
        <w:rPr>
          <w:rFonts w:ascii="宋体" w:hAnsi="宋体" w:cs="宋体"/>
          <w:szCs w:val="32"/>
        </w:rPr>
      </w:pPr>
      <w:r w:rsidRPr="00470899">
        <w:rPr>
          <w:rFonts w:ascii="Cambria Math" w:hAnsi="Cambria Math" w:cs="宋体" w:hint="eastAsia"/>
          <w:position w:val="-12"/>
          <w:szCs w:val="32"/>
        </w:rPr>
        <w:object w:dxaOrig="1100" w:dyaOrig="360" w14:anchorId="4F112F2D">
          <v:shape id="_x0000_i1026" type="#_x0000_t75" style="width:55.4pt;height:18.85pt" o:ole="">
            <v:imagedata r:id="rId13" o:title=""/>
          </v:shape>
          <o:OLEObject Type="Embed" ProgID="Equation.3" ShapeID="_x0000_i1026" DrawAspect="Content" ObjectID="_1806736367" r:id="rId14"/>
        </w:object>
      </w:r>
      <w:r w:rsidR="00E75EAE">
        <w:rPr>
          <w:rFonts w:ascii="宋体" w:hAnsi="宋体" w:cs="宋体" w:hint="eastAsia"/>
          <w:szCs w:val="32"/>
        </w:rPr>
        <w:t>(2)</w:t>
      </w:r>
    </w:p>
    <w:p w14:paraId="5068A277" w14:textId="77777777" w:rsidR="00470899" w:rsidRDefault="00E75EAE">
      <w:pPr>
        <w:pStyle w:val="10"/>
        <w:spacing w:line="360" w:lineRule="auto"/>
        <w:ind w:firstLineChars="0" w:firstLine="0"/>
        <w:rPr>
          <w:rFonts w:ascii="宋体" w:hAnsi="宋体" w:cs="宋体"/>
          <w:szCs w:val="32"/>
        </w:rPr>
      </w:pPr>
      <w:r>
        <w:rPr>
          <w:rFonts w:ascii="宋体" w:hAnsi="宋体" w:cs="宋体" w:hint="eastAsia"/>
          <w:szCs w:val="32"/>
        </w:rPr>
        <w:t>式中：</w:t>
      </w:r>
    </w:p>
    <w:p w14:paraId="592D95A8" w14:textId="77777777" w:rsidR="00470899" w:rsidRDefault="00E75EAE">
      <w:pPr>
        <w:pStyle w:val="10"/>
        <w:spacing w:line="360" w:lineRule="auto"/>
        <w:ind w:firstLineChars="0" w:firstLine="0"/>
        <w:rPr>
          <w:rFonts w:ascii="宋体" w:hAnsi="宋体" w:cs="宋体"/>
          <w:szCs w:val="32"/>
        </w:rPr>
      </w:pPr>
      <m:oMath>
        <m:r>
          <m:rPr>
            <m:sty m:val="p"/>
          </m:rPr>
          <w:rPr>
            <w:rFonts w:ascii="Cambria Math" w:hAnsi="Cambria Math" w:cs="宋体" w:hint="eastAsia"/>
            <w:szCs w:val="32"/>
          </w:rPr>
          <m:t>ω</m:t>
        </m:r>
      </m:oMath>
      <w:r>
        <w:rPr>
          <w:rFonts w:ascii="宋体" w:hAnsi="宋体" w:cs="宋体" w:hint="eastAsia"/>
          <w:szCs w:val="32"/>
        </w:rPr>
        <w:t>——为烘干法的重量含水量，应按公式（</w:t>
      </w:r>
      <w:r>
        <w:rPr>
          <w:rFonts w:ascii="宋体" w:hAnsi="宋体" w:cs="宋体" w:hint="eastAsia"/>
          <w:szCs w:val="32"/>
        </w:rPr>
        <w:t>3</w:t>
      </w:r>
      <w:r>
        <w:rPr>
          <w:rFonts w:ascii="宋体" w:hAnsi="宋体" w:cs="宋体" w:hint="eastAsia"/>
          <w:szCs w:val="32"/>
        </w:rPr>
        <w:t>）计算。</w:t>
      </w:r>
    </w:p>
    <w:p w14:paraId="44D3337C" w14:textId="77777777" w:rsidR="00470899" w:rsidRDefault="00470899">
      <w:pPr>
        <w:pStyle w:val="10"/>
        <w:spacing w:line="360" w:lineRule="auto"/>
        <w:ind w:firstLineChars="0" w:firstLine="0"/>
        <w:jc w:val="center"/>
        <w:rPr>
          <w:rFonts w:ascii="宋体" w:hAnsi="宋体" w:cs="宋体"/>
          <w:szCs w:val="32"/>
        </w:rPr>
      </w:pPr>
      <w:r w:rsidRPr="00470899">
        <w:rPr>
          <w:rFonts w:ascii="宋体" w:hAnsi="宋体" w:cs="宋体" w:hint="eastAsia"/>
          <w:position w:val="-30"/>
          <w:szCs w:val="32"/>
        </w:rPr>
        <w:object w:dxaOrig="1240" w:dyaOrig="680" w14:anchorId="614BC3E9">
          <v:shape id="_x0000_i1027" type="#_x0000_t75" style="width:62.05pt;height:34.35pt" o:ole="">
            <v:imagedata r:id="rId15" o:title=""/>
          </v:shape>
          <o:OLEObject Type="Embed" ProgID="Equation.3" ShapeID="_x0000_i1027" DrawAspect="Content" ObjectID="_1806736368" r:id="rId16"/>
        </w:object>
      </w:r>
      <w:r w:rsidR="00E75EAE">
        <w:rPr>
          <w:rFonts w:ascii="宋体" w:hAnsi="宋体" w:cs="宋体" w:hint="eastAsia"/>
          <w:position w:val="-28"/>
          <w:szCs w:val="32"/>
        </w:rPr>
        <w:t>（</w:t>
      </w:r>
      <w:r w:rsidR="00E75EAE">
        <w:rPr>
          <w:rFonts w:ascii="宋体" w:hAnsi="宋体" w:cs="宋体" w:hint="eastAsia"/>
          <w:position w:val="-28"/>
          <w:szCs w:val="32"/>
        </w:rPr>
        <w:t>3</w:t>
      </w:r>
      <w:r w:rsidR="00E75EAE">
        <w:rPr>
          <w:rFonts w:ascii="宋体" w:hAnsi="宋体" w:cs="宋体" w:hint="eastAsia"/>
          <w:position w:val="-28"/>
          <w:szCs w:val="32"/>
        </w:rPr>
        <w:t>）</w:t>
      </w:r>
    </w:p>
    <w:p w14:paraId="756AF3A3" w14:textId="77777777" w:rsidR="00470899" w:rsidRDefault="00E75EAE">
      <w:pPr>
        <w:pStyle w:val="10"/>
        <w:spacing w:line="360" w:lineRule="auto"/>
        <w:ind w:firstLineChars="0" w:firstLine="0"/>
        <w:jc w:val="left"/>
        <w:rPr>
          <w:rFonts w:ascii="宋体" w:hAnsi="宋体" w:cs="宋体"/>
          <w:position w:val="-14"/>
          <w:szCs w:val="32"/>
        </w:rPr>
      </w:pPr>
      <w:r>
        <w:rPr>
          <w:rFonts w:ascii="宋体" w:hAnsi="宋体" w:cs="宋体" w:hint="eastAsia"/>
          <w:position w:val="-14"/>
          <w:szCs w:val="32"/>
        </w:rPr>
        <w:t>式中：</w:t>
      </w:r>
    </w:p>
    <w:p w14:paraId="23119B05" w14:textId="77777777" w:rsidR="00470899" w:rsidRDefault="00E75EAE">
      <w:pPr>
        <w:pStyle w:val="10"/>
        <w:spacing w:line="360" w:lineRule="auto"/>
        <w:ind w:firstLineChars="0" w:firstLine="0"/>
        <w:jc w:val="left"/>
        <w:rPr>
          <w:rFonts w:ascii="宋体" w:hAnsi="宋体" w:cs="宋体"/>
          <w:szCs w:val="32"/>
        </w:rPr>
      </w:pPr>
      <w:r>
        <w:rPr>
          <w:rFonts w:ascii="宋体" w:hAnsi="宋体" w:cs="宋体" w:hint="eastAsia"/>
          <w:szCs w:val="32"/>
        </w:rPr>
        <w:t>Q</w:t>
      </w:r>
      <w:r>
        <w:rPr>
          <w:rFonts w:ascii="宋体" w:hAnsi="宋体" w:cs="宋体" w:hint="eastAsia"/>
          <w:szCs w:val="32"/>
          <w:vertAlign w:val="subscript"/>
        </w:rPr>
        <w:t>1</w:t>
      </w:r>
      <w:r>
        <w:rPr>
          <w:rFonts w:ascii="宋体" w:hAnsi="宋体" w:cs="宋体" w:hint="eastAsia"/>
          <w:szCs w:val="32"/>
        </w:rPr>
        <w:t>——为烘干前土的重量（</w:t>
      </w:r>
      <w:r>
        <w:rPr>
          <w:rFonts w:ascii="宋体" w:hAnsi="宋体" w:cs="宋体" w:hint="eastAsia"/>
          <w:szCs w:val="32"/>
        </w:rPr>
        <w:t>g</w:t>
      </w:r>
      <w:r>
        <w:rPr>
          <w:rFonts w:ascii="宋体" w:hAnsi="宋体" w:cs="宋体" w:hint="eastAsia"/>
          <w:szCs w:val="32"/>
        </w:rPr>
        <w:t>）；</w:t>
      </w:r>
    </w:p>
    <w:p w14:paraId="7574CA62" w14:textId="77777777" w:rsidR="00470899" w:rsidRDefault="00E75EAE">
      <w:pPr>
        <w:pStyle w:val="10"/>
        <w:spacing w:line="360" w:lineRule="auto"/>
        <w:ind w:firstLineChars="0" w:firstLine="0"/>
        <w:jc w:val="left"/>
        <w:rPr>
          <w:rFonts w:ascii="宋体" w:hAnsi="宋体" w:cs="宋体"/>
          <w:szCs w:val="32"/>
        </w:rPr>
      </w:pPr>
      <w:r>
        <w:rPr>
          <w:rFonts w:ascii="宋体" w:hAnsi="宋体" w:cs="宋体" w:hint="eastAsia"/>
          <w:szCs w:val="32"/>
        </w:rPr>
        <w:t>Q</w:t>
      </w:r>
      <w:r>
        <w:rPr>
          <w:rFonts w:ascii="宋体" w:hAnsi="宋体" w:cs="宋体" w:hint="eastAsia"/>
          <w:szCs w:val="32"/>
          <w:vertAlign w:val="subscript"/>
        </w:rPr>
        <w:t>2</w:t>
      </w:r>
      <w:r>
        <w:rPr>
          <w:rFonts w:ascii="宋体" w:hAnsi="宋体" w:cs="宋体" w:hint="eastAsia"/>
          <w:szCs w:val="32"/>
        </w:rPr>
        <w:t>——为烘干后土的重量（</w:t>
      </w:r>
      <w:r>
        <w:rPr>
          <w:rFonts w:ascii="宋体" w:hAnsi="宋体" w:cs="宋体" w:hint="eastAsia"/>
          <w:szCs w:val="32"/>
        </w:rPr>
        <w:t>g</w:t>
      </w:r>
      <w:r>
        <w:rPr>
          <w:rFonts w:ascii="宋体" w:hAnsi="宋体" w:cs="宋体" w:hint="eastAsia"/>
          <w:szCs w:val="32"/>
        </w:rPr>
        <w:t>）。</w:t>
      </w:r>
    </w:p>
    <w:p w14:paraId="1C84FAF4" w14:textId="77777777" w:rsidR="00470899" w:rsidRDefault="00000000">
      <w:pPr>
        <w:pStyle w:val="10"/>
        <w:spacing w:line="360" w:lineRule="auto"/>
        <w:ind w:firstLineChars="0" w:firstLine="0"/>
        <w:rPr>
          <w:rFonts w:ascii="宋体" w:hAnsi="宋体" w:cs="宋体"/>
          <w:szCs w:val="32"/>
        </w:rPr>
      </w:pPr>
      <m:oMath>
        <m:sSub>
          <m:sSubPr>
            <m:ctrlPr>
              <w:rPr>
                <w:rFonts w:ascii="Cambria Math" w:hAnsi="Cambria Math" w:cs="宋体" w:hint="eastAsia"/>
                <w:szCs w:val="32"/>
              </w:rPr>
            </m:ctrlPr>
          </m:sSubPr>
          <m:e>
            <m:r>
              <m:rPr>
                <m:sty m:val="p"/>
              </m:rPr>
              <w:rPr>
                <w:rFonts w:ascii="Cambria Math" w:hAnsi="Cambria Math" w:cs="宋体" w:hint="eastAsia"/>
                <w:szCs w:val="32"/>
              </w:rPr>
              <m:t>γ</m:t>
            </m:r>
          </m:e>
          <m:sub>
            <m:r>
              <m:rPr>
                <m:sty m:val="p"/>
              </m:rPr>
              <w:rPr>
                <w:rFonts w:ascii="Cambria Math" w:hAnsi="Cambria Math" w:cs="宋体" w:hint="eastAsia"/>
                <w:szCs w:val="32"/>
              </w:rPr>
              <m:t>0</m:t>
            </m:r>
          </m:sub>
        </m:sSub>
      </m:oMath>
      <w:r w:rsidR="00E75EAE">
        <w:rPr>
          <w:rFonts w:ascii="宋体" w:hAnsi="宋体" w:cs="宋体" w:hint="eastAsia"/>
          <w:szCs w:val="32"/>
        </w:rPr>
        <w:t>——为土壤干容重，应按公式（</w:t>
      </w:r>
      <w:r w:rsidR="00E75EAE">
        <w:rPr>
          <w:rFonts w:ascii="宋体" w:hAnsi="宋体" w:cs="宋体" w:hint="eastAsia"/>
          <w:szCs w:val="32"/>
        </w:rPr>
        <w:t>4</w:t>
      </w:r>
      <w:r w:rsidR="00E75EAE">
        <w:rPr>
          <w:rFonts w:ascii="宋体" w:hAnsi="宋体" w:cs="宋体" w:hint="eastAsia"/>
          <w:szCs w:val="32"/>
        </w:rPr>
        <w:t>）计算。</w:t>
      </w:r>
    </w:p>
    <w:p w14:paraId="349C251A" w14:textId="77777777" w:rsidR="00470899" w:rsidRDefault="00470899">
      <w:pPr>
        <w:pStyle w:val="10"/>
        <w:spacing w:line="360" w:lineRule="auto"/>
        <w:ind w:firstLineChars="0" w:firstLine="0"/>
        <w:jc w:val="center"/>
        <w:rPr>
          <w:rFonts w:ascii="宋体" w:hAnsi="宋体" w:cs="宋体"/>
          <w:szCs w:val="32"/>
        </w:rPr>
      </w:pPr>
      <w:r w:rsidRPr="00470899">
        <w:rPr>
          <w:rFonts w:ascii="宋体" w:hAnsi="宋体" w:cs="宋体" w:hint="eastAsia"/>
          <w:position w:val="-24"/>
          <w:szCs w:val="32"/>
        </w:rPr>
        <w:object w:dxaOrig="859" w:dyaOrig="620" w14:anchorId="32A7B76F">
          <v:shape id="_x0000_i1028" type="#_x0000_t75" style="width:42.65pt;height:31pt" o:ole="">
            <v:imagedata r:id="rId17" o:title=""/>
          </v:shape>
          <o:OLEObject Type="Embed" ProgID="Equation.3" ShapeID="_x0000_i1028" DrawAspect="Content" ObjectID="_1806736369" r:id="rId18"/>
        </w:object>
      </w:r>
      <w:r w:rsidR="00E75EAE">
        <w:rPr>
          <w:rFonts w:ascii="宋体" w:hAnsi="宋体" w:cs="宋体" w:hint="eastAsia"/>
          <w:position w:val="-24"/>
          <w:szCs w:val="32"/>
        </w:rPr>
        <w:t>（</w:t>
      </w:r>
      <w:r w:rsidR="00E75EAE">
        <w:rPr>
          <w:rFonts w:ascii="宋体" w:hAnsi="宋体" w:cs="宋体" w:hint="eastAsia"/>
          <w:position w:val="-24"/>
          <w:szCs w:val="32"/>
        </w:rPr>
        <w:t>4</w:t>
      </w:r>
      <w:r w:rsidR="00E75EAE">
        <w:rPr>
          <w:rFonts w:ascii="宋体" w:hAnsi="宋体" w:cs="宋体" w:hint="eastAsia"/>
          <w:position w:val="-24"/>
          <w:szCs w:val="32"/>
        </w:rPr>
        <w:t>）</w:t>
      </w:r>
    </w:p>
    <w:p w14:paraId="654834B4" w14:textId="77777777" w:rsidR="00470899" w:rsidRDefault="00E75EAE">
      <w:pPr>
        <w:pStyle w:val="10"/>
        <w:spacing w:line="360" w:lineRule="auto"/>
        <w:ind w:firstLineChars="0" w:firstLine="0"/>
        <w:jc w:val="left"/>
        <w:rPr>
          <w:rFonts w:ascii="宋体" w:hAnsi="宋体" w:cs="宋体"/>
          <w:szCs w:val="32"/>
        </w:rPr>
      </w:pPr>
      <w:r>
        <w:rPr>
          <w:rFonts w:ascii="宋体" w:hAnsi="宋体" w:cs="宋体" w:hint="eastAsia"/>
          <w:szCs w:val="32"/>
        </w:rPr>
        <w:t>式中：</w:t>
      </w:r>
    </w:p>
    <w:p w14:paraId="1E1ACA90" w14:textId="77777777" w:rsidR="00470899" w:rsidRDefault="00E75EAE">
      <w:pPr>
        <w:pStyle w:val="10"/>
        <w:spacing w:line="360" w:lineRule="auto"/>
        <w:ind w:firstLineChars="0" w:firstLine="0"/>
        <w:jc w:val="left"/>
        <w:rPr>
          <w:rFonts w:ascii="宋体" w:hAnsi="宋体" w:cs="宋体"/>
          <w:szCs w:val="32"/>
        </w:rPr>
      </w:pPr>
      <w:r>
        <w:rPr>
          <w:rFonts w:ascii="宋体" w:hAnsi="宋体" w:cs="宋体" w:hint="eastAsia"/>
          <w:szCs w:val="32"/>
        </w:rPr>
        <w:t>Q</w:t>
      </w:r>
      <w:r>
        <w:rPr>
          <w:rFonts w:ascii="宋体" w:hAnsi="宋体" w:cs="宋体" w:hint="eastAsia"/>
          <w:szCs w:val="32"/>
          <w:vertAlign w:val="subscript"/>
        </w:rPr>
        <w:t>2</w:t>
      </w:r>
      <w:r>
        <w:rPr>
          <w:rFonts w:ascii="宋体" w:hAnsi="宋体" w:cs="宋体" w:hint="eastAsia"/>
          <w:szCs w:val="32"/>
        </w:rPr>
        <w:t>——为烘干后土的重量（</w:t>
      </w:r>
      <w:r>
        <w:rPr>
          <w:rFonts w:ascii="宋体" w:hAnsi="宋体" w:cs="宋体" w:hint="eastAsia"/>
          <w:szCs w:val="32"/>
        </w:rPr>
        <w:t>g</w:t>
      </w:r>
      <w:r>
        <w:rPr>
          <w:rFonts w:ascii="宋体" w:hAnsi="宋体" w:cs="宋体" w:hint="eastAsia"/>
          <w:szCs w:val="32"/>
        </w:rPr>
        <w:t>）；</w:t>
      </w:r>
    </w:p>
    <w:p w14:paraId="04D9C2BE" w14:textId="77777777" w:rsidR="00470899" w:rsidRDefault="00E75EAE">
      <w:pPr>
        <w:pStyle w:val="10"/>
        <w:spacing w:line="360" w:lineRule="auto"/>
        <w:ind w:firstLineChars="0" w:firstLine="0"/>
        <w:jc w:val="left"/>
        <w:rPr>
          <w:rFonts w:ascii="宋体" w:hAnsi="宋体" w:cs="宋体"/>
          <w:szCs w:val="32"/>
        </w:rPr>
      </w:pPr>
      <w:r>
        <w:rPr>
          <w:rFonts w:ascii="宋体" w:hAnsi="宋体" w:cs="宋体" w:hint="eastAsia"/>
          <w:szCs w:val="32"/>
        </w:rPr>
        <w:lastRenderedPageBreak/>
        <w:t>V</w:t>
      </w:r>
      <w:r>
        <w:rPr>
          <w:rFonts w:ascii="宋体" w:hAnsi="宋体" w:cs="宋体" w:hint="eastAsia"/>
          <w:szCs w:val="32"/>
        </w:rPr>
        <w:t>——为取样的总体积（</w:t>
      </w:r>
      <w:r>
        <w:rPr>
          <w:rFonts w:ascii="宋体" w:hAnsi="宋体" w:cs="宋体" w:hint="eastAsia"/>
          <w:szCs w:val="32"/>
        </w:rPr>
        <w:t>cm</w:t>
      </w:r>
      <w:r>
        <w:rPr>
          <w:rFonts w:ascii="宋体" w:hAnsi="宋体" w:cs="宋体" w:hint="eastAsia"/>
          <w:szCs w:val="32"/>
          <w:vertAlign w:val="superscript"/>
        </w:rPr>
        <w:t>3</w:t>
      </w:r>
      <w:r>
        <w:rPr>
          <w:rFonts w:ascii="宋体" w:hAnsi="宋体" w:cs="宋体" w:hint="eastAsia"/>
          <w:szCs w:val="32"/>
        </w:rPr>
        <w:t>）。</w:t>
      </w:r>
    </w:p>
    <w:p w14:paraId="3110B0FE" w14:textId="77777777" w:rsidR="00470899" w:rsidRDefault="00E75EAE">
      <w:pPr>
        <w:spacing w:line="360" w:lineRule="auto"/>
        <w:ind w:firstLineChars="200" w:firstLine="643"/>
        <w:rPr>
          <w:rFonts w:ascii="仿宋" w:hAnsi="仿宋" w:cs="仿宋"/>
          <w:b/>
          <w:bCs/>
          <w:szCs w:val="32"/>
        </w:rPr>
      </w:pPr>
      <w:r>
        <w:rPr>
          <w:rFonts w:ascii="仿宋" w:hAnsi="仿宋" w:cs="仿宋" w:hint="eastAsia"/>
          <w:b/>
          <w:bCs/>
          <w:szCs w:val="32"/>
        </w:rPr>
        <w:t>3.4.3重复性误差的计算</w:t>
      </w:r>
    </w:p>
    <w:p w14:paraId="6862BC10" w14:textId="77777777" w:rsidR="00470899" w:rsidRDefault="00E75EAE">
      <w:pPr>
        <w:pStyle w:val="10"/>
        <w:spacing w:line="360" w:lineRule="auto"/>
        <w:ind w:firstLineChars="0" w:firstLine="0"/>
        <w:rPr>
          <w:rFonts w:ascii="宋体" w:hAnsi="宋体" w:cs="宋体"/>
          <w:szCs w:val="32"/>
        </w:rPr>
      </w:pPr>
      <w:r>
        <w:rPr>
          <w:rFonts w:ascii="宋体" w:hAnsi="宋体" w:cs="宋体" w:hint="eastAsia"/>
          <w:szCs w:val="32"/>
        </w:rPr>
        <w:t>测量重复性用实验标准差来表示，按公式（</w:t>
      </w:r>
      <w:r>
        <w:rPr>
          <w:rFonts w:ascii="宋体" w:hAnsi="宋体" w:cs="宋体" w:hint="eastAsia"/>
          <w:szCs w:val="32"/>
        </w:rPr>
        <w:t>5</w:t>
      </w:r>
      <w:r>
        <w:rPr>
          <w:rFonts w:ascii="宋体" w:hAnsi="宋体" w:cs="宋体" w:hint="eastAsia"/>
          <w:szCs w:val="32"/>
        </w:rPr>
        <w:t>）计算。</w:t>
      </w:r>
    </w:p>
    <w:p w14:paraId="2ED5B011" w14:textId="77777777" w:rsidR="00470899" w:rsidRDefault="00470899">
      <w:pPr>
        <w:pStyle w:val="10"/>
        <w:spacing w:line="360" w:lineRule="auto"/>
        <w:ind w:firstLineChars="0" w:firstLine="0"/>
        <w:rPr>
          <w:rFonts w:ascii="宋体" w:hAnsi="宋体" w:cs="宋体"/>
          <w:szCs w:val="32"/>
        </w:rPr>
      </w:pPr>
      <w:r w:rsidRPr="00470899">
        <w:rPr>
          <w:rFonts w:ascii="宋体" w:hAnsi="宋体" w:cs="宋体" w:hint="eastAsia"/>
          <w:szCs w:val="32"/>
        </w:rPr>
        <w:object w:dxaOrig="1740" w:dyaOrig="1020" w14:anchorId="6734E57A">
          <v:shape id="_x0000_i1029" type="#_x0000_t75" style="width:89.15pt;height:50.95pt" o:ole="">
            <v:imagedata r:id="rId19" o:title=""/>
          </v:shape>
          <o:OLEObject Type="Embed" ProgID="Equation.3" ShapeID="_x0000_i1029" DrawAspect="Content" ObjectID="_1806736370" r:id="rId20"/>
        </w:object>
      </w:r>
      <w:r w:rsidR="00E75EAE">
        <w:rPr>
          <w:rFonts w:ascii="宋体" w:hAnsi="宋体" w:cs="宋体" w:hint="eastAsia"/>
          <w:szCs w:val="32"/>
        </w:rPr>
        <w:t>(5)</w:t>
      </w:r>
    </w:p>
    <w:p w14:paraId="56D0587D" w14:textId="77777777" w:rsidR="00470899" w:rsidRDefault="00E75EAE">
      <w:pPr>
        <w:pStyle w:val="10"/>
        <w:spacing w:line="360" w:lineRule="auto"/>
        <w:ind w:firstLineChars="0" w:firstLine="0"/>
        <w:rPr>
          <w:rFonts w:ascii="宋体" w:hAnsi="宋体" w:cs="宋体"/>
          <w:szCs w:val="32"/>
        </w:rPr>
      </w:pPr>
      <w:r>
        <w:rPr>
          <w:rFonts w:ascii="宋体" w:hAnsi="宋体" w:cs="宋体" w:hint="eastAsia"/>
          <w:szCs w:val="32"/>
        </w:rPr>
        <w:t>式中：</w:t>
      </w:r>
    </w:p>
    <w:p w14:paraId="11DF84DC" w14:textId="77777777" w:rsidR="00470899" w:rsidRDefault="00E75EAE">
      <w:pPr>
        <w:pStyle w:val="10"/>
        <w:spacing w:line="360" w:lineRule="auto"/>
        <w:ind w:firstLineChars="0" w:firstLine="0"/>
        <w:rPr>
          <w:rFonts w:ascii="宋体" w:hAnsi="宋体" w:cs="宋体"/>
          <w:szCs w:val="32"/>
        </w:rPr>
      </w:pPr>
      <m:oMath>
        <m:r>
          <m:rPr>
            <m:sty m:val="p"/>
          </m:rPr>
          <w:rPr>
            <w:rFonts w:ascii="Cambria Math" w:hAnsi="Cambria Math" w:cs="宋体" w:hint="eastAsia"/>
            <w:szCs w:val="32"/>
          </w:rPr>
          <m:t>S</m:t>
        </m:r>
      </m:oMath>
      <w:r>
        <w:rPr>
          <w:rFonts w:ascii="宋体" w:hAnsi="宋体" w:cs="宋体" w:hint="eastAsia"/>
          <w:szCs w:val="32"/>
        </w:rPr>
        <w:t xml:space="preserve"> </w:t>
      </w:r>
      <w:r>
        <w:rPr>
          <w:rFonts w:ascii="宋体" w:hAnsi="宋体" w:cs="宋体" w:hint="eastAsia"/>
          <w:szCs w:val="32"/>
        </w:rPr>
        <w:t>――实验标准差；</w:t>
      </w:r>
    </w:p>
    <w:p w14:paraId="46F8B068" w14:textId="77777777" w:rsidR="00470899" w:rsidRDefault="00000000">
      <w:pPr>
        <w:pStyle w:val="10"/>
        <w:spacing w:line="360" w:lineRule="auto"/>
        <w:ind w:firstLineChars="0" w:firstLine="0"/>
        <w:rPr>
          <w:rFonts w:ascii="宋体" w:hAnsi="宋体" w:cs="宋体"/>
          <w:szCs w:val="32"/>
        </w:rPr>
      </w:pPr>
      <m:oMath>
        <m:sSub>
          <m:sSubPr>
            <m:ctrlPr>
              <w:rPr>
                <w:rFonts w:ascii="Cambria Math" w:hAnsi="Cambria Math" w:cs="宋体" w:hint="eastAsia"/>
                <w:szCs w:val="32"/>
              </w:rPr>
            </m:ctrlPr>
          </m:sSubPr>
          <m:e>
            <m:r>
              <m:rPr>
                <m:sty m:val="p"/>
              </m:rPr>
              <w:rPr>
                <w:rFonts w:ascii="Cambria Math" w:hAnsi="Cambria Math" w:cs="宋体" w:hint="eastAsia"/>
                <w:szCs w:val="32"/>
              </w:rPr>
              <m:t>θ</m:t>
            </m:r>
          </m:e>
          <m:sub>
            <m:r>
              <m:rPr>
                <m:sty m:val="p"/>
              </m:rPr>
              <w:rPr>
                <w:rFonts w:ascii="Cambria Math" w:hAnsi="Cambria Math" w:cs="宋体" w:hint="eastAsia"/>
                <w:szCs w:val="32"/>
              </w:rPr>
              <m:t>i</m:t>
            </m:r>
          </m:sub>
        </m:sSub>
      </m:oMath>
      <w:r w:rsidR="00E75EAE">
        <w:rPr>
          <w:rFonts w:ascii="宋体" w:hAnsi="宋体" w:cs="宋体" w:hint="eastAsia"/>
          <w:szCs w:val="32"/>
        </w:rPr>
        <w:t>――第</w:t>
      </w:r>
      <w:r w:rsidR="00E75EAE">
        <w:rPr>
          <w:rFonts w:ascii="宋体" w:hAnsi="宋体" w:cs="宋体" w:hint="eastAsia"/>
          <w:szCs w:val="32"/>
        </w:rPr>
        <w:t>i</w:t>
      </w:r>
      <w:r w:rsidR="00E75EAE">
        <w:rPr>
          <w:rFonts w:ascii="宋体" w:hAnsi="宋体" w:cs="宋体" w:hint="eastAsia"/>
          <w:szCs w:val="32"/>
        </w:rPr>
        <w:t>次测量结果；</w:t>
      </w:r>
    </w:p>
    <w:bookmarkStart w:id="122" w:name="_Toc176524748"/>
    <w:p w14:paraId="4D94605E" w14:textId="77777777" w:rsidR="00470899" w:rsidRDefault="00000000">
      <w:pPr>
        <w:pStyle w:val="10"/>
        <w:spacing w:line="360" w:lineRule="auto"/>
        <w:ind w:firstLineChars="0" w:firstLine="0"/>
        <w:rPr>
          <w:rFonts w:ascii="宋体" w:hAnsi="宋体" w:cs="宋体"/>
          <w:szCs w:val="32"/>
        </w:rPr>
      </w:pPr>
      <m:oMath>
        <m:acc>
          <m:accPr>
            <m:chr m:val="̅"/>
            <m:ctrlPr>
              <w:rPr>
                <w:rFonts w:ascii="Cambria Math" w:hAnsi="Cambria Math" w:cs="宋体" w:hint="eastAsia"/>
                <w:szCs w:val="32"/>
              </w:rPr>
            </m:ctrlPr>
          </m:accPr>
          <m:e>
            <m:r>
              <m:rPr>
                <m:sty m:val="p"/>
              </m:rPr>
              <w:rPr>
                <w:rFonts w:ascii="Cambria Math" w:hAnsi="Cambria Math" w:cs="宋体" w:hint="eastAsia"/>
                <w:szCs w:val="32"/>
              </w:rPr>
              <m:t>θ</m:t>
            </m:r>
          </m:e>
        </m:acc>
      </m:oMath>
      <w:r w:rsidR="00E75EAE">
        <w:rPr>
          <w:rFonts w:ascii="宋体" w:hAnsi="宋体" w:cs="宋体" w:hint="eastAsia"/>
          <w:szCs w:val="32"/>
        </w:rPr>
        <w:t>――</w:t>
      </w:r>
      <w:r w:rsidR="00E75EAE">
        <w:rPr>
          <w:rFonts w:ascii="宋体" w:hAnsi="宋体" w:cs="宋体" w:hint="eastAsia"/>
          <w:szCs w:val="32"/>
        </w:rPr>
        <w:t>n</w:t>
      </w:r>
      <w:r w:rsidR="00E75EAE">
        <w:rPr>
          <w:rFonts w:ascii="宋体" w:hAnsi="宋体" w:cs="宋体" w:hint="eastAsia"/>
          <w:szCs w:val="32"/>
        </w:rPr>
        <w:t>次测量的平均值；</w:t>
      </w:r>
      <w:bookmarkEnd w:id="122"/>
    </w:p>
    <w:p w14:paraId="5041E724" w14:textId="77777777" w:rsidR="00470899" w:rsidRDefault="00E75EAE">
      <w:pPr>
        <w:rPr>
          <w:rFonts w:ascii="仿宋" w:hAnsi="仿宋" w:cs="仿宋"/>
          <w:szCs w:val="32"/>
        </w:rPr>
      </w:pPr>
      <w:r>
        <w:rPr>
          <w:rFonts w:ascii="仿宋" w:hAnsi="仿宋" w:cs="仿宋" w:hint="eastAsia"/>
          <w:szCs w:val="32"/>
        </w:rPr>
        <w:br w:type="page"/>
      </w:r>
    </w:p>
    <w:p w14:paraId="0B4D26A0" w14:textId="77777777" w:rsidR="00470899" w:rsidRDefault="00E75EAE">
      <w:pPr>
        <w:pStyle w:val="1"/>
        <w:spacing w:before="0" w:beforeAutospacing="0" w:afterAutospacing="0" w:line="240" w:lineRule="auto"/>
        <w:rPr>
          <w:rFonts w:hint="default"/>
        </w:rPr>
      </w:pPr>
      <w:bookmarkStart w:id="123" w:name="_Toc2701"/>
      <w:bookmarkStart w:id="124" w:name="_Toc15182"/>
      <w:bookmarkStart w:id="125" w:name="_Toc192491686"/>
      <w:r>
        <w:lastRenderedPageBreak/>
        <w:t>四、校准规范的科学适用性试验分析</w:t>
      </w:r>
      <w:bookmarkEnd w:id="123"/>
      <w:bookmarkEnd w:id="124"/>
      <w:bookmarkEnd w:id="125"/>
    </w:p>
    <w:p w14:paraId="29CF73BC" w14:textId="77777777" w:rsidR="00470899" w:rsidRDefault="00E75EAE">
      <w:pPr>
        <w:tabs>
          <w:tab w:val="left" w:pos="3060"/>
        </w:tabs>
        <w:spacing w:line="360" w:lineRule="auto"/>
        <w:ind w:firstLineChars="200" w:firstLine="643"/>
        <w:outlineLvl w:val="0"/>
        <w:rPr>
          <w:rFonts w:ascii="仿宋" w:hAnsi="仿宋" w:cs="仿宋"/>
          <w:b/>
          <w:bCs/>
          <w:szCs w:val="32"/>
        </w:rPr>
      </w:pPr>
      <w:bookmarkStart w:id="126" w:name="_Toc31745"/>
      <w:bookmarkStart w:id="127" w:name="_Toc192491687"/>
      <w:bookmarkStart w:id="128" w:name="_Toc18737"/>
      <w:bookmarkStart w:id="129" w:name="_Toc7933"/>
      <w:bookmarkStart w:id="130" w:name="_Toc19929"/>
      <w:bookmarkStart w:id="131" w:name="_Toc18788"/>
      <w:bookmarkStart w:id="132" w:name="_Toc19632"/>
      <w:r>
        <w:rPr>
          <w:rFonts w:ascii="仿宋" w:hAnsi="仿宋" w:cs="仿宋" w:hint="eastAsia"/>
          <w:b/>
          <w:bCs/>
          <w:szCs w:val="32"/>
        </w:rPr>
        <w:t>4.1试验准备</w:t>
      </w:r>
      <w:bookmarkEnd w:id="126"/>
      <w:bookmarkEnd w:id="127"/>
    </w:p>
    <w:p w14:paraId="1697C233" w14:textId="77777777" w:rsidR="00470899" w:rsidRDefault="00E75EAE">
      <w:pPr>
        <w:tabs>
          <w:tab w:val="left" w:pos="3060"/>
        </w:tabs>
        <w:spacing w:line="360" w:lineRule="auto"/>
        <w:ind w:firstLineChars="200" w:firstLine="640"/>
        <w:outlineLvl w:val="0"/>
        <w:rPr>
          <w:rFonts w:ascii="仿宋" w:hAnsi="仿宋" w:cs="仿宋"/>
          <w:szCs w:val="32"/>
        </w:rPr>
      </w:pPr>
      <w:bookmarkStart w:id="133" w:name="_Toc25617"/>
      <w:bookmarkStart w:id="134" w:name="_Toc192491688"/>
      <w:r>
        <w:rPr>
          <w:rFonts w:ascii="仿宋" w:hAnsi="仿宋" w:cs="仿宋" w:hint="eastAsia"/>
          <w:szCs w:val="32"/>
        </w:rPr>
        <w:t>本次试验环境符合上文“2.1.3试验环境与地点”的相关要求，试验标准土壤样品采用潮土按照校准规范7.2.2的要求和方法制作，被测仪器采用1台天津特利普尔、1台美国Campbell公司、1台美国Acclima公司、1台德国Trime公司生产的</w:t>
      </w:r>
      <w:bookmarkStart w:id="135" w:name="OLE_LINK51"/>
      <w:bookmarkStart w:id="136" w:name="OLE_LINK52"/>
      <w:r>
        <w:rPr>
          <w:rFonts w:ascii="仿宋" w:hAnsi="仿宋" w:cs="仿宋" w:hint="eastAsia"/>
          <w:szCs w:val="32"/>
        </w:rPr>
        <w:t>TDR土壤水分监测仪</w:t>
      </w:r>
      <w:bookmarkEnd w:id="135"/>
      <w:bookmarkEnd w:id="136"/>
      <w:r>
        <w:rPr>
          <w:rFonts w:ascii="仿宋" w:hAnsi="仿宋" w:cs="仿宋" w:hint="eastAsia"/>
          <w:szCs w:val="32"/>
        </w:rPr>
        <w:t>。本次试验按照“二、试验方案设计”中“校准规范的科学适用性验证”进行。</w:t>
      </w:r>
      <w:bookmarkEnd w:id="133"/>
      <w:bookmarkEnd w:id="134"/>
    </w:p>
    <w:p w14:paraId="5701DC44" w14:textId="77777777" w:rsidR="00470899" w:rsidRDefault="00E75EAE">
      <w:pPr>
        <w:tabs>
          <w:tab w:val="left" w:pos="3060"/>
        </w:tabs>
        <w:spacing w:line="360" w:lineRule="auto"/>
        <w:ind w:firstLineChars="200" w:firstLine="643"/>
        <w:outlineLvl w:val="0"/>
        <w:rPr>
          <w:rFonts w:ascii="仿宋" w:hAnsi="仿宋" w:cs="仿宋"/>
          <w:b/>
          <w:bCs/>
          <w:szCs w:val="32"/>
        </w:rPr>
      </w:pPr>
      <w:bookmarkStart w:id="137" w:name="_Toc2187"/>
      <w:bookmarkStart w:id="138" w:name="_Toc192491689"/>
      <w:r>
        <w:rPr>
          <w:rFonts w:ascii="仿宋" w:hAnsi="仿宋" w:cs="仿宋" w:hint="eastAsia"/>
          <w:b/>
          <w:bCs/>
          <w:szCs w:val="32"/>
        </w:rPr>
        <w:t>4.2试验实施</w:t>
      </w:r>
      <w:bookmarkEnd w:id="137"/>
      <w:bookmarkEnd w:id="138"/>
    </w:p>
    <w:p w14:paraId="7D6C1050" w14:textId="77777777" w:rsidR="00470899" w:rsidRDefault="00E75EAE">
      <w:pPr>
        <w:tabs>
          <w:tab w:val="left" w:pos="3060"/>
        </w:tabs>
        <w:spacing w:line="360" w:lineRule="auto"/>
        <w:ind w:firstLineChars="200" w:firstLine="643"/>
        <w:outlineLvl w:val="0"/>
        <w:rPr>
          <w:rFonts w:ascii="仿宋" w:hAnsi="仿宋" w:cs="仿宋"/>
          <w:szCs w:val="32"/>
        </w:rPr>
      </w:pPr>
      <w:bookmarkStart w:id="139" w:name="_Toc14224"/>
      <w:bookmarkStart w:id="140" w:name="_Toc192491690"/>
      <w:r>
        <w:rPr>
          <w:rFonts w:ascii="仿宋" w:hAnsi="仿宋" w:cs="仿宋" w:hint="eastAsia"/>
          <w:b/>
          <w:bCs/>
          <w:szCs w:val="32"/>
        </w:rPr>
        <w:t>校准前准备工作：</w:t>
      </w:r>
      <w:r>
        <w:rPr>
          <w:rFonts w:ascii="仿宋" w:hAnsi="仿宋" w:cs="仿宋" w:hint="eastAsia"/>
          <w:szCs w:val="32"/>
        </w:rPr>
        <w:t>检查仪器，确保能正常工作，将探针垂直插入标准土壤样品中，确保探针土面之间无空隙。</w:t>
      </w:r>
      <w:bookmarkEnd w:id="139"/>
      <w:bookmarkEnd w:id="140"/>
    </w:p>
    <w:p w14:paraId="35BAD7AE" w14:textId="77777777" w:rsidR="00470899" w:rsidRDefault="00E75EAE">
      <w:pPr>
        <w:tabs>
          <w:tab w:val="left" w:pos="3060"/>
        </w:tabs>
        <w:spacing w:line="360" w:lineRule="auto"/>
        <w:ind w:firstLineChars="200" w:firstLine="643"/>
        <w:outlineLvl w:val="0"/>
        <w:rPr>
          <w:rFonts w:ascii="仿宋" w:hAnsi="仿宋" w:cs="仿宋"/>
          <w:szCs w:val="32"/>
        </w:rPr>
      </w:pPr>
      <w:bookmarkStart w:id="141" w:name="_Toc32217"/>
      <w:bookmarkStart w:id="142" w:name="_Toc192491691"/>
      <w:r>
        <w:rPr>
          <w:rFonts w:ascii="仿宋" w:hAnsi="仿宋" w:cs="仿宋" w:hint="eastAsia"/>
          <w:b/>
          <w:bCs/>
          <w:szCs w:val="32"/>
        </w:rPr>
        <w:t>校准点选择：</w:t>
      </w:r>
      <w:r>
        <w:rPr>
          <w:rFonts w:ascii="仿宋" w:hAnsi="仿宋" w:cs="仿宋" w:hint="eastAsia"/>
          <w:szCs w:val="32"/>
        </w:rPr>
        <w:t>按照校准规范要求，在量程内选取4个含水量校准点，分别测量各个含水量校准点的绝对误差。</w:t>
      </w:r>
      <w:bookmarkEnd w:id="141"/>
      <w:bookmarkEnd w:id="142"/>
    </w:p>
    <w:p w14:paraId="5BF1098C" w14:textId="77777777" w:rsidR="00470899" w:rsidRDefault="00E75EAE">
      <w:pPr>
        <w:tabs>
          <w:tab w:val="left" w:pos="3060"/>
        </w:tabs>
        <w:spacing w:line="360" w:lineRule="auto"/>
        <w:ind w:firstLineChars="200" w:firstLine="643"/>
        <w:outlineLvl w:val="0"/>
        <w:rPr>
          <w:rFonts w:ascii="仿宋" w:hAnsi="仿宋" w:cs="仿宋"/>
          <w:szCs w:val="32"/>
        </w:rPr>
      </w:pPr>
      <w:bookmarkStart w:id="143" w:name="_Toc30435"/>
      <w:bookmarkStart w:id="144" w:name="_Toc192491692"/>
      <w:r>
        <w:rPr>
          <w:rFonts w:ascii="仿宋" w:hAnsi="仿宋" w:cs="仿宋" w:hint="eastAsia"/>
          <w:b/>
          <w:bCs/>
          <w:szCs w:val="32"/>
        </w:rPr>
        <w:t>试验数据整理：</w:t>
      </w:r>
      <w:r>
        <w:rPr>
          <w:rFonts w:ascii="仿宋" w:hAnsi="仿宋" w:cs="仿宋" w:hint="eastAsia"/>
          <w:szCs w:val="32"/>
        </w:rPr>
        <w:t>待试验完成后，按照“3.4数据处理方法”对试验数据进行整理和计算。</w:t>
      </w:r>
      <w:bookmarkEnd w:id="143"/>
      <w:bookmarkEnd w:id="144"/>
    </w:p>
    <w:p w14:paraId="490829CF" w14:textId="77777777" w:rsidR="00470899" w:rsidRDefault="00E75EAE">
      <w:pPr>
        <w:tabs>
          <w:tab w:val="left" w:pos="3060"/>
        </w:tabs>
        <w:spacing w:line="360" w:lineRule="auto"/>
        <w:ind w:firstLineChars="200" w:firstLine="643"/>
        <w:outlineLvl w:val="0"/>
        <w:rPr>
          <w:rFonts w:ascii="仿宋" w:hAnsi="仿宋" w:cs="仿宋"/>
          <w:b/>
          <w:bCs/>
          <w:szCs w:val="32"/>
        </w:rPr>
      </w:pPr>
      <w:bookmarkStart w:id="145" w:name="_Toc5700"/>
      <w:bookmarkStart w:id="146" w:name="_Toc192491693"/>
      <w:r>
        <w:rPr>
          <w:rFonts w:ascii="仿宋" w:hAnsi="仿宋" w:cs="仿宋" w:hint="eastAsia"/>
          <w:b/>
          <w:bCs/>
          <w:szCs w:val="32"/>
        </w:rPr>
        <w:t>4.3试验结果分析</w:t>
      </w:r>
      <w:bookmarkEnd w:id="145"/>
      <w:bookmarkEnd w:id="146"/>
    </w:p>
    <w:p w14:paraId="5938BDE5" w14:textId="77777777" w:rsidR="00470899" w:rsidRDefault="00E75EAE">
      <w:pPr>
        <w:tabs>
          <w:tab w:val="left" w:pos="3060"/>
        </w:tabs>
        <w:spacing w:line="360" w:lineRule="auto"/>
        <w:ind w:firstLineChars="200" w:firstLine="640"/>
        <w:outlineLvl w:val="0"/>
        <w:rPr>
          <w:rFonts w:ascii="仿宋" w:hAnsi="仿宋" w:cs="仿宋"/>
          <w:szCs w:val="32"/>
        </w:rPr>
      </w:pPr>
      <w:bookmarkStart w:id="147" w:name="_Toc3606"/>
      <w:bookmarkStart w:id="148" w:name="_Toc192491694"/>
      <w:r>
        <w:rPr>
          <w:rFonts w:ascii="仿宋" w:hAnsi="仿宋" w:cs="仿宋" w:hint="eastAsia"/>
          <w:szCs w:val="32"/>
        </w:rPr>
        <w:t>本次试验校准结果显示，被校TDR土壤水分监测仪按照校准规范要求进行校准时，土壤含水量绝对误差基本满足规范要求，且校准过程通顺,同一台仪器多次校准结果基本一致，校准规范制定编制合理。</w:t>
      </w:r>
      <w:bookmarkEnd w:id="147"/>
      <w:bookmarkEnd w:id="148"/>
    </w:p>
    <w:p w14:paraId="70D9CFE8" w14:textId="77777777" w:rsidR="00470899" w:rsidRDefault="00470899">
      <w:pPr>
        <w:tabs>
          <w:tab w:val="left" w:pos="3060"/>
        </w:tabs>
        <w:spacing w:line="360" w:lineRule="auto"/>
        <w:ind w:firstLineChars="200" w:firstLine="643"/>
        <w:outlineLvl w:val="0"/>
        <w:rPr>
          <w:rFonts w:ascii="仿宋" w:hAnsi="仿宋" w:cs="仿宋"/>
          <w:b/>
          <w:bCs/>
          <w:szCs w:val="32"/>
        </w:rPr>
      </w:pPr>
      <w:bookmarkStart w:id="149" w:name="_Toc1139"/>
    </w:p>
    <w:p w14:paraId="6F09EFB0" w14:textId="77777777" w:rsidR="00470899" w:rsidRDefault="00470899">
      <w:pPr>
        <w:tabs>
          <w:tab w:val="left" w:pos="3060"/>
        </w:tabs>
        <w:spacing w:line="360" w:lineRule="auto"/>
        <w:ind w:firstLineChars="200" w:firstLine="643"/>
        <w:outlineLvl w:val="0"/>
        <w:rPr>
          <w:rFonts w:ascii="仿宋" w:hAnsi="仿宋" w:cs="仿宋"/>
          <w:b/>
          <w:bCs/>
          <w:szCs w:val="32"/>
        </w:rPr>
      </w:pPr>
    </w:p>
    <w:p w14:paraId="6B3D2F3E" w14:textId="77777777" w:rsidR="00470899" w:rsidRDefault="00E75EAE">
      <w:pPr>
        <w:tabs>
          <w:tab w:val="left" w:pos="3060"/>
        </w:tabs>
        <w:spacing w:line="360" w:lineRule="auto"/>
        <w:ind w:firstLineChars="200" w:firstLine="643"/>
        <w:outlineLvl w:val="0"/>
        <w:rPr>
          <w:rFonts w:ascii="仿宋" w:hAnsi="仿宋" w:cs="仿宋"/>
          <w:b/>
          <w:bCs/>
          <w:szCs w:val="32"/>
        </w:rPr>
      </w:pPr>
      <w:bookmarkStart w:id="150" w:name="_Toc192491695"/>
      <w:r>
        <w:rPr>
          <w:rFonts w:ascii="仿宋" w:hAnsi="仿宋" w:cs="仿宋" w:hint="eastAsia"/>
          <w:b/>
          <w:bCs/>
          <w:szCs w:val="32"/>
        </w:rPr>
        <w:lastRenderedPageBreak/>
        <w:t>4.4具体试验结果</w:t>
      </w:r>
      <w:bookmarkEnd w:id="149"/>
      <w:bookmarkEnd w:id="150"/>
    </w:p>
    <w:p w14:paraId="254A448D" w14:textId="77777777" w:rsidR="00470899" w:rsidRDefault="00E75EAE">
      <w:pPr>
        <w:tabs>
          <w:tab w:val="left" w:pos="3060"/>
        </w:tabs>
        <w:spacing w:line="360" w:lineRule="auto"/>
        <w:jc w:val="center"/>
        <w:outlineLvl w:val="0"/>
        <w:rPr>
          <w:rFonts w:ascii="仿宋" w:hAnsi="仿宋" w:cs="仿宋"/>
          <w:b/>
          <w:bCs/>
          <w:szCs w:val="32"/>
        </w:rPr>
      </w:pPr>
      <w:bookmarkStart w:id="151" w:name="_Toc10448"/>
      <w:bookmarkStart w:id="152" w:name="_Toc192491696"/>
      <w:r>
        <w:rPr>
          <w:rFonts w:ascii="仿宋" w:hAnsi="仿宋" w:cs="仿宋" w:hint="eastAsia"/>
          <w:b/>
          <w:bCs/>
          <w:szCs w:val="32"/>
        </w:rPr>
        <w:t>①号仪器3次校准数据</w:t>
      </w:r>
      <w:bookmarkEnd w:id="151"/>
      <w:bookmarkEnd w:id="152"/>
    </w:p>
    <w:p w14:paraId="2D34A5C6" w14:textId="77777777" w:rsidR="00470899" w:rsidRDefault="00E75EAE">
      <w:pPr>
        <w:tabs>
          <w:tab w:val="left" w:pos="3060"/>
        </w:tabs>
        <w:spacing w:line="360" w:lineRule="auto"/>
        <w:jc w:val="center"/>
        <w:outlineLvl w:val="0"/>
        <w:rPr>
          <w:rFonts w:ascii="仿宋" w:hAnsi="仿宋" w:cs="仿宋"/>
          <w:b/>
          <w:bCs/>
          <w:szCs w:val="32"/>
        </w:rPr>
      </w:pPr>
      <w:bookmarkStart w:id="153" w:name="_Toc648"/>
      <w:bookmarkStart w:id="154" w:name="_Toc192491697"/>
      <w:r>
        <w:rPr>
          <w:rFonts w:ascii="仿宋" w:hAnsi="仿宋" w:cs="仿宋" w:hint="eastAsia"/>
          <w:b/>
          <w:bCs/>
          <w:sz w:val="24"/>
        </w:rPr>
        <w:t>表4.4.1.1①号仪器第1次校准时的试验数据</w:t>
      </w:r>
      <w:bookmarkEnd w:id="153"/>
      <w:bookmarkEnd w:id="154"/>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66"/>
        <w:gridCol w:w="854"/>
        <w:gridCol w:w="936"/>
      </w:tblGrid>
      <w:tr w:rsidR="00470899" w14:paraId="79780DCD"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7C85A85" w14:textId="77777777" w:rsidR="00470899" w:rsidRDefault="00E75EAE">
            <w:pPr>
              <w:widowControl/>
              <w:jc w:val="center"/>
              <w:textAlignment w:val="center"/>
              <w:rPr>
                <w:rFonts w:ascii="宋体" w:eastAsia="宋体" w:hAnsi="宋体" w:cs="宋体"/>
                <w:color w:val="000000"/>
                <w:kern w:val="0"/>
                <w:sz w:val="24"/>
              </w:rPr>
            </w:pPr>
            <w:bookmarkStart w:id="155" w:name="OLE_LINK38"/>
            <w:bookmarkStart w:id="156" w:name="OLE_LINK39"/>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3C4585F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27"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2324DC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DE590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6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095E6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绝对误差（%）</w:t>
            </w:r>
          </w:p>
        </w:tc>
      </w:tr>
      <w:tr w:rsidR="00470899" w14:paraId="7B0C6A2D"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0DB67700"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2BFFE27D"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12A0A4B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7DAAE2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5B58138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5CF27B4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5D6F82E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58"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19FE597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4DBA4FB7" w14:textId="77777777" w:rsidR="00470899" w:rsidRDefault="00470899">
            <w:pPr>
              <w:widowControl/>
              <w:jc w:val="center"/>
              <w:textAlignment w:val="center"/>
              <w:rPr>
                <w:rFonts w:ascii="宋体" w:eastAsia="宋体" w:hAnsi="宋体" w:cs="宋体"/>
                <w:color w:val="000000"/>
                <w:kern w:val="0"/>
                <w:sz w:val="24"/>
              </w:rPr>
            </w:pPr>
          </w:p>
        </w:tc>
        <w:tc>
          <w:tcPr>
            <w:tcW w:w="56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7F910F7F" w14:textId="77777777" w:rsidR="00470899" w:rsidRDefault="00470899">
            <w:pPr>
              <w:widowControl/>
              <w:jc w:val="center"/>
              <w:textAlignment w:val="center"/>
              <w:rPr>
                <w:rFonts w:ascii="宋体" w:eastAsia="宋体" w:hAnsi="宋体" w:cs="宋体"/>
                <w:color w:val="000000"/>
                <w:kern w:val="0"/>
                <w:sz w:val="24"/>
              </w:rPr>
            </w:pPr>
          </w:p>
        </w:tc>
      </w:tr>
      <w:tr w:rsidR="00470899" w14:paraId="3C540D2C"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52480B" w14:textId="77777777" w:rsidR="00470899" w:rsidRDefault="00E75EAE">
            <w:pPr>
              <w:widowControl/>
              <w:jc w:val="center"/>
              <w:textAlignment w:val="center"/>
              <w:rPr>
                <w:rFonts w:ascii="宋体" w:eastAsia="宋体" w:hAnsi="宋体" w:cs="宋体"/>
                <w:color w:val="000000"/>
                <w:kern w:val="0"/>
                <w:sz w:val="24"/>
              </w:rPr>
            </w:pPr>
            <w:bookmarkStart w:id="157" w:name="_Hlk192248931"/>
            <w:bookmarkStart w:id="158" w:name="OLE_LINK55"/>
            <w:bookmarkStart w:id="159" w:name="OLE_LINK60"/>
            <w:r>
              <w:rPr>
                <w:rFonts w:ascii="宋体" w:eastAsia="宋体" w:hAnsi="宋体" w:cs="宋体" w:hint="eastAsia"/>
                <w:color w:val="000000"/>
                <w:kern w:val="0"/>
                <w:sz w:val="24"/>
              </w:rPr>
              <w:t>1</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A2A60A" w14:textId="77777777" w:rsidR="00470899" w:rsidRDefault="00E75EAE">
            <w:pPr>
              <w:jc w:val="center"/>
              <w:rPr>
                <w:rFonts w:ascii="宋体" w:hAnsi="宋体"/>
                <w:sz w:val="18"/>
                <w:szCs w:val="18"/>
              </w:rPr>
            </w:pPr>
            <w:bookmarkStart w:id="160" w:name="OLE_LINK5"/>
            <w:r>
              <w:rPr>
                <w:rFonts w:ascii="宋体" w:hAnsi="宋体" w:hint="eastAsia"/>
                <w:sz w:val="18"/>
                <w:szCs w:val="18"/>
              </w:rPr>
              <w:t>7.94</w:t>
            </w:r>
            <w:bookmarkEnd w:id="160"/>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C89185" w14:textId="77777777" w:rsidR="00470899" w:rsidRDefault="00E75EAE">
            <w:pPr>
              <w:jc w:val="center"/>
              <w:rPr>
                <w:rFonts w:ascii="宋体" w:hAnsi="宋体"/>
                <w:sz w:val="18"/>
                <w:szCs w:val="18"/>
              </w:rPr>
            </w:pPr>
            <w:r>
              <w:rPr>
                <w:rFonts w:ascii="宋体" w:hAnsi="宋体" w:hint="eastAsia"/>
                <w:sz w:val="18"/>
                <w:szCs w:val="18"/>
              </w:rPr>
              <w:t>8.4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836485" w14:textId="77777777" w:rsidR="00470899" w:rsidRDefault="00E75EAE">
            <w:pPr>
              <w:jc w:val="center"/>
              <w:rPr>
                <w:rFonts w:ascii="宋体" w:hAnsi="宋体"/>
                <w:sz w:val="18"/>
                <w:szCs w:val="18"/>
              </w:rPr>
            </w:pPr>
            <w:r>
              <w:rPr>
                <w:rFonts w:ascii="宋体" w:hAnsi="宋体" w:hint="eastAsia"/>
                <w:sz w:val="18"/>
                <w:szCs w:val="18"/>
              </w:rPr>
              <w:t>8.4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B42DEA" w14:textId="77777777" w:rsidR="00470899" w:rsidRDefault="00E75EAE">
            <w:pPr>
              <w:jc w:val="center"/>
              <w:rPr>
                <w:rFonts w:ascii="宋体" w:hAnsi="宋体"/>
                <w:sz w:val="18"/>
                <w:szCs w:val="18"/>
              </w:rPr>
            </w:pPr>
            <w:r>
              <w:rPr>
                <w:rFonts w:ascii="宋体" w:hAnsi="宋体" w:hint="eastAsia"/>
                <w:sz w:val="18"/>
                <w:szCs w:val="18"/>
              </w:rPr>
              <w:t>8.5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523D8E" w14:textId="77777777" w:rsidR="00470899" w:rsidRDefault="00E75EAE">
            <w:pPr>
              <w:jc w:val="center"/>
              <w:rPr>
                <w:rFonts w:ascii="宋体" w:hAnsi="宋体"/>
                <w:sz w:val="18"/>
                <w:szCs w:val="18"/>
              </w:rPr>
            </w:pPr>
            <w:r>
              <w:rPr>
                <w:rFonts w:ascii="宋体" w:hAnsi="宋体" w:hint="eastAsia"/>
                <w:sz w:val="18"/>
                <w:szCs w:val="18"/>
              </w:rPr>
              <w:t>8.5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10385F" w14:textId="77777777" w:rsidR="00470899" w:rsidRDefault="00E75EAE">
            <w:pPr>
              <w:jc w:val="center"/>
              <w:rPr>
                <w:rFonts w:ascii="宋体" w:hAnsi="宋体"/>
                <w:sz w:val="18"/>
                <w:szCs w:val="18"/>
              </w:rPr>
            </w:pPr>
            <w:r>
              <w:rPr>
                <w:rFonts w:ascii="宋体" w:hAnsi="宋体" w:hint="eastAsia"/>
                <w:sz w:val="18"/>
                <w:szCs w:val="18"/>
              </w:rPr>
              <w:t>8.4</w:t>
            </w:r>
          </w:p>
        </w:tc>
        <w:tc>
          <w:tcPr>
            <w:tcW w:w="4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4F4871" w14:textId="77777777" w:rsidR="00470899" w:rsidRDefault="00E75EAE">
            <w:pPr>
              <w:jc w:val="center"/>
              <w:rPr>
                <w:rFonts w:ascii="宋体" w:hAnsi="宋体"/>
                <w:sz w:val="18"/>
                <w:szCs w:val="18"/>
              </w:rPr>
            </w:pPr>
            <w:r>
              <w:rPr>
                <w:rFonts w:ascii="宋体" w:hAnsi="宋体" w:hint="eastAsia"/>
                <w:sz w:val="18"/>
                <w:szCs w:val="18"/>
              </w:rPr>
              <w:t>8.4</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9AC5CF" w14:textId="77777777" w:rsidR="00470899" w:rsidRDefault="00E75EAE">
            <w:pPr>
              <w:jc w:val="right"/>
              <w:rPr>
                <w:rFonts w:ascii="宋体" w:hAnsi="宋体"/>
                <w:sz w:val="18"/>
                <w:szCs w:val="18"/>
              </w:rPr>
            </w:pPr>
            <w:r>
              <w:rPr>
                <w:rFonts w:ascii="宋体" w:hAnsi="宋体" w:hint="eastAsia"/>
                <w:sz w:val="18"/>
                <w:szCs w:val="18"/>
              </w:rPr>
              <w:t xml:space="preserve">8.4 </w:t>
            </w: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A36484" w14:textId="77777777" w:rsidR="00470899" w:rsidRDefault="00E75EAE">
            <w:pPr>
              <w:jc w:val="center"/>
              <w:rPr>
                <w:rFonts w:ascii="宋体" w:hAnsi="宋体"/>
                <w:sz w:val="18"/>
                <w:szCs w:val="18"/>
              </w:rPr>
            </w:pPr>
            <w:r>
              <w:rPr>
                <w:rFonts w:ascii="宋体" w:hAnsi="宋体" w:hint="eastAsia"/>
                <w:sz w:val="18"/>
                <w:szCs w:val="18"/>
              </w:rPr>
              <w:t>0.46</w:t>
            </w:r>
          </w:p>
        </w:tc>
      </w:tr>
      <w:tr w:rsidR="00470899" w14:paraId="0E1A6867"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8A161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7D7625" w14:textId="77777777" w:rsidR="00470899" w:rsidRDefault="00E75EAE">
            <w:pPr>
              <w:jc w:val="center"/>
              <w:rPr>
                <w:rFonts w:ascii="宋体" w:hAnsi="宋体"/>
                <w:sz w:val="18"/>
                <w:szCs w:val="18"/>
              </w:rPr>
            </w:pPr>
            <w:r>
              <w:rPr>
                <w:rFonts w:ascii="宋体" w:hAnsi="宋体" w:hint="eastAsia"/>
                <w:sz w:val="18"/>
                <w:szCs w:val="18"/>
              </w:rPr>
              <w:t>19.45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2A5FE7" w14:textId="77777777" w:rsidR="00470899" w:rsidRDefault="00E75EAE">
            <w:pPr>
              <w:jc w:val="center"/>
              <w:rPr>
                <w:rFonts w:ascii="宋体" w:hAnsi="宋体"/>
                <w:sz w:val="18"/>
                <w:szCs w:val="18"/>
              </w:rPr>
            </w:pPr>
            <w:r>
              <w:rPr>
                <w:rFonts w:ascii="宋体" w:hAnsi="宋体" w:hint="eastAsia"/>
                <w:sz w:val="18"/>
                <w:szCs w:val="18"/>
              </w:rPr>
              <w:t>17.7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AE0180" w14:textId="77777777" w:rsidR="00470899" w:rsidRDefault="00E75EAE">
            <w:pPr>
              <w:jc w:val="center"/>
              <w:rPr>
                <w:rFonts w:ascii="宋体" w:hAnsi="宋体"/>
                <w:sz w:val="18"/>
                <w:szCs w:val="18"/>
              </w:rPr>
            </w:pPr>
            <w:r>
              <w:rPr>
                <w:rFonts w:ascii="宋体" w:hAnsi="宋体" w:hint="eastAsia"/>
                <w:sz w:val="18"/>
                <w:szCs w:val="18"/>
              </w:rPr>
              <w:t>17.7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7C6A83" w14:textId="77777777" w:rsidR="00470899" w:rsidRDefault="00E75EAE">
            <w:pPr>
              <w:jc w:val="center"/>
              <w:rPr>
                <w:rFonts w:ascii="宋体" w:hAnsi="宋体"/>
                <w:sz w:val="18"/>
                <w:szCs w:val="18"/>
              </w:rPr>
            </w:pPr>
            <w:r>
              <w:rPr>
                <w:rFonts w:ascii="宋体" w:hAnsi="宋体" w:hint="eastAsia"/>
                <w:sz w:val="18"/>
                <w:szCs w:val="18"/>
              </w:rPr>
              <w:t>17.7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0EE35B" w14:textId="77777777" w:rsidR="00470899" w:rsidRDefault="00E75EAE">
            <w:pPr>
              <w:jc w:val="center"/>
              <w:rPr>
                <w:rFonts w:ascii="宋体" w:hAnsi="宋体"/>
                <w:sz w:val="18"/>
                <w:szCs w:val="18"/>
              </w:rPr>
            </w:pPr>
            <w:r>
              <w:rPr>
                <w:rFonts w:ascii="宋体" w:hAnsi="宋体" w:hint="eastAsia"/>
                <w:sz w:val="18"/>
                <w:szCs w:val="18"/>
              </w:rPr>
              <w:t>17.8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34E3A4" w14:textId="77777777" w:rsidR="00470899" w:rsidRDefault="00E75EAE">
            <w:pPr>
              <w:jc w:val="center"/>
              <w:rPr>
                <w:rFonts w:ascii="宋体" w:hAnsi="宋体"/>
                <w:sz w:val="18"/>
                <w:szCs w:val="18"/>
              </w:rPr>
            </w:pPr>
            <w:r>
              <w:rPr>
                <w:rFonts w:ascii="宋体" w:hAnsi="宋体" w:hint="eastAsia"/>
                <w:sz w:val="18"/>
                <w:szCs w:val="18"/>
              </w:rPr>
              <w:t>17.8</w:t>
            </w:r>
          </w:p>
        </w:tc>
        <w:tc>
          <w:tcPr>
            <w:tcW w:w="4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0DCC4A" w14:textId="77777777" w:rsidR="00470899" w:rsidRDefault="00E75EAE">
            <w:pPr>
              <w:jc w:val="center"/>
              <w:rPr>
                <w:rFonts w:ascii="宋体" w:hAnsi="宋体"/>
                <w:sz w:val="18"/>
                <w:szCs w:val="18"/>
              </w:rPr>
            </w:pPr>
            <w:r>
              <w:rPr>
                <w:rFonts w:ascii="宋体" w:hAnsi="宋体" w:hint="eastAsia"/>
                <w:sz w:val="18"/>
                <w:szCs w:val="18"/>
              </w:rPr>
              <w:t>17.7</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631830" w14:textId="77777777" w:rsidR="00470899" w:rsidRDefault="00E75EAE">
            <w:pPr>
              <w:jc w:val="right"/>
              <w:rPr>
                <w:rFonts w:ascii="宋体" w:hAnsi="宋体"/>
                <w:sz w:val="18"/>
                <w:szCs w:val="18"/>
              </w:rPr>
            </w:pPr>
            <w:r>
              <w:rPr>
                <w:rFonts w:ascii="宋体" w:hAnsi="宋体" w:hint="eastAsia"/>
                <w:sz w:val="18"/>
                <w:szCs w:val="18"/>
              </w:rPr>
              <w:t xml:space="preserve">17.7 </w:t>
            </w: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A3B317" w14:textId="77777777" w:rsidR="00470899" w:rsidRDefault="00E75EAE">
            <w:pPr>
              <w:jc w:val="center"/>
              <w:rPr>
                <w:rFonts w:ascii="宋体" w:hAnsi="宋体"/>
                <w:sz w:val="18"/>
                <w:szCs w:val="18"/>
              </w:rPr>
            </w:pPr>
            <w:r>
              <w:rPr>
                <w:rFonts w:ascii="宋体" w:hAnsi="宋体" w:hint="eastAsia"/>
                <w:sz w:val="18"/>
                <w:szCs w:val="18"/>
              </w:rPr>
              <w:t>1.75</w:t>
            </w:r>
          </w:p>
        </w:tc>
      </w:tr>
      <w:tr w:rsidR="00470899" w14:paraId="45F8F44F"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23F23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10D830" w14:textId="77777777" w:rsidR="00470899" w:rsidRDefault="00E75EAE">
            <w:pPr>
              <w:jc w:val="center"/>
              <w:rPr>
                <w:rFonts w:ascii="宋体" w:hAnsi="宋体"/>
                <w:sz w:val="18"/>
                <w:szCs w:val="18"/>
              </w:rPr>
            </w:pPr>
            <w:r>
              <w:rPr>
                <w:rFonts w:ascii="宋体" w:hAnsi="宋体" w:hint="eastAsia"/>
                <w:sz w:val="18"/>
                <w:szCs w:val="18"/>
              </w:rPr>
              <w:t>28.74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4294F6" w14:textId="77777777" w:rsidR="00470899" w:rsidRDefault="00E75EAE">
            <w:pPr>
              <w:jc w:val="center"/>
              <w:rPr>
                <w:rFonts w:ascii="宋体" w:hAnsi="宋体"/>
                <w:sz w:val="18"/>
                <w:szCs w:val="18"/>
              </w:rPr>
            </w:pPr>
            <w:r>
              <w:rPr>
                <w:rFonts w:ascii="宋体" w:hAnsi="宋体" w:hint="eastAsia"/>
                <w:sz w:val="18"/>
                <w:szCs w:val="18"/>
              </w:rPr>
              <w:t>29.5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596DF2" w14:textId="77777777" w:rsidR="00470899" w:rsidRDefault="00E75EAE">
            <w:pPr>
              <w:jc w:val="center"/>
              <w:rPr>
                <w:rFonts w:ascii="宋体" w:hAnsi="宋体"/>
                <w:sz w:val="18"/>
                <w:szCs w:val="18"/>
              </w:rPr>
            </w:pPr>
            <w:r>
              <w:rPr>
                <w:rFonts w:ascii="宋体" w:hAnsi="宋体" w:hint="eastAsia"/>
                <w:sz w:val="18"/>
                <w:szCs w:val="18"/>
              </w:rPr>
              <w:t>29.5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DBA8D2" w14:textId="77777777" w:rsidR="00470899" w:rsidRDefault="00E75EAE">
            <w:pPr>
              <w:jc w:val="center"/>
              <w:rPr>
                <w:rFonts w:ascii="宋体" w:hAnsi="宋体"/>
                <w:sz w:val="18"/>
                <w:szCs w:val="18"/>
              </w:rPr>
            </w:pPr>
            <w:r>
              <w:rPr>
                <w:rFonts w:ascii="宋体" w:hAnsi="宋体" w:hint="eastAsia"/>
                <w:sz w:val="18"/>
                <w:szCs w:val="18"/>
              </w:rPr>
              <w:t>29.6</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E833D8" w14:textId="77777777" w:rsidR="00470899" w:rsidRDefault="00E75EAE">
            <w:pPr>
              <w:jc w:val="center"/>
              <w:rPr>
                <w:rFonts w:ascii="宋体" w:hAnsi="宋体"/>
                <w:sz w:val="18"/>
                <w:szCs w:val="18"/>
              </w:rPr>
            </w:pPr>
            <w:r>
              <w:rPr>
                <w:rFonts w:ascii="宋体" w:hAnsi="宋体" w:hint="eastAsia"/>
                <w:sz w:val="18"/>
                <w:szCs w:val="18"/>
              </w:rPr>
              <w:t>29.7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1997BF" w14:textId="77777777" w:rsidR="00470899" w:rsidRDefault="00E75EAE">
            <w:pPr>
              <w:jc w:val="center"/>
              <w:rPr>
                <w:rFonts w:ascii="宋体" w:hAnsi="宋体"/>
                <w:sz w:val="18"/>
                <w:szCs w:val="18"/>
              </w:rPr>
            </w:pPr>
            <w:r>
              <w:rPr>
                <w:rFonts w:ascii="宋体" w:hAnsi="宋体" w:hint="eastAsia"/>
                <w:sz w:val="18"/>
                <w:szCs w:val="18"/>
              </w:rPr>
              <w:t>29.6</w:t>
            </w:r>
          </w:p>
        </w:tc>
        <w:tc>
          <w:tcPr>
            <w:tcW w:w="4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DF4FA7" w14:textId="77777777" w:rsidR="00470899" w:rsidRDefault="00E75EAE">
            <w:pPr>
              <w:jc w:val="center"/>
              <w:rPr>
                <w:rFonts w:ascii="宋体" w:hAnsi="宋体"/>
                <w:sz w:val="18"/>
                <w:szCs w:val="18"/>
              </w:rPr>
            </w:pPr>
            <w:r>
              <w:rPr>
                <w:rFonts w:ascii="宋体" w:hAnsi="宋体" w:hint="eastAsia"/>
                <w:sz w:val="18"/>
                <w:szCs w:val="18"/>
              </w:rPr>
              <w:t>29.6</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FFAEA1" w14:textId="77777777" w:rsidR="00470899" w:rsidRDefault="00E75EAE">
            <w:pPr>
              <w:jc w:val="right"/>
              <w:rPr>
                <w:rFonts w:ascii="宋体" w:hAnsi="宋体"/>
                <w:sz w:val="18"/>
                <w:szCs w:val="18"/>
              </w:rPr>
            </w:pPr>
            <w:r>
              <w:rPr>
                <w:rFonts w:ascii="宋体" w:hAnsi="宋体" w:hint="eastAsia"/>
                <w:sz w:val="18"/>
                <w:szCs w:val="18"/>
              </w:rPr>
              <w:t xml:space="preserve">29.6 </w:t>
            </w: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DB4529" w14:textId="77777777" w:rsidR="00470899" w:rsidRDefault="00E75EAE">
            <w:pPr>
              <w:jc w:val="center"/>
              <w:rPr>
                <w:rFonts w:ascii="宋体" w:hAnsi="宋体"/>
                <w:sz w:val="18"/>
                <w:szCs w:val="18"/>
              </w:rPr>
            </w:pPr>
            <w:r>
              <w:rPr>
                <w:rFonts w:ascii="宋体" w:hAnsi="宋体" w:hint="eastAsia"/>
                <w:sz w:val="18"/>
                <w:szCs w:val="18"/>
              </w:rPr>
              <w:t>0.86</w:t>
            </w:r>
          </w:p>
        </w:tc>
      </w:tr>
      <w:tr w:rsidR="00470899" w14:paraId="7C5EB41A"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C1604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984F80" w14:textId="77777777" w:rsidR="00470899" w:rsidRDefault="00E75EAE">
            <w:pPr>
              <w:jc w:val="center"/>
              <w:rPr>
                <w:rFonts w:ascii="宋体" w:hAnsi="宋体"/>
                <w:sz w:val="18"/>
                <w:szCs w:val="18"/>
              </w:rPr>
            </w:pPr>
            <w:r>
              <w:rPr>
                <w:rFonts w:ascii="宋体" w:hAnsi="宋体" w:hint="eastAsia"/>
                <w:sz w:val="18"/>
                <w:szCs w:val="18"/>
              </w:rPr>
              <w:t>39.96</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2EC022" w14:textId="77777777" w:rsidR="00470899" w:rsidRDefault="00E75EAE">
            <w:pPr>
              <w:jc w:val="center"/>
              <w:rPr>
                <w:rFonts w:ascii="宋体" w:hAnsi="宋体"/>
                <w:sz w:val="18"/>
                <w:szCs w:val="18"/>
              </w:rPr>
            </w:pPr>
            <w:r>
              <w:rPr>
                <w:rFonts w:ascii="宋体" w:hAnsi="宋体" w:hint="eastAsia"/>
                <w:sz w:val="18"/>
                <w:szCs w:val="18"/>
              </w:rPr>
              <w:t>40.3</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8DC1FF" w14:textId="77777777" w:rsidR="00470899" w:rsidRDefault="00E75EAE">
            <w:pPr>
              <w:jc w:val="center"/>
              <w:rPr>
                <w:rFonts w:ascii="宋体" w:hAnsi="宋体"/>
                <w:sz w:val="18"/>
                <w:szCs w:val="18"/>
              </w:rPr>
            </w:pPr>
            <w:r>
              <w:rPr>
                <w:rFonts w:ascii="宋体" w:hAnsi="宋体" w:hint="eastAsia"/>
                <w:sz w:val="18"/>
                <w:szCs w:val="18"/>
              </w:rPr>
              <w:t>40.3</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58582F" w14:textId="77777777" w:rsidR="00470899" w:rsidRDefault="00E75EAE">
            <w:pPr>
              <w:jc w:val="center"/>
              <w:rPr>
                <w:rFonts w:ascii="宋体" w:hAnsi="宋体"/>
                <w:sz w:val="18"/>
                <w:szCs w:val="18"/>
              </w:rPr>
            </w:pPr>
            <w:r>
              <w:rPr>
                <w:rFonts w:ascii="宋体" w:hAnsi="宋体" w:hint="eastAsia"/>
                <w:sz w:val="18"/>
                <w:szCs w:val="18"/>
              </w:rPr>
              <w:t>40.4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3BE959" w14:textId="77777777" w:rsidR="00470899" w:rsidRDefault="00E75EAE">
            <w:pPr>
              <w:jc w:val="center"/>
              <w:rPr>
                <w:rFonts w:ascii="宋体" w:hAnsi="宋体"/>
                <w:sz w:val="18"/>
                <w:szCs w:val="18"/>
              </w:rPr>
            </w:pPr>
            <w:r>
              <w:rPr>
                <w:rFonts w:ascii="宋体" w:hAnsi="宋体" w:hint="eastAsia"/>
                <w:sz w:val="18"/>
                <w:szCs w:val="18"/>
              </w:rPr>
              <w:t>40.4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73F937" w14:textId="77777777" w:rsidR="00470899" w:rsidRDefault="00E75EAE">
            <w:pPr>
              <w:jc w:val="center"/>
              <w:rPr>
                <w:rFonts w:ascii="宋体" w:hAnsi="宋体"/>
                <w:sz w:val="18"/>
                <w:szCs w:val="18"/>
              </w:rPr>
            </w:pPr>
            <w:r>
              <w:rPr>
                <w:rFonts w:ascii="宋体" w:hAnsi="宋体" w:hint="eastAsia"/>
                <w:sz w:val="18"/>
                <w:szCs w:val="18"/>
              </w:rPr>
              <w:t>40.3</w:t>
            </w:r>
          </w:p>
        </w:tc>
        <w:tc>
          <w:tcPr>
            <w:tcW w:w="4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2C6C74" w14:textId="77777777" w:rsidR="00470899" w:rsidRDefault="00E75EAE">
            <w:pPr>
              <w:jc w:val="center"/>
              <w:rPr>
                <w:rFonts w:ascii="宋体" w:hAnsi="宋体"/>
                <w:sz w:val="18"/>
                <w:szCs w:val="18"/>
              </w:rPr>
            </w:pPr>
            <w:r>
              <w:rPr>
                <w:rFonts w:ascii="宋体" w:hAnsi="宋体" w:hint="eastAsia"/>
                <w:sz w:val="18"/>
                <w:szCs w:val="18"/>
              </w:rPr>
              <w:t>40.4</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495DD4" w14:textId="77777777" w:rsidR="00470899" w:rsidRDefault="00E75EAE">
            <w:pPr>
              <w:jc w:val="right"/>
              <w:rPr>
                <w:rFonts w:ascii="宋体" w:hAnsi="宋体"/>
                <w:sz w:val="18"/>
                <w:szCs w:val="18"/>
              </w:rPr>
            </w:pPr>
            <w:r>
              <w:rPr>
                <w:rFonts w:ascii="宋体" w:hAnsi="宋体" w:hint="eastAsia"/>
                <w:sz w:val="18"/>
                <w:szCs w:val="18"/>
              </w:rPr>
              <w:t xml:space="preserve">40.4 </w:t>
            </w: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A176FD" w14:textId="77777777" w:rsidR="00470899" w:rsidRDefault="00E75EAE">
            <w:pPr>
              <w:jc w:val="center"/>
              <w:rPr>
                <w:rFonts w:ascii="宋体" w:hAnsi="宋体"/>
                <w:sz w:val="18"/>
                <w:szCs w:val="18"/>
              </w:rPr>
            </w:pPr>
            <w:r>
              <w:rPr>
                <w:rFonts w:ascii="宋体" w:hAnsi="宋体" w:hint="eastAsia"/>
                <w:sz w:val="18"/>
                <w:szCs w:val="18"/>
              </w:rPr>
              <w:t>0.44</w:t>
            </w:r>
          </w:p>
        </w:tc>
      </w:tr>
      <w:bookmarkEnd w:id="155"/>
      <w:bookmarkEnd w:id="156"/>
      <w:bookmarkEnd w:id="157"/>
      <w:bookmarkEnd w:id="158"/>
      <w:bookmarkEnd w:id="159"/>
    </w:tbl>
    <w:p w14:paraId="583054BC" w14:textId="77777777" w:rsidR="00470899" w:rsidRDefault="00470899">
      <w:pPr>
        <w:tabs>
          <w:tab w:val="left" w:pos="3060"/>
        </w:tabs>
        <w:spacing w:line="360" w:lineRule="auto"/>
        <w:jc w:val="center"/>
        <w:outlineLvl w:val="0"/>
        <w:rPr>
          <w:rFonts w:ascii="仿宋" w:hAnsi="仿宋" w:cs="仿宋"/>
          <w:b/>
          <w:bCs/>
          <w:sz w:val="24"/>
        </w:rPr>
      </w:pPr>
    </w:p>
    <w:p w14:paraId="512FA3E9" w14:textId="77777777" w:rsidR="00470899" w:rsidRDefault="00E75EAE">
      <w:pPr>
        <w:tabs>
          <w:tab w:val="left" w:pos="3060"/>
        </w:tabs>
        <w:spacing w:line="360" w:lineRule="auto"/>
        <w:jc w:val="center"/>
        <w:outlineLvl w:val="0"/>
        <w:rPr>
          <w:rFonts w:ascii="仿宋" w:hAnsi="仿宋" w:cs="仿宋"/>
          <w:b/>
          <w:bCs/>
          <w:szCs w:val="32"/>
        </w:rPr>
      </w:pPr>
      <w:bookmarkStart w:id="161" w:name="_Toc16250"/>
      <w:bookmarkStart w:id="162" w:name="_Toc192491698"/>
      <w:r>
        <w:rPr>
          <w:rFonts w:ascii="仿宋" w:hAnsi="仿宋" w:cs="仿宋" w:hint="eastAsia"/>
          <w:b/>
          <w:bCs/>
          <w:sz w:val="24"/>
        </w:rPr>
        <w:t>表4.4.1.2①号仪器第2次校准时的试验数据</w:t>
      </w:r>
      <w:bookmarkEnd w:id="161"/>
      <w:bookmarkEnd w:id="162"/>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69"/>
        <w:gridCol w:w="854"/>
        <w:gridCol w:w="933"/>
      </w:tblGrid>
      <w:tr w:rsidR="00470899" w14:paraId="45C80AAB"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BB005E6" w14:textId="77777777" w:rsidR="00470899" w:rsidRDefault="00E75EAE">
            <w:pPr>
              <w:widowControl/>
              <w:jc w:val="center"/>
              <w:textAlignment w:val="center"/>
              <w:rPr>
                <w:rFonts w:ascii="宋体" w:eastAsia="宋体" w:hAnsi="宋体" w:cs="宋体"/>
                <w:color w:val="000000"/>
                <w:kern w:val="0"/>
                <w:sz w:val="24"/>
              </w:rPr>
            </w:pPr>
            <w:bookmarkStart w:id="163" w:name="OLE_LINK47"/>
            <w:bookmarkStart w:id="164" w:name="OLE_LINK48"/>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1ADF23B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29"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D6B0C0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B9913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6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4734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绝对误差（%）</w:t>
            </w:r>
          </w:p>
        </w:tc>
      </w:tr>
      <w:tr w:rsidR="00470899" w14:paraId="74810F6F"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264E16B8"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1CCA54F5"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1929F2C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9528EF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6F442E3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5ADD7B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193931F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0"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423EAA3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7914155B" w14:textId="77777777" w:rsidR="00470899" w:rsidRDefault="00470899">
            <w:pPr>
              <w:widowControl/>
              <w:jc w:val="center"/>
              <w:textAlignment w:val="center"/>
              <w:rPr>
                <w:rFonts w:ascii="宋体" w:eastAsia="宋体" w:hAnsi="宋体" w:cs="宋体"/>
                <w:color w:val="000000"/>
                <w:kern w:val="0"/>
                <w:sz w:val="24"/>
              </w:rPr>
            </w:pPr>
          </w:p>
        </w:tc>
        <w:tc>
          <w:tcPr>
            <w:tcW w:w="560"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1284320E" w14:textId="77777777" w:rsidR="00470899" w:rsidRDefault="00470899">
            <w:pPr>
              <w:widowControl/>
              <w:jc w:val="center"/>
              <w:textAlignment w:val="center"/>
              <w:rPr>
                <w:rFonts w:ascii="宋体" w:eastAsia="宋体" w:hAnsi="宋体" w:cs="宋体"/>
                <w:color w:val="000000"/>
                <w:kern w:val="0"/>
                <w:sz w:val="24"/>
              </w:rPr>
            </w:pPr>
          </w:p>
        </w:tc>
      </w:tr>
      <w:tr w:rsidR="00470899" w14:paraId="435FDF99"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3A190D" w14:textId="77777777" w:rsidR="00470899" w:rsidRDefault="00E75EAE">
            <w:pPr>
              <w:widowControl/>
              <w:jc w:val="center"/>
              <w:textAlignment w:val="center"/>
              <w:rPr>
                <w:rFonts w:ascii="宋体" w:eastAsia="宋体" w:hAnsi="宋体" w:cs="宋体"/>
                <w:color w:val="000000"/>
                <w:kern w:val="0"/>
                <w:sz w:val="24"/>
              </w:rPr>
            </w:pPr>
            <w:bookmarkStart w:id="165" w:name="OLE_LINK56"/>
            <w:bookmarkStart w:id="166" w:name="OLE_LINK57"/>
            <w:r>
              <w:rPr>
                <w:rFonts w:ascii="宋体" w:eastAsia="宋体" w:hAnsi="宋体" w:cs="宋体" w:hint="eastAsia"/>
                <w:color w:val="000000"/>
                <w:kern w:val="0"/>
                <w:sz w:val="24"/>
              </w:rPr>
              <w:t>1</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DFC7C9" w14:textId="77777777" w:rsidR="00470899" w:rsidRDefault="00E75EAE">
            <w:pPr>
              <w:jc w:val="center"/>
              <w:rPr>
                <w:rFonts w:ascii="宋体" w:eastAsia="宋体" w:hAnsi="宋体" w:cs="Times New Roman"/>
                <w:sz w:val="18"/>
                <w:szCs w:val="18"/>
              </w:rPr>
            </w:pPr>
            <w:r>
              <w:rPr>
                <w:rFonts w:ascii="宋体" w:hAnsi="宋体" w:hint="eastAsia"/>
                <w:sz w:val="18"/>
                <w:szCs w:val="18"/>
              </w:rPr>
              <w:t>7.94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004F7A" w14:textId="77777777" w:rsidR="00470899" w:rsidRDefault="00E75EAE">
            <w:pPr>
              <w:jc w:val="center"/>
              <w:rPr>
                <w:rFonts w:ascii="宋体" w:eastAsia="宋体" w:hAnsi="宋体" w:cs="Times New Roman"/>
                <w:sz w:val="18"/>
                <w:szCs w:val="18"/>
              </w:rPr>
            </w:pPr>
            <w:r>
              <w:rPr>
                <w:rFonts w:ascii="宋体" w:hAnsi="宋体" w:hint="eastAsia"/>
                <w:sz w:val="18"/>
                <w:szCs w:val="18"/>
              </w:rPr>
              <w:t>7.5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F5AC8D" w14:textId="77777777" w:rsidR="00470899" w:rsidRDefault="00E75EAE">
            <w:pPr>
              <w:jc w:val="center"/>
              <w:rPr>
                <w:rFonts w:ascii="宋体" w:eastAsia="宋体" w:hAnsi="宋体" w:cs="Times New Roman"/>
                <w:sz w:val="18"/>
                <w:szCs w:val="18"/>
              </w:rPr>
            </w:pPr>
            <w:r>
              <w:rPr>
                <w:rFonts w:ascii="宋体" w:hAnsi="宋体" w:hint="eastAsia"/>
                <w:sz w:val="18"/>
                <w:szCs w:val="18"/>
              </w:rPr>
              <w:t>7.5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E95DA8" w14:textId="77777777" w:rsidR="00470899" w:rsidRDefault="00E75EAE">
            <w:pPr>
              <w:jc w:val="center"/>
              <w:rPr>
                <w:rFonts w:ascii="宋体" w:eastAsia="宋体" w:hAnsi="宋体" w:cs="Times New Roman"/>
                <w:sz w:val="18"/>
                <w:szCs w:val="18"/>
              </w:rPr>
            </w:pPr>
            <w:r>
              <w:rPr>
                <w:rFonts w:ascii="宋体" w:hAnsi="宋体" w:hint="eastAsia"/>
                <w:sz w:val="18"/>
                <w:szCs w:val="18"/>
              </w:rPr>
              <w:t>7.6</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BAFE53" w14:textId="77777777" w:rsidR="00470899" w:rsidRDefault="00E75EAE">
            <w:pPr>
              <w:jc w:val="center"/>
              <w:rPr>
                <w:rFonts w:ascii="宋体" w:eastAsia="宋体" w:hAnsi="宋体" w:cs="Times New Roman"/>
                <w:sz w:val="18"/>
                <w:szCs w:val="18"/>
              </w:rPr>
            </w:pPr>
            <w:r>
              <w:rPr>
                <w:rFonts w:ascii="宋体" w:hAnsi="宋体" w:hint="eastAsia"/>
                <w:sz w:val="18"/>
                <w:szCs w:val="18"/>
              </w:rPr>
              <w:t>7.6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BB9F93" w14:textId="77777777" w:rsidR="00470899" w:rsidRDefault="00E75EAE">
            <w:pPr>
              <w:jc w:val="center"/>
              <w:rPr>
                <w:rFonts w:ascii="宋体" w:eastAsia="宋体" w:hAnsi="宋体" w:cs="Times New Roman"/>
                <w:sz w:val="18"/>
                <w:szCs w:val="18"/>
              </w:rPr>
            </w:pPr>
            <w:r>
              <w:rPr>
                <w:rFonts w:ascii="宋体" w:hAnsi="宋体" w:hint="eastAsia"/>
                <w:sz w:val="18"/>
                <w:szCs w:val="18"/>
              </w:rPr>
              <w:t>7.6</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E5BA0C" w14:textId="77777777" w:rsidR="00470899" w:rsidRDefault="00E75EAE">
            <w:pPr>
              <w:jc w:val="center"/>
              <w:rPr>
                <w:rFonts w:ascii="宋体" w:eastAsia="宋体" w:hAnsi="宋体" w:cs="Times New Roman"/>
                <w:sz w:val="18"/>
                <w:szCs w:val="18"/>
              </w:rPr>
            </w:pPr>
            <w:r>
              <w:rPr>
                <w:rFonts w:ascii="宋体" w:hAnsi="宋体" w:hint="eastAsia"/>
                <w:sz w:val="18"/>
                <w:szCs w:val="18"/>
              </w:rPr>
              <w:t>7.6</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1F2AB6" w14:textId="77777777" w:rsidR="00470899" w:rsidRDefault="00E75EAE">
            <w:pPr>
              <w:jc w:val="center"/>
              <w:rPr>
                <w:rFonts w:ascii="宋体" w:hAnsi="宋体"/>
                <w:sz w:val="18"/>
                <w:szCs w:val="18"/>
              </w:rPr>
            </w:pPr>
            <w:r>
              <w:rPr>
                <w:rFonts w:ascii="宋体" w:hAnsi="宋体" w:hint="eastAsia"/>
                <w:sz w:val="18"/>
                <w:szCs w:val="18"/>
              </w:rPr>
              <w:t xml:space="preserve">7.6 </w:t>
            </w: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B6657A" w14:textId="77777777" w:rsidR="00470899" w:rsidRDefault="00E75EAE">
            <w:pPr>
              <w:jc w:val="center"/>
              <w:rPr>
                <w:rFonts w:ascii="宋体" w:hAnsi="宋体"/>
                <w:sz w:val="18"/>
                <w:szCs w:val="18"/>
              </w:rPr>
            </w:pPr>
            <w:r>
              <w:rPr>
                <w:rFonts w:ascii="宋体" w:hAnsi="宋体" w:hint="eastAsia"/>
                <w:sz w:val="18"/>
                <w:szCs w:val="18"/>
              </w:rPr>
              <w:t>0.34</w:t>
            </w:r>
          </w:p>
        </w:tc>
      </w:tr>
      <w:tr w:rsidR="00470899" w14:paraId="632F66F3"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11C82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3926C9" w14:textId="77777777" w:rsidR="00470899" w:rsidRDefault="00E75EAE">
            <w:pPr>
              <w:jc w:val="center"/>
              <w:rPr>
                <w:rFonts w:ascii="宋体" w:eastAsia="宋体" w:hAnsi="宋体" w:cs="Times New Roman"/>
                <w:sz w:val="18"/>
                <w:szCs w:val="18"/>
              </w:rPr>
            </w:pPr>
            <w:r>
              <w:rPr>
                <w:rFonts w:ascii="宋体" w:hAnsi="宋体" w:hint="eastAsia"/>
                <w:sz w:val="18"/>
                <w:szCs w:val="18"/>
              </w:rPr>
              <w:t>19.45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91CEF4" w14:textId="77777777" w:rsidR="00470899" w:rsidRDefault="00E75EAE">
            <w:pPr>
              <w:jc w:val="center"/>
              <w:rPr>
                <w:rFonts w:ascii="宋体" w:eastAsia="宋体" w:hAnsi="宋体" w:cs="Times New Roman"/>
                <w:sz w:val="18"/>
                <w:szCs w:val="18"/>
              </w:rPr>
            </w:pPr>
            <w:r>
              <w:rPr>
                <w:rFonts w:ascii="宋体" w:hAnsi="宋体" w:hint="eastAsia"/>
                <w:sz w:val="18"/>
                <w:szCs w:val="18"/>
              </w:rPr>
              <w:t>18.6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BD29A0" w14:textId="77777777" w:rsidR="00470899" w:rsidRDefault="00E75EAE">
            <w:pPr>
              <w:jc w:val="center"/>
              <w:rPr>
                <w:rFonts w:ascii="宋体" w:eastAsia="宋体" w:hAnsi="宋体" w:cs="Times New Roman"/>
                <w:sz w:val="18"/>
                <w:szCs w:val="18"/>
              </w:rPr>
            </w:pPr>
            <w:r>
              <w:rPr>
                <w:rFonts w:ascii="宋体" w:hAnsi="宋体" w:hint="eastAsia"/>
                <w:sz w:val="18"/>
                <w:szCs w:val="18"/>
              </w:rPr>
              <w:t>18.6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F2C7CE" w14:textId="77777777" w:rsidR="00470899" w:rsidRDefault="00E75EAE">
            <w:pPr>
              <w:jc w:val="center"/>
              <w:rPr>
                <w:rFonts w:ascii="宋体" w:eastAsia="宋体" w:hAnsi="宋体" w:cs="Times New Roman"/>
                <w:sz w:val="18"/>
                <w:szCs w:val="18"/>
              </w:rPr>
            </w:pPr>
            <w:r>
              <w:rPr>
                <w:rFonts w:ascii="宋体" w:hAnsi="宋体" w:hint="eastAsia"/>
                <w:sz w:val="18"/>
                <w:szCs w:val="18"/>
              </w:rPr>
              <w:t>18.6</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E7D3CC" w14:textId="77777777" w:rsidR="00470899" w:rsidRDefault="00E75EAE">
            <w:pPr>
              <w:jc w:val="center"/>
              <w:rPr>
                <w:rFonts w:ascii="宋体" w:eastAsia="宋体" w:hAnsi="宋体" w:cs="Times New Roman"/>
                <w:sz w:val="18"/>
                <w:szCs w:val="18"/>
              </w:rPr>
            </w:pPr>
            <w:r>
              <w:rPr>
                <w:rFonts w:ascii="宋体" w:hAnsi="宋体" w:hint="eastAsia"/>
                <w:sz w:val="18"/>
                <w:szCs w:val="18"/>
              </w:rPr>
              <w:t>18.6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B50829" w14:textId="77777777" w:rsidR="00470899" w:rsidRDefault="00E75EAE">
            <w:pPr>
              <w:jc w:val="center"/>
              <w:rPr>
                <w:rFonts w:ascii="宋体" w:eastAsia="宋体" w:hAnsi="宋体" w:cs="Times New Roman"/>
                <w:sz w:val="18"/>
                <w:szCs w:val="18"/>
              </w:rPr>
            </w:pPr>
            <w:r>
              <w:rPr>
                <w:rFonts w:ascii="宋体" w:hAnsi="宋体" w:hint="eastAsia"/>
                <w:sz w:val="18"/>
                <w:szCs w:val="18"/>
              </w:rPr>
              <w:t>18.6</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06D893" w14:textId="77777777" w:rsidR="00470899" w:rsidRDefault="00E75EAE">
            <w:pPr>
              <w:jc w:val="center"/>
              <w:rPr>
                <w:rFonts w:ascii="宋体" w:eastAsia="宋体" w:hAnsi="宋体" w:cs="Times New Roman"/>
                <w:sz w:val="18"/>
                <w:szCs w:val="18"/>
              </w:rPr>
            </w:pPr>
            <w:r>
              <w:rPr>
                <w:rFonts w:ascii="宋体" w:hAnsi="宋体" w:hint="eastAsia"/>
                <w:sz w:val="18"/>
                <w:szCs w:val="18"/>
              </w:rPr>
              <w:t>18.6</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AF4469" w14:textId="77777777" w:rsidR="00470899" w:rsidRDefault="00E75EAE">
            <w:pPr>
              <w:jc w:val="center"/>
              <w:rPr>
                <w:rFonts w:ascii="宋体" w:hAnsi="宋体"/>
                <w:sz w:val="18"/>
                <w:szCs w:val="18"/>
              </w:rPr>
            </w:pPr>
            <w:r>
              <w:rPr>
                <w:rFonts w:ascii="宋体" w:hAnsi="宋体" w:hint="eastAsia"/>
                <w:sz w:val="18"/>
                <w:szCs w:val="18"/>
              </w:rPr>
              <w:t xml:space="preserve">18.6 </w:t>
            </w: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E05526" w14:textId="77777777" w:rsidR="00470899" w:rsidRDefault="00E75EAE">
            <w:pPr>
              <w:jc w:val="center"/>
              <w:rPr>
                <w:rFonts w:ascii="宋体" w:hAnsi="宋体"/>
                <w:sz w:val="18"/>
                <w:szCs w:val="18"/>
              </w:rPr>
            </w:pPr>
            <w:r>
              <w:rPr>
                <w:rFonts w:ascii="宋体" w:hAnsi="宋体" w:hint="eastAsia"/>
                <w:sz w:val="18"/>
                <w:szCs w:val="18"/>
              </w:rPr>
              <w:t>0.85</w:t>
            </w:r>
          </w:p>
        </w:tc>
      </w:tr>
      <w:tr w:rsidR="00470899" w14:paraId="1A8E5217"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8D517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7A3BBC" w14:textId="77777777" w:rsidR="00470899" w:rsidRDefault="00E75EAE">
            <w:pPr>
              <w:jc w:val="center"/>
              <w:rPr>
                <w:rFonts w:ascii="宋体" w:eastAsia="宋体" w:hAnsi="宋体" w:cs="Times New Roman"/>
                <w:sz w:val="18"/>
                <w:szCs w:val="18"/>
              </w:rPr>
            </w:pPr>
            <w:r>
              <w:rPr>
                <w:rFonts w:ascii="宋体" w:hAnsi="宋体" w:hint="eastAsia"/>
                <w:sz w:val="18"/>
                <w:szCs w:val="18"/>
              </w:rPr>
              <w:t>28.74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52736A" w14:textId="77777777" w:rsidR="00470899" w:rsidRDefault="00E75EAE">
            <w:pPr>
              <w:jc w:val="center"/>
              <w:rPr>
                <w:rFonts w:ascii="宋体" w:eastAsia="宋体" w:hAnsi="宋体" w:cs="Times New Roman"/>
                <w:sz w:val="18"/>
                <w:szCs w:val="18"/>
              </w:rPr>
            </w:pPr>
            <w:r>
              <w:rPr>
                <w:rFonts w:ascii="宋体" w:hAnsi="宋体" w:hint="eastAsia"/>
                <w:sz w:val="18"/>
                <w:szCs w:val="18"/>
              </w:rPr>
              <w:t>29.7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22745D" w14:textId="77777777" w:rsidR="00470899" w:rsidRDefault="00E75EAE">
            <w:pPr>
              <w:jc w:val="center"/>
              <w:rPr>
                <w:rFonts w:ascii="宋体" w:eastAsia="宋体" w:hAnsi="宋体" w:cs="Times New Roman"/>
                <w:sz w:val="18"/>
                <w:szCs w:val="18"/>
              </w:rPr>
            </w:pPr>
            <w:r>
              <w:rPr>
                <w:rFonts w:ascii="宋体" w:hAnsi="宋体" w:hint="eastAsia"/>
                <w:sz w:val="18"/>
                <w:szCs w:val="18"/>
              </w:rPr>
              <w:t>29.8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D6D8DF" w14:textId="77777777" w:rsidR="00470899" w:rsidRDefault="00E75EAE">
            <w:pPr>
              <w:jc w:val="center"/>
              <w:rPr>
                <w:rFonts w:ascii="宋体" w:eastAsia="宋体" w:hAnsi="宋体" w:cs="Times New Roman"/>
                <w:sz w:val="18"/>
                <w:szCs w:val="18"/>
              </w:rPr>
            </w:pPr>
            <w:r>
              <w:rPr>
                <w:rFonts w:ascii="宋体" w:hAnsi="宋体" w:hint="eastAsia"/>
                <w:sz w:val="18"/>
                <w:szCs w:val="18"/>
              </w:rPr>
              <w:t>29.7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4AA89F" w14:textId="77777777" w:rsidR="00470899" w:rsidRDefault="00E75EAE">
            <w:pPr>
              <w:jc w:val="center"/>
              <w:rPr>
                <w:rFonts w:ascii="宋体" w:eastAsia="宋体" w:hAnsi="宋体" w:cs="Times New Roman"/>
                <w:sz w:val="18"/>
                <w:szCs w:val="18"/>
              </w:rPr>
            </w:pPr>
            <w:r>
              <w:rPr>
                <w:rFonts w:ascii="宋体" w:hAnsi="宋体" w:hint="eastAsia"/>
                <w:sz w:val="18"/>
                <w:szCs w:val="18"/>
              </w:rPr>
              <w:t>29.8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33ABCA" w14:textId="77777777" w:rsidR="00470899" w:rsidRDefault="00E75EAE">
            <w:pPr>
              <w:jc w:val="center"/>
              <w:rPr>
                <w:rFonts w:ascii="宋体" w:eastAsia="宋体" w:hAnsi="宋体" w:cs="Times New Roman"/>
                <w:sz w:val="18"/>
                <w:szCs w:val="18"/>
              </w:rPr>
            </w:pPr>
            <w:r>
              <w:rPr>
                <w:rFonts w:ascii="宋体" w:hAnsi="宋体" w:hint="eastAsia"/>
                <w:sz w:val="18"/>
                <w:szCs w:val="18"/>
              </w:rPr>
              <w:t>29.8</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52178F" w14:textId="77777777" w:rsidR="00470899" w:rsidRDefault="00E75EAE">
            <w:pPr>
              <w:jc w:val="center"/>
              <w:rPr>
                <w:rFonts w:ascii="宋体" w:eastAsia="宋体" w:hAnsi="宋体" w:cs="Times New Roman"/>
                <w:sz w:val="18"/>
                <w:szCs w:val="18"/>
              </w:rPr>
            </w:pPr>
            <w:r>
              <w:rPr>
                <w:rFonts w:ascii="宋体" w:hAnsi="宋体" w:hint="eastAsia"/>
                <w:sz w:val="18"/>
                <w:szCs w:val="18"/>
              </w:rPr>
              <w:t>29.8</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5EA51D" w14:textId="77777777" w:rsidR="00470899" w:rsidRDefault="00E75EAE">
            <w:pPr>
              <w:jc w:val="center"/>
              <w:rPr>
                <w:rFonts w:ascii="宋体" w:hAnsi="宋体"/>
                <w:sz w:val="18"/>
                <w:szCs w:val="18"/>
              </w:rPr>
            </w:pPr>
            <w:r>
              <w:rPr>
                <w:rFonts w:ascii="宋体" w:hAnsi="宋体" w:hint="eastAsia"/>
                <w:sz w:val="18"/>
                <w:szCs w:val="18"/>
              </w:rPr>
              <w:t xml:space="preserve">29.8 </w:t>
            </w: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F10D0B" w14:textId="77777777" w:rsidR="00470899" w:rsidRDefault="00E75EAE">
            <w:pPr>
              <w:jc w:val="center"/>
              <w:rPr>
                <w:rFonts w:ascii="宋体" w:hAnsi="宋体"/>
                <w:sz w:val="18"/>
                <w:szCs w:val="18"/>
              </w:rPr>
            </w:pPr>
            <w:r>
              <w:rPr>
                <w:rFonts w:ascii="宋体" w:hAnsi="宋体" w:hint="eastAsia"/>
                <w:sz w:val="18"/>
                <w:szCs w:val="18"/>
              </w:rPr>
              <w:t>1.06</w:t>
            </w:r>
          </w:p>
        </w:tc>
      </w:tr>
      <w:tr w:rsidR="00470899" w14:paraId="4281EF04"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EFEFD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D0900C" w14:textId="77777777" w:rsidR="00470899" w:rsidRDefault="00E75EAE">
            <w:pPr>
              <w:jc w:val="center"/>
              <w:rPr>
                <w:rFonts w:ascii="宋体" w:eastAsia="宋体" w:hAnsi="宋体" w:cs="Times New Roman"/>
                <w:sz w:val="18"/>
                <w:szCs w:val="18"/>
              </w:rPr>
            </w:pPr>
            <w:r>
              <w:rPr>
                <w:rFonts w:ascii="宋体" w:hAnsi="宋体" w:hint="eastAsia"/>
                <w:sz w:val="18"/>
                <w:szCs w:val="18"/>
              </w:rPr>
              <w:t>39.96</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331C1D" w14:textId="77777777" w:rsidR="00470899" w:rsidRDefault="00E75EAE">
            <w:pPr>
              <w:jc w:val="center"/>
              <w:rPr>
                <w:rFonts w:ascii="宋体" w:eastAsia="宋体" w:hAnsi="宋体" w:cs="Times New Roman"/>
                <w:sz w:val="18"/>
                <w:szCs w:val="18"/>
              </w:rPr>
            </w:pPr>
            <w:r>
              <w:rPr>
                <w:rFonts w:ascii="宋体" w:hAnsi="宋体" w:hint="eastAsia"/>
                <w:sz w:val="18"/>
                <w:szCs w:val="18"/>
              </w:rPr>
              <w:t>39.7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CA52D6" w14:textId="77777777" w:rsidR="00470899" w:rsidRDefault="00E75EAE">
            <w:pPr>
              <w:jc w:val="center"/>
              <w:rPr>
                <w:rFonts w:ascii="宋体" w:eastAsia="宋体" w:hAnsi="宋体" w:cs="Times New Roman"/>
                <w:sz w:val="18"/>
                <w:szCs w:val="18"/>
              </w:rPr>
            </w:pPr>
            <w:r>
              <w:rPr>
                <w:rFonts w:ascii="宋体" w:hAnsi="宋体" w:hint="eastAsia"/>
                <w:sz w:val="18"/>
                <w:szCs w:val="18"/>
              </w:rPr>
              <w:t>39.7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D8AE77" w14:textId="77777777" w:rsidR="00470899" w:rsidRDefault="00E75EAE">
            <w:pPr>
              <w:jc w:val="center"/>
              <w:rPr>
                <w:rFonts w:ascii="宋体" w:eastAsia="宋体" w:hAnsi="宋体" w:cs="Times New Roman"/>
                <w:sz w:val="18"/>
                <w:szCs w:val="18"/>
              </w:rPr>
            </w:pPr>
            <w:r>
              <w:rPr>
                <w:rFonts w:ascii="宋体" w:hAnsi="宋体" w:hint="eastAsia"/>
                <w:sz w:val="18"/>
                <w:szCs w:val="18"/>
              </w:rPr>
              <w:t>39.7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A9D316" w14:textId="77777777" w:rsidR="00470899" w:rsidRDefault="00E75EAE">
            <w:pPr>
              <w:jc w:val="center"/>
              <w:rPr>
                <w:rFonts w:ascii="宋体" w:eastAsia="宋体" w:hAnsi="宋体" w:cs="Times New Roman"/>
                <w:sz w:val="18"/>
                <w:szCs w:val="18"/>
              </w:rPr>
            </w:pPr>
            <w:r>
              <w:rPr>
                <w:rFonts w:ascii="宋体" w:hAnsi="宋体" w:hint="eastAsia"/>
                <w:sz w:val="18"/>
                <w:szCs w:val="18"/>
              </w:rPr>
              <w:t>39.7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13D43F" w14:textId="77777777" w:rsidR="00470899" w:rsidRDefault="00E75EAE">
            <w:pPr>
              <w:jc w:val="center"/>
              <w:rPr>
                <w:rFonts w:ascii="宋体" w:eastAsia="宋体" w:hAnsi="宋体" w:cs="Times New Roman"/>
                <w:sz w:val="18"/>
                <w:szCs w:val="18"/>
              </w:rPr>
            </w:pPr>
            <w:r>
              <w:rPr>
                <w:rFonts w:ascii="宋体" w:hAnsi="宋体" w:hint="eastAsia"/>
                <w:sz w:val="18"/>
                <w:szCs w:val="18"/>
              </w:rPr>
              <w:t>39.7</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C26C3F" w14:textId="77777777" w:rsidR="00470899" w:rsidRDefault="00E75EAE">
            <w:pPr>
              <w:jc w:val="center"/>
              <w:rPr>
                <w:rFonts w:ascii="宋体" w:eastAsia="宋体" w:hAnsi="宋体" w:cs="Times New Roman"/>
                <w:sz w:val="18"/>
                <w:szCs w:val="18"/>
              </w:rPr>
            </w:pPr>
            <w:r>
              <w:rPr>
                <w:rFonts w:ascii="宋体" w:hAnsi="宋体" w:hint="eastAsia"/>
                <w:sz w:val="18"/>
                <w:szCs w:val="18"/>
              </w:rPr>
              <w:t>39.8</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BF945D" w14:textId="77777777" w:rsidR="00470899" w:rsidRDefault="00E75EAE">
            <w:pPr>
              <w:jc w:val="center"/>
              <w:rPr>
                <w:rFonts w:ascii="宋体" w:hAnsi="宋体"/>
                <w:sz w:val="18"/>
                <w:szCs w:val="18"/>
              </w:rPr>
            </w:pPr>
            <w:r>
              <w:rPr>
                <w:rFonts w:ascii="宋体" w:hAnsi="宋体" w:hint="eastAsia"/>
                <w:sz w:val="18"/>
                <w:szCs w:val="18"/>
              </w:rPr>
              <w:t xml:space="preserve">39.7 </w:t>
            </w: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AB87B5" w14:textId="77777777" w:rsidR="00470899" w:rsidRDefault="00E75EAE">
            <w:pPr>
              <w:jc w:val="center"/>
              <w:rPr>
                <w:rFonts w:ascii="宋体" w:hAnsi="宋体"/>
                <w:sz w:val="18"/>
                <w:szCs w:val="18"/>
              </w:rPr>
            </w:pPr>
            <w:r>
              <w:rPr>
                <w:rFonts w:ascii="宋体" w:hAnsi="宋体" w:hint="eastAsia"/>
                <w:sz w:val="18"/>
                <w:szCs w:val="18"/>
              </w:rPr>
              <w:t>0.26</w:t>
            </w:r>
          </w:p>
        </w:tc>
      </w:tr>
      <w:bookmarkEnd w:id="163"/>
      <w:bookmarkEnd w:id="164"/>
      <w:bookmarkEnd w:id="165"/>
      <w:bookmarkEnd w:id="166"/>
    </w:tbl>
    <w:p w14:paraId="0DBB3224" w14:textId="77777777" w:rsidR="00470899" w:rsidRDefault="00470899">
      <w:pPr>
        <w:tabs>
          <w:tab w:val="left" w:pos="3060"/>
        </w:tabs>
        <w:spacing w:line="360" w:lineRule="auto"/>
        <w:ind w:firstLineChars="200" w:firstLine="643"/>
        <w:outlineLvl w:val="0"/>
        <w:rPr>
          <w:rFonts w:ascii="仿宋" w:hAnsi="仿宋" w:cs="仿宋"/>
          <w:b/>
          <w:bCs/>
          <w:szCs w:val="32"/>
        </w:rPr>
      </w:pPr>
    </w:p>
    <w:p w14:paraId="617F3FB4" w14:textId="77777777" w:rsidR="00470899" w:rsidRDefault="00E75EAE">
      <w:pPr>
        <w:tabs>
          <w:tab w:val="left" w:pos="3060"/>
        </w:tabs>
        <w:spacing w:line="360" w:lineRule="auto"/>
        <w:jc w:val="center"/>
        <w:outlineLvl w:val="0"/>
        <w:rPr>
          <w:rFonts w:ascii="仿宋" w:hAnsi="仿宋" w:cs="仿宋"/>
          <w:b/>
          <w:bCs/>
          <w:szCs w:val="32"/>
        </w:rPr>
      </w:pPr>
      <w:bookmarkStart w:id="167" w:name="_Toc26919"/>
      <w:bookmarkStart w:id="168" w:name="_Toc192491699"/>
      <w:bookmarkEnd w:id="128"/>
      <w:bookmarkEnd w:id="129"/>
      <w:bookmarkEnd w:id="130"/>
      <w:bookmarkEnd w:id="131"/>
      <w:bookmarkEnd w:id="132"/>
      <w:r>
        <w:rPr>
          <w:rFonts w:ascii="仿宋" w:hAnsi="仿宋" w:cs="仿宋" w:hint="eastAsia"/>
          <w:b/>
          <w:bCs/>
          <w:sz w:val="24"/>
        </w:rPr>
        <w:t>表4.4.1.3①号仪器第3次校准时的试验数据</w:t>
      </w:r>
      <w:bookmarkEnd w:id="167"/>
      <w:bookmarkEnd w:id="168"/>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74"/>
        <w:gridCol w:w="854"/>
        <w:gridCol w:w="928"/>
      </w:tblGrid>
      <w:tr w:rsidR="00470899" w14:paraId="0E05623F"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9BBD82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6660EC8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32"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F5E90A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E0CE9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62EC0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绝对误差（%）</w:t>
            </w:r>
          </w:p>
        </w:tc>
      </w:tr>
      <w:tr w:rsidR="00470899" w14:paraId="1ED56FBC"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7F96C9F9"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56CF5369"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6ABFCA0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5AB60AB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14C5F3B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9234FC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AB95EA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470740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091FD7BC" w14:textId="77777777" w:rsidR="00470899" w:rsidRDefault="00470899">
            <w:pPr>
              <w:widowControl/>
              <w:jc w:val="center"/>
              <w:textAlignment w:val="center"/>
              <w:rPr>
                <w:rFonts w:ascii="宋体" w:eastAsia="宋体" w:hAnsi="宋体" w:cs="宋体"/>
                <w:color w:val="000000"/>
                <w:kern w:val="0"/>
                <w:sz w:val="24"/>
              </w:rPr>
            </w:pPr>
          </w:p>
        </w:tc>
        <w:tc>
          <w:tcPr>
            <w:tcW w:w="557"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25A3FAB3" w14:textId="77777777" w:rsidR="00470899" w:rsidRDefault="00470899">
            <w:pPr>
              <w:widowControl/>
              <w:jc w:val="center"/>
              <w:textAlignment w:val="center"/>
              <w:rPr>
                <w:rFonts w:ascii="宋体" w:eastAsia="宋体" w:hAnsi="宋体" w:cs="宋体"/>
                <w:color w:val="000000"/>
                <w:kern w:val="0"/>
                <w:sz w:val="24"/>
              </w:rPr>
            </w:pPr>
          </w:p>
        </w:tc>
      </w:tr>
      <w:tr w:rsidR="00470899" w14:paraId="70B70A9C"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2C367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318144" w14:textId="77777777" w:rsidR="00470899" w:rsidRDefault="00E75EAE">
            <w:pPr>
              <w:jc w:val="center"/>
              <w:rPr>
                <w:rFonts w:ascii="宋体" w:hAnsi="宋体"/>
                <w:sz w:val="18"/>
                <w:szCs w:val="18"/>
              </w:rPr>
            </w:pPr>
            <w:r>
              <w:rPr>
                <w:rFonts w:ascii="宋体" w:hAnsi="宋体" w:hint="eastAsia"/>
                <w:sz w:val="18"/>
                <w:szCs w:val="18"/>
              </w:rPr>
              <w:t>7.94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38DD0E" w14:textId="77777777" w:rsidR="00470899" w:rsidRDefault="00E75EAE">
            <w:pPr>
              <w:jc w:val="center"/>
              <w:rPr>
                <w:rFonts w:ascii="宋体" w:hAnsi="宋体"/>
                <w:sz w:val="18"/>
                <w:szCs w:val="18"/>
              </w:rPr>
            </w:pPr>
            <w:r>
              <w:rPr>
                <w:rFonts w:ascii="宋体" w:hAnsi="宋体" w:hint="eastAsia"/>
                <w:sz w:val="18"/>
                <w:szCs w:val="18"/>
              </w:rPr>
              <w:t>8.5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852347" w14:textId="77777777" w:rsidR="00470899" w:rsidRDefault="00E75EAE">
            <w:pPr>
              <w:jc w:val="center"/>
              <w:rPr>
                <w:rFonts w:ascii="宋体" w:hAnsi="宋体"/>
                <w:sz w:val="18"/>
                <w:szCs w:val="18"/>
              </w:rPr>
            </w:pPr>
            <w:r>
              <w:rPr>
                <w:rFonts w:ascii="宋体" w:hAnsi="宋体" w:hint="eastAsia"/>
                <w:sz w:val="18"/>
                <w:szCs w:val="18"/>
              </w:rPr>
              <w:t>8.5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A70F52" w14:textId="77777777" w:rsidR="00470899" w:rsidRDefault="00E75EAE">
            <w:pPr>
              <w:jc w:val="center"/>
              <w:rPr>
                <w:rFonts w:ascii="宋体" w:hAnsi="宋体"/>
                <w:sz w:val="18"/>
                <w:szCs w:val="18"/>
              </w:rPr>
            </w:pPr>
            <w:r>
              <w:rPr>
                <w:rFonts w:ascii="宋体" w:hAnsi="宋体" w:hint="eastAsia"/>
                <w:sz w:val="18"/>
                <w:szCs w:val="18"/>
              </w:rPr>
              <w:t>8.4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037CED" w14:textId="77777777" w:rsidR="00470899" w:rsidRDefault="00E75EAE">
            <w:pPr>
              <w:jc w:val="center"/>
              <w:rPr>
                <w:rFonts w:ascii="宋体" w:hAnsi="宋体"/>
                <w:sz w:val="18"/>
                <w:szCs w:val="18"/>
              </w:rPr>
            </w:pPr>
            <w:r>
              <w:rPr>
                <w:rFonts w:ascii="宋体" w:hAnsi="宋体" w:hint="eastAsia"/>
                <w:sz w:val="18"/>
                <w:szCs w:val="18"/>
              </w:rPr>
              <w:t>8.5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DC7C86" w14:textId="77777777" w:rsidR="00470899" w:rsidRDefault="00E75EAE">
            <w:pPr>
              <w:jc w:val="center"/>
              <w:rPr>
                <w:rFonts w:ascii="宋体" w:hAnsi="宋体"/>
                <w:sz w:val="18"/>
                <w:szCs w:val="18"/>
              </w:rPr>
            </w:pPr>
            <w:r>
              <w:rPr>
                <w:rFonts w:ascii="宋体" w:hAnsi="宋体" w:hint="eastAsia"/>
                <w:sz w:val="18"/>
                <w:szCs w:val="18"/>
              </w:rPr>
              <w:t>8.5</w:t>
            </w:r>
          </w:p>
        </w:tc>
        <w:tc>
          <w:tcPr>
            <w:tcW w:w="4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A1CDCA" w14:textId="77777777" w:rsidR="00470899" w:rsidRDefault="00E75EAE">
            <w:pPr>
              <w:jc w:val="center"/>
              <w:rPr>
                <w:rFonts w:ascii="宋体" w:hAnsi="宋体"/>
                <w:sz w:val="18"/>
                <w:szCs w:val="18"/>
              </w:rPr>
            </w:pPr>
            <w:r>
              <w:rPr>
                <w:rFonts w:ascii="宋体" w:hAnsi="宋体" w:hint="eastAsia"/>
                <w:sz w:val="18"/>
                <w:szCs w:val="18"/>
              </w:rPr>
              <w:t>8.5</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607F32" w14:textId="77777777" w:rsidR="00470899" w:rsidRDefault="00E75EAE">
            <w:pPr>
              <w:jc w:val="right"/>
              <w:rPr>
                <w:rFonts w:ascii="宋体" w:hAnsi="宋体"/>
                <w:sz w:val="18"/>
                <w:szCs w:val="18"/>
              </w:rPr>
            </w:pPr>
            <w:r>
              <w:rPr>
                <w:rFonts w:ascii="宋体" w:hAnsi="宋体" w:hint="eastAsia"/>
                <w:sz w:val="18"/>
                <w:szCs w:val="18"/>
              </w:rPr>
              <w:t xml:space="preserve">8.5 </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FC7F94" w14:textId="77777777" w:rsidR="00470899" w:rsidRDefault="00E75EAE">
            <w:pPr>
              <w:jc w:val="center"/>
              <w:rPr>
                <w:rFonts w:ascii="宋体" w:hAnsi="宋体"/>
                <w:sz w:val="18"/>
                <w:szCs w:val="18"/>
              </w:rPr>
            </w:pPr>
            <w:r>
              <w:rPr>
                <w:rFonts w:ascii="宋体" w:hAnsi="宋体" w:hint="eastAsia"/>
                <w:sz w:val="18"/>
                <w:szCs w:val="18"/>
              </w:rPr>
              <w:t>0.56</w:t>
            </w:r>
          </w:p>
        </w:tc>
      </w:tr>
      <w:tr w:rsidR="00470899" w14:paraId="25A3909A"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1EE53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4BD055" w14:textId="77777777" w:rsidR="00470899" w:rsidRDefault="00E75EAE">
            <w:pPr>
              <w:jc w:val="center"/>
              <w:rPr>
                <w:rFonts w:ascii="宋体" w:hAnsi="宋体"/>
                <w:sz w:val="18"/>
                <w:szCs w:val="18"/>
              </w:rPr>
            </w:pPr>
            <w:r>
              <w:rPr>
                <w:rFonts w:ascii="宋体" w:hAnsi="宋体" w:hint="eastAsia"/>
                <w:sz w:val="18"/>
                <w:szCs w:val="18"/>
              </w:rPr>
              <w:t>19.45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8441EC" w14:textId="77777777" w:rsidR="00470899" w:rsidRDefault="00E75EAE">
            <w:pPr>
              <w:jc w:val="center"/>
              <w:rPr>
                <w:rFonts w:ascii="宋体" w:hAnsi="宋体"/>
                <w:sz w:val="18"/>
                <w:szCs w:val="18"/>
              </w:rPr>
            </w:pPr>
            <w:r>
              <w:rPr>
                <w:rFonts w:ascii="宋体" w:hAnsi="宋体" w:hint="eastAsia"/>
                <w:sz w:val="18"/>
                <w:szCs w:val="18"/>
              </w:rPr>
              <w:t>18.6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E1A3B8" w14:textId="77777777" w:rsidR="00470899" w:rsidRDefault="00E75EAE">
            <w:pPr>
              <w:jc w:val="center"/>
              <w:rPr>
                <w:rFonts w:ascii="宋体" w:hAnsi="宋体"/>
                <w:sz w:val="18"/>
                <w:szCs w:val="18"/>
              </w:rPr>
            </w:pPr>
            <w:r>
              <w:rPr>
                <w:rFonts w:ascii="宋体" w:hAnsi="宋体" w:hint="eastAsia"/>
                <w:sz w:val="18"/>
                <w:szCs w:val="18"/>
              </w:rPr>
              <w:t>18.6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52B165" w14:textId="77777777" w:rsidR="00470899" w:rsidRDefault="00E75EAE">
            <w:pPr>
              <w:jc w:val="center"/>
              <w:rPr>
                <w:rFonts w:ascii="宋体" w:hAnsi="宋体"/>
                <w:sz w:val="18"/>
                <w:szCs w:val="18"/>
              </w:rPr>
            </w:pPr>
            <w:r>
              <w:rPr>
                <w:rFonts w:ascii="宋体" w:hAnsi="宋体" w:hint="eastAsia"/>
                <w:sz w:val="18"/>
                <w:szCs w:val="18"/>
              </w:rPr>
              <w:t>18.6</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6C4A94" w14:textId="77777777" w:rsidR="00470899" w:rsidRDefault="00E75EAE">
            <w:pPr>
              <w:jc w:val="center"/>
              <w:rPr>
                <w:rFonts w:ascii="宋体" w:hAnsi="宋体"/>
                <w:sz w:val="18"/>
                <w:szCs w:val="18"/>
              </w:rPr>
            </w:pPr>
            <w:r>
              <w:rPr>
                <w:rFonts w:ascii="宋体" w:hAnsi="宋体" w:hint="eastAsia"/>
                <w:sz w:val="18"/>
                <w:szCs w:val="18"/>
              </w:rPr>
              <w:t>18.6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75F644" w14:textId="77777777" w:rsidR="00470899" w:rsidRDefault="00E75EAE">
            <w:pPr>
              <w:jc w:val="center"/>
              <w:rPr>
                <w:rFonts w:ascii="宋体" w:hAnsi="宋体"/>
                <w:sz w:val="18"/>
                <w:szCs w:val="18"/>
              </w:rPr>
            </w:pPr>
            <w:r>
              <w:rPr>
                <w:rFonts w:ascii="宋体" w:hAnsi="宋体" w:hint="eastAsia"/>
                <w:sz w:val="18"/>
                <w:szCs w:val="18"/>
              </w:rPr>
              <w:t>18.7</w:t>
            </w:r>
          </w:p>
        </w:tc>
        <w:tc>
          <w:tcPr>
            <w:tcW w:w="4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757B20" w14:textId="77777777" w:rsidR="00470899" w:rsidRDefault="00E75EAE">
            <w:pPr>
              <w:jc w:val="center"/>
              <w:rPr>
                <w:rFonts w:ascii="宋体" w:hAnsi="宋体"/>
                <w:sz w:val="18"/>
                <w:szCs w:val="18"/>
              </w:rPr>
            </w:pPr>
            <w:r>
              <w:rPr>
                <w:rFonts w:ascii="宋体" w:hAnsi="宋体" w:hint="eastAsia"/>
                <w:sz w:val="18"/>
                <w:szCs w:val="18"/>
              </w:rPr>
              <w:t>18.7</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014E18" w14:textId="77777777" w:rsidR="00470899" w:rsidRDefault="00E75EAE">
            <w:pPr>
              <w:jc w:val="right"/>
              <w:rPr>
                <w:rFonts w:ascii="宋体" w:hAnsi="宋体"/>
                <w:sz w:val="18"/>
                <w:szCs w:val="18"/>
              </w:rPr>
            </w:pPr>
            <w:r>
              <w:rPr>
                <w:rFonts w:ascii="宋体" w:hAnsi="宋体" w:hint="eastAsia"/>
                <w:sz w:val="18"/>
                <w:szCs w:val="18"/>
              </w:rPr>
              <w:t xml:space="preserve">18.6 </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1DD5E5" w14:textId="77777777" w:rsidR="00470899" w:rsidRDefault="00E75EAE">
            <w:pPr>
              <w:jc w:val="center"/>
              <w:rPr>
                <w:rFonts w:ascii="宋体" w:hAnsi="宋体"/>
                <w:sz w:val="18"/>
                <w:szCs w:val="18"/>
              </w:rPr>
            </w:pPr>
            <w:r>
              <w:rPr>
                <w:rFonts w:ascii="宋体" w:hAnsi="宋体" w:hint="eastAsia"/>
                <w:sz w:val="18"/>
                <w:szCs w:val="18"/>
              </w:rPr>
              <w:t>0.75</w:t>
            </w:r>
          </w:p>
        </w:tc>
      </w:tr>
      <w:tr w:rsidR="00470899" w14:paraId="7F3E8063"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EF38B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5EA27D" w14:textId="77777777" w:rsidR="00470899" w:rsidRDefault="00E75EAE">
            <w:pPr>
              <w:jc w:val="center"/>
              <w:rPr>
                <w:rFonts w:ascii="宋体" w:hAnsi="宋体"/>
                <w:sz w:val="18"/>
                <w:szCs w:val="18"/>
              </w:rPr>
            </w:pPr>
            <w:r>
              <w:rPr>
                <w:rFonts w:ascii="宋体" w:hAnsi="宋体" w:hint="eastAsia"/>
                <w:sz w:val="18"/>
                <w:szCs w:val="18"/>
              </w:rPr>
              <w:t>28.74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8C541F" w14:textId="77777777" w:rsidR="00470899" w:rsidRDefault="00E75EAE">
            <w:pPr>
              <w:jc w:val="center"/>
              <w:rPr>
                <w:rFonts w:ascii="宋体" w:hAnsi="宋体"/>
                <w:sz w:val="18"/>
                <w:szCs w:val="18"/>
              </w:rPr>
            </w:pPr>
            <w:r>
              <w:rPr>
                <w:rFonts w:ascii="宋体" w:hAnsi="宋体" w:hint="eastAsia"/>
                <w:sz w:val="18"/>
                <w:szCs w:val="18"/>
              </w:rPr>
              <w:t>30.1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842ABE" w14:textId="77777777" w:rsidR="00470899" w:rsidRDefault="00E75EAE">
            <w:pPr>
              <w:jc w:val="center"/>
              <w:rPr>
                <w:rFonts w:ascii="宋体" w:hAnsi="宋体"/>
                <w:sz w:val="18"/>
                <w:szCs w:val="18"/>
              </w:rPr>
            </w:pPr>
            <w:r>
              <w:rPr>
                <w:rFonts w:ascii="宋体" w:hAnsi="宋体" w:hint="eastAsia"/>
                <w:sz w:val="18"/>
                <w:szCs w:val="18"/>
              </w:rPr>
              <w:t>30.3</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6869B4" w14:textId="77777777" w:rsidR="00470899" w:rsidRDefault="00E75EAE">
            <w:pPr>
              <w:jc w:val="center"/>
              <w:rPr>
                <w:rFonts w:ascii="宋体" w:hAnsi="宋体"/>
                <w:sz w:val="18"/>
                <w:szCs w:val="18"/>
              </w:rPr>
            </w:pPr>
            <w:r>
              <w:rPr>
                <w:rFonts w:ascii="宋体" w:hAnsi="宋体" w:hint="eastAsia"/>
                <w:sz w:val="18"/>
                <w:szCs w:val="18"/>
              </w:rPr>
              <w:t>30.3</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ABFE74" w14:textId="77777777" w:rsidR="00470899" w:rsidRDefault="00E75EAE">
            <w:pPr>
              <w:jc w:val="center"/>
              <w:rPr>
                <w:rFonts w:ascii="宋体" w:hAnsi="宋体"/>
                <w:sz w:val="18"/>
                <w:szCs w:val="18"/>
              </w:rPr>
            </w:pPr>
            <w:r>
              <w:rPr>
                <w:rFonts w:ascii="宋体" w:hAnsi="宋体" w:hint="eastAsia"/>
                <w:sz w:val="18"/>
                <w:szCs w:val="18"/>
              </w:rPr>
              <w:t>30.2</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4D61D7" w14:textId="77777777" w:rsidR="00470899" w:rsidRDefault="00E75EAE">
            <w:pPr>
              <w:jc w:val="center"/>
              <w:rPr>
                <w:rFonts w:ascii="宋体" w:hAnsi="宋体"/>
                <w:sz w:val="18"/>
                <w:szCs w:val="18"/>
              </w:rPr>
            </w:pPr>
            <w:r>
              <w:rPr>
                <w:rFonts w:ascii="宋体" w:hAnsi="宋体" w:hint="eastAsia"/>
                <w:sz w:val="18"/>
                <w:szCs w:val="18"/>
              </w:rPr>
              <w:t>30.4</w:t>
            </w:r>
          </w:p>
        </w:tc>
        <w:tc>
          <w:tcPr>
            <w:tcW w:w="4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AF2357" w14:textId="77777777" w:rsidR="00470899" w:rsidRDefault="00E75EAE">
            <w:pPr>
              <w:jc w:val="center"/>
              <w:rPr>
                <w:rFonts w:ascii="宋体" w:hAnsi="宋体"/>
                <w:sz w:val="18"/>
                <w:szCs w:val="18"/>
              </w:rPr>
            </w:pPr>
            <w:r>
              <w:rPr>
                <w:rFonts w:ascii="宋体" w:hAnsi="宋体" w:hint="eastAsia"/>
                <w:sz w:val="18"/>
                <w:szCs w:val="18"/>
              </w:rPr>
              <w:t>30.4</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EB76DA" w14:textId="77777777" w:rsidR="00470899" w:rsidRDefault="00E75EAE">
            <w:pPr>
              <w:jc w:val="right"/>
              <w:rPr>
                <w:rFonts w:ascii="宋体" w:hAnsi="宋体"/>
                <w:sz w:val="18"/>
                <w:szCs w:val="18"/>
              </w:rPr>
            </w:pPr>
            <w:r>
              <w:rPr>
                <w:rFonts w:ascii="宋体" w:hAnsi="宋体" w:hint="eastAsia"/>
                <w:sz w:val="18"/>
                <w:szCs w:val="18"/>
              </w:rPr>
              <w:t xml:space="preserve">30.3 </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3B7684" w14:textId="77777777" w:rsidR="00470899" w:rsidRDefault="00E75EAE">
            <w:pPr>
              <w:jc w:val="center"/>
              <w:rPr>
                <w:rFonts w:ascii="宋体" w:hAnsi="宋体"/>
                <w:sz w:val="18"/>
                <w:szCs w:val="18"/>
              </w:rPr>
            </w:pPr>
            <w:r>
              <w:rPr>
                <w:rFonts w:ascii="宋体" w:hAnsi="宋体" w:hint="eastAsia"/>
                <w:sz w:val="18"/>
                <w:szCs w:val="18"/>
              </w:rPr>
              <w:t>1.66</w:t>
            </w:r>
          </w:p>
        </w:tc>
      </w:tr>
      <w:tr w:rsidR="00470899" w14:paraId="116B3054"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D05F6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E8118A" w14:textId="77777777" w:rsidR="00470899" w:rsidRDefault="00E75EAE">
            <w:pPr>
              <w:jc w:val="center"/>
              <w:rPr>
                <w:rFonts w:ascii="宋体" w:hAnsi="宋体"/>
                <w:sz w:val="18"/>
                <w:szCs w:val="18"/>
              </w:rPr>
            </w:pPr>
            <w:r>
              <w:rPr>
                <w:rFonts w:ascii="宋体" w:hAnsi="宋体" w:hint="eastAsia"/>
                <w:sz w:val="18"/>
                <w:szCs w:val="18"/>
              </w:rPr>
              <w:t>39.96</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F593EE" w14:textId="77777777" w:rsidR="00470899" w:rsidRDefault="00E75EAE">
            <w:pPr>
              <w:jc w:val="center"/>
              <w:rPr>
                <w:rFonts w:ascii="宋体" w:hAnsi="宋体"/>
                <w:sz w:val="18"/>
                <w:szCs w:val="18"/>
              </w:rPr>
            </w:pPr>
            <w:r>
              <w:rPr>
                <w:rFonts w:ascii="宋体" w:hAnsi="宋体" w:hint="eastAsia"/>
                <w:sz w:val="18"/>
                <w:szCs w:val="18"/>
              </w:rPr>
              <w:t>39.1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38DF2A" w14:textId="77777777" w:rsidR="00470899" w:rsidRDefault="00E75EAE">
            <w:pPr>
              <w:jc w:val="center"/>
              <w:rPr>
                <w:rFonts w:ascii="宋体" w:hAnsi="宋体"/>
                <w:sz w:val="18"/>
                <w:szCs w:val="18"/>
              </w:rPr>
            </w:pPr>
            <w:r>
              <w:rPr>
                <w:rFonts w:ascii="宋体" w:hAnsi="宋体" w:hint="eastAsia"/>
                <w:sz w:val="18"/>
                <w:szCs w:val="18"/>
              </w:rPr>
              <w:t>39.2</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D60F98" w14:textId="77777777" w:rsidR="00470899" w:rsidRDefault="00E75EAE">
            <w:pPr>
              <w:jc w:val="center"/>
              <w:rPr>
                <w:rFonts w:ascii="宋体" w:hAnsi="宋体"/>
                <w:sz w:val="18"/>
                <w:szCs w:val="18"/>
              </w:rPr>
            </w:pPr>
            <w:r>
              <w:rPr>
                <w:rFonts w:ascii="宋体" w:hAnsi="宋体" w:hint="eastAsia"/>
                <w:sz w:val="18"/>
                <w:szCs w:val="18"/>
              </w:rPr>
              <w:t>39.2</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21230A" w14:textId="77777777" w:rsidR="00470899" w:rsidRDefault="00E75EAE">
            <w:pPr>
              <w:jc w:val="center"/>
              <w:rPr>
                <w:rFonts w:ascii="宋体" w:hAnsi="宋体"/>
                <w:sz w:val="18"/>
                <w:szCs w:val="18"/>
              </w:rPr>
            </w:pPr>
            <w:r>
              <w:rPr>
                <w:rFonts w:ascii="宋体" w:hAnsi="宋体" w:hint="eastAsia"/>
                <w:sz w:val="18"/>
                <w:szCs w:val="18"/>
              </w:rPr>
              <w:t>39.2</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4A3B41" w14:textId="77777777" w:rsidR="00470899" w:rsidRDefault="00E75EAE">
            <w:pPr>
              <w:jc w:val="center"/>
              <w:rPr>
                <w:rFonts w:ascii="宋体" w:hAnsi="宋体"/>
                <w:sz w:val="18"/>
                <w:szCs w:val="18"/>
              </w:rPr>
            </w:pPr>
            <w:r>
              <w:rPr>
                <w:rFonts w:ascii="宋体" w:hAnsi="宋体" w:hint="eastAsia"/>
                <w:sz w:val="18"/>
                <w:szCs w:val="18"/>
              </w:rPr>
              <w:t>39.1</w:t>
            </w:r>
          </w:p>
        </w:tc>
        <w:tc>
          <w:tcPr>
            <w:tcW w:w="4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D019EE" w14:textId="77777777" w:rsidR="00470899" w:rsidRDefault="00E75EAE">
            <w:pPr>
              <w:jc w:val="center"/>
              <w:rPr>
                <w:rFonts w:ascii="宋体" w:hAnsi="宋体"/>
                <w:sz w:val="18"/>
                <w:szCs w:val="18"/>
              </w:rPr>
            </w:pPr>
            <w:r>
              <w:rPr>
                <w:rFonts w:ascii="宋体" w:hAnsi="宋体" w:hint="eastAsia"/>
                <w:sz w:val="18"/>
                <w:szCs w:val="18"/>
              </w:rPr>
              <w:t>39.2</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7FC031" w14:textId="77777777" w:rsidR="00470899" w:rsidRDefault="00E75EAE">
            <w:pPr>
              <w:jc w:val="right"/>
              <w:rPr>
                <w:rFonts w:ascii="宋体" w:hAnsi="宋体"/>
                <w:sz w:val="18"/>
                <w:szCs w:val="18"/>
              </w:rPr>
            </w:pPr>
            <w:r>
              <w:rPr>
                <w:rFonts w:ascii="宋体" w:hAnsi="宋体" w:hint="eastAsia"/>
                <w:sz w:val="18"/>
                <w:szCs w:val="18"/>
              </w:rPr>
              <w:t xml:space="preserve">39.2 </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FCCDAD" w14:textId="77777777" w:rsidR="00470899" w:rsidRDefault="00E75EAE">
            <w:pPr>
              <w:jc w:val="center"/>
              <w:rPr>
                <w:rFonts w:ascii="宋体" w:hAnsi="宋体"/>
                <w:sz w:val="18"/>
                <w:szCs w:val="18"/>
              </w:rPr>
            </w:pPr>
            <w:r>
              <w:rPr>
                <w:rFonts w:ascii="宋体" w:hAnsi="宋体" w:hint="eastAsia"/>
                <w:sz w:val="18"/>
                <w:szCs w:val="18"/>
              </w:rPr>
              <w:t>0.76</w:t>
            </w:r>
          </w:p>
        </w:tc>
      </w:tr>
    </w:tbl>
    <w:p w14:paraId="5829CF1F" w14:textId="77777777" w:rsidR="00470899" w:rsidRDefault="00470899">
      <w:pPr>
        <w:tabs>
          <w:tab w:val="left" w:pos="3060"/>
        </w:tabs>
        <w:spacing w:line="360" w:lineRule="auto"/>
        <w:jc w:val="center"/>
        <w:outlineLvl w:val="0"/>
        <w:rPr>
          <w:rFonts w:ascii="仿宋" w:hAnsi="仿宋" w:cs="仿宋"/>
          <w:b/>
          <w:bCs/>
          <w:sz w:val="24"/>
        </w:rPr>
      </w:pPr>
    </w:p>
    <w:p w14:paraId="56FBB279" w14:textId="77777777" w:rsidR="00470899" w:rsidRDefault="00E75EAE">
      <w:pPr>
        <w:tabs>
          <w:tab w:val="left" w:pos="3060"/>
        </w:tabs>
        <w:spacing w:line="360" w:lineRule="auto"/>
        <w:ind w:firstLineChars="200" w:firstLine="482"/>
        <w:outlineLvl w:val="0"/>
        <w:rPr>
          <w:rFonts w:ascii="仿宋" w:hAnsi="仿宋" w:cs="仿宋"/>
          <w:b/>
          <w:bCs/>
          <w:sz w:val="24"/>
        </w:rPr>
      </w:pPr>
      <w:r>
        <w:rPr>
          <w:rFonts w:ascii="仿宋" w:hAnsi="仿宋" w:cs="仿宋"/>
          <w:b/>
          <w:bCs/>
          <w:noProof/>
          <w:sz w:val="24"/>
        </w:rPr>
        <w:lastRenderedPageBreak/>
        <w:drawing>
          <wp:inline distT="0" distB="0" distL="0" distR="0" wp14:anchorId="73547673" wp14:editId="0A5100A8">
            <wp:extent cx="4572000" cy="2743200"/>
            <wp:effectExtent l="19050" t="0" r="19050" b="0"/>
            <wp:docPr id="5"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0FAC079" w14:textId="77777777" w:rsidR="00470899" w:rsidRDefault="00E75EAE">
      <w:pPr>
        <w:jc w:val="center"/>
        <w:rPr>
          <w:rFonts w:ascii="仿宋" w:hAnsi="仿宋" w:cs="仿宋"/>
          <w:szCs w:val="32"/>
        </w:rPr>
      </w:pPr>
      <w:r>
        <w:rPr>
          <w:rFonts w:ascii="仿宋" w:hAnsi="仿宋" w:cs="仿宋" w:hint="eastAsia"/>
          <w:b/>
          <w:bCs/>
          <w:sz w:val="24"/>
        </w:rPr>
        <w:t>图4.4.1.1①号仪器第1次校准时的</w:t>
      </w:r>
      <w:bookmarkStart w:id="169" w:name="OLE_LINK61"/>
      <w:bookmarkStart w:id="170" w:name="OLE_LINK62"/>
      <w:r>
        <w:rPr>
          <w:rFonts w:ascii="仿宋" w:hAnsi="仿宋" w:cs="仿宋" w:hint="eastAsia"/>
          <w:b/>
          <w:bCs/>
          <w:sz w:val="24"/>
        </w:rPr>
        <w:t>绝对误差点线图</w:t>
      </w:r>
      <w:bookmarkEnd w:id="169"/>
      <w:bookmarkEnd w:id="170"/>
    </w:p>
    <w:p w14:paraId="7EB6A6BD" w14:textId="77777777" w:rsidR="00470899" w:rsidRDefault="00470899">
      <w:pPr>
        <w:pStyle w:val="1"/>
        <w:spacing w:before="0" w:beforeAutospacing="0" w:afterAutospacing="0" w:line="240" w:lineRule="auto"/>
        <w:rPr>
          <w:rFonts w:hint="default"/>
        </w:rPr>
      </w:pPr>
      <w:bookmarkStart w:id="171" w:name="_Toc5387"/>
      <w:bookmarkStart w:id="172" w:name="_Toc23491"/>
    </w:p>
    <w:p w14:paraId="4027971F" w14:textId="77777777" w:rsidR="00470899" w:rsidRDefault="00E75EAE">
      <w:pPr>
        <w:pStyle w:val="1"/>
        <w:spacing w:before="0" w:beforeAutospacing="0" w:afterAutospacing="0" w:line="240" w:lineRule="auto"/>
        <w:ind w:firstLineChars="150" w:firstLine="482"/>
        <w:rPr>
          <w:rFonts w:hint="default"/>
        </w:rPr>
      </w:pPr>
      <w:r>
        <w:rPr>
          <w:noProof/>
        </w:rPr>
        <w:drawing>
          <wp:inline distT="0" distB="0" distL="0" distR="0" wp14:anchorId="6092EFA4" wp14:editId="000052C7">
            <wp:extent cx="4572000" cy="2743200"/>
            <wp:effectExtent l="19050" t="0" r="19050" b="0"/>
            <wp:docPr id="6"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9DD60D8" w14:textId="77777777" w:rsidR="00470899" w:rsidRDefault="00E75EAE">
      <w:pPr>
        <w:jc w:val="center"/>
        <w:rPr>
          <w:rFonts w:ascii="仿宋" w:hAnsi="仿宋" w:cs="仿宋"/>
          <w:b/>
          <w:bCs/>
          <w:sz w:val="24"/>
        </w:rPr>
      </w:pPr>
      <w:bookmarkStart w:id="173" w:name="_Toc29912"/>
      <w:r>
        <w:rPr>
          <w:rFonts w:ascii="仿宋" w:hAnsi="仿宋" w:cs="仿宋"/>
          <w:b/>
          <w:bCs/>
          <w:sz w:val="24"/>
        </w:rPr>
        <w:t>图4.4.1.2①号</w:t>
      </w:r>
      <w:r>
        <w:rPr>
          <w:rFonts w:ascii="仿宋" w:hAnsi="仿宋" w:cs="仿宋" w:hint="eastAsia"/>
          <w:b/>
          <w:bCs/>
          <w:sz w:val="24"/>
        </w:rPr>
        <w:t>仪器</w:t>
      </w:r>
      <w:r>
        <w:rPr>
          <w:rFonts w:ascii="仿宋" w:hAnsi="仿宋" w:cs="仿宋"/>
          <w:b/>
          <w:bCs/>
          <w:sz w:val="24"/>
        </w:rPr>
        <w:t>第2次校准时的</w:t>
      </w:r>
      <w:bookmarkEnd w:id="173"/>
      <w:r>
        <w:rPr>
          <w:rFonts w:ascii="仿宋" w:hAnsi="仿宋" w:cs="仿宋" w:hint="eastAsia"/>
          <w:b/>
          <w:bCs/>
          <w:sz w:val="24"/>
        </w:rPr>
        <w:t>绝对误差点线图</w:t>
      </w:r>
    </w:p>
    <w:p w14:paraId="4CD91D7A" w14:textId="77777777" w:rsidR="00470899" w:rsidRDefault="00470899"/>
    <w:p w14:paraId="404CB773" w14:textId="77777777" w:rsidR="00470899" w:rsidRDefault="00E75EAE">
      <w:pPr>
        <w:pStyle w:val="1"/>
        <w:spacing w:before="0" w:beforeAutospacing="0" w:afterAutospacing="0" w:line="240" w:lineRule="auto"/>
        <w:jc w:val="center"/>
        <w:rPr>
          <w:rFonts w:ascii="仿宋" w:hAnsi="仿宋" w:cs="仿宋" w:hint="default"/>
          <w:bCs/>
          <w:sz w:val="24"/>
          <w:szCs w:val="24"/>
        </w:rPr>
      </w:pPr>
      <w:r>
        <w:rPr>
          <w:rFonts w:ascii="仿宋" w:hAnsi="仿宋" w:cs="仿宋"/>
          <w:bCs/>
          <w:noProof/>
          <w:sz w:val="24"/>
          <w:szCs w:val="24"/>
        </w:rPr>
        <w:lastRenderedPageBreak/>
        <w:drawing>
          <wp:inline distT="0" distB="0" distL="0" distR="0" wp14:anchorId="27745ADC" wp14:editId="35CE771A">
            <wp:extent cx="4572000" cy="2743200"/>
            <wp:effectExtent l="19050" t="0" r="19050" b="0"/>
            <wp:docPr id="10"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5A26805B" w14:textId="77777777" w:rsidR="00470899" w:rsidRDefault="00E75EAE">
      <w:pPr>
        <w:jc w:val="center"/>
        <w:rPr>
          <w:rFonts w:ascii="仿宋" w:hAnsi="仿宋" w:cs="仿宋"/>
          <w:b/>
          <w:bCs/>
          <w:sz w:val="24"/>
        </w:rPr>
      </w:pPr>
      <w:r>
        <w:rPr>
          <w:rFonts w:ascii="仿宋" w:hAnsi="仿宋" w:cs="仿宋"/>
          <w:b/>
          <w:bCs/>
          <w:sz w:val="24"/>
        </w:rPr>
        <w:t>图4.4.1.</w:t>
      </w:r>
      <w:r>
        <w:rPr>
          <w:rFonts w:ascii="仿宋" w:hAnsi="仿宋" w:cs="仿宋" w:hint="eastAsia"/>
          <w:b/>
          <w:bCs/>
          <w:sz w:val="24"/>
        </w:rPr>
        <w:t>3</w:t>
      </w:r>
      <w:r>
        <w:rPr>
          <w:rFonts w:ascii="仿宋" w:hAnsi="仿宋" w:cs="仿宋"/>
          <w:b/>
          <w:bCs/>
          <w:sz w:val="24"/>
        </w:rPr>
        <w:t>①号</w:t>
      </w:r>
      <w:r>
        <w:rPr>
          <w:rFonts w:ascii="仿宋" w:hAnsi="仿宋" w:cs="仿宋" w:hint="eastAsia"/>
          <w:b/>
          <w:bCs/>
          <w:sz w:val="24"/>
        </w:rPr>
        <w:t>仪器</w:t>
      </w:r>
      <w:r>
        <w:rPr>
          <w:rFonts w:ascii="仿宋" w:hAnsi="仿宋" w:cs="仿宋"/>
          <w:b/>
          <w:bCs/>
          <w:sz w:val="24"/>
        </w:rPr>
        <w:t>第</w:t>
      </w:r>
      <w:r>
        <w:rPr>
          <w:rFonts w:ascii="仿宋" w:hAnsi="仿宋" w:cs="仿宋" w:hint="eastAsia"/>
          <w:b/>
          <w:bCs/>
          <w:sz w:val="24"/>
        </w:rPr>
        <w:t>3</w:t>
      </w:r>
      <w:r>
        <w:rPr>
          <w:rFonts w:ascii="仿宋" w:hAnsi="仿宋" w:cs="仿宋"/>
          <w:b/>
          <w:bCs/>
          <w:sz w:val="24"/>
        </w:rPr>
        <w:t>次校准时的</w:t>
      </w:r>
      <w:r>
        <w:rPr>
          <w:rFonts w:ascii="仿宋" w:hAnsi="仿宋" w:cs="仿宋" w:hint="eastAsia"/>
          <w:b/>
          <w:bCs/>
          <w:sz w:val="24"/>
        </w:rPr>
        <w:t>绝对误差点线图</w:t>
      </w:r>
    </w:p>
    <w:p w14:paraId="12170B23" w14:textId="77777777" w:rsidR="00470899" w:rsidRDefault="00E75EAE">
      <w:pPr>
        <w:pStyle w:val="1"/>
        <w:spacing w:before="0" w:beforeAutospacing="0" w:afterAutospacing="0" w:line="240" w:lineRule="auto"/>
        <w:ind w:firstLineChars="200" w:firstLine="640"/>
        <w:jc w:val="both"/>
        <w:rPr>
          <w:rFonts w:ascii="仿宋" w:eastAsia="仿宋" w:hAnsi="仿宋" w:cs="仿宋" w:hint="default"/>
          <w:b w:val="0"/>
          <w:kern w:val="2"/>
          <w:szCs w:val="32"/>
        </w:rPr>
      </w:pPr>
      <w:bookmarkStart w:id="174" w:name="_Toc30565"/>
      <w:bookmarkStart w:id="175" w:name="_Toc192491700"/>
      <w:r>
        <w:rPr>
          <w:rFonts w:ascii="仿宋" w:eastAsia="仿宋" w:hAnsi="仿宋" w:cs="仿宋"/>
          <w:b w:val="0"/>
          <w:kern w:val="2"/>
          <w:szCs w:val="32"/>
        </w:rPr>
        <w:t>本次试验的土壤含水量在5%-40%，试验过程顺畅，经过计算得出各校准点土壤含水量、绝对误差。根据图4.4.1.1、4.4.1.2、4.4.1.3可以看出，被校仪器三次校准时校准点绝对误差误差呈现的变化趋势基本一致，且各校准点的绝对误差最大值为1.75%，符合校准规范要求。</w:t>
      </w:r>
      <w:bookmarkEnd w:id="174"/>
      <w:bookmarkEnd w:id="175"/>
    </w:p>
    <w:p w14:paraId="1912FCA8" w14:textId="77777777" w:rsidR="00470899" w:rsidRDefault="00E75EAE">
      <w:pPr>
        <w:tabs>
          <w:tab w:val="left" w:pos="3060"/>
        </w:tabs>
        <w:spacing w:line="360" w:lineRule="auto"/>
        <w:jc w:val="center"/>
        <w:outlineLvl w:val="0"/>
        <w:rPr>
          <w:rFonts w:ascii="仿宋" w:hAnsi="仿宋" w:cs="仿宋"/>
          <w:b/>
          <w:bCs/>
          <w:szCs w:val="32"/>
        </w:rPr>
      </w:pPr>
      <w:bookmarkStart w:id="176" w:name="OLE_LINK69"/>
      <w:bookmarkStart w:id="177" w:name="OLE_LINK68"/>
      <w:bookmarkStart w:id="178" w:name="_Toc192491701"/>
      <w:r>
        <w:rPr>
          <w:rFonts w:ascii="仿宋" w:hAnsi="仿宋" w:cs="仿宋" w:hint="eastAsia"/>
          <w:b/>
          <w:bCs/>
          <w:szCs w:val="32"/>
        </w:rPr>
        <w:t>②</w:t>
      </w:r>
      <w:bookmarkEnd w:id="176"/>
      <w:bookmarkEnd w:id="177"/>
      <w:r>
        <w:rPr>
          <w:rFonts w:ascii="仿宋" w:hAnsi="仿宋" w:cs="仿宋" w:hint="eastAsia"/>
          <w:b/>
          <w:bCs/>
          <w:szCs w:val="32"/>
        </w:rPr>
        <w:t>号仪器3次校准数据</w:t>
      </w:r>
      <w:bookmarkEnd w:id="178"/>
    </w:p>
    <w:p w14:paraId="087382B1" w14:textId="77777777" w:rsidR="00470899" w:rsidRDefault="00E75EAE">
      <w:pPr>
        <w:tabs>
          <w:tab w:val="left" w:pos="3060"/>
        </w:tabs>
        <w:spacing w:line="360" w:lineRule="auto"/>
        <w:jc w:val="center"/>
        <w:outlineLvl w:val="0"/>
        <w:rPr>
          <w:rFonts w:ascii="仿宋" w:hAnsi="仿宋" w:cs="仿宋"/>
          <w:b/>
          <w:bCs/>
          <w:szCs w:val="32"/>
        </w:rPr>
      </w:pPr>
      <w:bookmarkStart w:id="179" w:name="_Toc192491702"/>
      <w:r>
        <w:rPr>
          <w:rFonts w:ascii="仿宋" w:hAnsi="仿宋" w:cs="仿宋" w:hint="eastAsia"/>
          <w:b/>
          <w:bCs/>
          <w:sz w:val="24"/>
        </w:rPr>
        <w:t>表4.4.2.1</w:t>
      </w:r>
      <w:bookmarkStart w:id="180" w:name="OLE_LINK70"/>
      <w:r>
        <w:rPr>
          <w:rFonts w:ascii="仿宋" w:hAnsi="仿宋" w:cs="仿宋" w:hint="eastAsia"/>
          <w:b/>
          <w:bCs/>
          <w:sz w:val="24"/>
        </w:rPr>
        <w:t>②</w:t>
      </w:r>
      <w:bookmarkEnd w:id="180"/>
      <w:r>
        <w:rPr>
          <w:rFonts w:ascii="仿宋" w:hAnsi="仿宋" w:cs="仿宋" w:hint="eastAsia"/>
          <w:b/>
          <w:bCs/>
          <w:sz w:val="24"/>
        </w:rPr>
        <w:t>号仪器第1次校准时的试验数据</w:t>
      </w:r>
      <w:bookmarkEnd w:id="179"/>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69"/>
        <w:gridCol w:w="854"/>
        <w:gridCol w:w="933"/>
      </w:tblGrid>
      <w:tr w:rsidR="00470899" w14:paraId="0ECA6EAA"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269629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2FF9289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29"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0496A62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71380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6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803DA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绝对误差（%）</w:t>
            </w:r>
          </w:p>
        </w:tc>
      </w:tr>
      <w:tr w:rsidR="00470899" w14:paraId="48CE6475"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07042363"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44CE4636"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386856C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15D56C2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7A3E56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5A5295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4C30B96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0"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445EF2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09F558C2" w14:textId="77777777" w:rsidR="00470899" w:rsidRDefault="00470899">
            <w:pPr>
              <w:widowControl/>
              <w:jc w:val="center"/>
              <w:textAlignment w:val="center"/>
              <w:rPr>
                <w:rFonts w:ascii="宋体" w:eastAsia="宋体" w:hAnsi="宋体" w:cs="宋体"/>
                <w:color w:val="000000"/>
                <w:kern w:val="0"/>
                <w:sz w:val="24"/>
              </w:rPr>
            </w:pPr>
          </w:p>
        </w:tc>
        <w:tc>
          <w:tcPr>
            <w:tcW w:w="560"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245AC1ED" w14:textId="77777777" w:rsidR="00470899" w:rsidRDefault="00470899">
            <w:pPr>
              <w:widowControl/>
              <w:jc w:val="center"/>
              <w:textAlignment w:val="center"/>
              <w:rPr>
                <w:rFonts w:ascii="宋体" w:eastAsia="宋体" w:hAnsi="宋体" w:cs="宋体"/>
                <w:color w:val="000000"/>
                <w:kern w:val="0"/>
                <w:sz w:val="24"/>
              </w:rPr>
            </w:pPr>
          </w:p>
        </w:tc>
      </w:tr>
      <w:tr w:rsidR="00470899" w14:paraId="264386C0"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F0C1A9" w14:textId="77777777" w:rsidR="00470899" w:rsidRDefault="00E75EAE">
            <w:pPr>
              <w:widowControl/>
              <w:jc w:val="center"/>
              <w:textAlignment w:val="center"/>
              <w:rPr>
                <w:rFonts w:ascii="宋体" w:eastAsia="宋体" w:hAnsi="宋体" w:cs="宋体"/>
                <w:color w:val="000000"/>
                <w:kern w:val="0"/>
                <w:sz w:val="24"/>
              </w:rPr>
            </w:pPr>
            <w:bookmarkStart w:id="181" w:name="_Hlk192251874"/>
            <w:r>
              <w:rPr>
                <w:rFonts w:ascii="宋体" w:eastAsia="宋体" w:hAnsi="宋体" w:cs="宋体" w:hint="eastAsia"/>
                <w:color w:val="000000"/>
                <w:kern w:val="0"/>
                <w:sz w:val="24"/>
              </w:rPr>
              <w:t>1</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422C1D" w14:textId="77777777" w:rsidR="00470899" w:rsidRDefault="00E75EAE">
            <w:pPr>
              <w:jc w:val="center"/>
              <w:rPr>
                <w:rFonts w:ascii="宋体" w:eastAsia="宋体" w:hAnsi="宋体" w:cs="Times New Roman"/>
                <w:sz w:val="18"/>
                <w:szCs w:val="18"/>
              </w:rPr>
            </w:pPr>
            <w:r>
              <w:rPr>
                <w:rFonts w:ascii="宋体" w:hAnsi="宋体" w:hint="eastAsia"/>
                <w:sz w:val="18"/>
                <w:szCs w:val="18"/>
              </w:rPr>
              <w:t>9.69</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A32575" w14:textId="77777777" w:rsidR="00470899" w:rsidRDefault="00E75EAE">
            <w:pPr>
              <w:jc w:val="center"/>
              <w:rPr>
                <w:rFonts w:ascii="宋体" w:eastAsia="宋体" w:hAnsi="宋体" w:cs="Times New Roman"/>
                <w:sz w:val="18"/>
                <w:szCs w:val="18"/>
              </w:rPr>
            </w:pPr>
            <w:r>
              <w:rPr>
                <w:rFonts w:ascii="宋体" w:hAnsi="宋体" w:hint="eastAsia"/>
                <w:sz w:val="18"/>
                <w:szCs w:val="18"/>
              </w:rPr>
              <w:t>9.5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E0D9F0" w14:textId="77777777" w:rsidR="00470899" w:rsidRDefault="00E75EAE">
            <w:pPr>
              <w:jc w:val="center"/>
              <w:rPr>
                <w:rFonts w:ascii="宋体" w:eastAsia="宋体" w:hAnsi="宋体" w:cs="Times New Roman"/>
                <w:sz w:val="18"/>
                <w:szCs w:val="18"/>
              </w:rPr>
            </w:pPr>
            <w:r>
              <w:rPr>
                <w:rFonts w:ascii="宋体" w:hAnsi="宋体" w:hint="eastAsia"/>
                <w:sz w:val="18"/>
                <w:szCs w:val="18"/>
              </w:rPr>
              <w:t>9.5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159D43" w14:textId="77777777" w:rsidR="00470899" w:rsidRDefault="00E75EAE">
            <w:pPr>
              <w:jc w:val="center"/>
              <w:rPr>
                <w:rFonts w:ascii="宋体" w:eastAsia="宋体" w:hAnsi="宋体" w:cs="Times New Roman"/>
                <w:sz w:val="18"/>
                <w:szCs w:val="18"/>
              </w:rPr>
            </w:pPr>
            <w:r>
              <w:rPr>
                <w:rFonts w:ascii="宋体" w:hAnsi="宋体" w:hint="eastAsia"/>
                <w:sz w:val="18"/>
                <w:szCs w:val="18"/>
              </w:rPr>
              <w:t>9.5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3EDB58" w14:textId="77777777" w:rsidR="00470899" w:rsidRDefault="00E75EAE">
            <w:pPr>
              <w:jc w:val="center"/>
              <w:rPr>
                <w:rFonts w:ascii="宋体" w:eastAsia="宋体" w:hAnsi="宋体" w:cs="Times New Roman"/>
                <w:sz w:val="18"/>
                <w:szCs w:val="18"/>
              </w:rPr>
            </w:pPr>
            <w:r>
              <w:rPr>
                <w:rFonts w:ascii="宋体" w:hAnsi="宋体" w:hint="eastAsia"/>
                <w:sz w:val="18"/>
                <w:szCs w:val="18"/>
              </w:rPr>
              <w:t>9.5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71AE29" w14:textId="77777777" w:rsidR="00470899" w:rsidRDefault="00E75EAE">
            <w:pPr>
              <w:jc w:val="center"/>
              <w:rPr>
                <w:rFonts w:ascii="宋体" w:eastAsia="宋体" w:hAnsi="宋体" w:cs="Times New Roman"/>
                <w:sz w:val="18"/>
                <w:szCs w:val="18"/>
              </w:rPr>
            </w:pPr>
            <w:r>
              <w:rPr>
                <w:rFonts w:ascii="宋体" w:hAnsi="宋体" w:hint="eastAsia"/>
                <w:sz w:val="18"/>
                <w:szCs w:val="18"/>
              </w:rPr>
              <w:t>9.5</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334A04" w14:textId="77777777" w:rsidR="00470899" w:rsidRDefault="00E75EAE">
            <w:pPr>
              <w:jc w:val="center"/>
              <w:rPr>
                <w:rFonts w:ascii="宋体" w:eastAsia="宋体" w:hAnsi="宋体" w:cs="Times New Roman"/>
                <w:sz w:val="18"/>
                <w:szCs w:val="18"/>
              </w:rPr>
            </w:pPr>
            <w:r>
              <w:rPr>
                <w:rFonts w:ascii="宋体" w:hAnsi="宋体" w:hint="eastAsia"/>
                <w:sz w:val="18"/>
                <w:szCs w:val="18"/>
              </w:rPr>
              <w:t>9.5</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AB3D51" w14:textId="77777777" w:rsidR="00470899" w:rsidRDefault="00E75EAE">
            <w:pPr>
              <w:jc w:val="center"/>
              <w:rPr>
                <w:rFonts w:ascii="宋体" w:hAnsi="宋体"/>
                <w:sz w:val="18"/>
                <w:szCs w:val="18"/>
              </w:rPr>
            </w:pPr>
            <w:r>
              <w:rPr>
                <w:rFonts w:ascii="宋体" w:hAnsi="宋体" w:hint="eastAsia"/>
                <w:sz w:val="18"/>
                <w:szCs w:val="18"/>
              </w:rPr>
              <w:t>9.5</w:t>
            </w: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5C194D" w14:textId="77777777" w:rsidR="00470899" w:rsidRDefault="00E75EAE">
            <w:pPr>
              <w:jc w:val="center"/>
              <w:rPr>
                <w:rFonts w:ascii="宋体" w:hAnsi="宋体"/>
                <w:sz w:val="18"/>
                <w:szCs w:val="18"/>
              </w:rPr>
            </w:pPr>
            <w:r>
              <w:rPr>
                <w:rFonts w:ascii="宋体" w:hAnsi="宋体" w:hint="eastAsia"/>
                <w:sz w:val="18"/>
                <w:szCs w:val="18"/>
              </w:rPr>
              <w:t>0.15</w:t>
            </w:r>
          </w:p>
        </w:tc>
      </w:tr>
      <w:tr w:rsidR="00470899" w14:paraId="2B414E6D"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953D2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58E7DB" w14:textId="77777777" w:rsidR="00470899" w:rsidRDefault="00E75EAE">
            <w:pPr>
              <w:jc w:val="center"/>
              <w:rPr>
                <w:rFonts w:ascii="宋体" w:eastAsia="宋体" w:hAnsi="宋体" w:cs="Times New Roman"/>
                <w:sz w:val="18"/>
                <w:szCs w:val="18"/>
              </w:rPr>
            </w:pPr>
            <w:r>
              <w:rPr>
                <w:rFonts w:ascii="宋体" w:hAnsi="宋体" w:hint="eastAsia"/>
                <w:sz w:val="18"/>
                <w:szCs w:val="18"/>
              </w:rPr>
              <w:t>18.17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C35D62" w14:textId="77777777" w:rsidR="00470899" w:rsidRDefault="00E75EAE">
            <w:pPr>
              <w:jc w:val="center"/>
              <w:rPr>
                <w:rFonts w:ascii="宋体" w:eastAsia="宋体" w:hAnsi="宋体" w:cs="Times New Roman"/>
                <w:sz w:val="18"/>
                <w:szCs w:val="18"/>
              </w:rPr>
            </w:pPr>
            <w:r>
              <w:rPr>
                <w:rFonts w:ascii="宋体" w:hAnsi="宋体" w:hint="eastAsia"/>
                <w:sz w:val="18"/>
                <w:szCs w:val="18"/>
              </w:rPr>
              <w:t>16.9</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E21B24" w14:textId="77777777" w:rsidR="00470899" w:rsidRDefault="00E75EAE">
            <w:pPr>
              <w:jc w:val="center"/>
              <w:rPr>
                <w:rFonts w:ascii="宋体" w:eastAsia="宋体" w:hAnsi="宋体" w:cs="Times New Roman"/>
                <w:sz w:val="18"/>
                <w:szCs w:val="18"/>
              </w:rPr>
            </w:pPr>
            <w:r>
              <w:rPr>
                <w:rFonts w:ascii="宋体" w:hAnsi="宋体" w:hint="eastAsia"/>
                <w:sz w:val="18"/>
                <w:szCs w:val="18"/>
              </w:rPr>
              <w:t>16.9</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382A2A" w14:textId="77777777" w:rsidR="00470899" w:rsidRDefault="00E75EAE">
            <w:pPr>
              <w:jc w:val="center"/>
              <w:rPr>
                <w:rFonts w:ascii="宋体" w:eastAsia="宋体" w:hAnsi="宋体" w:cs="Times New Roman"/>
                <w:sz w:val="18"/>
                <w:szCs w:val="18"/>
              </w:rPr>
            </w:pPr>
            <w:r>
              <w:rPr>
                <w:rFonts w:ascii="宋体" w:hAnsi="宋体" w:hint="eastAsia"/>
                <w:sz w:val="18"/>
                <w:szCs w:val="18"/>
              </w:rPr>
              <w:t>16.3</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B6714A" w14:textId="77777777" w:rsidR="00470899" w:rsidRDefault="00E75EAE">
            <w:pPr>
              <w:jc w:val="center"/>
              <w:rPr>
                <w:rFonts w:ascii="宋体" w:eastAsia="宋体" w:hAnsi="宋体" w:cs="Times New Roman"/>
                <w:sz w:val="18"/>
                <w:szCs w:val="18"/>
              </w:rPr>
            </w:pPr>
            <w:r>
              <w:rPr>
                <w:rFonts w:ascii="宋体" w:hAnsi="宋体" w:hint="eastAsia"/>
                <w:sz w:val="18"/>
                <w:szCs w:val="18"/>
              </w:rPr>
              <w:t>16.9</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24EA2B" w14:textId="77777777" w:rsidR="00470899" w:rsidRDefault="00E75EAE">
            <w:pPr>
              <w:jc w:val="center"/>
              <w:rPr>
                <w:rFonts w:ascii="宋体" w:eastAsia="宋体" w:hAnsi="宋体" w:cs="Times New Roman"/>
                <w:sz w:val="18"/>
                <w:szCs w:val="18"/>
              </w:rPr>
            </w:pPr>
            <w:r>
              <w:rPr>
                <w:rFonts w:ascii="宋体" w:hAnsi="宋体" w:hint="eastAsia"/>
                <w:sz w:val="18"/>
                <w:szCs w:val="18"/>
              </w:rPr>
              <w:t>16.9</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3835A2" w14:textId="77777777" w:rsidR="00470899" w:rsidRDefault="00E75EAE">
            <w:pPr>
              <w:jc w:val="center"/>
              <w:rPr>
                <w:rFonts w:ascii="宋体" w:eastAsia="宋体" w:hAnsi="宋体" w:cs="Times New Roman"/>
                <w:sz w:val="18"/>
                <w:szCs w:val="18"/>
              </w:rPr>
            </w:pPr>
            <w:r>
              <w:rPr>
                <w:rFonts w:ascii="宋体" w:hAnsi="宋体" w:hint="eastAsia"/>
                <w:sz w:val="18"/>
                <w:szCs w:val="18"/>
              </w:rPr>
              <w:t>16.9</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6E62AB" w14:textId="77777777" w:rsidR="00470899" w:rsidRDefault="00E75EAE">
            <w:pPr>
              <w:jc w:val="center"/>
              <w:rPr>
                <w:rFonts w:ascii="宋体" w:hAnsi="宋体"/>
                <w:sz w:val="18"/>
                <w:szCs w:val="18"/>
              </w:rPr>
            </w:pPr>
            <w:r>
              <w:rPr>
                <w:rFonts w:ascii="宋体" w:hAnsi="宋体" w:hint="eastAsia"/>
                <w:sz w:val="18"/>
                <w:szCs w:val="18"/>
              </w:rPr>
              <w:t>16.8</w:t>
            </w: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CBF34C" w14:textId="77777777" w:rsidR="00470899" w:rsidRDefault="00E75EAE">
            <w:pPr>
              <w:jc w:val="center"/>
              <w:rPr>
                <w:rFonts w:ascii="宋体" w:hAnsi="宋体"/>
                <w:sz w:val="18"/>
                <w:szCs w:val="18"/>
              </w:rPr>
            </w:pPr>
            <w:r>
              <w:rPr>
                <w:rFonts w:ascii="宋体" w:hAnsi="宋体" w:hint="eastAsia"/>
                <w:sz w:val="18"/>
                <w:szCs w:val="18"/>
              </w:rPr>
              <w:t>1.37</w:t>
            </w:r>
          </w:p>
        </w:tc>
      </w:tr>
      <w:tr w:rsidR="00470899" w14:paraId="46EE47A6"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6A7EB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8B4281" w14:textId="77777777" w:rsidR="00470899" w:rsidRDefault="00E75EAE">
            <w:pPr>
              <w:jc w:val="center"/>
              <w:rPr>
                <w:rFonts w:ascii="宋体" w:eastAsia="宋体" w:hAnsi="宋体" w:cs="Times New Roman"/>
                <w:sz w:val="18"/>
                <w:szCs w:val="18"/>
              </w:rPr>
            </w:pPr>
            <w:r>
              <w:rPr>
                <w:rFonts w:ascii="宋体" w:hAnsi="宋体" w:hint="eastAsia"/>
                <w:sz w:val="18"/>
                <w:szCs w:val="18"/>
              </w:rPr>
              <w:t>30.62</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8303CD" w14:textId="77777777" w:rsidR="00470899" w:rsidRDefault="00E75EAE">
            <w:pPr>
              <w:jc w:val="center"/>
              <w:rPr>
                <w:rFonts w:ascii="宋体" w:eastAsia="宋体" w:hAnsi="宋体" w:cs="Times New Roman"/>
                <w:sz w:val="18"/>
                <w:szCs w:val="18"/>
              </w:rPr>
            </w:pPr>
            <w:r>
              <w:rPr>
                <w:rFonts w:ascii="宋体" w:hAnsi="宋体" w:hint="eastAsia"/>
                <w:sz w:val="18"/>
                <w:szCs w:val="18"/>
              </w:rPr>
              <w:t>30.9</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35A2C1" w14:textId="77777777" w:rsidR="00470899" w:rsidRDefault="00E75EAE">
            <w:pPr>
              <w:jc w:val="center"/>
              <w:rPr>
                <w:rFonts w:ascii="宋体" w:eastAsia="宋体" w:hAnsi="宋体" w:cs="Times New Roman"/>
                <w:sz w:val="18"/>
                <w:szCs w:val="18"/>
              </w:rPr>
            </w:pPr>
            <w:r>
              <w:rPr>
                <w:rFonts w:ascii="宋体" w:hAnsi="宋体" w:hint="eastAsia"/>
                <w:sz w:val="18"/>
                <w:szCs w:val="18"/>
              </w:rPr>
              <w:t>31.1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B1AF0E" w14:textId="77777777" w:rsidR="00470899" w:rsidRDefault="00E75EAE">
            <w:pPr>
              <w:jc w:val="center"/>
              <w:rPr>
                <w:rFonts w:ascii="宋体" w:eastAsia="宋体" w:hAnsi="宋体" w:cs="Times New Roman"/>
                <w:sz w:val="18"/>
                <w:szCs w:val="18"/>
              </w:rPr>
            </w:pPr>
            <w:r>
              <w:rPr>
                <w:rFonts w:ascii="宋体" w:hAnsi="宋体" w:hint="eastAsia"/>
                <w:sz w:val="18"/>
                <w:szCs w:val="18"/>
              </w:rPr>
              <w:t>31.2</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955B4A" w14:textId="77777777" w:rsidR="00470899" w:rsidRDefault="00E75EAE">
            <w:pPr>
              <w:jc w:val="center"/>
              <w:rPr>
                <w:rFonts w:ascii="宋体" w:eastAsia="宋体" w:hAnsi="宋体" w:cs="Times New Roman"/>
                <w:sz w:val="18"/>
                <w:szCs w:val="18"/>
              </w:rPr>
            </w:pPr>
            <w:r>
              <w:rPr>
                <w:rFonts w:ascii="宋体" w:hAnsi="宋体" w:hint="eastAsia"/>
                <w:sz w:val="18"/>
                <w:szCs w:val="18"/>
              </w:rPr>
              <w:t>31.2</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DC105B" w14:textId="77777777" w:rsidR="00470899" w:rsidRDefault="00E75EAE">
            <w:pPr>
              <w:jc w:val="center"/>
              <w:rPr>
                <w:rFonts w:ascii="宋体" w:eastAsia="宋体" w:hAnsi="宋体" w:cs="Times New Roman"/>
                <w:sz w:val="18"/>
                <w:szCs w:val="18"/>
              </w:rPr>
            </w:pPr>
            <w:r>
              <w:rPr>
                <w:rFonts w:ascii="宋体" w:hAnsi="宋体" w:hint="eastAsia"/>
                <w:sz w:val="18"/>
                <w:szCs w:val="18"/>
              </w:rPr>
              <w:t>31.2</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6C512B" w14:textId="77777777" w:rsidR="00470899" w:rsidRDefault="00E75EAE">
            <w:pPr>
              <w:jc w:val="center"/>
              <w:rPr>
                <w:rFonts w:ascii="宋体" w:eastAsia="宋体" w:hAnsi="宋体" w:cs="Times New Roman"/>
                <w:sz w:val="18"/>
                <w:szCs w:val="18"/>
              </w:rPr>
            </w:pPr>
            <w:r>
              <w:rPr>
                <w:rFonts w:ascii="宋体" w:hAnsi="宋体" w:hint="eastAsia"/>
                <w:sz w:val="18"/>
                <w:szCs w:val="18"/>
              </w:rPr>
              <w:t>31.3</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72BDDB" w14:textId="77777777" w:rsidR="00470899" w:rsidRDefault="00E75EAE">
            <w:pPr>
              <w:jc w:val="center"/>
              <w:rPr>
                <w:rFonts w:ascii="宋体" w:hAnsi="宋体"/>
                <w:sz w:val="18"/>
                <w:szCs w:val="18"/>
              </w:rPr>
            </w:pPr>
            <w:r>
              <w:rPr>
                <w:rFonts w:ascii="宋体" w:hAnsi="宋体" w:hint="eastAsia"/>
                <w:sz w:val="18"/>
                <w:szCs w:val="18"/>
              </w:rPr>
              <w:t>31.2</w:t>
            </w: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EA4F3A" w14:textId="77777777" w:rsidR="00470899" w:rsidRDefault="00E75EAE">
            <w:pPr>
              <w:jc w:val="center"/>
              <w:rPr>
                <w:rFonts w:ascii="宋体" w:hAnsi="宋体"/>
                <w:sz w:val="18"/>
                <w:szCs w:val="18"/>
              </w:rPr>
            </w:pPr>
            <w:r>
              <w:rPr>
                <w:rFonts w:ascii="宋体" w:hAnsi="宋体" w:hint="eastAsia"/>
                <w:sz w:val="18"/>
                <w:szCs w:val="18"/>
              </w:rPr>
              <w:t>0.58</w:t>
            </w:r>
          </w:p>
        </w:tc>
      </w:tr>
      <w:tr w:rsidR="00470899" w14:paraId="47CA1857"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3F948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30F39A" w14:textId="77777777" w:rsidR="00470899" w:rsidRDefault="00E75EAE">
            <w:pPr>
              <w:jc w:val="center"/>
              <w:rPr>
                <w:rFonts w:ascii="宋体" w:eastAsia="宋体" w:hAnsi="宋体" w:cs="Times New Roman"/>
                <w:sz w:val="18"/>
                <w:szCs w:val="18"/>
              </w:rPr>
            </w:pPr>
            <w:r>
              <w:rPr>
                <w:rFonts w:ascii="宋体" w:hAnsi="宋体" w:hint="eastAsia"/>
                <w:sz w:val="18"/>
                <w:szCs w:val="18"/>
              </w:rPr>
              <w:t>41.14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FE3382" w14:textId="77777777" w:rsidR="00470899" w:rsidRDefault="00E75EAE">
            <w:pPr>
              <w:jc w:val="center"/>
              <w:rPr>
                <w:rFonts w:ascii="宋体" w:eastAsia="宋体" w:hAnsi="宋体" w:cs="Times New Roman"/>
                <w:sz w:val="18"/>
                <w:szCs w:val="18"/>
              </w:rPr>
            </w:pPr>
            <w:r>
              <w:rPr>
                <w:rFonts w:ascii="宋体" w:hAnsi="宋体" w:hint="eastAsia"/>
                <w:sz w:val="18"/>
                <w:szCs w:val="18"/>
              </w:rPr>
              <w:t>40.8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0AF6E4" w14:textId="77777777" w:rsidR="00470899" w:rsidRDefault="00E75EAE">
            <w:pPr>
              <w:jc w:val="center"/>
              <w:rPr>
                <w:rFonts w:ascii="宋体" w:eastAsia="宋体" w:hAnsi="宋体" w:cs="Times New Roman"/>
                <w:sz w:val="18"/>
                <w:szCs w:val="18"/>
              </w:rPr>
            </w:pPr>
            <w:r>
              <w:rPr>
                <w:rFonts w:ascii="宋体" w:hAnsi="宋体" w:hint="eastAsia"/>
                <w:sz w:val="18"/>
                <w:szCs w:val="18"/>
              </w:rPr>
              <w:t>40.9</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AE5B9F" w14:textId="77777777" w:rsidR="00470899" w:rsidRDefault="00E75EAE">
            <w:pPr>
              <w:jc w:val="center"/>
              <w:rPr>
                <w:rFonts w:ascii="宋体" w:eastAsia="宋体" w:hAnsi="宋体" w:cs="Times New Roman"/>
                <w:sz w:val="18"/>
                <w:szCs w:val="18"/>
              </w:rPr>
            </w:pPr>
            <w:r>
              <w:rPr>
                <w:rFonts w:ascii="宋体" w:hAnsi="宋体" w:hint="eastAsia"/>
                <w:sz w:val="18"/>
                <w:szCs w:val="18"/>
              </w:rPr>
              <w:t>40.9</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FDD7F4" w14:textId="77777777" w:rsidR="00470899" w:rsidRDefault="00E75EAE">
            <w:pPr>
              <w:jc w:val="center"/>
              <w:rPr>
                <w:rFonts w:ascii="宋体" w:eastAsia="宋体" w:hAnsi="宋体" w:cs="Times New Roman"/>
                <w:sz w:val="18"/>
                <w:szCs w:val="18"/>
              </w:rPr>
            </w:pPr>
            <w:r>
              <w:rPr>
                <w:rFonts w:ascii="宋体" w:hAnsi="宋体" w:hint="eastAsia"/>
                <w:sz w:val="18"/>
                <w:szCs w:val="18"/>
              </w:rPr>
              <w:t>40.9</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52626B" w14:textId="77777777" w:rsidR="00470899" w:rsidRDefault="00E75EAE">
            <w:pPr>
              <w:jc w:val="center"/>
              <w:rPr>
                <w:rFonts w:ascii="宋体" w:eastAsia="宋体" w:hAnsi="宋体" w:cs="Times New Roman"/>
                <w:sz w:val="18"/>
                <w:szCs w:val="18"/>
              </w:rPr>
            </w:pPr>
            <w:r>
              <w:rPr>
                <w:rFonts w:ascii="宋体" w:hAnsi="宋体" w:hint="eastAsia"/>
                <w:sz w:val="18"/>
                <w:szCs w:val="18"/>
              </w:rPr>
              <w:t>40.9</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964DE2" w14:textId="77777777" w:rsidR="00470899" w:rsidRDefault="00E75EAE">
            <w:pPr>
              <w:jc w:val="center"/>
              <w:rPr>
                <w:rFonts w:ascii="宋体" w:eastAsia="宋体" w:hAnsi="宋体" w:cs="Times New Roman"/>
                <w:sz w:val="18"/>
                <w:szCs w:val="18"/>
              </w:rPr>
            </w:pPr>
            <w:r>
              <w:rPr>
                <w:rFonts w:ascii="宋体" w:hAnsi="宋体" w:hint="eastAsia"/>
                <w:sz w:val="18"/>
                <w:szCs w:val="18"/>
              </w:rPr>
              <w:t>40.9</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36AB9D" w14:textId="77777777" w:rsidR="00470899" w:rsidRDefault="00E75EAE">
            <w:pPr>
              <w:jc w:val="center"/>
              <w:rPr>
                <w:rFonts w:ascii="宋体" w:hAnsi="宋体"/>
                <w:sz w:val="18"/>
                <w:szCs w:val="18"/>
              </w:rPr>
            </w:pPr>
            <w:r>
              <w:rPr>
                <w:rFonts w:ascii="宋体" w:hAnsi="宋体" w:hint="eastAsia"/>
                <w:sz w:val="18"/>
                <w:szCs w:val="18"/>
              </w:rPr>
              <w:t>40.9</w:t>
            </w: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629A67" w14:textId="77777777" w:rsidR="00470899" w:rsidRDefault="00E75EAE">
            <w:pPr>
              <w:jc w:val="center"/>
              <w:rPr>
                <w:rFonts w:ascii="宋体" w:hAnsi="宋体"/>
                <w:sz w:val="18"/>
                <w:szCs w:val="18"/>
              </w:rPr>
            </w:pPr>
            <w:r>
              <w:rPr>
                <w:rFonts w:ascii="宋体" w:hAnsi="宋体" w:hint="eastAsia"/>
                <w:sz w:val="18"/>
                <w:szCs w:val="18"/>
              </w:rPr>
              <w:t>0.24</w:t>
            </w:r>
          </w:p>
        </w:tc>
      </w:tr>
      <w:bookmarkEnd w:id="181"/>
    </w:tbl>
    <w:p w14:paraId="2F14A0EA" w14:textId="77777777" w:rsidR="00470899" w:rsidRDefault="00470899">
      <w:pPr>
        <w:tabs>
          <w:tab w:val="left" w:pos="3060"/>
        </w:tabs>
        <w:spacing w:line="360" w:lineRule="auto"/>
        <w:jc w:val="center"/>
        <w:outlineLvl w:val="0"/>
        <w:rPr>
          <w:rFonts w:ascii="仿宋" w:hAnsi="仿宋" w:cs="仿宋"/>
          <w:b/>
          <w:bCs/>
          <w:sz w:val="24"/>
        </w:rPr>
      </w:pPr>
    </w:p>
    <w:p w14:paraId="456E0CA5" w14:textId="77777777" w:rsidR="00470899" w:rsidRDefault="00470899">
      <w:pPr>
        <w:tabs>
          <w:tab w:val="left" w:pos="3060"/>
        </w:tabs>
        <w:spacing w:line="360" w:lineRule="auto"/>
        <w:jc w:val="center"/>
        <w:outlineLvl w:val="0"/>
        <w:rPr>
          <w:rFonts w:ascii="仿宋" w:hAnsi="仿宋" w:cs="仿宋"/>
          <w:b/>
          <w:bCs/>
          <w:sz w:val="24"/>
        </w:rPr>
      </w:pPr>
    </w:p>
    <w:p w14:paraId="29E7F567" w14:textId="77777777" w:rsidR="00470899" w:rsidRDefault="00470899">
      <w:pPr>
        <w:tabs>
          <w:tab w:val="left" w:pos="3060"/>
        </w:tabs>
        <w:spacing w:line="360" w:lineRule="auto"/>
        <w:jc w:val="center"/>
        <w:outlineLvl w:val="0"/>
        <w:rPr>
          <w:rFonts w:ascii="仿宋" w:hAnsi="仿宋" w:cs="仿宋"/>
          <w:b/>
          <w:bCs/>
          <w:sz w:val="24"/>
        </w:rPr>
      </w:pPr>
    </w:p>
    <w:p w14:paraId="42BE33A1" w14:textId="77777777" w:rsidR="00470899" w:rsidRDefault="00470899">
      <w:pPr>
        <w:tabs>
          <w:tab w:val="left" w:pos="3060"/>
        </w:tabs>
        <w:spacing w:line="360" w:lineRule="auto"/>
        <w:jc w:val="center"/>
        <w:outlineLvl w:val="0"/>
        <w:rPr>
          <w:rFonts w:ascii="仿宋" w:hAnsi="仿宋" w:cs="仿宋"/>
          <w:b/>
          <w:bCs/>
          <w:sz w:val="24"/>
        </w:rPr>
      </w:pPr>
    </w:p>
    <w:p w14:paraId="15CF7EB5" w14:textId="77777777" w:rsidR="00470899" w:rsidRDefault="00470899">
      <w:pPr>
        <w:tabs>
          <w:tab w:val="left" w:pos="3060"/>
        </w:tabs>
        <w:spacing w:line="360" w:lineRule="auto"/>
        <w:jc w:val="center"/>
        <w:outlineLvl w:val="0"/>
        <w:rPr>
          <w:rFonts w:ascii="仿宋" w:hAnsi="仿宋" w:cs="仿宋"/>
          <w:b/>
          <w:bCs/>
          <w:sz w:val="24"/>
        </w:rPr>
      </w:pPr>
    </w:p>
    <w:p w14:paraId="543CA9B7" w14:textId="77777777" w:rsidR="00470899" w:rsidRDefault="00E75EAE">
      <w:pPr>
        <w:tabs>
          <w:tab w:val="left" w:pos="3060"/>
        </w:tabs>
        <w:spacing w:line="360" w:lineRule="auto"/>
        <w:jc w:val="center"/>
        <w:outlineLvl w:val="0"/>
        <w:rPr>
          <w:rFonts w:ascii="仿宋" w:hAnsi="仿宋" w:cs="仿宋"/>
          <w:b/>
          <w:bCs/>
          <w:szCs w:val="32"/>
        </w:rPr>
      </w:pPr>
      <w:bookmarkStart w:id="182" w:name="_Toc192491703"/>
      <w:r>
        <w:rPr>
          <w:rFonts w:ascii="仿宋" w:hAnsi="仿宋" w:cs="仿宋" w:hint="eastAsia"/>
          <w:b/>
          <w:bCs/>
          <w:sz w:val="24"/>
        </w:rPr>
        <w:lastRenderedPageBreak/>
        <w:t>表4.4.2.2</w:t>
      </w:r>
      <w:bookmarkStart w:id="183" w:name="OLE_LINK82"/>
      <w:bookmarkStart w:id="184" w:name="OLE_LINK83"/>
      <w:r>
        <w:rPr>
          <w:rFonts w:ascii="仿宋" w:hAnsi="仿宋" w:cs="仿宋" w:hint="eastAsia"/>
          <w:b/>
          <w:bCs/>
          <w:sz w:val="24"/>
        </w:rPr>
        <w:t>②</w:t>
      </w:r>
      <w:bookmarkEnd w:id="183"/>
      <w:bookmarkEnd w:id="184"/>
      <w:r>
        <w:rPr>
          <w:rFonts w:ascii="仿宋" w:hAnsi="仿宋" w:cs="仿宋" w:hint="eastAsia"/>
          <w:b/>
          <w:bCs/>
          <w:sz w:val="24"/>
        </w:rPr>
        <w:t>号仪器第2次校准时的试验数据</w:t>
      </w:r>
      <w:bookmarkEnd w:id="182"/>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73"/>
        <w:gridCol w:w="854"/>
        <w:gridCol w:w="929"/>
      </w:tblGrid>
      <w:tr w:rsidR="00470899" w14:paraId="07BA10FE"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647A1A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75116B2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31"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8483E5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8D3A0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F8A40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绝对误差（%）</w:t>
            </w:r>
          </w:p>
        </w:tc>
      </w:tr>
      <w:tr w:rsidR="00470899" w14:paraId="7FCCEB0F"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082A8F55"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63C9660D"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405CE71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4719A26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D778BA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E36524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4FF2CE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2"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C69B1B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7DD2BA2D" w14:textId="77777777" w:rsidR="00470899" w:rsidRDefault="00470899">
            <w:pPr>
              <w:widowControl/>
              <w:jc w:val="center"/>
              <w:textAlignment w:val="center"/>
              <w:rPr>
                <w:rFonts w:ascii="宋体" w:eastAsia="宋体" w:hAnsi="宋体" w:cs="宋体"/>
                <w:color w:val="000000"/>
                <w:kern w:val="0"/>
                <w:sz w:val="24"/>
              </w:rPr>
            </w:pPr>
          </w:p>
        </w:tc>
        <w:tc>
          <w:tcPr>
            <w:tcW w:w="558"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183D3953" w14:textId="77777777" w:rsidR="00470899" w:rsidRDefault="00470899">
            <w:pPr>
              <w:widowControl/>
              <w:jc w:val="center"/>
              <w:textAlignment w:val="center"/>
              <w:rPr>
                <w:rFonts w:ascii="宋体" w:eastAsia="宋体" w:hAnsi="宋体" w:cs="宋体"/>
                <w:color w:val="000000"/>
                <w:kern w:val="0"/>
                <w:sz w:val="24"/>
              </w:rPr>
            </w:pPr>
          </w:p>
        </w:tc>
      </w:tr>
      <w:tr w:rsidR="00470899" w14:paraId="79D88F76"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628A58" w14:textId="77777777" w:rsidR="00470899" w:rsidRDefault="00E75EAE">
            <w:pPr>
              <w:widowControl/>
              <w:jc w:val="center"/>
              <w:textAlignment w:val="center"/>
              <w:rPr>
                <w:rFonts w:ascii="宋体" w:eastAsia="宋体" w:hAnsi="宋体" w:cs="宋体"/>
                <w:color w:val="000000"/>
                <w:kern w:val="0"/>
                <w:sz w:val="24"/>
              </w:rPr>
            </w:pPr>
            <w:bookmarkStart w:id="185" w:name="OLE_LINK75"/>
            <w:bookmarkStart w:id="186" w:name="OLE_LINK76"/>
            <w:r>
              <w:rPr>
                <w:rFonts w:ascii="宋体" w:eastAsia="宋体" w:hAnsi="宋体" w:cs="宋体" w:hint="eastAsia"/>
                <w:color w:val="000000"/>
                <w:kern w:val="0"/>
                <w:sz w:val="24"/>
              </w:rPr>
              <w:t>1</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624164" w14:textId="77777777" w:rsidR="00470899" w:rsidRDefault="00E75EAE">
            <w:pPr>
              <w:jc w:val="center"/>
              <w:rPr>
                <w:rFonts w:ascii="宋体" w:hAnsi="宋体"/>
                <w:sz w:val="18"/>
                <w:szCs w:val="18"/>
              </w:rPr>
            </w:pPr>
            <w:r>
              <w:rPr>
                <w:rFonts w:ascii="宋体" w:hAnsi="宋体" w:hint="eastAsia"/>
                <w:sz w:val="18"/>
                <w:szCs w:val="18"/>
              </w:rPr>
              <w:t>9.69</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7350B4" w14:textId="77777777" w:rsidR="00470899" w:rsidRDefault="00E75EAE">
            <w:pPr>
              <w:jc w:val="center"/>
              <w:rPr>
                <w:rFonts w:ascii="宋体" w:hAnsi="宋体"/>
                <w:sz w:val="18"/>
                <w:szCs w:val="18"/>
              </w:rPr>
            </w:pPr>
            <w:r>
              <w:rPr>
                <w:rFonts w:ascii="宋体" w:hAnsi="宋体" w:hint="eastAsia"/>
                <w:sz w:val="18"/>
                <w:szCs w:val="18"/>
              </w:rPr>
              <w:t>9.0</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EBC5C9" w14:textId="77777777" w:rsidR="00470899" w:rsidRDefault="00E75EAE">
            <w:pPr>
              <w:jc w:val="center"/>
              <w:rPr>
                <w:rFonts w:ascii="宋体" w:hAnsi="宋体"/>
                <w:sz w:val="18"/>
                <w:szCs w:val="18"/>
              </w:rPr>
            </w:pPr>
            <w:r>
              <w:rPr>
                <w:rFonts w:ascii="宋体" w:hAnsi="宋体" w:hint="eastAsia"/>
                <w:sz w:val="18"/>
                <w:szCs w:val="18"/>
              </w:rPr>
              <w:t>9.0</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0F72EE" w14:textId="77777777" w:rsidR="00470899" w:rsidRDefault="00E75EAE">
            <w:pPr>
              <w:jc w:val="center"/>
              <w:rPr>
                <w:rFonts w:ascii="宋体" w:hAnsi="宋体"/>
                <w:sz w:val="18"/>
                <w:szCs w:val="18"/>
              </w:rPr>
            </w:pPr>
            <w:r>
              <w:rPr>
                <w:rFonts w:ascii="宋体" w:hAnsi="宋体" w:hint="eastAsia"/>
                <w:sz w:val="18"/>
                <w:szCs w:val="18"/>
              </w:rPr>
              <w:t>9.1</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B8F62B" w14:textId="77777777" w:rsidR="00470899" w:rsidRDefault="00E75EAE">
            <w:pPr>
              <w:jc w:val="center"/>
              <w:rPr>
                <w:rFonts w:ascii="宋体" w:hAnsi="宋体"/>
                <w:sz w:val="18"/>
                <w:szCs w:val="18"/>
              </w:rPr>
            </w:pPr>
            <w:r>
              <w:rPr>
                <w:rFonts w:ascii="宋体" w:hAnsi="宋体" w:hint="eastAsia"/>
                <w:sz w:val="18"/>
                <w:szCs w:val="18"/>
              </w:rPr>
              <w:t>9.0</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C8A411" w14:textId="77777777" w:rsidR="00470899" w:rsidRDefault="00E75EAE">
            <w:pPr>
              <w:jc w:val="center"/>
              <w:rPr>
                <w:rFonts w:ascii="宋体" w:hAnsi="宋体"/>
                <w:sz w:val="18"/>
                <w:szCs w:val="18"/>
              </w:rPr>
            </w:pPr>
            <w:r>
              <w:rPr>
                <w:rFonts w:ascii="宋体" w:hAnsi="宋体" w:hint="eastAsia"/>
                <w:sz w:val="18"/>
                <w:szCs w:val="18"/>
              </w:rPr>
              <w:t>9.0</w:t>
            </w:r>
          </w:p>
        </w:tc>
        <w:tc>
          <w:tcPr>
            <w:tcW w:w="4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4AEEDA" w14:textId="77777777" w:rsidR="00470899" w:rsidRDefault="00E75EAE">
            <w:pPr>
              <w:jc w:val="center"/>
              <w:rPr>
                <w:rFonts w:ascii="宋体" w:hAnsi="宋体"/>
                <w:sz w:val="18"/>
                <w:szCs w:val="18"/>
              </w:rPr>
            </w:pPr>
            <w:r>
              <w:rPr>
                <w:rFonts w:ascii="宋体" w:hAnsi="宋体" w:hint="eastAsia"/>
                <w:sz w:val="18"/>
                <w:szCs w:val="18"/>
              </w:rPr>
              <w:t>9.0</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B9F065" w14:textId="77777777" w:rsidR="00470899" w:rsidRDefault="00E75EAE">
            <w:pPr>
              <w:jc w:val="center"/>
              <w:rPr>
                <w:rFonts w:ascii="宋体" w:hAnsi="宋体"/>
                <w:sz w:val="18"/>
                <w:szCs w:val="18"/>
              </w:rPr>
            </w:pPr>
            <w:r>
              <w:rPr>
                <w:rFonts w:ascii="宋体" w:hAnsi="宋体" w:hint="eastAsia"/>
                <w:sz w:val="18"/>
                <w:szCs w:val="18"/>
              </w:rPr>
              <w:t>9.0</w:t>
            </w:r>
          </w:p>
        </w:tc>
        <w:tc>
          <w:tcPr>
            <w:tcW w:w="5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482C4E" w14:textId="77777777" w:rsidR="00470899" w:rsidRDefault="00E75EAE">
            <w:pPr>
              <w:jc w:val="center"/>
              <w:rPr>
                <w:rFonts w:ascii="宋体" w:hAnsi="宋体"/>
                <w:sz w:val="18"/>
                <w:szCs w:val="18"/>
              </w:rPr>
            </w:pPr>
            <w:r>
              <w:rPr>
                <w:rFonts w:ascii="宋体" w:hAnsi="宋体" w:hint="eastAsia"/>
                <w:sz w:val="18"/>
                <w:szCs w:val="18"/>
              </w:rPr>
              <w:t>0.69</w:t>
            </w:r>
          </w:p>
        </w:tc>
      </w:tr>
      <w:tr w:rsidR="00470899" w14:paraId="21ACBB26"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04ADF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9369CC" w14:textId="77777777" w:rsidR="00470899" w:rsidRDefault="00E75EAE">
            <w:pPr>
              <w:jc w:val="center"/>
              <w:rPr>
                <w:rFonts w:ascii="宋体" w:hAnsi="宋体"/>
                <w:sz w:val="18"/>
                <w:szCs w:val="18"/>
              </w:rPr>
            </w:pPr>
            <w:r>
              <w:rPr>
                <w:rFonts w:ascii="宋体" w:hAnsi="宋体" w:hint="eastAsia"/>
                <w:sz w:val="18"/>
                <w:szCs w:val="18"/>
              </w:rPr>
              <w:t>18.17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4E9B5D" w14:textId="77777777" w:rsidR="00470899" w:rsidRDefault="00E75EAE">
            <w:pPr>
              <w:jc w:val="center"/>
              <w:rPr>
                <w:rFonts w:ascii="宋体" w:hAnsi="宋体"/>
                <w:sz w:val="18"/>
                <w:szCs w:val="18"/>
              </w:rPr>
            </w:pPr>
            <w:r>
              <w:rPr>
                <w:rFonts w:ascii="宋体" w:hAnsi="宋体" w:hint="eastAsia"/>
                <w:sz w:val="18"/>
                <w:szCs w:val="18"/>
              </w:rPr>
              <w:t>16.4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AB19F9" w14:textId="77777777" w:rsidR="00470899" w:rsidRDefault="00E75EAE">
            <w:pPr>
              <w:jc w:val="center"/>
              <w:rPr>
                <w:rFonts w:ascii="宋体" w:hAnsi="宋体"/>
                <w:sz w:val="18"/>
                <w:szCs w:val="18"/>
              </w:rPr>
            </w:pPr>
            <w:r>
              <w:rPr>
                <w:rFonts w:ascii="宋体" w:hAnsi="宋体" w:hint="eastAsia"/>
                <w:sz w:val="18"/>
                <w:szCs w:val="18"/>
              </w:rPr>
              <w:t>16.4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104178" w14:textId="77777777" w:rsidR="00470899" w:rsidRDefault="00E75EAE">
            <w:pPr>
              <w:jc w:val="center"/>
              <w:rPr>
                <w:rFonts w:ascii="宋体" w:hAnsi="宋体"/>
                <w:sz w:val="18"/>
                <w:szCs w:val="18"/>
              </w:rPr>
            </w:pPr>
            <w:r>
              <w:rPr>
                <w:rFonts w:ascii="宋体" w:hAnsi="宋体" w:hint="eastAsia"/>
                <w:sz w:val="18"/>
                <w:szCs w:val="18"/>
              </w:rPr>
              <w:t>16.4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AC7488" w14:textId="77777777" w:rsidR="00470899" w:rsidRDefault="00E75EAE">
            <w:pPr>
              <w:jc w:val="center"/>
              <w:rPr>
                <w:rFonts w:ascii="宋体" w:hAnsi="宋体"/>
                <w:sz w:val="18"/>
                <w:szCs w:val="18"/>
              </w:rPr>
            </w:pPr>
            <w:r>
              <w:rPr>
                <w:rFonts w:ascii="宋体" w:hAnsi="宋体" w:hint="eastAsia"/>
                <w:sz w:val="18"/>
                <w:szCs w:val="18"/>
              </w:rPr>
              <w:t>16.4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FF5A60" w14:textId="77777777" w:rsidR="00470899" w:rsidRDefault="00E75EAE">
            <w:pPr>
              <w:jc w:val="center"/>
              <w:rPr>
                <w:rFonts w:ascii="宋体" w:hAnsi="宋体"/>
                <w:sz w:val="18"/>
                <w:szCs w:val="18"/>
              </w:rPr>
            </w:pPr>
            <w:r>
              <w:rPr>
                <w:rFonts w:ascii="宋体" w:hAnsi="宋体" w:hint="eastAsia"/>
                <w:sz w:val="18"/>
                <w:szCs w:val="18"/>
              </w:rPr>
              <w:t>16.4</w:t>
            </w:r>
          </w:p>
        </w:tc>
        <w:tc>
          <w:tcPr>
            <w:tcW w:w="4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3AEDF8" w14:textId="77777777" w:rsidR="00470899" w:rsidRDefault="00E75EAE">
            <w:pPr>
              <w:jc w:val="center"/>
              <w:rPr>
                <w:rFonts w:ascii="宋体" w:hAnsi="宋体"/>
                <w:sz w:val="18"/>
                <w:szCs w:val="18"/>
              </w:rPr>
            </w:pPr>
            <w:r>
              <w:rPr>
                <w:rFonts w:ascii="宋体" w:hAnsi="宋体" w:hint="eastAsia"/>
                <w:sz w:val="18"/>
                <w:szCs w:val="18"/>
              </w:rPr>
              <w:t>16.4</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C7F573" w14:textId="77777777" w:rsidR="00470899" w:rsidRDefault="00E75EAE">
            <w:pPr>
              <w:jc w:val="center"/>
              <w:rPr>
                <w:rFonts w:ascii="宋体" w:hAnsi="宋体"/>
                <w:sz w:val="18"/>
                <w:szCs w:val="18"/>
              </w:rPr>
            </w:pPr>
            <w:r>
              <w:rPr>
                <w:rFonts w:ascii="宋体" w:hAnsi="宋体" w:hint="eastAsia"/>
                <w:sz w:val="18"/>
                <w:szCs w:val="18"/>
              </w:rPr>
              <w:t>16.4</w:t>
            </w:r>
          </w:p>
        </w:tc>
        <w:tc>
          <w:tcPr>
            <w:tcW w:w="5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1FF2A6" w14:textId="77777777" w:rsidR="00470899" w:rsidRDefault="00E75EAE">
            <w:pPr>
              <w:jc w:val="center"/>
              <w:rPr>
                <w:rFonts w:ascii="宋体" w:hAnsi="宋体"/>
                <w:sz w:val="18"/>
                <w:szCs w:val="18"/>
              </w:rPr>
            </w:pPr>
            <w:r>
              <w:rPr>
                <w:rFonts w:ascii="宋体" w:hAnsi="宋体" w:hint="eastAsia"/>
                <w:sz w:val="18"/>
                <w:szCs w:val="18"/>
              </w:rPr>
              <w:t>1.77</w:t>
            </w:r>
          </w:p>
        </w:tc>
      </w:tr>
      <w:tr w:rsidR="00470899" w14:paraId="20CA401A"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94696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9CBB5C" w14:textId="77777777" w:rsidR="00470899" w:rsidRDefault="00E75EAE">
            <w:pPr>
              <w:jc w:val="center"/>
              <w:rPr>
                <w:rFonts w:ascii="宋体" w:hAnsi="宋体"/>
                <w:sz w:val="18"/>
                <w:szCs w:val="18"/>
              </w:rPr>
            </w:pPr>
            <w:r>
              <w:rPr>
                <w:rFonts w:ascii="宋体" w:hAnsi="宋体" w:hint="eastAsia"/>
                <w:sz w:val="18"/>
                <w:szCs w:val="18"/>
              </w:rPr>
              <w:t>30.62</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CC8692" w14:textId="77777777" w:rsidR="00470899" w:rsidRDefault="00E75EAE">
            <w:pPr>
              <w:jc w:val="center"/>
              <w:rPr>
                <w:rFonts w:ascii="宋体" w:hAnsi="宋体"/>
                <w:sz w:val="18"/>
                <w:szCs w:val="18"/>
              </w:rPr>
            </w:pPr>
            <w:r>
              <w:rPr>
                <w:rFonts w:ascii="宋体" w:hAnsi="宋体" w:hint="eastAsia"/>
                <w:sz w:val="18"/>
                <w:szCs w:val="18"/>
              </w:rPr>
              <w:t>31.8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537A30" w14:textId="77777777" w:rsidR="00470899" w:rsidRDefault="00E75EAE">
            <w:pPr>
              <w:jc w:val="center"/>
              <w:rPr>
                <w:rFonts w:ascii="宋体" w:hAnsi="宋体"/>
                <w:sz w:val="18"/>
                <w:szCs w:val="18"/>
              </w:rPr>
            </w:pPr>
            <w:r>
              <w:rPr>
                <w:rFonts w:ascii="宋体" w:hAnsi="宋体" w:hint="eastAsia"/>
                <w:sz w:val="18"/>
                <w:szCs w:val="18"/>
              </w:rPr>
              <w:t>31.8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83538A" w14:textId="77777777" w:rsidR="00470899" w:rsidRDefault="00E75EAE">
            <w:pPr>
              <w:jc w:val="center"/>
              <w:rPr>
                <w:rFonts w:ascii="宋体" w:hAnsi="宋体"/>
                <w:sz w:val="18"/>
                <w:szCs w:val="18"/>
              </w:rPr>
            </w:pPr>
            <w:r>
              <w:rPr>
                <w:rFonts w:ascii="宋体" w:hAnsi="宋体" w:hint="eastAsia"/>
                <w:sz w:val="18"/>
                <w:szCs w:val="18"/>
              </w:rPr>
              <w:t>31.9</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288F48" w14:textId="77777777" w:rsidR="00470899" w:rsidRDefault="00E75EAE">
            <w:pPr>
              <w:jc w:val="center"/>
              <w:rPr>
                <w:rFonts w:ascii="宋体" w:hAnsi="宋体"/>
                <w:sz w:val="18"/>
                <w:szCs w:val="18"/>
              </w:rPr>
            </w:pPr>
            <w:r>
              <w:rPr>
                <w:rFonts w:ascii="宋体" w:hAnsi="宋体" w:hint="eastAsia"/>
                <w:sz w:val="18"/>
                <w:szCs w:val="18"/>
              </w:rPr>
              <w:t>31.9</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0D6ED5" w14:textId="77777777" w:rsidR="00470899" w:rsidRDefault="00E75EAE">
            <w:pPr>
              <w:jc w:val="center"/>
              <w:rPr>
                <w:rFonts w:ascii="宋体" w:hAnsi="宋体"/>
                <w:sz w:val="18"/>
                <w:szCs w:val="18"/>
              </w:rPr>
            </w:pPr>
            <w:r>
              <w:rPr>
                <w:rFonts w:ascii="宋体" w:hAnsi="宋体" w:hint="eastAsia"/>
                <w:sz w:val="18"/>
                <w:szCs w:val="18"/>
              </w:rPr>
              <w:t>31.9</w:t>
            </w:r>
          </w:p>
        </w:tc>
        <w:tc>
          <w:tcPr>
            <w:tcW w:w="4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61CBA2" w14:textId="77777777" w:rsidR="00470899" w:rsidRDefault="00E75EAE">
            <w:pPr>
              <w:jc w:val="center"/>
              <w:rPr>
                <w:rFonts w:ascii="宋体" w:hAnsi="宋体"/>
                <w:sz w:val="18"/>
                <w:szCs w:val="18"/>
              </w:rPr>
            </w:pPr>
            <w:r>
              <w:rPr>
                <w:rFonts w:ascii="宋体" w:hAnsi="宋体" w:hint="eastAsia"/>
                <w:sz w:val="18"/>
                <w:szCs w:val="18"/>
              </w:rPr>
              <w:t>32.0</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CDA8B2" w14:textId="77777777" w:rsidR="00470899" w:rsidRDefault="00E75EAE">
            <w:pPr>
              <w:jc w:val="center"/>
              <w:rPr>
                <w:rFonts w:ascii="宋体" w:hAnsi="宋体"/>
                <w:sz w:val="18"/>
                <w:szCs w:val="18"/>
              </w:rPr>
            </w:pPr>
            <w:r>
              <w:rPr>
                <w:rFonts w:ascii="宋体" w:hAnsi="宋体" w:hint="eastAsia"/>
                <w:sz w:val="18"/>
                <w:szCs w:val="18"/>
              </w:rPr>
              <w:t>31.9</w:t>
            </w:r>
          </w:p>
        </w:tc>
        <w:tc>
          <w:tcPr>
            <w:tcW w:w="5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CD79E5" w14:textId="77777777" w:rsidR="00470899" w:rsidRDefault="00E75EAE">
            <w:pPr>
              <w:jc w:val="center"/>
              <w:rPr>
                <w:rFonts w:ascii="宋体" w:hAnsi="宋体"/>
                <w:sz w:val="18"/>
                <w:szCs w:val="18"/>
              </w:rPr>
            </w:pPr>
            <w:r>
              <w:rPr>
                <w:rFonts w:ascii="宋体" w:hAnsi="宋体" w:hint="eastAsia"/>
                <w:sz w:val="18"/>
                <w:szCs w:val="18"/>
              </w:rPr>
              <w:t>1.28</w:t>
            </w:r>
          </w:p>
        </w:tc>
      </w:tr>
      <w:tr w:rsidR="00470899" w14:paraId="7A43D973"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09ED4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E1843B" w14:textId="77777777" w:rsidR="00470899" w:rsidRDefault="00E75EAE">
            <w:pPr>
              <w:jc w:val="center"/>
              <w:rPr>
                <w:rFonts w:ascii="宋体" w:hAnsi="宋体"/>
                <w:sz w:val="18"/>
                <w:szCs w:val="18"/>
              </w:rPr>
            </w:pPr>
            <w:r>
              <w:rPr>
                <w:rFonts w:ascii="宋体" w:hAnsi="宋体" w:hint="eastAsia"/>
                <w:sz w:val="18"/>
                <w:szCs w:val="18"/>
              </w:rPr>
              <w:t>41.14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9A9C6F" w14:textId="77777777" w:rsidR="00470899" w:rsidRDefault="00E75EAE">
            <w:pPr>
              <w:jc w:val="center"/>
              <w:rPr>
                <w:rFonts w:ascii="宋体" w:hAnsi="宋体"/>
                <w:sz w:val="18"/>
                <w:szCs w:val="18"/>
              </w:rPr>
            </w:pPr>
            <w:r>
              <w:rPr>
                <w:rFonts w:ascii="宋体" w:hAnsi="宋体" w:hint="eastAsia"/>
                <w:sz w:val="18"/>
                <w:szCs w:val="18"/>
              </w:rPr>
              <w:t>40.1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700F5D" w14:textId="77777777" w:rsidR="00470899" w:rsidRDefault="00E75EAE">
            <w:pPr>
              <w:jc w:val="center"/>
              <w:rPr>
                <w:rFonts w:ascii="宋体" w:hAnsi="宋体"/>
                <w:sz w:val="18"/>
                <w:szCs w:val="18"/>
              </w:rPr>
            </w:pPr>
            <w:r>
              <w:rPr>
                <w:rFonts w:ascii="宋体" w:hAnsi="宋体" w:hint="eastAsia"/>
                <w:sz w:val="18"/>
                <w:szCs w:val="18"/>
              </w:rPr>
              <w:t>40.2</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0A2FBE" w14:textId="77777777" w:rsidR="00470899" w:rsidRDefault="00E75EAE">
            <w:pPr>
              <w:jc w:val="center"/>
              <w:rPr>
                <w:rFonts w:ascii="宋体" w:hAnsi="宋体"/>
                <w:sz w:val="18"/>
                <w:szCs w:val="18"/>
              </w:rPr>
            </w:pPr>
            <w:r>
              <w:rPr>
                <w:rFonts w:ascii="宋体" w:hAnsi="宋体" w:hint="eastAsia"/>
                <w:sz w:val="18"/>
                <w:szCs w:val="18"/>
              </w:rPr>
              <w:t>40.2</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D62E0B" w14:textId="77777777" w:rsidR="00470899" w:rsidRDefault="00E75EAE">
            <w:pPr>
              <w:jc w:val="center"/>
              <w:rPr>
                <w:rFonts w:ascii="宋体" w:hAnsi="宋体"/>
                <w:sz w:val="18"/>
                <w:szCs w:val="18"/>
              </w:rPr>
            </w:pPr>
            <w:r>
              <w:rPr>
                <w:rFonts w:ascii="宋体" w:hAnsi="宋体" w:hint="eastAsia"/>
                <w:sz w:val="18"/>
                <w:szCs w:val="18"/>
              </w:rPr>
              <w:t>40.2</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B1214E" w14:textId="77777777" w:rsidR="00470899" w:rsidRDefault="00E75EAE">
            <w:pPr>
              <w:jc w:val="center"/>
              <w:rPr>
                <w:rFonts w:ascii="宋体" w:hAnsi="宋体"/>
                <w:sz w:val="18"/>
                <w:szCs w:val="18"/>
              </w:rPr>
            </w:pPr>
            <w:r>
              <w:rPr>
                <w:rFonts w:ascii="宋体" w:hAnsi="宋体" w:hint="eastAsia"/>
                <w:sz w:val="18"/>
                <w:szCs w:val="18"/>
              </w:rPr>
              <w:t>40.3</w:t>
            </w:r>
          </w:p>
        </w:tc>
        <w:tc>
          <w:tcPr>
            <w:tcW w:w="4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787DA" w14:textId="77777777" w:rsidR="00470899" w:rsidRDefault="00E75EAE">
            <w:pPr>
              <w:jc w:val="center"/>
              <w:rPr>
                <w:rFonts w:ascii="宋体" w:hAnsi="宋体"/>
                <w:sz w:val="18"/>
                <w:szCs w:val="18"/>
              </w:rPr>
            </w:pPr>
            <w:r>
              <w:rPr>
                <w:rFonts w:ascii="宋体" w:hAnsi="宋体" w:hint="eastAsia"/>
                <w:sz w:val="18"/>
                <w:szCs w:val="18"/>
              </w:rPr>
              <w:t>40.3</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0379DA" w14:textId="77777777" w:rsidR="00470899" w:rsidRDefault="00E75EAE">
            <w:pPr>
              <w:jc w:val="center"/>
              <w:rPr>
                <w:rFonts w:ascii="宋体" w:hAnsi="宋体"/>
                <w:sz w:val="18"/>
                <w:szCs w:val="18"/>
              </w:rPr>
            </w:pPr>
            <w:r>
              <w:rPr>
                <w:rFonts w:ascii="宋体" w:hAnsi="宋体" w:hint="eastAsia"/>
                <w:sz w:val="18"/>
                <w:szCs w:val="18"/>
              </w:rPr>
              <w:t>40.2</w:t>
            </w:r>
          </w:p>
        </w:tc>
        <w:tc>
          <w:tcPr>
            <w:tcW w:w="5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66A13A" w14:textId="77777777" w:rsidR="00470899" w:rsidRDefault="00E75EAE">
            <w:pPr>
              <w:jc w:val="center"/>
              <w:rPr>
                <w:rFonts w:ascii="宋体" w:hAnsi="宋体"/>
                <w:sz w:val="18"/>
                <w:szCs w:val="18"/>
              </w:rPr>
            </w:pPr>
            <w:r>
              <w:rPr>
                <w:rFonts w:ascii="宋体" w:hAnsi="宋体" w:hint="eastAsia"/>
                <w:sz w:val="18"/>
                <w:szCs w:val="18"/>
              </w:rPr>
              <w:t>0.94</w:t>
            </w:r>
          </w:p>
        </w:tc>
      </w:tr>
    </w:tbl>
    <w:p w14:paraId="17FA1780" w14:textId="77777777" w:rsidR="00470899" w:rsidRDefault="00E75EAE">
      <w:pPr>
        <w:tabs>
          <w:tab w:val="left" w:pos="3060"/>
        </w:tabs>
        <w:spacing w:line="360" w:lineRule="auto"/>
        <w:jc w:val="center"/>
        <w:outlineLvl w:val="0"/>
        <w:rPr>
          <w:rFonts w:ascii="仿宋" w:hAnsi="仿宋" w:cs="仿宋"/>
          <w:b/>
          <w:bCs/>
          <w:szCs w:val="32"/>
        </w:rPr>
      </w:pPr>
      <w:bookmarkStart w:id="187" w:name="_Toc192491704"/>
      <w:bookmarkEnd w:id="185"/>
      <w:bookmarkEnd w:id="186"/>
      <w:r>
        <w:rPr>
          <w:rFonts w:ascii="仿宋" w:hAnsi="仿宋" w:cs="仿宋" w:hint="eastAsia"/>
          <w:b/>
          <w:bCs/>
          <w:sz w:val="24"/>
        </w:rPr>
        <w:t>表4.4.2.3②号仪器第3次校准时的试验数据</w:t>
      </w:r>
      <w:bookmarkEnd w:id="187"/>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78"/>
        <w:gridCol w:w="854"/>
        <w:gridCol w:w="924"/>
      </w:tblGrid>
      <w:tr w:rsidR="00470899" w14:paraId="72E41469"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06453C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53EDED2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34"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9B0BE1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78B9D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7F40C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绝对误差（%）</w:t>
            </w:r>
          </w:p>
        </w:tc>
      </w:tr>
      <w:tr w:rsidR="00470899" w14:paraId="0780E2C3"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32EFFA5B"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3B64326D"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0DEF506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0EB1F0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4711690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1F7924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11B2977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5"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B6A620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0B3F0880" w14:textId="77777777" w:rsidR="00470899" w:rsidRDefault="00470899">
            <w:pPr>
              <w:widowControl/>
              <w:jc w:val="center"/>
              <w:textAlignment w:val="center"/>
              <w:rPr>
                <w:rFonts w:ascii="宋体" w:eastAsia="宋体" w:hAnsi="宋体" w:cs="宋体"/>
                <w:color w:val="000000"/>
                <w:kern w:val="0"/>
                <w:sz w:val="24"/>
              </w:rPr>
            </w:pPr>
          </w:p>
        </w:tc>
        <w:tc>
          <w:tcPr>
            <w:tcW w:w="555"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0C35D033" w14:textId="77777777" w:rsidR="00470899" w:rsidRDefault="00470899">
            <w:pPr>
              <w:widowControl/>
              <w:jc w:val="center"/>
              <w:textAlignment w:val="center"/>
              <w:rPr>
                <w:rFonts w:ascii="宋体" w:eastAsia="宋体" w:hAnsi="宋体" w:cs="宋体"/>
                <w:color w:val="000000"/>
                <w:kern w:val="0"/>
                <w:sz w:val="24"/>
              </w:rPr>
            </w:pPr>
          </w:p>
        </w:tc>
      </w:tr>
      <w:tr w:rsidR="00470899" w14:paraId="024D8817"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880916" w14:textId="77777777" w:rsidR="00470899" w:rsidRDefault="00E75EAE">
            <w:pPr>
              <w:widowControl/>
              <w:jc w:val="center"/>
              <w:textAlignment w:val="center"/>
              <w:rPr>
                <w:rFonts w:ascii="宋体" w:eastAsia="宋体" w:hAnsi="宋体" w:cs="宋体"/>
                <w:color w:val="000000"/>
                <w:kern w:val="0"/>
                <w:sz w:val="24"/>
              </w:rPr>
            </w:pPr>
            <w:bookmarkStart w:id="188" w:name="OLE_LINK79"/>
            <w:bookmarkStart w:id="189" w:name="OLE_LINK80"/>
            <w:bookmarkStart w:id="190" w:name="OLE_LINK81"/>
            <w:r>
              <w:rPr>
                <w:rFonts w:ascii="宋体" w:eastAsia="宋体" w:hAnsi="宋体" w:cs="宋体" w:hint="eastAsia"/>
                <w:color w:val="000000"/>
                <w:kern w:val="0"/>
                <w:sz w:val="24"/>
              </w:rPr>
              <w:t>1</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D17E50" w14:textId="77777777" w:rsidR="00470899" w:rsidRDefault="00E75EAE">
            <w:pPr>
              <w:jc w:val="center"/>
              <w:rPr>
                <w:rFonts w:ascii="宋体" w:eastAsia="宋体" w:hAnsi="宋体" w:cs="Times New Roman"/>
                <w:sz w:val="18"/>
                <w:szCs w:val="18"/>
              </w:rPr>
            </w:pPr>
            <w:r>
              <w:rPr>
                <w:rFonts w:ascii="宋体" w:hAnsi="宋体" w:hint="eastAsia"/>
                <w:sz w:val="18"/>
                <w:szCs w:val="18"/>
              </w:rPr>
              <w:t>9.69</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E79D81" w14:textId="77777777" w:rsidR="00470899" w:rsidRDefault="00E75EAE">
            <w:pPr>
              <w:jc w:val="center"/>
              <w:rPr>
                <w:rFonts w:ascii="宋体" w:eastAsia="宋体" w:hAnsi="宋体" w:cs="Times New Roman"/>
                <w:sz w:val="18"/>
                <w:szCs w:val="18"/>
              </w:rPr>
            </w:pPr>
            <w:r>
              <w:rPr>
                <w:rFonts w:ascii="宋体" w:hAnsi="宋体" w:hint="eastAsia"/>
                <w:sz w:val="18"/>
                <w:szCs w:val="18"/>
              </w:rPr>
              <w:t>9.1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921A8E" w14:textId="77777777" w:rsidR="00470899" w:rsidRDefault="00E75EAE">
            <w:pPr>
              <w:jc w:val="center"/>
              <w:rPr>
                <w:rFonts w:ascii="宋体" w:eastAsia="宋体" w:hAnsi="宋体" w:cs="Times New Roman"/>
                <w:sz w:val="18"/>
                <w:szCs w:val="18"/>
              </w:rPr>
            </w:pPr>
            <w:r>
              <w:rPr>
                <w:rFonts w:ascii="宋体" w:hAnsi="宋体" w:hint="eastAsia"/>
                <w:sz w:val="18"/>
                <w:szCs w:val="18"/>
              </w:rPr>
              <w:t>8.9</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119860" w14:textId="77777777" w:rsidR="00470899" w:rsidRDefault="00E75EAE">
            <w:pPr>
              <w:jc w:val="center"/>
              <w:rPr>
                <w:rFonts w:ascii="宋体" w:eastAsia="宋体" w:hAnsi="宋体" w:cs="Times New Roman"/>
                <w:sz w:val="18"/>
                <w:szCs w:val="18"/>
              </w:rPr>
            </w:pPr>
            <w:r>
              <w:rPr>
                <w:rFonts w:ascii="宋体" w:hAnsi="宋体" w:hint="eastAsia"/>
                <w:sz w:val="18"/>
                <w:szCs w:val="18"/>
              </w:rPr>
              <w:t>9.0</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0F45BC" w14:textId="77777777" w:rsidR="00470899" w:rsidRDefault="00E75EAE">
            <w:pPr>
              <w:jc w:val="center"/>
              <w:rPr>
                <w:rFonts w:ascii="宋体" w:eastAsia="宋体" w:hAnsi="宋体" w:cs="Times New Roman"/>
                <w:sz w:val="18"/>
                <w:szCs w:val="18"/>
              </w:rPr>
            </w:pPr>
            <w:r>
              <w:rPr>
                <w:rFonts w:ascii="宋体" w:hAnsi="宋体" w:hint="eastAsia"/>
                <w:sz w:val="18"/>
                <w:szCs w:val="18"/>
              </w:rPr>
              <w:t>9.0</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F3133D" w14:textId="77777777" w:rsidR="00470899" w:rsidRDefault="00E75EAE">
            <w:pPr>
              <w:jc w:val="center"/>
              <w:rPr>
                <w:rFonts w:ascii="宋体" w:eastAsia="宋体" w:hAnsi="宋体" w:cs="Times New Roman"/>
                <w:sz w:val="18"/>
                <w:szCs w:val="18"/>
              </w:rPr>
            </w:pPr>
            <w:r>
              <w:rPr>
                <w:rFonts w:ascii="宋体" w:hAnsi="宋体" w:hint="eastAsia"/>
                <w:sz w:val="18"/>
                <w:szCs w:val="18"/>
              </w:rPr>
              <w:t>9.0</w:t>
            </w:r>
          </w:p>
        </w:tc>
        <w:tc>
          <w:tcPr>
            <w:tcW w:w="4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35F21C" w14:textId="77777777" w:rsidR="00470899" w:rsidRDefault="00E75EAE">
            <w:pPr>
              <w:jc w:val="center"/>
              <w:rPr>
                <w:rFonts w:ascii="宋体" w:eastAsia="宋体" w:hAnsi="宋体" w:cs="Times New Roman"/>
                <w:sz w:val="18"/>
                <w:szCs w:val="18"/>
              </w:rPr>
            </w:pPr>
            <w:r>
              <w:rPr>
                <w:rFonts w:ascii="宋体" w:hAnsi="宋体" w:hint="eastAsia"/>
                <w:sz w:val="18"/>
                <w:szCs w:val="18"/>
              </w:rPr>
              <w:t>9.0</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960C0A" w14:textId="77777777" w:rsidR="00470899" w:rsidRDefault="00E75EAE">
            <w:pPr>
              <w:jc w:val="center"/>
              <w:rPr>
                <w:rFonts w:ascii="宋体" w:hAnsi="宋体"/>
                <w:sz w:val="18"/>
                <w:szCs w:val="18"/>
              </w:rPr>
            </w:pPr>
            <w:r>
              <w:rPr>
                <w:rFonts w:ascii="宋体" w:hAnsi="宋体" w:hint="eastAsia"/>
                <w:sz w:val="18"/>
                <w:szCs w:val="18"/>
              </w:rPr>
              <w:t>9.0</w:t>
            </w:r>
          </w:p>
        </w:tc>
        <w:tc>
          <w:tcPr>
            <w:tcW w:w="5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58BCBD" w14:textId="77777777" w:rsidR="00470899" w:rsidRDefault="00E75EAE">
            <w:pPr>
              <w:jc w:val="center"/>
              <w:rPr>
                <w:rFonts w:ascii="宋体" w:hAnsi="宋体"/>
                <w:sz w:val="18"/>
                <w:szCs w:val="18"/>
              </w:rPr>
            </w:pPr>
            <w:r>
              <w:rPr>
                <w:rFonts w:ascii="宋体" w:hAnsi="宋体" w:hint="eastAsia"/>
                <w:sz w:val="18"/>
                <w:szCs w:val="18"/>
              </w:rPr>
              <w:t>0.69</w:t>
            </w:r>
          </w:p>
        </w:tc>
      </w:tr>
      <w:tr w:rsidR="00470899" w14:paraId="318463C7"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6A7D4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54B2A2" w14:textId="77777777" w:rsidR="00470899" w:rsidRDefault="00E75EAE">
            <w:pPr>
              <w:jc w:val="center"/>
              <w:rPr>
                <w:rFonts w:ascii="宋体" w:eastAsia="宋体" w:hAnsi="宋体" w:cs="Times New Roman"/>
                <w:sz w:val="18"/>
                <w:szCs w:val="18"/>
              </w:rPr>
            </w:pPr>
            <w:r>
              <w:rPr>
                <w:rFonts w:ascii="宋体" w:hAnsi="宋体" w:hint="eastAsia"/>
                <w:sz w:val="18"/>
                <w:szCs w:val="18"/>
              </w:rPr>
              <w:t>18.17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55D747" w14:textId="77777777" w:rsidR="00470899" w:rsidRDefault="00E75EAE">
            <w:pPr>
              <w:jc w:val="center"/>
              <w:rPr>
                <w:rFonts w:ascii="宋体" w:eastAsia="宋体" w:hAnsi="宋体" w:cs="Times New Roman"/>
                <w:sz w:val="18"/>
                <w:szCs w:val="18"/>
              </w:rPr>
            </w:pPr>
            <w:r>
              <w:rPr>
                <w:rFonts w:ascii="宋体" w:hAnsi="宋体" w:hint="eastAsia"/>
                <w:sz w:val="18"/>
                <w:szCs w:val="18"/>
              </w:rPr>
              <w:t>16.5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30A43E" w14:textId="77777777" w:rsidR="00470899" w:rsidRDefault="00E75EAE">
            <w:pPr>
              <w:jc w:val="center"/>
              <w:rPr>
                <w:rFonts w:ascii="宋体" w:eastAsia="宋体" w:hAnsi="宋体" w:cs="Times New Roman"/>
                <w:sz w:val="18"/>
                <w:szCs w:val="18"/>
              </w:rPr>
            </w:pPr>
            <w:r>
              <w:rPr>
                <w:rFonts w:ascii="宋体" w:hAnsi="宋体" w:hint="eastAsia"/>
                <w:sz w:val="18"/>
                <w:szCs w:val="18"/>
              </w:rPr>
              <w:t>16.5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19DC7A" w14:textId="77777777" w:rsidR="00470899" w:rsidRDefault="00E75EAE">
            <w:pPr>
              <w:jc w:val="center"/>
              <w:rPr>
                <w:rFonts w:ascii="宋体" w:eastAsia="宋体" w:hAnsi="宋体" w:cs="Times New Roman"/>
                <w:sz w:val="18"/>
                <w:szCs w:val="18"/>
              </w:rPr>
            </w:pPr>
            <w:r>
              <w:rPr>
                <w:rFonts w:ascii="宋体" w:hAnsi="宋体" w:hint="eastAsia"/>
                <w:sz w:val="18"/>
                <w:szCs w:val="18"/>
              </w:rPr>
              <w:t>16.5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2C1B1F" w14:textId="77777777" w:rsidR="00470899" w:rsidRDefault="00E75EAE">
            <w:pPr>
              <w:jc w:val="center"/>
              <w:rPr>
                <w:rFonts w:ascii="宋体" w:eastAsia="宋体" w:hAnsi="宋体" w:cs="Times New Roman"/>
                <w:sz w:val="18"/>
                <w:szCs w:val="18"/>
              </w:rPr>
            </w:pPr>
            <w:r>
              <w:rPr>
                <w:rFonts w:ascii="宋体" w:hAnsi="宋体" w:hint="eastAsia"/>
                <w:sz w:val="18"/>
                <w:szCs w:val="18"/>
              </w:rPr>
              <w:t>16.5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195632" w14:textId="77777777" w:rsidR="00470899" w:rsidRDefault="00E75EAE">
            <w:pPr>
              <w:jc w:val="center"/>
              <w:rPr>
                <w:rFonts w:ascii="宋体" w:eastAsia="宋体" w:hAnsi="宋体" w:cs="Times New Roman"/>
                <w:sz w:val="18"/>
                <w:szCs w:val="18"/>
              </w:rPr>
            </w:pPr>
            <w:r>
              <w:rPr>
                <w:rFonts w:ascii="宋体" w:hAnsi="宋体" w:hint="eastAsia"/>
                <w:sz w:val="18"/>
                <w:szCs w:val="18"/>
              </w:rPr>
              <w:t>16.5</w:t>
            </w:r>
          </w:p>
        </w:tc>
        <w:tc>
          <w:tcPr>
            <w:tcW w:w="4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0C7F26" w14:textId="77777777" w:rsidR="00470899" w:rsidRDefault="00E75EAE">
            <w:pPr>
              <w:jc w:val="center"/>
              <w:rPr>
                <w:rFonts w:ascii="宋体" w:eastAsia="宋体" w:hAnsi="宋体" w:cs="Times New Roman"/>
                <w:sz w:val="18"/>
                <w:szCs w:val="18"/>
              </w:rPr>
            </w:pPr>
            <w:r>
              <w:rPr>
                <w:rFonts w:ascii="宋体" w:hAnsi="宋体" w:hint="eastAsia"/>
                <w:sz w:val="18"/>
                <w:szCs w:val="18"/>
              </w:rPr>
              <w:t>16.5</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76BD7B" w14:textId="77777777" w:rsidR="00470899" w:rsidRDefault="00E75EAE">
            <w:pPr>
              <w:jc w:val="center"/>
              <w:rPr>
                <w:rFonts w:ascii="宋体" w:hAnsi="宋体"/>
                <w:sz w:val="18"/>
                <w:szCs w:val="18"/>
              </w:rPr>
            </w:pPr>
            <w:r>
              <w:rPr>
                <w:rFonts w:ascii="宋体" w:hAnsi="宋体" w:hint="eastAsia"/>
                <w:sz w:val="18"/>
                <w:szCs w:val="18"/>
              </w:rPr>
              <w:t>16.5</w:t>
            </w:r>
          </w:p>
        </w:tc>
        <w:tc>
          <w:tcPr>
            <w:tcW w:w="5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4FE802" w14:textId="77777777" w:rsidR="00470899" w:rsidRDefault="00E75EAE">
            <w:pPr>
              <w:jc w:val="center"/>
              <w:rPr>
                <w:rFonts w:ascii="宋体" w:hAnsi="宋体"/>
                <w:sz w:val="18"/>
                <w:szCs w:val="18"/>
              </w:rPr>
            </w:pPr>
            <w:r>
              <w:rPr>
                <w:rFonts w:ascii="宋体" w:hAnsi="宋体" w:hint="eastAsia"/>
                <w:sz w:val="18"/>
                <w:szCs w:val="18"/>
              </w:rPr>
              <w:t>1.67</w:t>
            </w:r>
          </w:p>
        </w:tc>
      </w:tr>
      <w:tr w:rsidR="00470899" w14:paraId="1F1AC3A0"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F494F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03D977" w14:textId="77777777" w:rsidR="00470899" w:rsidRDefault="00E75EAE">
            <w:pPr>
              <w:jc w:val="center"/>
              <w:rPr>
                <w:rFonts w:ascii="宋体" w:eastAsia="宋体" w:hAnsi="宋体" w:cs="Times New Roman"/>
                <w:sz w:val="18"/>
                <w:szCs w:val="18"/>
              </w:rPr>
            </w:pPr>
            <w:r>
              <w:rPr>
                <w:rFonts w:ascii="宋体" w:hAnsi="宋体" w:hint="eastAsia"/>
                <w:sz w:val="18"/>
                <w:szCs w:val="18"/>
              </w:rPr>
              <w:t>30.62</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BA8F3C" w14:textId="77777777" w:rsidR="00470899" w:rsidRDefault="00E75EAE">
            <w:pPr>
              <w:jc w:val="center"/>
              <w:rPr>
                <w:rFonts w:ascii="宋体" w:eastAsia="宋体" w:hAnsi="宋体" w:cs="Times New Roman"/>
                <w:sz w:val="18"/>
                <w:szCs w:val="18"/>
              </w:rPr>
            </w:pPr>
            <w:r>
              <w:rPr>
                <w:rFonts w:ascii="宋体" w:hAnsi="宋体" w:hint="eastAsia"/>
                <w:sz w:val="18"/>
                <w:szCs w:val="18"/>
              </w:rPr>
              <w:t>31.5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15C4F1" w14:textId="77777777" w:rsidR="00470899" w:rsidRDefault="00E75EAE">
            <w:pPr>
              <w:jc w:val="center"/>
              <w:rPr>
                <w:rFonts w:ascii="宋体" w:eastAsia="宋体" w:hAnsi="宋体" w:cs="Times New Roman"/>
                <w:sz w:val="18"/>
                <w:szCs w:val="18"/>
              </w:rPr>
            </w:pPr>
            <w:r>
              <w:rPr>
                <w:rFonts w:ascii="宋体" w:hAnsi="宋体" w:hint="eastAsia"/>
                <w:sz w:val="18"/>
                <w:szCs w:val="18"/>
              </w:rPr>
              <w:t>31.6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312AB7" w14:textId="77777777" w:rsidR="00470899" w:rsidRDefault="00E75EAE">
            <w:pPr>
              <w:jc w:val="center"/>
              <w:rPr>
                <w:rFonts w:ascii="宋体" w:eastAsia="宋体" w:hAnsi="宋体" w:cs="Times New Roman"/>
                <w:sz w:val="18"/>
                <w:szCs w:val="18"/>
              </w:rPr>
            </w:pPr>
            <w:r>
              <w:rPr>
                <w:rFonts w:ascii="宋体" w:hAnsi="宋体" w:hint="eastAsia"/>
                <w:sz w:val="18"/>
                <w:szCs w:val="18"/>
              </w:rPr>
              <w:t>31.6</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408E2A" w14:textId="77777777" w:rsidR="00470899" w:rsidRDefault="00E75EAE">
            <w:pPr>
              <w:jc w:val="center"/>
              <w:rPr>
                <w:rFonts w:ascii="宋体" w:eastAsia="宋体" w:hAnsi="宋体" w:cs="Times New Roman"/>
                <w:sz w:val="18"/>
                <w:szCs w:val="18"/>
              </w:rPr>
            </w:pPr>
            <w:r>
              <w:rPr>
                <w:rFonts w:ascii="宋体" w:hAnsi="宋体" w:hint="eastAsia"/>
                <w:sz w:val="18"/>
                <w:szCs w:val="18"/>
              </w:rPr>
              <w:t>31.6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9AB960" w14:textId="77777777" w:rsidR="00470899" w:rsidRDefault="00E75EAE">
            <w:pPr>
              <w:jc w:val="center"/>
              <w:rPr>
                <w:rFonts w:ascii="宋体" w:eastAsia="宋体" w:hAnsi="宋体" w:cs="Times New Roman"/>
                <w:sz w:val="18"/>
                <w:szCs w:val="18"/>
              </w:rPr>
            </w:pPr>
            <w:r>
              <w:rPr>
                <w:rFonts w:ascii="宋体" w:hAnsi="宋体" w:hint="eastAsia"/>
                <w:sz w:val="18"/>
                <w:szCs w:val="18"/>
              </w:rPr>
              <w:t>31.7</w:t>
            </w:r>
          </w:p>
        </w:tc>
        <w:tc>
          <w:tcPr>
            <w:tcW w:w="4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C662BB" w14:textId="77777777" w:rsidR="00470899" w:rsidRDefault="00E75EAE">
            <w:pPr>
              <w:jc w:val="center"/>
              <w:rPr>
                <w:rFonts w:ascii="宋体" w:eastAsia="宋体" w:hAnsi="宋体" w:cs="Times New Roman"/>
                <w:sz w:val="18"/>
                <w:szCs w:val="18"/>
              </w:rPr>
            </w:pPr>
            <w:r>
              <w:rPr>
                <w:rFonts w:ascii="宋体" w:hAnsi="宋体" w:hint="eastAsia"/>
                <w:sz w:val="18"/>
                <w:szCs w:val="18"/>
              </w:rPr>
              <w:t>31.7</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C66504" w14:textId="77777777" w:rsidR="00470899" w:rsidRDefault="00E75EAE">
            <w:pPr>
              <w:jc w:val="center"/>
              <w:rPr>
                <w:rFonts w:ascii="宋体" w:hAnsi="宋体"/>
                <w:sz w:val="18"/>
                <w:szCs w:val="18"/>
              </w:rPr>
            </w:pPr>
            <w:r>
              <w:rPr>
                <w:rFonts w:ascii="宋体" w:hAnsi="宋体" w:hint="eastAsia"/>
                <w:sz w:val="18"/>
                <w:szCs w:val="18"/>
              </w:rPr>
              <w:t>31.6</w:t>
            </w:r>
          </w:p>
        </w:tc>
        <w:tc>
          <w:tcPr>
            <w:tcW w:w="5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1E366D" w14:textId="77777777" w:rsidR="00470899" w:rsidRDefault="00E75EAE">
            <w:pPr>
              <w:jc w:val="center"/>
              <w:rPr>
                <w:rFonts w:ascii="宋体" w:hAnsi="宋体"/>
                <w:sz w:val="18"/>
                <w:szCs w:val="18"/>
              </w:rPr>
            </w:pPr>
            <w:r>
              <w:rPr>
                <w:rFonts w:ascii="宋体" w:hAnsi="宋体" w:hint="eastAsia"/>
                <w:sz w:val="18"/>
                <w:szCs w:val="18"/>
              </w:rPr>
              <w:t>0.98</w:t>
            </w:r>
          </w:p>
        </w:tc>
      </w:tr>
      <w:tr w:rsidR="00470899" w14:paraId="32D43212"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CF844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135A23" w14:textId="77777777" w:rsidR="00470899" w:rsidRDefault="00E75EAE">
            <w:pPr>
              <w:jc w:val="center"/>
              <w:rPr>
                <w:rFonts w:ascii="宋体" w:eastAsia="宋体" w:hAnsi="宋体" w:cs="Times New Roman"/>
                <w:sz w:val="18"/>
                <w:szCs w:val="18"/>
              </w:rPr>
            </w:pPr>
            <w:r>
              <w:rPr>
                <w:rFonts w:ascii="宋体" w:hAnsi="宋体" w:hint="eastAsia"/>
                <w:sz w:val="18"/>
                <w:szCs w:val="18"/>
              </w:rPr>
              <w:t>41.14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75B43A" w14:textId="77777777" w:rsidR="00470899" w:rsidRDefault="00E75EAE">
            <w:pPr>
              <w:jc w:val="center"/>
              <w:rPr>
                <w:rFonts w:ascii="宋体" w:eastAsia="宋体" w:hAnsi="宋体" w:cs="Times New Roman"/>
                <w:sz w:val="18"/>
                <w:szCs w:val="18"/>
              </w:rPr>
            </w:pPr>
            <w:r>
              <w:rPr>
                <w:rFonts w:ascii="宋体" w:hAnsi="宋体" w:hint="eastAsia"/>
                <w:sz w:val="18"/>
                <w:szCs w:val="18"/>
              </w:rPr>
              <w:t>40.2</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8FE1CC" w14:textId="77777777" w:rsidR="00470899" w:rsidRDefault="00E75EAE">
            <w:pPr>
              <w:jc w:val="center"/>
              <w:rPr>
                <w:rFonts w:ascii="宋体" w:eastAsia="宋体" w:hAnsi="宋体" w:cs="Times New Roman"/>
                <w:sz w:val="18"/>
                <w:szCs w:val="18"/>
              </w:rPr>
            </w:pPr>
            <w:r>
              <w:rPr>
                <w:rFonts w:ascii="宋体" w:hAnsi="宋体" w:hint="eastAsia"/>
                <w:sz w:val="18"/>
                <w:szCs w:val="18"/>
              </w:rPr>
              <w:t>40.0</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D628F2" w14:textId="77777777" w:rsidR="00470899" w:rsidRDefault="00E75EAE">
            <w:pPr>
              <w:jc w:val="center"/>
              <w:rPr>
                <w:rFonts w:ascii="宋体" w:eastAsia="宋体" w:hAnsi="宋体" w:cs="Times New Roman"/>
                <w:sz w:val="18"/>
                <w:szCs w:val="18"/>
              </w:rPr>
            </w:pPr>
            <w:r>
              <w:rPr>
                <w:rFonts w:ascii="宋体" w:hAnsi="宋体" w:hint="eastAsia"/>
                <w:sz w:val="18"/>
                <w:szCs w:val="18"/>
              </w:rPr>
              <w:t>40.3</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EDC3F2" w14:textId="77777777" w:rsidR="00470899" w:rsidRDefault="00E75EAE">
            <w:pPr>
              <w:jc w:val="center"/>
              <w:rPr>
                <w:rFonts w:ascii="宋体" w:eastAsia="宋体" w:hAnsi="宋体" w:cs="Times New Roman"/>
                <w:sz w:val="18"/>
                <w:szCs w:val="18"/>
              </w:rPr>
            </w:pPr>
            <w:r>
              <w:rPr>
                <w:rFonts w:ascii="宋体" w:hAnsi="宋体" w:hint="eastAsia"/>
                <w:sz w:val="18"/>
                <w:szCs w:val="18"/>
              </w:rPr>
              <w:t>40.4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831AAA" w14:textId="77777777" w:rsidR="00470899" w:rsidRDefault="00E75EAE">
            <w:pPr>
              <w:jc w:val="center"/>
              <w:rPr>
                <w:rFonts w:ascii="宋体" w:eastAsia="宋体" w:hAnsi="宋体" w:cs="Times New Roman"/>
                <w:sz w:val="18"/>
                <w:szCs w:val="18"/>
              </w:rPr>
            </w:pPr>
            <w:r>
              <w:rPr>
                <w:rFonts w:ascii="宋体" w:hAnsi="宋体" w:hint="eastAsia"/>
                <w:sz w:val="18"/>
                <w:szCs w:val="18"/>
              </w:rPr>
              <w:t>40.3</w:t>
            </w:r>
          </w:p>
        </w:tc>
        <w:tc>
          <w:tcPr>
            <w:tcW w:w="4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A2E06C" w14:textId="77777777" w:rsidR="00470899" w:rsidRDefault="00E75EAE">
            <w:pPr>
              <w:jc w:val="center"/>
              <w:rPr>
                <w:rFonts w:ascii="宋体" w:eastAsia="宋体" w:hAnsi="宋体" w:cs="Times New Roman"/>
                <w:sz w:val="18"/>
                <w:szCs w:val="18"/>
              </w:rPr>
            </w:pPr>
            <w:r>
              <w:rPr>
                <w:rFonts w:ascii="宋体" w:hAnsi="宋体" w:hint="eastAsia"/>
                <w:sz w:val="18"/>
                <w:szCs w:val="18"/>
              </w:rPr>
              <w:t>40.4</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886208" w14:textId="77777777" w:rsidR="00470899" w:rsidRDefault="00E75EAE">
            <w:pPr>
              <w:jc w:val="center"/>
              <w:rPr>
                <w:rFonts w:ascii="宋体" w:hAnsi="宋体"/>
                <w:sz w:val="18"/>
                <w:szCs w:val="18"/>
              </w:rPr>
            </w:pPr>
            <w:r>
              <w:rPr>
                <w:rFonts w:ascii="宋体" w:hAnsi="宋体" w:hint="eastAsia"/>
                <w:sz w:val="18"/>
                <w:szCs w:val="18"/>
              </w:rPr>
              <w:t>40.3</w:t>
            </w:r>
          </w:p>
        </w:tc>
        <w:tc>
          <w:tcPr>
            <w:tcW w:w="5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259BBA" w14:textId="77777777" w:rsidR="00470899" w:rsidRDefault="00E75EAE">
            <w:pPr>
              <w:jc w:val="center"/>
              <w:rPr>
                <w:rFonts w:ascii="宋体" w:hAnsi="宋体"/>
                <w:sz w:val="18"/>
                <w:szCs w:val="18"/>
              </w:rPr>
            </w:pPr>
            <w:r>
              <w:rPr>
                <w:rFonts w:ascii="宋体" w:hAnsi="宋体" w:hint="eastAsia"/>
                <w:sz w:val="18"/>
                <w:szCs w:val="18"/>
              </w:rPr>
              <w:t>0.84</w:t>
            </w:r>
          </w:p>
        </w:tc>
      </w:tr>
      <w:bookmarkEnd w:id="188"/>
      <w:bookmarkEnd w:id="189"/>
      <w:bookmarkEnd w:id="190"/>
    </w:tbl>
    <w:p w14:paraId="1191ADFD" w14:textId="77777777" w:rsidR="00470899" w:rsidRDefault="00470899">
      <w:pPr>
        <w:tabs>
          <w:tab w:val="left" w:pos="3060"/>
        </w:tabs>
        <w:spacing w:line="360" w:lineRule="auto"/>
        <w:jc w:val="center"/>
        <w:outlineLvl w:val="0"/>
        <w:rPr>
          <w:rFonts w:ascii="仿宋" w:hAnsi="仿宋" w:cs="仿宋"/>
          <w:b/>
          <w:bCs/>
          <w:sz w:val="24"/>
        </w:rPr>
      </w:pPr>
    </w:p>
    <w:p w14:paraId="1CCC8766" w14:textId="77777777" w:rsidR="00470899" w:rsidRDefault="00E75EAE">
      <w:pPr>
        <w:tabs>
          <w:tab w:val="left" w:pos="3060"/>
        </w:tabs>
        <w:spacing w:line="360" w:lineRule="auto"/>
        <w:ind w:firstLineChars="200" w:firstLine="482"/>
        <w:outlineLvl w:val="0"/>
        <w:rPr>
          <w:rFonts w:ascii="仿宋" w:hAnsi="仿宋" w:cs="仿宋"/>
          <w:b/>
          <w:bCs/>
          <w:sz w:val="24"/>
        </w:rPr>
      </w:pPr>
      <w:r>
        <w:rPr>
          <w:rFonts w:ascii="仿宋" w:hAnsi="仿宋" w:cs="仿宋"/>
          <w:b/>
          <w:bCs/>
          <w:noProof/>
          <w:sz w:val="24"/>
        </w:rPr>
        <w:drawing>
          <wp:inline distT="0" distB="0" distL="0" distR="0" wp14:anchorId="4CBBE527" wp14:editId="5F52F8A9">
            <wp:extent cx="4572000" cy="2743200"/>
            <wp:effectExtent l="19050" t="0" r="19050" b="0"/>
            <wp:docPr id="55"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6D730847" w14:textId="77777777" w:rsidR="00470899" w:rsidRDefault="00E75EAE">
      <w:pPr>
        <w:jc w:val="center"/>
        <w:rPr>
          <w:rFonts w:ascii="仿宋" w:hAnsi="仿宋" w:cs="仿宋"/>
          <w:szCs w:val="32"/>
        </w:rPr>
      </w:pPr>
      <w:r>
        <w:rPr>
          <w:rFonts w:ascii="仿宋" w:hAnsi="仿宋" w:cs="仿宋" w:hint="eastAsia"/>
          <w:b/>
          <w:bCs/>
          <w:sz w:val="24"/>
        </w:rPr>
        <w:t>图4.4.2.1②号仪器第1次校准时的绝对误差点线图</w:t>
      </w:r>
    </w:p>
    <w:p w14:paraId="71117CC8" w14:textId="77777777" w:rsidR="00470899" w:rsidRDefault="00470899">
      <w:pPr>
        <w:pStyle w:val="1"/>
        <w:spacing w:before="0" w:beforeAutospacing="0" w:afterAutospacing="0" w:line="240" w:lineRule="auto"/>
        <w:rPr>
          <w:rFonts w:hint="default"/>
        </w:rPr>
      </w:pPr>
    </w:p>
    <w:p w14:paraId="46ED0190" w14:textId="77777777" w:rsidR="00470899" w:rsidRDefault="00E75EAE">
      <w:pPr>
        <w:pStyle w:val="1"/>
        <w:spacing w:before="0" w:beforeAutospacing="0" w:afterAutospacing="0" w:line="240" w:lineRule="auto"/>
        <w:ind w:firstLineChars="150" w:firstLine="482"/>
        <w:rPr>
          <w:rFonts w:hint="default"/>
        </w:rPr>
      </w:pPr>
      <w:r>
        <w:rPr>
          <w:noProof/>
        </w:rPr>
        <w:lastRenderedPageBreak/>
        <w:drawing>
          <wp:inline distT="0" distB="0" distL="0" distR="0" wp14:anchorId="0D1A5007" wp14:editId="457CCDD9">
            <wp:extent cx="4572000" cy="2743200"/>
            <wp:effectExtent l="19050" t="0" r="19050" b="0"/>
            <wp:docPr id="59"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0D61C35D" w14:textId="77777777" w:rsidR="00470899" w:rsidRDefault="00E75EAE">
      <w:pPr>
        <w:jc w:val="center"/>
        <w:rPr>
          <w:rFonts w:ascii="仿宋" w:hAnsi="仿宋" w:cs="仿宋"/>
          <w:b/>
          <w:bCs/>
          <w:sz w:val="24"/>
        </w:rPr>
      </w:pPr>
      <w:r>
        <w:rPr>
          <w:rFonts w:ascii="仿宋" w:hAnsi="仿宋" w:cs="仿宋"/>
          <w:b/>
          <w:bCs/>
          <w:sz w:val="24"/>
        </w:rPr>
        <w:t>图4.4.</w:t>
      </w:r>
      <w:r>
        <w:rPr>
          <w:rFonts w:ascii="仿宋" w:hAnsi="仿宋" w:cs="仿宋" w:hint="eastAsia"/>
          <w:b/>
          <w:bCs/>
          <w:sz w:val="24"/>
        </w:rPr>
        <w:t>2</w:t>
      </w:r>
      <w:r>
        <w:rPr>
          <w:rFonts w:ascii="仿宋" w:hAnsi="仿宋" w:cs="仿宋"/>
          <w:b/>
          <w:bCs/>
          <w:sz w:val="24"/>
        </w:rPr>
        <w:t>.2</w:t>
      </w:r>
      <w:r>
        <w:rPr>
          <w:rFonts w:ascii="仿宋" w:hAnsi="仿宋" w:cs="仿宋" w:hint="eastAsia"/>
          <w:b/>
          <w:bCs/>
          <w:sz w:val="24"/>
        </w:rPr>
        <w:t>②</w:t>
      </w:r>
      <w:r>
        <w:rPr>
          <w:rFonts w:ascii="仿宋" w:hAnsi="仿宋" w:cs="仿宋"/>
          <w:b/>
          <w:bCs/>
          <w:sz w:val="24"/>
        </w:rPr>
        <w:t>号</w:t>
      </w:r>
      <w:r>
        <w:rPr>
          <w:rFonts w:ascii="仿宋" w:hAnsi="仿宋" w:cs="仿宋" w:hint="eastAsia"/>
          <w:b/>
          <w:bCs/>
          <w:sz w:val="24"/>
        </w:rPr>
        <w:t>仪器</w:t>
      </w:r>
      <w:r>
        <w:rPr>
          <w:rFonts w:ascii="仿宋" w:hAnsi="仿宋" w:cs="仿宋"/>
          <w:b/>
          <w:bCs/>
          <w:sz w:val="24"/>
        </w:rPr>
        <w:t>第2次校准时的</w:t>
      </w:r>
      <w:r>
        <w:rPr>
          <w:rFonts w:ascii="仿宋" w:hAnsi="仿宋" w:cs="仿宋" w:hint="eastAsia"/>
          <w:b/>
          <w:bCs/>
          <w:sz w:val="24"/>
        </w:rPr>
        <w:t>绝对误差点线图</w:t>
      </w:r>
    </w:p>
    <w:p w14:paraId="7A907649" w14:textId="77777777" w:rsidR="00470899" w:rsidRDefault="00470899"/>
    <w:p w14:paraId="1316D4DE" w14:textId="77777777" w:rsidR="00470899" w:rsidRDefault="00E75EAE">
      <w:pPr>
        <w:pStyle w:val="1"/>
        <w:spacing w:before="0" w:beforeAutospacing="0" w:afterAutospacing="0" w:line="240" w:lineRule="auto"/>
        <w:jc w:val="center"/>
        <w:rPr>
          <w:rFonts w:ascii="仿宋" w:hAnsi="仿宋" w:cs="仿宋" w:hint="default"/>
          <w:bCs/>
          <w:sz w:val="24"/>
          <w:szCs w:val="24"/>
        </w:rPr>
      </w:pPr>
      <w:r>
        <w:rPr>
          <w:rFonts w:ascii="仿宋" w:hAnsi="仿宋" w:cs="仿宋"/>
          <w:bCs/>
          <w:noProof/>
          <w:sz w:val="24"/>
          <w:szCs w:val="24"/>
        </w:rPr>
        <w:drawing>
          <wp:inline distT="0" distB="0" distL="0" distR="0" wp14:anchorId="5FF1C53D" wp14:editId="592892F8">
            <wp:extent cx="4572000" cy="2743200"/>
            <wp:effectExtent l="19050" t="0" r="19050" b="0"/>
            <wp:docPr id="76"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6DF11659" w14:textId="77777777" w:rsidR="00470899" w:rsidRDefault="00E75EAE">
      <w:pPr>
        <w:jc w:val="center"/>
        <w:rPr>
          <w:rFonts w:ascii="仿宋" w:hAnsi="仿宋" w:cs="仿宋"/>
          <w:b/>
          <w:bCs/>
          <w:sz w:val="24"/>
        </w:rPr>
      </w:pPr>
      <w:r>
        <w:rPr>
          <w:rFonts w:ascii="仿宋" w:hAnsi="仿宋" w:cs="仿宋"/>
          <w:b/>
          <w:bCs/>
          <w:sz w:val="24"/>
        </w:rPr>
        <w:t>图4.4.</w:t>
      </w:r>
      <w:r>
        <w:rPr>
          <w:rFonts w:ascii="仿宋" w:hAnsi="仿宋" w:cs="仿宋" w:hint="eastAsia"/>
          <w:b/>
          <w:bCs/>
          <w:sz w:val="24"/>
        </w:rPr>
        <w:t>2</w:t>
      </w:r>
      <w:r>
        <w:rPr>
          <w:rFonts w:ascii="仿宋" w:hAnsi="仿宋" w:cs="仿宋"/>
          <w:b/>
          <w:bCs/>
          <w:sz w:val="24"/>
        </w:rPr>
        <w:t>.</w:t>
      </w:r>
      <w:r>
        <w:rPr>
          <w:rFonts w:ascii="仿宋" w:hAnsi="仿宋" w:cs="仿宋" w:hint="eastAsia"/>
          <w:b/>
          <w:bCs/>
          <w:sz w:val="24"/>
        </w:rPr>
        <w:t>3②</w:t>
      </w:r>
      <w:r>
        <w:rPr>
          <w:rFonts w:ascii="仿宋" w:hAnsi="仿宋" w:cs="仿宋"/>
          <w:b/>
          <w:bCs/>
          <w:sz w:val="24"/>
        </w:rPr>
        <w:t>号</w:t>
      </w:r>
      <w:r>
        <w:rPr>
          <w:rFonts w:ascii="仿宋" w:hAnsi="仿宋" w:cs="仿宋" w:hint="eastAsia"/>
          <w:b/>
          <w:bCs/>
          <w:sz w:val="24"/>
        </w:rPr>
        <w:t>仪器</w:t>
      </w:r>
      <w:r>
        <w:rPr>
          <w:rFonts w:ascii="仿宋" w:hAnsi="仿宋" w:cs="仿宋"/>
          <w:b/>
          <w:bCs/>
          <w:sz w:val="24"/>
        </w:rPr>
        <w:t>第</w:t>
      </w:r>
      <w:r>
        <w:rPr>
          <w:rFonts w:ascii="仿宋" w:hAnsi="仿宋" w:cs="仿宋" w:hint="eastAsia"/>
          <w:b/>
          <w:bCs/>
          <w:sz w:val="24"/>
        </w:rPr>
        <w:t>3</w:t>
      </w:r>
      <w:r>
        <w:rPr>
          <w:rFonts w:ascii="仿宋" w:hAnsi="仿宋" w:cs="仿宋"/>
          <w:b/>
          <w:bCs/>
          <w:sz w:val="24"/>
        </w:rPr>
        <w:t>次校准时的</w:t>
      </w:r>
      <w:r>
        <w:rPr>
          <w:rFonts w:ascii="仿宋" w:hAnsi="仿宋" w:cs="仿宋" w:hint="eastAsia"/>
          <w:b/>
          <w:bCs/>
          <w:sz w:val="24"/>
        </w:rPr>
        <w:t>绝对误差点线图</w:t>
      </w:r>
    </w:p>
    <w:p w14:paraId="54F33C08" w14:textId="77777777" w:rsidR="00470899" w:rsidRDefault="00E75EAE">
      <w:pPr>
        <w:ind w:firstLineChars="200" w:firstLine="640"/>
        <w:rPr>
          <w:rFonts w:ascii="仿宋" w:hAnsi="仿宋" w:cs="仿宋"/>
          <w:szCs w:val="32"/>
        </w:rPr>
      </w:pPr>
      <w:r>
        <w:rPr>
          <w:rFonts w:ascii="仿宋" w:hAnsi="仿宋" w:cs="仿宋"/>
          <w:szCs w:val="32"/>
        </w:rPr>
        <w:t>本次试验的土壤含水量在5%-4</w:t>
      </w:r>
      <w:r>
        <w:rPr>
          <w:rFonts w:ascii="仿宋" w:hAnsi="仿宋" w:cs="仿宋" w:hint="eastAsia"/>
          <w:szCs w:val="32"/>
        </w:rPr>
        <w:t>1</w:t>
      </w:r>
      <w:r>
        <w:rPr>
          <w:rFonts w:ascii="仿宋" w:hAnsi="仿宋" w:cs="仿宋"/>
          <w:szCs w:val="32"/>
        </w:rPr>
        <w:t>%，试验过程顺畅，经过计算得出各校准点土壤含水量、绝对误差。根据图4.4.</w:t>
      </w:r>
      <w:r>
        <w:rPr>
          <w:rFonts w:ascii="仿宋" w:hAnsi="仿宋" w:cs="仿宋" w:hint="eastAsia"/>
          <w:szCs w:val="32"/>
        </w:rPr>
        <w:t>2</w:t>
      </w:r>
      <w:r>
        <w:rPr>
          <w:rFonts w:ascii="仿宋" w:hAnsi="仿宋" w:cs="仿宋"/>
          <w:szCs w:val="32"/>
        </w:rPr>
        <w:t>.1、4.4.</w:t>
      </w:r>
      <w:r>
        <w:rPr>
          <w:rFonts w:ascii="仿宋" w:hAnsi="仿宋" w:cs="仿宋" w:hint="eastAsia"/>
          <w:szCs w:val="32"/>
        </w:rPr>
        <w:t>2</w:t>
      </w:r>
      <w:r>
        <w:rPr>
          <w:rFonts w:ascii="仿宋" w:hAnsi="仿宋" w:cs="仿宋"/>
          <w:szCs w:val="32"/>
        </w:rPr>
        <w:t>.2、4.4.</w:t>
      </w:r>
      <w:r>
        <w:rPr>
          <w:rFonts w:ascii="仿宋" w:hAnsi="仿宋" w:cs="仿宋" w:hint="eastAsia"/>
          <w:szCs w:val="32"/>
        </w:rPr>
        <w:t>2</w:t>
      </w:r>
      <w:r>
        <w:rPr>
          <w:rFonts w:ascii="仿宋" w:hAnsi="仿宋" w:cs="仿宋"/>
          <w:szCs w:val="32"/>
        </w:rPr>
        <w:t>.3可以看出，被校仪器三次校准时校准点绝对误差误差呈现的变化趋势基本一致，且各校准点的绝对误差最大值为1.7</w:t>
      </w:r>
      <w:r>
        <w:rPr>
          <w:rFonts w:ascii="仿宋" w:hAnsi="仿宋" w:cs="仿宋" w:hint="eastAsia"/>
          <w:szCs w:val="32"/>
        </w:rPr>
        <w:t>7</w:t>
      </w:r>
      <w:r>
        <w:rPr>
          <w:rFonts w:ascii="仿宋" w:hAnsi="仿宋" w:cs="仿宋"/>
          <w:szCs w:val="32"/>
        </w:rPr>
        <w:t>%，符合校准规范要求。</w:t>
      </w:r>
    </w:p>
    <w:p w14:paraId="1252E7BC" w14:textId="77777777" w:rsidR="00470899" w:rsidRDefault="00470899">
      <w:pPr>
        <w:ind w:firstLineChars="200" w:firstLine="640"/>
        <w:rPr>
          <w:rFonts w:ascii="仿宋" w:hAnsi="仿宋" w:cs="仿宋"/>
          <w:szCs w:val="32"/>
        </w:rPr>
      </w:pPr>
    </w:p>
    <w:p w14:paraId="1190CF32" w14:textId="77777777" w:rsidR="00470899" w:rsidRDefault="00E75EAE">
      <w:pPr>
        <w:tabs>
          <w:tab w:val="left" w:pos="3060"/>
        </w:tabs>
        <w:spacing w:line="360" w:lineRule="auto"/>
        <w:jc w:val="center"/>
        <w:outlineLvl w:val="0"/>
        <w:rPr>
          <w:rFonts w:ascii="仿宋" w:hAnsi="仿宋" w:cs="仿宋"/>
          <w:b/>
          <w:bCs/>
          <w:szCs w:val="32"/>
        </w:rPr>
      </w:pPr>
      <w:bookmarkStart w:id="191" w:name="_Toc192491705"/>
      <w:bookmarkStart w:id="192" w:name="OLE_LINK103"/>
      <w:bookmarkStart w:id="193" w:name="OLE_LINK102"/>
      <w:r>
        <w:rPr>
          <w:rFonts w:ascii="仿宋" w:hAnsi="仿宋" w:cs="仿宋" w:hint="eastAsia"/>
          <w:b/>
          <w:bCs/>
          <w:szCs w:val="32"/>
        </w:rPr>
        <w:lastRenderedPageBreak/>
        <w:t>③号仪器3次校准数据</w:t>
      </w:r>
      <w:bookmarkEnd w:id="191"/>
    </w:p>
    <w:p w14:paraId="7B6977F8" w14:textId="77777777" w:rsidR="00470899" w:rsidRDefault="00E75EAE">
      <w:pPr>
        <w:tabs>
          <w:tab w:val="left" w:pos="3060"/>
        </w:tabs>
        <w:spacing w:line="360" w:lineRule="auto"/>
        <w:jc w:val="center"/>
        <w:outlineLvl w:val="0"/>
        <w:rPr>
          <w:rFonts w:ascii="仿宋" w:hAnsi="仿宋" w:cs="仿宋"/>
          <w:b/>
          <w:bCs/>
          <w:szCs w:val="32"/>
        </w:rPr>
      </w:pPr>
      <w:bookmarkStart w:id="194" w:name="_Toc192491706"/>
      <w:r>
        <w:rPr>
          <w:rFonts w:ascii="仿宋" w:hAnsi="仿宋" w:cs="仿宋" w:hint="eastAsia"/>
          <w:b/>
          <w:bCs/>
          <w:sz w:val="24"/>
        </w:rPr>
        <w:t>表4.4.3.1</w:t>
      </w:r>
      <w:bookmarkStart w:id="195" w:name="OLE_LINK87"/>
      <w:bookmarkStart w:id="196" w:name="OLE_LINK88"/>
      <w:bookmarkStart w:id="197" w:name="OLE_LINK89"/>
      <w:r>
        <w:rPr>
          <w:rFonts w:ascii="仿宋" w:hAnsi="仿宋" w:cs="仿宋" w:hint="eastAsia"/>
          <w:b/>
          <w:bCs/>
          <w:sz w:val="24"/>
        </w:rPr>
        <w:t>③</w:t>
      </w:r>
      <w:bookmarkEnd w:id="195"/>
      <w:bookmarkEnd w:id="196"/>
      <w:bookmarkEnd w:id="197"/>
      <w:r>
        <w:rPr>
          <w:rFonts w:ascii="仿宋" w:hAnsi="仿宋" w:cs="仿宋" w:hint="eastAsia"/>
          <w:b/>
          <w:bCs/>
          <w:sz w:val="24"/>
        </w:rPr>
        <w:t>号仪器第1次校准时的试验数据</w:t>
      </w:r>
      <w:bookmarkEnd w:id="194"/>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71"/>
        <w:gridCol w:w="854"/>
        <w:gridCol w:w="931"/>
      </w:tblGrid>
      <w:tr w:rsidR="00470899" w14:paraId="3B8D97E5"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82C57E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78345D6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30"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0BF1271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7681F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63BE7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绝对误差（%）</w:t>
            </w:r>
          </w:p>
        </w:tc>
      </w:tr>
      <w:tr w:rsidR="00470899" w14:paraId="5A939F16"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4208F16D"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6C22B624"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0AB2713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AAE722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115DD88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58475F1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451714B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1"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181E4B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0F309B46" w14:textId="77777777" w:rsidR="00470899" w:rsidRDefault="00470899">
            <w:pPr>
              <w:widowControl/>
              <w:jc w:val="center"/>
              <w:textAlignment w:val="center"/>
              <w:rPr>
                <w:rFonts w:ascii="宋体" w:eastAsia="宋体" w:hAnsi="宋体" w:cs="宋体"/>
                <w:color w:val="000000"/>
                <w:kern w:val="0"/>
                <w:sz w:val="24"/>
              </w:rPr>
            </w:pPr>
          </w:p>
        </w:tc>
        <w:tc>
          <w:tcPr>
            <w:tcW w:w="559"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56C18EE4" w14:textId="77777777" w:rsidR="00470899" w:rsidRDefault="00470899">
            <w:pPr>
              <w:widowControl/>
              <w:jc w:val="center"/>
              <w:textAlignment w:val="center"/>
              <w:rPr>
                <w:rFonts w:ascii="宋体" w:eastAsia="宋体" w:hAnsi="宋体" w:cs="宋体"/>
                <w:color w:val="000000"/>
                <w:kern w:val="0"/>
                <w:sz w:val="24"/>
              </w:rPr>
            </w:pPr>
          </w:p>
        </w:tc>
      </w:tr>
      <w:tr w:rsidR="00470899" w14:paraId="68E2FCFC"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4AFC29" w14:textId="77777777" w:rsidR="00470899" w:rsidRDefault="00E75EAE">
            <w:pPr>
              <w:widowControl/>
              <w:jc w:val="center"/>
              <w:textAlignment w:val="center"/>
              <w:rPr>
                <w:rFonts w:ascii="宋体" w:eastAsia="宋体" w:hAnsi="宋体" w:cs="宋体"/>
                <w:color w:val="000000"/>
                <w:kern w:val="0"/>
                <w:sz w:val="24"/>
              </w:rPr>
            </w:pPr>
            <w:bookmarkStart w:id="198" w:name="OLE_LINK92"/>
            <w:bookmarkStart w:id="199" w:name="OLE_LINK93"/>
            <w:r>
              <w:rPr>
                <w:rFonts w:ascii="宋体" w:eastAsia="宋体" w:hAnsi="宋体" w:cs="宋体" w:hint="eastAsia"/>
                <w:color w:val="000000"/>
                <w:kern w:val="0"/>
                <w:sz w:val="24"/>
              </w:rPr>
              <w:t>1</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B8A3B0" w14:textId="77777777" w:rsidR="00470899" w:rsidRDefault="00E75EAE">
            <w:pPr>
              <w:jc w:val="center"/>
              <w:rPr>
                <w:rFonts w:ascii="宋体" w:hAnsi="宋体"/>
                <w:sz w:val="18"/>
                <w:szCs w:val="18"/>
              </w:rPr>
            </w:pPr>
            <w:r>
              <w:rPr>
                <w:rFonts w:ascii="宋体" w:hAnsi="宋体" w:hint="eastAsia"/>
                <w:sz w:val="18"/>
                <w:szCs w:val="18"/>
              </w:rPr>
              <w:t>9.37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6C54E8" w14:textId="77777777" w:rsidR="00470899" w:rsidRDefault="00E75EAE">
            <w:pPr>
              <w:jc w:val="center"/>
              <w:rPr>
                <w:rFonts w:ascii="宋体" w:hAnsi="宋体"/>
                <w:sz w:val="18"/>
                <w:szCs w:val="18"/>
              </w:rPr>
            </w:pPr>
            <w:r>
              <w:rPr>
                <w:rFonts w:ascii="宋体" w:hAnsi="宋体" w:hint="eastAsia"/>
                <w:sz w:val="18"/>
                <w:szCs w:val="18"/>
              </w:rPr>
              <w:t>9.6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020413" w14:textId="77777777" w:rsidR="00470899" w:rsidRDefault="00E75EAE">
            <w:pPr>
              <w:jc w:val="center"/>
              <w:rPr>
                <w:rFonts w:ascii="宋体" w:hAnsi="宋体"/>
                <w:sz w:val="18"/>
                <w:szCs w:val="18"/>
              </w:rPr>
            </w:pPr>
            <w:r>
              <w:rPr>
                <w:rFonts w:ascii="宋体" w:hAnsi="宋体" w:hint="eastAsia"/>
                <w:sz w:val="18"/>
                <w:szCs w:val="18"/>
              </w:rPr>
              <w:t>9.6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6324CB" w14:textId="77777777" w:rsidR="00470899" w:rsidRDefault="00E75EAE">
            <w:pPr>
              <w:jc w:val="center"/>
              <w:rPr>
                <w:rFonts w:ascii="宋体" w:hAnsi="宋体"/>
                <w:sz w:val="18"/>
                <w:szCs w:val="18"/>
              </w:rPr>
            </w:pPr>
            <w:r>
              <w:rPr>
                <w:rFonts w:ascii="宋体" w:hAnsi="宋体" w:hint="eastAsia"/>
                <w:sz w:val="18"/>
                <w:szCs w:val="18"/>
              </w:rPr>
              <w:t>9.6</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875C0E" w14:textId="77777777" w:rsidR="00470899" w:rsidRDefault="00E75EAE">
            <w:pPr>
              <w:jc w:val="center"/>
              <w:rPr>
                <w:rFonts w:ascii="宋体" w:hAnsi="宋体"/>
                <w:sz w:val="18"/>
                <w:szCs w:val="18"/>
              </w:rPr>
            </w:pPr>
            <w:r>
              <w:rPr>
                <w:rFonts w:ascii="宋体" w:hAnsi="宋体" w:hint="eastAsia"/>
                <w:sz w:val="18"/>
                <w:szCs w:val="18"/>
              </w:rPr>
              <w:t>9.6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E37CE5" w14:textId="77777777" w:rsidR="00470899" w:rsidRDefault="00E75EAE">
            <w:pPr>
              <w:jc w:val="center"/>
              <w:rPr>
                <w:rFonts w:ascii="宋体" w:hAnsi="宋体"/>
                <w:sz w:val="18"/>
                <w:szCs w:val="18"/>
              </w:rPr>
            </w:pPr>
            <w:r>
              <w:rPr>
                <w:rFonts w:ascii="宋体" w:hAnsi="宋体" w:hint="eastAsia"/>
                <w:sz w:val="18"/>
                <w:szCs w:val="18"/>
              </w:rPr>
              <w:t>9.5</w:t>
            </w:r>
          </w:p>
        </w:tc>
        <w:tc>
          <w:tcPr>
            <w:tcW w:w="4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3B481E" w14:textId="77777777" w:rsidR="00470899" w:rsidRDefault="00E75EAE">
            <w:pPr>
              <w:jc w:val="center"/>
              <w:rPr>
                <w:rFonts w:ascii="宋体" w:hAnsi="宋体"/>
                <w:sz w:val="18"/>
                <w:szCs w:val="18"/>
              </w:rPr>
            </w:pPr>
            <w:r>
              <w:rPr>
                <w:rFonts w:ascii="宋体" w:hAnsi="宋体" w:hint="eastAsia"/>
                <w:sz w:val="18"/>
                <w:szCs w:val="18"/>
              </w:rPr>
              <w:t>9.5</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4A6218" w14:textId="77777777" w:rsidR="00470899" w:rsidRDefault="00E75EAE">
            <w:pPr>
              <w:jc w:val="center"/>
              <w:rPr>
                <w:rFonts w:ascii="宋体" w:hAnsi="宋体"/>
                <w:sz w:val="18"/>
                <w:szCs w:val="18"/>
              </w:rPr>
            </w:pPr>
            <w:r>
              <w:rPr>
                <w:rFonts w:ascii="宋体" w:hAnsi="宋体" w:hint="eastAsia"/>
                <w:sz w:val="18"/>
                <w:szCs w:val="18"/>
              </w:rPr>
              <w:t>9.6</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A1F93A" w14:textId="77777777" w:rsidR="00470899" w:rsidRDefault="00E75EAE">
            <w:pPr>
              <w:jc w:val="center"/>
              <w:rPr>
                <w:rFonts w:ascii="宋体" w:hAnsi="宋体"/>
                <w:sz w:val="18"/>
                <w:szCs w:val="18"/>
              </w:rPr>
            </w:pPr>
            <w:r>
              <w:rPr>
                <w:rFonts w:ascii="宋体" w:hAnsi="宋体" w:hint="eastAsia"/>
                <w:sz w:val="18"/>
                <w:szCs w:val="18"/>
              </w:rPr>
              <w:t>0.23</w:t>
            </w:r>
          </w:p>
        </w:tc>
      </w:tr>
      <w:tr w:rsidR="00470899" w14:paraId="3C9A1494"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10445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1B5E14" w14:textId="77777777" w:rsidR="00470899" w:rsidRDefault="00E75EAE">
            <w:pPr>
              <w:jc w:val="center"/>
              <w:rPr>
                <w:rFonts w:ascii="宋体" w:hAnsi="宋体"/>
                <w:sz w:val="18"/>
                <w:szCs w:val="18"/>
              </w:rPr>
            </w:pPr>
            <w:r>
              <w:rPr>
                <w:rFonts w:ascii="宋体" w:hAnsi="宋体" w:hint="eastAsia"/>
                <w:sz w:val="18"/>
                <w:szCs w:val="18"/>
              </w:rPr>
              <w:t>16.97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F50B3F" w14:textId="77777777" w:rsidR="00470899" w:rsidRDefault="00E75EAE">
            <w:pPr>
              <w:jc w:val="center"/>
              <w:rPr>
                <w:rFonts w:ascii="宋体" w:hAnsi="宋体"/>
                <w:sz w:val="18"/>
                <w:szCs w:val="18"/>
              </w:rPr>
            </w:pPr>
            <w:r>
              <w:rPr>
                <w:rFonts w:ascii="宋体" w:hAnsi="宋体" w:hint="eastAsia"/>
                <w:sz w:val="18"/>
                <w:szCs w:val="18"/>
              </w:rPr>
              <w:t>15.1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BD2B9A" w14:textId="77777777" w:rsidR="00470899" w:rsidRDefault="00E75EAE">
            <w:pPr>
              <w:jc w:val="center"/>
              <w:rPr>
                <w:rFonts w:ascii="宋体" w:hAnsi="宋体"/>
                <w:sz w:val="18"/>
                <w:szCs w:val="18"/>
              </w:rPr>
            </w:pPr>
            <w:r>
              <w:rPr>
                <w:rFonts w:ascii="宋体" w:hAnsi="宋体" w:hint="eastAsia"/>
                <w:sz w:val="18"/>
                <w:szCs w:val="18"/>
              </w:rPr>
              <w:t>15.1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3EAA3B" w14:textId="77777777" w:rsidR="00470899" w:rsidRDefault="00E75EAE">
            <w:pPr>
              <w:jc w:val="center"/>
              <w:rPr>
                <w:rFonts w:ascii="宋体" w:hAnsi="宋体"/>
                <w:sz w:val="18"/>
                <w:szCs w:val="18"/>
              </w:rPr>
            </w:pPr>
            <w:r>
              <w:rPr>
                <w:rFonts w:ascii="宋体" w:hAnsi="宋体" w:hint="eastAsia"/>
                <w:sz w:val="18"/>
                <w:szCs w:val="18"/>
              </w:rPr>
              <w:t>15.1</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1579DE" w14:textId="77777777" w:rsidR="00470899" w:rsidRDefault="00E75EAE">
            <w:pPr>
              <w:jc w:val="center"/>
              <w:rPr>
                <w:rFonts w:ascii="宋体" w:hAnsi="宋体"/>
                <w:sz w:val="18"/>
                <w:szCs w:val="18"/>
              </w:rPr>
            </w:pPr>
            <w:r>
              <w:rPr>
                <w:rFonts w:ascii="宋体" w:hAnsi="宋体" w:hint="eastAsia"/>
                <w:sz w:val="18"/>
                <w:szCs w:val="18"/>
              </w:rPr>
              <w:t>15.1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F10AB8" w14:textId="77777777" w:rsidR="00470899" w:rsidRDefault="00E75EAE">
            <w:pPr>
              <w:jc w:val="center"/>
              <w:rPr>
                <w:rFonts w:ascii="宋体" w:hAnsi="宋体"/>
                <w:sz w:val="18"/>
                <w:szCs w:val="18"/>
              </w:rPr>
            </w:pPr>
            <w:r>
              <w:rPr>
                <w:rFonts w:ascii="宋体" w:hAnsi="宋体" w:hint="eastAsia"/>
                <w:sz w:val="18"/>
                <w:szCs w:val="18"/>
              </w:rPr>
              <w:t>15.1</w:t>
            </w:r>
          </w:p>
        </w:tc>
        <w:tc>
          <w:tcPr>
            <w:tcW w:w="4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352336" w14:textId="77777777" w:rsidR="00470899" w:rsidRDefault="00E75EAE">
            <w:pPr>
              <w:jc w:val="center"/>
              <w:rPr>
                <w:rFonts w:ascii="宋体" w:hAnsi="宋体"/>
                <w:sz w:val="18"/>
                <w:szCs w:val="18"/>
              </w:rPr>
            </w:pPr>
            <w:r>
              <w:rPr>
                <w:rFonts w:ascii="宋体" w:hAnsi="宋体" w:hint="eastAsia"/>
                <w:sz w:val="18"/>
                <w:szCs w:val="18"/>
              </w:rPr>
              <w:t>15.1</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94BDCF" w14:textId="77777777" w:rsidR="00470899" w:rsidRDefault="00E75EAE">
            <w:pPr>
              <w:jc w:val="center"/>
              <w:rPr>
                <w:rFonts w:ascii="宋体" w:hAnsi="宋体"/>
                <w:sz w:val="18"/>
                <w:szCs w:val="18"/>
              </w:rPr>
            </w:pPr>
            <w:r>
              <w:rPr>
                <w:rFonts w:ascii="宋体" w:hAnsi="宋体" w:hint="eastAsia"/>
                <w:sz w:val="18"/>
                <w:szCs w:val="18"/>
              </w:rPr>
              <w:t>15.1</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429D51" w14:textId="77777777" w:rsidR="00470899" w:rsidRDefault="00E75EAE">
            <w:pPr>
              <w:jc w:val="center"/>
              <w:rPr>
                <w:rFonts w:ascii="宋体" w:hAnsi="宋体"/>
                <w:sz w:val="18"/>
                <w:szCs w:val="18"/>
              </w:rPr>
            </w:pPr>
            <w:r>
              <w:rPr>
                <w:rFonts w:ascii="宋体" w:hAnsi="宋体" w:hint="eastAsia"/>
                <w:sz w:val="18"/>
                <w:szCs w:val="18"/>
              </w:rPr>
              <w:t>1.87</w:t>
            </w:r>
          </w:p>
        </w:tc>
      </w:tr>
      <w:tr w:rsidR="00470899" w14:paraId="0AD8EF37"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1437A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A8AD61" w14:textId="77777777" w:rsidR="00470899" w:rsidRDefault="00E75EAE">
            <w:pPr>
              <w:jc w:val="center"/>
              <w:rPr>
                <w:rFonts w:ascii="宋体" w:hAnsi="宋体"/>
                <w:sz w:val="18"/>
                <w:szCs w:val="18"/>
              </w:rPr>
            </w:pPr>
            <w:r>
              <w:rPr>
                <w:rFonts w:ascii="宋体" w:hAnsi="宋体" w:hint="eastAsia"/>
                <w:sz w:val="18"/>
                <w:szCs w:val="18"/>
              </w:rPr>
              <w:t>30.06</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1051A9" w14:textId="77777777" w:rsidR="00470899" w:rsidRDefault="00E75EAE">
            <w:pPr>
              <w:jc w:val="center"/>
              <w:rPr>
                <w:rFonts w:ascii="宋体" w:hAnsi="宋体"/>
                <w:sz w:val="18"/>
                <w:szCs w:val="18"/>
              </w:rPr>
            </w:pPr>
            <w:r>
              <w:rPr>
                <w:rFonts w:ascii="宋体" w:hAnsi="宋体" w:hint="eastAsia"/>
                <w:sz w:val="18"/>
                <w:szCs w:val="18"/>
              </w:rPr>
              <w:t>30.7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1977B1" w14:textId="77777777" w:rsidR="00470899" w:rsidRDefault="00E75EAE">
            <w:pPr>
              <w:jc w:val="center"/>
              <w:rPr>
                <w:rFonts w:ascii="宋体" w:hAnsi="宋体"/>
                <w:sz w:val="18"/>
                <w:szCs w:val="18"/>
              </w:rPr>
            </w:pPr>
            <w:r>
              <w:rPr>
                <w:rFonts w:ascii="宋体" w:hAnsi="宋体" w:hint="eastAsia"/>
                <w:sz w:val="18"/>
                <w:szCs w:val="18"/>
              </w:rPr>
              <w:t>30.7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119D17" w14:textId="77777777" w:rsidR="00470899" w:rsidRDefault="00E75EAE">
            <w:pPr>
              <w:jc w:val="center"/>
              <w:rPr>
                <w:rFonts w:ascii="宋体" w:hAnsi="宋体"/>
                <w:sz w:val="18"/>
                <w:szCs w:val="18"/>
              </w:rPr>
            </w:pPr>
            <w:r>
              <w:rPr>
                <w:rFonts w:ascii="宋体" w:hAnsi="宋体" w:hint="eastAsia"/>
                <w:sz w:val="18"/>
                <w:szCs w:val="18"/>
              </w:rPr>
              <w:t>30.7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C44264" w14:textId="77777777" w:rsidR="00470899" w:rsidRDefault="00E75EAE">
            <w:pPr>
              <w:jc w:val="center"/>
              <w:rPr>
                <w:rFonts w:ascii="宋体" w:hAnsi="宋体"/>
                <w:sz w:val="18"/>
                <w:szCs w:val="18"/>
              </w:rPr>
            </w:pPr>
            <w:r>
              <w:rPr>
                <w:rFonts w:ascii="宋体" w:hAnsi="宋体" w:hint="eastAsia"/>
                <w:sz w:val="18"/>
                <w:szCs w:val="18"/>
              </w:rPr>
              <w:t>30.8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33B14C" w14:textId="77777777" w:rsidR="00470899" w:rsidRDefault="00E75EAE">
            <w:pPr>
              <w:jc w:val="center"/>
              <w:rPr>
                <w:rFonts w:ascii="宋体" w:hAnsi="宋体"/>
                <w:sz w:val="18"/>
                <w:szCs w:val="18"/>
              </w:rPr>
            </w:pPr>
            <w:r>
              <w:rPr>
                <w:rFonts w:ascii="宋体" w:hAnsi="宋体" w:hint="eastAsia"/>
                <w:sz w:val="18"/>
                <w:szCs w:val="18"/>
              </w:rPr>
              <w:t>30.8</w:t>
            </w:r>
          </w:p>
        </w:tc>
        <w:tc>
          <w:tcPr>
            <w:tcW w:w="4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258895" w14:textId="77777777" w:rsidR="00470899" w:rsidRDefault="00E75EAE">
            <w:pPr>
              <w:jc w:val="center"/>
              <w:rPr>
                <w:rFonts w:ascii="宋体" w:hAnsi="宋体"/>
                <w:sz w:val="18"/>
                <w:szCs w:val="18"/>
              </w:rPr>
            </w:pPr>
            <w:r>
              <w:rPr>
                <w:rFonts w:ascii="宋体" w:hAnsi="宋体" w:hint="eastAsia"/>
                <w:sz w:val="18"/>
                <w:szCs w:val="18"/>
              </w:rPr>
              <w:t>30.7</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F569B0" w14:textId="77777777" w:rsidR="00470899" w:rsidRDefault="00E75EAE">
            <w:pPr>
              <w:jc w:val="center"/>
              <w:rPr>
                <w:rFonts w:ascii="宋体" w:hAnsi="宋体"/>
                <w:sz w:val="18"/>
                <w:szCs w:val="18"/>
              </w:rPr>
            </w:pPr>
            <w:r>
              <w:rPr>
                <w:rFonts w:ascii="宋体" w:hAnsi="宋体" w:hint="eastAsia"/>
                <w:sz w:val="18"/>
                <w:szCs w:val="18"/>
              </w:rPr>
              <w:t>30.7</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E44934" w14:textId="77777777" w:rsidR="00470899" w:rsidRDefault="00E75EAE">
            <w:pPr>
              <w:jc w:val="center"/>
              <w:rPr>
                <w:rFonts w:ascii="宋体" w:hAnsi="宋体"/>
                <w:sz w:val="18"/>
                <w:szCs w:val="18"/>
              </w:rPr>
            </w:pPr>
            <w:r>
              <w:rPr>
                <w:rFonts w:ascii="宋体" w:hAnsi="宋体" w:hint="eastAsia"/>
                <w:sz w:val="18"/>
                <w:szCs w:val="18"/>
              </w:rPr>
              <w:t>0.64</w:t>
            </w:r>
          </w:p>
        </w:tc>
      </w:tr>
      <w:tr w:rsidR="00470899" w14:paraId="149D1C11"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5DC19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D96A16" w14:textId="77777777" w:rsidR="00470899" w:rsidRDefault="00E75EAE">
            <w:pPr>
              <w:jc w:val="center"/>
              <w:rPr>
                <w:rFonts w:ascii="宋体" w:hAnsi="宋体"/>
                <w:sz w:val="18"/>
                <w:szCs w:val="18"/>
              </w:rPr>
            </w:pPr>
            <w:r>
              <w:rPr>
                <w:rFonts w:ascii="宋体" w:hAnsi="宋体" w:hint="eastAsia"/>
                <w:sz w:val="18"/>
                <w:szCs w:val="18"/>
              </w:rPr>
              <w:t>40.03</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C7922D" w14:textId="77777777" w:rsidR="00470899" w:rsidRDefault="00E75EAE">
            <w:pPr>
              <w:jc w:val="center"/>
              <w:rPr>
                <w:rFonts w:ascii="宋体" w:hAnsi="宋体"/>
                <w:sz w:val="18"/>
                <w:szCs w:val="18"/>
              </w:rPr>
            </w:pPr>
            <w:r>
              <w:rPr>
                <w:rFonts w:ascii="宋体" w:hAnsi="宋体" w:hint="eastAsia"/>
                <w:sz w:val="18"/>
                <w:szCs w:val="18"/>
              </w:rPr>
              <w:t>39.6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3FAD6C" w14:textId="77777777" w:rsidR="00470899" w:rsidRDefault="00E75EAE">
            <w:pPr>
              <w:jc w:val="center"/>
              <w:rPr>
                <w:rFonts w:ascii="宋体" w:hAnsi="宋体"/>
                <w:sz w:val="18"/>
                <w:szCs w:val="18"/>
              </w:rPr>
            </w:pPr>
            <w:r>
              <w:rPr>
                <w:rFonts w:ascii="宋体" w:hAnsi="宋体" w:hint="eastAsia"/>
                <w:sz w:val="18"/>
                <w:szCs w:val="18"/>
              </w:rPr>
              <w:t>39.6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ED09B6" w14:textId="77777777" w:rsidR="00470899" w:rsidRDefault="00E75EAE">
            <w:pPr>
              <w:jc w:val="center"/>
              <w:rPr>
                <w:rFonts w:ascii="宋体" w:hAnsi="宋体"/>
                <w:sz w:val="18"/>
                <w:szCs w:val="18"/>
              </w:rPr>
            </w:pPr>
            <w:r>
              <w:rPr>
                <w:rFonts w:ascii="宋体" w:hAnsi="宋体" w:hint="eastAsia"/>
                <w:sz w:val="18"/>
                <w:szCs w:val="18"/>
              </w:rPr>
              <w:t>39.7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9A602A" w14:textId="77777777" w:rsidR="00470899" w:rsidRDefault="00E75EAE">
            <w:pPr>
              <w:jc w:val="center"/>
              <w:rPr>
                <w:rFonts w:ascii="宋体" w:hAnsi="宋体"/>
                <w:sz w:val="18"/>
                <w:szCs w:val="18"/>
              </w:rPr>
            </w:pPr>
            <w:r>
              <w:rPr>
                <w:rFonts w:ascii="宋体" w:hAnsi="宋体" w:hint="eastAsia"/>
                <w:sz w:val="18"/>
                <w:szCs w:val="18"/>
              </w:rPr>
              <w:t>39.8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67E4F5" w14:textId="77777777" w:rsidR="00470899" w:rsidRDefault="00E75EAE">
            <w:pPr>
              <w:jc w:val="center"/>
              <w:rPr>
                <w:rFonts w:ascii="宋体" w:hAnsi="宋体"/>
                <w:sz w:val="18"/>
                <w:szCs w:val="18"/>
              </w:rPr>
            </w:pPr>
            <w:r>
              <w:rPr>
                <w:rFonts w:ascii="宋体" w:hAnsi="宋体" w:hint="eastAsia"/>
                <w:sz w:val="18"/>
                <w:szCs w:val="18"/>
              </w:rPr>
              <w:t>39.8</w:t>
            </w:r>
          </w:p>
        </w:tc>
        <w:tc>
          <w:tcPr>
            <w:tcW w:w="4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C7393D" w14:textId="77777777" w:rsidR="00470899" w:rsidRDefault="00E75EAE">
            <w:pPr>
              <w:jc w:val="center"/>
              <w:rPr>
                <w:rFonts w:ascii="宋体" w:hAnsi="宋体"/>
                <w:sz w:val="18"/>
                <w:szCs w:val="18"/>
              </w:rPr>
            </w:pPr>
            <w:r>
              <w:rPr>
                <w:rFonts w:ascii="宋体" w:hAnsi="宋体" w:hint="eastAsia"/>
                <w:sz w:val="18"/>
                <w:szCs w:val="18"/>
              </w:rPr>
              <w:t>39.8</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EB9AE9" w14:textId="77777777" w:rsidR="00470899" w:rsidRDefault="00E75EAE">
            <w:pPr>
              <w:jc w:val="center"/>
              <w:rPr>
                <w:rFonts w:ascii="宋体" w:hAnsi="宋体"/>
                <w:sz w:val="18"/>
                <w:szCs w:val="18"/>
              </w:rPr>
            </w:pPr>
            <w:r>
              <w:rPr>
                <w:rFonts w:ascii="宋体" w:hAnsi="宋体" w:hint="eastAsia"/>
                <w:sz w:val="18"/>
                <w:szCs w:val="18"/>
              </w:rPr>
              <w:t>39.7</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A2B23F" w14:textId="77777777" w:rsidR="00470899" w:rsidRDefault="00E75EAE">
            <w:pPr>
              <w:jc w:val="center"/>
              <w:rPr>
                <w:rFonts w:ascii="宋体" w:hAnsi="宋体"/>
                <w:sz w:val="18"/>
                <w:szCs w:val="18"/>
              </w:rPr>
            </w:pPr>
            <w:r>
              <w:rPr>
                <w:rFonts w:ascii="宋体" w:hAnsi="宋体" w:hint="eastAsia"/>
                <w:sz w:val="18"/>
                <w:szCs w:val="18"/>
              </w:rPr>
              <w:t>0.33</w:t>
            </w:r>
          </w:p>
        </w:tc>
      </w:tr>
    </w:tbl>
    <w:p w14:paraId="6A4A7158" w14:textId="77777777" w:rsidR="00470899" w:rsidRDefault="00E75EAE">
      <w:pPr>
        <w:tabs>
          <w:tab w:val="left" w:pos="3060"/>
        </w:tabs>
        <w:spacing w:line="360" w:lineRule="auto"/>
        <w:jc w:val="center"/>
        <w:outlineLvl w:val="0"/>
        <w:rPr>
          <w:rFonts w:ascii="仿宋" w:hAnsi="仿宋" w:cs="仿宋"/>
          <w:b/>
          <w:bCs/>
          <w:szCs w:val="32"/>
        </w:rPr>
      </w:pPr>
      <w:bookmarkStart w:id="200" w:name="_Toc192491707"/>
      <w:bookmarkEnd w:id="198"/>
      <w:bookmarkEnd w:id="199"/>
      <w:r>
        <w:rPr>
          <w:rFonts w:ascii="仿宋" w:hAnsi="仿宋" w:cs="仿宋" w:hint="eastAsia"/>
          <w:b/>
          <w:bCs/>
          <w:sz w:val="24"/>
        </w:rPr>
        <w:t>表4.4.3.2③号仪器第2次校准时的试验数据</w:t>
      </w:r>
      <w:bookmarkEnd w:id="200"/>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74"/>
        <w:gridCol w:w="854"/>
        <w:gridCol w:w="928"/>
      </w:tblGrid>
      <w:tr w:rsidR="00470899" w14:paraId="107B474C"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4EB2D8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0D3DCDB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32"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7089D4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86531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2E1F7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绝对误差（%）</w:t>
            </w:r>
          </w:p>
        </w:tc>
      </w:tr>
      <w:tr w:rsidR="00470899" w14:paraId="3B331AB9"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646AE155"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735378F4"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64542B3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C0BB41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80832D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D93383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3DFCB0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B7D995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5C70CD30" w14:textId="77777777" w:rsidR="00470899" w:rsidRDefault="00470899">
            <w:pPr>
              <w:widowControl/>
              <w:jc w:val="center"/>
              <w:textAlignment w:val="center"/>
              <w:rPr>
                <w:rFonts w:ascii="宋体" w:eastAsia="宋体" w:hAnsi="宋体" w:cs="宋体"/>
                <w:color w:val="000000"/>
                <w:kern w:val="0"/>
                <w:sz w:val="24"/>
              </w:rPr>
            </w:pPr>
          </w:p>
        </w:tc>
        <w:tc>
          <w:tcPr>
            <w:tcW w:w="557"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6E7C8CD1" w14:textId="77777777" w:rsidR="00470899" w:rsidRDefault="00470899">
            <w:pPr>
              <w:widowControl/>
              <w:jc w:val="center"/>
              <w:textAlignment w:val="center"/>
              <w:rPr>
                <w:rFonts w:ascii="宋体" w:eastAsia="宋体" w:hAnsi="宋体" w:cs="宋体"/>
                <w:color w:val="000000"/>
                <w:kern w:val="0"/>
                <w:sz w:val="24"/>
              </w:rPr>
            </w:pPr>
          </w:p>
        </w:tc>
      </w:tr>
      <w:tr w:rsidR="00470899" w14:paraId="6C32DBF2"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94FB28" w14:textId="77777777" w:rsidR="00470899" w:rsidRDefault="00E75EAE">
            <w:pPr>
              <w:widowControl/>
              <w:jc w:val="center"/>
              <w:textAlignment w:val="center"/>
              <w:rPr>
                <w:rFonts w:ascii="宋体" w:eastAsia="宋体" w:hAnsi="宋体" w:cs="宋体"/>
                <w:color w:val="000000"/>
                <w:kern w:val="0"/>
                <w:sz w:val="24"/>
              </w:rPr>
            </w:pPr>
            <w:bookmarkStart w:id="201" w:name="OLE_LINK96"/>
            <w:bookmarkStart w:id="202" w:name="OLE_LINK97"/>
            <w:r>
              <w:rPr>
                <w:rFonts w:ascii="宋体" w:eastAsia="宋体" w:hAnsi="宋体" w:cs="宋体" w:hint="eastAsia"/>
                <w:color w:val="000000"/>
                <w:kern w:val="0"/>
                <w:sz w:val="24"/>
              </w:rPr>
              <w:t>1</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74001B" w14:textId="77777777" w:rsidR="00470899" w:rsidRDefault="00E75EAE">
            <w:pPr>
              <w:jc w:val="center"/>
              <w:rPr>
                <w:rFonts w:ascii="宋体" w:hAnsi="宋体"/>
                <w:sz w:val="18"/>
                <w:szCs w:val="18"/>
              </w:rPr>
            </w:pPr>
            <w:r>
              <w:rPr>
                <w:rFonts w:ascii="宋体" w:hAnsi="宋体" w:hint="eastAsia"/>
                <w:sz w:val="18"/>
                <w:szCs w:val="18"/>
              </w:rPr>
              <w:t>9.37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34C5BB" w14:textId="77777777" w:rsidR="00470899" w:rsidRDefault="00E75EAE">
            <w:pPr>
              <w:jc w:val="center"/>
              <w:rPr>
                <w:rFonts w:ascii="宋体" w:hAnsi="宋体"/>
                <w:sz w:val="18"/>
                <w:szCs w:val="18"/>
              </w:rPr>
            </w:pPr>
            <w:r>
              <w:rPr>
                <w:rFonts w:ascii="宋体" w:hAnsi="宋体" w:hint="eastAsia"/>
                <w:sz w:val="18"/>
                <w:szCs w:val="18"/>
              </w:rPr>
              <w:t>9.9</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925A12" w14:textId="77777777" w:rsidR="00470899" w:rsidRDefault="00E75EAE">
            <w:pPr>
              <w:jc w:val="center"/>
              <w:rPr>
                <w:rFonts w:ascii="宋体" w:hAnsi="宋体"/>
                <w:sz w:val="18"/>
                <w:szCs w:val="18"/>
              </w:rPr>
            </w:pPr>
            <w:r>
              <w:rPr>
                <w:rFonts w:ascii="宋体" w:hAnsi="宋体" w:hint="eastAsia"/>
                <w:sz w:val="18"/>
                <w:szCs w:val="18"/>
              </w:rPr>
              <w:t>10</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9634CA" w14:textId="77777777" w:rsidR="00470899" w:rsidRDefault="00E75EAE">
            <w:pPr>
              <w:jc w:val="center"/>
              <w:rPr>
                <w:rFonts w:ascii="宋体" w:hAnsi="宋体"/>
                <w:sz w:val="18"/>
                <w:szCs w:val="18"/>
              </w:rPr>
            </w:pPr>
            <w:r>
              <w:rPr>
                <w:rFonts w:ascii="宋体" w:hAnsi="宋体" w:hint="eastAsia"/>
                <w:sz w:val="18"/>
                <w:szCs w:val="18"/>
              </w:rPr>
              <w:t>10</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73F177" w14:textId="77777777" w:rsidR="00470899" w:rsidRDefault="00E75EAE">
            <w:pPr>
              <w:jc w:val="center"/>
              <w:rPr>
                <w:rFonts w:ascii="宋体" w:hAnsi="宋体"/>
                <w:sz w:val="18"/>
                <w:szCs w:val="18"/>
              </w:rPr>
            </w:pPr>
            <w:r>
              <w:rPr>
                <w:rFonts w:ascii="宋体" w:hAnsi="宋体" w:hint="eastAsia"/>
                <w:sz w:val="18"/>
                <w:szCs w:val="18"/>
              </w:rPr>
              <w:t>10</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033207" w14:textId="77777777" w:rsidR="00470899" w:rsidRDefault="00E75EAE">
            <w:pPr>
              <w:jc w:val="center"/>
              <w:rPr>
                <w:rFonts w:ascii="宋体" w:hAnsi="宋体"/>
                <w:sz w:val="18"/>
                <w:szCs w:val="18"/>
              </w:rPr>
            </w:pPr>
            <w:r>
              <w:rPr>
                <w:rFonts w:ascii="宋体" w:hAnsi="宋体" w:hint="eastAsia"/>
                <w:sz w:val="18"/>
                <w:szCs w:val="18"/>
              </w:rPr>
              <w:t>9.9</w:t>
            </w:r>
          </w:p>
        </w:tc>
        <w:tc>
          <w:tcPr>
            <w:tcW w:w="4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A3218B" w14:textId="77777777" w:rsidR="00470899" w:rsidRDefault="00E75EAE">
            <w:pPr>
              <w:jc w:val="center"/>
              <w:rPr>
                <w:rFonts w:ascii="宋体" w:hAnsi="宋体"/>
                <w:sz w:val="18"/>
                <w:szCs w:val="18"/>
              </w:rPr>
            </w:pPr>
            <w:r>
              <w:rPr>
                <w:rFonts w:ascii="宋体" w:hAnsi="宋体" w:hint="eastAsia"/>
                <w:sz w:val="18"/>
                <w:szCs w:val="18"/>
              </w:rPr>
              <w:t>10</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4A93A9" w14:textId="77777777" w:rsidR="00470899" w:rsidRDefault="00E75EAE">
            <w:pPr>
              <w:jc w:val="center"/>
              <w:rPr>
                <w:rFonts w:ascii="宋体" w:hAnsi="宋体"/>
                <w:sz w:val="18"/>
                <w:szCs w:val="18"/>
              </w:rPr>
            </w:pPr>
            <w:r>
              <w:rPr>
                <w:rFonts w:ascii="宋体" w:hAnsi="宋体" w:hint="eastAsia"/>
                <w:sz w:val="18"/>
                <w:szCs w:val="18"/>
              </w:rPr>
              <w:t>10.0</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0F7CC9" w14:textId="77777777" w:rsidR="00470899" w:rsidRDefault="00E75EAE">
            <w:pPr>
              <w:jc w:val="center"/>
              <w:rPr>
                <w:rFonts w:ascii="宋体" w:hAnsi="宋体"/>
                <w:sz w:val="18"/>
                <w:szCs w:val="18"/>
              </w:rPr>
            </w:pPr>
            <w:r>
              <w:rPr>
                <w:rFonts w:ascii="宋体" w:hAnsi="宋体" w:hint="eastAsia"/>
                <w:sz w:val="18"/>
                <w:szCs w:val="18"/>
              </w:rPr>
              <w:t>0.63</w:t>
            </w:r>
          </w:p>
        </w:tc>
      </w:tr>
      <w:tr w:rsidR="00470899" w14:paraId="4CAE11B7"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2CC43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6FF14F" w14:textId="77777777" w:rsidR="00470899" w:rsidRDefault="00E75EAE">
            <w:pPr>
              <w:jc w:val="center"/>
              <w:rPr>
                <w:rFonts w:ascii="宋体" w:hAnsi="宋体"/>
                <w:sz w:val="18"/>
                <w:szCs w:val="18"/>
              </w:rPr>
            </w:pPr>
            <w:r>
              <w:rPr>
                <w:rFonts w:ascii="宋体" w:hAnsi="宋体" w:hint="eastAsia"/>
                <w:sz w:val="18"/>
                <w:szCs w:val="18"/>
              </w:rPr>
              <w:t>16.97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892544" w14:textId="77777777" w:rsidR="00470899" w:rsidRDefault="00E75EAE">
            <w:pPr>
              <w:jc w:val="center"/>
              <w:rPr>
                <w:rFonts w:ascii="宋体" w:hAnsi="宋体"/>
                <w:sz w:val="18"/>
                <w:szCs w:val="18"/>
              </w:rPr>
            </w:pPr>
            <w:r>
              <w:rPr>
                <w:rFonts w:ascii="宋体" w:hAnsi="宋体" w:hint="eastAsia"/>
                <w:sz w:val="18"/>
                <w:szCs w:val="18"/>
              </w:rPr>
              <w:t>15.5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6752B6" w14:textId="77777777" w:rsidR="00470899" w:rsidRDefault="00E75EAE">
            <w:pPr>
              <w:jc w:val="center"/>
              <w:rPr>
                <w:rFonts w:ascii="宋体" w:hAnsi="宋体"/>
                <w:sz w:val="18"/>
                <w:szCs w:val="18"/>
              </w:rPr>
            </w:pPr>
            <w:r>
              <w:rPr>
                <w:rFonts w:ascii="宋体" w:hAnsi="宋体" w:hint="eastAsia"/>
                <w:sz w:val="18"/>
                <w:szCs w:val="18"/>
              </w:rPr>
              <w:t>15.5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DCBBA7" w14:textId="77777777" w:rsidR="00470899" w:rsidRDefault="00E75EAE">
            <w:pPr>
              <w:jc w:val="center"/>
              <w:rPr>
                <w:rFonts w:ascii="宋体" w:hAnsi="宋体"/>
                <w:sz w:val="18"/>
                <w:szCs w:val="18"/>
              </w:rPr>
            </w:pPr>
            <w:r>
              <w:rPr>
                <w:rFonts w:ascii="宋体" w:hAnsi="宋体" w:hint="eastAsia"/>
                <w:sz w:val="18"/>
                <w:szCs w:val="18"/>
              </w:rPr>
              <w:t>15.5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17BD9A" w14:textId="77777777" w:rsidR="00470899" w:rsidRDefault="00E75EAE">
            <w:pPr>
              <w:jc w:val="center"/>
              <w:rPr>
                <w:rFonts w:ascii="宋体" w:hAnsi="宋体"/>
                <w:sz w:val="18"/>
                <w:szCs w:val="18"/>
              </w:rPr>
            </w:pPr>
            <w:r>
              <w:rPr>
                <w:rFonts w:ascii="宋体" w:hAnsi="宋体" w:hint="eastAsia"/>
                <w:sz w:val="18"/>
                <w:szCs w:val="18"/>
              </w:rPr>
              <w:t>15.5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D17ECF" w14:textId="77777777" w:rsidR="00470899" w:rsidRDefault="00E75EAE">
            <w:pPr>
              <w:jc w:val="center"/>
              <w:rPr>
                <w:rFonts w:ascii="宋体" w:hAnsi="宋体"/>
                <w:sz w:val="18"/>
                <w:szCs w:val="18"/>
              </w:rPr>
            </w:pPr>
            <w:r>
              <w:rPr>
                <w:rFonts w:ascii="宋体" w:hAnsi="宋体" w:hint="eastAsia"/>
                <w:sz w:val="18"/>
                <w:szCs w:val="18"/>
              </w:rPr>
              <w:t>15.5</w:t>
            </w:r>
          </w:p>
        </w:tc>
        <w:tc>
          <w:tcPr>
            <w:tcW w:w="4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FA9814" w14:textId="77777777" w:rsidR="00470899" w:rsidRDefault="00E75EAE">
            <w:pPr>
              <w:jc w:val="center"/>
              <w:rPr>
                <w:rFonts w:ascii="宋体" w:hAnsi="宋体"/>
                <w:sz w:val="18"/>
                <w:szCs w:val="18"/>
              </w:rPr>
            </w:pPr>
            <w:r>
              <w:rPr>
                <w:rFonts w:ascii="宋体" w:hAnsi="宋体" w:hint="eastAsia"/>
                <w:sz w:val="18"/>
                <w:szCs w:val="18"/>
              </w:rPr>
              <w:t>15.5</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A8F8AE" w14:textId="77777777" w:rsidR="00470899" w:rsidRDefault="00E75EAE">
            <w:pPr>
              <w:jc w:val="center"/>
              <w:rPr>
                <w:rFonts w:ascii="宋体" w:hAnsi="宋体"/>
                <w:sz w:val="18"/>
                <w:szCs w:val="18"/>
              </w:rPr>
            </w:pPr>
            <w:r>
              <w:rPr>
                <w:rFonts w:ascii="宋体" w:hAnsi="宋体" w:hint="eastAsia"/>
                <w:sz w:val="18"/>
                <w:szCs w:val="18"/>
              </w:rPr>
              <w:t>15.5</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58F4A5" w14:textId="77777777" w:rsidR="00470899" w:rsidRDefault="00E75EAE">
            <w:pPr>
              <w:jc w:val="center"/>
              <w:rPr>
                <w:rFonts w:ascii="宋体" w:hAnsi="宋体"/>
                <w:sz w:val="18"/>
                <w:szCs w:val="18"/>
              </w:rPr>
            </w:pPr>
            <w:r>
              <w:rPr>
                <w:rFonts w:ascii="宋体" w:hAnsi="宋体" w:hint="eastAsia"/>
                <w:sz w:val="18"/>
                <w:szCs w:val="18"/>
              </w:rPr>
              <w:t>1.47</w:t>
            </w:r>
          </w:p>
        </w:tc>
      </w:tr>
      <w:tr w:rsidR="00470899" w14:paraId="3F13F2B2"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EA870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4AEBE9" w14:textId="77777777" w:rsidR="00470899" w:rsidRDefault="00E75EAE">
            <w:pPr>
              <w:jc w:val="center"/>
              <w:rPr>
                <w:rFonts w:ascii="宋体" w:hAnsi="宋体"/>
                <w:sz w:val="18"/>
                <w:szCs w:val="18"/>
              </w:rPr>
            </w:pPr>
            <w:r>
              <w:rPr>
                <w:rFonts w:ascii="宋体" w:hAnsi="宋体" w:hint="eastAsia"/>
                <w:sz w:val="18"/>
                <w:szCs w:val="18"/>
              </w:rPr>
              <w:t>30.06</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4937B7" w14:textId="77777777" w:rsidR="00470899" w:rsidRDefault="00E75EAE">
            <w:pPr>
              <w:jc w:val="center"/>
              <w:rPr>
                <w:rFonts w:ascii="宋体" w:hAnsi="宋体"/>
                <w:sz w:val="18"/>
                <w:szCs w:val="18"/>
              </w:rPr>
            </w:pPr>
            <w:r>
              <w:rPr>
                <w:rFonts w:ascii="宋体" w:hAnsi="宋体" w:hint="eastAsia"/>
                <w:sz w:val="18"/>
                <w:szCs w:val="18"/>
              </w:rPr>
              <w:t>30.8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EB3ACD" w14:textId="77777777" w:rsidR="00470899" w:rsidRDefault="00E75EAE">
            <w:pPr>
              <w:jc w:val="center"/>
              <w:rPr>
                <w:rFonts w:ascii="宋体" w:hAnsi="宋体"/>
                <w:sz w:val="18"/>
                <w:szCs w:val="18"/>
              </w:rPr>
            </w:pPr>
            <w:r>
              <w:rPr>
                <w:rFonts w:ascii="宋体" w:hAnsi="宋体" w:hint="eastAsia"/>
                <w:sz w:val="18"/>
                <w:szCs w:val="18"/>
              </w:rPr>
              <w:t>30.8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3BA3B6" w14:textId="77777777" w:rsidR="00470899" w:rsidRDefault="00E75EAE">
            <w:pPr>
              <w:jc w:val="center"/>
              <w:rPr>
                <w:rFonts w:ascii="宋体" w:hAnsi="宋体"/>
                <w:sz w:val="18"/>
                <w:szCs w:val="18"/>
              </w:rPr>
            </w:pPr>
            <w:r>
              <w:rPr>
                <w:rFonts w:ascii="宋体" w:hAnsi="宋体" w:hint="eastAsia"/>
                <w:sz w:val="18"/>
                <w:szCs w:val="18"/>
              </w:rPr>
              <w:t>30.9</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0463C5" w14:textId="77777777" w:rsidR="00470899" w:rsidRDefault="00E75EAE">
            <w:pPr>
              <w:jc w:val="center"/>
              <w:rPr>
                <w:rFonts w:ascii="宋体" w:hAnsi="宋体"/>
                <w:sz w:val="18"/>
                <w:szCs w:val="18"/>
              </w:rPr>
            </w:pPr>
            <w:r>
              <w:rPr>
                <w:rFonts w:ascii="宋体" w:hAnsi="宋体" w:hint="eastAsia"/>
                <w:sz w:val="18"/>
                <w:szCs w:val="18"/>
              </w:rPr>
              <w:t>30.9</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745090" w14:textId="77777777" w:rsidR="00470899" w:rsidRDefault="00E75EAE">
            <w:pPr>
              <w:jc w:val="center"/>
              <w:rPr>
                <w:rFonts w:ascii="宋体" w:hAnsi="宋体"/>
                <w:sz w:val="18"/>
                <w:szCs w:val="18"/>
              </w:rPr>
            </w:pPr>
            <w:r>
              <w:rPr>
                <w:rFonts w:ascii="宋体" w:hAnsi="宋体" w:hint="eastAsia"/>
                <w:sz w:val="18"/>
                <w:szCs w:val="18"/>
              </w:rPr>
              <w:t>30.9</w:t>
            </w:r>
          </w:p>
        </w:tc>
        <w:tc>
          <w:tcPr>
            <w:tcW w:w="4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436F8A" w14:textId="77777777" w:rsidR="00470899" w:rsidRDefault="00E75EAE">
            <w:pPr>
              <w:jc w:val="center"/>
              <w:rPr>
                <w:rFonts w:ascii="宋体" w:hAnsi="宋体"/>
                <w:sz w:val="18"/>
                <w:szCs w:val="18"/>
              </w:rPr>
            </w:pPr>
            <w:r>
              <w:rPr>
                <w:rFonts w:ascii="宋体" w:hAnsi="宋体" w:hint="eastAsia"/>
                <w:sz w:val="18"/>
                <w:szCs w:val="18"/>
              </w:rPr>
              <w:t>31</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1AE910" w14:textId="77777777" w:rsidR="00470899" w:rsidRDefault="00E75EAE">
            <w:pPr>
              <w:jc w:val="center"/>
              <w:rPr>
                <w:rFonts w:ascii="宋体" w:hAnsi="宋体"/>
                <w:sz w:val="18"/>
                <w:szCs w:val="18"/>
              </w:rPr>
            </w:pPr>
            <w:r>
              <w:rPr>
                <w:rFonts w:ascii="宋体" w:hAnsi="宋体" w:hint="eastAsia"/>
                <w:sz w:val="18"/>
                <w:szCs w:val="18"/>
              </w:rPr>
              <w:t>30.9</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6BBBE5" w14:textId="77777777" w:rsidR="00470899" w:rsidRDefault="00E75EAE">
            <w:pPr>
              <w:jc w:val="center"/>
              <w:rPr>
                <w:rFonts w:ascii="宋体" w:hAnsi="宋体"/>
                <w:sz w:val="18"/>
                <w:szCs w:val="18"/>
              </w:rPr>
            </w:pPr>
            <w:r>
              <w:rPr>
                <w:rFonts w:ascii="宋体" w:hAnsi="宋体" w:hint="eastAsia"/>
                <w:sz w:val="18"/>
                <w:szCs w:val="18"/>
              </w:rPr>
              <w:t>0.84</w:t>
            </w:r>
          </w:p>
        </w:tc>
      </w:tr>
      <w:tr w:rsidR="00470899" w14:paraId="30DDAAF1"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525A7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65BC8F" w14:textId="77777777" w:rsidR="00470899" w:rsidRDefault="00E75EAE">
            <w:pPr>
              <w:jc w:val="center"/>
              <w:rPr>
                <w:rFonts w:ascii="宋体" w:hAnsi="宋体"/>
                <w:sz w:val="18"/>
                <w:szCs w:val="18"/>
              </w:rPr>
            </w:pPr>
            <w:r>
              <w:rPr>
                <w:rFonts w:ascii="宋体" w:hAnsi="宋体" w:hint="eastAsia"/>
                <w:sz w:val="18"/>
                <w:szCs w:val="18"/>
              </w:rPr>
              <w:t>40.03</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FF834E" w14:textId="77777777" w:rsidR="00470899" w:rsidRDefault="00E75EAE">
            <w:pPr>
              <w:jc w:val="center"/>
              <w:rPr>
                <w:rFonts w:ascii="宋体" w:hAnsi="宋体"/>
                <w:sz w:val="18"/>
                <w:szCs w:val="18"/>
              </w:rPr>
            </w:pPr>
            <w:r>
              <w:rPr>
                <w:rFonts w:ascii="宋体" w:hAnsi="宋体" w:hint="eastAsia"/>
                <w:sz w:val="18"/>
                <w:szCs w:val="18"/>
              </w:rPr>
              <w:t>39.6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5D1A82" w14:textId="77777777" w:rsidR="00470899" w:rsidRDefault="00E75EAE">
            <w:pPr>
              <w:jc w:val="center"/>
              <w:rPr>
                <w:rFonts w:ascii="宋体" w:hAnsi="宋体"/>
                <w:sz w:val="18"/>
                <w:szCs w:val="18"/>
              </w:rPr>
            </w:pPr>
            <w:r>
              <w:rPr>
                <w:rFonts w:ascii="宋体" w:hAnsi="宋体" w:hint="eastAsia"/>
                <w:sz w:val="18"/>
                <w:szCs w:val="18"/>
              </w:rPr>
              <w:t>39.6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CEB888" w14:textId="77777777" w:rsidR="00470899" w:rsidRDefault="00E75EAE">
            <w:pPr>
              <w:jc w:val="center"/>
              <w:rPr>
                <w:rFonts w:ascii="宋体" w:hAnsi="宋体"/>
                <w:sz w:val="18"/>
                <w:szCs w:val="18"/>
              </w:rPr>
            </w:pPr>
            <w:r>
              <w:rPr>
                <w:rFonts w:ascii="宋体" w:hAnsi="宋体" w:hint="eastAsia"/>
                <w:sz w:val="18"/>
                <w:szCs w:val="18"/>
              </w:rPr>
              <w:t>39.7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8A01F0" w14:textId="77777777" w:rsidR="00470899" w:rsidRDefault="00E75EAE">
            <w:pPr>
              <w:jc w:val="center"/>
              <w:rPr>
                <w:rFonts w:ascii="宋体" w:hAnsi="宋体"/>
                <w:sz w:val="18"/>
                <w:szCs w:val="18"/>
              </w:rPr>
            </w:pPr>
            <w:r>
              <w:rPr>
                <w:rFonts w:ascii="宋体" w:hAnsi="宋体" w:hint="eastAsia"/>
                <w:sz w:val="18"/>
                <w:szCs w:val="18"/>
              </w:rPr>
              <w:t>39.7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792770" w14:textId="77777777" w:rsidR="00470899" w:rsidRDefault="00E75EAE">
            <w:pPr>
              <w:jc w:val="center"/>
              <w:rPr>
                <w:rFonts w:ascii="宋体" w:hAnsi="宋体"/>
                <w:sz w:val="18"/>
                <w:szCs w:val="18"/>
              </w:rPr>
            </w:pPr>
            <w:r>
              <w:rPr>
                <w:rFonts w:ascii="宋体" w:hAnsi="宋体" w:hint="eastAsia"/>
                <w:sz w:val="18"/>
                <w:szCs w:val="18"/>
              </w:rPr>
              <w:t>39.8</w:t>
            </w:r>
          </w:p>
        </w:tc>
        <w:tc>
          <w:tcPr>
            <w:tcW w:w="4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EA9F99" w14:textId="77777777" w:rsidR="00470899" w:rsidRDefault="00E75EAE">
            <w:pPr>
              <w:jc w:val="center"/>
              <w:rPr>
                <w:rFonts w:ascii="宋体" w:hAnsi="宋体"/>
                <w:sz w:val="18"/>
                <w:szCs w:val="18"/>
              </w:rPr>
            </w:pPr>
            <w:r>
              <w:rPr>
                <w:rFonts w:ascii="宋体" w:hAnsi="宋体" w:hint="eastAsia"/>
                <w:sz w:val="18"/>
                <w:szCs w:val="18"/>
              </w:rPr>
              <w:t>39.8</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F974FE" w14:textId="77777777" w:rsidR="00470899" w:rsidRDefault="00E75EAE">
            <w:pPr>
              <w:jc w:val="center"/>
              <w:rPr>
                <w:rFonts w:ascii="宋体" w:hAnsi="宋体"/>
                <w:sz w:val="18"/>
                <w:szCs w:val="18"/>
              </w:rPr>
            </w:pPr>
            <w:r>
              <w:rPr>
                <w:rFonts w:ascii="宋体" w:hAnsi="宋体" w:hint="eastAsia"/>
                <w:sz w:val="18"/>
                <w:szCs w:val="18"/>
              </w:rPr>
              <w:t>39.7</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0A07E5" w14:textId="77777777" w:rsidR="00470899" w:rsidRDefault="00E75EAE">
            <w:pPr>
              <w:jc w:val="center"/>
              <w:rPr>
                <w:rFonts w:ascii="宋体" w:hAnsi="宋体"/>
                <w:sz w:val="18"/>
                <w:szCs w:val="18"/>
              </w:rPr>
            </w:pPr>
            <w:r>
              <w:rPr>
                <w:rFonts w:ascii="宋体" w:hAnsi="宋体" w:hint="eastAsia"/>
                <w:sz w:val="18"/>
                <w:szCs w:val="18"/>
              </w:rPr>
              <w:t>0.33</w:t>
            </w:r>
          </w:p>
        </w:tc>
      </w:tr>
    </w:tbl>
    <w:p w14:paraId="42F3B5B8" w14:textId="77777777" w:rsidR="00470899" w:rsidRDefault="00E75EAE">
      <w:pPr>
        <w:tabs>
          <w:tab w:val="left" w:pos="3060"/>
        </w:tabs>
        <w:spacing w:line="360" w:lineRule="auto"/>
        <w:jc w:val="center"/>
        <w:outlineLvl w:val="0"/>
        <w:rPr>
          <w:rFonts w:ascii="仿宋" w:hAnsi="仿宋" w:cs="仿宋"/>
          <w:b/>
          <w:bCs/>
          <w:szCs w:val="32"/>
        </w:rPr>
      </w:pPr>
      <w:bookmarkStart w:id="203" w:name="_Toc192491708"/>
      <w:bookmarkEnd w:id="201"/>
      <w:bookmarkEnd w:id="202"/>
      <w:r>
        <w:rPr>
          <w:rFonts w:ascii="仿宋" w:hAnsi="仿宋" w:cs="仿宋" w:hint="eastAsia"/>
          <w:b/>
          <w:bCs/>
          <w:sz w:val="24"/>
        </w:rPr>
        <w:t>表4.4.3.3</w:t>
      </w:r>
      <w:bookmarkStart w:id="204" w:name="OLE_LINK94"/>
      <w:bookmarkStart w:id="205" w:name="OLE_LINK95"/>
      <w:r>
        <w:rPr>
          <w:rFonts w:ascii="仿宋" w:hAnsi="仿宋" w:cs="仿宋" w:hint="eastAsia"/>
          <w:b/>
          <w:bCs/>
          <w:sz w:val="24"/>
        </w:rPr>
        <w:t>③</w:t>
      </w:r>
      <w:bookmarkEnd w:id="204"/>
      <w:bookmarkEnd w:id="205"/>
      <w:r>
        <w:rPr>
          <w:rFonts w:ascii="仿宋" w:hAnsi="仿宋" w:cs="仿宋" w:hint="eastAsia"/>
          <w:b/>
          <w:bCs/>
          <w:sz w:val="24"/>
        </w:rPr>
        <w:t>号仪器第3次校准时的试验数据</w:t>
      </w:r>
      <w:bookmarkEnd w:id="203"/>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81"/>
        <w:gridCol w:w="854"/>
        <w:gridCol w:w="921"/>
      </w:tblGrid>
      <w:tr w:rsidR="00470899" w14:paraId="2FF467A8"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A8F295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0131ABC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36"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996A09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9CAC4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8943A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绝对误差（%）</w:t>
            </w:r>
          </w:p>
        </w:tc>
      </w:tr>
      <w:tr w:rsidR="00470899" w14:paraId="2C927BD7"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4E396EA6"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0C56AF40"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748DCEA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F3E343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1066D1F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5391C76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1A9C5A2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7"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B3B041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221917F0" w14:textId="77777777" w:rsidR="00470899" w:rsidRDefault="00470899">
            <w:pPr>
              <w:widowControl/>
              <w:jc w:val="center"/>
              <w:textAlignment w:val="center"/>
              <w:rPr>
                <w:rFonts w:ascii="宋体" w:eastAsia="宋体" w:hAnsi="宋体" w:cs="宋体"/>
                <w:color w:val="000000"/>
                <w:kern w:val="0"/>
                <w:sz w:val="24"/>
              </w:rPr>
            </w:pPr>
          </w:p>
        </w:tc>
        <w:tc>
          <w:tcPr>
            <w:tcW w:w="553"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37B8188C" w14:textId="77777777" w:rsidR="00470899" w:rsidRDefault="00470899">
            <w:pPr>
              <w:widowControl/>
              <w:jc w:val="center"/>
              <w:textAlignment w:val="center"/>
              <w:rPr>
                <w:rFonts w:ascii="宋体" w:eastAsia="宋体" w:hAnsi="宋体" w:cs="宋体"/>
                <w:color w:val="000000"/>
                <w:kern w:val="0"/>
                <w:sz w:val="24"/>
              </w:rPr>
            </w:pPr>
          </w:p>
        </w:tc>
      </w:tr>
      <w:tr w:rsidR="00470899" w14:paraId="300889D6"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A5BDCD" w14:textId="77777777" w:rsidR="00470899" w:rsidRDefault="00E75EAE">
            <w:pPr>
              <w:widowControl/>
              <w:jc w:val="center"/>
              <w:textAlignment w:val="center"/>
              <w:rPr>
                <w:rFonts w:ascii="宋体" w:eastAsia="宋体" w:hAnsi="宋体" w:cs="宋体"/>
                <w:color w:val="000000"/>
                <w:kern w:val="0"/>
                <w:sz w:val="24"/>
              </w:rPr>
            </w:pPr>
            <w:bookmarkStart w:id="206" w:name="OLE_LINK98"/>
            <w:bookmarkStart w:id="207" w:name="OLE_LINK99"/>
            <w:r>
              <w:rPr>
                <w:rFonts w:ascii="宋体" w:eastAsia="宋体" w:hAnsi="宋体" w:cs="宋体" w:hint="eastAsia"/>
                <w:color w:val="000000"/>
                <w:kern w:val="0"/>
                <w:sz w:val="24"/>
              </w:rPr>
              <w:t>1</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6F1B05" w14:textId="77777777" w:rsidR="00470899" w:rsidRDefault="00E75EAE">
            <w:pPr>
              <w:jc w:val="center"/>
              <w:rPr>
                <w:rFonts w:ascii="宋体" w:hAnsi="宋体"/>
                <w:sz w:val="18"/>
                <w:szCs w:val="18"/>
              </w:rPr>
            </w:pPr>
            <w:r>
              <w:rPr>
                <w:rFonts w:ascii="宋体" w:hAnsi="宋体" w:hint="eastAsia"/>
                <w:sz w:val="18"/>
                <w:szCs w:val="18"/>
              </w:rPr>
              <w:t>9.37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6C557A" w14:textId="77777777" w:rsidR="00470899" w:rsidRDefault="00E75EAE">
            <w:pPr>
              <w:jc w:val="center"/>
              <w:rPr>
                <w:rFonts w:ascii="宋体" w:hAnsi="宋体"/>
                <w:sz w:val="18"/>
                <w:szCs w:val="18"/>
              </w:rPr>
            </w:pPr>
            <w:r>
              <w:rPr>
                <w:rFonts w:ascii="宋体" w:hAnsi="宋体" w:hint="eastAsia"/>
                <w:sz w:val="18"/>
                <w:szCs w:val="18"/>
              </w:rPr>
              <w:t>9.4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17E7CF" w14:textId="77777777" w:rsidR="00470899" w:rsidRDefault="00E75EAE">
            <w:pPr>
              <w:jc w:val="center"/>
              <w:rPr>
                <w:rFonts w:ascii="宋体" w:hAnsi="宋体"/>
                <w:sz w:val="18"/>
                <w:szCs w:val="18"/>
              </w:rPr>
            </w:pPr>
            <w:r>
              <w:rPr>
                <w:rFonts w:ascii="宋体" w:hAnsi="宋体" w:hint="eastAsia"/>
                <w:sz w:val="18"/>
                <w:szCs w:val="18"/>
              </w:rPr>
              <w:t>9.4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24DCC5" w14:textId="77777777" w:rsidR="00470899" w:rsidRDefault="00E75EAE">
            <w:pPr>
              <w:jc w:val="center"/>
              <w:rPr>
                <w:rFonts w:ascii="宋体" w:hAnsi="宋体"/>
                <w:sz w:val="18"/>
                <w:szCs w:val="18"/>
              </w:rPr>
            </w:pPr>
            <w:r>
              <w:rPr>
                <w:rFonts w:ascii="宋体" w:hAnsi="宋体" w:hint="eastAsia"/>
                <w:sz w:val="18"/>
                <w:szCs w:val="18"/>
              </w:rPr>
              <w:t>9.4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3652FA" w14:textId="77777777" w:rsidR="00470899" w:rsidRDefault="00E75EAE">
            <w:pPr>
              <w:jc w:val="center"/>
              <w:rPr>
                <w:rFonts w:ascii="宋体" w:hAnsi="宋体"/>
                <w:sz w:val="18"/>
                <w:szCs w:val="18"/>
              </w:rPr>
            </w:pPr>
            <w:r>
              <w:rPr>
                <w:rFonts w:ascii="宋体" w:hAnsi="宋体" w:hint="eastAsia"/>
                <w:sz w:val="18"/>
                <w:szCs w:val="18"/>
              </w:rPr>
              <w:t>9.4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19F964" w14:textId="77777777" w:rsidR="00470899" w:rsidRDefault="00E75EAE">
            <w:pPr>
              <w:jc w:val="center"/>
              <w:rPr>
                <w:rFonts w:ascii="宋体" w:hAnsi="宋体"/>
                <w:sz w:val="18"/>
                <w:szCs w:val="18"/>
              </w:rPr>
            </w:pPr>
            <w:r>
              <w:rPr>
                <w:rFonts w:ascii="宋体" w:hAnsi="宋体" w:hint="eastAsia"/>
                <w:sz w:val="18"/>
                <w:szCs w:val="18"/>
              </w:rPr>
              <w:t>9.4</w:t>
            </w:r>
          </w:p>
        </w:tc>
        <w:tc>
          <w:tcPr>
            <w:tcW w:w="4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81507D" w14:textId="77777777" w:rsidR="00470899" w:rsidRDefault="00E75EAE">
            <w:pPr>
              <w:jc w:val="center"/>
              <w:rPr>
                <w:rFonts w:ascii="宋体" w:hAnsi="宋体"/>
                <w:sz w:val="18"/>
                <w:szCs w:val="18"/>
              </w:rPr>
            </w:pPr>
            <w:r>
              <w:rPr>
                <w:rFonts w:ascii="宋体" w:hAnsi="宋体" w:hint="eastAsia"/>
                <w:sz w:val="18"/>
                <w:szCs w:val="18"/>
              </w:rPr>
              <w:t>9.4</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F9991C" w14:textId="77777777" w:rsidR="00470899" w:rsidRDefault="00E75EAE">
            <w:pPr>
              <w:jc w:val="center"/>
              <w:rPr>
                <w:rFonts w:ascii="宋体" w:hAnsi="宋体"/>
                <w:sz w:val="18"/>
                <w:szCs w:val="18"/>
              </w:rPr>
            </w:pPr>
            <w:r>
              <w:rPr>
                <w:rFonts w:ascii="宋体" w:hAnsi="宋体" w:hint="eastAsia"/>
                <w:sz w:val="18"/>
                <w:szCs w:val="18"/>
              </w:rPr>
              <w:t>9.4</w:t>
            </w: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73AEDF" w14:textId="77777777" w:rsidR="00470899" w:rsidRDefault="00E75EAE">
            <w:pPr>
              <w:jc w:val="center"/>
              <w:rPr>
                <w:rFonts w:ascii="宋体" w:hAnsi="宋体"/>
                <w:sz w:val="18"/>
                <w:szCs w:val="18"/>
              </w:rPr>
            </w:pPr>
            <w:r>
              <w:rPr>
                <w:rFonts w:ascii="宋体" w:hAnsi="宋体" w:hint="eastAsia"/>
                <w:sz w:val="18"/>
                <w:szCs w:val="18"/>
              </w:rPr>
              <w:t>0.03</w:t>
            </w:r>
          </w:p>
        </w:tc>
      </w:tr>
      <w:tr w:rsidR="00470899" w14:paraId="6A7B2925"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9CB50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D8AE2B" w14:textId="77777777" w:rsidR="00470899" w:rsidRDefault="00E75EAE">
            <w:pPr>
              <w:jc w:val="center"/>
              <w:rPr>
                <w:rFonts w:ascii="宋体" w:hAnsi="宋体"/>
                <w:sz w:val="18"/>
                <w:szCs w:val="18"/>
              </w:rPr>
            </w:pPr>
            <w:r>
              <w:rPr>
                <w:rFonts w:ascii="宋体" w:hAnsi="宋体" w:hint="eastAsia"/>
                <w:sz w:val="18"/>
                <w:szCs w:val="18"/>
              </w:rPr>
              <w:t>16.97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9E9A69" w14:textId="77777777" w:rsidR="00470899" w:rsidRDefault="00E75EAE">
            <w:pPr>
              <w:jc w:val="center"/>
              <w:rPr>
                <w:rFonts w:ascii="宋体" w:hAnsi="宋体"/>
                <w:sz w:val="18"/>
                <w:szCs w:val="18"/>
              </w:rPr>
            </w:pPr>
            <w:r>
              <w:rPr>
                <w:rFonts w:ascii="宋体" w:hAnsi="宋体" w:hint="eastAsia"/>
                <w:sz w:val="18"/>
                <w:szCs w:val="18"/>
              </w:rPr>
              <w:t>15.4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96927A" w14:textId="77777777" w:rsidR="00470899" w:rsidRDefault="00E75EAE">
            <w:pPr>
              <w:jc w:val="center"/>
              <w:rPr>
                <w:rFonts w:ascii="宋体" w:hAnsi="宋体"/>
                <w:sz w:val="18"/>
                <w:szCs w:val="18"/>
              </w:rPr>
            </w:pPr>
            <w:r>
              <w:rPr>
                <w:rFonts w:ascii="宋体" w:hAnsi="宋体" w:hint="eastAsia"/>
                <w:sz w:val="18"/>
                <w:szCs w:val="18"/>
              </w:rPr>
              <w:t>15.5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7E0E2F" w14:textId="77777777" w:rsidR="00470899" w:rsidRDefault="00E75EAE">
            <w:pPr>
              <w:jc w:val="center"/>
              <w:rPr>
                <w:rFonts w:ascii="宋体" w:hAnsi="宋体"/>
                <w:sz w:val="18"/>
                <w:szCs w:val="18"/>
              </w:rPr>
            </w:pPr>
            <w:r>
              <w:rPr>
                <w:rFonts w:ascii="宋体" w:hAnsi="宋体" w:hint="eastAsia"/>
                <w:sz w:val="18"/>
                <w:szCs w:val="18"/>
              </w:rPr>
              <w:t>15.5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F3264B" w14:textId="77777777" w:rsidR="00470899" w:rsidRDefault="00E75EAE">
            <w:pPr>
              <w:jc w:val="center"/>
              <w:rPr>
                <w:rFonts w:ascii="宋体" w:hAnsi="宋体"/>
                <w:sz w:val="18"/>
                <w:szCs w:val="18"/>
              </w:rPr>
            </w:pPr>
            <w:r>
              <w:rPr>
                <w:rFonts w:ascii="宋体" w:hAnsi="宋体" w:hint="eastAsia"/>
                <w:sz w:val="18"/>
                <w:szCs w:val="18"/>
              </w:rPr>
              <w:t>15.5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1109F3" w14:textId="77777777" w:rsidR="00470899" w:rsidRDefault="00E75EAE">
            <w:pPr>
              <w:jc w:val="center"/>
              <w:rPr>
                <w:rFonts w:ascii="宋体" w:hAnsi="宋体"/>
                <w:sz w:val="18"/>
                <w:szCs w:val="18"/>
              </w:rPr>
            </w:pPr>
            <w:r>
              <w:rPr>
                <w:rFonts w:ascii="宋体" w:hAnsi="宋体" w:hint="eastAsia"/>
                <w:sz w:val="18"/>
                <w:szCs w:val="18"/>
              </w:rPr>
              <w:t>15.5</w:t>
            </w:r>
          </w:p>
        </w:tc>
        <w:tc>
          <w:tcPr>
            <w:tcW w:w="4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B78F1C" w14:textId="77777777" w:rsidR="00470899" w:rsidRDefault="00E75EAE">
            <w:pPr>
              <w:jc w:val="center"/>
              <w:rPr>
                <w:rFonts w:ascii="宋体" w:hAnsi="宋体"/>
                <w:sz w:val="18"/>
                <w:szCs w:val="18"/>
              </w:rPr>
            </w:pPr>
            <w:r>
              <w:rPr>
                <w:rFonts w:ascii="宋体" w:hAnsi="宋体" w:hint="eastAsia"/>
                <w:sz w:val="18"/>
                <w:szCs w:val="18"/>
              </w:rPr>
              <w:t>15.5</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FA0B3A" w14:textId="77777777" w:rsidR="00470899" w:rsidRDefault="00E75EAE">
            <w:pPr>
              <w:jc w:val="center"/>
              <w:rPr>
                <w:rFonts w:ascii="宋体" w:hAnsi="宋体"/>
                <w:sz w:val="18"/>
                <w:szCs w:val="18"/>
              </w:rPr>
            </w:pPr>
            <w:r>
              <w:rPr>
                <w:rFonts w:ascii="宋体" w:hAnsi="宋体" w:hint="eastAsia"/>
                <w:sz w:val="18"/>
                <w:szCs w:val="18"/>
              </w:rPr>
              <w:t>15.5</w:t>
            </w: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8D72D5" w14:textId="77777777" w:rsidR="00470899" w:rsidRDefault="00E75EAE">
            <w:pPr>
              <w:jc w:val="center"/>
              <w:rPr>
                <w:rFonts w:ascii="宋体" w:hAnsi="宋体"/>
                <w:sz w:val="18"/>
                <w:szCs w:val="18"/>
              </w:rPr>
            </w:pPr>
            <w:r>
              <w:rPr>
                <w:rFonts w:ascii="宋体" w:hAnsi="宋体" w:hint="eastAsia"/>
                <w:sz w:val="18"/>
                <w:szCs w:val="18"/>
              </w:rPr>
              <w:t>1.47</w:t>
            </w:r>
          </w:p>
        </w:tc>
      </w:tr>
      <w:tr w:rsidR="00470899" w14:paraId="74382786"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E6737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E976B3" w14:textId="77777777" w:rsidR="00470899" w:rsidRDefault="00E75EAE">
            <w:pPr>
              <w:jc w:val="center"/>
              <w:rPr>
                <w:rFonts w:ascii="宋体" w:hAnsi="宋体"/>
                <w:sz w:val="18"/>
                <w:szCs w:val="18"/>
              </w:rPr>
            </w:pPr>
            <w:r>
              <w:rPr>
                <w:rFonts w:ascii="宋体" w:hAnsi="宋体" w:hint="eastAsia"/>
                <w:sz w:val="18"/>
                <w:szCs w:val="18"/>
              </w:rPr>
              <w:t>30.06</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7B8746" w14:textId="77777777" w:rsidR="00470899" w:rsidRDefault="00E75EAE">
            <w:pPr>
              <w:jc w:val="center"/>
              <w:rPr>
                <w:rFonts w:ascii="宋体" w:hAnsi="宋体"/>
                <w:sz w:val="18"/>
                <w:szCs w:val="18"/>
              </w:rPr>
            </w:pPr>
            <w:r>
              <w:rPr>
                <w:rFonts w:ascii="宋体" w:hAnsi="宋体" w:hint="eastAsia"/>
                <w:sz w:val="18"/>
                <w:szCs w:val="18"/>
              </w:rPr>
              <w:t>30.1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013E87" w14:textId="77777777" w:rsidR="00470899" w:rsidRDefault="00E75EAE">
            <w:pPr>
              <w:jc w:val="center"/>
              <w:rPr>
                <w:rFonts w:ascii="宋体" w:hAnsi="宋体"/>
                <w:sz w:val="18"/>
                <w:szCs w:val="18"/>
              </w:rPr>
            </w:pPr>
            <w:r>
              <w:rPr>
                <w:rFonts w:ascii="宋体" w:hAnsi="宋体" w:hint="eastAsia"/>
                <w:sz w:val="18"/>
                <w:szCs w:val="18"/>
              </w:rPr>
              <w:t>30.1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C8A06D" w14:textId="77777777" w:rsidR="00470899" w:rsidRDefault="00E75EAE">
            <w:pPr>
              <w:jc w:val="center"/>
              <w:rPr>
                <w:rFonts w:ascii="宋体" w:hAnsi="宋体"/>
                <w:sz w:val="18"/>
                <w:szCs w:val="18"/>
              </w:rPr>
            </w:pPr>
            <w:r>
              <w:rPr>
                <w:rFonts w:ascii="宋体" w:hAnsi="宋体" w:hint="eastAsia"/>
                <w:sz w:val="18"/>
                <w:szCs w:val="18"/>
              </w:rPr>
              <w:t>30.3</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BF5834" w14:textId="77777777" w:rsidR="00470899" w:rsidRDefault="00E75EAE">
            <w:pPr>
              <w:jc w:val="center"/>
              <w:rPr>
                <w:rFonts w:ascii="宋体" w:hAnsi="宋体"/>
                <w:sz w:val="18"/>
                <w:szCs w:val="18"/>
              </w:rPr>
            </w:pPr>
            <w:r>
              <w:rPr>
                <w:rFonts w:ascii="宋体" w:hAnsi="宋体" w:hint="eastAsia"/>
                <w:sz w:val="18"/>
                <w:szCs w:val="18"/>
              </w:rPr>
              <w:t>30.4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A79E3A" w14:textId="77777777" w:rsidR="00470899" w:rsidRDefault="00E75EAE">
            <w:pPr>
              <w:jc w:val="center"/>
              <w:rPr>
                <w:rFonts w:ascii="宋体" w:hAnsi="宋体"/>
                <w:sz w:val="18"/>
                <w:szCs w:val="18"/>
              </w:rPr>
            </w:pPr>
            <w:r>
              <w:rPr>
                <w:rFonts w:ascii="宋体" w:hAnsi="宋体" w:hint="eastAsia"/>
                <w:sz w:val="18"/>
                <w:szCs w:val="18"/>
              </w:rPr>
              <w:t>30.4</w:t>
            </w:r>
          </w:p>
        </w:tc>
        <w:tc>
          <w:tcPr>
            <w:tcW w:w="4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6E0105" w14:textId="77777777" w:rsidR="00470899" w:rsidRDefault="00E75EAE">
            <w:pPr>
              <w:jc w:val="center"/>
              <w:rPr>
                <w:rFonts w:ascii="宋体" w:hAnsi="宋体"/>
                <w:sz w:val="18"/>
                <w:szCs w:val="18"/>
              </w:rPr>
            </w:pPr>
            <w:r>
              <w:rPr>
                <w:rFonts w:ascii="宋体" w:hAnsi="宋体" w:hint="eastAsia"/>
                <w:sz w:val="18"/>
                <w:szCs w:val="18"/>
              </w:rPr>
              <w:t>30.4</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29F0A9" w14:textId="77777777" w:rsidR="00470899" w:rsidRDefault="00E75EAE">
            <w:pPr>
              <w:jc w:val="center"/>
              <w:rPr>
                <w:rFonts w:ascii="宋体" w:hAnsi="宋体"/>
                <w:sz w:val="18"/>
                <w:szCs w:val="18"/>
              </w:rPr>
            </w:pPr>
            <w:r>
              <w:rPr>
                <w:rFonts w:ascii="宋体" w:hAnsi="宋体" w:hint="eastAsia"/>
                <w:sz w:val="18"/>
                <w:szCs w:val="18"/>
              </w:rPr>
              <w:t>30.3</w:t>
            </w: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02670D" w14:textId="77777777" w:rsidR="00470899" w:rsidRDefault="00E75EAE">
            <w:pPr>
              <w:jc w:val="center"/>
              <w:rPr>
                <w:rFonts w:ascii="宋体" w:hAnsi="宋体"/>
                <w:sz w:val="18"/>
                <w:szCs w:val="18"/>
              </w:rPr>
            </w:pPr>
            <w:r>
              <w:rPr>
                <w:rFonts w:ascii="宋体" w:hAnsi="宋体" w:hint="eastAsia"/>
                <w:sz w:val="18"/>
                <w:szCs w:val="18"/>
              </w:rPr>
              <w:t>0.24</w:t>
            </w:r>
          </w:p>
        </w:tc>
      </w:tr>
      <w:tr w:rsidR="00470899" w14:paraId="5BC2B1BF"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513CA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90F856" w14:textId="77777777" w:rsidR="00470899" w:rsidRDefault="00E75EAE">
            <w:pPr>
              <w:jc w:val="center"/>
              <w:rPr>
                <w:rFonts w:ascii="宋体" w:hAnsi="宋体"/>
                <w:sz w:val="18"/>
                <w:szCs w:val="18"/>
              </w:rPr>
            </w:pPr>
            <w:r>
              <w:rPr>
                <w:rFonts w:ascii="宋体" w:hAnsi="宋体" w:hint="eastAsia"/>
                <w:sz w:val="18"/>
                <w:szCs w:val="18"/>
              </w:rPr>
              <w:t>40.03</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93C605" w14:textId="77777777" w:rsidR="00470899" w:rsidRDefault="00E75EAE">
            <w:pPr>
              <w:jc w:val="center"/>
              <w:rPr>
                <w:rFonts w:ascii="宋体" w:hAnsi="宋体"/>
                <w:sz w:val="18"/>
                <w:szCs w:val="18"/>
              </w:rPr>
            </w:pPr>
            <w:r>
              <w:rPr>
                <w:rFonts w:ascii="宋体" w:hAnsi="宋体" w:hint="eastAsia"/>
                <w:sz w:val="18"/>
                <w:szCs w:val="18"/>
              </w:rPr>
              <w:t>39.8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20924B" w14:textId="77777777" w:rsidR="00470899" w:rsidRDefault="00E75EAE">
            <w:pPr>
              <w:jc w:val="center"/>
              <w:rPr>
                <w:rFonts w:ascii="宋体" w:hAnsi="宋体"/>
                <w:sz w:val="18"/>
                <w:szCs w:val="18"/>
              </w:rPr>
            </w:pPr>
            <w:r>
              <w:rPr>
                <w:rFonts w:ascii="宋体" w:hAnsi="宋体" w:hint="eastAsia"/>
                <w:sz w:val="18"/>
                <w:szCs w:val="18"/>
              </w:rPr>
              <w:t>39.9</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993758" w14:textId="77777777" w:rsidR="00470899" w:rsidRDefault="00E75EAE">
            <w:pPr>
              <w:jc w:val="center"/>
              <w:rPr>
                <w:rFonts w:ascii="宋体" w:hAnsi="宋体"/>
                <w:sz w:val="18"/>
                <w:szCs w:val="18"/>
              </w:rPr>
            </w:pPr>
            <w:r>
              <w:rPr>
                <w:rFonts w:ascii="宋体" w:hAnsi="宋体" w:hint="eastAsia"/>
                <w:sz w:val="18"/>
                <w:szCs w:val="18"/>
              </w:rPr>
              <w:t>39.9</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ECD440" w14:textId="77777777" w:rsidR="00470899" w:rsidRDefault="00E75EAE">
            <w:pPr>
              <w:jc w:val="center"/>
              <w:rPr>
                <w:rFonts w:ascii="宋体" w:hAnsi="宋体"/>
                <w:sz w:val="18"/>
                <w:szCs w:val="18"/>
              </w:rPr>
            </w:pPr>
            <w:r>
              <w:rPr>
                <w:rFonts w:ascii="宋体" w:hAnsi="宋体" w:hint="eastAsia"/>
                <w:sz w:val="18"/>
                <w:szCs w:val="18"/>
              </w:rPr>
              <w:t>40.0</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979EAC" w14:textId="77777777" w:rsidR="00470899" w:rsidRDefault="00E75EAE">
            <w:pPr>
              <w:jc w:val="center"/>
              <w:rPr>
                <w:rFonts w:ascii="宋体" w:hAnsi="宋体"/>
                <w:sz w:val="18"/>
                <w:szCs w:val="18"/>
              </w:rPr>
            </w:pPr>
            <w:r>
              <w:rPr>
                <w:rFonts w:ascii="宋体" w:hAnsi="宋体" w:hint="eastAsia"/>
                <w:sz w:val="18"/>
                <w:szCs w:val="18"/>
              </w:rPr>
              <w:t>40.0</w:t>
            </w:r>
          </w:p>
        </w:tc>
        <w:tc>
          <w:tcPr>
            <w:tcW w:w="4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AF1D66" w14:textId="77777777" w:rsidR="00470899" w:rsidRDefault="00E75EAE">
            <w:pPr>
              <w:jc w:val="center"/>
              <w:rPr>
                <w:rFonts w:ascii="宋体" w:hAnsi="宋体"/>
                <w:sz w:val="18"/>
                <w:szCs w:val="18"/>
              </w:rPr>
            </w:pPr>
            <w:r>
              <w:rPr>
                <w:rFonts w:ascii="宋体" w:hAnsi="宋体" w:hint="eastAsia"/>
                <w:sz w:val="18"/>
                <w:szCs w:val="18"/>
              </w:rPr>
              <w:t>39.9</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07C7FD" w14:textId="77777777" w:rsidR="00470899" w:rsidRDefault="00E75EAE">
            <w:pPr>
              <w:jc w:val="center"/>
              <w:rPr>
                <w:rFonts w:ascii="宋体" w:hAnsi="宋体"/>
                <w:sz w:val="18"/>
                <w:szCs w:val="18"/>
              </w:rPr>
            </w:pPr>
            <w:r>
              <w:rPr>
                <w:rFonts w:ascii="宋体" w:hAnsi="宋体" w:hint="eastAsia"/>
                <w:sz w:val="18"/>
                <w:szCs w:val="18"/>
              </w:rPr>
              <w:t>39.9</w:t>
            </w: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90315D" w14:textId="77777777" w:rsidR="00470899" w:rsidRDefault="00E75EAE">
            <w:pPr>
              <w:jc w:val="center"/>
              <w:rPr>
                <w:rFonts w:ascii="宋体" w:hAnsi="宋体"/>
                <w:sz w:val="18"/>
                <w:szCs w:val="18"/>
              </w:rPr>
            </w:pPr>
            <w:r>
              <w:rPr>
                <w:rFonts w:ascii="宋体" w:hAnsi="宋体" w:hint="eastAsia"/>
                <w:sz w:val="18"/>
                <w:szCs w:val="18"/>
              </w:rPr>
              <w:t>0.13</w:t>
            </w:r>
          </w:p>
        </w:tc>
      </w:tr>
      <w:bookmarkEnd w:id="206"/>
      <w:bookmarkEnd w:id="207"/>
    </w:tbl>
    <w:p w14:paraId="5729DAFB" w14:textId="77777777" w:rsidR="00470899" w:rsidRDefault="00470899">
      <w:pPr>
        <w:tabs>
          <w:tab w:val="left" w:pos="3060"/>
        </w:tabs>
        <w:spacing w:line="360" w:lineRule="auto"/>
        <w:jc w:val="center"/>
        <w:outlineLvl w:val="0"/>
        <w:rPr>
          <w:rFonts w:ascii="仿宋" w:hAnsi="仿宋" w:cs="仿宋"/>
          <w:b/>
          <w:bCs/>
          <w:sz w:val="24"/>
        </w:rPr>
      </w:pPr>
    </w:p>
    <w:p w14:paraId="7BC2ACEA" w14:textId="77777777" w:rsidR="00470899" w:rsidRDefault="00E75EAE">
      <w:pPr>
        <w:tabs>
          <w:tab w:val="left" w:pos="3060"/>
        </w:tabs>
        <w:spacing w:line="360" w:lineRule="auto"/>
        <w:ind w:firstLineChars="200" w:firstLine="482"/>
        <w:outlineLvl w:val="0"/>
        <w:rPr>
          <w:rFonts w:ascii="仿宋" w:hAnsi="仿宋" w:cs="仿宋"/>
          <w:b/>
          <w:bCs/>
          <w:sz w:val="24"/>
        </w:rPr>
      </w:pPr>
      <w:r>
        <w:rPr>
          <w:rFonts w:ascii="仿宋" w:hAnsi="仿宋" w:cs="仿宋"/>
          <w:b/>
          <w:bCs/>
          <w:noProof/>
          <w:sz w:val="24"/>
        </w:rPr>
        <w:lastRenderedPageBreak/>
        <w:drawing>
          <wp:inline distT="0" distB="0" distL="0" distR="0" wp14:anchorId="049B1DD2" wp14:editId="4DD3C014">
            <wp:extent cx="4572000" cy="2743200"/>
            <wp:effectExtent l="19050" t="0" r="19050" b="0"/>
            <wp:docPr id="97" name="图表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76709620" w14:textId="77777777" w:rsidR="00470899" w:rsidRDefault="00E75EAE">
      <w:pPr>
        <w:jc w:val="center"/>
        <w:rPr>
          <w:rFonts w:ascii="仿宋" w:hAnsi="仿宋" w:cs="仿宋"/>
          <w:szCs w:val="32"/>
        </w:rPr>
      </w:pPr>
      <w:r>
        <w:rPr>
          <w:rFonts w:ascii="仿宋" w:hAnsi="仿宋" w:cs="仿宋" w:hint="eastAsia"/>
          <w:b/>
          <w:bCs/>
          <w:sz w:val="24"/>
        </w:rPr>
        <w:t>图4.4.3.1</w:t>
      </w:r>
      <w:bookmarkStart w:id="208" w:name="OLE_LINK101"/>
      <w:bookmarkStart w:id="209" w:name="OLE_LINK100"/>
      <w:r>
        <w:rPr>
          <w:rFonts w:ascii="仿宋" w:hAnsi="仿宋" w:cs="仿宋" w:hint="eastAsia"/>
          <w:b/>
          <w:bCs/>
          <w:sz w:val="24"/>
        </w:rPr>
        <w:t>③</w:t>
      </w:r>
      <w:bookmarkEnd w:id="208"/>
      <w:bookmarkEnd w:id="209"/>
      <w:r>
        <w:rPr>
          <w:rFonts w:ascii="仿宋" w:hAnsi="仿宋" w:cs="仿宋" w:hint="eastAsia"/>
          <w:b/>
          <w:bCs/>
          <w:sz w:val="24"/>
        </w:rPr>
        <w:t>号仪器第1次校准时的绝对误差点线图</w:t>
      </w:r>
    </w:p>
    <w:p w14:paraId="583C330C" w14:textId="77777777" w:rsidR="00470899" w:rsidRDefault="00470899">
      <w:pPr>
        <w:pStyle w:val="1"/>
        <w:spacing w:before="0" w:beforeAutospacing="0" w:afterAutospacing="0" w:line="240" w:lineRule="auto"/>
        <w:rPr>
          <w:rFonts w:hint="default"/>
        </w:rPr>
      </w:pPr>
    </w:p>
    <w:p w14:paraId="187F4315" w14:textId="77777777" w:rsidR="00470899" w:rsidRDefault="00E75EAE">
      <w:pPr>
        <w:pStyle w:val="1"/>
        <w:spacing w:before="0" w:beforeAutospacing="0" w:afterAutospacing="0" w:line="240" w:lineRule="auto"/>
        <w:ind w:firstLineChars="150" w:firstLine="482"/>
        <w:rPr>
          <w:rFonts w:hint="default"/>
        </w:rPr>
      </w:pPr>
      <w:r>
        <w:rPr>
          <w:noProof/>
        </w:rPr>
        <w:drawing>
          <wp:inline distT="0" distB="0" distL="0" distR="0" wp14:anchorId="4F7CA159" wp14:editId="7B46A440">
            <wp:extent cx="4572000" cy="2743200"/>
            <wp:effectExtent l="19050" t="0" r="19050" b="0"/>
            <wp:docPr id="98" name="图表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653D296F" w14:textId="77777777" w:rsidR="00470899" w:rsidRDefault="00E75EAE">
      <w:pPr>
        <w:jc w:val="center"/>
        <w:rPr>
          <w:rFonts w:ascii="仿宋" w:hAnsi="仿宋" w:cs="仿宋"/>
          <w:b/>
          <w:bCs/>
          <w:sz w:val="24"/>
        </w:rPr>
      </w:pPr>
      <w:r>
        <w:rPr>
          <w:rFonts w:ascii="仿宋" w:hAnsi="仿宋" w:cs="仿宋"/>
          <w:b/>
          <w:bCs/>
          <w:sz w:val="24"/>
        </w:rPr>
        <w:t>图4.4.</w:t>
      </w:r>
      <w:r>
        <w:rPr>
          <w:rFonts w:ascii="仿宋" w:hAnsi="仿宋" w:cs="仿宋" w:hint="eastAsia"/>
          <w:b/>
          <w:bCs/>
          <w:sz w:val="24"/>
        </w:rPr>
        <w:t>3</w:t>
      </w:r>
      <w:r>
        <w:rPr>
          <w:rFonts w:ascii="仿宋" w:hAnsi="仿宋" w:cs="仿宋"/>
          <w:b/>
          <w:bCs/>
          <w:sz w:val="24"/>
        </w:rPr>
        <w:t>.2</w:t>
      </w:r>
      <w:r>
        <w:rPr>
          <w:rFonts w:ascii="仿宋" w:hAnsi="仿宋" w:cs="仿宋" w:hint="eastAsia"/>
          <w:b/>
          <w:bCs/>
          <w:sz w:val="24"/>
        </w:rPr>
        <w:t>③</w:t>
      </w:r>
      <w:r>
        <w:rPr>
          <w:rFonts w:ascii="仿宋" w:hAnsi="仿宋" w:cs="仿宋"/>
          <w:b/>
          <w:bCs/>
          <w:sz w:val="24"/>
        </w:rPr>
        <w:t>号</w:t>
      </w:r>
      <w:r>
        <w:rPr>
          <w:rFonts w:ascii="仿宋" w:hAnsi="仿宋" w:cs="仿宋" w:hint="eastAsia"/>
          <w:b/>
          <w:bCs/>
          <w:sz w:val="24"/>
        </w:rPr>
        <w:t>仪器</w:t>
      </w:r>
      <w:r>
        <w:rPr>
          <w:rFonts w:ascii="仿宋" w:hAnsi="仿宋" w:cs="仿宋"/>
          <w:b/>
          <w:bCs/>
          <w:sz w:val="24"/>
        </w:rPr>
        <w:t>第2次校准时的</w:t>
      </w:r>
      <w:r>
        <w:rPr>
          <w:rFonts w:ascii="仿宋" w:hAnsi="仿宋" w:cs="仿宋" w:hint="eastAsia"/>
          <w:b/>
          <w:bCs/>
          <w:sz w:val="24"/>
        </w:rPr>
        <w:t>绝对误差点线图</w:t>
      </w:r>
    </w:p>
    <w:p w14:paraId="766B78FD" w14:textId="77777777" w:rsidR="00470899" w:rsidRDefault="00470899"/>
    <w:p w14:paraId="140D70CF" w14:textId="77777777" w:rsidR="00470899" w:rsidRDefault="00E75EAE">
      <w:pPr>
        <w:pStyle w:val="1"/>
        <w:spacing w:before="0" w:beforeAutospacing="0" w:afterAutospacing="0" w:line="240" w:lineRule="auto"/>
        <w:jc w:val="center"/>
        <w:rPr>
          <w:rFonts w:ascii="仿宋" w:hAnsi="仿宋" w:cs="仿宋" w:hint="default"/>
          <w:bCs/>
          <w:sz w:val="24"/>
          <w:szCs w:val="24"/>
        </w:rPr>
      </w:pPr>
      <w:r>
        <w:rPr>
          <w:rFonts w:ascii="仿宋" w:hAnsi="仿宋" w:cs="仿宋"/>
          <w:bCs/>
          <w:noProof/>
          <w:sz w:val="24"/>
          <w:szCs w:val="24"/>
        </w:rPr>
        <w:lastRenderedPageBreak/>
        <w:drawing>
          <wp:inline distT="0" distB="0" distL="0" distR="0" wp14:anchorId="6018320B" wp14:editId="1B44C782">
            <wp:extent cx="4572000" cy="2743200"/>
            <wp:effectExtent l="19050" t="0" r="19050" b="0"/>
            <wp:docPr id="105" name="图表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62AD6214" w14:textId="77777777" w:rsidR="00470899" w:rsidRDefault="00E75EAE">
      <w:pPr>
        <w:jc w:val="center"/>
        <w:rPr>
          <w:rFonts w:ascii="仿宋" w:hAnsi="仿宋" w:cs="仿宋"/>
          <w:b/>
          <w:bCs/>
          <w:sz w:val="24"/>
        </w:rPr>
      </w:pPr>
      <w:r>
        <w:rPr>
          <w:rFonts w:ascii="仿宋" w:hAnsi="仿宋" w:cs="仿宋"/>
          <w:b/>
          <w:bCs/>
          <w:sz w:val="24"/>
        </w:rPr>
        <w:t>图4.4.</w:t>
      </w:r>
      <w:r>
        <w:rPr>
          <w:rFonts w:ascii="仿宋" w:hAnsi="仿宋" w:cs="仿宋" w:hint="eastAsia"/>
          <w:b/>
          <w:bCs/>
          <w:sz w:val="24"/>
        </w:rPr>
        <w:t>3</w:t>
      </w:r>
      <w:r>
        <w:rPr>
          <w:rFonts w:ascii="仿宋" w:hAnsi="仿宋" w:cs="仿宋"/>
          <w:b/>
          <w:bCs/>
          <w:sz w:val="24"/>
        </w:rPr>
        <w:t>.</w:t>
      </w:r>
      <w:r>
        <w:rPr>
          <w:rFonts w:ascii="仿宋" w:hAnsi="仿宋" w:cs="仿宋" w:hint="eastAsia"/>
          <w:b/>
          <w:bCs/>
          <w:sz w:val="24"/>
        </w:rPr>
        <w:t>3③</w:t>
      </w:r>
      <w:r>
        <w:rPr>
          <w:rFonts w:ascii="仿宋" w:hAnsi="仿宋" w:cs="仿宋"/>
          <w:b/>
          <w:bCs/>
          <w:sz w:val="24"/>
        </w:rPr>
        <w:t>号</w:t>
      </w:r>
      <w:r>
        <w:rPr>
          <w:rFonts w:ascii="仿宋" w:hAnsi="仿宋" w:cs="仿宋" w:hint="eastAsia"/>
          <w:b/>
          <w:bCs/>
          <w:sz w:val="24"/>
        </w:rPr>
        <w:t>仪器</w:t>
      </w:r>
      <w:r>
        <w:rPr>
          <w:rFonts w:ascii="仿宋" w:hAnsi="仿宋" w:cs="仿宋"/>
          <w:b/>
          <w:bCs/>
          <w:sz w:val="24"/>
        </w:rPr>
        <w:t>第</w:t>
      </w:r>
      <w:r>
        <w:rPr>
          <w:rFonts w:ascii="仿宋" w:hAnsi="仿宋" w:cs="仿宋" w:hint="eastAsia"/>
          <w:b/>
          <w:bCs/>
          <w:sz w:val="24"/>
        </w:rPr>
        <w:t>3</w:t>
      </w:r>
      <w:r>
        <w:rPr>
          <w:rFonts w:ascii="仿宋" w:hAnsi="仿宋" w:cs="仿宋"/>
          <w:b/>
          <w:bCs/>
          <w:sz w:val="24"/>
        </w:rPr>
        <w:t>次校准时的</w:t>
      </w:r>
      <w:r>
        <w:rPr>
          <w:rFonts w:ascii="仿宋" w:hAnsi="仿宋" w:cs="仿宋" w:hint="eastAsia"/>
          <w:b/>
          <w:bCs/>
          <w:sz w:val="24"/>
        </w:rPr>
        <w:t>绝对误差点线图</w:t>
      </w:r>
    </w:p>
    <w:p w14:paraId="309891E7" w14:textId="77777777" w:rsidR="00470899" w:rsidRDefault="00E75EAE">
      <w:pPr>
        <w:ind w:firstLineChars="200" w:firstLine="640"/>
        <w:rPr>
          <w:rFonts w:ascii="仿宋" w:hAnsi="仿宋" w:cs="仿宋"/>
          <w:szCs w:val="32"/>
        </w:rPr>
      </w:pPr>
      <w:r>
        <w:rPr>
          <w:rFonts w:ascii="仿宋" w:hAnsi="仿宋" w:cs="仿宋"/>
          <w:szCs w:val="32"/>
        </w:rPr>
        <w:t>本次试验的土壤含水量在5%-4</w:t>
      </w:r>
      <w:r>
        <w:rPr>
          <w:rFonts w:ascii="仿宋" w:hAnsi="仿宋" w:cs="仿宋" w:hint="eastAsia"/>
          <w:szCs w:val="32"/>
        </w:rPr>
        <w:t>1</w:t>
      </w:r>
      <w:r>
        <w:rPr>
          <w:rFonts w:ascii="仿宋" w:hAnsi="仿宋" w:cs="仿宋"/>
          <w:szCs w:val="32"/>
        </w:rPr>
        <w:t>%，试验过程顺畅，经过计算得出各校准点土壤含水量、绝对误差。根据图4.4.</w:t>
      </w:r>
      <w:r>
        <w:rPr>
          <w:rFonts w:ascii="仿宋" w:hAnsi="仿宋" w:cs="仿宋" w:hint="eastAsia"/>
          <w:szCs w:val="32"/>
        </w:rPr>
        <w:t>3</w:t>
      </w:r>
      <w:r>
        <w:rPr>
          <w:rFonts w:ascii="仿宋" w:hAnsi="仿宋" w:cs="仿宋"/>
          <w:szCs w:val="32"/>
        </w:rPr>
        <w:t>.1、4.4.</w:t>
      </w:r>
      <w:r>
        <w:rPr>
          <w:rFonts w:ascii="仿宋" w:hAnsi="仿宋" w:cs="仿宋" w:hint="eastAsia"/>
          <w:szCs w:val="32"/>
        </w:rPr>
        <w:t>3</w:t>
      </w:r>
      <w:r>
        <w:rPr>
          <w:rFonts w:ascii="仿宋" w:hAnsi="仿宋" w:cs="仿宋"/>
          <w:szCs w:val="32"/>
        </w:rPr>
        <w:t>.2、4.4.</w:t>
      </w:r>
      <w:r>
        <w:rPr>
          <w:rFonts w:ascii="仿宋" w:hAnsi="仿宋" w:cs="仿宋" w:hint="eastAsia"/>
          <w:szCs w:val="32"/>
        </w:rPr>
        <w:t>3</w:t>
      </w:r>
      <w:r>
        <w:rPr>
          <w:rFonts w:ascii="仿宋" w:hAnsi="仿宋" w:cs="仿宋"/>
          <w:szCs w:val="32"/>
        </w:rPr>
        <w:t>.3可以看出，被校仪器三次校准时校准点绝对误差误差呈现的变化趋势基本一致，且各校准点的绝对误差最大值为1.</w:t>
      </w:r>
      <w:r>
        <w:rPr>
          <w:rFonts w:ascii="仿宋" w:hAnsi="仿宋" w:cs="仿宋" w:hint="eastAsia"/>
          <w:szCs w:val="32"/>
        </w:rPr>
        <w:t>87</w:t>
      </w:r>
      <w:r>
        <w:rPr>
          <w:rFonts w:ascii="仿宋" w:hAnsi="仿宋" w:cs="仿宋"/>
          <w:szCs w:val="32"/>
        </w:rPr>
        <w:t>%，符合校准规范要求。</w:t>
      </w:r>
      <w:bookmarkEnd w:id="192"/>
      <w:bookmarkEnd w:id="193"/>
    </w:p>
    <w:p w14:paraId="68220F53" w14:textId="77777777" w:rsidR="00470899" w:rsidRDefault="00E75EAE">
      <w:pPr>
        <w:tabs>
          <w:tab w:val="left" w:pos="3060"/>
        </w:tabs>
        <w:spacing w:line="360" w:lineRule="auto"/>
        <w:jc w:val="center"/>
        <w:outlineLvl w:val="0"/>
        <w:rPr>
          <w:rFonts w:ascii="仿宋" w:hAnsi="仿宋" w:cs="仿宋"/>
          <w:b/>
          <w:bCs/>
          <w:szCs w:val="32"/>
        </w:rPr>
      </w:pPr>
      <w:bookmarkStart w:id="210" w:name="_Toc192491709"/>
      <w:bookmarkStart w:id="211" w:name="_Toc28795"/>
      <w:bookmarkStart w:id="212" w:name="OLE_LINK65"/>
      <w:bookmarkStart w:id="213" w:name="OLE_LINK64"/>
      <w:bookmarkStart w:id="214" w:name="OLE_LINK63"/>
      <w:r>
        <w:rPr>
          <w:rFonts w:ascii="仿宋" w:hAnsi="仿宋" w:cs="仿宋" w:hint="eastAsia"/>
          <w:b/>
          <w:bCs/>
          <w:szCs w:val="32"/>
        </w:rPr>
        <w:t>④号仪器3次校准数据</w:t>
      </w:r>
      <w:bookmarkEnd w:id="210"/>
    </w:p>
    <w:p w14:paraId="7DB2DD22" w14:textId="77777777" w:rsidR="00470899" w:rsidRDefault="00E75EAE">
      <w:pPr>
        <w:tabs>
          <w:tab w:val="left" w:pos="3060"/>
        </w:tabs>
        <w:spacing w:line="360" w:lineRule="auto"/>
        <w:jc w:val="center"/>
        <w:outlineLvl w:val="0"/>
        <w:rPr>
          <w:rFonts w:ascii="仿宋" w:hAnsi="仿宋" w:cs="仿宋"/>
          <w:b/>
          <w:bCs/>
          <w:szCs w:val="32"/>
        </w:rPr>
      </w:pPr>
      <w:bookmarkStart w:id="215" w:name="_Toc192491710"/>
      <w:r>
        <w:rPr>
          <w:rFonts w:ascii="仿宋" w:hAnsi="仿宋" w:cs="仿宋" w:hint="eastAsia"/>
          <w:b/>
          <w:bCs/>
          <w:sz w:val="24"/>
        </w:rPr>
        <w:t>表4.4.4.1</w:t>
      </w:r>
      <w:bookmarkStart w:id="216" w:name="OLE_LINK106"/>
      <w:bookmarkStart w:id="217" w:name="OLE_LINK107"/>
      <w:r>
        <w:rPr>
          <w:rFonts w:ascii="仿宋" w:hAnsi="仿宋" w:cs="仿宋" w:hint="eastAsia"/>
          <w:b/>
          <w:bCs/>
          <w:sz w:val="24"/>
        </w:rPr>
        <w:t>④</w:t>
      </w:r>
      <w:bookmarkEnd w:id="216"/>
      <w:bookmarkEnd w:id="217"/>
      <w:r>
        <w:rPr>
          <w:rFonts w:ascii="仿宋" w:hAnsi="仿宋" w:cs="仿宋" w:hint="eastAsia"/>
          <w:b/>
          <w:bCs/>
          <w:sz w:val="24"/>
        </w:rPr>
        <w:t>号仪器第1次校准时的试验数据</w:t>
      </w:r>
      <w:bookmarkEnd w:id="215"/>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73"/>
        <w:gridCol w:w="854"/>
        <w:gridCol w:w="929"/>
      </w:tblGrid>
      <w:tr w:rsidR="00470899" w14:paraId="0C32B6AF"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1DA567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4033E97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31"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290A36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DA1F4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EDE33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绝对误差（%）</w:t>
            </w:r>
          </w:p>
        </w:tc>
      </w:tr>
      <w:tr w:rsidR="00470899" w14:paraId="4C038A84"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10971B2A"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0FF9C798"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7C6AC19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690F67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24B6FB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4309CCC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6A02779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2"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BB3A32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35868581" w14:textId="77777777" w:rsidR="00470899" w:rsidRDefault="00470899">
            <w:pPr>
              <w:widowControl/>
              <w:jc w:val="center"/>
              <w:textAlignment w:val="center"/>
              <w:rPr>
                <w:rFonts w:ascii="宋体" w:eastAsia="宋体" w:hAnsi="宋体" w:cs="宋体"/>
                <w:color w:val="000000"/>
                <w:kern w:val="0"/>
                <w:sz w:val="24"/>
              </w:rPr>
            </w:pPr>
          </w:p>
        </w:tc>
        <w:tc>
          <w:tcPr>
            <w:tcW w:w="558"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04BC6F39" w14:textId="77777777" w:rsidR="00470899" w:rsidRDefault="00470899">
            <w:pPr>
              <w:widowControl/>
              <w:jc w:val="center"/>
              <w:textAlignment w:val="center"/>
              <w:rPr>
                <w:rFonts w:ascii="宋体" w:eastAsia="宋体" w:hAnsi="宋体" w:cs="宋体"/>
                <w:color w:val="000000"/>
                <w:kern w:val="0"/>
                <w:sz w:val="24"/>
              </w:rPr>
            </w:pPr>
          </w:p>
        </w:tc>
      </w:tr>
      <w:tr w:rsidR="00470899" w14:paraId="32BF19D0"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E5B54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676D83" w14:textId="77777777" w:rsidR="00470899" w:rsidRDefault="00E75EAE">
            <w:pPr>
              <w:jc w:val="center"/>
              <w:rPr>
                <w:rFonts w:ascii="宋体" w:hAnsi="宋体"/>
                <w:sz w:val="18"/>
                <w:szCs w:val="18"/>
              </w:rPr>
            </w:pPr>
            <w:r>
              <w:rPr>
                <w:rFonts w:ascii="宋体" w:hAnsi="宋体" w:hint="eastAsia"/>
                <w:sz w:val="18"/>
                <w:szCs w:val="18"/>
              </w:rPr>
              <w:t>7.94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E0E779" w14:textId="77777777" w:rsidR="00470899" w:rsidRDefault="00E75EAE">
            <w:pPr>
              <w:jc w:val="center"/>
              <w:rPr>
                <w:rFonts w:ascii="宋体" w:hAnsi="宋体"/>
                <w:sz w:val="18"/>
                <w:szCs w:val="18"/>
              </w:rPr>
            </w:pPr>
            <w:r>
              <w:rPr>
                <w:rFonts w:ascii="宋体" w:hAnsi="宋体" w:hint="eastAsia"/>
                <w:sz w:val="18"/>
                <w:szCs w:val="18"/>
              </w:rPr>
              <w:t>8.2</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1CDF3A" w14:textId="77777777" w:rsidR="00470899" w:rsidRDefault="00E75EAE">
            <w:pPr>
              <w:jc w:val="center"/>
              <w:rPr>
                <w:rFonts w:ascii="宋体" w:hAnsi="宋体"/>
                <w:sz w:val="18"/>
                <w:szCs w:val="18"/>
              </w:rPr>
            </w:pPr>
            <w:r>
              <w:rPr>
                <w:rFonts w:ascii="宋体" w:hAnsi="宋体" w:hint="eastAsia"/>
                <w:sz w:val="18"/>
                <w:szCs w:val="18"/>
              </w:rPr>
              <w:t>8.1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AC9ED8" w14:textId="77777777" w:rsidR="00470899" w:rsidRDefault="00E75EAE">
            <w:pPr>
              <w:jc w:val="center"/>
              <w:rPr>
                <w:rFonts w:ascii="宋体" w:hAnsi="宋体"/>
                <w:sz w:val="18"/>
                <w:szCs w:val="18"/>
              </w:rPr>
            </w:pPr>
            <w:r>
              <w:rPr>
                <w:rFonts w:ascii="宋体" w:hAnsi="宋体" w:hint="eastAsia"/>
                <w:sz w:val="18"/>
                <w:szCs w:val="18"/>
              </w:rPr>
              <w:t>8.1</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56982B" w14:textId="77777777" w:rsidR="00470899" w:rsidRDefault="00E75EAE">
            <w:pPr>
              <w:jc w:val="center"/>
              <w:rPr>
                <w:rFonts w:ascii="宋体" w:hAnsi="宋体"/>
                <w:sz w:val="18"/>
                <w:szCs w:val="18"/>
              </w:rPr>
            </w:pPr>
            <w:r>
              <w:rPr>
                <w:rFonts w:ascii="宋体" w:hAnsi="宋体" w:hint="eastAsia"/>
                <w:sz w:val="18"/>
                <w:szCs w:val="18"/>
              </w:rPr>
              <w:t>8.1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1858FA" w14:textId="77777777" w:rsidR="00470899" w:rsidRDefault="00E75EAE">
            <w:pPr>
              <w:jc w:val="center"/>
              <w:rPr>
                <w:rFonts w:ascii="宋体" w:hAnsi="宋体"/>
                <w:sz w:val="18"/>
                <w:szCs w:val="18"/>
              </w:rPr>
            </w:pPr>
            <w:r>
              <w:rPr>
                <w:rFonts w:ascii="宋体" w:hAnsi="宋体" w:hint="eastAsia"/>
                <w:sz w:val="18"/>
                <w:szCs w:val="18"/>
              </w:rPr>
              <w:t>8.1</w:t>
            </w:r>
          </w:p>
        </w:tc>
        <w:tc>
          <w:tcPr>
            <w:tcW w:w="4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1A40DD" w14:textId="77777777" w:rsidR="00470899" w:rsidRDefault="00E75EAE">
            <w:pPr>
              <w:jc w:val="center"/>
              <w:rPr>
                <w:rFonts w:ascii="宋体" w:hAnsi="宋体"/>
                <w:sz w:val="18"/>
                <w:szCs w:val="18"/>
              </w:rPr>
            </w:pPr>
            <w:r>
              <w:rPr>
                <w:rFonts w:ascii="宋体" w:hAnsi="宋体" w:hint="eastAsia"/>
                <w:sz w:val="18"/>
                <w:szCs w:val="18"/>
              </w:rPr>
              <w:t>8.2</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375A85" w14:textId="77777777" w:rsidR="00470899" w:rsidRDefault="00E75EAE">
            <w:pPr>
              <w:jc w:val="right"/>
              <w:rPr>
                <w:rFonts w:ascii="宋体" w:hAnsi="宋体"/>
                <w:sz w:val="18"/>
                <w:szCs w:val="18"/>
              </w:rPr>
            </w:pPr>
            <w:r>
              <w:rPr>
                <w:rFonts w:ascii="宋体" w:hAnsi="宋体" w:hint="eastAsia"/>
                <w:sz w:val="18"/>
                <w:szCs w:val="18"/>
              </w:rPr>
              <w:t>8.1</w:t>
            </w:r>
          </w:p>
        </w:tc>
        <w:tc>
          <w:tcPr>
            <w:tcW w:w="5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9859F0" w14:textId="77777777" w:rsidR="00470899" w:rsidRDefault="00E75EAE">
            <w:pPr>
              <w:jc w:val="center"/>
              <w:rPr>
                <w:rFonts w:ascii="宋体" w:hAnsi="宋体"/>
                <w:sz w:val="18"/>
                <w:szCs w:val="18"/>
              </w:rPr>
            </w:pPr>
            <w:r>
              <w:rPr>
                <w:rFonts w:ascii="宋体" w:hAnsi="宋体" w:hint="eastAsia"/>
                <w:sz w:val="18"/>
                <w:szCs w:val="18"/>
              </w:rPr>
              <w:t>0.16</w:t>
            </w:r>
          </w:p>
        </w:tc>
      </w:tr>
      <w:tr w:rsidR="00470899" w14:paraId="2C57E0A6"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4E214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602732" w14:textId="77777777" w:rsidR="00470899" w:rsidRDefault="00E75EAE">
            <w:pPr>
              <w:jc w:val="center"/>
              <w:rPr>
                <w:rFonts w:ascii="宋体" w:hAnsi="宋体"/>
                <w:sz w:val="18"/>
                <w:szCs w:val="18"/>
              </w:rPr>
            </w:pPr>
            <w:r>
              <w:rPr>
                <w:rFonts w:ascii="宋体" w:hAnsi="宋体" w:hint="eastAsia"/>
                <w:sz w:val="18"/>
                <w:szCs w:val="18"/>
              </w:rPr>
              <w:t>18.75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CC60B0" w14:textId="77777777" w:rsidR="00470899" w:rsidRDefault="00E75EAE">
            <w:pPr>
              <w:jc w:val="center"/>
              <w:rPr>
                <w:rFonts w:ascii="宋体" w:hAnsi="宋体"/>
                <w:sz w:val="18"/>
                <w:szCs w:val="18"/>
              </w:rPr>
            </w:pPr>
            <w:r>
              <w:rPr>
                <w:rFonts w:ascii="宋体" w:hAnsi="宋体" w:hint="eastAsia"/>
                <w:sz w:val="18"/>
                <w:szCs w:val="18"/>
              </w:rPr>
              <w:t>18.7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A60A45" w14:textId="77777777" w:rsidR="00470899" w:rsidRDefault="00E75EAE">
            <w:pPr>
              <w:jc w:val="center"/>
              <w:rPr>
                <w:rFonts w:ascii="宋体" w:hAnsi="宋体"/>
                <w:sz w:val="18"/>
                <w:szCs w:val="18"/>
              </w:rPr>
            </w:pPr>
            <w:r>
              <w:rPr>
                <w:rFonts w:ascii="宋体" w:hAnsi="宋体" w:hint="eastAsia"/>
                <w:sz w:val="18"/>
                <w:szCs w:val="18"/>
              </w:rPr>
              <w:t>18.7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E4B3BC" w14:textId="77777777" w:rsidR="00470899" w:rsidRDefault="00E75EAE">
            <w:pPr>
              <w:jc w:val="center"/>
              <w:rPr>
                <w:rFonts w:ascii="宋体" w:hAnsi="宋体"/>
                <w:sz w:val="18"/>
                <w:szCs w:val="18"/>
              </w:rPr>
            </w:pPr>
            <w:r>
              <w:rPr>
                <w:rFonts w:ascii="宋体" w:hAnsi="宋体" w:hint="eastAsia"/>
                <w:sz w:val="18"/>
                <w:szCs w:val="18"/>
              </w:rPr>
              <w:t>18.7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D015C0" w14:textId="77777777" w:rsidR="00470899" w:rsidRDefault="00E75EAE">
            <w:pPr>
              <w:jc w:val="center"/>
              <w:rPr>
                <w:rFonts w:ascii="宋体" w:hAnsi="宋体"/>
                <w:sz w:val="18"/>
                <w:szCs w:val="18"/>
              </w:rPr>
            </w:pPr>
            <w:r>
              <w:rPr>
                <w:rFonts w:ascii="宋体" w:hAnsi="宋体" w:hint="eastAsia"/>
                <w:sz w:val="18"/>
                <w:szCs w:val="18"/>
              </w:rPr>
              <w:t>18.7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DF5A83" w14:textId="77777777" w:rsidR="00470899" w:rsidRDefault="00E75EAE">
            <w:pPr>
              <w:jc w:val="center"/>
              <w:rPr>
                <w:rFonts w:ascii="宋体" w:hAnsi="宋体"/>
                <w:sz w:val="18"/>
                <w:szCs w:val="18"/>
              </w:rPr>
            </w:pPr>
            <w:r>
              <w:rPr>
                <w:rFonts w:ascii="宋体" w:hAnsi="宋体" w:hint="eastAsia"/>
                <w:sz w:val="18"/>
                <w:szCs w:val="18"/>
              </w:rPr>
              <w:t>18.7</w:t>
            </w:r>
          </w:p>
        </w:tc>
        <w:tc>
          <w:tcPr>
            <w:tcW w:w="4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A045C8" w14:textId="77777777" w:rsidR="00470899" w:rsidRDefault="00E75EAE">
            <w:pPr>
              <w:jc w:val="center"/>
              <w:rPr>
                <w:rFonts w:ascii="宋体" w:hAnsi="宋体"/>
                <w:sz w:val="18"/>
                <w:szCs w:val="18"/>
              </w:rPr>
            </w:pPr>
            <w:r>
              <w:rPr>
                <w:rFonts w:ascii="宋体" w:hAnsi="宋体" w:hint="eastAsia"/>
                <w:sz w:val="18"/>
                <w:szCs w:val="18"/>
              </w:rPr>
              <w:t>18.7</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A1DC9A" w14:textId="77777777" w:rsidR="00470899" w:rsidRDefault="00E75EAE">
            <w:pPr>
              <w:jc w:val="right"/>
              <w:rPr>
                <w:rFonts w:ascii="宋体" w:hAnsi="宋体"/>
                <w:sz w:val="18"/>
                <w:szCs w:val="18"/>
              </w:rPr>
            </w:pPr>
            <w:r>
              <w:rPr>
                <w:rFonts w:ascii="宋体" w:hAnsi="宋体" w:hint="eastAsia"/>
                <w:sz w:val="18"/>
                <w:szCs w:val="18"/>
              </w:rPr>
              <w:t>18.7</w:t>
            </w:r>
          </w:p>
        </w:tc>
        <w:tc>
          <w:tcPr>
            <w:tcW w:w="5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98DCB5" w14:textId="77777777" w:rsidR="00470899" w:rsidRDefault="00E75EAE">
            <w:pPr>
              <w:jc w:val="center"/>
              <w:rPr>
                <w:rFonts w:ascii="宋体" w:hAnsi="宋体"/>
                <w:sz w:val="18"/>
                <w:szCs w:val="18"/>
              </w:rPr>
            </w:pPr>
            <w:r>
              <w:rPr>
                <w:rFonts w:ascii="宋体" w:hAnsi="宋体" w:hint="eastAsia"/>
                <w:sz w:val="18"/>
                <w:szCs w:val="18"/>
              </w:rPr>
              <w:t>0.05</w:t>
            </w:r>
          </w:p>
        </w:tc>
      </w:tr>
      <w:tr w:rsidR="00470899" w14:paraId="39140A9F"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52126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99BC6F" w14:textId="77777777" w:rsidR="00470899" w:rsidRDefault="00E75EAE">
            <w:pPr>
              <w:jc w:val="center"/>
              <w:rPr>
                <w:rFonts w:ascii="宋体" w:hAnsi="宋体"/>
                <w:sz w:val="18"/>
                <w:szCs w:val="18"/>
              </w:rPr>
            </w:pPr>
            <w:r>
              <w:rPr>
                <w:rFonts w:ascii="宋体" w:hAnsi="宋体" w:hint="eastAsia"/>
                <w:sz w:val="18"/>
                <w:szCs w:val="18"/>
              </w:rPr>
              <w:t>26.05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DECA2F" w14:textId="77777777" w:rsidR="00470899" w:rsidRDefault="00E75EAE">
            <w:pPr>
              <w:jc w:val="center"/>
              <w:rPr>
                <w:rFonts w:ascii="宋体" w:hAnsi="宋体"/>
                <w:sz w:val="18"/>
                <w:szCs w:val="18"/>
              </w:rPr>
            </w:pPr>
            <w:r>
              <w:rPr>
                <w:rFonts w:ascii="宋体" w:hAnsi="宋体" w:hint="eastAsia"/>
                <w:sz w:val="18"/>
                <w:szCs w:val="18"/>
              </w:rPr>
              <w:t>25.5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FF6170" w14:textId="77777777" w:rsidR="00470899" w:rsidRDefault="00E75EAE">
            <w:pPr>
              <w:jc w:val="center"/>
              <w:rPr>
                <w:rFonts w:ascii="宋体" w:hAnsi="宋体"/>
                <w:sz w:val="18"/>
                <w:szCs w:val="18"/>
              </w:rPr>
            </w:pPr>
            <w:r>
              <w:rPr>
                <w:rFonts w:ascii="宋体" w:hAnsi="宋体" w:hint="eastAsia"/>
                <w:sz w:val="18"/>
                <w:szCs w:val="18"/>
              </w:rPr>
              <w:t>25.1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49E2E5" w14:textId="77777777" w:rsidR="00470899" w:rsidRDefault="00E75EAE">
            <w:pPr>
              <w:jc w:val="center"/>
              <w:rPr>
                <w:rFonts w:ascii="宋体" w:hAnsi="宋体"/>
                <w:sz w:val="18"/>
                <w:szCs w:val="18"/>
              </w:rPr>
            </w:pPr>
            <w:r>
              <w:rPr>
                <w:rFonts w:ascii="宋体" w:hAnsi="宋体" w:hint="eastAsia"/>
                <w:sz w:val="18"/>
                <w:szCs w:val="18"/>
              </w:rPr>
              <w:t>25.5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9269E6" w14:textId="77777777" w:rsidR="00470899" w:rsidRDefault="00E75EAE">
            <w:pPr>
              <w:jc w:val="center"/>
              <w:rPr>
                <w:rFonts w:ascii="宋体" w:hAnsi="宋体"/>
                <w:sz w:val="18"/>
                <w:szCs w:val="18"/>
              </w:rPr>
            </w:pPr>
            <w:r>
              <w:rPr>
                <w:rFonts w:ascii="宋体" w:hAnsi="宋体" w:hint="eastAsia"/>
                <w:sz w:val="18"/>
                <w:szCs w:val="18"/>
              </w:rPr>
              <w:t>25.1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F55606" w14:textId="77777777" w:rsidR="00470899" w:rsidRDefault="00E75EAE">
            <w:pPr>
              <w:jc w:val="center"/>
              <w:rPr>
                <w:rFonts w:ascii="宋体" w:hAnsi="宋体"/>
                <w:sz w:val="18"/>
                <w:szCs w:val="18"/>
              </w:rPr>
            </w:pPr>
            <w:r>
              <w:rPr>
                <w:rFonts w:ascii="宋体" w:hAnsi="宋体" w:hint="eastAsia"/>
                <w:sz w:val="18"/>
                <w:szCs w:val="18"/>
              </w:rPr>
              <w:t>25.5</w:t>
            </w:r>
          </w:p>
        </w:tc>
        <w:tc>
          <w:tcPr>
            <w:tcW w:w="4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F20A3B" w14:textId="77777777" w:rsidR="00470899" w:rsidRDefault="00E75EAE">
            <w:pPr>
              <w:jc w:val="center"/>
              <w:rPr>
                <w:rFonts w:ascii="宋体" w:hAnsi="宋体"/>
                <w:sz w:val="18"/>
                <w:szCs w:val="18"/>
              </w:rPr>
            </w:pPr>
            <w:r>
              <w:rPr>
                <w:rFonts w:ascii="宋体" w:hAnsi="宋体" w:hint="eastAsia"/>
                <w:sz w:val="18"/>
                <w:szCs w:val="18"/>
              </w:rPr>
              <w:t>25.5</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7F6269" w14:textId="77777777" w:rsidR="00470899" w:rsidRDefault="00E75EAE">
            <w:pPr>
              <w:jc w:val="right"/>
              <w:rPr>
                <w:rFonts w:ascii="宋体" w:hAnsi="宋体"/>
                <w:sz w:val="18"/>
                <w:szCs w:val="18"/>
              </w:rPr>
            </w:pPr>
            <w:r>
              <w:rPr>
                <w:rFonts w:ascii="宋体" w:hAnsi="宋体" w:hint="eastAsia"/>
                <w:sz w:val="18"/>
                <w:szCs w:val="18"/>
              </w:rPr>
              <w:t>25.4</w:t>
            </w:r>
          </w:p>
        </w:tc>
        <w:tc>
          <w:tcPr>
            <w:tcW w:w="5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EF1C0D" w14:textId="77777777" w:rsidR="00470899" w:rsidRDefault="00E75EAE">
            <w:pPr>
              <w:jc w:val="center"/>
              <w:rPr>
                <w:rFonts w:ascii="宋体" w:hAnsi="宋体"/>
                <w:sz w:val="18"/>
                <w:szCs w:val="18"/>
              </w:rPr>
            </w:pPr>
            <w:r>
              <w:rPr>
                <w:rFonts w:ascii="宋体" w:hAnsi="宋体" w:hint="eastAsia"/>
                <w:sz w:val="18"/>
                <w:szCs w:val="18"/>
              </w:rPr>
              <w:t>0.65</w:t>
            </w:r>
          </w:p>
        </w:tc>
      </w:tr>
      <w:tr w:rsidR="00470899" w14:paraId="670CEA8C"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E83ED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BEB595" w14:textId="77777777" w:rsidR="00470899" w:rsidRDefault="00E75EAE">
            <w:pPr>
              <w:jc w:val="center"/>
              <w:rPr>
                <w:rFonts w:ascii="宋体" w:hAnsi="宋体"/>
                <w:sz w:val="18"/>
                <w:szCs w:val="18"/>
              </w:rPr>
            </w:pPr>
            <w:r>
              <w:rPr>
                <w:rFonts w:ascii="宋体" w:hAnsi="宋体" w:hint="eastAsia"/>
                <w:sz w:val="18"/>
                <w:szCs w:val="18"/>
              </w:rPr>
              <w:t>41.00</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491747" w14:textId="77777777" w:rsidR="00470899" w:rsidRDefault="00E75EAE">
            <w:pPr>
              <w:jc w:val="center"/>
              <w:rPr>
                <w:rFonts w:ascii="宋体" w:hAnsi="宋体"/>
                <w:sz w:val="18"/>
                <w:szCs w:val="18"/>
              </w:rPr>
            </w:pPr>
            <w:r>
              <w:rPr>
                <w:rFonts w:ascii="宋体" w:hAnsi="宋体" w:hint="eastAsia"/>
                <w:sz w:val="18"/>
                <w:szCs w:val="18"/>
              </w:rPr>
              <w:t>39.5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0EEC43" w14:textId="77777777" w:rsidR="00470899" w:rsidRDefault="00E75EAE">
            <w:pPr>
              <w:jc w:val="center"/>
              <w:rPr>
                <w:rFonts w:ascii="宋体" w:hAnsi="宋体"/>
                <w:sz w:val="18"/>
                <w:szCs w:val="18"/>
              </w:rPr>
            </w:pPr>
            <w:r>
              <w:rPr>
                <w:rFonts w:ascii="宋体" w:hAnsi="宋体" w:hint="eastAsia"/>
                <w:sz w:val="18"/>
                <w:szCs w:val="18"/>
              </w:rPr>
              <w:t>39.5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8AAEA5" w14:textId="77777777" w:rsidR="00470899" w:rsidRDefault="00E75EAE">
            <w:pPr>
              <w:jc w:val="center"/>
              <w:rPr>
                <w:rFonts w:ascii="宋体" w:hAnsi="宋体"/>
                <w:sz w:val="18"/>
                <w:szCs w:val="18"/>
              </w:rPr>
            </w:pPr>
            <w:r>
              <w:rPr>
                <w:rFonts w:ascii="宋体" w:hAnsi="宋体" w:hint="eastAsia"/>
                <w:sz w:val="18"/>
                <w:szCs w:val="18"/>
              </w:rPr>
              <w:t>39.5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5A9D6D" w14:textId="77777777" w:rsidR="00470899" w:rsidRDefault="00E75EAE">
            <w:pPr>
              <w:jc w:val="center"/>
              <w:rPr>
                <w:rFonts w:ascii="宋体" w:hAnsi="宋体"/>
                <w:sz w:val="18"/>
                <w:szCs w:val="18"/>
              </w:rPr>
            </w:pPr>
            <w:r>
              <w:rPr>
                <w:rFonts w:ascii="宋体" w:hAnsi="宋体" w:hint="eastAsia"/>
                <w:sz w:val="18"/>
                <w:szCs w:val="18"/>
              </w:rPr>
              <w:t>39.6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561BE4" w14:textId="77777777" w:rsidR="00470899" w:rsidRDefault="00E75EAE">
            <w:pPr>
              <w:jc w:val="center"/>
              <w:rPr>
                <w:rFonts w:ascii="宋体" w:hAnsi="宋体"/>
                <w:sz w:val="18"/>
                <w:szCs w:val="18"/>
              </w:rPr>
            </w:pPr>
            <w:r>
              <w:rPr>
                <w:rFonts w:ascii="宋体" w:hAnsi="宋体" w:hint="eastAsia"/>
                <w:sz w:val="18"/>
                <w:szCs w:val="18"/>
              </w:rPr>
              <w:t>39.6</w:t>
            </w:r>
          </w:p>
        </w:tc>
        <w:tc>
          <w:tcPr>
            <w:tcW w:w="4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78C3A1" w14:textId="77777777" w:rsidR="00470899" w:rsidRDefault="00E75EAE">
            <w:pPr>
              <w:jc w:val="center"/>
              <w:rPr>
                <w:rFonts w:ascii="宋体" w:hAnsi="宋体"/>
                <w:sz w:val="18"/>
                <w:szCs w:val="18"/>
              </w:rPr>
            </w:pPr>
            <w:r>
              <w:rPr>
                <w:rFonts w:ascii="宋体" w:hAnsi="宋体" w:hint="eastAsia"/>
                <w:sz w:val="18"/>
                <w:szCs w:val="18"/>
              </w:rPr>
              <w:t>39.8</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F5F479" w14:textId="77777777" w:rsidR="00470899" w:rsidRDefault="00E75EAE">
            <w:pPr>
              <w:jc w:val="right"/>
              <w:rPr>
                <w:rFonts w:ascii="宋体" w:hAnsi="宋体"/>
                <w:sz w:val="18"/>
                <w:szCs w:val="18"/>
              </w:rPr>
            </w:pPr>
            <w:r>
              <w:rPr>
                <w:rFonts w:ascii="宋体" w:hAnsi="宋体" w:hint="eastAsia"/>
                <w:sz w:val="18"/>
                <w:szCs w:val="18"/>
              </w:rPr>
              <w:t>39.6</w:t>
            </w:r>
          </w:p>
        </w:tc>
        <w:tc>
          <w:tcPr>
            <w:tcW w:w="5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B07889" w14:textId="77777777" w:rsidR="00470899" w:rsidRDefault="00E75EAE">
            <w:pPr>
              <w:jc w:val="center"/>
              <w:rPr>
                <w:rFonts w:ascii="宋体" w:hAnsi="宋体"/>
                <w:sz w:val="18"/>
                <w:szCs w:val="18"/>
              </w:rPr>
            </w:pPr>
            <w:r>
              <w:rPr>
                <w:rFonts w:ascii="宋体" w:hAnsi="宋体" w:hint="eastAsia"/>
                <w:sz w:val="18"/>
                <w:szCs w:val="18"/>
              </w:rPr>
              <w:t>1.40</w:t>
            </w:r>
          </w:p>
        </w:tc>
      </w:tr>
    </w:tbl>
    <w:p w14:paraId="758EE156" w14:textId="77777777" w:rsidR="00470899" w:rsidRDefault="00470899">
      <w:pPr>
        <w:tabs>
          <w:tab w:val="left" w:pos="3060"/>
        </w:tabs>
        <w:spacing w:line="360" w:lineRule="auto"/>
        <w:jc w:val="center"/>
        <w:outlineLvl w:val="0"/>
        <w:rPr>
          <w:rFonts w:ascii="仿宋" w:hAnsi="仿宋" w:cs="仿宋"/>
          <w:b/>
          <w:bCs/>
          <w:sz w:val="24"/>
        </w:rPr>
      </w:pPr>
    </w:p>
    <w:p w14:paraId="05679057" w14:textId="77777777" w:rsidR="00470899" w:rsidRDefault="00470899">
      <w:pPr>
        <w:tabs>
          <w:tab w:val="left" w:pos="3060"/>
        </w:tabs>
        <w:spacing w:line="360" w:lineRule="auto"/>
        <w:jc w:val="center"/>
        <w:outlineLvl w:val="0"/>
        <w:rPr>
          <w:rFonts w:ascii="仿宋" w:hAnsi="仿宋" w:cs="仿宋"/>
          <w:b/>
          <w:bCs/>
          <w:sz w:val="24"/>
        </w:rPr>
      </w:pPr>
    </w:p>
    <w:p w14:paraId="711902E3" w14:textId="77777777" w:rsidR="00470899" w:rsidRDefault="00470899">
      <w:pPr>
        <w:tabs>
          <w:tab w:val="left" w:pos="3060"/>
        </w:tabs>
        <w:spacing w:line="360" w:lineRule="auto"/>
        <w:jc w:val="center"/>
        <w:outlineLvl w:val="0"/>
        <w:rPr>
          <w:rFonts w:ascii="仿宋" w:hAnsi="仿宋" w:cs="仿宋"/>
          <w:b/>
          <w:bCs/>
          <w:sz w:val="24"/>
        </w:rPr>
      </w:pPr>
    </w:p>
    <w:p w14:paraId="6790C1E3" w14:textId="77777777" w:rsidR="00470899" w:rsidRDefault="00470899">
      <w:pPr>
        <w:tabs>
          <w:tab w:val="left" w:pos="3060"/>
        </w:tabs>
        <w:spacing w:line="360" w:lineRule="auto"/>
        <w:jc w:val="center"/>
        <w:outlineLvl w:val="0"/>
        <w:rPr>
          <w:rFonts w:ascii="仿宋" w:hAnsi="仿宋" w:cs="仿宋"/>
          <w:b/>
          <w:bCs/>
          <w:sz w:val="24"/>
        </w:rPr>
      </w:pPr>
    </w:p>
    <w:p w14:paraId="376B1262" w14:textId="77777777" w:rsidR="00470899" w:rsidRDefault="00470899">
      <w:pPr>
        <w:tabs>
          <w:tab w:val="left" w:pos="3060"/>
        </w:tabs>
        <w:spacing w:line="360" w:lineRule="auto"/>
        <w:jc w:val="center"/>
        <w:outlineLvl w:val="0"/>
        <w:rPr>
          <w:rFonts w:ascii="仿宋" w:hAnsi="仿宋" w:cs="仿宋"/>
          <w:b/>
          <w:bCs/>
          <w:sz w:val="24"/>
        </w:rPr>
      </w:pPr>
    </w:p>
    <w:p w14:paraId="21AD092D" w14:textId="77777777" w:rsidR="00470899" w:rsidRDefault="00E75EAE">
      <w:pPr>
        <w:tabs>
          <w:tab w:val="left" w:pos="3060"/>
        </w:tabs>
        <w:spacing w:line="360" w:lineRule="auto"/>
        <w:jc w:val="center"/>
        <w:outlineLvl w:val="0"/>
        <w:rPr>
          <w:rFonts w:ascii="仿宋" w:hAnsi="仿宋" w:cs="仿宋"/>
          <w:b/>
          <w:bCs/>
          <w:szCs w:val="32"/>
        </w:rPr>
      </w:pPr>
      <w:bookmarkStart w:id="218" w:name="_Toc192491711"/>
      <w:r>
        <w:rPr>
          <w:rFonts w:ascii="仿宋" w:hAnsi="仿宋" w:cs="仿宋" w:hint="eastAsia"/>
          <w:b/>
          <w:bCs/>
          <w:sz w:val="24"/>
        </w:rPr>
        <w:lastRenderedPageBreak/>
        <w:t>表4.4.4.2④号仪器第2次校准时的试验数据</w:t>
      </w:r>
      <w:bookmarkEnd w:id="218"/>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76"/>
        <w:gridCol w:w="854"/>
        <w:gridCol w:w="926"/>
      </w:tblGrid>
      <w:tr w:rsidR="00470899" w14:paraId="5D1FE932"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645D97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40B3929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33"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440AF90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00636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F2226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绝对误差（%）</w:t>
            </w:r>
          </w:p>
        </w:tc>
      </w:tr>
      <w:tr w:rsidR="00470899" w14:paraId="33C0CDDB"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2C41FA15"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7A23C613"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4972CDE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5452BCD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52433D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58E68D5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1FC9E7B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1FCB943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60023DC0" w14:textId="77777777" w:rsidR="00470899" w:rsidRDefault="00470899">
            <w:pPr>
              <w:widowControl/>
              <w:jc w:val="center"/>
              <w:textAlignment w:val="center"/>
              <w:rPr>
                <w:rFonts w:ascii="宋体" w:eastAsia="宋体" w:hAnsi="宋体" w:cs="宋体"/>
                <w:color w:val="000000"/>
                <w:kern w:val="0"/>
                <w:sz w:val="24"/>
              </w:rPr>
            </w:pPr>
          </w:p>
        </w:tc>
        <w:tc>
          <w:tcPr>
            <w:tcW w:w="556"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5107CFEE" w14:textId="77777777" w:rsidR="00470899" w:rsidRDefault="00470899">
            <w:pPr>
              <w:widowControl/>
              <w:jc w:val="center"/>
              <w:textAlignment w:val="center"/>
              <w:rPr>
                <w:rFonts w:ascii="宋体" w:eastAsia="宋体" w:hAnsi="宋体" w:cs="宋体"/>
                <w:color w:val="000000"/>
                <w:kern w:val="0"/>
                <w:sz w:val="24"/>
              </w:rPr>
            </w:pPr>
          </w:p>
        </w:tc>
      </w:tr>
      <w:tr w:rsidR="00470899" w14:paraId="56EF57E2"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A60FB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B5D26C" w14:textId="77777777" w:rsidR="00470899" w:rsidRDefault="00E75EAE">
            <w:pPr>
              <w:jc w:val="center"/>
              <w:rPr>
                <w:rFonts w:ascii="宋体" w:hAnsi="宋体"/>
                <w:sz w:val="18"/>
                <w:szCs w:val="18"/>
              </w:rPr>
            </w:pPr>
            <w:r>
              <w:rPr>
                <w:rFonts w:ascii="宋体" w:hAnsi="宋体" w:hint="eastAsia"/>
                <w:sz w:val="18"/>
                <w:szCs w:val="18"/>
              </w:rPr>
              <w:t>7.94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564522" w14:textId="77777777" w:rsidR="00470899" w:rsidRDefault="00E75EAE">
            <w:pPr>
              <w:jc w:val="center"/>
              <w:rPr>
                <w:rFonts w:ascii="宋体" w:hAnsi="宋体"/>
                <w:sz w:val="18"/>
                <w:szCs w:val="18"/>
              </w:rPr>
            </w:pPr>
            <w:r>
              <w:rPr>
                <w:rFonts w:ascii="宋体" w:hAnsi="宋体" w:hint="eastAsia"/>
                <w:sz w:val="18"/>
                <w:szCs w:val="18"/>
              </w:rPr>
              <w:t>7.5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A729A0" w14:textId="77777777" w:rsidR="00470899" w:rsidRDefault="00E75EAE">
            <w:pPr>
              <w:jc w:val="center"/>
              <w:rPr>
                <w:rFonts w:ascii="宋体" w:hAnsi="宋体"/>
                <w:sz w:val="18"/>
                <w:szCs w:val="18"/>
              </w:rPr>
            </w:pPr>
            <w:r>
              <w:rPr>
                <w:rFonts w:ascii="宋体" w:hAnsi="宋体" w:hint="eastAsia"/>
                <w:sz w:val="18"/>
                <w:szCs w:val="18"/>
              </w:rPr>
              <w:t>7.4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F4DE22" w14:textId="77777777" w:rsidR="00470899" w:rsidRDefault="00E75EAE">
            <w:pPr>
              <w:jc w:val="center"/>
              <w:rPr>
                <w:rFonts w:ascii="宋体" w:hAnsi="宋体"/>
                <w:sz w:val="18"/>
                <w:szCs w:val="18"/>
              </w:rPr>
            </w:pPr>
            <w:r>
              <w:rPr>
                <w:rFonts w:ascii="宋体" w:hAnsi="宋体" w:hint="eastAsia"/>
                <w:sz w:val="18"/>
                <w:szCs w:val="18"/>
              </w:rPr>
              <w:t>7.5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FA6D56" w14:textId="77777777" w:rsidR="00470899" w:rsidRDefault="00E75EAE">
            <w:pPr>
              <w:jc w:val="center"/>
              <w:rPr>
                <w:rFonts w:ascii="宋体" w:hAnsi="宋体"/>
                <w:sz w:val="18"/>
                <w:szCs w:val="18"/>
              </w:rPr>
            </w:pPr>
            <w:r>
              <w:rPr>
                <w:rFonts w:ascii="宋体" w:hAnsi="宋体" w:hint="eastAsia"/>
                <w:sz w:val="18"/>
                <w:szCs w:val="18"/>
              </w:rPr>
              <w:t>7.5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412B72" w14:textId="77777777" w:rsidR="00470899" w:rsidRDefault="00E75EAE">
            <w:pPr>
              <w:jc w:val="center"/>
              <w:rPr>
                <w:rFonts w:ascii="宋体" w:hAnsi="宋体"/>
                <w:sz w:val="18"/>
                <w:szCs w:val="18"/>
              </w:rPr>
            </w:pPr>
            <w:r>
              <w:rPr>
                <w:rFonts w:ascii="宋体" w:hAnsi="宋体" w:hint="eastAsia"/>
                <w:sz w:val="18"/>
                <w:szCs w:val="18"/>
              </w:rPr>
              <w:t>7.5</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2C9EE3" w14:textId="77777777" w:rsidR="00470899" w:rsidRDefault="00E75EAE">
            <w:pPr>
              <w:jc w:val="center"/>
              <w:rPr>
                <w:rFonts w:ascii="宋体" w:hAnsi="宋体"/>
                <w:sz w:val="18"/>
                <w:szCs w:val="18"/>
              </w:rPr>
            </w:pPr>
            <w:r>
              <w:rPr>
                <w:rFonts w:ascii="宋体" w:hAnsi="宋体" w:hint="eastAsia"/>
                <w:sz w:val="18"/>
                <w:szCs w:val="18"/>
              </w:rPr>
              <w:t>7.5</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D84894" w14:textId="77777777" w:rsidR="00470899" w:rsidRDefault="00E75EAE">
            <w:pPr>
              <w:jc w:val="right"/>
              <w:rPr>
                <w:rFonts w:ascii="宋体" w:hAnsi="宋体"/>
                <w:sz w:val="18"/>
                <w:szCs w:val="18"/>
              </w:rPr>
            </w:pPr>
            <w:r>
              <w:rPr>
                <w:rFonts w:ascii="宋体" w:hAnsi="宋体" w:hint="eastAsia"/>
                <w:sz w:val="18"/>
                <w:szCs w:val="18"/>
              </w:rPr>
              <w:t>7.5</w:t>
            </w:r>
          </w:p>
        </w:tc>
        <w:tc>
          <w:tcPr>
            <w:tcW w:w="5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650EA4" w14:textId="77777777" w:rsidR="00470899" w:rsidRDefault="00E75EAE">
            <w:pPr>
              <w:jc w:val="center"/>
              <w:rPr>
                <w:rFonts w:ascii="宋体" w:hAnsi="宋体"/>
                <w:sz w:val="18"/>
                <w:szCs w:val="18"/>
              </w:rPr>
            </w:pPr>
            <w:r>
              <w:rPr>
                <w:rFonts w:ascii="宋体" w:hAnsi="宋体" w:hint="eastAsia"/>
                <w:sz w:val="18"/>
                <w:szCs w:val="18"/>
              </w:rPr>
              <w:t>0.44</w:t>
            </w:r>
          </w:p>
        </w:tc>
      </w:tr>
      <w:tr w:rsidR="00470899" w14:paraId="0E1C1F96"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0B5CA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EF6869" w14:textId="77777777" w:rsidR="00470899" w:rsidRDefault="00E75EAE">
            <w:pPr>
              <w:jc w:val="center"/>
              <w:rPr>
                <w:rFonts w:ascii="宋体" w:hAnsi="宋体"/>
                <w:sz w:val="18"/>
                <w:szCs w:val="18"/>
              </w:rPr>
            </w:pPr>
            <w:r>
              <w:rPr>
                <w:rFonts w:ascii="宋体" w:hAnsi="宋体" w:hint="eastAsia"/>
                <w:sz w:val="18"/>
                <w:szCs w:val="18"/>
              </w:rPr>
              <w:t>18.75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855EE3" w14:textId="77777777" w:rsidR="00470899" w:rsidRDefault="00E75EAE">
            <w:pPr>
              <w:jc w:val="center"/>
              <w:rPr>
                <w:rFonts w:ascii="宋体" w:hAnsi="宋体"/>
                <w:sz w:val="18"/>
                <w:szCs w:val="18"/>
              </w:rPr>
            </w:pPr>
            <w:r>
              <w:rPr>
                <w:rFonts w:ascii="宋体" w:hAnsi="宋体" w:hint="eastAsia"/>
                <w:sz w:val="18"/>
                <w:szCs w:val="18"/>
              </w:rPr>
              <w:t>17.8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95DCAB" w14:textId="77777777" w:rsidR="00470899" w:rsidRDefault="00E75EAE">
            <w:pPr>
              <w:jc w:val="center"/>
              <w:rPr>
                <w:rFonts w:ascii="宋体" w:hAnsi="宋体"/>
                <w:sz w:val="18"/>
                <w:szCs w:val="18"/>
              </w:rPr>
            </w:pPr>
            <w:r>
              <w:rPr>
                <w:rFonts w:ascii="宋体" w:hAnsi="宋体" w:hint="eastAsia"/>
                <w:sz w:val="18"/>
                <w:szCs w:val="18"/>
              </w:rPr>
              <w:t>17.8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3F5A6C" w14:textId="77777777" w:rsidR="00470899" w:rsidRDefault="00E75EAE">
            <w:pPr>
              <w:jc w:val="center"/>
              <w:rPr>
                <w:rFonts w:ascii="宋体" w:hAnsi="宋体"/>
                <w:sz w:val="18"/>
                <w:szCs w:val="18"/>
              </w:rPr>
            </w:pPr>
            <w:r>
              <w:rPr>
                <w:rFonts w:ascii="宋体" w:hAnsi="宋体" w:hint="eastAsia"/>
                <w:sz w:val="18"/>
                <w:szCs w:val="18"/>
              </w:rPr>
              <w:t>17.8</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7CBF74" w14:textId="77777777" w:rsidR="00470899" w:rsidRDefault="00E75EAE">
            <w:pPr>
              <w:jc w:val="center"/>
              <w:rPr>
                <w:rFonts w:ascii="宋体" w:hAnsi="宋体"/>
                <w:sz w:val="18"/>
                <w:szCs w:val="18"/>
              </w:rPr>
            </w:pPr>
            <w:r>
              <w:rPr>
                <w:rFonts w:ascii="宋体" w:hAnsi="宋体" w:hint="eastAsia"/>
                <w:sz w:val="18"/>
                <w:szCs w:val="18"/>
              </w:rPr>
              <w:t>17.8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C9C20B" w14:textId="77777777" w:rsidR="00470899" w:rsidRDefault="00E75EAE">
            <w:pPr>
              <w:jc w:val="center"/>
              <w:rPr>
                <w:rFonts w:ascii="宋体" w:hAnsi="宋体"/>
                <w:sz w:val="18"/>
                <w:szCs w:val="18"/>
              </w:rPr>
            </w:pPr>
            <w:r>
              <w:rPr>
                <w:rFonts w:ascii="宋体" w:hAnsi="宋体" w:hint="eastAsia"/>
                <w:sz w:val="18"/>
                <w:szCs w:val="18"/>
              </w:rPr>
              <w:t>17.8</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261868" w14:textId="77777777" w:rsidR="00470899" w:rsidRDefault="00E75EAE">
            <w:pPr>
              <w:jc w:val="center"/>
              <w:rPr>
                <w:rFonts w:ascii="宋体" w:hAnsi="宋体"/>
                <w:sz w:val="18"/>
                <w:szCs w:val="18"/>
              </w:rPr>
            </w:pPr>
            <w:r>
              <w:rPr>
                <w:rFonts w:ascii="宋体" w:hAnsi="宋体" w:hint="eastAsia"/>
                <w:sz w:val="18"/>
                <w:szCs w:val="18"/>
              </w:rPr>
              <w:t>17.8</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8323A6" w14:textId="77777777" w:rsidR="00470899" w:rsidRDefault="00E75EAE">
            <w:pPr>
              <w:jc w:val="right"/>
              <w:rPr>
                <w:rFonts w:ascii="宋体" w:hAnsi="宋体"/>
                <w:sz w:val="18"/>
                <w:szCs w:val="18"/>
              </w:rPr>
            </w:pPr>
            <w:r>
              <w:rPr>
                <w:rFonts w:ascii="宋体" w:hAnsi="宋体" w:hint="eastAsia"/>
                <w:sz w:val="18"/>
                <w:szCs w:val="18"/>
              </w:rPr>
              <w:t>17.8</w:t>
            </w:r>
          </w:p>
        </w:tc>
        <w:tc>
          <w:tcPr>
            <w:tcW w:w="5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FB774A" w14:textId="77777777" w:rsidR="00470899" w:rsidRDefault="00E75EAE">
            <w:pPr>
              <w:jc w:val="center"/>
              <w:rPr>
                <w:rFonts w:ascii="宋体" w:hAnsi="宋体"/>
                <w:sz w:val="18"/>
                <w:szCs w:val="18"/>
              </w:rPr>
            </w:pPr>
            <w:r>
              <w:rPr>
                <w:rFonts w:ascii="宋体" w:hAnsi="宋体" w:hint="eastAsia"/>
                <w:sz w:val="18"/>
                <w:szCs w:val="18"/>
              </w:rPr>
              <w:t>0.95</w:t>
            </w:r>
          </w:p>
        </w:tc>
      </w:tr>
      <w:tr w:rsidR="00470899" w14:paraId="3D1D3210"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F47ED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B273D8" w14:textId="77777777" w:rsidR="00470899" w:rsidRDefault="00E75EAE">
            <w:pPr>
              <w:jc w:val="center"/>
              <w:rPr>
                <w:rFonts w:ascii="宋体" w:hAnsi="宋体"/>
                <w:sz w:val="18"/>
                <w:szCs w:val="18"/>
              </w:rPr>
            </w:pPr>
            <w:r>
              <w:rPr>
                <w:rFonts w:ascii="宋体" w:hAnsi="宋体" w:hint="eastAsia"/>
                <w:sz w:val="18"/>
                <w:szCs w:val="18"/>
              </w:rPr>
              <w:t>26.05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12DD5E" w14:textId="77777777" w:rsidR="00470899" w:rsidRDefault="00E75EAE">
            <w:pPr>
              <w:jc w:val="center"/>
              <w:rPr>
                <w:rFonts w:ascii="宋体" w:hAnsi="宋体"/>
                <w:sz w:val="18"/>
                <w:szCs w:val="18"/>
              </w:rPr>
            </w:pPr>
            <w:r>
              <w:rPr>
                <w:rFonts w:ascii="宋体" w:hAnsi="宋体" w:hint="eastAsia"/>
                <w:sz w:val="18"/>
                <w:szCs w:val="18"/>
              </w:rPr>
              <w:t>24.7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C325F4" w14:textId="77777777" w:rsidR="00470899" w:rsidRDefault="00E75EAE">
            <w:pPr>
              <w:jc w:val="center"/>
              <w:rPr>
                <w:rFonts w:ascii="宋体" w:hAnsi="宋体"/>
                <w:sz w:val="18"/>
                <w:szCs w:val="18"/>
              </w:rPr>
            </w:pPr>
            <w:r>
              <w:rPr>
                <w:rFonts w:ascii="宋体" w:hAnsi="宋体" w:hint="eastAsia"/>
                <w:sz w:val="18"/>
                <w:szCs w:val="18"/>
              </w:rPr>
              <w:t>24.7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93F46D" w14:textId="77777777" w:rsidR="00470899" w:rsidRDefault="00E75EAE">
            <w:pPr>
              <w:jc w:val="center"/>
              <w:rPr>
                <w:rFonts w:ascii="宋体" w:hAnsi="宋体"/>
                <w:sz w:val="18"/>
                <w:szCs w:val="18"/>
              </w:rPr>
            </w:pPr>
            <w:r>
              <w:rPr>
                <w:rFonts w:ascii="宋体" w:hAnsi="宋体" w:hint="eastAsia"/>
                <w:sz w:val="18"/>
                <w:szCs w:val="18"/>
              </w:rPr>
              <w:t>24.7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15044B" w14:textId="77777777" w:rsidR="00470899" w:rsidRDefault="00E75EAE">
            <w:pPr>
              <w:jc w:val="center"/>
              <w:rPr>
                <w:rFonts w:ascii="宋体" w:hAnsi="宋体"/>
                <w:sz w:val="18"/>
                <w:szCs w:val="18"/>
              </w:rPr>
            </w:pPr>
            <w:r>
              <w:rPr>
                <w:rFonts w:ascii="宋体" w:hAnsi="宋体" w:hint="eastAsia"/>
                <w:sz w:val="18"/>
                <w:szCs w:val="18"/>
              </w:rPr>
              <w:t>24.7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526D1D" w14:textId="77777777" w:rsidR="00470899" w:rsidRDefault="00E75EAE">
            <w:pPr>
              <w:jc w:val="center"/>
              <w:rPr>
                <w:rFonts w:ascii="宋体" w:hAnsi="宋体"/>
                <w:sz w:val="18"/>
                <w:szCs w:val="18"/>
              </w:rPr>
            </w:pPr>
            <w:r>
              <w:rPr>
                <w:rFonts w:ascii="宋体" w:hAnsi="宋体" w:hint="eastAsia"/>
                <w:sz w:val="18"/>
                <w:szCs w:val="18"/>
              </w:rPr>
              <w:t>24.7</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30D065" w14:textId="77777777" w:rsidR="00470899" w:rsidRDefault="00E75EAE">
            <w:pPr>
              <w:jc w:val="center"/>
              <w:rPr>
                <w:rFonts w:ascii="宋体" w:hAnsi="宋体"/>
                <w:sz w:val="18"/>
                <w:szCs w:val="18"/>
              </w:rPr>
            </w:pPr>
            <w:r>
              <w:rPr>
                <w:rFonts w:ascii="宋体" w:hAnsi="宋体" w:hint="eastAsia"/>
                <w:sz w:val="18"/>
                <w:szCs w:val="18"/>
              </w:rPr>
              <w:t>24.7</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B78AE1" w14:textId="77777777" w:rsidR="00470899" w:rsidRDefault="00E75EAE">
            <w:pPr>
              <w:jc w:val="right"/>
              <w:rPr>
                <w:rFonts w:ascii="宋体" w:hAnsi="宋体"/>
                <w:sz w:val="18"/>
                <w:szCs w:val="18"/>
              </w:rPr>
            </w:pPr>
            <w:r>
              <w:rPr>
                <w:rFonts w:ascii="宋体" w:hAnsi="宋体" w:hint="eastAsia"/>
                <w:sz w:val="18"/>
                <w:szCs w:val="18"/>
              </w:rPr>
              <w:t>24.7</w:t>
            </w:r>
          </w:p>
        </w:tc>
        <w:tc>
          <w:tcPr>
            <w:tcW w:w="5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57D1EC" w14:textId="77777777" w:rsidR="00470899" w:rsidRDefault="00E75EAE">
            <w:pPr>
              <w:jc w:val="center"/>
              <w:rPr>
                <w:rFonts w:ascii="宋体" w:hAnsi="宋体"/>
                <w:sz w:val="18"/>
                <w:szCs w:val="18"/>
              </w:rPr>
            </w:pPr>
            <w:r>
              <w:rPr>
                <w:rFonts w:ascii="宋体" w:hAnsi="宋体" w:hint="eastAsia"/>
                <w:sz w:val="18"/>
                <w:szCs w:val="18"/>
              </w:rPr>
              <w:t>1.35</w:t>
            </w:r>
          </w:p>
        </w:tc>
      </w:tr>
      <w:tr w:rsidR="00470899" w14:paraId="338F4515"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1655C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E63F9D" w14:textId="77777777" w:rsidR="00470899" w:rsidRDefault="00E75EAE">
            <w:pPr>
              <w:jc w:val="center"/>
              <w:rPr>
                <w:rFonts w:ascii="宋体" w:hAnsi="宋体"/>
                <w:sz w:val="18"/>
                <w:szCs w:val="18"/>
              </w:rPr>
            </w:pPr>
            <w:r>
              <w:rPr>
                <w:rFonts w:ascii="宋体" w:hAnsi="宋体" w:hint="eastAsia"/>
                <w:sz w:val="18"/>
                <w:szCs w:val="18"/>
              </w:rPr>
              <w:t>41.00</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232EF9" w14:textId="77777777" w:rsidR="00470899" w:rsidRDefault="00E75EAE">
            <w:pPr>
              <w:jc w:val="center"/>
              <w:rPr>
                <w:rFonts w:ascii="宋体" w:hAnsi="宋体"/>
                <w:sz w:val="18"/>
                <w:szCs w:val="18"/>
              </w:rPr>
            </w:pPr>
            <w:r>
              <w:rPr>
                <w:rFonts w:ascii="宋体" w:hAnsi="宋体" w:hint="eastAsia"/>
                <w:sz w:val="18"/>
                <w:szCs w:val="18"/>
              </w:rPr>
              <w:t>39.3</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CDBE22" w14:textId="77777777" w:rsidR="00470899" w:rsidRDefault="00E75EAE">
            <w:pPr>
              <w:jc w:val="center"/>
              <w:rPr>
                <w:rFonts w:ascii="宋体" w:hAnsi="宋体"/>
                <w:sz w:val="18"/>
                <w:szCs w:val="18"/>
              </w:rPr>
            </w:pPr>
            <w:r>
              <w:rPr>
                <w:rFonts w:ascii="宋体" w:hAnsi="宋体" w:hint="eastAsia"/>
                <w:sz w:val="18"/>
                <w:szCs w:val="18"/>
              </w:rPr>
              <w:t>39.3</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03D040" w14:textId="77777777" w:rsidR="00470899" w:rsidRDefault="00E75EAE">
            <w:pPr>
              <w:jc w:val="center"/>
              <w:rPr>
                <w:rFonts w:ascii="宋体" w:hAnsi="宋体"/>
                <w:sz w:val="18"/>
                <w:szCs w:val="18"/>
              </w:rPr>
            </w:pPr>
            <w:r>
              <w:rPr>
                <w:rFonts w:ascii="宋体" w:hAnsi="宋体" w:hint="eastAsia"/>
                <w:sz w:val="18"/>
                <w:szCs w:val="18"/>
              </w:rPr>
              <w:t>39.4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592668" w14:textId="77777777" w:rsidR="00470899" w:rsidRDefault="00E75EAE">
            <w:pPr>
              <w:jc w:val="center"/>
              <w:rPr>
                <w:rFonts w:ascii="宋体" w:hAnsi="宋体"/>
                <w:sz w:val="18"/>
                <w:szCs w:val="18"/>
              </w:rPr>
            </w:pPr>
            <w:r>
              <w:rPr>
                <w:rFonts w:ascii="宋体" w:hAnsi="宋体" w:hint="eastAsia"/>
                <w:sz w:val="18"/>
                <w:szCs w:val="18"/>
              </w:rPr>
              <w:t>39.4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2320B2" w14:textId="77777777" w:rsidR="00470899" w:rsidRDefault="00E75EAE">
            <w:pPr>
              <w:jc w:val="center"/>
              <w:rPr>
                <w:rFonts w:ascii="宋体" w:hAnsi="宋体"/>
                <w:sz w:val="18"/>
                <w:szCs w:val="18"/>
              </w:rPr>
            </w:pPr>
            <w:r>
              <w:rPr>
                <w:rFonts w:ascii="宋体" w:hAnsi="宋体" w:hint="eastAsia"/>
                <w:sz w:val="18"/>
                <w:szCs w:val="18"/>
              </w:rPr>
              <w:t>39.4</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AA405C" w14:textId="77777777" w:rsidR="00470899" w:rsidRDefault="00E75EAE">
            <w:pPr>
              <w:jc w:val="center"/>
              <w:rPr>
                <w:rFonts w:ascii="宋体" w:hAnsi="宋体"/>
                <w:sz w:val="18"/>
                <w:szCs w:val="18"/>
              </w:rPr>
            </w:pPr>
            <w:r>
              <w:rPr>
                <w:rFonts w:ascii="宋体" w:hAnsi="宋体" w:hint="eastAsia"/>
                <w:sz w:val="18"/>
                <w:szCs w:val="18"/>
              </w:rPr>
              <w:t>39.5</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73B64E" w14:textId="77777777" w:rsidR="00470899" w:rsidRDefault="00E75EAE">
            <w:pPr>
              <w:jc w:val="right"/>
              <w:rPr>
                <w:rFonts w:ascii="宋体" w:hAnsi="宋体"/>
                <w:sz w:val="18"/>
                <w:szCs w:val="18"/>
              </w:rPr>
            </w:pPr>
            <w:r>
              <w:rPr>
                <w:rFonts w:ascii="宋体" w:hAnsi="宋体" w:hint="eastAsia"/>
                <w:sz w:val="18"/>
                <w:szCs w:val="18"/>
              </w:rPr>
              <w:t>39.4</w:t>
            </w:r>
          </w:p>
        </w:tc>
        <w:tc>
          <w:tcPr>
            <w:tcW w:w="5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25A09B" w14:textId="77777777" w:rsidR="00470899" w:rsidRDefault="00E75EAE">
            <w:pPr>
              <w:jc w:val="center"/>
              <w:rPr>
                <w:rFonts w:ascii="宋体" w:hAnsi="宋体"/>
                <w:sz w:val="18"/>
                <w:szCs w:val="18"/>
              </w:rPr>
            </w:pPr>
            <w:r>
              <w:rPr>
                <w:rFonts w:ascii="宋体" w:hAnsi="宋体" w:hint="eastAsia"/>
                <w:sz w:val="18"/>
                <w:szCs w:val="18"/>
              </w:rPr>
              <w:t>1.60</w:t>
            </w:r>
          </w:p>
        </w:tc>
      </w:tr>
    </w:tbl>
    <w:p w14:paraId="1A5A0A54" w14:textId="77777777" w:rsidR="00470899" w:rsidRDefault="00E75EAE">
      <w:pPr>
        <w:tabs>
          <w:tab w:val="left" w:pos="3060"/>
        </w:tabs>
        <w:spacing w:line="360" w:lineRule="auto"/>
        <w:jc w:val="center"/>
        <w:outlineLvl w:val="0"/>
        <w:rPr>
          <w:rFonts w:ascii="仿宋" w:hAnsi="仿宋" w:cs="仿宋"/>
          <w:b/>
          <w:bCs/>
          <w:szCs w:val="32"/>
        </w:rPr>
      </w:pPr>
      <w:bookmarkStart w:id="219" w:name="_Toc192491712"/>
      <w:r>
        <w:rPr>
          <w:rFonts w:ascii="仿宋" w:hAnsi="仿宋" w:cs="仿宋" w:hint="eastAsia"/>
          <w:b/>
          <w:bCs/>
          <w:sz w:val="24"/>
        </w:rPr>
        <w:t>表4.4.4.3④号仪器第3次校准时的试验数据</w:t>
      </w:r>
      <w:bookmarkEnd w:id="219"/>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83"/>
        <w:gridCol w:w="854"/>
        <w:gridCol w:w="919"/>
      </w:tblGrid>
      <w:tr w:rsidR="00470899" w14:paraId="2DB2974D"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B4AE7E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53AE280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37"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B439D5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F70C6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A3E5C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绝对误差（%）</w:t>
            </w:r>
          </w:p>
        </w:tc>
      </w:tr>
      <w:tr w:rsidR="00470899" w14:paraId="69EB2392"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37632B8E"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728AC478"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50A0204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A03718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612810A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5914B09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9C842D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8"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62B9EB3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11821333" w14:textId="77777777" w:rsidR="00470899" w:rsidRDefault="00470899">
            <w:pPr>
              <w:widowControl/>
              <w:jc w:val="center"/>
              <w:textAlignment w:val="center"/>
              <w:rPr>
                <w:rFonts w:ascii="宋体" w:eastAsia="宋体" w:hAnsi="宋体" w:cs="宋体"/>
                <w:color w:val="000000"/>
                <w:kern w:val="0"/>
                <w:sz w:val="24"/>
              </w:rPr>
            </w:pPr>
          </w:p>
        </w:tc>
        <w:tc>
          <w:tcPr>
            <w:tcW w:w="55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46273A0F" w14:textId="77777777" w:rsidR="00470899" w:rsidRDefault="00470899">
            <w:pPr>
              <w:widowControl/>
              <w:jc w:val="center"/>
              <w:textAlignment w:val="center"/>
              <w:rPr>
                <w:rFonts w:ascii="宋体" w:eastAsia="宋体" w:hAnsi="宋体" w:cs="宋体"/>
                <w:color w:val="000000"/>
                <w:kern w:val="0"/>
                <w:sz w:val="24"/>
              </w:rPr>
            </w:pPr>
          </w:p>
        </w:tc>
      </w:tr>
      <w:tr w:rsidR="00470899" w14:paraId="4273043E"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C074D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50913C" w14:textId="77777777" w:rsidR="00470899" w:rsidRDefault="00E75EAE">
            <w:pPr>
              <w:jc w:val="center"/>
              <w:rPr>
                <w:rFonts w:ascii="宋体" w:hAnsi="宋体"/>
                <w:sz w:val="18"/>
                <w:szCs w:val="18"/>
              </w:rPr>
            </w:pPr>
            <w:r>
              <w:rPr>
                <w:rFonts w:ascii="宋体" w:hAnsi="宋体" w:hint="eastAsia"/>
                <w:sz w:val="18"/>
                <w:szCs w:val="18"/>
              </w:rPr>
              <w:t>7.94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E09F4F" w14:textId="77777777" w:rsidR="00470899" w:rsidRDefault="00E75EAE">
            <w:pPr>
              <w:jc w:val="center"/>
              <w:rPr>
                <w:rFonts w:ascii="宋体" w:hAnsi="宋体"/>
                <w:sz w:val="18"/>
                <w:szCs w:val="18"/>
              </w:rPr>
            </w:pPr>
            <w:r>
              <w:rPr>
                <w:rFonts w:ascii="宋体" w:hAnsi="宋体" w:hint="eastAsia"/>
                <w:sz w:val="18"/>
                <w:szCs w:val="18"/>
              </w:rPr>
              <w:t>8.4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4C84ED" w14:textId="77777777" w:rsidR="00470899" w:rsidRDefault="00E75EAE">
            <w:pPr>
              <w:jc w:val="center"/>
              <w:rPr>
                <w:rFonts w:ascii="宋体" w:hAnsi="宋体"/>
                <w:sz w:val="18"/>
                <w:szCs w:val="18"/>
              </w:rPr>
            </w:pPr>
            <w:r>
              <w:rPr>
                <w:rFonts w:ascii="宋体" w:hAnsi="宋体" w:hint="eastAsia"/>
                <w:sz w:val="18"/>
                <w:szCs w:val="18"/>
              </w:rPr>
              <w:t>8.3</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9428E1" w14:textId="77777777" w:rsidR="00470899" w:rsidRDefault="00E75EAE">
            <w:pPr>
              <w:jc w:val="center"/>
              <w:rPr>
                <w:rFonts w:ascii="宋体" w:hAnsi="宋体"/>
                <w:sz w:val="18"/>
                <w:szCs w:val="18"/>
              </w:rPr>
            </w:pPr>
            <w:r>
              <w:rPr>
                <w:rFonts w:ascii="宋体" w:hAnsi="宋体" w:hint="eastAsia"/>
                <w:sz w:val="18"/>
                <w:szCs w:val="18"/>
              </w:rPr>
              <w:t>8.3</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F0FCBA" w14:textId="77777777" w:rsidR="00470899" w:rsidRDefault="00E75EAE">
            <w:pPr>
              <w:jc w:val="center"/>
              <w:rPr>
                <w:rFonts w:ascii="宋体" w:hAnsi="宋体"/>
                <w:sz w:val="18"/>
                <w:szCs w:val="18"/>
              </w:rPr>
            </w:pPr>
            <w:r>
              <w:rPr>
                <w:rFonts w:ascii="宋体" w:hAnsi="宋体" w:hint="eastAsia"/>
                <w:sz w:val="18"/>
                <w:szCs w:val="18"/>
              </w:rPr>
              <w:t>8.3</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1C663A" w14:textId="77777777" w:rsidR="00470899" w:rsidRDefault="00E75EAE">
            <w:pPr>
              <w:jc w:val="center"/>
              <w:rPr>
                <w:rFonts w:ascii="宋体" w:hAnsi="宋体"/>
                <w:sz w:val="18"/>
                <w:szCs w:val="18"/>
              </w:rPr>
            </w:pPr>
            <w:r>
              <w:rPr>
                <w:rFonts w:ascii="宋体" w:hAnsi="宋体" w:hint="eastAsia"/>
                <w:sz w:val="18"/>
                <w:szCs w:val="18"/>
              </w:rPr>
              <w:t>8.3</w:t>
            </w:r>
          </w:p>
        </w:tc>
        <w:tc>
          <w:tcPr>
            <w:tcW w:w="4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8AA63F" w14:textId="77777777" w:rsidR="00470899" w:rsidRDefault="00E75EAE">
            <w:pPr>
              <w:jc w:val="center"/>
              <w:rPr>
                <w:rFonts w:ascii="宋体" w:hAnsi="宋体"/>
                <w:sz w:val="18"/>
                <w:szCs w:val="18"/>
              </w:rPr>
            </w:pPr>
            <w:r>
              <w:rPr>
                <w:rFonts w:ascii="宋体" w:hAnsi="宋体" w:hint="eastAsia"/>
                <w:sz w:val="18"/>
                <w:szCs w:val="18"/>
              </w:rPr>
              <w:t>8.3</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189D4C" w14:textId="77777777" w:rsidR="00470899" w:rsidRDefault="00E75EAE">
            <w:pPr>
              <w:jc w:val="right"/>
              <w:rPr>
                <w:rFonts w:ascii="宋体" w:hAnsi="宋体"/>
                <w:sz w:val="18"/>
                <w:szCs w:val="18"/>
              </w:rPr>
            </w:pPr>
            <w:r>
              <w:rPr>
                <w:rFonts w:ascii="宋体" w:hAnsi="宋体" w:hint="eastAsia"/>
                <w:sz w:val="18"/>
                <w:szCs w:val="18"/>
              </w:rPr>
              <w:t>8.3</w:t>
            </w:r>
          </w:p>
        </w:tc>
        <w:tc>
          <w:tcPr>
            <w:tcW w:w="5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57415B" w14:textId="77777777" w:rsidR="00470899" w:rsidRDefault="00E75EAE">
            <w:pPr>
              <w:jc w:val="center"/>
              <w:rPr>
                <w:rFonts w:ascii="宋体" w:hAnsi="宋体"/>
                <w:sz w:val="18"/>
                <w:szCs w:val="18"/>
              </w:rPr>
            </w:pPr>
            <w:r>
              <w:rPr>
                <w:rFonts w:ascii="宋体" w:hAnsi="宋体" w:hint="eastAsia"/>
                <w:sz w:val="18"/>
                <w:szCs w:val="18"/>
              </w:rPr>
              <w:t>0.36</w:t>
            </w:r>
          </w:p>
        </w:tc>
      </w:tr>
      <w:tr w:rsidR="00470899" w14:paraId="085E9A87"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76A39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6F260F" w14:textId="77777777" w:rsidR="00470899" w:rsidRDefault="00E75EAE">
            <w:pPr>
              <w:jc w:val="center"/>
              <w:rPr>
                <w:rFonts w:ascii="宋体" w:hAnsi="宋体"/>
                <w:sz w:val="18"/>
                <w:szCs w:val="18"/>
              </w:rPr>
            </w:pPr>
            <w:r>
              <w:rPr>
                <w:rFonts w:ascii="宋体" w:hAnsi="宋体" w:hint="eastAsia"/>
                <w:sz w:val="18"/>
                <w:szCs w:val="18"/>
              </w:rPr>
              <w:t>18.75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13E27D" w14:textId="77777777" w:rsidR="00470899" w:rsidRDefault="00E75EAE">
            <w:pPr>
              <w:jc w:val="center"/>
              <w:rPr>
                <w:rFonts w:ascii="宋体" w:hAnsi="宋体"/>
                <w:sz w:val="18"/>
                <w:szCs w:val="18"/>
              </w:rPr>
            </w:pPr>
            <w:r>
              <w:rPr>
                <w:rFonts w:ascii="宋体" w:hAnsi="宋体" w:hint="eastAsia"/>
                <w:sz w:val="18"/>
                <w:szCs w:val="18"/>
              </w:rPr>
              <w:t>19.1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E4DBD4" w14:textId="77777777" w:rsidR="00470899" w:rsidRDefault="00E75EAE">
            <w:pPr>
              <w:jc w:val="center"/>
              <w:rPr>
                <w:rFonts w:ascii="宋体" w:hAnsi="宋体"/>
                <w:sz w:val="18"/>
                <w:szCs w:val="18"/>
              </w:rPr>
            </w:pPr>
            <w:r>
              <w:rPr>
                <w:rFonts w:ascii="宋体" w:hAnsi="宋体" w:hint="eastAsia"/>
                <w:sz w:val="18"/>
                <w:szCs w:val="18"/>
              </w:rPr>
              <w:t>19.1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D24F20" w14:textId="77777777" w:rsidR="00470899" w:rsidRDefault="00E75EAE">
            <w:pPr>
              <w:jc w:val="center"/>
              <w:rPr>
                <w:rFonts w:ascii="宋体" w:hAnsi="宋体"/>
                <w:sz w:val="18"/>
                <w:szCs w:val="18"/>
              </w:rPr>
            </w:pPr>
            <w:r>
              <w:rPr>
                <w:rFonts w:ascii="宋体" w:hAnsi="宋体" w:hint="eastAsia"/>
                <w:sz w:val="18"/>
                <w:szCs w:val="18"/>
              </w:rPr>
              <w:t>19.1</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3242E2" w14:textId="77777777" w:rsidR="00470899" w:rsidRDefault="00E75EAE">
            <w:pPr>
              <w:jc w:val="center"/>
              <w:rPr>
                <w:rFonts w:ascii="宋体" w:hAnsi="宋体"/>
                <w:sz w:val="18"/>
                <w:szCs w:val="18"/>
              </w:rPr>
            </w:pPr>
            <w:r>
              <w:rPr>
                <w:rFonts w:ascii="宋体" w:hAnsi="宋体" w:hint="eastAsia"/>
                <w:sz w:val="18"/>
                <w:szCs w:val="18"/>
              </w:rPr>
              <w:t>19.1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3CC426" w14:textId="77777777" w:rsidR="00470899" w:rsidRDefault="00E75EAE">
            <w:pPr>
              <w:jc w:val="center"/>
              <w:rPr>
                <w:rFonts w:ascii="宋体" w:hAnsi="宋体"/>
                <w:sz w:val="18"/>
                <w:szCs w:val="18"/>
              </w:rPr>
            </w:pPr>
            <w:r>
              <w:rPr>
                <w:rFonts w:ascii="宋体" w:hAnsi="宋体" w:hint="eastAsia"/>
                <w:sz w:val="18"/>
                <w:szCs w:val="18"/>
              </w:rPr>
              <w:t>19.1</w:t>
            </w:r>
          </w:p>
        </w:tc>
        <w:tc>
          <w:tcPr>
            <w:tcW w:w="4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3DBCF3" w14:textId="77777777" w:rsidR="00470899" w:rsidRDefault="00E75EAE">
            <w:pPr>
              <w:jc w:val="center"/>
              <w:rPr>
                <w:rFonts w:ascii="宋体" w:hAnsi="宋体"/>
                <w:sz w:val="18"/>
                <w:szCs w:val="18"/>
              </w:rPr>
            </w:pPr>
            <w:r>
              <w:rPr>
                <w:rFonts w:ascii="宋体" w:hAnsi="宋体" w:hint="eastAsia"/>
                <w:sz w:val="18"/>
                <w:szCs w:val="18"/>
              </w:rPr>
              <w:t>19.1</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867345" w14:textId="77777777" w:rsidR="00470899" w:rsidRDefault="00E75EAE">
            <w:pPr>
              <w:jc w:val="right"/>
              <w:rPr>
                <w:rFonts w:ascii="宋体" w:hAnsi="宋体"/>
                <w:sz w:val="18"/>
                <w:szCs w:val="18"/>
              </w:rPr>
            </w:pPr>
            <w:r>
              <w:rPr>
                <w:rFonts w:ascii="宋体" w:hAnsi="宋体" w:hint="eastAsia"/>
                <w:sz w:val="18"/>
                <w:szCs w:val="18"/>
              </w:rPr>
              <w:t>19.1</w:t>
            </w:r>
          </w:p>
        </w:tc>
        <w:tc>
          <w:tcPr>
            <w:tcW w:w="5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00F25C" w14:textId="77777777" w:rsidR="00470899" w:rsidRDefault="00E75EAE">
            <w:pPr>
              <w:jc w:val="center"/>
              <w:rPr>
                <w:rFonts w:ascii="宋体" w:hAnsi="宋体"/>
                <w:sz w:val="18"/>
                <w:szCs w:val="18"/>
              </w:rPr>
            </w:pPr>
            <w:r>
              <w:rPr>
                <w:rFonts w:ascii="宋体" w:hAnsi="宋体" w:hint="eastAsia"/>
                <w:sz w:val="18"/>
                <w:szCs w:val="18"/>
              </w:rPr>
              <w:t>0.35</w:t>
            </w:r>
          </w:p>
        </w:tc>
      </w:tr>
      <w:tr w:rsidR="00470899" w14:paraId="70948030"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5ADE1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082421" w14:textId="77777777" w:rsidR="00470899" w:rsidRDefault="00E75EAE">
            <w:pPr>
              <w:jc w:val="center"/>
              <w:rPr>
                <w:rFonts w:ascii="宋体" w:hAnsi="宋体"/>
                <w:sz w:val="18"/>
                <w:szCs w:val="18"/>
              </w:rPr>
            </w:pPr>
            <w:r>
              <w:rPr>
                <w:rFonts w:ascii="宋体" w:hAnsi="宋体" w:hint="eastAsia"/>
                <w:sz w:val="18"/>
                <w:szCs w:val="18"/>
              </w:rPr>
              <w:t>26.05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5EC9CD" w14:textId="77777777" w:rsidR="00470899" w:rsidRDefault="00E75EAE">
            <w:pPr>
              <w:jc w:val="center"/>
              <w:rPr>
                <w:rFonts w:ascii="宋体" w:hAnsi="宋体"/>
                <w:sz w:val="18"/>
                <w:szCs w:val="18"/>
              </w:rPr>
            </w:pPr>
            <w:r>
              <w:rPr>
                <w:rFonts w:ascii="宋体" w:hAnsi="宋体" w:hint="eastAsia"/>
                <w:sz w:val="18"/>
                <w:szCs w:val="18"/>
              </w:rPr>
              <w:t>24.7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707FB6" w14:textId="77777777" w:rsidR="00470899" w:rsidRDefault="00E75EAE">
            <w:pPr>
              <w:jc w:val="center"/>
              <w:rPr>
                <w:rFonts w:ascii="宋体" w:hAnsi="宋体"/>
                <w:sz w:val="18"/>
                <w:szCs w:val="18"/>
              </w:rPr>
            </w:pPr>
            <w:r>
              <w:rPr>
                <w:rFonts w:ascii="宋体" w:hAnsi="宋体" w:hint="eastAsia"/>
                <w:sz w:val="18"/>
                <w:szCs w:val="18"/>
              </w:rPr>
              <w:t>24.8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E03279" w14:textId="77777777" w:rsidR="00470899" w:rsidRDefault="00E75EAE">
            <w:pPr>
              <w:jc w:val="center"/>
              <w:rPr>
                <w:rFonts w:ascii="宋体" w:hAnsi="宋体"/>
                <w:sz w:val="18"/>
                <w:szCs w:val="18"/>
              </w:rPr>
            </w:pPr>
            <w:r>
              <w:rPr>
                <w:rFonts w:ascii="宋体" w:hAnsi="宋体" w:hint="eastAsia"/>
                <w:sz w:val="18"/>
                <w:szCs w:val="18"/>
              </w:rPr>
              <w:t>24.7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FD1F21" w14:textId="77777777" w:rsidR="00470899" w:rsidRDefault="00E75EAE">
            <w:pPr>
              <w:jc w:val="center"/>
              <w:rPr>
                <w:rFonts w:ascii="宋体" w:hAnsi="宋体"/>
                <w:sz w:val="18"/>
                <w:szCs w:val="18"/>
              </w:rPr>
            </w:pPr>
            <w:r>
              <w:rPr>
                <w:rFonts w:ascii="宋体" w:hAnsi="宋体" w:hint="eastAsia"/>
                <w:sz w:val="18"/>
                <w:szCs w:val="18"/>
              </w:rPr>
              <w:t>24.7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A0004A" w14:textId="77777777" w:rsidR="00470899" w:rsidRDefault="00E75EAE">
            <w:pPr>
              <w:jc w:val="center"/>
              <w:rPr>
                <w:rFonts w:ascii="宋体" w:hAnsi="宋体"/>
                <w:sz w:val="18"/>
                <w:szCs w:val="18"/>
              </w:rPr>
            </w:pPr>
            <w:r>
              <w:rPr>
                <w:rFonts w:ascii="宋体" w:hAnsi="宋体" w:hint="eastAsia"/>
                <w:sz w:val="18"/>
                <w:szCs w:val="18"/>
              </w:rPr>
              <w:t>24.7</w:t>
            </w:r>
          </w:p>
        </w:tc>
        <w:tc>
          <w:tcPr>
            <w:tcW w:w="4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3805C8" w14:textId="77777777" w:rsidR="00470899" w:rsidRDefault="00E75EAE">
            <w:pPr>
              <w:jc w:val="center"/>
              <w:rPr>
                <w:rFonts w:ascii="宋体" w:hAnsi="宋体"/>
                <w:sz w:val="18"/>
                <w:szCs w:val="18"/>
              </w:rPr>
            </w:pPr>
            <w:r>
              <w:rPr>
                <w:rFonts w:ascii="宋体" w:hAnsi="宋体" w:hint="eastAsia"/>
                <w:sz w:val="18"/>
                <w:szCs w:val="18"/>
              </w:rPr>
              <w:t>24.8</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42768A" w14:textId="77777777" w:rsidR="00470899" w:rsidRDefault="00E75EAE">
            <w:pPr>
              <w:jc w:val="right"/>
              <w:rPr>
                <w:rFonts w:ascii="宋体" w:hAnsi="宋体"/>
                <w:sz w:val="18"/>
                <w:szCs w:val="18"/>
              </w:rPr>
            </w:pPr>
            <w:r>
              <w:rPr>
                <w:rFonts w:ascii="宋体" w:hAnsi="宋体" w:hint="eastAsia"/>
                <w:sz w:val="18"/>
                <w:szCs w:val="18"/>
              </w:rPr>
              <w:t>24.7</w:t>
            </w:r>
          </w:p>
        </w:tc>
        <w:tc>
          <w:tcPr>
            <w:tcW w:w="5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CA5E67" w14:textId="77777777" w:rsidR="00470899" w:rsidRDefault="00E75EAE">
            <w:pPr>
              <w:jc w:val="center"/>
              <w:rPr>
                <w:rFonts w:ascii="宋体" w:hAnsi="宋体"/>
                <w:sz w:val="18"/>
                <w:szCs w:val="18"/>
              </w:rPr>
            </w:pPr>
            <w:r>
              <w:rPr>
                <w:rFonts w:ascii="宋体" w:hAnsi="宋体" w:hint="eastAsia"/>
                <w:sz w:val="18"/>
                <w:szCs w:val="18"/>
              </w:rPr>
              <w:t>1.35</w:t>
            </w:r>
          </w:p>
        </w:tc>
      </w:tr>
      <w:tr w:rsidR="00470899" w14:paraId="776DD450"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06AB8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EDFCED" w14:textId="77777777" w:rsidR="00470899" w:rsidRDefault="00E75EAE">
            <w:pPr>
              <w:jc w:val="center"/>
              <w:rPr>
                <w:rFonts w:ascii="宋体" w:hAnsi="宋体"/>
                <w:sz w:val="18"/>
                <w:szCs w:val="18"/>
              </w:rPr>
            </w:pPr>
            <w:r>
              <w:rPr>
                <w:rFonts w:ascii="宋体" w:hAnsi="宋体" w:hint="eastAsia"/>
                <w:sz w:val="18"/>
                <w:szCs w:val="18"/>
              </w:rPr>
              <w:t>41.00</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0D0F7A" w14:textId="77777777" w:rsidR="00470899" w:rsidRDefault="00E75EAE">
            <w:pPr>
              <w:jc w:val="center"/>
              <w:rPr>
                <w:rFonts w:ascii="宋体" w:hAnsi="宋体"/>
                <w:sz w:val="18"/>
                <w:szCs w:val="18"/>
              </w:rPr>
            </w:pPr>
            <w:r>
              <w:rPr>
                <w:rFonts w:ascii="宋体" w:hAnsi="宋体" w:hint="eastAsia"/>
                <w:sz w:val="18"/>
                <w:szCs w:val="18"/>
              </w:rPr>
              <w:t>40.4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178D11" w14:textId="77777777" w:rsidR="00470899" w:rsidRDefault="00E75EAE">
            <w:pPr>
              <w:jc w:val="center"/>
              <w:rPr>
                <w:rFonts w:ascii="宋体" w:hAnsi="宋体"/>
                <w:sz w:val="18"/>
                <w:szCs w:val="18"/>
              </w:rPr>
            </w:pPr>
            <w:r>
              <w:rPr>
                <w:rFonts w:ascii="宋体" w:hAnsi="宋体" w:hint="eastAsia"/>
                <w:sz w:val="18"/>
                <w:szCs w:val="18"/>
              </w:rPr>
              <w:t>40.4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8BA588" w14:textId="77777777" w:rsidR="00470899" w:rsidRDefault="00E75EAE">
            <w:pPr>
              <w:jc w:val="center"/>
              <w:rPr>
                <w:rFonts w:ascii="宋体" w:hAnsi="宋体"/>
                <w:sz w:val="18"/>
                <w:szCs w:val="18"/>
              </w:rPr>
            </w:pPr>
            <w:r>
              <w:rPr>
                <w:rFonts w:ascii="宋体" w:hAnsi="宋体" w:hint="eastAsia"/>
                <w:sz w:val="18"/>
                <w:szCs w:val="18"/>
              </w:rPr>
              <w:t>40.5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5A42E0" w14:textId="77777777" w:rsidR="00470899" w:rsidRDefault="00E75EAE">
            <w:pPr>
              <w:jc w:val="center"/>
              <w:rPr>
                <w:rFonts w:ascii="宋体" w:hAnsi="宋体"/>
                <w:sz w:val="18"/>
                <w:szCs w:val="18"/>
              </w:rPr>
            </w:pPr>
            <w:r>
              <w:rPr>
                <w:rFonts w:ascii="宋体" w:hAnsi="宋体" w:hint="eastAsia"/>
                <w:sz w:val="18"/>
                <w:szCs w:val="18"/>
              </w:rPr>
              <w:t>40.4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C45794" w14:textId="77777777" w:rsidR="00470899" w:rsidRDefault="00E75EAE">
            <w:pPr>
              <w:jc w:val="center"/>
              <w:rPr>
                <w:rFonts w:ascii="宋体" w:hAnsi="宋体"/>
                <w:sz w:val="18"/>
                <w:szCs w:val="18"/>
              </w:rPr>
            </w:pPr>
            <w:r>
              <w:rPr>
                <w:rFonts w:ascii="宋体" w:hAnsi="宋体" w:hint="eastAsia"/>
                <w:sz w:val="18"/>
                <w:szCs w:val="18"/>
              </w:rPr>
              <w:t>40.6</w:t>
            </w:r>
          </w:p>
        </w:tc>
        <w:tc>
          <w:tcPr>
            <w:tcW w:w="4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609830" w14:textId="77777777" w:rsidR="00470899" w:rsidRDefault="00E75EAE">
            <w:pPr>
              <w:jc w:val="center"/>
              <w:rPr>
                <w:rFonts w:ascii="宋体" w:hAnsi="宋体"/>
                <w:sz w:val="18"/>
                <w:szCs w:val="18"/>
              </w:rPr>
            </w:pPr>
            <w:r>
              <w:rPr>
                <w:rFonts w:ascii="宋体" w:hAnsi="宋体" w:hint="eastAsia"/>
                <w:sz w:val="18"/>
                <w:szCs w:val="18"/>
              </w:rPr>
              <w:t>40.5</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BB57F5" w14:textId="77777777" w:rsidR="00470899" w:rsidRDefault="00E75EAE">
            <w:pPr>
              <w:jc w:val="right"/>
              <w:rPr>
                <w:rFonts w:ascii="宋体" w:hAnsi="宋体"/>
                <w:sz w:val="18"/>
                <w:szCs w:val="18"/>
              </w:rPr>
            </w:pPr>
            <w:r>
              <w:rPr>
                <w:rFonts w:ascii="宋体" w:hAnsi="宋体" w:hint="eastAsia"/>
                <w:sz w:val="18"/>
                <w:szCs w:val="18"/>
              </w:rPr>
              <w:t>40.5</w:t>
            </w:r>
          </w:p>
        </w:tc>
        <w:tc>
          <w:tcPr>
            <w:tcW w:w="5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2A28D9" w14:textId="77777777" w:rsidR="00470899" w:rsidRDefault="00E75EAE">
            <w:pPr>
              <w:jc w:val="center"/>
              <w:rPr>
                <w:rFonts w:ascii="宋体" w:hAnsi="宋体"/>
                <w:sz w:val="18"/>
                <w:szCs w:val="18"/>
              </w:rPr>
            </w:pPr>
            <w:r>
              <w:rPr>
                <w:rFonts w:ascii="宋体" w:hAnsi="宋体" w:hint="eastAsia"/>
                <w:sz w:val="18"/>
                <w:szCs w:val="18"/>
              </w:rPr>
              <w:t>0.50</w:t>
            </w:r>
          </w:p>
        </w:tc>
      </w:tr>
    </w:tbl>
    <w:p w14:paraId="4B76E5D7" w14:textId="77777777" w:rsidR="00470899" w:rsidRDefault="00470899">
      <w:pPr>
        <w:tabs>
          <w:tab w:val="left" w:pos="3060"/>
        </w:tabs>
        <w:spacing w:line="360" w:lineRule="auto"/>
        <w:jc w:val="center"/>
        <w:outlineLvl w:val="0"/>
        <w:rPr>
          <w:rFonts w:ascii="仿宋" w:hAnsi="仿宋" w:cs="仿宋"/>
          <w:b/>
          <w:bCs/>
          <w:sz w:val="24"/>
        </w:rPr>
      </w:pPr>
    </w:p>
    <w:p w14:paraId="2B5C4EC9" w14:textId="77777777" w:rsidR="00470899" w:rsidRDefault="00E75EAE">
      <w:pPr>
        <w:tabs>
          <w:tab w:val="left" w:pos="3060"/>
        </w:tabs>
        <w:spacing w:line="360" w:lineRule="auto"/>
        <w:ind w:firstLineChars="200" w:firstLine="482"/>
        <w:outlineLvl w:val="0"/>
        <w:rPr>
          <w:rFonts w:ascii="仿宋" w:hAnsi="仿宋" w:cs="仿宋"/>
          <w:b/>
          <w:bCs/>
          <w:sz w:val="24"/>
        </w:rPr>
      </w:pPr>
      <w:r>
        <w:rPr>
          <w:rFonts w:ascii="仿宋" w:hAnsi="仿宋" w:cs="仿宋"/>
          <w:b/>
          <w:bCs/>
          <w:noProof/>
          <w:sz w:val="24"/>
        </w:rPr>
        <w:drawing>
          <wp:inline distT="0" distB="0" distL="0" distR="0" wp14:anchorId="38A69534" wp14:editId="69B6B099">
            <wp:extent cx="4572000" cy="2743200"/>
            <wp:effectExtent l="4445" t="4445" r="14605" b="14605"/>
            <wp:docPr id="114" name="图表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0F473B28" w14:textId="77777777" w:rsidR="00470899" w:rsidRDefault="00E75EAE">
      <w:pPr>
        <w:jc w:val="center"/>
        <w:rPr>
          <w:rFonts w:ascii="仿宋" w:hAnsi="仿宋" w:cs="仿宋"/>
          <w:szCs w:val="32"/>
        </w:rPr>
      </w:pPr>
      <w:r>
        <w:rPr>
          <w:rFonts w:ascii="仿宋" w:hAnsi="仿宋" w:cs="仿宋" w:hint="eastAsia"/>
          <w:b/>
          <w:bCs/>
          <w:sz w:val="24"/>
        </w:rPr>
        <w:t>图4.4.4.1④号仪器第1次校准时的绝对误差点线图</w:t>
      </w:r>
    </w:p>
    <w:p w14:paraId="3AB5219B" w14:textId="77777777" w:rsidR="00470899" w:rsidRDefault="00470899">
      <w:pPr>
        <w:pStyle w:val="1"/>
        <w:spacing w:before="0" w:beforeAutospacing="0" w:afterAutospacing="0" w:line="240" w:lineRule="auto"/>
        <w:rPr>
          <w:rFonts w:hint="default"/>
        </w:rPr>
      </w:pPr>
    </w:p>
    <w:p w14:paraId="51D71A5D" w14:textId="77777777" w:rsidR="00470899" w:rsidRDefault="00E75EAE">
      <w:pPr>
        <w:pStyle w:val="1"/>
        <w:spacing w:before="0" w:beforeAutospacing="0" w:afterAutospacing="0" w:line="240" w:lineRule="auto"/>
        <w:ind w:firstLineChars="150" w:firstLine="482"/>
        <w:rPr>
          <w:rFonts w:hint="default"/>
        </w:rPr>
      </w:pPr>
      <w:r>
        <w:rPr>
          <w:noProof/>
        </w:rPr>
        <w:lastRenderedPageBreak/>
        <w:drawing>
          <wp:inline distT="0" distB="0" distL="0" distR="0" wp14:anchorId="20A1CD14" wp14:editId="7A453687">
            <wp:extent cx="4572000" cy="2743200"/>
            <wp:effectExtent l="19050" t="0" r="19050" b="0"/>
            <wp:docPr id="115" name="图表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441B4092" w14:textId="77777777" w:rsidR="00470899" w:rsidRDefault="00E75EAE">
      <w:pPr>
        <w:jc w:val="center"/>
        <w:rPr>
          <w:rFonts w:ascii="仿宋" w:hAnsi="仿宋" w:cs="仿宋"/>
          <w:b/>
          <w:bCs/>
          <w:sz w:val="24"/>
        </w:rPr>
      </w:pPr>
      <w:r>
        <w:rPr>
          <w:rFonts w:ascii="仿宋" w:hAnsi="仿宋" w:cs="仿宋"/>
          <w:b/>
          <w:bCs/>
          <w:sz w:val="24"/>
        </w:rPr>
        <w:t>图4.4.</w:t>
      </w:r>
      <w:r>
        <w:rPr>
          <w:rFonts w:ascii="仿宋" w:hAnsi="仿宋" w:cs="仿宋" w:hint="eastAsia"/>
          <w:b/>
          <w:bCs/>
          <w:sz w:val="24"/>
        </w:rPr>
        <w:t>4</w:t>
      </w:r>
      <w:r>
        <w:rPr>
          <w:rFonts w:ascii="仿宋" w:hAnsi="仿宋" w:cs="仿宋"/>
          <w:b/>
          <w:bCs/>
          <w:sz w:val="24"/>
        </w:rPr>
        <w:t>.2</w:t>
      </w:r>
      <w:r>
        <w:rPr>
          <w:rFonts w:ascii="仿宋" w:hAnsi="仿宋" w:cs="仿宋" w:hint="eastAsia"/>
          <w:b/>
          <w:bCs/>
          <w:sz w:val="24"/>
        </w:rPr>
        <w:t>④</w:t>
      </w:r>
      <w:r>
        <w:rPr>
          <w:rFonts w:ascii="仿宋" w:hAnsi="仿宋" w:cs="仿宋"/>
          <w:b/>
          <w:bCs/>
          <w:sz w:val="24"/>
        </w:rPr>
        <w:t>号</w:t>
      </w:r>
      <w:r>
        <w:rPr>
          <w:rFonts w:ascii="仿宋" w:hAnsi="仿宋" w:cs="仿宋" w:hint="eastAsia"/>
          <w:b/>
          <w:bCs/>
          <w:sz w:val="24"/>
        </w:rPr>
        <w:t>仪器</w:t>
      </w:r>
      <w:r>
        <w:rPr>
          <w:rFonts w:ascii="仿宋" w:hAnsi="仿宋" w:cs="仿宋"/>
          <w:b/>
          <w:bCs/>
          <w:sz w:val="24"/>
        </w:rPr>
        <w:t>第2次校准时的</w:t>
      </w:r>
      <w:r>
        <w:rPr>
          <w:rFonts w:ascii="仿宋" w:hAnsi="仿宋" w:cs="仿宋" w:hint="eastAsia"/>
          <w:b/>
          <w:bCs/>
          <w:sz w:val="24"/>
        </w:rPr>
        <w:t>绝对误差点线图</w:t>
      </w:r>
    </w:p>
    <w:p w14:paraId="6488F242" w14:textId="77777777" w:rsidR="00470899" w:rsidRDefault="00E75EAE">
      <w:pPr>
        <w:ind w:firstLineChars="150" w:firstLine="480"/>
      </w:pPr>
      <w:r>
        <w:rPr>
          <w:noProof/>
        </w:rPr>
        <w:drawing>
          <wp:inline distT="0" distB="0" distL="0" distR="0" wp14:anchorId="4C49D712" wp14:editId="47CCBB75">
            <wp:extent cx="4572000" cy="2743200"/>
            <wp:effectExtent l="19050" t="0" r="19050" b="0"/>
            <wp:docPr id="119" name="图表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74C2CA48" w14:textId="77777777" w:rsidR="00470899" w:rsidRDefault="00E75EAE">
      <w:pPr>
        <w:jc w:val="center"/>
        <w:rPr>
          <w:rFonts w:ascii="仿宋" w:hAnsi="仿宋" w:cs="仿宋"/>
          <w:b/>
          <w:bCs/>
          <w:sz w:val="24"/>
        </w:rPr>
      </w:pPr>
      <w:r>
        <w:rPr>
          <w:rFonts w:ascii="仿宋" w:hAnsi="仿宋" w:cs="仿宋"/>
          <w:b/>
          <w:bCs/>
          <w:sz w:val="24"/>
        </w:rPr>
        <w:t>图4.4.</w:t>
      </w:r>
      <w:r>
        <w:rPr>
          <w:rFonts w:ascii="仿宋" w:hAnsi="仿宋" w:cs="仿宋" w:hint="eastAsia"/>
          <w:b/>
          <w:bCs/>
          <w:sz w:val="24"/>
        </w:rPr>
        <w:t>4</w:t>
      </w:r>
      <w:r>
        <w:rPr>
          <w:rFonts w:ascii="仿宋" w:hAnsi="仿宋" w:cs="仿宋"/>
          <w:b/>
          <w:bCs/>
          <w:sz w:val="24"/>
        </w:rPr>
        <w:t>.</w:t>
      </w:r>
      <w:r>
        <w:rPr>
          <w:rFonts w:ascii="仿宋" w:hAnsi="仿宋" w:cs="仿宋" w:hint="eastAsia"/>
          <w:b/>
          <w:bCs/>
          <w:sz w:val="24"/>
        </w:rPr>
        <w:t>3④</w:t>
      </w:r>
      <w:r>
        <w:rPr>
          <w:rFonts w:ascii="仿宋" w:hAnsi="仿宋" w:cs="仿宋"/>
          <w:b/>
          <w:bCs/>
          <w:sz w:val="24"/>
        </w:rPr>
        <w:t>号</w:t>
      </w:r>
      <w:r>
        <w:rPr>
          <w:rFonts w:ascii="仿宋" w:hAnsi="仿宋" w:cs="仿宋" w:hint="eastAsia"/>
          <w:b/>
          <w:bCs/>
          <w:sz w:val="24"/>
        </w:rPr>
        <w:t>仪器</w:t>
      </w:r>
      <w:r>
        <w:rPr>
          <w:rFonts w:ascii="仿宋" w:hAnsi="仿宋" w:cs="仿宋"/>
          <w:b/>
          <w:bCs/>
          <w:sz w:val="24"/>
        </w:rPr>
        <w:t>第</w:t>
      </w:r>
      <w:r>
        <w:rPr>
          <w:rFonts w:ascii="仿宋" w:hAnsi="仿宋" w:cs="仿宋" w:hint="eastAsia"/>
          <w:b/>
          <w:bCs/>
          <w:sz w:val="24"/>
        </w:rPr>
        <w:t>3</w:t>
      </w:r>
      <w:r>
        <w:rPr>
          <w:rFonts w:ascii="仿宋" w:hAnsi="仿宋" w:cs="仿宋"/>
          <w:b/>
          <w:bCs/>
          <w:sz w:val="24"/>
        </w:rPr>
        <w:t>次校准时的</w:t>
      </w:r>
      <w:r>
        <w:rPr>
          <w:rFonts w:ascii="仿宋" w:hAnsi="仿宋" w:cs="仿宋" w:hint="eastAsia"/>
          <w:b/>
          <w:bCs/>
          <w:sz w:val="24"/>
        </w:rPr>
        <w:t>绝对误差点线图</w:t>
      </w:r>
    </w:p>
    <w:p w14:paraId="6FD7131B" w14:textId="77777777" w:rsidR="00470899" w:rsidRDefault="00E75EAE">
      <w:pPr>
        <w:tabs>
          <w:tab w:val="left" w:pos="3060"/>
        </w:tabs>
        <w:spacing w:line="360" w:lineRule="auto"/>
        <w:ind w:firstLineChars="200" w:firstLine="640"/>
        <w:jc w:val="left"/>
        <w:outlineLvl w:val="0"/>
        <w:rPr>
          <w:rFonts w:ascii="仿宋" w:hAnsi="仿宋" w:cs="仿宋"/>
          <w:szCs w:val="32"/>
        </w:rPr>
      </w:pPr>
      <w:bookmarkStart w:id="220" w:name="_Toc192491713"/>
      <w:r>
        <w:rPr>
          <w:rFonts w:ascii="仿宋" w:hAnsi="仿宋" w:cs="仿宋"/>
          <w:szCs w:val="32"/>
        </w:rPr>
        <w:t>本次试验的土壤含水量在5%-4</w:t>
      </w:r>
      <w:r>
        <w:rPr>
          <w:rFonts w:ascii="仿宋" w:hAnsi="仿宋" w:cs="仿宋" w:hint="eastAsia"/>
          <w:szCs w:val="32"/>
        </w:rPr>
        <w:t>1</w:t>
      </w:r>
      <w:r>
        <w:rPr>
          <w:rFonts w:ascii="仿宋" w:hAnsi="仿宋" w:cs="仿宋"/>
          <w:szCs w:val="32"/>
        </w:rPr>
        <w:t>%，试验过程顺畅，经过计算得出各校准点土壤含水量、绝对误差。根据图4.4.</w:t>
      </w:r>
      <w:r>
        <w:rPr>
          <w:rFonts w:ascii="仿宋" w:hAnsi="仿宋" w:cs="仿宋" w:hint="eastAsia"/>
          <w:szCs w:val="32"/>
        </w:rPr>
        <w:t>4</w:t>
      </w:r>
      <w:r>
        <w:rPr>
          <w:rFonts w:ascii="仿宋" w:hAnsi="仿宋" w:cs="仿宋"/>
          <w:szCs w:val="32"/>
        </w:rPr>
        <w:t>.1、4.4.</w:t>
      </w:r>
      <w:r>
        <w:rPr>
          <w:rFonts w:ascii="仿宋" w:hAnsi="仿宋" w:cs="仿宋" w:hint="eastAsia"/>
          <w:szCs w:val="32"/>
        </w:rPr>
        <w:t>4</w:t>
      </w:r>
      <w:r>
        <w:rPr>
          <w:rFonts w:ascii="仿宋" w:hAnsi="仿宋" w:cs="仿宋"/>
          <w:szCs w:val="32"/>
        </w:rPr>
        <w:t>.2、4.4.</w:t>
      </w:r>
      <w:r>
        <w:rPr>
          <w:rFonts w:ascii="仿宋" w:hAnsi="仿宋" w:cs="仿宋" w:hint="eastAsia"/>
          <w:szCs w:val="32"/>
        </w:rPr>
        <w:t>4</w:t>
      </w:r>
      <w:r>
        <w:rPr>
          <w:rFonts w:ascii="仿宋" w:hAnsi="仿宋" w:cs="仿宋"/>
          <w:szCs w:val="32"/>
        </w:rPr>
        <w:t>.3可以看出，被校仪器三次校准时校准点绝对误差误差呈现的变化趋势基本一致，且各校准点的绝对误差最大值为1.</w:t>
      </w:r>
      <w:r>
        <w:rPr>
          <w:rFonts w:ascii="仿宋" w:hAnsi="仿宋" w:cs="仿宋" w:hint="eastAsia"/>
          <w:szCs w:val="32"/>
        </w:rPr>
        <w:t>60</w:t>
      </w:r>
      <w:r>
        <w:rPr>
          <w:rFonts w:ascii="仿宋" w:hAnsi="仿宋" w:cs="仿宋"/>
          <w:szCs w:val="32"/>
        </w:rPr>
        <w:t>%，符合校准规范要求。</w:t>
      </w:r>
      <w:bookmarkEnd w:id="220"/>
    </w:p>
    <w:bookmarkEnd w:id="211"/>
    <w:bookmarkEnd w:id="212"/>
    <w:bookmarkEnd w:id="213"/>
    <w:bookmarkEnd w:id="214"/>
    <w:p w14:paraId="2904E2D4" w14:textId="77777777" w:rsidR="00470899" w:rsidRDefault="00470899">
      <w:pPr>
        <w:tabs>
          <w:tab w:val="left" w:pos="3060"/>
        </w:tabs>
        <w:spacing w:line="360" w:lineRule="auto"/>
        <w:ind w:firstLineChars="200" w:firstLine="640"/>
        <w:outlineLvl w:val="0"/>
        <w:rPr>
          <w:rFonts w:ascii="仿宋" w:hAnsi="仿宋" w:cs="仿宋"/>
          <w:szCs w:val="32"/>
        </w:rPr>
      </w:pPr>
    </w:p>
    <w:p w14:paraId="3B7EA7C6" w14:textId="77777777" w:rsidR="00470899" w:rsidRDefault="00470899">
      <w:pPr>
        <w:tabs>
          <w:tab w:val="left" w:pos="3060"/>
        </w:tabs>
        <w:spacing w:line="360" w:lineRule="auto"/>
        <w:ind w:firstLineChars="200" w:firstLine="640"/>
        <w:outlineLvl w:val="0"/>
        <w:rPr>
          <w:rFonts w:ascii="仿宋" w:hAnsi="仿宋" w:cs="仿宋"/>
          <w:szCs w:val="32"/>
        </w:rPr>
      </w:pPr>
    </w:p>
    <w:p w14:paraId="04F718B8" w14:textId="77777777" w:rsidR="00470899" w:rsidRDefault="00E75EAE">
      <w:pPr>
        <w:pStyle w:val="1"/>
        <w:spacing w:before="0" w:beforeAutospacing="0" w:afterAutospacing="0" w:line="240" w:lineRule="auto"/>
        <w:rPr>
          <w:rFonts w:hint="default"/>
        </w:rPr>
      </w:pPr>
      <w:bookmarkStart w:id="221" w:name="_Toc192491714"/>
      <w:r>
        <w:lastRenderedPageBreak/>
        <w:t>五、</w:t>
      </w:r>
      <w:r>
        <w:rPr>
          <w:rFonts w:ascii="仿宋" w:hAnsi="仿宋" w:cs="仿宋"/>
          <w:bCs/>
          <w:szCs w:val="32"/>
        </w:rPr>
        <w:t>土壤类型对于土壤含水量示值误差的影响</w:t>
      </w:r>
      <w:bookmarkEnd w:id="221"/>
    </w:p>
    <w:p w14:paraId="167C10C1" w14:textId="77777777" w:rsidR="00470899" w:rsidRDefault="00E75EAE">
      <w:pPr>
        <w:tabs>
          <w:tab w:val="left" w:pos="3060"/>
        </w:tabs>
        <w:spacing w:line="360" w:lineRule="auto"/>
        <w:ind w:firstLineChars="200" w:firstLine="643"/>
        <w:outlineLvl w:val="0"/>
        <w:rPr>
          <w:rFonts w:ascii="仿宋" w:hAnsi="仿宋" w:cs="仿宋"/>
          <w:b/>
          <w:bCs/>
          <w:szCs w:val="32"/>
        </w:rPr>
      </w:pPr>
      <w:bookmarkStart w:id="222" w:name="_Toc192491715"/>
      <w:r>
        <w:rPr>
          <w:rFonts w:ascii="仿宋" w:hAnsi="仿宋" w:cs="仿宋" w:hint="eastAsia"/>
          <w:b/>
          <w:bCs/>
          <w:szCs w:val="32"/>
        </w:rPr>
        <w:t>5.1试验准备</w:t>
      </w:r>
      <w:bookmarkEnd w:id="222"/>
    </w:p>
    <w:p w14:paraId="309B81A6" w14:textId="77777777" w:rsidR="00470899" w:rsidRDefault="00E75EAE">
      <w:pPr>
        <w:tabs>
          <w:tab w:val="left" w:pos="3060"/>
        </w:tabs>
        <w:spacing w:line="360" w:lineRule="auto"/>
        <w:ind w:firstLineChars="200" w:firstLine="640"/>
        <w:outlineLvl w:val="0"/>
        <w:rPr>
          <w:rFonts w:ascii="仿宋" w:hAnsi="仿宋" w:cs="仿宋"/>
          <w:szCs w:val="32"/>
        </w:rPr>
      </w:pPr>
      <w:bookmarkStart w:id="223" w:name="_Toc192491716"/>
      <w:r>
        <w:rPr>
          <w:rFonts w:ascii="仿宋" w:hAnsi="仿宋" w:cs="仿宋" w:hint="eastAsia"/>
          <w:szCs w:val="32"/>
        </w:rPr>
        <w:t>本次试验环境符合上文“2.1.3试验环境与地点”的相关要求，试验标准土壤样品采用潮土、红土、黑土三种，按照校准规范7.2.2的要求和方法制作，被测仪器采用1台天津特利普尔、1台美国Campbell公司、1台美国Acclima公司、1台德国Trime公司生产的TDR土壤水分监测仪。本次试验按照“二、试验方案设计”中“土壤类型对于土壤含水量示值误差的影响”进行。</w:t>
      </w:r>
      <w:bookmarkEnd w:id="223"/>
    </w:p>
    <w:p w14:paraId="58C9865C" w14:textId="77777777" w:rsidR="00470899" w:rsidRDefault="00E75EAE">
      <w:pPr>
        <w:tabs>
          <w:tab w:val="left" w:pos="3060"/>
        </w:tabs>
        <w:spacing w:line="360" w:lineRule="auto"/>
        <w:ind w:firstLineChars="200" w:firstLine="643"/>
        <w:outlineLvl w:val="0"/>
        <w:rPr>
          <w:rFonts w:ascii="仿宋" w:hAnsi="仿宋" w:cs="仿宋"/>
          <w:b/>
          <w:bCs/>
          <w:szCs w:val="32"/>
        </w:rPr>
      </w:pPr>
      <w:bookmarkStart w:id="224" w:name="_Toc192491717"/>
      <w:r>
        <w:rPr>
          <w:rFonts w:ascii="仿宋" w:hAnsi="仿宋" w:cs="仿宋" w:hint="eastAsia"/>
          <w:b/>
          <w:bCs/>
          <w:szCs w:val="32"/>
        </w:rPr>
        <w:t>5.2试验实施</w:t>
      </w:r>
      <w:bookmarkEnd w:id="224"/>
    </w:p>
    <w:p w14:paraId="46345515" w14:textId="77777777" w:rsidR="00470899" w:rsidRDefault="00E75EAE">
      <w:pPr>
        <w:tabs>
          <w:tab w:val="left" w:pos="3060"/>
        </w:tabs>
        <w:spacing w:line="360" w:lineRule="auto"/>
        <w:ind w:firstLineChars="200" w:firstLine="643"/>
        <w:outlineLvl w:val="0"/>
        <w:rPr>
          <w:rFonts w:ascii="仿宋" w:hAnsi="仿宋" w:cs="仿宋"/>
          <w:szCs w:val="32"/>
        </w:rPr>
      </w:pPr>
      <w:bookmarkStart w:id="225" w:name="_Toc192491718"/>
      <w:r>
        <w:rPr>
          <w:rFonts w:ascii="仿宋" w:hAnsi="仿宋" w:cs="仿宋" w:hint="eastAsia"/>
          <w:b/>
          <w:bCs/>
          <w:szCs w:val="32"/>
        </w:rPr>
        <w:t>校准前准备工作：</w:t>
      </w:r>
      <w:r>
        <w:rPr>
          <w:rFonts w:ascii="仿宋" w:hAnsi="仿宋" w:cs="仿宋" w:hint="eastAsia"/>
          <w:szCs w:val="32"/>
        </w:rPr>
        <w:t>检查仪器，确保能正常工作，将探针垂直插入标准土壤样品中，确保探针土面之间无空隙。</w:t>
      </w:r>
      <w:bookmarkEnd w:id="225"/>
    </w:p>
    <w:p w14:paraId="60B0E26A" w14:textId="77777777" w:rsidR="00470899" w:rsidRDefault="00E75EAE">
      <w:pPr>
        <w:tabs>
          <w:tab w:val="left" w:pos="3060"/>
        </w:tabs>
        <w:spacing w:line="360" w:lineRule="auto"/>
        <w:ind w:firstLineChars="200" w:firstLine="643"/>
        <w:outlineLvl w:val="0"/>
        <w:rPr>
          <w:rFonts w:ascii="仿宋" w:hAnsi="仿宋" w:cs="仿宋"/>
          <w:szCs w:val="32"/>
        </w:rPr>
      </w:pPr>
      <w:bookmarkStart w:id="226" w:name="_Toc192491719"/>
      <w:r>
        <w:rPr>
          <w:rFonts w:ascii="仿宋" w:hAnsi="仿宋" w:cs="仿宋" w:hint="eastAsia"/>
          <w:b/>
          <w:bCs/>
          <w:szCs w:val="32"/>
        </w:rPr>
        <w:t>校准点选择：</w:t>
      </w:r>
      <w:r>
        <w:rPr>
          <w:rFonts w:ascii="仿宋" w:hAnsi="仿宋" w:cs="仿宋" w:hint="eastAsia"/>
          <w:szCs w:val="32"/>
        </w:rPr>
        <w:t>按照校准规范要求，在量程内选取4个含水量校准点，分别测量各个含水量校准点的绝对误差。</w:t>
      </w:r>
      <w:bookmarkEnd w:id="226"/>
    </w:p>
    <w:p w14:paraId="7CEAE9E6" w14:textId="77777777" w:rsidR="00470899" w:rsidRDefault="00E75EAE">
      <w:pPr>
        <w:tabs>
          <w:tab w:val="left" w:pos="3060"/>
        </w:tabs>
        <w:spacing w:line="360" w:lineRule="auto"/>
        <w:ind w:firstLineChars="200" w:firstLine="643"/>
        <w:outlineLvl w:val="0"/>
        <w:rPr>
          <w:rFonts w:ascii="仿宋" w:hAnsi="仿宋" w:cs="仿宋"/>
          <w:szCs w:val="32"/>
        </w:rPr>
      </w:pPr>
      <w:bookmarkStart w:id="227" w:name="_Toc192491720"/>
      <w:r>
        <w:rPr>
          <w:rFonts w:ascii="仿宋" w:hAnsi="仿宋" w:cs="仿宋" w:hint="eastAsia"/>
          <w:b/>
          <w:bCs/>
          <w:szCs w:val="32"/>
        </w:rPr>
        <w:t>试验数据整理：</w:t>
      </w:r>
      <w:r>
        <w:rPr>
          <w:rFonts w:ascii="仿宋" w:hAnsi="仿宋" w:cs="仿宋" w:hint="eastAsia"/>
          <w:szCs w:val="32"/>
        </w:rPr>
        <w:t>待试验完成后，按照“3.4数据处理方法”对试验数据进行整理和计算。</w:t>
      </w:r>
      <w:bookmarkEnd w:id="227"/>
    </w:p>
    <w:p w14:paraId="5B1C2440" w14:textId="77777777" w:rsidR="00470899" w:rsidRDefault="00E75EAE">
      <w:pPr>
        <w:tabs>
          <w:tab w:val="left" w:pos="3060"/>
        </w:tabs>
        <w:spacing w:line="360" w:lineRule="auto"/>
        <w:ind w:firstLineChars="200" w:firstLine="643"/>
        <w:outlineLvl w:val="0"/>
        <w:rPr>
          <w:rFonts w:ascii="仿宋" w:hAnsi="仿宋" w:cs="仿宋"/>
          <w:b/>
          <w:bCs/>
          <w:szCs w:val="32"/>
        </w:rPr>
      </w:pPr>
      <w:bookmarkStart w:id="228" w:name="_Toc192491721"/>
      <w:r>
        <w:rPr>
          <w:rFonts w:ascii="仿宋" w:hAnsi="仿宋" w:cs="仿宋" w:hint="eastAsia"/>
          <w:b/>
          <w:bCs/>
          <w:szCs w:val="32"/>
        </w:rPr>
        <w:t>5.3试验结果分析</w:t>
      </w:r>
      <w:bookmarkEnd w:id="228"/>
    </w:p>
    <w:p w14:paraId="61A7834A" w14:textId="77777777" w:rsidR="00470899" w:rsidRDefault="00E75EAE">
      <w:pPr>
        <w:tabs>
          <w:tab w:val="left" w:pos="3060"/>
        </w:tabs>
        <w:spacing w:line="360" w:lineRule="auto"/>
        <w:ind w:firstLineChars="200" w:firstLine="640"/>
        <w:outlineLvl w:val="0"/>
        <w:rPr>
          <w:rFonts w:ascii="仿宋" w:hAnsi="仿宋" w:cs="仿宋"/>
          <w:szCs w:val="32"/>
        </w:rPr>
      </w:pPr>
      <w:bookmarkStart w:id="229" w:name="_Toc192491722"/>
      <w:r>
        <w:rPr>
          <w:rFonts w:ascii="仿宋" w:hAnsi="仿宋" w:cs="仿宋" w:hint="eastAsia"/>
          <w:szCs w:val="32"/>
        </w:rPr>
        <w:t>本次试验校准结果显示，被校TDR土壤水分监测仪按照校准规范要求进行校准时，土壤含水量绝对误差基本满足规范要求，且校准过程通顺,不同土壤类型多次校准结果基本一致，校准规范制定编制合理。</w:t>
      </w:r>
      <w:bookmarkEnd w:id="229"/>
    </w:p>
    <w:p w14:paraId="72649821" w14:textId="77777777" w:rsidR="00470899" w:rsidRDefault="00470899">
      <w:pPr>
        <w:tabs>
          <w:tab w:val="left" w:pos="3060"/>
        </w:tabs>
        <w:spacing w:line="360" w:lineRule="auto"/>
        <w:ind w:firstLineChars="200" w:firstLine="643"/>
        <w:outlineLvl w:val="0"/>
        <w:rPr>
          <w:rFonts w:ascii="仿宋" w:hAnsi="仿宋" w:cs="仿宋"/>
          <w:b/>
          <w:bCs/>
          <w:szCs w:val="32"/>
        </w:rPr>
      </w:pPr>
    </w:p>
    <w:p w14:paraId="182D198F" w14:textId="77777777" w:rsidR="00470899" w:rsidRDefault="00470899">
      <w:pPr>
        <w:tabs>
          <w:tab w:val="left" w:pos="3060"/>
        </w:tabs>
        <w:spacing w:line="360" w:lineRule="auto"/>
        <w:ind w:firstLineChars="200" w:firstLine="643"/>
        <w:outlineLvl w:val="0"/>
        <w:rPr>
          <w:rFonts w:ascii="仿宋" w:hAnsi="仿宋" w:cs="仿宋"/>
          <w:b/>
          <w:bCs/>
          <w:szCs w:val="32"/>
        </w:rPr>
      </w:pPr>
    </w:p>
    <w:p w14:paraId="153A4843" w14:textId="77777777" w:rsidR="00470899" w:rsidRDefault="00E75EAE">
      <w:pPr>
        <w:tabs>
          <w:tab w:val="left" w:pos="3060"/>
        </w:tabs>
        <w:spacing w:line="360" w:lineRule="auto"/>
        <w:ind w:firstLineChars="200" w:firstLine="643"/>
        <w:outlineLvl w:val="0"/>
        <w:rPr>
          <w:rFonts w:ascii="仿宋" w:hAnsi="仿宋" w:cs="仿宋"/>
          <w:b/>
          <w:bCs/>
          <w:szCs w:val="32"/>
        </w:rPr>
      </w:pPr>
      <w:bookmarkStart w:id="230" w:name="_Toc192491723"/>
      <w:r>
        <w:rPr>
          <w:rFonts w:ascii="仿宋" w:hAnsi="仿宋" w:cs="仿宋" w:hint="eastAsia"/>
          <w:b/>
          <w:bCs/>
          <w:szCs w:val="32"/>
        </w:rPr>
        <w:t>5.4具体试验结果</w:t>
      </w:r>
      <w:bookmarkEnd w:id="230"/>
    </w:p>
    <w:p w14:paraId="77F2E67D" w14:textId="77777777" w:rsidR="00470899" w:rsidRDefault="00E75EAE">
      <w:pPr>
        <w:tabs>
          <w:tab w:val="left" w:pos="3060"/>
        </w:tabs>
        <w:spacing w:line="360" w:lineRule="auto"/>
        <w:jc w:val="center"/>
        <w:outlineLvl w:val="0"/>
        <w:rPr>
          <w:rFonts w:ascii="仿宋" w:hAnsi="仿宋" w:cs="仿宋"/>
          <w:b/>
          <w:bCs/>
          <w:szCs w:val="32"/>
        </w:rPr>
      </w:pPr>
      <w:bookmarkStart w:id="231" w:name="_Toc192491724"/>
      <w:r>
        <w:rPr>
          <w:rFonts w:ascii="仿宋" w:hAnsi="仿宋" w:cs="仿宋" w:hint="eastAsia"/>
          <w:b/>
          <w:bCs/>
          <w:szCs w:val="32"/>
        </w:rPr>
        <w:t>四种仪器潮土校准数据</w:t>
      </w:r>
      <w:bookmarkEnd w:id="231"/>
    </w:p>
    <w:p w14:paraId="3C81336F" w14:textId="77777777" w:rsidR="00470899" w:rsidRDefault="00E75EAE">
      <w:pPr>
        <w:tabs>
          <w:tab w:val="left" w:pos="3060"/>
        </w:tabs>
        <w:spacing w:line="360" w:lineRule="auto"/>
        <w:jc w:val="center"/>
        <w:outlineLvl w:val="0"/>
        <w:rPr>
          <w:rFonts w:ascii="仿宋" w:hAnsi="仿宋" w:cs="仿宋"/>
          <w:b/>
          <w:bCs/>
          <w:szCs w:val="32"/>
        </w:rPr>
      </w:pPr>
      <w:bookmarkStart w:id="232" w:name="_Toc192491725"/>
      <w:r>
        <w:rPr>
          <w:rFonts w:ascii="仿宋" w:hAnsi="仿宋" w:cs="仿宋" w:hint="eastAsia"/>
          <w:b/>
          <w:bCs/>
          <w:sz w:val="24"/>
        </w:rPr>
        <w:t>表5.4.1.1①号仪器潮土校准时的试验数据</w:t>
      </w:r>
      <w:bookmarkEnd w:id="232"/>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66"/>
        <w:gridCol w:w="854"/>
        <w:gridCol w:w="936"/>
      </w:tblGrid>
      <w:tr w:rsidR="00470899" w14:paraId="733BDDC3"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39F041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466BB26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27"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CA7018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F2DDD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6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35E26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绝对误差（%）</w:t>
            </w:r>
          </w:p>
        </w:tc>
      </w:tr>
      <w:tr w:rsidR="00470899" w14:paraId="54B85259"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5AB77933"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4BB18101"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73AED74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1585CFC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4980F16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2BA4D7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03AC5E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58"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19C698D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72E14D6F" w14:textId="77777777" w:rsidR="00470899" w:rsidRDefault="00470899">
            <w:pPr>
              <w:widowControl/>
              <w:jc w:val="center"/>
              <w:textAlignment w:val="center"/>
              <w:rPr>
                <w:rFonts w:ascii="宋体" w:eastAsia="宋体" w:hAnsi="宋体" w:cs="宋体"/>
                <w:color w:val="000000"/>
                <w:kern w:val="0"/>
                <w:sz w:val="24"/>
              </w:rPr>
            </w:pPr>
          </w:p>
        </w:tc>
        <w:tc>
          <w:tcPr>
            <w:tcW w:w="56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48648E6A" w14:textId="77777777" w:rsidR="00470899" w:rsidRDefault="00470899">
            <w:pPr>
              <w:widowControl/>
              <w:jc w:val="center"/>
              <w:textAlignment w:val="center"/>
              <w:rPr>
                <w:rFonts w:ascii="宋体" w:eastAsia="宋体" w:hAnsi="宋体" w:cs="宋体"/>
                <w:color w:val="000000"/>
                <w:kern w:val="0"/>
                <w:sz w:val="24"/>
              </w:rPr>
            </w:pPr>
          </w:p>
        </w:tc>
      </w:tr>
      <w:tr w:rsidR="00470899" w14:paraId="1EF7C537"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3BF20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BFE9C1" w14:textId="77777777" w:rsidR="00470899" w:rsidRDefault="00E75EAE">
            <w:pPr>
              <w:jc w:val="center"/>
              <w:rPr>
                <w:rFonts w:ascii="宋体" w:hAnsi="宋体"/>
                <w:sz w:val="18"/>
                <w:szCs w:val="18"/>
              </w:rPr>
            </w:pPr>
            <w:r>
              <w:rPr>
                <w:rFonts w:ascii="宋体" w:hAnsi="宋体" w:hint="eastAsia"/>
                <w:sz w:val="18"/>
                <w:szCs w:val="18"/>
              </w:rPr>
              <w:t>8.01</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9775F58" w14:textId="77777777" w:rsidR="00470899" w:rsidRDefault="00E75EAE">
            <w:pPr>
              <w:jc w:val="center"/>
              <w:rPr>
                <w:rFonts w:ascii="宋体" w:hAnsi="宋体"/>
                <w:sz w:val="18"/>
                <w:szCs w:val="18"/>
              </w:rPr>
            </w:pPr>
            <w:r>
              <w:rPr>
                <w:rFonts w:ascii="宋体" w:hAnsi="宋体" w:hint="eastAsia"/>
                <w:sz w:val="18"/>
                <w:szCs w:val="18"/>
              </w:rPr>
              <w:t>8.1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391585C" w14:textId="77777777" w:rsidR="00470899" w:rsidRDefault="00E75EAE">
            <w:pPr>
              <w:jc w:val="center"/>
              <w:rPr>
                <w:rFonts w:ascii="宋体" w:hAnsi="宋体"/>
                <w:sz w:val="18"/>
                <w:szCs w:val="18"/>
              </w:rPr>
            </w:pPr>
            <w:r>
              <w:rPr>
                <w:rFonts w:ascii="宋体" w:hAnsi="宋体" w:hint="eastAsia"/>
                <w:sz w:val="18"/>
                <w:szCs w:val="18"/>
              </w:rPr>
              <w:t>8.1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9F78D66" w14:textId="77777777" w:rsidR="00470899" w:rsidRDefault="00E75EAE">
            <w:pPr>
              <w:jc w:val="center"/>
              <w:rPr>
                <w:rFonts w:ascii="宋体" w:hAnsi="宋体"/>
                <w:sz w:val="18"/>
                <w:szCs w:val="18"/>
              </w:rPr>
            </w:pPr>
            <w:r>
              <w:rPr>
                <w:rFonts w:ascii="宋体" w:hAnsi="宋体" w:hint="eastAsia"/>
                <w:sz w:val="18"/>
                <w:szCs w:val="18"/>
              </w:rPr>
              <w:t>7.9</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8F862EF" w14:textId="77777777" w:rsidR="00470899" w:rsidRDefault="00E75EAE">
            <w:pPr>
              <w:jc w:val="center"/>
              <w:rPr>
                <w:rFonts w:ascii="宋体" w:hAnsi="宋体"/>
                <w:sz w:val="18"/>
                <w:szCs w:val="18"/>
              </w:rPr>
            </w:pPr>
            <w:r>
              <w:rPr>
                <w:rFonts w:ascii="宋体" w:hAnsi="宋体" w:hint="eastAsia"/>
                <w:sz w:val="18"/>
                <w:szCs w:val="18"/>
              </w:rPr>
              <w:t>7.9</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BF865B6" w14:textId="77777777" w:rsidR="00470899" w:rsidRDefault="00E75EAE">
            <w:pPr>
              <w:jc w:val="center"/>
              <w:rPr>
                <w:rFonts w:ascii="宋体" w:hAnsi="宋体"/>
                <w:sz w:val="18"/>
                <w:szCs w:val="18"/>
              </w:rPr>
            </w:pPr>
            <w:r>
              <w:rPr>
                <w:rFonts w:ascii="宋体" w:hAnsi="宋体" w:hint="eastAsia"/>
                <w:sz w:val="18"/>
                <w:szCs w:val="18"/>
              </w:rPr>
              <w:t>7.9</w:t>
            </w:r>
          </w:p>
        </w:tc>
        <w:tc>
          <w:tcPr>
            <w:tcW w:w="76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362A666" w14:textId="77777777" w:rsidR="00470899" w:rsidRDefault="00E75EAE">
            <w:pPr>
              <w:jc w:val="center"/>
              <w:rPr>
                <w:rFonts w:ascii="宋体" w:hAnsi="宋体"/>
                <w:sz w:val="18"/>
                <w:szCs w:val="18"/>
              </w:rPr>
            </w:pPr>
            <w:r>
              <w:rPr>
                <w:rFonts w:ascii="宋体" w:hAnsi="宋体" w:hint="eastAsia"/>
                <w:sz w:val="18"/>
                <w:szCs w:val="18"/>
              </w:rPr>
              <w:t>7.9</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966223" w14:textId="77777777" w:rsidR="00470899" w:rsidRDefault="00E75EAE">
            <w:pPr>
              <w:jc w:val="center"/>
              <w:rPr>
                <w:rFonts w:ascii="宋体" w:hAnsi="宋体"/>
                <w:sz w:val="18"/>
                <w:szCs w:val="18"/>
              </w:rPr>
            </w:pPr>
            <w:r>
              <w:rPr>
                <w:rFonts w:ascii="宋体" w:hAnsi="宋体" w:hint="eastAsia"/>
                <w:sz w:val="18"/>
                <w:szCs w:val="18"/>
              </w:rPr>
              <w:t>8.0</w:t>
            </w: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3F8C58" w14:textId="77777777" w:rsidR="00470899" w:rsidRDefault="00E75EAE">
            <w:pPr>
              <w:jc w:val="center"/>
              <w:rPr>
                <w:rFonts w:ascii="宋体" w:hAnsi="宋体"/>
                <w:sz w:val="18"/>
                <w:szCs w:val="18"/>
              </w:rPr>
            </w:pPr>
            <w:r>
              <w:rPr>
                <w:rFonts w:ascii="宋体" w:hAnsi="宋体" w:hint="eastAsia"/>
                <w:sz w:val="18"/>
                <w:szCs w:val="18"/>
              </w:rPr>
              <w:t>0.01</w:t>
            </w:r>
          </w:p>
        </w:tc>
      </w:tr>
      <w:tr w:rsidR="00470899" w14:paraId="20D6CD2A"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55A02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ECE0F6" w14:textId="77777777" w:rsidR="00470899" w:rsidRDefault="00E75EAE">
            <w:pPr>
              <w:jc w:val="center"/>
              <w:rPr>
                <w:rFonts w:ascii="宋体" w:hAnsi="宋体"/>
                <w:sz w:val="18"/>
                <w:szCs w:val="18"/>
              </w:rPr>
            </w:pPr>
            <w:r>
              <w:rPr>
                <w:rFonts w:ascii="宋体" w:hAnsi="宋体" w:hint="eastAsia"/>
                <w:sz w:val="18"/>
                <w:szCs w:val="18"/>
              </w:rPr>
              <w:t>17.41</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F7F2871" w14:textId="77777777" w:rsidR="00470899" w:rsidRDefault="00E75EAE">
            <w:pPr>
              <w:jc w:val="center"/>
              <w:rPr>
                <w:rFonts w:ascii="宋体" w:hAnsi="宋体"/>
                <w:sz w:val="18"/>
                <w:szCs w:val="18"/>
              </w:rPr>
            </w:pPr>
            <w:r>
              <w:rPr>
                <w:rFonts w:ascii="宋体" w:hAnsi="宋体" w:hint="eastAsia"/>
                <w:sz w:val="18"/>
                <w:szCs w:val="18"/>
              </w:rPr>
              <w:t>17.9</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C3F402E" w14:textId="77777777" w:rsidR="00470899" w:rsidRDefault="00E75EAE">
            <w:pPr>
              <w:jc w:val="center"/>
              <w:rPr>
                <w:rFonts w:ascii="宋体" w:hAnsi="宋体"/>
                <w:sz w:val="18"/>
                <w:szCs w:val="18"/>
              </w:rPr>
            </w:pPr>
            <w:r>
              <w:rPr>
                <w:rFonts w:ascii="宋体" w:hAnsi="宋体" w:hint="eastAsia"/>
                <w:sz w:val="18"/>
                <w:szCs w:val="18"/>
              </w:rPr>
              <w:t>17.9</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18E0957" w14:textId="77777777" w:rsidR="00470899" w:rsidRDefault="00E75EAE">
            <w:pPr>
              <w:jc w:val="center"/>
              <w:rPr>
                <w:rFonts w:ascii="宋体" w:hAnsi="宋体"/>
                <w:sz w:val="18"/>
                <w:szCs w:val="18"/>
              </w:rPr>
            </w:pPr>
            <w:r>
              <w:rPr>
                <w:rFonts w:ascii="宋体" w:hAnsi="宋体" w:hint="eastAsia"/>
                <w:sz w:val="18"/>
                <w:szCs w:val="18"/>
              </w:rPr>
              <w:t>17.9</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1092659" w14:textId="77777777" w:rsidR="00470899" w:rsidRDefault="00E75EAE">
            <w:pPr>
              <w:jc w:val="center"/>
              <w:rPr>
                <w:rFonts w:ascii="宋体" w:hAnsi="宋体"/>
                <w:sz w:val="18"/>
                <w:szCs w:val="18"/>
              </w:rPr>
            </w:pPr>
            <w:r>
              <w:rPr>
                <w:rFonts w:ascii="宋体" w:hAnsi="宋体" w:hint="eastAsia"/>
                <w:sz w:val="18"/>
                <w:szCs w:val="18"/>
              </w:rPr>
              <w:t>17.6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710F2B4" w14:textId="77777777" w:rsidR="00470899" w:rsidRDefault="00E75EAE">
            <w:pPr>
              <w:jc w:val="center"/>
              <w:rPr>
                <w:rFonts w:ascii="宋体" w:hAnsi="宋体"/>
                <w:sz w:val="18"/>
                <w:szCs w:val="18"/>
              </w:rPr>
            </w:pPr>
            <w:r>
              <w:rPr>
                <w:rFonts w:ascii="宋体" w:hAnsi="宋体" w:hint="eastAsia"/>
                <w:sz w:val="18"/>
                <w:szCs w:val="18"/>
              </w:rPr>
              <w:t>17.6</w:t>
            </w:r>
          </w:p>
        </w:tc>
        <w:tc>
          <w:tcPr>
            <w:tcW w:w="76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03BE372" w14:textId="77777777" w:rsidR="00470899" w:rsidRDefault="00E75EAE">
            <w:pPr>
              <w:jc w:val="center"/>
              <w:rPr>
                <w:rFonts w:ascii="宋体" w:hAnsi="宋体"/>
                <w:sz w:val="18"/>
                <w:szCs w:val="18"/>
              </w:rPr>
            </w:pPr>
            <w:r>
              <w:rPr>
                <w:rFonts w:ascii="宋体" w:hAnsi="宋体" w:hint="eastAsia"/>
                <w:sz w:val="18"/>
                <w:szCs w:val="18"/>
              </w:rPr>
              <w:t>17.6</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915026" w14:textId="77777777" w:rsidR="00470899" w:rsidRDefault="00E75EAE">
            <w:pPr>
              <w:jc w:val="center"/>
              <w:rPr>
                <w:rFonts w:ascii="宋体" w:hAnsi="宋体"/>
                <w:sz w:val="18"/>
                <w:szCs w:val="18"/>
              </w:rPr>
            </w:pPr>
            <w:r>
              <w:rPr>
                <w:rFonts w:ascii="宋体" w:hAnsi="宋体" w:hint="eastAsia"/>
                <w:sz w:val="18"/>
                <w:szCs w:val="18"/>
              </w:rPr>
              <w:t>17.8</w:t>
            </w: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BCA370" w14:textId="77777777" w:rsidR="00470899" w:rsidRDefault="00E75EAE">
            <w:pPr>
              <w:jc w:val="center"/>
              <w:rPr>
                <w:rFonts w:ascii="宋体" w:hAnsi="宋体"/>
                <w:sz w:val="18"/>
                <w:szCs w:val="18"/>
              </w:rPr>
            </w:pPr>
            <w:r>
              <w:rPr>
                <w:rFonts w:ascii="宋体" w:hAnsi="宋体" w:hint="eastAsia"/>
                <w:sz w:val="18"/>
                <w:szCs w:val="18"/>
              </w:rPr>
              <w:t>0.39</w:t>
            </w:r>
          </w:p>
        </w:tc>
      </w:tr>
      <w:tr w:rsidR="00470899" w14:paraId="66A85DC3"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89970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74C2EA" w14:textId="77777777" w:rsidR="00470899" w:rsidRDefault="00E75EAE">
            <w:pPr>
              <w:jc w:val="center"/>
              <w:rPr>
                <w:rFonts w:ascii="宋体" w:hAnsi="宋体"/>
                <w:sz w:val="18"/>
                <w:szCs w:val="18"/>
              </w:rPr>
            </w:pPr>
            <w:r>
              <w:rPr>
                <w:rFonts w:ascii="宋体" w:hAnsi="宋体" w:hint="eastAsia"/>
                <w:sz w:val="18"/>
                <w:szCs w:val="18"/>
              </w:rPr>
              <w:t>25.34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26641C8" w14:textId="77777777" w:rsidR="00470899" w:rsidRDefault="00E75EAE">
            <w:pPr>
              <w:jc w:val="center"/>
              <w:rPr>
                <w:rFonts w:ascii="宋体" w:hAnsi="宋体"/>
                <w:sz w:val="18"/>
                <w:szCs w:val="18"/>
              </w:rPr>
            </w:pPr>
            <w:r>
              <w:rPr>
                <w:rFonts w:ascii="宋体" w:hAnsi="宋体" w:hint="eastAsia"/>
                <w:sz w:val="18"/>
                <w:szCs w:val="18"/>
              </w:rPr>
              <w:t>26.6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7F66707" w14:textId="77777777" w:rsidR="00470899" w:rsidRDefault="00E75EAE">
            <w:pPr>
              <w:jc w:val="center"/>
              <w:rPr>
                <w:rFonts w:ascii="宋体" w:hAnsi="宋体"/>
                <w:sz w:val="18"/>
                <w:szCs w:val="18"/>
              </w:rPr>
            </w:pPr>
            <w:r>
              <w:rPr>
                <w:rFonts w:ascii="宋体" w:hAnsi="宋体" w:hint="eastAsia"/>
                <w:sz w:val="18"/>
                <w:szCs w:val="18"/>
              </w:rPr>
              <w:t>26.3</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2DB5B6D" w14:textId="77777777" w:rsidR="00470899" w:rsidRDefault="00E75EAE">
            <w:pPr>
              <w:jc w:val="center"/>
              <w:rPr>
                <w:rFonts w:ascii="宋体" w:hAnsi="宋体"/>
                <w:sz w:val="18"/>
                <w:szCs w:val="18"/>
              </w:rPr>
            </w:pPr>
            <w:r>
              <w:rPr>
                <w:rFonts w:ascii="宋体" w:hAnsi="宋体" w:hint="eastAsia"/>
                <w:sz w:val="18"/>
                <w:szCs w:val="18"/>
              </w:rPr>
              <w:t>26.3</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44F1CF2" w14:textId="77777777" w:rsidR="00470899" w:rsidRDefault="00E75EAE">
            <w:pPr>
              <w:jc w:val="center"/>
              <w:rPr>
                <w:rFonts w:ascii="宋体" w:hAnsi="宋体"/>
                <w:sz w:val="18"/>
                <w:szCs w:val="18"/>
              </w:rPr>
            </w:pPr>
            <w:r>
              <w:rPr>
                <w:rFonts w:ascii="宋体" w:hAnsi="宋体" w:hint="eastAsia"/>
                <w:sz w:val="18"/>
                <w:szCs w:val="18"/>
              </w:rPr>
              <w:t>26.6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A163A2B" w14:textId="77777777" w:rsidR="00470899" w:rsidRDefault="00E75EAE">
            <w:pPr>
              <w:jc w:val="center"/>
              <w:rPr>
                <w:rFonts w:ascii="宋体" w:hAnsi="宋体"/>
                <w:sz w:val="18"/>
                <w:szCs w:val="18"/>
              </w:rPr>
            </w:pPr>
            <w:r>
              <w:rPr>
                <w:rFonts w:ascii="宋体" w:hAnsi="宋体" w:hint="eastAsia"/>
                <w:sz w:val="18"/>
                <w:szCs w:val="18"/>
              </w:rPr>
              <w:t>26.3</w:t>
            </w:r>
          </w:p>
        </w:tc>
        <w:tc>
          <w:tcPr>
            <w:tcW w:w="76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1C274B1" w14:textId="77777777" w:rsidR="00470899" w:rsidRDefault="00E75EAE">
            <w:pPr>
              <w:jc w:val="center"/>
              <w:rPr>
                <w:rFonts w:ascii="宋体" w:hAnsi="宋体"/>
                <w:sz w:val="18"/>
                <w:szCs w:val="18"/>
              </w:rPr>
            </w:pPr>
            <w:r>
              <w:rPr>
                <w:rFonts w:ascii="宋体" w:hAnsi="宋体" w:hint="eastAsia"/>
                <w:sz w:val="18"/>
                <w:szCs w:val="18"/>
              </w:rPr>
              <w:t>26.6</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036173" w14:textId="77777777" w:rsidR="00470899" w:rsidRDefault="00E75EAE">
            <w:pPr>
              <w:jc w:val="center"/>
              <w:rPr>
                <w:rFonts w:ascii="宋体" w:hAnsi="宋体"/>
                <w:sz w:val="18"/>
                <w:szCs w:val="18"/>
              </w:rPr>
            </w:pPr>
            <w:r>
              <w:rPr>
                <w:rFonts w:ascii="宋体" w:hAnsi="宋体" w:hint="eastAsia"/>
                <w:sz w:val="18"/>
                <w:szCs w:val="18"/>
              </w:rPr>
              <w:t>26.5</w:t>
            </w: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BE46A0" w14:textId="77777777" w:rsidR="00470899" w:rsidRDefault="00E75EAE">
            <w:pPr>
              <w:jc w:val="center"/>
              <w:rPr>
                <w:rFonts w:ascii="宋体" w:hAnsi="宋体"/>
                <w:sz w:val="18"/>
                <w:szCs w:val="18"/>
              </w:rPr>
            </w:pPr>
            <w:r>
              <w:rPr>
                <w:rFonts w:ascii="宋体" w:hAnsi="宋体" w:hint="eastAsia"/>
                <w:sz w:val="18"/>
                <w:szCs w:val="18"/>
              </w:rPr>
              <w:t>1.16</w:t>
            </w:r>
          </w:p>
        </w:tc>
      </w:tr>
      <w:tr w:rsidR="00470899" w14:paraId="2246E535"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21E26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F8283F" w14:textId="77777777" w:rsidR="00470899" w:rsidRDefault="00E75EAE">
            <w:pPr>
              <w:jc w:val="center"/>
              <w:rPr>
                <w:rFonts w:ascii="宋体" w:hAnsi="宋体"/>
                <w:sz w:val="18"/>
                <w:szCs w:val="18"/>
              </w:rPr>
            </w:pPr>
            <w:r>
              <w:rPr>
                <w:rFonts w:ascii="宋体" w:hAnsi="宋体" w:hint="eastAsia"/>
                <w:sz w:val="18"/>
                <w:szCs w:val="18"/>
              </w:rPr>
              <w:t>40.59</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52CB8A8" w14:textId="77777777" w:rsidR="00470899" w:rsidRDefault="00E75EAE">
            <w:pPr>
              <w:jc w:val="center"/>
              <w:rPr>
                <w:rFonts w:ascii="宋体" w:hAnsi="宋体"/>
                <w:sz w:val="18"/>
                <w:szCs w:val="18"/>
              </w:rPr>
            </w:pPr>
            <w:r>
              <w:rPr>
                <w:rFonts w:ascii="宋体" w:hAnsi="宋体" w:hint="eastAsia"/>
                <w:sz w:val="18"/>
                <w:szCs w:val="18"/>
              </w:rPr>
              <w:t>40.3</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FB4A841" w14:textId="77777777" w:rsidR="00470899" w:rsidRDefault="00E75EAE">
            <w:pPr>
              <w:jc w:val="center"/>
              <w:rPr>
                <w:rFonts w:ascii="宋体" w:hAnsi="宋体"/>
                <w:sz w:val="18"/>
                <w:szCs w:val="18"/>
              </w:rPr>
            </w:pPr>
            <w:r>
              <w:rPr>
                <w:rFonts w:ascii="宋体" w:hAnsi="宋体" w:hint="eastAsia"/>
                <w:sz w:val="18"/>
                <w:szCs w:val="18"/>
              </w:rPr>
              <w:t>40.3</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0A777F4" w14:textId="77777777" w:rsidR="00470899" w:rsidRDefault="00E75EAE">
            <w:pPr>
              <w:jc w:val="center"/>
              <w:rPr>
                <w:rFonts w:ascii="宋体" w:hAnsi="宋体"/>
                <w:sz w:val="18"/>
                <w:szCs w:val="18"/>
              </w:rPr>
            </w:pPr>
            <w:r>
              <w:rPr>
                <w:rFonts w:ascii="宋体" w:hAnsi="宋体" w:hint="eastAsia"/>
                <w:sz w:val="18"/>
                <w:szCs w:val="18"/>
              </w:rPr>
              <w:t>40.4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3B1BEFE" w14:textId="77777777" w:rsidR="00470899" w:rsidRDefault="00E75EAE">
            <w:pPr>
              <w:jc w:val="center"/>
              <w:rPr>
                <w:rFonts w:ascii="宋体" w:hAnsi="宋体"/>
                <w:sz w:val="18"/>
                <w:szCs w:val="18"/>
              </w:rPr>
            </w:pPr>
            <w:r>
              <w:rPr>
                <w:rFonts w:ascii="宋体" w:hAnsi="宋体" w:hint="eastAsia"/>
                <w:sz w:val="18"/>
                <w:szCs w:val="18"/>
              </w:rPr>
              <w:t>40.6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4F8F55C" w14:textId="77777777" w:rsidR="00470899" w:rsidRDefault="00E75EAE">
            <w:pPr>
              <w:jc w:val="center"/>
              <w:rPr>
                <w:rFonts w:ascii="宋体" w:hAnsi="宋体"/>
                <w:sz w:val="18"/>
                <w:szCs w:val="18"/>
              </w:rPr>
            </w:pPr>
            <w:r>
              <w:rPr>
                <w:rFonts w:ascii="宋体" w:hAnsi="宋体" w:hint="eastAsia"/>
                <w:sz w:val="18"/>
                <w:szCs w:val="18"/>
              </w:rPr>
              <w:t>40.6</w:t>
            </w:r>
          </w:p>
        </w:tc>
        <w:tc>
          <w:tcPr>
            <w:tcW w:w="76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DE99127" w14:textId="77777777" w:rsidR="00470899" w:rsidRDefault="00E75EAE">
            <w:pPr>
              <w:jc w:val="center"/>
              <w:rPr>
                <w:rFonts w:ascii="宋体" w:hAnsi="宋体"/>
                <w:sz w:val="18"/>
                <w:szCs w:val="18"/>
              </w:rPr>
            </w:pPr>
            <w:r>
              <w:rPr>
                <w:rFonts w:ascii="宋体" w:hAnsi="宋体" w:hint="eastAsia"/>
                <w:sz w:val="18"/>
                <w:szCs w:val="18"/>
              </w:rPr>
              <w:t>40.4</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7270FE" w14:textId="77777777" w:rsidR="00470899" w:rsidRDefault="00E75EAE">
            <w:pPr>
              <w:jc w:val="center"/>
              <w:rPr>
                <w:rFonts w:ascii="宋体" w:hAnsi="宋体"/>
                <w:sz w:val="18"/>
                <w:szCs w:val="18"/>
              </w:rPr>
            </w:pPr>
            <w:r>
              <w:rPr>
                <w:rFonts w:ascii="宋体" w:hAnsi="宋体" w:hint="eastAsia"/>
                <w:sz w:val="18"/>
                <w:szCs w:val="18"/>
              </w:rPr>
              <w:t>40.4</w:t>
            </w: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65825D" w14:textId="77777777" w:rsidR="00470899" w:rsidRDefault="00E75EAE">
            <w:pPr>
              <w:jc w:val="center"/>
              <w:rPr>
                <w:rFonts w:ascii="宋体" w:hAnsi="宋体"/>
                <w:sz w:val="18"/>
                <w:szCs w:val="18"/>
              </w:rPr>
            </w:pPr>
            <w:r>
              <w:rPr>
                <w:rFonts w:ascii="宋体" w:hAnsi="宋体" w:hint="eastAsia"/>
                <w:sz w:val="18"/>
                <w:szCs w:val="18"/>
              </w:rPr>
              <w:t>0.19</w:t>
            </w:r>
          </w:p>
        </w:tc>
      </w:tr>
    </w:tbl>
    <w:p w14:paraId="14D3D74E" w14:textId="77777777" w:rsidR="00470899" w:rsidRDefault="00470899">
      <w:pPr>
        <w:tabs>
          <w:tab w:val="left" w:pos="3060"/>
        </w:tabs>
        <w:spacing w:line="360" w:lineRule="auto"/>
        <w:jc w:val="center"/>
        <w:outlineLvl w:val="0"/>
        <w:rPr>
          <w:rFonts w:ascii="仿宋" w:hAnsi="仿宋" w:cs="仿宋"/>
          <w:b/>
          <w:bCs/>
          <w:sz w:val="24"/>
        </w:rPr>
      </w:pPr>
    </w:p>
    <w:p w14:paraId="1DF795E4" w14:textId="77777777" w:rsidR="00470899" w:rsidRDefault="00E75EAE">
      <w:pPr>
        <w:tabs>
          <w:tab w:val="left" w:pos="3060"/>
        </w:tabs>
        <w:spacing w:line="360" w:lineRule="auto"/>
        <w:jc w:val="center"/>
        <w:outlineLvl w:val="0"/>
        <w:rPr>
          <w:rFonts w:ascii="仿宋" w:hAnsi="仿宋" w:cs="仿宋"/>
          <w:b/>
          <w:bCs/>
          <w:szCs w:val="32"/>
        </w:rPr>
      </w:pPr>
      <w:bookmarkStart w:id="233" w:name="_Toc192491726"/>
      <w:r>
        <w:rPr>
          <w:rFonts w:ascii="仿宋" w:hAnsi="仿宋" w:cs="仿宋" w:hint="eastAsia"/>
          <w:b/>
          <w:bCs/>
          <w:sz w:val="24"/>
        </w:rPr>
        <w:t>表5.4.1.2</w:t>
      </w:r>
      <w:r>
        <w:rPr>
          <w:rFonts w:ascii="仿宋" w:hAnsi="仿宋" w:cs="仿宋"/>
          <w:b/>
          <w:bCs/>
          <w:sz w:val="24"/>
        </w:rPr>
        <w:t>②</w:t>
      </w:r>
      <w:r>
        <w:rPr>
          <w:rFonts w:ascii="仿宋" w:hAnsi="仿宋" w:cs="仿宋" w:hint="eastAsia"/>
          <w:b/>
          <w:bCs/>
          <w:sz w:val="24"/>
        </w:rPr>
        <w:t>号仪器潮土校准时的试验数据</w:t>
      </w:r>
      <w:bookmarkEnd w:id="233"/>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69"/>
        <w:gridCol w:w="854"/>
        <w:gridCol w:w="933"/>
      </w:tblGrid>
      <w:tr w:rsidR="00470899" w14:paraId="670E9A21"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E3E1B6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6FAE148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29"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0455B41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EBA42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6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059AB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绝对误差（%）</w:t>
            </w:r>
          </w:p>
        </w:tc>
      </w:tr>
      <w:tr w:rsidR="00470899" w14:paraId="7726B259"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363BD0DC"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2FC85ED7"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34EB2C8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D19243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890448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1A0C48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F9F792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0"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13F8BE4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48A80767" w14:textId="77777777" w:rsidR="00470899" w:rsidRDefault="00470899">
            <w:pPr>
              <w:widowControl/>
              <w:jc w:val="center"/>
              <w:textAlignment w:val="center"/>
              <w:rPr>
                <w:rFonts w:ascii="宋体" w:eastAsia="宋体" w:hAnsi="宋体" w:cs="宋体"/>
                <w:color w:val="000000"/>
                <w:kern w:val="0"/>
                <w:sz w:val="24"/>
              </w:rPr>
            </w:pPr>
          </w:p>
        </w:tc>
        <w:tc>
          <w:tcPr>
            <w:tcW w:w="560"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7130C5F1" w14:textId="77777777" w:rsidR="00470899" w:rsidRDefault="00470899">
            <w:pPr>
              <w:widowControl/>
              <w:jc w:val="center"/>
              <w:textAlignment w:val="center"/>
              <w:rPr>
                <w:rFonts w:ascii="宋体" w:eastAsia="宋体" w:hAnsi="宋体" w:cs="宋体"/>
                <w:color w:val="000000"/>
                <w:kern w:val="0"/>
                <w:sz w:val="24"/>
              </w:rPr>
            </w:pPr>
          </w:p>
        </w:tc>
      </w:tr>
      <w:tr w:rsidR="00470899" w14:paraId="4F8E7432"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94EDA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6DFA1B" w14:textId="77777777" w:rsidR="00470899" w:rsidRDefault="00E75EAE">
            <w:pPr>
              <w:jc w:val="center"/>
              <w:rPr>
                <w:rFonts w:ascii="宋体" w:hAnsi="宋体"/>
                <w:sz w:val="18"/>
                <w:szCs w:val="18"/>
              </w:rPr>
            </w:pPr>
            <w:r>
              <w:rPr>
                <w:rFonts w:ascii="宋体" w:hAnsi="宋体" w:hint="eastAsia"/>
                <w:sz w:val="18"/>
                <w:szCs w:val="18"/>
              </w:rPr>
              <w:t>8.01</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420C0DE" w14:textId="77777777" w:rsidR="00470899" w:rsidRDefault="00E75EAE">
            <w:pPr>
              <w:jc w:val="center"/>
              <w:rPr>
                <w:rFonts w:ascii="宋体" w:hAnsi="宋体"/>
                <w:sz w:val="18"/>
                <w:szCs w:val="18"/>
              </w:rPr>
            </w:pPr>
            <w:r>
              <w:rPr>
                <w:rFonts w:ascii="宋体" w:hAnsi="宋体" w:hint="eastAsia"/>
                <w:sz w:val="18"/>
                <w:szCs w:val="18"/>
              </w:rPr>
              <w:t>8.1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793BD11" w14:textId="77777777" w:rsidR="00470899" w:rsidRDefault="00E75EAE">
            <w:pPr>
              <w:jc w:val="center"/>
              <w:rPr>
                <w:rFonts w:ascii="宋体" w:hAnsi="宋体"/>
                <w:sz w:val="18"/>
                <w:szCs w:val="18"/>
              </w:rPr>
            </w:pPr>
            <w:r>
              <w:rPr>
                <w:rFonts w:ascii="宋体" w:hAnsi="宋体" w:hint="eastAsia"/>
                <w:sz w:val="18"/>
                <w:szCs w:val="18"/>
              </w:rPr>
              <w:t>8.1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9C92CC2" w14:textId="77777777" w:rsidR="00470899" w:rsidRDefault="00E75EAE">
            <w:pPr>
              <w:jc w:val="center"/>
              <w:rPr>
                <w:rFonts w:ascii="宋体" w:hAnsi="宋体"/>
                <w:sz w:val="18"/>
                <w:szCs w:val="18"/>
              </w:rPr>
            </w:pPr>
            <w:r>
              <w:rPr>
                <w:rFonts w:ascii="宋体" w:hAnsi="宋体" w:hint="eastAsia"/>
                <w:sz w:val="18"/>
                <w:szCs w:val="18"/>
              </w:rPr>
              <w:t>8.1</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5C70AC9" w14:textId="77777777" w:rsidR="00470899" w:rsidRDefault="00E75EAE">
            <w:pPr>
              <w:jc w:val="center"/>
              <w:rPr>
                <w:rFonts w:ascii="宋体" w:hAnsi="宋体"/>
                <w:sz w:val="18"/>
                <w:szCs w:val="18"/>
              </w:rPr>
            </w:pPr>
            <w:r>
              <w:rPr>
                <w:rFonts w:ascii="宋体" w:hAnsi="宋体" w:hint="eastAsia"/>
                <w:sz w:val="18"/>
                <w:szCs w:val="18"/>
              </w:rPr>
              <w:t>8.1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FF581AF" w14:textId="77777777" w:rsidR="00470899" w:rsidRDefault="00E75EAE">
            <w:pPr>
              <w:jc w:val="center"/>
              <w:rPr>
                <w:rFonts w:ascii="宋体" w:hAnsi="宋体"/>
                <w:sz w:val="18"/>
                <w:szCs w:val="18"/>
              </w:rPr>
            </w:pPr>
            <w:r>
              <w:rPr>
                <w:rFonts w:ascii="宋体" w:hAnsi="宋体" w:hint="eastAsia"/>
                <w:sz w:val="18"/>
                <w:szCs w:val="18"/>
              </w:rPr>
              <w:t>8.1</w:t>
            </w:r>
          </w:p>
        </w:tc>
        <w:tc>
          <w:tcPr>
            <w:tcW w:w="76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87CE70B" w14:textId="77777777" w:rsidR="00470899" w:rsidRDefault="00E75EAE">
            <w:pPr>
              <w:jc w:val="center"/>
              <w:rPr>
                <w:rFonts w:ascii="宋体" w:hAnsi="宋体"/>
                <w:sz w:val="18"/>
                <w:szCs w:val="18"/>
              </w:rPr>
            </w:pPr>
            <w:r>
              <w:rPr>
                <w:rFonts w:ascii="宋体" w:hAnsi="宋体" w:hint="eastAsia"/>
                <w:sz w:val="18"/>
                <w:szCs w:val="18"/>
              </w:rPr>
              <w:t>8.1</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B89458" w14:textId="77777777" w:rsidR="00470899" w:rsidRDefault="00E75EAE">
            <w:pPr>
              <w:jc w:val="center"/>
              <w:rPr>
                <w:rFonts w:ascii="宋体" w:hAnsi="宋体"/>
                <w:sz w:val="18"/>
                <w:szCs w:val="18"/>
              </w:rPr>
            </w:pPr>
            <w:r>
              <w:rPr>
                <w:rFonts w:ascii="宋体" w:hAnsi="宋体" w:hint="eastAsia"/>
                <w:sz w:val="18"/>
                <w:szCs w:val="18"/>
              </w:rPr>
              <w:t>8.1</w:t>
            </w: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1FDDD8" w14:textId="77777777" w:rsidR="00470899" w:rsidRDefault="00E75EAE">
            <w:pPr>
              <w:jc w:val="center"/>
              <w:rPr>
                <w:rFonts w:ascii="宋体" w:hAnsi="宋体"/>
                <w:sz w:val="18"/>
                <w:szCs w:val="18"/>
              </w:rPr>
            </w:pPr>
            <w:r>
              <w:rPr>
                <w:rFonts w:ascii="宋体" w:hAnsi="宋体" w:hint="eastAsia"/>
                <w:sz w:val="18"/>
                <w:szCs w:val="18"/>
              </w:rPr>
              <w:t>0.09</w:t>
            </w:r>
          </w:p>
        </w:tc>
      </w:tr>
      <w:tr w:rsidR="00470899" w14:paraId="120F1A40"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0C7C0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FE0409" w14:textId="77777777" w:rsidR="00470899" w:rsidRDefault="00E75EAE">
            <w:pPr>
              <w:jc w:val="center"/>
              <w:rPr>
                <w:rFonts w:ascii="宋体" w:hAnsi="宋体"/>
                <w:sz w:val="18"/>
                <w:szCs w:val="18"/>
              </w:rPr>
            </w:pPr>
            <w:r>
              <w:rPr>
                <w:rFonts w:ascii="宋体" w:hAnsi="宋体" w:hint="eastAsia"/>
                <w:sz w:val="18"/>
                <w:szCs w:val="18"/>
              </w:rPr>
              <w:t>17.41</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FEDA6A9" w14:textId="77777777" w:rsidR="00470899" w:rsidRDefault="00E75EAE">
            <w:pPr>
              <w:jc w:val="center"/>
              <w:rPr>
                <w:rFonts w:ascii="宋体" w:hAnsi="宋体"/>
                <w:sz w:val="18"/>
                <w:szCs w:val="18"/>
              </w:rPr>
            </w:pPr>
            <w:r>
              <w:rPr>
                <w:rFonts w:ascii="宋体" w:hAnsi="宋体" w:hint="eastAsia"/>
                <w:sz w:val="18"/>
                <w:szCs w:val="18"/>
              </w:rPr>
              <w:t>16.6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B1F6F9F" w14:textId="77777777" w:rsidR="00470899" w:rsidRDefault="00E75EAE">
            <w:pPr>
              <w:jc w:val="center"/>
              <w:rPr>
                <w:rFonts w:ascii="宋体" w:hAnsi="宋体"/>
                <w:sz w:val="18"/>
                <w:szCs w:val="18"/>
              </w:rPr>
            </w:pPr>
            <w:r>
              <w:rPr>
                <w:rFonts w:ascii="宋体" w:hAnsi="宋体" w:hint="eastAsia"/>
                <w:sz w:val="18"/>
                <w:szCs w:val="18"/>
              </w:rPr>
              <w:t>16.6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009F284" w14:textId="77777777" w:rsidR="00470899" w:rsidRDefault="00E75EAE">
            <w:pPr>
              <w:jc w:val="center"/>
              <w:rPr>
                <w:rFonts w:ascii="宋体" w:hAnsi="宋体"/>
                <w:sz w:val="18"/>
                <w:szCs w:val="18"/>
              </w:rPr>
            </w:pPr>
            <w:r>
              <w:rPr>
                <w:rFonts w:ascii="宋体" w:hAnsi="宋体" w:hint="eastAsia"/>
                <w:sz w:val="18"/>
                <w:szCs w:val="18"/>
              </w:rPr>
              <w:t>16.6</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8A97DEE" w14:textId="77777777" w:rsidR="00470899" w:rsidRDefault="00E75EAE">
            <w:pPr>
              <w:jc w:val="center"/>
              <w:rPr>
                <w:rFonts w:ascii="宋体" w:hAnsi="宋体"/>
                <w:sz w:val="18"/>
                <w:szCs w:val="18"/>
              </w:rPr>
            </w:pPr>
            <w:r>
              <w:rPr>
                <w:rFonts w:ascii="宋体" w:hAnsi="宋体" w:hint="eastAsia"/>
                <w:sz w:val="18"/>
                <w:szCs w:val="18"/>
              </w:rPr>
              <w:t>16.6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950F458" w14:textId="77777777" w:rsidR="00470899" w:rsidRDefault="00E75EAE">
            <w:pPr>
              <w:jc w:val="center"/>
              <w:rPr>
                <w:rFonts w:ascii="宋体" w:hAnsi="宋体"/>
                <w:sz w:val="18"/>
                <w:szCs w:val="18"/>
              </w:rPr>
            </w:pPr>
            <w:r>
              <w:rPr>
                <w:rFonts w:ascii="宋体" w:hAnsi="宋体" w:hint="eastAsia"/>
                <w:sz w:val="18"/>
                <w:szCs w:val="18"/>
              </w:rPr>
              <w:t>16.6</w:t>
            </w:r>
          </w:p>
        </w:tc>
        <w:tc>
          <w:tcPr>
            <w:tcW w:w="76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1BAA87E" w14:textId="77777777" w:rsidR="00470899" w:rsidRDefault="00E75EAE">
            <w:pPr>
              <w:jc w:val="center"/>
              <w:rPr>
                <w:rFonts w:ascii="宋体" w:hAnsi="宋体"/>
                <w:sz w:val="18"/>
                <w:szCs w:val="18"/>
              </w:rPr>
            </w:pPr>
            <w:r>
              <w:rPr>
                <w:rFonts w:ascii="宋体" w:hAnsi="宋体" w:hint="eastAsia"/>
                <w:sz w:val="18"/>
                <w:szCs w:val="18"/>
              </w:rPr>
              <w:t>16.3</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DE990E" w14:textId="77777777" w:rsidR="00470899" w:rsidRDefault="00E75EAE">
            <w:pPr>
              <w:jc w:val="center"/>
              <w:rPr>
                <w:rFonts w:ascii="宋体" w:hAnsi="宋体"/>
                <w:sz w:val="18"/>
                <w:szCs w:val="18"/>
              </w:rPr>
            </w:pPr>
            <w:r>
              <w:rPr>
                <w:rFonts w:ascii="宋体" w:hAnsi="宋体" w:hint="eastAsia"/>
                <w:sz w:val="18"/>
                <w:szCs w:val="18"/>
              </w:rPr>
              <w:t>16.6</w:t>
            </w: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A2792A" w14:textId="77777777" w:rsidR="00470899" w:rsidRDefault="00E75EAE">
            <w:pPr>
              <w:jc w:val="center"/>
              <w:rPr>
                <w:rFonts w:ascii="宋体" w:hAnsi="宋体"/>
                <w:sz w:val="18"/>
                <w:szCs w:val="18"/>
              </w:rPr>
            </w:pPr>
            <w:r>
              <w:rPr>
                <w:rFonts w:ascii="宋体" w:hAnsi="宋体" w:hint="eastAsia"/>
                <w:sz w:val="18"/>
                <w:szCs w:val="18"/>
              </w:rPr>
              <w:t>0.81</w:t>
            </w:r>
          </w:p>
        </w:tc>
      </w:tr>
      <w:tr w:rsidR="00470899" w14:paraId="72A55CE0"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6EC27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285348" w14:textId="77777777" w:rsidR="00470899" w:rsidRDefault="00E75EAE">
            <w:pPr>
              <w:jc w:val="center"/>
              <w:rPr>
                <w:rFonts w:ascii="宋体" w:hAnsi="宋体"/>
                <w:sz w:val="18"/>
                <w:szCs w:val="18"/>
              </w:rPr>
            </w:pPr>
            <w:r>
              <w:rPr>
                <w:rFonts w:ascii="宋体" w:hAnsi="宋体" w:hint="eastAsia"/>
                <w:sz w:val="18"/>
                <w:szCs w:val="18"/>
              </w:rPr>
              <w:t>25.34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20FE67F" w14:textId="77777777" w:rsidR="00470899" w:rsidRDefault="00E75EAE">
            <w:pPr>
              <w:jc w:val="center"/>
              <w:rPr>
                <w:rFonts w:ascii="宋体" w:hAnsi="宋体"/>
                <w:sz w:val="18"/>
                <w:szCs w:val="18"/>
              </w:rPr>
            </w:pPr>
            <w:r>
              <w:rPr>
                <w:rFonts w:ascii="宋体" w:hAnsi="宋体" w:hint="eastAsia"/>
                <w:sz w:val="18"/>
                <w:szCs w:val="18"/>
              </w:rPr>
              <w:t>24.6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70A5AFF" w14:textId="77777777" w:rsidR="00470899" w:rsidRDefault="00E75EAE">
            <w:pPr>
              <w:jc w:val="center"/>
              <w:rPr>
                <w:rFonts w:ascii="宋体" w:hAnsi="宋体"/>
                <w:sz w:val="18"/>
                <w:szCs w:val="18"/>
              </w:rPr>
            </w:pPr>
            <w:r>
              <w:rPr>
                <w:rFonts w:ascii="宋体" w:hAnsi="宋体" w:hint="eastAsia"/>
                <w:sz w:val="18"/>
                <w:szCs w:val="18"/>
              </w:rPr>
              <w:t>24.8</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351BFB4" w14:textId="77777777" w:rsidR="00470899" w:rsidRDefault="00E75EAE">
            <w:pPr>
              <w:jc w:val="center"/>
              <w:rPr>
                <w:rFonts w:ascii="宋体" w:hAnsi="宋体"/>
                <w:sz w:val="18"/>
                <w:szCs w:val="18"/>
              </w:rPr>
            </w:pPr>
            <w:r>
              <w:rPr>
                <w:rFonts w:ascii="宋体" w:hAnsi="宋体" w:hint="eastAsia"/>
                <w:sz w:val="18"/>
                <w:szCs w:val="18"/>
              </w:rPr>
              <w:t>25.1</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23438C8" w14:textId="77777777" w:rsidR="00470899" w:rsidRDefault="00E75EAE">
            <w:pPr>
              <w:jc w:val="center"/>
              <w:rPr>
                <w:rFonts w:ascii="宋体" w:hAnsi="宋体"/>
                <w:sz w:val="18"/>
                <w:szCs w:val="18"/>
              </w:rPr>
            </w:pPr>
            <w:r>
              <w:rPr>
                <w:rFonts w:ascii="宋体" w:hAnsi="宋体" w:hint="eastAsia"/>
                <w:sz w:val="18"/>
                <w:szCs w:val="18"/>
              </w:rPr>
              <w:t>25.1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87302B6" w14:textId="77777777" w:rsidR="00470899" w:rsidRDefault="00E75EAE">
            <w:pPr>
              <w:jc w:val="center"/>
              <w:rPr>
                <w:rFonts w:ascii="宋体" w:hAnsi="宋体"/>
                <w:sz w:val="18"/>
                <w:szCs w:val="18"/>
              </w:rPr>
            </w:pPr>
            <w:r>
              <w:rPr>
                <w:rFonts w:ascii="宋体" w:hAnsi="宋体" w:hint="eastAsia"/>
                <w:sz w:val="18"/>
                <w:szCs w:val="18"/>
              </w:rPr>
              <w:t>25.1</w:t>
            </w:r>
          </w:p>
        </w:tc>
        <w:tc>
          <w:tcPr>
            <w:tcW w:w="76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F3BC07B" w14:textId="77777777" w:rsidR="00470899" w:rsidRDefault="00E75EAE">
            <w:pPr>
              <w:jc w:val="center"/>
              <w:rPr>
                <w:rFonts w:ascii="宋体" w:hAnsi="宋体"/>
                <w:sz w:val="18"/>
                <w:szCs w:val="18"/>
              </w:rPr>
            </w:pPr>
            <w:r>
              <w:rPr>
                <w:rFonts w:ascii="宋体" w:hAnsi="宋体" w:hint="eastAsia"/>
                <w:sz w:val="18"/>
                <w:szCs w:val="18"/>
              </w:rPr>
              <w:t>25.1</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5420A7" w14:textId="77777777" w:rsidR="00470899" w:rsidRDefault="00E75EAE">
            <w:pPr>
              <w:jc w:val="center"/>
              <w:rPr>
                <w:rFonts w:ascii="宋体" w:hAnsi="宋体"/>
                <w:sz w:val="18"/>
                <w:szCs w:val="18"/>
              </w:rPr>
            </w:pPr>
            <w:r>
              <w:rPr>
                <w:rFonts w:ascii="宋体" w:hAnsi="宋体" w:hint="eastAsia"/>
                <w:sz w:val="18"/>
                <w:szCs w:val="18"/>
              </w:rPr>
              <w:t>25.0</w:t>
            </w: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7564B5" w14:textId="77777777" w:rsidR="00470899" w:rsidRDefault="00E75EAE">
            <w:pPr>
              <w:jc w:val="center"/>
              <w:rPr>
                <w:rFonts w:ascii="宋体" w:hAnsi="宋体"/>
                <w:sz w:val="18"/>
                <w:szCs w:val="18"/>
              </w:rPr>
            </w:pPr>
            <w:r>
              <w:rPr>
                <w:rFonts w:ascii="宋体" w:hAnsi="宋体" w:hint="eastAsia"/>
                <w:sz w:val="18"/>
                <w:szCs w:val="18"/>
              </w:rPr>
              <w:t>0.34</w:t>
            </w:r>
          </w:p>
        </w:tc>
      </w:tr>
      <w:tr w:rsidR="00470899" w14:paraId="4853F826"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E8F78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6C1311" w14:textId="77777777" w:rsidR="00470899" w:rsidRDefault="00E75EAE">
            <w:pPr>
              <w:jc w:val="center"/>
              <w:rPr>
                <w:rFonts w:ascii="宋体" w:hAnsi="宋体"/>
                <w:sz w:val="18"/>
                <w:szCs w:val="18"/>
              </w:rPr>
            </w:pPr>
            <w:r>
              <w:rPr>
                <w:rFonts w:ascii="宋体" w:hAnsi="宋体" w:hint="eastAsia"/>
                <w:sz w:val="18"/>
                <w:szCs w:val="18"/>
              </w:rPr>
              <w:t>40.59</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D2428AC" w14:textId="77777777" w:rsidR="00470899" w:rsidRDefault="00E75EAE">
            <w:pPr>
              <w:jc w:val="center"/>
              <w:rPr>
                <w:rFonts w:ascii="宋体" w:hAnsi="宋体"/>
                <w:sz w:val="18"/>
                <w:szCs w:val="18"/>
              </w:rPr>
            </w:pPr>
            <w:r>
              <w:rPr>
                <w:rFonts w:ascii="宋体" w:hAnsi="宋体" w:hint="eastAsia"/>
                <w:sz w:val="18"/>
                <w:szCs w:val="18"/>
              </w:rPr>
              <w:t>40.6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F3942DA" w14:textId="77777777" w:rsidR="00470899" w:rsidRDefault="00E75EAE">
            <w:pPr>
              <w:jc w:val="center"/>
              <w:rPr>
                <w:rFonts w:ascii="宋体" w:hAnsi="宋体"/>
                <w:sz w:val="18"/>
                <w:szCs w:val="18"/>
              </w:rPr>
            </w:pPr>
            <w:r>
              <w:rPr>
                <w:rFonts w:ascii="宋体" w:hAnsi="宋体" w:hint="eastAsia"/>
                <w:sz w:val="18"/>
                <w:szCs w:val="18"/>
              </w:rPr>
              <w:t>40.4</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2C65C1D" w14:textId="77777777" w:rsidR="00470899" w:rsidRDefault="00E75EAE">
            <w:pPr>
              <w:jc w:val="center"/>
              <w:rPr>
                <w:rFonts w:ascii="宋体" w:hAnsi="宋体"/>
                <w:sz w:val="18"/>
                <w:szCs w:val="18"/>
              </w:rPr>
            </w:pPr>
            <w:r>
              <w:rPr>
                <w:rFonts w:ascii="宋体" w:hAnsi="宋体" w:hint="eastAsia"/>
                <w:sz w:val="18"/>
                <w:szCs w:val="18"/>
              </w:rPr>
              <w:t>40.6</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EC8CA35" w14:textId="77777777" w:rsidR="00470899" w:rsidRDefault="00E75EAE">
            <w:pPr>
              <w:jc w:val="center"/>
              <w:rPr>
                <w:rFonts w:ascii="宋体" w:hAnsi="宋体"/>
                <w:sz w:val="18"/>
                <w:szCs w:val="18"/>
              </w:rPr>
            </w:pPr>
            <w:r>
              <w:rPr>
                <w:rFonts w:ascii="宋体" w:hAnsi="宋体" w:hint="eastAsia"/>
                <w:sz w:val="18"/>
                <w:szCs w:val="18"/>
              </w:rPr>
              <w:t>40.4</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8022EE4" w14:textId="77777777" w:rsidR="00470899" w:rsidRDefault="00E75EAE">
            <w:pPr>
              <w:jc w:val="center"/>
              <w:rPr>
                <w:rFonts w:ascii="宋体" w:hAnsi="宋体"/>
                <w:sz w:val="18"/>
                <w:szCs w:val="18"/>
              </w:rPr>
            </w:pPr>
            <w:r>
              <w:rPr>
                <w:rFonts w:ascii="宋体" w:hAnsi="宋体" w:hint="eastAsia"/>
                <w:sz w:val="18"/>
                <w:szCs w:val="18"/>
              </w:rPr>
              <w:t>40.4</w:t>
            </w:r>
          </w:p>
        </w:tc>
        <w:tc>
          <w:tcPr>
            <w:tcW w:w="76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6CDC049" w14:textId="77777777" w:rsidR="00470899" w:rsidRDefault="00E75EAE">
            <w:pPr>
              <w:jc w:val="center"/>
              <w:rPr>
                <w:rFonts w:ascii="宋体" w:hAnsi="宋体"/>
                <w:sz w:val="18"/>
                <w:szCs w:val="18"/>
              </w:rPr>
            </w:pPr>
            <w:r>
              <w:rPr>
                <w:rFonts w:ascii="宋体" w:hAnsi="宋体" w:hint="eastAsia"/>
                <w:sz w:val="18"/>
                <w:szCs w:val="18"/>
              </w:rPr>
              <w:t>40.3</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569A18" w14:textId="77777777" w:rsidR="00470899" w:rsidRDefault="00E75EAE">
            <w:pPr>
              <w:jc w:val="center"/>
              <w:rPr>
                <w:rFonts w:ascii="宋体" w:hAnsi="宋体"/>
                <w:sz w:val="18"/>
                <w:szCs w:val="18"/>
              </w:rPr>
            </w:pPr>
            <w:r>
              <w:rPr>
                <w:rFonts w:ascii="宋体" w:hAnsi="宋体" w:hint="eastAsia"/>
                <w:sz w:val="18"/>
                <w:szCs w:val="18"/>
              </w:rPr>
              <w:t>40.5</w:t>
            </w: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6261F0" w14:textId="77777777" w:rsidR="00470899" w:rsidRDefault="00E75EAE">
            <w:pPr>
              <w:jc w:val="center"/>
              <w:rPr>
                <w:rFonts w:ascii="宋体" w:hAnsi="宋体"/>
                <w:sz w:val="18"/>
                <w:szCs w:val="18"/>
              </w:rPr>
            </w:pPr>
            <w:r>
              <w:rPr>
                <w:rFonts w:ascii="宋体" w:hAnsi="宋体" w:hint="eastAsia"/>
                <w:sz w:val="18"/>
                <w:szCs w:val="18"/>
              </w:rPr>
              <w:t>0.09</w:t>
            </w:r>
          </w:p>
        </w:tc>
      </w:tr>
    </w:tbl>
    <w:p w14:paraId="586399FA" w14:textId="77777777" w:rsidR="00470899" w:rsidRDefault="00470899">
      <w:pPr>
        <w:tabs>
          <w:tab w:val="left" w:pos="3060"/>
        </w:tabs>
        <w:spacing w:line="360" w:lineRule="auto"/>
        <w:ind w:firstLineChars="200" w:firstLine="482"/>
        <w:outlineLvl w:val="0"/>
        <w:rPr>
          <w:rFonts w:ascii="仿宋" w:hAnsi="仿宋" w:cs="仿宋"/>
          <w:b/>
          <w:bCs/>
          <w:sz w:val="24"/>
        </w:rPr>
      </w:pPr>
    </w:p>
    <w:p w14:paraId="0016F34D" w14:textId="77777777" w:rsidR="00470899" w:rsidRDefault="00E75EAE">
      <w:pPr>
        <w:tabs>
          <w:tab w:val="left" w:pos="3060"/>
        </w:tabs>
        <w:spacing w:line="360" w:lineRule="auto"/>
        <w:ind w:firstLineChars="200" w:firstLine="482"/>
        <w:jc w:val="center"/>
        <w:outlineLvl w:val="0"/>
        <w:rPr>
          <w:rFonts w:ascii="仿宋" w:hAnsi="仿宋" w:cs="仿宋"/>
          <w:b/>
          <w:bCs/>
          <w:szCs w:val="32"/>
        </w:rPr>
      </w:pPr>
      <w:bookmarkStart w:id="234" w:name="_Toc192491727"/>
      <w:r>
        <w:rPr>
          <w:rFonts w:ascii="仿宋" w:hAnsi="仿宋" w:cs="仿宋" w:hint="eastAsia"/>
          <w:b/>
          <w:bCs/>
          <w:sz w:val="24"/>
        </w:rPr>
        <w:t>表5.4.1.3</w:t>
      </w:r>
      <w:r>
        <w:rPr>
          <w:rFonts w:ascii="仿宋" w:hAnsi="仿宋" w:cs="仿宋"/>
          <w:b/>
          <w:bCs/>
          <w:sz w:val="24"/>
        </w:rPr>
        <w:t>③</w:t>
      </w:r>
      <w:r>
        <w:rPr>
          <w:rFonts w:ascii="仿宋" w:hAnsi="仿宋" w:cs="仿宋" w:hint="eastAsia"/>
          <w:b/>
          <w:bCs/>
          <w:sz w:val="24"/>
        </w:rPr>
        <w:t>号仪器潮土校准时的试验数据</w:t>
      </w:r>
      <w:bookmarkEnd w:id="234"/>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74"/>
        <w:gridCol w:w="854"/>
        <w:gridCol w:w="928"/>
      </w:tblGrid>
      <w:tr w:rsidR="00470899" w14:paraId="23B8E058"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B807E8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5B82EBA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32"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4897D27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71CA3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686A0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绝对误差（%）</w:t>
            </w:r>
          </w:p>
        </w:tc>
      </w:tr>
      <w:tr w:rsidR="00470899" w14:paraId="0D25B0F6"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06835A3A"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782916C5"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5B5B6A2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5D03DA8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7E3DCC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B9AFAF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39BBD9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8C5F3B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2D22CE54" w14:textId="77777777" w:rsidR="00470899" w:rsidRDefault="00470899">
            <w:pPr>
              <w:widowControl/>
              <w:jc w:val="center"/>
              <w:textAlignment w:val="center"/>
              <w:rPr>
                <w:rFonts w:ascii="宋体" w:eastAsia="宋体" w:hAnsi="宋体" w:cs="宋体"/>
                <w:color w:val="000000"/>
                <w:kern w:val="0"/>
                <w:sz w:val="24"/>
              </w:rPr>
            </w:pPr>
          </w:p>
        </w:tc>
        <w:tc>
          <w:tcPr>
            <w:tcW w:w="557"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2B523E1D" w14:textId="77777777" w:rsidR="00470899" w:rsidRDefault="00470899">
            <w:pPr>
              <w:widowControl/>
              <w:jc w:val="center"/>
              <w:textAlignment w:val="center"/>
              <w:rPr>
                <w:rFonts w:ascii="宋体" w:eastAsia="宋体" w:hAnsi="宋体" w:cs="宋体"/>
                <w:color w:val="000000"/>
                <w:kern w:val="0"/>
                <w:sz w:val="24"/>
              </w:rPr>
            </w:pPr>
          </w:p>
        </w:tc>
      </w:tr>
      <w:tr w:rsidR="00470899" w14:paraId="10E2326A"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02795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F63D13" w14:textId="77777777" w:rsidR="00470899" w:rsidRDefault="00E75EAE">
            <w:pPr>
              <w:jc w:val="center"/>
              <w:rPr>
                <w:rFonts w:ascii="宋体" w:hAnsi="宋体"/>
                <w:sz w:val="18"/>
                <w:szCs w:val="18"/>
              </w:rPr>
            </w:pPr>
            <w:r>
              <w:rPr>
                <w:rFonts w:ascii="宋体" w:hAnsi="宋体" w:hint="eastAsia"/>
                <w:sz w:val="18"/>
                <w:szCs w:val="18"/>
              </w:rPr>
              <w:t>8.01</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091D18D" w14:textId="77777777" w:rsidR="00470899" w:rsidRDefault="00E75EAE">
            <w:pPr>
              <w:jc w:val="center"/>
              <w:rPr>
                <w:rFonts w:ascii="宋体" w:hAnsi="宋体"/>
                <w:sz w:val="18"/>
                <w:szCs w:val="18"/>
              </w:rPr>
            </w:pPr>
            <w:r>
              <w:rPr>
                <w:rFonts w:ascii="宋体" w:hAnsi="宋体" w:hint="eastAsia"/>
                <w:sz w:val="18"/>
                <w:szCs w:val="18"/>
              </w:rPr>
              <w:t>7.2</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520EB49" w14:textId="77777777" w:rsidR="00470899" w:rsidRDefault="00E75EAE">
            <w:pPr>
              <w:jc w:val="center"/>
              <w:rPr>
                <w:rFonts w:ascii="宋体" w:hAnsi="宋体"/>
                <w:sz w:val="18"/>
                <w:szCs w:val="18"/>
              </w:rPr>
            </w:pPr>
            <w:r>
              <w:rPr>
                <w:rFonts w:ascii="宋体" w:hAnsi="宋体" w:hint="eastAsia"/>
                <w:sz w:val="18"/>
                <w:szCs w:val="18"/>
              </w:rPr>
              <w:t>7.2</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AEF19EC" w14:textId="77777777" w:rsidR="00470899" w:rsidRDefault="00E75EAE">
            <w:pPr>
              <w:jc w:val="center"/>
              <w:rPr>
                <w:rFonts w:ascii="宋体" w:hAnsi="宋体"/>
                <w:sz w:val="18"/>
                <w:szCs w:val="18"/>
              </w:rPr>
            </w:pPr>
            <w:r>
              <w:rPr>
                <w:rFonts w:ascii="宋体" w:hAnsi="宋体" w:hint="eastAsia"/>
                <w:sz w:val="18"/>
                <w:szCs w:val="18"/>
              </w:rPr>
              <w:t>7.5</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1C25ABC" w14:textId="77777777" w:rsidR="00470899" w:rsidRDefault="00E75EAE">
            <w:pPr>
              <w:jc w:val="center"/>
              <w:rPr>
                <w:rFonts w:ascii="宋体" w:hAnsi="宋体"/>
                <w:sz w:val="18"/>
                <w:szCs w:val="18"/>
              </w:rPr>
            </w:pPr>
            <w:r>
              <w:rPr>
                <w:rFonts w:ascii="宋体" w:hAnsi="宋体" w:hint="eastAsia"/>
                <w:sz w:val="18"/>
                <w:szCs w:val="18"/>
              </w:rPr>
              <w:t>7.5</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81FBCA2" w14:textId="77777777" w:rsidR="00470899" w:rsidRDefault="00E75EAE">
            <w:pPr>
              <w:jc w:val="center"/>
              <w:rPr>
                <w:rFonts w:ascii="宋体" w:hAnsi="宋体"/>
                <w:sz w:val="18"/>
                <w:szCs w:val="18"/>
              </w:rPr>
            </w:pPr>
            <w:r>
              <w:rPr>
                <w:rFonts w:ascii="宋体" w:hAnsi="宋体" w:hint="eastAsia"/>
                <w:sz w:val="18"/>
                <w:szCs w:val="18"/>
              </w:rPr>
              <w:t>7.5</w:t>
            </w:r>
          </w:p>
        </w:tc>
        <w:tc>
          <w:tcPr>
            <w:tcW w:w="7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49460A0" w14:textId="77777777" w:rsidR="00470899" w:rsidRDefault="00E75EAE">
            <w:pPr>
              <w:jc w:val="center"/>
              <w:rPr>
                <w:rFonts w:ascii="宋体" w:hAnsi="宋体"/>
                <w:sz w:val="18"/>
                <w:szCs w:val="18"/>
              </w:rPr>
            </w:pPr>
            <w:r>
              <w:rPr>
                <w:rFonts w:ascii="宋体" w:hAnsi="宋体" w:hint="eastAsia"/>
                <w:sz w:val="18"/>
                <w:szCs w:val="18"/>
              </w:rPr>
              <w:t>7.5</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4BC8CC" w14:textId="77777777" w:rsidR="00470899" w:rsidRDefault="00E75EAE">
            <w:pPr>
              <w:jc w:val="center"/>
              <w:rPr>
                <w:rFonts w:ascii="宋体" w:hAnsi="宋体"/>
                <w:sz w:val="18"/>
                <w:szCs w:val="18"/>
              </w:rPr>
            </w:pPr>
            <w:r>
              <w:rPr>
                <w:rFonts w:ascii="宋体" w:hAnsi="宋体" w:hint="eastAsia"/>
                <w:sz w:val="18"/>
                <w:szCs w:val="18"/>
              </w:rPr>
              <w:t>7.4</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62F874" w14:textId="77777777" w:rsidR="00470899" w:rsidRDefault="00E75EAE">
            <w:pPr>
              <w:jc w:val="center"/>
              <w:rPr>
                <w:rFonts w:ascii="宋体" w:hAnsi="宋体"/>
                <w:sz w:val="18"/>
                <w:szCs w:val="18"/>
              </w:rPr>
            </w:pPr>
            <w:r>
              <w:rPr>
                <w:rFonts w:ascii="宋体" w:hAnsi="宋体" w:hint="eastAsia"/>
                <w:sz w:val="18"/>
                <w:szCs w:val="18"/>
              </w:rPr>
              <w:t>0.61</w:t>
            </w:r>
          </w:p>
        </w:tc>
      </w:tr>
      <w:tr w:rsidR="00470899" w14:paraId="79FA593B"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B4CFC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947CEE" w14:textId="77777777" w:rsidR="00470899" w:rsidRDefault="00E75EAE">
            <w:pPr>
              <w:jc w:val="center"/>
              <w:rPr>
                <w:rFonts w:ascii="宋体" w:hAnsi="宋体"/>
                <w:sz w:val="18"/>
                <w:szCs w:val="18"/>
              </w:rPr>
            </w:pPr>
            <w:r>
              <w:rPr>
                <w:rFonts w:ascii="宋体" w:hAnsi="宋体" w:hint="eastAsia"/>
                <w:sz w:val="18"/>
                <w:szCs w:val="18"/>
              </w:rPr>
              <w:t>17.41</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2899CAA" w14:textId="77777777" w:rsidR="00470899" w:rsidRDefault="00E75EAE">
            <w:pPr>
              <w:jc w:val="center"/>
              <w:rPr>
                <w:rFonts w:ascii="宋体" w:hAnsi="宋体"/>
                <w:sz w:val="18"/>
                <w:szCs w:val="18"/>
              </w:rPr>
            </w:pPr>
            <w:r>
              <w:rPr>
                <w:rFonts w:ascii="宋体" w:hAnsi="宋体" w:hint="eastAsia"/>
                <w:sz w:val="18"/>
                <w:szCs w:val="18"/>
              </w:rPr>
              <w:t>17.6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44BF64E" w14:textId="77777777" w:rsidR="00470899" w:rsidRDefault="00E75EAE">
            <w:pPr>
              <w:jc w:val="center"/>
              <w:rPr>
                <w:rFonts w:ascii="宋体" w:hAnsi="宋体"/>
                <w:sz w:val="18"/>
                <w:szCs w:val="18"/>
              </w:rPr>
            </w:pPr>
            <w:r>
              <w:rPr>
                <w:rFonts w:ascii="宋体" w:hAnsi="宋体" w:hint="eastAsia"/>
                <w:sz w:val="18"/>
                <w:szCs w:val="18"/>
              </w:rPr>
              <w:t>17.6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134F24A" w14:textId="77777777" w:rsidR="00470899" w:rsidRDefault="00E75EAE">
            <w:pPr>
              <w:jc w:val="center"/>
              <w:rPr>
                <w:rFonts w:ascii="宋体" w:hAnsi="宋体"/>
                <w:sz w:val="18"/>
                <w:szCs w:val="18"/>
              </w:rPr>
            </w:pPr>
            <w:r>
              <w:rPr>
                <w:rFonts w:ascii="宋体" w:hAnsi="宋体" w:hint="eastAsia"/>
                <w:sz w:val="18"/>
                <w:szCs w:val="18"/>
              </w:rPr>
              <w:t>17.6</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73FE68F" w14:textId="77777777" w:rsidR="00470899" w:rsidRDefault="00E75EAE">
            <w:pPr>
              <w:jc w:val="center"/>
              <w:rPr>
                <w:rFonts w:ascii="宋体" w:hAnsi="宋体"/>
                <w:sz w:val="18"/>
                <w:szCs w:val="18"/>
              </w:rPr>
            </w:pPr>
            <w:r>
              <w:rPr>
                <w:rFonts w:ascii="宋体" w:hAnsi="宋体" w:hint="eastAsia"/>
                <w:sz w:val="18"/>
                <w:szCs w:val="18"/>
              </w:rPr>
              <w:t>17.6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97CE871" w14:textId="77777777" w:rsidR="00470899" w:rsidRDefault="00E75EAE">
            <w:pPr>
              <w:jc w:val="center"/>
              <w:rPr>
                <w:rFonts w:ascii="宋体" w:hAnsi="宋体"/>
                <w:sz w:val="18"/>
                <w:szCs w:val="18"/>
              </w:rPr>
            </w:pPr>
            <w:r>
              <w:rPr>
                <w:rFonts w:ascii="宋体" w:hAnsi="宋体" w:hint="eastAsia"/>
                <w:sz w:val="18"/>
                <w:szCs w:val="18"/>
              </w:rPr>
              <w:t>17.6</w:t>
            </w:r>
          </w:p>
        </w:tc>
        <w:tc>
          <w:tcPr>
            <w:tcW w:w="7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7EE37D9" w14:textId="77777777" w:rsidR="00470899" w:rsidRDefault="00E75EAE">
            <w:pPr>
              <w:jc w:val="center"/>
              <w:rPr>
                <w:rFonts w:ascii="宋体" w:hAnsi="宋体"/>
                <w:sz w:val="18"/>
                <w:szCs w:val="18"/>
              </w:rPr>
            </w:pPr>
            <w:r>
              <w:rPr>
                <w:rFonts w:ascii="宋体" w:hAnsi="宋体" w:hint="eastAsia"/>
                <w:sz w:val="18"/>
                <w:szCs w:val="18"/>
              </w:rPr>
              <w:t>17.6</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E18941" w14:textId="77777777" w:rsidR="00470899" w:rsidRDefault="00E75EAE">
            <w:pPr>
              <w:jc w:val="center"/>
              <w:rPr>
                <w:rFonts w:ascii="宋体" w:hAnsi="宋体"/>
                <w:sz w:val="18"/>
                <w:szCs w:val="18"/>
              </w:rPr>
            </w:pPr>
            <w:r>
              <w:rPr>
                <w:rFonts w:ascii="宋体" w:hAnsi="宋体" w:hint="eastAsia"/>
                <w:sz w:val="18"/>
                <w:szCs w:val="18"/>
              </w:rPr>
              <w:t>17.6</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5B3B2F" w14:textId="77777777" w:rsidR="00470899" w:rsidRDefault="00E75EAE">
            <w:pPr>
              <w:jc w:val="center"/>
              <w:rPr>
                <w:rFonts w:ascii="宋体" w:hAnsi="宋体"/>
                <w:sz w:val="18"/>
                <w:szCs w:val="18"/>
              </w:rPr>
            </w:pPr>
            <w:r>
              <w:rPr>
                <w:rFonts w:ascii="宋体" w:hAnsi="宋体" w:hint="eastAsia"/>
                <w:sz w:val="18"/>
                <w:szCs w:val="18"/>
              </w:rPr>
              <w:t>0.19</w:t>
            </w:r>
          </w:p>
        </w:tc>
      </w:tr>
      <w:tr w:rsidR="00470899" w14:paraId="09A7CC2D"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3E208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718FEA" w14:textId="77777777" w:rsidR="00470899" w:rsidRDefault="00E75EAE">
            <w:pPr>
              <w:jc w:val="center"/>
              <w:rPr>
                <w:rFonts w:ascii="宋体" w:hAnsi="宋体"/>
                <w:sz w:val="18"/>
                <w:szCs w:val="18"/>
              </w:rPr>
            </w:pPr>
            <w:r>
              <w:rPr>
                <w:rFonts w:ascii="宋体" w:hAnsi="宋体" w:hint="eastAsia"/>
                <w:sz w:val="18"/>
                <w:szCs w:val="18"/>
              </w:rPr>
              <w:t>25.34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5AACD70" w14:textId="77777777" w:rsidR="00470899" w:rsidRDefault="00E75EAE">
            <w:pPr>
              <w:jc w:val="center"/>
              <w:rPr>
                <w:rFonts w:ascii="宋体" w:hAnsi="宋体"/>
                <w:sz w:val="18"/>
                <w:szCs w:val="18"/>
              </w:rPr>
            </w:pPr>
            <w:r>
              <w:rPr>
                <w:rFonts w:ascii="宋体" w:hAnsi="宋体" w:hint="eastAsia"/>
                <w:sz w:val="18"/>
                <w:szCs w:val="18"/>
              </w:rPr>
              <w:t>25.1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4981BD4" w14:textId="77777777" w:rsidR="00470899" w:rsidRDefault="00E75EAE">
            <w:pPr>
              <w:jc w:val="center"/>
              <w:rPr>
                <w:rFonts w:ascii="宋体" w:hAnsi="宋体"/>
                <w:sz w:val="18"/>
                <w:szCs w:val="18"/>
              </w:rPr>
            </w:pPr>
            <w:r>
              <w:rPr>
                <w:rFonts w:ascii="宋体" w:hAnsi="宋体" w:hint="eastAsia"/>
                <w:sz w:val="18"/>
                <w:szCs w:val="18"/>
              </w:rPr>
              <w:t>25.1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A705B33" w14:textId="77777777" w:rsidR="00470899" w:rsidRDefault="00E75EAE">
            <w:pPr>
              <w:jc w:val="center"/>
              <w:rPr>
                <w:rFonts w:ascii="宋体" w:hAnsi="宋体"/>
                <w:sz w:val="18"/>
                <w:szCs w:val="18"/>
              </w:rPr>
            </w:pPr>
            <w:r>
              <w:rPr>
                <w:rFonts w:ascii="宋体" w:hAnsi="宋体" w:hint="eastAsia"/>
                <w:sz w:val="18"/>
                <w:szCs w:val="18"/>
              </w:rPr>
              <w:t>25.1</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3677C6F" w14:textId="77777777" w:rsidR="00470899" w:rsidRDefault="00E75EAE">
            <w:pPr>
              <w:jc w:val="center"/>
              <w:rPr>
                <w:rFonts w:ascii="宋体" w:hAnsi="宋体"/>
                <w:sz w:val="18"/>
                <w:szCs w:val="18"/>
              </w:rPr>
            </w:pPr>
            <w:r>
              <w:rPr>
                <w:rFonts w:ascii="宋体" w:hAnsi="宋体" w:hint="eastAsia"/>
                <w:sz w:val="18"/>
                <w:szCs w:val="18"/>
              </w:rPr>
              <w:t>25.1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41D7E0D" w14:textId="77777777" w:rsidR="00470899" w:rsidRDefault="00E75EAE">
            <w:pPr>
              <w:jc w:val="center"/>
              <w:rPr>
                <w:rFonts w:ascii="宋体" w:hAnsi="宋体"/>
                <w:sz w:val="18"/>
                <w:szCs w:val="18"/>
              </w:rPr>
            </w:pPr>
            <w:r>
              <w:rPr>
                <w:rFonts w:ascii="宋体" w:hAnsi="宋体" w:hint="eastAsia"/>
                <w:sz w:val="18"/>
                <w:szCs w:val="18"/>
              </w:rPr>
              <w:t>25.1</w:t>
            </w:r>
          </w:p>
        </w:tc>
        <w:tc>
          <w:tcPr>
            <w:tcW w:w="7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A797664" w14:textId="77777777" w:rsidR="00470899" w:rsidRDefault="00E75EAE">
            <w:pPr>
              <w:jc w:val="center"/>
              <w:rPr>
                <w:rFonts w:ascii="宋体" w:hAnsi="宋体"/>
                <w:sz w:val="18"/>
                <w:szCs w:val="18"/>
              </w:rPr>
            </w:pPr>
            <w:r>
              <w:rPr>
                <w:rFonts w:ascii="宋体" w:hAnsi="宋体" w:hint="eastAsia"/>
                <w:sz w:val="18"/>
                <w:szCs w:val="18"/>
              </w:rPr>
              <w:t>25.1</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BFA09C" w14:textId="77777777" w:rsidR="00470899" w:rsidRDefault="00E75EAE">
            <w:pPr>
              <w:jc w:val="center"/>
              <w:rPr>
                <w:rFonts w:ascii="宋体" w:hAnsi="宋体"/>
                <w:sz w:val="18"/>
                <w:szCs w:val="18"/>
              </w:rPr>
            </w:pPr>
            <w:r>
              <w:rPr>
                <w:rFonts w:ascii="宋体" w:hAnsi="宋体" w:hint="eastAsia"/>
                <w:sz w:val="18"/>
                <w:szCs w:val="18"/>
              </w:rPr>
              <w:t>25.1</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81690D" w14:textId="77777777" w:rsidR="00470899" w:rsidRDefault="00E75EAE">
            <w:pPr>
              <w:jc w:val="center"/>
              <w:rPr>
                <w:rFonts w:ascii="宋体" w:hAnsi="宋体"/>
                <w:sz w:val="18"/>
                <w:szCs w:val="18"/>
              </w:rPr>
            </w:pPr>
            <w:r>
              <w:rPr>
                <w:rFonts w:ascii="宋体" w:hAnsi="宋体" w:hint="eastAsia"/>
                <w:sz w:val="18"/>
                <w:szCs w:val="18"/>
              </w:rPr>
              <w:t>0.24</w:t>
            </w:r>
          </w:p>
        </w:tc>
      </w:tr>
      <w:tr w:rsidR="00470899" w14:paraId="79E2D8C4"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50938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381F7E" w14:textId="77777777" w:rsidR="00470899" w:rsidRDefault="00E75EAE">
            <w:pPr>
              <w:jc w:val="center"/>
              <w:rPr>
                <w:rFonts w:ascii="宋体" w:hAnsi="宋体"/>
                <w:sz w:val="18"/>
                <w:szCs w:val="18"/>
              </w:rPr>
            </w:pPr>
            <w:r>
              <w:rPr>
                <w:rFonts w:ascii="宋体" w:hAnsi="宋体" w:hint="eastAsia"/>
                <w:sz w:val="18"/>
                <w:szCs w:val="18"/>
              </w:rPr>
              <w:t>40.59</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71D1E3C" w14:textId="77777777" w:rsidR="00470899" w:rsidRDefault="00E75EAE">
            <w:pPr>
              <w:jc w:val="center"/>
              <w:rPr>
                <w:rFonts w:ascii="宋体" w:hAnsi="宋体"/>
                <w:sz w:val="18"/>
                <w:szCs w:val="18"/>
              </w:rPr>
            </w:pPr>
            <w:r>
              <w:rPr>
                <w:rFonts w:ascii="宋体" w:hAnsi="宋体" w:hint="eastAsia"/>
                <w:sz w:val="18"/>
                <w:szCs w:val="18"/>
              </w:rPr>
              <w:t>39.4</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31DA835" w14:textId="77777777" w:rsidR="00470899" w:rsidRDefault="00E75EAE">
            <w:pPr>
              <w:jc w:val="center"/>
              <w:rPr>
                <w:rFonts w:ascii="宋体" w:hAnsi="宋体"/>
                <w:sz w:val="18"/>
                <w:szCs w:val="18"/>
              </w:rPr>
            </w:pPr>
            <w:r>
              <w:rPr>
                <w:rFonts w:ascii="宋体" w:hAnsi="宋体" w:hint="eastAsia"/>
                <w:sz w:val="18"/>
                <w:szCs w:val="18"/>
              </w:rPr>
              <w:t>39.6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3CACCE0" w14:textId="77777777" w:rsidR="00470899" w:rsidRDefault="00E75EAE">
            <w:pPr>
              <w:jc w:val="center"/>
              <w:rPr>
                <w:rFonts w:ascii="宋体" w:hAnsi="宋体"/>
                <w:sz w:val="18"/>
                <w:szCs w:val="18"/>
              </w:rPr>
            </w:pPr>
            <w:r>
              <w:rPr>
                <w:rFonts w:ascii="宋体" w:hAnsi="宋体" w:hint="eastAsia"/>
                <w:sz w:val="18"/>
                <w:szCs w:val="18"/>
              </w:rPr>
              <w:t>39.8</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6227C20" w14:textId="77777777" w:rsidR="00470899" w:rsidRDefault="00E75EAE">
            <w:pPr>
              <w:jc w:val="center"/>
              <w:rPr>
                <w:rFonts w:ascii="宋体" w:hAnsi="宋体"/>
                <w:sz w:val="18"/>
                <w:szCs w:val="18"/>
              </w:rPr>
            </w:pPr>
            <w:r>
              <w:rPr>
                <w:rFonts w:ascii="宋体" w:hAnsi="宋体" w:hint="eastAsia"/>
                <w:sz w:val="18"/>
                <w:szCs w:val="18"/>
              </w:rPr>
              <w:t>39.8</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400ADCC" w14:textId="77777777" w:rsidR="00470899" w:rsidRDefault="00E75EAE">
            <w:pPr>
              <w:jc w:val="center"/>
              <w:rPr>
                <w:rFonts w:ascii="宋体" w:hAnsi="宋体"/>
                <w:sz w:val="18"/>
                <w:szCs w:val="18"/>
              </w:rPr>
            </w:pPr>
            <w:r>
              <w:rPr>
                <w:rFonts w:ascii="宋体" w:hAnsi="宋体" w:hint="eastAsia"/>
                <w:sz w:val="18"/>
                <w:szCs w:val="18"/>
              </w:rPr>
              <w:t>39.8</w:t>
            </w:r>
          </w:p>
        </w:tc>
        <w:tc>
          <w:tcPr>
            <w:tcW w:w="7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9181A3E" w14:textId="77777777" w:rsidR="00470899" w:rsidRDefault="00E75EAE">
            <w:pPr>
              <w:jc w:val="center"/>
              <w:rPr>
                <w:rFonts w:ascii="宋体" w:hAnsi="宋体"/>
                <w:sz w:val="18"/>
                <w:szCs w:val="18"/>
              </w:rPr>
            </w:pPr>
            <w:r>
              <w:rPr>
                <w:rFonts w:ascii="宋体" w:hAnsi="宋体" w:hint="eastAsia"/>
                <w:sz w:val="18"/>
                <w:szCs w:val="18"/>
              </w:rPr>
              <w:t>39.8</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B379AB" w14:textId="77777777" w:rsidR="00470899" w:rsidRDefault="00E75EAE">
            <w:pPr>
              <w:jc w:val="center"/>
              <w:rPr>
                <w:rFonts w:ascii="宋体" w:hAnsi="宋体"/>
                <w:sz w:val="18"/>
                <w:szCs w:val="18"/>
              </w:rPr>
            </w:pPr>
            <w:r>
              <w:rPr>
                <w:rFonts w:ascii="宋体" w:hAnsi="宋体" w:hint="eastAsia"/>
                <w:sz w:val="18"/>
                <w:szCs w:val="18"/>
              </w:rPr>
              <w:t>39.7</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4F50FE" w14:textId="77777777" w:rsidR="00470899" w:rsidRDefault="00E75EAE">
            <w:pPr>
              <w:jc w:val="center"/>
              <w:rPr>
                <w:rFonts w:ascii="宋体" w:hAnsi="宋体"/>
                <w:sz w:val="18"/>
                <w:szCs w:val="18"/>
              </w:rPr>
            </w:pPr>
            <w:r>
              <w:rPr>
                <w:rFonts w:ascii="宋体" w:hAnsi="宋体" w:hint="eastAsia"/>
                <w:sz w:val="18"/>
                <w:szCs w:val="18"/>
              </w:rPr>
              <w:t>0.89</w:t>
            </w:r>
          </w:p>
        </w:tc>
      </w:tr>
    </w:tbl>
    <w:p w14:paraId="0EA2D5C3" w14:textId="77777777" w:rsidR="00470899" w:rsidRDefault="00470899">
      <w:pPr>
        <w:tabs>
          <w:tab w:val="left" w:pos="3060"/>
        </w:tabs>
        <w:spacing w:line="360" w:lineRule="auto"/>
        <w:jc w:val="center"/>
        <w:outlineLvl w:val="0"/>
        <w:rPr>
          <w:rFonts w:ascii="仿宋" w:hAnsi="仿宋" w:cs="仿宋"/>
          <w:b/>
          <w:bCs/>
          <w:sz w:val="24"/>
        </w:rPr>
      </w:pPr>
    </w:p>
    <w:p w14:paraId="17EF4560" w14:textId="77777777" w:rsidR="00470899" w:rsidRDefault="00470899">
      <w:pPr>
        <w:tabs>
          <w:tab w:val="left" w:pos="3060"/>
        </w:tabs>
        <w:spacing w:line="360" w:lineRule="auto"/>
        <w:ind w:firstLineChars="200" w:firstLine="482"/>
        <w:jc w:val="center"/>
        <w:outlineLvl w:val="0"/>
        <w:rPr>
          <w:rFonts w:ascii="仿宋" w:hAnsi="仿宋" w:cs="仿宋"/>
          <w:b/>
          <w:bCs/>
          <w:sz w:val="24"/>
        </w:rPr>
      </w:pPr>
    </w:p>
    <w:p w14:paraId="51453BCE" w14:textId="77777777" w:rsidR="00470899" w:rsidRDefault="00470899">
      <w:pPr>
        <w:tabs>
          <w:tab w:val="left" w:pos="3060"/>
        </w:tabs>
        <w:spacing w:line="360" w:lineRule="auto"/>
        <w:ind w:firstLineChars="200" w:firstLine="482"/>
        <w:jc w:val="center"/>
        <w:outlineLvl w:val="0"/>
        <w:rPr>
          <w:rFonts w:ascii="仿宋" w:hAnsi="仿宋" w:cs="仿宋"/>
          <w:b/>
          <w:bCs/>
          <w:sz w:val="24"/>
        </w:rPr>
      </w:pPr>
    </w:p>
    <w:p w14:paraId="6814360F" w14:textId="77777777" w:rsidR="00470899" w:rsidRDefault="00470899">
      <w:pPr>
        <w:tabs>
          <w:tab w:val="left" w:pos="3060"/>
        </w:tabs>
        <w:spacing w:line="360" w:lineRule="auto"/>
        <w:ind w:firstLineChars="200" w:firstLine="482"/>
        <w:jc w:val="center"/>
        <w:outlineLvl w:val="0"/>
        <w:rPr>
          <w:rFonts w:ascii="仿宋" w:hAnsi="仿宋" w:cs="仿宋"/>
          <w:b/>
          <w:bCs/>
          <w:sz w:val="24"/>
        </w:rPr>
      </w:pPr>
    </w:p>
    <w:p w14:paraId="6A6AD0B0" w14:textId="77777777" w:rsidR="00470899" w:rsidRDefault="00470899">
      <w:pPr>
        <w:tabs>
          <w:tab w:val="left" w:pos="3060"/>
        </w:tabs>
        <w:spacing w:line="360" w:lineRule="auto"/>
        <w:ind w:firstLineChars="200" w:firstLine="482"/>
        <w:jc w:val="center"/>
        <w:outlineLvl w:val="0"/>
        <w:rPr>
          <w:rFonts w:ascii="仿宋" w:hAnsi="仿宋" w:cs="仿宋"/>
          <w:b/>
          <w:bCs/>
          <w:sz w:val="24"/>
        </w:rPr>
      </w:pPr>
    </w:p>
    <w:p w14:paraId="1ED4D7B7" w14:textId="77777777" w:rsidR="00470899" w:rsidRDefault="00E75EAE">
      <w:pPr>
        <w:tabs>
          <w:tab w:val="left" w:pos="3060"/>
        </w:tabs>
        <w:spacing w:line="360" w:lineRule="auto"/>
        <w:ind w:firstLineChars="200" w:firstLine="482"/>
        <w:jc w:val="center"/>
        <w:outlineLvl w:val="0"/>
        <w:rPr>
          <w:rFonts w:ascii="仿宋" w:hAnsi="仿宋" w:cs="仿宋"/>
          <w:b/>
          <w:bCs/>
          <w:szCs w:val="32"/>
        </w:rPr>
      </w:pPr>
      <w:bookmarkStart w:id="235" w:name="_Toc192491728"/>
      <w:r>
        <w:rPr>
          <w:rFonts w:ascii="仿宋" w:hAnsi="仿宋" w:cs="仿宋" w:hint="eastAsia"/>
          <w:b/>
          <w:bCs/>
          <w:sz w:val="24"/>
        </w:rPr>
        <w:lastRenderedPageBreak/>
        <w:t>表5.4.1.4④号仪器潮土校准时的试验数据</w:t>
      </w:r>
      <w:bookmarkEnd w:id="235"/>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74"/>
        <w:gridCol w:w="854"/>
        <w:gridCol w:w="928"/>
      </w:tblGrid>
      <w:tr w:rsidR="00470899" w14:paraId="68030968"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66450E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3180D4C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32"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66FEA3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7895C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1782D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绝对误差（%）</w:t>
            </w:r>
          </w:p>
        </w:tc>
      </w:tr>
      <w:tr w:rsidR="00470899" w14:paraId="52BFEA99"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578CC780"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4ECE68D8"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5F98FD2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B34EDC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893BE7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6FFCCA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E5A02B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1E26481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3DA7B979" w14:textId="77777777" w:rsidR="00470899" w:rsidRDefault="00470899">
            <w:pPr>
              <w:widowControl/>
              <w:jc w:val="center"/>
              <w:textAlignment w:val="center"/>
              <w:rPr>
                <w:rFonts w:ascii="宋体" w:eastAsia="宋体" w:hAnsi="宋体" w:cs="宋体"/>
                <w:color w:val="000000"/>
                <w:kern w:val="0"/>
                <w:sz w:val="24"/>
              </w:rPr>
            </w:pPr>
          </w:p>
        </w:tc>
        <w:tc>
          <w:tcPr>
            <w:tcW w:w="557"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6683361D" w14:textId="77777777" w:rsidR="00470899" w:rsidRDefault="00470899">
            <w:pPr>
              <w:widowControl/>
              <w:jc w:val="center"/>
              <w:textAlignment w:val="center"/>
              <w:rPr>
                <w:rFonts w:ascii="宋体" w:eastAsia="宋体" w:hAnsi="宋体" w:cs="宋体"/>
                <w:color w:val="000000"/>
                <w:kern w:val="0"/>
                <w:sz w:val="24"/>
              </w:rPr>
            </w:pPr>
          </w:p>
        </w:tc>
      </w:tr>
      <w:tr w:rsidR="00470899" w14:paraId="4E51BE45"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97D74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2ACDFC" w14:textId="77777777" w:rsidR="00470899" w:rsidRDefault="00E75EAE">
            <w:pPr>
              <w:jc w:val="center"/>
              <w:rPr>
                <w:rFonts w:ascii="宋体" w:hAnsi="宋体"/>
                <w:sz w:val="18"/>
                <w:szCs w:val="18"/>
              </w:rPr>
            </w:pPr>
            <w:r>
              <w:rPr>
                <w:rFonts w:ascii="宋体" w:hAnsi="宋体" w:hint="eastAsia"/>
                <w:sz w:val="18"/>
                <w:szCs w:val="18"/>
              </w:rPr>
              <w:t>8.01</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02CF472" w14:textId="77777777" w:rsidR="00470899" w:rsidRDefault="00E75EAE">
            <w:pPr>
              <w:jc w:val="center"/>
              <w:rPr>
                <w:rFonts w:ascii="宋体" w:hAnsi="宋体"/>
                <w:sz w:val="18"/>
                <w:szCs w:val="18"/>
              </w:rPr>
            </w:pPr>
            <w:r>
              <w:rPr>
                <w:rFonts w:ascii="宋体" w:hAnsi="宋体" w:hint="eastAsia"/>
                <w:sz w:val="18"/>
                <w:szCs w:val="18"/>
              </w:rPr>
              <w:t>7.7</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7AA8039" w14:textId="77777777" w:rsidR="00470899" w:rsidRDefault="00E75EAE">
            <w:pPr>
              <w:jc w:val="center"/>
              <w:rPr>
                <w:rFonts w:ascii="宋体" w:hAnsi="宋体"/>
                <w:sz w:val="18"/>
                <w:szCs w:val="18"/>
              </w:rPr>
            </w:pPr>
            <w:r>
              <w:rPr>
                <w:rFonts w:ascii="宋体" w:hAnsi="宋体" w:hint="eastAsia"/>
                <w:sz w:val="18"/>
                <w:szCs w:val="18"/>
              </w:rPr>
              <w:t>7.7</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305D722" w14:textId="77777777" w:rsidR="00470899" w:rsidRDefault="00E75EAE">
            <w:pPr>
              <w:jc w:val="center"/>
              <w:rPr>
                <w:rFonts w:ascii="宋体" w:hAnsi="宋体"/>
                <w:sz w:val="18"/>
                <w:szCs w:val="18"/>
              </w:rPr>
            </w:pPr>
            <w:r>
              <w:rPr>
                <w:rFonts w:ascii="宋体" w:hAnsi="宋体" w:hint="eastAsia"/>
                <w:sz w:val="18"/>
                <w:szCs w:val="18"/>
              </w:rPr>
              <w:t>7.7</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21B17AF" w14:textId="77777777" w:rsidR="00470899" w:rsidRDefault="00E75EAE">
            <w:pPr>
              <w:jc w:val="center"/>
              <w:rPr>
                <w:rFonts w:ascii="宋体" w:hAnsi="宋体"/>
                <w:sz w:val="18"/>
                <w:szCs w:val="18"/>
              </w:rPr>
            </w:pPr>
            <w:r>
              <w:rPr>
                <w:rFonts w:ascii="宋体" w:hAnsi="宋体" w:hint="eastAsia"/>
                <w:sz w:val="18"/>
                <w:szCs w:val="18"/>
              </w:rPr>
              <w:t>7.7</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468505F" w14:textId="77777777" w:rsidR="00470899" w:rsidRDefault="00E75EAE">
            <w:pPr>
              <w:jc w:val="center"/>
              <w:rPr>
                <w:rFonts w:ascii="宋体" w:hAnsi="宋体"/>
                <w:sz w:val="18"/>
                <w:szCs w:val="18"/>
              </w:rPr>
            </w:pPr>
            <w:r>
              <w:rPr>
                <w:rFonts w:ascii="宋体" w:hAnsi="宋体" w:hint="eastAsia"/>
                <w:sz w:val="18"/>
                <w:szCs w:val="18"/>
              </w:rPr>
              <w:t>7.7</w:t>
            </w:r>
          </w:p>
        </w:tc>
        <w:tc>
          <w:tcPr>
            <w:tcW w:w="7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0DFFE0A" w14:textId="77777777" w:rsidR="00470899" w:rsidRDefault="00E75EAE">
            <w:pPr>
              <w:jc w:val="center"/>
              <w:rPr>
                <w:rFonts w:ascii="宋体" w:hAnsi="宋体"/>
                <w:sz w:val="18"/>
                <w:szCs w:val="18"/>
              </w:rPr>
            </w:pPr>
            <w:r>
              <w:rPr>
                <w:rFonts w:ascii="宋体" w:hAnsi="宋体" w:hint="eastAsia"/>
                <w:sz w:val="18"/>
                <w:szCs w:val="18"/>
              </w:rPr>
              <w:t>7.7</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21A1F2" w14:textId="77777777" w:rsidR="00470899" w:rsidRDefault="00E75EAE">
            <w:pPr>
              <w:jc w:val="center"/>
              <w:rPr>
                <w:rFonts w:ascii="宋体" w:hAnsi="宋体"/>
                <w:sz w:val="18"/>
                <w:szCs w:val="18"/>
              </w:rPr>
            </w:pPr>
            <w:r>
              <w:rPr>
                <w:rFonts w:ascii="宋体" w:hAnsi="宋体" w:hint="eastAsia"/>
                <w:sz w:val="18"/>
                <w:szCs w:val="18"/>
              </w:rPr>
              <w:t>7.7</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4E925C" w14:textId="77777777" w:rsidR="00470899" w:rsidRDefault="00E75EAE">
            <w:pPr>
              <w:jc w:val="center"/>
              <w:rPr>
                <w:rFonts w:ascii="宋体" w:hAnsi="宋体"/>
                <w:sz w:val="18"/>
                <w:szCs w:val="18"/>
              </w:rPr>
            </w:pPr>
            <w:r>
              <w:rPr>
                <w:rFonts w:ascii="宋体" w:hAnsi="宋体" w:hint="eastAsia"/>
                <w:sz w:val="18"/>
                <w:szCs w:val="18"/>
              </w:rPr>
              <w:t>0.31</w:t>
            </w:r>
          </w:p>
        </w:tc>
      </w:tr>
      <w:tr w:rsidR="00470899" w14:paraId="146E2EFB"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FD37A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4CF2A8" w14:textId="77777777" w:rsidR="00470899" w:rsidRDefault="00E75EAE">
            <w:pPr>
              <w:jc w:val="center"/>
              <w:rPr>
                <w:rFonts w:ascii="宋体" w:hAnsi="宋体"/>
                <w:sz w:val="18"/>
                <w:szCs w:val="18"/>
              </w:rPr>
            </w:pPr>
            <w:r>
              <w:rPr>
                <w:rFonts w:ascii="宋体" w:hAnsi="宋体" w:hint="eastAsia"/>
                <w:sz w:val="18"/>
                <w:szCs w:val="18"/>
              </w:rPr>
              <w:t>17.41</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C0613F1" w14:textId="77777777" w:rsidR="00470899" w:rsidRDefault="00E75EAE">
            <w:pPr>
              <w:jc w:val="center"/>
              <w:rPr>
                <w:rFonts w:ascii="宋体" w:hAnsi="宋体"/>
                <w:sz w:val="18"/>
                <w:szCs w:val="18"/>
              </w:rPr>
            </w:pPr>
            <w:r>
              <w:rPr>
                <w:rFonts w:ascii="宋体" w:hAnsi="宋体" w:hint="eastAsia"/>
                <w:sz w:val="18"/>
                <w:szCs w:val="18"/>
              </w:rPr>
              <w:t>16.6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037B03B" w14:textId="77777777" w:rsidR="00470899" w:rsidRDefault="00E75EAE">
            <w:pPr>
              <w:jc w:val="center"/>
              <w:rPr>
                <w:rFonts w:ascii="宋体" w:hAnsi="宋体"/>
                <w:sz w:val="18"/>
                <w:szCs w:val="18"/>
              </w:rPr>
            </w:pPr>
            <w:r>
              <w:rPr>
                <w:rFonts w:ascii="宋体" w:hAnsi="宋体" w:hint="eastAsia"/>
                <w:sz w:val="18"/>
                <w:szCs w:val="18"/>
              </w:rPr>
              <w:t>16.8</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370C3AA" w14:textId="77777777" w:rsidR="00470899" w:rsidRDefault="00E75EAE">
            <w:pPr>
              <w:jc w:val="center"/>
              <w:rPr>
                <w:rFonts w:ascii="宋体" w:hAnsi="宋体"/>
                <w:sz w:val="18"/>
                <w:szCs w:val="18"/>
              </w:rPr>
            </w:pPr>
            <w:r>
              <w:rPr>
                <w:rFonts w:ascii="宋体" w:hAnsi="宋体" w:hint="eastAsia"/>
                <w:sz w:val="18"/>
                <w:szCs w:val="18"/>
              </w:rPr>
              <w:t>16.6</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80F30BE" w14:textId="77777777" w:rsidR="00470899" w:rsidRDefault="00E75EAE">
            <w:pPr>
              <w:jc w:val="center"/>
              <w:rPr>
                <w:rFonts w:ascii="宋体" w:hAnsi="宋体"/>
                <w:sz w:val="18"/>
                <w:szCs w:val="18"/>
              </w:rPr>
            </w:pPr>
            <w:r>
              <w:rPr>
                <w:rFonts w:ascii="宋体" w:hAnsi="宋体" w:hint="eastAsia"/>
                <w:sz w:val="18"/>
                <w:szCs w:val="18"/>
              </w:rPr>
              <w:t>16.6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9CDB6A6" w14:textId="77777777" w:rsidR="00470899" w:rsidRDefault="00E75EAE">
            <w:pPr>
              <w:jc w:val="center"/>
              <w:rPr>
                <w:rFonts w:ascii="宋体" w:hAnsi="宋体"/>
                <w:sz w:val="18"/>
                <w:szCs w:val="18"/>
              </w:rPr>
            </w:pPr>
            <w:r>
              <w:rPr>
                <w:rFonts w:ascii="宋体" w:hAnsi="宋体" w:hint="eastAsia"/>
                <w:sz w:val="18"/>
                <w:szCs w:val="18"/>
              </w:rPr>
              <w:t>16.6</w:t>
            </w:r>
          </w:p>
        </w:tc>
        <w:tc>
          <w:tcPr>
            <w:tcW w:w="7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3E4DF0A" w14:textId="77777777" w:rsidR="00470899" w:rsidRDefault="00E75EAE">
            <w:pPr>
              <w:jc w:val="center"/>
              <w:rPr>
                <w:rFonts w:ascii="宋体" w:hAnsi="宋体"/>
                <w:sz w:val="18"/>
                <w:szCs w:val="18"/>
              </w:rPr>
            </w:pPr>
            <w:r>
              <w:rPr>
                <w:rFonts w:ascii="宋体" w:hAnsi="宋体" w:hint="eastAsia"/>
                <w:sz w:val="18"/>
                <w:szCs w:val="18"/>
              </w:rPr>
              <w:t>16.6</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4D4937" w14:textId="77777777" w:rsidR="00470899" w:rsidRDefault="00E75EAE">
            <w:pPr>
              <w:jc w:val="center"/>
              <w:rPr>
                <w:rFonts w:ascii="宋体" w:hAnsi="宋体"/>
                <w:sz w:val="18"/>
                <w:szCs w:val="18"/>
              </w:rPr>
            </w:pPr>
            <w:r>
              <w:rPr>
                <w:rFonts w:ascii="宋体" w:hAnsi="宋体" w:hint="eastAsia"/>
                <w:sz w:val="18"/>
                <w:szCs w:val="18"/>
              </w:rPr>
              <w:t>16.6</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FEA0DF" w14:textId="77777777" w:rsidR="00470899" w:rsidRDefault="00E75EAE">
            <w:pPr>
              <w:jc w:val="center"/>
              <w:rPr>
                <w:rFonts w:ascii="宋体" w:hAnsi="宋体"/>
                <w:sz w:val="18"/>
                <w:szCs w:val="18"/>
              </w:rPr>
            </w:pPr>
            <w:r>
              <w:rPr>
                <w:rFonts w:ascii="宋体" w:hAnsi="宋体" w:hint="eastAsia"/>
                <w:sz w:val="18"/>
                <w:szCs w:val="18"/>
              </w:rPr>
              <w:t>0.81</w:t>
            </w:r>
          </w:p>
        </w:tc>
      </w:tr>
      <w:tr w:rsidR="00470899" w14:paraId="67E9B19D"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0D0DD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D946A7" w14:textId="77777777" w:rsidR="00470899" w:rsidRDefault="00E75EAE">
            <w:pPr>
              <w:jc w:val="center"/>
              <w:rPr>
                <w:rFonts w:ascii="宋体" w:hAnsi="宋体"/>
                <w:sz w:val="18"/>
                <w:szCs w:val="18"/>
              </w:rPr>
            </w:pPr>
            <w:r>
              <w:rPr>
                <w:rFonts w:ascii="宋体" w:hAnsi="宋体" w:hint="eastAsia"/>
                <w:sz w:val="18"/>
                <w:szCs w:val="18"/>
              </w:rPr>
              <w:t>25.34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F784212" w14:textId="77777777" w:rsidR="00470899" w:rsidRDefault="00E75EAE">
            <w:pPr>
              <w:jc w:val="center"/>
              <w:rPr>
                <w:rFonts w:ascii="宋体" w:hAnsi="宋体"/>
                <w:sz w:val="18"/>
                <w:szCs w:val="18"/>
              </w:rPr>
            </w:pPr>
            <w:r>
              <w:rPr>
                <w:rFonts w:ascii="宋体" w:hAnsi="宋体" w:hint="eastAsia"/>
                <w:sz w:val="18"/>
                <w:szCs w:val="18"/>
              </w:rPr>
              <w:t>25.3</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38B785F" w14:textId="77777777" w:rsidR="00470899" w:rsidRDefault="00E75EAE">
            <w:pPr>
              <w:jc w:val="center"/>
              <w:rPr>
                <w:rFonts w:ascii="宋体" w:hAnsi="宋体"/>
                <w:sz w:val="18"/>
                <w:szCs w:val="18"/>
              </w:rPr>
            </w:pPr>
            <w:r>
              <w:rPr>
                <w:rFonts w:ascii="宋体" w:hAnsi="宋体" w:hint="eastAsia"/>
                <w:sz w:val="18"/>
                <w:szCs w:val="18"/>
              </w:rPr>
              <w:t>25.3</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8958118" w14:textId="77777777" w:rsidR="00470899" w:rsidRDefault="00E75EAE">
            <w:pPr>
              <w:jc w:val="center"/>
              <w:rPr>
                <w:rFonts w:ascii="宋体" w:hAnsi="宋体"/>
                <w:sz w:val="18"/>
                <w:szCs w:val="18"/>
              </w:rPr>
            </w:pPr>
            <w:r>
              <w:rPr>
                <w:rFonts w:ascii="宋体" w:hAnsi="宋体" w:hint="eastAsia"/>
                <w:sz w:val="18"/>
                <w:szCs w:val="18"/>
              </w:rPr>
              <w:t>25.3</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A86527B" w14:textId="77777777" w:rsidR="00470899" w:rsidRDefault="00E75EAE">
            <w:pPr>
              <w:jc w:val="center"/>
              <w:rPr>
                <w:rFonts w:ascii="宋体" w:hAnsi="宋体"/>
                <w:sz w:val="18"/>
                <w:szCs w:val="18"/>
              </w:rPr>
            </w:pPr>
            <w:r>
              <w:rPr>
                <w:rFonts w:ascii="宋体" w:hAnsi="宋体" w:hint="eastAsia"/>
                <w:sz w:val="18"/>
                <w:szCs w:val="18"/>
              </w:rPr>
              <w:t>25.3</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E170D94" w14:textId="77777777" w:rsidR="00470899" w:rsidRDefault="00E75EAE">
            <w:pPr>
              <w:jc w:val="center"/>
              <w:rPr>
                <w:rFonts w:ascii="宋体" w:hAnsi="宋体"/>
                <w:sz w:val="18"/>
                <w:szCs w:val="18"/>
              </w:rPr>
            </w:pPr>
            <w:r>
              <w:rPr>
                <w:rFonts w:ascii="宋体" w:hAnsi="宋体" w:hint="eastAsia"/>
                <w:sz w:val="18"/>
                <w:szCs w:val="18"/>
              </w:rPr>
              <w:t>25.3</w:t>
            </w:r>
          </w:p>
        </w:tc>
        <w:tc>
          <w:tcPr>
            <w:tcW w:w="7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570B8E2" w14:textId="77777777" w:rsidR="00470899" w:rsidRDefault="00E75EAE">
            <w:pPr>
              <w:jc w:val="center"/>
              <w:rPr>
                <w:rFonts w:ascii="宋体" w:hAnsi="宋体"/>
                <w:sz w:val="18"/>
                <w:szCs w:val="18"/>
              </w:rPr>
            </w:pPr>
            <w:r>
              <w:rPr>
                <w:rFonts w:ascii="宋体" w:hAnsi="宋体" w:hint="eastAsia"/>
                <w:sz w:val="18"/>
                <w:szCs w:val="18"/>
              </w:rPr>
              <w:t>25.3</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71B94E" w14:textId="77777777" w:rsidR="00470899" w:rsidRDefault="00E75EAE">
            <w:pPr>
              <w:jc w:val="center"/>
              <w:rPr>
                <w:rFonts w:ascii="宋体" w:hAnsi="宋体"/>
                <w:sz w:val="18"/>
                <w:szCs w:val="18"/>
              </w:rPr>
            </w:pPr>
            <w:r>
              <w:rPr>
                <w:rFonts w:ascii="宋体" w:hAnsi="宋体" w:hint="eastAsia"/>
                <w:sz w:val="18"/>
                <w:szCs w:val="18"/>
              </w:rPr>
              <w:t>25.3</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DE9AE9" w14:textId="77777777" w:rsidR="00470899" w:rsidRDefault="00E75EAE">
            <w:pPr>
              <w:jc w:val="center"/>
              <w:rPr>
                <w:rFonts w:ascii="宋体" w:hAnsi="宋体"/>
                <w:sz w:val="18"/>
                <w:szCs w:val="18"/>
              </w:rPr>
            </w:pPr>
            <w:r>
              <w:rPr>
                <w:rFonts w:ascii="宋体" w:hAnsi="宋体" w:hint="eastAsia"/>
                <w:sz w:val="18"/>
                <w:szCs w:val="18"/>
              </w:rPr>
              <w:t>0.04</w:t>
            </w:r>
          </w:p>
        </w:tc>
      </w:tr>
      <w:tr w:rsidR="00470899" w14:paraId="713892D1"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4FB8A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6AB988" w14:textId="77777777" w:rsidR="00470899" w:rsidRDefault="00E75EAE">
            <w:pPr>
              <w:jc w:val="center"/>
              <w:rPr>
                <w:rFonts w:ascii="宋体" w:hAnsi="宋体"/>
                <w:sz w:val="18"/>
                <w:szCs w:val="18"/>
              </w:rPr>
            </w:pPr>
            <w:r>
              <w:rPr>
                <w:rFonts w:ascii="宋体" w:hAnsi="宋体" w:hint="eastAsia"/>
                <w:sz w:val="18"/>
                <w:szCs w:val="18"/>
              </w:rPr>
              <w:t>40.59</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55C3CFE" w14:textId="77777777" w:rsidR="00470899" w:rsidRDefault="00E75EAE">
            <w:pPr>
              <w:jc w:val="center"/>
              <w:rPr>
                <w:rFonts w:ascii="宋体" w:hAnsi="宋体"/>
                <w:sz w:val="18"/>
                <w:szCs w:val="18"/>
              </w:rPr>
            </w:pPr>
            <w:r>
              <w:rPr>
                <w:rFonts w:ascii="宋体" w:hAnsi="宋体" w:hint="eastAsia"/>
                <w:sz w:val="18"/>
                <w:szCs w:val="18"/>
              </w:rPr>
              <w:t>41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E9CCB04" w14:textId="77777777" w:rsidR="00470899" w:rsidRDefault="00E75EAE">
            <w:pPr>
              <w:jc w:val="center"/>
              <w:rPr>
                <w:rFonts w:ascii="宋体" w:hAnsi="宋体"/>
                <w:sz w:val="18"/>
                <w:szCs w:val="18"/>
              </w:rPr>
            </w:pPr>
            <w:r>
              <w:rPr>
                <w:rFonts w:ascii="宋体" w:hAnsi="宋体" w:hint="eastAsia"/>
                <w:sz w:val="18"/>
                <w:szCs w:val="18"/>
              </w:rPr>
              <w:t>40.4</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0254447" w14:textId="77777777" w:rsidR="00470899" w:rsidRDefault="00E75EAE">
            <w:pPr>
              <w:jc w:val="center"/>
              <w:rPr>
                <w:rFonts w:ascii="宋体" w:hAnsi="宋体"/>
                <w:sz w:val="18"/>
                <w:szCs w:val="18"/>
              </w:rPr>
            </w:pPr>
            <w:r>
              <w:rPr>
                <w:rFonts w:ascii="宋体" w:hAnsi="宋体" w:hint="eastAsia"/>
                <w:sz w:val="18"/>
                <w:szCs w:val="18"/>
              </w:rPr>
              <w:t>40.6</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0B919F5" w14:textId="77777777" w:rsidR="00470899" w:rsidRDefault="00E75EAE">
            <w:pPr>
              <w:jc w:val="center"/>
              <w:rPr>
                <w:rFonts w:ascii="宋体" w:hAnsi="宋体"/>
                <w:sz w:val="18"/>
                <w:szCs w:val="18"/>
              </w:rPr>
            </w:pPr>
            <w:r>
              <w:rPr>
                <w:rFonts w:ascii="宋体" w:hAnsi="宋体" w:hint="eastAsia"/>
                <w:sz w:val="18"/>
                <w:szCs w:val="18"/>
              </w:rPr>
              <w:t>40.6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8258E64" w14:textId="77777777" w:rsidR="00470899" w:rsidRDefault="00E75EAE">
            <w:pPr>
              <w:jc w:val="center"/>
              <w:rPr>
                <w:rFonts w:ascii="宋体" w:hAnsi="宋体"/>
                <w:sz w:val="18"/>
                <w:szCs w:val="18"/>
              </w:rPr>
            </w:pPr>
            <w:r>
              <w:rPr>
                <w:rFonts w:ascii="宋体" w:hAnsi="宋体" w:hint="eastAsia"/>
                <w:sz w:val="18"/>
                <w:szCs w:val="18"/>
              </w:rPr>
              <w:t>40.6</w:t>
            </w:r>
          </w:p>
        </w:tc>
        <w:tc>
          <w:tcPr>
            <w:tcW w:w="7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3D4699F" w14:textId="77777777" w:rsidR="00470899" w:rsidRDefault="00E75EAE">
            <w:pPr>
              <w:jc w:val="center"/>
              <w:rPr>
                <w:rFonts w:ascii="宋体" w:hAnsi="宋体"/>
                <w:sz w:val="18"/>
                <w:szCs w:val="18"/>
              </w:rPr>
            </w:pPr>
            <w:r>
              <w:rPr>
                <w:rFonts w:ascii="宋体" w:hAnsi="宋体" w:hint="eastAsia"/>
                <w:sz w:val="18"/>
                <w:szCs w:val="18"/>
              </w:rPr>
              <w:t>40.8</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E4CF27" w14:textId="77777777" w:rsidR="00470899" w:rsidRDefault="00E75EAE">
            <w:pPr>
              <w:jc w:val="center"/>
              <w:rPr>
                <w:rFonts w:ascii="宋体" w:hAnsi="宋体"/>
                <w:sz w:val="18"/>
                <w:szCs w:val="18"/>
              </w:rPr>
            </w:pPr>
            <w:r>
              <w:rPr>
                <w:rFonts w:ascii="宋体" w:hAnsi="宋体" w:hint="eastAsia"/>
                <w:sz w:val="18"/>
                <w:szCs w:val="18"/>
              </w:rPr>
              <w:t>40.7</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EBF591" w14:textId="77777777" w:rsidR="00470899" w:rsidRDefault="00E75EAE">
            <w:pPr>
              <w:jc w:val="center"/>
              <w:rPr>
                <w:rFonts w:ascii="宋体" w:hAnsi="宋体"/>
                <w:sz w:val="18"/>
                <w:szCs w:val="18"/>
              </w:rPr>
            </w:pPr>
            <w:r>
              <w:rPr>
                <w:rFonts w:ascii="宋体" w:hAnsi="宋体" w:hint="eastAsia"/>
                <w:sz w:val="18"/>
                <w:szCs w:val="18"/>
              </w:rPr>
              <w:t>0.11</w:t>
            </w:r>
          </w:p>
        </w:tc>
      </w:tr>
    </w:tbl>
    <w:p w14:paraId="22653F48" w14:textId="77777777" w:rsidR="00470899" w:rsidRDefault="00470899">
      <w:pPr>
        <w:tabs>
          <w:tab w:val="left" w:pos="3060"/>
        </w:tabs>
        <w:spacing w:line="360" w:lineRule="auto"/>
        <w:ind w:firstLineChars="200" w:firstLine="482"/>
        <w:outlineLvl w:val="0"/>
        <w:rPr>
          <w:rFonts w:ascii="仿宋" w:hAnsi="仿宋" w:cs="仿宋"/>
          <w:b/>
          <w:bCs/>
          <w:sz w:val="24"/>
        </w:rPr>
      </w:pPr>
    </w:p>
    <w:p w14:paraId="2139819A" w14:textId="77777777" w:rsidR="00470899" w:rsidRDefault="00470899">
      <w:pPr>
        <w:tabs>
          <w:tab w:val="left" w:pos="3060"/>
        </w:tabs>
        <w:spacing w:line="360" w:lineRule="auto"/>
        <w:ind w:firstLineChars="200" w:firstLine="482"/>
        <w:outlineLvl w:val="0"/>
        <w:rPr>
          <w:rFonts w:ascii="仿宋" w:hAnsi="仿宋" w:cs="仿宋"/>
          <w:b/>
          <w:bCs/>
          <w:sz w:val="24"/>
        </w:rPr>
      </w:pPr>
    </w:p>
    <w:p w14:paraId="362DBF9F" w14:textId="77777777" w:rsidR="00470899" w:rsidRDefault="00E75EAE">
      <w:pPr>
        <w:tabs>
          <w:tab w:val="left" w:pos="3060"/>
        </w:tabs>
        <w:spacing w:line="360" w:lineRule="auto"/>
        <w:ind w:firstLineChars="200" w:firstLine="640"/>
        <w:outlineLvl w:val="0"/>
        <w:rPr>
          <w:rFonts w:ascii="仿宋" w:hAnsi="仿宋" w:cs="仿宋"/>
          <w:b/>
          <w:bCs/>
          <w:sz w:val="24"/>
        </w:rPr>
      </w:pPr>
      <w:r>
        <w:rPr>
          <w:noProof/>
        </w:rPr>
        <w:drawing>
          <wp:inline distT="0" distB="0" distL="114300" distR="114300" wp14:anchorId="14406341" wp14:editId="052C6FBC">
            <wp:extent cx="4826000" cy="2743200"/>
            <wp:effectExtent l="4445" t="4445" r="8255" b="14605"/>
            <wp:docPr id="21"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141D05F7" w14:textId="77777777" w:rsidR="00470899" w:rsidRDefault="00E75EAE">
      <w:pPr>
        <w:jc w:val="center"/>
        <w:rPr>
          <w:rFonts w:ascii="仿宋" w:hAnsi="仿宋" w:cs="仿宋"/>
          <w:szCs w:val="32"/>
        </w:rPr>
      </w:pPr>
      <w:r>
        <w:rPr>
          <w:rFonts w:ascii="仿宋" w:hAnsi="仿宋" w:cs="仿宋" w:hint="eastAsia"/>
          <w:b/>
          <w:bCs/>
          <w:sz w:val="24"/>
        </w:rPr>
        <w:t>图5.4.1.1①号仪器潮土校准时的绝对误差点线图</w:t>
      </w:r>
    </w:p>
    <w:p w14:paraId="387A87FB" w14:textId="77777777" w:rsidR="00470899" w:rsidRDefault="00470899">
      <w:pPr>
        <w:pStyle w:val="1"/>
        <w:spacing w:before="0" w:beforeAutospacing="0" w:afterAutospacing="0" w:line="240" w:lineRule="auto"/>
        <w:rPr>
          <w:rFonts w:hint="default"/>
        </w:rPr>
      </w:pPr>
    </w:p>
    <w:p w14:paraId="4FBF8B50" w14:textId="77777777" w:rsidR="00470899" w:rsidRDefault="00E75EAE">
      <w:pPr>
        <w:pStyle w:val="1"/>
        <w:spacing w:before="0" w:beforeAutospacing="0" w:afterAutospacing="0" w:line="240" w:lineRule="auto"/>
        <w:ind w:firstLineChars="150" w:firstLine="482"/>
        <w:rPr>
          <w:rFonts w:hint="default"/>
        </w:rPr>
      </w:pPr>
      <w:r>
        <w:rPr>
          <w:noProof/>
        </w:rPr>
        <w:drawing>
          <wp:inline distT="0" distB="0" distL="114300" distR="114300" wp14:anchorId="14C73ED7" wp14:editId="3AC272C8">
            <wp:extent cx="4826000" cy="2743200"/>
            <wp:effectExtent l="4445" t="4445" r="8255" b="14605"/>
            <wp:docPr id="22"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025061D2" w14:textId="77777777" w:rsidR="00470899" w:rsidRDefault="00E75EAE">
      <w:pPr>
        <w:jc w:val="center"/>
        <w:rPr>
          <w:rFonts w:ascii="仿宋" w:hAnsi="仿宋" w:cs="仿宋"/>
          <w:b/>
          <w:bCs/>
          <w:sz w:val="24"/>
        </w:rPr>
      </w:pPr>
      <w:r>
        <w:rPr>
          <w:rFonts w:ascii="仿宋" w:hAnsi="仿宋" w:cs="仿宋"/>
          <w:b/>
          <w:bCs/>
          <w:sz w:val="24"/>
        </w:rPr>
        <w:t>图</w:t>
      </w:r>
      <w:r>
        <w:rPr>
          <w:rFonts w:ascii="仿宋" w:hAnsi="仿宋" w:cs="仿宋" w:hint="eastAsia"/>
          <w:b/>
          <w:bCs/>
          <w:sz w:val="24"/>
        </w:rPr>
        <w:t>5</w:t>
      </w:r>
      <w:r>
        <w:rPr>
          <w:rFonts w:ascii="仿宋" w:hAnsi="仿宋" w:cs="仿宋"/>
          <w:b/>
          <w:bCs/>
          <w:sz w:val="24"/>
        </w:rPr>
        <w:t>.4.1.2②号</w:t>
      </w:r>
      <w:r>
        <w:rPr>
          <w:rFonts w:ascii="仿宋" w:hAnsi="仿宋" w:cs="仿宋" w:hint="eastAsia"/>
          <w:b/>
          <w:bCs/>
          <w:sz w:val="24"/>
        </w:rPr>
        <w:t>仪器潮土校准时的绝对误差点线图</w:t>
      </w:r>
    </w:p>
    <w:p w14:paraId="60C55C06" w14:textId="77777777" w:rsidR="00470899" w:rsidRDefault="00470899">
      <w:pPr>
        <w:jc w:val="center"/>
        <w:rPr>
          <w:rFonts w:ascii="仿宋" w:hAnsi="仿宋" w:cs="仿宋"/>
          <w:b/>
          <w:bCs/>
          <w:sz w:val="24"/>
        </w:rPr>
      </w:pPr>
    </w:p>
    <w:p w14:paraId="0E684EDE" w14:textId="77777777" w:rsidR="00470899" w:rsidRDefault="00470899">
      <w:pPr>
        <w:jc w:val="center"/>
        <w:rPr>
          <w:rFonts w:ascii="仿宋" w:hAnsi="仿宋" w:cs="仿宋"/>
          <w:b/>
          <w:bCs/>
          <w:sz w:val="24"/>
        </w:rPr>
      </w:pPr>
    </w:p>
    <w:p w14:paraId="52A6485B" w14:textId="77777777" w:rsidR="00470899" w:rsidRDefault="00470899"/>
    <w:p w14:paraId="50329D41" w14:textId="77777777" w:rsidR="00470899" w:rsidRDefault="00E75EAE">
      <w:pPr>
        <w:pStyle w:val="1"/>
        <w:spacing w:before="0" w:beforeAutospacing="0" w:afterAutospacing="0" w:line="240" w:lineRule="auto"/>
        <w:jc w:val="center"/>
        <w:rPr>
          <w:rFonts w:ascii="仿宋" w:hAnsi="仿宋" w:cs="仿宋" w:hint="default"/>
          <w:bCs/>
          <w:sz w:val="24"/>
          <w:szCs w:val="24"/>
        </w:rPr>
      </w:pPr>
      <w:r>
        <w:rPr>
          <w:noProof/>
        </w:rPr>
        <w:drawing>
          <wp:inline distT="0" distB="0" distL="114300" distR="114300" wp14:anchorId="50BA30BB" wp14:editId="11EC5A1E">
            <wp:extent cx="4826000" cy="2743200"/>
            <wp:effectExtent l="4445" t="4445" r="8255" b="14605"/>
            <wp:docPr id="27" name="图表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40C7AA6B" w14:textId="77777777" w:rsidR="00470899" w:rsidRDefault="00E75EAE">
      <w:pPr>
        <w:jc w:val="center"/>
        <w:rPr>
          <w:rFonts w:ascii="仿宋" w:hAnsi="仿宋" w:cs="仿宋"/>
          <w:b/>
          <w:bCs/>
          <w:sz w:val="24"/>
        </w:rPr>
      </w:pPr>
      <w:r>
        <w:rPr>
          <w:rFonts w:ascii="仿宋" w:hAnsi="仿宋" w:cs="仿宋"/>
          <w:b/>
          <w:bCs/>
          <w:sz w:val="24"/>
        </w:rPr>
        <w:t>图</w:t>
      </w:r>
      <w:r>
        <w:rPr>
          <w:rFonts w:ascii="仿宋" w:hAnsi="仿宋" w:cs="仿宋" w:hint="eastAsia"/>
          <w:b/>
          <w:bCs/>
          <w:sz w:val="24"/>
        </w:rPr>
        <w:t>5</w:t>
      </w:r>
      <w:r>
        <w:rPr>
          <w:rFonts w:ascii="仿宋" w:hAnsi="仿宋" w:cs="仿宋"/>
          <w:b/>
          <w:bCs/>
          <w:sz w:val="24"/>
        </w:rPr>
        <w:t>.4.1.</w:t>
      </w:r>
      <w:r>
        <w:rPr>
          <w:rFonts w:ascii="仿宋" w:hAnsi="仿宋" w:cs="仿宋" w:hint="eastAsia"/>
          <w:b/>
          <w:bCs/>
          <w:sz w:val="24"/>
        </w:rPr>
        <w:t>3</w:t>
      </w:r>
      <w:r>
        <w:rPr>
          <w:rFonts w:ascii="仿宋" w:hAnsi="仿宋" w:cs="仿宋"/>
          <w:b/>
          <w:bCs/>
          <w:sz w:val="24"/>
        </w:rPr>
        <w:t>③号</w:t>
      </w:r>
      <w:r>
        <w:rPr>
          <w:rFonts w:ascii="仿宋" w:hAnsi="仿宋" w:cs="仿宋" w:hint="eastAsia"/>
          <w:b/>
          <w:bCs/>
          <w:sz w:val="24"/>
        </w:rPr>
        <w:t>仪器潮土校准时的绝对误差点线图</w:t>
      </w:r>
    </w:p>
    <w:p w14:paraId="46E1A29D" w14:textId="77777777" w:rsidR="00470899" w:rsidRDefault="00470899">
      <w:pPr>
        <w:jc w:val="center"/>
        <w:rPr>
          <w:rFonts w:ascii="仿宋" w:hAnsi="仿宋" w:cs="仿宋"/>
          <w:b/>
          <w:bCs/>
          <w:sz w:val="24"/>
        </w:rPr>
      </w:pPr>
    </w:p>
    <w:p w14:paraId="59282F69" w14:textId="77777777" w:rsidR="00470899" w:rsidRDefault="00E75EAE">
      <w:pPr>
        <w:jc w:val="center"/>
      </w:pPr>
      <w:r>
        <w:rPr>
          <w:noProof/>
        </w:rPr>
        <w:drawing>
          <wp:inline distT="0" distB="0" distL="114300" distR="114300" wp14:anchorId="3349DEC1" wp14:editId="33F3723F">
            <wp:extent cx="4826000" cy="2743200"/>
            <wp:effectExtent l="4445" t="4445" r="8255" b="14605"/>
            <wp:docPr id="28" name="图表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75AFA8D5" w14:textId="77777777" w:rsidR="00470899" w:rsidRDefault="00E75EAE">
      <w:pPr>
        <w:jc w:val="center"/>
      </w:pPr>
      <w:r>
        <w:rPr>
          <w:rFonts w:ascii="仿宋" w:hAnsi="仿宋" w:cs="仿宋"/>
          <w:b/>
          <w:bCs/>
          <w:sz w:val="24"/>
        </w:rPr>
        <w:t>图</w:t>
      </w:r>
      <w:r>
        <w:rPr>
          <w:rFonts w:ascii="仿宋" w:hAnsi="仿宋" w:cs="仿宋" w:hint="eastAsia"/>
          <w:b/>
          <w:bCs/>
          <w:sz w:val="24"/>
        </w:rPr>
        <w:t>5</w:t>
      </w:r>
      <w:r>
        <w:rPr>
          <w:rFonts w:ascii="仿宋" w:hAnsi="仿宋" w:cs="仿宋"/>
          <w:b/>
          <w:bCs/>
          <w:sz w:val="24"/>
        </w:rPr>
        <w:t>.4.1.</w:t>
      </w:r>
      <w:r>
        <w:rPr>
          <w:rFonts w:ascii="仿宋" w:hAnsi="仿宋" w:cs="仿宋" w:hint="eastAsia"/>
          <w:b/>
          <w:bCs/>
          <w:sz w:val="24"/>
        </w:rPr>
        <w:t>4④</w:t>
      </w:r>
      <w:r>
        <w:rPr>
          <w:rFonts w:ascii="仿宋" w:hAnsi="仿宋" w:cs="仿宋"/>
          <w:b/>
          <w:bCs/>
          <w:sz w:val="24"/>
        </w:rPr>
        <w:t>号</w:t>
      </w:r>
      <w:r>
        <w:rPr>
          <w:rFonts w:ascii="仿宋" w:hAnsi="仿宋" w:cs="仿宋" w:hint="eastAsia"/>
          <w:b/>
          <w:bCs/>
          <w:sz w:val="24"/>
        </w:rPr>
        <w:t>仪器潮土校准时的绝对误差点线图</w:t>
      </w:r>
    </w:p>
    <w:p w14:paraId="6EECDD7A" w14:textId="77777777" w:rsidR="00470899" w:rsidRDefault="00E75EAE">
      <w:pPr>
        <w:pStyle w:val="1"/>
        <w:spacing w:before="0" w:beforeAutospacing="0" w:afterAutospacing="0" w:line="240" w:lineRule="auto"/>
        <w:ind w:firstLineChars="200" w:firstLine="640"/>
        <w:jc w:val="both"/>
        <w:rPr>
          <w:rFonts w:ascii="仿宋" w:eastAsia="仿宋" w:hAnsi="仿宋" w:cs="仿宋" w:hint="default"/>
          <w:b w:val="0"/>
          <w:kern w:val="2"/>
          <w:szCs w:val="32"/>
        </w:rPr>
      </w:pPr>
      <w:bookmarkStart w:id="236" w:name="_Toc192491729"/>
      <w:r>
        <w:rPr>
          <w:rFonts w:ascii="仿宋" w:eastAsia="仿宋" w:hAnsi="仿宋" w:cs="仿宋"/>
          <w:b w:val="0"/>
          <w:kern w:val="2"/>
          <w:szCs w:val="32"/>
        </w:rPr>
        <w:t>本次试验的土壤含水量在5%-41%，试验过程顺畅，经过计算得出各校准点土壤含水量、绝对误差。根据图5.4.1.1、5.4.1.2、5.4.1.3、5.4.1.4可以看出，四种被校仪器使用潮土校准时校准点绝对误差呈现的变化趋势基本一致，且各校准点的绝对误差最大值为1.16%，符合校准规范要求。</w:t>
      </w:r>
      <w:bookmarkEnd w:id="236"/>
    </w:p>
    <w:p w14:paraId="0FF972F5" w14:textId="77777777" w:rsidR="00470899" w:rsidRDefault="00E75EAE">
      <w:pPr>
        <w:tabs>
          <w:tab w:val="left" w:pos="3060"/>
        </w:tabs>
        <w:spacing w:line="360" w:lineRule="auto"/>
        <w:jc w:val="center"/>
        <w:outlineLvl w:val="0"/>
        <w:rPr>
          <w:rFonts w:ascii="仿宋" w:hAnsi="仿宋" w:cs="仿宋"/>
          <w:b/>
          <w:bCs/>
          <w:szCs w:val="32"/>
        </w:rPr>
      </w:pPr>
      <w:bookmarkStart w:id="237" w:name="_Toc192491730"/>
      <w:r>
        <w:rPr>
          <w:rFonts w:ascii="仿宋" w:hAnsi="仿宋" w:cs="仿宋" w:hint="eastAsia"/>
          <w:b/>
          <w:bCs/>
          <w:szCs w:val="32"/>
        </w:rPr>
        <w:lastRenderedPageBreak/>
        <w:t>四种仪器红土校准数据</w:t>
      </w:r>
      <w:bookmarkEnd w:id="237"/>
    </w:p>
    <w:p w14:paraId="6FBBC830" w14:textId="77777777" w:rsidR="00470899" w:rsidRDefault="00E75EAE">
      <w:pPr>
        <w:tabs>
          <w:tab w:val="left" w:pos="3060"/>
        </w:tabs>
        <w:spacing w:line="360" w:lineRule="auto"/>
        <w:jc w:val="center"/>
        <w:outlineLvl w:val="0"/>
        <w:rPr>
          <w:rFonts w:ascii="仿宋" w:hAnsi="仿宋" w:cs="仿宋"/>
          <w:b/>
          <w:bCs/>
          <w:szCs w:val="32"/>
        </w:rPr>
      </w:pPr>
      <w:bookmarkStart w:id="238" w:name="_Toc192491731"/>
      <w:r>
        <w:rPr>
          <w:rFonts w:ascii="仿宋" w:hAnsi="仿宋" w:cs="仿宋" w:hint="eastAsia"/>
          <w:b/>
          <w:bCs/>
          <w:sz w:val="24"/>
        </w:rPr>
        <w:t>表5.4.1.1①号仪器红土校准时的试验数据</w:t>
      </w:r>
      <w:bookmarkEnd w:id="238"/>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66"/>
        <w:gridCol w:w="854"/>
        <w:gridCol w:w="936"/>
      </w:tblGrid>
      <w:tr w:rsidR="00470899" w14:paraId="4DAC4DAA"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1FBD99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05D65A8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27"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0B5BD87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8D1F6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6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F9C2A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绝对误差（%）</w:t>
            </w:r>
          </w:p>
        </w:tc>
      </w:tr>
      <w:tr w:rsidR="00470899" w14:paraId="6A93B7C7"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662C4EEB"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4CDC773F"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40D7789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53AF8E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626A7B0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9FF54C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436317F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58"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4B9B9D9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2BF8DC62" w14:textId="77777777" w:rsidR="00470899" w:rsidRDefault="00470899">
            <w:pPr>
              <w:widowControl/>
              <w:jc w:val="center"/>
              <w:textAlignment w:val="center"/>
              <w:rPr>
                <w:rFonts w:ascii="宋体" w:eastAsia="宋体" w:hAnsi="宋体" w:cs="宋体"/>
                <w:color w:val="000000"/>
                <w:kern w:val="0"/>
                <w:sz w:val="24"/>
              </w:rPr>
            </w:pPr>
          </w:p>
        </w:tc>
        <w:tc>
          <w:tcPr>
            <w:tcW w:w="56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052B5620" w14:textId="77777777" w:rsidR="00470899" w:rsidRDefault="00470899">
            <w:pPr>
              <w:widowControl/>
              <w:jc w:val="center"/>
              <w:textAlignment w:val="center"/>
              <w:rPr>
                <w:rFonts w:ascii="宋体" w:eastAsia="宋体" w:hAnsi="宋体" w:cs="宋体"/>
                <w:color w:val="000000"/>
                <w:kern w:val="0"/>
                <w:sz w:val="24"/>
              </w:rPr>
            </w:pPr>
          </w:p>
        </w:tc>
      </w:tr>
      <w:tr w:rsidR="00470899" w14:paraId="0463C5AD"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FE494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4EDA0E" w14:textId="77777777" w:rsidR="00470899" w:rsidRDefault="00E75EAE">
            <w:pPr>
              <w:jc w:val="center"/>
              <w:rPr>
                <w:rFonts w:ascii="宋体" w:hAnsi="宋体"/>
                <w:sz w:val="18"/>
                <w:szCs w:val="18"/>
              </w:rPr>
            </w:pPr>
            <w:r>
              <w:rPr>
                <w:rFonts w:ascii="宋体" w:hAnsi="宋体" w:hint="eastAsia"/>
                <w:sz w:val="18"/>
                <w:szCs w:val="18"/>
              </w:rPr>
              <w:t>8.00</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10FFEB7" w14:textId="77777777" w:rsidR="00470899" w:rsidRDefault="00E75EAE">
            <w:pPr>
              <w:jc w:val="center"/>
              <w:rPr>
                <w:rFonts w:ascii="宋体" w:hAnsi="宋体"/>
                <w:sz w:val="18"/>
                <w:szCs w:val="18"/>
              </w:rPr>
            </w:pPr>
            <w:r>
              <w:rPr>
                <w:rFonts w:ascii="宋体" w:hAnsi="宋体" w:hint="eastAsia"/>
                <w:sz w:val="18"/>
                <w:szCs w:val="18"/>
              </w:rPr>
              <w:t>8.1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DAB6BB9" w14:textId="77777777" w:rsidR="00470899" w:rsidRDefault="00E75EAE">
            <w:pPr>
              <w:jc w:val="center"/>
              <w:rPr>
                <w:rFonts w:ascii="宋体" w:hAnsi="宋体"/>
                <w:sz w:val="18"/>
                <w:szCs w:val="18"/>
              </w:rPr>
            </w:pPr>
            <w:r>
              <w:rPr>
                <w:rFonts w:ascii="宋体" w:hAnsi="宋体" w:hint="eastAsia"/>
                <w:sz w:val="18"/>
                <w:szCs w:val="18"/>
              </w:rPr>
              <w:t>8.4</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4508FB9" w14:textId="77777777" w:rsidR="00470899" w:rsidRDefault="00E75EAE">
            <w:pPr>
              <w:jc w:val="center"/>
              <w:rPr>
                <w:rFonts w:ascii="宋体" w:hAnsi="宋体"/>
                <w:sz w:val="18"/>
                <w:szCs w:val="18"/>
              </w:rPr>
            </w:pPr>
            <w:r>
              <w:rPr>
                <w:rFonts w:ascii="宋体" w:hAnsi="宋体" w:hint="eastAsia"/>
                <w:sz w:val="18"/>
                <w:szCs w:val="18"/>
              </w:rPr>
              <w:t>8.6</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1A66048" w14:textId="77777777" w:rsidR="00470899" w:rsidRDefault="00E75EAE">
            <w:pPr>
              <w:jc w:val="center"/>
              <w:rPr>
                <w:rFonts w:ascii="宋体" w:hAnsi="宋体"/>
                <w:sz w:val="18"/>
                <w:szCs w:val="18"/>
              </w:rPr>
            </w:pPr>
            <w:r>
              <w:rPr>
                <w:rFonts w:ascii="宋体" w:hAnsi="宋体" w:hint="eastAsia"/>
                <w:sz w:val="18"/>
                <w:szCs w:val="18"/>
              </w:rPr>
              <w:t>8.4</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6C88D37" w14:textId="77777777" w:rsidR="00470899" w:rsidRDefault="00E75EAE">
            <w:pPr>
              <w:jc w:val="center"/>
              <w:rPr>
                <w:rFonts w:ascii="宋体" w:hAnsi="宋体"/>
                <w:sz w:val="18"/>
                <w:szCs w:val="18"/>
              </w:rPr>
            </w:pPr>
            <w:r>
              <w:rPr>
                <w:rFonts w:ascii="宋体" w:hAnsi="宋体" w:hint="eastAsia"/>
                <w:sz w:val="18"/>
                <w:szCs w:val="18"/>
              </w:rPr>
              <w:t>8.4</w:t>
            </w:r>
          </w:p>
        </w:tc>
        <w:tc>
          <w:tcPr>
            <w:tcW w:w="76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6DE2F8E" w14:textId="77777777" w:rsidR="00470899" w:rsidRDefault="00E75EAE">
            <w:pPr>
              <w:jc w:val="center"/>
              <w:rPr>
                <w:rFonts w:ascii="宋体" w:hAnsi="宋体"/>
                <w:sz w:val="18"/>
                <w:szCs w:val="18"/>
              </w:rPr>
            </w:pPr>
            <w:r>
              <w:rPr>
                <w:rFonts w:ascii="宋体" w:hAnsi="宋体" w:hint="eastAsia"/>
                <w:sz w:val="18"/>
                <w:szCs w:val="18"/>
              </w:rPr>
              <w:t>8.6</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D31362" w14:textId="77777777" w:rsidR="00470899" w:rsidRDefault="00E75EAE">
            <w:pPr>
              <w:jc w:val="center"/>
              <w:rPr>
                <w:rFonts w:ascii="宋体" w:hAnsi="宋体"/>
                <w:sz w:val="18"/>
                <w:szCs w:val="18"/>
              </w:rPr>
            </w:pPr>
            <w:r>
              <w:rPr>
                <w:rFonts w:ascii="宋体" w:hAnsi="宋体" w:hint="eastAsia"/>
                <w:sz w:val="18"/>
                <w:szCs w:val="18"/>
              </w:rPr>
              <w:t>8.4</w:t>
            </w: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9B644E" w14:textId="77777777" w:rsidR="00470899" w:rsidRDefault="00E75EAE">
            <w:pPr>
              <w:jc w:val="center"/>
              <w:rPr>
                <w:rFonts w:ascii="宋体" w:hAnsi="宋体"/>
                <w:sz w:val="18"/>
                <w:szCs w:val="18"/>
              </w:rPr>
            </w:pPr>
            <w:r>
              <w:rPr>
                <w:rFonts w:ascii="宋体" w:hAnsi="宋体" w:hint="eastAsia"/>
                <w:sz w:val="18"/>
                <w:szCs w:val="18"/>
              </w:rPr>
              <w:t>0.40</w:t>
            </w:r>
          </w:p>
        </w:tc>
      </w:tr>
      <w:tr w:rsidR="00470899" w14:paraId="0CCBAF1D"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A3405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E6F4F5" w14:textId="77777777" w:rsidR="00470899" w:rsidRDefault="00E75EAE">
            <w:pPr>
              <w:jc w:val="center"/>
              <w:rPr>
                <w:rFonts w:ascii="宋体" w:hAnsi="宋体"/>
                <w:sz w:val="18"/>
                <w:szCs w:val="18"/>
              </w:rPr>
            </w:pPr>
            <w:r>
              <w:rPr>
                <w:rFonts w:ascii="宋体" w:hAnsi="宋体" w:hint="eastAsia"/>
                <w:sz w:val="18"/>
                <w:szCs w:val="18"/>
              </w:rPr>
              <w:t>17.70</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650482C" w14:textId="77777777" w:rsidR="00470899" w:rsidRDefault="00E75EAE">
            <w:pPr>
              <w:jc w:val="center"/>
              <w:rPr>
                <w:rFonts w:ascii="宋体" w:hAnsi="宋体"/>
                <w:sz w:val="18"/>
                <w:szCs w:val="18"/>
              </w:rPr>
            </w:pPr>
            <w:r>
              <w:rPr>
                <w:rFonts w:ascii="宋体" w:hAnsi="宋体" w:hint="eastAsia"/>
                <w:sz w:val="18"/>
                <w:szCs w:val="18"/>
              </w:rPr>
              <w:t>17.9</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0EDC9C8" w14:textId="77777777" w:rsidR="00470899" w:rsidRDefault="00E75EAE">
            <w:pPr>
              <w:jc w:val="center"/>
              <w:rPr>
                <w:rFonts w:ascii="宋体" w:hAnsi="宋体"/>
                <w:sz w:val="18"/>
                <w:szCs w:val="18"/>
              </w:rPr>
            </w:pPr>
            <w:r>
              <w:rPr>
                <w:rFonts w:ascii="宋体" w:hAnsi="宋体" w:hint="eastAsia"/>
                <w:sz w:val="18"/>
                <w:szCs w:val="18"/>
              </w:rPr>
              <w:t>18.1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D62B2A2" w14:textId="77777777" w:rsidR="00470899" w:rsidRDefault="00E75EAE">
            <w:pPr>
              <w:jc w:val="center"/>
              <w:rPr>
                <w:rFonts w:ascii="宋体" w:hAnsi="宋体"/>
                <w:sz w:val="18"/>
                <w:szCs w:val="18"/>
              </w:rPr>
            </w:pPr>
            <w:r>
              <w:rPr>
                <w:rFonts w:ascii="宋体" w:hAnsi="宋体" w:hint="eastAsia"/>
                <w:sz w:val="18"/>
                <w:szCs w:val="18"/>
              </w:rPr>
              <w:t>17.9</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E6BB471" w14:textId="77777777" w:rsidR="00470899" w:rsidRDefault="00E75EAE">
            <w:pPr>
              <w:jc w:val="center"/>
              <w:rPr>
                <w:rFonts w:ascii="宋体" w:hAnsi="宋体"/>
                <w:sz w:val="18"/>
                <w:szCs w:val="18"/>
              </w:rPr>
            </w:pPr>
            <w:r>
              <w:rPr>
                <w:rFonts w:ascii="宋体" w:hAnsi="宋体" w:hint="eastAsia"/>
                <w:sz w:val="18"/>
                <w:szCs w:val="18"/>
              </w:rPr>
              <w:t>17.9</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4F60BD8" w14:textId="77777777" w:rsidR="00470899" w:rsidRDefault="00E75EAE">
            <w:pPr>
              <w:jc w:val="center"/>
              <w:rPr>
                <w:rFonts w:ascii="宋体" w:hAnsi="宋体"/>
                <w:sz w:val="18"/>
                <w:szCs w:val="18"/>
              </w:rPr>
            </w:pPr>
            <w:r>
              <w:rPr>
                <w:rFonts w:ascii="宋体" w:hAnsi="宋体" w:hint="eastAsia"/>
                <w:sz w:val="18"/>
                <w:szCs w:val="18"/>
              </w:rPr>
              <w:t>18.1</w:t>
            </w:r>
          </w:p>
        </w:tc>
        <w:tc>
          <w:tcPr>
            <w:tcW w:w="76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E315187" w14:textId="77777777" w:rsidR="00470899" w:rsidRDefault="00E75EAE">
            <w:pPr>
              <w:jc w:val="center"/>
              <w:rPr>
                <w:rFonts w:ascii="宋体" w:hAnsi="宋体"/>
                <w:sz w:val="18"/>
                <w:szCs w:val="18"/>
              </w:rPr>
            </w:pPr>
            <w:r>
              <w:rPr>
                <w:rFonts w:ascii="宋体" w:hAnsi="宋体" w:hint="eastAsia"/>
                <w:sz w:val="18"/>
                <w:szCs w:val="18"/>
              </w:rPr>
              <w:t>18.1</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11B61B" w14:textId="77777777" w:rsidR="00470899" w:rsidRDefault="00E75EAE">
            <w:pPr>
              <w:jc w:val="center"/>
              <w:rPr>
                <w:rFonts w:ascii="宋体" w:hAnsi="宋体"/>
                <w:sz w:val="18"/>
                <w:szCs w:val="18"/>
              </w:rPr>
            </w:pPr>
            <w:r>
              <w:rPr>
                <w:rFonts w:ascii="宋体" w:hAnsi="宋体" w:hint="eastAsia"/>
                <w:sz w:val="18"/>
                <w:szCs w:val="18"/>
              </w:rPr>
              <w:t>18.0</w:t>
            </w: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8412A2" w14:textId="77777777" w:rsidR="00470899" w:rsidRDefault="00E75EAE">
            <w:pPr>
              <w:jc w:val="center"/>
              <w:rPr>
                <w:rFonts w:ascii="宋体" w:hAnsi="宋体"/>
                <w:sz w:val="18"/>
                <w:szCs w:val="18"/>
              </w:rPr>
            </w:pPr>
            <w:r>
              <w:rPr>
                <w:rFonts w:ascii="宋体" w:hAnsi="宋体" w:hint="eastAsia"/>
                <w:sz w:val="18"/>
                <w:szCs w:val="18"/>
              </w:rPr>
              <w:t>0.30</w:t>
            </w:r>
          </w:p>
        </w:tc>
      </w:tr>
      <w:tr w:rsidR="00470899" w14:paraId="2EBF7BAC"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09B25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0BA664" w14:textId="77777777" w:rsidR="00470899" w:rsidRDefault="00E75EAE">
            <w:pPr>
              <w:jc w:val="center"/>
              <w:rPr>
                <w:rFonts w:ascii="宋体" w:hAnsi="宋体"/>
                <w:sz w:val="18"/>
                <w:szCs w:val="18"/>
              </w:rPr>
            </w:pPr>
            <w:r>
              <w:rPr>
                <w:rFonts w:ascii="宋体" w:hAnsi="宋体" w:hint="eastAsia"/>
                <w:sz w:val="18"/>
                <w:szCs w:val="18"/>
              </w:rPr>
              <w:t>25.64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1FB5505" w14:textId="77777777" w:rsidR="00470899" w:rsidRDefault="00E75EAE">
            <w:pPr>
              <w:jc w:val="center"/>
              <w:rPr>
                <w:rFonts w:ascii="宋体" w:hAnsi="宋体"/>
                <w:sz w:val="18"/>
                <w:szCs w:val="18"/>
              </w:rPr>
            </w:pPr>
            <w:r>
              <w:rPr>
                <w:rFonts w:ascii="宋体" w:hAnsi="宋体" w:hint="eastAsia"/>
                <w:sz w:val="18"/>
                <w:szCs w:val="18"/>
              </w:rPr>
              <w:t>26.3</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1F9830C" w14:textId="77777777" w:rsidR="00470899" w:rsidRDefault="00E75EAE">
            <w:pPr>
              <w:jc w:val="center"/>
              <w:rPr>
                <w:rFonts w:ascii="宋体" w:hAnsi="宋体"/>
                <w:sz w:val="18"/>
                <w:szCs w:val="18"/>
              </w:rPr>
            </w:pPr>
            <w:r>
              <w:rPr>
                <w:rFonts w:ascii="宋体" w:hAnsi="宋体" w:hint="eastAsia"/>
                <w:sz w:val="18"/>
                <w:szCs w:val="18"/>
              </w:rPr>
              <w:t>26.3</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C25424B" w14:textId="77777777" w:rsidR="00470899" w:rsidRDefault="00E75EAE">
            <w:pPr>
              <w:jc w:val="center"/>
              <w:rPr>
                <w:rFonts w:ascii="宋体" w:hAnsi="宋体"/>
                <w:sz w:val="18"/>
                <w:szCs w:val="18"/>
              </w:rPr>
            </w:pPr>
            <w:r>
              <w:rPr>
                <w:rFonts w:ascii="宋体" w:hAnsi="宋体" w:hint="eastAsia"/>
                <w:sz w:val="18"/>
                <w:szCs w:val="18"/>
              </w:rPr>
              <w:t>26.3</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C6D1667" w14:textId="77777777" w:rsidR="00470899" w:rsidRDefault="00E75EAE">
            <w:pPr>
              <w:jc w:val="center"/>
              <w:rPr>
                <w:rFonts w:ascii="宋体" w:hAnsi="宋体"/>
                <w:sz w:val="18"/>
                <w:szCs w:val="18"/>
              </w:rPr>
            </w:pPr>
            <w:r>
              <w:rPr>
                <w:rFonts w:ascii="宋体" w:hAnsi="宋体" w:hint="eastAsia"/>
                <w:sz w:val="18"/>
                <w:szCs w:val="18"/>
              </w:rPr>
              <w:t>26.3</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00161A2" w14:textId="77777777" w:rsidR="00470899" w:rsidRDefault="00E75EAE">
            <w:pPr>
              <w:jc w:val="center"/>
              <w:rPr>
                <w:rFonts w:ascii="宋体" w:hAnsi="宋体"/>
                <w:sz w:val="18"/>
                <w:szCs w:val="18"/>
              </w:rPr>
            </w:pPr>
            <w:r>
              <w:rPr>
                <w:rFonts w:ascii="宋体" w:hAnsi="宋体" w:hint="eastAsia"/>
                <w:sz w:val="18"/>
                <w:szCs w:val="18"/>
              </w:rPr>
              <w:t>26.3</w:t>
            </w:r>
          </w:p>
        </w:tc>
        <w:tc>
          <w:tcPr>
            <w:tcW w:w="76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00B5333" w14:textId="77777777" w:rsidR="00470899" w:rsidRDefault="00E75EAE">
            <w:pPr>
              <w:jc w:val="center"/>
              <w:rPr>
                <w:rFonts w:ascii="宋体" w:hAnsi="宋体"/>
                <w:sz w:val="18"/>
                <w:szCs w:val="18"/>
              </w:rPr>
            </w:pPr>
            <w:r>
              <w:rPr>
                <w:rFonts w:ascii="宋体" w:hAnsi="宋体" w:hint="eastAsia"/>
                <w:sz w:val="18"/>
                <w:szCs w:val="18"/>
              </w:rPr>
              <w:t>26.3</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83B315" w14:textId="77777777" w:rsidR="00470899" w:rsidRDefault="00E75EAE">
            <w:pPr>
              <w:jc w:val="center"/>
              <w:rPr>
                <w:rFonts w:ascii="宋体" w:hAnsi="宋体"/>
                <w:sz w:val="18"/>
                <w:szCs w:val="18"/>
              </w:rPr>
            </w:pPr>
            <w:r>
              <w:rPr>
                <w:rFonts w:ascii="宋体" w:hAnsi="宋体" w:hint="eastAsia"/>
                <w:sz w:val="18"/>
                <w:szCs w:val="18"/>
              </w:rPr>
              <w:t>26.3</w:t>
            </w: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79E128" w14:textId="77777777" w:rsidR="00470899" w:rsidRDefault="00E75EAE">
            <w:pPr>
              <w:jc w:val="center"/>
              <w:rPr>
                <w:rFonts w:ascii="宋体" w:hAnsi="宋体"/>
                <w:sz w:val="18"/>
                <w:szCs w:val="18"/>
              </w:rPr>
            </w:pPr>
            <w:r>
              <w:rPr>
                <w:rFonts w:ascii="宋体" w:hAnsi="宋体" w:hint="eastAsia"/>
                <w:sz w:val="18"/>
                <w:szCs w:val="18"/>
              </w:rPr>
              <w:t>0.66</w:t>
            </w:r>
          </w:p>
        </w:tc>
      </w:tr>
      <w:tr w:rsidR="00470899" w14:paraId="4A6846B6"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F83B8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1116F8" w14:textId="77777777" w:rsidR="00470899" w:rsidRDefault="00E75EAE">
            <w:pPr>
              <w:jc w:val="center"/>
              <w:rPr>
                <w:rFonts w:ascii="宋体" w:hAnsi="宋体"/>
                <w:sz w:val="18"/>
                <w:szCs w:val="18"/>
              </w:rPr>
            </w:pPr>
            <w:r>
              <w:rPr>
                <w:rFonts w:ascii="宋体" w:hAnsi="宋体" w:hint="eastAsia"/>
                <w:sz w:val="18"/>
                <w:szCs w:val="18"/>
              </w:rPr>
              <w:t>40.32</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2AAE8EA" w14:textId="77777777" w:rsidR="00470899" w:rsidRDefault="00E75EAE">
            <w:pPr>
              <w:jc w:val="center"/>
              <w:rPr>
                <w:rFonts w:ascii="宋体" w:hAnsi="宋体"/>
                <w:sz w:val="18"/>
                <w:szCs w:val="18"/>
              </w:rPr>
            </w:pPr>
            <w:r>
              <w:rPr>
                <w:rFonts w:ascii="宋体" w:hAnsi="宋体" w:hint="eastAsia"/>
                <w:sz w:val="18"/>
                <w:szCs w:val="18"/>
              </w:rPr>
              <w:t>40.4</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1B601AF" w14:textId="77777777" w:rsidR="00470899" w:rsidRDefault="00E75EAE">
            <w:pPr>
              <w:jc w:val="center"/>
              <w:rPr>
                <w:rFonts w:ascii="宋体" w:hAnsi="宋体"/>
                <w:sz w:val="18"/>
                <w:szCs w:val="18"/>
              </w:rPr>
            </w:pPr>
            <w:r>
              <w:rPr>
                <w:rFonts w:ascii="宋体" w:hAnsi="宋体" w:hint="eastAsia"/>
                <w:sz w:val="18"/>
                <w:szCs w:val="18"/>
              </w:rPr>
              <w:t>40.6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E6B795D" w14:textId="77777777" w:rsidR="00470899" w:rsidRDefault="00E75EAE">
            <w:pPr>
              <w:jc w:val="center"/>
              <w:rPr>
                <w:rFonts w:ascii="宋体" w:hAnsi="宋体"/>
                <w:sz w:val="18"/>
                <w:szCs w:val="18"/>
              </w:rPr>
            </w:pPr>
            <w:r>
              <w:rPr>
                <w:rFonts w:ascii="宋体" w:hAnsi="宋体" w:hint="eastAsia"/>
                <w:sz w:val="18"/>
                <w:szCs w:val="18"/>
              </w:rPr>
              <w:t>40.6</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C1BE4C2" w14:textId="77777777" w:rsidR="00470899" w:rsidRDefault="00E75EAE">
            <w:pPr>
              <w:jc w:val="center"/>
              <w:rPr>
                <w:rFonts w:ascii="宋体" w:hAnsi="宋体"/>
                <w:sz w:val="18"/>
                <w:szCs w:val="18"/>
              </w:rPr>
            </w:pPr>
            <w:r>
              <w:rPr>
                <w:rFonts w:ascii="宋体" w:hAnsi="宋体" w:hint="eastAsia"/>
                <w:sz w:val="18"/>
                <w:szCs w:val="18"/>
              </w:rPr>
              <w:t>40.6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523EFF8" w14:textId="77777777" w:rsidR="00470899" w:rsidRDefault="00E75EAE">
            <w:pPr>
              <w:jc w:val="center"/>
              <w:rPr>
                <w:rFonts w:ascii="宋体" w:hAnsi="宋体"/>
                <w:sz w:val="18"/>
                <w:szCs w:val="18"/>
              </w:rPr>
            </w:pPr>
            <w:r>
              <w:rPr>
                <w:rFonts w:ascii="宋体" w:hAnsi="宋体" w:hint="eastAsia"/>
                <w:sz w:val="18"/>
                <w:szCs w:val="18"/>
              </w:rPr>
              <w:t>40.6</w:t>
            </w:r>
          </w:p>
        </w:tc>
        <w:tc>
          <w:tcPr>
            <w:tcW w:w="76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EB9E2EB" w14:textId="77777777" w:rsidR="00470899" w:rsidRDefault="00E75EAE">
            <w:pPr>
              <w:jc w:val="center"/>
              <w:rPr>
                <w:rFonts w:ascii="宋体" w:hAnsi="宋体"/>
                <w:sz w:val="18"/>
                <w:szCs w:val="18"/>
              </w:rPr>
            </w:pPr>
            <w:r>
              <w:rPr>
                <w:rFonts w:ascii="宋体" w:hAnsi="宋体" w:hint="eastAsia"/>
                <w:sz w:val="18"/>
                <w:szCs w:val="18"/>
              </w:rPr>
              <w:t>40.6</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434BCE" w14:textId="77777777" w:rsidR="00470899" w:rsidRDefault="00E75EAE">
            <w:pPr>
              <w:jc w:val="center"/>
              <w:rPr>
                <w:rFonts w:ascii="宋体" w:hAnsi="宋体"/>
                <w:sz w:val="18"/>
                <w:szCs w:val="18"/>
              </w:rPr>
            </w:pPr>
            <w:r>
              <w:rPr>
                <w:rFonts w:ascii="宋体" w:hAnsi="宋体" w:hint="eastAsia"/>
                <w:sz w:val="18"/>
                <w:szCs w:val="18"/>
              </w:rPr>
              <w:t>40.6</w:t>
            </w: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BFF008" w14:textId="77777777" w:rsidR="00470899" w:rsidRDefault="00E75EAE">
            <w:pPr>
              <w:jc w:val="center"/>
              <w:rPr>
                <w:rFonts w:ascii="宋体" w:hAnsi="宋体"/>
                <w:sz w:val="18"/>
                <w:szCs w:val="18"/>
              </w:rPr>
            </w:pPr>
            <w:r>
              <w:rPr>
                <w:rFonts w:ascii="宋体" w:hAnsi="宋体" w:hint="eastAsia"/>
                <w:sz w:val="18"/>
                <w:szCs w:val="18"/>
              </w:rPr>
              <w:t>0.28</w:t>
            </w:r>
          </w:p>
        </w:tc>
      </w:tr>
    </w:tbl>
    <w:p w14:paraId="1D6D8BDC" w14:textId="77777777" w:rsidR="00470899" w:rsidRDefault="00470899">
      <w:pPr>
        <w:tabs>
          <w:tab w:val="left" w:pos="3060"/>
        </w:tabs>
        <w:spacing w:line="360" w:lineRule="auto"/>
        <w:jc w:val="center"/>
        <w:outlineLvl w:val="0"/>
        <w:rPr>
          <w:rFonts w:ascii="仿宋" w:hAnsi="仿宋" w:cs="仿宋"/>
          <w:b/>
          <w:bCs/>
          <w:sz w:val="24"/>
        </w:rPr>
      </w:pPr>
    </w:p>
    <w:p w14:paraId="0E9B454D" w14:textId="77777777" w:rsidR="00470899" w:rsidRDefault="00E75EAE">
      <w:pPr>
        <w:tabs>
          <w:tab w:val="left" w:pos="3060"/>
        </w:tabs>
        <w:spacing w:line="360" w:lineRule="auto"/>
        <w:jc w:val="center"/>
        <w:outlineLvl w:val="0"/>
        <w:rPr>
          <w:rFonts w:ascii="仿宋" w:hAnsi="仿宋" w:cs="仿宋"/>
          <w:b/>
          <w:bCs/>
          <w:szCs w:val="32"/>
        </w:rPr>
      </w:pPr>
      <w:bookmarkStart w:id="239" w:name="_Toc192491732"/>
      <w:r>
        <w:rPr>
          <w:rFonts w:ascii="仿宋" w:hAnsi="仿宋" w:cs="仿宋" w:hint="eastAsia"/>
          <w:b/>
          <w:bCs/>
          <w:sz w:val="24"/>
        </w:rPr>
        <w:t>表5.4.1.2</w:t>
      </w:r>
      <w:r>
        <w:rPr>
          <w:rFonts w:ascii="仿宋" w:hAnsi="仿宋" w:cs="仿宋"/>
          <w:b/>
          <w:bCs/>
          <w:sz w:val="24"/>
        </w:rPr>
        <w:t>②</w:t>
      </w:r>
      <w:r>
        <w:rPr>
          <w:rFonts w:ascii="仿宋" w:hAnsi="仿宋" w:cs="仿宋" w:hint="eastAsia"/>
          <w:b/>
          <w:bCs/>
          <w:sz w:val="24"/>
        </w:rPr>
        <w:t>号仪器红土校准时的试验数据</w:t>
      </w:r>
      <w:bookmarkEnd w:id="239"/>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69"/>
        <w:gridCol w:w="854"/>
        <w:gridCol w:w="933"/>
      </w:tblGrid>
      <w:tr w:rsidR="00470899" w14:paraId="148483A9"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5BE4E4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20CEA3B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29"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26B386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5EFB7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6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E0F0D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绝对误差（%）</w:t>
            </w:r>
          </w:p>
        </w:tc>
      </w:tr>
      <w:tr w:rsidR="00470899" w14:paraId="6CAD0492"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3ABBA12B"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4B22BFFE"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0F2C572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31851E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4709EEF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6322605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8D6A9D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0"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1E3DAA5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3EBBB4C6" w14:textId="77777777" w:rsidR="00470899" w:rsidRDefault="00470899">
            <w:pPr>
              <w:widowControl/>
              <w:jc w:val="center"/>
              <w:textAlignment w:val="center"/>
              <w:rPr>
                <w:rFonts w:ascii="宋体" w:eastAsia="宋体" w:hAnsi="宋体" w:cs="宋体"/>
                <w:color w:val="000000"/>
                <w:kern w:val="0"/>
                <w:sz w:val="24"/>
              </w:rPr>
            </w:pPr>
          </w:p>
        </w:tc>
        <w:tc>
          <w:tcPr>
            <w:tcW w:w="560"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4212F77B" w14:textId="77777777" w:rsidR="00470899" w:rsidRDefault="00470899">
            <w:pPr>
              <w:widowControl/>
              <w:jc w:val="center"/>
              <w:textAlignment w:val="center"/>
              <w:rPr>
                <w:rFonts w:ascii="宋体" w:eastAsia="宋体" w:hAnsi="宋体" w:cs="宋体"/>
                <w:color w:val="000000"/>
                <w:kern w:val="0"/>
                <w:sz w:val="24"/>
              </w:rPr>
            </w:pPr>
          </w:p>
        </w:tc>
      </w:tr>
      <w:tr w:rsidR="00470899" w14:paraId="21E59A51"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953B8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1A098E" w14:textId="77777777" w:rsidR="00470899" w:rsidRDefault="00E75EAE">
            <w:pPr>
              <w:jc w:val="center"/>
              <w:rPr>
                <w:rFonts w:ascii="宋体" w:hAnsi="宋体"/>
                <w:sz w:val="18"/>
                <w:szCs w:val="18"/>
              </w:rPr>
            </w:pPr>
            <w:r>
              <w:rPr>
                <w:rFonts w:ascii="宋体" w:hAnsi="宋体" w:hint="eastAsia"/>
                <w:sz w:val="18"/>
                <w:szCs w:val="18"/>
              </w:rPr>
              <w:t>8.00</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DED600D" w14:textId="77777777" w:rsidR="00470899" w:rsidRDefault="00E75EAE">
            <w:pPr>
              <w:jc w:val="center"/>
              <w:rPr>
                <w:rFonts w:ascii="宋体" w:hAnsi="宋体"/>
                <w:sz w:val="18"/>
                <w:szCs w:val="18"/>
              </w:rPr>
            </w:pPr>
            <w:r>
              <w:rPr>
                <w:rFonts w:ascii="宋体" w:hAnsi="宋体" w:hint="eastAsia"/>
                <w:sz w:val="18"/>
                <w:szCs w:val="18"/>
              </w:rPr>
              <w:t>8.4</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68AE044" w14:textId="77777777" w:rsidR="00470899" w:rsidRDefault="00E75EAE">
            <w:pPr>
              <w:jc w:val="center"/>
              <w:rPr>
                <w:rFonts w:ascii="宋体" w:hAnsi="宋体"/>
                <w:sz w:val="18"/>
                <w:szCs w:val="18"/>
              </w:rPr>
            </w:pPr>
            <w:r>
              <w:rPr>
                <w:rFonts w:ascii="宋体" w:hAnsi="宋体" w:hint="eastAsia"/>
                <w:sz w:val="18"/>
                <w:szCs w:val="18"/>
              </w:rPr>
              <w:t>8.1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8CA48D2" w14:textId="77777777" w:rsidR="00470899" w:rsidRDefault="00E75EAE">
            <w:pPr>
              <w:jc w:val="center"/>
              <w:rPr>
                <w:rFonts w:ascii="宋体" w:hAnsi="宋体"/>
                <w:sz w:val="18"/>
                <w:szCs w:val="18"/>
              </w:rPr>
            </w:pPr>
            <w:r>
              <w:rPr>
                <w:rFonts w:ascii="宋体" w:hAnsi="宋体" w:hint="eastAsia"/>
                <w:sz w:val="18"/>
                <w:szCs w:val="18"/>
              </w:rPr>
              <w:t>8.1</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358A25E" w14:textId="77777777" w:rsidR="00470899" w:rsidRDefault="00E75EAE">
            <w:pPr>
              <w:jc w:val="center"/>
              <w:rPr>
                <w:rFonts w:ascii="宋体" w:hAnsi="宋体"/>
                <w:sz w:val="18"/>
                <w:szCs w:val="18"/>
              </w:rPr>
            </w:pPr>
            <w:r>
              <w:rPr>
                <w:rFonts w:ascii="宋体" w:hAnsi="宋体" w:hint="eastAsia"/>
                <w:sz w:val="18"/>
                <w:szCs w:val="18"/>
              </w:rPr>
              <w:t>8.1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A59B036" w14:textId="77777777" w:rsidR="00470899" w:rsidRDefault="00E75EAE">
            <w:pPr>
              <w:jc w:val="center"/>
              <w:rPr>
                <w:rFonts w:ascii="宋体" w:hAnsi="宋体"/>
                <w:sz w:val="18"/>
                <w:szCs w:val="18"/>
              </w:rPr>
            </w:pPr>
            <w:r>
              <w:rPr>
                <w:rFonts w:ascii="宋体" w:hAnsi="宋体" w:hint="eastAsia"/>
                <w:sz w:val="18"/>
                <w:szCs w:val="18"/>
              </w:rPr>
              <w:t>8.1</w:t>
            </w:r>
          </w:p>
        </w:tc>
        <w:tc>
          <w:tcPr>
            <w:tcW w:w="76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DC9ED13" w14:textId="77777777" w:rsidR="00470899" w:rsidRDefault="00E75EAE">
            <w:pPr>
              <w:jc w:val="center"/>
              <w:rPr>
                <w:rFonts w:ascii="宋体" w:hAnsi="宋体"/>
                <w:sz w:val="18"/>
                <w:szCs w:val="18"/>
              </w:rPr>
            </w:pPr>
            <w:r>
              <w:rPr>
                <w:rFonts w:ascii="宋体" w:hAnsi="宋体" w:hint="eastAsia"/>
                <w:sz w:val="18"/>
                <w:szCs w:val="18"/>
              </w:rPr>
              <w:t>8.3</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98A322" w14:textId="77777777" w:rsidR="00470899" w:rsidRDefault="00E75EAE">
            <w:pPr>
              <w:jc w:val="center"/>
              <w:rPr>
                <w:rFonts w:ascii="宋体" w:hAnsi="宋体"/>
                <w:sz w:val="18"/>
                <w:szCs w:val="18"/>
              </w:rPr>
            </w:pPr>
            <w:r>
              <w:rPr>
                <w:rFonts w:ascii="宋体" w:hAnsi="宋体" w:hint="eastAsia"/>
                <w:sz w:val="18"/>
                <w:szCs w:val="18"/>
              </w:rPr>
              <w:t>8.2</w:t>
            </w: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B70FC9" w14:textId="77777777" w:rsidR="00470899" w:rsidRDefault="00E75EAE">
            <w:pPr>
              <w:jc w:val="center"/>
              <w:rPr>
                <w:rFonts w:ascii="宋体" w:hAnsi="宋体"/>
                <w:sz w:val="18"/>
                <w:szCs w:val="18"/>
              </w:rPr>
            </w:pPr>
            <w:r>
              <w:rPr>
                <w:rFonts w:ascii="宋体" w:hAnsi="宋体" w:hint="eastAsia"/>
                <w:sz w:val="18"/>
                <w:szCs w:val="18"/>
              </w:rPr>
              <w:t>0.20</w:t>
            </w:r>
          </w:p>
        </w:tc>
      </w:tr>
      <w:tr w:rsidR="00470899" w14:paraId="186FF919"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5DD87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46FCB1" w14:textId="77777777" w:rsidR="00470899" w:rsidRDefault="00E75EAE">
            <w:pPr>
              <w:jc w:val="center"/>
              <w:rPr>
                <w:rFonts w:ascii="宋体" w:hAnsi="宋体"/>
                <w:sz w:val="18"/>
                <w:szCs w:val="18"/>
              </w:rPr>
            </w:pPr>
            <w:r>
              <w:rPr>
                <w:rFonts w:ascii="宋体" w:hAnsi="宋体" w:hint="eastAsia"/>
                <w:sz w:val="18"/>
                <w:szCs w:val="18"/>
              </w:rPr>
              <w:t>17.70</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D58DE81" w14:textId="77777777" w:rsidR="00470899" w:rsidRDefault="00E75EAE">
            <w:pPr>
              <w:jc w:val="center"/>
              <w:rPr>
                <w:rFonts w:ascii="宋体" w:hAnsi="宋体"/>
                <w:sz w:val="18"/>
                <w:szCs w:val="18"/>
              </w:rPr>
            </w:pPr>
            <w:r>
              <w:rPr>
                <w:rFonts w:ascii="宋体" w:hAnsi="宋体" w:hint="eastAsia"/>
                <w:sz w:val="18"/>
                <w:szCs w:val="18"/>
              </w:rPr>
              <w:t>17.1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55CD8AD" w14:textId="77777777" w:rsidR="00470899" w:rsidRDefault="00E75EAE">
            <w:pPr>
              <w:jc w:val="center"/>
              <w:rPr>
                <w:rFonts w:ascii="宋体" w:hAnsi="宋体"/>
                <w:sz w:val="18"/>
                <w:szCs w:val="18"/>
              </w:rPr>
            </w:pPr>
            <w:r>
              <w:rPr>
                <w:rFonts w:ascii="宋体" w:hAnsi="宋体" w:hint="eastAsia"/>
                <w:sz w:val="18"/>
                <w:szCs w:val="18"/>
              </w:rPr>
              <w:t>17.1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5F12835" w14:textId="77777777" w:rsidR="00470899" w:rsidRDefault="00E75EAE">
            <w:pPr>
              <w:jc w:val="center"/>
              <w:rPr>
                <w:rFonts w:ascii="宋体" w:hAnsi="宋体"/>
                <w:sz w:val="18"/>
                <w:szCs w:val="18"/>
              </w:rPr>
            </w:pPr>
            <w:r>
              <w:rPr>
                <w:rFonts w:ascii="宋体" w:hAnsi="宋体" w:hint="eastAsia"/>
                <w:sz w:val="18"/>
                <w:szCs w:val="18"/>
              </w:rPr>
              <w:t>17.1</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FA05E68" w14:textId="77777777" w:rsidR="00470899" w:rsidRDefault="00E75EAE">
            <w:pPr>
              <w:jc w:val="center"/>
              <w:rPr>
                <w:rFonts w:ascii="宋体" w:hAnsi="宋体"/>
                <w:sz w:val="18"/>
                <w:szCs w:val="18"/>
              </w:rPr>
            </w:pPr>
            <w:r>
              <w:rPr>
                <w:rFonts w:ascii="宋体" w:hAnsi="宋体" w:hint="eastAsia"/>
                <w:sz w:val="18"/>
                <w:szCs w:val="18"/>
              </w:rPr>
              <w:t>17.1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6529DDD" w14:textId="77777777" w:rsidR="00470899" w:rsidRDefault="00E75EAE">
            <w:pPr>
              <w:jc w:val="center"/>
              <w:rPr>
                <w:rFonts w:ascii="宋体" w:hAnsi="宋体"/>
                <w:sz w:val="18"/>
                <w:szCs w:val="18"/>
              </w:rPr>
            </w:pPr>
            <w:r>
              <w:rPr>
                <w:rFonts w:ascii="宋体" w:hAnsi="宋体" w:hint="eastAsia"/>
                <w:sz w:val="18"/>
                <w:szCs w:val="18"/>
              </w:rPr>
              <w:t>17.1</w:t>
            </w:r>
          </w:p>
        </w:tc>
        <w:tc>
          <w:tcPr>
            <w:tcW w:w="76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A7EF835" w14:textId="77777777" w:rsidR="00470899" w:rsidRDefault="00E75EAE">
            <w:pPr>
              <w:jc w:val="center"/>
              <w:rPr>
                <w:rFonts w:ascii="宋体" w:hAnsi="宋体"/>
                <w:sz w:val="18"/>
                <w:szCs w:val="18"/>
              </w:rPr>
            </w:pPr>
            <w:r>
              <w:rPr>
                <w:rFonts w:ascii="宋体" w:hAnsi="宋体" w:hint="eastAsia"/>
                <w:sz w:val="18"/>
                <w:szCs w:val="18"/>
              </w:rPr>
              <w:t>17.1</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04E9B0" w14:textId="77777777" w:rsidR="00470899" w:rsidRDefault="00E75EAE">
            <w:pPr>
              <w:jc w:val="center"/>
              <w:rPr>
                <w:rFonts w:ascii="宋体" w:hAnsi="宋体"/>
                <w:sz w:val="18"/>
                <w:szCs w:val="18"/>
              </w:rPr>
            </w:pPr>
            <w:r>
              <w:rPr>
                <w:rFonts w:ascii="宋体" w:hAnsi="宋体" w:hint="eastAsia"/>
                <w:sz w:val="18"/>
                <w:szCs w:val="18"/>
              </w:rPr>
              <w:t>17.1</w:t>
            </w: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85D603" w14:textId="77777777" w:rsidR="00470899" w:rsidRDefault="00E75EAE">
            <w:pPr>
              <w:jc w:val="center"/>
              <w:rPr>
                <w:rFonts w:ascii="宋体" w:hAnsi="宋体"/>
                <w:sz w:val="18"/>
                <w:szCs w:val="18"/>
              </w:rPr>
            </w:pPr>
            <w:r>
              <w:rPr>
                <w:rFonts w:ascii="宋体" w:hAnsi="宋体" w:hint="eastAsia"/>
                <w:sz w:val="18"/>
                <w:szCs w:val="18"/>
              </w:rPr>
              <w:t>0.60</w:t>
            </w:r>
          </w:p>
        </w:tc>
      </w:tr>
      <w:tr w:rsidR="00470899" w14:paraId="641EB96F"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B3FCE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FA65C4" w14:textId="77777777" w:rsidR="00470899" w:rsidRDefault="00E75EAE">
            <w:pPr>
              <w:jc w:val="center"/>
              <w:rPr>
                <w:rFonts w:ascii="宋体" w:hAnsi="宋体"/>
                <w:sz w:val="18"/>
                <w:szCs w:val="18"/>
              </w:rPr>
            </w:pPr>
            <w:r>
              <w:rPr>
                <w:rFonts w:ascii="宋体" w:hAnsi="宋体" w:hint="eastAsia"/>
                <w:sz w:val="18"/>
                <w:szCs w:val="18"/>
              </w:rPr>
              <w:t>25.64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21ED1FD" w14:textId="77777777" w:rsidR="00470899" w:rsidRDefault="00E75EAE">
            <w:pPr>
              <w:jc w:val="center"/>
              <w:rPr>
                <w:rFonts w:ascii="宋体" w:hAnsi="宋体"/>
                <w:sz w:val="18"/>
                <w:szCs w:val="18"/>
              </w:rPr>
            </w:pPr>
            <w:r>
              <w:rPr>
                <w:rFonts w:ascii="宋体" w:hAnsi="宋体" w:hint="eastAsia"/>
                <w:sz w:val="18"/>
                <w:szCs w:val="18"/>
              </w:rPr>
              <w:t>25.1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36AC32F" w14:textId="77777777" w:rsidR="00470899" w:rsidRDefault="00E75EAE">
            <w:pPr>
              <w:jc w:val="center"/>
              <w:rPr>
                <w:rFonts w:ascii="宋体" w:hAnsi="宋体"/>
                <w:sz w:val="18"/>
                <w:szCs w:val="18"/>
              </w:rPr>
            </w:pPr>
            <w:r>
              <w:rPr>
                <w:rFonts w:ascii="宋体" w:hAnsi="宋体" w:hint="eastAsia"/>
                <w:sz w:val="18"/>
                <w:szCs w:val="18"/>
              </w:rPr>
              <w:t>25.1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1CEA7AF" w14:textId="77777777" w:rsidR="00470899" w:rsidRDefault="00E75EAE">
            <w:pPr>
              <w:jc w:val="center"/>
              <w:rPr>
                <w:rFonts w:ascii="宋体" w:hAnsi="宋体"/>
                <w:sz w:val="18"/>
                <w:szCs w:val="18"/>
              </w:rPr>
            </w:pPr>
            <w:r>
              <w:rPr>
                <w:rFonts w:ascii="宋体" w:hAnsi="宋体" w:hint="eastAsia"/>
                <w:sz w:val="18"/>
                <w:szCs w:val="18"/>
              </w:rPr>
              <w:t>25.1</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003B49A" w14:textId="77777777" w:rsidR="00470899" w:rsidRDefault="00E75EAE">
            <w:pPr>
              <w:jc w:val="center"/>
              <w:rPr>
                <w:rFonts w:ascii="宋体" w:hAnsi="宋体"/>
                <w:sz w:val="18"/>
                <w:szCs w:val="18"/>
              </w:rPr>
            </w:pPr>
            <w:r>
              <w:rPr>
                <w:rFonts w:ascii="宋体" w:hAnsi="宋体" w:hint="eastAsia"/>
                <w:sz w:val="18"/>
                <w:szCs w:val="18"/>
              </w:rPr>
              <w:t>25.1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9342B20" w14:textId="77777777" w:rsidR="00470899" w:rsidRDefault="00E75EAE">
            <w:pPr>
              <w:jc w:val="center"/>
              <w:rPr>
                <w:rFonts w:ascii="宋体" w:hAnsi="宋体"/>
                <w:sz w:val="18"/>
                <w:szCs w:val="18"/>
              </w:rPr>
            </w:pPr>
            <w:r>
              <w:rPr>
                <w:rFonts w:ascii="宋体" w:hAnsi="宋体" w:hint="eastAsia"/>
                <w:sz w:val="18"/>
                <w:szCs w:val="18"/>
              </w:rPr>
              <w:t>25.1</w:t>
            </w:r>
          </w:p>
        </w:tc>
        <w:tc>
          <w:tcPr>
            <w:tcW w:w="76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167206D" w14:textId="77777777" w:rsidR="00470899" w:rsidRDefault="00E75EAE">
            <w:pPr>
              <w:jc w:val="center"/>
              <w:rPr>
                <w:rFonts w:ascii="宋体" w:hAnsi="宋体"/>
                <w:sz w:val="18"/>
                <w:szCs w:val="18"/>
              </w:rPr>
            </w:pPr>
            <w:r>
              <w:rPr>
                <w:rFonts w:ascii="宋体" w:hAnsi="宋体" w:hint="eastAsia"/>
                <w:sz w:val="18"/>
                <w:szCs w:val="18"/>
              </w:rPr>
              <w:t>25.1</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53C6EE" w14:textId="77777777" w:rsidR="00470899" w:rsidRDefault="00E75EAE">
            <w:pPr>
              <w:jc w:val="center"/>
              <w:rPr>
                <w:rFonts w:ascii="宋体" w:hAnsi="宋体"/>
                <w:sz w:val="18"/>
                <w:szCs w:val="18"/>
              </w:rPr>
            </w:pPr>
            <w:r>
              <w:rPr>
                <w:rFonts w:ascii="宋体" w:hAnsi="宋体" w:hint="eastAsia"/>
                <w:sz w:val="18"/>
                <w:szCs w:val="18"/>
              </w:rPr>
              <w:t>25.1</w:t>
            </w: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038C00" w14:textId="77777777" w:rsidR="00470899" w:rsidRDefault="00E75EAE">
            <w:pPr>
              <w:jc w:val="center"/>
              <w:rPr>
                <w:rFonts w:ascii="宋体" w:hAnsi="宋体"/>
                <w:sz w:val="18"/>
                <w:szCs w:val="18"/>
              </w:rPr>
            </w:pPr>
            <w:r>
              <w:rPr>
                <w:rFonts w:ascii="宋体" w:hAnsi="宋体" w:hint="eastAsia"/>
                <w:sz w:val="18"/>
                <w:szCs w:val="18"/>
              </w:rPr>
              <w:t>0.54</w:t>
            </w:r>
          </w:p>
        </w:tc>
      </w:tr>
      <w:tr w:rsidR="00470899" w14:paraId="455C498B"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BCC49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CDE870" w14:textId="77777777" w:rsidR="00470899" w:rsidRDefault="00E75EAE">
            <w:pPr>
              <w:jc w:val="center"/>
              <w:rPr>
                <w:rFonts w:ascii="宋体" w:hAnsi="宋体"/>
                <w:sz w:val="18"/>
                <w:szCs w:val="18"/>
              </w:rPr>
            </w:pPr>
            <w:r>
              <w:rPr>
                <w:rFonts w:ascii="宋体" w:hAnsi="宋体" w:hint="eastAsia"/>
                <w:sz w:val="18"/>
                <w:szCs w:val="18"/>
              </w:rPr>
              <w:t>40.32</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B5ACA88" w14:textId="77777777" w:rsidR="00470899" w:rsidRDefault="00E75EAE">
            <w:pPr>
              <w:jc w:val="center"/>
              <w:rPr>
                <w:rFonts w:ascii="宋体" w:hAnsi="宋体"/>
                <w:sz w:val="18"/>
                <w:szCs w:val="18"/>
              </w:rPr>
            </w:pPr>
            <w:r>
              <w:rPr>
                <w:rFonts w:ascii="宋体" w:hAnsi="宋体" w:hint="eastAsia"/>
                <w:sz w:val="18"/>
                <w:szCs w:val="18"/>
              </w:rPr>
              <w:t>40.3</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518A5F0" w14:textId="77777777" w:rsidR="00470899" w:rsidRDefault="00E75EAE">
            <w:pPr>
              <w:jc w:val="center"/>
              <w:rPr>
                <w:rFonts w:ascii="宋体" w:hAnsi="宋体"/>
                <w:sz w:val="18"/>
                <w:szCs w:val="18"/>
              </w:rPr>
            </w:pPr>
            <w:r>
              <w:rPr>
                <w:rFonts w:ascii="宋体" w:hAnsi="宋体" w:hint="eastAsia"/>
                <w:sz w:val="18"/>
                <w:szCs w:val="18"/>
              </w:rPr>
              <w:t>40.5</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DA2BC8E" w14:textId="77777777" w:rsidR="00470899" w:rsidRDefault="00E75EAE">
            <w:pPr>
              <w:jc w:val="center"/>
              <w:rPr>
                <w:rFonts w:ascii="宋体" w:hAnsi="宋体"/>
                <w:sz w:val="18"/>
                <w:szCs w:val="18"/>
              </w:rPr>
            </w:pPr>
            <w:r>
              <w:rPr>
                <w:rFonts w:ascii="宋体" w:hAnsi="宋体" w:hint="eastAsia"/>
                <w:sz w:val="18"/>
                <w:szCs w:val="18"/>
              </w:rPr>
              <w:t>40.3</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72881A8" w14:textId="77777777" w:rsidR="00470899" w:rsidRDefault="00E75EAE">
            <w:pPr>
              <w:jc w:val="center"/>
              <w:rPr>
                <w:rFonts w:ascii="宋体" w:hAnsi="宋体"/>
                <w:sz w:val="18"/>
                <w:szCs w:val="18"/>
              </w:rPr>
            </w:pPr>
            <w:r>
              <w:rPr>
                <w:rFonts w:ascii="宋体" w:hAnsi="宋体" w:hint="eastAsia"/>
                <w:sz w:val="18"/>
                <w:szCs w:val="18"/>
              </w:rPr>
              <w:t>40.3</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802DD59" w14:textId="77777777" w:rsidR="00470899" w:rsidRDefault="00E75EAE">
            <w:pPr>
              <w:jc w:val="center"/>
              <w:rPr>
                <w:rFonts w:ascii="宋体" w:hAnsi="宋体"/>
                <w:sz w:val="18"/>
                <w:szCs w:val="18"/>
              </w:rPr>
            </w:pPr>
            <w:r>
              <w:rPr>
                <w:rFonts w:ascii="宋体" w:hAnsi="宋体" w:hint="eastAsia"/>
                <w:sz w:val="18"/>
                <w:szCs w:val="18"/>
              </w:rPr>
              <w:t>40.4</w:t>
            </w:r>
          </w:p>
        </w:tc>
        <w:tc>
          <w:tcPr>
            <w:tcW w:w="76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0F29EF0" w14:textId="77777777" w:rsidR="00470899" w:rsidRDefault="00E75EAE">
            <w:pPr>
              <w:jc w:val="center"/>
              <w:rPr>
                <w:rFonts w:ascii="宋体" w:hAnsi="宋体"/>
                <w:sz w:val="18"/>
                <w:szCs w:val="18"/>
              </w:rPr>
            </w:pPr>
            <w:r>
              <w:rPr>
                <w:rFonts w:ascii="宋体" w:hAnsi="宋体" w:hint="eastAsia"/>
                <w:sz w:val="18"/>
                <w:szCs w:val="18"/>
              </w:rPr>
              <w:t>40.3</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C81D8E" w14:textId="77777777" w:rsidR="00470899" w:rsidRDefault="00E75EAE">
            <w:pPr>
              <w:jc w:val="center"/>
              <w:rPr>
                <w:rFonts w:ascii="宋体" w:hAnsi="宋体"/>
                <w:sz w:val="18"/>
                <w:szCs w:val="18"/>
              </w:rPr>
            </w:pPr>
            <w:r>
              <w:rPr>
                <w:rFonts w:ascii="宋体" w:hAnsi="宋体" w:hint="eastAsia"/>
                <w:sz w:val="18"/>
                <w:szCs w:val="18"/>
              </w:rPr>
              <w:t>40.4</w:t>
            </w: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228530" w14:textId="77777777" w:rsidR="00470899" w:rsidRDefault="00E75EAE">
            <w:pPr>
              <w:jc w:val="center"/>
              <w:rPr>
                <w:rFonts w:ascii="宋体" w:hAnsi="宋体"/>
                <w:sz w:val="18"/>
                <w:szCs w:val="18"/>
              </w:rPr>
            </w:pPr>
            <w:r>
              <w:rPr>
                <w:rFonts w:ascii="宋体" w:hAnsi="宋体" w:hint="eastAsia"/>
                <w:sz w:val="18"/>
                <w:szCs w:val="18"/>
              </w:rPr>
              <w:t>0.08</w:t>
            </w:r>
          </w:p>
        </w:tc>
      </w:tr>
    </w:tbl>
    <w:p w14:paraId="007E41CD" w14:textId="77777777" w:rsidR="00470899" w:rsidRDefault="00470899">
      <w:pPr>
        <w:tabs>
          <w:tab w:val="left" w:pos="3060"/>
        </w:tabs>
        <w:spacing w:line="360" w:lineRule="auto"/>
        <w:ind w:firstLineChars="200" w:firstLine="482"/>
        <w:outlineLvl w:val="0"/>
        <w:rPr>
          <w:rFonts w:ascii="仿宋" w:hAnsi="仿宋" w:cs="仿宋"/>
          <w:b/>
          <w:bCs/>
          <w:sz w:val="24"/>
        </w:rPr>
      </w:pPr>
    </w:p>
    <w:p w14:paraId="06AF02F5" w14:textId="77777777" w:rsidR="00470899" w:rsidRDefault="00E75EAE">
      <w:pPr>
        <w:tabs>
          <w:tab w:val="left" w:pos="3060"/>
        </w:tabs>
        <w:spacing w:line="360" w:lineRule="auto"/>
        <w:ind w:firstLineChars="200" w:firstLine="482"/>
        <w:jc w:val="center"/>
        <w:outlineLvl w:val="0"/>
        <w:rPr>
          <w:rFonts w:ascii="仿宋" w:hAnsi="仿宋" w:cs="仿宋"/>
          <w:b/>
          <w:bCs/>
          <w:szCs w:val="32"/>
        </w:rPr>
      </w:pPr>
      <w:bookmarkStart w:id="240" w:name="_Toc192491733"/>
      <w:r>
        <w:rPr>
          <w:rFonts w:ascii="仿宋" w:hAnsi="仿宋" w:cs="仿宋" w:hint="eastAsia"/>
          <w:b/>
          <w:bCs/>
          <w:sz w:val="24"/>
        </w:rPr>
        <w:t>表5.4.1.3</w:t>
      </w:r>
      <w:r>
        <w:rPr>
          <w:rFonts w:ascii="仿宋" w:hAnsi="仿宋" w:cs="仿宋"/>
          <w:b/>
          <w:bCs/>
          <w:sz w:val="24"/>
        </w:rPr>
        <w:t>③</w:t>
      </w:r>
      <w:r>
        <w:rPr>
          <w:rFonts w:ascii="仿宋" w:hAnsi="仿宋" w:cs="仿宋" w:hint="eastAsia"/>
          <w:b/>
          <w:bCs/>
          <w:sz w:val="24"/>
        </w:rPr>
        <w:t>号仪器红土校准时的试验数据</w:t>
      </w:r>
      <w:bookmarkEnd w:id="240"/>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74"/>
        <w:gridCol w:w="854"/>
        <w:gridCol w:w="928"/>
      </w:tblGrid>
      <w:tr w:rsidR="00470899" w14:paraId="5EB51631"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3112E4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4529EEE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32"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4BF6C4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A9A9B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E1E90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绝对误差（%）</w:t>
            </w:r>
          </w:p>
        </w:tc>
      </w:tr>
      <w:tr w:rsidR="00470899" w14:paraId="4D66A1FF"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64214A9D"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6C3849B1"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466FF14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4F8812E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248EC4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29E000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274771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908B58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5E2984C3" w14:textId="77777777" w:rsidR="00470899" w:rsidRDefault="00470899">
            <w:pPr>
              <w:widowControl/>
              <w:jc w:val="center"/>
              <w:textAlignment w:val="center"/>
              <w:rPr>
                <w:rFonts w:ascii="宋体" w:eastAsia="宋体" w:hAnsi="宋体" w:cs="宋体"/>
                <w:color w:val="000000"/>
                <w:kern w:val="0"/>
                <w:sz w:val="24"/>
              </w:rPr>
            </w:pPr>
          </w:p>
        </w:tc>
        <w:tc>
          <w:tcPr>
            <w:tcW w:w="557"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79D72300" w14:textId="77777777" w:rsidR="00470899" w:rsidRDefault="00470899">
            <w:pPr>
              <w:widowControl/>
              <w:jc w:val="center"/>
              <w:textAlignment w:val="center"/>
              <w:rPr>
                <w:rFonts w:ascii="宋体" w:eastAsia="宋体" w:hAnsi="宋体" w:cs="宋体"/>
                <w:color w:val="000000"/>
                <w:kern w:val="0"/>
                <w:sz w:val="24"/>
              </w:rPr>
            </w:pPr>
          </w:p>
        </w:tc>
      </w:tr>
      <w:tr w:rsidR="00470899" w14:paraId="7E06FFB2"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619C2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B0B9A5" w14:textId="77777777" w:rsidR="00470899" w:rsidRDefault="00E75EAE">
            <w:pPr>
              <w:jc w:val="center"/>
              <w:rPr>
                <w:rFonts w:ascii="宋体" w:hAnsi="宋体"/>
                <w:sz w:val="18"/>
                <w:szCs w:val="18"/>
              </w:rPr>
            </w:pPr>
            <w:r>
              <w:rPr>
                <w:rFonts w:ascii="宋体" w:hAnsi="宋体" w:hint="eastAsia"/>
                <w:sz w:val="18"/>
                <w:szCs w:val="18"/>
              </w:rPr>
              <w:t>8.00</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2CEC662" w14:textId="77777777" w:rsidR="00470899" w:rsidRDefault="00E75EAE">
            <w:pPr>
              <w:jc w:val="center"/>
              <w:rPr>
                <w:rFonts w:ascii="宋体" w:hAnsi="宋体"/>
                <w:sz w:val="18"/>
                <w:szCs w:val="18"/>
              </w:rPr>
            </w:pPr>
            <w:r>
              <w:rPr>
                <w:rFonts w:ascii="宋体" w:hAnsi="宋体" w:hint="eastAsia"/>
                <w:sz w:val="18"/>
                <w:szCs w:val="18"/>
              </w:rPr>
              <w:t>8.4</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19D7678" w14:textId="77777777" w:rsidR="00470899" w:rsidRDefault="00E75EAE">
            <w:pPr>
              <w:jc w:val="center"/>
              <w:rPr>
                <w:rFonts w:ascii="宋体" w:hAnsi="宋体"/>
                <w:sz w:val="18"/>
                <w:szCs w:val="18"/>
              </w:rPr>
            </w:pPr>
            <w:r>
              <w:rPr>
                <w:rFonts w:ascii="宋体" w:hAnsi="宋体" w:hint="eastAsia"/>
                <w:sz w:val="18"/>
                <w:szCs w:val="18"/>
              </w:rPr>
              <w:t>8.4</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0D69D68" w14:textId="77777777" w:rsidR="00470899" w:rsidRDefault="00E75EAE">
            <w:pPr>
              <w:jc w:val="center"/>
              <w:rPr>
                <w:rFonts w:ascii="宋体" w:hAnsi="宋体"/>
                <w:sz w:val="18"/>
                <w:szCs w:val="18"/>
              </w:rPr>
            </w:pPr>
            <w:r>
              <w:rPr>
                <w:rFonts w:ascii="宋体" w:hAnsi="宋体" w:hint="eastAsia"/>
                <w:sz w:val="18"/>
                <w:szCs w:val="18"/>
              </w:rPr>
              <w:t>8.4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4616105" w14:textId="77777777" w:rsidR="00470899" w:rsidRDefault="00E75EAE">
            <w:pPr>
              <w:jc w:val="center"/>
              <w:rPr>
                <w:rFonts w:ascii="宋体" w:hAnsi="宋体"/>
                <w:sz w:val="18"/>
                <w:szCs w:val="18"/>
              </w:rPr>
            </w:pPr>
            <w:r>
              <w:rPr>
                <w:rFonts w:ascii="宋体" w:hAnsi="宋体" w:hint="eastAsia"/>
                <w:sz w:val="18"/>
                <w:szCs w:val="18"/>
              </w:rPr>
              <w:t>8.4</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6D3C62C" w14:textId="77777777" w:rsidR="00470899" w:rsidRDefault="00E75EAE">
            <w:pPr>
              <w:jc w:val="center"/>
              <w:rPr>
                <w:rFonts w:ascii="宋体" w:hAnsi="宋体"/>
                <w:sz w:val="18"/>
                <w:szCs w:val="18"/>
              </w:rPr>
            </w:pPr>
            <w:r>
              <w:rPr>
                <w:rFonts w:ascii="宋体" w:hAnsi="宋体" w:hint="eastAsia"/>
                <w:sz w:val="18"/>
                <w:szCs w:val="18"/>
              </w:rPr>
              <w:t>8.4</w:t>
            </w:r>
          </w:p>
        </w:tc>
        <w:tc>
          <w:tcPr>
            <w:tcW w:w="7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566649E" w14:textId="77777777" w:rsidR="00470899" w:rsidRDefault="00E75EAE">
            <w:pPr>
              <w:jc w:val="center"/>
              <w:rPr>
                <w:rFonts w:ascii="宋体" w:hAnsi="宋体"/>
                <w:sz w:val="18"/>
                <w:szCs w:val="18"/>
              </w:rPr>
            </w:pPr>
            <w:r>
              <w:rPr>
                <w:rFonts w:ascii="宋体" w:hAnsi="宋体" w:hint="eastAsia"/>
                <w:sz w:val="18"/>
                <w:szCs w:val="18"/>
              </w:rPr>
              <w:t>8.3</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2EEB0D" w14:textId="77777777" w:rsidR="00470899" w:rsidRDefault="00E75EAE">
            <w:pPr>
              <w:jc w:val="center"/>
              <w:rPr>
                <w:rFonts w:ascii="宋体" w:hAnsi="宋体"/>
                <w:sz w:val="18"/>
                <w:szCs w:val="18"/>
              </w:rPr>
            </w:pPr>
            <w:r>
              <w:rPr>
                <w:rFonts w:ascii="宋体" w:hAnsi="宋体" w:hint="eastAsia"/>
                <w:sz w:val="18"/>
                <w:szCs w:val="18"/>
              </w:rPr>
              <w:t>8.4</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FC098C" w14:textId="77777777" w:rsidR="00470899" w:rsidRDefault="00E75EAE">
            <w:pPr>
              <w:widowControl/>
              <w:jc w:val="center"/>
              <w:textAlignment w:val="center"/>
              <w:rPr>
                <w:rFonts w:ascii="宋体" w:hAnsi="宋体"/>
                <w:sz w:val="18"/>
                <w:szCs w:val="18"/>
              </w:rPr>
            </w:pPr>
            <w:r>
              <w:rPr>
                <w:rFonts w:ascii="宋体" w:hAnsi="宋体" w:hint="eastAsia"/>
                <w:sz w:val="18"/>
                <w:szCs w:val="18"/>
              </w:rPr>
              <w:t>0.40</w:t>
            </w:r>
          </w:p>
        </w:tc>
      </w:tr>
      <w:tr w:rsidR="00470899" w14:paraId="5EE0DBA7"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8C469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7C596F" w14:textId="77777777" w:rsidR="00470899" w:rsidRDefault="00E75EAE">
            <w:pPr>
              <w:jc w:val="center"/>
              <w:rPr>
                <w:rFonts w:ascii="宋体" w:hAnsi="宋体"/>
                <w:sz w:val="18"/>
                <w:szCs w:val="18"/>
              </w:rPr>
            </w:pPr>
            <w:r>
              <w:rPr>
                <w:rFonts w:ascii="宋体" w:hAnsi="宋体" w:hint="eastAsia"/>
                <w:sz w:val="18"/>
                <w:szCs w:val="18"/>
              </w:rPr>
              <w:t>17.70</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27FBDAE" w14:textId="77777777" w:rsidR="00470899" w:rsidRDefault="00E75EAE">
            <w:pPr>
              <w:jc w:val="center"/>
              <w:rPr>
                <w:rFonts w:ascii="宋体" w:hAnsi="宋体"/>
                <w:sz w:val="18"/>
                <w:szCs w:val="18"/>
              </w:rPr>
            </w:pPr>
            <w:r>
              <w:rPr>
                <w:rFonts w:ascii="宋体" w:hAnsi="宋体" w:hint="eastAsia"/>
                <w:sz w:val="18"/>
                <w:szCs w:val="18"/>
              </w:rPr>
              <w:t>17.9</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99CAB8E" w14:textId="77777777" w:rsidR="00470899" w:rsidRDefault="00E75EAE">
            <w:pPr>
              <w:jc w:val="center"/>
              <w:rPr>
                <w:rFonts w:ascii="宋体" w:hAnsi="宋体"/>
                <w:sz w:val="18"/>
                <w:szCs w:val="18"/>
              </w:rPr>
            </w:pPr>
            <w:r>
              <w:rPr>
                <w:rFonts w:ascii="宋体" w:hAnsi="宋体" w:hint="eastAsia"/>
                <w:sz w:val="18"/>
                <w:szCs w:val="18"/>
              </w:rPr>
              <w:t>17.9</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A6E3D6D" w14:textId="77777777" w:rsidR="00470899" w:rsidRDefault="00E75EAE">
            <w:pPr>
              <w:jc w:val="center"/>
              <w:rPr>
                <w:rFonts w:ascii="宋体" w:hAnsi="宋体"/>
                <w:sz w:val="18"/>
                <w:szCs w:val="18"/>
              </w:rPr>
            </w:pPr>
            <w:r>
              <w:rPr>
                <w:rFonts w:ascii="宋体" w:hAnsi="宋体" w:hint="eastAsia"/>
                <w:sz w:val="18"/>
                <w:szCs w:val="18"/>
              </w:rPr>
              <w:t>17.9</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2376C71" w14:textId="77777777" w:rsidR="00470899" w:rsidRDefault="00E75EAE">
            <w:pPr>
              <w:jc w:val="center"/>
              <w:rPr>
                <w:rFonts w:ascii="宋体" w:hAnsi="宋体"/>
                <w:sz w:val="18"/>
                <w:szCs w:val="18"/>
              </w:rPr>
            </w:pPr>
            <w:r>
              <w:rPr>
                <w:rFonts w:ascii="宋体" w:hAnsi="宋体" w:hint="eastAsia"/>
                <w:sz w:val="18"/>
                <w:szCs w:val="18"/>
              </w:rPr>
              <w:t>17.9</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3480FFA" w14:textId="77777777" w:rsidR="00470899" w:rsidRDefault="00E75EAE">
            <w:pPr>
              <w:jc w:val="center"/>
              <w:rPr>
                <w:rFonts w:ascii="宋体" w:hAnsi="宋体"/>
                <w:sz w:val="18"/>
                <w:szCs w:val="18"/>
              </w:rPr>
            </w:pPr>
            <w:r>
              <w:rPr>
                <w:rFonts w:ascii="宋体" w:hAnsi="宋体" w:hint="eastAsia"/>
                <w:sz w:val="18"/>
                <w:szCs w:val="18"/>
              </w:rPr>
              <w:t>17.9</w:t>
            </w:r>
          </w:p>
        </w:tc>
        <w:tc>
          <w:tcPr>
            <w:tcW w:w="7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E99DD70" w14:textId="77777777" w:rsidR="00470899" w:rsidRDefault="00E75EAE">
            <w:pPr>
              <w:jc w:val="center"/>
              <w:rPr>
                <w:rFonts w:ascii="宋体" w:hAnsi="宋体"/>
                <w:sz w:val="18"/>
                <w:szCs w:val="18"/>
              </w:rPr>
            </w:pPr>
            <w:r>
              <w:rPr>
                <w:rFonts w:ascii="宋体" w:hAnsi="宋体" w:hint="eastAsia"/>
                <w:sz w:val="18"/>
                <w:szCs w:val="18"/>
              </w:rPr>
              <w:t>17.9</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D0CF94" w14:textId="77777777" w:rsidR="00470899" w:rsidRDefault="00E75EAE">
            <w:pPr>
              <w:jc w:val="center"/>
              <w:rPr>
                <w:rFonts w:ascii="宋体" w:hAnsi="宋体"/>
                <w:sz w:val="18"/>
                <w:szCs w:val="18"/>
              </w:rPr>
            </w:pPr>
            <w:r>
              <w:rPr>
                <w:rFonts w:ascii="宋体" w:hAnsi="宋体" w:hint="eastAsia"/>
                <w:sz w:val="18"/>
                <w:szCs w:val="18"/>
              </w:rPr>
              <w:t>17.9</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B83BF4" w14:textId="77777777" w:rsidR="00470899" w:rsidRDefault="00E75EAE">
            <w:pPr>
              <w:widowControl/>
              <w:jc w:val="center"/>
              <w:textAlignment w:val="center"/>
              <w:rPr>
                <w:rFonts w:ascii="宋体" w:hAnsi="宋体"/>
                <w:sz w:val="18"/>
                <w:szCs w:val="18"/>
              </w:rPr>
            </w:pPr>
            <w:r>
              <w:rPr>
                <w:rFonts w:ascii="宋体" w:hAnsi="宋体" w:hint="eastAsia"/>
                <w:sz w:val="18"/>
                <w:szCs w:val="18"/>
              </w:rPr>
              <w:t>0.20</w:t>
            </w:r>
          </w:p>
        </w:tc>
      </w:tr>
      <w:tr w:rsidR="00470899" w14:paraId="19907938"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57719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AE1C46" w14:textId="77777777" w:rsidR="00470899" w:rsidRDefault="00E75EAE">
            <w:pPr>
              <w:jc w:val="center"/>
              <w:rPr>
                <w:rFonts w:ascii="宋体" w:hAnsi="宋体"/>
                <w:sz w:val="18"/>
                <w:szCs w:val="18"/>
              </w:rPr>
            </w:pPr>
            <w:r>
              <w:rPr>
                <w:rFonts w:ascii="宋体" w:hAnsi="宋体" w:hint="eastAsia"/>
                <w:sz w:val="18"/>
                <w:szCs w:val="18"/>
              </w:rPr>
              <w:t>25.64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E7FA908" w14:textId="77777777" w:rsidR="00470899" w:rsidRDefault="00E75EAE">
            <w:pPr>
              <w:jc w:val="center"/>
              <w:rPr>
                <w:rFonts w:ascii="宋体" w:hAnsi="宋体"/>
                <w:sz w:val="18"/>
                <w:szCs w:val="18"/>
              </w:rPr>
            </w:pPr>
            <w:r>
              <w:rPr>
                <w:rFonts w:ascii="宋体" w:hAnsi="宋体" w:hint="eastAsia"/>
                <w:sz w:val="18"/>
                <w:szCs w:val="18"/>
              </w:rPr>
              <w:t>26.8</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2847EA2" w14:textId="77777777" w:rsidR="00470899" w:rsidRDefault="00E75EAE">
            <w:pPr>
              <w:jc w:val="center"/>
              <w:rPr>
                <w:rFonts w:ascii="宋体" w:hAnsi="宋体"/>
                <w:sz w:val="18"/>
                <w:szCs w:val="18"/>
              </w:rPr>
            </w:pPr>
            <w:r>
              <w:rPr>
                <w:rFonts w:ascii="宋体" w:hAnsi="宋体" w:hint="eastAsia"/>
                <w:sz w:val="18"/>
                <w:szCs w:val="18"/>
              </w:rPr>
              <w:t>26.8</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FFAE7D0" w14:textId="77777777" w:rsidR="00470899" w:rsidRDefault="00E75EAE">
            <w:pPr>
              <w:jc w:val="center"/>
              <w:rPr>
                <w:rFonts w:ascii="宋体" w:hAnsi="宋体"/>
                <w:sz w:val="18"/>
                <w:szCs w:val="18"/>
              </w:rPr>
            </w:pPr>
            <w:r>
              <w:rPr>
                <w:rFonts w:ascii="宋体" w:hAnsi="宋体" w:hint="eastAsia"/>
                <w:sz w:val="18"/>
                <w:szCs w:val="18"/>
              </w:rPr>
              <w:t>26.3</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79C0409" w14:textId="77777777" w:rsidR="00470899" w:rsidRDefault="00E75EAE">
            <w:pPr>
              <w:jc w:val="center"/>
              <w:rPr>
                <w:rFonts w:ascii="宋体" w:hAnsi="宋体"/>
                <w:sz w:val="18"/>
                <w:szCs w:val="18"/>
              </w:rPr>
            </w:pPr>
            <w:r>
              <w:rPr>
                <w:rFonts w:ascii="宋体" w:hAnsi="宋体" w:hint="eastAsia"/>
                <w:sz w:val="18"/>
                <w:szCs w:val="18"/>
              </w:rPr>
              <w:t>26.6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7538F49" w14:textId="77777777" w:rsidR="00470899" w:rsidRDefault="00E75EAE">
            <w:pPr>
              <w:jc w:val="center"/>
              <w:rPr>
                <w:rFonts w:ascii="宋体" w:hAnsi="宋体"/>
                <w:sz w:val="18"/>
                <w:szCs w:val="18"/>
              </w:rPr>
            </w:pPr>
            <w:r>
              <w:rPr>
                <w:rFonts w:ascii="宋体" w:hAnsi="宋体" w:hint="eastAsia"/>
                <w:sz w:val="18"/>
                <w:szCs w:val="18"/>
              </w:rPr>
              <w:t>26.6</w:t>
            </w:r>
          </w:p>
        </w:tc>
        <w:tc>
          <w:tcPr>
            <w:tcW w:w="7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BAC97F9" w14:textId="77777777" w:rsidR="00470899" w:rsidRDefault="00E75EAE">
            <w:pPr>
              <w:jc w:val="center"/>
              <w:rPr>
                <w:rFonts w:ascii="宋体" w:hAnsi="宋体"/>
                <w:sz w:val="18"/>
                <w:szCs w:val="18"/>
              </w:rPr>
            </w:pPr>
            <w:r>
              <w:rPr>
                <w:rFonts w:ascii="宋体" w:hAnsi="宋体" w:hint="eastAsia"/>
                <w:sz w:val="18"/>
                <w:szCs w:val="18"/>
              </w:rPr>
              <w:t>26.3</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4EE4A1" w14:textId="77777777" w:rsidR="00470899" w:rsidRDefault="00E75EAE">
            <w:pPr>
              <w:jc w:val="center"/>
              <w:rPr>
                <w:rFonts w:ascii="宋体" w:hAnsi="宋体"/>
                <w:sz w:val="18"/>
                <w:szCs w:val="18"/>
              </w:rPr>
            </w:pPr>
            <w:r>
              <w:rPr>
                <w:rFonts w:ascii="宋体" w:hAnsi="宋体" w:hint="eastAsia"/>
                <w:sz w:val="18"/>
                <w:szCs w:val="18"/>
              </w:rPr>
              <w:t>26.6</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A5BEAB" w14:textId="77777777" w:rsidR="00470899" w:rsidRDefault="00E75EAE">
            <w:pPr>
              <w:widowControl/>
              <w:jc w:val="center"/>
              <w:textAlignment w:val="center"/>
              <w:rPr>
                <w:rFonts w:ascii="宋体" w:hAnsi="宋体"/>
                <w:sz w:val="18"/>
                <w:szCs w:val="18"/>
              </w:rPr>
            </w:pPr>
            <w:r>
              <w:rPr>
                <w:rFonts w:ascii="宋体" w:hAnsi="宋体" w:hint="eastAsia"/>
                <w:sz w:val="18"/>
                <w:szCs w:val="18"/>
              </w:rPr>
              <w:t>0.96</w:t>
            </w:r>
          </w:p>
        </w:tc>
      </w:tr>
      <w:tr w:rsidR="00470899" w14:paraId="3A041D5A"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871DA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8A68DE" w14:textId="77777777" w:rsidR="00470899" w:rsidRDefault="00E75EAE">
            <w:pPr>
              <w:jc w:val="center"/>
              <w:rPr>
                <w:rFonts w:ascii="宋体" w:hAnsi="宋体"/>
                <w:sz w:val="18"/>
                <w:szCs w:val="18"/>
              </w:rPr>
            </w:pPr>
            <w:r>
              <w:rPr>
                <w:rFonts w:ascii="宋体" w:hAnsi="宋体" w:hint="eastAsia"/>
                <w:sz w:val="18"/>
                <w:szCs w:val="18"/>
              </w:rPr>
              <w:t>40.32</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0E5B929" w14:textId="77777777" w:rsidR="00470899" w:rsidRDefault="00E75EAE">
            <w:pPr>
              <w:jc w:val="center"/>
              <w:rPr>
                <w:rFonts w:ascii="宋体" w:hAnsi="宋体"/>
                <w:sz w:val="18"/>
                <w:szCs w:val="18"/>
              </w:rPr>
            </w:pPr>
            <w:r>
              <w:rPr>
                <w:rFonts w:ascii="宋体" w:hAnsi="宋体" w:hint="eastAsia"/>
                <w:sz w:val="18"/>
                <w:szCs w:val="18"/>
              </w:rPr>
              <w:t>40.3</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7FD0953" w14:textId="77777777" w:rsidR="00470899" w:rsidRDefault="00E75EAE">
            <w:pPr>
              <w:jc w:val="center"/>
              <w:rPr>
                <w:rFonts w:ascii="宋体" w:hAnsi="宋体"/>
                <w:sz w:val="18"/>
                <w:szCs w:val="18"/>
              </w:rPr>
            </w:pPr>
            <w:r>
              <w:rPr>
                <w:rFonts w:ascii="宋体" w:hAnsi="宋体" w:hint="eastAsia"/>
                <w:sz w:val="18"/>
                <w:szCs w:val="18"/>
              </w:rPr>
              <w:t>40.3</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15B8E2B" w14:textId="77777777" w:rsidR="00470899" w:rsidRDefault="00E75EAE">
            <w:pPr>
              <w:jc w:val="center"/>
              <w:rPr>
                <w:rFonts w:ascii="宋体" w:hAnsi="宋体"/>
                <w:sz w:val="18"/>
                <w:szCs w:val="18"/>
              </w:rPr>
            </w:pPr>
            <w:r>
              <w:rPr>
                <w:rFonts w:ascii="宋体" w:hAnsi="宋体" w:hint="eastAsia"/>
                <w:sz w:val="18"/>
                <w:szCs w:val="18"/>
              </w:rPr>
              <w:t>40.4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069D95E" w14:textId="77777777" w:rsidR="00470899" w:rsidRDefault="00E75EAE">
            <w:pPr>
              <w:jc w:val="center"/>
              <w:rPr>
                <w:rFonts w:ascii="宋体" w:hAnsi="宋体"/>
                <w:sz w:val="18"/>
                <w:szCs w:val="18"/>
              </w:rPr>
            </w:pPr>
            <w:r>
              <w:rPr>
                <w:rFonts w:ascii="宋体" w:hAnsi="宋体" w:hint="eastAsia"/>
                <w:sz w:val="18"/>
                <w:szCs w:val="18"/>
              </w:rPr>
              <w:t>40.3</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7C4CB83" w14:textId="77777777" w:rsidR="00470899" w:rsidRDefault="00E75EAE">
            <w:pPr>
              <w:jc w:val="center"/>
              <w:rPr>
                <w:rFonts w:ascii="宋体" w:hAnsi="宋体"/>
                <w:sz w:val="18"/>
                <w:szCs w:val="18"/>
              </w:rPr>
            </w:pPr>
            <w:r>
              <w:rPr>
                <w:rFonts w:ascii="宋体" w:hAnsi="宋体" w:hint="eastAsia"/>
                <w:sz w:val="18"/>
                <w:szCs w:val="18"/>
              </w:rPr>
              <w:t>40.3</w:t>
            </w:r>
          </w:p>
        </w:tc>
        <w:tc>
          <w:tcPr>
            <w:tcW w:w="7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3C00455" w14:textId="77777777" w:rsidR="00470899" w:rsidRDefault="00E75EAE">
            <w:pPr>
              <w:jc w:val="center"/>
              <w:rPr>
                <w:rFonts w:ascii="宋体" w:hAnsi="宋体"/>
                <w:sz w:val="18"/>
                <w:szCs w:val="18"/>
              </w:rPr>
            </w:pPr>
            <w:r>
              <w:rPr>
                <w:rFonts w:ascii="宋体" w:hAnsi="宋体" w:hint="eastAsia"/>
                <w:sz w:val="18"/>
                <w:szCs w:val="18"/>
              </w:rPr>
              <w:t>40.4</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72FD02" w14:textId="77777777" w:rsidR="00470899" w:rsidRDefault="00E75EAE">
            <w:pPr>
              <w:jc w:val="center"/>
              <w:rPr>
                <w:rFonts w:ascii="宋体" w:hAnsi="宋体"/>
                <w:sz w:val="18"/>
                <w:szCs w:val="18"/>
              </w:rPr>
            </w:pPr>
            <w:r>
              <w:rPr>
                <w:rFonts w:ascii="宋体" w:hAnsi="宋体" w:hint="eastAsia"/>
                <w:sz w:val="18"/>
                <w:szCs w:val="18"/>
              </w:rPr>
              <w:t>40.3</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60FE30" w14:textId="77777777" w:rsidR="00470899" w:rsidRDefault="00E75EAE">
            <w:pPr>
              <w:widowControl/>
              <w:jc w:val="center"/>
              <w:textAlignment w:val="center"/>
              <w:rPr>
                <w:rFonts w:ascii="宋体" w:hAnsi="宋体"/>
                <w:sz w:val="18"/>
                <w:szCs w:val="18"/>
              </w:rPr>
            </w:pPr>
            <w:r>
              <w:rPr>
                <w:rFonts w:ascii="宋体" w:hAnsi="宋体" w:hint="eastAsia"/>
                <w:sz w:val="18"/>
                <w:szCs w:val="18"/>
              </w:rPr>
              <w:t>0.02</w:t>
            </w:r>
          </w:p>
        </w:tc>
      </w:tr>
    </w:tbl>
    <w:p w14:paraId="4AE6DC16" w14:textId="77777777" w:rsidR="00470899" w:rsidRDefault="00470899">
      <w:pPr>
        <w:tabs>
          <w:tab w:val="left" w:pos="3060"/>
        </w:tabs>
        <w:spacing w:line="360" w:lineRule="auto"/>
        <w:jc w:val="center"/>
        <w:outlineLvl w:val="0"/>
        <w:rPr>
          <w:rFonts w:ascii="仿宋" w:hAnsi="仿宋" w:cs="仿宋"/>
          <w:b/>
          <w:bCs/>
          <w:sz w:val="24"/>
        </w:rPr>
      </w:pPr>
    </w:p>
    <w:p w14:paraId="15962265" w14:textId="77777777" w:rsidR="00470899" w:rsidRDefault="00470899">
      <w:pPr>
        <w:tabs>
          <w:tab w:val="left" w:pos="3060"/>
        </w:tabs>
        <w:spacing w:line="360" w:lineRule="auto"/>
        <w:ind w:firstLineChars="200" w:firstLine="482"/>
        <w:jc w:val="center"/>
        <w:outlineLvl w:val="0"/>
        <w:rPr>
          <w:rFonts w:ascii="仿宋" w:hAnsi="仿宋" w:cs="仿宋"/>
          <w:b/>
          <w:bCs/>
          <w:sz w:val="24"/>
        </w:rPr>
      </w:pPr>
    </w:p>
    <w:p w14:paraId="3BB22D78" w14:textId="77777777" w:rsidR="00470899" w:rsidRDefault="00470899">
      <w:pPr>
        <w:tabs>
          <w:tab w:val="left" w:pos="3060"/>
        </w:tabs>
        <w:spacing w:line="360" w:lineRule="auto"/>
        <w:ind w:firstLineChars="200" w:firstLine="482"/>
        <w:jc w:val="center"/>
        <w:outlineLvl w:val="0"/>
        <w:rPr>
          <w:rFonts w:ascii="仿宋" w:hAnsi="仿宋" w:cs="仿宋"/>
          <w:b/>
          <w:bCs/>
          <w:sz w:val="24"/>
        </w:rPr>
      </w:pPr>
    </w:p>
    <w:p w14:paraId="3D8737F3" w14:textId="77777777" w:rsidR="00470899" w:rsidRDefault="00470899">
      <w:pPr>
        <w:tabs>
          <w:tab w:val="left" w:pos="3060"/>
        </w:tabs>
        <w:spacing w:line="360" w:lineRule="auto"/>
        <w:ind w:firstLineChars="200" w:firstLine="482"/>
        <w:jc w:val="center"/>
        <w:outlineLvl w:val="0"/>
        <w:rPr>
          <w:rFonts w:ascii="仿宋" w:hAnsi="仿宋" w:cs="仿宋"/>
          <w:b/>
          <w:bCs/>
          <w:sz w:val="24"/>
        </w:rPr>
      </w:pPr>
    </w:p>
    <w:p w14:paraId="077A3993" w14:textId="77777777" w:rsidR="00470899" w:rsidRDefault="00470899">
      <w:pPr>
        <w:tabs>
          <w:tab w:val="left" w:pos="3060"/>
        </w:tabs>
        <w:spacing w:line="360" w:lineRule="auto"/>
        <w:ind w:firstLineChars="200" w:firstLine="482"/>
        <w:jc w:val="center"/>
        <w:outlineLvl w:val="0"/>
        <w:rPr>
          <w:rFonts w:ascii="仿宋" w:hAnsi="仿宋" w:cs="仿宋"/>
          <w:b/>
          <w:bCs/>
          <w:sz w:val="24"/>
        </w:rPr>
      </w:pPr>
    </w:p>
    <w:p w14:paraId="76FF7D23" w14:textId="77777777" w:rsidR="00470899" w:rsidRDefault="00470899">
      <w:pPr>
        <w:tabs>
          <w:tab w:val="left" w:pos="3060"/>
        </w:tabs>
        <w:spacing w:line="360" w:lineRule="auto"/>
        <w:ind w:firstLineChars="200" w:firstLine="482"/>
        <w:jc w:val="center"/>
        <w:outlineLvl w:val="0"/>
        <w:rPr>
          <w:rFonts w:ascii="仿宋" w:hAnsi="仿宋" w:cs="仿宋"/>
          <w:b/>
          <w:bCs/>
          <w:sz w:val="24"/>
        </w:rPr>
      </w:pPr>
    </w:p>
    <w:p w14:paraId="4270A585" w14:textId="77777777" w:rsidR="00470899" w:rsidRDefault="00470899">
      <w:pPr>
        <w:tabs>
          <w:tab w:val="left" w:pos="3060"/>
        </w:tabs>
        <w:spacing w:line="360" w:lineRule="auto"/>
        <w:ind w:firstLineChars="200" w:firstLine="482"/>
        <w:jc w:val="center"/>
        <w:outlineLvl w:val="0"/>
        <w:rPr>
          <w:rFonts w:ascii="仿宋" w:hAnsi="仿宋" w:cs="仿宋"/>
          <w:b/>
          <w:bCs/>
          <w:sz w:val="24"/>
        </w:rPr>
      </w:pPr>
    </w:p>
    <w:p w14:paraId="768AB841" w14:textId="77777777" w:rsidR="00470899" w:rsidRDefault="00E75EAE">
      <w:pPr>
        <w:tabs>
          <w:tab w:val="left" w:pos="3060"/>
        </w:tabs>
        <w:spacing w:line="360" w:lineRule="auto"/>
        <w:ind w:firstLineChars="200" w:firstLine="482"/>
        <w:jc w:val="center"/>
        <w:outlineLvl w:val="0"/>
        <w:rPr>
          <w:rFonts w:ascii="仿宋" w:hAnsi="仿宋" w:cs="仿宋"/>
          <w:b/>
          <w:bCs/>
          <w:szCs w:val="32"/>
        </w:rPr>
      </w:pPr>
      <w:bookmarkStart w:id="241" w:name="_Toc192491734"/>
      <w:r>
        <w:rPr>
          <w:rFonts w:ascii="仿宋" w:hAnsi="仿宋" w:cs="仿宋" w:hint="eastAsia"/>
          <w:b/>
          <w:bCs/>
          <w:sz w:val="24"/>
        </w:rPr>
        <w:lastRenderedPageBreak/>
        <w:t>表5.4.1.4④号仪器红土校准时的试验数据</w:t>
      </w:r>
      <w:bookmarkEnd w:id="241"/>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74"/>
        <w:gridCol w:w="854"/>
        <w:gridCol w:w="928"/>
      </w:tblGrid>
      <w:tr w:rsidR="00470899" w14:paraId="4FE04A09"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2CB86C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14FD7EB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32"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BF416B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174BB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C03C9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绝对误差（%）</w:t>
            </w:r>
          </w:p>
        </w:tc>
      </w:tr>
      <w:tr w:rsidR="00470899" w14:paraId="0C31C6FE"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6A85206C"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1039B152"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1054415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B5BD3C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5CD7D74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5F6A86C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14C22F4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89D8C1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4F143681" w14:textId="77777777" w:rsidR="00470899" w:rsidRDefault="00470899">
            <w:pPr>
              <w:widowControl/>
              <w:jc w:val="center"/>
              <w:textAlignment w:val="center"/>
              <w:rPr>
                <w:rFonts w:ascii="宋体" w:eastAsia="宋体" w:hAnsi="宋体" w:cs="宋体"/>
                <w:color w:val="000000"/>
                <w:kern w:val="0"/>
                <w:sz w:val="24"/>
              </w:rPr>
            </w:pPr>
          </w:p>
        </w:tc>
        <w:tc>
          <w:tcPr>
            <w:tcW w:w="557"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557BDF49" w14:textId="77777777" w:rsidR="00470899" w:rsidRDefault="00470899">
            <w:pPr>
              <w:widowControl/>
              <w:jc w:val="center"/>
              <w:textAlignment w:val="center"/>
              <w:rPr>
                <w:rFonts w:ascii="宋体" w:eastAsia="宋体" w:hAnsi="宋体" w:cs="宋体"/>
                <w:color w:val="000000"/>
                <w:kern w:val="0"/>
                <w:sz w:val="24"/>
              </w:rPr>
            </w:pPr>
          </w:p>
        </w:tc>
      </w:tr>
      <w:tr w:rsidR="00470899" w14:paraId="6DF22630"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ABBF1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CE8D68" w14:textId="77777777" w:rsidR="00470899" w:rsidRDefault="00E75EAE">
            <w:pPr>
              <w:jc w:val="center"/>
              <w:rPr>
                <w:rFonts w:ascii="宋体" w:hAnsi="宋体"/>
                <w:sz w:val="18"/>
                <w:szCs w:val="18"/>
              </w:rPr>
            </w:pPr>
            <w:r>
              <w:rPr>
                <w:rFonts w:ascii="宋体" w:hAnsi="宋体" w:hint="eastAsia"/>
                <w:sz w:val="18"/>
                <w:szCs w:val="18"/>
              </w:rPr>
              <w:t>8.00</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6137D29" w14:textId="77777777" w:rsidR="00470899" w:rsidRDefault="00E75EAE">
            <w:pPr>
              <w:jc w:val="center"/>
              <w:rPr>
                <w:rFonts w:ascii="宋体" w:hAnsi="宋体"/>
                <w:sz w:val="18"/>
                <w:szCs w:val="18"/>
              </w:rPr>
            </w:pPr>
            <w:r>
              <w:rPr>
                <w:rFonts w:ascii="宋体" w:hAnsi="宋体" w:hint="eastAsia"/>
                <w:sz w:val="18"/>
                <w:szCs w:val="18"/>
              </w:rPr>
              <w:t>7.5</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4B57871" w14:textId="77777777" w:rsidR="00470899" w:rsidRDefault="00E75EAE">
            <w:pPr>
              <w:jc w:val="center"/>
              <w:rPr>
                <w:rFonts w:ascii="宋体" w:hAnsi="宋体"/>
                <w:sz w:val="18"/>
                <w:szCs w:val="18"/>
              </w:rPr>
            </w:pPr>
            <w:r>
              <w:rPr>
                <w:rFonts w:ascii="宋体" w:hAnsi="宋体" w:hint="eastAsia"/>
                <w:sz w:val="18"/>
                <w:szCs w:val="18"/>
              </w:rPr>
              <w:t>7.5</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0DA6C48" w14:textId="77777777" w:rsidR="00470899" w:rsidRDefault="00E75EAE">
            <w:pPr>
              <w:jc w:val="center"/>
              <w:rPr>
                <w:rFonts w:ascii="宋体" w:hAnsi="宋体"/>
                <w:sz w:val="18"/>
                <w:szCs w:val="18"/>
              </w:rPr>
            </w:pPr>
            <w:r>
              <w:rPr>
                <w:rFonts w:ascii="宋体" w:hAnsi="宋体" w:hint="eastAsia"/>
                <w:sz w:val="18"/>
                <w:szCs w:val="18"/>
              </w:rPr>
              <w:t>7.5</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678C8D7" w14:textId="77777777" w:rsidR="00470899" w:rsidRDefault="00E75EAE">
            <w:pPr>
              <w:jc w:val="center"/>
              <w:rPr>
                <w:rFonts w:ascii="宋体" w:hAnsi="宋体"/>
                <w:sz w:val="18"/>
                <w:szCs w:val="18"/>
              </w:rPr>
            </w:pPr>
            <w:r>
              <w:rPr>
                <w:rFonts w:ascii="宋体" w:hAnsi="宋体" w:hint="eastAsia"/>
                <w:sz w:val="18"/>
                <w:szCs w:val="18"/>
              </w:rPr>
              <w:t>7.5</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2BDD346" w14:textId="77777777" w:rsidR="00470899" w:rsidRDefault="00E75EAE">
            <w:pPr>
              <w:jc w:val="center"/>
              <w:rPr>
                <w:rFonts w:ascii="宋体" w:hAnsi="宋体"/>
                <w:sz w:val="18"/>
                <w:szCs w:val="18"/>
              </w:rPr>
            </w:pPr>
            <w:r>
              <w:rPr>
                <w:rFonts w:ascii="宋体" w:hAnsi="宋体" w:hint="eastAsia"/>
                <w:sz w:val="18"/>
                <w:szCs w:val="18"/>
              </w:rPr>
              <w:t>7.7</w:t>
            </w:r>
          </w:p>
        </w:tc>
        <w:tc>
          <w:tcPr>
            <w:tcW w:w="7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75EDEF4" w14:textId="77777777" w:rsidR="00470899" w:rsidRDefault="00E75EAE">
            <w:pPr>
              <w:jc w:val="center"/>
              <w:rPr>
                <w:rFonts w:ascii="宋体" w:hAnsi="宋体"/>
                <w:sz w:val="18"/>
                <w:szCs w:val="18"/>
              </w:rPr>
            </w:pPr>
            <w:r>
              <w:rPr>
                <w:rFonts w:ascii="宋体" w:hAnsi="宋体" w:hint="eastAsia"/>
                <w:sz w:val="18"/>
                <w:szCs w:val="18"/>
              </w:rPr>
              <w:t>7.7</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9BE4CC" w14:textId="77777777" w:rsidR="00470899" w:rsidRDefault="00E75EAE">
            <w:pPr>
              <w:jc w:val="center"/>
              <w:rPr>
                <w:rFonts w:ascii="宋体" w:hAnsi="宋体"/>
                <w:sz w:val="18"/>
                <w:szCs w:val="18"/>
              </w:rPr>
            </w:pPr>
            <w:r>
              <w:rPr>
                <w:rFonts w:ascii="宋体" w:hAnsi="宋体" w:hint="eastAsia"/>
                <w:sz w:val="18"/>
                <w:szCs w:val="18"/>
              </w:rPr>
              <w:t>7.6</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A53BC0" w14:textId="77777777" w:rsidR="00470899" w:rsidRDefault="00E75EAE">
            <w:pPr>
              <w:jc w:val="center"/>
              <w:rPr>
                <w:rFonts w:ascii="宋体" w:hAnsi="宋体"/>
                <w:sz w:val="18"/>
                <w:szCs w:val="18"/>
              </w:rPr>
            </w:pPr>
            <w:r>
              <w:rPr>
                <w:rFonts w:ascii="宋体" w:hAnsi="宋体" w:hint="eastAsia"/>
                <w:sz w:val="18"/>
                <w:szCs w:val="18"/>
              </w:rPr>
              <w:t>0.40</w:t>
            </w:r>
          </w:p>
        </w:tc>
      </w:tr>
      <w:tr w:rsidR="00470899" w14:paraId="0CC78598"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AFFFC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F4C810" w14:textId="77777777" w:rsidR="00470899" w:rsidRDefault="00E75EAE">
            <w:pPr>
              <w:jc w:val="center"/>
              <w:rPr>
                <w:rFonts w:ascii="宋体" w:hAnsi="宋体"/>
                <w:sz w:val="18"/>
                <w:szCs w:val="18"/>
              </w:rPr>
            </w:pPr>
            <w:r>
              <w:rPr>
                <w:rFonts w:ascii="宋体" w:hAnsi="宋体" w:hint="eastAsia"/>
                <w:sz w:val="18"/>
                <w:szCs w:val="18"/>
              </w:rPr>
              <w:t>17.70</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0AC0C5E" w14:textId="77777777" w:rsidR="00470899" w:rsidRDefault="00E75EAE">
            <w:pPr>
              <w:jc w:val="center"/>
              <w:rPr>
                <w:rFonts w:ascii="宋体" w:hAnsi="宋体"/>
                <w:sz w:val="18"/>
                <w:szCs w:val="18"/>
              </w:rPr>
            </w:pPr>
            <w:r>
              <w:rPr>
                <w:rFonts w:ascii="宋体" w:hAnsi="宋体" w:hint="eastAsia"/>
                <w:sz w:val="18"/>
                <w:szCs w:val="18"/>
              </w:rPr>
              <w:t>17.1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36343F9" w14:textId="77777777" w:rsidR="00470899" w:rsidRDefault="00E75EAE">
            <w:pPr>
              <w:jc w:val="center"/>
              <w:rPr>
                <w:rFonts w:ascii="宋体" w:hAnsi="宋体"/>
                <w:sz w:val="18"/>
                <w:szCs w:val="18"/>
              </w:rPr>
            </w:pPr>
            <w:r>
              <w:rPr>
                <w:rFonts w:ascii="宋体" w:hAnsi="宋体" w:hint="eastAsia"/>
                <w:sz w:val="18"/>
                <w:szCs w:val="18"/>
              </w:rPr>
              <w:t>17.1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233686C" w14:textId="77777777" w:rsidR="00470899" w:rsidRDefault="00E75EAE">
            <w:pPr>
              <w:jc w:val="center"/>
              <w:rPr>
                <w:rFonts w:ascii="宋体" w:hAnsi="宋体"/>
                <w:sz w:val="18"/>
                <w:szCs w:val="18"/>
              </w:rPr>
            </w:pPr>
            <w:r>
              <w:rPr>
                <w:rFonts w:ascii="宋体" w:hAnsi="宋体" w:hint="eastAsia"/>
                <w:sz w:val="18"/>
                <w:szCs w:val="18"/>
              </w:rPr>
              <w:t>17.1</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939BD37" w14:textId="77777777" w:rsidR="00470899" w:rsidRDefault="00E75EAE">
            <w:pPr>
              <w:jc w:val="center"/>
              <w:rPr>
                <w:rFonts w:ascii="宋体" w:hAnsi="宋体"/>
                <w:sz w:val="18"/>
                <w:szCs w:val="18"/>
              </w:rPr>
            </w:pPr>
            <w:r>
              <w:rPr>
                <w:rFonts w:ascii="宋体" w:hAnsi="宋体" w:hint="eastAsia"/>
                <w:sz w:val="18"/>
                <w:szCs w:val="18"/>
              </w:rPr>
              <w:t>17.1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71CD9D9" w14:textId="77777777" w:rsidR="00470899" w:rsidRDefault="00E75EAE">
            <w:pPr>
              <w:jc w:val="center"/>
              <w:rPr>
                <w:rFonts w:ascii="宋体" w:hAnsi="宋体"/>
                <w:sz w:val="18"/>
                <w:szCs w:val="18"/>
              </w:rPr>
            </w:pPr>
            <w:r>
              <w:rPr>
                <w:rFonts w:ascii="宋体" w:hAnsi="宋体" w:hint="eastAsia"/>
                <w:sz w:val="18"/>
                <w:szCs w:val="18"/>
              </w:rPr>
              <w:t>17.1</w:t>
            </w:r>
          </w:p>
        </w:tc>
        <w:tc>
          <w:tcPr>
            <w:tcW w:w="7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8DE1ED7" w14:textId="77777777" w:rsidR="00470899" w:rsidRDefault="00E75EAE">
            <w:pPr>
              <w:jc w:val="center"/>
              <w:rPr>
                <w:rFonts w:ascii="宋体" w:hAnsi="宋体"/>
                <w:sz w:val="18"/>
                <w:szCs w:val="18"/>
              </w:rPr>
            </w:pPr>
            <w:r>
              <w:rPr>
                <w:rFonts w:ascii="宋体" w:hAnsi="宋体" w:hint="eastAsia"/>
                <w:sz w:val="18"/>
                <w:szCs w:val="18"/>
              </w:rPr>
              <w:t>17.1</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52031C" w14:textId="77777777" w:rsidR="00470899" w:rsidRDefault="00E75EAE">
            <w:pPr>
              <w:jc w:val="center"/>
              <w:rPr>
                <w:rFonts w:ascii="宋体" w:hAnsi="宋体"/>
                <w:sz w:val="18"/>
                <w:szCs w:val="18"/>
              </w:rPr>
            </w:pPr>
            <w:r>
              <w:rPr>
                <w:rFonts w:ascii="宋体" w:hAnsi="宋体" w:hint="eastAsia"/>
                <w:sz w:val="18"/>
                <w:szCs w:val="18"/>
              </w:rPr>
              <w:t>17.1</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4E1D51" w14:textId="77777777" w:rsidR="00470899" w:rsidRDefault="00E75EAE">
            <w:pPr>
              <w:jc w:val="center"/>
              <w:rPr>
                <w:rFonts w:ascii="宋体" w:hAnsi="宋体"/>
                <w:sz w:val="18"/>
                <w:szCs w:val="18"/>
              </w:rPr>
            </w:pPr>
            <w:r>
              <w:rPr>
                <w:rFonts w:ascii="宋体" w:hAnsi="宋体" w:hint="eastAsia"/>
                <w:sz w:val="18"/>
                <w:szCs w:val="18"/>
              </w:rPr>
              <w:t>0.60</w:t>
            </w:r>
          </w:p>
        </w:tc>
      </w:tr>
      <w:tr w:rsidR="00470899" w14:paraId="5E61EB52"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5CD18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DF733F" w14:textId="77777777" w:rsidR="00470899" w:rsidRDefault="00E75EAE">
            <w:pPr>
              <w:jc w:val="center"/>
              <w:rPr>
                <w:rFonts w:ascii="宋体" w:hAnsi="宋体"/>
                <w:sz w:val="18"/>
                <w:szCs w:val="18"/>
              </w:rPr>
            </w:pPr>
            <w:r>
              <w:rPr>
                <w:rFonts w:ascii="宋体" w:hAnsi="宋体" w:hint="eastAsia"/>
                <w:sz w:val="18"/>
                <w:szCs w:val="18"/>
              </w:rPr>
              <w:t>25.64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355291B" w14:textId="77777777" w:rsidR="00470899" w:rsidRDefault="00E75EAE">
            <w:pPr>
              <w:jc w:val="center"/>
              <w:rPr>
                <w:rFonts w:ascii="宋体" w:hAnsi="宋体"/>
                <w:sz w:val="18"/>
                <w:szCs w:val="18"/>
              </w:rPr>
            </w:pPr>
            <w:r>
              <w:rPr>
                <w:rFonts w:ascii="宋体" w:hAnsi="宋体" w:hint="eastAsia"/>
                <w:sz w:val="18"/>
                <w:szCs w:val="18"/>
              </w:rPr>
              <w:t>27.1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516B5E4" w14:textId="77777777" w:rsidR="00470899" w:rsidRDefault="00E75EAE">
            <w:pPr>
              <w:jc w:val="center"/>
              <w:rPr>
                <w:rFonts w:ascii="宋体" w:hAnsi="宋体"/>
                <w:sz w:val="18"/>
                <w:szCs w:val="18"/>
              </w:rPr>
            </w:pPr>
            <w:r>
              <w:rPr>
                <w:rFonts w:ascii="宋体" w:hAnsi="宋体" w:hint="eastAsia"/>
                <w:sz w:val="18"/>
                <w:szCs w:val="18"/>
              </w:rPr>
              <w:t>26.6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34CD7CD" w14:textId="77777777" w:rsidR="00470899" w:rsidRDefault="00E75EAE">
            <w:pPr>
              <w:jc w:val="center"/>
              <w:rPr>
                <w:rFonts w:ascii="宋体" w:hAnsi="宋体"/>
                <w:sz w:val="18"/>
                <w:szCs w:val="18"/>
              </w:rPr>
            </w:pPr>
            <w:r>
              <w:rPr>
                <w:rFonts w:ascii="宋体" w:hAnsi="宋体" w:hint="eastAsia"/>
                <w:sz w:val="18"/>
                <w:szCs w:val="18"/>
              </w:rPr>
              <w:t>26.6</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5FFA37F" w14:textId="77777777" w:rsidR="00470899" w:rsidRDefault="00E75EAE">
            <w:pPr>
              <w:jc w:val="center"/>
              <w:rPr>
                <w:rFonts w:ascii="宋体" w:hAnsi="宋体"/>
                <w:sz w:val="18"/>
                <w:szCs w:val="18"/>
              </w:rPr>
            </w:pPr>
            <w:r>
              <w:rPr>
                <w:rFonts w:ascii="宋体" w:hAnsi="宋体" w:hint="eastAsia"/>
                <w:sz w:val="18"/>
                <w:szCs w:val="18"/>
              </w:rPr>
              <w:t>26.6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B3018AD" w14:textId="77777777" w:rsidR="00470899" w:rsidRDefault="00E75EAE">
            <w:pPr>
              <w:jc w:val="center"/>
              <w:rPr>
                <w:rFonts w:ascii="宋体" w:hAnsi="宋体"/>
                <w:sz w:val="18"/>
                <w:szCs w:val="18"/>
              </w:rPr>
            </w:pPr>
            <w:r>
              <w:rPr>
                <w:rFonts w:ascii="宋体" w:hAnsi="宋体" w:hint="eastAsia"/>
                <w:sz w:val="18"/>
                <w:szCs w:val="18"/>
              </w:rPr>
              <w:t>26.8</w:t>
            </w:r>
          </w:p>
        </w:tc>
        <w:tc>
          <w:tcPr>
            <w:tcW w:w="7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F2F8102" w14:textId="77777777" w:rsidR="00470899" w:rsidRDefault="00E75EAE">
            <w:pPr>
              <w:jc w:val="center"/>
              <w:rPr>
                <w:rFonts w:ascii="宋体" w:hAnsi="宋体"/>
                <w:sz w:val="18"/>
                <w:szCs w:val="18"/>
              </w:rPr>
            </w:pPr>
            <w:r>
              <w:rPr>
                <w:rFonts w:ascii="宋体" w:hAnsi="宋体" w:hint="eastAsia"/>
                <w:sz w:val="18"/>
                <w:szCs w:val="18"/>
              </w:rPr>
              <w:t>26.6</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75139A" w14:textId="77777777" w:rsidR="00470899" w:rsidRDefault="00E75EAE">
            <w:pPr>
              <w:jc w:val="center"/>
              <w:rPr>
                <w:rFonts w:ascii="宋体" w:hAnsi="宋体"/>
                <w:sz w:val="18"/>
                <w:szCs w:val="18"/>
              </w:rPr>
            </w:pPr>
            <w:r>
              <w:rPr>
                <w:rFonts w:ascii="宋体" w:hAnsi="宋体" w:hint="eastAsia"/>
                <w:sz w:val="18"/>
                <w:szCs w:val="18"/>
              </w:rPr>
              <w:t>26.7</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7DC7AB" w14:textId="77777777" w:rsidR="00470899" w:rsidRDefault="00E75EAE">
            <w:pPr>
              <w:jc w:val="center"/>
              <w:rPr>
                <w:rFonts w:ascii="宋体" w:hAnsi="宋体"/>
                <w:sz w:val="18"/>
                <w:szCs w:val="18"/>
              </w:rPr>
            </w:pPr>
            <w:r>
              <w:rPr>
                <w:rFonts w:ascii="宋体" w:hAnsi="宋体" w:hint="eastAsia"/>
                <w:sz w:val="18"/>
                <w:szCs w:val="18"/>
              </w:rPr>
              <w:t>1.06</w:t>
            </w:r>
          </w:p>
        </w:tc>
      </w:tr>
      <w:tr w:rsidR="00470899" w14:paraId="6191A3EE"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8DA0E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6277E9" w14:textId="77777777" w:rsidR="00470899" w:rsidRDefault="00E75EAE">
            <w:pPr>
              <w:jc w:val="center"/>
              <w:rPr>
                <w:rFonts w:ascii="宋体" w:hAnsi="宋体"/>
                <w:sz w:val="18"/>
                <w:szCs w:val="18"/>
              </w:rPr>
            </w:pPr>
            <w:r>
              <w:rPr>
                <w:rFonts w:ascii="宋体" w:hAnsi="宋体" w:hint="eastAsia"/>
                <w:sz w:val="18"/>
                <w:szCs w:val="18"/>
              </w:rPr>
              <w:t>40.32</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59F1642" w14:textId="77777777" w:rsidR="00470899" w:rsidRDefault="00E75EAE">
            <w:pPr>
              <w:jc w:val="center"/>
              <w:rPr>
                <w:rFonts w:ascii="宋体" w:hAnsi="宋体"/>
                <w:sz w:val="18"/>
                <w:szCs w:val="18"/>
              </w:rPr>
            </w:pPr>
            <w:r>
              <w:rPr>
                <w:rFonts w:ascii="宋体" w:hAnsi="宋体" w:hint="eastAsia"/>
                <w:sz w:val="18"/>
                <w:szCs w:val="18"/>
              </w:rPr>
              <w:t>40.3</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325E27A" w14:textId="77777777" w:rsidR="00470899" w:rsidRDefault="00E75EAE">
            <w:pPr>
              <w:jc w:val="center"/>
              <w:rPr>
                <w:rFonts w:ascii="宋体" w:hAnsi="宋体"/>
                <w:sz w:val="18"/>
                <w:szCs w:val="18"/>
              </w:rPr>
            </w:pPr>
            <w:r>
              <w:rPr>
                <w:rFonts w:ascii="宋体" w:hAnsi="宋体" w:hint="eastAsia"/>
                <w:sz w:val="18"/>
                <w:szCs w:val="18"/>
              </w:rPr>
              <w:t>40.3</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F6E4FF2" w14:textId="77777777" w:rsidR="00470899" w:rsidRDefault="00E75EAE">
            <w:pPr>
              <w:jc w:val="center"/>
              <w:rPr>
                <w:rFonts w:ascii="宋体" w:hAnsi="宋体"/>
                <w:sz w:val="18"/>
                <w:szCs w:val="18"/>
              </w:rPr>
            </w:pPr>
            <w:r>
              <w:rPr>
                <w:rFonts w:ascii="宋体" w:hAnsi="宋体" w:hint="eastAsia"/>
                <w:sz w:val="18"/>
                <w:szCs w:val="18"/>
              </w:rPr>
              <w:t>40.3</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5FDA081" w14:textId="77777777" w:rsidR="00470899" w:rsidRDefault="00E75EAE">
            <w:pPr>
              <w:jc w:val="center"/>
              <w:rPr>
                <w:rFonts w:ascii="宋体" w:hAnsi="宋体"/>
                <w:sz w:val="18"/>
                <w:szCs w:val="18"/>
              </w:rPr>
            </w:pPr>
            <w:r>
              <w:rPr>
                <w:rFonts w:ascii="宋体" w:hAnsi="宋体" w:hint="eastAsia"/>
                <w:sz w:val="18"/>
                <w:szCs w:val="18"/>
              </w:rPr>
              <w:t>40.3</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E032112" w14:textId="77777777" w:rsidR="00470899" w:rsidRDefault="00E75EAE">
            <w:pPr>
              <w:jc w:val="center"/>
              <w:rPr>
                <w:rFonts w:ascii="宋体" w:hAnsi="宋体"/>
                <w:sz w:val="18"/>
                <w:szCs w:val="18"/>
              </w:rPr>
            </w:pPr>
            <w:r>
              <w:rPr>
                <w:rFonts w:ascii="宋体" w:hAnsi="宋体" w:hint="eastAsia"/>
                <w:sz w:val="18"/>
                <w:szCs w:val="18"/>
              </w:rPr>
              <w:t>40.4</w:t>
            </w:r>
          </w:p>
        </w:tc>
        <w:tc>
          <w:tcPr>
            <w:tcW w:w="7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9188FD3" w14:textId="77777777" w:rsidR="00470899" w:rsidRDefault="00E75EAE">
            <w:pPr>
              <w:jc w:val="center"/>
              <w:rPr>
                <w:rFonts w:ascii="宋体" w:hAnsi="宋体"/>
                <w:sz w:val="18"/>
                <w:szCs w:val="18"/>
              </w:rPr>
            </w:pPr>
            <w:r>
              <w:rPr>
                <w:rFonts w:ascii="宋体" w:hAnsi="宋体" w:hint="eastAsia"/>
                <w:sz w:val="18"/>
                <w:szCs w:val="18"/>
              </w:rPr>
              <w:t>40.4</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5254C9" w14:textId="77777777" w:rsidR="00470899" w:rsidRDefault="00E75EAE">
            <w:pPr>
              <w:jc w:val="center"/>
              <w:rPr>
                <w:rFonts w:ascii="宋体" w:hAnsi="宋体"/>
                <w:sz w:val="18"/>
                <w:szCs w:val="18"/>
              </w:rPr>
            </w:pPr>
            <w:r>
              <w:rPr>
                <w:rFonts w:ascii="宋体" w:hAnsi="宋体" w:hint="eastAsia"/>
                <w:sz w:val="18"/>
                <w:szCs w:val="18"/>
              </w:rPr>
              <w:t>40.3</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8B99A2" w14:textId="77777777" w:rsidR="00470899" w:rsidRDefault="00E75EAE">
            <w:pPr>
              <w:jc w:val="center"/>
              <w:rPr>
                <w:rFonts w:ascii="宋体" w:hAnsi="宋体"/>
                <w:sz w:val="18"/>
                <w:szCs w:val="18"/>
              </w:rPr>
            </w:pPr>
            <w:r>
              <w:rPr>
                <w:rFonts w:ascii="宋体" w:hAnsi="宋体" w:hint="eastAsia"/>
                <w:sz w:val="18"/>
                <w:szCs w:val="18"/>
              </w:rPr>
              <w:t>0.02</w:t>
            </w:r>
          </w:p>
        </w:tc>
      </w:tr>
    </w:tbl>
    <w:p w14:paraId="2B4AD7A0" w14:textId="77777777" w:rsidR="00470899" w:rsidRDefault="00470899">
      <w:pPr>
        <w:tabs>
          <w:tab w:val="left" w:pos="3060"/>
        </w:tabs>
        <w:spacing w:line="360" w:lineRule="auto"/>
        <w:ind w:firstLineChars="200" w:firstLine="482"/>
        <w:outlineLvl w:val="0"/>
        <w:rPr>
          <w:rFonts w:ascii="仿宋" w:hAnsi="仿宋" w:cs="仿宋"/>
          <w:b/>
          <w:bCs/>
          <w:sz w:val="24"/>
        </w:rPr>
      </w:pPr>
    </w:p>
    <w:p w14:paraId="713ED9C2" w14:textId="77777777" w:rsidR="00470899" w:rsidRDefault="00470899">
      <w:pPr>
        <w:tabs>
          <w:tab w:val="left" w:pos="3060"/>
        </w:tabs>
        <w:spacing w:line="360" w:lineRule="auto"/>
        <w:ind w:firstLineChars="200" w:firstLine="482"/>
        <w:outlineLvl w:val="0"/>
        <w:rPr>
          <w:rFonts w:ascii="仿宋" w:hAnsi="仿宋" w:cs="仿宋"/>
          <w:b/>
          <w:bCs/>
          <w:sz w:val="24"/>
        </w:rPr>
      </w:pPr>
    </w:p>
    <w:p w14:paraId="1334D001" w14:textId="77777777" w:rsidR="00470899" w:rsidRDefault="00E75EAE">
      <w:pPr>
        <w:tabs>
          <w:tab w:val="left" w:pos="3060"/>
        </w:tabs>
        <w:spacing w:line="360" w:lineRule="auto"/>
        <w:ind w:firstLineChars="200" w:firstLine="640"/>
        <w:outlineLvl w:val="0"/>
        <w:rPr>
          <w:rFonts w:ascii="仿宋" w:hAnsi="仿宋" w:cs="仿宋"/>
          <w:b/>
          <w:bCs/>
          <w:sz w:val="24"/>
        </w:rPr>
      </w:pPr>
      <w:r>
        <w:rPr>
          <w:noProof/>
        </w:rPr>
        <w:drawing>
          <wp:inline distT="0" distB="0" distL="114300" distR="114300" wp14:anchorId="1D72B674" wp14:editId="54CE3244">
            <wp:extent cx="4826000" cy="2743200"/>
            <wp:effectExtent l="4445" t="4445" r="8255" b="14605"/>
            <wp:docPr id="4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6C1C78D3" w14:textId="77777777" w:rsidR="00470899" w:rsidRDefault="00E75EAE">
      <w:pPr>
        <w:jc w:val="center"/>
        <w:rPr>
          <w:rFonts w:ascii="仿宋" w:hAnsi="仿宋" w:cs="仿宋"/>
          <w:szCs w:val="32"/>
        </w:rPr>
      </w:pPr>
      <w:r>
        <w:rPr>
          <w:rFonts w:ascii="仿宋" w:hAnsi="仿宋" w:cs="仿宋" w:hint="eastAsia"/>
          <w:b/>
          <w:bCs/>
          <w:sz w:val="24"/>
        </w:rPr>
        <w:t>图5.4.2.1①号仪器红土校准时的绝对误差点线图</w:t>
      </w:r>
    </w:p>
    <w:p w14:paraId="1B5414EA" w14:textId="77777777" w:rsidR="00470899" w:rsidRDefault="00470899">
      <w:pPr>
        <w:pStyle w:val="1"/>
        <w:spacing w:before="0" w:beforeAutospacing="0" w:afterAutospacing="0" w:line="240" w:lineRule="auto"/>
        <w:rPr>
          <w:rFonts w:hint="default"/>
        </w:rPr>
      </w:pPr>
    </w:p>
    <w:p w14:paraId="03B31BF8" w14:textId="77777777" w:rsidR="00470899" w:rsidRDefault="00E75EAE">
      <w:pPr>
        <w:pStyle w:val="1"/>
        <w:spacing w:before="0" w:beforeAutospacing="0" w:afterAutospacing="0" w:line="240" w:lineRule="auto"/>
        <w:ind w:firstLineChars="150" w:firstLine="482"/>
        <w:rPr>
          <w:rFonts w:hint="default"/>
        </w:rPr>
      </w:pPr>
      <w:r>
        <w:rPr>
          <w:noProof/>
        </w:rPr>
        <w:drawing>
          <wp:inline distT="0" distB="0" distL="114300" distR="114300" wp14:anchorId="056B4867" wp14:editId="7FC547E5">
            <wp:extent cx="4826000" cy="2743200"/>
            <wp:effectExtent l="4445" t="4445" r="8255" b="14605"/>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0944AD19" w14:textId="77777777" w:rsidR="00470899" w:rsidRDefault="00E75EAE">
      <w:pPr>
        <w:jc w:val="center"/>
        <w:rPr>
          <w:rFonts w:ascii="仿宋" w:hAnsi="仿宋" w:cs="仿宋"/>
          <w:b/>
          <w:bCs/>
          <w:sz w:val="24"/>
        </w:rPr>
      </w:pPr>
      <w:r>
        <w:rPr>
          <w:rFonts w:ascii="仿宋" w:hAnsi="仿宋" w:cs="仿宋"/>
          <w:b/>
          <w:bCs/>
          <w:sz w:val="24"/>
        </w:rPr>
        <w:t>图</w:t>
      </w:r>
      <w:r>
        <w:rPr>
          <w:rFonts w:ascii="仿宋" w:hAnsi="仿宋" w:cs="仿宋" w:hint="eastAsia"/>
          <w:b/>
          <w:bCs/>
          <w:sz w:val="24"/>
        </w:rPr>
        <w:t>5</w:t>
      </w:r>
      <w:r>
        <w:rPr>
          <w:rFonts w:ascii="仿宋" w:hAnsi="仿宋" w:cs="仿宋"/>
          <w:b/>
          <w:bCs/>
          <w:sz w:val="24"/>
        </w:rPr>
        <w:t>.4.</w:t>
      </w:r>
      <w:r>
        <w:rPr>
          <w:rFonts w:ascii="仿宋" w:hAnsi="仿宋" w:cs="仿宋" w:hint="eastAsia"/>
          <w:b/>
          <w:bCs/>
          <w:sz w:val="24"/>
        </w:rPr>
        <w:t>2</w:t>
      </w:r>
      <w:r>
        <w:rPr>
          <w:rFonts w:ascii="仿宋" w:hAnsi="仿宋" w:cs="仿宋"/>
          <w:b/>
          <w:bCs/>
          <w:sz w:val="24"/>
        </w:rPr>
        <w:t>.2②号</w:t>
      </w:r>
      <w:r>
        <w:rPr>
          <w:rFonts w:ascii="仿宋" w:hAnsi="仿宋" w:cs="仿宋" w:hint="eastAsia"/>
          <w:b/>
          <w:bCs/>
          <w:sz w:val="24"/>
        </w:rPr>
        <w:t>仪器红土校准时的绝对误差点线图</w:t>
      </w:r>
    </w:p>
    <w:p w14:paraId="2AB14DCF" w14:textId="77777777" w:rsidR="00470899" w:rsidRDefault="00470899">
      <w:pPr>
        <w:jc w:val="center"/>
        <w:rPr>
          <w:rFonts w:ascii="仿宋" w:hAnsi="仿宋" w:cs="仿宋"/>
          <w:b/>
          <w:bCs/>
          <w:sz w:val="24"/>
        </w:rPr>
      </w:pPr>
    </w:p>
    <w:p w14:paraId="6F02BABD" w14:textId="77777777" w:rsidR="00470899" w:rsidRDefault="00470899">
      <w:pPr>
        <w:jc w:val="center"/>
        <w:rPr>
          <w:rFonts w:ascii="仿宋" w:hAnsi="仿宋" w:cs="仿宋"/>
          <w:b/>
          <w:bCs/>
          <w:sz w:val="24"/>
        </w:rPr>
      </w:pPr>
    </w:p>
    <w:p w14:paraId="56C2DBDF" w14:textId="77777777" w:rsidR="00470899" w:rsidRDefault="00E75EAE">
      <w:r>
        <w:rPr>
          <w:noProof/>
        </w:rPr>
        <w:drawing>
          <wp:inline distT="0" distB="0" distL="114300" distR="114300" wp14:anchorId="4E640A09" wp14:editId="6EE1E032">
            <wp:extent cx="4826000" cy="2743200"/>
            <wp:effectExtent l="4445" t="4445" r="8255" b="14605"/>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0C79D38E" w14:textId="77777777" w:rsidR="00470899" w:rsidRDefault="00E75EAE">
      <w:pPr>
        <w:jc w:val="center"/>
        <w:rPr>
          <w:rFonts w:ascii="仿宋" w:hAnsi="仿宋" w:cs="仿宋"/>
          <w:b/>
          <w:bCs/>
          <w:sz w:val="24"/>
        </w:rPr>
      </w:pPr>
      <w:r>
        <w:rPr>
          <w:rFonts w:ascii="仿宋" w:hAnsi="仿宋" w:cs="仿宋"/>
          <w:b/>
          <w:bCs/>
          <w:sz w:val="24"/>
        </w:rPr>
        <w:t>图</w:t>
      </w:r>
      <w:r>
        <w:rPr>
          <w:rFonts w:ascii="仿宋" w:hAnsi="仿宋" w:cs="仿宋" w:hint="eastAsia"/>
          <w:b/>
          <w:bCs/>
          <w:sz w:val="24"/>
        </w:rPr>
        <w:t>5</w:t>
      </w:r>
      <w:r>
        <w:rPr>
          <w:rFonts w:ascii="仿宋" w:hAnsi="仿宋" w:cs="仿宋"/>
          <w:b/>
          <w:bCs/>
          <w:sz w:val="24"/>
        </w:rPr>
        <w:t>.4.</w:t>
      </w:r>
      <w:r>
        <w:rPr>
          <w:rFonts w:ascii="仿宋" w:hAnsi="仿宋" w:cs="仿宋" w:hint="eastAsia"/>
          <w:b/>
          <w:bCs/>
          <w:sz w:val="24"/>
        </w:rPr>
        <w:t>2</w:t>
      </w:r>
      <w:r>
        <w:rPr>
          <w:rFonts w:ascii="仿宋" w:hAnsi="仿宋" w:cs="仿宋"/>
          <w:b/>
          <w:bCs/>
          <w:sz w:val="24"/>
        </w:rPr>
        <w:t>.</w:t>
      </w:r>
      <w:r>
        <w:rPr>
          <w:rFonts w:ascii="仿宋" w:hAnsi="仿宋" w:cs="仿宋" w:hint="eastAsia"/>
          <w:b/>
          <w:bCs/>
          <w:sz w:val="24"/>
        </w:rPr>
        <w:t>3</w:t>
      </w:r>
      <w:r>
        <w:rPr>
          <w:rFonts w:ascii="仿宋" w:hAnsi="仿宋" w:cs="仿宋"/>
          <w:b/>
          <w:bCs/>
          <w:sz w:val="24"/>
        </w:rPr>
        <w:t>③号</w:t>
      </w:r>
      <w:r>
        <w:rPr>
          <w:rFonts w:ascii="仿宋" w:hAnsi="仿宋" w:cs="仿宋" w:hint="eastAsia"/>
          <w:b/>
          <w:bCs/>
          <w:sz w:val="24"/>
        </w:rPr>
        <w:t>仪器红土校准时的绝对误差点线图</w:t>
      </w:r>
    </w:p>
    <w:p w14:paraId="38B5A463" w14:textId="77777777" w:rsidR="00470899" w:rsidRDefault="00470899">
      <w:pPr>
        <w:jc w:val="center"/>
        <w:rPr>
          <w:rFonts w:ascii="仿宋" w:hAnsi="仿宋" w:cs="仿宋"/>
          <w:b/>
          <w:bCs/>
          <w:sz w:val="24"/>
        </w:rPr>
      </w:pPr>
    </w:p>
    <w:p w14:paraId="2B702D7A" w14:textId="77777777" w:rsidR="00470899" w:rsidRDefault="00E75EAE">
      <w:pPr>
        <w:jc w:val="center"/>
      </w:pPr>
      <w:r>
        <w:rPr>
          <w:noProof/>
        </w:rPr>
        <w:drawing>
          <wp:inline distT="0" distB="0" distL="114300" distR="114300" wp14:anchorId="6A62D1B4" wp14:editId="6C13C3D3">
            <wp:extent cx="4826000" cy="2743200"/>
            <wp:effectExtent l="4445" t="4445" r="8255" b="14605"/>
            <wp:docPr id="4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098D6E0D" w14:textId="77777777" w:rsidR="00470899" w:rsidRDefault="00E75EAE">
      <w:pPr>
        <w:jc w:val="center"/>
      </w:pPr>
      <w:r>
        <w:rPr>
          <w:rFonts w:ascii="仿宋" w:hAnsi="仿宋" w:cs="仿宋"/>
          <w:b/>
          <w:bCs/>
          <w:sz w:val="24"/>
        </w:rPr>
        <w:t>图</w:t>
      </w:r>
      <w:r>
        <w:rPr>
          <w:rFonts w:ascii="仿宋" w:hAnsi="仿宋" w:cs="仿宋" w:hint="eastAsia"/>
          <w:b/>
          <w:bCs/>
          <w:sz w:val="24"/>
        </w:rPr>
        <w:t>5</w:t>
      </w:r>
      <w:r>
        <w:rPr>
          <w:rFonts w:ascii="仿宋" w:hAnsi="仿宋" w:cs="仿宋"/>
          <w:b/>
          <w:bCs/>
          <w:sz w:val="24"/>
        </w:rPr>
        <w:t>.4.</w:t>
      </w:r>
      <w:r>
        <w:rPr>
          <w:rFonts w:ascii="仿宋" w:hAnsi="仿宋" w:cs="仿宋" w:hint="eastAsia"/>
          <w:b/>
          <w:bCs/>
          <w:sz w:val="24"/>
        </w:rPr>
        <w:t>2</w:t>
      </w:r>
      <w:r>
        <w:rPr>
          <w:rFonts w:ascii="仿宋" w:hAnsi="仿宋" w:cs="仿宋"/>
          <w:b/>
          <w:bCs/>
          <w:sz w:val="24"/>
        </w:rPr>
        <w:t>.</w:t>
      </w:r>
      <w:r>
        <w:rPr>
          <w:rFonts w:ascii="仿宋" w:hAnsi="仿宋" w:cs="仿宋" w:hint="eastAsia"/>
          <w:b/>
          <w:bCs/>
          <w:sz w:val="24"/>
        </w:rPr>
        <w:t>4④</w:t>
      </w:r>
      <w:r>
        <w:rPr>
          <w:rFonts w:ascii="仿宋" w:hAnsi="仿宋" w:cs="仿宋"/>
          <w:b/>
          <w:bCs/>
          <w:sz w:val="24"/>
        </w:rPr>
        <w:t>号</w:t>
      </w:r>
      <w:r>
        <w:rPr>
          <w:rFonts w:ascii="仿宋" w:hAnsi="仿宋" w:cs="仿宋" w:hint="eastAsia"/>
          <w:b/>
          <w:bCs/>
          <w:sz w:val="24"/>
        </w:rPr>
        <w:t>仪器红土校准时的绝对误差点线图</w:t>
      </w:r>
    </w:p>
    <w:p w14:paraId="11C39C34" w14:textId="77777777" w:rsidR="00470899" w:rsidRDefault="00E75EAE">
      <w:pPr>
        <w:pStyle w:val="1"/>
        <w:spacing w:before="0" w:beforeAutospacing="0" w:afterAutospacing="0" w:line="240" w:lineRule="auto"/>
        <w:ind w:firstLineChars="200" w:firstLine="640"/>
        <w:jc w:val="both"/>
        <w:rPr>
          <w:rFonts w:ascii="仿宋" w:eastAsia="仿宋" w:hAnsi="仿宋" w:cs="仿宋" w:hint="default"/>
          <w:b w:val="0"/>
          <w:kern w:val="2"/>
          <w:szCs w:val="32"/>
        </w:rPr>
      </w:pPr>
      <w:bookmarkStart w:id="242" w:name="_Toc192491735"/>
      <w:r>
        <w:rPr>
          <w:rFonts w:ascii="仿宋" w:eastAsia="仿宋" w:hAnsi="仿宋" w:cs="仿宋"/>
          <w:b w:val="0"/>
          <w:kern w:val="2"/>
          <w:szCs w:val="32"/>
        </w:rPr>
        <w:t>本次试验的土壤含水量在5%-41%，试验过程顺畅，经过计算得出各校准点土壤含水量、绝对误差。根据图5.4.2.1、5.4.2.2、5.4.2.3、5.4.2.4可以看出，四种被校仪器使用红土校准时校准点绝对误差呈现的变化趋势基本一致，且各校准点的绝对误差最大值为1.06%，符合校准规范要求。</w:t>
      </w:r>
      <w:bookmarkEnd w:id="242"/>
    </w:p>
    <w:p w14:paraId="184C2234" w14:textId="77777777" w:rsidR="00470899" w:rsidRDefault="00470899"/>
    <w:p w14:paraId="3BC8D7EB" w14:textId="77777777" w:rsidR="00470899" w:rsidRDefault="00E75EAE">
      <w:pPr>
        <w:tabs>
          <w:tab w:val="left" w:pos="3060"/>
        </w:tabs>
        <w:spacing w:line="360" w:lineRule="auto"/>
        <w:jc w:val="center"/>
        <w:outlineLvl w:val="0"/>
        <w:rPr>
          <w:rFonts w:ascii="仿宋" w:hAnsi="仿宋" w:cs="仿宋"/>
          <w:b/>
          <w:bCs/>
          <w:szCs w:val="32"/>
        </w:rPr>
      </w:pPr>
      <w:bookmarkStart w:id="243" w:name="_Toc192491736"/>
      <w:r>
        <w:rPr>
          <w:rFonts w:ascii="仿宋" w:hAnsi="仿宋" w:cs="仿宋" w:hint="eastAsia"/>
          <w:b/>
          <w:bCs/>
          <w:szCs w:val="32"/>
        </w:rPr>
        <w:lastRenderedPageBreak/>
        <w:t>四种仪器黑土校准数据</w:t>
      </w:r>
      <w:bookmarkEnd w:id="243"/>
    </w:p>
    <w:p w14:paraId="23102099" w14:textId="77777777" w:rsidR="00470899" w:rsidRDefault="00E75EAE">
      <w:pPr>
        <w:tabs>
          <w:tab w:val="left" w:pos="3060"/>
        </w:tabs>
        <w:spacing w:line="360" w:lineRule="auto"/>
        <w:jc w:val="center"/>
        <w:outlineLvl w:val="0"/>
        <w:rPr>
          <w:rFonts w:ascii="仿宋" w:hAnsi="仿宋" w:cs="仿宋"/>
          <w:b/>
          <w:bCs/>
          <w:szCs w:val="32"/>
        </w:rPr>
      </w:pPr>
      <w:bookmarkStart w:id="244" w:name="_Toc192491737"/>
      <w:r>
        <w:rPr>
          <w:rFonts w:ascii="仿宋" w:hAnsi="仿宋" w:cs="仿宋" w:hint="eastAsia"/>
          <w:b/>
          <w:bCs/>
          <w:sz w:val="24"/>
        </w:rPr>
        <w:t>表5.4.3.1①号仪器黑土校准时的试验数据</w:t>
      </w:r>
      <w:bookmarkEnd w:id="244"/>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66"/>
        <w:gridCol w:w="854"/>
        <w:gridCol w:w="936"/>
      </w:tblGrid>
      <w:tr w:rsidR="00470899" w14:paraId="36D0E1A7"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CBF595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13D3043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27"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155B93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AFBA9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6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96088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绝对误差（%）</w:t>
            </w:r>
          </w:p>
        </w:tc>
      </w:tr>
      <w:tr w:rsidR="00470899" w14:paraId="799FBCA1"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066DA4A1"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3751699D"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494D7D8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CD6A26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11211FE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ED1127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5BE589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58"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25A62C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008BCA0E" w14:textId="77777777" w:rsidR="00470899" w:rsidRDefault="00470899">
            <w:pPr>
              <w:widowControl/>
              <w:jc w:val="center"/>
              <w:textAlignment w:val="center"/>
              <w:rPr>
                <w:rFonts w:ascii="宋体" w:eastAsia="宋体" w:hAnsi="宋体" w:cs="宋体"/>
                <w:color w:val="000000"/>
                <w:kern w:val="0"/>
                <w:sz w:val="24"/>
              </w:rPr>
            </w:pPr>
          </w:p>
        </w:tc>
        <w:tc>
          <w:tcPr>
            <w:tcW w:w="56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0DD32E31" w14:textId="77777777" w:rsidR="00470899" w:rsidRDefault="00470899">
            <w:pPr>
              <w:widowControl/>
              <w:jc w:val="center"/>
              <w:textAlignment w:val="center"/>
              <w:rPr>
                <w:rFonts w:ascii="宋体" w:eastAsia="宋体" w:hAnsi="宋体" w:cs="宋体"/>
                <w:color w:val="000000"/>
                <w:kern w:val="0"/>
                <w:sz w:val="24"/>
              </w:rPr>
            </w:pPr>
          </w:p>
        </w:tc>
      </w:tr>
      <w:tr w:rsidR="00470899" w14:paraId="16621DB1"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1465F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994F96" w14:textId="77777777" w:rsidR="00470899" w:rsidRDefault="00E75EAE">
            <w:pPr>
              <w:jc w:val="center"/>
              <w:rPr>
                <w:rFonts w:ascii="宋体" w:hAnsi="宋体"/>
                <w:sz w:val="18"/>
                <w:szCs w:val="18"/>
              </w:rPr>
            </w:pPr>
            <w:r>
              <w:rPr>
                <w:rFonts w:ascii="宋体" w:hAnsi="宋体" w:hint="eastAsia"/>
                <w:sz w:val="18"/>
                <w:szCs w:val="18"/>
              </w:rPr>
              <w:t>7.97</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98EFB91" w14:textId="77777777" w:rsidR="00470899" w:rsidRDefault="00E75EAE">
            <w:pPr>
              <w:jc w:val="center"/>
              <w:rPr>
                <w:rFonts w:ascii="宋体" w:hAnsi="宋体"/>
                <w:sz w:val="18"/>
                <w:szCs w:val="18"/>
              </w:rPr>
            </w:pPr>
            <w:r>
              <w:rPr>
                <w:rFonts w:ascii="宋体" w:hAnsi="宋体" w:hint="eastAsia"/>
                <w:sz w:val="18"/>
                <w:szCs w:val="18"/>
              </w:rPr>
              <w:t>7.7</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D55DB7D" w14:textId="77777777" w:rsidR="00470899" w:rsidRDefault="00E75EAE">
            <w:pPr>
              <w:jc w:val="center"/>
              <w:rPr>
                <w:rFonts w:ascii="宋体" w:hAnsi="宋体"/>
                <w:sz w:val="18"/>
                <w:szCs w:val="18"/>
              </w:rPr>
            </w:pPr>
            <w:r>
              <w:rPr>
                <w:rFonts w:ascii="宋体" w:hAnsi="宋体" w:hint="eastAsia"/>
                <w:sz w:val="18"/>
                <w:szCs w:val="18"/>
              </w:rPr>
              <w:t>7.7</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1D24750" w14:textId="77777777" w:rsidR="00470899" w:rsidRDefault="00E75EAE">
            <w:pPr>
              <w:jc w:val="center"/>
              <w:rPr>
                <w:rFonts w:ascii="宋体" w:hAnsi="宋体"/>
                <w:sz w:val="18"/>
                <w:szCs w:val="18"/>
              </w:rPr>
            </w:pPr>
            <w:r>
              <w:rPr>
                <w:rFonts w:ascii="宋体" w:hAnsi="宋体" w:hint="eastAsia"/>
                <w:sz w:val="18"/>
                <w:szCs w:val="18"/>
              </w:rPr>
              <w:t>7.7</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B06C079" w14:textId="77777777" w:rsidR="00470899" w:rsidRDefault="00E75EAE">
            <w:pPr>
              <w:jc w:val="center"/>
              <w:rPr>
                <w:rFonts w:ascii="宋体" w:hAnsi="宋体"/>
                <w:sz w:val="18"/>
                <w:szCs w:val="18"/>
              </w:rPr>
            </w:pPr>
            <w:r>
              <w:rPr>
                <w:rFonts w:ascii="宋体" w:hAnsi="宋体" w:hint="eastAsia"/>
                <w:sz w:val="18"/>
                <w:szCs w:val="18"/>
              </w:rPr>
              <w:t>7.7</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D12B7D4" w14:textId="77777777" w:rsidR="00470899" w:rsidRDefault="00E75EAE">
            <w:pPr>
              <w:jc w:val="center"/>
              <w:rPr>
                <w:rFonts w:ascii="宋体" w:hAnsi="宋体"/>
                <w:sz w:val="18"/>
                <w:szCs w:val="18"/>
              </w:rPr>
            </w:pPr>
            <w:r>
              <w:rPr>
                <w:rFonts w:ascii="宋体" w:hAnsi="宋体" w:hint="eastAsia"/>
                <w:sz w:val="18"/>
                <w:szCs w:val="18"/>
              </w:rPr>
              <w:t>7.7</w:t>
            </w:r>
          </w:p>
        </w:tc>
        <w:tc>
          <w:tcPr>
            <w:tcW w:w="76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222F9A3" w14:textId="77777777" w:rsidR="00470899" w:rsidRDefault="00E75EAE">
            <w:pPr>
              <w:jc w:val="center"/>
              <w:rPr>
                <w:rFonts w:ascii="宋体" w:hAnsi="宋体"/>
                <w:sz w:val="18"/>
                <w:szCs w:val="18"/>
              </w:rPr>
            </w:pPr>
            <w:r>
              <w:rPr>
                <w:rFonts w:ascii="宋体" w:hAnsi="宋体" w:hint="eastAsia"/>
                <w:sz w:val="18"/>
                <w:szCs w:val="18"/>
              </w:rPr>
              <w:t>7.7</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CFAFD7" w14:textId="77777777" w:rsidR="00470899" w:rsidRDefault="00E75EAE">
            <w:pPr>
              <w:jc w:val="center"/>
              <w:rPr>
                <w:rFonts w:ascii="宋体" w:hAnsi="宋体"/>
                <w:sz w:val="18"/>
                <w:szCs w:val="18"/>
              </w:rPr>
            </w:pPr>
            <w:r>
              <w:rPr>
                <w:rFonts w:ascii="宋体" w:hAnsi="宋体" w:hint="eastAsia"/>
                <w:sz w:val="18"/>
                <w:szCs w:val="18"/>
              </w:rPr>
              <w:t>7.7</w:t>
            </w: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99ABD8" w14:textId="77777777" w:rsidR="00470899" w:rsidRDefault="00E75EAE">
            <w:pPr>
              <w:jc w:val="center"/>
              <w:rPr>
                <w:rFonts w:ascii="宋体" w:hAnsi="宋体"/>
                <w:sz w:val="18"/>
                <w:szCs w:val="18"/>
              </w:rPr>
            </w:pPr>
            <w:r>
              <w:rPr>
                <w:rFonts w:ascii="宋体" w:hAnsi="宋体" w:hint="eastAsia"/>
                <w:sz w:val="18"/>
                <w:szCs w:val="18"/>
              </w:rPr>
              <w:t>0.27</w:t>
            </w:r>
          </w:p>
        </w:tc>
      </w:tr>
      <w:tr w:rsidR="00470899" w14:paraId="672386B6"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19C6D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ED56FB" w14:textId="77777777" w:rsidR="00470899" w:rsidRDefault="00E75EAE">
            <w:pPr>
              <w:jc w:val="center"/>
              <w:rPr>
                <w:rFonts w:ascii="宋体" w:hAnsi="宋体"/>
                <w:sz w:val="18"/>
                <w:szCs w:val="18"/>
              </w:rPr>
            </w:pPr>
            <w:r>
              <w:rPr>
                <w:rFonts w:ascii="宋体" w:hAnsi="宋体" w:hint="eastAsia"/>
                <w:sz w:val="18"/>
                <w:szCs w:val="18"/>
              </w:rPr>
              <w:t>17.09</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C2EBC37" w14:textId="77777777" w:rsidR="00470899" w:rsidRDefault="00E75EAE">
            <w:pPr>
              <w:jc w:val="center"/>
              <w:rPr>
                <w:rFonts w:ascii="宋体" w:hAnsi="宋体"/>
                <w:sz w:val="18"/>
                <w:szCs w:val="18"/>
              </w:rPr>
            </w:pPr>
            <w:r>
              <w:rPr>
                <w:rFonts w:ascii="宋体" w:hAnsi="宋体" w:hint="eastAsia"/>
                <w:sz w:val="18"/>
                <w:szCs w:val="18"/>
              </w:rPr>
              <w:t>16.8</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7F76C84" w14:textId="77777777" w:rsidR="00470899" w:rsidRDefault="00E75EAE">
            <w:pPr>
              <w:jc w:val="center"/>
              <w:rPr>
                <w:rFonts w:ascii="宋体" w:hAnsi="宋体"/>
                <w:sz w:val="18"/>
                <w:szCs w:val="18"/>
              </w:rPr>
            </w:pPr>
            <w:r>
              <w:rPr>
                <w:rFonts w:ascii="宋体" w:hAnsi="宋体" w:hint="eastAsia"/>
                <w:sz w:val="18"/>
                <w:szCs w:val="18"/>
              </w:rPr>
              <w:t>16.8</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A0AB1F6" w14:textId="77777777" w:rsidR="00470899" w:rsidRDefault="00E75EAE">
            <w:pPr>
              <w:jc w:val="center"/>
              <w:rPr>
                <w:rFonts w:ascii="宋体" w:hAnsi="宋体"/>
                <w:sz w:val="18"/>
                <w:szCs w:val="18"/>
              </w:rPr>
            </w:pPr>
            <w:r>
              <w:rPr>
                <w:rFonts w:ascii="宋体" w:hAnsi="宋体" w:hint="eastAsia"/>
                <w:sz w:val="18"/>
                <w:szCs w:val="18"/>
              </w:rPr>
              <w:t>16.6</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759F213" w14:textId="77777777" w:rsidR="00470899" w:rsidRDefault="00E75EAE">
            <w:pPr>
              <w:jc w:val="center"/>
              <w:rPr>
                <w:rFonts w:ascii="宋体" w:hAnsi="宋体"/>
                <w:sz w:val="18"/>
                <w:szCs w:val="18"/>
              </w:rPr>
            </w:pPr>
            <w:r>
              <w:rPr>
                <w:rFonts w:ascii="宋体" w:hAnsi="宋体" w:hint="eastAsia"/>
                <w:sz w:val="18"/>
                <w:szCs w:val="18"/>
              </w:rPr>
              <w:t>16.8</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0A89639" w14:textId="77777777" w:rsidR="00470899" w:rsidRDefault="00E75EAE">
            <w:pPr>
              <w:jc w:val="center"/>
              <w:rPr>
                <w:rFonts w:ascii="宋体" w:hAnsi="宋体"/>
                <w:sz w:val="18"/>
                <w:szCs w:val="18"/>
              </w:rPr>
            </w:pPr>
            <w:r>
              <w:rPr>
                <w:rFonts w:ascii="宋体" w:hAnsi="宋体" w:hint="eastAsia"/>
                <w:sz w:val="18"/>
                <w:szCs w:val="18"/>
              </w:rPr>
              <w:t>16.6</w:t>
            </w:r>
          </w:p>
        </w:tc>
        <w:tc>
          <w:tcPr>
            <w:tcW w:w="76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E97E1F2" w14:textId="77777777" w:rsidR="00470899" w:rsidRDefault="00E75EAE">
            <w:pPr>
              <w:jc w:val="center"/>
              <w:rPr>
                <w:rFonts w:ascii="宋体" w:hAnsi="宋体"/>
                <w:sz w:val="18"/>
                <w:szCs w:val="18"/>
              </w:rPr>
            </w:pPr>
            <w:r>
              <w:rPr>
                <w:rFonts w:ascii="宋体" w:hAnsi="宋体" w:hint="eastAsia"/>
                <w:sz w:val="18"/>
                <w:szCs w:val="18"/>
              </w:rPr>
              <w:t>16.6</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C3E790" w14:textId="77777777" w:rsidR="00470899" w:rsidRDefault="00E75EAE">
            <w:pPr>
              <w:jc w:val="center"/>
              <w:rPr>
                <w:rFonts w:ascii="宋体" w:hAnsi="宋体"/>
                <w:sz w:val="18"/>
                <w:szCs w:val="18"/>
              </w:rPr>
            </w:pPr>
            <w:r>
              <w:rPr>
                <w:rFonts w:ascii="宋体" w:hAnsi="宋体" w:hint="eastAsia"/>
                <w:sz w:val="18"/>
                <w:szCs w:val="18"/>
              </w:rPr>
              <w:t>16.7</w:t>
            </w: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9779AB" w14:textId="77777777" w:rsidR="00470899" w:rsidRDefault="00E75EAE">
            <w:pPr>
              <w:jc w:val="center"/>
              <w:rPr>
                <w:rFonts w:ascii="宋体" w:hAnsi="宋体"/>
                <w:sz w:val="18"/>
                <w:szCs w:val="18"/>
              </w:rPr>
            </w:pPr>
            <w:r>
              <w:rPr>
                <w:rFonts w:ascii="宋体" w:hAnsi="宋体" w:hint="eastAsia"/>
                <w:sz w:val="18"/>
                <w:szCs w:val="18"/>
              </w:rPr>
              <w:t>0.39</w:t>
            </w:r>
          </w:p>
        </w:tc>
      </w:tr>
      <w:tr w:rsidR="00470899" w14:paraId="7B4FB07A"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F3DC0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4D695D" w14:textId="77777777" w:rsidR="00470899" w:rsidRDefault="00E75EAE">
            <w:pPr>
              <w:jc w:val="center"/>
              <w:rPr>
                <w:rFonts w:ascii="宋体" w:hAnsi="宋体"/>
                <w:sz w:val="18"/>
                <w:szCs w:val="18"/>
              </w:rPr>
            </w:pPr>
            <w:r>
              <w:rPr>
                <w:rFonts w:ascii="宋体" w:hAnsi="宋体" w:hint="eastAsia"/>
                <w:sz w:val="18"/>
                <w:szCs w:val="18"/>
              </w:rPr>
              <w:t>26.95</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ACFE6AF" w14:textId="77777777" w:rsidR="00470899" w:rsidRDefault="00E75EAE">
            <w:pPr>
              <w:jc w:val="center"/>
              <w:rPr>
                <w:rFonts w:ascii="宋体" w:hAnsi="宋体"/>
                <w:sz w:val="18"/>
                <w:szCs w:val="18"/>
              </w:rPr>
            </w:pPr>
            <w:r>
              <w:rPr>
                <w:rFonts w:ascii="宋体" w:hAnsi="宋体" w:hint="eastAsia"/>
                <w:sz w:val="18"/>
                <w:szCs w:val="18"/>
              </w:rPr>
              <w:t>27.9</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4D18F82" w14:textId="77777777" w:rsidR="00470899" w:rsidRDefault="00E75EAE">
            <w:pPr>
              <w:jc w:val="center"/>
              <w:rPr>
                <w:rFonts w:ascii="宋体" w:hAnsi="宋体"/>
                <w:sz w:val="18"/>
                <w:szCs w:val="18"/>
              </w:rPr>
            </w:pPr>
            <w:r>
              <w:rPr>
                <w:rFonts w:ascii="宋体" w:hAnsi="宋体" w:hint="eastAsia"/>
                <w:sz w:val="18"/>
                <w:szCs w:val="18"/>
              </w:rPr>
              <w:t>27.6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67B3016" w14:textId="77777777" w:rsidR="00470899" w:rsidRDefault="00E75EAE">
            <w:pPr>
              <w:jc w:val="center"/>
              <w:rPr>
                <w:rFonts w:ascii="宋体" w:hAnsi="宋体"/>
                <w:sz w:val="18"/>
                <w:szCs w:val="18"/>
              </w:rPr>
            </w:pPr>
            <w:r>
              <w:rPr>
                <w:rFonts w:ascii="宋体" w:hAnsi="宋体" w:hint="eastAsia"/>
                <w:sz w:val="18"/>
                <w:szCs w:val="18"/>
              </w:rPr>
              <w:t>27.6</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EF0AF3C" w14:textId="77777777" w:rsidR="00470899" w:rsidRDefault="00E75EAE">
            <w:pPr>
              <w:jc w:val="center"/>
              <w:rPr>
                <w:rFonts w:ascii="宋体" w:hAnsi="宋体"/>
                <w:sz w:val="18"/>
                <w:szCs w:val="18"/>
              </w:rPr>
            </w:pPr>
            <w:r>
              <w:rPr>
                <w:rFonts w:ascii="宋体" w:hAnsi="宋体" w:hint="eastAsia"/>
                <w:sz w:val="18"/>
                <w:szCs w:val="18"/>
              </w:rPr>
              <w:t>27.6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27F5236" w14:textId="77777777" w:rsidR="00470899" w:rsidRDefault="00E75EAE">
            <w:pPr>
              <w:jc w:val="center"/>
              <w:rPr>
                <w:rFonts w:ascii="宋体" w:hAnsi="宋体"/>
                <w:sz w:val="18"/>
                <w:szCs w:val="18"/>
              </w:rPr>
            </w:pPr>
            <w:r>
              <w:rPr>
                <w:rFonts w:ascii="宋体" w:hAnsi="宋体" w:hint="eastAsia"/>
                <w:sz w:val="18"/>
                <w:szCs w:val="18"/>
              </w:rPr>
              <w:t>27.6</w:t>
            </w:r>
          </w:p>
        </w:tc>
        <w:tc>
          <w:tcPr>
            <w:tcW w:w="76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981AB0C" w14:textId="77777777" w:rsidR="00470899" w:rsidRDefault="00E75EAE">
            <w:pPr>
              <w:jc w:val="center"/>
              <w:rPr>
                <w:rFonts w:ascii="宋体" w:hAnsi="宋体"/>
                <w:sz w:val="18"/>
                <w:szCs w:val="18"/>
              </w:rPr>
            </w:pPr>
            <w:r>
              <w:rPr>
                <w:rFonts w:ascii="宋体" w:hAnsi="宋体" w:hint="eastAsia"/>
                <w:sz w:val="18"/>
                <w:szCs w:val="18"/>
              </w:rPr>
              <w:t>28.1</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8BC580" w14:textId="77777777" w:rsidR="00470899" w:rsidRDefault="00E75EAE">
            <w:pPr>
              <w:jc w:val="center"/>
              <w:rPr>
                <w:rFonts w:ascii="宋体" w:hAnsi="宋体"/>
                <w:sz w:val="18"/>
                <w:szCs w:val="18"/>
              </w:rPr>
            </w:pPr>
            <w:r>
              <w:rPr>
                <w:rFonts w:ascii="宋体" w:hAnsi="宋体" w:hint="eastAsia"/>
                <w:sz w:val="18"/>
                <w:szCs w:val="18"/>
              </w:rPr>
              <w:t>27.7</w:t>
            </w: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2486AF" w14:textId="77777777" w:rsidR="00470899" w:rsidRDefault="00E75EAE">
            <w:pPr>
              <w:jc w:val="center"/>
              <w:rPr>
                <w:rFonts w:ascii="宋体" w:hAnsi="宋体"/>
                <w:sz w:val="18"/>
                <w:szCs w:val="18"/>
              </w:rPr>
            </w:pPr>
            <w:r>
              <w:rPr>
                <w:rFonts w:ascii="宋体" w:hAnsi="宋体" w:hint="eastAsia"/>
                <w:sz w:val="18"/>
                <w:szCs w:val="18"/>
              </w:rPr>
              <w:t>0.75</w:t>
            </w:r>
          </w:p>
        </w:tc>
      </w:tr>
      <w:tr w:rsidR="00470899" w14:paraId="6BA625DB"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322E6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2B2FD0" w14:textId="77777777" w:rsidR="00470899" w:rsidRDefault="00E75EAE">
            <w:pPr>
              <w:jc w:val="center"/>
              <w:rPr>
                <w:rFonts w:ascii="宋体" w:hAnsi="宋体"/>
                <w:sz w:val="18"/>
                <w:szCs w:val="18"/>
              </w:rPr>
            </w:pPr>
            <w:r>
              <w:rPr>
                <w:rFonts w:ascii="宋体" w:hAnsi="宋体" w:hint="eastAsia"/>
                <w:sz w:val="18"/>
                <w:szCs w:val="18"/>
              </w:rPr>
              <w:t>40.39</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6D604D9" w14:textId="77777777" w:rsidR="00470899" w:rsidRDefault="00E75EAE">
            <w:pPr>
              <w:jc w:val="center"/>
              <w:rPr>
                <w:rFonts w:ascii="宋体" w:hAnsi="宋体"/>
                <w:sz w:val="18"/>
                <w:szCs w:val="18"/>
              </w:rPr>
            </w:pPr>
            <w:r>
              <w:rPr>
                <w:rFonts w:ascii="宋体" w:hAnsi="宋体" w:hint="eastAsia"/>
                <w:sz w:val="18"/>
                <w:szCs w:val="18"/>
              </w:rPr>
              <w:t>40.2</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B84BAD8" w14:textId="77777777" w:rsidR="00470899" w:rsidRDefault="00E75EAE">
            <w:pPr>
              <w:jc w:val="center"/>
              <w:rPr>
                <w:rFonts w:ascii="宋体" w:hAnsi="宋体"/>
                <w:sz w:val="18"/>
                <w:szCs w:val="18"/>
              </w:rPr>
            </w:pPr>
            <w:r>
              <w:rPr>
                <w:rFonts w:ascii="宋体" w:hAnsi="宋体" w:hint="eastAsia"/>
                <w:sz w:val="18"/>
                <w:szCs w:val="18"/>
              </w:rPr>
              <w:t>40</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E00CB49" w14:textId="77777777" w:rsidR="00470899" w:rsidRDefault="00E75EAE">
            <w:pPr>
              <w:jc w:val="center"/>
              <w:rPr>
                <w:rFonts w:ascii="宋体" w:hAnsi="宋体"/>
                <w:sz w:val="18"/>
                <w:szCs w:val="18"/>
              </w:rPr>
            </w:pPr>
            <w:r>
              <w:rPr>
                <w:rFonts w:ascii="宋体" w:hAnsi="宋体" w:hint="eastAsia"/>
                <w:sz w:val="18"/>
                <w:szCs w:val="18"/>
              </w:rPr>
              <w:t>40</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F8368B0" w14:textId="77777777" w:rsidR="00470899" w:rsidRDefault="00E75EAE">
            <w:pPr>
              <w:jc w:val="center"/>
              <w:rPr>
                <w:rFonts w:ascii="宋体" w:hAnsi="宋体"/>
                <w:sz w:val="18"/>
                <w:szCs w:val="18"/>
              </w:rPr>
            </w:pPr>
            <w:r>
              <w:rPr>
                <w:rFonts w:ascii="宋体" w:hAnsi="宋体" w:hint="eastAsia"/>
                <w:sz w:val="18"/>
                <w:szCs w:val="18"/>
              </w:rPr>
              <w:t>40.2</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F54187A" w14:textId="77777777" w:rsidR="00470899" w:rsidRDefault="00E75EAE">
            <w:pPr>
              <w:jc w:val="center"/>
              <w:rPr>
                <w:rFonts w:ascii="宋体" w:hAnsi="宋体"/>
                <w:sz w:val="18"/>
                <w:szCs w:val="18"/>
              </w:rPr>
            </w:pPr>
            <w:r>
              <w:rPr>
                <w:rFonts w:ascii="宋体" w:hAnsi="宋体" w:hint="eastAsia"/>
                <w:sz w:val="18"/>
                <w:szCs w:val="18"/>
              </w:rPr>
              <w:t>40</w:t>
            </w:r>
          </w:p>
        </w:tc>
        <w:tc>
          <w:tcPr>
            <w:tcW w:w="76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83BF9C7" w14:textId="77777777" w:rsidR="00470899" w:rsidRDefault="00E75EAE">
            <w:pPr>
              <w:jc w:val="center"/>
              <w:rPr>
                <w:rFonts w:ascii="宋体" w:hAnsi="宋体"/>
                <w:sz w:val="18"/>
                <w:szCs w:val="18"/>
              </w:rPr>
            </w:pPr>
            <w:r>
              <w:rPr>
                <w:rFonts w:ascii="宋体" w:hAnsi="宋体" w:hint="eastAsia"/>
                <w:sz w:val="18"/>
                <w:szCs w:val="18"/>
              </w:rPr>
              <w:t>40</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EA3212" w14:textId="77777777" w:rsidR="00470899" w:rsidRDefault="00E75EAE">
            <w:pPr>
              <w:jc w:val="center"/>
              <w:rPr>
                <w:rFonts w:ascii="宋体" w:hAnsi="宋体"/>
                <w:sz w:val="18"/>
                <w:szCs w:val="18"/>
              </w:rPr>
            </w:pPr>
            <w:r>
              <w:rPr>
                <w:rFonts w:ascii="宋体" w:hAnsi="宋体" w:hint="eastAsia"/>
                <w:sz w:val="18"/>
                <w:szCs w:val="18"/>
              </w:rPr>
              <w:t>40.1</w:t>
            </w: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8F89CC" w14:textId="77777777" w:rsidR="00470899" w:rsidRDefault="00E75EAE">
            <w:pPr>
              <w:jc w:val="center"/>
              <w:rPr>
                <w:rFonts w:ascii="宋体" w:hAnsi="宋体"/>
                <w:sz w:val="18"/>
                <w:szCs w:val="18"/>
              </w:rPr>
            </w:pPr>
            <w:r>
              <w:rPr>
                <w:rFonts w:ascii="宋体" w:hAnsi="宋体" w:hint="eastAsia"/>
                <w:sz w:val="18"/>
                <w:szCs w:val="18"/>
              </w:rPr>
              <w:t>0.29</w:t>
            </w:r>
          </w:p>
        </w:tc>
      </w:tr>
    </w:tbl>
    <w:p w14:paraId="60073F16" w14:textId="77777777" w:rsidR="00470899" w:rsidRDefault="00470899">
      <w:pPr>
        <w:tabs>
          <w:tab w:val="left" w:pos="3060"/>
        </w:tabs>
        <w:spacing w:line="360" w:lineRule="auto"/>
        <w:jc w:val="center"/>
        <w:outlineLvl w:val="0"/>
        <w:rPr>
          <w:rFonts w:ascii="仿宋" w:hAnsi="仿宋" w:cs="仿宋"/>
          <w:b/>
          <w:bCs/>
          <w:sz w:val="24"/>
        </w:rPr>
      </w:pPr>
    </w:p>
    <w:p w14:paraId="110C2B00" w14:textId="77777777" w:rsidR="00470899" w:rsidRDefault="00E75EAE">
      <w:pPr>
        <w:tabs>
          <w:tab w:val="left" w:pos="3060"/>
        </w:tabs>
        <w:spacing w:line="360" w:lineRule="auto"/>
        <w:jc w:val="center"/>
        <w:outlineLvl w:val="0"/>
        <w:rPr>
          <w:rFonts w:ascii="仿宋" w:hAnsi="仿宋" w:cs="仿宋"/>
          <w:b/>
          <w:bCs/>
          <w:szCs w:val="32"/>
        </w:rPr>
      </w:pPr>
      <w:bookmarkStart w:id="245" w:name="_Toc192491738"/>
      <w:r>
        <w:rPr>
          <w:rFonts w:ascii="仿宋" w:hAnsi="仿宋" w:cs="仿宋" w:hint="eastAsia"/>
          <w:b/>
          <w:bCs/>
          <w:sz w:val="24"/>
        </w:rPr>
        <w:t>表5.4.3.2</w:t>
      </w:r>
      <w:r>
        <w:rPr>
          <w:rFonts w:ascii="仿宋" w:hAnsi="仿宋" w:cs="仿宋"/>
          <w:b/>
          <w:bCs/>
          <w:sz w:val="24"/>
        </w:rPr>
        <w:t>②</w:t>
      </w:r>
      <w:r>
        <w:rPr>
          <w:rFonts w:ascii="仿宋" w:hAnsi="仿宋" w:cs="仿宋" w:hint="eastAsia"/>
          <w:b/>
          <w:bCs/>
          <w:sz w:val="24"/>
        </w:rPr>
        <w:t>号仪器黑土校准时的试验数据</w:t>
      </w:r>
      <w:bookmarkEnd w:id="245"/>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69"/>
        <w:gridCol w:w="854"/>
        <w:gridCol w:w="933"/>
      </w:tblGrid>
      <w:tr w:rsidR="00470899" w14:paraId="2CCC3B7B"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ADA6A1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48245B4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29"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5CDAC3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54D7D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6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E9BB8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绝对误差（%）</w:t>
            </w:r>
          </w:p>
        </w:tc>
      </w:tr>
      <w:tr w:rsidR="00470899" w14:paraId="416EFA95"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3212A6D1"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10965E32"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73A8557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1BE3A40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71771E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978DBC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1C94DBC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0"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15C043C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0BF3EA28" w14:textId="77777777" w:rsidR="00470899" w:rsidRDefault="00470899">
            <w:pPr>
              <w:widowControl/>
              <w:jc w:val="center"/>
              <w:textAlignment w:val="center"/>
              <w:rPr>
                <w:rFonts w:ascii="宋体" w:eastAsia="宋体" w:hAnsi="宋体" w:cs="宋体"/>
                <w:color w:val="000000"/>
                <w:kern w:val="0"/>
                <w:sz w:val="24"/>
              </w:rPr>
            </w:pPr>
          </w:p>
        </w:tc>
        <w:tc>
          <w:tcPr>
            <w:tcW w:w="560"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276AA5FF" w14:textId="77777777" w:rsidR="00470899" w:rsidRDefault="00470899">
            <w:pPr>
              <w:widowControl/>
              <w:jc w:val="center"/>
              <w:textAlignment w:val="center"/>
              <w:rPr>
                <w:rFonts w:ascii="宋体" w:eastAsia="宋体" w:hAnsi="宋体" w:cs="宋体"/>
                <w:color w:val="000000"/>
                <w:kern w:val="0"/>
                <w:sz w:val="24"/>
              </w:rPr>
            </w:pPr>
          </w:p>
        </w:tc>
      </w:tr>
      <w:tr w:rsidR="00470899" w14:paraId="49D012AC"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9002E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CBB9BA" w14:textId="77777777" w:rsidR="00470899" w:rsidRDefault="00E75EAE">
            <w:pPr>
              <w:jc w:val="center"/>
              <w:rPr>
                <w:rFonts w:ascii="宋体" w:hAnsi="宋体"/>
                <w:sz w:val="18"/>
                <w:szCs w:val="18"/>
              </w:rPr>
            </w:pPr>
            <w:r>
              <w:rPr>
                <w:rFonts w:ascii="宋体" w:hAnsi="宋体" w:hint="eastAsia"/>
                <w:sz w:val="18"/>
                <w:szCs w:val="18"/>
              </w:rPr>
              <w:t>7.97</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6A0C055" w14:textId="77777777" w:rsidR="00470899" w:rsidRDefault="00E75EAE">
            <w:pPr>
              <w:jc w:val="center"/>
              <w:rPr>
                <w:rFonts w:ascii="宋体" w:hAnsi="宋体"/>
                <w:sz w:val="18"/>
                <w:szCs w:val="18"/>
              </w:rPr>
            </w:pPr>
            <w:r>
              <w:rPr>
                <w:rFonts w:ascii="宋体" w:hAnsi="宋体" w:hint="eastAsia"/>
                <w:sz w:val="18"/>
                <w:szCs w:val="18"/>
              </w:rPr>
              <w:t>7.7</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FFF335A" w14:textId="77777777" w:rsidR="00470899" w:rsidRDefault="00E75EAE">
            <w:pPr>
              <w:jc w:val="center"/>
              <w:rPr>
                <w:rFonts w:ascii="宋体" w:hAnsi="宋体"/>
                <w:sz w:val="18"/>
                <w:szCs w:val="18"/>
              </w:rPr>
            </w:pPr>
            <w:r>
              <w:rPr>
                <w:rFonts w:ascii="宋体" w:hAnsi="宋体" w:hint="eastAsia"/>
                <w:sz w:val="18"/>
                <w:szCs w:val="18"/>
              </w:rPr>
              <w:t>7.7</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C61DF8E" w14:textId="77777777" w:rsidR="00470899" w:rsidRDefault="00E75EAE">
            <w:pPr>
              <w:jc w:val="center"/>
              <w:rPr>
                <w:rFonts w:ascii="宋体" w:hAnsi="宋体"/>
                <w:sz w:val="18"/>
                <w:szCs w:val="18"/>
              </w:rPr>
            </w:pPr>
            <w:r>
              <w:rPr>
                <w:rFonts w:ascii="宋体" w:hAnsi="宋体" w:hint="eastAsia"/>
                <w:sz w:val="18"/>
                <w:szCs w:val="18"/>
              </w:rPr>
              <w:t>7.9</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1CA3EF4" w14:textId="77777777" w:rsidR="00470899" w:rsidRDefault="00E75EAE">
            <w:pPr>
              <w:jc w:val="center"/>
              <w:rPr>
                <w:rFonts w:ascii="宋体" w:hAnsi="宋体"/>
                <w:sz w:val="18"/>
                <w:szCs w:val="18"/>
              </w:rPr>
            </w:pPr>
            <w:r>
              <w:rPr>
                <w:rFonts w:ascii="宋体" w:hAnsi="宋体" w:hint="eastAsia"/>
                <w:sz w:val="18"/>
                <w:szCs w:val="18"/>
              </w:rPr>
              <w:t>7.9</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6DDCD90" w14:textId="77777777" w:rsidR="00470899" w:rsidRDefault="00E75EAE">
            <w:pPr>
              <w:jc w:val="center"/>
              <w:rPr>
                <w:rFonts w:ascii="宋体" w:hAnsi="宋体"/>
                <w:sz w:val="18"/>
                <w:szCs w:val="18"/>
              </w:rPr>
            </w:pPr>
            <w:r>
              <w:rPr>
                <w:rFonts w:ascii="宋体" w:hAnsi="宋体" w:hint="eastAsia"/>
                <w:sz w:val="18"/>
                <w:szCs w:val="18"/>
              </w:rPr>
              <w:t>7.9</w:t>
            </w:r>
          </w:p>
        </w:tc>
        <w:tc>
          <w:tcPr>
            <w:tcW w:w="76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623ECA0" w14:textId="77777777" w:rsidR="00470899" w:rsidRDefault="00E75EAE">
            <w:pPr>
              <w:jc w:val="center"/>
              <w:rPr>
                <w:rFonts w:ascii="宋体" w:hAnsi="宋体"/>
                <w:sz w:val="18"/>
                <w:szCs w:val="18"/>
              </w:rPr>
            </w:pPr>
            <w:r>
              <w:rPr>
                <w:rFonts w:ascii="宋体" w:hAnsi="宋体" w:hint="eastAsia"/>
                <w:sz w:val="18"/>
                <w:szCs w:val="18"/>
              </w:rPr>
              <w:t>7.9</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398266" w14:textId="77777777" w:rsidR="00470899" w:rsidRDefault="00E75EAE">
            <w:pPr>
              <w:jc w:val="center"/>
              <w:rPr>
                <w:rFonts w:ascii="宋体" w:hAnsi="宋体"/>
                <w:sz w:val="18"/>
                <w:szCs w:val="18"/>
              </w:rPr>
            </w:pPr>
            <w:r>
              <w:rPr>
                <w:rFonts w:ascii="宋体" w:hAnsi="宋体" w:hint="eastAsia"/>
                <w:sz w:val="18"/>
                <w:szCs w:val="18"/>
              </w:rPr>
              <w:t>7.8</w:t>
            </w: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4C7FD0" w14:textId="77777777" w:rsidR="00470899" w:rsidRDefault="00E75EAE">
            <w:pPr>
              <w:jc w:val="center"/>
              <w:rPr>
                <w:rFonts w:ascii="宋体" w:hAnsi="宋体"/>
                <w:sz w:val="18"/>
                <w:szCs w:val="18"/>
              </w:rPr>
            </w:pPr>
            <w:r>
              <w:rPr>
                <w:rFonts w:ascii="宋体" w:hAnsi="宋体" w:hint="eastAsia"/>
                <w:sz w:val="18"/>
                <w:szCs w:val="18"/>
              </w:rPr>
              <w:t>0.17</w:t>
            </w:r>
          </w:p>
        </w:tc>
      </w:tr>
      <w:tr w:rsidR="00470899" w14:paraId="09A9413C"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692E9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2D5C74" w14:textId="77777777" w:rsidR="00470899" w:rsidRDefault="00E75EAE">
            <w:pPr>
              <w:jc w:val="center"/>
              <w:rPr>
                <w:rFonts w:ascii="宋体" w:hAnsi="宋体"/>
                <w:sz w:val="18"/>
                <w:szCs w:val="18"/>
              </w:rPr>
            </w:pPr>
            <w:r>
              <w:rPr>
                <w:rFonts w:ascii="宋体" w:hAnsi="宋体" w:hint="eastAsia"/>
                <w:sz w:val="18"/>
                <w:szCs w:val="18"/>
              </w:rPr>
              <w:t>17.09</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B40A2CF" w14:textId="77777777" w:rsidR="00470899" w:rsidRDefault="00E75EAE">
            <w:pPr>
              <w:jc w:val="center"/>
              <w:rPr>
                <w:rFonts w:ascii="宋体" w:hAnsi="宋体"/>
                <w:sz w:val="18"/>
                <w:szCs w:val="18"/>
              </w:rPr>
            </w:pPr>
            <w:r>
              <w:rPr>
                <w:rFonts w:ascii="宋体" w:hAnsi="宋体" w:hint="eastAsia"/>
                <w:sz w:val="18"/>
                <w:szCs w:val="18"/>
              </w:rPr>
              <w:t>16.6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9B2C2C8" w14:textId="77777777" w:rsidR="00470899" w:rsidRDefault="00E75EAE">
            <w:pPr>
              <w:jc w:val="center"/>
              <w:rPr>
                <w:rFonts w:ascii="宋体" w:hAnsi="宋体"/>
                <w:sz w:val="18"/>
                <w:szCs w:val="18"/>
              </w:rPr>
            </w:pPr>
            <w:r>
              <w:rPr>
                <w:rFonts w:ascii="宋体" w:hAnsi="宋体" w:hint="eastAsia"/>
                <w:sz w:val="18"/>
                <w:szCs w:val="18"/>
              </w:rPr>
              <w:t>16.6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9E7357E" w14:textId="77777777" w:rsidR="00470899" w:rsidRDefault="00E75EAE">
            <w:pPr>
              <w:jc w:val="center"/>
              <w:rPr>
                <w:rFonts w:ascii="宋体" w:hAnsi="宋体"/>
                <w:sz w:val="18"/>
                <w:szCs w:val="18"/>
              </w:rPr>
            </w:pPr>
            <w:r>
              <w:rPr>
                <w:rFonts w:ascii="宋体" w:hAnsi="宋体" w:hint="eastAsia"/>
                <w:sz w:val="18"/>
                <w:szCs w:val="18"/>
              </w:rPr>
              <w:t>16.6</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5FBFD83" w14:textId="77777777" w:rsidR="00470899" w:rsidRDefault="00E75EAE">
            <w:pPr>
              <w:jc w:val="center"/>
              <w:rPr>
                <w:rFonts w:ascii="宋体" w:hAnsi="宋体"/>
                <w:sz w:val="18"/>
                <w:szCs w:val="18"/>
              </w:rPr>
            </w:pPr>
            <w:r>
              <w:rPr>
                <w:rFonts w:ascii="宋体" w:hAnsi="宋体" w:hint="eastAsia"/>
                <w:sz w:val="18"/>
                <w:szCs w:val="18"/>
              </w:rPr>
              <w:t>16.8</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F396328" w14:textId="77777777" w:rsidR="00470899" w:rsidRDefault="00E75EAE">
            <w:pPr>
              <w:jc w:val="center"/>
              <w:rPr>
                <w:rFonts w:ascii="宋体" w:hAnsi="宋体"/>
                <w:sz w:val="18"/>
                <w:szCs w:val="18"/>
              </w:rPr>
            </w:pPr>
            <w:r>
              <w:rPr>
                <w:rFonts w:ascii="宋体" w:hAnsi="宋体" w:hint="eastAsia"/>
                <w:sz w:val="18"/>
                <w:szCs w:val="18"/>
              </w:rPr>
              <w:t>16.8</w:t>
            </w:r>
          </w:p>
        </w:tc>
        <w:tc>
          <w:tcPr>
            <w:tcW w:w="76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79DC3D4" w14:textId="77777777" w:rsidR="00470899" w:rsidRDefault="00E75EAE">
            <w:pPr>
              <w:jc w:val="center"/>
              <w:rPr>
                <w:rFonts w:ascii="宋体" w:hAnsi="宋体"/>
                <w:sz w:val="18"/>
                <w:szCs w:val="18"/>
              </w:rPr>
            </w:pPr>
            <w:r>
              <w:rPr>
                <w:rFonts w:ascii="宋体" w:hAnsi="宋体" w:hint="eastAsia"/>
                <w:sz w:val="18"/>
                <w:szCs w:val="18"/>
              </w:rPr>
              <w:t>16.6</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6E951A" w14:textId="77777777" w:rsidR="00470899" w:rsidRDefault="00E75EAE">
            <w:pPr>
              <w:jc w:val="center"/>
              <w:rPr>
                <w:rFonts w:ascii="宋体" w:hAnsi="宋体"/>
                <w:sz w:val="18"/>
                <w:szCs w:val="18"/>
              </w:rPr>
            </w:pPr>
            <w:r>
              <w:rPr>
                <w:rFonts w:ascii="宋体" w:hAnsi="宋体" w:hint="eastAsia"/>
                <w:sz w:val="18"/>
                <w:szCs w:val="18"/>
              </w:rPr>
              <w:t>16.7</w:t>
            </w: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5ACE4D" w14:textId="77777777" w:rsidR="00470899" w:rsidRDefault="00E75EAE">
            <w:pPr>
              <w:jc w:val="center"/>
              <w:rPr>
                <w:rFonts w:ascii="宋体" w:hAnsi="宋体"/>
                <w:sz w:val="18"/>
                <w:szCs w:val="18"/>
              </w:rPr>
            </w:pPr>
            <w:r>
              <w:rPr>
                <w:rFonts w:ascii="宋体" w:hAnsi="宋体" w:hint="eastAsia"/>
                <w:sz w:val="18"/>
                <w:szCs w:val="18"/>
              </w:rPr>
              <w:t>0.39</w:t>
            </w:r>
          </w:p>
        </w:tc>
      </w:tr>
      <w:tr w:rsidR="00470899" w14:paraId="2B5382D6"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38459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D2341B" w14:textId="77777777" w:rsidR="00470899" w:rsidRDefault="00E75EAE">
            <w:pPr>
              <w:jc w:val="center"/>
              <w:rPr>
                <w:rFonts w:ascii="宋体" w:hAnsi="宋体"/>
                <w:sz w:val="18"/>
                <w:szCs w:val="18"/>
              </w:rPr>
            </w:pPr>
            <w:r>
              <w:rPr>
                <w:rFonts w:ascii="宋体" w:hAnsi="宋体" w:hint="eastAsia"/>
                <w:sz w:val="18"/>
                <w:szCs w:val="18"/>
              </w:rPr>
              <w:t>26.95</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525B485" w14:textId="77777777" w:rsidR="00470899" w:rsidRDefault="00E75EAE">
            <w:pPr>
              <w:jc w:val="center"/>
              <w:rPr>
                <w:rFonts w:ascii="宋体" w:hAnsi="宋体"/>
                <w:sz w:val="18"/>
                <w:szCs w:val="18"/>
              </w:rPr>
            </w:pPr>
            <w:r>
              <w:rPr>
                <w:rFonts w:ascii="宋体" w:hAnsi="宋体" w:hint="eastAsia"/>
                <w:sz w:val="18"/>
                <w:szCs w:val="18"/>
              </w:rPr>
              <w:t>25.8</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28B1B72" w14:textId="77777777" w:rsidR="00470899" w:rsidRDefault="00E75EAE">
            <w:pPr>
              <w:jc w:val="center"/>
              <w:rPr>
                <w:rFonts w:ascii="宋体" w:hAnsi="宋体"/>
                <w:sz w:val="18"/>
                <w:szCs w:val="18"/>
              </w:rPr>
            </w:pPr>
            <w:r>
              <w:rPr>
                <w:rFonts w:ascii="宋体" w:hAnsi="宋体" w:hint="eastAsia"/>
                <w:sz w:val="18"/>
                <w:szCs w:val="18"/>
              </w:rPr>
              <w:t>26.1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DA8C90B" w14:textId="77777777" w:rsidR="00470899" w:rsidRDefault="00E75EAE">
            <w:pPr>
              <w:jc w:val="center"/>
              <w:rPr>
                <w:rFonts w:ascii="宋体" w:hAnsi="宋体"/>
                <w:sz w:val="18"/>
                <w:szCs w:val="18"/>
              </w:rPr>
            </w:pPr>
            <w:r>
              <w:rPr>
                <w:rFonts w:ascii="宋体" w:hAnsi="宋体" w:hint="eastAsia"/>
                <w:sz w:val="18"/>
                <w:szCs w:val="18"/>
              </w:rPr>
              <w:t>27.1</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F3582AA" w14:textId="77777777" w:rsidR="00470899" w:rsidRDefault="00E75EAE">
            <w:pPr>
              <w:jc w:val="center"/>
              <w:rPr>
                <w:rFonts w:ascii="宋体" w:hAnsi="宋体"/>
                <w:sz w:val="18"/>
                <w:szCs w:val="18"/>
              </w:rPr>
            </w:pPr>
            <w:r>
              <w:rPr>
                <w:rFonts w:ascii="宋体" w:hAnsi="宋体" w:hint="eastAsia"/>
                <w:sz w:val="18"/>
                <w:szCs w:val="18"/>
              </w:rPr>
              <w:t>27.1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2E27B2B" w14:textId="77777777" w:rsidR="00470899" w:rsidRDefault="00E75EAE">
            <w:pPr>
              <w:jc w:val="center"/>
              <w:rPr>
                <w:rFonts w:ascii="宋体" w:hAnsi="宋体"/>
                <w:sz w:val="18"/>
                <w:szCs w:val="18"/>
              </w:rPr>
            </w:pPr>
            <w:r>
              <w:rPr>
                <w:rFonts w:ascii="宋体" w:hAnsi="宋体" w:hint="eastAsia"/>
                <w:sz w:val="18"/>
                <w:szCs w:val="18"/>
              </w:rPr>
              <w:t>27.1</w:t>
            </w:r>
          </w:p>
        </w:tc>
        <w:tc>
          <w:tcPr>
            <w:tcW w:w="76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59BD812" w14:textId="77777777" w:rsidR="00470899" w:rsidRDefault="00E75EAE">
            <w:pPr>
              <w:jc w:val="center"/>
              <w:rPr>
                <w:rFonts w:ascii="宋体" w:hAnsi="宋体"/>
                <w:sz w:val="18"/>
                <w:szCs w:val="18"/>
              </w:rPr>
            </w:pPr>
            <w:r>
              <w:rPr>
                <w:rFonts w:ascii="宋体" w:hAnsi="宋体" w:hint="eastAsia"/>
                <w:sz w:val="18"/>
                <w:szCs w:val="18"/>
              </w:rPr>
              <w:t>27.1</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BCEDE7" w14:textId="77777777" w:rsidR="00470899" w:rsidRDefault="00E75EAE">
            <w:pPr>
              <w:jc w:val="center"/>
              <w:rPr>
                <w:rFonts w:ascii="宋体" w:hAnsi="宋体"/>
                <w:sz w:val="18"/>
                <w:szCs w:val="18"/>
              </w:rPr>
            </w:pPr>
            <w:r>
              <w:rPr>
                <w:rFonts w:ascii="宋体" w:hAnsi="宋体" w:hint="eastAsia"/>
                <w:sz w:val="18"/>
                <w:szCs w:val="18"/>
              </w:rPr>
              <w:t>26.7</w:t>
            </w: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FF75B5" w14:textId="77777777" w:rsidR="00470899" w:rsidRDefault="00E75EAE">
            <w:pPr>
              <w:jc w:val="center"/>
              <w:rPr>
                <w:rFonts w:ascii="宋体" w:hAnsi="宋体"/>
                <w:sz w:val="18"/>
                <w:szCs w:val="18"/>
              </w:rPr>
            </w:pPr>
            <w:r>
              <w:rPr>
                <w:rFonts w:ascii="宋体" w:hAnsi="宋体" w:hint="eastAsia"/>
                <w:sz w:val="18"/>
                <w:szCs w:val="18"/>
              </w:rPr>
              <w:t>0.25</w:t>
            </w:r>
          </w:p>
        </w:tc>
      </w:tr>
      <w:tr w:rsidR="00470899" w14:paraId="5E873E77"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CF1CA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8B8631" w14:textId="77777777" w:rsidR="00470899" w:rsidRDefault="00E75EAE">
            <w:pPr>
              <w:jc w:val="center"/>
              <w:rPr>
                <w:rFonts w:ascii="宋体" w:hAnsi="宋体"/>
                <w:sz w:val="18"/>
                <w:szCs w:val="18"/>
              </w:rPr>
            </w:pPr>
            <w:r>
              <w:rPr>
                <w:rFonts w:ascii="宋体" w:hAnsi="宋体" w:hint="eastAsia"/>
                <w:sz w:val="18"/>
                <w:szCs w:val="18"/>
              </w:rPr>
              <w:t>40.39</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CA7D6DF" w14:textId="77777777" w:rsidR="00470899" w:rsidRDefault="00E75EAE">
            <w:pPr>
              <w:jc w:val="center"/>
              <w:rPr>
                <w:rFonts w:ascii="宋体" w:hAnsi="宋体"/>
                <w:sz w:val="18"/>
                <w:szCs w:val="18"/>
              </w:rPr>
            </w:pPr>
            <w:r>
              <w:rPr>
                <w:rFonts w:ascii="宋体" w:hAnsi="宋体" w:hint="eastAsia"/>
                <w:sz w:val="18"/>
                <w:szCs w:val="18"/>
              </w:rPr>
              <w:t>40.2</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DEB1761" w14:textId="77777777" w:rsidR="00470899" w:rsidRDefault="00E75EAE">
            <w:pPr>
              <w:jc w:val="center"/>
              <w:rPr>
                <w:rFonts w:ascii="宋体" w:hAnsi="宋体"/>
                <w:sz w:val="18"/>
                <w:szCs w:val="18"/>
              </w:rPr>
            </w:pPr>
            <w:r>
              <w:rPr>
                <w:rFonts w:ascii="宋体" w:hAnsi="宋体" w:hint="eastAsia"/>
                <w:sz w:val="18"/>
                <w:szCs w:val="18"/>
              </w:rPr>
              <w:t>40.4</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EECD382" w14:textId="77777777" w:rsidR="00470899" w:rsidRDefault="00E75EAE">
            <w:pPr>
              <w:jc w:val="center"/>
              <w:rPr>
                <w:rFonts w:ascii="宋体" w:hAnsi="宋体"/>
                <w:sz w:val="18"/>
                <w:szCs w:val="18"/>
              </w:rPr>
            </w:pPr>
            <w:r>
              <w:rPr>
                <w:rFonts w:ascii="宋体" w:hAnsi="宋体" w:hint="eastAsia"/>
                <w:sz w:val="18"/>
                <w:szCs w:val="18"/>
              </w:rPr>
              <w:t>40.4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E7AF1F3" w14:textId="77777777" w:rsidR="00470899" w:rsidRDefault="00E75EAE">
            <w:pPr>
              <w:jc w:val="center"/>
              <w:rPr>
                <w:rFonts w:ascii="宋体" w:hAnsi="宋体"/>
                <w:sz w:val="18"/>
                <w:szCs w:val="18"/>
              </w:rPr>
            </w:pPr>
            <w:r>
              <w:rPr>
                <w:rFonts w:ascii="宋体" w:hAnsi="宋体" w:hint="eastAsia"/>
                <w:sz w:val="18"/>
                <w:szCs w:val="18"/>
              </w:rPr>
              <w:t>40.4</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DA0DB4E" w14:textId="77777777" w:rsidR="00470899" w:rsidRDefault="00E75EAE">
            <w:pPr>
              <w:jc w:val="center"/>
              <w:rPr>
                <w:rFonts w:ascii="宋体" w:hAnsi="宋体"/>
                <w:sz w:val="18"/>
                <w:szCs w:val="18"/>
              </w:rPr>
            </w:pPr>
            <w:r>
              <w:rPr>
                <w:rFonts w:ascii="宋体" w:hAnsi="宋体" w:hint="eastAsia"/>
                <w:sz w:val="18"/>
                <w:szCs w:val="18"/>
              </w:rPr>
              <w:t>40.4</w:t>
            </w:r>
          </w:p>
        </w:tc>
        <w:tc>
          <w:tcPr>
            <w:tcW w:w="76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F0A2C0F" w14:textId="77777777" w:rsidR="00470899" w:rsidRDefault="00E75EAE">
            <w:pPr>
              <w:jc w:val="center"/>
              <w:rPr>
                <w:rFonts w:ascii="宋体" w:hAnsi="宋体"/>
                <w:sz w:val="18"/>
                <w:szCs w:val="18"/>
              </w:rPr>
            </w:pPr>
            <w:r>
              <w:rPr>
                <w:rFonts w:ascii="宋体" w:hAnsi="宋体" w:hint="eastAsia"/>
                <w:sz w:val="18"/>
                <w:szCs w:val="18"/>
              </w:rPr>
              <w:t>40.4</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490481" w14:textId="77777777" w:rsidR="00470899" w:rsidRDefault="00E75EAE">
            <w:pPr>
              <w:jc w:val="center"/>
              <w:rPr>
                <w:rFonts w:ascii="宋体" w:hAnsi="宋体"/>
                <w:sz w:val="18"/>
                <w:szCs w:val="18"/>
              </w:rPr>
            </w:pPr>
            <w:r>
              <w:rPr>
                <w:rFonts w:ascii="宋体" w:hAnsi="宋体" w:hint="eastAsia"/>
                <w:sz w:val="18"/>
                <w:szCs w:val="18"/>
              </w:rPr>
              <w:t>40.4</w:t>
            </w: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3EA686" w14:textId="77777777" w:rsidR="00470899" w:rsidRDefault="00E75EAE">
            <w:pPr>
              <w:jc w:val="center"/>
              <w:rPr>
                <w:rFonts w:ascii="宋体" w:hAnsi="宋体"/>
                <w:sz w:val="18"/>
                <w:szCs w:val="18"/>
              </w:rPr>
            </w:pPr>
            <w:r>
              <w:rPr>
                <w:rFonts w:ascii="宋体" w:hAnsi="宋体" w:hint="eastAsia"/>
                <w:sz w:val="18"/>
                <w:szCs w:val="18"/>
              </w:rPr>
              <w:t>0.01</w:t>
            </w:r>
          </w:p>
        </w:tc>
      </w:tr>
    </w:tbl>
    <w:p w14:paraId="057448A1" w14:textId="77777777" w:rsidR="00470899" w:rsidRDefault="00470899">
      <w:pPr>
        <w:tabs>
          <w:tab w:val="left" w:pos="3060"/>
        </w:tabs>
        <w:spacing w:line="360" w:lineRule="auto"/>
        <w:ind w:firstLineChars="200" w:firstLine="482"/>
        <w:outlineLvl w:val="0"/>
        <w:rPr>
          <w:rFonts w:ascii="仿宋" w:hAnsi="仿宋" w:cs="仿宋"/>
          <w:b/>
          <w:bCs/>
          <w:sz w:val="24"/>
        </w:rPr>
      </w:pPr>
    </w:p>
    <w:p w14:paraId="59130375" w14:textId="77777777" w:rsidR="00470899" w:rsidRDefault="00E75EAE">
      <w:pPr>
        <w:tabs>
          <w:tab w:val="left" w:pos="3060"/>
        </w:tabs>
        <w:spacing w:line="360" w:lineRule="auto"/>
        <w:ind w:firstLineChars="200" w:firstLine="482"/>
        <w:jc w:val="center"/>
        <w:outlineLvl w:val="0"/>
        <w:rPr>
          <w:rFonts w:ascii="仿宋" w:hAnsi="仿宋" w:cs="仿宋"/>
          <w:b/>
          <w:bCs/>
          <w:szCs w:val="32"/>
        </w:rPr>
      </w:pPr>
      <w:bookmarkStart w:id="246" w:name="_Toc192491739"/>
      <w:r>
        <w:rPr>
          <w:rFonts w:ascii="仿宋" w:hAnsi="仿宋" w:cs="仿宋" w:hint="eastAsia"/>
          <w:b/>
          <w:bCs/>
          <w:sz w:val="24"/>
        </w:rPr>
        <w:t>表5.4.3.3</w:t>
      </w:r>
      <w:r>
        <w:rPr>
          <w:rFonts w:ascii="仿宋" w:hAnsi="仿宋" w:cs="仿宋"/>
          <w:b/>
          <w:bCs/>
          <w:sz w:val="24"/>
        </w:rPr>
        <w:t>③</w:t>
      </w:r>
      <w:r>
        <w:rPr>
          <w:rFonts w:ascii="仿宋" w:hAnsi="仿宋" w:cs="仿宋" w:hint="eastAsia"/>
          <w:b/>
          <w:bCs/>
          <w:sz w:val="24"/>
        </w:rPr>
        <w:t>号仪器黑土校准时的试验数据</w:t>
      </w:r>
      <w:bookmarkEnd w:id="246"/>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74"/>
        <w:gridCol w:w="854"/>
        <w:gridCol w:w="928"/>
      </w:tblGrid>
      <w:tr w:rsidR="00470899" w14:paraId="1AD742B0"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978777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2D8C19E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32"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2C973B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68854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CCBF6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绝对误差（%）</w:t>
            </w:r>
          </w:p>
        </w:tc>
      </w:tr>
      <w:tr w:rsidR="00470899" w14:paraId="701A5DDB"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4F2607DE"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0108B6C1"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4657BB3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EB51FA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58CB26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1A4AD4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1598358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B49CFB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29B15866" w14:textId="77777777" w:rsidR="00470899" w:rsidRDefault="00470899">
            <w:pPr>
              <w:widowControl/>
              <w:jc w:val="center"/>
              <w:textAlignment w:val="center"/>
              <w:rPr>
                <w:rFonts w:ascii="宋体" w:eastAsia="宋体" w:hAnsi="宋体" w:cs="宋体"/>
                <w:color w:val="000000"/>
                <w:kern w:val="0"/>
                <w:sz w:val="24"/>
              </w:rPr>
            </w:pPr>
          </w:p>
        </w:tc>
        <w:tc>
          <w:tcPr>
            <w:tcW w:w="557"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13990325" w14:textId="77777777" w:rsidR="00470899" w:rsidRDefault="00470899">
            <w:pPr>
              <w:widowControl/>
              <w:jc w:val="center"/>
              <w:textAlignment w:val="center"/>
              <w:rPr>
                <w:rFonts w:ascii="宋体" w:eastAsia="宋体" w:hAnsi="宋体" w:cs="宋体"/>
                <w:color w:val="000000"/>
                <w:kern w:val="0"/>
                <w:sz w:val="24"/>
              </w:rPr>
            </w:pPr>
          </w:p>
        </w:tc>
      </w:tr>
      <w:tr w:rsidR="00470899" w14:paraId="556F2AF2"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8F9C5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6D59CC" w14:textId="77777777" w:rsidR="00470899" w:rsidRDefault="00E75EAE">
            <w:pPr>
              <w:jc w:val="center"/>
              <w:rPr>
                <w:rFonts w:ascii="宋体" w:hAnsi="宋体"/>
                <w:sz w:val="18"/>
                <w:szCs w:val="18"/>
              </w:rPr>
            </w:pPr>
            <w:r>
              <w:rPr>
                <w:rFonts w:ascii="宋体" w:hAnsi="宋体" w:hint="eastAsia"/>
                <w:sz w:val="18"/>
                <w:szCs w:val="18"/>
              </w:rPr>
              <w:t>7.97</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C1AB6AF" w14:textId="77777777" w:rsidR="00470899" w:rsidRDefault="00E75EAE">
            <w:pPr>
              <w:jc w:val="center"/>
              <w:rPr>
                <w:rFonts w:ascii="宋体" w:hAnsi="宋体"/>
                <w:sz w:val="18"/>
                <w:szCs w:val="18"/>
              </w:rPr>
            </w:pPr>
            <w:r>
              <w:rPr>
                <w:rFonts w:ascii="宋体" w:hAnsi="宋体" w:hint="eastAsia"/>
                <w:sz w:val="18"/>
                <w:szCs w:val="18"/>
              </w:rPr>
              <w:t>7.9</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7DF2DAB" w14:textId="77777777" w:rsidR="00470899" w:rsidRDefault="00E75EAE">
            <w:pPr>
              <w:jc w:val="center"/>
              <w:rPr>
                <w:rFonts w:ascii="宋体" w:hAnsi="宋体"/>
                <w:sz w:val="18"/>
                <w:szCs w:val="18"/>
              </w:rPr>
            </w:pPr>
            <w:r>
              <w:rPr>
                <w:rFonts w:ascii="宋体" w:hAnsi="宋体" w:hint="eastAsia"/>
                <w:sz w:val="18"/>
                <w:szCs w:val="18"/>
              </w:rPr>
              <w:t>7.9</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7E7C7A6" w14:textId="77777777" w:rsidR="00470899" w:rsidRDefault="00E75EAE">
            <w:pPr>
              <w:jc w:val="center"/>
              <w:rPr>
                <w:rFonts w:ascii="宋体" w:hAnsi="宋体"/>
                <w:sz w:val="18"/>
                <w:szCs w:val="18"/>
              </w:rPr>
            </w:pPr>
            <w:r>
              <w:rPr>
                <w:rFonts w:ascii="宋体" w:hAnsi="宋体" w:hint="eastAsia"/>
                <w:sz w:val="18"/>
                <w:szCs w:val="18"/>
              </w:rPr>
              <w:t>7.9</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1E2EC91" w14:textId="77777777" w:rsidR="00470899" w:rsidRDefault="00E75EAE">
            <w:pPr>
              <w:jc w:val="center"/>
              <w:rPr>
                <w:rFonts w:ascii="宋体" w:hAnsi="宋体"/>
                <w:sz w:val="18"/>
                <w:szCs w:val="18"/>
              </w:rPr>
            </w:pPr>
            <w:r>
              <w:rPr>
                <w:rFonts w:ascii="宋体" w:hAnsi="宋体" w:hint="eastAsia"/>
                <w:sz w:val="18"/>
                <w:szCs w:val="18"/>
              </w:rPr>
              <w:t>7.9</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99A5888" w14:textId="77777777" w:rsidR="00470899" w:rsidRDefault="00E75EAE">
            <w:pPr>
              <w:jc w:val="center"/>
              <w:rPr>
                <w:rFonts w:ascii="宋体" w:hAnsi="宋体"/>
                <w:sz w:val="18"/>
                <w:szCs w:val="18"/>
              </w:rPr>
            </w:pPr>
            <w:r>
              <w:rPr>
                <w:rFonts w:ascii="宋体" w:hAnsi="宋体" w:hint="eastAsia"/>
                <w:sz w:val="18"/>
                <w:szCs w:val="18"/>
              </w:rPr>
              <w:t>7.9</w:t>
            </w:r>
          </w:p>
        </w:tc>
        <w:tc>
          <w:tcPr>
            <w:tcW w:w="7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1433BCA" w14:textId="77777777" w:rsidR="00470899" w:rsidRDefault="00E75EAE">
            <w:pPr>
              <w:jc w:val="center"/>
              <w:rPr>
                <w:rFonts w:ascii="宋体" w:hAnsi="宋体"/>
                <w:sz w:val="18"/>
                <w:szCs w:val="18"/>
              </w:rPr>
            </w:pPr>
            <w:r>
              <w:rPr>
                <w:rFonts w:ascii="宋体" w:hAnsi="宋体" w:hint="eastAsia"/>
                <w:sz w:val="18"/>
                <w:szCs w:val="18"/>
              </w:rPr>
              <w:t>7.9</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597AD0" w14:textId="77777777" w:rsidR="00470899" w:rsidRDefault="00E75EAE">
            <w:pPr>
              <w:jc w:val="center"/>
              <w:rPr>
                <w:rFonts w:ascii="宋体" w:hAnsi="宋体"/>
                <w:sz w:val="18"/>
                <w:szCs w:val="18"/>
              </w:rPr>
            </w:pPr>
            <w:r>
              <w:rPr>
                <w:rFonts w:ascii="宋体" w:hAnsi="宋体" w:hint="eastAsia"/>
                <w:sz w:val="18"/>
                <w:szCs w:val="18"/>
              </w:rPr>
              <w:t>7.9</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C973E1" w14:textId="77777777" w:rsidR="00470899" w:rsidRDefault="00E75EAE">
            <w:pPr>
              <w:widowControl/>
              <w:jc w:val="center"/>
              <w:textAlignment w:val="center"/>
              <w:rPr>
                <w:rFonts w:ascii="宋体" w:hAnsi="宋体"/>
                <w:sz w:val="18"/>
                <w:szCs w:val="18"/>
              </w:rPr>
            </w:pPr>
            <w:r>
              <w:rPr>
                <w:rFonts w:ascii="宋体" w:hAnsi="宋体" w:hint="eastAsia"/>
                <w:sz w:val="18"/>
                <w:szCs w:val="18"/>
              </w:rPr>
              <w:t>0.07</w:t>
            </w:r>
          </w:p>
        </w:tc>
      </w:tr>
      <w:tr w:rsidR="00470899" w14:paraId="4A6DAA86"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CF663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9075AA" w14:textId="77777777" w:rsidR="00470899" w:rsidRDefault="00E75EAE">
            <w:pPr>
              <w:jc w:val="center"/>
              <w:rPr>
                <w:rFonts w:ascii="宋体" w:hAnsi="宋体"/>
                <w:sz w:val="18"/>
                <w:szCs w:val="18"/>
              </w:rPr>
            </w:pPr>
            <w:r>
              <w:rPr>
                <w:rFonts w:ascii="宋体" w:hAnsi="宋体" w:hint="eastAsia"/>
                <w:sz w:val="18"/>
                <w:szCs w:val="18"/>
              </w:rPr>
              <w:t>17.09</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7FECB02" w14:textId="77777777" w:rsidR="00470899" w:rsidRDefault="00E75EAE">
            <w:pPr>
              <w:jc w:val="center"/>
              <w:rPr>
                <w:rFonts w:ascii="宋体" w:hAnsi="宋体"/>
                <w:sz w:val="18"/>
                <w:szCs w:val="18"/>
              </w:rPr>
            </w:pPr>
            <w:r>
              <w:rPr>
                <w:rFonts w:ascii="宋体" w:hAnsi="宋体" w:hint="eastAsia"/>
                <w:sz w:val="18"/>
                <w:szCs w:val="18"/>
              </w:rPr>
              <w:t>16.3</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4BED3CF" w14:textId="77777777" w:rsidR="00470899" w:rsidRDefault="00E75EAE">
            <w:pPr>
              <w:jc w:val="center"/>
              <w:rPr>
                <w:rFonts w:ascii="宋体" w:hAnsi="宋体"/>
                <w:sz w:val="18"/>
                <w:szCs w:val="18"/>
              </w:rPr>
            </w:pPr>
            <w:r>
              <w:rPr>
                <w:rFonts w:ascii="宋体" w:hAnsi="宋体" w:hint="eastAsia"/>
                <w:sz w:val="18"/>
                <w:szCs w:val="18"/>
              </w:rPr>
              <w:t>16.6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7D07BFF" w14:textId="77777777" w:rsidR="00470899" w:rsidRDefault="00E75EAE">
            <w:pPr>
              <w:jc w:val="center"/>
              <w:rPr>
                <w:rFonts w:ascii="宋体" w:hAnsi="宋体"/>
                <w:sz w:val="18"/>
                <w:szCs w:val="18"/>
              </w:rPr>
            </w:pPr>
            <w:r>
              <w:rPr>
                <w:rFonts w:ascii="宋体" w:hAnsi="宋体" w:hint="eastAsia"/>
                <w:sz w:val="18"/>
                <w:szCs w:val="18"/>
              </w:rPr>
              <w:t>16.3</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431D0A3" w14:textId="77777777" w:rsidR="00470899" w:rsidRDefault="00E75EAE">
            <w:pPr>
              <w:jc w:val="center"/>
              <w:rPr>
                <w:rFonts w:ascii="宋体" w:hAnsi="宋体"/>
                <w:sz w:val="18"/>
                <w:szCs w:val="18"/>
              </w:rPr>
            </w:pPr>
            <w:r>
              <w:rPr>
                <w:rFonts w:ascii="宋体" w:hAnsi="宋体" w:hint="eastAsia"/>
                <w:sz w:val="18"/>
                <w:szCs w:val="18"/>
              </w:rPr>
              <w:t>16.6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61DBF61" w14:textId="77777777" w:rsidR="00470899" w:rsidRDefault="00E75EAE">
            <w:pPr>
              <w:jc w:val="center"/>
              <w:rPr>
                <w:rFonts w:ascii="宋体" w:hAnsi="宋体"/>
                <w:sz w:val="18"/>
                <w:szCs w:val="18"/>
              </w:rPr>
            </w:pPr>
            <w:r>
              <w:rPr>
                <w:rFonts w:ascii="宋体" w:hAnsi="宋体" w:hint="eastAsia"/>
                <w:sz w:val="18"/>
                <w:szCs w:val="18"/>
              </w:rPr>
              <w:t>16.3</w:t>
            </w:r>
          </w:p>
        </w:tc>
        <w:tc>
          <w:tcPr>
            <w:tcW w:w="7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E43AEA0" w14:textId="77777777" w:rsidR="00470899" w:rsidRDefault="00E75EAE">
            <w:pPr>
              <w:jc w:val="center"/>
              <w:rPr>
                <w:rFonts w:ascii="宋体" w:hAnsi="宋体"/>
                <w:sz w:val="18"/>
                <w:szCs w:val="18"/>
              </w:rPr>
            </w:pPr>
            <w:r>
              <w:rPr>
                <w:rFonts w:ascii="宋体" w:hAnsi="宋体" w:hint="eastAsia"/>
                <w:sz w:val="18"/>
                <w:szCs w:val="18"/>
              </w:rPr>
              <w:t>16.6</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8F076A" w14:textId="77777777" w:rsidR="00470899" w:rsidRDefault="00E75EAE">
            <w:pPr>
              <w:jc w:val="center"/>
              <w:rPr>
                <w:rFonts w:ascii="宋体" w:hAnsi="宋体"/>
                <w:sz w:val="18"/>
                <w:szCs w:val="18"/>
              </w:rPr>
            </w:pPr>
            <w:r>
              <w:rPr>
                <w:rFonts w:ascii="宋体" w:hAnsi="宋体" w:hint="eastAsia"/>
                <w:sz w:val="18"/>
                <w:szCs w:val="18"/>
              </w:rPr>
              <w:t>16.5</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1C5ECD" w14:textId="77777777" w:rsidR="00470899" w:rsidRDefault="00E75EAE">
            <w:pPr>
              <w:widowControl/>
              <w:jc w:val="center"/>
              <w:textAlignment w:val="center"/>
              <w:rPr>
                <w:rFonts w:ascii="宋体" w:hAnsi="宋体"/>
                <w:sz w:val="18"/>
                <w:szCs w:val="18"/>
              </w:rPr>
            </w:pPr>
            <w:r>
              <w:rPr>
                <w:rFonts w:ascii="宋体" w:hAnsi="宋体" w:hint="eastAsia"/>
                <w:sz w:val="18"/>
                <w:szCs w:val="18"/>
              </w:rPr>
              <w:t>0.59</w:t>
            </w:r>
          </w:p>
        </w:tc>
      </w:tr>
      <w:tr w:rsidR="00470899" w14:paraId="33A21D3E"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33BE8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2137CF" w14:textId="77777777" w:rsidR="00470899" w:rsidRDefault="00E75EAE">
            <w:pPr>
              <w:jc w:val="center"/>
              <w:rPr>
                <w:rFonts w:ascii="宋体" w:hAnsi="宋体"/>
                <w:sz w:val="18"/>
                <w:szCs w:val="18"/>
              </w:rPr>
            </w:pPr>
            <w:r>
              <w:rPr>
                <w:rFonts w:ascii="宋体" w:hAnsi="宋体" w:hint="eastAsia"/>
                <w:sz w:val="18"/>
                <w:szCs w:val="18"/>
              </w:rPr>
              <w:t>26.95</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D66AFEE" w14:textId="77777777" w:rsidR="00470899" w:rsidRDefault="00E75EAE">
            <w:pPr>
              <w:jc w:val="center"/>
              <w:rPr>
                <w:rFonts w:ascii="宋体" w:hAnsi="宋体"/>
                <w:sz w:val="18"/>
                <w:szCs w:val="18"/>
              </w:rPr>
            </w:pPr>
            <w:r>
              <w:rPr>
                <w:rFonts w:ascii="宋体" w:hAnsi="宋体" w:hint="eastAsia"/>
                <w:sz w:val="18"/>
                <w:szCs w:val="18"/>
              </w:rPr>
              <w:t>26.3</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7780BFC" w14:textId="77777777" w:rsidR="00470899" w:rsidRDefault="00E75EAE">
            <w:pPr>
              <w:jc w:val="center"/>
              <w:rPr>
                <w:rFonts w:ascii="宋体" w:hAnsi="宋体"/>
                <w:sz w:val="18"/>
                <w:szCs w:val="18"/>
              </w:rPr>
            </w:pPr>
            <w:r>
              <w:rPr>
                <w:rFonts w:ascii="宋体" w:hAnsi="宋体" w:hint="eastAsia"/>
                <w:sz w:val="18"/>
                <w:szCs w:val="18"/>
              </w:rPr>
              <w:t>26.3</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370AA2C" w14:textId="77777777" w:rsidR="00470899" w:rsidRDefault="00E75EAE">
            <w:pPr>
              <w:jc w:val="center"/>
              <w:rPr>
                <w:rFonts w:ascii="宋体" w:hAnsi="宋体"/>
                <w:sz w:val="18"/>
                <w:szCs w:val="18"/>
              </w:rPr>
            </w:pPr>
            <w:r>
              <w:rPr>
                <w:rFonts w:ascii="宋体" w:hAnsi="宋体" w:hint="eastAsia"/>
                <w:sz w:val="18"/>
                <w:szCs w:val="18"/>
              </w:rPr>
              <w:t>26.3</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43D3BEB" w14:textId="77777777" w:rsidR="00470899" w:rsidRDefault="00E75EAE">
            <w:pPr>
              <w:jc w:val="center"/>
              <w:rPr>
                <w:rFonts w:ascii="宋体" w:hAnsi="宋体"/>
                <w:sz w:val="18"/>
                <w:szCs w:val="18"/>
              </w:rPr>
            </w:pPr>
            <w:r>
              <w:rPr>
                <w:rFonts w:ascii="宋体" w:hAnsi="宋体" w:hint="eastAsia"/>
                <w:sz w:val="18"/>
                <w:szCs w:val="18"/>
              </w:rPr>
              <w:t>26.3</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C30695B" w14:textId="77777777" w:rsidR="00470899" w:rsidRDefault="00E75EAE">
            <w:pPr>
              <w:jc w:val="center"/>
              <w:rPr>
                <w:rFonts w:ascii="宋体" w:hAnsi="宋体"/>
                <w:sz w:val="18"/>
                <w:szCs w:val="18"/>
              </w:rPr>
            </w:pPr>
            <w:r>
              <w:rPr>
                <w:rFonts w:ascii="宋体" w:hAnsi="宋体" w:hint="eastAsia"/>
                <w:sz w:val="18"/>
                <w:szCs w:val="18"/>
              </w:rPr>
              <w:t>26.3</w:t>
            </w:r>
          </w:p>
        </w:tc>
        <w:tc>
          <w:tcPr>
            <w:tcW w:w="7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846B0BC" w14:textId="77777777" w:rsidR="00470899" w:rsidRDefault="00E75EAE">
            <w:pPr>
              <w:jc w:val="center"/>
              <w:rPr>
                <w:rFonts w:ascii="宋体" w:hAnsi="宋体"/>
                <w:sz w:val="18"/>
                <w:szCs w:val="18"/>
              </w:rPr>
            </w:pPr>
            <w:r>
              <w:rPr>
                <w:rFonts w:ascii="宋体" w:hAnsi="宋体" w:hint="eastAsia"/>
                <w:sz w:val="18"/>
                <w:szCs w:val="18"/>
              </w:rPr>
              <w:t>26.3</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F6EC9E" w14:textId="77777777" w:rsidR="00470899" w:rsidRDefault="00E75EAE">
            <w:pPr>
              <w:jc w:val="center"/>
              <w:rPr>
                <w:rFonts w:ascii="宋体" w:hAnsi="宋体"/>
                <w:sz w:val="18"/>
                <w:szCs w:val="18"/>
              </w:rPr>
            </w:pPr>
            <w:r>
              <w:rPr>
                <w:rFonts w:ascii="宋体" w:hAnsi="宋体" w:hint="eastAsia"/>
                <w:sz w:val="18"/>
                <w:szCs w:val="18"/>
              </w:rPr>
              <w:t>26.3</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E05ECF" w14:textId="77777777" w:rsidR="00470899" w:rsidRDefault="00E75EAE">
            <w:pPr>
              <w:widowControl/>
              <w:jc w:val="center"/>
              <w:textAlignment w:val="center"/>
              <w:rPr>
                <w:rFonts w:ascii="宋体" w:hAnsi="宋体"/>
                <w:sz w:val="18"/>
                <w:szCs w:val="18"/>
              </w:rPr>
            </w:pPr>
            <w:r>
              <w:rPr>
                <w:rFonts w:ascii="宋体" w:hAnsi="宋体" w:hint="eastAsia"/>
                <w:sz w:val="18"/>
                <w:szCs w:val="18"/>
              </w:rPr>
              <w:t>0.65</w:t>
            </w:r>
          </w:p>
        </w:tc>
      </w:tr>
      <w:tr w:rsidR="00470899" w14:paraId="537E1F8D"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48988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107E6A" w14:textId="77777777" w:rsidR="00470899" w:rsidRDefault="00E75EAE">
            <w:pPr>
              <w:jc w:val="center"/>
              <w:rPr>
                <w:rFonts w:ascii="宋体" w:hAnsi="宋体"/>
                <w:sz w:val="18"/>
                <w:szCs w:val="18"/>
              </w:rPr>
            </w:pPr>
            <w:r>
              <w:rPr>
                <w:rFonts w:ascii="宋体" w:hAnsi="宋体" w:hint="eastAsia"/>
                <w:sz w:val="18"/>
                <w:szCs w:val="18"/>
              </w:rPr>
              <w:t>40.39</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4CE564A" w14:textId="77777777" w:rsidR="00470899" w:rsidRDefault="00E75EAE">
            <w:pPr>
              <w:jc w:val="center"/>
              <w:rPr>
                <w:rFonts w:ascii="宋体" w:hAnsi="宋体"/>
                <w:sz w:val="18"/>
                <w:szCs w:val="18"/>
              </w:rPr>
            </w:pPr>
            <w:r>
              <w:rPr>
                <w:rFonts w:ascii="宋体" w:hAnsi="宋体" w:hint="eastAsia"/>
                <w:sz w:val="18"/>
                <w:szCs w:val="18"/>
              </w:rPr>
              <w:t>40.4</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AD12E0C" w14:textId="77777777" w:rsidR="00470899" w:rsidRDefault="00E75EAE">
            <w:pPr>
              <w:jc w:val="center"/>
              <w:rPr>
                <w:rFonts w:ascii="宋体" w:hAnsi="宋体"/>
                <w:sz w:val="18"/>
                <w:szCs w:val="18"/>
              </w:rPr>
            </w:pPr>
            <w:r>
              <w:rPr>
                <w:rFonts w:ascii="宋体" w:hAnsi="宋体" w:hint="eastAsia"/>
                <w:sz w:val="18"/>
                <w:szCs w:val="18"/>
              </w:rPr>
              <w:t>40.8</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5E0620A" w14:textId="77777777" w:rsidR="00470899" w:rsidRDefault="00E75EAE">
            <w:pPr>
              <w:jc w:val="center"/>
              <w:rPr>
                <w:rFonts w:ascii="宋体" w:hAnsi="宋体"/>
                <w:sz w:val="18"/>
                <w:szCs w:val="18"/>
              </w:rPr>
            </w:pPr>
            <w:r>
              <w:rPr>
                <w:rFonts w:ascii="宋体" w:hAnsi="宋体" w:hint="eastAsia"/>
                <w:sz w:val="18"/>
                <w:szCs w:val="18"/>
              </w:rPr>
              <w:t>40.8</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C1E1830" w14:textId="77777777" w:rsidR="00470899" w:rsidRDefault="00E75EAE">
            <w:pPr>
              <w:jc w:val="center"/>
              <w:rPr>
                <w:rFonts w:ascii="宋体" w:hAnsi="宋体"/>
                <w:sz w:val="18"/>
                <w:szCs w:val="18"/>
              </w:rPr>
            </w:pPr>
            <w:r>
              <w:rPr>
                <w:rFonts w:ascii="宋体" w:hAnsi="宋体" w:hint="eastAsia"/>
                <w:sz w:val="18"/>
                <w:szCs w:val="18"/>
              </w:rPr>
              <w:t>41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992BB55" w14:textId="77777777" w:rsidR="00470899" w:rsidRDefault="00E75EAE">
            <w:pPr>
              <w:jc w:val="center"/>
              <w:rPr>
                <w:rFonts w:ascii="宋体" w:hAnsi="宋体"/>
                <w:sz w:val="18"/>
                <w:szCs w:val="18"/>
              </w:rPr>
            </w:pPr>
            <w:r>
              <w:rPr>
                <w:rFonts w:ascii="宋体" w:hAnsi="宋体" w:hint="eastAsia"/>
                <w:sz w:val="18"/>
                <w:szCs w:val="18"/>
              </w:rPr>
              <w:t>41</w:t>
            </w:r>
          </w:p>
        </w:tc>
        <w:tc>
          <w:tcPr>
            <w:tcW w:w="7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D299A2D" w14:textId="77777777" w:rsidR="00470899" w:rsidRDefault="00E75EAE">
            <w:pPr>
              <w:jc w:val="center"/>
              <w:rPr>
                <w:rFonts w:ascii="宋体" w:hAnsi="宋体"/>
                <w:sz w:val="18"/>
                <w:szCs w:val="18"/>
              </w:rPr>
            </w:pPr>
            <w:r>
              <w:rPr>
                <w:rFonts w:ascii="宋体" w:hAnsi="宋体" w:hint="eastAsia"/>
                <w:sz w:val="18"/>
                <w:szCs w:val="18"/>
              </w:rPr>
              <w:t>41.2</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0C7237" w14:textId="77777777" w:rsidR="00470899" w:rsidRDefault="00E75EAE">
            <w:pPr>
              <w:jc w:val="center"/>
              <w:rPr>
                <w:rFonts w:ascii="宋体" w:hAnsi="宋体"/>
                <w:sz w:val="18"/>
                <w:szCs w:val="18"/>
              </w:rPr>
            </w:pPr>
            <w:r>
              <w:rPr>
                <w:rFonts w:ascii="宋体" w:hAnsi="宋体" w:hint="eastAsia"/>
                <w:sz w:val="18"/>
                <w:szCs w:val="18"/>
              </w:rPr>
              <w:t>40.9</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864E7E" w14:textId="77777777" w:rsidR="00470899" w:rsidRDefault="00E75EAE">
            <w:pPr>
              <w:widowControl/>
              <w:jc w:val="center"/>
              <w:textAlignment w:val="center"/>
              <w:rPr>
                <w:rFonts w:ascii="宋体" w:hAnsi="宋体"/>
                <w:sz w:val="18"/>
                <w:szCs w:val="18"/>
              </w:rPr>
            </w:pPr>
            <w:r>
              <w:rPr>
                <w:rFonts w:ascii="宋体" w:hAnsi="宋体" w:hint="eastAsia"/>
                <w:sz w:val="18"/>
                <w:szCs w:val="18"/>
              </w:rPr>
              <w:t>0.51</w:t>
            </w:r>
          </w:p>
        </w:tc>
      </w:tr>
    </w:tbl>
    <w:p w14:paraId="288D3B5E" w14:textId="77777777" w:rsidR="00470899" w:rsidRDefault="00470899">
      <w:pPr>
        <w:tabs>
          <w:tab w:val="left" w:pos="3060"/>
        </w:tabs>
        <w:spacing w:line="360" w:lineRule="auto"/>
        <w:jc w:val="center"/>
        <w:outlineLvl w:val="0"/>
        <w:rPr>
          <w:rFonts w:ascii="仿宋" w:hAnsi="仿宋" w:cs="仿宋"/>
          <w:b/>
          <w:bCs/>
          <w:sz w:val="24"/>
        </w:rPr>
      </w:pPr>
    </w:p>
    <w:p w14:paraId="4D2B4224" w14:textId="77777777" w:rsidR="00470899" w:rsidRDefault="00470899">
      <w:pPr>
        <w:tabs>
          <w:tab w:val="left" w:pos="3060"/>
        </w:tabs>
        <w:spacing w:line="360" w:lineRule="auto"/>
        <w:ind w:firstLineChars="200" w:firstLine="482"/>
        <w:jc w:val="center"/>
        <w:outlineLvl w:val="0"/>
        <w:rPr>
          <w:rFonts w:ascii="仿宋" w:hAnsi="仿宋" w:cs="仿宋"/>
          <w:b/>
          <w:bCs/>
          <w:sz w:val="24"/>
        </w:rPr>
      </w:pPr>
    </w:p>
    <w:p w14:paraId="0F953360" w14:textId="77777777" w:rsidR="00470899" w:rsidRDefault="00470899">
      <w:pPr>
        <w:tabs>
          <w:tab w:val="left" w:pos="3060"/>
        </w:tabs>
        <w:spacing w:line="360" w:lineRule="auto"/>
        <w:ind w:firstLineChars="200" w:firstLine="482"/>
        <w:jc w:val="center"/>
        <w:outlineLvl w:val="0"/>
        <w:rPr>
          <w:rFonts w:ascii="仿宋" w:hAnsi="仿宋" w:cs="仿宋"/>
          <w:b/>
          <w:bCs/>
          <w:sz w:val="24"/>
        </w:rPr>
      </w:pPr>
    </w:p>
    <w:p w14:paraId="69E0AA9C" w14:textId="77777777" w:rsidR="00470899" w:rsidRDefault="00470899">
      <w:pPr>
        <w:tabs>
          <w:tab w:val="left" w:pos="3060"/>
        </w:tabs>
        <w:spacing w:line="360" w:lineRule="auto"/>
        <w:ind w:firstLineChars="200" w:firstLine="482"/>
        <w:jc w:val="center"/>
        <w:outlineLvl w:val="0"/>
        <w:rPr>
          <w:rFonts w:ascii="仿宋" w:hAnsi="仿宋" w:cs="仿宋"/>
          <w:b/>
          <w:bCs/>
          <w:sz w:val="24"/>
        </w:rPr>
      </w:pPr>
    </w:p>
    <w:p w14:paraId="6AFE2079" w14:textId="77777777" w:rsidR="00470899" w:rsidRDefault="00470899">
      <w:pPr>
        <w:tabs>
          <w:tab w:val="left" w:pos="3060"/>
        </w:tabs>
        <w:spacing w:line="360" w:lineRule="auto"/>
        <w:ind w:firstLineChars="200" w:firstLine="482"/>
        <w:jc w:val="center"/>
        <w:outlineLvl w:val="0"/>
        <w:rPr>
          <w:rFonts w:ascii="仿宋" w:hAnsi="仿宋" w:cs="仿宋"/>
          <w:b/>
          <w:bCs/>
          <w:sz w:val="24"/>
        </w:rPr>
      </w:pPr>
    </w:p>
    <w:p w14:paraId="3230C130" w14:textId="77777777" w:rsidR="00470899" w:rsidRDefault="00470899">
      <w:pPr>
        <w:tabs>
          <w:tab w:val="left" w:pos="3060"/>
        </w:tabs>
        <w:spacing w:line="360" w:lineRule="auto"/>
        <w:ind w:firstLineChars="200" w:firstLine="482"/>
        <w:jc w:val="center"/>
        <w:outlineLvl w:val="0"/>
        <w:rPr>
          <w:rFonts w:ascii="仿宋" w:hAnsi="仿宋" w:cs="仿宋"/>
          <w:b/>
          <w:bCs/>
          <w:sz w:val="24"/>
        </w:rPr>
      </w:pPr>
    </w:p>
    <w:p w14:paraId="13701267" w14:textId="77777777" w:rsidR="00470899" w:rsidRDefault="00470899">
      <w:pPr>
        <w:tabs>
          <w:tab w:val="left" w:pos="3060"/>
        </w:tabs>
        <w:spacing w:line="360" w:lineRule="auto"/>
        <w:ind w:firstLineChars="200" w:firstLine="482"/>
        <w:jc w:val="center"/>
        <w:outlineLvl w:val="0"/>
        <w:rPr>
          <w:rFonts w:ascii="仿宋" w:hAnsi="仿宋" w:cs="仿宋"/>
          <w:b/>
          <w:bCs/>
          <w:sz w:val="24"/>
        </w:rPr>
      </w:pPr>
    </w:p>
    <w:p w14:paraId="4D7EA33A" w14:textId="77777777" w:rsidR="00470899" w:rsidRDefault="00E75EAE">
      <w:pPr>
        <w:tabs>
          <w:tab w:val="left" w:pos="3060"/>
        </w:tabs>
        <w:spacing w:line="360" w:lineRule="auto"/>
        <w:ind w:firstLineChars="200" w:firstLine="482"/>
        <w:jc w:val="center"/>
        <w:outlineLvl w:val="0"/>
        <w:rPr>
          <w:rFonts w:ascii="仿宋" w:hAnsi="仿宋" w:cs="仿宋"/>
          <w:b/>
          <w:bCs/>
          <w:szCs w:val="32"/>
        </w:rPr>
      </w:pPr>
      <w:bookmarkStart w:id="247" w:name="_Toc192491740"/>
      <w:r>
        <w:rPr>
          <w:rFonts w:ascii="仿宋" w:hAnsi="仿宋" w:cs="仿宋" w:hint="eastAsia"/>
          <w:b/>
          <w:bCs/>
          <w:sz w:val="24"/>
        </w:rPr>
        <w:lastRenderedPageBreak/>
        <w:t>表5.4.3.4④号仪器黑土校准时的试验数据</w:t>
      </w:r>
      <w:bookmarkEnd w:id="247"/>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74"/>
        <w:gridCol w:w="854"/>
        <w:gridCol w:w="928"/>
      </w:tblGrid>
      <w:tr w:rsidR="00470899" w14:paraId="733026AE"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E48CF8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1A4F01C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32"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40419E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63120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B87A1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绝对误差（%）</w:t>
            </w:r>
          </w:p>
        </w:tc>
      </w:tr>
      <w:tr w:rsidR="00470899" w14:paraId="2D83AE03"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1948E41D"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1C63EC9A"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40788F0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6C1423D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5BB095B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06CBC2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67A741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2C3727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3F0BF5BC" w14:textId="77777777" w:rsidR="00470899" w:rsidRDefault="00470899">
            <w:pPr>
              <w:widowControl/>
              <w:jc w:val="center"/>
              <w:textAlignment w:val="center"/>
              <w:rPr>
                <w:rFonts w:ascii="宋体" w:eastAsia="宋体" w:hAnsi="宋体" w:cs="宋体"/>
                <w:color w:val="000000"/>
                <w:kern w:val="0"/>
                <w:sz w:val="24"/>
              </w:rPr>
            </w:pPr>
          </w:p>
        </w:tc>
        <w:tc>
          <w:tcPr>
            <w:tcW w:w="557"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48DEFC59" w14:textId="77777777" w:rsidR="00470899" w:rsidRDefault="00470899">
            <w:pPr>
              <w:widowControl/>
              <w:jc w:val="center"/>
              <w:textAlignment w:val="center"/>
              <w:rPr>
                <w:rFonts w:ascii="宋体" w:eastAsia="宋体" w:hAnsi="宋体" w:cs="宋体"/>
                <w:color w:val="000000"/>
                <w:kern w:val="0"/>
                <w:sz w:val="24"/>
              </w:rPr>
            </w:pPr>
          </w:p>
        </w:tc>
      </w:tr>
      <w:tr w:rsidR="00470899" w14:paraId="4A4CF466"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B76E1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079A16" w14:textId="77777777" w:rsidR="00470899" w:rsidRDefault="00E75EAE">
            <w:pPr>
              <w:jc w:val="center"/>
              <w:rPr>
                <w:rFonts w:ascii="宋体" w:hAnsi="宋体"/>
                <w:sz w:val="18"/>
                <w:szCs w:val="18"/>
              </w:rPr>
            </w:pPr>
            <w:r>
              <w:rPr>
                <w:rFonts w:ascii="宋体" w:hAnsi="宋体" w:hint="eastAsia"/>
                <w:sz w:val="18"/>
                <w:szCs w:val="18"/>
              </w:rPr>
              <w:t>7.97</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DAF1223" w14:textId="77777777" w:rsidR="00470899" w:rsidRDefault="00E75EAE">
            <w:pPr>
              <w:jc w:val="center"/>
              <w:rPr>
                <w:rFonts w:ascii="宋体" w:hAnsi="宋体"/>
                <w:sz w:val="18"/>
                <w:szCs w:val="18"/>
              </w:rPr>
            </w:pPr>
            <w:r>
              <w:rPr>
                <w:rFonts w:ascii="宋体" w:hAnsi="宋体" w:hint="eastAsia"/>
                <w:sz w:val="18"/>
                <w:szCs w:val="18"/>
              </w:rPr>
              <w:t>8.4</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057A1E2" w14:textId="77777777" w:rsidR="00470899" w:rsidRDefault="00E75EAE">
            <w:pPr>
              <w:jc w:val="center"/>
              <w:rPr>
                <w:rFonts w:ascii="宋体" w:hAnsi="宋体"/>
                <w:sz w:val="18"/>
                <w:szCs w:val="18"/>
              </w:rPr>
            </w:pPr>
            <w:r>
              <w:rPr>
                <w:rFonts w:ascii="宋体" w:hAnsi="宋体" w:hint="eastAsia"/>
                <w:sz w:val="18"/>
                <w:szCs w:val="18"/>
              </w:rPr>
              <w:t>8.1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CEA146C" w14:textId="77777777" w:rsidR="00470899" w:rsidRDefault="00E75EAE">
            <w:pPr>
              <w:jc w:val="center"/>
              <w:rPr>
                <w:rFonts w:ascii="宋体" w:hAnsi="宋体"/>
                <w:sz w:val="18"/>
                <w:szCs w:val="18"/>
              </w:rPr>
            </w:pPr>
            <w:r>
              <w:rPr>
                <w:rFonts w:ascii="宋体" w:hAnsi="宋体" w:hint="eastAsia"/>
                <w:sz w:val="18"/>
                <w:szCs w:val="18"/>
              </w:rPr>
              <w:t>8.4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B1E4B5A" w14:textId="77777777" w:rsidR="00470899" w:rsidRDefault="00E75EAE">
            <w:pPr>
              <w:jc w:val="center"/>
              <w:rPr>
                <w:rFonts w:ascii="宋体" w:hAnsi="宋体"/>
                <w:sz w:val="18"/>
                <w:szCs w:val="18"/>
              </w:rPr>
            </w:pPr>
            <w:r>
              <w:rPr>
                <w:rFonts w:ascii="宋体" w:hAnsi="宋体" w:hint="eastAsia"/>
                <w:sz w:val="18"/>
                <w:szCs w:val="18"/>
              </w:rPr>
              <w:t>8.1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43D868C" w14:textId="77777777" w:rsidR="00470899" w:rsidRDefault="00E75EAE">
            <w:pPr>
              <w:jc w:val="center"/>
              <w:rPr>
                <w:rFonts w:ascii="宋体" w:hAnsi="宋体"/>
                <w:sz w:val="18"/>
                <w:szCs w:val="18"/>
              </w:rPr>
            </w:pPr>
            <w:r>
              <w:rPr>
                <w:rFonts w:ascii="宋体" w:hAnsi="宋体" w:hint="eastAsia"/>
                <w:sz w:val="18"/>
                <w:szCs w:val="18"/>
              </w:rPr>
              <w:t>8.1</w:t>
            </w:r>
          </w:p>
        </w:tc>
        <w:tc>
          <w:tcPr>
            <w:tcW w:w="7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75F944E" w14:textId="77777777" w:rsidR="00470899" w:rsidRDefault="00E75EAE">
            <w:pPr>
              <w:jc w:val="center"/>
              <w:rPr>
                <w:rFonts w:ascii="宋体" w:hAnsi="宋体"/>
                <w:sz w:val="18"/>
                <w:szCs w:val="18"/>
              </w:rPr>
            </w:pPr>
            <w:r>
              <w:rPr>
                <w:rFonts w:ascii="宋体" w:hAnsi="宋体" w:hint="eastAsia"/>
                <w:sz w:val="18"/>
                <w:szCs w:val="18"/>
              </w:rPr>
              <w:t>8.1</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C96076" w14:textId="77777777" w:rsidR="00470899" w:rsidRDefault="00E75EAE">
            <w:pPr>
              <w:jc w:val="center"/>
              <w:rPr>
                <w:rFonts w:ascii="宋体" w:hAnsi="宋体"/>
                <w:sz w:val="18"/>
                <w:szCs w:val="18"/>
              </w:rPr>
            </w:pPr>
            <w:r>
              <w:rPr>
                <w:rFonts w:ascii="宋体" w:hAnsi="宋体" w:hint="eastAsia"/>
                <w:sz w:val="18"/>
                <w:szCs w:val="18"/>
              </w:rPr>
              <w:t>8.2</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86468A" w14:textId="77777777" w:rsidR="00470899" w:rsidRDefault="00E75EAE">
            <w:pPr>
              <w:jc w:val="center"/>
              <w:rPr>
                <w:rFonts w:ascii="宋体" w:hAnsi="宋体"/>
                <w:sz w:val="18"/>
                <w:szCs w:val="18"/>
              </w:rPr>
            </w:pPr>
            <w:r>
              <w:rPr>
                <w:rFonts w:ascii="宋体" w:hAnsi="宋体" w:hint="eastAsia"/>
                <w:sz w:val="18"/>
                <w:szCs w:val="18"/>
              </w:rPr>
              <w:t>0.23</w:t>
            </w:r>
          </w:p>
        </w:tc>
      </w:tr>
      <w:tr w:rsidR="00470899" w14:paraId="42715FAD"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48C5D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DAD2AC" w14:textId="77777777" w:rsidR="00470899" w:rsidRDefault="00E75EAE">
            <w:pPr>
              <w:jc w:val="center"/>
              <w:rPr>
                <w:rFonts w:ascii="宋体" w:hAnsi="宋体"/>
                <w:sz w:val="18"/>
                <w:szCs w:val="18"/>
              </w:rPr>
            </w:pPr>
            <w:r>
              <w:rPr>
                <w:rFonts w:ascii="宋体" w:hAnsi="宋体" w:hint="eastAsia"/>
                <w:sz w:val="18"/>
                <w:szCs w:val="18"/>
              </w:rPr>
              <w:t>17.09</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CD0FD35" w14:textId="77777777" w:rsidR="00470899" w:rsidRDefault="00E75EAE">
            <w:pPr>
              <w:jc w:val="center"/>
              <w:rPr>
                <w:rFonts w:ascii="宋体" w:hAnsi="宋体"/>
                <w:sz w:val="18"/>
                <w:szCs w:val="18"/>
              </w:rPr>
            </w:pPr>
            <w:r>
              <w:rPr>
                <w:rFonts w:ascii="宋体" w:hAnsi="宋体" w:hint="eastAsia"/>
                <w:sz w:val="18"/>
                <w:szCs w:val="18"/>
              </w:rPr>
              <w:t>17.4</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88EA33C" w14:textId="77777777" w:rsidR="00470899" w:rsidRDefault="00E75EAE">
            <w:pPr>
              <w:jc w:val="center"/>
              <w:rPr>
                <w:rFonts w:ascii="宋体" w:hAnsi="宋体"/>
                <w:sz w:val="18"/>
                <w:szCs w:val="18"/>
              </w:rPr>
            </w:pPr>
            <w:r>
              <w:rPr>
                <w:rFonts w:ascii="宋体" w:hAnsi="宋体" w:hint="eastAsia"/>
                <w:sz w:val="18"/>
                <w:szCs w:val="18"/>
              </w:rPr>
              <w:t>17.4</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3190B7E" w14:textId="77777777" w:rsidR="00470899" w:rsidRDefault="00E75EAE">
            <w:pPr>
              <w:jc w:val="center"/>
              <w:rPr>
                <w:rFonts w:ascii="宋体" w:hAnsi="宋体"/>
                <w:sz w:val="18"/>
                <w:szCs w:val="18"/>
              </w:rPr>
            </w:pPr>
            <w:r>
              <w:rPr>
                <w:rFonts w:ascii="宋体" w:hAnsi="宋体" w:hint="eastAsia"/>
                <w:sz w:val="18"/>
                <w:szCs w:val="18"/>
              </w:rPr>
              <w:t>17.4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2DA9A52" w14:textId="77777777" w:rsidR="00470899" w:rsidRDefault="00E75EAE">
            <w:pPr>
              <w:jc w:val="center"/>
              <w:rPr>
                <w:rFonts w:ascii="宋体" w:hAnsi="宋体"/>
                <w:sz w:val="18"/>
                <w:szCs w:val="18"/>
              </w:rPr>
            </w:pPr>
            <w:r>
              <w:rPr>
                <w:rFonts w:ascii="宋体" w:hAnsi="宋体" w:hint="eastAsia"/>
                <w:sz w:val="18"/>
                <w:szCs w:val="18"/>
              </w:rPr>
              <w:t>17.1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75F0272" w14:textId="77777777" w:rsidR="00470899" w:rsidRDefault="00E75EAE">
            <w:pPr>
              <w:jc w:val="center"/>
              <w:rPr>
                <w:rFonts w:ascii="宋体" w:hAnsi="宋体"/>
                <w:sz w:val="18"/>
                <w:szCs w:val="18"/>
              </w:rPr>
            </w:pPr>
            <w:r>
              <w:rPr>
                <w:rFonts w:ascii="宋体" w:hAnsi="宋体" w:hint="eastAsia"/>
                <w:sz w:val="18"/>
                <w:szCs w:val="18"/>
              </w:rPr>
              <w:t>17.1</w:t>
            </w:r>
          </w:p>
        </w:tc>
        <w:tc>
          <w:tcPr>
            <w:tcW w:w="7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2EDB445" w14:textId="77777777" w:rsidR="00470899" w:rsidRDefault="00E75EAE">
            <w:pPr>
              <w:jc w:val="center"/>
              <w:rPr>
                <w:rFonts w:ascii="宋体" w:hAnsi="宋体"/>
                <w:sz w:val="18"/>
                <w:szCs w:val="18"/>
              </w:rPr>
            </w:pPr>
            <w:r>
              <w:rPr>
                <w:rFonts w:ascii="宋体" w:hAnsi="宋体" w:hint="eastAsia"/>
                <w:sz w:val="18"/>
                <w:szCs w:val="18"/>
              </w:rPr>
              <w:t>17.1</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298146" w14:textId="77777777" w:rsidR="00470899" w:rsidRDefault="00E75EAE">
            <w:pPr>
              <w:jc w:val="center"/>
              <w:rPr>
                <w:rFonts w:ascii="宋体" w:hAnsi="宋体"/>
                <w:sz w:val="18"/>
                <w:szCs w:val="18"/>
              </w:rPr>
            </w:pPr>
            <w:r>
              <w:rPr>
                <w:rFonts w:ascii="宋体" w:hAnsi="宋体" w:hint="eastAsia"/>
                <w:sz w:val="18"/>
                <w:szCs w:val="18"/>
              </w:rPr>
              <w:t>17.3</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513BD6" w14:textId="77777777" w:rsidR="00470899" w:rsidRDefault="00E75EAE">
            <w:pPr>
              <w:jc w:val="center"/>
              <w:rPr>
                <w:rFonts w:ascii="宋体" w:hAnsi="宋体"/>
                <w:sz w:val="18"/>
                <w:szCs w:val="18"/>
              </w:rPr>
            </w:pPr>
            <w:r>
              <w:rPr>
                <w:rFonts w:ascii="宋体" w:hAnsi="宋体" w:hint="eastAsia"/>
                <w:sz w:val="18"/>
                <w:szCs w:val="18"/>
              </w:rPr>
              <w:t>0.21</w:t>
            </w:r>
          </w:p>
        </w:tc>
      </w:tr>
      <w:tr w:rsidR="00470899" w14:paraId="72614388"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704F0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93CD6D" w14:textId="77777777" w:rsidR="00470899" w:rsidRDefault="00E75EAE">
            <w:pPr>
              <w:jc w:val="center"/>
              <w:rPr>
                <w:rFonts w:ascii="宋体" w:hAnsi="宋体"/>
                <w:sz w:val="18"/>
                <w:szCs w:val="18"/>
              </w:rPr>
            </w:pPr>
            <w:r>
              <w:rPr>
                <w:rFonts w:ascii="宋体" w:hAnsi="宋体" w:hint="eastAsia"/>
                <w:sz w:val="18"/>
                <w:szCs w:val="18"/>
              </w:rPr>
              <w:t>26.95</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63CB64D" w14:textId="77777777" w:rsidR="00470899" w:rsidRDefault="00E75EAE">
            <w:pPr>
              <w:jc w:val="center"/>
              <w:rPr>
                <w:rFonts w:ascii="宋体" w:hAnsi="宋体"/>
                <w:sz w:val="18"/>
                <w:szCs w:val="18"/>
              </w:rPr>
            </w:pPr>
            <w:r>
              <w:rPr>
                <w:rFonts w:ascii="宋体" w:hAnsi="宋体" w:hint="eastAsia"/>
                <w:sz w:val="18"/>
                <w:szCs w:val="18"/>
              </w:rPr>
              <w:t>26.3</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22A6A6F" w14:textId="77777777" w:rsidR="00470899" w:rsidRDefault="00E75EAE">
            <w:pPr>
              <w:jc w:val="center"/>
              <w:rPr>
                <w:rFonts w:ascii="宋体" w:hAnsi="宋体"/>
                <w:sz w:val="18"/>
                <w:szCs w:val="18"/>
              </w:rPr>
            </w:pPr>
            <w:r>
              <w:rPr>
                <w:rFonts w:ascii="宋体" w:hAnsi="宋体" w:hint="eastAsia"/>
                <w:sz w:val="18"/>
                <w:szCs w:val="18"/>
              </w:rPr>
              <w:t>26.3</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0420296" w14:textId="77777777" w:rsidR="00470899" w:rsidRDefault="00E75EAE">
            <w:pPr>
              <w:jc w:val="center"/>
              <w:rPr>
                <w:rFonts w:ascii="宋体" w:hAnsi="宋体"/>
                <w:sz w:val="18"/>
                <w:szCs w:val="18"/>
              </w:rPr>
            </w:pPr>
            <w:r>
              <w:rPr>
                <w:rFonts w:ascii="宋体" w:hAnsi="宋体" w:hint="eastAsia"/>
                <w:sz w:val="18"/>
                <w:szCs w:val="18"/>
              </w:rPr>
              <w:t>26.3</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F69FB4D" w14:textId="77777777" w:rsidR="00470899" w:rsidRDefault="00E75EAE">
            <w:pPr>
              <w:jc w:val="center"/>
              <w:rPr>
                <w:rFonts w:ascii="宋体" w:hAnsi="宋体"/>
                <w:sz w:val="18"/>
                <w:szCs w:val="18"/>
              </w:rPr>
            </w:pPr>
            <w:r>
              <w:rPr>
                <w:rFonts w:ascii="宋体" w:hAnsi="宋体" w:hint="eastAsia"/>
                <w:sz w:val="18"/>
                <w:szCs w:val="18"/>
              </w:rPr>
              <w:t>26.6</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FDA8566" w14:textId="77777777" w:rsidR="00470899" w:rsidRDefault="00E75EAE">
            <w:pPr>
              <w:jc w:val="center"/>
              <w:rPr>
                <w:rFonts w:ascii="宋体" w:hAnsi="宋体"/>
                <w:sz w:val="18"/>
                <w:szCs w:val="18"/>
              </w:rPr>
            </w:pPr>
            <w:r>
              <w:rPr>
                <w:rFonts w:ascii="宋体" w:hAnsi="宋体" w:hint="eastAsia"/>
                <w:sz w:val="18"/>
                <w:szCs w:val="18"/>
              </w:rPr>
              <w:t>26.6</w:t>
            </w:r>
          </w:p>
        </w:tc>
        <w:tc>
          <w:tcPr>
            <w:tcW w:w="7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D3C7E62" w14:textId="77777777" w:rsidR="00470899" w:rsidRDefault="00E75EAE">
            <w:pPr>
              <w:jc w:val="center"/>
              <w:rPr>
                <w:rFonts w:ascii="宋体" w:hAnsi="宋体"/>
                <w:sz w:val="18"/>
                <w:szCs w:val="18"/>
              </w:rPr>
            </w:pPr>
            <w:r>
              <w:rPr>
                <w:rFonts w:ascii="宋体" w:hAnsi="宋体" w:hint="eastAsia"/>
                <w:sz w:val="18"/>
                <w:szCs w:val="18"/>
              </w:rPr>
              <w:t>26.6</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C957C1" w14:textId="77777777" w:rsidR="00470899" w:rsidRDefault="00E75EAE">
            <w:pPr>
              <w:jc w:val="center"/>
              <w:rPr>
                <w:rFonts w:ascii="宋体" w:hAnsi="宋体"/>
                <w:sz w:val="18"/>
                <w:szCs w:val="18"/>
              </w:rPr>
            </w:pPr>
            <w:r>
              <w:rPr>
                <w:rFonts w:ascii="宋体" w:hAnsi="宋体" w:hint="eastAsia"/>
                <w:sz w:val="18"/>
                <w:szCs w:val="18"/>
              </w:rPr>
              <w:t>26.5</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38855D" w14:textId="77777777" w:rsidR="00470899" w:rsidRDefault="00E75EAE">
            <w:pPr>
              <w:jc w:val="center"/>
              <w:rPr>
                <w:rFonts w:ascii="宋体" w:hAnsi="宋体"/>
                <w:sz w:val="18"/>
                <w:szCs w:val="18"/>
              </w:rPr>
            </w:pPr>
            <w:r>
              <w:rPr>
                <w:rFonts w:ascii="宋体" w:hAnsi="宋体" w:hint="eastAsia"/>
                <w:sz w:val="18"/>
                <w:szCs w:val="18"/>
              </w:rPr>
              <w:t>0.45</w:t>
            </w:r>
          </w:p>
        </w:tc>
      </w:tr>
      <w:tr w:rsidR="00470899" w14:paraId="37F90B14"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68B74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1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4B4CC0" w14:textId="77777777" w:rsidR="00470899" w:rsidRDefault="00E75EAE">
            <w:pPr>
              <w:jc w:val="center"/>
              <w:rPr>
                <w:rFonts w:ascii="宋体" w:hAnsi="宋体"/>
                <w:sz w:val="18"/>
                <w:szCs w:val="18"/>
              </w:rPr>
            </w:pPr>
            <w:r>
              <w:rPr>
                <w:rFonts w:ascii="宋体" w:hAnsi="宋体" w:hint="eastAsia"/>
                <w:sz w:val="18"/>
                <w:szCs w:val="18"/>
              </w:rPr>
              <w:t>40.39</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7CC1932" w14:textId="77777777" w:rsidR="00470899" w:rsidRDefault="00E75EAE">
            <w:pPr>
              <w:jc w:val="center"/>
              <w:rPr>
                <w:rFonts w:ascii="宋体" w:hAnsi="宋体"/>
                <w:sz w:val="18"/>
                <w:szCs w:val="18"/>
              </w:rPr>
            </w:pPr>
            <w:r>
              <w:rPr>
                <w:rFonts w:ascii="宋体" w:hAnsi="宋体" w:hint="eastAsia"/>
                <w:sz w:val="18"/>
                <w:szCs w:val="18"/>
              </w:rPr>
              <w:t>41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BEF7CE3" w14:textId="77777777" w:rsidR="00470899" w:rsidRDefault="00E75EAE">
            <w:pPr>
              <w:jc w:val="center"/>
              <w:rPr>
                <w:rFonts w:ascii="宋体" w:hAnsi="宋体"/>
                <w:sz w:val="18"/>
                <w:szCs w:val="18"/>
              </w:rPr>
            </w:pPr>
            <w:r>
              <w:rPr>
                <w:rFonts w:ascii="宋体" w:hAnsi="宋体" w:hint="eastAsia"/>
                <w:sz w:val="18"/>
                <w:szCs w:val="18"/>
              </w:rPr>
              <w:t>41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D96F59E" w14:textId="77777777" w:rsidR="00470899" w:rsidRDefault="00E75EAE">
            <w:pPr>
              <w:jc w:val="center"/>
              <w:rPr>
                <w:rFonts w:ascii="宋体" w:hAnsi="宋体"/>
                <w:sz w:val="18"/>
                <w:szCs w:val="18"/>
              </w:rPr>
            </w:pPr>
            <w:r>
              <w:rPr>
                <w:rFonts w:ascii="宋体" w:hAnsi="宋体" w:hint="eastAsia"/>
                <w:sz w:val="18"/>
                <w:szCs w:val="18"/>
              </w:rPr>
              <w:t>41.2</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359907A" w14:textId="77777777" w:rsidR="00470899" w:rsidRDefault="00E75EAE">
            <w:pPr>
              <w:jc w:val="center"/>
              <w:rPr>
                <w:rFonts w:ascii="宋体" w:hAnsi="宋体"/>
                <w:sz w:val="18"/>
                <w:szCs w:val="18"/>
              </w:rPr>
            </w:pPr>
            <w:r>
              <w:rPr>
                <w:rFonts w:ascii="宋体" w:hAnsi="宋体" w:hint="eastAsia"/>
                <w:sz w:val="18"/>
                <w:szCs w:val="18"/>
              </w:rPr>
              <w:t>41</w:t>
            </w:r>
          </w:p>
        </w:tc>
        <w:tc>
          <w:tcPr>
            <w:tcW w:w="75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E088F9A" w14:textId="77777777" w:rsidR="00470899" w:rsidRDefault="00E75EAE">
            <w:pPr>
              <w:jc w:val="center"/>
              <w:rPr>
                <w:rFonts w:ascii="宋体" w:hAnsi="宋体"/>
                <w:sz w:val="18"/>
                <w:szCs w:val="18"/>
              </w:rPr>
            </w:pPr>
            <w:r>
              <w:rPr>
                <w:rFonts w:ascii="宋体" w:hAnsi="宋体" w:hint="eastAsia"/>
                <w:sz w:val="18"/>
                <w:szCs w:val="18"/>
              </w:rPr>
              <w:t>41.2</w:t>
            </w:r>
          </w:p>
        </w:tc>
        <w:tc>
          <w:tcPr>
            <w:tcW w:w="7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97A0DBE" w14:textId="77777777" w:rsidR="00470899" w:rsidRDefault="00E75EAE">
            <w:pPr>
              <w:jc w:val="center"/>
              <w:rPr>
                <w:rFonts w:ascii="宋体" w:hAnsi="宋体"/>
                <w:sz w:val="18"/>
                <w:szCs w:val="18"/>
              </w:rPr>
            </w:pPr>
            <w:r>
              <w:rPr>
                <w:rFonts w:ascii="宋体" w:hAnsi="宋体" w:hint="eastAsia"/>
                <w:sz w:val="18"/>
                <w:szCs w:val="18"/>
              </w:rPr>
              <w:t>41.2</w:t>
            </w:r>
          </w:p>
        </w:tc>
        <w:tc>
          <w:tcPr>
            <w:tcW w:w="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6E032C" w14:textId="77777777" w:rsidR="00470899" w:rsidRDefault="00E75EAE">
            <w:pPr>
              <w:jc w:val="center"/>
              <w:rPr>
                <w:rFonts w:ascii="宋体" w:hAnsi="宋体"/>
                <w:sz w:val="18"/>
                <w:szCs w:val="18"/>
              </w:rPr>
            </w:pPr>
            <w:r>
              <w:rPr>
                <w:rFonts w:ascii="宋体" w:hAnsi="宋体" w:hint="eastAsia"/>
                <w:sz w:val="18"/>
                <w:szCs w:val="18"/>
              </w:rPr>
              <w:t>41.1</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7C7DF5" w14:textId="77777777" w:rsidR="00470899" w:rsidRDefault="00E75EAE">
            <w:pPr>
              <w:jc w:val="center"/>
              <w:rPr>
                <w:rFonts w:ascii="宋体" w:hAnsi="宋体"/>
                <w:sz w:val="18"/>
                <w:szCs w:val="18"/>
              </w:rPr>
            </w:pPr>
            <w:r>
              <w:rPr>
                <w:rFonts w:ascii="宋体" w:hAnsi="宋体" w:hint="eastAsia"/>
                <w:sz w:val="18"/>
                <w:szCs w:val="18"/>
              </w:rPr>
              <w:t>0.29</w:t>
            </w:r>
          </w:p>
        </w:tc>
      </w:tr>
    </w:tbl>
    <w:p w14:paraId="682AC778" w14:textId="77777777" w:rsidR="00470899" w:rsidRDefault="00470899">
      <w:pPr>
        <w:tabs>
          <w:tab w:val="left" w:pos="3060"/>
        </w:tabs>
        <w:spacing w:line="360" w:lineRule="auto"/>
        <w:ind w:firstLineChars="200" w:firstLine="482"/>
        <w:outlineLvl w:val="0"/>
        <w:rPr>
          <w:rFonts w:ascii="仿宋" w:hAnsi="仿宋" w:cs="仿宋"/>
          <w:b/>
          <w:bCs/>
          <w:sz w:val="24"/>
        </w:rPr>
      </w:pPr>
    </w:p>
    <w:p w14:paraId="4C333231" w14:textId="77777777" w:rsidR="00470899" w:rsidRDefault="00470899">
      <w:pPr>
        <w:tabs>
          <w:tab w:val="left" w:pos="3060"/>
        </w:tabs>
        <w:spacing w:line="360" w:lineRule="auto"/>
        <w:ind w:firstLineChars="200" w:firstLine="482"/>
        <w:outlineLvl w:val="0"/>
        <w:rPr>
          <w:rFonts w:ascii="仿宋" w:hAnsi="仿宋" w:cs="仿宋"/>
          <w:b/>
          <w:bCs/>
          <w:sz w:val="24"/>
        </w:rPr>
      </w:pPr>
    </w:p>
    <w:p w14:paraId="63195558" w14:textId="77777777" w:rsidR="00470899" w:rsidRDefault="00E75EAE">
      <w:pPr>
        <w:tabs>
          <w:tab w:val="left" w:pos="3060"/>
        </w:tabs>
        <w:spacing w:line="360" w:lineRule="auto"/>
        <w:ind w:firstLineChars="200" w:firstLine="640"/>
        <w:outlineLvl w:val="0"/>
        <w:rPr>
          <w:rFonts w:ascii="仿宋" w:hAnsi="仿宋" w:cs="仿宋"/>
          <w:b/>
          <w:bCs/>
          <w:sz w:val="24"/>
        </w:rPr>
      </w:pPr>
      <w:r>
        <w:rPr>
          <w:noProof/>
        </w:rPr>
        <w:drawing>
          <wp:inline distT="0" distB="0" distL="114300" distR="114300" wp14:anchorId="4D4C62E6" wp14:editId="067AE51B">
            <wp:extent cx="4826000" cy="2743200"/>
            <wp:effectExtent l="4445" t="4445" r="8255" b="14605"/>
            <wp:docPr id="56"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5DEBFF1D" w14:textId="77777777" w:rsidR="00470899" w:rsidRDefault="00E75EAE">
      <w:pPr>
        <w:jc w:val="center"/>
        <w:rPr>
          <w:rFonts w:ascii="仿宋" w:hAnsi="仿宋" w:cs="仿宋"/>
          <w:szCs w:val="32"/>
        </w:rPr>
      </w:pPr>
      <w:r>
        <w:rPr>
          <w:rFonts w:ascii="仿宋" w:hAnsi="仿宋" w:cs="仿宋" w:hint="eastAsia"/>
          <w:b/>
          <w:bCs/>
          <w:sz w:val="24"/>
        </w:rPr>
        <w:t>图5.4.3.1①号仪器黑土校准时的绝对误差点线图</w:t>
      </w:r>
    </w:p>
    <w:p w14:paraId="41A6D5D3" w14:textId="77777777" w:rsidR="00470899" w:rsidRDefault="00470899">
      <w:pPr>
        <w:pStyle w:val="1"/>
        <w:spacing w:before="0" w:beforeAutospacing="0" w:afterAutospacing="0" w:line="240" w:lineRule="auto"/>
        <w:rPr>
          <w:rFonts w:hint="default"/>
        </w:rPr>
      </w:pPr>
    </w:p>
    <w:p w14:paraId="3865D4C6" w14:textId="77777777" w:rsidR="00470899" w:rsidRDefault="00E75EAE">
      <w:pPr>
        <w:pStyle w:val="1"/>
        <w:spacing w:before="0" w:beforeAutospacing="0" w:afterAutospacing="0" w:line="240" w:lineRule="auto"/>
        <w:ind w:firstLineChars="150" w:firstLine="482"/>
        <w:rPr>
          <w:rFonts w:hint="default"/>
        </w:rPr>
      </w:pPr>
      <w:r>
        <w:rPr>
          <w:noProof/>
        </w:rPr>
        <w:drawing>
          <wp:inline distT="0" distB="0" distL="114300" distR="114300" wp14:anchorId="33B3DE3A" wp14:editId="1661315D">
            <wp:extent cx="4826000" cy="2743200"/>
            <wp:effectExtent l="4445" t="4445" r="8255" b="14605"/>
            <wp:docPr id="54"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35A07098" w14:textId="77777777" w:rsidR="00470899" w:rsidRDefault="00E75EAE">
      <w:pPr>
        <w:jc w:val="center"/>
        <w:rPr>
          <w:rFonts w:ascii="仿宋" w:hAnsi="仿宋" w:cs="仿宋"/>
          <w:b/>
          <w:bCs/>
          <w:sz w:val="24"/>
        </w:rPr>
      </w:pPr>
      <w:r>
        <w:rPr>
          <w:rFonts w:ascii="仿宋" w:hAnsi="仿宋" w:cs="仿宋"/>
          <w:b/>
          <w:bCs/>
          <w:sz w:val="24"/>
        </w:rPr>
        <w:t>图</w:t>
      </w:r>
      <w:r>
        <w:rPr>
          <w:rFonts w:ascii="仿宋" w:hAnsi="仿宋" w:cs="仿宋" w:hint="eastAsia"/>
          <w:b/>
          <w:bCs/>
          <w:sz w:val="24"/>
        </w:rPr>
        <w:t>5</w:t>
      </w:r>
      <w:r>
        <w:rPr>
          <w:rFonts w:ascii="仿宋" w:hAnsi="仿宋" w:cs="仿宋"/>
          <w:b/>
          <w:bCs/>
          <w:sz w:val="24"/>
        </w:rPr>
        <w:t>.4.</w:t>
      </w:r>
      <w:r>
        <w:rPr>
          <w:rFonts w:ascii="仿宋" w:hAnsi="仿宋" w:cs="仿宋" w:hint="eastAsia"/>
          <w:b/>
          <w:bCs/>
          <w:sz w:val="24"/>
        </w:rPr>
        <w:t>3</w:t>
      </w:r>
      <w:r>
        <w:rPr>
          <w:rFonts w:ascii="仿宋" w:hAnsi="仿宋" w:cs="仿宋"/>
          <w:b/>
          <w:bCs/>
          <w:sz w:val="24"/>
        </w:rPr>
        <w:t>.2②号</w:t>
      </w:r>
      <w:r>
        <w:rPr>
          <w:rFonts w:ascii="仿宋" w:hAnsi="仿宋" w:cs="仿宋" w:hint="eastAsia"/>
          <w:b/>
          <w:bCs/>
          <w:sz w:val="24"/>
        </w:rPr>
        <w:t>仪器黑土校准时的绝对误差点线图</w:t>
      </w:r>
    </w:p>
    <w:p w14:paraId="670C47B1" w14:textId="77777777" w:rsidR="00470899" w:rsidRDefault="00470899">
      <w:pPr>
        <w:jc w:val="center"/>
        <w:rPr>
          <w:rFonts w:ascii="仿宋" w:hAnsi="仿宋" w:cs="仿宋"/>
          <w:b/>
          <w:bCs/>
          <w:sz w:val="24"/>
        </w:rPr>
      </w:pPr>
    </w:p>
    <w:p w14:paraId="5D272E49" w14:textId="77777777" w:rsidR="00470899" w:rsidRDefault="00470899">
      <w:pPr>
        <w:jc w:val="center"/>
        <w:rPr>
          <w:rFonts w:ascii="仿宋" w:hAnsi="仿宋" w:cs="仿宋"/>
          <w:b/>
          <w:bCs/>
          <w:sz w:val="24"/>
        </w:rPr>
      </w:pPr>
    </w:p>
    <w:p w14:paraId="43279052" w14:textId="77777777" w:rsidR="00470899" w:rsidRDefault="00E75EAE">
      <w:r>
        <w:rPr>
          <w:noProof/>
        </w:rPr>
        <w:drawing>
          <wp:inline distT="0" distB="0" distL="114300" distR="114300" wp14:anchorId="29AF6B8B" wp14:editId="49BD7429">
            <wp:extent cx="4826000" cy="2790825"/>
            <wp:effectExtent l="4445" t="4445" r="8255" b="5080"/>
            <wp:docPr id="8"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5FD85F8C" w14:textId="77777777" w:rsidR="00470899" w:rsidRDefault="00E75EAE">
      <w:pPr>
        <w:jc w:val="center"/>
        <w:rPr>
          <w:rFonts w:ascii="仿宋" w:hAnsi="仿宋" w:cs="仿宋"/>
          <w:b/>
          <w:bCs/>
          <w:sz w:val="24"/>
        </w:rPr>
      </w:pPr>
      <w:r>
        <w:rPr>
          <w:rFonts w:ascii="仿宋" w:hAnsi="仿宋" w:cs="仿宋"/>
          <w:b/>
          <w:bCs/>
          <w:sz w:val="24"/>
        </w:rPr>
        <w:t>图</w:t>
      </w:r>
      <w:r>
        <w:rPr>
          <w:rFonts w:ascii="仿宋" w:hAnsi="仿宋" w:cs="仿宋" w:hint="eastAsia"/>
          <w:b/>
          <w:bCs/>
          <w:sz w:val="24"/>
        </w:rPr>
        <w:t>5</w:t>
      </w:r>
      <w:r>
        <w:rPr>
          <w:rFonts w:ascii="仿宋" w:hAnsi="仿宋" w:cs="仿宋"/>
          <w:b/>
          <w:bCs/>
          <w:sz w:val="24"/>
        </w:rPr>
        <w:t>.4.</w:t>
      </w:r>
      <w:r>
        <w:rPr>
          <w:rFonts w:ascii="仿宋" w:hAnsi="仿宋" w:cs="仿宋" w:hint="eastAsia"/>
          <w:b/>
          <w:bCs/>
          <w:sz w:val="24"/>
        </w:rPr>
        <w:t>3</w:t>
      </w:r>
      <w:r>
        <w:rPr>
          <w:rFonts w:ascii="仿宋" w:hAnsi="仿宋" w:cs="仿宋"/>
          <w:b/>
          <w:bCs/>
          <w:sz w:val="24"/>
        </w:rPr>
        <w:t>.</w:t>
      </w:r>
      <w:r>
        <w:rPr>
          <w:rFonts w:ascii="仿宋" w:hAnsi="仿宋" w:cs="仿宋" w:hint="eastAsia"/>
          <w:b/>
          <w:bCs/>
          <w:sz w:val="24"/>
        </w:rPr>
        <w:t>3</w:t>
      </w:r>
      <w:r>
        <w:rPr>
          <w:rFonts w:ascii="仿宋" w:hAnsi="仿宋" w:cs="仿宋"/>
          <w:b/>
          <w:bCs/>
          <w:sz w:val="24"/>
        </w:rPr>
        <w:t>③号</w:t>
      </w:r>
      <w:r>
        <w:rPr>
          <w:rFonts w:ascii="仿宋" w:hAnsi="仿宋" w:cs="仿宋" w:hint="eastAsia"/>
          <w:b/>
          <w:bCs/>
          <w:sz w:val="24"/>
        </w:rPr>
        <w:t>仪器黑土校准时的绝对误差点线图</w:t>
      </w:r>
    </w:p>
    <w:p w14:paraId="0AD65BD3" w14:textId="77777777" w:rsidR="00470899" w:rsidRDefault="00470899">
      <w:pPr>
        <w:jc w:val="center"/>
        <w:rPr>
          <w:rFonts w:ascii="仿宋" w:hAnsi="仿宋" w:cs="仿宋"/>
          <w:b/>
          <w:bCs/>
          <w:sz w:val="24"/>
        </w:rPr>
      </w:pPr>
    </w:p>
    <w:p w14:paraId="5C8D5896" w14:textId="77777777" w:rsidR="00470899" w:rsidRDefault="00470899">
      <w:pPr>
        <w:jc w:val="center"/>
        <w:rPr>
          <w:rFonts w:ascii="仿宋" w:hAnsi="仿宋" w:cs="仿宋"/>
          <w:b/>
          <w:bCs/>
          <w:sz w:val="24"/>
        </w:rPr>
      </w:pPr>
    </w:p>
    <w:p w14:paraId="358C4F67" w14:textId="77777777" w:rsidR="00470899" w:rsidRDefault="00E75EAE">
      <w:r>
        <w:rPr>
          <w:noProof/>
        </w:rPr>
        <w:drawing>
          <wp:inline distT="0" distB="0" distL="114300" distR="114300" wp14:anchorId="041E195F" wp14:editId="11C00823">
            <wp:extent cx="4826000" cy="2743200"/>
            <wp:effectExtent l="4445" t="4445" r="8255" b="14605"/>
            <wp:docPr id="9"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14:paraId="62CF053F" w14:textId="77777777" w:rsidR="00470899" w:rsidRDefault="00E75EAE">
      <w:pPr>
        <w:jc w:val="center"/>
      </w:pPr>
      <w:r>
        <w:rPr>
          <w:rFonts w:ascii="仿宋" w:hAnsi="仿宋" w:cs="仿宋"/>
          <w:b/>
          <w:bCs/>
          <w:sz w:val="24"/>
        </w:rPr>
        <w:t>图</w:t>
      </w:r>
      <w:r>
        <w:rPr>
          <w:rFonts w:ascii="仿宋" w:hAnsi="仿宋" w:cs="仿宋" w:hint="eastAsia"/>
          <w:b/>
          <w:bCs/>
          <w:sz w:val="24"/>
        </w:rPr>
        <w:t>5</w:t>
      </w:r>
      <w:r>
        <w:rPr>
          <w:rFonts w:ascii="仿宋" w:hAnsi="仿宋" w:cs="仿宋"/>
          <w:b/>
          <w:bCs/>
          <w:sz w:val="24"/>
        </w:rPr>
        <w:t>.4.</w:t>
      </w:r>
      <w:r>
        <w:rPr>
          <w:rFonts w:ascii="仿宋" w:hAnsi="仿宋" w:cs="仿宋" w:hint="eastAsia"/>
          <w:b/>
          <w:bCs/>
          <w:sz w:val="24"/>
        </w:rPr>
        <w:t>3</w:t>
      </w:r>
      <w:r>
        <w:rPr>
          <w:rFonts w:ascii="仿宋" w:hAnsi="仿宋" w:cs="仿宋"/>
          <w:b/>
          <w:bCs/>
          <w:sz w:val="24"/>
        </w:rPr>
        <w:t>.</w:t>
      </w:r>
      <w:r>
        <w:rPr>
          <w:rFonts w:ascii="仿宋" w:hAnsi="仿宋" w:cs="仿宋" w:hint="eastAsia"/>
          <w:b/>
          <w:bCs/>
          <w:sz w:val="24"/>
        </w:rPr>
        <w:t>4④</w:t>
      </w:r>
      <w:r>
        <w:rPr>
          <w:rFonts w:ascii="仿宋" w:hAnsi="仿宋" w:cs="仿宋"/>
          <w:b/>
          <w:bCs/>
          <w:sz w:val="24"/>
        </w:rPr>
        <w:t>号</w:t>
      </w:r>
      <w:r>
        <w:rPr>
          <w:rFonts w:ascii="仿宋" w:hAnsi="仿宋" w:cs="仿宋" w:hint="eastAsia"/>
          <w:b/>
          <w:bCs/>
          <w:sz w:val="24"/>
        </w:rPr>
        <w:t>仪器黑土校准时的绝对误差点线图</w:t>
      </w:r>
    </w:p>
    <w:p w14:paraId="3B093221" w14:textId="77777777" w:rsidR="00470899" w:rsidRDefault="00E75EAE">
      <w:pPr>
        <w:pStyle w:val="1"/>
        <w:spacing w:before="0" w:beforeAutospacing="0" w:afterAutospacing="0" w:line="240" w:lineRule="auto"/>
        <w:ind w:firstLineChars="200" w:firstLine="640"/>
        <w:jc w:val="both"/>
        <w:rPr>
          <w:rFonts w:hint="default"/>
        </w:rPr>
      </w:pPr>
      <w:bookmarkStart w:id="248" w:name="_Toc192491741"/>
      <w:r>
        <w:rPr>
          <w:rFonts w:ascii="仿宋" w:eastAsia="仿宋" w:hAnsi="仿宋" w:cs="仿宋"/>
          <w:b w:val="0"/>
          <w:kern w:val="2"/>
          <w:szCs w:val="32"/>
        </w:rPr>
        <w:t>本次试验的土壤含水量在5%-41%，试验过程顺畅，经过计算得出各校准点土壤含水量、绝对误差。根据图5.4.3.1、5.4.3.2、5.4.3.3、5.4.3.4可以看出，四种被校仪器使用黑土校准时校准点绝对误差呈现的变化趋势基本一致，且各校准点的绝对误差最大值为1.06%，符合校准规范要求。</w:t>
      </w:r>
      <w:bookmarkEnd w:id="248"/>
    </w:p>
    <w:p w14:paraId="6AD4F992" w14:textId="77777777" w:rsidR="00470899" w:rsidRDefault="00E75EAE">
      <w:pPr>
        <w:pStyle w:val="1"/>
        <w:spacing w:before="0" w:beforeAutospacing="0" w:afterAutospacing="0" w:line="240" w:lineRule="auto"/>
        <w:rPr>
          <w:rFonts w:hint="default"/>
        </w:rPr>
      </w:pPr>
      <w:bookmarkStart w:id="249" w:name="_Toc192491742"/>
      <w:bookmarkEnd w:id="171"/>
      <w:bookmarkEnd w:id="172"/>
      <w:r>
        <w:lastRenderedPageBreak/>
        <w:t>六、重复测量试验结果</w:t>
      </w:r>
      <w:bookmarkEnd w:id="249"/>
    </w:p>
    <w:p w14:paraId="0777513A" w14:textId="77777777" w:rsidR="00470899" w:rsidRDefault="00E75EAE">
      <w:pPr>
        <w:tabs>
          <w:tab w:val="left" w:pos="3060"/>
        </w:tabs>
        <w:spacing w:line="360" w:lineRule="auto"/>
        <w:ind w:firstLineChars="200" w:firstLine="643"/>
        <w:outlineLvl w:val="0"/>
        <w:rPr>
          <w:rFonts w:ascii="仿宋" w:hAnsi="仿宋" w:cs="仿宋"/>
          <w:b/>
          <w:bCs/>
          <w:szCs w:val="32"/>
        </w:rPr>
      </w:pPr>
      <w:bookmarkStart w:id="250" w:name="_Toc23878"/>
      <w:bookmarkStart w:id="251" w:name="_Toc25365"/>
      <w:bookmarkStart w:id="252" w:name="_Toc192491743"/>
      <w:bookmarkStart w:id="253" w:name="_Toc31569"/>
      <w:r>
        <w:rPr>
          <w:rFonts w:ascii="仿宋" w:hAnsi="仿宋" w:cs="仿宋" w:hint="eastAsia"/>
          <w:b/>
          <w:bCs/>
          <w:szCs w:val="32"/>
        </w:rPr>
        <w:t>6.1试验准备</w:t>
      </w:r>
      <w:bookmarkEnd w:id="250"/>
      <w:bookmarkEnd w:id="251"/>
      <w:bookmarkEnd w:id="252"/>
    </w:p>
    <w:p w14:paraId="0773C2DD" w14:textId="77777777" w:rsidR="00470899" w:rsidRDefault="00E75EAE">
      <w:pPr>
        <w:tabs>
          <w:tab w:val="left" w:pos="3060"/>
        </w:tabs>
        <w:spacing w:line="360" w:lineRule="auto"/>
        <w:ind w:firstLineChars="200" w:firstLine="640"/>
        <w:outlineLvl w:val="0"/>
        <w:rPr>
          <w:rFonts w:ascii="仿宋" w:hAnsi="仿宋" w:cs="仿宋"/>
          <w:szCs w:val="32"/>
        </w:rPr>
      </w:pPr>
      <w:bookmarkStart w:id="254" w:name="_Toc23079"/>
      <w:bookmarkStart w:id="255" w:name="_Toc7555"/>
      <w:bookmarkStart w:id="256" w:name="_Toc192491744"/>
      <w:r>
        <w:rPr>
          <w:rFonts w:ascii="仿宋" w:hAnsi="仿宋" w:cs="仿宋" w:hint="eastAsia"/>
          <w:szCs w:val="32"/>
        </w:rPr>
        <w:t>本次试验环境符合上文“2.1.3试验环境与地点”的相关要求，试验标准土壤样品采用潮土按照校准规范7.2.2的要求和方法制作，被测仪器采用1台天津特利普尔、1台美国Campbell公司、1台美国Acclima公司、1台德国Trime公司生产的TDR土壤水分监测仪。本次试验按照“二、试验方案设计”中“重复多次测量对于重复性误差的影响”进行。</w:t>
      </w:r>
      <w:bookmarkEnd w:id="254"/>
      <w:bookmarkEnd w:id="255"/>
      <w:bookmarkEnd w:id="256"/>
    </w:p>
    <w:p w14:paraId="7F0752E0" w14:textId="77777777" w:rsidR="00470899" w:rsidRDefault="00E75EAE">
      <w:pPr>
        <w:tabs>
          <w:tab w:val="left" w:pos="3060"/>
        </w:tabs>
        <w:spacing w:line="360" w:lineRule="auto"/>
        <w:ind w:firstLineChars="200" w:firstLine="643"/>
        <w:outlineLvl w:val="0"/>
        <w:rPr>
          <w:rFonts w:ascii="仿宋" w:hAnsi="仿宋" w:cs="仿宋"/>
          <w:b/>
          <w:bCs/>
          <w:szCs w:val="32"/>
        </w:rPr>
      </w:pPr>
      <w:bookmarkStart w:id="257" w:name="_Toc15525"/>
      <w:bookmarkStart w:id="258" w:name="_Toc2349"/>
      <w:bookmarkStart w:id="259" w:name="_Toc192491745"/>
      <w:r>
        <w:rPr>
          <w:rFonts w:ascii="仿宋" w:hAnsi="仿宋" w:cs="仿宋" w:hint="eastAsia"/>
          <w:b/>
          <w:bCs/>
          <w:szCs w:val="32"/>
        </w:rPr>
        <w:t>6.2试验实施</w:t>
      </w:r>
      <w:bookmarkEnd w:id="257"/>
      <w:bookmarkEnd w:id="258"/>
      <w:bookmarkEnd w:id="259"/>
    </w:p>
    <w:p w14:paraId="57035D3A" w14:textId="77777777" w:rsidR="00470899" w:rsidRDefault="00E75EAE">
      <w:pPr>
        <w:tabs>
          <w:tab w:val="left" w:pos="3060"/>
        </w:tabs>
        <w:spacing w:line="360" w:lineRule="auto"/>
        <w:ind w:firstLineChars="200" w:firstLine="643"/>
        <w:outlineLvl w:val="0"/>
        <w:rPr>
          <w:rFonts w:ascii="仿宋" w:hAnsi="仿宋" w:cs="仿宋"/>
          <w:szCs w:val="32"/>
        </w:rPr>
      </w:pPr>
      <w:bookmarkStart w:id="260" w:name="_Toc20837"/>
      <w:bookmarkStart w:id="261" w:name="_Toc24153"/>
      <w:bookmarkStart w:id="262" w:name="_Toc192491746"/>
      <w:r>
        <w:rPr>
          <w:rFonts w:ascii="仿宋" w:hAnsi="仿宋" w:cs="仿宋" w:hint="eastAsia"/>
          <w:b/>
          <w:bCs/>
          <w:szCs w:val="32"/>
        </w:rPr>
        <w:t>校准前准备工作：</w:t>
      </w:r>
      <w:bookmarkEnd w:id="260"/>
      <w:bookmarkEnd w:id="261"/>
      <w:r>
        <w:rPr>
          <w:rFonts w:ascii="仿宋" w:hAnsi="仿宋" w:cs="仿宋" w:hint="eastAsia"/>
          <w:szCs w:val="32"/>
        </w:rPr>
        <w:t>检查仪器，确保能正常工作，将探针垂直插入标准土壤样品中，确保探针土面之间无空隙。</w:t>
      </w:r>
      <w:bookmarkEnd w:id="262"/>
    </w:p>
    <w:p w14:paraId="371C4BAB" w14:textId="77777777" w:rsidR="00470899" w:rsidRDefault="00E75EAE">
      <w:pPr>
        <w:tabs>
          <w:tab w:val="left" w:pos="3060"/>
        </w:tabs>
        <w:spacing w:line="360" w:lineRule="auto"/>
        <w:ind w:firstLineChars="200" w:firstLine="643"/>
        <w:outlineLvl w:val="0"/>
        <w:rPr>
          <w:rFonts w:ascii="仿宋" w:hAnsi="仿宋" w:cs="仿宋"/>
          <w:szCs w:val="32"/>
        </w:rPr>
      </w:pPr>
      <w:bookmarkStart w:id="263" w:name="_Toc17807"/>
      <w:bookmarkStart w:id="264" w:name="_Toc26271"/>
      <w:bookmarkStart w:id="265" w:name="_Toc192491747"/>
      <w:r>
        <w:rPr>
          <w:rFonts w:ascii="仿宋" w:hAnsi="仿宋" w:cs="仿宋" w:hint="eastAsia"/>
          <w:b/>
          <w:bCs/>
          <w:szCs w:val="32"/>
        </w:rPr>
        <w:t>校准点选择：</w:t>
      </w:r>
      <w:bookmarkStart w:id="266" w:name="_Toc8232"/>
      <w:bookmarkStart w:id="267" w:name="_Toc26360"/>
      <w:bookmarkEnd w:id="263"/>
      <w:bookmarkEnd w:id="264"/>
      <w:r>
        <w:rPr>
          <w:rFonts w:ascii="仿宋" w:hAnsi="仿宋" w:cs="仿宋" w:hint="eastAsia"/>
          <w:szCs w:val="32"/>
        </w:rPr>
        <w:t>按照校准规范要求，在量程内选取4个含水量校准点，分别测量各个含水量校准点的绝对误差。</w:t>
      </w:r>
      <w:bookmarkEnd w:id="265"/>
    </w:p>
    <w:p w14:paraId="538FB18B" w14:textId="77777777" w:rsidR="00470899" w:rsidRDefault="00E75EAE">
      <w:pPr>
        <w:tabs>
          <w:tab w:val="left" w:pos="3060"/>
        </w:tabs>
        <w:spacing w:line="360" w:lineRule="auto"/>
        <w:ind w:firstLineChars="200" w:firstLine="643"/>
        <w:outlineLvl w:val="0"/>
        <w:rPr>
          <w:rFonts w:ascii="仿宋" w:hAnsi="仿宋" w:cs="仿宋"/>
          <w:szCs w:val="32"/>
        </w:rPr>
      </w:pPr>
      <w:bookmarkStart w:id="268" w:name="_Toc192491748"/>
      <w:r>
        <w:rPr>
          <w:rFonts w:ascii="仿宋" w:hAnsi="仿宋" w:cs="仿宋" w:hint="eastAsia"/>
          <w:b/>
          <w:bCs/>
          <w:szCs w:val="32"/>
        </w:rPr>
        <w:t>试验数据整理：</w:t>
      </w:r>
      <w:bookmarkEnd w:id="266"/>
      <w:bookmarkEnd w:id="267"/>
      <w:r>
        <w:rPr>
          <w:rFonts w:ascii="仿宋" w:hAnsi="仿宋" w:cs="仿宋" w:hint="eastAsia"/>
          <w:szCs w:val="32"/>
        </w:rPr>
        <w:t>待试验完成后，按照“3.4数据处理方法”对试验数据进行整理和计算。</w:t>
      </w:r>
      <w:bookmarkEnd w:id="268"/>
    </w:p>
    <w:p w14:paraId="4A9AF3D8" w14:textId="77777777" w:rsidR="00470899" w:rsidRDefault="00E75EAE">
      <w:pPr>
        <w:tabs>
          <w:tab w:val="left" w:pos="3060"/>
        </w:tabs>
        <w:spacing w:line="360" w:lineRule="auto"/>
        <w:ind w:firstLineChars="200" w:firstLine="643"/>
        <w:outlineLvl w:val="0"/>
        <w:rPr>
          <w:rFonts w:ascii="仿宋" w:hAnsi="仿宋" w:cs="仿宋"/>
          <w:b/>
          <w:bCs/>
          <w:szCs w:val="32"/>
        </w:rPr>
      </w:pPr>
      <w:bookmarkStart w:id="269" w:name="_Toc19983"/>
      <w:bookmarkStart w:id="270" w:name="_Toc26288"/>
      <w:bookmarkStart w:id="271" w:name="_Toc192491749"/>
      <w:r>
        <w:rPr>
          <w:rFonts w:ascii="仿宋" w:hAnsi="仿宋" w:cs="仿宋" w:hint="eastAsia"/>
          <w:b/>
          <w:bCs/>
          <w:szCs w:val="32"/>
        </w:rPr>
        <w:t>6.3试验结果分析</w:t>
      </w:r>
      <w:bookmarkEnd w:id="269"/>
      <w:bookmarkEnd w:id="270"/>
      <w:bookmarkEnd w:id="271"/>
    </w:p>
    <w:p w14:paraId="358970D9" w14:textId="77777777" w:rsidR="00470899" w:rsidRDefault="00E75EAE">
      <w:pPr>
        <w:tabs>
          <w:tab w:val="left" w:pos="3060"/>
        </w:tabs>
        <w:spacing w:line="360" w:lineRule="auto"/>
        <w:ind w:firstLineChars="200" w:firstLine="640"/>
        <w:outlineLvl w:val="0"/>
        <w:rPr>
          <w:rFonts w:ascii="仿宋" w:hAnsi="仿宋" w:cs="仿宋"/>
          <w:szCs w:val="32"/>
        </w:rPr>
      </w:pPr>
      <w:bookmarkStart w:id="272" w:name="_Toc23338"/>
      <w:bookmarkStart w:id="273" w:name="_Toc28018"/>
      <w:bookmarkStart w:id="274" w:name="_Toc192491750"/>
      <w:r>
        <w:rPr>
          <w:rFonts w:ascii="仿宋" w:hAnsi="仿宋" w:cs="仿宋" w:hint="eastAsia"/>
          <w:szCs w:val="32"/>
        </w:rPr>
        <w:t>本次试验校准结果显示，被仪器在其他校准条件不变的情况下，仪器的重复性误差基本一致，且均符合校准规范的要求。</w:t>
      </w:r>
      <w:bookmarkEnd w:id="272"/>
      <w:bookmarkEnd w:id="273"/>
      <w:bookmarkEnd w:id="274"/>
    </w:p>
    <w:p w14:paraId="74BB0454" w14:textId="77777777" w:rsidR="00470899" w:rsidRDefault="00E75EAE">
      <w:pPr>
        <w:tabs>
          <w:tab w:val="left" w:pos="3060"/>
        </w:tabs>
        <w:spacing w:line="360" w:lineRule="auto"/>
        <w:ind w:firstLineChars="200" w:firstLine="643"/>
        <w:outlineLvl w:val="0"/>
        <w:rPr>
          <w:rFonts w:ascii="仿宋" w:hAnsi="仿宋" w:cs="仿宋"/>
          <w:b/>
          <w:bCs/>
          <w:szCs w:val="32"/>
        </w:rPr>
      </w:pPr>
      <w:bookmarkStart w:id="275" w:name="_Toc11634"/>
      <w:bookmarkStart w:id="276" w:name="_Toc192491751"/>
      <w:r>
        <w:rPr>
          <w:rFonts w:ascii="仿宋" w:hAnsi="仿宋" w:cs="仿宋" w:hint="eastAsia"/>
          <w:b/>
          <w:bCs/>
          <w:szCs w:val="32"/>
        </w:rPr>
        <w:t>6.4具体试验结果</w:t>
      </w:r>
      <w:bookmarkEnd w:id="275"/>
      <w:bookmarkEnd w:id="276"/>
    </w:p>
    <w:p w14:paraId="45A20001" w14:textId="77777777" w:rsidR="00470899" w:rsidRDefault="00470899">
      <w:pPr>
        <w:tabs>
          <w:tab w:val="left" w:pos="3060"/>
        </w:tabs>
        <w:spacing w:line="360" w:lineRule="auto"/>
        <w:ind w:firstLineChars="200" w:firstLine="643"/>
        <w:outlineLvl w:val="0"/>
        <w:rPr>
          <w:rFonts w:ascii="仿宋" w:hAnsi="仿宋" w:cs="仿宋"/>
          <w:b/>
          <w:bCs/>
          <w:szCs w:val="32"/>
        </w:rPr>
      </w:pPr>
    </w:p>
    <w:p w14:paraId="72E6F902" w14:textId="77777777" w:rsidR="00470899" w:rsidRDefault="00470899">
      <w:pPr>
        <w:tabs>
          <w:tab w:val="left" w:pos="3060"/>
        </w:tabs>
        <w:spacing w:line="360" w:lineRule="auto"/>
        <w:ind w:firstLineChars="200" w:firstLine="643"/>
        <w:outlineLvl w:val="0"/>
        <w:rPr>
          <w:rFonts w:ascii="仿宋" w:hAnsi="仿宋" w:cs="仿宋"/>
          <w:b/>
          <w:bCs/>
          <w:szCs w:val="32"/>
        </w:rPr>
      </w:pPr>
    </w:p>
    <w:p w14:paraId="21EBA8FB" w14:textId="77777777" w:rsidR="00470899" w:rsidRDefault="00E75EAE">
      <w:pPr>
        <w:tabs>
          <w:tab w:val="left" w:pos="3060"/>
        </w:tabs>
        <w:spacing w:line="360" w:lineRule="auto"/>
        <w:jc w:val="center"/>
        <w:outlineLvl w:val="0"/>
        <w:rPr>
          <w:rFonts w:ascii="仿宋" w:hAnsi="仿宋" w:cs="仿宋"/>
          <w:b/>
          <w:bCs/>
          <w:szCs w:val="32"/>
        </w:rPr>
      </w:pPr>
      <w:bookmarkStart w:id="277" w:name="_Toc192491752"/>
      <w:r>
        <w:rPr>
          <w:rFonts w:ascii="仿宋" w:hAnsi="仿宋" w:cs="仿宋" w:hint="eastAsia"/>
          <w:b/>
          <w:bCs/>
          <w:szCs w:val="32"/>
        </w:rPr>
        <w:lastRenderedPageBreak/>
        <w:t>①号仪器3次校准数据</w:t>
      </w:r>
      <w:bookmarkEnd w:id="277"/>
    </w:p>
    <w:p w14:paraId="68BE6459" w14:textId="77777777" w:rsidR="00470899" w:rsidRDefault="00E75EAE">
      <w:pPr>
        <w:tabs>
          <w:tab w:val="left" w:pos="3060"/>
        </w:tabs>
        <w:spacing w:line="360" w:lineRule="auto"/>
        <w:jc w:val="center"/>
        <w:outlineLvl w:val="0"/>
        <w:rPr>
          <w:rFonts w:ascii="仿宋" w:hAnsi="仿宋" w:cs="仿宋"/>
          <w:b/>
          <w:bCs/>
          <w:szCs w:val="32"/>
        </w:rPr>
      </w:pPr>
      <w:bookmarkStart w:id="278" w:name="_Toc192491753"/>
      <w:r>
        <w:rPr>
          <w:rFonts w:ascii="仿宋" w:hAnsi="仿宋" w:cs="仿宋" w:hint="eastAsia"/>
          <w:b/>
          <w:bCs/>
          <w:sz w:val="24"/>
        </w:rPr>
        <w:t>表6.4.1.1①号仪器第1次校准时的试验数据</w:t>
      </w:r>
      <w:bookmarkEnd w:id="278"/>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66"/>
        <w:gridCol w:w="854"/>
        <w:gridCol w:w="936"/>
      </w:tblGrid>
      <w:tr w:rsidR="00470899" w14:paraId="4E31690C"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B1C88E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40BC758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27"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8F4DE9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0CCD1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6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2554C2" w14:textId="77777777" w:rsidR="00470899" w:rsidRDefault="00E75EAE">
            <w:pPr>
              <w:widowControl/>
              <w:textAlignment w:val="center"/>
              <w:rPr>
                <w:rFonts w:ascii="宋体" w:eastAsia="宋体" w:hAnsi="宋体" w:cs="宋体"/>
                <w:color w:val="000000"/>
                <w:kern w:val="0"/>
                <w:sz w:val="24"/>
              </w:rPr>
            </w:pPr>
            <w:r>
              <w:rPr>
                <w:rFonts w:ascii="宋体" w:eastAsia="宋体" w:hAnsi="宋体" w:cs="宋体" w:hint="eastAsia"/>
                <w:color w:val="000000"/>
                <w:kern w:val="0"/>
                <w:sz w:val="24"/>
              </w:rPr>
              <w:t>重 复性（%）</w:t>
            </w:r>
          </w:p>
        </w:tc>
      </w:tr>
      <w:tr w:rsidR="00470899" w14:paraId="0F51D228"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5897D1A4"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53526A14"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1BBC518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28FFD0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8EB121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D21012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636DD8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58"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1DCACF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39E4CA1D" w14:textId="77777777" w:rsidR="00470899" w:rsidRDefault="00470899">
            <w:pPr>
              <w:widowControl/>
              <w:jc w:val="center"/>
              <w:textAlignment w:val="center"/>
              <w:rPr>
                <w:rFonts w:ascii="宋体" w:eastAsia="宋体" w:hAnsi="宋体" w:cs="宋体"/>
                <w:color w:val="000000"/>
                <w:kern w:val="0"/>
                <w:sz w:val="24"/>
              </w:rPr>
            </w:pPr>
          </w:p>
        </w:tc>
        <w:tc>
          <w:tcPr>
            <w:tcW w:w="56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192A858B" w14:textId="77777777" w:rsidR="00470899" w:rsidRDefault="00470899">
            <w:pPr>
              <w:widowControl/>
              <w:jc w:val="center"/>
              <w:textAlignment w:val="center"/>
              <w:rPr>
                <w:rFonts w:ascii="宋体" w:eastAsia="宋体" w:hAnsi="宋体" w:cs="宋体"/>
                <w:color w:val="000000"/>
                <w:kern w:val="0"/>
                <w:sz w:val="24"/>
              </w:rPr>
            </w:pPr>
          </w:p>
        </w:tc>
      </w:tr>
      <w:tr w:rsidR="00470899" w14:paraId="3C397278"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F805E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071954" w14:textId="77777777" w:rsidR="00470899" w:rsidRDefault="00E75EAE">
            <w:pPr>
              <w:jc w:val="center"/>
              <w:rPr>
                <w:rFonts w:ascii="宋体" w:hAnsi="宋体"/>
                <w:sz w:val="18"/>
                <w:szCs w:val="18"/>
              </w:rPr>
            </w:pPr>
            <w:r>
              <w:rPr>
                <w:rFonts w:ascii="宋体" w:hAnsi="宋体" w:hint="eastAsia"/>
                <w:sz w:val="18"/>
                <w:szCs w:val="18"/>
              </w:rPr>
              <w:t>7.94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637E02" w14:textId="77777777" w:rsidR="00470899" w:rsidRDefault="00E75EAE">
            <w:pPr>
              <w:jc w:val="center"/>
              <w:rPr>
                <w:rFonts w:ascii="宋体" w:hAnsi="宋体"/>
                <w:sz w:val="18"/>
                <w:szCs w:val="18"/>
              </w:rPr>
            </w:pPr>
            <w:r>
              <w:rPr>
                <w:rFonts w:ascii="宋体" w:hAnsi="宋体" w:hint="eastAsia"/>
                <w:sz w:val="18"/>
                <w:szCs w:val="18"/>
              </w:rPr>
              <w:t>8.4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E61268" w14:textId="77777777" w:rsidR="00470899" w:rsidRDefault="00E75EAE">
            <w:pPr>
              <w:jc w:val="center"/>
              <w:rPr>
                <w:rFonts w:ascii="宋体" w:hAnsi="宋体"/>
                <w:sz w:val="18"/>
                <w:szCs w:val="18"/>
              </w:rPr>
            </w:pPr>
            <w:r>
              <w:rPr>
                <w:rFonts w:ascii="宋体" w:hAnsi="宋体" w:hint="eastAsia"/>
                <w:sz w:val="18"/>
                <w:szCs w:val="18"/>
              </w:rPr>
              <w:t>8.4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5CE70A" w14:textId="77777777" w:rsidR="00470899" w:rsidRDefault="00E75EAE">
            <w:pPr>
              <w:jc w:val="center"/>
              <w:rPr>
                <w:rFonts w:ascii="宋体" w:hAnsi="宋体"/>
                <w:sz w:val="18"/>
                <w:szCs w:val="18"/>
              </w:rPr>
            </w:pPr>
            <w:r>
              <w:rPr>
                <w:rFonts w:ascii="宋体" w:hAnsi="宋体" w:hint="eastAsia"/>
                <w:sz w:val="18"/>
                <w:szCs w:val="18"/>
              </w:rPr>
              <w:t>8.5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183A82" w14:textId="77777777" w:rsidR="00470899" w:rsidRDefault="00E75EAE">
            <w:pPr>
              <w:jc w:val="center"/>
              <w:rPr>
                <w:rFonts w:ascii="宋体" w:hAnsi="宋体"/>
                <w:sz w:val="18"/>
                <w:szCs w:val="18"/>
              </w:rPr>
            </w:pPr>
            <w:r>
              <w:rPr>
                <w:rFonts w:ascii="宋体" w:hAnsi="宋体" w:hint="eastAsia"/>
                <w:sz w:val="18"/>
                <w:szCs w:val="18"/>
              </w:rPr>
              <w:t>8.5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8958D5" w14:textId="77777777" w:rsidR="00470899" w:rsidRDefault="00E75EAE">
            <w:pPr>
              <w:jc w:val="center"/>
              <w:rPr>
                <w:rFonts w:ascii="宋体" w:hAnsi="宋体"/>
                <w:sz w:val="18"/>
                <w:szCs w:val="18"/>
              </w:rPr>
            </w:pPr>
            <w:r>
              <w:rPr>
                <w:rFonts w:ascii="宋体" w:hAnsi="宋体" w:hint="eastAsia"/>
                <w:sz w:val="18"/>
                <w:szCs w:val="18"/>
              </w:rPr>
              <w:t>8.4</w:t>
            </w:r>
          </w:p>
        </w:tc>
        <w:tc>
          <w:tcPr>
            <w:tcW w:w="4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21A16C" w14:textId="77777777" w:rsidR="00470899" w:rsidRDefault="00E75EAE">
            <w:pPr>
              <w:jc w:val="center"/>
              <w:rPr>
                <w:rFonts w:ascii="宋体" w:hAnsi="宋体"/>
                <w:sz w:val="18"/>
                <w:szCs w:val="18"/>
              </w:rPr>
            </w:pPr>
            <w:r>
              <w:rPr>
                <w:rFonts w:ascii="宋体" w:hAnsi="宋体" w:hint="eastAsia"/>
                <w:sz w:val="18"/>
                <w:szCs w:val="18"/>
              </w:rPr>
              <w:t>8.4</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3A6F00" w14:textId="77777777" w:rsidR="00470899" w:rsidRDefault="00E75EAE">
            <w:pPr>
              <w:jc w:val="right"/>
              <w:rPr>
                <w:rFonts w:ascii="宋体" w:hAnsi="宋体"/>
                <w:sz w:val="18"/>
                <w:szCs w:val="18"/>
              </w:rPr>
            </w:pPr>
            <w:r>
              <w:rPr>
                <w:rFonts w:ascii="宋体" w:hAnsi="宋体" w:hint="eastAsia"/>
                <w:sz w:val="18"/>
                <w:szCs w:val="18"/>
              </w:rPr>
              <w:t xml:space="preserve">8.4 </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C10068" w14:textId="77777777" w:rsidR="00470899" w:rsidRDefault="00E75EAE">
            <w:pPr>
              <w:jc w:val="center"/>
              <w:rPr>
                <w:rFonts w:ascii="宋体" w:hAnsi="宋体"/>
                <w:sz w:val="18"/>
                <w:szCs w:val="18"/>
              </w:rPr>
            </w:pPr>
            <w:r>
              <w:rPr>
                <w:rFonts w:ascii="宋体" w:hAnsi="宋体" w:hint="eastAsia"/>
                <w:sz w:val="18"/>
                <w:szCs w:val="18"/>
              </w:rPr>
              <w:t xml:space="preserve">0.05 </w:t>
            </w:r>
          </w:p>
        </w:tc>
      </w:tr>
      <w:tr w:rsidR="00470899" w14:paraId="7F4B5F9B"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E93EF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2217C6" w14:textId="77777777" w:rsidR="00470899" w:rsidRDefault="00E75EAE">
            <w:pPr>
              <w:jc w:val="center"/>
              <w:rPr>
                <w:rFonts w:ascii="宋体" w:hAnsi="宋体"/>
                <w:sz w:val="18"/>
                <w:szCs w:val="18"/>
              </w:rPr>
            </w:pPr>
            <w:r>
              <w:rPr>
                <w:rFonts w:ascii="宋体" w:hAnsi="宋体" w:hint="eastAsia"/>
                <w:sz w:val="18"/>
                <w:szCs w:val="18"/>
              </w:rPr>
              <w:t>19.45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F6D2AF" w14:textId="77777777" w:rsidR="00470899" w:rsidRDefault="00E75EAE">
            <w:pPr>
              <w:jc w:val="center"/>
              <w:rPr>
                <w:rFonts w:ascii="宋体" w:hAnsi="宋体"/>
                <w:sz w:val="18"/>
                <w:szCs w:val="18"/>
              </w:rPr>
            </w:pPr>
            <w:r>
              <w:rPr>
                <w:rFonts w:ascii="宋体" w:hAnsi="宋体" w:hint="eastAsia"/>
                <w:sz w:val="18"/>
                <w:szCs w:val="18"/>
              </w:rPr>
              <w:t>17.7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FD668F" w14:textId="77777777" w:rsidR="00470899" w:rsidRDefault="00E75EAE">
            <w:pPr>
              <w:jc w:val="center"/>
              <w:rPr>
                <w:rFonts w:ascii="宋体" w:hAnsi="宋体"/>
                <w:sz w:val="18"/>
                <w:szCs w:val="18"/>
              </w:rPr>
            </w:pPr>
            <w:r>
              <w:rPr>
                <w:rFonts w:ascii="宋体" w:hAnsi="宋体" w:hint="eastAsia"/>
                <w:sz w:val="18"/>
                <w:szCs w:val="18"/>
              </w:rPr>
              <w:t>17.7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542D67" w14:textId="77777777" w:rsidR="00470899" w:rsidRDefault="00E75EAE">
            <w:pPr>
              <w:jc w:val="center"/>
              <w:rPr>
                <w:rFonts w:ascii="宋体" w:hAnsi="宋体"/>
                <w:sz w:val="18"/>
                <w:szCs w:val="18"/>
              </w:rPr>
            </w:pPr>
            <w:r>
              <w:rPr>
                <w:rFonts w:ascii="宋体" w:hAnsi="宋体" w:hint="eastAsia"/>
                <w:sz w:val="18"/>
                <w:szCs w:val="18"/>
              </w:rPr>
              <w:t>17.7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5E9DC3" w14:textId="77777777" w:rsidR="00470899" w:rsidRDefault="00E75EAE">
            <w:pPr>
              <w:jc w:val="center"/>
              <w:rPr>
                <w:rFonts w:ascii="宋体" w:hAnsi="宋体"/>
                <w:sz w:val="18"/>
                <w:szCs w:val="18"/>
              </w:rPr>
            </w:pPr>
            <w:r>
              <w:rPr>
                <w:rFonts w:ascii="宋体" w:hAnsi="宋体" w:hint="eastAsia"/>
                <w:sz w:val="18"/>
                <w:szCs w:val="18"/>
              </w:rPr>
              <w:t>17.8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D71768" w14:textId="77777777" w:rsidR="00470899" w:rsidRDefault="00E75EAE">
            <w:pPr>
              <w:jc w:val="center"/>
              <w:rPr>
                <w:rFonts w:ascii="宋体" w:hAnsi="宋体"/>
                <w:sz w:val="18"/>
                <w:szCs w:val="18"/>
              </w:rPr>
            </w:pPr>
            <w:r>
              <w:rPr>
                <w:rFonts w:ascii="宋体" w:hAnsi="宋体" w:hint="eastAsia"/>
                <w:sz w:val="18"/>
                <w:szCs w:val="18"/>
              </w:rPr>
              <w:t>17.8</w:t>
            </w:r>
          </w:p>
        </w:tc>
        <w:tc>
          <w:tcPr>
            <w:tcW w:w="4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A9DB41" w14:textId="77777777" w:rsidR="00470899" w:rsidRDefault="00E75EAE">
            <w:pPr>
              <w:jc w:val="center"/>
              <w:rPr>
                <w:rFonts w:ascii="宋体" w:hAnsi="宋体"/>
                <w:sz w:val="18"/>
                <w:szCs w:val="18"/>
              </w:rPr>
            </w:pPr>
            <w:r>
              <w:rPr>
                <w:rFonts w:ascii="宋体" w:hAnsi="宋体" w:hint="eastAsia"/>
                <w:sz w:val="18"/>
                <w:szCs w:val="18"/>
              </w:rPr>
              <w:t>17.7</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4D2ACC" w14:textId="77777777" w:rsidR="00470899" w:rsidRDefault="00E75EAE">
            <w:pPr>
              <w:jc w:val="right"/>
              <w:rPr>
                <w:rFonts w:ascii="宋体" w:hAnsi="宋体"/>
                <w:sz w:val="18"/>
                <w:szCs w:val="18"/>
              </w:rPr>
            </w:pPr>
            <w:r>
              <w:rPr>
                <w:rFonts w:ascii="宋体" w:hAnsi="宋体" w:hint="eastAsia"/>
                <w:sz w:val="18"/>
                <w:szCs w:val="18"/>
              </w:rPr>
              <w:t xml:space="preserve">17.7 </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6FBA4F" w14:textId="77777777" w:rsidR="00470899" w:rsidRDefault="00E75EAE">
            <w:pPr>
              <w:jc w:val="center"/>
              <w:rPr>
                <w:rFonts w:ascii="宋体" w:hAnsi="宋体"/>
                <w:sz w:val="18"/>
                <w:szCs w:val="18"/>
              </w:rPr>
            </w:pPr>
            <w:r>
              <w:rPr>
                <w:rFonts w:ascii="宋体" w:hAnsi="宋体" w:hint="eastAsia"/>
                <w:sz w:val="18"/>
                <w:szCs w:val="18"/>
              </w:rPr>
              <w:t xml:space="preserve">0.05 </w:t>
            </w:r>
          </w:p>
        </w:tc>
      </w:tr>
      <w:tr w:rsidR="00470899" w14:paraId="02EFCE70"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9FC7A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BA2AF4" w14:textId="77777777" w:rsidR="00470899" w:rsidRDefault="00E75EAE">
            <w:pPr>
              <w:jc w:val="center"/>
              <w:rPr>
                <w:rFonts w:ascii="宋体" w:hAnsi="宋体"/>
                <w:sz w:val="18"/>
                <w:szCs w:val="18"/>
              </w:rPr>
            </w:pPr>
            <w:r>
              <w:rPr>
                <w:rFonts w:ascii="宋体" w:hAnsi="宋体" w:hint="eastAsia"/>
                <w:sz w:val="18"/>
                <w:szCs w:val="18"/>
              </w:rPr>
              <w:t>28.74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0EA6B5" w14:textId="77777777" w:rsidR="00470899" w:rsidRDefault="00E75EAE">
            <w:pPr>
              <w:jc w:val="center"/>
              <w:rPr>
                <w:rFonts w:ascii="宋体" w:hAnsi="宋体"/>
                <w:sz w:val="18"/>
                <w:szCs w:val="18"/>
              </w:rPr>
            </w:pPr>
            <w:r>
              <w:rPr>
                <w:rFonts w:ascii="宋体" w:hAnsi="宋体" w:hint="eastAsia"/>
                <w:sz w:val="18"/>
                <w:szCs w:val="18"/>
              </w:rPr>
              <w:t>29.5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1E6650" w14:textId="77777777" w:rsidR="00470899" w:rsidRDefault="00E75EAE">
            <w:pPr>
              <w:jc w:val="center"/>
              <w:rPr>
                <w:rFonts w:ascii="宋体" w:hAnsi="宋体"/>
                <w:sz w:val="18"/>
                <w:szCs w:val="18"/>
              </w:rPr>
            </w:pPr>
            <w:r>
              <w:rPr>
                <w:rFonts w:ascii="宋体" w:hAnsi="宋体" w:hint="eastAsia"/>
                <w:sz w:val="18"/>
                <w:szCs w:val="18"/>
              </w:rPr>
              <w:t>29.5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47EEF2" w14:textId="77777777" w:rsidR="00470899" w:rsidRDefault="00E75EAE">
            <w:pPr>
              <w:jc w:val="center"/>
              <w:rPr>
                <w:rFonts w:ascii="宋体" w:hAnsi="宋体"/>
                <w:sz w:val="18"/>
                <w:szCs w:val="18"/>
              </w:rPr>
            </w:pPr>
            <w:r>
              <w:rPr>
                <w:rFonts w:ascii="宋体" w:hAnsi="宋体" w:hint="eastAsia"/>
                <w:sz w:val="18"/>
                <w:szCs w:val="18"/>
              </w:rPr>
              <w:t>29.6</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A67242" w14:textId="77777777" w:rsidR="00470899" w:rsidRDefault="00E75EAE">
            <w:pPr>
              <w:jc w:val="center"/>
              <w:rPr>
                <w:rFonts w:ascii="宋体" w:hAnsi="宋体"/>
                <w:sz w:val="18"/>
                <w:szCs w:val="18"/>
              </w:rPr>
            </w:pPr>
            <w:r>
              <w:rPr>
                <w:rFonts w:ascii="宋体" w:hAnsi="宋体" w:hint="eastAsia"/>
                <w:sz w:val="18"/>
                <w:szCs w:val="18"/>
              </w:rPr>
              <w:t>29.7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7A3E99" w14:textId="77777777" w:rsidR="00470899" w:rsidRDefault="00E75EAE">
            <w:pPr>
              <w:jc w:val="center"/>
              <w:rPr>
                <w:rFonts w:ascii="宋体" w:hAnsi="宋体"/>
                <w:sz w:val="18"/>
                <w:szCs w:val="18"/>
              </w:rPr>
            </w:pPr>
            <w:r>
              <w:rPr>
                <w:rFonts w:ascii="宋体" w:hAnsi="宋体" w:hint="eastAsia"/>
                <w:sz w:val="18"/>
                <w:szCs w:val="18"/>
              </w:rPr>
              <w:t>29.6</w:t>
            </w:r>
          </w:p>
        </w:tc>
        <w:tc>
          <w:tcPr>
            <w:tcW w:w="4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C035AB" w14:textId="77777777" w:rsidR="00470899" w:rsidRDefault="00E75EAE">
            <w:pPr>
              <w:jc w:val="center"/>
              <w:rPr>
                <w:rFonts w:ascii="宋体" w:hAnsi="宋体"/>
                <w:sz w:val="18"/>
                <w:szCs w:val="18"/>
              </w:rPr>
            </w:pPr>
            <w:r>
              <w:rPr>
                <w:rFonts w:ascii="宋体" w:hAnsi="宋体" w:hint="eastAsia"/>
                <w:sz w:val="18"/>
                <w:szCs w:val="18"/>
              </w:rPr>
              <w:t>29.6</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D7C2E6" w14:textId="77777777" w:rsidR="00470899" w:rsidRDefault="00E75EAE">
            <w:pPr>
              <w:jc w:val="right"/>
              <w:rPr>
                <w:rFonts w:ascii="宋体" w:hAnsi="宋体"/>
                <w:sz w:val="18"/>
                <w:szCs w:val="18"/>
              </w:rPr>
            </w:pPr>
            <w:r>
              <w:rPr>
                <w:rFonts w:ascii="宋体" w:hAnsi="宋体" w:hint="eastAsia"/>
                <w:sz w:val="18"/>
                <w:szCs w:val="18"/>
              </w:rPr>
              <w:t xml:space="preserve">29.6 </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5CF355" w14:textId="77777777" w:rsidR="00470899" w:rsidRDefault="00E75EAE">
            <w:pPr>
              <w:jc w:val="center"/>
              <w:rPr>
                <w:rFonts w:ascii="宋体" w:hAnsi="宋体"/>
                <w:sz w:val="18"/>
                <w:szCs w:val="18"/>
              </w:rPr>
            </w:pPr>
            <w:r>
              <w:rPr>
                <w:rFonts w:ascii="宋体" w:hAnsi="宋体" w:hint="eastAsia"/>
                <w:sz w:val="18"/>
                <w:szCs w:val="18"/>
              </w:rPr>
              <w:t xml:space="preserve">0.08 </w:t>
            </w:r>
          </w:p>
        </w:tc>
      </w:tr>
      <w:tr w:rsidR="00470899" w14:paraId="6C89AE06"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CF47E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0618A6" w14:textId="77777777" w:rsidR="00470899" w:rsidRDefault="00E75EAE">
            <w:pPr>
              <w:jc w:val="center"/>
              <w:rPr>
                <w:rFonts w:ascii="宋体" w:hAnsi="宋体"/>
                <w:sz w:val="18"/>
                <w:szCs w:val="18"/>
              </w:rPr>
            </w:pPr>
            <w:r>
              <w:rPr>
                <w:rFonts w:ascii="宋体" w:hAnsi="宋体" w:hint="eastAsia"/>
                <w:sz w:val="18"/>
                <w:szCs w:val="18"/>
              </w:rPr>
              <w:t>39.96</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EC7DD6" w14:textId="77777777" w:rsidR="00470899" w:rsidRDefault="00E75EAE">
            <w:pPr>
              <w:jc w:val="center"/>
              <w:rPr>
                <w:rFonts w:ascii="宋体" w:hAnsi="宋体"/>
                <w:sz w:val="18"/>
                <w:szCs w:val="18"/>
              </w:rPr>
            </w:pPr>
            <w:r>
              <w:rPr>
                <w:rFonts w:ascii="宋体" w:hAnsi="宋体" w:hint="eastAsia"/>
                <w:sz w:val="18"/>
                <w:szCs w:val="18"/>
              </w:rPr>
              <w:t>40.3</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A432F1" w14:textId="77777777" w:rsidR="00470899" w:rsidRDefault="00E75EAE">
            <w:pPr>
              <w:jc w:val="center"/>
              <w:rPr>
                <w:rFonts w:ascii="宋体" w:hAnsi="宋体"/>
                <w:sz w:val="18"/>
                <w:szCs w:val="18"/>
              </w:rPr>
            </w:pPr>
            <w:r>
              <w:rPr>
                <w:rFonts w:ascii="宋体" w:hAnsi="宋体" w:hint="eastAsia"/>
                <w:sz w:val="18"/>
                <w:szCs w:val="18"/>
              </w:rPr>
              <w:t>40.3</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4303DE" w14:textId="77777777" w:rsidR="00470899" w:rsidRDefault="00E75EAE">
            <w:pPr>
              <w:jc w:val="center"/>
              <w:rPr>
                <w:rFonts w:ascii="宋体" w:hAnsi="宋体"/>
                <w:sz w:val="18"/>
                <w:szCs w:val="18"/>
              </w:rPr>
            </w:pPr>
            <w:r>
              <w:rPr>
                <w:rFonts w:ascii="宋体" w:hAnsi="宋体" w:hint="eastAsia"/>
                <w:sz w:val="18"/>
                <w:szCs w:val="18"/>
              </w:rPr>
              <w:t>40.4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F83DF5" w14:textId="77777777" w:rsidR="00470899" w:rsidRDefault="00E75EAE">
            <w:pPr>
              <w:jc w:val="center"/>
              <w:rPr>
                <w:rFonts w:ascii="宋体" w:hAnsi="宋体"/>
                <w:sz w:val="18"/>
                <w:szCs w:val="18"/>
              </w:rPr>
            </w:pPr>
            <w:r>
              <w:rPr>
                <w:rFonts w:ascii="宋体" w:hAnsi="宋体" w:hint="eastAsia"/>
                <w:sz w:val="18"/>
                <w:szCs w:val="18"/>
              </w:rPr>
              <w:t>40.4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6D9F79" w14:textId="77777777" w:rsidR="00470899" w:rsidRDefault="00E75EAE">
            <w:pPr>
              <w:jc w:val="center"/>
              <w:rPr>
                <w:rFonts w:ascii="宋体" w:hAnsi="宋体"/>
                <w:sz w:val="18"/>
                <w:szCs w:val="18"/>
              </w:rPr>
            </w:pPr>
            <w:r>
              <w:rPr>
                <w:rFonts w:ascii="宋体" w:hAnsi="宋体" w:hint="eastAsia"/>
                <w:sz w:val="18"/>
                <w:szCs w:val="18"/>
              </w:rPr>
              <w:t>40.3</w:t>
            </w:r>
          </w:p>
        </w:tc>
        <w:tc>
          <w:tcPr>
            <w:tcW w:w="4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8B92A9" w14:textId="77777777" w:rsidR="00470899" w:rsidRDefault="00E75EAE">
            <w:pPr>
              <w:jc w:val="center"/>
              <w:rPr>
                <w:rFonts w:ascii="宋体" w:hAnsi="宋体"/>
                <w:sz w:val="18"/>
                <w:szCs w:val="18"/>
              </w:rPr>
            </w:pPr>
            <w:r>
              <w:rPr>
                <w:rFonts w:ascii="宋体" w:hAnsi="宋体" w:hint="eastAsia"/>
                <w:sz w:val="18"/>
                <w:szCs w:val="18"/>
              </w:rPr>
              <w:t>40.4</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8655F4" w14:textId="77777777" w:rsidR="00470899" w:rsidRDefault="00E75EAE">
            <w:pPr>
              <w:jc w:val="right"/>
              <w:rPr>
                <w:rFonts w:ascii="宋体" w:hAnsi="宋体"/>
                <w:sz w:val="18"/>
                <w:szCs w:val="18"/>
              </w:rPr>
            </w:pPr>
            <w:r>
              <w:rPr>
                <w:rFonts w:ascii="宋体" w:hAnsi="宋体" w:hint="eastAsia"/>
                <w:sz w:val="18"/>
                <w:szCs w:val="18"/>
              </w:rPr>
              <w:t xml:space="preserve">40.4 </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9C5585" w14:textId="77777777" w:rsidR="00470899" w:rsidRDefault="00E75EAE">
            <w:pPr>
              <w:jc w:val="center"/>
              <w:rPr>
                <w:rFonts w:ascii="宋体" w:hAnsi="宋体"/>
                <w:sz w:val="18"/>
                <w:szCs w:val="18"/>
              </w:rPr>
            </w:pPr>
            <w:r>
              <w:rPr>
                <w:rFonts w:ascii="宋体" w:hAnsi="宋体" w:hint="eastAsia"/>
                <w:sz w:val="18"/>
                <w:szCs w:val="18"/>
              </w:rPr>
              <w:t xml:space="preserve">0.05 </w:t>
            </w:r>
          </w:p>
        </w:tc>
      </w:tr>
    </w:tbl>
    <w:p w14:paraId="78E60CCB" w14:textId="77777777" w:rsidR="00470899" w:rsidRDefault="00470899">
      <w:pPr>
        <w:tabs>
          <w:tab w:val="left" w:pos="3060"/>
        </w:tabs>
        <w:spacing w:line="360" w:lineRule="auto"/>
        <w:jc w:val="center"/>
        <w:outlineLvl w:val="0"/>
        <w:rPr>
          <w:rFonts w:ascii="仿宋" w:hAnsi="仿宋" w:cs="仿宋"/>
          <w:b/>
          <w:bCs/>
          <w:sz w:val="24"/>
        </w:rPr>
      </w:pPr>
    </w:p>
    <w:p w14:paraId="2C85C840" w14:textId="77777777" w:rsidR="00470899" w:rsidRDefault="00E75EAE">
      <w:pPr>
        <w:tabs>
          <w:tab w:val="left" w:pos="3060"/>
        </w:tabs>
        <w:spacing w:line="360" w:lineRule="auto"/>
        <w:jc w:val="center"/>
        <w:outlineLvl w:val="0"/>
        <w:rPr>
          <w:rFonts w:ascii="仿宋" w:hAnsi="仿宋" w:cs="仿宋"/>
          <w:b/>
          <w:bCs/>
          <w:szCs w:val="32"/>
        </w:rPr>
      </w:pPr>
      <w:bookmarkStart w:id="279" w:name="_Toc192491754"/>
      <w:r>
        <w:rPr>
          <w:rFonts w:ascii="仿宋" w:hAnsi="仿宋" w:cs="仿宋" w:hint="eastAsia"/>
          <w:b/>
          <w:bCs/>
          <w:sz w:val="24"/>
        </w:rPr>
        <w:t>表6.4.1.2①号仪器第2次校准时的试验数据</w:t>
      </w:r>
      <w:bookmarkEnd w:id="279"/>
    </w:p>
    <w:tbl>
      <w:tblPr>
        <w:tblW w:w="4894" w:type="pct"/>
        <w:jc w:val="center"/>
        <w:tblLayout w:type="fixed"/>
        <w:tblLook w:val="04A0" w:firstRow="1" w:lastRow="0" w:firstColumn="1" w:lastColumn="0" w:noHBand="0" w:noVBand="1"/>
      </w:tblPr>
      <w:tblGrid>
        <w:gridCol w:w="585"/>
        <w:gridCol w:w="1417"/>
        <w:gridCol w:w="757"/>
        <w:gridCol w:w="758"/>
        <w:gridCol w:w="757"/>
        <w:gridCol w:w="756"/>
        <w:gridCol w:w="757"/>
        <w:gridCol w:w="769"/>
        <w:gridCol w:w="852"/>
        <w:gridCol w:w="933"/>
      </w:tblGrid>
      <w:tr w:rsidR="00470899" w14:paraId="7151427F" w14:textId="77777777">
        <w:trPr>
          <w:trHeight w:val="480"/>
          <w:jc w:val="center"/>
        </w:trPr>
        <w:tc>
          <w:tcPr>
            <w:tcW w:w="35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360068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8" w:type="pct"/>
            <w:vMerge w:val="restart"/>
            <w:tcBorders>
              <w:top w:val="single" w:sz="4" w:space="0" w:color="auto"/>
              <w:left w:val="single" w:sz="4" w:space="0" w:color="auto"/>
              <w:right w:val="single" w:sz="4" w:space="0" w:color="auto"/>
            </w:tcBorders>
            <w:shd w:val="clear" w:color="auto" w:fill="auto"/>
            <w:vAlign w:val="center"/>
          </w:tcPr>
          <w:p w14:paraId="35E6791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29"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5C0A60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AEFEC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7067F8" w14:textId="77777777" w:rsidR="00470899" w:rsidRDefault="00E75EAE">
            <w:pPr>
              <w:widowControl/>
              <w:textAlignment w:val="center"/>
              <w:rPr>
                <w:rFonts w:ascii="宋体" w:eastAsia="宋体" w:hAnsi="宋体" w:cs="宋体"/>
                <w:color w:val="000000"/>
                <w:kern w:val="0"/>
                <w:sz w:val="24"/>
              </w:rPr>
            </w:pPr>
            <w:r>
              <w:rPr>
                <w:rFonts w:ascii="宋体" w:eastAsia="宋体" w:hAnsi="宋体" w:cs="宋体" w:hint="eastAsia"/>
                <w:color w:val="000000"/>
                <w:kern w:val="0"/>
                <w:sz w:val="24"/>
              </w:rPr>
              <w:t>重复性（%）</w:t>
            </w:r>
          </w:p>
        </w:tc>
      </w:tr>
      <w:tr w:rsidR="00470899" w14:paraId="3DFC8F78" w14:textId="77777777">
        <w:trPr>
          <w:trHeight w:val="480"/>
          <w:jc w:val="center"/>
        </w:trPr>
        <w:tc>
          <w:tcPr>
            <w:tcW w:w="350"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5571052F" w14:textId="77777777" w:rsidR="00470899" w:rsidRDefault="00470899">
            <w:pPr>
              <w:widowControl/>
              <w:jc w:val="center"/>
              <w:textAlignment w:val="center"/>
              <w:rPr>
                <w:rFonts w:ascii="宋体" w:eastAsia="宋体" w:hAnsi="宋体" w:cs="宋体"/>
                <w:color w:val="000000"/>
                <w:kern w:val="0"/>
                <w:sz w:val="24"/>
              </w:rPr>
            </w:pPr>
          </w:p>
        </w:tc>
        <w:tc>
          <w:tcPr>
            <w:tcW w:w="848" w:type="pct"/>
            <w:vMerge/>
            <w:tcBorders>
              <w:left w:val="single" w:sz="4" w:space="0" w:color="auto"/>
              <w:bottom w:val="single" w:sz="4" w:space="0" w:color="000000"/>
              <w:right w:val="single" w:sz="4" w:space="0" w:color="auto"/>
            </w:tcBorders>
            <w:shd w:val="clear" w:color="auto" w:fill="auto"/>
            <w:vAlign w:val="center"/>
          </w:tcPr>
          <w:p w14:paraId="6BE0D06F"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2AA935E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88590E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71480F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68A3C95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6E70BB9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0"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5D982A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1"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3475D845" w14:textId="77777777" w:rsidR="00470899" w:rsidRDefault="00470899">
            <w:pPr>
              <w:widowControl/>
              <w:jc w:val="center"/>
              <w:textAlignment w:val="center"/>
              <w:rPr>
                <w:rFonts w:ascii="宋体" w:eastAsia="宋体" w:hAnsi="宋体" w:cs="宋体"/>
                <w:color w:val="000000"/>
                <w:kern w:val="0"/>
                <w:sz w:val="24"/>
              </w:rPr>
            </w:pPr>
          </w:p>
        </w:tc>
        <w:tc>
          <w:tcPr>
            <w:tcW w:w="559"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27F6B14D" w14:textId="77777777" w:rsidR="00470899" w:rsidRDefault="00470899">
            <w:pPr>
              <w:widowControl/>
              <w:jc w:val="center"/>
              <w:textAlignment w:val="center"/>
              <w:rPr>
                <w:rFonts w:ascii="宋体" w:eastAsia="宋体" w:hAnsi="宋体" w:cs="宋体"/>
                <w:color w:val="000000"/>
                <w:kern w:val="0"/>
                <w:sz w:val="24"/>
              </w:rPr>
            </w:pPr>
          </w:p>
        </w:tc>
      </w:tr>
      <w:tr w:rsidR="00470899" w14:paraId="4E901719" w14:textId="77777777">
        <w:trPr>
          <w:trHeight w:val="360"/>
          <w:jc w:val="center"/>
        </w:trPr>
        <w:tc>
          <w:tcPr>
            <w:tcW w:w="35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18C6C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8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8EDED7" w14:textId="77777777" w:rsidR="00470899" w:rsidRDefault="00E75EAE">
            <w:pPr>
              <w:jc w:val="center"/>
              <w:rPr>
                <w:rFonts w:ascii="宋体" w:eastAsia="宋体" w:hAnsi="宋体" w:cs="Times New Roman"/>
                <w:sz w:val="18"/>
                <w:szCs w:val="18"/>
              </w:rPr>
            </w:pPr>
            <w:r>
              <w:rPr>
                <w:rFonts w:ascii="宋体" w:hAnsi="宋体" w:hint="eastAsia"/>
                <w:sz w:val="18"/>
                <w:szCs w:val="18"/>
              </w:rPr>
              <w:t>7.94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07C56F" w14:textId="77777777" w:rsidR="00470899" w:rsidRDefault="00E75EAE">
            <w:pPr>
              <w:jc w:val="center"/>
              <w:rPr>
                <w:rFonts w:ascii="宋体" w:eastAsia="宋体" w:hAnsi="宋体" w:cs="Times New Roman"/>
                <w:sz w:val="18"/>
                <w:szCs w:val="18"/>
              </w:rPr>
            </w:pPr>
            <w:r>
              <w:rPr>
                <w:rFonts w:ascii="宋体" w:hAnsi="宋体" w:hint="eastAsia"/>
                <w:sz w:val="18"/>
                <w:szCs w:val="18"/>
              </w:rPr>
              <w:t>7.5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2DF94E" w14:textId="77777777" w:rsidR="00470899" w:rsidRDefault="00E75EAE">
            <w:pPr>
              <w:jc w:val="center"/>
              <w:rPr>
                <w:rFonts w:ascii="宋体" w:eastAsia="宋体" w:hAnsi="宋体" w:cs="Times New Roman"/>
                <w:sz w:val="18"/>
                <w:szCs w:val="18"/>
              </w:rPr>
            </w:pPr>
            <w:r>
              <w:rPr>
                <w:rFonts w:ascii="宋体" w:hAnsi="宋体" w:hint="eastAsia"/>
                <w:sz w:val="18"/>
                <w:szCs w:val="18"/>
              </w:rPr>
              <w:t>7.5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C21833" w14:textId="77777777" w:rsidR="00470899" w:rsidRDefault="00E75EAE">
            <w:pPr>
              <w:jc w:val="center"/>
              <w:rPr>
                <w:rFonts w:ascii="宋体" w:eastAsia="宋体" w:hAnsi="宋体" w:cs="Times New Roman"/>
                <w:sz w:val="18"/>
                <w:szCs w:val="18"/>
              </w:rPr>
            </w:pPr>
            <w:r>
              <w:rPr>
                <w:rFonts w:ascii="宋体" w:hAnsi="宋体" w:hint="eastAsia"/>
                <w:sz w:val="18"/>
                <w:szCs w:val="18"/>
              </w:rPr>
              <w:t>7.6</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2747D3" w14:textId="77777777" w:rsidR="00470899" w:rsidRDefault="00E75EAE">
            <w:pPr>
              <w:jc w:val="center"/>
              <w:rPr>
                <w:rFonts w:ascii="宋体" w:eastAsia="宋体" w:hAnsi="宋体" w:cs="Times New Roman"/>
                <w:sz w:val="18"/>
                <w:szCs w:val="18"/>
              </w:rPr>
            </w:pPr>
            <w:r>
              <w:rPr>
                <w:rFonts w:ascii="宋体" w:hAnsi="宋体" w:hint="eastAsia"/>
                <w:sz w:val="18"/>
                <w:szCs w:val="18"/>
              </w:rPr>
              <w:t>7.6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FB47B0" w14:textId="77777777" w:rsidR="00470899" w:rsidRDefault="00E75EAE">
            <w:pPr>
              <w:jc w:val="center"/>
              <w:rPr>
                <w:rFonts w:ascii="宋体" w:eastAsia="宋体" w:hAnsi="宋体" w:cs="Times New Roman"/>
                <w:sz w:val="18"/>
                <w:szCs w:val="18"/>
              </w:rPr>
            </w:pPr>
            <w:r>
              <w:rPr>
                <w:rFonts w:ascii="宋体" w:hAnsi="宋体" w:hint="eastAsia"/>
                <w:sz w:val="18"/>
                <w:szCs w:val="18"/>
              </w:rPr>
              <w:t>7.6</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FA0333" w14:textId="77777777" w:rsidR="00470899" w:rsidRDefault="00E75EAE">
            <w:pPr>
              <w:jc w:val="center"/>
              <w:rPr>
                <w:rFonts w:ascii="宋体" w:eastAsia="宋体" w:hAnsi="宋体" w:cs="Times New Roman"/>
                <w:sz w:val="18"/>
                <w:szCs w:val="18"/>
              </w:rPr>
            </w:pPr>
            <w:r>
              <w:rPr>
                <w:rFonts w:ascii="宋体" w:hAnsi="宋体" w:hint="eastAsia"/>
                <w:sz w:val="18"/>
                <w:szCs w:val="18"/>
              </w:rPr>
              <w:t>7.6</w:t>
            </w:r>
          </w:p>
        </w:tc>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59BAAF" w14:textId="77777777" w:rsidR="00470899" w:rsidRDefault="00E75EAE">
            <w:pPr>
              <w:jc w:val="center"/>
              <w:rPr>
                <w:rFonts w:ascii="宋体" w:hAnsi="宋体"/>
                <w:sz w:val="18"/>
                <w:szCs w:val="18"/>
              </w:rPr>
            </w:pPr>
            <w:r>
              <w:rPr>
                <w:rFonts w:ascii="宋体" w:hAnsi="宋体" w:hint="eastAsia"/>
                <w:sz w:val="18"/>
                <w:szCs w:val="18"/>
              </w:rPr>
              <w:t xml:space="preserve">7.6 </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5B887E" w14:textId="77777777" w:rsidR="00470899" w:rsidRDefault="00E75EAE">
            <w:pPr>
              <w:jc w:val="center"/>
              <w:rPr>
                <w:rFonts w:ascii="宋体" w:hAnsi="宋体"/>
                <w:sz w:val="18"/>
                <w:szCs w:val="18"/>
              </w:rPr>
            </w:pPr>
            <w:r>
              <w:rPr>
                <w:rFonts w:ascii="宋体" w:hAnsi="宋体" w:hint="eastAsia"/>
                <w:sz w:val="18"/>
                <w:szCs w:val="18"/>
              </w:rPr>
              <w:t xml:space="preserve">0.05 </w:t>
            </w:r>
          </w:p>
        </w:tc>
      </w:tr>
      <w:tr w:rsidR="00470899" w14:paraId="475DE401" w14:textId="77777777">
        <w:trPr>
          <w:trHeight w:val="360"/>
          <w:jc w:val="center"/>
        </w:trPr>
        <w:tc>
          <w:tcPr>
            <w:tcW w:w="35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D3054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8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7F5868" w14:textId="77777777" w:rsidR="00470899" w:rsidRDefault="00E75EAE">
            <w:pPr>
              <w:jc w:val="center"/>
              <w:rPr>
                <w:rFonts w:ascii="宋体" w:eastAsia="宋体" w:hAnsi="宋体" w:cs="Times New Roman"/>
                <w:sz w:val="18"/>
                <w:szCs w:val="18"/>
              </w:rPr>
            </w:pPr>
            <w:r>
              <w:rPr>
                <w:rFonts w:ascii="宋体" w:hAnsi="宋体" w:hint="eastAsia"/>
                <w:sz w:val="18"/>
                <w:szCs w:val="18"/>
              </w:rPr>
              <w:t>19.45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6F43CF" w14:textId="77777777" w:rsidR="00470899" w:rsidRDefault="00E75EAE">
            <w:pPr>
              <w:jc w:val="center"/>
              <w:rPr>
                <w:rFonts w:ascii="宋体" w:eastAsia="宋体" w:hAnsi="宋体" w:cs="Times New Roman"/>
                <w:sz w:val="18"/>
                <w:szCs w:val="18"/>
              </w:rPr>
            </w:pPr>
            <w:r>
              <w:rPr>
                <w:rFonts w:ascii="宋体" w:hAnsi="宋体" w:hint="eastAsia"/>
                <w:sz w:val="18"/>
                <w:szCs w:val="18"/>
              </w:rPr>
              <w:t>18.6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890E40" w14:textId="77777777" w:rsidR="00470899" w:rsidRDefault="00E75EAE">
            <w:pPr>
              <w:jc w:val="center"/>
              <w:rPr>
                <w:rFonts w:ascii="宋体" w:eastAsia="宋体" w:hAnsi="宋体" w:cs="Times New Roman"/>
                <w:sz w:val="18"/>
                <w:szCs w:val="18"/>
              </w:rPr>
            </w:pPr>
            <w:r>
              <w:rPr>
                <w:rFonts w:ascii="宋体" w:hAnsi="宋体" w:hint="eastAsia"/>
                <w:sz w:val="18"/>
                <w:szCs w:val="18"/>
              </w:rPr>
              <w:t>18.6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F493FA" w14:textId="77777777" w:rsidR="00470899" w:rsidRDefault="00E75EAE">
            <w:pPr>
              <w:jc w:val="center"/>
              <w:rPr>
                <w:rFonts w:ascii="宋体" w:eastAsia="宋体" w:hAnsi="宋体" w:cs="Times New Roman"/>
                <w:sz w:val="18"/>
                <w:szCs w:val="18"/>
              </w:rPr>
            </w:pPr>
            <w:r>
              <w:rPr>
                <w:rFonts w:ascii="宋体" w:hAnsi="宋体" w:hint="eastAsia"/>
                <w:sz w:val="18"/>
                <w:szCs w:val="18"/>
              </w:rPr>
              <w:t>18.6</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DDB8C8" w14:textId="77777777" w:rsidR="00470899" w:rsidRDefault="00E75EAE">
            <w:pPr>
              <w:jc w:val="center"/>
              <w:rPr>
                <w:rFonts w:ascii="宋体" w:eastAsia="宋体" w:hAnsi="宋体" w:cs="Times New Roman"/>
                <w:sz w:val="18"/>
                <w:szCs w:val="18"/>
              </w:rPr>
            </w:pPr>
            <w:r>
              <w:rPr>
                <w:rFonts w:ascii="宋体" w:hAnsi="宋体" w:hint="eastAsia"/>
                <w:sz w:val="18"/>
                <w:szCs w:val="18"/>
              </w:rPr>
              <w:t>18.6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06BE20" w14:textId="77777777" w:rsidR="00470899" w:rsidRDefault="00E75EAE">
            <w:pPr>
              <w:jc w:val="center"/>
              <w:rPr>
                <w:rFonts w:ascii="宋体" w:eastAsia="宋体" w:hAnsi="宋体" w:cs="Times New Roman"/>
                <w:sz w:val="18"/>
                <w:szCs w:val="18"/>
              </w:rPr>
            </w:pPr>
            <w:r>
              <w:rPr>
                <w:rFonts w:ascii="宋体" w:hAnsi="宋体" w:hint="eastAsia"/>
                <w:sz w:val="18"/>
                <w:szCs w:val="18"/>
              </w:rPr>
              <w:t>18.6</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B8B9EC" w14:textId="77777777" w:rsidR="00470899" w:rsidRDefault="00E75EAE">
            <w:pPr>
              <w:jc w:val="center"/>
              <w:rPr>
                <w:rFonts w:ascii="宋体" w:eastAsia="宋体" w:hAnsi="宋体" w:cs="Times New Roman"/>
                <w:sz w:val="18"/>
                <w:szCs w:val="18"/>
              </w:rPr>
            </w:pPr>
            <w:r>
              <w:rPr>
                <w:rFonts w:ascii="宋体" w:hAnsi="宋体" w:hint="eastAsia"/>
                <w:sz w:val="18"/>
                <w:szCs w:val="18"/>
              </w:rPr>
              <w:t>18.6</w:t>
            </w:r>
          </w:p>
        </w:tc>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C18CF1" w14:textId="77777777" w:rsidR="00470899" w:rsidRDefault="00E75EAE">
            <w:pPr>
              <w:jc w:val="center"/>
              <w:rPr>
                <w:rFonts w:ascii="宋体" w:hAnsi="宋体"/>
                <w:sz w:val="18"/>
                <w:szCs w:val="18"/>
              </w:rPr>
            </w:pPr>
            <w:r>
              <w:rPr>
                <w:rFonts w:ascii="宋体" w:hAnsi="宋体" w:hint="eastAsia"/>
                <w:sz w:val="18"/>
                <w:szCs w:val="18"/>
              </w:rPr>
              <w:t xml:space="preserve">18.6 </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48DD48" w14:textId="77777777" w:rsidR="00470899" w:rsidRDefault="00E75EAE">
            <w:pPr>
              <w:jc w:val="center"/>
              <w:rPr>
                <w:rFonts w:ascii="宋体" w:hAnsi="宋体"/>
                <w:sz w:val="18"/>
                <w:szCs w:val="18"/>
              </w:rPr>
            </w:pPr>
            <w:r>
              <w:rPr>
                <w:rFonts w:ascii="宋体" w:hAnsi="宋体" w:hint="eastAsia"/>
                <w:sz w:val="18"/>
                <w:szCs w:val="18"/>
              </w:rPr>
              <w:t xml:space="preserve">0.00 </w:t>
            </w:r>
          </w:p>
        </w:tc>
      </w:tr>
      <w:tr w:rsidR="00470899" w14:paraId="5DA3D8EE" w14:textId="77777777">
        <w:trPr>
          <w:trHeight w:val="360"/>
          <w:jc w:val="center"/>
        </w:trPr>
        <w:tc>
          <w:tcPr>
            <w:tcW w:w="35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00D3D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8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CB4135" w14:textId="77777777" w:rsidR="00470899" w:rsidRDefault="00E75EAE">
            <w:pPr>
              <w:jc w:val="center"/>
              <w:rPr>
                <w:rFonts w:ascii="宋体" w:eastAsia="宋体" w:hAnsi="宋体" w:cs="Times New Roman"/>
                <w:sz w:val="18"/>
                <w:szCs w:val="18"/>
              </w:rPr>
            </w:pPr>
            <w:r>
              <w:rPr>
                <w:rFonts w:ascii="宋体" w:hAnsi="宋体" w:hint="eastAsia"/>
                <w:sz w:val="18"/>
                <w:szCs w:val="18"/>
              </w:rPr>
              <w:t>28.74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917C53" w14:textId="77777777" w:rsidR="00470899" w:rsidRDefault="00E75EAE">
            <w:pPr>
              <w:jc w:val="center"/>
              <w:rPr>
                <w:rFonts w:ascii="宋体" w:eastAsia="宋体" w:hAnsi="宋体" w:cs="Times New Roman"/>
                <w:sz w:val="18"/>
                <w:szCs w:val="18"/>
              </w:rPr>
            </w:pPr>
            <w:r>
              <w:rPr>
                <w:rFonts w:ascii="宋体" w:hAnsi="宋体" w:hint="eastAsia"/>
                <w:sz w:val="18"/>
                <w:szCs w:val="18"/>
              </w:rPr>
              <w:t>29.7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5B4F7A" w14:textId="77777777" w:rsidR="00470899" w:rsidRDefault="00E75EAE">
            <w:pPr>
              <w:jc w:val="center"/>
              <w:rPr>
                <w:rFonts w:ascii="宋体" w:eastAsia="宋体" w:hAnsi="宋体" w:cs="Times New Roman"/>
                <w:sz w:val="18"/>
                <w:szCs w:val="18"/>
              </w:rPr>
            </w:pPr>
            <w:r>
              <w:rPr>
                <w:rFonts w:ascii="宋体" w:hAnsi="宋体" w:hint="eastAsia"/>
                <w:sz w:val="18"/>
                <w:szCs w:val="18"/>
              </w:rPr>
              <w:t>29.8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04AE32" w14:textId="77777777" w:rsidR="00470899" w:rsidRDefault="00E75EAE">
            <w:pPr>
              <w:jc w:val="center"/>
              <w:rPr>
                <w:rFonts w:ascii="宋体" w:eastAsia="宋体" w:hAnsi="宋体" w:cs="Times New Roman"/>
                <w:sz w:val="18"/>
                <w:szCs w:val="18"/>
              </w:rPr>
            </w:pPr>
            <w:r>
              <w:rPr>
                <w:rFonts w:ascii="宋体" w:hAnsi="宋体" w:hint="eastAsia"/>
                <w:sz w:val="18"/>
                <w:szCs w:val="18"/>
              </w:rPr>
              <w:t>29.7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9B9AD2" w14:textId="77777777" w:rsidR="00470899" w:rsidRDefault="00E75EAE">
            <w:pPr>
              <w:jc w:val="center"/>
              <w:rPr>
                <w:rFonts w:ascii="宋体" w:eastAsia="宋体" w:hAnsi="宋体" w:cs="Times New Roman"/>
                <w:sz w:val="18"/>
                <w:szCs w:val="18"/>
              </w:rPr>
            </w:pPr>
            <w:r>
              <w:rPr>
                <w:rFonts w:ascii="宋体" w:hAnsi="宋体" w:hint="eastAsia"/>
                <w:sz w:val="18"/>
                <w:szCs w:val="18"/>
              </w:rPr>
              <w:t>29.8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8F17EB" w14:textId="77777777" w:rsidR="00470899" w:rsidRDefault="00E75EAE">
            <w:pPr>
              <w:jc w:val="center"/>
              <w:rPr>
                <w:rFonts w:ascii="宋体" w:eastAsia="宋体" w:hAnsi="宋体" w:cs="Times New Roman"/>
                <w:sz w:val="18"/>
                <w:szCs w:val="18"/>
              </w:rPr>
            </w:pPr>
            <w:r>
              <w:rPr>
                <w:rFonts w:ascii="宋体" w:hAnsi="宋体" w:hint="eastAsia"/>
                <w:sz w:val="18"/>
                <w:szCs w:val="18"/>
              </w:rPr>
              <w:t>29.8</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9583F7" w14:textId="77777777" w:rsidR="00470899" w:rsidRDefault="00E75EAE">
            <w:pPr>
              <w:jc w:val="center"/>
              <w:rPr>
                <w:rFonts w:ascii="宋体" w:eastAsia="宋体" w:hAnsi="宋体" w:cs="Times New Roman"/>
                <w:sz w:val="18"/>
                <w:szCs w:val="18"/>
              </w:rPr>
            </w:pPr>
            <w:r>
              <w:rPr>
                <w:rFonts w:ascii="宋体" w:hAnsi="宋体" w:hint="eastAsia"/>
                <w:sz w:val="18"/>
                <w:szCs w:val="18"/>
              </w:rPr>
              <w:t>29.8</w:t>
            </w:r>
          </w:p>
        </w:tc>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F45C4B" w14:textId="77777777" w:rsidR="00470899" w:rsidRDefault="00E75EAE">
            <w:pPr>
              <w:jc w:val="center"/>
              <w:rPr>
                <w:rFonts w:ascii="宋体" w:hAnsi="宋体"/>
                <w:sz w:val="18"/>
                <w:szCs w:val="18"/>
              </w:rPr>
            </w:pPr>
            <w:r>
              <w:rPr>
                <w:rFonts w:ascii="宋体" w:hAnsi="宋体" w:hint="eastAsia"/>
                <w:sz w:val="18"/>
                <w:szCs w:val="18"/>
              </w:rPr>
              <w:t xml:space="preserve">29.8 </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85809D" w14:textId="77777777" w:rsidR="00470899" w:rsidRDefault="00E75EAE">
            <w:pPr>
              <w:jc w:val="center"/>
              <w:rPr>
                <w:rFonts w:ascii="宋体" w:hAnsi="宋体"/>
                <w:sz w:val="18"/>
                <w:szCs w:val="18"/>
              </w:rPr>
            </w:pPr>
            <w:r>
              <w:rPr>
                <w:rFonts w:ascii="宋体" w:hAnsi="宋体" w:hint="eastAsia"/>
                <w:sz w:val="18"/>
                <w:szCs w:val="18"/>
              </w:rPr>
              <w:t xml:space="preserve">0.05 </w:t>
            </w:r>
          </w:p>
        </w:tc>
      </w:tr>
      <w:tr w:rsidR="00470899" w14:paraId="342BADE5" w14:textId="77777777">
        <w:trPr>
          <w:trHeight w:val="360"/>
          <w:jc w:val="center"/>
        </w:trPr>
        <w:tc>
          <w:tcPr>
            <w:tcW w:w="35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C610C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8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7DA456" w14:textId="77777777" w:rsidR="00470899" w:rsidRDefault="00E75EAE">
            <w:pPr>
              <w:jc w:val="center"/>
              <w:rPr>
                <w:rFonts w:ascii="宋体" w:eastAsia="宋体" w:hAnsi="宋体" w:cs="Times New Roman"/>
                <w:sz w:val="18"/>
                <w:szCs w:val="18"/>
              </w:rPr>
            </w:pPr>
            <w:r>
              <w:rPr>
                <w:rFonts w:ascii="宋体" w:hAnsi="宋体" w:hint="eastAsia"/>
                <w:sz w:val="18"/>
                <w:szCs w:val="18"/>
              </w:rPr>
              <w:t>39.96</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166A8F" w14:textId="77777777" w:rsidR="00470899" w:rsidRDefault="00E75EAE">
            <w:pPr>
              <w:jc w:val="center"/>
              <w:rPr>
                <w:rFonts w:ascii="宋体" w:eastAsia="宋体" w:hAnsi="宋体" w:cs="Times New Roman"/>
                <w:sz w:val="18"/>
                <w:szCs w:val="18"/>
              </w:rPr>
            </w:pPr>
            <w:r>
              <w:rPr>
                <w:rFonts w:ascii="宋体" w:hAnsi="宋体" w:hint="eastAsia"/>
                <w:sz w:val="18"/>
                <w:szCs w:val="18"/>
              </w:rPr>
              <w:t>39.7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02B854" w14:textId="77777777" w:rsidR="00470899" w:rsidRDefault="00E75EAE">
            <w:pPr>
              <w:jc w:val="center"/>
              <w:rPr>
                <w:rFonts w:ascii="宋体" w:eastAsia="宋体" w:hAnsi="宋体" w:cs="Times New Roman"/>
                <w:sz w:val="18"/>
                <w:szCs w:val="18"/>
              </w:rPr>
            </w:pPr>
            <w:r>
              <w:rPr>
                <w:rFonts w:ascii="宋体" w:hAnsi="宋体" w:hint="eastAsia"/>
                <w:sz w:val="18"/>
                <w:szCs w:val="18"/>
              </w:rPr>
              <w:t>39.7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665A31" w14:textId="77777777" w:rsidR="00470899" w:rsidRDefault="00E75EAE">
            <w:pPr>
              <w:jc w:val="center"/>
              <w:rPr>
                <w:rFonts w:ascii="宋体" w:eastAsia="宋体" w:hAnsi="宋体" w:cs="Times New Roman"/>
                <w:sz w:val="18"/>
                <w:szCs w:val="18"/>
              </w:rPr>
            </w:pPr>
            <w:r>
              <w:rPr>
                <w:rFonts w:ascii="宋体" w:hAnsi="宋体" w:hint="eastAsia"/>
                <w:sz w:val="18"/>
                <w:szCs w:val="18"/>
              </w:rPr>
              <w:t>39.7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9EBDF3" w14:textId="77777777" w:rsidR="00470899" w:rsidRDefault="00E75EAE">
            <w:pPr>
              <w:jc w:val="center"/>
              <w:rPr>
                <w:rFonts w:ascii="宋体" w:eastAsia="宋体" w:hAnsi="宋体" w:cs="Times New Roman"/>
                <w:sz w:val="18"/>
                <w:szCs w:val="18"/>
              </w:rPr>
            </w:pPr>
            <w:r>
              <w:rPr>
                <w:rFonts w:ascii="宋体" w:hAnsi="宋体" w:hint="eastAsia"/>
                <w:sz w:val="18"/>
                <w:szCs w:val="18"/>
              </w:rPr>
              <w:t>39.7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E9FD4D" w14:textId="77777777" w:rsidR="00470899" w:rsidRDefault="00E75EAE">
            <w:pPr>
              <w:jc w:val="center"/>
              <w:rPr>
                <w:rFonts w:ascii="宋体" w:eastAsia="宋体" w:hAnsi="宋体" w:cs="Times New Roman"/>
                <w:sz w:val="18"/>
                <w:szCs w:val="18"/>
              </w:rPr>
            </w:pPr>
            <w:r>
              <w:rPr>
                <w:rFonts w:ascii="宋体" w:hAnsi="宋体" w:hint="eastAsia"/>
                <w:sz w:val="18"/>
                <w:szCs w:val="18"/>
              </w:rPr>
              <w:t>39.7</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A74DA4" w14:textId="77777777" w:rsidR="00470899" w:rsidRDefault="00E75EAE">
            <w:pPr>
              <w:jc w:val="center"/>
              <w:rPr>
                <w:rFonts w:ascii="宋体" w:eastAsia="宋体" w:hAnsi="宋体" w:cs="Times New Roman"/>
                <w:sz w:val="18"/>
                <w:szCs w:val="18"/>
              </w:rPr>
            </w:pPr>
            <w:r>
              <w:rPr>
                <w:rFonts w:ascii="宋体" w:hAnsi="宋体" w:hint="eastAsia"/>
                <w:sz w:val="18"/>
                <w:szCs w:val="18"/>
              </w:rPr>
              <w:t>39.8</w:t>
            </w:r>
          </w:p>
        </w:tc>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5A37D1" w14:textId="77777777" w:rsidR="00470899" w:rsidRDefault="00E75EAE">
            <w:pPr>
              <w:jc w:val="center"/>
              <w:rPr>
                <w:rFonts w:ascii="宋体" w:hAnsi="宋体"/>
                <w:sz w:val="18"/>
                <w:szCs w:val="18"/>
              </w:rPr>
            </w:pPr>
            <w:r>
              <w:rPr>
                <w:rFonts w:ascii="宋体" w:hAnsi="宋体" w:hint="eastAsia"/>
                <w:sz w:val="18"/>
                <w:szCs w:val="18"/>
              </w:rPr>
              <w:t xml:space="preserve">39.7 </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1BF8FD" w14:textId="77777777" w:rsidR="00470899" w:rsidRDefault="00E75EAE">
            <w:pPr>
              <w:jc w:val="center"/>
              <w:rPr>
                <w:rFonts w:ascii="宋体" w:hAnsi="宋体"/>
                <w:sz w:val="18"/>
                <w:szCs w:val="18"/>
              </w:rPr>
            </w:pPr>
            <w:r>
              <w:rPr>
                <w:rFonts w:ascii="宋体" w:hAnsi="宋体" w:hint="eastAsia"/>
                <w:sz w:val="18"/>
                <w:szCs w:val="18"/>
              </w:rPr>
              <w:t xml:space="preserve">0.04 </w:t>
            </w:r>
          </w:p>
        </w:tc>
      </w:tr>
    </w:tbl>
    <w:p w14:paraId="0ABAF593" w14:textId="77777777" w:rsidR="00470899" w:rsidRDefault="00470899">
      <w:pPr>
        <w:tabs>
          <w:tab w:val="left" w:pos="3060"/>
        </w:tabs>
        <w:spacing w:line="360" w:lineRule="auto"/>
        <w:ind w:firstLineChars="200" w:firstLine="643"/>
        <w:outlineLvl w:val="0"/>
        <w:rPr>
          <w:rFonts w:ascii="仿宋" w:hAnsi="仿宋" w:cs="仿宋"/>
          <w:b/>
          <w:bCs/>
          <w:szCs w:val="32"/>
        </w:rPr>
      </w:pPr>
    </w:p>
    <w:p w14:paraId="416BB18A" w14:textId="77777777" w:rsidR="00470899" w:rsidRDefault="00E75EAE">
      <w:pPr>
        <w:tabs>
          <w:tab w:val="left" w:pos="3060"/>
        </w:tabs>
        <w:spacing w:line="360" w:lineRule="auto"/>
        <w:jc w:val="center"/>
        <w:outlineLvl w:val="0"/>
        <w:rPr>
          <w:rFonts w:ascii="仿宋" w:hAnsi="仿宋" w:cs="仿宋"/>
          <w:b/>
          <w:bCs/>
          <w:szCs w:val="32"/>
        </w:rPr>
      </w:pPr>
      <w:bookmarkStart w:id="280" w:name="_Toc192491755"/>
      <w:r>
        <w:rPr>
          <w:rFonts w:ascii="仿宋" w:hAnsi="仿宋" w:cs="仿宋" w:hint="eastAsia"/>
          <w:b/>
          <w:bCs/>
          <w:sz w:val="24"/>
        </w:rPr>
        <w:t>表6.4.1.3①号仪器第3次校准时的试验数据</w:t>
      </w:r>
      <w:bookmarkEnd w:id="280"/>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74"/>
        <w:gridCol w:w="854"/>
        <w:gridCol w:w="928"/>
      </w:tblGrid>
      <w:tr w:rsidR="00470899" w14:paraId="26B49BE8"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B86CA4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5D0A189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32"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75F730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CC1F7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E00F37" w14:textId="77777777" w:rsidR="00470899" w:rsidRDefault="00E75EAE">
            <w:pPr>
              <w:widowControl/>
              <w:textAlignment w:val="center"/>
              <w:rPr>
                <w:rFonts w:ascii="宋体" w:eastAsia="宋体" w:hAnsi="宋体" w:cs="宋体"/>
                <w:color w:val="000000"/>
                <w:kern w:val="0"/>
                <w:sz w:val="24"/>
              </w:rPr>
            </w:pPr>
            <w:r>
              <w:rPr>
                <w:rFonts w:ascii="宋体" w:eastAsia="宋体" w:hAnsi="宋体" w:cs="宋体" w:hint="eastAsia"/>
                <w:color w:val="000000"/>
                <w:kern w:val="0"/>
                <w:sz w:val="24"/>
              </w:rPr>
              <w:t>重复性（%）</w:t>
            </w:r>
          </w:p>
        </w:tc>
      </w:tr>
      <w:tr w:rsidR="00470899" w14:paraId="34E9ABD7"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79CDCE79"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6776E4D3"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5735700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816D22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5E88B1F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D20AA2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92D387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46DC2F4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080FA9C4" w14:textId="77777777" w:rsidR="00470899" w:rsidRDefault="00470899">
            <w:pPr>
              <w:widowControl/>
              <w:jc w:val="center"/>
              <w:textAlignment w:val="center"/>
              <w:rPr>
                <w:rFonts w:ascii="宋体" w:eastAsia="宋体" w:hAnsi="宋体" w:cs="宋体"/>
                <w:color w:val="000000"/>
                <w:kern w:val="0"/>
                <w:sz w:val="24"/>
              </w:rPr>
            </w:pPr>
          </w:p>
        </w:tc>
        <w:tc>
          <w:tcPr>
            <w:tcW w:w="557"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5BF0834B" w14:textId="77777777" w:rsidR="00470899" w:rsidRDefault="00470899">
            <w:pPr>
              <w:widowControl/>
              <w:jc w:val="center"/>
              <w:textAlignment w:val="center"/>
              <w:rPr>
                <w:rFonts w:ascii="宋体" w:eastAsia="宋体" w:hAnsi="宋体" w:cs="宋体"/>
                <w:color w:val="000000"/>
                <w:kern w:val="0"/>
                <w:sz w:val="24"/>
              </w:rPr>
            </w:pPr>
          </w:p>
        </w:tc>
      </w:tr>
      <w:tr w:rsidR="00470899" w14:paraId="4FA03703"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72178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FE116D" w14:textId="77777777" w:rsidR="00470899" w:rsidRDefault="00E75EAE">
            <w:pPr>
              <w:jc w:val="center"/>
              <w:rPr>
                <w:rFonts w:ascii="宋体" w:hAnsi="宋体"/>
                <w:sz w:val="18"/>
                <w:szCs w:val="18"/>
              </w:rPr>
            </w:pPr>
            <w:r>
              <w:rPr>
                <w:rFonts w:ascii="宋体" w:hAnsi="宋体" w:hint="eastAsia"/>
                <w:sz w:val="18"/>
                <w:szCs w:val="18"/>
              </w:rPr>
              <w:t>7.94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EF6BF3" w14:textId="77777777" w:rsidR="00470899" w:rsidRDefault="00E75EAE">
            <w:pPr>
              <w:jc w:val="center"/>
              <w:rPr>
                <w:rFonts w:ascii="宋体" w:hAnsi="宋体"/>
                <w:sz w:val="18"/>
                <w:szCs w:val="18"/>
              </w:rPr>
            </w:pPr>
            <w:r>
              <w:rPr>
                <w:rFonts w:ascii="宋体" w:hAnsi="宋体" w:hint="eastAsia"/>
                <w:sz w:val="18"/>
                <w:szCs w:val="18"/>
              </w:rPr>
              <w:t>8.5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0D0B96" w14:textId="77777777" w:rsidR="00470899" w:rsidRDefault="00E75EAE">
            <w:pPr>
              <w:jc w:val="center"/>
              <w:rPr>
                <w:rFonts w:ascii="宋体" w:hAnsi="宋体"/>
                <w:sz w:val="18"/>
                <w:szCs w:val="18"/>
              </w:rPr>
            </w:pPr>
            <w:r>
              <w:rPr>
                <w:rFonts w:ascii="宋体" w:hAnsi="宋体" w:hint="eastAsia"/>
                <w:sz w:val="18"/>
                <w:szCs w:val="18"/>
              </w:rPr>
              <w:t>8.5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82702D" w14:textId="77777777" w:rsidR="00470899" w:rsidRDefault="00E75EAE">
            <w:pPr>
              <w:jc w:val="center"/>
              <w:rPr>
                <w:rFonts w:ascii="宋体" w:hAnsi="宋体"/>
                <w:sz w:val="18"/>
                <w:szCs w:val="18"/>
              </w:rPr>
            </w:pPr>
            <w:r>
              <w:rPr>
                <w:rFonts w:ascii="宋体" w:hAnsi="宋体" w:hint="eastAsia"/>
                <w:sz w:val="18"/>
                <w:szCs w:val="18"/>
              </w:rPr>
              <w:t>8.4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1663C3" w14:textId="77777777" w:rsidR="00470899" w:rsidRDefault="00E75EAE">
            <w:pPr>
              <w:jc w:val="center"/>
              <w:rPr>
                <w:rFonts w:ascii="宋体" w:hAnsi="宋体"/>
                <w:sz w:val="18"/>
                <w:szCs w:val="18"/>
              </w:rPr>
            </w:pPr>
            <w:r>
              <w:rPr>
                <w:rFonts w:ascii="宋体" w:hAnsi="宋体" w:hint="eastAsia"/>
                <w:sz w:val="18"/>
                <w:szCs w:val="18"/>
              </w:rPr>
              <w:t>8.5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FDFB85" w14:textId="77777777" w:rsidR="00470899" w:rsidRDefault="00E75EAE">
            <w:pPr>
              <w:jc w:val="center"/>
              <w:rPr>
                <w:rFonts w:ascii="宋体" w:hAnsi="宋体"/>
                <w:sz w:val="18"/>
                <w:szCs w:val="18"/>
              </w:rPr>
            </w:pPr>
            <w:r>
              <w:rPr>
                <w:rFonts w:ascii="宋体" w:hAnsi="宋体" w:hint="eastAsia"/>
                <w:sz w:val="18"/>
                <w:szCs w:val="18"/>
              </w:rPr>
              <w:t>8.5</w:t>
            </w:r>
          </w:p>
        </w:tc>
        <w:tc>
          <w:tcPr>
            <w:tcW w:w="4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A6E254" w14:textId="77777777" w:rsidR="00470899" w:rsidRDefault="00E75EAE">
            <w:pPr>
              <w:jc w:val="center"/>
              <w:rPr>
                <w:rFonts w:ascii="宋体" w:hAnsi="宋体"/>
                <w:sz w:val="18"/>
                <w:szCs w:val="18"/>
              </w:rPr>
            </w:pPr>
            <w:r>
              <w:rPr>
                <w:rFonts w:ascii="宋体" w:hAnsi="宋体" w:hint="eastAsia"/>
                <w:sz w:val="18"/>
                <w:szCs w:val="18"/>
              </w:rPr>
              <w:t>8.5</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456F29" w14:textId="77777777" w:rsidR="00470899" w:rsidRDefault="00E75EAE">
            <w:pPr>
              <w:jc w:val="right"/>
              <w:rPr>
                <w:rFonts w:ascii="宋体" w:hAnsi="宋体"/>
                <w:sz w:val="18"/>
                <w:szCs w:val="18"/>
              </w:rPr>
            </w:pPr>
            <w:r>
              <w:rPr>
                <w:rFonts w:ascii="宋体" w:hAnsi="宋体" w:hint="eastAsia"/>
                <w:sz w:val="18"/>
                <w:szCs w:val="18"/>
              </w:rPr>
              <w:t xml:space="preserve">8.5 </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C625AD" w14:textId="77777777" w:rsidR="00470899" w:rsidRDefault="00E75EAE">
            <w:pPr>
              <w:jc w:val="center"/>
              <w:rPr>
                <w:rFonts w:ascii="宋体" w:hAnsi="宋体"/>
                <w:sz w:val="18"/>
                <w:szCs w:val="18"/>
              </w:rPr>
            </w:pPr>
            <w:r>
              <w:rPr>
                <w:rFonts w:ascii="宋体" w:hAnsi="宋体" w:hint="eastAsia"/>
                <w:sz w:val="18"/>
                <w:szCs w:val="18"/>
              </w:rPr>
              <w:t xml:space="preserve">0.04 </w:t>
            </w:r>
          </w:p>
        </w:tc>
      </w:tr>
      <w:tr w:rsidR="00470899" w14:paraId="314233E9"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6B593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4B4942" w14:textId="77777777" w:rsidR="00470899" w:rsidRDefault="00E75EAE">
            <w:pPr>
              <w:jc w:val="center"/>
              <w:rPr>
                <w:rFonts w:ascii="宋体" w:hAnsi="宋体"/>
                <w:sz w:val="18"/>
                <w:szCs w:val="18"/>
              </w:rPr>
            </w:pPr>
            <w:r>
              <w:rPr>
                <w:rFonts w:ascii="宋体" w:hAnsi="宋体" w:hint="eastAsia"/>
                <w:sz w:val="18"/>
                <w:szCs w:val="18"/>
              </w:rPr>
              <w:t>19.45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46497D" w14:textId="77777777" w:rsidR="00470899" w:rsidRDefault="00E75EAE">
            <w:pPr>
              <w:jc w:val="center"/>
              <w:rPr>
                <w:rFonts w:ascii="宋体" w:hAnsi="宋体"/>
                <w:sz w:val="18"/>
                <w:szCs w:val="18"/>
              </w:rPr>
            </w:pPr>
            <w:r>
              <w:rPr>
                <w:rFonts w:ascii="宋体" w:hAnsi="宋体" w:hint="eastAsia"/>
                <w:sz w:val="18"/>
                <w:szCs w:val="18"/>
              </w:rPr>
              <w:t>18.6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7DF217" w14:textId="77777777" w:rsidR="00470899" w:rsidRDefault="00E75EAE">
            <w:pPr>
              <w:jc w:val="center"/>
              <w:rPr>
                <w:rFonts w:ascii="宋体" w:hAnsi="宋体"/>
                <w:sz w:val="18"/>
                <w:szCs w:val="18"/>
              </w:rPr>
            </w:pPr>
            <w:r>
              <w:rPr>
                <w:rFonts w:ascii="宋体" w:hAnsi="宋体" w:hint="eastAsia"/>
                <w:sz w:val="18"/>
                <w:szCs w:val="18"/>
              </w:rPr>
              <w:t>18.6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BD203E" w14:textId="77777777" w:rsidR="00470899" w:rsidRDefault="00E75EAE">
            <w:pPr>
              <w:jc w:val="center"/>
              <w:rPr>
                <w:rFonts w:ascii="宋体" w:hAnsi="宋体"/>
                <w:sz w:val="18"/>
                <w:szCs w:val="18"/>
              </w:rPr>
            </w:pPr>
            <w:r>
              <w:rPr>
                <w:rFonts w:ascii="宋体" w:hAnsi="宋体" w:hint="eastAsia"/>
                <w:sz w:val="18"/>
                <w:szCs w:val="18"/>
              </w:rPr>
              <w:t>18.6</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8AC21D" w14:textId="77777777" w:rsidR="00470899" w:rsidRDefault="00E75EAE">
            <w:pPr>
              <w:jc w:val="center"/>
              <w:rPr>
                <w:rFonts w:ascii="宋体" w:hAnsi="宋体"/>
                <w:sz w:val="18"/>
                <w:szCs w:val="18"/>
              </w:rPr>
            </w:pPr>
            <w:r>
              <w:rPr>
                <w:rFonts w:ascii="宋体" w:hAnsi="宋体" w:hint="eastAsia"/>
                <w:sz w:val="18"/>
                <w:szCs w:val="18"/>
              </w:rPr>
              <w:t>18.6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45B956" w14:textId="77777777" w:rsidR="00470899" w:rsidRDefault="00E75EAE">
            <w:pPr>
              <w:jc w:val="center"/>
              <w:rPr>
                <w:rFonts w:ascii="宋体" w:hAnsi="宋体"/>
                <w:sz w:val="18"/>
                <w:szCs w:val="18"/>
              </w:rPr>
            </w:pPr>
            <w:r>
              <w:rPr>
                <w:rFonts w:ascii="宋体" w:hAnsi="宋体" w:hint="eastAsia"/>
                <w:sz w:val="18"/>
                <w:szCs w:val="18"/>
              </w:rPr>
              <w:t>18.7</w:t>
            </w:r>
          </w:p>
        </w:tc>
        <w:tc>
          <w:tcPr>
            <w:tcW w:w="4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E3FA2D" w14:textId="77777777" w:rsidR="00470899" w:rsidRDefault="00E75EAE">
            <w:pPr>
              <w:jc w:val="center"/>
              <w:rPr>
                <w:rFonts w:ascii="宋体" w:hAnsi="宋体"/>
                <w:sz w:val="18"/>
                <w:szCs w:val="18"/>
              </w:rPr>
            </w:pPr>
            <w:r>
              <w:rPr>
                <w:rFonts w:ascii="宋体" w:hAnsi="宋体" w:hint="eastAsia"/>
                <w:sz w:val="18"/>
                <w:szCs w:val="18"/>
              </w:rPr>
              <w:t>18.7</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015355" w14:textId="77777777" w:rsidR="00470899" w:rsidRDefault="00E75EAE">
            <w:pPr>
              <w:jc w:val="right"/>
              <w:rPr>
                <w:rFonts w:ascii="宋体" w:hAnsi="宋体"/>
                <w:sz w:val="18"/>
                <w:szCs w:val="18"/>
              </w:rPr>
            </w:pPr>
            <w:r>
              <w:rPr>
                <w:rFonts w:ascii="宋体" w:hAnsi="宋体" w:hint="eastAsia"/>
                <w:sz w:val="18"/>
                <w:szCs w:val="18"/>
              </w:rPr>
              <w:t xml:space="preserve">18.6 </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E6CC8F" w14:textId="77777777" w:rsidR="00470899" w:rsidRDefault="00E75EAE">
            <w:pPr>
              <w:jc w:val="center"/>
              <w:rPr>
                <w:rFonts w:ascii="宋体" w:hAnsi="宋体"/>
                <w:sz w:val="18"/>
                <w:szCs w:val="18"/>
              </w:rPr>
            </w:pPr>
            <w:r>
              <w:rPr>
                <w:rFonts w:ascii="宋体" w:hAnsi="宋体" w:hint="eastAsia"/>
                <w:sz w:val="18"/>
                <w:szCs w:val="18"/>
              </w:rPr>
              <w:t xml:space="preserve">0.05 </w:t>
            </w:r>
          </w:p>
        </w:tc>
      </w:tr>
      <w:tr w:rsidR="00470899" w14:paraId="3B8E11B4"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CE40B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94C3D8" w14:textId="77777777" w:rsidR="00470899" w:rsidRDefault="00E75EAE">
            <w:pPr>
              <w:jc w:val="center"/>
              <w:rPr>
                <w:rFonts w:ascii="宋体" w:hAnsi="宋体"/>
                <w:sz w:val="18"/>
                <w:szCs w:val="18"/>
              </w:rPr>
            </w:pPr>
            <w:r>
              <w:rPr>
                <w:rFonts w:ascii="宋体" w:hAnsi="宋体" w:hint="eastAsia"/>
                <w:sz w:val="18"/>
                <w:szCs w:val="18"/>
              </w:rPr>
              <w:t>28.74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2A0917" w14:textId="77777777" w:rsidR="00470899" w:rsidRDefault="00E75EAE">
            <w:pPr>
              <w:jc w:val="center"/>
              <w:rPr>
                <w:rFonts w:ascii="宋体" w:hAnsi="宋体"/>
                <w:sz w:val="18"/>
                <w:szCs w:val="18"/>
              </w:rPr>
            </w:pPr>
            <w:r>
              <w:rPr>
                <w:rFonts w:ascii="宋体" w:hAnsi="宋体" w:hint="eastAsia"/>
                <w:sz w:val="18"/>
                <w:szCs w:val="18"/>
              </w:rPr>
              <w:t>30.1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AB861A" w14:textId="77777777" w:rsidR="00470899" w:rsidRDefault="00E75EAE">
            <w:pPr>
              <w:jc w:val="center"/>
              <w:rPr>
                <w:rFonts w:ascii="宋体" w:hAnsi="宋体"/>
                <w:sz w:val="18"/>
                <w:szCs w:val="18"/>
              </w:rPr>
            </w:pPr>
            <w:r>
              <w:rPr>
                <w:rFonts w:ascii="宋体" w:hAnsi="宋体" w:hint="eastAsia"/>
                <w:sz w:val="18"/>
                <w:szCs w:val="18"/>
              </w:rPr>
              <w:t>30.3</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448FFA" w14:textId="77777777" w:rsidR="00470899" w:rsidRDefault="00E75EAE">
            <w:pPr>
              <w:jc w:val="center"/>
              <w:rPr>
                <w:rFonts w:ascii="宋体" w:hAnsi="宋体"/>
                <w:sz w:val="18"/>
                <w:szCs w:val="18"/>
              </w:rPr>
            </w:pPr>
            <w:r>
              <w:rPr>
                <w:rFonts w:ascii="宋体" w:hAnsi="宋体" w:hint="eastAsia"/>
                <w:sz w:val="18"/>
                <w:szCs w:val="18"/>
              </w:rPr>
              <w:t>30.3</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543F77" w14:textId="77777777" w:rsidR="00470899" w:rsidRDefault="00E75EAE">
            <w:pPr>
              <w:jc w:val="center"/>
              <w:rPr>
                <w:rFonts w:ascii="宋体" w:hAnsi="宋体"/>
                <w:sz w:val="18"/>
                <w:szCs w:val="18"/>
              </w:rPr>
            </w:pPr>
            <w:r>
              <w:rPr>
                <w:rFonts w:ascii="宋体" w:hAnsi="宋体" w:hint="eastAsia"/>
                <w:sz w:val="18"/>
                <w:szCs w:val="18"/>
              </w:rPr>
              <w:t>30.2</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13834F" w14:textId="77777777" w:rsidR="00470899" w:rsidRDefault="00E75EAE">
            <w:pPr>
              <w:jc w:val="center"/>
              <w:rPr>
                <w:rFonts w:ascii="宋体" w:hAnsi="宋体"/>
                <w:sz w:val="18"/>
                <w:szCs w:val="18"/>
              </w:rPr>
            </w:pPr>
            <w:r>
              <w:rPr>
                <w:rFonts w:ascii="宋体" w:hAnsi="宋体" w:hint="eastAsia"/>
                <w:sz w:val="18"/>
                <w:szCs w:val="18"/>
              </w:rPr>
              <w:t>30.4</w:t>
            </w:r>
          </w:p>
        </w:tc>
        <w:tc>
          <w:tcPr>
            <w:tcW w:w="4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A147B0" w14:textId="77777777" w:rsidR="00470899" w:rsidRDefault="00E75EAE">
            <w:pPr>
              <w:jc w:val="center"/>
              <w:rPr>
                <w:rFonts w:ascii="宋体" w:hAnsi="宋体"/>
                <w:sz w:val="18"/>
                <w:szCs w:val="18"/>
              </w:rPr>
            </w:pPr>
            <w:r>
              <w:rPr>
                <w:rFonts w:ascii="宋体" w:hAnsi="宋体" w:hint="eastAsia"/>
                <w:sz w:val="18"/>
                <w:szCs w:val="18"/>
              </w:rPr>
              <w:t>30.4</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480A8C" w14:textId="77777777" w:rsidR="00470899" w:rsidRDefault="00E75EAE">
            <w:pPr>
              <w:jc w:val="right"/>
              <w:rPr>
                <w:rFonts w:ascii="宋体" w:hAnsi="宋体"/>
                <w:sz w:val="18"/>
                <w:szCs w:val="18"/>
              </w:rPr>
            </w:pPr>
            <w:r>
              <w:rPr>
                <w:rFonts w:ascii="宋体" w:hAnsi="宋体" w:hint="eastAsia"/>
                <w:sz w:val="18"/>
                <w:szCs w:val="18"/>
              </w:rPr>
              <w:t xml:space="preserve">30.3 </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C96E02" w14:textId="77777777" w:rsidR="00470899" w:rsidRDefault="00E75EAE">
            <w:pPr>
              <w:jc w:val="center"/>
              <w:rPr>
                <w:rFonts w:ascii="宋体" w:hAnsi="宋体"/>
                <w:sz w:val="18"/>
                <w:szCs w:val="18"/>
              </w:rPr>
            </w:pPr>
            <w:r>
              <w:rPr>
                <w:rFonts w:ascii="宋体" w:hAnsi="宋体" w:hint="eastAsia"/>
                <w:sz w:val="18"/>
                <w:szCs w:val="18"/>
              </w:rPr>
              <w:t xml:space="preserve">0.12 </w:t>
            </w:r>
          </w:p>
        </w:tc>
      </w:tr>
      <w:tr w:rsidR="00470899" w14:paraId="44D6EF9E"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49EB1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CD0D94" w14:textId="77777777" w:rsidR="00470899" w:rsidRDefault="00E75EAE">
            <w:pPr>
              <w:jc w:val="center"/>
              <w:rPr>
                <w:rFonts w:ascii="宋体" w:hAnsi="宋体"/>
                <w:sz w:val="18"/>
                <w:szCs w:val="18"/>
              </w:rPr>
            </w:pPr>
            <w:r>
              <w:rPr>
                <w:rFonts w:ascii="宋体" w:hAnsi="宋体" w:hint="eastAsia"/>
                <w:sz w:val="18"/>
                <w:szCs w:val="18"/>
              </w:rPr>
              <w:t>39.96</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8EA507" w14:textId="77777777" w:rsidR="00470899" w:rsidRDefault="00E75EAE">
            <w:pPr>
              <w:jc w:val="center"/>
              <w:rPr>
                <w:rFonts w:ascii="宋体" w:hAnsi="宋体"/>
                <w:sz w:val="18"/>
                <w:szCs w:val="18"/>
              </w:rPr>
            </w:pPr>
            <w:r>
              <w:rPr>
                <w:rFonts w:ascii="宋体" w:hAnsi="宋体" w:hint="eastAsia"/>
                <w:sz w:val="18"/>
                <w:szCs w:val="18"/>
              </w:rPr>
              <w:t>39.1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5DFB93" w14:textId="77777777" w:rsidR="00470899" w:rsidRDefault="00E75EAE">
            <w:pPr>
              <w:jc w:val="center"/>
              <w:rPr>
                <w:rFonts w:ascii="宋体" w:hAnsi="宋体"/>
                <w:sz w:val="18"/>
                <w:szCs w:val="18"/>
              </w:rPr>
            </w:pPr>
            <w:r>
              <w:rPr>
                <w:rFonts w:ascii="宋体" w:hAnsi="宋体" w:hint="eastAsia"/>
                <w:sz w:val="18"/>
                <w:szCs w:val="18"/>
              </w:rPr>
              <w:t>39.2</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88FDF6" w14:textId="77777777" w:rsidR="00470899" w:rsidRDefault="00E75EAE">
            <w:pPr>
              <w:jc w:val="center"/>
              <w:rPr>
                <w:rFonts w:ascii="宋体" w:hAnsi="宋体"/>
                <w:sz w:val="18"/>
                <w:szCs w:val="18"/>
              </w:rPr>
            </w:pPr>
            <w:r>
              <w:rPr>
                <w:rFonts w:ascii="宋体" w:hAnsi="宋体" w:hint="eastAsia"/>
                <w:sz w:val="18"/>
                <w:szCs w:val="18"/>
              </w:rPr>
              <w:t>39.2</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838BC1" w14:textId="77777777" w:rsidR="00470899" w:rsidRDefault="00E75EAE">
            <w:pPr>
              <w:jc w:val="center"/>
              <w:rPr>
                <w:rFonts w:ascii="宋体" w:hAnsi="宋体"/>
                <w:sz w:val="18"/>
                <w:szCs w:val="18"/>
              </w:rPr>
            </w:pPr>
            <w:r>
              <w:rPr>
                <w:rFonts w:ascii="宋体" w:hAnsi="宋体" w:hint="eastAsia"/>
                <w:sz w:val="18"/>
                <w:szCs w:val="18"/>
              </w:rPr>
              <w:t>39.2</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95263B" w14:textId="77777777" w:rsidR="00470899" w:rsidRDefault="00E75EAE">
            <w:pPr>
              <w:jc w:val="center"/>
              <w:rPr>
                <w:rFonts w:ascii="宋体" w:hAnsi="宋体"/>
                <w:sz w:val="18"/>
                <w:szCs w:val="18"/>
              </w:rPr>
            </w:pPr>
            <w:r>
              <w:rPr>
                <w:rFonts w:ascii="宋体" w:hAnsi="宋体" w:hint="eastAsia"/>
                <w:sz w:val="18"/>
                <w:szCs w:val="18"/>
              </w:rPr>
              <w:t>39.1</w:t>
            </w:r>
          </w:p>
        </w:tc>
        <w:tc>
          <w:tcPr>
            <w:tcW w:w="4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E88B57" w14:textId="77777777" w:rsidR="00470899" w:rsidRDefault="00E75EAE">
            <w:pPr>
              <w:jc w:val="center"/>
              <w:rPr>
                <w:rFonts w:ascii="宋体" w:hAnsi="宋体"/>
                <w:sz w:val="18"/>
                <w:szCs w:val="18"/>
              </w:rPr>
            </w:pPr>
            <w:r>
              <w:rPr>
                <w:rFonts w:ascii="宋体" w:hAnsi="宋体" w:hint="eastAsia"/>
                <w:sz w:val="18"/>
                <w:szCs w:val="18"/>
              </w:rPr>
              <w:t>39.2</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363D48" w14:textId="77777777" w:rsidR="00470899" w:rsidRDefault="00E75EAE">
            <w:pPr>
              <w:jc w:val="right"/>
              <w:rPr>
                <w:rFonts w:ascii="宋体" w:hAnsi="宋体"/>
                <w:sz w:val="18"/>
                <w:szCs w:val="18"/>
              </w:rPr>
            </w:pPr>
            <w:r>
              <w:rPr>
                <w:rFonts w:ascii="宋体" w:hAnsi="宋体" w:hint="eastAsia"/>
                <w:sz w:val="18"/>
                <w:szCs w:val="18"/>
              </w:rPr>
              <w:t xml:space="preserve">39.2 </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D9C13C" w14:textId="77777777" w:rsidR="00470899" w:rsidRDefault="00E75EAE">
            <w:pPr>
              <w:jc w:val="center"/>
              <w:rPr>
                <w:rFonts w:ascii="宋体" w:hAnsi="宋体"/>
                <w:sz w:val="18"/>
                <w:szCs w:val="18"/>
              </w:rPr>
            </w:pPr>
            <w:r>
              <w:rPr>
                <w:rFonts w:ascii="宋体" w:hAnsi="宋体" w:hint="eastAsia"/>
                <w:sz w:val="18"/>
                <w:szCs w:val="18"/>
              </w:rPr>
              <w:t xml:space="preserve">0.05 </w:t>
            </w:r>
          </w:p>
        </w:tc>
      </w:tr>
    </w:tbl>
    <w:p w14:paraId="04B34B8E" w14:textId="77777777" w:rsidR="00470899" w:rsidRDefault="00470899">
      <w:pPr>
        <w:tabs>
          <w:tab w:val="left" w:pos="3060"/>
        </w:tabs>
        <w:spacing w:line="360" w:lineRule="auto"/>
        <w:jc w:val="center"/>
        <w:outlineLvl w:val="0"/>
        <w:rPr>
          <w:rFonts w:ascii="仿宋" w:hAnsi="仿宋" w:cs="仿宋"/>
          <w:b/>
          <w:bCs/>
          <w:sz w:val="24"/>
        </w:rPr>
      </w:pPr>
    </w:p>
    <w:p w14:paraId="6D66412D" w14:textId="77777777" w:rsidR="00470899" w:rsidRDefault="00E75EAE">
      <w:pPr>
        <w:tabs>
          <w:tab w:val="left" w:pos="3060"/>
        </w:tabs>
        <w:spacing w:line="360" w:lineRule="auto"/>
        <w:ind w:firstLineChars="200" w:firstLine="640"/>
        <w:outlineLvl w:val="0"/>
        <w:rPr>
          <w:rFonts w:ascii="仿宋" w:hAnsi="仿宋" w:cs="仿宋"/>
          <w:b/>
          <w:bCs/>
          <w:sz w:val="24"/>
        </w:rPr>
      </w:pPr>
      <w:r>
        <w:rPr>
          <w:noProof/>
        </w:rPr>
        <w:lastRenderedPageBreak/>
        <w:drawing>
          <wp:inline distT="0" distB="0" distL="114300" distR="114300" wp14:anchorId="0F04EA27" wp14:editId="4A979FED">
            <wp:extent cx="4826000" cy="2743200"/>
            <wp:effectExtent l="4445" t="4445" r="8255" b="14605"/>
            <wp:docPr id="40"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06DF5D34" w14:textId="77777777" w:rsidR="00470899" w:rsidRDefault="00E75EAE">
      <w:pPr>
        <w:jc w:val="center"/>
        <w:rPr>
          <w:rFonts w:ascii="仿宋" w:hAnsi="仿宋" w:cs="仿宋"/>
          <w:szCs w:val="32"/>
        </w:rPr>
      </w:pPr>
      <w:r>
        <w:rPr>
          <w:rFonts w:ascii="仿宋" w:hAnsi="仿宋" w:cs="仿宋" w:hint="eastAsia"/>
          <w:b/>
          <w:bCs/>
          <w:sz w:val="24"/>
        </w:rPr>
        <w:t>图6.4.1.1①号仪器第1次校准时的重复性点线图</w:t>
      </w:r>
    </w:p>
    <w:p w14:paraId="42073F20" w14:textId="77777777" w:rsidR="00470899" w:rsidRDefault="00470899">
      <w:pPr>
        <w:pStyle w:val="1"/>
        <w:spacing w:before="0" w:beforeAutospacing="0" w:afterAutospacing="0" w:line="240" w:lineRule="auto"/>
        <w:rPr>
          <w:rFonts w:hint="default"/>
        </w:rPr>
      </w:pPr>
    </w:p>
    <w:p w14:paraId="2B0D810C" w14:textId="77777777" w:rsidR="00470899" w:rsidRDefault="00E75EAE">
      <w:pPr>
        <w:pStyle w:val="1"/>
        <w:spacing w:before="0" w:beforeAutospacing="0" w:afterAutospacing="0" w:line="240" w:lineRule="auto"/>
        <w:ind w:firstLineChars="150" w:firstLine="482"/>
        <w:rPr>
          <w:rFonts w:hint="default"/>
        </w:rPr>
      </w:pPr>
      <w:r>
        <w:rPr>
          <w:noProof/>
        </w:rPr>
        <w:drawing>
          <wp:inline distT="0" distB="0" distL="114300" distR="114300" wp14:anchorId="35DF250F" wp14:editId="4C9D81BF">
            <wp:extent cx="4826000" cy="2743200"/>
            <wp:effectExtent l="4445" t="4445" r="8255" b="14605"/>
            <wp:docPr id="11"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401C7BB5" w14:textId="77777777" w:rsidR="00470899" w:rsidRDefault="00E75EAE">
      <w:pPr>
        <w:jc w:val="center"/>
        <w:rPr>
          <w:rFonts w:ascii="仿宋" w:hAnsi="仿宋" w:cs="仿宋"/>
          <w:b/>
          <w:bCs/>
          <w:sz w:val="24"/>
        </w:rPr>
      </w:pPr>
      <w:r>
        <w:rPr>
          <w:rFonts w:ascii="仿宋" w:hAnsi="仿宋" w:cs="仿宋"/>
          <w:b/>
          <w:bCs/>
          <w:sz w:val="24"/>
        </w:rPr>
        <w:t>图</w:t>
      </w:r>
      <w:r>
        <w:rPr>
          <w:rFonts w:ascii="仿宋" w:hAnsi="仿宋" w:cs="仿宋" w:hint="eastAsia"/>
          <w:b/>
          <w:bCs/>
          <w:sz w:val="24"/>
        </w:rPr>
        <w:t>6</w:t>
      </w:r>
      <w:r>
        <w:rPr>
          <w:rFonts w:ascii="仿宋" w:hAnsi="仿宋" w:cs="仿宋"/>
          <w:b/>
          <w:bCs/>
          <w:sz w:val="24"/>
        </w:rPr>
        <w:t>.4.1.2①号</w:t>
      </w:r>
      <w:r>
        <w:rPr>
          <w:rFonts w:ascii="仿宋" w:hAnsi="仿宋" w:cs="仿宋" w:hint="eastAsia"/>
          <w:b/>
          <w:bCs/>
          <w:sz w:val="24"/>
        </w:rPr>
        <w:t>仪器</w:t>
      </w:r>
      <w:r>
        <w:rPr>
          <w:rFonts w:ascii="仿宋" w:hAnsi="仿宋" w:cs="仿宋"/>
          <w:b/>
          <w:bCs/>
          <w:sz w:val="24"/>
        </w:rPr>
        <w:t>第2次校准时的</w:t>
      </w:r>
      <w:r>
        <w:rPr>
          <w:rFonts w:ascii="仿宋" w:hAnsi="仿宋" w:cs="仿宋" w:hint="eastAsia"/>
          <w:b/>
          <w:bCs/>
          <w:sz w:val="24"/>
        </w:rPr>
        <w:t>重复性点线图</w:t>
      </w:r>
    </w:p>
    <w:p w14:paraId="1FC29A22" w14:textId="77777777" w:rsidR="00470899" w:rsidRDefault="00470899"/>
    <w:p w14:paraId="079FD9DB" w14:textId="77777777" w:rsidR="00470899" w:rsidRDefault="00E75EAE">
      <w:pPr>
        <w:pStyle w:val="1"/>
        <w:spacing w:before="0" w:beforeAutospacing="0" w:afterAutospacing="0" w:line="240" w:lineRule="auto"/>
        <w:jc w:val="center"/>
        <w:rPr>
          <w:rFonts w:ascii="仿宋" w:hAnsi="仿宋" w:cs="仿宋" w:hint="default"/>
          <w:bCs/>
          <w:sz w:val="24"/>
          <w:szCs w:val="24"/>
        </w:rPr>
      </w:pPr>
      <w:r>
        <w:rPr>
          <w:noProof/>
        </w:rPr>
        <w:lastRenderedPageBreak/>
        <w:drawing>
          <wp:inline distT="0" distB="0" distL="114300" distR="114300" wp14:anchorId="5187594C" wp14:editId="50799B70">
            <wp:extent cx="4826000" cy="2743200"/>
            <wp:effectExtent l="4445" t="4445" r="8255" b="14605"/>
            <wp:docPr id="12"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1A754F52" w14:textId="77777777" w:rsidR="00470899" w:rsidRDefault="00E75EAE">
      <w:pPr>
        <w:jc w:val="center"/>
        <w:rPr>
          <w:rFonts w:ascii="仿宋" w:hAnsi="仿宋" w:cs="仿宋"/>
          <w:b/>
          <w:bCs/>
          <w:sz w:val="24"/>
        </w:rPr>
      </w:pPr>
      <w:r>
        <w:rPr>
          <w:rFonts w:ascii="仿宋" w:hAnsi="仿宋" w:cs="仿宋"/>
          <w:b/>
          <w:bCs/>
          <w:sz w:val="24"/>
        </w:rPr>
        <w:t>图</w:t>
      </w:r>
      <w:r>
        <w:rPr>
          <w:rFonts w:ascii="仿宋" w:hAnsi="仿宋" w:cs="仿宋" w:hint="eastAsia"/>
          <w:b/>
          <w:bCs/>
          <w:sz w:val="24"/>
        </w:rPr>
        <w:t>6</w:t>
      </w:r>
      <w:r>
        <w:rPr>
          <w:rFonts w:ascii="仿宋" w:hAnsi="仿宋" w:cs="仿宋"/>
          <w:b/>
          <w:bCs/>
          <w:sz w:val="24"/>
        </w:rPr>
        <w:t>.4.1.</w:t>
      </w:r>
      <w:r>
        <w:rPr>
          <w:rFonts w:ascii="仿宋" w:hAnsi="仿宋" w:cs="仿宋" w:hint="eastAsia"/>
          <w:b/>
          <w:bCs/>
          <w:sz w:val="24"/>
        </w:rPr>
        <w:t>3</w:t>
      </w:r>
      <w:r>
        <w:rPr>
          <w:rFonts w:ascii="仿宋" w:hAnsi="仿宋" w:cs="仿宋"/>
          <w:b/>
          <w:bCs/>
          <w:sz w:val="24"/>
        </w:rPr>
        <w:t>①号</w:t>
      </w:r>
      <w:r>
        <w:rPr>
          <w:rFonts w:ascii="仿宋" w:hAnsi="仿宋" w:cs="仿宋" w:hint="eastAsia"/>
          <w:b/>
          <w:bCs/>
          <w:sz w:val="24"/>
        </w:rPr>
        <w:t>仪器</w:t>
      </w:r>
      <w:r>
        <w:rPr>
          <w:rFonts w:ascii="仿宋" w:hAnsi="仿宋" w:cs="仿宋"/>
          <w:b/>
          <w:bCs/>
          <w:sz w:val="24"/>
        </w:rPr>
        <w:t>第</w:t>
      </w:r>
      <w:r>
        <w:rPr>
          <w:rFonts w:ascii="仿宋" w:hAnsi="仿宋" w:cs="仿宋" w:hint="eastAsia"/>
          <w:b/>
          <w:bCs/>
          <w:sz w:val="24"/>
        </w:rPr>
        <w:t>3</w:t>
      </w:r>
      <w:r>
        <w:rPr>
          <w:rFonts w:ascii="仿宋" w:hAnsi="仿宋" w:cs="仿宋"/>
          <w:b/>
          <w:bCs/>
          <w:sz w:val="24"/>
        </w:rPr>
        <w:t>次校准时的</w:t>
      </w:r>
      <w:r>
        <w:rPr>
          <w:rFonts w:ascii="仿宋" w:hAnsi="仿宋" w:cs="仿宋" w:hint="eastAsia"/>
          <w:b/>
          <w:bCs/>
          <w:sz w:val="24"/>
        </w:rPr>
        <w:t>重复性点线图</w:t>
      </w:r>
    </w:p>
    <w:p w14:paraId="2170CF70" w14:textId="77777777" w:rsidR="00470899" w:rsidRDefault="00E75EAE">
      <w:pPr>
        <w:tabs>
          <w:tab w:val="left" w:pos="567"/>
        </w:tabs>
        <w:spacing w:line="360" w:lineRule="auto"/>
        <w:ind w:firstLineChars="200" w:firstLine="640"/>
        <w:rPr>
          <w:rFonts w:ascii="仿宋" w:hAnsi="仿宋" w:cs="仿宋"/>
          <w:szCs w:val="32"/>
        </w:rPr>
      </w:pPr>
      <w:r>
        <w:rPr>
          <w:rFonts w:ascii="仿宋" w:hAnsi="仿宋" w:cs="仿宋"/>
          <w:szCs w:val="32"/>
        </w:rPr>
        <w:t>本次试验</w:t>
      </w:r>
      <w:r>
        <w:rPr>
          <w:rFonts w:ascii="仿宋" w:hAnsi="仿宋" w:cs="仿宋" w:hint="eastAsia"/>
          <w:szCs w:val="32"/>
        </w:rPr>
        <w:t>3次校准各测点</w:t>
      </w:r>
      <w:r>
        <w:rPr>
          <w:rFonts w:ascii="仿宋" w:hAnsi="仿宋" w:cs="仿宋"/>
          <w:szCs w:val="32"/>
        </w:rPr>
        <w:t>的</w:t>
      </w:r>
      <w:r>
        <w:rPr>
          <w:rFonts w:ascii="仿宋" w:hAnsi="仿宋" w:cs="仿宋" w:hint="eastAsia"/>
          <w:szCs w:val="32"/>
        </w:rPr>
        <w:t>重复性均小于1%</w:t>
      </w:r>
      <w:r>
        <w:rPr>
          <w:rFonts w:ascii="仿宋" w:hAnsi="仿宋" w:cs="仿宋"/>
          <w:szCs w:val="32"/>
        </w:rPr>
        <w:t>，试验过程顺畅，经过计算得出各校准点土壤含水量、</w:t>
      </w:r>
      <w:r>
        <w:rPr>
          <w:rFonts w:ascii="仿宋" w:hAnsi="仿宋" w:cs="仿宋" w:hint="eastAsia"/>
          <w:szCs w:val="32"/>
        </w:rPr>
        <w:t>重复性</w:t>
      </w:r>
      <w:r>
        <w:rPr>
          <w:rFonts w:ascii="仿宋" w:hAnsi="仿宋" w:cs="仿宋"/>
          <w:szCs w:val="32"/>
        </w:rPr>
        <w:t>。</w:t>
      </w:r>
      <w:r>
        <w:rPr>
          <w:rFonts w:ascii="仿宋" w:hAnsi="仿宋" w:cs="仿宋" w:hint="eastAsia"/>
          <w:szCs w:val="32"/>
        </w:rPr>
        <w:t>根据图6.4.1.1、6.4.1.2、6.4.1.3可以看出，在其余校准条件一致情况下下，同一台仪器多次校准对仪器重复性误差的影响很小，重复性误差基本一致，校准规范对于重复性误差校准方法及要求科学合理。</w:t>
      </w:r>
    </w:p>
    <w:p w14:paraId="7FD2BC92" w14:textId="77777777" w:rsidR="00470899" w:rsidRDefault="00E75EAE">
      <w:pPr>
        <w:tabs>
          <w:tab w:val="left" w:pos="3060"/>
        </w:tabs>
        <w:spacing w:line="360" w:lineRule="auto"/>
        <w:jc w:val="center"/>
        <w:outlineLvl w:val="0"/>
        <w:rPr>
          <w:rFonts w:ascii="仿宋" w:hAnsi="仿宋" w:cs="仿宋"/>
          <w:b/>
          <w:bCs/>
          <w:szCs w:val="32"/>
        </w:rPr>
      </w:pPr>
      <w:bookmarkStart w:id="281" w:name="_Toc192491756"/>
      <w:r>
        <w:rPr>
          <w:rFonts w:ascii="仿宋" w:hAnsi="仿宋" w:cs="仿宋" w:hint="eastAsia"/>
          <w:b/>
          <w:bCs/>
          <w:szCs w:val="32"/>
        </w:rPr>
        <w:t>②号仪器3次校准数据</w:t>
      </w:r>
      <w:bookmarkEnd w:id="281"/>
    </w:p>
    <w:p w14:paraId="529938C8" w14:textId="77777777" w:rsidR="00470899" w:rsidRDefault="00E75EAE">
      <w:pPr>
        <w:tabs>
          <w:tab w:val="left" w:pos="3060"/>
        </w:tabs>
        <w:spacing w:line="360" w:lineRule="auto"/>
        <w:jc w:val="center"/>
        <w:outlineLvl w:val="0"/>
        <w:rPr>
          <w:rFonts w:ascii="仿宋" w:hAnsi="仿宋" w:cs="仿宋"/>
          <w:b/>
          <w:bCs/>
          <w:szCs w:val="32"/>
        </w:rPr>
      </w:pPr>
      <w:bookmarkStart w:id="282" w:name="_Toc192491757"/>
      <w:r>
        <w:rPr>
          <w:rFonts w:ascii="仿宋" w:hAnsi="仿宋" w:cs="仿宋" w:hint="eastAsia"/>
          <w:b/>
          <w:bCs/>
          <w:sz w:val="24"/>
        </w:rPr>
        <w:t>表6.4.2.1②号仪器第1次校准时的试验数据</w:t>
      </w:r>
      <w:bookmarkEnd w:id="282"/>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69"/>
        <w:gridCol w:w="854"/>
        <w:gridCol w:w="933"/>
      </w:tblGrid>
      <w:tr w:rsidR="00470899" w14:paraId="6DA2ADFE"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B24215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14206B9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29"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ACC36E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640F5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6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AD765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重复性（%）</w:t>
            </w:r>
          </w:p>
        </w:tc>
      </w:tr>
      <w:tr w:rsidR="00470899" w14:paraId="0D41D14B"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14F9CBCF"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4E0C7248"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4E8902D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93E749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6C0B2B6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38C0B5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E9CFAF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0"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57551CE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77422905" w14:textId="77777777" w:rsidR="00470899" w:rsidRDefault="00470899">
            <w:pPr>
              <w:widowControl/>
              <w:jc w:val="center"/>
              <w:textAlignment w:val="center"/>
              <w:rPr>
                <w:rFonts w:ascii="宋体" w:eastAsia="宋体" w:hAnsi="宋体" w:cs="宋体"/>
                <w:color w:val="000000"/>
                <w:kern w:val="0"/>
                <w:sz w:val="24"/>
              </w:rPr>
            </w:pPr>
          </w:p>
        </w:tc>
        <w:tc>
          <w:tcPr>
            <w:tcW w:w="560"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402CAEFC" w14:textId="77777777" w:rsidR="00470899" w:rsidRDefault="00470899">
            <w:pPr>
              <w:widowControl/>
              <w:jc w:val="center"/>
              <w:textAlignment w:val="center"/>
              <w:rPr>
                <w:rFonts w:ascii="宋体" w:eastAsia="宋体" w:hAnsi="宋体" w:cs="宋体"/>
                <w:color w:val="000000"/>
                <w:kern w:val="0"/>
                <w:sz w:val="24"/>
              </w:rPr>
            </w:pPr>
          </w:p>
        </w:tc>
      </w:tr>
      <w:tr w:rsidR="00470899" w14:paraId="7412A4D9"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06D24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BD07AA" w14:textId="77777777" w:rsidR="00470899" w:rsidRDefault="00E75EAE">
            <w:pPr>
              <w:jc w:val="center"/>
              <w:rPr>
                <w:rFonts w:ascii="宋体" w:eastAsia="宋体" w:hAnsi="宋体" w:cs="Times New Roman"/>
                <w:sz w:val="18"/>
                <w:szCs w:val="18"/>
              </w:rPr>
            </w:pPr>
            <w:r>
              <w:rPr>
                <w:rFonts w:ascii="宋体" w:hAnsi="宋体" w:hint="eastAsia"/>
                <w:sz w:val="18"/>
                <w:szCs w:val="18"/>
              </w:rPr>
              <w:t>9.69</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DBEEDC" w14:textId="77777777" w:rsidR="00470899" w:rsidRDefault="00E75EAE">
            <w:pPr>
              <w:jc w:val="center"/>
              <w:rPr>
                <w:rFonts w:ascii="宋体" w:eastAsia="宋体" w:hAnsi="宋体" w:cs="Times New Roman"/>
                <w:sz w:val="18"/>
                <w:szCs w:val="18"/>
              </w:rPr>
            </w:pPr>
            <w:r>
              <w:rPr>
                <w:rFonts w:ascii="宋体" w:hAnsi="宋体" w:hint="eastAsia"/>
                <w:sz w:val="18"/>
                <w:szCs w:val="18"/>
              </w:rPr>
              <w:t>9.5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672931" w14:textId="77777777" w:rsidR="00470899" w:rsidRDefault="00E75EAE">
            <w:pPr>
              <w:jc w:val="center"/>
              <w:rPr>
                <w:rFonts w:ascii="宋体" w:eastAsia="宋体" w:hAnsi="宋体" w:cs="Times New Roman"/>
                <w:sz w:val="18"/>
                <w:szCs w:val="18"/>
              </w:rPr>
            </w:pPr>
            <w:r>
              <w:rPr>
                <w:rFonts w:ascii="宋体" w:hAnsi="宋体" w:hint="eastAsia"/>
                <w:sz w:val="18"/>
                <w:szCs w:val="18"/>
              </w:rPr>
              <w:t>9.5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A40A46" w14:textId="77777777" w:rsidR="00470899" w:rsidRDefault="00E75EAE">
            <w:pPr>
              <w:jc w:val="center"/>
              <w:rPr>
                <w:rFonts w:ascii="宋体" w:eastAsia="宋体" w:hAnsi="宋体" w:cs="Times New Roman"/>
                <w:sz w:val="18"/>
                <w:szCs w:val="18"/>
              </w:rPr>
            </w:pPr>
            <w:r>
              <w:rPr>
                <w:rFonts w:ascii="宋体" w:hAnsi="宋体" w:hint="eastAsia"/>
                <w:sz w:val="18"/>
                <w:szCs w:val="18"/>
              </w:rPr>
              <w:t>9.5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2B1897" w14:textId="77777777" w:rsidR="00470899" w:rsidRDefault="00E75EAE">
            <w:pPr>
              <w:jc w:val="center"/>
              <w:rPr>
                <w:rFonts w:ascii="宋体" w:eastAsia="宋体" w:hAnsi="宋体" w:cs="Times New Roman"/>
                <w:sz w:val="18"/>
                <w:szCs w:val="18"/>
              </w:rPr>
            </w:pPr>
            <w:r>
              <w:rPr>
                <w:rFonts w:ascii="宋体" w:hAnsi="宋体" w:hint="eastAsia"/>
                <w:sz w:val="18"/>
                <w:szCs w:val="18"/>
              </w:rPr>
              <w:t>9.5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5B27AF" w14:textId="77777777" w:rsidR="00470899" w:rsidRDefault="00E75EAE">
            <w:pPr>
              <w:jc w:val="center"/>
              <w:rPr>
                <w:rFonts w:ascii="宋体" w:eastAsia="宋体" w:hAnsi="宋体" w:cs="Times New Roman"/>
                <w:sz w:val="18"/>
                <w:szCs w:val="18"/>
              </w:rPr>
            </w:pPr>
            <w:r>
              <w:rPr>
                <w:rFonts w:ascii="宋体" w:hAnsi="宋体" w:hint="eastAsia"/>
                <w:sz w:val="18"/>
                <w:szCs w:val="18"/>
              </w:rPr>
              <w:t>9.5</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0E1B59" w14:textId="77777777" w:rsidR="00470899" w:rsidRDefault="00E75EAE">
            <w:pPr>
              <w:jc w:val="center"/>
              <w:rPr>
                <w:rFonts w:ascii="宋体" w:eastAsia="宋体" w:hAnsi="宋体" w:cs="Times New Roman"/>
                <w:sz w:val="18"/>
                <w:szCs w:val="18"/>
              </w:rPr>
            </w:pPr>
            <w:r>
              <w:rPr>
                <w:rFonts w:ascii="宋体" w:hAnsi="宋体" w:hint="eastAsia"/>
                <w:sz w:val="18"/>
                <w:szCs w:val="18"/>
              </w:rPr>
              <w:t>9.5</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3BF6B3" w14:textId="77777777" w:rsidR="00470899" w:rsidRDefault="00E75EAE">
            <w:pPr>
              <w:jc w:val="center"/>
              <w:rPr>
                <w:rFonts w:ascii="宋体" w:hAnsi="宋体"/>
                <w:sz w:val="18"/>
                <w:szCs w:val="18"/>
              </w:rPr>
            </w:pPr>
            <w:r>
              <w:rPr>
                <w:rFonts w:ascii="宋体" w:hAnsi="宋体" w:hint="eastAsia"/>
                <w:sz w:val="18"/>
                <w:szCs w:val="18"/>
              </w:rPr>
              <w:t>9.5</w:t>
            </w:r>
          </w:p>
        </w:tc>
        <w:tc>
          <w:tcPr>
            <w:tcW w:w="9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743B45" w14:textId="77777777" w:rsidR="00470899" w:rsidRDefault="00E75EAE">
            <w:pPr>
              <w:jc w:val="center"/>
              <w:rPr>
                <w:rFonts w:ascii="宋体" w:hAnsi="宋体"/>
                <w:sz w:val="18"/>
                <w:szCs w:val="18"/>
              </w:rPr>
            </w:pPr>
            <w:r>
              <w:rPr>
                <w:rFonts w:ascii="宋体" w:hAnsi="宋体" w:hint="eastAsia"/>
                <w:sz w:val="18"/>
                <w:szCs w:val="18"/>
              </w:rPr>
              <w:t xml:space="preserve">0.00 </w:t>
            </w:r>
          </w:p>
        </w:tc>
      </w:tr>
      <w:tr w:rsidR="00470899" w14:paraId="249A78AB"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4B106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C1AECF" w14:textId="77777777" w:rsidR="00470899" w:rsidRDefault="00E75EAE">
            <w:pPr>
              <w:jc w:val="center"/>
              <w:rPr>
                <w:rFonts w:ascii="宋体" w:eastAsia="宋体" w:hAnsi="宋体" w:cs="Times New Roman"/>
                <w:sz w:val="18"/>
                <w:szCs w:val="18"/>
              </w:rPr>
            </w:pPr>
            <w:r>
              <w:rPr>
                <w:rFonts w:ascii="宋体" w:hAnsi="宋体" w:hint="eastAsia"/>
                <w:sz w:val="18"/>
                <w:szCs w:val="18"/>
              </w:rPr>
              <w:t>18.17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5C4884" w14:textId="77777777" w:rsidR="00470899" w:rsidRDefault="00E75EAE">
            <w:pPr>
              <w:jc w:val="center"/>
              <w:rPr>
                <w:rFonts w:ascii="宋体" w:eastAsia="宋体" w:hAnsi="宋体" w:cs="Times New Roman"/>
                <w:sz w:val="18"/>
                <w:szCs w:val="18"/>
              </w:rPr>
            </w:pPr>
            <w:r>
              <w:rPr>
                <w:rFonts w:ascii="宋体" w:hAnsi="宋体" w:hint="eastAsia"/>
                <w:sz w:val="18"/>
                <w:szCs w:val="18"/>
              </w:rPr>
              <w:t>16.9</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56B99C" w14:textId="77777777" w:rsidR="00470899" w:rsidRDefault="00E75EAE">
            <w:pPr>
              <w:jc w:val="center"/>
              <w:rPr>
                <w:rFonts w:ascii="宋体" w:eastAsia="宋体" w:hAnsi="宋体" w:cs="Times New Roman"/>
                <w:sz w:val="18"/>
                <w:szCs w:val="18"/>
              </w:rPr>
            </w:pPr>
            <w:r>
              <w:rPr>
                <w:rFonts w:ascii="宋体" w:hAnsi="宋体" w:hint="eastAsia"/>
                <w:sz w:val="18"/>
                <w:szCs w:val="18"/>
              </w:rPr>
              <w:t>16.9</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1B5E5A" w14:textId="77777777" w:rsidR="00470899" w:rsidRDefault="00E75EAE">
            <w:pPr>
              <w:jc w:val="center"/>
              <w:rPr>
                <w:rFonts w:ascii="宋体" w:eastAsia="宋体" w:hAnsi="宋体" w:cs="Times New Roman"/>
                <w:sz w:val="18"/>
                <w:szCs w:val="18"/>
              </w:rPr>
            </w:pPr>
            <w:r>
              <w:rPr>
                <w:rFonts w:ascii="宋体" w:hAnsi="宋体" w:hint="eastAsia"/>
                <w:sz w:val="18"/>
                <w:szCs w:val="18"/>
              </w:rPr>
              <w:t>16.3</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FF83E1" w14:textId="77777777" w:rsidR="00470899" w:rsidRDefault="00E75EAE">
            <w:pPr>
              <w:jc w:val="center"/>
              <w:rPr>
                <w:rFonts w:ascii="宋体" w:eastAsia="宋体" w:hAnsi="宋体" w:cs="Times New Roman"/>
                <w:sz w:val="18"/>
                <w:szCs w:val="18"/>
              </w:rPr>
            </w:pPr>
            <w:r>
              <w:rPr>
                <w:rFonts w:ascii="宋体" w:hAnsi="宋体" w:hint="eastAsia"/>
                <w:sz w:val="18"/>
                <w:szCs w:val="18"/>
              </w:rPr>
              <w:t>16.9</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7318C5" w14:textId="77777777" w:rsidR="00470899" w:rsidRDefault="00E75EAE">
            <w:pPr>
              <w:jc w:val="center"/>
              <w:rPr>
                <w:rFonts w:ascii="宋体" w:eastAsia="宋体" w:hAnsi="宋体" w:cs="Times New Roman"/>
                <w:sz w:val="18"/>
                <w:szCs w:val="18"/>
              </w:rPr>
            </w:pPr>
            <w:r>
              <w:rPr>
                <w:rFonts w:ascii="宋体" w:hAnsi="宋体" w:hint="eastAsia"/>
                <w:sz w:val="18"/>
                <w:szCs w:val="18"/>
              </w:rPr>
              <w:t>16.9</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8A02BA" w14:textId="77777777" w:rsidR="00470899" w:rsidRDefault="00E75EAE">
            <w:pPr>
              <w:jc w:val="center"/>
              <w:rPr>
                <w:rFonts w:ascii="宋体" w:eastAsia="宋体" w:hAnsi="宋体" w:cs="Times New Roman"/>
                <w:sz w:val="18"/>
                <w:szCs w:val="18"/>
              </w:rPr>
            </w:pPr>
            <w:r>
              <w:rPr>
                <w:rFonts w:ascii="宋体" w:hAnsi="宋体" w:hint="eastAsia"/>
                <w:sz w:val="18"/>
                <w:szCs w:val="18"/>
              </w:rPr>
              <w:t>16.9</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976626" w14:textId="77777777" w:rsidR="00470899" w:rsidRDefault="00E75EAE">
            <w:pPr>
              <w:jc w:val="center"/>
              <w:rPr>
                <w:rFonts w:ascii="宋体" w:hAnsi="宋体"/>
                <w:sz w:val="18"/>
                <w:szCs w:val="18"/>
              </w:rPr>
            </w:pPr>
            <w:r>
              <w:rPr>
                <w:rFonts w:ascii="宋体" w:hAnsi="宋体" w:hint="eastAsia"/>
                <w:sz w:val="18"/>
                <w:szCs w:val="18"/>
              </w:rPr>
              <w:t>16.8</w:t>
            </w:r>
          </w:p>
        </w:tc>
        <w:tc>
          <w:tcPr>
            <w:tcW w:w="9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368BB6" w14:textId="77777777" w:rsidR="00470899" w:rsidRDefault="00E75EAE">
            <w:pPr>
              <w:jc w:val="center"/>
              <w:rPr>
                <w:rFonts w:ascii="宋体" w:hAnsi="宋体"/>
                <w:sz w:val="18"/>
                <w:szCs w:val="18"/>
              </w:rPr>
            </w:pPr>
            <w:r>
              <w:rPr>
                <w:rFonts w:ascii="宋体" w:hAnsi="宋体" w:hint="eastAsia"/>
                <w:sz w:val="18"/>
                <w:szCs w:val="18"/>
              </w:rPr>
              <w:t xml:space="preserve">0.24 </w:t>
            </w:r>
          </w:p>
        </w:tc>
      </w:tr>
      <w:tr w:rsidR="00470899" w14:paraId="24AEC89A"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1410C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D3E99B" w14:textId="77777777" w:rsidR="00470899" w:rsidRDefault="00E75EAE">
            <w:pPr>
              <w:jc w:val="center"/>
              <w:rPr>
                <w:rFonts w:ascii="宋体" w:eastAsia="宋体" w:hAnsi="宋体" w:cs="Times New Roman"/>
                <w:sz w:val="18"/>
                <w:szCs w:val="18"/>
              </w:rPr>
            </w:pPr>
            <w:r>
              <w:rPr>
                <w:rFonts w:ascii="宋体" w:hAnsi="宋体" w:hint="eastAsia"/>
                <w:sz w:val="18"/>
                <w:szCs w:val="18"/>
              </w:rPr>
              <w:t>30.62</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B5E2E2" w14:textId="77777777" w:rsidR="00470899" w:rsidRDefault="00E75EAE">
            <w:pPr>
              <w:jc w:val="center"/>
              <w:rPr>
                <w:rFonts w:ascii="宋体" w:eastAsia="宋体" w:hAnsi="宋体" w:cs="Times New Roman"/>
                <w:sz w:val="18"/>
                <w:szCs w:val="18"/>
              </w:rPr>
            </w:pPr>
            <w:r>
              <w:rPr>
                <w:rFonts w:ascii="宋体" w:hAnsi="宋体" w:hint="eastAsia"/>
                <w:sz w:val="18"/>
                <w:szCs w:val="18"/>
              </w:rPr>
              <w:t>30.9</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CDD071" w14:textId="77777777" w:rsidR="00470899" w:rsidRDefault="00E75EAE">
            <w:pPr>
              <w:jc w:val="center"/>
              <w:rPr>
                <w:rFonts w:ascii="宋体" w:eastAsia="宋体" w:hAnsi="宋体" w:cs="Times New Roman"/>
                <w:sz w:val="18"/>
                <w:szCs w:val="18"/>
              </w:rPr>
            </w:pPr>
            <w:r>
              <w:rPr>
                <w:rFonts w:ascii="宋体" w:hAnsi="宋体" w:hint="eastAsia"/>
                <w:sz w:val="18"/>
                <w:szCs w:val="18"/>
              </w:rPr>
              <w:t>31.1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C25ED0" w14:textId="77777777" w:rsidR="00470899" w:rsidRDefault="00E75EAE">
            <w:pPr>
              <w:jc w:val="center"/>
              <w:rPr>
                <w:rFonts w:ascii="宋体" w:eastAsia="宋体" w:hAnsi="宋体" w:cs="Times New Roman"/>
                <w:sz w:val="18"/>
                <w:szCs w:val="18"/>
              </w:rPr>
            </w:pPr>
            <w:r>
              <w:rPr>
                <w:rFonts w:ascii="宋体" w:hAnsi="宋体" w:hint="eastAsia"/>
                <w:sz w:val="18"/>
                <w:szCs w:val="18"/>
              </w:rPr>
              <w:t>31.2</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BC0A6F" w14:textId="77777777" w:rsidR="00470899" w:rsidRDefault="00E75EAE">
            <w:pPr>
              <w:jc w:val="center"/>
              <w:rPr>
                <w:rFonts w:ascii="宋体" w:eastAsia="宋体" w:hAnsi="宋体" w:cs="Times New Roman"/>
                <w:sz w:val="18"/>
                <w:szCs w:val="18"/>
              </w:rPr>
            </w:pPr>
            <w:r>
              <w:rPr>
                <w:rFonts w:ascii="宋体" w:hAnsi="宋体" w:hint="eastAsia"/>
                <w:sz w:val="18"/>
                <w:szCs w:val="18"/>
              </w:rPr>
              <w:t>31.2</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E918FE" w14:textId="77777777" w:rsidR="00470899" w:rsidRDefault="00E75EAE">
            <w:pPr>
              <w:jc w:val="center"/>
              <w:rPr>
                <w:rFonts w:ascii="宋体" w:eastAsia="宋体" w:hAnsi="宋体" w:cs="Times New Roman"/>
                <w:sz w:val="18"/>
                <w:szCs w:val="18"/>
              </w:rPr>
            </w:pPr>
            <w:r>
              <w:rPr>
                <w:rFonts w:ascii="宋体" w:hAnsi="宋体" w:hint="eastAsia"/>
                <w:sz w:val="18"/>
                <w:szCs w:val="18"/>
              </w:rPr>
              <w:t>31.2</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70ABDB" w14:textId="77777777" w:rsidR="00470899" w:rsidRDefault="00E75EAE">
            <w:pPr>
              <w:jc w:val="center"/>
              <w:rPr>
                <w:rFonts w:ascii="宋体" w:eastAsia="宋体" w:hAnsi="宋体" w:cs="Times New Roman"/>
                <w:sz w:val="18"/>
                <w:szCs w:val="18"/>
              </w:rPr>
            </w:pPr>
            <w:r>
              <w:rPr>
                <w:rFonts w:ascii="宋体" w:hAnsi="宋体" w:hint="eastAsia"/>
                <w:sz w:val="18"/>
                <w:szCs w:val="18"/>
              </w:rPr>
              <w:t>31.3</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7DB364" w14:textId="77777777" w:rsidR="00470899" w:rsidRDefault="00E75EAE">
            <w:pPr>
              <w:jc w:val="center"/>
              <w:rPr>
                <w:rFonts w:ascii="宋体" w:hAnsi="宋体"/>
                <w:sz w:val="18"/>
                <w:szCs w:val="18"/>
              </w:rPr>
            </w:pPr>
            <w:r>
              <w:rPr>
                <w:rFonts w:ascii="宋体" w:hAnsi="宋体" w:hint="eastAsia"/>
                <w:sz w:val="18"/>
                <w:szCs w:val="18"/>
              </w:rPr>
              <w:t>31.2</w:t>
            </w:r>
          </w:p>
        </w:tc>
        <w:tc>
          <w:tcPr>
            <w:tcW w:w="9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58046E" w14:textId="77777777" w:rsidR="00470899" w:rsidRDefault="00E75EAE">
            <w:pPr>
              <w:jc w:val="center"/>
              <w:rPr>
                <w:rFonts w:ascii="宋体" w:hAnsi="宋体"/>
                <w:sz w:val="18"/>
                <w:szCs w:val="18"/>
              </w:rPr>
            </w:pPr>
            <w:r>
              <w:rPr>
                <w:rFonts w:ascii="宋体" w:hAnsi="宋体" w:hint="eastAsia"/>
                <w:sz w:val="18"/>
                <w:szCs w:val="18"/>
              </w:rPr>
              <w:t xml:space="preserve">0.14 </w:t>
            </w:r>
          </w:p>
        </w:tc>
      </w:tr>
      <w:tr w:rsidR="00470899" w14:paraId="09D20FA6"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52913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99B994" w14:textId="77777777" w:rsidR="00470899" w:rsidRDefault="00E75EAE">
            <w:pPr>
              <w:jc w:val="center"/>
              <w:rPr>
                <w:rFonts w:ascii="宋体" w:eastAsia="宋体" w:hAnsi="宋体" w:cs="Times New Roman"/>
                <w:sz w:val="18"/>
                <w:szCs w:val="18"/>
              </w:rPr>
            </w:pPr>
            <w:r>
              <w:rPr>
                <w:rFonts w:ascii="宋体" w:hAnsi="宋体" w:hint="eastAsia"/>
                <w:sz w:val="18"/>
                <w:szCs w:val="18"/>
              </w:rPr>
              <w:t>41.14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71515C" w14:textId="77777777" w:rsidR="00470899" w:rsidRDefault="00E75EAE">
            <w:pPr>
              <w:jc w:val="center"/>
              <w:rPr>
                <w:rFonts w:ascii="宋体" w:eastAsia="宋体" w:hAnsi="宋体" w:cs="Times New Roman"/>
                <w:sz w:val="18"/>
                <w:szCs w:val="18"/>
              </w:rPr>
            </w:pPr>
            <w:r>
              <w:rPr>
                <w:rFonts w:ascii="宋体" w:hAnsi="宋体" w:hint="eastAsia"/>
                <w:sz w:val="18"/>
                <w:szCs w:val="18"/>
              </w:rPr>
              <w:t>40.8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4B1428" w14:textId="77777777" w:rsidR="00470899" w:rsidRDefault="00E75EAE">
            <w:pPr>
              <w:jc w:val="center"/>
              <w:rPr>
                <w:rFonts w:ascii="宋体" w:eastAsia="宋体" w:hAnsi="宋体" w:cs="Times New Roman"/>
                <w:sz w:val="18"/>
                <w:szCs w:val="18"/>
              </w:rPr>
            </w:pPr>
            <w:r>
              <w:rPr>
                <w:rFonts w:ascii="宋体" w:hAnsi="宋体" w:hint="eastAsia"/>
                <w:sz w:val="18"/>
                <w:szCs w:val="18"/>
              </w:rPr>
              <w:t>40.9</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512549" w14:textId="77777777" w:rsidR="00470899" w:rsidRDefault="00E75EAE">
            <w:pPr>
              <w:jc w:val="center"/>
              <w:rPr>
                <w:rFonts w:ascii="宋体" w:eastAsia="宋体" w:hAnsi="宋体" w:cs="Times New Roman"/>
                <w:sz w:val="18"/>
                <w:szCs w:val="18"/>
              </w:rPr>
            </w:pPr>
            <w:r>
              <w:rPr>
                <w:rFonts w:ascii="宋体" w:hAnsi="宋体" w:hint="eastAsia"/>
                <w:sz w:val="18"/>
                <w:szCs w:val="18"/>
              </w:rPr>
              <w:t>40.9</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104ACB" w14:textId="77777777" w:rsidR="00470899" w:rsidRDefault="00E75EAE">
            <w:pPr>
              <w:jc w:val="center"/>
              <w:rPr>
                <w:rFonts w:ascii="宋体" w:eastAsia="宋体" w:hAnsi="宋体" w:cs="Times New Roman"/>
                <w:sz w:val="18"/>
                <w:szCs w:val="18"/>
              </w:rPr>
            </w:pPr>
            <w:r>
              <w:rPr>
                <w:rFonts w:ascii="宋体" w:hAnsi="宋体" w:hint="eastAsia"/>
                <w:sz w:val="18"/>
                <w:szCs w:val="18"/>
              </w:rPr>
              <w:t>40.9</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122F74" w14:textId="77777777" w:rsidR="00470899" w:rsidRDefault="00E75EAE">
            <w:pPr>
              <w:jc w:val="center"/>
              <w:rPr>
                <w:rFonts w:ascii="宋体" w:eastAsia="宋体" w:hAnsi="宋体" w:cs="Times New Roman"/>
                <w:sz w:val="18"/>
                <w:szCs w:val="18"/>
              </w:rPr>
            </w:pPr>
            <w:r>
              <w:rPr>
                <w:rFonts w:ascii="宋体" w:hAnsi="宋体" w:hint="eastAsia"/>
                <w:sz w:val="18"/>
                <w:szCs w:val="18"/>
              </w:rPr>
              <w:t>40.9</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B34995" w14:textId="77777777" w:rsidR="00470899" w:rsidRDefault="00E75EAE">
            <w:pPr>
              <w:jc w:val="center"/>
              <w:rPr>
                <w:rFonts w:ascii="宋体" w:eastAsia="宋体" w:hAnsi="宋体" w:cs="Times New Roman"/>
                <w:sz w:val="18"/>
                <w:szCs w:val="18"/>
              </w:rPr>
            </w:pPr>
            <w:r>
              <w:rPr>
                <w:rFonts w:ascii="宋体" w:hAnsi="宋体" w:hint="eastAsia"/>
                <w:sz w:val="18"/>
                <w:szCs w:val="18"/>
              </w:rPr>
              <w:t>40.9</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1ACE2B" w14:textId="77777777" w:rsidR="00470899" w:rsidRDefault="00E75EAE">
            <w:pPr>
              <w:jc w:val="center"/>
              <w:rPr>
                <w:rFonts w:ascii="宋体" w:hAnsi="宋体"/>
                <w:sz w:val="18"/>
                <w:szCs w:val="18"/>
              </w:rPr>
            </w:pPr>
            <w:r>
              <w:rPr>
                <w:rFonts w:ascii="宋体" w:hAnsi="宋体" w:hint="eastAsia"/>
                <w:sz w:val="18"/>
                <w:szCs w:val="18"/>
              </w:rPr>
              <w:t>40.9</w:t>
            </w:r>
          </w:p>
        </w:tc>
        <w:tc>
          <w:tcPr>
            <w:tcW w:w="9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6416F9" w14:textId="77777777" w:rsidR="00470899" w:rsidRDefault="00E75EAE">
            <w:pPr>
              <w:jc w:val="center"/>
              <w:rPr>
                <w:rFonts w:ascii="宋体" w:hAnsi="宋体"/>
                <w:sz w:val="18"/>
                <w:szCs w:val="18"/>
              </w:rPr>
            </w:pPr>
            <w:r>
              <w:rPr>
                <w:rFonts w:ascii="宋体" w:hAnsi="宋体" w:hint="eastAsia"/>
                <w:sz w:val="18"/>
                <w:szCs w:val="18"/>
              </w:rPr>
              <w:t xml:space="preserve">0.04 </w:t>
            </w:r>
          </w:p>
        </w:tc>
      </w:tr>
    </w:tbl>
    <w:p w14:paraId="5AAF07D4" w14:textId="77777777" w:rsidR="00470899" w:rsidRDefault="00470899">
      <w:pPr>
        <w:tabs>
          <w:tab w:val="left" w:pos="3060"/>
        </w:tabs>
        <w:spacing w:line="360" w:lineRule="auto"/>
        <w:jc w:val="center"/>
        <w:outlineLvl w:val="0"/>
        <w:rPr>
          <w:rFonts w:ascii="仿宋" w:hAnsi="仿宋" w:cs="仿宋"/>
          <w:b/>
          <w:bCs/>
          <w:sz w:val="24"/>
        </w:rPr>
      </w:pPr>
    </w:p>
    <w:p w14:paraId="07CC3685" w14:textId="77777777" w:rsidR="00470899" w:rsidRDefault="00470899">
      <w:pPr>
        <w:tabs>
          <w:tab w:val="left" w:pos="3060"/>
        </w:tabs>
        <w:spacing w:line="360" w:lineRule="auto"/>
        <w:jc w:val="center"/>
        <w:outlineLvl w:val="0"/>
        <w:rPr>
          <w:rFonts w:ascii="仿宋" w:hAnsi="仿宋" w:cs="仿宋"/>
          <w:b/>
          <w:bCs/>
          <w:sz w:val="24"/>
        </w:rPr>
      </w:pPr>
    </w:p>
    <w:p w14:paraId="40545260" w14:textId="77777777" w:rsidR="00470899" w:rsidRDefault="00470899">
      <w:pPr>
        <w:tabs>
          <w:tab w:val="left" w:pos="3060"/>
        </w:tabs>
        <w:spacing w:line="360" w:lineRule="auto"/>
        <w:jc w:val="center"/>
        <w:outlineLvl w:val="0"/>
        <w:rPr>
          <w:rFonts w:ascii="仿宋" w:hAnsi="仿宋" w:cs="仿宋"/>
          <w:b/>
          <w:bCs/>
          <w:sz w:val="24"/>
        </w:rPr>
      </w:pPr>
    </w:p>
    <w:p w14:paraId="7DE90057" w14:textId="77777777" w:rsidR="00470899" w:rsidRDefault="00470899">
      <w:pPr>
        <w:tabs>
          <w:tab w:val="left" w:pos="3060"/>
        </w:tabs>
        <w:spacing w:line="360" w:lineRule="auto"/>
        <w:jc w:val="center"/>
        <w:outlineLvl w:val="0"/>
        <w:rPr>
          <w:rFonts w:ascii="仿宋" w:hAnsi="仿宋" w:cs="仿宋"/>
          <w:b/>
          <w:bCs/>
          <w:sz w:val="24"/>
        </w:rPr>
      </w:pPr>
    </w:p>
    <w:p w14:paraId="6EBF1724" w14:textId="77777777" w:rsidR="00470899" w:rsidRDefault="00470899">
      <w:pPr>
        <w:tabs>
          <w:tab w:val="left" w:pos="3060"/>
        </w:tabs>
        <w:spacing w:line="360" w:lineRule="auto"/>
        <w:jc w:val="center"/>
        <w:outlineLvl w:val="0"/>
        <w:rPr>
          <w:rFonts w:ascii="仿宋" w:hAnsi="仿宋" w:cs="仿宋"/>
          <w:b/>
          <w:bCs/>
          <w:sz w:val="24"/>
        </w:rPr>
      </w:pPr>
    </w:p>
    <w:p w14:paraId="33E7C4ED" w14:textId="77777777" w:rsidR="00470899" w:rsidRDefault="00E75EAE">
      <w:pPr>
        <w:tabs>
          <w:tab w:val="left" w:pos="3060"/>
        </w:tabs>
        <w:spacing w:line="360" w:lineRule="auto"/>
        <w:jc w:val="center"/>
        <w:outlineLvl w:val="0"/>
        <w:rPr>
          <w:rFonts w:ascii="仿宋" w:hAnsi="仿宋" w:cs="仿宋"/>
          <w:b/>
          <w:bCs/>
          <w:szCs w:val="32"/>
        </w:rPr>
      </w:pPr>
      <w:bookmarkStart w:id="283" w:name="_Toc192491758"/>
      <w:r>
        <w:rPr>
          <w:rFonts w:ascii="仿宋" w:hAnsi="仿宋" w:cs="仿宋" w:hint="eastAsia"/>
          <w:b/>
          <w:bCs/>
          <w:sz w:val="24"/>
        </w:rPr>
        <w:t>表6.4.2.2②号仪器第2次校准时的试验数据</w:t>
      </w:r>
      <w:bookmarkEnd w:id="283"/>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73"/>
        <w:gridCol w:w="854"/>
        <w:gridCol w:w="929"/>
      </w:tblGrid>
      <w:tr w:rsidR="00470899" w14:paraId="6689DB80"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D7A93E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4288327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31"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E06137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25BA8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72E36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重复性（%）</w:t>
            </w:r>
          </w:p>
        </w:tc>
      </w:tr>
      <w:tr w:rsidR="00470899" w14:paraId="1A258A61"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51B6A07B"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6637667F"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766411D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80D610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45080E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F6D96F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A44C63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2"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B75E37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34A3DC7E" w14:textId="77777777" w:rsidR="00470899" w:rsidRDefault="00470899">
            <w:pPr>
              <w:widowControl/>
              <w:jc w:val="center"/>
              <w:textAlignment w:val="center"/>
              <w:rPr>
                <w:rFonts w:ascii="宋体" w:eastAsia="宋体" w:hAnsi="宋体" w:cs="宋体"/>
                <w:color w:val="000000"/>
                <w:kern w:val="0"/>
                <w:sz w:val="24"/>
              </w:rPr>
            </w:pPr>
          </w:p>
        </w:tc>
        <w:tc>
          <w:tcPr>
            <w:tcW w:w="558"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0D4E9136" w14:textId="77777777" w:rsidR="00470899" w:rsidRDefault="00470899">
            <w:pPr>
              <w:widowControl/>
              <w:jc w:val="center"/>
              <w:textAlignment w:val="center"/>
              <w:rPr>
                <w:rFonts w:ascii="宋体" w:eastAsia="宋体" w:hAnsi="宋体" w:cs="宋体"/>
                <w:color w:val="000000"/>
                <w:kern w:val="0"/>
                <w:sz w:val="24"/>
              </w:rPr>
            </w:pPr>
          </w:p>
        </w:tc>
      </w:tr>
      <w:tr w:rsidR="00470899" w14:paraId="39726246"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3A62D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EE7D0A" w14:textId="77777777" w:rsidR="00470899" w:rsidRDefault="00E75EAE">
            <w:pPr>
              <w:jc w:val="center"/>
              <w:rPr>
                <w:rFonts w:ascii="宋体" w:hAnsi="宋体"/>
                <w:sz w:val="18"/>
                <w:szCs w:val="18"/>
              </w:rPr>
            </w:pPr>
            <w:r>
              <w:rPr>
                <w:rFonts w:ascii="宋体" w:hAnsi="宋体" w:hint="eastAsia"/>
                <w:sz w:val="18"/>
                <w:szCs w:val="18"/>
              </w:rPr>
              <w:t>9.69</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3FC58B" w14:textId="77777777" w:rsidR="00470899" w:rsidRDefault="00E75EAE">
            <w:pPr>
              <w:jc w:val="center"/>
              <w:rPr>
                <w:rFonts w:ascii="宋体" w:hAnsi="宋体"/>
                <w:sz w:val="18"/>
                <w:szCs w:val="18"/>
              </w:rPr>
            </w:pPr>
            <w:r>
              <w:rPr>
                <w:rFonts w:ascii="宋体" w:hAnsi="宋体" w:hint="eastAsia"/>
                <w:sz w:val="18"/>
                <w:szCs w:val="18"/>
              </w:rPr>
              <w:t>9.0</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8A4854" w14:textId="77777777" w:rsidR="00470899" w:rsidRDefault="00E75EAE">
            <w:pPr>
              <w:jc w:val="center"/>
              <w:rPr>
                <w:rFonts w:ascii="宋体" w:hAnsi="宋体"/>
                <w:sz w:val="18"/>
                <w:szCs w:val="18"/>
              </w:rPr>
            </w:pPr>
            <w:r>
              <w:rPr>
                <w:rFonts w:ascii="宋体" w:hAnsi="宋体" w:hint="eastAsia"/>
                <w:sz w:val="18"/>
                <w:szCs w:val="18"/>
              </w:rPr>
              <w:t>9.0</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058865" w14:textId="77777777" w:rsidR="00470899" w:rsidRDefault="00E75EAE">
            <w:pPr>
              <w:jc w:val="center"/>
              <w:rPr>
                <w:rFonts w:ascii="宋体" w:hAnsi="宋体"/>
                <w:sz w:val="18"/>
                <w:szCs w:val="18"/>
              </w:rPr>
            </w:pPr>
            <w:r>
              <w:rPr>
                <w:rFonts w:ascii="宋体" w:hAnsi="宋体" w:hint="eastAsia"/>
                <w:sz w:val="18"/>
                <w:szCs w:val="18"/>
              </w:rPr>
              <w:t>9.1</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4E6846" w14:textId="77777777" w:rsidR="00470899" w:rsidRDefault="00E75EAE">
            <w:pPr>
              <w:jc w:val="center"/>
              <w:rPr>
                <w:rFonts w:ascii="宋体" w:hAnsi="宋体"/>
                <w:sz w:val="18"/>
                <w:szCs w:val="18"/>
              </w:rPr>
            </w:pPr>
            <w:r>
              <w:rPr>
                <w:rFonts w:ascii="宋体" w:hAnsi="宋体" w:hint="eastAsia"/>
                <w:sz w:val="18"/>
                <w:szCs w:val="18"/>
              </w:rPr>
              <w:t>9.0</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03409C" w14:textId="77777777" w:rsidR="00470899" w:rsidRDefault="00E75EAE">
            <w:pPr>
              <w:jc w:val="center"/>
              <w:rPr>
                <w:rFonts w:ascii="宋体" w:hAnsi="宋体"/>
                <w:sz w:val="18"/>
                <w:szCs w:val="18"/>
              </w:rPr>
            </w:pPr>
            <w:r>
              <w:rPr>
                <w:rFonts w:ascii="宋体" w:hAnsi="宋体" w:hint="eastAsia"/>
                <w:sz w:val="18"/>
                <w:szCs w:val="18"/>
              </w:rPr>
              <w:t>9.0</w:t>
            </w:r>
          </w:p>
        </w:tc>
        <w:tc>
          <w:tcPr>
            <w:tcW w:w="4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D29230" w14:textId="77777777" w:rsidR="00470899" w:rsidRDefault="00E75EAE">
            <w:pPr>
              <w:jc w:val="center"/>
              <w:rPr>
                <w:rFonts w:ascii="宋体" w:hAnsi="宋体"/>
                <w:sz w:val="18"/>
                <w:szCs w:val="18"/>
              </w:rPr>
            </w:pPr>
            <w:r>
              <w:rPr>
                <w:rFonts w:ascii="宋体" w:hAnsi="宋体" w:hint="eastAsia"/>
                <w:sz w:val="18"/>
                <w:szCs w:val="18"/>
              </w:rPr>
              <w:t>9.0</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3F1C78" w14:textId="77777777" w:rsidR="00470899" w:rsidRDefault="00E75EAE">
            <w:pPr>
              <w:jc w:val="center"/>
              <w:rPr>
                <w:rFonts w:ascii="宋体" w:hAnsi="宋体"/>
                <w:sz w:val="18"/>
                <w:szCs w:val="18"/>
              </w:rPr>
            </w:pPr>
            <w:r>
              <w:rPr>
                <w:rFonts w:ascii="宋体" w:hAnsi="宋体" w:hint="eastAsia"/>
                <w:sz w:val="18"/>
                <w:szCs w:val="18"/>
              </w:rPr>
              <w:t>9.0</w:t>
            </w:r>
          </w:p>
        </w:tc>
        <w:tc>
          <w:tcPr>
            <w:tcW w:w="92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340A0C" w14:textId="77777777" w:rsidR="00470899" w:rsidRDefault="00E75EAE">
            <w:pPr>
              <w:jc w:val="center"/>
              <w:rPr>
                <w:rFonts w:ascii="宋体" w:hAnsi="宋体"/>
                <w:sz w:val="18"/>
                <w:szCs w:val="18"/>
              </w:rPr>
            </w:pPr>
            <w:r>
              <w:rPr>
                <w:rFonts w:ascii="宋体" w:hAnsi="宋体" w:hint="eastAsia"/>
                <w:sz w:val="18"/>
                <w:szCs w:val="18"/>
              </w:rPr>
              <w:t xml:space="preserve">0.04 </w:t>
            </w:r>
          </w:p>
        </w:tc>
      </w:tr>
      <w:tr w:rsidR="00470899" w14:paraId="06D2CDA5"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30F14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A4B5BE" w14:textId="77777777" w:rsidR="00470899" w:rsidRDefault="00E75EAE">
            <w:pPr>
              <w:jc w:val="center"/>
              <w:rPr>
                <w:rFonts w:ascii="宋体" w:hAnsi="宋体"/>
                <w:sz w:val="18"/>
                <w:szCs w:val="18"/>
              </w:rPr>
            </w:pPr>
            <w:r>
              <w:rPr>
                <w:rFonts w:ascii="宋体" w:hAnsi="宋体" w:hint="eastAsia"/>
                <w:sz w:val="18"/>
                <w:szCs w:val="18"/>
              </w:rPr>
              <w:t>18.17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DCED34" w14:textId="77777777" w:rsidR="00470899" w:rsidRDefault="00E75EAE">
            <w:pPr>
              <w:jc w:val="center"/>
              <w:rPr>
                <w:rFonts w:ascii="宋体" w:hAnsi="宋体"/>
                <w:sz w:val="18"/>
                <w:szCs w:val="18"/>
              </w:rPr>
            </w:pPr>
            <w:r>
              <w:rPr>
                <w:rFonts w:ascii="宋体" w:hAnsi="宋体" w:hint="eastAsia"/>
                <w:sz w:val="18"/>
                <w:szCs w:val="18"/>
              </w:rPr>
              <w:t>16.4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8499B0" w14:textId="77777777" w:rsidR="00470899" w:rsidRDefault="00E75EAE">
            <w:pPr>
              <w:jc w:val="center"/>
              <w:rPr>
                <w:rFonts w:ascii="宋体" w:hAnsi="宋体"/>
                <w:sz w:val="18"/>
                <w:szCs w:val="18"/>
              </w:rPr>
            </w:pPr>
            <w:r>
              <w:rPr>
                <w:rFonts w:ascii="宋体" w:hAnsi="宋体" w:hint="eastAsia"/>
                <w:sz w:val="18"/>
                <w:szCs w:val="18"/>
              </w:rPr>
              <w:t>16.4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08DED0" w14:textId="77777777" w:rsidR="00470899" w:rsidRDefault="00E75EAE">
            <w:pPr>
              <w:jc w:val="center"/>
              <w:rPr>
                <w:rFonts w:ascii="宋体" w:hAnsi="宋体"/>
                <w:sz w:val="18"/>
                <w:szCs w:val="18"/>
              </w:rPr>
            </w:pPr>
            <w:r>
              <w:rPr>
                <w:rFonts w:ascii="宋体" w:hAnsi="宋体" w:hint="eastAsia"/>
                <w:sz w:val="18"/>
                <w:szCs w:val="18"/>
              </w:rPr>
              <w:t>16.4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589E5D" w14:textId="77777777" w:rsidR="00470899" w:rsidRDefault="00E75EAE">
            <w:pPr>
              <w:jc w:val="center"/>
              <w:rPr>
                <w:rFonts w:ascii="宋体" w:hAnsi="宋体"/>
                <w:sz w:val="18"/>
                <w:szCs w:val="18"/>
              </w:rPr>
            </w:pPr>
            <w:r>
              <w:rPr>
                <w:rFonts w:ascii="宋体" w:hAnsi="宋体" w:hint="eastAsia"/>
                <w:sz w:val="18"/>
                <w:szCs w:val="18"/>
              </w:rPr>
              <w:t>16.4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C03698" w14:textId="77777777" w:rsidR="00470899" w:rsidRDefault="00E75EAE">
            <w:pPr>
              <w:jc w:val="center"/>
              <w:rPr>
                <w:rFonts w:ascii="宋体" w:hAnsi="宋体"/>
                <w:sz w:val="18"/>
                <w:szCs w:val="18"/>
              </w:rPr>
            </w:pPr>
            <w:r>
              <w:rPr>
                <w:rFonts w:ascii="宋体" w:hAnsi="宋体" w:hint="eastAsia"/>
                <w:sz w:val="18"/>
                <w:szCs w:val="18"/>
              </w:rPr>
              <w:t>16.4</w:t>
            </w:r>
          </w:p>
        </w:tc>
        <w:tc>
          <w:tcPr>
            <w:tcW w:w="4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FB32C5" w14:textId="77777777" w:rsidR="00470899" w:rsidRDefault="00E75EAE">
            <w:pPr>
              <w:jc w:val="center"/>
              <w:rPr>
                <w:rFonts w:ascii="宋体" w:hAnsi="宋体"/>
                <w:sz w:val="18"/>
                <w:szCs w:val="18"/>
              </w:rPr>
            </w:pPr>
            <w:r>
              <w:rPr>
                <w:rFonts w:ascii="宋体" w:hAnsi="宋体" w:hint="eastAsia"/>
                <w:sz w:val="18"/>
                <w:szCs w:val="18"/>
              </w:rPr>
              <w:t>16.4</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D78956" w14:textId="77777777" w:rsidR="00470899" w:rsidRDefault="00E75EAE">
            <w:pPr>
              <w:jc w:val="center"/>
              <w:rPr>
                <w:rFonts w:ascii="宋体" w:hAnsi="宋体"/>
                <w:sz w:val="18"/>
                <w:szCs w:val="18"/>
              </w:rPr>
            </w:pPr>
            <w:r>
              <w:rPr>
                <w:rFonts w:ascii="宋体" w:hAnsi="宋体" w:hint="eastAsia"/>
                <w:sz w:val="18"/>
                <w:szCs w:val="18"/>
              </w:rPr>
              <w:t>16.4</w:t>
            </w:r>
          </w:p>
        </w:tc>
        <w:tc>
          <w:tcPr>
            <w:tcW w:w="92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BC4C95" w14:textId="77777777" w:rsidR="00470899" w:rsidRDefault="00E75EAE">
            <w:pPr>
              <w:jc w:val="center"/>
              <w:rPr>
                <w:rFonts w:ascii="宋体" w:hAnsi="宋体"/>
                <w:sz w:val="18"/>
                <w:szCs w:val="18"/>
              </w:rPr>
            </w:pPr>
            <w:r>
              <w:rPr>
                <w:rFonts w:ascii="宋体" w:hAnsi="宋体" w:hint="eastAsia"/>
                <w:sz w:val="18"/>
                <w:szCs w:val="18"/>
              </w:rPr>
              <w:t xml:space="preserve">0.00 </w:t>
            </w:r>
          </w:p>
        </w:tc>
      </w:tr>
      <w:tr w:rsidR="00470899" w14:paraId="7BC2395D"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27F16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65F587" w14:textId="77777777" w:rsidR="00470899" w:rsidRDefault="00E75EAE">
            <w:pPr>
              <w:jc w:val="center"/>
              <w:rPr>
                <w:rFonts w:ascii="宋体" w:hAnsi="宋体"/>
                <w:sz w:val="18"/>
                <w:szCs w:val="18"/>
              </w:rPr>
            </w:pPr>
            <w:r>
              <w:rPr>
                <w:rFonts w:ascii="宋体" w:hAnsi="宋体" w:hint="eastAsia"/>
                <w:sz w:val="18"/>
                <w:szCs w:val="18"/>
              </w:rPr>
              <w:t>30.62</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8943D1" w14:textId="77777777" w:rsidR="00470899" w:rsidRDefault="00E75EAE">
            <w:pPr>
              <w:jc w:val="center"/>
              <w:rPr>
                <w:rFonts w:ascii="宋体" w:hAnsi="宋体"/>
                <w:sz w:val="18"/>
                <w:szCs w:val="18"/>
              </w:rPr>
            </w:pPr>
            <w:r>
              <w:rPr>
                <w:rFonts w:ascii="宋体" w:hAnsi="宋体" w:hint="eastAsia"/>
                <w:sz w:val="18"/>
                <w:szCs w:val="18"/>
              </w:rPr>
              <w:t>31.8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FB617F" w14:textId="77777777" w:rsidR="00470899" w:rsidRDefault="00E75EAE">
            <w:pPr>
              <w:jc w:val="center"/>
              <w:rPr>
                <w:rFonts w:ascii="宋体" w:hAnsi="宋体"/>
                <w:sz w:val="18"/>
                <w:szCs w:val="18"/>
              </w:rPr>
            </w:pPr>
            <w:r>
              <w:rPr>
                <w:rFonts w:ascii="宋体" w:hAnsi="宋体" w:hint="eastAsia"/>
                <w:sz w:val="18"/>
                <w:szCs w:val="18"/>
              </w:rPr>
              <w:t>31.8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D8244D" w14:textId="77777777" w:rsidR="00470899" w:rsidRDefault="00E75EAE">
            <w:pPr>
              <w:jc w:val="center"/>
              <w:rPr>
                <w:rFonts w:ascii="宋体" w:hAnsi="宋体"/>
                <w:sz w:val="18"/>
                <w:szCs w:val="18"/>
              </w:rPr>
            </w:pPr>
            <w:r>
              <w:rPr>
                <w:rFonts w:ascii="宋体" w:hAnsi="宋体" w:hint="eastAsia"/>
                <w:sz w:val="18"/>
                <w:szCs w:val="18"/>
              </w:rPr>
              <w:t>31.9</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F54550" w14:textId="77777777" w:rsidR="00470899" w:rsidRDefault="00E75EAE">
            <w:pPr>
              <w:jc w:val="center"/>
              <w:rPr>
                <w:rFonts w:ascii="宋体" w:hAnsi="宋体"/>
                <w:sz w:val="18"/>
                <w:szCs w:val="18"/>
              </w:rPr>
            </w:pPr>
            <w:r>
              <w:rPr>
                <w:rFonts w:ascii="宋体" w:hAnsi="宋体" w:hint="eastAsia"/>
                <w:sz w:val="18"/>
                <w:szCs w:val="18"/>
              </w:rPr>
              <w:t>31.9</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70CF67" w14:textId="77777777" w:rsidR="00470899" w:rsidRDefault="00E75EAE">
            <w:pPr>
              <w:jc w:val="center"/>
              <w:rPr>
                <w:rFonts w:ascii="宋体" w:hAnsi="宋体"/>
                <w:sz w:val="18"/>
                <w:szCs w:val="18"/>
              </w:rPr>
            </w:pPr>
            <w:r>
              <w:rPr>
                <w:rFonts w:ascii="宋体" w:hAnsi="宋体" w:hint="eastAsia"/>
                <w:sz w:val="18"/>
                <w:szCs w:val="18"/>
              </w:rPr>
              <w:t>31.9</w:t>
            </w:r>
          </w:p>
        </w:tc>
        <w:tc>
          <w:tcPr>
            <w:tcW w:w="4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D164E0" w14:textId="77777777" w:rsidR="00470899" w:rsidRDefault="00E75EAE">
            <w:pPr>
              <w:jc w:val="center"/>
              <w:rPr>
                <w:rFonts w:ascii="宋体" w:hAnsi="宋体"/>
                <w:sz w:val="18"/>
                <w:szCs w:val="18"/>
              </w:rPr>
            </w:pPr>
            <w:r>
              <w:rPr>
                <w:rFonts w:ascii="宋体" w:hAnsi="宋体" w:hint="eastAsia"/>
                <w:sz w:val="18"/>
                <w:szCs w:val="18"/>
              </w:rPr>
              <w:t>32.0</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17EA00" w14:textId="77777777" w:rsidR="00470899" w:rsidRDefault="00E75EAE">
            <w:pPr>
              <w:jc w:val="center"/>
              <w:rPr>
                <w:rFonts w:ascii="宋体" w:hAnsi="宋体"/>
                <w:sz w:val="18"/>
                <w:szCs w:val="18"/>
              </w:rPr>
            </w:pPr>
            <w:r>
              <w:rPr>
                <w:rFonts w:ascii="宋体" w:hAnsi="宋体" w:hint="eastAsia"/>
                <w:sz w:val="18"/>
                <w:szCs w:val="18"/>
              </w:rPr>
              <w:t>31.9</w:t>
            </w:r>
          </w:p>
        </w:tc>
        <w:tc>
          <w:tcPr>
            <w:tcW w:w="92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78C8F4" w14:textId="77777777" w:rsidR="00470899" w:rsidRDefault="00E75EAE">
            <w:pPr>
              <w:jc w:val="center"/>
              <w:rPr>
                <w:rFonts w:ascii="宋体" w:hAnsi="宋体"/>
                <w:sz w:val="18"/>
                <w:szCs w:val="18"/>
              </w:rPr>
            </w:pPr>
            <w:r>
              <w:rPr>
                <w:rFonts w:ascii="宋体" w:hAnsi="宋体" w:hint="eastAsia"/>
                <w:sz w:val="18"/>
                <w:szCs w:val="18"/>
              </w:rPr>
              <w:t xml:space="preserve">0.08 </w:t>
            </w:r>
          </w:p>
        </w:tc>
      </w:tr>
      <w:tr w:rsidR="00470899" w14:paraId="36CDCA6F"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1FA76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654B86" w14:textId="77777777" w:rsidR="00470899" w:rsidRDefault="00E75EAE">
            <w:pPr>
              <w:jc w:val="center"/>
              <w:rPr>
                <w:rFonts w:ascii="宋体" w:hAnsi="宋体"/>
                <w:sz w:val="18"/>
                <w:szCs w:val="18"/>
              </w:rPr>
            </w:pPr>
            <w:r>
              <w:rPr>
                <w:rFonts w:ascii="宋体" w:hAnsi="宋体" w:hint="eastAsia"/>
                <w:sz w:val="18"/>
                <w:szCs w:val="18"/>
              </w:rPr>
              <w:t>41.14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0EFCE3" w14:textId="77777777" w:rsidR="00470899" w:rsidRDefault="00E75EAE">
            <w:pPr>
              <w:jc w:val="center"/>
              <w:rPr>
                <w:rFonts w:ascii="宋体" w:hAnsi="宋体"/>
                <w:sz w:val="18"/>
                <w:szCs w:val="18"/>
              </w:rPr>
            </w:pPr>
            <w:r>
              <w:rPr>
                <w:rFonts w:ascii="宋体" w:hAnsi="宋体" w:hint="eastAsia"/>
                <w:sz w:val="18"/>
                <w:szCs w:val="18"/>
              </w:rPr>
              <w:t>40.1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088CEC" w14:textId="77777777" w:rsidR="00470899" w:rsidRDefault="00E75EAE">
            <w:pPr>
              <w:jc w:val="center"/>
              <w:rPr>
                <w:rFonts w:ascii="宋体" w:hAnsi="宋体"/>
                <w:sz w:val="18"/>
                <w:szCs w:val="18"/>
              </w:rPr>
            </w:pPr>
            <w:r>
              <w:rPr>
                <w:rFonts w:ascii="宋体" w:hAnsi="宋体" w:hint="eastAsia"/>
                <w:sz w:val="18"/>
                <w:szCs w:val="18"/>
              </w:rPr>
              <w:t>40.2</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130856" w14:textId="77777777" w:rsidR="00470899" w:rsidRDefault="00E75EAE">
            <w:pPr>
              <w:jc w:val="center"/>
              <w:rPr>
                <w:rFonts w:ascii="宋体" w:hAnsi="宋体"/>
                <w:sz w:val="18"/>
                <w:szCs w:val="18"/>
              </w:rPr>
            </w:pPr>
            <w:r>
              <w:rPr>
                <w:rFonts w:ascii="宋体" w:hAnsi="宋体" w:hint="eastAsia"/>
                <w:sz w:val="18"/>
                <w:szCs w:val="18"/>
              </w:rPr>
              <w:t>40.2</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339379" w14:textId="77777777" w:rsidR="00470899" w:rsidRDefault="00E75EAE">
            <w:pPr>
              <w:jc w:val="center"/>
              <w:rPr>
                <w:rFonts w:ascii="宋体" w:hAnsi="宋体"/>
                <w:sz w:val="18"/>
                <w:szCs w:val="18"/>
              </w:rPr>
            </w:pPr>
            <w:r>
              <w:rPr>
                <w:rFonts w:ascii="宋体" w:hAnsi="宋体" w:hint="eastAsia"/>
                <w:sz w:val="18"/>
                <w:szCs w:val="18"/>
              </w:rPr>
              <w:t>40.2</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AD66B2" w14:textId="77777777" w:rsidR="00470899" w:rsidRDefault="00E75EAE">
            <w:pPr>
              <w:jc w:val="center"/>
              <w:rPr>
                <w:rFonts w:ascii="宋体" w:hAnsi="宋体"/>
                <w:sz w:val="18"/>
                <w:szCs w:val="18"/>
              </w:rPr>
            </w:pPr>
            <w:r>
              <w:rPr>
                <w:rFonts w:ascii="宋体" w:hAnsi="宋体" w:hint="eastAsia"/>
                <w:sz w:val="18"/>
                <w:szCs w:val="18"/>
              </w:rPr>
              <w:t>40.3</w:t>
            </w:r>
          </w:p>
        </w:tc>
        <w:tc>
          <w:tcPr>
            <w:tcW w:w="4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49770E" w14:textId="77777777" w:rsidR="00470899" w:rsidRDefault="00E75EAE">
            <w:pPr>
              <w:jc w:val="center"/>
              <w:rPr>
                <w:rFonts w:ascii="宋体" w:hAnsi="宋体"/>
                <w:sz w:val="18"/>
                <w:szCs w:val="18"/>
              </w:rPr>
            </w:pPr>
            <w:r>
              <w:rPr>
                <w:rFonts w:ascii="宋体" w:hAnsi="宋体" w:hint="eastAsia"/>
                <w:sz w:val="18"/>
                <w:szCs w:val="18"/>
              </w:rPr>
              <w:t>40.3</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693D5D" w14:textId="77777777" w:rsidR="00470899" w:rsidRDefault="00E75EAE">
            <w:pPr>
              <w:jc w:val="center"/>
              <w:rPr>
                <w:rFonts w:ascii="宋体" w:hAnsi="宋体"/>
                <w:sz w:val="18"/>
                <w:szCs w:val="18"/>
              </w:rPr>
            </w:pPr>
            <w:r>
              <w:rPr>
                <w:rFonts w:ascii="宋体" w:hAnsi="宋体" w:hint="eastAsia"/>
                <w:sz w:val="18"/>
                <w:szCs w:val="18"/>
              </w:rPr>
              <w:t>40.2</w:t>
            </w:r>
          </w:p>
        </w:tc>
        <w:tc>
          <w:tcPr>
            <w:tcW w:w="92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63D420" w14:textId="77777777" w:rsidR="00470899" w:rsidRDefault="00E75EAE">
            <w:pPr>
              <w:jc w:val="center"/>
              <w:rPr>
                <w:rFonts w:ascii="宋体" w:hAnsi="宋体"/>
                <w:sz w:val="18"/>
                <w:szCs w:val="18"/>
              </w:rPr>
            </w:pPr>
            <w:r>
              <w:rPr>
                <w:rFonts w:ascii="宋体" w:hAnsi="宋体" w:hint="eastAsia"/>
                <w:sz w:val="18"/>
                <w:szCs w:val="18"/>
              </w:rPr>
              <w:t xml:space="preserve">0.08 </w:t>
            </w:r>
          </w:p>
        </w:tc>
      </w:tr>
    </w:tbl>
    <w:p w14:paraId="0FDBD301" w14:textId="77777777" w:rsidR="00470899" w:rsidRDefault="00E75EAE">
      <w:pPr>
        <w:tabs>
          <w:tab w:val="left" w:pos="3060"/>
        </w:tabs>
        <w:spacing w:line="360" w:lineRule="auto"/>
        <w:jc w:val="center"/>
        <w:outlineLvl w:val="0"/>
        <w:rPr>
          <w:rFonts w:ascii="仿宋" w:hAnsi="仿宋" w:cs="仿宋"/>
          <w:b/>
          <w:bCs/>
          <w:szCs w:val="32"/>
        </w:rPr>
      </w:pPr>
      <w:bookmarkStart w:id="284" w:name="_Toc192491759"/>
      <w:r>
        <w:rPr>
          <w:rFonts w:ascii="仿宋" w:hAnsi="仿宋" w:cs="仿宋" w:hint="eastAsia"/>
          <w:b/>
          <w:bCs/>
          <w:sz w:val="24"/>
        </w:rPr>
        <w:t>表6.4.2.3②号仪器第3次校准时的试验数据</w:t>
      </w:r>
      <w:bookmarkEnd w:id="284"/>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78"/>
        <w:gridCol w:w="854"/>
        <w:gridCol w:w="924"/>
      </w:tblGrid>
      <w:tr w:rsidR="00470899" w14:paraId="1F453F99"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F3A763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00D55C2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34"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43CB43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DA3B0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16945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重复性（%）</w:t>
            </w:r>
          </w:p>
        </w:tc>
      </w:tr>
      <w:tr w:rsidR="00470899" w14:paraId="7D50F4F0"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3EA58555"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6EF8E2EC"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5D2657C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302DB7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FAB34F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61B801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80D80B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5"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910CE1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64BE423B" w14:textId="77777777" w:rsidR="00470899" w:rsidRDefault="00470899">
            <w:pPr>
              <w:widowControl/>
              <w:jc w:val="center"/>
              <w:textAlignment w:val="center"/>
              <w:rPr>
                <w:rFonts w:ascii="宋体" w:eastAsia="宋体" w:hAnsi="宋体" w:cs="宋体"/>
                <w:color w:val="000000"/>
                <w:kern w:val="0"/>
                <w:sz w:val="24"/>
              </w:rPr>
            </w:pPr>
          </w:p>
        </w:tc>
        <w:tc>
          <w:tcPr>
            <w:tcW w:w="555"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71FFCC63" w14:textId="77777777" w:rsidR="00470899" w:rsidRDefault="00470899">
            <w:pPr>
              <w:widowControl/>
              <w:jc w:val="center"/>
              <w:textAlignment w:val="center"/>
              <w:rPr>
                <w:rFonts w:ascii="宋体" w:eastAsia="宋体" w:hAnsi="宋体" w:cs="宋体"/>
                <w:color w:val="000000"/>
                <w:kern w:val="0"/>
                <w:sz w:val="24"/>
              </w:rPr>
            </w:pPr>
          </w:p>
        </w:tc>
      </w:tr>
      <w:tr w:rsidR="00470899" w14:paraId="38F13B5E"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D1888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6EBDAA" w14:textId="77777777" w:rsidR="00470899" w:rsidRDefault="00E75EAE">
            <w:pPr>
              <w:jc w:val="center"/>
              <w:rPr>
                <w:rFonts w:ascii="宋体" w:eastAsia="宋体" w:hAnsi="宋体" w:cs="Times New Roman"/>
                <w:sz w:val="18"/>
                <w:szCs w:val="18"/>
              </w:rPr>
            </w:pPr>
            <w:r>
              <w:rPr>
                <w:rFonts w:ascii="宋体" w:hAnsi="宋体" w:hint="eastAsia"/>
                <w:sz w:val="18"/>
                <w:szCs w:val="18"/>
              </w:rPr>
              <w:t>9.69</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6F05D1" w14:textId="77777777" w:rsidR="00470899" w:rsidRDefault="00E75EAE">
            <w:pPr>
              <w:jc w:val="center"/>
              <w:rPr>
                <w:rFonts w:ascii="宋体" w:eastAsia="宋体" w:hAnsi="宋体" w:cs="Times New Roman"/>
                <w:sz w:val="18"/>
                <w:szCs w:val="18"/>
              </w:rPr>
            </w:pPr>
            <w:r>
              <w:rPr>
                <w:rFonts w:ascii="宋体" w:hAnsi="宋体" w:hint="eastAsia"/>
                <w:sz w:val="18"/>
                <w:szCs w:val="18"/>
              </w:rPr>
              <w:t>9.1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3EDB7F" w14:textId="77777777" w:rsidR="00470899" w:rsidRDefault="00E75EAE">
            <w:pPr>
              <w:jc w:val="center"/>
              <w:rPr>
                <w:rFonts w:ascii="宋体" w:eastAsia="宋体" w:hAnsi="宋体" w:cs="Times New Roman"/>
                <w:sz w:val="18"/>
                <w:szCs w:val="18"/>
              </w:rPr>
            </w:pPr>
            <w:r>
              <w:rPr>
                <w:rFonts w:ascii="宋体" w:hAnsi="宋体" w:hint="eastAsia"/>
                <w:sz w:val="18"/>
                <w:szCs w:val="18"/>
              </w:rPr>
              <w:t>8.9</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77764B" w14:textId="77777777" w:rsidR="00470899" w:rsidRDefault="00E75EAE">
            <w:pPr>
              <w:jc w:val="center"/>
              <w:rPr>
                <w:rFonts w:ascii="宋体" w:eastAsia="宋体" w:hAnsi="宋体" w:cs="Times New Roman"/>
                <w:sz w:val="18"/>
                <w:szCs w:val="18"/>
              </w:rPr>
            </w:pPr>
            <w:r>
              <w:rPr>
                <w:rFonts w:ascii="宋体" w:hAnsi="宋体" w:hint="eastAsia"/>
                <w:sz w:val="18"/>
                <w:szCs w:val="18"/>
              </w:rPr>
              <w:t>9.0</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020F4F" w14:textId="77777777" w:rsidR="00470899" w:rsidRDefault="00E75EAE">
            <w:pPr>
              <w:jc w:val="center"/>
              <w:rPr>
                <w:rFonts w:ascii="宋体" w:eastAsia="宋体" w:hAnsi="宋体" w:cs="Times New Roman"/>
                <w:sz w:val="18"/>
                <w:szCs w:val="18"/>
              </w:rPr>
            </w:pPr>
            <w:r>
              <w:rPr>
                <w:rFonts w:ascii="宋体" w:hAnsi="宋体" w:hint="eastAsia"/>
                <w:sz w:val="18"/>
                <w:szCs w:val="18"/>
              </w:rPr>
              <w:t>9.0</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123167" w14:textId="77777777" w:rsidR="00470899" w:rsidRDefault="00E75EAE">
            <w:pPr>
              <w:jc w:val="center"/>
              <w:rPr>
                <w:rFonts w:ascii="宋体" w:eastAsia="宋体" w:hAnsi="宋体" w:cs="Times New Roman"/>
                <w:sz w:val="18"/>
                <w:szCs w:val="18"/>
              </w:rPr>
            </w:pPr>
            <w:r>
              <w:rPr>
                <w:rFonts w:ascii="宋体" w:hAnsi="宋体" w:hint="eastAsia"/>
                <w:sz w:val="18"/>
                <w:szCs w:val="18"/>
              </w:rPr>
              <w:t>9.0</w:t>
            </w:r>
          </w:p>
        </w:tc>
        <w:tc>
          <w:tcPr>
            <w:tcW w:w="4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FDFEE0" w14:textId="77777777" w:rsidR="00470899" w:rsidRDefault="00E75EAE">
            <w:pPr>
              <w:jc w:val="center"/>
              <w:rPr>
                <w:rFonts w:ascii="宋体" w:eastAsia="宋体" w:hAnsi="宋体" w:cs="Times New Roman"/>
                <w:sz w:val="18"/>
                <w:szCs w:val="18"/>
              </w:rPr>
            </w:pPr>
            <w:r>
              <w:rPr>
                <w:rFonts w:ascii="宋体" w:hAnsi="宋体" w:hint="eastAsia"/>
                <w:sz w:val="18"/>
                <w:szCs w:val="18"/>
              </w:rPr>
              <w:t>9.0</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27DC00" w14:textId="77777777" w:rsidR="00470899" w:rsidRDefault="00E75EAE">
            <w:pPr>
              <w:jc w:val="center"/>
              <w:rPr>
                <w:rFonts w:ascii="宋体" w:hAnsi="宋体"/>
                <w:sz w:val="18"/>
                <w:szCs w:val="18"/>
              </w:rPr>
            </w:pPr>
            <w:r>
              <w:rPr>
                <w:rFonts w:ascii="宋体" w:hAnsi="宋体" w:hint="eastAsia"/>
                <w:sz w:val="18"/>
                <w:szCs w:val="18"/>
              </w:rPr>
              <w:t>9.0</w:t>
            </w:r>
          </w:p>
        </w:tc>
        <w:tc>
          <w:tcPr>
            <w:tcW w:w="9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2FB2F5" w14:textId="77777777" w:rsidR="00470899" w:rsidRDefault="00E75EAE">
            <w:pPr>
              <w:jc w:val="center"/>
              <w:rPr>
                <w:rFonts w:ascii="宋体" w:hAnsi="宋体"/>
                <w:sz w:val="18"/>
                <w:szCs w:val="18"/>
              </w:rPr>
            </w:pPr>
            <w:r>
              <w:rPr>
                <w:rFonts w:ascii="宋体" w:hAnsi="宋体" w:hint="eastAsia"/>
                <w:sz w:val="18"/>
                <w:szCs w:val="18"/>
              </w:rPr>
              <w:t xml:space="preserve">0.06 </w:t>
            </w:r>
          </w:p>
        </w:tc>
      </w:tr>
      <w:tr w:rsidR="00470899" w14:paraId="1247D5CB"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7F613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C21DB4" w14:textId="77777777" w:rsidR="00470899" w:rsidRDefault="00E75EAE">
            <w:pPr>
              <w:jc w:val="center"/>
              <w:rPr>
                <w:rFonts w:ascii="宋体" w:eastAsia="宋体" w:hAnsi="宋体" w:cs="Times New Roman"/>
                <w:sz w:val="18"/>
                <w:szCs w:val="18"/>
              </w:rPr>
            </w:pPr>
            <w:r>
              <w:rPr>
                <w:rFonts w:ascii="宋体" w:hAnsi="宋体" w:hint="eastAsia"/>
                <w:sz w:val="18"/>
                <w:szCs w:val="18"/>
              </w:rPr>
              <w:t>18.17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FA533E" w14:textId="77777777" w:rsidR="00470899" w:rsidRDefault="00E75EAE">
            <w:pPr>
              <w:jc w:val="center"/>
              <w:rPr>
                <w:rFonts w:ascii="宋体" w:eastAsia="宋体" w:hAnsi="宋体" w:cs="Times New Roman"/>
                <w:sz w:val="18"/>
                <w:szCs w:val="18"/>
              </w:rPr>
            </w:pPr>
            <w:r>
              <w:rPr>
                <w:rFonts w:ascii="宋体" w:hAnsi="宋体" w:hint="eastAsia"/>
                <w:sz w:val="18"/>
                <w:szCs w:val="18"/>
              </w:rPr>
              <w:t>16.5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58249F" w14:textId="77777777" w:rsidR="00470899" w:rsidRDefault="00E75EAE">
            <w:pPr>
              <w:jc w:val="center"/>
              <w:rPr>
                <w:rFonts w:ascii="宋体" w:eastAsia="宋体" w:hAnsi="宋体" w:cs="Times New Roman"/>
                <w:sz w:val="18"/>
                <w:szCs w:val="18"/>
              </w:rPr>
            </w:pPr>
            <w:r>
              <w:rPr>
                <w:rFonts w:ascii="宋体" w:hAnsi="宋体" w:hint="eastAsia"/>
                <w:sz w:val="18"/>
                <w:szCs w:val="18"/>
              </w:rPr>
              <w:t>16.5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81E352" w14:textId="77777777" w:rsidR="00470899" w:rsidRDefault="00E75EAE">
            <w:pPr>
              <w:jc w:val="center"/>
              <w:rPr>
                <w:rFonts w:ascii="宋体" w:eastAsia="宋体" w:hAnsi="宋体" w:cs="Times New Roman"/>
                <w:sz w:val="18"/>
                <w:szCs w:val="18"/>
              </w:rPr>
            </w:pPr>
            <w:r>
              <w:rPr>
                <w:rFonts w:ascii="宋体" w:hAnsi="宋体" w:hint="eastAsia"/>
                <w:sz w:val="18"/>
                <w:szCs w:val="18"/>
              </w:rPr>
              <w:t>16.5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FA886C" w14:textId="77777777" w:rsidR="00470899" w:rsidRDefault="00E75EAE">
            <w:pPr>
              <w:jc w:val="center"/>
              <w:rPr>
                <w:rFonts w:ascii="宋体" w:eastAsia="宋体" w:hAnsi="宋体" w:cs="Times New Roman"/>
                <w:sz w:val="18"/>
                <w:szCs w:val="18"/>
              </w:rPr>
            </w:pPr>
            <w:r>
              <w:rPr>
                <w:rFonts w:ascii="宋体" w:hAnsi="宋体" w:hint="eastAsia"/>
                <w:sz w:val="18"/>
                <w:szCs w:val="18"/>
              </w:rPr>
              <w:t>16.5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506397" w14:textId="77777777" w:rsidR="00470899" w:rsidRDefault="00E75EAE">
            <w:pPr>
              <w:jc w:val="center"/>
              <w:rPr>
                <w:rFonts w:ascii="宋体" w:eastAsia="宋体" w:hAnsi="宋体" w:cs="Times New Roman"/>
                <w:sz w:val="18"/>
                <w:szCs w:val="18"/>
              </w:rPr>
            </w:pPr>
            <w:r>
              <w:rPr>
                <w:rFonts w:ascii="宋体" w:hAnsi="宋体" w:hint="eastAsia"/>
                <w:sz w:val="18"/>
                <w:szCs w:val="18"/>
              </w:rPr>
              <w:t>16.5</w:t>
            </w:r>
          </w:p>
        </w:tc>
        <w:tc>
          <w:tcPr>
            <w:tcW w:w="4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094EDB" w14:textId="77777777" w:rsidR="00470899" w:rsidRDefault="00E75EAE">
            <w:pPr>
              <w:jc w:val="center"/>
              <w:rPr>
                <w:rFonts w:ascii="宋体" w:eastAsia="宋体" w:hAnsi="宋体" w:cs="Times New Roman"/>
                <w:sz w:val="18"/>
                <w:szCs w:val="18"/>
              </w:rPr>
            </w:pPr>
            <w:r>
              <w:rPr>
                <w:rFonts w:ascii="宋体" w:hAnsi="宋体" w:hint="eastAsia"/>
                <w:sz w:val="18"/>
                <w:szCs w:val="18"/>
              </w:rPr>
              <w:t>16.5</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22E778" w14:textId="77777777" w:rsidR="00470899" w:rsidRDefault="00E75EAE">
            <w:pPr>
              <w:jc w:val="center"/>
              <w:rPr>
                <w:rFonts w:ascii="宋体" w:hAnsi="宋体"/>
                <w:sz w:val="18"/>
                <w:szCs w:val="18"/>
              </w:rPr>
            </w:pPr>
            <w:r>
              <w:rPr>
                <w:rFonts w:ascii="宋体" w:hAnsi="宋体" w:hint="eastAsia"/>
                <w:sz w:val="18"/>
                <w:szCs w:val="18"/>
              </w:rPr>
              <w:t>16.5</w:t>
            </w:r>
          </w:p>
        </w:tc>
        <w:tc>
          <w:tcPr>
            <w:tcW w:w="9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16E47A" w14:textId="77777777" w:rsidR="00470899" w:rsidRDefault="00E75EAE">
            <w:pPr>
              <w:jc w:val="center"/>
              <w:rPr>
                <w:rFonts w:ascii="宋体" w:hAnsi="宋体"/>
                <w:sz w:val="18"/>
                <w:szCs w:val="18"/>
              </w:rPr>
            </w:pPr>
            <w:r>
              <w:rPr>
                <w:rFonts w:ascii="宋体" w:hAnsi="宋体" w:hint="eastAsia"/>
                <w:sz w:val="18"/>
                <w:szCs w:val="18"/>
              </w:rPr>
              <w:t xml:space="preserve">0.00 </w:t>
            </w:r>
          </w:p>
        </w:tc>
      </w:tr>
      <w:tr w:rsidR="00470899" w14:paraId="3742EF80"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E18C6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D5674D" w14:textId="77777777" w:rsidR="00470899" w:rsidRDefault="00E75EAE">
            <w:pPr>
              <w:jc w:val="center"/>
              <w:rPr>
                <w:rFonts w:ascii="宋体" w:eastAsia="宋体" w:hAnsi="宋体" w:cs="Times New Roman"/>
                <w:sz w:val="18"/>
                <w:szCs w:val="18"/>
              </w:rPr>
            </w:pPr>
            <w:r>
              <w:rPr>
                <w:rFonts w:ascii="宋体" w:hAnsi="宋体" w:hint="eastAsia"/>
                <w:sz w:val="18"/>
                <w:szCs w:val="18"/>
              </w:rPr>
              <w:t>30.62</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E8BACF" w14:textId="77777777" w:rsidR="00470899" w:rsidRDefault="00E75EAE">
            <w:pPr>
              <w:jc w:val="center"/>
              <w:rPr>
                <w:rFonts w:ascii="宋体" w:eastAsia="宋体" w:hAnsi="宋体" w:cs="Times New Roman"/>
                <w:sz w:val="18"/>
                <w:szCs w:val="18"/>
              </w:rPr>
            </w:pPr>
            <w:r>
              <w:rPr>
                <w:rFonts w:ascii="宋体" w:hAnsi="宋体" w:hint="eastAsia"/>
                <w:sz w:val="18"/>
                <w:szCs w:val="18"/>
              </w:rPr>
              <w:t>31.5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5355C5" w14:textId="77777777" w:rsidR="00470899" w:rsidRDefault="00E75EAE">
            <w:pPr>
              <w:jc w:val="center"/>
              <w:rPr>
                <w:rFonts w:ascii="宋体" w:eastAsia="宋体" w:hAnsi="宋体" w:cs="Times New Roman"/>
                <w:sz w:val="18"/>
                <w:szCs w:val="18"/>
              </w:rPr>
            </w:pPr>
            <w:r>
              <w:rPr>
                <w:rFonts w:ascii="宋体" w:hAnsi="宋体" w:hint="eastAsia"/>
                <w:sz w:val="18"/>
                <w:szCs w:val="18"/>
              </w:rPr>
              <w:t>31.6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0E0D61" w14:textId="77777777" w:rsidR="00470899" w:rsidRDefault="00E75EAE">
            <w:pPr>
              <w:jc w:val="center"/>
              <w:rPr>
                <w:rFonts w:ascii="宋体" w:eastAsia="宋体" w:hAnsi="宋体" w:cs="Times New Roman"/>
                <w:sz w:val="18"/>
                <w:szCs w:val="18"/>
              </w:rPr>
            </w:pPr>
            <w:r>
              <w:rPr>
                <w:rFonts w:ascii="宋体" w:hAnsi="宋体" w:hint="eastAsia"/>
                <w:sz w:val="18"/>
                <w:szCs w:val="18"/>
              </w:rPr>
              <w:t>31.6</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241F87" w14:textId="77777777" w:rsidR="00470899" w:rsidRDefault="00E75EAE">
            <w:pPr>
              <w:jc w:val="center"/>
              <w:rPr>
                <w:rFonts w:ascii="宋体" w:eastAsia="宋体" w:hAnsi="宋体" w:cs="Times New Roman"/>
                <w:sz w:val="18"/>
                <w:szCs w:val="18"/>
              </w:rPr>
            </w:pPr>
            <w:r>
              <w:rPr>
                <w:rFonts w:ascii="宋体" w:hAnsi="宋体" w:hint="eastAsia"/>
                <w:sz w:val="18"/>
                <w:szCs w:val="18"/>
              </w:rPr>
              <w:t>31.6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DA4DFF" w14:textId="77777777" w:rsidR="00470899" w:rsidRDefault="00E75EAE">
            <w:pPr>
              <w:jc w:val="center"/>
              <w:rPr>
                <w:rFonts w:ascii="宋体" w:eastAsia="宋体" w:hAnsi="宋体" w:cs="Times New Roman"/>
                <w:sz w:val="18"/>
                <w:szCs w:val="18"/>
              </w:rPr>
            </w:pPr>
            <w:r>
              <w:rPr>
                <w:rFonts w:ascii="宋体" w:hAnsi="宋体" w:hint="eastAsia"/>
                <w:sz w:val="18"/>
                <w:szCs w:val="18"/>
              </w:rPr>
              <w:t>31.7</w:t>
            </w:r>
          </w:p>
        </w:tc>
        <w:tc>
          <w:tcPr>
            <w:tcW w:w="4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EEDBD9" w14:textId="77777777" w:rsidR="00470899" w:rsidRDefault="00E75EAE">
            <w:pPr>
              <w:jc w:val="center"/>
              <w:rPr>
                <w:rFonts w:ascii="宋体" w:eastAsia="宋体" w:hAnsi="宋体" w:cs="Times New Roman"/>
                <w:sz w:val="18"/>
                <w:szCs w:val="18"/>
              </w:rPr>
            </w:pPr>
            <w:r>
              <w:rPr>
                <w:rFonts w:ascii="宋体" w:hAnsi="宋体" w:hint="eastAsia"/>
                <w:sz w:val="18"/>
                <w:szCs w:val="18"/>
              </w:rPr>
              <w:t>31.7</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74CDC0" w14:textId="77777777" w:rsidR="00470899" w:rsidRDefault="00E75EAE">
            <w:pPr>
              <w:jc w:val="center"/>
              <w:rPr>
                <w:rFonts w:ascii="宋体" w:hAnsi="宋体"/>
                <w:sz w:val="18"/>
                <w:szCs w:val="18"/>
              </w:rPr>
            </w:pPr>
            <w:r>
              <w:rPr>
                <w:rFonts w:ascii="宋体" w:hAnsi="宋体" w:hint="eastAsia"/>
                <w:sz w:val="18"/>
                <w:szCs w:val="18"/>
              </w:rPr>
              <w:t>31.6</w:t>
            </w:r>
          </w:p>
        </w:tc>
        <w:tc>
          <w:tcPr>
            <w:tcW w:w="9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06283F" w14:textId="77777777" w:rsidR="00470899" w:rsidRDefault="00E75EAE">
            <w:pPr>
              <w:jc w:val="center"/>
              <w:rPr>
                <w:rFonts w:ascii="宋体" w:hAnsi="宋体"/>
                <w:sz w:val="18"/>
                <w:szCs w:val="18"/>
              </w:rPr>
            </w:pPr>
            <w:r>
              <w:rPr>
                <w:rFonts w:ascii="宋体" w:hAnsi="宋体" w:hint="eastAsia"/>
                <w:sz w:val="18"/>
                <w:szCs w:val="18"/>
              </w:rPr>
              <w:t xml:space="preserve">0.08 </w:t>
            </w:r>
          </w:p>
        </w:tc>
      </w:tr>
      <w:tr w:rsidR="00470899" w14:paraId="5CC91946"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EAC9A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4708CC" w14:textId="77777777" w:rsidR="00470899" w:rsidRDefault="00E75EAE">
            <w:pPr>
              <w:jc w:val="center"/>
              <w:rPr>
                <w:rFonts w:ascii="宋体" w:eastAsia="宋体" w:hAnsi="宋体" w:cs="Times New Roman"/>
                <w:sz w:val="18"/>
                <w:szCs w:val="18"/>
              </w:rPr>
            </w:pPr>
            <w:r>
              <w:rPr>
                <w:rFonts w:ascii="宋体" w:hAnsi="宋体" w:hint="eastAsia"/>
                <w:sz w:val="18"/>
                <w:szCs w:val="18"/>
              </w:rPr>
              <w:t>41.14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2960FC" w14:textId="77777777" w:rsidR="00470899" w:rsidRDefault="00E75EAE">
            <w:pPr>
              <w:jc w:val="center"/>
              <w:rPr>
                <w:rFonts w:ascii="宋体" w:eastAsia="宋体" w:hAnsi="宋体" w:cs="Times New Roman"/>
                <w:sz w:val="18"/>
                <w:szCs w:val="18"/>
              </w:rPr>
            </w:pPr>
            <w:r>
              <w:rPr>
                <w:rFonts w:ascii="宋体" w:hAnsi="宋体" w:hint="eastAsia"/>
                <w:sz w:val="18"/>
                <w:szCs w:val="18"/>
              </w:rPr>
              <w:t>40.2</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7A8C72" w14:textId="77777777" w:rsidR="00470899" w:rsidRDefault="00E75EAE">
            <w:pPr>
              <w:jc w:val="center"/>
              <w:rPr>
                <w:rFonts w:ascii="宋体" w:eastAsia="宋体" w:hAnsi="宋体" w:cs="Times New Roman"/>
                <w:sz w:val="18"/>
                <w:szCs w:val="18"/>
              </w:rPr>
            </w:pPr>
            <w:r>
              <w:rPr>
                <w:rFonts w:ascii="宋体" w:hAnsi="宋体" w:hint="eastAsia"/>
                <w:sz w:val="18"/>
                <w:szCs w:val="18"/>
              </w:rPr>
              <w:t>40.0</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6AD6A5" w14:textId="77777777" w:rsidR="00470899" w:rsidRDefault="00E75EAE">
            <w:pPr>
              <w:jc w:val="center"/>
              <w:rPr>
                <w:rFonts w:ascii="宋体" w:eastAsia="宋体" w:hAnsi="宋体" w:cs="Times New Roman"/>
                <w:sz w:val="18"/>
                <w:szCs w:val="18"/>
              </w:rPr>
            </w:pPr>
            <w:r>
              <w:rPr>
                <w:rFonts w:ascii="宋体" w:hAnsi="宋体" w:hint="eastAsia"/>
                <w:sz w:val="18"/>
                <w:szCs w:val="18"/>
              </w:rPr>
              <w:t>40.3</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B93AA0" w14:textId="77777777" w:rsidR="00470899" w:rsidRDefault="00E75EAE">
            <w:pPr>
              <w:jc w:val="center"/>
              <w:rPr>
                <w:rFonts w:ascii="宋体" w:eastAsia="宋体" w:hAnsi="宋体" w:cs="Times New Roman"/>
                <w:sz w:val="18"/>
                <w:szCs w:val="18"/>
              </w:rPr>
            </w:pPr>
            <w:r>
              <w:rPr>
                <w:rFonts w:ascii="宋体" w:hAnsi="宋体" w:hint="eastAsia"/>
                <w:sz w:val="18"/>
                <w:szCs w:val="18"/>
              </w:rPr>
              <w:t>40.4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0AFF4A" w14:textId="77777777" w:rsidR="00470899" w:rsidRDefault="00E75EAE">
            <w:pPr>
              <w:jc w:val="center"/>
              <w:rPr>
                <w:rFonts w:ascii="宋体" w:eastAsia="宋体" w:hAnsi="宋体" w:cs="Times New Roman"/>
                <w:sz w:val="18"/>
                <w:szCs w:val="18"/>
              </w:rPr>
            </w:pPr>
            <w:r>
              <w:rPr>
                <w:rFonts w:ascii="宋体" w:hAnsi="宋体" w:hint="eastAsia"/>
                <w:sz w:val="18"/>
                <w:szCs w:val="18"/>
              </w:rPr>
              <w:t>40.3</w:t>
            </w:r>
          </w:p>
        </w:tc>
        <w:tc>
          <w:tcPr>
            <w:tcW w:w="4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F09AC4" w14:textId="77777777" w:rsidR="00470899" w:rsidRDefault="00E75EAE">
            <w:pPr>
              <w:jc w:val="center"/>
              <w:rPr>
                <w:rFonts w:ascii="宋体" w:eastAsia="宋体" w:hAnsi="宋体" w:cs="Times New Roman"/>
                <w:sz w:val="18"/>
                <w:szCs w:val="18"/>
              </w:rPr>
            </w:pPr>
            <w:r>
              <w:rPr>
                <w:rFonts w:ascii="宋体" w:hAnsi="宋体" w:hint="eastAsia"/>
                <w:sz w:val="18"/>
                <w:szCs w:val="18"/>
              </w:rPr>
              <w:t>40.4</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6E25B9" w14:textId="77777777" w:rsidR="00470899" w:rsidRDefault="00E75EAE">
            <w:pPr>
              <w:jc w:val="center"/>
              <w:rPr>
                <w:rFonts w:ascii="宋体" w:hAnsi="宋体"/>
                <w:sz w:val="18"/>
                <w:szCs w:val="18"/>
              </w:rPr>
            </w:pPr>
            <w:r>
              <w:rPr>
                <w:rFonts w:ascii="宋体" w:hAnsi="宋体" w:hint="eastAsia"/>
                <w:sz w:val="18"/>
                <w:szCs w:val="18"/>
              </w:rPr>
              <w:t>40.3</w:t>
            </w:r>
          </w:p>
        </w:tc>
        <w:tc>
          <w:tcPr>
            <w:tcW w:w="9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A9FFD9" w14:textId="77777777" w:rsidR="00470899" w:rsidRDefault="00E75EAE">
            <w:pPr>
              <w:jc w:val="center"/>
              <w:rPr>
                <w:rFonts w:ascii="宋体" w:hAnsi="宋体"/>
                <w:sz w:val="18"/>
                <w:szCs w:val="18"/>
              </w:rPr>
            </w:pPr>
            <w:r>
              <w:rPr>
                <w:rFonts w:ascii="宋体" w:hAnsi="宋体" w:hint="eastAsia"/>
                <w:sz w:val="18"/>
                <w:szCs w:val="18"/>
              </w:rPr>
              <w:t xml:space="preserve">0.15 </w:t>
            </w:r>
          </w:p>
        </w:tc>
      </w:tr>
    </w:tbl>
    <w:p w14:paraId="29DB6C6C" w14:textId="77777777" w:rsidR="00470899" w:rsidRDefault="00470899">
      <w:pPr>
        <w:tabs>
          <w:tab w:val="left" w:pos="3060"/>
        </w:tabs>
        <w:spacing w:line="360" w:lineRule="auto"/>
        <w:jc w:val="center"/>
        <w:outlineLvl w:val="0"/>
        <w:rPr>
          <w:rFonts w:ascii="仿宋" w:hAnsi="仿宋" w:cs="仿宋"/>
          <w:b/>
          <w:bCs/>
          <w:sz w:val="24"/>
        </w:rPr>
      </w:pPr>
    </w:p>
    <w:p w14:paraId="61DB247A" w14:textId="77777777" w:rsidR="00470899" w:rsidRDefault="00E75EAE">
      <w:pPr>
        <w:tabs>
          <w:tab w:val="left" w:pos="3060"/>
        </w:tabs>
        <w:spacing w:line="360" w:lineRule="auto"/>
        <w:ind w:firstLineChars="200" w:firstLine="640"/>
        <w:outlineLvl w:val="0"/>
        <w:rPr>
          <w:rFonts w:ascii="仿宋" w:hAnsi="仿宋" w:cs="仿宋"/>
          <w:b/>
          <w:bCs/>
          <w:sz w:val="24"/>
        </w:rPr>
      </w:pPr>
      <w:r>
        <w:rPr>
          <w:noProof/>
        </w:rPr>
        <w:drawing>
          <wp:inline distT="0" distB="0" distL="114300" distR="114300" wp14:anchorId="644D07EE" wp14:editId="7A36130B">
            <wp:extent cx="4826000" cy="2743200"/>
            <wp:effectExtent l="4445" t="4445" r="8255" b="14605"/>
            <wp:docPr id="13"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14:paraId="2F1353D5" w14:textId="77777777" w:rsidR="00470899" w:rsidRDefault="00E75EAE">
      <w:pPr>
        <w:jc w:val="center"/>
        <w:rPr>
          <w:rFonts w:ascii="仿宋" w:hAnsi="仿宋" w:cs="仿宋"/>
          <w:szCs w:val="32"/>
        </w:rPr>
      </w:pPr>
      <w:r>
        <w:rPr>
          <w:rFonts w:ascii="仿宋" w:hAnsi="仿宋" w:cs="仿宋" w:hint="eastAsia"/>
          <w:b/>
          <w:bCs/>
          <w:sz w:val="24"/>
        </w:rPr>
        <w:t>图6.4.2.1②号仪器第1次校准时的重复性点线图</w:t>
      </w:r>
    </w:p>
    <w:p w14:paraId="1383E15B" w14:textId="77777777" w:rsidR="00470899" w:rsidRDefault="00470899">
      <w:pPr>
        <w:pStyle w:val="1"/>
        <w:spacing w:before="0" w:beforeAutospacing="0" w:afterAutospacing="0" w:line="240" w:lineRule="auto"/>
        <w:rPr>
          <w:rFonts w:hint="default"/>
        </w:rPr>
      </w:pPr>
    </w:p>
    <w:p w14:paraId="456924C5" w14:textId="77777777" w:rsidR="00470899" w:rsidRDefault="00E75EAE">
      <w:pPr>
        <w:pStyle w:val="1"/>
        <w:spacing w:before="0" w:beforeAutospacing="0" w:afterAutospacing="0" w:line="240" w:lineRule="auto"/>
        <w:ind w:firstLineChars="150" w:firstLine="482"/>
        <w:rPr>
          <w:rFonts w:hint="default"/>
        </w:rPr>
      </w:pPr>
      <w:r>
        <w:rPr>
          <w:noProof/>
        </w:rPr>
        <w:lastRenderedPageBreak/>
        <w:drawing>
          <wp:inline distT="0" distB="0" distL="114300" distR="114300" wp14:anchorId="0785882F" wp14:editId="28C617DE">
            <wp:extent cx="4826000" cy="2743200"/>
            <wp:effectExtent l="4445" t="4445" r="8255" b="14605"/>
            <wp:docPr id="46"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14:paraId="6DB462B2" w14:textId="77777777" w:rsidR="00470899" w:rsidRDefault="00E75EAE">
      <w:pPr>
        <w:jc w:val="center"/>
        <w:rPr>
          <w:rFonts w:ascii="仿宋" w:hAnsi="仿宋" w:cs="仿宋"/>
          <w:b/>
          <w:bCs/>
          <w:sz w:val="24"/>
        </w:rPr>
      </w:pPr>
      <w:r>
        <w:rPr>
          <w:rFonts w:ascii="仿宋" w:hAnsi="仿宋" w:cs="仿宋"/>
          <w:b/>
          <w:bCs/>
          <w:sz w:val="24"/>
        </w:rPr>
        <w:t>图</w:t>
      </w:r>
      <w:r>
        <w:rPr>
          <w:rFonts w:ascii="仿宋" w:hAnsi="仿宋" w:cs="仿宋" w:hint="eastAsia"/>
          <w:b/>
          <w:bCs/>
          <w:sz w:val="24"/>
        </w:rPr>
        <w:t>6</w:t>
      </w:r>
      <w:r>
        <w:rPr>
          <w:rFonts w:ascii="仿宋" w:hAnsi="仿宋" w:cs="仿宋"/>
          <w:b/>
          <w:bCs/>
          <w:sz w:val="24"/>
        </w:rPr>
        <w:t>.4.</w:t>
      </w:r>
      <w:r>
        <w:rPr>
          <w:rFonts w:ascii="仿宋" w:hAnsi="仿宋" w:cs="仿宋" w:hint="eastAsia"/>
          <w:b/>
          <w:bCs/>
          <w:sz w:val="24"/>
        </w:rPr>
        <w:t>2</w:t>
      </w:r>
      <w:r>
        <w:rPr>
          <w:rFonts w:ascii="仿宋" w:hAnsi="仿宋" w:cs="仿宋"/>
          <w:b/>
          <w:bCs/>
          <w:sz w:val="24"/>
        </w:rPr>
        <w:t>.2</w:t>
      </w:r>
      <w:r>
        <w:rPr>
          <w:rFonts w:ascii="仿宋" w:hAnsi="仿宋" w:cs="仿宋" w:hint="eastAsia"/>
          <w:b/>
          <w:bCs/>
          <w:sz w:val="24"/>
        </w:rPr>
        <w:t>②</w:t>
      </w:r>
      <w:r>
        <w:rPr>
          <w:rFonts w:ascii="仿宋" w:hAnsi="仿宋" w:cs="仿宋"/>
          <w:b/>
          <w:bCs/>
          <w:sz w:val="24"/>
        </w:rPr>
        <w:t>号</w:t>
      </w:r>
      <w:r>
        <w:rPr>
          <w:rFonts w:ascii="仿宋" w:hAnsi="仿宋" w:cs="仿宋" w:hint="eastAsia"/>
          <w:b/>
          <w:bCs/>
          <w:sz w:val="24"/>
        </w:rPr>
        <w:t>仪器</w:t>
      </w:r>
      <w:r>
        <w:rPr>
          <w:rFonts w:ascii="仿宋" w:hAnsi="仿宋" w:cs="仿宋"/>
          <w:b/>
          <w:bCs/>
          <w:sz w:val="24"/>
        </w:rPr>
        <w:t>第2次校准时的</w:t>
      </w:r>
      <w:r>
        <w:rPr>
          <w:rFonts w:ascii="仿宋" w:hAnsi="仿宋" w:cs="仿宋" w:hint="eastAsia"/>
          <w:b/>
          <w:bCs/>
          <w:sz w:val="24"/>
        </w:rPr>
        <w:t>重复性点线图</w:t>
      </w:r>
    </w:p>
    <w:p w14:paraId="3C3B2B4B" w14:textId="77777777" w:rsidR="00470899" w:rsidRDefault="00E75EAE">
      <w:r>
        <w:rPr>
          <w:rFonts w:hint="eastAsia"/>
        </w:rPr>
        <w:t xml:space="preserve">   </w:t>
      </w:r>
      <w:r>
        <w:rPr>
          <w:noProof/>
        </w:rPr>
        <w:drawing>
          <wp:inline distT="0" distB="0" distL="114300" distR="114300" wp14:anchorId="528E5A3E" wp14:editId="3A28D803">
            <wp:extent cx="4826000" cy="2743200"/>
            <wp:effectExtent l="4445" t="4445" r="8255" b="14605"/>
            <wp:docPr id="47"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14:paraId="44F8B3FD" w14:textId="77777777" w:rsidR="00470899" w:rsidRDefault="00E75EAE">
      <w:pPr>
        <w:jc w:val="center"/>
        <w:rPr>
          <w:rFonts w:ascii="仿宋" w:hAnsi="仿宋" w:cs="仿宋"/>
          <w:b/>
          <w:bCs/>
          <w:sz w:val="24"/>
        </w:rPr>
      </w:pPr>
      <w:r>
        <w:rPr>
          <w:rFonts w:ascii="仿宋" w:hAnsi="仿宋" w:cs="仿宋"/>
          <w:b/>
          <w:bCs/>
          <w:sz w:val="24"/>
        </w:rPr>
        <w:t>图</w:t>
      </w:r>
      <w:r>
        <w:rPr>
          <w:rFonts w:ascii="仿宋" w:hAnsi="仿宋" w:cs="仿宋" w:hint="eastAsia"/>
          <w:b/>
          <w:bCs/>
          <w:sz w:val="24"/>
        </w:rPr>
        <w:t>6</w:t>
      </w:r>
      <w:r>
        <w:rPr>
          <w:rFonts w:ascii="仿宋" w:hAnsi="仿宋" w:cs="仿宋"/>
          <w:b/>
          <w:bCs/>
          <w:sz w:val="24"/>
        </w:rPr>
        <w:t>.4.</w:t>
      </w:r>
      <w:r>
        <w:rPr>
          <w:rFonts w:ascii="仿宋" w:hAnsi="仿宋" w:cs="仿宋" w:hint="eastAsia"/>
          <w:b/>
          <w:bCs/>
          <w:sz w:val="24"/>
        </w:rPr>
        <w:t>2</w:t>
      </w:r>
      <w:r>
        <w:rPr>
          <w:rFonts w:ascii="仿宋" w:hAnsi="仿宋" w:cs="仿宋"/>
          <w:b/>
          <w:bCs/>
          <w:sz w:val="24"/>
        </w:rPr>
        <w:t>.</w:t>
      </w:r>
      <w:r>
        <w:rPr>
          <w:rFonts w:ascii="仿宋" w:hAnsi="仿宋" w:cs="仿宋" w:hint="eastAsia"/>
          <w:b/>
          <w:bCs/>
          <w:sz w:val="24"/>
        </w:rPr>
        <w:t>3②</w:t>
      </w:r>
      <w:r>
        <w:rPr>
          <w:rFonts w:ascii="仿宋" w:hAnsi="仿宋" w:cs="仿宋"/>
          <w:b/>
          <w:bCs/>
          <w:sz w:val="24"/>
        </w:rPr>
        <w:t>号</w:t>
      </w:r>
      <w:r>
        <w:rPr>
          <w:rFonts w:ascii="仿宋" w:hAnsi="仿宋" w:cs="仿宋" w:hint="eastAsia"/>
          <w:b/>
          <w:bCs/>
          <w:sz w:val="24"/>
        </w:rPr>
        <w:t>仪器</w:t>
      </w:r>
      <w:r>
        <w:rPr>
          <w:rFonts w:ascii="仿宋" w:hAnsi="仿宋" w:cs="仿宋"/>
          <w:b/>
          <w:bCs/>
          <w:sz w:val="24"/>
        </w:rPr>
        <w:t>第</w:t>
      </w:r>
      <w:r>
        <w:rPr>
          <w:rFonts w:ascii="仿宋" w:hAnsi="仿宋" w:cs="仿宋" w:hint="eastAsia"/>
          <w:b/>
          <w:bCs/>
          <w:sz w:val="24"/>
        </w:rPr>
        <w:t>3</w:t>
      </w:r>
      <w:r>
        <w:rPr>
          <w:rFonts w:ascii="仿宋" w:hAnsi="仿宋" w:cs="仿宋"/>
          <w:b/>
          <w:bCs/>
          <w:sz w:val="24"/>
        </w:rPr>
        <w:t>次校准时的</w:t>
      </w:r>
      <w:r>
        <w:rPr>
          <w:rFonts w:ascii="仿宋" w:hAnsi="仿宋" w:cs="仿宋" w:hint="eastAsia"/>
          <w:b/>
          <w:bCs/>
          <w:sz w:val="24"/>
        </w:rPr>
        <w:t>重复性点线图</w:t>
      </w:r>
    </w:p>
    <w:p w14:paraId="141DBF4A" w14:textId="77777777" w:rsidR="00470899" w:rsidRDefault="00E75EAE">
      <w:pPr>
        <w:ind w:firstLineChars="200" w:firstLine="640"/>
        <w:rPr>
          <w:rFonts w:ascii="仿宋" w:hAnsi="仿宋" w:cs="仿宋"/>
          <w:szCs w:val="32"/>
        </w:rPr>
      </w:pPr>
      <w:r>
        <w:rPr>
          <w:rFonts w:ascii="仿宋" w:hAnsi="仿宋" w:cs="仿宋"/>
          <w:szCs w:val="32"/>
        </w:rPr>
        <w:t>本次试验</w:t>
      </w:r>
      <w:r>
        <w:rPr>
          <w:rFonts w:ascii="仿宋" w:hAnsi="仿宋" w:cs="仿宋" w:hint="eastAsia"/>
          <w:szCs w:val="32"/>
        </w:rPr>
        <w:t>3次校准各测点</w:t>
      </w:r>
      <w:r>
        <w:rPr>
          <w:rFonts w:ascii="仿宋" w:hAnsi="仿宋" w:cs="仿宋"/>
          <w:szCs w:val="32"/>
        </w:rPr>
        <w:t>的</w:t>
      </w:r>
      <w:r>
        <w:rPr>
          <w:rFonts w:ascii="仿宋" w:hAnsi="仿宋" w:cs="仿宋" w:hint="eastAsia"/>
          <w:szCs w:val="32"/>
        </w:rPr>
        <w:t>重复性均小于1%</w:t>
      </w:r>
      <w:r>
        <w:rPr>
          <w:rFonts w:ascii="仿宋" w:hAnsi="仿宋" w:cs="仿宋"/>
          <w:szCs w:val="32"/>
        </w:rPr>
        <w:t>，试验过程顺畅，经过计算得出各校准点土壤含水量、</w:t>
      </w:r>
      <w:r>
        <w:rPr>
          <w:rFonts w:ascii="仿宋" w:hAnsi="仿宋" w:cs="仿宋" w:hint="eastAsia"/>
          <w:szCs w:val="32"/>
        </w:rPr>
        <w:t>重复性</w:t>
      </w:r>
      <w:r>
        <w:rPr>
          <w:rFonts w:ascii="仿宋" w:hAnsi="仿宋" w:cs="仿宋"/>
          <w:szCs w:val="32"/>
        </w:rPr>
        <w:t>。</w:t>
      </w:r>
      <w:r>
        <w:rPr>
          <w:rFonts w:ascii="仿宋" w:hAnsi="仿宋" w:cs="仿宋" w:hint="eastAsia"/>
          <w:szCs w:val="32"/>
        </w:rPr>
        <w:t>根据图6.4.2.1、6.4.2.2、6.4.2.3可以看出，在其余校准条件一致情况下下，同一台仪器多次校准对仪器重复性误差的影响很小，重复性误差基本一致，校准规范对于重复性误差校准方法及要求科学合理。</w:t>
      </w:r>
    </w:p>
    <w:p w14:paraId="54402D35" w14:textId="77777777" w:rsidR="00470899" w:rsidRDefault="00470899">
      <w:pPr>
        <w:ind w:firstLineChars="200" w:firstLine="640"/>
        <w:rPr>
          <w:rFonts w:ascii="仿宋" w:hAnsi="仿宋" w:cs="仿宋"/>
          <w:szCs w:val="32"/>
        </w:rPr>
      </w:pPr>
    </w:p>
    <w:p w14:paraId="3D13345A" w14:textId="77777777" w:rsidR="00470899" w:rsidRDefault="00E75EAE">
      <w:pPr>
        <w:tabs>
          <w:tab w:val="left" w:pos="3060"/>
        </w:tabs>
        <w:spacing w:line="360" w:lineRule="auto"/>
        <w:jc w:val="center"/>
        <w:outlineLvl w:val="0"/>
        <w:rPr>
          <w:rFonts w:ascii="仿宋" w:hAnsi="仿宋" w:cs="仿宋"/>
          <w:b/>
          <w:bCs/>
          <w:szCs w:val="32"/>
        </w:rPr>
      </w:pPr>
      <w:bookmarkStart w:id="285" w:name="_Toc192491760"/>
      <w:r>
        <w:rPr>
          <w:rFonts w:ascii="仿宋" w:hAnsi="仿宋" w:cs="仿宋" w:hint="eastAsia"/>
          <w:b/>
          <w:bCs/>
          <w:szCs w:val="32"/>
        </w:rPr>
        <w:lastRenderedPageBreak/>
        <w:t>③号仪器3次校准数据</w:t>
      </w:r>
      <w:bookmarkEnd w:id="285"/>
    </w:p>
    <w:p w14:paraId="24CC4254" w14:textId="77777777" w:rsidR="00470899" w:rsidRDefault="00E75EAE">
      <w:pPr>
        <w:tabs>
          <w:tab w:val="left" w:pos="3060"/>
        </w:tabs>
        <w:spacing w:line="360" w:lineRule="auto"/>
        <w:jc w:val="center"/>
        <w:outlineLvl w:val="0"/>
        <w:rPr>
          <w:rFonts w:ascii="仿宋" w:hAnsi="仿宋" w:cs="仿宋"/>
          <w:b/>
          <w:bCs/>
          <w:szCs w:val="32"/>
        </w:rPr>
      </w:pPr>
      <w:bookmarkStart w:id="286" w:name="_Toc192491761"/>
      <w:r>
        <w:rPr>
          <w:rFonts w:ascii="仿宋" w:hAnsi="仿宋" w:cs="仿宋" w:hint="eastAsia"/>
          <w:b/>
          <w:bCs/>
          <w:sz w:val="24"/>
        </w:rPr>
        <w:t>表6.4.3.1③号仪器第1次校准时的试验数据</w:t>
      </w:r>
      <w:bookmarkEnd w:id="286"/>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71"/>
        <w:gridCol w:w="854"/>
        <w:gridCol w:w="931"/>
      </w:tblGrid>
      <w:tr w:rsidR="00470899" w14:paraId="48EF1FD6"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B195DF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2737AC1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30"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DD0FD5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94B5E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13F01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重复性（%）</w:t>
            </w:r>
          </w:p>
        </w:tc>
      </w:tr>
      <w:tr w:rsidR="00470899" w14:paraId="287EBD09"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18A54164"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16CA5B58"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6C1EF36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A6D2F6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49C0730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709FA6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54D8555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1"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A4E409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770FFEB2" w14:textId="77777777" w:rsidR="00470899" w:rsidRDefault="00470899">
            <w:pPr>
              <w:widowControl/>
              <w:jc w:val="center"/>
              <w:textAlignment w:val="center"/>
              <w:rPr>
                <w:rFonts w:ascii="宋体" w:eastAsia="宋体" w:hAnsi="宋体" w:cs="宋体"/>
                <w:color w:val="000000"/>
                <w:kern w:val="0"/>
                <w:sz w:val="24"/>
              </w:rPr>
            </w:pPr>
          </w:p>
        </w:tc>
        <w:tc>
          <w:tcPr>
            <w:tcW w:w="559"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3BAAF4D1" w14:textId="77777777" w:rsidR="00470899" w:rsidRDefault="00470899">
            <w:pPr>
              <w:widowControl/>
              <w:jc w:val="center"/>
              <w:textAlignment w:val="center"/>
              <w:rPr>
                <w:rFonts w:ascii="宋体" w:eastAsia="宋体" w:hAnsi="宋体" w:cs="宋体"/>
                <w:color w:val="000000"/>
                <w:kern w:val="0"/>
                <w:sz w:val="24"/>
              </w:rPr>
            </w:pPr>
          </w:p>
        </w:tc>
      </w:tr>
      <w:tr w:rsidR="00470899" w14:paraId="34263D5D"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26C43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41F919" w14:textId="77777777" w:rsidR="00470899" w:rsidRDefault="00E75EAE">
            <w:pPr>
              <w:jc w:val="center"/>
              <w:rPr>
                <w:rFonts w:ascii="宋体" w:hAnsi="宋体"/>
                <w:sz w:val="18"/>
                <w:szCs w:val="18"/>
              </w:rPr>
            </w:pPr>
            <w:r>
              <w:rPr>
                <w:rFonts w:ascii="宋体" w:hAnsi="宋体" w:hint="eastAsia"/>
                <w:sz w:val="18"/>
                <w:szCs w:val="18"/>
              </w:rPr>
              <w:t>9.37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FE17BC" w14:textId="77777777" w:rsidR="00470899" w:rsidRDefault="00E75EAE">
            <w:pPr>
              <w:jc w:val="center"/>
              <w:rPr>
                <w:rFonts w:ascii="宋体" w:hAnsi="宋体"/>
                <w:sz w:val="18"/>
                <w:szCs w:val="18"/>
              </w:rPr>
            </w:pPr>
            <w:r>
              <w:rPr>
                <w:rFonts w:ascii="宋体" w:hAnsi="宋体" w:hint="eastAsia"/>
                <w:sz w:val="18"/>
                <w:szCs w:val="18"/>
              </w:rPr>
              <w:t>9.6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E17776" w14:textId="77777777" w:rsidR="00470899" w:rsidRDefault="00E75EAE">
            <w:pPr>
              <w:jc w:val="center"/>
              <w:rPr>
                <w:rFonts w:ascii="宋体" w:hAnsi="宋体"/>
                <w:sz w:val="18"/>
                <w:szCs w:val="18"/>
              </w:rPr>
            </w:pPr>
            <w:r>
              <w:rPr>
                <w:rFonts w:ascii="宋体" w:hAnsi="宋体" w:hint="eastAsia"/>
                <w:sz w:val="18"/>
                <w:szCs w:val="18"/>
              </w:rPr>
              <w:t>9.6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B0E6D9" w14:textId="77777777" w:rsidR="00470899" w:rsidRDefault="00E75EAE">
            <w:pPr>
              <w:jc w:val="center"/>
              <w:rPr>
                <w:rFonts w:ascii="宋体" w:hAnsi="宋体"/>
                <w:sz w:val="18"/>
                <w:szCs w:val="18"/>
              </w:rPr>
            </w:pPr>
            <w:r>
              <w:rPr>
                <w:rFonts w:ascii="宋体" w:hAnsi="宋体" w:hint="eastAsia"/>
                <w:sz w:val="18"/>
                <w:szCs w:val="18"/>
              </w:rPr>
              <w:t>9.6</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94EBC6" w14:textId="77777777" w:rsidR="00470899" w:rsidRDefault="00E75EAE">
            <w:pPr>
              <w:jc w:val="center"/>
              <w:rPr>
                <w:rFonts w:ascii="宋体" w:hAnsi="宋体"/>
                <w:sz w:val="18"/>
                <w:szCs w:val="18"/>
              </w:rPr>
            </w:pPr>
            <w:r>
              <w:rPr>
                <w:rFonts w:ascii="宋体" w:hAnsi="宋体" w:hint="eastAsia"/>
                <w:sz w:val="18"/>
                <w:szCs w:val="18"/>
              </w:rPr>
              <w:t>9.6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25D5B5" w14:textId="77777777" w:rsidR="00470899" w:rsidRDefault="00E75EAE">
            <w:pPr>
              <w:jc w:val="center"/>
              <w:rPr>
                <w:rFonts w:ascii="宋体" w:hAnsi="宋体"/>
                <w:sz w:val="18"/>
                <w:szCs w:val="18"/>
              </w:rPr>
            </w:pPr>
            <w:r>
              <w:rPr>
                <w:rFonts w:ascii="宋体" w:hAnsi="宋体" w:hint="eastAsia"/>
                <w:sz w:val="18"/>
                <w:szCs w:val="18"/>
              </w:rPr>
              <w:t>9.5</w:t>
            </w:r>
          </w:p>
        </w:tc>
        <w:tc>
          <w:tcPr>
            <w:tcW w:w="4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84653C" w14:textId="77777777" w:rsidR="00470899" w:rsidRDefault="00E75EAE">
            <w:pPr>
              <w:jc w:val="center"/>
              <w:rPr>
                <w:rFonts w:ascii="宋体" w:hAnsi="宋体"/>
                <w:sz w:val="18"/>
                <w:szCs w:val="18"/>
              </w:rPr>
            </w:pPr>
            <w:r>
              <w:rPr>
                <w:rFonts w:ascii="宋体" w:hAnsi="宋体" w:hint="eastAsia"/>
                <w:sz w:val="18"/>
                <w:szCs w:val="18"/>
              </w:rPr>
              <w:t>9.5</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2C7887" w14:textId="77777777" w:rsidR="00470899" w:rsidRDefault="00E75EAE">
            <w:pPr>
              <w:jc w:val="center"/>
              <w:rPr>
                <w:rFonts w:ascii="宋体" w:hAnsi="宋体"/>
                <w:sz w:val="18"/>
                <w:szCs w:val="18"/>
              </w:rPr>
            </w:pPr>
            <w:r>
              <w:rPr>
                <w:rFonts w:ascii="宋体" w:hAnsi="宋体" w:hint="eastAsia"/>
                <w:sz w:val="18"/>
                <w:szCs w:val="18"/>
              </w:rPr>
              <w:t>9.6</w:t>
            </w:r>
          </w:p>
        </w:tc>
        <w:tc>
          <w:tcPr>
            <w:tcW w:w="9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18A2B2" w14:textId="77777777" w:rsidR="00470899" w:rsidRDefault="00E75EAE">
            <w:pPr>
              <w:jc w:val="center"/>
              <w:rPr>
                <w:rFonts w:ascii="宋体" w:hAnsi="宋体"/>
                <w:sz w:val="18"/>
                <w:szCs w:val="18"/>
              </w:rPr>
            </w:pPr>
            <w:r>
              <w:rPr>
                <w:rFonts w:ascii="宋体" w:hAnsi="宋体" w:hint="eastAsia"/>
                <w:sz w:val="18"/>
                <w:szCs w:val="18"/>
              </w:rPr>
              <w:t xml:space="preserve">0.05 </w:t>
            </w:r>
          </w:p>
        </w:tc>
      </w:tr>
      <w:tr w:rsidR="00470899" w14:paraId="59EF0F32"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0CE33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749071" w14:textId="77777777" w:rsidR="00470899" w:rsidRDefault="00E75EAE">
            <w:pPr>
              <w:jc w:val="center"/>
              <w:rPr>
                <w:rFonts w:ascii="宋体" w:hAnsi="宋体"/>
                <w:sz w:val="18"/>
                <w:szCs w:val="18"/>
              </w:rPr>
            </w:pPr>
            <w:r>
              <w:rPr>
                <w:rFonts w:ascii="宋体" w:hAnsi="宋体" w:hint="eastAsia"/>
                <w:sz w:val="18"/>
                <w:szCs w:val="18"/>
              </w:rPr>
              <w:t>16.97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D5F705" w14:textId="77777777" w:rsidR="00470899" w:rsidRDefault="00E75EAE">
            <w:pPr>
              <w:jc w:val="center"/>
              <w:rPr>
                <w:rFonts w:ascii="宋体" w:hAnsi="宋体"/>
                <w:sz w:val="18"/>
                <w:szCs w:val="18"/>
              </w:rPr>
            </w:pPr>
            <w:r>
              <w:rPr>
                <w:rFonts w:ascii="宋体" w:hAnsi="宋体" w:hint="eastAsia"/>
                <w:sz w:val="18"/>
                <w:szCs w:val="18"/>
              </w:rPr>
              <w:t>15.1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726EF4" w14:textId="77777777" w:rsidR="00470899" w:rsidRDefault="00E75EAE">
            <w:pPr>
              <w:jc w:val="center"/>
              <w:rPr>
                <w:rFonts w:ascii="宋体" w:hAnsi="宋体"/>
                <w:sz w:val="18"/>
                <w:szCs w:val="18"/>
              </w:rPr>
            </w:pPr>
            <w:r>
              <w:rPr>
                <w:rFonts w:ascii="宋体" w:hAnsi="宋体" w:hint="eastAsia"/>
                <w:sz w:val="18"/>
                <w:szCs w:val="18"/>
              </w:rPr>
              <w:t>15.1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177550" w14:textId="77777777" w:rsidR="00470899" w:rsidRDefault="00E75EAE">
            <w:pPr>
              <w:jc w:val="center"/>
              <w:rPr>
                <w:rFonts w:ascii="宋体" w:hAnsi="宋体"/>
                <w:sz w:val="18"/>
                <w:szCs w:val="18"/>
              </w:rPr>
            </w:pPr>
            <w:r>
              <w:rPr>
                <w:rFonts w:ascii="宋体" w:hAnsi="宋体" w:hint="eastAsia"/>
                <w:sz w:val="18"/>
                <w:szCs w:val="18"/>
              </w:rPr>
              <w:t>15.1</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FC3C67" w14:textId="77777777" w:rsidR="00470899" w:rsidRDefault="00E75EAE">
            <w:pPr>
              <w:jc w:val="center"/>
              <w:rPr>
                <w:rFonts w:ascii="宋体" w:hAnsi="宋体"/>
                <w:sz w:val="18"/>
                <w:szCs w:val="18"/>
              </w:rPr>
            </w:pPr>
            <w:r>
              <w:rPr>
                <w:rFonts w:ascii="宋体" w:hAnsi="宋体" w:hint="eastAsia"/>
                <w:sz w:val="18"/>
                <w:szCs w:val="18"/>
              </w:rPr>
              <w:t>15.1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A61A0D" w14:textId="77777777" w:rsidR="00470899" w:rsidRDefault="00E75EAE">
            <w:pPr>
              <w:jc w:val="center"/>
              <w:rPr>
                <w:rFonts w:ascii="宋体" w:hAnsi="宋体"/>
                <w:sz w:val="18"/>
                <w:szCs w:val="18"/>
              </w:rPr>
            </w:pPr>
            <w:r>
              <w:rPr>
                <w:rFonts w:ascii="宋体" w:hAnsi="宋体" w:hint="eastAsia"/>
                <w:sz w:val="18"/>
                <w:szCs w:val="18"/>
              </w:rPr>
              <w:t>15.1</w:t>
            </w:r>
          </w:p>
        </w:tc>
        <w:tc>
          <w:tcPr>
            <w:tcW w:w="4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424E60" w14:textId="77777777" w:rsidR="00470899" w:rsidRDefault="00E75EAE">
            <w:pPr>
              <w:jc w:val="center"/>
              <w:rPr>
                <w:rFonts w:ascii="宋体" w:hAnsi="宋体"/>
                <w:sz w:val="18"/>
                <w:szCs w:val="18"/>
              </w:rPr>
            </w:pPr>
            <w:r>
              <w:rPr>
                <w:rFonts w:ascii="宋体" w:hAnsi="宋体" w:hint="eastAsia"/>
                <w:sz w:val="18"/>
                <w:szCs w:val="18"/>
              </w:rPr>
              <w:t>15.1</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C570B1" w14:textId="77777777" w:rsidR="00470899" w:rsidRDefault="00E75EAE">
            <w:pPr>
              <w:jc w:val="center"/>
              <w:rPr>
                <w:rFonts w:ascii="宋体" w:hAnsi="宋体"/>
                <w:sz w:val="18"/>
                <w:szCs w:val="18"/>
              </w:rPr>
            </w:pPr>
            <w:r>
              <w:rPr>
                <w:rFonts w:ascii="宋体" w:hAnsi="宋体" w:hint="eastAsia"/>
                <w:sz w:val="18"/>
                <w:szCs w:val="18"/>
              </w:rPr>
              <w:t>15.1</w:t>
            </w:r>
          </w:p>
        </w:tc>
        <w:tc>
          <w:tcPr>
            <w:tcW w:w="9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8142DD" w14:textId="77777777" w:rsidR="00470899" w:rsidRDefault="00E75EAE">
            <w:pPr>
              <w:jc w:val="center"/>
              <w:rPr>
                <w:rFonts w:ascii="宋体" w:hAnsi="宋体"/>
                <w:sz w:val="18"/>
                <w:szCs w:val="18"/>
              </w:rPr>
            </w:pPr>
            <w:r>
              <w:rPr>
                <w:rFonts w:ascii="宋体" w:hAnsi="宋体" w:hint="eastAsia"/>
                <w:sz w:val="18"/>
                <w:szCs w:val="18"/>
              </w:rPr>
              <w:t xml:space="preserve">0.00 </w:t>
            </w:r>
          </w:p>
        </w:tc>
      </w:tr>
      <w:tr w:rsidR="00470899" w14:paraId="1430DB1F"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26D51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CAC594" w14:textId="77777777" w:rsidR="00470899" w:rsidRDefault="00E75EAE">
            <w:pPr>
              <w:jc w:val="center"/>
              <w:rPr>
                <w:rFonts w:ascii="宋体" w:hAnsi="宋体"/>
                <w:sz w:val="18"/>
                <w:szCs w:val="18"/>
              </w:rPr>
            </w:pPr>
            <w:r>
              <w:rPr>
                <w:rFonts w:ascii="宋体" w:hAnsi="宋体" w:hint="eastAsia"/>
                <w:sz w:val="18"/>
                <w:szCs w:val="18"/>
              </w:rPr>
              <w:t>30.06</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0A84E6" w14:textId="77777777" w:rsidR="00470899" w:rsidRDefault="00E75EAE">
            <w:pPr>
              <w:jc w:val="center"/>
              <w:rPr>
                <w:rFonts w:ascii="宋体" w:hAnsi="宋体"/>
                <w:sz w:val="18"/>
                <w:szCs w:val="18"/>
              </w:rPr>
            </w:pPr>
            <w:r>
              <w:rPr>
                <w:rFonts w:ascii="宋体" w:hAnsi="宋体" w:hint="eastAsia"/>
                <w:sz w:val="18"/>
                <w:szCs w:val="18"/>
              </w:rPr>
              <w:t>30.7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9945FF" w14:textId="77777777" w:rsidR="00470899" w:rsidRDefault="00E75EAE">
            <w:pPr>
              <w:jc w:val="center"/>
              <w:rPr>
                <w:rFonts w:ascii="宋体" w:hAnsi="宋体"/>
                <w:sz w:val="18"/>
                <w:szCs w:val="18"/>
              </w:rPr>
            </w:pPr>
            <w:r>
              <w:rPr>
                <w:rFonts w:ascii="宋体" w:hAnsi="宋体" w:hint="eastAsia"/>
                <w:sz w:val="18"/>
                <w:szCs w:val="18"/>
              </w:rPr>
              <w:t>30.7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1F0455" w14:textId="77777777" w:rsidR="00470899" w:rsidRDefault="00E75EAE">
            <w:pPr>
              <w:jc w:val="center"/>
              <w:rPr>
                <w:rFonts w:ascii="宋体" w:hAnsi="宋体"/>
                <w:sz w:val="18"/>
                <w:szCs w:val="18"/>
              </w:rPr>
            </w:pPr>
            <w:r>
              <w:rPr>
                <w:rFonts w:ascii="宋体" w:hAnsi="宋体" w:hint="eastAsia"/>
                <w:sz w:val="18"/>
                <w:szCs w:val="18"/>
              </w:rPr>
              <w:t>30.7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F5E94C" w14:textId="77777777" w:rsidR="00470899" w:rsidRDefault="00E75EAE">
            <w:pPr>
              <w:jc w:val="center"/>
              <w:rPr>
                <w:rFonts w:ascii="宋体" w:hAnsi="宋体"/>
                <w:sz w:val="18"/>
                <w:szCs w:val="18"/>
              </w:rPr>
            </w:pPr>
            <w:r>
              <w:rPr>
                <w:rFonts w:ascii="宋体" w:hAnsi="宋体" w:hint="eastAsia"/>
                <w:sz w:val="18"/>
                <w:szCs w:val="18"/>
              </w:rPr>
              <w:t>30.8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040031" w14:textId="77777777" w:rsidR="00470899" w:rsidRDefault="00E75EAE">
            <w:pPr>
              <w:jc w:val="center"/>
              <w:rPr>
                <w:rFonts w:ascii="宋体" w:hAnsi="宋体"/>
                <w:sz w:val="18"/>
                <w:szCs w:val="18"/>
              </w:rPr>
            </w:pPr>
            <w:r>
              <w:rPr>
                <w:rFonts w:ascii="宋体" w:hAnsi="宋体" w:hint="eastAsia"/>
                <w:sz w:val="18"/>
                <w:szCs w:val="18"/>
              </w:rPr>
              <w:t>30.8</w:t>
            </w:r>
          </w:p>
        </w:tc>
        <w:tc>
          <w:tcPr>
            <w:tcW w:w="4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88541C" w14:textId="77777777" w:rsidR="00470899" w:rsidRDefault="00E75EAE">
            <w:pPr>
              <w:jc w:val="center"/>
              <w:rPr>
                <w:rFonts w:ascii="宋体" w:hAnsi="宋体"/>
                <w:sz w:val="18"/>
                <w:szCs w:val="18"/>
              </w:rPr>
            </w:pPr>
            <w:r>
              <w:rPr>
                <w:rFonts w:ascii="宋体" w:hAnsi="宋体" w:hint="eastAsia"/>
                <w:sz w:val="18"/>
                <w:szCs w:val="18"/>
              </w:rPr>
              <w:t>30.7</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0F76D5" w14:textId="77777777" w:rsidR="00470899" w:rsidRDefault="00E75EAE">
            <w:pPr>
              <w:jc w:val="center"/>
              <w:rPr>
                <w:rFonts w:ascii="宋体" w:hAnsi="宋体"/>
                <w:sz w:val="18"/>
                <w:szCs w:val="18"/>
              </w:rPr>
            </w:pPr>
            <w:r>
              <w:rPr>
                <w:rFonts w:ascii="宋体" w:hAnsi="宋体" w:hint="eastAsia"/>
                <w:sz w:val="18"/>
                <w:szCs w:val="18"/>
              </w:rPr>
              <w:t>30.7</w:t>
            </w:r>
          </w:p>
        </w:tc>
        <w:tc>
          <w:tcPr>
            <w:tcW w:w="9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4EC038" w14:textId="77777777" w:rsidR="00470899" w:rsidRDefault="00E75EAE">
            <w:pPr>
              <w:jc w:val="center"/>
              <w:rPr>
                <w:rFonts w:ascii="宋体" w:hAnsi="宋体"/>
                <w:sz w:val="18"/>
                <w:szCs w:val="18"/>
              </w:rPr>
            </w:pPr>
            <w:r>
              <w:rPr>
                <w:rFonts w:ascii="宋体" w:hAnsi="宋体" w:hint="eastAsia"/>
                <w:sz w:val="18"/>
                <w:szCs w:val="18"/>
              </w:rPr>
              <w:t xml:space="preserve">0.05 </w:t>
            </w:r>
          </w:p>
        </w:tc>
      </w:tr>
      <w:tr w:rsidR="00470899" w14:paraId="468F9AE1"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52DF4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4C3DF2" w14:textId="77777777" w:rsidR="00470899" w:rsidRDefault="00E75EAE">
            <w:pPr>
              <w:jc w:val="center"/>
              <w:rPr>
                <w:rFonts w:ascii="宋体" w:hAnsi="宋体"/>
                <w:sz w:val="18"/>
                <w:szCs w:val="18"/>
              </w:rPr>
            </w:pPr>
            <w:r>
              <w:rPr>
                <w:rFonts w:ascii="宋体" w:hAnsi="宋体" w:hint="eastAsia"/>
                <w:sz w:val="18"/>
                <w:szCs w:val="18"/>
              </w:rPr>
              <w:t>40.03</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F14BA0" w14:textId="77777777" w:rsidR="00470899" w:rsidRDefault="00E75EAE">
            <w:pPr>
              <w:jc w:val="center"/>
              <w:rPr>
                <w:rFonts w:ascii="宋体" w:hAnsi="宋体"/>
                <w:sz w:val="18"/>
                <w:szCs w:val="18"/>
              </w:rPr>
            </w:pPr>
            <w:r>
              <w:rPr>
                <w:rFonts w:ascii="宋体" w:hAnsi="宋体" w:hint="eastAsia"/>
                <w:sz w:val="18"/>
                <w:szCs w:val="18"/>
              </w:rPr>
              <w:t>39.6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EF0360" w14:textId="77777777" w:rsidR="00470899" w:rsidRDefault="00E75EAE">
            <w:pPr>
              <w:jc w:val="center"/>
              <w:rPr>
                <w:rFonts w:ascii="宋体" w:hAnsi="宋体"/>
                <w:sz w:val="18"/>
                <w:szCs w:val="18"/>
              </w:rPr>
            </w:pPr>
            <w:r>
              <w:rPr>
                <w:rFonts w:ascii="宋体" w:hAnsi="宋体" w:hint="eastAsia"/>
                <w:sz w:val="18"/>
                <w:szCs w:val="18"/>
              </w:rPr>
              <w:t>39.6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617A4D" w14:textId="77777777" w:rsidR="00470899" w:rsidRDefault="00E75EAE">
            <w:pPr>
              <w:jc w:val="center"/>
              <w:rPr>
                <w:rFonts w:ascii="宋体" w:hAnsi="宋体"/>
                <w:sz w:val="18"/>
                <w:szCs w:val="18"/>
              </w:rPr>
            </w:pPr>
            <w:r>
              <w:rPr>
                <w:rFonts w:ascii="宋体" w:hAnsi="宋体" w:hint="eastAsia"/>
                <w:sz w:val="18"/>
                <w:szCs w:val="18"/>
              </w:rPr>
              <w:t>39.7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9DC2B2" w14:textId="77777777" w:rsidR="00470899" w:rsidRDefault="00E75EAE">
            <w:pPr>
              <w:jc w:val="center"/>
              <w:rPr>
                <w:rFonts w:ascii="宋体" w:hAnsi="宋体"/>
                <w:sz w:val="18"/>
                <w:szCs w:val="18"/>
              </w:rPr>
            </w:pPr>
            <w:r>
              <w:rPr>
                <w:rFonts w:ascii="宋体" w:hAnsi="宋体" w:hint="eastAsia"/>
                <w:sz w:val="18"/>
                <w:szCs w:val="18"/>
              </w:rPr>
              <w:t>39.8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4327FF" w14:textId="77777777" w:rsidR="00470899" w:rsidRDefault="00E75EAE">
            <w:pPr>
              <w:jc w:val="center"/>
              <w:rPr>
                <w:rFonts w:ascii="宋体" w:hAnsi="宋体"/>
                <w:sz w:val="18"/>
                <w:szCs w:val="18"/>
              </w:rPr>
            </w:pPr>
            <w:r>
              <w:rPr>
                <w:rFonts w:ascii="宋体" w:hAnsi="宋体" w:hint="eastAsia"/>
                <w:sz w:val="18"/>
                <w:szCs w:val="18"/>
              </w:rPr>
              <w:t>39.8</w:t>
            </w:r>
          </w:p>
        </w:tc>
        <w:tc>
          <w:tcPr>
            <w:tcW w:w="4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620287" w14:textId="77777777" w:rsidR="00470899" w:rsidRDefault="00E75EAE">
            <w:pPr>
              <w:jc w:val="center"/>
              <w:rPr>
                <w:rFonts w:ascii="宋体" w:hAnsi="宋体"/>
                <w:sz w:val="18"/>
                <w:szCs w:val="18"/>
              </w:rPr>
            </w:pPr>
            <w:r>
              <w:rPr>
                <w:rFonts w:ascii="宋体" w:hAnsi="宋体" w:hint="eastAsia"/>
                <w:sz w:val="18"/>
                <w:szCs w:val="18"/>
              </w:rPr>
              <w:t>39.8</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07EB48" w14:textId="77777777" w:rsidR="00470899" w:rsidRDefault="00E75EAE">
            <w:pPr>
              <w:jc w:val="center"/>
              <w:rPr>
                <w:rFonts w:ascii="宋体" w:hAnsi="宋体"/>
                <w:sz w:val="18"/>
                <w:szCs w:val="18"/>
              </w:rPr>
            </w:pPr>
            <w:r>
              <w:rPr>
                <w:rFonts w:ascii="宋体" w:hAnsi="宋体" w:hint="eastAsia"/>
                <w:sz w:val="18"/>
                <w:szCs w:val="18"/>
              </w:rPr>
              <w:t>39.7</w:t>
            </w:r>
          </w:p>
        </w:tc>
        <w:tc>
          <w:tcPr>
            <w:tcW w:w="9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D9F4C2" w14:textId="77777777" w:rsidR="00470899" w:rsidRDefault="00E75EAE">
            <w:pPr>
              <w:jc w:val="center"/>
              <w:rPr>
                <w:rFonts w:ascii="宋体" w:hAnsi="宋体"/>
                <w:sz w:val="18"/>
                <w:szCs w:val="18"/>
              </w:rPr>
            </w:pPr>
            <w:r>
              <w:rPr>
                <w:rFonts w:ascii="宋体" w:hAnsi="宋体" w:hint="eastAsia"/>
                <w:sz w:val="18"/>
                <w:szCs w:val="18"/>
              </w:rPr>
              <w:t xml:space="preserve">0.10 </w:t>
            </w:r>
          </w:p>
        </w:tc>
      </w:tr>
    </w:tbl>
    <w:p w14:paraId="0E3592DE" w14:textId="77777777" w:rsidR="00470899" w:rsidRDefault="00E75EAE">
      <w:pPr>
        <w:tabs>
          <w:tab w:val="left" w:pos="3060"/>
        </w:tabs>
        <w:spacing w:line="360" w:lineRule="auto"/>
        <w:jc w:val="center"/>
        <w:outlineLvl w:val="0"/>
        <w:rPr>
          <w:rFonts w:ascii="仿宋" w:hAnsi="仿宋" w:cs="仿宋"/>
          <w:b/>
          <w:bCs/>
          <w:szCs w:val="32"/>
        </w:rPr>
      </w:pPr>
      <w:bookmarkStart w:id="287" w:name="_Toc192491762"/>
      <w:r>
        <w:rPr>
          <w:rFonts w:ascii="仿宋" w:hAnsi="仿宋" w:cs="仿宋" w:hint="eastAsia"/>
          <w:b/>
          <w:bCs/>
          <w:sz w:val="24"/>
        </w:rPr>
        <w:t>表6.4.3.2③号仪器第2次校准时的试验数据</w:t>
      </w:r>
      <w:bookmarkEnd w:id="287"/>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74"/>
        <w:gridCol w:w="854"/>
        <w:gridCol w:w="928"/>
      </w:tblGrid>
      <w:tr w:rsidR="00470899" w14:paraId="6A652114"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84FFC0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6F8581C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32"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FD056D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A0E5C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9CC60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重复性（%）</w:t>
            </w:r>
          </w:p>
        </w:tc>
      </w:tr>
      <w:tr w:rsidR="00470899" w14:paraId="7F168E32"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44B2DAC0"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1C7ED377"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48833C4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6DACEEB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1E4E209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646344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E504A5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9405DB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25592B13" w14:textId="77777777" w:rsidR="00470899" w:rsidRDefault="00470899">
            <w:pPr>
              <w:widowControl/>
              <w:jc w:val="center"/>
              <w:textAlignment w:val="center"/>
              <w:rPr>
                <w:rFonts w:ascii="宋体" w:eastAsia="宋体" w:hAnsi="宋体" w:cs="宋体"/>
                <w:color w:val="000000"/>
                <w:kern w:val="0"/>
                <w:sz w:val="24"/>
              </w:rPr>
            </w:pPr>
          </w:p>
        </w:tc>
        <w:tc>
          <w:tcPr>
            <w:tcW w:w="557"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68D644B4" w14:textId="77777777" w:rsidR="00470899" w:rsidRDefault="00470899">
            <w:pPr>
              <w:widowControl/>
              <w:jc w:val="center"/>
              <w:textAlignment w:val="center"/>
              <w:rPr>
                <w:rFonts w:ascii="宋体" w:eastAsia="宋体" w:hAnsi="宋体" w:cs="宋体"/>
                <w:color w:val="000000"/>
                <w:kern w:val="0"/>
                <w:sz w:val="24"/>
              </w:rPr>
            </w:pPr>
          </w:p>
        </w:tc>
      </w:tr>
      <w:tr w:rsidR="00470899" w14:paraId="0AB1A6DD"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5A081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F4C11A" w14:textId="77777777" w:rsidR="00470899" w:rsidRDefault="00E75EAE">
            <w:pPr>
              <w:jc w:val="center"/>
              <w:rPr>
                <w:rFonts w:ascii="宋体" w:hAnsi="宋体"/>
                <w:sz w:val="18"/>
                <w:szCs w:val="18"/>
              </w:rPr>
            </w:pPr>
            <w:r>
              <w:rPr>
                <w:rFonts w:ascii="宋体" w:hAnsi="宋体" w:hint="eastAsia"/>
                <w:sz w:val="18"/>
                <w:szCs w:val="18"/>
              </w:rPr>
              <w:t>9.37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A0FA7B" w14:textId="77777777" w:rsidR="00470899" w:rsidRDefault="00E75EAE">
            <w:pPr>
              <w:jc w:val="center"/>
              <w:rPr>
                <w:rFonts w:ascii="宋体" w:hAnsi="宋体"/>
                <w:sz w:val="18"/>
                <w:szCs w:val="18"/>
              </w:rPr>
            </w:pPr>
            <w:r>
              <w:rPr>
                <w:rFonts w:ascii="宋体" w:hAnsi="宋体" w:hint="eastAsia"/>
                <w:sz w:val="18"/>
                <w:szCs w:val="18"/>
              </w:rPr>
              <w:t>9.9</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B61A12" w14:textId="77777777" w:rsidR="00470899" w:rsidRDefault="00E75EAE">
            <w:pPr>
              <w:jc w:val="center"/>
              <w:rPr>
                <w:rFonts w:ascii="宋体" w:hAnsi="宋体"/>
                <w:sz w:val="18"/>
                <w:szCs w:val="18"/>
              </w:rPr>
            </w:pPr>
            <w:r>
              <w:rPr>
                <w:rFonts w:ascii="宋体" w:hAnsi="宋体" w:hint="eastAsia"/>
                <w:sz w:val="18"/>
                <w:szCs w:val="18"/>
              </w:rPr>
              <w:t>10</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131921" w14:textId="77777777" w:rsidR="00470899" w:rsidRDefault="00E75EAE">
            <w:pPr>
              <w:jc w:val="center"/>
              <w:rPr>
                <w:rFonts w:ascii="宋体" w:hAnsi="宋体"/>
                <w:sz w:val="18"/>
                <w:szCs w:val="18"/>
              </w:rPr>
            </w:pPr>
            <w:r>
              <w:rPr>
                <w:rFonts w:ascii="宋体" w:hAnsi="宋体" w:hint="eastAsia"/>
                <w:sz w:val="18"/>
                <w:szCs w:val="18"/>
              </w:rPr>
              <w:t>10</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B7D2BD" w14:textId="77777777" w:rsidR="00470899" w:rsidRDefault="00E75EAE">
            <w:pPr>
              <w:jc w:val="center"/>
              <w:rPr>
                <w:rFonts w:ascii="宋体" w:hAnsi="宋体"/>
                <w:sz w:val="18"/>
                <w:szCs w:val="18"/>
              </w:rPr>
            </w:pPr>
            <w:r>
              <w:rPr>
                <w:rFonts w:ascii="宋体" w:hAnsi="宋体" w:hint="eastAsia"/>
                <w:sz w:val="18"/>
                <w:szCs w:val="18"/>
              </w:rPr>
              <w:t>10</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1C8F00" w14:textId="77777777" w:rsidR="00470899" w:rsidRDefault="00E75EAE">
            <w:pPr>
              <w:jc w:val="center"/>
              <w:rPr>
                <w:rFonts w:ascii="宋体" w:hAnsi="宋体"/>
                <w:sz w:val="18"/>
                <w:szCs w:val="18"/>
              </w:rPr>
            </w:pPr>
            <w:r>
              <w:rPr>
                <w:rFonts w:ascii="宋体" w:hAnsi="宋体" w:hint="eastAsia"/>
                <w:sz w:val="18"/>
                <w:szCs w:val="18"/>
              </w:rPr>
              <w:t>9.9</w:t>
            </w:r>
          </w:p>
        </w:tc>
        <w:tc>
          <w:tcPr>
            <w:tcW w:w="4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A6D3E2" w14:textId="77777777" w:rsidR="00470899" w:rsidRDefault="00E75EAE">
            <w:pPr>
              <w:jc w:val="center"/>
              <w:rPr>
                <w:rFonts w:ascii="宋体" w:hAnsi="宋体"/>
                <w:sz w:val="18"/>
                <w:szCs w:val="18"/>
              </w:rPr>
            </w:pPr>
            <w:r>
              <w:rPr>
                <w:rFonts w:ascii="宋体" w:hAnsi="宋体" w:hint="eastAsia"/>
                <w:sz w:val="18"/>
                <w:szCs w:val="18"/>
              </w:rPr>
              <w:t>10</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1B599F" w14:textId="77777777" w:rsidR="00470899" w:rsidRDefault="00E75EAE">
            <w:pPr>
              <w:jc w:val="center"/>
              <w:rPr>
                <w:rFonts w:ascii="宋体" w:hAnsi="宋体"/>
                <w:sz w:val="18"/>
                <w:szCs w:val="18"/>
              </w:rPr>
            </w:pPr>
            <w:r>
              <w:rPr>
                <w:rFonts w:ascii="宋体" w:hAnsi="宋体" w:hint="eastAsia"/>
                <w:sz w:val="18"/>
                <w:szCs w:val="18"/>
              </w:rPr>
              <w:t>10.0</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49FE68" w14:textId="77777777" w:rsidR="00470899" w:rsidRDefault="00E75EAE">
            <w:pPr>
              <w:jc w:val="center"/>
              <w:rPr>
                <w:rFonts w:ascii="宋体" w:hAnsi="宋体"/>
                <w:sz w:val="18"/>
                <w:szCs w:val="18"/>
              </w:rPr>
            </w:pPr>
            <w:r>
              <w:rPr>
                <w:rFonts w:ascii="宋体" w:hAnsi="宋体" w:hint="eastAsia"/>
                <w:sz w:val="18"/>
                <w:szCs w:val="18"/>
              </w:rPr>
              <w:t xml:space="preserve">0.05 </w:t>
            </w:r>
          </w:p>
        </w:tc>
      </w:tr>
      <w:tr w:rsidR="00470899" w14:paraId="3414573C"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5B1FE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E40D41" w14:textId="77777777" w:rsidR="00470899" w:rsidRDefault="00E75EAE">
            <w:pPr>
              <w:jc w:val="center"/>
              <w:rPr>
                <w:rFonts w:ascii="宋体" w:hAnsi="宋体"/>
                <w:sz w:val="18"/>
                <w:szCs w:val="18"/>
              </w:rPr>
            </w:pPr>
            <w:r>
              <w:rPr>
                <w:rFonts w:ascii="宋体" w:hAnsi="宋体" w:hint="eastAsia"/>
                <w:sz w:val="18"/>
                <w:szCs w:val="18"/>
              </w:rPr>
              <w:t>16.97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DD47C2" w14:textId="77777777" w:rsidR="00470899" w:rsidRDefault="00E75EAE">
            <w:pPr>
              <w:jc w:val="center"/>
              <w:rPr>
                <w:rFonts w:ascii="宋体" w:hAnsi="宋体"/>
                <w:sz w:val="18"/>
                <w:szCs w:val="18"/>
              </w:rPr>
            </w:pPr>
            <w:r>
              <w:rPr>
                <w:rFonts w:ascii="宋体" w:hAnsi="宋体" w:hint="eastAsia"/>
                <w:sz w:val="18"/>
                <w:szCs w:val="18"/>
              </w:rPr>
              <w:t>15.5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16D2D1" w14:textId="77777777" w:rsidR="00470899" w:rsidRDefault="00E75EAE">
            <w:pPr>
              <w:jc w:val="center"/>
              <w:rPr>
                <w:rFonts w:ascii="宋体" w:hAnsi="宋体"/>
                <w:sz w:val="18"/>
                <w:szCs w:val="18"/>
              </w:rPr>
            </w:pPr>
            <w:r>
              <w:rPr>
                <w:rFonts w:ascii="宋体" w:hAnsi="宋体" w:hint="eastAsia"/>
                <w:sz w:val="18"/>
                <w:szCs w:val="18"/>
              </w:rPr>
              <w:t>15.5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A260C9" w14:textId="77777777" w:rsidR="00470899" w:rsidRDefault="00E75EAE">
            <w:pPr>
              <w:jc w:val="center"/>
              <w:rPr>
                <w:rFonts w:ascii="宋体" w:hAnsi="宋体"/>
                <w:sz w:val="18"/>
                <w:szCs w:val="18"/>
              </w:rPr>
            </w:pPr>
            <w:r>
              <w:rPr>
                <w:rFonts w:ascii="宋体" w:hAnsi="宋体" w:hint="eastAsia"/>
                <w:sz w:val="18"/>
                <w:szCs w:val="18"/>
              </w:rPr>
              <w:t>15.5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67D615" w14:textId="77777777" w:rsidR="00470899" w:rsidRDefault="00E75EAE">
            <w:pPr>
              <w:jc w:val="center"/>
              <w:rPr>
                <w:rFonts w:ascii="宋体" w:hAnsi="宋体"/>
                <w:sz w:val="18"/>
                <w:szCs w:val="18"/>
              </w:rPr>
            </w:pPr>
            <w:r>
              <w:rPr>
                <w:rFonts w:ascii="宋体" w:hAnsi="宋体" w:hint="eastAsia"/>
                <w:sz w:val="18"/>
                <w:szCs w:val="18"/>
              </w:rPr>
              <w:t>15.5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8CE660" w14:textId="77777777" w:rsidR="00470899" w:rsidRDefault="00E75EAE">
            <w:pPr>
              <w:jc w:val="center"/>
              <w:rPr>
                <w:rFonts w:ascii="宋体" w:hAnsi="宋体"/>
                <w:sz w:val="18"/>
                <w:szCs w:val="18"/>
              </w:rPr>
            </w:pPr>
            <w:r>
              <w:rPr>
                <w:rFonts w:ascii="宋体" w:hAnsi="宋体" w:hint="eastAsia"/>
                <w:sz w:val="18"/>
                <w:szCs w:val="18"/>
              </w:rPr>
              <w:t>15.5</w:t>
            </w:r>
          </w:p>
        </w:tc>
        <w:tc>
          <w:tcPr>
            <w:tcW w:w="4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6EEFBB" w14:textId="77777777" w:rsidR="00470899" w:rsidRDefault="00E75EAE">
            <w:pPr>
              <w:jc w:val="center"/>
              <w:rPr>
                <w:rFonts w:ascii="宋体" w:hAnsi="宋体"/>
                <w:sz w:val="18"/>
                <w:szCs w:val="18"/>
              </w:rPr>
            </w:pPr>
            <w:r>
              <w:rPr>
                <w:rFonts w:ascii="宋体" w:hAnsi="宋体" w:hint="eastAsia"/>
                <w:sz w:val="18"/>
                <w:szCs w:val="18"/>
              </w:rPr>
              <w:t>15.5</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EFA057" w14:textId="77777777" w:rsidR="00470899" w:rsidRDefault="00E75EAE">
            <w:pPr>
              <w:jc w:val="center"/>
              <w:rPr>
                <w:rFonts w:ascii="宋体" w:hAnsi="宋体"/>
                <w:sz w:val="18"/>
                <w:szCs w:val="18"/>
              </w:rPr>
            </w:pPr>
            <w:r>
              <w:rPr>
                <w:rFonts w:ascii="宋体" w:hAnsi="宋体" w:hint="eastAsia"/>
                <w:sz w:val="18"/>
                <w:szCs w:val="18"/>
              </w:rPr>
              <w:t>15.5</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E7076A" w14:textId="77777777" w:rsidR="00470899" w:rsidRDefault="00E75EAE">
            <w:pPr>
              <w:jc w:val="center"/>
              <w:rPr>
                <w:rFonts w:ascii="宋体" w:hAnsi="宋体"/>
                <w:sz w:val="18"/>
                <w:szCs w:val="18"/>
              </w:rPr>
            </w:pPr>
            <w:r>
              <w:rPr>
                <w:rFonts w:ascii="宋体" w:hAnsi="宋体" w:hint="eastAsia"/>
                <w:sz w:val="18"/>
                <w:szCs w:val="18"/>
              </w:rPr>
              <w:t xml:space="preserve">0.00 </w:t>
            </w:r>
          </w:p>
        </w:tc>
      </w:tr>
      <w:tr w:rsidR="00470899" w14:paraId="2AE3EF5E"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63579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23F792" w14:textId="77777777" w:rsidR="00470899" w:rsidRDefault="00E75EAE">
            <w:pPr>
              <w:jc w:val="center"/>
              <w:rPr>
                <w:rFonts w:ascii="宋体" w:hAnsi="宋体"/>
                <w:sz w:val="18"/>
                <w:szCs w:val="18"/>
              </w:rPr>
            </w:pPr>
            <w:r>
              <w:rPr>
                <w:rFonts w:ascii="宋体" w:hAnsi="宋体" w:hint="eastAsia"/>
                <w:sz w:val="18"/>
                <w:szCs w:val="18"/>
              </w:rPr>
              <w:t>30.06</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DD9353" w14:textId="77777777" w:rsidR="00470899" w:rsidRDefault="00E75EAE">
            <w:pPr>
              <w:jc w:val="center"/>
              <w:rPr>
                <w:rFonts w:ascii="宋体" w:hAnsi="宋体"/>
                <w:sz w:val="18"/>
                <w:szCs w:val="18"/>
              </w:rPr>
            </w:pPr>
            <w:r>
              <w:rPr>
                <w:rFonts w:ascii="宋体" w:hAnsi="宋体" w:hint="eastAsia"/>
                <w:sz w:val="18"/>
                <w:szCs w:val="18"/>
              </w:rPr>
              <w:t>30.8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69B796" w14:textId="77777777" w:rsidR="00470899" w:rsidRDefault="00E75EAE">
            <w:pPr>
              <w:jc w:val="center"/>
              <w:rPr>
                <w:rFonts w:ascii="宋体" w:hAnsi="宋体"/>
                <w:sz w:val="18"/>
                <w:szCs w:val="18"/>
              </w:rPr>
            </w:pPr>
            <w:r>
              <w:rPr>
                <w:rFonts w:ascii="宋体" w:hAnsi="宋体" w:hint="eastAsia"/>
                <w:sz w:val="18"/>
                <w:szCs w:val="18"/>
              </w:rPr>
              <w:t>30.8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B4C692" w14:textId="77777777" w:rsidR="00470899" w:rsidRDefault="00E75EAE">
            <w:pPr>
              <w:jc w:val="center"/>
              <w:rPr>
                <w:rFonts w:ascii="宋体" w:hAnsi="宋体"/>
                <w:sz w:val="18"/>
                <w:szCs w:val="18"/>
              </w:rPr>
            </w:pPr>
            <w:r>
              <w:rPr>
                <w:rFonts w:ascii="宋体" w:hAnsi="宋体" w:hint="eastAsia"/>
                <w:sz w:val="18"/>
                <w:szCs w:val="18"/>
              </w:rPr>
              <w:t>30.9</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3270AF" w14:textId="77777777" w:rsidR="00470899" w:rsidRDefault="00E75EAE">
            <w:pPr>
              <w:jc w:val="center"/>
              <w:rPr>
                <w:rFonts w:ascii="宋体" w:hAnsi="宋体"/>
                <w:sz w:val="18"/>
                <w:szCs w:val="18"/>
              </w:rPr>
            </w:pPr>
            <w:r>
              <w:rPr>
                <w:rFonts w:ascii="宋体" w:hAnsi="宋体" w:hint="eastAsia"/>
                <w:sz w:val="18"/>
                <w:szCs w:val="18"/>
              </w:rPr>
              <w:t>30.9</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19B267" w14:textId="77777777" w:rsidR="00470899" w:rsidRDefault="00E75EAE">
            <w:pPr>
              <w:jc w:val="center"/>
              <w:rPr>
                <w:rFonts w:ascii="宋体" w:hAnsi="宋体"/>
                <w:sz w:val="18"/>
                <w:szCs w:val="18"/>
              </w:rPr>
            </w:pPr>
            <w:r>
              <w:rPr>
                <w:rFonts w:ascii="宋体" w:hAnsi="宋体" w:hint="eastAsia"/>
                <w:sz w:val="18"/>
                <w:szCs w:val="18"/>
              </w:rPr>
              <w:t>30.9</w:t>
            </w:r>
          </w:p>
        </w:tc>
        <w:tc>
          <w:tcPr>
            <w:tcW w:w="4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DE088A" w14:textId="77777777" w:rsidR="00470899" w:rsidRDefault="00E75EAE">
            <w:pPr>
              <w:jc w:val="center"/>
              <w:rPr>
                <w:rFonts w:ascii="宋体" w:hAnsi="宋体"/>
                <w:sz w:val="18"/>
                <w:szCs w:val="18"/>
              </w:rPr>
            </w:pPr>
            <w:r>
              <w:rPr>
                <w:rFonts w:ascii="宋体" w:hAnsi="宋体" w:hint="eastAsia"/>
                <w:sz w:val="18"/>
                <w:szCs w:val="18"/>
              </w:rPr>
              <w:t>31</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FA57FF" w14:textId="77777777" w:rsidR="00470899" w:rsidRDefault="00E75EAE">
            <w:pPr>
              <w:jc w:val="center"/>
              <w:rPr>
                <w:rFonts w:ascii="宋体" w:hAnsi="宋体"/>
                <w:sz w:val="18"/>
                <w:szCs w:val="18"/>
              </w:rPr>
            </w:pPr>
            <w:r>
              <w:rPr>
                <w:rFonts w:ascii="宋体" w:hAnsi="宋体" w:hint="eastAsia"/>
                <w:sz w:val="18"/>
                <w:szCs w:val="18"/>
              </w:rPr>
              <w:t>30.9</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0E9E83" w14:textId="77777777" w:rsidR="00470899" w:rsidRDefault="00E75EAE">
            <w:pPr>
              <w:jc w:val="center"/>
              <w:rPr>
                <w:rFonts w:ascii="宋体" w:hAnsi="宋体"/>
                <w:sz w:val="18"/>
                <w:szCs w:val="18"/>
              </w:rPr>
            </w:pPr>
            <w:r>
              <w:rPr>
                <w:rFonts w:ascii="宋体" w:hAnsi="宋体" w:hint="eastAsia"/>
                <w:sz w:val="18"/>
                <w:szCs w:val="18"/>
              </w:rPr>
              <w:t xml:space="preserve">0.08 </w:t>
            </w:r>
          </w:p>
        </w:tc>
      </w:tr>
      <w:tr w:rsidR="00470899" w14:paraId="0A2F70C8"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62B2A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6C91C7" w14:textId="77777777" w:rsidR="00470899" w:rsidRDefault="00E75EAE">
            <w:pPr>
              <w:jc w:val="center"/>
              <w:rPr>
                <w:rFonts w:ascii="宋体" w:hAnsi="宋体"/>
                <w:sz w:val="18"/>
                <w:szCs w:val="18"/>
              </w:rPr>
            </w:pPr>
            <w:r>
              <w:rPr>
                <w:rFonts w:ascii="宋体" w:hAnsi="宋体" w:hint="eastAsia"/>
                <w:sz w:val="18"/>
                <w:szCs w:val="18"/>
              </w:rPr>
              <w:t>40.03</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21425A" w14:textId="77777777" w:rsidR="00470899" w:rsidRDefault="00E75EAE">
            <w:pPr>
              <w:jc w:val="center"/>
              <w:rPr>
                <w:rFonts w:ascii="宋体" w:hAnsi="宋体"/>
                <w:sz w:val="18"/>
                <w:szCs w:val="18"/>
              </w:rPr>
            </w:pPr>
            <w:r>
              <w:rPr>
                <w:rFonts w:ascii="宋体" w:hAnsi="宋体" w:hint="eastAsia"/>
                <w:sz w:val="18"/>
                <w:szCs w:val="18"/>
              </w:rPr>
              <w:t>39.6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FB6656" w14:textId="77777777" w:rsidR="00470899" w:rsidRDefault="00E75EAE">
            <w:pPr>
              <w:jc w:val="center"/>
              <w:rPr>
                <w:rFonts w:ascii="宋体" w:hAnsi="宋体"/>
                <w:sz w:val="18"/>
                <w:szCs w:val="18"/>
              </w:rPr>
            </w:pPr>
            <w:r>
              <w:rPr>
                <w:rFonts w:ascii="宋体" w:hAnsi="宋体" w:hint="eastAsia"/>
                <w:sz w:val="18"/>
                <w:szCs w:val="18"/>
              </w:rPr>
              <w:t>39.6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91E3F5" w14:textId="77777777" w:rsidR="00470899" w:rsidRDefault="00E75EAE">
            <w:pPr>
              <w:jc w:val="center"/>
              <w:rPr>
                <w:rFonts w:ascii="宋体" w:hAnsi="宋体"/>
                <w:sz w:val="18"/>
                <w:szCs w:val="18"/>
              </w:rPr>
            </w:pPr>
            <w:r>
              <w:rPr>
                <w:rFonts w:ascii="宋体" w:hAnsi="宋体" w:hint="eastAsia"/>
                <w:sz w:val="18"/>
                <w:szCs w:val="18"/>
              </w:rPr>
              <w:t>39.7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E30B5C" w14:textId="77777777" w:rsidR="00470899" w:rsidRDefault="00E75EAE">
            <w:pPr>
              <w:jc w:val="center"/>
              <w:rPr>
                <w:rFonts w:ascii="宋体" w:hAnsi="宋体"/>
                <w:sz w:val="18"/>
                <w:szCs w:val="18"/>
              </w:rPr>
            </w:pPr>
            <w:r>
              <w:rPr>
                <w:rFonts w:ascii="宋体" w:hAnsi="宋体" w:hint="eastAsia"/>
                <w:sz w:val="18"/>
                <w:szCs w:val="18"/>
              </w:rPr>
              <w:t>39.7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37D50F" w14:textId="77777777" w:rsidR="00470899" w:rsidRDefault="00E75EAE">
            <w:pPr>
              <w:jc w:val="center"/>
              <w:rPr>
                <w:rFonts w:ascii="宋体" w:hAnsi="宋体"/>
                <w:sz w:val="18"/>
                <w:szCs w:val="18"/>
              </w:rPr>
            </w:pPr>
            <w:r>
              <w:rPr>
                <w:rFonts w:ascii="宋体" w:hAnsi="宋体" w:hint="eastAsia"/>
                <w:sz w:val="18"/>
                <w:szCs w:val="18"/>
              </w:rPr>
              <w:t>39.8</w:t>
            </w:r>
          </w:p>
        </w:tc>
        <w:tc>
          <w:tcPr>
            <w:tcW w:w="4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F59E67" w14:textId="77777777" w:rsidR="00470899" w:rsidRDefault="00E75EAE">
            <w:pPr>
              <w:jc w:val="center"/>
              <w:rPr>
                <w:rFonts w:ascii="宋体" w:hAnsi="宋体"/>
                <w:sz w:val="18"/>
                <w:szCs w:val="18"/>
              </w:rPr>
            </w:pPr>
            <w:r>
              <w:rPr>
                <w:rFonts w:ascii="宋体" w:hAnsi="宋体" w:hint="eastAsia"/>
                <w:sz w:val="18"/>
                <w:szCs w:val="18"/>
              </w:rPr>
              <w:t>39.8</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CABC38" w14:textId="77777777" w:rsidR="00470899" w:rsidRDefault="00E75EAE">
            <w:pPr>
              <w:jc w:val="center"/>
              <w:rPr>
                <w:rFonts w:ascii="宋体" w:hAnsi="宋体"/>
                <w:sz w:val="18"/>
                <w:szCs w:val="18"/>
              </w:rPr>
            </w:pPr>
            <w:r>
              <w:rPr>
                <w:rFonts w:ascii="宋体" w:hAnsi="宋体" w:hint="eastAsia"/>
                <w:sz w:val="18"/>
                <w:szCs w:val="18"/>
              </w:rPr>
              <w:t>39.7</w:t>
            </w:r>
          </w:p>
        </w:tc>
        <w:tc>
          <w:tcPr>
            <w:tcW w:w="9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A39246" w14:textId="77777777" w:rsidR="00470899" w:rsidRDefault="00E75EAE">
            <w:pPr>
              <w:jc w:val="center"/>
              <w:rPr>
                <w:rFonts w:ascii="宋体" w:hAnsi="宋体"/>
                <w:sz w:val="18"/>
                <w:szCs w:val="18"/>
              </w:rPr>
            </w:pPr>
            <w:r>
              <w:rPr>
                <w:rFonts w:ascii="宋体" w:hAnsi="宋体" w:hint="eastAsia"/>
                <w:sz w:val="18"/>
                <w:szCs w:val="18"/>
              </w:rPr>
              <w:t xml:space="preserve">0.09 </w:t>
            </w:r>
          </w:p>
        </w:tc>
      </w:tr>
    </w:tbl>
    <w:p w14:paraId="59066AF7" w14:textId="77777777" w:rsidR="00470899" w:rsidRDefault="00E75EAE">
      <w:pPr>
        <w:tabs>
          <w:tab w:val="left" w:pos="3060"/>
        </w:tabs>
        <w:spacing w:line="360" w:lineRule="auto"/>
        <w:jc w:val="center"/>
        <w:outlineLvl w:val="0"/>
        <w:rPr>
          <w:rFonts w:ascii="仿宋" w:hAnsi="仿宋" w:cs="仿宋"/>
          <w:b/>
          <w:bCs/>
          <w:szCs w:val="32"/>
        </w:rPr>
      </w:pPr>
      <w:bookmarkStart w:id="288" w:name="_Toc192491763"/>
      <w:r>
        <w:rPr>
          <w:rFonts w:ascii="仿宋" w:hAnsi="仿宋" w:cs="仿宋" w:hint="eastAsia"/>
          <w:b/>
          <w:bCs/>
          <w:sz w:val="24"/>
        </w:rPr>
        <w:t>表6.4.3.3③号仪器第3次校准时的试验数据</w:t>
      </w:r>
      <w:bookmarkEnd w:id="288"/>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81"/>
        <w:gridCol w:w="854"/>
        <w:gridCol w:w="921"/>
      </w:tblGrid>
      <w:tr w:rsidR="00470899" w14:paraId="30044626"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6427C6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1FABE3E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36"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053A06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3DC78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1BF7F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重复性（%）</w:t>
            </w:r>
          </w:p>
        </w:tc>
      </w:tr>
      <w:tr w:rsidR="00470899" w14:paraId="37662D75"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2F03F8F9"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467321C7"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49E3A76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D9A320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5F7CEF1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56ECE49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590AB7F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7"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B407EA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4446E903" w14:textId="77777777" w:rsidR="00470899" w:rsidRDefault="00470899">
            <w:pPr>
              <w:widowControl/>
              <w:jc w:val="center"/>
              <w:textAlignment w:val="center"/>
              <w:rPr>
                <w:rFonts w:ascii="宋体" w:eastAsia="宋体" w:hAnsi="宋体" w:cs="宋体"/>
                <w:color w:val="000000"/>
                <w:kern w:val="0"/>
                <w:sz w:val="24"/>
              </w:rPr>
            </w:pPr>
          </w:p>
        </w:tc>
        <w:tc>
          <w:tcPr>
            <w:tcW w:w="553"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6F6601F6" w14:textId="77777777" w:rsidR="00470899" w:rsidRDefault="00470899">
            <w:pPr>
              <w:widowControl/>
              <w:jc w:val="center"/>
              <w:textAlignment w:val="center"/>
              <w:rPr>
                <w:rFonts w:ascii="宋体" w:eastAsia="宋体" w:hAnsi="宋体" w:cs="宋体"/>
                <w:color w:val="000000"/>
                <w:kern w:val="0"/>
                <w:sz w:val="24"/>
              </w:rPr>
            </w:pPr>
          </w:p>
        </w:tc>
      </w:tr>
      <w:tr w:rsidR="00470899" w14:paraId="690E56DA"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EABB5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21F0A3" w14:textId="77777777" w:rsidR="00470899" w:rsidRDefault="00E75EAE">
            <w:pPr>
              <w:jc w:val="center"/>
              <w:rPr>
                <w:rFonts w:ascii="宋体" w:hAnsi="宋体"/>
                <w:sz w:val="18"/>
                <w:szCs w:val="18"/>
              </w:rPr>
            </w:pPr>
            <w:r>
              <w:rPr>
                <w:rFonts w:ascii="宋体" w:hAnsi="宋体" w:hint="eastAsia"/>
                <w:sz w:val="18"/>
                <w:szCs w:val="18"/>
              </w:rPr>
              <w:t>9.37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199CF8" w14:textId="77777777" w:rsidR="00470899" w:rsidRDefault="00E75EAE">
            <w:pPr>
              <w:jc w:val="center"/>
              <w:rPr>
                <w:rFonts w:ascii="宋体" w:hAnsi="宋体"/>
                <w:sz w:val="18"/>
                <w:szCs w:val="18"/>
              </w:rPr>
            </w:pPr>
            <w:r>
              <w:rPr>
                <w:rFonts w:ascii="宋体" w:hAnsi="宋体" w:hint="eastAsia"/>
                <w:sz w:val="18"/>
                <w:szCs w:val="18"/>
              </w:rPr>
              <w:t>9.4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A7A465" w14:textId="77777777" w:rsidR="00470899" w:rsidRDefault="00E75EAE">
            <w:pPr>
              <w:jc w:val="center"/>
              <w:rPr>
                <w:rFonts w:ascii="宋体" w:hAnsi="宋体"/>
                <w:sz w:val="18"/>
                <w:szCs w:val="18"/>
              </w:rPr>
            </w:pPr>
            <w:r>
              <w:rPr>
                <w:rFonts w:ascii="宋体" w:hAnsi="宋体" w:hint="eastAsia"/>
                <w:sz w:val="18"/>
                <w:szCs w:val="18"/>
              </w:rPr>
              <w:t>9.4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5A896A" w14:textId="77777777" w:rsidR="00470899" w:rsidRDefault="00E75EAE">
            <w:pPr>
              <w:jc w:val="center"/>
              <w:rPr>
                <w:rFonts w:ascii="宋体" w:hAnsi="宋体"/>
                <w:sz w:val="18"/>
                <w:szCs w:val="18"/>
              </w:rPr>
            </w:pPr>
            <w:r>
              <w:rPr>
                <w:rFonts w:ascii="宋体" w:hAnsi="宋体" w:hint="eastAsia"/>
                <w:sz w:val="18"/>
                <w:szCs w:val="18"/>
              </w:rPr>
              <w:t>9.4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566F5D" w14:textId="77777777" w:rsidR="00470899" w:rsidRDefault="00E75EAE">
            <w:pPr>
              <w:jc w:val="center"/>
              <w:rPr>
                <w:rFonts w:ascii="宋体" w:hAnsi="宋体"/>
                <w:sz w:val="18"/>
                <w:szCs w:val="18"/>
              </w:rPr>
            </w:pPr>
            <w:r>
              <w:rPr>
                <w:rFonts w:ascii="宋体" w:hAnsi="宋体" w:hint="eastAsia"/>
                <w:sz w:val="18"/>
                <w:szCs w:val="18"/>
              </w:rPr>
              <w:t>9.4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FB240B" w14:textId="77777777" w:rsidR="00470899" w:rsidRDefault="00E75EAE">
            <w:pPr>
              <w:jc w:val="center"/>
              <w:rPr>
                <w:rFonts w:ascii="宋体" w:hAnsi="宋体"/>
                <w:sz w:val="18"/>
                <w:szCs w:val="18"/>
              </w:rPr>
            </w:pPr>
            <w:r>
              <w:rPr>
                <w:rFonts w:ascii="宋体" w:hAnsi="宋体" w:hint="eastAsia"/>
                <w:sz w:val="18"/>
                <w:szCs w:val="18"/>
              </w:rPr>
              <w:t>9.4</w:t>
            </w:r>
          </w:p>
        </w:tc>
        <w:tc>
          <w:tcPr>
            <w:tcW w:w="4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A28AFE" w14:textId="77777777" w:rsidR="00470899" w:rsidRDefault="00E75EAE">
            <w:pPr>
              <w:jc w:val="center"/>
              <w:rPr>
                <w:rFonts w:ascii="宋体" w:hAnsi="宋体"/>
                <w:sz w:val="18"/>
                <w:szCs w:val="18"/>
              </w:rPr>
            </w:pPr>
            <w:r>
              <w:rPr>
                <w:rFonts w:ascii="宋体" w:hAnsi="宋体" w:hint="eastAsia"/>
                <w:sz w:val="18"/>
                <w:szCs w:val="18"/>
              </w:rPr>
              <w:t>9.4</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BB19AD" w14:textId="77777777" w:rsidR="00470899" w:rsidRDefault="00E75EAE">
            <w:pPr>
              <w:jc w:val="center"/>
              <w:rPr>
                <w:rFonts w:ascii="宋体" w:hAnsi="宋体"/>
                <w:sz w:val="18"/>
                <w:szCs w:val="18"/>
              </w:rPr>
            </w:pPr>
            <w:r>
              <w:rPr>
                <w:rFonts w:ascii="宋体" w:hAnsi="宋体" w:hint="eastAsia"/>
                <w:sz w:val="18"/>
                <w:szCs w:val="18"/>
              </w:rPr>
              <w:t>9.4</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D4CECC" w14:textId="77777777" w:rsidR="00470899" w:rsidRDefault="00E75EAE">
            <w:pPr>
              <w:jc w:val="center"/>
              <w:rPr>
                <w:rFonts w:ascii="宋体" w:hAnsi="宋体"/>
                <w:sz w:val="18"/>
                <w:szCs w:val="18"/>
              </w:rPr>
            </w:pPr>
            <w:r>
              <w:rPr>
                <w:rFonts w:ascii="宋体" w:hAnsi="宋体" w:hint="eastAsia"/>
                <w:sz w:val="18"/>
                <w:szCs w:val="18"/>
              </w:rPr>
              <w:t xml:space="preserve">0.00 </w:t>
            </w:r>
          </w:p>
        </w:tc>
      </w:tr>
      <w:tr w:rsidR="00470899" w14:paraId="5535F2ED"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26D50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C6E2E6" w14:textId="77777777" w:rsidR="00470899" w:rsidRDefault="00E75EAE">
            <w:pPr>
              <w:jc w:val="center"/>
              <w:rPr>
                <w:rFonts w:ascii="宋体" w:hAnsi="宋体"/>
                <w:sz w:val="18"/>
                <w:szCs w:val="18"/>
              </w:rPr>
            </w:pPr>
            <w:r>
              <w:rPr>
                <w:rFonts w:ascii="宋体" w:hAnsi="宋体" w:hint="eastAsia"/>
                <w:sz w:val="18"/>
                <w:szCs w:val="18"/>
              </w:rPr>
              <w:t>16.97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FB99B3" w14:textId="77777777" w:rsidR="00470899" w:rsidRDefault="00E75EAE">
            <w:pPr>
              <w:jc w:val="center"/>
              <w:rPr>
                <w:rFonts w:ascii="宋体" w:hAnsi="宋体"/>
                <w:sz w:val="18"/>
                <w:szCs w:val="18"/>
              </w:rPr>
            </w:pPr>
            <w:r>
              <w:rPr>
                <w:rFonts w:ascii="宋体" w:hAnsi="宋体" w:hint="eastAsia"/>
                <w:sz w:val="18"/>
                <w:szCs w:val="18"/>
              </w:rPr>
              <w:t>15.4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444383" w14:textId="77777777" w:rsidR="00470899" w:rsidRDefault="00E75EAE">
            <w:pPr>
              <w:jc w:val="center"/>
              <w:rPr>
                <w:rFonts w:ascii="宋体" w:hAnsi="宋体"/>
                <w:sz w:val="18"/>
                <w:szCs w:val="18"/>
              </w:rPr>
            </w:pPr>
            <w:r>
              <w:rPr>
                <w:rFonts w:ascii="宋体" w:hAnsi="宋体" w:hint="eastAsia"/>
                <w:sz w:val="18"/>
                <w:szCs w:val="18"/>
              </w:rPr>
              <w:t>15.5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DEF07A" w14:textId="77777777" w:rsidR="00470899" w:rsidRDefault="00E75EAE">
            <w:pPr>
              <w:jc w:val="center"/>
              <w:rPr>
                <w:rFonts w:ascii="宋体" w:hAnsi="宋体"/>
                <w:sz w:val="18"/>
                <w:szCs w:val="18"/>
              </w:rPr>
            </w:pPr>
            <w:r>
              <w:rPr>
                <w:rFonts w:ascii="宋体" w:hAnsi="宋体" w:hint="eastAsia"/>
                <w:sz w:val="18"/>
                <w:szCs w:val="18"/>
              </w:rPr>
              <w:t>15.5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BC43C7" w14:textId="77777777" w:rsidR="00470899" w:rsidRDefault="00E75EAE">
            <w:pPr>
              <w:jc w:val="center"/>
              <w:rPr>
                <w:rFonts w:ascii="宋体" w:hAnsi="宋体"/>
                <w:sz w:val="18"/>
                <w:szCs w:val="18"/>
              </w:rPr>
            </w:pPr>
            <w:r>
              <w:rPr>
                <w:rFonts w:ascii="宋体" w:hAnsi="宋体" w:hint="eastAsia"/>
                <w:sz w:val="18"/>
                <w:szCs w:val="18"/>
              </w:rPr>
              <w:t>15.5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80D967" w14:textId="77777777" w:rsidR="00470899" w:rsidRDefault="00E75EAE">
            <w:pPr>
              <w:jc w:val="center"/>
              <w:rPr>
                <w:rFonts w:ascii="宋体" w:hAnsi="宋体"/>
                <w:sz w:val="18"/>
                <w:szCs w:val="18"/>
              </w:rPr>
            </w:pPr>
            <w:r>
              <w:rPr>
                <w:rFonts w:ascii="宋体" w:hAnsi="宋体" w:hint="eastAsia"/>
                <w:sz w:val="18"/>
                <w:szCs w:val="18"/>
              </w:rPr>
              <w:t>15.5</w:t>
            </w:r>
          </w:p>
        </w:tc>
        <w:tc>
          <w:tcPr>
            <w:tcW w:w="4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20E910" w14:textId="77777777" w:rsidR="00470899" w:rsidRDefault="00E75EAE">
            <w:pPr>
              <w:jc w:val="center"/>
              <w:rPr>
                <w:rFonts w:ascii="宋体" w:hAnsi="宋体"/>
                <w:sz w:val="18"/>
                <w:szCs w:val="18"/>
              </w:rPr>
            </w:pPr>
            <w:r>
              <w:rPr>
                <w:rFonts w:ascii="宋体" w:hAnsi="宋体" w:hint="eastAsia"/>
                <w:sz w:val="18"/>
                <w:szCs w:val="18"/>
              </w:rPr>
              <w:t>15.5</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99B778" w14:textId="77777777" w:rsidR="00470899" w:rsidRDefault="00E75EAE">
            <w:pPr>
              <w:jc w:val="center"/>
              <w:rPr>
                <w:rFonts w:ascii="宋体" w:hAnsi="宋体"/>
                <w:sz w:val="18"/>
                <w:szCs w:val="18"/>
              </w:rPr>
            </w:pPr>
            <w:r>
              <w:rPr>
                <w:rFonts w:ascii="宋体" w:hAnsi="宋体" w:hint="eastAsia"/>
                <w:sz w:val="18"/>
                <w:szCs w:val="18"/>
              </w:rPr>
              <w:t>15.5</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205A53" w14:textId="77777777" w:rsidR="00470899" w:rsidRDefault="00E75EAE">
            <w:pPr>
              <w:jc w:val="center"/>
              <w:rPr>
                <w:rFonts w:ascii="宋体" w:hAnsi="宋体"/>
                <w:sz w:val="18"/>
                <w:szCs w:val="18"/>
              </w:rPr>
            </w:pPr>
            <w:r>
              <w:rPr>
                <w:rFonts w:ascii="宋体" w:hAnsi="宋体" w:hint="eastAsia"/>
                <w:sz w:val="18"/>
                <w:szCs w:val="18"/>
              </w:rPr>
              <w:t xml:space="preserve">0.04 </w:t>
            </w:r>
          </w:p>
        </w:tc>
      </w:tr>
      <w:tr w:rsidR="00470899" w14:paraId="4D1B5E3E"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B5409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7BE088" w14:textId="77777777" w:rsidR="00470899" w:rsidRDefault="00E75EAE">
            <w:pPr>
              <w:jc w:val="center"/>
              <w:rPr>
                <w:rFonts w:ascii="宋体" w:hAnsi="宋体"/>
                <w:sz w:val="18"/>
                <w:szCs w:val="18"/>
              </w:rPr>
            </w:pPr>
            <w:r>
              <w:rPr>
                <w:rFonts w:ascii="宋体" w:hAnsi="宋体" w:hint="eastAsia"/>
                <w:sz w:val="18"/>
                <w:szCs w:val="18"/>
              </w:rPr>
              <w:t>30.06</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61AF07" w14:textId="77777777" w:rsidR="00470899" w:rsidRDefault="00E75EAE">
            <w:pPr>
              <w:jc w:val="center"/>
              <w:rPr>
                <w:rFonts w:ascii="宋体" w:hAnsi="宋体"/>
                <w:sz w:val="18"/>
                <w:szCs w:val="18"/>
              </w:rPr>
            </w:pPr>
            <w:r>
              <w:rPr>
                <w:rFonts w:ascii="宋体" w:hAnsi="宋体" w:hint="eastAsia"/>
                <w:sz w:val="18"/>
                <w:szCs w:val="18"/>
              </w:rPr>
              <w:t>30.1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846F7F" w14:textId="77777777" w:rsidR="00470899" w:rsidRDefault="00E75EAE">
            <w:pPr>
              <w:jc w:val="center"/>
              <w:rPr>
                <w:rFonts w:ascii="宋体" w:hAnsi="宋体"/>
                <w:sz w:val="18"/>
                <w:szCs w:val="18"/>
              </w:rPr>
            </w:pPr>
            <w:r>
              <w:rPr>
                <w:rFonts w:ascii="宋体" w:hAnsi="宋体" w:hint="eastAsia"/>
                <w:sz w:val="18"/>
                <w:szCs w:val="18"/>
              </w:rPr>
              <w:t>30.1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B60757" w14:textId="77777777" w:rsidR="00470899" w:rsidRDefault="00E75EAE">
            <w:pPr>
              <w:jc w:val="center"/>
              <w:rPr>
                <w:rFonts w:ascii="宋体" w:hAnsi="宋体"/>
                <w:sz w:val="18"/>
                <w:szCs w:val="18"/>
              </w:rPr>
            </w:pPr>
            <w:r>
              <w:rPr>
                <w:rFonts w:ascii="宋体" w:hAnsi="宋体" w:hint="eastAsia"/>
                <w:sz w:val="18"/>
                <w:szCs w:val="18"/>
              </w:rPr>
              <w:t>30.3</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449B40" w14:textId="77777777" w:rsidR="00470899" w:rsidRDefault="00E75EAE">
            <w:pPr>
              <w:jc w:val="center"/>
              <w:rPr>
                <w:rFonts w:ascii="宋体" w:hAnsi="宋体"/>
                <w:sz w:val="18"/>
                <w:szCs w:val="18"/>
              </w:rPr>
            </w:pPr>
            <w:r>
              <w:rPr>
                <w:rFonts w:ascii="宋体" w:hAnsi="宋体" w:hint="eastAsia"/>
                <w:sz w:val="18"/>
                <w:szCs w:val="18"/>
              </w:rPr>
              <w:t>30.4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04CFD3" w14:textId="77777777" w:rsidR="00470899" w:rsidRDefault="00E75EAE">
            <w:pPr>
              <w:jc w:val="center"/>
              <w:rPr>
                <w:rFonts w:ascii="宋体" w:hAnsi="宋体"/>
                <w:sz w:val="18"/>
                <w:szCs w:val="18"/>
              </w:rPr>
            </w:pPr>
            <w:r>
              <w:rPr>
                <w:rFonts w:ascii="宋体" w:hAnsi="宋体" w:hint="eastAsia"/>
                <w:sz w:val="18"/>
                <w:szCs w:val="18"/>
              </w:rPr>
              <w:t>30.4</w:t>
            </w:r>
          </w:p>
        </w:tc>
        <w:tc>
          <w:tcPr>
            <w:tcW w:w="4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A5A8F1" w14:textId="77777777" w:rsidR="00470899" w:rsidRDefault="00E75EAE">
            <w:pPr>
              <w:jc w:val="center"/>
              <w:rPr>
                <w:rFonts w:ascii="宋体" w:hAnsi="宋体"/>
                <w:sz w:val="18"/>
                <w:szCs w:val="18"/>
              </w:rPr>
            </w:pPr>
            <w:r>
              <w:rPr>
                <w:rFonts w:ascii="宋体" w:hAnsi="宋体" w:hint="eastAsia"/>
                <w:sz w:val="18"/>
                <w:szCs w:val="18"/>
              </w:rPr>
              <w:t>30.4</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4F16D7" w14:textId="77777777" w:rsidR="00470899" w:rsidRDefault="00E75EAE">
            <w:pPr>
              <w:jc w:val="center"/>
              <w:rPr>
                <w:rFonts w:ascii="宋体" w:hAnsi="宋体"/>
                <w:sz w:val="18"/>
                <w:szCs w:val="18"/>
              </w:rPr>
            </w:pPr>
            <w:r>
              <w:rPr>
                <w:rFonts w:ascii="宋体" w:hAnsi="宋体" w:hint="eastAsia"/>
                <w:sz w:val="18"/>
                <w:szCs w:val="18"/>
              </w:rPr>
              <w:t>30.3</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2C2886" w14:textId="77777777" w:rsidR="00470899" w:rsidRDefault="00E75EAE">
            <w:pPr>
              <w:jc w:val="center"/>
              <w:rPr>
                <w:rFonts w:ascii="宋体" w:hAnsi="宋体"/>
                <w:sz w:val="18"/>
                <w:szCs w:val="18"/>
              </w:rPr>
            </w:pPr>
            <w:r>
              <w:rPr>
                <w:rFonts w:ascii="宋体" w:hAnsi="宋体" w:hint="eastAsia"/>
                <w:sz w:val="18"/>
                <w:szCs w:val="18"/>
              </w:rPr>
              <w:t xml:space="preserve">0.15 </w:t>
            </w:r>
          </w:p>
        </w:tc>
      </w:tr>
      <w:tr w:rsidR="00470899" w14:paraId="54E498C7"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FB47E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01C7BA" w14:textId="77777777" w:rsidR="00470899" w:rsidRDefault="00E75EAE">
            <w:pPr>
              <w:jc w:val="center"/>
              <w:rPr>
                <w:rFonts w:ascii="宋体" w:hAnsi="宋体"/>
                <w:sz w:val="18"/>
                <w:szCs w:val="18"/>
              </w:rPr>
            </w:pPr>
            <w:r>
              <w:rPr>
                <w:rFonts w:ascii="宋体" w:hAnsi="宋体" w:hint="eastAsia"/>
                <w:sz w:val="18"/>
                <w:szCs w:val="18"/>
              </w:rPr>
              <w:t>40.03</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57F281" w14:textId="77777777" w:rsidR="00470899" w:rsidRDefault="00E75EAE">
            <w:pPr>
              <w:jc w:val="center"/>
              <w:rPr>
                <w:rFonts w:ascii="宋体" w:hAnsi="宋体"/>
                <w:sz w:val="18"/>
                <w:szCs w:val="18"/>
              </w:rPr>
            </w:pPr>
            <w:r>
              <w:rPr>
                <w:rFonts w:ascii="宋体" w:hAnsi="宋体" w:hint="eastAsia"/>
                <w:sz w:val="18"/>
                <w:szCs w:val="18"/>
              </w:rPr>
              <w:t>39.8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FF00BA" w14:textId="77777777" w:rsidR="00470899" w:rsidRDefault="00E75EAE">
            <w:pPr>
              <w:jc w:val="center"/>
              <w:rPr>
                <w:rFonts w:ascii="宋体" w:hAnsi="宋体"/>
                <w:sz w:val="18"/>
                <w:szCs w:val="18"/>
              </w:rPr>
            </w:pPr>
            <w:r>
              <w:rPr>
                <w:rFonts w:ascii="宋体" w:hAnsi="宋体" w:hint="eastAsia"/>
                <w:sz w:val="18"/>
                <w:szCs w:val="18"/>
              </w:rPr>
              <w:t>39.9</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CBAC73" w14:textId="77777777" w:rsidR="00470899" w:rsidRDefault="00E75EAE">
            <w:pPr>
              <w:jc w:val="center"/>
              <w:rPr>
                <w:rFonts w:ascii="宋体" w:hAnsi="宋体"/>
                <w:sz w:val="18"/>
                <w:szCs w:val="18"/>
              </w:rPr>
            </w:pPr>
            <w:r>
              <w:rPr>
                <w:rFonts w:ascii="宋体" w:hAnsi="宋体" w:hint="eastAsia"/>
                <w:sz w:val="18"/>
                <w:szCs w:val="18"/>
              </w:rPr>
              <w:t>39.9</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A37930" w14:textId="77777777" w:rsidR="00470899" w:rsidRDefault="00E75EAE">
            <w:pPr>
              <w:jc w:val="center"/>
              <w:rPr>
                <w:rFonts w:ascii="宋体" w:hAnsi="宋体"/>
                <w:sz w:val="18"/>
                <w:szCs w:val="18"/>
              </w:rPr>
            </w:pPr>
            <w:r>
              <w:rPr>
                <w:rFonts w:ascii="宋体" w:hAnsi="宋体" w:hint="eastAsia"/>
                <w:sz w:val="18"/>
                <w:szCs w:val="18"/>
              </w:rPr>
              <w:t>40.0</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6D163B" w14:textId="77777777" w:rsidR="00470899" w:rsidRDefault="00E75EAE">
            <w:pPr>
              <w:jc w:val="center"/>
              <w:rPr>
                <w:rFonts w:ascii="宋体" w:hAnsi="宋体"/>
                <w:sz w:val="18"/>
                <w:szCs w:val="18"/>
              </w:rPr>
            </w:pPr>
            <w:r>
              <w:rPr>
                <w:rFonts w:ascii="宋体" w:hAnsi="宋体" w:hint="eastAsia"/>
                <w:sz w:val="18"/>
                <w:szCs w:val="18"/>
              </w:rPr>
              <w:t>40.0</w:t>
            </w:r>
          </w:p>
        </w:tc>
        <w:tc>
          <w:tcPr>
            <w:tcW w:w="4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FAAF93" w14:textId="77777777" w:rsidR="00470899" w:rsidRDefault="00E75EAE">
            <w:pPr>
              <w:jc w:val="center"/>
              <w:rPr>
                <w:rFonts w:ascii="宋体" w:hAnsi="宋体"/>
                <w:sz w:val="18"/>
                <w:szCs w:val="18"/>
              </w:rPr>
            </w:pPr>
            <w:r>
              <w:rPr>
                <w:rFonts w:ascii="宋体" w:hAnsi="宋体" w:hint="eastAsia"/>
                <w:sz w:val="18"/>
                <w:szCs w:val="18"/>
              </w:rPr>
              <w:t>39.9</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2E6195" w14:textId="77777777" w:rsidR="00470899" w:rsidRDefault="00E75EAE">
            <w:pPr>
              <w:jc w:val="center"/>
              <w:rPr>
                <w:rFonts w:ascii="宋体" w:hAnsi="宋体"/>
                <w:sz w:val="18"/>
                <w:szCs w:val="18"/>
              </w:rPr>
            </w:pPr>
            <w:r>
              <w:rPr>
                <w:rFonts w:ascii="宋体" w:hAnsi="宋体" w:hint="eastAsia"/>
                <w:sz w:val="18"/>
                <w:szCs w:val="18"/>
              </w:rPr>
              <w:t>39.9</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628065" w14:textId="77777777" w:rsidR="00470899" w:rsidRDefault="00E75EAE">
            <w:pPr>
              <w:jc w:val="center"/>
              <w:rPr>
                <w:rFonts w:ascii="宋体" w:hAnsi="宋体"/>
                <w:sz w:val="18"/>
                <w:szCs w:val="18"/>
              </w:rPr>
            </w:pPr>
            <w:r>
              <w:rPr>
                <w:rFonts w:ascii="宋体" w:hAnsi="宋体" w:hint="eastAsia"/>
                <w:sz w:val="18"/>
                <w:szCs w:val="18"/>
              </w:rPr>
              <w:t xml:space="preserve">0.08 </w:t>
            </w:r>
          </w:p>
        </w:tc>
      </w:tr>
    </w:tbl>
    <w:p w14:paraId="60C5EE52" w14:textId="77777777" w:rsidR="00470899" w:rsidRDefault="00470899">
      <w:pPr>
        <w:tabs>
          <w:tab w:val="left" w:pos="3060"/>
        </w:tabs>
        <w:spacing w:line="360" w:lineRule="auto"/>
        <w:jc w:val="center"/>
        <w:outlineLvl w:val="0"/>
        <w:rPr>
          <w:rFonts w:ascii="仿宋" w:hAnsi="仿宋" w:cs="仿宋"/>
          <w:b/>
          <w:bCs/>
          <w:sz w:val="24"/>
        </w:rPr>
      </w:pPr>
    </w:p>
    <w:p w14:paraId="2454AC70" w14:textId="77777777" w:rsidR="00470899" w:rsidRDefault="00E75EAE">
      <w:pPr>
        <w:tabs>
          <w:tab w:val="left" w:pos="3060"/>
        </w:tabs>
        <w:spacing w:line="360" w:lineRule="auto"/>
        <w:ind w:firstLineChars="200" w:firstLine="640"/>
        <w:outlineLvl w:val="0"/>
        <w:rPr>
          <w:rFonts w:ascii="仿宋" w:hAnsi="仿宋" w:cs="仿宋"/>
          <w:b/>
          <w:bCs/>
          <w:sz w:val="24"/>
        </w:rPr>
      </w:pPr>
      <w:r>
        <w:rPr>
          <w:noProof/>
        </w:rPr>
        <w:lastRenderedPageBreak/>
        <w:drawing>
          <wp:inline distT="0" distB="0" distL="114300" distR="114300" wp14:anchorId="4BF3BC9D" wp14:editId="60979E7C">
            <wp:extent cx="4826000" cy="2743200"/>
            <wp:effectExtent l="4445" t="4445" r="8255" b="14605"/>
            <wp:docPr id="16" name="图表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14:paraId="5F6806B3" w14:textId="77777777" w:rsidR="00470899" w:rsidRDefault="00E75EAE">
      <w:pPr>
        <w:jc w:val="center"/>
        <w:rPr>
          <w:rFonts w:ascii="仿宋" w:hAnsi="仿宋" w:cs="仿宋"/>
          <w:szCs w:val="32"/>
        </w:rPr>
      </w:pPr>
      <w:r>
        <w:rPr>
          <w:rFonts w:ascii="仿宋" w:hAnsi="仿宋" w:cs="仿宋" w:hint="eastAsia"/>
          <w:b/>
          <w:bCs/>
          <w:sz w:val="24"/>
        </w:rPr>
        <w:t>图6.4.3.1③号仪器第1次校准时的重复性点线图</w:t>
      </w:r>
    </w:p>
    <w:p w14:paraId="34D5DBD7" w14:textId="77777777" w:rsidR="00470899" w:rsidRDefault="00470899">
      <w:pPr>
        <w:pStyle w:val="1"/>
        <w:spacing w:before="0" w:beforeAutospacing="0" w:afterAutospacing="0" w:line="240" w:lineRule="auto"/>
        <w:rPr>
          <w:rFonts w:hint="default"/>
        </w:rPr>
      </w:pPr>
    </w:p>
    <w:p w14:paraId="0B5FA6A5" w14:textId="77777777" w:rsidR="00470899" w:rsidRDefault="00E75EAE">
      <w:pPr>
        <w:pStyle w:val="1"/>
        <w:spacing w:before="0" w:beforeAutospacing="0" w:afterAutospacing="0" w:line="240" w:lineRule="auto"/>
        <w:ind w:firstLineChars="150" w:firstLine="482"/>
        <w:rPr>
          <w:rFonts w:hint="default"/>
        </w:rPr>
      </w:pPr>
      <w:r>
        <w:rPr>
          <w:noProof/>
        </w:rPr>
        <w:drawing>
          <wp:inline distT="0" distB="0" distL="114300" distR="114300" wp14:anchorId="33A7F7E1" wp14:editId="4DDD3DBE">
            <wp:extent cx="4826000" cy="2743200"/>
            <wp:effectExtent l="4445" t="4445" r="8255" b="14605"/>
            <wp:docPr id="17" name="图表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14:paraId="6F88ABC1" w14:textId="77777777" w:rsidR="00470899" w:rsidRDefault="00E75EAE">
      <w:pPr>
        <w:jc w:val="center"/>
        <w:rPr>
          <w:rFonts w:ascii="仿宋" w:hAnsi="仿宋" w:cs="仿宋"/>
          <w:b/>
          <w:bCs/>
          <w:sz w:val="24"/>
        </w:rPr>
      </w:pPr>
      <w:r>
        <w:rPr>
          <w:rFonts w:ascii="仿宋" w:hAnsi="仿宋" w:cs="仿宋"/>
          <w:b/>
          <w:bCs/>
          <w:sz w:val="24"/>
        </w:rPr>
        <w:t>图</w:t>
      </w:r>
      <w:r>
        <w:rPr>
          <w:rFonts w:ascii="仿宋" w:hAnsi="仿宋" w:cs="仿宋" w:hint="eastAsia"/>
          <w:b/>
          <w:bCs/>
          <w:sz w:val="24"/>
        </w:rPr>
        <w:t>6</w:t>
      </w:r>
      <w:r>
        <w:rPr>
          <w:rFonts w:ascii="仿宋" w:hAnsi="仿宋" w:cs="仿宋"/>
          <w:b/>
          <w:bCs/>
          <w:sz w:val="24"/>
        </w:rPr>
        <w:t>.4.</w:t>
      </w:r>
      <w:r>
        <w:rPr>
          <w:rFonts w:ascii="仿宋" w:hAnsi="仿宋" w:cs="仿宋" w:hint="eastAsia"/>
          <w:b/>
          <w:bCs/>
          <w:sz w:val="24"/>
        </w:rPr>
        <w:t>3</w:t>
      </w:r>
      <w:r>
        <w:rPr>
          <w:rFonts w:ascii="仿宋" w:hAnsi="仿宋" w:cs="仿宋"/>
          <w:b/>
          <w:bCs/>
          <w:sz w:val="24"/>
        </w:rPr>
        <w:t>.2</w:t>
      </w:r>
      <w:r>
        <w:rPr>
          <w:rFonts w:ascii="仿宋" w:hAnsi="仿宋" w:cs="仿宋" w:hint="eastAsia"/>
          <w:b/>
          <w:bCs/>
          <w:sz w:val="24"/>
        </w:rPr>
        <w:t>③</w:t>
      </w:r>
      <w:r>
        <w:rPr>
          <w:rFonts w:ascii="仿宋" w:hAnsi="仿宋" w:cs="仿宋"/>
          <w:b/>
          <w:bCs/>
          <w:sz w:val="24"/>
        </w:rPr>
        <w:t>号</w:t>
      </w:r>
      <w:r>
        <w:rPr>
          <w:rFonts w:ascii="仿宋" w:hAnsi="仿宋" w:cs="仿宋" w:hint="eastAsia"/>
          <w:b/>
          <w:bCs/>
          <w:sz w:val="24"/>
        </w:rPr>
        <w:t>仪器</w:t>
      </w:r>
      <w:r>
        <w:rPr>
          <w:rFonts w:ascii="仿宋" w:hAnsi="仿宋" w:cs="仿宋"/>
          <w:b/>
          <w:bCs/>
          <w:sz w:val="24"/>
        </w:rPr>
        <w:t>第2次校准时的</w:t>
      </w:r>
      <w:r>
        <w:rPr>
          <w:rFonts w:ascii="仿宋" w:hAnsi="仿宋" w:cs="仿宋" w:hint="eastAsia"/>
          <w:b/>
          <w:bCs/>
          <w:sz w:val="24"/>
        </w:rPr>
        <w:t>重复性点线图</w:t>
      </w:r>
    </w:p>
    <w:p w14:paraId="69320492" w14:textId="77777777" w:rsidR="00470899" w:rsidRDefault="00E75EAE">
      <w:r>
        <w:rPr>
          <w:noProof/>
        </w:rPr>
        <w:lastRenderedPageBreak/>
        <w:drawing>
          <wp:inline distT="0" distB="0" distL="114300" distR="114300" wp14:anchorId="3B96750B" wp14:editId="16150ABB">
            <wp:extent cx="4826000" cy="2743200"/>
            <wp:effectExtent l="4445" t="4445" r="8255" b="14605"/>
            <wp:docPr id="18" name="图表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14:paraId="3EE63FD0" w14:textId="77777777" w:rsidR="00470899" w:rsidRDefault="00E75EAE">
      <w:pPr>
        <w:jc w:val="center"/>
        <w:rPr>
          <w:rFonts w:ascii="仿宋" w:hAnsi="仿宋" w:cs="仿宋"/>
          <w:b/>
          <w:bCs/>
          <w:sz w:val="24"/>
        </w:rPr>
      </w:pPr>
      <w:r>
        <w:rPr>
          <w:rFonts w:ascii="仿宋" w:hAnsi="仿宋" w:cs="仿宋"/>
          <w:b/>
          <w:bCs/>
          <w:sz w:val="24"/>
        </w:rPr>
        <w:t>图</w:t>
      </w:r>
      <w:r>
        <w:rPr>
          <w:rFonts w:ascii="仿宋" w:hAnsi="仿宋" w:cs="仿宋" w:hint="eastAsia"/>
          <w:b/>
          <w:bCs/>
          <w:sz w:val="24"/>
        </w:rPr>
        <w:t>6</w:t>
      </w:r>
      <w:r>
        <w:rPr>
          <w:rFonts w:ascii="仿宋" w:hAnsi="仿宋" w:cs="仿宋"/>
          <w:b/>
          <w:bCs/>
          <w:sz w:val="24"/>
        </w:rPr>
        <w:t>.4.</w:t>
      </w:r>
      <w:r>
        <w:rPr>
          <w:rFonts w:ascii="仿宋" w:hAnsi="仿宋" w:cs="仿宋" w:hint="eastAsia"/>
          <w:b/>
          <w:bCs/>
          <w:sz w:val="24"/>
        </w:rPr>
        <w:t>3</w:t>
      </w:r>
      <w:r>
        <w:rPr>
          <w:rFonts w:ascii="仿宋" w:hAnsi="仿宋" w:cs="仿宋"/>
          <w:b/>
          <w:bCs/>
          <w:sz w:val="24"/>
        </w:rPr>
        <w:t>.</w:t>
      </w:r>
      <w:r>
        <w:rPr>
          <w:rFonts w:ascii="仿宋" w:hAnsi="仿宋" w:cs="仿宋" w:hint="eastAsia"/>
          <w:b/>
          <w:bCs/>
          <w:sz w:val="24"/>
        </w:rPr>
        <w:t>3③</w:t>
      </w:r>
      <w:r>
        <w:rPr>
          <w:rFonts w:ascii="仿宋" w:hAnsi="仿宋" w:cs="仿宋"/>
          <w:b/>
          <w:bCs/>
          <w:sz w:val="24"/>
        </w:rPr>
        <w:t>号</w:t>
      </w:r>
      <w:r>
        <w:rPr>
          <w:rFonts w:ascii="仿宋" w:hAnsi="仿宋" w:cs="仿宋" w:hint="eastAsia"/>
          <w:b/>
          <w:bCs/>
          <w:sz w:val="24"/>
        </w:rPr>
        <w:t>仪器</w:t>
      </w:r>
      <w:r>
        <w:rPr>
          <w:rFonts w:ascii="仿宋" w:hAnsi="仿宋" w:cs="仿宋"/>
          <w:b/>
          <w:bCs/>
          <w:sz w:val="24"/>
        </w:rPr>
        <w:t>第</w:t>
      </w:r>
      <w:r>
        <w:rPr>
          <w:rFonts w:ascii="仿宋" w:hAnsi="仿宋" w:cs="仿宋" w:hint="eastAsia"/>
          <w:b/>
          <w:bCs/>
          <w:sz w:val="24"/>
        </w:rPr>
        <w:t>3</w:t>
      </w:r>
      <w:r>
        <w:rPr>
          <w:rFonts w:ascii="仿宋" w:hAnsi="仿宋" w:cs="仿宋"/>
          <w:b/>
          <w:bCs/>
          <w:sz w:val="24"/>
        </w:rPr>
        <w:t>次校准时的</w:t>
      </w:r>
      <w:r>
        <w:rPr>
          <w:rFonts w:ascii="仿宋" w:hAnsi="仿宋" w:cs="仿宋" w:hint="eastAsia"/>
          <w:b/>
          <w:bCs/>
          <w:sz w:val="24"/>
        </w:rPr>
        <w:t>重复性点线图</w:t>
      </w:r>
    </w:p>
    <w:p w14:paraId="222AE22F" w14:textId="77777777" w:rsidR="00470899" w:rsidRDefault="00E75EAE">
      <w:pPr>
        <w:tabs>
          <w:tab w:val="left" w:pos="3060"/>
        </w:tabs>
        <w:spacing w:line="360" w:lineRule="auto"/>
        <w:ind w:firstLine="640"/>
        <w:jc w:val="left"/>
        <w:outlineLvl w:val="0"/>
        <w:rPr>
          <w:rFonts w:ascii="仿宋" w:hAnsi="仿宋" w:cs="仿宋"/>
          <w:szCs w:val="32"/>
        </w:rPr>
      </w:pPr>
      <w:bookmarkStart w:id="289" w:name="_Toc192491764"/>
      <w:r>
        <w:rPr>
          <w:rFonts w:ascii="仿宋" w:hAnsi="仿宋" w:cs="仿宋"/>
          <w:szCs w:val="32"/>
        </w:rPr>
        <w:t>本次试验</w:t>
      </w:r>
      <w:r>
        <w:rPr>
          <w:rFonts w:ascii="仿宋" w:hAnsi="仿宋" w:cs="仿宋" w:hint="eastAsia"/>
          <w:szCs w:val="32"/>
        </w:rPr>
        <w:t>3次校准各测点</w:t>
      </w:r>
      <w:r>
        <w:rPr>
          <w:rFonts w:ascii="仿宋" w:hAnsi="仿宋" w:cs="仿宋"/>
          <w:szCs w:val="32"/>
        </w:rPr>
        <w:t>的</w:t>
      </w:r>
      <w:r>
        <w:rPr>
          <w:rFonts w:ascii="仿宋" w:hAnsi="仿宋" w:cs="仿宋" w:hint="eastAsia"/>
          <w:szCs w:val="32"/>
        </w:rPr>
        <w:t>重复性均小于1%</w:t>
      </w:r>
      <w:r>
        <w:rPr>
          <w:rFonts w:ascii="仿宋" w:hAnsi="仿宋" w:cs="仿宋"/>
          <w:szCs w:val="32"/>
        </w:rPr>
        <w:t>，试验过程顺畅，经过计算得出各校准点土壤含水量、</w:t>
      </w:r>
      <w:r>
        <w:rPr>
          <w:rFonts w:ascii="仿宋" w:hAnsi="仿宋" w:cs="仿宋" w:hint="eastAsia"/>
          <w:szCs w:val="32"/>
        </w:rPr>
        <w:t>重复性</w:t>
      </w:r>
      <w:r>
        <w:rPr>
          <w:rFonts w:ascii="仿宋" w:hAnsi="仿宋" w:cs="仿宋"/>
          <w:szCs w:val="32"/>
        </w:rPr>
        <w:t>。</w:t>
      </w:r>
      <w:r>
        <w:rPr>
          <w:rFonts w:ascii="仿宋" w:hAnsi="仿宋" w:cs="仿宋" w:hint="eastAsia"/>
          <w:szCs w:val="32"/>
        </w:rPr>
        <w:t>根据图6.4.3.1、6.4.3.2、6.4.3.3可以看出，在其余校准条件一致情况下下，同一台仪器多次校准对仪器重复性误差的影响很小，重复性误差基本一致，校准规范对于重复性误差校准方法及要求科学合理。</w:t>
      </w:r>
      <w:bookmarkEnd w:id="289"/>
    </w:p>
    <w:p w14:paraId="6233F3D2" w14:textId="77777777" w:rsidR="00470899" w:rsidRDefault="00E75EAE">
      <w:pPr>
        <w:tabs>
          <w:tab w:val="left" w:pos="3060"/>
        </w:tabs>
        <w:spacing w:line="360" w:lineRule="auto"/>
        <w:ind w:firstLine="640"/>
        <w:jc w:val="center"/>
        <w:outlineLvl w:val="0"/>
        <w:rPr>
          <w:rFonts w:ascii="仿宋" w:hAnsi="仿宋" w:cs="仿宋"/>
          <w:b/>
          <w:bCs/>
          <w:szCs w:val="32"/>
        </w:rPr>
      </w:pPr>
      <w:bookmarkStart w:id="290" w:name="_Toc192491765"/>
      <w:r>
        <w:rPr>
          <w:rFonts w:ascii="仿宋" w:hAnsi="仿宋" w:cs="仿宋" w:hint="eastAsia"/>
          <w:b/>
          <w:bCs/>
          <w:szCs w:val="32"/>
        </w:rPr>
        <w:t>④号仪器3次校准数据</w:t>
      </w:r>
      <w:bookmarkEnd w:id="290"/>
    </w:p>
    <w:p w14:paraId="7E1DBBD1" w14:textId="77777777" w:rsidR="00470899" w:rsidRDefault="00E75EAE">
      <w:pPr>
        <w:tabs>
          <w:tab w:val="left" w:pos="3060"/>
        </w:tabs>
        <w:spacing w:line="360" w:lineRule="auto"/>
        <w:jc w:val="center"/>
        <w:outlineLvl w:val="0"/>
        <w:rPr>
          <w:rFonts w:ascii="仿宋" w:hAnsi="仿宋" w:cs="仿宋"/>
          <w:b/>
          <w:bCs/>
          <w:szCs w:val="32"/>
        </w:rPr>
      </w:pPr>
      <w:bookmarkStart w:id="291" w:name="_Toc192491766"/>
      <w:r>
        <w:rPr>
          <w:rFonts w:ascii="仿宋" w:hAnsi="仿宋" w:cs="仿宋" w:hint="eastAsia"/>
          <w:b/>
          <w:bCs/>
          <w:sz w:val="24"/>
        </w:rPr>
        <w:t>表6.4.4.1④号仪器第1次校准时的试验数据</w:t>
      </w:r>
      <w:bookmarkEnd w:id="291"/>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73"/>
        <w:gridCol w:w="854"/>
        <w:gridCol w:w="929"/>
      </w:tblGrid>
      <w:tr w:rsidR="00470899" w14:paraId="046F2B5B"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5BB3CC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0B17A83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31"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59DEF0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E6876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E4467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重复性（%）</w:t>
            </w:r>
          </w:p>
        </w:tc>
      </w:tr>
      <w:tr w:rsidR="00470899" w14:paraId="2C905D4B"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37DEEE6B"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7E6D46B9"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413F2ED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FF44C2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4A1AB63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DCDE08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5E2AA45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2"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4F01BB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2A63069B" w14:textId="77777777" w:rsidR="00470899" w:rsidRDefault="00470899">
            <w:pPr>
              <w:widowControl/>
              <w:jc w:val="center"/>
              <w:textAlignment w:val="center"/>
              <w:rPr>
                <w:rFonts w:ascii="宋体" w:eastAsia="宋体" w:hAnsi="宋体" w:cs="宋体"/>
                <w:color w:val="000000"/>
                <w:kern w:val="0"/>
                <w:sz w:val="24"/>
              </w:rPr>
            </w:pPr>
          </w:p>
        </w:tc>
        <w:tc>
          <w:tcPr>
            <w:tcW w:w="558"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34012FB7" w14:textId="77777777" w:rsidR="00470899" w:rsidRDefault="00470899">
            <w:pPr>
              <w:widowControl/>
              <w:jc w:val="center"/>
              <w:textAlignment w:val="center"/>
              <w:rPr>
                <w:rFonts w:ascii="宋体" w:eastAsia="宋体" w:hAnsi="宋体" w:cs="宋体"/>
                <w:color w:val="000000"/>
                <w:kern w:val="0"/>
                <w:sz w:val="24"/>
              </w:rPr>
            </w:pPr>
          </w:p>
        </w:tc>
      </w:tr>
      <w:tr w:rsidR="00470899" w14:paraId="73EF156B"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7C99B"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DE2475" w14:textId="77777777" w:rsidR="00470899" w:rsidRDefault="00E75EAE">
            <w:pPr>
              <w:jc w:val="center"/>
              <w:rPr>
                <w:rFonts w:ascii="宋体" w:hAnsi="宋体"/>
                <w:sz w:val="18"/>
                <w:szCs w:val="18"/>
              </w:rPr>
            </w:pPr>
            <w:r>
              <w:rPr>
                <w:rFonts w:ascii="宋体" w:hAnsi="宋体" w:hint="eastAsia"/>
                <w:sz w:val="18"/>
                <w:szCs w:val="18"/>
              </w:rPr>
              <w:t>7.94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29A4F3" w14:textId="77777777" w:rsidR="00470899" w:rsidRDefault="00E75EAE">
            <w:pPr>
              <w:jc w:val="center"/>
              <w:rPr>
                <w:rFonts w:ascii="宋体" w:hAnsi="宋体"/>
                <w:sz w:val="18"/>
                <w:szCs w:val="18"/>
              </w:rPr>
            </w:pPr>
            <w:r>
              <w:rPr>
                <w:rFonts w:ascii="宋体" w:hAnsi="宋体" w:hint="eastAsia"/>
                <w:sz w:val="18"/>
                <w:szCs w:val="18"/>
              </w:rPr>
              <w:t>8.2</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A9CF46" w14:textId="77777777" w:rsidR="00470899" w:rsidRDefault="00E75EAE">
            <w:pPr>
              <w:jc w:val="center"/>
              <w:rPr>
                <w:rFonts w:ascii="宋体" w:hAnsi="宋体"/>
                <w:sz w:val="18"/>
                <w:szCs w:val="18"/>
              </w:rPr>
            </w:pPr>
            <w:r>
              <w:rPr>
                <w:rFonts w:ascii="宋体" w:hAnsi="宋体" w:hint="eastAsia"/>
                <w:sz w:val="18"/>
                <w:szCs w:val="18"/>
              </w:rPr>
              <w:t>8.1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8197D5" w14:textId="77777777" w:rsidR="00470899" w:rsidRDefault="00E75EAE">
            <w:pPr>
              <w:jc w:val="center"/>
              <w:rPr>
                <w:rFonts w:ascii="宋体" w:hAnsi="宋体"/>
                <w:sz w:val="18"/>
                <w:szCs w:val="18"/>
              </w:rPr>
            </w:pPr>
            <w:r>
              <w:rPr>
                <w:rFonts w:ascii="宋体" w:hAnsi="宋体" w:hint="eastAsia"/>
                <w:sz w:val="18"/>
                <w:szCs w:val="18"/>
              </w:rPr>
              <w:t>8.1</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AA9354" w14:textId="77777777" w:rsidR="00470899" w:rsidRDefault="00E75EAE">
            <w:pPr>
              <w:jc w:val="center"/>
              <w:rPr>
                <w:rFonts w:ascii="宋体" w:hAnsi="宋体"/>
                <w:sz w:val="18"/>
                <w:szCs w:val="18"/>
              </w:rPr>
            </w:pPr>
            <w:r>
              <w:rPr>
                <w:rFonts w:ascii="宋体" w:hAnsi="宋体" w:hint="eastAsia"/>
                <w:sz w:val="18"/>
                <w:szCs w:val="18"/>
              </w:rPr>
              <w:t>8.1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E2EC42" w14:textId="77777777" w:rsidR="00470899" w:rsidRDefault="00E75EAE">
            <w:pPr>
              <w:jc w:val="center"/>
              <w:rPr>
                <w:rFonts w:ascii="宋体" w:hAnsi="宋体"/>
                <w:sz w:val="18"/>
                <w:szCs w:val="18"/>
              </w:rPr>
            </w:pPr>
            <w:r>
              <w:rPr>
                <w:rFonts w:ascii="宋体" w:hAnsi="宋体" w:hint="eastAsia"/>
                <w:sz w:val="18"/>
                <w:szCs w:val="18"/>
              </w:rPr>
              <w:t>8.1</w:t>
            </w:r>
          </w:p>
        </w:tc>
        <w:tc>
          <w:tcPr>
            <w:tcW w:w="4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8E8BCC" w14:textId="77777777" w:rsidR="00470899" w:rsidRDefault="00E75EAE">
            <w:pPr>
              <w:jc w:val="center"/>
              <w:rPr>
                <w:rFonts w:ascii="宋体" w:hAnsi="宋体"/>
                <w:sz w:val="18"/>
                <w:szCs w:val="18"/>
              </w:rPr>
            </w:pPr>
            <w:r>
              <w:rPr>
                <w:rFonts w:ascii="宋体" w:hAnsi="宋体" w:hint="eastAsia"/>
                <w:sz w:val="18"/>
                <w:szCs w:val="18"/>
              </w:rPr>
              <w:t>8.2</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95F98F" w14:textId="77777777" w:rsidR="00470899" w:rsidRDefault="00E75EAE">
            <w:pPr>
              <w:jc w:val="right"/>
              <w:rPr>
                <w:rFonts w:ascii="宋体" w:hAnsi="宋体"/>
                <w:sz w:val="18"/>
                <w:szCs w:val="18"/>
              </w:rPr>
            </w:pPr>
            <w:r>
              <w:rPr>
                <w:rFonts w:ascii="宋体" w:hAnsi="宋体" w:hint="eastAsia"/>
                <w:sz w:val="18"/>
                <w:szCs w:val="18"/>
              </w:rPr>
              <w:t>8.1</w:t>
            </w:r>
          </w:p>
        </w:tc>
        <w:tc>
          <w:tcPr>
            <w:tcW w:w="92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93C4BB" w14:textId="77777777" w:rsidR="00470899" w:rsidRDefault="00E75EAE">
            <w:pPr>
              <w:jc w:val="center"/>
              <w:rPr>
                <w:rFonts w:ascii="宋体" w:hAnsi="宋体"/>
                <w:sz w:val="18"/>
                <w:szCs w:val="18"/>
              </w:rPr>
            </w:pPr>
            <w:r>
              <w:rPr>
                <w:rFonts w:ascii="宋体" w:hAnsi="宋体" w:hint="eastAsia"/>
                <w:sz w:val="18"/>
                <w:szCs w:val="18"/>
              </w:rPr>
              <w:t xml:space="preserve">0.05 </w:t>
            </w:r>
          </w:p>
        </w:tc>
      </w:tr>
      <w:tr w:rsidR="00470899" w14:paraId="53E65D9B"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15A1C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EB5AED" w14:textId="77777777" w:rsidR="00470899" w:rsidRDefault="00E75EAE">
            <w:pPr>
              <w:jc w:val="center"/>
              <w:rPr>
                <w:rFonts w:ascii="宋体" w:hAnsi="宋体"/>
                <w:sz w:val="18"/>
                <w:szCs w:val="18"/>
              </w:rPr>
            </w:pPr>
            <w:r>
              <w:rPr>
                <w:rFonts w:ascii="宋体" w:hAnsi="宋体" w:hint="eastAsia"/>
                <w:sz w:val="18"/>
                <w:szCs w:val="18"/>
              </w:rPr>
              <w:t>18.75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0C32EE" w14:textId="77777777" w:rsidR="00470899" w:rsidRDefault="00E75EAE">
            <w:pPr>
              <w:jc w:val="center"/>
              <w:rPr>
                <w:rFonts w:ascii="宋体" w:hAnsi="宋体"/>
                <w:sz w:val="18"/>
                <w:szCs w:val="18"/>
              </w:rPr>
            </w:pPr>
            <w:r>
              <w:rPr>
                <w:rFonts w:ascii="宋体" w:hAnsi="宋体" w:hint="eastAsia"/>
                <w:sz w:val="18"/>
                <w:szCs w:val="18"/>
              </w:rPr>
              <w:t>18.7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0A9F9C" w14:textId="77777777" w:rsidR="00470899" w:rsidRDefault="00E75EAE">
            <w:pPr>
              <w:jc w:val="center"/>
              <w:rPr>
                <w:rFonts w:ascii="宋体" w:hAnsi="宋体"/>
                <w:sz w:val="18"/>
                <w:szCs w:val="18"/>
              </w:rPr>
            </w:pPr>
            <w:r>
              <w:rPr>
                <w:rFonts w:ascii="宋体" w:hAnsi="宋体" w:hint="eastAsia"/>
                <w:sz w:val="18"/>
                <w:szCs w:val="18"/>
              </w:rPr>
              <w:t>18.7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9A2AFE" w14:textId="77777777" w:rsidR="00470899" w:rsidRDefault="00E75EAE">
            <w:pPr>
              <w:jc w:val="center"/>
              <w:rPr>
                <w:rFonts w:ascii="宋体" w:hAnsi="宋体"/>
                <w:sz w:val="18"/>
                <w:szCs w:val="18"/>
              </w:rPr>
            </w:pPr>
            <w:r>
              <w:rPr>
                <w:rFonts w:ascii="宋体" w:hAnsi="宋体" w:hint="eastAsia"/>
                <w:sz w:val="18"/>
                <w:szCs w:val="18"/>
              </w:rPr>
              <w:t>18.7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702DE9" w14:textId="77777777" w:rsidR="00470899" w:rsidRDefault="00E75EAE">
            <w:pPr>
              <w:jc w:val="center"/>
              <w:rPr>
                <w:rFonts w:ascii="宋体" w:hAnsi="宋体"/>
                <w:sz w:val="18"/>
                <w:szCs w:val="18"/>
              </w:rPr>
            </w:pPr>
            <w:r>
              <w:rPr>
                <w:rFonts w:ascii="宋体" w:hAnsi="宋体" w:hint="eastAsia"/>
                <w:sz w:val="18"/>
                <w:szCs w:val="18"/>
              </w:rPr>
              <w:t>18.7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9E231B" w14:textId="77777777" w:rsidR="00470899" w:rsidRDefault="00E75EAE">
            <w:pPr>
              <w:jc w:val="center"/>
              <w:rPr>
                <w:rFonts w:ascii="宋体" w:hAnsi="宋体"/>
                <w:sz w:val="18"/>
                <w:szCs w:val="18"/>
              </w:rPr>
            </w:pPr>
            <w:r>
              <w:rPr>
                <w:rFonts w:ascii="宋体" w:hAnsi="宋体" w:hint="eastAsia"/>
                <w:sz w:val="18"/>
                <w:szCs w:val="18"/>
              </w:rPr>
              <w:t>18.7</w:t>
            </w:r>
          </w:p>
        </w:tc>
        <w:tc>
          <w:tcPr>
            <w:tcW w:w="4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B58604" w14:textId="77777777" w:rsidR="00470899" w:rsidRDefault="00E75EAE">
            <w:pPr>
              <w:jc w:val="center"/>
              <w:rPr>
                <w:rFonts w:ascii="宋体" w:hAnsi="宋体"/>
                <w:sz w:val="18"/>
                <w:szCs w:val="18"/>
              </w:rPr>
            </w:pPr>
            <w:r>
              <w:rPr>
                <w:rFonts w:ascii="宋体" w:hAnsi="宋体" w:hint="eastAsia"/>
                <w:sz w:val="18"/>
                <w:szCs w:val="18"/>
              </w:rPr>
              <w:t>18.7</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E34509" w14:textId="77777777" w:rsidR="00470899" w:rsidRDefault="00E75EAE">
            <w:pPr>
              <w:jc w:val="right"/>
              <w:rPr>
                <w:rFonts w:ascii="宋体" w:hAnsi="宋体"/>
                <w:sz w:val="18"/>
                <w:szCs w:val="18"/>
              </w:rPr>
            </w:pPr>
            <w:r>
              <w:rPr>
                <w:rFonts w:ascii="宋体" w:hAnsi="宋体" w:hint="eastAsia"/>
                <w:sz w:val="18"/>
                <w:szCs w:val="18"/>
              </w:rPr>
              <w:t>18.7</w:t>
            </w:r>
          </w:p>
        </w:tc>
        <w:tc>
          <w:tcPr>
            <w:tcW w:w="92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DC2E3C" w14:textId="77777777" w:rsidR="00470899" w:rsidRDefault="00E75EAE">
            <w:pPr>
              <w:jc w:val="center"/>
              <w:rPr>
                <w:rFonts w:ascii="宋体" w:hAnsi="宋体"/>
                <w:sz w:val="18"/>
                <w:szCs w:val="18"/>
              </w:rPr>
            </w:pPr>
            <w:r>
              <w:rPr>
                <w:rFonts w:ascii="宋体" w:hAnsi="宋体" w:hint="eastAsia"/>
                <w:sz w:val="18"/>
                <w:szCs w:val="18"/>
              </w:rPr>
              <w:t xml:space="preserve">0.00 </w:t>
            </w:r>
          </w:p>
        </w:tc>
      </w:tr>
      <w:tr w:rsidR="00470899" w14:paraId="41322EE6"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A1EAC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B90BF2" w14:textId="77777777" w:rsidR="00470899" w:rsidRDefault="00E75EAE">
            <w:pPr>
              <w:jc w:val="center"/>
              <w:rPr>
                <w:rFonts w:ascii="宋体" w:hAnsi="宋体"/>
                <w:sz w:val="18"/>
                <w:szCs w:val="18"/>
              </w:rPr>
            </w:pPr>
            <w:r>
              <w:rPr>
                <w:rFonts w:ascii="宋体" w:hAnsi="宋体" w:hint="eastAsia"/>
                <w:sz w:val="18"/>
                <w:szCs w:val="18"/>
              </w:rPr>
              <w:t>26.05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0BFE1C" w14:textId="77777777" w:rsidR="00470899" w:rsidRDefault="00E75EAE">
            <w:pPr>
              <w:jc w:val="center"/>
              <w:rPr>
                <w:rFonts w:ascii="宋体" w:hAnsi="宋体"/>
                <w:sz w:val="18"/>
                <w:szCs w:val="18"/>
              </w:rPr>
            </w:pPr>
            <w:r>
              <w:rPr>
                <w:rFonts w:ascii="宋体" w:hAnsi="宋体" w:hint="eastAsia"/>
                <w:sz w:val="18"/>
                <w:szCs w:val="18"/>
              </w:rPr>
              <w:t>25.5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203EAE" w14:textId="77777777" w:rsidR="00470899" w:rsidRDefault="00E75EAE">
            <w:pPr>
              <w:jc w:val="center"/>
              <w:rPr>
                <w:rFonts w:ascii="宋体" w:hAnsi="宋体"/>
                <w:sz w:val="18"/>
                <w:szCs w:val="18"/>
              </w:rPr>
            </w:pPr>
            <w:r>
              <w:rPr>
                <w:rFonts w:ascii="宋体" w:hAnsi="宋体" w:hint="eastAsia"/>
                <w:sz w:val="18"/>
                <w:szCs w:val="18"/>
              </w:rPr>
              <w:t>25.1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117021" w14:textId="77777777" w:rsidR="00470899" w:rsidRDefault="00E75EAE">
            <w:pPr>
              <w:jc w:val="center"/>
              <w:rPr>
                <w:rFonts w:ascii="宋体" w:hAnsi="宋体"/>
                <w:sz w:val="18"/>
                <w:szCs w:val="18"/>
              </w:rPr>
            </w:pPr>
            <w:r>
              <w:rPr>
                <w:rFonts w:ascii="宋体" w:hAnsi="宋体" w:hint="eastAsia"/>
                <w:sz w:val="18"/>
                <w:szCs w:val="18"/>
              </w:rPr>
              <w:t>25.5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077070" w14:textId="77777777" w:rsidR="00470899" w:rsidRDefault="00E75EAE">
            <w:pPr>
              <w:jc w:val="center"/>
              <w:rPr>
                <w:rFonts w:ascii="宋体" w:hAnsi="宋体"/>
                <w:sz w:val="18"/>
                <w:szCs w:val="18"/>
              </w:rPr>
            </w:pPr>
            <w:r>
              <w:rPr>
                <w:rFonts w:ascii="宋体" w:hAnsi="宋体" w:hint="eastAsia"/>
                <w:sz w:val="18"/>
                <w:szCs w:val="18"/>
              </w:rPr>
              <w:t>25.1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715959" w14:textId="77777777" w:rsidR="00470899" w:rsidRDefault="00E75EAE">
            <w:pPr>
              <w:jc w:val="center"/>
              <w:rPr>
                <w:rFonts w:ascii="宋体" w:hAnsi="宋体"/>
                <w:sz w:val="18"/>
                <w:szCs w:val="18"/>
              </w:rPr>
            </w:pPr>
            <w:r>
              <w:rPr>
                <w:rFonts w:ascii="宋体" w:hAnsi="宋体" w:hint="eastAsia"/>
                <w:sz w:val="18"/>
                <w:szCs w:val="18"/>
              </w:rPr>
              <w:t>25.5</w:t>
            </w:r>
          </w:p>
        </w:tc>
        <w:tc>
          <w:tcPr>
            <w:tcW w:w="4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7D6B18" w14:textId="77777777" w:rsidR="00470899" w:rsidRDefault="00E75EAE">
            <w:pPr>
              <w:jc w:val="center"/>
              <w:rPr>
                <w:rFonts w:ascii="宋体" w:hAnsi="宋体"/>
                <w:sz w:val="18"/>
                <w:szCs w:val="18"/>
              </w:rPr>
            </w:pPr>
            <w:r>
              <w:rPr>
                <w:rFonts w:ascii="宋体" w:hAnsi="宋体" w:hint="eastAsia"/>
                <w:sz w:val="18"/>
                <w:szCs w:val="18"/>
              </w:rPr>
              <w:t>25.5</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8267A9" w14:textId="77777777" w:rsidR="00470899" w:rsidRDefault="00E75EAE">
            <w:pPr>
              <w:jc w:val="right"/>
              <w:rPr>
                <w:rFonts w:ascii="宋体" w:hAnsi="宋体"/>
                <w:sz w:val="18"/>
                <w:szCs w:val="18"/>
              </w:rPr>
            </w:pPr>
            <w:r>
              <w:rPr>
                <w:rFonts w:ascii="宋体" w:hAnsi="宋体" w:hint="eastAsia"/>
                <w:sz w:val="18"/>
                <w:szCs w:val="18"/>
              </w:rPr>
              <w:t>25.4</w:t>
            </w:r>
          </w:p>
        </w:tc>
        <w:tc>
          <w:tcPr>
            <w:tcW w:w="92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CFA679" w14:textId="77777777" w:rsidR="00470899" w:rsidRDefault="00E75EAE">
            <w:pPr>
              <w:jc w:val="center"/>
              <w:rPr>
                <w:rFonts w:ascii="宋体" w:hAnsi="宋体"/>
                <w:sz w:val="18"/>
                <w:szCs w:val="18"/>
              </w:rPr>
            </w:pPr>
            <w:r>
              <w:rPr>
                <w:rFonts w:ascii="宋体" w:hAnsi="宋体" w:hint="eastAsia"/>
                <w:sz w:val="18"/>
                <w:szCs w:val="18"/>
              </w:rPr>
              <w:t xml:space="preserve">0.21 </w:t>
            </w:r>
          </w:p>
        </w:tc>
      </w:tr>
      <w:tr w:rsidR="00470899" w14:paraId="5FBE18EF"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3DF736"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419B4D" w14:textId="77777777" w:rsidR="00470899" w:rsidRDefault="00E75EAE">
            <w:pPr>
              <w:jc w:val="center"/>
              <w:rPr>
                <w:rFonts w:ascii="宋体" w:hAnsi="宋体"/>
                <w:sz w:val="18"/>
                <w:szCs w:val="18"/>
              </w:rPr>
            </w:pPr>
            <w:r>
              <w:rPr>
                <w:rFonts w:ascii="宋体" w:hAnsi="宋体" w:hint="eastAsia"/>
                <w:sz w:val="18"/>
                <w:szCs w:val="18"/>
              </w:rPr>
              <w:t>41.00</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EF93CB" w14:textId="77777777" w:rsidR="00470899" w:rsidRDefault="00E75EAE">
            <w:pPr>
              <w:jc w:val="center"/>
              <w:rPr>
                <w:rFonts w:ascii="宋体" w:hAnsi="宋体"/>
                <w:sz w:val="18"/>
                <w:szCs w:val="18"/>
              </w:rPr>
            </w:pPr>
            <w:r>
              <w:rPr>
                <w:rFonts w:ascii="宋体" w:hAnsi="宋体" w:hint="eastAsia"/>
                <w:sz w:val="18"/>
                <w:szCs w:val="18"/>
              </w:rPr>
              <w:t>39.5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059CC7" w14:textId="77777777" w:rsidR="00470899" w:rsidRDefault="00E75EAE">
            <w:pPr>
              <w:jc w:val="center"/>
              <w:rPr>
                <w:rFonts w:ascii="宋体" w:hAnsi="宋体"/>
                <w:sz w:val="18"/>
                <w:szCs w:val="18"/>
              </w:rPr>
            </w:pPr>
            <w:r>
              <w:rPr>
                <w:rFonts w:ascii="宋体" w:hAnsi="宋体" w:hint="eastAsia"/>
                <w:sz w:val="18"/>
                <w:szCs w:val="18"/>
              </w:rPr>
              <w:t>39.5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5C4374" w14:textId="77777777" w:rsidR="00470899" w:rsidRDefault="00E75EAE">
            <w:pPr>
              <w:jc w:val="center"/>
              <w:rPr>
                <w:rFonts w:ascii="宋体" w:hAnsi="宋体"/>
                <w:sz w:val="18"/>
                <w:szCs w:val="18"/>
              </w:rPr>
            </w:pPr>
            <w:r>
              <w:rPr>
                <w:rFonts w:ascii="宋体" w:hAnsi="宋体" w:hint="eastAsia"/>
                <w:sz w:val="18"/>
                <w:szCs w:val="18"/>
              </w:rPr>
              <w:t>39.5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9485B8" w14:textId="77777777" w:rsidR="00470899" w:rsidRDefault="00E75EAE">
            <w:pPr>
              <w:jc w:val="center"/>
              <w:rPr>
                <w:rFonts w:ascii="宋体" w:hAnsi="宋体"/>
                <w:sz w:val="18"/>
                <w:szCs w:val="18"/>
              </w:rPr>
            </w:pPr>
            <w:r>
              <w:rPr>
                <w:rFonts w:ascii="宋体" w:hAnsi="宋体" w:hint="eastAsia"/>
                <w:sz w:val="18"/>
                <w:szCs w:val="18"/>
              </w:rPr>
              <w:t>39.6</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DAAFC0" w14:textId="77777777" w:rsidR="00470899" w:rsidRDefault="00E75EAE">
            <w:pPr>
              <w:jc w:val="center"/>
              <w:rPr>
                <w:rFonts w:ascii="宋体" w:hAnsi="宋体"/>
                <w:sz w:val="18"/>
                <w:szCs w:val="18"/>
              </w:rPr>
            </w:pPr>
            <w:r>
              <w:rPr>
                <w:rFonts w:ascii="宋体" w:hAnsi="宋体" w:hint="eastAsia"/>
                <w:sz w:val="18"/>
                <w:szCs w:val="18"/>
              </w:rPr>
              <w:t>39.6</w:t>
            </w:r>
          </w:p>
        </w:tc>
        <w:tc>
          <w:tcPr>
            <w:tcW w:w="4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950C4E" w14:textId="77777777" w:rsidR="00470899" w:rsidRDefault="00E75EAE">
            <w:pPr>
              <w:jc w:val="center"/>
              <w:rPr>
                <w:rFonts w:ascii="宋体" w:hAnsi="宋体"/>
                <w:sz w:val="18"/>
                <w:szCs w:val="18"/>
              </w:rPr>
            </w:pPr>
            <w:r>
              <w:rPr>
                <w:rFonts w:ascii="宋体" w:hAnsi="宋体" w:hint="eastAsia"/>
                <w:sz w:val="18"/>
                <w:szCs w:val="18"/>
              </w:rPr>
              <w:t>39.8</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05BE9E" w14:textId="77777777" w:rsidR="00470899" w:rsidRDefault="00E75EAE">
            <w:pPr>
              <w:jc w:val="right"/>
              <w:rPr>
                <w:rFonts w:ascii="宋体" w:hAnsi="宋体"/>
                <w:sz w:val="18"/>
                <w:szCs w:val="18"/>
              </w:rPr>
            </w:pPr>
            <w:r>
              <w:rPr>
                <w:rFonts w:ascii="宋体" w:hAnsi="宋体" w:hint="eastAsia"/>
                <w:sz w:val="18"/>
                <w:szCs w:val="18"/>
              </w:rPr>
              <w:t>39.6</w:t>
            </w:r>
          </w:p>
        </w:tc>
        <w:tc>
          <w:tcPr>
            <w:tcW w:w="92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6E624F" w14:textId="77777777" w:rsidR="00470899" w:rsidRDefault="00E75EAE">
            <w:pPr>
              <w:jc w:val="center"/>
              <w:rPr>
                <w:rFonts w:ascii="宋体" w:hAnsi="宋体"/>
                <w:sz w:val="18"/>
                <w:szCs w:val="18"/>
              </w:rPr>
            </w:pPr>
            <w:r>
              <w:rPr>
                <w:rFonts w:ascii="宋体" w:hAnsi="宋体" w:hint="eastAsia"/>
                <w:sz w:val="18"/>
                <w:szCs w:val="18"/>
              </w:rPr>
              <w:t xml:space="preserve">0.12 </w:t>
            </w:r>
          </w:p>
        </w:tc>
      </w:tr>
    </w:tbl>
    <w:p w14:paraId="1ACF776C" w14:textId="77777777" w:rsidR="00470899" w:rsidRDefault="00470899">
      <w:pPr>
        <w:tabs>
          <w:tab w:val="left" w:pos="3060"/>
        </w:tabs>
        <w:spacing w:line="360" w:lineRule="auto"/>
        <w:jc w:val="center"/>
        <w:outlineLvl w:val="0"/>
        <w:rPr>
          <w:rFonts w:ascii="仿宋" w:hAnsi="仿宋" w:cs="仿宋"/>
          <w:b/>
          <w:bCs/>
          <w:sz w:val="24"/>
        </w:rPr>
      </w:pPr>
    </w:p>
    <w:p w14:paraId="2425389D" w14:textId="77777777" w:rsidR="00470899" w:rsidRDefault="00470899">
      <w:pPr>
        <w:tabs>
          <w:tab w:val="left" w:pos="3060"/>
        </w:tabs>
        <w:spacing w:line="360" w:lineRule="auto"/>
        <w:jc w:val="center"/>
        <w:outlineLvl w:val="0"/>
        <w:rPr>
          <w:rFonts w:ascii="仿宋" w:hAnsi="仿宋" w:cs="仿宋"/>
          <w:b/>
          <w:bCs/>
          <w:sz w:val="24"/>
        </w:rPr>
      </w:pPr>
    </w:p>
    <w:p w14:paraId="42F9925C" w14:textId="77777777" w:rsidR="00470899" w:rsidRDefault="00470899">
      <w:pPr>
        <w:tabs>
          <w:tab w:val="left" w:pos="3060"/>
        </w:tabs>
        <w:spacing w:line="360" w:lineRule="auto"/>
        <w:jc w:val="center"/>
        <w:outlineLvl w:val="0"/>
        <w:rPr>
          <w:rFonts w:ascii="仿宋" w:hAnsi="仿宋" w:cs="仿宋"/>
          <w:b/>
          <w:bCs/>
          <w:sz w:val="24"/>
        </w:rPr>
      </w:pPr>
    </w:p>
    <w:p w14:paraId="7B70BD84" w14:textId="77777777" w:rsidR="00470899" w:rsidRDefault="00470899">
      <w:pPr>
        <w:tabs>
          <w:tab w:val="left" w:pos="3060"/>
        </w:tabs>
        <w:spacing w:line="360" w:lineRule="auto"/>
        <w:jc w:val="center"/>
        <w:outlineLvl w:val="0"/>
        <w:rPr>
          <w:rFonts w:ascii="仿宋" w:hAnsi="仿宋" w:cs="仿宋"/>
          <w:b/>
          <w:bCs/>
          <w:sz w:val="24"/>
        </w:rPr>
      </w:pPr>
    </w:p>
    <w:p w14:paraId="2F2378F3" w14:textId="77777777" w:rsidR="00470899" w:rsidRDefault="00470899">
      <w:pPr>
        <w:tabs>
          <w:tab w:val="left" w:pos="3060"/>
        </w:tabs>
        <w:spacing w:line="360" w:lineRule="auto"/>
        <w:jc w:val="center"/>
        <w:outlineLvl w:val="0"/>
        <w:rPr>
          <w:rFonts w:ascii="仿宋" w:hAnsi="仿宋" w:cs="仿宋"/>
          <w:b/>
          <w:bCs/>
          <w:sz w:val="24"/>
        </w:rPr>
      </w:pPr>
    </w:p>
    <w:p w14:paraId="7EE3CFD3" w14:textId="77777777" w:rsidR="00470899" w:rsidRDefault="00E75EAE">
      <w:pPr>
        <w:tabs>
          <w:tab w:val="left" w:pos="3060"/>
        </w:tabs>
        <w:spacing w:line="360" w:lineRule="auto"/>
        <w:jc w:val="center"/>
        <w:outlineLvl w:val="0"/>
        <w:rPr>
          <w:rFonts w:ascii="仿宋" w:hAnsi="仿宋" w:cs="仿宋"/>
          <w:b/>
          <w:bCs/>
          <w:szCs w:val="32"/>
        </w:rPr>
      </w:pPr>
      <w:bookmarkStart w:id="292" w:name="_Toc192491767"/>
      <w:r>
        <w:rPr>
          <w:rFonts w:ascii="仿宋" w:hAnsi="仿宋" w:cs="仿宋" w:hint="eastAsia"/>
          <w:b/>
          <w:bCs/>
          <w:sz w:val="24"/>
        </w:rPr>
        <w:t>表6.4.4.2④号仪器第2次校准时的试验数据</w:t>
      </w:r>
      <w:bookmarkEnd w:id="292"/>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76"/>
        <w:gridCol w:w="854"/>
        <w:gridCol w:w="926"/>
      </w:tblGrid>
      <w:tr w:rsidR="00470899" w14:paraId="2A787C95"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4A8D1C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5B84B08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33"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0C7456AD"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2DF074"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6E8888"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重复性（%）</w:t>
            </w:r>
          </w:p>
        </w:tc>
      </w:tr>
      <w:tr w:rsidR="00470899" w14:paraId="61F92411"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6B503C4A"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0025CCC3"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452CFB47"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69B0B399"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AE6F6E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499A111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68DB8A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5F0D13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32969421" w14:textId="77777777" w:rsidR="00470899" w:rsidRDefault="00470899">
            <w:pPr>
              <w:widowControl/>
              <w:jc w:val="center"/>
              <w:textAlignment w:val="center"/>
              <w:rPr>
                <w:rFonts w:ascii="宋体" w:eastAsia="宋体" w:hAnsi="宋体" w:cs="宋体"/>
                <w:color w:val="000000"/>
                <w:kern w:val="0"/>
                <w:sz w:val="24"/>
              </w:rPr>
            </w:pPr>
          </w:p>
        </w:tc>
        <w:tc>
          <w:tcPr>
            <w:tcW w:w="556"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55BD808A" w14:textId="77777777" w:rsidR="00470899" w:rsidRDefault="00470899">
            <w:pPr>
              <w:widowControl/>
              <w:jc w:val="center"/>
              <w:textAlignment w:val="center"/>
              <w:rPr>
                <w:rFonts w:ascii="宋体" w:eastAsia="宋体" w:hAnsi="宋体" w:cs="宋体"/>
                <w:color w:val="000000"/>
                <w:kern w:val="0"/>
                <w:sz w:val="24"/>
              </w:rPr>
            </w:pPr>
          </w:p>
        </w:tc>
      </w:tr>
      <w:tr w:rsidR="00470899" w14:paraId="28527050"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E99CA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2AC160" w14:textId="77777777" w:rsidR="00470899" w:rsidRDefault="00E75EAE">
            <w:pPr>
              <w:jc w:val="center"/>
              <w:rPr>
                <w:rFonts w:ascii="宋体" w:hAnsi="宋体"/>
                <w:sz w:val="18"/>
                <w:szCs w:val="18"/>
              </w:rPr>
            </w:pPr>
            <w:r>
              <w:rPr>
                <w:rFonts w:ascii="宋体" w:hAnsi="宋体" w:hint="eastAsia"/>
                <w:sz w:val="18"/>
                <w:szCs w:val="18"/>
              </w:rPr>
              <w:t>7.94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496780" w14:textId="77777777" w:rsidR="00470899" w:rsidRDefault="00E75EAE">
            <w:pPr>
              <w:jc w:val="center"/>
              <w:rPr>
                <w:rFonts w:ascii="宋体" w:hAnsi="宋体"/>
                <w:sz w:val="18"/>
                <w:szCs w:val="18"/>
              </w:rPr>
            </w:pPr>
            <w:r>
              <w:rPr>
                <w:rFonts w:ascii="宋体" w:hAnsi="宋体" w:hint="eastAsia"/>
                <w:sz w:val="18"/>
                <w:szCs w:val="18"/>
              </w:rPr>
              <w:t>7.5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147B6E" w14:textId="77777777" w:rsidR="00470899" w:rsidRDefault="00E75EAE">
            <w:pPr>
              <w:jc w:val="center"/>
              <w:rPr>
                <w:rFonts w:ascii="宋体" w:hAnsi="宋体"/>
                <w:sz w:val="18"/>
                <w:szCs w:val="18"/>
              </w:rPr>
            </w:pPr>
            <w:r>
              <w:rPr>
                <w:rFonts w:ascii="宋体" w:hAnsi="宋体" w:hint="eastAsia"/>
                <w:sz w:val="18"/>
                <w:szCs w:val="18"/>
              </w:rPr>
              <w:t>7.4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D01450" w14:textId="77777777" w:rsidR="00470899" w:rsidRDefault="00E75EAE">
            <w:pPr>
              <w:jc w:val="center"/>
              <w:rPr>
                <w:rFonts w:ascii="宋体" w:hAnsi="宋体"/>
                <w:sz w:val="18"/>
                <w:szCs w:val="18"/>
              </w:rPr>
            </w:pPr>
            <w:r>
              <w:rPr>
                <w:rFonts w:ascii="宋体" w:hAnsi="宋体" w:hint="eastAsia"/>
                <w:sz w:val="18"/>
                <w:szCs w:val="18"/>
              </w:rPr>
              <w:t>7.5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A8035F" w14:textId="77777777" w:rsidR="00470899" w:rsidRDefault="00E75EAE">
            <w:pPr>
              <w:jc w:val="center"/>
              <w:rPr>
                <w:rFonts w:ascii="宋体" w:hAnsi="宋体"/>
                <w:sz w:val="18"/>
                <w:szCs w:val="18"/>
              </w:rPr>
            </w:pPr>
            <w:r>
              <w:rPr>
                <w:rFonts w:ascii="宋体" w:hAnsi="宋体" w:hint="eastAsia"/>
                <w:sz w:val="18"/>
                <w:szCs w:val="18"/>
              </w:rPr>
              <w:t>7.5</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964A34" w14:textId="77777777" w:rsidR="00470899" w:rsidRDefault="00E75EAE">
            <w:pPr>
              <w:jc w:val="center"/>
              <w:rPr>
                <w:rFonts w:ascii="宋体" w:hAnsi="宋体"/>
                <w:sz w:val="18"/>
                <w:szCs w:val="18"/>
              </w:rPr>
            </w:pPr>
            <w:r>
              <w:rPr>
                <w:rFonts w:ascii="宋体" w:hAnsi="宋体" w:hint="eastAsia"/>
                <w:sz w:val="18"/>
                <w:szCs w:val="18"/>
              </w:rPr>
              <w:t>7.5</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A95594" w14:textId="77777777" w:rsidR="00470899" w:rsidRDefault="00E75EAE">
            <w:pPr>
              <w:jc w:val="center"/>
              <w:rPr>
                <w:rFonts w:ascii="宋体" w:hAnsi="宋体"/>
                <w:sz w:val="18"/>
                <w:szCs w:val="18"/>
              </w:rPr>
            </w:pPr>
            <w:r>
              <w:rPr>
                <w:rFonts w:ascii="宋体" w:hAnsi="宋体" w:hint="eastAsia"/>
                <w:sz w:val="18"/>
                <w:szCs w:val="18"/>
              </w:rPr>
              <w:t>7.5</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44DA71" w14:textId="77777777" w:rsidR="00470899" w:rsidRDefault="00E75EAE">
            <w:pPr>
              <w:jc w:val="right"/>
              <w:rPr>
                <w:rFonts w:ascii="宋体" w:hAnsi="宋体"/>
                <w:sz w:val="18"/>
                <w:szCs w:val="18"/>
              </w:rPr>
            </w:pPr>
            <w:r>
              <w:rPr>
                <w:rFonts w:ascii="宋体" w:hAnsi="宋体" w:hint="eastAsia"/>
                <w:sz w:val="18"/>
                <w:szCs w:val="18"/>
              </w:rPr>
              <w:t>7.5</w:t>
            </w:r>
          </w:p>
        </w:tc>
        <w:tc>
          <w:tcPr>
            <w:tcW w:w="9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7D0C6D" w14:textId="77777777" w:rsidR="00470899" w:rsidRDefault="00E75EAE">
            <w:pPr>
              <w:jc w:val="center"/>
              <w:rPr>
                <w:rFonts w:ascii="宋体" w:hAnsi="宋体"/>
                <w:sz w:val="18"/>
                <w:szCs w:val="18"/>
              </w:rPr>
            </w:pPr>
            <w:r>
              <w:rPr>
                <w:rFonts w:ascii="宋体" w:hAnsi="宋体" w:hint="eastAsia"/>
                <w:sz w:val="18"/>
                <w:szCs w:val="18"/>
              </w:rPr>
              <w:t xml:space="preserve">0.04 </w:t>
            </w:r>
          </w:p>
        </w:tc>
      </w:tr>
      <w:tr w:rsidR="00470899" w14:paraId="25F8B37D"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AB882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93FB64" w14:textId="77777777" w:rsidR="00470899" w:rsidRDefault="00E75EAE">
            <w:pPr>
              <w:jc w:val="center"/>
              <w:rPr>
                <w:rFonts w:ascii="宋体" w:hAnsi="宋体"/>
                <w:sz w:val="18"/>
                <w:szCs w:val="18"/>
              </w:rPr>
            </w:pPr>
            <w:r>
              <w:rPr>
                <w:rFonts w:ascii="宋体" w:hAnsi="宋体" w:hint="eastAsia"/>
                <w:sz w:val="18"/>
                <w:szCs w:val="18"/>
              </w:rPr>
              <w:t>18.75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200B77" w14:textId="77777777" w:rsidR="00470899" w:rsidRDefault="00E75EAE">
            <w:pPr>
              <w:jc w:val="center"/>
              <w:rPr>
                <w:rFonts w:ascii="宋体" w:hAnsi="宋体"/>
                <w:sz w:val="18"/>
                <w:szCs w:val="18"/>
              </w:rPr>
            </w:pPr>
            <w:r>
              <w:rPr>
                <w:rFonts w:ascii="宋体" w:hAnsi="宋体" w:hint="eastAsia"/>
                <w:sz w:val="18"/>
                <w:szCs w:val="18"/>
              </w:rPr>
              <w:t>17.8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64896F" w14:textId="77777777" w:rsidR="00470899" w:rsidRDefault="00E75EAE">
            <w:pPr>
              <w:jc w:val="center"/>
              <w:rPr>
                <w:rFonts w:ascii="宋体" w:hAnsi="宋体"/>
                <w:sz w:val="18"/>
                <w:szCs w:val="18"/>
              </w:rPr>
            </w:pPr>
            <w:r>
              <w:rPr>
                <w:rFonts w:ascii="宋体" w:hAnsi="宋体" w:hint="eastAsia"/>
                <w:sz w:val="18"/>
                <w:szCs w:val="18"/>
              </w:rPr>
              <w:t>17.8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F91974" w14:textId="77777777" w:rsidR="00470899" w:rsidRDefault="00E75EAE">
            <w:pPr>
              <w:jc w:val="center"/>
              <w:rPr>
                <w:rFonts w:ascii="宋体" w:hAnsi="宋体"/>
                <w:sz w:val="18"/>
                <w:szCs w:val="18"/>
              </w:rPr>
            </w:pPr>
            <w:r>
              <w:rPr>
                <w:rFonts w:ascii="宋体" w:hAnsi="宋体" w:hint="eastAsia"/>
                <w:sz w:val="18"/>
                <w:szCs w:val="18"/>
              </w:rPr>
              <w:t>17.8</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523E79" w14:textId="77777777" w:rsidR="00470899" w:rsidRDefault="00E75EAE">
            <w:pPr>
              <w:jc w:val="center"/>
              <w:rPr>
                <w:rFonts w:ascii="宋体" w:hAnsi="宋体"/>
                <w:sz w:val="18"/>
                <w:szCs w:val="18"/>
              </w:rPr>
            </w:pPr>
            <w:r>
              <w:rPr>
                <w:rFonts w:ascii="宋体" w:hAnsi="宋体" w:hint="eastAsia"/>
                <w:sz w:val="18"/>
                <w:szCs w:val="18"/>
              </w:rPr>
              <w:t>17.8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337ECD" w14:textId="77777777" w:rsidR="00470899" w:rsidRDefault="00E75EAE">
            <w:pPr>
              <w:jc w:val="center"/>
              <w:rPr>
                <w:rFonts w:ascii="宋体" w:hAnsi="宋体"/>
                <w:sz w:val="18"/>
                <w:szCs w:val="18"/>
              </w:rPr>
            </w:pPr>
            <w:r>
              <w:rPr>
                <w:rFonts w:ascii="宋体" w:hAnsi="宋体" w:hint="eastAsia"/>
                <w:sz w:val="18"/>
                <w:szCs w:val="18"/>
              </w:rPr>
              <w:t>17.8</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9445F4" w14:textId="77777777" w:rsidR="00470899" w:rsidRDefault="00E75EAE">
            <w:pPr>
              <w:jc w:val="center"/>
              <w:rPr>
                <w:rFonts w:ascii="宋体" w:hAnsi="宋体"/>
                <w:sz w:val="18"/>
                <w:szCs w:val="18"/>
              </w:rPr>
            </w:pPr>
            <w:r>
              <w:rPr>
                <w:rFonts w:ascii="宋体" w:hAnsi="宋体" w:hint="eastAsia"/>
                <w:sz w:val="18"/>
                <w:szCs w:val="18"/>
              </w:rPr>
              <w:t>17.8</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4C866C" w14:textId="77777777" w:rsidR="00470899" w:rsidRDefault="00E75EAE">
            <w:pPr>
              <w:jc w:val="right"/>
              <w:rPr>
                <w:rFonts w:ascii="宋体" w:hAnsi="宋体"/>
                <w:sz w:val="18"/>
                <w:szCs w:val="18"/>
              </w:rPr>
            </w:pPr>
            <w:r>
              <w:rPr>
                <w:rFonts w:ascii="宋体" w:hAnsi="宋体" w:hint="eastAsia"/>
                <w:sz w:val="18"/>
                <w:szCs w:val="18"/>
              </w:rPr>
              <w:t>17.8</w:t>
            </w:r>
          </w:p>
        </w:tc>
        <w:tc>
          <w:tcPr>
            <w:tcW w:w="9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CD9C79" w14:textId="77777777" w:rsidR="00470899" w:rsidRDefault="00E75EAE">
            <w:pPr>
              <w:jc w:val="center"/>
              <w:rPr>
                <w:rFonts w:ascii="宋体" w:hAnsi="宋体"/>
                <w:sz w:val="18"/>
                <w:szCs w:val="18"/>
              </w:rPr>
            </w:pPr>
            <w:r>
              <w:rPr>
                <w:rFonts w:ascii="宋体" w:hAnsi="宋体" w:hint="eastAsia"/>
                <w:sz w:val="18"/>
                <w:szCs w:val="18"/>
              </w:rPr>
              <w:t xml:space="preserve">0.00 </w:t>
            </w:r>
          </w:p>
        </w:tc>
      </w:tr>
      <w:tr w:rsidR="00470899" w14:paraId="0A05186F"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0A7AA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114EDD" w14:textId="77777777" w:rsidR="00470899" w:rsidRDefault="00E75EAE">
            <w:pPr>
              <w:jc w:val="center"/>
              <w:rPr>
                <w:rFonts w:ascii="宋体" w:hAnsi="宋体"/>
                <w:sz w:val="18"/>
                <w:szCs w:val="18"/>
              </w:rPr>
            </w:pPr>
            <w:r>
              <w:rPr>
                <w:rFonts w:ascii="宋体" w:hAnsi="宋体" w:hint="eastAsia"/>
                <w:sz w:val="18"/>
                <w:szCs w:val="18"/>
              </w:rPr>
              <w:t>26.05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0B2C1C" w14:textId="77777777" w:rsidR="00470899" w:rsidRDefault="00E75EAE">
            <w:pPr>
              <w:jc w:val="center"/>
              <w:rPr>
                <w:rFonts w:ascii="宋体" w:hAnsi="宋体"/>
                <w:sz w:val="18"/>
                <w:szCs w:val="18"/>
              </w:rPr>
            </w:pPr>
            <w:r>
              <w:rPr>
                <w:rFonts w:ascii="宋体" w:hAnsi="宋体" w:hint="eastAsia"/>
                <w:sz w:val="18"/>
                <w:szCs w:val="18"/>
              </w:rPr>
              <w:t>24.7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A7EE03" w14:textId="77777777" w:rsidR="00470899" w:rsidRDefault="00E75EAE">
            <w:pPr>
              <w:jc w:val="center"/>
              <w:rPr>
                <w:rFonts w:ascii="宋体" w:hAnsi="宋体"/>
                <w:sz w:val="18"/>
                <w:szCs w:val="18"/>
              </w:rPr>
            </w:pPr>
            <w:r>
              <w:rPr>
                <w:rFonts w:ascii="宋体" w:hAnsi="宋体" w:hint="eastAsia"/>
                <w:sz w:val="18"/>
                <w:szCs w:val="18"/>
              </w:rPr>
              <w:t>24.7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62B9A4" w14:textId="77777777" w:rsidR="00470899" w:rsidRDefault="00E75EAE">
            <w:pPr>
              <w:jc w:val="center"/>
              <w:rPr>
                <w:rFonts w:ascii="宋体" w:hAnsi="宋体"/>
                <w:sz w:val="18"/>
                <w:szCs w:val="18"/>
              </w:rPr>
            </w:pPr>
            <w:r>
              <w:rPr>
                <w:rFonts w:ascii="宋体" w:hAnsi="宋体" w:hint="eastAsia"/>
                <w:sz w:val="18"/>
                <w:szCs w:val="18"/>
              </w:rPr>
              <w:t>24.7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78862B" w14:textId="77777777" w:rsidR="00470899" w:rsidRDefault="00E75EAE">
            <w:pPr>
              <w:jc w:val="center"/>
              <w:rPr>
                <w:rFonts w:ascii="宋体" w:hAnsi="宋体"/>
                <w:sz w:val="18"/>
                <w:szCs w:val="18"/>
              </w:rPr>
            </w:pPr>
            <w:r>
              <w:rPr>
                <w:rFonts w:ascii="宋体" w:hAnsi="宋体" w:hint="eastAsia"/>
                <w:sz w:val="18"/>
                <w:szCs w:val="18"/>
              </w:rPr>
              <w:t>24.7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C0054C" w14:textId="77777777" w:rsidR="00470899" w:rsidRDefault="00E75EAE">
            <w:pPr>
              <w:jc w:val="center"/>
              <w:rPr>
                <w:rFonts w:ascii="宋体" w:hAnsi="宋体"/>
                <w:sz w:val="18"/>
                <w:szCs w:val="18"/>
              </w:rPr>
            </w:pPr>
            <w:r>
              <w:rPr>
                <w:rFonts w:ascii="宋体" w:hAnsi="宋体" w:hint="eastAsia"/>
                <w:sz w:val="18"/>
                <w:szCs w:val="18"/>
              </w:rPr>
              <w:t>24.7</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98212E" w14:textId="77777777" w:rsidR="00470899" w:rsidRDefault="00E75EAE">
            <w:pPr>
              <w:jc w:val="center"/>
              <w:rPr>
                <w:rFonts w:ascii="宋体" w:hAnsi="宋体"/>
                <w:sz w:val="18"/>
                <w:szCs w:val="18"/>
              </w:rPr>
            </w:pPr>
            <w:r>
              <w:rPr>
                <w:rFonts w:ascii="宋体" w:hAnsi="宋体" w:hint="eastAsia"/>
                <w:sz w:val="18"/>
                <w:szCs w:val="18"/>
              </w:rPr>
              <w:t>24.7</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3DC331" w14:textId="77777777" w:rsidR="00470899" w:rsidRDefault="00E75EAE">
            <w:pPr>
              <w:jc w:val="right"/>
              <w:rPr>
                <w:rFonts w:ascii="宋体" w:hAnsi="宋体"/>
                <w:sz w:val="18"/>
                <w:szCs w:val="18"/>
              </w:rPr>
            </w:pPr>
            <w:r>
              <w:rPr>
                <w:rFonts w:ascii="宋体" w:hAnsi="宋体" w:hint="eastAsia"/>
                <w:sz w:val="18"/>
                <w:szCs w:val="18"/>
              </w:rPr>
              <w:t>24.7</w:t>
            </w:r>
          </w:p>
        </w:tc>
        <w:tc>
          <w:tcPr>
            <w:tcW w:w="9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7614B4" w14:textId="77777777" w:rsidR="00470899" w:rsidRDefault="00E75EAE">
            <w:pPr>
              <w:jc w:val="center"/>
              <w:rPr>
                <w:rFonts w:ascii="宋体" w:hAnsi="宋体"/>
                <w:sz w:val="18"/>
                <w:szCs w:val="18"/>
              </w:rPr>
            </w:pPr>
            <w:r>
              <w:rPr>
                <w:rFonts w:ascii="宋体" w:hAnsi="宋体" w:hint="eastAsia"/>
                <w:sz w:val="18"/>
                <w:szCs w:val="18"/>
              </w:rPr>
              <w:t xml:space="preserve">0.00 </w:t>
            </w:r>
          </w:p>
        </w:tc>
      </w:tr>
      <w:tr w:rsidR="00470899" w14:paraId="464D0848"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87020A"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65F773" w14:textId="77777777" w:rsidR="00470899" w:rsidRDefault="00E75EAE">
            <w:pPr>
              <w:jc w:val="center"/>
              <w:rPr>
                <w:rFonts w:ascii="宋体" w:hAnsi="宋体"/>
                <w:sz w:val="18"/>
                <w:szCs w:val="18"/>
              </w:rPr>
            </w:pPr>
            <w:r>
              <w:rPr>
                <w:rFonts w:ascii="宋体" w:hAnsi="宋体" w:hint="eastAsia"/>
                <w:sz w:val="18"/>
                <w:szCs w:val="18"/>
              </w:rPr>
              <w:t>41.00</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D2CB00" w14:textId="77777777" w:rsidR="00470899" w:rsidRDefault="00E75EAE">
            <w:pPr>
              <w:jc w:val="center"/>
              <w:rPr>
                <w:rFonts w:ascii="宋体" w:hAnsi="宋体"/>
                <w:sz w:val="18"/>
                <w:szCs w:val="18"/>
              </w:rPr>
            </w:pPr>
            <w:r>
              <w:rPr>
                <w:rFonts w:ascii="宋体" w:hAnsi="宋体" w:hint="eastAsia"/>
                <w:sz w:val="18"/>
                <w:szCs w:val="18"/>
              </w:rPr>
              <w:t>39.3</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C2843C" w14:textId="77777777" w:rsidR="00470899" w:rsidRDefault="00E75EAE">
            <w:pPr>
              <w:jc w:val="center"/>
              <w:rPr>
                <w:rFonts w:ascii="宋体" w:hAnsi="宋体"/>
                <w:sz w:val="18"/>
                <w:szCs w:val="18"/>
              </w:rPr>
            </w:pPr>
            <w:r>
              <w:rPr>
                <w:rFonts w:ascii="宋体" w:hAnsi="宋体" w:hint="eastAsia"/>
                <w:sz w:val="18"/>
                <w:szCs w:val="18"/>
              </w:rPr>
              <w:t>39.3</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57C558" w14:textId="77777777" w:rsidR="00470899" w:rsidRDefault="00E75EAE">
            <w:pPr>
              <w:jc w:val="center"/>
              <w:rPr>
                <w:rFonts w:ascii="宋体" w:hAnsi="宋体"/>
                <w:sz w:val="18"/>
                <w:szCs w:val="18"/>
              </w:rPr>
            </w:pPr>
            <w:r>
              <w:rPr>
                <w:rFonts w:ascii="宋体" w:hAnsi="宋体" w:hint="eastAsia"/>
                <w:sz w:val="18"/>
                <w:szCs w:val="18"/>
              </w:rPr>
              <w:t>39.4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3A88BF" w14:textId="77777777" w:rsidR="00470899" w:rsidRDefault="00E75EAE">
            <w:pPr>
              <w:jc w:val="center"/>
              <w:rPr>
                <w:rFonts w:ascii="宋体" w:hAnsi="宋体"/>
                <w:sz w:val="18"/>
                <w:szCs w:val="18"/>
              </w:rPr>
            </w:pPr>
            <w:r>
              <w:rPr>
                <w:rFonts w:ascii="宋体" w:hAnsi="宋体" w:hint="eastAsia"/>
                <w:sz w:val="18"/>
                <w:szCs w:val="18"/>
              </w:rPr>
              <w:t>39.4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9D0809" w14:textId="77777777" w:rsidR="00470899" w:rsidRDefault="00E75EAE">
            <w:pPr>
              <w:jc w:val="center"/>
              <w:rPr>
                <w:rFonts w:ascii="宋体" w:hAnsi="宋体"/>
                <w:sz w:val="18"/>
                <w:szCs w:val="18"/>
              </w:rPr>
            </w:pPr>
            <w:r>
              <w:rPr>
                <w:rFonts w:ascii="宋体" w:hAnsi="宋体" w:hint="eastAsia"/>
                <w:sz w:val="18"/>
                <w:szCs w:val="18"/>
              </w:rPr>
              <w:t>39.4</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4A3CD4" w14:textId="77777777" w:rsidR="00470899" w:rsidRDefault="00E75EAE">
            <w:pPr>
              <w:jc w:val="center"/>
              <w:rPr>
                <w:rFonts w:ascii="宋体" w:hAnsi="宋体"/>
                <w:sz w:val="18"/>
                <w:szCs w:val="18"/>
              </w:rPr>
            </w:pPr>
            <w:r>
              <w:rPr>
                <w:rFonts w:ascii="宋体" w:hAnsi="宋体" w:hint="eastAsia"/>
                <w:sz w:val="18"/>
                <w:szCs w:val="18"/>
              </w:rPr>
              <w:t>39.5</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0C58B9" w14:textId="77777777" w:rsidR="00470899" w:rsidRDefault="00E75EAE">
            <w:pPr>
              <w:jc w:val="right"/>
              <w:rPr>
                <w:rFonts w:ascii="宋体" w:hAnsi="宋体"/>
                <w:sz w:val="18"/>
                <w:szCs w:val="18"/>
              </w:rPr>
            </w:pPr>
            <w:r>
              <w:rPr>
                <w:rFonts w:ascii="宋体" w:hAnsi="宋体" w:hint="eastAsia"/>
                <w:sz w:val="18"/>
                <w:szCs w:val="18"/>
              </w:rPr>
              <w:t>39.4</w:t>
            </w:r>
          </w:p>
        </w:tc>
        <w:tc>
          <w:tcPr>
            <w:tcW w:w="9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B48487" w14:textId="77777777" w:rsidR="00470899" w:rsidRDefault="00E75EAE">
            <w:pPr>
              <w:jc w:val="center"/>
              <w:rPr>
                <w:rFonts w:ascii="宋体" w:hAnsi="宋体"/>
                <w:sz w:val="18"/>
                <w:szCs w:val="18"/>
              </w:rPr>
            </w:pPr>
            <w:r>
              <w:rPr>
                <w:rFonts w:ascii="宋体" w:hAnsi="宋体" w:hint="eastAsia"/>
                <w:sz w:val="18"/>
                <w:szCs w:val="18"/>
              </w:rPr>
              <w:t xml:space="preserve">0.08 </w:t>
            </w:r>
          </w:p>
        </w:tc>
      </w:tr>
    </w:tbl>
    <w:p w14:paraId="144398D0" w14:textId="77777777" w:rsidR="00470899" w:rsidRDefault="00E75EAE">
      <w:pPr>
        <w:tabs>
          <w:tab w:val="left" w:pos="3060"/>
        </w:tabs>
        <w:spacing w:line="360" w:lineRule="auto"/>
        <w:jc w:val="center"/>
        <w:outlineLvl w:val="0"/>
        <w:rPr>
          <w:rFonts w:ascii="仿宋" w:hAnsi="仿宋" w:cs="仿宋"/>
          <w:b/>
          <w:bCs/>
          <w:szCs w:val="32"/>
        </w:rPr>
      </w:pPr>
      <w:bookmarkStart w:id="293" w:name="_Toc192491768"/>
      <w:r>
        <w:rPr>
          <w:rFonts w:ascii="仿宋" w:hAnsi="仿宋" w:cs="仿宋" w:hint="eastAsia"/>
          <w:b/>
          <w:bCs/>
          <w:sz w:val="24"/>
        </w:rPr>
        <w:t>表6.4.4.3④号仪器第3次校准时的试验数据</w:t>
      </w:r>
      <w:bookmarkEnd w:id="293"/>
    </w:p>
    <w:tbl>
      <w:tblPr>
        <w:tblW w:w="4895" w:type="pct"/>
        <w:jc w:val="center"/>
        <w:tblLayout w:type="fixed"/>
        <w:tblLook w:val="04A0" w:firstRow="1" w:lastRow="0" w:firstColumn="1" w:lastColumn="0" w:noHBand="0" w:noVBand="1"/>
      </w:tblPr>
      <w:tblGrid>
        <w:gridCol w:w="585"/>
        <w:gridCol w:w="1416"/>
        <w:gridCol w:w="756"/>
        <w:gridCol w:w="758"/>
        <w:gridCol w:w="758"/>
        <w:gridCol w:w="756"/>
        <w:gridCol w:w="758"/>
        <w:gridCol w:w="783"/>
        <w:gridCol w:w="854"/>
        <w:gridCol w:w="919"/>
      </w:tblGrid>
      <w:tr w:rsidR="00470899" w14:paraId="6351A991" w14:textId="77777777">
        <w:trPr>
          <w:trHeight w:val="480"/>
          <w:jc w:val="center"/>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04A1133"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849" w:type="pct"/>
            <w:vMerge w:val="restart"/>
            <w:tcBorders>
              <w:top w:val="single" w:sz="4" w:space="0" w:color="auto"/>
              <w:left w:val="single" w:sz="4" w:space="0" w:color="auto"/>
              <w:right w:val="single" w:sz="4" w:space="0" w:color="auto"/>
            </w:tcBorders>
            <w:shd w:val="clear" w:color="auto" w:fill="auto"/>
            <w:vAlign w:val="center"/>
          </w:tcPr>
          <w:p w14:paraId="3482766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标准值（%）</w:t>
            </w:r>
          </w:p>
        </w:tc>
        <w:tc>
          <w:tcPr>
            <w:tcW w:w="2737"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0C04C242"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测量值（%）</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9D1D5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平均测量值（%）</w:t>
            </w:r>
          </w:p>
        </w:tc>
        <w:tc>
          <w:tcPr>
            <w:tcW w:w="55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7C6C3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重复性（%）</w:t>
            </w:r>
          </w:p>
        </w:tc>
      </w:tr>
      <w:tr w:rsidR="00470899" w14:paraId="1850F30F" w14:textId="77777777">
        <w:trPr>
          <w:trHeight w:val="480"/>
          <w:jc w:val="center"/>
        </w:trPr>
        <w:tc>
          <w:tcPr>
            <w:tcW w:w="351"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4EE3031B" w14:textId="77777777" w:rsidR="00470899" w:rsidRDefault="00470899">
            <w:pPr>
              <w:widowControl/>
              <w:jc w:val="center"/>
              <w:textAlignment w:val="center"/>
              <w:rPr>
                <w:rFonts w:ascii="宋体" w:eastAsia="宋体" w:hAnsi="宋体" w:cs="宋体"/>
                <w:color w:val="000000"/>
                <w:kern w:val="0"/>
                <w:sz w:val="24"/>
              </w:rPr>
            </w:pPr>
          </w:p>
        </w:tc>
        <w:tc>
          <w:tcPr>
            <w:tcW w:w="849" w:type="pct"/>
            <w:vMerge/>
            <w:tcBorders>
              <w:left w:val="single" w:sz="4" w:space="0" w:color="auto"/>
              <w:bottom w:val="single" w:sz="4" w:space="0" w:color="000000"/>
              <w:right w:val="single" w:sz="4" w:space="0" w:color="auto"/>
            </w:tcBorders>
            <w:shd w:val="clear" w:color="auto" w:fill="auto"/>
            <w:vAlign w:val="center"/>
          </w:tcPr>
          <w:p w14:paraId="75FAFE11" w14:textId="77777777" w:rsidR="00470899" w:rsidRDefault="00470899">
            <w:pPr>
              <w:widowControl/>
              <w:jc w:val="center"/>
              <w:textAlignment w:val="center"/>
              <w:rPr>
                <w:rFonts w:ascii="宋体" w:eastAsia="宋体" w:hAnsi="宋体" w:cs="宋体"/>
                <w:color w:val="000000"/>
                <w:kern w:val="0"/>
                <w:sz w:val="24"/>
              </w:rPr>
            </w:pPr>
          </w:p>
        </w:tc>
        <w:tc>
          <w:tcPr>
            <w:tcW w:w="453" w:type="pct"/>
            <w:tcBorders>
              <w:top w:val="single" w:sz="4" w:space="0" w:color="auto"/>
              <w:left w:val="single" w:sz="4" w:space="0" w:color="auto"/>
              <w:bottom w:val="single" w:sz="4" w:space="0" w:color="000000"/>
              <w:right w:val="single" w:sz="4" w:space="0" w:color="000000"/>
            </w:tcBorders>
            <w:shd w:val="clear" w:color="auto" w:fill="auto"/>
            <w:noWrap/>
            <w:vAlign w:val="center"/>
          </w:tcPr>
          <w:p w14:paraId="38F1DB8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317F5535"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CF4AE9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453"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51D9C21F"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29F90A30"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468"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52088EA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6</w:t>
            </w:r>
          </w:p>
        </w:tc>
        <w:tc>
          <w:tcPr>
            <w:tcW w:w="51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2D54A35C" w14:textId="77777777" w:rsidR="00470899" w:rsidRDefault="00470899">
            <w:pPr>
              <w:widowControl/>
              <w:jc w:val="center"/>
              <w:textAlignment w:val="center"/>
              <w:rPr>
                <w:rFonts w:ascii="宋体" w:eastAsia="宋体" w:hAnsi="宋体" w:cs="宋体"/>
                <w:color w:val="000000"/>
                <w:kern w:val="0"/>
                <w:sz w:val="24"/>
              </w:rPr>
            </w:pPr>
          </w:p>
        </w:tc>
        <w:tc>
          <w:tcPr>
            <w:tcW w:w="552"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230BD757" w14:textId="77777777" w:rsidR="00470899" w:rsidRDefault="00470899">
            <w:pPr>
              <w:widowControl/>
              <w:jc w:val="center"/>
              <w:textAlignment w:val="center"/>
              <w:rPr>
                <w:rFonts w:ascii="宋体" w:eastAsia="宋体" w:hAnsi="宋体" w:cs="宋体"/>
                <w:color w:val="000000"/>
                <w:kern w:val="0"/>
                <w:sz w:val="24"/>
              </w:rPr>
            </w:pPr>
          </w:p>
        </w:tc>
      </w:tr>
      <w:tr w:rsidR="00470899" w14:paraId="423D8D8D"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8940BE"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859F00" w14:textId="77777777" w:rsidR="00470899" w:rsidRDefault="00E75EAE">
            <w:pPr>
              <w:jc w:val="center"/>
              <w:rPr>
                <w:rFonts w:ascii="宋体" w:hAnsi="宋体"/>
                <w:sz w:val="18"/>
                <w:szCs w:val="18"/>
              </w:rPr>
            </w:pPr>
            <w:r>
              <w:rPr>
                <w:rFonts w:ascii="宋体" w:hAnsi="宋体" w:hint="eastAsia"/>
                <w:sz w:val="18"/>
                <w:szCs w:val="18"/>
              </w:rPr>
              <w:t>7.94</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31A515" w14:textId="77777777" w:rsidR="00470899" w:rsidRDefault="00E75EAE">
            <w:pPr>
              <w:jc w:val="center"/>
              <w:rPr>
                <w:rFonts w:ascii="宋体" w:hAnsi="宋体"/>
                <w:sz w:val="18"/>
                <w:szCs w:val="18"/>
              </w:rPr>
            </w:pPr>
            <w:r>
              <w:rPr>
                <w:rFonts w:ascii="宋体" w:hAnsi="宋体" w:hint="eastAsia"/>
                <w:sz w:val="18"/>
                <w:szCs w:val="18"/>
              </w:rPr>
              <w:t>8.4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96E78D" w14:textId="77777777" w:rsidR="00470899" w:rsidRDefault="00E75EAE">
            <w:pPr>
              <w:jc w:val="center"/>
              <w:rPr>
                <w:rFonts w:ascii="宋体" w:hAnsi="宋体"/>
                <w:sz w:val="18"/>
                <w:szCs w:val="18"/>
              </w:rPr>
            </w:pPr>
            <w:r>
              <w:rPr>
                <w:rFonts w:ascii="宋体" w:hAnsi="宋体" w:hint="eastAsia"/>
                <w:sz w:val="18"/>
                <w:szCs w:val="18"/>
              </w:rPr>
              <w:t>8.3</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3DECA8" w14:textId="77777777" w:rsidR="00470899" w:rsidRDefault="00E75EAE">
            <w:pPr>
              <w:jc w:val="center"/>
              <w:rPr>
                <w:rFonts w:ascii="宋体" w:hAnsi="宋体"/>
                <w:sz w:val="18"/>
                <w:szCs w:val="18"/>
              </w:rPr>
            </w:pPr>
            <w:r>
              <w:rPr>
                <w:rFonts w:ascii="宋体" w:hAnsi="宋体" w:hint="eastAsia"/>
                <w:sz w:val="18"/>
                <w:szCs w:val="18"/>
              </w:rPr>
              <w:t>8.3</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ACBA1A" w14:textId="77777777" w:rsidR="00470899" w:rsidRDefault="00E75EAE">
            <w:pPr>
              <w:jc w:val="center"/>
              <w:rPr>
                <w:rFonts w:ascii="宋体" w:hAnsi="宋体"/>
                <w:sz w:val="18"/>
                <w:szCs w:val="18"/>
              </w:rPr>
            </w:pPr>
            <w:r>
              <w:rPr>
                <w:rFonts w:ascii="宋体" w:hAnsi="宋体" w:hint="eastAsia"/>
                <w:sz w:val="18"/>
                <w:szCs w:val="18"/>
              </w:rPr>
              <w:t>8.3</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6C65D1" w14:textId="77777777" w:rsidR="00470899" w:rsidRDefault="00E75EAE">
            <w:pPr>
              <w:jc w:val="center"/>
              <w:rPr>
                <w:rFonts w:ascii="宋体" w:hAnsi="宋体"/>
                <w:sz w:val="18"/>
                <w:szCs w:val="18"/>
              </w:rPr>
            </w:pPr>
            <w:r>
              <w:rPr>
                <w:rFonts w:ascii="宋体" w:hAnsi="宋体" w:hint="eastAsia"/>
                <w:sz w:val="18"/>
                <w:szCs w:val="18"/>
              </w:rPr>
              <w:t>8.3</w:t>
            </w:r>
          </w:p>
        </w:tc>
        <w:tc>
          <w:tcPr>
            <w:tcW w:w="4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8ACBC2" w14:textId="77777777" w:rsidR="00470899" w:rsidRDefault="00E75EAE">
            <w:pPr>
              <w:jc w:val="center"/>
              <w:rPr>
                <w:rFonts w:ascii="宋体" w:hAnsi="宋体"/>
                <w:sz w:val="18"/>
                <w:szCs w:val="18"/>
              </w:rPr>
            </w:pPr>
            <w:r>
              <w:rPr>
                <w:rFonts w:ascii="宋体" w:hAnsi="宋体" w:hint="eastAsia"/>
                <w:sz w:val="18"/>
                <w:szCs w:val="18"/>
              </w:rPr>
              <w:t>8.3</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B79A3B" w14:textId="77777777" w:rsidR="00470899" w:rsidRDefault="00E75EAE">
            <w:pPr>
              <w:jc w:val="right"/>
              <w:rPr>
                <w:rFonts w:ascii="宋体" w:hAnsi="宋体"/>
                <w:sz w:val="18"/>
                <w:szCs w:val="18"/>
              </w:rPr>
            </w:pPr>
            <w:r>
              <w:rPr>
                <w:rFonts w:ascii="宋体" w:hAnsi="宋体" w:hint="eastAsia"/>
                <w:sz w:val="18"/>
                <w:szCs w:val="18"/>
              </w:rPr>
              <w:t>8.3</w:t>
            </w:r>
          </w:p>
        </w:tc>
        <w:tc>
          <w:tcPr>
            <w:tcW w:w="9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A4B195" w14:textId="77777777" w:rsidR="00470899" w:rsidRDefault="00E75EAE">
            <w:pPr>
              <w:jc w:val="center"/>
              <w:rPr>
                <w:rFonts w:ascii="宋体" w:hAnsi="宋体"/>
                <w:sz w:val="18"/>
                <w:szCs w:val="18"/>
              </w:rPr>
            </w:pPr>
            <w:r>
              <w:rPr>
                <w:rFonts w:ascii="宋体" w:hAnsi="宋体" w:hint="eastAsia"/>
                <w:sz w:val="18"/>
                <w:szCs w:val="18"/>
              </w:rPr>
              <w:t xml:space="preserve">0.04 </w:t>
            </w:r>
          </w:p>
        </w:tc>
      </w:tr>
      <w:tr w:rsidR="00470899" w14:paraId="22AFCDB1"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6C2DB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21C67B" w14:textId="77777777" w:rsidR="00470899" w:rsidRDefault="00E75EAE">
            <w:pPr>
              <w:jc w:val="center"/>
              <w:rPr>
                <w:rFonts w:ascii="宋体" w:hAnsi="宋体"/>
                <w:sz w:val="18"/>
                <w:szCs w:val="18"/>
              </w:rPr>
            </w:pPr>
            <w:r>
              <w:rPr>
                <w:rFonts w:ascii="宋体" w:hAnsi="宋体" w:hint="eastAsia"/>
                <w:sz w:val="18"/>
                <w:szCs w:val="18"/>
              </w:rPr>
              <w:t>18.75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C814BB" w14:textId="77777777" w:rsidR="00470899" w:rsidRDefault="00E75EAE">
            <w:pPr>
              <w:jc w:val="center"/>
              <w:rPr>
                <w:rFonts w:ascii="宋体" w:hAnsi="宋体"/>
                <w:sz w:val="18"/>
                <w:szCs w:val="18"/>
              </w:rPr>
            </w:pPr>
            <w:r>
              <w:rPr>
                <w:rFonts w:ascii="宋体" w:hAnsi="宋体" w:hint="eastAsia"/>
                <w:sz w:val="18"/>
                <w:szCs w:val="18"/>
              </w:rPr>
              <w:t>19.1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D01EAD" w14:textId="77777777" w:rsidR="00470899" w:rsidRDefault="00E75EAE">
            <w:pPr>
              <w:jc w:val="center"/>
              <w:rPr>
                <w:rFonts w:ascii="宋体" w:hAnsi="宋体"/>
                <w:sz w:val="18"/>
                <w:szCs w:val="18"/>
              </w:rPr>
            </w:pPr>
            <w:r>
              <w:rPr>
                <w:rFonts w:ascii="宋体" w:hAnsi="宋体" w:hint="eastAsia"/>
                <w:sz w:val="18"/>
                <w:szCs w:val="18"/>
              </w:rPr>
              <w:t>19.1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35BD66" w14:textId="77777777" w:rsidR="00470899" w:rsidRDefault="00E75EAE">
            <w:pPr>
              <w:jc w:val="center"/>
              <w:rPr>
                <w:rFonts w:ascii="宋体" w:hAnsi="宋体"/>
                <w:sz w:val="18"/>
                <w:szCs w:val="18"/>
              </w:rPr>
            </w:pPr>
            <w:r>
              <w:rPr>
                <w:rFonts w:ascii="宋体" w:hAnsi="宋体" w:hint="eastAsia"/>
                <w:sz w:val="18"/>
                <w:szCs w:val="18"/>
              </w:rPr>
              <w:t>19.1</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AFB0EB" w14:textId="77777777" w:rsidR="00470899" w:rsidRDefault="00E75EAE">
            <w:pPr>
              <w:jc w:val="center"/>
              <w:rPr>
                <w:rFonts w:ascii="宋体" w:hAnsi="宋体"/>
                <w:sz w:val="18"/>
                <w:szCs w:val="18"/>
              </w:rPr>
            </w:pPr>
            <w:r>
              <w:rPr>
                <w:rFonts w:ascii="宋体" w:hAnsi="宋体" w:hint="eastAsia"/>
                <w:sz w:val="18"/>
                <w:szCs w:val="18"/>
              </w:rPr>
              <w:t>19.1</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23106C" w14:textId="77777777" w:rsidR="00470899" w:rsidRDefault="00E75EAE">
            <w:pPr>
              <w:jc w:val="center"/>
              <w:rPr>
                <w:rFonts w:ascii="宋体" w:hAnsi="宋体"/>
                <w:sz w:val="18"/>
                <w:szCs w:val="18"/>
              </w:rPr>
            </w:pPr>
            <w:r>
              <w:rPr>
                <w:rFonts w:ascii="宋体" w:hAnsi="宋体" w:hint="eastAsia"/>
                <w:sz w:val="18"/>
                <w:szCs w:val="18"/>
              </w:rPr>
              <w:t>19.1</w:t>
            </w:r>
          </w:p>
        </w:tc>
        <w:tc>
          <w:tcPr>
            <w:tcW w:w="4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39CC09" w14:textId="77777777" w:rsidR="00470899" w:rsidRDefault="00E75EAE">
            <w:pPr>
              <w:jc w:val="center"/>
              <w:rPr>
                <w:rFonts w:ascii="宋体" w:hAnsi="宋体"/>
                <w:sz w:val="18"/>
                <w:szCs w:val="18"/>
              </w:rPr>
            </w:pPr>
            <w:r>
              <w:rPr>
                <w:rFonts w:ascii="宋体" w:hAnsi="宋体" w:hint="eastAsia"/>
                <w:sz w:val="18"/>
                <w:szCs w:val="18"/>
              </w:rPr>
              <w:t>19.1</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555615" w14:textId="77777777" w:rsidR="00470899" w:rsidRDefault="00E75EAE">
            <w:pPr>
              <w:jc w:val="right"/>
              <w:rPr>
                <w:rFonts w:ascii="宋体" w:hAnsi="宋体"/>
                <w:sz w:val="18"/>
                <w:szCs w:val="18"/>
              </w:rPr>
            </w:pPr>
            <w:r>
              <w:rPr>
                <w:rFonts w:ascii="宋体" w:hAnsi="宋体" w:hint="eastAsia"/>
                <w:sz w:val="18"/>
                <w:szCs w:val="18"/>
              </w:rPr>
              <w:t>19.1</w:t>
            </w:r>
          </w:p>
        </w:tc>
        <w:tc>
          <w:tcPr>
            <w:tcW w:w="9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D40AD1" w14:textId="77777777" w:rsidR="00470899" w:rsidRDefault="00E75EAE">
            <w:pPr>
              <w:jc w:val="center"/>
              <w:rPr>
                <w:rFonts w:ascii="宋体" w:hAnsi="宋体"/>
                <w:sz w:val="18"/>
                <w:szCs w:val="18"/>
              </w:rPr>
            </w:pPr>
            <w:r>
              <w:rPr>
                <w:rFonts w:ascii="宋体" w:hAnsi="宋体" w:hint="eastAsia"/>
                <w:sz w:val="18"/>
                <w:szCs w:val="18"/>
              </w:rPr>
              <w:t xml:space="preserve">0.00 </w:t>
            </w:r>
          </w:p>
        </w:tc>
      </w:tr>
      <w:tr w:rsidR="00470899" w14:paraId="0C6EB1B0"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72CA01"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BC65E0" w14:textId="77777777" w:rsidR="00470899" w:rsidRDefault="00E75EAE">
            <w:pPr>
              <w:jc w:val="center"/>
              <w:rPr>
                <w:rFonts w:ascii="宋体" w:hAnsi="宋体"/>
                <w:sz w:val="18"/>
                <w:szCs w:val="18"/>
              </w:rPr>
            </w:pPr>
            <w:r>
              <w:rPr>
                <w:rFonts w:ascii="宋体" w:hAnsi="宋体" w:hint="eastAsia"/>
                <w:sz w:val="18"/>
                <w:szCs w:val="18"/>
              </w:rPr>
              <w:t>26.05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9D103A" w14:textId="77777777" w:rsidR="00470899" w:rsidRDefault="00E75EAE">
            <w:pPr>
              <w:jc w:val="center"/>
              <w:rPr>
                <w:rFonts w:ascii="宋体" w:hAnsi="宋体"/>
                <w:sz w:val="18"/>
                <w:szCs w:val="18"/>
              </w:rPr>
            </w:pPr>
            <w:r>
              <w:rPr>
                <w:rFonts w:ascii="宋体" w:hAnsi="宋体" w:hint="eastAsia"/>
                <w:sz w:val="18"/>
                <w:szCs w:val="18"/>
              </w:rPr>
              <w:t>24.7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845059" w14:textId="77777777" w:rsidR="00470899" w:rsidRDefault="00E75EAE">
            <w:pPr>
              <w:jc w:val="center"/>
              <w:rPr>
                <w:rFonts w:ascii="宋体" w:hAnsi="宋体"/>
                <w:sz w:val="18"/>
                <w:szCs w:val="18"/>
              </w:rPr>
            </w:pPr>
            <w:r>
              <w:rPr>
                <w:rFonts w:ascii="宋体" w:hAnsi="宋体" w:hint="eastAsia"/>
                <w:sz w:val="18"/>
                <w:szCs w:val="18"/>
              </w:rPr>
              <w:t>24.8</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0B208D" w14:textId="77777777" w:rsidR="00470899" w:rsidRDefault="00E75EAE">
            <w:pPr>
              <w:jc w:val="center"/>
              <w:rPr>
                <w:rFonts w:ascii="宋体" w:hAnsi="宋体"/>
                <w:sz w:val="18"/>
                <w:szCs w:val="18"/>
              </w:rPr>
            </w:pPr>
            <w:r>
              <w:rPr>
                <w:rFonts w:ascii="宋体" w:hAnsi="宋体" w:hint="eastAsia"/>
                <w:sz w:val="18"/>
                <w:szCs w:val="18"/>
              </w:rPr>
              <w:t>24.7</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ECA03C" w14:textId="77777777" w:rsidR="00470899" w:rsidRDefault="00E75EAE">
            <w:pPr>
              <w:jc w:val="center"/>
              <w:rPr>
                <w:rFonts w:ascii="宋体" w:hAnsi="宋体"/>
                <w:sz w:val="18"/>
                <w:szCs w:val="18"/>
              </w:rPr>
            </w:pPr>
            <w:r>
              <w:rPr>
                <w:rFonts w:ascii="宋体" w:hAnsi="宋体" w:hint="eastAsia"/>
                <w:sz w:val="18"/>
                <w:szCs w:val="18"/>
              </w:rPr>
              <w:t>24.7</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CBDD8F" w14:textId="77777777" w:rsidR="00470899" w:rsidRDefault="00E75EAE">
            <w:pPr>
              <w:jc w:val="center"/>
              <w:rPr>
                <w:rFonts w:ascii="宋体" w:hAnsi="宋体"/>
                <w:sz w:val="18"/>
                <w:szCs w:val="18"/>
              </w:rPr>
            </w:pPr>
            <w:r>
              <w:rPr>
                <w:rFonts w:ascii="宋体" w:hAnsi="宋体" w:hint="eastAsia"/>
                <w:sz w:val="18"/>
                <w:szCs w:val="18"/>
              </w:rPr>
              <w:t>24.7</w:t>
            </w:r>
          </w:p>
        </w:tc>
        <w:tc>
          <w:tcPr>
            <w:tcW w:w="4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FFA6E5" w14:textId="77777777" w:rsidR="00470899" w:rsidRDefault="00E75EAE">
            <w:pPr>
              <w:jc w:val="center"/>
              <w:rPr>
                <w:rFonts w:ascii="宋体" w:hAnsi="宋体"/>
                <w:sz w:val="18"/>
                <w:szCs w:val="18"/>
              </w:rPr>
            </w:pPr>
            <w:r>
              <w:rPr>
                <w:rFonts w:ascii="宋体" w:hAnsi="宋体" w:hint="eastAsia"/>
                <w:sz w:val="18"/>
                <w:szCs w:val="18"/>
              </w:rPr>
              <w:t>24.8</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B277FC" w14:textId="77777777" w:rsidR="00470899" w:rsidRDefault="00E75EAE">
            <w:pPr>
              <w:jc w:val="right"/>
              <w:rPr>
                <w:rFonts w:ascii="宋体" w:hAnsi="宋体"/>
                <w:sz w:val="18"/>
                <w:szCs w:val="18"/>
              </w:rPr>
            </w:pPr>
            <w:r>
              <w:rPr>
                <w:rFonts w:ascii="宋体" w:hAnsi="宋体" w:hint="eastAsia"/>
                <w:sz w:val="18"/>
                <w:szCs w:val="18"/>
              </w:rPr>
              <w:t>24.7</w:t>
            </w:r>
          </w:p>
        </w:tc>
        <w:tc>
          <w:tcPr>
            <w:tcW w:w="9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B1BB64" w14:textId="77777777" w:rsidR="00470899" w:rsidRDefault="00E75EAE">
            <w:pPr>
              <w:jc w:val="center"/>
              <w:rPr>
                <w:rFonts w:ascii="宋体" w:hAnsi="宋体"/>
                <w:sz w:val="18"/>
                <w:szCs w:val="18"/>
              </w:rPr>
            </w:pPr>
            <w:r>
              <w:rPr>
                <w:rFonts w:ascii="宋体" w:hAnsi="宋体" w:hint="eastAsia"/>
                <w:sz w:val="18"/>
                <w:szCs w:val="18"/>
              </w:rPr>
              <w:t xml:space="preserve">0.05 </w:t>
            </w:r>
          </w:p>
        </w:tc>
      </w:tr>
      <w:tr w:rsidR="00470899" w14:paraId="00AB3D14" w14:textId="77777777">
        <w:trPr>
          <w:trHeight w:val="360"/>
          <w:jc w:val="center"/>
        </w:trPr>
        <w:tc>
          <w:tcPr>
            <w:tcW w:w="3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A375EC" w14:textId="77777777" w:rsidR="00470899" w:rsidRDefault="00E75EAE">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8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EF8F10" w14:textId="77777777" w:rsidR="00470899" w:rsidRDefault="00E75EAE">
            <w:pPr>
              <w:jc w:val="center"/>
              <w:rPr>
                <w:rFonts w:ascii="宋体" w:hAnsi="宋体"/>
                <w:sz w:val="18"/>
                <w:szCs w:val="18"/>
              </w:rPr>
            </w:pPr>
            <w:r>
              <w:rPr>
                <w:rFonts w:ascii="宋体" w:hAnsi="宋体" w:hint="eastAsia"/>
                <w:sz w:val="18"/>
                <w:szCs w:val="18"/>
              </w:rPr>
              <w:t>41.00</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5038B8" w14:textId="77777777" w:rsidR="00470899" w:rsidRDefault="00E75EAE">
            <w:pPr>
              <w:jc w:val="center"/>
              <w:rPr>
                <w:rFonts w:ascii="宋体" w:hAnsi="宋体"/>
                <w:sz w:val="18"/>
                <w:szCs w:val="18"/>
              </w:rPr>
            </w:pPr>
            <w:r>
              <w:rPr>
                <w:rFonts w:ascii="宋体" w:hAnsi="宋体" w:hint="eastAsia"/>
                <w:sz w:val="18"/>
                <w:szCs w:val="18"/>
              </w:rPr>
              <w:t>40.4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9CD7DD" w14:textId="77777777" w:rsidR="00470899" w:rsidRDefault="00E75EAE">
            <w:pPr>
              <w:jc w:val="center"/>
              <w:rPr>
                <w:rFonts w:ascii="宋体" w:hAnsi="宋体"/>
                <w:sz w:val="18"/>
                <w:szCs w:val="18"/>
              </w:rPr>
            </w:pPr>
            <w:r>
              <w:rPr>
                <w:rFonts w:ascii="宋体" w:hAnsi="宋体" w:hint="eastAsia"/>
                <w:sz w:val="18"/>
                <w:szCs w:val="18"/>
              </w:rPr>
              <w:t>40.4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121E24" w14:textId="77777777" w:rsidR="00470899" w:rsidRDefault="00E75EAE">
            <w:pPr>
              <w:jc w:val="center"/>
              <w:rPr>
                <w:rFonts w:ascii="宋体" w:hAnsi="宋体"/>
                <w:sz w:val="18"/>
                <w:szCs w:val="18"/>
              </w:rPr>
            </w:pPr>
            <w:r>
              <w:rPr>
                <w:rFonts w:ascii="宋体" w:hAnsi="宋体" w:hint="eastAsia"/>
                <w:sz w:val="18"/>
                <w:szCs w:val="18"/>
              </w:rPr>
              <w:t>40.5</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1B114A" w14:textId="77777777" w:rsidR="00470899" w:rsidRDefault="00E75EAE">
            <w:pPr>
              <w:jc w:val="center"/>
              <w:rPr>
                <w:rFonts w:ascii="宋体" w:hAnsi="宋体"/>
                <w:sz w:val="18"/>
                <w:szCs w:val="18"/>
              </w:rPr>
            </w:pPr>
            <w:r>
              <w:rPr>
                <w:rFonts w:ascii="宋体" w:hAnsi="宋体" w:hint="eastAsia"/>
                <w:sz w:val="18"/>
                <w:szCs w:val="18"/>
              </w:rPr>
              <w:t>40.4</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72FEED" w14:textId="77777777" w:rsidR="00470899" w:rsidRDefault="00E75EAE">
            <w:pPr>
              <w:jc w:val="center"/>
              <w:rPr>
                <w:rFonts w:ascii="宋体" w:hAnsi="宋体"/>
                <w:sz w:val="18"/>
                <w:szCs w:val="18"/>
              </w:rPr>
            </w:pPr>
            <w:r>
              <w:rPr>
                <w:rFonts w:ascii="宋体" w:hAnsi="宋体" w:hint="eastAsia"/>
                <w:sz w:val="18"/>
                <w:szCs w:val="18"/>
              </w:rPr>
              <w:t>40.6</w:t>
            </w:r>
          </w:p>
        </w:tc>
        <w:tc>
          <w:tcPr>
            <w:tcW w:w="4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AAA908" w14:textId="77777777" w:rsidR="00470899" w:rsidRDefault="00E75EAE">
            <w:pPr>
              <w:jc w:val="center"/>
              <w:rPr>
                <w:rFonts w:ascii="宋体" w:hAnsi="宋体"/>
                <w:sz w:val="18"/>
                <w:szCs w:val="18"/>
              </w:rPr>
            </w:pPr>
            <w:r>
              <w:rPr>
                <w:rFonts w:ascii="宋体" w:hAnsi="宋体" w:hint="eastAsia"/>
                <w:sz w:val="18"/>
                <w:szCs w:val="18"/>
              </w:rPr>
              <w:t>40.5</w:t>
            </w:r>
          </w:p>
        </w:tc>
        <w:tc>
          <w:tcPr>
            <w:tcW w:w="5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237712" w14:textId="77777777" w:rsidR="00470899" w:rsidRDefault="00E75EAE">
            <w:pPr>
              <w:jc w:val="right"/>
              <w:rPr>
                <w:rFonts w:ascii="宋体" w:hAnsi="宋体"/>
                <w:sz w:val="18"/>
                <w:szCs w:val="18"/>
              </w:rPr>
            </w:pPr>
            <w:r>
              <w:rPr>
                <w:rFonts w:ascii="宋体" w:hAnsi="宋体" w:hint="eastAsia"/>
                <w:sz w:val="18"/>
                <w:szCs w:val="18"/>
              </w:rPr>
              <w:t>40.5</w:t>
            </w:r>
          </w:p>
        </w:tc>
        <w:tc>
          <w:tcPr>
            <w:tcW w:w="9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9B94E1" w14:textId="77777777" w:rsidR="00470899" w:rsidRDefault="00E75EAE">
            <w:pPr>
              <w:jc w:val="center"/>
              <w:rPr>
                <w:rFonts w:ascii="宋体" w:hAnsi="宋体"/>
                <w:sz w:val="18"/>
                <w:szCs w:val="18"/>
              </w:rPr>
            </w:pPr>
            <w:r>
              <w:rPr>
                <w:rFonts w:ascii="宋体" w:hAnsi="宋体" w:hint="eastAsia"/>
                <w:sz w:val="18"/>
                <w:szCs w:val="18"/>
              </w:rPr>
              <w:t xml:space="preserve">0.08 </w:t>
            </w:r>
          </w:p>
        </w:tc>
      </w:tr>
    </w:tbl>
    <w:p w14:paraId="4452EABA" w14:textId="77777777" w:rsidR="00470899" w:rsidRDefault="00470899">
      <w:pPr>
        <w:tabs>
          <w:tab w:val="left" w:pos="3060"/>
        </w:tabs>
        <w:spacing w:line="360" w:lineRule="auto"/>
        <w:jc w:val="center"/>
        <w:outlineLvl w:val="0"/>
        <w:rPr>
          <w:rFonts w:ascii="仿宋" w:hAnsi="仿宋" w:cs="仿宋"/>
          <w:b/>
          <w:bCs/>
          <w:sz w:val="24"/>
        </w:rPr>
      </w:pPr>
    </w:p>
    <w:p w14:paraId="3C03BFD5" w14:textId="77777777" w:rsidR="00470899" w:rsidRDefault="00E75EAE">
      <w:pPr>
        <w:tabs>
          <w:tab w:val="left" w:pos="3060"/>
        </w:tabs>
        <w:spacing w:line="360" w:lineRule="auto"/>
        <w:ind w:firstLineChars="200" w:firstLine="640"/>
        <w:outlineLvl w:val="0"/>
        <w:rPr>
          <w:rFonts w:ascii="仿宋" w:hAnsi="仿宋" w:cs="仿宋"/>
          <w:b/>
          <w:bCs/>
          <w:sz w:val="24"/>
        </w:rPr>
      </w:pPr>
      <w:r>
        <w:rPr>
          <w:noProof/>
        </w:rPr>
        <w:drawing>
          <wp:inline distT="0" distB="0" distL="114300" distR="114300" wp14:anchorId="40495258" wp14:editId="57E8CC77">
            <wp:extent cx="4826000" cy="2743200"/>
            <wp:effectExtent l="4445" t="4445" r="8255" b="14605"/>
            <wp:docPr id="19" name="图表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14:paraId="76E320A6" w14:textId="77777777" w:rsidR="00470899" w:rsidRDefault="00E75EAE">
      <w:pPr>
        <w:jc w:val="center"/>
        <w:rPr>
          <w:rFonts w:ascii="仿宋" w:hAnsi="仿宋" w:cs="仿宋"/>
          <w:szCs w:val="32"/>
        </w:rPr>
      </w:pPr>
      <w:r>
        <w:rPr>
          <w:rFonts w:ascii="仿宋" w:hAnsi="仿宋" w:cs="仿宋" w:hint="eastAsia"/>
          <w:b/>
          <w:bCs/>
          <w:sz w:val="24"/>
        </w:rPr>
        <w:t>图6.4.4.1④号仪器第1次校准时的重复性点线图</w:t>
      </w:r>
    </w:p>
    <w:p w14:paraId="02686B15" w14:textId="77777777" w:rsidR="00470899" w:rsidRDefault="00470899">
      <w:pPr>
        <w:pStyle w:val="1"/>
        <w:spacing w:before="0" w:beforeAutospacing="0" w:afterAutospacing="0" w:line="240" w:lineRule="auto"/>
        <w:rPr>
          <w:rFonts w:hint="default"/>
        </w:rPr>
      </w:pPr>
    </w:p>
    <w:p w14:paraId="7AE0B1F5" w14:textId="77777777" w:rsidR="00470899" w:rsidRDefault="00E75EAE">
      <w:pPr>
        <w:pStyle w:val="1"/>
        <w:spacing w:before="0" w:beforeAutospacing="0" w:afterAutospacing="0" w:line="240" w:lineRule="auto"/>
        <w:ind w:firstLineChars="150" w:firstLine="482"/>
        <w:rPr>
          <w:rFonts w:hint="default"/>
        </w:rPr>
      </w:pPr>
      <w:r>
        <w:rPr>
          <w:noProof/>
        </w:rPr>
        <w:lastRenderedPageBreak/>
        <w:drawing>
          <wp:inline distT="0" distB="0" distL="114300" distR="114300" wp14:anchorId="18F8CA8C" wp14:editId="1B7F241E">
            <wp:extent cx="4826000" cy="2743200"/>
            <wp:effectExtent l="4445" t="4445" r="8255" b="14605"/>
            <wp:docPr id="20" name="图表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14:paraId="19180017" w14:textId="77777777" w:rsidR="00470899" w:rsidRDefault="00E75EAE">
      <w:pPr>
        <w:jc w:val="center"/>
        <w:rPr>
          <w:rFonts w:ascii="仿宋" w:hAnsi="仿宋" w:cs="仿宋"/>
          <w:b/>
          <w:bCs/>
          <w:sz w:val="24"/>
        </w:rPr>
      </w:pPr>
      <w:r>
        <w:rPr>
          <w:rFonts w:ascii="仿宋" w:hAnsi="仿宋" w:cs="仿宋"/>
          <w:b/>
          <w:bCs/>
          <w:sz w:val="24"/>
        </w:rPr>
        <w:t>图</w:t>
      </w:r>
      <w:r>
        <w:rPr>
          <w:rFonts w:ascii="仿宋" w:hAnsi="仿宋" w:cs="仿宋" w:hint="eastAsia"/>
          <w:b/>
          <w:bCs/>
          <w:sz w:val="24"/>
        </w:rPr>
        <w:t>6</w:t>
      </w:r>
      <w:r>
        <w:rPr>
          <w:rFonts w:ascii="仿宋" w:hAnsi="仿宋" w:cs="仿宋"/>
          <w:b/>
          <w:bCs/>
          <w:sz w:val="24"/>
        </w:rPr>
        <w:t>.4.</w:t>
      </w:r>
      <w:r>
        <w:rPr>
          <w:rFonts w:ascii="仿宋" w:hAnsi="仿宋" w:cs="仿宋" w:hint="eastAsia"/>
          <w:b/>
          <w:bCs/>
          <w:sz w:val="24"/>
        </w:rPr>
        <w:t>4</w:t>
      </w:r>
      <w:r>
        <w:rPr>
          <w:rFonts w:ascii="仿宋" w:hAnsi="仿宋" w:cs="仿宋"/>
          <w:b/>
          <w:bCs/>
          <w:sz w:val="24"/>
        </w:rPr>
        <w:t>.2</w:t>
      </w:r>
      <w:r>
        <w:rPr>
          <w:rFonts w:ascii="仿宋" w:hAnsi="仿宋" w:cs="仿宋" w:hint="eastAsia"/>
          <w:b/>
          <w:bCs/>
          <w:sz w:val="24"/>
        </w:rPr>
        <w:t>④</w:t>
      </w:r>
      <w:r>
        <w:rPr>
          <w:rFonts w:ascii="仿宋" w:hAnsi="仿宋" w:cs="仿宋"/>
          <w:b/>
          <w:bCs/>
          <w:sz w:val="24"/>
        </w:rPr>
        <w:t>号</w:t>
      </w:r>
      <w:r>
        <w:rPr>
          <w:rFonts w:ascii="仿宋" w:hAnsi="仿宋" w:cs="仿宋" w:hint="eastAsia"/>
          <w:b/>
          <w:bCs/>
          <w:sz w:val="24"/>
        </w:rPr>
        <w:t>仪器</w:t>
      </w:r>
      <w:r>
        <w:rPr>
          <w:rFonts w:ascii="仿宋" w:hAnsi="仿宋" w:cs="仿宋"/>
          <w:b/>
          <w:bCs/>
          <w:sz w:val="24"/>
        </w:rPr>
        <w:t>第2次校准时的</w:t>
      </w:r>
      <w:r>
        <w:rPr>
          <w:rFonts w:ascii="仿宋" w:hAnsi="仿宋" w:cs="仿宋" w:hint="eastAsia"/>
          <w:b/>
          <w:bCs/>
          <w:sz w:val="24"/>
        </w:rPr>
        <w:t>重复性点线图</w:t>
      </w:r>
    </w:p>
    <w:p w14:paraId="48C8351E" w14:textId="77777777" w:rsidR="00470899" w:rsidRDefault="00E75EAE">
      <w:pPr>
        <w:ind w:firstLineChars="150" w:firstLine="480"/>
      </w:pPr>
      <w:r>
        <w:rPr>
          <w:noProof/>
        </w:rPr>
        <w:drawing>
          <wp:inline distT="0" distB="0" distL="114300" distR="114300" wp14:anchorId="779962C5" wp14:editId="526F1188">
            <wp:extent cx="4826000" cy="2743200"/>
            <wp:effectExtent l="4445" t="4445" r="8255" b="14605"/>
            <wp:docPr id="49" name="图表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14:paraId="43AA93AB" w14:textId="77777777" w:rsidR="00470899" w:rsidRDefault="00E75EAE">
      <w:pPr>
        <w:jc w:val="center"/>
        <w:rPr>
          <w:rFonts w:ascii="仿宋" w:hAnsi="仿宋" w:cs="仿宋"/>
          <w:b/>
          <w:bCs/>
          <w:sz w:val="24"/>
        </w:rPr>
      </w:pPr>
      <w:r>
        <w:rPr>
          <w:rFonts w:ascii="仿宋" w:hAnsi="仿宋" w:cs="仿宋"/>
          <w:b/>
          <w:bCs/>
          <w:sz w:val="24"/>
        </w:rPr>
        <w:t>图</w:t>
      </w:r>
      <w:r>
        <w:rPr>
          <w:rFonts w:ascii="仿宋" w:hAnsi="仿宋" w:cs="仿宋" w:hint="eastAsia"/>
          <w:b/>
          <w:bCs/>
          <w:sz w:val="24"/>
        </w:rPr>
        <w:t>6</w:t>
      </w:r>
      <w:r>
        <w:rPr>
          <w:rFonts w:ascii="仿宋" w:hAnsi="仿宋" w:cs="仿宋"/>
          <w:b/>
          <w:bCs/>
          <w:sz w:val="24"/>
        </w:rPr>
        <w:t>.4.</w:t>
      </w:r>
      <w:r>
        <w:rPr>
          <w:rFonts w:ascii="仿宋" w:hAnsi="仿宋" w:cs="仿宋" w:hint="eastAsia"/>
          <w:b/>
          <w:bCs/>
          <w:sz w:val="24"/>
        </w:rPr>
        <w:t>4</w:t>
      </w:r>
      <w:r>
        <w:rPr>
          <w:rFonts w:ascii="仿宋" w:hAnsi="仿宋" w:cs="仿宋"/>
          <w:b/>
          <w:bCs/>
          <w:sz w:val="24"/>
        </w:rPr>
        <w:t>.</w:t>
      </w:r>
      <w:r>
        <w:rPr>
          <w:rFonts w:ascii="仿宋" w:hAnsi="仿宋" w:cs="仿宋" w:hint="eastAsia"/>
          <w:b/>
          <w:bCs/>
          <w:sz w:val="24"/>
        </w:rPr>
        <w:t>3④</w:t>
      </w:r>
      <w:r>
        <w:rPr>
          <w:rFonts w:ascii="仿宋" w:hAnsi="仿宋" w:cs="仿宋"/>
          <w:b/>
          <w:bCs/>
          <w:sz w:val="24"/>
        </w:rPr>
        <w:t>号</w:t>
      </w:r>
      <w:r>
        <w:rPr>
          <w:rFonts w:ascii="仿宋" w:hAnsi="仿宋" w:cs="仿宋" w:hint="eastAsia"/>
          <w:b/>
          <w:bCs/>
          <w:sz w:val="24"/>
        </w:rPr>
        <w:t>仪器</w:t>
      </w:r>
      <w:r>
        <w:rPr>
          <w:rFonts w:ascii="仿宋" w:hAnsi="仿宋" w:cs="仿宋"/>
          <w:b/>
          <w:bCs/>
          <w:sz w:val="24"/>
        </w:rPr>
        <w:t>第</w:t>
      </w:r>
      <w:r>
        <w:rPr>
          <w:rFonts w:ascii="仿宋" w:hAnsi="仿宋" w:cs="仿宋" w:hint="eastAsia"/>
          <w:b/>
          <w:bCs/>
          <w:sz w:val="24"/>
        </w:rPr>
        <w:t>3</w:t>
      </w:r>
      <w:r>
        <w:rPr>
          <w:rFonts w:ascii="仿宋" w:hAnsi="仿宋" w:cs="仿宋"/>
          <w:b/>
          <w:bCs/>
          <w:sz w:val="24"/>
        </w:rPr>
        <w:t>次校准时的</w:t>
      </w:r>
      <w:r>
        <w:rPr>
          <w:rFonts w:ascii="仿宋" w:hAnsi="仿宋" w:cs="仿宋" w:hint="eastAsia"/>
          <w:b/>
          <w:bCs/>
          <w:sz w:val="24"/>
        </w:rPr>
        <w:t>重复性点线图</w:t>
      </w:r>
    </w:p>
    <w:p w14:paraId="01EFE3D0" w14:textId="77777777" w:rsidR="00470899" w:rsidRDefault="00E75EAE">
      <w:pPr>
        <w:tabs>
          <w:tab w:val="left" w:pos="3060"/>
        </w:tabs>
        <w:spacing w:line="360" w:lineRule="auto"/>
        <w:ind w:firstLine="640"/>
        <w:jc w:val="left"/>
        <w:outlineLvl w:val="0"/>
        <w:rPr>
          <w:rFonts w:ascii="仿宋" w:hAnsi="仿宋" w:cs="仿宋"/>
          <w:szCs w:val="32"/>
        </w:rPr>
      </w:pPr>
      <w:bookmarkStart w:id="294" w:name="_Toc192491769"/>
      <w:bookmarkStart w:id="295" w:name="_Toc1704"/>
      <w:r>
        <w:rPr>
          <w:rFonts w:ascii="仿宋" w:hAnsi="仿宋" w:cs="仿宋"/>
          <w:szCs w:val="32"/>
        </w:rPr>
        <w:t>本次试验</w:t>
      </w:r>
      <w:r>
        <w:rPr>
          <w:rFonts w:ascii="仿宋" w:hAnsi="仿宋" w:cs="仿宋" w:hint="eastAsia"/>
          <w:szCs w:val="32"/>
        </w:rPr>
        <w:t>3次校准各测点</w:t>
      </w:r>
      <w:r>
        <w:rPr>
          <w:rFonts w:ascii="仿宋" w:hAnsi="仿宋" w:cs="仿宋"/>
          <w:szCs w:val="32"/>
        </w:rPr>
        <w:t>的</w:t>
      </w:r>
      <w:r>
        <w:rPr>
          <w:rFonts w:ascii="仿宋" w:hAnsi="仿宋" w:cs="仿宋" w:hint="eastAsia"/>
          <w:szCs w:val="32"/>
        </w:rPr>
        <w:t>重复性均小于1%</w:t>
      </w:r>
      <w:r>
        <w:rPr>
          <w:rFonts w:ascii="仿宋" w:hAnsi="仿宋" w:cs="仿宋"/>
          <w:szCs w:val="32"/>
        </w:rPr>
        <w:t>，试验过程顺畅，经过计算得出各校准点土壤含水量、</w:t>
      </w:r>
      <w:r>
        <w:rPr>
          <w:rFonts w:ascii="仿宋" w:hAnsi="仿宋" w:cs="仿宋" w:hint="eastAsia"/>
          <w:szCs w:val="32"/>
        </w:rPr>
        <w:t>重复性</w:t>
      </w:r>
      <w:r>
        <w:rPr>
          <w:rFonts w:ascii="仿宋" w:hAnsi="仿宋" w:cs="仿宋"/>
          <w:szCs w:val="32"/>
        </w:rPr>
        <w:t>。</w:t>
      </w:r>
      <w:r>
        <w:rPr>
          <w:rFonts w:ascii="仿宋" w:hAnsi="仿宋" w:cs="仿宋" w:hint="eastAsia"/>
          <w:szCs w:val="32"/>
        </w:rPr>
        <w:t>根据图6.4.3.1、6.4.3.2、6.4.3.3可以看出，在其余校准条件一致情况下下，同一台仪器多次校准对仪器重复性误差的影响很小，重复性误差基本一致，校准规范对于重复性误差校准方法及要求科学合理。</w:t>
      </w:r>
      <w:bookmarkEnd w:id="294"/>
    </w:p>
    <w:bookmarkEnd w:id="253"/>
    <w:bookmarkEnd w:id="295"/>
    <w:p w14:paraId="6B034A1F" w14:textId="77777777" w:rsidR="00470899" w:rsidRDefault="00470899">
      <w:pPr>
        <w:pStyle w:val="1"/>
        <w:spacing w:before="0" w:beforeAutospacing="0" w:afterAutospacing="0" w:line="240" w:lineRule="auto"/>
        <w:rPr>
          <w:rFonts w:hint="default"/>
        </w:rPr>
      </w:pPr>
    </w:p>
    <w:p w14:paraId="783F83DE" w14:textId="77777777" w:rsidR="00470899" w:rsidRDefault="00E06EE0">
      <w:pPr>
        <w:pStyle w:val="1"/>
        <w:spacing w:before="0" w:beforeAutospacing="0" w:afterAutospacing="0" w:line="240" w:lineRule="auto"/>
        <w:rPr>
          <w:rFonts w:hint="default"/>
        </w:rPr>
      </w:pPr>
      <w:bookmarkStart w:id="296" w:name="_Toc192491770"/>
      <w:r>
        <w:lastRenderedPageBreak/>
        <w:t>七</w:t>
      </w:r>
      <w:r w:rsidR="00E75EAE">
        <w:t>、结论与建议</w:t>
      </w:r>
      <w:bookmarkEnd w:id="296"/>
    </w:p>
    <w:p w14:paraId="37B2CF1D" w14:textId="77777777" w:rsidR="00470899" w:rsidRDefault="00E75EAE">
      <w:pPr>
        <w:numPr>
          <w:ilvl w:val="0"/>
          <w:numId w:val="5"/>
        </w:numPr>
        <w:ind w:firstLineChars="200" w:firstLine="640"/>
      </w:pPr>
      <w:r>
        <w:rPr>
          <w:rFonts w:hint="eastAsia"/>
        </w:rPr>
        <w:t>通过对</w:t>
      </w:r>
      <w:r>
        <w:rPr>
          <w:rFonts w:hint="eastAsia"/>
        </w:rPr>
        <w:t>4</w:t>
      </w:r>
      <w:r>
        <w:rPr>
          <w:rFonts w:hint="eastAsia"/>
        </w:rPr>
        <w:t>台仪器按照校准规范方法要求进行校准试验进行分析，《</w:t>
      </w:r>
      <w:r>
        <w:rPr>
          <w:rFonts w:hint="eastAsia"/>
        </w:rPr>
        <w:t>TDR</w:t>
      </w:r>
      <w:r>
        <w:rPr>
          <w:rFonts w:hint="eastAsia"/>
        </w:rPr>
        <w:t>土壤水分监测仪校准规范》的校准方法科学合理，校准过程中不存在校准困难，校准技术要求制定合理，基本满足生产和使用要求。</w:t>
      </w:r>
    </w:p>
    <w:p w14:paraId="61C061ED" w14:textId="77777777" w:rsidR="00470899" w:rsidRDefault="00E75EAE">
      <w:pPr>
        <w:numPr>
          <w:ilvl w:val="0"/>
          <w:numId w:val="5"/>
        </w:numPr>
        <w:ind w:firstLineChars="200" w:firstLine="640"/>
      </w:pPr>
      <w:r>
        <w:rPr>
          <w:rFonts w:hint="eastAsia"/>
        </w:rPr>
        <w:t>通过对</w:t>
      </w:r>
      <w:r>
        <w:rPr>
          <w:rFonts w:hint="eastAsia"/>
        </w:rPr>
        <w:t>4</w:t>
      </w:r>
      <w:r>
        <w:rPr>
          <w:rFonts w:hint="eastAsia"/>
        </w:rPr>
        <w:t>台仪器在不同类型土壤试验结果分析，</w:t>
      </w:r>
      <w:r>
        <w:rPr>
          <w:rFonts w:hint="eastAsia"/>
        </w:rPr>
        <w:t>TDR</w:t>
      </w:r>
      <w:r>
        <w:rPr>
          <w:rFonts w:hint="eastAsia"/>
        </w:rPr>
        <w:t>土壤水分监测仪在土壤类型变化时，绝对误差变化不大，且整体趋势基本一致，因此可以说明，土壤类型不是影响绝对误差的关键因素。</w:t>
      </w:r>
    </w:p>
    <w:p w14:paraId="2C79AB7F" w14:textId="77777777" w:rsidR="00470899" w:rsidRDefault="00E75EAE">
      <w:pPr>
        <w:numPr>
          <w:ilvl w:val="0"/>
          <w:numId w:val="5"/>
        </w:numPr>
        <w:ind w:firstLineChars="200" w:firstLine="640"/>
      </w:pPr>
      <w:r>
        <w:rPr>
          <w:rFonts w:hint="eastAsia"/>
        </w:rPr>
        <w:t>通过对</w:t>
      </w:r>
      <w:r>
        <w:rPr>
          <w:rFonts w:hint="eastAsia"/>
        </w:rPr>
        <w:t>4</w:t>
      </w:r>
      <w:r>
        <w:rPr>
          <w:rFonts w:hint="eastAsia"/>
        </w:rPr>
        <w:t>台仪器在同一校准条件下，多次试验结果分析，电</w:t>
      </w:r>
      <w:r>
        <w:rPr>
          <w:rFonts w:hint="eastAsia"/>
        </w:rPr>
        <w:t>TDR</w:t>
      </w:r>
      <w:r>
        <w:rPr>
          <w:rFonts w:hint="eastAsia"/>
        </w:rPr>
        <w:t>土壤水分监测仪在重复多次测量时，土壤含水量重复性误差变化不大，且整体趋势基本一致，因此可以说明，同一台仪器多次测量的结果基本一致，稳定性强，</w:t>
      </w:r>
      <w:r>
        <w:rPr>
          <w:rFonts w:hint="eastAsia"/>
        </w:rPr>
        <w:t>TDR</w:t>
      </w:r>
      <w:r>
        <w:rPr>
          <w:rFonts w:hint="eastAsia"/>
        </w:rPr>
        <w:t>土壤水分监测仪校准规范对重复性误差的校准方法及要求科学合理。</w:t>
      </w:r>
    </w:p>
    <w:p w14:paraId="52B4FE47" w14:textId="77777777" w:rsidR="00470899" w:rsidRDefault="00E75EAE">
      <w:pPr>
        <w:ind w:firstLineChars="200" w:firstLine="640"/>
      </w:pPr>
      <w:r>
        <w:rPr>
          <w:rFonts w:hint="eastAsia"/>
        </w:rPr>
        <w:t>由于试验时间和成本、技术的限制，</w:t>
      </w:r>
      <w:r>
        <w:rPr>
          <w:rFonts w:hint="eastAsia"/>
        </w:rPr>
        <w:t>TDR</w:t>
      </w:r>
      <w:r>
        <w:rPr>
          <w:rFonts w:hint="eastAsia"/>
        </w:rPr>
        <w:t>土壤水分监测仪校准规范的验证试验可能还存在考虑不充分的地方，需要更多使用单位或检测机构在日常应用中不断发现问题，总结经验，取得更好的数据和分析结果。</w:t>
      </w:r>
    </w:p>
    <w:p w14:paraId="048BCD27" w14:textId="77777777" w:rsidR="00470899" w:rsidRDefault="00E75EAE">
      <w:pPr>
        <w:ind w:firstLineChars="200" w:firstLine="640"/>
      </w:pPr>
      <w:r>
        <w:rPr>
          <w:rFonts w:hint="eastAsia"/>
        </w:rPr>
        <w:t>总的来说，验证试验包括了本规范的主要内容，试验数据比较充足，基本涵盖了目前市面上较为常见的仪器，具有一定的代表性和说服力，能够证明规范各项技术指标的科学</w:t>
      </w:r>
      <w:r>
        <w:rPr>
          <w:rFonts w:hint="eastAsia"/>
        </w:rPr>
        <w:lastRenderedPageBreak/>
        <w:t>性、可行性，同时也符合</w:t>
      </w:r>
      <w:r>
        <w:rPr>
          <w:rFonts w:hint="eastAsia"/>
        </w:rPr>
        <w:t>TDR</w:t>
      </w:r>
      <w:r>
        <w:rPr>
          <w:rFonts w:hint="eastAsia"/>
        </w:rPr>
        <w:t>土壤水分监测仪校准的技术要求。此外，该规范的实施也有助于提高水资源计量体系建设，为进一步优化水资源监督管理提供技术支撑。</w:t>
      </w:r>
    </w:p>
    <w:p w14:paraId="0249FF1A" w14:textId="77777777" w:rsidR="00470899" w:rsidRDefault="00470899">
      <w:pPr>
        <w:tabs>
          <w:tab w:val="left" w:pos="567"/>
        </w:tabs>
        <w:spacing w:line="360" w:lineRule="auto"/>
        <w:ind w:firstLineChars="200" w:firstLine="640"/>
        <w:rPr>
          <w:rFonts w:ascii="仿宋" w:hAnsi="仿宋" w:cs="仿宋"/>
          <w:szCs w:val="32"/>
        </w:rPr>
      </w:pPr>
    </w:p>
    <w:sectPr w:rsidR="00470899" w:rsidSect="0047089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24280C" w14:textId="77777777" w:rsidR="00F46EF1" w:rsidRDefault="00F46EF1" w:rsidP="00470899">
      <w:r>
        <w:separator/>
      </w:r>
    </w:p>
  </w:endnote>
  <w:endnote w:type="continuationSeparator" w:id="0">
    <w:p w14:paraId="5C6FC051" w14:textId="77777777" w:rsidR="00F46EF1" w:rsidRDefault="00F46EF1" w:rsidP="00470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2D334" w14:textId="77777777" w:rsidR="00E75EAE" w:rsidRDefault="00E75EA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006887" w14:textId="77777777" w:rsidR="00F46EF1" w:rsidRDefault="00F46EF1" w:rsidP="00470899">
      <w:r>
        <w:separator/>
      </w:r>
    </w:p>
  </w:footnote>
  <w:footnote w:type="continuationSeparator" w:id="0">
    <w:p w14:paraId="27B3DD42" w14:textId="77777777" w:rsidR="00F46EF1" w:rsidRDefault="00F46EF1" w:rsidP="004708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DF04708"/>
    <w:multiLevelType w:val="singleLevel"/>
    <w:tmpl w:val="8DF04708"/>
    <w:lvl w:ilvl="0">
      <w:start w:val="1"/>
      <w:numFmt w:val="decimal"/>
      <w:suff w:val="nothing"/>
      <w:lvlText w:val="（%1）"/>
      <w:lvlJc w:val="left"/>
    </w:lvl>
  </w:abstractNum>
  <w:abstractNum w:abstractNumId="1"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31855084"/>
    <w:multiLevelType w:val="singleLevel"/>
    <w:tmpl w:val="31855084"/>
    <w:lvl w:ilvl="0">
      <w:start w:val="2"/>
      <w:numFmt w:val="decimal"/>
      <w:suff w:val="nothing"/>
      <w:lvlText w:val="（%1）"/>
      <w:lvlJc w:val="left"/>
    </w:lvl>
  </w:abstractNum>
  <w:abstractNum w:abstractNumId="3" w15:restartNumberingAfterBreak="0">
    <w:nsid w:val="44C50F90"/>
    <w:multiLevelType w:val="multilevel"/>
    <w:tmpl w:val="44C50F90"/>
    <w:lvl w:ilvl="0">
      <w:start w:val="1"/>
      <w:numFmt w:val="lowerLetter"/>
      <w:pStyle w:val="a"/>
      <w:lvlText w:val="%1)"/>
      <w:lvlJc w:val="left"/>
      <w:pPr>
        <w:tabs>
          <w:tab w:val="left" w:pos="845"/>
        </w:tabs>
        <w:ind w:left="845" w:hanging="419"/>
      </w:pPr>
      <w:rPr>
        <w:rFonts w:ascii="宋体" w:eastAsia="宋体" w:hAnsi="宋体" w:hint="eastAsia"/>
        <w:b w:val="0"/>
        <w:i w:val="0"/>
        <w:sz w:val="20"/>
        <w:szCs w:val="21"/>
      </w:rPr>
    </w:lvl>
    <w:lvl w:ilvl="1">
      <w:start w:val="1"/>
      <w:numFmt w:val="decimal"/>
      <w:lvlText w:val="%2)"/>
      <w:lvlJc w:val="left"/>
      <w:pPr>
        <w:tabs>
          <w:tab w:val="left" w:pos="1265"/>
        </w:tabs>
        <w:ind w:left="1265" w:hanging="420"/>
      </w:pPr>
      <w:rPr>
        <w:rFonts w:ascii="宋体" w:eastAsia="宋体" w:hAnsi="宋体" w:hint="eastAsia"/>
        <w:b w:val="0"/>
        <w:i w:val="0"/>
        <w:sz w:val="20"/>
      </w:rPr>
    </w:lvl>
    <w:lvl w:ilvl="2">
      <w:start w:val="1"/>
      <w:numFmt w:val="decimal"/>
      <w:lvlText w:val="(%3)"/>
      <w:lvlJc w:val="left"/>
      <w:pPr>
        <w:tabs>
          <w:tab w:val="left" w:pos="6"/>
        </w:tabs>
        <w:ind w:left="1684" w:hanging="419"/>
      </w:pPr>
      <w:rPr>
        <w:rFonts w:ascii="宋体" w:eastAsia="宋体" w:hAnsi="宋体" w:hint="eastAsia"/>
        <w:b w:val="0"/>
        <w:i w:val="0"/>
        <w:sz w:val="20"/>
        <w:szCs w:val="21"/>
      </w:rPr>
    </w:lvl>
    <w:lvl w:ilvl="3">
      <w:start w:val="1"/>
      <w:numFmt w:val="decimal"/>
      <w:lvlText w:val="%4."/>
      <w:lvlJc w:val="left"/>
      <w:pPr>
        <w:tabs>
          <w:tab w:val="left" w:pos="2104"/>
        </w:tabs>
        <w:ind w:left="2104" w:hanging="420"/>
      </w:pPr>
      <w:rPr>
        <w:rFonts w:hint="eastAsia"/>
      </w:rPr>
    </w:lvl>
    <w:lvl w:ilvl="4">
      <w:start w:val="1"/>
      <w:numFmt w:val="lowerLetter"/>
      <w:lvlText w:val="%5)"/>
      <w:lvlJc w:val="left"/>
      <w:pPr>
        <w:tabs>
          <w:tab w:val="left" w:pos="2523"/>
        </w:tabs>
        <w:ind w:left="2523" w:hanging="419"/>
      </w:pPr>
      <w:rPr>
        <w:rFonts w:hint="eastAsia"/>
      </w:rPr>
    </w:lvl>
    <w:lvl w:ilvl="5">
      <w:start w:val="1"/>
      <w:numFmt w:val="lowerRoman"/>
      <w:lvlText w:val="%6."/>
      <w:lvlJc w:val="right"/>
      <w:pPr>
        <w:tabs>
          <w:tab w:val="left" w:pos="2948"/>
        </w:tabs>
        <w:ind w:left="2943" w:hanging="420"/>
      </w:pPr>
      <w:rPr>
        <w:rFonts w:hint="eastAsia"/>
      </w:rPr>
    </w:lvl>
    <w:lvl w:ilvl="6">
      <w:start w:val="1"/>
      <w:numFmt w:val="decimal"/>
      <w:lvlText w:val="%7."/>
      <w:lvlJc w:val="left"/>
      <w:pPr>
        <w:tabs>
          <w:tab w:val="left" w:pos="3368"/>
        </w:tabs>
        <w:ind w:left="3362" w:hanging="414"/>
      </w:pPr>
      <w:rPr>
        <w:rFonts w:hint="eastAsia"/>
      </w:rPr>
    </w:lvl>
    <w:lvl w:ilvl="7">
      <w:start w:val="1"/>
      <w:numFmt w:val="lowerLetter"/>
      <w:lvlText w:val="%8)"/>
      <w:lvlJc w:val="left"/>
      <w:pPr>
        <w:tabs>
          <w:tab w:val="left" w:pos="3787"/>
        </w:tabs>
        <w:ind w:left="3782" w:hanging="414"/>
      </w:pPr>
      <w:rPr>
        <w:rFonts w:hint="eastAsia"/>
      </w:rPr>
    </w:lvl>
    <w:lvl w:ilvl="8">
      <w:start w:val="1"/>
      <w:numFmt w:val="lowerRoman"/>
      <w:lvlText w:val="%9."/>
      <w:lvlJc w:val="right"/>
      <w:pPr>
        <w:tabs>
          <w:tab w:val="left" w:pos="4207"/>
        </w:tabs>
        <w:ind w:left="4207" w:hanging="420"/>
      </w:pPr>
      <w:rPr>
        <w:rFonts w:hint="eastAsia"/>
      </w:rPr>
    </w:lvl>
  </w:abstractNum>
  <w:abstractNum w:abstractNumId="4"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766992845">
    <w:abstractNumId w:val="1"/>
  </w:num>
  <w:num w:numId="2" w16cid:durableId="2015453532">
    <w:abstractNumId w:val="3"/>
  </w:num>
  <w:num w:numId="3" w16cid:durableId="98110677">
    <w:abstractNumId w:val="4"/>
  </w:num>
  <w:num w:numId="4" w16cid:durableId="1334407196">
    <w:abstractNumId w:val="2"/>
  </w:num>
  <w:num w:numId="5" w16cid:durableId="432558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ZWYxMGIwMDRiYzRkMjVmZWM3OTk4MzhlNmFhMzEwMGUifQ=="/>
  </w:docVars>
  <w:rsids>
    <w:rsidRoot w:val="45937333"/>
    <w:rsid w:val="00030CFC"/>
    <w:rsid w:val="00196DF6"/>
    <w:rsid w:val="001C3DEA"/>
    <w:rsid w:val="001F5642"/>
    <w:rsid w:val="00223552"/>
    <w:rsid w:val="0026749B"/>
    <w:rsid w:val="002A30D0"/>
    <w:rsid w:val="002B2D5E"/>
    <w:rsid w:val="00302562"/>
    <w:rsid w:val="00366E9B"/>
    <w:rsid w:val="003A69A5"/>
    <w:rsid w:val="003E463C"/>
    <w:rsid w:val="003F097F"/>
    <w:rsid w:val="00422823"/>
    <w:rsid w:val="00470899"/>
    <w:rsid w:val="0049369B"/>
    <w:rsid w:val="004C20C8"/>
    <w:rsid w:val="004F490E"/>
    <w:rsid w:val="00500C7E"/>
    <w:rsid w:val="0050767A"/>
    <w:rsid w:val="005707E0"/>
    <w:rsid w:val="0059647D"/>
    <w:rsid w:val="006F4A24"/>
    <w:rsid w:val="007A7927"/>
    <w:rsid w:val="007D1C40"/>
    <w:rsid w:val="008220C4"/>
    <w:rsid w:val="00822191"/>
    <w:rsid w:val="00863251"/>
    <w:rsid w:val="0087748B"/>
    <w:rsid w:val="008B4A28"/>
    <w:rsid w:val="009753CF"/>
    <w:rsid w:val="00A024F1"/>
    <w:rsid w:val="00A13BC1"/>
    <w:rsid w:val="00A1699E"/>
    <w:rsid w:val="00A41514"/>
    <w:rsid w:val="00B04A66"/>
    <w:rsid w:val="00B071BA"/>
    <w:rsid w:val="00B40DB9"/>
    <w:rsid w:val="00B6741C"/>
    <w:rsid w:val="00C33028"/>
    <w:rsid w:val="00CD3CF0"/>
    <w:rsid w:val="00D5150D"/>
    <w:rsid w:val="00D57AA9"/>
    <w:rsid w:val="00DC0D15"/>
    <w:rsid w:val="00E06EE0"/>
    <w:rsid w:val="00E31A7F"/>
    <w:rsid w:val="00E330AA"/>
    <w:rsid w:val="00E33B70"/>
    <w:rsid w:val="00E54DDB"/>
    <w:rsid w:val="00E667F9"/>
    <w:rsid w:val="00E75EAE"/>
    <w:rsid w:val="00EA3C5D"/>
    <w:rsid w:val="00EB0A45"/>
    <w:rsid w:val="00ED367D"/>
    <w:rsid w:val="00ED4D99"/>
    <w:rsid w:val="00F22BA3"/>
    <w:rsid w:val="00F46EF1"/>
    <w:rsid w:val="00F50F59"/>
    <w:rsid w:val="00FF6ECC"/>
    <w:rsid w:val="027E7FF8"/>
    <w:rsid w:val="041D1155"/>
    <w:rsid w:val="06945E6E"/>
    <w:rsid w:val="07110E4B"/>
    <w:rsid w:val="073C09E0"/>
    <w:rsid w:val="08A70B11"/>
    <w:rsid w:val="097D1EAC"/>
    <w:rsid w:val="0A7A4854"/>
    <w:rsid w:val="0C216E2C"/>
    <w:rsid w:val="0CF84631"/>
    <w:rsid w:val="0DBF60C8"/>
    <w:rsid w:val="0E2B09F8"/>
    <w:rsid w:val="0E8E3E96"/>
    <w:rsid w:val="0FD23CC5"/>
    <w:rsid w:val="0FDE6BF1"/>
    <w:rsid w:val="10EF4C67"/>
    <w:rsid w:val="118A5350"/>
    <w:rsid w:val="12A4380E"/>
    <w:rsid w:val="12DD1687"/>
    <w:rsid w:val="136A730B"/>
    <w:rsid w:val="13EC46E0"/>
    <w:rsid w:val="14977C8B"/>
    <w:rsid w:val="14A13041"/>
    <w:rsid w:val="15D679C2"/>
    <w:rsid w:val="1789320F"/>
    <w:rsid w:val="18740B18"/>
    <w:rsid w:val="19CF6119"/>
    <w:rsid w:val="19D43730"/>
    <w:rsid w:val="1A8D1C6B"/>
    <w:rsid w:val="1ACF47ED"/>
    <w:rsid w:val="1B5B46B3"/>
    <w:rsid w:val="1BE858F6"/>
    <w:rsid w:val="1D0F7BC0"/>
    <w:rsid w:val="1E917E41"/>
    <w:rsid w:val="1F6F605D"/>
    <w:rsid w:val="1FC82A84"/>
    <w:rsid w:val="224E6FF2"/>
    <w:rsid w:val="22A40A5F"/>
    <w:rsid w:val="23831641"/>
    <w:rsid w:val="2437272E"/>
    <w:rsid w:val="25285481"/>
    <w:rsid w:val="253357AE"/>
    <w:rsid w:val="2648306C"/>
    <w:rsid w:val="266A3452"/>
    <w:rsid w:val="26CA2142"/>
    <w:rsid w:val="27D869BF"/>
    <w:rsid w:val="28305FD5"/>
    <w:rsid w:val="29DF4157"/>
    <w:rsid w:val="2A7A6DAA"/>
    <w:rsid w:val="2BF57C61"/>
    <w:rsid w:val="2C0979F4"/>
    <w:rsid w:val="2C1B3732"/>
    <w:rsid w:val="2CFD014A"/>
    <w:rsid w:val="2FD83E0F"/>
    <w:rsid w:val="31F938DC"/>
    <w:rsid w:val="321D1B36"/>
    <w:rsid w:val="33E61F30"/>
    <w:rsid w:val="348661CA"/>
    <w:rsid w:val="349E7E14"/>
    <w:rsid w:val="34F860CC"/>
    <w:rsid w:val="36324A01"/>
    <w:rsid w:val="36C721FA"/>
    <w:rsid w:val="3814146F"/>
    <w:rsid w:val="384A0F18"/>
    <w:rsid w:val="38834664"/>
    <w:rsid w:val="394A3257"/>
    <w:rsid w:val="3B9829EE"/>
    <w:rsid w:val="3BB8636F"/>
    <w:rsid w:val="3BBB58DD"/>
    <w:rsid w:val="3C1A4E6F"/>
    <w:rsid w:val="3C1C03AB"/>
    <w:rsid w:val="3C9271DC"/>
    <w:rsid w:val="3CDE7094"/>
    <w:rsid w:val="3ED61BA3"/>
    <w:rsid w:val="3EE84D95"/>
    <w:rsid w:val="3F537317"/>
    <w:rsid w:val="40B169C9"/>
    <w:rsid w:val="4131347D"/>
    <w:rsid w:val="418B23D8"/>
    <w:rsid w:val="41D93818"/>
    <w:rsid w:val="41EA080A"/>
    <w:rsid w:val="42440BA3"/>
    <w:rsid w:val="42B83278"/>
    <w:rsid w:val="442E0CE6"/>
    <w:rsid w:val="44C361AF"/>
    <w:rsid w:val="45085EB8"/>
    <w:rsid w:val="45937333"/>
    <w:rsid w:val="45E41B49"/>
    <w:rsid w:val="463902F3"/>
    <w:rsid w:val="4686686B"/>
    <w:rsid w:val="47366B98"/>
    <w:rsid w:val="475C6B92"/>
    <w:rsid w:val="482322F9"/>
    <w:rsid w:val="48332CA5"/>
    <w:rsid w:val="48873598"/>
    <w:rsid w:val="4B37373D"/>
    <w:rsid w:val="4B3B1EFE"/>
    <w:rsid w:val="4B7A25F8"/>
    <w:rsid w:val="4B941B53"/>
    <w:rsid w:val="4B9B008F"/>
    <w:rsid w:val="4BB9615E"/>
    <w:rsid w:val="4BF104FD"/>
    <w:rsid w:val="4C6C4B3B"/>
    <w:rsid w:val="4CA11E52"/>
    <w:rsid w:val="4D1134D9"/>
    <w:rsid w:val="4DBB2F1F"/>
    <w:rsid w:val="4DDF2916"/>
    <w:rsid w:val="4E597F81"/>
    <w:rsid w:val="4F2F71B7"/>
    <w:rsid w:val="4FD27302"/>
    <w:rsid w:val="51234079"/>
    <w:rsid w:val="52114393"/>
    <w:rsid w:val="53D37FD9"/>
    <w:rsid w:val="53FE1120"/>
    <w:rsid w:val="54363BCD"/>
    <w:rsid w:val="559B2954"/>
    <w:rsid w:val="57075EF0"/>
    <w:rsid w:val="57B54CF4"/>
    <w:rsid w:val="580662AB"/>
    <w:rsid w:val="59432A6E"/>
    <w:rsid w:val="597E3AEF"/>
    <w:rsid w:val="59C0727B"/>
    <w:rsid w:val="59F41AB2"/>
    <w:rsid w:val="5ACB3475"/>
    <w:rsid w:val="5BEC1061"/>
    <w:rsid w:val="5C511AAB"/>
    <w:rsid w:val="5C964AFC"/>
    <w:rsid w:val="5CD15625"/>
    <w:rsid w:val="5FD473C0"/>
    <w:rsid w:val="600F1B5D"/>
    <w:rsid w:val="60B72158"/>
    <w:rsid w:val="62EC69C1"/>
    <w:rsid w:val="634B16F4"/>
    <w:rsid w:val="63C43A65"/>
    <w:rsid w:val="643B19AE"/>
    <w:rsid w:val="65B160C0"/>
    <w:rsid w:val="665D46AE"/>
    <w:rsid w:val="675608AD"/>
    <w:rsid w:val="67EF74C7"/>
    <w:rsid w:val="686244C2"/>
    <w:rsid w:val="687C49F6"/>
    <w:rsid w:val="68EB3242"/>
    <w:rsid w:val="696053E5"/>
    <w:rsid w:val="6A29519E"/>
    <w:rsid w:val="6B9F6338"/>
    <w:rsid w:val="6C4C3A93"/>
    <w:rsid w:val="6CCE45C7"/>
    <w:rsid w:val="6DC85949"/>
    <w:rsid w:val="6E1958FC"/>
    <w:rsid w:val="6FD8767C"/>
    <w:rsid w:val="70293003"/>
    <w:rsid w:val="70B331C9"/>
    <w:rsid w:val="71C83C2F"/>
    <w:rsid w:val="720F447A"/>
    <w:rsid w:val="723D7C7C"/>
    <w:rsid w:val="73534B2C"/>
    <w:rsid w:val="7454099D"/>
    <w:rsid w:val="749211C5"/>
    <w:rsid w:val="74CD7434"/>
    <w:rsid w:val="78A20C71"/>
    <w:rsid w:val="7A5377B7"/>
    <w:rsid w:val="7AFE1973"/>
    <w:rsid w:val="7B13774E"/>
    <w:rsid w:val="7BDC6971"/>
    <w:rsid w:val="7D0204CD"/>
    <w:rsid w:val="7D5C2CBF"/>
    <w:rsid w:val="7DCC58CF"/>
    <w:rsid w:val="7ED078A9"/>
    <w:rsid w:val="7F2E50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89C40D"/>
  <w15:docId w15:val="{C1A34E58-18AE-4415-B006-42D290F97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99" w:unhideWhenUsed="1" w:qFormat="1"/>
    <w:lsdException w:name="footer" w:semiHidden="1" w:qFormat="1"/>
    <w:lsdException w:name="caption" w:semiHidden="1" w:unhideWhenUsed="1" w:qFormat="1"/>
    <w:lsdException w:name="annotation reference" w:uiPriority="99" w:unhideWhenUsed="1" w:qFormat="1"/>
    <w:lsdException w:name="page number" w:semiHidden="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autoRedefine/>
    <w:qFormat/>
    <w:rsid w:val="00470899"/>
    <w:pPr>
      <w:widowControl w:val="0"/>
      <w:jc w:val="both"/>
    </w:pPr>
    <w:rPr>
      <w:rFonts w:asciiTheme="minorHAnsi" w:eastAsia="仿宋" w:hAnsiTheme="minorHAnsi" w:cstheme="minorBidi"/>
      <w:kern w:val="2"/>
      <w:sz w:val="32"/>
      <w:szCs w:val="24"/>
    </w:rPr>
  </w:style>
  <w:style w:type="paragraph" w:styleId="1">
    <w:name w:val="heading 1"/>
    <w:basedOn w:val="a0"/>
    <w:next w:val="a0"/>
    <w:autoRedefine/>
    <w:qFormat/>
    <w:rsid w:val="00470899"/>
    <w:pPr>
      <w:spacing w:before="70" w:beforeAutospacing="1" w:afterAutospacing="1" w:line="560" w:lineRule="exact"/>
      <w:jc w:val="left"/>
      <w:outlineLvl w:val="0"/>
    </w:pPr>
    <w:rPr>
      <w:rFonts w:ascii="宋体" w:eastAsia="黑体" w:hAnsi="宋体" w:cs="Times New Roman" w:hint="eastAsia"/>
      <w:b/>
      <w:kern w:val="44"/>
      <w:szCs w:val="48"/>
    </w:rPr>
  </w:style>
  <w:style w:type="paragraph" w:styleId="2">
    <w:name w:val="heading 2"/>
    <w:basedOn w:val="a0"/>
    <w:next w:val="a0"/>
    <w:autoRedefine/>
    <w:unhideWhenUsed/>
    <w:qFormat/>
    <w:rsid w:val="00470899"/>
    <w:pPr>
      <w:keepNext/>
      <w:keepLines/>
      <w:spacing w:line="413" w:lineRule="auto"/>
      <w:outlineLvl w:val="1"/>
    </w:pPr>
    <w:rPr>
      <w:rFonts w:ascii="Arial" w:eastAsia="黑体" w:hAnsi="Arial"/>
      <w:b/>
      <w:sz w:val="28"/>
    </w:rPr>
  </w:style>
  <w:style w:type="paragraph" w:styleId="3">
    <w:name w:val="heading 3"/>
    <w:basedOn w:val="a0"/>
    <w:next w:val="a0"/>
    <w:autoRedefine/>
    <w:qFormat/>
    <w:rsid w:val="00470899"/>
    <w:pPr>
      <w:keepNext/>
      <w:keepLines/>
      <w:spacing w:line="413" w:lineRule="auto"/>
      <w:outlineLvl w:val="2"/>
    </w:pPr>
    <w:rPr>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autoRedefine/>
    <w:qFormat/>
    <w:rsid w:val="00470899"/>
    <w:pPr>
      <w:jc w:val="left"/>
    </w:pPr>
  </w:style>
  <w:style w:type="paragraph" w:styleId="a5">
    <w:name w:val="Body Text"/>
    <w:basedOn w:val="a0"/>
    <w:autoRedefine/>
    <w:qFormat/>
    <w:rsid w:val="00470899"/>
    <w:pPr>
      <w:spacing w:after="120"/>
    </w:pPr>
  </w:style>
  <w:style w:type="paragraph" w:styleId="a6">
    <w:name w:val="Balloon Text"/>
    <w:basedOn w:val="a0"/>
    <w:link w:val="a7"/>
    <w:qFormat/>
    <w:rsid w:val="00470899"/>
    <w:rPr>
      <w:sz w:val="18"/>
      <w:szCs w:val="18"/>
    </w:rPr>
  </w:style>
  <w:style w:type="character" w:customStyle="1" w:styleId="a7">
    <w:name w:val="批注框文本 字符"/>
    <w:basedOn w:val="a1"/>
    <w:link w:val="a6"/>
    <w:rsid w:val="00470899"/>
    <w:rPr>
      <w:rFonts w:asciiTheme="minorHAnsi" w:eastAsia="仿宋" w:hAnsiTheme="minorHAnsi" w:cstheme="minorBidi"/>
      <w:kern w:val="2"/>
      <w:sz w:val="18"/>
      <w:szCs w:val="18"/>
    </w:rPr>
  </w:style>
  <w:style w:type="paragraph" w:styleId="a8">
    <w:name w:val="footer"/>
    <w:basedOn w:val="a0"/>
    <w:autoRedefine/>
    <w:semiHidden/>
    <w:qFormat/>
    <w:rsid w:val="00470899"/>
    <w:pPr>
      <w:tabs>
        <w:tab w:val="center" w:pos="4153"/>
        <w:tab w:val="right" w:pos="8306"/>
      </w:tabs>
      <w:snapToGrid w:val="0"/>
      <w:jc w:val="left"/>
    </w:pPr>
    <w:rPr>
      <w:sz w:val="18"/>
      <w:szCs w:val="20"/>
    </w:rPr>
  </w:style>
  <w:style w:type="paragraph" w:styleId="a9">
    <w:name w:val="header"/>
    <w:basedOn w:val="a0"/>
    <w:autoRedefine/>
    <w:uiPriority w:val="99"/>
    <w:unhideWhenUsed/>
    <w:qFormat/>
    <w:rsid w:val="00470899"/>
    <w:pPr>
      <w:pBdr>
        <w:bottom w:val="single" w:sz="6" w:space="1" w:color="auto"/>
      </w:pBdr>
      <w:tabs>
        <w:tab w:val="center" w:pos="4153"/>
        <w:tab w:val="right" w:pos="8306"/>
      </w:tabs>
      <w:snapToGrid w:val="0"/>
      <w:jc w:val="center"/>
    </w:pPr>
    <w:rPr>
      <w:sz w:val="18"/>
      <w:szCs w:val="18"/>
    </w:rPr>
  </w:style>
  <w:style w:type="paragraph" w:styleId="TOC1">
    <w:name w:val="toc 1"/>
    <w:basedOn w:val="a0"/>
    <w:next w:val="a0"/>
    <w:autoRedefine/>
    <w:uiPriority w:val="39"/>
    <w:qFormat/>
    <w:rsid w:val="00470899"/>
    <w:rPr>
      <w:sz w:val="30"/>
    </w:rPr>
  </w:style>
  <w:style w:type="paragraph" w:styleId="aa">
    <w:name w:val="Body Text First Indent"/>
    <w:basedOn w:val="a5"/>
    <w:autoRedefine/>
    <w:uiPriority w:val="99"/>
    <w:unhideWhenUsed/>
    <w:qFormat/>
    <w:rsid w:val="00470899"/>
    <w:pPr>
      <w:ind w:firstLineChars="100" w:firstLine="420"/>
    </w:pPr>
  </w:style>
  <w:style w:type="table" w:styleId="ab">
    <w:name w:val="Table Grid"/>
    <w:basedOn w:val="a2"/>
    <w:autoRedefine/>
    <w:qFormat/>
    <w:rsid w:val="0047089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1"/>
    <w:autoRedefine/>
    <w:semiHidden/>
    <w:qFormat/>
    <w:rsid w:val="00470899"/>
  </w:style>
  <w:style w:type="character" w:styleId="ad">
    <w:name w:val="annotation reference"/>
    <w:autoRedefine/>
    <w:uiPriority w:val="99"/>
    <w:unhideWhenUsed/>
    <w:qFormat/>
    <w:rsid w:val="00470899"/>
    <w:rPr>
      <w:sz w:val="21"/>
      <w:szCs w:val="21"/>
    </w:rPr>
  </w:style>
  <w:style w:type="paragraph" w:customStyle="1" w:styleId="Default">
    <w:name w:val="Default"/>
    <w:autoRedefine/>
    <w:qFormat/>
    <w:rsid w:val="00470899"/>
    <w:pPr>
      <w:widowControl w:val="0"/>
      <w:autoSpaceDE w:val="0"/>
      <w:autoSpaceDN w:val="0"/>
      <w:adjustRightInd w:val="0"/>
    </w:pPr>
    <w:rPr>
      <w:rFonts w:ascii="仿宋" w:eastAsia="仿宋" w:cs="仿宋"/>
      <w:color w:val="000000"/>
      <w:sz w:val="24"/>
      <w:szCs w:val="24"/>
    </w:rPr>
  </w:style>
  <w:style w:type="paragraph" w:customStyle="1" w:styleId="ae">
    <w:name w:val="二级条标题"/>
    <w:basedOn w:val="af"/>
    <w:next w:val="a0"/>
    <w:autoRedefine/>
    <w:qFormat/>
    <w:rsid w:val="00470899"/>
    <w:pPr>
      <w:numPr>
        <w:ilvl w:val="2"/>
      </w:numPr>
      <w:spacing w:before="50" w:after="50"/>
      <w:outlineLvl w:val="3"/>
    </w:pPr>
  </w:style>
  <w:style w:type="paragraph" w:customStyle="1" w:styleId="af">
    <w:name w:val="一级条标题"/>
    <w:next w:val="a0"/>
    <w:autoRedefine/>
    <w:qFormat/>
    <w:rsid w:val="00470899"/>
    <w:pPr>
      <w:spacing w:beforeLines="50" w:afterLines="50"/>
      <w:outlineLvl w:val="2"/>
    </w:pPr>
    <w:rPr>
      <w:rFonts w:ascii="黑体" w:eastAsia="黑体"/>
      <w:sz w:val="21"/>
      <w:szCs w:val="21"/>
    </w:rPr>
  </w:style>
  <w:style w:type="paragraph" w:styleId="af0">
    <w:name w:val="List Paragraph"/>
    <w:basedOn w:val="a0"/>
    <w:autoRedefine/>
    <w:uiPriority w:val="1"/>
    <w:qFormat/>
    <w:rsid w:val="00470899"/>
    <w:pPr>
      <w:ind w:left="1501" w:hanging="601"/>
    </w:pPr>
    <w:rPr>
      <w:rFonts w:ascii="宋体" w:eastAsia="宋体" w:hAnsi="宋体" w:cs="宋体"/>
      <w:lang w:eastAsia="en-US" w:bidi="en-US"/>
    </w:rPr>
  </w:style>
  <w:style w:type="paragraph" w:customStyle="1" w:styleId="WPSOffice1">
    <w:name w:val="WPSOffice手动目录 1"/>
    <w:autoRedefine/>
    <w:qFormat/>
    <w:rsid w:val="00470899"/>
  </w:style>
  <w:style w:type="paragraph" w:customStyle="1" w:styleId="af1">
    <w:name w:val="段"/>
    <w:autoRedefine/>
    <w:qFormat/>
    <w:rsid w:val="00470899"/>
    <w:pPr>
      <w:autoSpaceDE w:val="0"/>
      <w:autoSpaceDN w:val="0"/>
      <w:ind w:firstLineChars="200" w:firstLine="200"/>
      <w:jc w:val="both"/>
    </w:pPr>
    <w:rPr>
      <w:rFonts w:ascii="宋体"/>
      <w:sz w:val="21"/>
    </w:rPr>
  </w:style>
  <w:style w:type="paragraph" w:customStyle="1" w:styleId="a">
    <w:name w:val="标准文件_字母编号列项（一级）"/>
    <w:autoRedefine/>
    <w:qFormat/>
    <w:rsid w:val="00470899"/>
    <w:pPr>
      <w:numPr>
        <w:numId w:val="2"/>
      </w:numPr>
      <w:jc w:val="both"/>
    </w:pPr>
    <w:rPr>
      <w:rFonts w:ascii="宋体"/>
      <w:sz w:val="21"/>
    </w:rPr>
  </w:style>
  <w:style w:type="paragraph" w:customStyle="1" w:styleId="10">
    <w:name w:val="列出段落1"/>
    <w:basedOn w:val="a0"/>
    <w:autoRedefine/>
    <w:qFormat/>
    <w:rsid w:val="00470899"/>
    <w:pPr>
      <w:ind w:firstLineChars="200" w:firstLine="420"/>
    </w:pPr>
    <w:rPr>
      <w:rFonts w:ascii="Calibri" w:hAnsi="Calibri"/>
      <w:szCs w:val="22"/>
    </w:rPr>
  </w:style>
  <w:style w:type="paragraph" w:customStyle="1" w:styleId="af2">
    <w:name w:val="标准文件_三级条标题"/>
    <w:basedOn w:val="af3"/>
    <w:next w:val="af4"/>
    <w:autoRedefine/>
    <w:qFormat/>
    <w:rsid w:val="00470899"/>
    <w:pPr>
      <w:widowControl/>
      <w:numPr>
        <w:ilvl w:val="4"/>
      </w:numPr>
      <w:outlineLvl w:val="3"/>
    </w:pPr>
  </w:style>
  <w:style w:type="paragraph" w:customStyle="1" w:styleId="af3">
    <w:name w:val="标准文件_二级条标题"/>
    <w:next w:val="af4"/>
    <w:autoRedefine/>
    <w:qFormat/>
    <w:rsid w:val="00470899"/>
    <w:pPr>
      <w:widowControl w:val="0"/>
      <w:spacing w:beforeLines="50" w:afterLines="50"/>
      <w:jc w:val="both"/>
      <w:outlineLvl w:val="2"/>
    </w:pPr>
    <w:rPr>
      <w:rFonts w:ascii="黑体" w:eastAsia="黑体"/>
      <w:sz w:val="21"/>
    </w:rPr>
  </w:style>
  <w:style w:type="paragraph" w:customStyle="1" w:styleId="af4">
    <w:name w:val="标准文件_段"/>
    <w:autoRedefine/>
    <w:qFormat/>
    <w:rsid w:val="00470899"/>
    <w:pPr>
      <w:autoSpaceDE w:val="0"/>
      <w:autoSpaceDN w:val="0"/>
      <w:ind w:firstLineChars="200" w:firstLine="200"/>
      <w:jc w:val="both"/>
    </w:pPr>
    <w:rPr>
      <w:rFonts w:ascii="宋体"/>
      <w:sz w:val="21"/>
    </w:rPr>
  </w:style>
  <w:style w:type="paragraph" w:customStyle="1" w:styleId="af5">
    <w:name w:val="标准文件_正文公式"/>
    <w:basedOn w:val="a0"/>
    <w:next w:val="af6"/>
    <w:autoRedefine/>
    <w:qFormat/>
    <w:rsid w:val="00470899"/>
    <w:pPr>
      <w:tabs>
        <w:tab w:val="center" w:pos="4678"/>
        <w:tab w:val="right" w:leader="middleDot" w:pos="9356"/>
      </w:tabs>
    </w:pPr>
    <w:rPr>
      <w:rFonts w:ascii="宋体" w:hAnsi="宋体"/>
    </w:rPr>
  </w:style>
  <w:style w:type="paragraph" w:customStyle="1" w:styleId="af6">
    <w:name w:val="标准文件_标准正文"/>
    <w:basedOn w:val="a0"/>
    <w:next w:val="af4"/>
    <w:autoRedefine/>
    <w:qFormat/>
    <w:rsid w:val="00470899"/>
    <w:pPr>
      <w:snapToGrid w:val="0"/>
      <w:ind w:firstLineChars="200" w:firstLine="200"/>
    </w:pPr>
    <w:rPr>
      <w:kern w:val="0"/>
    </w:rPr>
  </w:style>
  <w:style w:type="character" w:customStyle="1" w:styleId="font11">
    <w:name w:val="font11"/>
    <w:basedOn w:val="a1"/>
    <w:autoRedefine/>
    <w:qFormat/>
    <w:rsid w:val="00470899"/>
    <w:rPr>
      <w:rFonts w:ascii="宋体" w:eastAsia="宋体" w:hAnsi="宋体" w:cs="宋体" w:hint="eastAsia"/>
      <w:color w:val="000000"/>
      <w:sz w:val="22"/>
      <w:szCs w:val="22"/>
      <w:u w:val="none"/>
    </w:rPr>
  </w:style>
  <w:style w:type="character" w:customStyle="1" w:styleId="font21">
    <w:name w:val="font21"/>
    <w:basedOn w:val="a1"/>
    <w:autoRedefine/>
    <w:qFormat/>
    <w:rsid w:val="00470899"/>
    <w:rPr>
      <w:rFonts w:ascii="Times New Roman" w:hAnsi="Times New Roman" w:cs="Times New Roman" w:hint="default"/>
      <w:color w:val="000000"/>
      <w:sz w:val="22"/>
      <w:szCs w:val="22"/>
      <w:u w:val="none"/>
    </w:rPr>
  </w:style>
  <w:style w:type="character" w:customStyle="1" w:styleId="font81">
    <w:name w:val="font81"/>
    <w:basedOn w:val="a1"/>
    <w:autoRedefine/>
    <w:qFormat/>
    <w:rsid w:val="00470899"/>
    <w:rPr>
      <w:rFonts w:ascii="宋体" w:eastAsia="宋体" w:hAnsi="宋体" w:cs="宋体" w:hint="eastAsia"/>
      <w:color w:val="000000"/>
      <w:sz w:val="22"/>
      <w:szCs w:val="22"/>
      <w:u w:val="none"/>
      <w:vertAlign w:val="superscript"/>
    </w:rPr>
  </w:style>
  <w:style w:type="table" w:customStyle="1" w:styleId="TableNormal">
    <w:name w:val="Table Normal"/>
    <w:autoRedefine/>
    <w:semiHidden/>
    <w:unhideWhenUsed/>
    <w:qFormat/>
    <w:rsid w:val="00470899"/>
    <w:tblPr>
      <w:tblCellMar>
        <w:top w:w="0" w:type="dxa"/>
        <w:left w:w="0" w:type="dxa"/>
        <w:bottom w:w="0" w:type="dxa"/>
        <w:right w:w="0" w:type="dxa"/>
      </w:tblCellMar>
    </w:tblPr>
  </w:style>
  <w:style w:type="paragraph" w:customStyle="1" w:styleId="TableText">
    <w:name w:val="Table Text"/>
    <w:basedOn w:val="a0"/>
    <w:autoRedefine/>
    <w:semiHidden/>
    <w:qFormat/>
    <w:rsid w:val="00470899"/>
    <w:rPr>
      <w:rFonts w:ascii="Times New Roman" w:eastAsia="Times New Roman" w:hAnsi="Times New Roman" w:cs="Times New Roman"/>
      <w:sz w:val="21"/>
      <w:szCs w:val="21"/>
      <w:lang w:eastAsia="en-US"/>
    </w:rPr>
  </w:style>
  <w:style w:type="character" w:styleId="af7">
    <w:name w:val="Hyperlink"/>
    <w:basedOn w:val="a1"/>
    <w:uiPriority w:val="99"/>
    <w:unhideWhenUsed/>
    <w:rsid w:val="00E75EA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4.bin"/><Relationship Id="rId26" Type="http://schemas.openxmlformats.org/officeDocument/2006/relationships/chart" Target="charts/chart6.xml"/><Relationship Id="rId39" Type="http://schemas.openxmlformats.org/officeDocument/2006/relationships/chart" Target="charts/chart19.xml"/><Relationship Id="rId21" Type="http://schemas.openxmlformats.org/officeDocument/2006/relationships/chart" Target="charts/chart1.xml"/><Relationship Id="rId34" Type="http://schemas.openxmlformats.org/officeDocument/2006/relationships/chart" Target="charts/chart14.xml"/><Relationship Id="rId42" Type="http://schemas.openxmlformats.org/officeDocument/2006/relationships/chart" Target="charts/chart22.xml"/><Relationship Id="rId47" Type="http://schemas.openxmlformats.org/officeDocument/2006/relationships/chart" Target="charts/chart27.xml"/><Relationship Id="rId50" Type="http://schemas.openxmlformats.org/officeDocument/2006/relationships/chart" Target="charts/chart30.xml"/><Relationship Id="rId55" Type="http://schemas.openxmlformats.org/officeDocument/2006/relationships/chart" Target="charts/chart3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chart" Target="charts/chart9.xml"/><Relationship Id="rId11" Type="http://schemas.openxmlformats.org/officeDocument/2006/relationships/image" Target="media/image3.wmf"/><Relationship Id="rId24" Type="http://schemas.openxmlformats.org/officeDocument/2006/relationships/chart" Target="charts/chart4.xml"/><Relationship Id="rId32" Type="http://schemas.openxmlformats.org/officeDocument/2006/relationships/chart" Target="charts/chart12.xml"/><Relationship Id="rId37" Type="http://schemas.openxmlformats.org/officeDocument/2006/relationships/chart" Target="charts/chart17.xml"/><Relationship Id="rId40" Type="http://schemas.openxmlformats.org/officeDocument/2006/relationships/chart" Target="charts/chart20.xml"/><Relationship Id="rId45" Type="http://schemas.openxmlformats.org/officeDocument/2006/relationships/chart" Target="charts/chart25.xml"/><Relationship Id="rId53" Type="http://schemas.openxmlformats.org/officeDocument/2006/relationships/chart" Target="charts/chart33.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oleObject" Target="embeddings/oleObject2.bin"/><Relationship Id="rId22" Type="http://schemas.openxmlformats.org/officeDocument/2006/relationships/chart" Target="charts/chart2.xml"/><Relationship Id="rId27" Type="http://schemas.openxmlformats.org/officeDocument/2006/relationships/chart" Target="charts/chart7.xml"/><Relationship Id="rId30" Type="http://schemas.openxmlformats.org/officeDocument/2006/relationships/chart" Target="charts/chart10.xml"/><Relationship Id="rId35" Type="http://schemas.openxmlformats.org/officeDocument/2006/relationships/chart" Target="charts/chart15.xml"/><Relationship Id="rId43" Type="http://schemas.openxmlformats.org/officeDocument/2006/relationships/chart" Target="charts/chart23.xml"/><Relationship Id="rId48" Type="http://schemas.openxmlformats.org/officeDocument/2006/relationships/chart" Target="charts/chart28.xml"/><Relationship Id="rId56" Type="http://schemas.openxmlformats.org/officeDocument/2006/relationships/chart" Target="charts/chart36.xml"/><Relationship Id="rId8" Type="http://schemas.openxmlformats.org/officeDocument/2006/relationships/footer" Target="footer1.xml"/><Relationship Id="rId51" Type="http://schemas.openxmlformats.org/officeDocument/2006/relationships/chart" Target="charts/chart31.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chart" Target="charts/chart5.xml"/><Relationship Id="rId33" Type="http://schemas.openxmlformats.org/officeDocument/2006/relationships/chart" Target="charts/chart13.xml"/><Relationship Id="rId38" Type="http://schemas.openxmlformats.org/officeDocument/2006/relationships/chart" Target="charts/chart18.xml"/><Relationship Id="rId46" Type="http://schemas.openxmlformats.org/officeDocument/2006/relationships/chart" Target="charts/chart26.xml"/><Relationship Id="rId20" Type="http://schemas.openxmlformats.org/officeDocument/2006/relationships/oleObject" Target="embeddings/oleObject5.bin"/><Relationship Id="rId41" Type="http://schemas.openxmlformats.org/officeDocument/2006/relationships/chart" Target="charts/chart21.xml"/><Relationship Id="rId54" Type="http://schemas.openxmlformats.org/officeDocument/2006/relationships/chart" Target="charts/chart3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chart" Target="charts/chart3.xml"/><Relationship Id="rId28" Type="http://schemas.openxmlformats.org/officeDocument/2006/relationships/chart" Target="charts/chart8.xml"/><Relationship Id="rId36" Type="http://schemas.openxmlformats.org/officeDocument/2006/relationships/chart" Target="charts/chart16.xml"/><Relationship Id="rId49" Type="http://schemas.openxmlformats.org/officeDocument/2006/relationships/chart" Target="charts/chart29.xml"/><Relationship Id="rId57" Type="http://schemas.openxmlformats.org/officeDocument/2006/relationships/fontTable" Target="fontTable.xml"/><Relationship Id="rId10" Type="http://schemas.openxmlformats.org/officeDocument/2006/relationships/image" Target="media/image2.jpeg"/><Relationship Id="rId31" Type="http://schemas.openxmlformats.org/officeDocument/2006/relationships/chart" Target="charts/chart11.xml"/><Relationship Id="rId44" Type="http://schemas.openxmlformats.org/officeDocument/2006/relationships/chart" Target="charts/chart24.xml"/><Relationship Id="rId52" Type="http://schemas.openxmlformats.org/officeDocument/2006/relationships/chart" Target="charts/chart3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pc\Desktop\&#39118;&#34432;&#25968;&#25454;.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pc\Desktop\&#39118;&#34432;&#25968;&#25454;.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pc\Desktop\&#39118;&#34432;&#25968;&#25454;.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pc\Desktop\&#39118;&#34432;&#25968;&#25454;.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Documents\WeChat%20Files\wxid_dm9ybi11fhzg21\FileStorage\File\2025-03\&#39118;&#34432;&#25968;&#25454;.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D:\Documents\WeChat%20Files\wxid_dm9ybi11fhzg21\FileStorage\File\2025-03\&#39118;&#34432;&#25968;&#25454;.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Administrator\Desktop\&#39118;&#34432;&#25968;&#25454;.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Administrator\Desktop\&#39118;&#34432;&#25968;&#25454;.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Administrator\Desktop\&#24037;&#20316;&#31807;1.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Administrator\Desktop\&#24037;&#20316;&#31807;1.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Administrator\Desktop\&#24037;&#20316;&#31807;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pc\Desktop\&#39118;&#34432;&#25968;&#25454;.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Users\Administrator\Desktop\&#24037;&#20316;&#31807;1.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Users\Administrator\Desktop\&#24037;&#20316;&#31807;1.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Users\Administrator\Desktop\&#24037;&#20316;&#31807;1.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C:\Users\Administrator\Desktop\&#24037;&#20316;&#31807;1.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C:\Users\Administrator\Desktop\&#24037;&#20316;&#31807;1.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C:\Users\Administrator\Desktop\&#24037;&#20316;&#31807;1.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C:\Users\Administrator\Desktop\&#24037;&#20316;&#31807;1.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C:\Users\Administrator\Desktop\&#24037;&#20316;&#31807;1.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C:\Users\Administrator\Desktop\&#24037;&#20316;&#31807;1.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C:\Users\Administrator\Desktop\&#24037;&#20316;&#31807;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pc\Desktop\&#39118;&#34432;&#25968;&#25454;.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C:\Users\Administrator\Desktop\&#24037;&#20316;&#31807;1.xlsx"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C:\Users\Administrator\Desktop\&#24037;&#20316;&#31807;1.xlsx"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file:///C:\Users\Administrator\Desktop\&#24037;&#20316;&#31807;1.xlsx"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file:///C:\Users\Administrator\Desktop\&#24037;&#20316;&#31807;1.xlsx"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file:///C:\Users\Administrator\Desktop\&#24037;&#20316;&#31807;1.xlsx" TargetMode="External"/></Relationships>
</file>

<file path=word/charts/_rels/chart35.xml.rels><?xml version="1.0" encoding="UTF-8" standalone="yes"?>
<Relationships xmlns="http://schemas.openxmlformats.org/package/2006/relationships"><Relationship Id="rId1" Type="http://schemas.openxmlformats.org/officeDocument/2006/relationships/oleObject" Target="file:///C:\Users\Administrator\Desktop\&#24037;&#20316;&#31807;1.xlsx" TargetMode="External"/></Relationships>
</file>

<file path=word/charts/_rels/chart36.xml.rels><?xml version="1.0" encoding="UTF-8" standalone="yes"?>
<Relationships xmlns="http://schemas.openxmlformats.org/package/2006/relationships"><Relationship Id="rId1" Type="http://schemas.openxmlformats.org/officeDocument/2006/relationships/oleObject" Target="file:///C:\Users\Administrator\Desktop\&#24037;&#20316;&#31807;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pc\Desktop\&#39118;&#34432;&#25968;&#25454;.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pc\Desktop\&#39118;&#34432;&#25968;&#25454;.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pc\Desktop\&#39118;&#34432;&#25968;&#25454;.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pc\Desktop\&#39118;&#34432;&#25968;&#25454;.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pc\Desktop\&#39118;&#34432;&#25968;&#25454;.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pc\Desktop\&#39118;&#34432;&#25968;&#2545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Sheet3!$B$1</c:f>
              <c:strCache>
                <c:ptCount val="1"/>
                <c:pt idx="0">
                  <c:v>绝对误差</c:v>
                </c:pt>
              </c:strCache>
            </c:strRef>
          </c:tx>
          <c:xVal>
            <c:numRef>
              <c:f>Sheet3!$A$2:$A$5</c:f>
              <c:numCache>
                <c:formatCode>General</c:formatCode>
                <c:ptCount val="4"/>
                <c:pt idx="0">
                  <c:v>1</c:v>
                </c:pt>
                <c:pt idx="1">
                  <c:v>2</c:v>
                </c:pt>
                <c:pt idx="2">
                  <c:v>3</c:v>
                </c:pt>
                <c:pt idx="3">
                  <c:v>4</c:v>
                </c:pt>
              </c:numCache>
            </c:numRef>
          </c:xVal>
          <c:yVal>
            <c:numRef>
              <c:f>Sheet3!$B$2:$B$5</c:f>
              <c:numCache>
                <c:formatCode>General</c:formatCode>
                <c:ptCount val="4"/>
                <c:pt idx="0">
                  <c:v>0.46</c:v>
                </c:pt>
                <c:pt idx="1">
                  <c:v>1.75</c:v>
                </c:pt>
                <c:pt idx="2">
                  <c:v>0.86000000000000043</c:v>
                </c:pt>
                <c:pt idx="3">
                  <c:v>0.44</c:v>
                </c:pt>
              </c:numCache>
            </c:numRef>
          </c:yVal>
          <c:smooth val="0"/>
          <c:extLst>
            <c:ext xmlns:c16="http://schemas.microsoft.com/office/drawing/2014/chart" uri="{C3380CC4-5D6E-409C-BE32-E72D297353CC}">
              <c16:uniqueId val="{00000000-0110-4C3D-A4A0-42F65565226E}"/>
            </c:ext>
          </c:extLst>
        </c:ser>
        <c:dLbls>
          <c:showLegendKey val="0"/>
          <c:showVal val="0"/>
          <c:showCatName val="0"/>
          <c:showSerName val="0"/>
          <c:showPercent val="0"/>
          <c:showBubbleSize val="0"/>
        </c:dLbls>
        <c:axId val="115328128"/>
        <c:axId val="115330048"/>
      </c:scatterChart>
      <c:valAx>
        <c:axId val="115328128"/>
        <c:scaling>
          <c:orientation val="minMax"/>
        </c:scaling>
        <c:delete val="0"/>
        <c:axPos val="b"/>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测点</a:t>
                </a:r>
              </a:p>
            </c:rich>
          </c:tx>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15330048"/>
        <c:crosses val="autoZero"/>
        <c:crossBetween val="midCat"/>
      </c:valAx>
      <c:valAx>
        <c:axId val="115330048"/>
        <c:scaling>
          <c:orientation val="minMax"/>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绝对误差</a:t>
                </a:r>
                <a:r>
                  <a:rPr lang="en-US" altLang="zh-CN"/>
                  <a:t>%</a:t>
                </a:r>
              </a:p>
            </c:rich>
          </c:tx>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15328128"/>
        <c:crosses val="autoZero"/>
        <c:crossBetween val="midCat"/>
      </c:valAx>
    </c:plotArea>
    <c:plotVisOnly val="1"/>
    <c:dispBlanksAs val="gap"/>
    <c:showDLblsOverMax val="0"/>
    <c:extLst>
      <c:ext uri="{0b15fc19-7d7d-44ad-8c2d-2c3a37ce22c3}">
        <chartProps xmlns="https://web.wps.cn/et/2018/main" chartId="{93068cd0-f1a0-4dac-92e7-c9aea9c7d731}"/>
      </c:ext>
    </c:extLst>
  </c:chart>
  <c:txPr>
    <a:bodyPr/>
    <a:lstStyle/>
    <a:p>
      <a:pPr>
        <a:defRPr lang="zh-CN"/>
      </a:pPr>
      <a:endParaRPr lang="zh-CN"/>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Sheet3!$B$55</c:f>
              <c:strCache>
                <c:ptCount val="1"/>
                <c:pt idx="0">
                  <c:v>绝对误差</c:v>
                </c:pt>
              </c:strCache>
            </c:strRef>
          </c:tx>
          <c:xVal>
            <c:numRef>
              <c:f>Sheet3!$A$56:$A$59</c:f>
              <c:numCache>
                <c:formatCode>General</c:formatCode>
                <c:ptCount val="4"/>
                <c:pt idx="0">
                  <c:v>1</c:v>
                </c:pt>
                <c:pt idx="1">
                  <c:v>2</c:v>
                </c:pt>
                <c:pt idx="2">
                  <c:v>3</c:v>
                </c:pt>
                <c:pt idx="3">
                  <c:v>4</c:v>
                </c:pt>
              </c:numCache>
            </c:numRef>
          </c:xVal>
          <c:yVal>
            <c:numRef>
              <c:f>Sheet3!$B$56:$B$59</c:f>
              <c:numCache>
                <c:formatCode>General</c:formatCode>
                <c:ptCount val="4"/>
                <c:pt idx="0">
                  <c:v>0.16</c:v>
                </c:pt>
                <c:pt idx="1">
                  <c:v>0.05</c:v>
                </c:pt>
                <c:pt idx="2">
                  <c:v>0.65000000000000058</c:v>
                </c:pt>
                <c:pt idx="3">
                  <c:v>1.4</c:v>
                </c:pt>
              </c:numCache>
            </c:numRef>
          </c:yVal>
          <c:smooth val="0"/>
          <c:extLst>
            <c:ext xmlns:c16="http://schemas.microsoft.com/office/drawing/2014/chart" uri="{C3380CC4-5D6E-409C-BE32-E72D297353CC}">
              <c16:uniqueId val="{00000000-A78B-4195-9541-0FA26A56E72E}"/>
            </c:ext>
          </c:extLst>
        </c:ser>
        <c:dLbls>
          <c:showLegendKey val="0"/>
          <c:showVal val="0"/>
          <c:showCatName val="0"/>
          <c:showSerName val="0"/>
          <c:showPercent val="0"/>
          <c:showBubbleSize val="0"/>
        </c:dLbls>
        <c:axId val="164769792"/>
        <c:axId val="164771712"/>
      </c:scatterChart>
      <c:valAx>
        <c:axId val="164769792"/>
        <c:scaling>
          <c:orientation val="minMax"/>
        </c:scaling>
        <c:delete val="0"/>
        <c:axPos val="b"/>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测点</a:t>
                </a:r>
              </a:p>
            </c:rich>
          </c:tx>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64771712"/>
        <c:crosses val="autoZero"/>
        <c:crossBetween val="midCat"/>
      </c:valAx>
      <c:valAx>
        <c:axId val="164771712"/>
        <c:scaling>
          <c:orientation val="minMax"/>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绝对误差</a:t>
                </a:r>
                <a:r>
                  <a:rPr lang="en-US" altLang="zh-CN"/>
                  <a:t>%</a:t>
                </a:r>
              </a:p>
            </c:rich>
          </c:tx>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64769792"/>
        <c:crosses val="autoZero"/>
        <c:crossBetween val="midCat"/>
      </c:valAx>
    </c:plotArea>
    <c:plotVisOnly val="1"/>
    <c:dispBlanksAs val="gap"/>
    <c:showDLblsOverMax val="0"/>
    <c:extLst>
      <c:ext uri="{0b15fc19-7d7d-44ad-8c2d-2c3a37ce22c3}">
        <chartProps xmlns="https://web.wps.cn/et/2018/main" chartId="{46339d35-624e-4749-80e8-105be8e43478}"/>
      </c:ext>
    </c:extLst>
  </c:chart>
  <c:txPr>
    <a:bodyPr/>
    <a:lstStyle/>
    <a:p>
      <a:pPr>
        <a:defRPr lang="zh-CN"/>
      </a:pPr>
      <a:endParaRPr lang="zh-CN"/>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Sheet3!$B$61</c:f>
              <c:strCache>
                <c:ptCount val="1"/>
                <c:pt idx="0">
                  <c:v>绝对误差</c:v>
                </c:pt>
              </c:strCache>
            </c:strRef>
          </c:tx>
          <c:xVal>
            <c:numRef>
              <c:f>Sheet3!$A$62:$A$65</c:f>
              <c:numCache>
                <c:formatCode>General</c:formatCode>
                <c:ptCount val="4"/>
                <c:pt idx="0">
                  <c:v>1</c:v>
                </c:pt>
                <c:pt idx="1">
                  <c:v>2</c:v>
                </c:pt>
                <c:pt idx="2">
                  <c:v>3</c:v>
                </c:pt>
                <c:pt idx="3">
                  <c:v>4</c:v>
                </c:pt>
              </c:numCache>
            </c:numRef>
          </c:xVal>
          <c:yVal>
            <c:numRef>
              <c:f>Sheet3!$B$62:$B$65</c:f>
              <c:numCache>
                <c:formatCode>General</c:formatCode>
                <c:ptCount val="4"/>
                <c:pt idx="0">
                  <c:v>0.44</c:v>
                </c:pt>
                <c:pt idx="1">
                  <c:v>0.9500000000000004</c:v>
                </c:pt>
                <c:pt idx="2">
                  <c:v>1.35</c:v>
                </c:pt>
                <c:pt idx="3">
                  <c:v>1.6</c:v>
                </c:pt>
              </c:numCache>
            </c:numRef>
          </c:yVal>
          <c:smooth val="0"/>
          <c:extLst>
            <c:ext xmlns:c16="http://schemas.microsoft.com/office/drawing/2014/chart" uri="{C3380CC4-5D6E-409C-BE32-E72D297353CC}">
              <c16:uniqueId val="{00000000-64F5-4D3E-ABBF-3047D2DEAC53}"/>
            </c:ext>
          </c:extLst>
        </c:ser>
        <c:dLbls>
          <c:showLegendKey val="0"/>
          <c:showVal val="0"/>
          <c:showCatName val="0"/>
          <c:showSerName val="0"/>
          <c:showPercent val="0"/>
          <c:showBubbleSize val="0"/>
        </c:dLbls>
        <c:axId val="164787712"/>
        <c:axId val="164789632"/>
      </c:scatterChart>
      <c:valAx>
        <c:axId val="164787712"/>
        <c:scaling>
          <c:orientation val="minMax"/>
        </c:scaling>
        <c:delete val="0"/>
        <c:axPos val="b"/>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测点</a:t>
                </a:r>
              </a:p>
            </c:rich>
          </c:tx>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64789632"/>
        <c:crosses val="autoZero"/>
        <c:crossBetween val="midCat"/>
      </c:valAx>
      <c:valAx>
        <c:axId val="164789632"/>
        <c:scaling>
          <c:orientation val="minMax"/>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绝对误差</a:t>
                </a:r>
                <a:r>
                  <a:rPr lang="en-US" altLang="zh-CN"/>
                  <a:t>%</a:t>
                </a:r>
              </a:p>
            </c:rich>
          </c:tx>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64787712"/>
        <c:crosses val="autoZero"/>
        <c:crossBetween val="midCat"/>
      </c:valAx>
    </c:plotArea>
    <c:plotVisOnly val="1"/>
    <c:dispBlanksAs val="gap"/>
    <c:showDLblsOverMax val="0"/>
    <c:extLst>
      <c:ext uri="{0b15fc19-7d7d-44ad-8c2d-2c3a37ce22c3}">
        <chartProps xmlns="https://web.wps.cn/et/2018/main" chartId="{9a319b8c-9225-400e-ac8f-81bc85a3bd2d}"/>
      </c:ext>
    </c:extLst>
  </c:chart>
  <c:txPr>
    <a:bodyPr/>
    <a:lstStyle/>
    <a:p>
      <a:pPr>
        <a:defRPr lang="zh-CN"/>
      </a:pPr>
      <a:endParaRPr lang="zh-CN"/>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Sheet3!$B$67</c:f>
              <c:strCache>
                <c:ptCount val="1"/>
                <c:pt idx="0">
                  <c:v>绝对误差</c:v>
                </c:pt>
              </c:strCache>
            </c:strRef>
          </c:tx>
          <c:xVal>
            <c:numRef>
              <c:f>Sheet3!$A$68:$A$71</c:f>
              <c:numCache>
                <c:formatCode>General</c:formatCode>
                <c:ptCount val="4"/>
                <c:pt idx="0">
                  <c:v>1</c:v>
                </c:pt>
                <c:pt idx="1">
                  <c:v>2</c:v>
                </c:pt>
                <c:pt idx="2">
                  <c:v>3</c:v>
                </c:pt>
                <c:pt idx="3">
                  <c:v>4</c:v>
                </c:pt>
              </c:numCache>
            </c:numRef>
          </c:xVal>
          <c:yVal>
            <c:numRef>
              <c:f>Sheet3!$B$68:$B$71</c:f>
              <c:numCache>
                <c:formatCode>General</c:formatCode>
                <c:ptCount val="4"/>
                <c:pt idx="0">
                  <c:v>0.36000000000000021</c:v>
                </c:pt>
                <c:pt idx="1">
                  <c:v>0.3500000000000002</c:v>
                </c:pt>
                <c:pt idx="2">
                  <c:v>1.35</c:v>
                </c:pt>
                <c:pt idx="3">
                  <c:v>0.5</c:v>
                </c:pt>
              </c:numCache>
            </c:numRef>
          </c:yVal>
          <c:smooth val="0"/>
          <c:extLst>
            <c:ext xmlns:c16="http://schemas.microsoft.com/office/drawing/2014/chart" uri="{C3380CC4-5D6E-409C-BE32-E72D297353CC}">
              <c16:uniqueId val="{00000000-DA39-4925-A730-1C5D23873732}"/>
            </c:ext>
          </c:extLst>
        </c:ser>
        <c:dLbls>
          <c:showLegendKey val="0"/>
          <c:showVal val="0"/>
          <c:showCatName val="0"/>
          <c:showSerName val="0"/>
          <c:showPercent val="0"/>
          <c:showBubbleSize val="0"/>
        </c:dLbls>
        <c:axId val="171707392"/>
        <c:axId val="171721856"/>
      </c:scatterChart>
      <c:valAx>
        <c:axId val="171707392"/>
        <c:scaling>
          <c:orientation val="minMax"/>
        </c:scaling>
        <c:delete val="0"/>
        <c:axPos val="b"/>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测点</a:t>
                </a:r>
              </a:p>
            </c:rich>
          </c:tx>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71721856"/>
        <c:crosses val="autoZero"/>
        <c:crossBetween val="midCat"/>
      </c:valAx>
      <c:valAx>
        <c:axId val="171721856"/>
        <c:scaling>
          <c:orientation val="minMax"/>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绝对误差</a:t>
                </a:r>
                <a:r>
                  <a:rPr lang="en-US" altLang="zh-CN"/>
                  <a:t>%</a:t>
                </a:r>
              </a:p>
            </c:rich>
          </c:tx>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71707392"/>
        <c:crosses val="autoZero"/>
        <c:crossBetween val="midCat"/>
      </c:valAx>
    </c:plotArea>
    <c:plotVisOnly val="1"/>
    <c:dispBlanksAs val="gap"/>
    <c:showDLblsOverMax val="0"/>
    <c:extLst>
      <c:ext uri="{0b15fc19-7d7d-44ad-8c2d-2c3a37ce22c3}">
        <chartProps xmlns="https://web.wps.cn/et/2018/main" chartId="{da1a0c98-1d6d-46cd-9ece-1aec1b796985}"/>
      </c:ext>
    </c:extLst>
  </c:chart>
  <c:txPr>
    <a:bodyPr/>
    <a:lstStyle/>
    <a:p>
      <a:pPr>
        <a:defRPr lang="zh-CN"/>
      </a:pPr>
      <a:endParaRPr lang="zh-CN"/>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678947368421051E-2"/>
          <c:y val="0.17638888888888901"/>
          <c:w val="0.90623684210526256"/>
          <c:h val="0.60680555555555671"/>
        </c:manualLayout>
      </c:layout>
      <c:scatterChart>
        <c:scatterStyle val="lineMarker"/>
        <c:varyColors val="0"/>
        <c:ser>
          <c:idx val="0"/>
          <c:order val="0"/>
          <c:tx>
            <c:strRef>
              <c:f>[风蚀数据.xlsx]Sheet3!$B$73</c:f>
              <c:strCache>
                <c:ptCount val="1"/>
                <c:pt idx="0">
                  <c:v>绝对误差</c:v>
                </c:pt>
              </c:strCache>
            </c:strRef>
          </c:tx>
          <c:spPr>
            <a:ln w="19050" cap="rnd">
              <a:solidFill>
                <a:schemeClr val="accent1"/>
              </a:solidFill>
              <a:round/>
            </a:ln>
            <a:effectLst/>
          </c:spPr>
          <c:marker>
            <c:symbol val="circle"/>
            <c:size val="5"/>
            <c:spPr>
              <a:solidFill>
                <a:schemeClr val="bg1"/>
              </a:solidFill>
              <a:ln w="25400">
                <a:gradFill>
                  <a:gsLst>
                    <a:gs pos="100000">
                      <a:schemeClr val="accent1"/>
                    </a:gs>
                    <a:gs pos="0">
                      <a:schemeClr val="accent1">
                        <a:hueOff val="-1670000"/>
                      </a:schemeClr>
                    </a:gs>
                  </a:gsLst>
                  <a:lin ang="0" scaled="1"/>
                </a:gradFill>
              </a:ln>
              <a:effectLst/>
            </c:spPr>
          </c:marker>
          <c:xVal>
            <c:numRef>
              <c:f>[风蚀数据.xlsx]Sheet3!$A$74:$A$77</c:f>
              <c:numCache>
                <c:formatCode>General</c:formatCode>
                <c:ptCount val="4"/>
                <c:pt idx="0">
                  <c:v>1</c:v>
                </c:pt>
                <c:pt idx="1">
                  <c:v>2</c:v>
                </c:pt>
                <c:pt idx="2">
                  <c:v>3</c:v>
                </c:pt>
                <c:pt idx="3">
                  <c:v>4</c:v>
                </c:pt>
              </c:numCache>
            </c:numRef>
          </c:xVal>
          <c:yVal>
            <c:numRef>
              <c:f>[风蚀数据.xlsx]Sheet3!$B$74:$B$77</c:f>
              <c:numCache>
                <c:formatCode>General</c:formatCode>
                <c:ptCount val="4"/>
                <c:pt idx="0">
                  <c:v>1.0000000000000005E-2</c:v>
                </c:pt>
                <c:pt idx="1">
                  <c:v>0.39000000000000024</c:v>
                </c:pt>
                <c:pt idx="2">
                  <c:v>1.1600000000000001</c:v>
                </c:pt>
                <c:pt idx="3">
                  <c:v>0.19</c:v>
                </c:pt>
              </c:numCache>
            </c:numRef>
          </c:yVal>
          <c:smooth val="0"/>
          <c:extLst>
            <c:ext xmlns:c16="http://schemas.microsoft.com/office/drawing/2014/chart" uri="{C3380CC4-5D6E-409C-BE32-E72D297353CC}">
              <c16:uniqueId val="{00000000-33A7-4FDA-9B7D-181C965D4B57}"/>
            </c:ext>
          </c:extLst>
        </c:ser>
        <c:dLbls>
          <c:showLegendKey val="0"/>
          <c:showVal val="0"/>
          <c:showCatName val="0"/>
          <c:showSerName val="0"/>
          <c:showPercent val="0"/>
          <c:showBubbleSize val="0"/>
        </c:dLbls>
        <c:axId val="171749760"/>
        <c:axId val="171752064"/>
      </c:scatterChart>
      <c:valAx>
        <c:axId val="171749760"/>
        <c:scaling>
          <c:orientation val="minMax"/>
          <c:max val="5"/>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测点</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1752064"/>
        <c:crosses val="autoZero"/>
        <c:crossBetween val="midCat"/>
        <c:majorUnit val="1"/>
      </c:valAx>
      <c:valAx>
        <c:axId val="171752064"/>
        <c:scaling>
          <c:orientation val="minMax"/>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绝对误差</a:t>
                </a:r>
                <a:r>
                  <a:rPr lang="en-US" altLang="zh-CN"/>
                  <a: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1749760"/>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extLst>
      <c:ext uri="{0b15fc19-7d7d-44ad-8c2d-2c3a37ce22c3}">
        <chartProps xmlns="https://web.wps.cn/et/2018/main" chartId="{5debe717-aca6-49fa-b43b-fed25797cf13}"/>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[风蚀数据.xlsx]Sheet3!$B$79</c:f>
              <c:strCache>
                <c:ptCount val="1"/>
                <c:pt idx="0">
                  <c:v>绝对误差</c:v>
                </c:pt>
              </c:strCache>
            </c:strRef>
          </c:tx>
          <c:spPr>
            <a:ln w="19050" cap="rnd">
              <a:solidFill>
                <a:schemeClr val="accent1"/>
              </a:solidFill>
              <a:round/>
            </a:ln>
            <a:effectLst/>
          </c:spPr>
          <c:marker>
            <c:symbol val="circle"/>
            <c:size val="5"/>
            <c:spPr>
              <a:solidFill>
                <a:schemeClr val="bg1"/>
              </a:solidFill>
              <a:ln w="25400">
                <a:gradFill>
                  <a:gsLst>
                    <a:gs pos="100000">
                      <a:schemeClr val="accent1"/>
                    </a:gs>
                    <a:gs pos="0">
                      <a:schemeClr val="accent1">
                        <a:hueOff val="-1670000"/>
                      </a:schemeClr>
                    </a:gs>
                  </a:gsLst>
                  <a:lin ang="0" scaled="1"/>
                </a:gradFill>
              </a:ln>
              <a:effectLst/>
            </c:spPr>
          </c:marker>
          <c:xVal>
            <c:numRef>
              <c:f>[风蚀数据.xlsx]Sheet3!$A$80:$A$83</c:f>
              <c:numCache>
                <c:formatCode>General</c:formatCode>
                <c:ptCount val="4"/>
                <c:pt idx="0">
                  <c:v>1</c:v>
                </c:pt>
                <c:pt idx="1">
                  <c:v>2</c:v>
                </c:pt>
                <c:pt idx="2">
                  <c:v>3</c:v>
                </c:pt>
                <c:pt idx="3">
                  <c:v>4</c:v>
                </c:pt>
              </c:numCache>
            </c:numRef>
          </c:xVal>
          <c:yVal>
            <c:numRef>
              <c:f>[风蚀数据.xlsx]Sheet3!$B$80:$B$83</c:f>
              <c:numCache>
                <c:formatCode>General</c:formatCode>
                <c:ptCount val="4"/>
                <c:pt idx="0">
                  <c:v>9.0000000000000024E-2</c:v>
                </c:pt>
                <c:pt idx="1">
                  <c:v>0.81</c:v>
                </c:pt>
                <c:pt idx="2">
                  <c:v>0.34</c:v>
                </c:pt>
                <c:pt idx="3">
                  <c:v>9.0000000000000024E-2</c:v>
                </c:pt>
              </c:numCache>
            </c:numRef>
          </c:yVal>
          <c:smooth val="0"/>
          <c:extLst>
            <c:ext xmlns:c16="http://schemas.microsoft.com/office/drawing/2014/chart" uri="{C3380CC4-5D6E-409C-BE32-E72D297353CC}">
              <c16:uniqueId val="{00000000-4879-4526-9BDE-682B9EC2FCD3}"/>
            </c:ext>
          </c:extLst>
        </c:ser>
        <c:dLbls>
          <c:showLegendKey val="0"/>
          <c:showVal val="0"/>
          <c:showCatName val="0"/>
          <c:showSerName val="0"/>
          <c:showPercent val="0"/>
          <c:showBubbleSize val="0"/>
        </c:dLbls>
        <c:axId val="172185472"/>
        <c:axId val="172200320"/>
      </c:scatterChart>
      <c:valAx>
        <c:axId val="172185472"/>
        <c:scaling>
          <c:orientation val="minMax"/>
          <c:max val="5"/>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测点</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2200320"/>
        <c:crosses val="autoZero"/>
        <c:crossBetween val="midCat"/>
        <c:majorUnit val="1"/>
      </c:valAx>
      <c:valAx>
        <c:axId val="172200320"/>
        <c:scaling>
          <c:orientation val="minMax"/>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绝对误差</a:t>
                </a:r>
                <a:r>
                  <a:rPr lang="en-US" altLang="zh-CN"/>
                  <a: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2185472"/>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extLst>
      <c:ext uri="{0b15fc19-7d7d-44ad-8c2d-2c3a37ce22c3}">
        <chartProps xmlns="https://web.wps.cn/et/2018/main" chartId="{b8d66f2b-44f0-4a89-bd86-d41cb675f569}"/>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[风蚀数据.xlsx]Sheet3!$B$85</c:f>
              <c:strCache>
                <c:ptCount val="1"/>
                <c:pt idx="0">
                  <c:v>绝对误差</c:v>
                </c:pt>
              </c:strCache>
            </c:strRef>
          </c:tx>
          <c:spPr>
            <a:ln w="19050" cap="rnd">
              <a:solidFill>
                <a:schemeClr val="accent1"/>
              </a:solidFill>
              <a:round/>
            </a:ln>
            <a:effectLst/>
          </c:spPr>
          <c:marker>
            <c:symbol val="circle"/>
            <c:size val="5"/>
            <c:spPr>
              <a:solidFill>
                <a:schemeClr val="bg1"/>
              </a:solidFill>
              <a:ln w="25400">
                <a:gradFill>
                  <a:gsLst>
                    <a:gs pos="100000">
                      <a:schemeClr val="accent1"/>
                    </a:gs>
                    <a:gs pos="0">
                      <a:schemeClr val="accent1">
                        <a:hueOff val="-1670000"/>
                      </a:schemeClr>
                    </a:gs>
                  </a:gsLst>
                  <a:lin ang="0" scaled="1"/>
                </a:gradFill>
              </a:ln>
              <a:effectLst/>
            </c:spPr>
          </c:marker>
          <c:xVal>
            <c:numRef>
              <c:f>[风蚀数据.xlsx]Sheet3!$A$86:$A$89</c:f>
              <c:numCache>
                <c:formatCode>General</c:formatCode>
                <c:ptCount val="4"/>
                <c:pt idx="0">
                  <c:v>1</c:v>
                </c:pt>
                <c:pt idx="1">
                  <c:v>2</c:v>
                </c:pt>
                <c:pt idx="2">
                  <c:v>3</c:v>
                </c:pt>
                <c:pt idx="3">
                  <c:v>4</c:v>
                </c:pt>
              </c:numCache>
            </c:numRef>
          </c:xVal>
          <c:yVal>
            <c:numRef>
              <c:f>[风蚀数据.xlsx]Sheet3!$B$86:$B$89</c:f>
              <c:numCache>
                <c:formatCode>General</c:formatCode>
                <c:ptCount val="4"/>
                <c:pt idx="0">
                  <c:v>0.61000000000000043</c:v>
                </c:pt>
                <c:pt idx="1">
                  <c:v>0.19</c:v>
                </c:pt>
                <c:pt idx="2">
                  <c:v>0.2400000000000001</c:v>
                </c:pt>
                <c:pt idx="3">
                  <c:v>0.89</c:v>
                </c:pt>
              </c:numCache>
            </c:numRef>
          </c:yVal>
          <c:smooth val="0"/>
          <c:extLst>
            <c:ext xmlns:c16="http://schemas.microsoft.com/office/drawing/2014/chart" uri="{C3380CC4-5D6E-409C-BE32-E72D297353CC}">
              <c16:uniqueId val="{00000000-5E86-4D5E-AF92-963B3D023E89}"/>
            </c:ext>
          </c:extLst>
        </c:ser>
        <c:dLbls>
          <c:showLegendKey val="0"/>
          <c:showVal val="0"/>
          <c:showCatName val="0"/>
          <c:showSerName val="0"/>
          <c:showPercent val="0"/>
          <c:showBubbleSize val="0"/>
        </c:dLbls>
        <c:axId val="172223872"/>
        <c:axId val="172365696"/>
      </c:scatterChart>
      <c:valAx>
        <c:axId val="172223872"/>
        <c:scaling>
          <c:orientation val="minMax"/>
          <c:max val="5"/>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测点</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2365696"/>
        <c:crosses val="autoZero"/>
        <c:crossBetween val="midCat"/>
        <c:majorUnit val="1"/>
      </c:valAx>
      <c:valAx>
        <c:axId val="172365696"/>
        <c:scaling>
          <c:orientation val="minMax"/>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绝对误差</a:t>
                </a:r>
                <a:r>
                  <a:rPr lang="en-US" altLang="zh-CN"/>
                  <a: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2223872"/>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extLst>
      <c:ext uri="{0b15fc19-7d7d-44ad-8c2d-2c3a37ce22c3}">
        <chartProps xmlns="https://web.wps.cn/et/2018/main" chartId="{c14a1f93-33dd-45a2-8bc9-76ec529ce091}"/>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[风蚀数据.xlsx]Sheet3!$B$91</c:f>
              <c:strCache>
                <c:ptCount val="1"/>
                <c:pt idx="0">
                  <c:v>绝对误差</c:v>
                </c:pt>
              </c:strCache>
            </c:strRef>
          </c:tx>
          <c:spPr>
            <a:ln w="19050" cap="rnd">
              <a:solidFill>
                <a:schemeClr val="accent1"/>
              </a:solidFill>
              <a:round/>
            </a:ln>
            <a:effectLst/>
          </c:spPr>
          <c:marker>
            <c:symbol val="circle"/>
            <c:size val="5"/>
            <c:spPr>
              <a:solidFill>
                <a:schemeClr val="bg1"/>
              </a:solidFill>
              <a:ln w="25400">
                <a:gradFill>
                  <a:gsLst>
                    <a:gs pos="100000">
                      <a:schemeClr val="accent1"/>
                    </a:gs>
                    <a:gs pos="0">
                      <a:schemeClr val="accent1">
                        <a:hueOff val="-1670000"/>
                      </a:schemeClr>
                    </a:gs>
                  </a:gsLst>
                  <a:lin ang="0" scaled="1"/>
                </a:gradFill>
              </a:ln>
              <a:effectLst/>
            </c:spPr>
          </c:marker>
          <c:xVal>
            <c:numRef>
              <c:f>[风蚀数据.xlsx]Sheet3!$A$92:$A$95</c:f>
              <c:numCache>
                <c:formatCode>General</c:formatCode>
                <c:ptCount val="4"/>
                <c:pt idx="0">
                  <c:v>1</c:v>
                </c:pt>
                <c:pt idx="1">
                  <c:v>2</c:v>
                </c:pt>
                <c:pt idx="2">
                  <c:v>3</c:v>
                </c:pt>
                <c:pt idx="3">
                  <c:v>4</c:v>
                </c:pt>
              </c:numCache>
            </c:numRef>
          </c:xVal>
          <c:yVal>
            <c:numRef>
              <c:f>[风蚀数据.xlsx]Sheet3!$B$92:$B$95</c:f>
              <c:numCache>
                <c:formatCode>General</c:formatCode>
                <c:ptCount val="4"/>
                <c:pt idx="0">
                  <c:v>0.31000000000000022</c:v>
                </c:pt>
                <c:pt idx="1">
                  <c:v>0.81</c:v>
                </c:pt>
                <c:pt idx="2">
                  <c:v>4.0000000000000022E-2</c:v>
                </c:pt>
                <c:pt idx="3">
                  <c:v>0.11</c:v>
                </c:pt>
              </c:numCache>
            </c:numRef>
          </c:yVal>
          <c:smooth val="0"/>
          <c:extLst>
            <c:ext xmlns:c16="http://schemas.microsoft.com/office/drawing/2014/chart" uri="{C3380CC4-5D6E-409C-BE32-E72D297353CC}">
              <c16:uniqueId val="{00000000-BF5E-4390-8BCB-F1BB3F981E95}"/>
            </c:ext>
          </c:extLst>
        </c:ser>
        <c:dLbls>
          <c:showLegendKey val="0"/>
          <c:showVal val="0"/>
          <c:showCatName val="0"/>
          <c:showSerName val="0"/>
          <c:showPercent val="0"/>
          <c:showBubbleSize val="0"/>
        </c:dLbls>
        <c:axId val="172393600"/>
        <c:axId val="172395904"/>
      </c:scatterChart>
      <c:valAx>
        <c:axId val="172393600"/>
        <c:scaling>
          <c:orientation val="minMax"/>
          <c:max val="5"/>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测点</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2395904"/>
        <c:crosses val="autoZero"/>
        <c:crossBetween val="midCat"/>
        <c:majorUnit val="1"/>
      </c:valAx>
      <c:valAx>
        <c:axId val="172395904"/>
        <c:scaling>
          <c:orientation val="minMax"/>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绝对误差</a:t>
                </a:r>
                <a:r>
                  <a:rPr lang="en-US" altLang="zh-CN"/>
                  <a: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2393600"/>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extLst>
      <c:ext uri="{0b15fc19-7d7d-44ad-8c2d-2c3a37ce22c3}">
        <chartProps xmlns="https://web.wps.cn/et/2018/main" chartId="{756a8dcd-d3ad-446f-a8ad-fca1aae65117}"/>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[工作簿1.xlsx]Sheet1!$B$1</c:f>
              <c:strCache>
                <c:ptCount val="1"/>
                <c:pt idx="0">
                  <c:v>绝对误差</c:v>
                </c:pt>
              </c:strCache>
            </c:strRef>
          </c:tx>
          <c:spPr>
            <a:ln w="19050" cap="rnd">
              <a:solidFill>
                <a:schemeClr val="accent1"/>
              </a:solidFill>
              <a:round/>
            </a:ln>
            <a:effectLst/>
          </c:spPr>
          <c:marker>
            <c:symbol val="circle"/>
            <c:size val="5"/>
            <c:spPr>
              <a:solidFill>
                <a:schemeClr val="bg1"/>
              </a:solidFill>
              <a:ln w="25400">
                <a:gradFill>
                  <a:gsLst>
                    <a:gs pos="100000">
                      <a:schemeClr val="accent1"/>
                    </a:gs>
                    <a:gs pos="0">
                      <a:schemeClr val="accent1">
                        <a:hueOff val="-1670000"/>
                      </a:schemeClr>
                    </a:gs>
                  </a:gsLst>
                  <a:lin ang="0" scaled="1"/>
                </a:gradFill>
              </a:ln>
              <a:effectLst/>
            </c:spPr>
          </c:marker>
          <c:xVal>
            <c:numRef>
              <c:f>[工作簿1.xlsx]Sheet1!$A$2:$A$5</c:f>
              <c:numCache>
                <c:formatCode>General</c:formatCode>
                <c:ptCount val="4"/>
                <c:pt idx="0">
                  <c:v>1</c:v>
                </c:pt>
                <c:pt idx="1">
                  <c:v>2</c:v>
                </c:pt>
                <c:pt idx="2">
                  <c:v>3</c:v>
                </c:pt>
                <c:pt idx="3">
                  <c:v>4</c:v>
                </c:pt>
              </c:numCache>
            </c:numRef>
          </c:xVal>
          <c:yVal>
            <c:numRef>
              <c:f>[工作簿1.xlsx]Sheet1!$B$2:$B$5</c:f>
              <c:numCache>
                <c:formatCode>General</c:formatCode>
                <c:ptCount val="4"/>
                <c:pt idx="0">
                  <c:v>0.4</c:v>
                </c:pt>
                <c:pt idx="1">
                  <c:v>0.30000000000000021</c:v>
                </c:pt>
                <c:pt idx="2">
                  <c:v>0.66000000000000059</c:v>
                </c:pt>
                <c:pt idx="3">
                  <c:v>0.28000000000000008</c:v>
                </c:pt>
              </c:numCache>
            </c:numRef>
          </c:yVal>
          <c:smooth val="0"/>
          <c:extLst>
            <c:ext xmlns:c16="http://schemas.microsoft.com/office/drawing/2014/chart" uri="{C3380CC4-5D6E-409C-BE32-E72D297353CC}">
              <c16:uniqueId val="{00000000-234A-453D-98E5-D4E0B31CB904}"/>
            </c:ext>
          </c:extLst>
        </c:ser>
        <c:dLbls>
          <c:showLegendKey val="0"/>
          <c:showVal val="0"/>
          <c:showCatName val="0"/>
          <c:showSerName val="0"/>
          <c:showPercent val="0"/>
          <c:showBubbleSize val="0"/>
        </c:dLbls>
        <c:axId val="172235392"/>
        <c:axId val="172254336"/>
      </c:scatterChart>
      <c:valAx>
        <c:axId val="172235392"/>
        <c:scaling>
          <c:orientation val="minMax"/>
          <c:max val="5"/>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测点</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2254336"/>
        <c:crosses val="autoZero"/>
        <c:crossBetween val="midCat"/>
        <c:majorUnit val="1"/>
      </c:valAx>
      <c:valAx>
        <c:axId val="172254336"/>
        <c:scaling>
          <c:orientation val="minMax"/>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绝对误差</a:t>
                </a:r>
                <a:r>
                  <a:rPr lang="en-US" altLang="zh-CN"/>
                  <a: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2235392"/>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extLst>
      <c:ext uri="{0b15fc19-7d7d-44ad-8c2d-2c3a37ce22c3}">
        <chartProps xmlns="https://web.wps.cn/et/2018/main" chartId="{bfbc383a-0833-4ce9-b704-6f8e5c85d2e2}"/>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[工作簿1.xlsx]Sheet1!$B$7</c:f>
              <c:strCache>
                <c:ptCount val="1"/>
                <c:pt idx="0">
                  <c:v>绝对误差</c:v>
                </c:pt>
              </c:strCache>
            </c:strRef>
          </c:tx>
          <c:spPr>
            <a:ln w="19050" cap="rnd">
              <a:solidFill>
                <a:schemeClr val="accent1"/>
              </a:solidFill>
              <a:round/>
            </a:ln>
            <a:effectLst/>
          </c:spPr>
          <c:marker>
            <c:symbol val="circle"/>
            <c:size val="5"/>
            <c:spPr>
              <a:solidFill>
                <a:schemeClr val="bg1"/>
              </a:solidFill>
              <a:ln w="25400">
                <a:gradFill>
                  <a:gsLst>
                    <a:gs pos="100000">
                      <a:schemeClr val="accent1"/>
                    </a:gs>
                    <a:gs pos="0">
                      <a:schemeClr val="accent1">
                        <a:hueOff val="-1670000"/>
                      </a:schemeClr>
                    </a:gs>
                  </a:gsLst>
                  <a:lin ang="0" scaled="1"/>
                </a:gradFill>
              </a:ln>
              <a:effectLst/>
            </c:spPr>
          </c:marker>
          <c:xVal>
            <c:numRef>
              <c:f>[工作簿1.xlsx]Sheet1!$A$8:$A$11</c:f>
              <c:numCache>
                <c:formatCode>General</c:formatCode>
                <c:ptCount val="4"/>
                <c:pt idx="0">
                  <c:v>1</c:v>
                </c:pt>
                <c:pt idx="1">
                  <c:v>2</c:v>
                </c:pt>
                <c:pt idx="2">
                  <c:v>3</c:v>
                </c:pt>
                <c:pt idx="3">
                  <c:v>4</c:v>
                </c:pt>
              </c:numCache>
            </c:numRef>
          </c:xVal>
          <c:yVal>
            <c:numRef>
              <c:f>[工作簿1.xlsx]Sheet1!$B$8:$B$11</c:f>
              <c:numCache>
                <c:formatCode>General</c:formatCode>
                <c:ptCount val="4"/>
                <c:pt idx="0">
                  <c:v>0.2</c:v>
                </c:pt>
                <c:pt idx="1">
                  <c:v>0.60000000000000042</c:v>
                </c:pt>
                <c:pt idx="2">
                  <c:v>0.54</c:v>
                </c:pt>
                <c:pt idx="3">
                  <c:v>8.0000000000000043E-2</c:v>
                </c:pt>
              </c:numCache>
            </c:numRef>
          </c:yVal>
          <c:smooth val="0"/>
          <c:extLst>
            <c:ext xmlns:c16="http://schemas.microsoft.com/office/drawing/2014/chart" uri="{C3380CC4-5D6E-409C-BE32-E72D297353CC}">
              <c16:uniqueId val="{00000000-B4DA-4EB6-8D05-EFE08699527E}"/>
            </c:ext>
          </c:extLst>
        </c:ser>
        <c:dLbls>
          <c:showLegendKey val="0"/>
          <c:showVal val="0"/>
          <c:showCatName val="0"/>
          <c:showSerName val="0"/>
          <c:showPercent val="0"/>
          <c:showBubbleSize val="0"/>
        </c:dLbls>
        <c:axId val="172286336"/>
        <c:axId val="172288640"/>
      </c:scatterChart>
      <c:valAx>
        <c:axId val="172286336"/>
        <c:scaling>
          <c:orientation val="minMax"/>
          <c:max val="5"/>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测点</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2288640"/>
        <c:crosses val="autoZero"/>
        <c:crossBetween val="midCat"/>
        <c:majorUnit val="1"/>
      </c:valAx>
      <c:valAx>
        <c:axId val="172288640"/>
        <c:scaling>
          <c:orientation val="minMax"/>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绝对误差</a:t>
                </a:r>
                <a:r>
                  <a:rPr lang="en-US" altLang="zh-CN"/>
                  <a:t>%</a:t>
                </a:r>
              </a:p>
            </c:rich>
          </c:tx>
          <c:layout>
            <c:manualLayout>
              <c:xMode val="edge"/>
              <c:yMode val="edge"/>
              <c:x val="3.0921052631578901E-2"/>
              <c:y val="0.29263888888888923"/>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2286336"/>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extLst>
      <c:ext uri="{0b15fc19-7d7d-44ad-8c2d-2c3a37ce22c3}">
        <chartProps xmlns="https://web.wps.cn/et/2018/main" chartId="{213c0c7d-f956-414c-af78-e5b3b8da68e0}"/>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[工作簿1.xlsx]Sheet1!$B$13</c:f>
              <c:strCache>
                <c:ptCount val="1"/>
                <c:pt idx="0">
                  <c:v>绝对误差</c:v>
                </c:pt>
              </c:strCache>
            </c:strRef>
          </c:tx>
          <c:spPr>
            <a:ln w="19050" cap="rnd">
              <a:solidFill>
                <a:schemeClr val="accent1"/>
              </a:solidFill>
              <a:round/>
            </a:ln>
            <a:effectLst/>
          </c:spPr>
          <c:marker>
            <c:symbol val="circle"/>
            <c:size val="5"/>
            <c:spPr>
              <a:solidFill>
                <a:schemeClr val="bg1"/>
              </a:solidFill>
              <a:ln w="25400">
                <a:gradFill>
                  <a:gsLst>
                    <a:gs pos="100000">
                      <a:schemeClr val="accent1"/>
                    </a:gs>
                    <a:gs pos="0">
                      <a:schemeClr val="accent1">
                        <a:hueOff val="-1670000"/>
                      </a:schemeClr>
                    </a:gs>
                  </a:gsLst>
                  <a:lin ang="0" scaled="1"/>
                </a:gradFill>
              </a:ln>
              <a:effectLst/>
            </c:spPr>
          </c:marker>
          <c:xVal>
            <c:numRef>
              <c:f>[工作簿1.xlsx]Sheet1!$A$14:$A$17</c:f>
              <c:numCache>
                <c:formatCode>General</c:formatCode>
                <c:ptCount val="4"/>
                <c:pt idx="0">
                  <c:v>1</c:v>
                </c:pt>
                <c:pt idx="1">
                  <c:v>2</c:v>
                </c:pt>
                <c:pt idx="2">
                  <c:v>3</c:v>
                </c:pt>
                <c:pt idx="3">
                  <c:v>4</c:v>
                </c:pt>
              </c:numCache>
            </c:numRef>
          </c:xVal>
          <c:yVal>
            <c:numRef>
              <c:f>[工作簿1.xlsx]Sheet1!$B$14:$B$17</c:f>
              <c:numCache>
                <c:formatCode>General</c:formatCode>
                <c:ptCount val="4"/>
                <c:pt idx="0">
                  <c:v>0.4</c:v>
                </c:pt>
                <c:pt idx="1">
                  <c:v>0.2</c:v>
                </c:pt>
                <c:pt idx="2">
                  <c:v>0.96000000000000041</c:v>
                </c:pt>
                <c:pt idx="3">
                  <c:v>2.0000000000000011E-2</c:v>
                </c:pt>
              </c:numCache>
            </c:numRef>
          </c:yVal>
          <c:smooth val="0"/>
          <c:extLst>
            <c:ext xmlns:c16="http://schemas.microsoft.com/office/drawing/2014/chart" uri="{C3380CC4-5D6E-409C-BE32-E72D297353CC}">
              <c16:uniqueId val="{00000000-933A-43D1-88C4-F478306574BA}"/>
            </c:ext>
          </c:extLst>
        </c:ser>
        <c:dLbls>
          <c:showLegendKey val="0"/>
          <c:showVal val="0"/>
          <c:showCatName val="0"/>
          <c:showSerName val="0"/>
          <c:showPercent val="0"/>
          <c:showBubbleSize val="0"/>
        </c:dLbls>
        <c:axId val="172447616"/>
        <c:axId val="172458368"/>
      </c:scatterChart>
      <c:valAx>
        <c:axId val="172447616"/>
        <c:scaling>
          <c:orientation val="minMax"/>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测点</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2458368"/>
        <c:crosses val="autoZero"/>
        <c:crossBetween val="midCat"/>
      </c:valAx>
      <c:valAx>
        <c:axId val="172458368"/>
        <c:scaling>
          <c:orientation val="minMax"/>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绝对误差</a:t>
                </a:r>
                <a:r>
                  <a:rPr lang="en-US" altLang="zh-CN"/>
                  <a: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2447616"/>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extLst>
      <c:ext uri="{0b15fc19-7d7d-44ad-8c2d-2c3a37ce22c3}">
        <chartProps xmlns="https://web.wps.cn/et/2018/main" chartId="{c2e35445-78b2-439f-97b5-a3fd20276035}"/>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Sheet3!$B$7</c:f>
              <c:strCache>
                <c:ptCount val="1"/>
                <c:pt idx="0">
                  <c:v>绝对误差</c:v>
                </c:pt>
              </c:strCache>
            </c:strRef>
          </c:tx>
          <c:xVal>
            <c:numRef>
              <c:f>Sheet3!$A$8:$A$11</c:f>
              <c:numCache>
                <c:formatCode>General</c:formatCode>
                <c:ptCount val="4"/>
                <c:pt idx="0">
                  <c:v>1</c:v>
                </c:pt>
                <c:pt idx="1">
                  <c:v>2</c:v>
                </c:pt>
                <c:pt idx="2">
                  <c:v>3</c:v>
                </c:pt>
                <c:pt idx="3">
                  <c:v>4</c:v>
                </c:pt>
              </c:numCache>
            </c:numRef>
          </c:xVal>
          <c:yVal>
            <c:numRef>
              <c:f>Sheet3!$B$8:$B$11</c:f>
              <c:numCache>
                <c:formatCode>General</c:formatCode>
                <c:ptCount val="4"/>
                <c:pt idx="0">
                  <c:v>0.34</c:v>
                </c:pt>
                <c:pt idx="1">
                  <c:v>0.85000000000000042</c:v>
                </c:pt>
                <c:pt idx="2">
                  <c:v>1.06</c:v>
                </c:pt>
                <c:pt idx="3">
                  <c:v>0.26</c:v>
                </c:pt>
              </c:numCache>
            </c:numRef>
          </c:yVal>
          <c:smooth val="0"/>
          <c:extLst>
            <c:ext xmlns:c16="http://schemas.microsoft.com/office/drawing/2014/chart" uri="{C3380CC4-5D6E-409C-BE32-E72D297353CC}">
              <c16:uniqueId val="{00000000-7EE5-4EFA-9D2A-25E32985A6D7}"/>
            </c:ext>
          </c:extLst>
        </c:ser>
        <c:dLbls>
          <c:showLegendKey val="0"/>
          <c:showVal val="0"/>
          <c:showCatName val="0"/>
          <c:showSerName val="0"/>
          <c:showPercent val="0"/>
          <c:showBubbleSize val="0"/>
        </c:dLbls>
        <c:axId val="171916288"/>
        <c:axId val="171955328"/>
      </c:scatterChart>
      <c:valAx>
        <c:axId val="171916288"/>
        <c:scaling>
          <c:orientation val="minMax"/>
        </c:scaling>
        <c:delete val="0"/>
        <c:axPos val="b"/>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测点</a:t>
                </a:r>
              </a:p>
            </c:rich>
          </c:tx>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71955328"/>
        <c:crosses val="autoZero"/>
        <c:crossBetween val="midCat"/>
      </c:valAx>
      <c:valAx>
        <c:axId val="171955328"/>
        <c:scaling>
          <c:orientation val="minMax"/>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绝对误差</a:t>
                </a:r>
                <a:r>
                  <a:rPr lang="en-US" altLang="zh-CN"/>
                  <a:t>%</a:t>
                </a:r>
              </a:p>
            </c:rich>
          </c:tx>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71916288"/>
        <c:crosses val="autoZero"/>
        <c:crossBetween val="midCat"/>
      </c:valAx>
    </c:plotArea>
    <c:plotVisOnly val="1"/>
    <c:dispBlanksAs val="gap"/>
    <c:showDLblsOverMax val="0"/>
    <c:extLst>
      <c:ext uri="{0b15fc19-7d7d-44ad-8c2d-2c3a37ce22c3}">
        <chartProps xmlns="https://web.wps.cn/et/2018/main" chartId="{8c91e967-894a-466f-8f62-c0bd830575bf}"/>
      </c:ext>
    </c:extLst>
  </c:chart>
  <c:txPr>
    <a:bodyPr/>
    <a:lstStyle/>
    <a:p>
      <a:pPr>
        <a:defRPr lang="zh-CN"/>
      </a:pPr>
      <a:endParaRPr lang="zh-CN"/>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[工作簿1.xlsx]Sheet1!$B$19</c:f>
              <c:strCache>
                <c:ptCount val="1"/>
                <c:pt idx="0">
                  <c:v>绝对误差</c:v>
                </c:pt>
              </c:strCache>
            </c:strRef>
          </c:tx>
          <c:spPr>
            <a:ln w="19050" cap="rnd">
              <a:solidFill>
                <a:schemeClr val="accent1"/>
              </a:solidFill>
              <a:round/>
            </a:ln>
            <a:effectLst/>
          </c:spPr>
          <c:marker>
            <c:symbol val="circle"/>
            <c:size val="5"/>
            <c:spPr>
              <a:solidFill>
                <a:schemeClr val="bg1"/>
              </a:solidFill>
              <a:ln w="25400">
                <a:gradFill>
                  <a:gsLst>
                    <a:gs pos="100000">
                      <a:schemeClr val="accent1"/>
                    </a:gs>
                    <a:gs pos="0">
                      <a:schemeClr val="accent1">
                        <a:hueOff val="-1670000"/>
                      </a:schemeClr>
                    </a:gs>
                  </a:gsLst>
                  <a:lin ang="0" scaled="1"/>
                </a:gradFill>
              </a:ln>
              <a:effectLst/>
            </c:spPr>
          </c:marker>
          <c:xVal>
            <c:numRef>
              <c:f>[工作簿1.xlsx]Sheet1!$A$20:$A$23</c:f>
              <c:numCache>
                <c:formatCode>General</c:formatCode>
                <c:ptCount val="4"/>
                <c:pt idx="0">
                  <c:v>1</c:v>
                </c:pt>
                <c:pt idx="1">
                  <c:v>2</c:v>
                </c:pt>
                <c:pt idx="2">
                  <c:v>3</c:v>
                </c:pt>
                <c:pt idx="3">
                  <c:v>4</c:v>
                </c:pt>
              </c:numCache>
            </c:numRef>
          </c:xVal>
          <c:yVal>
            <c:numRef>
              <c:f>[工作簿1.xlsx]Sheet1!$B$20:$B$23</c:f>
              <c:numCache>
                <c:formatCode>General</c:formatCode>
                <c:ptCount val="4"/>
                <c:pt idx="0">
                  <c:v>0.4</c:v>
                </c:pt>
                <c:pt idx="1">
                  <c:v>0.60000000000000042</c:v>
                </c:pt>
                <c:pt idx="2">
                  <c:v>1.06</c:v>
                </c:pt>
                <c:pt idx="3">
                  <c:v>2.0000000000000011E-2</c:v>
                </c:pt>
              </c:numCache>
            </c:numRef>
          </c:yVal>
          <c:smooth val="0"/>
          <c:extLst>
            <c:ext xmlns:c16="http://schemas.microsoft.com/office/drawing/2014/chart" uri="{C3380CC4-5D6E-409C-BE32-E72D297353CC}">
              <c16:uniqueId val="{00000000-39E6-40FC-A94C-EC22AE78FA14}"/>
            </c:ext>
          </c:extLst>
        </c:ser>
        <c:dLbls>
          <c:showLegendKey val="0"/>
          <c:showVal val="0"/>
          <c:showCatName val="0"/>
          <c:showSerName val="0"/>
          <c:showPercent val="0"/>
          <c:showBubbleSize val="0"/>
        </c:dLbls>
        <c:axId val="172486016"/>
        <c:axId val="176297856"/>
      </c:scatterChart>
      <c:valAx>
        <c:axId val="172486016"/>
        <c:scaling>
          <c:orientation val="minMax"/>
          <c:max val="5"/>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测点</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6297856"/>
        <c:crosses val="autoZero"/>
        <c:crossBetween val="midCat"/>
        <c:majorUnit val="1"/>
      </c:valAx>
      <c:valAx>
        <c:axId val="176297856"/>
        <c:scaling>
          <c:orientation val="minMax"/>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绝对误差</a:t>
                </a:r>
                <a:r>
                  <a:rPr lang="en-US" altLang="zh-CN"/>
                  <a:t>%</a:t>
                </a:r>
              </a:p>
            </c:rich>
          </c:tx>
          <c:layout>
            <c:manualLayout>
              <c:xMode val="edge"/>
              <c:yMode val="edge"/>
              <c:x val="3.0921052631578901E-2"/>
              <c:y val="0.29449074074074122"/>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2486016"/>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extLst>
      <c:ext uri="{0b15fc19-7d7d-44ad-8c2d-2c3a37ce22c3}">
        <chartProps xmlns="https://web.wps.cn/et/2018/main" chartId="{1a91ef27-adec-4efd-b310-4f7d27f6efee}"/>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[工作簿1.xlsx]Sheet1!$B$25</c:f>
              <c:strCache>
                <c:ptCount val="1"/>
                <c:pt idx="0">
                  <c:v>绝对误差</c:v>
                </c:pt>
              </c:strCache>
            </c:strRef>
          </c:tx>
          <c:spPr>
            <a:ln w="19050" cap="rnd">
              <a:solidFill>
                <a:schemeClr val="accent1"/>
              </a:solidFill>
              <a:round/>
            </a:ln>
            <a:effectLst/>
          </c:spPr>
          <c:marker>
            <c:symbol val="circle"/>
            <c:size val="5"/>
            <c:spPr>
              <a:solidFill>
                <a:schemeClr val="bg1"/>
              </a:solidFill>
              <a:ln w="25400">
                <a:gradFill>
                  <a:gsLst>
                    <a:gs pos="100000">
                      <a:schemeClr val="accent1"/>
                    </a:gs>
                    <a:gs pos="0">
                      <a:schemeClr val="accent1">
                        <a:hueOff val="-1670000"/>
                      </a:schemeClr>
                    </a:gs>
                  </a:gsLst>
                  <a:lin ang="0" scaled="1"/>
                </a:gradFill>
              </a:ln>
              <a:effectLst/>
            </c:spPr>
          </c:marker>
          <c:xVal>
            <c:numRef>
              <c:f>[工作簿1.xlsx]Sheet1!$A$26:$A$29</c:f>
              <c:numCache>
                <c:formatCode>General</c:formatCode>
                <c:ptCount val="4"/>
                <c:pt idx="0">
                  <c:v>1</c:v>
                </c:pt>
                <c:pt idx="1">
                  <c:v>2</c:v>
                </c:pt>
                <c:pt idx="2">
                  <c:v>3</c:v>
                </c:pt>
                <c:pt idx="3">
                  <c:v>4</c:v>
                </c:pt>
              </c:numCache>
            </c:numRef>
          </c:xVal>
          <c:yVal>
            <c:numRef>
              <c:f>[工作簿1.xlsx]Sheet1!$B$26:$B$29</c:f>
              <c:numCache>
                <c:formatCode>General</c:formatCode>
                <c:ptCount val="4"/>
                <c:pt idx="0">
                  <c:v>0.27</c:v>
                </c:pt>
                <c:pt idx="1">
                  <c:v>0.39000000000000024</c:v>
                </c:pt>
                <c:pt idx="2">
                  <c:v>0.75000000000000044</c:v>
                </c:pt>
                <c:pt idx="3">
                  <c:v>0.2900000000000002</c:v>
                </c:pt>
              </c:numCache>
            </c:numRef>
          </c:yVal>
          <c:smooth val="0"/>
          <c:extLst>
            <c:ext xmlns:c16="http://schemas.microsoft.com/office/drawing/2014/chart" uri="{C3380CC4-5D6E-409C-BE32-E72D297353CC}">
              <c16:uniqueId val="{00000000-3BF7-47F9-A3A1-80BF02D80F4F}"/>
            </c:ext>
          </c:extLst>
        </c:ser>
        <c:dLbls>
          <c:showLegendKey val="0"/>
          <c:showVal val="0"/>
          <c:showCatName val="0"/>
          <c:showSerName val="0"/>
          <c:showPercent val="0"/>
          <c:showBubbleSize val="0"/>
        </c:dLbls>
        <c:axId val="176329856"/>
        <c:axId val="176332160"/>
      </c:scatterChart>
      <c:valAx>
        <c:axId val="176329856"/>
        <c:scaling>
          <c:orientation val="minMax"/>
          <c:max val="5"/>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测点</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6332160"/>
        <c:crosses val="autoZero"/>
        <c:crossBetween val="midCat"/>
        <c:majorUnit val="1"/>
      </c:valAx>
      <c:valAx>
        <c:axId val="176332160"/>
        <c:scaling>
          <c:orientation val="minMax"/>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绝对误差</a:t>
                </a:r>
                <a:r>
                  <a:rPr lang="en-US" altLang="zh-CN"/>
                  <a: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6329856"/>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extLst>
      <c:ext uri="{0b15fc19-7d7d-44ad-8c2d-2c3a37ce22c3}">
        <chartProps xmlns="https://web.wps.cn/et/2018/main" chartId="{fc13e387-3fe4-4eb4-bce6-0d31c6e30aeb}"/>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[工作簿1.xlsx]Sheet1!$B$31</c:f>
              <c:strCache>
                <c:ptCount val="1"/>
                <c:pt idx="0">
                  <c:v>绝对误差</c:v>
                </c:pt>
              </c:strCache>
            </c:strRef>
          </c:tx>
          <c:spPr>
            <a:ln w="19050" cap="rnd">
              <a:solidFill>
                <a:schemeClr val="accent1"/>
              </a:solidFill>
              <a:round/>
            </a:ln>
            <a:effectLst/>
          </c:spPr>
          <c:marker>
            <c:symbol val="circle"/>
            <c:size val="5"/>
            <c:spPr>
              <a:solidFill>
                <a:schemeClr val="bg1"/>
              </a:solidFill>
              <a:ln w="25400">
                <a:gradFill>
                  <a:gsLst>
                    <a:gs pos="100000">
                      <a:schemeClr val="accent1"/>
                    </a:gs>
                    <a:gs pos="0">
                      <a:schemeClr val="accent1">
                        <a:hueOff val="-1670000"/>
                      </a:schemeClr>
                    </a:gs>
                  </a:gsLst>
                  <a:lin ang="0" scaled="1"/>
                </a:gradFill>
              </a:ln>
              <a:effectLst/>
            </c:spPr>
          </c:marker>
          <c:xVal>
            <c:numRef>
              <c:f>[工作簿1.xlsx]Sheet1!$A$32:$A$35</c:f>
              <c:numCache>
                <c:formatCode>General</c:formatCode>
                <c:ptCount val="4"/>
                <c:pt idx="0">
                  <c:v>1</c:v>
                </c:pt>
                <c:pt idx="1">
                  <c:v>2</c:v>
                </c:pt>
                <c:pt idx="2">
                  <c:v>3</c:v>
                </c:pt>
                <c:pt idx="3">
                  <c:v>4</c:v>
                </c:pt>
              </c:numCache>
            </c:numRef>
          </c:xVal>
          <c:yVal>
            <c:numRef>
              <c:f>[工作簿1.xlsx]Sheet1!$B$32:$B$35</c:f>
              <c:numCache>
                <c:formatCode>General</c:formatCode>
                <c:ptCount val="4"/>
                <c:pt idx="0">
                  <c:v>0.17</c:v>
                </c:pt>
                <c:pt idx="1">
                  <c:v>0.39000000000000024</c:v>
                </c:pt>
                <c:pt idx="2">
                  <c:v>0.25</c:v>
                </c:pt>
                <c:pt idx="3">
                  <c:v>1.0000000000000005E-2</c:v>
                </c:pt>
              </c:numCache>
            </c:numRef>
          </c:yVal>
          <c:smooth val="0"/>
          <c:extLst>
            <c:ext xmlns:c16="http://schemas.microsoft.com/office/drawing/2014/chart" uri="{C3380CC4-5D6E-409C-BE32-E72D297353CC}">
              <c16:uniqueId val="{00000000-D871-4A74-83E5-EE9D6C842C2E}"/>
            </c:ext>
          </c:extLst>
        </c:ser>
        <c:dLbls>
          <c:showLegendKey val="0"/>
          <c:showVal val="0"/>
          <c:showCatName val="0"/>
          <c:showSerName val="0"/>
          <c:showPercent val="0"/>
          <c:showBubbleSize val="0"/>
        </c:dLbls>
        <c:axId val="172296832"/>
        <c:axId val="172303488"/>
      </c:scatterChart>
      <c:valAx>
        <c:axId val="172296832"/>
        <c:scaling>
          <c:orientation val="minMax"/>
          <c:max val="5"/>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测点</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2303488"/>
        <c:crosses val="autoZero"/>
        <c:crossBetween val="midCat"/>
        <c:majorUnit val="1"/>
      </c:valAx>
      <c:valAx>
        <c:axId val="172303488"/>
        <c:scaling>
          <c:orientation val="minMax"/>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绝对误差</a:t>
                </a:r>
                <a:r>
                  <a:rPr lang="en-US" altLang="zh-CN"/>
                  <a: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2296832"/>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extLst>
      <c:ext uri="{0b15fc19-7d7d-44ad-8c2d-2c3a37ce22c3}">
        <chartProps xmlns="https://web.wps.cn/et/2018/main" chartId="{63364006-27a5-4811-8a66-55788b8e6c4a}"/>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[工作簿1.xlsx]Sheet1!$B$37</c:f>
              <c:strCache>
                <c:ptCount val="1"/>
                <c:pt idx="0">
                  <c:v>绝对误差</c:v>
                </c:pt>
              </c:strCache>
            </c:strRef>
          </c:tx>
          <c:spPr>
            <a:ln w="19050" cap="rnd">
              <a:solidFill>
                <a:schemeClr val="accent1"/>
              </a:solidFill>
              <a:round/>
            </a:ln>
            <a:effectLst/>
          </c:spPr>
          <c:marker>
            <c:symbol val="circle"/>
            <c:size val="5"/>
            <c:spPr>
              <a:solidFill>
                <a:schemeClr val="bg1"/>
              </a:solidFill>
              <a:ln w="25400">
                <a:gradFill>
                  <a:gsLst>
                    <a:gs pos="100000">
                      <a:schemeClr val="accent1"/>
                    </a:gs>
                    <a:gs pos="0">
                      <a:schemeClr val="accent1">
                        <a:hueOff val="-1670000"/>
                      </a:schemeClr>
                    </a:gs>
                  </a:gsLst>
                  <a:lin ang="0" scaled="1"/>
                </a:gradFill>
              </a:ln>
              <a:effectLst/>
            </c:spPr>
          </c:marker>
          <c:xVal>
            <c:numRef>
              <c:f>[工作簿1.xlsx]Sheet1!$A$38:$A$41</c:f>
              <c:numCache>
                <c:formatCode>General</c:formatCode>
                <c:ptCount val="4"/>
                <c:pt idx="0">
                  <c:v>1</c:v>
                </c:pt>
                <c:pt idx="1">
                  <c:v>2</c:v>
                </c:pt>
                <c:pt idx="2">
                  <c:v>3</c:v>
                </c:pt>
                <c:pt idx="3">
                  <c:v>4</c:v>
                </c:pt>
              </c:numCache>
            </c:numRef>
          </c:xVal>
          <c:yVal>
            <c:numRef>
              <c:f>[工作簿1.xlsx]Sheet1!$B$38:$B$41</c:f>
              <c:numCache>
                <c:formatCode>General</c:formatCode>
                <c:ptCount val="4"/>
                <c:pt idx="0">
                  <c:v>7.0000000000000021E-2</c:v>
                </c:pt>
                <c:pt idx="1">
                  <c:v>0.59</c:v>
                </c:pt>
                <c:pt idx="2">
                  <c:v>0.65000000000000058</c:v>
                </c:pt>
                <c:pt idx="3">
                  <c:v>0.51</c:v>
                </c:pt>
              </c:numCache>
            </c:numRef>
          </c:yVal>
          <c:smooth val="0"/>
          <c:extLst>
            <c:ext xmlns:c16="http://schemas.microsoft.com/office/drawing/2014/chart" uri="{C3380CC4-5D6E-409C-BE32-E72D297353CC}">
              <c16:uniqueId val="{00000000-A5DB-433B-ADDE-74D801FA65DB}"/>
            </c:ext>
          </c:extLst>
        </c:ser>
        <c:dLbls>
          <c:showLegendKey val="0"/>
          <c:showVal val="0"/>
          <c:showCatName val="0"/>
          <c:showSerName val="0"/>
          <c:showPercent val="0"/>
          <c:showBubbleSize val="0"/>
        </c:dLbls>
        <c:axId val="172347776"/>
        <c:axId val="172350080"/>
      </c:scatterChart>
      <c:valAx>
        <c:axId val="172347776"/>
        <c:scaling>
          <c:orientation val="minMax"/>
          <c:max val="5"/>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测点</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2350080"/>
        <c:crosses val="autoZero"/>
        <c:crossBetween val="midCat"/>
        <c:majorUnit val="1"/>
      </c:valAx>
      <c:valAx>
        <c:axId val="172350080"/>
        <c:scaling>
          <c:orientation val="minMax"/>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绝对误差</a:t>
                </a:r>
                <a:r>
                  <a:rPr lang="en-US" altLang="zh-CN"/>
                  <a: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2347776"/>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extLst>
      <c:ext uri="{0b15fc19-7d7d-44ad-8c2d-2c3a37ce22c3}">
        <chartProps xmlns="https://web.wps.cn/et/2018/main" chartId="{8d5a8e13-455a-4520-b4a1-c09ca40792e3}"/>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[工作簿1.xlsx]Sheet1!$B$43</c:f>
              <c:strCache>
                <c:ptCount val="1"/>
                <c:pt idx="0">
                  <c:v>绝对误差</c:v>
                </c:pt>
              </c:strCache>
            </c:strRef>
          </c:tx>
          <c:spPr>
            <a:ln w="19050" cap="rnd">
              <a:solidFill>
                <a:schemeClr val="accent1"/>
              </a:solidFill>
              <a:round/>
            </a:ln>
            <a:effectLst/>
          </c:spPr>
          <c:marker>
            <c:symbol val="circle"/>
            <c:size val="5"/>
            <c:spPr>
              <a:solidFill>
                <a:schemeClr val="bg1"/>
              </a:solidFill>
              <a:ln w="25400">
                <a:gradFill>
                  <a:gsLst>
                    <a:gs pos="100000">
                      <a:schemeClr val="accent1"/>
                    </a:gs>
                    <a:gs pos="0">
                      <a:schemeClr val="accent1">
                        <a:hueOff val="-1670000"/>
                      </a:schemeClr>
                    </a:gs>
                  </a:gsLst>
                  <a:lin ang="0" scaled="1"/>
                </a:gradFill>
              </a:ln>
              <a:effectLst/>
            </c:spPr>
          </c:marker>
          <c:xVal>
            <c:numRef>
              <c:f>[工作簿1.xlsx]Sheet1!$A$44:$A$47</c:f>
              <c:numCache>
                <c:formatCode>General</c:formatCode>
                <c:ptCount val="4"/>
                <c:pt idx="0">
                  <c:v>1</c:v>
                </c:pt>
                <c:pt idx="1">
                  <c:v>2</c:v>
                </c:pt>
                <c:pt idx="2">
                  <c:v>3</c:v>
                </c:pt>
                <c:pt idx="3">
                  <c:v>4</c:v>
                </c:pt>
              </c:numCache>
            </c:numRef>
          </c:xVal>
          <c:yVal>
            <c:numRef>
              <c:f>[工作簿1.xlsx]Sheet1!$B$44:$B$47</c:f>
              <c:numCache>
                <c:formatCode>General</c:formatCode>
                <c:ptCount val="4"/>
                <c:pt idx="0">
                  <c:v>0.23</c:v>
                </c:pt>
                <c:pt idx="1">
                  <c:v>0.2100000000000001</c:v>
                </c:pt>
                <c:pt idx="2">
                  <c:v>0.45</c:v>
                </c:pt>
                <c:pt idx="3">
                  <c:v>0.2900000000000002</c:v>
                </c:pt>
              </c:numCache>
            </c:numRef>
          </c:yVal>
          <c:smooth val="0"/>
          <c:extLst>
            <c:ext xmlns:c16="http://schemas.microsoft.com/office/drawing/2014/chart" uri="{C3380CC4-5D6E-409C-BE32-E72D297353CC}">
              <c16:uniqueId val="{00000000-FE4B-49CF-9318-DFB431917379}"/>
            </c:ext>
          </c:extLst>
        </c:ser>
        <c:dLbls>
          <c:showLegendKey val="0"/>
          <c:showVal val="0"/>
          <c:showCatName val="0"/>
          <c:showSerName val="0"/>
          <c:showPercent val="0"/>
          <c:showBubbleSize val="0"/>
        </c:dLbls>
        <c:axId val="176383872"/>
        <c:axId val="176398720"/>
      </c:scatterChart>
      <c:valAx>
        <c:axId val="176383872"/>
        <c:scaling>
          <c:orientation val="minMax"/>
          <c:max val="5"/>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测点</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6398720"/>
        <c:crosses val="autoZero"/>
        <c:crossBetween val="midCat"/>
        <c:majorUnit val="1"/>
      </c:valAx>
      <c:valAx>
        <c:axId val="176398720"/>
        <c:scaling>
          <c:orientation val="minMax"/>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绝对误差</a:t>
                </a:r>
                <a:r>
                  <a:rPr lang="en-US" altLang="zh-CN"/>
                  <a: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6383872"/>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extLst>
      <c:ext uri="{0b15fc19-7d7d-44ad-8c2d-2c3a37ce22c3}">
        <chartProps xmlns="https://web.wps.cn/et/2018/main" chartId="{48c2593a-7af6-45e9-8d90-9051ef6be692}"/>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[工作簿1.xlsx]Sheet1!$B$49</c:f>
              <c:strCache>
                <c:ptCount val="1"/>
                <c:pt idx="0">
                  <c:v>重复性</c:v>
                </c:pt>
              </c:strCache>
            </c:strRef>
          </c:tx>
          <c:spPr>
            <a:ln w="19050" cap="rnd">
              <a:solidFill>
                <a:schemeClr val="accent1"/>
              </a:solidFill>
              <a:round/>
            </a:ln>
            <a:effectLst/>
          </c:spPr>
          <c:marker>
            <c:symbol val="circle"/>
            <c:size val="5"/>
            <c:spPr>
              <a:solidFill>
                <a:schemeClr val="bg1"/>
              </a:solidFill>
              <a:ln w="25400">
                <a:gradFill>
                  <a:gsLst>
                    <a:gs pos="100000">
                      <a:schemeClr val="accent1"/>
                    </a:gs>
                    <a:gs pos="0">
                      <a:schemeClr val="accent1">
                        <a:hueOff val="-1670000"/>
                      </a:schemeClr>
                    </a:gs>
                  </a:gsLst>
                  <a:lin ang="0" scaled="1"/>
                </a:gradFill>
              </a:ln>
              <a:effectLst/>
            </c:spPr>
          </c:marker>
          <c:xVal>
            <c:numRef>
              <c:f>[工作簿1.xlsx]Sheet1!$A$50:$A$53</c:f>
              <c:numCache>
                <c:formatCode>General</c:formatCode>
                <c:ptCount val="4"/>
                <c:pt idx="0">
                  <c:v>1</c:v>
                </c:pt>
                <c:pt idx="1">
                  <c:v>2</c:v>
                </c:pt>
                <c:pt idx="2">
                  <c:v>3</c:v>
                </c:pt>
                <c:pt idx="3">
                  <c:v>4</c:v>
                </c:pt>
              </c:numCache>
            </c:numRef>
          </c:xVal>
          <c:yVal>
            <c:numRef>
              <c:f>[工作簿1.xlsx]Sheet1!$B$50:$B$53</c:f>
              <c:numCache>
                <c:formatCode>General</c:formatCode>
                <c:ptCount val="4"/>
                <c:pt idx="0">
                  <c:v>0.05</c:v>
                </c:pt>
                <c:pt idx="1">
                  <c:v>0.05</c:v>
                </c:pt>
                <c:pt idx="2">
                  <c:v>8.0000000000000043E-2</c:v>
                </c:pt>
                <c:pt idx="3">
                  <c:v>0.05</c:v>
                </c:pt>
              </c:numCache>
            </c:numRef>
          </c:yVal>
          <c:smooth val="0"/>
          <c:extLst>
            <c:ext xmlns:c16="http://schemas.microsoft.com/office/drawing/2014/chart" uri="{C3380CC4-5D6E-409C-BE32-E72D297353CC}">
              <c16:uniqueId val="{00000000-9CBB-4878-8472-2DD58D5451B7}"/>
            </c:ext>
          </c:extLst>
        </c:ser>
        <c:dLbls>
          <c:showLegendKey val="0"/>
          <c:showVal val="0"/>
          <c:showCatName val="0"/>
          <c:showSerName val="0"/>
          <c:showPercent val="0"/>
          <c:showBubbleSize val="0"/>
        </c:dLbls>
        <c:axId val="176414080"/>
        <c:axId val="176621440"/>
      </c:scatterChart>
      <c:valAx>
        <c:axId val="176414080"/>
        <c:scaling>
          <c:orientation val="minMax"/>
          <c:max val="5"/>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测点</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6621440"/>
        <c:crosses val="autoZero"/>
        <c:crossBetween val="midCat"/>
        <c:majorUnit val="1"/>
      </c:valAx>
      <c:valAx>
        <c:axId val="176621440"/>
        <c:scaling>
          <c:orientation val="minMax"/>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重复性</a:t>
                </a:r>
                <a:r>
                  <a:rPr lang="en-US" altLang="zh-CN"/>
                  <a: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6414080"/>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extLst>
      <c:ext uri="{0b15fc19-7d7d-44ad-8c2d-2c3a37ce22c3}">
        <chartProps xmlns="https://web.wps.cn/et/2018/main" chartId="{c5396bbc-9073-46ef-897b-c7c358f808c3}"/>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[工作簿1.xlsx]Sheet1!$B$55</c:f>
              <c:strCache>
                <c:ptCount val="1"/>
                <c:pt idx="0">
                  <c:v>重复性</c:v>
                </c:pt>
              </c:strCache>
            </c:strRef>
          </c:tx>
          <c:spPr>
            <a:ln w="19050" cap="rnd">
              <a:solidFill>
                <a:schemeClr val="accent1"/>
              </a:solidFill>
              <a:round/>
            </a:ln>
            <a:effectLst/>
          </c:spPr>
          <c:marker>
            <c:symbol val="circle"/>
            <c:size val="5"/>
            <c:spPr>
              <a:solidFill>
                <a:schemeClr val="bg1"/>
              </a:solidFill>
              <a:ln w="25400">
                <a:gradFill>
                  <a:gsLst>
                    <a:gs pos="100000">
                      <a:schemeClr val="accent1"/>
                    </a:gs>
                    <a:gs pos="0">
                      <a:schemeClr val="accent1">
                        <a:hueOff val="-1670000"/>
                      </a:schemeClr>
                    </a:gs>
                  </a:gsLst>
                  <a:lin ang="0" scaled="1"/>
                </a:gradFill>
              </a:ln>
              <a:effectLst/>
            </c:spPr>
          </c:marker>
          <c:xVal>
            <c:numRef>
              <c:f>[工作簿1.xlsx]Sheet1!$A$56:$A$59</c:f>
              <c:numCache>
                <c:formatCode>General</c:formatCode>
                <c:ptCount val="4"/>
                <c:pt idx="0">
                  <c:v>1</c:v>
                </c:pt>
                <c:pt idx="1">
                  <c:v>2</c:v>
                </c:pt>
                <c:pt idx="2">
                  <c:v>3</c:v>
                </c:pt>
                <c:pt idx="3">
                  <c:v>4</c:v>
                </c:pt>
              </c:numCache>
            </c:numRef>
          </c:xVal>
          <c:yVal>
            <c:numRef>
              <c:f>[工作簿1.xlsx]Sheet1!$B$56:$B$59</c:f>
              <c:numCache>
                <c:formatCode>General</c:formatCode>
                <c:ptCount val="4"/>
                <c:pt idx="0">
                  <c:v>0.05</c:v>
                </c:pt>
                <c:pt idx="1">
                  <c:v>0</c:v>
                </c:pt>
                <c:pt idx="2">
                  <c:v>0.05</c:v>
                </c:pt>
                <c:pt idx="3">
                  <c:v>4.0000000000000022E-2</c:v>
                </c:pt>
              </c:numCache>
            </c:numRef>
          </c:yVal>
          <c:smooth val="0"/>
          <c:extLst>
            <c:ext xmlns:c16="http://schemas.microsoft.com/office/drawing/2014/chart" uri="{C3380CC4-5D6E-409C-BE32-E72D297353CC}">
              <c16:uniqueId val="{00000000-E050-41FF-B4CA-CE6284B8FB39}"/>
            </c:ext>
          </c:extLst>
        </c:ser>
        <c:dLbls>
          <c:showLegendKey val="0"/>
          <c:showVal val="0"/>
          <c:showCatName val="0"/>
          <c:showSerName val="0"/>
          <c:showPercent val="0"/>
          <c:showBubbleSize val="0"/>
        </c:dLbls>
        <c:axId val="176645248"/>
        <c:axId val="176647552"/>
      </c:scatterChart>
      <c:valAx>
        <c:axId val="176645248"/>
        <c:scaling>
          <c:orientation val="minMax"/>
          <c:max val="5"/>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测点</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6647552"/>
        <c:crosses val="autoZero"/>
        <c:crossBetween val="midCat"/>
        <c:majorUnit val="1"/>
      </c:valAx>
      <c:valAx>
        <c:axId val="176647552"/>
        <c:scaling>
          <c:orientation val="minMax"/>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重复性</a:t>
                </a:r>
                <a:r>
                  <a:rPr lang="en-US" altLang="zh-CN"/>
                  <a: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6645248"/>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extLst>
      <c:ext uri="{0b15fc19-7d7d-44ad-8c2d-2c3a37ce22c3}">
        <chartProps xmlns="https://web.wps.cn/et/2018/main" chartId="{13505613-387f-4f55-bde1-ddd02d44618a}"/>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[工作簿1.xlsx]Sheet1!$B$61</c:f>
              <c:strCache>
                <c:ptCount val="1"/>
                <c:pt idx="0">
                  <c:v>重复性</c:v>
                </c:pt>
              </c:strCache>
            </c:strRef>
          </c:tx>
          <c:spPr>
            <a:ln w="19050" cap="rnd">
              <a:solidFill>
                <a:schemeClr val="accent1"/>
              </a:solidFill>
              <a:round/>
            </a:ln>
            <a:effectLst/>
          </c:spPr>
          <c:marker>
            <c:symbol val="circle"/>
            <c:size val="5"/>
            <c:spPr>
              <a:solidFill>
                <a:schemeClr val="bg1"/>
              </a:solidFill>
              <a:ln w="25400">
                <a:gradFill>
                  <a:gsLst>
                    <a:gs pos="100000">
                      <a:schemeClr val="accent1"/>
                    </a:gs>
                    <a:gs pos="0">
                      <a:schemeClr val="accent1">
                        <a:hueOff val="-1670000"/>
                      </a:schemeClr>
                    </a:gs>
                  </a:gsLst>
                  <a:lin ang="0" scaled="1"/>
                </a:gradFill>
              </a:ln>
              <a:effectLst/>
            </c:spPr>
          </c:marker>
          <c:xVal>
            <c:numRef>
              <c:f>[工作簿1.xlsx]Sheet1!$A$62:$A$65</c:f>
              <c:numCache>
                <c:formatCode>General</c:formatCode>
                <c:ptCount val="4"/>
                <c:pt idx="0">
                  <c:v>1</c:v>
                </c:pt>
                <c:pt idx="1">
                  <c:v>2</c:v>
                </c:pt>
                <c:pt idx="2">
                  <c:v>3</c:v>
                </c:pt>
                <c:pt idx="3">
                  <c:v>4</c:v>
                </c:pt>
              </c:numCache>
            </c:numRef>
          </c:xVal>
          <c:yVal>
            <c:numRef>
              <c:f>[工作簿1.xlsx]Sheet1!$B$62:$B$65</c:f>
              <c:numCache>
                <c:formatCode>General</c:formatCode>
                <c:ptCount val="4"/>
                <c:pt idx="0">
                  <c:v>4.0000000000000022E-2</c:v>
                </c:pt>
                <c:pt idx="1">
                  <c:v>0.05</c:v>
                </c:pt>
                <c:pt idx="2">
                  <c:v>0.12000000000000002</c:v>
                </c:pt>
                <c:pt idx="3">
                  <c:v>0.05</c:v>
                </c:pt>
              </c:numCache>
            </c:numRef>
          </c:yVal>
          <c:smooth val="0"/>
          <c:extLst>
            <c:ext xmlns:c16="http://schemas.microsoft.com/office/drawing/2014/chart" uri="{C3380CC4-5D6E-409C-BE32-E72D297353CC}">
              <c16:uniqueId val="{00000000-197B-4545-ABCB-ED253CAE66BA}"/>
            </c:ext>
          </c:extLst>
        </c:ser>
        <c:dLbls>
          <c:showLegendKey val="0"/>
          <c:showVal val="0"/>
          <c:showCatName val="0"/>
          <c:showSerName val="0"/>
          <c:showPercent val="0"/>
          <c:showBubbleSize val="0"/>
        </c:dLbls>
        <c:axId val="176556672"/>
        <c:axId val="176571520"/>
      </c:scatterChart>
      <c:valAx>
        <c:axId val="176556672"/>
        <c:scaling>
          <c:orientation val="minMax"/>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测点</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6571520"/>
        <c:crosses val="autoZero"/>
        <c:crossBetween val="midCat"/>
      </c:valAx>
      <c:valAx>
        <c:axId val="176571520"/>
        <c:scaling>
          <c:orientation val="minMax"/>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重复性</a:t>
                </a:r>
                <a:r>
                  <a:rPr lang="en-US" altLang="zh-CN"/>
                  <a: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6556672"/>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extLst>
      <c:ext uri="{0b15fc19-7d7d-44ad-8c2d-2c3a37ce22c3}">
        <chartProps xmlns="https://web.wps.cn/et/2018/main" chartId="{2a42a8e6-1f99-4f95-b0bd-3016d403fdcd}"/>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endParaRPr lang="zh-CN"/>
        </a:p>
      </c:txPr>
    </c:title>
    <c:autoTitleDeleted val="0"/>
    <c:plotArea>
      <c:layout/>
      <c:scatterChart>
        <c:scatterStyle val="lineMarker"/>
        <c:varyColors val="0"/>
        <c:ser>
          <c:idx val="0"/>
          <c:order val="0"/>
          <c:tx>
            <c:strRef>
              <c:f>[工作簿1.xlsx]Sheet1!$B$67</c:f>
              <c:strCache>
                <c:ptCount val="1"/>
                <c:pt idx="0">
                  <c:v>重复性</c:v>
                </c:pt>
              </c:strCache>
            </c:strRef>
          </c:tx>
          <c:spPr>
            <a:ln w="19050" cap="rnd">
              <a:solidFill>
                <a:schemeClr val="accent1"/>
              </a:solidFill>
              <a:round/>
            </a:ln>
            <a:effectLst/>
          </c:spPr>
          <c:marker>
            <c:symbol val="circle"/>
            <c:size val="5"/>
            <c:spPr>
              <a:solidFill>
                <a:schemeClr val="bg1"/>
              </a:solidFill>
              <a:ln w="25400">
                <a:gradFill>
                  <a:gsLst>
                    <a:gs pos="100000">
                      <a:schemeClr val="accent1"/>
                    </a:gs>
                    <a:gs pos="0">
                      <a:schemeClr val="accent1">
                        <a:hueOff val="-1670000"/>
                      </a:schemeClr>
                    </a:gs>
                  </a:gsLst>
                  <a:lin ang="0" scaled="1"/>
                </a:gradFill>
              </a:ln>
              <a:effectLst/>
            </c:spPr>
          </c:marker>
          <c:xVal>
            <c:numRef>
              <c:f>[工作簿1.xlsx]Sheet1!$A$68:$A$71</c:f>
              <c:numCache>
                <c:formatCode>General</c:formatCode>
                <c:ptCount val="4"/>
                <c:pt idx="0">
                  <c:v>1</c:v>
                </c:pt>
                <c:pt idx="1">
                  <c:v>2</c:v>
                </c:pt>
                <c:pt idx="2">
                  <c:v>3</c:v>
                </c:pt>
                <c:pt idx="3">
                  <c:v>4</c:v>
                </c:pt>
              </c:numCache>
            </c:numRef>
          </c:xVal>
          <c:yVal>
            <c:numRef>
              <c:f>[工作簿1.xlsx]Sheet1!$B$68:$B$71</c:f>
              <c:numCache>
                <c:formatCode>General</c:formatCode>
                <c:ptCount val="4"/>
                <c:pt idx="0">
                  <c:v>0</c:v>
                </c:pt>
                <c:pt idx="1">
                  <c:v>0.2400000000000001</c:v>
                </c:pt>
                <c:pt idx="2">
                  <c:v>0.14000000000000001</c:v>
                </c:pt>
                <c:pt idx="3">
                  <c:v>4.0000000000000022E-2</c:v>
                </c:pt>
              </c:numCache>
            </c:numRef>
          </c:yVal>
          <c:smooth val="0"/>
          <c:extLst>
            <c:ext xmlns:c16="http://schemas.microsoft.com/office/drawing/2014/chart" uri="{C3380CC4-5D6E-409C-BE32-E72D297353CC}">
              <c16:uniqueId val="{00000000-6299-4606-A1C2-E3A64AC927AB}"/>
            </c:ext>
          </c:extLst>
        </c:ser>
        <c:dLbls>
          <c:showLegendKey val="0"/>
          <c:showVal val="0"/>
          <c:showCatName val="0"/>
          <c:showSerName val="0"/>
          <c:showPercent val="0"/>
          <c:showBubbleSize val="0"/>
        </c:dLbls>
        <c:axId val="176607616"/>
        <c:axId val="176609920"/>
      </c:scatterChart>
      <c:valAx>
        <c:axId val="176607616"/>
        <c:scaling>
          <c:orientation val="minMax"/>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测点</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6609920"/>
        <c:crosses val="autoZero"/>
        <c:crossBetween val="midCat"/>
      </c:valAx>
      <c:valAx>
        <c:axId val="176609920"/>
        <c:scaling>
          <c:orientation val="minMax"/>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重复性</a:t>
                </a:r>
                <a:r>
                  <a:rPr lang="en-US" altLang="zh-CN"/>
                  <a: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6607616"/>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extLst>
      <c:ext uri="{0b15fc19-7d7d-44ad-8c2d-2c3a37ce22c3}">
        <chartProps xmlns="https://web.wps.cn/et/2018/main" chartId="{c31bbf61-147a-486c-9ba8-d9071fb34aa7}"/>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[工作簿1.xlsx]Sheet1!$B$73</c:f>
              <c:strCache>
                <c:ptCount val="1"/>
                <c:pt idx="0">
                  <c:v>重复性</c:v>
                </c:pt>
              </c:strCache>
            </c:strRef>
          </c:tx>
          <c:spPr>
            <a:ln w="19050" cap="rnd">
              <a:solidFill>
                <a:schemeClr val="accent1"/>
              </a:solidFill>
              <a:round/>
            </a:ln>
            <a:effectLst/>
          </c:spPr>
          <c:marker>
            <c:symbol val="circle"/>
            <c:size val="5"/>
            <c:spPr>
              <a:solidFill>
                <a:schemeClr val="bg1"/>
              </a:solidFill>
              <a:ln w="25400">
                <a:gradFill>
                  <a:gsLst>
                    <a:gs pos="100000">
                      <a:schemeClr val="accent1"/>
                    </a:gs>
                    <a:gs pos="0">
                      <a:schemeClr val="accent1">
                        <a:hueOff val="-1670000"/>
                      </a:schemeClr>
                    </a:gs>
                  </a:gsLst>
                  <a:lin ang="0" scaled="1"/>
                </a:gradFill>
              </a:ln>
              <a:effectLst/>
            </c:spPr>
          </c:marker>
          <c:xVal>
            <c:numRef>
              <c:f>[工作簿1.xlsx]Sheet1!$A$74:$A$77</c:f>
              <c:numCache>
                <c:formatCode>General</c:formatCode>
                <c:ptCount val="4"/>
                <c:pt idx="0">
                  <c:v>1</c:v>
                </c:pt>
                <c:pt idx="1">
                  <c:v>2</c:v>
                </c:pt>
                <c:pt idx="2">
                  <c:v>3</c:v>
                </c:pt>
                <c:pt idx="3">
                  <c:v>4</c:v>
                </c:pt>
              </c:numCache>
            </c:numRef>
          </c:xVal>
          <c:yVal>
            <c:numRef>
              <c:f>[工作簿1.xlsx]Sheet1!$B$74:$B$77</c:f>
              <c:numCache>
                <c:formatCode>General</c:formatCode>
                <c:ptCount val="4"/>
                <c:pt idx="0">
                  <c:v>4.0000000000000022E-2</c:v>
                </c:pt>
                <c:pt idx="1">
                  <c:v>0</c:v>
                </c:pt>
                <c:pt idx="2">
                  <c:v>8.0000000000000043E-2</c:v>
                </c:pt>
                <c:pt idx="3">
                  <c:v>8.0000000000000043E-2</c:v>
                </c:pt>
              </c:numCache>
            </c:numRef>
          </c:yVal>
          <c:smooth val="0"/>
          <c:extLst>
            <c:ext xmlns:c16="http://schemas.microsoft.com/office/drawing/2014/chart" uri="{C3380CC4-5D6E-409C-BE32-E72D297353CC}">
              <c16:uniqueId val="{00000000-57B3-4032-9624-303257AB0C9B}"/>
            </c:ext>
          </c:extLst>
        </c:ser>
        <c:dLbls>
          <c:showLegendKey val="0"/>
          <c:showVal val="0"/>
          <c:showCatName val="0"/>
          <c:showSerName val="0"/>
          <c:showPercent val="0"/>
          <c:showBubbleSize val="0"/>
        </c:dLbls>
        <c:axId val="176773376"/>
        <c:axId val="176775936"/>
      </c:scatterChart>
      <c:valAx>
        <c:axId val="176773376"/>
        <c:scaling>
          <c:orientation val="minMax"/>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测点</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6775936"/>
        <c:crosses val="autoZero"/>
        <c:crossBetween val="midCat"/>
      </c:valAx>
      <c:valAx>
        <c:axId val="176775936"/>
        <c:scaling>
          <c:orientation val="minMax"/>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重复性</a:t>
                </a:r>
                <a:r>
                  <a:rPr lang="en-US" altLang="zh-CN"/>
                  <a: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6773376"/>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extLst>
      <c:ext uri="{0b15fc19-7d7d-44ad-8c2d-2c3a37ce22c3}">
        <chartProps xmlns="https://web.wps.cn/et/2018/main" chartId="{d1973d72-458f-43b5-8116-c9b1acc88b59}"/>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Sheet3!$B$13</c:f>
              <c:strCache>
                <c:ptCount val="1"/>
                <c:pt idx="0">
                  <c:v>绝对误差</c:v>
                </c:pt>
              </c:strCache>
            </c:strRef>
          </c:tx>
          <c:xVal>
            <c:numRef>
              <c:f>Sheet3!$A$14:$A$17</c:f>
              <c:numCache>
                <c:formatCode>General</c:formatCode>
                <c:ptCount val="4"/>
                <c:pt idx="0">
                  <c:v>1</c:v>
                </c:pt>
                <c:pt idx="1">
                  <c:v>2</c:v>
                </c:pt>
                <c:pt idx="2">
                  <c:v>3</c:v>
                </c:pt>
                <c:pt idx="3">
                  <c:v>4</c:v>
                </c:pt>
              </c:numCache>
            </c:numRef>
          </c:xVal>
          <c:yVal>
            <c:numRef>
              <c:f>Sheet3!$B$14:$B$17</c:f>
              <c:numCache>
                <c:formatCode>General</c:formatCode>
                <c:ptCount val="4"/>
                <c:pt idx="0">
                  <c:v>0.56000000000000005</c:v>
                </c:pt>
                <c:pt idx="1">
                  <c:v>0.75000000000000044</c:v>
                </c:pt>
                <c:pt idx="2">
                  <c:v>1.6600000000000001</c:v>
                </c:pt>
                <c:pt idx="3">
                  <c:v>0.76000000000000045</c:v>
                </c:pt>
              </c:numCache>
            </c:numRef>
          </c:yVal>
          <c:smooth val="0"/>
          <c:extLst>
            <c:ext xmlns:c16="http://schemas.microsoft.com/office/drawing/2014/chart" uri="{C3380CC4-5D6E-409C-BE32-E72D297353CC}">
              <c16:uniqueId val="{00000000-34ED-45D3-A57C-B7B7D1398D8D}"/>
            </c:ext>
          </c:extLst>
        </c:ser>
        <c:dLbls>
          <c:showLegendKey val="0"/>
          <c:showVal val="0"/>
          <c:showCatName val="0"/>
          <c:showSerName val="0"/>
          <c:showPercent val="0"/>
          <c:showBubbleSize val="0"/>
        </c:dLbls>
        <c:axId val="123273984"/>
        <c:axId val="123275904"/>
      </c:scatterChart>
      <c:valAx>
        <c:axId val="123273984"/>
        <c:scaling>
          <c:orientation val="minMax"/>
        </c:scaling>
        <c:delete val="0"/>
        <c:axPos val="b"/>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测点</a:t>
                </a:r>
              </a:p>
            </c:rich>
          </c:tx>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23275904"/>
        <c:crosses val="autoZero"/>
        <c:crossBetween val="midCat"/>
      </c:valAx>
      <c:valAx>
        <c:axId val="123275904"/>
        <c:scaling>
          <c:orientation val="minMax"/>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绝对误差</a:t>
                </a:r>
                <a:r>
                  <a:rPr lang="en-US" altLang="zh-CN"/>
                  <a:t>%</a:t>
                </a:r>
              </a:p>
            </c:rich>
          </c:tx>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23273984"/>
        <c:crosses val="autoZero"/>
        <c:crossBetween val="midCat"/>
      </c:valAx>
    </c:plotArea>
    <c:plotVisOnly val="1"/>
    <c:dispBlanksAs val="gap"/>
    <c:showDLblsOverMax val="0"/>
    <c:extLst>
      <c:ext uri="{0b15fc19-7d7d-44ad-8c2d-2c3a37ce22c3}">
        <chartProps xmlns="https://web.wps.cn/et/2018/main" chartId="{85fb3848-a850-4e0a-9f24-3db3adc23689}"/>
      </c:ext>
    </c:extLst>
  </c:chart>
  <c:txPr>
    <a:bodyPr/>
    <a:lstStyle/>
    <a:p>
      <a:pPr>
        <a:defRPr lang="zh-CN"/>
      </a:pPr>
      <a:endParaRPr lang="zh-CN"/>
    </a:p>
  </c:tx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[工作簿1.xlsx]Sheet1!$B$79</c:f>
              <c:strCache>
                <c:ptCount val="1"/>
                <c:pt idx="0">
                  <c:v>重复性</c:v>
                </c:pt>
              </c:strCache>
            </c:strRef>
          </c:tx>
          <c:spPr>
            <a:ln w="19050" cap="rnd">
              <a:solidFill>
                <a:schemeClr val="accent1"/>
              </a:solidFill>
              <a:round/>
            </a:ln>
            <a:effectLst/>
          </c:spPr>
          <c:marker>
            <c:symbol val="circle"/>
            <c:size val="5"/>
            <c:spPr>
              <a:solidFill>
                <a:schemeClr val="bg1"/>
              </a:solidFill>
              <a:ln w="25400">
                <a:gradFill>
                  <a:gsLst>
                    <a:gs pos="100000">
                      <a:schemeClr val="accent1"/>
                    </a:gs>
                    <a:gs pos="0">
                      <a:schemeClr val="accent1">
                        <a:hueOff val="-1670000"/>
                      </a:schemeClr>
                    </a:gs>
                  </a:gsLst>
                  <a:lin ang="0" scaled="1"/>
                </a:gradFill>
              </a:ln>
              <a:effectLst/>
            </c:spPr>
          </c:marker>
          <c:xVal>
            <c:numRef>
              <c:f>[工作簿1.xlsx]Sheet1!$A$80:$A$83</c:f>
              <c:numCache>
                <c:formatCode>General</c:formatCode>
                <c:ptCount val="4"/>
                <c:pt idx="0">
                  <c:v>1</c:v>
                </c:pt>
                <c:pt idx="1">
                  <c:v>2</c:v>
                </c:pt>
                <c:pt idx="2">
                  <c:v>3</c:v>
                </c:pt>
                <c:pt idx="3">
                  <c:v>4</c:v>
                </c:pt>
              </c:numCache>
            </c:numRef>
          </c:xVal>
          <c:yVal>
            <c:numRef>
              <c:f>[工作簿1.xlsx]Sheet1!$B$80:$B$83</c:f>
              <c:numCache>
                <c:formatCode>General</c:formatCode>
                <c:ptCount val="4"/>
                <c:pt idx="0">
                  <c:v>6.0000000000000032E-2</c:v>
                </c:pt>
                <c:pt idx="1">
                  <c:v>0</c:v>
                </c:pt>
                <c:pt idx="2">
                  <c:v>8.0000000000000043E-2</c:v>
                </c:pt>
                <c:pt idx="3">
                  <c:v>0.15000000000000011</c:v>
                </c:pt>
              </c:numCache>
            </c:numRef>
          </c:yVal>
          <c:smooth val="0"/>
          <c:extLst>
            <c:ext xmlns:c16="http://schemas.microsoft.com/office/drawing/2014/chart" uri="{C3380CC4-5D6E-409C-BE32-E72D297353CC}">
              <c16:uniqueId val="{00000000-766B-4BFF-8ECB-A557969A471D}"/>
            </c:ext>
          </c:extLst>
        </c:ser>
        <c:dLbls>
          <c:showLegendKey val="0"/>
          <c:showVal val="0"/>
          <c:showCatName val="0"/>
          <c:showSerName val="0"/>
          <c:showPercent val="0"/>
          <c:showBubbleSize val="0"/>
        </c:dLbls>
        <c:axId val="163520512"/>
        <c:axId val="163522816"/>
      </c:scatterChart>
      <c:valAx>
        <c:axId val="163520512"/>
        <c:scaling>
          <c:orientation val="minMax"/>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测点</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63522816"/>
        <c:crosses val="autoZero"/>
        <c:crossBetween val="midCat"/>
      </c:valAx>
      <c:valAx>
        <c:axId val="163522816"/>
        <c:scaling>
          <c:orientation val="minMax"/>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重复性</a:t>
                </a:r>
                <a:r>
                  <a:rPr lang="en-US" altLang="zh-CN"/>
                  <a: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63520512"/>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extLst>
      <c:ext uri="{0b15fc19-7d7d-44ad-8c2d-2c3a37ce22c3}">
        <chartProps xmlns="https://web.wps.cn/et/2018/main" chartId="{55dbfddb-f372-4db0-8c6e-7153d8ae591b}"/>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[工作簿1.xlsx]Sheet1!$B$85</c:f>
              <c:strCache>
                <c:ptCount val="1"/>
                <c:pt idx="0">
                  <c:v>重复性</c:v>
                </c:pt>
              </c:strCache>
            </c:strRef>
          </c:tx>
          <c:spPr>
            <a:ln w="19050" cap="rnd">
              <a:solidFill>
                <a:schemeClr val="accent1"/>
              </a:solidFill>
              <a:round/>
            </a:ln>
            <a:effectLst/>
          </c:spPr>
          <c:marker>
            <c:symbol val="circle"/>
            <c:size val="5"/>
            <c:spPr>
              <a:solidFill>
                <a:schemeClr val="bg1"/>
              </a:solidFill>
              <a:ln w="25400">
                <a:gradFill>
                  <a:gsLst>
                    <a:gs pos="100000">
                      <a:schemeClr val="accent1"/>
                    </a:gs>
                    <a:gs pos="0">
                      <a:schemeClr val="accent1">
                        <a:hueOff val="-1670000"/>
                      </a:schemeClr>
                    </a:gs>
                  </a:gsLst>
                  <a:lin ang="0" scaled="1"/>
                </a:gradFill>
              </a:ln>
              <a:effectLst/>
            </c:spPr>
          </c:marker>
          <c:xVal>
            <c:numRef>
              <c:f>[工作簿1.xlsx]Sheet1!$A$86:$A$89</c:f>
              <c:numCache>
                <c:formatCode>General</c:formatCode>
                <c:ptCount val="4"/>
                <c:pt idx="0">
                  <c:v>1</c:v>
                </c:pt>
                <c:pt idx="1">
                  <c:v>2</c:v>
                </c:pt>
                <c:pt idx="2">
                  <c:v>3</c:v>
                </c:pt>
                <c:pt idx="3">
                  <c:v>4</c:v>
                </c:pt>
              </c:numCache>
            </c:numRef>
          </c:xVal>
          <c:yVal>
            <c:numRef>
              <c:f>[工作簿1.xlsx]Sheet1!$B$86:$B$89</c:f>
              <c:numCache>
                <c:formatCode>General</c:formatCode>
                <c:ptCount val="4"/>
                <c:pt idx="0">
                  <c:v>0.05</c:v>
                </c:pt>
                <c:pt idx="1">
                  <c:v>0</c:v>
                </c:pt>
                <c:pt idx="2">
                  <c:v>0.05</c:v>
                </c:pt>
                <c:pt idx="3">
                  <c:v>0.1</c:v>
                </c:pt>
              </c:numCache>
            </c:numRef>
          </c:yVal>
          <c:smooth val="0"/>
          <c:extLst>
            <c:ext xmlns:c16="http://schemas.microsoft.com/office/drawing/2014/chart" uri="{C3380CC4-5D6E-409C-BE32-E72D297353CC}">
              <c16:uniqueId val="{00000000-B088-4E1A-8F0E-3E6E15E612B4}"/>
            </c:ext>
          </c:extLst>
        </c:ser>
        <c:dLbls>
          <c:showLegendKey val="0"/>
          <c:showVal val="0"/>
          <c:showCatName val="0"/>
          <c:showSerName val="0"/>
          <c:showPercent val="0"/>
          <c:showBubbleSize val="0"/>
        </c:dLbls>
        <c:axId val="163546624"/>
        <c:axId val="163573760"/>
      </c:scatterChart>
      <c:valAx>
        <c:axId val="163546624"/>
        <c:scaling>
          <c:orientation val="minMax"/>
          <c:max val="5"/>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测点</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63573760"/>
        <c:crosses val="autoZero"/>
        <c:crossBetween val="midCat"/>
        <c:majorUnit val="1"/>
      </c:valAx>
      <c:valAx>
        <c:axId val="163573760"/>
        <c:scaling>
          <c:orientation val="minMax"/>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重复性</a:t>
                </a:r>
                <a:r>
                  <a:rPr lang="en-US" altLang="zh-CN"/>
                  <a: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63546624"/>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extLst>
      <c:ext uri="{0b15fc19-7d7d-44ad-8c2d-2c3a37ce22c3}">
        <chartProps xmlns="https://web.wps.cn/et/2018/main" chartId="{23dd6038-23cc-49cf-a38e-56ee179038fa}"/>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[工作簿1.xlsx]Sheet1!$B$91</c:f>
              <c:strCache>
                <c:ptCount val="1"/>
                <c:pt idx="0">
                  <c:v>重复性</c:v>
                </c:pt>
              </c:strCache>
            </c:strRef>
          </c:tx>
          <c:spPr>
            <a:ln w="19050" cap="rnd">
              <a:solidFill>
                <a:schemeClr val="accent1"/>
              </a:solidFill>
              <a:round/>
            </a:ln>
            <a:effectLst/>
          </c:spPr>
          <c:marker>
            <c:symbol val="circle"/>
            <c:size val="5"/>
            <c:spPr>
              <a:solidFill>
                <a:schemeClr val="bg1"/>
              </a:solidFill>
              <a:ln w="25400">
                <a:gradFill>
                  <a:gsLst>
                    <a:gs pos="100000">
                      <a:schemeClr val="accent1"/>
                    </a:gs>
                    <a:gs pos="0">
                      <a:schemeClr val="accent1">
                        <a:hueOff val="-1670000"/>
                      </a:schemeClr>
                    </a:gs>
                  </a:gsLst>
                  <a:lin ang="0" scaled="1"/>
                </a:gradFill>
              </a:ln>
              <a:effectLst/>
            </c:spPr>
          </c:marker>
          <c:xVal>
            <c:numRef>
              <c:f>[工作簿1.xlsx]Sheet1!$A$92:$A$95</c:f>
              <c:numCache>
                <c:formatCode>General</c:formatCode>
                <c:ptCount val="4"/>
                <c:pt idx="0">
                  <c:v>1</c:v>
                </c:pt>
                <c:pt idx="1">
                  <c:v>2</c:v>
                </c:pt>
                <c:pt idx="2">
                  <c:v>3</c:v>
                </c:pt>
                <c:pt idx="3">
                  <c:v>4</c:v>
                </c:pt>
              </c:numCache>
            </c:numRef>
          </c:xVal>
          <c:yVal>
            <c:numRef>
              <c:f>[工作簿1.xlsx]Sheet1!$B$92:$B$95</c:f>
              <c:numCache>
                <c:formatCode>General</c:formatCode>
                <c:ptCount val="4"/>
                <c:pt idx="0">
                  <c:v>0.05</c:v>
                </c:pt>
                <c:pt idx="1">
                  <c:v>0</c:v>
                </c:pt>
                <c:pt idx="2">
                  <c:v>8.0000000000000043E-2</c:v>
                </c:pt>
                <c:pt idx="3">
                  <c:v>9.0000000000000024E-2</c:v>
                </c:pt>
              </c:numCache>
            </c:numRef>
          </c:yVal>
          <c:smooth val="0"/>
          <c:extLst>
            <c:ext xmlns:c16="http://schemas.microsoft.com/office/drawing/2014/chart" uri="{C3380CC4-5D6E-409C-BE32-E72D297353CC}">
              <c16:uniqueId val="{00000000-E14A-42A9-B8C8-98F56EA865A4}"/>
            </c:ext>
          </c:extLst>
        </c:ser>
        <c:dLbls>
          <c:showLegendKey val="0"/>
          <c:showVal val="0"/>
          <c:showCatName val="0"/>
          <c:showSerName val="0"/>
          <c:showPercent val="0"/>
          <c:showBubbleSize val="0"/>
        </c:dLbls>
        <c:axId val="176962560"/>
        <c:axId val="176977408"/>
      </c:scatterChart>
      <c:valAx>
        <c:axId val="176962560"/>
        <c:scaling>
          <c:orientation val="minMax"/>
          <c:max val="5"/>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测点</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6977408"/>
        <c:crosses val="autoZero"/>
        <c:crossBetween val="midCat"/>
        <c:majorUnit val="1"/>
      </c:valAx>
      <c:valAx>
        <c:axId val="176977408"/>
        <c:scaling>
          <c:orientation val="minMax"/>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重复性</a:t>
                </a:r>
                <a:r>
                  <a:rPr lang="en-US" altLang="zh-CN"/>
                  <a: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6962560"/>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extLst>
      <c:ext uri="{0b15fc19-7d7d-44ad-8c2d-2c3a37ce22c3}">
        <chartProps xmlns="https://web.wps.cn/et/2018/main" chartId="{f4b8f6fb-d4c3-45a5-81a5-e41ac05e42e7}"/>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[工作簿1.xlsx]Sheet1!$B$97</c:f>
              <c:strCache>
                <c:ptCount val="1"/>
                <c:pt idx="0">
                  <c:v>重复性</c:v>
                </c:pt>
              </c:strCache>
            </c:strRef>
          </c:tx>
          <c:spPr>
            <a:ln w="19050" cap="rnd">
              <a:solidFill>
                <a:schemeClr val="accent1"/>
              </a:solidFill>
              <a:round/>
            </a:ln>
            <a:effectLst/>
          </c:spPr>
          <c:marker>
            <c:symbol val="circle"/>
            <c:size val="5"/>
            <c:spPr>
              <a:solidFill>
                <a:schemeClr val="bg1"/>
              </a:solidFill>
              <a:ln w="25400">
                <a:gradFill>
                  <a:gsLst>
                    <a:gs pos="100000">
                      <a:schemeClr val="accent1"/>
                    </a:gs>
                    <a:gs pos="0">
                      <a:schemeClr val="accent1">
                        <a:hueOff val="-1670000"/>
                      </a:schemeClr>
                    </a:gs>
                  </a:gsLst>
                  <a:lin ang="0" scaled="1"/>
                </a:gradFill>
              </a:ln>
              <a:effectLst/>
            </c:spPr>
          </c:marker>
          <c:xVal>
            <c:numRef>
              <c:f>[工作簿1.xlsx]Sheet1!$A$98:$A$101</c:f>
              <c:numCache>
                <c:formatCode>General</c:formatCode>
                <c:ptCount val="4"/>
                <c:pt idx="0">
                  <c:v>1</c:v>
                </c:pt>
                <c:pt idx="1">
                  <c:v>2</c:v>
                </c:pt>
                <c:pt idx="2">
                  <c:v>3</c:v>
                </c:pt>
                <c:pt idx="3">
                  <c:v>4</c:v>
                </c:pt>
              </c:numCache>
            </c:numRef>
          </c:xVal>
          <c:yVal>
            <c:numRef>
              <c:f>[工作簿1.xlsx]Sheet1!$B$98:$B$101</c:f>
              <c:numCache>
                <c:formatCode>General</c:formatCode>
                <c:ptCount val="4"/>
                <c:pt idx="0">
                  <c:v>0</c:v>
                </c:pt>
                <c:pt idx="1">
                  <c:v>4.0000000000000022E-2</c:v>
                </c:pt>
                <c:pt idx="2">
                  <c:v>0.15000000000000011</c:v>
                </c:pt>
                <c:pt idx="3">
                  <c:v>8.0000000000000043E-2</c:v>
                </c:pt>
              </c:numCache>
            </c:numRef>
          </c:yVal>
          <c:smooth val="0"/>
          <c:extLst>
            <c:ext xmlns:c16="http://schemas.microsoft.com/office/drawing/2014/chart" uri="{C3380CC4-5D6E-409C-BE32-E72D297353CC}">
              <c16:uniqueId val="{00000000-D613-44DE-B170-691256802960}"/>
            </c:ext>
          </c:extLst>
        </c:ser>
        <c:dLbls>
          <c:showLegendKey val="0"/>
          <c:showVal val="0"/>
          <c:showCatName val="0"/>
          <c:showSerName val="0"/>
          <c:showPercent val="0"/>
          <c:showBubbleSize val="0"/>
        </c:dLbls>
        <c:axId val="177009408"/>
        <c:axId val="177011712"/>
      </c:scatterChart>
      <c:valAx>
        <c:axId val="177009408"/>
        <c:scaling>
          <c:orientation val="minMax"/>
          <c:max val="5"/>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测点</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7011712"/>
        <c:crosses val="autoZero"/>
        <c:crossBetween val="midCat"/>
        <c:majorUnit val="1"/>
      </c:valAx>
      <c:valAx>
        <c:axId val="177011712"/>
        <c:scaling>
          <c:orientation val="minMax"/>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重复性</a:t>
                </a:r>
                <a:r>
                  <a:rPr lang="en-US" altLang="zh-CN"/>
                  <a: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7009408"/>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extLst>
      <c:ext uri="{0b15fc19-7d7d-44ad-8c2d-2c3a37ce22c3}">
        <chartProps xmlns="https://web.wps.cn/et/2018/main" chartId="{3138a101-c42a-4042-bfd5-a346db4495e3}"/>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[工作簿1.xlsx]Sheet1!$B$103</c:f>
              <c:strCache>
                <c:ptCount val="1"/>
                <c:pt idx="0">
                  <c:v>重复性</c:v>
                </c:pt>
              </c:strCache>
            </c:strRef>
          </c:tx>
          <c:spPr>
            <a:ln w="19050" cap="rnd">
              <a:solidFill>
                <a:schemeClr val="accent1"/>
              </a:solidFill>
              <a:round/>
            </a:ln>
            <a:effectLst/>
          </c:spPr>
          <c:marker>
            <c:symbol val="circle"/>
            <c:size val="5"/>
            <c:spPr>
              <a:solidFill>
                <a:schemeClr val="bg1"/>
              </a:solidFill>
              <a:ln w="25400">
                <a:gradFill>
                  <a:gsLst>
                    <a:gs pos="100000">
                      <a:schemeClr val="accent1"/>
                    </a:gs>
                    <a:gs pos="0">
                      <a:schemeClr val="accent1">
                        <a:hueOff val="-1670000"/>
                      </a:schemeClr>
                    </a:gs>
                  </a:gsLst>
                  <a:lin ang="0" scaled="1"/>
                </a:gradFill>
              </a:ln>
              <a:effectLst/>
            </c:spPr>
          </c:marker>
          <c:xVal>
            <c:numRef>
              <c:f>[工作簿1.xlsx]Sheet1!$A$104:$A$107</c:f>
              <c:numCache>
                <c:formatCode>General</c:formatCode>
                <c:ptCount val="4"/>
                <c:pt idx="0">
                  <c:v>1</c:v>
                </c:pt>
                <c:pt idx="1">
                  <c:v>2</c:v>
                </c:pt>
                <c:pt idx="2">
                  <c:v>3</c:v>
                </c:pt>
                <c:pt idx="3">
                  <c:v>4</c:v>
                </c:pt>
              </c:numCache>
            </c:numRef>
          </c:xVal>
          <c:yVal>
            <c:numRef>
              <c:f>[工作簿1.xlsx]Sheet1!$B$104:$B$107</c:f>
              <c:numCache>
                <c:formatCode>General</c:formatCode>
                <c:ptCount val="4"/>
                <c:pt idx="0">
                  <c:v>0.05</c:v>
                </c:pt>
                <c:pt idx="1">
                  <c:v>0</c:v>
                </c:pt>
                <c:pt idx="2">
                  <c:v>0.2100000000000001</c:v>
                </c:pt>
                <c:pt idx="3">
                  <c:v>0.12000000000000002</c:v>
                </c:pt>
              </c:numCache>
            </c:numRef>
          </c:yVal>
          <c:smooth val="0"/>
          <c:extLst>
            <c:ext xmlns:c16="http://schemas.microsoft.com/office/drawing/2014/chart" uri="{C3380CC4-5D6E-409C-BE32-E72D297353CC}">
              <c16:uniqueId val="{00000000-A6F2-48D7-90E0-23EF1E479550}"/>
            </c:ext>
          </c:extLst>
        </c:ser>
        <c:dLbls>
          <c:showLegendKey val="0"/>
          <c:showVal val="0"/>
          <c:showCatName val="0"/>
          <c:showSerName val="0"/>
          <c:showPercent val="0"/>
          <c:showBubbleSize val="0"/>
        </c:dLbls>
        <c:axId val="177101056"/>
        <c:axId val="177111808"/>
      </c:scatterChart>
      <c:valAx>
        <c:axId val="177101056"/>
        <c:scaling>
          <c:orientation val="minMax"/>
          <c:max val="5"/>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测点</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7111808"/>
        <c:crosses val="autoZero"/>
        <c:crossBetween val="midCat"/>
        <c:majorUnit val="1"/>
      </c:valAx>
      <c:valAx>
        <c:axId val="177111808"/>
        <c:scaling>
          <c:orientation val="minMax"/>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重复性</a:t>
                </a:r>
                <a:r>
                  <a:rPr lang="en-US" altLang="zh-CN"/>
                  <a: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7101056"/>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extLst>
      <c:ext uri="{0b15fc19-7d7d-44ad-8c2d-2c3a37ce22c3}">
        <chartProps xmlns="https://web.wps.cn/et/2018/main" chartId="{78235d22-b58f-41a5-be62-6d42eb9148ad}"/>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[工作簿1.xlsx]Sheet1!$B$109</c:f>
              <c:strCache>
                <c:ptCount val="1"/>
                <c:pt idx="0">
                  <c:v>重复性</c:v>
                </c:pt>
              </c:strCache>
            </c:strRef>
          </c:tx>
          <c:spPr>
            <a:ln w="19050" cap="rnd">
              <a:solidFill>
                <a:schemeClr val="accent1"/>
              </a:solidFill>
              <a:round/>
            </a:ln>
            <a:effectLst/>
          </c:spPr>
          <c:marker>
            <c:symbol val="circle"/>
            <c:size val="5"/>
            <c:spPr>
              <a:solidFill>
                <a:schemeClr val="bg1"/>
              </a:solidFill>
              <a:ln w="25400">
                <a:gradFill>
                  <a:gsLst>
                    <a:gs pos="100000">
                      <a:schemeClr val="accent1"/>
                    </a:gs>
                    <a:gs pos="0">
                      <a:schemeClr val="accent1">
                        <a:hueOff val="-1670000"/>
                      </a:schemeClr>
                    </a:gs>
                  </a:gsLst>
                  <a:lin ang="0" scaled="1"/>
                </a:gradFill>
              </a:ln>
              <a:effectLst/>
            </c:spPr>
          </c:marker>
          <c:xVal>
            <c:numRef>
              <c:f>[工作簿1.xlsx]Sheet1!$A$110:$A$113</c:f>
              <c:numCache>
                <c:formatCode>General</c:formatCode>
                <c:ptCount val="4"/>
                <c:pt idx="0">
                  <c:v>1</c:v>
                </c:pt>
                <c:pt idx="1">
                  <c:v>2</c:v>
                </c:pt>
                <c:pt idx="2">
                  <c:v>3</c:v>
                </c:pt>
                <c:pt idx="3">
                  <c:v>4</c:v>
                </c:pt>
              </c:numCache>
            </c:numRef>
          </c:xVal>
          <c:yVal>
            <c:numRef>
              <c:f>[工作簿1.xlsx]Sheet1!$B$110:$B$113</c:f>
              <c:numCache>
                <c:formatCode>General</c:formatCode>
                <c:ptCount val="4"/>
                <c:pt idx="0">
                  <c:v>4.0000000000000022E-2</c:v>
                </c:pt>
                <c:pt idx="1">
                  <c:v>0</c:v>
                </c:pt>
                <c:pt idx="2">
                  <c:v>0</c:v>
                </c:pt>
                <c:pt idx="3">
                  <c:v>8.0000000000000043E-2</c:v>
                </c:pt>
              </c:numCache>
            </c:numRef>
          </c:yVal>
          <c:smooth val="0"/>
          <c:extLst>
            <c:ext xmlns:c16="http://schemas.microsoft.com/office/drawing/2014/chart" uri="{C3380CC4-5D6E-409C-BE32-E72D297353CC}">
              <c16:uniqueId val="{00000000-5A7C-4795-8219-1E6E422C9213}"/>
            </c:ext>
          </c:extLst>
        </c:ser>
        <c:dLbls>
          <c:showLegendKey val="0"/>
          <c:showVal val="0"/>
          <c:showCatName val="0"/>
          <c:showSerName val="0"/>
          <c:showPercent val="0"/>
          <c:showBubbleSize val="0"/>
        </c:dLbls>
        <c:axId val="176889856"/>
        <c:axId val="176892160"/>
      </c:scatterChart>
      <c:valAx>
        <c:axId val="176889856"/>
        <c:scaling>
          <c:orientation val="minMax"/>
          <c:max val="5"/>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测点</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6892160"/>
        <c:crosses val="autoZero"/>
        <c:crossBetween val="midCat"/>
        <c:majorUnit val="1"/>
      </c:valAx>
      <c:valAx>
        <c:axId val="176892160"/>
        <c:scaling>
          <c:orientation val="minMax"/>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坐重复性</a:t>
                </a:r>
                <a:r>
                  <a:rPr lang="en-US" altLang="zh-CN"/>
                  <a: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6889856"/>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extLst>
      <c:ext uri="{0b15fc19-7d7d-44ad-8c2d-2c3a37ce22c3}">
        <chartProps xmlns="https://web.wps.cn/et/2018/main" chartId="{9cf29ea0-dde6-4bbc-8620-9777cd2ab04e}"/>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[工作簿1.xlsx]Sheet1!$B$115</c:f>
              <c:strCache>
                <c:ptCount val="1"/>
                <c:pt idx="0">
                  <c:v>重复性</c:v>
                </c:pt>
              </c:strCache>
            </c:strRef>
          </c:tx>
          <c:spPr>
            <a:ln w="19050" cap="rnd">
              <a:solidFill>
                <a:schemeClr val="accent1"/>
              </a:solidFill>
              <a:round/>
            </a:ln>
            <a:effectLst/>
          </c:spPr>
          <c:marker>
            <c:symbol val="circle"/>
            <c:size val="5"/>
            <c:spPr>
              <a:solidFill>
                <a:schemeClr val="bg1"/>
              </a:solidFill>
              <a:ln w="25400">
                <a:gradFill>
                  <a:gsLst>
                    <a:gs pos="100000">
                      <a:schemeClr val="accent1"/>
                    </a:gs>
                    <a:gs pos="0">
                      <a:schemeClr val="accent1">
                        <a:hueOff val="-1670000"/>
                      </a:schemeClr>
                    </a:gs>
                  </a:gsLst>
                  <a:lin ang="0" scaled="1"/>
                </a:gradFill>
              </a:ln>
              <a:effectLst/>
            </c:spPr>
          </c:marker>
          <c:xVal>
            <c:numRef>
              <c:f>[工作簿1.xlsx]Sheet1!$A$116:$A$119</c:f>
              <c:numCache>
                <c:formatCode>General</c:formatCode>
                <c:ptCount val="4"/>
                <c:pt idx="0">
                  <c:v>1</c:v>
                </c:pt>
                <c:pt idx="1">
                  <c:v>2</c:v>
                </c:pt>
                <c:pt idx="2">
                  <c:v>3</c:v>
                </c:pt>
                <c:pt idx="3">
                  <c:v>4</c:v>
                </c:pt>
              </c:numCache>
            </c:numRef>
          </c:xVal>
          <c:yVal>
            <c:numRef>
              <c:f>[工作簿1.xlsx]Sheet1!$B$116:$B$119</c:f>
              <c:numCache>
                <c:formatCode>General</c:formatCode>
                <c:ptCount val="4"/>
                <c:pt idx="0">
                  <c:v>4.0000000000000022E-2</c:v>
                </c:pt>
                <c:pt idx="1">
                  <c:v>0</c:v>
                </c:pt>
                <c:pt idx="2">
                  <c:v>0.05</c:v>
                </c:pt>
                <c:pt idx="3">
                  <c:v>8.0000000000000043E-2</c:v>
                </c:pt>
              </c:numCache>
            </c:numRef>
          </c:yVal>
          <c:smooth val="0"/>
          <c:extLst>
            <c:ext xmlns:c16="http://schemas.microsoft.com/office/drawing/2014/chart" uri="{C3380CC4-5D6E-409C-BE32-E72D297353CC}">
              <c16:uniqueId val="{00000000-9672-4BCC-8AC8-214FDBA98140}"/>
            </c:ext>
          </c:extLst>
        </c:ser>
        <c:dLbls>
          <c:showLegendKey val="0"/>
          <c:showVal val="0"/>
          <c:showCatName val="0"/>
          <c:showSerName val="0"/>
          <c:showPercent val="0"/>
          <c:showBubbleSize val="0"/>
        </c:dLbls>
        <c:axId val="176911872"/>
        <c:axId val="176939008"/>
      </c:scatterChart>
      <c:valAx>
        <c:axId val="176911872"/>
        <c:scaling>
          <c:orientation val="minMax"/>
          <c:max val="5"/>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测点</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6939008"/>
        <c:crosses val="autoZero"/>
        <c:crossBetween val="midCat"/>
        <c:majorUnit val="1"/>
      </c:valAx>
      <c:valAx>
        <c:axId val="176939008"/>
        <c:scaling>
          <c:orientation val="minMax"/>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重复性</a:t>
                </a:r>
                <a:r>
                  <a:rPr lang="en-US" altLang="zh-CN"/>
                  <a: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6911872"/>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extLst>
      <c:ext uri="{0b15fc19-7d7d-44ad-8c2d-2c3a37ce22c3}">
        <chartProps xmlns="https://web.wps.cn/et/2018/main" chartId="{5224e6e3-68a3-4e26-974f-d5b3de62bab4}"/>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xVal>
            <c:numRef>
              <c:f>Sheet3!$A$20:$A$23</c:f>
              <c:numCache>
                <c:formatCode>General</c:formatCode>
                <c:ptCount val="4"/>
                <c:pt idx="0">
                  <c:v>1</c:v>
                </c:pt>
                <c:pt idx="1">
                  <c:v>2</c:v>
                </c:pt>
                <c:pt idx="2">
                  <c:v>3</c:v>
                </c:pt>
                <c:pt idx="3">
                  <c:v>4</c:v>
                </c:pt>
              </c:numCache>
            </c:numRef>
          </c:xVal>
          <c:yVal>
            <c:numRef>
              <c:f>Sheet3!$B$20:$B$23</c:f>
              <c:numCache>
                <c:formatCode>General</c:formatCode>
                <c:ptCount val="4"/>
                <c:pt idx="0">
                  <c:v>0.15000000000000011</c:v>
                </c:pt>
                <c:pt idx="1">
                  <c:v>1.37</c:v>
                </c:pt>
                <c:pt idx="2">
                  <c:v>0.58000000000000007</c:v>
                </c:pt>
                <c:pt idx="3">
                  <c:v>0.2400000000000001</c:v>
                </c:pt>
              </c:numCache>
            </c:numRef>
          </c:yVal>
          <c:smooth val="0"/>
          <c:extLst>
            <c:ext xmlns:c16="http://schemas.microsoft.com/office/drawing/2014/chart" uri="{C3380CC4-5D6E-409C-BE32-E72D297353CC}">
              <c16:uniqueId val="{00000000-9225-42B5-9086-23A9FFD29123}"/>
            </c:ext>
          </c:extLst>
        </c:ser>
        <c:dLbls>
          <c:showLegendKey val="0"/>
          <c:showVal val="0"/>
          <c:showCatName val="0"/>
          <c:showSerName val="0"/>
          <c:showPercent val="0"/>
          <c:showBubbleSize val="0"/>
        </c:dLbls>
        <c:axId val="123296000"/>
        <c:axId val="123310464"/>
      </c:scatterChart>
      <c:valAx>
        <c:axId val="123296000"/>
        <c:scaling>
          <c:orientation val="minMax"/>
        </c:scaling>
        <c:delete val="0"/>
        <c:axPos val="b"/>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测点</a:t>
                </a:r>
              </a:p>
            </c:rich>
          </c:tx>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23310464"/>
        <c:crosses val="autoZero"/>
        <c:crossBetween val="midCat"/>
      </c:valAx>
      <c:valAx>
        <c:axId val="123310464"/>
        <c:scaling>
          <c:orientation val="minMax"/>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绝对误差</a:t>
                </a:r>
                <a:r>
                  <a:rPr lang="en-US" altLang="zh-CN"/>
                  <a:t>%</a:t>
                </a:r>
              </a:p>
            </c:rich>
          </c:tx>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23296000"/>
        <c:crosses val="autoZero"/>
        <c:crossBetween val="midCat"/>
      </c:valAx>
    </c:plotArea>
    <c:plotVisOnly val="1"/>
    <c:dispBlanksAs val="gap"/>
    <c:showDLblsOverMax val="0"/>
    <c:extLst>
      <c:ext uri="{0b15fc19-7d7d-44ad-8c2d-2c3a37ce22c3}">
        <chartProps xmlns="https://web.wps.cn/et/2018/main" chartId="{8337da67-886a-4b6f-81c1-719e48ff3ec6}"/>
      </c:ext>
    </c:extLst>
  </c:chart>
  <c:txPr>
    <a:bodyPr/>
    <a:lstStyle/>
    <a:p>
      <a:pPr>
        <a:defRPr lang="zh-CN"/>
      </a:pPr>
      <a:endParaRPr lang="zh-CN"/>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Sheet3!$B$25</c:f>
              <c:strCache>
                <c:ptCount val="1"/>
                <c:pt idx="0">
                  <c:v>绝对误差</c:v>
                </c:pt>
              </c:strCache>
            </c:strRef>
          </c:tx>
          <c:xVal>
            <c:numRef>
              <c:f>Sheet3!$A$26:$A$29</c:f>
              <c:numCache>
                <c:formatCode>General</c:formatCode>
                <c:ptCount val="4"/>
                <c:pt idx="0">
                  <c:v>1</c:v>
                </c:pt>
                <c:pt idx="1">
                  <c:v>2</c:v>
                </c:pt>
                <c:pt idx="2">
                  <c:v>3</c:v>
                </c:pt>
                <c:pt idx="3">
                  <c:v>4</c:v>
                </c:pt>
              </c:numCache>
            </c:numRef>
          </c:xVal>
          <c:yVal>
            <c:numRef>
              <c:f>Sheet3!$B$26:$B$29</c:f>
              <c:numCache>
                <c:formatCode>General</c:formatCode>
                <c:ptCount val="4"/>
                <c:pt idx="0">
                  <c:v>0.69000000000000039</c:v>
                </c:pt>
                <c:pt idx="1">
                  <c:v>1.77</c:v>
                </c:pt>
                <c:pt idx="2">
                  <c:v>1.28</c:v>
                </c:pt>
                <c:pt idx="3">
                  <c:v>0.94000000000000039</c:v>
                </c:pt>
              </c:numCache>
            </c:numRef>
          </c:yVal>
          <c:smooth val="0"/>
          <c:extLst>
            <c:ext xmlns:c16="http://schemas.microsoft.com/office/drawing/2014/chart" uri="{C3380CC4-5D6E-409C-BE32-E72D297353CC}">
              <c16:uniqueId val="{00000000-A5C8-42AA-BD7B-D0637EAE7146}"/>
            </c:ext>
          </c:extLst>
        </c:ser>
        <c:dLbls>
          <c:showLegendKey val="0"/>
          <c:showVal val="0"/>
          <c:showCatName val="0"/>
          <c:showSerName val="0"/>
          <c:showPercent val="0"/>
          <c:showBubbleSize val="0"/>
        </c:dLbls>
        <c:axId val="123334656"/>
        <c:axId val="123336576"/>
      </c:scatterChart>
      <c:valAx>
        <c:axId val="123334656"/>
        <c:scaling>
          <c:orientation val="minMax"/>
        </c:scaling>
        <c:delete val="0"/>
        <c:axPos val="b"/>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测点</a:t>
                </a:r>
              </a:p>
            </c:rich>
          </c:tx>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23336576"/>
        <c:crosses val="autoZero"/>
        <c:crossBetween val="midCat"/>
      </c:valAx>
      <c:valAx>
        <c:axId val="123336576"/>
        <c:scaling>
          <c:orientation val="minMax"/>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绝对误差</a:t>
                </a:r>
                <a:r>
                  <a:rPr lang="en-US" altLang="zh-CN"/>
                  <a:t>%</a:t>
                </a:r>
              </a:p>
            </c:rich>
          </c:tx>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23334656"/>
        <c:crosses val="autoZero"/>
        <c:crossBetween val="midCat"/>
      </c:valAx>
    </c:plotArea>
    <c:plotVisOnly val="1"/>
    <c:dispBlanksAs val="gap"/>
    <c:showDLblsOverMax val="0"/>
    <c:extLst>
      <c:ext uri="{0b15fc19-7d7d-44ad-8c2d-2c3a37ce22c3}">
        <chartProps xmlns="https://web.wps.cn/et/2018/main" chartId="{3e847fee-c3bd-4eaf-be3d-5e12609f8586}"/>
      </c:ext>
    </c:extLst>
  </c:chart>
  <c:txPr>
    <a:bodyPr/>
    <a:lstStyle/>
    <a:p>
      <a:pPr>
        <a:defRPr lang="zh-CN"/>
      </a:pPr>
      <a:endParaRPr lang="zh-CN"/>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Sheet3!$B$31</c:f>
              <c:strCache>
                <c:ptCount val="1"/>
                <c:pt idx="0">
                  <c:v>绝对误差</c:v>
                </c:pt>
              </c:strCache>
            </c:strRef>
          </c:tx>
          <c:xVal>
            <c:numRef>
              <c:f>Sheet3!$A$32:$A$35</c:f>
              <c:numCache>
                <c:formatCode>General</c:formatCode>
                <c:ptCount val="4"/>
                <c:pt idx="0">
                  <c:v>1</c:v>
                </c:pt>
                <c:pt idx="1">
                  <c:v>2</c:v>
                </c:pt>
                <c:pt idx="2">
                  <c:v>3</c:v>
                </c:pt>
                <c:pt idx="3">
                  <c:v>4</c:v>
                </c:pt>
              </c:numCache>
            </c:numRef>
          </c:xVal>
          <c:yVal>
            <c:numRef>
              <c:f>Sheet3!$B$32:$B$35</c:f>
              <c:numCache>
                <c:formatCode>General</c:formatCode>
                <c:ptCount val="4"/>
                <c:pt idx="0">
                  <c:v>0.69000000000000039</c:v>
                </c:pt>
                <c:pt idx="1">
                  <c:v>1.6700000000000008</c:v>
                </c:pt>
                <c:pt idx="2">
                  <c:v>0.98</c:v>
                </c:pt>
                <c:pt idx="3">
                  <c:v>0.84000000000000041</c:v>
                </c:pt>
              </c:numCache>
            </c:numRef>
          </c:yVal>
          <c:smooth val="0"/>
          <c:extLst>
            <c:ext xmlns:c16="http://schemas.microsoft.com/office/drawing/2014/chart" uri="{C3380CC4-5D6E-409C-BE32-E72D297353CC}">
              <c16:uniqueId val="{00000000-8180-49F1-B5F9-2E89447573B8}"/>
            </c:ext>
          </c:extLst>
        </c:ser>
        <c:dLbls>
          <c:showLegendKey val="0"/>
          <c:showVal val="0"/>
          <c:showCatName val="0"/>
          <c:showSerName val="0"/>
          <c:showPercent val="0"/>
          <c:showBubbleSize val="0"/>
        </c:dLbls>
        <c:axId val="161105408"/>
        <c:axId val="161107328"/>
      </c:scatterChart>
      <c:valAx>
        <c:axId val="161105408"/>
        <c:scaling>
          <c:orientation val="minMax"/>
        </c:scaling>
        <c:delete val="0"/>
        <c:axPos val="b"/>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测点</a:t>
                </a:r>
              </a:p>
            </c:rich>
          </c:tx>
          <c:layout>
            <c:manualLayout>
              <c:xMode val="edge"/>
              <c:yMode val="edge"/>
              <c:x val="0.48431364829396423"/>
              <c:y val="0.87500000000000044"/>
            </c:manualLayout>
          </c:layout>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61107328"/>
        <c:crosses val="autoZero"/>
        <c:crossBetween val="midCat"/>
      </c:valAx>
      <c:valAx>
        <c:axId val="161107328"/>
        <c:scaling>
          <c:orientation val="minMax"/>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绝对误差</a:t>
                </a:r>
                <a:r>
                  <a:rPr lang="en-US" altLang="zh-CN"/>
                  <a:t>%</a:t>
                </a:r>
              </a:p>
            </c:rich>
          </c:tx>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61105408"/>
        <c:crosses val="autoZero"/>
        <c:crossBetween val="midCat"/>
      </c:valAx>
    </c:plotArea>
    <c:plotVisOnly val="1"/>
    <c:dispBlanksAs val="gap"/>
    <c:showDLblsOverMax val="0"/>
    <c:extLst>
      <c:ext uri="{0b15fc19-7d7d-44ad-8c2d-2c3a37ce22c3}">
        <chartProps xmlns="https://web.wps.cn/et/2018/main" chartId="{e89ea124-7724-4034-9755-4cbee0aebdbb}"/>
      </c:ext>
    </c:extLst>
  </c:chart>
  <c:txPr>
    <a:bodyPr/>
    <a:lstStyle/>
    <a:p>
      <a:pPr>
        <a:defRPr lang="zh-CN"/>
      </a:pPr>
      <a:endParaRPr lang="zh-CN"/>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Sheet3!$B$37</c:f>
              <c:strCache>
                <c:ptCount val="1"/>
                <c:pt idx="0">
                  <c:v>绝对误差</c:v>
                </c:pt>
              </c:strCache>
            </c:strRef>
          </c:tx>
          <c:xVal>
            <c:numRef>
              <c:f>Sheet3!$A$38:$A$41</c:f>
              <c:numCache>
                <c:formatCode>General</c:formatCode>
                <c:ptCount val="4"/>
                <c:pt idx="0">
                  <c:v>1</c:v>
                </c:pt>
                <c:pt idx="1">
                  <c:v>2</c:v>
                </c:pt>
                <c:pt idx="2">
                  <c:v>3</c:v>
                </c:pt>
                <c:pt idx="3">
                  <c:v>4</c:v>
                </c:pt>
              </c:numCache>
            </c:numRef>
          </c:xVal>
          <c:yVal>
            <c:numRef>
              <c:f>Sheet3!$B$38:$B$41</c:f>
              <c:numCache>
                <c:formatCode>General</c:formatCode>
                <c:ptCount val="4"/>
                <c:pt idx="0">
                  <c:v>0.23</c:v>
                </c:pt>
                <c:pt idx="1">
                  <c:v>1.87</c:v>
                </c:pt>
                <c:pt idx="2">
                  <c:v>0.64000000000000046</c:v>
                </c:pt>
                <c:pt idx="3">
                  <c:v>0.33000000000000035</c:v>
                </c:pt>
              </c:numCache>
            </c:numRef>
          </c:yVal>
          <c:smooth val="0"/>
          <c:extLst>
            <c:ext xmlns:c16="http://schemas.microsoft.com/office/drawing/2014/chart" uri="{C3380CC4-5D6E-409C-BE32-E72D297353CC}">
              <c16:uniqueId val="{00000000-E468-4A97-ABCD-8ADAA5432385}"/>
            </c:ext>
          </c:extLst>
        </c:ser>
        <c:dLbls>
          <c:showLegendKey val="0"/>
          <c:showVal val="0"/>
          <c:showCatName val="0"/>
          <c:showSerName val="0"/>
          <c:showPercent val="0"/>
          <c:showBubbleSize val="0"/>
        </c:dLbls>
        <c:axId val="161131520"/>
        <c:axId val="161141888"/>
      </c:scatterChart>
      <c:valAx>
        <c:axId val="161131520"/>
        <c:scaling>
          <c:orientation val="minMax"/>
        </c:scaling>
        <c:delete val="0"/>
        <c:axPos val="b"/>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测次</a:t>
                </a:r>
              </a:p>
            </c:rich>
          </c:tx>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61141888"/>
        <c:crosses val="autoZero"/>
        <c:crossBetween val="midCat"/>
      </c:valAx>
      <c:valAx>
        <c:axId val="161141888"/>
        <c:scaling>
          <c:orientation val="minMax"/>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绝对误差</a:t>
                </a:r>
                <a:r>
                  <a:rPr lang="en-US" altLang="zh-CN"/>
                  <a:t>%</a:t>
                </a:r>
              </a:p>
            </c:rich>
          </c:tx>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61131520"/>
        <c:crosses val="autoZero"/>
        <c:crossBetween val="midCat"/>
      </c:valAx>
    </c:plotArea>
    <c:plotVisOnly val="1"/>
    <c:dispBlanksAs val="gap"/>
    <c:showDLblsOverMax val="0"/>
    <c:extLst>
      <c:ext uri="{0b15fc19-7d7d-44ad-8c2d-2c3a37ce22c3}">
        <chartProps xmlns="https://web.wps.cn/et/2018/main" chartId="{a5b6b985-7a42-4ee6-9a02-158e444cf4d1}"/>
      </c:ext>
    </c:extLst>
  </c:chart>
  <c:txPr>
    <a:bodyPr/>
    <a:lstStyle/>
    <a:p>
      <a:pPr>
        <a:defRPr lang="zh-CN"/>
      </a:pPr>
      <a:endParaRPr lang="zh-CN"/>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Sheet3!$B$43</c:f>
              <c:strCache>
                <c:ptCount val="1"/>
                <c:pt idx="0">
                  <c:v>绝对误差</c:v>
                </c:pt>
              </c:strCache>
            </c:strRef>
          </c:tx>
          <c:xVal>
            <c:numRef>
              <c:f>Sheet3!$A$44:$A$47</c:f>
              <c:numCache>
                <c:formatCode>General</c:formatCode>
                <c:ptCount val="4"/>
                <c:pt idx="0">
                  <c:v>1</c:v>
                </c:pt>
                <c:pt idx="1">
                  <c:v>2</c:v>
                </c:pt>
                <c:pt idx="2">
                  <c:v>3</c:v>
                </c:pt>
                <c:pt idx="3">
                  <c:v>4</c:v>
                </c:pt>
              </c:numCache>
            </c:numRef>
          </c:xVal>
          <c:yVal>
            <c:numRef>
              <c:f>Sheet3!$B$44:$B$47</c:f>
              <c:numCache>
                <c:formatCode>General</c:formatCode>
                <c:ptCount val="4"/>
                <c:pt idx="0">
                  <c:v>0.63000000000000045</c:v>
                </c:pt>
                <c:pt idx="1">
                  <c:v>1.47</c:v>
                </c:pt>
                <c:pt idx="2">
                  <c:v>0.84000000000000041</c:v>
                </c:pt>
                <c:pt idx="3">
                  <c:v>0.33000000000000035</c:v>
                </c:pt>
              </c:numCache>
            </c:numRef>
          </c:yVal>
          <c:smooth val="0"/>
          <c:extLst>
            <c:ext xmlns:c16="http://schemas.microsoft.com/office/drawing/2014/chart" uri="{C3380CC4-5D6E-409C-BE32-E72D297353CC}">
              <c16:uniqueId val="{00000000-0842-42C6-B794-FAEC4C081E0D}"/>
            </c:ext>
          </c:extLst>
        </c:ser>
        <c:dLbls>
          <c:showLegendKey val="0"/>
          <c:showVal val="0"/>
          <c:showCatName val="0"/>
          <c:showSerName val="0"/>
          <c:showPercent val="0"/>
          <c:showBubbleSize val="0"/>
        </c:dLbls>
        <c:axId val="172114688"/>
        <c:axId val="172116608"/>
      </c:scatterChart>
      <c:valAx>
        <c:axId val="172114688"/>
        <c:scaling>
          <c:orientation val="minMax"/>
        </c:scaling>
        <c:delete val="0"/>
        <c:axPos val="b"/>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测次</a:t>
                </a:r>
              </a:p>
            </c:rich>
          </c:tx>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72116608"/>
        <c:crosses val="autoZero"/>
        <c:crossBetween val="midCat"/>
      </c:valAx>
      <c:valAx>
        <c:axId val="172116608"/>
        <c:scaling>
          <c:orientation val="minMax"/>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绝对误差</a:t>
                </a:r>
                <a:r>
                  <a:rPr lang="en-US" altLang="zh-CN"/>
                  <a:t>%</a:t>
                </a:r>
              </a:p>
            </c:rich>
          </c:tx>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72114688"/>
        <c:crosses val="autoZero"/>
        <c:crossBetween val="midCat"/>
      </c:valAx>
    </c:plotArea>
    <c:plotVisOnly val="1"/>
    <c:dispBlanksAs val="gap"/>
    <c:showDLblsOverMax val="0"/>
    <c:extLst>
      <c:ext uri="{0b15fc19-7d7d-44ad-8c2d-2c3a37ce22c3}">
        <chartProps xmlns="https://web.wps.cn/et/2018/main" chartId="{3454d571-8bcb-48e2-944c-c499aa8f80c7}"/>
      </c:ext>
    </c:extLst>
  </c:chart>
  <c:txPr>
    <a:bodyPr/>
    <a:lstStyle/>
    <a:p>
      <a:pPr>
        <a:defRPr lang="zh-CN"/>
      </a:pPr>
      <a:endParaRPr lang="zh-CN"/>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Sheet3!$B$49</c:f>
              <c:strCache>
                <c:ptCount val="1"/>
                <c:pt idx="0">
                  <c:v>绝对误差</c:v>
                </c:pt>
              </c:strCache>
            </c:strRef>
          </c:tx>
          <c:xVal>
            <c:numRef>
              <c:f>Sheet3!$A$50:$A$53</c:f>
              <c:numCache>
                <c:formatCode>General</c:formatCode>
                <c:ptCount val="4"/>
                <c:pt idx="0">
                  <c:v>1</c:v>
                </c:pt>
                <c:pt idx="1">
                  <c:v>2</c:v>
                </c:pt>
                <c:pt idx="2">
                  <c:v>3</c:v>
                </c:pt>
                <c:pt idx="3">
                  <c:v>4</c:v>
                </c:pt>
              </c:numCache>
            </c:numRef>
          </c:xVal>
          <c:yVal>
            <c:numRef>
              <c:f>Sheet3!$B$50:$B$53</c:f>
              <c:numCache>
                <c:formatCode>General</c:formatCode>
                <c:ptCount val="4"/>
                <c:pt idx="0">
                  <c:v>3.0000000000000002E-2</c:v>
                </c:pt>
                <c:pt idx="1">
                  <c:v>1.47</c:v>
                </c:pt>
                <c:pt idx="2">
                  <c:v>0.2400000000000001</c:v>
                </c:pt>
                <c:pt idx="3">
                  <c:v>0.13</c:v>
                </c:pt>
              </c:numCache>
            </c:numRef>
          </c:yVal>
          <c:smooth val="0"/>
          <c:extLst>
            <c:ext xmlns:c16="http://schemas.microsoft.com/office/drawing/2014/chart" uri="{C3380CC4-5D6E-409C-BE32-E72D297353CC}">
              <c16:uniqueId val="{00000000-AE00-47CD-9225-615E352831DF}"/>
            </c:ext>
          </c:extLst>
        </c:ser>
        <c:dLbls>
          <c:showLegendKey val="0"/>
          <c:showVal val="0"/>
          <c:showCatName val="0"/>
          <c:showSerName val="0"/>
          <c:showPercent val="0"/>
          <c:showBubbleSize val="0"/>
        </c:dLbls>
        <c:axId val="172136704"/>
        <c:axId val="172138880"/>
      </c:scatterChart>
      <c:valAx>
        <c:axId val="172136704"/>
        <c:scaling>
          <c:orientation val="minMax"/>
        </c:scaling>
        <c:delete val="0"/>
        <c:axPos val="b"/>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测次</a:t>
                </a:r>
              </a:p>
            </c:rich>
          </c:tx>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72138880"/>
        <c:crosses val="autoZero"/>
        <c:crossBetween val="midCat"/>
      </c:valAx>
      <c:valAx>
        <c:axId val="172138880"/>
        <c:scaling>
          <c:orientation val="minMax"/>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绝对误差</a:t>
                </a:r>
                <a:r>
                  <a:rPr lang="en-US" altLang="zh-CN"/>
                  <a:t>%</a:t>
                </a:r>
              </a:p>
            </c:rich>
          </c:tx>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72136704"/>
        <c:crosses val="autoZero"/>
        <c:crossBetween val="midCat"/>
      </c:valAx>
    </c:plotArea>
    <c:plotVisOnly val="1"/>
    <c:dispBlanksAs val="gap"/>
    <c:showDLblsOverMax val="0"/>
    <c:extLst>
      <c:ext uri="{0b15fc19-7d7d-44ad-8c2d-2c3a37ce22c3}">
        <chartProps xmlns="https://web.wps.cn/et/2018/main" chartId="{76f5e44f-3641-4b84-8a5c-ec2cb7f1d8df}"/>
      </c:ext>
    </c:extLst>
  </c:chart>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4AF8BB-A375-42FD-806D-0ED2EEA1F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2646</Words>
  <Characters>15087</Characters>
  <Application>Microsoft Office Word</Application>
  <DocSecurity>0</DocSecurity>
  <Lines>125</Lines>
  <Paragraphs>35</Paragraphs>
  <ScaleCrop>false</ScaleCrop>
  <Company>Microsoft</Company>
  <LinksUpToDate>false</LinksUpToDate>
  <CharactersWithSpaces>17698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马新强</dc:creator>
  <cp:lastModifiedBy>珊珊 戚</cp:lastModifiedBy>
  <cp:revision>7</cp:revision>
  <dcterms:created xsi:type="dcterms:W3CDTF">2025-03-10T01:07:00Z</dcterms:created>
  <dcterms:modified xsi:type="dcterms:W3CDTF">2025-04-21T02:26:00Z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FBE20FBD742A4B82AB875AC2EBC21E0B_13</vt:lpwstr>
  </property>
  <property fmtid="{D5CDD505-2E9C-101B-9397-08002B2CF9AE}" pid="4" name="KSOTemplateDocerSaveRecord">
    <vt:lpwstr>eyJoZGlkIjoiMDA4YWE0OGFkYTEyZjI4ZTQ3ZjBlODA5NTQ4NTJiNzkiLCJ1c2VySWQiOiI3NDA3ODY4MDYifQ==</vt:lpwstr>
  </property>
</Properties>
</file>