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36666">
      <w:pPr>
        <w:jc w:val="center"/>
        <w:rPr>
          <w:sz w:val="40"/>
        </w:rPr>
      </w:pPr>
    </w:p>
    <w:p w14:paraId="4BD1CD46">
      <w:pPr>
        <w:jc w:val="center"/>
        <w:rPr>
          <w:sz w:val="40"/>
        </w:rPr>
      </w:pPr>
    </w:p>
    <w:p w14:paraId="46AE37FA">
      <w:pPr>
        <w:jc w:val="center"/>
        <w:rPr>
          <w:sz w:val="40"/>
        </w:rPr>
      </w:pPr>
    </w:p>
    <w:p w14:paraId="399F8A65">
      <w:pPr>
        <w:jc w:val="center"/>
        <w:rPr>
          <w:sz w:val="40"/>
        </w:rPr>
      </w:pPr>
    </w:p>
    <w:p w14:paraId="271C2175">
      <w:pPr>
        <w:jc w:val="center"/>
        <w:rPr>
          <w:sz w:val="40"/>
        </w:rPr>
      </w:pPr>
    </w:p>
    <w:p w14:paraId="7CA839C0">
      <w:pPr>
        <w:jc w:val="center"/>
        <w:rPr>
          <w:sz w:val="40"/>
        </w:rPr>
      </w:pPr>
    </w:p>
    <w:p w14:paraId="0F928099">
      <w:pPr>
        <w:jc w:val="center"/>
        <w:rPr>
          <w:sz w:val="40"/>
        </w:rPr>
      </w:pPr>
    </w:p>
    <w:p w14:paraId="7D2D8121">
      <w:pPr>
        <w:widowControl/>
        <w:shd w:val="clear" w:color="auto" w:fill="FFFFFF"/>
        <w:spacing w:after="225" w:line="330" w:lineRule="atLeast"/>
        <w:jc w:val="center"/>
        <w:textAlignment w:val="baseline"/>
        <w:outlineLvl w:val="0"/>
        <w:rPr>
          <w:rFonts w:hint="eastAsia"/>
          <w:b/>
          <w:sz w:val="52"/>
          <w:szCs w:val="52"/>
        </w:rPr>
      </w:pPr>
      <w:r>
        <w:rPr>
          <w:rFonts w:hint="eastAsia"/>
          <w:b/>
          <w:sz w:val="52"/>
          <w:szCs w:val="52"/>
        </w:rPr>
        <w:t>探空仪用臭氧传感器校准规范</w:t>
      </w:r>
    </w:p>
    <w:p w14:paraId="012A4847">
      <w:pPr>
        <w:widowControl/>
        <w:shd w:val="clear" w:color="auto" w:fill="FFFFFF"/>
        <w:spacing w:after="225" w:line="330" w:lineRule="atLeast"/>
        <w:jc w:val="center"/>
        <w:textAlignment w:val="baseline"/>
        <w:outlineLvl w:val="0"/>
        <w:rPr>
          <w:b/>
          <w:sz w:val="52"/>
          <w:szCs w:val="52"/>
        </w:rPr>
      </w:pPr>
      <w:r>
        <w:rPr>
          <w:rFonts w:hint="eastAsia"/>
          <w:b/>
          <w:sz w:val="52"/>
          <w:szCs w:val="52"/>
          <w:lang w:val="en-US" w:eastAsia="zh-CN"/>
        </w:rPr>
        <w:t>试验</w:t>
      </w:r>
      <w:r>
        <w:rPr>
          <w:rFonts w:hint="eastAsia"/>
          <w:b/>
          <w:sz w:val="52"/>
          <w:szCs w:val="52"/>
        </w:rPr>
        <w:t>报告</w:t>
      </w:r>
    </w:p>
    <w:p w14:paraId="64E73C56">
      <w:pPr>
        <w:jc w:val="center"/>
        <w:rPr>
          <w:sz w:val="40"/>
        </w:rPr>
      </w:pPr>
    </w:p>
    <w:p w14:paraId="5AAC5FE1">
      <w:pPr>
        <w:jc w:val="center"/>
        <w:rPr>
          <w:sz w:val="40"/>
        </w:rPr>
      </w:pPr>
    </w:p>
    <w:p w14:paraId="5F3F0550">
      <w:pPr>
        <w:jc w:val="center"/>
        <w:rPr>
          <w:sz w:val="40"/>
        </w:rPr>
      </w:pPr>
    </w:p>
    <w:p w14:paraId="66196162">
      <w:pPr>
        <w:jc w:val="center"/>
        <w:rPr>
          <w:sz w:val="40"/>
        </w:rPr>
      </w:pPr>
    </w:p>
    <w:p w14:paraId="3EB3A61E">
      <w:pPr>
        <w:jc w:val="center"/>
        <w:rPr>
          <w:sz w:val="40"/>
        </w:rPr>
      </w:pPr>
    </w:p>
    <w:p w14:paraId="3752CCAE">
      <w:pPr>
        <w:jc w:val="center"/>
        <w:rPr>
          <w:sz w:val="40"/>
        </w:rPr>
      </w:pPr>
    </w:p>
    <w:p w14:paraId="5B61B393">
      <w:pPr>
        <w:jc w:val="center"/>
        <w:rPr>
          <w:sz w:val="28"/>
          <w:szCs w:val="28"/>
        </w:rPr>
      </w:pPr>
    </w:p>
    <w:p w14:paraId="3546AD6B">
      <w:pPr>
        <w:ind w:firstLine="0" w:firstLineChars="0"/>
        <w:jc w:val="center"/>
        <w:rPr>
          <w:rFonts w:hint="eastAsia" w:ascii="宋体" w:hAnsi="宋体" w:eastAsia="宋体" w:cs="宋体"/>
          <w:sz w:val="32"/>
          <w:szCs w:val="32"/>
        </w:rPr>
      </w:pPr>
      <w:r>
        <w:rPr>
          <w:rFonts w:hint="eastAsia" w:ascii="宋体" w:hAnsi="宋体" w:eastAsia="宋体" w:cs="宋体"/>
          <w:sz w:val="32"/>
          <w:szCs w:val="32"/>
        </w:rPr>
        <w:t>《探空仪用臭氧传感器校准规范》</w:t>
      </w:r>
      <w:r>
        <w:rPr>
          <w:rFonts w:hint="eastAsia" w:ascii="宋体" w:hAnsi="宋体" w:eastAsia="宋体" w:cs="宋体"/>
          <w:sz w:val="32"/>
          <w:szCs w:val="32"/>
          <w:lang w:eastAsia="zh-CN"/>
        </w:rPr>
        <w:t>起草</w:t>
      </w:r>
      <w:r>
        <w:rPr>
          <w:rFonts w:hint="eastAsia" w:ascii="宋体" w:hAnsi="宋体" w:eastAsia="宋体" w:cs="宋体"/>
          <w:sz w:val="32"/>
          <w:szCs w:val="32"/>
        </w:rPr>
        <w:t>组</w:t>
      </w:r>
    </w:p>
    <w:p w14:paraId="39DDE3A6">
      <w:pPr>
        <w:jc w:val="center"/>
        <w:rPr>
          <w:rFonts w:hint="eastAsia" w:ascii="宋体" w:hAnsi="宋体" w:eastAsia="宋体" w:cs="宋体"/>
          <w:sz w:val="32"/>
          <w:szCs w:val="32"/>
        </w:rPr>
      </w:pPr>
      <w:r>
        <w:rPr>
          <w:rFonts w:hint="eastAsia" w:ascii="宋体" w:hAnsi="宋体" w:eastAsia="宋体" w:cs="宋体"/>
          <w:sz w:val="32"/>
          <w:szCs w:val="32"/>
          <w:lang w:val="en-US" w:eastAsia="zh-CN"/>
        </w:rPr>
        <w:t>2025</w:t>
      </w:r>
      <w:r>
        <w:rPr>
          <w:rFonts w:hint="eastAsia" w:ascii="宋体" w:hAnsi="宋体" w:eastAsia="宋体" w:cs="宋体"/>
          <w:sz w:val="32"/>
          <w:szCs w:val="32"/>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p>
    <w:p w14:paraId="422FA57E">
      <w:pPr>
        <w:jc w:val="center"/>
        <w:rPr>
          <w:rFonts w:ascii="Times New Roman" w:hAnsi="Times New Roman" w:cs="Times New Roman"/>
          <w:b/>
          <w:sz w:val="30"/>
          <w:szCs w:val="30"/>
        </w:rPr>
        <w:sectPr>
          <w:headerReference r:id="rId3" w:type="default"/>
          <w:pgSz w:w="11906" w:h="16838"/>
          <w:pgMar w:top="1440" w:right="1800" w:bottom="1440" w:left="1800" w:header="851" w:footer="992" w:gutter="0"/>
          <w:cols w:space="425" w:num="1"/>
          <w:docGrid w:type="lines" w:linePitch="312" w:charSpace="0"/>
        </w:sectPr>
      </w:pPr>
    </w:p>
    <w:p w14:paraId="139D1D32">
      <w:pPr>
        <w:pStyle w:val="13"/>
        <w:numPr>
          <w:ilvl w:val="0"/>
          <w:numId w:val="1"/>
        </w:numPr>
        <w:spacing w:beforeLines="50" w:afterLines="50" w:line="360" w:lineRule="auto"/>
        <w:ind w:firstLineChars="0"/>
        <w:rPr>
          <w:sz w:val="24"/>
          <w:szCs w:val="24"/>
        </w:rPr>
      </w:pPr>
      <w:r>
        <w:rPr>
          <w:rFonts w:hint="eastAsia"/>
          <w:sz w:val="24"/>
          <w:szCs w:val="24"/>
        </w:rPr>
        <w:t>试验目的</w:t>
      </w:r>
    </w:p>
    <w:p w14:paraId="21913352">
      <w:pPr>
        <w:keepNext w:val="0"/>
        <w:keepLines w:val="0"/>
        <w:widowControl/>
        <w:suppressLineNumbers w:val="0"/>
        <w:spacing w:beforeLines="50" w:afterLines="50" w:line="360" w:lineRule="auto"/>
        <w:ind w:firstLine="420" w:firstLineChars="200"/>
        <w:jc w:val="left"/>
      </w:pPr>
      <w:r>
        <w:rPr>
          <w:rFonts w:hint="default"/>
          <w:lang w:val="en-US" w:eastAsia="zh-CN"/>
        </w:rPr>
        <w:t>按</w:t>
      </w:r>
      <w:r>
        <w:rPr>
          <w:rFonts w:hint="default"/>
          <w:sz w:val="21"/>
          <w:szCs w:val="22"/>
          <w:lang w:val="en-US" w:eastAsia="zh-CN"/>
        </w:rPr>
        <w:t>照规范</w:t>
      </w:r>
      <w:r>
        <w:rPr>
          <w:rFonts w:hint="default"/>
          <w:lang w:val="en-US" w:eastAsia="zh-CN"/>
        </w:rPr>
        <w:t>中对</w:t>
      </w:r>
      <w:r>
        <w:rPr>
          <w:rFonts w:hint="eastAsia"/>
          <w:sz w:val="21"/>
          <w:szCs w:val="22"/>
        </w:rPr>
        <w:t>探空仪用臭氧传感器</w:t>
      </w:r>
      <w:r>
        <w:rPr>
          <w:rFonts w:hint="default"/>
          <w:lang w:val="en-US" w:eastAsia="zh-CN"/>
        </w:rPr>
        <w:t>计量特性的要求，</w:t>
      </w:r>
      <w:r>
        <w:rPr>
          <w:rFonts w:hint="default"/>
        </w:rPr>
        <w:t>分别</w:t>
      </w:r>
      <w:r>
        <w:rPr>
          <w:rFonts w:hint="default"/>
          <w:lang w:val="en-US" w:eastAsia="zh-CN"/>
        </w:rPr>
        <w:t>对</w:t>
      </w:r>
      <w:r>
        <w:rPr>
          <w:rFonts w:hint="default" w:asciiTheme="minorHAnsi" w:hAnsiTheme="minorHAnsi" w:eastAsiaTheme="minorEastAsia"/>
          <w:kern w:val="2"/>
          <w:sz w:val="21"/>
          <w:szCs w:val="22"/>
        </w:rPr>
        <w:t>臭氧分压示值误差</w:t>
      </w:r>
      <w:r>
        <w:rPr>
          <w:rFonts w:hint="default" w:asciiTheme="minorHAnsi" w:hAnsiTheme="minorHAnsi" w:eastAsiaTheme="minorEastAsia"/>
          <w:kern w:val="2"/>
          <w:sz w:val="21"/>
          <w:szCs w:val="22"/>
          <w:lang w:val="en-US" w:eastAsia="zh-CN"/>
        </w:rPr>
        <w:t>、重复性、温度示值误差</w:t>
      </w:r>
      <w:r>
        <w:rPr>
          <w:rFonts w:hint="default" w:asciiTheme="minorHAnsi" w:hAnsiTheme="minorHAnsi" w:eastAsiaTheme="minorEastAsia"/>
          <w:kern w:val="2"/>
          <w:sz w:val="21"/>
          <w:szCs w:val="22"/>
        </w:rPr>
        <w:t>、臭氧响应时间</w:t>
      </w:r>
      <w:r>
        <w:rPr>
          <w:rFonts w:hint="default" w:asciiTheme="minorHAnsi" w:hAnsiTheme="minorHAnsi" w:eastAsiaTheme="minorEastAsia"/>
          <w:kern w:val="2"/>
          <w:sz w:val="21"/>
          <w:szCs w:val="22"/>
          <w:lang w:eastAsia="zh-CN"/>
        </w:rPr>
        <w:t>、</w:t>
      </w:r>
      <w:r>
        <w:rPr>
          <w:rFonts w:hint="default" w:asciiTheme="minorHAnsi" w:hAnsiTheme="minorHAnsi" w:eastAsiaTheme="minorEastAsia" w:cstheme="minorBidi"/>
          <w:kern w:val="2"/>
          <w:sz w:val="21"/>
          <w:szCs w:val="22"/>
          <w:lang w:val="en-US" w:eastAsia="zh-CN"/>
        </w:rPr>
        <w:t>反应池</w:t>
      </w:r>
      <w:r>
        <w:rPr>
          <w:rFonts w:hint="default" w:asciiTheme="minorHAnsi" w:hAnsiTheme="minorHAnsi" w:eastAsiaTheme="minorEastAsia"/>
          <w:kern w:val="2"/>
          <w:sz w:val="21"/>
          <w:szCs w:val="22"/>
          <w:lang w:eastAsia="zh-CN"/>
        </w:rPr>
        <w:t>背景电流</w:t>
      </w:r>
      <w:r>
        <w:rPr>
          <w:rFonts w:hint="default" w:asciiTheme="minorHAnsi" w:hAnsiTheme="minorHAnsi" w:eastAsiaTheme="minorEastAsia"/>
          <w:kern w:val="2"/>
          <w:sz w:val="21"/>
          <w:szCs w:val="22"/>
        </w:rPr>
        <w:t>、</w:t>
      </w:r>
      <w:r>
        <w:rPr>
          <w:rFonts w:hint="default" w:asciiTheme="minorHAnsi" w:hAnsiTheme="minorHAnsi" w:eastAsiaTheme="minorEastAsia" w:cstheme="minorBidi"/>
          <w:sz w:val="21"/>
          <w:szCs w:val="22"/>
        </w:rPr>
        <w:t>气泵</w:t>
      </w:r>
      <w:r>
        <w:rPr>
          <w:rFonts w:hint="default" w:hAnsiTheme="minorHAnsi" w:cstheme="minorBidi"/>
          <w:sz w:val="21"/>
          <w:szCs w:val="22"/>
          <w:lang w:val="en-US" w:eastAsia="zh-CN"/>
        </w:rPr>
        <w:t>取样时间</w:t>
      </w:r>
      <w:r>
        <w:rPr>
          <w:rFonts w:hint="default"/>
        </w:rPr>
        <w:t>等项目</w:t>
      </w:r>
      <w:r>
        <w:rPr>
          <w:rFonts w:hint="default"/>
          <w:lang w:val="en-US" w:eastAsia="zh-CN"/>
        </w:rPr>
        <w:t>进行校准，</w:t>
      </w:r>
      <w:r>
        <w:rPr>
          <w:rFonts w:hint="default" w:hAnsiTheme="minorHAnsi"/>
          <w:sz w:val="21"/>
        </w:rPr>
        <w:t>并对校准数据进行分析，</w:t>
      </w:r>
      <w:r>
        <w:rPr>
          <w:rFonts w:hint="default" w:asciiTheme="minorHAnsi" w:hAnsiTheme="minorHAnsi" w:eastAsiaTheme="minorEastAsia" w:cstheme="minorBidi"/>
          <w:kern w:val="2"/>
          <w:sz w:val="21"/>
          <w:szCs w:val="22"/>
          <w:lang w:val="en-US" w:eastAsia="zh-CN" w:bidi="ar"/>
        </w:rPr>
        <w:t>验证计量标准器和主要设备选择的准确性和可靠性，校准对象计量性能规定的正确性，</w:t>
      </w:r>
      <w:r>
        <w:rPr>
          <w:rFonts w:hint="default"/>
        </w:rPr>
        <w:t>证明</w:t>
      </w:r>
      <w:r>
        <w:rPr>
          <w:rFonts w:hint="default"/>
          <w:lang w:val="en-US" w:eastAsia="zh-CN"/>
        </w:rPr>
        <w:t>校准</w:t>
      </w:r>
      <w:r>
        <w:rPr>
          <w:rFonts w:hint="default"/>
        </w:rPr>
        <w:t>方法</w:t>
      </w:r>
      <w:r>
        <w:rPr>
          <w:rFonts w:hint="default"/>
          <w:lang w:val="en-US" w:eastAsia="zh-CN"/>
        </w:rPr>
        <w:t>的</w:t>
      </w:r>
      <w:r>
        <w:rPr>
          <w:rFonts w:hint="default" w:asciiTheme="minorHAnsi" w:hAnsiTheme="minorHAnsi" w:eastAsiaTheme="minorEastAsia" w:cstheme="minorBidi"/>
          <w:kern w:val="2"/>
          <w:sz w:val="21"/>
          <w:szCs w:val="22"/>
          <w:lang w:val="en-US" w:eastAsia="zh-CN" w:bidi="ar"/>
        </w:rPr>
        <w:t>科学性和合理性，</w:t>
      </w:r>
      <w:r>
        <w:rPr>
          <w:rFonts w:hint="default" w:hAnsiTheme="minorHAnsi"/>
          <w:sz w:val="21"/>
        </w:rPr>
        <w:t>以判定规范的可行性</w:t>
      </w:r>
      <w:r>
        <w:rPr>
          <w:rFonts w:hint="default"/>
        </w:rPr>
        <w:t>。</w:t>
      </w:r>
    </w:p>
    <w:p w14:paraId="23861603">
      <w:pPr>
        <w:pStyle w:val="13"/>
        <w:numPr>
          <w:ilvl w:val="0"/>
          <w:numId w:val="1"/>
        </w:numPr>
        <w:spacing w:beforeLines="50" w:afterLines="50" w:line="360" w:lineRule="auto"/>
        <w:ind w:firstLineChars="0"/>
        <w:rPr>
          <w:sz w:val="24"/>
          <w:szCs w:val="24"/>
        </w:rPr>
      </w:pPr>
      <w:r>
        <w:rPr>
          <w:rFonts w:hint="eastAsia"/>
          <w:sz w:val="24"/>
          <w:szCs w:val="24"/>
          <w:lang w:val="en-US" w:eastAsia="zh-CN"/>
        </w:rPr>
        <w:t>试验</w:t>
      </w:r>
      <w:r>
        <w:rPr>
          <w:rFonts w:hint="eastAsia"/>
          <w:sz w:val="24"/>
          <w:szCs w:val="24"/>
        </w:rPr>
        <w:t>项目</w:t>
      </w:r>
    </w:p>
    <w:p w14:paraId="2A6CAD95">
      <w:pPr>
        <w:spacing w:line="360" w:lineRule="auto"/>
        <w:ind w:firstLine="420" w:firstLineChars="200"/>
        <w:jc w:val="left"/>
        <w:rPr>
          <w:rFonts w:hint="default"/>
        </w:rPr>
      </w:pPr>
      <w:r>
        <w:rPr>
          <w:rFonts w:hint="default"/>
        </w:rPr>
        <w:t>气泵</w:t>
      </w:r>
      <w:r>
        <w:rPr>
          <w:rFonts w:hint="default"/>
          <w:lang w:val="en-US" w:eastAsia="zh-CN"/>
        </w:rPr>
        <w:t>取样时间</w:t>
      </w:r>
      <w:r>
        <w:rPr>
          <w:rFonts w:hint="eastAsia"/>
          <w:lang w:val="en-US" w:eastAsia="zh-CN"/>
        </w:rPr>
        <w:t>：</w:t>
      </w:r>
      <w:r>
        <w:rPr>
          <w:rFonts w:hint="eastAsia" w:asciiTheme="minorEastAsia" w:hAnsiTheme="minorEastAsia" w:eastAsiaTheme="minorEastAsia"/>
          <w:kern w:val="0"/>
          <w:sz w:val="21"/>
          <w:szCs w:val="21"/>
          <w:lang w:val="en-US" w:eastAsia="zh-CN"/>
        </w:rPr>
        <w:t>使用皂膜流量计和电子秒表，测量</w:t>
      </w:r>
      <w:r>
        <w:rPr>
          <w:rFonts w:hint="eastAsia" w:asciiTheme="minorEastAsia" w:hAnsiTheme="minorEastAsia"/>
          <w:kern w:val="0"/>
          <w:sz w:val="21"/>
          <w:szCs w:val="21"/>
          <w:lang w:val="en-US" w:eastAsia="zh-CN"/>
        </w:rPr>
        <w:t>臭氧传感器中</w:t>
      </w:r>
      <w:r>
        <w:rPr>
          <w:rFonts w:hint="eastAsia" w:ascii="宋体" w:hAnsi="宋体" w:eastAsia="宋体" w:cs="宋体"/>
          <w:sz w:val="21"/>
          <w:szCs w:val="21"/>
        </w:rPr>
        <w:t>气泵</w:t>
      </w:r>
      <w:r>
        <w:rPr>
          <w:rFonts w:hint="eastAsia" w:ascii="宋体" w:hAnsi="宋体" w:eastAsia="宋体" w:cs="宋体"/>
          <w:sz w:val="21"/>
          <w:szCs w:val="21"/>
          <w:lang w:val="en-US" w:eastAsia="zh-CN"/>
        </w:rPr>
        <w:t>抽取</w:t>
      </w:r>
      <w:r>
        <w:rPr>
          <w:rFonts w:hint="eastAsia" w:asciiTheme="minorEastAsia" w:hAnsiTheme="minorEastAsia" w:eastAsiaTheme="minorEastAsia"/>
          <w:kern w:val="0"/>
          <w:sz w:val="21"/>
          <w:szCs w:val="21"/>
          <w:lang w:val="en-US" w:eastAsia="zh-CN"/>
        </w:rPr>
        <w:t>100mL</w:t>
      </w:r>
      <w:r>
        <w:rPr>
          <w:rFonts w:hint="eastAsia" w:asciiTheme="minorEastAsia" w:hAnsiTheme="minorEastAsia"/>
          <w:kern w:val="0"/>
          <w:sz w:val="21"/>
          <w:szCs w:val="21"/>
          <w:lang w:val="en-US" w:eastAsia="zh-CN"/>
        </w:rPr>
        <w:t>气样</w:t>
      </w:r>
      <w:r>
        <w:rPr>
          <w:rFonts w:hint="eastAsia" w:hAnsi="宋体" w:cs="宋体"/>
          <w:sz w:val="21"/>
          <w:szCs w:val="21"/>
          <w:lang w:val="en-US" w:eastAsia="zh-CN"/>
        </w:rPr>
        <w:t>的时间</w:t>
      </w:r>
      <w:r>
        <w:rPr>
          <w:rFonts w:hint="eastAsia" w:asciiTheme="minorEastAsia" w:hAnsiTheme="minorEastAsia" w:eastAsiaTheme="minorEastAsia"/>
          <w:kern w:val="0"/>
          <w:sz w:val="21"/>
          <w:szCs w:val="21"/>
          <w:lang w:val="en-US" w:eastAsia="zh-CN"/>
        </w:rPr>
        <w:t>。</w:t>
      </w:r>
    </w:p>
    <w:p w14:paraId="0B7796C6">
      <w:pPr>
        <w:spacing w:line="360" w:lineRule="auto"/>
        <w:ind w:firstLine="420" w:firstLineChars="200"/>
        <w:jc w:val="left"/>
        <w:rPr>
          <w:rFonts w:hint="default"/>
          <w:lang w:val="en-US" w:eastAsia="zh-CN"/>
        </w:rPr>
      </w:pPr>
      <w:r>
        <w:rPr>
          <w:rFonts w:hint="default"/>
          <w:lang w:val="en-US" w:eastAsia="zh-CN"/>
        </w:rPr>
        <w:t>反应池</w:t>
      </w:r>
      <w:r>
        <w:rPr>
          <w:rFonts w:hint="default"/>
          <w:lang w:eastAsia="zh-CN"/>
        </w:rPr>
        <w:t>背景电流</w:t>
      </w:r>
      <w:r>
        <w:rPr>
          <w:rFonts w:hint="eastAsia"/>
          <w:lang w:eastAsia="zh-CN"/>
        </w:rPr>
        <w:t>：</w:t>
      </w:r>
      <w:r>
        <w:rPr>
          <w:rFonts w:hint="eastAsia" w:asciiTheme="minorEastAsia" w:hAnsiTheme="minorEastAsia" w:eastAsiaTheme="minorEastAsia"/>
          <w:kern w:val="0"/>
          <w:sz w:val="21"/>
          <w:szCs w:val="21"/>
          <w:lang w:val="en-US" w:eastAsia="zh-CN"/>
        </w:rPr>
        <w:t>使用</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向</w:t>
      </w:r>
      <w:r>
        <w:rPr>
          <w:rFonts w:hint="eastAsia" w:asciiTheme="minorEastAsia" w:hAnsiTheme="minorEastAsia" w:eastAsiaTheme="minorEastAsia"/>
          <w:kern w:val="0"/>
          <w:sz w:val="21"/>
          <w:szCs w:val="21"/>
          <w:lang w:val="en-US" w:eastAsia="zh-CN"/>
        </w:rPr>
        <w:t>被校准</w:t>
      </w:r>
      <w:r>
        <w:rPr>
          <w:rFonts w:hint="eastAsia" w:asciiTheme="minorEastAsia" w:hAnsiTheme="minorEastAsia"/>
          <w:kern w:val="0"/>
          <w:sz w:val="21"/>
          <w:szCs w:val="21"/>
          <w:lang w:val="en-US" w:eastAsia="zh-CN"/>
        </w:rPr>
        <w:t>臭氧</w:t>
      </w:r>
      <w:r>
        <w:rPr>
          <w:rFonts w:hint="eastAsia" w:asciiTheme="minorEastAsia" w:hAnsiTheme="minorEastAsia" w:eastAsiaTheme="minorEastAsia"/>
          <w:kern w:val="0"/>
          <w:sz w:val="21"/>
          <w:szCs w:val="21"/>
          <w:lang w:eastAsia="zh-CN"/>
        </w:rPr>
        <w:t>传感器</w:t>
      </w:r>
      <w:r>
        <w:rPr>
          <w:rFonts w:hint="eastAsia" w:asciiTheme="minorEastAsia" w:hAnsiTheme="minorEastAsia" w:eastAsiaTheme="minorEastAsia"/>
          <w:color w:val="000000" w:themeColor="text1"/>
          <w:kern w:val="0"/>
          <w:sz w:val="21"/>
          <w:szCs w:val="21"/>
          <w14:textFill>
            <w14:solidFill>
              <w14:schemeClr w14:val="tx1"/>
            </w14:solidFill>
          </w14:textFill>
        </w:rPr>
        <w:t>电化学反应池</w:t>
      </w:r>
      <w:r>
        <w:rPr>
          <w:rFonts w:hint="eastAsia" w:asciiTheme="minorEastAsia" w:hAnsiTheme="minorEastAsia" w:eastAsiaTheme="minorEastAsia"/>
          <w:kern w:val="0"/>
          <w:sz w:val="21"/>
          <w:szCs w:val="21"/>
          <w:lang w:eastAsia="zh-CN"/>
        </w:rPr>
        <w:t>通入</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零点气体</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测量传感器</w:t>
      </w:r>
      <w:r>
        <w:rPr>
          <w:rFonts w:hint="eastAsia" w:asciiTheme="minorEastAsia" w:hAnsiTheme="minorEastAsia" w:eastAsiaTheme="minorEastAsia"/>
          <w:color w:val="000000" w:themeColor="text1"/>
          <w:kern w:val="0"/>
          <w:sz w:val="21"/>
          <w:szCs w:val="21"/>
          <w14:textFill>
            <w14:solidFill>
              <w14:schemeClr w14:val="tx1"/>
            </w14:solidFill>
          </w14:textFill>
        </w:rPr>
        <w:t>反应池电流瞬时值</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71DC4589">
      <w:pPr>
        <w:spacing w:line="360" w:lineRule="auto"/>
        <w:ind w:firstLine="420" w:firstLineChars="200"/>
        <w:jc w:val="left"/>
        <w:rPr>
          <w:rFonts w:hint="default" w:eastAsiaTheme="minorEastAsia"/>
          <w:lang w:val="en-US" w:eastAsia="zh-CN"/>
        </w:rPr>
      </w:pPr>
      <w:r>
        <w:rPr>
          <w:rFonts w:hint="default"/>
          <w:lang w:val="en-US" w:eastAsia="zh-CN"/>
        </w:rPr>
        <w:t>温度示值误差</w:t>
      </w:r>
      <w:r>
        <w:rPr>
          <w:rFonts w:hint="eastAsia"/>
          <w:lang w:val="en-US" w:eastAsia="zh-CN"/>
        </w:rPr>
        <w:t>：使用</w:t>
      </w:r>
      <w:r>
        <w:rPr>
          <w:rFonts w:hint="eastAsia" w:cs="Times New Roman" w:asciiTheme="minorEastAsia" w:hAnsiTheme="minorEastAsia" w:eastAsiaTheme="minorEastAsia"/>
          <w:kern w:val="0"/>
          <w:sz w:val="21"/>
          <w:szCs w:val="21"/>
        </w:rPr>
        <w:t>铂电阻温度计</w:t>
      </w:r>
      <w:r>
        <w:rPr>
          <w:rFonts w:hint="eastAsia" w:cs="Times New Roman" w:asciiTheme="minorEastAsia" w:hAnsiTheme="minorEastAsia"/>
          <w:kern w:val="0"/>
          <w:sz w:val="21"/>
          <w:szCs w:val="21"/>
          <w:lang w:val="en-US" w:eastAsia="zh-CN"/>
        </w:rPr>
        <w:t>作为标准器，</w:t>
      </w:r>
      <w:r>
        <w:rPr>
          <w:rFonts w:hint="eastAsia" w:cs="Times New Roman" w:asciiTheme="minorEastAsia" w:hAnsiTheme="minorEastAsia" w:eastAsiaTheme="minorEastAsia"/>
          <w:kern w:val="0"/>
          <w:sz w:val="21"/>
          <w:szCs w:val="21"/>
        </w:rPr>
        <w:t>恒温槽</w:t>
      </w:r>
      <w:r>
        <w:rPr>
          <w:rFonts w:hint="eastAsia" w:cs="Times New Roman" w:asciiTheme="minorEastAsia" w:hAnsiTheme="minorEastAsia"/>
          <w:kern w:val="0"/>
          <w:sz w:val="21"/>
          <w:szCs w:val="21"/>
          <w:lang w:val="en-US" w:eastAsia="zh-CN"/>
        </w:rPr>
        <w:t>作为配套设备，</w:t>
      </w:r>
      <w:r>
        <w:rPr>
          <w:rFonts w:hint="eastAsia" w:cs="Times New Roman" w:asciiTheme="minorEastAsia" w:hAnsiTheme="minorEastAsia"/>
          <w:color w:val="000000" w:themeColor="text1"/>
          <w:kern w:val="0"/>
          <w:sz w:val="21"/>
          <w:szCs w:val="21"/>
          <w:lang w:val="en-US" w:eastAsia="zh-CN"/>
          <w14:textFill>
            <w14:solidFill>
              <w14:schemeClr w14:val="tx1"/>
            </w14:solidFill>
          </w14:textFill>
        </w:rPr>
        <w:t>调节</w:t>
      </w:r>
      <w:r>
        <w:rPr>
          <w:rFonts w:hint="eastAsia" w:cs="Times New Roman" w:asciiTheme="minorEastAsia" w:hAnsiTheme="minorEastAsia" w:eastAsiaTheme="minorEastAsia"/>
          <w:kern w:val="0"/>
          <w:sz w:val="21"/>
          <w:szCs w:val="21"/>
        </w:rPr>
        <w:t>恒温槽</w:t>
      </w:r>
      <w:r>
        <w:rPr>
          <w:rFonts w:hint="eastAsia" w:cs="Times New Roman" w:asciiTheme="minorEastAsia" w:hAnsiTheme="minorEastAsia"/>
          <w:kern w:val="0"/>
          <w:sz w:val="21"/>
          <w:szCs w:val="21"/>
          <w:lang w:val="en-US" w:eastAsia="zh-CN"/>
        </w:rPr>
        <w:t>测试传感器温度探头在</w:t>
      </w:r>
      <w:r>
        <w:rPr>
          <w:rFonts w:hint="eastAsia" w:cs="Times New Roman" w:asciiTheme="minorEastAsia" w:hAnsiTheme="minorEastAsia" w:eastAsiaTheme="minorEastAsia"/>
          <w:kern w:val="0"/>
          <w:sz w:val="21"/>
          <w:szCs w:val="21"/>
          <w:lang w:val="en-US" w:eastAsia="zh-CN"/>
        </w:rPr>
        <w:t>0℃、10℃、20℃、30℃、40℃、50℃</w:t>
      </w:r>
      <w:r>
        <w:rPr>
          <w:rFonts w:hint="eastAsia" w:cs="Times New Roman" w:asciiTheme="minorEastAsia" w:hAnsiTheme="minorEastAsia"/>
          <w:kern w:val="0"/>
          <w:sz w:val="21"/>
          <w:szCs w:val="21"/>
          <w:lang w:val="en-US" w:eastAsia="zh-CN"/>
        </w:rPr>
        <w:t>各点的示值误差。</w:t>
      </w:r>
    </w:p>
    <w:p w14:paraId="1941B431">
      <w:pPr>
        <w:spacing w:line="360" w:lineRule="auto"/>
        <w:ind w:firstLine="420" w:firstLineChars="200"/>
        <w:rPr>
          <w:rFonts w:hint="eastAsia" w:eastAsiaTheme="minorEastAsia"/>
          <w:color w:val="FF0000"/>
          <w:lang w:val="en-US" w:eastAsia="zh-CN"/>
        </w:rPr>
      </w:pPr>
      <w:r>
        <w:rPr>
          <w:rFonts w:hint="default"/>
          <w:color w:val="000000" w:themeColor="text1"/>
          <w14:textFill>
            <w14:solidFill>
              <w14:schemeClr w14:val="tx1"/>
            </w14:solidFill>
          </w14:textFill>
        </w:rPr>
        <w:t>臭氧分压示值误差</w:t>
      </w:r>
      <w:r>
        <w:rPr>
          <w:rFonts w:hint="eastAsia"/>
          <w:color w:val="000000" w:themeColor="text1"/>
          <w:lang w:eastAsia="zh-CN"/>
          <w14:textFill>
            <w14:solidFill>
              <w14:schemeClr w14:val="tx1"/>
            </w14:solidFill>
          </w14:textFill>
        </w:rPr>
        <w:t>：</w:t>
      </w:r>
      <w:r>
        <w:rPr>
          <w:rFonts w:hint="eastAsia"/>
          <w:lang w:val="en-US" w:eastAsia="zh-CN"/>
        </w:rPr>
        <w:t>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w:t>
      </w:r>
      <w:r>
        <w:rPr>
          <w:rFonts w:hint="eastAsia" w:cs="Times New Roman" w:asciiTheme="minorEastAsia" w:hAnsiTheme="minorEastAsia"/>
          <w:color w:val="000000" w:themeColor="text1"/>
          <w:kern w:val="0"/>
          <w:sz w:val="21"/>
          <w:szCs w:val="21"/>
          <w:lang w:val="en-US" w:eastAsia="zh-CN"/>
          <w14:textFill>
            <w14:solidFill>
              <w14:schemeClr w14:val="tx1"/>
            </w14:solidFill>
          </w14:textFill>
        </w:rPr>
        <w:t>调节</w:t>
      </w:r>
      <w:r>
        <w:rPr>
          <w:rFonts w:hint="eastAsia" w:asciiTheme="minorEastAsia" w:hAnsiTheme="minorEastAsia" w:eastAsiaTheme="minorEastAsia"/>
          <w:kern w:val="0"/>
          <w:sz w:val="21"/>
          <w:szCs w:val="21"/>
        </w:rPr>
        <w:t>臭氧校准仪</w:t>
      </w:r>
      <w:r>
        <w:rPr>
          <w:rFonts w:hint="eastAsia" w:cs="Times New Roman" w:asciiTheme="minorEastAsia" w:hAnsiTheme="minorEastAsia"/>
          <w:kern w:val="0"/>
          <w:sz w:val="21"/>
          <w:szCs w:val="21"/>
          <w:lang w:val="en-US" w:eastAsia="zh-CN"/>
        </w:rPr>
        <w:t>测试臭氧分压在</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5mPa、5mPa、10mPa、15mPa、20mPa、</w:t>
      </w:r>
      <w:r>
        <w:rPr>
          <w:rFonts w:hint="eastAsia" w:asciiTheme="minorEastAsia" w:hAnsiTheme="minorEastAsia" w:eastAsiaTheme="minorEastAsia"/>
          <w:kern w:val="0"/>
          <w:sz w:val="21"/>
          <w:szCs w:val="21"/>
          <w:lang w:val="en-US" w:eastAsia="zh-CN"/>
        </w:rPr>
        <w:t>25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各</w:t>
      </w:r>
      <w:r>
        <w:rPr>
          <w:rFonts w:hint="eastAsia" w:cs="Times New Roman" w:asciiTheme="minorEastAsia" w:hAnsiTheme="minorEastAsia"/>
          <w:kern w:val="0"/>
          <w:sz w:val="21"/>
          <w:szCs w:val="21"/>
          <w:lang w:val="en-US" w:eastAsia="zh-CN"/>
        </w:rPr>
        <w:t>点的示值误差。</w:t>
      </w:r>
    </w:p>
    <w:p w14:paraId="46A4B9D1">
      <w:pPr>
        <w:spacing w:line="360" w:lineRule="auto"/>
        <w:ind w:firstLine="420" w:firstLineChars="200"/>
        <w:jc w:val="left"/>
        <w:rPr>
          <w:rFonts w:hint="default"/>
          <w:lang w:val="en-US" w:eastAsia="zh-CN"/>
        </w:rPr>
      </w:pPr>
      <w:r>
        <w:rPr>
          <w:rFonts w:hint="default"/>
          <w:lang w:val="en-US" w:eastAsia="zh-CN"/>
        </w:rPr>
        <w:t>重复性</w:t>
      </w:r>
      <w:r>
        <w:rPr>
          <w:rFonts w:hint="eastAsia"/>
          <w:lang w:val="en-US" w:eastAsia="zh-CN"/>
        </w:rPr>
        <w:t>：使用臭氧分析仪作为标准器，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测试</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kern w:val="0"/>
          <w:sz w:val="21"/>
          <w:szCs w:val="21"/>
          <w:lang w:val="en-US" w:eastAsia="zh-CN"/>
        </w:rPr>
        <w:t>在</w:t>
      </w:r>
      <w:r>
        <w:rPr>
          <w:rFonts w:hint="eastAsia" w:asciiTheme="minorEastAsia" w:hAnsiTheme="minorEastAsia" w:eastAsiaTheme="minorEastAsia"/>
          <w:kern w:val="0"/>
          <w:sz w:val="21"/>
          <w:szCs w:val="21"/>
          <w:lang w:val="en-US" w:eastAsia="zh-CN"/>
        </w:rPr>
        <w:t>10</w:t>
      </w:r>
      <w:r>
        <w:rPr>
          <w:rFonts w:hint="eastAsia" w:asciiTheme="minorEastAsia" w:hAnsiTheme="minorEastAsia" w:eastAsiaTheme="minorEastAsia"/>
          <w:kern w:val="0"/>
          <w:sz w:val="21"/>
          <w:szCs w:val="21"/>
        </w:rPr>
        <w:t>mPa</w:t>
      </w:r>
      <w:r>
        <w:rPr>
          <w:rFonts w:hint="eastAsia" w:asciiTheme="minorEastAsia" w:hAnsiTheme="minorEastAsia"/>
          <w:kern w:val="0"/>
          <w:sz w:val="21"/>
          <w:szCs w:val="21"/>
          <w:lang w:val="en-US" w:eastAsia="zh-CN"/>
        </w:rPr>
        <w:t>时的重复性</w:t>
      </w:r>
      <w:r>
        <w:rPr>
          <w:rFonts w:hint="eastAsia" w:asciiTheme="minorEastAsia" w:hAnsiTheme="minorEastAsia"/>
          <w:kern w:val="0"/>
          <w:sz w:val="21"/>
          <w:szCs w:val="21"/>
          <w:lang w:eastAsia="zh-CN"/>
        </w:rPr>
        <w:t>。</w:t>
      </w:r>
    </w:p>
    <w:p w14:paraId="6D8E736D">
      <w:pPr>
        <w:spacing w:line="360" w:lineRule="auto"/>
        <w:ind w:firstLine="420" w:firstLineChars="200"/>
        <w:rPr>
          <w:rFonts w:hint="eastAsia" w:ascii="宋体" w:hAnsi="宋体" w:eastAsia="宋体" w:cs="Times New Roman"/>
          <w:kern w:val="0"/>
          <w:sz w:val="21"/>
          <w:szCs w:val="21"/>
          <w:lang w:val="en-US" w:eastAsia="zh-CN"/>
        </w:rPr>
      </w:pPr>
      <w:r>
        <w:rPr>
          <w:rFonts w:hint="default"/>
        </w:rPr>
        <w:t>臭氧响应时间</w:t>
      </w:r>
      <w:r>
        <w:rPr>
          <w:rFonts w:hint="eastAsia"/>
          <w:lang w:eastAsia="zh-CN"/>
        </w:rPr>
        <w:t>：</w:t>
      </w:r>
      <w:r>
        <w:rPr>
          <w:rFonts w:hint="eastAsia"/>
          <w:lang w:val="en-US" w:eastAsia="zh-CN"/>
        </w:rPr>
        <w:t>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测试</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探空仪用臭氧传感器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臭氧分压从</w:t>
      </w:r>
      <w:r>
        <w:rPr>
          <w:rFonts w:hint="eastAsia"/>
          <w:color w:val="000000" w:themeColor="text1"/>
          <w:lang w:val="en-US" w:eastAsia="zh-CN"/>
          <w14:textFill>
            <w14:solidFill>
              <w14:schemeClr w14:val="tx1"/>
            </w14:solidFill>
          </w14:textFill>
        </w:rPr>
        <w:t>15mPa</w:t>
      </w:r>
      <w:r>
        <w:rPr>
          <w:rFonts w:hint="eastAsia" w:asciiTheme="minorEastAsia" w:hAnsiTheme="minorEastAsia" w:eastAsiaTheme="minorEastAsia"/>
          <w:color w:val="000000" w:themeColor="text1"/>
          <w:kern w:val="0"/>
          <w:sz w:val="21"/>
          <w:szCs w:val="21"/>
          <w14:textFill>
            <w14:solidFill>
              <w14:schemeClr w14:val="tx1"/>
            </w14:solidFill>
          </w14:textFill>
        </w:rPr>
        <w:t xml:space="preserve">下降到 </w:t>
      </w:r>
      <w:r>
        <w:rPr>
          <w:rFonts w:hint="eastAsia"/>
          <w:color w:val="000000" w:themeColor="text1"/>
          <w:lang w:val="en-US" w:eastAsia="zh-CN"/>
          <w14:textFill>
            <w14:solidFill>
              <w14:schemeClr w14:val="tx1"/>
            </w14:solidFill>
          </w14:textFill>
        </w:rPr>
        <w:t>5mPa</w:t>
      </w:r>
      <w:r>
        <w:rPr>
          <w:rFonts w:hint="eastAsia" w:asciiTheme="minorEastAsia" w:hAnsiTheme="minorEastAsia" w:eastAsiaTheme="minorEastAsia"/>
          <w:color w:val="000000" w:themeColor="text1"/>
          <w:kern w:val="0"/>
          <w:sz w:val="21"/>
          <w:szCs w:val="21"/>
          <w14:textFill>
            <w14:solidFill>
              <w14:schemeClr w14:val="tx1"/>
            </w14:solidFill>
          </w14:textFill>
        </w:rPr>
        <w:t>所用的时间</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p>
    <w:p w14:paraId="1915E0D2">
      <w:pPr>
        <w:pStyle w:val="13"/>
        <w:numPr>
          <w:ilvl w:val="0"/>
          <w:numId w:val="1"/>
        </w:numPr>
        <w:spacing w:beforeLines="50" w:afterLines="50" w:line="360" w:lineRule="auto"/>
        <w:ind w:firstLineChars="0"/>
        <w:rPr>
          <w:rFonts w:hint="eastAsia"/>
          <w:sz w:val="24"/>
          <w:szCs w:val="24"/>
        </w:rPr>
      </w:pPr>
      <w:r>
        <w:rPr>
          <w:rFonts w:hint="eastAsia"/>
          <w:sz w:val="24"/>
          <w:szCs w:val="24"/>
        </w:rPr>
        <w:t>试验环境</w:t>
      </w:r>
    </w:p>
    <w:p w14:paraId="4CA307C2">
      <w:pPr>
        <w:spacing w:beforeLines="50" w:afterLines="50" w:line="360" w:lineRule="auto"/>
        <w:ind w:firstLine="420" w:firstLineChars="200"/>
        <w:jc w:val="left"/>
        <w:rPr>
          <w:rFonts w:hint="default" w:asciiTheme="minorHAnsi" w:hAnsiTheme="minorHAnsi" w:eastAsiaTheme="minorEastAsia"/>
          <w:kern w:val="2"/>
          <w:sz w:val="21"/>
          <w:szCs w:val="22"/>
          <w:lang w:eastAsia="zh-CN"/>
        </w:rPr>
      </w:pPr>
      <w:r>
        <w:rPr>
          <w:rFonts w:asciiTheme="minorHAnsi" w:hAnsiTheme="minorHAnsi" w:eastAsiaTheme="minorEastAsia" w:cstheme="minorBidi"/>
          <w:kern w:val="2"/>
          <w:sz w:val="21"/>
          <w:szCs w:val="22"/>
          <w:lang w:val="en-US" w:eastAsia="zh-CN" w:bidi="ar"/>
        </w:rPr>
        <w:t>本次试验的环境条件以规范规定的条件执行，</w:t>
      </w:r>
      <w:r>
        <w:rPr>
          <w:rFonts w:hint="default" w:asciiTheme="minorHAnsi" w:hAnsiTheme="minorHAnsi" w:eastAsiaTheme="minorEastAsia" w:cstheme="minorBidi"/>
          <w:kern w:val="2"/>
          <w:sz w:val="21"/>
          <w:szCs w:val="22"/>
          <w:lang w:val="en-US" w:eastAsia="zh-CN" w:bidi="ar"/>
        </w:rPr>
        <w:t>即</w:t>
      </w:r>
      <w:r>
        <w:rPr>
          <w:rFonts w:hint="default" w:asciiTheme="minorHAnsi" w:hAnsiTheme="minorHAnsi" w:eastAsiaTheme="minorEastAsia"/>
          <w:kern w:val="2"/>
          <w:sz w:val="21"/>
          <w:szCs w:val="22"/>
        </w:rPr>
        <w:t>温度</w:t>
      </w:r>
      <w:r>
        <w:rPr>
          <w:rFonts w:hint="eastAsia"/>
          <w:kern w:val="2"/>
          <w:sz w:val="21"/>
          <w:szCs w:val="22"/>
          <w:lang w:eastAsia="zh-CN"/>
        </w:rPr>
        <w:t>：</w:t>
      </w:r>
      <w:r>
        <w:rPr>
          <w:rFonts w:asciiTheme="minorHAnsi" w:hAnsiTheme="minorHAnsi" w:eastAsiaTheme="minorEastAsia"/>
          <w:kern w:val="2"/>
          <w:sz w:val="21"/>
          <w:szCs w:val="22"/>
        </w:rPr>
        <w:t>（</w:t>
      </w:r>
      <w:r>
        <w:rPr>
          <w:rFonts w:hint="default" w:asciiTheme="minorHAnsi" w:hAnsiTheme="minorHAnsi" w:eastAsiaTheme="minorEastAsia"/>
          <w:kern w:val="2"/>
          <w:sz w:val="21"/>
          <w:szCs w:val="22"/>
        </w:rPr>
        <w:t>20～30</w:t>
      </w:r>
      <w:r>
        <w:rPr>
          <w:rFonts w:asciiTheme="minorHAnsi" w:hAnsiTheme="minorHAnsi" w:eastAsiaTheme="minorEastAsia"/>
          <w:kern w:val="2"/>
          <w:sz w:val="21"/>
          <w:szCs w:val="22"/>
        </w:rPr>
        <w:t>）℃</w:t>
      </w:r>
      <w:r>
        <w:rPr>
          <w:rFonts w:hint="default" w:asciiTheme="minorHAnsi" w:hAnsiTheme="minorHAnsi" w:eastAsiaTheme="minorEastAsia"/>
          <w:kern w:val="2"/>
          <w:sz w:val="21"/>
          <w:szCs w:val="22"/>
          <w:lang w:val="en-US" w:eastAsia="zh-CN"/>
        </w:rPr>
        <w:t>,温度波动：不超过</w:t>
      </w:r>
      <w:r>
        <w:rPr>
          <w:rFonts w:hint="default" w:asciiTheme="minorHAnsi" w:hAnsiTheme="minorHAnsi" w:eastAsiaTheme="minorEastAsia"/>
          <w:kern w:val="2"/>
          <w:sz w:val="21"/>
          <w:szCs w:val="22"/>
        </w:rPr>
        <w:t>±</w:t>
      </w:r>
      <w:r>
        <w:rPr>
          <w:rFonts w:hint="default" w:asciiTheme="minorHAnsi" w:hAnsiTheme="minorHAnsi" w:eastAsiaTheme="minorEastAsia"/>
          <w:kern w:val="2"/>
          <w:sz w:val="21"/>
          <w:szCs w:val="22"/>
          <w:lang w:val="en-US" w:eastAsia="zh-CN"/>
        </w:rPr>
        <w:t>2</w:t>
      </w:r>
      <w:r>
        <w:rPr>
          <w:rFonts w:asciiTheme="minorHAnsi" w:hAnsiTheme="minorHAnsi" w:eastAsiaTheme="minorEastAsia"/>
          <w:kern w:val="2"/>
          <w:sz w:val="21"/>
          <w:szCs w:val="22"/>
        </w:rPr>
        <w:t>℃</w:t>
      </w:r>
      <w:r>
        <w:rPr>
          <w:rFonts w:hint="default" w:asciiTheme="minorHAnsi" w:hAnsiTheme="minorHAnsi"/>
          <w:kern w:val="2"/>
          <w:sz w:val="21"/>
          <w:szCs w:val="22"/>
          <w:lang w:eastAsia="zh-CN"/>
        </w:rPr>
        <w:t>，</w:t>
      </w:r>
      <w:r>
        <w:rPr>
          <w:rFonts w:hint="default" w:asciiTheme="minorHAnsi" w:hAnsiTheme="minorHAnsi" w:eastAsiaTheme="minorEastAsia"/>
          <w:kern w:val="2"/>
          <w:sz w:val="21"/>
          <w:szCs w:val="22"/>
        </w:rPr>
        <w:t>湿度</w:t>
      </w:r>
      <w:r>
        <w:rPr>
          <w:rFonts w:hint="eastAsia"/>
          <w:kern w:val="2"/>
          <w:sz w:val="21"/>
          <w:szCs w:val="22"/>
          <w:lang w:eastAsia="zh-CN"/>
        </w:rPr>
        <w:t>：</w:t>
      </w:r>
      <w:r>
        <w:rPr>
          <w:rFonts w:hint="default" w:asciiTheme="minorHAnsi" w:hAnsiTheme="minorHAnsi" w:eastAsiaTheme="minorEastAsia"/>
          <w:kern w:val="2"/>
          <w:sz w:val="21"/>
          <w:szCs w:val="22"/>
        </w:rPr>
        <w:t>不大于</w:t>
      </w:r>
      <w:r>
        <w:rPr>
          <w:rFonts w:asciiTheme="minorHAnsi" w:hAnsiTheme="minorHAnsi" w:eastAsiaTheme="minorEastAsia"/>
          <w:kern w:val="2"/>
          <w:sz w:val="21"/>
          <w:szCs w:val="22"/>
        </w:rPr>
        <w:t>8</w:t>
      </w:r>
      <w:r>
        <w:rPr>
          <w:rFonts w:hint="default" w:asciiTheme="minorHAnsi" w:hAnsiTheme="minorHAnsi" w:eastAsiaTheme="minorEastAsia"/>
          <w:kern w:val="2"/>
          <w:sz w:val="21"/>
          <w:szCs w:val="22"/>
        </w:rPr>
        <w:t>0</w:t>
      </w:r>
      <w:r>
        <w:rPr>
          <w:rFonts w:asciiTheme="minorHAnsi" w:hAnsiTheme="minorHAnsi" w:eastAsiaTheme="minorEastAsia"/>
          <w:kern w:val="2"/>
          <w:sz w:val="21"/>
          <w:szCs w:val="22"/>
        </w:rPr>
        <w:t>％</w:t>
      </w:r>
      <w:r>
        <w:rPr>
          <w:rFonts w:hint="default" w:asciiTheme="minorHAnsi" w:hAnsiTheme="minorHAnsi" w:eastAsiaTheme="minorEastAsia"/>
          <w:kern w:val="2"/>
          <w:sz w:val="21"/>
          <w:szCs w:val="22"/>
          <w:lang w:val="en-US" w:eastAsia="zh-CN"/>
        </w:rPr>
        <w:t>RH</w:t>
      </w:r>
      <w:r>
        <w:rPr>
          <w:rFonts w:hint="default" w:asciiTheme="minorHAnsi" w:hAnsiTheme="minorHAnsi"/>
          <w:kern w:val="2"/>
          <w:sz w:val="21"/>
          <w:szCs w:val="22"/>
          <w:lang w:eastAsia="zh-CN"/>
        </w:rPr>
        <w:t>，</w:t>
      </w:r>
      <w:r>
        <w:rPr>
          <w:rFonts w:hint="default" w:asciiTheme="minorHAnsi" w:hAnsiTheme="minorHAnsi" w:eastAsiaTheme="minorEastAsia"/>
          <w:kern w:val="2"/>
          <w:sz w:val="21"/>
          <w:szCs w:val="22"/>
        </w:rPr>
        <w:t>大气压力</w:t>
      </w:r>
      <w:r>
        <w:rPr>
          <w:rFonts w:hint="eastAsia"/>
          <w:kern w:val="2"/>
          <w:sz w:val="21"/>
          <w:szCs w:val="22"/>
          <w:lang w:eastAsia="zh-CN"/>
        </w:rPr>
        <w:t>：</w:t>
      </w:r>
      <w:r>
        <w:rPr>
          <w:rFonts w:hint="default" w:asciiTheme="minorHAnsi" w:hAnsiTheme="minorHAnsi" w:eastAsiaTheme="minorEastAsia"/>
          <w:kern w:val="2"/>
          <w:sz w:val="21"/>
          <w:szCs w:val="22"/>
        </w:rPr>
        <w:t>(85</w:t>
      </w:r>
      <w:r>
        <w:rPr>
          <w:rFonts w:hint="default" w:asciiTheme="minorHAnsi" w:hAnsiTheme="minorHAnsi" w:eastAsiaTheme="minorEastAsia"/>
          <w:kern w:val="2"/>
          <w:sz w:val="21"/>
          <w:szCs w:val="22"/>
          <w:lang w:val="en-US" w:eastAsia="zh-CN"/>
        </w:rPr>
        <w:t>0</w:t>
      </w:r>
      <w:r>
        <w:rPr>
          <w:rFonts w:hint="default" w:asciiTheme="minorHAnsi" w:hAnsiTheme="minorHAnsi" w:eastAsiaTheme="minorEastAsia"/>
          <w:kern w:val="2"/>
          <w:sz w:val="21"/>
          <w:szCs w:val="22"/>
        </w:rPr>
        <w:t>～110</w:t>
      </w:r>
      <w:r>
        <w:rPr>
          <w:rFonts w:hint="default" w:asciiTheme="minorHAnsi" w:hAnsiTheme="minorHAnsi" w:eastAsiaTheme="minorEastAsia"/>
          <w:kern w:val="2"/>
          <w:sz w:val="21"/>
          <w:szCs w:val="22"/>
          <w:lang w:val="en-US" w:eastAsia="zh-CN"/>
        </w:rPr>
        <w:t>0</w:t>
      </w:r>
      <w:r>
        <w:rPr>
          <w:rFonts w:hint="default" w:asciiTheme="minorHAnsi" w:hAnsiTheme="minorHAnsi" w:eastAsiaTheme="minorEastAsia"/>
          <w:kern w:val="2"/>
          <w:sz w:val="21"/>
          <w:szCs w:val="22"/>
        </w:rPr>
        <w:t>)</w:t>
      </w:r>
      <w:r>
        <w:rPr>
          <w:rFonts w:hint="default" w:asciiTheme="minorHAnsi" w:hAnsiTheme="minorHAnsi" w:eastAsiaTheme="minorEastAsia"/>
          <w:kern w:val="2"/>
          <w:sz w:val="21"/>
          <w:szCs w:val="22"/>
          <w:lang w:val="en-US" w:eastAsia="zh-CN"/>
        </w:rPr>
        <w:t>h</w:t>
      </w:r>
      <w:r>
        <w:rPr>
          <w:rFonts w:hint="default" w:asciiTheme="minorHAnsi" w:hAnsiTheme="minorHAnsi" w:eastAsiaTheme="minorEastAsia"/>
          <w:kern w:val="2"/>
          <w:sz w:val="21"/>
          <w:szCs w:val="22"/>
        </w:rPr>
        <w:t>Pa，压力波动</w:t>
      </w:r>
      <w:r>
        <w:rPr>
          <w:rFonts w:hint="eastAsia"/>
          <w:kern w:val="2"/>
          <w:sz w:val="21"/>
          <w:szCs w:val="22"/>
          <w:lang w:val="en-US" w:eastAsia="zh-CN"/>
        </w:rPr>
        <w:t>：</w:t>
      </w:r>
      <w:r>
        <w:rPr>
          <w:rFonts w:hint="default" w:asciiTheme="minorHAnsi" w:hAnsiTheme="minorHAnsi" w:eastAsiaTheme="minorEastAsia"/>
          <w:kern w:val="2"/>
          <w:sz w:val="21"/>
          <w:szCs w:val="22"/>
          <w:lang w:val="en-US" w:eastAsia="zh-CN"/>
        </w:rPr>
        <w:t>不超过</w:t>
      </w:r>
      <w:r>
        <w:rPr>
          <w:rFonts w:hint="default" w:asciiTheme="minorHAnsi" w:hAnsiTheme="minorHAnsi" w:eastAsiaTheme="minorEastAsia"/>
          <w:kern w:val="2"/>
          <w:sz w:val="21"/>
          <w:szCs w:val="22"/>
        </w:rPr>
        <w:t xml:space="preserve">±5 </w:t>
      </w:r>
      <w:r>
        <w:rPr>
          <w:rFonts w:hint="default" w:asciiTheme="minorHAnsi" w:hAnsiTheme="minorHAnsi" w:eastAsiaTheme="minorEastAsia"/>
          <w:kern w:val="2"/>
          <w:sz w:val="21"/>
          <w:szCs w:val="22"/>
          <w:lang w:val="en-US" w:eastAsia="zh-CN"/>
        </w:rPr>
        <w:t>h</w:t>
      </w:r>
      <w:r>
        <w:rPr>
          <w:rFonts w:hint="default" w:asciiTheme="minorHAnsi" w:hAnsiTheme="minorHAnsi" w:eastAsiaTheme="minorEastAsia"/>
          <w:kern w:val="2"/>
          <w:sz w:val="21"/>
          <w:szCs w:val="22"/>
        </w:rPr>
        <w:t>Pa</w:t>
      </w:r>
      <w:r>
        <w:rPr>
          <w:rFonts w:hint="default" w:asciiTheme="minorHAnsi" w:hAnsiTheme="minorHAnsi"/>
          <w:kern w:val="2"/>
          <w:sz w:val="21"/>
          <w:szCs w:val="22"/>
          <w:lang w:eastAsia="zh-CN"/>
        </w:rPr>
        <w:t>；</w:t>
      </w:r>
      <w:r>
        <w:rPr>
          <w:rFonts w:hint="default" w:asciiTheme="minorHAnsi" w:hAnsiTheme="minorHAnsi" w:eastAsiaTheme="minorEastAsia"/>
          <w:kern w:val="2"/>
          <w:sz w:val="21"/>
          <w:szCs w:val="22"/>
        </w:rPr>
        <w:t>无影响仪器正常工作的电磁场干扰</w:t>
      </w:r>
      <w:r>
        <w:rPr>
          <w:rFonts w:hint="default" w:asciiTheme="minorHAnsi" w:hAnsiTheme="minorHAnsi"/>
          <w:kern w:val="2"/>
          <w:sz w:val="21"/>
          <w:szCs w:val="22"/>
          <w:lang w:eastAsia="zh-CN"/>
        </w:rPr>
        <w:t>；</w:t>
      </w:r>
      <w:r>
        <w:rPr>
          <w:rFonts w:hint="default" w:asciiTheme="minorHAnsi" w:hAnsiTheme="minorHAnsi" w:eastAsiaTheme="minorEastAsia"/>
          <w:kern w:val="2"/>
          <w:sz w:val="21"/>
          <w:szCs w:val="22"/>
        </w:rPr>
        <w:t>通风良好，无影响</w:t>
      </w:r>
      <w:r>
        <w:rPr>
          <w:rFonts w:hint="default" w:asciiTheme="minorHAnsi" w:hAnsiTheme="minorHAnsi" w:eastAsiaTheme="minorEastAsia"/>
          <w:kern w:val="2"/>
          <w:sz w:val="21"/>
          <w:szCs w:val="22"/>
          <w:lang w:val="en-US" w:eastAsia="zh-CN"/>
        </w:rPr>
        <w:t>校准</w:t>
      </w:r>
      <w:r>
        <w:rPr>
          <w:rFonts w:hint="default" w:asciiTheme="minorHAnsi" w:hAnsiTheme="minorHAnsi" w:eastAsiaTheme="minorEastAsia"/>
          <w:kern w:val="2"/>
          <w:sz w:val="21"/>
          <w:szCs w:val="22"/>
        </w:rPr>
        <w:t>准确度的干扰气体</w:t>
      </w:r>
      <w:r>
        <w:rPr>
          <w:rFonts w:hint="default" w:asciiTheme="minorHAnsi" w:hAnsiTheme="minorHAnsi" w:eastAsiaTheme="minorEastAsia"/>
          <w:kern w:val="2"/>
          <w:sz w:val="21"/>
          <w:szCs w:val="22"/>
          <w:lang w:eastAsia="zh-CN"/>
        </w:rPr>
        <w:t>。</w:t>
      </w:r>
    </w:p>
    <w:p w14:paraId="76733DF3">
      <w:pPr>
        <w:pStyle w:val="13"/>
        <w:numPr>
          <w:ilvl w:val="0"/>
          <w:numId w:val="1"/>
        </w:numPr>
        <w:spacing w:beforeLines="50" w:afterLines="50" w:line="360" w:lineRule="auto"/>
        <w:ind w:firstLineChars="0"/>
        <w:rPr>
          <w:rFonts w:hint="eastAsia"/>
          <w:sz w:val="24"/>
          <w:szCs w:val="24"/>
        </w:rPr>
      </w:pPr>
      <w:r>
        <w:rPr>
          <w:rFonts w:hint="eastAsia"/>
          <w:sz w:val="24"/>
          <w:szCs w:val="24"/>
          <w:lang w:val="en-US" w:eastAsia="zh-CN"/>
        </w:rPr>
        <w:t>试验样品</w:t>
      </w:r>
    </w:p>
    <w:p w14:paraId="3AAEFC73">
      <w:pPr>
        <w:spacing w:beforeLines="50" w:afterLines="50" w:line="360" w:lineRule="auto"/>
        <w:ind w:firstLine="420" w:firstLineChars="200"/>
        <w:jc w:val="left"/>
        <w:rPr>
          <w:rFonts w:hint="default"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名称：臭氧探空仪</w:t>
      </w:r>
    </w:p>
    <w:p w14:paraId="5123A471">
      <w:pPr>
        <w:spacing w:beforeLines="50" w:afterLines="50" w:line="360" w:lineRule="auto"/>
        <w:ind w:firstLine="420" w:firstLineChars="200"/>
        <w:jc w:val="left"/>
        <w:rPr>
          <w:rFonts w:hint="eastAsia"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臭氧分压范围：0～30mPa；分辨力：0.01mPa</w:t>
      </w:r>
    </w:p>
    <w:p w14:paraId="3BE70BC9">
      <w:pPr>
        <w:spacing w:beforeLines="50" w:afterLines="50" w:line="360" w:lineRule="auto"/>
        <w:ind w:firstLine="420" w:firstLineChars="200"/>
        <w:jc w:val="left"/>
        <w:rPr>
          <w:rFonts w:hint="eastAsia"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规格型号：CYT-1型、GTH1型、GTH2型、GTH3型、GTH4型、GTH5型和GTH6型</w:t>
      </w:r>
    </w:p>
    <w:p w14:paraId="53CF7C77">
      <w:pPr>
        <w:spacing w:beforeLines="50" w:afterLines="50" w:line="360" w:lineRule="auto"/>
        <w:ind w:firstLine="420" w:firstLineChars="200"/>
        <w:jc w:val="left"/>
        <w:rPr>
          <w:rFonts w:hint="eastAsia"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出厂编号：05314、06734、06844、06874、07064、07514、07604、07684、07914、08004。</w:t>
      </w:r>
    </w:p>
    <w:p w14:paraId="504224D4">
      <w:pPr>
        <w:spacing w:beforeLines="50" w:afterLines="50" w:line="360" w:lineRule="auto"/>
        <w:ind w:firstLine="420" w:firstLineChars="200"/>
        <w:jc w:val="left"/>
        <w:rPr>
          <w:rFonts w:hint="default"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注：试验用样品均经</w:t>
      </w:r>
      <w:r>
        <w:rPr>
          <w:rFonts w:hint="eastAsia" w:cstheme="minorBidi"/>
          <w:kern w:val="2"/>
          <w:sz w:val="21"/>
          <w:szCs w:val="22"/>
          <w:lang w:val="en-US" w:eastAsia="zh-CN" w:bidi="ar"/>
        </w:rPr>
        <w:t>多次测试</w:t>
      </w:r>
      <w:r>
        <w:rPr>
          <w:rFonts w:hint="eastAsia" w:asciiTheme="minorHAnsi" w:hAnsiTheme="minorHAnsi" w:eastAsiaTheme="minorEastAsia" w:cstheme="minorBidi"/>
          <w:kern w:val="2"/>
          <w:sz w:val="21"/>
          <w:szCs w:val="22"/>
          <w:lang w:val="en-US" w:eastAsia="zh-CN" w:bidi="ar"/>
        </w:rPr>
        <w:t>性能稳定。</w:t>
      </w:r>
    </w:p>
    <w:p w14:paraId="616D2251">
      <w:pPr>
        <w:pStyle w:val="13"/>
        <w:numPr>
          <w:ilvl w:val="0"/>
          <w:numId w:val="1"/>
        </w:numPr>
        <w:spacing w:beforeLines="50" w:afterLines="50" w:line="360" w:lineRule="auto"/>
        <w:ind w:firstLineChars="0"/>
        <w:rPr>
          <w:rFonts w:hint="eastAsia"/>
          <w:sz w:val="24"/>
          <w:szCs w:val="24"/>
        </w:rPr>
      </w:pPr>
      <w:r>
        <w:rPr>
          <w:rFonts w:hint="eastAsia"/>
          <w:sz w:val="24"/>
          <w:szCs w:val="24"/>
        </w:rPr>
        <w:t>试验设备</w:t>
      </w:r>
    </w:p>
    <w:p w14:paraId="18C55380">
      <w:pPr>
        <w:spacing w:beforeLines="50" w:afterLines="50" w:line="360" w:lineRule="auto"/>
        <w:ind w:firstLine="420" w:firstLineChars="200"/>
        <w:jc w:val="left"/>
        <w:rPr>
          <w:rFonts w:hint="default"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试验用标准器和配套设备见表1.</w:t>
      </w:r>
    </w:p>
    <w:p w14:paraId="4D808A01">
      <w:pPr>
        <w:spacing w:beforeLines="50" w:afterLines="50" w:line="360" w:lineRule="auto"/>
        <w:ind w:firstLine="420" w:firstLineChars="200"/>
        <w:jc w:val="center"/>
        <w:rPr>
          <w:rFonts w:hint="default" w:asciiTheme="minorHAnsi" w:hAnsiTheme="minorHAnsi" w:eastAsiaTheme="minorEastAsia" w:cstheme="minorBidi"/>
          <w:kern w:val="2"/>
          <w:sz w:val="21"/>
          <w:szCs w:val="22"/>
          <w:lang w:val="en-US" w:eastAsia="zh-CN" w:bidi="ar"/>
        </w:rPr>
      </w:pPr>
      <w:r>
        <w:rPr>
          <w:rFonts w:hint="eastAsia" w:asciiTheme="minorHAnsi" w:hAnsiTheme="minorHAnsi" w:eastAsiaTheme="minorEastAsia" w:cstheme="minorBidi"/>
          <w:kern w:val="2"/>
          <w:sz w:val="21"/>
          <w:szCs w:val="22"/>
          <w:lang w:val="en-US" w:eastAsia="zh-CN" w:bidi="ar"/>
        </w:rPr>
        <w:t>表1 标准器和配套设备列表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14"/>
        <w:gridCol w:w="1180"/>
        <w:gridCol w:w="1266"/>
        <w:gridCol w:w="686"/>
        <w:gridCol w:w="3650"/>
      </w:tblGrid>
      <w:tr w14:paraId="082B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522C84FC">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序号</w:t>
            </w:r>
          </w:p>
        </w:tc>
        <w:tc>
          <w:tcPr>
            <w:tcW w:w="1314" w:type="dxa"/>
            <w:shd w:val="clear" w:color="auto" w:fill="auto"/>
            <w:vAlign w:val="center"/>
          </w:tcPr>
          <w:p w14:paraId="23800219">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设备名称</w:t>
            </w:r>
          </w:p>
        </w:tc>
        <w:tc>
          <w:tcPr>
            <w:tcW w:w="1180" w:type="dxa"/>
            <w:shd w:val="clear" w:color="auto" w:fill="auto"/>
            <w:vAlign w:val="center"/>
          </w:tcPr>
          <w:p w14:paraId="62DDD4FB">
            <w:pPr>
              <w:pStyle w:val="22"/>
              <w:widowControl w:val="0"/>
              <w:ind w:firstLine="0" w:firstLineChars="0"/>
              <w:rPr>
                <w:rFonts w:hint="default" w:ascii="宋体" w:hAnsi="宋体" w:eastAsia="宋体" w:cs="宋体"/>
                <w:sz w:val="21"/>
                <w:szCs w:val="21"/>
                <w:lang w:val="en-US" w:eastAsia="zh-CN"/>
              </w:rPr>
            </w:pPr>
            <w:r>
              <w:rPr>
                <w:rFonts w:hint="eastAsia" w:hAnsi="仿宋" w:eastAsia="宋体" w:cs="Times New Roman"/>
                <w:sz w:val="21"/>
                <w:szCs w:val="21"/>
                <w:lang w:val="en-US" w:eastAsia="zh-CN"/>
              </w:rPr>
              <w:t>规格型号</w:t>
            </w:r>
          </w:p>
        </w:tc>
        <w:tc>
          <w:tcPr>
            <w:tcW w:w="1266" w:type="dxa"/>
            <w:shd w:val="clear" w:color="auto" w:fill="auto"/>
            <w:vAlign w:val="center"/>
          </w:tcPr>
          <w:p w14:paraId="74AD8D0A">
            <w:pPr>
              <w:pStyle w:val="22"/>
              <w:widowControl w:val="0"/>
              <w:ind w:firstLine="0" w:firstLineChars="0"/>
              <w:rPr>
                <w:rFonts w:hint="eastAsia" w:ascii="宋体" w:hAnsi="宋体" w:eastAsia="宋体" w:cs="宋体"/>
                <w:sz w:val="21"/>
                <w:szCs w:val="21"/>
                <w:lang w:val="en-US" w:eastAsia="zh-CN"/>
              </w:rPr>
            </w:pPr>
            <w:r>
              <w:rPr>
                <w:rFonts w:hint="eastAsia" w:hAnsi="仿宋" w:eastAsia="宋体" w:cs="Times New Roman"/>
                <w:sz w:val="21"/>
                <w:szCs w:val="21"/>
                <w:lang w:val="en-US" w:eastAsia="zh-CN"/>
              </w:rPr>
              <w:t>出厂编号</w:t>
            </w:r>
          </w:p>
        </w:tc>
        <w:tc>
          <w:tcPr>
            <w:tcW w:w="686" w:type="dxa"/>
            <w:shd w:val="clear" w:color="auto" w:fill="auto"/>
            <w:vAlign w:val="center"/>
          </w:tcPr>
          <w:p w14:paraId="1E552A15">
            <w:pPr>
              <w:spacing w:line="220" w:lineRule="atLeast"/>
              <w:jc w:val="center"/>
              <w:rPr>
                <w:rFonts w:hint="eastAsia" w:ascii="宋体" w:hAnsi="宋体" w:eastAsia="宋体" w:cs="宋体"/>
                <w:sz w:val="21"/>
                <w:szCs w:val="21"/>
                <w:lang w:val="en-US" w:eastAsia="zh-CN"/>
              </w:rPr>
            </w:pPr>
            <w:r>
              <w:rPr>
                <w:rFonts w:hint="eastAsia" w:asciiTheme="minorEastAsia" w:hAnsiTheme="minorEastAsia"/>
                <w:kern w:val="0"/>
                <w:sz w:val="21"/>
                <w:szCs w:val="21"/>
              </w:rPr>
              <w:t>选取数量</w:t>
            </w:r>
          </w:p>
        </w:tc>
        <w:tc>
          <w:tcPr>
            <w:tcW w:w="3650" w:type="dxa"/>
            <w:shd w:val="clear" w:color="auto" w:fill="auto"/>
            <w:vAlign w:val="center"/>
          </w:tcPr>
          <w:p w14:paraId="7B1E8B52">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技术</w:t>
            </w:r>
            <w:r>
              <w:rPr>
                <w:rFonts w:hint="eastAsia" w:ascii="宋体" w:hAnsi="宋体" w:eastAsia="宋体" w:cs="宋体"/>
                <w:sz w:val="21"/>
                <w:szCs w:val="21"/>
              </w:rPr>
              <w:t>指标</w:t>
            </w:r>
          </w:p>
        </w:tc>
      </w:tr>
      <w:tr w14:paraId="3D1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426D98B2">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1</w:t>
            </w:r>
          </w:p>
        </w:tc>
        <w:tc>
          <w:tcPr>
            <w:tcW w:w="1314" w:type="dxa"/>
            <w:shd w:val="clear" w:color="auto" w:fill="auto"/>
            <w:vAlign w:val="center"/>
          </w:tcPr>
          <w:p w14:paraId="2B92BFC0">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臭氧分析仪</w:t>
            </w:r>
          </w:p>
        </w:tc>
        <w:tc>
          <w:tcPr>
            <w:tcW w:w="1180" w:type="dxa"/>
            <w:shd w:val="clear" w:color="auto" w:fill="auto"/>
            <w:vAlign w:val="center"/>
          </w:tcPr>
          <w:p w14:paraId="0A8F28A8">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49i-DINAA</w:t>
            </w:r>
          </w:p>
        </w:tc>
        <w:tc>
          <w:tcPr>
            <w:tcW w:w="1266" w:type="dxa"/>
            <w:shd w:val="clear" w:color="auto" w:fill="auto"/>
            <w:vAlign w:val="center"/>
          </w:tcPr>
          <w:p w14:paraId="11BCE56B">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CM22137090</w:t>
            </w:r>
          </w:p>
        </w:tc>
        <w:tc>
          <w:tcPr>
            <w:tcW w:w="686" w:type="dxa"/>
            <w:shd w:val="clear" w:color="auto" w:fill="auto"/>
            <w:vAlign w:val="center"/>
          </w:tcPr>
          <w:p w14:paraId="0B13878A">
            <w:pPr>
              <w:spacing w:line="220" w:lineRule="atLeast"/>
              <w:jc w:val="center"/>
              <w:rPr>
                <w:rFonts w:hint="eastAsia" w:ascii="宋体" w:hAnsi="宋体" w:eastAsia="宋体" w:cs="宋体"/>
                <w:sz w:val="21"/>
                <w:szCs w:val="21"/>
              </w:rPr>
            </w:pPr>
            <w:r>
              <w:rPr>
                <w:rFonts w:hint="eastAsia" w:asciiTheme="minorEastAsia" w:hAnsiTheme="minorEastAsia"/>
                <w:kern w:val="0"/>
                <w:sz w:val="21"/>
                <w:szCs w:val="21"/>
              </w:rPr>
              <w:t>1</w:t>
            </w:r>
          </w:p>
        </w:tc>
        <w:tc>
          <w:tcPr>
            <w:tcW w:w="3650" w:type="dxa"/>
            <w:shd w:val="clear" w:color="auto" w:fill="auto"/>
            <w:vAlign w:val="center"/>
          </w:tcPr>
          <w:p w14:paraId="720BD2B4">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rPr>
              <w:t>测量范围：</w:t>
            </w:r>
            <w:r>
              <w:rPr>
                <w:rFonts w:hint="eastAsia" w:hAnsi="宋体" w:cs="宋体"/>
                <w:sz w:val="21"/>
                <w:szCs w:val="21"/>
                <w:lang w:eastAsia="zh-CN"/>
              </w:rPr>
              <w:t>（</w:t>
            </w:r>
            <w:r>
              <w:rPr>
                <w:rFonts w:hint="eastAsia" w:hAnsi="宋体" w:cs="宋体"/>
                <w:sz w:val="21"/>
                <w:szCs w:val="21"/>
                <w:lang w:val="en-US" w:eastAsia="zh-CN"/>
              </w:rPr>
              <w:t>0</w:t>
            </w:r>
            <w:r>
              <w:rPr>
                <w:rFonts w:hint="eastAsia" w:ascii="宋体" w:hAnsi="宋体" w:eastAsia="宋体" w:cs="宋体"/>
                <w:color w:val="auto"/>
                <w:sz w:val="21"/>
                <w:szCs w:val="21"/>
              </w:rPr>
              <w:t> ～</w:t>
            </w:r>
            <w:r>
              <w:rPr>
                <w:rFonts w:hint="eastAsia" w:hAnsi="宋体" w:cs="宋体"/>
                <w:color w:val="auto"/>
                <w:sz w:val="21"/>
                <w:szCs w:val="21"/>
                <w:lang w:val="en-US" w:eastAsia="zh-CN"/>
              </w:rPr>
              <w:t>800）</w:t>
            </w:r>
            <w:r>
              <w:rPr>
                <w:rFonts w:hint="eastAsia" w:hAnsi="宋体" w:cs="宋体"/>
                <w:sz w:val="21"/>
                <w:szCs w:val="21"/>
                <w:lang w:val="en-US" w:eastAsia="zh-CN"/>
              </w:rPr>
              <w:t>ppb</w:t>
            </w:r>
          </w:p>
          <w:p w14:paraId="3AB7289E">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不超过</w:t>
            </w:r>
            <w:r>
              <w:rPr>
                <w:rFonts w:hint="eastAsia" w:ascii="宋体" w:hAnsi="宋体" w:eastAsia="宋体" w:cs="宋体"/>
                <w:sz w:val="21"/>
                <w:szCs w:val="21"/>
              </w:rPr>
              <w:t>±</w:t>
            </w:r>
            <w:r>
              <w:rPr>
                <w:rFonts w:hint="eastAsia" w:hAnsi="宋体" w:cs="宋体"/>
                <w:sz w:val="21"/>
                <w:szCs w:val="21"/>
                <w:lang w:val="en-US" w:eastAsia="zh-CN"/>
              </w:rPr>
              <w:t>2</w:t>
            </w:r>
            <w:r>
              <w:rPr>
                <w:rFonts w:hint="eastAsia" w:ascii="宋体" w:hAnsi="宋体" w:eastAsia="宋体" w:cs="宋体"/>
                <w:sz w:val="21"/>
                <w:szCs w:val="21"/>
              </w:rPr>
              <w:t>%</w:t>
            </w:r>
            <w:r>
              <w:rPr>
                <w:rFonts w:hint="eastAsia" w:hAnsi="宋体" w:cs="宋体"/>
                <w:sz w:val="21"/>
                <w:szCs w:val="21"/>
                <w:lang w:val="en-US" w:eastAsia="zh-CN"/>
              </w:rPr>
              <w:t>FS</w:t>
            </w:r>
            <w:r>
              <w:rPr>
                <w:rFonts w:hint="eastAsia" w:ascii="宋体" w:hAnsi="宋体" w:eastAsia="宋体" w:cs="宋体"/>
                <w:sz w:val="21"/>
                <w:szCs w:val="21"/>
                <w:lang w:eastAsia="zh-CN"/>
              </w:rPr>
              <w:t>。</w:t>
            </w:r>
          </w:p>
        </w:tc>
      </w:tr>
      <w:tr w14:paraId="4139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08142EBC">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2</w:t>
            </w:r>
          </w:p>
        </w:tc>
        <w:tc>
          <w:tcPr>
            <w:tcW w:w="1314" w:type="dxa"/>
            <w:shd w:val="clear" w:color="auto" w:fill="auto"/>
            <w:vAlign w:val="center"/>
          </w:tcPr>
          <w:p w14:paraId="4DAD9451">
            <w:pPr>
              <w:pStyle w:val="22"/>
              <w:widowControl w:val="0"/>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数字</w:t>
            </w:r>
            <w:r>
              <w:rPr>
                <w:rFonts w:hint="eastAsia" w:ascii="宋体" w:hAnsi="宋体" w:eastAsia="宋体" w:cs="宋体"/>
                <w:color w:val="000000" w:themeColor="text1"/>
                <w:sz w:val="21"/>
                <w:szCs w:val="21"/>
                <w14:textFill>
                  <w14:solidFill>
                    <w14:schemeClr w14:val="tx1"/>
                  </w14:solidFill>
                </w14:textFill>
              </w:rPr>
              <w:t>温度计</w:t>
            </w:r>
          </w:p>
        </w:tc>
        <w:tc>
          <w:tcPr>
            <w:tcW w:w="1180" w:type="dxa"/>
            <w:shd w:val="clear" w:color="auto" w:fill="auto"/>
            <w:vAlign w:val="center"/>
          </w:tcPr>
          <w:p w14:paraId="6AD30325">
            <w:pPr>
              <w:pStyle w:val="22"/>
              <w:widowControl w:val="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SWJ-KB</w:t>
            </w:r>
          </w:p>
        </w:tc>
        <w:tc>
          <w:tcPr>
            <w:tcW w:w="1266" w:type="dxa"/>
            <w:shd w:val="clear" w:color="auto" w:fill="auto"/>
            <w:vAlign w:val="center"/>
          </w:tcPr>
          <w:p w14:paraId="52B20515">
            <w:pPr>
              <w:pStyle w:val="22"/>
              <w:widowControl w:val="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2110211</w:t>
            </w:r>
            <w:r>
              <w:rPr>
                <w:rFonts w:hint="eastAsia" w:hAnsi="宋体" w:cs="宋体"/>
                <w:sz w:val="21"/>
                <w:szCs w:val="21"/>
                <w:lang w:val="en-US" w:eastAsia="zh-CN"/>
              </w:rPr>
              <w:t>、2110212</w:t>
            </w:r>
          </w:p>
        </w:tc>
        <w:tc>
          <w:tcPr>
            <w:tcW w:w="686" w:type="dxa"/>
            <w:shd w:val="clear" w:color="auto" w:fill="auto"/>
            <w:vAlign w:val="center"/>
          </w:tcPr>
          <w:p w14:paraId="536BB78B">
            <w:pPr>
              <w:spacing w:line="220" w:lineRule="atLeast"/>
              <w:jc w:val="center"/>
              <w:rPr>
                <w:rFonts w:hint="eastAsia" w:ascii="宋体" w:hAnsi="宋体" w:eastAsia="宋体" w:cs="宋体"/>
                <w:sz w:val="21"/>
                <w:szCs w:val="21"/>
                <w:lang w:val="en-US" w:eastAsia="zh-CN"/>
              </w:rPr>
            </w:pPr>
            <w:r>
              <w:rPr>
                <w:rFonts w:hint="eastAsia" w:eastAsia="微软雅黑" w:asciiTheme="minorEastAsia" w:hAnsiTheme="minorEastAsia"/>
                <w:kern w:val="0"/>
                <w:sz w:val="21"/>
                <w:szCs w:val="21"/>
                <w:lang w:val="en-US" w:eastAsia="zh-CN"/>
              </w:rPr>
              <w:t>2</w:t>
            </w:r>
          </w:p>
        </w:tc>
        <w:tc>
          <w:tcPr>
            <w:tcW w:w="3650" w:type="dxa"/>
            <w:shd w:val="clear" w:color="auto" w:fill="auto"/>
            <w:vAlign w:val="center"/>
          </w:tcPr>
          <w:p w14:paraId="1AE1C830">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ascii="宋体" w:hAnsi="宋体" w:eastAsia="宋体" w:cs="宋体"/>
                <w:sz w:val="21"/>
                <w:szCs w:val="21"/>
                <w:lang w:val="en-US" w:eastAsia="zh-CN"/>
              </w:rPr>
              <w:t>+</w:t>
            </w:r>
            <w:r>
              <w:rPr>
                <w:rFonts w:hint="eastAsia" w:ascii="宋体" w:hAnsi="宋体" w:eastAsia="宋体" w:cs="宋体"/>
                <w:sz w:val="21"/>
                <w:szCs w:val="21"/>
              </w:rPr>
              <w:t>50 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14:paraId="1CEBD58D">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最大允许误差：不超过±</w:t>
            </w:r>
            <w:r>
              <w:rPr>
                <w:rFonts w:hint="eastAsia" w:hAnsi="宋体" w:cs="宋体"/>
                <w:sz w:val="21"/>
                <w:szCs w:val="21"/>
                <w:lang w:val="en-US" w:eastAsia="zh-CN"/>
              </w:rPr>
              <w:t>0.1</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4563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76E86271">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p>
        </w:tc>
        <w:tc>
          <w:tcPr>
            <w:tcW w:w="1314" w:type="dxa"/>
            <w:shd w:val="clear" w:color="auto" w:fill="auto"/>
            <w:vAlign w:val="center"/>
          </w:tcPr>
          <w:p w14:paraId="3DB3382D">
            <w:pPr>
              <w:pStyle w:val="22"/>
              <w:widowControl w:val="0"/>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电子</w:t>
            </w:r>
            <w:r>
              <w:rPr>
                <w:rFonts w:hint="eastAsia" w:ascii="宋体" w:hAnsi="宋体" w:eastAsia="宋体" w:cs="宋体"/>
                <w:color w:val="000000" w:themeColor="text1"/>
                <w:sz w:val="21"/>
                <w:szCs w:val="21"/>
                <w14:textFill>
                  <w14:solidFill>
                    <w14:schemeClr w14:val="tx1"/>
                  </w14:solidFill>
                </w14:textFill>
              </w:rPr>
              <w:t>秒表</w:t>
            </w:r>
          </w:p>
        </w:tc>
        <w:tc>
          <w:tcPr>
            <w:tcW w:w="1180" w:type="dxa"/>
            <w:shd w:val="clear" w:color="auto" w:fill="auto"/>
            <w:vAlign w:val="center"/>
          </w:tcPr>
          <w:p w14:paraId="77EC9065">
            <w:pPr>
              <w:pStyle w:val="22"/>
              <w:widowControl w:val="0"/>
              <w:ind w:firstLine="0" w:firstLineChars="0"/>
              <w:rPr>
                <w:rFonts w:hint="eastAsia" w:ascii="宋体" w:hAnsi="宋体" w:eastAsia="宋体" w:cs="宋体"/>
                <w:sz w:val="21"/>
                <w:szCs w:val="21"/>
                <w:lang w:val="en-US" w:eastAsia="zh-CN"/>
              </w:rPr>
            </w:pPr>
          </w:p>
        </w:tc>
        <w:tc>
          <w:tcPr>
            <w:tcW w:w="1266" w:type="dxa"/>
            <w:shd w:val="clear" w:color="auto" w:fill="auto"/>
            <w:vAlign w:val="center"/>
          </w:tcPr>
          <w:p w14:paraId="01D36530">
            <w:pPr>
              <w:pStyle w:val="22"/>
              <w:widowControl w:val="0"/>
              <w:ind w:firstLine="0" w:firstLineChars="0"/>
              <w:rPr>
                <w:rFonts w:hint="eastAsia" w:ascii="宋体" w:hAnsi="宋体" w:eastAsia="宋体" w:cs="宋体"/>
                <w:sz w:val="21"/>
                <w:szCs w:val="21"/>
                <w:lang w:val="en-US" w:eastAsia="zh-CN"/>
              </w:rPr>
            </w:pPr>
          </w:p>
        </w:tc>
        <w:tc>
          <w:tcPr>
            <w:tcW w:w="686" w:type="dxa"/>
            <w:shd w:val="clear" w:color="auto" w:fill="auto"/>
            <w:vAlign w:val="center"/>
          </w:tcPr>
          <w:p w14:paraId="473C1F25">
            <w:pPr>
              <w:widowControl w:val="0"/>
              <w:ind w:firstLine="0" w:firstLineChars="0"/>
              <w:jc w:val="center"/>
              <w:rPr>
                <w:rFonts w:hint="eastAsia" w:ascii="宋体" w:hAnsi="宋体" w:eastAsia="宋体" w:cs="宋体"/>
                <w:sz w:val="21"/>
                <w:szCs w:val="21"/>
                <w:lang w:val="en-US" w:eastAsia="zh-CN"/>
              </w:rPr>
            </w:pPr>
            <w:r>
              <w:rPr>
                <w:rFonts w:hint="eastAsia" w:asciiTheme="minorEastAsia" w:hAnsiTheme="minorEastAsia"/>
                <w:kern w:val="0"/>
                <w:sz w:val="21"/>
                <w:szCs w:val="21"/>
              </w:rPr>
              <w:t>1</w:t>
            </w:r>
          </w:p>
        </w:tc>
        <w:tc>
          <w:tcPr>
            <w:tcW w:w="3650" w:type="dxa"/>
            <w:shd w:val="clear" w:color="auto" w:fill="auto"/>
            <w:vAlign w:val="center"/>
          </w:tcPr>
          <w:p w14:paraId="5D983FDE">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hAnsi="宋体" w:cs="宋体"/>
                <w:sz w:val="21"/>
                <w:szCs w:val="21"/>
                <w:lang w:val="en-US" w:eastAsia="zh-CN"/>
              </w:rPr>
              <w:t>30</w:t>
            </w:r>
            <w:r>
              <w:rPr>
                <w:rFonts w:hint="eastAsia" w:ascii="宋体" w:hAnsi="宋体" w:eastAsia="宋体" w:cs="宋体"/>
                <w:sz w:val="21"/>
                <w:szCs w:val="21"/>
                <w:lang w:eastAsia="zh-CN"/>
              </w:rPr>
              <w:t>）</w:t>
            </w:r>
            <w:r>
              <w:rPr>
                <w:rFonts w:hint="eastAsia" w:hAnsi="宋体" w:cs="宋体"/>
                <w:sz w:val="21"/>
                <w:szCs w:val="21"/>
                <w:lang w:val="en-US" w:eastAsia="zh-CN"/>
              </w:rPr>
              <w:t>min</w:t>
            </w:r>
            <w:r>
              <w:rPr>
                <w:rFonts w:hint="eastAsia" w:ascii="宋体" w:hAnsi="宋体" w:eastAsia="宋体" w:cs="宋体"/>
                <w:sz w:val="21"/>
                <w:szCs w:val="21"/>
                <w:lang w:eastAsia="zh-CN"/>
              </w:rPr>
              <w:t>；</w:t>
            </w:r>
          </w:p>
          <w:p w14:paraId="77D4EDC5">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最大允许误差：不超过±0.10s</w:t>
            </w:r>
            <w:r>
              <w:rPr>
                <w:rFonts w:hint="eastAsia" w:hAnsi="宋体" w:cs="宋体"/>
                <w:sz w:val="21"/>
                <w:szCs w:val="21"/>
                <w:lang w:val="en-US" w:eastAsia="zh-CN"/>
              </w:rPr>
              <w:t>/30min</w:t>
            </w:r>
            <w:r>
              <w:rPr>
                <w:rFonts w:hint="eastAsia" w:ascii="宋体" w:hAnsi="宋体" w:eastAsia="宋体" w:cs="宋体"/>
                <w:sz w:val="21"/>
                <w:szCs w:val="21"/>
                <w:lang w:val="en-US" w:eastAsia="zh-CN"/>
              </w:rPr>
              <w:t>。</w:t>
            </w:r>
          </w:p>
        </w:tc>
      </w:tr>
      <w:tr w14:paraId="116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45481763">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w:t>
            </w:r>
          </w:p>
        </w:tc>
        <w:tc>
          <w:tcPr>
            <w:tcW w:w="1314" w:type="dxa"/>
            <w:shd w:val="clear" w:color="auto" w:fill="auto"/>
            <w:vAlign w:val="center"/>
          </w:tcPr>
          <w:p w14:paraId="293FDAE1">
            <w:pPr>
              <w:pStyle w:val="22"/>
              <w:widowControl w:val="0"/>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数字</w:t>
            </w:r>
            <w:r>
              <w:rPr>
                <w:rFonts w:hint="eastAsia" w:hAnsi="宋体" w:cs="宋体"/>
                <w:color w:val="000000" w:themeColor="text1"/>
                <w:sz w:val="21"/>
                <w:szCs w:val="21"/>
                <w:lang w:val="en-US" w:eastAsia="zh-CN"/>
                <w14:textFill>
                  <w14:solidFill>
                    <w14:schemeClr w14:val="tx1"/>
                  </w14:solidFill>
                </w14:textFill>
              </w:rPr>
              <w:t>多</w:t>
            </w:r>
            <w:r>
              <w:rPr>
                <w:rFonts w:hint="eastAsia" w:ascii="宋体" w:hAnsi="宋体" w:eastAsia="宋体" w:cs="宋体"/>
                <w:color w:val="000000" w:themeColor="text1"/>
                <w:sz w:val="21"/>
                <w:szCs w:val="21"/>
                <w:lang w:val="en-US" w:eastAsia="zh-CN"/>
                <w14:textFill>
                  <w14:solidFill>
                    <w14:schemeClr w14:val="tx1"/>
                  </w14:solidFill>
                </w14:textFill>
              </w:rPr>
              <w:t>用表</w:t>
            </w:r>
          </w:p>
        </w:tc>
        <w:tc>
          <w:tcPr>
            <w:tcW w:w="1180" w:type="dxa"/>
            <w:shd w:val="clear" w:color="auto" w:fill="auto"/>
            <w:vAlign w:val="center"/>
          </w:tcPr>
          <w:p w14:paraId="400A0435">
            <w:pPr>
              <w:pStyle w:val="22"/>
              <w:widowControl w:val="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34401A</w:t>
            </w:r>
          </w:p>
        </w:tc>
        <w:tc>
          <w:tcPr>
            <w:tcW w:w="1266" w:type="dxa"/>
            <w:shd w:val="clear" w:color="auto" w:fill="auto"/>
            <w:vAlign w:val="center"/>
          </w:tcPr>
          <w:p w14:paraId="17BD2D2D">
            <w:pPr>
              <w:pStyle w:val="22"/>
              <w:widowControl w:val="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MY47060458</w:t>
            </w:r>
          </w:p>
        </w:tc>
        <w:tc>
          <w:tcPr>
            <w:tcW w:w="686" w:type="dxa"/>
            <w:shd w:val="clear" w:color="auto" w:fill="auto"/>
            <w:vAlign w:val="center"/>
          </w:tcPr>
          <w:p w14:paraId="780E3756">
            <w:pPr>
              <w:widowControl w:val="0"/>
              <w:ind w:firstLine="0" w:firstLineChars="0"/>
              <w:jc w:val="center"/>
              <w:rPr>
                <w:rFonts w:hint="eastAsia" w:ascii="宋体" w:hAnsi="宋体" w:eastAsia="宋体" w:cs="宋体"/>
                <w:sz w:val="21"/>
                <w:szCs w:val="21"/>
              </w:rPr>
            </w:pPr>
            <w:r>
              <w:rPr>
                <w:rFonts w:hint="eastAsia" w:asciiTheme="minorEastAsia" w:hAnsiTheme="minorEastAsia"/>
                <w:kern w:val="0"/>
                <w:sz w:val="21"/>
                <w:szCs w:val="21"/>
              </w:rPr>
              <w:t>1</w:t>
            </w:r>
          </w:p>
        </w:tc>
        <w:tc>
          <w:tcPr>
            <w:tcW w:w="3650" w:type="dxa"/>
            <w:shd w:val="clear" w:color="auto" w:fill="auto"/>
            <w:vAlign w:val="center"/>
          </w:tcPr>
          <w:p w14:paraId="21B87EBB">
            <w:pPr>
              <w:pStyle w:val="22"/>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分辨</w:t>
            </w:r>
            <w:r>
              <w:rPr>
                <w:rFonts w:hint="eastAsia" w:hAnsi="宋体" w:cs="宋体"/>
                <w:sz w:val="21"/>
                <w:szCs w:val="21"/>
                <w:lang w:val="en-US" w:eastAsia="zh-CN"/>
              </w:rPr>
              <w:t>力</w:t>
            </w:r>
            <w:r>
              <w:rPr>
                <w:rFonts w:hint="eastAsia" w:ascii="宋体" w:hAnsi="宋体" w:eastAsia="宋体" w:cs="宋体"/>
                <w:sz w:val="21"/>
                <w:szCs w:val="21"/>
                <w:lang w:eastAsia="zh-CN"/>
              </w:rPr>
              <w:t>：</w:t>
            </w:r>
            <w:r>
              <w:rPr>
                <w:rFonts w:hint="eastAsia" w:ascii="宋体" w:hAnsi="宋体" w:eastAsia="宋体" w:cs="宋体"/>
                <w:sz w:val="21"/>
                <w:szCs w:val="21"/>
              </w:rPr>
              <w:t>0.0001m</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tc>
      </w:tr>
      <w:tr w14:paraId="30B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35EFEFDD">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w:t>
            </w:r>
          </w:p>
        </w:tc>
        <w:tc>
          <w:tcPr>
            <w:tcW w:w="1314" w:type="dxa"/>
            <w:shd w:val="clear" w:color="auto" w:fill="auto"/>
            <w:vAlign w:val="center"/>
          </w:tcPr>
          <w:p w14:paraId="1C0F7D90">
            <w:pPr>
              <w:pStyle w:val="22"/>
              <w:widowControl w:val="0"/>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数字式气压计</w:t>
            </w:r>
          </w:p>
        </w:tc>
        <w:tc>
          <w:tcPr>
            <w:tcW w:w="1180" w:type="dxa"/>
            <w:shd w:val="clear" w:color="auto" w:fill="auto"/>
            <w:vAlign w:val="center"/>
          </w:tcPr>
          <w:p w14:paraId="4CD2977D">
            <w:pPr>
              <w:pStyle w:val="22"/>
              <w:widowControl w:val="0"/>
              <w:ind w:firstLine="0" w:firstLineChars="0"/>
              <w:rPr>
                <w:rFonts w:hint="eastAsia" w:ascii="宋体" w:hAnsi="宋体" w:eastAsia="宋体" w:cs="宋体"/>
                <w:sz w:val="21"/>
                <w:szCs w:val="21"/>
              </w:rPr>
            </w:pPr>
            <w:r>
              <w:rPr>
                <w:rFonts w:hint="eastAsia" w:hAnsi="宋体" w:cs="宋体"/>
                <w:sz w:val="21"/>
                <w:szCs w:val="21"/>
                <w:lang w:val="en-US" w:eastAsia="zh-CN"/>
              </w:rPr>
              <w:t>PTB220</w:t>
            </w:r>
          </w:p>
        </w:tc>
        <w:tc>
          <w:tcPr>
            <w:tcW w:w="1266" w:type="dxa"/>
            <w:shd w:val="clear" w:color="auto" w:fill="auto"/>
            <w:vAlign w:val="center"/>
          </w:tcPr>
          <w:p w14:paraId="49A0203E">
            <w:pPr>
              <w:pStyle w:val="22"/>
              <w:widowControl w:val="0"/>
              <w:ind w:firstLine="0" w:firstLineChars="0"/>
              <w:rPr>
                <w:rFonts w:hint="eastAsia" w:ascii="宋体" w:hAnsi="宋体" w:eastAsia="宋体" w:cs="宋体"/>
                <w:sz w:val="21"/>
                <w:szCs w:val="21"/>
              </w:rPr>
            </w:pPr>
            <w:r>
              <w:rPr>
                <w:rFonts w:hint="eastAsia" w:hAnsi="宋体" w:cs="宋体"/>
                <w:sz w:val="21"/>
                <w:szCs w:val="21"/>
                <w:lang w:val="en-US" w:eastAsia="zh-CN"/>
              </w:rPr>
              <w:t>E4260094</w:t>
            </w:r>
          </w:p>
        </w:tc>
        <w:tc>
          <w:tcPr>
            <w:tcW w:w="686" w:type="dxa"/>
            <w:shd w:val="clear" w:color="auto" w:fill="auto"/>
            <w:vAlign w:val="center"/>
          </w:tcPr>
          <w:p w14:paraId="3BF8F673">
            <w:pPr>
              <w:widowControl w:val="0"/>
              <w:ind w:firstLine="0" w:firstLineChars="0"/>
              <w:jc w:val="center"/>
              <w:rPr>
                <w:rFonts w:hint="eastAsia" w:ascii="宋体" w:hAnsi="宋体" w:eastAsia="宋体" w:cs="宋体"/>
                <w:sz w:val="21"/>
                <w:szCs w:val="21"/>
              </w:rPr>
            </w:pPr>
            <w:r>
              <w:rPr>
                <w:rFonts w:hint="eastAsia" w:asciiTheme="minorEastAsia" w:hAnsiTheme="minorEastAsia"/>
                <w:kern w:val="0"/>
                <w:sz w:val="21"/>
                <w:szCs w:val="21"/>
              </w:rPr>
              <w:t>1</w:t>
            </w:r>
          </w:p>
        </w:tc>
        <w:tc>
          <w:tcPr>
            <w:tcW w:w="3650" w:type="dxa"/>
            <w:shd w:val="clear" w:color="auto" w:fill="auto"/>
            <w:vAlign w:val="center"/>
          </w:tcPr>
          <w:p w14:paraId="1495ADD6">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val="en-US" w:eastAsia="zh-CN"/>
              </w:rPr>
              <w:t>500</w:t>
            </w:r>
            <w:r>
              <w:rPr>
                <w:rFonts w:hint="eastAsia" w:ascii="宋体" w:hAnsi="宋体" w:eastAsia="宋体" w:cs="宋体"/>
                <w:sz w:val="21"/>
                <w:szCs w:val="21"/>
              </w:rPr>
              <w:t>～1</w:t>
            </w:r>
            <w:r>
              <w:rPr>
                <w:rFonts w:hint="eastAsia" w:ascii="宋体" w:hAnsi="宋体" w:eastAsia="宋体" w:cs="宋体"/>
                <w:sz w:val="21"/>
                <w:szCs w:val="21"/>
                <w:lang w:val="en-US" w:eastAsia="zh-CN"/>
              </w:rPr>
              <w:t>060</w:t>
            </w:r>
            <w:r>
              <w:rPr>
                <w:rFonts w:hint="eastAsia" w:ascii="宋体" w:hAnsi="宋体" w:eastAsia="宋体" w:cs="宋体"/>
                <w:sz w:val="21"/>
                <w:szCs w:val="21"/>
              </w:rPr>
              <w:t>)</w:t>
            </w:r>
            <w:r>
              <w:rPr>
                <w:rFonts w:hint="eastAsia" w:ascii="宋体" w:hAnsi="宋体" w:eastAsia="宋体" w:cs="宋体"/>
                <w:sz w:val="21"/>
                <w:szCs w:val="21"/>
                <w:lang w:val="en-US" w:eastAsia="zh-CN"/>
              </w:rPr>
              <w:t>h</w:t>
            </w:r>
            <w:r>
              <w:rPr>
                <w:rFonts w:hint="eastAsia" w:ascii="宋体" w:hAnsi="宋体" w:eastAsia="宋体" w:cs="宋体"/>
                <w:sz w:val="21"/>
                <w:szCs w:val="21"/>
              </w:rPr>
              <w:t>Pa</w:t>
            </w:r>
            <w:r>
              <w:rPr>
                <w:rFonts w:hint="eastAsia" w:ascii="宋体" w:hAnsi="宋体" w:eastAsia="宋体" w:cs="宋体"/>
                <w:sz w:val="21"/>
                <w:szCs w:val="21"/>
                <w:lang w:eastAsia="zh-CN"/>
              </w:rPr>
              <w:t>；</w:t>
            </w:r>
          </w:p>
          <w:p w14:paraId="11AF7F30">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准确度等级：</w:t>
            </w:r>
            <w:r>
              <w:rPr>
                <w:rFonts w:hint="eastAsia" w:ascii="宋体" w:hAnsi="宋体" w:eastAsia="宋体" w:cs="宋体"/>
                <w:sz w:val="21"/>
                <w:szCs w:val="21"/>
                <w:lang w:val="en-US" w:eastAsia="zh-CN"/>
              </w:rPr>
              <w:t>0.</w:t>
            </w:r>
            <w:r>
              <w:rPr>
                <w:rFonts w:hint="eastAsia" w:hAnsi="宋体" w:cs="宋体"/>
                <w:sz w:val="21"/>
                <w:szCs w:val="21"/>
                <w:lang w:val="en-US" w:eastAsia="zh-CN"/>
              </w:rPr>
              <w:t>03</w:t>
            </w:r>
            <w:r>
              <w:rPr>
                <w:rFonts w:hint="eastAsia" w:ascii="宋体" w:hAnsi="宋体" w:eastAsia="宋体" w:cs="宋体"/>
                <w:sz w:val="21"/>
                <w:szCs w:val="21"/>
                <w:lang w:val="en-US" w:eastAsia="zh-CN"/>
              </w:rPr>
              <w:t>级</w:t>
            </w:r>
            <w:r>
              <w:rPr>
                <w:rFonts w:hint="eastAsia" w:ascii="宋体" w:hAnsi="宋体" w:eastAsia="宋体" w:cs="宋体"/>
                <w:sz w:val="21"/>
                <w:szCs w:val="21"/>
                <w:lang w:eastAsia="zh-CN"/>
              </w:rPr>
              <w:t>。</w:t>
            </w:r>
          </w:p>
        </w:tc>
      </w:tr>
      <w:tr w14:paraId="427B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vAlign w:val="center"/>
          </w:tcPr>
          <w:p w14:paraId="19850893">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6</w:t>
            </w:r>
          </w:p>
        </w:tc>
        <w:tc>
          <w:tcPr>
            <w:tcW w:w="1314" w:type="dxa"/>
            <w:shd w:val="clear" w:color="auto" w:fill="auto"/>
            <w:vAlign w:val="center"/>
          </w:tcPr>
          <w:p w14:paraId="36E30E80">
            <w:pPr>
              <w:pStyle w:val="22"/>
              <w:widowControl w:val="0"/>
              <w:ind w:firstLine="0" w:firstLineChars="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臭氧校准仪</w:t>
            </w:r>
          </w:p>
        </w:tc>
        <w:tc>
          <w:tcPr>
            <w:tcW w:w="1180" w:type="dxa"/>
            <w:shd w:val="clear" w:color="auto" w:fill="auto"/>
            <w:vAlign w:val="center"/>
          </w:tcPr>
          <w:p w14:paraId="57B0FF46">
            <w:pPr>
              <w:pStyle w:val="22"/>
              <w:widowControl w:val="0"/>
              <w:ind w:firstLine="0" w:firstLineChars="0"/>
              <w:rPr>
                <w:rFonts w:hint="default" w:ascii="宋体" w:hAnsi="宋体" w:eastAsia="宋体" w:cs="宋体"/>
                <w:sz w:val="21"/>
                <w:szCs w:val="21"/>
                <w:lang w:val="en-US"/>
              </w:rPr>
            </w:pPr>
            <w:r>
              <w:rPr>
                <w:rFonts w:hint="eastAsia" w:ascii="宋体" w:hAnsi="宋体" w:eastAsia="宋体" w:cs="宋体"/>
                <w:sz w:val="21"/>
                <w:szCs w:val="21"/>
                <w:lang w:val="en-US" w:eastAsia="zh-CN"/>
              </w:rPr>
              <w:t>49i-PS</w:t>
            </w:r>
          </w:p>
        </w:tc>
        <w:tc>
          <w:tcPr>
            <w:tcW w:w="1266" w:type="dxa"/>
            <w:shd w:val="clear" w:color="auto" w:fill="auto"/>
            <w:vAlign w:val="center"/>
          </w:tcPr>
          <w:p w14:paraId="179815A9">
            <w:pPr>
              <w:pStyle w:val="22"/>
              <w:widowControl w:val="0"/>
              <w:ind w:firstLine="0" w:firstLineChars="0"/>
              <w:rPr>
                <w:rFonts w:hint="default" w:ascii="宋体" w:hAnsi="宋体" w:eastAsia="宋体" w:cs="宋体"/>
                <w:sz w:val="21"/>
                <w:szCs w:val="21"/>
                <w:lang w:val="en-US"/>
              </w:rPr>
            </w:pPr>
            <w:r>
              <w:rPr>
                <w:rFonts w:hint="eastAsia" w:ascii="宋体" w:hAnsi="宋体" w:eastAsia="宋体" w:cs="宋体"/>
                <w:sz w:val="21"/>
                <w:szCs w:val="21"/>
                <w:lang w:val="en-US" w:eastAsia="zh-CN"/>
              </w:rPr>
              <w:t>1407660595</w:t>
            </w:r>
          </w:p>
        </w:tc>
        <w:tc>
          <w:tcPr>
            <w:tcW w:w="686" w:type="dxa"/>
            <w:shd w:val="clear" w:color="auto" w:fill="auto"/>
            <w:vAlign w:val="center"/>
          </w:tcPr>
          <w:p w14:paraId="3CDDBC76">
            <w:pPr>
              <w:spacing w:line="220" w:lineRule="atLeast"/>
              <w:jc w:val="center"/>
              <w:rPr>
                <w:rFonts w:hint="eastAsia" w:ascii="宋体" w:hAnsi="宋体" w:eastAsia="宋体" w:cs="宋体"/>
                <w:sz w:val="21"/>
                <w:szCs w:val="21"/>
              </w:rPr>
            </w:pPr>
            <w:r>
              <w:rPr>
                <w:rFonts w:hint="eastAsia" w:asciiTheme="minorEastAsia" w:hAnsiTheme="minorEastAsia"/>
                <w:kern w:val="0"/>
                <w:sz w:val="21"/>
                <w:szCs w:val="21"/>
              </w:rPr>
              <w:t>1</w:t>
            </w:r>
          </w:p>
        </w:tc>
        <w:tc>
          <w:tcPr>
            <w:tcW w:w="3650" w:type="dxa"/>
            <w:shd w:val="clear" w:color="auto" w:fill="auto"/>
            <w:vAlign w:val="center"/>
          </w:tcPr>
          <w:p w14:paraId="5EC5B874">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控制范围：</w:t>
            </w:r>
            <w:r>
              <w:rPr>
                <w:rFonts w:hint="eastAsia" w:hAnsi="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hAnsi="宋体" w:cs="宋体"/>
                <w:sz w:val="21"/>
                <w:szCs w:val="21"/>
                <w:lang w:val="en-US" w:eastAsia="zh-CN"/>
              </w:rPr>
              <w:t>800）ppb</w:t>
            </w:r>
            <w:r>
              <w:rPr>
                <w:rFonts w:hint="eastAsia" w:ascii="宋体" w:hAnsi="宋体" w:eastAsia="宋体" w:cs="宋体"/>
                <w:sz w:val="21"/>
                <w:szCs w:val="21"/>
                <w:lang w:eastAsia="zh-CN"/>
              </w:rPr>
              <w:t>；</w:t>
            </w:r>
          </w:p>
          <w:p w14:paraId="5010C75A">
            <w:pPr>
              <w:pStyle w:val="22"/>
              <w:widowControl w:val="0"/>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rPr>
              <w:t>臭氧浓度11.0µmol/mol。</w:t>
            </w:r>
          </w:p>
        </w:tc>
      </w:tr>
      <w:tr w14:paraId="6F68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554F33C8">
            <w:pPr>
              <w:pStyle w:val="22"/>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7</w:t>
            </w:r>
          </w:p>
        </w:tc>
        <w:tc>
          <w:tcPr>
            <w:tcW w:w="1314" w:type="dxa"/>
            <w:vMerge w:val="restart"/>
            <w:vAlign w:val="center"/>
          </w:tcPr>
          <w:p w14:paraId="40D7B7E6">
            <w:pPr>
              <w:pStyle w:val="22"/>
              <w:widowControl w:val="0"/>
              <w:ind w:firstLine="0" w:firstLineChars="0"/>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w:t>
            </w:r>
            <w:r>
              <w:rPr>
                <w:rFonts w:hint="eastAsia" w:hAnsi="宋体" w:cs="宋体"/>
                <w:color w:val="000000" w:themeColor="text1"/>
                <w:sz w:val="21"/>
                <w:szCs w:val="21"/>
                <w:lang w:val="en-US" w:eastAsia="zh-CN"/>
                <w14:textFill>
                  <w14:solidFill>
                    <w14:schemeClr w14:val="tx1"/>
                  </w14:solidFill>
                </w14:textFill>
              </w:rPr>
              <w:t>溶液</w:t>
            </w:r>
          </w:p>
        </w:tc>
        <w:tc>
          <w:tcPr>
            <w:tcW w:w="1180" w:type="dxa"/>
            <w:vMerge w:val="restart"/>
            <w:vAlign w:val="center"/>
          </w:tcPr>
          <w:p w14:paraId="6AD1DE85">
            <w:pPr>
              <w:pStyle w:val="22"/>
              <w:widowControl w:val="0"/>
              <w:ind w:firstLine="0" w:firstLineChars="0"/>
              <w:rPr>
                <w:rFonts w:hint="eastAsia" w:ascii="宋体" w:hAnsi="宋体" w:eastAsia="宋体" w:cs="宋体"/>
                <w:sz w:val="21"/>
                <w:szCs w:val="21"/>
              </w:rPr>
            </w:pPr>
            <w:r>
              <w:rPr>
                <w:rFonts w:hint="eastAsia" w:ascii="宋体" w:hAnsi="宋体" w:eastAsia="宋体" w:cs="宋体"/>
                <w:sz w:val="21"/>
                <w:szCs w:val="21"/>
              </w:rPr>
              <w:t>KI溶液</w:t>
            </w:r>
          </w:p>
        </w:tc>
        <w:tc>
          <w:tcPr>
            <w:tcW w:w="1266" w:type="dxa"/>
            <w:vAlign w:val="center"/>
          </w:tcPr>
          <w:p w14:paraId="7E26235C">
            <w:pPr>
              <w:pStyle w:val="22"/>
              <w:widowControl w:val="0"/>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86" w:type="dxa"/>
            <w:vAlign w:val="center"/>
          </w:tcPr>
          <w:p w14:paraId="71EB35A7">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650" w:type="dxa"/>
            <w:vAlign w:val="center"/>
          </w:tcPr>
          <w:p w14:paraId="346C384D">
            <w:pPr>
              <w:pStyle w:val="22"/>
              <w:widowControl w:val="0"/>
              <w:ind w:firstLine="0" w:firstLineChars="0"/>
              <w:rPr>
                <w:rFonts w:hint="default" w:ascii="宋体" w:hAnsi="宋体" w:eastAsia="宋体" w:cs="宋体"/>
                <w:sz w:val="21"/>
                <w:szCs w:val="21"/>
                <w:vertAlign w:val="baseline"/>
                <w:lang w:val="en-US" w:eastAsia="zh-CN"/>
              </w:rPr>
            </w:pPr>
            <w:r>
              <w:rPr>
                <w:rFonts w:hint="eastAsia" w:hAnsi="宋体" w:cs="宋体"/>
                <w:sz w:val="21"/>
                <w:szCs w:val="21"/>
                <w:vertAlign w:val="baseline"/>
                <w:lang w:val="en-US" w:eastAsia="zh-CN"/>
              </w:rPr>
              <w:t>饱和溶液。</w:t>
            </w:r>
          </w:p>
        </w:tc>
      </w:tr>
      <w:tr w14:paraId="316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071B1FBE">
            <w:pPr>
              <w:pStyle w:val="22"/>
              <w:widowControl w:val="0"/>
              <w:ind w:firstLine="0" w:firstLineChars="0"/>
              <w:rPr>
                <w:rFonts w:hint="eastAsia" w:ascii="宋体" w:hAnsi="宋体" w:eastAsia="宋体" w:cs="宋体"/>
                <w:sz w:val="21"/>
                <w:szCs w:val="21"/>
                <w:lang w:val="en-US" w:eastAsia="zh-CN"/>
              </w:rPr>
            </w:pPr>
          </w:p>
        </w:tc>
        <w:tc>
          <w:tcPr>
            <w:tcW w:w="1314" w:type="dxa"/>
            <w:vMerge w:val="continue"/>
            <w:vAlign w:val="center"/>
          </w:tcPr>
          <w:p w14:paraId="275F9159">
            <w:pPr>
              <w:pStyle w:val="22"/>
              <w:widowControl w:val="0"/>
              <w:ind w:firstLine="0" w:firstLineChars="0"/>
              <w:rPr>
                <w:rFonts w:hint="eastAsia" w:ascii="宋体" w:hAnsi="宋体" w:eastAsia="宋体" w:cs="宋体"/>
                <w:color w:val="000000" w:themeColor="text1"/>
                <w:sz w:val="21"/>
                <w:szCs w:val="21"/>
                <w14:textFill>
                  <w14:solidFill>
                    <w14:schemeClr w14:val="tx1"/>
                  </w14:solidFill>
                </w14:textFill>
              </w:rPr>
            </w:pPr>
          </w:p>
        </w:tc>
        <w:tc>
          <w:tcPr>
            <w:tcW w:w="1180" w:type="dxa"/>
            <w:vMerge w:val="continue"/>
            <w:vAlign w:val="center"/>
          </w:tcPr>
          <w:p w14:paraId="0AAEA6B3">
            <w:pPr>
              <w:pStyle w:val="22"/>
              <w:widowControl w:val="0"/>
              <w:ind w:firstLine="0" w:firstLineChars="0"/>
              <w:rPr>
                <w:rFonts w:hint="eastAsia" w:ascii="宋体" w:hAnsi="宋体" w:eastAsia="宋体" w:cs="宋体"/>
                <w:sz w:val="21"/>
                <w:szCs w:val="21"/>
              </w:rPr>
            </w:pPr>
          </w:p>
        </w:tc>
        <w:tc>
          <w:tcPr>
            <w:tcW w:w="1266" w:type="dxa"/>
            <w:vAlign w:val="center"/>
          </w:tcPr>
          <w:p w14:paraId="537FA002">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86" w:type="dxa"/>
            <w:vAlign w:val="center"/>
          </w:tcPr>
          <w:p w14:paraId="0EF1B897">
            <w:pPr>
              <w:pStyle w:val="22"/>
              <w:widowControl w:val="0"/>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650" w:type="dxa"/>
            <w:vAlign w:val="center"/>
          </w:tcPr>
          <w:p w14:paraId="7381A596">
            <w:pPr>
              <w:pStyle w:val="22"/>
              <w:widowControl w:val="0"/>
              <w:ind w:firstLine="0" w:firstLineChars="0"/>
              <w:rPr>
                <w:rFonts w:hint="eastAsia" w:ascii="宋体" w:hAnsi="宋体" w:eastAsia="宋体" w:cs="宋体"/>
                <w:sz w:val="21"/>
                <w:szCs w:val="21"/>
              </w:rPr>
            </w:pPr>
            <w:r>
              <w:rPr>
                <w:rFonts w:hint="eastAsia" w:hAnsi="宋体" w:cs="宋体"/>
                <w:sz w:val="21"/>
                <w:szCs w:val="21"/>
                <w:vertAlign w:val="baseline"/>
                <w:lang w:val="en-US" w:eastAsia="zh-CN"/>
              </w:rPr>
              <w:t>浓度：1%。</w:t>
            </w:r>
          </w:p>
        </w:tc>
      </w:tr>
      <w:tr w14:paraId="73F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620E9D">
            <w:pPr>
              <w:pStyle w:val="22"/>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8</w:t>
            </w:r>
          </w:p>
        </w:tc>
        <w:tc>
          <w:tcPr>
            <w:tcW w:w="1314" w:type="dxa"/>
            <w:vAlign w:val="center"/>
          </w:tcPr>
          <w:p w14:paraId="434AE133">
            <w:pPr>
              <w:pStyle w:val="22"/>
              <w:widowControl w:val="0"/>
              <w:ind w:firstLine="0" w:firstLineChars="0"/>
              <w:rPr>
                <w:rFonts w:hint="eastAsia" w:ascii="宋体" w:hAnsi="宋体" w:eastAsia="宋体" w:cs="宋体"/>
                <w:color w:val="000000" w:themeColor="text1"/>
                <w:sz w:val="21"/>
                <w:szCs w:val="21"/>
                <w:vertAlign w:val="baseline"/>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皂膜</w:t>
            </w:r>
            <w:r>
              <w:rPr>
                <w:rFonts w:hint="eastAsia" w:ascii="宋体" w:hAnsi="宋体" w:eastAsia="宋体" w:cs="宋体"/>
                <w:color w:val="000000" w:themeColor="text1"/>
                <w:sz w:val="21"/>
                <w:szCs w:val="21"/>
                <w14:textFill>
                  <w14:solidFill>
                    <w14:schemeClr w14:val="tx1"/>
                  </w14:solidFill>
                </w14:textFill>
              </w:rPr>
              <w:t>流量计</w:t>
            </w:r>
          </w:p>
        </w:tc>
        <w:tc>
          <w:tcPr>
            <w:tcW w:w="1180" w:type="dxa"/>
            <w:vAlign w:val="center"/>
          </w:tcPr>
          <w:p w14:paraId="7C1169DE">
            <w:pPr>
              <w:keepNext w:val="0"/>
              <w:keepLines w:val="0"/>
              <w:widowControl/>
              <w:suppressLineNumbers w:val="0"/>
              <w:jc w:val="center"/>
              <w:rPr>
                <w:rFonts w:hint="eastAsia" w:ascii="宋体" w:hAnsi="宋体" w:eastAsia="宋体" w:cs="宋体"/>
                <w:sz w:val="21"/>
                <w:szCs w:val="21"/>
              </w:rPr>
            </w:pPr>
          </w:p>
        </w:tc>
        <w:tc>
          <w:tcPr>
            <w:tcW w:w="1266" w:type="dxa"/>
            <w:vAlign w:val="center"/>
          </w:tcPr>
          <w:p w14:paraId="28305BFD">
            <w:pPr>
              <w:keepNext w:val="0"/>
              <w:keepLines w:val="0"/>
              <w:widowControl/>
              <w:suppressLineNumbers w:val="0"/>
              <w:jc w:val="center"/>
              <w:rPr>
                <w:rFonts w:hint="eastAsia" w:ascii="宋体" w:hAnsi="宋体" w:eastAsia="宋体" w:cs="宋体"/>
                <w:sz w:val="21"/>
                <w:szCs w:val="21"/>
              </w:rPr>
            </w:pPr>
          </w:p>
        </w:tc>
        <w:tc>
          <w:tcPr>
            <w:tcW w:w="686" w:type="dxa"/>
            <w:vAlign w:val="center"/>
          </w:tcPr>
          <w:p w14:paraId="364A9500">
            <w:pPr>
              <w:keepNext w:val="0"/>
              <w:keepLines w:val="0"/>
              <w:widowControl/>
              <w:suppressLineNumbers w:val="0"/>
              <w:jc w:val="center"/>
              <w:rPr>
                <w:rFonts w:hint="eastAsia" w:ascii="宋体" w:hAnsi="宋体" w:eastAsia="宋体" w:cs="宋体"/>
                <w:sz w:val="21"/>
                <w:szCs w:val="21"/>
              </w:rPr>
            </w:pPr>
          </w:p>
        </w:tc>
        <w:tc>
          <w:tcPr>
            <w:tcW w:w="3650" w:type="dxa"/>
            <w:vAlign w:val="center"/>
          </w:tcPr>
          <w:p w14:paraId="156CD187">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rPr>
              <w:t>测量</w:t>
            </w:r>
            <w:r>
              <w:rPr>
                <w:rFonts w:hint="eastAsia" w:ascii="宋体" w:hAnsi="宋体" w:cs="宋体"/>
                <w:sz w:val="21"/>
                <w:szCs w:val="21"/>
                <w:lang w:val="en-US" w:eastAsia="zh-CN"/>
              </w:rPr>
              <w:t>容量</w:t>
            </w:r>
            <w:r>
              <w:rPr>
                <w:rFonts w:hint="eastAsia" w:ascii="宋体" w:hAnsi="宋体" w:eastAsia="宋体" w:cs="宋体"/>
                <w:sz w:val="21"/>
                <w:szCs w:val="21"/>
              </w:rPr>
              <w:t>范围</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en-US" w:eastAsia="zh-CN" w:bidi="ar"/>
              </w:rPr>
              <w:t>100m</w:t>
            </w:r>
            <w:r>
              <w:rPr>
                <w:rFonts w:hint="eastAsia" w:ascii="宋体" w:hAnsi="宋体" w:eastAsia="宋体" w:cs="宋体"/>
                <w:sz w:val="21"/>
                <w:szCs w:val="21"/>
                <w:lang w:val="en-US" w:eastAsia="zh-CN"/>
              </w:rPr>
              <w:t>L；</w:t>
            </w:r>
          </w:p>
          <w:p w14:paraId="3AD23D69">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sz w:val="21"/>
                <w:szCs w:val="21"/>
              </w:rPr>
              <w:t>准确度级别不低于</w:t>
            </w:r>
            <w:r>
              <w:rPr>
                <w:rFonts w:hint="eastAsia" w:ascii="宋体" w:hAnsi="宋体" w:eastAsia="宋体" w:cs="宋体"/>
                <w:sz w:val="21"/>
                <w:szCs w:val="21"/>
                <w:lang w:val="en-US" w:eastAsia="zh-CN"/>
              </w:rPr>
              <w:t>1.0</w:t>
            </w:r>
            <w:r>
              <w:rPr>
                <w:rFonts w:hint="eastAsia" w:ascii="宋体" w:hAnsi="宋体" w:eastAsia="宋体" w:cs="宋体"/>
                <w:sz w:val="21"/>
                <w:szCs w:val="21"/>
              </w:rPr>
              <w:t>级</w:t>
            </w:r>
            <w:r>
              <w:rPr>
                <w:rFonts w:hint="eastAsia" w:ascii="宋体" w:hAnsi="宋体" w:eastAsia="宋体" w:cs="宋体"/>
                <w:sz w:val="21"/>
                <w:szCs w:val="21"/>
                <w:lang w:eastAsia="zh-CN"/>
              </w:rPr>
              <w:t>。</w:t>
            </w:r>
          </w:p>
        </w:tc>
      </w:tr>
      <w:tr w14:paraId="7598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364C66D">
            <w:pPr>
              <w:pStyle w:val="22"/>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9</w:t>
            </w:r>
          </w:p>
        </w:tc>
        <w:tc>
          <w:tcPr>
            <w:tcW w:w="1314" w:type="dxa"/>
            <w:shd w:val="clear" w:color="auto" w:fill="auto"/>
            <w:vAlign w:val="center"/>
          </w:tcPr>
          <w:p w14:paraId="101BCCC7">
            <w:pPr>
              <w:pStyle w:val="22"/>
              <w:widowControl w:val="0"/>
              <w:ind w:firstLine="0" w:firstLineChars="0"/>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恒温槽</w:t>
            </w:r>
          </w:p>
        </w:tc>
        <w:tc>
          <w:tcPr>
            <w:tcW w:w="1180" w:type="dxa"/>
            <w:shd w:val="clear" w:color="auto" w:fill="auto"/>
            <w:vAlign w:val="center"/>
          </w:tcPr>
          <w:p w14:paraId="722E4ACB">
            <w:pPr>
              <w:pStyle w:val="22"/>
              <w:widowControl w:val="0"/>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WLR-2D</w:t>
            </w:r>
          </w:p>
        </w:tc>
        <w:tc>
          <w:tcPr>
            <w:tcW w:w="1266" w:type="dxa"/>
            <w:shd w:val="clear" w:color="auto" w:fill="auto"/>
            <w:vAlign w:val="center"/>
          </w:tcPr>
          <w:p w14:paraId="459CB8B2">
            <w:pPr>
              <w:pStyle w:val="22"/>
              <w:widowControl w:val="0"/>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5964</w:t>
            </w:r>
          </w:p>
        </w:tc>
        <w:tc>
          <w:tcPr>
            <w:tcW w:w="686" w:type="dxa"/>
            <w:shd w:val="clear" w:color="auto" w:fill="auto"/>
            <w:vAlign w:val="center"/>
          </w:tcPr>
          <w:p w14:paraId="211C918C">
            <w:pPr>
              <w:widowControl w:val="0"/>
              <w:ind w:firstLine="0" w:firstLineChars="0"/>
              <w:jc w:val="center"/>
              <w:rPr>
                <w:rFonts w:hint="eastAsia" w:ascii="宋体" w:hAnsi="宋体" w:eastAsia="宋体" w:cs="宋体"/>
                <w:color w:val="auto"/>
                <w:sz w:val="21"/>
                <w:szCs w:val="21"/>
                <w:lang w:val="en-US" w:eastAsia="zh-CN" w:bidi="ar-SA"/>
              </w:rPr>
            </w:pPr>
            <w:r>
              <w:rPr>
                <w:rFonts w:hint="eastAsia" w:asciiTheme="minorEastAsia" w:hAnsiTheme="minorEastAsia"/>
                <w:kern w:val="0"/>
                <w:sz w:val="21"/>
                <w:szCs w:val="21"/>
              </w:rPr>
              <w:t>1</w:t>
            </w:r>
          </w:p>
        </w:tc>
        <w:tc>
          <w:tcPr>
            <w:tcW w:w="3650" w:type="dxa"/>
            <w:shd w:val="clear" w:color="auto" w:fill="auto"/>
            <w:vAlign w:val="top"/>
          </w:tcPr>
          <w:p w14:paraId="170582A9">
            <w:pPr>
              <w:pStyle w:val="22"/>
              <w:widowControl w:val="0"/>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控制范围：（-</w:t>
            </w:r>
            <w:r>
              <w:rPr>
                <w:rFonts w:hint="eastAsia" w:hAnsi="宋体" w:cs="宋体"/>
                <w:color w:val="auto"/>
                <w:sz w:val="21"/>
                <w:szCs w:val="21"/>
                <w:lang w:val="en-US" w:eastAsia="zh-CN"/>
              </w:rPr>
              <w:t>1</w:t>
            </w:r>
            <w:r>
              <w:rPr>
                <w:rFonts w:hint="eastAsia" w:ascii="宋体" w:hAnsi="宋体" w:eastAsia="宋体" w:cs="宋体"/>
                <w:color w:val="auto"/>
                <w:sz w:val="21"/>
                <w:szCs w:val="21"/>
                <w:lang w:val="en-US" w:eastAsia="zh-CN"/>
              </w:rPr>
              <w:t>0 ～+</w:t>
            </w:r>
            <w:r>
              <w:rPr>
                <w:rFonts w:hint="eastAsia" w:hAnsi="宋体" w:cs="宋体"/>
                <w:color w:val="auto"/>
                <w:sz w:val="21"/>
                <w:szCs w:val="21"/>
                <w:lang w:val="en-US" w:eastAsia="zh-CN"/>
              </w:rPr>
              <w:t>5</w:t>
            </w:r>
            <w:r>
              <w:rPr>
                <w:rFonts w:hint="eastAsia" w:ascii="宋体" w:hAnsi="宋体" w:eastAsia="宋体" w:cs="宋体"/>
                <w:color w:val="auto"/>
                <w:sz w:val="21"/>
                <w:szCs w:val="21"/>
                <w:lang w:val="en-US" w:eastAsia="zh-CN"/>
              </w:rPr>
              <w:t>0 ）℃</w:t>
            </w:r>
            <w:r>
              <w:rPr>
                <w:rFonts w:hint="eastAsia" w:ascii="宋体" w:hAnsi="宋体" w:eastAsia="宋体" w:cs="宋体"/>
                <w:color w:val="auto"/>
                <w:sz w:val="21"/>
                <w:szCs w:val="21"/>
                <w:lang w:eastAsia="zh-CN"/>
              </w:rPr>
              <w:t>；</w:t>
            </w:r>
          </w:p>
          <w:p w14:paraId="04B9970D">
            <w:pPr>
              <w:pStyle w:val="22"/>
              <w:widowControl w:val="0"/>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波动度：</w:t>
            </w:r>
            <w:r>
              <w:rPr>
                <w:rFonts w:hint="eastAsia" w:hAnsi="宋体" w:cs="宋体"/>
                <w:color w:val="auto"/>
                <w:sz w:val="21"/>
                <w:szCs w:val="21"/>
                <w:lang w:val="en-US" w:eastAsia="zh-CN"/>
              </w:rPr>
              <w:t>不超过</w:t>
            </w:r>
            <w:r>
              <w:rPr>
                <w:rFonts w:hint="eastAsia" w:ascii="宋体" w:hAnsi="宋体" w:eastAsia="宋体" w:cs="宋体"/>
                <w:color w:val="auto"/>
                <w:sz w:val="21"/>
                <w:szCs w:val="21"/>
                <w:lang w:val="en-US" w:eastAsia="zh-CN"/>
              </w:rPr>
              <w:t>±0.</w:t>
            </w:r>
            <w:r>
              <w:rPr>
                <w:rFonts w:hint="eastAsia" w:hAnsi="宋体" w:cs="宋体"/>
                <w:color w:val="auto"/>
                <w:sz w:val="21"/>
                <w:szCs w:val="21"/>
                <w:lang w:val="en-US" w:eastAsia="zh-CN"/>
              </w:rPr>
              <w:t>0</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14:paraId="758EAC6E">
            <w:pPr>
              <w:pStyle w:val="22"/>
              <w:widowControl w:val="0"/>
              <w:ind w:firstLine="0" w:firstLineChars="0"/>
              <w:rPr>
                <w:rFonts w:hint="eastAsia" w:ascii="宋体" w:hAnsi="宋体" w:eastAsia="宋体" w:cs="宋体"/>
                <w:color w:val="auto"/>
                <w:sz w:val="21"/>
                <w:szCs w:val="21"/>
                <w:vertAlign w:val="baseline"/>
                <w:lang w:val="en-US" w:eastAsia="zh-CN" w:bidi="ar-SA"/>
              </w:rPr>
            </w:pPr>
            <w:r>
              <w:rPr>
                <w:rFonts w:hint="eastAsia" w:ascii="宋体" w:hAnsi="宋体" w:eastAsia="宋体" w:cs="宋体"/>
                <w:color w:val="auto"/>
                <w:sz w:val="21"/>
                <w:szCs w:val="21"/>
                <w:lang w:val="en-US" w:eastAsia="zh-CN"/>
              </w:rPr>
              <w:t>均匀度：≤0.</w:t>
            </w:r>
            <w:r>
              <w:rPr>
                <w:rFonts w:hint="eastAsia" w:hAnsi="宋体" w:cs="宋体"/>
                <w:color w:val="auto"/>
                <w:sz w:val="21"/>
                <w:szCs w:val="21"/>
                <w:lang w:val="en-US" w:eastAsia="zh-CN"/>
              </w:rPr>
              <w:t>02</w:t>
            </w:r>
            <w:r>
              <w:rPr>
                <w:rFonts w:hint="eastAsia" w:ascii="宋体" w:hAnsi="宋体" w:eastAsia="宋体" w:cs="宋体"/>
                <w:color w:val="auto"/>
                <w:sz w:val="21"/>
                <w:szCs w:val="21"/>
                <w:lang w:val="en-US" w:eastAsia="zh-CN"/>
              </w:rPr>
              <w:t>℃ 。</w:t>
            </w:r>
          </w:p>
        </w:tc>
      </w:tr>
      <w:tr w14:paraId="47D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C25BD1E">
            <w:pPr>
              <w:pStyle w:val="22"/>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10</w:t>
            </w:r>
          </w:p>
        </w:tc>
        <w:tc>
          <w:tcPr>
            <w:tcW w:w="1314" w:type="dxa"/>
            <w:shd w:val="clear" w:color="auto" w:fill="auto"/>
            <w:vAlign w:val="center"/>
          </w:tcPr>
          <w:p w14:paraId="6F0FBF7A">
            <w:pPr>
              <w:pStyle w:val="22"/>
              <w:widowControl w:val="0"/>
              <w:ind w:firstLine="0" w:firstLineChars="0"/>
              <w:rPr>
                <w:rFonts w:hint="default"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温度传感器</w:t>
            </w:r>
          </w:p>
        </w:tc>
        <w:tc>
          <w:tcPr>
            <w:tcW w:w="1180" w:type="dxa"/>
            <w:shd w:val="clear" w:color="auto" w:fill="auto"/>
            <w:vAlign w:val="center"/>
          </w:tcPr>
          <w:p w14:paraId="685E0FF4">
            <w:pPr>
              <w:pStyle w:val="22"/>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HMP45D</w:t>
            </w:r>
          </w:p>
        </w:tc>
        <w:tc>
          <w:tcPr>
            <w:tcW w:w="1266" w:type="dxa"/>
            <w:shd w:val="clear" w:color="auto" w:fill="auto"/>
            <w:vAlign w:val="center"/>
          </w:tcPr>
          <w:p w14:paraId="2DDB5E41">
            <w:pPr>
              <w:pStyle w:val="22"/>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A3510045</w:t>
            </w:r>
          </w:p>
        </w:tc>
        <w:tc>
          <w:tcPr>
            <w:tcW w:w="686" w:type="dxa"/>
            <w:shd w:val="clear" w:color="auto" w:fill="auto"/>
            <w:vAlign w:val="center"/>
          </w:tcPr>
          <w:p w14:paraId="4269A825">
            <w:pPr>
              <w:widowControl w:val="0"/>
              <w:ind w:firstLine="0" w:firstLineChars="0"/>
              <w:jc w:val="center"/>
              <w:rPr>
                <w:rFonts w:hint="eastAsia" w:ascii="宋体" w:hAnsi="宋体" w:eastAsia="宋体" w:cs="宋体"/>
                <w:sz w:val="21"/>
                <w:szCs w:val="21"/>
                <w:lang w:val="en-US" w:eastAsia="zh-CN" w:bidi="ar-SA"/>
              </w:rPr>
            </w:pPr>
            <w:r>
              <w:rPr>
                <w:rFonts w:hint="eastAsia" w:asciiTheme="minorEastAsia" w:hAnsiTheme="minorEastAsia"/>
                <w:kern w:val="0"/>
                <w:sz w:val="21"/>
                <w:szCs w:val="21"/>
              </w:rPr>
              <w:t>1</w:t>
            </w:r>
          </w:p>
        </w:tc>
        <w:tc>
          <w:tcPr>
            <w:tcW w:w="3650" w:type="dxa"/>
            <w:shd w:val="clear" w:color="auto" w:fill="auto"/>
            <w:vAlign w:val="top"/>
          </w:tcPr>
          <w:p w14:paraId="2E4E307A">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0 ～</w:t>
            </w:r>
            <w:r>
              <w:rPr>
                <w:rFonts w:hint="eastAsia" w:ascii="宋体" w:hAnsi="宋体" w:eastAsia="宋体" w:cs="宋体"/>
                <w:sz w:val="21"/>
                <w:szCs w:val="21"/>
                <w:lang w:val="en-US" w:eastAsia="zh-CN"/>
              </w:rPr>
              <w:t>4</w:t>
            </w:r>
            <w:r>
              <w:rPr>
                <w:rFonts w:hint="eastAsia" w:ascii="宋体" w:hAnsi="宋体" w:eastAsia="宋体" w:cs="宋体"/>
                <w:sz w:val="21"/>
                <w:szCs w:val="21"/>
              </w:rPr>
              <w:t>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14:paraId="6359A6AA">
            <w:pPr>
              <w:pStyle w:val="22"/>
              <w:widowControl w:val="0"/>
              <w:ind w:firstLine="0" w:firstLineChars="0"/>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±0.5℃</w:t>
            </w:r>
            <w:r>
              <w:rPr>
                <w:rFonts w:hint="eastAsia" w:ascii="宋体" w:hAnsi="宋体" w:eastAsia="宋体" w:cs="宋体"/>
                <w:sz w:val="21"/>
                <w:szCs w:val="21"/>
                <w:lang w:eastAsia="zh-CN"/>
              </w:rPr>
              <w:t>。</w:t>
            </w:r>
          </w:p>
        </w:tc>
      </w:tr>
      <w:tr w14:paraId="127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1340B06">
            <w:pPr>
              <w:pStyle w:val="22"/>
              <w:widowControl w:val="0"/>
              <w:ind w:firstLine="0" w:firstLineChars="0"/>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11</w:t>
            </w:r>
          </w:p>
        </w:tc>
        <w:tc>
          <w:tcPr>
            <w:tcW w:w="1314" w:type="dxa"/>
            <w:shd w:val="clear" w:color="auto" w:fill="auto"/>
            <w:vAlign w:val="center"/>
          </w:tcPr>
          <w:p w14:paraId="4A5AB80F">
            <w:pPr>
              <w:pStyle w:val="22"/>
              <w:widowControl w:val="0"/>
              <w:ind w:firstLine="0" w:firstLineChars="0"/>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湿度传感器</w:t>
            </w:r>
          </w:p>
        </w:tc>
        <w:tc>
          <w:tcPr>
            <w:tcW w:w="1180" w:type="dxa"/>
            <w:shd w:val="clear" w:color="auto" w:fill="auto"/>
            <w:vAlign w:val="center"/>
          </w:tcPr>
          <w:p w14:paraId="3B4CBC73">
            <w:pPr>
              <w:pStyle w:val="22"/>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HMP45D</w:t>
            </w:r>
          </w:p>
        </w:tc>
        <w:tc>
          <w:tcPr>
            <w:tcW w:w="1266" w:type="dxa"/>
            <w:shd w:val="clear" w:color="auto" w:fill="auto"/>
            <w:vAlign w:val="center"/>
          </w:tcPr>
          <w:p w14:paraId="3DD2393A">
            <w:pPr>
              <w:pStyle w:val="22"/>
              <w:widowControl w:val="0"/>
              <w:ind w:firstLine="0" w:firstLineChars="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A3510045</w:t>
            </w:r>
          </w:p>
        </w:tc>
        <w:tc>
          <w:tcPr>
            <w:tcW w:w="686" w:type="dxa"/>
            <w:shd w:val="clear" w:color="auto" w:fill="auto"/>
            <w:vAlign w:val="center"/>
          </w:tcPr>
          <w:p w14:paraId="2A713347">
            <w:pPr>
              <w:widowControl w:val="0"/>
              <w:ind w:firstLine="0" w:firstLineChars="0"/>
              <w:jc w:val="center"/>
              <w:rPr>
                <w:rFonts w:hint="eastAsia" w:ascii="宋体" w:hAnsi="宋体" w:eastAsia="宋体" w:cs="宋体"/>
                <w:sz w:val="21"/>
                <w:szCs w:val="21"/>
                <w:lang w:val="en-US" w:eastAsia="zh-CN" w:bidi="ar-SA"/>
              </w:rPr>
            </w:pPr>
            <w:r>
              <w:rPr>
                <w:rFonts w:hint="eastAsia" w:asciiTheme="minorEastAsia" w:hAnsiTheme="minorEastAsia"/>
                <w:kern w:val="0"/>
                <w:sz w:val="21"/>
                <w:szCs w:val="21"/>
              </w:rPr>
              <w:t>1</w:t>
            </w:r>
          </w:p>
        </w:tc>
        <w:tc>
          <w:tcPr>
            <w:tcW w:w="3650" w:type="dxa"/>
            <w:shd w:val="clear" w:color="auto" w:fill="auto"/>
            <w:vAlign w:val="top"/>
          </w:tcPr>
          <w:p w14:paraId="5FF65ACA">
            <w:pPr>
              <w:pStyle w:val="22"/>
              <w:widowControl w:val="0"/>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测量范围：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0 ～</w:t>
            </w:r>
            <w:r>
              <w:rPr>
                <w:rFonts w:hint="eastAsia" w:ascii="宋体" w:hAnsi="宋体" w:eastAsia="宋体" w:cs="宋体"/>
                <w:sz w:val="21"/>
                <w:szCs w:val="21"/>
                <w:lang w:val="en-US" w:eastAsia="zh-CN"/>
              </w:rPr>
              <w:t>95</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%RH</w:t>
            </w:r>
            <w:r>
              <w:rPr>
                <w:rFonts w:hint="eastAsia" w:ascii="宋体" w:hAnsi="宋体" w:eastAsia="宋体" w:cs="宋体"/>
                <w:sz w:val="21"/>
                <w:szCs w:val="21"/>
                <w:lang w:eastAsia="zh-CN"/>
              </w:rPr>
              <w:t>；</w:t>
            </w:r>
          </w:p>
          <w:p w14:paraId="5BC2938F">
            <w:pPr>
              <w:pStyle w:val="22"/>
              <w:widowControl w:val="0"/>
              <w:ind w:firstLine="0" w:firstLineChars="0"/>
              <w:rPr>
                <w:rFonts w:hint="eastAsia" w:ascii="宋体" w:hAnsi="宋体" w:eastAsia="宋体" w:cs="宋体"/>
                <w:sz w:val="21"/>
                <w:szCs w:val="21"/>
                <w:vertAlign w:val="baseline"/>
                <w:lang w:val="en-US" w:eastAsia="zh-CN" w:bidi="ar-SA"/>
              </w:rPr>
            </w:pPr>
            <w:r>
              <w:rPr>
                <w:rFonts w:hint="eastAsia" w:ascii="宋体" w:hAnsi="宋体" w:eastAsia="宋体" w:cs="宋体"/>
                <w:sz w:val="21"/>
                <w:szCs w:val="21"/>
              </w:rPr>
              <w:t>最大允许误差：</w:t>
            </w:r>
            <w:r>
              <w:rPr>
                <w:rFonts w:hint="eastAsia" w:ascii="宋体" w:hAnsi="宋体" w:eastAsia="宋体" w:cs="宋体"/>
                <w:sz w:val="21"/>
                <w:szCs w:val="21"/>
                <w:lang w:val="en-US" w:eastAsia="zh-CN"/>
              </w:rPr>
              <w:t>±8%RH</w:t>
            </w:r>
            <w:r>
              <w:rPr>
                <w:rFonts w:hint="eastAsia" w:ascii="宋体" w:hAnsi="宋体" w:eastAsia="宋体" w:cs="宋体"/>
                <w:sz w:val="21"/>
                <w:szCs w:val="21"/>
                <w:lang w:eastAsia="zh-CN"/>
              </w:rPr>
              <w:t>。</w:t>
            </w:r>
          </w:p>
        </w:tc>
      </w:tr>
      <w:tr w14:paraId="7E81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22" w:type="dxa"/>
            <w:gridSpan w:val="6"/>
            <w:vAlign w:val="center"/>
          </w:tcPr>
          <w:p w14:paraId="787E3DBC">
            <w:pPr>
              <w:pStyle w:val="22"/>
              <w:widowControl w:val="0"/>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注：试验用设备均经检定合格或经校准符合要求。</w:t>
            </w:r>
          </w:p>
        </w:tc>
      </w:tr>
    </w:tbl>
    <w:p w14:paraId="4DAE4343">
      <w:pPr>
        <w:jc w:val="center"/>
        <w:rPr>
          <w:sz w:val="18"/>
          <w:szCs w:val="18"/>
        </w:rPr>
      </w:pPr>
    </w:p>
    <w:p w14:paraId="31FBC3ED">
      <w:pPr>
        <w:pStyle w:val="13"/>
        <w:numPr>
          <w:ilvl w:val="0"/>
          <w:numId w:val="1"/>
        </w:numPr>
        <w:spacing w:beforeLines="50" w:afterLines="50" w:line="360" w:lineRule="auto"/>
        <w:ind w:firstLineChars="0"/>
        <w:rPr>
          <w:rFonts w:hint="eastAsia"/>
          <w:sz w:val="24"/>
          <w:szCs w:val="24"/>
        </w:rPr>
      </w:pPr>
      <w:bookmarkStart w:id="0" w:name="_Hlk512365020"/>
      <w:r>
        <w:rPr>
          <w:rFonts w:hint="eastAsia"/>
          <w:sz w:val="24"/>
          <w:szCs w:val="24"/>
        </w:rPr>
        <w:t>试验</w:t>
      </w:r>
      <w:bookmarkEnd w:id="0"/>
      <w:r>
        <w:rPr>
          <w:rFonts w:hint="eastAsia"/>
          <w:sz w:val="24"/>
          <w:szCs w:val="24"/>
          <w:lang w:val="en-US" w:eastAsia="zh-CN"/>
        </w:rPr>
        <w:t>内容</w:t>
      </w:r>
    </w:p>
    <w:p w14:paraId="0E81D6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kern w:val="0"/>
          <w:sz w:val="21"/>
          <w:szCs w:val="21"/>
          <w:lang w:val="en-US" w:eastAsia="zh-CN"/>
        </w:rPr>
      </w:pPr>
      <w:r>
        <w:rPr>
          <w:rFonts w:hint="eastAsia" w:asciiTheme="minorEastAsia" w:hAnsiTheme="minorEastAsia"/>
          <w:kern w:val="0"/>
          <w:sz w:val="21"/>
          <w:szCs w:val="21"/>
          <w:lang w:val="en-US" w:eastAsia="zh-CN"/>
        </w:rPr>
        <w:t>6.1试验前准备</w:t>
      </w:r>
    </w:p>
    <w:p w14:paraId="3872A59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kern w:val="0"/>
          <w:sz w:val="21"/>
          <w:szCs w:val="21"/>
          <w:lang w:val="en-US" w:eastAsia="zh-CN"/>
        </w:rPr>
      </w:pPr>
      <w:r>
        <w:rPr>
          <w:rFonts w:hint="eastAsia" w:asciiTheme="minorEastAsia" w:hAnsiTheme="minorEastAsia"/>
          <w:kern w:val="0"/>
          <w:sz w:val="21"/>
          <w:szCs w:val="21"/>
          <w:lang w:val="en-US" w:eastAsia="zh-CN"/>
        </w:rPr>
        <w:t>6.1.1选择样品</w:t>
      </w:r>
    </w:p>
    <w:p w14:paraId="772F25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lang w:val="en-US" w:eastAsia="zh-CN"/>
        </w:rPr>
      </w:pPr>
      <w:r>
        <w:rPr>
          <w:rFonts w:hint="eastAsia" w:asciiTheme="minorEastAsia" w:hAnsiTheme="minorEastAsia"/>
          <w:kern w:val="0"/>
          <w:sz w:val="21"/>
          <w:szCs w:val="21"/>
          <w:lang w:val="en-US" w:eastAsia="zh-CN"/>
        </w:rPr>
        <w:t>首先</w:t>
      </w:r>
      <w:r>
        <w:rPr>
          <w:rFonts w:hint="eastAsia" w:ascii="宋体" w:hAnsi="宋体" w:cs="宋体"/>
          <w:sz w:val="21"/>
          <w:szCs w:val="21"/>
          <w:lang w:val="en-US" w:eastAsia="zh-CN"/>
        </w:rPr>
        <w:t>用目测的方式对臭氧传感器的外观和结构进行检查，选择10台符合试验要求的臭氧探空仪。</w:t>
      </w:r>
    </w:p>
    <w:p w14:paraId="600E4E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6.1</w:t>
      </w:r>
      <w:r>
        <w:rPr>
          <w:rFonts w:hint="eastAsia" w:ascii="宋体" w:hAnsi="宋体" w:cs="宋体"/>
          <w:sz w:val="21"/>
          <w:szCs w:val="21"/>
          <w:lang w:val="en-US" w:eastAsia="zh-CN"/>
        </w:rPr>
        <w:t>.2设备安装</w:t>
      </w:r>
    </w:p>
    <w:p w14:paraId="300A3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 w:val="21"/>
          <w:szCs w:val="21"/>
          <w:lang w:eastAsia="zh-CN"/>
        </w:rPr>
      </w:pPr>
      <w:r>
        <w:rPr>
          <w:rFonts w:hint="eastAsia" w:asciiTheme="minorEastAsia" w:hAnsiTheme="minorEastAsia"/>
          <w:kern w:val="0"/>
          <w:sz w:val="21"/>
          <w:szCs w:val="21"/>
          <w:lang w:val="en-US" w:eastAsia="zh-CN"/>
        </w:rPr>
        <w:t>将</w:t>
      </w:r>
      <w:r>
        <w:rPr>
          <w:rFonts w:hint="eastAsia" w:ascii="宋体" w:hAnsi="宋体" w:cs="宋体"/>
          <w:sz w:val="21"/>
          <w:szCs w:val="21"/>
          <w:lang w:val="en-US" w:eastAsia="zh-CN"/>
        </w:rPr>
        <w:t>臭氧传感器从臭氧探空仪上拆下来，</w:t>
      </w:r>
      <w:r>
        <w:rPr>
          <w:rFonts w:hint="eastAsia" w:asciiTheme="minorEastAsia" w:hAnsiTheme="minorEastAsia" w:eastAsiaTheme="minorEastAsia"/>
          <w:kern w:val="0"/>
          <w:sz w:val="21"/>
          <w:szCs w:val="21"/>
        </w:rPr>
        <w:t>提前48小时向待测臭氧</w:t>
      </w:r>
      <w:r>
        <w:rPr>
          <w:rFonts w:hint="eastAsia" w:asciiTheme="minorEastAsia" w:hAnsiTheme="minorEastAsia" w:eastAsiaTheme="minorEastAsia"/>
          <w:kern w:val="0"/>
          <w:sz w:val="21"/>
          <w:szCs w:val="21"/>
          <w:lang w:val="en-US" w:eastAsia="zh-CN"/>
        </w:rPr>
        <w:t>传感器</w:t>
      </w:r>
      <w:r>
        <w:rPr>
          <w:rFonts w:hint="eastAsia" w:asciiTheme="minorEastAsia" w:hAnsiTheme="minorEastAsia" w:eastAsiaTheme="minorEastAsia"/>
          <w:kern w:val="0"/>
          <w:sz w:val="21"/>
          <w:szCs w:val="21"/>
        </w:rPr>
        <w:t>内加入</w:t>
      </w:r>
      <w:r>
        <w:rPr>
          <w:rFonts w:hint="eastAsia" w:asciiTheme="minorEastAsia" w:hAnsiTheme="minorEastAsia" w:eastAsiaTheme="minorEastAsia"/>
          <w:kern w:val="0"/>
          <w:sz w:val="21"/>
          <w:szCs w:val="21"/>
          <w:lang w:val="en-US" w:eastAsia="zh-CN"/>
        </w:rPr>
        <w:t>标准</w:t>
      </w:r>
      <w:r>
        <w:rPr>
          <w:rFonts w:hint="eastAsia" w:asciiTheme="minorEastAsia" w:hAnsiTheme="minorEastAsia" w:eastAsiaTheme="minorEastAsia"/>
          <w:kern w:val="0"/>
          <w:sz w:val="21"/>
          <w:szCs w:val="21"/>
        </w:rPr>
        <w:t>溶液，并使用配件连接电化学反应池接口，提前1小时开启臭氧校准仪</w:t>
      </w:r>
      <w:r>
        <w:rPr>
          <w:rFonts w:hint="eastAsia" w:asciiTheme="minorEastAsia" w:hAnsiTheme="minorEastAsia" w:eastAsiaTheme="minorEastAsia"/>
          <w:kern w:val="0"/>
          <w:sz w:val="21"/>
          <w:szCs w:val="21"/>
          <w:lang w:eastAsia="zh-CN"/>
        </w:rPr>
        <w:t>。</w:t>
      </w:r>
    </w:p>
    <w:p w14:paraId="2B83BAE3">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asciiTheme="minorEastAsia" w:hAnsiTheme="minorEastAsia"/>
          <w:kern w:val="0"/>
          <w:sz w:val="21"/>
          <w:szCs w:val="21"/>
          <w:lang w:val="en-US" w:eastAsia="zh-CN"/>
        </w:rPr>
        <w:t>对于</w:t>
      </w:r>
      <w:r>
        <w:rPr>
          <w:rFonts w:hint="eastAsia" w:asciiTheme="minorEastAsia" w:hAnsiTheme="minorEastAsia" w:eastAsiaTheme="minorEastAsia"/>
          <w:kern w:val="0"/>
          <w:sz w:val="21"/>
          <w:szCs w:val="21"/>
          <w:lang w:eastAsia="zh-CN"/>
        </w:rPr>
        <w:t>臭氧传感器</w:t>
      </w:r>
      <w:r>
        <w:rPr>
          <w:rFonts w:hint="eastAsia" w:asciiTheme="minorEastAsia" w:hAnsiTheme="minorEastAsia"/>
          <w:kern w:val="0"/>
          <w:sz w:val="21"/>
          <w:szCs w:val="21"/>
          <w:lang w:val="en-US" w:eastAsia="zh-CN"/>
        </w:rPr>
        <w:t>的测试，首先进行</w:t>
      </w:r>
      <w:r>
        <w:rPr>
          <w:rFonts w:hint="eastAsia" w:asciiTheme="minorEastAsia" w:hAnsiTheme="minorEastAsia" w:eastAsiaTheme="minorEastAsia"/>
          <w:kern w:val="0"/>
          <w:sz w:val="21"/>
          <w:szCs w:val="21"/>
          <w:lang w:val="en-US" w:eastAsia="zh-CN"/>
        </w:rPr>
        <w:t>反应池</w:t>
      </w:r>
      <w:r>
        <w:rPr>
          <w:rFonts w:hint="eastAsia" w:asciiTheme="minorEastAsia" w:hAnsiTheme="minorEastAsia" w:eastAsiaTheme="minorEastAsia"/>
          <w:kern w:val="0"/>
          <w:sz w:val="21"/>
          <w:szCs w:val="21"/>
          <w:lang w:eastAsia="zh-CN"/>
        </w:rPr>
        <w:t>背景电流、</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和温度示值误差</w:t>
      </w:r>
      <w:r>
        <w:rPr>
          <w:rFonts w:hint="eastAsia" w:asciiTheme="minorEastAsia" w:hAnsiTheme="minorEastAsia"/>
          <w:kern w:val="0"/>
          <w:sz w:val="21"/>
          <w:szCs w:val="21"/>
          <w:lang w:val="en-US" w:eastAsia="zh-CN"/>
        </w:rPr>
        <w:t>测试，</w:t>
      </w:r>
      <w:r>
        <w:rPr>
          <w:rFonts w:hint="eastAsia" w:asciiTheme="minorEastAsia" w:hAnsiTheme="minorEastAsia" w:eastAsiaTheme="minorEastAsia"/>
          <w:kern w:val="0"/>
          <w:sz w:val="21"/>
          <w:szCs w:val="21"/>
          <w:lang w:val="en-US" w:eastAsia="zh-CN"/>
        </w:rPr>
        <w:t>并将反应池</w:t>
      </w:r>
      <w:r>
        <w:rPr>
          <w:rFonts w:hint="eastAsia" w:asciiTheme="minorEastAsia" w:hAnsiTheme="minorEastAsia" w:eastAsiaTheme="minorEastAsia"/>
          <w:kern w:val="0"/>
          <w:sz w:val="21"/>
          <w:szCs w:val="21"/>
          <w:lang w:eastAsia="zh-CN"/>
        </w:rPr>
        <w:t>背景电流、</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和温度示值误差的校准结果输入</w:t>
      </w:r>
      <w:r>
        <w:rPr>
          <w:rFonts w:hint="eastAsia" w:asciiTheme="minorEastAsia" w:hAnsiTheme="minorEastAsia" w:eastAsiaTheme="minorEastAsia"/>
          <w:kern w:val="0"/>
          <w:sz w:val="21"/>
          <w:szCs w:val="21"/>
          <w:lang w:eastAsia="zh-CN"/>
        </w:rPr>
        <w:t>臭氧传感器</w:t>
      </w:r>
      <w:r>
        <w:rPr>
          <w:rFonts w:hint="eastAsia" w:asciiTheme="minorEastAsia" w:hAnsiTheme="minorEastAsia" w:eastAsiaTheme="minorEastAsia"/>
          <w:kern w:val="0"/>
          <w:sz w:val="21"/>
          <w:szCs w:val="21"/>
          <w:lang w:val="en-US" w:eastAsia="zh-CN"/>
        </w:rPr>
        <w:t>参数设置端</w:t>
      </w:r>
      <w:r>
        <w:rPr>
          <w:rFonts w:hint="eastAsia" w:asciiTheme="minorEastAsia" w:hAnsiTheme="minorEastAsia"/>
          <w:kern w:val="0"/>
          <w:sz w:val="21"/>
          <w:szCs w:val="21"/>
          <w:lang w:val="en-US" w:eastAsia="zh-CN"/>
        </w:rPr>
        <w:t>；</w:t>
      </w:r>
      <w:r>
        <w:rPr>
          <w:rFonts w:hint="eastAsia" w:asciiTheme="minorEastAsia" w:hAnsiTheme="minorEastAsia" w:eastAsiaTheme="minorEastAsia"/>
          <w:kern w:val="0"/>
          <w:sz w:val="21"/>
          <w:szCs w:val="21"/>
          <w:lang w:val="en-US" w:eastAsia="zh-CN"/>
        </w:rPr>
        <w:t>然后</w:t>
      </w:r>
      <w:r>
        <w:rPr>
          <w:rFonts w:hint="eastAsia" w:asciiTheme="minorEastAsia" w:hAnsiTheme="minorEastAsia"/>
          <w:kern w:val="0"/>
          <w:sz w:val="21"/>
          <w:szCs w:val="21"/>
          <w:lang w:val="en-US" w:eastAsia="zh-CN"/>
        </w:rPr>
        <w:t>将</w:t>
      </w:r>
      <w:r>
        <w:rPr>
          <w:rFonts w:hint="eastAsia" w:asciiTheme="minorEastAsia" w:hAnsiTheme="minorEastAsia" w:eastAsiaTheme="minorEastAsia"/>
          <w:kern w:val="0"/>
          <w:sz w:val="21"/>
          <w:szCs w:val="21"/>
          <w:lang w:eastAsia="zh-CN"/>
        </w:rPr>
        <w:t>臭氧传感器</w:t>
      </w:r>
      <w:r>
        <w:rPr>
          <w:rFonts w:hint="eastAsia" w:asciiTheme="minorEastAsia" w:hAnsiTheme="minorEastAsia" w:eastAsiaTheme="minorEastAsia"/>
          <w:kern w:val="0"/>
          <w:sz w:val="21"/>
          <w:szCs w:val="21"/>
        </w:rPr>
        <w:t>进气管</w:t>
      </w:r>
      <w:r>
        <w:rPr>
          <w:rFonts w:hint="eastAsia" w:asciiTheme="minorEastAsia" w:hAnsiTheme="minorEastAsia" w:eastAsiaTheme="minorEastAsia"/>
          <w:kern w:val="0"/>
          <w:sz w:val="21"/>
          <w:szCs w:val="21"/>
          <w:lang w:eastAsia="zh-CN"/>
        </w:rPr>
        <w:t>与</w:t>
      </w:r>
      <w:r>
        <w:rPr>
          <w:rFonts w:hint="eastAsia" w:asciiTheme="minorEastAsia" w:hAnsiTheme="minorEastAsia" w:eastAsiaTheme="minorEastAsia"/>
          <w:kern w:val="0"/>
          <w:sz w:val="21"/>
          <w:szCs w:val="21"/>
        </w:rPr>
        <w:t>臭氧分析仪</w:t>
      </w:r>
      <w:r>
        <w:rPr>
          <w:rFonts w:hint="eastAsia" w:asciiTheme="minorEastAsia" w:hAnsiTheme="minorEastAsia" w:eastAsiaTheme="minorEastAsia"/>
          <w:kern w:val="0"/>
          <w:sz w:val="21"/>
          <w:szCs w:val="21"/>
          <w:lang w:eastAsia="zh-CN"/>
        </w:rPr>
        <w:t>和</w:t>
      </w:r>
      <w:r>
        <w:rPr>
          <w:rFonts w:hint="eastAsia" w:asciiTheme="minorEastAsia" w:hAnsiTheme="minorEastAsia" w:eastAsiaTheme="minorEastAsia"/>
          <w:kern w:val="0"/>
          <w:sz w:val="21"/>
          <w:szCs w:val="21"/>
        </w:rPr>
        <w:t>臭氧校准仪输气管</w:t>
      </w:r>
      <w:r>
        <w:rPr>
          <w:rFonts w:hint="eastAsia" w:asciiTheme="minorEastAsia" w:hAnsiTheme="minorEastAsia" w:eastAsiaTheme="minorEastAsia"/>
          <w:kern w:val="0"/>
          <w:sz w:val="21"/>
          <w:szCs w:val="21"/>
          <w:lang w:eastAsia="zh-CN"/>
        </w:rPr>
        <w:t>连接，</w:t>
      </w:r>
      <w:r>
        <w:rPr>
          <w:rFonts w:hint="eastAsia" w:asciiTheme="minorEastAsia" w:hAnsiTheme="minorEastAsia" w:eastAsiaTheme="minorEastAsia"/>
          <w:kern w:val="0"/>
          <w:sz w:val="21"/>
          <w:szCs w:val="21"/>
          <w:lang w:val="en-US" w:eastAsia="zh-CN"/>
        </w:rPr>
        <w:t>进行</w:t>
      </w:r>
      <w:r>
        <w:rPr>
          <w:rFonts w:hint="eastAsia" w:asciiTheme="minorEastAsia" w:hAnsiTheme="minorEastAsia" w:eastAsiaTheme="minorEastAsia"/>
          <w:kern w:val="0"/>
          <w:sz w:val="21"/>
          <w:szCs w:val="21"/>
        </w:rPr>
        <w:t>臭氧分压示值误差</w:t>
      </w:r>
      <w:r>
        <w:rPr>
          <w:rFonts w:hint="eastAsia" w:hAnsi="宋体" w:cs="宋体"/>
          <w:sz w:val="21"/>
          <w:szCs w:val="21"/>
          <w:lang w:val="en-US" w:eastAsia="zh-CN"/>
        </w:rPr>
        <w:t>、</w:t>
      </w:r>
      <w:r>
        <w:rPr>
          <w:rFonts w:hint="eastAsia" w:asciiTheme="minorEastAsia" w:hAnsiTheme="minorEastAsia" w:eastAsiaTheme="minorEastAsia"/>
          <w:kern w:val="0"/>
          <w:sz w:val="21"/>
          <w:szCs w:val="21"/>
          <w:lang w:val="en-US" w:eastAsia="zh-CN"/>
        </w:rPr>
        <w:t>重复性和</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响应时间的</w:t>
      </w:r>
      <w:r>
        <w:rPr>
          <w:rFonts w:hint="eastAsia" w:asciiTheme="minorEastAsia" w:hAnsiTheme="minorEastAsia"/>
          <w:kern w:val="0"/>
          <w:sz w:val="21"/>
          <w:szCs w:val="21"/>
          <w:lang w:val="en-US" w:eastAsia="zh-CN"/>
        </w:rPr>
        <w:t>校准</w:t>
      </w:r>
      <w:r>
        <w:rPr>
          <w:rFonts w:hint="eastAsia" w:asciiTheme="minorEastAsia" w:hAnsiTheme="minorEastAsia" w:eastAsiaTheme="minorEastAsia"/>
          <w:kern w:val="0"/>
          <w:sz w:val="21"/>
          <w:szCs w:val="21"/>
          <w:lang w:eastAsia="zh-CN"/>
        </w:rPr>
        <w:t>。</w:t>
      </w:r>
    </w:p>
    <w:p w14:paraId="4ABF9C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kern w:val="0"/>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2</w:t>
      </w:r>
      <w:r>
        <w:rPr>
          <w:rFonts w:hint="eastAsia" w:ascii="宋体" w:hAnsi="宋体" w:eastAsia="宋体" w:cs="宋体"/>
          <w:sz w:val="21"/>
          <w:szCs w:val="21"/>
        </w:rPr>
        <w:t>气泵</w:t>
      </w:r>
      <w:r>
        <w:rPr>
          <w:rFonts w:hint="eastAsia" w:hAnsi="宋体" w:cs="宋体"/>
          <w:sz w:val="21"/>
          <w:szCs w:val="21"/>
          <w:lang w:val="en-US" w:eastAsia="zh-CN"/>
        </w:rPr>
        <w:t>取样时间测试</w:t>
      </w:r>
    </w:p>
    <w:p w14:paraId="449E0D26">
      <w:pPr>
        <w:spacing w:line="360" w:lineRule="auto"/>
        <w:ind w:firstLine="420" w:firstLineChars="200"/>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根据</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14:textFill>
            <w14:solidFill>
              <w14:schemeClr w14:val="tx1"/>
            </w14:solidFill>
          </w14:textFill>
        </w:rPr>
        <w:t>双池电化学型臭氧探空传感器技术要求</w:t>
      </w:r>
      <w:r>
        <w:rPr>
          <w:rFonts w:hint="eastAsia"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的</w:t>
      </w:r>
      <w:r>
        <w:rPr>
          <w:rFonts w:hint="eastAsia" w:cs="Times New Roman"/>
          <w:color w:val="000000" w:themeColor="text1"/>
          <w:sz w:val="21"/>
          <w:szCs w:val="21"/>
          <w:lang w:val="en-US" w:eastAsia="zh-CN"/>
          <w14:textFill>
            <w14:solidFill>
              <w14:schemeClr w14:val="tx1"/>
            </w14:solidFill>
          </w14:textFill>
        </w:rPr>
        <w:t>要求</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确定</w:t>
      </w:r>
      <w:r>
        <w:rPr>
          <w:rFonts w:hint="eastAsia" w:ascii="Times New Roman" w:hAnsi="Times New Roman" w:eastAsia="宋体" w:cs="Times New Roman"/>
          <w:color w:val="000000" w:themeColor="text1"/>
          <w:kern w:val="2"/>
          <w:sz w:val="21"/>
          <w:szCs w:val="21"/>
          <w14:textFill>
            <w14:solidFill>
              <w14:schemeClr w14:val="tx1"/>
            </w14:solidFill>
          </w14:textFill>
        </w:rPr>
        <w:t>气泵</w:t>
      </w:r>
      <w:r>
        <w:rPr>
          <w:rFonts w:hint="eastAsia" w:cs="Times New Roman"/>
          <w:color w:val="000000" w:themeColor="text1"/>
          <w:kern w:val="2"/>
          <w:sz w:val="21"/>
          <w:szCs w:val="21"/>
          <w:lang w:val="en-US" w:eastAsia="zh-CN"/>
          <w14:textFill>
            <w14:solidFill>
              <w14:schemeClr w14:val="tx1"/>
            </w14:solidFill>
          </w14:textFill>
        </w:rPr>
        <w:t>采样时间最大不超过</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（30±1.4)s”</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p>
    <w:p w14:paraId="1870B00B">
      <w:pPr>
        <w:spacing w:line="360" w:lineRule="auto"/>
        <w:ind w:firstLine="420" w:firstLineChars="200"/>
        <w:rPr>
          <w:rFonts w:hint="eastAsia"/>
          <w:lang w:val="en-US" w:eastAsia="zh-CN"/>
        </w:rPr>
      </w:pPr>
      <w:r>
        <w:rPr>
          <w:rFonts w:hint="eastAsia" w:asciiTheme="minorEastAsia" w:hAnsiTheme="minorEastAsia" w:eastAsiaTheme="minorEastAsia"/>
          <w:kern w:val="0"/>
          <w:sz w:val="21"/>
          <w:szCs w:val="21"/>
          <w:lang w:val="en-US" w:eastAsia="zh-CN"/>
        </w:rPr>
        <w:t>使用皂膜流量计和电子秒表，测量</w:t>
      </w:r>
      <w:r>
        <w:rPr>
          <w:rFonts w:hint="eastAsia" w:ascii="宋体" w:hAnsi="宋体" w:eastAsia="宋体" w:cs="宋体"/>
          <w:sz w:val="21"/>
          <w:szCs w:val="21"/>
        </w:rPr>
        <w:t>气泵</w:t>
      </w:r>
      <w:r>
        <w:rPr>
          <w:rFonts w:hint="eastAsia" w:hAnsi="宋体" w:cs="宋体"/>
          <w:sz w:val="21"/>
          <w:szCs w:val="21"/>
          <w:lang w:val="en-US" w:eastAsia="zh-CN"/>
        </w:rPr>
        <w:t>取样时间</w:t>
      </w:r>
      <w:r>
        <w:rPr>
          <w:rFonts w:hint="eastAsia" w:asciiTheme="minorEastAsia" w:hAnsiTheme="minorEastAsia" w:eastAsiaTheme="minorEastAsia"/>
          <w:kern w:val="0"/>
          <w:sz w:val="21"/>
          <w:szCs w:val="21"/>
          <w:lang w:val="en-US" w:eastAsia="zh-CN"/>
        </w:rPr>
        <w:t>。将臭氧传感器电化学反应池阴极进气端通过阴极进气管与采样单元出气口相连，臭氧传感器电化学反应池阴极出气端与皂膜流量计进气管相连；接通臭氧探空传感器电源，稳定 5</w:t>
      </w:r>
      <w:r>
        <w:rPr>
          <w:rFonts w:hint="eastAsia" w:asciiTheme="minorEastAsia" w:hAnsiTheme="minorEastAsia"/>
          <w:color w:val="000000" w:themeColor="text1"/>
          <w:kern w:val="0"/>
          <w:sz w:val="21"/>
          <w:szCs w:val="21"/>
          <w:lang w:val="en-US" w:eastAsia="zh-CN"/>
          <w14:textFill>
            <w14:solidFill>
              <w14:schemeClr w14:val="tx1"/>
            </w14:solidFill>
          </w14:textFill>
        </w:rPr>
        <w:t>min</w:t>
      </w:r>
      <w:r>
        <w:rPr>
          <w:rFonts w:hint="eastAsia" w:asciiTheme="minorEastAsia" w:hAnsiTheme="minorEastAsia" w:eastAsiaTheme="minorEastAsia"/>
          <w:kern w:val="0"/>
          <w:sz w:val="21"/>
          <w:szCs w:val="21"/>
          <w:lang w:val="en-US" w:eastAsia="zh-CN"/>
        </w:rPr>
        <w:t>后开始测量。按压皂膜流量计下方红色胶头直至产生</w:t>
      </w:r>
      <w:r>
        <w:rPr>
          <w:rFonts w:hint="eastAsia" w:asciiTheme="minorEastAsia" w:hAnsiTheme="minorEastAsia"/>
          <w:kern w:val="0"/>
          <w:sz w:val="21"/>
          <w:szCs w:val="21"/>
          <w:lang w:val="en-US" w:eastAsia="zh-CN"/>
        </w:rPr>
        <w:t>的</w:t>
      </w:r>
      <w:r>
        <w:rPr>
          <w:rFonts w:hint="eastAsia" w:asciiTheme="minorEastAsia" w:hAnsiTheme="minorEastAsia" w:eastAsiaTheme="minorEastAsia"/>
          <w:kern w:val="0"/>
          <w:sz w:val="21"/>
          <w:szCs w:val="21"/>
          <w:lang w:val="en-US" w:eastAsia="zh-CN"/>
        </w:rPr>
        <w:t>皂泡在玻璃管内随气流上升，皂泡经过皂膜流量计刻度零线时，利用秒表开始计时，皂泡通过 100mL 刻度线时计时结束，记录所用时间</w:t>
      </w:r>
      <w:r>
        <w:rPr>
          <w:rFonts w:hint="eastAsia" w:asciiTheme="minorEastAsia" w:hAnsiTheme="minorEastAsia"/>
          <w:kern w:val="0"/>
          <w:sz w:val="21"/>
          <w:szCs w:val="21"/>
          <w:lang w:val="en-US" w:eastAsia="zh-CN"/>
        </w:rPr>
        <w:t>。为考察</w:t>
      </w:r>
      <w:r>
        <w:rPr>
          <w:rFonts w:hint="eastAsia" w:ascii="宋体" w:hAnsi="宋体" w:eastAsia="宋体" w:cs="宋体"/>
          <w:sz w:val="21"/>
          <w:szCs w:val="21"/>
        </w:rPr>
        <w:t>气泵</w:t>
      </w:r>
      <w:r>
        <w:rPr>
          <w:rFonts w:hint="eastAsia" w:hAnsi="宋体" w:cs="宋体"/>
          <w:sz w:val="21"/>
          <w:szCs w:val="21"/>
          <w:lang w:val="en-US" w:eastAsia="zh-CN"/>
        </w:rPr>
        <w:t>取样时间测试方法的可靠性，</w:t>
      </w:r>
      <w:r>
        <w:rPr>
          <w:rFonts w:hint="eastAsia" w:asciiTheme="minorEastAsia" w:hAnsiTheme="minorEastAsia"/>
          <w:kern w:val="0"/>
          <w:sz w:val="21"/>
          <w:szCs w:val="21"/>
          <w:lang w:val="en-US" w:eastAsia="zh-CN"/>
        </w:rPr>
        <w:t>本次实验，分两次进行，第一次使用10</w:t>
      </w:r>
      <w:r>
        <w:rPr>
          <w:rFonts w:hint="eastAsia" w:ascii="宋体" w:hAnsi="宋体" w:cs="宋体"/>
          <w:sz w:val="21"/>
          <w:szCs w:val="21"/>
          <w:lang w:val="en-US" w:eastAsia="zh-CN"/>
        </w:rPr>
        <w:t>台样品进行1次测量；</w:t>
      </w:r>
      <w:r>
        <w:rPr>
          <w:rFonts w:hint="eastAsia" w:asciiTheme="minorEastAsia" w:hAnsiTheme="minorEastAsia"/>
          <w:kern w:val="0"/>
          <w:sz w:val="21"/>
          <w:szCs w:val="21"/>
          <w:lang w:val="en-US" w:eastAsia="zh-CN"/>
        </w:rPr>
        <w:t>第二次取其中2台</w:t>
      </w:r>
      <w:r>
        <w:rPr>
          <w:rFonts w:hint="eastAsia" w:ascii="宋体" w:hAnsi="宋体" w:cs="宋体"/>
          <w:sz w:val="21"/>
          <w:szCs w:val="21"/>
          <w:lang w:val="en-US" w:eastAsia="zh-CN"/>
        </w:rPr>
        <w:t>样品进行连续3次</w:t>
      </w:r>
      <w:r>
        <w:rPr>
          <w:rFonts w:hint="eastAsia" w:asciiTheme="minorEastAsia" w:hAnsiTheme="minorEastAsia" w:eastAsiaTheme="minorEastAsia"/>
          <w:kern w:val="0"/>
          <w:sz w:val="21"/>
          <w:szCs w:val="21"/>
          <w:lang w:val="en-US" w:eastAsia="zh-CN"/>
        </w:rPr>
        <w:t>重复测量，</w:t>
      </w:r>
      <w:r>
        <w:rPr>
          <w:rFonts w:hint="eastAsia" w:asciiTheme="minorEastAsia" w:hAnsiTheme="minorEastAsia"/>
          <w:kern w:val="0"/>
          <w:sz w:val="21"/>
          <w:szCs w:val="21"/>
          <w:lang w:val="en-US" w:eastAsia="zh-CN"/>
        </w:rPr>
        <w:t>每次测量</w:t>
      </w:r>
      <w:r>
        <w:rPr>
          <w:rFonts w:hint="eastAsia" w:asciiTheme="minorEastAsia" w:hAnsiTheme="minorEastAsia" w:eastAsiaTheme="minorEastAsia"/>
          <w:kern w:val="0"/>
          <w:sz w:val="21"/>
          <w:szCs w:val="21"/>
          <w:lang w:val="en-US" w:eastAsia="zh-CN"/>
        </w:rPr>
        <w:t>间隔时间不少于 30 s。计算平均值作为气泵取样时间。</w:t>
      </w:r>
      <w:r>
        <w:rPr>
          <w:rFonts w:hint="eastAsia"/>
          <w:lang w:val="en-US" w:eastAsia="zh-CN"/>
        </w:rPr>
        <w:t>试验结果见表2。</w:t>
      </w:r>
    </w:p>
    <w:p w14:paraId="2589A51A">
      <w:pPr>
        <w:spacing w:line="360" w:lineRule="auto"/>
        <w:ind w:firstLine="420" w:firstLineChars="200"/>
        <w:jc w:val="center"/>
        <w:rPr>
          <w:rFonts w:hint="default"/>
          <w:lang w:val="en-US" w:eastAsia="zh-CN"/>
        </w:rPr>
      </w:pPr>
      <w:r>
        <w:rPr>
          <w:rFonts w:hint="eastAsia"/>
          <w:lang w:val="en-US" w:eastAsia="zh-CN"/>
        </w:rPr>
        <w:t>表2气泵取样时间测试结果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97"/>
        <w:gridCol w:w="1602"/>
        <w:gridCol w:w="812"/>
        <w:gridCol w:w="1616"/>
        <w:gridCol w:w="622"/>
        <w:gridCol w:w="622"/>
        <w:gridCol w:w="622"/>
        <w:gridCol w:w="622"/>
        <w:gridCol w:w="842"/>
      </w:tblGrid>
      <w:tr w14:paraId="141E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tcPr>
          <w:p w14:paraId="30D87AD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序号</w:t>
            </w:r>
          </w:p>
        </w:tc>
        <w:tc>
          <w:tcPr>
            <w:tcW w:w="697" w:type="dxa"/>
            <w:vAlign w:val="top"/>
          </w:tcPr>
          <w:p w14:paraId="1CFF24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测试次数</w:t>
            </w:r>
          </w:p>
        </w:tc>
        <w:tc>
          <w:tcPr>
            <w:tcW w:w="2414" w:type="dxa"/>
            <w:gridSpan w:val="2"/>
            <w:vAlign w:val="center"/>
          </w:tcPr>
          <w:p w14:paraId="64BF6A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第一次测试</w:t>
            </w:r>
          </w:p>
        </w:tc>
        <w:tc>
          <w:tcPr>
            <w:tcW w:w="4104" w:type="dxa"/>
            <w:gridSpan w:val="5"/>
            <w:vAlign w:val="center"/>
          </w:tcPr>
          <w:p w14:paraId="08DBFA5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第二次测试</w:t>
            </w:r>
          </w:p>
        </w:tc>
        <w:tc>
          <w:tcPr>
            <w:tcW w:w="842" w:type="dxa"/>
            <w:vMerge w:val="restart"/>
            <w:vAlign w:val="center"/>
          </w:tcPr>
          <w:p w14:paraId="22E0335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两次测试的差值</w:t>
            </w:r>
          </w:p>
        </w:tc>
      </w:tr>
      <w:tr w14:paraId="34EF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129BBD8E">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restart"/>
            <w:vAlign w:val="center"/>
          </w:tcPr>
          <w:p w14:paraId="0D627DD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样品编号</w:t>
            </w:r>
          </w:p>
        </w:tc>
        <w:tc>
          <w:tcPr>
            <w:tcW w:w="1602" w:type="dxa"/>
            <w:vMerge w:val="restart"/>
            <w:vAlign w:val="center"/>
          </w:tcPr>
          <w:p w14:paraId="35875F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812" w:type="dxa"/>
            <w:vMerge w:val="restart"/>
            <w:vAlign w:val="center"/>
          </w:tcPr>
          <w:p w14:paraId="150E678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1616" w:type="dxa"/>
            <w:vMerge w:val="restart"/>
            <w:vAlign w:val="center"/>
          </w:tcPr>
          <w:p w14:paraId="6D7C584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2488" w:type="dxa"/>
            <w:gridSpan w:val="4"/>
            <w:vAlign w:val="top"/>
          </w:tcPr>
          <w:p w14:paraId="6A3DC95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842" w:type="dxa"/>
            <w:vMerge w:val="continue"/>
            <w:vAlign w:val="top"/>
          </w:tcPr>
          <w:p w14:paraId="456ABA4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397B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230BBE4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continue"/>
            <w:vAlign w:val="center"/>
          </w:tcPr>
          <w:p w14:paraId="5968A7AA">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1602" w:type="dxa"/>
            <w:vMerge w:val="continue"/>
            <w:vAlign w:val="center"/>
          </w:tcPr>
          <w:p w14:paraId="7C6632EF">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812" w:type="dxa"/>
            <w:vMerge w:val="continue"/>
            <w:vAlign w:val="center"/>
          </w:tcPr>
          <w:p w14:paraId="7A53982D">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1616" w:type="dxa"/>
            <w:vMerge w:val="continue"/>
            <w:vAlign w:val="center"/>
          </w:tcPr>
          <w:p w14:paraId="582732E4">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22" w:type="dxa"/>
            <w:vAlign w:val="center"/>
          </w:tcPr>
          <w:p w14:paraId="176B9EF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w:t>
            </w:r>
          </w:p>
        </w:tc>
        <w:tc>
          <w:tcPr>
            <w:tcW w:w="622" w:type="dxa"/>
            <w:vAlign w:val="center"/>
          </w:tcPr>
          <w:p w14:paraId="107BDAC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22" w:type="dxa"/>
            <w:vAlign w:val="center"/>
          </w:tcPr>
          <w:p w14:paraId="786B19B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622" w:type="dxa"/>
            <w:vAlign w:val="center"/>
          </w:tcPr>
          <w:p w14:paraId="00300F0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平均</w:t>
            </w:r>
          </w:p>
        </w:tc>
        <w:tc>
          <w:tcPr>
            <w:tcW w:w="842" w:type="dxa"/>
            <w:vMerge w:val="continue"/>
            <w:vAlign w:val="center"/>
          </w:tcPr>
          <w:p w14:paraId="54A21CB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4EE0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14:paraId="7D62ACD4">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1</w:t>
            </w:r>
          </w:p>
        </w:tc>
        <w:tc>
          <w:tcPr>
            <w:tcW w:w="697" w:type="dxa"/>
            <w:shd w:val="clear" w:color="auto" w:fill="auto"/>
            <w:vAlign w:val="center"/>
          </w:tcPr>
          <w:p w14:paraId="12612F95">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05314</w:t>
            </w:r>
          </w:p>
        </w:tc>
        <w:tc>
          <w:tcPr>
            <w:tcW w:w="1602" w:type="dxa"/>
            <w:shd w:val="clear" w:color="auto" w:fill="auto"/>
            <w:vAlign w:val="center"/>
          </w:tcPr>
          <w:p w14:paraId="0B2F6497">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812" w:type="dxa"/>
            <w:shd w:val="clear" w:color="auto" w:fill="auto"/>
            <w:vAlign w:val="center"/>
          </w:tcPr>
          <w:p w14:paraId="646541A4">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30.3</w:t>
            </w:r>
          </w:p>
        </w:tc>
        <w:tc>
          <w:tcPr>
            <w:tcW w:w="1616" w:type="dxa"/>
            <w:shd w:val="clear" w:color="auto" w:fill="auto"/>
            <w:vAlign w:val="center"/>
          </w:tcPr>
          <w:p w14:paraId="4810A469">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22" w:type="dxa"/>
            <w:shd w:val="clear" w:color="auto" w:fill="auto"/>
            <w:vAlign w:val="center"/>
          </w:tcPr>
          <w:p w14:paraId="45F26377">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22" w:type="dxa"/>
            <w:shd w:val="clear" w:color="auto" w:fill="auto"/>
            <w:vAlign w:val="center"/>
          </w:tcPr>
          <w:p w14:paraId="58E04795">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22" w:type="dxa"/>
            <w:shd w:val="clear" w:color="auto" w:fill="auto"/>
            <w:vAlign w:val="center"/>
          </w:tcPr>
          <w:p w14:paraId="73FA5735">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22" w:type="dxa"/>
            <w:shd w:val="clear" w:color="auto" w:fill="auto"/>
            <w:vAlign w:val="center"/>
          </w:tcPr>
          <w:p w14:paraId="186D1A17">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842" w:type="dxa"/>
            <w:shd w:val="clear" w:color="auto" w:fill="auto"/>
            <w:vAlign w:val="center"/>
          </w:tcPr>
          <w:p w14:paraId="458DD6F8">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r>
      <w:tr w14:paraId="1BFF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7AFBE5F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97" w:type="dxa"/>
            <w:vAlign w:val="center"/>
          </w:tcPr>
          <w:p w14:paraId="1D773B9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06734</w:t>
            </w:r>
          </w:p>
        </w:tc>
        <w:tc>
          <w:tcPr>
            <w:tcW w:w="1602" w:type="dxa"/>
            <w:vAlign w:val="center"/>
          </w:tcPr>
          <w:p w14:paraId="3E92D7D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812" w:type="dxa"/>
            <w:vAlign w:val="center"/>
          </w:tcPr>
          <w:p w14:paraId="1772653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30.2</w:t>
            </w:r>
          </w:p>
        </w:tc>
        <w:tc>
          <w:tcPr>
            <w:tcW w:w="1616" w:type="dxa"/>
            <w:vAlign w:val="center"/>
          </w:tcPr>
          <w:p w14:paraId="11CF7CB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2A3D12E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346593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AA7EFA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212F9B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398623A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6429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9A823E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697" w:type="dxa"/>
            <w:vAlign w:val="center"/>
          </w:tcPr>
          <w:p w14:paraId="1B10B94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06844</w:t>
            </w:r>
          </w:p>
        </w:tc>
        <w:tc>
          <w:tcPr>
            <w:tcW w:w="1602" w:type="dxa"/>
            <w:vAlign w:val="center"/>
          </w:tcPr>
          <w:p w14:paraId="312A235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812" w:type="dxa"/>
            <w:vAlign w:val="center"/>
          </w:tcPr>
          <w:p w14:paraId="13EA87B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29.6</w:t>
            </w:r>
          </w:p>
        </w:tc>
        <w:tc>
          <w:tcPr>
            <w:tcW w:w="1616" w:type="dxa"/>
            <w:vAlign w:val="center"/>
          </w:tcPr>
          <w:p w14:paraId="4D11EEB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4A8AED6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4CEFADB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069B85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52F294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7AB326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7D6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76963F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w:t>
            </w:r>
          </w:p>
        </w:tc>
        <w:tc>
          <w:tcPr>
            <w:tcW w:w="697" w:type="dxa"/>
            <w:vAlign w:val="center"/>
          </w:tcPr>
          <w:p w14:paraId="6C98BF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06874</w:t>
            </w:r>
          </w:p>
        </w:tc>
        <w:tc>
          <w:tcPr>
            <w:tcW w:w="1602" w:type="dxa"/>
            <w:vAlign w:val="center"/>
          </w:tcPr>
          <w:p w14:paraId="576CAFA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812" w:type="dxa"/>
            <w:vAlign w:val="center"/>
          </w:tcPr>
          <w:p w14:paraId="6B471BF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30.2</w:t>
            </w:r>
          </w:p>
        </w:tc>
        <w:tc>
          <w:tcPr>
            <w:tcW w:w="1616" w:type="dxa"/>
            <w:vAlign w:val="center"/>
          </w:tcPr>
          <w:p w14:paraId="749553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61DC1B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3D3C2D2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1067F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62D33B5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389CD85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EC6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79CDCD5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697" w:type="dxa"/>
            <w:vAlign w:val="center"/>
          </w:tcPr>
          <w:p w14:paraId="4AE652E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07064</w:t>
            </w:r>
          </w:p>
        </w:tc>
        <w:tc>
          <w:tcPr>
            <w:tcW w:w="1602" w:type="dxa"/>
            <w:vAlign w:val="center"/>
          </w:tcPr>
          <w:p w14:paraId="67D5DFA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812" w:type="dxa"/>
            <w:vAlign w:val="center"/>
          </w:tcPr>
          <w:p w14:paraId="27053AD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30.4</w:t>
            </w:r>
          </w:p>
        </w:tc>
        <w:tc>
          <w:tcPr>
            <w:tcW w:w="1616" w:type="dxa"/>
            <w:vAlign w:val="center"/>
          </w:tcPr>
          <w:p w14:paraId="5975784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0BCC537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47A0FB0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2A2471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03EAB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5092663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68F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9E143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6</w:t>
            </w:r>
          </w:p>
        </w:tc>
        <w:tc>
          <w:tcPr>
            <w:tcW w:w="697" w:type="dxa"/>
            <w:shd w:val="clear" w:color="auto" w:fill="auto"/>
            <w:vAlign w:val="center"/>
          </w:tcPr>
          <w:p w14:paraId="1922873D">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07604</w:t>
            </w:r>
          </w:p>
        </w:tc>
        <w:tc>
          <w:tcPr>
            <w:tcW w:w="1602" w:type="dxa"/>
            <w:shd w:val="clear" w:color="auto" w:fill="auto"/>
            <w:vAlign w:val="center"/>
          </w:tcPr>
          <w:p w14:paraId="2D4642E5">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812" w:type="dxa"/>
            <w:shd w:val="clear" w:color="auto" w:fill="auto"/>
            <w:vAlign w:val="center"/>
          </w:tcPr>
          <w:p w14:paraId="5CDB7EE8">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30.0</w:t>
            </w:r>
          </w:p>
        </w:tc>
        <w:tc>
          <w:tcPr>
            <w:tcW w:w="1616" w:type="dxa"/>
            <w:vAlign w:val="center"/>
          </w:tcPr>
          <w:p w14:paraId="02AE52C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16FB088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185E4DB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3C94C49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7DDCB6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792BED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6048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2C95439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7</w:t>
            </w:r>
          </w:p>
        </w:tc>
        <w:tc>
          <w:tcPr>
            <w:tcW w:w="697" w:type="dxa"/>
            <w:shd w:val="clear" w:color="auto" w:fill="auto"/>
            <w:vAlign w:val="center"/>
          </w:tcPr>
          <w:p w14:paraId="780563BF">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07684</w:t>
            </w:r>
          </w:p>
        </w:tc>
        <w:tc>
          <w:tcPr>
            <w:tcW w:w="1602" w:type="dxa"/>
            <w:shd w:val="clear" w:color="auto" w:fill="auto"/>
            <w:vAlign w:val="center"/>
          </w:tcPr>
          <w:p w14:paraId="6AB2132A">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812" w:type="dxa"/>
            <w:shd w:val="clear" w:color="auto" w:fill="auto"/>
            <w:vAlign w:val="center"/>
          </w:tcPr>
          <w:p w14:paraId="7CD9C4A7">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30.0</w:t>
            </w:r>
          </w:p>
        </w:tc>
        <w:tc>
          <w:tcPr>
            <w:tcW w:w="1616" w:type="dxa"/>
            <w:vAlign w:val="center"/>
          </w:tcPr>
          <w:p w14:paraId="102A6AE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2F01AA7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20F2D83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562D67D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6E06253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5D3C36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A90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0A2EB6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8</w:t>
            </w:r>
          </w:p>
        </w:tc>
        <w:tc>
          <w:tcPr>
            <w:tcW w:w="697" w:type="dxa"/>
            <w:shd w:val="clear" w:color="auto" w:fill="auto"/>
            <w:vAlign w:val="center"/>
          </w:tcPr>
          <w:p w14:paraId="786DFDA7">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07914</w:t>
            </w:r>
          </w:p>
        </w:tc>
        <w:tc>
          <w:tcPr>
            <w:tcW w:w="1602" w:type="dxa"/>
            <w:shd w:val="clear" w:color="auto" w:fill="auto"/>
            <w:vAlign w:val="center"/>
          </w:tcPr>
          <w:p w14:paraId="4747A67E">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812" w:type="dxa"/>
            <w:shd w:val="clear" w:color="auto" w:fill="auto"/>
            <w:vAlign w:val="center"/>
          </w:tcPr>
          <w:p w14:paraId="67810328">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29.9</w:t>
            </w:r>
          </w:p>
        </w:tc>
        <w:tc>
          <w:tcPr>
            <w:tcW w:w="1616" w:type="dxa"/>
            <w:vAlign w:val="center"/>
          </w:tcPr>
          <w:p w14:paraId="59647E2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7554863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4D0950F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1F077C8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22" w:type="dxa"/>
            <w:vAlign w:val="center"/>
          </w:tcPr>
          <w:p w14:paraId="321F8A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842" w:type="dxa"/>
            <w:vAlign w:val="center"/>
          </w:tcPr>
          <w:p w14:paraId="6D850C3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17B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8821F5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9</w:t>
            </w:r>
          </w:p>
        </w:tc>
        <w:tc>
          <w:tcPr>
            <w:tcW w:w="697" w:type="dxa"/>
            <w:shd w:val="clear" w:color="auto" w:fill="auto"/>
            <w:vAlign w:val="center"/>
          </w:tcPr>
          <w:p w14:paraId="0B469C82">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07514</w:t>
            </w:r>
          </w:p>
        </w:tc>
        <w:tc>
          <w:tcPr>
            <w:tcW w:w="1602" w:type="dxa"/>
            <w:shd w:val="clear" w:color="auto" w:fill="auto"/>
            <w:vAlign w:val="center"/>
          </w:tcPr>
          <w:p w14:paraId="4A656A18">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812" w:type="dxa"/>
            <w:shd w:val="clear" w:color="auto" w:fill="auto"/>
            <w:vAlign w:val="center"/>
          </w:tcPr>
          <w:p w14:paraId="39532B17">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28.9</w:t>
            </w:r>
          </w:p>
        </w:tc>
        <w:tc>
          <w:tcPr>
            <w:tcW w:w="1616" w:type="dxa"/>
            <w:shd w:val="clear" w:color="auto" w:fill="auto"/>
            <w:vAlign w:val="center"/>
          </w:tcPr>
          <w:p w14:paraId="7F441B02">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2025年6月19日</w:t>
            </w:r>
          </w:p>
        </w:tc>
        <w:tc>
          <w:tcPr>
            <w:tcW w:w="622" w:type="dxa"/>
            <w:shd w:val="clear" w:color="auto" w:fill="auto"/>
            <w:vAlign w:val="center"/>
          </w:tcPr>
          <w:p w14:paraId="3A1B9687">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30.0</w:t>
            </w:r>
          </w:p>
        </w:tc>
        <w:tc>
          <w:tcPr>
            <w:tcW w:w="622" w:type="dxa"/>
            <w:shd w:val="clear" w:color="auto" w:fill="auto"/>
            <w:vAlign w:val="center"/>
          </w:tcPr>
          <w:p w14:paraId="111B834F">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30.1</w:t>
            </w:r>
          </w:p>
        </w:tc>
        <w:tc>
          <w:tcPr>
            <w:tcW w:w="622" w:type="dxa"/>
            <w:shd w:val="clear" w:color="auto" w:fill="auto"/>
            <w:vAlign w:val="center"/>
          </w:tcPr>
          <w:p w14:paraId="5A691333">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30.0</w:t>
            </w:r>
          </w:p>
        </w:tc>
        <w:tc>
          <w:tcPr>
            <w:tcW w:w="622" w:type="dxa"/>
            <w:shd w:val="clear" w:color="auto" w:fill="auto"/>
            <w:vAlign w:val="center"/>
          </w:tcPr>
          <w:p w14:paraId="08341B3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42" w:type="dxa"/>
            <w:shd w:val="clear" w:color="auto" w:fill="auto"/>
            <w:vAlign w:val="center"/>
          </w:tcPr>
          <w:p w14:paraId="499B127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-1.1</w:t>
            </w:r>
          </w:p>
        </w:tc>
      </w:tr>
      <w:tr w14:paraId="6CEE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14:paraId="1315BF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697" w:type="dxa"/>
            <w:shd w:val="clear" w:color="auto" w:fill="auto"/>
            <w:vAlign w:val="center"/>
          </w:tcPr>
          <w:p w14:paraId="49113E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08004</w:t>
            </w:r>
          </w:p>
        </w:tc>
        <w:tc>
          <w:tcPr>
            <w:tcW w:w="1602" w:type="dxa"/>
            <w:vAlign w:val="center"/>
          </w:tcPr>
          <w:p w14:paraId="0C1FC98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812" w:type="dxa"/>
            <w:vAlign w:val="center"/>
          </w:tcPr>
          <w:p w14:paraId="709D4A3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30.3</w:t>
            </w:r>
          </w:p>
        </w:tc>
        <w:tc>
          <w:tcPr>
            <w:tcW w:w="1616" w:type="dxa"/>
            <w:vAlign w:val="center"/>
          </w:tcPr>
          <w:p w14:paraId="6E40C59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2025年6月19日</w:t>
            </w:r>
          </w:p>
        </w:tc>
        <w:tc>
          <w:tcPr>
            <w:tcW w:w="622" w:type="dxa"/>
            <w:vAlign w:val="center"/>
          </w:tcPr>
          <w:p w14:paraId="1870598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622" w:type="dxa"/>
            <w:vAlign w:val="center"/>
          </w:tcPr>
          <w:p w14:paraId="052149E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622" w:type="dxa"/>
            <w:vAlign w:val="center"/>
          </w:tcPr>
          <w:p w14:paraId="761BEF4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622" w:type="dxa"/>
            <w:vAlign w:val="center"/>
          </w:tcPr>
          <w:p w14:paraId="13ABE2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42" w:type="dxa"/>
            <w:vAlign w:val="center"/>
          </w:tcPr>
          <w:p w14:paraId="492085E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w:t>
            </w:r>
          </w:p>
        </w:tc>
      </w:tr>
    </w:tbl>
    <w:p w14:paraId="7178680D">
      <w:pPr>
        <w:spacing w:line="360" w:lineRule="auto"/>
        <w:ind w:firstLine="420" w:firstLineChars="200"/>
        <w:rPr>
          <w:rFonts w:hint="default"/>
          <w:sz w:val="22"/>
          <w:szCs w:val="24"/>
          <w:lang w:val="en-US" w:eastAsia="zh-CN"/>
        </w:rPr>
      </w:pPr>
      <w:r>
        <w:rPr>
          <w:rFonts w:hint="eastAsia"/>
        </w:rPr>
        <w:t>从试验结果可以看出，</w:t>
      </w:r>
      <w:r>
        <w:rPr>
          <w:rFonts w:hint="eastAsia"/>
          <w:lang w:val="en-US" w:eastAsia="zh-CN"/>
        </w:rPr>
        <w:t>测量</w:t>
      </w:r>
      <w:r>
        <w:rPr>
          <w:rFonts w:hint="eastAsia" w:ascii="宋体" w:hAnsi="宋体" w:eastAsia="宋体" w:cs="宋体"/>
          <w:sz w:val="21"/>
          <w:szCs w:val="21"/>
        </w:rPr>
        <w:t>气泵</w:t>
      </w:r>
      <w:r>
        <w:rPr>
          <w:rFonts w:hint="eastAsia" w:hAnsi="宋体" w:cs="宋体"/>
          <w:sz w:val="21"/>
          <w:szCs w:val="21"/>
          <w:lang w:val="en-US" w:eastAsia="zh-CN"/>
        </w:rPr>
        <w:t>取样时间时</w:t>
      </w:r>
      <w:r>
        <w:rPr>
          <w:rFonts w:hint="eastAsia" w:asciiTheme="minorEastAsia" w:hAnsiTheme="minorEastAsia"/>
          <w:kern w:val="0"/>
          <w:sz w:val="21"/>
          <w:szCs w:val="21"/>
          <w:lang w:val="en-US" w:eastAsia="zh-CN"/>
        </w:rPr>
        <w:t>，</w:t>
      </w:r>
      <w:r>
        <w:rPr>
          <w:rFonts w:hint="eastAsia" w:asciiTheme="minorEastAsia" w:hAnsiTheme="minorEastAsia" w:eastAsiaTheme="minorEastAsia"/>
          <w:kern w:val="0"/>
          <w:sz w:val="21"/>
          <w:szCs w:val="21"/>
          <w:lang w:val="en-US" w:eastAsia="zh-CN"/>
        </w:rPr>
        <w:t>间隔30 s</w:t>
      </w:r>
      <w:r>
        <w:rPr>
          <w:rFonts w:hint="eastAsia" w:asciiTheme="minorEastAsia" w:hAnsiTheme="minorEastAsia"/>
          <w:kern w:val="0"/>
          <w:sz w:val="21"/>
          <w:szCs w:val="21"/>
          <w:lang w:val="en-US" w:eastAsia="zh-CN"/>
        </w:rPr>
        <w:t>连续测量3次，其测量结果变化很小；对于同一台仪器，在不同时间段测量时，其测量结果由于皂膜流量计的液体浸润时间、泵体运行状态、人员操作等原因，会有差值，但差值较小。由于臭氧传感器在使用前，均需将</w:t>
      </w:r>
      <w:r>
        <w:rPr>
          <w:rFonts w:hint="eastAsia" w:ascii="宋体" w:hAnsi="宋体" w:eastAsia="宋体" w:cs="宋体"/>
          <w:sz w:val="21"/>
          <w:szCs w:val="21"/>
        </w:rPr>
        <w:t>气泵</w:t>
      </w:r>
      <w:r>
        <w:rPr>
          <w:rFonts w:hint="eastAsia" w:hAnsi="宋体" w:cs="宋体"/>
          <w:sz w:val="21"/>
          <w:szCs w:val="21"/>
          <w:lang w:val="en-US" w:eastAsia="zh-CN"/>
        </w:rPr>
        <w:t>取样时间测量值置入仪器参数参加臭氧分压的计算，所以差值不会对臭氧分压的测量结果造成影响。</w:t>
      </w:r>
      <w:r>
        <w:rPr>
          <w:rFonts w:hint="eastAsia" w:asciiTheme="minorEastAsia" w:hAnsiTheme="minorEastAsia"/>
          <w:kern w:val="0"/>
          <w:sz w:val="21"/>
          <w:szCs w:val="21"/>
          <w:lang w:val="en-US" w:eastAsia="zh-CN"/>
        </w:rPr>
        <w:t>因此，本校准规范中的</w:t>
      </w:r>
      <w:r>
        <w:rPr>
          <w:rFonts w:hint="eastAsia" w:ascii="宋体" w:hAnsi="宋体" w:eastAsia="宋体" w:cs="宋体"/>
          <w:sz w:val="21"/>
          <w:szCs w:val="21"/>
        </w:rPr>
        <w:t>气泵</w:t>
      </w:r>
      <w:r>
        <w:rPr>
          <w:rFonts w:hint="eastAsia" w:hAnsi="宋体" w:cs="宋体"/>
          <w:sz w:val="21"/>
          <w:szCs w:val="21"/>
          <w:lang w:val="en-US" w:eastAsia="zh-CN"/>
        </w:rPr>
        <w:t>取样时间技术指标符合要求、</w:t>
      </w:r>
      <w:r>
        <w:rPr>
          <w:rFonts w:hint="eastAsia" w:asciiTheme="minorEastAsia" w:hAnsiTheme="minorEastAsia"/>
          <w:kern w:val="0"/>
          <w:sz w:val="21"/>
          <w:szCs w:val="21"/>
          <w:lang w:val="en-US" w:eastAsia="zh-CN"/>
        </w:rPr>
        <w:t>校准方法合理可行。</w:t>
      </w:r>
    </w:p>
    <w:p w14:paraId="090800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测试</w:t>
      </w:r>
    </w:p>
    <w:p w14:paraId="6E92E783">
      <w:pPr>
        <w:spacing w:line="360" w:lineRule="auto"/>
        <w:ind w:firstLine="420" w:firstLineChars="200"/>
        <w:rPr>
          <w:rFonts w:hint="eastAsia" w:ascii="Times New Roman" w:hAnsi="Times New Roman" w:cs="Times New Roman"/>
          <w:color w:val="000000" w:themeColor="text1"/>
          <w:kern w:val="2"/>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14:textFill>
            <w14:solidFill>
              <w14:schemeClr w14:val="tx1"/>
            </w14:solidFill>
          </w14:textFill>
        </w:rPr>
        <w:t>根据</w:t>
      </w:r>
      <w:r>
        <w:rPr>
          <w:rFonts w:hint="eastAsia" w:ascii="Times New Roman" w:hAnsi="Times New Roman" w:cs="Times New Roman"/>
          <w:color w:val="000000" w:themeColor="text1"/>
          <w:kern w:val="2"/>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电探空仪</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用</w:t>
      </w:r>
      <w:r>
        <w:rPr>
          <w:rFonts w:hint="eastAsia" w:ascii="Times New Roman" w:hAnsi="Times New Roman" w:eastAsia="宋体" w:cs="Times New Roman"/>
          <w:color w:val="000000" w:themeColor="text1"/>
          <w:kern w:val="2"/>
          <w:sz w:val="21"/>
          <w:szCs w:val="21"/>
          <w14:textFill>
            <w14:solidFill>
              <w14:schemeClr w14:val="tx1"/>
            </w14:solidFill>
          </w14:textFill>
        </w:rPr>
        <w:t>臭氧传感器</w:t>
      </w:r>
      <w:r>
        <w:rPr>
          <w:rFonts w:hint="eastAsia" w:ascii="Times New Roman" w:hAnsi="Times New Roman" w:eastAsia="宋体"/>
          <w:color w:val="000000" w:themeColor="text1"/>
          <w:kern w:val="2"/>
          <w:sz w:val="21"/>
          <w:szCs w:val="21"/>
          <w:lang w:val="en-US" w:eastAsia="zh-CN"/>
          <w14:textFill>
            <w14:solidFill>
              <w14:schemeClr w14:val="tx1"/>
            </w14:solidFill>
          </w14:textFill>
        </w:rPr>
        <w:t>功能规格需求书</w:t>
      </w:r>
      <w:r>
        <w:rPr>
          <w:rFonts w:hint="eastAsia" w:ascii="Times New Roman" w:hAnsi="Times New Roman" w:cs="Times New Roman"/>
          <w:color w:val="000000" w:themeColor="text1"/>
          <w:kern w:val="2"/>
          <w:sz w:val="21"/>
          <w:szCs w:val="21"/>
          <w:lang w:val="en-US" w:eastAsia="zh-CN"/>
          <w14:textFill>
            <w14:solidFill>
              <w14:schemeClr w14:val="tx1"/>
            </w14:solidFill>
          </w14:textFill>
        </w:rPr>
        <w:t>》和《</w:t>
      </w:r>
      <w:r>
        <w:rPr>
          <w:rFonts w:hint="eastAsia" w:ascii="Times New Roman" w:hAnsi="Times New Roman" w:eastAsia="宋体"/>
          <w:color w:val="000000" w:themeColor="text1"/>
          <w:kern w:val="2"/>
          <w:sz w:val="21"/>
          <w:szCs w:val="21"/>
          <w:lang w:val="en-US" w:eastAsia="zh-CN"/>
          <w14:textFill>
            <w14:solidFill>
              <w14:schemeClr w14:val="tx1"/>
            </w14:solidFill>
          </w14:textFill>
        </w:rPr>
        <w:t>双池电化学型臭氧探空传感器技术要求</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》的规定，综合考虑本规范确定反应池</w:t>
      </w:r>
      <w:r>
        <w:rPr>
          <w:rFonts w:hint="eastAsia" w:ascii="Times New Roman" w:hAnsi="Times New Roman" w:eastAsia="宋体" w:cs="Times New Roman"/>
          <w:color w:val="000000" w:themeColor="text1"/>
          <w:kern w:val="2"/>
          <w:sz w:val="21"/>
          <w:szCs w:val="21"/>
          <w14:textFill>
            <w14:solidFill>
              <w14:schemeClr w14:val="tx1"/>
            </w14:solidFill>
          </w14:textFill>
        </w:rPr>
        <w:t>背景电流≤0.</w:t>
      </w:r>
      <w:r>
        <w:rPr>
          <w:rFonts w:hint="eastAsia" w:ascii="Times New Roman" w:hAnsi="Times New Roman" w:cs="Times New Roman"/>
          <w:color w:val="000000" w:themeColor="text1"/>
          <w:kern w:val="2"/>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kern w:val="2"/>
          <w:sz w:val="21"/>
          <w:szCs w:val="21"/>
          <w14:textFill>
            <w14:solidFill>
              <w14:schemeClr w14:val="tx1"/>
            </w14:solidFill>
          </w14:textFill>
        </w:rPr>
        <w:t>μA</w:t>
      </w:r>
      <w:r>
        <w:rPr>
          <w:rFonts w:hint="eastAsia" w:ascii="Times New Roman" w:hAnsi="Times New Roman" w:cs="Times New Roman"/>
          <w:color w:val="000000" w:themeColor="text1"/>
          <w:kern w:val="2"/>
          <w:sz w:val="21"/>
          <w:szCs w:val="21"/>
          <w:lang w:val="en-US" w:eastAsia="zh-CN"/>
          <w14:textFill>
            <w14:solidFill>
              <w14:schemeClr w14:val="tx1"/>
            </w14:solidFill>
          </w14:textFill>
        </w:rPr>
        <w:t>。</w:t>
      </w:r>
    </w:p>
    <w:p w14:paraId="45375A73">
      <w:pPr>
        <w:spacing w:line="360" w:lineRule="auto"/>
        <w:ind w:firstLine="420" w:firstLineChars="200"/>
        <w:rPr>
          <w:rFonts w:hint="eastAsia"/>
          <w:lang w:val="en-US" w:eastAsia="zh-CN"/>
        </w:rPr>
      </w:pPr>
      <w:r>
        <w:rPr>
          <w:rFonts w:hint="eastAsia" w:asciiTheme="minorEastAsia" w:hAnsiTheme="minorEastAsia" w:eastAsiaTheme="minorEastAsia"/>
          <w:kern w:val="0"/>
          <w:sz w:val="21"/>
          <w:szCs w:val="21"/>
          <w:lang w:val="en-US" w:eastAsia="zh-CN"/>
        </w:rPr>
        <w:t>使用</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向</w:t>
      </w:r>
      <w:r>
        <w:rPr>
          <w:rFonts w:hint="eastAsia" w:asciiTheme="minorEastAsia" w:hAnsiTheme="minorEastAsia" w:eastAsiaTheme="minorEastAsia"/>
          <w:kern w:val="0"/>
          <w:sz w:val="21"/>
          <w:szCs w:val="21"/>
          <w:lang w:val="en-US" w:eastAsia="zh-CN"/>
        </w:rPr>
        <w:t>被校准</w:t>
      </w:r>
      <w:r>
        <w:rPr>
          <w:rFonts w:hint="eastAsia" w:asciiTheme="minorEastAsia" w:hAnsiTheme="minorEastAsia"/>
          <w:kern w:val="0"/>
          <w:sz w:val="21"/>
          <w:szCs w:val="21"/>
          <w:lang w:val="en-US" w:eastAsia="zh-CN"/>
        </w:rPr>
        <w:t>臭氧</w:t>
      </w:r>
      <w:r>
        <w:rPr>
          <w:rFonts w:hint="eastAsia" w:asciiTheme="minorEastAsia" w:hAnsiTheme="minorEastAsia" w:eastAsiaTheme="minorEastAsia"/>
          <w:kern w:val="0"/>
          <w:sz w:val="21"/>
          <w:szCs w:val="21"/>
          <w:lang w:eastAsia="zh-CN"/>
        </w:rPr>
        <w:t>传感器</w:t>
      </w:r>
      <w:r>
        <w:rPr>
          <w:rFonts w:hint="eastAsia" w:asciiTheme="minorEastAsia" w:hAnsiTheme="minorEastAsia" w:eastAsiaTheme="minorEastAsia"/>
          <w:color w:val="000000" w:themeColor="text1"/>
          <w:kern w:val="0"/>
          <w:sz w:val="21"/>
          <w:szCs w:val="21"/>
          <w14:textFill>
            <w14:solidFill>
              <w14:schemeClr w14:val="tx1"/>
            </w14:solidFill>
          </w14:textFill>
        </w:rPr>
        <w:t>电化学反应池</w:t>
      </w:r>
      <w:r>
        <w:rPr>
          <w:rFonts w:hint="eastAsia" w:asciiTheme="minorEastAsia" w:hAnsiTheme="minorEastAsia" w:eastAsiaTheme="minorEastAsia"/>
          <w:kern w:val="0"/>
          <w:sz w:val="21"/>
          <w:szCs w:val="21"/>
          <w:lang w:eastAsia="zh-CN"/>
        </w:rPr>
        <w:t>通入</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零点气体1</w:t>
      </w:r>
      <w:r>
        <w:rPr>
          <w:rFonts w:hint="eastAsia" w:asciiTheme="minorEastAsia" w:hAnsiTheme="minorEastAsia"/>
          <w:color w:val="000000" w:themeColor="text1"/>
          <w:kern w:val="0"/>
          <w:sz w:val="21"/>
          <w:szCs w:val="21"/>
          <w:lang w:val="en-US" w:eastAsia="zh-CN"/>
          <w14:textFill>
            <w14:solidFill>
              <w14:schemeClr w14:val="tx1"/>
            </w14:solidFill>
          </w14:textFill>
        </w:rPr>
        <w:t>min</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后</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测量传感器</w:t>
      </w:r>
      <w:r>
        <w:rPr>
          <w:rFonts w:hint="eastAsia" w:asciiTheme="minorEastAsia" w:hAnsiTheme="minorEastAsia" w:eastAsiaTheme="minorEastAsia"/>
          <w:color w:val="000000" w:themeColor="text1"/>
          <w:kern w:val="0"/>
          <w:sz w:val="21"/>
          <w:szCs w:val="21"/>
          <w14:textFill>
            <w14:solidFill>
              <w14:schemeClr w14:val="tx1"/>
            </w14:solidFill>
          </w14:textFill>
        </w:rPr>
        <w:t>反应池电流瞬时值</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color w:val="000000" w:themeColor="text1"/>
          <w:kern w:val="0"/>
          <w:sz w:val="21"/>
          <w:szCs w:val="21"/>
          <w:lang w:val="en-US" w:eastAsia="zh-CN"/>
          <w14:textFill>
            <w14:solidFill>
              <w14:schemeClr w14:val="tx1"/>
            </w14:solidFill>
          </w14:textFill>
        </w:rPr>
        <w:t>为</w:t>
      </w:r>
      <w:r>
        <w:rPr>
          <w:rFonts w:hint="eastAsia" w:asciiTheme="minorEastAsia" w:hAnsiTheme="minorEastAsia"/>
          <w:kern w:val="0"/>
          <w:sz w:val="21"/>
          <w:szCs w:val="21"/>
          <w:lang w:val="en-US" w:eastAsia="zh-CN"/>
        </w:rPr>
        <w:t>考察</w:t>
      </w:r>
      <w:r>
        <w:rPr>
          <w:rFonts w:hint="eastAsia" w:ascii="宋体" w:hAnsi="宋体" w:eastAsia="宋体" w:cs="宋体"/>
          <w:sz w:val="21"/>
          <w:szCs w:val="21"/>
          <w:lang w:val="en-US" w:eastAsia="zh-CN"/>
        </w:rPr>
        <w:t>高浓度臭氧对</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测量值的影响，</w:t>
      </w:r>
      <w:r>
        <w:rPr>
          <w:rFonts w:hint="eastAsia" w:asciiTheme="minorEastAsia" w:hAnsiTheme="minorEastAsia"/>
          <w:kern w:val="0"/>
          <w:sz w:val="21"/>
          <w:szCs w:val="21"/>
          <w:lang w:val="en-US" w:eastAsia="zh-CN"/>
        </w:rPr>
        <w:t>本次实验，分两次进行，第一次使用10</w:t>
      </w:r>
      <w:r>
        <w:rPr>
          <w:rFonts w:hint="eastAsia" w:ascii="宋体" w:hAnsi="宋体" w:cs="宋体"/>
          <w:sz w:val="21"/>
          <w:szCs w:val="21"/>
          <w:lang w:val="en-US" w:eastAsia="zh-CN"/>
        </w:rPr>
        <w:t>台样品对新加入的标准溶液进行连续3次</w:t>
      </w:r>
      <w:r>
        <w:rPr>
          <w:rFonts w:hint="default" w:ascii="宋体" w:hAnsi="宋体" w:eastAsia="宋体" w:cs="宋体"/>
          <w:sz w:val="21"/>
          <w:szCs w:val="21"/>
          <w:lang w:val="en-US" w:eastAsia="zh-CN"/>
        </w:rPr>
        <w:t>反应池背景电流</w:t>
      </w:r>
      <w:r>
        <w:rPr>
          <w:rFonts w:hint="eastAsia" w:ascii="宋体" w:hAnsi="宋体" w:cs="宋体"/>
          <w:sz w:val="21"/>
          <w:szCs w:val="21"/>
          <w:lang w:val="en-US" w:eastAsia="zh-CN"/>
        </w:rPr>
        <w:t>测量；</w:t>
      </w:r>
      <w:r>
        <w:rPr>
          <w:rFonts w:hint="eastAsia" w:asciiTheme="minorEastAsia" w:hAnsiTheme="minorEastAsia"/>
          <w:kern w:val="0"/>
          <w:sz w:val="21"/>
          <w:szCs w:val="21"/>
          <w:lang w:val="en-US" w:eastAsia="zh-CN"/>
        </w:rPr>
        <w:t>第二次取其中2台</w:t>
      </w:r>
      <w:r>
        <w:rPr>
          <w:rFonts w:hint="eastAsia" w:ascii="宋体" w:hAnsi="宋体" w:cs="宋体"/>
          <w:sz w:val="21"/>
          <w:szCs w:val="21"/>
          <w:lang w:val="en-US" w:eastAsia="zh-CN"/>
        </w:rPr>
        <w:t>样品进行连续3次</w:t>
      </w:r>
      <w:r>
        <w:rPr>
          <w:rFonts w:hint="eastAsia" w:asciiTheme="minorEastAsia" w:hAnsiTheme="minorEastAsia" w:eastAsiaTheme="minorEastAsia"/>
          <w:kern w:val="0"/>
          <w:sz w:val="21"/>
          <w:szCs w:val="21"/>
          <w:lang w:val="en-US" w:eastAsia="zh-CN"/>
        </w:rPr>
        <w:t>重复测量，</w:t>
      </w:r>
      <w:r>
        <w:rPr>
          <w:rFonts w:hint="eastAsia" w:asciiTheme="minorEastAsia" w:hAnsiTheme="minorEastAsia"/>
          <w:kern w:val="0"/>
          <w:sz w:val="21"/>
          <w:szCs w:val="21"/>
          <w:lang w:val="en-US" w:eastAsia="zh-CN"/>
        </w:rPr>
        <w:t>每次测量</w:t>
      </w:r>
      <w:r>
        <w:rPr>
          <w:rFonts w:hint="default" w:ascii="宋体" w:hAnsi="宋体" w:eastAsia="宋体" w:cs="宋体"/>
          <w:sz w:val="21"/>
          <w:szCs w:val="21"/>
          <w:lang w:val="en-US" w:eastAsia="zh-CN"/>
        </w:rPr>
        <w:t>反应池背景电流</w:t>
      </w:r>
      <w:r>
        <w:rPr>
          <w:rFonts w:hint="eastAsia" w:asciiTheme="minorEastAsia" w:hAnsiTheme="minorEastAsia"/>
          <w:kern w:val="0"/>
          <w:sz w:val="21"/>
          <w:szCs w:val="21"/>
          <w:lang w:val="en-US" w:eastAsia="zh-CN"/>
        </w:rPr>
        <w:t>后均进行一次响应时间测量，</w:t>
      </w:r>
      <w:r>
        <w:rPr>
          <w:rFonts w:hint="eastAsia" w:asciiTheme="minorEastAsia" w:hAnsiTheme="minorEastAsia" w:eastAsiaTheme="minorEastAsia"/>
          <w:kern w:val="0"/>
          <w:sz w:val="21"/>
          <w:szCs w:val="21"/>
          <w:lang w:val="en-US" w:eastAsia="zh-CN"/>
        </w:rPr>
        <w:t>计算</w:t>
      </w:r>
      <w:r>
        <w:rPr>
          <w:rFonts w:hint="eastAsia" w:asciiTheme="minorEastAsia" w:hAnsiTheme="minorEastAsia"/>
          <w:kern w:val="0"/>
          <w:sz w:val="21"/>
          <w:szCs w:val="21"/>
          <w:lang w:val="en-US" w:eastAsia="zh-CN"/>
        </w:rPr>
        <w:t>经响应时间测量后</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的变化量</w:t>
      </w:r>
      <w:r>
        <w:rPr>
          <w:rFonts w:hint="eastAsia" w:asciiTheme="minorEastAsia" w:hAnsiTheme="minorEastAsia" w:eastAsiaTheme="minorEastAsia"/>
          <w:kern w:val="0"/>
          <w:sz w:val="21"/>
          <w:szCs w:val="21"/>
          <w:lang w:val="en-US" w:eastAsia="zh-CN"/>
        </w:rPr>
        <w:t>。</w:t>
      </w:r>
      <w:r>
        <w:rPr>
          <w:rFonts w:hint="eastAsia"/>
          <w:lang w:val="en-US" w:eastAsia="zh-CN"/>
        </w:rPr>
        <w:t>试验结果见表3。</w:t>
      </w:r>
    </w:p>
    <w:p w14:paraId="7BC12569">
      <w:pPr>
        <w:spacing w:line="360" w:lineRule="auto"/>
        <w:ind w:firstLine="420" w:firstLineChars="200"/>
        <w:jc w:val="center"/>
        <w:rPr>
          <w:rFonts w:hint="default"/>
          <w:lang w:val="en-US" w:eastAsia="zh-CN"/>
        </w:rPr>
      </w:pPr>
      <w:r>
        <w:rPr>
          <w:rFonts w:hint="eastAsia"/>
          <w:lang w:val="en-US" w:eastAsia="zh-CN"/>
        </w:rPr>
        <w:t>表3</w:t>
      </w:r>
      <w:r>
        <w:rPr>
          <w:rFonts w:hint="default" w:ascii="宋体" w:hAnsi="宋体" w:eastAsia="宋体" w:cs="宋体"/>
          <w:sz w:val="21"/>
          <w:szCs w:val="21"/>
          <w:lang w:val="en-US" w:eastAsia="zh-CN"/>
        </w:rPr>
        <w:t>反应池背景电流</w:t>
      </w:r>
      <w:r>
        <w:rPr>
          <w:rFonts w:hint="eastAsia"/>
          <w:lang w:val="en-US" w:eastAsia="zh-CN"/>
        </w:rPr>
        <w:t>测试结果</w:t>
      </w:r>
    </w:p>
    <w:tbl>
      <w:tblPr>
        <w:tblStyle w:val="9"/>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97"/>
        <w:gridCol w:w="927"/>
        <w:gridCol w:w="715"/>
        <w:gridCol w:w="715"/>
        <w:gridCol w:w="699"/>
        <w:gridCol w:w="928"/>
        <w:gridCol w:w="710"/>
        <w:gridCol w:w="669"/>
        <w:gridCol w:w="669"/>
        <w:gridCol w:w="745"/>
        <w:gridCol w:w="715"/>
      </w:tblGrid>
      <w:tr w14:paraId="16A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tcPr>
          <w:p w14:paraId="6B343C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序号</w:t>
            </w:r>
          </w:p>
        </w:tc>
        <w:tc>
          <w:tcPr>
            <w:tcW w:w="697" w:type="dxa"/>
            <w:vAlign w:val="top"/>
          </w:tcPr>
          <w:p w14:paraId="692916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测试次数</w:t>
            </w:r>
          </w:p>
        </w:tc>
        <w:tc>
          <w:tcPr>
            <w:tcW w:w="3056" w:type="dxa"/>
            <w:gridSpan w:val="4"/>
            <w:vAlign w:val="center"/>
          </w:tcPr>
          <w:p w14:paraId="79C994F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第一次测试</w:t>
            </w:r>
          </w:p>
        </w:tc>
        <w:tc>
          <w:tcPr>
            <w:tcW w:w="4436" w:type="dxa"/>
            <w:gridSpan w:val="6"/>
            <w:vAlign w:val="center"/>
          </w:tcPr>
          <w:p w14:paraId="4285FE6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第二次测试</w:t>
            </w:r>
          </w:p>
        </w:tc>
      </w:tr>
      <w:tr w14:paraId="6C49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6EA3EA6A">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restart"/>
            <w:vAlign w:val="center"/>
          </w:tcPr>
          <w:p w14:paraId="544CF2E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样品编号</w:t>
            </w:r>
          </w:p>
        </w:tc>
        <w:tc>
          <w:tcPr>
            <w:tcW w:w="927" w:type="dxa"/>
            <w:vMerge w:val="restart"/>
            <w:vAlign w:val="center"/>
          </w:tcPr>
          <w:p w14:paraId="077A505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2129" w:type="dxa"/>
            <w:gridSpan w:val="3"/>
            <w:vAlign w:val="center"/>
          </w:tcPr>
          <w:p w14:paraId="782842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928" w:type="dxa"/>
            <w:vMerge w:val="restart"/>
            <w:vAlign w:val="center"/>
          </w:tcPr>
          <w:p w14:paraId="4470D91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1379" w:type="dxa"/>
            <w:gridSpan w:val="2"/>
            <w:vAlign w:val="center"/>
          </w:tcPr>
          <w:p w14:paraId="091EEDF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669" w:type="dxa"/>
            <w:vMerge w:val="restart"/>
            <w:vAlign w:val="center"/>
          </w:tcPr>
          <w:p w14:paraId="282F227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变化量（s）</w:t>
            </w:r>
          </w:p>
        </w:tc>
        <w:tc>
          <w:tcPr>
            <w:tcW w:w="745" w:type="dxa"/>
            <w:vAlign w:val="top"/>
          </w:tcPr>
          <w:p w14:paraId="0B68990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715" w:type="dxa"/>
            <w:vMerge w:val="restart"/>
            <w:vAlign w:val="center"/>
          </w:tcPr>
          <w:p w14:paraId="4132A5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变化量（s）</w:t>
            </w:r>
          </w:p>
        </w:tc>
      </w:tr>
      <w:tr w14:paraId="2CF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5DFCA066">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continue"/>
            <w:vAlign w:val="center"/>
          </w:tcPr>
          <w:p w14:paraId="4836CFB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927" w:type="dxa"/>
            <w:vMerge w:val="continue"/>
            <w:vAlign w:val="center"/>
          </w:tcPr>
          <w:p w14:paraId="5E17924D">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715" w:type="dxa"/>
            <w:vAlign w:val="center"/>
          </w:tcPr>
          <w:p w14:paraId="5B6189A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w:t>
            </w:r>
          </w:p>
        </w:tc>
        <w:tc>
          <w:tcPr>
            <w:tcW w:w="715" w:type="dxa"/>
            <w:vAlign w:val="center"/>
          </w:tcPr>
          <w:p w14:paraId="6452687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99" w:type="dxa"/>
            <w:vAlign w:val="center"/>
          </w:tcPr>
          <w:p w14:paraId="049EF32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928" w:type="dxa"/>
            <w:vMerge w:val="continue"/>
            <w:vAlign w:val="center"/>
          </w:tcPr>
          <w:p w14:paraId="0EF68854">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710" w:type="dxa"/>
            <w:shd w:val="clear" w:color="auto" w:fill="auto"/>
            <w:vAlign w:val="top"/>
          </w:tcPr>
          <w:p w14:paraId="36E9B2CF">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1</w:t>
            </w:r>
          </w:p>
        </w:tc>
        <w:tc>
          <w:tcPr>
            <w:tcW w:w="669" w:type="dxa"/>
            <w:shd w:val="clear" w:color="auto" w:fill="auto"/>
            <w:vAlign w:val="top"/>
          </w:tcPr>
          <w:p w14:paraId="04927D9A">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w:t>
            </w:r>
          </w:p>
        </w:tc>
        <w:tc>
          <w:tcPr>
            <w:tcW w:w="669" w:type="dxa"/>
            <w:vMerge w:val="continue"/>
            <w:vAlign w:val="center"/>
          </w:tcPr>
          <w:p w14:paraId="18DE70B4">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745" w:type="dxa"/>
            <w:vAlign w:val="center"/>
          </w:tcPr>
          <w:p w14:paraId="27BD018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715" w:type="dxa"/>
            <w:vMerge w:val="continue"/>
            <w:vAlign w:val="center"/>
          </w:tcPr>
          <w:p w14:paraId="5444479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6EFC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5" w:type="dxa"/>
            <w:shd w:val="clear" w:color="auto" w:fill="auto"/>
            <w:vAlign w:val="center"/>
          </w:tcPr>
          <w:p w14:paraId="541FDB41">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1</w:t>
            </w:r>
          </w:p>
        </w:tc>
        <w:tc>
          <w:tcPr>
            <w:tcW w:w="697" w:type="dxa"/>
            <w:shd w:val="clear" w:color="auto" w:fill="auto"/>
            <w:vAlign w:val="center"/>
          </w:tcPr>
          <w:p w14:paraId="2F7F3C09">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05314</w:t>
            </w:r>
          </w:p>
        </w:tc>
        <w:tc>
          <w:tcPr>
            <w:tcW w:w="927" w:type="dxa"/>
            <w:shd w:val="clear" w:color="auto" w:fill="auto"/>
            <w:vAlign w:val="center"/>
          </w:tcPr>
          <w:p w14:paraId="5BAE238D">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715" w:type="dxa"/>
            <w:shd w:val="clear" w:color="auto" w:fill="auto"/>
            <w:vAlign w:val="center"/>
          </w:tcPr>
          <w:p w14:paraId="2210E2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715" w:type="dxa"/>
            <w:shd w:val="clear" w:color="auto" w:fill="auto"/>
            <w:vAlign w:val="center"/>
          </w:tcPr>
          <w:p w14:paraId="662C456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699" w:type="dxa"/>
            <w:shd w:val="clear" w:color="auto" w:fill="auto"/>
            <w:vAlign w:val="center"/>
          </w:tcPr>
          <w:p w14:paraId="188CBAB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928" w:type="dxa"/>
            <w:shd w:val="clear" w:color="auto" w:fill="auto"/>
            <w:vAlign w:val="center"/>
          </w:tcPr>
          <w:p w14:paraId="4104C947">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710" w:type="dxa"/>
            <w:shd w:val="clear" w:color="auto" w:fill="auto"/>
            <w:vAlign w:val="center"/>
          </w:tcPr>
          <w:p w14:paraId="26B55046">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69" w:type="dxa"/>
            <w:shd w:val="clear" w:color="auto" w:fill="auto"/>
            <w:vAlign w:val="center"/>
          </w:tcPr>
          <w:p w14:paraId="3EC8B076">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669" w:type="dxa"/>
            <w:shd w:val="clear" w:color="auto" w:fill="auto"/>
            <w:vAlign w:val="center"/>
          </w:tcPr>
          <w:p w14:paraId="4B92B34C">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c>
          <w:tcPr>
            <w:tcW w:w="745" w:type="dxa"/>
            <w:shd w:val="clear" w:color="auto" w:fill="auto"/>
            <w:vAlign w:val="center"/>
          </w:tcPr>
          <w:p w14:paraId="024CD30E">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p>
        </w:tc>
        <w:tc>
          <w:tcPr>
            <w:tcW w:w="715" w:type="dxa"/>
            <w:shd w:val="clear" w:color="auto" w:fill="auto"/>
            <w:vAlign w:val="center"/>
          </w:tcPr>
          <w:p w14:paraId="62A23BF7">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w:t>
            </w:r>
          </w:p>
        </w:tc>
      </w:tr>
      <w:tr w14:paraId="3FC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2898A76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97" w:type="dxa"/>
            <w:vAlign w:val="center"/>
          </w:tcPr>
          <w:p w14:paraId="062F49B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06734</w:t>
            </w:r>
          </w:p>
        </w:tc>
        <w:tc>
          <w:tcPr>
            <w:tcW w:w="927" w:type="dxa"/>
            <w:vAlign w:val="center"/>
          </w:tcPr>
          <w:p w14:paraId="6FD0186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15" w:type="dxa"/>
            <w:vAlign w:val="center"/>
          </w:tcPr>
          <w:p w14:paraId="407780F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vAlign w:val="center"/>
          </w:tcPr>
          <w:p w14:paraId="440B0D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vAlign w:val="center"/>
          </w:tcPr>
          <w:p w14:paraId="5DFC76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4ADBE58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44F1C25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76AE43B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192F83D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6376793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093EA8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96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2A037CC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697" w:type="dxa"/>
            <w:vAlign w:val="center"/>
          </w:tcPr>
          <w:p w14:paraId="2423A67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06844</w:t>
            </w:r>
          </w:p>
        </w:tc>
        <w:tc>
          <w:tcPr>
            <w:tcW w:w="927" w:type="dxa"/>
            <w:vAlign w:val="center"/>
          </w:tcPr>
          <w:p w14:paraId="7D1C240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15" w:type="dxa"/>
            <w:vAlign w:val="center"/>
          </w:tcPr>
          <w:p w14:paraId="3324385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vAlign w:val="center"/>
          </w:tcPr>
          <w:p w14:paraId="3FF0F2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vAlign w:val="center"/>
          </w:tcPr>
          <w:p w14:paraId="3241E78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00BB92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45A7A5A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3D98ED1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6A70F84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6046D60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477057C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BE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71A30B3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w:t>
            </w:r>
          </w:p>
        </w:tc>
        <w:tc>
          <w:tcPr>
            <w:tcW w:w="697" w:type="dxa"/>
            <w:vAlign w:val="center"/>
          </w:tcPr>
          <w:p w14:paraId="4F59D8A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06874</w:t>
            </w:r>
          </w:p>
        </w:tc>
        <w:tc>
          <w:tcPr>
            <w:tcW w:w="927" w:type="dxa"/>
            <w:vAlign w:val="center"/>
          </w:tcPr>
          <w:p w14:paraId="59BD6EB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15" w:type="dxa"/>
            <w:vAlign w:val="center"/>
          </w:tcPr>
          <w:p w14:paraId="4B28D69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vAlign w:val="center"/>
          </w:tcPr>
          <w:p w14:paraId="69DF43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vAlign w:val="center"/>
          </w:tcPr>
          <w:p w14:paraId="1E61DD7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72C55B0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43F7828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5F5EBCA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74CFC00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49E40DC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2A41DD2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57D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6217FF6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697" w:type="dxa"/>
            <w:vAlign w:val="center"/>
          </w:tcPr>
          <w:p w14:paraId="2B9D89B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07064</w:t>
            </w:r>
          </w:p>
        </w:tc>
        <w:tc>
          <w:tcPr>
            <w:tcW w:w="927" w:type="dxa"/>
            <w:vAlign w:val="center"/>
          </w:tcPr>
          <w:p w14:paraId="6D04601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15" w:type="dxa"/>
            <w:vAlign w:val="center"/>
          </w:tcPr>
          <w:p w14:paraId="76D8B01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715" w:type="dxa"/>
            <w:vAlign w:val="center"/>
          </w:tcPr>
          <w:p w14:paraId="256F25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699" w:type="dxa"/>
            <w:vAlign w:val="center"/>
          </w:tcPr>
          <w:p w14:paraId="03D0133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928" w:type="dxa"/>
            <w:vAlign w:val="center"/>
          </w:tcPr>
          <w:p w14:paraId="6540EEA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086ABDF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3030552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5CF95D6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112BA5F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25CC1F8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483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58938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6</w:t>
            </w:r>
          </w:p>
        </w:tc>
        <w:tc>
          <w:tcPr>
            <w:tcW w:w="697" w:type="dxa"/>
            <w:shd w:val="clear" w:color="auto" w:fill="auto"/>
            <w:vAlign w:val="center"/>
          </w:tcPr>
          <w:p w14:paraId="56004A7D">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07604</w:t>
            </w:r>
          </w:p>
        </w:tc>
        <w:tc>
          <w:tcPr>
            <w:tcW w:w="927" w:type="dxa"/>
            <w:shd w:val="clear" w:color="auto" w:fill="auto"/>
            <w:vAlign w:val="center"/>
          </w:tcPr>
          <w:p w14:paraId="202BF934">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715" w:type="dxa"/>
            <w:shd w:val="clear" w:color="auto" w:fill="auto"/>
            <w:vAlign w:val="center"/>
          </w:tcPr>
          <w:p w14:paraId="0DDC53A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shd w:val="clear" w:color="auto" w:fill="auto"/>
            <w:vAlign w:val="center"/>
          </w:tcPr>
          <w:p w14:paraId="56CF7B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shd w:val="clear" w:color="auto" w:fill="auto"/>
            <w:vAlign w:val="center"/>
          </w:tcPr>
          <w:p w14:paraId="21899B4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78F8591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511BF5F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6D51F7D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7D13AFD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7789C0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69BEE6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4A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845B41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7</w:t>
            </w:r>
          </w:p>
        </w:tc>
        <w:tc>
          <w:tcPr>
            <w:tcW w:w="697" w:type="dxa"/>
            <w:shd w:val="clear" w:color="auto" w:fill="auto"/>
            <w:vAlign w:val="center"/>
          </w:tcPr>
          <w:p w14:paraId="68B5A510">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07684</w:t>
            </w:r>
          </w:p>
        </w:tc>
        <w:tc>
          <w:tcPr>
            <w:tcW w:w="927" w:type="dxa"/>
            <w:shd w:val="clear" w:color="auto" w:fill="auto"/>
            <w:vAlign w:val="center"/>
          </w:tcPr>
          <w:p w14:paraId="0629497D">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715" w:type="dxa"/>
            <w:shd w:val="clear" w:color="auto" w:fill="auto"/>
            <w:vAlign w:val="center"/>
          </w:tcPr>
          <w:p w14:paraId="0751880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shd w:val="clear" w:color="auto" w:fill="auto"/>
            <w:vAlign w:val="center"/>
          </w:tcPr>
          <w:p w14:paraId="6C8235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shd w:val="clear" w:color="auto" w:fill="auto"/>
            <w:vAlign w:val="center"/>
          </w:tcPr>
          <w:p w14:paraId="34D477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1C0B2AE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6F0BB11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641D962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30F4E12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35541F9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64B699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19C5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4555993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8</w:t>
            </w:r>
          </w:p>
        </w:tc>
        <w:tc>
          <w:tcPr>
            <w:tcW w:w="697" w:type="dxa"/>
            <w:shd w:val="clear" w:color="auto" w:fill="auto"/>
            <w:vAlign w:val="center"/>
          </w:tcPr>
          <w:p w14:paraId="495B6F3A">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07914</w:t>
            </w:r>
          </w:p>
        </w:tc>
        <w:tc>
          <w:tcPr>
            <w:tcW w:w="927" w:type="dxa"/>
            <w:shd w:val="clear" w:color="auto" w:fill="auto"/>
            <w:vAlign w:val="center"/>
          </w:tcPr>
          <w:p w14:paraId="59840F73">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715" w:type="dxa"/>
            <w:shd w:val="clear" w:color="auto" w:fill="auto"/>
            <w:vAlign w:val="center"/>
          </w:tcPr>
          <w:p w14:paraId="5FDBB20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shd w:val="clear" w:color="auto" w:fill="auto"/>
            <w:vAlign w:val="center"/>
          </w:tcPr>
          <w:p w14:paraId="3DE04E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shd w:val="clear" w:color="auto" w:fill="auto"/>
            <w:vAlign w:val="center"/>
          </w:tcPr>
          <w:p w14:paraId="0B917F4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7654941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10" w:type="dxa"/>
            <w:vAlign w:val="center"/>
          </w:tcPr>
          <w:p w14:paraId="4DDB86F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6064131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669" w:type="dxa"/>
            <w:vAlign w:val="center"/>
          </w:tcPr>
          <w:p w14:paraId="59D29BA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5" w:type="dxa"/>
            <w:vAlign w:val="center"/>
          </w:tcPr>
          <w:p w14:paraId="0286A19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15" w:type="dxa"/>
            <w:vAlign w:val="center"/>
          </w:tcPr>
          <w:p w14:paraId="682EEB6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974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674AC46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9</w:t>
            </w:r>
          </w:p>
        </w:tc>
        <w:tc>
          <w:tcPr>
            <w:tcW w:w="697" w:type="dxa"/>
            <w:shd w:val="clear" w:color="auto" w:fill="auto"/>
            <w:vAlign w:val="center"/>
          </w:tcPr>
          <w:p w14:paraId="6E26D014">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07514</w:t>
            </w:r>
          </w:p>
        </w:tc>
        <w:tc>
          <w:tcPr>
            <w:tcW w:w="927" w:type="dxa"/>
            <w:shd w:val="clear" w:color="auto" w:fill="auto"/>
            <w:vAlign w:val="center"/>
          </w:tcPr>
          <w:p w14:paraId="494DECAF">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715" w:type="dxa"/>
            <w:shd w:val="clear" w:color="auto" w:fill="auto"/>
            <w:vAlign w:val="center"/>
          </w:tcPr>
          <w:p w14:paraId="5E1F318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shd w:val="clear" w:color="auto" w:fill="auto"/>
            <w:vAlign w:val="center"/>
          </w:tcPr>
          <w:p w14:paraId="7C5A02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shd w:val="clear" w:color="auto" w:fill="auto"/>
            <w:vAlign w:val="center"/>
          </w:tcPr>
          <w:p w14:paraId="41733A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shd w:val="clear" w:color="auto" w:fill="auto"/>
            <w:vAlign w:val="center"/>
          </w:tcPr>
          <w:p w14:paraId="0668355B">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2025年6月19日</w:t>
            </w:r>
          </w:p>
        </w:tc>
        <w:tc>
          <w:tcPr>
            <w:tcW w:w="710" w:type="dxa"/>
            <w:shd w:val="clear" w:color="auto" w:fill="auto"/>
            <w:vAlign w:val="center"/>
          </w:tcPr>
          <w:p w14:paraId="676C54D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669" w:type="dxa"/>
            <w:shd w:val="clear" w:color="auto" w:fill="auto"/>
            <w:vAlign w:val="center"/>
          </w:tcPr>
          <w:p w14:paraId="742974C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0.041</w:t>
            </w:r>
          </w:p>
        </w:tc>
        <w:tc>
          <w:tcPr>
            <w:tcW w:w="669" w:type="dxa"/>
            <w:shd w:val="clear" w:color="auto" w:fill="auto"/>
            <w:vAlign w:val="center"/>
          </w:tcPr>
          <w:p w14:paraId="15F65A5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0.027</w:t>
            </w:r>
          </w:p>
        </w:tc>
        <w:tc>
          <w:tcPr>
            <w:tcW w:w="745" w:type="dxa"/>
            <w:shd w:val="clear" w:color="auto" w:fill="auto"/>
            <w:vAlign w:val="center"/>
          </w:tcPr>
          <w:p w14:paraId="2C0EE63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0.048</w:t>
            </w:r>
          </w:p>
        </w:tc>
        <w:tc>
          <w:tcPr>
            <w:tcW w:w="715" w:type="dxa"/>
            <w:shd w:val="clear" w:color="auto" w:fill="auto"/>
            <w:vAlign w:val="center"/>
          </w:tcPr>
          <w:p w14:paraId="3D88503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r>
      <w:tr w14:paraId="334C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14:paraId="0DDA226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697" w:type="dxa"/>
            <w:shd w:val="clear" w:color="auto" w:fill="auto"/>
            <w:vAlign w:val="center"/>
          </w:tcPr>
          <w:p w14:paraId="57E863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08004</w:t>
            </w:r>
          </w:p>
        </w:tc>
        <w:tc>
          <w:tcPr>
            <w:tcW w:w="927" w:type="dxa"/>
            <w:vAlign w:val="center"/>
          </w:tcPr>
          <w:p w14:paraId="03A7114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15" w:type="dxa"/>
            <w:vAlign w:val="center"/>
          </w:tcPr>
          <w:p w14:paraId="3ED27C1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715" w:type="dxa"/>
            <w:vAlign w:val="center"/>
          </w:tcPr>
          <w:p w14:paraId="38FA06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699" w:type="dxa"/>
            <w:vAlign w:val="center"/>
          </w:tcPr>
          <w:p w14:paraId="4579A6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0.007</w:t>
            </w:r>
          </w:p>
        </w:tc>
        <w:tc>
          <w:tcPr>
            <w:tcW w:w="928" w:type="dxa"/>
            <w:vAlign w:val="center"/>
          </w:tcPr>
          <w:p w14:paraId="076E775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2025年6月19日</w:t>
            </w:r>
          </w:p>
        </w:tc>
        <w:tc>
          <w:tcPr>
            <w:tcW w:w="710" w:type="dxa"/>
            <w:vAlign w:val="center"/>
          </w:tcPr>
          <w:p w14:paraId="1D5C19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0.014</w:t>
            </w:r>
          </w:p>
        </w:tc>
        <w:tc>
          <w:tcPr>
            <w:tcW w:w="669" w:type="dxa"/>
            <w:vAlign w:val="center"/>
          </w:tcPr>
          <w:p w14:paraId="29EAC5E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0.041</w:t>
            </w:r>
          </w:p>
        </w:tc>
        <w:tc>
          <w:tcPr>
            <w:tcW w:w="669" w:type="dxa"/>
            <w:vAlign w:val="center"/>
          </w:tcPr>
          <w:p w14:paraId="047976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0.027</w:t>
            </w:r>
          </w:p>
        </w:tc>
        <w:tc>
          <w:tcPr>
            <w:tcW w:w="745" w:type="dxa"/>
            <w:vAlign w:val="center"/>
          </w:tcPr>
          <w:p w14:paraId="7A16303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0.046</w:t>
            </w:r>
          </w:p>
        </w:tc>
        <w:tc>
          <w:tcPr>
            <w:tcW w:w="715" w:type="dxa"/>
            <w:vAlign w:val="center"/>
          </w:tcPr>
          <w:p w14:paraId="5EC6CC1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0.005</w:t>
            </w:r>
          </w:p>
        </w:tc>
      </w:tr>
    </w:tbl>
    <w:p w14:paraId="7379B9B8">
      <w:pPr>
        <w:spacing w:line="360" w:lineRule="auto"/>
        <w:ind w:firstLine="420" w:firstLineChars="200"/>
        <w:rPr>
          <w:rFonts w:hint="default"/>
          <w:sz w:val="22"/>
          <w:szCs w:val="24"/>
          <w:lang w:val="en-US" w:eastAsia="zh-CN"/>
        </w:rPr>
      </w:pPr>
      <w:r>
        <w:rPr>
          <w:rFonts w:hint="eastAsia"/>
        </w:rPr>
        <w:t>从试验结果可以看出，</w:t>
      </w:r>
      <w:r>
        <w:rPr>
          <w:rFonts w:hint="eastAsia" w:asciiTheme="minorEastAsia" w:hAnsiTheme="minorEastAsia"/>
          <w:color w:val="000000" w:themeColor="text1"/>
          <w:kern w:val="0"/>
          <w:sz w:val="21"/>
          <w:szCs w:val="21"/>
          <w:lang w:val="en-US" w:eastAsia="zh-CN"/>
          <w14:textFill>
            <w14:solidFill>
              <w14:schemeClr w14:val="tx1"/>
            </w14:solidFill>
          </w14:textFill>
        </w:rPr>
        <w:t>由于</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零点气体</w:t>
      </w:r>
      <w:r>
        <w:rPr>
          <w:rFonts w:hint="eastAsia" w:asciiTheme="minorEastAsia" w:hAnsiTheme="minorEastAsia"/>
          <w:color w:val="000000" w:themeColor="text1"/>
          <w:kern w:val="0"/>
          <w:sz w:val="21"/>
          <w:szCs w:val="21"/>
          <w:lang w:val="en-US" w:eastAsia="zh-CN"/>
          <w14:textFill>
            <w14:solidFill>
              <w14:schemeClr w14:val="tx1"/>
            </w14:solidFill>
          </w14:textFill>
        </w:rPr>
        <w:t>不对臭氧浓度产生影响，</w:t>
      </w:r>
      <w:r>
        <w:rPr>
          <w:rFonts w:hint="eastAsia" w:ascii="宋体" w:hAnsi="宋体" w:cs="宋体"/>
          <w:sz w:val="21"/>
          <w:szCs w:val="21"/>
          <w:lang w:val="en-US" w:eastAsia="zh-CN"/>
        </w:rPr>
        <w:t>连续3次</w:t>
      </w:r>
      <w:r>
        <w:rPr>
          <w:rFonts w:hint="eastAsia"/>
          <w:lang w:val="en-US" w:eastAsia="zh-CN"/>
        </w:rPr>
        <w:t>测量</w:t>
      </w:r>
      <w:r>
        <w:rPr>
          <w:rFonts w:hint="default" w:ascii="宋体" w:hAnsi="宋体" w:eastAsia="宋体" w:cs="宋体"/>
          <w:sz w:val="21"/>
          <w:szCs w:val="21"/>
          <w:lang w:val="en-US" w:eastAsia="zh-CN"/>
        </w:rPr>
        <w:t>反应池背景电流</w:t>
      </w:r>
      <w:r>
        <w:rPr>
          <w:rFonts w:hint="eastAsia" w:hAnsi="宋体" w:cs="宋体"/>
          <w:sz w:val="21"/>
          <w:szCs w:val="21"/>
          <w:lang w:val="en-US" w:eastAsia="zh-CN"/>
        </w:rPr>
        <w:t>时</w:t>
      </w:r>
      <w:r>
        <w:rPr>
          <w:rFonts w:hint="eastAsia" w:asciiTheme="minorEastAsia" w:hAnsiTheme="minorEastAsia"/>
          <w:kern w:val="0"/>
          <w:sz w:val="21"/>
          <w:szCs w:val="21"/>
          <w:lang w:val="en-US" w:eastAsia="zh-CN"/>
        </w:rPr>
        <w:t>，</w:t>
      </w:r>
      <w:r>
        <w:rPr>
          <w:rFonts w:hint="eastAsia" w:ascii="宋体" w:hAnsi="宋体" w:eastAsia="宋体" w:cs="宋体"/>
          <w:sz w:val="21"/>
          <w:szCs w:val="21"/>
          <w:lang w:val="en-US" w:eastAsia="zh-CN"/>
        </w:rPr>
        <w:t>其测量值保持不变</w:t>
      </w:r>
      <w:r>
        <w:rPr>
          <w:rFonts w:hint="eastAsia" w:asciiTheme="minorEastAsia" w:hAnsiTheme="minorEastAsia"/>
          <w:kern w:val="0"/>
          <w:sz w:val="21"/>
          <w:szCs w:val="21"/>
          <w:lang w:val="en-US" w:eastAsia="zh-CN"/>
        </w:rPr>
        <w:t>，所以在实际校准工作中只需对其进行1次测量即可，证明本校准规范中的</w:t>
      </w:r>
      <w:r>
        <w:rPr>
          <w:rFonts w:hint="default" w:ascii="宋体" w:hAnsi="宋体" w:eastAsia="宋体" w:cs="宋体"/>
          <w:sz w:val="21"/>
          <w:szCs w:val="21"/>
          <w:lang w:val="en-US" w:eastAsia="zh-CN"/>
        </w:rPr>
        <w:t>反应池背景电流</w:t>
      </w:r>
      <w:r>
        <w:rPr>
          <w:rFonts w:hint="eastAsia" w:asciiTheme="minorEastAsia" w:hAnsiTheme="minorEastAsia"/>
          <w:kern w:val="0"/>
          <w:sz w:val="21"/>
          <w:szCs w:val="21"/>
          <w:lang w:val="en-US" w:eastAsia="zh-CN"/>
        </w:rPr>
        <w:t>校准方法合理可行；对于同一台仪器的同一溶液，当其经过高浓度臭氧测试后再进行</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时，由于溶液残留臭氧导致其</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增大，如果经过高浓度臭氧测试后，不</w:t>
      </w:r>
      <w:r>
        <w:rPr>
          <w:rFonts w:hint="eastAsia" w:asciiTheme="minorEastAsia" w:hAnsiTheme="minorEastAsia" w:eastAsiaTheme="minorEastAsia"/>
          <w:kern w:val="0"/>
          <w:sz w:val="21"/>
          <w:szCs w:val="21"/>
        </w:rPr>
        <w:t>通入零点气体</w:t>
      </w:r>
      <w:r>
        <w:rPr>
          <w:rFonts w:hint="eastAsia" w:asciiTheme="minorEastAsia" w:hAnsiTheme="minorEastAsia"/>
          <w:kern w:val="0"/>
          <w:sz w:val="21"/>
          <w:szCs w:val="21"/>
          <w:lang w:val="en-US" w:eastAsia="zh-CN"/>
        </w:rPr>
        <w:t>对</w:t>
      </w:r>
      <w:r>
        <w:rPr>
          <w:rFonts w:hint="eastAsia" w:asciiTheme="minorEastAsia" w:hAnsiTheme="minorEastAsia" w:eastAsiaTheme="minorEastAsia"/>
          <w:kern w:val="0"/>
          <w:sz w:val="21"/>
          <w:szCs w:val="21"/>
        </w:rPr>
        <w:t>仪器零点</w:t>
      </w:r>
      <w:r>
        <w:rPr>
          <w:rFonts w:hint="eastAsia" w:ascii="宋体" w:hAnsi="宋体" w:eastAsia="宋体" w:cs="宋体"/>
          <w:sz w:val="21"/>
          <w:szCs w:val="21"/>
          <w:lang w:val="en-US" w:eastAsia="zh-CN"/>
        </w:rPr>
        <w:t>进行</w:t>
      </w:r>
      <w:r>
        <w:rPr>
          <w:rFonts w:hint="eastAsia" w:asciiTheme="minorEastAsia" w:hAnsiTheme="minorEastAsia" w:eastAsiaTheme="minorEastAsia"/>
          <w:kern w:val="0"/>
          <w:sz w:val="21"/>
          <w:szCs w:val="21"/>
        </w:rPr>
        <w:t>调整</w:t>
      </w:r>
      <w:r>
        <w:rPr>
          <w:rFonts w:hint="eastAsia" w:asciiTheme="minorEastAsia" w:hAnsiTheme="minorEastAsia"/>
          <w:kern w:val="0"/>
          <w:sz w:val="21"/>
          <w:szCs w:val="21"/>
          <w:lang w:eastAsia="zh-CN"/>
        </w:rPr>
        <w:t>，</w:t>
      </w:r>
      <w:r>
        <w:rPr>
          <w:rFonts w:hint="eastAsia" w:asciiTheme="minorEastAsia" w:hAnsiTheme="minorEastAsia"/>
          <w:kern w:val="0"/>
          <w:sz w:val="21"/>
          <w:szCs w:val="21"/>
          <w:lang w:val="en-US" w:eastAsia="zh-CN"/>
        </w:rPr>
        <w:t>则产生</w:t>
      </w:r>
      <w:r>
        <w:rPr>
          <w:rFonts w:hint="eastAsia" w:ascii="宋体" w:hAnsi="宋体" w:eastAsia="宋体" w:cs="宋体"/>
          <w:sz w:val="21"/>
          <w:szCs w:val="21"/>
          <w:lang w:val="en-US" w:eastAsia="zh-CN"/>
        </w:rPr>
        <w:t>臭氧浓度的测量误差，因此在臭氧分压、重复性和响应时间测试前，首先应进行</w:t>
      </w:r>
      <w:r>
        <w:rPr>
          <w:rFonts w:hint="default" w:ascii="宋体" w:hAnsi="宋体" w:eastAsia="宋体" w:cs="宋体"/>
          <w:sz w:val="21"/>
          <w:szCs w:val="21"/>
          <w:lang w:val="en-US" w:eastAsia="zh-CN"/>
        </w:rPr>
        <w:t>反应池背景电流</w:t>
      </w:r>
      <w:r>
        <w:rPr>
          <w:rFonts w:hint="eastAsia" w:ascii="宋体" w:hAnsi="宋体" w:eastAsia="宋体" w:cs="宋体"/>
          <w:sz w:val="21"/>
          <w:szCs w:val="21"/>
          <w:lang w:val="en-US" w:eastAsia="zh-CN"/>
        </w:rPr>
        <w:t>的测试，并</w:t>
      </w:r>
      <w:r>
        <w:rPr>
          <w:rFonts w:hint="eastAsia" w:asciiTheme="minorEastAsia" w:hAnsiTheme="minorEastAsia"/>
          <w:kern w:val="0"/>
          <w:sz w:val="21"/>
          <w:szCs w:val="21"/>
          <w:lang w:val="en-US" w:eastAsia="zh-CN"/>
        </w:rPr>
        <w:t>对</w:t>
      </w:r>
      <w:r>
        <w:rPr>
          <w:rFonts w:hint="eastAsia" w:asciiTheme="minorEastAsia" w:hAnsiTheme="minorEastAsia" w:eastAsiaTheme="minorEastAsia"/>
          <w:kern w:val="0"/>
          <w:sz w:val="21"/>
          <w:szCs w:val="21"/>
        </w:rPr>
        <w:t>仪器零点</w:t>
      </w:r>
      <w:r>
        <w:rPr>
          <w:rFonts w:hint="eastAsia" w:ascii="宋体" w:hAnsi="宋体" w:eastAsia="宋体" w:cs="宋体"/>
          <w:sz w:val="21"/>
          <w:szCs w:val="21"/>
          <w:lang w:val="en-US" w:eastAsia="zh-CN"/>
        </w:rPr>
        <w:t>进行</w:t>
      </w:r>
      <w:r>
        <w:rPr>
          <w:rFonts w:hint="eastAsia" w:asciiTheme="minorEastAsia" w:hAnsiTheme="minorEastAsia" w:eastAsiaTheme="minorEastAsia"/>
          <w:kern w:val="0"/>
          <w:sz w:val="21"/>
          <w:szCs w:val="21"/>
        </w:rPr>
        <w:t>调整</w:t>
      </w:r>
      <w:r>
        <w:rPr>
          <w:rFonts w:hint="eastAsia" w:asciiTheme="minorEastAsia" w:hAnsiTheme="minorEastAsia"/>
          <w:kern w:val="0"/>
          <w:sz w:val="21"/>
          <w:szCs w:val="21"/>
          <w:lang w:val="en-US" w:eastAsia="zh-CN"/>
        </w:rPr>
        <w:t>，证明本校准规范中的</w:t>
      </w:r>
      <w:r>
        <w:rPr>
          <w:rFonts w:hint="eastAsia" w:ascii="宋体" w:hAnsi="宋体" w:eastAsia="宋体" w:cs="宋体"/>
          <w:sz w:val="21"/>
          <w:szCs w:val="21"/>
          <w:lang w:val="en-US" w:eastAsia="zh-CN"/>
        </w:rPr>
        <w:t>相关</w:t>
      </w:r>
      <w:r>
        <w:rPr>
          <w:rFonts w:hint="eastAsia" w:asciiTheme="minorEastAsia" w:hAnsiTheme="minorEastAsia"/>
          <w:kern w:val="0"/>
          <w:sz w:val="21"/>
          <w:szCs w:val="21"/>
          <w:lang w:val="en-US" w:eastAsia="zh-CN"/>
        </w:rPr>
        <w:t>方法合理可行。</w:t>
      </w:r>
    </w:p>
    <w:p w14:paraId="2304A7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6.4</w:t>
      </w:r>
      <w:r>
        <w:rPr>
          <w:rFonts w:hint="default" w:ascii="宋体" w:hAnsi="宋体" w:eastAsia="宋体" w:cs="宋体"/>
          <w:color w:val="000000" w:themeColor="text1"/>
          <w:sz w:val="21"/>
          <w:szCs w:val="21"/>
          <w:lang w:val="en-US" w:eastAsia="zh-CN"/>
          <w14:textFill>
            <w14:solidFill>
              <w14:schemeClr w14:val="tx1"/>
            </w14:solidFill>
          </w14:textFill>
        </w:rPr>
        <w:t>温度示值误差</w:t>
      </w:r>
      <w:r>
        <w:rPr>
          <w:rFonts w:hint="eastAsia" w:ascii="宋体" w:hAnsi="宋体" w:eastAsia="宋体" w:cs="宋体"/>
          <w:color w:val="000000" w:themeColor="text1"/>
          <w:sz w:val="21"/>
          <w:szCs w:val="21"/>
          <w:lang w:val="en-US" w:eastAsia="zh-CN"/>
          <w14:textFill>
            <w14:solidFill>
              <w14:schemeClr w14:val="tx1"/>
            </w14:solidFill>
          </w14:textFill>
        </w:rPr>
        <w:t>测试</w:t>
      </w:r>
    </w:p>
    <w:p w14:paraId="68CCA693">
      <w:pPr>
        <w:spacing w:line="360" w:lineRule="auto"/>
        <w:ind w:firstLine="420" w:firstLineChars="200"/>
        <w:jc w:val="left"/>
        <w:rPr>
          <w:rFonts w:hint="eastAsia" w:ascii="宋体" w:hAnsi="宋体" w:eastAsia="宋体" w:cs="宋体"/>
          <w:sz w:val="21"/>
          <w:szCs w:val="21"/>
          <w:lang w:val="en-US" w:eastAsia="zh-CN"/>
        </w:rPr>
      </w:pPr>
      <w:r>
        <w:rPr>
          <w:rFonts w:hint="eastAsia"/>
          <w:lang w:val="en-US" w:eastAsia="zh-CN"/>
        </w:rPr>
        <w:t>臭氧传感器的温度示值主要是用来计算探空过程中的臭氧分压，根据锡林浩特国家基准观测站历年臭氧探空观测数据分析，由于臭氧传感器的温度探头经过保护措施处理，整个探空过程中，臭氧传感器温度示值范围为</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ascii="宋体" w:hAnsi="宋体" w:eastAsia="宋体" w:cs="宋体"/>
          <w:sz w:val="21"/>
          <w:szCs w:val="21"/>
          <w:lang w:val="en-US" w:eastAsia="zh-CN"/>
        </w:rPr>
        <w:t>+</w:t>
      </w:r>
      <w:r>
        <w:rPr>
          <w:rFonts w:hint="eastAsia" w:ascii="宋体" w:hAnsi="宋体" w:eastAsia="宋体" w:cs="宋体"/>
          <w:sz w:val="21"/>
          <w:szCs w:val="21"/>
        </w:rPr>
        <w:t>50 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因此本规范规定的</w:t>
      </w:r>
      <w:r>
        <w:rPr>
          <w:rFonts w:hint="eastAsia"/>
          <w:lang w:val="en-US" w:eastAsia="zh-CN"/>
        </w:rPr>
        <w:t>臭氧传感器温度测量范围为</w:t>
      </w:r>
      <w:r>
        <w:rPr>
          <w:rFonts w:hint="eastAsia" w:ascii="宋体" w:hAnsi="宋体" w:eastAsia="宋体" w:cs="宋体"/>
          <w:sz w:val="21"/>
          <w:szCs w:val="21"/>
          <w:lang w:eastAsia="zh-CN"/>
        </w:rPr>
        <w:t>（</w:t>
      </w:r>
      <w:r>
        <w:rPr>
          <w:rFonts w:hint="eastAsia" w:hAnsi="宋体" w:cs="宋体"/>
          <w:sz w:val="21"/>
          <w:szCs w:val="21"/>
          <w:lang w:val="en-US" w:eastAsia="zh-CN"/>
        </w:rPr>
        <w:t>0</w:t>
      </w:r>
      <w:r>
        <w:rPr>
          <w:rFonts w:hint="eastAsia" w:ascii="宋体" w:hAnsi="宋体" w:eastAsia="宋体" w:cs="宋体"/>
          <w:sz w:val="21"/>
          <w:szCs w:val="21"/>
        </w:rPr>
        <w:t> ～</w:t>
      </w:r>
      <w:r>
        <w:rPr>
          <w:rFonts w:hint="eastAsia" w:ascii="宋体" w:hAnsi="宋体" w:eastAsia="宋体" w:cs="宋体"/>
          <w:sz w:val="21"/>
          <w:szCs w:val="21"/>
          <w:lang w:val="en-US" w:eastAsia="zh-CN"/>
        </w:rPr>
        <w:t>+</w:t>
      </w:r>
      <w:r>
        <w:rPr>
          <w:rFonts w:hint="eastAsia" w:ascii="宋体" w:hAnsi="宋体" w:eastAsia="宋体" w:cs="宋体"/>
          <w:sz w:val="21"/>
          <w:szCs w:val="21"/>
        </w:rPr>
        <w:t>50 </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w:t>
      </w:r>
      <w:r>
        <w:rPr>
          <w:rFonts w:hint="eastAsia"/>
          <w:lang w:val="en-US" w:eastAsia="zh-CN"/>
        </w:rPr>
        <w:t>通过考核温度示值的准确性</w:t>
      </w:r>
      <w:r>
        <w:rPr>
          <w:rFonts w:hint="eastAsia" w:ascii="宋体" w:hAnsi="宋体" w:eastAsia="宋体" w:cs="宋体"/>
          <w:sz w:val="21"/>
          <w:szCs w:val="21"/>
          <w:lang w:val="en-US" w:eastAsia="zh-CN"/>
        </w:rPr>
        <w:t>确保</w:t>
      </w:r>
      <w:r>
        <w:rPr>
          <w:rFonts w:hint="eastAsia"/>
          <w:lang w:val="en-US" w:eastAsia="zh-CN"/>
        </w:rPr>
        <w:t>臭氧分压的准确性；由于臭氧传感器的温度示值是用来计算探空过程中的臭氧分压的主要分量，为降低由其引入的臭氧分压测量结果的不确定度，本规范规定温度示值</w:t>
      </w:r>
      <w:r>
        <w:rPr>
          <w:rFonts w:hint="eastAsia" w:eastAsia="宋体"/>
          <w:color w:val="000000"/>
          <w:kern w:val="0"/>
          <w:szCs w:val="21"/>
        </w:rPr>
        <w:t>最大允许误差</w:t>
      </w:r>
      <w:r>
        <w:rPr>
          <w:rFonts w:hint="eastAsia" w:asciiTheme="minorEastAsia" w:hAnsiTheme="minorEastAsia" w:eastAsiaTheme="minorEastAsia"/>
          <w:kern w:val="0"/>
          <w:sz w:val="21"/>
          <w:szCs w:val="21"/>
          <w:lang w:val="en-US" w:eastAsia="zh-CN"/>
        </w:rPr>
        <w:t>不超过</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olor w:val="000000" w:themeColor="text1"/>
          <w:kern w:val="0"/>
          <w:sz w:val="21"/>
          <w:szCs w:val="21"/>
          <w:lang w:val="en-US" w:eastAsia="zh-CN"/>
          <w14:textFill>
            <w14:solidFill>
              <w14:schemeClr w14:val="tx1"/>
            </w14:solidFill>
          </w14:textFill>
        </w:rPr>
        <w:t>1.0</w:t>
      </w:r>
      <w:r>
        <w:rPr>
          <w:rFonts w:hint="default" w:asciiTheme="minorEastAsia" w:hAnsiTheme="minorEastAsia" w:eastAsiaTheme="minorEastAsia"/>
          <w:color w:val="000000" w:themeColor="text1"/>
          <w:kern w:val="0"/>
          <w:sz w:val="21"/>
          <w:szCs w:val="21"/>
          <w:lang w:val="en-US" w:eastAsia="zh-CN"/>
          <w14:textFill>
            <w14:solidFill>
              <w14:schemeClr w14:val="tx1"/>
            </w14:solidFill>
          </w14:textFill>
        </w:rPr>
        <w:t>℃</w:t>
      </w:r>
      <w:r>
        <w:rPr>
          <w:rFonts w:hint="eastAsia" w:ascii="宋体" w:hAnsi="宋体" w:eastAsia="宋体" w:cs="宋体"/>
          <w:sz w:val="21"/>
          <w:szCs w:val="21"/>
          <w:lang w:val="en-US" w:eastAsia="zh-CN"/>
        </w:rPr>
        <w:t>。</w:t>
      </w:r>
    </w:p>
    <w:p w14:paraId="2901CC20">
      <w:pPr>
        <w:spacing w:line="360" w:lineRule="auto"/>
        <w:ind w:firstLine="420" w:firstLineChars="200"/>
        <w:jc w:val="left"/>
        <w:rPr>
          <w:rFonts w:hint="eastAsia"/>
          <w:lang w:val="en-US" w:eastAsia="zh-CN"/>
        </w:rPr>
      </w:pPr>
      <w:r>
        <w:rPr>
          <w:rFonts w:hint="eastAsia"/>
          <w:lang w:val="en-US" w:eastAsia="zh-CN"/>
        </w:rPr>
        <w:t>本次测试使用</w:t>
      </w:r>
      <w:r>
        <w:rPr>
          <w:rFonts w:hint="eastAsia" w:cs="Times New Roman" w:asciiTheme="minorEastAsia" w:hAnsiTheme="minorEastAsia" w:eastAsiaTheme="minorEastAsia"/>
          <w:kern w:val="0"/>
          <w:sz w:val="21"/>
          <w:szCs w:val="21"/>
        </w:rPr>
        <w:t>铂电阻温度计</w:t>
      </w:r>
      <w:r>
        <w:rPr>
          <w:rFonts w:hint="eastAsia" w:cs="Times New Roman" w:asciiTheme="minorEastAsia" w:hAnsiTheme="minorEastAsia"/>
          <w:kern w:val="0"/>
          <w:sz w:val="21"/>
          <w:szCs w:val="21"/>
          <w:lang w:val="en-US" w:eastAsia="zh-CN"/>
        </w:rPr>
        <w:t>作为标准器，</w:t>
      </w:r>
      <w:r>
        <w:rPr>
          <w:rFonts w:hint="eastAsia" w:cs="Times New Roman" w:asciiTheme="minorEastAsia" w:hAnsiTheme="minorEastAsia" w:eastAsiaTheme="minorEastAsia"/>
          <w:kern w:val="0"/>
          <w:sz w:val="21"/>
          <w:szCs w:val="21"/>
        </w:rPr>
        <w:t>恒温槽</w:t>
      </w:r>
      <w:r>
        <w:rPr>
          <w:rFonts w:hint="eastAsia" w:cs="Times New Roman" w:asciiTheme="minorEastAsia" w:hAnsiTheme="minorEastAsia"/>
          <w:kern w:val="0"/>
          <w:sz w:val="21"/>
          <w:szCs w:val="21"/>
          <w:lang w:val="en-US" w:eastAsia="zh-CN"/>
        </w:rPr>
        <w:t>作为配套设备，</w:t>
      </w:r>
      <w:r>
        <w:rPr>
          <w:rFonts w:hint="eastAsia" w:cs="Times New Roman" w:asciiTheme="minorEastAsia" w:hAnsiTheme="minorEastAsia" w:eastAsiaTheme="minorEastAsia"/>
          <w:kern w:val="0"/>
          <w:sz w:val="21"/>
          <w:szCs w:val="21"/>
        </w:rPr>
        <w:t>采用比较法，将</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kern w:val="0"/>
          <w:sz w:val="21"/>
          <w:szCs w:val="21"/>
          <w:lang w:val="en-US" w:eastAsia="zh-CN"/>
        </w:rPr>
        <w:t>探头</w:t>
      </w:r>
      <w:r>
        <w:rPr>
          <w:rFonts w:hint="eastAsia" w:cs="Times New Roman" w:asciiTheme="minorEastAsia" w:hAnsiTheme="minorEastAsia" w:eastAsiaTheme="minorEastAsia"/>
          <w:kern w:val="0"/>
          <w:sz w:val="21"/>
          <w:szCs w:val="21"/>
          <w:lang w:val="en-US" w:eastAsia="zh-CN"/>
        </w:rPr>
        <w:t>和</w:t>
      </w:r>
      <w:r>
        <w:rPr>
          <w:rFonts w:hint="eastAsia" w:cs="Times New Roman" w:asciiTheme="minorEastAsia" w:hAnsiTheme="minorEastAsia" w:eastAsiaTheme="minorEastAsia"/>
          <w:kern w:val="0"/>
          <w:sz w:val="21"/>
          <w:szCs w:val="21"/>
        </w:rPr>
        <w:t>铂电阻温度计</w:t>
      </w:r>
      <w:r>
        <w:rPr>
          <w:rFonts w:hint="eastAsia" w:cs="Times New Roman" w:asciiTheme="minorEastAsia" w:hAnsiTheme="minorEastAsia" w:eastAsiaTheme="minorEastAsia"/>
          <w:kern w:val="0"/>
          <w:sz w:val="21"/>
          <w:szCs w:val="21"/>
          <w:lang w:val="en-US" w:eastAsia="zh-CN"/>
        </w:rPr>
        <w:t>的感应部分</w:t>
      </w:r>
      <w:r>
        <w:rPr>
          <w:rFonts w:hint="eastAsia" w:cs="Times New Roman" w:asciiTheme="minorEastAsia" w:hAnsiTheme="minorEastAsia" w:eastAsiaTheme="minorEastAsia"/>
          <w:kern w:val="0"/>
          <w:sz w:val="21"/>
          <w:szCs w:val="21"/>
        </w:rPr>
        <w:t>同时置于恒温槽的测试区域</w:t>
      </w:r>
      <w:r>
        <w:rPr>
          <w:rFonts w:hint="eastAsia" w:cs="Times New Roman" w:asciiTheme="minorEastAsia" w:hAnsiTheme="minorEastAsia" w:eastAsiaTheme="minorEastAsia"/>
          <w:kern w:val="0"/>
          <w:sz w:val="21"/>
          <w:szCs w:val="21"/>
          <w:lang w:val="en-US" w:eastAsia="zh-CN"/>
        </w:rPr>
        <w:t>中央位置，尽量靠近并保持在同一水平面上</w:t>
      </w:r>
      <w:r>
        <w:rPr>
          <w:rFonts w:hint="eastAsia" w:cs="Times New Roman" w:asciiTheme="minorEastAsia" w:hAnsiTheme="minorEastAsia" w:eastAsiaTheme="minorEastAsia"/>
          <w:kern w:val="0"/>
          <w:sz w:val="21"/>
          <w:szCs w:val="21"/>
        </w:rPr>
        <w:t>。调整恒温槽</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kern w:val="0"/>
          <w:sz w:val="21"/>
          <w:szCs w:val="21"/>
          <w:lang w:val="en-US" w:eastAsia="zh-CN"/>
        </w:rPr>
        <w:t>测试</w:t>
      </w:r>
      <w:r>
        <w:rPr>
          <w:rFonts w:hint="eastAsia" w:cs="Times New Roman" w:asciiTheme="minorEastAsia" w:hAnsiTheme="minorEastAsia" w:eastAsiaTheme="minorEastAsia"/>
          <w:kern w:val="0"/>
          <w:sz w:val="21"/>
          <w:szCs w:val="21"/>
          <w:lang w:val="en-US" w:eastAsia="zh-CN"/>
        </w:rPr>
        <w:t>点从0℃开始，</w:t>
      </w:r>
      <w:r>
        <w:rPr>
          <w:rFonts w:hint="eastAsia" w:cs="Times New Roman" w:asciiTheme="minorEastAsia" w:hAnsiTheme="minorEastAsia"/>
          <w:kern w:val="0"/>
          <w:sz w:val="21"/>
          <w:szCs w:val="21"/>
          <w:lang w:val="en-US" w:eastAsia="zh-CN"/>
        </w:rPr>
        <w:t>依次测试</w:t>
      </w:r>
      <w:r>
        <w:rPr>
          <w:rFonts w:hint="eastAsia" w:cs="Times New Roman" w:asciiTheme="minorEastAsia" w:hAnsiTheme="minorEastAsia" w:eastAsiaTheme="minorEastAsia"/>
          <w:kern w:val="0"/>
          <w:sz w:val="21"/>
          <w:szCs w:val="21"/>
          <w:lang w:val="en-US" w:eastAsia="zh-CN"/>
        </w:rPr>
        <w:t>10℃、20℃、30℃、40℃、50℃点，整个</w:t>
      </w:r>
      <w:r>
        <w:rPr>
          <w:rFonts w:hint="eastAsia" w:cs="Times New Roman" w:asciiTheme="minorEastAsia" w:hAnsiTheme="minorEastAsia"/>
          <w:kern w:val="0"/>
          <w:sz w:val="21"/>
          <w:szCs w:val="21"/>
          <w:lang w:val="en-US" w:eastAsia="zh-CN"/>
        </w:rPr>
        <w:t>测试</w:t>
      </w:r>
      <w:r>
        <w:rPr>
          <w:rFonts w:hint="eastAsia" w:cs="Times New Roman" w:asciiTheme="minorEastAsia" w:hAnsiTheme="minorEastAsia" w:eastAsiaTheme="minorEastAsia"/>
          <w:kern w:val="0"/>
          <w:sz w:val="21"/>
          <w:szCs w:val="21"/>
          <w:lang w:val="en-US" w:eastAsia="zh-CN"/>
        </w:rPr>
        <w:t>过程中，每个</w:t>
      </w:r>
      <w:r>
        <w:rPr>
          <w:rFonts w:hint="eastAsia" w:cs="Times New Roman" w:asciiTheme="minorEastAsia" w:hAnsiTheme="minorEastAsia"/>
          <w:kern w:val="0"/>
          <w:sz w:val="21"/>
          <w:szCs w:val="21"/>
          <w:lang w:val="en-US" w:eastAsia="zh-CN"/>
        </w:rPr>
        <w:t>测试</w:t>
      </w:r>
      <w:r>
        <w:rPr>
          <w:rFonts w:hint="eastAsia" w:cs="Times New Roman" w:asciiTheme="minorEastAsia" w:hAnsiTheme="minorEastAsia" w:eastAsiaTheme="minorEastAsia"/>
          <w:kern w:val="0"/>
          <w:sz w:val="21"/>
          <w:szCs w:val="21"/>
          <w:lang w:val="en-US" w:eastAsia="zh-CN"/>
        </w:rPr>
        <w:t>点应平稳地升温，待温度稳定后开始</w:t>
      </w:r>
      <w:r>
        <w:rPr>
          <w:rFonts w:hint="eastAsia" w:cs="Times New Roman" w:asciiTheme="minorEastAsia" w:hAnsiTheme="minorEastAsia"/>
          <w:kern w:val="0"/>
          <w:sz w:val="21"/>
          <w:szCs w:val="21"/>
          <w:lang w:val="en-US" w:eastAsia="zh-CN"/>
        </w:rPr>
        <w:t>测试</w:t>
      </w:r>
      <w:r>
        <w:rPr>
          <w:rFonts w:hint="eastAsia" w:cs="Times New Roman" w:asciiTheme="minorEastAsia" w:hAnsiTheme="minorEastAsia" w:eastAsiaTheme="minorEastAsia"/>
          <w:kern w:val="0"/>
          <w:sz w:val="21"/>
          <w:szCs w:val="21"/>
          <w:lang w:val="en-US" w:eastAsia="zh-CN"/>
        </w:rPr>
        <w:t>。每间隔30s同时录取标准器示值</w:t>
      </w:r>
      <w:r>
        <w:rPr>
          <w:rFonts w:hint="eastAsia" w:cs="Times New Roman" w:asciiTheme="minorEastAsia" w:hAnsiTheme="minorEastAsia" w:eastAsiaTheme="minorEastAsia"/>
          <w:kern w:val="0"/>
          <w:sz w:val="21"/>
          <w:szCs w:val="21"/>
        </w:rPr>
        <w:t>和</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eastAsiaTheme="minorEastAsia"/>
          <w:kern w:val="0"/>
          <w:sz w:val="21"/>
          <w:szCs w:val="21"/>
        </w:rPr>
        <w:t>示值，共</w:t>
      </w:r>
      <w:r>
        <w:rPr>
          <w:rFonts w:hint="eastAsia" w:cs="Times New Roman" w:asciiTheme="minorEastAsia" w:hAnsiTheme="minorEastAsia"/>
          <w:kern w:val="0"/>
          <w:sz w:val="21"/>
          <w:szCs w:val="21"/>
          <w:lang w:val="en-US" w:eastAsia="zh-CN"/>
        </w:rPr>
        <w:t>记录</w:t>
      </w:r>
      <w:r>
        <w:rPr>
          <w:rFonts w:hint="eastAsia" w:cs="Times New Roman" w:asciiTheme="minorEastAsia" w:hAnsiTheme="minorEastAsia" w:eastAsiaTheme="minorEastAsia"/>
          <w:kern w:val="0"/>
          <w:sz w:val="21"/>
          <w:szCs w:val="21"/>
          <w:lang w:val="en-US" w:eastAsia="zh-CN"/>
        </w:rPr>
        <w:t>4组</w:t>
      </w:r>
      <w:r>
        <w:rPr>
          <w:rFonts w:hint="eastAsia" w:cs="Times New Roman" w:asciiTheme="minorEastAsia" w:hAnsiTheme="minorEastAsia" w:eastAsiaTheme="minorEastAsia"/>
          <w:kern w:val="0"/>
          <w:sz w:val="21"/>
          <w:szCs w:val="21"/>
        </w:rPr>
        <w:t>数据。计算每个</w:t>
      </w:r>
      <w:r>
        <w:rPr>
          <w:rFonts w:hint="eastAsia" w:cs="Times New Roman" w:asciiTheme="minorEastAsia" w:hAnsiTheme="minorEastAsia" w:eastAsiaTheme="minorEastAsia"/>
          <w:kern w:val="0"/>
          <w:sz w:val="21"/>
          <w:szCs w:val="21"/>
          <w:lang w:val="en-US" w:eastAsia="zh-CN"/>
        </w:rPr>
        <w:t>校准</w:t>
      </w:r>
      <w:r>
        <w:rPr>
          <w:rFonts w:hint="eastAsia" w:cs="Times New Roman" w:asciiTheme="minorEastAsia" w:hAnsiTheme="minorEastAsia" w:eastAsiaTheme="minorEastAsia"/>
          <w:kern w:val="0"/>
          <w:sz w:val="21"/>
          <w:szCs w:val="21"/>
        </w:rPr>
        <w:t>点</w:t>
      </w:r>
      <w:r>
        <w:rPr>
          <w:rFonts w:hint="eastAsia" w:cs="Times New Roman" w:asciiTheme="minorEastAsia" w:hAnsiTheme="minorEastAsia" w:eastAsiaTheme="minorEastAsia"/>
          <w:kern w:val="0"/>
          <w:sz w:val="21"/>
          <w:szCs w:val="21"/>
          <w:lang w:val="en-US" w:eastAsia="zh-CN"/>
        </w:rPr>
        <w:t>标准器</w:t>
      </w:r>
      <w:r>
        <w:rPr>
          <w:rFonts w:hint="eastAsia" w:cs="Times New Roman" w:asciiTheme="minorEastAsia" w:hAnsiTheme="minorEastAsia" w:eastAsiaTheme="minorEastAsia"/>
          <w:kern w:val="0"/>
          <w:sz w:val="21"/>
          <w:szCs w:val="21"/>
        </w:rPr>
        <w:t>示值</w:t>
      </w:r>
      <w:r>
        <w:rPr>
          <w:rFonts w:hint="eastAsia" w:cs="Times New Roman"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lang w:val="en-US" w:eastAsia="zh-CN"/>
        </w:rPr>
        <w:t>臭氧传感器</w:t>
      </w:r>
      <w:r>
        <w:rPr>
          <w:rFonts w:hint="eastAsia" w:cs="Times New Roman" w:asciiTheme="minorEastAsia" w:hAnsiTheme="minorEastAsia" w:eastAsiaTheme="minorEastAsia"/>
          <w:kern w:val="0"/>
          <w:sz w:val="21"/>
          <w:szCs w:val="21"/>
          <w:lang w:val="en-US" w:eastAsia="zh-CN"/>
        </w:rPr>
        <w:t>温度</w:t>
      </w:r>
      <w:r>
        <w:rPr>
          <w:rFonts w:hint="eastAsia" w:cs="Times New Roman" w:asciiTheme="minorEastAsia" w:hAnsiTheme="minorEastAsia" w:eastAsiaTheme="minorEastAsia"/>
          <w:kern w:val="0"/>
          <w:sz w:val="21"/>
          <w:szCs w:val="21"/>
        </w:rPr>
        <w:t>示值</w:t>
      </w:r>
      <w:r>
        <w:rPr>
          <w:rFonts w:hint="eastAsia" w:cs="Times New Roman" w:asciiTheme="minorEastAsia" w:hAnsiTheme="minorEastAsia" w:eastAsiaTheme="minorEastAsia"/>
          <w:kern w:val="0"/>
          <w:sz w:val="21"/>
          <w:szCs w:val="21"/>
          <w:lang w:val="en-US" w:eastAsia="zh-CN"/>
        </w:rPr>
        <w:t>的平均值</w:t>
      </w:r>
      <w:r>
        <w:rPr>
          <w:rFonts w:hint="eastAsia" w:cs="Times New Roman" w:asciiTheme="minorEastAsia" w:hAnsiTheme="minorEastAsia"/>
          <w:kern w:val="0"/>
          <w:sz w:val="21"/>
          <w:szCs w:val="21"/>
          <w:lang w:val="en-US" w:eastAsia="zh-CN"/>
        </w:rPr>
        <w:t>和</w:t>
      </w:r>
      <w:r>
        <w:rPr>
          <w:rFonts w:hint="eastAsia" w:asciiTheme="minorEastAsia" w:hAnsiTheme="minorEastAsia" w:eastAsiaTheme="minorEastAsia"/>
          <w:kern w:val="0"/>
          <w:sz w:val="21"/>
          <w:szCs w:val="21"/>
        </w:rPr>
        <w:t>温度测量误差</w:t>
      </w:r>
      <w:r>
        <w:rPr>
          <w:rFonts w:hint="eastAsia" w:cs="Times New Roman" w:asciiTheme="minorEastAsia" w:hAnsiTheme="minorEastAsia" w:eastAsiaTheme="minorEastAsia"/>
          <w:kern w:val="0"/>
          <w:sz w:val="21"/>
          <w:szCs w:val="21"/>
          <w:lang w:eastAsia="zh-CN"/>
        </w:rPr>
        <w:t>。</w:t>
      </w:r>
      <w:r>
        <w:rPr>
          <w:rFonts w:hint="eastAsia"/>
          <w:lang w:val="en-US" w:eastAsia="zh-CN"/>
        </w:rPr>
        <w:t>试验结果见表4。</w:t>
      </w:r>
    </w:p>
    <w:p w14:paraId="40393E11">
      <w:pPr>
        <w:spacing w:line="360" w:lineRule="auto"/>
        <w:ind w:firstLine="420" w:firstLineChars="200"/>
        <w:jc w:val="center"/>
        <w:rPr>
          <w:rFonts w:hint="default"/>
          <w:lang w:val="en-US" w:eastAsia="zh-CN"/>
        </w:rPr>
      </w:pPr>
      <w:r>
        <w:rPr>
          <w:rFonts w:hint="eastAsia"/>
          <w:lang w:val="en-US" w:eastAsia="zh-CN"/>
        </w:rPr>
        <w:t>表4</w:t>
      </w:r>
      <w:r>
        <w:rPr>
          <w:rFonts w:hint="default" w:ascii="宋体" w:hAnsi="宋体" w:eastAsia="宋体" w:cs="宋体"/>
          <w:color w:val="000000" w:themeColor="text1"/>
          <w:sz w:val="21"/>
          <w:szCs w:val="21"/>
          <w:lang w:val="en-US" w:eastAsia="zh-CN"/>
          <w14:textFill>
            <w14:solidFill>
              <w14:schemeClr w14:val="tx1"/>
            </w14:solidFill>
          </w14:textFill>
        </w:rPr>
        <w:t>温度示值误差</w:t>
      </w:r>
      <w:r>
        <w:rPr>
          <w:rFonts w:hint="eastAsia"/>
          <w:lang w:val="en-US" w:eastAsia="zh-CN"/>
        </w:rPr>
        <w:t>测试结果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45"/>
        <w:gridCol w:w="816"/>
        <w:gridCol w:w="998"/>
        <w:gridCol w:w="852"/>
        <w:gridCol w:w="852"/>
        <w:gridCol w:w="852"/>
        <w:gridCol w:w="852"/>
        <w:gridCol w:w="853"/>
        <w:gridCol w:w="853"/>
      </w:tblGrid>
      <w:tr w14:paraId="36C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shd w:val="clear" w:color="auto" w:fill="auto"/>
            <w:vAlign w:val="center"/>
          </w:tcPr>
          <w:p w14:paraId="4D99508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745" w:type="dxa"/>
            <w:vAlign w:val="center"/>
          </w:tcPr>
          <w:p w14:paraId="5659B9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样品编号</w:t>
            </w:r>
          </w:p>
        </w:tc>
        <w:tc>
          <w:tcPr>
            <w:tcW w:w="816" w:type="dxa"/>
            <w:vAlign w:val="center"/>
          </w:tcPr>
          <w:p w14:paraId="6E5748F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测试点</w:t>
            </w:r>
          </w:p>
        </w:tc>
        <w:tc>
          <w:tcPr>
            <w:tcW w:w="998" w:type="dxa"/>
            <w:vAlign w:val="center"/>
          </w:tcPr>
          <w:p w14:paraId="1D69DE7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测试次数</w:t>
            </w:r>
          </w:p>
        </w:tc>
        <w:tc>
          <w:tcPr>
            <w:tcW w:w="852" w:type="dxa"/>
            <w:vAlign w:val="center"/>
          </w:tcPr>
          <w:p w14:paraId="244CC3F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w:t>
            </w:r>
          </w:p>
        </w:tc>
        <w:tc>
          <w:tcPr>
            <w:tcW w:w="852" w:type="dxa"/>
            <w:vAlign w:val="center"/>
          </w:tcPr>
          <w:p w14:paraId="4D95957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852" w:type="dxa"/>
            <w:vAlign w:val="center"/>
          </w:tcPr>
          <w:p w14:paraId="4E1BFC3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852" w:type="dxa"/>
            <w:vAlign w:val="center"/>
          </w:tcPr>
          <w:p w14:paraId="15251FF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w:t>
            </w:r>
          </w:p>
        </w:tc>
        <w:tc>
          <w:tcPr>
            <w:tcW w:w="853" w:type="dxa"/>
            <w:vAlign w:val="center"/>
          </w:tcPr>
          <w:p w14:paraId="3387A9A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平均</w:t>
            </w:r>
          </w:p>
        </w:tc>
        <w:tc>
          <w:tcPr>
            <w:tcW w:w="853" w:type="dxa"/>
            <w:vAlign w:val="center"/>
          </w:tcPr>
          <w:p w14:paraId="4BD24CE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示值误差</w:t>
            </w:r>
          </w:p>
        </w:tc>
      </w:tr>
      <w:tr w14:paraId="5818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0964FB3B">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215B07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07514</w:t>
            </w:r>
          </w:p>
        </w:tc>
        <w:tc>
          <w:tcPr>
            <w:tcW w:w="816" w:type="dxa"/>
            <w:vMerge w:val="restart"/>
            <w:vAlign w:val="center"/>
          </w:tcPr>
          <w:p w14:paraId="36759E7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2C779C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CF6E7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tcPr>
          <w:p w14:paraId="035818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tcPr>
          <w:p w14:paraId="5CA00E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tcPr>
          <w:p w14:paraId="5EBCC7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tcPr>
          <w:p w14:paraId="47C685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Merge w:val="restart"/>
            <w:shd w:val="clear" w:color="auto" w:fill="auto"/>
            <w:vAlign w:val="center"/>
          </w:tcPr>
          <w:p w14:paraId="62FA1F1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-0.29</w:t>
            </w:r>
          </w:p>
        </w:tc>
      </w:tr>
      <w:tr w14:paraId="491E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2C15BD48">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3200F2E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94EC59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36862BD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E3E4A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727954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B6F66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91CA5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097A7A1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67F74F4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2753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569D1B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E836D3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D4F1E0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0C391A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6B4897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3F558C9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1D84BDB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70A59D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Align w:val="center"/>
          </w:tcPr>
          <w:p w14:paraId="3DA0BE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Merge w:val="restart"/>
            <w:shd w:val="clear" w:color="auto" w:fill="auto"/>
            <w:vAlign w:val="center"/>
          </w:tcPr>
          <w:p w14:paraId="405A6DE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-0.03</w:t>
            </w:r>
          </w:p>
        </w:tc>
      </w:tr>
      <w:tr w14:paraId="6F18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6D52A8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37477C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5D37ED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E99C6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3598A4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w:t>
            </w:r>
          </w:p>
        </w:tc>
        <w:tc>
          <w:tcPr>
            <w:tcW w:w="852" w:type="dxa"/>
            <w:vAlign w:val="center"/>
          </w:tcPr>
          <w:p w14:paraId="12393E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w:t>
            </w:r>
          </w:p>
        </w:tc>
        <w:tc>
          <w:tcPr>
            <w:tcW w:w="852" w:type="dxa"/>
            <w:vAlign w:val="center"/>
          </w:tcPr>
          <w:p w14:paraId="12BD5C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w:t>
            </w:r>
          </w:p>
        </w:tc>
        <w:tc>
          <w:tcPr>
            <w:tcW w:w="852" w:type="dxa"/>
            <w:vAlign w:val="center"/>
          </w:tcPr>
          <w:p w14:paraId="7BB2716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w:t>
            </w:r>
          </w:p>
        </w:tc>
        <w:tc>
          <w:tcPr>
            <w:tcW w:w="853" w:type="dxa"/>
            <w:vAlign w:val="center"/>
          </w:tcPr>
          <w:p w14:paraId="685C281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w:t>
            </w:r>
          </w:p>
        </w:tc>
        <w:tc>
          <w:tcPr>
            <w:tcW w:w="853" w:type="dxa"/>
            <w:vMerge w:val="continue"/>
            <w:shd w:val="clear" w:color="auto" w:fill="auto"/>
          </w:tcPr>
          <w:p w14:paraId="7F97D6F2">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7F24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109565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FC2EA3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498BE60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7B1E59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CCD74D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5611D6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2" w:type="dxa"/>
            <w:vAlign w:val="center"/>
          </w:tcPr>
          <w:p w14:paraId="1DCD3C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1956F49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Align w:val="center"/>
          </w:tcPr>
          <w:p w14:paraId="50D1B42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52311C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0EF7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70091D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20507C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382053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A92E4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F72306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5857B3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34B0F44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7D72F4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50AC1F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7CBD47D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32D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86D0CB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A39924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3917C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0A94EC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911AB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2" w:type="dxa"/>
            <w:vAlign w:val="center"/>
          </w:tcPr>
          <w:p w14:paraId="49AB59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2" w:type="dxa"/>
            <w:vAlign w:val="center"/>
          </w:tcPr>
          <w:p w14:paraId="3AF204F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46D5CA1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3" w:type="dxa"/>
            <w:vAlign w:val="center"/>
          </w:tcPr>
          <w:p w14:paraId="684C9AF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3" w:type="dxa"/>
            <w:vMerge w:val="restart"/>
            <w:shd w:val="clear" w:color="auto" w:fill="auto"/>
            <w:vAlign w:val="center"/>
          </w:tcPr>
          <w:p w14:paraId="5E02DD6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0.25</w:t>
            </w:r>
          </w:p>
        </w:tc>
      </w:tr>
      <w:tr w14:paraId="72B9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9B52B8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E2580B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3C67CD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DE1AE5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87C73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05F104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2925CF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5617CA8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7C4937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6717675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0ADC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5CF45A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3DE89E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64FEB4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3799CC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6D4BDCA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221549B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383E658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189F382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3" w:type="dxa"/>
            <w:vAlign w:val="center"/>
          </w:tcPr>
          <w:p w14:paraId="75B7BC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Merge w:val="restart"/>
            <w:shd w:val="clear" w:color="auto" w:fill="auto"/>
            <w:vAlign w:val="center"/>
          </w:tcPr>
          <w:p w14:paraId="3445AE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0.55</w:t>
            </w:r>
          </w:p>
        </w:tc>
      </w:tr>
      <w:tr w14:paraId="4D3B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DFED6D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1597EC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832344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673AA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605277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7D459E3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3EE162D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3391A3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Align w:val="center"/>
          </w:tcPr>
          <w:p w14:paraId="4705B2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Merge w:val="continue"/>
            <w:shd w:val="clear" w:color="auto" w:fill="auto"/>
          </w:tcPr>
          <w:p w14:paraId="5ACB8FF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72AC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CABB06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2B2B58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A1DEA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20E5E2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49CC38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199B7F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35293C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3704DB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Align w:val="center"/>
          </w:tcPr>
          <w:p w14:paraId="715545D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Merge w:val="restart"/>
            <w:shd w:val="clear" w:color="auto" w:fill="auto"/>
            <w:vAlign w:val="center"/>
          </w:tcPr>
          <w:p w14:paraId="4B36A92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0.88</w:t>
            </w:r>
          </w:p>
        </w:tc>
      </w:tr>
      <w:tr w14:paraId="3F88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A16238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03E858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725830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948D0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809CC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58F2AD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5B0019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36727B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6F17BB5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007BF032">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28A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257B9C5C">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7D202B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07604</w:t>
            </w:r>
          </w:p>
        </w:tc>
        <w:tc>
          <w:tcPr>
            <w:tcW w:w="816" w:type="dxa"/>
            <w:vMerge w:val="restart"/>
            <w:vAlign w:val="center"/>
          </w:tcPr>
          <w:p w14:paraId="305E8AD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00F9B93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A337F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tcPr>
          <w:p w14:paraId="019FBEB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tcPr>
          <w:p w14:paraId="1629A5C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tcPr>
          <w:p w14:paraId="5CB750B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tcPr>
          <w:p w14:paraId="787DEF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3" w:type="dxa"/>
            <w:vMerge w:val="restart"/>
            <w:shd w:val="clear" w:color="auto" w:fill="auto"/>
            <w:vAlign w:val="center"/>
          </w:tcPr>
          <w:p w14:paraId="7073F4B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-0.28</w:t>
            </w:r>
          </w:p>
        </w:tc>
      </w:tr>
      <w:tr w14:paraId="3EF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64736099">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7166384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7919A9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3B5CFF3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6C793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051F803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211098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DA938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04EBDC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41CF879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2AFF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22BFE2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67DAAD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CEAAC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0C8A0E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6A9D06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51B356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70A606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60FDE45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Align w:val="center"/>
          </w:tcPr>
          <w:p w14:paraId="41FFB4B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Merge w:val="restart"/>
            <w:shd w:val="clear" w:color="auto" w:fill="auto"/>
            <w:vAlign w:val="center"/>
          </w:tcPr>
          <w:p w14:paraId="1F8910C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-0.23</w:t>
            </w:r>
          </w:p>
        </w:tc>
      </w:tr>
      <w:tr w14:paraId="1E8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4AC51D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EF8D30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EDC65B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F4812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8049F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39.7</w:t>
            </w:r>
          </w:p>
        </w:tc>
        <w:tc>
          <w:tcPr>
            <w:tcW w:w="852" w:type="dxa"/>
            <w:vAlign w:val="center"/>
          </w:tcPr>
          <w:p w14:paraId="03BAA0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39.7</w:t>
            </w:r>
          </w:p>
        </w:tc>
        <w:tc>
          <w:tcPr>
            <w:tcW w:w="852" w:type="dxa"/>
            <w:vAlign w:val="center"/>
          </w:tcPr>
          <w:p w14:paraId="1D2F4AC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39.7</w:t>
            </w:r>
          </w:p>
        </w:tc>
        <w:tc>
          <w:tcPr>
            <w:tcW w:w="852" w:type="dxa"/>
            <w:vAlign w:val="center"/>
          </w:tcPr>
          <w:p w14:paraId="2F1DC4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39.7</w:t>
            </w:r>
          </w:p>
        </w:tc>
        <w:tc>
          <w:tcPr>
            <w:tcW w:w="853" w:type="dxa"/>
            <w:vAlign w:val="center"/>
          </w:tcPr>
          <w:p w14:paraId="28867F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39.7</w:t>
            </w:r>
          </w:p>
        </w:tc>
        <w:tc>
          <w:tcPr>
            <w:tcW w:w="853" w:type="dxa"/>
            <w:vMerge w:val="continue"/>
            <w:shd w:val="clear" w:color="auto" w:fill="auto"/>
          </w:tcPr>
          <w:p w14:paraId="27FC6C9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9B4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DD05CE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8E8074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1EA90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158919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6F8AC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5F200A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041E1B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0367B9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3" w:type="dxa"/>
            <w:vAlign w:val="center"/>
          </w:tcPr>
          <w:p w14:paraId="0244CAC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4E8AF3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74C9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CCBAFE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229F31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643761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B70E5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45292A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06FCCB6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2C432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3422B1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7212B7C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118BB19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A83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01119B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9EC61E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434B2E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2919D66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26B00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2" w:type="dxa"/>
            <w:vAlign w:val="center"/>
          </w:tcPr>
          <w:p w14:paraId="39A694D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2" w:type="dxa"/>
            <w:vAlign w:val="center"/>
          </w:tcPr>
          <w:p w14:paraId="4374FB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2" w:type="dxa"/>
            <w:vAlign w:val="center"/>
          </w:tcPr>
          <w:p w14:paraId="3E0278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3" w:type="dxa"/>
            <w:vAlign w:val="center"/>
          </w:tcPr>
          <w:p w14:paraId="64F8AF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3" w:type="dxa"/>
            <w:vMerge w:val="restart"/>
            <w:shd w:val="clear" w:color="auto" w:fill="auto"/>
            <w:vAlign w:val="center"/>
          </w:tcPr>
          <w:p w14:paraId="21D1392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0.26</w:t>
            </w:r>
          </w:p>
        </w:tc>
      </w:tr>
      <w:tr w14:paraId="128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848271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9AB848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1EFDFA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DD409E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49E530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5A5782B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2B45AFD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32F2AD6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4DCA83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0CAFCA58">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742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997F72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EBEBF0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9D4D0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1B2A56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BC1612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02112B5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1C429D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117402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Align w:val="center"/>
          </w:tcPr>
          <w:p w14:paraId="488CC39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Merge w:val="restart"/>
            <w:shd w:val="clear" w:color="auto" w:fill="auto"/>
            <w:vAlign w:val="center"/>
          </w:tcPr>
          <w:p w14:paraId="4A7A5F0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0.45</w:t>
            </w:r>
          </w:p>
        </w:tc>
      </w:tr>
      <w:tr w14:paraId="6F03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A29A09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EF9CD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38E490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BDFCBB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16D27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3D6D54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75C7FD8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7E68DF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3" w:type="dxa"/>
            <w:vAlign w:val="center"/>
          </w:tcPr>
          <w:p w14:paraId="3EB297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3" w:type="dxa"/>
            <w:vMerge w:val="continue"/>
            <w:shd w:val="clear" w:color="auto" w:fill="auto"/>
          </w:tcPr>
          <w:p w14:paraId="647AF718">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91E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F72D8D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8E2F6D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B52AF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6E0C6B2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B6E46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136423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7E4483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2C28AD8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Align w:val="center"/>
          </w:tcPr>
          <w:p w14:paraId="7841E9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1166FB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0.89</w:t>
            </w:r>
          </w:p>
        </w:tc>
      </w:tr>
      <w:tr w14:paraId="32AE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669D18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E968EC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D44D4E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2539BA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3849E9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7595A42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42923C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2C1E5A1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25D6CB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08A3445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2967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5EBD8502">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2E9275B9">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olor w:val="000000" w:themeColor="text1"/>
                <w:kern w:val="0"/>
                <w:sz w:val="18"/>
                <w:szCs w:val="18"/>
                <w:lang w:val="en-US" w:eastAsia="zh-CN"/>
                <w14:textFill>
                  <w14:solidFill>
                    <w14:schemeClr w14:val="tx1"/>
                  </w14:solidFill>
                </w14:textFill>
              </w:rPr>
              <w:t>07684</w:t>
            </w:r>
          </w:p>
        </w:tc>
        <w:tc>
          <w:tcPr>
            <w:tcW w:w="816" w:type="dxa"/>
            <w:vMerge w:val="restart"/>
            <w:vAlign w:val="center"/>
          </w:tcPr>
          <w:p w14:paraId="1C977B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25FEACB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08A2B6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top"/>
          </w:tcPr>
          <w:p w14:paraId="45E93E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top"/>
          </w:tcPr>
          <w:p w14:paraId="4A4277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vAlign w:val="top"/>
          </w:tcPr>
          <w:p w14:paraId="7ACB102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tcPr>
          <w:p w14:paraId="6353BDC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Merge w:val="restart"/>
            <w:shd w:val="clear" w:color="auto" w:fill="auto"/>
            <w:vAlign w:val="center"/>
          </w:tcPr>
          <w:p w14:paraId="088D38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-0.29</w:t>
            </w:r>
          </w:p>
        </w:tc>
      </w:tr>
      <w:tr w14:paraId="0CF0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2331930D">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17EBECB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B0E8E5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6C8B1E1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8F70F0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14F30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D8C58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72652F9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76E33E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0340F04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3351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BD5FDF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65A2DF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B287B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08713C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2AFAB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29AB006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00CA25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4D0525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Align w:val="center"/>
          </w:tcPr>
          <w:p w14:paraId="0D096A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Merge w:val="restart"/>
            <w:shd w:val="clear" w:color="auto" w:fill="auto"/>
            <w:vAlign w:val="center"/>
          </w:tcPr>
          <w:p w14:paraId="07CDE88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-0.13</w:t>
            </w:r>
          </w:p>
        </w:tc>
      </w:tr>
      <w:tr w14:paraId="030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E1423B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42C746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311796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388F60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5A2CD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2F9F22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31DF363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4C4E02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3526BF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443E57D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72BD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13980B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300557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67826C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6B1103F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4134E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1B7390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565DDBD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2" w:type="dxa"/>
            <w:vAlign w:val="center"/>
          </w:tcPr>
          <w:p w14:paraId="3C5554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Align w:val="center"/>
          </w:tcPr>
          <w:p w14:paraId="6B03B3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55491E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260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1CA7F2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5FFABA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0C7F3D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B317D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D36569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372976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B291A7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5DCC34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17B6110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4EF50D8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3D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E2567E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5B3C0C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495E02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6113EC1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D6D3E0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2" w:type="dxa"/>
            <w:vAlign w:val="center"/>
          </w:tcPr>
          <w:p w14:paraId="3B52F8F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2" w:type="dxa"/>
            <w:vAlign w:val="center"/>
          </w:tcPr>
          <w:p w14:paraId="3D0ECF4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2" w:type="dxa"/>
            <w:vAlign w:val="center"/>
          </w:tcPr>
          <w:p w14:paraId="7A2A193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3" w:type="dxa"/>
            <w:vAlign w:val="center"/>
          </w:tcPr>
          <w:p w14:paraId="775181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853" w:type="dxa"/>
            <w:vMerge w:val="restart"/>
            <w:shd w:val="clear" w:color="auto" w:fill="auto"/>
            <w:vAlign w:val="center"/>
          </w:tcPr>
          <w:p w14:paraId="1621F6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0.26</w:t>
            </w:r>
          </w:p>
        </w:tc>
      </w:tr>
      <w:tr w14:paraId="7F85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1EA1BA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8003F1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74F4B73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B87C2E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1C21C9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788619D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53CCD4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1508F9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248E4D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53E6752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23B1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3CA6A8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610010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DEAB08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76D5D38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47B3D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107BD3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6098C7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6663E6A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Align w:val="center"/>
          </w:tcPr>
          <w:p w14:paraId="6677299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Merge w:val="restart"/>
            <w:shd w:val="clear" w:color="auto" w:fill="auto"/>
            <w:vAlign w:val="center"/>
          </w:tcPr>
          <w:p w14:paraId="08AD061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0.54</w:t>
            </w:r>
          </w:p>
        </w:tc>
      </w:tr>
      <w:tr w14:paraId="2DA1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FF02A5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B6DD3B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B6EAB6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1C1A4B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05415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47D38E9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716271E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40DBCD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Align w:val="center"/>
          </w:tcPr>
          <w:p w14:paraId="635521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Merge w:val="continue"/>
            <w:shd w:val="clear" w:color="auto" w:fill="auto"/>
          </w:tcPr>
          <w:p w14:paraId="006E0B5D">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82E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0BD3A9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5839BD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310294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2188958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A4435A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38E4636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w:t>
            </w:r>
          </w:p>
        </w:tc>
        <w:tc>
          <w:tcPr>
            <w:tcW w:w="852" w:type="dxa"/>
            <w:vAlign w:val="center"/>
          </w:tcPr>
          <w:p w14:paraId="6451432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25C52D2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Align w:val="center"/>
          </w:tcPr>
          <w:p w14:paraId="6FF100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78BB73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0.89</w:t>
            </w:r>
          </w:p>
        </w:tc>
      </w:tr>
      <w:tr w14:paraId="7BD6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D0B7C5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2AB454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6C4368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22186B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C309B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449F5F2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286C4E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2F97F5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5E08C6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6BFF0EF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7CD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6F37C76E">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5AA97B1C">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07064</w:t>
            </w:r>
          </w:p>
        </w:tc>
        <w:tc>
          <w:tcPr>
            <w:tcW w:w="816" w:type="dxa"/>
            <w:vMerge w:val="restart"/>
            <w:vAlign w:val="center"/>
          </w:tcPr>
          <w:p w14:paraId="0C947F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280ED60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A5E75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49.97</w:t>
            </w:r>
          </w:p>
        </w:tc>
        <w:tc>
          <w:tcPr>
            <w:tcW w:w="852" w:type="dxa"/>
            <w:vAlign w:val="center"/>
          </w:tcPr>
          <w:p w14:paraId="06143D5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49.96</w:t>
            </w:r>
          </w:p>
        </w:tc>
        <w:tc>
          <w:tcPr>
            <w:tcW w:w="852" w:type="dxa"/>
            <w:vAlign w:val="center"/>
          </w:tcPr>
          <w:p w14:paraId="0A15875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49.95</w:t>
            </w:r>
          </w:p>
        </w:tc>
        <w:tc>
          <w:tcPr>
            <w:tcW w:w="852" w:type="dxa"/>
            <w:vAlign w:val="center"/>
          </w:tcPr>
          <w:p w14:paraId="230700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49.96</w:t>
            </w:r>
          </w:p>
        </w:tc>
        <w:tc>
          <w:tcPr>
            <w:tcW w:w="853" w:type="dxa"/>
            <w:vAlign w:val="center"/>
          </w:tcPr>
          <w:p w14:paraId="7D6054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49.96</w:t>
            </w:r>
          </w:p>
        </w:tc>
        <w:tc>
          <w:tcPr>
            <w:tcW w:w="853" w:type="dxa"/>
            <w:vMerge w:val="restart"/>
            <w:shd w:val="clear" w:color="auto" w:fill="auto"/>
            <w:vAlign w:val="center"/>
          </w:tcPr>
          <w:p w14:paraId="17CFCA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-0.26</w:t>
            </w:r>
          </w:p>
        </w:tc>
      </w:tr>
      <w:tr w14:paraId="3F9F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45D5771B">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5D94D5B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0CB22E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46A0D05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67644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386F7E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5D1DA7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78CA9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2DC83CE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60EF6B8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14CC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221A00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999767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5FF0C8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0379D8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0DF6E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6C7C75B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14F08E6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2C04C5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3" w:type="dxa"/>
            <w:vAlign w:val="center"/>
          </w:tcPr>
          <w:p w14:paraId="5381CC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3" w:type="dxa"/>
            <w:vMerge w:val="restart"/>
            <w:shd w:val="clear" w:color="auto" w:fill="auto"/>
            <w:vAlign w:val="center"/>
          </w:tcPr>
          <w:p w14:paraId="40BC185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-0.12</w:t>
            </w:r>
          </w:p>
        </w:tc>
      </w:tr>
      <w:tr w14:paraId="769C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EA041D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AC89C4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E93876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29DF7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FF141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B37B43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2EFA976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34C526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6B955F2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3A253F6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07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16EE33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ADCC06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EC5A3B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340C36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5EC9A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7384F2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29.93</w:t>
            </w:r>
          </w:p>
        </w:tc>
        <w:tc>
          <w:tcPr>
            <w:tcW w:w="852" w:type="dxa"/>
            <w:vAlign w:val="center"/>
          </w:tcPr>
          <w:p w14:paraId="6552E75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25ABEC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Align w:val="center"/>
          </w:tcPr>
          <w:p w14:paraId="1A34A7D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3" w:type="dxa"/>
            <w:vMerge w:val="restart"/>
            <w:shd w:val="clear" w:color="auto" w:fill="auto"/>
            <w:vAlign w:val="center"/>
          </w:tcPr>
          <w:p w14:paraId="371056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0.06</w:t>
            </w:r>
          </w:p>
        </w:tc>
      </w:tr>
      <w:tr w14:paraId="7839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95504C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F813BC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5747E65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5FEC4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576288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2E232DD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1DED43D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FACB36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204816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6BA9A435">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211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0C642A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815447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51C8E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04797C3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687C61B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28A668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37AD03D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19.99</w:t>
            </w:r>
          </w:p>
        </w:tc>
        <w:tc>
          <w:tcPr>
            <w:tcW w:w="852" w:type="dxa"/>
            <w:vAlign w:val="center"/>
          </w:tcPr>
          <w:p w14:paraId="07E768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Align w:val="center"/>
          </w:tcPr>
          <w:p w14:paraId="13CA5B9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Merge w:val="restart"/>
            <w:shd w:val="clear" w:color="auto" w:fill="auto"/>
            <w:vAlign w:val="center"/>
          </w:tcPr>
          <w:p w14:paraId="7BCFFE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0.22</w:t>
            </w:r>
          </w:p>
        </w:tc>
      </w:tr>
      <w:tr w14:paraId="33B6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93A912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F21E6E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F174BD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5AF18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79D83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24AEE6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2C564EF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1FF74B3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5AB6A44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05FA682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0305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439CF2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785C32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6219B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2A758E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F43F2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3C417F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9.97</w:t>
            </w:r>
          </w:p>
        </w:tc>
        <w:tc>
          <w:tcPr>
            <w:tcW w:w="852" w:type="dxa"/>
            <w:vAlign w:val="center"/>
          </w:tcPr>
          <w:p w14:paraId="21C4A92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03D4B61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Align w:val="center"/>
          </w:tcPr>
          <w:p w14:paraId="7BA42E0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Merge w:val="restart"/>
            <w:shd w:val="clear" w:color="auto" w:fill="auto"/>
            <w:vAlign w:val="center"/>
          </w:tcPr>
          <w:p w14:paraId="6208C6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0.54</w:t>
            </w:r>
          </w:p>
        </w:tc>
      </w:tr>
      <w:tr w14:paraId="6FD8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D47957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A8BD7D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BABE34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59551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1C98F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0B95E6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2C50428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2" w:type="dxa"/>
            <w:vAlign w:val="center"/>
          </w:tcPr>
          <w:p w14:paraId="234B3C7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Align w:val="center"/>
          </w:tcPr>
          <w:p w14:paraId="3841F3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10.5</w:t>
            </w:r>
          </w:p>
        </w:tc>
        <w:tc>
          <w:tcPr>
            <w:tcW w:w="853" w:type="dxa"/>
            <w:vMerge w:val="continue"/>
            <w:shd w:val="clear" w:color="auto" w:fill="auto"/>
          </w:tcPr>
          <w:p w14:paraId="6F27C316">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0442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E16FAC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937146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8893D0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2E557A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B9CFF7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38C9D67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7095FF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561ED80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5540D7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3E47E9F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0.99</w:t>
            </w:r>
          </w:p>
        </w:tc>
      </w:tr>
      <w:tr w14:paraId="1288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572D9A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0377E0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4F41EC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423E96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7DB7F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1.0 </w:t>
            </w:r>
          </w:p>
        </w:tc>
        <w:tc>
          <w:tcPr>
            <w:tcW w:w="852" w:type="dxa"/>
            <w:vAlign w:val="center"/>
          </w:tcPr>
          <w:p w14:paraId="0250F9F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2" w:type="dxa"/>
            <w:vAlign w:val="center"/>
          </w:tcPr>
          <w:p w14:paraId="5338FF2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2" w:type="dxa"/>
            <w:vAlign w:val="center"/>
          </w:tcPr>
          <w:p w14:paraId="4EF260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3" w:type="dxa"/>
            <w:vAlign w:val="center"/>
          </w:tcPr>
          <w:p w14:paraId="202EE9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3" w:type="dxa"/>
            <w:vMerge w:val="continue"/>
          </w:tcPr>
          <w:p w14:paraId="70AD127D">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262D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6C5041B0">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3ADD01D1">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07914</w:t>
            </w:r>
          </w:p>
        </w:tc>
        <w:tc>
          <w:tcPr>
            <w:tcW w:w="816" w:type="dxa"/>
            <w:vMerge w:val="restart"/>
            <w:vAlign w:val="center"/>
          </w:tcPr>
          <w:p w14:paraId="366F7F3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07ADD58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BCCAA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vAlign w:val="center"/>
          </w:tcPr>
          <w:p w14:paraId="2665789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vAlign w:val="center"/>
          </w:tcPr>
          <w:p w14:paraId="2D55E8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6F195E5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Align w:val="center"/>
          </w:tcPr>
          <w:p w14:paraId="244BB8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Merge w:val="restart"/>
            <w:shd w:val="clear" w:color="auto" w:fill="auto"/>
            <w:vAlign w:val="center"/>
          </w:tcPr>
          <w:p w14:paraId="246D7CC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-0.19</w:t>
            </w:r>
          </w:p>
        </w:tc>
      </w:tr>
      <w:tr w14:paraId="198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0850E043">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00023E7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BAD25D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0CB2C9A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99D87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49.8</w:t>
            </w:r>
          </w:p>
        </w:tc>
        <w:tc>
          <w:tcPr>
            <w:tcW w:w="852" w:type="dxa"/>
          </w:tcPr>
          <w:p w14:paraId="0CFE5E7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49.8</w:t>
            </w:r>
          </w:p>
        </w:tc>
        <w:tc>
          <w:tcPr>
            <w:tcW w:w="852" w:type="dxa"/>
          </w:tcPr>
          <w:p w14:paraId="6CEB05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49.8</w:t>
            </w:r>
          </w:p>
        </w:tc>
        <w:tc>
          <w:tcPr>
            <w:tcW w:w="852" w:type="dxa"/>
          </w:tcPr>
          <w:p w14:paraId="719FD2C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49.8</w:t>
            </w:r>
          </w:p>
        </w:tc>
        <w:tc>
          <w:tcPr>
            <w:tcW w:w="853" w:type="dxa"/>
          </w:tcPr>
          <w:p w14:paraId="5752E9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49.8</w:t>
            </w:r>
          </w:p>
        </w:tc>
        <w:tc>
          <w:tcPr>
            <w:tcW w:w="853" w:type="dxa"/>
            <w:vMerge w:val="continue"/>
            <w:shd w:val="clear" w:color="auto" w:fill="auto"/>
          </w:tcPr>
          <w:p w14:paraId="5238111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7D98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41DE8C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DD0B4C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C8069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1ADCFC4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640CB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39.92</w:t>
            </w:r>
          </w:p>
        </w:tc>
        <w:tc>
          <w:tcPr>
            <w:tcW w:w="852" w:type="dxa"/>
            <w:vAlign w:val="center"/>
          </w:tcPr>
          <w:p w14:paraId="48E07A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190EC64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2" w:type="dxa"/>
            <w:vAlign w:val="center"/>
          </w:tcPr>
          <w:p w14:paraId="49461E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Align w:val="center"/>
          </w:tcPr>
          <w:p w14:paraId="14192FE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39.93</w:t>
            </w:r>
          </w:p>
        </w:tc>
        <w:tc>
          <w:tcPr>
            <w:tcW w:w="853" w:type="dxa"/>
            <w:vMerge w:val="restart"/>
            <w:shd w:val="clear" w:color="auto" w:fill="auto"/>
            <w:vAlign w:val="center"/>
          </w:tcPr>
          <w:p w14:paraId="329B764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-0.13</w:t>
            </w:r>
          </w:p>
        </w:tc>
      </w:tr>
      <w:tr w14:paraId="73E7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C0B3B0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F308AA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2038EF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10799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AAFFC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44FF529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70F375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5C95D3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18A1DA3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693A2E90">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3649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B32A2F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497DC8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635DF2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4E2067D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F43CE7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62A71D3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2E7F7B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40F100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Align w:val="center"/>
          </w:tcPr>
          <w:p w14:paraId="5A2965F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3" w:type="dxa"/>
            <w:vMerge w:val="restart"/>
            <w:shd w:val="clear" w:color="auto" w:fill="auto"/>
            <w:vAlign w:val="center"/>
          </w:tcPr>
          <w:p w14:paraId="14CB2FF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0.16</w:t>
            </w:r>
          </w:p>
        </w:tc>
      </w:tr>
      <w:tr w14:paraId="7AA3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D9979C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4D6092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56667C0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2C30C4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93EFBB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3C2678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313F568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5AFE90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3" w:type="dxa"/>
            <w:vAlign w:val="center"/>
          </w:tcPr>
          <w:p w14:paraId="73860A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3" w:type="dxa"/>
            <w:vMerge w:val="continue"/>
            <w:shd w:val="clear" w:color="auto" w:fill="auto"/>
          </w:tcPr>
          <w:p w14:paraId="0BA769BC">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643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E7262F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6A9C11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35DBD60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6C96414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0F156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607479B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663806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674164E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Align w:val="center"/>
          </w:tcPr>
          <w:p w14:paraId="5B310F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Merge w:val="restart"/>
            <w:shd w:val="clear" w:color="auto" w:fill="auto"/>
            <w:vAlign w:val="center"/>
          </w:tcPr>
          <w:p w14:paraId="65E243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0.32</w:t>
            </w:r>
          </w:p>
        </w:tc>
      </w:tr>
      <w:tr w14:paraId="3FF6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D44113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E99CDB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CC3217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40C706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81BD2B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3E12D3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74B35FF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6618C25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Align w:val="center"/>
          </w:tcPr>
          <w:p w14:paraId="4A46A4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Merge w:val="continue"/>
            <w:shd w:val="clear" w:color="auto" w:fill="auto"/>
          </w:tcPr>
          <w:p w14:paraId="3EE1625F">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470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5EA7A7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7306E2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B0A6C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41DE87F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9799D3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61606C1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21C9BD9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9.97</w:t>
            </w:r>
          </w:p>
        </w:tc>
        <w:tc>
          <w:tcPr>
            <w:tcW w:w="852" w:type="dxa"/>
            <w:vAlign w:val="center"/>
          </w:tcPr>
          <w:p w14:paraId="004FF5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Align w:val="center"/>
          </w:tcPr>
          <w:p w14:paraId="035B4C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3" w:type="dxa"/>
            <w:vMerge w:val="restart"/>
            <w:shd w:val="clear" w:color="auto" w:fill="auto"/>
            <w:vAlign w:val="center"/>
          </w:tcPr>
          <w:p w14:paraId="262B9CF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0.64</w:t>
            </w:r>
          </w:p>
        </w:tc>
      </w:tr>
      <w:tr w14:paraId="6222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EC70F7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E2E0B7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ECA11C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3DE53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A18B9B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744460C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429A39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0A09CC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Align w:val="center"/>
          </w:tcPr>
          <w:p w14:paraId="26D95B0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Merge w:val="continue"/>
            <w:shd w:val="clear" w:color="auto" w:fill="auto"/>
          </w:tcPr>
          <w:p w14:paraId="57A02D47">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6E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FA406B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1F75EC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6C06BC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705962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62D64F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4CF978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5CD1D8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w:t>
            </w:r>
          </w:p>
        </w:tc>
        <w:tc>
          <w:tcPr>
            <w:tcW w:w="852" w:type="dxa"/>
            <w:vAlign w:val="center"/>
          </w:tcPr>
          <w:p w14:paraId="4112CA1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176198B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2BAEF8F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0.99</w:t>
            </w:r>
          </w:p>
        </w:tc>
      </w:tr>
      <w:tr w14:paraId="5F0B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8339F8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46DFDF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740107C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FBD35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766C5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1.0 </w:t>
            </w:r>
          </w:p>
        </w:tc>
        <w:tc>
          <w:tcPr>
            <w:tcW w:w="852" w:type="dxa"/>
            <w:vAlign w:val="center"/>
          </w:tcPr>
          <w:p w14:paraId="6A0B51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2" w:type="dxa"/>
            <w:vAlign w:val="center"/>
          </w:tcPr>
          <w:p w14:paraId="400B90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2" w:type="dxa"/>
            <w:vAlign w:val="center"/>
          </w:tcPr>
          <w:p w14:paraId="070A19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3" w:type="dxa"/>
            <w:vAlign w:val="center"/>
          </w:tcPr>
          <w:p w14:paraId="24F7E3A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853" w:type="dxa"/>
            <w:vMerge w:val="continue"/>
          </w:tcPr>
          <w:p w14:paraId="5CAA04C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E8A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403508F8">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422C9BF6">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06844</w:t>
            </w:r>
          </w:p>
        </w:tc>
        <w:tc>
          <w:tcPr>
            <w:tcW w:w="816" w:type="dxa"/>
            <w:vMerge w:val="restart"/>
            <w:vAlign w:val="center"/>
          </w:tcPr>
          <w:p w14:paraId="5F68B8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01CF405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5E1CF4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321EF5C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0C16D4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1085D8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3" w:type="dxa"/>
            <w:vAlign w:val="center"/>
          </w:tcPr>
          <w:p w14:paraId="553F980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Merge w:val="restart"/>
            <w:shd w:val="clear" w:color="auto" w:fill="auto"/>
            <w:vAlign w:val="center"/>
          </w:tcPr>
          <w:p w14:paraId="1066EA5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-0.29</w:t>
            </w:r>
          </w:p>
        </w:tc>
      </w:tr>
      <w:tr w14:paraId="01A6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0C0CD011">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1D9D6BA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19A7751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544AA96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7562F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7F744FB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0F444D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0CEE9EC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6097F4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23BF2DA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4A4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4422ED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C1CC45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323CAB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1227BC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DF547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39.96</w:t>
            </w:r>
          </w:p>
        </w:tc>
        <w:tc>
          <w:tcPr>
            <w:tcW w:w="852" w:type="dxa"/>
            <w:vAlign w:val="center"/>
          </w:tcPr>
          <w:p w14:paraId="3E7A778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39.97</w:t>
            </w:r>
          </w:p>
        </w:tc>
        <w:tc>
          <w:tcPr>
            <w:tcW w:w="852" w:type="dxa"/>
            <w:vAlign w:val="center"/>
          </w:tcPr>
          <w:p w14:paraId="20F97A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6E302FC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Align w:val="center"/>
          </w:tcPr>
          <w:p w14:paraId="28733C3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Merge w:val="restart"/>
            <w:shd w:val="clear" w:color="auto" w:fill="auto"/>
            <w:vAlign w:val="center"/>
          </w:tcPr>
          <w:p w14:paraId="4014CD1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r>
      <w:tr w14:paraId="3C98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8C38B3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384470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51FEF5B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DDED9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E73B5F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61979D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4A7847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86C955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2038AF3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0363902C">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9C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07FDCE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D24E3A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6AE3DB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3532AC5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91B52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0491AA9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428CCA7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3518780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3" w:type="dxa"/>
            <w:vAlign w:val="center"/>
          </w:tcPr>
          <w:p w14:paraId="56C3A0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3" w:type="dxa"/>
            <w:vMerge w:val="restart"/>
            <w:shd w:val="clear" w:color="auto" w:fill="auto"/>
            <w:vAlign w:val="center"/>
          </w:tcPr>
          <w:p w14:paraId="60D471F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0.06</w:t>
            </w:r>
          </w:p>
        </w:tc>
      </w:tr>
      <w:tr w14:paraId="18AD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5D6132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610D6B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EAFDBF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381A6E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EDE0A0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744C3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568C0A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2F1D498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1EACEE0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7C41367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377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7767A5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59B295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6F2BE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703A81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EF4F0A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3F6C8E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43611F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3E37B37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3" w:type="dxa"/>
            <w:vAlign w:val="center"/>
          </w:tcPr>
          <w:p w14:paraId="45FF2B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3" w:type="dxa"/>
            <w:vMerge w:val="restart"/>
            <w:shd w:val="clear" w:color="auto" w:fill="auto"/>
            <w:vAlign w:val="center"/>
          </w:tcPr>
          <w:p w14:paraId="198B9FE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0.33</w:t>
            </w:r>
          </w:p>
        </w:tc>
      </w:tr>
      <w:tr w14:paraId="0278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992F47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3CF2A4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E96CF4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024E9A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ED17C4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13B656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12E2FC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6A3AFC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Align w:val="center"/>
          </w:tcPr>
          <w:p w14:paraId="009C6BA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Merge w:val="continue"/>
            <w:shd w:val="clear" w:color="auto" w:fill="auto"/>
          </w:tcPr>
          <w:p w14:paraId="671B7656">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05BB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D24F64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D36C8E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45F2AE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1B72AD5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E81DF4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0D2F6B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51582F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462C2E4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Align w:val="center"/>
          </w:tcPr>
          <w:p w14:paraId="321663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Merge w:val="restart"/>
            <w:shd w:val="clear" w:color="auto" w:fill="auto"/>
            <w:vAlign w:val="center"/>
          </w:tcPr>
          <w:p w14:paraId="38F8157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0.65</w:t>
            </w:r>
          </w:p>
        </w:tc>
      </w:tr>
      <w:tr w14:paraId="4CD2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6404D6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66B5F7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869F6C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0CE92C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AFA80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17B1710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589DE48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5405FB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Align w:val="center"/>
          </w:tcPr>
          <w:p w14:paraId="68EBAA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Merge w:val="continue"/>
            <w:shd w:val="clear" w:color="auto" w:fill="auto"/>
          </w:tcPr>
          <w:p w14:paraId="2E4F2B40">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2124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DA5C5A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DE9EEB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BF898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3104DA2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68B442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6B60033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7F4763C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7E34586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Align w:val="center"/>
          </w:tcPr>
          <w:p w14:paraId="0DE4300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Merge w:val="restart"/>
            <w:shd w:val="clear" w:color="auto" w:fill="auto"/>
            <w:vAlign w:val="center"/>
          </w:tcPr>
          <w:p w14:paraId="6A65D0F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0.88</w:t>
            </w:r>
          </w:p>
        </w:tc>
      </w:tr>
      <w:tr w14:paraId="756D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CF2EF8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AB2B26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780987A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155BB1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1D52F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0AFAEF6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2CD962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01D1A53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673845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3604793A">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7360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34B6E459">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358F67D6">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06874</w:t>
            </w:r>
          </w:p>
        </w:tc>
        <w:tc>
          <w:tcPr>
            <w:tcW w:w="816" w:type="dxa"/>
            <w:vMerge w:val="restart"/>
            <w:vAlign w:val="center"/>
          </w:tcPr>
          <w:p w14:paraId="7E1EB0F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48C6F82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FFD55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519D13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49.98</w:t>
            </w:r>
          </w:p>
        </w:tc>
        <w:tc>
          <w:tcPr>
            <w:tcW w:w="852" w:type="dxa"/>
            <w:vAlign w:val="center"/>
          </w:tcPr>
          <w:p w14:paraId="68DAA1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36695DD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Align w:val="center"/>
          </w:tcPr>
          <w:p w14:paraId="4247C3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Merge w:val="restart"/>
            <w:shd w:val="clear" w:color="auto" w:fill="auto"/>
            <w:vAlign w:val="center"/>
          </w:tcPr>
          <w:p w14:paraId="1224E56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-0.29</w:t>
            </w:r>
          </w:p>
        </w:tc>
      </w:tr>
      <w:tr w14:paraId="417E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62050BE7">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71F2FC2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9849CF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5AAED03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15312F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3A775DB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7DFDA0C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3B22BF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26A58EF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37415DC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77B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BD946A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EBD01B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393094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5DFD2D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6A9E25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047971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39.99</w:t>
            </w:r>
          </w:p>
        </w:tc>
        <w:tc>
          <w:tcPr>
            <w:tcW w:w="852" w:type="dxa"/>
            <w:vAlign w:val="center"/>
          </w:tcPr>
          <w:p w14:paraId="7F5090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39.97</w:t>
            </w:r>
          </w:p>
        </w:tc>
        <w:tc>
          <w:tcPr>
            <w:tcW w:w="852" w:type="dxa"/>
            <w:vAlign w:val="center"/>
          </w:tcPr>
          <w:p w14:paraId="7235D7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Align w:val="center"/>
          </w:tcPr>
          <w:p w14:paraId="1410B5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Merge w:val="restart"/>
            <w:shd w:val="clear" w:color="auto" w:fill="auto"/>
            <w:vAlign w:val="center"/>
          </w:tcPr>
          <w:p w14:paraId="2D50F69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r>
      <w:tr w14:paraId="159F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CE8813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CC350D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393E69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068B1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01225A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24B4E9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2E435DC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4D7707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22E2B07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59D7A624">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B0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401CDD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E1481F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8E8FC9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62A0707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376ADC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27FDD2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4DC234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148B30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3" w:type="dxa"/>
            <w:vAlign w:val="center"/>
          </w:tcPr>
          <w:p w14:paraId="0E203EF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35D51E4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56FB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EE9BDB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132894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E5AA98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B32FC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532185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41ED0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0FA00A0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36BF2FD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683AA5D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5AC8F2D7">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555E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E78488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94979B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43C72A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1A9139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D96F4D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7965A5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2E02DF9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65D3E51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3" w:type="dxa"/>
            <w:vAlign w:val="center"/>
          </w:tcPr>
          <w:p w14:paraId="2EA9587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3" w:type="dxa"/>
            <w:vMerge w:val="restart"/>
            <w:shd w:val="clear" w:color="auto" w:fill="auto"/>
            <w:vAlign w:val="center"/>
          </w:tcPr>
          <w:p w14:paraId="48FED6A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0.24</w:t>
            </w:r>
          </w:p>
        </w:tc>
      </w:tr>
      <w:tr w14:paraId="5715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51F479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454EDD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58FEA7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25A449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C62B4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7B57B0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3EF4818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5D75CF7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38421F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181F79A0">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266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1A4C94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4DD713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622F6D7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732BA2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230BA3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53F860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852" w:type="dxa"/>
            <w:vAlign w:val="center"/>
          </w:tcPr>
          <w:p w14:paraId="460321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1498419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3" w:type="dxa"/>
            <w:vAlign w:val="center"/>
          </w:tcPr>
          <w:p w14:paraId="106356E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Merge w:val="restart"/>
            <w:shd w:val="clear" w:color="auto" w:fill="auto"/>
            <w:vAlign w:val="center"/>
          </w:tcPr>
          <w:p w14:paraId="278584F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0.45</w:t>
            </w:r>
          </w:p>
        </w:tc>
      </w:tr>
      <w:tr w14:paraId="1309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8CD0CD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1E6E93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7E75FEC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6134A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23173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68F263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02ADA8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2" w:type="dxa"/>
            <w:vAlign w:val="center"/>
          </w:tcPr>
          <w:p w14:paraId="1E2DB52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3" w:type="dxa"/>
            <w:vAlign w:val="center"/>
          </w:tcPr>
          <w:p w14:paraId="40DA1C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10.4</w:t>
            </w:r>
          </w:p>
        </w:tc>
        <w:tc>
          <w:tcPr>
            <w:tcW w:w="853" w:type="dxa"/>
            <w:vMerge w:val="continue"/>
            <w:shd w:val="clear" w:color="auto" w:fill="auto"/>
          </w:tcPr>
          <w:p w14:paraId="39ED5180">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56E7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F8D8F6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781B88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7B450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35EAE7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6756400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022B02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1A20FAF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0BAC151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529C21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3" w:type="dxa"/>
            <w:vMerge w:val="restart"/>
            <w:shd w:val="clear" w:color="auto" w:fill="auto"/>
            <w:vAlign w:val="center"/>
          </w:tcPr>
          <w:p w14:paraId="33987B4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0.88</w:t>
            </w:r>
          </w:p>
        </w:tc>
      </w:tr>
      <w:tr w14:paraId="0C7E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9038F3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F951A5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F6F8A5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5B56B4F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02E6A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0F1BD6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151E4A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30999DB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6AFD97B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0B1E1796">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75F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59D393B6">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4D2DC44F">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05314</w:t>
            </w:r>
          </w:p>
        </w:tc>
        <w:tc>
          <w:tcPr>
            <w:tcW w:w="816" w:type="dxa"/>
            <w:vMerge w:val="restart"/>
            <w:vAlign w:val="center"/>
          </w:tcPr>
          <w:p w14:paraId="7031313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4969E37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E50742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70834B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26E23F6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50.01</w:t>
            </w:r>
          </w:p>
        </w:tc>
        <w:tc>
          <w:tcPr>
            <w:tcW w:w="852" w:type="dxa"/>
            <w:vAlign w:val="center"/>
          </w:tcPr>
          <w:p w14:paraId="2868BB9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50.01</w:t>
            </w:r>
          </w:p>
        </w:tc>
        <w:tc>
          <w:tcPr>
            <w:tcW w:w="853" w:type="dxa"/>
            <w:vAlign w:val="center"/>
          </w:tcPr>
          <w:p w14:paraId="0359A00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50.01</w:t>
            </w:r>
          </w:p>
        </w:tc>
        <w:tc>
          <w:tcPr>
            <w:tcW w:w="853" w:type="dxa"/>
            <w:vMerge w:val="restart"/>
            <w:shd w:val="clear" w:color="auto" w:fill="auto"/>
            <w:vAlign w:val="center"/>
          </w:tcPr>
          <w:p w14:paraId="1983BD8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-0.31</w:t>
            </w:r>
          </w:p>
        </w:tc>
      </w:tr>
      <w:tr w14:paraId="6F2D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11EB4F48">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0F0BD9B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9EF2E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43F20D2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7F2E133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3A63DB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5AB39E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CFA85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581CAE1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7BDE497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1BB6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B5B183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4B240F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3A4587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2A5D58A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264BB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5BF66B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4EC53D0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39.99</w:t>
            </w:r>
          </w:p>
        </w:tc>
        <w:tc>
          <w:tcPr>
            <w:tcW w:w="852" w:type="dxa"/>
            <w:vAlign w:val="center"/>
          </w:tcPr>
          <w:p w14:paraId="45905B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Align w:val="center"/>
          </w:tcPr>
          <w:p w14:paraId="24EFBD5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Merge w:val="restart"/>
            <w:shd w:val="clear" w:color="auto" w:fill="auto"/>
            <w:vAlign w:val="center"/>
          </w:tcPr>
          <w:p w14:paraId="636A959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r>
      <w:tr w14:paraId="1426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35DD53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E52F2B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645A5AA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1E9A34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741E09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AED0C4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62FEB3D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24C3D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276069A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5CD57104">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3C1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226CA6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15580B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4FC48FD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6FDD27A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694980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2" w:type="dxa"/>
            <w:vAlign w:val="center"/>
          </w:tcPr>
          <w:p w14:paraId="7CB1707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36F8D5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23FFBB7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3" w:type="dxa"/>
            <w:vAlign w:val="center"/>
          </w:tcPr>
          <w:p w14:paraId="60044B5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4ADC20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0.15</w:t>
            </w:r>
          </w:p>
        </w:tc>
      </w:tr>
      <w:tr w14:paraId="7DF9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5A12D6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2FAEB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D0E44B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C87C0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1B837D9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0072787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2F3FE4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2" w:type="dxa"/>
            <w:vAlign w:val="center"/>
          </w:tcPr>
          <w:p w14:paraId="721F6C1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3" w:type="dxa"/>
            <w:vAlign w:val="center"/>
          </w:tcPr>
          <w:p w14:paraId="5E645A5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30.1</w:t>
            </w:r>
          </w:p>
        </w:tc>
        <w:tc>
          <w:tcPr>
            <w:tcW w:w="853" w:type="dxa"/>
            <w:vMerge w:val="continue"/>
            <w:shd w:val="clear" w:color="auto" w:fill="auto"/>
          </w:tcPr>
          <w:p w14:paraId="166F6B78">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9EB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5E9333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03372C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4703D7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3304A8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59FFE2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2" w:type="dxa"/>
            <w:vAlign w:val="center"/>
          </w:tcPr>
          <w:p w14:paraId="0506DB1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1048A9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39957ED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3" w:type="dxa"/>
            <w:vAlign w:val="center"/>
          </w:tcPr>
          <w:p w14:paraId="3DB248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3" w:type="dxa"/>
            <w:vMerge w:val="restart"/>
            <w:shd w:val="clear" w:color="auto" w:fill="auto"/>
            <w:vAlign w:val="center"/>
          </w:tcPr>
          <w:p w14:paraId="2BF64B0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0.33</w:t>
            </w:r>
          </w:p>
        </w:tc>
      </w:tr>
      <w:tr w14:paraId="553B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558991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E06C97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389C42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E3DC0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9E55E8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641BC7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1EBB31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6F9BA91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Align w:val="center"/>
          </w:tcPr>
          <w:p w14:paraId="63ADA0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Merge w:val="continue"/>
            <w:shd w:val="clear" w:color="auto" w:fill="auto"/>
          </w:tcPr>
          <w:p w14:paraId="3774B79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C2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BFBDF4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FAF639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29FDE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76C5E0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EFED4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614DA0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0222DC7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2" w:type="dxa"/>
            <w:vAlign w:val="center"/>
          </w:tcPr>
          <w:p w14:paraId="68A4FDC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3" w:type="dxa"/>
            <w:vAlign w:val="center"/>
          </w:tcPr>
          <w:p w14:paraId="7FE72F9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3" w:type="dxa"/>
            <w:vMerge w:val="restart"/>
            <w:shd w:val="clear" w:color="auto" w:fill="auto"/>
            <w:vAlign w:val="center"/>
          </w:tcPr>
          <w:p w14:paraId="24D2E5F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0.76</w:t>
            </w:r>
          </w:p>
        </w:tc>
      </w:tr>
      <w:tr w14:paraId="46DD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C0F3A1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B9F26B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01F105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58A64D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E96C48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5C0A0E5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583B61C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7F3D7E0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3" w:type="dxa"/>
            <w:vAlign w:val="center"/>
          </w:tcPr>
          <w:p w14:paraId="59AA5E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3" w:type="dxa"/>
            <w:vMerge w:val="continue"/>
            <w:shd w:val="clear" w:color="auto" w:fill="auto"/>
          </w:tcPr>
          <w:p w14:paraId="0FB34D5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4C8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7EDC62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3F0EC8C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3BFB8C3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3135F7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33EB14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42C143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140F9D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w:t>
            </w:r>
          </w:p>
        </w:tc>
        <w:tc>
          <w:tcPr>
            <w:tcW w:w="852" w:type="dxa"/>
            <w:vAlign w:val="center"/>
          </w:tcPr>
          <w:p w14:paraId="72101D6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46D3E7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66064A7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0.89</w:t>
            </w:r>
          </w:p>
        </w:tc>
      </w:tr>
      <w:tr w14:paraId="6FBC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8CACD2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20932A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184583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0F8DF9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2A70AB5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3D9A2C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162714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33EA1A0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Align w:val="center"/>
          </w:tcPr>
          <w:p w14:paraId="53ABABA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3" w:type="dxa"/>
            <w:vMerge w:val="continue"/>
          </w:tcPr>
          <w:p w14:paraId="55EAEC67">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4C7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1B6EF3C8">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2F5989DB">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06734</w:t>
            </w:r>
          </w:p>
        </w:tc>
        <w:tc>
          <w:tcPr>
            <w:tcW w:w="816" w:type="dxa"/>
            <w:vMerge w:val="restart"/>
            <w:vAlign w:val="center"/>
          </w:tcPr>
          <w:p w14:paraId="2E9C87C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7D4713D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58EA41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50.01</w:t>
            </w:r>
          </w:p>
        </w:tc>
        <w:tc>
          <w:tcPr>
            <w:tcW w:w="852" w:type="dxa"/>
            <w:vAlign w:val="center"/>
          </w:tcPr>
          <w:p w14:paraId="52DA99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73C8E4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223ECF8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3" w:type="dxa"/>
            <w:vAlign w:val="center"/>
          </w:tcPr>
          <w:p w14:paraId="541CF9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3" w:type="dxa"/>
            <w:vMerge w:val="restart"/>
            <w:shd w:val="clear" w:color="auto" w:fill="auto"/>
            <w:vAlign w:val="center"/>
          </w:tcPr>
          <w:p w14:paraId="02526B5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r>
      <w:tr w14:paraId="446E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41CC3667">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2ED3761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73EEAC9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4F8BE52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49058D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80C1F6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44FA9E2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B15AF5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10BA6D2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5EFA99F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0DC8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282663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87E7DA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93615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5DCF7B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C86A1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2FEC83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39.99</w:t>
            </w:r>
          </w:p>
        </w:tc>
        <w:tc>
          <w:tcPr>
            <w:tcW w:w="852" w:type="dxa"/>
            <w:vAlign w:val="center"/>
          </w:tcPr>
          <w:p w14:paraId="0A2420B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6247E4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39.97</w:t>
            </w:r>
          </w:p>
        </w:tc>
        <w:tc>
          <w:tcPr>
            <w:tcW w:w="853" w:type="dxa"/>
            <w:vAlign w:val="center"/>
          </w:tcPr>
          <w:p w14:paraId="693A5B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Merge w:val="restart"/>
            <w:shd w:val="clear" w:color="auto" w:fill="auto"/>
            <w:vAlign w:val="center"/>
          </w:tcPr>
          <w:p w14:paraId="148D6B1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r>
      <w:tr w14:paraId="044D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61EB5A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6B2216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64CA9B3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BE9947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64D47D4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208C369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4015E49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743EDB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0BCBB1D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5CACE94B">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575E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31E15B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9AF665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480ABA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67E384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8D6BC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2629B80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034B4E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1DF7AA7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3" w:type="dxa"/>
            <w:vAlign w:val="center"/>
          </w:tcPr>
          <w:p w14:paraId="0B6709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21A91F1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4E00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33FFF5A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EA5952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F96394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80911F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E36A5F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7E90A6E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5A4A884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032E5FF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51C5EE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03E09BD6">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08B6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21B41E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66EC0D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5DAA4F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3D2BF6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4199A5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543966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2" w:type="dxa"/>
            <w:vAlign w:val="center"/>
          </w:tcPr>
          <w:p w14:paraId="466C6AE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852" w:type="dxa"/>
            <w:vAlign w:val="center"/>
          </w:tcPr>
          <w:p w14:paraId="67C395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3" w:type="dxa"/>
            <w:vAlign w:val="center"/>
          </w:tcPr>
          <w:p w14:paraId="146C53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19.96</w:t>
            </w:r>
          </w:p>
        </w:tc>
        <w:tc>
          <w:tcPr>
            <w:tcW w:w="853" w:type="dxa"/>
            <w:vMerge w:val="restart"/>
            <w:shd w:val="clear" w:color="auto" w:fill="auto"/>
            <w:vAlign w:val="center"/>
          </w:tcPr>
          <w:p w14:paraId="4D0951C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0.24</w:t>
            </w:r>
          </w:p>
        </w:tc>
      </w:tr>
      <w:tr w14:paraId="7FF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2153CD6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525C54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C78AB1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0B09AC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1D5F60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45C384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5F6819A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2" w:type="dxa"/>
            <w:vAlign w:val="center"/>
          </w:tcPr>
          <w:p w14:paraId="7BCED0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Align w:val="center"/>
          </w:tcPr>
          <w:p w14:paraId="2154ADF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w:t>
            </w:r>
          </w:p>
        </w:tc>
        <w:tc>
          <w:tcPr>
            <w:tcW w:w="853" w:type="dxa"/>
            <w:vMerge w:val="continue"/>
            <w:shd w:val="clear" w:color="auto" w:fill="auto"/>
          </w:tcPr>
          <w:p w14:paraId="7BFEC0F2">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1F3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14B29F9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FCCECA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64795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2EE131D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AC692A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0DCC4D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9.93</w:t>
            </w:r>
          </w:p>
        </w:tc>
        <w:tc>
          <w:tcPr>
            <w:tcW w:w="852" w:type="dxa"/>
            <w:vAlign w:val="center"/>
          </w:tcPr>
          <w:p w14:paraId="037E119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9.93</w:t>
            </w:r>
          </w:p>
        </w:tc>
        <w:tc>
          <w:tcPr>
            <w:tcW w:w="852" w:type="dxa"/>
            <w:vAlign w:val="center"/>
          </w:tcPr>
          <w:p w14:paraId="672663A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9.93</w:t>
            </w:r>
          </w:p>
        </w:tc>
        <w:tc>
          <w:tcPr>
            <w:tcW w:w="853" w:type="dxa"/>
            <w:vAlign w:val="center"/>
          </w:tcPr>
          <w:p w14:paraId="7CFFA75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9.93</w:t>
            </w:r>
          </w:p>
        </w:tc>
        <w:tc>
          <w:tcPr>
            <w:tcW w:w="853" w:type="dxa"/>
            <w:vMerge w:val="restart"/>
            <w:shd w:val="clear" w:color="auto" w:fill="auto"/>
            <w:vAlign w:val="center"/>
          </w:tcPr>
          <w:p w14:paraId="5B0D05C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0.67</w:t>
            </w:r>
          </w:p>
        </w:tc>
      </w:tr>
      <w:tr w14:paraId="1B6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2D2E54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1E7D3EB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5443499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3F86ADC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BB5FF2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7781E6C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186B2EF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2" w:type="dxa"/>
            <w:vAlign w:val="center"/>
          </w:tcPr>
          <w:p w14:paraId="67A2E9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Align w:val="center"/>
          </w:tcPr>
          <w:p w14:paraId="2E9B971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10.6</w:t>
            </w:r>
          </w:p>
        </w:tc>
        <w:tc>
          <w:tcPr>
            <w:tcW w:w="853" w:type="dxa"/>
            <w:vMerge w:val="continue"/>
            <w:shd w:val="clear" w:color="auto" w:fill="auto"/>
          </w:tcPr>
          <w:p w14:paraId="1A700425">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4698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0FD108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0E470A7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12B0480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000677B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AC68E5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255DF31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0.02</w:t>
            </w:r>
          </w:p>
        </w:tc>
        <w:tc>
          <w:tcPr>
            <w:tcW w:w="852" w:type="dxa"/>
            <w:vAlign w:val="center"/>
          </w:tcPr>
          <w:p w14:paraId="75FE51E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4BF315C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5408E97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55CC19D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0.79</w:t>
            </w:r>
          </w:p>
        </w:tc>
      </w:tr>
      <w:tr w14:paraId="7E66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B4A5C9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F087DE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472B8CC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383AD5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1C2F15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0.8 </w:t>
            </w:r>
          </w:p>
        </w:tc>
        <w:tc>
          <w:tcPr>
            <w:tcW w:w="852" w:type="dxa"/>
            <w:vAlign w:val="center"/>
          </w:tcPr>
          <w:p w14:paraId="4792816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0.8 </w:t>
            </w:r>
          </w:p>
        </w:tc>
        <w:tc>
          <w:tcPr>
            <w:tcW w:w="852" w:type="dxa"/>
            <w:vAlign w:val="center"/>
          </w:tcPr>
          <w:p w14:paraId="0B87A3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0.8 </w:t>
            </w:r>
          </w:p>
        </w:tc>
        <w:tc>
          <w:tcPr>
            <w:tcW w:w="852" w:type="dxa"/>
            <w:vAlign w:val="center"/>
          </w:tcPr>
          <w:p w14:paraId="0D51DD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0.8 </w:t>
            </w:r>
          </w:p>
        </w:tc>
        <w:tc>
          <w:tcPr>
            <w:tcW w:w="853" w:type="dxa"/>
            <w:vAlign w:val="center"/>
          </w:tcPr>
          <w:p w14:paraId="6720F1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0.8 </w:t>
            </w:r>
          </w:p>
        </w:tc>
        <w:tc>
          <w:tcPr>
            <w:tcW w:w="853" w:type="dxa"/>
            <w:vMerge w:val="continue"/>
          </w:tcPr>
          <w:p w14:paraId="40AD5CD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4D9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restart"/>
            <w:shd w:val="clear" w:color="auto" w:fill="auto"/>
            <w:vAlign w:val="center"/>
          </w:tcPr>
          <w:p w14:paraId="41177AA6">
            <w:pPr>
              <w:keepNext w:val="0"/>
              <w:keepLines w:val="0"/>
              <w:widowControl/>
              <w:suppressLineNumbers w:val="0"/>
              <w:jc w:val="both"/>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2025年6月11日</w:t>
            </w:r>
          </w:p>
        </w:tc>
        <w:tc>
          <w:tcPr>
            <w:tcW w:w="745" w:type="dxa"/>
            <w:vMerge w:val="restart"/>
            <w:vAlign w:val="center"/>
          </w:tcPr>
          <w:p w14:paraId="7F77CC42">
            <w:pPr>
              <w:keepNext w:val="0"/>
              <w:keepLines w:val="0"/>
              <w:widowControl/>
              <w:suppressLineNumbers w:val="0"/>
              <w:jc w:val="center"/>
              <w:textAlignment w:val="center"/>
              <w:rPr>
                <w:rFonts w:hint="eastAsia" w:asciiTheme="minorEastAsia" w:hAnsi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kern w:val="0"/>
                <w:sz w:val="18"/>
                <w:szCs w:val="18"/>
                <w:lang w:val="en-US" w:eastAsia="zh-CN"/>
              </w:rPr>
              <w:t>08004</w:t>
            </w:r>
          </w:p>
        </w:tc>
        <w:tc>
          <w:tcPr>
            <w:tcW w:w="816" w:type="dxa"/>
            <w:vMerge w:val="restart"/>
            <w:vAlign w:val="center"/>
          </w:tcPr>
          <w:p w14:paraId="2788A57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w:t>
            </w:r>
          </w:p>
        </w:tc>
        <w:tc>
          <w:tcPr>
            <w:tcW w:w="998" w:type="dxa"/>
          </w:tcPr>
          <w:p w14:paraId="6B6CE75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7E829DF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49.99</w:t>
            </w:r>
          </w:p>
        </w:tc>
        <w:tc>
          <w:tcPr>
            <w:tcW w:w="852" w:type="dxa"/>
            <w:vAlign w:val="center"/>
          </w:tcPr>
          <w:p w14:paraId="41B61D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27E8C8D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2" w:type="dxa"/>
            <w:vAlign w:val="center"/>
          </w:tcPr>
          <w:p w14:paraId="0E27859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3" w:type="dxa"/>
            <w:vAlign w:val="center"/>
          </w:tcPr>
          <w:p w14:paraId="69D72F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50.00</w:t>
            </w:r>
          </w:p>
        </w:tc>
        <w:tc>
          <w:tcPr>
            <w:tcW w:w="853" w:type="dxa"/>
            <w:vMerge w:val="restart"/>
            <w:shd w:val="clear" w:color="auto" w:fill="auto"/>
            <w:vAlign w:val="center"/>
          </w:tcPr>
          <w:p w14:paraId="32BCDB5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r>
      <w:tr w14:paraId="78AF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shd w:val="clear" w:color="auto" w:fill="auto"/>
            <w:vAlign w:val="center"/>
          </w:tcPr>
          <w:p w14:paraId="4E9A779C">
            <w:pPr>
              <w:keepNext w:val="0"/>
              <w:keepLines w:val="0"/>
              <w:widowControl/>
              <w:suppressLineNumbers w:val="0"/>
              <w:jc w:val="both"/>
              <w:textAlignment w:val="center"/>
              <w:rPr>
                <w:rFonts w:hint="eastAsia" w:asciiTheme="minorEastAsia" w:hAnsiTheme="minorEastAsia"/>
                <w:kern w:val="0"/>
                <w:sz w:val="18"/>
                <w:szCs w:val="18"/>
                <w:lang w:val="en-US" w:eastAsia="zh-CN"/>
              </w:rPr>
            </w:pPr>
          </w:p>
        </w:tc>
        <w:tc>
          <w:tcPr>
            <w:tcW w:w="745" w:type="dxa"/>
            <w:vMerge w:val="continue"/>
            <w:vAlign w:val="center"/>
          </w:tcPr>
          <w:p w14:paraId="6CD3507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6B50845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tcPr>
          <w:p w14:paraId="4724E50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37FCD80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1478E6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6D03402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2" w:type="dxa"/>
          </w:tcPr>
          <w:p w14:paraId="1483460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tcPr>
          <w:p w14:paraId="475143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49.7</w:t>
            </w:r>
          </w:p>
        </w:tc>
        <w:tc>
          <w:tcPr>
            <w:tcW w:w="853" w:type="dxa"/>
            <w:vMerge w:val="continue"/>
            <w:shd w:val="clear" w:color="auto" w:fill="auto"/>
          </w:tcPr>
          <w:p w14:paraId="1BAE35D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r>
      <w:tr w14:paraId="50EB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6C43FE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09188B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6605381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40℃</w:t>
            </w:r>
          </w:p>
        </w:tc>
        <w:tc>
          <w:tcPr>
            <w:tcW w:w="998" w:type="dxa"/>
            <w:vAlign w:val="top"/>
          </w:tcPr>
          <w:p w14:paraId="3B1909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41E27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39.97</w:t>
            </w:r>
          </w:p>
        </w:tc>
        <w:tc>
          <w:tcPr>
            <w:tcW w:w="852" w:type="dxa"/>
            <w:vAlign w:val="center"/>
          </w:tcPr>
          <w:p w14:paraId="3833521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39.99</w:t>
            </w:r>
          </w:p>
        </w:tc>
        <w:tc>
          <w:tcPr>
            <w:tcW w:w="852" w:type="dxa"/>
            <w:vAlign w:val="center"/>
          </w:tcPr>
          <w:p w14:paraId="298587E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2" w:type="dxa"/>
            <w:vAlign w:val="center"/>
          </w:tcPr>
          <w:p w14:paraId="1AC7105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39.99</w:t>
            </w:r>
          </w:p>
        </w:tc>
        <w:tc>
          <w:tcPr>
            <w:tcW w:w="853" w:type="dxa"/>
            <w:vAlign w:val="center"/>
          </w:tcPr>
          <w:p w14:paraId="0BDDEBD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39.98</w:t>
            </w:r>
          </w:p>
        </w:tc>
        <w:tc>
          <w:tcPr>
            <w:tcW w:w="853" w:type="dxa"/>
            <w:vMerge w:val="restart"/>
            <w:shd w:val="clear" w:color="auto" w:fill="auto"/>
            <w:vAlign w:val="center"/>
          </w:tcPr>
          <w:p w14:paraId="39B4A7A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r>
      <w:tr w14:paraId="086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69400DA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611E29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05646C3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7CD91D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F4EB10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9E4A83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035176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2" w:type="dxa"/>
            <w:vAlign w:val="center"/>
          </w:tcPr>
          <w:p w14:paraId="193DC8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Align w:val="center"/>
          </w:tcPr>
          <w:p w14:paraId="3CA11AB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39.8</w:t>
            </w:r>
          </w:p>
        </w:tc>
        <w:tc>
          <w:tcPr>
            <w:tcW w:w="853" w:type="dxa"/>
            <w:vMerge w:val="continue"/>
            <w:shd w:val="clear" w:color="auto" w:fill="auto"/>
          </w:tcPr>
          <w:p w14:paraId="317587E9">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34AE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D1474B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D7E37A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20B0D70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998" w:type="dxa"/>
            <w:vAlign w:val="top"/>
          </w:tcPr>
          <w:p w14:paraId="34956A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33A32D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29.96</w:t>
            </w:r>
          </w:p>
        </w:tc>
        <w:tc>
          <w:tcPr>
            <w:tcW w:w="852" w:type="dxa"/>
            <w:vAlign w:val="center"/>
          </w:tcPr>
          <w:p w14:paraId="30AB6D1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2" w:type="dxa"/>
            <w:vAlign w:val="center"/>
          </w:tcPr>
          <w:p w14:paraId="34BF26D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29.94</w:t>
            </w:r>
          </w:p>
        </w:tc>
        <w:tc>
          <w:tcPr>
            <w:tcW w:w="852" w:type="dxa"/>
            <w:vAlign w:val="center"/>
          </w:tcPr>
          <w:p w14:paraId="01358B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Align w:val="center"/>
          </w:tcPr>
          <w:p w14:paraId="04B039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29.95</w:t>
            </w:r>
          </w:p>
        </w:tc>
        <w:tc>
          <w:tcPr>
            <w:tcW w:w="853" w:type="dxa"/>
            <w:vMerge w:val="restart"/>
            <w:shd w:val="clear" w:color="auto" w:fill="auto"/>
            <w:vAlign w:val="center"/>
          </w:tcPr>
          <w:p w14:paraId="21B5AA1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0.05</w:t>
            </w:r>
          </w:p>
        </w:tc>
      </w:tr>
      <w:tr w14:paraId="3F8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069F12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2A8AEE9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CE0D88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0C53C15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5FF68D0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50A1EEB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15D9501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2" w:type="dxa"/>
            <w:vAlign w:val="center"/>
          </w:tcPr>
          <w:p w14:paraId="3E3F5E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Align w:val="center"/>
          </w:tcPr>
          <w:p w14:paraId="7375C6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30.0</w:t>
            </w:r>
          </w:p>
        </w:tc>
        <w:tc>
          <w:tcPr>
            <w:tcW w:w="853" w:type="dxa"/>
            <w:vMerge w:val="continue"/>
            <w:shd w:val="clear" w:color="auto" w:fill="auto"/>
          </w:tcPr>
          <w:p w14:paraId="7D0A5A3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C63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D59874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89C077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0776FA8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998" w:type="dxa"/>
            <w:vAlign w:val="top"/>
          </w:tcPr>
          <w:p w14:paraId="6102AA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1D11F46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852" w:type="dxa"/>
            <w:vAlign w:val="center"/>
          </w:tcPr>
          <w:p w14:paraId="3245FF5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001ADE0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2" w:type="dxa"/>
            <w:vAlign w:val="center"/>
          </w:tcPr>
          <w:p w14:paraId="4184FD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Align w:val="center"/>
          </w:tcPr>
          <w:p w14:paraId="43206FD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19.98</w:t>
            </w:r>
          </w:p>
        </w:tc>
        <w:tc>
          <w:tcPr>
            <w:tcW w:w="853" w:type="dxa"/>
            <w:vMerge w:val="restart"/>
            <w:shd w:val="clear" w:color="auto" w:fill="auto"/>
            <w:vAlign w:val="center"/>
          </w:tcPr>
          <w:p w14:paraId="24C58B2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0.32</w:t>
            </w:r>
          </w:p>
        </w:tc>
      </w:tr>
      <w:tr w14:paraId="4575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15AA46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7ACED26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6380257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204818F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448E93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0D70EB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040C8A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2" w:type="dxa"/>
            <w:vAlign w:val="center"/>
          </w:tcPr>
          <w:p w14:paraId="561A948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Align w:val="center"/>
          </w:tcPr>
          <w:p w14:paraId="616D6C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w:t>
            </w:r>
          </w:p>
        </w:tc>
        <w:tc>
          <w:tcPr>
            <w:tcW w:w="853" w:type="dxa"/>
            <w:vMerge w:val="continue"/>
            <w:shd w:val="clear" w:color="auto" w:fill="auto"/>
          </w:tcPr>
          <w:p w14:paraId="5506CD6C">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6F34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0509645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EB7667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47F998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998" w:type="dxa"/>
            <w:vAlign w:val="top"/>
          </w:tcPr>
          <w:p w14:paraId="3554125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463F48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69B5035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4632E5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2" w:type="dxa"/>
            <w:vAlign w:val="center"/>
          </w:tcPr>
          <w:p w14:paraId="1947B5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9.95</w:t>
            </w:r>
          </w:p>
        </w:tc>
        <w:tc>
          <w:tcPr>
            <w:tcW w:w="853" w:type="dxa"/>
            <w:vAlign w:val="center"/>
          </w:tcPr>
          <w:p w14:paraId="1C225BB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853" w:type="dxa"/>
            <w:vMerge w:val="restart"/>
            <w:shd w:val="clear" w:color="auto" w:fill="auto"/>
            <w:vAlign w:val="center"/>
          </w:tcPr>
          <w:p w14:paraId="2E8E4D2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0.76</w:t>
            </w:r>
          </w:p>
        </w:tc>
      </w:tr>
      <w:tr w14:paraId="3AB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4059435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6D2ABA8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3B09CC6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620BCB5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4737EE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227625A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1341E5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2" w:type="dxa"/>
            <w:vAlign w:val="center"/>
          </w:tcPr>
          <w:p w14:paraId="053F2C9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3" w:type="dxa"/>
            <w:vAlign w:val="center"/>
          </w:tcPr>
          <w:p w14:paraId="4847F6F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10.7</w:t>
            </w:r>
          </w:p>
        </w:tc>
        <w:tc>
          <w:tcPr>
            <w:tcW w:w="853" w:type="dxa"/>
            <w:vMerge w:val="continue"/>
            <w:shd w:val="clear" w:color="auto" w:fill="auto"/>
          </w:tcPr>
          <w:p w14:paraId="0B1A1D7E">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r w14:paraId="3044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716A88E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4778894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restart"/>
            <w:vAlign w:val="center"/>
          </w:tcPr>
          <w:p w14:paraId="7545001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w:t>
            </w:r>
          </w:p>
        </w:tc>
        <w:tc>
          <w:tcPr>
            <w:tcW w:w="998" w:type="dxa"/>
            <w:vAlign w:val="top"/>
          </w:tcPr>
          <w:p w14:paraId="33BCD8F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标准值</w:t>
            </w:r>
          </w:p>
        </w:tc>
        <w:tc>
          <w:tcPr>
            <w:tcW w:w="852" w:type="dxa"/>
            <w:shd w:val="clear" w:color="auto" w:fill="auto"/>
            <w:vAlign w:val="center"/>
          </w:tcPr>
          <w:p w14:paraId="0EB0E05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3AFCDD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2" w:type="dxa"/>
            <w:vAlign w:val="center"/>
          </w:tcPr>
          <w:p w14:paraId="6A0128C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0.00</w:t>
            </w:r>
          </w:p>
        </w:tc>
        <w:tc>
          <w:tcPr>
            <w:tcW w:w="852" w:type="dxa"/>
            <w:vAlign w:val="center"/>
          </w:tcPr>
          <w:p w14:paraId="7D4DA5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Align w:val="center"/>
          </w:tcPr>
          <w:p w14:paraId="4C3829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0.01</w:t>
            </w:r>
          </w:p>
        </w:tc>
        <w:tc>
          <w:tcPr>
            <w:tcW w:w="853" w:type="dxa"/>
            <w:vMerge w:val="restart"/>
            <w:shd w:val="clear" w:color="auto" w:fill="auto"/>
            <w:vAlign w:val="center"/>
          </w:tcPr>
          <w:p w14:paraId="66DD38D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0.89</w:t>
            </w:r>
          </w:p>
        </w:tc>
      </w:tr>
      <w:tr w14:paraId="25D9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tcPr>
          <w:p w14:paraId="5C8903D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45" w:type="dxa"/>
            <w:vMerge w:val="continue"/>
            <w:vAlign w:val="center"/>
          </w:tcPr>
          <w:p w14:paraId="5B6F22D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816" w:type="dxa"/>
            <w:vMerge w:val="continue"/>
            <w:vAlign w:val="center"/>
          </w:tcPr>
          <w:p w14:paraId="218B573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998" w:type="dxa"/>
            <w:vAlign w:val="top"/>
          </w:tcPr>
          <w:p w14:paraId="4844942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样品示值</w:t>
            </w:r>
          </w:p>
        </w:tc>
        <w:tc>
          <w:tcPr>
            <w:tcW w:w="852" w:type="dxa"/>
            <w:shd w:val="clear" w:color="auto" w:fill="auto"/>
            <w:vAlign w:val="center"/>
          </w:tcPr>
          <w:p w14:paraId="065B04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 xml:space="preserve">0.9 </w:t>
            </w:r>
          </w:p>
        </w:tc>
        <w:tc>
          <w:tcPr>
            <w:tcW w:w="852" w:type="dxa"/>
            <w:vAlign w:val="center"/>
          </w:tcPr>
          <w:p w14:paraId="6371B4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w:t>
            </w:r>
          </w:p>
        </w:tc>
        <w:tc>
          <w:tcPr>
            <w:tcW w:w="852" w:type="dxa"/>
            <w:vAlign w:val="center"/>
          </w:tcPr>
          <w:p w14:paraId="425B996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w:t>
            </w:r>
          </w:p>
        </w:tc>
        <w:tc>
          <w:tcPr>
            <w:tcW w:w="852" w:type="dxa"/>
            <w:vAlign w:val="center"/>
          </w:tcPr>
          <w:p w14:paraId="384D944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w:t>
            </w:r>
          </w:p>
        </w:tc>
        <w:tc>
          <w:tcPr>
            <w:tcW w:w="853" w:type="dxa"/>
            <w:vAlign w:val="center"/>
          </w:tcPr>
          <w:p w14:paraId="370277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w:t>
            </w:r>
          </w:p>
        </w:tc>
        <w:tc>
          <w:tcPr>
            <w:tcW w:w="853" w:type="dxa"/>
            <w:vMerge w:val="continue"/>
          </w:tcPr>
          <w:p w14:paraId="711984DF">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r>
    </w:tbl>
    <w:p w14:paraId="226F9893">
      <w:pPr>
        <w:spacing w:line="360" w:lineRule="auto"/>
        <w:ind w:firstLine="420" w:firstLineChars="200"/>
        <w:jc w:val="left"/>
        <w:rPr>
          <w:rFonts w:hint="eastAsia" w:asciiTheme="minorEastAsia" w:hAnsiTheme="minorEastAsia"/>
          <w:kern w:val="0"/>
          <w:sz w:val="21"/>
          <w:szCs w:val="21"/>
          <w:lang w:val="en-US" w:eastAsia="zh-CN"/>
        </w:rPr>
      </w:pPr>
      <w:r>
        <w:rPr>
          <w:rFonts w:hint="eastAsia"/>
        </w:rPr>
        <w:t>从试验结果可以看出，</w:t>
      </w:r>
      <w:r>
        <w:rPr>
          <w:rFonts w:hint="eastAsia"/>
          <w:lang w:val="en-US" w:eastAsia="zh-CN"/>
        </w:rPr>
        <w:t>臭氧传感器温度示值在50℃点示值误差绝对值最大为0.31℃，40℃点示值误差绝对值最大为0.23℃，30℃点示值误差绝对值最大为0.16℃，20℃点示值误差绝对值最大为0.33℃，10℃点示值误差绝对值最大为0.76℃，0℃点示值误差绝对值最大为0.99℃。总体来看，温度示值误差变化趋势一致，均在30℃点示值误差较小，大于30℃和小于30℃各点示值误差成逐渐增大趋势；大于等于20℃各点示值误差较小，小于20℃各点示值误差较大，均满足校准规范规定的最大允许误差</w:t>
      </w:r>
      <w:r>
        <w:rPr>
          <w:rFonts w:hint="eastAsia" w:asciiTheme="minorEastAsia" w:hAnsiTheme="minorEastAsia" w:eastAsiaTheme="minorEastAsia"/>
          <w:kern w:val="0"/>
          <w:sz w:val="21"/>
          <w:szCs w:val="21"/>
          <w:lang w:val="en-US" w:eastAsia="zh-CN"/>
        </w:rPr>
        <w:t>不超</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过±</w:t>
      </w:r>
      <w:r>
        <w:rPr>
          <w:rFonts w:hint="eastAsia" w:asciiTheme="minorEastAsia" w:hAnsiTheme="minorEastAsia"/>
          <w:color w:val="000000" w:themeColor="text1"/>
          <w:kern w:val="0"/>
          <w:sz w:val="21"/>
          <w:szCs w:val="21"/>
          <w:lang w:val="en-US" w:eastAsia="zh-CN"/>
          <w14:textFill>
            <w14:solidFill>
              <w14:schemeClr w14:val="tx1"/>
            </w14:solidFill>
          </w14:textFill>
        </w:rPr>
        <w:t>1.0</w:t>
      </w:r>
      <w:r>
        <w:rPr>
          <w:rFonts w:hint="default" w:asciiTheme="minorEastAsia" w:hAnsiTheme="minorEastAsia" w:eastAsiaTheme="minorEastAsia"/>
          <w:kern w:val="0"/>
          <w:sz w:val="21"/>
          <w:szCs w:val="21"/>
          <w:lang w:val="en-US" w:eastAsia="zh-CN"/>
        </w:rPr>
        <w:t>℃</w:t>
      </w:r>
      <w:r>
        <w:rPr>
          <w:rFonts w:hint="eastAsia" w:asciiTheme="minorEastAsia" w:hAnsiTheme="minorEastAsia"/>
          <w:kern w:val="0"/>
          <w:sz w:val="21"/>
          <w:szCs w:val="21"/>
          <w:lang w:val="en-US" w:eastAsia="zh-CN"/>
        </w:rPr>
        <w:t>的要求；</w:t>
      </w:r>
      <w:r>
        <w:rPr>
          <w:rFonts w:hint="eastAsia" w:cs="Times New Roman" w:asciiTheme="minorEastAsia" w:hAnsiTheme="minorEastAsia" w:eastAsiaTheme="minorEastAsia"/>
          <w:kern w:val="0"/>
          <w:sz w:val="21"/>
          <w:szCs w:val="21"/>
          <w:lang w:val="en-US" w:eastAsia="zh-CN"/>
        </w:rPr>
        <w:t>0℃</w:t>
      </w:r>
      <w:r>
        <w:rPr>
          <w:rFonts w:hint="eastAsia" w:cs="Times New Roman" w:asciiTheme="minorEastAsia" w:hAnsiTheme="minorEastAsia"/>
          <w:kern w:val="0"/>
          <w:sz w:val="21"/>
          <w:szCs w:val="21"/>
          <w:lang w:val="en-US" w:eastAsia="zh-CN"/>
        </w:rPr>
        <w:t>、</w:t>
      </w:r>
      <w:r>
        <w:rPr>
          <w:rFonts w:hint="eastAsia" w:cs="Times New Roman" w:asciiTheme="minorEastAsia" w:hAnsiTheme="minorEastAsia" w:eastAsiaTheme="minorEastAsia"/>
          <w:kern w:val="0"/>
          <w:sz w:val="21"/>
          <w:szCs w:val="21"/>
          <w:lang w:val="en-US" w:eastAsia="zh-CN"/>
        </w:rPr>
        <w:t>10℃、20℃、30℃、40℃、50℃点</w:t>
      </w:r>
      <w:r>
        <w:rPr>
          <w:rFonts w:hint="eastAsia" w:cs="Times New Roman" w:asciiTheme="minorEastAsia" w:hAnsiTheme="minorEastAsia"/>
          <w:kern w:val="0"/>
          <w:sz w:val="21"/>
          <w:szCs w:val="21"/>
          <w:lang w:val="en-US" w:eastAsia="zh-CN"/>
        </w:rPr>
        <w:t>的测试结果表明</w:t>
      </w:r>
      <w:r>
        <w:rPr>
          <w:rFonts w:hint="eastAsia" w:asciiTheme="minorEastAsia" w:hAnsiTheme="minorEastAsia"/>
          <w:kern w:val="0"/>
          <w:sz w:val="21"/>
          <w:szCs w:val="21"/>
          <w:lang w:val="en-US" w:eastAsia="zh-CN"/>
        </w:rPr>
        <w:t>，可以通过测试3个点（即常温点</w:t>
      </w:r>
      <w:r>
        <w:rPr>
          <w:rFonts w:hint="eastAsia" w:cs="Times New Roman" w:asciiTheme="minorEastAsia" w:hAnsiTheme="minorEastAsia"/>
          <w:kern w:val="0"/>
          <w:sz w:val="21"/>
          <w:szCs w:val="21"/>
          <w:lang w:val="en-US" w:eastAsia="zh-CN"/>
        </w:rPr>
        <w:t>和两个边界点）的示值误差，来考核臭氧传感器温度示值的准确性</w:t>
      </w:r>
      <w:r>
        <w:rPr>
          <w:rFonts w:hint="eastAsia"/>
          <w:lang w:val="en-US" w:eastAsia="zh-CN"/>
        </w:rPr>
        <w:t>，</w:t>
      </w:r>
      <w:r>
        <w:rPr>
          <w:rFonts w:hint="eastAsia" w:asciiTheme="minorEastAsia" w:hAnsiTheme="minorEastAsia"/>
          <w:kern w:val="0"/>
          <w:sz w:val="21"/>
          <w:szCs w:val="21"/>
          <w:lang w:val="en-US" w:eastAsia="zh-CN"/>
        </w:rPr>
        <w:t>证明本校准规范中的</w:t>
      </w:r>
      <w:r>
        <w:rPr>
          <w:rFonts w:hint="eastAsia" w:ascii="宋体" w:hAnsi="宋体" w:eastAsia="宋体" w:cs="宋体"/>
          <w:sz w:val="21"/>
          <w:szCs w:val="21"/>
          <w:lang w:val="en-US" w:eastAsia="zh-CN"/>
        </w:rPr>
        <w:t>相关校准</w:t>
      </w:r>
      <w:r>
        <w:rPr>
          <w:rFonts w:hint="eastAsia" w:asciiTheme="minorEastAsia" w:hAnsiTheme="minorEastAsia"/>
          <w:kern w:val="0"/>
          <w:sz w:val="21"/>
          <w:szCs w:val="21"/>
          <w:lang w:val="en-US" w:eastAsia="zh-CN"/>
        </w:rPr>
        <w:t>方法合理可行。</w:t>
      </w:r>
    </w:p>
    <w:p w14:paraId="06AC44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6.5</w:t>
      </w:r>
      <w:r>
        <w:rPr>
          <w:rFonts w:hint="default" w:ascii="宋体" w:hAnsi="宋体" w:eastAsia="宋体" w:cs="宋体"/>
          <w:color w:val="000000" w:themeColor="text1"/>
          <w:sz w:val="21"/>
          <w:szCs w:val="21"/>
          <w:lang w:val="en-US" w:eastAsia="zh-CN"/>
          <w14:textFill>
            <w14:solidFill>
              <w14:schemeClr w14:val="tx1"/>
            </w14:solidFill>
          </w14:textFill>
        </w:rPr>
        <w:t>臭氧分压示值误差</w:t>
      </w:r>
      <w:r>
        <w:rPr>
          <w:rFonts w:hint="eastAsia" w:ascii="宋体" w:hAnsi="宋体" w:eastAsia="宋体" w:cs="宋体"/>
          <w:color w:val="000000" w:themeColor="text1"/>
          <w:sz w:val="21"/>
          <w:szCs w:val="21"/>
          <w:lang w:val="en-US" w:eastAsia="zh-CN"/>
          <w14:textFill>
            <w14:solidFill>
              <w14:schemeClr w14:val="tx1"/>
            </w14:solidFill>
          </w14:textFill>
        </w:rPr>
        <w:t>测试</w:t>
      </w:r>
    </w:p>
    <w:p w14:paraId="5EB76604">
      <w:pPr>
        <w:spacing w:line="360" w:lineRule="auto"/>
        <w:ind w:firstLine="420" w:firstLineChars="200"/>
        <w:rPr>
          <w:rFonts w:hint="eastAsia" w:asciiTheme="minorEastAsia" w:hAnsiTheme="minorEastAsia" w:eastAsiaTheme="minorEastAsia"/>
          <w:kern w:val="0"/>
          <w:sz w:val="21"/>
          <w:szCs w:val="21"/>
          <w:lang w:val="en-US" w:eastAsia="zh-CN"/>
        </w:rPr>
      </w:pPr>
      <w:r>
        <w:rPr>
          <w:rFonts w:hint="eastAsia"/>
          <w:lang w:val="en-US" w:eastAsia="zh-CN"/>
        </w:rPr>
        <w:t>根据目前臭氧探空观测数据及探空仪臭氧传感器的测量范围分析确定，臭氧分压测量范围为（</w:t>
      </w:r>
      <w:r>
        <w:rPr>
          <w:rFonts w:hint="eastAsia" w:asciiTheme="minorEastAsia" w:hAnsiTheme="minorEastAsia" w:eastAsiaTheme="minorEastAsia"/>
          <w:kern w:val="0"/>
          <w:sz w:val="21"/>
          <w:szCs w:val="21"/>
        </w:rPr>
        <w:t>0～30mPa</w:t>
      </w:r>
      <w:r>
        <w:rPr>
          <w:rFonts w:hint="eastAsia" w:asciiTheme="minorEastAsia" w:hAnsiTheme="minorEastAsia"/>
          <w:kern w:val="0"/>
          <w:sz w:val="21"/>
          <w:szCs w:val="21"/>
          <w:lang w:eastAsia="zh-CN"/>
        </w:rPr>
        <w:t>），</w:t>
      </w:r>
      <w:r>
        <w:rPr>
          <w:rFonts w:hint="eastAsia" w:asciiTheme="minorEastAsia" w:hAnsiTheme="minorEastAsia"/>
          <w:kern w:val="0"/>
          <w:sz w:val="21"/>
          <w:szCs w:val="21"/>
          <w:lang w:val="en-US" w:eastAsia="zh-CN"/>
        </w:rPr>
        <w:t>根据</w:t>
      </w:r>
      <w:r>
        <w:rPr>
          <w:rFonts w:hint="eastAsia"/>
          <w:lang w:val="en-US" w:eastAsia="zh-CN"/>
        </w:rPr>
        <w:t>臭氧探空观测业务对臭氧分压示值准确度的要求，确定当</w:t>
      </w:r>
      <w:r>
        <w:rPr>
          <w:rFonts w:hint="eastAsia" w:asciiTheme="minorEastAsia" w:hAnsiTheme="minorEastAsia" w:eastAsiaTheme="minorEastAsia"/>
          <w:kern w:val="0"/>
          <w:sz w:val="21"/>
          <w:szCs w:val="21"/>
          <w:lang w:val="en-US" w:eastAsia="zh-CN"/>
        </w:rPr>
        <w:t>臭氧分压≤7.5mPa</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时</w:t>
      </w:r>
      <w:r>
        <w:rPr>
          <w:rFonts w:hint="eastAsia" w:asciiTheme="minorEastAsia" w:hAnsiTheme="minorEastAsia"/>
          <w:color w:val="000000" w:themeColor="text1"/>
          <w:kern w:val="0"/>
          <w:sz w:val="21"/>
          <w:szCs w:val="21"/>
          <w:lang w:val="en-US" w:eastAsia="zh-CN"/>
          <w14:textFill>
            <w14:solidFill>
              <w14:schemeClr w14:val="tx1"/>
            </w14:solidFill>
          </w14:textFill>
        </w:rPr>
        <w:t>，其</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最大允许误差不超过±0.3mPa</w:t>
      </w:r>
      <w:r>
        <w:rPr>
          <w:rFonts w:hint="eastAsia" w:asciiTheme="minorEastAsia" w:hAnsiTheme="minorEastAsia"/>
          <w:color w:val="000000" w:themeColor="text1"/>
          <w:kern w:val="0"/>
          <w:sz w:val="21"/>
          <w:szCs w:val="2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当</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7.5mPa时</w:t>
      </w:r>
      <w:r>
        <w:rPr>
          <w:rFonts w:hint="eastAsia" w:asciiTheme="minorEastAsia" w:hAnsiTheme="minorEastAsia"/>
          <w:color w:val="000000" w:themeColor="text1"/>
          <w:kern w:val="0"/>
          <w:sz w:val="21"/>
          <w:szCs w:val="21"/>
          <w:lang w:val="en-US" w:eastAsia="zh-CN"/>
          <w14:textFill>
            <w14:solidFill>
              <w14:schemeClr w14:val="tx1"/>
            </w14:solidFill>
          </w14:textFill>
        </w:rPr>
        <w:t>，其</w:t>
      </w:r>
      <w:r>
        <w:rPr>
          <w:rFonts w:hint="eastAsia" w:asciiTheme="minorEastAsia" w:hAnsiTheme="minorEastAsia" w:eastAsiaTheme="minorEastAsia"/>
          <w:kern w:val="0"/>
          <w:sz w:val="21"/>
          <w:szCs w:val="21"/>
          <w:lang w:val="en-US" w:eastAsia="zh-CN"/>
        </w:rPr>
        <w:t>最大允许误差不超过±4%。</w:t>
      </w:r>
    </w:p>
    <w:p w14:paraId="787B1DC3">
      <w:pPr>
        <w:spacing w:line="360" w:lineRule="auto"/>
        <w:ind w:firstLine="420" w:firstLineChars="200"/>
        <w:rPr>
          <w:rFonts w:hint="default" w:asciiTheme="minorEastAsia" w:hAnsiTheme="minorEastAsia" w:eastAsiaTheme="minorEastAsia"/>
          <w:kern w:val="0"/>
          <w:sz w:val="21"/>
          <w:szCs w:val="21"/>
          <w:lang w:val="en-US" w:eastAsia="zh-CN"/>
        </w:rPr>
      </w:pPr>
      <w:r>
        <w:rPr>
          <w:rFonts w:hint="eastAsia"/>
          <w:lang w:val="en-US" w:eastAsia="zh-CN"/>
        </w:rPr>
        <w:t>本次测试使用臭氧分析仪作为标准器，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选取8台臭氧探空仪，</w:t>
      </w:r>
      <w:r>
        <w:rPr>
          <w:rFonts w:hint="eastAsia" w:cs="Times New Roman" w:asciiTheme="minorEastAsia" w:hAnsiTheme="minorEastAsia"/>
          <w:kern w:val="0"/>
          <w:sz w:val="21"/>
          <w:szCs w:val="21"/>
          <w:lang w:val="en-US" w:eastAsia="zh-CN"/>
        </w:rPr>
        <w:t>测试其臭氧分压在</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5mPa、5mPa、10mPa、15mPa、20mPa、</w:t>
      </w:r>
      <w:r>
        <w:rPr>
          <w:rFonts w:hint="eastAsia" w:asciiTheme="minorEastAsia" w:hAnsiTheme="minorEastAsia" w:eastAsiaTheme="minorEastAsia"/>
          <w:kern w:val="0"/>
          <w:sz w:val="21"/>
          <w:szCs w:val="21"/>
          <w:lang w:val="en-US" w:eastAsia="zh-CN"/>
        </w:rPr>
        <w:t>25</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各</w:t>
      </w:r>
      <w:r>
        <w:rPr>
          <w:rFonts w:hint="eastAsia" w:cs="Times New Roman" w:asciiTheme="minorEastAsia" w:hAnsiTheme="minorEastAsia"/>
          <w:kern w:val="0"/>
          <w:sz w:val="21"/>
          <w:szCs w:val="21"/>
          <w:lang w:val="en-US" w:eastAsia="zh-CN"/>
        </w:rPr>
        <w:t>点的示值误差；</w:t>
      </w:r>
      <w:r>
        <w:rPr>
          <w:rFonts w:hint="eastAsia" w:asciiTheme="minorEastAsia" w:hAnsiTheme="minorEastAsia"/>
          <w:kern w:val="0"/>
          <w:sz w:val="21"/>
          <w:szCs w:val="21"/>
          <w:lang w:val="en-US" w:eastAsia="zh-CN"/>
        </w:rPr>
        <w:t>选取2台臭氧探空仪，</w:t>
      </w:r>
      <w:r>
        <w:rPr>
          <w:rFonts w:hint="eastAsia" w:cs="Times New Roman" w:asciiTheme="minorEastAsia" w:hAnsiTheme="minorEastAsia"/>
          <w:kern w:val="0"/>
          <w:sz w:val="21"/>
          <w:szCs w:val="21"/>
          <w:lang w:val="en-US" w:eastAsia="zh-CN"/>
        </w:rPr>
        <w:t>测试其臭氧分压在</w:t>
      </w:r>
      <w:r>
        <w:rPr>
          <w:rFonts w:hint="eastAsia" w:asciiTheme="minorEastAsia" w:hAnsiTheme="minorEastAsia" w:eastAsiaTheme="minorEastAsia"/>
          <w:kern w:val="0"/>
          <w:sz w:val="21"/>
          <w:szCs w:val="21"/>
          <w:lang w:val="en-US" w:eastAsia="zh-CN"/>
        </w:rPr>
        <w:t>2.</w:t>
      </w:r>
      <w:r>
        <w:rPr>
          <w:rFonts w:hint="eastAsia" w:asciiTheme="minorEastAsia" w:hAnsiTheme="minorEastAsia" w:eastAsiaTheme="minorEastAsia"/>
          <w:kern w:val="0"/>
          <w:sz w:val="21"/>
          <w:szCs w:val="21"/>
        </w:rPr>
        <w:t>5mPa、5mPa、10mPa、15mPa、20mPa、</w:t>
      </w:r>
      <w:r>
        <w:rPr>
          <w:rFonts w:hint="eastAsia" w:asciiTheme="minorEastAsia" w:hAnsiTheme="minorEastAsia"/>
          <w:kern w:val="0"/>
          <w:sz w:val="21"/>
          <w:szCs w:val="21"/>
          <w:lang w:val="en-US" w:eastAsia="zh-CN"/>
        </w:rPr>
        <w:t>30</w:t>
      </w:r>
      <w:r>
        <w:rPr>
          <w:rFonts w:hint="eastAsia" w:asciiTheme="minorEastAsia" w:hAnsiTheme="minorEastAsia" w:eastAsiaTheme="minorEastAsia"/>
          <w:kern w:val="0"/>
          <w:sz w:val="21"/>
          <w:szCs w:val="21"/>
        </w:rPr>
        <w:t>mPa</w:t>
      </w:r>
      <w:r>
        <w:rPr>
          <w:rFonts w:hint="eastAsia" w:asciiTheme="minorEastAsia" w:hAnsiTheme="minorEastAsia" w:eastAsiaTheme="minorEastAsia"/>
          <w:kern w:val="0"/>
          <w:sz w:val="21"/>
          <w:szCs w:val="21"/>
          <w:lang w:val="en-US" w:eastAsia="zh-CN"/>
        </w:rPr>
        <w:t>各</w:t>
      </w:r>
      <w:r>
        <w:rPr>
          <w:rFonts w:hint="eastAsia" w:cs="Times New Roman" w:asciiTheme="minorEastAsia" w:hAnsiTheme="minorEastAsia"/>
          <w:kern w:val="0"/>
          <w:sz w:val="21"/>
          <w:szCs w:val="21"/>
          <w:lang w:val="en-US" w:eastAsia="zh-CN"/>
        </w:rPr>
        <w:t>点的示值误差。</w:t>
      </w:r>
      <w:r>
        <w:rPr>
          <w:rFonts w:hint="eastAsia" w:asciiTheme="minorEastAsia" w:hAnsiTheme="minorEastAsia"/>
          <w:kern w:val="0"/>
          <w:sz w:val="21"/>
          <w:szCs w:val="21"/>
          <w:lang w:val="en-US" w:eastAsia="zh-CN"/>
        </w:rPr>
        <w:t>由于</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分析</w:t>
      </w:r>
      <w:r>
        <w:rPr>
          <w:rFonts w:hint="eastAsia" w:asciiTheme="minorEastAsia" w:hAnsiTheme="minorEastAsia" w:eastAsiaTheme="minorEastAsia"/>
          <w:kern w:val="0"/>
          <w:sz w:val="21"/>
          <w:szCs w:val="21"/>
        </w:rPr>
        <w:t>仪</w:t>
      </w:r>
      <w:r>
        <w:rPr>
          <w:rFonts w:hint="eastAsia" w:asciiTheme="minorEastAsia" w:hAnsiTheme="minorEastAsia" w:eastAsiaTheme="minorEastAsia"/>
          <w:kern w:val="0"/>
          <w:sz w:val="21"/>
          <w:szCs w:val="21"/>
          <w:lang w:val="en-US" w:eastAsia="zh-CN"/>
        </w:rPr>
        <w:t>和</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val="en-US" w:eastAsia="zh-CN"/>
        </w:rPr>
        <w:t>的输出示值为臭氧浓度，</w:t>
      </w:r>
      <w:r>
        <w:rPr>
          <w:rFonts w:hint="eastAsia" w:asciiTheme="minorEastAsia" w:hAnsiTheme="minorEastAsia"/>
          <w:kern w:val="0"/>
          <w:sz w:val="21"/>
          <w:szCs w:val="21"/>
          <w:lang w:val="en-US" w:eastAsia="zh-CN"/>
        </w:rPr>
        <w:t>所以首先读取当前气压值，并</w:t>
      </w:r>
      <w:r>
        <w:rPr>
          <w:rFonts w:hint="eastAsia" w:asciiTheme="minorEastAsia" w:hAnsiTheme="minorEastAsia" w:eastAsiaTheme="minorEastAsia"/>
          <w:kern w:val="0"/>
          <w:sz w:val="21"/>
          <w:szCs w:val="21"/>
          <w:lang w:val="en-US" w:eastAsia="zh-CN"/>
        </w:rPr>
        <w:t>按照公式（</w:t>
      </w:r>
      <w:r>
        <w:rPr>
          <w:rFonts w:hint="eastAsia" w:asciiTheme="minorEastAsia" w:hAnsiTheme="minorEastAsia"/>
          <w:kern w:val="0"/>
          <w:sz w:val="21"/>
          <w:szCs w:val="21"/>
          <w:lang w:val="en-US" w:eastAsia="zh-CN"/>
        </w:rPr>
        <w:t>1</w:t>
      </w:r>
      <w:r>
        <w:rPr>
          <w:rFonts w:hint="eastAsia" w:asciiTheme="minorEastAsia" w:hAnsiTheme="minorEastAsia" w:eastAsiaTheme="minorEastAsia"/>
          <w:kern w:val="0"/>
          <w:sz w:val="21"/>
          <w:szCs w:val="21"/>
          <w:lang w:val="en-US" w:eastAsia="zh-CN"/>
        </w:rPr>
        <w:t>）计算各</w:t>
      </w:r>
      <w:r>
        <w:rPr>
          <w:rFonts w:hint="eastAsia" w:asciiTheme="minorEastAsia" w:hAnsiTheme="minorEastAsia"/>
          <w:kern w:val="0"/>
          <w:sz w:val="21"/>
          <w:szCs w:val="21"/>
          <w:lang w:val="en-US" w:eastAsia="zh-CN"/>
        </w:rPr>
        <w:t>测试</w:t>
      </w:r>
      <w:r>
        <w:rPr>
          <w:rFonts w:hint="eastAsia" w:asciiTheme="minorEastAsia" w:hAnsiTheme="minorEastAsia" w:eastAsiaTheme="minorEastAsia"/>
          <w:kern w:val="0"/>
          <w:sz w:val="21"/>
          <w:szCs w:val="21"/>
          <w:lang w:val="en-US" w:eastAsia="zh-CN"/>
        </w:rPr>
        <w:t>点的臭氧分压值</w:t>
      </w:r>
      <w:r>
        <w:rPr>
          <w:rFonts w:hint="eastAsia" w:asciiTheme="minorEastAsia" w:hAnsiTheme="minorEastAsia"/>
          <w:kern w:val="0"/>
          <w:sz w:val="21"/>
          <w:szCs w:val="21"/>
          <w:lang w:val="en-US" w:eastAsia="zh-CN"/>
        </w:rPr>
        <w:t>对应的</w:t>
      </w:r>
      <w:r>
        <w:rPr>
          <w:rFonts w:hint="eastAsia" w:asciiTheme="minorEastAsia" w:hAnsiTheme="minorEastAsia" w:eastAsiaTheme="minorEastAsia"/>
          <w:kern w:val="0"/>
          <w:sz w:val="21"/>
          <w:szCs w:val="21"/>
          <w:lang w:val="en-US" w:eastAsia="zh-CN"/>
        </w:rPr>
        <w:t>臭氧浓度</w:t>
      </w:r>
      <w:r>
        <w:rPr>
          <w:rFonts w:hint="eastAsia" w:asciiTheme="minorEastAsia" w:hAnsiTheme="minorEastAsia"/>
          <w:kern w:val="0"/>
          <w:sz w:val="21"/>
          <w:szCs w:val="21"/>
          <w:lang w:val="en-US" w:eastAsia="zh-CN"/>
        </w:rPr>
        <w:t>值，</w:t>
      </w:r>
      <w:r>
        <w:rPr>
          <w:rFonts w:hint="eastAsia" w:cs="Times New Roman" w:asciiTheme="minorEastAsia" w:hAnsiTheme="minorEastAsia"/>
          <w:kern w:val="0"/>
          <w:sz w:val="21"/>
          <w:szCs w:val="21"/>
          <w:lang w:val="en-US"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测试各点，再</w:t>
      </w:r>
      <w:r>
        <w:rPr>
          <w:rFonts w:hint="eastAsia" w:asciiTheme="minorEastAsia" w:hAnsiTheme="minorEastAsia" w:eastAsiaTheme="minorEastAsia"/>
          <w:kern w:val="0"/>
          <w:sz w:val="21"/>
          <w:szCs w:val="21"/>
          <w:lang w:val="en-US" w:eastAsia="zh-CN"/>
        </w:rPr>
        <w:t>按照公式（</w:t>
      </w:r>
      <w:r>
        <w:rPr>
          <w:rFonts w:hint="eastAsia" w:asciiTheme="minorEastAsia" w:hAnsiTheme="minorEastAsia"/>
          <w:kern w:val="0"/>
          <w:sz w:val="21"/>
          <w:szCs w:val="21"/>
          <w:lang w:val="en-US" w:eastAsia="zh-CN"/>
        </w:rPr>
        <w:t>2</w:t>
      </w:r>
      <w:r>
        <w:rPr>
          <w:rFonts w:hint="eastAsia" w:asciiTheme="minorEastAsia" w:hAnsiTheme="minorEastAsia" w:eastAsiaTheme="minorEastAsia"/>
          <w:kern w:val="0"/>
          <w:sz w:val="21"/>
          <w:szCs w:val="21"/>
          <w:lang w:val="en-US" w:eastAsia="zh-CN"/>
        </w:rPr>
        <w:t>）</w:t>
      </w:r>
      <w:r>
        <w:rPr>
          <w:rFonts w:hint="eastAsia" w:asciiTheme="minorEastAsia" w:hAnsiTheme="minorEastAsia"/>
          <w:kern w:val="0"/>
          <w:sz w:val="21"/>
          <w:szCs w:val="21"/>
          <w:lang w:val="en-US" w:eastAsia="zh-CN"/>
        </w:rPr>
        <w:t>将</w:t>
      </w:r>
      <w:r>
        <w:rPr>
          <w:rFonts w:hint="eastAsia" w:asciiTheme="minorEastAsia" w:hAnsiTheme="minorEastAsia" w:eastAsiaTheme="minorEastAsia"/>
          <w:kern w:val="0"/>
          <w:sz w:val="21"/>
          <w:szCs w:val="21"/>
        </w:rPr>
        <w:t>臭氧</w:t>
      </w:r>
      <w:r>
        <w:rPr>
          <w:rFonts w:hint="eastAsia" w:asciiTheme="minorEastAsia" w:hAnsiTheme="minorEastAsia" w:eastAsiaTheme="minorEastAsia"/>
          <w:kern w:val="0"/>
          <w:sz w:val="21"/>
          <w:szCs w:val="21"/>
          <w:lang w:val="en-US" w:eastAsia="zh-CN"/>
        </w:rPr>
        <w:t>分析</w:t>
      </w:r>
      <w:r>
        <w:rPr>
          <w:rFonts w:hint="eastAsia" w:asciiTheme="minorEastAsia" w:hAnsiTheme="minorEastAsia" w:eastAsiaTheme="minorEastAsia"/>
          <w:kern w:val="0"/>
          <w:sz w:val="21"/>
          <w:szCs w:val="21"/>
        </w:rPr>
        <w:t>仪</w:t>
      </w:r>
      <w:r>
        <w:rPr>
          <w:rFonts w:hint="eastAsia" w:asciiTheme="minorEastAsia" w:hAnsiTheme="minorEastAsia"/>
          <w:kern w:val="0"/>
          <w:sz w:val="21"/>
          <w:szCs w:val="21"/>
          <w:lang w:val="en-US" w:eastAsia="zh-CN"/>
        </w:rPr>
        <w:t>的臭氧浓度换算为臭氧分压值，。</w:t>
      </w:r>
    </w:p>
    <w:p w14:paraId="27F794EB">
      <w:pPr>
        <w:spacing w:line="360" w:lineRule="auto"/>
        <w:ind w:firstLine="840" w:firstLineChars="400"/>
        <w:jc w:val="right"/>
        <w:rPr>
          <w:rFonts w:hint="eastAsia" w:asciiTheme="minorEastAsia" w:hAnsiTheme="minorEastAsia" w:eastAsiaTheme="minorEastAsia"/>
          <w:kern w:val="0"/>
          <w:sz w:val="21"/>
          <w:szCs w:val="21"/>
          <w:lang w:eastAsia="zh-CN"/>
        </w:rPr>
      </w:pPr>
      <w:r>
        <w:rPr>
          <w:rFonts w:hint="default" w:ascii="宋体" w:hAnsi="宋体" w:eastAsia="宋体" w:cs="Times New Roman"/>
          <w:kern w:val="0"/>
          <w:position w:val="-30"/>
          <w:sz w:val="21"/>
          <w:szCs w:val="21"/>
          <w:lang w:val="en-US" w:eastAsia="zh-CN"/>
        </w:rPr>
        <w:object>
          <v:shape id="_x0000_i1025" o:spt="75" type="#_x0000_t75" style="height:33.25pt;width:71.3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1</w:t>
      </w:r>
      <w:r>
        <w:rPr>
          <w:rFonts w:hint="eastAsia" w:asciiTheme="minorEastAsia" w:hAnsiTheme="minorEastAsia" w:eastAsiaTheme="minorEastAsia"/>
          <w:kern w:val="0"/>
          <w:sz w:val="21"/>
          <w:szCs w:val="21"/>
          <w:lang w:eastAsia="zh-CN"/>
        </w:rPr>
        <w:t>）</w:t>
      </w:r>
    </w:p>
    <w:p w14:paraId="1E10D3C1">
      <w:pPr>
        <w:spacing w:line="360" w:lineRule="auto"/>
        <w:ind w:firstLine="3150" w:firstLineChars="1500"/>
        <w:jc w:val="left"/>
        <w:rPr>
          <w:rFonts w:hint="eastAsia" w:asciiTheme="minorEastAsia" w:hAnsiTheme="minorEastAsia" w:eastAsiaTheme="minorEastAsia"/>
          <w:kern w:val="0"/>
          <w:sz w:val="21"/>
          <w:szCs w:val="21"/>
          <w:lang w:eastAsia="zh-CN"/>
        </w:rPr>
      </w:pPr>
      <w:r>
        <w:rPr>
          <w:rFonts w:hint="default" w:ascii="宋体" w:hAnsi="宋体" w:eastAsia="宋体" w:cs="Times New Roman"/>
          <w:kern w:val="0"/>
          <w:position w:val="-24"/>
          <w:sz w:val="21"/>
          <w:szCs w:val="21"/>
          <w:lang w:val="en-US" w:eastAsia="zh-CN"/>
        </w:rPr>
        <w:object>
          <v:shape id="_x0000_i1026" o:spt="75" type="#_x0000_t75" style="height:30.3pt;width:54.7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2</w:t>
      </w:r>
      <w:r>
        <w:rPr>
          <w:rFonts w:hint="eastAsia" w:asciiTheme="minorEastAsia" w:hAnsiTheme="minorEastAsia" w:eastAsiaTheme="minorEastAsia"/>
          <w:kern w:val="0"/>
          <w:sz w:val="21"/>
          <w:szCs w:val="21"/>
          <w:lang w:eastAsia="zh-CN"/>
        </w:rPr>
        <w:t>）</w:t>
      </w:r>
    </w:p>
    <w:p w14:paraId="54C87065">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式中：</w:t>
      </w:r>
    </w:p>
    <w:p w14:paraId="611AD7B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宋体" w:hAnsi="宋体" w:eastAsia="宋体" w:cs="Times New Roman"/>
          <w:kern w:val="0"/>
          <w:sz w:val="21"/>
          <w:szCs w:val="21"/>
          <w:lang w:val="en-US" w:eastAsia="zh-CN"/>
        </w:rPr>
      </w:pPr>
      <m:oMath>
        <m:r>
          <m:rPr>
            <m:sty m:val="p"/>
          </m:rPr>
          <w:rPr>
            <w:rFonts w:ascii="Cambria Math" w:hAnsi="Cambria Math"/>
            <w:kern w:val="0"/>
            <w:sz w:val="21"/>
            <w:szCs w:val="21"/>
          </w:rPr>
          <m:t>ρ</m:t>
        </m:r>
      </m:oMath>
      <w:r>
        <w:rPr>
          <w:rFonts w:hint="eastAsia"/>
          <w:kern w:val="0"/>
          <w:sz w:val="21"/>
          <w:szCs w:val="21"/>
          <w:lang w:eastAsia="zh-CN"/>
        </w:rPr>
        <w:t>——</w:t>
      </w:r>
      <w:r>
        <w:rPr>
          <w:rFonts w:hint="eastAsia" w:asciiTheme="minorEastAsia" w:hAnsiTheme="minorEastAsia" w:eastAsiaTheme="minorEastAsia"/>
          <w:kern w:val="0"/>
          <w:sz w:val="21"/>
          <w:szCs w:val="21"/>
          <w:lang w:val="en-US" w:eastAsia="zh-CN"/>
        </w:rPr>
        <w:t>臭氧浓度值</w:t>
      </w:r>
      <w:r>
        <w:rPr>
          <w:rFonts w:hint="default" w:ascii="宋体" w:hAnsi="宋体" w:eastAsia="宋体" w:cs="Times New Roman"/>
          <w:kern w:val="0"/>
          <w:sz w:val="21"/>
          <w:szCs w:val="21"/>
          <w:lang w:val="en-US" w:eastAsia="zh-CN"/>
        </w:rPr>
        <w:t>，ppb；</w:t>
      </w:r>
    </w:p>
    <w:p w14:paraId="2D0D4B2C">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default" w:ascii="宋体" w:hAnsi="宋体" w:eastAsia="宋体" w:cs="Times New Roman"/>
          <w:kern w:val="0"/>
          <w:sz w:val="21"/>
          <w:szCs w:val="21"/>
          <w:lang w:val="en-US" w:eastAsia="zh-CN"/>
        </w:rPr>
      </w:pPr>
      <m:oMath>
        <m:sSub>
          <m:sSubPr>
            <m:ctrlPr>
              <w:rPr>
                <w:rFonts w:ascii="Cambria Math" w:hAnsi="Cambria Math" w:eastAsiaTheme="minorEastAsia"/>
                <w:i/>
                <w:kern w:val="0"/>
                <w:sz w:val="21"/>
                <w:szCs w:val="21"/>
              </w:rPr>
            </m:ctrlPr>
          </m:sSubPr>
          <m:e>
            <m:r>
              <m:rPr/>
              <w:rPr>
                <w:rFonts w:hint="default" w:ascii="Cambria Math" w:hAnsi="Cambria Math" w:eastAsiaTheme="minorEastAsia"/>
                <w:kern w:val="0"/>
                <w:sz w:val="21"/>
                <w:szCs w:val="21"/>
                <w:lang w:val="en-US" w:eastAsia="zh-CN"/>
              </w:rPr>
              <m:t>P</m:t>
            </m:r>
            <m:ctrlPr>
              <w:rPr>
                <w:rFonts w:ascii="Cambria Math" w:hAnsi="Cambria Math" w:eastAsiaTheme="minorEastAsia"/>
                <w:i/>
                <w:kern w:val="0"/>
                <w:sz w:val="21"/>
                <w:szCs w:val="21"/>
              </w:rPr>
            </m:ctrlPr>
          </m:e>
          <m:sub>
            <m:r>
              <m:rPr/>
              <w:rPr>
                <w:rFonts w:hint="eastAsia" w:ascii="Cambria Math" w:hAnsi="Cambria Math" w:eastAsiaTheme="minorEastAsia"/>
                <w:kern w:val="0"/>
                <w:sz w:val="21"/>
                <w:szCs w:val="21"/>
              </w:rPr>
              <m:t>i</m:t>
            </m:r>
            <m:ctrlPr>
              <w:rPr>
                <w:rFonts w:ascii="Cambria Math" w:hAnsi="Cambria Math" w:eastAsiaTheme="minorEastAsia"/>
                <w:i/>
                <w:kern w:val="0"/>
                <w:sz w:val="21"/>
                <w:szCs w:val="21"/>
              </w:rPr>
            </m:ctrlPr>
          </m:sub>
        </m:sSub>
      </m:oMath>
      <w:r>
        <w:rPr>
          <w:rFonts w:hint="eastAsia"/>
          <w:kern w:val="0"/>
          <w:sz w:val="21"/>
          <w:szCs w:val="21"/>
          <w:lang w:eastAsia="zh-CN"/>
        </w:rPr>
        <w:t>——</w:t>
      </w:r>
      <w:r>
        <w:rPr>
          <w:rFonts w:hint="eastAsia" w:asciiTheme="minorEastAsia" w:hAnsiTheme="minorEastAsia" w:eastAsiaTheme="minorEastAsia"/>
          <w:kern w:val="0"/>
          <w:sz w:val="21"/>
          <w:szCs w:val="21"/>
          <w:lang w:val="en-US" w:eastAsia="zh-CN"/>
        </w:rPr>
        <w:t>臭氧分压</w:t>
      </w:r>
      <w:r>
        <w:rPr>
          <w:rFonts w:hint="default" w:ascii="宋体" w:hAnsi="宋体" w:eastAsia="宋体" w:cs="Times New Roman"/>
          <w:kern w:val="0"/>
          <w:sz w:val="21"/>
          <w:szCs w:val="21"/>
          <w:lang w:val="en-US" w:eastAsia="zh-CN"/>
        </w:rPr>
        <w:t>，mPa；</w:t>
      </w:r>
    </w:p>
    <w:p w14:paraId="51703E13">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cs="Times New Roman"/>
          <w:kern w:val="0"/>
          <w:sz w:val="21"/>
          <w:szCs w:val="21"/>
          <w:lang w:val="en-US" w:eastAsia="zh-CN"/>
        </w:rPr>
      </w:pPr>
      <m:oMath>
        <m:sSub>
          <m:sSubPr>
            <m:ctrlPr>
              <w:rPr>
                <w:rFonts w:ascii="Cambria Math" w:hAnsi="Cambria Math" w:eastAsiaTheme="minorEastAsia"/>
                <w:i/>
                <w:kern w:val="0"/>
                <w:sz w:val="21"/>
                <w:szCs w:val="21"/>
              </w:rPr>
            </m:ctrlPr>
          </m:sSubPr>
          <m:e>
            <m:r>
              <m:rPr/>
              <w:rPr>
                <w:rFonts w:hint="default" w:ascii="Cambria Math" w:hAnsi="Cambria Math" w:eastAsiaTheme="minorEastAsia"/>
                <w:kern w:val="0"/>
                <w:sz w:val="21"/>
                <w:szCs w:val="21"/>
                <w:lang w:val="en-US" w:eastAsia="zh-CN"/>
              </w:rPr>
              <m:t>P</m:t>
            </m:r>
            <m:ctrlPr>
              <w:rPr>
                <w:rFonts w:ascii="Cambria Math" w:hAnsi="Cambria Math" w:eastAsiaTheme="minorEastAsia"/>
                <w:i/>
                <w:kern w:val="0"/>
                <w:sz w:val="21"/>
                <w:szCs w:val="21"/>
              </w:rPr>
            </m:ctrlPr>
          </m:e>
          <m:sub>
            <m:r>
              <m:rPr/>
              <w:rPr>
                <w:rFonts w:hint="default" w:ascii="Cambria Math" w:hAnsi="Cambria Math" w:eastAsiaTheme="minorEastAsia"/>
                <w:kern w:val="0"/>
                <w:sz w:val="21"/>
                <w:szCs w:val="21"/>
                <w:lang w:val="en-US" w:eastAsia="zh-CN"/>
              </w:rPr>
              <m:t>0</m:t>
            </m:r>
            <m:ctrlPr>
              <w:rPr>
                <w:rFonts w:ascii="Cambria Math" w:hAnsi="Cambria Math" w:eastAsiaTheme="minorEastAsia"/>
                <w:i/>
                <w:kern w:val="0"/>
                <w:sz w:val="21"/>
                <w:szCs w:val="21"/>
              </w:rPr>
            </m:ctrlPr>
          </m:sub>
        </m:sSub>
      </m:oMath>
      <w:r>
        <w:rPr>
          <w:rFonts w:hint="eastAsia"/>
          <w:kern w:val="0"/>
          <w:sz w:val="21"/>
          <w:szCs w:val="21"/>
          <w:lang w:eastAsia="zh-CN"/>
        </w:rPr>
        <w:t>——</w:t>
      </w:r>
      <w:r>
        <w:rPr>
          <w:rFonts w:hint="default" w:ascii="宋体" w:hAnsi="宋体" w:eastAsia="宋体" w:cs="Times New Roman"/>
          <w:kern w:val="0"/>
          <w:sz w:val="21"/>
          <w:szCs w:val="21"/>
          <w:lang w:val="en-US" w:eastAsia="zh-CN"/>
        </w:rPr>
        <w:t>当前大气压，hPa</w:t>
      </w:r>
      <w:r>
        <w:rPr>
          <w:rFonts w:hint="eastAsia" w:ascii="宋体" w:hAnsi="宋体" w:cs="Times New Roman"/>
          <w:kern w:val="0"/>
          <w:sz w:val="21"/>
          <w:szCs w:val="21"/>
          <w:lang w:val="en-US" w:eastAsia="zh-CN"/>
        </w:rPr>
        <w:t>。</w:t>
      </w:r>
    </w:p>
    <w:p w14:paraId="25E70E76">
      <w:pPr>
        <w:spacing w:line="360" w:lineRule="auto"/>
        <w:ind w:firstLine="420" w:firstLineChars="200"/>
        <w:jc w:val="left"/>
        <w:rPr>
          <w:rFonts w:hint="eastAsia"/>
          <w:lang w:val="en-US" w:eastAsia="zh-CN"/>
        </w:rPr>
      </w:pPr>
      <w:r>
        <w:rPr>
          <w:rFonts w:hint="eastAsia" w:asciiTheme="minorEastAsia" w:hAnsiTheme="minorEastAsia"/>
          <w:kern w:val="0"/>
          <w:sz w:val="21"/>
          <w:szCs w:val="21"/>
          <w:lang w:val="en-US" w:eastAsia="zh-CN"/>
        </w:rPr>
        <w:t>整个测试过程中，</w:t>
      </w:r>
      <w:r>
        <w:rPr>
          <w:rFonts w:hint="eastAsia" w:asciiTheme="minorEastAsia" w:hAnsiTheme="minorEastAsia" w:eastAsiaTheme="minorEastAsia"/>
          <w:kern w:val="0"/>
          <w:sz w:val="21"/>
          <w:szCs w:val="21"/>
        </w:rPr>
        <w:t>臭氧校</w:t>
      </w:r>
      <w:r>
        <w:rPr>
          <w:rFonts w:hint="eastAsia" w:asciiTheme="minorEastAsia" w:hAnsiTheme="minorEastAsia" w:eastAsiaTheme="minorEastAsia"/>
          <w:kern w:val="0"/>
          <w:sz w:val="21"/>
          <w:szCs w:val="21"/>
          <w:lang w:val="en-US" w:eastAsia="zh-CN"/>
        </w:rPr>
        <w:t>准仪可准确地稳定在各测试点上，臭氧分析仪的臭氧分压值在各测试点上保持稳定不变。</w:t>
      </w:r>
      <w:r>
        <w:rPr>
          <w:rFonts w:hint="eastAsia" w:asciiTheme="minorEastAsia" w:hAnsiTheme="minorEastAsia"/>
          <w:kern w:val="0"/>
          <w:sz w:val="21"/>
          <w:szCs w:val="21"/>
          <w:lang w:val="en-US" w:eastAsia="zh-CN"/>
        </w:rPr>
        <w:t>调节</w:t>
      </w:r>
      <w:r>
        <w:rPr>
          <w:rFonts w:hint="eastAsia" w:asciiTheme="minorEastAsia" w:hAnsiTheme="minorEastAsia" w:eastAsiaTheme="minorEastAsia"/>
          <w:kern w:val="0"/>
          <w:sz w:val="21"/>
          <w:szCs w:val="21"/>
          <w:lang w:val="en-US" w:eastAsia="zh-CN"/>
        </w:rPr>
        <w:t xml:space="preserve">臭氧校准仪，待示值稳定2min后，记录标准值和被校臭氧传感器示值，重复测量3次，读数间隔时间不少于 </w:t>
      </w:r>
      <w:r>
        <w:rPr>
          <w:rFonts w:hint="eastAsia" w:asciiTheme="minorEastAsia" w:hAnsiTheme="minorEastAsia"/>
          <w:kern w:val="0"/>
          <w:sz w:val="21"/>
          <w:szCs w:val="21"/>
          <w:lang w:val="en-US" w:eastAsia="zh-CN"/>
        </w:rPr>
        <w:t>1</w:t>
      </w:r>
      <w:r>
        <w:rPr>
          <w:rFonts w:hint="eastAsia" w:asciiTheme="minorEastAsia" w:hAnsiTheme="minorEastAsia" w:eastAsiaTheme="minorEastAsia"/>
          <w:kern w:val="0"/>
          <w:sz w:val="21"/>
          <w:szCs w:val="21"/>
          <w:lang w:val="en-US" w:eastAsia="zh-CN"/>
        </w:rPr>
        <w:t>0 s。</w:t>
      </w:r>
      <w:r>
        <w:rPr>
          <w:rFonts w:hint="eastAsia" w:asciiTheme="minorEastAsia" w:hAnsiTheme="minorEastAsia" w:eastAsiaTheme="minorEastAsia"/>
          <w:kern w:val="0"/>
          <w:sz w:val="21"/>
          <w:szCs w:val="21"/>
        </w:rPr>
        <w:t>计算标准值和被校臭氧传感器的平均值</w:t>
      </w:r>
      <w:r>
        <w:rPr>
          <w:rFonts w:hint="eastAsia" w:asciiTheme="minorEastAsia" w:hAnsiTheme="minorEastAsia"/>
          <w:kern w:val="0"/>
          <w:sz w:val="21"/>
          <w:szCs w:val="21"/>
          <w:lang w:val="en-US" w:eastAsia="zh-CN"/>
        </w:rPr>
        <w:t>、示值误差和</w:t>
      </w:r>
      <w:r>
        <w:rPr>
          <w:rFonts w:hint="eastAsia" w:asciiTheme="minorEastAsia" w:hAnsiTheme="minorEastAsia" w:eastAsiaTheme="minorEastAsia"/>
          <w:kern w:val="0"/>
          <w:sz w:val="21"/>
          <w:szCs w:val="21"/>
          <w:lang w:val="en-US" w:eastAsia="zh-CN"/>
        </w:rPr>
        <w:t>相对示值误差</w:t>
      </w:r>
      <w:r>
        <w:rPr>
          <w:rFonts w:hint="eastAsia" w:asciiTheme="minorEastAsia" w:hAnsiTheme="minorEastAsia" w:eastAsiaTheme="minorEastAsia"/>
          <w:kern w:val="0"/>
          <w:sz w:val="21"/>
          <w:szCs w:val="21"/>
        </w:rPr>
        <w:t>。</w:t>
      </w:r>
      <w:r>
        <w:rPr>
          <w:rFonts w:hint="eastAsia"/>
          <w:lang w:val="en-US" w:eastAsia="zh-CN"/>
        </w:rPr>
        <w:t>试验结果见表5。</w:t>
      </w:r>
    </w:p>
    <w:p w14:paraId="430E8CE2">
      <w:pPr>
        <w:spacing w:line="360" w:lineRule="auto"/>
        <w:ind w:firstLine="420" w:firstLineChars="200"/>
        <w:jc w:val="center"/>
        <w:rPr>
          <w:rFonts w:hint="default"/>
          <w:lang w:val="en-US" w:eastAsia="zh-CN"/>
        </w:rPr>
      </w:pPr>
      <w:r>
        <w:rPr>
          <w:rFonts w:hint="eastAsia"/>
          <w:lang w:val="en-US" w:eastAsia="zh-CN"/>
        </w:rPr>
        <w:t>表5</w:t>
      </w:r>
      <w:r>
        <w:rPr>
          <w:rFonts w:hint="eastAsia" w:ascii="宋体" w:hAnsi="宋体" w:eastAsia="宋体" w:cs="宋体"/>
          <w:color w:val="000000" w:themeColor="text1"/>
          <w:sz w:val="21"/>
          <w:szCs w:val="21"/>
          <w:lang w:val="en-US" w:eastAsia="zh-CN"/>
          <w14:textFill>
            <w14:solidFill>
              <w14:schemeClr w14:val="tx1"/>
            </w14:solidFill>
          </w14:textFill>
        </w:rPr>
        <w:t>臭氧分压示值</w:t>
      </w:r>
      <w:r>
        <w:rPr>
          <w:rFonts w:hint="default" w:ascii="宋体" w:hAnsi="宋体" w:eastAsia="宋体" w:cs="宋体"/>
          <w:color w:val="000000" w:themeColor="text1"/>
          <w:sz w:val="21"/>
          <w:szCs w:val="21"/>
          <w:lang w:val="en-US" w:eastAsia="zh-CN"/>
          <w14:textFill>
            <w14:solidFill>
              <w14:schemeClr w14:val="tx1"/>
            </w14:solidFill>
          </w14:textFill>
        </w:rPr>
        <w:t>误差</w:t>
      </w:r>
      <w:r>
        <w:rPr>
          <w:rFonts w:hint="eastAsia"/>
          <w:lang w:val="en-US" w:eastAsia="zh-CN"/>
        </w:rPr>
        <w:t>测试结果</w:t>
      </w:r>
    </w:p>
    <w:tbl>
      <w:tblPr>
        <w:tblStyle w:val="8"/>
        <w:tblW w:w="8446"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3"/>
        <w:gridCol w:w="772"/>
        <w:gridCol w:w="790"/>
        <w:gridCol w:w="793"/>
        <w:gridCol w:w="793"/>
        <w:gridCol w:w="793"/>
        <w:gridCol w:w="793"/>
        <w:gridCol w:w="1092"/>
        <w:gridCol w:w="1513"/>
      </w:tblGrid>
      <w:tr w14:paraId="4207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right w:val="single" w:color="000000" w:sz="4" w:space="0"/>
            </w:tcBorders>
            <w:shd w:val="clear" w:color="auto" w:fill="auto"/>
            <w:noWrap/>
            <w:vAlign w:val="center"/>
          </w:tcPr>
          <w:p w14:paraId="01AF8F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序号</w:t>
            </w:r>
          </w:p>
        </w:tc>
        <w:tc>
          <w:tcPr>
            <w:tcW w:w="603" w:type="dxa"/>
            <w:vMerge w:val="restart"/>
            <w:tcBorders>
              <w:top w:val="single" w:color="000000" w:sz="4" w:space="0"/>
              <w:left w:val="single" w:color="000000" w:sz="4" w:space="0"/>
              <w:right w:val="single" w:color="000000" w:sz="4" w:space="0"/>
            </w:tcBorders>
            <w:shd w:val="clear" w:color="auto" w:fill="auto"/>
            <w:vAlign w:val="center"/>
          </w:tcPr>
          <w:p w14:paraId="530B27E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测试时间</w:t>
            </w:r>
          </w:p>
        </w:tc>
        <w:tc>
          <w:tcPr>
            <w:tcW w:w="772" w:type="dxa"/>
            <w:vMerge w:val="restart"/>
            <w:tcBorders>
              <w:top w:val="single" w:color="000000" w:sz="4" w:space="0"/>
              <w:left w:val="single" w:color="000000" w:sz="4" w:space="0"/>
              <w:right w:val="nil"/>
            </w:tcBorders>
            <w:shd w:val="clear" w:color="auto" w:fill="auto"/>
            <w:vAlign w:val="center"/>
          </w:tcPr>
          <w:p w14:paraId="194539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被测仪器编号</w:t>
            </w:r>
          </w:p>
        </w:tc>
        <w:tc>
          <w:tcPr>
            <w:tcW w:w="65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2E8AC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臭氧分压（</w:t>
            </w:r>
            <w:r>
              <w:rPr>
                <w:rFonts w:hint="default" w:asciiTheme="minorEastAsia" w:hAnsiTheme="minorEastAsia"/>
                <w:kern w:val="0"/>
                <w:sz w:val="18"/>
                <w:szCs w:val="18"/>
                <w:lang w:val="en-US" w:eastAsia="zh-CN"/>
              </w:rPr>
              <w:t>mPa</w:t>
            </w:r>
            <w:r>
              <w:rPr>
                <w:rFonts w:hint="eastAsia" w:asciiTheme="minorEastAsia" w:hAnsiTheme="minorEastAsia"/>
                <w:kern w:val="0"/>
                <w:sz w:val="18"/>
                <w:szCs w:val="18"/>
                <w:lang w:val="en-US" w:eastAsia="zh-CN"/>
              </w:rPr>
              <w:t>）</w:t>
            </w:r>
          </w:p>
        </w:tc>
      </w:tr>
      <w:tr w14:paraId="6F21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left w:val="single" w:color="000000" w:sz="4" w:space="0"/>
              <w:right w:val="single" w:color="000000" w:sz="4" w:space="0"/>
            </w:tcBorders>
            <w:shd w:val="clear" w:color="auto" w:fill="auto"/>
            <w:vAlign w:val="center"/>
          </w:tcPr>
          <w:p w14:paraId="3334E47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left w:val="single" w:color="000000" w:sz="4" w:space="0"/>
              <w:right w:val="single" w:color="000000" w:sz="4" w:space="0"/>
            </w:tcBorders>
            <w:shd w:val="clear" w:color="auto" w:fill="auto"/>
            <w:vAlign w:val="center"/>
          </w:tcPr>
          <w:p w14:paraId="3D03A6F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left w:val="single" w:color="000000" w:sz="4" w:space="0"/>
              <w:right w:val="nil"/>
            </w:tcBorders>
            <w:shd w:val="clear" w:color="auto" w:fill="auto"/>
            <w:vAlign w:val="center"/>
          </w:tcPr>
          <w:p w14:paraId="601364D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817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标准器</w:t>
            </w:r>
          </w:p>
        </w:tc>
        <w:tc>
          <w:tcPr>
            <w:tcW w:w="5777" w:type="dxa"/>
            <w:gridSpan w:val="6"/>
            <w:tcBorders>
              <w:top w:val="nil"/>
              <w:left w:val="single" w:color="000000" w:sz="4" w:space="0"/>
              <w:bottom w:val="single" w:color="000000" w:sz="4" w:space="0"/>
              <w:right w:val="single" w:color="000000" w:sz="4" w:space="0"/>
            </w:tcBorders>
            <w:shd w:val="clear" w:color="auto" w:fill="auto"/>
            <w:vAlign w:val="center"/>
          </w:tcPr>
          <w:p w14:paraId="5B80E2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被测仪器</w:t>
            </w:r>
          </w:p>
        </w:tc>
      </w:tr>
      <w:tr w14:paraId="1138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left w:val="single" w:color="000000" w:sz="4" w:space="0"/>
              <w:bottom w:val="single" w:color="000000" w:sz="4" w:space="0"/>
              <w:right w:val="single" w:color="000000" w:sz="4" w:space="0"/>
            </w:tcBorders>
            <w:shd w:val="clear" w:color="auto" w:fill="auto"/>
            <w:vAlign w:val="center"/>
          </w:tcPr>
          <w:p w14:paraId="33E2E52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left w:val="single" w:color="000000" w:sz="4" w:space="0"/>
              <w:bottom w:val="single" w:color="000000" w:sz="4" w:space="0"/>
              <w:right w:val="single" w:color="000000" w:sz="4" w:space="0"/>
            </w:tcBorders>
            <w:shd w:val="clear" w:color="auto" w:fill="auto"/>
            <w:vAlign w:val="center"/>
          </w:tcPr>
          <w:p w14:paraId="0CE6351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left w:val="single" w:color="000000" w:sz="4" w:space="0"/>
              <w:bottom w:val="single" w:color="000000" w:sz="4" w:space="0"/>
              <w:right w:val="nil"/>
            </w:tcBorders>
            <w:shd w:val="clear" w:color="auto" w:fill="auto"/>
            <w:vAlign w:val="center"/>
          </w:tcPr>
          <w:p w14:paraId="6CBE3E5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14:paraId="3C48C3E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示值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7F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第1次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C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第2次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536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第3次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A86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平均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6FD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示值误差</w:t>
            </w:r>
          </w:p>
        </w:tc>
        <w:tc>
          <w:tcPr>
            <w:tcW w:w="1513" w:type="dxa"/>
            <w:tcBorders>
              <w:top w:val="single" w:color="000000" w:sz="4" w:space="0"/>
              <w:left w:val="single" w:color="000000" w:sz="4" w:space="0"/>
              <w:bottom w:val="single" w:color="000000" w:sz="4" w:space="0"/>
              <w:right w:val="single" w:color="auto" w:sz="4" w:space="0"/>
            </w:tcBorders>
            <w:shd w:val="clear" w:color="auto" w:fill="auto"/>
            <w:vAlign w:val="center"/>
          </w:tcPr>
          <w:p w14:paraId="7B3495D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相对示值误差</w:t>
            </w:r>
          </w:p>
        </w:tc>
      </w:tr>
      <w:tr w14:paraId="7527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37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AC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59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05314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36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19E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FAB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906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083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B5C702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-0.24</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0530A1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4360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15C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949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EBA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61C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F0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13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6A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61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4.65</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731BB3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-0.35</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EFDA05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5FAA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242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4EF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35B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01E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694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9.42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D4A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15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9.49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98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9.50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12FB9AA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-0.50</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5AAD3E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-5.0%</w:t>
            </w:r>
          </w:p>
        </w:tc>
      </w:tr>
      <w:tr w14:paraId="20DB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52A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17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26B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28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A39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35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4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14.39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A2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14.42</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14E16A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-0.58</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503A03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-3.8%</w:t>
            </w:r>
          </w:p>
        </w:tc>
      </w:tr>
      <w:tr w14:paraId="1AA2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5BD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6CE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BC0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5D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57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20.13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036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BE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A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20.11</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7E54B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0.11</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53106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w:t>
            </w:r>
          </w:p>
        </w:tc>
      </w:tr>
      <w:tr w14:paraId="267B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D4D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A77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933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7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0E9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24.85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31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1E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24.82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C91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24.83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960E2F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-0.17</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4C0F72F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w:t>
            </w:r>
          </w:p>
        </w:tc>
      </w:tr>
      <w:tr w14:paraId="4317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4AF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E9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DCA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06734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3A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1E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83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92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066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4F6D9DC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64315BF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36A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8A2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F4B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833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6A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738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35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0F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03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2177C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-0.19</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DCABAB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F5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682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019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5D7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4A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17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CD6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6C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64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4CB98C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C98741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r>
      <w:tr w14:paraId="5701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D0A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D3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9F1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D3B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5C6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E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D53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DAB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14.81</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7A4444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-0.19</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82282D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-1.3%</w:t>
            </w:r>
          </w:p>
        </w:tc>
      </w:tr>
      <w:tr w14:paraId="3ED2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39B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79B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523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6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5C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8F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DA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0DE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19.94</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76DFE8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EAC1D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w:t>
            </w:r>
          </w:p>
        </w:tc>
      </w:tr>
      <w:tr w14:paraId="01ED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FAD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0FC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BCB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E2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7D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25.12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DF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25.11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007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25.13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D7C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25.12</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418768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0.12</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561AF80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w:t>
            </w:r>
          </w:p>
        </w:tc>
      </w:tr>
      <w:tr w14:paraId="6464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50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4A0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D3B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06844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F6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7A8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1D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8E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7F6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7A7DEBF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AB0954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66B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FA1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288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071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17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6AE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26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84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DB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0EF9F4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-0.37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752014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1E39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936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981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85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16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EE0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6A6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4E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D9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EF9548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-0.64</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BD9B13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-6.4%</w:t>
            </w:r>
          </w:p>
        </w:tc>
      </w:tr>
      <w:tr w14:paraId="4137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4F3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1C3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ED2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3A8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AA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8F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14.50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F46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C8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14.49</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556A9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-0.51</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DE1C0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-3.4%</w:t>
            </w:r>
          </w:p>
        </w:tc>
      </w:tr>
      <w:tr w14:paraId="053B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5C4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623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5D0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DD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CA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19.75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847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19.76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1D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19.83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078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19.78</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5CDE86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-0.22</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62046F5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-1.1%</w:t>
            </w:r>
          </w:p>
        </w:tc>
      </w:tr>
      <w:tr w14:paraId="5F39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B64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2B1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7B6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BB5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A4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E9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583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B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9B7C3E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c>
          <w:tcPr>
            <w:tcW w:w="1513" w:type="dxa"/>
            <w:tcBorders>
              <w:top w:val="nil"/>
              <w:left w:val="single" w:color="000000" w:sz="4" w:space="0"/>
              <w:bottom w:val="nil"/>
              <w:right w:val="single" w:color="auto" w:sz="4" w:space="0"/>
            </w:tcBorders>
            <w:shd w:val="clear" w:color="auto" w:fill="auto"/>
            <w:noWrap/>
            <w:vAlign w:val="center"/>
          </w:tcPr>
          <w:p w14:paraId="37B18C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-1.2%</w:t>
            </w:r>
          </w:p>
        </w:tc>
      </w:tr>
      <w:tr w14:paraId="0D5B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C6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2F2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B0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06874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BF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37B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3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1E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2.17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F25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2.16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0B9890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-0.34</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9B6B0D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48B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4D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F2F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A81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77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771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E7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70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94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4.72</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1DF92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-0.28</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A46E5C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5B47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80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34D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D25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161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A3C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B0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1CE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CE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9.32</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F9B9F2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0FB8FB7">
            <w:pPr>
              <w:keepNext w:val="0"/>
              <w:keepLines w:val="0"/>
              <w:widowControl/>
              <w:suppressLineNumbers w:val="0"/>
              <w:jc w:val="center"/>
              <w:textAlignment w:val="center"/>
              <w:rPr>
                <w:rFonts w:hint="eastAsia" w:asciiTheme="minorEastAsia" w:hAnsiTheme="minorEastAsia"/>
                <w:color w:val="FF0000"/>
                <w:kern w:val="0"/>
                <w:sz w:val="18"/>
                <w:szCs w:val="18"/>
                <w:lang w:val="en-US" w:eastAsia="zh-CN"/>
              </w:rPr>
            </w:pPr>
            <w:r>
              <w:rPr>
                <w:rFonts w:hint="eastAsia" w:asciiTheme="minorEastAsia" w:hAnsiTheme="minorEastAsia"/>
                <w:color w:val="FF0000"/>
                <w:kern w:val="0"/>
                <w:sz w:val="18"/>
                <w:szCs w:val="18"/>
                <w:lang w:val="en-US" w:eastAsia="zh-CN"/>
              </w:rPr>
              <w:t>-6.8%</w:t>
            </w:r>
          </w:p>
        </w:tc>
      </w:tr>
      <w:tr w14:paraId="37AE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46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DA6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3CA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B5C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5A4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782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14.28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9C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14.28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3A7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14.34</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02A6543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6B6D8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-4.4%</w:t>
            </w:r>
          </w:p>
        </w:tc>
      </w:tr>
      <w:tr w14:paraId="7F7F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B38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ABA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B4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574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9F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4A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19.14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C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19.40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88D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4769E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-0.74</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576CB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-3.7%</w:t>
            </w:r>
          </w:p>
        </w:tc>
      </w:tr>
      <w:tr w14:paraId="6B83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6C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C7F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3D5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2D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93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D2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669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94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24.68</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0B1D92B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-0.32</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2D88786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-1.3%</w:t>
            </w:r>
          </w:p>
        </w:tc>
      </w:tr>
      <w:tr w14:paraId="1599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B7C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C5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A8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07604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5E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CF9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445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18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FA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0F323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-0.17</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9096C7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1039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4F3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91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503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36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050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38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3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AC2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4.84</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4BCF97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C7EA9C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5A2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A0A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FA4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EC3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FF0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B0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D4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9.88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DCA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9A6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57C7C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-0.10</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1846CB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r>
      <w:tr w14:paraId="1FC9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351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AEF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B1D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A4C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CAC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45C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F1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15.18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88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15.08</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F7D6DD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0.08</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B1A72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w:t>
            </w:r>
          </w:p>
        </w:tc>
      </w:tr>
      <w:tr w14:paraId="5DA3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EF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E4A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3CF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98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9B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20.49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2F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20.49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422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20.42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40F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20.47</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1D09B14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0.47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36120F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w:t>
            </w:r>
          </w:p>
        </w:tc>
      </w:tr>
      <w:tr w14:paraId="54B7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A6E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3A6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B71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EF1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27F8">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29.91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87B">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29.77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B1A7">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29.82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2A9F">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29.83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453C49FE">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-0.17</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5EA5F9F3">
            <w:pPr>
              <w:keepNext w:val="0"/>
              <w:keepLines w:val="0"/>
              <w:widowControl/>
              <w:suppressLineNumbers w:val="0"/>
              <w:jc w:val="center"/>
              <w:textAlignment w:val="center"/>
              <w:rPr>
                <w:rFonts w:hint="eastAsia"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-0.6%</w:t>
            </w:r>
          </w:p>
        </w:tc>
      </w:tr>
      <w:tr w14:paraId="1917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2CC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6</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4C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344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07514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88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673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D79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F5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9F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09BB349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12B07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22E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B5C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444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C53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139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4C7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80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19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83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4.83</w:t>
            </w:r>
          </w:p>
        </w:tc>
        <w:tc>
          <w:tcPr>
            <w:tcW w:w="1092" w:type="dxa"/>
            <w:tcBorders>
              <w:top w:val="single" w:color="auto" w:sz="4" w:space="0"/>
              <w:left w:val="single" w:color="000000" w:sz="4" w:space="0"/>
              <w:bottom w:val="single" w:color="auto" w:sz="4" w:space="0"/>
              <w:right w:val="nil"/>
            </w:tcBorders>
            <w:shd w:val="clear" w:color="auto" w:fill="auto"/>
            <w:noWrap/>
            <w:vAlign w:val="center"/>
          </w:tcPr>
          <w:p w14:paraId="4C79598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BADCBE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5A2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AF5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3EE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F75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03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E47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F61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DB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10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9.71</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2B9E087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-0.29</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556648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w:t>
            </w:r>
          </w:p>
        </w:tc>
      </w:tr>
      <w:tr w14:paraId="529B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600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1E0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1DA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54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59F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7D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B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E5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14.44</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163F4B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F640E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-3.7%</w:t>
            </w:r>
          </w:p>
        </w:tc>
      </w:tr>
      <w:tr w14:paraId="17E6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D47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A46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88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B6C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D6B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C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98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FA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19.25</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3A22982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-0.75</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EFC36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-3.8%</w:t>
            </w:r>
          </w:p>
        </w:tc>
      </w:tr>
      <w:tr w14:paraId="344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FA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BD7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9F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22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50A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24.35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7FB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24.32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FE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24.16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6EE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24.28</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489100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-0.72</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66A439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-2.9%</w:t>
            </w:r>
          </w:p>
        </w:tc>
      </w:tr>
      <w:tr w14:paraId="4DCF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182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7</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65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551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07064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DE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B6D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28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1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A1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2.25</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7132F9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-0.25</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4C03F07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6839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DB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3AD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AB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F74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F2B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4.57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DBC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31E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4.54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81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4.58</w:t>
            </w:r>
          </w:p>
        </w:tc>
        <w:tc>
          <w:tcPr>
            <w:tcW w:w="1092" w:type="dxa"/>
            <w:tcBorders>
              <w:top w:val="single" w:color="auto" w:sz="4" w:space="0"/>
              <w:left w:val="single" w:color="000000" w:sz="4" w:space="0"/>
              <w:bottom w:val="single" w:color="auto" w:sz="4" w:space="0"/>
              <w:right w:val="nil"/>
            </w:tcBorders>
            <w:shd w:val="clear" w:color="auto" w:fill="auto"/>
            <w:noWrap/>
            <w:vAlign w:val="center"/>
          </w:tcPr>
          <w:p w14:paraId="62F6A3F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-0.42</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8A136A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CC1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AC1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172">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58B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0F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1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9.53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3B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43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9.51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A4F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9.50</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30745C3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-0.50</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9337FF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color w:val="FF0000"/>
                <w:kern w:val="0"/>
                <w:sz w:val="18"/>
                <w:szCs w:val="18"/>
                <w:lang w:val="en-US" w:eastAsia="zh-CN"/>
              </w:rPr>
              <w:t>-5.0%</w:t>
            </w:r>
          </w:p>
        </w:tc>
      </w:tr>
      <w:tr w14:paraId="7E66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5E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301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649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E2C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EE3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14.61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AC6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14.66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97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75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14.66</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47C02E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-0.34</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673B2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w:t>
            </w:r>
          </w:p>
        </w:tc>
      </w:tr>
      <w:tr w14:paraId="4D4D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A2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D4B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AD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FB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00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19.65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3F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45A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19.92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C74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19.82</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4F1D5F8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-0.18</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C0CA31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-0.9%</w:t>
            </w:r>
          </w:p>
        </w:tc>
      </w:tr>
      <w:tr w14:paraId="4E21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44D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538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DFD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994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0D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E9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7FB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A5C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02A4425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-0.24</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115F5E2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r>
      <w:tr w14:paraId="25DF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DAD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8</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F9D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B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07684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3B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C9F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211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2.222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5EE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2B8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1A9162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-0.27</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3F2AD6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493C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CB3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361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F18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6FC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3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D0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79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4.68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D33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4.70</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7B0CB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-0.30</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1D1C23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B76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FB5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8F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B47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DC1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CE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06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10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028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9.94</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4537DBB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31150E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w:t>
            </w:r>
          </w:p>
        </w:tc>
      </w:tr>
      <w:tr w14:paraId="4DFB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1A4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626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0CC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A53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274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93E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57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E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15.04</w:t>
            </w:r>
          </w:p>
        </w:tc>
        <w:tc>
          <w:tcPr>
            <w:tcW w:w="1092" w:type="dxa"/>
            <w:tcBorders>
              <w:top w:val="single" w:color="auto" w:sz="4" w:space="0"/>
              <w:left w:val="single" w:color="000000" w:sz="4" w:space="0"/>
              <w:bottom w:val="single" w:color="auto" w:sz="4" w:space="0"/>
              <w:right w:val="nil"/>
            </w:tcBorders>
            <w:shd w:val="clear" w:color="auto" w:fill="auto"/>
            <w:noWrap/>
            <w:vAlign w:val="center"/>
          </w:tcPr>
          <w:p w14:paraId="6BBA6EB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D91147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w:t>
            </w:r>
          </w:p>
        </w:tc>
      </w:tr>
      <w:tr w14:paraId="3A95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E0E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050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46C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9ED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FB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87E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82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F59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20.36</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2170085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67AECC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1.8%</w:t>
            </w:r>
          </w:p>
        </w:tc>
      </w:tr>
      <w:tr w14:paraId="5BBA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A27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BEF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F0E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0A83">
            <w:pPr>
              <w:keepNext w:val="0"/>
              <w:keepLines w:val="0"/>
              <w:widowControl/>
              <w:suppressLineNumbers w:val="0"/>
              <w:jc w:val="center"/>
              <w:textAlignment w:val="center"/>
              <w:rPr>
                <w:rFonts w:hint="eastAsia"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30.00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0AEF">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8F7A">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29.74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800">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29.88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4C77">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29.81</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7DC07131">
            <w:pPr>
              <w:keepNext w:val="0"/>
              <w:keepLines w:val="0"/>
              <w:widowControl/>
              <w:suppressLineNumbers w:val="0"/>
              <w:jc w:val="center"/>
              <w:textAlignment w:val="center"/>
              <w:rPr>
                <w:rFonts w:hint="default"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-0.19</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176CE64A">
            <w:pPr>
              <w:keepNext w:val="0"/>
              <w:keepLines w:val="0"/>
              <w:widowControl/>
              <w:suppressLineNumbers w:val="0"/>
              <w:jc w:val="center"/>
              <w:textAlignment w:val="center"/>
              <w:rPr>
                <w:rFonts w:hint="eastAsia" w:asciiTheme="minorEastAsia" w:hAnsiTheme="minorEastAsia"/>
                <w:color w:val="auto"/>
                <w:kern w:val="0"/>
                <w:sz w:val="18"/>
                <w:szCs w:val="18"/>
                <w:lang w:val="en-US" w:eastAsia="zh-CN"/>
              </w:rPr>
            </w:pPr>
            <w:r>
              <w:rPr>
                <w:rFonts w:hint="eastAsia" w:asciiTheme="minorEastAsia" w:hAnsiTheme="minorEastAsia"/>
                <w:color w:val="auto"/>
                <w:kern w:val="0"/>
                <w:sz w:val="18"/>
                <w:szCs w:val="18"/>
                <w:lang w:val="en-US" w:eastAsia="zh-CN"/>
              </w:rPr>
              <w:t>-0.6%</w:t>
            </w:r>
          </w:p>
        </w:tc>
      </w:tr>
      <w:tr w14:paraId="5640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375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40B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61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07914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04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DBB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22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6E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FF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2.30</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0987849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-0.20</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8BC3A5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46E2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46E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039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968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D7A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76F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2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5FA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C9E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4.76</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443FEE2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-0.24</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C96F70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11E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DC8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255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0B6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B70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E28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2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9.82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6F8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C58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9.75</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13BA44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-0.25</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61C76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r>
      <w:tr w14:paraId="0139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344">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E4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2875">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46F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7BE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0B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672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950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14.84</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3EF11C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-0.16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ECBE70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r>
      <w:tr w14:paraId="3C90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5F2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6F1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6A3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D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8A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3B4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E6C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51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20.06</w:t>
            </w:r>
          </w:p>
        </w:tc>
        <w:tc>
          <w:tcPr>
            <w:tcW w:w="1092" w:type="dxa"/>
            <w:tcBorders>
              <w:top w:val="single" w:color="000000" w:sz="4" w:space="0"/>
              <w:left w:val="single" w:color="000000" w:sz="4" w:space="0"/>
              <w:bottom w:val="single" w:color="auto" w:sz="4" w:space="0"/>
              <w:right w:val="nil"/>
            </w:tcBorders>
            <w:shd w:val="clear" w:color="auto" w:fill="auto"/>
            <w:noWrap/>
            <w:vAlign w:val="center"/>
          </w:tcPr>
          <w:p w14:paraId="39625D8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0.06</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8C9CBD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w:t>
            </w:r>
          </w:p>
        </w:tc>
      </w:tr>
      <w:tr w14:paraId="2AAA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EA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2F9B">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C6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702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BD8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25.47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624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675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25.30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ECA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25.36</w:t>
            </w:r>
          </w:p>
        </w:tc>
        <w:tc>
          <w:tcPr>
            <w:tcW w:w="1092" w:type="dxa"/>
            <w:tcBorders>
              <w:top w:val="single" w:color="auto" w:sz="4" w:space="0"/>
              <w:left w:val="single" w:color="000000" w:sz="4" w:space="0"/>
              <w:bottom w:val="single" w:color="000000" w:sz="4" w:space="0"/>
              <w:right w:val="nil"/>
            </w:tcBorders>
            <w:shd w:val="clear" w:color="auto" w:fill="auto"/>
            <w:noWrap/>
            <w:vAlign w:val="center"/>
          </w:tcPr>
          <w:p w14:paraId="554D439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0.36</w:t>
            </w:r>
          </w:p>
        </w:tc>
        <w:tc>
          <w:tcPr>
            <w:tcW w:w="1513" w:type="dxa"/>
            <w:tcBorders>
              <w:top w:val="single" w:color="auto" w:sz="4" w:space="0"/>
              <w:left w:val="single" w:color="000000" w:sz="4" w:space="0"/>
              <w:bottom w:val="nil"/>
              <w:right w:val="single" w:color="auto" w:sz="4" w:space="0"/>
            </w:tcBorders>
            <w:shd w:val="clear" w:color="auto" w:fill="auto"/>
            <w:noWrap/>
            <w:vAlign w:val="center"/>
          </w:tcPr>
          <w:p w14:paraId="02A4A8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w:t>
            </w:r>
          </w:p>
        </w:tc>
      </w:tr>
      <w:tr w14:paraId="46CF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DD7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58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453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08004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4F1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17E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C8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7F9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7E6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909076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-0.04</w:t>
            </w:r>
          </w:p>
        </w:tc>
        <w:tc>
          <w:tcPr>
            <w:tcW w:w="151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47150E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62FE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FCB8">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ACE0">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4FE1">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35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B60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48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850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697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4.73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641195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-0.27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BC7600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532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2B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CB7F">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44BC">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4B6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E95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1F9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2EC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E1E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9.63</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4B1DB1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937BAF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-3.7%</w:t>
            </w:r>
          </w:p>
        </w:tc>
      </w:tr>
      <w:tr w14:paraId="71EA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5FA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3FD6">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8D59">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A96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DE14">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14.61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C3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858">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14.57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3CA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14.59</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581094A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-0.41</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65BEAE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-2.7%</w:t>
            </w:r>
          </w:p>
        </w:tc>
      </w:tr>
      <w:tr w14:paraId="3D57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87B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61AA">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6E0D">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09F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D23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4F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0FAC">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080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20.07</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6A7AE36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0.07</w:t>
            </w:r>
          </w:p>
        </w:tc>
        <w:tc>
          <w:tcPr>
            <w:tcW w:w="151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371531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0.4%</w:t>
            </w:r>
          </w:p>
        </w:tc>
      </w:tr>
      <w:tr w14:paraId="3D9A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600E">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26A7">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EF53">
            <w:pPr>
              <w:keepNext w:val="0"/>
              <w:keepLines w:val="0"/>
              <w:widowControl/>
              <w:suppressLineNumbers w:val="0"/>
              <w:jc w:val="center"/>
              <w:textAlignment w:val="center"/>
              <w:rPr>
                <w:rFonts w:hint="eastAsia" w:asciiTheme="minorEastAsia" w:hAnsiTheme="minorEastAsia"/>
                <w:kern w:val="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52D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13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24.71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A7A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72F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578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24.68</w:t>
            </w:r>
          </w:p>
        </w:tc>
        <w:tc>
          <w:tcPr>
            <w:tcW w:w="1092" w:type="dxa"/>
            <w:tcBorders>
              <w:top w:val="single" w:color="000000" w:sz="4" w:space="0"/>
              <w:left w:val="single" w:color="000000" w:sz="4" w:space="0"/>
              <w:bottom w:val="single" w:color="000000" w:sz="4" w:space="0"/>
              <w:right w:val="nil"/>
            </w:tcBorders>
            <w:shd w:val="clear" w:color="auto" w:fill="auto"/>
            <w:noWrap/>
            <w:vAlign w:val="center"/>
          </w:tcPr>
          <w:p w14:paraId="22ED0B4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-0.32</w:t>
            </w:r>
          </w:p>
        </w:tc>
        <w:tc>
          <w:tcPr>
            <w:tcW w:w="1513"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C580A90">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-1.3%</w:t>
            </w:r>
          </w:p>
        </w:tc>
      </w:tr>
    </w:tbl>
    <w:p w14:paraId="7E61B6AD">
      <w:pPr>
        <w:spacing w:line="360" w:lineRule="auto"/>
        <w:ind w:firstLine="420" w:firstLineChars="200"/>
        <w:rPr>
          <w:rFonts w:hint="eastAsia" w:cs="Times New Roman" w:asciiTheme="minorEastAsia" w:hAnsiTheme="minorEastAsia"/>
          <w:kern w:val="0"/>
          <w:sz w:val="21"/>
          <w:szCs w:val="21"/>
          <w:lang w:val="en-US" w:eastAsia="zh-CN"/>
        </w:rPr>
      </w:pPr>
      <w:r>
        <w:rPr>
          <w:rFonts w:hint="eastAsia"/>
        </w:rPr>
        <w:t>从试验结果可以看出，</w:t>
      </w:r>
      <w:r>
        <w:rPr>
          <w:rFonts w:hint="eastAsia"/>
          <w:lang w:val="en-US" w:eastAsia="zh-CN"/>
        </w:rPr>
        <w:t>在</w:t>
      </w:r>
      <w:r>
        <w:rPr>
          <w:rFonts w:hint="eastAsia" w:asciiTheme="minorEastAsia" w:hAnsiTheme="minorEastAsia"/>
          <w:kern w:val="0"/>
          <w:sz w:val="21"/>
          <w:szCs w:val="21"/>
          <w:lang w:val="en-US" w:eastAsia="zh-CN"/>
        </w:rPr>
        <w:t>选取的10台臭氧探空仪中，有4台不符合</w:t>
      </w:r>
      <w:r>
        <w:rPr>
          <w:rFonts w:hint="eastAsia"/>
          <w:lang w:val="en-US" w:eastAsia="zh-CN"/>
        </w:rPr>
        <w:t>校准规范规定的</w:t>
      </w:r>
      <w:r>
        <w:rPr>
          <w:rFonts w:hint="eastAsia" w:asciiTheme="minorEastAsia" w:hAnsiTheme="minorEastAsia"/>
          <w:kern w:val="0"/>
          <w:sz w:val="21"/>
          <w:szCs w:val="21"/>
          <w:lang w:val="en-US" w:eastAsia="zh-CN"/>
        </w:rPr>
        <w:t>要求，而且这4台仪器的超差测试点主要集中在</w:t>
      </w:r>
      <w:r>
        <w:rPr>
          <w:rFonts w:hint="eastAsia" w:asciiTheme="minorEastAsia" w:hAnsiTheme="minorEastAsia" w:eastAsiaTheme="minorEastAsia"/>
          <w:kern w:val="0"/>
          <w:sz w:val="21"/>
          <w:szCs w:val="21"/>
        </w:rPr>
        <w:t>5mPa</w:t>
      </w:r>
      <w:r>
        <w:rPr>
          <w:rFonts w:hint="eastAsia" w:asciiTheme="minorEastAsia" w:hAnsiTheme="minorEastAsia"/>
          <w:kern w:val="0"/>
          <w:sz w:val="21"/>
          <w:szCs w:val="21"/>
          <w:lang w:val="en-US" w:eastAsia="zh-CN"/>
        </w:rPr>
        <w:t>和</w:t>
      </w:r>
      <w:r>
        <w:rPr>
          <w:rFonts w:hint="eastAsia" w:asciiTheme="minorEastAsia" w:hAnsiTheme="minorEastAsia" w:eastAsiaTheme="minorEastAsia"/>
          <w:kern w:val="0"/>
          <w:sz w:val="21"/>
          <w:szCs w:val="21"/>
        </w:rPr>
        <w:t>10mPa</w:t>
      </w:r>
      <w:r>
        <w:rPr>
          <w:rFonts w:hint="eastAsia" w:asciiTheme="minorEastAsia" w:hAnsiTheme="minorEastAsia"/>
          <w:kern w:val="0"/>
          <w:sz w:val="21"/>
          <w:szCs w:val="21"/>
          <w:lang w:val="en-US" w:eastAsia="zh-CN"/>
        </w:rPr>
        <w:t>两个点</w:t>
      </w:r>
      <w:r>
        <w:rPr>
          <w:rFonts w:hint="eastAsia" w:asciiTheme="minorEastAsia" w:hAnsiTheme="minorEastAsia"/>
          <w:kern w:val="0"/>
          <w:sz w:val="21"/>
          <w:szCs w:val="21"/>
          <w:lang w:eastAsia="zh-CN"/>
        </w:rPr>
        <w:t>，</w:t>
      </w:r>
      <w:r>
        <w:rPr>
          <w:rFonts w:hint="eastAsia" w:asciiTheme="minorEastAsia" w:hAnsiTheme="minorEastAsia"/>
          <w:kern w:val="0"/>
          <w:sz w:val="21"/>
          <w:szCs w:val="21"/>
          <w:lang w:val="en-US" w:eastAsia="zh-CN"/>
        </w:rPr>
        <w:t>其他仪器中</w:t>
      </w:r>
      <w:r>
        <w:rPr>
          <w:rFonts w:hint="eastAsia" w:asciiTheme="minorEastAsia" w:hAnsiTheme="minorEastAsia" w:eastAsiaTheme="minorEastAsia"/>
          <w:kern w:val="0"/>
          <w:sz w:val="21"/>
          <w:szCs w:val="21"/>
        </w:rPr>
        <w:t>5mPa</w:t>
      </w:r>
      <w:r>
        <w:rPr>
          <w:rFonts w:hint="eastAsia" w:asciiTheme="minorEastAsia" w:hAnsiTheme="minorEastAsia"/>
          <w:kern w:val="0"/>
          <w:sz w:val="21"/>
          <w:szCs w:val="21"/>
          <w:lang w:val="en-US" w:eastAsia="zh-CN"/>
        </w:rPr>
        <w:t>和</w:t>
      </w:r>
      <w:r>
        <w:rPr>
          <w:rFonts w:hint="eastAsia" w:asciiTheme="minorEastAsia" w:hAnsiTheme="minorEastAsia" w:eastAsiaTheme="minorEastAsia"/>
          <w:kern w:val="0"/>
          <w:sz w:val="21"/>
          <w:szCs w:val="21"/>
        </w:rPr>
        <w:t>10mPa</w:t>
      </w:r>
      <w:r>
        <w:rPr>
          <w:rFonts w:hint="eastAsia" w:asciiTheme="minorEastAsia" w:hAnsiTheme="minorEastAsia"/>
          <w:kern w:val="0"/>
          <w:sz w:val="21"/>
          <w:szCs w:val="21"/>
          <w:lang w:val="en-US" w:eastAsia="zh-CN"/>
        </w:rPr>
        <w:t>两个点的示值误差比较其他测试点跟接近规范要的临界值，所以为准确考核臭氧分压示值的准确性，臭氧分压</w:t>
      </w:r>
      <w:r>
        <w:rPr>
          <w:rFonts w:hint="eastAsia" w:asciiTheme="minorEastAsia" w:hAnsiTheme="minorEastAsia" w:eastAsiaTheme="minorEastAsia"/>
          <w:kern w:val="0"/>
          <w:sz w:val="21"/>
          <w:szCs w:val="21"/>
        </w:rPr>
        <w:t>5mPa、10mPa</w:t>
      </w:r>
      <w:r>
        <w:rPr>
          <w:rFonts w:hint="eastAsia" w:asciiTheme="minorEastAsia" w:hAnsiTheme="minorEastAsia"/>
          <w:kern w:val="0"/>
          <w:sz w:val="21"/>
          <w:szCs w:val="21"/>
          <w:lang w:val="en-US" w:eastAsia="zh-CN"/>
        </w:rPr>
        <w:t>和两个边界点是必测点；根据测试结果，30</w:t>
      </w:r>
      <w:r>
        <w:rPr>
          <w:rFonts w:hint="eastAsia" w:asciiTheme="minorEastAsia" w:hAnsiTheme="minorEastAsia" w:eastAsiaTheme="minorEastAsia"/>
          <w:kern w:val="0"/>
          <w:sz w:val="21"/>
          <w:szCs w:val="21"/>
        </w:rPr>
        <w:t>mPa</w:t>
      </w:r>
      <w:r>
        <w:rPr>
          <w:rFonts w:hint="eastAsia" w:asciiTheme="minorEastAsia" w:hAnsiTheme="minorEastAsia"/>
          <w:kern w:val="0"/>
          <w:sz w:val="21"/>
          <w:szCs w:val="21"/>
          <w:lang w:val="en-US" w:eastAsia="zh-CN"/>
        </w:rPr>
        <w:t>测试点的示值误差均较小，所以实际校准时取25</w:t>
      </w:r>
      <w:r>
        <w:rPr>
          <w:rFonts w:hint="eastAsia" w:asciiTheme="minorEastAsia" w:hAnsiTheme="minorEastAsia" w:eastAsiaTheme="minorEastAsia"/>
          <w:kern w:val="0"/>
          <w:sz w:val="21"/>
          <w:szCs w:val="21"/>
        </w:rPr>
        <w:t>mPa</w:t>
      </w:r>
      <w:r>
        <w:rPr>
          <w:rFonts w:hint="eastAsia" w:asciiTheme="minorEastAsia" w:hAnsiTheme="minorEastAsia"/>
          <w:kern w:val="0"/>
          <w:sz w:val="21"/>
          <w:szCs w:val="21"/>
          <w:lang w:val="en-US" w:eastAsia="zh-CN"/>
        </w:rPr>
        <w:t>点作为边界点进行校准即可，故本规范规定的臭氧分压校准点选定方法更加科学合理，也证明本校准规范中的</w:t>
      </w:r>
      <w:r>
        <w:rPr>
          <w:rFonts w:hint="eastAsia" w:ascii="宋体" w:hAnsi="宋体" w:eastAsia="宋体" w:cs="宋体"/>
          <w:sz w:val="21"/>
          <w:szCs w:val="21"/>
          <w:lang w:val="en-US" w:eastAsia="zh-CN"/>
        </w:rPr>
        <w:t>相关校准</w:t>
      </w:r>
      <w:r>
        <w:rPr>
          <w:rFonts w:hint="eastAsia" w:asciiTheme="minorEastAsia" w:hAnsiTheme="minorEastAsia"/>
          <w:kern w:val="0"/>
          <w:sz w:val="21"/>
          <w:szCs w:val="21"/>
          <w:lang w:val="en-US" w:eastAsia="zh-CN"/>
        </w:rPr>
        <w:t>方法合理可行。</w:t>
      </w:r>
    </w:p>
    <w:p w14:paraId="5AD359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r>
        <w:rPr>
          <w:rFonts w:hint="default" w:ascii="宋体" w:hAnsi="宋体" w:eastAsia="宋体" w:cs="宋体"/>
          <w:sz w:val="21"/>
          <w:szCs w:val="21"/>
          <w:lang w:val="en-US" w:eastAsia="zh-CN"/>
        </w:rPr>
        <w:t>重复性</w:t>
      </w:r>
      <w:r>
        <w:rPr>
          <w:rFonts w:hint="eastAsia" w:ascii="宋体" w:hAnsi="宋体" w:eastAsia="宋体" w:cs="宋体"/>
          <w:sz w:val="21"/>
          <w:szCs w:val="21"/>
          <w:lang w:val="en-US" w:eastAsia="zh-CN"/>
        </w:rPr>
        <w:t>测试</w:t>
      </w:r>
    </w:p>
    <w:p w14:paraId="7ACC8268">
      <w:pPr>
        <w:spacing w:line="360" w:lineRule="auto"/>
        <w:ind w:firstLine="420" w:firstLineChars="200"/>
        <w:jc w:val="left"/>
        <w:rPr>
          <w:rFonts w:hint="eastAsia"/>
          <w:lang w:val="en-US" w:eastAsia="zh-CN"/>
        </w:rPr>
      </w:pPr>
      <w:r>
        <w:rPr>
          <w:rFonts w:hint="eastAsia"/>
          <w:lang w:val="en-US" w:eastAsia="zh-CN"/>
        </w:rPr>
        <w:t>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测试</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kern w:val="0"/>
          <w:sz w:val="21"/>
          <w:szCs w:val="21"/>
          <w:lang w:val="en-US" w:eastAsia="zh-CN"/>
        </w:rPr>
        <w:t>在</w:t>
      </w:r>
      <w:r>
        <w:rPr>
          <w:rFonts w:hint="eastAsia" w:asciiTheme="minorEastAsia" w:hAnsiTheme="minorEastAsia" w:eastAsiaTheme="minorEastAsia"/>
          <w:kern w:val="0"/>
          <w:sz w:val="21"/>
          <w:szCs w:val="21"/>
          <w:lang w:val="en-US" w:eastAsia="zh-CN"/>
        </w:rPr>
        <w:t>10</w:t>
      </w:r>
      <w:r>
        <w:rPr>
          <w:rFonts w:hint="eastAsia" w:asciiTheme="minorEastAsia" w:hAnsiTheme="minorEastAsia" w:eastAsiaTheme="minorEastAsia"/>
          <w:kern w:val="0"/>
          <w:sz w:val="21"/>
          <w:szCs w:val="21"/>
        </w:rPr>
        <w:t>mPa</w:t>
      </w:r>
      <w:r>
        <w:rPr>
          <w:rFonts w:hint="eastAsia" w:asciiTheme="minorEastAsia" w:hAnsiTheme="minorEastAsia"/>
          <w:kern w:val="0"/>
          <w:sz w:val="21"/>
          <w:szCs w:val="21"/>
          <w:lang w:val="en-US" w:eastAsia="zh-CN"/>
        </w:rPr>
        <w:t>时的重复性</w:t>
      </w:r>
      <w:r>
        <w:rPr>
          <w:rFonts w:hint="eastAsia" w:asciiTheme="minorEastAsia" w:hAnsiTheme="minorEastAsia"/>
          <w:kern w:val="0"/>
          <w:sz w:val="21"/>
          <w:szCs w:val="21"/>
          <w:lang w:eastAsia="zh-CN"/>
        </w:rPr>
        <w:t>。</w:t>
      </w:r>
      <w:r>
        <w:rPr>
          <w:rFonts w:hint="eastAsia" w:asciiTheme="minorEastAsia" w:hAnsiTheme="minorEastAsia" w:eastAsiaTheme="minorEastAsia"/>
          <w:kern w:val="0"/>
          <w:sz w:val="21"/>
          <w:szCs w:val="21"/>
          <w:lang w:eastAsia="zh-CN"/>
        </w:rPr>
        <w:t>调节</w:t>
      </w:r>
      <w:r>
        <w:rPr>
          <w:rFonts w:hint="eastAsia" w:asciiTheme="minorEastAsia" w:hAnsiTheme="minorEastAsia" w:eastAsiaTheme="minorEastAsia"/>
          <w:kern w:val="0"/>
          <w:sz w:val="21"/>
          <w:szCs w:val="21"/>
        </w:rPr>
        <w:t>臭氧校准仪</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设置臭氧校准仪</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eastAsiaTheme="minorEastAsia"/>
          <w:kern w:val="0"/>
          <w:sz w:val="21"/>
          <w:szCs w:val="21"/>
        </w:rPr>
        <w:t>为</w:t>
      </w:r>
      <w:r>
        <w:rPr>
          <w:rFonts w:hint="eastAsia" w:asciiTheme="minorEastAsia" w:hAnsiTheme="minorEastAsia" w:eastAsiaTheme="minorEastAsia"/>
          <w:kern w:val="0"/>
          <w:sz w:val="21"/>
          <w:szCs w:val="21"/>
          <w:lang w:val="en-US" w:eastAsia="zh-CN"/>
        </w:rPr>
        <w:t>10</w:t>
      </w:r>
      <w:r>
        <w:rPr>
          <w:rFonts w:hint="eastAsia" w:asciiTheme="minorEastAsia" w:hAnsiTheme="minorEastAsia" w:eastAsiaTheme="minorEastAsia"/>
          <w:kern w:val="0"/>
          <w:sz w:val="21"/>
          <w:szCs w:val="21"/>
        </w:rPr>
        <w:t>mPa，待示值稳定</w:t>
      </w:r>
      <w:r>
        <w:rPr>
          <w:rFonts w:hint="eastAsia" w:asciiTheme="minorEastAsia" w:hAnsiTheme="minorEastAsia" w:eastAsiaTheme="minorEastAsia"/>
          <w:kern w:val="0"/>
          <w:sz w:val="21"/>
          <w:szCs w:val="21"/>
          <w:lang w:val="en-US" w:eastAsia="zh-CN"/>
        </w:rPr>
        <w:t>2min</w:t>
      </w:r>
      <w:r>
        <w:rPr>
          <w:rFonts w:hint="eastAsia" w:asciiTheme="minorEastAsia" w:hAnsiTheme="minorEastAsia" w:eastAsiaTheme="minorEastAsia"/>
          <w:kern w:val="0"/>
          <w:sz w:val="21"/>
          <w:szCs w:val="21"/>
        </w:rPr>
        <w:t>后</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每隔10s</w:t>
      </w:r>
      <w:r>
        <w:rPr>
          <w:rFonts w:hint="eastAsia" w:asciiTheme="minorEastAsia" w:hAnsiTheme="minorEastAsia" w:eastAsiaTheme="minorEastAsia"/>
          <w:kern w:val="0"/>
          <w:sz w:val="21"/>
          <w:szCs w:val="21"/>
        </w:rPr>
        <w:t>记录</w:t>
      </w:r>
      <w:r>
        <w:rPr>
          <w:rFonts w:hint="eastAsia" w:asciiTheme="minorEastAsia" w:hAnsiTheme="minorEastAsia" w:eastAsiaTheme="minorEastAsia"/>
          <w:kern w:val="0"/>
          <w:sz w:val="21"/>
          <w:szCs w:val="21"/>
          <w:lang w:val="en-US" w:eastAsia="zh-CN"/>
        </w:rPr>
        <w:t>1组</w:t>
      </w:r>
      <w:r>
        <w:rPr>
          <w:rFonts w:hint="eastAsia" w:asciiTheme="minorEastAsia" w:hAnsiTheme="minorEastAsia" w:eastAsiaTheme="minorEastAsia"/>
          <w:kern w:val="0"/>
          <w:sz w:val="21"/>
          <w:szCs w:val="21"/>
        </w:rPr>
        <w:t>标准值和被校臭氧传感器</w:t>
      </w:r>
      <w:r>
        <w:rPr>
          <w:rFonts w:hint="eastAsia" w:asciiTheme="minorEastAsia" w:hAnsiTheme="minorEastAsia" w:eastAsiaTheme="minorEastAsia"/>
          <w:kern w:val="0"/>
          <w:sz w:val="21"/>
          <w:szCs w:val="21"/>
          <w:lang w:val="en-US" w:eastAsia="zh-CN"/>
        </w:rPr>
        <w:t>示值，共读取10组数据</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kern w:val="0"/>
          <w:sz w:val="21"/>
          <w:szCs w:val="21"/>
        </w:rPr>
        <w:t>按</w:t>
      </w:r>
      <w:r>
        <w:rPr>
          <w:rFonts w:hint="eastAsia" w:asciiTheme="minorEastAsia" w:hAnsiTheme="minorEastAsia" w:eastAsiaTheme="minorEastAsia"/>
          <w:kern w:val="0"/>
          <w:sz w:val="21"/>
          <w:szCs w:val="21"/>
          <w:lang w:eastAsia="zh-CN"/>
        </w:rPr>
        <w:t>公式（</w:t>
      </w:r>
      <w:r>
        <w:rPr>
          <w:rFonts w:hint="eastAsia" w:asciiTheme="minorEastAsia" w:hAnsiTheme="minorEastAsia"/>
          <w:kern w:val="0"/>
          <w:sz w:val="21"/>
          <w:szCs w:val="21"/>
          <w:lang w:val="en-US" w:eastAsia="zh-CN"/>
        </w:rPr>
        <w:t>3</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rPr>
        <w:t>计算</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校臭氧传感器的重复性。</w:t>
      </w:r>
      <w:r>
        <w:rPr>
          <w:rFonts w:hint="eastAsia"/>
          <w:lang w:val="en-US" w:eastAsia="zh-CN"/>
        </w:rPr>
        <w:t>试验结果见表6。</w:t>
      </w:r>
    </w:p>
    <w:p w14:paraId="736CFA12">
      <w:pPr>
        <w:spacing w:line="360" w:lineRule="auto"/>
        <w:jc w:val="right"/>
        <w:rPr>
          <w:rFonts w:hint="eastAsia" w:asciiTheme="minorEastAsia" w:hAnsiTheme="minorEastAsia" w:eastAsiaTheme="minorEastAsia"/>
          <w:kern w:val="0"/>
          <w:sz w:val="21"/>
          <w:szCs w:val="21"/>
        </w:rPr>
      </w:pPr>
      <w:r>
        <w:rPr>
          <w:rFonts w:hint="eastAsia"/>
          <w:color w:val="000000"/>
          <w:position w:val="-26"/>
          <w:sz w:val="21"/>
          <w:szCs w:val="21"/>
        </w:rPr>
        <w:object>
          <v:shape id="_x0000_i1027" o:spt="75" type="#_x0000_t75" style="height:52pt;width:138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Times New Roman"/>
          <w:kern w:val="0"/>
          <w:sz w:val="21"/>
          <w:szCs w:val="21"/>
          <w:lang w:val="en-US" w:eastAsia="zh-CN"/>
        </w:rPr>
        <w:t xml:space="preserve">                               </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3</w:t>
      </w:r>
      <w:r>
        <w:rPr>
          <w:rFonts w:hint="eastAsia" w:asciiTheme="minorEastAsia" w:hAnsiTheme="minorEastAsia" w:eastAsiaTheme="minorEastAsia"/>
          <w:kern w:val="0"/>
          <w:sz w:val="21"/>
          <w:szCs w:val="21"/>
          <w:lang w:eastAsia="zh-CN"/>
        </w:rPr>
        <w:t>）</w:t>
      </w:r>
    </w:p>
    <w:p w14:paraId="697C58B7">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式中:</w:t>
      </w:r>
    </w:p>
    <w:p w14:paraId="5F3E73F2">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6"/>
          <w:sz w:val="21"/>
          <w:szCs w:val="21"/>
          <w:lang w:val="en-US" w:eastAsia="zh-CN"/>
        </w:rPr>
        <w:object>
          <v:shape id="_x0000_i1028" o:spt="75" type="#_x0000_t75" style="height:13.7pt;width:11.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kern w:val="0"/>
          <w:sz w:val="21"/>
          <w:szCs w:val="21"/>
          <w:lang w:eastAsia="zh-CN"/>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宋体" w:hAnsi="宋体" w:eastAsia="宋体" w:cs="Times New Roman"/>
          <w:kern w:val="0"/>
          <w:sz w:val="21"/>
          <w:szCs w:val="21"/>
          <w:lang w:val="en-US" w:eastAsia="zh-CN"/>
        </w:rPr>
        <w:t>的重复性；</w:t>
      </w:r>
    </w:p>
    <w:p w14:paraId="05D5BCBD">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12"/>
          <w:sz w:val="21"/>
          <w:szCs w:val="21"/>
          <w:lang w:val="en-US" w:eastAsia="zh-CN"/>
        </w:rPr>
        <w:object>
          <v:shape id="_x0000_i1029" o:spt="75" type="#_x0000_t75" style="height:18pt;width:12.3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kern w:val="0"/>
          <w:sz w:val="21"/>
          <w:szCs w:val="21"/>
          <w:lang w:eastAsia="zh-CN"/>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宋体" w:hAnsi="宋体" w:eastAsia="宋体" w:cs="Times New Roman"/>
          <w:kern w:val="0"/>
          <w:sz w:val="21"/>
          <w:szCs w:val="21"/>
          <w:lang w:val="en-US" w:eastAsia="zh-CN"/>
        </w:rPr>
        <w:t>示值，</w:t>
      </w:r>
      <w:r>
        <w:rPr>
          <w:rFonts w:hint="default" w:ascii="宋体" w:hAnsi="宋体" w:eastAsia="宋体" w:cs="Times New Roman"/>
          <w:kern w:val="0"/>
          <w:sz w:val="21"/>
          <w:szCs w:val="21"/>
          <w:lang w:val="en-US" w:eastAsia="zh-CN"/>
        </w:rPr>
        <w:t>mPa</w:t>
      </w:r>
      <w:r>
        <w:rPr>
          <w:rFonts w:hint="eastAsia" w:ascii="宋体" w:hAnsi="宋体" w:eastAsia="宋体" w:cs="Times New Roman"/>
          <w:kern w:val="0"/>
          <w:sz w:val="21"/>
          <w:szCs w:val="21"/>
          <w:lang w:val="en-US" w:eastAsia="zh-CN"/>
        </w:rPr>
        <w:t>；</w:t>
      </w:r>
    </w:p>
    <w:p w14:paraId="7ADEAC16">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position w:val="-4"/>
          <w:sz w:val="21"/>
          <w:szCs w:val="21"/>
          <w:lang w:val="en-US" w:eastAsia="zh-CN"/>
        </w:rPr>
        <w:object>
          <v:shape id="_x0000_i1030" o:spt="75" type="#_x0000_t75" style="height:16pt;width:12.3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r>
        <w:rPr>
          <w:rFonts w:hint="eastAsia"/>
          <w:kern w:val="0"/>
          <w:sz w:val="21"/>
          <w:szCs w:val="21"/>
          <w:lang w:eastAsia="zh-CN"/>
        </w:rPr>
        <w:t>——</w:t>
      </w:r>
      <w:r>
        <w:rPr>
          <w:rFonts w:hint="eastAsia" w:eastAsiaTheme="minorEastAsia"/>
          <w:kern w:val="0"/>
          <w:sz w:val="21"/>
          <w:szCs w:val="21"/>
          <w:lang w:val="en-US" w:eastAsia="zh-CN"/>
        </w:rPr>
        <w:t>被</w:t>
      </w:r>
      <w:r>
        <w:rPr>
          <w:rFonts w:hint="eastAsia" w:asciiTheme="minorEastAsia" w:hAnsiTheme="minorEastAsia" w:eastAsiaTheme="minorEastAsia"/>
          <w:kern w:val="0"/>
          <w:sz w:val="21"/>
          <w:szCs w:val="21"/>
        </w:rPr>
        <w:t>校臭氧传感器</w:t>
      </w:r>
      <w:r>
        <w:rPr>
          <w:rFonts w:hint="eastAsia" w:asciiTheme="minorEastAsia" w:hAnsiTheme="minorEastAsia" w:eastAsiaTheme="minorEastAsia"/>
          <w:kern w:val="0"/>
          <w:sz w:val="21"/>
          <w:szCs w:val="21"/>
          <w:lang w:val="en-US" w:eastAsia="zh-CN"/>
        </w:rPr>
        <w:t>n次测量结果</w:t>
      </w:r>
      <w:r>
        <w:rPr>
          <w:rFonts w:hint="eastAsia" w:ascii="宋体" w:hAnsi="宋体" w:eastAsia="宋体" w:cs="Times New Roman"/>
          <w:kern w:val="0"/>
          <w:sz w:val="21"/>
          <w:szCs w:val="21"/>
          <w:lang w:val="en-US" w:eastAsia="zh-CN"/>
        </w:rPr>
        <w:t>的算术平均值，</w:t>
      </w:r>
      <w:r>
        <w:rPr>
          <w:rFonts w:hint="default" w:ascii="宋体" w:hAnsi="宋体" w:eastAsia="宋体" w:cs="Times New Roman"/>
          <w:kern w:val="0"/>
          <w:sz w:val="21"/>
          <w:szCs w:val="21"/>
          <w:lang w:val="en-US" w:eastAsia="zh-CN"/>
        </w:rPr>
        <w:t>mPa</w:t>
      </w:r>
      <w:r>
        <w:rPr>
          <w:rFonts w:hint="eastAsia" w:ascii="宋体" w:hAnsi="宋体" w:eastAsia="宋体" w:cs="Times New Roman"/>
          <w:kern w:val="0"/>
          <w:sz w:val="21"/>
          <w:szCs w:val="21"/>
          <w:lang w:val="en-US" w:eastAsia="zh-CN"/>
        </w:rPr>
        <w:t>；</w:t>
      </w:r>
    </w:p>
    <w:p w14:paraId="0A587D99">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n</w:t>
      </w:r>
      <w:r>
        <w:rPr>
          <w:rFonts w:hint="eastAsia"/>
          <w:kern w:val="0"/>
          <w:sz w:val="21"/>
          <w:szCs w:val="21"/>
          <w:lang w:eastAsia="zh-CN"/>
        </w:rPr>
        <w:t>——</w:t>
      </w:r>
      <w:r>
        <w:rPr>
          <w:rFonts w:hint="eastAsia" w:eastAsiaTheme="minorEastAsia"/>
          <w:kern w:val="0"/>
          <w:sz w:val="21"/>
          <w:szCs w:val="21"/>
          <w:lang w:val="en-US" w:eastAsia="zh-CN"/>
        </w:rPr>
        <w:t>读取</w:t>
      </w:r>
      <w:r>
        <w:rPr>
          <w:rFonts w:hint="eastAsia" w:ascii="宋体" w:hAnsi="宋体" w:cs="Times New Roman"/>
          <w:kern w:val="0"/>
          <w:sz w:val="21"/>
          <w:szCs w:val="21"/>
          <w:lang w:val="en-US" w:eastAsia="zh-CN"/>
        </w:rPr>
        <w:t>组</w:t>
      </w:r>
      <w:r>
        <w:rPr>
          <w:rFonts w:hint="eastAsia" w:ascii="宋体" w:hAnsi="宋体" w:eastAsia="宋体" w:cs="Times New Roman"/>
          <w:kern w:val="0"/>
          <w:sz w:val="21"/>
          <w:szCs w:val="21"/>
          <w:lang w:val="en-US" w:eastAsia="zh-CN"/>
        </w:rPr>
        <w:t>数，n=10。</w:t>
      </w:r>
    </w:p>
    <w:p w14:paraId="28E1C644">
      <w:pPr>
        <w:spacing w:line="360" w:lineRule="auto"/>
        <w:ind w:firstLine="420" w:firstLineChars="200"/>
        <w:jc w:val="center"/>
        <w:rPr>
          <w:rFonts w:hint="eastAsia" w:asciiTheme="minorEastAsia" w:hAnsiTheme="minorEastAsia"/>
          <w:kern w:val="0"/>
          <w:sz w:val="18"/>
          <w:szCs w:val="18"/>
          <w:lang w:val="en-US" w:eastAsia="zh-CN"/>
        </w:rPr>
      </w:pPr>
      <w:r>
        <w:rPr>
          <w:rFonts w:hint="eastAsia"/>
          <w:lang w:val="en-US" w:eastAsia="zh-CN"/>
        </w:rPr>
        <w:t>表6</w:t>
      </w:r>
      <w:r>
        <w:rPr>
          <w:rFonts w:hint="eastAsia" w:ascii="宋体" w:hAnsi="宋体" w:eastAsia="宋体" w:cs="宋体"/>
          <w:color w:val="000000" w:themeColor="text1"/>
          <w:sz w:val="21"/>
          <w:szCs w:val="21"/>
          <w:lang w:val="en-US" w:eastAsia="zh-CN"/>
          <w14:textFill>
            <w14:solidFill>
              <w14:schemeClr w14:val="tx1"/>
            </w14:solidFill>
          </w14:textFill>
        </w:rPr>
        <w:t>臭氧分压</w:t>
      </w:r>
      <w:r>
        <w:rPr>
          <w:rFonts w:hint="default" w:ascii="宋体" w:hAnsi="宋体" w:eastAsia="宋体" w:cs="宋体"/>
          <w:sz w:val="21"/>
          <w:szCs w:val="21"/>
          <w:lang w:val="en-US" w:eastAsia="zh-CN"/>
        </w:rPr>
        <w:t>重复性</w:t>
      </w:r>
      <w:r>
        <w:rPr>
          <w:rFonts w:hint="eastAsia"/>
          <w:lang w:val="en-US" w:eastAsia="zh-CN"/>
        </w:rPr>
        <w:t>测试结果</w:t>
      </w:r>
    </w:p>
    <w:tbl>
      <w:tblPr>
        <w:tblStyle w:val="9"/>
        <w:tblW w:w="945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67"/>
        <w:gridCol w:w="752"/>
        <w:gridCol w:w="752"/>
        <w:gridCol w:w="752"/>
        <w:gridCol w:w="752"/>
        <w:gridCol w:w="752"/>
        <w:gridCol w:w="752"/>
        <w:gridCol w:w="752"/>
        <w:gridCol w:w="752"/>
        <w:gridCol w:w="752"/>
        <w:gridCol w:w="761"/>
        <w:gridCol w:w="709"/>
      </w:tblGrid>
      <w:tr w14:paraId="3B3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5" w:type="dxa"/>
            <w:gridSpan w:val="13"/>
          </w:tcPr>
          <w:p w14:paraId="4D2F3B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测试时间：</w:t>
            </w:r>
          </w:p>
        </w:tc>
      </w:tr>
      <w:tr w14:paraId="46F8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vAlign w:val="center"/>
          </w:tcPr>
          <w:p w14:paraId="584E11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序号</w:t>
            </w:r>
          </w:p>
        </w:tc>
        <w:tc>
          <w:tcPr>
            <w:tcW w:w="767" w:type="dxa"/>
            <w:vMerge w:val="restart"/>
            <w:vAlign w:val="center"/>
          </w:tcPr>
          <w:p w14:paraId="15BBA5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被测仪器编号</w:t>
            </w:r>
          </w:p>
        </w:tc>
        <w:tc>
          <w:tcPr>
            <w:tcW w:w="8238" w:type="dxa"/>
            <w:gridSpan w:val="11"/>
            <w:vAlign w:val="center"/>
          </w:tcPr>
          <w:p w14:paraId="46B29F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臭氧分压重复性（</w:t>
            </w:r>
            <w:r>
              <w:rPr>
                <w:rFonts w:hint="default" w:asciiTheme="minorEastAsia" w:hAnsiTheme="minorEastAsia"/>
                <w:color w:val="auto"/>
                <w:kern w:val="0"/>
                <w:sz w:val="21"/>
                <w:szCs w:val="21"/>
                <w:vertAlign w:val="baseline"/>
                <w:lang w:val="en-US" w:eastAsia="zh-CN"/>
              </w:rPr>
              <w:t>mPa</w:t>
            </w:r>
            <w:r>
              <w:rPr>
                <w:rFonts w:hint="eastAsia" w:asciiTheme="minorEastAsia" w:hAnsiTheme="minorEastAsia"/>
                <w:color w:val="auto"/>
                <w:kern w:val="0"/>
                <w:sz w:val="21"/>
                <w:szCs w:val="21"/>
                <w:vertAlign w:val="baseline"/>
                <w:lang w:val="en-US" w:eastAsia="zh-CN"/>
              </w:rPr>
              <w:t>）</w:t>
            </w:r>
          </w:p>
        </w:tc>
      </w:tr>
      <w:tr w14:paraId="6318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14:paraId="279BB9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p>
        </w:tc>
        <w:tc>
          <w:tcPr>
            <w:tcW w:w="767" w:type="dxa"/>
            <w:vMerge w:val="continue"/>
            <w:shd w:val="clear" w:color="auto" w:fill="auto"/>
            <w:vAlign w:val="center"/>
          </w:tcPr>
          <w:p w14:paraId="50F860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p>
        </w:tc>
        <w:tc>
          <w:tcPr>
            <w:tcW w:w="752" w:type="dxa"/>
            <w:vAlign w:val="center"/>
          </w:tcPr>
          <w:p w14:paraId="1692B5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w:t>
            </w:r>
          </w:p>
        </w:tc>
        <w:tc>
          <w:tcPr>
            <w:tcW w:w="752" w:type="dxa"/>
            <w:vAlign w:val="center"/>
          </w:tcPr>
          <w:p w14:paraId="224EA0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2</w:t>
            </w:r>
          </w:p>
        </w:tc>
        <w:tc>
          <w:tcPr>
            <w:tcW w:w="752" w:type="dxa"/>
            <w:vAlign w:val="center"/>
          </w:tcPr>
          <w:p w14:paraId="67E6B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3</w:t>
            </w:r>
          </w:p>
        </w:tc>
        <w:tc>
          <w:tcPr>
            <w:tcW w:w="752" w:type="dxa"/>
            <w:vAlign w:val="center"/>
          </w:tcPr>
          <w:p w14:paraId="2975F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4</w:t>
            </w:r>
          </w:p>
        </w:tc>
        <w:tc>
          <w:tcPr>
            <w:tcW w:w="752" w:type="dxa"/>
            <w:vAlign w:val="center"/>
          </w:tcPr>
          <w:p w14:paraId="007FB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5</w:t>
            </w:r>
          </w:p>
        </w:tc>
        <w:tc>
          <w:tcPr>
            <w:tcW w:w="752" w:type="dxa"/>
            <w:vAlign w:val="center"/>
          </w:tcPr>
          <w:p w14:paraId="1B25D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6</w:t>
            </w:r>
          </w:p>
        </w:tc>
        <w:tc>
          <w:tcPr>
            <w:tcW w:w="752" w:type="dxa"/>
            <w:vAlign w:val="center"/>
          </w:tcPr>
          <w:p w14:paraId="2E6C9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7</w:t>
            </w:r>
          </w:p>
        </w:tc>
        <w:tc>
          <w:tcPr>
            <w:tcW w:w="752" w:type="dxa"/>
            <w:vAlign w:val="center"/>
          </w:tcPr>
          <w:p w14:paraId="603FC2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8</w:t>
            </w:r>
          </w:p>
        </w:tc>
        <w:tc>
          <w:tcPr>
            <w:tcW w:w="752" w:type="dxa"/>
            <w:vAlign w:val="center"/>
          </w:tcPr>
          <w:p w14:paraId="3FCAA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w:t>
            </w:r>
          </w:p>
        </w:tc>
        <w:tc>
          <w:tcPr>
            <w:tcW w:w="761" w:type="dxa"/>
            <w:vAlign w:val="center"/>
          </w:tcPr>
          <w:p w14:paraId="4F7DE0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w:t>
            </w:r>
          </w:p>
        </w:tc>
        <w:tc>
          <w:tcPr>
            <w:tcW w:w="709" w:type="dxa"/>
          </w:tcPr>
          <w:p w14:paraId="2C76A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重复性</w:t>
            </w:r>
          </w:p>
        </w:tc>
      </w:tr>
      <w:tr w14:paraId="605C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00C1D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w:t>
            </w:r>
          </w:p>
        </w:tc>
        <w:tc>
          <w:tcPr>
            <w:tcW w:w="767" w:type="dxa"/>
          </w:tcPr>
          <w:p w14:paraId="4CAF25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05314</w:t>
            </w:r>
          </w:p>
        </w:tc>
        <w:tc>
          <w:tcPr>
            <w:tcW w:w="752" w:type="dxa"/>
            <w:vAlign w:val="center"/>
          </w:tcPr>
          <w:p w14:paraId="1DEA36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9.69</w:t>
            </w:r>
          </w:p>
        </w:tc>
        <w:tc>
          <w:tcPr>
            <w:tcW w:w="752" w:type="dxa"/>
            <w:vAlign w:val="center"/>
          </w:tcPr>
          <w:p w14:paraId="1B98BC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9.78</w:t>
            </w:r>
          </w:p>
        </w:tc>
        <w:tc>
          <w:tcPr>
            <w:tcW w:w="752" w:type="dxa"/>
            <w:vAlign w:val="center"/>
          </w:tcPr>
          <w:p w14:paraId="569C57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9.37</w:t>
            </w:r>
          </w:p>
        </w:tc>
        <w:tc>
          <w:tcPr>
            <w:tcW w:w="752" w:type="dxa"/>
            <w:vAlign w:val="center"/>
          </w:tcPr>
          <w:p w14:paraId="352045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w:t>
            </w:r>
          </w:p>
        </w:tc>
        <w:tc>
          <w:tcPr>
            <w:tcW w:w="752" w:type="dxa"/>
            <w:vAlign w:val="center"/>
          </w:tcPr>
          <w:p w14:paraId="7868D3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9.40 </w:t>
            </w:r>
          </w:p>
        </w:tc>
        <w:tc>
          <w:tcPr>
            <w:tcW w:w="752" w:type="dxa"/>
            <w:vAlign w:val="center"/>
          </w:tcPr>
          <w:p w14:paraId="2E694F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9.64</w:t>
            </w:r>
          </w:p>
        </w:tc>
        <w:tc>
          <w:tcPr>
            <w:tcW w:w="752" w:type="dxa"/>
            <w:vAlign w:val="center"/>
          </w:tcPr>
          <w:p w14:paraId="680A22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9.60 </w:t>
            </w:r>
          </w:p>
        </w:tc>
        <w:tc>
          <w:tcPr>
            <w:tcW w:w="752" w:type="dxa"/>
            <w:vAlign w:val="center"/>
          </w:tcPr>
          <w:p w14:paraId="59B9BC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9.70 </w:t>
            </w:r>
          </w:p>
        </w:tc>
        <w:tc>
          <w:tcPr>
            <w:tcW w:w="752" w:type="dxa"/>
            <w:vAlign w:val="center"/>
          </w:tcPr>
          <w:p w14:paraId="03666E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9.71</w:t>
            </w:r>
          </w:p>
        </w:tc>
        <w:tc>
          <w:tcPr>
            <w:tcW w:w="761" w:type="dxa"/>
            <w:vAlign w:val="center"/>
          </w:tcPr>
          <w:p w14:paraId="4BB8A2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9.65</w:t>
            </w:r>
          </w:p>
        </w:tc>
        <w:tc>
          <w:tcPr>
            <w:tcW w:w="709" w:type="dxa"/>
            <w:shd w:val="clear" w:color="auto" w:fill="auto"/>
            <w:vAlign w:val="center"/>
          </w:tcPr>
          <w:p w14:paraId="61289F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1.7%</w:t>
            </w:r>
          </w:p>
        </w:tc>
      </w:tr>
      <w:tr w14:paraId="65CE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4B4386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2</w:t>
            </w:r>
          </w:p>
        </w:tc>
        <w:tc>
          <w:tcPr>
            <w:tcW w:w="767" w:type="dxa"/>
          </w:tcPr>
          <w:p w14:paraId="775396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06734</w:t>
            </w:r>
          </w:p>
        </w:tc>
        <w:tc>
          <w:tcPr>
            <w:tcW w:w="752" w:type="dxa"/>
            <w:vAlign w:val="center"/>
          </w:tcPr>
          <w:p w14:paraId="4A2806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9.76</w:t>
            </w:r>
          </w:p>
        </w:tc>
        <w:tc>
          <w:tcPr>
            <w:tcW w:w="752" w:type="dxa"/>
            <w:vAlign w:val="center"/>
          </w:tcPr>
          <w:p w14:paraId="40CAB9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9.75</w:t>
            </w:r>
          </w:p>
        </w:tc>
        <w:tc>
          <w:tcPr>
            <w:tcW w:w="752" w:type="dxa"/>
            <w:vAlign w:val="center"/>
          </w:tcPr>
          <w:p w14:paraId="6EB240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9.80 </w:t>
            </w:r>
          </w:p>
        </w:tc>
        <w:tc>
          <w:tcPr>
            <w:tcW w:w="752" w:type="dxa"/>
            <w:vAlign w:val="center"/>
          </w:tcPr>
          <w:p w14:paraId="3EE9FB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9.78</w:t>
            </w:r>
          </w:p>
        </w:tc>
        <w:tc>
          <w:tcPr>
            <w:tcW w:w="752" w:type="dxa"/>
            <w:vAlign w:val="center"/>
          </w:tcPr>
          <w:p w14:paraId="0EA37C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9.81</w:t>
            </w:r>
          </w:p>
        </w:tc>
        <w:tc>
          <w:tcPr>
            <w:tcW w:w="752" w:type="dxa"/>
            <w:vAlign w:val="center"/>
          </w:tcPr>
          <w:p w14:paraId="516B00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9.85</w:t>
            </w:r>
          </w:p>
        </w:tc>
        <w:tc>
          <w:tcPr>
            <w:tcW w:w="752" w:type="dxa"/>
            <w:vAlign w:val="center"/>
          </w:tcPr>
          <w:p w14:paraId="579AA4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9.83</w:t>
            </w:r>
          </w:p>
        </w:tc>
        <w:tc>
          <w:tcPr>
            <w:tcW w:w="752" w:type="dxa"/>
            <w:vAlign w:val="center"/>
          </w:tcPr>
          <w:p w14:paraId="11B5F8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9.81</w:t>
            </w:r>
          </w:p>
        </w:tc>
        <w:tc>
          <w:tcPr>
            <w:tcW w:w="752" w:type="dxa"/>
            <w:vAlign w:val="center"/>
          </w:tcPr>
          <w:p w14:paraId="46A37A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9.83</w:t>
            </w:r>
          </w:p>
        </w:tc>
        <w:tc>
          <w:tcPr>
            <w:tcW w:w="761" w:type="dxa"/>
            <w:vAlign w:val="center"/>
          </w:tcPr>
          <w:p w14:paraId="7E4865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9.87</w:t>
            </w:r>
          </w:p>
        </w:tc>
        <w:tc>
          <w:tcPr>
            <w:tcW w:w="709" w:type="dxa"/>
            <w:shd w:val="clear" w:color="auto" w:fill="auto"/>
            <w:vAlign w:val="center"/>
          </w:tcPr>
          <w:p w14:paraId="502185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0.4% </w:t>
            </w:r>
          </w:p>
        </w:tc>
      </w:tr>
      <w:tr w14:paraId="2A7E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216E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3</w:t>
            </w:r>
          </w:p>
        </w:tc>
        <w:tc>
          <w:tcPr>
            <w:tcW w:w="767" w:type="dxa"/>
          </w:tcPr>
          <w:p w14:paraId="7333ED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06844</w:t>
            </w:r>
          </w:p>
        </w:tc>
        <w:tc>
          <w:tcPr>
            <w:tcW w:w="752" w:type="dxa"/>
            <w:vAlign w:val="center"/>
          </w:tcPr>
          <w:p w14:paraId="088D74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9.73</w:t>
            </w:r>
          </w:p>
        </w:tc>
        <w:tc>
          <w:tcPr>
            <w:tcW w:w="752" w:type="dxa"/>
            <w:vAlign w:val="center"/>
          </w:tcPr>
          <w:p w14:paraId="729054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9.69</w:t>
            </w:r>
          </w:p>
        </w:tc>
        <w:tc>
          <w:tcPr>
            <w:tcW w:w="752" w:type="dxa"/>
            <w:vAlign w:val="center"/>
          </w:tcPr>
          <w:p w14:paraId="30A498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9.74</w:t>
            </w:r>
          </w:p>
        </w:tc>
        <w:tc>
          <w:tcPr>
            <w:tcW w:w="752" w:type="dxa"/>
            <w:vAlign w:val="center"/>
          </w:tcPr>
          <w:p w14:paraId="32F4A4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9.75</w:t>
            </w:r>
          </w:p>
        </w:tc>
        <w:tc>
          <w:tcPr>
            <w:tcW w:w="752" w:type="dxa"/>
            <w:vAlign w:val="center"/>
          </w:tcPr>
          <w:p w14:paraId="391A96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9.72</w:t>
            </w:r>
          </w:p>
        </w:tc>
        <w:tc>
          <w:tcPr>
            <w:tcW w:w="752" w:type="dxa"/>
            <w:vAlign w:val="center"/>
          </w:tcPr>
          <w:p w14:paraId="46CD98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9.72</w:t>
            </w:r>
          </w:p>
        </w:tc>
        <w:tc>
          <w:tcPr>
            <w:tcW w:w="752" w:type="dxa"/>
            <w:vAlign w:val="center"/>
          </w:tcPr>
          <w:p w14:paraId="355D55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9.76</w:t>
            </w:r>
          </w:p>
        </w:tc>
        <w:tc>
          <w:tcPr>
            <w:tcW w:w="752" w:type="dxa"/>
            <w:vAlign w:val="center"/>
          </w:tcPr>
          <w:p w14:paraId="7BB174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9.78</w:t>
            </w:r>
          </w:p>
        </w:tc>
        <w:tc>
          <w:tcPr>
            <w:tcW w:w="752" w:type="dxa"/>
            <w:vAlign w:val="center"/>
          </w:tcPr>
          <w:p w14:paraId="5C1FBA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9.72</w:t>
            </w:r>
          </w:p>
        </w:tc>
        <w:tc>
          <w:tcPr>
            <w:tcW w:w="761" w:type="dxa"/>
            <w:vAlign w:val="center"/>
          </w:tcPr>
          <w:p w14:paraId="23E94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9.79</w:t>
            </w:r>
          </w:p>
        </w:tc>
        <w:tc>
          <w:tcPr>
            <w:tcW w:w="709" w:type="dxa"/>
          </w:tcPr>
          <w:p w14:paraId="0791A5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0.3%</w:t>
            </w:r>
          </w:p>
        </w:tc>
      </w:tr>
      <w:tr w14:paraId="7C73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34EB8A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4</w:t>
            </w:r>
          </w:p>
        </w:tc>
        <w:tc>
          <w:tcPr>
            <w:tcW w:w="767" w:type="dxa"/>
          </w:tcPr>
          <w:p w14:paraId="71E325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06874</w:t>
            </w:r>
          </w:p>
        </w:tc>
        <w:tc>
          <w:tcPr>
            <w:tcW w:w="752" w:type="dxa"/>
            <w:vAlign w:val="center"/>
          </w:tcPr>
          <w:p w14:paraId="56CFDD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9.35</w:t>
            </w:r>
          </w:p>
        </w:tc>
        <w:tc>
          <w:tcPr>
            <w:tcW w:w="752" w:type="dxa"/>
            <w:vAlign w:val="center"/>
          </w:tcPr>
          <w:p w14:paraId="4B0155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9.20 </w:t>
            </w:r>
          </w:p>
        </w:tc>
        <w:tc>
          <w:tcPr>
            <w:tcW w:w="752" w:type="dxa"/>
            <w:vAlign w:val="center"/>
          </w:tcPr>
          <w:p w14:paraId="388BDA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9.36</w:t>
            </w:r>
          </w:p>
        </w:tc>
        <w:tc>
          <w:tcPr>
            <w:tcW w:w="752" w:type="dxa"/>
            <w:vAlign w:val="center"/>
          </w:tcPr>
          <w:p w14:paraId="0EBE63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9.31</w:t>
            </w:r>
          </w:p>
        </w:tc>
        <w:tc>
          <w:tcPr>
            <w:tcW w:w="752" w:type="dxa"/>
            <w:vAlign w:val="center"/>
          </w:tcPr>
          <w:p w14:paraId="28DF2D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9.20 </w:t>
            </w:r>
          </w:p>
        </w:tc>
        <w:tc>
          <w:tcPr>
            <w:tcW w:w="752" w:type="dxa"/>
            <w:vAlign w:val="center"/>
          </w:tcPr>
          <w:p w14:paraId="4BF7C3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9.04</w:t>
            </w:r>
          </w:p>
        </w:tc>
        <w:tc>
          <w:tcPr>
            <w:tcW w:w="752" w:type="dxa"/>
            <w:vAlign w:val="center"/>
          </w:tcPr>
          <w:p w14:paraId="7DAF79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9.14</w:t>
            </w:r>
          </w:p>
        </w:tc>
        <w:tc>
          <w:tcPr>
            <w:tcW w:w="752" w:type="dxa"/>
            <w:vAlign w:val="center"/>
          </w:tcPr>
          <w:p w14:paraId="7E326C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9.38</w:t>
            </w:r>
          </w:p>
        </w:tc>
        <w:tc>
          <w:tcPr>
            <w:tcW w:w="752" w:type="dxa"/>
            <w:vAlign w:val="center"/>
          </w:tcPr>
          <w:p w14:paraId="4AF177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9.52</w:t>
            </w:r>
          </w:p>
        </w:tc>
        <w:tc>
          <w:tcPr>
            <w:tcW w:w="761" w:type="dxa"/>
            <w:vAlign w:val="center"/>
          </w:tcPr>
          <w:p w14:paraId="32F8A1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9.53</w:t>
            </w:r>
          </w:p>
        </w:tc>
        <w:tc>
          <w:tcPr>
            <w:tcW w:w="709" w:type="dxa"/>
            <w:shd w:val="clear" w:color="auto" w:fill="auto"/>
            <w:vAlign w:val="center"/>
          </w:tcPr>
          <w:p w14:paraId="2168B4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1.6% </w:t>
            </w:r>
          </w:p>
        </w:tc>
      </w:tr>
      <w:tr w14:paraId="6386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AD6CF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5</w:t>
            </w:r>
          </w:p>
        </w:tc>
        <w:tc>
          <w:tcPr>
            <w:tcW w:w="767" w:type="dxa"/>
          </w:tcPr>
          <w:p w14:paraId="071558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07604</w:t>
            </w:r>
          </w:p>
        </w:tc>
        <w:tc>
          <w:tcPr>
            <w:tcW w:w="752" w:type="dxa"/>
            <w:vAlign w:val="center"/>
          </w:tcPr>
          <w:p w14:paraId="680FF9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9.78</w:t>
            </w:r>
          </w:p>
        </w:tc>
        <w:tc>
          <w:tcPr>
            <w:tcW w:w="752" w:type="dxa"/>
            <w:vAlign w:val="center"/>
          </w:tcPr>
          <w:p w14:paraId="611B0D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10.16</w:t>
            </w:r>
          </w:p>
        </w:tc>
        <w:tc>
          <w:tcPr>
            <w:tcW w:w="752" w:type="dxa"/>
            <w:vAlign w:val="center"/>
          </w:tcPr>
          <w:p w14:paraId="771DBD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10.15</w:t>
            </w:r>
          </w:p>
        </w:tc>
        <w:tc>
          <w:tcPr>
            <w:tcW w:w="752" w:type="dxa"/>
            <w:vAlign w:val="center"/>
          </w:tcPr>
          <w:p w14:paraId="52BEFB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10.13</w:t>
            </w:r>
          </w:p>
        </w:tc>
        <w:tc>
          <w:tcPr>
            <w:tcW w:w="752" w:type="dxa"/>
            <w:vAlign w:val="center"/>
          </w:tcPr>
          <w:p w14:paraId="4AE080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9.88</w:t>
            </w:r>
          </w:p>
        </w:tc>
        <w:tc>
          <w:tcPr>
            <w:tcW w:w="752" w:type="dxa"/>
            <w:vAlign w:val="center"/>
          </w:tcPr>
          <w:p w14:paraId="387D0A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10.08</w:t>
            </w:r>
          </w:p>
        </w:tc>
        <w:tc>
          <w:tcPr>
            <w:tcW w:w="752" w:type="dxa"/>
            <w:vAlign w:val="center"/>
          </w:tcPr>
          <w:p w14:paraId="2B8FD5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9.9</w:t>
            </w:r>
          </w:p>
        </w:tc>
        <w:tc>
          <w:tcPr>
            <w:tcW w:w="752" w:type="dxa"/>
            <w:vAlign w:val="center"/>
          </w:tcPr>
          <w:p w14:paraId="7F4892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10.17</w:t>
            </w:r>
          </w:p>
        </w:tc>
        <w:tc>
          <w:tcPr>
            <w:tcW w:w="752" w:type="dxa"/>
            <w:vAlign w:val="center"/>
          </w:tcPr>
          <w:p w14:paraId="06E108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9.93</w:t>
            </w:r>
          </w:p>
        </w:tc>
        <w:tc>
          <w:tcPr>
            <w:tcW w:w="761" w:type="dxa"/>
            <w:vAlign w:val="center"/>
          </w:tcPr>
          <w:p w14:paraId="3E13BB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10.11</w:t>
            </w:r>
          </w:p>
        </w:tc>
        <w:tc>
          <w:tcPr>
            <w:tcW w:w="709" w:type="dxa"/>
          </w:tcPr>
          <w:p w14:paraId="371DF1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1.4%</w:t>
            </w:r>
          </w:p>
        </w:tc>
      </w:tr>
      <w:tr w14:paraId="3952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5D94CF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6</w:t>
            </w:r>
          </w:p>
        </w:tc>
        <w:tc>
          <w:tcPr>
            <w:tcW w:w="767" w:type="dxa"/>
          </w:tcPr>
          <w:p w14:paraId="5952DD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07514</w:t>
            </w:r>
          </w:p>
        </w:tc>
        <w:tc>
          <w:tcPr>
            <w:tcW w:w="752" w:type="dxa"/>
            <w:vAlign w:val="center"/>
          </w:tcPr>
          <w:p w14:paraId="3E18DD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9.38</w:t>
            </w:r>
          </w:p>
        </w:tc>
        <w:tc>
          <w:tcPr>
            <w:tcW w:w="752" w:type="dxa"/>
            <w:vAlign w:val="center"/>
          </w:tcPr>
          <w:p w14:paraId="6431A8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9.41</w:t>
            </w:r>
          </w:p>
        </w:tc>
        <w:tc>
          <w:tcPr>
            <w:tcW w:w="752" w:type="dxa"/>
            <w:vAlign w:val="center"/>
          </w:tcPr>
          <w:p w14:paraId="3F950C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9.52</w:t>
            </w:r>
          </w:p>
        </w:tc>
        <w:tc>
          <w:tcPr>
            <w:tcW w:w="752" w:type="dxa"/>
            <w:vAlign w:val="center"/>
          </w:tcPr>
          <w:p w14:paraId="3457BF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9.44</w:t>
            </w:r>
          </w:p>
        </w:tc>
        <w:tc>
          <w:tcPr>
            <w:tcW w:w="752" w:type="dxa"/>
            <w:vAlign w:val="center"/>
          </w:tcPr>
          <w:p w14:paraId="16CA9D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9.59</w:t>
            </w:r>
          </w:p>
        </w:tc>
        <w:tc>
          <w:tcPr>
            <w:tcW w:w="752" w:type="dxa"/>
            <w:vAlign w:val="center"/>
          </w:tcPr>
          <w:p w14:paraId="75461C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9.45</w:t>
            </w:r>
          </w:p>
        </w:tc>
        <w:tc>
          <w:tcPr>
            <w:tcW w:w="752" w:type="dxa"/>
            <w:vAlign w:val="center"/>
          </w:tcPr>
          <w:p w14:paraId="2550C6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9.53</w:t>
            </w:r>
          </w:p>
        </w:tc>
        <w:tc>
          <w:tcPr>
            <w:tcW w:w="752" w:type="dxa"/>
            <w:vAlign w:val="center"/>
          </w:tcPr>
          <w:p w14:paraId="7FEA4B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9.49</w:t>
            </w:r>
          </w:p>
        </w:tc>
        <w:tc>
          <w:tcPr>
            <w:tcW w:w="752" w:type="dxa"/>
            <w:vAlign w:val="center"/>
          </w:tcPr>
          <w:p w14:paraId="51E3CF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9.74</w:t>
            </w:r>
          </w:p>
        </w:tc>
        <w:tc>
          <w:tcPr>
            <w:tcW w:w="761" w:type="dxa"/>
            <w:vAlign w:val="center"/>
          </w:tcPr>
          <w:p w14:paraId="5310EE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9.69</w:t>
            </w:r>
          </w:p>
        </w:tc>
        <w:tc>
          <w:tcPr>
            <w:tcW w:w="709" w:type="dxa"/>
          </w:tcPr>
          <w:p w14:paraId="1FB5FB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1.2%</w:t>
            </w:r>
          </w:p>
        </w:tc>
      </w:tr>
      <w:tr w14:paraId="1951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1FEF2C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7</w:t>
            </w:r>
          </w:p>
        </w:tc>
        <w:tc>
          <w:tcPr>
            <w:tcW w:w="767" w:type="dxa"/>
          </w:tcPr>
          <w:p w14:paraId="124571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07064</w:t>
            </w:r>
          </w:p>
        </w:tc>
        <w:tc>
          <w:tcPr>
            <w:tcW w:w="752" w:type="dxa"/>
            <w:vAlign w:val="center"/>
          </w:tcPr>
          <w:p w14:paraId="2A6A20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9.34</w:t>
            </w:r>
          </w:p>
        </w:tc>
        <w:tc>
          <w:tcPr>
            <w:tcW w:w="752" w:type="dxa"/>
            <w:vAlign w:val="center"/>
          </w:tcPr>
          <w:p w14:paraId="1C2561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9.42</w:t>
            </w:r>
          </w:p>
        </w:tc>
        <w:tc>
          <w:tcPr>
            <w:tcW w:w="752" w:type="dxa"/>
            <w:vAlign w:val="center"/>
          </w:tcPr>
          <w:p w14:paraId="454BF8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9.41</w:t>
            </w:r>
          </w:p>
        </w:tc>
        <w:tc>
          <w:tcPr>
            <w:tcW w:w="752" w:type="dxa"/>
            <w:vAlign w:val="center"/>
          </w:tcPr>
          <w:p w14:paraId="23E8F0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9.39</w:t>
            </w:r>
          </w:p>
        </w:tc>
        <w:tc>
          <w:tcPr>
            <w:tcW w:w="752" w:type="dxa"/>
            <w:vAlign w:val="center"/>
          </w:tcPr>
          <w:p w14:paraId="017345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9.46</w:t>
            </w:r>
          </w:p>
        </w:tc>
        <w:tc>
          <w:tcPr>
            <w:tcW w:w="752" w:type="dxa"/>
            <w:vAlign w:val="center"/>
          </w:tcPr>
          <w:p w14:paraId="3C3B38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9.44</w:t>
            </w:r>
          </w:p>
        </w:tc>
        <w:tc>
          <w:tcPr>
            <w:tcW w:w="752" w:type="dxa"/>
            <w:vAlign w:val="center"/>
          </w:tcPr>
          <w:p w14:paraId="3344C3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9.53</w:t>
            </w:r>
          </w:p>
        </w:tc>
        <w:tc>
          <w:tcPr>
            <w:tcW w:w="752" w:type="dxa"/>
            <w:vAlign w:val="center"/>
          </w:tcPr>
          <w:p w14:paraId="1B8058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9.47</w:t>
            </w:r>
          </w:p>
        </w:tc>
        <w:tc>
          <w:tcPr>
            <w:tcW w:w="752" w:type="dxa"/>
            <w:vAlign w:val="center"/>
          </w:tcPr>
          <w:p w14:paraId="559551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9.49</w:t>
            </w:r>
          </w:p>
        </w:tc>
        <w:tc>
          <w:tcPr>
            <w:tcW w:w="761" w:type="dxa"/>
            <w:vAlign w:val="center"/>
          </w:tcPr>
          <w:p w14:paraId="29BC44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9.54</w:t>
            </w:r>
          </w:p>
        </w:tc>
        <w:tc>
          <w:tcPr>
            <w:tcW w:w="709" w:type="dxa"/>
          </w:tcPr>
          <w:p w14:paraId="5294E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0.6%</w:t>
            </w:r>
          </w:p>
        </w:tc>
      </w:tr>
      <w:tr w14:paraId="5853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9B9B4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8</w:t>
            </w:r>
          </w:p>
        </w:tc>
        <w:tc>
          <w:tcPr>
            <w:tcW w:w="767" w:type="dxa"/>
          </w:tcPr>
          <w:p w14:paraId="0C3C15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07684</w:t>
            </w:r>
          </w:p>
        </w:tc>
        <w:tc>
          <w:tcPr>
            <w:tcW w:w="752" w:type="dxa"/>
            <w:vAlign w:val="center"/>
          </w:tcPr>
          <w:p w14:paraId="5B6FBC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9.39</w:t>
            </w:r>
          </w:p>
        </w:tc>
        <w:tc>
          <w:tcPr>
            <w:tcW w:w="752" w:type="dxa"/>
            <w:vAlign w:val="center"/>
          </w:tcPr>
          <w:p w14:paraId="52849D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9.37</w:t>
            </w:r>
          </w:p>
        </w:tc>
        <w:tc>
          <w:tcPr>
            <w:tcW w:w="752" w:type="dxa"/>
            <w:vAlign w:val="center"/>
          </w:tcPr>
          <w:p w14:paraId="679850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9.44</w:t>
            </w:r>
          </w:p>
        </w:tc>
        <w:tc>
          <w:tcPr>
            <w:tcW w:w="752" w:type="dxa"/>
            <w:vAlign w:val="center"/>
          </w:tcPr>
          <w:p w14:paraId="450B4D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9.47</w:t>
            </w:r>
          </w:p>
        </w:tc>
        <w:tc>
          <w:tcPr>
            <w:tcW w:w="752" w:type="dxa"/>
            <w:vAlign w:val="center"/>
          </w:tcPr>
          <w:p w14:paraId="069671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9.48</w:t>
            </w:r>
          </w:p>
        </w:tc>
        <w:tc>
          <w:tcPr>
            <w:tcW w:w="752" w:type="dxa"/>
            <w:vAlign w:val="center"/>
          </w:tcPr>
          <w:p w14:paraId="44A08D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9.50 </w:t>
            </w:r>
          </w:p>
        </w:tc>
        <w:tc>
          <w:tcPr>
            <w:tcW w:w="752" w:type="dxa"/>
            <w:vAlign w:val="center"/>
          </w:tcPr>
          <w:p w14:paraId="755C52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9.53</w:t>
            </w:r>
          </w:p>
        </w:tc>
        <w:tc>
          <w:tcPr>
            <w:tcW w:w="752" w:type="dxa"/>
            <w:vAlign w:val="center"/>
          </w:tcPr>
          <w:p w14:paraId="163602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9.57</w:t>
            </w:r>
          </w:p>
        </w:tc>
        <w:tc>
          <w:tcPr>
            <w:tcW w:w="752" w:type="dxa"/>
            <w:vAlign w:val="center"/>
          </w:tcPr>
          <w:p w14:paraId="6B575D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9.57</w:t>
            </w:r>
          </w:p>
        </w:tc>
        <w:tc>
          <w:tcPr>
            <w:tcW w:w="761" w:type="dxa"/>
            <w:vAlign w:val="center"/>
          </w:tcPr>
          <w:p w14:paraId="21C376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9.51</w:t>
            </w:r>
          </w:p>
        </w:tc>
        <w:tc>
          <w:tcPr>
            <w:tcW w:w="709" w:type="dxa"/>
          </w:tcPr>
          <w:p w14:paraId="72187D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w:t>
            </w:r>
          </w:p>
        </w:tc>
      </w:tr>
      <w:tr w14:paraId="4DCB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279D4A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w:t>
            </w:r>
          </w:p>
        </w:tc>
        <w:tc>
          <w:tcPr>
            <w:tcW w:w="767" w:type="dxa"/>
          </w:tcPr>
          <w:p w14:paraId="6FE7D0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07914</w:t>
            </w:r>
          </w:p>
        </w:tc>
        <w:tc>
          <w:tcPr>
            <w:tcW w:w="752" w:type="dxa"/>
            <w:vAlign w:val="center"/>
          </w:tcPr>
          <w:p w14:paraId="5B46C6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9.71</w:t>
            </w:r>
          </w:p>
        </w:tc>
        <w:tc>
          <w:tcPr>
            <w:tcW w:w="752" w:type="dxa"/>
            <w:vAlign w:val="center"/>
          </w:tcPr>
          <w:p w14:paraId="6A77E2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9.78</w:t>
            </w:r>
          </w:p>
        </w:tc>
        <w:tc>
          <w:tcPr>
            <w:tcW w:w="752" w:type="dxa"/>
            <w:vAlign w:val="center"/>
          </w:tcPr>
          <w:p w14:paraId="7868DC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9.81</w:t>
            </w:r>
          </w:p>
        </w:tc>
        <w:tc>
          <w:tcPr>
            <w:tcW w:w="752" w:type="dxa"/>
            <w:vAlign w:val="center"/>
          </w:tcPr>
          <w:p w14:paraId="0B9CF0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9.82</w:t>
            </w:r>
          </w:p>
        </w:tc>
        <w:tc>
          <w:tcPr>
            <w:tcW w:w="752" w:type="dxa"/>
            <w:vAlign w:val="center"/>
          </w:tcPr>
          <w:p w14:paraId="4C4E4E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9.75</w:t>
            </w:r>
          </w:p>
        </w:tc>
        <w:tc>
          <w:tcPr>
            <w:tcW w:w="752" w:type="dxa"/>
            <w:vAlign w:val="center"/>
          </w:tcPr>
          <w:p w14:paraId="67D0EE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9.84</w:t>
            </w:r>
          </w:p>
        </w:tc>
        <w:tc>
          <w:tcPr>
            <w:tcW w:w="752" w:type="dxa"/>
            <w:vAlign w:val="center"/>
          </w:tcPr>
          <w:p w14:paraId="724FEF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9.79</w:t>
            </w:r>
          </w:p>
        </w:tc>
        <w:tc>
          <w:tcPr>
            <w:tcW w:w="752" w:type="dxa"/>
            <w:vAlign w:val="center"/>
          </w:tcPr>
          <w:p w14:paraId="495D6C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9.77</w:t>
            </w:r>
          </w:p>
        </w:tc>
        <w:tc>
          <w:tcPr>
            <w:tcW w:w="752" w:type="dxa"/>
            <w:vAlign w:val="center"/>
          </w:tcPr>
          <w:p w14:paraId="60E568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9.83</w:t>
            </w:r>
          </w:p>
        </w:tc>
        <w:tc>
          <w:tcPr>
            <w:tcW w:w="761" w:type="dxa"/>
            <w:vAlign w:val="center"/>
          </w:tcPr>
          <w:p w14:paraId="12FBEE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9.95</w:t>
            </w:r>
          </w:p>
        </w:tc>
        <w:tc>
          <w:tcPr>
            <w:tcW w:w="709" w:type="dxa"/>
            <w:shd w:val="clear" w:color="auto" w:fill="auto"/>
            <w:vAlign w:val="center"/>
          </w:tcPr>
          <w:p w14:paraId="271C0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0.6% </w:t>
            </w:r>
          </w:p>
        </w:tc>
      </w:tr>
      <w:tr w14:paraId="46C9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14:paraId="69EDB8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10</w:t>
            </w:r>
          </w:p>
        </w:tc>
        <w:tc>
          <w:tcPr>
            <w:tcW w:w="767" w:type="dxa"/>
          </w:tcPr>
          <w:p w14:paraId="18596D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08004</w:t>
            </w:r>
          </w:p>
        </w:tc>
        <w:tc>
          <w:tcPr>
            <w:tcW w:w="752" w:type="dxa"/>
            <w:vAlign w:val="center"/>
          </w:tcPr>
          <w:p w14:paraId="325840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9.60 </w:t>
            </w:r>
          </w:p>
        </w:tc>
        <w:tc>
          <w:tcPr>
            <w:tcW w:w="752" w:type="dxa"/>
            <w:vAlign w:val="center"/>
          </w:tcPr>
          <w:p w14:paraId="7F7655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 xml:space="preserve">9.70 </w:t>
            </w:r>
          </w:p>
        </w:tc>
        <w:tc>
          <w:tcPr>
            <w:tcW w:w="752" w:type="dxa"/>
            <w:vAlign w:val="center"/>
          </w:tcPr>
          <w:p w14:paraId="604028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9.59</w:t>
            </w:r>
          </w:p>
        </w:tc>
        <w:tc>
          <w:tcPr>
            <w:tcW w:w="752" w:type="dxa"/>
            <w:vAlign w:val="center"/>
          </w:tcPr>
          <w:p w14:paraId="44ED0E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9.67</w:t>
            </w:r>
          </w:p>
        </w:tc>
        <w:tc>
          <w:tcPr>
            <w:tcW w:w="752" w:type="dxa"/>
            <w:vAlign w:val="center"/>
          </w:tcPr>
          <w:p w14:paraId="3FCA62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9.64</w:t>
            </w:r>
          </w:p>
        </w:tc>
        <w:tc>
          <w:tcPr>
            <w:tcW w:w="752" w:type="dxa"/>
            <w:vAlign w:val="center"/>
          </w:tcPr>
          <w:p w14:paraId="4A01A9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9.66</w:t>
            </w:r>
          </w:p>
        </w:tc>
        <w:tc>
          <w:tcPr>
            <w:tcW w:w="752" w:type="dxa"/>
            <w:vAlign w:val="center"/>
          </w:tcPr>
          <w:p w14:paraId="618378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9.61</w:t>
            </w:r>
          </w:p>
        </w:tc>
        <w:tc>
          <w:tcPr>
            <w:tcW w:w="752" w:type="dxa"/>
            <w:vAlign w:val="center"/>
          </w:tcPr>
          <w:p w14:paraId="79DC29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9.61</w:t>
            </w:r>
          </w:p>
        </w:tc>
        <w:tc>
          <w:tcPr>
            <w:tcW w:w="752" w:type="dxa"/>
            <w:vAlign w:val="center"/>
          </w:tcPr>
          <w:p w14:paraId="0EEB62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9.66</w:t>
            </w:r>
          </w:p>
        </w:tc>
        <w:tc>
          <w:tcPr>
            <w:tcW w:w="761" w:type="dxa"/>
            <w:vAlign w:val="center"/>
          </w:tcPr>
          <w:p w14:paraId="79018C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9.65</w:t>
            </w:r>
          </w:p>
        </w:tc>
        <w:tc>
          <w:tcPr>
            <w:tcW w:w="709" w:type="dxa"/>
          </w:tcPr>
          <w:p w14:paraId="244339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olor w:val="auto"/>
                <w:kern w:val="0"/>
                <w:sz w:val="21"/>
                <w:szCs w:val="21"/>
                <w:vertAlign w:val="baseline"/>
                <w:lang w:val="en-US" w:eastAsia="zh-CN"/>
              </w:rPr>
            </w:pPr>
            <w:r>
              <w:rPr>
                <w:rFonts w:hint="eastAsia" w:asciiTheme="minorEastAsia" w:hAnsiTheme="minorEastAsia"/>
                <w:color w:val="auto"/>
                <w:kern w:val="0"/>
                <w:sz w:val="21"/>
                <w:szCs w:val="21"/>
                <w:vertAlign w:val="baseline"/>
                <w:lang w:val="en-US" w:eastAsia="zh-CN"/>
              </w:rPr>
              <w:t>0.4%</w:t>
            </w:r>
          </w:p>
        </w:tc>
      </w:tr>
    </w:tbl>
    <w:p w14:paraId="45B0D37C">
      <w:pPr>
        <w:spacing w:line="360" w:lineRule="auto"/>
        <w:ind w:firstLine="420" w:firstLineChars="200"/>
        <w:rPr>
          <w:rFonts w:hint="eastAsia" w:cs="Times New Roman" w:asciiTheme="minorEastAsia" w:hAnsiTheme="minorEastAsia"/>
          <w:kern w:val="0"/>
          <w:sz w:val="21"/>
          <w:szCs w:val="21"/>
          <w:lang w:val="en-US" w:eastAsia="zh-CN"/>
        </w:rPr>
      </w:pPr>
      <w:r>
        <w:rPr>
          <w:rFonts w:hint="eastAsia"/>
        </w:rPr>
        <w:t>从试验结果可以看出，</w:t>
      </w:r>
      <w:r>
        <w:rPr>
          <w:rFonts w:hint="eastAsia" w:asciiTheme="minorEastAsia" w:hAnsiTheme="minorEastAsia"/>
          <w:kern w:val="0"/>
          <w:sz w:val="21"/>
          <w:szCs w:val="21"/>
          <w:lang w:val="en-US" w:eastAsia="zh-CN"/>
        </w:rPr>
        <w:t>选取的10台臭氧探空仪重复性均小于2%，测试数据波动较小，仪器性能较稳定，符合</w:t>
      </w:r>
      <w:r>
        <w:rPr>
          <w:rFonts w:hint="eastAsia"/>
          <w:lang w:val="en-US" w:eastAsia="zh-CN"/>
        </w:rPr>
        <w:t>校准规范规定的</w:t>
      </w:r>
      <w:r>
        <w:rPr>
          <w:rFonts w:hint="eastAsia" w:asciiTheme="minorEastAsia" w:hAnsiTheme="minorEastAsia"/>
          <w:kern w:val="0"/>
          <w:sz w:val="21"/>
          <w:szCs w:val="21"/>
          <w:lang w:val="en-US" w:eastAsia="zh-CN"/>
        </w:rPr>
        <w:t>要求。根据测试结果，故本规范规定的臭氧分压校准点选定方法更加科学合理，也证明本校准规范中的</w:t>
      </w:r>
      <w:r>
        <w:rPr>
          <w:rFonts w:hint="eastAsia" w:ascii="宋体" w:hAnsi="宋体" w:eastAsia="宋体" w:cs="宋体"/>
          <w:sz w:val="21"/>
          <w:szCs w:val="21"/>
          <w:lang w:val="en-US" w:eastAsia="zh-CN"/>
        </w:rPr>
        <w:t>相关校准</w:t>
      </w:r>
      <w:r>
        <w:rPr>
          <w:rFonts w:hint="eastAsia" w:asciiTheme="minorEastAsia" w:hAnsiTheme="minorEastAsia"/>
          <w:kern w:val="0"/>
          <w:sz w:val="21"/>
          <w:szCs w:val="21"/>
          <w:lang w:val="en-US" w:eastAsia="zh-CN"/>
        </w:rPr>
        <w:t>方法合理可行。</w:t>
      </w:r>
    </w:p>
    <w:p w14:paraId="42F2F3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r>
        <w:rPr>
          <w:rFonts w:hint="default" w:ascii="宋体" w:hAnsi="宋体" w:eastAsia="宋体" w:cs="宋体"/>
          <w:sz w:val="21"/>
          <w:szCs w:val="21"/>
          <w:lang w:val="en-US" w:eastAsia="zh-CN"/>
        </w:rPr>
        <w:t>臭氧响应时间</w:t>
      </w:r>
      <w:r>
        <w:rPr>
          <w:rFonts w:hint="eastAsia" w:ascii="宋体" w:hAnsi="宋体" w:eastAsia="宋体" w:cs="宋体"/>
          <w:sz w:val="21"/>
          <w:szCs w:val="21"/>
          <w:lang w:val="en-US" w:eastAsia="zh-CN"/>
        </w:rPr>
        <w:t>测试</w:t>
      </w:r>
    </w:p>
    <w:p w14:paraId="36C1C50A">
      <w:pPr>
        <w:spacing w:line="360" w:lineRule="auto"/>
        <w:ind w:firstLine="420" w:firstLineChars="200"/>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根据高空大气的特征和高空探测的需求，结合探空仪气象行业标准和国军标文件，本规范</w:t>
      </w:r>
      <w:r>
        <w:rPr>
          <w:rFonts w:hint="eastAsia" w:ascii="Times New Roman" w:hAnsi="Times New Roman" w:cs="Times New Roman"/>
          <w:color w:val="000000" w:themeColor="text1"/>
          <w:kern w:val="2"/>
          <w:sz w:val="21"/>
          <w:szCs w:val="21"/>
          <w:lang w:val="en-US" w:eastAsia="zh-CN"/>
          <w14:textFill>
            <w14:solidFill>
              <w14:schemeClr w14:val="tx1"/>
            </w14:solidFill>
          </w14:textFill>
        </w:rPr>
        <w:t>确定</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臭氧响应时间：≤40s</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p>
    <w:p w14:paraId="1AECBA41">
      <w:pPr>
        <w:spacing w:line="360" w:lineRule="auto"/>
        <w:ind w:firstLine="420" w:firstLineChars="200"/>
        <w:rPr>
          <w:rFonts w:hint="eastAsia"/>
          <w:lang w:val="en-US" w:eastAsia="zh-CN"/>
        </w:rPr>
      </w:pPr>
      <w:r>
        <w:rPr>
          <w:rFonts w:hint="eastAsia"/>
          <w:lang w:val="en-US" w:eastAsia="zh-CN"/>
        </w:rPr>
        <w:t>使用臭氧分析仪作为标准器，</w:t>
      </w:r>
      <w:r>
        <w:rPr>
          <w:rFonts w:hint="eastAsia" w:asciiTheme="minorEastAsia" w:hAnsiTheme="minorEastAsia" w:eastAsiaTheme="minorEastAsia"/>
          <w:kern w:val="0"/>
          <w:sz w:val="21"/>
          <w:szCs w:val="21"/>
        </w:rPr>
        <w:t>臭氧校准仪</w:t>
      </w:r>
      <w:r>
        <w:rPr>
          <w:rFonts w:hint="eastAsia" w:asciiTheme="minorEastAsia" w:hAnsiTheme="minorEastAsia"/>
          <w:kern w:val="0"/>
          <w:sz w:val="21"/>
          <w:szCs w:val="21"/>
          <w:lang w:val="en-US" w:eastAsia="zh-CN"/>
        </w:rPr>
        <w:t>作为配套设备</w:t>
      </w:r>
      <w:r>
        <w:rPr>
          <w:rFonts w:hint="eastAsia" w:asciiTheme="minorEastAsia" w:hAnsiTheme="minorEastAsia" w:eastAsiaTheme="minorEastAsia"/>
          <w:kern w:val="0"/>
          <w:sz w:val="21"/>
          <w:szCs w:val="21"/>
          <w:lang w:eastAsia="zh-CN"/>
        </w:rPr>
        <w:t>，</w:t>
      </w:r>
      <w:r>
        <w:rPr>
          <w:rFonts w:hint="eastAsia" w:asciiTheme="minorEastAsia" w:hAnsiTheme="minorEastAsia"/>
          <w:kern w:val="0"/>
          <w:sz w:val="21"/>
          <w:szCs w:val="21"/>
          <w:lang w:val="en-US" w:eastAsia="zh-CN"/>
        </w:rPr>
        <w:t>测量</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探空仪用臭氧传感器</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臭氧分压从</w:t>
      </w:r>
      <w:r>
        <w:rPr>
          <w:rFonts w:hint="eastAsia"/>
          <w:color w:val="000000" w:themeColor="text1"/>
          <w:lang w:val="en-US" w:eastAsia="zh-CN"/>
          <w14:textFill>
            <w14:solidFill>
              <w14:schemeClr w14:val="tx1"/>
            </w14:solidFill>
          </w14:textFill>
        </w:rPr>
        <w:t>15mPa</w:t>
      </w:r>
      <w:r>
        <w:rPr>
          <w:rFonts w:hint="eastAsia" w:asciiTheme="minorEastAsia" w:hAnsiTheme="minorEastAsia" w:eastAsiaTheme="minorEastAsia"/>
          <w:color w:val="000000" w:themeColor="text1"/>
          <w:kern w:val="0"/>
          <w:sz w:val="21"/>
          <w:szCs w:val="21"/>
          <w14:textFill>
            <w14:solidFill>
              <w14:schemeClr w14:val="tx1"/>
            </w14:solidFill>
          </w14:textFill>
        </w:rPr>
        <w:t xml:space="preserve">下降到 </w:t>
      </w:r>
      <w:r>
        <w:rPr>
          <w:rFonts w:hint="eastAsia"/>
          <w:color w:val="000000" w:themeColor="text1"/>
          <w:lang w:val="en-US" w:eastAsia="zh-CN"/>
          <w14:textFill>
            <w14:solidFill>
              <w14:schemeClr w14:val="tx1"/>
            </w14:solidFill>
          </w14:textFill>
        </w:rPr>
        <w:t>5mPa</w:t>
      </w:r>
      <w:r>
        <w:rPr>
          <w:rFonts w:hint="eastAsia" w:asciiTheme="minorEastAsia" w:hAnsiTheme="minorEastAsia" w:eastAsiaTheme="minorEastAsia"/>
          <w:color w:val="000000" w:themeColor="text1"/>
          <w:kern w:val="0"/>
          <w:sz w:val="21"/>
          <w:szCs w:val="21"/>
          <w14:textFill>
            <w14:solidFill>
              <w14:schemeClr w14:val="tx1"/>
            </w14:solidFill>
          </w14:textFill>
        </w:rPr>
        <w:t>所用的时间</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kern w:val="0"/>
          <w:sz w:val="21"/>
          <w:szCs w:val="21"/>
        </w:rPr>
        <w:t>通入零点气体调整仪器零点后，设置臭氧校准仪</w:t>
      </w:r>
      <w:r>
        <w:rPr>
          <w:rFonts w:hint="eastAsia" w:asciiTheme="minorEastAsia" w:hAnsiTheme="minorEastAsia" w:eastAsiaTheme="minorEastAsia"/>
          <w:kern w:val="0"/>
          <w:sz w:val="21"/>
          <w:szCs w:val="21"/>
          <w:lang w:val="en-US" w:eastAsia="zh-CN"/>
        </w:rPr>
        <w:t>臭氧分压</w:t>
      </w:r>
      <w:r>
        <w:rPr>
          <w:rFonts w:hint="eastAsia" w:asciiTheme="minorEastAsia" w:hAnsiTheme="minorEastAsia" w:eastAsiaTheme="minorEastAsia"/>
          <w:kern w:val="0"/>
          <w:sz w:val="21"/>
          <w:szCs w:val="21"/>
        </w:rPr>
        <w:t>为</w:t>
      </w:r>
      <w:r>
        <w:rPr>
          <w:rFonts w:hint="eastAsia" w:asciiTheme="minorEastAsia" w:hAnsiTheme="minorEastAsia" w:eastAsiaTheme="minorEastAsia"/>
          <w:kern w:val="0"/>
          <w:sz w:val="21"/>
          <w:szCs w:val="21"/>
          <w:lang w:val="en-US" w:eastAsia="zh-CN"/>
        </w:rPr>
        <w:t>15</w:t>
      </w:r>
      <w:r>
        <w:rPr>
          <w:rFonts w:hint="eastAsia" w:asciiTheme="minorEastAsia" w:hAnsiTheme="minorEastAsia" w:eastAsiaTheme="minorEastAsia"/>
          <w:kern w:val="0"/>
          <w:sz w:val="21"/>
          <w:szCs w:val="21"/>
        </w:rPr>
        <w:t>mPa，通入臭氧标准气体，待</w:t>
      </w:r>
      <w:r>
        <w:rPr>
          <w:rFonts w:hint="eastAsia" w:asciiTheme="minorEastAsia" w:hAnsiTheme="minorEastAsia"/>
          <w:kern w:val="0"/>
          <w:sz w:val="21"/>
          <w:szCs w:val="21"/>
          <w:lang w:val="en-US" w:eastAsia="zh-CN"/>
        </w:rPr>
        <w:t>样品</w:t>
      </w:r>
      <w:r>
        <w:rPr>
          <w:rFonts w:hint="eastAsia" w:asciiTheme="minorEastAsia" w:hAnsiTheme="minorEastAsia" w:eastAsiaTheme="minorEastAsia"/>
          <w:kern w:val="0"/>
          <w:sz w:val="21"/>
          <w:szCs w:val="21"/>
        </w:rPr>
        <w:t>臭氧传感器示值稳定</w:t>
      </w:r>
      <w:r>
        <w:rPr>
          <w:rFonts w:hint="eastAsia" w:asciiTheme="minorEastAsia" w:hAnsiTheme="minorEastAsia" w:eastAsiaTheme="minorEastAsia"/>
          <w:kern w:val="0"/>
          <w:sz w:val="21"/>
          <w:szCs w:val="21"/>
          <w:lang w:val="en-US" w:eastAsia="zh-CN"/>
        </w:rPr>
        <w:t>5min</w:t>
      </w:r>
      <w:r>
        <w:rPr>
          <w:rFonts w:hint="eastAsia" w:asciiTheme="minorEastAsia" w:hAnsiTheme="minorEastAsia" w:eastAsiaTheme="minorEastAsia"/>
          <w:kern w:val="0"/>
          <w:sz w:val="21"/>
          <w:szCs w:val="21"/>
        </w:rPr>
        <w:t>后记录示值，通入零点气体，同时启动秒表，待</w:t>
      </w:r>
      <w:r>
        <w:rPr>
          <w:rFonts w:hint="eastAsia" w:asciiTheme="minorEastAsia" w:hAnsiTheme="minorEastAsia"/>
          <w:kern w:val="0"/>
          <w:sz w:val="21"/>
          <w:szCs w:val="21"/>
          <w:lang w:val="en-US" w:eastAsia="zh-CN"/>
        </w:rPr>
        <w:t>样品</w:t>
      </w:r>
      <w:r>
        <w:rPr>
          <w:rFonts w:hint="eastAsia" w:asciiTheme="minorEastAsia" w:hAnsiTheme="minorEastAsia" w:eastAsiaTheme="minorEastAsia"/>
          <w:kern w:val="0"/>
          <w:sz w:val="21"/>
          <w:szCs w:val="21"/>
        </w:rPr>
        <w:t>臭氧传感器示值</w:t>
      </w:r>
      <w:r>
        <w:rPr>
          <w:rFonts w:hint="eastAsia" w:asciiTheme="minorEastAsia" w:hAnsiTheme="minorEastAsia" w:eastAsiaTheme="minorEastAsia"/>
          <w:kern w:val="0"/>
          <w:sz w:val="21"/>
          <w:szCs w:val="21"/>
          <w:lang w:val="en-US" w:eastAsia="zh-CN"/>
        </w:rPr>
        <w:t>降</w:t>
      </w:r>
      <w:r>
        <w:rPr>
          <w:rFonts w:hint="eastAsia" w:asciiTheme="minorEastAsia" w:hAnsiTheme="minorEastAsia" w:eastAsiaTheme="minorEastAsia"/>
          <w:kern w:val="0"/>
          <w:sz w:val="21"/>
          <w:szCs w:val="21"/>
        </w:rPr>
        <w:t>至</w:t>
      </w:r>
      <w:r>
        <w:rPr>
          <w:rFonts w:hint="eastAsia" w:asciiTheme="minorEastAsia" w:hAnsiTheme="minorEastAsia" w:eastAsiaTheme="minorEastAsia"/>
          <w:kern w:val="0"/>
          <w:sz w:val="21"/>
          <w:szCs w:val="21"/>
          <w:lang w:val="en-US" w:eastAsia="zh-CN"/>
        </w:rPr>
        <w:t>臭氧分压变化量</w:t>
      </w:r>
      <w:r>
        <w:rPr>
          <w:rFonts w:hint="eastAsia" w:asciiTheme="minorEastAsia" w:hAnsiTheme="minorEastAsia" w:eastAsiaTheme="minorEastAsia"/>
          <w:kern w:val="0"/>
          <w:sz w:val="21"/>
          <w:szCs w:val="21"/>
        </w:rPr>
        <w:t>的90%</w:t>
      </w:r>
      <w:r>
        <w:rPr>
          <w:rFonts w:hint="eastAsia" w:asciiTheme="minorEastAsia" w:hAnsiTheme="minorEastAsia" w:eastAsiaTheme="minorEastAsia"/>
          <w:kern w:val="0"/>
          <w:sz w:val="21"/>
          <w:szCs w:val="21"/>
          <w:lang w:val="en-US" w:eastAsia="zh-CN"/>
        </w:rPr>
        <w:t>的臭氧分压值6</w:t>
      </w:r>
      <w:r>
        <w:rPr>
          <w:rFonts w:hint="eastAsia" w:asciiTheme="minorEastAsia" w:hAnsiTheme="minorEastAsia" w:eastAsiaTheme="minorEastAsia"/>
          <w:kern w:val="0"/>
          <w:sz w:val="21"/>
          <w:szCs w:val="21"/>
        </w:rPr>
        <w:t>mPa时，</w:t>
      </w:r>
      <w:r>
        <w:rPr>
          <w:rFonts w:hint="eastAsia" w:asciiTheme="minorEastAsia" w:hAnsiTheme="minorEastAsia"/>
          <w:kern w:val="0"/>
          <w:sz w:val="21"/>
          <w:szCs w:val="21"/>
          <w:lang w:val="en-US" w:eastAsia="zh-CN"/>
        </w:rPr>
        <w:t>暂停</w:t>
      </w:r>
      <w:bookmarkStart w:id="1" w:name="_GoBack"/>
      <w:bookmarkEnd w:id="1"/>
      <w:r>
        <w:rPr>
          <w:rFonts w:hint="eastAsia" w:asciiTheme="minorEastAsia" w:hAnsiTheme="minorEastAsia" w:eastAsiaTheme="minorEastAsia"/>
          <w:kern w:val="0"/>
          <w:sz w:val="21"/>
          <w:szCs w:val="21"/>
        </w:rPr>
        <w:t>秒表，记录秒表</w:t>
      </w:r>
      <w:r>
        <w:rPr>
          <w:rFonts w:hint="eastAsia" w:asciiTheme="minorEastAsia" w:hAnsiTheme="minorEastAsia" w:eastAsiaTheme="minorEastAsia"/>
          <w:kern w:val="0"/>
          <w:sz w:val="21"/>
          <w:szCs w:val="21"/>
          <w:lang w:val="en-US" w:eastAsia="zh-CN"/>
        </w:rPr>
        <w:t>示值</w:t>
      </w:r>
      <w:r>
        <w:rPr>
          <w:rFonts w:hint="eastAsia" w:asciiTheme="minorEastAsia" w:hAnsiTheme="minorEastAsia" w:eastAsiaTheme="minorEastAsia"/>
          <w:kern w:val="0"/>
          <w:sz w:val="21"/>
          <w:szCs w:val="21"/>
        </w:rPr>
        <w:t>让仪器回到零点</w:t>
      </w:r>
      <w:r>
        <w:rPr>
          <w:rFonts w:hint="eastAsia" w:asciiTheme="minorEastAsia" w:hAnsiTheme="minorEastAsia"/>
          <w:kern w:val="0"/>
          <w:sz w:val="21"/>
          <w:szCs w:val="21"/>
          <w:lang w:val="en-US" w:eastAsia="zh-CN"/>
        </w:rPr>
        <w:t>。本次实验，分两次进行，第一次使用10</w:t>
      </w:r>
      <w:r>
        <w:rPr>
          <w:rFonts w:hint="eastAsia" w:ascii="宋体" w:hAnsi="宋体" w:cs="宋体"/>
          <w:sz w:val="21"/>
          <w:szCs w:val="21"/>
          <w:lang w:val="en-US" w:eastAsia="zh-CN"/>
        </w:rPr>
        <w:t>台样品对标准溶液进行1次</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宋体" w:hAnsi="宋体" w:cs="宋体"/>
          <w:sz w:val="21"/>
          <w:szCs w:val="21"/>
          <w:lang w:val="en-US" w:eastAsia="zh-CN"/>
        </w:rPr>
        <w:t>测量；</w:t>
      </w:r>
      <w:r>
        <w:rPr>
          <w:rFonts w:hint="eastAsia" w:asciiTheme="minorEastAsia" w:hAnsiTheme="minorEastAsia"/>
          <w:kern w:val="0"/>
          <w:sz w:val="21"/>
          <w:szCs w:val="21"/>
          <w:lang w:val="en-US" w:eastAsia="zh-CN"/>
        </w:rPr>
        <w:t>第二次取其中2台</w:t>
      </w:r>
      <w:r>
        <w:rPr>
          <w:rFonts w:hint="eastAsia" w:ascii="宋体" w:hAnsi="宋体" w:cs="宋体"/>
          <w:sz w:val="21"/>
          <w:szCs w:val="21"/>
          <w:lang w:val="en-US" w:eastAsia="zh-CN"/>
        </w:rPr>
        <w:t>样品进行连续3次</w:t>
      </w:r>
      <w:r>
        <w:rPr>
          <w:rFonts w:hint="eastAsia" w:asciiTheme="minorEastAsia" w:hAnsiTheme="minorEastAsia" w:eastAsiaTheme="minorEastAsia"/>
          <w:kern w:val="0"/>
          <w:sz w:val="21"/>
          <w:szCs w:val="21"/>
          <w:lang w:val="en-US" w:eastAsia="zh-CN"/>
        </w:rPr>
        <w:t>重复测量，</w:t>
      </w:r>
      <w:r>
        <w:rPr>
          <w:rFonts w:hint="eastAsia" w:asciiTheme="minorEastAsia" w:hAnsiTheme="minorEastAsia"/>
          <w:kern w:val="0"/>
          <w:sz w:val="21"/>
          <w:szCs w:val="21"/>
          <w:lang w:val="en-US" w:eastAsia="zh-CN"/>
        </w:rPr>
        <w:t>每次测量响应时间后均进行一次</w:t>
      </w:r>
      <w:r>
        <w:rPr>
          <w:rFonts w:hint="default" w:ascii="宋体" w:hAnsi="宋体" w:eastAsia="宋体" w:cs="宋体"/>
          <w:sz w:val="21"/>
          <w:szCs w:val="21"/>
          <w:lang w:val="en-US" w:eastAsia="zh-CN"/>
        </w:rPr>
        <w:t>反应池背景电流</w:t>
      </w:r>
      <w:r>
        <w:rPr>
          <w:rFonts w:hint="eastAsia" w:asciiTheme="minorEastAsia" w:hAnsiTheme="minorEastAsia"/>
          <w:kern w:val="0"/>
          <w:sz w:val="21"/>
          <w:szCs w:val="21"/>
          <w:lang w:val="en-US" w:eastAsia="zh-CN"/>
        </w:rPr>
        <w:t>测量</w:t>
      </w:r>
      <w:r>
        <w:rPr>
          <w:rFonts w:hint="eastAsia" w:asciiTheme="minorEastAsia" w:hAnsiTheme="minorEastAsia" w:eastAsiaTheme="minorEastAsia"/>
          <w:kern w:val="0"/>
          <w:sz w:val="21"/>
          <w:szCs w:val="21"/>
          <w:lang w:val="en-US" w:eastAsia="zh-CN"/>
        </w:rPr>
        <w:t>。</w:t>
      </w:r>
      <w:r>
        <w:rPr>
          <w:rFonts w:hint="eastAsia"/>
          <w:lang w:val="en-US" w:eastAsia="zh-CN"/>
        </w:rPr>
        <w:t>试验结果见表7。</w:t>
      </w:r>
    </w:p>
    <w:p w14:paraId="7956EB7F">
      <w:pPr>
        <w:spacing w:line="360" w:lineRule="auto"/>
        <w:ind w:firstLine="420" w:firstLineChars="200"/>
        <w:jc w:val="center"/>
        <w:rPr>
          <w:rFonts w:hint="default"/>
          <w:lang w:val="en-US" w:eastAsia="zh-CN"/>
        </w:rPr>
      </w:pPr>
      <w:r>
        <w:rPr>
          <w:rFonts w:hint="eastAsia"/>
          <w:lang w:val="en-US" w:eastAsia="zh-CN"/>
        </w:rPr>
        <w:t>表7</w:t>
      </w:r>
      <w:r>
        <w:rPr>
          <w:rFonts w:hint="default" w:ascii="宋体" w:hAnsi="宋体" w:eastAsia="宋体" w:cs="宋体"/>
          <w:sz w:val="21"/>
          <w:szCs w:val="21"/>
          <w:lang w:val="en-US" w:eastAsia="zh-CN"/>
        </w:rPr>
        <w:t>臭氧响应时间</w:t>
      </w:r>
      <w:r>
        <w:rPr>
          <w:rFonts w:hint="eastAsia" w:ascii="宋体" w:hAnsi="宋体" w:eastAsia="宋体" w:cs="宋体"/>
          <w:sz w:val="21"/>
          <w:szCs w:val="21"/>
          <w:lang w:val="en-US" w:eastAsia="zh-CN"/>
        </w:rPr>
        <w:t>测试</w:t>
      </w:r>
      <w:r>
        <w:rPr>
          <w:rFonts w:hint="eastAsia"/>
          <w:lang w:val="en-US" w:eastAsia="zh-CN"/>
        </w:rPr>
        <w:t>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97"/>
        <w:gridCol w:w="1694"/>
        <w:gridCol w:w="940"/>
        <w:gridCol w:w="1747"/>
        <w:gridCol w:w="742"/>
        <w:gridCol w:w="742"/>
        <w:gridCol w:w="742"/>
        <w:gridCol w:w="743"/>
      </w:tblGrid>
      <w:tr w14:paraId="2DAC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tcPr>
          <w:p w14:paraId="507AC0A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序号</w:t>
            </w:r>
          </w:p>
        </w:tc>
        <w:tc>
          <w:tcPr>
            <w:tcW w:w="697" w:type="dxa"/>
            <w:vAlign w:val="top"/>
          </w:tcPr>
          <w:p w14:paraId="79716663">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测试次数</w:t>
            </w:r>
          </w:p>
        </w:tc>
        <w:tc>
          <w:tcPr>
            <w:tcW w:w="2634" w:type="dxa"/>
            <w:gridSpan w:val="2"/>
            <w:vAlign w:val="center"/>
          </w:tcPr>
          <w:p w14:paraId="2ED2047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第一次测试</w:t>
            </w:r>
          </w:p>
        </w:tc>
        <w:tc>
          <w:tcPr>
            <w:tcW w:w="4716" w:type="dxa"/>
            <w:gridSpan w:val="5"/>
            <w:vAlign w:val="center"/>
          </w:tcPr>
          <w:p w14:paraId="58FF7A3D">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第二次测试</w:t>
            </w:r>
          </w:p>
        </w:tc>
      </w:tr>
      <w:tr w14:paraId="40A0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0E74BC1D">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restart"/>
            <w:vAlign w:val="center"/>
          </w:tcPr>
          <w:p w14:paraId="7DFE827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样品编号</w:t>
            </w:r>
          </w:p>
        </w:tc>
        <w:tc>
          <w:tcPr>
            <w:tcW w:w="1694" w:type="dxa"/>
            <w:vMerge w:val="restart"/>
            <w:vAlign w:val="center"/>
          </w:tcPr>
          <w:p w14:paraId="2823359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940" w:type="dxa"/>
            <w:vMerge w:val="restart"/>
            <w:vAlign w:val="center"/>
          </w:tcPr>
          <w:p w14:paraId="52FE3DA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c>
          <w:tcPr>
            <w:tcW w:w="1747" w:type="dxa"/>
            <w:vMerge w:val="restart"/>
            <w:vAlign w:val="center"/>
          </w:tcPr>
          <w:p w14:paraId="3E1254C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时间</w:t>
            </w:r>
          </w:p>
        </w:tc>
        <w:tc>
          <w:tcPr>
            <w:tcW w:w="2969" w:type="dxa"/>
            <w:gridSpan w:val="4"/>
            <w:vAlign w:val="top"/>
          </w:tcPr>
          <w:p w14:paraId="1BC2392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测试值（s）</w:t>
            </w:r>
          </w:p>
        </w:tc>
      </w:tr>
      <w:tr w14:paraId="1D48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14:paraId="0F4D5E92">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697" w:type="dxa"/>
            <w:vMerge w:val="continue"/>
            <w:vAlign w:val="center"/>
          </w:tcPr>
          <w:p w14:paraId="303A557F">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1694" w:type="dxa"/>
            <w:vMerge w:val="continue"/>
            <w:vAlign w:val="center"/>
          </w:tcPr>
          <w:p w14:paraId="227F637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940" w:type="dxa"/>
            <w:vMerge w:val="continue"/>
            <w:vAlign w:val="center"/>
          </w:tcPr>
          <w:p w14:paraId="289F79C1">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1747" w:type="dxa"/>
            <w:vMerge w:val="continue"/>
            <w:vAlign w:val="center"/>
          </w:tcPr>
          <w:p w14:paraId="480BD203">
            <w:pPr>
              <w:keepNext w:val="0"/>
              <w:keepLines w:val="0"/>
              <w:widowControl/>
              <w:suppressLineNumbers w:val="0"/>
              <w:jc w:val="center"/>
              <w:textAlignment w:val="center"/>
              <w:rPr>
                <w:rFonts w:hint="default" w:asciiTheme="minorEastAsia" w:hAnsiTheme="minorEastAsia"/>
                <w:kern w:val="0"/>
                <w:sz w:val="18"/>
                <w:szCs w:val="18"/>
                <w:lang w:val="en-US" w:eastAsia="zh-CN"/>
              </w:rPr>
            </w:pPr>
          </w:p>
        </w:tc>
        <w:tc>
          <w:tcPr>
            <w:tcW w:w="742" w:type="dxa"/>
            <w:vAlign w:val="center"/>
          </w:tcPr>
          <w:p w14:paraId="1E4BA89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w:t>
            </w:r>
          </w:p>
        </w:tc>
        <w:tc>
          <w:tcPr>
            <w:tcW w:w="742" w:type="dxa"/>
            <w:vAlign w:val="center"/>
          </w:tcPr>
          <w:p w14:paraId="3899173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742" w:type="dxa"/>
            <w:vAlign w:val="center"/>
          </w:tcPr>
          <w:p w14:paraId="71A490C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743" w:type="dxa"/>
            <w:vAlign w:val="center"/>
          </w:tcPr>
          <w:p w14:paraId="750E165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平均</w:t>
            </w:r>
          </w:p>
        </w:tc>
      </w:tr>
      <w:tr w14:paraId="59DA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14:paraId="53B2000B">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1</w:t>
            </w:r>
          </w:p>
        </w:tc>
        <w:tc>
          <w:tcPr>
            <w:tcW w:w="697" w:type="dxa"/>
            <w:shd w:val="clear" w:color="auto" w:fill="auto"/>
            <w:vAlign w:val="center"/>
          </w:tcPr>
          <w:p w14:paraId="7F3D206D">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05314</w:t>
            </w:r>
          </w:p>
        </w:tc>
        <w:tc>
          <w:tcPr>
            <w:tcW w:w="1694" w:type="dxa"/>
            <w:shd w:val="clear" w:color="auto" w:fill="auto"/>
            <w:vAlign w:val="center"/>
          </w:tcPr>
          <w:p w14:paraId="017CEE0D">
            <w:pPr>
              <w:keepNext w:val="0"/>
              <w:keepLines w:val="0"/>
              <w:widowControl/>
              <w:suppressLineNumbers w:val="0"/>
              <w:jc w:val="center"/>
              <w:textAlignment w:val="center"/>
              <w:rPr>
                <w:rFonts w:hint="eastAsia"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940" w:type="dxa"/>
            <w:shd w:val="clear" w:color="auto" w:fill="auto"/>
            <w:vAlign w:val="center"/>
          </w:tcPr>
          <w:p w14:paraId="4927D9D1">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23.2</w:t>
            </w:r>
          </w:p>
        </w:tc>
        <w:tc>
          <w:tcPr>
            <w:tcW w:w="1747" w:type="dxa"/>
            <w:shd w:val="clear" w:color="auto" w:fill="auto"/>
            <w:vAlign w:val="center"/>
          </w:tcPr>
          <w:p w14:paraId="36DF475A">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shd w:val="clear" w:color="auto" w:fill="auto"/>
            <w:vAlign w:val="center"/>
          </w:tcPr>
          <w:p w14:paraId="03183F72">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shd w:val="clear" w:color="auto" w:fill="auto"/>
            <w:vAlign w:val="center"/>
          </w:tcPr>
          <w:p w14:paraId="4BBFB95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shd w:val="clear" w:color="auto" w:fill="auto"/>
            <w:vAlign w:val="center"/>
          </w:tcPr>
          <w:p w14:paraId="76E2A679">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shd w:val="clear" w:color="auto" w:fill="auto"/>
            <w:vAlign w:val="center"/>
          </w:tcPr>
          <w:p w14:paraId="431B5F2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2BC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14C295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w:t>
            </w:r>
          </w:p>
        </w:tc>
        <w:tc>
          <w:tcPr>
            <w:tcW w:w="697" w:type="dxa"/>
            <w:vAlign w:val="center"/>
          </w:tcPr>
          <w:p w14:paraId="2D10520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06734</w:t>
            </w:r>
          </w:p>
        </w:tc>
        <w:tc>
          <w:tcPr>
            <w:tcW w:w="1694" w:type="dxa"/>
            <w:vAlign w:val="center"/>
          </w:tcPr>
          <w:p w14:paraId="37004E1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940" w:type="dxa"/>
            <w:vAlign w:val="center"/>
          </w:tcPr>
          <w:p w14:paraId="7DC4132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24.0</w:t>
            </w:r>
          </w:p>
        </w:tc>
        <w:tc>
          <w:tcPr>
            <w:tcW w:w="1747" w:type="dxa"/>
            <w:vAlign w:val="center"/>
          </w:tcPr>
          <w:p w14:paraId="0B29060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2956BF2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0B0886A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16C1C4C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06920B8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345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10F216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3</w:t>
            </w:r>
          </w:p>
        </w:tc>
        <w:tc>
          <w:tcPr>
            <w:tcW w:w="697" w:type="dxa"/>
            <w:vAlign w:val="center"/>
          </w:tcPr>
          <w:p w14:paraId="0C2DFCC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06844</w:t>
            </w:r>
          </w:p>
        </w:tc>
        <w:tc>
          <w:tcPr>
            <w:tcW w:w="1694" w:type="dxa"/>
            <w:vAlign w:val="center"/>
          </w:tcPr>
          <w:p w14:paraId="7AED75B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940" w:type="dxa"/>
            <w:vAlign w:val="center"/>
          </w:tcPr>
          <w:p w14:paraId="6AC190F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26.6</w:t>
            </w:r>
          </w:p>
        </w:tc>
        <w:tc>
          <w:tcPr>
            <w:tcW w:w="1747" w:type="dxa"/>
            <w:vAlign w:val="center"/>
          </w:tcPr>
          <w:p w14:paraId="0C002BD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72B41EAB">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1C35F79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65EF487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6CFC3E8D">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C75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2CFB747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4</w:t>
            </w:r>
          </w:p>
        </w:tc>
        <w:tc>
          <w:tcPr>
            <w:tcW w:w="697" w:type="dxa"/>
            <w:vAlign w:val="center"/>
          </w:tcPr>
          <w:p w14:paraId="2EB9F35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06874</w:t>
            </w:r>
          </w:p>
        </w:tc>
        <w:tc>
          <w:tcPr>
            <w:tcW w:w="1694" w:type="dxa"/>
            <w:vAlign w:val="center"/>
          </w:tcPr>
          <w:p w14:paraId="07336FF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940" w:type="dxa"/>
            <w:vAlign w:val="center"/>
          </w:tcPr>
          <w:p w14:paraId="0837295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26.1</w:t>
            </w:r>
          </w:p>
        </w:tc>
        <w:tc>
          <w:tcPr>
            <w:tcW w:w="1747" w:type="dxa"/>
            <w:vAlign w:val="center"/>
          </w:tcPr>
          <w:p w14:paraId="461924C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7DEC4B3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357D2A4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12BA704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471071A6">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9EB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6F057F6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5</w:t>
            </w:r>
          </w:p>
        </w:tc>
        <w:tc>
          <w:tcPr>
            <w:tcW w:w="697" w:type="dxa"/>
            <w:vAlign w:val="center"/>
          </w:tcPr>
          <w:p w14:paraId="21B962A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07064</w:t>
            </w:r>
          </w:p>
        </w:tc>
        <w:tc>
          <w:tcPr>
            <w:tcW w:w="1694" w:type="dxa"/>
            <w:vAlign w:val="center"/>
          </w:tcPr>
          <w:p w14:paraId="78BE787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940" w:type="dxa"/>
            <w:vAlign w:val="center"/>
          </w:tcPr>
          <w:p w14:paraId="3462AC0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23.7</w:t>
            </w:r>
          </w:p>
        </w:tc>
        <w:tc>
          <w:tcPr>
            <w:tcW w:w="1747" w:type="dxa"/>
            <w:vAlign w:val="center"/>
          </w:tcPr>
          <w:p w14:paraId="2B63C8A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48EEBCF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6D9ED384">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052A6A9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11FA8A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768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5B47FCC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6</w:t>
            </w:r>
          </w:p>
        </w:tc>
        <w:tc>
          <w:tcPr>
            <w:tcW w:w="697" w:type="dxa"/>
            <w:shd w:val="clear" w:color="auto" w:fill="auto"/>
            <w:vAlign w:val="center"/>
          </w:tcPr>
          <w:p w14:paraId="3DD1B322">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07604</w:t>
            </w:r>
          </w:p>
        </w:tc>
        <w:tc>
          <w:tcPr>
            <w:tcW w:w="1694" w:type="dxa"/>
            <w:shd w:val="clear" w:color="auto" w:fill="auto"/>
            <w:vAlign w:val="center"/>
          </w:tcPr>
          <w:p w14:paraId="13C1DF9E">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940" w:type="dxa"/>
            <w:shd w:val="clear" w:color="auto" w:fill="auto"/>
            <w:vAlign w:val="center"/>
          </w:tcPr>
          <w:p w14:paraId="1BFDB5F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25.4</w:t>
            </w:r>
          </w:p>
        </w:tc>
        <w:tc>
          <w:tcPr>
            <w:tcW w:w="1747" w:type="dxa"/>
            <w:vAlign w:val="center"/>
          </w:tcPr>
          <w:p w14:paraId="4C96EE7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3B8CA62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201E704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47CF6CF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3C36A0E7">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3E69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63C2480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7</w:t>
            </w:r>
          </w:p>
        </w:tc>
        <w:tc>
          <w:tcPr>
            <w:tcW w:w="697" w:type="dxa"/>
            <w:shd w:val="clear" w:color="auto" w:fill="auto"/>
            <w:vAlign w:val="center"/>
          </w:tcPr>
          <w:p w14:paraId="51AA14E4">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07684</w:t>
            </w:r>
          </w:p>
        </w:tc>
        <w:tc>
          <w:tcPr>
            <w:tcW w:w="1694" w:type="dxa"/>
            <w:shd w:val="clear" w:color="auto" w:fill="auto"/>
            <w:vAlign w:val="center"/>
          </w:tcPr>
          <w:p w14:paraId="3681BE69">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940" w:type="dxa"/>
            <w:shd w:val="clear" w:color="auto" w:fill="auto"/>
            <w:vAlign w:val="center"/>
          </w:tcPr>
          <w:p w14:paraId="35FAEC2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27.0</w:t>
            </w:r>
          </w:p>
        </w:tc>
        <w:tc>
          <w:tcPr>
            <w:tcW w:w="1747" w:type="dxa"/>
            <w:vAlign w:val="center"/>
          </w:tcPr>
          <w:p w14:paraId="3315A50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11F49B0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5C9FEF0F">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7749D02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4AEE387E">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2202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761491F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8</w:t>
            </w:r>
          </w:p>
        </w:tc>
        <w:tc>
          <w:tcPr>
            <w:tcW w:w="697" w:type="dxa"/>
            <w:shd w:val="clear" w:color="auto" w:fill="auto"/>
            <w:vAlign w:val="center"/>
          </w:tcPr>
          <w:p w14:paraId="29183BCB">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07914</w:t>
            </w:r>
          </w:p>
        </w:tc>
        <w:tc>
          <w:tcPr>
            <w:tcW w:w="1694" w:type="dxa"/>
            <w:shd w:val="clear" w:color="auto" w:fill="auto"/>
            <w:vAlign w:val="center"/>
          </w:tcPr>
          <w:p w14:paraId="487CCC6B">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940" w:type="dxa"/>
            <w:shd w:val="clear" w:color="auto" w:fill="auto"/>
            <w:vAlign w:val="center"/>
          </w:tcPr>
          <w:p w14:paraId="2344A1D9">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24.1</w:t>
            </w:r>
          </w:p>
        </w:tc>
        <w:tc>
          <w:tcPr>
            <w:tcW w:w="1747" w:type="dxa"/>
            <w:vAlign w:val="center"/>
          </w:tcPr>
          <w:p w14:paraId="34F83CC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4094C1D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7D2F47F0">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2" w:type="dxa"/>
            <w:vAlign w:val="center"/>
          </w:tcPr>
          <w:p w14:paraId="5434A27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c>
          <w:tcPr>
            <w:tcW w:w="743" w:type="dxa"/>
            <w:vAlign w:val="center"/>
          </w:tcPr>
          <w:p w14:paraId="5F1F76D5">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w:t>
            </w:r>
          </w:p>
        </w:tc>
      </w:tr>
      <w:tr w14:paraId="0295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14:paraId="1FDCD46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9</w:t>
            </w:r>
          </w:p>
        </w:tc>
        <w:tc>
          <w:tcPr>
            <w:tcW w:w="697" w:type="dxa"/>
            <w:shd w:val="clear" w:color="auto" w:fill="auto"/>
            <w:vAlign w:val="center"/>
          </w:tcPr>
          <w:p w14:paraId="79459623">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07514</w:t>
            </w:r>
          </w:p>
        </w:tc>
        <w:tc>
          <w:tcPr>
            <w:tcW w:w="1694" w:type="dxa"/>
            <w:shd w:val="clear" w:color="auto" w:fill="auto"/>
            <w:vAlign w:val="center"/>
          </w:tcPr>
          <w:p w14:paraId="6DCD0A29">
            <w:pPr>
              <w:keepNext w:val="0"/>
              <w:keepLines w:val="0"/>
              <w:widowControl/>
              <w:suppressLineNumbers w:val="0"/>
              <w:jc w:val="center"/>
              <w:textAlignment w:val="center"/>
              <w:rPr>
                <w:rFonts w:hint="default" w:asciiTheme="minorEastAsia" w:hAnsiTheme="minorEastAsia" w:eastAsiaTheme="minorEastAsia" w:cstheme="minorBidi"/>
                <w:kern w:val="0"/>
                <w:sz w:val="18"/>
                <w:szCs w:val="18"/>
                <w:lang w:val="en-US" w:eastAsia="zh-CN" w:bidi="ar-SA"/>
              </w:rPr>
            </w:pPr>
            <w:r>
              <w:rPr>
                <w:rFonts w:hint="eastAsia" w:asciiTheme="minorEastAsia" w:hAnsiTheme="minorEastAsia"/>
                <w:kern w:val="0"/>
                <w:sz w:val="18"/>
                <w:szCs w:val="18"/>
                <w:lang w:val="en-US" w:eastAsia="zh-CN"/>
              </w:rPr>
              <w:t>2025年6月10日</w:t>
            </w:r>
          </w:p>
        </w:tc>
        <w:tc>
          <w:tcPr>
            <w:tcW w:w="940" w:type="dxa"/>
            <w:shd w:val="clear" w:color="auto" w:fill="auto"/>
            <w:vAlign w:val="center"/>
          </w:tcPr>
          <w:p w14:paraId="79FAA15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25.4</w:t>
            </w:r>
          </w:p>
        </w:tc>
        <w:tc>
          <w:tcPr>
            <w:tcW w:w="1747" w:type="dxa"/>
            <w:shd w:val="clear" w:color="auto" w:fill="auto"/>
            <w:vAlign w:val="center"/>
          </w:tcPr>
          <w:p w14:paraId="3C03A9D8">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2025年6月19日</w:t>
            </w:r>
          </w:p>
        </w:tc>
        <w:tc>
          <w:tcPr>
            <w:tcW w:w="742" w:type="dxa"/>
            <w:shd w:val="clear" w:color="auto" w:fill="auto"/>
            <w:vAlign w:val="center"/>
          </w:tcPr>
          <w:p w14:paraId="528D5335">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21.9</w:t>
            </w:r>
          </w:p>
        </w:tc>
        <w:tc>
          <w:tcPr>
            <w:tcW w:w="742" w:type="dxa"/>
            <w:shd w:val="clear" w:color="auto" w:fill="auto"/>
            <w:vAlign w:val="center"/>
          </w:tcPr>
          <w:p w14:paraId="4C16FD77">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20.5</w:t>
            </w:r>
          </w:p>
        </w:tc>
        <w:tc>
          <w:tcPr>
            <w:tcW w:w="742" w:type="dxa"/>
            <w:shd w:val="clear" w:color="auto" w:fill="auto"/>
            <w:vAlign w:val="center"/>
          </w:tcPr>
          <w:p w14:paraId="7183C6AC">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19.6</w:t>
            </w:r>
          </w:p>
        </w:tc>
        <w:tc>
          <w:tcPr>
            <w:tcW w:w="743" w:type="dxa"/>
            <w:shd w:val="clear" w:color="auto" w:fill="auto"/>
            <w:vAlign w:val="center"/>
          </w:tcPr>
          <w:p w14:paraId="26DE2DA1">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20.7</w:t>
            </w:r>
          </w:p>
        </w:tc>
      </w:tr>
      <w:tr w14:paraId="1F7F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14:paraId="10AF7F9F">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10</w:t>
            </w:r>
          </w:p>
        </w:tc>
        <w:tc>
          <w:tcPr>
            <w:tcW w:w="697" w:type="dxa"/>
            <w:shd w:val="clear" w:color="auto" w:fill="auto"/>
            <w:vAlign w:val="center"/>
          </w:tcPr>
          <w:p w14:paraId="5743E4EB">
            <w:pPr>
              <w:keepNext w:val="0"/>
              <w:keepLines w:val="0"/>
              <w:widowControl/>
              <w:suppressLineNumbers w:val="0"/>
              <w:jc w:val="center"/>
              <w:textAlignment w:val="center"/>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08004</w:t>
            </w:r>
          </w:p>
        </w:tc>
        <w:tc>
          <w:tcPr>
            <w:tcW w:w="1694" w:type="dxa"/>
            <w:vAlign w:val="center"/>
          </w:tcPr>
          <w:p w14:paraId="6DB464A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2025年6月10日</w:t>
            </w:r>
          </w:p>
        </w:tc>
        <w:tc>
          <w:tcPr>
            <w:tcW w:w="940" w:type="dxa"/>
            <w:vAlign w:val="center"/>
          </w:tcPr>
          <w:p w14:paraId="67B3A772">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23.4</w:t>
            </w:r>
          </w:p>
        </w:tc>
        <w:tc>
          <w:tcPr>
            <w:tcW w:w="1747" w:type="dxa"/>
            <w:vAlign w:val="center"/>
          </w:tcPr>
          <w:p w14:paraId="46F2C78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2025年6月19日</w:t>
            </w:r>
          </w:p>
        </w:tc>
        <w:tc>
          <w:tcPr>
            <w:tcW w:w="742" w:type="dxa"/>
            <w:vAlign w:val="center"/>
          </w:tcPr>
          <w:p w14:paraId="0F075086">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24.5</w:t>
            </w:r>
          </w:p>
        </w:tc>
        <w:tc>
          <w:tcPr>
            <w:tcW w:w="742" w:type="dxa"/>
            <w:vAlign w:val="center"/>
          </w:tcPr>
          <w:p w14:paraId="321BAFBA">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24.6</w:t>
            </w:r>
          </w:p>
        </w:tc>
        <w:tc>
          <w:tcPr>
            <w:tcW w:w="742" w:type="dxa"/>
            <w:vAlign w:val="center"/>
          </w:tcPr>
          <w:p w14:paraId="6A56F653">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22.2</w:t>
            </w:r>
          </w:p>
        </w:tc>
        <w:tc>
          <w:tcPr>
            <w:tcW w:w="743" w:type="dxa"/>
            <w:vAlign w:val="center"/>
          </w:tcPr>
          <w:p w14:paraId="64665C1E">
            <w:pPr>
              <w:keepNext w:val="0"/>
              <w:keepLines w:val="0"/>
              <w:widowControl/>
              <w:suppressLineNumbers w:val="0"/>
              <w:jc w:val="center"/>
              <w:textAlignment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23.8</w:t>
            </w:r>
          </w:p>
        </w:tc>
      </w:tr>
    </w:tbl>
    <w:p w14:paraId="6E3614B4">
      <w:pPr>
        <w:spacing w:line="360" w:lineRule="auto"/>
        <w:ind w:firstLine="420" w:firstLineChars="200"/>
        <w:rPr>
          <w:rFonts w:hint="eastAsia" w:ascii="宋体" w:hAnsi="宋体" w:eastAsia="宋体" w:cs="Times New Roman"/>
          <w:kern w:val="0"/>
          <w:sz w:val="21"/>
          <w:szCs w:val="21"/>
          <w:lang w:val="en-US" w:eastAsia="zh-CN"/>
        </w:rPr>
      </w:pPr>
      <w:r>
        <w:rPr>
          <w:rFonts w:hint="eastAsia"/>
        </w:rPr>
        <w:t>从试验结果可以看出，</w:t>
      </w:r>
      <w:r>
        <w:rPr>
          <w:rFonts w:hint="eastAsia" w:asciiTheme="minorEastAsia" w:hAnsiTheme="minorEastAsia"/>
          <w:kern w:val="0"/>
          <w:sz w:val="21"/>
          <w:szCs w:val="21"/>
          <w:lang w:val="en-US" w:eastAsia="zh-CN"/>
        </w:rPr>
        <w:t>连续测量3次</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heme="minorEastAsia" w:hAnsiTheme="minorEastAsia"/>
          <w:kern w:val="0"/>
          <w:sz w:val="21"/>
          <w:szCs w:val="21"/>
          <w:lang w:val="en-US" w:eastAsia="zh-CN"/>
        </w:rPr>
        <w:t>，3次测量结果变化很小；对于同一台仪器，在不同时间段测量时，其测量结果由于皂膜流量计的液体浸润时间、泵体运行状态、人员操作等原因，会有差值，但其值均在规范规定的范围内，符合要求。根据试验，测量</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时，只需测量1次即可</w:t>
      </w:r>
      <w:r>
        <w:rPr>
          <w:rFonts w:hint="eastAsia" w:asciiTheme="minorEastAsia" w:hAnsiTheme="minorEastAsia"/>
          <w:kern w:val="0"/>
          <w:sz w:val="21"/>
          <w:szCs w:val="21"/>
          <w:lang w:val="en-US" w:eastAsia="zh-CN"/>
        </w:rPr>
        <w:t>，因此，本校准规范中的</w:t>
      </w:r>
      <w:r>
        <w:rPr>
          <w:rFonts w:hint="eastAsia" w:ascii="Times New Roman" w:hAnsi="Times New Roman" w:eastAsia="宋体" w:cs="Times New Roman"/>
          <w:color w:val="000000" w:themeColor="text1"/>
          <w:kern w:val="2"/>
          <w:sz w:val="21"/>
          <w:szCs w:val="21"/>
          <w14:textFill>
            <w14:solidFill>
              <w14:schemeClr w14:val="tx1"/>
            </w14:solidFill>
          </w14:textFill>
        </w:rPr>
        <w:t>臭氧响应时间</w:t>
      </w:r>
      <w:r>
        <w:rPr>
          <w:rFonts w:hint="eastAsia" w:asciiTheme="minorEastAsia" w:hAnsiTheme="minorEastAsia"/>
          <w:kern w:val="0"/>
          <w:sz w:val="21"/>
          <w:szCs w:val="21"/>
          <w:lang w:val="en-US" w:eastAsia="zh-CN"/>
        </w:rPr>
        <w:t>校准方法合理可行。</w:t>
      </w:r>
    </w:p>
    <w:p w14:paraId="7EF800AA">
      <w:pPr>
        <w:pStyle w:val="13"/>
        <w:numPr>
          <w:ilvl w:val="0"/>
          <w:numId w:val="1"/>
        </w:numPr>
        <w:spacing w:beforeLines="50" w:afterLines="50" w:line="360" w:lineRule="auto"/>
        <w:ind w:firstLineChars="0"/>
        <w:rPr>
          <w:sz w:val="24"/>
          <w:szCs w:val="24"/>
        </w:rPr>
      </w:pPr>
      <w:r>
        <w:rPr>
          <w:rFonts w:hAnsi="宋体"/>
          <w:b w:val="0"/>
          <w:bCs w:val="0"/>
          <w:color w:val="000000"/>
          <w:sz w:val="24"/>
          <w:szCs w:val="24"/>
        </w:rPr>
        <w:t>试验</w:t>
      </w:r>
      <w:r>
        <w:rPr>
          <w:rFonts w:hint="eastAsia"/>
          <w:sz w:val="24"/>
          <w:szCs w:val="24"/>
        </w:rPr>
        <w:t>结论</w:t>
      </w:r>
    </w:p>
    <w:p w14:paraId="23585004">
      <w:pPr>
        <w:spacing w:line="360" w:lineRule="auto"/>
        <w:rPr>
          <w:rFonts w:hint="eastAsia" w:asciiTheme="minorEastAsia" w:hAnsiTheme="minorEastAsia"/>
          <w:kern w:val="0"/>
          <w:sz w:val="21"/>
          <w:szCs w:val="21"/>
          <w:lang w:val="en-US" w:eastAsia="zh-CN"/>
        </w:rPr>
      </w:pPr>
      <w:r>
        <w:rPr>
          <w:rFonts w:hint="eastAsia"/>
          <w:szCs w:val="22"/>
          <w:lang w:val="en-US" w:eastAsia="zh-CN"/>
        </w:rPr>
        <w:t>7.1探空仪用臭氧传感器</w:t>
      </w:r>
      <w:r>
        <w:rPr>
          <w:rFonts w:hint="eastAsia" w:eastAsia="宋体"/>
          <w:color w:val="000000"/>
          <w:kern w:val="0"/>
          <w:szCs w:val="21"/>
          <w:lang w:val="en-US" w:eastAsia="zh-CN"/>
        </w:rPr>
        <w:t>臭氧响应时间应</w:t>
      </w:r>
      <w:r>
        <w:rPr>
          <w:rFonts w:hint="eastAsia" w:asciiTheme="minorEastAsia" w:hAnsiTheme="minorEastAsia" w:eastAsiaTheme="minorEastAsia"/>
          <w:kern w:val="0"/>
          <w:sz w:val="21"/>
          <w:szCs w:val="21"/>
          <w:lang w:val="en-US" w:eastAsia="zh-CN"/>
        </w:rPr>
        <w:t>≤40s</w:t>
      </w:r>
      <w:r>
        <w:rPr>
          <w:rFonts w:hint="eastAsia" w:asciiTheme="minorEastAsia" w:hAnsiTheme="minorEastAsia"/>
          <w:kern w:val="0"/>
          <w:sz w:val="21"/>
          <w:szCs w:val="21"/>
          <w:lang w:val="en-US" w:eastAsia="zh-CN"/>
        </w:rPr>
        <w:t>，取1次测量结果作为校准结果。</w:t>
      </w:r>
    </w:p>
    <w:p w14:paraId="4B9AEEF1">
      <w:pPr>
        <w:spacing w:line="360" w:lineRule="auto"/>
        <w:rPr>
          <w:rFonts w:hint="eastAsia" w:asciiTheme="minorEastAsia" w:hAnsiTheme="minorEastAsia"/>
          <w:kern w:val="0"/>
          <w:sz w:val="21"/>
          <w:szCs w:val="21"/>
          <w:lang w:val="en-US" w:eastAsia="zh-CN"/>
        </w:rPr>
      </w:pPr>
      <w:r>
        <w:rPr>
          <w:rFonts w:hint="eastAsia"/>
          <w:szCs w:val="22"/>
          <w:lang w:val="en-US" w:eastAsia="zh-CN"/>
        </w:rPr>
        <w:t>7.2探空仪用臭氧传感器</w:t>
      </w:r>
      <w:r>
        <w:rPr>
          <w:rFonts w:hint="eastAsia" w:eastAsia="宋体"/>
          <w:color w:val="000000"/>
          <w:kern w:val="0"/>
          <w:szCs w:val="21"/>
          <w:lang w:val="en-US" w:eastAsia="zh-CN"/>
        </w:rPr>
        <w:t>反应池背景电流应</w:t>
      </w:r>
      <w:r>
        <w:rPr>
          <w:rFonts w:hint="eastAsia" w:asciiTheme="minorEastAsia" w:hAnsiTheme="minorEastAsia" w:eastAsiaTheme="minorEastAsia"/>
          <w:kern w:val="0"/>
          <w:sz w:val="21"/>
          <w:szCs w:val="21"/>
          <w:lang w:val="en-US" w:eastAsia="zh-CN"/>
        </w:rPr>
        <w:t>≤</w:t>
      </w:r>
      <w:r>
        <w:rPr>
          <w:rFonts w:hint="default" w:asciiTheme="minorEastAsia" w:hAnsiTheme="minorEastAsia" w:eastAsiaTheme="minorEastAsia"/>
          <w:kern w:val="0"/>
          <w:sz w:val="21"/>
          <w:szCs w:val="21"/>
          <w:lang w:val="en-US" w:eastAsia="zh-CN"/>
        </w:rPr>
        <w:t>0.1</w:t>
      </w:r>
      <w:r>
        <w:rPr>
          <w:rFonts w:hint="eastAsia" w:asciiTheme="minorEastAsia" w:hAnsiTheme="minorEastAsia" w:eastAsiaTheme="minorEastAsia"/>
          <w:kern w:val="0"/>
          <w:sz w:val="21"/>
          <w:szCs w:val="21"/>
          <w:lang w:val="en-US" w:eastAsia="zh-CN"/>
        </w:rPr>
        <w:t>μ</w:t>
      </w:r>
      <w:r>
        <w:rPr>
          <w:rFonts w:hint="default" w:asciiTheme="minorEastAsia" w:hAnsiTheme="minorEastAsia" w:eastAsiaTheme="minorEastAsia"/>
          <w:kern w:val="0"/>
          <w:sz w:val="21"/>
          <w:szCs w:val="21"/>
          <w:lang w:val="en-US" w:eastAsia="zh-CN"/>
        </w:rPr>
        <w:t>A</w:t>
      </w:r>
      <w:r>
        <w:rPr>
          <w:rFonts w:hint="eastAsia" w:asciiTheme="minorEastAsia" w:hAnsiTheme="minorEastAsia"/>
          <w:kern w:val="0"/>
          <w:sz w:val="21"/>
          <w:szCs w:val="21"/>
          <w:lang w:val="en-US" w:eastAsia="zh-CN"/>
        </w:rPr>
        <w:t>，取1次测量结果作为校准结果。</w:t>
      </w:r>
    </w:p>
    <w:p w14:paraId="10FF853E">
      <w:pPr>
        <w:spacing w:line="360" w:lineRule="auto"/>
        <w:rPr>
          <w:rFonts w:hint="eastAsia" w:asciiTheme="minorEastAsia" w:hAnsiTheme="minorEastAsia" w:eastAsiaTheme="minorEastAsia"/>
          <w:kern w:val="0"/>
          <w:sz w:val="21"/>
          <w:szCs w:val="21"/>
          <w:lang w:val="en-US" w:eastAsia="zh-CN"/>
        </w:rPr>
      </w:pPr>
      <w:r>
        <w:rPr>
          <w:rFonts w:hint="eastAsia"/>
          <w:szCs w:val="22"/>
          <w:lang w:val="en-US" w:eastAsia="zh-CN"/>
        </w:rPr>
        <w:t>7.3探空仪用臭氧传感器</w:t>
      </w:r>
      <w:r>
        <w:rPr>
          <w:rFonts w:hint="eastAsia" w:eastAsia="宋体"/>
          <w:color w:val="000000"/>
          <w:kern w:val="0"/>
          <w:szCs w:val="21"/>
          <w:lang w:val="en-US" w:eastAsia="zh-CN"/>
        </w:rPr>
        <w:t>气泵取样时间</w:t>
      </w:r>
      <w:r>
        <w:rPr>
          <w:rFonts w:hint="eastAsia" w:asciiTheme="minorEastAsia" w:hAnsiTheme="minorEastAsia" w:eastAsiaTheme="minorEastAsia"/>
          <w:kern w:val="0"/>
          <w:sz w:val="21"/>
          <w:szCs w:val="21"/>
          <w:lang w:val="en-US" w:eastAsia="zh-CN"/>
        </w:rPr>
        <w:t>最大允许误差</w:t>
      </w:r>
      <w:r>
        <w:rPr>
          <w:rFonts w:hint="eastAsia" w:asciiTheme="minorEastAsia" w:hAnsiTheme="minorEastAsia"/>
          <w:kern w:val="0"/>
          <w:sz w:val="21"/>
          <w:szCs w:val="21"/>
          <w:lang w:val="en-US" w:eastAsia="zh-CN"/>
        </w:rPr>
        <w:t>应</w:t>
      </w:r>
      <w:r>
        <w:rPr>
          <w:rFonts w:hint="eastAsia" w:asciiTheme="minorEastAsia" w:hAnsiTheme="minorEastAsia" w:eastAsiaTheme="minorEastAsia"/>
          <w:kern w:val="0"/>
          <w:sz w:val="21"/>
          <w:szCs w:val="21"/>
          <w:lang w:val="en-US" w:eastAsia="zh-CN"/>
        </w:rPr>
        <w:t>不</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超过（30±1.4)s</w:t>
      </w:r>
      <w:r>
        <w:rPr>
          <w:rFonts w:hint="eastAsia" w:asciiTheme="minorEastAsia" w:hAnsi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kern w:val="0"/>
          <w:sz w:val="21"/>
          <w:szCs w:val="21"/>
          <w:lang w:val="en-US" w:eastAsia="zh-CN"/>
        </w:rPr>
        <w:t>取3次连续测量结果的平均值作为校准结果。</w:t>
      </w:r>
    </w:p>
    <w:p w14:paraId="42E8409A">
      <w:pPr>
        <w:spacing w:line="360" w:lineRule="auto"/>
        <w:rPr>
          <w:rFonts w:hint="eastAsia" w:asciiTheme="minorEastAsia" w:hAnsiTheme="minorEastAsia"/>
          <w:kern w:val="0"/>
          <w:sz w:val="21"/>
          <w:szCs w:val="21"/>
          <w:lang w:val="en-US" w:eastAsia="zh-CN"/>
        </w:rPr>
      </w:pPr>
      <w:r>
        <w:rPr>
          <w:rFonts w:hint="eastAsia"/>
          <w:szCs w:val="22"/>
          <w:lang w:val="en-US" w:eastAsia="zh-CN"/>
        </w:rPr>
        <w:t>7.4探空仪用臭氧传感器</w:t>
      </w:r>
      <w:r>
        <w:rPr>
          <w:rFonts w:hint="eastAsia" w:eastAsia="宋体"/>
          <w:color w:val="000000"/>
          <w:kern w:val="0"/>
          <w:szCs w:val="21"/>
          <w:lang w:val="en-US" w:eastAsia="zh-CN"/>
        </w:rPr>
        <w:t>温度</w:t>
      </w:r>
      <w:r>
        <w:rPr>
          <w:rFonts w:hint="eastAsia"/>
          <w:color w:val="000000"/>
          <w:kern w:val="0"/>
          <w:szCs w:val="21"/>
          <w:lang w:val="en-US" w:eastAsia="zh-CN"/>
        </w:rPr>
        <w:t>测量范围：</w:t>
      </w:r>
      <w:r>
        <w:rPr>
          <w:rFonts w:hint="eastAsia" w:asciiTheme="minorEastAsia" w:hAnsiTheme="minorEastAsia" w:eastAsiaTheme="minorEastAsia"/>
          <w:kern w:val="0"/>
          <w:sz w:val="21"/>
          <w:szCs w:val="21"/>
          <w:lang w:val="en-US" w:eastAsia="zh-CN"/>
        </w:rPr>
        <w:t>0</w:t>
      </w:r>
      <w:r>
        <w:rPr>
          <w:rFonts w:hint="eastAsia" w:asciiTheme="minorEastAsia" w:hAnsiTheme="minorEastAsia" w:eastAsiaTheme="minorEastAsia"/>
          <w:kern w:val="0"/>
          <w:sz w:val="21"/>
          <w:szCs w:val="21"/>
        </w:rPr>
        <w:t>～</w:t>
      </w:r>
      <w:r>
        <w:rPr>
          <w:rFonts w:hint="eastAsia" w:asciiTheme="minorEastAsia" w:hAnsiTheme="minorEastAsia" w:eastAsiaTheme="minorEastAsia"/>
          <w:kern w:val="0"/>
          <w:sz w:val="21"/>
          <w:szCs w:val="21"/>
          <w:lang w:val="en-US" w:eastAsia="zh-CN"/>
        </w:rPr>
        <w:t>50℃</w:t>
      </w:r>
      <w:r>
        <w:rPr>
          <w:rFonts w:hint="eastAsia" w:asciiTheme="minorEastAsia" w:hAnsiTheme="minorEastAsia"/>
          <w:kern w:val="0"/>
          <w:sz w:val="21"/>
          <w:szCs w:val="21"/>
          <w:lang w:val="en-US" w:eastAsia="zh-CN"/>
        </w:rPr>
        <w:t>，</w:t>
      </w:r>
      <w:r>
        <w:rPr>
          <w:rFonts w:hint="eastAsia" w:eastAsia="宋体"/>
          <w:color w:val="000000"/>
          <w:kern w:val="0"/>
          <w:szCs w:val="21"/>
        </w:rPr>
        <w:t>最大允许误差</w:t>
      </w:r>
      <w:r>
        <w:rPr>
          <w:rFonts w:hint="eastAsia" w:eastAsia="宋体"/>
          <w:color w:val="000000"/>
          <w:kern w:val="0"/>
          <w:szCs w:val="21"/>
          <w:lang w:val="en-US" w:eastAsia="zh-CN"/>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不超过±</w:t>
      </w:r>
      <w:r>
        <w:rPr>
          <w:rFonts w:hint="eastAsia" w:asciiTheme="minorEastAsia" w:hAnsiTheme="minorEastAsia"/>
          <w:color w:val="000000" w:themeColor="text1"/>
          <w:kern w:val="0"/>
          <w:sz w:val="21"/>
          <w:szCs w:val="21"/>
          <w:lang w:val="en-US" w:eastAsia="zh-CN"/>
          <w14:textFill>
            <w14:solidFill>
              <w14:schemeClr w14:val="tx1"/>
            </w14:solidFill>
          </w14:textFill>
        </w:rPr>
        <w:t>1.0</w:t>
      </w:r>
      <w:r>
        <w:rPr>
          <w:rFonts w:hint="default" w:asciiTheme="minorEastAsia" w:hAnsiTheme="minorEastAsia" w:eastAsia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kern w:val="0"/>
          <w:sz w:val="21"/>
          <w:szCs w:val="21"/>
          <w:lang w:val="en-US" w:eastAsia="zh-CN"/>
        </w:rPr>
        <w:t>取3次连续测量结果的平均值作为校准结果。</w:t>
      </w:r>
    </w:p>
    <w:p w14:paraId="4B30A711">
      <w:pPr>
        <w:spacing w:line="360" w:lineRule="auto"/>
        <w:rPr>
          <w:rFonts w:hint="eastAsia" w:asciiTheme="minorEastAsia" w:hAnsiTheme="minorEastAsia"/>
          <w:kern w:val="0"/>
          <w:sz w:val="21"/>
          <w:szCs w:val="21"/>
          <w:lang w:val="en-US" w:eastAsia="zh-CN"/>
        </w:rPr>
      </w:pPr>
      <w:r>
        <w:rPr>
          <w:rFonts w:hint="eastAsia"/>
          <w:szCs w:val="22"/>
          <w:lang w:val="en-US" w:eastAsia="zh-CN"/>
        </w:rPr>
        <w:t>7.5探空仪用臭氧传感器</w:t>
      </w:r>
      <w:r>
        <w:rPr>
          <w:rFonts w:hint="eastAsia" w:asciiTheme="minorEastAsia" w:hAnsiTheme="minorEastAsia" w:eastAsiaTheme="minorEastAsia"/>
          <w:kern w:val="0"/>
          <w:sz w:val="21"/>
          <w:szCs w:val="21"/>
          <w:lang w:val="en-US" w:eastAsia="zh-CN"/>
        </w:rPr>
        <w:t>臭氧分压</w:t>
      </w:r>
      <w:r>
        <w:rPr>
          <w:rFonts w:hint="eastAsia"/>
          <w:color w:val="000000"/>
          <w:kern w:val="0"/>
          <w:szCs w:val="21"/>
          <w:lang w:val="en-US" w:eastAsia="zh-CN"/>
        </w:rPr>
        <w:t>测量范围：</w:t>
      </w:r>
      <w:r>
        <w:rPr>
          <w:rFonts w:hint="eastAsia" w:asciiTheme="minorEastAsia" w:hAnsiTheme="minorEastAsia" w:eastAsiaTheme="minorEastAsia"/>
          <w:kern w:val="0"/>
          <w:sz w:val="21"/>
          <w:szCs w:val="21"/>
        </w:rPr>
        <w:t>0～30mPa</w:t>
      </w:r>
      <w:r>
        <w:rPr>
          <w:rFonts w:hint="eastAsia" w:asciiTheme="minorEastAsia" w:hAnsiTheme="minorEastAsia"/>
          <w:kern w:val="0"/>
          <w:sz w:val="21"/>
          <w:szCs w:val="21"/>
          <w:lang w:eastAsia="zh-CN"/>
        </w:rPr>
        <w:t>，</w:t>
      </w:r>
      <w:r>
        <w:rPr>
          <w:rFonts w:hint="eastAsia" w:asciiTheme="minorEastAsia" w:hAnsiTheme="minorEastAsia" w:eastAsiaTheme="minorEastAsia"/>
          <w:kern w:val="0"/>
          <w:sz w:val="21"/>
          <w:szCs w:val="21"/>
          <w:lang w:val="en-US" w:eastAsia="zh-CN"/>
        </w:rPr>
        <w:t>最大允许误差：不超过±0.3mPa（臭氧分压≤7.5mPa时）</w:t>
      </w:r>
      <w:r>
        <w:rPr>
          <w:rFonts w:hint="eastAsia" w:asciiTheme="minorEastAsia" w:hAnsiTheme="minorEastAsia"/>
          <w:kern w:val="0"/>
          <w:sz w:val="21"/>
          <w:szCs w:val="21"/>
          <w:lang w:val="en-US" w:eastAsia="zh-CN"/>
        </w:rPr>
        <w:t>、</w:t>
      </w:r>
      <w:r>
        <w:rPr>
          <w:rFonts w:hint="eastAsia" w:asciiTheme="minorEastAsia" w:hAnsiTheme="minorEastAsia" w:eastAsiaTheme="minorEastAsia"/>
          <w:kern w:val="0"/>
          <w:sz w:val="21"/>
          <w:szCs w:val="21"/>
          <w:lang w:val="en-US" w:eastAsia="zh-CN"/>
        </w:rPr>
        <w:t>不超过±4%（臭氧分压</w:t>
      </w:r>
      <w:r>
        <w:rPr>
          <w:rFonts w:hint="eastAsia" w:ascii="宋体" w:hAnsi="宋体" w:eastAsia="宋体" w:cs="宋体"/>
          <w:kern w:val="0"/>
          <w:sz w:val="21"/>
          <w:szCs w:val="21"/>
          <w:lang w:val="en-US" w:eastAsia="zh-CN"/>
        </w:rPr>
        <w:t>＞</w:t>
      </w:r>
      <w:r>
        <w:rPr>
          <w:rFonts w:hint="eastAsia" w:asciiTheme="minorEastAsia" w:hAnsiTheme="minorEastAsia" w:eastAsiaTheme="minorEastAsia"/>
          <w:kern w:val="0"/>
          <w:sz w:val="21"/>
          <w:szCs w:val="21"/>
          <w:lang w:val="en-US" w:eastAsia="zh-CN"/>
        </w:rPr>
        <w:t>7.5mPa时）</w:t>
      </w:r>
      <w:r>
        <w:rPr>
          <w:rFonts w:hint="eastAsia" w:asciiTheme="minorEastAsia" w:hAnsi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kern w:val="0"/>
          <w:sz w:val="21"/>
          <w:szCs w:val="21"/>
          <w:lang w:val="en-US" w:eastAsia="zh-CN"/>
        </w:rPr>
        <w:t>取3次连续测量结果的平均值作为校准结果。</w:t>
      </w:r>
    </w:p>
    <w:p w14:paraId="7071FB20">
      <w:pPr>
        <w:spacing w:line="360" w:lineRule="auto"/>
        <w:rPr>
          <w:rFonts w:hint="eastAsia" w:asciiTheme="minorEastAsia" w:hAnsiTheme="minorEastAsia"/>
          <w:kern w:val="0"/>
          <w:sz w:val="21"/>
          <w:szCs w:val="21"/>
          <w:lang w:val="en-US" w:eastAsia="zh-CN"/>
        </w:rPr>
      </w:pPr>
      <w:r>
        <w:rPr>
          <w:rFonts w:hint="eastAsia"/>
          <w:szCs w:val="22"/>
          <w:lang w:val="en-US" w:eastAsia="zh-CN"/>
        </w:rPr>
        <w:t>7.6探空仪用臭氧传感器</w:t>
      </w:r>
      <w:r>
        <w:rPr>
          <w:rFonts w:hint="eastAsia" w:asciiTheme="minorEastAsia" w:hAnsiTheme="minorEastAsia" w:eastAsiaTheme="minorEastAsia"/>
          <w:kern w:val="0"/>
          <w:sz w:val="21"/>
          <w:szCs w:val="21"/>
          <w:lang w:val="en-US" w:eastAsia="zh-CN"/>
        </w:rPr>
        <w:t>臭氧分压</w:t>
      </w:r>
      <w:r>
        <w:rPr>
          <w:rFonts w:hint="eastAsia" w:eastAsia="宋体"/>
          <w:color w:val="000000"/>
          <w:kern w:val="0"/>
          <w:szCs w:val="21"/>
          <w:lang w:val="en-US" w:eastAsia="zh-CN"/>
        </w:rPr>
        <w:t>重复性</w:t>
      </w:r>
      <w:r>
        <w:rPr>
          <w:rFonts w:hint="eastAsia" w:asciiTheme="minorEastAsia" w:hAnsiTheme="minorEastAsia" w:eastAsiaTheme="minorEastAsia"/>
          <w:kern w:val="0"/>
          <w:sz w:val="21"/>
          <w:szCs w:val="21"/>
          <w:lang w:val="en-US" w:eastAsia="zh-CN"/>
        </w:rPr>
        <w:t>一般</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不大于</w:t>
      </w:r>
      <w:r>
        <w:rPr>
          <w:rFonts w:hint="eastAsia" w:asciiTheme="minorEastAsia" w:hAnsi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kern w:val="0"/>
          <w:sz w:val="21"/>
          <w:szCs w:val="21"/>
          <w:lang w:val="en-US" w:eastAsia="zh-CN"/>
        </w:rPr>
        <w:t>取10组测量结果的标准偏差作为校准结果。</w:t>
      </w:r>
    </w:p>
    <w:p w14:paraId="1164D528">
      <w:pPr>
        <w:spacing w:line="360" w:lineRule="auto"/>
        <w:ind w:firstLine="420" w:firstLineChars="200"/>
        <w:jc w:val="left"/>
        <w:rPr>
          <w:rFonts w:hint="eastAsia" w:hAnsiTheme="minorHAnsi"/>
          <w:color w:val="000000"/>
          <w:sz w:val="21"/>
        </w:rPr>
      </w:pPr>
      <w:r>
        <w:rPr>
          <w:rFonts w:hint="eastAsia" w:hAnsiTheme="minorHAnsi"/>
          <w:color w:val="000000"/>
          <w:sz w:val="21"/>
        </w:rPr>
        <w:t>上述</w:t>
      </w:r>
      <w:r>
        <w:rPr>
          <w:rFonts w:hint="eastAsia"/>
          <w:color w:val="000000"/>
          <w:sz w:val="21"/>
          <w:lang w:val="en-US" w:eastAsia="zh-CN"/>
        </w:rPr>
        <w:t>10台</w:t>
      </w:r>
      <w:r>
        <w:rPr>
          <w:rFonts w:hint="eastAsia"/>
          <w:szCs w:val="22"/>
          <w:lang w:val="en-US" w:eastAsia="zh-CN"/>
        </w:rPr>
        <w:t>臭氧探空仪中，有6台臭氧传感器的</w:t>
      </w:r>
      <w:r>
        <w:rPr>
          <w:rFonts w:hint="eastAsia" w:ascii="宋体" w:hAnsi="宋体" w:eastAsia="宋体" w:cs="Times New Roman"/>
          <w:kern w:val="0"/>
          <w:sz w:val="21"/>
          <w:szCs w:val="21"/>
          <w:lang w:val="en-US" w:eastAsia="zh-CN"/>
        </w:rPr>
        <w:t>气泵取样时间、反应池背景电流、温度示值误差、臭氧分压示值误差、重复性、臭氧响应时间</w:t>
      </w:r>
      <w:r>
        <w:rPr>
          <w:rFonts w:hint="eastAsia"/>
          <w:color w:val="000000"/>
          <w:sz w:val="21"/>
          <w:lang w:val="en-US" w:eastAsia="zh-CN"/>
        </w:rPr>
        <w:t>测试</w:t>
      </w:r>
      <w:r>
        <w:rPr>
          <w:rFonts w:hint="eastAsia" w:hAnsiTheme="minorHAnsi"/>
          <w:color w:val="000000"/>
          <w:sz w:val="21"/>
        </w:rPr>
        <w:t>结果均符合</w:t>
      </w:r>
      <w:r>
        <w:rPr>
          <w:rFonts w:hint="eastAsia"/>
          <w:color w:val="000000"/>
          <w:sz w:val="21"/>
          <w:lang w:val="en-US" w:eastAsia="zh-CN"/>
        </w:rPr>
        <w:t>校准</w:t>
      </w:r>
      <w:r>
        <w:rPr>
          <w:rFonts w:hint="eastAsia" w:hAnsiTheme="minorHAnsi"/>
          <w:color w:val="000000"/>
          <w:sz w:val="21"/>
        </w:rPr>
        <w:t>规范的要求。试验结果表明，采取本规范的方法可以对</w:t>
      </w:r>
      <w:r>
        <w:rPr>
          <w:rFonts w:hint="eastAsia"/>
          <w:szCs w:val="22"/>
          <w:lang w:val="en-US" w:eastAsia="zh-CN"/>
        </w:rPr>
        <w:t>探空仪用臭氧传感器</w:t>
      </w:r>
      <w:r>
        <w:rPr>
          <w:rFonts w:hint="eastAsia" w:hAnsiTheme="minorHAnsi"/>
          <w:color w:val="000000"/>
          <w:sz w:val="21"/>
        </w:rPr>
        <w:t>的</w:t>
      </w:r>
      <w:r>
        <w:rPr>
          <w:rFonts w:hint="eastAsia" w:ascii="宋体" w:hAnsi="宋体" w:eastAsia="宋体" w:cs="Times New Roman"/>
          <w:kern w:val="0"/>
          <w:sz w:val="21"/>
          <w:szCs w:val="21"/>
          <w:lang w:val="en-US" w:eastAsia="zh-CN"/>
        </w:rPr>
        <w:t>气泵取样时间、反应池背景电流、温度示值误差、臭氧分压示值误差、重复性、臭氧响应时间</w:t>
      </w:r>
      <w:r>
        <w:rPr>
          <w:rFonts w:hint="eastAsia" w:hAnsiTheme="minorHAnsi"/>
          <w:color w:val="000000"/>
          <w:sz w:val="21"/>
        </w:rPr>
        <w:t>等项目进行</w:t>
      </w:r>
      <w:r>
        <w:rPr>
          <w:rFonts w:hint="eastAsia"/>
          <w:color w:val="000000"/>
          <w:sz w:val="21"/>
          <w:lang w:val="en-US" w:eastAsia="zh-CN"/>
        </w:rPr>
        <w:t>校准</w:t>
      </w:r>
      <w:r>
        <w:rPr>
          <w:rFonts w:hint="eastAsia" w:hAnsiTheme="minorHAnsi"/>
          <w:color w:val="000000"/>
          <w:sz w:val="21"/>
        </w:rPr>
        <w:t>，因此，本规范的可行性可以得到验证。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0D6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AEB9D"/>
    <w:multiLevelType w:val="singleLevel"/>
    <w:tmpl w:val="55CAEB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Dk5YzE3OGQ1MTI1YWQ2ZGE4YzM0ZDExODZkYjgifQ=="/>
  </w:docVars>
  <w:rsids>
    <w:rsidRoot w:val="0034671A"/>
    <w:rsid w:val="00001088"/>
    <w:rsid w:val="00005DF2"/>
    <w:rsid w:val="000066B8"/>
    <w:rsid w:val="00011B74"/>
    <w:rsid w:val="00030153"/>
    <w:rsid w:val="00043B1E"/>
    <w:rsid w:val="00056D9B"/>
    <w:rsid w:val="0007247D"/>
    <w:rsid w:val="00076069"/>
    <w:rsid w:val="00082AD3"/>
    <w:rsid w:val="000860A5"/>
    <w:rsid w:val="000A79F6"/>
    <w:rsid w:val="000B13FE"/>
    <w:rsid w:val="000B1F29"/>
    <w:rsid w:val="000B5685"/>
    <w:rsid w:val="000C2EE9"/>
    <w:rsid w:val="000C46A8"/>
    <w:rsid w:val="000D6310"/>
    <w:rsid w:val="000E5D2F"/>
    <w:rsid w:val="000F2A05"/>
    <w:rsid w:val="00101B91"/>
    <w:rsid w:val="0011412A"/>
    <w:rsid w:val="0012711B"/>
    <w:rsid w:val="00130714"/>
    <w:rsid w:val="001320B4"/>
    <w:rsid w:val="00146F3B"/>
    <w:rsid w:val="00160C7D"/>
    <w:rsid w:val="00167729"/>
    <w:rsid w:val="0017254A"/>
    <w:rsid w:val="0018364A"/>
    <w:rsid w:val="001A1BBA"/>
    <w:rsid w:val="001A2A54"/>
    <w:rsid w:val="001A54A6"/>
    <w:rsid w:val="001A58C6"/>
    <w:rsid w:val="001B0999"/>
    <w:rsid w:val="001B0C53"/>
    <w:rsid w:val="001B21D8"/>
    <w:rsid w:val="001B3927"/>
    <w:rsid w:val="001B5073"/>
    <w:rsid w:val="001B7683"/>
    <w:rsid w:val="001C6D2B"/>
    <w:rsid w:val="001E6D85"/>
    <w:rsid w:val="001E7175"/>
    <w:rsid w:val="001F0975"/>
    <w:rsid w:val="001F6688"/>
    <w:rsid w:val="0020000B"/>
    <w:rsid w:val="00210013"/>
    <w:rsid w:val="002123DA"/>
    <w:rsid w:val="00223CE7"/>
    <w:rsid w:val="00225368"/>
    <w:rsid w:val="002260D8"/>
    <w:rsid w:val="00236A9C"/>
    <w:rsid w:val="002537EA"/>
    <w:rsid w:val="0025561E"/>
    <w:rsid w:val="0026073D"/>
    <w:rsid w:val="00283776"/>
    <w:rsid w:val="00284938"/>
    <w:rsid w:val="0029568A"/>
    <w:rsid w:val="002C02D8"/>
    <w:rsid w:val="002C3BC8"/>
    <w:rsid w:val="002C75F9"/>
    <w:rsid w:val="002D16DF"/>
    <w:rsid w:val="002E1747"/>
    <w:rsid w:val="002E6EB0"/>
    <w:rsid w:val="002F594A"/>
    <w:rsid w:val="00313BA7"/>
    <w:rsid w:val="003154B0"/>
    <w:rsid w:val="0032084E"/>
    <w:rsid w:val="0034517B"/>
    <w:rsid w:val="0034671A"/>
    <w:rsid w:val="00351770"/>
    <w:rsid w:val="00357FA9"/>
    <w:rsid w:val="00367A47"/>
    <w:rsid w:val="00372736"/>
    <w:rsid w:val="00372E64"/>
    <w:rsid w:val="00376439"/>
    <w:rsid w:val="00380844"/>
    <w:rsid w:val="00384D93"/>
    <w:rsid w:val="00385D88"/>
    <w:rsid w:val="00390777"/>
    <w:rsid w:val="00396DCD"/>
    <w:rsid w:val="003C160D"/>
    <w:rsid w:val="003C3B6E"/>
    <w:rsid w:val="003C6AE8"/>
    <w:rsid w:val="003D70D3"/>
    <w:rsid w:val="003F6AAD"/>
    <w:rsid w:val="004071DC"/>
    <w:rsid w:val="00425BEE"/>
    <w:rsid w:val="004262C4"/>
    <w:rsid w:val="0042761E"/>
    <w:rsid w:val="00441F23"/>
    <w:rsid w:val="0044418D"/>
    <w:rsid w:val="00465DE9"/>
    <w:rsid w:val="00472C17"/>
    <w:rsid w:val="004755CF"/>
    <w:rsid w:val="00483D9F"/>
    <w:rsid w:val="004842D6"/>
    <w:rsid w:val="004875D0"/>
    <w:rsid w:val="004961E5"/>
    <w:rsid w:val="004B1E2C"/>
    <w:rsid w:val="004B46CA"/>
    <w:rsid w:val="004B5DB3"/>
    <w:rsid w:val="004C7415"/>
    <w:rsid w:val="004D25DE"/>
    <w:rsid w:val="004F215D"/>
    <w:rsid w:val="004F2320"/>
    <w:rsid w:val="004F28B0"/>
    <w:rsid w:val="004F4991"/>
    <w:rsid w:val="00503573"/>
    <w:rsid w:val="0051192E"/>
    <w:rsid w:val="00513CD2"/>
    <w:rsid w:val="00514981"/>
    <w:rsid w:val="0052408F"/>
    <w:rsid w:val="00532349"/>
    <w:rsid w:val="00532D4C"/>
    <w:rsid w:val="005341B7"/>
    <w:rsid w:val="005370B6"/>
    <w:rsid w:val="00543C57"/>
    <w:rsid w:val="005474EA"/>
    <w:rsid w:val="0055078E"/>
    <w:rsid w:val="00570BD8"/>
    <w:rsid w:val="00571499"/>
    <w:rsid w:val="005750BC"/>
    <w:rsid w:val="00576925"/>
    <w:rsid w:val="00576FA7"/>
    <w:rsid w:val="00582052"/>
    <w:rsid w:val="00582758"/>
    <w:rsid w:val="0058430E"/>
    <w:rsid w:val="00594AEF"/>
    <w:rsid w:val="005C0415"/>
    <w:rsid w:val="005C4448"/>
    <w:rsid w:val="005E2F9F"/>
    <w:rsid w:val="005E6F35"/>
    <w:rsid w:val="005F06A8"/>
    <w:rsid w:val="005F7D55"/>
    <w:rsid w:val="00622A30"/>
    <w:rsid w:val="00623E6A"/>
    <w:rsid w:val="00625DC1"/>
    <w:rsid w:val="00631E06"/>
    <w:rsid w:val="006546F2"/>
    <w:rsid w:val="006673AC"/>
    <w:rsid w:val="006713D9"/>
    <w:rsid w:val="00677A7E"/>
    <w:rsid w:val="00681A75"/>
    <w:rsid w:val="00684FAA"/>
    <w:rsid w:val="0069490E"/>
    <w:rsid w:val="00695443"/>
    <w:rsid w:val="006A0C2D"/>
    <w:rsid w:val="006A408B"/>
    <w:rsid w:val="006C0BD4"/>
    <w:rsid w:val="006C3593"/>
    <w:rsid w:val="006D0331"/>
    <w:rsid w:val="006D15F7"/>
    <w:rsid w:val="006D539C"/>
    <w:rsid w:val="006D65A6"/>
    <w:rsid w:val="006D681E"/>
    <w:rsid w:val="006E3281"/>
    <w:rsid w:val="006E7154"/>
    <w:rsid w:val="00703179"/>
    <w:rsid w:val="00704413"/>
    <w:rsid w:val="0070454F"/>
    <w:rsid w:val="007175B1"/>
    <w:rsid w:val="00744A5B"/>
    <w:rsid w:val="00744B32"/>
    <w:rsid w:val="00750F6F"/>
    <w:rsid w:val="00756D4D"/>
    <w:rsid w:val="00757A23"/>
    <w:rsid w:val="00781345"/>
    <w:rsid w:val="00782753"/>
    <w:rsid w:val="00787507"/>
    <w:rsid w:val="007A291F"/>
    <w:rsid w:val="007A46EE"/>
    <w:rsid w:val="007B211A"/>
    <w:rsid w:val="007B26AC"/>
    <w:rsid w:val="007C2BDD"/>
    <w:rsid w:val="00802357"/>
    <w:rsid w:val="00820FC1"/>
    <w:rsid w:val="00832DD8"/>
    <w:rsid w:val="00836DA4"/>
    <w:rsid w:val="00841B38"/>
    <w:rsid w:val="00846EA4"/>
    <w:rsid w:val="00847883"/>
    <w:rsid w:val="00861DDB"/>
    <w:rsid w:val="00865414"/>
    <w:rsid w:val="008712BD"/>
    <w:rsid w:val="00877ECE"/>
    <w:rsid w:val="0089177D"/>
    <w:rsid w:val="008918C6"/>
    <w:rsid w:val="008922A9"/>
    <w:rsid w:val="008A15C6"/>
    <w:rsid w:val="008A20B8"/>
    <w:rsid w:val="008A4509"/>
    <w:rsid w:val="008B045E"/>
    <w:rsid w:val="008B06FB"/>
    <w:rsid w:val="008B6D1F"/>
    <w:rsid w:val="008C2F46"/>
    <w:rsid w:val="008C3636"/>
    <w:rsid w:val="008C66F6"/>
    <w:rsid w:val="008D3142"/>
    <w:rsid w:val="008E5910"/>
    <w:rsid w:val="008F0927"/>
    <w:rsid w:val="008F406F"/>
    <w:rsid w:val="00911E27"/>
    <w:rsid w:val="00914194"/>
    <w:rsid w:val="009234AF"/>
    <w:rsid w:val="00924561"/>
    <w:rsid w:val="009269E5"/>
    <w:rsid w:val="0093441C"/>
    <w:rsid w:val="00934EF6"/>
    <w:rsid w:val="00941D77"/>
    <w:rsid w:val="00944598"/>
    <w:rsid w:val="0094529A"/>
    <w:rsid w:val="00957199"/>
    <w:rsid w:val="009624E4"/>
    <w:rsid w:val="00992151"/>
    <w:rsid w:val="00995384"/>
    <w:rsid w:val="009A064F"/>
    <w:rsid w:val="009A2B33"/>
    <w:rsid w:val="009B021B"/>
    <w:rsid w:val="009B66C9"/>
    <w:rsid w:val="009C6D48"/>
    <w:rsid w:val="009E476C"/>
    <w:rsid w:val="009F5071"/>
    <w:rsid w:val="00A00562"/>
    <w:rsid w:val="00A24DFD"/>
    <w:rsid w:val="00A328F7"/>
    <w:rsid w:val="00A41508"/>
    <w:rsid w:val="00A4240A"/>
    <w:rsid w:val="00A436FC"/>
    <w:rsid w:val="00A43836"/>
    <w:rsid w:val="00A5095E"/>
    <w:rsid w:val="00A52EDF"/>
    <w:rsid w:val="00A5339F"/>
    <w:rsid w:val="00A639CF"/>
    <w:rsid w:val="00A66A37"/>
    <w:rsid w:val="00A72C8D"/>
    <w:rsid w:val="00A75AA7"/>
    <w:rsid w:val="00A81BA9"/>
    <w:rsid w:val="00A928F0"/>
    <w:rsid w:val="00A954CB"/>
    <w:rsid w:val="00AA38C9"/>
    <w:rsid w:val="00AB0AB7"/>
    <w:rsid w:val="00AB2812"/>
    <w:rsid w:val="00AB2CBE"/>
    <w:rsid w:val="00AB4928"/>
    <w:rsid w:val="00AB6418"/>
    <w:rsid w:val="00AD3B5F"/>
    <w:rsid w:val="00AF074A"/>
    <w:rsid w:val="00AF09D8"/>
    <w:rsid w:val="00AF1D43"/>
    <w:rsid w:val="00B0147A"/>
    <w:rsid w:val="00B21E83"/>
    <w:rsid w:val="00B55228"/>
    <w:rsid w:val="00B57D64"/>
    <w:rsid w:val="00B71595"/>
    <w:rsid w:val="00B71BEE"/>
    <w:rsid w:val="00B7211E"/>
    <w:rsid w:val="00B76A8B"/>
    <w:rsid w:val="00B77575"/>
    <w:rsid w:val="00B86C33"/>
    <w:rsid w:val="00B87AAE"/>
    <w:rsid w:val="00B97DE5"/>
    <w:rsid w:val="00BA1D3F"/>
    <w:rsid w:val="00BA58D8"/>
    <w:rsid w:val="00BB0186"/>
    <w:rsid w:val="00BD217F"/>
    <w:rsid w:val="00BE6671"/>
    <w:rsid w:val="00BE67E0"/>
    <w:rsid w:val="00BF095C"/>
    <w:rsid w:val="00BF2D52"/>
    <w:rsid w:val="00BF46B2"/>
    <w:rsid w:val="00BF5528"/>
    <w:rsid w:val="00C00506"/>
    <w:rsid w:val="00C2013E"/>
    <w:rsid w:val="00C22C03"/>
    <w:rsid w:val="00C3052A"/>
    <w:rsid w:val="00C54155"/>
    <w:rsid w:val="00C746F2"/>
    <w:rsid w:val="00C862FB"/>
    <w:rsid w:val="00C86F51"/>
    <w:rsid w:val="00C90359"/>
    <w:rsid w:val="00CA79A8"/>
    <w:rsid w:val="00CB015F"/>
    <w:rsid w:val="00CB7107"/>
    <w:rsid w:val="00CD3D1B"/>
    <w:rsid w:val="00CD49AA"/>
    <w:rsid w:val="00CD6069"/>
    <w:rsid w:val="00CE3FB3"/>
    <w:rsid w:val="00CF20DB"/>
    <w:rsid w:val="00CF3017"/>
    <w:rsid w:val="00CF7700"/>
    <w:rsid w:val="00D02B86"/>
    <w:rsid w:val="00D12199"/>
    <w:rsid w:val="00D13233"/>
    <w:rsid w:val="00D36A9D"/>
    <w:rsid w:val="00D43732"/>
    <w:rsid w:val="00D460C1"/>
    <w:rsid w:val="00D64576"/>
    <w:rsid w:val="00D676C2"/>
    <w:rsid w:val="00D807A4"/>
    <w:rsid w:val="00D8486C"/>
    <w:rsid w:val="00D96F94"/>
    <w:rsid w:val="00DB14AF"/>
    <w:rsid w:val="00DB7097"/>
    <w:rsid w:val="00DC63AA"/>
    <w:rsid w:val="00DD4DDA"/>
    <w:rsid w:val="00DD7796"/>
    <w:rsid w:val="00DE158A"/>
    <w:rsid w:val="00DE1E2B"/>
    <w:rsid w:val="00DE42E9"/>
    <w:rsid w:val="00DF0C58"/>
    <w:rsid w:val="00E223C3"/>
    <w:rsid w:val="00E31C65"/>
    <w:rsid w:val="00E33712"/>
    <w:rsid w:val="00E41108"/>
    <w:rsid w:val="00E43790"/>
    <w:rsid w:val="00E45C87"/>
    <w:rsid w:val="00E5381E"/>
    <w:rsid w:val="00E60430"/>
    <w:rsid w:val="00E9100C"/>
    <w:rsid w:val="00E92060"/>
    <w:rsid w:val="00E944B9"/>
    <w:rsid w:val="00EB39B7"/>
    <w:rsid w:val="00EC34C1"/>
    <w:rsid w:val="00EC5DF6"/>
    <w:rsid w:val="00ED64CB"/>
    <w:rsid w:val="00ED74A0"/>
    <w:rsid w:val="00EE323A"/>
    <w:rsid w:val="00EF4C2D"/>
    <w:rsid w:val="00EF7FE3"/>
    <w:rsid w:val="00F178F5"/>
    <w:rsid w:val="00F2594B"/>
    <w:rsid w:val="00F32B6B"/>
    <w:rsid w:val="00F41703"/>
    <w:rsid w:val="00F439FB"/>
    <w:rsid w:val="00F529E2"/>
    <w:rsid w:val="00F54358"/>
    <w:rsid w:val="00F5514F"/>
    <w:rsid w:val="00F57EEB"/>
    <w:rsid w:val="00F70A82"/>
    <w:rsid w:val="00F803E1"/>
    <w:rsid w:val="00F841E5"/>
    <w:rsid w:val="00F930AE"/>
    <w:rsid w:val="00F9655F"/>
    <w:rsid w:val="00FA1DF8"/>
    <w:rsid w:val="00FA3054"/>
    <w:rsid w:val="00FB093F"/>
    <w:rsid w:val="00FB68B5"/>
    <w:rsid w:val="00FC1CCE"/>
    <w:rsid w:val="00FC649C"/>
    <w:rsid w:val="00FD1357"/>
    <w:rsid w:val="00FD6B06"/>
    <w:rsid w:val="00FE2240"/>
    <w:rsid w:val="00FE70AA"/>
    <w:rsid w:val="00FF3465"/>
    <w:rsid w:val="010078FA"/>
    <w:rsid w:val="01343D0F"/>
    <w:rsid w:val="017032A3"/>
    <w:rsid w:val="03427EEC"/>
    <w:rsid w:val="039D18E6"/>
    <w:rsid w:val="03BB0DDE"/>
    <w:rsid w:val="03C74D97"/>
    <w:rsid w:val="04D8411D"/>
    <w:rsid w:val="04DC4690"/>
    <w:rsid w:val="055B6703"/>
    <w:rsid w:val="06C4362D"/>
    <w:rsid w:val="079C4B54"/>
    <w:rsid w:val="08053EFD"/>
    <w:rsid w:val="08CC0577"/>
    <w:rsid w:val="094F6136"/>
    <w:rsid w:val="0A4056A9"/>
    <w:rsid w:val="0A7333A0"/>
    <w:rsid w:val="0B3F2100"/>
    <w:rsid w:val="0B7B0645"/>
    <w:rsid w:val="0BDB3052"/>
    <w:rsid w:val="0C2A412B"/>
    <w:rsid w:val="0C556EB6"/>
    <w:rsid w:val="0CB27350"/>
    <w:rsid w:val="0CFA2B20"/>
    <w:rsid w:val="0DCF08ED"/>
    <w:rsid w:val="0DEA4C69"/>
    <w:rsid w:val="0DFD32F4"/>
    <w:rsid w:val="0F141072"/>
    <w:rsid w:val="0F9A034A"/>
    <w:rsid w:val="10486135"/>
    <w:rsid w:val="11400B6F"/>
    <w:rsid w:val="11BA7C4E"/>
    <w:rsid w:val="11C42499"/>
    <w:rsid w:val="11F75BE9"/>
    <w:rsid w:val="125B6BAD"/>
    <w:rsid w:val="127F31A3"/>
    <w:rsid w:val="12AF2129"/>
    <w:rsid w:val="13273EBC"/>
    <w:rsid w:val="139030BE"/>
    <w:rsid w:val="145B6955"/>
    <w:rsid w:val="14C34FE5"/>
    <w:rsid w:val="15903549"/>
    <w:rsid w:val="15C941A9"/>
    <w:rsid w:val="15E546E5"/>
    <w:rsid w:val="15EB405D"/>
    <w:rsid w:val="16144B14"/>
    <w:rsid w:val="1767428D"/>
    <w:rsid w:val="18CA6926"/>
    <w:rsid w:val="193B18BB"/>
    <w:rsid w:val="19432313"/>
    <w:rsid w:val="196505D0"/>
    <w:rsid w:val="197A47DE"/>
    <w:rsid w:val="19890E1C"/>
    <w:rsid w:val="1A2B4070"/>
    <w:rsid w:val="1A2F416A"/>
    <w:rsid w:val="1A710F7F"/>
    <w:rsid w:val="1BBE1FA1"/>
    <w:rsid w:val="1BF25B5B"/>
    <w:rsid w:val="1C0027D0"/>
    <w:rsid w:val="1D134A79"/>
    <w:rsid w:val="1D152EC5"/>
    <w:rsid w:val="1D3A61C3"/>
    <w:rsid w:val="1D71371C"/>
    <w:rsid w:val="1E394904"/>
    <w:rsid w:val="1E644B7C"/>
    <w:rsid w:val="1EBF50EA"/>
    <w:rsid w:val="21635AC5"/>
    <w:rsid w:val="21A63C04"/>
    <w:rsid w:val="221545E3"/>
    <w:rsid w:val="230950FD"/>
    <w:rsid w:val="247115CA"/>
    <w:rsid w:val="24A83FE2"/>
    <w:rsid w:val="24EA2906"/>
    <w:rsid w:val="25406339"/>
    <w:rsid w:val="258F7E27"/>
    <w:rsid w:val="2696130A"/>
    <w:rsid w:val="26BE66A7"/>
    <w:rsid w:val="270C5D1C"/>
    <w:rsid w:val="28376BB6"/>
    <w:rsid w:val="295757E3"/>
    <w:rsid w:val="299E1D34"/>
    <w:rsid w:val="29A45C6F"/>
    <w:rsid w:val="2A0A656E"/>
    <w:rsid w:val="2BC55052"/>
    <w:rsid w:val="2BEC51BC"/>
    <w:rsid w:val="2BF32E97"/>
    <w:rsid w:val="2C592FAF"/>
    <w:rsid w:val="2D1C121E"/>
    <w:rsid w:val="2D6866C6"/>
    <w:rsid w:val="2D732589"/>
    <w:rsid w:val="2DAF2EBB"/>
    <w:rsid w:val="2DC01C86"/>
    <w:rsid w:val="2EB21E3A"/>
    <w:rsid w:val="2F0457F4"/>
    <w:rsid w:val="2F392657"/>
    <w:rsid w:val="2F4B7621"/>
    <w:rsid w:val="2F97608B"/>
    <w:rsid w:val="30314FE0"/>
    <w:rsid w:val="304A7C6C"/>
    <w:rsid w:val="30834396"/>
    <w:rsid w:val="30937338"/>
    <w:rsid w:val="31B54FA3"/>
    <w:rsid w:val="325E42A2"/>
    <w:rsid w:val="328941D1"/>
    <w:rsid w:val="328953DE"/>
    <w:rsid w:val="32BA45C2"/>
    <w:rsid w:val="32D51473"/>
    <w:rsid w:val="33F85ADD"/>
    <w:rsid w:val="34614EBF"/>
    <w:rsid w:val="34781430"/>
    <w:rsid w:val="34F62354"/>
    <w:rsid w:val="355A7EF0"/>
    <w:rsid w:val="355F51CB"/>
    <w:rsid w:val="35775D72"/>
    <w:rsid w:val="35A052E5"/>
    <w:rsid w:val="363D12C1"/>
    <w:rsid w:val="370B7F74"/>
    <w:rsid w:val="37283AD5"/>
    <w:rsid w:val="373B602E"/>
    <w:rsid w:val="37D16733"/>
    <w:rsid w:val="38DD2158"/>
    <w:rsid w:val="38EC419A"/>
    <w:rsid w:val="394F385D"/>
    <w:rsid w:val="39ED013C"/>
    <w:rsid w:val="3A9A78A3"/>
    <w:rsid w:val="3AF8361D"/>
    <w:rsid w:val="3B8C7B44"/>
    <w:rsid w:val="3BCD3252"/>
    <w:rsid w:val="3C964917"/>
    <w:rsid w:val="3D403C64"/>
    <w:rsid w:val="3E150B81"/>
    <w:rsid w:val="3FB6196D"/>
    <w:rsid w:val="407049A9"/>
    <w:rsid w:val="40B86A9D"/>
    <w:rsid w:val="41002DF2"/>
    <w:rsid w:val="41B00EBF"/>
    <w:rsid w:val="428406F2"/>
    <w:rsid w:val="439C0C1F"/>
    <w:rsid w:val="43A24629"/>
    <w:rsid w:val="43A35D9D"/>
    <w:rsid w:val="44FE1381"/>
    <w:rsid w:val="451C58CB"/>
    <w:rsid w:val="46FE66F1"/>
    <w:rsid w:val="48284074"/>
    <w:rsid w:val="48710218"/>
    <w:rsid w:val="488A12DA"/>
    <w:rsid w:val="48B77082"/>
    <w:rsid w:val="49861566"/>
    <w:rsid w:val="4A310EAE"/>
    <w:rsid w:val="4ABF7534"/>
    <w:rsid w:val="4B8D171F"/>
    <w:rsid w:val="4B9027CD"/>
    <w:rsid w:val="4CA402E7"/>
    <w:rsid w:val="4D4B225C"/>
    <w:rsid w:val="4DCB4FA4"/>
    <w:rsid w:val="4E4446C6"/>
    <w:rsid w:val="503C20F0"/>
    <w:rsid w:val="510C501B"/>
    <w:rsid w:val="514611AD"/>
    <w:rsid w:val="51856AE2"/>
    <w:rsid w:val="52B6501C"/>
    <w:rsid w:val="52FD6CC4"/>
    <w:rsid w:val="54F148FE"/>
    <w:rsid w:val="553455F5"/>
    <w:rsid w:val="55E12A85"/>
    <w:rsid w:val="55F3633A"/>
    <w:rsid w:val="57EA54CA"/>
    <w:rsid w:val="58096E42"/>
    <w:rsid w:val="5945153B"/>
    <w:rsid w:val="594B7B55"/>
    <w:rsid w:val="5B1453F4"/>
    <w:rsid w:val="5BB22282"/>
    <w:rsid w:val="5BE16CAA"/>
    <w:rsid w:val="5C1B42CB"/>
    <w:rsid w:val="5C2C2220"/>
    <w:rsid w:val="5CA36CF4"/>
    <w:rsid w:val="5CC20EF5"/>
    <w:rsid w:val="5D020C67"/>
    <w:rsid w:val="5D3026D5"/>
    <w:rsid w:val="5DD07657"/>
    <w:rsid w:val="5E7068B2"/>
    <w:rsid w:val="5F1E27A5"/>
    <w:rsid w:val="5FCB425A"/>
    <w:rsid w:val="606B167F"/>
    <w:rsid w:val="60844B35"/>
    <w:rsid w:val="61DE0CF0"/>
    <w:rsid w:val="61FF041E"/>
    <w:rsid w:val="6235097C"/>
    <w:rsid w:val="62E13DB1"/>
    <w:rsid w:val="63350368"/>
    <w:rsid w:val="633A3E19"/>
    <w:rsid w:val="63A2145B"/>
    <w:rsid w:val="63EF5D46"/>
    <w:rsid w:val="65146C68"/>
    <w:rsid w:val="65411C21"/>
    <w:rsid w:val="657809E0"/>
    <w:rsid w:val="65DA5A4E"/>
    <w:rsid w:val="6725161D"/>
    <w:rsid w:val="67A954B7"/>
    <w:rsid w:val="67E43465"/>
    <w:rsid w:val="680C36DE"/>
    <w:rsid w:val="68102E33"/>
    <w:rsid w:val="682628EA"/>
    <w:rsid w:val="6875280B"/>
    <w:rsid w:val="68B41D2F"/>
    <w:rsid w:val="69024CC7"/>
    <w:rsid w:val="6C00528B"/>
    <w:rsid w:val="6C5D0D41"/>
    <w:rsid w:val="6C7517D5"/>
    <w:rsid w:val="6EB75CD9"/>
    <w:rsid w:val="6EC647FB"/>
    <w:rsid w:val="6F082DD5"/>
    <w:rsid w:val="6F387343"/>
    <w:rsid w:val="705D1962"/>
    <w:rsid w:val="70C272EA"/>
    <w:rsid w:val="70CE7706"/>
    <w:rsid w:val="711073CB"/>
    <w:rsid w:val="71994103"/>
    <w:rsid w:val="722F711D"/>
    <w:rsid w:val="72F86D5A"/>
    <w:rsid w:val="745E43A2"/>
    <w:rsid w:val="74B0247E"/>
    <w:rsid w:val="74CC01C6"/>
    <w:rsid w:val="76A03BAC"/>
    <w:rsid w:val="76B64CF8"/>
    <w:rsid w:val="77B226CA"/>
    <w:rsid w:val="77E42416"/>
    <w:rsid w:val="78951BCE"/>
    <w:rsid w:val="79843522"/>
    <w:rsid w:val="79F54659"/>
    <w:rsid w:val="7A3B2397"/>
    <w:rsid w:val="7A530A24"/>
    <w:rsid w:val="7AB25DA1"/>
    <w:rsid w:val="7B3400F3"/>
    <w:rsid w:val="7B890DF9"/>
    <w:rsid w:val="7BFD4033"/>
    <w:rsid w:val="7D2C33B5"/>
    <w:rsid w:val="7D7F6B62"/>
    <w:rsid w:val="7D897469"/>
    <w:rsid w:val="7DA31D95"/>
    <w:rsid w:val="7DBE2075"/>
    <w:rsid w:val="7DF969B8"/>
    <w:rsid w:val="7E442F23"/>
    <w:rsid w:val="7E570AC6"/>
    <w:rsid w:val="7E62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5"/>
    <w:semiHidden/>
    <w:qFormat/>
    <w:uiPriority w:val="99"/>
    <w:rPr>
      <w:sz w:val="18"/>
      <w:szCs w:val="18"/>
    </w:rPr>
  </w:style>
  <w:style w:type="character" w:styleId="15">
    <w:name w:val="Placeholder Text"/>
    <w:basedOn w:val="10"/>
    <w:semiHidden/>
    <w:qFormat/>
    <w:uiPriority w:val="99"/>
    <w:rPr>
      <w:color w:val="808080"/>
    </w:rPr>
  </w:style>
  <w:style w:type="character" w:customStyle="1" w:styleId="16">
    <w:name w:val="fontstyle01"/>
    <w:basedOn w:val="10"/>
    <w:qFormat/>
    <w:uiPriority w:val="0"/>
    <w:rPr>
      <w:rFonts w:hint="eastAsia" w:ascii="宋体" w:hAnsi="宋体" w:eastAsia="宋体"/>
      <w:color w:val="000000"/>
      <w:sz w:val="24"/>
      <w:szCs w:val="24"/>
    </w:rPr>
  </w:style>
  <w:style w:type="character" w:customStyle="1" w:styleId="17">
    <w:name w:val="fontstyle21"/>
    <w:basedOn w:val="10"/>
    <w:qFormat/>
    <w:uiPriority w:val="0"/>
    <w:rPr>
      <w:rFonts w:hint="default" w:ascii="TimesNewRomanPSMT" w:hAnsi="TimesNewRomanPSMT"/>
      <w:color w:val="000000"/>
      <w:sz w:val="24"/>
      <w:szCs w:val="24"/>
    </w:rPr>
  </w:style>
  <w:style w:type="character" w:customStyle="1" w:styleId="18">
    <w:name w:val="标题 1 Char"/>
    <w:basedOn w:val="10"/>
    <w:link w:val="2"/>
    <w:qFormat/>
    <w:uiPriority w:val="9"/>
    <w:rPr>
      <w:rFonts w:ascii="宋体" w:hAnsi="宋体" w:eastAsia="宋体" w:cs="宋体"/>
      <w:b/>
      <w:bCs/>
      <w:kern w:val="36"/>
      <w:sz w:val="48"/>
      <w:szCs w:val="48"/>
    </w:rPr>
  </w:style>
  <w:style w:type="paragraph" w:customStyle="1" w:styleId="19">
    <w:name w:val="p0"/>
    <w:basedOn w:val="1"/>
    <w:qFormat/>
    <w:uiPriority w:val="0"/>
    <w:pPr>
      <w:widowControl/>
    </w:pPr>
    <w:rPr>
      <w:kern w:val="0"/>
      <w:szCs w:val="21"/>
    </w:rPr>
  </w:style>
  <w:style w:type="character" w:customStyle="1" w:styleId="20">
    <w:name w:val="文档结构图 Char"/>
    <w:basedOn w:val="10"/>
    <w:link w:val="4"/>
    <w:semiHidden/>
    <w:qFormat/>
    <w:uiPriority w:val="99"/>
    <w:rPr>
      <w:rFonts w:ascii="宋体" w:hAnsiTheme="minorHAnsi" w:cstheme="minorBidi"/>
      <w:kern w:val="2"/>
      <w:sz w:val="18"/>
      <w:szCs w:val="18"/>
    </w:rPr>
  </w:style>
  <w:style w:type="paragraph" w:customStyle="1" w:styleId="21">
    <w:name w:val="表格"/>
    <w:basedOn w:val="1"/>
    <w:qFormat/>
    <w:uiPriority w:val="99"/>
    <w:pPr>
      <w:spacing w:line="240" w:lineRule="auto"/>
      <w:ind w:firstLine="0" w:firstLineChars="0"/>
      <w:jc w:val="center"/>
    </w:pPr>
    <w:rPr>
      <w:rFonts w:ascii="宋体" w:hAnsi="宋体"/>
      <w:color w:val="000000"/>
      <w:sz w:val="21"/>
      <w:szCs w:val="21"/>
    </w:rPr>
  </w:style>
  <w:style w:type="paragraph" w:customStyle="1" w:styleId="22">
    <w:name w:val="标准文件_表格"/>
    <w:basedOn w:val="23"/>
    <w:qFormat/>
    <w:uiPriority w:val="0"/>
    <w:pPr>
      <w:ind w:firstLine="0" w:firstLineChars="0"/>
      <w:jc w:val="center"/>
    </w:pPr>
    <w:rPr>
      <w:sz w:val="18"/>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BFED-B1CA-4133-818A-37469053C2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894</Words>
  <Characters>1095</Characters>
  <Lines>107</Lines>
  <Paragraphs>30</Paragraphs>
  <TotalTime>0</TotalTime>
  <ScaleCrop>false</ScaleCrop>
  <LinksUpToDate>false</LinksUpToDate>
  <CharactersWithSpaces>1098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2018-09-11T11:02:00Z</dcterms:created>
  <dc:creator>USER</dc:creator>
  <cp:lastModifiedBy>小雨点</cp:lastModifiedBy>
  <dcterms:modified xsi:type="dcterms:W3CDTF">2025-07-23T08:39:37Z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863FD15FE4064DF28A821A64371B8ACD_13</vt:lpwstr>
  </property>
  <property fmtid="{D5CDD505-2E9C-101B-9397-08002B2CF9AE}" pid="4" name="KSOTemplateDocerSaveRecord">
    <vt:lpwstr>eyJoZGlkIjoiMTQ2ODI0YmRjOGNiOTA5ZWIxYjcyYjllYzI0ZDY4MGIiLCJ1c2VySWQiOiI5NzgxNDU5OTcifQ==</vt:lpwstr>
  </property>
</Properties>
</file>