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661B" w14:textId="2A3FA979" w:rsidR="00CA3CAD" w:rsidRPr="0012064E" w:rsidRDefault="0012064E">
      <w:pPr>
        <w:pStyle w:val="af2"/>
        <w:rPr>
          <w:rFonts w:ascii="Times New Roman" w:hAnsi="Times New Roman"/>
          <w:b/>
          <w:caps/>
          <w:spacing w:val="-6"/>
          <w:w w:val="180"/>
          <w:sz w:val="18"/>
          <w:szCs w:val="18"/>
          <w14:shadow w14:blurRad="50800" w14:dist="38100" w14:dir="2700000" w14:sx="100000" w14:sy="100000" w14:kx="0" w14:ky="0" w14:algn="tl">
            <w14:srgbClr w14:val="000000">
              <w14:alpha w14:val="60000"/>
            </w14:srgbClr>
          </w14:shadow>
        </w:rPr>
      </w:pPr>
      <w:r>
        <w:rPr>
          <w:noProof/>
          <w:sz w:val="52"/>
        </w:rPr>
        <mc:AlternateContent>
          <mc:Choice Requires="wps">
            <w:drawing>
              <wp:anchor distT="0" distB="0" distL="114300" distR="114300" simplePos="0" relativeHeight="251652608" behindDoc="0" locked="0" layoutInCell="1" allowOverlap="1" wp14:anchorId="4B98A1ED" wp14:editId="67554C90">
                <wp:simplePos x="0" y="0"/>
                <wp:positionH relativeFrom="column">
                  <wp:posOffset>125095</wp:posOffset>
                </wp:positionH>
                <wp:positionV relativeFrom="paragraph">
                  <wp:posOffset>120015</wp:posOffset>
                </wp:positionV>
                <wp:extent cx="5718810" cy="685800"/>
                <wp:effectExtent l="0" t="3810" r="0" b="0"/>
                <wp:wrapNone/>
                <wp:docPr id="21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C7BCE1" w14:textId="4154E862" w:rsidR="008B23BB" w:rsidRPr="004D3B0B" w:rsidRDefault="00656B6C" w:rsidP="0062116C">
                            <w:pPr>
                              <w:tabs>
                                <w:tab w:val="left" w:pos="7797"/>
                              </w:tabs>
                              <w:jc w:val="center"/>
                              <w:rPr>
                                <w:rFonts w:ascii="方正宋黑简体" w:eastAsia="方正宋黑简体" w:hAnsi="方正宋黑简体" w:cs="方正宋黑简体" w:hint="eastAsia"/>
                                <w:color w:val="000000"/>
                                <w:w w:val="150"/>
                                <w:sz w:val="52"/>
                                <w:szCs w:val="52"/>
                              </w:rPr>
                            </w:pPr>
                            <w:r w:rsidRPr="000D2FB4">
                              <w:rPr>
                                <w:b/>
                                <w:sz w:val="52"/>
                              </w:rPr>
                              <w:t>中华人民共和国国家</w:t>
                            </w:r>
                            <w:r w:rsidRPr="000D2FB4">
                              <w:rPr>
                                <w:b/>
                                <w:spacing w:val="20"/>
                                <w:sz w:val="52"/>
                                <w:szCs w:val="52"/>
                              </w:rPr>
                              <w:t>计量技术规范</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8A1ED" id="_x0000_t202" coordsize="21600,21600" o:spt="202" path="m,l,21600r21600,l21600,xe">
                <v:stroke joinstyle="miter"/>
                <v:path gradientshapeok="t" o:connecttype="rect"/>
              </v:shapetype>
              <v:shape id="文本框 4" o:spid="_x0000_s1026" type="#_x0000_t202" style="position:absolute;left:0;text-align:left;margin-left:9.85pt;margin-top:9.45pt;width:450.3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6d5wEAALYDAAAOAAAAZHJzL2Uyb0RvYy54bWysU9uO0zAQfUfiHyy/0yRVu1uipqtlV0VI&#10;y0Va+ADHcRKLxGPGbpPy9YydtFvgDfFi2TP2mTlnjrd3Y9+xo0KnwRQ8W6ScKSOh0qYp+Lev+zcb&#10;zpwXphIdGFXwk3L8bvf61XawuVpCC12lkBGIcflgC956b/MkcbJVvXALsMpQsgbshacjNkmFYiD0&#10;vkuWaXqTDICVRZDKOYo+Tkm+i/h1raT/XNdOedYVnHrzccW4lmFNdluRNyhsq+XchviHLnqhDRW9&#10;QD0KL9gB9V9QvZYIDmq/kNAnUNdaqsiB2GTpH2yeW2FV5ELiOHuRyf0/WPnp+Gy/IPPjOxhpgJGE&#10;s08gvztm4KEVplH3iDC0SlRUOAuSJYN1+fw0SO1yF0DK4SNUNGRx8BCBxhr7oArxZIROAzhdRFej&#10;Z5KC69tss8koJSl3s1lv0jiVROTn1xadf6+gZ2FTcKShRnRxfHI+dCPy85VQzMBed10cbGd+C9DF&#10;KaKiM+bX5/YnIn4sR6argi8D0ZAroToROYTJPGR22rSAPzkbyDgFdz8OAhVn3QdDAr3NVqvgtHhY&#10;rW+XdMDrTHmdEUYSVME9Z9P2wU/uPFjUTUuVziO5J1H3OvJ96WoeBZkjyjAbObjv+hxvvXy33S8A&#10;AAD//wMAUEsDBBQABgAIAAAAIQCxsPrb3AAAAAkBAAAPAAAAZHJzL2Rvd25yZXYueG1sTI/BboMw&#10;EETvlfoP1lbqpWpMqJQGiomqSJyjkHyAg7dAYq8RNoH+fben9rSandHs22K3OCvuOIbek4L1KgGB&#10;1HjTU6vgfKpetyBC1GS09YQKvjHArnx8KHRu/ExHvNexFVxCIdcKuhiHXMrQdOh0WPkBib0vPzod&#10;WY6tNKOeudxZmSbJRjrdE1/o9ID7DptbPTkFPp1f7LFeV/vDfK2Sw4SnOqBSz0/L5weIiEv8C8Mv&#10;PqNDyUwXP5EJwrLO3jnJc5uBYD9LkzcQF16kmwxkWcj/H5Q/AAAA//8DAFBLAQItABQABgAIAAAA&#10;IQC2gziS/gAAAOEBAAATAAAAAAAAAAAAAAAAAAAAAABbQ29udGVudF9UeXBlc10ueG1sUEsBAi0A&#10;FAAGAAgAAAAhADj9If/WAAAAlAEAAAsAAAAAAAAAAAAAAAAALwEAAF9yZWxzLy5yZWxzUEsBAi0A&#10;FAAGAAgAAAAhAEIozp3nAQAAtgMAAA4AAAAAAAAAAAAAAAAALgIAAGRycy9lMm9Eb2MueG1sUEsB&#10;Ai0AFAAGAAgAAAAhALGw+tvcAAAACQEAAA8AAAAAAAAAAAAAAAAAQQQAAGRycy9kb3ducmV2Lnht&#10;bFBLBQYAAAAABAAEAPMAAABKBQAAAAA=&#10;" filled="f" stroked="f" strokeweight=".5pt">
                <v:textbox style="mso-fit-shape-to-text:t">
                  <w:txbxContent>
                    <w:p w14:paraId="11C7BCE1" w14:textId="4154E862" w:rsidR="008B23BB" w:rsidRPr="004D3B0B" w:rsidRDefault="00656B6C" w:rsidP="0062116C">
                      <w:pPr>
                        <w:tabs>
                          <w:tab w:val="left" w:pos="7797"/>
                        </w:tabs>
                        <w:jc w:val="center"/>
                        <w:rPr>
                          <w:rFonts w:ascii="方正宋黑简体" w:eastAsia="方正宋黑简体" w:hAnsi="方正宋黑简体" w:cs="方正宋黑简体" w:hint="eastAsia"/>
                          <w:color w:val="000000"/>
                          <w:w w:val="150"/>
                          <w:sz w:val="52"/>
                          <w:szCs w:val="52"/>
                        </w:rPr>
                      </w:pPr>
                      <w:r w:rsidRPr="000D2FB4">
                        <w:rPr>
                          <w:b/>
                          <w:sz w:val="52"/>
                        </w:rPr>
                        <w:t>中华人民共和国国家</w:t>
                      </w:r>
                      <w:r w:rsidRPr="000D2FB4">
                        <w:rPr>
                          <w:b/>
                          <w:spacing w:val="20"/>
                          <w:sz w:val="52"/>
                          <w:szCs w:val="52"/>
                        </w:rPr>
                        <w:t>计量技术规范</w:t>
                      </w:r>
                    </w:p>
                  </w:txbxContent>
                </v:textbox>
              </v:shape>
            </w:pict>
          </mc:Fallback>
        </mc:AlternateContent>
      </w:r>
      <w:r w:rsidR="00CA3CAD">
        <w:rPr>
          <w:rFonts w:ascii="Times New Roman" w:hAnsi="Times New Roman"/>
          <w:sz w:val="44"/>
        </w:rPr>
        <w:t xml:space="preserve">    </w:t>
      </w:r>
      <w:r w:rsidR="00CA3CAD" w:rsidRPr="0012064E">
        <w:rPr>
          <w:rFonts w:ascii="Times New Roman" w:hAnsi="Times New Roman"/>
          <w:b/>
          <w:caps/>
          <w:spacing w:val="-6"/>
          <w:w w:val="180"/>
          <w:sz w:val="72"/>
          <w:szCs w:val="22"/>
          <w14:shadow w14:blurRad="50800" w14:dist="38100" w14:dir="2700000" w14:sx="100000" w14:sy="100000" w14:kx="0" w14:ky="0" w14:algn="tl">
            <w14:srgbClr w14:val="000000">
              <w14:alpha w14:val="60000"/>
            </w14:srgbClr>
          </w14:shadow>
        </w:rPr>
        <w:t xml:space="preserve"> </w:t>
      </w:r>
    </w:p>
    <w:p w14:paraId="4D2A15D1" w14:textId="77777777" w:rsidR="00CA3CAD" w:rsidRDefault="00CA3CAD">
      <w:pPr>
        <w:pStyle w:val="af2"/>
        <w:spacing w:line="360" w:lineRule="auto"/>
        <w:jc w:val="center"/>
        <w:rPr>
          <w:rFonts w:ascii="Times New Roman" w:hAnsi="Times New Roman"/>
          <w:sz w:val="52"/>
        </w:rPr>
      </w:pPr>
    </w:p>
    <w:p w14:paraId="6293C977" w14:textId="77777777" w:rsidR="00CA3CAD" w:rsidRDefault="0012064E">
      <w:pPr>
        <w:pStyle w:val="af2"/>
        <w:spacing w:line="360" w:lineRule="auto"/>
        <w:rPr>
          <w:rFonts w:ascii="Times New Roman" w:hAnsi="Times New Roman"/>
        </w:rPr>
      </w:pPr>
      <w:r>
        <w:rPr>
          <w:noProof/>
        </w:rPr>
        <mc:AlternateContent>
          <mc:Choice Requires="wps">
            <w:drawing>
              <wp:anchor distT="0" distB="0" distL="114300" distR="114300" simplePos="0" relativeHeight="251653632" behindDoc="0" locked="0" layoutInCell="1" allowOverlap="1" wp14:anchorId="544F2352" wp14:editId="4287A7A1">
                <wp:simplePos x="0" y="0"/>
                <wp:positionH relativeFrom="column">
                  <wp:posOffset>3528695</wp:posOffset>
                </wp:positionH>
                <wp:positionV relativeFrom="paragraph">
                  <wp:posOffset>207645</wp:posOffset>
                </wp:positionV>
                <wp:extent cx="1828800" cy="487680"/>
                <wp:effectExtent l="0" t="0" r="0" b="1270"/>
                <wp:wrapNone/>
                <wp:docPr id="21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87680"/>
                        </a:xfrm>
                        <a:prstGeom prst="rect">
                          <a:avLst/>
                        </a:prstGeom>
                        <a:noFill/>
                        <a:ln w="6350">
                          <a:noFill/>
                        </a:ln>
                      </wps:spPr>
                      <wps:txbx>
                        <w:txbxContent>
                          <w:p w14:paraId="10CB4FA0" w14:textId="4EE109BE" w:rsidR="008B23BB" w:rsidRDefault="008B23BB">
                            <w:pPr>
                              <w:pStyle w:val="af2"/>
                              <w:spacing w:line="360" w:lineRule="auto"/>
                              <w:rPr>
                                <w:rFonts w:eastAsia="黑体"/>
                                <w:color w:val="000000"/>
                                <w:sz w:val="72"/>
                                <w:szCs w:val="72"/>
                              </w:rPr>
                            </w:pPr>
                            <w:r>
                              <w:rPr>
                                <w:rFonts w:ascii="黑体" w:eastAsia="黑体" w:hAnsi="黑体"/>
                                <w:sz w:val="28"/>
                                <w:szCs w:val="28"/>
                              </w:rPr>
                              <w:t>J</w:t>
                            </w:r>
                            <w:r>
                              <w:rPr>
                                <w:rFonts w:ascii="黑体" w:eastAsia="黑体" w:hAnsi="黑体"/>
                                <w:spacing w:val="17"/>
                                <w:sz w:val="28"/>
                                <w:szCs w:val="28"/>
                              </w:rPr>
                              <w:t>J</w:t>
                            </w:r>
                            <w:r>
                              <w:rPr>
                                <w:rFonts w:ascii="黑体" w:eastAsia="黑体" w:hAnsi="黑体" w:hint="eastAsia"/>
                                <w:sz w:val="28"/>
                                <w:szCs w:val="28"/>
                              </w:rPr>
                              <w:t xml:space="preserve">F </w:t>
                            </w:r>
                            <w:r w:rsidR="00656B6C">
                              <w:rPr>
                                <w:rFonts w:ascii="黑体" w:eastAsia="黑体" w:hAnsi="黑体"/>
                                <w:sz w:val="28"/>
                                <w:szCs w:val="28"/>
                              </w:rPr>
                              <w:t>XXX</w:t>
                            </w:r>
                            <w:r w:rsidR="006B6D82">
                              <w:rPr>
                                <w:rFonts w:ascii="黑体" w:eastAsia="黑体" w:hAnsi="黑体"/>
                                <w:sz w:val="28"/>
                                <w:szCs w:val="28"/>
                              </w:rPr>
                              <w:t>X</w:t>
                            </w:r>
                            <w:r>
                              <w:rPr>
                                <w:rFonts w:ascii="黑体" w:eastAsia="黑体" w:hAnsi="黑体" w:hint="eastAsia"/>
                                <w:sz w:val="28"/>
                                <w:szCs w:val="28"/>
                              </w:rPr>
                              <w:t>—20</w:t>
                            </w:r>
                            <w:r w:rsidR="006B6D82">
                              <w:rPr>
                                <w:rFonts w:ascii="黑体" w:eastAsia="黑体" w:hAnsi="黑体"/>
                                <w:sz w:val="28"/>
                                <w:szCs w:val="28"/>
                              </w:rPr>
                              <w:t>2</w:t>
                            </w:r>
                            <w:r>
                              <w:rPr>
                                <w:rFonts w:ascii="黑体" w:eastAsia="黑体" w:hAnsi="黑体" w:hint="eastAsia"/>
                                <w:sz w:val="28"/>
                                <w:szCs w:val="28"/>
                              </w:rPr>
                              <w:t>X</w:t>
                            </w:r>
                          </w:p>
                        </w:txbxContent>
                      </wps:txbx>
                      <wps:bodyPr wrap="square" anchor="t">
                        <a:spAutoFit/>
                      </wps:bodyPr>
                    </wps:wsp>
                  </a:graphicData>
                </a:graphic>
                <wp14:sizeRelH relativeFrom="page">
                  <wp14:pctWidth>0</wp14:pctWidth>
                </wp14:sizeRelH>
                <wp14:sizeRelV relativeFrom="page">
                  <wp14:pctHeight>0</wp14:pctHeight>
                </wp14:sizeRelV>
              </wp:anchor>
            </w:drawing>
          </mc:Choice>
          <mc:Fallback>
            <w:pict>
              <v:shape w14:anchorId="544F2352" id="文本框 5" o:spid="_x0000_s1027" type="#_x0000_t202" style="position:absolute;left:0;text-align:left;margin-left:277.85pt;margin-top:16.35pt;width:2in;height:3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fqoAEAACoDAAAOAAAAZHJzL2Uyb0RvYy54bWysUsFu2zAMvRfYPwi6L3LTLTWMOMWGorsU&#10;a4F2H6DIUmxMEjVRiZ2/H6V4ybDdil5kSyQf3+Pj+m5ylh10xAF8y68XFWfaK+gGv2v5j9eHjzVn&#10;mKTvpAWvW37UyO82H67WY2j0EnqwnY6MQDw2Y2h5n1JohEDVaydxAUF7ChqITia6xp3oohwJ3Vmx&#10;rKqVGCF2IYLSiPR6fwryTcE3Rqv0ZAzqxGzLiVsqZyznNp9is5bNLsrQD2qmId/AwsnBU9Mz1L1M&#10;ku3j8B+UG1QEBJMWCpwAYwaliwZSc139o+all0EXLTQcDOcx4fvBqu+Hl/AcWZq+wkQGFhEYHkH9&#10;RJqNGAM2c06eKTZI2VnoZKLLX5LAqJBmezzPU0+JqYxWL+u6opCi2Kf6dlWXgYtLdYiYvmlwLP+0&#10;PJJfhYE8PGLK/WXzJyU38/AwWFs8s56NLV/dfK5KwTlCFdbPxE9cM+s0bSc2dC2/yY7nly10R9I9&#10;kvUtx197GTVn0qseaDtOJDB82SfqWIhcamZwMqTwm5cnO/73vWRdVnzzGwAA//8DAFBLAwQUAAYA&#10;CAAAACEAkHy4tdwAAAAKAQAADwAAAGRycy9kb3ducmV2LnhtbEyPwU7DMAyG70i8Q2QkLogl6yiM&#10;0nRCk3qe1u0Bssa0hcapmnQtb485wcm2/On353y3uF5ccQydJw3rlQKBVHvbUaPhfCoftyBCNGRN&#10;7wk1fGOAXXF7k5vM+pmOeK1iIziEQmY0tDEOmZShbtGZsPIDEu8+/OhM5HFspB3NzOGul4lSz9KZ&#10;jvhCawbct1h/VZPT4JP5oT9W63J/mD9LdZjwVAXU+v5ueX8DEXGJfzD86rM6FOx08RPZIHoNaZq+&#10;MKphk3BlYPu04ebCpHpNQRa5/P9C8QMAAP//AwBQSwECLQAUAAYACAAAACEAtoM4kv4AAADhAQAA&#10;EwAAAAAAAAAAAAAAAAAAAAAAW0NvbnRlbnRfVHlwZXNdLnhtbFBLAQItABQABgAIAAAAIQA4/SH/&#10;1gAAAJQBAAALAAAAAAAAAAAAAAAAAC8BAABfcmVscy8ucmVsc1BLAQItABQABgAIAAAAIQDyiPfq&#10;oAEAACoDAAAOAAAAAAAAAAAAAAAAAC4CAABkcnMvZTJvRG9jLnhtbFBLAQItABQABgAIAAAAIQCQ&#10;fLi13AAAAAoBAAAPAAAAAAAAAAAAAAAAAPoDAABkcnMvZG93bnJldi54bWxQSwUGAAAAAAQABADz&#10;AAAAAwUAAAAA&#10;" filled="f" stroked="f" strokeweight=".5pt">
                <v:textbox style="mso-fit-shape-to-text:t">
                  <w:txbxContent>
                    <w:p w14:paraId="10CB4FA0" w14:textId="4EE109BE" w:rsidR="008B23BB" w:rsidRDefault="008B23BB">
                      <w:pPr>
                        <w:pStyle w:val="af2"/>
                        <w:spacing w:line="360" w:lineRule="auto"/>
                        <w:rPr>
                          <w:rFonts w:eastAsia="黑体"/>
                          <w:color w:val="000000"/>
                          <w:sz w:val="72"/>
                          <w:szCs w:val="72"/>
                        </w:rPr>
                      </w:pPr>
                      <w:r>
                        <w:rPr>
                          <w:rFonts w:ascii="黑体" w:eastAsia="黑体" w:hAnsi="黑体"/>
                          <w:sz w:val="28"/>
                          <w:szCs w:val="28"/>
                        </w:rPr>
                        <w:t>J</w:t>
                      </w:r>
                      <w:r>
                        <w:rPr>
                          <w:rFonts w:ascii="黑体" w:eastAsia="黑体" w:hAnsi="黑体"/>
                          <w:spacing w:val="17"/>
                          <w:sz w:val="28"/>
                          <w:szCs w:val="28"/>
                        </w:rPr>
                        <w:t>J</w:t>
                      </w:r>
                      <w:r>
                        <w:rPr>
                          <w:rFonts w:ascii="黑体" w:eastAsia="黑体" w:hAnsi="黑体" w:hint="eastAsia"/>
                          <w:sz w:val="28"/>
                          <w:szCs w:val="28"/>
                        </w:rPr>
                        <w:t xml:space="preserve">F </w:t>
                      </w:r>
                      <w:r w:rsidR="00656B6C">
                        <w:rPr>
                          <w:rFonts w:ascii="黑体" w:eastAsia="黑体" w:hAnsi="黑体"/>
                          <w:sz w:val="28"/>
                          <w:szCs w:val="28"/>
                        </w:rPr>
                        <w:t>XXX</w:t>
                      </w:r>
                      <w:r w:rsidR="006B6D82">
                        <w:rPr>
                          <w:rFonts w:ascii="黑体" w:eastAsia="黑体" w:hAnsi="黑体"/>
                          <w:sz w:val="28"/>
                          <w:szCs w:val="28"/>
                        </w:rPr>
                        <w:t>X</w:t>
                      </w:r>
                      <w:r>
                        <w:rPr>
                          <w:rFonts w:ascii="黑体" w:eastAsia="黑体" w:hAnsi="黑体" w:hint="eastAsia"/>
                          <w:sz w:val="28"/>
                          <w:szCs w:val="28"/>
                        </w:rPr>
                        <w:t>—20</w:t>
                      </w:r>
                      <w:r w:rsidR="006B6D82">
                        <w:rPr>
                          <w:rFonts w:ascii="黑体" w:eastAsia="黑体" w:hAnsi="黑体"/>
                          <w:sz w:val="28"/>
                          <w:szCs w:val="28"/>
                        </w:rPr>
                        <w:t>2</w:t>
                      </w:r>
                      <w:r>
                        <w:rPr>
                          <w:rFonts w:ascii="黑体" w:eastAsia="黑体" w:hAnsi="黑体" w:hint="eastAsia"/>
                          <w:sz w:val="28"/>
                          <w:szCs w:val="28"/>
                        </w:rPr>
                        <w:t>X</w:t>
                      </w:r>
                    </w:p>
                  </w:txbxContent>
                </v:textbox>
              </v:shape>
            </w:pict>
          </mc:Fallback>
        </mc:AlternateContent>
      </w:r>
      <w:r w:rsidR="00CA3CAD">
        <w:rPr>
          <w:rFonts w:ascii="Times New Roman" w:hAnsi="Times New Roman"/>
        </w:rPr>
        <w:t xml:space="preserve">　　　　　　　　</w:t>
      </w:r>
      <w:r w:rsidR="00CA3CAD">
        <w:rPr>
          <w:rFonts w:ascii="Times New Roman" w:hAnsi="Times New Roman"/>
        </w:rPr>
        <w:t xml:space="preserve">                    </w:t>
      </w:r>
      <w:r w:rsidR="00CA3CAD">
        <w:rPr>
          <w:rFonts w:ascii="黑体" w:eastAsia="黑体" w:hAnsi="黑体"/>
          <w:sz w:val="28"/>
          <w:szCs w:val="28"/>
        </w:rPr>
        <w:t xml:space="preserve"> </w:t>
      </w:r>
      <w:r w:rsidR="00CA3CAD">
        <w:rPr>
          <w:rFonts w:ascii="Times New Roman" w:hAnsi="Times New Roman"/>
        </w:rPr>
        <w:t xml:space="preserve">                                          </w:t>
      </w:r>
      <w:r w:rsidR="00CA3CAD">
        <w:rPr>
          <w:rFonts w:ascii="Times New Roman" w:hAnsi="Times New Roman"/>
          <w:sz w:val="30"/>
        </w:rPr>
        <w:t xml:space="preserve">     </w:t>
      </w:r>
    </w:p>
    <w:p w14:paraId="5AA4D290" w14:textId="77777777" w:rsidR="00CA3CAD" w:rsidRDefault="00CA3CAD">
      <w:pPr>
        <w:pStyle w:val="af2"/>
        <w:spacing w:line="360" w:lineRule="auto"/>
        <w:rPr>
          <w:rFonts w:ascii="Times New Roman" w:hAnsi="Times New Roman"/>
        </w:rPr>
      </w:pPr>
    </w:p>
    <w:p w14:paraId="002ED394" w14:textId="77777777" w:rsidR="00CA3CAD" w:rsidRDefault="0012064E">
      <w:pPr>
        <w:pStyle w:val="af2"/>
        <w:spacing w:line="36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48512" behindDoc="0" locked="0" layoutInCell="1" allowOverlap="1" wp14:anchorId="6CF60730" wp14:editId="69369E82">
                <wp:simplePos x="0" y="0"/>
                <wp:positionH relativeFrom="column">
                  <wp:posOffset>24130</wp:posOffset>
                </wp:positionH>
                <wp:positionV relativeFrom="paragraph">
                  <wp:posOffset>296545</wp:posOffset>
                </wp:positionV>
                <wp:extent cx="5939790" cy="0"/>
                <wp:effectExtent l="10160" t="6985" r="12700" b="12065"/>
                <wp:wrapNone/>
                <wp:docPr id="21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AE8626" id="直线 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3.35pt" to="469.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qWtQEAAFcDAAAOAAAAZHJzL2Uyb0RvYy54bWysU01v2zAMvQ/YfxB0X+xk2LoYcXpI1126&#10;LUC7H8DowxYqi4KoxM6/n6TGWbHdhvogkCL59PhIb26nwbKTCmTQtXy5qDlTTqA0rmv5r6f7D184&#10;owhOgkWnWn5WxG+3799tRt+oFfZopQosgThqRt/yPkbfVBWJXg1AC/TKpaDGMEBMbugqGWBM6IOt&#10;VnX9uRoxSB9QKKJ0e/cS5NuCr7US8afWpCKzLU/cYjlDOQ/5rLYbaLoAvjfiQgP+g8UAxqVHr1B3&#10;EIEdg/kHajAiIKGOC4FDhVoboUoPqZtl/Vc3jz14VXpJ4pC/ykRvByt+nHZuHzJ1MblH/4DimZjD&#10;XQ+uU4XA09mnwS2zVNXoqbmWZIf8PrDD+B1lyoFjxKLCpMOQIVN/bCpin69iqykykS4/rT+ub9Zp&#10;JmKOVdDMhT5Q/KZwYNlouTUu6wANnB4oZiLQzCn52uG9sbbM0jo2Jrarm7ouFYTWyBzNeRS6w84G&#10;doK8DuUrbaXI67SARycLWq9Afr3YEYx9sdPr1mU8VTbsQmmWI+8eNQeU532YNUvTK6Qvm5bX47Vf&#10;lP3zP2x/AwAA//8DAFBLAwQUAAYACAAAACEAJ5Rsht0AAAAHAQAADwAAAGRycy9kb3ducmV2Lnht&#10;bEzOwU7CQBAG4LuJ77AZE2+ytRgopVtiNIRouAAmXIfu2K12Z0t3gfr2rvGgx5l/8s9XLAbbijP1&#10;vnGs4H6UgCCunG64VvC2W95lIHxA1tg6JgVf5GFRXl8VmGt34Q2dt6EWsYR9jgpMCF0upa8MWfQj&#10;1xHH7N31FkMc+1rqHi+x3LYyTZKJtNhw/GCwoydD1ef2ZBXg82oT9ln6Om1ezPpjtzyuTHZU6vZm&#10;eJyDCDSEv2P44Uc6lNF0cCfWXrQKxhEeFDxMpiBiPBvPUhCH34UsC/nfX34DAAD//wMAUEsBAi0A&#10;FAAGAAgAAAAhALaDOJL+AAAA4QEAABMAAAAAAAAAAAAAAAAAAAAAAFtDb250ZW50X1R5cGVzXS54&#10;bWxQSwECLQAUAAYACAAAACEAOP0h/9YAAACUAQAACwAAAAAAAAAAAAAAAAAvAQAAX3JlbHMvLnJl&#10;bHNQSwECLQAUAAYACAAAACEAZaTqlrUBAABXAwAADgAAAAAAAAAAAAAAAAAuAgAAZHJzL2Uyb0Rv&#10;Yy54bWxQSwECLQAUAAYACAAAACEAJ5Rsht0AAAAHAQAADwAAAAAAAAAAAAAAAAAPBAAAZHJzL2Rv&#10;d25yZXYueG1sUEsFBgAAAAAEAAQA8wAAABkFAAAAAA==&#10;" strokeweight="1pt"/>
            </w:pict>
          </mc:Fallback>
        </mc:AlternateContent>
      </w:r>
    </w:p>
    <w:p w14:paraId="1F779282" w14:textId="77777777" w:rsidR="00CA3CAD" w:rsidRDefault="00CA3CAD">
      <w:pPr>
        <w:pStyle w:val="af2"/>
        <w:spacing w:line="360" w:lineRule="auto"/>
        <w:rPr>
          <w:rFonts w:ascii="Times New Roman" w:hAnsi="Times New Roman"/>
        </w:rPr>
      </w:pPr>
    </w:p>
    <w:p w14:paraId="493C527B" w14:textId="77777777" w:rsidR="00CA3CAD" w:rsidRDefault="00CA3CAD" w:rsidP="0062116C">
      <w:pPr>
        <w:pStyle w:val="af2"/>
        <w:tabs>
          <w:tab w:val="left" w:pos="7938"/>
          <w:tab w:val="left" w:pos="8789"/>
        </w:tabs>
        <w:spacing w:line="360" w:lineRule="auto"/>
        <w:rPr>
          <w:rFonts w:ascii="Times New Roman" w:hAnsi="Times New Roman"/>
        </w:rPr>
      </w:pPr>
    </w:p>
    <w:p w14:paraId="2A3504F6" w14:textId="77777777" w:rsidR="00CA3CAD" w:rsidRDefault="00CA3CAD">
      <w:pPr>
        <w:pStyle w:val="af2"/>
        <w:spacing w:line="360" w:lineRule="auto"/>
        <w:rPr>
          <w:rFonts w:ascii="Times New Roman" w:hAnsi="Times New Roman"/>
        </w:rPr>
      </w:pPr>
    </w:p>
    <w:p w14:paraId="4F0C27C2" w14:textId="77777777" w:rsidR="00CA3CAD" w:rsidRDefault="00CA3CAD">
      <w:pPr>
        <w:pStyle w:val="af2"/>
        <w:spacing w:line="360" w:lineRule="auto"/>
        <w:rPr>
          <w:rFonts w:ascii="Times New Roman" w:hAnsi="Times New Roman"/>
        </w:rPr>
      </w:pPr>
    </w:p>
    <w:p w14:paraId="205E27E1" w14:textId="78E2ED7B" w:rsidR="00CA3CAD" w:rsidRDefault="00FB30FD">
      <w:pPr>
        <w:pStyle w:val="af2"/>
        <w:spacing w:beforeLines="70" w:before="218" w:line="360" w:lineRule="auto"/>
        <w:jc w:val="center"/>
        <w:rPr>
          <w:rFonts w:ascii="黑体" w:eastAsia="黑体" w:hAnsi="黑体" w:cs="黑体" w:hint="eastAsia"/>
          <w:sz w:val="52"/>
        </w:rPr>
      </w:pPr>
      <w:r>
        <w:rPr>
          <w:rFonts w:ascii="黑体" w:eastAsia="黑体" w:hAnsi="黑体" w:cs="黑体" w:hint="eastAsia"/>
          <w:sz w:val="52"/>
        </w:rPr>
        <w:t>电力电容电感</w:t>
      </w:r>
      <w:r w:rsidR="00B41240">
        <w:rPr>
          <w:rFonts w:ascii="黑体" w:eastAsia="黑体" w:hAnsi="黑体" w:cs="黑体"/>
          <w:sz w:val="52"/>
        </w:rPr>
        <w:t>测试仪</w:t>
      </w:r>
      <w:r w:rsidR="00B41240">
        <w:rPr>
          <w:rFonts w:ascii="黑体" w:eastAsia="黑体" w:hAnsi="黑体" w:cs="黑体" w:hint="eastAsia"/>
          <w:sz w:val="52"/>
        </w:rPr>
        <w:t>校准规范</w:t>
      </w:r>
    </w:p>
    <w:p w14:paraId="572C9384" w14:textId="4FB6F0BE" w:rsidR="00CA3CAD" w:rsidRPr="00032698" w:rsidRDefault="00CA3CAD">
      <w:pPr>
        <w:pStyle w:val="af2"/>
        <w:spacing w:beforeLines="70" w:before="218" w:line="360" w:lineRule="auto"/>
        <w:jc w:val="center"/>
        <w:rPr>
          <w:rFonts w:ascii="黑体" w:eastAsia="黑体" w:hAnsi="黑体" w:hint="eastAsia"/>
          <w:spacing w:val="-20"/>
          <w:sz w:val="28"/>
          <w:szCs w:val="28"/>
        </w:rPr>
      </w:pPr>
      <w:r w:rsidRPr="00032698">
        <w:rPr>
          <w:rFonts w:ascii="黑体" w:eastAsia="黑体" w:hAnsi="黑体" w:hint="eastAsia"/>
          <w:spacing w:val="-20"/>
          <w:sz w:val="28"/>
          <w:szCs w:val="28"/>
        </w:rPr>
        <w:t xml:space="preserve">Calibration Specification </w:t>
      </w:r>
      <w:r w:rsidR="00FB30FD">
        <w:rPr>
          <w:rFonts w:ascii="黑体" w:eastAsia="黑体" w:hAnsi="黑体" w:hint="eastAsia"/>
          <w:spacing w:val="-20"/>
          <w:sz w:val="28"/>
          <w:szCs w:val="28"/>
        </w:rPr>
        <w:t>of</w:t>
      </w:r>
      <w:r w:rsidRPr="00032698">
        <w:rPr>
          <w:rFonts w:ascii="黑体" w:eastAsia="黑体" w:hAnsi="黑体" w:hint="eastAsia"/>
          <w:spacing w:val="-20"/>
          <w:sz w:val="28"/>
          <w:szCs w:val="28"/>
        </w:rPr>
        <w:t xml:space="preserve"> </w:t>
      </w:r>
      <w:r w:rsidR="00FB30FD">
        <w:rPr>
          <w:rFonts w:ascii="黑体" w:eastAsia="黑体" w:hAnsi="黑体"/>
          <w:spacing w:val="-20"/>
          <w:sz w:val="28"/>
          <w:szCs w:val="28"/>
        </w:rPr>
        <w:t>Power Capacitance and Inductance</w:t>
      </w:r>
      <w:r w:rsidR="00F53C43" w:rsidRPr="00032698">
        <w:rPr>
          <w:rFonts w:ascii="黑体" w:eastAsia="黑体" w:hAnsi="黑体"/>
          <w:spacing w:val="-20"/>
          <w:sz w:val="28"/>
          <w:szCs w:val="28"/>
        </w:rPr>
        <w:t xml:space="preserve"> Tester</w:t>
      </w:r>
      <w:r w:rsidR="00CC4FFD">
        <w:rPr>
          <w:rFonts w:ascii="黑体" w:eastAsia="黑体" w:hAnsi="黑体"/>
          <w:spacing w:val="-20"/>
          <w:sz w:val="28"/>
          <w:szCs w:val="28"/>
        </w:rPr>
        <w:t>s</w:t>
      </w:r>
    </w:p>
    <w:p w14:paraId="56DF34FE" w14:textId="587BE708" w:rsidR="00CA3CAD" w:rsidRPr="0090377D" w:rsidRDefault="0090377D" w:rsidP="0090377D">
      <w:pPr>
        <w:pStyle w:val="af2"/>
        <w:spacing w:line="360" w:lineRule="auto"/>
        <w:jc w:val="center"/>
        <w:rPr>
          <w:rFonts w:ascii="Times New Roman" w:eastAsia="黑体" w:hAnsi="Times New Roman"/>
          <w:sz w:val="24"/>
        </w:rPr>
      </w:pPr>
      <w:r>
        <w:rPr>
          <w:rFonts w:ascii="黑体" w:eastAsia="黑体" w:hint="eastAsia"/>
          <w:sz w:val="28"/>
          <w:szCs w:val="28"/>
        </w:rPr>
        <w:t>(征求意见稿)</w:t>
      </w:r>
      <w:r w:rsidR="00A53CD7">
        <w:rPr>
          <w:rFonts w:ascii="Times New Roman" w:eastAsia="黑体" w:hAnsi="Times New Roman" w:hint="eastAsia"/>
          <w:sz w:val="24"/>
        </w:rPr>
        <w:t xml:space="preserve"> </w:t>
      </w:r>
      <w:r w:rsidR="00CA3CAD">
        <w:rPr>
          <w:rFonts w:ascii="Times New Roman" w:eastAsia="黑体" w:hAnsi="Times New Roman" w:hint="eastAsia"/>
          <w:sz w:val="24"/>
        </w:rPr>
        <w:t xml:space="preserve"> </w:t>
      </w:r>
      <w:r w:rsidR="0012064E">
        <w:rPr>
          <w:rFonts w:ascii="Times New Roman" w:eastAsia="黑体" w:hAnsi="Times New Roman"/>
          <w:noProof/>
        </w:rPr>
        <mc:AlternateContent>
          <mc:Choice Requires="wps">
            <w:drawing>
              <wp:anchor distT="0" distB="0" distL="114300" distR="114300" simplePos="0" relativeHeight="251651584" behindDoc="0" locked="0" layoutInCell="0" allowOverlap="1" wp14:anchorId="59B035FB" wp14:editId="6F6BC4F4">
                <wp:simplePos x="0" y="0"/>
                <wp:positionH relativeFrom="column">
                  <wp:posOffset>2933700</wp:posOffset>
                </wp:positionH>
                <wp:positionV relativeFrom="paragraph">
                  <wp:posOffset>198120</wp:posOffset>
                </wp:positionV>
                <wp:extent cx="635" cy="0"/>
                <wp:effectExtent l="5080" t="6350" r="13335" b="12700"/>
                <wp:wrapNone/>
                <wp:docPr id="212"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0D7B" id="直线 1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5.6pt" to="231.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5nqwEAAEQDAAAOAAAAZHJzL2Uyb0RvYy54bWysUk1vGyEQvVfqf0Dc67VdOWpXXufgNL2k&#10;raWkP2AM7C4Ky6AZ7F3/+wKxnai9VeGAYD4e7z1mfTsNThwNsUXfyMVsLoXxCrX1XSN/P91/+iIF&#10;R/AaHHrTyJNhebv5+GE9htossUenDYkE4rkeQyP7GENdVax6MwDPMBifki3SADFdqas0wZjQB1ct&#10;5/ObakTSgVAZ5hS9e0nKTcFvW6Pir7ZlE4VrZOIWy05l3+e92qyh7ghCb9WZBvwHiwGsT49eoe4g&#10;gjiQ/QdqsIqQsY0zhUOFbWuVKRqSmsX8LzWPPQRTtCRzOFxt4veDVT+PW7+jTF1N/jE8oHpm4XHb&#10;g+9MIfB0CunjFtmqagxcX1vyhcOOxH78gTrVwCFicWFqaciQSZ+Yitmnq9lmikKl4M3nlRTqEq+g&#10;vjQF4vjd4CDyoZHO+uwB1HB84JhJQH0pyWGP99a58o/Oi7GRX1fLVWlgdFbnZC5j6vZbR+IIeRLK&#10;KopS5m0Z4cHrAtYb0N/O5wjWvZzT486fjcja86BxvUd92tHFoPRVheV5rPIsvL2X7tfh3/wBAAD/&#10;/wMAUEsDBBQABgAIAAAAIQDwoc1A3AAAAAkBAAAPAAAAZHJzL2Rvd25yZXYueG1sTI/BTsMwEETv&#10;SPyDtUhcqtZJiqoqxKkQkBsXWhDXbbwkEfE6jd028PUs4gDHnR3NvCk2k+vVicbQeTaQLhJQxLW3&#10;HTcGXnbVfA0qRGSLvWcy8EkBNuXlRYG59Wd+ptM2NkpCOORooI1xyLUOdUsOw8IPxPJ796PDKOfY&#10;aDviWcJdr7MkWWmHHUtDiwPdt1R/bI/OQKhe6VB9zepZ8rZsPGWHh6dHNOb6arq7BRVpin9m+MEX&#10;dCiFae+PbIPqDdysMtkSDSzTDJQYREhB7X8FXRb6/4LyGwAA//8DAFBLAQItABQABgAIAAAAIQC2&#10;gziS/gAAAOEBAAATAAAAAAAAAAAAAAAAAAAAAABbQ29udGVudF9UeXBlc10ueG1sUEsBAi0AFAAG&#10;AAgAAAAhADj9If/WAAAAlAEAAAsAAAAAAAAAAAAAAAAALwEAAF9yZWxzLy5yZWxzUEsBAi0AFAAG&#10;AAgAAAAhALN6XmerAQAARAMAAA4AAAAAAAAAAAAAAAAALgIAAGRycy9lMm9Eb2MueG1sUEsBAi0A&#10;FAAGAAgAAAAhAPChzUDcAAAACQEAAA8AAAAAAAAAAAAAAAAABQQAAGRycy9kb3ducmV2LnhtbFBL&#10;BQYAAAAABAAEAPMAAAAOBQAAAAA=&#10;" o:allowincell="f"/>
            </w:pict>
          </mc:Fallback>
        </mc:AlternateContent>
      </w:r>
      <w:r w:rsidR="0012064E">
        <w:rPr>
          <w:rFonts w:ascii="Times New Roman" w:eastAsia="黑体" w:hAnsi="Times New Roman"/>
          <w:noProof/>
        </w:rPr>
        <mc:AlternateContent>
          <mc:Choice Requires="wps">
            <w:drawing>
              <wp:anchor distT="0" distB="0" distL="114300" distR="114300" simplePos="0" relativeHeight="251650560" behindDoc="0" locked="0" layoutInCell="0" allowOverlap="1" wp14:anchorId="07BE2D66" wp14:editId="146FBBC8">
                <wp:simplePos x="0" y="0"/>
                <wp:positionH relativeFrom="column">
                  <wp:posOffset>3000375</wp:posOffset>
                </wp:positionH>
                <wp:positionV relativeFrom="paragraph">
                  <wp:posOffset>198120</wp:posOffset>
                </wp:positionV>
                <wp:extent cx="635" cy="0"/>
                <wp:effectExtent l="5080" t="6350" r="13335" b="12700"/>
                <wp:wrapNone/>
                <wp:docPr id="21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5F57C" id="直线 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5.6pt" to="23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5nqwEAAEQDAAAOAAAAZHJzL2Uyb0RvYy54bWysUk1vGyEQvVfqf0Dc67VdOWpXXufgNL2k&#10;raWkP2AM7C4Ky6AZ7F3/+wKxnai9VeGAYD4e7z1mfTsNThwNsUXfyMVsLoXxCrX1XSN/P91/+iIF&#10;R/AaHHrTyJNhebv5+GE9htossUenDYkE4rkeQyP7GENdVax6MwDPMBifki3SADFdqas0wZjQB1ct&#10;5/ObakTSgVAZ5hS9e0nKTcFvW6Pir7ZlE4VrZOIWy05l3+e92qyh7ghCb9WZBvwHiwGsT49eoe4g&#10;gjiQ/QdqsIqQsY0zhUOFbWuVKRqSmsX8LzWPPQRTtCRzOFxt4veDVT+PW7+jTF1N/jE8oHpm4XHb&#10;g+9MIfB0CunjFtmqagxcX1vyhcOOxH78gTrVwCFicWFqaciQSZ+Yitmnq9lmikKl4M3nlRTqEq+g&#10;vjQF4vjd4CDyoZHO+uwB1HB84JhJQH0pyWGP99a58o/Oi7GRX1fLVWlgdFbnZC5j6vZbR+IIeRLK&#10;KopS5m0Z4cHrAtYb0N/O5wjWvZzT486fjcja86BxvUd92tHFoPRVheV5rPIsvL2X7tfh3/wBAAD/&#10;/wMAUEsDBBQABgAIAAAAIQArfF4M3AAAAAkBAAAPAAAAZHJzL2Rvd25yZXYueG1sTI/BTsMwDIbv&#10;SLxDZCQu05aug4FK0wkBvXHZYOLqNaataJyuybbC02PEAY7+/en353w1uk4daQitZwPzWQKKuPK2&#10;5drA60s5vQUVIrLFzjMZ+KQAq+L8LMfM+hOv6biJtZISDhkaaGLsM61D1ZDDMPM9seze/eAwyjjU&#10;2g54knLX6TRJltphy3KhwZ4eGqo+NgdnIJRb2pdfk2qSvC1qT+n+8fkJjbm8GO/vQEUa4x8MP/qi&#10;DoU47fyBbVCdgaub9FpQA4t5CkoACZagdr+BLnL9/4PiGwAA//8DAFBLAQItABQABgAIAAAAIQC2&#10;gziS/gAAAOEBAAATAAAAAAAAAAAAAAAAAAAAAABbQ29udGVudF9UeXBlc10ueG1sUEsBAi0AFAAG&#10;AAgAAAAhADj9If/WAAAAlAEAAAsAAAAAAAAAAAAAAAAALwEAAF9yZWxzLy5yZWxzUEsBAi0AFAAG&#10;AAgAAAAhALN6XmerAQAARAMAAA4AAAAAAAAAAAAAAAAALgIAAGRycy9lMm9Eb2MueG1sUEsBAi0A&#10;FAAGAAgAAAAhACt8XgzcAAAACQEAAA8AAAAAAAAAAAAAAAAABQQAAGRycy9kb3ducmV2LnhtbFBL&#10;BQYAAAAABAAEAPMAAAAOBQAAAAA=&#10;" o:allowincell="f"/>
            </w:pict>
          </mc:Fallback>
        </mc:AlternateContent>
      </w:r>
    </w:p>
    <w:p w14:paraId="4C00DB60" w14:textId="77777777" w:rsidR="00CA3CAD" w:rsidRDefault="00CA3CAD">
      <w:pPr>
        <w:pStyle w:val="af2"/>
        <w:spacing w:line="360" w:lineRule="auto"/>
        <w:rPr>
          <w:rFonts w:ascii="Times New Roman" w:eastAsia="黑体" w:hAnsi="Times New Roman"/>
        </w:rPr>
      </w:pPr>
    </w:p>
    <w:p w14:paraId="57ECC951" w14:textId="77777777" w:rsidR="00CA3CAD" w:rsidRDefault="00CA3CAD">
      <w:pPr>
        <w:pStyle w:val="af2"/>
        <w:spacing w:beforeLines="50" w:before="156" w:line="360" w:lineRule="auto"/>
        <w:rPr>
          <w:rFonts w:ascii="Times New Roman" w:eastAsia="黑体" w:hAnsi="Times New Roman"/>
        </w:rPr>
      </w:pPr>
    </w:p>
    <w:p w14:paraId="31F4014B" w14:textId="77777777" w:rsidR="00CA3CAD" w:rsidRDefault="00CA3CAD">
      <w:pPr>
        <w:pStyle w:val="af2"/>
        <w:spacing w:line="360" w:lineRule="auto"/>
        <w:rPr>
          <w:rFonts w:ascii="Times New Roman" w:eastAsia="黑体" w:hAnsi="Times New Roman"/>
        </w:rPr>
      </w:pPr>
    </w:p>
    <w:p w14:paraId="78E25E0E" w14:textId="77777777" w:rsidR="00CA3CAD" w:rsidRDefault="00CA3CAD">
      <w:pPr>
        <w:pStyle w:val="af2"/>
        <w:spacing w:line="360" w:lineRule="auto"/>
        <w:rPr>
          <w:rFonts w:ascii="Times New Roman" w:eastAsia="黑体" w:hAnsi="Times New Roman"/>
        </w:rPr>
      </w:pPr>
    </w:p>
    <w:p w14:paraId="1F3F27B0" w14:textId="77777777" w:rsidR="00CA3CAD" w:rsidRDefault="00CA3CAD">
      <w:pPr>
        <w:pStyle w:val="af2"/>
        <w:spacing w:line="360" w:lineRule="auto"/>
        <w:rPr>
          <w:rFonts w:ascii="Times New Roman" w:eastAsia="黑体" w:hAnsi="Times New Roman"/>
        </w:rPr>
      </w:pPr>
    </w:p>
    <w:p w14:paraId="54E2544B" w14:textId="77777777" w:rsidR="00CA3CAD" w:rsidRDefault="00CA3CAD">
      <w:pPr>
        <w:pStyle w:val="af2"/>
        <w:spacing w:line="360" w:lineRule="auto"/>
        <w:rPr>
          <w:rFonts w:ascii="Times New Roman" w:eastAsia="黑体" w:hAnsi="Times New Roman"/>
        </w:rPr>
      </w:pPr>
    </w:p>
    <w:p w14:paraId="09C8946C" w14:textId="77777777" w:rsidR="00CA3CAD" w:rsidRDefault="00CA3CAD">
      <w:pPr>
        <w:pStyle w:val="af2"/>
        <w:spacing w:line="360" w:lineRule="auto"/>
        <w:rPr>
          <w:rFonts w:ascii="Times New Roman" w:eastAsia="黑体" w:hAnsi="Times New Roman"/>
        </w:rPr>
      </w:pPr>
    </w:p>
    <w:p w14:paraId="6EF2982C" w14:textId="77777777" w:rsidR="00CA3CAD" w:rsidRDefault="00CA3CAD">
      <w:pPr>
        <w:pStyle w:val="af2"/>
        <w:spacing w:line="360" w:lineRule="auto"/>
        <w:rPr>
          <w:rFonts w:ascii="Times New Roman" w:eastAsia="黑体" w:hAnsi="Times New Roman"/>
        </w:rPr>
      </w:pPr>
    </w:p>
    <w:p w14:paraId="6BC4BEE0" w14:textId="77777777" w:rsidR="00CA3CAD" w:rsidRDefault="00CA3CAD">
      <w:pPr>
        <w:pStyle w:val="af2"/>
        <w:spacing w:line="360" w:lineRule="auto"/>
        <w:rPr>
          <w:rFonts w:ascii="Times New Roman" w:eastAsia="黑体" w:hAnsi="Times New Roman"/>
        </w:rPr>
      </w:pPr>
    </w:p>
    <w:p w14:paraId="75DB90FB" w14:textId="77777777" w:rsidR="00CA3CAD" w:rsidRDefault="00CA3CAD">
      <w:pPr>
        <w:pStyle w:val="af2"/>
        <w:spacing w:line="360" w:lineRule="auto"/>
        <w:rPr>
          <w:rFonts w:ascii="Times New Roman" w:eastAsia="黑体" w:hAnsi="Times New Roman"/>
        </w:rPr>
      </w:pPr>
    </w:p>
    <w:p w14:paraId="0355E5E6" w14:textId="77777777" w:rsidR="00CA3CAD" w:rsidRDefault="0012064E">
      <w:pPr>
        <w:pStyle w:val="af2"/>
        <w:spacing w:line="360" w:lineRule="auto"/>
        <w:jc w:val="center"/>
        <w:rPr>
          <w:rFonts w:ascii="Times New Roman" w:hAnsi="Times New Roman"/>
        </w:rPr>
      </w:pPr>
      <w:r>
        <w:rPr>
          <w:rFonts w:ascii="Times New Roman" w:hAnsi="Times New Roman"/>
          <w:noProof/>
          <w:sz w:val="28"/>
          <w:szCs w:val="28"/>
        </w:rPr>
        <mc:AlternateContent>
          <mc:Choice Requires="wps">
            <w:drawing>
              <wp:anchor distT="0" distB="0" distL="114300" distR="114300" simplePos="0" relativeHeight="251649536" behindDoc="0" locked="0" layoutInCell="0" allowOverlap="1" wp14:anchorId="29F07792" wp14:editId="1D8393F1">
                <wp:simplePos x="0" y="0"/>
                <wp:positionH relativeFrom="column">
                  <wp:posOffset>26670</wp:posOffset>
                </wp:positionH>
                <wp:positionV relativeFrom="paragraph">
                  <wp:posOffset>372745</wp:posOffset>
                </wp:positionV>
                <wp:extent cx="5760085" cy="1905"/>
                <wp:effectExtent l="12700" t="15240" r="8890" b="11430"/>
                <wp:wrapNone/>
                <wp:docPr id="210"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190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DFBD6" id="直线 3"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9.35pt" to="45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PJvgEAAGQDAAAOAAAAZHJzL2Uyb0RvYy54bWysU01v2zAMvQ/YfxB0X+wESNsZcXpI1126&#10;LUC73Rl92MJkURCV2Pn3k1Q37bbbMB8EiR+Pj4/05nYaLDupQAZdy5eLmjPlBErjupZ/f7r/cMMZ&#10;RXASLDrV8rMifrt9/24z+katsEcrVWAJxFEz+pb3Mfqmqkj0agBaoFcuOTWGAWJ6hq6SAcaEPthq&#10;VddX1YhB+oBCESXr3bOTbwu+1krEb1qTisy2PHGL5QzlPOSz2m6g6QL43oiZBvwDiwGMS0UvUHcQ&#10;gR2D+QtqMCIgoY4LgUOFWhuhSg+pm2X9RzePPXhVeknikL/IRP8PVnw97dw+ZOpico/+AcVPYg53&#10;PbhOFQJPZ58Gt8xSVaOn5pKSH+T3gR3GLyhTDBwjFhUmHQamrfE/cmIGT52yqch+vsiupshEMq6v&#10;r+r6Zs2ZSL7lx3pdSkGTUXKuDxQ/KxxYvrTcGpdFgQZODxQzq9eQbHZ4b6wtg7WOjQlydV3XJYPQ&#10;Gpm9OY5Cd9jZwE6Qd6N8c+HfwgIenSxovQL5ab5HMPb5nqpbl/FUWbeZ0os2eRGpOaA878OLgGmU&#10;hfS8dnlX3r6LzK8/x/YXAAAA//8DAFBLAwQUAAYACAAAACEAx4Escd0AAAAHAQAADwAAAGRycy9k&#10;b3ducmV2LnhtbEyOS0vDQBSF94L/YbiCOztJtbaNmRTxAUIJYnXT3W3mmgQzd0JmmsZ/73Wly/Pg&#10;nC/fTK5TIw2h9WwgnSWgiCtvW64NfLw/X61AhYhssfNMBr4pwKY4P8sxs/7EbzTuYq1khEOGBpoY&#10;+0zrUDXkMMx8TyzZpx8cRpFDre2AJxl3nZ4nya122LI8NNjTQ0PV1+7oDIxpya8vT3v/uMWyXqSl&#10;3VfLaMzlxXR/ByrSFP/K8Isv6FAI08Ef2QbVGbiZS9HAYrUEJfE6Ta9BHcRYJ6CLXP/nL34AAAD/&#10;/wMAUEsBAi0AFAAGAAgAAAAhALaDOJL+AAAA4QEAABMAAAAAAAAAAAAAAAAAAAAAAFtDb250ZW50&#10;X1R5cGVzXS54bWxQSwECLQAUAAYACAAAACEAOP0h/9YAAACUAQAACwAAAAAAAAAAAAAAAAAvAQAA&#10;X3JlbHMvLnJlbHNQSwECLQAUAAYACAAAACEAwr6jyb4BAABkAwAADgAAAAAAAAAAAAAAAAAuAgAA&#10;ZHJzL2Uyb0RvYy54bWxQSwECLQAUAAYACAAAACEAx4Escd0AAAAHAQAADwAAAAAAAAAAAAAAAAAY&#10;BAAAZHJzL2Rvd25yZXYueG1sUEsFBgAAAAAEAAQA8wAAACIFAAAAAA==&#10;" o:allowincell="f" strokeweight="1pt"/>
            </w:pict>
          </mc:Fallback>
        </mc:AlternateContent>
      </w:r>
      <w:r w:rsidR="00CA3CAD">
        <w:rPr>
          <w:rFonts w:ascii="黑体" w:eastAsia="黑体" w:hAnsi="黑体" w:hint="eastAsia"/>
          <w:sz w:val="28"/>
          <w:szCs w:val="28"/>
        </w:rPr>
        <w:t>20</w:t>
      </w:r>
      <w:proofErr w:type="gramStart"/>
      <w:r w:rsidR="00CA3CAD">
        <w:rPr>
          <w:rFonts w:ascii="黑体" w:eastAsia="黑体" w:hAnsi="黑体" w:hint="eastAsia"/>
          <w:sz w:val="28"/>
          <w:szCs w:val="28"/>
        </w:rPr>
        <w:t>XX</w:t>
      </w:r>
      <w:r w:rsidR="00CA3CAD">
        <w:rPr>
          <w:rFonts w:ascii="黑体" w:eastAsia="黑体" w:hAnsi="黑体"/>
          <w:sz w:val="28"/>
          <w:szCs w:val="28"/>
        </w:rPr>
        <w:t>―</w:t>
      </w:r>
      <w:r w:rsidR="00CA3CAD">
        <w:rPr>
          <w:rFonts w:ascii="黑体" w:eastAsia="黑体" w:hAnsi="黑体" w:hint="eastAsia"/>
          <w:sz w:val="28"/>
          <w:szCs w:val="28"/>
        </w:rPr>
        <w:t>XX</w:t>
      </w:r>
      <w:r w:rsidR="00CA3CAD">
        <w:rPr>
          <w:rFonts w:ascii="黑体" w:eastAsia="黑体" w:hAnsi="黑体"/>
          <w:sz w:val="28"/>
          <w:szCs w:val="28"/>
        </w:rPr>
        <w:t>―</w:t>
      </w:r>
      <w:proofErr w:type="gramEnd"/>
      <w:r w:rsidR="00CA3CAD">
        <w:rPr>
          <w:rFonts w:ascii="黑体" w:eastAsia="黑体" w:hAnsi="黑体" w:hint="eastAsia"/>
          <w:sz w:val="28"/>
          <w:szCs w:val="28"/>
        </w:rPr>
        <w:t>XX</w:t>
      </w:r>
      <w:r w:rsidR="00CA3CAD">
        <w:rPr>
          <w:rFonts w:ascii="黑体" w:eastAsia="黑体" w:hAnsi="黑体"/>
          <w:sz w:val="28"/>
          <w:szCs w:val="28"/>
        </w:rPr>
        <w:t xml:space="preserve">发布            </w:t>
      </w:r>
      <w:r w:rsidR="00CA3CAD">
        <w:rPr>
          <w:rFonts w:ascii="黑体" w:eastAsia="黑体" w:hAnsi="黑体" w:hint="eastAsia"/>
          <w:sz w:val="28"/>
          <w:szCs w:val="28"/>
        </w:rPr>
        <w:t xml:space="preserve"> </w:t>
      </w:r>
      <w:r w:rsidR="00CA3CAD">
        <w:rPr>
          <w:rFonts w:ascii="黑体" w:eastAsia="黑体" w:hAnsi="黑体"/>
          <w:sz w:val="28"/>
          <w:szCs w:val="28"/>
        </w:rPr>
        <w:t xml:space="preserve">        </w:t>
      </w:r>
      <w:r w:rsidR="00CA3CAD">
        <w:rPr>
          <w:rFonts w:ascii="黑体" w:eastAsia="黑体" w:hAnsi="黑体" w:hint="eastAsia"/>
          <w:sz w:val="28"/>
          <w:szCs w:val="28"/>
        </w:rPr>
        <w:t>20</w:t>
      </w:r>
      <w:proofErr w:type="gramStart"/>
      <w:r w:rsidR="00CA3CAD">
        <w:rPr>
          <w:rFonts w:ascii="黑体" w:eastAsia="黑体" w:hAnsi="黑体" w:hint="eastAsia"/>
          <w:sz w:val="28"/>
          <w:szCs w:val="28"/>
        </w:rPr>
        <w:t>XX</w:t>
      </w:r>
      <w:r w:rsidR="00CA3CAD">
        <w:rPr>
          <w:rFonts w:ascii="黑体" w:eastAsia="黑体" w:hAnsi="黑体"/>
          <w:sz w:val="28"/>
          <w:szCs w:val="28"/>
        </w:rPr>
        <w:t>―</w:t>
      </w:r>
      <w:r w:rsidR="00CA3CAD">
        <w:rPr>
          <w:rFonts w:ascii="黑体" w:eastAsia="黑体" w:hAnsi="黑体" w:hint="eastAsia"/>
          <w:sz w:val="28"/>
          <w:szCs w:val="28"/>
        </w:rPr>
        <w:t>XX</w:t>
      </w:r>
      <w:r w:rsidR="00CA3CAD">
        <w:rPr>
          <w:rFonts w:ascii="黑体" w:eastAsia="黑体" w:hAnsi="黑体"/>
          <w:sz w:val="28"/>
          <w:szCs w:val="28"/>
        </w:rPr>
        <w:t>―</w:t>
      </w:r>
      <w:proofErr w:type="gramEnd"/>
      <w:r w:rsidR="00CA3CAD">
        <w:rPr>
          <w:rFonts w:ascii="黑体" w:eastAsia="黑体" w:hAnsi="黑体" w:hint="eastAsia"/>
          <w:sz w:val="28"/>
          <w:szCs w:val="28"/>
        </w:rPr>
        <w:t>XX</w:t>
      </w:r>
      <w:r w:rsidR="00CA3CAD">
        <w:rPr>
          <w:rFonts w:ascii="黑体" w:eastAsia="黑体" w:hAnsi="黑体"/>
          <w:sz w:val="28"/>
          <w:szCs w:val="28"/>
        </w:rPr>
        <w:t>实施</w:t>
      </w:r>
    </w:p>
    <w:p w14:paraId="11614DA6" w14:textId="65B21D4A" w:rsidR="00503BF1" w:rsidRPr="00503BF1" w:rsidRDefault="00656B6C" w:rsidP="000D5394">
      <w:pPr>
        <w:pStyle w:val="af2"/>
        <w:spacing w:beforeLines="70" w:before="218" w:line="360" w:lineRule="auto"/>
        <w:jc w:val="center"/>
      </w:pPr>
      <w:r w:rsidRPr="000D2FB4">
        <w:rPr>
          <w:b/>
          <w:spacing w:val="20"/>
          <w:kern w:val="10"/>
          <w:sz w:val="44"/>
        </w:rPr>
        <w:t>国家市场监督管理总局</w:t>
      </w:r>
      <w:r>
        <w:rPr>
          <w:rFonts w:hint="eastAsia"/>
          <w:b/>
          <w:spacing w:val="20"/>
          <w:kern w:val="10"/>
          <w:sz w:val="44"/>
        </w:rPr>
        <w:t xml:space="preserve"> </w:t>
      </w:r>
      <w:r>
        <w:rPr>
          <w:b/>
          <w:spacing w:val="20"/>
          <w:kern w:val="10"/>
          <w:sz w:val="44"/>
        </w:rPr>
        <w:t xml:space="preserve"> </w:t>
      </w:r>
      <w:r w:rsidR="00A2153D" w:rsidRPr="00570C4C">
        <w:rPr>
          <w:rFonts w:ascii="Times New Roman" w:eastAsia="黑体" w:hAnsi="Times New Roman"/>
          <w:spacing w:val="60"/>
          <w:kern w:val="6"/>
          <w:sz w:val="28"/>
        </w:rPr>
        <w:t>发</w:t>
      </w:r>
      <w:r w:rsidR="00A2153D" w:rsidRPr="00570C4C">
        <w:rPr>
          <w:rFonts w:ascii="Times New Roman" w:eastAsia="黑体" w:hAnsi="Times New Roman" w:hint="eastAsia"/>
          <w:spacing w:val="60"/>
          <w:kern w:val="6"/>
          <w:sz w:val="28"/>
        </w:rPr>
        <w:t>布</w:t>
      </w:r>
    </w:p>
    <w:p w14:paraId="79604C25" w14:textId="3523734D" w:rsidR="00503BF1" w:rsidRPr="003241E6" w:rsidRDefault="00503BF1" w:rsidP="00503BF1"/>
    <w:p w14:paraId="3CD1DA73" w14:textId="2C0B2E7C" w:rsidR="00E75140" w:rsidRPr="00503BF1" w:rsidRDefault="00E75140" w:rsidP="00503BF1">
      <w:pPr>
        <w:tabs>
          <w:tab w:val="center" w:pos="4535"/>
        </w:tabs>
        <w:sectPr w:rsidR="00E75140" w:rsidRPr="00503BF1">
          <w:footerReference w:type="even" r:id="rId8"/>
          <w:footerReference w:type="default" r:id="rId9"/>
          <w:headerReference w:type="first" r:id="rId10"/>
          <w:pgSz w:w="11906" w:h="16838"/>
          <w:pgMar w:top="1962" w:right="1418" w:bottom="1134" w:left="1418" w:header="31" w:footer="992" w:gutter="0"/>
          <w:pgNumType w:start="0"/>
          <w:cols w:space="720"/>
          <w:titlePg/>
          <w:docGrid w:type="lines" w:linePitch="312"/>
        </w:sectPr>
      </w:pPr>
    </w:p>
    <w:p w14:paraId="59B6473E" w14:textId="77777777" w:rsidR="00CA3CAD" w:rsidRPr="00E94AD3" w:rsidRDefault="00CA3CAD">
      <w:pPr>
        <w:pStyle w:val="af2"/>
        <w:jc w:val="right"/>
        <w:rPr>
          <w:rFonts w:ascii="Times New Roman" w:eastAsia="黑体" w:hAnsi="Times New Roman"/>
          <w:sz w:val="24"/>
          <w:szCs w:val="24"/>
        </w:rPr>
      </w:pPr>
    </w:p>
    <w:p w14:paraId="40D7EAB8" w14:textId="77777777" w:rsidR="00CA3CAD" w:rsidRDefault="0012064E">
      <w:pPr>
        <w:pStyle w:val="af2"/>
        <w:spacing w:beforeLines="100" w:before="312" w:line="360" w:lineRule="auto"/>
        <w:jc w:val="right"/>
        <w:rPr>
          <w:rFonts w:ascii="Times New Roman" w:hAnsi="Times New Roman"/>
        </w:rPr>
      </w:pPr>
      <w:r>
        <w:rPr>
          <w:noProof/>
          <w:sz w:val="28"/>
        </w:rPr>
        <mc:AlternateContent>
          <mc:Choice Requires="wps">
            <w:drawing>
              <wp:anchor distT="0" distB="0" distL="114300" distR="114300" simplePos="0" relativeHeight="251654656" behindDoc="0" locked="0" layoutInCell="1" allowOverlap="1" wp14:anchorId="5C6CB1C8" wp14:editId="4F805360">
                <wp:simplePos x="0" y="0"/>
                <wp:positionH relativeFrom="column">
                  <wp:posOffset>271780</wp:posOffset>
                </wp:positionH>
                <wp:positionV relativeFrom="paragraph">
                  <wp:posOffset>256540</wp:posOffset>
                </wp:positionV>
                <wp:extent cx="2676525" cy="883920"/>
                <wp:effectExtent l="0" t="0" r="0" b="5080"/>
                <wp:wrapNone/>
                <wp:docPr id="20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883920"/>
                        </a:xfrm>
                        <a:prstGeom prst="rect">
                          <a:avLst/>
                        </a:prstGeom>
                        <a:noFill/>
                        <a:ln w="6350">
                          <a:noFill/>
                        </a:ln>
                      </wps:spPr>
                      <wps:txbx>
                        <w:txbxContent>
                          <w:p w14:paraId="7E05D7B7" w14:textId="59428DF5" w:rsidR="008B23BB" w:rsidRDefault="00FB30FD" w:rsidP="00392510">
                            <w:pPr>
                              <w:jc w:val="left"/>
                              <w:rPr>
                                <w:b/>
                                <w:bCs/>
                                <w:color w:val="000000"/>
                                <w:sz w:val="44"/>
                                <w:szCs w:val="44"/>
                              </w:rPr>
                            </w:pPr>
                            <w:r>
                              <w:rPr>
                                <w:rFonts w:ascii="黑体" w:eastAsia="黑体" w:hAnsi="黑体" w:cs="黑体" w:hint="eastAsia"/>
                                <w:sz w:val="44"/>
                                <w:szCs w:val="44"/>
                              </w:rPr>
                              <w:t>电力电容电感</w:t>
                            </w:r>
                            <w:proofErr w:type="gramStart"/>
                            <w:r>
                              <w:rPr>
                                <w:rFonts w:ascii="黑体" w:eastAsia="黑体" w:hAnsi="黑体" w:cs="黑体" w:hint="eastAsia"/>
                                <w:sz w:val="44"/>
                                <w:szCs w:val="44"/>
                              </w:rPr>
                              <w:t>测试仪</w:t>
                            </w:r>
                            <w:r w:rsidR="00392510">
                              <w:rPr>
                                <w:rFonts w:ascii="黑体" w:eastAsia="黑体" w:hAnsi="黑体" w:cs="黑体" w:hint="eastAsia"/>
                                <w:sz w:val="44"/>
                                <w:szCs w:val="44"/>
                              </w:rPr>
                              <w:t>测试仪</w:t>
                            </w:r>
                            <w:proofErr w:type="gramEnd"/>
                            <w:r w:rsidR="00392510">
                              <w:rPr>
                                <w:rFonts w:ascii="黑体" w:eastAsia="黑体" w:hAnsi="黑体" w:cs="黑体" w:hint="eastAsia"/>
                                <w:sz w:val="44"/>
                                <w:szCs w:val="44"/>
                              </w:rPr>
                              <w:t>校准规范</w:t>
                            </w:r>
                          </w:p>
                        </w:txbxContent>
                      </wps:txbx>
                      <wps:bodyPr wrap="square" anchor="t">
                        <a:spAutoFit/>
                      </wps:bodyPr>
                    </wps:wsp>
                  </a:graphicData>
                </a:graphic>
                <wp14:sizeRelH relativeFrom="page">
                  <wp14:pctWidth>0</wp14:pctWidth>
                </wp14:sizeRelH>
                <wp14:sizeRelV relativeFrom="page">
                  <wp14:pctHeight>0</wp14:pctHeight>
                </wp14:sizeRelV>
              </wp:anchor>
            </w:drawing>
          </mc:Choice>
          <mc:Fallback>
            <w:pict>
              <v:shape w14:anchorId="5C6CB1C8" id="文本框 1" o:spid="_x0000_s1028" type="#_x0000_t202" style="position:absolute;left:0;text-align:left;margin-left:21.4pt;margin-top:20.2pt;width:210.75pt;height:6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ZyogEAACoDAAAOAAAAZHJzL2Uyb0RvYy54bWysUk2P0zAQvSPxHyzfabJZWrpR3RVotVxW&#10;gLTwA1zHbiJsj/G4TfrvGbvZFsEN7cWJ5+PNe/O8uZ+cZUcdcQAv+M2i5kx7Bd3g94L/+P74bs0Z&#10;Juk7acFrwU8a+f327ZvNGFrdQA+205ERiMd2DIL3KYW2qlD12klcQNCekgaik4mucV91UY6E7mzV&#10;1PWqGiF2IYLSiBR9OCf5tuAbo1X6agzqxKzgxC2VM5Zzl89qu5HtPsrQD2qmIf+DhZODp6EXqAeZ&#10;JDvE4R8oN6gICCYtFLgKjBmULhpIzU39l5rnXgZdtNByMFzWhK8Hq74cn8O3yNL0CSYysIjA8ATq&#10;J9JuqjFgO9fknWKLVJ2FTia6/CUJjBppt6fLPvWUmKJgs/qwWjZLzhTl1uvbu6YsvLp2h4jpswbH&#10;8o/gkfwqDOTxCVOeL9uXkjzMw+NgbfHMejYKvrpd1qXhkqEO62fiZ66ZdZp2Exs6wd9nx3NkB92J&#10;dI9kveD46yCj5kx61QO9jjMJDB8PiSYWIteeGZwMKfzmx5Md//Neqq5PfPsbAAD//wMAUEsDBBQA&#10;BgAIAAAAIQBN3zW43AAAAAkBAAAPAAAAZHJzL2Rvd25yZXYueG1sTI/BTsMwEETvSPyDtUhcELUb&#10;ogAhToUq5Vw17Qe4yZIE7HUUO034e5YTnEarGc28LXars+KKUxg8adhuFAikxrcDdRrOp+rxBUSI&#10;hlpjPaGGbwywK29vCpO3fqEjXuvYCS6hkBsNfYxjLmVoenQmbPyIxN6Hn5yJfE6dbCezcLmzMlEq&#10;k84MxAu9GXHfY/NVz06DT5YHe6y31f6wfFbqMOOpDqj1/d36/gYi4hr/wvCLz+hQMtPFz9QGYTWk&#10;CZNHVpWCYD/N0icQFw4+v2Ygy0L+/6D8AQAA//8DAFBLAQItABQABgAIAAAAIQC2gziS/gAAAOEB&#10;AAATAAAAAAAAAAAAAAAAAAAAAABbQ29udGVudF9UeXBlc10ueG1sUEsBAi0AFAAGAAgAAAAhADj9&#10;If/WAAAAlAEAAAsAAAAAAAAAAAAAAAAALwEAAF9yZWxzLy5yZWxzUEsBAi0AFAAGAAgAAAAhAExY&#10;hnKiAQAAKgMAAA4AAAAAAAAAAAAAAAAALgIAAGRycy9lMm9Eb2MueG1sUEsBAi0AFAAGAAgAAAAh&#10;AE3fNbjcAAAACQEAAA8AAAAAAAAAAAAAAAAA/AMAAGRycy9kb3ducmV2LnhtbFBLBQYAAAAABAAE&#10;APMAAAAFBQAAAAA=&#10;" filled="f" stroked="f" strokeweight=".5pt">
                <v:textbox style="mso-fit-shape-to-text:t">
                  <w:txbxContent>
                    <w:p w14:paraId="7E05D7B7" w14:textId="59428DF5" w:rsidR="008B23BB" w:rsidRDefault="00FB30FD" w:rsidP="00392510">
                      <w:pPr>
                        <w:jc w:val="left"/>
                        <w:rPr>
                          <w:b/>
                          <w:bCs/>
                          <w:color w:val="000000"/>
                          <w:sz w:val="44"/>
                          <w:szCs w:val="44"/>
                        </w:rPr>
                      </w:pPr>
                      <w:r>
                        <w:rPr>
                          <w:rFonts w:ascii="黑体" w:eastAsia="黑体" w:hAnsi="黑体" w:cs="黑体" w:hint="eastAsia"/>
                          <w:sz w:val="44"/>
                          <w:szCs w:val="44"/>
                        </w:rPr>
                        <w:t>电力电容电感</w:t>
                      </w:r>
                      <w:proofErr w:type="gramStart"/>
                      <w:r>
                        <w:rPr>
                          <w:rFonts w:ascii="黑体" w:eastAsia="黑体" w:hAnsi="黑体" w:cs="黑体" w:hint="eastAsia"/>
                          <w:sz w:val="44"/>
                          <w:szCs w:val="44"/>
                        </w:rPr>
                        <w:t>测试仪</w:t>
                      </w:r>
                      <w:r w:rsidR="00392510">
                        <w:rPr>
                          <w:rFonts w:ascii="黑体" w:eastAsia="黑体" w:hAnsi="黑体" w:cs="黑体" w:hint="eastAsia"/>
                          <w:sz w:val="44"/>
                          <w:szCs w:val="44"/>
                        </w:rPr>
                        <w:t>测试仪</w:t>
                      </w:r>
                      <w:proofErr w:type="gramEnd"/>
                      <w:r w:rsidR="00392510">
                        <w:rPr>
                          <w:rFonts w:ascii="黑体" w:eastAsia="黑体" w:hAnsi="黑体" w:cs="黑体" w:hint="eastAsia"/>
                          <w:sz w:val="44"/>
                          <w:szCs w:val="44"/>
                        </w:rPr>
                        <w:t>校准规范</w:t>
                      </w:r>
                    </w:p>
                  </w:txbxContent>
                </v:textbox>
              </v:shape>
            </w:pict>
          </mc:Fallback>
        </mc:AlternateContent>
      </w:r>
      <w:r>
        <w:rPr>
          <w:noProof/>
        </w:rPr>
        <w:drawing>
          <wp:anchor distT="0" distB="0" distL="114300" distR="114300" simplePos="0" relativeHeight="251646464" behindDoc="1" locked="0" layoutInCell="1" allowOverlap="1" wp14:anchorId="3481F570" wp14:editId="090B6956">
            <wp:simplePos x="0" y="0"/>
            <wp:positionH relativeFrom="column">
              <wp:posOffset>3552825</wp:posOffset>
            </wp:positionH>
            <wp:positionV relativeFrom="paragraph">
              <wp:posOffset>415290</wp:posOffset>
            </wp:positionV>
            <wp:extent cx="2242185" cy="849630"/>
            <wp:effectExtent l="0" t="0" r="0" b="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2185" cy="849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47488" behindDoc="0" locked="0" layoutInCell="1" allowOverlap="1" wp14:anchorId="5114ECA3" wp14:editId="3DDEE2D6">
                <wp:simplePos x="0" y="0"/>
                <wp:positionH relativeFrom="column">
                  <wp:posOffset>-5080</wp:posOffset>
                </wp:positionH>
                <wp:positionV relativeFrom="paragraph">
                  <wp:posOffset>1996440</wp:posOffset>
                </wp:positionV>
                <wp:extent cx="5760085" cy="0"/>
                <wp:effectExtent l="8890" t="6350" r="12700" b="12700"/>
                <wp:wrapNone/>
                <wp:docPr id="208"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F28971" id="直线 4"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7.2pt" to="453.1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naugEAAGEDAAAOAAAAZHJzL2Uyb0RvYy54bWysU8lu2zAQvRfIPxC8x5INZIFgOQenySVp&#10;DSTtfcxFIkpxCA5tyX9fkrGdoL0F0YHgbI9v3oyWd9Ng2V4FMuhaPp/VnCknUBrXtfzX68PlLWcU&#10;wUmw6FTLD4r43eri23L0jVpgj1aqwBKIo2b0Le9j9E1VkejVADRDr1wKagwDxGSGrpIBxoQ+2GpR&#10;19fViEH6gEIRJe/9W5CvCr7WSsSfWpOKzLY8cYvlDOXc5rNaLaHpAvjeiCMN+ASLAYxLj56h7iEC&#10;2wXzH9RgREBCHWcChwq1NkKVHlI38/qfbl568Kr0ksQhf5aJvg5W/Niv3SZk6mJyL/4JxR9iDtc9&#10;uE4VAq8HnwY3z1JVo6fmXJIN8pvAtuMzypQDu4hFhUmHgWlr/O9cmMFTp2wqsh/OsqspMpGcVzfX&#10;dX17xZk4xSpoMkQu9IHio8KB5UvLrXFZEWhg/0QxU3pPyW6HD8baMlXr2JieX9zUdakgtEbmaM6j&#10;0G3XNrA95MUoX2kwRT6mBdw5WdB6BfL78R7B2Ld7et26jKfKrh0pnYTJW0jNFuVhE07qpTkW0sed&#10;y4vy0S4av/8Zq78AAAD//wMAUEsDBBQABgAIAAAAIQA/c2U43QAAAAkBAAAPAAAAZHJzL2Rvd25y&#10;ZXYueG1sTI9PS8NAEMXvgt9hGcGb3cTWqjGbIv4BoQSxeultmh2TYHY2ZKdp/PZuQdDjvPd47zf5&#10;anKdGmkIrWcD6SwBRVx523Jt4OP9+eIGVBBki51nMvBNAVbF6UmOmfUHfqNxI7WKJRwyNNCI9JnW&#10;oWrIYZj5njh6n35wKPEcam0HPMRy1+nLJFlqhy3HhQZ7emio+trsnYExLfn15WnrH9dY1ldpabfV&#10;tRhzfjbd34ESmuQvDEf8iA5FZNr5PdugOgNHcDEwTxcLUNG/TZZzULtfRRe5/v9B8QMAAP//AwBQ&#10;SwECLQAUAAYACAAAACEAtoM4kv4AAADhAQAAEwAAAAAAAAAAAAAAAAAAAAAAW0NvbnRlbnRfVHlw&#10;ZXNdLnhtbFBLAQItABQABgAIAAAAIQA4/SH/1gAAAJQBAAALAAAAAAAAAAAAAAAAAC8BAABfcmVs&#10;cy8ucmVsc1BLAQItABQABgAIAAAAIQBjgHnaugEAAGEDAAAOAAAAAAAAAAAAAAAAAC4CAABkcnMv&#10;ZTJvRG9jLnhtbFBLAQItABQABgAIAAAAIQA/c2U43QAAAAkBAAAPAAAAAAAAAAAAAAAAABQEAABk&#10;cnMvZG93bnJldi54bWxQSwUGAAAAAAQABADzAAAAHgUAAAAA&#10;" strokeweight="1pt"/>
            </w:pict>
          </mc:Fallback>
        </mc:AlternateContent>
      </w:r>
    </w:p>
    <w:p w14:paraId="36545C7A" w14:textId="77777777" w:rsidR="00CA3CAD" w:rsidRDefault="0012064E">
      <w:pPr>
        <w:pStyle w:val="af2"/>
        <w:spacing w:line="360" w:lineRule="auto"/>
        <w:jc w:val="center"/>
        <w:rPr>
          <w:rFonts w:ascii="Times New Roman" w:eastAsia="黑体" w:hAnsi="Times New Roman"/>
          <w:sz w:val="28"/>
        </w:rPr>
      </w:pPr>
      <w:r>
        <w:rPr>
          <w:noProof/>
          <w:sz w:val="28"/>
        </w:rPr>
        <mc:AlternateContent>
          <mc:Choice Requires="wps">
            <w:drawing>
              <wp:anchor distT="0" distB="0" distL="114300" distR="114300" simplePos="0" relativeHeight="251656704" behindDoc="0" locked="0" layoutInCell="1" allowOverlap="1" wp14:anchorId="321D271E" wp14:editId="2AB112EC">
                <wp:simplePos x="0" y="0"/>
                <wp:positionH relativeFrom="column">
                  <wp:posOffset>3939540</wp:posOffset>
                </wp:positionH>
                <wp:positionV relativeFrom="paragraph">
                  <wp:posOffset>128905</wp:posOffset>
                </wp:positionV>
                <wp:extent cx="1506855" cy="762000"/>
                <wp:effectExtent l="635" t="0" r="0" b="3810"/>
                <wp:wrapNone/>
                <wp:docPr id="20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627CFA" w14:textId="2C6164E0" w:rsidR="008B23BB" w:rsidRDefault="008B23BB" w:rsidP="00AD7892">
                            <w:pPr>
                              <w:spacing w:line="500" w:lineRule="exact"/>
                              <w:jc w:val="center"/>
                              <w:rPr>
                                <w:rFonts w:ascii="黑体" w:eastAsia="黑体" w:hAnsi="黑体" w:cs="黑体" w:hint="eastAsia"/>
                                <w:spacing w:val="-1"/>
                                <w:sz w:val="28"/>
                                <w:szCs w:val="28"/>
                              </w:rPr>
                            </w:pPr>
                            <w:r>
                              <w:rPr>
                                <w:rFonts w:ascii="黑体" w:eastAsia="黑体" w:hAnsi="黑体" w:cs="黑体" w:hint="eastAsia"/>
                                <w:spacing w:val="-1"/>
                                <w:sz w:val="28"/>
                                <w:szCs w:val="28"/>
                              </w:rPr>
                              <w:t xml:space="preserve">JJF </w:t>
                            </w:r>
                            <w:r w:rsidR="00A53CD7">
                              <w:rPr>
                                <w:rFonts w:ascii="黑体" w:eastAsia="黑体" w:hAnsi="黑体" w:cs="黑体"/>
                                <w:spacing w:val="-1"/>
                                <w:sz w:val="28"/>
                                <w:szCs w:val="28"/>
                              </w:rPr>
                              <w:t>XX</w:t>
                            </w:r>
                            <w:r>
                              <w:rPr>
                                <w:rFonts w:ascii="黑体" w:eastAsia="黑体" w:hAnsi="黑体" w:cs="黑体" w:hint="eastAsia"/>
                                <w:spacing w:val="-1"/>
                                <w:sz w:val="28"/>
                                <w:szCs w:val="28"/>
                              </w:rPr>
                              <w:t>XX-20XX</w:t>
                            </w:r>
                          </w:p>
                          <w:p w14:paraId="2B613AB8" w14:textId="77777777" w:rsidR="008B23BB" w:rsidRPr="0062116C" w:rsidRDefault="008B23BB" w:rsidP="00AD7892">
                            <w:pPr>
                              <w:jc w:val="center"/>
                              <w:rPr>
                                <w:rFonts w:ascii="黑体" w:eastAsia="黑体" w:hAnsi="黑体" w:cs="黑体" w:hint="eastAsia"/>
                                <w:spacing w:val="-1"/>
                                <w:sz w:val="28"/>
                                <w:szCs w:val="2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271E" id="文本框 3" o:spid="_x0000_s1029" type="#_x0000_t202" style="position:absolute;left:0;text-align:left;margin-left:310.2pt;margin-top:10.15pt;width:118.65pt;height:60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zA4QEAAKYDAAAOAAAAZHJzL2Uyb0RvYy54bWysU9Fu0zAUfUfiHyy/06RV042o6TQ2DSEN&#10;hjT4AMexE4vE17p2m5Sv59rpugJviBfL9nXOPeeek+3NNPTsoNAbsBVfLnLOlJXQGNtW/Pu3h3fX&#10;nPkgbCN6sKriR+X5ze7tm+3oSrWCDvpGISMQ68vRVbwLwZVZ5mWnBuEX4JSlogYcRKAjtlmDYiT0&#10;oc9Web7JRsDGIUjlPd3ez0W+S/haKxmetPYqsL7ixC2kFdNaxzXbbUXZonCdkSca4h9YDMJYanqG&#10;uhdBsD2av6AGIxE86LCQMGSgtZEqaSA1y/wPNc+dcCppoeF4dx6T/3+w8svh2X1FFqYPMJGBSYR3&#10;jyB/eGbhrhO2VbeIMHZKNNR4GUeWjc6Xp0/jqH3pI0g9foaGTBb7AAlo0jjEqZBORuhkwPE8dDUF&#10;JmPLIt9cFwVnkmpXGzI1uZKJ8uVrhz58VDCwuKk4kqkJXRwefYhsRPnyJDaz8GD6Phnb298u6GG8&#10;Sewj4Zl6mOqJmabiRZQWxdTQHEkOwhwXijdtOsCfnI0UlYpbyjJn/SdLA3m/XK9jstJhXVyt6ICX&#10;lfqyIqwkoIoHzubtXZjTuHdo2o76zBZYuKUhapP0vXI6kacwJNmn4Ma0XZ7Tq9ffa/cLAAD//wMA&#10;UEsDBBQABgAIAAAAIQBaoL654gAAAAoBAAAPAAAAZHJzL2Rvd25yZXYueG1sTI/LTsMwEEX3SPyD&#10;NUhsELUJJa1CnAqQQKjiIVqEunRjE0eNx5HttOnfM6xgOTNHd84tF6Pr2N6E2HqUcDURwAzWXrfY&#10;SPhcP17OgcWkUKvOo5FwNBEW1elJqQrtD/hh9qvUMArBWCgJNqW+4DzW1jgVJ743SLdvH5xKNIaG&#10;66AOFO46ngmRc6dapA9W9ebBmnq3GpyEnV1evIun1/uv/PkY3taD34SXjZTnZ+PdLbBkxvQHw68+&#10;qUNFTls/oI6sk5BnYkqohExcAyNgfjObAdsSOaUNr0r+v0L1AwAA//8DAFBLAQItABQABgAIAAAA&#10;IQC2gziS/gAAAOEBAAATAAAAAAAAAAAAAAAAAAAAAABbQ29udGVudF9UeXBlc10ueG1sUEsBAi0A&#10;FAAGAAgAAAAhADj9If/WAAAAlAEAAAsAAAAAAAAAAAAAAAAALwEAAF9yZWxzLy5yZWxzUEsBAi0A&#10;FAAGAAgAAAAhAFILDMDhAQAApgMAAA4AAAAAAAAAAAAAAAAALgIAAGRycy9lMm9Eb2MueG1sUEsB&#10;Ai0AFAAGAAgAAAAhAFqgvrniAAAACgEAAA8AAAAAAAAAAAAAAAAAOwQAAGRycy9kb3ducmV2Lnht&#10;bFBLBQYAAAAABAAEAPMAAABKBQAAAAA=&#10;" filled="f" stroked="f" strokeweight=".5pt">
                <v:textbox>
                  <w:txbxContent>
                    <w:p w14:paraId="26627CFA" w14:textId="2C6164E0" w:rsidR="008B23BB" w:rsidRDefault="008B23BB" w:rsidP="00AD7892">
                      <w:pPr>
                        <w:spacing w:line="500" w:lineRule="exact"/>
                        <w:jc w:val="center"/>
                        <w:rPr>
                          <w:rFonts w:ascii="黑体" w:eastAsia="黑体" w:hAnsi="黑体" w:cs="黑体" w:hint="eastAsia"/>
                          <w:spacing w:val="-1"/>
                          <w:sz w:val="28"/>
                          <w:szCs w:val="28"/>
                        </w:rPr>
                      </w:pPr>
                      <w:r>
                        <w:rPr>
                          <w:rFonts w:ascii="黑体" w:eastAsia="黑体" w:hAnsi="黑体" w:cs="黑体" w:hint="eastAsia"/>
                          <w:spacing w:val="-1"/>
                          <w:sz w:val="28"/>
                          <w:szCs w:val="28"/>
                        </w:rPr>
                        <w:t xml:space="preserve">JJF </w:t>
                      </w:r>
                      <w:r w:rsidR="00A53CD7">
                        <w:rPr>
                          <w:rFonts w:ascii="黑体" w:eastAsia="黑体" w:hAnsi="黑体" w:cs="黑体"/>
                          <w:spacing w:val="-1"/>
                          <w:sz w:val="28"/>
                          <w:szCs w:val="28"/>
                        </w:rPr>
                        <w:t>XX</w:t>
                      </w:r>
                      <w:r>
                        <w:rPr>
                          <w:rFonts w:ascii="黑体" w:eastAsia="黑体" w:hAnsi="黑体" w:cs="黑体" w:hint="eastAsia"/>
                          <w:spacing w:val="-1"/>
                          <w:sz w:val="28"/>
                          <w:szCs w:val="28"/>
                        </w:rPr>
                        <w:t>XX-20XX</w:t>
                      </w:r>
                    </w:p>
                    <w:p w14:paraId="2B613AB8" w14:textId="77777777" w:rsidR="008B23BB" w:rsidRPr="0062116C" w:rsidRDefault="008B23BB" w:rsidP="00AD7892">
                      <w:pPr>
                        <w:jc w:val="center"/>
                        <w:rPr>
                          <w:rFonts w:ascii="黑体" w:eastAsia="黑体" w:hAnsi="黑体" w:cs="黑体" w:hint="eastAsia"/>
                          <w:spacing w:val="-1"/>
                          <w:sz w:val="28"/>
                          <w:szCs w:val="28"/>
                        </w:rPr>
                      </w:pPr>
                    </w:p>
                  </w:txbxContent>
                </v:textbox>
              </v:shape>
            </w:pict>
          </mc:Fallback>
        </mc:AlternateContent>
      </w:r>
    </w:p>
    <w:p w14:paraId="5D6C80AC" w14:textId="77777777" w:rsidR="00CA3CAD" w:rsidRDefault="0012064E">
      <w:pPr>
        <w:pStyle w:val="af2"/>
        <w:spacing w:line="360" w:lineRule="auto"/>
        <w:rPr>
          <w:rFonts w:ascii="Times New Roman" w:eastAsia="黑体" w:hAnsi="Times New Roman"/>
          <w:sz w:val="28"/>
        </w:rPr>
      </w:pPr>
      <w:r>
        <w:rPr>
          <w:noProof/>
          <w:sz w:val="28"/>
        </w:rPr>
        <mc:AlternateContent>
          <mc:Choice Requires="wps">
            <w:drawing>
              <wp:anchor distT="0" distB="0" distL="114300" distR="114300" simplePos="0" relativeHeight="251657728" behindDoc="0" locked="0" layoutInCell="1" allowOverlap="1" wp14:anchorId="7A65C4A4" wp14:editId="662F9FC7">
                <wp:simplePos x="0" y="0"/>
                <wp:positionH relativeFrom="column">
                  <wp:posOffset>-13971</wp:posOffset>
                </wp:positionH>
                <wp:positionV relativeFrom="paragraph">
                  <wp:posOffset>155575</wp:posOffset>
                </wp:positionV>
                <wp:extent cx="3267075" cy="883920"/>
                <wp:effectExtent l="0" t="0" r="0" b="5080"/>
                <wp:wrapNone/>
                <wp:docPr id="20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075" cy="883920"/>
                        </a:xfrm>
                        <a:prstGeom prst="rect">
                          <a:avLst/>
                        </a:prstGeom>
                        <a:noFill/>
                        <a:ln w="6350">
                          <a:noFill/>
                        </a:ln>
                      </wps:spPr>
                      <wps:txbx>
                        <w:txbxContent>
                          <w:p w14:paraId="34B9270C" w14:textId="5F25468C" w:rsidR="008B23BB" w:rsidRDefault="008B23BB" w:rsidP="00FB30FD">
                            <w:pPr>
                              <w:rPr>
                                <w:b/>
                                <w:bCs/>
                                <w:color w:val="000000"/>
                                <w:sz w:val="28"/>
                                <w:szCs w:val="28"/>
                              </w:rPr>
                            </w:pPr>
                            <w:r>
                              <w:rPr>
                                <w:rFonts w:ascii="黑体" w:eastAsia="黑体" w:hAnsi="黑体" w:cs="黑体" w:hint="eastAsia"/>
                                <w:sz w:val="28"/>
                                <w:szCs w:val="28"/>
                              </w:rPr>
                              <w:t xml:space="preserve">Calibration Specification </w:t>
                            </w:r>
                            <w:r w:rsidR="00FB30FD">
                              <w:rPr>
                                <w:rFonts w:ascii="黑体" w:eastAsia="黑体" w:hAnsi="黑体" w:hint="eastAsia"/>
                                <w:spacing w:val="-20"/>
                                <w:sz w:val="28"/>
                                <w:szCs w:val="28"/>
                              </w:rPr>
                              <w:t>of</w:t>
                            </w:r>
                            <w:r w:rsidR="00FB30FD" w:rsidRPr="00032698">
                              <w:rPr>
                                <w:rFonts w:ascii="黑体" w:eastAsia="黑体" w:hAnsi="黑体" w:hint="eastAsia"/>
                                <w:spacing w:val="-20"/>
                                <w:sz w:val="28"/>
                                <w:szCs w:val="28"/>
                              </w:rPr>
                              <w:t xml:space="preserve"> </w:t>
                            </w:r>
                            <w:r w:rsidR="00FB30FD">
                              <w:rPr>
                                <w:rFonts w:ascii="黑体" w:eastAsia="黑体" w:hAnsi="黑体"/>
                                <w:spacing w:val="-20"/>
                                <w:sz w:val="28"/>
                                <w:szCs w:val="28"/>
                              </w:rPr>
                              <w:t>Power Capacitance and Inductance</w:t>
                            </w:r>
                            <w:r w:rsidR="00FB30FD" w:rsidRPr="00032698">
                              <w:rPr>
                                <w:rFonts w:ascii="黑体" w:eastAsia="黑体" w:hAnsi="黑体"/>
                                <w:spacing w:val="-20"/>
                                <w:sz w:val="28"/>
                                <w:szCs w:val="28"/>
                              </w:rPr>
                              <w:t xml:space="preserve"> Tester</w:t>
                            </w:r>
                            <w:r w:rsidR="00FB30FD">
                              <w:rPr>
                                <w:rFonts w:ascii="黑体" w:eastAsia="黑体" w:hAnsi="黑体"/>
                                <w:spacing w:val="-20"/>
                                <w:sz w:val="28"/>
                                <w:szCs w:val="28"/>
                              </w:rPr>
                              <w:t>s</w:t>
                            </w:r>
                          </w:p>
                        </w:txbxContent>
                      </wps:txbx>
                      <wps:bodyPr wrap="square" anchor="t">
                        <a:spAutoFit/>
                      </wps:bodyPr>
                    </wps:wsp>
                  </a:graphicData>
                </a:graphic>
                <wp14:sizeRelH relativeFrom="page">
                  <wp14:pctWidth>0</wp14:pctWidth>
                </wp14:sizeRelH>
                <wp14:sizeRelV relativeFrom="page">
                  <wp14:pctHeight>0</wp14:pctHeight>
                </wp14:sizeRelV>
              </wp:anchor>
            </w:drawing>
          </mc:Choice>
          <mc:Fallback>
            <w:pict>
              <v:shape w14:anchorId="7A65C4A4" id="_x0000_s1030" type="#_x0000_t202" style="position:absolute;left:0;text-align:left;margin-left:-1.1pt;margin-top:12.25pt;width:257.25pt;height:6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DRogEAACoDAAAOAAAAZHJzL2Uyb0RvYy54bWysUstu2zAQvBfIPxC811RsxHEEy0GLIL0E&#10;bYEkH0BTpEVU5DJc2pL/vktasYv2FvRCifuYndnh+n50PTvoiBZ8w69nFWfaK2it3zX89eXx84oz&#10;TNK3sgevG37UyO83V5/WQ6j1HDroWx0ZgXish9DwLqVQC4Gq007iDIL2lDQQnUx0jTvRRjkQuuvF&#10;vKqWYoDYhghKI1L04ZTkm4JvjFbphzGoE+sbTtxSOWM5t/kUm7Wsd1GGzqqJhvwACyetp6FnqAeZ&#10;JNtH+w+UsyoCgkkzBU6AMVbpooHUXFd/qXnuZNBFCy0Hw3lN+P9g1ffDc/gZWRq/wkgGFhEYnkD9&#10;QtqNGALWU03eKdZI1VnoaKLLX5LAqJF2ezzvU4+JKQou5svb6vaGM0W51WpxNy8LF5fuEDF90+BY&#10;/ml4JL8KA3l4wpTny/q9JA/z8Gj7vnjWezY0fLm4qUrDOUMdvZ+In7hm1mncjsy21JAdz5EttEfS&#10;PZD1Dce3vYyaM+lVB/Q6TiQwfNknmliIXHomcDKk8JseT3b8z3upujzxzW8AAAD//wMAUEsDBBQA&#10;BgAIAAAAIQCCynYf3AAAAAkBAAAPAAAAZHJzL2Rvd25yZXYueG1sTI9BTsMwEEX3SNzBGiQ2qHXi&#10;0oJCnApVyrpq2gO4yZAE7HEUO024PcMKlqP/9P+bfL84K244ht6ThnSdgECqfdNTq+FyLlevIEI0&#10;1BjrCTV8Y4B9cX+Xm6zxM53wVsVWcAmFzGjoYhwyKUPdoTNh7Qckzj786Ezkc2xlM5qZy52VKkl2&#10;0pmeeKEzAx46rL+qyWnwan6ypyotD8f5s0yOE56rgFo/PizvbyAiLvEPhl99VoeCna5+oiYIq2Gl&#10;FJMa1PMWBOfbVG1AXBncbV5AFrn8/0HxAwAA//8DAFBLAQItABQABgAIAAAAIQC2gziS/gAAAOEB&#10;AAATAAAAAAAAAAAAAAAAAAAAAABbQ29udGVudF9UeXBlc10ueG1sUEsBAi0AFAAGAAgAAAAhADj9&#10;If/WAAAAlAEAAAsAAAAAAAAAAAAAAAAALwEAAF9yZWxzLy5yZWxzUEsBAi0AFAAGAAgAAAAhALwC&#10;MNGiAQAAKgMAAA4AAAAAAAAAAAAAAAAALgIAAGRycy9lMm9Eb2MueG1sUEsBAi0AFAAGAAgAAAAh&#10;AILKdh/cAAAACQEAAA8AAAAAAAAAAAAAAAAA/AMAAGRycy9kb3ducmV2LnhtbFBLBQYAAAAABAAE&#10;APMAAAAFBQAAAAA=&#10;" filled="f" stroked="f" strokeweight=".5pt">
                <v:textbox style="mso-fit-shape-to-text:t">
                  <w:txbxContent>
                    <w:p w14:paraId="34B9270C" w14:textId="5F25468C" w:rsidR="008B23BB" w:rsidRDefault="008B23BB" w:rsidP="00FB30FD">
                      <w:pPr>
                        <w:rPr>
                          <w:b/>
                          <w:bCs/>
                          <w:color w:val="000000"/>
                          <w:sz w:val="28"/>
                          <w:szCs w:val="28"/>
                        </w:rPr>
                      </w:pPr>
                      <w:r>
                        <w:rPr>
                          <w:rFonts w:ascii="黑体" w:eastAsia="黑体" w:hAnsi="黑体" w:cs="黑体" w:hint="eastAsia"/>
                          <w:sz w:val="28"/>
                          <w:szCs w:val="28"/>
                        </w:rPr>
                        <w:t xml:space="preserve">Calibration Specification </w:t>
                      </w:r>
                      <w:r w:rsidR="00FB30FD">
                        <w:rPr>
                          <w:rFonts w:ascii="黑体" w:eastAsia="黑体" w:hAnsi="黑体" w:hint="eastAsia"/>
                          <w:spacing w:val="-20"/>
                          <w:sz w:val="28"/>
                          <w:szCs w:val="28"/>
                        </w:rPr>
                        <w:t>of</w:t>
                      </w:r>
                      <w:r w:rsidR="00FB30FD" w:rsidRPr="00032698">
                        <w:rPr>
                          <w:rFonts w:ascii="黑体" w:eastAsia="黑体" w:hAnsi="黑体" w:hint="eastAsia"/>
                          <w:spacing w:val="-20"/>
                          <w:sz w:val="28"/>
                          <w:szCs w:val="28"/>
                        </w:rPr>
                        <w:t xml:space="preserve"> </w:t>
                      </w:r>
                      <w:r w:rsidR="00FB30FD">
                        <w:rPr>
                          <w:rFonts w:ascii="黑体" w:eastAsia="黑体" w:hAnsi="黑体"/>
                          <w:spacing w:val="-20"/>
                          <w:sz w:val="28"/>
                          <w:szCs w:val="28"/>
                        </w:rPr>
                        <w:t>Power Capacitance and Inductance</w:t>
                      </w:r>
                      <w:r w:rsidR="00FB30FD" w:rsidRPr="00032698">
                        <w:rPr>
                          <w:rFonts w:ascii="黑体" w:eastAsia="黑体" w:hAnsi="黑体"/>
                          <w:spacing w:val="-20"/>
                          <w:sz w:val="28"/>
                          <w:szCs w:val="28"/>
                        </w:rPr>
                        <w:t xml:space="preserve"> Tester</w:t>
                      </w:r>
                      <w:r w:rsidR="00FB30FD">
                        <w:rPr>
                          <w:rFonts w:ascii="黑体" w:eastAsia="黑体" w:hAnsi="黑体"/>
                          <w:spacing w:val="-20"/>
                          <w:sz w:val="28"/>
                          <w:szCs w:val="28"/>
                        </w:rPr>
                        <w:t>s</w:t>
                      </w:r>
                    </w:p>
                  </w:txbxContent>
                </v:textbox>
              </v:shape>
            </w:pict>
          </mc:Fallback>
        </mc:AlternateContent>
      </w:r>
      <w:r w:rsidR="00CA3CAD">
        <w:rPr>
          <w:rFonts w:ascii="Times New Roman" w:eastAsia="黑体" w:hAnsi="Times New Roman"/>
          <w:sz w:val="28"/>
        </w:rPr>
        <w:t xml:space="preserve">       </w:t>
      </w:r>
      <w:r>
        <w:rPr>
          <w:noProof/>
          <w:sz w:val="28"/>
        </w:rPr>
        <mc:AlternateContent>
          <mc:Choice Requires="wps">
            <w:drawing>
              <wp:anchor distT="0" distB="0" distL="114300" distR="114300" simplePos="0" relativeHeight="251655680" behindDoc="0" locked="0" layoutInCell="1" allowOverlap="1" wp14:anchorId="01A5E7C5" wp14:editId="4C119066">
                <wp:simplePos x="0" y="0"/>
                <wp:positionH relativeFrom="column">
                  <wp:posOffset>0</wp:posOffset>
                </wp:positionH>
                <wp:positionV relativeFrom="paragraph">
                  <wp:posOffset>0</wp:posOffset>
                </wp:positionV>
                <wp:extent cx="297815" cy="289560"/>
                <wp:effectExtent l="0" t="0" r="0" b="0"/>
                <wp:wrapNone/>
                <wp:docPr id="20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289560"/>
                        </a:xfrm>
                        <a:prstGeom prst="rect">
                          <a:avLst/>
                        </a:prstGeom>
                        <a:noFill/>
                        <a:ln w="6350">
                          <a:noFill/>
                        </a:ln>
                      </wps:spPr>
                      <wps:txbx>
                        <w:txbxContent>
                          <w:p w14:paraId="4D7474D8" w14:textId="77777777" w:rsidR="008B23BB" w:rsidRDefault="008B23BB"/>
                        </w:txbxContent>
                      </wps:txbx>
                      <wps:bodyPr wrap="none" anchor="t">
                        <a:spAutoFit/>
                      </wps:bodyPr>
                    </wps:wsp>
                  </a:graphicData>
                </a:graphic>
                <wp14:sizeRelH relativeFrom="page">
                  <wp14:pctWidth>0</wp14:pctWidth>
                </wp14:sizeRelH>
                <wp14:sizeRelV relativeFrom="page">
                  <wp14:pctHeight>0</wp14:pctHeight>
                </wp14:sizeRelV>
              </wp:anchor>
            </w:drawing>
          </mc:Choice>
          <mc:Fallback>
            <w:pict>
              <v:shape w14:anchorId="01A5E7C5" id="文本框 2" o:spid="_x0000_s1031" type="#_x0000_t202" style="position:absolute;left:0;text-align:left;margin-left:0;margin-top:0;width:23.45pt;height:22.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3aBnwEAACcDAAAOAAAAZHJzL2Uyb0RvYy54bWysUsGO0zAQvSPxD5bv1GlRu92o7gq0Wi4r&#10;QFr4ANexmwjbY3m8Tfr3jN3QIrghLk7smXnz3pvZPUzesZNJOECQfLloODNBQzeEo+Tfvz2923KG&#10;WYVOOQhG8rNB/rB/+2Y3xtasoAfXmcQIJGA7Rsn7nGMrBOreeIULiCZQ0ELyKtM1HUWX1Ejo3olV&#10;02zECKmLCbRBpNfHS5DvK761Rucv1qLJzElO3HI9Uz0P5RT7nWqPScV+0DMN9Q8svBoCNb1CPaqs&#10;2Gsa/oLyg06AYPNCgxdg7aBN1UBqls0fal56FU3VQuZgvNqE/w9Wfz69xK+J5ekjTDTAKgLjM+gf&#10;SN6IMWI75xRPsUXKLkInm3z5kgRGheTt+eqnmTLT9Li6v9su15xpCq229+tN9VvcimPC/MmAZ+VH&#10;8kTjqgTU6Rlzaa/aXymlV4Cnwbk6MhfYKPnm/bqpBdcIVbgw875QLaTzdJjY0El+VwZeXg7QnUn2&#10;SJOXPNBqcqaC7oFW40IB44fXTP0qjVvFDE3TqOzmzSnj/v1es277vf8JAAD//wMAUEsDBBQABgAI&#10;AAAAIQCqVcHD2gAAAAMBAAAPAAAAZHJzL2Rvd25yZXYueG1sTI/NTsNADITvSLzDykjc6Ia/qIRs&#10;KlSJXhAHCqJXJ+smUbLeKLtNA0+P4VIuHlljzXzOV7Pr1URjaD0buF4koIgrb1uuDXy8P18tQYWI&#10;bLH3TAa+KMCqOD/LMbP+yG80bWOtJIRDhgaaGIdM61A15DAs/EAs3t6PDqOsY63tiEcJd72+SZJU&#10;O2xZGhocaN1Q1W0PzsArfm7iNHfVphv2dueGcn37/WLM5cX89Agq0hxPx/CLL+hQCFPpD2yD6g3I&#10;I/FvineXPoAqRe9T0EWu/7MXPwAAAP//AwBQSwECLQAUAAYACAAAACEAtoM4kv4AAADhAQAAEwAA&#10;AAAAAAAAAAAAAAAAAAAAW0NvbnRlbnRfVHlwZXNdLnhtbFBLAQItABQABgAIAAAAIQA4/SH/1gAA&#10;AJQBAAALAAAAAAAAAAAAAAAAAC8BAABfcmVscy8ucmVsc1BLAQItABQABgAIAAAAIQARo3aBnwEA&#10;ACcDAAAOAAAAAAAAAAAAAAAAAC4CAABkcnMvZTJvRG9jLnhtbFBLAQItABQABgAIAAAAIQCqVcHD&#10;2gAAAAMBAAAPAAAAAAAAAAAAAAAAAPkDAABkcnMvZG93bnJldi54bWxQSwUGAAAAAAQABADzAAAA&#10;AAUAAAAA&#10;" filled="f" stroked="f" strokeweight=".5pt">
                <v:textbox style="mso-fit-shape-to-text:t">
                  <w:txbxContent>
                    <w:p w14:paraId="4D7474D8" w14:textId="77777777" w:rsidR="008B23BB" w:rsidRDefault="008B23BB"/>
                  </w:txbxContent>
                </v:textbox>
              </v:shape>
            </w:pict>
          </mc:Fallback>
        </mc:AlternateContent>
      </w:r>
    </w:p>
    <w:p w14:paraId="269123D9" w14:textId="77777777" w:rsidR="00CA3CAD" w:rsidRDefault="00CA3CAD">
      <w:pPr>
        <w:pStyle w:val="af2"/>
        <w:spacing w:line="360" w:lineRule="auto"/>
        <w:rPr>
          <w:rFonts w:ascii="Times New Roman" w:eastAsia="黑体" w:hAnsi="Times New Roman"/>
          <w:sz w:val="28"/>
        </w:rPr>
      </w:pPr>
    </w:p>
    <w:p w14:paraId="2918FBBF" w14:textId="77777777" w:rsidR="00CA3CAD" w:rsidRDefault="00CA3CAD">
      <w:pPr>
        <w:pStyle w:val="af2"/>
        <w:spacing w:line="360" w:lineRule="auto"/>
        <w:rPr>
          <w:rFonts w:ascii="Times New Roman" w:eastAsia="黑体" w:hAnsi="Times New Roman"/>
          <w:sz w:val="28"/>
        </w:rPr>
      </w:pPr>
    </w:p>
    <w:p w14:paraId="3E7EA5E7" w14:textId="77777777" w:rsidR="00CA3CAD" w:rsidRDefault="00CA3CAD">
      <w:pPr>
        <w:pStyle w:val="af2"/>
        <w:spacing w:line="360" w:lineRule="auto"/>
        <w:rPr>
          <w:rFonts w:ascii="Times New Roman" w:eastAsia="黑体" w:hAnsi="Times New Roman"/>
          <w:sz w:val="28"/>
        </w:rPr>
      </w:pPr>
    </w:p>
    <w:p w14:paraId="1BAF6EC1" w14:textId="77777777" w:rsidR="00CA3CAD" w:rsidRDefault="00CA3CAD">
      <w:pPr>
        <w:pStyle w:val="af2"/>
        <w:spacing w:line="360" w:lineRule="auto"/>
        <w:rPr>
          <w:rFonts w:ascii="Times New Roman" w:eastAsia="黑体" w:hAnsi="Times New Roman"/>
          <w:sz w:val="28"/>
        </w:rPr>
      </w:pPr>
      <w:r>
        <w:rPr>
          <w:rFonts w:ascii="Times New Roman" w:eastAsia="黑体" w:hAnsi="Times New Roman" w:hint="eastAsia"/>
          <w:sz w:val="28"/>
        </w:rPr>
        <w:t xml:space="preserve">     </w:t>
      </w:r>
    </w:p>
    <w:p w14:paraId="3438A1CE" w14:textId="77777777" w:rsidR="00CA3CAD" w:rsidRDefault="00CA3CAD">
      <w:pPr>
        <w:pStyle w:val="af2"/>
        <w:spacing w:line="360" w:lineRule="auto"/>
        <w:rPr>
          <w:rFonts w:ascii="Times New Roman" w:eastAsia="黑体" w:hAnsi="Times New Roman"/>
          <w:sz w:val="28"/>
        </w:rPr>
      </w:pPr>
    </w:p>
    <w:p w14:paraId="7BA41E72" w14:textId="77777777" w:rsidR="00CA3CAD" w:rsidRDefault="00CA3CAD">
      <w:pPr>
        <w:pStyle w:val="af2"/>
        <w:spacing w:line="360" w:lineRule="auto"/>
        <w:rPr>
          <w:rFonts w:ascii="Times New Roman" w:eastAsia="黑体" w:hAnsi="Times New Roman"/>
          <w:sz w:val="28"/>
        </w:rPr>
      </w:pPr>
    </w:p>
    <w:p w14:paraId="6230E79C" w14:textId="77777777" w:rsidR="00CA3CAD" w:rsidRDefault="00CA3CAD">
      <w:pPr>
        <w:pStyle w:val="af2"/>
        <w:spacing w:beforeLines="100" w:before="312" w:line="360" w:lineRule="auto"/>
        <w:rPr>
          <w:rFonts w:ascii="Times New Roman" w:eastAsia="黑体" w:hAnsi="Times New Roman"/>
          <w:sz w:val="28"/>
        </w:rPr>
      </w:pPr>
    </w:p>
    <w:tbl>
      <w:tblPr>
        <w:tblW w:w="0" w:type="auto"/>
        <w:tblInd w:w="1400" w:type="dxa"/>
        <w:tblLook w:val="0000" w:firstRow="0" w:lastRow="0" w:firstColumn="0" w:lastColumn="0" w:noHBand="0" w:noVBand="0"/>
      </w:tblPr>
      <w:tblGrid>
        <w:gridCol w:w="2233"/>
        <w:gridCol w:w="4563"/>
      </w:tblGrid>
      <w:tr w:rsidR="00CA3CAD" w:rsidRPr="00716DCA" w14:paraId="6057EF8C" w14:textId="77777777">
        <w:trPr>
          <w:trHeight w:val="794"/>
        </w:trPr>
        <w:tc>
          <w:tcPr>
            <w:tcW w:w="2233" w:type="dxa"/>
            <w:vAlign w:val="center"/>
          </w:tcPr>
          <w:p w14:paraId="0932309B" w14:textId="77777777" w:rsidR="00CA3CAD" w:rsidRDefault="00CA3CAD">
            <w:pPr>
              <w:pStyle w:val="af2"/>
              <w:jc w:val="distribute"/>
              <w:rPr>
                <w:rFonts w:ascii="黑体" w:eastAsia="黑体" w:hAnsi="黑体" w:cs="黑体" w:hint="eastAsia"/>
                <w:sz w:val="28"/>
              </w:rPr>
            </w:pPr>
            <w:r>
              <w:rPr>
                <w:rFonts w:ascii="黑体" w:eastAsia="黑体" w:hAnsi="黑体" w:cs="黑体" w:hint="eastAsia"/>
                <w:spacing w:val="10"/>
                <w:sz w:val="28"/>
              </w:rPr>
              <w:t>归 口 单 位</w:t>
            </w:r>
            <w:r>
              <w:rPr>
                <w:rFonts w:ascii="黑体" w:eastAsia="黑体" w:hAnsi="黑体" w:cs="黑体" w:hint="eastAsia"/>
                <w:sz w:val="28"/>
              </w:rPr>
              <w:t>：</w:t>
            </w:r>
          </w:p>
        </w:tc>
        <w:tc>
          <w:tcPr>
            <w:tcW w:w="4563" w:type="dxa"/>
            <w:vAlign w:val="center"/>
          </w:tcPr>
          <w:p w14:paraId="657F511F" w14:textId="0E3BA622" w:rsidR="00CA3CAD" w:rsidRDefault="00BA1071">
            <w:pPr>
              <w:pStyle w:val="af2"/>
              <w:jc w:val="left"/>
              <w:rPr>
                <w:rFonts w:hAnsi="宋体" w:cs="宋体" w:hint="eastAsia"/>
                <w:sz w:val="28"/>
              </w:rPr>
            </w:pPr>
            <w:r>
              <w:rPr>
                <w:rFonts w:hAnsi="宋体" w:cs="宋体" w:hint="eastAsia"/>
                <w:sz w:val="28"/>
              </w:rPr>
              <w:t>全国电磁计量技术委员会</w:t>
            </w:r>
          </w:p>
        </w:tc>
      </w:tr>
      <w:tr w:rsidR="00CA3CAD" w14:paraId="517D916F" w14:textId="77777777">
        <w:trPr>
          <w:trHeight w:val="794"/>
        </w:trPr>
        <w:tc>
          <w:tcPr>
            <w:tcW w:w="2233" w:type="dxa"/>
            <w:vAlign w:val="center"/>
          </w:tcPr>
          <w:p w14:paraId="288DAD2B" w14:textId="77777777" w:rsidR="00CA3CAD" w:rsidRDefault="00CA3CAD">
            <w:pPr>
              <w:pStyle w:val="af2"/>
              <w:jc w:val="distribute"/>
              <w:rPr>
                <w:rFonts w:ascii="黑体" w:eastAsia="黑体" w:hAnsi="黑体" w:cs="黑体" w:hint="eastAsia"/>
                <w:sz w:val="28"/>
              </w:rPr>
            </w:pPr>
            <w:r>
              <w:rPr>
                <w:rFonts w:ascii="黑体" w:eastAsia="黑体" w:hAnsi="黑体" w:cs="黑体" w:hint="eastAsia"/>
                <w:sz w:val="28"/>
              </w:rPr>
              <w:t>主要</w:t>
            </w:r>
            <w:r>
              <w:rPr>
                <w:rFonts w:ascii="黑体" w:eastAsia="黑体" w:hAnsi="黑体" w:cs="黑体" w:hint="eastAsia"/>
                <w:spacing w:val="10"/>
                <w:sz w:val="28"/>
              </w:rPr>
              <w:t>起草单位</w:t>
            </w:r>
            <w:r>
              <w:rPr>
                <w:rFonts w:ascii="黑体" w:eastAsia="黑体" w:hAnsi="黑体" w:cs="黑体" w:hint="eastAsia"/>
                <w:sz w:val="28"/>
              </w:rPr>
              <w:t>：</w:t>
            </w:r>
          </w:p>
        </w:tc>
        <w:tc>
          <w:tcPr>
            <w:tcW w:w="4563" w:type="dxa"/>
            <w:vAlign w:val="center"/>
          </w:tcPr>
          <w:p w14:paraId="5E392642" w14:textId="77777777" w:rsidR="00CA3CAD" w:rsidRDefault="00B86A90">
            <w:pPr>
              <w:pStyle w:val="af2"/>
              <w:jc w:val="left"/>
              <w:rPr>
                <w:rFonts w:hAnsi="宋体" w:cs="宋体" w:hint="eastAsia"/>
                <w:sz w:val="28"/>
              </w:rPr>
            </w:pPr>
            <w:r>
              <w:rPr>
                <w:rFonts w:hAnsi="宋体" w:cs="宋体" w:hint="eastAsia"/>
                <w:sz w:val="28"/>
              </w:rPr>
              <w:t>天津市计量监督检测科学研究院</w:t>
            </w:r>
          </w:p>
        </w:tc>
      </w:tr>
      <w:tr w:rsidR="00CA3CAD" w14:paraId="037ABDE5" w14:textId="77777777">
        <w:trPr>
          <w:trHeight w:val="794"/>
        </w:trPr>
        <w:tc>
          <w:tcPr>
            <w:tcW w:w="2233" w:type="dxa"/>
            <w:vAlign w:val="center"/>
          </w:tcPr>
          <w:p w14:paraId="594138E6" w14:textId="77777777" w:rsidR="00CA3CAD" w:rsidRDefault="008F7A7B">
            <w:pPr>
              <w:pStyle w:val="af2"/>
              <w:jc w:val="distribute"/>
              <w:rPr>
                <w:rFonts w:ascii="黑体" w:eastAsia="黑体" w:hAnsi="黑体" w:cs="黑体" w:hint="eastAsia"/>
                <w:sz w:val="28"/>
              </w:rPr>
            </w:pPr>
            <w:r>
              <w:rPr>
                <w:rFonts w:ascii="黑体" w:eastAsia="黑体" w:hAnsi="黑体" w:cs="黑体" w:hint="eastAsia"/>
                <w:sz w:val="28"/>
              </w:rPr>
              <w:t xml:space="preserve"> </w:t>
            </w:r>
          </w:p>
        </w:tc>
        <w:tc>
          <w:tcPr>
            <w:tcW w:w="4563" w:type="dxa"/>
            <w:vAlign w:val="center"/>
          </w:tcPr>
          <w:p w14:paraId="3630A6C6" w14:textId="11A099BE" w:rsidR="00CA3CAD" w:rsidRDefault="00A53CD7" w:rsidP="000405C3">
            <w:pPr>
              <w:pStyle w:val="af2"/>
              <w:jc w:val="left"/>
              <w:rPr>
                <w:rFonts w:hAnsi="宋体" w:cs="宋体" w:hint="eastAsia"/>
                <w:sz w:val="28"/>
              </w:rPr>
            </w:pPr>
            <w:r>
              <w:rPr>
                <w:rFonts w:hAnsi="宋体" w:cs="宋体" w:hint="eastAsia"/>
                <w:sz w:val="28"/>
              </w:rPr>
              <w:t xml:space="preserve"> </w:t>
            </w:r>
          </w:p>
        </w:tc>
      </w:tr>
    </w:tbl>
    <w:p w14:paraId="16D3A401" w14:textId="24F4D9D0" w:rsidR="00CA3CAD" w:rsidRDefault="00CA3CAD">
      <w:pPr>
        <w:pStyle w:val="af2"/>
        <w:spacing w:line="360" w:lineRule="auto"/>
        <w:rPr>
          <w:rFonts w:ascii="Times New Roman" w:eastAsia="黑体" w:hAnsi="Times New Roman"/>
          <w:sz w:val="28"/>
        </w:rPr>
      </w:pPr>
      <w:r>
        <w:rPr>
          <w:rFonts w:ascii="Times New Roman" w:eastAsia="黑体" w:hAnsi="Times New Roman" w:hint="eastAsia"/>
          <w:sz w:val="28"/>
        </w:rPr>
        <w:t xml:space="preserve">                 </w:t>
      </w:r>
      <w:bookmarkStart w:id="0" w:name="OLE_LINK1"/>
      <w:r w:rsidR="000405C3">
        <w:rPr>
          <w:rFonts w:ascii="Times New Roman" w:eastAsia="黑体" w:hAnsi="Times New Roman"/>
          <w:sz w:val="28"/>
        </w:rPr>
        <w:t xml:space="preserve">         </w:t>
      </w:r>
      <w:r w:rsidR="00A53CD7">
        <w:rPr>
          <w:rFonts w:hAnsi="宋体" w:cs="宋体" w:hint="eastAsia"/>
          <w:sz w:val="28"/>
        </w:rPr>
        <w:t xml:space="preserve"> </w:t>
      </w:r>
    </w:p>
    <w:p w14:paraId="50477B7A" w14:textId="77777777" w:rsidR="00CA3CAD" w:rsidRDefault="00CA3CAD">
      <w:pPr>
        <w:pStyle w:val="af2"/>
        <w:spacing w:line="360" w:lineRule="auto"/>
        <w:rPr>
          <w:rFonts w:ascii="Times New Roman" w:eastAsia="黑体" w:hAnsi="Times New Roman"/>
          <w:sz w:val="28"/>
        </w:rPr>
      </w:pPr>
    </w:p>
    <w:p w14:paraId="6158CB3D" w14:textId="77777777" w:rsidR="00CA3CAD" w:rsidRPr="00FA747B" w:rsidRDefault="00CA3CAD">
      <w:pPr>
        <w:pStyle w:val="af2"/>
        <w:spacing w:line="360" w:lineRule="auto"/>
        <w:rPr>
          <w:rFonts w:ascii="Times New Roman" w:eastAsia="黑体" w:hAnsi="Times New Roman"/>
          <w:sz w:val="28"/>
        </w:rPr>
      </w:pPr>
    </w:p>
    <w:bookmarkEnd w:id="0"/>
    <w:p w14:paraId="2679CDC9" w14:textId="77777777" w:rsidR="00CA3CAD" w:rsidRDefault="00CA3CAD">
      <w:pPr>
        <w:pStyle w:val="af2"/>
        <w:spacing w:line="360" w:lineRule="auto"/>
        <w:rPr>
          <w:rFonts w:ascii="Times New Roman" w:hAnsi="Times New Roman"/>
        </w:rPr>
      </w:pPr>
      <w:r>
        <w:rPr>
          <w:rFonts w:ascii="Times New Roman" w:hAnsi="Times New Roman"/>
        </w:rPr>
        <w:t xml:space="preserve"> </w:t>
      </w:r>
    </w:p>
    <w:p w14:paraId="29D85DB4" w14:textId="77777777" w:rsidR="00CA3CAD" w:rsidRDefault="00CA3CAD">
      <w:pPr>
        <w:pStyle w:val="af2"/>
        <w:spacing w:line="360" w:lineRule="auto"/>
        <w:rPr>
          <w:rFonts w:ascii="Times New Roman" w:hAnsi="Times New Roman"/>
        </w:rPr>
      </w:pPr>
    </w:p>
    <w:p w14:paraId="6C8F9961" w14:textId="77777777" w:rsidR="00CA3CAD" w:rsidRDefault="00CA3CAD">
      <w:pPr>
        <w:pStyle w:val="af2"/>
        <w:spacing w:line="360" w:lineRule="auto"/>
        <w:ind w:right="-193"/>
        <w:rPr>
          <w:rFonts w:ascii="Times New Roman" w:hAnsi="Times New Roman"/>
          <w:sz w:val="28"/>
        </w:rPr>
      </w:pPr>
      <w:r>
        <w:rPr>
          <w:rFonts w:ascii="Times New Roman" w:hAnsi="Times New Roman" w:hint="eastAsia"/>
          <w:sz w:val="28"/>
        </w:rPr>
        <w:t xml:space="preserve">                                                                         </w:t>
      </w:r>
    </w:p>
    <w:p w14:paraId="5BFC1A05" w14:textId="141DA94F" w:rsidR="009C1E07" w:rsidRDefault="00CA3CAD" w:rsidP="00436D66">
      <w:pPr>
        <w:spacing w:beforeLines="110" w:before="343"/>
        <w:ind w:firstLineChars="200" w:firstLine="560"/>
        <w:rPr>
          <w:rFonts w:ascii="宋体" w:hAnsi="宋体" w:cs="宋体" w:hint="eastAsia"/>
          <w:sz w:val="28"/>
        </w:rPr>
        <w:sectPr w:rsidR="009C1E07">
          <w:headerReference w:type="even" r:id="rId12"/>
          <w:headerReference w:type="default" r:id="rId13"/>
          <w:footerReference w:type="even" r:id="rId14"/>
          <w:footerReference w:type="default" r:id="rId15"/>
          <w:headerReference w:type="first" r:id="rId16"/>
          <w:footerReference w:type="first" r:id="rId17"/>
          <w:pgSz w:w="11906" w:h="16838"/>
          <w:pgMar w:top="1417" w:right="1418" w:bottom="1141" w:left="1417" w:header="1417" w:footer="850" w:gutter="0"/>
          <w:pgNumType w:start="1"/>
          <w:cols w:space="720"/>
          <w:titlePg/>
          <w:docGrid w:type="linesAndChars" w:linePitch="312"/>
        </w:sectPr>
      </w:pPr>
      <w:r>
        <w:rPr>
          <w:rFonts w:ascii="宋体" w:hAnsi="宋体" w:cs="宋体" w:hint="eastAsia"/>
          <w:sz w:val="28"/>
        </w:rPr>
        <w:t>本规范委托</w:t>
      </w:r>
      <w:r w:rsidR="00BA1071">
        <w:rPr>
          <w:rFonts w:ascii="宋体" w:hAnsi="宋体" w:cs="宋体" w:hint="eastAsia"/>
          <w:sz w:val="28"/>
        </w:rPr>
        <w:t>全国电磁计量</w:t>
      </w:r>
      <w:bookmarkStart w:id="1" w:name="OLE_LINK3"/>
      <w:r w:rsidR="00BA1071">
        <w:rPr>
          <w:rFonts w:ascii="宋体" w:hAnsi="宋体" w:cs="宋体" w:hint="eastAsia"/>
          <w:sz w:val="28"/>
        </w:rPr>
        <w:t>技术委员会</w:t>
      </w:r>
      <w:r>
        <w:rPr>
          <w:rFonts w:ascii="宋体" w:hAnsi="宋体" w:cs="宋体" w:hint="eastAsia"/>
          <w:sz w:val="28"/>
        </w:rPr>
        <w:t>负责解释</w:t>
      </w:r>
    </w:p>
    <w:p w14:paraId="717F0E5A" w14:textId="77777777" w:rsidR="00CA3CAD" w:rsidRPr="009C1E07" w:rsidRDefault="00CA3CAD" w:rsidP="00436D66">
      <w:pPr>
        <w:spacing w:beforeLines="110" w:before="343"/>
        <w:ind w:firstLineChars="200" w:firstLine="560"/>
        <w:rPr>
          <w:rFonts w:ascii="宋体" w:hAnsi="宋体" w:hint="eastAsia"/>
          <w:sz w:val="28"/>
        </w:rPr>
      </w:pPr>
    </w:p>
    <w:p w14:paraId="3256790C" w14:textId="77777777" w:rsidR="00AD1405" w:rsidRDefault="00AD1405">
      <w:pPr>
        <w:pStyle w:val="af2"/>
        <w:spacing w:line="360" w:lineRule="auto"/>
        <w:rPr>
          <w:rFonts w:ascii="Times New Roman" w:eastAsia="黑体" w:hAnsi="Times New Roman"/>
          <w:sz w:val="28"/>
        </w:rPr>
      </w:pPr>
    </w:p>
    <w:p w14:paraId="3A6E9FFF" w14:textId="77777777" w:rsidR="00296459" w:rsidRDefault="00296459" w:rsidP="00296459">
      <w:pPr>
        <w:pStyle w:val="af2"/>
        <w:spacing w:beforeLines="100" w:before="312" w:line="360" w:lineRule="auto"/>
        <w:rPr>
          <w:rFonts w:ascii="黑体" w:eastAsia="黑体" w:hAnsi="黑体" w:cs="黑体" w:hint="eastAsia"/>
          <w:sz w:val="28"/>
          <w:szCs w:val="28"/>
        </w:rPr>
      </w:pPr>
      <w:r>
        <w:rPr>
          <w:rFonts w:ascii="黑体" w:eastAsia="黑体" w:hAnsi="黑体" w:cs="黑体" w:hint="eastAsia"/>
          <w:sz w:val="28"/>
          <w:szCs w:val="28"/>
        </w:rPr>
        <w:t>本规范主要起草人：</w:t>
      </w:r>
    </w:p>
    <w:p w14:paraId="40FCBCEC" w14:textId="429C85D2" w:rsidR="00296459" w:rsidRDefault="00FB30FD" w:rsidP="00296459">
      <w:pPr>
        <w:pStyle w:val="af2"/>
        <w:spacing w:line="360" w:lineRule="auto"/>
        <w:ind w:firstLineChars="528" w:firstLine="1478"/>
        <w:rPr>
          <w:rFonts w:hAnsi="宋体" w:cs="宋体" w:hint="eastAsia"/>
          <w:sz w:val="28"/>
          <w:szCs w:val="28"/>
        </w:rPr>
      </w:pPr>
      <w:r>
        <w:rPr>
          <w:rFonts w:hAnsi="宋体" w:cs="宋体" w:hint="eastAsia"/>
          <w:sz w:val="28"/>
          <w:szCs w:val="28"/>
        </w:rPr>
        <w:t>XXX</w:t>
      </w:r>
      <w:r>
        <w:rPr>
          <w:rFonts w:hAnsi="宋体" w:cs="宋体"/>
          <w:sz w:val="28"/>
          <w:szCs w:val="28"/>
        </w:rPr>
        <w:t xml:space="preserve">   </w:t>
      </w:r>
      <w:r w:rsidR="00296459">
        <w:rPr>
          <w:rFonts w:hAnsi="宋体" w:cs="宋体" w:hint="eastAsia"/>
          <w:sz w:val="28"/>
          <w:szCs w:val="28"/>
        </w:rPr>
        <w:t xml:space="preserve">     天津市计量监督检测科学研究院</w:t>
      </w:r>
    </w:p>
    <w:p w14:paraId="3AE887EB" w14:textId="0308E6CE" w:rsidR="00296459" w:rsidRDefault="00FB30FD" w:rsidP="00296459">
      <w:pPr>
        <w:pStyle w:val="af2"/>
        <w:spacing w:line="360" w:lineRule="auto"/>
        <w:ind w:firstLineChars="528" w:firstLine="1478"/>
        <w:rPr>
          <w:rFonts w:hAnsi="宋体" w:cs="宋体" w:hint="eastAsia"/>
          <w:sz w:val="28"/>
          <w:szCs w:val="28"/>
        </w:rPr>
      </w:pPr>
      <w:r>
        <w:rPr>
          <w:rFonts w:hAnsi="宋体" w:cs="宋体" w:hint="eastAsia"/>
          <w:sz w:val="28"/>
          <w:szCs w:val="28"/>
        </w:rPr>
        <w:t>XXX</w:t>
      </w:r>
      <w:r>
        <w:rPr>
          <w:rFonts w:hAnsi="宋体" w:cs="宋体"/>
          <w:sz w:val="28"/>
          <w:szCs w:val="28"/>
        </w:rPr>
        <w:t xml:space="preserve">   </w:t>
      </w:r>
      <w:r w:rsidR="00296459">
        <w:rPr>
          <w:rFonts w:hAnsi="宋体" w:cs="宋体" w:hint="eastAsia"/>
          <w:sz w:val="28"/>
          <w:szCs w:val="28"/>
        </w:rPr>
        <w:t xml:space="preserve">     天津市计量监督检测科学研究院</w:t>
      </w:r>
    </w:p>
    <w:p w14:paraId="05B32894" w14:textId="2DAB2860" w:rsidR="00296459" w:rsidRDefault="00296459" w:rsidP="00FB30FD">
      <w:pPr>
        <w:pStyle w:val="af2"/>
        <w:spacing w:line="360" w:lineRule="auto"/>
        <w:ind w:firstLineChars="828" w:firstLine="2318"/>
        <w:rPr>
          <w:rFonts w:hAnsi="宋体" w:cs="宋体" w:hint="eastAsia"/>
          <w:sz w:val="28"/>
        </w:rPr>
      </w:pPr>
      <w:r>
        <w:rPr>
          <w:rFonts w:hAnsi="宋体" w:cs="宋体" w:hint="eastAsia"/>
          <w:bCs/>
          <w:sz w:val="28"/>
          <w:szCs w:val="28"/>
        </w:rPr>
        <w:t xml:space="preserve">     </w:t>
      </w:r>
      <w:r w:rsidR="00A53CD7">
        <w:rPr>
          <w:rFonts w:hAnsi="宋体" w:cs="宋体" w:hint="eastAsia"/>
          <w:sz w:val="28"/>
        </w:rPr>
        <w:t xml:space="preserve"> </w:t>
      </w:r>
    </w:p>
    <w:p w14:paraId="2C1621E0" w14:textId="0A89E413" w:rsidR="006030FB" w:rsidRDefault="006030FB" w:rsidP="00FB30FD">
      <w:pPr>
        <w:pStyle w:val="af2"/>
        <w:spacing w:line="360" w:lineRule="auto"/>
        <w:ind w:firstLineChars="828" w:firstLine="2318"/>
        <w:rPr>
          <w:rFonts w:hAnsi="宋体" w:cs="宋体" w:hint="eastAsia"/>
          <w:sz w:val="28"/>
          <w:szCs w:val="28"/>
        </w:rPr>
      </w:pPr>
      <w:r>
        <w:rPr>
          <w:rFonts w:hAnsi="宋体" w:cs="宋体" w:hint="eastAsia"/>
          <w:sz w:val="28"/>
        </w:rPr>
        <w:t xml:space="preserve"> </w:t>
      </w:r>
      <w:r>
        <w:rPr>
          <w:rFonts w:hAnsi="宋体" w:cs="宋体"/>
          <w:sz w:val="28"/>
        </w:rPr>
        <w:t xml:space="preserve">    </w:t>
      </w:r>
      <w:r w:rsidR="00A53CD7">
        <w:rPr>
          <w:rFonts w:hAnsi="宋体" w:cs="宋体" w:hint="eastAsia"/>
          <w:sz w:val="28"/>
        </w:rPr>
        <w:t xml:space="preserve"> </w:t>
      </w:r>
    </w:p>
    <w:p w14:paraId="31761659" w14:textId="77777777" w:rsidR="006030FB" w:rsidRDefault="006030FB" w:rsidP="00296459">
      <w:pPr>
        <w:pStyle w:val="af2"/>
        <w:spacing w:line="360" w:lineRule="auto"/>
        <w:ind w:firstLineChars="528" w:firstLine="1478"/>
        <w:rPr>
          <w:rFonts w:hAnsi="宋体" w:cs="宋体" w:hint="eastAsia"/>
          <w:bCs/>
          <w:sz w:val="28"/>
          <w:szCs w:val="28"/>
        </w:rPr>
      </w:pPr>
    </w:p>
    <w:p w14:paraId="45285FF3" w14:textId="77777777" w:rsidR="00296459" w:rsidRDefault="00296459" w:rsidP="00296459">
      <w:pPr>
        <w:pStyle w:val="af2"/>
        <w:spacing w:line="360" w:lineRule="auto"/>
        <w:ind w:firstLineChars="300" w:firstLine="840"/>
        <w:rPr>
          <w:rFonts w:ascii="黑体" w:eastAsia="黑体" w:hAnsi="黑体" w:cs="黑体" w:hint="eastAsia"/>
          <w:sz w:val="28"/>
          <w:szCs w:val="28"/>
        </w:rPr>
      </w:pPr>
      <w:r>
        <w:rPr>
          <w:rFonts w:ascii="黑体" w:eastAsia="黑体" w:hAnsi="黑体" w:cs="黑体" w:hint="eastAsia"/>
          <w:sz w:val="28"/>
          <w:szCs w:val="28"/>
        </w:rPr>
        <w:t>参加起草人：</w:t>
      </w:r>
    </w:p>
    <w:p w14:paraId="4F52E0AB" w14:textId="70BC1CE7" w:rsidR="00296459" w:rsidRDefault="00296459" w:rsidP="00A53CD7">
      <w:pPr>
        <w:pStyle w:val="af2"/>
        <w:spacing w:line="360" w:lineRule="auto"/>
        <w:ind w:firstLineChars="828" w:firstLine="2318"/>
        <w:rPr>
          <w:rFonts w:hAnsi="宋体" w:cs="宋体" w:hint="eastAsia"/>
          <w:sz w:val="28"/>
          <w:szCs w:val="28"/>
        </w:rPr>
      </w:pPr>
      <w:r>
        <w:rPr>
          <w:rFonts w:hAnsi="宋体" w:cs="宋体" w:hint="eastAsia"/>
          <w:sz w:val="28"/>
          <w:szCs w:val="28"/>
        </w:rPr>
        <w:t xml:space="preserve">     </w:t>
      </w:r>
      <w:r w:rsidR="00A53CD7">
        <w:rPr>
          <w:rFonts w:hAnsi="宋体" w:cs="宋体" w:hint="eastAsia"/>
          <w:sz w:val="28"/>
          <w:szCs w:val="28"/>
        </w:rPr>
        <w:t xml:space="preserve"> </w:t>
      </w:r>
    </w:p>
    <w:p w14:paraId="3981DA8F" w14:textId="1315DD5B" w:rsidR="00296459" w:rsidRDefault="006030FB" w:rsidP="00296459">
      <w:pPr>
        <w:pStyle w:val="af2"/>
        <w:spacing w:line="360" w:lineRule="auto"/>
        <w:ind w:firstLineChars="528" w:firstLine="1478"/>
        <w:rPr>
          <w:rFonts w:hAnsi="宋体" w:cs="宋体" w:hint="eastAsia"/>
          <w:sz w:val="28"/>
          <w:szCs w:val="28"/>
        </w:rPr>
      </w:pPr>
      <w:r>
        <w:rPr>
          <w:rFonts w:hAnsi="宋体" w:cs="宋体" w:hint="eastAsia"/>
          <w:sz w:val="28"/>
          <w:szCs w:val="28"/>
        </w:rPr>
        <w:t xml:space="preserve"> </w:t>
      </w:r>
    </w:p>
    <w:p w14:paraId="45AA8301" w14:textId="77777777" w:rsidR="00296459" w:rsidRDefault="00296459" w:rsidP="00296459">
      <w:pPr>
        <w:pStyle w:val="af2"/>
        <w:spacing w:line="360" w:lineRule="auto"/>
        <w:ind w:firstLineChars="528" w:firstLine="1478"/>
        <w:rPr>
          <w:rFonts w:hAnsi="宋体" w:cs="宋体" w:hint="eastAsia"/>
          <w:sz w:val="28"/>
          <w:szCs w:val="28"/>
        </w:rPr>
      </w:pPr>
      <w:r>
        <w:rPr>
          <w:rFonts w:hAnsi="宋体" w:cs="宋体" w:hint="eastAsia"/>
          <w:sz w:val="28"/>
          <w:szCs w:val="28"/>
        </w:rPr>
        <w:t xml:space="preserve">      </w:t>
      </w:r>
    </w:p>
    <w:p w14:paraId="39709C26" w14:textId="77777777" w:rsidR="00296459" w:rsidRDefault="00296459" w:rsidP="00296459">
      <w:pPr>
        <w:tabs>
          <w:tab w:val="left" w:pos="1777"/>
        </w:tabs>
        <w:jc w:val="left"/>
      </w:pPr>
    </w:p>
    <w:p w14:paraId="30232F07" w14:textId="77777777" w:rsidR="00296459" w:rsidRDefault="00296459" w:rsidP="00296459">
      <w:pPr>
        <w:tabs>
          <w:tab w:val="left" w:pos="1777"/>
        </w:tabs>
        <w:jc w:val="left"/>
      </w:pPr>
    </w:p>
    <w:p w14:paraId="50CFF57C" w14:textId="77777777" w:rsidR="00296459" w:rsidRDefault="00296459" w:rsidP="00296459">
      <w:pPr>
        <w:tabs>
          <w:tab w:val="left" w:pos="1777"/>
        </w:tabs>
        <w:jc w:val="left"/>
      </w:pPr>
    </w:p>
    <w:p w14:paraId="55097CFF" w14:textId="77777777" w:rsidR="00296459" w:rsidRDefault="00296459" w:rsidP="00296459">
      <w:pPr>
        <w:tabs>
          <w:tab w:val="left" w:pos="1777"/>
        </w:tabs>
        <w:jc w:val="left"/>
      </w:pPr>
    </w:p>
    <w:p w14:paraId="680D3281" w14:textId="77777777" w:rsidR="00296459" w:rsidRDefault="00296459" w:rsidP="00296459">
      <w:pPr>
        <w:tabs>
          <w:tab w:val="left" w:pos="1777"/>
        </w:tabs>
        <w:jc w:val="left"/>
      </w:pPr>
    </w:p>
    <w:p w14:paraId="5D575FF8" w14:textId="77777777" w:rsidR="00296459" w:rsidRDefault="00296459" w:rsidP="00296459">
      <w:pPr>
        <w:tabs>
          <w:tab w:val="left" w:pos="1777"/>
        </w:tabs>
        <w:jc w:val="left"/>
      </w:pPr>
    </w:p>
    <w:p w14:paraId="7C099684" w14:textId="77777777" w:rsidR="00296459" w:rsidRDefault="00296459" w:rsidP="00296459">
      <w:pPr>
        <w:tabs>
          <w:tab w:val="left" w:pos="1777"/>
        </w:tabs>
        <w:jc w:val="left"/>
      </w:pPr>
    </w:p>
    <w:p w14:paraId="16E03599" w14:textId="77777777" w:rsidR="00296459" w:rsidRDefault="00296459" w:rsidP="00296459">
      <w:pPr>
        <w:tabs>
          <w:tab w:val="left" w:pos="1777"/>
        </w:tabs>
        <w:jc w:val="left"/>
      </w:pPr>
    </w:p>
    <w:p w14:paraId="3274FAEF" w14:textId="77777777" w:rsidR="00296459" w:rsidRDefault="00296459" w:rsidP="00296459">
      <w:pPr>
        <w:tabs>
          <w:tab w:val="left" w:pos="1777"/>
        </w:tabs>
        <w:jc w:val="left"/>
      </w:pPr>
    </w:p>
    <w:p w14:paraId="4CCB802F" w14:textId="77777777" w:rsidR="00296459" w:rsidRDefault="00296459" w:rsidP="00296459">
      <w:pPr>
        <w:tabs>
          <w:tab w:val="left" w:pos="1777"/>
        </w:tabs>
        <w:jc w:val="left"/>
      </w:pPr>
    </w:p>
    <w:p w14:paraId="3601715A" w14:textId="77777777" w:rsidR="00296459" w:rsidRDefault="00296459" w:rsidP="00296459">
      <w:pPr>
        <w:tabs>
          <w:tab w:val="left" w:pos="1777"/>
        </w:tabs>
        <w:jc w:val="left"/>
      </w:pPr>
    </w:p>
    <w:p w14:paraId="70666135" w14:textId="77777777" w:rsidR="00296459" w:rsidRDefault="00296459" w:rsidP="00296459">
      <w:pPr>
        <w:tabs>
          <w:tab w:val="left" w:pos="1777"/>
        </w:tabs>
        <w:jc w:val="left"/>
      </w:pPr>
    </w:p>
    <w:p w14:paraId="22AC3474" w14:textId="77777777" w:rsidR="00296459" w:rsidRDefault="00296459" w:rsidP="00296459">
      <w:pPr>
        <w:tabs>
          <w:tab w:val="left" w:pos="1777"/>
        </w:tabs>
        <w:jc w:val="left"/>
      </w:pPr>
    </w:p>
    <w:p w14:paraId="436505E8" w14:textId="77777777" w:rsidR="00296459" w:rsidRDefault="00296459" w:rsidP="00296459">
      <w:pPr>
        <w:tabs>
          <w:tab w:val="left" w:pos="1777"/>
        </w:tabs>
        <w:jc w:val="left"/>
      </w:pPr>
    </w:p>
    <w:p w14:paraId="15A05EDD" w14:textId="77777777" w:rsidR="00296459" w:rsidRDefault="00296459">
      <w:pPr>
        <w:pStyle w:val="af2"/>
        <w:spacing w:line="360" w:lineRule="auto"/>
        <w:rPr>
          <w:rFonts w:ascii="Times New Roman" w:eastAsia="黑体" w:hAnsi="Times New Roman"/>
          <w:sz w:val="28"/>
        </w:rPr>
        <w:sectPr w:rsidR="00296459">
          <w:pgSz w:w="11906" w:h="16838"/>
          <w:pgMar w:top="1417" w:right="1418" w:bottom="1141" w:left="1417" w:header="1417" w:footer="850" w:gutter="0"/>
          <w:pgNumType w:start="1"/>
          <w:cols w:space="720"/>
          <w:titlePg/>
          <w:docGrid w:type="linesAndChars" w:linePitch="312"/>
        </w:sectPr>
      </w:pPr>
    </w:p>
    <w:p w14:paraId="446405FF" w14:textId="77777777" w:rsidR="00961DAA" w:rsidRDefault="00961DAA">
      <w:pPr>
        <w:tabs>
          <w:tab w:val="left" w:pos="1777"/>
        </w:tabs>
        <w:jc w:val="left"/>
      </w:pPr>
    </w:p>
    <w:p w14:paraId="4C46ECF0" w14:textId="77777777" w:rsidR="00961DAA" w:rsidRPr="00776242" w:rsidRDefault="00961DAA" w:rsidP="00961DAA">
      <w:pPr>
        <w:jc w:val="center"/>
        <w:rPr>
          <w:rFonts w:ascii="黑体" w:eastAsia="黑体" w:hAnsi="黑体" w:hint="eastAsia"/>
          <w:color w:val="000000"/>
          <w:kern w:val="0"/>
          <w:sz w:val="44"/>
          <w:szCs w:val="44"/>
        </w:rPr>
      </w:pPr>
      <w:r w:rsidRPr="00776242">
        <w:rPr>
          <w:rFonts w:ascii="黑体" w:eastAsia="黑体" w:hAnsi="黑体" w:hint="eastAsia"/>
          <w:color w:val="000000"/>
          <w:kern w:val="0"/>
          <w:sz w:val="44"/>
          <w:szCs w:val="44"/>
        </w:rPr>
        <w:t>目   录</w:t>
      </w:r>
    </w:p>
    <w:p w14:paraId="04EF2D22" w14:textId="4FFC8460" w:rsidR="00ED6E11" w:rsidRPr="00ED6E11" w:rsidRDefault="00961DAA">
      <w:pPr>
        <w:pStyle w:val="TOC1"/>
        <w:rPr>
          <w:rFonts w:ascii="Times New Roman" w:hAnsi="Times New Roman"/>
          <w:noProof/>
          <w:sz w:val="24"/>
          <w:szCs w:val="24"/>
          <w14:ligatures w14:val="standardContextual"/>
        </w:rPr>
      </w:pPr>
      <w:r w:rsidRPr="00ED6E11">
        <w:rPr>
          <w:rFonts w:ascii="Times New Roman" w:hAnsi="Times New Roman"/>
          <w:sz w:val="24"/>
          <w:szCs w:val="24"/>
        </w:rPr>
        <w:fldChar w:fldCharType="begin"/>
      </w:r>
      <w:r w:rsidRPr="00ED6E11">
        <w:rPr>
          <w:rStyle w:val="aff0"/>
          <w:rFonts w:ascii="Times New Roman" w:hAnsi="Times New Roman"/>
          <w:sz w:val="24"/>
          <w:szCs w:val="24"/>
        </w:rPr>
        <w:instrText xml:space="preserve"> TOC \o "1-2" \h \z \u \t "</w:instrText>
      </w:r>
      <w:r w:rsidRPr="00ED6E11">
        <w:rPr>
          <w:rStyle w:val="aff0"/>
          <w:rFonts w:ascii="Times New Roman" w:hAnsi="Times New Roman"/>
          <w:sz w:val="24"/>
          <w:szCs w:val="24"/>
        </w:rPr>
        <w:instrText>标题</w:instrText>
      </w:r>
      <w:r w:rsidRPr="00ED6E11">
        <w:rPr>
          <w:rStyle w:val="aff0"/>
          <w:rFonts w:ascii="Times New Roman" w:hAnsi="Times New Roman"/>
          <w:sz w:val="24"/>
          <w:szCs w:val="24"/>
        </w:rPr>
        <w:instrText xml:space="preserve"> 3,3" </w:instrText>
      </w:r>
      <w:r w:rsidRPr="00ED6E11">
        <w:rPr>
          <w:rFonts w:ascii="Times New Roman" w:hAnsi="Times New Roman"/>
          <w:sz w:val="24"/>
          <w:szCs w:val="24"/>
        </w:rPr>
        <w:fldChar w:fldCharType="separate"/>
      </w:r>
      <w:hyperlink w:anchor="_Toc202450882" w:history="1">
        <w:r w:rsidR="00ED6E11" w:rsidRPr="00ED6E11">
          <w:rPr>
            <w:rStyle w:val="aff0"/>
            <w:rFonts w:ascii="Times New Roman" w:hAnsi="Times New Roman"/>
            <w:noProof/>
            <w:sz w:val="24"/>
            <w:szCs w:val="24"/>
          </w:rPr>
          <w:t>引</w:t>
        </w:r>
        <w:r w:rsidR="00ED6E11" w:rsidRPr="00ED6E11">
          <w:rPr>
            <w:rStyle w:val="aff0"/>
            <w:rFonts w:ascii="Times New Roman" w:hAnsi="Times New Roman"/>
            <w:noProof/>
            <w:sz w:val="24"/>
            <w:szCs w:val="24"/>
          </w:rPr>
          <w:t xml:space="preserve"> </w:t>
        </w:r>
        <w:r w:rsidR="00ED6E11" w:rsidRPr="00ED6E11">
          <w:rPr>
            <w:rStyle w:val="aff0"/>
            <w:rFonts w:ascii="Times New Roman" w:hAnsi="Times New Roman"/>
            <w:noProof/>
            <w:sz w:val="24"/>
            <w:szCs w:val="24"/>
          </w:rPr>
          <w:t>言</w:t>
        </w:r>
        <w:r w:rsidR="00ED6E11" w:rsidRPr="00ED6E11">
          <w:rPr>
            <w:rFonts w:ascii="Times New Roman" w:hAnsi="Times New Roman"/>
            <w:noProof/>
            <w:webHidden/>
            <w:sz w:val="24"/>
            <w:szCs w:val="24"/>
          </w:rPr>
          <w:tab/>
        </w:r>
        <w:bookmarkStart w:id="2" w:name="OLE_LINK15"/>
        <w:r w:rsidR="007850D6">
          <w:rPr>
            <w:rFonts w:ascii="Times New Roman" w:hAnsi="Times New Roman" w:hint="eastAsia"/>
            <w:noProof/>
            <w:webHidden/>
            <w:sz w:val="24"/>
            <w:szCs w:val="24"/>
          </w:rPr>
          <w:t>(</w:t>
        </w:r>
        <w:r w:rsidR="007850D6" w:rsidRPr="00ED6E11">
          <w:rPr>
            <w:rFonts w:ascii="Times New Roman" w:hAnsi="Times New Roman"/>
            <w:noProof/>
            <w:webHidden/>
            <w:sz w:val="24"/>
            <w:szCs w:val="24"/>
          </w:rPr>
          <w:fldChar w:fldCharType="begin"/>
        </w:r>
        <w:r w:rsidR="007850D6" w:rsidRPr="00ED6E11">
          <w:rPr>
            <w:rFonts w:ascii="Times New Roman" w:hAnsi="Times New Roman"/>
            <w:noProof/>
            <w:webHidden/>
            <w:sz w:val="24"/>
            <w:szCs w:val="24"/>
          </w:rPr>
          <w:instrText xml:space="preserve"> PAGEREF _Toc202450882 \h </w:instrText>
        </w:r>
        <w:r w:rsidR="007850D6" w:rsidRPr="00ED6E11">
          <w:rPr>
            <w:rFonts w:ascii="Times New Roman" w:hAnsi="Times New Roman"/>
            <w:noProof/>
            <w:webHidden/>
            <w:sz w:val="24"/>
            <w:szCs w:val="24"/>
          </w:rPr>
        </w:r>
        <w:r w:rsidR="007850D6" w:rsidRPr="00ED6E11">
          <w:rPr>
            <w:rFonts w:ascii="Times New Roman" w:hAnsi="Times New Roman"/>
            <w:noProof/>
            <w:webHidden/>
            <w:sz w:val="24"/>
            <w:szCs w:val="24"/>
          </w:rPr>
          <w:fldChar w:fldCharType="separate"/>
        </w:r>
        <w:r w:rsidR="007850D6" w:rsidRPr="00ED6E11">
          <w:rPr>
            <w:rFonts w:ascii="Times New Roman" w:hAnsi="Times New Roman"/>
            <w:noProof/>
            <w:webHidden/>
            <w:sz w:val="24"/>
            <w:szCs w:val="24"/>
          </w:rPr>
          <w:t>II</w:t>
        </w:r>
        <w:r w:rsidR="007850D6" w:rsidRPr="00ED6E11">
          <w:rPr>
            <w:rFonts w:ascii="Times New Roman" w:hAnsi="Times New Roman"/>
            <w:noProof/>
            <w:webHidden/>
            <w:sz w:val="24"/>
            <w:szCs w:val="24"/>
          </w:rPr>
          <w:fldChar w:fldCharType="end"/>
        </w:r>
        <w:r w:rsidR="007850D6">
          <w:rPr>
            <w:rFonts w:ascii="Times New Roman" w:hAnsi="Times New Roman" w:hint="eastAsia"/>
            <w:noProof/>
            <w:webHidden/>
            <w:sz w:val="24"/>
            <w:szCs w:val="24"/>
          </w:rPr>
          <w:t>)</w:t>
        </w:r>
        <w:bookmarkEnd w:id="2"/>
      </w:hyperlink>
      <w:r w:rsidR="007850D6" w:rsidRPr="00ED6E11">
        <w:rPr>
          <w:rFonts w:ascii="Times New Roman" w:hAnsi="Times New Roman" w:hint="eastAsia"/>
          <w:noProof/>
          <w:sz w:val="24"/>
          <w:szCs w:val="24"/>
          <w14:ligatures w14:val="standardContextual"/>
        </w:rPr>
        <w:t xml:space="preserve"> </w:t>
      </w:r>
    </w:p>
    <w:p w14:paraId="66A3347C" w14:textId="233E7390" w:rsidR="00ED6E11" w:rsidRPr="00ED6E11" w:rsidRDefault="00ED6E11">
      <w:pPr>
        <w:pStyle w:val="TOC1"/>
        <w:rPr>
          <w:rFonts w:ascii="Times New Roman" w:hAnsi="Times New Roman"/>
          <w:noProof/>
          <w:sz w:val="24"/>
          <w:szCs w:val="24"/>
          <w14:ligatures w14:val="standardContextual"/>
        </w:rPr>
      </w:pPr>
      <w:hyperlink w:anchor="_Toc202450883" w:history="1">
        <w:r w:rsidRPr="00ED6E11">
          <w:rPr>
            <w:rStyle w:val="aff0"/>
            <w:rFonts w:ascii="Times New Roman" w:hAnsi="Times New Roman"/>
            <w:noProof/>
            <w:kern w:val="0"/>
            <w:sz w:val="24"/>
            <w:szCs w:val="24"/>
          </w:rPr>
          <w:t>1</w:t>
        </w:r>
        <w:r w:rsidR="007850D6">
          <w:rPr>
            <w:rFonts w:ascii="Times New Roman" w:hAnsi="Times New Roman" w:hint="eastAsia"/>
            <w:noProof/>
            <w:sz w:val="24"/>
            <w:szCs w:val="24"/>
            <w14:ligatures w14:val="standardContextual"/>
          </w:rPr>
          <w:t xml:space="preserve">  </w:t>
        </w:r>
        <w:r w:rsidRPr="00ED6E11">
          <w:rPr>
            <w:rStyle w:val="aff0"/>
            <w:rFonts w:ascii="Times New Roman" w:hAnsi="Times New Roman"/>
            <w:noProof/>
            <w:kern w:val="0"/>
            <w:sz w:val="24"/>
            <w:szCs w:val="24"/>
          </w:rPr>
          <w:t>范围</w:t>
        </w:r>
        <w:r w:rsidRPr="00ED6E11">
          <w:rPr>
            <w:rFonts w:ascii="Times New Roman" w:hAnsi="Times New Roman"/>
            <w:noProof/>
            <w:webHidden/>
            <w:sz w:val="24"/>
            <w:szCs w:val="24"/>
          </w:rPr>
          <w:tab/>
        </w:r>
        <w:r w:rsidR="007850D6">
          <w:rPr>
            <w:rFonts w:ascii="Times New Roman" w:hAnsi="Times New Roman" w:hint="eastAsia"/>
            <w:noProof/>
            <w:webHidden/>
            <w:sz w:val="24"/>
            <w:szCs w:val="24"/>
          </w:rPr>
          <w:t>(1)</w:t>
        </w:r>
      </w:hyperlink>
      <w:r w:rsidR="007850D6" w:rsidRPr="00ED6E11">
        <w:rPr>
          <w:rFonts w:ascii="Times New Roman" w:hAnsi="Times New Roman"/>
          <w:noProof/>
          <w:sz w:val="24"/>
          <w:szCs w:val="24"/>
          <w14:ligatures w14:val="standardContextual"/>
        </w:rPr>
        <w:t xml:space="preserve"> </w:t>
      </w:r>
    </w:p>
    <w:p w14:paraId="1E216FA9" w14:textId="259D6B49" w:rsidR="00ED6E11" w:rsidRPr="00ED6E11" w:rsidRDefault="00ED6E11">
      <w:pPr>
        <w:pStyle w:val="TOC1"/>
        <w:rPr>
          <w:rFonts w:ascii="Times New Roman" w:hAnsi="Times New Roman"/>
          <w:noProof/>
          <w:sz w:val="24"/>
          <w:szCs w:val="24"/>
          <w14:ligatures w14:val="standardContextual"/>
        </w:rPr>
      </w:pPr>
      <w:hyperlink w:anchor="_Toc202450884" w:history="1">
        <w:r w:rsidRPr="00ED6E11">
          <w:rPr>
            <w:rStyle w:val="aff0"/>
            <w:rFonts w:ascii="Times New Roman" w:hAnsi="Times New Roman"/>
            <w:noProof/>
            <w:kern w:val="0"/>
            <w:sz w:val="24"/>
            <w:szCs w:val="24"/>
          </w:rPr>
          <w:t>2</w:t>
        </w:r>
        <w:r w:rsidR="007850D6">
          <w:rPr>
            <w:rFonts w:ascii="Times New Roman" w:hAnsi="Times New Roman" w:hint="eastAsia"/>
            <w:noProof/>
            <w:sz w:val="24"/>
            <w:szCs w:val="24"/>
            <w14:ligatures w14:val="standardContextual"/>
          </w:rPr>
          <w:t xml:space="preserve">  </w:t>
        </w:r>
        <w:r w:rsidRPr="00ED6E11">
          <w:rPr>
            <w:rStyle w:val="aff0"/>
            <w:rFonts w:ascii="Times New Roman" w:hAnsi="Times New Roman"/>
            <w:noProof/>
            <w:kern w:val="0"/>
            <w:sz w:val="24"/>
            <w:szCs w:val="24"/>
          </w:rPr>
          <w:t>引用文件</w:t>
        </w:r>
        <w:r w:rsidRPr="00ED6E11">
          <w:rPr>
            <w:rFonts w:ascii="Times New Roman" w:hAnsi="Times New Roman"/>
            <w:noProof/>
            <w:webHidden/>
            <w:sz w:val="24"/>
            <w:szCs w:val="24"/>
          </w:rPr>
          <w:tab/>
        </w:r>
        <w:bookmarkStart w:id="3" w:name="OLE_LINK16"/>
        <w:r w:rsidR="007850D6">
          <w:rPr>
            <w:rFonts w:ascii="Times New Roman" w:hAnsi="Times New Roman" w:hint="eastAsia"/>
            <w:noProof/>
            <w:webHidden/>
            <w:sz w:val="24"/>
            <w:szCs w:val="24"/>
          </w:rPr>
          <w:t>(1)</w:t>
        </w:r>
        <w:bookmarkEnd w:id="3"/>
      </w:hyperlink>
      <w:r w:rsidR="007850D6" w:rsidRPr="00ED6E11">
        <w:rPr>
          <w:rFonts w:ascii="Times New Roman" w:hAnsi="Times New Roman"/>
          <w:noProof/>
          <w:sz w:val="24"/>
          <w:szCs w:val="24"/>
          <w14:ligatures w14:val="standardContextual"/>
        </w:rPr>
        <w:t xml:space="preserve"> </w:t>
      </w:r>
    </w:p>
    <w:p w14:paraId="03C56E7B" w14:textId="78F37CE5" w:rsidR="00ED6E11" w:rsidRPr="00ED6E11" w:rsidRDefault="00ED6E11">
      <w:pPr>
        <w:pStyle w:val="TOC1"/>
        <w:rPr>
          <w:rFonts w:ascii="Times New Roman" w:hAnsi="Times New Roman"/>
          <w:noProof/>
          <w:sz w:val="24"/>
          <w:szCs w:val="24"/>
          <w14:ligatures w14:val="standardContextual"/>
        </w:rPr>
      </w:pPr>
      <w:hyperlink w:anchor="_Toc202450885" w:history="1">
        <w:r w:rsidRPr="00ED6E11">
          <w:rPr>
            <w:rStyle w:val="aff0"/>
            <w:rFonts w:ascii="Times New Roman" w:hAnsi="Times New Roman"/>
            <w:noProof/>
            <w:kern w:val="0"/>
            <w:sz w:val="24"/>
            <w:szCs w:val="24"/>
          </w:rPr>
          <w:t>3</w:t>
        </w:r>
        <w:r w:rsidR="007850D6">
          <w:rPr>
            <w:rFonts w:ascii="Times New Roman" w:hAnsi="Times New Roman" w:hint="eastAsia"/>
            <w:noProof/>
            <w:sz w:val="24"/>
            <w:szCs w:val="24"/>
            <w14:ligatures w14:val="standardContextual"/>
          </w:rPr>
          <w:t xml:space="preserve">  </w:t>
        </w:r>
        <w:r w:rsidRPr="00ED6E11">
          <w:rPr>
            <w:rStyle w:val="aff0"/>
            <w:rFonts w:ascii="Times New Roman" w:hAnsi="Times New Roman"/>
            <w:noProof/>
            <w:kern w:val="0"/>
            <w:sz w:val="24"/>
            <w:szCs w:val="24"/>
          </w:rPr>
          <w:t>术语</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(1)</w:t>
        </w:r>
      </w:hyperlink>
      <w:r w:rsidR="007850D6" w:rsidRPr="00ED6E11">
        <w:rPr>
          <w:rFonts w:ascii="Times New Roman" w:hAnsi="Times New Roman"/>
          <w:noProof/>
          <w:sz w:val="24"/>
          <w:szCs w:val="24"/>
          <w14:ligatures w14:val="standardContextual"/>
        </w:rPr>
        <w:t xml:space="preserve"> </w:t>
      </w:r>
    </w:p>
    <w:p w14:paraId="482C0E1E" w14:textId="470C4CC2" w:rsidR="00ED6E11" w:rsidRPr="00ED6E11" w:rsidRDefault="00ED6E11">
      <w:pPr>
        <w:pStyle w:val="TOC2"/>
        <w:rPr>
          <w:rFonts w:ascii="Times New Roman" w:hAnsi="Times New Roman"/>
          <w:noProof/>
          <w:sz w:val="24"/>
          <w:szCs w:val="24"/>
          <w14:ligatures w14:val="standardContextual"/>
        </w:rPr>
      </w:pPr>
      <w:hyperlink w:anchor="_Toc202450886" w:history="1">
        <w:r w:rsidRPr="00ED6E11">
          <w:rPr>
            <w:rStyle w:val="aff0"/>
            <w:rFonts w:ascii="Times New Roman" w:hAnsi="Times New Roman"/>
            <w:noProof/>
            <w:sz w:val="24"/>
            <w:szCs w:val="24"/>
          </w:rPr>
          <w:t>3.1</w:t>
        </w:r>
        <w:r w:rsidR="007850D6">
          <w:rPr>
            <w:rStyle w:val="aff0"/>
            <w:rFonts w:ascii="Times New Roman" w:hAnsi="Times New Roman" w:hint="eastAsia"/>
            <w:noProof/>
            <w:sz w:val="24"/>
            <w:szCs w:val="24"/>
          </w:rPr>
          <w:t xml:space="preserve">  </w:t>
        </w:r>
        <w:r w:rsidRPr="00ED6E11">
          <w:rPr>
            <w:rStyle w:val="aff0"/>
            <w:rFonts w:ascii="Times New Roman" w:hAnsi="Times New Roman"/>
            <w:noProof/>
            <w:sz w:val="24"/>
            <w:szCs w:val="24"/>
          </w:rPr>
          <w:t>电力电容电感测试仪</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(1)</w:t>
        </w:r>
      </w:hyperlink>
      <w:r w:rsidR="007850D6" w:rsidRPr="00ED6E11">
        <w:rPr>
          <w:rFonts w:ascii="Times New Roman" w:hAnsi="Times New Roman"/>
          <w:noProof/>
          <w:sz w:val="24"/>
          <w:szCs w:val="24"/>
          <w14:ligatures w14:val="standardContextual"/>
        </w:rPr>
        <w:t xml:space="preserve"> </w:t>
      </w:r>
    </w:p>
    <w:p w14:paraId="5D267FE5" w14:textId="275F205E" w:rsidR="00ED6E11" w:rsidRPr="00ED6E11" w:rsidRDefault="00ED6E11">
      <w:pPr>
        <w:pStyle w:val="TOC1"/>
        <w:rPr>
          <w:rFonts w:ascii="Times New Roman" w:hAnsi="Times New Roman"/>
          <w:noProof/>
          <w:sz w:val="24"/>
          <w:szCs w:val="24"/>
          <w14:ligatures w14:val="standardContextual"/>
        </w:rPr>
      </w:pPr>
      <w:hyperlink w:anchor="_Toc202450887" w:history="1">
        <w:r w:rsidRPr="00ED6E11">
          <w:rPr>
            <w:rStyle w:val="aff0"/>
            <w:rFonts w:ascii="Times New Roman" w:hAnsi="Times New Roman"/>
            <w:noProof/>
            <w:kern w:val="0"/>
            <w:sz w:val="24"/>
            <w:szCs w:val="24"/>
          </w:rPr>
          <w:t>4</w:t>
        </w:r>
        <w:r w:rsidR="007850D6">
          <w:rPr>
            <w:rFonts w:ascii="Times New Roman" w:hAnsi="Times New Roman" w:hint="eastAsia"/>
            <w:noProof/>
            <w:sz w:val="24"/>
            <w:szCs w:val="24"/>
            <w14:ligatures w14:val="standardContextual"/>
          </w:rPr>
          <w:t xml:space="preserve">  </w:t>
        </w:r>
        <w:r w:rsidRPr="00ED6E11">
          <w:rPr>
            <w:rStyle w:val="aff0"/>
            <w:rFonts w:ascii="Times New Roman" w:hAnsi="Times New Roman"/>
            <w:noProof/>
            <w:kern w:val="0"/>
            <w:sz w:val="24"/>
            <w:szCs w:val="24"/>
          </w:rPr>
          <w:t>概述</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(1)</w:t>
        </w:r>
      </w:hyperlink>
      <w:r w:rsidR="007850D6" w:rsidRPr="00ED6E11">
        <w:rPr>
          <w:rFonts w:ascii="Times New Roman" w:hAnsi="Times New Roman"/>
          <w:noProof/>
          <w:sz w:val="24"/>
          <w:szCs w:val="24"/>
          <w14:ligatures w14:val="standardContextual"/>
        </w:rPr>
        <w:t xml:space="preserve"> </w:t>
      </w:r>
    </w:p>
    <w:p w14:paraId="29055CB8" w14:textId="7EC613FF" w:rsidR="00ED6E11" w:rsidRPr="00ED6E11" w:rsidRDefault="00ED6E11">
      <w:pPr>
        <w:pStyle w:val="TOC1"/>
        <w:rPr>
          <w:rFonts w:ascii="Times New Roman" w:hAnsi="Times New Roman"/>
          <w:noProof/>
          <w:sz w:val="24"/>
          <w:szCs w:val="24"/>
          <w14:ligatures w14:val="standardContextual"/>
        </w:rPr>
      </w:pPr>
      <w:hyperlink w:anchor="_Toc202450888" w:history="1">
        <w:r w:rsidRPr="00ED6E11">
          <w:rPr>
            <w:rStyle w:val="aff0"/>
            <w:rFonts w:ascii="Times New Roman" w:hAnsi="Times New Roman"/>
            <w:noProof/>
            <w:kern w:val="0"/>
            <w:sz w:val="24"/>
            <w:szCs w:val="24"/>
          </w:rPr>
          <w:t>5</w:t>
        </w:r>
        <w:r w:rsidR="007850D6">
          <w:rPr>
            <w:rFonts w:ascii="Times New Roman" w:hAnsi="Times New Roman" w:hint="eastAsia"/>
            <w:noProof/>
            <w:sz w:val="24"/>
            <w:szCs w:val="24"/>
            <w14:ligatures w14:val="standardContextual"/>
          </w:rPr>
          <w:t xml:space="preserve">  </w:t>
        </w:r>
        <w:r w:rsidRPr="00ED6E11">
          <w:rPr>
            <w:rStyle w:val="aff0"/>
            <w:rFonts w:ascii="Times New Roman" w:hAnsi="Times New Roman"/>
            <w:noProof/>
            <w:kern w:val="0"/>
            <w:sz w:val="24"/>
            <w:szCs w:val="24"/>
          </w:rPr>
          <w:t>计量特性</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w:t>
        </w:r>
        <w:r w:rsidR="007850D6">
          <w:rPr>
            <w:rFonts w:ascii="Times New Roman" w:hAnsi="Times New Roman" w:hint="eastAsia"/>
            <w:noProof/>
            <w:webHidden/>
            <w:sz w:val="24"/>
            <w:szCs w:val="24"/>
          </w:rPr>
          <w:t>2</w:t>
        </w:r>
        <w:r w:rsidR="007850D6" w:rsidRPr="007850D6">
          <w:rPr>
            <w:rFonts w:ascii="Times New Roman" w:hAnsi="Times New Roman" w:hint="eastAsia"/>
            <w:noProof/>
            <w:webHidden/>
            <w:sz w:val="24"/>
            <w:szCs w:val="24"/>
          </w:rPr>
          <w:t>)</w:t>
        </w:r>
      </w:hyperlink>
      <w:r w:rsidR="007850D6" w:rsidRPr="00ED6E11">
        <w:rPr>
          <w:rFonts w:ascii="Times New Roman" w:hAnsi="Times New Roman"/>
          <w:noProof/>
          <w:sz w:val="24"/>
          <w:szCs w:val="24"/>
          <w14:ligatures w14:val="standardContextual"/>
        </w:rPr>
        <w:t xml:space="preserve"> </w:t>
      </w:r>
    </w:p>
    <w:p w14:paraId="4DC2C13B" w14:textId="78510704" w:rsidR="00ED6E11" w:rsidRPr="00ED6E11" w:rsidRDefault="00ED6E11">
      <w:pPr>
        <w:pStyle w:val="TOC2"/>
        <w:rPr>
          <w:rFonts w:ascii="Times New Roman" w:hAnsi="Times New Roman"/>
          <w:noProof/>
          <w:sz w:val="24"/>
          <w:szCs w:val="24"/>
          <w14:ligatures w14:val="standardContextual"/>
        </w:rPr>
      </w:pPr>
      <w:hyperlink w:anchor="_Toc202450889" w:history="1">
        <w:r w:rsidRPr="00ED6E11">
          <w:rPr>
            <w:rStyle w:val="aff0"/>
            <w:rFonts w:ascii="Times New Roman" w:hAnsi="Times New Roman"/>
            <w:noProof/>
            <w:sz w:val="24"/>
            <w:szCs w:val="24"/>
          </w:rPr>
          <w:t>5.1</w:t>
        </w:r>
        <w:r w:rsidR="007850D6">
          <w:rPr>
            <w:rStyle w:val="aff0"/>
            <w:rFonts w:ascii="Times New Roman" w:hAnsi="Times New Roman" w:hint="eastAsia"/>
            <w:noProof/>
            <w:sz w:val="24"/>
            <w:szCs w:val="24"/>
          </w:rPr>
          <w:t xml:space="preserve">  </w:t>
        </w:r>
        <w:r w:rsidRPr="00ED6E11">
          <w:rPr>
            <w:rStyle w:val="aff0"/>
            <w:rFonts w:ascii="Times New Roman" w:hAnsi="Times New Roman"/>
            <w:noProof/>
            <w:sz w:val="24"/>
            <w:szCs w:val="24"/>
          </w:rPr>
          <w:t>电容量</w:t>
        </w:r>
        <w:r w:rsidRPr="00ED6E11">
          <w:rPr>
            <w:rFonts w:ascii="Times New Roman" w:hAnsi="Times New Roman"/>
            <w:noProof/>
            <w:webHidden/>
            <w:sz w:val="24"/>
            <w:szCs w:val="24"/>
          </w:rPr>
          <w:tab/>
        </w:r>
        <w:bookmarkStart w:id="4" w:name="OLE_LINK17"/>
        <w:r w:rsidR="007850D6" w:rsidRPr="007850D6">
          <w:rPr>
            <w:rFonts w:ascii="Times New Roman" w:hAnsi="Times New Roman" w:hint="eastAsia"/>
            <w:noProof/>
            <w:webHidden/>
            <w:sz w:val="24"/>
            <w:szCs w:val="24"/>
          </w:rPr>
          <w:t>(</w:t>
        </w:r>
        <w:r w:rsidR="007850D6">
          <w:rPr>
            <w:rFonts w:ascii="Times New Roman" w:hAnsi="Times New Roman" w:hint="eastAsia"/>
            <w:noProof/>
            <w:webHidden/>
            <w:sz w:val="24"/>
            <w:szCs w:val="24"/>
          </w:rPr>
          <w:t>2</w:t>
        </w:r>
        <w:r w:rsidR="007850D6" w:rsidRPr="007850D6">
          <w:rPr>
            <w:rFonts w:ascii="Times New Roman" w:hAnsi="Times New Roman" w:hint="eastAsia"/>
            <w:noProof/>
            <w:webHidden/>
            <w:sz w:val="24"/>
            <w:szCs w:val="24"/>
          </w:rPr>
          <w:t>)</w:t>
        </w:r>
        <w:bookmarkEnd w:id="4"/>
      </w:hyperlink>
      <w:r w:rsidR="007850D6" w:rsidRPr="00ED6E11">
        <w:rPr>
          <w:rFonts w:ascii="Times New Roman" w:hAnsi="Times New Roman"/>
          <w:noProof/>
          <w:sz w:val="24"/>
          <w:szCs w:val="24"/>
          <w14:ligatures w14:val="standardContextual"/>
        </w:rPr>
        <w:t xml:space="preserve"> </w:t>
      </w:r>
    </w:p>
    <w:p w14:paraId="437BCBBA" w14:textId="0BEF27F2" w:rsidR="00ED6E11" w:rsidRPr="00ED6E11" w:rsidRDefault="00ED6E11">
      <w:pPr>
        <w:pStyle w:val="TOC2"/>
        <w:rPr>
          <w:rFonts w:ascii="Times New Roman" w:hAnsi="Times New Roman"/>
          <w:noProof/>
          <w:sz w:val="24"/>
          <w:szCs w:val="24"/>
          <w14:ligatures w14:val="standardContextual"/>
        </w:rPr>
      </w:pPr>
      <w:hyperlink w:anchor="_Toc202450890" w:history="1">
        <w:r w:rsidRPr="00ED6E11">
          <w:rPr>
            <w:rStyle w:val="aff0"/>
            <w:rFonts w:ascii="Times New Roman" w:hAnsi="Times New Roman"/>
            <w:noProof/>
            <w:sz w:val="24"/>
            <w:szCs w:val="24"/>
          </w:rPr>
          <w:t xml:space="preserve">5.2  </w:t>
        </w:r>
        <w:r w:rsidRPr="00ED6E11">
          <w:rPr>
            <w:rStyle w:val="aff0"/>
            <w:rFonts w:ascii="Times New Roman" w:hAnsi="Times New Roman"/>
            <w:noProof/>
            <w:sz w:val="24"/>
            <w:szCs w:val="24"/>
          </w:rPr>
          <w:t>电感量</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(2)</w:t>
        </w:r>
      </w:hyperlink>
      <w:r w:rsidR="007850D6" w:rsidRPr="00ED6E11">
        <w:rPr>
          <w:rFonts w:ascii="Times New Roman" w:hAnsi="Times New Roman"/>
          <w:noProof/>
          <w:sz w:val="24"/>
          <w:szCs w:val="24"/>
          <w14:ligatures w14:val="standardContextual"/>
        </w:rPr>
        <w:t xml:space="preserve"> </w:t>
      </w:r>
    </w:p>
    <w:p w14:paraId="7F43697F" w14:textId="6B8D1F20" w:rsidR="00ED6E11" w:rsidRPr="00ED6E11" w:rsidRDefault="00ED6E11">
      <w:pPr>
        <w:pStyle w:val="TOC1"/>
        <w:rPr>
          <w:rFonts w:ascii="Times New Roman" w:hAnsi="Times New Roman"/>
          <w:noProof/>
          <w:sz w:val="24"/>
          <w:szCs w:val="24"/>
          <w14:ligatures w14:val="standardContextual"/>
        </w:rPr>
      </w:pPr>
      <w:hyperlink w:anchor="_Toc202450891" w:history="1">
        <w:r w:rsidRPr="00ED6E11">
          <w:rPr>
            <w:rStyle w:val="aff0"/>
            <w:rFonts w:ascii="Times New Roman" w:hAnsi="Times New Roman"/>
            <w:noProof/>
            <w:kern w:val="0"/>
            <w:sz w:val="24"/>
            <w:szCs w:val="24"/>
          </w:rPr>
          <w:t>6</w:t>
        </w:r>
        <w:r w:rsidR="007850D6">
          <w:rPr>
            <w:rFonts w:ascii="Times New Roman" w:hAnsi="Times New Roman" w:hint="eastAsia"/>
            <w:noProof/>
            <w:sz w:val="24"/>
            <w:szCs w:val="24"/>
            <w14:ligatures w14:val="standardContextual"/>
          </w:rPr>
          <w:t xml:space="preserve">  </w:t>
        </w:r>
        <w:r w:rsidRPr="00ED6E11">
          <w:rPr>
            <w:rStyle w:val="aff0"/>
            <w:rFonts w:ascii="Times New Roman" w:hAnsi="Times New Roman"/>
            <w:noProof/>
            <w:kern w:val="0"/>
            <w:sz w:val="24"/>
            <w:szCs w:val="24"/>
          </w:rPr>
          <w:t>校准条件</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(2)</w:t>
        </w:r>
      </w:hyperlink>
      <w:r w:rsidR="007850D6" w:rsidRPr="00ED6E11">
        <w:rPr>
          <w:rFonts w:ascii="Times New Roman" w:hAnsi="Times New Roman"/>
          <w:noProof/>
          <w:sz w:val="24"/>
          <w:szCs w:val="24"/>
          <w14:ligatures w14:val="standardContextual"/>
        </w:rPr>
        <w:t xml:space="preserve"> </w:t>
      </w:r>
    </w:p>
    <w:p w14:paraId="58331F8D" w14:textId="355E94A1" w:rsidR="00ED6E11" w:rsidRPr="00ED6E11" w:rsidRDefault="00ED6E11">
      <w:pPr>
        <w:pStyle w:val="TOC2"/>
        <w:rPr>
          <w:rFonts w:ascii="Times New Roman" w:hAnsi="Times New Roman"/>
          <w:noProof/>
          <w:sz w:val="24"/>
          <w:szCs w:val="24"/>
          <w14:ligatures w14:val="standardContextual"/>
        </w:rPr>
      </w:pPr>
      <w:hyperlink w:anchor="_Toc202450892" w:history="1">
        <w:r w:rsidRPr="00ED6E11">
          <w:rPr>
            <w:rStyle w:val="aff0"/>
            <w:rFonts w:ascii="Times New Roman" w:hAnsi="Times New Roman"/>
            <w:noProof/>
            <w:sz w:val="24"/>
            <w:szCs w:val="24"/>
          </w:rPr>
          <w:t>6.1</w:t>
        </w:r>
        <w:r w:rsidR="007850D6">
          <w:rPr>
            <w:rStyle w:val="aff0"/>
            <w:rFonts w:ascii="Times New Roman" w:hAnsi="Times New Roman" w:hint="eastAsia"/>
            <w:noProof/>
            <w:sz w:val="24"/>
            <w:szCs w:val="24"/>
          </w:rPr>
          <w:t xml:space="preserve">  </w:t>
        </w:r>
        <w:r w:rsidRPr="00ED6E11">
          <w:rPr>
            <w:rStyle w:val="aff0"/>
            <w:rFonts w:ascii="Times New Roman" w:hAnsi="Times New Roman"/>
            <w:noProof/>
            <w:sz w:val="24"/>
            <w:szCs w:val="24"/>
          </w:rPr>
          <w:t>环境条件</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(2)</w:t>
        </w:r>
      </w:hyperlink>
      <w:r w:rsidR="007850D6" w:rsidRPr="00ED6E11">
        <w:rPr>
          <w:rFonts w:ascii="Times New Roman" w:hAnsi="Times New Roman"/>
          <w:noProof/>
          <w:sz w:val="24"/>
          <w:szCs w:val="24"/>
          <w14:ligatures w14:val="standardContextual"/>
        </w:rPr>
        <w:t xml:space="preserve"> </w:t>
      </w:r>
    </w:p>
    <w:p w14:paraId="3C4E4C26" w14:textId="704C40B2" w:rsidR="00ED6E11" w:rsidRPr="00ED6E11" w:rsidRDefault="00ED6E11">
      <w:pPr>
        <w:pStyle w:val="TOC2"/>
        <w:rPr>
          <w:rFonts w:ascii="Times New Roman" w:hAnsi="Times New Roman"/>
          <w:noProof/>
          <w:sz w:val="24"/>
          <w:szCs w:val="24"/>
          <w14:ligatures w14:val="standardContextual"/>
        </w:rPr>
      </w:pPr>
      <w:hyperlink w:anchor="_Toc202450893" w:history="1">
        <w:r w:rsidRPr="00ED6E11">
          <w:rPr>
            <w:rStyle w:val="aff0"/>
            <w:rFonts w:ascii="Times New Roman" w:hAnsi="Times New Roman"/>
            <w:noProof/>
            <w:sz w:val="24"/>
            <w:szCs w:val="24"/>
          </w:rPr>
          <w:t>6.2</w:t>
        </w:r>
        <w:r w:rsidR="007850D6">
          <w:rPr>
            <w:rStyle w:val="aff0"/>
            <w:rFonts w:ascii="Times New Roman" w:hAnsi="Times New Roman" w:hint="eastAsia"/>
            <w:noProof/>
            <w:sz w:val="24"/>
            <w:szCs w:val="24"/>
          </w:rPr>
          <w:t xml:space="preserve">  </w:t>
        </w:r>
        <w:r w:rsidRPr="00ED6E11">
          <w:rPr>
            <w:rStyle w:val="aff0"/>
            <w:rFonts w:ascii="Times New Roman" w:hAnsi="Times New Roman"/>
            <w:noProof/>
            <w:sz w:val="24"/>
            <w:szCs w:val="24"/>
          </w:rPr>
          <w:t>供电电源</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(2)</w:t>
        </w:r>
      </w:hyperlink>
      <w:r w:rsidR="007850D6" w:rsidRPr="00ED6E11">
        <w:rPr>
          <w:rFonts w:ascii="Times New Roman" w:hAnsi="Times New Roman"/>
          <w:noProof/>
          <w:sz w:val="24"/>
          <w:szCs w:val="24"/>
          <w14:ligatures w14:val="standardContextual"/>
        </w:rPr>
        <w:t xml:space="preserve"> </w:t>
      </w:r>
    </w:p>
    <w:p w14:paraId="22CC252C" w14:textId="218FA464" w:rsidR="00ED6E11" w:rsidRPr="00ED6E11" w:rsidRDefault="00ED6E11">
      <w:pPr>
        <w:pStyle w:val="TOC2"/>
        <w:rPr>
          <w:rFonts w:ascii="Times New Roman" w:hAnsi="Times New Roman"/>
          <w:noProof/>
          <w:sz w:val="24"/>
          <w:szCs w:val="24"/>
          <w14:ligatures w14:val="standardContextual"/>
        </w:rPr>
      </w:pPr>
      <w:hyperlink w:anchor="_Toc202450894" w:history="1">
        <w:r w:rsidRPr="00ED6E11">
          <w:rPr>
            <w:rStyle w:val="aff0"/>
            <w:rFonts w:ascii="Times New Roman" w:hAnsi="Times New Roman"/>
            <w:noProof/>
            <w:sz w:val="24"/>
            <w:szCs w:val="24"/>
          </w:rPr>
          <w:t xml:space="preserve">6.3  </w:t>
        </w:r>
        <w:r w:rsidRPr="00ED6E11">
          <w:rPr>
            <w:rStyle w:val="aff0"/>
            <w:rFonts w:ascii="Times New Roman" w:hAnsi="Times New Roman"/>
            <w:noProof/>
            <w:sz w:val="24"/>
            <w:szCs w:val="24"/>
          </w:rPr>
          <w:t>测量标准及其它设备</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w:t>
        </w:r>
        <w:r w:rsidR="007850D6">
          <w:rPr>
            <w:rFonts w:ascii="Times New Roman" w:hAnsi="Times New Roman" w:hint="eastAsia"/>
            <w:noProof/>
            <w:webHidden/>
            <w:sz w:val="24"/>
            <w:szCs w:val="24"/>
          </w:rPr>
          <w:t>3</w:t>
        </w:r>
        <w:r w:rsidR="007850D6" w:rsidRPr="007850D6">
          <w:rPr>
            <w:rFonts w:ascii="Times New Roman" w:hAnsi="Times New Roman" w:hint="eastAsia"/>
            <w:noProof/>
            <w:webHidden/>
            <w:sz w:val="24"/>
            <w:szCs w:val="24"/>
          </w:rPr>
          <w:t>)</w:t>
        </w:r>
      </w:hyperlink>
      <w:r w:rsidR="007850D6" w:rsidRPr="00ED6E11">
        <w:rPr>
          <w:rFonts w:ascii="Times New Roman" w:hAnsi="Times New Roman"/>
          <w:noProof/>
          <w:sz w:val="24"/>
          <w:szCs w:val="24"/>
          <w14:ligatures w14:val="standardContextual"/>
        </w:rPr>
        <w:t xml:space="preserve"> </w:t>
      </w:r>
    </w:p>
    <w:p w14:paraId="0CBADAE2" w14:textId="1BB671BD" w:rsidR="00ED6E11" w:rsidRPr="00ED6E11" w:rsidRDefault="00ED6E11">
      <w:pPr>
        <w:pStyle w:val="TOC1"/>
        <w:rPr>
          <w:rFonts w:ascii="Times New Roman" w:hAnsi="Times New Roman"/>
          <w:noProof/>
          <w:sz w:val="24"/>
          <w:szCs w:val="24"/>
          <w14:ligatures w14:val="standardContextual"/>
        </w:rPr>
      </w:pPr>
      <w:hyperlink w:anchor="_Toc202450895" w:history="1">
        <w:r w:rsidRPr="00ED6E11">
          <w:rPr>
            <w:rStyle w:val="aff0"/>
            <w:rFonts w:ascii="Times New Roman" w:hAnsi="Times New Roman"/>
            <w:noProof/>
            <w:kern w:val="0"/>
            <w:sz w:val="24"/>
            <w:szCs w:val="24"/>
          </w:rPr>
          <w:t>7</w:t>
        </w:r>
        <w:r w:rsidR="007850D6">
          <w:rPr>
            <w:rFonts w:ascii="Times New Roman" w:hAnsi="Times New Roman" w:hint="eastAsia"/>
            <w:noProof/>
            <w:sz w:val="24"/>
            <w:szCs w:val="24"/>
            <w14:ligatures w14:val="standardContextual"/>
          </w:rPr>
          <w:t xml:space="preserve">  </w:t>
        </w:r>
        <w:r w:rsidRPr="00ED6E11">
          <w:rPr>
            <w:rStyle w:val="aff0"/>
            <w:rFonts w:ascii="Times New Roman" w:hAnsi="Times New Roman"/>
            <w:noProof/>
            <w:kern w:val="0"/>
            <w:sz w:val="24"/>
            <w:szCs w:val="24"/>
          </w:rPr>
          <w:t>校准项目和校准方法</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w:t>
        </w:r>
        <w:r w:rsidR="007850D6">
          <w:rPr>
            <w:rFonts w:ascii="Times New Roman" w:hAnsi="Times New Roman" w:hint="eastAsia"/>
            <w:noProof/>
            <w:webHidden/>
            <w:sz w:val="24"/>
            <w:szCs w:val="24"/>
          </w:rPr>
          <w:t>3</w:t>
        </w:r>
        <w:r w:rsidR="007850D6" w:rsidRPr="007850D6">
          <w:rPr>
            <w:rFonts w:ascii="Times New Roman" w:hAnsi="Times New Roman" w:hint="eastAsia"/>
            <w:noProof/>
            <w:webHidden/>
            <w:sz w:val="24"/>
            <w:szCs w:val="24"/>
          </w:rPr>
          <w:t>)</w:t>
        </w:r>
      </w:hyperlink>
      <w:r w:rsidR="007850D6" w:rsidRPr="00ED6E11">
        <w:rPr>
          <w:rFonts w:ascii="Times New Roman" w:hAnsi="Times New Roman"/>
          <w:noProof/>
          <w:sz w:val="24"/>
          <w:szCs w:val="24"/>
          <w14:ligatures w14:val="standardContextual"/>
        </w:rPr>
        <w:t xml:space="preserve"> </w:t>
      </w:r>
    </w:p>
    <w:p w14:paraId="776BD808" w14:textId="167439CF" w:rsidR="00ED6E11" w:rsidRPr="00ED6E11" w:rsidRDefault="00ED6E11">
      <w:pPr>
        <w:pStyle w:val="TOC2"/>
        <w:rPr>
          <w:rFonts w:ascii="Times New Roman" w:hAnsi="Times New Roman"/>
          <w:noProof/>
          <w:sz w:val="24"/>
          <w:szCs w:val="24"/>
          <w14:ligatures w14:val="standardContextual"/>
        </w:rPr>
      </w:pPr>
      <w:hyperlink w:anchor="_Toc202450896" w:history="1">
        <w:r w:rsidRPr="00ED6E11">
          <w:rPr>
            <w:rStyle w:val="aff0"/>
            <w:rFonts w:ascii="Times New Roman" w:hAnsi="Times New Roman"/>
            <w:noProof/>
            <w:sz w:val="24"/>
            <w:szCs w:val="24"/>
          </w:rPr>
          <w:t xml:space="preserve">7.1  </w:t>
        </w:r>
        <w:r w:rsidRPr="00ED6E11">
          <w:rPr>
            <w:rStyle w:val="aff0"/>
            <w:rFonts w:ascii="Times New Roman" w:hAnsi="Times New Roman"/>
            <w:noProof/>
            <w:sz w:val="24"/>
            <w:szCs w:val="24"/>
          </w:rPr>
          <w:t>校准项目</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w:t>
        </w:r>
        <w:r w:rsidR="007850D6">
          <w:rPr>
            <w:rFonts w:ascii="Times New Roman" w:hAnsi="Times New Roman" w:hint="eastAsia"/>
            <w:noProof/>
            <w:webHidden/>
            <w:sz w:val="24"/>
            <w:szCs w:val="24"/>
          </w:rPr>
          <w:t>3</w:t>
        </w:r>
        <w:r w:rsidR="007850D6" w:rsidRPr="007850D6">
          <w:rPr>
            <w:rFonts w:ascii="Times New Roman" w:hAnsi="Times New Roman" w:hint="eastAsia"/>
            <w:noProof/>
            <w:webHidden/>
            <w:sz w:val="24"/>
            <w:szCs w:val="24"/>
          </w:rPr>
          <w:t>)</w:t>
        </w:r>
      </w:hyperlink>
      <w:r w:rsidR="007850D6" w:rsidRPr="00ED6E11">
        <w:rPr>
          <w:rFonts w:ascii="Times New Roman" w:hAnsi="Times New Roman"/>
          <w:noProof/>
          <w:sz w:val="24"/>
          <w:szCs w:val="24"/>
          <w14:ligatures w14:val="standardContextual"/>
        </w:rPr>
        <w:t xml:space="preserve"> </w:t>
      </w:r>
    </w:p>
    <w:p w14:paraId="7F4B9321" w14:textId="6F70440A" w:rsidR="00ED6E11" w:rsidRPr="00ED6E11" w:rsidRDefault="00ED6E11">
      <w:pPr>
        <w:pStyle w:val="TOC2"/>
        <w:rPr>
          <w:rFonts w:ascii="Times New Roman" w:hAnsi="Times New Roman"/>
          <w:noProof/>
          <w:sz w:val="24"/>
          <w:szCs w:val="24"/>
          <w14:ligatures w14:val="standardContextual"/>
        </w:rPr>
      </w:pPr>
      <w:hyperlink w:anchor="_Toc202450897" w:history="1">
        <w:r w:rsidRPr="00ED6E11">
          <w:rPr>
            <w:rStyle w:val="aff0"/>
            <w:rFonts w:ascii="Times New Roman" w:hAnsi="Times New Roman"/>
            <w:noProof/>
            <w:sz w:val="24"/>
            <w:szCs w:val="24"/>
          </w:rPr>
          <w:t>7.2</w:t>
        </w:r>
        <w:bookmarkStart w:id="5" w:name="OLE_LINK28"/>
        <w:r w:rsidRPr="00ED6E11">
          <w:rPr>
            <w:rStyle w:val="aff0"/>
            <w:rFonts w:ascii="Times New Roman" w:hAnsi="Times New Roman"/>
            <w:noProof/>
            <w:sz w:val="24"/>
            <w:szCs w:val="24"/>
          </w:rPr>
          <w:t xml:space="preserve">  </w:t>
        </w:r>
        <w:bookmarkEnd w:id="5"/>
        <w:r w:rsidRPr="00ED6E11">
          <w:rPr>
            <w:rStyle w:val="aff0"/>
            <w:rFonts w:ascii="Times New Roman" w:hAnsi="Times New Roman"/>
            <w:noProof/>
            <w:sz w:val="24"/>
            <w:szCs w:val="24"/>
          </w:rPr>
          <w:t>校准方法</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w:t>
        </w:r>
        <w:r w:rsidR="007850D6">
          <w:rPr>
            <w:rFonts w:ascii="Times New Roman" w:hAnsi="Times New Roman" w:hint="eastAsia"/>
            <w:noProof/>
            <w:webHidden/>
            <w:sz w:val="24"/>
            <w:szCs w:val="24"/>
          </w:rPr>
          <w:t>3</w:t>
        </w:r>
        <w:r w:rsidR="007850D6" w:rsidRPr="007850D6">
          <w:rPr>
            <w:rFonts w:ascii="Times New Roman" w:hAnsi="Times New Roman" w:hint="eastAsia"/>
            <w:noProof/>
            <w:webHidden/>
            <w:sz w:val="24"/>
            <w:szCs w:val="24"/>
          </w:rPr>
          <w:t>)</w:t>
        </w:r>
      </w:hyperlink>
      <w:r w:rsidR="007850D6" w:rsidRPr="00ED6E11">
        <w:rPr>
          <w:rFonts w:ascii="Times New Roman" w:hAnsi="Times New Roman"/>
          <w:noProof/>
          <w:sz w:val="24"/>
          <w:szCs w:val="24"/>
          <w14:ligatures w14:val="standardContextual"/>
        </w:rPr>
        <w:t xml:space="preserve"> </w:t>
      </w:r>
    </w:p>
    <w:p w14:paraId="11584C4E" w14:textId="1867BF37" w:rsidR="00ED6E11" w:rsidRPr="00ED6E11" w:rsidRDefault="00ED6E11">
      <w:pPr>
        <w:pStyle w:val="TOC1"/>
        <w:rPr>
          <w:rFonts w:ascii="Times New Roman" w:hAnsi="Times New Roman"/>
          <w:noProof/>
          <w:sz w:val="24"/>
          <w:szCs w:val="24"/>
          <w14:ligatures w14:val="standardContextual"/>
        </w:rPr>
      </w:pPr>
      <w:hyperlink w:anchor="_Toc202450898" w:history="1">
        <w:r w:rsidRPr="00ED6E11">
          <w:rPr>
            <w:rStyle w:val="aff0"/>
            <w:rFonts w:ascii="Times New Roman" w:hAnsi="Times New Roman"/>
            <w:noProof/>
            <w:kern w:val="0"/>
            <w:sz w:val="24"/>
            <w:szCs w:val="24"/>
          </w:rPr>
          <w:t>8</w:t>
        </w:r>
        <w:r w:rsidR="007850D6">
          <w:rPr>
            <w:rFonts w:ascii="Times New Roman" w:hAnsi="Times New Roman" w:hint="eastAsia"/>
            <w:noProof/>
            <w:sz w:val="24"/>
            <w:szCs w:val="24"/>
            <w14:ligatures w14:val="standardContextual"/>
          </w:rPr>
          <w:t xml:space="preserve">  </w:t>
        </w:r>
        <w:r w:rsidRPr="00ED6E11">
          <w:rPr>
            <w:rStyle w:val="aff0"/>
            <w:rFonts w:ascii="Times New Roman" w:hAnsi="Times New Roman"/>
            <w:noProof/>
            <w:kern w:val="0"/>
            <w:sz w:val="24"/>
            <w:szCs w:val="24"/>
          </w:rPr>
          <w:t>校准结果表达</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w:t>
        </w:r>
        <w:r w:rsidR="007850D6">
          <w:rPr>
            <w:rFonts w:ascii="Times New Roman" w:hAnsi="Times New Roman" w:hint="eastAsia"/>
            <w:noProof/>
            <w:webHidden/>
            <w:sz w:val="24"/>
            <w:szCs w:val="24"/>
          </w:rPr>
          <w:t>6</w:t>
        </w:r>
        <w:r w:rsidR="007850D6" w:rsidRPr="007850D6">
          <w:rPr>
            <w:rFonts w:ascii="Times New Roman" w:hAnsi="Times New Roman" w:hint="eastAsia"/>
            <w:noProof/>
            <w:webHidden/>
            <w:sz w:val="24"/>
            <w:szCs w:val="24"/>
          </w:rPr>
          <w:t>)</w:t>
        </w:r>
      </w:hyperlink>
      <w:r w:rsidR="007850D6" w:rsidRPr="00ED6E11">
        <w:rPr>
          <w:rFonts w:ascii="Times New Roman" w:hAnsi="Times New Roman"/>
          <w:noProof/>
          <w:sz w:val="24"/>
          <w:szCs w:val="24"/>
          <w14:ligatures w14:val="standardContextual"/>
        </w:rPr>
        <w:t xml:space="preserve"> </w:t>
      </w:r>
    </w:p>
    <w:p w14:paraId="037414CC" w14:textId="03DF2060" w:rsidR="00ED6E11" w:rsidRPr="00ED6E11" w:rsidRDefault="00ED6E11">
      <w:pPr>
        <w:pStyle w:val="TOC1"/>
        <w:rPr>
          <w:rFonts w:ascii="Times New Roman" w:hAnsi="Times New Roman"/>
          <w:noProof/>
          <w:sz w:val="24"/>
          <w:szCs w:val="24"/>
          <w14:ligatures w14:val="standardContextual"/>
        </w:rPr>
      </w:pPr>
      <w:hyperlink w:anchor="_Toc202450899" w:history="1">
        <w:r w:rsidRPr="00ED6E11">
          <w:rPr>
            <w:rStyle w:val="aff0"/>
            <w:rFonts w:ascii="Times New Roman" w:hAnsi="Times New Roman"/>
            <w:noProof/>
            <w:kern w:val="0"/>
            <w:sz w:val="24"/>
            <w:szCs w:val="24"/>
          </w:rPr>
          <w:t>9</w:t>
        </w:r>
        <w:r w:rsidR="007850D6">
          <w:rPr>
            <w:rFonts w:ascii="Times New Roman" w:hAnsi="Times New Roman" w:hint="eastAsia"/>
            <w:noProof/>
            <w:sz w:val="24"/>
            <w:szCs w:val="24"/>
            <w14:ligatures w14:val="standardContextual"/>
          </w:rPr>
          <w:t xml:space="preserve">  </w:t>
        </w:r>
        <w:r w:rsidRPr="00ED6E11">
          <w:rPr>
            <w:rStyle w:val="aff0"/>
            <w:rFonts w:ascii="Times New Roman" w:hAnsi="Times New Roman"/>
            <w:noProof/>
            <w:kern w:val="0"/>
            <w:sz w:val="24"/>
            <w:szCs w:val="24"/>
          </w:rPr>
          <w:t>复校时间间隔</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(6)</w:t>
        </w:r>
      </w:hyperlink>
      <w:r w:rsidR="007850D6" w:rsidRPr="00ED6E11">
        <w:rPr>
          <w:rFonts w:ascii="Times New Roman" w:hAnsi="Times New Roman"/>
          <w:noProof/>
          <w:sz w:val="24"/>
          <w:szCs w:val="24"/>
          <w14:ligatures w14:val="standardContextual"/>
        </w:rPr>
        <w:t xml:space="preserve"> </w:t>
      </w:r>
    </w:p>
    <w:p w14:paraId="174E7C07" w14:textId="6F10A066" w:rsidR="00ED6E11" w:rsidRPr="00ED6E11" w:rsidRDefault="00ED6E11">
      <w:pPr>
        <w:pStyle w:val="TOC1"/>
        <w:rPr>
          <w:rFonts w:ascii="Times New Roman" w:hAnsi="Times New Roman"/>
          <w:noProof/>
          <w:sz w:val="24"/>
          <w:szCs w:val="24"/>
          <w14:ligatures w14:val="standardContextual"/>
        </w:rPr>
      </w:pPr>
      <w:hyperlink w:anchor="_Toc202450900" w:history="1">
        <w:r w:rsidRPr="00ED6E11">
          <w:rPr>
            <w:rStyle w:val="aff0"/>
            <w:rFonts w:ascii="Times New Roman" w:hAnsi="Times New Roman"/>
            <w:noProof/>
            <w:sz w:val="24"/>
            <w:szCs w:val="24"/>
          </w:rPr>
          <w:t>附录</w:t>
        </w:r>
        <w:r w:rsidRPr="00ED6E11">
          <w:rPr>
            <w:rStyle w:val="aff0"/>
            <w:rFonts w:ascii="Times New Roman" w:hAnsi="Times New Roman"/>
            <w:noProof/>
            <w:sz w:val="24"/>
            <w:szCs w:val="24"/>
          </w:rPr>
          <w:t>A</w:t>
        </w:r>
        <w:r w:rsidR="007850D6" w:rsidRPr="007850D6">
          <w:rPr>
            <w:rStyle w:val="aff0"/>
            <w:rFonts w:ascii="Times New Roman" w:hAnsi="Times New Roman" w:hint="eastAsia"/>
            <w:noProof/>
            <w:sz w:val="24"/>
            <w:szCs w:val="24"/>
          </w:rPr>
          <w:t xml:space="preserve">  </w:t>
        </w:r>
        <w:r w:rsidR="007850D6">
          <w:rPr>
            <w:rStyle w:val="aff0"/>
            <w:rFonts w:ascii="Times New Roman" w:hAnsi="Times New Roman" w:hint="eastAsia"/>
            <w:noProof/>
            <w:sz w:val="24"/>
            <w:szCs w:val="24"/>
          </w:rPr>
          <w:t>测量</w:t>
        </w:r>
        <w:r w:rsidR="007850D6" w:rsidRPr="007850D6">
          <w:rPr>
            <w:rStyle w:val="aff0"/>
            <w:rFonts w:ascii="Times New Roman" w:hAnsi="Times New Roman" w:hint="eastAsia"/>
            <w:noProof/>
            <w:sz w:val="24"/>
            <w:szCs w:val="24"/>
          </w:rPr>
          <w:t>结果不确定度评定示例</w:t>
        </w:r>
        <w:r w:rsidRPr="00ED6E11">
          <w:rPr>
            <w:rFonts w:ascii="Times New Roman" w:hAnsi="Times New Roman"/>
            <w:noProof/>
            <w:webHidden/>
            <w:sz w:val="24"/>
            <w:szCs w:val="24"/>
          </w:rPr>
          <w:tab/>
        </w:r>
        <w:bookmarkStart w:id="6" w:name="OLE_LINK26"/>
        <w:r w:rsidR="007850D6" w:rsidRPr="007850D6">
          <w:rPr>
            <w:rFonts w:ascii="Times New Roman" w:hAnsi="Times New Roman" w:hint="eastAsia"/>
            <w:noProof/>
            <w:webHidden/>
            <w:sz w:val="24"/>
            <w:szCs w:val="24"/>
          </w:rPr>
          <w:t>(</w:t>
        </w:r>
        <w:r w:rsidR="007850D6">
          <w:rPr>
            <w:rFonts w:ascii="Times New Roman" w:hAnsi="Times New Roman" w:hint="eastAsia"/>
            <w:noProof/>
            <w:webHidden/>
            <w:sz w:val="24"/>
            <w:szCs w:val="24"/>
          </w:rPr>
          <w:t>7</w:t>
        </w:r>
        <w:r w:rsidR="007850D6" w:rsidRPr="007850D6">
          <w:rPr>
            <w:rFonts w:ascii="Times New Roman" w:hAnsi="Times New Roman" w:hint="eastAsia"/>
            <w:noProof/>
            <w:webHidden/>
            <w:sz w:val="24"/>
            <w:szCs w:val="24"/>
          </w:rPr>
          <w:t>)</w:t>
        </w:r>
        <w:bookmarkEnd w:id="6"/>
      </w:hyperlink>
      <w:r w:rsidR="007850D6" w:rsidRPr="00ED6E11">
        <w:rPr>
          <w:rFonts w:ascii="Times New Roman" w:hAnsi="Times New Roman"/>
          <w:noProof/>
          <w:sz w:val="24"/>
          <w:szCs w:val="24"/>
          <w14:ligatures w14:val="standardContextual"/>
        </w:rPr>
        <w:t xml:space="preserve"> </w:t>
      </w:r>
    </w:p>
    <w:p w14:paraId="3B337370" w14:textId="7A8F9F09" w:rsidR="00ED6E11" w:rsidRPr="00ED6E11" w:rsidRDefault="00ED6E11">
      <w:pPr>
        <w:pStyle w:val="TOC1"/>
        <w:rPr>
          <w:rFonts w:ascii="Times New Roman" w:hAnsi="Times New Roman"/>
          <w:noProof/>
          <w:sz w:val="24"/>
          <w:szCs w:val="24"/>
          <w14:ligatures w14:val="standardContextual"/>
        </w:rPr>
      </w:pPr>
      <w:hyperlink w:anchor="_Toc202450902" w:history="1">
        <w:r w:rsidRPr="00ED6E11">
          <w:rPr>
            <w:rStyle w:val="aff0"/>
            <w:rFonts w:ascii="Times New Roman" w:hAnsi="Times New Roman"/>
            <w:noProof/>
            <w:sz w:val="24"/>
            <w:szCs w:val="24"/>
          </w:rPr>
          <w:t>附录</w:t>
        </w:r>
        <w:r w:rsidRPr="00ED6E11">
          <w:rPr>
            <w:rStyle w:val="aff0"/>
            <w:rFonts w:ascii="Times New Roman" w:hAnsi="Times New Roman"/>
            <w:noProof/>
            <w:sz w:val="24"/>
            <w:szCs w:val="24"/>
          </w:rPr>
          <w:t>B</w:t>
        </w:r>
        <w:r w:rsidR="007850D6">
          <w:rPr>
            <w:rStyle w:val="aff0"/>
            <w:rFonts w:ascii="Times New Roman" w:hAnsi="Times New Roman" w:hint="eastAsia"/>
            <w:noProof/>
            <w:sz w:val="24"/>
            <w:szCs w:val="24"/>
          </w:rPr>
          <w:t xml:space="preserve">  </w:t>
        </w:r>
        <w:r w:rsidR="007850D6">
          <w:rPr>
            <w:rStyle w:val="aff0"/>
            <w:rFonts w:ascii="Times New Roman" w:hAnsi="Times New Roman" w:hint="eastAsia"/>
            <w:noProof/>
            <w:sz w:val="24"/>
            <w:szCs w:val="24"/>
          </w:rPr>
          <w:t>校准原始记录格式</w:t>
        </w:r>
        <w:r w:rsidRPr="00ED6E11">
          <w:rPr>
            <w:rFonts w:ascii="Times New Roman" w:hAnsi="Times New Roman"/>
            <w:noProof/>
            <w:webHidden/>
            <w:sz w:val="24"/>
            <w:szCs w:val="24"/>
          </w:rPr>
          <w:tab/>
        </w:r>
        <w:r w:rsidR="007850D6" w:rsidRPr="007850D6">
          <w:rPr>
            <w:rFonts w:ascii="Times New Roman" w:hAnsi="Times New Roman" w:hint="eastAsia"/>
            <w:noProof/>
            <w:webHidden/>
            <w:sz w:val="24"/>
            <w:szCs w:val="24"/>
          </w:rPr>
          <w:t>(</w:t>
        </w:r>
        <w:r w:rsidR="007850D6">
          <w:rPr>
            <w:rFonts w:ascii="Times New Roman" w:hAnsi="Times New Roman" w:hint="eastAsia"/>
            <w:noProof/>
            <w:webHidden/>
            <w:sz w:val="24"/>
            <w:szCs w:val="24"/>
          </w:rPr>
          <w:t>10</w:t>
        </w:r>
        <w:r w:rsidR="007850D6" w:rsidRPr="007850D6">
          <w:rPr>
            <w:rFonts w:ascii="Times New Roman" w:hAnsi="Times New Roman" w:hint="eastAsia"/>
            <w:noProof/>
            <w:webHidden/>
            <w:sz w:val="24"/>
            <w:szCs w:val="24"/>
          </w:rPr>
          <w:t>)</w:t>
        </w:r>
      </w:hyperlink>
      <w:r w:rsidR="007850D6" w:rsidRPr="00ED6E11">
        <w:rPr>
          <w:rFonts w:ascii="Times New Roman" w:hAnsi="Times New Roman"/>
          <w:noProof/>
          <w:sz w:val="24"/>
          <w:szCs w:val="24"/>
          <w14:ligatures w14:val="standardContextual"/>
        </w:rPr>
        <w:t xml:space="preserve"> </w:t>
      </w:r>
    </w:p>
    <w:p w14:paraId="1ED5B65F" w14:textId="03D8553C" w:rsidR="00ED6E11" w:rsidRPr="00ED6E11" w:rsidRDefault="00ED6E11">
      <w:pPr>
        <w:pStyle w:val="TOC1"/>
        <w:rPr>
          <w:rFonts w:ascii="Times New Roman" w:hAnsi="Times New Roman"/>
          <w:noProof/>
          <w:sz w:val="24"/>
          <w:szCs w:val="24"/>
          <w14:ligatures w14:val="standardContextual"/>
        </w:rPr>
      </w:pPr>
      <w:hyperlink w:anchor="_Toc202450904" w:history="1">
        <w:r w:rsidRPr="007850D6">
          <w:rPr>
            <w:rStyle w:val="aff0"/>
            <w:rFonts w:ascii="Times New Roman" w:hAnsi="Times New Roman" w:hint="eastAsia"/>
            <w:noProof/>
            <w:sz w:val="24"/>
            <w:szCs w:val="24"/>
          </w:rPr>
          <w:t>附录</w:t>
        </w:r>
        <w:r w:rsidRPr="007850D6">
          <w:rPr>
            <w:rStyle w:val="aff0"/>
            <w:rFonts w:ascii="Times New Roman" w:hAnsi="Times New Roman" w:hint="eastAsia"/>
            <w:noProof/>
            <w:sz w:val="24"/>
            <w:szCs w:val="24"/>
          </w:rPr>
          <w:t>C</w:t>
        </w:r>
        <w:r w:rsidR="007850D6">
          <w:rPr>
            <w:rStyle w:val="aff0"/>
            <w:rFonts w:ascii="Times New Roman" w:hAnsi="Times New Roman" w:hint="eastAsia"/>
            <w:noProof/>
            <w:sz w:val="24"/>
            <w:szCs w:val="24"/>
          </w:rPr>
          <w:t xml:space="preserve">  </w:t>
        </w:r>
        <w:r w:rsidR="007850D6">
          <w:rPr>
            <w:rStyle w:val="aff0"/>
            <w:rFonts w:ascii="Times New Roman" w:hAnsi="Times New Roman" w:hint="eastAsia"/>
            <w:noProof/>
            <w:sz w:val="24"/>
            <w:szCs w:val="24"/>
          </w:rPr>
          <w:t>校准证书内页格式</w:t>
        </w:r>
        <w:r w:rsidRPr="007850D6">
          <w:rPr>
            <w:rStyle w:val="aff0"/>
            <w:rFonts w:ascii="Times New Roman" w:hAnsi="Times New Roman" w:hint="eastAsia"/>
            <w:noProof/>
            <w:webHidden/>
            <w:sz w:val="24"/>
            <w:szCs w:val="24"/>
          </w:rPr>
          <w:tab/>
        </w:r>
        <w:r w:rsidR="007850D6" w:rsidRPr="007850D6">
          <w:rPr>
            <w:rStyle w:val="aff0"/>
            <w:rFonts w:ascii="Times New Roman" w:hAnsi="Times New Roman"/>
            <w:noProof/>
            <w:webHidden/>
            <w:sz w:val="24"/>
            <w:szCs w:val="24"/>
          </w:rPr>
          <w:t>(</w:t>
        </w:r>
        <w:r w:rsidR="007850D6">
          <w:rPr>
            <w:rStyle w:val="aff0"/>
            <w:rFonts w:ascii="Times New Roman" w:hAnsi="Times New Roman" w:hint="eastAsia"/>
            <w:noProof/>
            <w:webHidden/>
            <w:sz w:val="24"/>
            <w:szCs w:val="24"/>
          </w:rPr>
          <w:t>12</w:t>
        </w:r>
        <w:r w:rsidR="007850D6" w:rsidRPr="007850D6">
          <w:rPr>
            <w:rStyle w:val="aff0"/>
            <w:rFonts w:ascii="Times New Roman" w:hAnsi="Times New Roman"/>
            <w:noProof/>
            <w:webHidden/>
            <w:sz w:val="24"/>
            <w:szCs w:val="24"/>
          </w:rPr>
          <w:t>)</w:t>
        </w:r>
      </w:hyperlink>
      <w:r w:rsidR="007850D6" w:rsidRPr="00ED6E11">
        <w:rPr>
          <w:rFonts w:ascii="Times New Roman" w:hAnsi="Times New Roman"/>
          <w:noProof/>
          <w:sz w:val="24"/>
          <w:szCs w:val="24"/>
          <w14:ligatures w14:val="standardContextual"/>
        </w:rPr>
        <w:t xml:space="preserve"> </w:t>
      </w:r>
    </w:p>
    <w:p w14:paraId="07C22ECF" w14:textId="57B34706" w:rsidR="00ED6E11" w:rsidRPr="00ED6E11" w:rsidRDefault="00ED6E11">
      <w:pPr>
        <w:pStyle w:val="TOC1"/>
        <w:rPr>
          <w:rFonts w:ascii="Times New Roman" w:hAnsi="Times New Roman"/>
          <w:noProof/>
          <w:sz w:val="24"/>
          <w:szCs w:val="24"/>
          <w14:ligatures w14:val="standardContextual"/>
        </w:rPr>
      </w:pPr>
    </w:p>
    <w:p w14:paraId="4DCED1DE" w14:textId="3F8A7BF0" w:rsidR="00961DAA" w:rsidRPr="00BD5F2B" w:rsidRDefault="00961DAA" w:rsidP="00320E2F">
      <w:pPr>
        <w:pStyle w:val="TOC1"/>
        <w:jc w:val="left"/>
        <w:rPr>
          <w:rStyle w:val="aff0"/>
          <w:rFonts w:ascii="Times New Roman" w:hAnsi="Times New Roman"/>
          <w:sz w:val="24"/>
          <w:szCs w:val="24"/>
        </w:rPr>
      </w:pPr>
      <w:r w:rsidRPr="00ED6E11">
        <w:rPr>
          <w:rFonts w:ascii="Times New Roman" w:hAnsi="Times New Roman"/>
          <w:sz w:val="24"/>
          <w:szCs w:val="24"/>
        </w:rPr>
        <w:fldChar w:fldCharType="end"/>
      </w:r>
    </w:p>
    <w:p w14:paraId="12560FC3" w14:textId="77777777" w:rsidR="00961DAA" w:rsidRDefault="00961DAA" w:rsidP="00961DAA">
      <w:pPr>
        <w:spacing w:line="360" w:lineRule="auto"/>
        <w:jc w:val="center"/>
        <w:rPr>
          <w:rFonts w:eastAsia="黑体"/>
          <w:b/>
          <w:sz w:val="32"/>
        </w:rPr>
      </w:pPr>
      <w:r>
        <w:rPr>
          <w:rFonts w:ascii="宋体" w:hAnsi="宋体"/>
        </w:rPr>
        <w:br w:type="page"/>
      </w:r>
    </w:p>
    <w:p w14:paraId="0AA764B7" w14:textId="77777777" w:rsidR="00961DAA" w:rsidRPr="00AC01F5" w:rsidRDefault="00961DAA" w:rsidP="00961DAA">
      <w:pPr>
        <w:spacing w:line="360" w:lineRule="auto"/>
        <w:jc w:val="center"/>
        <w:outlineLvl w:val="0"/>
        <w:rPr>
          <w:rFonts w:ascii="黑体" w:eastAsia="黑体"/>
          <w:sz w:val="44"/>
          <w:szCs w:val="44"/>
        </w:rPr>
      </w:pPr>
      <w:bookmarkStart w:id="7" w:name="_Toc373146359"/>
      <w:bookmarkStart w:id="8" w:name="_Toc202450882"/>
      <w:r w:rsidRPr="00AC01F5">
        <w:rPr>
          <w:rFonts w:ascii="黑体" w:eastAsia="黑体" w:hint="eastAsia"/>
          <w:sz w:val="44"/>
          <w:szCs w:val="44"/>
        </w:rPr>
        <w:lastRenderedPageBreak/>
        <w:t>引 言</w:t>
      </w:r>
      <w:bookmarkEnd w:id="7"/>
      <w:bookmarkEnd w:id="8"/>
    </w:p>
    <w:p w14:paraId="54C23D0E" w14:textId="656AC31E" w:rsidR="006209EF" w:rsidRPr="006209EF" w:rsidRDefault="006209EF" w:rsidP="006209EF">
      <w:pPr>
        <w:pStyle w:val="aff8"/>
        <w:spacing w:line="360" w:lineRule="auto"/>
        <w:ind w:firstLine="437"/>
        <w:rPr>
          <w:rFonts w:hAnsi="宋体" w:hint="eastAsia"/>
          <w:sz w:val="24"/>
          <w:szCs w:val="24"/>
        </w:rPr>
      </w:pPr>
      <w:bookmarkStart w:id="9" w:name="OLE_LINK27"/>
      <w:r w:rsidRPr="006209EF">
        <w:rPr>
          <w:rFonts w:hAnsi="宋体" w:hint="eastAsia"/>
          <w:sz w:val="24"/>
          <w:szCs w:val="24"/>
        </w:rPr>
        <w:t>JJF 1071—2010《国家计量校准规范编写规则》、JJF 1001—2011《通用计量术语及定义》和JJF 1059.1—2012《测量不</w:t>
      </w:r>
      <w:bookmarkEnd w:id="1"/>
      <w:r w:rsidRPr="006209EF">
        <w:rPr>
          <w:rFonts w:hAnsi="宋体" w:hint="eastAsia"/>
          <w:sz w:val="24"/>
          <w:szCs w:val="24"/>
        </w:rPr>
        <w:t>确定度评定与表示》</w:t>
      </w:r>
      <w:r w:rsidR="00C63513" w:rsidRPr="00C63513">
        <w:rPr>
          <w:rFonts w:hAnsi="宋体" w:hint="eastAsia"/>
          <w:sz w:val="24"/>
          <w:szCs w:val="24"/>
        </w:rPr>
        <w:t>共同构成支撑本规范编制工作的基础性系列规范</w:t>
      </w:r>
      <w:r w:rsidRPr="006209EF">
        <w:rPr>
          <w:rFonts w:hAnsi="宋体" w:hint="eastAsia"/>
          <w:sz w:val="24"/>
          <w:szCs w:val="24"/>
        </w:rPr>
        <w:t>。</w:t>
      </w:r>
      <w:bookmarkEnd w:id="9"/>
    </w:p>
    <w:p w14:paraId="29C3B9F9" w14:textId="60E5C9F8" w:rsidR="006209EF" w:rsidRDefault="006209EF" w:rsidP="00C63513">
      <w:pPr>
        <w:pStyle w:val="af2"/>
        <w:spacing w:line="360" w:lineRule="auto"/>
        <w:ind w:firstLineChars="200" w:firstLine="480"/>
        <w:rPr>
          <w:rFonts w:hAnsi="宋体" w:hint="eastAsia"/>
          <w:sz w:val="24"/>
          <w:szCs w:val="24"/>
        </w:rPr>
      </w:pPr>
      <w:bookmarkStart w:id="10" w:name="_Hlk202446123"/>
      <w:r w:rsidRPr="006209EF">
        <w:rPr>
          <w:rFonts w:hAnsi="宋体" w:hint="eastAsia"/>
          <w:sz w:val="24"/>
          <w:szCs w:val="24"/>
        </w:rPr>
        <w:t>本规范为首次</w:t>
      </w:r>
      <w:r w:rsidR="00C63513">
        <w:rPr>
          <w:rFonts w:hAnsi="宋体" w:hint="eastAsia"/>
          <w:sz w:val="24"/>
          <w:szCs w:val="24"/>
        </w:rPr>
        <w:t>发布</w:t>
      </w:r>
      <w:r w:rsidRPr="006209EF">
        <w:rPr>
          <w:rFonts w:hAnsi="宋体" w:hint="eastAsia"/>
          <w:sz w:val="24"/>
          <w:szCs w:val="24"/>
        </w:rPr>
        <w:t>。</w:t>
      </w:r>
      <w:bookmarkEnd w:id="10"/>
    </w:p>
    <w:p w14:paraId="1722EEC9" w14:textId="15C428B4" w:rsidR="00C63513" w:rsidRDefault="00C63513" w:rsidP="00C63513">
      <w:pPr>
        <w:spacing w:line="300" w:lineRule="auto"/>
        <w:rPr>
          <w:rFonts w:ascii="宋体" w:hAnsi="宋体" w:hint="eastAsia"/>
          <w:b/>
          <w:sz w:val="24"/>
          <w:szCs w:val="24"/>
        </w:rPr>
        <w:sectPr w:rsidR="00C63513">
          <w:headerReference w:type="even" r:id="rId18"/>
          <w:headerReference w:type="default" r:id="rId19"/>
          <w:footerReference w:type="default" r:id="rId20"/>
          <w:pgSz w:w="11906" w:h="16838"/>
          <w:pgMar w:top="1985" w:right="1134" w:bottom="1418" w:left="1418" w:header="1418" w:footer="1304" w:gutter="0"/>
          <w:pgNumType w:fmt="upperRoman" w:start="1"/>
          <w:cols w:space="720"/>
          <w:docGrid w:type="linesAndChars" w:linePitch="312"/>
        </w:sectPr>
      </w:pPr>
    </w:p>
    <w:p w14:paraId="322F4965" w14:textId="3C1D2579" w:rsidR="00961DAA" w:rsidRPr="002E10C4" w:rsidRDefault="00F841BB" w:rsidP="00961DAA">
      <w:pPr>
        <w:widowControl/>
        <w:snapToGrid w:val="0"/>
        <w:spacing w:beforeLines="50" w:before="156" w:afterLines="50" w:after="156" w:line="360" w:lineRule="auto"/>
        <w:ind w:leftChars="4" w:left="8" w:firstLineChars="200" w:firstLine="640"/>
        <w:jc w:val="center"/>
        <w:rPr>
          <w:rFonts w:ascii="黑体" w:eastAsia="黑体" w:hAnsi="黑体" w:hint="eastAsia"/>
          <w:color w:val="000000"/>
          <w:kern w:val="0"/>
          <w:sz w:val="32"/>
          <w:szCs w:val="32"/>
        </w:rPr>
      </w:pPr>
      <w:r>
        <w:rPr>
          <w:rFonts w:ascii="黑体" w:eastAsia="黑体" w:hAnsi="黑体" w:hint="eastAsia"/>
          <w:color w:val="000000"/>
          <w:kern w:val="0"/>
          <w:sz w:val="32"/>
          <w:szCs w:val="32"/>
        </w:rPr>
        <w:lastRenderedPageBreak/>
        <w:t>电力电容电感</w:t>
      </w:r>
      <w:r w:rsidR="00175E73" w:rsidRPr="002E10C4">
        <w:rPr>
          <w:rFonts w:ascii="黑体" w:eastAsia="黑体" w:hAnsi="黑体"/>
          <w:color w:val="000000"/>
          <w:kern w:val="0"/>
          <w:sz w:val="32"/>
          <w:szCs w:val="32"/>
        </w:rPr>
        <w:t>测试仪</w:t>
      </w:r>
      <w:r w:rsidR="00961DAA" w:rsidRPr="002E10C4">
        <w:rPr>
          <w:rFonts w:ascii="黑体" w:eastAsia="黑体" w:hAnsi="黑体" w:hint="eastAsia"/>
          <w:color w:val="000000"/>
          <w:kern w:val="0"/>
          <w:sz w:val="32"/>
          <w:szCs w:val="32"/>
        </w:rPr>
        <w:t>校准规范</w:t>
      </w:r>
    </w:p>
    <w:p w14:paraId="5B1F8041" w14:textId="77777777" w:rsidR="00961DAA" w:rsidRPr="00B904A4" w:rsidRDefault="00961DAA" w:rsidP="00910FAA">
      <w:pPr>
        <w:pStyle w:val="1"/>
        <w:keepNext/>
        <w:widowControl/>
        <w:numPr>
          <w:ilvl w:val="0"/>
          <w:numId w:val="5"/>
        </w:numPr>
        <w:tabs>
          <w:tab w:val="clear" w:pos="0"/>
        </w:tabs>
        <w:snapToGrid w:val="0"/>
        <w:spacing w:beforeLines="50" w:before="156" w:beforeAutospacing="0" w:afterLines="50" w:after="156" w:afterAutospacing="0" w:line="360" w:lineRule="auto"/>
        <w:rPr>
          <w:rFonts w:ascii="黑体" w:eastAsia="黑体" w:hAnsi="黑体"/>
          <w:kern w:val="0"/>
          <w:sz w:val="24"/>
          <w:szCs w:val="24"/>
        </w:rPr>
      </w:pPr>
      <w:bookmarkStart w:id="11" w:name="_Toc373146360"/>
      <w:bookmarkStart w:id="12" w:name="_Toc202450883"/>
      <w:r w:rsidRPr="00B904A4">
        <w:rPr>
          <w:rFonts w:ascii="黑体" w:eastAsia="黑体" w:hAnsi="黑体"/>
          <w:kern w:val="0"/>
          <w:sz w:val="24"/>
          <w:szCs w:val="24"/>
        </w:rPr>
        <w:t>范围</w:t>
      </w:r>
      <w:bookmarkEnd w:id="11"/>
      <w:bookmarkEnd w:id="12"/>
    </w:p>
    <w:p w14:paraId="34E0A2BF" w14:textId="2E7C3AE2" w:rsidR="00B42500" w:rsidRDefault="00B42500" w:rsidP="00B121F5">
      <w:pPr>
        <w:adjustRightInd w:val="0"/>
        <w:snapToGrid w:val="0"/>
        <w:spacing w:line="360" w:lineRule="auto"/>
        <w:ind w:firstLineChars="200" w:firstLine="480"/>
        <w:jc w:val="left"/>
        <w:rPr>
          <w:sz w:val="24"/>
        </w:rPr>
      </w:pPr>
      <w:bookmarkStart w:id="13" w:name="_Hlk202446293"/>
      <w:r>
        <w:rPr>
          <w:sz w:val="24"/>
        </w:rPr>
        <w:t>本规范适用于</w:t>
      </w:r>
      <w:r w:rsidR="00B11190">
        <w:rPr>
          <w:rFonts w:hint="eastAsia"/>
          <w:sz w:val="24"/>
        </w:rPr>
        <w:t>工作频率为</w:t>
      </w:r>
      <w:r w:rsidR="00B11190">
        <w:rPr>
          <w:rFonts w:hint="eastAsia"/>
          <w:sz w:val="24"/>
        </w:rPr>
        <w:t>45</w:t>
      </w:r>
      <w:r w:rsidR="00972CC8">
        <w:rPr>
          <w:rFonts w:hint="eastAsia"/>
          <w:sz w:val="24"/>
        </w:rPr>
        <w:t xml:space="preserve"> </w:t>
      </w:r>
      <w:r w:rsidR="00B11190">
        <w:rPr>
          <w:rFonts w:hint="eastAsia"/>
          <w:sz w:val="24"/>
        </w:rPr>
        <w:t>Hz</w:t>
      </w:r>
      <w:r w:rsidR="00B11190">
        <w:rPr>
          <w:rFonts w:hint="eastAsia"/>
          <w:sz w:val="24"/>
        </w:rPr>
        <w:t>～</w:t>
      </w:r>
      <w:r w:rsidR="00B11190">
        <w:rPr>
          <w:rFonts w:hint="eastAsia"/>
          <w:sz w:val="24"/>
        </w:rPr>
        <w:t>55</w:t>
      </w:r>
      <w:r w:rsidR="00972CC8">
        <w:rPr>
          <w:rFonts w:hint="eastAsia"/>
          <w:sz w:val="24"/>
        </w:rPr>
        <w:t xml:space="preserve"> </w:t>
      </w:r>
      <w:r w:rsidR="00B11190">
        <w:rPr>
          <w:rFonts w:hint="eastAsia"/>
          <w:sz w:val="24"/>
        </w:rPr>
        <w:t>Hz</w:t>
      </w:r>
      <w:r w:rsidR="00B11190">
        <w:rPr>
          <w:rFonts w:hint="eastAsia"/>
          <w:sz w:val="24"/>
        </w:rPr>
        <w:t>的</w:t>
      </w:r>
      <w:r>
        <w:rPr>
          <w:sz w:val="24"/>
        </w:rPr>
        <w:t>电力电容电感测试仪的校准。</w:t>
      </w:r>
    </w:p>
    <w:p w14:paraId="59B4CC91" w14:textId="72AE3F15" w:rsidR="00BB6BBF" w:rsidRDefault="00B42500" w:rsidP="00B42500">
      <w:pPr>
        <w:snapToGrid w:val="0"/>
        <w:spacing w:line="360" w:lineRule="auto"/>
        <w:ind w:leftChars="4" w:left="8" w:firstLineChars="200" w:firstLine="480"/>
        <w:rPr>
          <w:rFonts w:ascii="宋体" w:hAnsi="宋体" w:hint="eastAsia"/>
          <w:sz w:val="24"/>
        </w:rPr>
      </w:pPr>
      <w:r>
        <w:rPr>
          <w:sz w:val="24"/>
        </w:rPr>
        <w:t>本规范不适用于交流电桥、</w:t>
      </w:r>
      <w:r>
        <w:rPr>
          <w:sz w:val="24"/>
        </w:rPr>
        <w:t>LCR</w:t>
      </w:r>
      <w:r>
        <w:rPr>
          <w:sz w:val="24"/>
        </w:rPr>
        <w:t>测量仪等仪器的校准。</w:t>
      </w:r>
      <w:bookmarkEnd w:id="13"/>
    </w:p>
    <w:p w14:paraId="2603AFD0" w14:textId="77777777" w:rsidR="00961DAA" w:rsidRPr="00B904A4" w:rsidRDefault="00961DAA" w:rsidP="00961DAA">
      <w:pPr>
        <w:pStyle w:val="1"/>
        <w:keepNext/>
        <w:widowControl/>
        <w:numPr>
          <w:ilvl w:val="0"/>
          <w:numId w:val="5"/>
        </w:numPr>
        <w:tabs>
          <w:tab w:val="clear" w:pos="0"/>
        </w:tabs>
        <w:snapToGrid w:val="0"/>
        <w:spacing w:beforeLines="50" w:before="156" w:beforeAutospacing="0" w:afterLines="50" w:after="156" w:afterAutospacing="0" w:line="360" w:lineRule="auto"/>
        <w:rPr>
          <w:rFonts w:ascii="黑体" w:eastAsia="黑体" w:hAnsi="黑体"/>
          <w:kern w:val="0"/>
          <w:sz w:val="24"/>
          <w:szCs w:val="24"/>
        </w:rPr>
      </w:pPr>
      <w:bookmarkStart w:id="14" w:name="_Toc373141350"/>
      <w:bookmarkStart w:id="15" w:name="_Toc373144623"/>
      <w:bookmarkStart w:id="16" w:name="_Toc373146361"/>
      <w:bookmarkStart w:id="17" w:name="_Toc298163478"/>
      <w:bookmarkStart w:id="18" w:name="_Toc348984726"/>
      <w:bookmarkStart w:id="19" w:name="_Toc373146362"/>
      <w:bookmarkStart w:id="20" w:name="_Toc202450884"/>
      <w:bookmarkEnd w:id="14"/>
      <w:bookmarkEnd w:id="15"/>
      <w:bookmarkEnd w:id="16"/>
      <w:r w:rsidRPr="00B904A4">
        <w:rPr>
          <w:rFonts w:ascii="黑体" w:eastAsia="黑体" w:hAnsi="黑体"/>
          <w:kern w:val="0"/>
          <w:sz w:val="24"/>
          <w:szCs w:val="24"/>
        </w:rPr>
        <w:t>引用文件</w:t>
      </w:r>
      <w:bookmarkStart w:id="21" w:name="_Toc278474420"/>
      <w:bookmarkStart w:id="22" w:name="_Toc279140151"/>
      <w:bookmarkStart w:id="23" w:name="_Toc280797926"/>
      <w:bookmarkStart w:id="24" w:name="_Toc280797949"/>
      <w:bookmarkStart w:id="25" w:name="_Toc280797972"/>
      <w:bookmarkStart w:id="26" w:name="_Toc280799919"/>
      <w:bookmarkStart w:id="27" w:name="_Toc280799939"/>
      <w:bookmarkStart w:id="28" w:name="_Toc280809970"/>
      <w:bookmarkStart w:id="29" w:name="_Toc278474421"/>
      <w:bookmarkStart w:id="30" w:name="_Toc279140152"/>
      <w:bookmarkStart w:id="31" w:name="_Toc280797927"/>
      <w:bookmarkStart w:id="32" w:name="_Toc280797950"/>
      <w:bookmarkStart w:id="33" w:name="_Toc280797973"/>
      <w:bookmarkStart w:id="34" w:name="_Toc280799920"/>
      <w:bookmarkStart w:id="35" w:name="_Toc280799940"/>
      <w:bookmarkStart w:id="36" w:name="_Toc28080997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7C7F404" w14:textId="77777777" w:rsidR="00F73564" w:rsidRPr="00770DCE" w:rsidRDefault="00F73564" w:rsidP="00F73564">
      <w:pPr>
        <w:spacing w:line="420" w:lineRule="exact"/>
        <w:ind w:firstLineChars="200" w:firstLine="480"/>
        <w:rPr>
          <w:rFonts w:ascii="宋体" w:hAnsi="宋体" w:hint="eastAsia"/>
          <w:sz w:val="24"/>
        </w:rPr>
      </w:pPr>
      <w:r w:rsidRPr="00770DCE">
        <w:rPr>
          <w:rFonts w:ascii="宋体" w:hAnsi="宋体"/>
          <w:sz w:val="24"/>
        </w:rPr>
        <w:t>本规范引用了以下文件：</w:t>
      </w:r>
    </w:p>
    <w:p w14:paraId="70EF092B" w14:textId="1F43D7C6" w:rsidR="006E0CC0" w:rsidRDefault="006E0CC0" w:rsidP="00F73564">
      <w:pPr>
        <w:spacing w:line="420" w:lineRule="exact"/>
        <w:ind w:firstLineChars="200" w:firstLine="480"/>
        <w:jc w:val="left"/>
        <w:rPr>
          <w:rFonts w:ascii="宋体" w:hAnsi="宋体" w:hint="eastAsia"/>
          <w:sz w:val="24"/>
        </w:rPr>
      </w:pPr>
      <w:r>
        <w:rPr>
          <w:rFonts w:ascii="宋体" w:hAnsi="宋体" w:hint="eastAsia"/>
          <w:sz w:val="24"/>
        </w:rPr>
        <w:t>JJF 1075 钳形电流表校准规范</w:t>
      </w:r>
    </w:p>
    <w:p w14:paraId="0CE903BD" w14:textId="5DD935BA" w:rsidR="00F73564" w:rsidRDefault="0096498F" w:rsidP="00F73564">
      <w:pPr>
        <w:spacing w:line="420" w:lineRule="exact"/>
        <w:ind w:firstLineChars="200" w:firstLine="480"/>
        <w:jc w:val="left"/>
        <w:rPr>
          <w:rFonts w:ascii="宋体" w:hAnsi="宋体" w:hint="eastAsia"/>
          <w:sz w:val="24"/>
        </w:rPr>
      </w:pPr>
      <w:r>
        <w:rPr>
          <w:rFonts w:ascii="宋体" w:hAnsi="宋体"/>
          <w:sz w:val="24"/>
        </w:rPr>
        <w:t>GB/T</w:t>
      </w:r>
      <w:r w:rsidR="00F73564">
        <w:rPr>
          <w:rFonts w:ascii="宋体" w:hAnsi="宋体" w:hint="eastAsia"/>
          <w:sz w:val="24"/>
        </w:rPr>
        <w:t xml:space="preserve"> </w:t>
      </w:r>
      <w:r>
        <w:rPr>
          <w:rFonts w:ascii="宋体" w:hAnsi="宋体"/>
          <w:sz w:val="24"/>
        </w:rPr>
        <w:t>1094.6</w:t>
      </w:r>
      <w:r w:rsidR="00F73564">
        <w:rPr>
          <w:rFonts w:ascii="宋体" w:hAnsi="宋体" w:hint="eastAsia"/>
          <w:sz w:val="24"/>
        </w:rPr>
        <w:t xml:space="preserve"> </w:t>
      </w:r>
      <w:r>
        <w:rPr>
          <w:rFonts w:ascii="宋体" w:hAnsi="宋体" w:hint="eastAsia"/>
          <w:sz w:val="24"/>
        </w:rPr>
        <w:t>电力变压器 第6部分：电抗器</w:t>
      </w:r>
    </w:p>
    <w:p w14:paraId="6E9675BC" w14:textId="1D2F9467" w:rsidR="00587AC9" w:rsidRDefault="00587AC9" w:rsidP="00F73564">
      <w:pPr>
        <w:spacing w:line="420" w:lineRule="exact"/>
        <w:ind w:firstLineChars="200" w:firstLine="480"/>
        <w:jc w:val="left"/>
        <w:rPr>
          <w:rFonts w:ascii="宋体" w:hAnsi="宋体" w:hint="eastAsia"/>
          <w:sz w:val="24"/>
        </w:rPr>
      </w:pPr>
      <w:r>
        <w:rPr>
          <w:rFonts w:ascii="宋体" w:hAnsi="宋体"/>
          <w:sz w:val="24"/>
        </w:rPr>
        <w:t>DL/T</w:t>
      </w:r>
      <w:r>
        <w:rPr>
          <w:rFonts w:ascii="宋体" w:hAnsi="宋体" w:hint="eastAsia"/>
          <w:sz w:val="24"/>
        </w:rPr>
        <w:t xml:space="preserve"> </w:t>
      </w:r>
      <w:r>
        <w:rPr>
          <w:rFonts w:ascii="宋体" w:hAnsi="宋体"/>
          <w:sz w:val="24"/>
        </w:rPr>
        <w:t>1220</w:t>
      </w:r>
      <w:r>
        <w:rPr>
          <w:rFonts w:ascii="宋体" w:hAnsi="宋体" w:hint="eastAsia"/>
          <w:sz w:val="24"/>
        </w:rPr>
        <w:t xml:space="preserve"> 串联电容器补偿装置交接试验及验收规范</w:t>
      </w:r>
    </w:p>
    <w:p w14:paraId="4EAAF8AD" w14:textId="4A670E25" w:rsidR="006E0CC0" w:rsidRPr="00770DCE" w:rsidRDefault="006E0CC0" w:rsidP="00F73564">
      <w:pPr>
        <w:spacing w:line="420" w:lineRule="exact"/>
        <w:ind w:firstLineChars="200" w:firstLine="480"/>
        <w:jc w:val="left"/>
        <w:rPr>
          <w:rFonts w:ascii="宋体" w:hAnsi="宋体" w:hint="eastAsia"/>
          <w:sz w:val="24"/>
        </w:rPr>
      </w:pPr>
      <w:r>
        <w:rPr>
          <w:rFonts w:ascii="宋体" w:hAnsi="宋体" w:hint="eastAsia"/>
          <w:sz w:val="24"/>
        </w:rPr>
        <w:t>DL/T 1694.8 高压测试</w:t>
      </w:r>
      <w:r w:rsidR="00B85728">
        <w:rPr>
          <w:rFonts w:ascii="宋体" w:hAnsi="宋体" w:hint="eastAsia"/>
          <w:sz w:val="24"/>
        </w:rPr>
        <w:t>仪器及设备校准规范 第8部分：电力电容电感测试仪</w:t>
      </w:r>
    </w:p>
    <w:p w14:paraId="3C4ED82C" w14:textId="47E3ECB2" w:rsidR="00F73564" w:rsidRPr="00181A39" w:rsidRDefault="00F73564" w:rsidP="00F73564">
      <w:pPr>
        <w:pStyle w:val="ae"/>
        <w:spacing w:line="360" w:lineRule="auto"/>
        <w:ind w:firstLine="480"/>
        <w:rPr>
          <w:rFonts w:hAnsi="宋体" w:hint="eastAsia"/>
          <w:kern w:val="2"/>
          <w:sz w:val="24"/>
        </w:rPr>
      </w:pPr>
      <w:r w:rsidRPr="00770DCE">
        <w:rPr>
          <w:rFonts w:hAnsi="宋体" w:hint="eastAsia"/>
          <w:sz w:val="24"/>
        </w:rPr>
        <w:t>凡是注日期的引用文件，仅注日期的版本适用于本规范；凡是不注日期的引用文件，其最新版本（包括所有修改单）适用于本规</w:t>
      </w:r>
      <w:r w:rsidRPr="00BF31D6">
        <w:rPr>
          <w:rFonts w:hAnsi="宋体" w:hint="eastAsia"/>
          <w:sz w:val="24"/>
        </w:rPr>
        <w:t>范。</w:t>
      </w:r>
    </w:p>
    <w:p w14:paraId="67CCC085" w14:textId="18060092" w:rsidR="00961DAA" w:rsidRDefault="00961DAA" w:rsidP="00910FAA">
      <w:pPr>
        <w:pStyle w:val="1"/>
        <w:keepNext/>
        <w:widowControl/>
        <w:numPr>
          <w:ilvl w:val="0"/>
          <w:numId w:val="5"/>
        </w:numPr>
        <w:tabs>
          <w:tab w:val="clear" w:pos="0"/>
        </w:tabs>
        <w:snapToGrid w:val="0"/>
        <w:spacing w:beforeLines="50" w:before="156" w:beforeAutospacing="0" w:afterLines="50" w:after="156" w:afterAutospacing="0" w:line="360" w:lineRule="auto"/>
        <w:rPr>
          <w:rFonts w:ascii="黑体" w:eastAsia="黑体" w:hAnsi="黑体"/>
          <w:kern w:val="0"/>
          <w:sz w:val="24"/>
          <w:szCs w:val="24"/>
        </w:rPr>
      </w:pPr>
      <w:bookmarkStart w:id="37" w:name="_Toc202450885"/>
      <w:bookmarkStart w:id="38" w:name="_Toc373146363"/>
      <w:r w:rsidRPr="00B904A4">
        <w:rPr>
          <w:rFonts w:ascii="黑体" w:eastAsia="黑体" w:hAnsi="黑体"/>
          <w:kern w:val="0"/>
          <w:sz w:val="24"/>
          <w:szCs w:val="24"/>
        </w:rPr>
        <w:t>术语</w:t>
      </w:r>
      <w:bookmarkEnd w:id="37"/>
      <w:r w:rsidR="00893432">
        <w:rPr>
          <w:rFonts w:ascii="黑体" w:eastAsia="黑体" w:hAnsi="黑体"/>
          <w:kern w:val="0"/>
          <w:sz w:val="24"/>
          <w:szCs w:val="24"/>
        </w:rPr>
        <w:t xml:space="preserve"> </w:t>
      </w:r>
    </w:p>
    <w:p w14:paraId="4E5E5FC9" w14:textId="158D8E85" w:rsidR="00F73564" w:rsidRPr="00F73564" w:rsidRDefault="00F73564" w:rsidP="00F73564">
      <w:pPr>
        <w:ind w:firstLineChars="200" w:firstLine="480"/>
      </w:pPr>
      <w:r w:rsidRPr="00B97278">
        <w:rPr>
          <w:rFonts w:ascii="宋体" w:hAnsi="宋体" w:hint="eastAsia"/>
          <w:color w:val="333333"/>
          <w:sz w:val="24"/>
          <w:shd w:val="clear" w:color="auto" w:fill="FFFFFF"/>
        </w:rPr>
        <w:t>下列</w:t>
      </w:r>
      <w:r>
        <w:rPr>
          <w:rFonts w:ascii="宋体" w:hAnsi="宋体" w:hint="eastAsia"/>
          <w:color w:val="333333"/>
          <w:sz w:val="24"/>
          <w:shd w:val="clear" w:color="auto" w:fill="FFFFFF"/>
        </w:rPr>
        <w:t>术语和定义适应于本规范。</w:t>
      </w:r>
    </w:p>
    <w:p w14:paraId="3502A1DB" w14:textId="749EE8E8" w:rsidR="00961DAA" w:rsidRPr="006818A7" w:rsidRDefault="00102411" w:rsidP="00910FAA">
      <w:pPr>
        <w:pStyle w:val="2"/>
        <w:spacing w:before="0" w:after="0" w:line="360" w:lineRule="auto"/>
        <w:rPr>
          <w:rFonts w:ascii="宋体" w:eastAsia="宋体" w:hAnsi="宋体" w:hint="eastAsia"/>
          <w:b w:val="0"/>
          <w:bCs w:val="0"/>
          <w:sz w:val="24"/>
          <w:szCs w:val="24"/>
        </w:rPr>
      </w:pPr>
      <w:bookmarkStart w:id="39" w:name="_Toc504554142"/>
      <w:bookmarkStart w:id="40" w:name="_Toc202450886"/>
      <w:r>
        <w:rPr>
          <w:rFonts w:ascii="宋体" w:eastAsia="宋体" w:hAnsi="宋体" w:hint="eastAsia"/>
          <w:b w:val="0"/>
          <w:bCs w:val="0"/>
          <w:sz w:val="24"/>
          <w:szCs w:val="24"/>
        </w:rPr>
        <w:t xml:space="preserve">3.1  </w:t>
      </w:r>
      <w:r w:rsidR="008031B6">
        <w:rPr>
          <w:rFonts w:ascii="宋体" w:eastAsia="宋体" w:hAnsi="宋体" w:hint="eastAsia"/>
          <w:b w:val="0"/>
          <w:bCs w:val="0"/>
          <w:sz w:val="24"/>
          <w:szCs w:val="24"/>
        </w:rPr>
        <w:t>电力电容电感测试仪</w:t>
      </w:r>
      <w:r w:rsidR="00F73564" w:rsidRPr="00F73564">
        <w:rPr>
          <w:rFonts w:ascii="宋体" w:eastAsia="宋体" w:hAnsi="宋体" w:hint="eastAsia"/>
          <w:b w:val="0"/>
          <w:bCs w:val="0"/>
          <w:sz w:val="24"/>
          <w:szCs w:val="24"/>
        </w:rPr>
        <w:t xml:space="preserve"> </w:t>
      </w:r>
      <w:r w:rsidR="008031B6">
        <w:rPr>
          <w:rFonts w:ascii="宋体" w:eastAsia="宋体" w:hAnsi="宋体" w:hint="eastAsia"/>
          <w:b w:val="0"/>
          <w:bCs w:val="0"/>
          <w:sz w:val="24"/>
          <w:szCs w:val="24"/>
        </w:rPr>
        <w:t>p</w:t>
      </w:r>
      <w:r w:rsidR="008031B6" w:rsidRPr="008031B6">
        <w:rPr>
          <w:rFonts w:ascii="宋体" w:eastAsia="宋体" w:hAnsi="宋体"/>
          <w:b w:val="0"/>
          <w:bCs w:val="0"/>
          <w:sz w:val="24"/>
          <w:szCs w:val="24"/>
        </w:rPr>
        <w:t xml:space="preserve">ower </w:t>
      </w:r>
      <w:r w:rsidR="008031B6">
        <w:rPr>
          <w:rFonts w:ascii="宋体" w:eastAsia="宋体" w:hAnsi="宋体"/>
          <w:b w:val="0"/>
          <w:bCs w:val="0"/>
          <w:sz w:val="24"/>
          <w:szCs w:val="24"/>
        </w:rPr>
        <w:t>c</w:t>
      </w:r>
      <w:r w:rsidR="008031B6" w:rsidRPr="008031B6">
        <w:rPr>
          <w:rFonts w:ascii="宋体" w:eastAsia="宋体" w:hAnsi="宋体"/>
          <w:b w:val="0"/>
          <w:bCs w:val="0"/>
          <w:sz w:val="24"/>
          <w:szCs w:val="24"/>
        </w:rPr>
        <w:t xml:space="preserve">apacitance and </w:t>
      </w:r>
      <w:r w:rsidR="008031B6">
        <w:rPr>
          <w:rFonts w:ascii="宋体" w:eastAsia="宋体" w:hAnsi="宋体"/>
          <w:b w:val="0"/>
          <w:bCs w:val="0"/>
          <w:sz w:val="24"/>
          <w:szCs w:val="24"/>
        </w:rPr>
        <w:t>i</w:t>
      </w:r>
      <w:r w:rsidR="008031B6" w:rsidRPr="008031B6">
        <w:rPr>
          <w:rFonts w:ascii="宋体" w:eastAsia="宋体" w:hAnsi="宋体"/>
          <w:b w:val="0"/>
          <w:bCs w:val="0"/>
          <w:sz w:val="24"/>
          <w:szCs w:val="24"/>
        </w:rPr>
        <w:t xml:space="preserve">nductance </w:t>
      </w:r>
      <w:r w:rsidR="008031B6">
        <w:rPr>
          <w:rFonts w:ascii="宋体" w:eastAsia="宋体" w:hAnsi="宋体"/>
          <w:b w:val="0"/>
          <w:bCs w:val="0"/>
          <w:sz w:val="24"/>
          <w:szCs w:val="24"/>
        </w:rPr>
        <w:t>t</w:t>
      </w:r>
      <w:r w:rsidR="008031B6" w:rsidRPr="008031B6">
        <w:rPr>
          <w:rFonts w:ascii="宋体" w:eastAsia="宋体" w:hAnsi="宋体"/>
          <w:b w:val="0"/>
          <w:bCs w:val="0"/>
          <w:sz w:val="24"/>
          <w:szCs w:val="24"/>
        </w:rPr>
        <w:t>ester</w:t>
      </w:r>
      <w:bookmarkEnd w:id="39"/>
      <w:bookmarkEnd w:id="40"/>
    </w:p>
    <w:p w14:paraId="41082BD8" w14:textId="725C3EA5" w:rsidR="00961DAA" w:rsidRDefault="00F26E61" w:rsidP="00F73564">
      <w:pPr>
        <w:spacing w:line="420" w:lineRule="exact"/>
        <w:ind w:firstLineChars="200" w:firstLine="480"/>
        <w:rPr>
          <w:rFonts w:ascii="宋体" w:hAnsi="宋体" w:hint="eastAsia"/>
          <w:sz w:val="24"/>
          <w:shd w:val="clear" w:color="auto" w:fill="FFFFFF"/>
        </w:rPr>
      </w:pPr>
      <w:r>
        <w:rPr>
          <w:rFonts w:ascii="宋体" w:hAnsi="宋体" w:hint="eastAsia"/>
          <w:sz w:val="24"/>
          <w:shd w:val="clear" w:color="auto" w:fill="FFFFFF"/>
        </w:rPr>
        <w:t>在停电条件下</w:t>
      </w:r>
      <w:r w:rsidR="00717C71">
        <w:rPr>
          <w:rFonts w:ascii="宋体" w:hAnsi="宋体" w:hint="eastAsia"/>
          <w:sz w:val="24"/>
          <w:shd w:val="clear" w:color="auto" w:fill="FFFFFF"/>
        </w:rPr>
        <w:t>对电力系统</w:t>
      </w:r>
      <w:r>
        <w:rPr>
          <w:rFonts w:ascii="宋体" w:hAnsi="宋体" w:hint="eastAsia"/>
          <w:sz w:val="24"/>
          <w:shd w:val="clear" w:color="auto" w:fill="FFFFFF"/>
        </w:rPr>
        <w:t>用于</w:t>
      </w:r>
      <w:r w:rsidR="00717C71">
        <w:rPr>
          <w:rFonts w:ascii="宋体" w:hAnsi="宋体" w:hint="eastAsia"/>
          <w:sz w:val="24"/>
          <w:shd w:val="clear" w:color="auto" w:fill="FFFFFF"/>
        </w:rPr>
        <w:t>无功补偿</w:t>
      </w:r>
      <w:r>
        <w:rPr>
          <w:rFonts w:ascii="宋体" w:hAnsi="宋体" w:hint="eastAsia"/>
          <w:sz w:val="24"/>
          <w:shd w:val="clear" w:color="auto" w:fill="FFFFFF"/>
        </w:rPr>
        <w:t>的</w:t>
      </w:r>
      <w:r w:rsidR="00717C71">
        <w:rPr>
          <w:rFonts w:ascii="宋体" w:hAnsi="宋体" w:hint="eastAsia"/>
          <w:sz w:val="24"/>
          <w:shd w:val="clear" w:color="auto" w:fill="FFFFFF"/>
        </w:rPr>
        <w:t>电容器、电</w:t>
      </w:r>
      <w:r>
        <w:rPr>
          <w:rFonts w:ascii="宋体" w:hAnsi="宋体" w:hint="eastAsia"/>
          <w:sz w:val="24"/>
          <w:shd w:val="clear" w:color="auto" w:fill="FFFFFF"/>
        </w:rPr>
        <w:t>抗</w:t>
      </w:r>
      <w:r w:rsidR="00717C71">
        <w:rPr>
          <w:rFonts w:ascii="宋体" w:hAnsi="宋体" w:hint="eastAsia"/>
          <w:sz w:val="24"/>
          <w:shd w:val="clear" w:color="auto" w:fill="FFFFFF"/>
        </w:rPr>
        <w:t>器</w:t>
      </w:r>
      <w:r w:rsidR="003A540A">
        <w:rPr>
          <w:rFonts w:ascii="宋体" w:hAnsi="宋体" w:hint="eastAsia"/>
          <w:sz w:val="24"/>
          <w:shd w:val="clear" w:color="auto" w:fill="FFFFFF"/>
        </w:rPr>
        <w:t>进行电容量、电感量测量的专用仪器。</w:t>
      </w:r>
    </w:p>
    <w:p w14:paraId="37E059D4" w14:textId="6CAE6D8E" w:rsidR="00F26E61" w:rsidRPr="00F73564" w:rsidRDefault="00F26E61" w:rsidP="00F73564">
      <w:pPr>
        <w:spacing w:line="420" w:lineRule="exact"/>
        <w:ind w:firstLineChars="200" w:firstLine="480"/>
        <w:rPr>
          <w:rFonts w:ascii="宋体" w:hAnsi="宋体" w:hint="eastAsia"/>
          <w:sz w:val="24"/>
          <w:shd w:val="clear" w:color="auto" w:fill="FFFFFF"/>
        </w:rPr>
      </w:pPr>
      <w:r>
        <w:rPr>
          <w:rFonts w:ascii="宋体" w:hAnsi="宋体" w:hint="eastAsia"/>
          <w:sz w:val="24"/>
          <w:shd w:val="clear" w:color="auto" w:fill="FFFFFF"/>
        </w:rPr>
        <w:t xml:space="preserve">[DL/T </w:t>
      </w:r>
      <w:r w:rsidR="002812FD">
        <w:rPr>
          <w:rFonts w:ascii="宋体" w:hAnsi="宋体" w:hint="eastAsia"/>
          <w:sz w:val="24"/>
          <w:shd w:val="clear" w:color="auto" w:fill="FFFFFF"/>
        </w:rPr>
        <w:t>1694.8—2021，3.1</w:t>
      </w:r>
      <w:r>
        <w:rPr>
          <w:rFonts w:ascii="宋体" w:hAnsi="宋体" w:hint="eastAsia"/>
          <w:sz w:val="24"/>
          <w:shd w:val="clear" w:color="auto" w:fill="FFFFFF"/>
        </w:rPr>
        <w:t>]</w:t>
      </w:r>
    </w:p>
    <w:p w14:paraId="26AE1EFF" w14:textId="77777777" w:rsidR="00961DAA" w:rsidRPr="00B904A4" w:rsidRDefault="00961DAA" w:rsidP="007619A0">
      <w:pPr>
        <w:pStyle w:val="1"/>
        <w:keepNext/>
        <w:widowControl/>
        <w:numPr>
          <w:ilvl w:val="0"/>
          <w:numId w:val="5"/>
        </w:numPr>
        <w:tabs>
          <w:tab w:val="clear" w:pos="0"/>
        </w:tabs>
        <w:snapToGrid w:val="0"/>
        <w:spacing w:beforeLines="50" w:before="156" w:beforeAutospacing="0" w:afterLines="50" w:after="156" w:afterAutospacing="0" w:line="360" w:lineRule="auto"/>
        <w:rPr>
          <w:rFonts w:ascii="黑体" w:eastAsia="黑体" w:hAnsi="黑体"/>
          <w:kern w:val="0"/>
          <w:sz w:val="24"/>
          <w:szCs w:val="24"/>
        </w:rPr>
      </w:pPr>
      <w:bookmarkStart w:id="41" w:name="_Toc202450887"/>
      <w:r w:rsidRPr="00B904A4">
        <w:rPr>
          <w:rFonts w:ascii="黑体" w:eastAsia="黑体" w:hAnsi="黑体"/>
          <w:kern w:val="0"/>
          <w:sz w:val="24"/>
          <w:szCs w:val="24"/>
        </w:rPr>
        <w:t>概述</w:t>
      </w:r>
      <w:bookmarkEnd w:id="38"/>
      <w:bookmarkEnd w:id="41"/>
    </w:p>
    <w:p w14:paraId="00E7E6D2" w14:textId="2E10C6F3" w:rsidR="00961DAA" w:rsidRDefault="00B121F5" w:rsidP="007619A0">
      <w:pPr>
        <w:spacing w:line="360" w:lineRule="auto"/>
        <w:ind w:firstLineChars="200" w:firstLine="480"/>
        <w:rPr>
          <w:rFonts w:ascii="宋体" w:hAnsi="宋体" w:hint="eastAsia"/>
          <w:color w:val="000000"/>
          <w:sz w:val="24"/>
          <w:shd w:val="clear" w:color="auto" w:fill="FFFFFF"/>
        </w:rPr>
      </w:pPr>
      <w:r>
        <w:rPr>
          <w:sz w:val="24"/>
        </w:rPr>
        <w:t>电力电容电感测试仪</w:t>
      </w:r>
      <w:r>
        <w:rPr>
          <w:sz w:val="24"/>
        </w:rPr>
        <w:t>(</w:t>
      </w:r>
      <w:r w:rsidR="00471CFC">
        <w:rPr>
          <w:rFonts w:hint="eastAsia"/>
          <w:sz w:val="24"/>
        </w:rPr>
        <w:t>以下简称</w:t>
      </w:r>
      <w:r>
        <w:rPr>
          <w:sz w:val="24"/>
        </w:rPr>
        <w:t>测试仪</w:t>
      </w:r>
      <w:r>
        <w:rPr>
          <w:sz w:val="24"/>
        </w:rPr>
        <w:t>)</w:t>
      </w:r>
      <w:r>
        <w:rPr>
          <w:sz w:val="24"/>
        </w:rPr>
        <w:t>是</w:t>
      </w:r>
      <w:r w:rsidR="00BD0F39">
        <w:rPr>
          <w:rFonts w:hint="eastAsia"/>
          <w:sz w:val="24"/>
        </w:rPr>
        <w:t>在停电条件下</w:t>
      </w:r>
      <w:r w:rsidR="0045125D">
        <w:rPr>
          <w:rFonts w:hint="eastAsia"/>
          <w:sz w:val="24"/>
        </w:rPr>
        <w:t>对</w:t>
      </w:r>
      <w:r>
        <w:rPr>
          <w:sz w:val="24"/>
        </w:rPr>
        <w:t>电力系统</w:t>
      </w:r>
      <w:r w:rsidR="0045125D">
        <w:rPr>
          <w:rFonts w:hint="eastAsia"/>
          <w:sz w:val="24"/>
        </w:rPr>
        <w:t>用于</w:t>
      </w:r>
      <w:r>
        <w:rPr>
          <w:sz w:val="24"/>
        </w:rPr>
        <w:t>无功补偿</w:t>
      </w:r>
      <w:r w:rsidR="0045125D">
        <w:rPr>
          <w:rFonts w:hint="eastAsia"/>
          <w:sz w:val="24"/>
        </w:rPr>
        <w:t>的</w:t>
      </w:r>
      <w:r>
        <w:rPr>
          <w:sz w:val="24"/>
        </w:rPr>
        <w:t>电容器、</w:t>
      </w:r>
      <w:r w:rsidR="0045125D">
        <w:rPr>
          <w:rFonts w:hint="eastAsia"/>
          <w:sz w:val="24"/>
        </w:rPr>
        <w:t>电抗</w:t>
      </w:r>
      <w:r>
        <w:rPr>
          <w:sz w:val="24"/>
        </w:rPr>
        <w:t>器进行电容量、电感量</w:t>
      </w:r>
      <w:r w:rsidR="0045125D">
        <w:rPr>
          <w:rFonts w:hint="eastAsia"/>
          <w:sz w:val="24"/>
        </w:rPr>
        <w:t>测量</w:t>
      </w:r>
      <w:r>
        <w:rPr>
          <w:sz w:val="24"/>
        </w:rPr>
        <w:t>的专用仪器。测试仪主要由测量主机和钳形电流传感器两部分组成，测量主机主要包括</w:t>
      </w:r>
      <w:r w:rsidR="00F40792">
        <w:rPr>
          <w:rFonts w:hint="eastAsia"/>
          <w:sz w:val="24"/>
        </w:rPr>
        <w:t>电</w:t>
      </w:r>
      <w:r>
        <w:rPr>
          <w:sz w:val="24"/>
        </w:rPr>
        <w:t>压源单元、测量单元和</w:t>
      </w:r>
      <w:r w:rsidR="00E825A6">
        <w:rPr>
          <w:rFonts w:hint="eastAsia"/>
          <w:sz w:val="24"/>
        </w:rPr>
        <w:t>微处理器</w:t>
      </w:r>
      <w:r>
        <w:rPr>
          <w:sz w:val="24"/>
        </w:rPr>
        <w:t>。其基本原理是通过测量主机内部</w:t>
      </w:r>
      <w:r w:rsidR="00D228D5">
        <w:rPr>
          <w:rFonts w:hint="eastAsia"/>
          <w:sz w:val="24"/>
        </w:rPr>
        <w:t>微处理器控制</w:t>
      </w:r>
      <w:r w:rsidR="00F40792">
        <w:rPr>
          <w:rFonts w:hint="eastAsia"/>
          <w:sz w:val="24"/>
        </w:rPr>
        <w:t>电</w:t>
      </w:r>
      <w:r>
        <w:rPr>
          <w:sz w:val="24"/>
        </w:rPr>
        <w:t>压源输出交流电压施加于被测对象，</w:t>
      </w:r>
      <w:r w:rsidR="00170F6D">
        <w:rPr>
          <w:rFonts w:hint="eastAsia"/>
          <w:sz w:val="24"/>
        </w:rPr>
        <w:t>钳形</w:t>
      </w:r>
      <w:r>
        <w:rPr>
          <w:sz w:val="24"/>
        </w:rPr>
        <w:t>电流传感器将采样的电流信号反馈至测量单元，测量单元通过数据处理得到被测对象的电容量值、电感量值。测试仪工作原理图如图</w:t>
      </w:r>
      <w:r>
        <w:rPr>
          <w:sz w:val="24"/>
        </w:rPr>
        <w:t>1</w:t>
      </w:r>
      <w:r>
        <w:rPr>
          <w:sz w:val="24"/>
        </w:rPr>
        <w:t>所示。</w:t>
      </w:r>
    </w:p>
    <w:p w14:paraId="207DDA29" w14:textId="77777777" w:rsidR="00A07642" w:rsidRPr="00471CFC" w:rsidRDefault="00A07642" w:rsidP="007619A0">
      <w:pPr>
        <w:spacing w:line="360" w:lineRule="auto"/>
        <w:ind w:firstLineChars="200" w:firstLine="480"/>
        <w:rPr>
          <w:rFonts w:ascii="宋体" w:hAnsi="宋体" w:hint="eastAsia"/>
          <w:color w:val="000000"/>
          <w:sz w:val="24"/>
          <w:shd w:val="clear" w:color="auto" w:fill="FFFFFF"/>
        </w:rPr>
      </w:pPr>
    </w:p>
    <w:p w14:paraId="4936361F" w14:textId="130165A7" w:rsidR="00A07642" w:rsidRDefault="003D5F30" w:rsidP="00E0751E">
      <w:pPr>
        <w:spacing w:line="360" w:lineRule="auto"/>
        <w:ind w:firstLineChars="300" w:firstLine="720"/>
        <w:rPr>
          <w:sz w:val="24"/>
        </w:rPr>
      </w:pPr>
      <w:r>
        <w:rPr>
          <w:rFonts w:hint="eastAsia"/>
          <w:noProof/>
          <w:sz w:val="24"/>
        </w:rPr>
        <mc:AlternateContent>
          <mc:Choice Requires="wpc">
            <w:drawing>
              <wp:inline distT="0" distB="0" distL="0" distR="0" wp14:anchorId="37A5703D" wp14:editId="682094B7">
                <wp:extent cx="5033433" cy="2944495"/>
                <wp:effectExtent l="0" t="0" r="0" b="8255"/>
                <wp:docPr id="1371739314"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43411544" name="箭头: 右 1543411544"/>
                        <wps:cNvSpPr/>
                        <wps:spPr>
                          <a:xfrm rot="10800000">
                            <a:off x="1052055" y="1467570"/>
                            <a:ext cx="348615" cy="167005"/>
                          </a:xfrm>
                          <a:prstGeom prst="rightArrow">
                            <a:avLst/>
                          </a:prstGeom>
                          <a:solidFill>
                            <a:prstClr val="white"/>
                          </a:solidFill>
                          <a:ln w="6350">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3E3CF6EB" w14:textId="77777777" w:rsidR="0045237E" w:rsidRDefault="0045237E" w:rsidP="0045237E">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7385177" name="箭头: 右 1627385177"/>
                        <wps:cNvSpPr/>
                        <wps:spPr>
                          <a:xfrm rot="10800000">
                            <a:off x="1046693" y="675316"/>
                            <a:ext cx="348615" cy="167640"/>
                          </a:xfrm>
                          <a:prstGeom prst="rightArrow">
                            <a:avLst/>
                          </a:prstGeom>
                          <a:solidFill>
                            <a:prstClr val="white"/>
                          </a:solidFill>
                          <a:ln w="6350">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5B78E73D" w14:textId="77777777" w:rsidR="0045237E" w:rsidRDefault="0045237E" w:rsidP="0045237E">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0125054" name="箭头: 右 820125054"/>
                        <wps:cNvSpPr/>
                        <wps:spPr>
                          <a:xfrm rot="10800000">
                            <a:off x="1799802" y="1456781"/>
                            <a:ext cx="348615" cy="167640"/>
                          </a:xfrm>
                          <a:prstGeom prst="rightArrow">
                            <a:avLst/>
                          </a:prstGeom>
                          <a:solidFill>
                            <a:prstClr val="white"/>
                          </a:solidFill>
                          <a:ln w="6350">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1CA18B30" w14:textId="77777777" w:rsidR="0045237E" w:rsidRDefault="0045237E" w:rsidP="0045237E">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397207" name="箭头: 右 116397207"/>
                        <wps:cNvSpPr/>
                        <wps:spPr>
                          <a:xfrm>
                            <a:off x="1759809" y="671079"/>
                            <a:ext cx="348763" cy="168275"/>
                          </a:xfrm>
                          <a:prstGeom prst="rightArrow">
                            <a:avLst/>
                          </a:prstGeom>
                          <a:solidFill>
                            <a:prstClr val="white"/>
                          </a:solidFill>
                          <a:ln w="6350">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04901C91" w14:textId="77777777" w:rsidR="0045237E" w:rsidRDefault="0045237E" w:rsidP="0045237E">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6533748" name="箭头: 右 496533748"/>
                        <wps:cNvSpPr/>
                        <wps:spPr>
                          <a:xfrm rot="16200000">
                            <a:off x="2448988" y="1882017"/>
                            <a:ext cx="394043" cy="168275"/>
                          </a:xfrm>
                          <a:prstGeom prst="rightArrow">
                            <a:avLst/>
                          </a:prstGeom>
                          <a:solidFill>
                            <a:prstClr val="white"/>
                          </a:solidFill>
                          <a:ln w="6350">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754C349C" w14:textId="77777777" w:rsidR="00170F6D" w:rsidRDefault="00170F6D" w:rsidP="00170F6D">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309450" name="箭头: 右 41309450"/>
                        <wps:cNvSpPr/>
                        <wps:spPr>
                          <a:xfrm rot="10800000">
                            <a:off x="3192544" y="2258627"/>
                            <a:ext cx="924560" cy="168910"/>
                          </a:xfrm>
                          <a:prstGeom prst="rightArrow">
                            <a:avLst/>
                          </a:prstGeom>
                          <a:solidFill>
                            <a:prstClr val="white"/>
                          </a:solidFill>
                          <a:ln w="6350">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66B39E6A" w14:textId="77777777" w:rsidR="00170F6D" w:rsidRDefault="00170F6D" w:rsidP="00170F6D">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6570458" name="箭头: 直角上 2016570458"/>
                        <wps:cNvSpPr/>
                        <wps:spPr>
                          <a:xfrm rot="16200000" flipH="1">
                            <a:off x="3008170" y="935237"/>
                            <a:ext cx="851700" cy="526682"/>
                          </a:xfrm>
                          <a:prstGeom prst="bentUpArrow">
                            <a:avLst>
                              <a:gd name="adj1" fmla="val 16929"/>
                              <a:gd name="adj2" fmla="val 17479"/>
                              <a:gd name="adj3" fmla="val 21852"/>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1E236A" w14:textId="77777777" w:rsidR="00C16BED" w:rsidRDefault="00C16BED" w:rsidP="00C16B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7060602" name="矩形 1687060602"/>
                        <wps:cNvSpPr/>
                        <wps:spPr>
                          <a:xfrm>
                            <a:off x="4094004" y="532734"/>
                            <a:ext cx="532452" cy="2047465"/>
                          </a:xfrm>
                          <a:prstGeom prst="rect">
                            <a:avLst/>
                          </a:prstGeom>
                          <a:solidFill>
                            <a:prstClr val="white"/>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91BF4B" w14:textId="77777777" w:rsidR="003D5F30" w:rsidRDefault="003D5F30" w:rsidP="003D5F30">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5505546" name="矩形 1975505546"/>
                        <wps:cNvSpPr/>
                        <wps:spPr>
                          <a:xfrm>
                            <a:off x="2094994" y="1342165"/>
                            <a:ext cx="1075690" cy="425450"/>
                          </a:xfrm>
                          <a:prstGeom prst="rect">
                            <a:avLst/>
                          </a:prstGeom>
                          <a:solidFill>
                            <a:prstClr val="white"/>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485207" w14:textId="77777777" w:rsidR="003D5F30" w:rsidRDefault="003D5F30" w:rsidP="003D5F30">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8299379" name="文本框 1"/>
                        <wps:cNvSpPr txBox="1"/>
                        <wps:spPr>
                          <a:xfrm>
                            <a:off x="4212440" y="1258553"/>
                            <a:ext cx="327442" cy="811171"/>
                          </a:xfrm>
                          <a:prstGeom prst="rect">
                            <a:avLst/>
                          </a:prstGeom>
                          <a:noFill/>
                          <a:ln w="6350">
                            <a:noFill/>
                          </a:ln>
                        </wps:spPr>
                        <wps:txbx>
                          <w:txbxContent>
                            <w:p w14:paraId="79C5A5E3" w14:textId="7B3DAB98" w:rsidR="00D714D5" w:rsidRPr="00A238CC" w:rsidRDefault="00D714D5" w:rsidP="001F6B6A">
                              <w:pPr>
                                <w:adjustRightInd w:val="0"/>
                                <w:snapToGrid w:val="0"/>
                                <w:rPr>
                                  <w:sz w:val="18"/>
                                  <w:szCs w:val="18"/>
                                </w:rPr>
                              </w:pPr>
                              <w:r w:rsidRPr="00A238CC">
                                <w:rPr>
                                  <w:rFonts w:hint="eastAsia"/>
                                  <w:sz w:val="18"/>
                                  <w:szCs w:val="18"/>
                                </w:rPr>
                                <w:t>被测</w:t>
                              </w:r>
                              <w:r w:rsidR="009335A8">
                                <w:rPr>
                                  <w:rFonts w:hint="eastAsia"/>
                                  <w:sz w:val="18"/>
                                  <w:szCs w:val="18"/>
                                </w:rPr>
                                <w:t>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94359344" name="文本框 1"/>
                        <wps:cNvSpPr txBox="1"/>
                        <wps:spPr>
                          <a:xfrm>
                            <a:off x="2254363" y="2226327"/>
                            <a:ext cx="885126" cy="327453"/>
                          </a:xfrm>
                          <a:prstGeom prst="rect">
                            <a:avLst/>
                          </a:prstGeom>
                          <a:noFill/>
                          <a:ln w="6350">
                            <a:noFill/>
                          </a:ln>
                        </wps:spPr>
                        <wps:txbx>
                          <w:txbxContent>
                            <w:p w14:paraId="25153720" w14:textId="6F7E8DE8" w:rsidR="00D714D5" w:rsidRPr="00A238CC" w:rsidRDefault="00D714D5" w:rsidP="00D714D5">
                              <w:pPr>
                                <w:rPr>
                                  <w:sz w:val="18"/>
                                  <w:szCs w:val="18"/>
                                </w:rPr>
                              </w:pPr>
                              <w:r w:rsidRPr="00A238CC">
                                <w:rPr>
                                  <w:rFonts w:hint="eastAsia"/>
                                  <w:sz w:val="18"/>
                                  <w:szCs w:val="18"/>
                                </w:rPr>
                                <w:t>电流传感器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3852185" name="矩形 1733852185"/>
                        <wps:cNvSpPr/>
                        <wps:spPr>
                          <a:xfrm>
                            <a:off x="2112879" y="2146679"/>
                            <a:ext cx="1075690" cy="424815"/>
                          </a:xfrm>
                          <a:prstGeom prst="rect">
                            <a:avLst/>
                          </a:prstGeom>
                          <a:solidFill>
                            <a:prstClr val="white"/>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152B2D" w14:textId="77777777" w:rsidR="00260697" w:rsidRDefault="00260697" w:rsidP="00260697">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1374462" name="箭头: 右 501374462"/>
                        <wps:cNvSpPr/>
                        <wps:spPr>
                          <a:xfrm>
                            <a:off x="3165996" y="689683"/>
                            <a:ext cx="924971" cy="169154"/>
                          </a:xfrm>
                          <a:prstGeom prst="rightArrow">
                            <a:avLst/>
                          </a:prstGeom>
                          <a:solidFill>
                            <a:prstClr val="white"/>
                          </a:solidFill>
                          <a:ln w="6350">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509211B3" w14:textId="77777777" w:rsidR="00260697" w:rsidRDefault="00260697" w:rsidP="002606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6408456" name="文本框 1"/>
                        <wps:cNvSpPr txBox="1"/>
                        <wps:spPr>
                          <a:xfrm>
                            <a:off x="3264897" y="907168"/>
                            <a:ext cx="504670" cy="551645"/>
                          </a:xfrm>
                          <a:prstGeom prst="rect">
                            <a:avLst/>
                          </a:prstGeom>
                          <a:noFill/>
                          <a:ln w="6350">
                            <a:noFill/>
                          </a:ln>
                        </wps:spPr>
                        <wps:txbx>
                          <w:txbxContent>
                            <w:p w14:paraId="2692CBA1" w14:textId="77777777" w:rsidR="00737C30" w:rsidRDefault="009335A8" w:rsidP="00737C30">
                              <w:pPr>
                                <w:adjustRightInd w:val="0"/>
                                <w:snapToGrid w:val="0"/>
                                <w:rPr>
                                  <w:sz w:val="18"/>
                                  <w:szCs w:val="18"/>
                                </w:rPr>
                              </w:pPr>
                              <w:r>
                                <w:rPr>
                                  <w:rFonts w:hint="eastAsia"/>
                                  <w:sz w:val="18"/>
                                  <w:szCs w:val="18"/>
                                </w:rPr>
                                <w:t>电压</w:t>
                              </w:r>
                            </w:p>
                            <w:p w14:paraId="5526F59A" w14:textId="77777777" w:rsidR="00737C30" w:rsidRDefault="009335A8" w:rsidP="00737C30">
                              <w:pPr>
                                <w:adjustRightInd w:val="0"/>
                                <w:snapToGrid w:val="0"/>
                                <w:rPr>
                                  <w:sz w:val="18"/>
                                  <w:szCs w:val="18"/>
                                </w:rPr>
                              </w:pPr>
                              <w:r>
                                <w:rPr>
                                  <w:rFonts w:hint="eastAsia"/>
                                  <w:sz w:val="18"/>
                                  <w:szCs w:val="18"/>
                                </w:rPr>
                                <w:t>采样</w:t>
                              </w:r>
                            </w:p>
                            <w:p w14:paraId="55DC22D4" w14:textId="115A6D7C" w:rsidR="009335A8" w:rsidRDefault="009335A8" w:rsidP="00737C30">
                              <w:pPr>
                                <w:adjustRightInd w:val="0"/>
                                <w:snapToGrid w:val="0"/>
                                <w:rPr>
                                  <w:sz w:val="18"/>
                                  <w:szCs w:val="18"/>
                                </w:rPr>
                              </w:pPr>
                              <w:r>
                                <w:rPr>
                                  <w:rFonts w:hint="eastAsia"/>
                                  <w:sz w:val="18"/>
                                  <w:szCs w:val="18"/>
                                </w:rPr>
                                <w:t>信号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8307329" name="文本框 1"/>
                        <wps:cNvSpPr txBox="1"/>
                        <wps:spPr>
                          <a:xfrm>
                            <a:off x="1802614" y="1851517"/>
                            <a:ext cx="984250" cy="300990"/>
                          </a:xfrm>
                          <a:prstGeom prst="rect">
                            <a:avLst/>
                          </a:prstGeom>
                          <a:noFill/>
                          <a:ln w="6350">
                            <a:noFill/>
                          </a:ln>
                        </wps:spPr>
                        <wps:txbx>
                          <w:txbxContent>
                            <w:p w14:paraId="371A54D7" w14:textId="652407F6" w:rsidR="009335A8" w:rsidRDefault="009335A8" w:rsidP="009335A8">
                              <w:pPr>
                                <w:rPr>
                                  <w:sz w:val="18"/>
                                  <w:szCs w:val="18"/>
                                </w:rPr>
                              </w:pPr>
                              <w:r>
                                <w:rPr>
                                  <w:rFonts w:hint="eastAsia"/>
                                  <w:sz w:val="18"/>
                                  <w:szCs w:val="18"/>
                                </w:rPr>
                                <w:t>电流采样信号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19344472" name="文本框 1"/>
                        <wps:cNvSpPr txBox="1"/>
                        <wps:spPr>
                          <a:xfrm>
                            <a:off x="3242305" y="512931"/>
                            <a:ext cx="894715" cy="284480"/>
                          </a:xfrm>
                          <a:prstGeom prst="rect">
                            <a:avLst/>
                          </a:prstGeom>
                          <a:noFill/>
                          <a:ln w="6350">
                            <a:noFill/>
                          </a:ln>
                        </wps:spPr>
                        <wps:txbx>
                          <w:txbxContent>
                            <w:p w14:paraId="4016C5B1" w14:textId="155E87AF" w:rsidR="009335A8" w:rsidRDefault="009335A8" w:rsidP="009335A8">
                              <w:pPr>
                                <w:rPr>
                                  <w:sz w:val="18"/>
                                  <w:szCs w:val="18"/>
                                </w:rPr>
                              </w:pPr>
                              <w:r>
                                <w:rPr>
                                  <w:rFonts w:hint="eastAsia"/>
                                  <w:sz w:val="18"/>
                                  <w:szCs w:val="18"/>
                                </w:rPr>
                                <w:t>交流电压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1578524" name="文本框 1"/>
                        <wps:cNvSpPr txBox="1"/>
                        <wps:spPr>
                          <a:xfrm>
                            <a:off x="3217385" y="2083701"/>
                            <a:ext cx="894715" cy="283845"/>
                          </a:xfrm>
                          <a:prstGeom prst="rect">
                            <a:avLst/>
                          </a:prstGeom>
                          <a:noFill/>
                          <a:ln w="6350">
                            <a:noFill/>
                          </a:ln>
                        </wps:spPr>
                        <wps:txbx>
                          <w:txbxContent>
                            <w:p w14:paraId="2D9CDE75" w14:textId="5F2D33C7" w:rsidR="009335A8" w:rsidRDefault="009335A8" w:rsidP="009335A8">
                              <w:pPr>
                                <w:rPr>
                                  <w:sz w:val="18"/>
                                  <w:szCs w:val="18"/>
                                </w:rPr>
                              </w:pPr>
                              <w:r>
                                <w:rPr>
                                  <w:rFonts w:hint="eastAsia"/>
                                  <w:sz w:val="18"/>
                                  <w:szCs w:val="18"/>
                                </w:rPr>
                                <w:t>交流电流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0045661" name="文本框 1"/>
                        <wps:cNvSpPr txBox="1"/>
                        <wps:spPr>
                          <a:xfrm>
                            <a:off x="2147948" y="2206928"/>
                            <a:ext cx="1127990" cy="295275"/>
                          </a:xfrm>
                          <a:prstGeom prst="rect">
                            <a:avLst/>
                          </a:prstGeom>
                          <a:noFill/>
                          <a:ln w="6350">
                            <a:noFill/>
                          </a:ln>
                        </wps:spPr>
                        <wps:txbx>
                          <w:txbxContent>
                            <w:p w14:paraId="4EDE52AC" w14:textId="083AE369" w:rsidR="00170F6D" w:rsidRDefault="00170F6D" w:rsidP="00170F6D">
                              <w:pPr>
                                <w:rPr>
                                  <w:sz w:val="18"/>
                                  <w:szCs w:val="18"/>
                                </w:rPr>
                              </w:pPr>
                              <w:r>
                                <w:rPr>
                                  <w:rFonts w:hint="eastAsia"/>
                                  <w:sz w:val="18"/>
                                  <w:szCs w:val="18"/>
                                </w:rPr>
                                <w:t>钳形电流传感器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71438483" name="矩形 1471438483"/>
                        <wps:cNvSpPr/>
                        <wps:spPr>
                          <a:xfrm>
                            <a:off x="2112879" y="554783"/>
                            <a:ext cx="1076044" cy="425647"/>
                          </a:xfrm>
                          <a:prstGeom prst="rect">
                            <a:avLst/>
                          </a:prstGeom>
                          <a:solidFill>
                            <a:prstClr val="white"/>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510C0E" w14:textId="77777777" w:rsidR="003D5F30" w:rsidRDefault="003D5F30" w:rsidP="003D5F30">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2681461" name="文本框 1"/>
                        <wps:cNvSpPr txBox="1"/>
                        <wps:spPr>
                          <a:xfrm>
                            <a:off x="2217790" y="622601"/>
                            <a:ext cx="895334" cy="284526"/>
                          </a:xfrm>
                          <a:prstGeom prst="rect">
                            <a:avLst/>
                          </a:prstGeom>
                          <a:noFill/>
                          <a:ln w="6350">
                            <a:noFill/>
                          </a:ln>
                        </wps:spPr>
                        <wps:txbx>
                          <w:txbxContent>
                            <w:p w14:paraId="733AE0BB" w14:textId="4CBD3C76" w:rsidR="00D714D5" w:rsidRPr="00A238CC" w:rsidRDefault="00F40792" w:rsidP="00D714D5">
                              <w:pPr>
                                <w:rPr>
                                  <w:sz w:val="18"/>
                                  <w:szCs w:val="18"/>
                                </w:rPr>
                              </w:pPr>
                              <w:r>
                                <w:rPr>
                                  <w:rFonts w:hint="eastAsia"/>
                                  <w:sz w:val="18"/>
                                  <w:szCs w:val="18"/>
                                </w:rPr>
                                <w:t>电</w:t>
                              </w:r>
                              <w:r w:rsidR="00D714D5" w:rsidRPr="00A238CC">
                                <w:rPr>
                                  <w:rFonts w:hint="eastAsia"/>
                                  <w:sz w:val="18"/>
                                  <w:szCs w:val="18"/>
                                </w:rPr>
                                <w:t>压源单元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201927" name="文本框 1"/>
                        <wps:cNvSpPr txBox="1"/>
                        <wps:spPr>
                          <a:xfrm>
                            <a:off x="2282307" y="1414972"/>
                            <a:ext cx="752688" cy="295496"/>
                          </a:xfrm>
                          <a:prstGeom prst="rect">
                            <a:avLst/>
                          </a:prstGeom>
                          <a:noFill/>
                          <a:ln w="6350">
                            <a:noFill/>
                          </a:ln>
                        </wps:spPr>
                        <wps:txbx>
                          <w:txbxContent>
                            <w:p w14:paraId="240C4C03" w14:textId="1F573A57" w:rsidR="00D714D5" w:rsidRPr="00A238CC" w:rsidRDefault="00D714D5" w:rsidP="00D714D5">
                              <w:pPr>
                                <w:rPr>
                                  <w:sz w:val="18"/>
                                  <w:szCs w:val="18"/>
                                </w:rPr>
                              </w:pPr>
                              <w:r w:rsidRPr="00A238CC">
                                <w:rPr>
                                  <w:rFonts w:hint="eastAsia"/>
                                  <w:sz w:val="18"/>
                                  <w:szCs w:val="18"/>
                                </w:rPr>
                                <w:t>测量单元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79127322" name="矩形 1479127322"/>
                        <wps:cNvSpPr/>
                        <wps:spPr>
                          <a:xfrm>
                            <a:off x="615993" y="542435"/>
                            <a:ext cx="428275" cy="424180"/>
                          </a:xfrm>
                          <a:prstGeom prst="rect">
                            <a:avLst/>
                          </a:prstGeom>
                          <a:solidFill>
                            <a:prstClr val="white"/>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19CE82" w14:textId="77777777" w:rsidR="0045237E" w:rsidRDefault="0045237E" w:rsidP="0045237E">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825287" name="矩形 127825287"/>
                        <wps:cNvSpPr/>
                        <wps:spPr>
                          <a:xfrm>
                            <a:off x="618703" y="1339589"/>
                            <a:ext cx="427990" cy="423545"/>
                          </a:xfrm>
                          <a:prstGeom prst="rect">
                            <a:avLst/>
                          </a:prstGeom>
                          <a:solidFill>
                            <a:prstClr val="white"/>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95277F" w14:textId="77777777" w:rsidR="0045237E" w:rsidRDefault="0045237E" w:rsidP="0045237E">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3103578" name="矩形 663103578"/>
                        <wps:cNvSpPr/>
                        <wps:spPr>
                          <a:xfrm>
                            <a:off x="1359444" y="545199"/>
                            <a:ext cx="432077" cy="1229333"/>
                          </a:xfrm>
                          <a:prstGeom prst="rect">
                            <a:avLst/>
                          </a:prstGeom>
                          <a:solidFill>
                            <a:prstClr val="white"/>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3AEE12" w14:textId="77777777" w:rsidR="003D5F30" w:rsidRDefault="003D5F30" w:rsidP="003D5F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93159" name="文本框 1"/>
                        <wps:cNvSpPr txBox="1"/>
                        <wps:spPr>
                          <a:xfrm>
                            <a:off x="1417688" y="788470"/>
                            <a:ext cx="327025" cy="810895"/>
                          </a:xfrm>
                          <a:prstGeom prst="rect">
                            <a:avLst/>
                          </a:prstGeom>
                          <a:noFill/>
                          <a:ln w="6350">
                            <a:noFill/>
                          </a:ln>
                        </wps:spPr>
                        <wps:txbx>
                          <w:txbxContent>
                            <w:p w14:paraId="46E1FEEA" w14:textId="05AAC2A6" w:rsidR="001F6B6A" w:rsidRDefault="001F6B6A" w:rsidP="001F6B6A">
                              <w:pPr>
                                <w:adjustRightInd w:val="0"/>
                                <w:snapToGrid w:val="0"/>
                                <w:rPr>
                                  <w:sz w:val="18"/>
                                  <w:szCs w:val="18"/>
                                </w:rPr>
                              </w:pPr>
                              <w:r>
                                <w:rPr>
                                  <w:rFonts w:hint="eastAsia"/>
                                  <w:sz w:val="18"/>
                                  <w:szCs w:val="18"/>
                                </w:rPr>
                                <w:t>微处理器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796734" name="文本框 1"/>
                        <wps:cNvSpPr txBox="1"/>
                        <wps:spPr>
                          <a:xfrm>
                            <a:off x="624075" y="606769"/>
                            <a:ext cx="432516" cy="300355"/>
                          </a:xfrm>
                          <a:prstGeom prst="rect">
                            <a:avLst/>
                          </a:prstGeom>
                          <a:noFill/>
                          <a:ln w="6350">
                            <a:noFill/>
                          </a:ln>
                        </wps:spPr>
                        <wps:txbx>
                          <w:txbxContent>
                            <w:p w14:paraId="324CA3D4" w14:textId="4131A85D" w:rsidR="0045237E" w:rsidRDefault="0045237E" w:rsidP="0045237E">
                              <w:pPr>
                                <w:rPr>
                                  <w:sz w:val="18"/>
                                  <w:szCs w:val="18"/>
                                </w:rPr>
                              </w:pPr>
                              <w:r>
                                <w:rPr>
                                  <w:rFonts w:hint="eastAsia"/>
                                  <w:sz w:val="18"/>
                                  <w:szCs w:val="18"/>
                                </w:rPr>
                                <w:t>显示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9020231" name="文本框 1"/>
                        <wps:cNvSpPr txBox="1"/>
                        <wps:spPr>
                          <a:xfrm>
                            <a:off x="645950" y="1396283"/>
                            <a:ext cx="432435" cy="299720"/>
                          </a:xfrm>
                          <a:prstGeom prst="rect">
                            <a:avLst/>
                          </a:prstGeom>
                          <a:noFill/>
                          <a:ln w="6350">
                            <a:noFill/>
                          </a:ln>
                        </wps:spPr>
                        <wps:txbx>
                          <w:txbxContent>
                            <w:p w14:paraId="3EE272D0" w14:textId="39C2C913" w:rsidR="0045237E" w:rsidRDefault="0045237E" w:rsidP="0045237E">
                              <w:pPr>
                                <w:rPr>
                                  <w:sz w:val="18"/>
                                  <w:szCs w:val="18"/>
                                </w:rPr>
                              </w:pPr>
                              <w:r>
                                <w:rPr>
                                  <w:rFonts w:hint="eastAsia"/>
                                  <w:sz w:val="18"/>
                                  <w:szCs w:val="18"/>
                                </w:rPr>
                                <w:t>打印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3178462" name="矩形 843178462"/>
                        <wps:cNvSpPr/>
                        <wps:spPr>
                          <a:xfrm>
                            <a:off x="529979" y="377351"/>
                            <a:ext cx="2787987" cy="1515217"/>
                          </a:xfrm>
                          <a:prstGeom prst="rect">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254229" name="矩形 195254229"/>
                        <wps:cNvSpPr/>
                        <wps:spPr>
                          <a:xfrm>
                            <a:off x="373224" y="179124"/>
                            <a:ext cx="3456057" cy="2590190"/>
                          </a:xfrm>
                          <a:prstGeom prst="rect">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0915390" name="文本框 1"/>
                        <wps:cNvSpPr txBox="1"/>
                        <wps:spPr>
                          <a:xfrm>
                            <a:off x="430063" y="1840591"/>
                            <a:ext cx="670952" cy="299085"/>
                          </a:xfrm>
                          <a:prstGeom prst="rect">
                            <a:avLst/>
                          </a:prstGeom>
                          <a:noFill/>
                          <a:ln w="6350">
                            <a:noFill/>
                          </a:ln>
                        </wps:spPr>
                        <wps:txbx>
                          <w:txbxContent>
                            <w:p w14:paraId="5DC741D8" w14:textId="0BFD828B" w:rsidR="00F031B9" w:rsidRDefault="00F031B9" w:rsidP="00F031B9">
                              <w:pPr>
                                <w:rPr>
                                  <w:sz w:val="18"/>
                                  <w:szCs w:val="18"/>
                                </w:rPr>
                              </w:pPr>
                              <w:r>
                                <w:rPr>
                                  <w:rFonts w:hint="eastAsia"/>
                                  <w:sz w:val="18"/>
                                  <w:szCs w:val="18"/>
                                </w:rPr>
                                <w:t>测量主机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3580887" name="文本框 1"/>
                        <wps:cNvSpPr txBox="1"/>
                        <wps:spPr>
                          <a:xfrm>
                            <a:off x="452454" y="2546243"/>
                            <a:ext cx="670560" cy="298450"/>
                          </a:xfrm>
                          <a:prstGeom prst="rect">
                            <a:avLst/>
                          </a:prstGeom>
                          <a:noFill/>
                          <a:ln w="6350">
                            <a:noFill/>
                          </a:ln>
                        </wps:spPr>
                        <wps:txbx>
                          <w:txbxContent>
                            <w:p w14:paraId="58F290AC" w14:textId="36A5DB43" w:rsidR="00F031B9" w:rsidRDefault="00F031B9" w:rsidP="00F031B9">
                              <w:pPr>
                                <w:rPr>
                                  <w:sz w:val="18"/>
                                  <w:szCs w:val="18"/>
                                </w:rPr>
                              </w:pPr>
                              <w:r>
                                <w:rPr>
                                  <w:rFonts w:hint="eastAsia"/>
                                  <w:sz w:val="18"/>
                                  <w:szCs w:val="18"/>
                                </w:rPr>
                                <w:t>测试仪</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7A5703D" id="画布 1" o:spid="_x0000_s1032" editas="canvas" style="width:396.35pt;height:231.85pt;mso-position-horizontal-relative:char;mso-position-vertical-relative:line" coordsize="50330,29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IYAoAAAFvAAAOAAAAZHJzL2Uyb0RvYy54bWzsXU2P28gRvQfIfyB0j4f93T3weOHYcBLA&#10;2DXiXeyZI1EzCiRSIWnPOD8gAXIJkEMuCRAkCBAESHLJHnLJv4nt/Iy8ajZJjUbeGY20HsniLjCW&#10;2GSTbBZfv3pV1Xr42eVsGr1Oi3KSZycD9iAeRGk2zEeT7Oxk8NWXz35gB1FZJdkomeZZejJ4k5aD&#10;zx59/3sPL+bHKc/P8+koLSJ0kpXHF/OTwXlVzY+PjsrheTpLygf5PM3QOM6LWVLha3F2NCqSC/Q+&#10;mx7xONZHF3kxmhf5MC1LbH1aNw4e+f7H43RYfTEel2kVTU8GuLbK/y3831P6e/ToYXJ8ViTz88kw&#10;XEZyh6uYJZMMJ227eppUSfSqmFzrajYZFnmZj6sHw3x2lI/Hk2Hq7wF3w+Klu3mSZK+T0t/MEKPT&#10;XCA+bbHf0zO67jKfTkbPJtMpfZkXZfVkWkSvE4zaxfmkSmmcjq7sdYSrOKZj6d8LPMcUu1zM8RTL&#10;efs8y82u8+V5Mk/97ZfHw89fvyiiyQhGpqSQDH/lIMqSGYzq/T//8fYv3xxHb3/zr2ihNVwQjnw5&#10;f1GEbyU+0j1ejotZVOQwCBbbmP7zzw9PJLqkbYrHSg2iN/gstVEmmEp6WUVD7CCk1QztQ9pBmzhW&#10;YYio32YMf5Tms4gG82RQTM7Oq8dFkV/40ySvn5dVPabUTjve6Skkx9MsujgZaKHq67/yHP1blLZP&#10;srpkK54jdYGHS4+uHhv/qXozTemKptlP0zGGHbfM/ZUv9ZkMh2lWsbrpPBmltdEwRQNa32B7hDch&#10;3yH1PIaxtX2HDuit76636bvuJuxPh6b+xW4PDnf+bQe3R/gz51nVHjybZHmx6s6muKtw5nr/ZpDq&#10;oaFRqi5PL71JWtqTtpzmozcwU29XgJtyPnw2wfN9npTVi6QAsmAj0BIGcZ4XvxhEF0Cek0H581dJ&#10;kQ6i6U8yvDGOSUlQ5b9IZTi+FIstp4st2avZkxyvKfNn8x9p/2rafBwX+exrgORjOiuakmyIc58M&#10;hlXRfHlS1YgImB2mjx/73QBP86R6nr0ksKkfD1nql5dfJ8U8GHWFt+HzvHlLk+Mlq673pRHP8sev&#10;qnw88SbfjVMYUSDGx4IOzY2wihmzEjq61vA47wYdUmsnPHQAOATTZBww2tXIofGsazPrkYOmmwND&#10;DtcjB70cO48cFvSMq1it5Bxd4ya4YZyzMQ+UQ2lj/fzTA8dxSyBqbtHQArKb8mApB/PTRjeX9pzD&#10;uy07yDmYFg4kbjXlaBtvRA4y98Y7MQpQ4QLFYLHxs8gVpDAaDKR2Tiw3vXNyyEjh55EeKXaeY0in&#10;lRBGQjK7rmt0jTciRZA1NPSxJVmDS2mdRf+kWliiLWbJOXEylj1yDHqO4ZU23nsne+GdSCZiJyEB&#10;rgKOpu22uLFCDhXMca+3Ajc4VxZCyVXccFwqjdMHxuFqdgrFuBc1DlDUYKLHjb3ADRAAjdCGVNco&#10;x/vff/O/v/72v//+dbSwz20RpGEe0Xg6mf+4kY+D8yLi2DKEU4iDOKG4WIISkmcRO/BQorjW1k9C&#10;H4aSU8QfvpovhVZo9M9GAQ2T0c+gjo9nU+jvCGlFTDsePKbFfSC9LOxjZONVLe4DatTtw5lVzcV5&#10;cukDHIvxnCynkBqGrY/TIIB0/3EaJtcFpi8QrRlPc4TY8vBpEFHoZtX2PrDTBMDuIbBjTazxP17i&#10;4Dv98W9v//NnvOttw43oRa9pACkJOhXHEHsBUkogaOQNp1NYsE3i3fcgxWNppL5JYkEmQh/5Tcc0&#10;xp9S5Bc5AMGu+tDvQkLDDsqwzijEb5TUywjRNayDEBwI4VyNEExIDiJ11SWCLKu0C0RGwn2Ce4YT&#10;fJjIFD1EfJLJIXUCQK+/7rz+aozlzgnw/sAh3v3uV+/+8Pd3f/pl1EroISMkqi5/mIPSttsX08oW&#10;eQRn0FxrZwfxY6uUd407IgFuIWUgEpYxZnyPdweJD3scbQs6X5Hx1eYy1ZLwnplrdXipTJh8hHKi&#10;y4Lc3Foh7UlBgUMv83EN47w6p1k45xwTKMl8ZLm1Nd+rte5j6t0BWqsRyLsjwaTB1vfBP+sa1mJf&#10;jHFLQE2WigRd3Yg1TZbdEvuStibqdzfVK4m1pPG0abUfSJDuJZ/dkHz6DLtVusPuOWgqZoh9S90p&#10;OAtZ/V3jOiiB3FvlHOYroIS2Ttsl8oWolQPhClErh9KBGzy0Pom/8B7sJ+mnIc8+GNdtpZxVInAv&#10;DvsKAfKBdifrXyPL3iJC3ZCPzamy4BqpNMjpA7S42EBmvsqUVYyqoSaKpZiWG+rDrfd2jVa0LTf4&#10;dbz1VW9r3jtQpHKITFlZERuBCOXWVAiGvHKN2BcZKyg4Q4T1qrU6C4EyWCvisw6y5UZSZWuTd7fW&#10;fUw9OkBrlYwkCGla1rYNaJVcoJ6SrBVygxMeuDrJzDppmtJLbpHReP/Guo/5LgdorAwU30CGABLW&#10;QeJtGCujikJvrDy2wsTfaq0CLOTeoXXtJIieCFDNuC+R/ni1qkiCQmKW1vBPt2WsUMqMo/RyICvn&#10;MdKgllgrVDVUoQUiwJ26uXLkhpjlFojAPgbYDxBbMSdLoBsklmCujcDbNawj3fAFgRdBe7Ms3UDf&#10;1THFPigUAfKqpae0vb57aAXUCEetqdrswGx2kGsvWMO1RaxmmxMax1IONF8BBDTn+jr5QkFVAAm4&#10;Ckgnvnfy5WGqj65fWf5m94IRqHCJUfPS1uxu7ihwbuHV1oIhkwyBB69wdG6tgXVSaR5NaKBeqPe7&#10;d1vtY+tQsXc+bYlIPXi74K0G01GvpmEd6oV1rZAFVcsvkiPJhOyws1MJQ0ZBeSBeEtriZnbaB9b3&#10;c82ruoRmz2aygyReHHmNCukyy55Zu309dEBBRY0OTAin7NLaE3JBQYCOi7TnHh78OooHtrCVWDua&#10;3vtltHbgR9cZtRYsFtDFl+Ch274OPDDkpCIeFNiDYm4ZHgRWwgES+UJxjuCO8LGTXrc5NN2mjuqt&#10;Qx/6bBui4TvvjiBrHCFbtc30BcmMd43hGRtr5bW1eLmJefBILFbzdRtSjs2DFqLPXtgHUxVIIddU&#10;27u1CJvmEmV/tR4Za6Ovz37IBatnP+TZCKwwjcn17pPfFiy1T13YC0tFJSmPOSbN7ZmqVI5yvgCq&#10;TDjNlyNsEiXu0H6CHkkrGN67rfaJC/tgq1YKZuxiIn9d6tNtX8ehUCjJDIU+whihltJroGEYR9KG&#10;dyiQ2oiI0Hdlp1T18zQpz+tlaEf4FM60opyy7BfQv8UC+rfNRO6p/15Qf4aMISXh1TezVBOIaLev&#10;8+YLCmnUSgKjCMfSEiyCVpxT4c3nyiFe953NUP2bj9/LIBMcb+unM2775vei4L2IgnjbYiTLCsqt&#10;2Fb2oYTHE4rLmZWxcktTOeplgBMt4YyRVXvfzpG/gnU0qh0w1+rwlkKA4KRsbLsI1+bpGsgVkvRj&#10;D5SMgTWD4AqRMXZRcBhru+ApR/nMpov7bMGT38dEuJ0yVv+TZvg5M6/IhN+Eox9yW/zuwzPdL9c9&#10;+j8AAAD//wMAUEsDBBQABgAIAAAAIQBjhstu3AAAAAUBAAAPAAAAZHJzL2Rvd25yZXYueG1sTI/B&#10;TsMwEETvSPyDtUjcqNMCDYRsqqoSFxAVtBw4uvaSRMTrYLtJ+HsMF7isNJrRzNtyNdlODORD6xhh&#10;PstAEGtnWq4RXvf3FzcgQlRsVOeYEL4owKo6PSlVYdzILzTsYi1SCYdCITQx9oWUQTdkVZi5njh5&#10;785bFZP0tTRejancdnKRZUtpVctpoVE9bRrSH7ujRdjO9+Pg189Z2Fw/6if5YD71m0E8P5vWdyAi&#10;TfEvDD/4CR2qxHRwRzZBdAjpkfh7k5ffLnIQB4Sr5WUOsirlf/rqGwAA//8DAFBLAQItABQABgAI&#10;AAAAIQC2gziS/gAAAOEBAAATAAAAAAAAAAAAAAAAAAAAAABbQ29udGVudF9UeXBlc10ueG1sUEsB&#10;Ai0AFAAGAAgAAAAhADj9If/WAAAAlAEAAAsAAAAAAAAAAAAAAAAALwEAAF9yZWxzLy5yZWxzUEsB&#10;Ai0AFAAGAAgAAAAhAJu078hgCgAAAW8AAA4AAAAAAAAAAAAAAAAALgIAAGRycy9lMm9Eb2MueG1s&#10;UEsBAi0AFAAGAAgAAAAhAGOGy27cAAAABQEAAA8AAAAAAAAAAAAAAAAAugwAAGRycy9kb3ducmV2&#10;LnhtbFBLBQYAAAAABAAEAPMAAAD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0330;height:29444;visibility:visible;mso-wrap-style:square" filled="t">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543411544" o:spid="_x0000_s1034" type="#_x0000_t13" style="position:absolute;left:10520;top:14675;width:3486;height:167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oqTyQAAAOMAAAAPAAAAZHJzL2Rvd25yZXYueG1sRE9BbsIw&#10;ELxX6h+srdRbsQOhQgGDqopWXDg05cBxiZckaryObAfS39dISL2MtDs7MzurzWg7cSEfWscasokC&#10;QVw503Kt4fD98bIAESKywc4xafilAJv148MKC+Ou/EWXMtYimXAoUEMTY19IGaqGLIaJ64kTd3be&#10;Ykyjr6XxeE3mtpNTpV6lxZZTQoM9vTdU/ZSD1TDHozqh/zT7LYZsNqhymG5brZ+fxrcliEhj/D++&#10;q3cmvT/PZ3mWMIdbp7QAuf4DAAD//wMAUEsBAi0AFAAGAAgAAAAhANvh9svuAAAAhQEAABMAAAAA&#10;AAAAAAAAAAAAAAAAAFtDb250ZW50X1R5cGVzXS54bWxQSwECLQAUAAYACAAAACEAWvQsW78AAAAV&#10;AQAACwAAAAAAAAAAAAAAAAAfAQAAX3JlbHMvLnJlbHNQSwECLQAUAAYACAAAACEAL9KKk8kAAADj&#10;AAAADwAAAAAAAAAAAAAAAAAHAgAAZHJzL2Rvd25yZXYueG1sUEsFBgAAAAADAAMAtwAAAP0CAAAA&#10;AA==&#10;" adj="16426" strokecolor="black [3213]" strokeweight=".5pt">
                  <v:textbox>
                    <w:txbxContent>
                      <w:p w14:paraId="3E3CF6EB" w14:textId="77777777" w:rsidR="0045237E" w:rsidRDefault="0045237E" w:rsidP="0045237E">
                        <w:pPr>
                          <w:jc w:val="center"/>
                          <w:rPr>
                            <w:szCs w:val="21"/>
                          </w:rPr>
                        </w:pPr>
                        <w:r>
                          <w:rPr>
                            <w:szCs w:val="21"/>
                          </w:rPr>
                          <w:t> </w:t>
                        </w:r>
                      </w:p>
                    </w:txbxContent>
                  </v:textbox>
                </v:shape>
                <v:shape id="箭头: 右 1627385177" o:spid="_x0000_s1035" type="#_x0000_t13" style="position:absolute;left:10466;top:6753;width:3487;height:167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fRTyQAAAOMAAAAPAAAAZHJzL2Rvd25yZXYueG1sRE/NasJA&#10;EL4LfYdlCr2ZTSw1El1FlEJFQaq9eJtmxySanQ3ZVdO3dwWhx/n+ZzLrTC2u1LrKsoIkikEQ51ZX&#10;XCj42X/2RyCcR9ZYWyYFf+RgNn3pTTDT9sbfdN35QoQQdhkqKL1vMildXpJBF9mGOHBH2xr04WwL&#10;qVu8hXBTy0EcD6XBikNDiQ0tSsrPu4tRcNwk+9VhuazqVeo2p639vRzma6XeXrv5GISnzv+Ln+4v&#10;HeYPB+n76CNJU3j8FACQ0zsAAAD//wMAUEsBAi0AFAAGAAgAAAAhANvh9svuAAAAhQEAABMAAAAA&#10;AAAAAAAAAAAAAAAAAFtDb250ZW50X1R5cGVzXS54bWxQSwECLQAUAAYACAAAACEAWvQsW78AAAAV&#10;AQAACwAAAAAAAAAAAAAAAAAfAQAAX3JlbHMvLnJlbHNQSwECLQAUAAYACAAAACEA9VX0U8kAAADj&#10;AAAADwAAAAAAAAAAAAAAAAAHAgAAZHJzL2Rvd25yZXYueG1sUEsFBgAAAAADAAMAtwAAAP0CAAAA&#10;AA==&#10;" adj="16407" strokecolor="black [3213]" strokeweight=".5pt">
                  <v:textbox>
                    <w:txbxContent>
                      <w:p w14:paraId="5B78E73D" w14:textId="77777777" w:rsidR="0045237E" w:rsidRDefault="0045237E" w:rsidP="0045237E">
                        <w:pPr>
                          <w:jc w:val="center"/>
                          <w:rPr>
                            <w:szCs w:val="21"/>
                          </w:rPr>
                        </w:pPr>
                        <w:r>
                          <w:rPr>
                            <w:szCs w:val="21"/>
                          </w:rPr>
                          <w:t> </w:t>
                        </w:r>
                      </w:p>
                    </w:txbxContent>
                  </v:textbox>
                </v:shape>
                <v:shape id="箭头: 右 820125054" o:spid="_x0000_s1036" type="#_x0000_t13" style="position:absolute;left:17998;top:14567;width:3486;height:167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0ePywAAAOIAAAAPAAAAZHJzL2Rvd25yZXYueG1sRI9Ba8JA&#10;FITvQv/D8gq96W6CtpK6ilSEioJUvXh7Zp9J2uzbkF01/vtuoeBxmJlvmMmss7W4UusrxxqSgQJB&#10;nDtTcaHhsF/2xyB8QDZYOyYNd/Iwmz71JpgZd+Mvuu5CISKEfYYayhCaTEqfl2TRD1xDHL2zay2G&#10;KNtCmhZvEW5rmSr1Ki1WHBdKbOijpPxnd7EazptkvzouFlW9evOb7607XY7ztdYvz938HUSgLjzC&#10;/+1Po2GcqiQdqdEQ/i7FOyCnvwAAAP//AwBQSwECLQAUAAYACAAAACEA2+H2y+4AAACFAQAAEwAA&#10;AAAAAAAAAAAAAAAAAAAAW0NvbnRlbnRfVHlwZXNdLnhtbFBLAQItABQABgAIAAAAIQBa9CxbvwAA&#10;ABUBAAALAAAAAAAAAAAAAAAAAB8BAABfcmVscy8ucmVsc1BLAQItABQABgAIAAAAIQAsq0ePywAA&#10;AOIAAAAPAAAAAAAAAAAAAAAAAAcCAABkcnMvZG93bnJldi54bWxQSwUGAAAAAAMAAwC3AAAA/wIA&#10;AAAA&#10;" adj="16407" strokecolor="black [3213]" strokeweight=".5pt">
                  <v:textbox>
                    <w:txbxContent>
                      <w:p w14:paraId="1CA18B30" w14:textId="77777777" w:rsidR="0045237E" w:rsidRDefault="0045237E" w:rsidP="0045237E">
                        <w:pPr>
                          <w:jc w:val="center"/>
                          <w:rPr>
                            <w:szCs w:val="21"/>
                          </w:rPr>
                        </w:pPr>
                        <w:r>
                          <w:rPr>
                            <w:szCs w:val="21"/>
                          </w:rPr>
                          <w:t> </w:t>
                        </w:r>
                      </w:p>
                    </w:txbxContent>
                  </v:textbox>
                </v:shape>
                <v:shape id="箭头: 右 116397207" o:spid="_x0000_s1037" type="#_x0000_t13" style="position:absolute;left:17598;top:6710;width:3487;height:1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eLxgAAAOIAAAAPAAAAZHJzL2Rvd25yZXYueG1sRE9da8Iw&#10;FH0f+B/CFfY2ExXr1hnFCWUyn+Zkz5fm2labm9JkGv+9GQz2eDjfi1W0rbhQ7xvHGsYjBYK4dKbh&#10;SsPhq3h6BuEDssHWMWm4kYfVcvCwwNy4K3/SZR8qkULY56ihDqHLpfRlTRb9yHXEiTu63mJIsK+k&#10;6fGawm0rJ0pl0mLDqaHGjjY1lef9j9WwKaan40fxVsbZWmXvsVHf7e6g9eMwrl9BBIrhX/zn3po0&#10;f5xNX+YTNYffSwmDXN4BAAD//wMAUEsBAi0AFAAGAAgAAAAhANvh9svuAAAAhQEAABMAAAAAAAAA&#10;AAAAAAAAAAAAAFtDb250ZW50X1R5cGVzXS54bWxQSwECLQAUAAYACAAAACEAWvQsW78AAAAVAQAA&#10;CwAAAAAAAAAAAAAAAAAfAQAAX3JlbHMvLnJlbHNQSwECLQAUAAYACAAAACEAQLwXi8YAAADiAAAA&#10;DwAAAAAAAAAAAAAAAAAHAgAAZHJzL2Rvd25yZXYueG1sUEsFBgAAAAADAAMAtwAAAPoCAAAAAA==&#10;" adj="16389" strokecolor="black [3213]" strokeweight=".5pt">
                  <v:textbox>
                    <w:txbxContent>
                      <w:p w14:paraId="04901C91" w14:textId="77777777" w:rsidR="0045237E" w:rsidRDefault="0045237E" w:rsidP="0045237E">
                        <w:pPr>
                          <w:jc w:val="center"/>
                          <w:rPr>
                            <w:szCs w:val="21"/>
                          </w:rPr>
                        </w:pPr>
                        <w:r>
                          <w:rPr>
                            <w:szCs w:val="21"/>
                          </w:rPr>
                          <w:t> </w:t>
                        </w:r>
                      </w:p>
                    </w:txbxContent>
                  </v:textbox>
                </v:shape>
                <v:shape id="箭头: 右 496533748" o:spid="_x0000_s1038" type="#_x0000_t13" style="position:absolute;left:24490;top:18819;width:3940;height:16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zSxgAAAOIAAAAPAAAAZHJzL2Rvd25yZXYueG1sRE/LisIw&#10;FN0PzD+EOzC7MfWt1SgyIMqAC6sbd5fm2habm9pEW/36yUJweTjv+bI1pbhT7QrLCrqdCARxanXB&#10;mYLjYf0zAeE8ssbSMil4kIPl4vNjjrG2De/pnvhMhBB2MSrIva9iKV2ak0HXsRVx4M62NugDrDOp&#10;a2xCuCllL4pG0mDBoSHHin5zSi/JzSiQ11P0N9lfn0XiWrnbPDfUHFip7692NQPhqfVv8cu91QoG&#10;09Gw3x8PwuZwKdwBufgHAAD//wMAUEsBAi0AFAAGAAgAAAAhANvh9svuAAAAhQEAABMAAAAAAAAA&#10;AAAAAAAAAAAAAFtDb250ZW50X1R5cGVzXS54bWxQSwECLQAUAAYACAAAACEAWvQsW78AAAAVAQAA&#10;CwAAAAAAAAAAAAAAAAAfAQAAX3JlbHMvLnJlbHNQSwECLQAUAAYACAAAACEA2Ngs0sYAAADiAAAA&#10;DwAAAAAAAAAAAAAAAAAHAgAAZHJzL2Rvd25yZXYueG1sUEsFBgAAAAADAAMAtwAAAPoCAAAAAA==&#10;" adj="16988" strokecolor="black [3213]" strokeweight=".5pt">
                  <v:textbox>
                    <w:txbxContent>
                      <w:p w14:paraId="754C349C" w14:textId="77777777" w:rsidR="00170F6D" w:rsidRDefault="00170F6D" w:rsidP="00170F6D">
                        <w:pPr>
                          <w:jc w:val="center"/>
                          <w:rPr>
                            <w:szCs w:val="21"/>
                          </w:rPr>
                        </w:pPr>
                        <w:r>
                          <w:rPr>
                            <w:szCs w:val="21"/>
                          </w:rPr>
                          <w:t> </w:t>
                        </w:r>
                      </w:p>
                    </w:txbxContent>
                  </v:textbox>
                </v:shape>
                <v:shape id="箭头: 右 41309450" o:spid="_x0000_s1039" type="#_x0000_t13" style="position:absolute;left:31925;top:22586;width:9246;height:168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CiygAAAOEAAAAPAAAAZHJzL2Rvd25yZXYueG1sRI/LagIx&#10;FIb3hb5DOIXuaqIdi06NokJpsXRRL0h3h8lxZnRyMiSpjm9vFoUuf/4b32TW2UacyYfasYZ+T4Eg&#10;LpypudSw3bw9jUCEiGywcUwarhRgNr2/m2Bu3IW/6byOpUgjHHLUUMXY5lKGoiKLoeda4uQdnLcY&#10;k/SlNB4vadw2cqDUi7RYc3qosKVlRcVp/Ws1HHfZ1/JnvljY9736DK5UK384af340M1fQUTq4n/4&#10;r/1hNGT9ZzXOhokhESUakNMbAAAA//8DAFBLAQItABQABgAIAAAAIQDb4fbL7gAAAIUBAAATAAAA&#10;AAAAAAAAAAAAAAAAAABbQ29udGVudF9UeXBlc10ueG1sUEsBAi0AFAAGAAgAAAAhAFr0LFu/AAAA&#10;FQEAAAsAAAAAAAAAAAAAAAAAHwEAAF9yZWxzLy5yZWxzUEsBAi0AFAAGAAgAAAAhAEevEKLKAAAA&#10;4QAAAA8AAAAAAAAAAAAAAAAABwIAAGRycy9kb3ducmV2LnhtbFBLBQYAAAAAAwADALcAAAD+AgAA&#10;AAA=&#10;" adj="19627" strokecolor="black [3213]" strokeweight=".5pt">
                  <v:textbox>
                    <w:txbxContent>
                      <w:p w14:paraId="66B39E6A" w14:textId="77777777" w:rsidR="00170F6D" w:rsidRDefault="00170F6D" w:rsidP="00170F6D">
                        <w:pPr>
                          <w:jc w:val="center"/>
                          <w:rPr>
                            <w:szCs w:val="21"/>
                          </w:rPr>
                        </w:pPr>
                        <w:r>
                          <w:rPr>
                            <w:szCs w:val="21"/>
                          </w:rPr>
                          <w:t> </w:t>
                        </w:r>
                      </w:p>
                    </w:txbxContent>
                  </v:textbox>
                </v:shape>
                <v:shape id="箭头: 直角上 2016570458" o:spid="_x0000_s1040" style="position:absolute;left:30081;top:9352;width:8517;height:5267;rotation:90;flip:x;visibility:visible;mso-wrap-style:square;v-text-anchor:middle" coordsize="851700,5266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9cLyQAAAOMAAAAPAAAAZHJzL2Rvd25yZXYueG1sRE/PS8Mw&#10;FL4L+x/CG3hzSYubW102hjLcSViVgrdH89bUNS+1iVv9781B8Pjx/V5vR9eJCw2h9awhmykQxLU3&#10;LTca3t/2d0sQISIb7DyThh8KsN1MbtZYGH/lI13K2IgUwqFADTbGvpAy1JYchpnviRN38oPDmODQ&#10;SDPgNYW7TuZKLaTDllODxZ6eLNXn8ttp8Kt9VeYfL1X19ZwtP18PtjytrNa303H3CCLSGP/Ff+6D&#10;0ZCrbDF/UPfzNDp9Sn9Abn4BAAD//wMAUEsBAi0AFAAGAAgAAAAhANvh9svuAAAAhQEAABMAAAAA&#10;AAAAAAAAAAAAAAAAAFtDb250ZW50X1R5cGVzXS54bWxQSwECLQAUAAYACAAAACEAWvQsW78AAAAV&#10;AQAACwAAAAAAAAAAAAAAAAAfAQAAX3JlbHMvLnJlbHNQSwECLQAUAAYACAAAACEAKPPXC8kAAADj&#10;AAAADwAAAAAAAAAAAAAAAAAHAgAAZHJzL2Rvd25yZXYueG1sUEsFBgAAAAADAAMAtwAAAP0CAAAA&#10;AA==&#10;" adj="-11796480,,5400" path="m,437520r715060,l715060,115091r-47477,l759641,r92059,115091l804222,115091r,411591l,526682,,437520xe" filled="f" strokecolor="black [3213]" strokeweight=".5pt">
                  <v:stroke joinstyle="miter"/>
                  <v:formulas/>
                  <v:path arrowok="t" o:connecttype="custom" o:connectlocs="0,437520;715060,437520;715060,115091;667583,115091;759641,0;851700,115091;804222,115091;804222,526682;0,526682;0,437520" o:connectangles="0,0,0,0,0,0,0,0,0,0" textboxrect="0,0,851700,526682"/>
                  <v:textbox>
                    <w:txbxContent>
                      <w:p w14:paraId="1A1E236A" w14:textId="77777777" w:rsidR="00C16BED" w:rsidRDefault="00C16BED" w:rsidP="00C16BED">
                        <w:pPr>
                          <w:jc w:val="center"/>
                        </w:pPr>
                      </w:p>
                    </w:txbxContent>
                  </v:textbox>
                </v:shape>
                <v:rect id="矩形 1687060602" o:spid="_x0000_s1041" style="position:absolute;left:40940;top:5327;width:5324;height:20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frywAAAOMAAAAPAAAAZHJzL2Rvd25yZXYueG1sRE/RasJA&#10;EHwv+A/HFnyReqkPaUg9pVgUoVCoFtq+bXPbJJrdC7kzpn/fKwgyT7uzM7MzXw7cqJ46XzsxcD9N&#10;QJEUztZSGnjfr+8yUD6gWGyckIFf8rBcjG7mmFt3ljfqd6FU0UR8jgaqENpca19UxOinriWJ3I/r&#10;GEMcu1LbDs/RnBs9S5JUM9YSEypsaVVRcdyd2EA2+Xz92E5K7l+evwMfvjb96sDGjG+Hp0dQgYZw&#10;Pb6otza+n2YPSRoxg/9OcQF68QcAAP//AwBQSwECLQAUAAYACAAAACEA2+H2y+4AAACFAQAAEwAA&#10;AAAAAAAAAAAAAAAAAAAAW0NvbnRlbnRfVHlwZXNdLnhtbFBLAQItABQABgAIAAAAIQBa9CxbvwAA&#10;ABUBAAALAAAAAAAAAAAAAAAAAB8BAABfcmVscy8ucmVsc1BLAQItABQABgAIAAAAIQDGmHfrywAA&#10;AOMAAAAPAAAAAAAAAAAAAAAAAAcCAABkcnMvZG93bnJldi54bWxQSwUGAAAAAAMAAwC3AAAA/wIA&#10;AAAA&#10;" strokecolor="black [3213]" strokeweight=".5pt">
                  <v:textbox>
                    <w:txbxContent>
                      <w:p w14:paraId="6C91BF4B" w14:textId="77777777" w:rsidR="003D5F30" w:rsidRDefault="003D5F30" w:rsidP="003D5F30">
                        <w:pPr>
                          <w:jc w:val="center"/>
                          <w:rPr>
                            <w:szCs w:val="21"/>
                          </w:rPr>
                        </w:pPr>
                        <w:r>
                          <w:rPr>
                            <w:szCs w:val="21"/>
                          </w:rPr>
                          <w:t> </w:t>
                        </w:r>
                      </w:p>
                    </w:txbxContent>
                  </v:textbox>
                </v:rect>
                <v:rect id="矩形 1975505546" o:spid="_x0000_s1042" style="position:absolute;left:20949;top:13421;width:10757;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X6ygAAAOMAAAAPAAAAZHJzL2Rvd25yZXYueG1sRE/NSsNA&#10;EL4XfIdlBC+l3VRMW2O3pVSUgiDYFtTbmB2T1MxsyK5pfHtXEHqc738Wq55r1VHrKycGJuMEFEnu&#10;bCWFgcP+YTQH5QOKxdoJGfghD6vlxWCBmXUneaFuFwoVQ8RnaKAMocm09nlJjH7sGpLIfbqWMcSz&#10;LbRt8RTDudbXSTLVjJXEhhIb2pSUf+2+2cB8+Pb8uh0W3D3dfwQ+vj92myMbc3XZr+9ABerDWfzv&#10;3to4/3aWpkma3kzh76cIgF7+AgAA//8DAFBLAQItABQABgAIAAAAIQDb4fbL7gAAAIUBAAATAAAA&#10;AAAAAAAAAAAAAAAAAABbQ29udGVudF9UeXBlc10ueG1sUEsBAi0AFAAGAAgAAAAhAFr0LFu/AAAA&#10;FQEAAAsAAAAAAAAAAAAAAAAAHwEAAF9yZWxzLy5yZWxzUEsBAi0AFAAGAAgAAAAhAHtaxfrKAAAA&#10;4wAAAA8AAAAAAAAAAAAAAAAABwIAAGRycy9kb3ducmV2LnhtbFBLBQYAAAAAAwADALcAAAD+AgAA&#10;AAA=&#10;" strokecolor="black [3213]" strokeweight=".5pt">
                  <v:textbox>
                    <w:txbxContent>
                      <w:p w14:paraId="30485207" w14:textId="77777777" w:rsidR="003D5F30" w:rsidRDefault="003D5F30" w:rsidP="003D5F30">
                        <w:pPr>
                          <w:jc w:val="center"/>
                          <w:rPr>
                            <w:szCs w:val="21"/>
                          </w:rPr>
                        </w:pPr>
                        <w:r>
                          <w:rPr>
                            <w:szCs w:val="21"/>
                          </w:rPr>
                          <w:t> </w:t>
                        </w:r>
                      </w:p>
                    </w:txbxContent>
                  </v:textbox>
                </v:rect>
                <v:shape id="_x0000_s1043" type="#_x0000_t202" style="position:absolute;left:42124;top:12585;width:3274;height:8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zQAAAOIAAAAPAAAAZHJzL2Rvd25yZXYueG1sRI9La8Mw&#10;EITvhf4HsYXcGrkurR+JEoIhJJTmkMclt421sU2tlWspidtfXxUKPQ4z8w0znQ+mFVfqXWNZwdM4&#10;AkFcWt1wpeCwXz6mIJxH1thaJgVf5GA+u7+bYq7tjbd03flKBAi7HBXU3ne5lK6syaAb2444eGfb&#10;G/RB9pXUPd4C3LQyjqJXabDhsFBjR0VN5cfuYhS8FcsNbk+xSb/bYvV+XnSfh+OLUqOHYTEB4Wnw&#10;/+G/9lorSJI0zrLnJIPfS+EOyNkPAAAA//8DAFBLAQItABQABgAIAAAAIQDb4fbL7gAAAIUBAAAT&#10;AAAAAAAAAAAAAAAAAAAAAABbQ29udGVudF9UeXBlc10ueG1sUEsBAi0AFAAGAAgAAAAhAFr0LFu/&#10;AAAAFQEAAAsAAAAAAAAAAAAAAAAAHwEAAF9yZWxzLy5yZWxzUEsBAi0AFAAGAAgAAAAhAGBr+b/N&#10;AAAA4gAAAA8AAAAAAAAAAAAAAAAABwIAAGRycy9kb3ducmV2LnhtbFBLBQYAAAAAAwADALcAAAAB&#10;AwAAAAA=&#10;" filled="f" stroked="f" strokeweight=".5pt">
                  <v:textbox>
                    <w:txbxContent>
                      <w:p w14:paraId="79C5A5E3" w14:textId="7B3DAB98" w:rsidR="00D714D5" w:rsidRPr="00A238CC" w:rsidRDefault="00D714D5" w:rsidP="001F6B6A">
                        <w:pPr>
                          <w:adjustRightInd w:val="0"/>
                          <w:snapToGrid w:val="0"/>
                          <w:rPr>
                            <w:sz w:val="18"/>
                            <w:szCs w:val="18"/>
                          </w:rPr>
                        </w:pPr>
                        <w:r w:rsidRPr="00A238CC">
                          <w:rPr>
                            <w:rFonts w:hint="eastAsia"/>
                            <w:sz w:val="18"/>
                            <w:szCs w:val="18"/>
                          </w:rPr>
                          <w:t>被测</w:t>
                        </w:r>
                        <w:r w:rsidR="009335A8">
                          <w:rPr>
                            <w:rFonts w:hint="eastAsia"/>
                            <w:sz w:val="18"/>
                            <w:szCs w:val="18"/>
                          </w:rPr>
                          <w:t>品</w:t>
                        </w:r>
                      </w:p>
                    </w:txbxContent>
                  </v:textbox>
                </v:shape>
                <v:shape id="_x0000_s1044" type="#_x0000_t202" style="position:absolute;left:22543;top:22263;width:8851;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pWyQAAAOMAAAAPAAAAZHJzL2Rvd25yZXYueG1sRE/NasJA&#10;EL4X+g7LFHqrm2osJrqKBEQRPWi99DZmxyQ0O5tmV40+fbcg9Djf/0xmnanFhVpXWVbw3otAEOdW&#10;V1woOHwu3kYgnEfWWFsmBTdyMJs+P00w1fbKO7rsfSFCCLsUFZTeN6mULi/JoOvZhjhwJ9sa9OFs&#10;C6lbvIZwU8t+FH1IgxWHhhIbykrKv/dno2CdLba4O/bN6F5ny81p3vwcvoZKvb508zEIT53/Fz/c&#10;Kx3mJ0k8GCaDOIa/nwIAcvoLAAD//wMAUEsBAi0AFAAGAAgAAAAhANvh9svuAAAAhQEAABMAAAAA&#10;AAAAAAAAAAAAAAAAAFtDb250ZW50X1R5cGVzXS54bWxQSwECLQAUAAYACAAAACEAWvQsW78AAAAV&#10;AQAACwAAAAAAAAAAAAAAAAAfAQAAX3JlbHMvLnJlbHNQSwECLQAUAAYACAAAACEAYdfqVskAAADj&#10;AAAADwAAAAAAAAAAAAAAAAAHAgAAZHJzL2Rvd25yZXYueG1sUEsFBgAAAAADAAMAtwAAAP0CAAAA&#10;AA==&#10;" filled="f" stroked="f" strokeweight=".5pt">
                  <v:textbox>
                    <w:txbxContent>
                      <w:p w14:paraId="25153720" w14:textId="6F7E8DE8" w:rsidR="00D714D5" w:rsidRPr="00A238CC" w:rsidRDefault="00D714D5" w:rsidP="00D714D5">
                        <w:pPr>
                          <w:rPr>
                            <w:sz w:val="18"/>
                            <w:szCs w:val="18"/>
                          </w:rPr>
                        </w:pPr>
                        <w:r w:rsidRPr="00A238CC">
                          <w:rPr>
                            <w:rFonts w:hint="eastAsia"/>
                            <w:sz w:val="18"/>
                            <w:szCs w:val="18"/>
                          </w:rPr>
                          <w:t>电流传感器</w:t>
                        </w:r>
                      </w:p>
                    </w:txbxContent>
                  </v:textbox>
                </v:shape>
                <v:rect id="矩形 1733852185" o:spid="_x0000_s1045" style="position:absolute;left:21128;top:21466;width:10757;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UcDygAAAOMAAAAPAAAAZHJzL2Rvd25yZXYueG1sRE9fSwJB&#10;EH8P+g7LBL2I7qmYx+kqYRRCIKRB9TbeTndnN7PH7XZe374NAh/n93+W655r1VHrKycGxqMEFEnu&#10;bCWFgdfD4zAF5QOKxdoJGfghD+vV9dUSM+vO8kLdPhQqhojP0EAZQpNp7fOSGP3INSSR+3QtY4hn&#10;W2jb4jmGc60nSXKnGSuJDSU2tCkp/9p/s4F08L572w4K7p4fjoFPH0/d5sTG3N709wtQgfpwEf+7&#10;tzbOn0+n6WwyTmfw91MEQK9+AQAA//8DAFBLAQItABQABgAIAAAAIQDb4fbL7gAAAIUBAAATAAAA&#10;AAAAAAAAAAAAAAAAAABbQ29udGVudF9UeXBlc10ueG1sUEsBAi0AFAAGAAgAAAAhAFr0LFu/AAAA&#10;FQEAAAsAAAAAAAAAAAAAAAAAHwEAAF9yZWxzLy5yZWxzUEsBAi0AFAAGAAgAAAAhAHU1RwPKAAAA&#10;4wAAAA8AAAAAAAAAAAAAAAAABwIAAGRycy9kb3ducmV2LnhtbFBLBQYAAAAAAwADALcAAAD+AgAA&#10;AAA=&#10;" strokecolor="black [3213]" strokeweight=".5pt">
                  <v:textbox>
                    <w:txbxContent>
                      <w:p w14:paraId="3F152B2D" w14:textId="77777777" w:rsidR="00260697" w:rsidRDefault="00260697" w:rsidP="00260697">
                        <w:pPr>
                          <w:jc w:val="center"/>
                          <w:rPr>
                            <w:szCs w:val="21"/>
                          </w:rPr>
                        </w:pPr>
                        <w:r>
                          <w:rPr>
                            <w:szCs w:val="21"/>
                          </w:rPr>
                          <w:t> </w:t>
                        </w:r>
                      </w:p>
                    </w:txbxContent>
                  </v:textbox>
                </v:rect>
                <v:shape id="箭头: 右 501374462" o:spid="_x0000_s1046" type="#_x0000_t13" style="position:absolute;left:31659;top:6896;width:925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YygAAAOIAAAAPAAAAZHJzL2Rvd25yZXYueG1sRI/RasJA&#10;FETfC/7Dcgt9qxtTm2rqKiIUAqWC2g+4Zq9JMHs37K5J/PtuodDHYWbOMKvNaFrRk/ONZQWzaQKC&#10;uLS64UrB9+njeQHCB2SNrWVScCcPm/XkYYW5tgMfqD+GSkQI+xwV1CF0uZS+rMmgn9qOOHoX6wyG&#10;KF0ltcMhwk0r0yTJpMGG40KNHe1qKq/Hm1EwfJ0LZz7v/T5Lb9tFc1kW4RqUenoct+8gAo3hP/zX&#10;LrSC12T28jafZyn8Xop3QK5/AAAA//8DAFBLAQItABQABgAIAAAAIQDb4fbL7gAAAIUBAAATAAAA&#10;AAAAAAAAAAAAAAAAAABbQ29udGVudF9UeXBlc10ueG1sUEsBAi0AFAAGAAgAAAAhAFr0LFu/AAAA&#10;FQEAAAsAAAAAAAAAAAAAAAAAHwEAAF9yZWxzLy5yZWxzUEsBAi0AFAAGAAgAAAAhAHH8d1jKAAAA&#10;4gAAAA8AAAAAAAAAAAAAAAAABwIAAGRycy9kb3ducmV2LnhtbFBLBQYAAAAAAwADALcAAAD+AgAA&#10;AAA=&#10;" adj="19625" strokecolor="black [3213]" strokeweight=".5pt">
                  <v:textbox>
                    <w:txbxContent>
                      <w:p w14:paraId="509211B3" w14:textId="77777777" w:rsidR="00260697" w:rsidRDefault="00260697" w:rsidP="00260697">
                        <w:pPr>
                          <w:jc w:val="center"/>
                        </w:pPr>
                      </w:p>
                    </w:txbxContent>
                  </v:textbox>
                </v:shape>
                <v:shape id="_x0000_s1047" type="#_x0000_t202" style="position:absolute;left:32648;top:9071;width:5047;height:5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7byQAAAOMAAAAPAAAAZHJzL2Rvd25yZXYueG1sRE9La8JA&#10;EL4L/Q/LFLzppqJLiK4iAalIe/Bx6W2aHZNgdjbNbjX213cLBY/zvWex6m0jrtT52rGGl3ECgrhw&#10;puZSw+m4GaUgfEA22DgmDXfysFo+DRaYGXfjPV0PoRQxhH2GGqoQ2kxKX1Rk0Y9dSxy5s+sshnh2&#10;pTQd3mK4beQkSZS0WHNsqLClvKLicvi2Gnb55h33nxOb/jT569t53X6dPmZaD5/79RxEoD48xP/u&#10;rYnzlVLTJJ3OFPz9FAGQy18AAAD//wMAUEsBAi0AFAAGAAgAAAAhANvh9svuAAAAhQEAABMAAAAA&#10;AAAAAAAAAAAAAAAAAFtDb250ZW50X1R5cGVzXS54bWxQSwECLQAUAAYACAAAACEAWvQsW78AAAAV&#10;AQAACwAAAAAAAAAAAAAAAAAfAQAAX3JlbHMvLnJlbHNQSwECLQAUAAYACAAAACEAYs1u28kAAADj&#10;AAAADwAAAAAAAAAAAAAAAAAHAgAAZHJzL2Rvd25yZXYueG1sUEsFBgAAAAADAAMAtwAAAP0CAAAA&#10;AA==&#10;" filled="f" stroked="f" strokeweight=".5pt">
                  <v:textbox>
                    <w:txbxContent>
                      <w:p w14:paraId="2692CBA1" w14:textId="77777777" w:rsidR="00737C30" w:rsidRDefault="009335A8" w:rsidP="00737C30">
                        <w:pPr>
                          <w:adjustRightInd w:val="0"/>
                          <w:snapToGrid w:val="0"/>
                          <w:rPr>
                            <w:sz w:val="18"/>
                            <w:szCs w:val="18"/>
                          </w:rPr>
                        </w:pPr>
                        <w:r>
                          <w:rPr>
                            <w:rFonts w:hint="eastAsia"/>
                            <w:sz w:val="18"/>
                            <w:szCs w:val="18"/>
                          </w:rPr>
                          <w:t>电压</w:t>
                        </w:r>
                      </w:p>
                      <w:p w14:paraId="5526F59A" w14:textId="77777777" w:rsidR="00737C30" w:rsidRDefault="009335A8" w:rsidP="00737C30">
                        <w:pPr>
                          <w:adjustRightInd w:val="0"/>
                          <w:snapToGrid w:val="0"/>
                          <w:rPr>
                            <w:sz w:val="18"/>
                            <w:szCs w:val="18"/>
                          </w:rPr>
                        </w:pPr>
                        <w:r>
                          <w:rPr>
                            <w:rFonts w:hint="eastAsia"/>
                            <w:sz w:val="18"/>
                            <w:szCs w:val="18"/>
                          </w:rPr>
                          <w:t>采样</w:t>
                        </w:r>
                      </w:p>
                      <w:p w14:paraId="55DC22D4" w14:textId="115A6D7C" w:rsidR="009335A8" w:rsidRDefault="009335A8" w:rsidP="00737C30">
                        <w:pPr>
                          <w:adjustRightInd w:val="0"/>
                          <w:snapToGrid w:val="0"/>
                          <w:rPr>
                            <w:sz w:val="18"/>
                            <w:szCs w:val="18"/>
                          </w:rPr>
                        </w:pPr>
                        <w:r>
                          <w:rPr>
                            <w:rFonts w:hint="eastAsia"/>
                            <w:sz w:val="18"/>
                            <w:szCs w:val="18"/>
                          </w:rPr>
                          <w:t>信号</w:t>
                        </w:r>
                      </w:p>
                    </w:txbxContent>
                  </v:textbox>
                </v:shape>
                <v:shape id="_x0000_s1048" type="#_x0000_t202" style="position:absolute;left:18026;top:18515;width:984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kIayQAAAOMAAAAPAAAAZHJzL2Rvd25yZXYueG1sRE/NasJA&#10;EL4XfIdlBG9104g1RleRgLRIPWi9eBuzYxKanY3ZraY+fbcg9Djf/8yXnanFlVpXWVbwMoxAEOdW&#10;V1woOHyunxMQziNrrC2Tgh9ysFz0nuaYanvjHV33vhAhhF2KCkrvm1RKl5dk0A1tQxy4s20N+nC2&#10;hdQt3kK4qWUcRa/SYMWhocSGspLyr/23UbDJ1lvcnWKT3Ovs7eO8ai6H41ipQb9bzUB46vy/+OF+&#10;12H+ZJyMoskonsLfTwEAufgFAAD//wMAUEsBAi0AFAAGAAgAAAAhANvh9svuAAAAhQEAABMAAAAA&#10;AAAAAAAAAAAAAAAAAFtDb250ZW50X1R5cGVzXS54bWxQSwECLQAUAAYACAAAACEAWvQsW78AAAAV&#10;AQAACwAAAAAAAAAAAAAAAAAfAQAAX3JlbHMvLnJlbHNQSwECLQAUAAYACAAAACEAO+5CGskAAADj&#10;AAAADwAAAAAAAAAAAAAAAAAHAgAAZHJzL2Rvd25yZXYueG1sUEsFBgAAAAADAAMAtwAAAP0CAAAA&#10;AA==&#10;" filled="f" stroked="f" strokeweight=".5pt">
                  <v:textbox>
                    <w:txbxContent>
                      <w:p w14:paraId="371A54D7" w14:textId="652407F6" w:rsidR="009335A8" w:rsidRDefault="009335A8" w:rsidP="009335A8">
                        <w:pPr>
                          <w:rPr>
                            <w:sz w:val="18"/>
                            <w:szCs w:val="18"/>
                          </w:rPr>
                        </w:pPr>
                        <w:r>
                          <w:rPr>
                            <w:rFonts w:hint="eastAsia"/>
                            <w:sz w:val="18"/>
                            <w:szCs w:val="18"/>
                          </w:rPr>
                          <w:t>电流采样信号</w:t>
                        </w:r>
                      </w:p>
                    </w:txbxContent>
                  </v:textbox>
                </v:shape>
                <v:shape id="_x0000_s1049" type="#_x0000_t202" style="position:absolute;left:32423;top:5129;width:8947;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ygAAAOMAAAAPAAAAZHJzL2Rvd25yZXYueG1sRE9La8JA&#10;EL4X+h+WKfRWN6axauoqEpCWogcfF2/T7JgEs7Mxu9Xor+8WhB7ne89k1planKl1lWUF/V4Egji3&#10;uuJCwW67eBmBcB5ZY22ZFFzJwWz6+DDBVNsLr+m88YUIIexSVFB636RSurwkg65nG+LAHWxr0Iez&#10;LaRu8RLCTS3jKHqTBisODSU2lJWUHzc/RsFXtljh+js2o1udfSwP8+a02w+Uen7q5u8gPHX+X3x3&#10;f+owP+mPX5MkGcbw91MAQE5/AQAA//8DAFBLAQItABQABgAIAAAAIQDb4fbL7gAAAIUBAAATAAAA&#10;AAAAAAAAAAAAAAAAAABbQ29udGVudF9UeXBlc10ueG1sUEsBAi0AFAAGAAgAAAAhAFr0LFu/AAAA&#10;FQEAAAsAAAAAAAAAAAAAAAAAHwEAAF9yZWxzLy5yZWxzUEsBAi0AFAAGAAgAAAAhANGD7X/KAAAA&#10;4wAAAA8AAAAAAAAAAAAAAAAABwIAAGRycy9kb3ducmV2LnhtbFBLBQYAAAAAAwADALcAAAD+AgAA&#10;AAA=&#10;" filled="f" stroked="f" strokeweight=".5pt">
                  <v:textbox>
                    <w:txbxContent>
                      <w:p w14:paraId="4016C5B1" w14:textId="155E87AF" w:rsidR="009335A8" w:rsidRDefault="009335A8" w:rsidP="009335A8">
                        <w:pPr>
                          <w:rPr>
                            <w:sz w:val="18"/>
                            <w:szCs w:val="18"/>
                          </w:rPr>
                        </w:pPr>
                        <w:r>
                          <w:rPr>
                            <w:rFonts w:hint="eastAsia"/>
                            <w:sz w:val="18"/>
                            <w:szCs w:val="18"/>
                          </w:rPr>
                          <w:t>交流电压</w:t>
                        </w:r>
                      </w:p>
                    </w:txbxContent>
                  </v:textbox>
                </v:shape>
                <v:shape id="_x0000_s1050" type="#_x0000_t202" style="position:absolute;left:32173;top:20837;width:894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PuygAAAOMAAAAPAAAAZHJzL2Rvd25yZXYueG1sRE/NTsJA&#10;EL6b+A6bMeEm2zYWa2UhpAmBGDmAXLyN3aFt7M7W7gKVp2dNSDzO9z/T+WBacaLeNZYVxOMIBHFp&#10;dcOVgv3H8jED4TyyxtYyKfglB/PZ/d0Uc23PvKXTzlcihLDLUUHtfZdL6cqaDLqx7YgDd7C9QR/O&#10;vpK6x3MIN61MomgiDTYcGmrsqKip/N4djYK3YrnB7VdisktbrN4Pi+5n/5kqNXoYFq8gPA3+X3xz&#10;r3WYH7/E6XOWJk/w91MAQM6uAAAA//8DAFBLAQItABQABgAIAAAAIQDb4fbL7gAAAIUBAAATAAAA&#10;AAAAAAAAAAAAAAAAAABbQ29udGVudF9UeXBlc10ueG1sUEsBAi0AFAAGAAgAAAAhAFr0LFu/AAAA&#10;FQEAAAsAAAAAAAAAAAAAAAAAHwEAAF9yZWxzLy5yZWxzUEsBAi0AFAAGAAgAAAAhANy9g+7KAAAA&#10;4wAAAA8AAAAAAAAAAAAAAAAABwIAAGRycy9kb3ducmV2LnhtbFBLBQYAAAAAAwADALcAAAD+AgAA&#10;AAA=&#10;" filled="f" stroked="f" strokeweight=".5pt">
                  <v:textbox>
                    <w:txbxContent>
                      <w:p w14:paraId="2D9CDE75" w14:textId="5F2D33C7" w:rsidR="009335A8" w:rsidRDefault="009335A8" w:rsidP="009335A8">
                        <w:pPr>
                          <w:rPr>
                            <w:sz w:val="18"/>
                            <w:szCs w:val="18"/>
                          </w:rPr>
                        </w:pPr>
                        <w:r>
                          <w:rPr>
                            <w:rFonts w:hint="eastAsia"/>
                            <w:sz w:val="18"/>
                            <w:szCs w:val="18"/>
                          </w:rPr>
                          <w:t>交流电流</w:t>
                        </w:r>
                      </w:p>
                    </w:txbxContent>
                  </v:textbox>
                </v:shape>
                <v:shape id="_x0000_s1051" type="#_x0000_t202" style="position:absolute;left:21479;top:22069;width:1128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wlywAAAOIAAAAPAAAAZHJzL2Rvd25yZXYueG1sRI9Pa8JA&#10;FMTvhX6H5RW81V2lphJdRQJSEXvwz8XbM/tMQrNv0+yqaT99VxB6HGbmN8x03tlaXKn1lWMNg74C&#10;QZw7U3Gh4bBfvo5B+IBssHZMGn7Iw3z2/DTF1Lgbb+m6C4WIEPYpaihDaFIpfV6SRd93DXH0zq61&#10;GKJsC2lavEW4reVQqURarDgulNhQVlL+tbtYDets+Ynb09COf+vsY3NeNN+H40jr3ku3mIAI1IX/&#10;8KO9MhrelVJvoyQZwP1SvANy9gcAAP//AwBQSwECLQAUAAYACAAAACEA2+H2y+4AAACFAQAAEwAA&#10;AAAAAAAAAAAAAAAAAAAAW0NvbnRlbnRfVHlwZXNdLnhtbFBLAQItABQABgAIAAAAIQBa9CxbvwAA&#10;ABUBAAALAAAAAAAAAAAAAAAAAB8BAABfcmVscy8ucmVsc1BLAQItABQABgAIAAAAIQBL9CwlywAA&#10;AOIAAAAPAAAAAAAAAAAAAAAAAAcCAABkcnMvZG93bnJldi54bWxQSwUGAAAAAAMAAwC3AAAA/wIA&#10;AAAA&#10;" filled="f" stroked="f" strokeweight=".5pt">
                  <v:textbox>
                    <w:txbxContent>
                      <w:p w14:paraId="4EDE52AC" w14:textId="083AE369" w:rsidR="00170F6D" w:rsidRDefault="00170F6D" w:rsidP="00170F6D">
                        <w:pPr>
                          <w:rPr>
                            <w:sz w:val="18"/>
                            <w:szCs w:val="18"/>
                          </w:rPr>
                        </w:pPr>
                        <w:r>
                          <w:rPr>
                            <w:rFonts w:hint="eastAsia"/>
                            <w:sz w:val="18"/>
                            <w:szCs w:val="18"/>
                          </w:rPr>
                          <w:t>钳形电流传感器</w:t>
                        </w:r>
                      </w:p>
                    </w:txbxContent>
                  </v:textbox>
                </v:shape>
                <v:rect id="矩形 1471438483" o:spid="_x0000_s1052" style="position:absolute;left:21128;top:5547;width:10761;height: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qKygAAAOMAAAAPAAAAZHJzL2Rvd25yZXYueG1sRE/NSsNA&#10;EL4LvsMygpfSbmpDDbHbIhWlIAjWgvY2zY5JamY2ZNc0vr0rCD3O9z+L1cCN6qnztRMD00kCiqRw&#10;tpbSwO7tcZyB8gHFYuOEDPyQh9Xy8mKBuXUneaV+G0oVQ8TnaKAKoc219kVFjH7iWpLIfbqOMcSz&#10;K7Xt8BTDudE3STLXjLXEhgpbWldUfG2/2UA2+nh534xK7p8fDoGP+6d+fWRjrq+G+ztQgYZwFv+7&#10;NzbOT2+n6SxLsxn8/RQB0MtfAAAA//8DAFBLAQItABQABgAIAAAAIQDb4fbL7gAAAIUBAAATAAAA&#10;AAAAAAAAAAAAAAAAAABbQ29udGVudF9UeXBlc10ueG1sUEsBAi0AFAAGAAgAAAAhAFr0LFu/AAAA&#10;FQEAAAsAAAAAAAAAAAAAAAAAHwEAAF9yZWxzLy5yZWxzUEsBAi0AFAAGAAgAAAAhAPCpSorKAAAA&#10;4wAAAA8AAAAAAAAAAAAAAAAABwIAAGRycy9kb3ducmV2LnhtbFBLBQYAAAAAAwADALcAAAD+AgAA&#10;AAA=&#10;" strokecolor="black [3213]" strokeweight=".5pt">
                  <v:textbox>
                    <w:txbxContent>
                      <w:p w14:paraId="6B510C0E" w14:textId="77777777" w:rsidR="003D5F30" w:rsidRDefault="003D5F30" w:rsidP="003D5F30">
                        <w:pPr>
                          <w:jc w:val="center"/>
                          <w:rPr>
                            <w:szCs w:val="21"/>
                          </w:rPr>
                        </w:pPr>
                        <w:r>
                          <w:rPr>
                            <w:szCs w:val="21"/>
                          </w:rPr>
                          <w:t> </w:t>
                        </w:r>
                      </w:p>
                    </w:txbxContent>
                  </v:textbox>
                </v:rect>
                <v:shape id="_x0000_s1053" type="#_x0000_t202" style="position:absolute;left:22177;top:6226;width:895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NMGyQAAAOMAAAAPAAAAZHJzL2Rvd25yZXYueG1sRE9La8JA&#10;EL4X+h+WKXirmwQbQ3QVCUhLaQ8+Lt7G7JgEs7Npdqtpf323IHic7z3z5WBacaHeNZYVxOMIBHFp&#10;dcOVgv1u/ZyBcB5ZY2uZFPyQg+Xi8WGOubZX3tBl6ysRQtjlqKD2vsuldGVNBt3YdsSBO9neoA9n&#10;X0nd4zWEm1YmUZRKgw2Hhho7Kmoqz9tvo+C9WH/i5piY7LctXj9Oq+5rf3hRavQ0rGYgPA3+Lr65&#10;33SYn02TNIsnaQz/PwUA5OIPAAD//wMAUEsBAi0AFAAGAAgAAAAhANvh9svuAAAAhQEAABMAAAAA&#10;AAAAAAAAAAAAAAAAAFtDb250ZW50X1R5cGVzXS54bWxQSwECLQAUAAYACAAAACEAWvQsW78AAAAV&#10;AQAACwAAAAAAAAAAAAAAAAAfAQAAX3JlbHMvLnJlbHNQSwECLQAUAAYACAAAACEA/UzTBskAAADj&#10;AAAADwAAAAAAAAAAAAAAAAAHAgAAZHJzL2Rvd25yZXYueG1sUEsFBgAAAAADAAMAtwAAAP0CAAAA&#10;AA==&#10;" filled="f" stroked="f" strokeweight=".5pt">
                  <v:textbox>
                    <w:txbxContent>
                      <w:p w14:paraId="733AE0BB" w14:textId="4CBD3C76" w:rsidR="00D714D5" w:rsidRPr="00A238CC" w:rsidRDefault="00F40792" w:rsidP="00D714D5">
                        <w:pPr>
                          <w:rPr>
                            <w:sz w:val="18"/>
                            <w:szCs w:val="18"/>
                          </w:rPr>
                        </w:pPr>
                        <w:r>
                          <w:rPr>
                            <w:rFonts w:hint="eastAsia"/>
                            <w:sz w:val="18"/>
                            <w:szCs w:val="18"/>
                          </w:rPr>
                          <w:t>电</w:t>
                        </w:r>
                        <w:r w:rsidR="00D714D5" w:rsidRPr="00A238CC">
                          <w:rPr>
                            <w:rFonts w:hint="eastAsia"/>
                            <w:sz w:val="18"/>
                            <w:szCs w:val="18"/>
                          </w:rPr>
                          <w:t>压源单元</w:t>
                        </w:r>
                      </w:p>
                    </w:txbxContent>
                  </v:textbox>
                </v:shape>
                <v:shape id="_x0000_s1054" type="#_x0000_t202" style="position:absolute;left:22823;top:14149;width:7526;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XVqygAAAOEAAAAPAAAAZHJzL2Rvd25yZXYueG1sRI9Ba8JA&#10;FITvBf/D8gRvdWNAm6auIgFpEXvQevH2zD6T0OzbNLvV6K93BcHjMDPfMNN5Z2pxotZVlhWMhhEI&#10;4tzqigsFu5/lawLCeWSNtWVScCEH81nvZYqptmfe0GnrCxEg7FJUUHrfpFK6vCSDbmgb4uAdbWvQ&#10;B9kWUrd4DnBTyziKJtJgxWGhxIaykvLf7b9RsMqW37g5xCa51tnn+rho/nb7sVKDfrf4AOGp88/w&#10;o/2lFSSTOBq9x29wfxTegJzdAAAA//8DAFBLAQItABQABgAIAAAAIQDb4fbL7gAAAIUBAAATAAAA&#10;AAAAAAAAAAAAAAAAAABbQ29udGVudF9UeXBlc10ueG1sUEsBAi0AFAAGAAgAAAAhAFr0LFu/AAAA&#10;FQEAAAsAAAAAAAAAAAAAAAAAHwEAAF9yZWxzLy5yZWxzUEsBAi0AFAAGAAgAAAAhAPf1dWrKAAAA&#10;4QAAAA8AAAAAAAAAAAAAAAAABwIAAGRycy9kb3ducmV2LnhtbFBLBQYAAAAAAwADALcAAAD+AgAA&#10;AAA=&#10;" filled="f" stroked="f" strokeweight=".5pt">
                  <v:textbox>
                    <w:txbxContent>
                      <w:p w14:paraId="240C4C03" w14:textId="1F573A57" w:rsidR="00D714D5" w:rsidRPr="00A238CC" w:rsidRDefault="00D714D5" w:rsidP="00D714D5">
                        <w:pPr>
                          <w:rPr>
                            <w:sz w:val="18"/>
                            <w:szCs w:val="18"/>
                          </w:rPr>
                        </w:pPr>
                        <w:r w:rsidRPr="00A238CC">
                          <w:rPr>
                            <w:rFonts w:hint="eastAsia"/>
                            <w:sz w:val="18"/>
                            <w:szCs w:val="18"/>
                          </w:rPr>
                          <w:t>测量单元</w:t>
                        </w:r>
                      </w:p>
                    </w:txbxContent>
                  </v:textbox>
                </v:shape>
                <v:rect id="矩形 1479127322" o:spid="_x0000_s1055" style="position:absolute;left:6159;top:5424;width:4283;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JXygAAAOMAAAAPAAAAZHJzL2Rvd25yZXYueG1sRE/NSsNA&#10;EL4LvsMygpfSbhrFtrHbIhWlUBBsBdvbNDsmqZnZkF3T+PauIHic73/my55r1VHrKycGxqMEFEnu&#10;bCWFgbfd03AKygcUi7UTMvBNHpaLy4s5Ztad5ZW6bShUDBGfoYEyhCbT2uclMfqRa0gi9+FaxhDP&#10;ttC2xXMM51qnSXKnGSuJDSU2tCop/9x+sYHpYP/yvh4U3G0ej4FPh+dudWJjrq/6h3tQgfrwL/5z&#10;r22cfzuZjdPJTZrC708RAL34AQAA//8DAFBLAQItABQABgAIAAAAIQDb4fbL7gAAAIUBAAATAAAA&#10;AAAAAAAAAAAAAAAAAABbQ29udGVudF9UeXBlc10ueG1sUEsBAi0AFAAGAAgAAAAhAFr0LFu/AAAA&#10;FQEAAAsAAAAAAAAAAAAAAAAAHwEAAF9yZWxzLy5yZWxzUEsBAi0AFAAGAAgAAAAhAPU5YlfKAAAA&#10;4wAAAA8AAAAAAAAAAAAAAAAABwIAAGRycy9kb3ducmV2LnhtbFBLBQYAAAAAAwADALcAAAD+AgAA&#10;AAA=&#10;" strokecolor="black [3213]" strokeweight=".5pt">
                  <v:textbox>
                    <w:txbxContent>
                      <w:p w14:paraId="6919CE82" w14:textId="77777777" w:rsidR="0045237E" w:rsidRDefault="0045237E" w:rsidP="0045237E">
                        <w:pPr>
                          <w:jc w:val="center"/>
                          <w:rPr>
                            <w:szCs w:val="21"/>
                          </w:rPr>
                        </w:pPr>
                        <w:r>
                          <w:rPr>
                            <w:szCs w:val="21"/>
                          </w:rPr>
                          <w:t> </w:t>
                        </w:r>
                      </w:p>
                    </w:txbxContent>
                  </v:textbox>
                </v:rect>
                <v:rect id="矩形 127825287" o:spid="_x0000_s1056" style="position:absolute;left:6187;top:13395;width:4279;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YyyAAAAOIAAAAPAAAAZHJzL2Rvd25yZXYueG1sRE9NS8NA&#10;EL0L/odlBC+l3RjQhrTbIhWlIAjWQtvbNDtNUjOzIbum8d+7guDx8b7ny4Eb1VPnaycG7iYJKJLC&#10;2VpKA9uP53EGygcUi40TMvBNHpaL66s55tZd5J36TShVDBGfo4EqhDbX2hcVMfqJa0kid3IdY4iw&#10;K7Xt8BLDudFpkjxoxlpiQ4UtrSoqPjdfbCAb7d9261HJ/evTMfD58NKvzmzM7c3wOAMVaAj/4j/3&#10;2sb56TRL79NsCr+XIga9+AEAAP//AwBQSwECLQAUAAYACAAAACEA2+H2y+4AAACFAQAAEwAAAAAA&#10;AAAAAAAAAAAAAAAAW0NvbnRlbnRfVHlwZXNdLnhtbFBLAQItABQABgAIAAAAIQBa9CxbvwAAABUB&#10;AAALAAAAAAAAAAAAAAAAAB8BAABfcmVscy8ucmVsc1BLAQItABQABgAIAAAAIQCFxvYyyAAAAOIA&#10;AAAPAAAAAAAAAAAAAAAAAAcCAABkcnMvZG93bnJldi54bWxQSwUGAAAAAAMAAwC3AAAA/AIAAAAA&#10;" strokecolor="black [3213]" strokeweight=".5pt">
                  <v:textbox>
                    <w:txbxContent>
                      <w:p w14:paraId="6695277F" w14:textId="77777777" w:rsidR="0045237E" w:rsidRDefault="0045237E" w:rsidP="0045237E">
                        <w:pPr>
                          <w:jc w:val="center"/>
                          <w:rPr>
                            <w:szCs w:val="21"/>
                          </w:rPr>
                        </w:pPr>
                        <w:r>
                          <w:rPr>
                            <w:szCs w:val="21"/>
                          </w:rPr>
                          <w:t> </w:t>
                        </w:r>
                      </w:p>
                    </w:txbxContent>
                  </v:textbox>
                </v:rect>
                <v:rect id="矩形 663103578" o:spid="_x0000_s1057" style="position:absolute;left:13594;top:5451;width:4321;height:12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fFyQAAAOIAAAAPAAAAZHJzL2Rvd25yZXYueG1sRE9Na8JA&#10;EL0X+h+WKXiRulFpKqmrFMUiCEJtoe1tmp0msZnZkF1j+u/dg9Dj433Plz3XqqPWV04MjEcJKJLc&#10;2UoKA+9vm/sZKB9QLNZOyMAfeVgubm/mmFl3llfqDqFQMUR8hgbKEJpMa5+XxOhHriGJ3I9rGUOE&#10;baFti+cYzrWeJEmqGSuJDSU2tCop/z2c2MBs+Ln/2A4L7nbr78DHr5dudWRjBnf98xOoQH34F1/d&#10;W2sgTafjZPrwGDfHS/EO6MUFAAD//wMAUEsBAi0AFAAGAAgAAAAhANvh9svuAAAAhQEAABMAAAAA&#10;AAAAAAAAAAAAAAAAAFtDb250ZW50X1R5cGVzXS54bWxQSwECLQAUAAYACAAAACEAWvQsW78AAAAV&#10;AQAACwAAAAAAAAAAAAAAAAAfAQAAX3JlbHMvLnJlbHNQSwECLQAUAAYACAAAACEAOi+3xckAAADi&#10;AAAADwAAAAAAAAAAAAAAAAAHAgAAZHJzL2Rvd25yZXYueG1sUEsFBgAAAAADAAMAtwAAAP0CAAAA&#10;AA==&#10;" strokecolor="black [3213]" strokeweight=".5pt">
                  <v:textbox>
                    <w:txbxContent>
                      <w:p w14:paraId="4B3AEE12" w14:textId="77777777" w:rsidR="003D5F30" w:rsidRDefault="003D5F30" w:rsidP="003D5F30">
                        <w:pPr>
                          <w:jc w:val="center"/>
                        </w:pPr>
                      </w:p>
                    </w:txbxContent>
                  </v:textbox>
                </v:rect>
                <v:shape id="_x0000_s1058" type="#_x0000_t202" style="position:absolute;left:14176;top:7884;width:3271;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hTIygAAAOEAAAAPAAAAZHJzL2Rvd25yZXYueG1sRI9Pa8JA&#10;FMTvQr/D8gredGNE0egqEpCWYg/+ufT2mn0mwezbNLtq9NN3BcHjMDO/YebL1lTiQo0rLSsY9CMQ&#10;xJnVJecKDvt1bwLCeWSNlWVScCMHy8VbZ46Jtlfe0mXncxEg7BJUUHhfJ1K6rCCDrm9r4uAdbWPQ&#10;B9nkUjd4DXBTyTiKxtJgyWGhwJrSgrLT7mwUfKXrb9z+xmZyr9KPzXFV/x1+Rkp139vVDISn1r/C&#10;z/anVjAextPhYDSFx6PwBuTiHwAA//8DAFBLAQItABQABgAIAAAAIQDb4fbL7gAAAIUBAAATAAAA&#10;AAAAAAAAAAAAAAAAAABbQ29udGVudF9UeXBlc10ueG1sUEsBAi0AFAAGAAgAAAAhAFr0LFu/AAAA&#10;FQEAAAsAAAAAAAAAAAAAAAAAHwEAAF9yZWxzLy5yZWxzUEsBAi0AFAAGAAgAAAAhALn2FMjKAAAA&#10;4QAAAA8AAAAAAAAAAAAAAAAABwIAAGRycy9kb3ducmV2LnhtbFBLBQYAAAAAAwADALcAAAD+AgAA&#10;AAA=&#10;" filled="f" stroked="f" strokeweight=".5pt">
                  <v:textbox>
                    <w:txbxContent>
                      <w:p w14:paraId="46E1FEEA" w14:textId="05AAC2A6" w:rsidR="001F6B6A" w:rsidRDefault="001F6B6A" w:rsidP="001F6B6A">
                        <w:pPr>
                          <w:adjustRightInd w:val="0"/>
                          <w:snapToGrid w:val="0"/>
                          <w:rPr>
                            <w:sz w:val="18"/>
                            <w:szCs w:val="18"/>
                          </w:rPr>
                        </w:pPr>
                        <w:r>
                          <w:rPr>
                            <w:rFonts w:hint="eastAsia"/>
                            <w:sz w:val="18"/>
                            <w:szCs w:val="18"/>
                          </w:rPr>
                          <w:t>微处理器</w:t>
                        </w:r>
                      </w:p>
                    </w:txbxContent>
                  </v:textbox>
                </v:shape>
                <v:shape id="_x0000_s1059" type="#_x0000_t202" style="position:absolute;left:6240;top:6067;width:4325;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KywAAAOEAAAAPAAAAZHJzL2Rvd25yZXYueG1sRI9Ba8JA&#10;FITvgv9heQVvuqlaTVNXkYAoxR60Xnp7zT6TYPZtzK4a++vdQqHHYWa+YWaL1lTiSo0rLSt4HkQg&#10;iDOrS84VHD5X/RiE88gaK8uk4E4OFvNuZ4aJtjfe0XXvcxEg7BJUUHhfJ1K6rCCDbmBr4uAdbWPQ&#10;B9nkUjd4C3BTyWEUTaTBksNCgTWlBWWn/cUoeE9XH7j7Hpr4p0rX2+OyPh++XpTqPbXLNxCeWv8f&#10;/mtvtIJRPH2dTEdj+H0U3oCcPwAAAP//AwBQSwECLQAUAAYACAAAACEA2+H2y+4AAACFAQAAEwAA&#10;AAAAAAAAAAAAAAAAAAAAW0NvbnRlbnRfVHlwZXNdLnhtbFBLAQItABQABgAIAAAAIQBa9CxbvwAA&#10;ABUBAAALAAAAAAAAAAAAAAAAAB8BAABfcmVscy8ucmVsc1BLAQItABQABgAIAAAAIQDvz+gKywAA&#10;AOEAAAAPAAAAAAAAAAAAAAAAAAcCAABkcnMvZG93bnJldi54bWxQSwUGAAAAAAMAAwC3AAAA/wIA&#10;AAAA&#10;" filled="f" stroked="f" strokeweight=".5pt">
                  <v:textbox>
                    <w:txbxContent>
                      <w:p w14:paraId="324CA3D4" w14:textId="4131A85D" w:rsidR="0045237E" w:rsidRDefault="0045237E" w:rsidP="0045237E">
                        <w:pPr>
                          <w:rPr>
                            <w:sz w:val="18"/>
                            <w:szCs w:val="18"/>
                          </w:rPr>
                        </w:pPr>
                        <w:r>
                          <w:rPr>
                            <w:rFonts w:hint="eastAsia"/>
                            <w:sz w:val="18"/>
                            <w:szCs w:val="18"/>
                          </w:rPr>
                          <w:t>显示</w:t>
                        </w:r>
                      </w:p>
                    </w:txbxContent>
                  </v:textbox>
                </v:shape>
                <v:shape id="_x0000_s1060" type="#_x0000_t202" style="position:absolute;left:6459;top:13962;width:4324;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4tqywAAAOIAAAAPAAAAZHJzL2Rvd25yZXYueG1sRI9Ba8JA&#10;FITvhf6H5RV6q7tGFI2uIgGpSHvQevH2zD6T0OzbNLtq9Nd3C0KPw8x8w8wWna3FhVpfOdbQ7ykQ&#10;xLkzFRca9l+rtzEIH5AN1o5Jw408LObPTzNMjbvyli67UIgIYZ+ihjKEJpXS5yVZ9D3XEEfv5FqL&#10;Icq2kKbFa4TbWiZKjaTFiuNCiQ1lJeXfu7PVsMlWn7g9JnZ8r7P3j9Oy+dkfhlq/vnTLKYhAXfgP&#10;P9pro2EwmqhEJYM+/F2Kd0DOfwEAAP//AwBQSwECLQAUAAYACAAAACEA2+H2y+4AAACFAQAAEwAA&#10;AAAAAAAAAAAAAAAAAAAAW0NvbnRlbnRfVHlwZXNdLnhtbFBLAQItABQABgAIAAAAIQBa9CxbvwAA&#10;ABUBAAALAAAAAAAAAAAAAAAAAB8BAABfcmVscy8ucmVsc1BLAQItABQABgAIAAAAIQCL54tqywAA&#10;AOIAAAAPAAAAAAAAAAAAAAAAAAcCAABkcnMvZG93bnJldi54bWxQSwUGAAAAAAMAAwC3AAAA/wIA&#10;AAAA&#10;" filled="f" stroked="f" strokeweight=".5pt">
                  <v:textbox>
                    <w:txbxContent>
                      <w:p w14:paraId="3EE272D0" w14:textId="39C2C913" w:rsidR="0045237E" w:rsidRDefault="0045237E" w:rsidP="0045237E">
                        <w:pPr>
                          <w:rPr>
                            <w:sz w:val="18"/>
                            <w:szCs w:val="18"/>
                          </w:rPr>
                        </w:pPr>
                        <w:r>
                          <w:rPr>
                            <w:rFonts w:hint="eastAsia"/>
                            <w:sz w:val="18"/>
                            <w:szCs w:val="18"/>
                          </w:rPr>
                          <w:t>打印</w:t>
                        </w:r>
                      </w:p>
                    </w:txbxContent>
                  </v:textbox>
                </v:shape>
                <v:rect id="矩形 843178462" o:spid="_x0000_s1061" style="position:absolute;left:5299;top:3773;width:27880;height:15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n6NygAAAOIAAAAPAAAAZHJzL2Rvd25yZXYueG1sRI/dasJA&#10;FITvC77DcoTe6cYoMURXCYJgS1uof9eH7DEJZs+G7Krp23cLQi+HmfmGWa5704g7da62rGAyjkAQ&#10;F1bXXCo4HrajFITzyBoby6TghxysV4OXJWbaPvib7ntfigBhl6GCyvs2k9IVFRl0Y9sSB+9iO4M+&#10;yK6UusNHgJtGxlGUSIM1h4UKW9pUVFz3N6MgNn0SNafP20fxnl/kWb9tvvJWqddhny9AeOr9f/jZ&#10;3mkF6Ww6maezJIa/S+EOyNUvAAAA//8DAFBLAQItABQABgAIAAAAIQDb4fbL7gAAAIUBAAATAAAA&#10;AAAAAAAAAAAAAAAAAABbQ29udGVudF9UeXBlc10ueG1sUEsBAi0AFAAGAAgAAAAhAFr0LFu/AAAA&#10;FQEAAAsAAAAAAAAAAAAAAAAAHwEAAF9yZWxzLy5yZWxzUEsBAi0AFAAGAAgAAAAhAPtufo3KAAAA&#10;4gAAAA8AAAAAAAAAAAAAAAAABwIAAGRycy9kb3ducmV2LnhtbFBLBQYAAAAAAwADALcAAAD+AgAA&#10;AAA=&#10;" filled="f" strokecolor="#091723 [484]" strokeweight=".5pt">
                  <v:stroke dashstyle="dash"/>
                </v:rect>
                <v:rect id="矩形 195254229" o:spid="_x0000_s1062" style="position:absolute;left:3732;top:1791;width:34560;height:25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UxQAAAOIAAAAPAAAAZHJzL2Rvd25yZXYueG1sRE9ba8Iw&#10;FH4f7D+EI+xNU8OUWY1ShMEmTpi350NzbIvNSWmi1n9vBsIeP777bNHZWlyp9ZVjDcNBAoI4d6bi&#10;QsN+99n/AOEDssHaMWm4k4fF/PVlhqlxN/6l6zYUIoawT1FDGUKTSunzkiz6gWuII3dyrcUQYVtI&#10;0+IthttaqiQZS4sVx4YSG1qWlJ+3F6tB2W6c1IefyzpfZSd5NN/LTdZo/dbrsimIQF34Fz/dXybO&#10;n4zU6F2pCfxdihjk/AEAAP//AwBQSwECLQAUAAYACAAAACEA2+H2y+4AAACFAQAAEwAAAAAAAAAA&#10;AAAAAAAAAAAAW0NvbnRlbnRfVHlwZXNdLnhtbFBLAQItABQABgAIAAAAIQBa9CxbvwAAABUBAAAL&#10;AAAAAAAAAAAAAAAAAB8BAABfcmVscy8ucmVsc1BLAQItABQABgAIAAAAIQCY/bOUxQAAAOIAAAAP&#10;AAAAAAAAAAAAAAAAAAcCAABkcnMvZG93bnJldi54bWxQSwUGAAAAAAMAAwC3AAAA+QIAAAAA&#10;" filled="f" strokecolor="#091723 [484]" strokeweight=".5pt">
                  <v:stroke dashstyle="dash"/>
                </v:rect>
                <v:shape id="_x0000_s1063" type="#_x0000_t202" style="position:absolute;left:4300;top:18405;width:671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m/zQAAAOMAAAAPAAAAZHJzL2Rvd25yZXYueG1sRI9BT8JA&#10;EIXvJP6HzZh4gy1VCBQWQpoQjZEDyMXb0B3axu5s7a5Q/fXOwYTjzLx5733Lde8adaEu1J4NjEcJ&#10;KOLC25pLA8f37XAGKkRki41nMvBDAdaru8ESM+uvvKfLIZZKTDhkaKCKsc20DkVFDsPIt8RyO/vO&#10;YZSxK7Xt8CrmrtFpkky1w5olocKW8oqKz8O3M/Cab3e4P6Vu9tvkz2/nTft1/JgY83DfbxagIvXx&#10;Jv7/frFSP31K5uPJ41wohEkWoFd/AAAA//8DAFBLAQItABQABgAIAAAAIQDb4fbL7gAAAIUBAAAT&#10;AAAAAAAAAAAAAAAAAAAAAABbQ29udGVudF9UeXBlc10ueG1sUEsBAi0AFAAGAAgAAAAhAFr0LFu/&#10;AAAAFQEAAAsAAAAAAAAAAAAAAAAAHwEAAF9yZWxzLy5yZWxzUEsBAi0AFAAGAAgAAAAhABtq2b/N&#10;AAAA4wAAAA8AAAAAAAAAAAAAAAAABwIAAGRycy9kb3ducmV2LnhtbFBLBQYAAAAAAwADALcAAAAB&#10;AwAAAAA=&#10;" filled="f" stroked="f" strokeweight=".5pt">
                  <v:textbox>
                    <w:txbxContent>
                      <w:p w14:paraId="5DC741D8" w14:textId="0BFD828B" w:rsidR="00F031B9" w:rsidRDefault="00F031B9" w:rsidP="00F031B9">
                        <w:pPr>
                          <w:rPr>
                            <w:sz w:val="18"/>
                            <w:szCs w:val="18"/>
                          </w:rPr>
                        </w:pPr>
                        <w:r>
                          <w:rPr>
                            <w:rFonts w:hint="eastAsia"/>
                            <w:sz w:val="18"/>
                            <w:szCs w:val="18"/>
                          </w:rPr>
                          <w:t>测量主机</w:t>
                        </w:r>
                      </w:p>
                    </w:txbxContent>
                  </v:textbox>
                </v:shape>
                <v:shape id="_x0000_s1064" type="#_x0000_t202" style="position:absolute;left:4524;top:25462;width:670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Kb/yQAAAOMAAAAPAAAAZHJzL2Rvd25yZXYueG1sRE/NTsJA&#10;EL6b+A6bMfEmW2vAtbAQ0oRADBxALt6G7tA2dmdrd4Xq07skJBzn+5/JrLeNOFHna8cangcJCOLC&#10;mZpLDfuPxZMC4QOywcYxafglD7Pp/d0EM+POvKXTLpQihrDPUEMVQptJ6YuKLPqBa4kjd3SdxRDP&#10;rpSmw3MMt41Mk2QkLdYcGypsKa+o+Nr9WA3v+WKD20Nq1V+TL9fHefu9/xxq/fjQz8cgAvXhJr66&#10;VybOT99ehipR6hUuP0UA5PQfAAD//wMAUEsBAi0AFAAGAAgAAAAhANvh9svuAAAAhQEAABMAAAAA&#10;AAAAAAAAAAAAAAAAAFtDb250ZW50X1R5cGVzXS54bWxQSwECLQAUAAYACAAAACEAWvQsW78AAAAV&#10;AQAACwAAAAAAAAAAAAAAAAAfAQAAX3JlbHMvLnJlbHNQSwECLQAUAAYACAAAACEApfSm/8kAAADj&#10;AAAADwAAAAAAAAAAAAAAAAAHAgAAZHJzL2Rvd25yZXYueG1sUEsFBgAAAAADAAMAtwAAAP0CAAAA&#10;AA==&#10;" filled="f" stroked="f" strokeweight=".5pt">
                  <v:textbox>
                    <w:txbxContent>
                      <w:p w14:paraId="58F290AC" w14:textId="36A5DB43" w:rsidR="00F031B9" w:rsidRDefault="00F031B9" w:rsidP="00F031B9">
                        <w:pPr>
                          <w:rPr>
                            <w:sz w:val="18"/>
                            <w:szCs w:val="18"/>
                          </w:rPr>
                        </w:pPr>
                        <w:r>
                          <w:rPr>
                            <w:rFonts w:hint="eastAsia"/>
                            <w:sz w:val="18"/>
                            <w:szCs w:val="18"/>
                          </w:rPr>
                          <w:t>测试仪</w:t>
                        </w:r>
                      </w:p>
                    </w:txbxContent>
                  </v:textbox>
                </v:shape>
                <w10:anchorlock/>
              </v:group>
            </w:pict>
          </mc:Fallback>
        </mc:AlternateContent>
      </w:r>
    </w:p>
    <w:p w14:paraId="4A560881" w14:textId="5D99E66C" w:rsidR="007871AF" w:rsidRPr="004D3208" w:rsidRDefault="007871AF" w:rsidP="007871AF">
      <w:pPr>
        <w:spacing w:line="360" w:lineRule="auto"/>
        <w:ind w:firstLineChars="300" w:firstLine="630"/>
        <w:jc w:val="center"/>
        <w:rPr>
          <w:rFonts w:ascii="宋体" w:hAnsi="宋体" w:hint="eastAsia"/>
          <w:szCs w:val="21"/>
        </w:rPr>
      </w:pPr>
      <w:r w:rsidRPr="004D3208">
        <w:rPr>
          <w:rFonts w:ascii="宋体" w:hAnsi="宋体" w:hint="eastAsia"/>
          <w:szCs w:val="21"/>
        </w:rPr>
        <w:t>图1</w:t>
      </w:r>
      <w:r w:rsidRPr="004D3208">
        <w:rPr>
          <w:rFonts w:ascii="宋体" w:hAnsi="宋体"/>
          <w:szCs w:val="21"/>
        </w:rPr>
        <w:t xml:space="preserve"> </w:t>
      </w:r>
      <w:r w:rsidRPr="004D3208">
        <w:rPr>
          <w:rFonts w:ascii="宋体" w:hAnsi="宋体" w:hint="eastAsia"/>
          <w:szCs w:val="21"/>
        </w:rPr>
        <w:t>测试仪工作原理图</w:t>
      </w:r>
    </w:p>
    <w:p w14:paraId="5B8EB305" w14:textId="77777777" w:rsidR="00961DAA" w:rsidRPr="00B904A4" w:rsidRDefault="00961DAA" w:rsidP="007619A0">
      <w:pPr>
        <w:pStyle w:val="1"/>
        <w:keepNext/>
        <w:widowControl/>
        <w:numPr>
          <w:ilvl w:val="0"/>
          <w:numId w:val="5"/>
        </w:numPr>
        <w:tabs>
          <w:tab w:val="clear" w:pos="0"/>
        </w:tabs>
        <w:snapToGrid w:val="0"/>
        <w:spacing w:beforeLines="50" w:before="156" w:beforeAutospacing="0" w:afterLines="50" w:after="156" w:afterAutospacing="0" w:line="360" w:lineRule="auto"/>
        <w:rPr>
          <w:rFonts w:ascii="黑体" w:eastAsia="黑体" w:hAnsi="黑体"/>
          <w:kern w:val="0"/>
          <w:sz w:val="24"/>
          <w:szCs w:val="24"/>
        </w:rPr>
      </w:pPr>
      <w:bookmarkStart w:id="42" w:name="_Toc202450888"/>
      <w:r w:rsidRPr="00B904A4">
        <w:rPr>
          <w:rFonts w:ascii="黑体" w:eastAsia="黑体" w:hAnsi="黑体"/>
          <w:kern w:val="0"/>
          <w:sz w:val="24"/>
          <w:szCs w:val="24"/>
        </w:rPr>
        <w:t>计量特性</w:t>
      </w:r>
      <w:bookmarkEnd w:id="42"/>
    </w:p>
    <w:p w14:paraId="68E2B018" w14:textId="18872A62" w:rsidR="00A917F4" w:rsidRPr="00336882" w:rsidRDefault="00A917F4" w:rsidP="00A917F4">
      <w:pPr>
        <w:pStyle w:val="2"/>
        <w:spacing w:before="0" w:after="0" w:line="360" w:lineRule="auto"/>
        <w:rPr>
          <w:rFonts w:ascii="宋体" w:eastAsia="宋体" w:hAnsi="宋体" w:hint="eastAsia"/>
          <w:b w:val="0"/>
          <w:bCs w:val="0"/>
          <w:sz w:val="24"/>
          <w:szCs w:val="24"/>
        </w:rPr>
      </w:pPr>
      <w:bookmarkStart w:id="43" w:name="_Toc194498975"/>
      <w:bookmarkStart w:id="44" w:name="_Toc202450889"/>
      <w:bookmarkStart w:id="45" w:name="_Toc403998159"/>
      <w:bookmarkStart w:id="46" w:name="_Toc404352470"/>
      <w:bookmarkStart w:id="47" w:name="_Toc410649693"/>
      <w:bookmarkStart w:id="48" w:name="_Toc411243159"/>
      <w:r w:rsidRPr="006818A7">
        <w:rPr>
          <w:rFonts w:ascii="宋体" w:eastAsia="宋体" w:hAnsi="宋体" w:hint="eastAsia"/>
          <w:b w:val="0"/>
          <w:bCs w:val="0"/>
          <w:sz w:val="24"/>
          <w:szCs w:val="24"/>
        </w:rPr>
        <w:t>5.</w:t>
      </w:r>
      <w:r>
        <w:rPr>
          <w:rFonts w:ascii="宋体" w:eastAsia="宋体" w:hAnsi="宋体"/>
          <w:b w:val="0"/>
          <w:bCs w:val="0"/>
          <w:sz w:val="24"/>
          <w:szCs w:val="24"/>
        </w:rPr>
        <w:t>1</w:t>
      </w:r>
      <w:r w:rsidRPr="006818A7">
        <w:rPr>
          <w:rFonts w:ascii="宋体" w:eastAsia="宋体" w:hAnsi="宋体" w:hint="eastAsia"/>
          <w:b w:val="0"/>
          <w:bCs w:val="0"/>
          <w:sz w:val="24"/>
          <w:szCs w:val="24"/>
        </w:rPr>
        <w:t xml:space="preserve"> </w:t>
      </w:r>
      <w:r>
        <w:rPr>
          <w:rFonts w:ascii="宋体" w:eastAsia="宋体" w:hAnsi="宋体"/>
          <w:b w:val="0"/>
          <w:bCs w:val="0"/>
          <w:sz w:val="24"/>
          <w:szCs w:val="24"/>
        </w:rPr>
        <w:t xml:space="preserve"> </w:t>
      </w:r>
      <w:r>
        <w:rPr>
          <w:rFonts w:ascii="宋体" w:eastAsia="宋体" w:hAnsi="宋体" w:hint="eastAsia"/>
          <w:b w:val="0"/>
          <w:bCs w:val="0"/>
          <w:sz w:val="24"/>
          <w:szCs w:val="20"/>
        </w:rPr>
        <w:t>电容量</w:t>
      </w:r>
      <w:bookmarkEnd w:id="43"/>
      <w:bookmarkEnd w:id="44"/>
      <w:r w:rsidR="00071A88">
        <w:rPr>
          <w:rFonts w:ascii="宋体" w:eastAsia="宋体" w:hAnsi="宋体" w:hint="eastAsia"/>
          <w:b w:val="0"/>
          <w:bCs w:val="0"/>
          <w:sz w:val="24"/>
          <w:szCs w:val="20"/>
        </w:rPr>
        <w:t xml:space="preserve"> </w:t>
      </w:r>
    </w:p>
    <w:p w14:paraId="333D99E1" w14:textId="23BC8C44" w:rsidR="00A917F4" w:rsidRPr="00A6459B" w:rsidRDefault="00DD5368" w:rsidP="00A6459B">
      <w:pPr>
        <w:adjustRightInd w:val="0"/>
        <w:snapToGrid w:val="0"/>
        <w:spacing w:line="360" w:lineRule="auto"/>
        <w:ind w:firstLineChars="200" w:firstLine="480"/>
        <w:jc w:val="left"/>
        <w:rPr>
          <w:sz w:val="24"/>
        </w:rPr>
      </w:pPr>
      <w:r w:rsidRPr="00A6459B">
        <w:rPr>
          <w:rFonts w:hint="eastAsia"/>
          <w:sz w:val="24"/>
        </w:rPr>
        <w:t>电容量测量范围：</w:t>
      </w:r>
      <w:bookmarkStart w:id="49" w:name="OLE_LINK23"/>
      <w:r w:rsidR="002812FD">
        <w:rPr>
          <w:rFonts w:hint="eastAsia"/>
          <w:sz w:val="24"/>
        </w:rPr>
        <w:t>（</w:t>
      </w:r>
      <w:r w:rsidR="002812FD">
        <w:rPr>
          <w:rFonts w:hint="eastAsia"/>
          <w:sz w:val="24"/>
        </w:rPr>
        <w:t>0.1</w:t>
      </w:r>
      <w:r w:rsidR="002812FD" w:rsidRPr="00A6459B">
        <w:rPr>
          <w:rFonts w:hint="eastAsia"/>
          <w:sz w:val="24"/>
        </w:rPr>
        <w:t>～</w:t>
      </w:r>
      <w:r w:rsidR="002812FD" w:rsidRPr="00A6459B">
        <w:rPr>
          <w:rFonts w:hint="eastAsia"/>
          <w:sz w:val="24"/>
        </w:rPr>
        <w:t>2</w:t>
      </w:r>
      <w:r w:rsidR="002812FD" w:rsidRPr="00A6459B">
        <w:rPr>
          <w:sz w:val="24"/>
        </w:rPr>
        <w:t>000</w:t>
      </w:r>
      <w:r w:rsidR="002812FD">
        <w:rPr>
          <w:rFonts w:hint="eastAsia"/>
          <w:sz w:val="24"/>
        </w:rPr>
        <w:t>）</w:t>
      </w:r>
      <w:bookmarkEnd w:id="49"/>
      <w:r w:rsidR="002812FD" w:rsidRPr="00A6459B">
        <w:rPr>
          <w:rFonts w:hint="eastAsia"/>
          <w:sz w:val="24"/>
        </w:rPr>
        <w:t>μ</w:t>
      </w:r>
      <w:r w:rsidR="002812FD" w:rsidRPr="00A6459B">
        <w:rPr>
          <w:sz w:val="24"/>
        </w:rPr>
        <w:t>F</w:t>
      </w:r>
      <w:r w:rsidRPr="00A6459B">
        <w:rPr>
          <w:rFonts w:hint="eastAsia"/>
          <w:sz w:val="24"/>
        </w:rPr>
        <w:t>；</w:t>
      </w:r>
    </w:p>
    <w:p w14:paraId="0CC21C52" w14:textId="16E887B2" w:rsidR="00DD5368" w:rsidRPr="00A6459B" w:rsidRDefault="00DD5368" w:rsidP="00A6459B">
      <w:pPr>
        <w:adjustRightInd w:val="0"/>
        <w:snapToGrid w:val="0"/>
        <w:spacing w:line="360" w:lineRule="auto"/>
        <w:ind w:firstLineChars="200" w:firstLine="480"/>
        <w:jc w:val="left"/>
        <w:rPr>
          <w:sz w:val="24"/>
        </w:rPr>
      </w:pPr>
      <w:r w:rsidRPr="00A6459B">
        <w:rPr>
          <w:rFonts w:hint="eastAsia"/>
          <w:sz w:val="24"/>
        </w:rPr>
        <w:t>最大允许误差：</w:t>
      </w:r>
      <w:bookmarkStart w:id="50" w:name="OLE_LINK24"/>
      <w:r w:rsidR="002812FD" w:rsidRPr="00A6459B">
        <w:rPr>
          <w:rFonts w:hint="eastAsia"/>
          <w:sz w:val="24"/>
        </w:rPr>
        <w:t>±</w:t>
      </w:r>
      <w:r w:rsidR="002812FD">
        <w:rPr>
          <w:rFonts w:hint="eastAsia"/>
          <w:sz w:val="24"/>
        </w:rPr>
        <w:t>（</w:t>
      </w:r>
      <w:r w:rsidR="002812FD" w:rsidRPr="00A6459B">
        <w:rPr>
          <w:rFonts w:hint="eastAsia"/>
          <w:sz w:val="24"/>
        </w:rPr>
        <w:t>1</w:t>
      </w:r>
      <w:r w:rsidR="002812FD" w:rsidRPr="00A6459B">
        <w:rPr>
          <w:rFonts w:hint="eastAsia"/>
          <w:sz w:val="24"/>
        </w:rPr>
        <w:t>～</w:t>
      </w:r>
      <w:r w:rsidR="002812FD" w:rsidRPr="00A6459B">
        <w:rPr>
          <w:sz w:val="24"/>
        </w:rPr>
        <w:t>3</w:t>
      </w:r>
      <w:r w:rsidR="002812FD">
        <w:rPr>
          <w:rFonts w:hint="eastAsia"/>
          <w:sz w:val="24"/>
        </w:rPr>
        <w:t>）</w:t>
      </w:r>
      <w:r w:rsidR="002812FD" w:rsidRPr="00A6459B">
        <w:rPr>
          <w:sz w:val="24"/>
        </w:rPr>
        <w:t>%</w:t>
      </w:r>
      <w:r w:rsidR="00943F79" w:rsidRPr="00A6459B">
        <w:rPr>
          <w:rFonts w:hint="eastAsia"/>
          <w:sz w:val="24"/>
        </w:rPr>
        <w:t>。</w:t>
      </w:r>
      <w:bookmarkEnd w:id="50"/>
    </w:p>
    <w:p w14:paraId="16767838" w14:textId="48DB396F" w:rsidR="00943F79" w:rsidRPr="00336882" w:rsidRDefault="00943F79" w:rsidP="00943F79">
      <w:pPr>
        <w:pStyle w:val="2"/>
        <w:spacing w:before="0" w:after="0" w:line="360" w:lineRule="auto"/>
        <w:rPr>
          <w:rFonts w:ascii="宋体" w:eastAsia="宋体" w:hAnsi="宋体" w:hint="eastAsia"/>
          <w:b w:val="0"/>
          <w:bCs w:val="0"/>
          <w:sz w:val="24"/>
          <w:szCs w:val="24"/>
        </w:rPr>
      </w:pPr>
      <w:bookmarkStart w:id="51" w:name="_Toc202450890"/>
      <w:r w:rsidRPr="006818A7">
        <w:rPr>
          <w:rFonts w:ascii="宋体" w:eastAsia="宋体" w:hAnsi="宋体" w:hint="eastAsia"/>
          <w:b w:val="0"/>
          <w:bCs w:val="0"/>
          <w:sz w:val="24"/>
          <w:szCs w:val="24"/>
        </w:rPr>
        <w:t>5.</w:t>
      </w:r>
      <w:r>
        <w:rPr>
          <w:rFonts w:ascii="宋体" w:eastAsia="宋体" w:hAnsi="宋体"/>
          <w:b w:val="0"/>
          <w:bCs w:val="0"/>
          <w:sz w:val="24"/>
          <w:szCs w:val="24"/>
        </w:rPr>
        <w:t>2</w:t>
      </w:r>
      <w:r w:rsidRPr="006818A7">
        <w:rPr>
          <w:rFonts w:ascii="宋体" w:eastAsia="宋体" w:hAnsi="宋体" w:hint="eastAsia"/>
          <w:b w:val="0"/>
          <w:bCs w:val="0"/>
          <w:sz w:val="24"/>
          <w:szCs w:val="24"/>
        </w:rPr>
        <w:t xml:space="preserve"> </w:t>
      </w:r>
      <w:r>
        <w:rPr>
          <w:rFonts w:ascii="宋体" w:eastAsia="宋体" w:hAnsi="宋体"/>
          <w:b w:val="0"/>
          <w:bCs w:val="0"/>
          <w:sz w:val="24"/>
          <w:szCs w:val="24"/>
        </w:rPr>
        <w:t xml:space="preserve"> </w:t>
      </w:r>
      <w:r>
        <w:rPr>
          <w:rFonts w:ascii="宋体" w:eastAsia="宋体" w:hAnsi="宋体" w:hint="eastAsia"/>
          <w:b w:val="0"/>
          <w:bCs w:val="0"/>
          <w:sz w:val="24"/>
          <w:szCs w:val="20"/>
        </w:rPr>
        <w:t>电感量</w:t>
      </w:r>
      <w:bookmarkEnd w:id="51"/>
      <w:r w:rsidR="00071A88">
        <w:rPr>
          <w:rFonts w:ascii="宋体" w:eastAsia="宋体" w:hAnsi="宋体" w:hint="eastAsia"/>
          <w:b w:val="0"/>
          <w:bCs w:val="0"/>
          <w:sz w:val="24"/>
          <w:szCs w:val="20"/>
        </w:rPr>
        <w:t xml:space="preserve"> </w:t>
      </w:r>
    </w:p>
    <w:p w14:paraId="000EEC79" w14:textId="6D03CD49" w:rsidR="00943F79" w:rsidRPr="00A6459B" w:rsidRDefault="00943F79" w:rsidP="00A6459B">
      <w:pPr>
        <w:adjustRightInd w:val="0"/>
        <w:snapToGrid w:val="0"/>
        <w:spacing w:line="360" w:lineRule="auto"/>
        <w:ind w:firstLineChars="200" w:firstLine="480"/>
        <w:jc w:val="left"/>
        <w:rPr>
          <w:sz w:val="24"/>
        </w:rPr>
      </w:pPr>
      <w:r w:rsidRPr="00A6459B">
        <w:rPr>
          <w:rFonts w:hint="eastAsia"/>
          <w:sz w:val="24"/>
        </w:rPr>
        <w:t>电感量测量范围：</w:t>
      </w:r>
      <w:r w:rsidR="002812FD">
        <w:rPr>
          <w:rFonts w:hint="eastAsia"/>
          <w:sz w:val="24"/>
        </w:rPr>
        <w:t>（</w:t>
      </w:r>
      <w:r w:rsidR="002812FD">
        <w:rPr>
          <w:rFonts w:hint="eastAsia"/>
          <w:sz w:val="24"/>
        </w:rPr>
        <w:t>0.1</w:t>
      </w:r>
      <w:r w:rsidR="002812FD" w:rsidRPr="00A6459B">
        <w:rPr>
          <w:rFonts w:hint="eastAsia"/>
          <w:sz w:val="24"/>
        </w:rPr>
        <w:t>～</w:t>
      </w:r>
      <w:r w:rsidR="002812FD">
        <w:rPr>
          <w:rFonts w:hint="eastAsia"/>
          <w:sz w:val="24"/>
        </w:rPr>
        <w:t>5</w:t>
      </w:r>
      <w:r w:rsidR="002812FD" w:rsidRPr="00A6459B">
        <w:rPr>
          <w:sz w:val="24"/>
        </w:rPr>
        <w:t>000</w:t>
      </w:r>
      <w:r w:rsidR="002812FD">
        <w:rPr>
          <w:rFonts w:hint="eastAsia"/>
          <w:sz w:val="24"/>
        </w:rPr>
        <w:t>）</w:t>
      </w:r>
      <w:proofErr w:type="spellStart"/>
      <w:r w:rsidRPr="00A6459B">
        <w:rPr>
          <w:rFonts w:hint="eastAsia"/>
          <w:sz w:val="24"/>
        </w:rPr>
        <w:t>m</w:t>
      </w:r>
      <w:r w:rsidRPr="00A6459B">
        <w:rPr>
          <w:sz w:val="24"/>
        </w:rPr>
        <w:t>H</w:t>
      </w:r>
      <w:proofErr w:type="spellEnd"/>
      <w:r w:rsidRPr="00A6459B">
        <w:rPr>
          <w:rFonts w:hint="eastAsia"/>
          <w:sz w:val="24"/>
        </w:rPr>
        <w:t>；</w:t>
      </w:r>
    </w:p>
    <w:p w14:paraId="0C9F717D" w14:textId="72ABDE20" w:rsidR="00943F79" w:rsidRPr="00A6459B" w:rsidRDefault="00943F79" w:rsidP="00A6459B">
      <w:pPr>
        <w:adjustRightInd w:val="0"/>
        <w:snapToGrid w:val="0"/>
        <w:spacing w:line="360" w:lineRule="auto"/>
        <w:ind w:firstLineChars="200" w:firstLine="480"/>
        <w:jc w:val="left"/>
        <w:rPr>
          <w:sz w:val="24"/>
        </w:rPr>
      </w:pPr>
      <w:r w:rsidRPr="00A6459B">
        <w:rPr>
          <w:rFonts w:hint="eastAsia"/>
          <w:sz w:val="24"/>
        </w:rPr>
        <w:t>最大允许误差：</w:t>
      </w:r>
      <w:r w:rsidR="002812FD" w:rsidRPr="00A6459B">
        <w:rPr>
          <w:rFonts w:hint="eastAsia"/>
          <w:sz w:val="24"/>
        </w:rPr>
        <w:t>±</w:t>
      </w:r>
      <w:r w:rsidR="002812FD">
        <w:rPr>
          <w:rFonts w:hint="eastAsia"/>
          <w:sz w:val="24"/>
        </w:rPr>
        <w:t>（</w:t>
      </w:r>
      <w:r w:rsidR="002812FD" w:rsidRPr="00A6459B">
        <w:rPr>
          <w:rFonts w:hint="eastAsia"/>
          <w:sz w:val="24"/>
        </w:rPr>
        <w:t>1</w:t>
      </w:r>
      <w:r w:rsidR="002812FD" w:rsidRPr="00A6459B">
        <w:rPr>
          <w:rFonts w:hint="eastAsia"/>
          <w:sz w:val="24"/>
        </w:rPr>
        <w:t>～</w:t>
      </w:r>
      <w:r w:rsidR="002812FD" w:rsidRPr="00A6459B">
        <w:rPr>
          <w:sz w:val="24"/>
        </w:rPr>
        <w:t>3</w:t>
      </w:r>
      <w:r w:rsidR="002812FD">
        <w:rPr>
          <w:rFonts w:hint="eastAsia"/>
          <w:sz w:val="24"/>
        </w:rPr>
        <w:t>）</w:t>
      </w:r>
      <w:r w:rsidR="002812FD" w:rsidRPr="00A6459B">
        <w:rPr>
          <w:sz w:val="24"/>
        </w:rPr>
        <w:t>%</w:t>
      </w:r>
      <w:r w:rsidR="002812FD" w:rsidRPr="00A6459B">
        <w:rPr>
          <w:rFonts w:hint="eastAsia"/>
          <w:sz w:val="24"/>
        </w:rPr>
        <w:t>。</w:t>
      </w:r>
    </w:p>
    <w:p w14:paraId="16CDB746" w14:textId="77777777" w:rsidR="00493410" w:rsidRPr="0060175D" w:rsidRDefault="00493410" w:rsidP="00493410">
      <w:pPr>
        <w:spacing w:line="420" w:lineRule="exact"/>
        <w:ind w:firstLineChars="200" w:firstLine="420"/>
        <w:rPr>
          <w:rFonts w:ascii="仿宋" w:eastAsia="仿宋" w:hAnsi="仿宋" w:hint="eastAsia"/>
          <w:color w:val="000000"/>
          <w:kern w:val="0"/>
          <w:szCs w:val="21"/>
        </w:rPr>
      </w:pPr>
      <w:bookmarkStart w:id="52" w:name="_Toc504554148"/>
      <w:bookmarkEnd w:id="45"/>
      <w:bookmarkEnd w:id="46"/>
      <w:bookmarkEnd w:id="47"/>
      <w:bookmarkEnd w:id="48"/>
      <w:r w:rsidRPr="0060175D">
        <w:rPr>
          <w:rFonts w:ascii="仿宋" w:eastAsia="仿宋" w:hAnsi="仿宋" w:cs="宋体" w:hint="eastAsia"/>
          <w:bCs/>
          <w:color w:val="000000"/>
          <w:kern w:val="0"/>
          <w:szCs w:val="21"/>
        </w:rPr>
        <w:t>注：以上指标不是用于合格性判别，仅供参考。</w:t>
      </w:r>
    </w:p>
    <w:p w14:paraId="50CD6C93" w14:textId="77777777" w:rsidR="00961DAA" w:rsidRPr="00B904A4" w:rsidRDefault="00961DAA" w:rsidP="007619A0">
      <w:pPr>
        <w:pStyle w:val="1"/>
        <w:keepNext/>
        <w:widowControl/>
        <w:numPr>
          <w:ilvl w:val="0"/>
          <w:numId w:val="5"/>
        </w:numPr>
        <w:tabs>
          <w:tab w:val="clear" w:pos="0"/>
        </w:tabs>
        <w:snapToGrid w:val="0"/>
        <w:spacing w:beforeLines="50" w:before="156" w:beforeAutospacing="0" w:afterLines="50" w:after="156" w:afterAutospacing="0" w:line="360" w:lineRule="auto"/>
        <w:rPr>
          <w:rFonts w:ascii="黑体" w:eastAsia="黑体" w:hAnsi="黑体"/>
          <w:kern w:val="0"/>
          <w:sz w:val="24"/>
          <w:szCs w:val="24"/>
        </w:rPr>
      </w:pPr>
      <w:bookmarkStart w:id="53" w:name="_Toc202450891"/>
      <w:bookmarkEnd w:id="52"/>
      <w:r w:rsidRPr="00B904A4">
        <w:rPr>
          <w:rFonts w:ascii="黑体" w:eastAsia="黑体" w:hAnsi="黑体"/>
          <w:kern w:val="0"/>
          <w:sz w:val="24"/>
          <w:szCs w:val="24"/>
        </w:rPr>
        <w:t>校准条件</w:t>
      </w:r>
      <w:bookmarkEnd w:id="53"/>
    </w:p>
    <w:p w14:paraId="73CB1299" w14:textId="77777777" w:rsidR="00961DAA" w:rsidRDefault="00961DAA" w:rsidP="007619A0">
      <w:pPr>
        <w:pStyle w:val="2"/>
        <w:spacing w:before="0" w:after="0" w:line="360" w:lineRule="auto"/>
        <w:rPr>
          <w:rFonts w:ascii="宋体" w:eastAsia="宋体" w:hAnsi="宋体" w:hint="eastAsia"/>
          <w:b w:val="0"/>
          <w:bCs w:val="0"/>
          <w:sz w:val="24"/>
          <w:szCs w:val="24"/>
        </w:rPr>
      </w:pPr>
      <w:bookmarkStart w:id="54" w:name="_Toc202450892"/>
      <w:bookmarkStart w:id="55" w:name="OLE_LINK2"/>
      <w:r w:rsidRPr="0031343C">
        <w:rPr>
          <w:rFonts w:ascii="宋体" w:eastAsia="宋体" w:hAnsi="宋体"/>
          <w:b w:val="0"/>
          <w:bCs w:val="0"/>
          <w:sz w:val="24"/>
          <w:szCs w:val="24"/>
        </w:rPr>
        <w:t>6</w:t>
      </w:r>
      <w:r w:rsidRPr="0031343C">
        <w:rPr>
          <w:rFonts w:ascii="宋体" w:eastAsia="宋体" w:hAnsi="宋体" w:hint="eastAsia"/>
          <w:b w:val="0"/>
          <w:bCs w:val="0"/>
          <w:sz w:val="24"/>
          <w:szCs w:val="24"/>
        </w:rPr>
        <w:t xml:space="preserve">.1  </w:t>
      </w:r>
      <w:bookmarkStart w:id="56" w:name="_Toc355363556"/>
      <w:bookmarkStart w:id="57" w:name="_Toc355601020"/>
      <w:bookmarkStart w:id="58" w:name="_Toc371452943"/>
      <w:bookmarkStart w:id="59" w:name="_Toc371453477"/>
      <w:bookmarkStart w:id="60" w:name="_Toc372011151"/>
      <w:bookmarkStart w:id="61" w:name="_Toc372011457"/>
      <w:bookmarkStart w:id="62" w:name="_Toc372011840"/>
      <w:bookmarkStart w:id="63" w:name="_Toc372014236"/>
      <w:bookmarkStart w:id="64" w:name="_Toc372015032"/>
      <w:bookmarkStart w:id="65" w:name="_Toc372015116"/>
      <w:bookmarkStart w:id="66" w:name="_Toc372204000"/>
      <w:bookmarkStart w:id="67" w:name="_Toc381281041"/>
      <w:bookmarkStart w:id="68" w:name="_Toc381281373"/>
      <w:bookmarkStart w:id="69" w:name="_Toc381281526"/>
      <w:bookmarkStart w:id="70" w:name="_Toc387411780"/>
      <w:bookmarkStart w:id="71" w:name="_Toc387414392"/>
      <w:bookmarkStart w:id="72" w:name="_Toc403998164"/>
      <w:bookmarkStart w:id="73" w:name="_Toc404352472"/>
      <w:bookmarkStart w:id="74" w:name="_Toc411243161"/>
      <w:bookmarkStart w:id="75" w:name="_Toc504554150"/>
      <w:r w:rsidRPr="0031343C">
        <w:rPr>
          <w:rFonts w:ascii="宋体" w:eastAsia="宋体" w:hAnsi="宋体" w:hint="eastAsia"/>
          <w:b w:val="0"/>
          <w:bCs w:val="0"/>
          <w:sz w:val="24"/>
          <w:szCs w:val="24"/>
        </w:rPr>
        <w:t>环境条件</w:t>
      </w:r>
      <w:bookmarkEnd w:id="5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3E0112D" w14:textId="77777777" w:rsidR="00B27972" w:rsidRDefault="00B27972" w:rsidP="00B27972">
      <w:pPr>
        <w:adjustRightInd w:val="0"/>
        <w:snapToGrid w:val="0"/>
        <w:spacing w:line="360" w:lineRule="auto"/>
        <w:ind w:firstLineChars="200" w:firstLine="480"/>
        <w:jc w:val="left"/>
        <w:rPr>
          <w:sz w:val="24"/>
        </w:rPr>
      </w:pPr>
      <w:bookmarkStart w:id="76" w:name="_Toc355363557"/>
      <w:bookmarkStart w:id="77" w:name="_Toc355601021"/>
      <w:bookmarkStart w:id="78" w:name="_Toc371452944"/>
      <w:bookmarkStart w:id="79" w:name="_Toc371453478"/>
      <w:bookmarkStart w:id="80" w:name="_Toc372011152"/>
      <w:bookmarkStart w:id="81" w:name="_Toc372011458"/>
      <w:bookmarkStart w:id="82" w:name="_Toc372011841"/>
      <w:bookmarkStart w:id="83" w:name="_Toc372014237"/>
      <w:bookmarkStart w:id="84" w:name="_Toc372015033"/>
      <w:bookmarkStart w:id="85" w:name="_Toc372015117"/>
      <w:bookmarkStart w:id="86" w:name="_Toc372204001"/>
      <w:bookmarkStart w:id="87" w:name="_Toc381281042"/>
      <w:bookmarkStart w:id="88" w:name="_Toc381281374"/>
      <w:bookmarkStart w:id="89" w:name="_Toc381281527"/>
      <w:bookmarkStart w:id="90" w:name="_Toc387411781"/>
      <w:bookmarkStart w:id="91" w:name="_Toc387414393"/>
      <w:bookmarkStart w:id="92" w:name="_Toc403998165"/>
      <w:bookmarkStart w:id="93" w:name="_Toc404352473"/>
      <w:bookmarkStart w:id="94" w:name="_Toc411243162"/>
      <w:bookmarkStart w:id="95" w:name="_Toc504554151"/>
      <w:bookmarkEnd w:id="55"/>
      <w:r>
        <w:rPr>
          <w:sz w:val="24"/>
        </w:rPr>
        <w:t>环境温度：</w:t>
      </w:r>
      <w:r>
        <w:rPr>
          <w:sz w:val="24"/>
        </w:rPr>
        <w:t>20℃±5℃</w:t>
      </w:r>
      <w:r>
        <w:rPr>
          <w:sz w:val="24"/>
        </w:rPr>
        <w:t>；</w:t>
      </w:r>
    </w:p>
    <w:p w14:paraId="65FFB00E" w14:textId="77777777" w:rsidR="00B27972" w:rsidRDefault="00B27972" w:rsidP="00B27972">
      <w:pPr>
        <w:adjustRightInd w:val="0"/>
        <w:snapToGrid w:val="0"/>
        <w:spacing w:line="360" w:lineRule="auto"/>
        <w:ind w:firstLineChars="200" w:firstLine="480"/>
        <w:jc w:val="left"/>
        <w:rPr>
          <w:sz w:val="24"/>
        </w:rPr>
      </w:pPr>
      <w:r>
        <w:rPr>
          <w:sz w:val="24"/>
        </w:rPr>
        <w:t>相对湿度：</w:t>
      </w:r>
      <w:r>
        <w:rPr>
          <w:sz w:val="24"/>
        </w:rPr>
        <w:t>30%</w:t>
      </w:r>
      <w:r>
        <w:rPr>
          <w:sz w:val="24"/>
        </w:rPr>
        <w:t>～</w:t>
      </w:r>
      <w:r>
        <w:rPr>
          <w:sz w:val="24"/>
        </w:rPr>
        <w:t>80%</w:t>
      </w:r>
      <w:r>
        <w:rPr>
          <w:sz w:val="24"/>
        </w:rPr>
        <w:t>；</w:t>
      </w:r>
    </w:p>
    <w:p w14:paraId="66C1C922" w14:textId="2C23EDBB" w:rsidR="00127953" w:rsidRDefault="00127953" w:rsidP="00B27972">
      <w:pPr>
        <w:adjustRightInd w:val="0"/>
        <w:snapToGrid w:val="0"/>
        <w:spacing w:line="360" w:lineRule="auto"/>
        <w:ind w:firstLineChars="200" w:firstLine="480"/>
        <w:jc w:val="left"/>
        <w:rPr>
          <w:sz w:val="24"/>
        </w:rPr>
      </w:pPr>
      <w:r>
        <w:rPr>
          <w:rFonts w:hint="eastAsia"/>
          <w:sz w:val="24"/>
        </w:rPr>
        <w:t>周围无影响仪器正常工作的电磁干扰，以及其他影响量。</w:t>
      </w:r>
    </w:p>
    <w:p w14:paraId="3DC2E17B" w14:textId="466F3B6D" w:rsidR="00127953" w:rsidRPr="00127953" w:rsidRDefault="00127953" w:rsidP="00127953">
      <w:pPr>
        <w:pStyle w:val="2"/>
        <w:spacing w:before="0" w:after="0" w:line="360" w:lineRule="auto"/>
        <w:rPr>
          <w:rFonts w:ascii="宋体" w:eastAsia="宋体" w:hAnsi="宋体" w:hint="eastAsia"/>
          <w:b w:val="0"/>
          <w:bCs w:val="0"/>
          <w:sz w:val="24"/>
          <w:szCs w:val="24"/>
        </w:rPr>
      </w:pPr>
      <w:bookmarkStart w:id="96" w:name="_Toc202450893"/>
      <w:r w:rsidRPr="0031343C">
        <w:rPr>
          <w:rFonts w:ascii="宋体" w:eastAsia="宋体" w:hAnsi="宋体"/>
          <w:b w:val="0"/>
          <w:bCs w:val="0"/>
          <w:sz w:val="24"/>
          <w:szCs w:val="24"/>
        </w:rPr>
        <w:t>6</w:t>
      </w:r>
      <w:r w:rsidRPr="0031343C">
        <w:rPr>
          <w:rFonts w:ascii="宋体" w:eastAsia="宋体" w:hAnsi="宋体" w:hint="eastAsia"/>
          <w:b w:val="0"/>
          <w:bCs w:val="0"/>
          <w:sz w:val="24"/>
          <w:szCs w:val="24"/>
        </w:rPr>
        <w:t>.</w:t>
      </w:r>
      <w:r>
        <w:rPr>
          <w:rFonts w:ascii="宋体" w:eastAsia="宋体" w:hAnsi="宋体" w:hint="eastAsia"/>
          <w:b w:val="0"/>
          <w:bCs w:val="0"/>
          <w:sz w:val="24"/>
          <w:szCs w:val="24"/>
        </w:rPr>
        <w:t>2</w:t>
      </w:r>
      <w:r w:rsidRPr="0031343C">
        <w:rPr>
          <w:rFonts w:ascii="宋体" w:eastAsia="宋体" w:hAnsi="宋体" w:hint="eastAsia"/>
          <w:b w:val="0"/>
          <w:bCs w:val="0"/>
          <w:sz w:val="24"/>
          <w:szCs w:val="24"/>
        </w:rPr>
        <w:t xml:space="preserve">  </w:t>
      </w:r>
      <w:r>
        <w:rPr>
          <w:rFonts w:ascii="宋体" w:eastAsia="宋体" w:hAnsi="宋体" w:hint="eastAsia"/>
          <w:b w:val="0"/>
          <w:bCs w:val="0"/>
          <w:sz w:val="24"/>
          <w:szCs w:val="24"/>
        </w:rPr>
        <w:t>供电电源</w:t>
      </w:r>
      <w:bookmarkEnd w:id="96"/>
    </w:p>
    <w:p w14:paraId="1D11F895" w14:textId="77777777" w:rsidR="00B27972" w:rsidRDefault="00B27972" w:rsidP="00B27972">
      <w:pPr>
        <w:adjustRightInd w:val="0"/>
        <w:snapToGrid w:val="0"/>
        <w:spacing w:line="360" w:lineRule="auto"/>
        <w:ind w:firstLineChars="200" w:firstLine="480"/>
        <w:jc w:val="left"/>
        <w:rPr>
          <w:sz w:val="24"/>
        </w:rPr>
      </w:pPr>
      <w:r>
        <w:rPr>
          <w:sz w:val="24"/>
        </w:rPr>
        <w:t>交流供电：电压</w:t>
      </w:r>
      <w:r>
        <w:rPr>
          <w:sz w:val="24"/>
        </w:rPr>
        <w:t>220V±22V</w:t>
      </w:r>
      <w:r>
        <w:rPr>
          <w:sz w:val="24"/>
        </w:rPr>
        <w:t>，频率</w:t>
      </w:r>
      <w:r>
        <w:rPr>
          <w:sz w:val="24"/>
        </w:rPr>
        <w:t>50Hz±0.5Hz</w:t>
      </w:r>
      <w:r>
        <w:rPr>
          <w:sz w:val="24"/>
        </w:rPr>
        <w:t>；</w:t>
      </w:r>
    </w:p>
    <w:p w14:paraId="4AB93C5B" w14:textId="5832CBED" w:rsidR="00B27972" w:rsidRDefault="00B27972" w:rsidP="00E73011">
      <w:pPr>
        <w:adjustRightInd w:val="0"/>
        <w:snapToGrid w:val="0"/>
        <w:spacing w:line="360" w:lineRule="auto"/>
        <w:ind w:firstLineChars="200" w:firstLine="480"/>
        <w:jc w:val="left"/>
        <w:rPr>
          <w:sz w:val="24"/>
        </w:rPr>
      </w:pPr>
      <w:r>
        <w:rPr>
          <w:sz w:val="24"/>
        </w:rPr>
        <w:lastRenderedPageBreak/>
        <w:t>直流供电：</w:t>
      </w:r>
      <w:r w:rsidR="00127953">
        <w:rPr>
          <w:rFonts w:hint="eastAsia"/>
          <w:sz w:val="24"/>
        </w:rPr>
        <w:t>当测试仪工作电源采用电池供电时，电池电压必须满足</w:t>
      </w:r>
      <w:r>
        <w:rPr>
          <w:sz w:val="24"/>
        </w:rPr>
        <w:t>制造厂规定</w:t>
      </w:r>
      <w:r w:rsidR="00127953">
        <w:rPr>
          <w:rFonts w:hint="eastAsia"/>
          <w:sz w:val="24"/>
        </w:rPr>
        <w:t>或</w:t>
      </w:r>
      <w:r>
        <w:rPr>
          <w:sz w:val="24"/>
        </w:rPr>
        <w:t>标称使用的电压范围，</w:t>
      </w:r>
      <w:r w:rsidR="00ED18E1">
        <w:rPr>
          <w:rFonts w:hint="eastAsia"/>
          <w:sz w:val="24"/>
        </w:rPr>
        <w:t>且</w:t>
      </w:r>
      <w:r w:rsidR="00E73011">
        <w:rPr>
          <w:rFonts w:hint="eastAsia"/>
          <w:sz w:val="24"/>
        </w:rPr>
        <w:t>无</w:t>
      </w:r>
      <w:r w:rsidR="00ED18E1">
        <w:rPr>
          <w:rFonts w:hint="eastAsia"/>
          <w:sz w:val="24"/>
        </w:rPr>
        <w:t>压</w:t>
      </w:r>
      <w:r w:rsidR="00E73011">
        <w:rPr>
          <w:rFonts w:hint="eastAsia"/>
          <w:sz w:val="24"/>
        </w:rPr>
        <w:t>欠</w:t>
      </w:r>
      <w:r w:rsidR="00ED18E1">
        <w:rPr>
          <w:rFonts w:hint="eastAsia"/>
          <w:sz w:val="24"/>
        </w:rPr>
        <w:t>或电量不足提示</w:t>
      </w:r>
      <w:r w:rsidR="00E73011">
        <w:rPr>
          <w:rFonts w:hint="eastAsia"/>
          <w:sz w:val="24"/>
        </w:rPr>
        <w:t>。</w:t>
      </w:r>
    </w:p>
    <w:p w14:paraId="2F4A72C4" w14:textId="6C4394E0" w:rsidR="00961DAA" w:rsidRPr="00B911A6" w:rsidRDefault="00961DAA" w:rsidP="007619A0">
      <w:pPr>
        <w:pStyle w:val="2"/>
        <w:spacing w:before="0" w:after="0" w:line="360" w:lineRule="auto"/>
        <w:rPr>
          <w:rFonts w:ascii="宋体" w:eastAsia="宋体" w:hAnsi="宋体" w:hint="eastAsia"/>
          <w:b w:val="0"/>
          <w:bCs w:val="0"/>
          <w:sz w:val="24"/>
          <w:szCs w:val="24"/>
        </w:rPr>
      </w:pPr>
      <w:bookmarkStart w:id="97" w:name="_Toc202450894"/>
      <w:r w:rsidRPr="00B911A6">
        <w:rPr>
          <w:rFonts w:ascii="宋体" w:eastAsia="宋体" w:hAnsi="宋体"/>
          <w:b w:val="0"/>
          <w:bCs w:val="0"/>
          <w:sz w:val="24"/>
          <w:szCs w:val="24"/>
        </w:rPr>
        <w:t>6</w:t>
      </w:r>
      <w:r w:rsidRPr="00B911A6">
        <w:rPr>
          <w:rFonts w:ascii="宋体" w:eastAsia="宋体" w:hAnsi="宋体" w:hint="eastAsia"/>
          <w:b w:val="0"/>
          <w:bCs w:val="0"/>
          <w:sz w:val="24"/>
          <w:szCs w:val="24"/>
        </w:rPr>
        <w:t>.</w:t>
      </w:r>
      <w:r w:rsidR="00B47BB9">
        <w:rPr>
          <w:rFonts w:ascii="宋体" w:eastAsia="宋体" w:hAnsi="宋体" w:hint="eastAsia"/>
          <w:b w:val="0"/>
          <w:bCs w:val="0"/>
          <w:sz w:val="24"/>
          <w:szCs w:val="24"/>
        </w:rPr>
        <w:t>3</w:t>
      </w:r>
      <w:r w:rsidR="00603848">
        <w:rPr>
          <w:rFonts w:ascii="宋体" w:eastAsia="宋体" w:hAnsi="宋体"/>
          <w:b w:val="0"/>
          <w:bCs w:val="0"/>
          <w:sz w:val="24"/>
          <w:szCs w:val="24"/>
        </w:rPr>
        <w:t xml:space="preserve">  </w:t>
      </w:r>
      <w:r w:rsidRPr="00B911A6">
        <w:rPr>
          <w:rFonts w:ascii="宋体" w:eastAsia="宋体" w:hAnsi="宋体" w:hint="eastAsia"/>
          <w:b w:val="0"/>
          <w:bCs w:val="0"/>
          <w:sz w:val="24"/>
          <w:szCs w:val="24"/>
        </w:rPr>
        <w:t>测量标准及其它设备</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7"/>
    </w:p>
    <w:p w14:paraId="22E9801F" w14:textId="7F5D93E0" w:rsidR="0084399B" w:rsidRPr="00276D1D" w:rsidRDefault="0084399B" w:rsidP="0084399B">
      <w:pPr>
        <w:spacing w:line="420" w:lineRule="exact"/>
        <w:rPr>
          <w:rFonts w:ascii="宋体" w:hAnsi="宋体" w:hint="eastAsia"/>
          <w:color w:val="000000"/>
          <w:sz w:val="24"/>
        </w:rPr>
      </w:pPr>
      <w:r>
        <w:rPr>
          <w:rFonts w:ascii="宋体" w:hAnsi="宋体" w:hint="eastAsia"/>
          <w:color w:val="000000"/>
          <w:sz w:val="24"/>
        </w:rPr>
        <w:t>6</w:t>
      </w:r>
      <w:r w:rsidRPr="00276D1D">
        <w:rPr>
          <w:rFonts w:ascii="宋体" w:hAnsi="宋体" w:hint="eastAsia"/>
          <w:color w:val="000000"/>
          <w:sz w:val="24"/>
        </w:rPr>
        <w:t>.</w:t>
      </w:r>
      <w:r w:rsidR="00B47BB9">
        <w:rPr>
          <w:rFonts w:ascii="宋体" w:hAnsi="宋体" w:hint="eastAsia"/>
          <w:color w:val="000000"/>
          <w:sz w:val="24"/>
        </w:rPr>
        <w:t>3</w:t>
      </w:r>
      <w:r w:rsidRPr="00276D1D">
        <w:rPr>
          <w:rFonts w:ascii="宋体" w:hAnsi="宋体" w:hint="eastAsia"/>
          <w:color w:val="000000"/>
          <w:sz w:val="24"/>
        </w:rPr>
        <w:t xml:space="preserve">.1  </w:t>
      </w:r>
      <w:r>
        <w:rPr>
          <w:rFonts w:ascii="宋体" w:hAnsi="宋体" w:hint="eastAsia"/>
          <w:color w:val="000000"/>
          <w:sz w:val="24"/>
        </w:rPr>
        <w:t>校准时所需的</w:t>
      </w:r>
      <w:r w:rsidRPr="00276D1D">
        <w:rPr>
          <w:rFonts w:ascii="宋体" w:hAnsi="宋体" w:hint="eastAsia"/>
          <w:color w:val="000000"/>
          <w:sz w:val="24"/>
        </w:rPr>
        <w:t>标准器</w:t>
      </w:r>
      <w:r>
        <w:rPr>
          <w:rFonts w:ascii="宋体" w:hAnsi="宋体" w:hint="eastAsia"/>
          <w:color w:val="000000"/>
          <w:sz w:val="24"/>
        </w:rPr>
        <w:t>及配套设备</w:t>
      </w:r>
    </w:p>
    <w:p w14:paraId="72E4ED6A" w14:textId="76AAD007" w:rsidR="0084399B" w:rsidRPr="00276D1D" w:rsidRDefault="00B27972" w:rsidP="0084399B">
      <w:pPr>
        <w:spacing w:line="420" w:lineRule="exact"/>
        <w:ind w:firstLine="480"/>
        <w:rPr>
          <w:rFonts w:ascii="宋体" w:hAnsi="宋体" w:hint="eastAsia"/>
          <w:color w:val="000000"/>
          <w:sz w:val="24"/>
        </w:rPr>
      </w:pPr>
      <w:r>
        <w:rPr>
          <w:sz w:val="24"/>
        </w:rPr>
        <w:t>标准电容器（电容箱）、标准电感器（电感箱）或电容电感测试仪校准装置。</w:t>
      </w:r>
    </w:p>
    <w:p w14:paraId="5374F8A3" w14:textId="680455CC" w:rsidR="0084399B" w:rsidRPr="00276D1D" w:rsidRDefault="0084399B" w:rsidP="0084399B">
      <w:pPr>
        <w:spacing w:line="420" w:lineRule="exact"/>
        <w:rPr>
          <w:rFonts w:ascii="宋体" w:hAnsi="宋体" w:hint="eastAsia"/>
          <w:color w:val="000000"/>
          <w:sz w:val="24"/>
        </w:rPr>
      </w:pPr>
      <w:r>
        <w:rPr>
          <w:rFonts w:ascii="宋体" w:hAnsi="宋体" w:hint="eastAsia"/>
          <w:color w:val="000000"/>
          <w:sz w:val="24"/>
        </w:rPr>
        <w:t>6</w:t>
      </w:r>
      <w:r w:rsidRPr="00276D1D">
        <w:rPr>
          <w:rFonts w:ascii="宋体" w:hAnsi="宋体" w:hint="eastAsia"/>
          <w:color w:val="000000"/>
          <w:sz w:val="24"/>
        </w:rPr>
        <w:t>.</w:t>
      </w:r>
      <w:r w:rsidR="00B47BB9">
        <w:rPr>
          <w:rFonts w:ascii="宋体" w:hAnsi="宋体" w:hint="eastAsia"/>
          <w:color w:val="000000"/>
          <w:sz w:val="24"/>
        </w:rPr>
        <w:t>3</w:t>
      </w:r>
      <w:r w:rsidRPr="00276D1D">
        <w:rPr>
          <w:rFonts w:ascii="宋体" w:hAnsi="宋体" w:hint="eastAsia"/>
          <w:color w:val="000000"/>
          <w:sz w:val="24"/>
        </w:rPr>
        <w:t>.2  标准器的基本要求</w:t>
      </w:r>
    </w:p>
    <w:p w14:paraId="49736C3E" w14:textId="77777777" w:rsidR="0084399B" w:rsidRDefault="0084399B" w:rsidP="0084399B">
      <w:pPr>
        <w:spacing w:line="420" w:lineRule="exact"/>
        <w:ind w:firstLineChars="200" w:firstLine="480"/>
        <w:rPr>
          <w:rFonts w:ascii="宋体" w:hAnsi="宋体" w:hint="eastAsia"/>
          <w:color w:val="000000"/>
          <w:sz w:val="24"/>
        </w:rPr>
      </w:pPr>
      <w:r w:rsidRPr="00276D1D">
        <w:rPr>
          <w:rFonts w:ascii="宋体" w:hAnsi="宋体" w:hint="eastAsia"/>
          <w:color w:val="000000"/>
          <w:sz w:val="24"/>
        </w:rPr>
        <w:t>校准</w:t>
      </w:r>
      <w:r>
        <w:rPr>
          <w:rFonts w:ascii="宋体" w:hAnsi="宋体" w:hint="eastAsia"/>
          <w:color w:val="000000"/>
          <w:sz w:val="24"/>
        </w:rPr>
        <w:t>时由标准器、</w:t>
      </w:r>
      <w:r w:rsidRPr="00276D1D">
        <w:rPr>
          <w:rFonts w:ascii="宋体" w:hAnsi="宋体" w:hint="eastAsia"/>
          <w:color w:val="000000"/>
          <w:sz w:val="24"/>
        </w:rPr>
        <w:t>辅助设备及环境条件所引起的扩展不确定度应不大于被校准测试</w:t>
      </w:r>
      <w:proofErr w:type="gramStart"/>
      <w:r w:rsidRPr="00276D1D">
        <w:rPr>
          <w:rFonts w:ascii="宋体" w:hAnsi="宋体" w:hint="eastAsia"/>
          <w:color w:val="000000"/>
          <w:sz w:val="24"/>
        </w:rPr>
        <w:t>仪最大</w:t>
      </w:r>
      <w:proofErr w:type="gramEnd"/>
      <w:r w:rsidRPr="00276D1D">
        <w:rPr>
          <w:rFonts w:ascii="宋体" w:hAnsi="宋体" w:hint="eastAsia"/>
          <w:color w:val="000000"/>
          <w:sz w:val="24"/>
        </w:rPr>
        <w:t>允许误差</w:t>
      </w:r>
      <w:r>
        <w:rPr>
          <w:rFonts w:ascii="宋体" w:hAnsi="宋体" w:hint="eastAsia"/>
          <w:color w:val="000000"/>
          <w:sz w:val="24"/>
        </w:rPr>
        <w:t>绝对值</w:t>
      </w:r>
      <w:r w:rsidRPr="00276D1D">
        <w:rPr>
          <w:rFonts w:ascii="宋体" w:hAnsi="宋体" w:hint="eastAsia"/>
          <w:color w:val="000000"/>
          <w:sz w:val="24"/>
        </w:rPr>
        <w:t>的</w:t>
      </w:r>
      <w:r w:rsidRPr="00276D1D">
        <w:rPr>
          <w:rFonts w:ascii="宋体" w:hAnsi="宋体" w:hint="eastAsia"/>
          <w:sz w:val="24"/>
        </w:rPr>
        <w:t>1/3</w:t>
      </w:r>
      <w:r>
        <w:rPr>
          <w:rFonts w:ascii="宋体" w:hAnsi="宋体" w:hint="eastAsia"/>
          <w:color w:val="000000"/>
          <w:sz w:val="24"/>
        </w:rPr>
        <w:t>（</w:t>
      </w:r>
      <w:r w:rsidRPr="00276D1D">
        <w:rPr>
          <w:rFonts w:ascii="宋体" w:hAnsi="宋体" w:hint="eastAsia"/>
          <w:color w:val="000000"/>
          <w:sz w:val="24"/>
        </w:rPr>
        <w:t>包含因子</w:t>
      </w:r>
      <w:r w:rsidRPr="00154837">
        <w:rPr>
          <w:i/>
          <w:color w:val="000000"/>
          <w:sz w:val="24"/>
        </w:rPr>
        <w:t>k</w:t>
      </w:r>
      <w:r w:rsidRPr="00276D1D">
        <w:rPr>
          <w:rFonts w:ascii="宋体" w:hAnsi="宋体" w:hint="eastAsia"/>
          <w:color w:val="000000"/>
          <w:sz w:val="24"/>
        </w:rPr>
        <w:t>取2</w:t>
      </w:r>
      <w:r>
        <w:rPr>
          <w:rFonts w:ascii="宋体" w:hAnsi="宋体" w:hint="eastAsia"/>
          <w:color w:val="000000"/>
          <w:sz w:val="24"/>
        </w:rPr>
        <w:t>）。</w:t>
      </w:r>
    </w:p>
    <w:p w14:paraId="6C0C56FE" w14:textId="3DF22848" w:rsidR="0084399B" w:rsidRDefault="00355186" w:rsidP="0084399B">
      <w:pPr>
        <w:spacing w:line="420" w:lineRule="exact"/>
        <w:ind w:firstLineChars="200" w:firstLine="480"/>
        <w:rPr>
          <w:rFonts w:ascii="宋体" w:hAnsi="宋体" w:hint="eastAsia"/>
          <w:color w:val="000000"/>
          <w:sz w:val="24"/>
        </w:rPr>
      </w:pPr>
      <w:r>
        <w:rPr>
          <w:rFonts w:ascii="宋体" w:hAnsi="宋体" w:hint="eastAsia"/>
          <w:color w:val="000000"/>
          <w:sz w:val="24"/>
        </w:rPr>
        <w:t>标准器</w:t>
      </w:r>
      <w:r w:rsidR="0084399B">
        <w:rPr>
          <w:rFonts w:ascii="宋体" w:hAnsi="宋体" w:hint="eastAsia"/>
          <w:color w:val="000000"/>
          <w:sz w:val="24"/>
        </w:rPr>
        <w:t>的</w:t>
      </w:r>
      <w:r>
        <w:rPr>
          <w:rFonts w:ascii="宋体" w:hAnsi="宋体" w:hint="eastAsia"/>
          <w:color w:val="000000"/>
          <w:sz w:val="24"/>
        </w:rPr>
        <w:t>测量范围</w:t>
      </w:r>
      <w:r w:rsidR="0084399B">
        <w:rPr>
          <w:rFonts w:ascii="宋体" w:hAnsi="宋体" w:hint="eastAsia"/>
          <w:color w:val="000000"/>
          <w:sz w:val="24"/>
        </w:rPr>
        <w:t>应能覆盖被校测试仪的量程。</w:t>
      </w:r>
    </w:p>
    <w:p w14:paraId="6034344D" w14:textId="7B20ADE2" w:rsidR="00961DAA" w:rsidRPr="007443C0" w:rsidRDefault="0084399B" w:rsidP="0084399B">
      <w:pPr>
        <w:spacing w:line="360" w:lineRule="auto"/>
        <w:ind w:firstLineChars="200" w:firstLine="480"/>
        <w:rPr>
          <w:sz w:val="24"/>
          <w:szCs w:val="24"/>
        </w:rPr>
      </w:pPr>
      <w:bookmarkStart w:id="98" w:name="_Hlk204951369"/>
      <w:r>
        <w:rPr>
          <w:rFonts w:ascii="宋体" w:hAnsi="宋体" w:hint="eastAsia"/>
          <w:color w:val="000000"/>
          <w:sz w:val="24"/>
        </w:rPr>
        <w:t>校准时标准器的</w:t>
      </w:r>
      <w:r w:rsidR="000C5C42">
        <w:rPr>
          <w:rFonts w:ascii="宋体" w:hAnsi="宋体" w:hint="eastAsia"/>
          <w:color w:val="000000"/>
          <w:sz w:val="24"/>
        </w:rPr>
        <w:t>工作</w:t>
      </w:r>
      <w:r>
        <w:rPr>
          <w:rFonts w:ascii="宋体" w:hAnsi="宋体" w:hint="eastAsia"/>
          <w:color w:val="000000"/>
          <w:sz w:val="24"/>
        </w:rPr>
        <w:t>电流</w:t>
      </w:r>
      <w:r w:rsidR="00BE03AF">
        <w:rPr>
          <w:rFonts w:ascii="宋体" w:hAnsi="宋体" w:hint="eastAsia"/>
          <w:color w:val="000000"/>
          <w:sz w:val="24"/>
        </w:rPr>
        <w:t>范围</w:t>
      </w:r>
      <w:r>
        <w:rPr>
          <w:rFonts w:ascii="宋体" w:hAnsi="宋体" w:hint="eastAsia"/>
          <w:color w:val="000000"/>
          <w:sz w:val="24"/>
        </w:rPr>
        <w:t>应</w:t>
      </w:r>
      <w:r w:rsidR="00BE03AF">
        <w:rPr>
          <w:rFonts w:ascii="宋体" w:hAnsi="宋体" w:hint="eastAsia"/>
          <w:color w:val="000000"/>
          <w:sz w:val="24"/>
        </w:rPr>
        <w:t>能覆盖</w:t>
      </w:r>
      <w:r>
        <w:rPr>
          <w:rFonts w:ascii="宋体" w:hAnsi="宋体" w:hint="eastAsia"/>
          <w:color w:val="000000"/>
          <w:sz w:val="24"/>
        </w:rPr>
        <w:t>被校测试仪的工作电流</w:t>
      </w:r>
      <w:r w:rsidR="00060389">
        <w:rPr>
          <w:sz w:val="24"/>
          <w:szCs w:val="24"/>
        </w:rPr>
        <w:t>。</w:t>
      </w:r>
    </w:p>
    <w:p w14:paraId="4DC75154" w14:textId="77777777" w:rsidR="00961DAA" w:rsidRPr="00B904A4" w:rsidRDefault="00961DAA" w:rsidP="007C145C">
      <w:pPr>
        <w:pStyle w:val="1"/>
        <w:keepNext/>
        <w:widowControl/>
        <w:numPr>
          <w:ilvl w:val="0"/>
          <w:numId w:val="5"/>
        </w:numPr>
        <w:tabs>
          <w:tab w:val="clear" w:pos="0"/>
        </w:tabs>
        <w:snapToGrid w:val="0"/>
        <w:spacing w:beforeLines="50" w:before="156" w:beforeAutospacing="0" w:afterLines="50" w:after="156" w:afterAutospacing="0" w:line="360" w:lineRule="auto"/>
        <w:rPr>
          <w:rFonts w:ascii="黑体" w:eastAsia="黑体" w:hAnsi="黑体"/>
          <w:kern w:val="0"/>
          <w:sz w:val="24"/>
          <w:szCs w:val="24"/>
        </w:rPr>
      </w:pPr>
      <w:bookmarkStart w:id="99" w:name="_Toc355363558"/>
      <w:bookmarkStart w:id="100" w:name="_Toc355601022"/>
      <w:bookmarkStart w:id="101" w:name="_Toc371452945"/>
      <w:bookmarkStart w:id="102" w:name="_Toc371453479"/>
      <w:bookmarkStart w:id="103" w:name="_Toc372011153"/>
      <w:bookmarkStart w:id="104" w:name="_Toc372011459"/>
      <w:bookmarkStart w:id="105" w:name="_Toc372011842"/>
      <w:bookmarkStart w:id="106" w:name="_Toc372014238"/>
      <w:bookmarkStart w:id="107" w:name="_Toc372015034"/>
      <w:bookmarkStart w:id="108" w:name="_Toc372015118"/>
      <w:bookmarkStart w:id="109" w:name="_Toc372204002"/>
      <w:bookmarkStart w:id="110" w:name="_Toc381281043"/>
      <w:bookmarkStart w:id="111" w:name="_Toc381281375"/>
      <w:bookmarkStart w:id="112" w:name="_Toc381281528"/>
      <w:bookmarkStart w:id="113" w:name="_Toc387411782"/>
      <w:bookmarkStart w:id="114" w:name="_Toc387414394"/>
      <w:bookmarkStart w:id="115" w:name="_Toc403998166"/>
      <w:bookmarkStart w:id="116" w:name="_Toc404352474"/>
      <w:bookmarkStart w:id="117" w:name="_Toc411243163"/>
      <w:bookmarkStart w:id="118" w:name="_Toc504554152"/>
      <w:bookmarkStart w:id="119" w:name="_Toc202450895"/>
      <w:bookmarkEnd w:id="98"/>
      <w:r w:rsidRPr="00B904A4">
        <w:rPr>
          <w:rFonts w:ascii="黑体" w:eastAsia="黑体" w:hAnsi="黑体"/>
          <w:kern w:val="0"/>
          <w:sz w:val="24"/>
          <w:szCs w:val="24"/>
        </w:rPr>
        <w:t>校准项目和校准方法</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287D7CF" w14:textId="05AA9161" w:rsidR="00961DAA" w:rsidRDefault="00961DAA" w:rsidP="007C145C">
      <w:pPr>
        <w:pStyle w:val="2"/>
        <w:spacing w:line="360" w:lineRule="auto"/>
        <w:rPr>
          <w:rFonts w:ascii="宋体" w:eastAsia="宋体" w:hAnsi="宋体" w:hint="eastAsia"/>
          <w:b w:val="0"/>
          <w:bCs w:val="0"/>
          <w:sz w:val="24"/>
          <w:szCs w:val="24"/>
        </w:rPr>
      </w:pPr>
      <w:bookmarkStart w:id="120" w:name="_Toc202450896"/>
      <w:bookmarkStart w:id="121" w:name="OLE_LINK12"/>
      <w:r w:rsidRPr="002F013F">
        <w:rPr>
          <w:rFonts w:ascii="宋体" w:eastAsia="宋体" w:hAnsi="宋体"/>
          <w:b w:val="0"/>
          <w:bCs w:val="0"/>
          <w:sz w:val="24"/>
          <w:szCs w:val="24"/>
        </w:rPr>
        <w:t>7</w:t>
      </w:r>
      <w:r w:rsidRPr="002F013F">
        <w:rPr>
          <w:rFonts w:ascii="宋体" w:eastAsia="宋体" w:hAnsi="宋体" w:hint="eastAsia"/>
          <w:b w:val="0"/>
          <w:bCs w:val="0"/>
          <w:sz w:val="24"/>
          <w:szCs w:val="24"/>
        </w:rPr>
        <w:t xml:space="preserve">.1  </w:t>
      </w:r>
      <w:bookmarkStart w:id="122" w:name="_Toc355363559"/>
      <w:bookmarkStart w:id="123" w:name="_Toc355601023"/>
      <w:bookmarkStart w:id="124" w:name="_Toc371452946"/>
      <w:bookmarkStart w:id="125" w:name="_Toc371453480"/>
      <w:bookmarkStart w:id="126" w:name="_Toc372011154"/>
      <w:bookmarkStart w:id="127" w:name="_Toc372011460"/>
      <w:bookmarkStart w:id="128" w:name="_Toc372011843"/>
      <w:bookmarkStart w:id="129" w:name="_Toc372014239"/>
      <w:bookmarkStart w:id="130" w:name="_Toc372015035"/>
      <w:bookmarkStart w:id="131" w:name="_Toc372015119"/>
      <w:bookmarkStart w:id="132" w:name="_Toc372204003"/>
      <w:bookmarkStart w:id="133" w:name="_Toc381281044"/>
      <w:bookmarkStart w:id="134" w:name="_Toc381281376"/>
      <w:bookmarkStart w:id="135" w:name="_Toc381281529"/>
      <w:bookmarkStart w:id="136" w:name="_Toc387411783"/>
      <w:bookmarkStart w:id="137" w:name="_Toc387414395"/>
      <w:bookmarkStart w:id="138" w:name="_Toc403998167"/>
      <w:bookmarkStart w:id="139" w:name="_Toc404352475"/>
      <w:bookmarkStart w:id="140" w:name="_Toc411243164"/>
      <w:bookmarkStart w:id="141" w:name="_Toc504554153"/>
      <w:r w:rsidRPr="002F013F">
        <w:rPr>
          <w:rFonts w:ascii="宋体" w:eastAsia="宋体" w:hAnsi="宋体" w:hint="eastAsia"/>
          <w:b w:val="0"/>
          <w:bCs w:val="0"/>
          <w:sz w:val="24"/>
          <w:szCs w:val="24"/>
        </w:rPr>
        <w:t>校准项目</w:t>
      </w:r>
      <w:bookmarkEnd w:id="1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bookmarkEnd w:id="121"/>
    <w:p w14:paraId="6E898B48" w14:textId="77777777" w:rsidR="000D7E1E" w:rsidRDefault="000D7E1E" w:rsidP="000D7E1E">
      <w:pPr>
        <w:pStyle w:val="aff2"/>
        <w:spacing w:after="0" w:line="360" w:lineRule="auto"/>
        <w:ind w:leftChars="0" w:left="425"/>
        <w:rPr>
          <w:sz w:val="24"/>
          <w:szCs w:val="24"/>
        </w:rPr>
      </w:pPr>
      <w:r>
        <w:rPr>
          <w:rFonts w:hAnsi="宋体" w:hint="eastAsia"/>
          <w:sz w:val="24"/>
          <w:szCs w:val="24"/>
        </w:rPr>
        <w:t>校准项目见表</w:t>
      </w:r>
      <w:r>
        <w:rPr>
          <w:sz w:val="24"/>
          <w:szCs w:val="24"/>
        </w:rPr>
        <w:t>1</w:t>
      </w:r>
      <w:r>
        <w:rPr>
          <w:rFonts w:hAnsi="宋体" w:hint="eastAsia"/>
          <w:sz w:val="24"/>
        </w:rPr>
        <w:t>。</w:t>
      </w:r>
    </w:p>
    <w:p w14:paraId="2DB14E15" w14:textId="77777777" w:rsidR="000D7E1E" w:rsidRDefault="000D7E1E" w:rsidP="000D7E1E">
      <w:pPr>
        <w:ind w:left="425"/>
        <w:jc w:val="center"/>
        <w:rPr>
          <w:rFonts w:eastAsia="黑体"/>
          <w:szCs w:val="21"/>
        </w:rPr>
      </w:pPr>
      <w:r>
        <w:rPr>
          <w:rFonts w:eastAsia="黑体" w:hAnsi="黑体" w:hint="eastAsia"/>
          <w:szCs w:val="21"/>
        </w:rPr>
        <w:t>表</w:t>
      </w:r>
      <w:r>
        <w:rPr>
          <w:rFonts w:eastAsia="黑体"/>
          <w:szCs w:val="21"/>
        </w:rPr>
        <w:t xml:space="preserve">1  </w:t>
      </w:r>
      <w:r>
        <w:rPr>
          <w:rFonts w:eastAsia="黑体" w:hint="eastAsia"/>
          <w:szCs w:val="21"/>
        </w:rPr>
        <w:t>校准项目一览表</w:t>
      </w: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1"/>
        <w:gridCol w:w="2937"/>
        <w:gridCol w:w="2932"/>
        <w:gridCol w:w="2840"/>
      </w:tblGrid>
      <w:tr w:rsidR="000D7E1E" w14:paraId="73509504" w14:textId="77777777" w:rsidTr="00184306">
        <w:trPr>
          <w:trHeight w:val="356"/>
          <w:jc w:val="center"/>
        </w:trPr>
        <w:tc>
          <w:tcPr>
            <w:tcW w:w="861" w:type="dxa"/>
            <w:tcBorders>
              <w:top w:val="single" w:sz="12" w:space="0" w:color="auto"/>
              <w:left w:val="single" w:sz="12" w:space="0" w:color="auto"/>
              <w:bottom w:val="single" w:sz="6" w:space="0" w:color="auto"/>
              <w:right w:val="single" w:sz="6" w:space="0" w:color="auto"/>
            </w:tcBorders>
            <w:vAlign w:val="center"/>
            <w:hideMark/>
          </w:tcPr>
          <w:p w14:paraId="060D381A" w14:textId="77777777" w:rsidR="000D7E1E" w:rsidRDefault="000D7E1E" w:rsidP="003933AF">
            <w:pPr>
              <w:jc w:val="center"/>
              <w:rPr>
                <w:szCs w:val="21"/>
              </w:rPr>
            </w:pPr>
            <w:r>
              <w:rPr>
                <w:rFonts w:hAnsi="宋体" w:hint="eastAsia"/>
                <w:szCs w:val="21"/>
              </w:rPr>
              <w:t>序号</w:t>
            </w:r>
          </w:p>
        </w:tc>
        <w:tc>
          <w:tcPr>
            <w:tcW w:w="2937" w:type="dxa"/>
            <w:tcBorders>
              <w:top w:val="single" w:sz="12" w:space="0" w:color="auto"/>
              <w:left w:val="single" w:sz="6" w:space="0" w:color="auto"/>
              <w:bottom w:val="single" w:sz="6" w:space="0" w:color="auto"/>
              <w:right w:val="single" w:sz="6" w:space="0" w:color="auto"/>
            </w:tcBorders>
            <w:vAlign w:val="center"/>
            <w:hideMark/>
          </w:tcPr>
          <w:p w14:paraId="442DE0F6" w14:textId="77777777" w:rsidR="000D7E1E" w:rsidRDefault="000D7E1E" w:rsidP="003933AF">
            <w:pPr>
              <w:jc w:val="center"/>
              <w:rPr>
                <w:szCs w:val="21"/>
              </w:rPr>
            </w:pPr>
            <w:r>
              <w:rPr>
                <w:rFonts w:hAnsi="宋体" w:hint="eastAsia"/>
                <w:szCs w:val="21"/>
              </w:rPr>
              <w:t>校准项目</w:t>
            </w:r>
          </w:p>
        </w:tc>
        <w:tc>
          <w:tcPr>
            <w:tcW w:w="2932" w:type="dxa"/>
            <w:tcBorders>
              <w:top w:val="single" w:sz="12" w:space="0" w:color="auto"/>
              <w:left w:val="single" w:sz="6" w:space="0" w:color="auto"/>
              <w:bottom w:val="single" w:sz="6" w:space="0" w:color="auto"/>
              <w:right w:val="single" w:sz="6" w:space="0" w:color="auto"/>
            </w:tcBorders>
            <w:vAlign w:val="center"/>
            <w:hideMark/>
          </w:tcPr>
          <w:p w14:paraId="2F1C1AF4" w14:textId="77777777" w:rsidR="000D7E1E" w:rsidRDefault="000D7E1E" w:rsidP="003933AF">
            <w:pPr>
              <w:jc w:val="center"/>
              <w:rPr>
                <w:szCs w:val="21"/>
              </w:rPr>
            </w:pPr>
            <w:r>
              <w:rPr>
                <w:rFonts w:hAnsi="宋体" w:hint="eastAsia"/>
                <w:szCs w:val="21"/>
              </w:rPr>
              <w:t>校准方法条款</w:t>
            </w:r>
          </w:p>
        </w:tc>
        <w:tc>
          <w:tcPr>
            <w:tcW w:w="2840" w:type="dxa"/>
            <w:tcBorders>
              <w:top w:val="single" w:sz="12" w:space="0" w:color="auto"/>
              <w:left w:val="single" w:sz="6" w:space="0" w:color="auto"/>
              <w:bottom w:val="single" w:sz="6" w:space="0" w:color="auto"/>
              <w:right w:val="single" w:sz="12" w:space="0" w:color="auto"/>
            </w:tcBorders>
            <w:vAlign w:val="center"/>
            <w:hideMark/>
          </w:tcPr>
          <w:p w14:paraId="6442D775" w14:textId="77777777" w:rsidR="000D7E1E" w:rsidRDefault="000D7E1E" w:rsidP="003933AF">
            <w:pPr>
              <w:jc w:val="center"/>
              <w:rPr>
                <w:szCs w:val="21"/>
              </w:rPr>
            </w:pPr>
            <w:r>
              <w:rPr>
                <w:rFonts w:hAnsi="宋体" w:hint="eastAsia"/>
                <w:szCs w:val="21"/>
              </w:rPr>
              <w:t>计量特性条款</w:t>
            </w:r>
          </w:p>
        </w:tc>
      </w:tr>
      <w:tr w:rsidR="000D7E1E" w14:paraId="17D6405C" w14:textId="77777777" w:rsidTr="00184306">
        <w:trPr>
          <w:trHeight w:val="356"/>
          <w:jc w:val="center"/>
        </w:trPr>
        <w:tc>
          <w:tcPr>
            <w:tcW w:w="861" w:type="dxa"/>
            <w:tcBorders>
              <w:top w:val="single" w:sz="6" w:space="0" w:color="auto"/>
              <w:left w:val="single" w:sz="12" w:space="0" w:color="auto"/>
              <w:bottom w:val="single" w:sz="6" w:space="0" w:color="auto"/>
              <w:right w:val="single" w:sz="6" w:space="0" w:color="auto"/>
            </w:tcBorders>
            <w:vAlign w:val="center"/>
            <w:hideMark/>
          </w:tcPr>
          <w:p w14:paraId="7571C1C5" w14:textId="77777777" w:rsidR="000D7E1E" w:rsidRDefault="000D7E1E" w:rsidP="003933AF">
            <w:pPr>
              <w:jc w:val="center"/>
              <w:rPr>
                <w:szCs w:val="21"/>
              </w:rPr>
            </w:pPr>
            <w:r>
              <w:rPr>
                <w:szCs w:val="21"/>
              </w:rPr>
              <w:t>1</w:t>
            </w:r>
          </w:p>
        </w:tc>
        <w:tc>
          <w:tcPr>
            <w:tcW w:w="2937" w:type="dxa"/>
            <w:tcBorders>
              <w:top w:val="single" w:sz="6" w:space="0" w:color="auto"/>
              <w:left w:val="single" w:sz="6" w:space="0" w:color="auto"/>
              <w:bottom w:val="single" w:sz="6" w:space="0" w:color="auto"/>
              <w:right w:val="single" w:sz="6" w:space="0" w:color="auto"/>
            </w:tcBorders>
            <w:vAlign w:val="center"/>
            <w:hideMark/>
          </w:tcPr>
          <w:p w14:paraId="2823A492" w14:textId="2B860F4D" w:rsidR="000D7E1E" w:rsidRDefault="000D7E1E" w:rsidP="003933AF">
            <w:pPr>
              <w:jc w:val="center"/>
              <w:rPr>
                <w:szCs w:val="21"/>
              </w:rPr>
            </w:pPr>
            <w:r>
              <w:rPr>
                <w:rFonts w:hAnsi="宋体" w:hint="eastAsia"/>
                <w:szCs w:val="21"/>
              </w:rPr>
              <w:t>电容量</w:t>
            </w:r>
          </w:p>
        </w:tc>
        <w:tc>
          <w:tcPr>
            <w:tcW w:w="2932" w:type="dxa"/>
            <w:tcBorders>
              <w:top w:val="single" w:sz="6" w:space="0" w:color="auto"/>
              <w:left w:val="single" w:sz="6" w:space="0" w:color="auto"/>
              <w:bottom w:val="single" w:sz="6" w:space="0" w:color="auto"/>
              <w:right w:val="single" w:sz="6" w:space="0" w:color="auto"/>
            </w:tcBorders>
            <w:vAlign w:val="center"/>
            <w:hideMark/>
          </w:tcPr>
          <w:p w14:paraId="7A6D2E35" w14:textId="6D9B5DAC" w:rsidR="000D7E1E" w:rsidRDefault="000D7E1E" w:rsidP="003933AF">
            <w:pPr>
              <w:jc w:val="center"/>
              <w:rPr>
                <w:szCs w:val="21"/>
              </w:rPr>
            </w:pPr>
            <w:r>
              <w:rPr>
                <w:szCs w:val="21"/>
              </w:rPr>
              <w:t>7.2.</w:t>
            </w:r>
            <w:r w:rsidR="003933AF">
              <w:rPr>
                <w:szCs w:val="21"/>
              </w:rPr>
              <w:t>3</w:t>
            </w:r>
          </w:p>
        </w:tc>
        <w:tc>
          <w:tcPr>
            <w:tcW w:w="2840" w:type="dxa"/>
            <w:tcBorders>
              <w:top w:val="single" w:sz="6" w:space="0" w:color="auto"/>
              <w:left w:val="single" w:sz="6" w:space="0" w:color="auto"/>
              <w:bottom w:val="single" w:sz="6" w:space="0" w:color="auto"/>
              <w:right w:val="single" w:sz="12" w:space="0" w:color="auto"/>
            </w:tcBorders>
            <w:vAlign w:val="center"/>
            <w:hideMark/>
          </w:tcPr>
          <w:p w14:paraId="499297CC" w14:textId="77777777" w:rsidR="000D7E1E" w:rsidRDefault="000D7E1E" w:rsidP="003933AF">
            <w:pPr>
              <w:jc w:val="center"/>
              <w:rPr>
                <w:szCs w:val="21"/>
              </w:rPr>
            </w:pPr>
            <w:r>
              <w:rPr>
                <w:szCs w:val="21"/>
              </w:rPr>
              <w:t>5.1</w:t>
            </w:r>
          </w:p>
        </w:tc>
      </w:tr>
      <w:tr w:rsidR="000D7E1E" w14:paraId="71EAEC52" w14:textId="77777777" w:rsidTr="00184306">
        <w:trPr>
          <w:trHeight w:val="368"/>
          <w:jc w:val="center"/>
        </w:trPr>
        <w:tc>
          <w:tcPr>
            <w:tcW w:w="861" w:type="dxa"/>
            <w:tcBorders>
              <w:top w:val="single" w:sz="6" w:space="0" w:color="auto"/>
              <w:left w:val="single" w:sz="12" w:space="0" w:color="auto"/>
              <w:bottom w:val="single" w:sz="12" w:space="0" w:color="auto"/>
              <w:right w:val="single" w:sz="6" w:space="0" w:color="auto"/>
            </w:tcBorders>
            <w:vAlign w:val="center"/>
            <w:hideMark/>
          </w:tcPr>
          <w:p w14:paraId="2A2B9994" w14:textId="2A0B23CD" w:rsidR="000D7E1E" w:rsidRDefault="00184306" w:rsidP="003933AF">
            <w:pPr>
              <w:jc w:val="center"/>
              <w:rPr>
                <w:szCs w:val="21"/>
              </w:rPr>
            </w:pPr>
            <w:r>
              <w:rPr>
                <w:rFonts w:hint="eastAsia"/>
                <w:szCs w:val="21"/>
              </w:rPr>
              <w:t>2</w:t>
            </w:r>
          </w:p>
        </w:tc>
        <w:tc>
          <w:tcPr>
            <w:tcW w:w="2937" w:type="dxa"/>
            <w:tcBorders>
              <w:top w:val="single" w:sz="6" w:space="0" w:color="auto"/>
              <w:left w:val="single" w:sz="6" w:space="0" w:color="auto"/>
              <w:bottom w:val="single" w:sz="12" w:space="0" w:color="auto"/>
              <w:right w:val="single" w:sz="6" w:space="0" w:color="auto"/>
            </w:tcBorders>
            <w:vAlign w:val="center"/>
            <w:hideMark/>
          </w:tcPr>
          <w:p w14:paraId="65AF945C" w14:textId="4B1675B5" w:rsidR="000D7E1E" w:rsidRDefault="00667EA7" w:rsidP="003933AF">
            <w:pPr>
              <w:jc w:val="center"/>
              <w:rPr>
                <w:szCs w:val="21"/>
              </w:rPr>
            </w:pPr>
            <w:r>
              <w:rPr>
                <w:rFonts w:hAnsi="宋体" w:hint="eastAsia"/>
                <w:szCs w:val="21"/>
              </w:rPr>
              <w:t>电感</w:t>
            </w:r>
            <w:r w:rsidR="000D7E1E">
              <w:rPr>
                <w:rFonts w:hAnsi="宋体" w:hint="eastAsia"/>
                <w:szCs w:val="21"/>
              </w:rPr>
              <w:t>量</w:t>
            </w:r>
          </w:p>
        </w:tc>
        <w:tc>
          <w:tcPr>
            <w:tcW w:w="2932" w:type="dxa"/>
            <w:tcBorders>
              <w:top w:val="single" w:sz="6" w:space="0" w:color="auto"/>
              <w:left w:val="single" w:sz="6" w:space="0" w:color="auto"/>
              <w:bottom w:val="single" w:sz="12" w:space="0" w:color="auto"/>
              <w:right w:val="single" w:sz="6" w:space="0" w:color="auto"/>
            </w:tcBorders>
            <w:vAlign w:val="center"/>
            <w:hideMark/>
          </w:tcPr>
          <w:p w14:paraId="1BDB8635" w14:textId="794DC401" w:rsidR="000D7E1E" w:rsidRDefault="000D7E1E" w:rsidP="003933AF">
            <w:pPr>
              <w:jc w:val="center"/>
              <w:rPr>
                <w:szCs w:val="21"/>
              </w:rPr>
            </w:pPr>
            <w:r>
              <w:rPr>
                <w:szCs w:val="21"/>
              </w:rPr>
              <w:t>7.2.</w:t>
            </w:r>
            <w:r w:rsidR="00184306">
              <w:rPr>
                <w:rFonts w:hint="eastAsia"/>
                <w:szCs w:val="21"/>
              </w:rPr>
              <w:t>4</w:t>
            </w:r>
          </w:p>
        </w:tc>
        <w:tc>
          <w:tcPr>
            <w:tcW w:w="2840" w:type="dxa"/>
            <w:tcBorders>
              <w:top w:val="single" w:sz="6" w:space="0" w:color="auto"/>
              <w:left w:val="single" w:sz="6" w:space="0" w:color="auto"/>
              <w:bottom w:val="single" w:sz="12" w:space="0" w:color="auto"/>
              <w:right w:val="single" w:sz="12" w:space="0" w:color="auto"/>
            </w:tcBorders>
            <w:vAlign w:val="center"/>
            <w:hideMark/>
          </w:tcPr>
          <w:p w14:paraId="4FB87199" w14:textId="7B499376" w:rsidR="000D7E1E" w:rsidRDefault="000D7E1E" w:rsidP="003933AF">
            <w:pPr>
              <w:jc w:val="center"/>
              <w:rPr>
                <w:szCs w:val="21"/>
              </w:rPr>
            </w:pPr>
            <w:r>
              <w:rPr>
                <w:szCs w:val="21"/>
              </w:rPr>
              <w:t>5.</w:t>
            </w:r>
            <w:r w:rsidR="00184306">
              <w:rPr>
                <w:rFonts w:hint="eastAsia"/>
                <w:szCs w:val="21"/>
              </w:rPr>
              <w:t>2</w:t>
            </w:r>
          </w:p>
        </w:tc>
      </w:tr>
    </w:tbl>
    <w:p w14:paraId="0B2C9949" w14:textId="01DCD777" w:rsidR="00736C5C" w:rsidRPr="00736C5C" w:rsidRDefault="00736C5C" w:rsidP="00736C5C">
      <w:pPr>
        <w:pStyle w:val="2"/>
        <w:spacing w:line="360" w:lineRule="auto"/>
        <w:rPr>
          <w:rFonts w:ascii="宋体" w:eastAsia="宋体" w:hAnsi="宋体" w:hint="eastAsia"/>
          <w:b w:val="0"/>
          <w:bCs w:val="0"/>
          <w:sz w:val="24"/>
          <w:szCs w:val="24"/>
        </w:rPr>
      </w:pPr>
      <w:bookmarkStart w:id="142" w:name="_Toc202450897"/>
      <w:bookmarkStart w:id="143" w:name="_Toc411243165"/>
      <w:bookmarkStart w:id="144" w:name="_Toc504554154"/>
      <w:r w:rsidRPr="002F013F">
        <w:rPr>
          <w:rFonts w:ascii="宋体" w:eastAsia="宋体" w:hAnsi="宋体"/>
          <w:b w:val="0"/>
          <w:bCs w:val="0"/>
          <w:sz w:val="24"/>
          <w:szCs w:val="24"/>
        </w:rPr>
        <w:t>7</w:t>
      </w:r>
      <w:r w:rsidRPr="002F013F">
        <w:rPr>
          <w:rFonts w:ascii="宋体" w:eastAsia="宋体" w:hAnsi="宋体" w:hint="eastAsia"/>
          <w:b w:val="0"/>
          <w:bCs w:val="0"/>
          <w:sz w:val="24"/>
          <w:szCs w:val="24"/>
        </w:rPr>
        <w:t>.</w:t>
      </w:r>
      <w:r>
        <w:rPr>
          <w:rFonts w:ascii="宋体" w:eastAsia="宋体" w:hAnsi="宋体" w:hint="eastAsia"/>
          <w:b w:val="0"/>
          <w:bCs w:val="0"/>
          <w:sz w:val="24"/>
          <w:szCs w:val="24"/>
        </w:rPr>
        <w:t>2</w:t>
      </w:r>
      <w:r w:rsidRPr="002F013F">
        <w:rPr>
          <w:rFonts w:ascii="宋体" w:eastAsia="宋体" w:hAnsi="宋体" w:hint="eastAsia"/>
          <w:b w:val="0"/>
          <w:bCs w:val="0"/>
          <w:sz w:val="24"/>
          <w:szCs w:val="24"/>
        </w:rPr>
        <w:t xml:space="preserve">  校准</w:t>
      </w:r>
      <w:r>
        <w:rPr>
          <w:rFonts w:ascii="宋体" w:eastAsia="宋体" w:hAnsi="宋体" w:hint="eastAsia"/>
          <w:b w:val="0"/>
          <w:bCs w:val="0"/>
          <w:sz w:val="24"/>
          <w:szCs w:val="24"/>
        </w:rPr>
        <w:t>方法</w:t>
      </w:r>
      <w:bookmarkEnd w:id="142"/>
    </w:p>
    <w:bookmarkEnd w:id="143"/>
    <w:bookmarkEnd w:id="144"/>
    <w:p w14:paraId="50F62D70" w14:textId="6A1B2AB2" w:rsidR="00961DAA" w:rsidRDefault="00961DAA" w:rsidP="007C145C">
      <w:pPr>
        <w:spacing w:line="360" w:lineRule="auto"/>
        <w:rPr>
          <w:rFonts w:ascii="宋体" w:hAnsi="宋体" w:hint="eastAsia"/>
          <w:sz w:val="24"/>
        </w:rPr>
      </w:pPr>
      <w:r>
        <w:rPr>
          <w:rFonts w:ascii="宋体" w:hAnsi="宋体"/>
          <w:sz w:val="24"/>
        </w:rPr>
        <w:t>7</w:t>
      </w:r>
      <w:r>
        <w:rPr>
          <w:rFonts w:ascii="宋体" w:hAnsi="宋体" w:hint="eastAsia"/>
          <w:sz w:val="24"/>
        </w:rPr>
        <w:t>.2.1  外观</w:t>
      </w:r>
      <w:r w:rsidR="00632EEF">
        <w:rPr>
          <w:rFonts w:ascii="宋体" w:hAnsi="宋体" w:hint="eastAsia"/>
          <w:sz w:val="24"/>
        </w:rPr>
        <w:t>及</w:t>
      </w:r>
      <w:r>
        <w:rPr>
          <w:rFonts w:ascii="宋体" w:hAnsi="宋体"/>
          <w:sz w:val="24"/>
        </w:rPr>
        <w:t>通电</w:t>
      </w:r>
      <w:r>
        <w:rPr>
          <w:rFonts w:ascii="宋体" w:hAnsi="宋体" w:hint="eastAsia"/>
          <w:sz w:val="24"/>
        </w:rPr>
        <w:t>检查</w:t>
      </w:r>
    </w:p>
    <w:p w14:paraId="57AA1D8D" w14:textId="3F143F4F" w:rsidR="00166058" w:rsidRPr="00B34DA2" w:rsidRDefault="00166058" w:rsidP="00166058">
      <w:pPr>
        <w:autoSpaceDE w:val="0"/>
        <w:autoSpaceDN w:val="0"/>
        <w:adjustRightInd w:val="0"/>
        <w:spacing w:line="420" w:lineRule="exact"/>
        <w:ind w:left="23" w:firstLineChars="200" w:firstLine="480"/>
        <w:rPr>
          <w:rFonts w:ascii="宋体" w:hAnsi="宋体" w:hint="eastAsia"/>
          <w:color w:val="000000"/>
          <w:kern w:val="0"/>
          <w:sz w:val="24"/>
        </w:rPr>
      </w:pPr>
      <w:bookmarkStart w:id="145" w:name="OLE_LINK31"/>
      <w:r w:rsidRPr="00B34DA2">
        <w:rPr>
          <w:rFonts w:ascii="宋体" w:hAnsi="宋体" w:hint="eastAsia"/>
          <w:color w:val="000000"/>
          <w:kern w:val="0"/>
          <w:sz w:val="24"/>
        </w:rPr>
        <w:t>a</w:t>
      </w:r>
      <w:bookmarkStart w:id="146" w:name="OLE_LINK32"/>
      <w:r w:rsidRPr="00B34DA2">
        <w:rPr>
          <w:rFonts w:ascii="宋体" w:hAnsi="宋体" w:hint="eastAsia"/>
          <w:color w:val="000000"/>
          <w:kern w:val="0"/>
          <w:sz w:val="24"/>
        </w:rPr>
        <w:t>)</w:t>
      </w:r>
      <w:bookmarkEnd w:id="145"/>
      <w:r w:rsidR="00EB7B74">
        <w:rPr>
          <w:rFonts w:ascii="宋体" w:hAnsi="宋体" w:hint="eastAsia"/>
          <w:color w:val="000000"/>
          <w:kern w:val="0"/>
          <w:sz w:val="24"/>
        </w:rPr>
        <w:t xml:space="preserve"> </w:t>
      </w:r>
      <w:r w:rsidRPr="00B34DA2">
        <w:rPr>
          <w:rFonts w:ascii="宋体" w:hAnsi="宋体" w:hint="eastAsia"/>
          <w:color w:val="000000"/>
          <w:kern w:val="0"/>
          <w:sz w:val="24"/>
        </w:rPr>
        <w:t>被</w:t>
      </w:r>
      <w:bookmarkEnd w:id="146"/>
      <w:r w:rsidRPr="00B34DA2">
        <w:rPr>
          <w:rFonts w:ascii="宋体" w:hAnsi="宋体" w:hint="eastAsia"/>
          <w:color w:val="000000"/>
          <w:kern w:val="0"/>
          <w:sz w:val="24"/>
        </w:rPr>
        <w:t>校测试仪外形结构完好，外露件等不应损坏或脱落，机壳、端钮等不应有影响正常工作的机械碰伤，按键无卡死或接触不良的现象</w:t>
      </w:r>
      <w:r w:rsidR="00E73011">
        <w:rPr>
          <w:rFonts w:ascii="宋体" w:hAnsi="宋体" w:hint="eastAsia"/>
          <w:color w:val="000000"/>
          <w:kern w:val="0"/>
          <w:sz w:val="24"/>
        </w:rPr>
        <w:t>，</w:t>
      </w:r>
      <w:r w:rsidR="00EB7B74" w:rsidRPr="00EB7B74">
        <w:rPr>
          <w:rFonts w:ascii="宋体" w:hAnsi="宋体" w:hint="eastAsia"/>
          <w:color w:val="000000"/>
          <w:kern w:val="0"/>
          <w:sz w:val="24"/>
        </w:rPr>
        <w:t>应具备接地端子及明确的接地标识。</w:t>
      </w:r>
    </w:p>
    <w:p w14:paraId="343C89D5" w14:textId="2E7E96F5" w:rsidR="00166058" w:rsidRDefault="00166058" w:rsidP="00BF523A">
      <w:pPr>
        <w:autoSpaceDE w:val="0"/>
        <w:autoSpaceDN w:val="0"/>
        <w:adjustRightInd w:val="0"/>
        <w:spacing w:line="420" w:lineRule="exact"/>
        <w:ind w:left="23" w:firstLine="480"/>
        <w:rPr>
          <w:rFonts w:ascii="宋体" w:hAnsi="宋体" w:hint="eastAsia"/>
          <w:color w:val="000000"/>
          <w:kern w:val="0"/>
          <w:sz w:val="24"/>
        </w:rPr>
      </w:pPr>
      <w:r w:rsidRPr="00B34DA2">
        <w:rPr>
          <w:rFonts w:ascii="宋体" w:hAnsi="宋体" w:hint="eastAsia"/>
          <w:color w:val="000000"/>
          <w:kern w:val="0"/>
          <w:sz w:val="24"/>
        </w:rPr>
        <w:t>b)</w:t>
      </w:r>
      <w:r w:rsidR="00EB7B74">
        <w:rPr>
          <w:rFonts w:ascii="宋体" w:hAnsi="宋体" w:hint="eastAsia"/>
          <w:color w:val="000000"/>
          <w:kern w:val="0"/>
          <w:sz w:val="24"/>
        </w:rPr>
        <w:t xml:space="preserve"> </w:t>
      </w:r>
      <w:r w:rsidR="00EB7B74" w:rsidRPr="00EB7B74">
        <w:rPr>
          <w:rFonts w:ascii="宋体" w:hAnsi="宋体" w:hint="eastAsia"/>
          <w:color w:val="000000"/>
          <w:kern w:val="0"/>
          <w:sz w:val="24"/>
        </w:rPr>
        <w:t>被校测试仪应清晰标明产品名称、制造厂家、仪器型号、出厂编号和最大允许误差等信息。</w:t>
      </w:r>
    </w:p>
    <w:p w14:paraId="17ED5E77" w14:textId="2535BA9D" w:rsidR="00BF523A" w:rsidRPr="00BF523A" w:rsidRDefault="00EB7B74" w:rsidP="00BF523A">
      <w:pPr>
        <w:autoSpaceDE w:val="0"/>
        <w:autoSpaceDN w:val="0"/>
        <w:adjustRightInd w:val="0"/>
        <w:spacing w:line="420" w:lineRule="exact"/>
        <w:ind w:left="23" w:firstLine="480"/>
        <w:rPr>
          <w:rFonts w:ascii="宋体" w:hAnsi="宋体" w:hint="eastAsia"/>
          <w:color w:val="000000"/>
          <w:kern w:val="0"/>
          <w:sz w:val="24"/>
        </w:rPr>
      </w:pPr>
      <w:r>
        <w:rPr>
          <w:rFonts w:ascii="宋体" w:hAnsi="宋体" w:hint="eastAsia"/>
          <w:color w:val="000000"/>
          <w:kern w:val="0"/>
          <w:sz w:val="24"/>
        </w:rPr>
        <w:t>c</w:t>
      </w:r>
      <w:r w:rsidRPr="00B34DA2">
        <w:rPr>
          <w:rFonts w:ascii="宋体" w:hAnsi="宋体" w:hint="eastAsia"/>
          <w:color w:val="000000"/>
          <w:kern w:val="0"/>
          <w:sz w:val="24"/>
        </w:rPr>
        <w:t>)</w:t>
      </w:r>
      <w:r>
        <w:rPr>
          <w:rFonts w:ascii="宋体" w:hAnsi="宋体" w:hint="eastAsia"/>
          <w:color w:val="000000"/>
          <w:kern w:val="0"/>
          <w:sz w:val="24"/>
        </w:rPr>
        <w:t xml:space="preserve"> </w:t>
      </w:r>
      <w:r w:rsidR="007755C7">
        <w:rPr>
          <w:rFonts w:ascii="宋体" w:hAnsi="宋体" w:hint="eastAsia"/>
          <w:color w:val="000000"/>
          <w:kern w:val="0"/>
          <w:sz w:val="24"/>
        </w:rPr>
        <w:t>钳形电流传感器应有电流方向标记，</w:t>
      </w:r>
      <w:r w:rsidR="007755C7" w:rsidRPr="007755C7">
        <w:rPr>
          <w:rFonts w:ascii="宋体" w:hAnsi="宋体" w:hint="eastAsia"/>
          <w:color w:val="000000"/>
          <w:kern w:val="0"/>
          <w:sz w:val="24"/>
        </w:rPr>
        <w:t>钳口端面</w:t>
      </w:r>
      <w:r w:rsidR="00A9034C">
        <w:rPr>
          <w:rFonts w:ascii="宋体" w:hAnsi="宋体" w:hint="eastAsia"/>
          <w:color w:val="000000"/>
          <w:kern w:val="0"/>
          <w:sz w:val="24"/>
        </w:rPr>
        <w:t>应</w:t>
      </w:r>
      <w:r w:rsidR="007755C7" w:rsidRPr="007755C7">
        <w:rPr>
          <w:rFonts w:ascii="宋体" w:hAnsi="宋体" w:hint="eastAsia"/>
          <w:color w:val="000000"/>
          <w:kern w:val="0"/>
          <w:sz w:val="24"/>
        </w:rPr>
        <w:t>清洁干净</w:t>
      </w:r>
      <w:r w:rsidR="00A9034C">
        <w:rPr>
          <w:rFonts w:ascii="宋体" w:hAnsi="宋体" w:hint="eastAsia"/>
          <w:color w:val="000000"/>
          <w:kern w:val="0"/>
          <w:sz w:val="24"/>
        </w:rPr>
        <w:t>，</w:t>
      </w:r>
      <w:r w:rsidR="007755C7" w:rsidRPr="007755C7">
        <w:rPr>
          <w:rFonts w:ascii="宋体" w:hAnsi="宋体" w:hint="eastAsia"/>
          <w:color w:val="000000"/>
          <w:kern w:val="0"/>
          <w:sz w:val="24"/>
        </w:rPr>
        <w:t>并保证两端面接触完好，不应有可以引起测量错误和影响测量准确度的缺陷。</w:t>
      </w:r>
    </w:p>
    <w:p w14:paraId="11808188" w14:textId="0BD50AA4" w:rsidR="00166058" w:rsidRPr="00B34DA2" w:rsidRDefault="00166058" w:rsidP="00166058">
      <w:pPr>
        <w:autoSpaceDE w:val="0"/>
        <w:autoSpaceDN w:val="0"/>
        <w:adjustRightInd w:val="0"/>
        <w:spacing w:line="420" w:lineRule="exact"/>
        <w:ind w:left="23"/>
        <w:rPr>
          <w:rFonts w:ascii="宋体" w:hAnsi="宋体" w:hint="eastAsia"/>
          <w:color w:val="000000"/>
          <w:kern w:val="0"/>
          <w:sz w:val="24"/>
        </w:rPr>
      </w:pPr>
      <w:r w:rsidRPr="00B34DA2">
        <w:rPr>
          <w:rFonts w:ascii="宋体" w:hAnsi="宋体" w:hint="eastAsia"/>
          <w:color w:val="000000"/>
          <w:kern w:val="0"/>
          <w:sz w:val="24"/>
        </w:rPr>
        <w:t xml:space="preserve">    </w:t>
      </w:r>
      <w:r w:rsidR="007755C7">
        <w:rPr>
          <w:rFonts w:ascii="宋体" w:hAnsi="宋体" w:hint="eastAsia"/>
          <w:color w:val="000000"/>
          <w:kern w:val="0"/>
          <w:sz w:val="24"/>
        </w:rPr>
        <w:t>d</w:t>
      </w:r>
      <w:r w:rsidR="00EB7B74" w:rsidRPr="00EB7B74">
        <w:rPr>
          <w:rFonts w:ascii="宋体" w:hAnsi="宋体" w:hint="eastAsia"/>
          <w:color w:val="000000"/>
          <w:kern w:val="0"/>
          <w:sz w:val="24"/>
        </w:rPr>
        <w:t>)</w:t>
      </w:r>
      <w:r w:rsidR="00EB7B74">
        <w:rPr>
          <w:rFonts w:ascii="宋体" w:hAnsi="宋体" w:hint="eastAsia"/>
          <w:color w:val="000000"/>
          <w:kern w:val="0"/>
          <w:sz w:val="24"/>
        </w:rPr>
        <w:t xml:space="preserve"> </w:t>
      </w:r>
      <w:r w:rsidR="007755C7">
        <w:rPr>
          <w:rFonts w:ascii="宋体" w:hAnsi="宋体" w:hint="eastAsia"/>
          <w:color w:val="000000"/>
          <w:kern w:val="0"/>
          <w:sz w:val="24"/>
        </w:rPr>
        <w:t>交流供电测试仪的</w:t>
      </w:r>
      <w:r w:rsidRPr="00B34DA2">
        <w:rPr>
          <w:rFonts w:ascii="宋体" w:hAnsi="宋体" w:hint="eastAsia"/>
          <w:color w:val="000000"/>
          <w:kern w:val="0"/>
          <w:sz w:val="24"/>
        </w:rPr>
        <w:t>供电电压和频率标志应正确无误；</w:t>
      </w:r>
      <w:r w:rsidR="007755C7">
        <w:rPr>
          <w:rFonts w:ascii="宋体" w:hAnsi="宋体" w:hint="eastAsia"/>
          <w:color w:val="000000"/>
          <w:kern w:val="0"/>
          <w:sz w:val="24"/>
        </w:rPr>
        <w:t>直流供电的测试仪</w:t>
      </w:r>
      <w:r w:rsidR="007755C7">
        <w:rPr>
          <w:sz w:val="24"/>
        </w:rPr>
        <w:t>当欠电压时，应</w:t>
      </w:r>
      <w:r w:rsidR="00A9034C">
        <w:rPr>
          <w:rFonts w:hint="eastAsia"/>
          <w:sz w:val="24"/>
        </w:rPr>
        <w:t>能显示欠压符号。</w:t>
      </w:r>
    </w:p>
    <w:p w14:paraId="09F5E705" w14:textId="4A4FC7CA" w:rsidR="00166058" w:rsidRPr="00B34DA2" w:rsidRDefault="007755C7" w:rsidP="00166058">
      <w:pPr>
        <w:autoSpaceDE w:val="0"/>
        <w:autoSpaceDN w:val="0"/>
        <w:adjustRightInd w:val="0"/>
        <w:spacing w:line="420" w:lineRule="exact"/>
        <w:ind w:left="23" w:firstLineChars="200" w:firstLine="480"/>
        <w:rPr>
          <w:rFonts w:ascii="宋体" w:hAnsi="宋体" w:hint="eastAsia"/>
          <w:color w:val="000000"/>
          <w:kern w:val="0"/>
          <w:sz w:val="24"/>
        </w:rPr>
      </w:pPr>
      <w:r>
        <w:rPr>
          <w:rFonts w:ascii="宋体" w:hAnsi="宋体" w:hint="eastAsia"/>
          <w:color w:val="000000"/>
          <w:kern w:val="0"/>
          <w:sz w:val="24"/>
        </w:rPr>
        <w:lastRenderedPageBreak/>
        <w:t>e</w:t>
      </w:r>
      <w:r w:rsidR="00166058" w:rsidRPr="00B34DA2">
        <w:rPr>
          <w:rFonts w:ascii="宋体" w:hAnsi="宋体" w:hint="eastAsia"/>
          <w:color w:val="000000"/>
          <w:kern w:val="0"/>
          <w:sz w:val="24"/>
        </w:rPr>
        <w:t>)</w:t>
      </w:r>
      <w:r w:rsidR="00EB7B74">
        <w:rPr>
          <w:rFonts w:ascii="宋体" w:hAnsi="宋体" w:hint="eastAsia"/>
          <w:color w:val="000000"/>
          <w:kern w:val="0"/>
          <w:sz w:val="24"/>
        </w:rPr>
        <w:t xml:space="preserve"> </w:t>
      </w:r>
      <w:r w:rsidR="00166058" w:rsidRPr="00B34DA2">
        <w:rPr>
          <w:rFonts w:ascii="宋体" w:hAnsi="宋体" w:hint="eastAsia"/>
          <w:color w:val="000000"/>
          <w:kern w:val="0"/>
          <w:sz w:val="24"/>
        </w:rPr>
        <w:t>通电检</w:t>
      </w:r>
      <w:proofErr w:type="gramStart"/>
      <w:r w:rsidR="00166058" w:rsidRPr="00B34DA2">
        <w:rPr>
          <w:rFonts w:ascii="宋体" w:hAnsi="宋体" w:hint="eastAsia"/>
          <w:color w:val="000000"/>
          <w:kern w:val="0"/>
          <w:sz w:val="24"/>
        </w:rPr>
        <w:t>査</w:t>
      </w:r>
      <w:proofErr w:type="gramEnd"/>
      <w:r w:rsidR="00166058" w:rsidRPr="00B34DA2">
        <w:rPr>
          <w:rFonts w:ascii="宋体" w:hAnsi="宋体" w:hint="eastAsia"/>
          <w:color w:val="000000"/>
          <w:kern w:val="0"/>
          <w:sz w:val="24"/>
        </w:rPr>
        <w:t>被校</w:t>
      </w:r>
      <w:proofErr w:type="gramStart"/>
      <w:r w:rsidR="00166058" w:rsidRPr="00B34DA2">
        <w:rPr>
          <w:rFonts w:ascii="宋体" w:hAnsi="宋体" w:hint="eastAsia"/>
          <w:color w:val="000000"/>
          <w:kern w:val="0"/>
          <w:sz w:val="24"/>
        </w:rPr>
        <w:t>测试仪各</w:t>
      </w:r>
      <w:r w:rsidR="00166058">
        <w:rPr>
          <w:rFonts w:ascii="宋体" w:hAnsi="宋体" w:hint="eastAsia"/>
          <w:color w:val="000000"/>
          <w:kern w:val="0"/>
          <w:sz w:val="24"/>
        </w:rPr>
        <w:t>功能</w:t>
      </w:r>
      <w:proofErr w:type="gramEnd"/>
      <w:r w:rsidR="00166058">
        <w:rPr>
          <w:rFonts w:ascii="宋体" w:hAnsi="宋体" w:hint="eastAsia"/>
          <w:color w:val="000000"/>
          <w:kern w:val="0"/>
          <w:sz w:val="24"/>
        </w:rPr>
        <w:t>、量程切换应正常，</w:t>
      </w:r>
      <w:r w:rsidR="00A9034C">
        <w:rPr>
          <w:rFonts w:ascii="宋体" w:hAnsi="宋体" w:hint="eastAsia"/>
          <w:color w:val="000000"/>
          <w:kern w:val="0"/>
          <w:sz w:val="24"/>
        </w:rPr>
        <w:t>显示的</w:t>
      </w:r>
      <w:r w:rsidR="00166058">
        <w:rPr>
          <w:rFonts w:ascii="宋体" w:hAnsi="宋体" w:hint="eastAsia"/>
          <w:color w:val="000000"/>
          <w:kern w:val="0"/>
          <w:sz w:val="24"/>
        </w:rPr>
        <w:t>小数点位置应正确，</w:t>
      </w:r>
      <w:r w:rsidR="00166058" w:rsidRPr="00B34DA2">
        <w:rPr>
          <w:rFonts w:ascii="宋体" w:hAnsi="宋体" w:hint="eastAsia"/>
          <w:color w:val="000000"/>
          <w:kern w:val="0"/>
          <w:sz w:val="24"/>
        </w:rPr>
        <w:t>字符段应完整</w:t>
      </w:r>
      <w:r w:rsidR="00A9034C">
        <w:rPr>
          <w:rFonts w:ascii="宋体" w:hAnsi="宋体" w:hint="eastAsia"/>
          <w:color w:val="000000"/>
          <w:kern w:val="0"/>
          <w:sz w:val="24"/>
        </w:rPr>
        <w:t>无缺笔。</w:t>
      </w:r>
    </w:p>
    <w:p w14:paraId="366DBBD7" w14:textId="71B06340" w:rsidR="00961DAA" w:rsidRPr="00B0651D" w:rsidRDefault="007755C7" w:rsidP="00166058">
      <w:pPr>
        <w:spacing w:line="360" w:lineRule="auto"/>
        <w:ind w:firstLineChars="200" w:firstLine="480"/>
        <w:rPr>
          <w:sz w:val="24"/>
        </w:rPr>
      </w:pPr>
      <w:r>
        <w:rPr>
          <w:rFonts w:ascii="宋体" w:hAnsi="宋体" w:hint="eastAsia"/>
          <w:color w:val="000000"/>
          <w:kern w:val="0"/>
          <w:sz w:val="24"/>
        </w:rPr>
        <w:t>f</w:t>
      </w:r>
      <w:r w:rsidR="00166058">
        <w:rPr>
          <w:rFonts w:ascii="宋体" w:hAnsi="宋体" w:hint="eastAsia"/>
          <w:color w:val="000000"/>
          <w:kern w:val="0"/>
          <w:sz w:val="24"/>
        </w:rPr>
        <w:t>)</w:t>
      </w:r>
      <w:r w:rsidR="00EB7B74">
        <w:rPr>
          <w:rFonts w:ascii="宋体" w:hAnsi="宋体" w:hint="eastAsia"/>
          <w:color w:val="000000"/>
          <w:kern w:val="0"/>
          <w:sz w:val="24"/>
        </w:rPr>
        <w:t xml:space="preserve"> </w:t>
      </w:r>
      <w:r w:rsidR="00A9034C">
        <w:rPr>
          <w:rFonts w:ascii="宋体" w:hAnsi="宋体" w:hint="eastAsia"/>
          <w:color w:val="000000"/>
          <w:kern w:val="0"/>
          <w:sz w:val="24"/>
        </w:rPr>
        <w:t>应</w:t>
      </w:r>
      <w:r w:rsidR="00166058">
        <w:rPr>
          <w:rFonts w:ascii="宋体" w:hAnsi="宋体" w:hint="eastAsia"/>
          <w:color w:val="000000"/>
          <w:kern w:val="0"/>
          <w:sz w:val="24"/>
        </w:rPr>
        <w:t>按照被校测试</w:t>
      </w:r>
      <w:proofErr w:type="gramStart"/>
      <w:r w:rsidR="00166058">
        <w:rPr>
          <w:rFonts w:ascii="宋体" w:hAnsi="宋体" w:hint="eastAsia"/>
          <w:color w:val="000000"/>
          <w:kern w:val="0"/>
          <w:sz w:val="24"/>
        </w:rPr>
        <w:t>仪</w:t>
      </w:r>
      <w:r w:rsidR="00166058" w:rsidRPr="00B34DA2">
        <w:rPr>
          <w:rFonts w:ascii="宋体" w:hAnsi="宋体" w:hint="eastAsia"/>
          <w:color w:val="000000"/>
          <w:kern w:val="0"/>
          <w:sz w:val="24"/>
        </w:rPr>
        <w:t>使用</w:t>
      </w:r>
      <w:proofErr w:type="gramEnd"/>
      <w:r w:rsidR="00166058" w:rsidRPr="00B34DA2">
        <w:rPr>
          <w:rFonts w:ascii="宋体" w:hAnsi="宋体" w:hint="eastAsia"/>
          <w:color w:val="000000"/>
          <w:kern w:val="0"/>
          <w:sz w:val="24"/>
        </w:rPr>
        <w:t>说明书的</w:t>
      </w:r>
      <w:r w:rsidR="00166058" w:rsidRPr="0055416F">
        <w:rPr>
          <w:rFonts w:ascii="宋体" w:hAnsi="宋体" w:hint="eastAsia"/>
          <w:color w:val="000000"/>
          <w:kern w:val="0"/>
          <w:sz w:val="24"/>
        </w:rPr>
        <w:t>要求和规定进行预热</w:t>
      </w:r>
      <w:r w:rsidR="00961DAA">
        <w:rPr>
          <w:rFonts w:hint="eastAsia"/>
          <w:sz w:val="24"/>
        </w:rPr>
        <w:t>。</w:t>
      </w:r>
    </w:p>
    <w:p w14:paraId="2ACC0691" w14:textId="1EA1E276" w:rsidR="00961DAA" w:rsidRDefault="00961DAA" w:rsidP="007C145C">
      <w:pPr>
        <w:spacing w:line="360" w:lineRule="auto"/>
        <w:rPr>
          <w:rFonts w:ascii="宋体" w:hAnsi="宋体" w:hint="eastAsia"/>
          <w:sz w:val="24"/>
        </w:rPr>
      </w:pPr>
      <w:r>
        <w:rPr>
          <w:rFonts w:ascii="宋体" w:hAnsi="宋体"/>
          <w:sz w:val="24"/>
        </w:rPr>
        <w:t>7</w:t>
      </w:r>
      <w:r>
        <w:rPr>
          <w:rFonts w:ascii="宋体" w:hAnsi="宋体" w:hint="eastAsia"/>
          <w:sz w:val="24"/>
        </w:rPr>
        <w:t>.2.</w:t>
      </w:r>
      <w:r>
        <w:rPr>
          <w:rFonts w:ascii="宋体" w:hAnsi="宋体"/>
          <w:sz w:val="24"/>
        </w:rPr>
        <w:t>2</w:t>
      </w:r>
      <w:r>
        <w:rPr>
          <w:rFonts w:ascii="宋体" w:hAnsi="宋体" w:hint="eastAsia"/>
          <w:sz w:val="24"/>
        </w:rPr>
        <w:t xml:space="preserve">  校准点</w:t>
      </w:r>
      <w:r>
        <w:rPr>
          <w:rFonts w:ascii="宋体" w:hAnsi="宋体"/>
          <w:sz w:val="24"/>
        </w:rPr>
        <w:t>的</w:t>
      </w:r>
      <w:r w:rsidR="00DB735E">
        <w:rPr>
          <w:rFonts w:ascii="宋体" w:hAnsi="宋体" w:hint="eastAsia"/>
          <w:sz w:val="24"/>
        </w:rPr>
        <w:t>选取原则</w:t>
      </w:r>
    </w:p>
    <w:p w14:paraId="7049CF23" w14:textId="0F80DC17" w:rsidR="00E4217F" w:rsidRDefault="00A9034C" w:rsidP="00E4217F">
      <w:pPr>
        <w:autoSpaceDE w:val="0"/>
        <w:autoSpaceDN w:val="0"/>
        <w:adjustRightInd w:val="0"/>
        <w:spacing w:line="420" w:lineRule="exact"/>
        <w:ind w:left="25" w:firstLineChars="200" w:firstLine="480"/>
        <w:rPr>
          <w:rFonts w:ascii="宋体" w:hAnsi="宋体" w:hint="eastAsia"/>
          <w:color w:val="000000"/>
          <w:kern w:val="0"/>
          <w:sz w:val="24"/>
        </w:rPr>
      </w:pPr>
      <w:r>
        <w:rPr>
          <w:rFonts w:ascii="宋体" w:hAnsi="宋体" w:hint="eastAsia"/>
          <w:color w:val="000000"/>
          <w:kern w:val="0"/>
          <w:sz w:val="24"/>
        </w:rPr>
        <w:t>通常</w:t>
      </w:r>
      <w:r w:rsidR="00D75BEE">
        <w:rPr>
          <w:rFonts w:ascii="宋体" w:hAnsi="宋体" w:hint="eastAsia"/>
          <w:color w:val="000000"/>
          <w:kern w:val="0"/>
          <w:sz w:val="24"/>
        </w:rPr>
        <w:t>选取误差限最小的量程为基本量程</w:t>
      </w:r>
      <w:r>
        <w:rPr>
          <w:rFonts w:ascii="宋体" w:hAnsi="宋体" w:hint="eastAsia"/>
          <w:color w:val="000000"/>
          <w:kern w:val="0"/>
          <w:sz w:val="24"/>
        </w:rPr>
        <w:t>。</w:t>
      </w:r>
      <w:r w:rsidR="00D75BEE">
        <w:rPr>
          <w:rFonts w:ascii="宋体" w:hAnsi="宋体" w:hint="eastAsia"/>
          <w:color w:val="000000"/>
          <w:kern w:val="0"/>
          <w:sz w:val="24"/>
        </w:rPr>
        <w:t>基本量程校准点</w:t>
      </w:r>
      <w:r>
        <w:rPr>
          <w:rFonts w:ascii="宋体" w:hAnsi="宋体" w:hint="eastAsia"/>
          <w:color w:val="000000"/>
          <w:kern w:val="0"/>
          <w:sz w:val="24"/>
        </w:rPr>
        <w:t>应</w:t>
      </w:r>
      <w:r w:rsidR="00D75BEE">
        <w:rPr>
          <w:rFonts w:ascii="宋体" w:hAnsi="宋体" w:hint="eastAsia"/>
          <w:color w:val="000000"/>
          <w:kern w:val="0"/>
          <w:sz w:val="24"/>
        </w:rPr>
        <w:t>不少于5个，在</w:t>
      </w:r>
      <w:r w:rsidR="00E4217F">
        <w:rPr>
          <w:rFonts w:ascii="宋体" w:hAnsi="宋体" w:hint="eastAsia"/>
          <w:color w:val="000000"/>
          <w:kern w:val="0"/>
          <w:sz w:val="24"/>
        </w:rPr>
        <w:t>测试仪</w:t>
      </w:r>
      <w:r w:rsidR="00D75BEE">
        <w:rPr>
          <w:rFonts w:ascii="宋体" w:hAnsi="宋体" w:hint="eastAsia"/>
          <w:color w:val="000000"/>
          <w:kern w:val="0"/>
          <w:sz w:val="24"/>
        </w:rPr>
        <w:t>基本</w:t>
      </w:r>
      <w:r w:rsidR="00E4217F">
        <w:rPr>
          <w:rFonts w:ascii="宋体" w:hAnsi="宋体" w:hint="eastAsia"/>
          <w:color w:val="000000"/>
          <w:kern w:val="0"/>
          <w:sz w:val="24"/>
        </w:rPr>
        <w:t>量程的10%～100%之间均匀选取</w:t>
      </w:r>
      <w:r>
        <w:rPr>
          <w:rFonts w:ascii="宋体" w:hAnsi="宋体" w:hint="eastAsia"/>
          <w:color w:val="000000"/>
          <w:kern w:val="0"/>
          <w:sz w:val="24"/>
        </w:rPr>
        <w:t>。</w:t>
      </w:r>
      <w:r w:rsidR="00E4217F">
        <w:rPr>
          <w:rFonts w:ascii="宋体" w:hAnsi="宋体" w:hint="eastAsia"/>
          <w:color w:val="000000"/>
          <w:kern w:val="0"/>
          <w:sz w:val="24"/>
        </w:rPr>
        <w:t>非基本量程校准点</w:t>
      </w:r>
      <w:r>
        <w:rPr>
          <w:rFonts w:ascii="宋体" w:hAnsi="宋体" w:hint="eastAsia"/>
          <w:color w:val="000000"/>
          <w:kern w:val="0"/>
          <w:sz w:val="24"/>
        </w:rPr>
        <w:t>应</w:t>
      </w:r>
      <w:r w:rsidR="00E4217F">
        <w:rPr>
          <w:rFonts w:ascii="宋体" w:hAnsi="宋体" w:hint="eastAsia"/>
          <w:color w:val="000000"/>
          <w:kern w:val="0"/>
          <w:sz w:val="24"/>
        </w:rPr>
        <w:t>不少于3个</w:t>
      </w:r>
      <w:r w:rsidR="00D75BEE">
        <w:rPr>
          <w:rFonts w:ascii="宋体" w:hAnsi="宋体" w:hint="eastAsia"/>
          <w:color w:val="000000"/>
          <w:kern w:val="0"/>
          <w:sz w:val="24"/>
        </w:rPr>
        <w:t>，</w:t>
      </w:r>
      <w:r>
        <w:rPr>
          <w:rFonts w:ascii="宋体" w:hAnsi="宋体" w:hint="eastAsia"/>
          <w:color w:val="000000"/>
          <w:kern w:val="0"/>
          <w:sz w:val="24"/>
        </w:rPr>
        <w:t>且须</w:t>
      </w:r>
      <w:r w:rsidR="008E21D7">
        <w:rPr>
          <w:rFonts w:ascii="宋体" w:hAnsi="宋体" w:hint="eastAsia"/>
          <w:color w:val="000000"/>
          <w:kern w:val="0"/>
          <w:sz w:val="24"/>
        </w:rPr>
        <w:t>包含</w:t>
      </w:r>
      <w:r>
        <w:rPr>
          <w:rFonts w:ascii="宋体" w:hAnsi="宋体" w:hint="eastAsia"/>
          <w:color w:val="000000"/>
          <w:kern w:val="0"/>
          <w:sz w:val="24"/>
        </w:rPr>
        <w:t>该</w:t>
      </w:r>
      <w:r w:rsidR="008E21D7">
        <w:rPr>
          <w:rFonts w:ascii="宋体" w:hAnsi="宋体" w:hint="eastAsia"/>
          <w:color w:val="000000"/>
          <w:kern w:val="0"/>
          <w:sz w:val="24"/>
        </w:rPr>
        <w:t>量程的10%、50%及</w:t>
      </w:r>
      <w:r w:rsidR="005A3973">
        <w:rPr>
          <w:rFonts w:ascii="宋体" w:hAnsi="宋体" w:hint="eastAsia"/>
          <w:color w:val="000000"/>
          <w:kern w:val="0"/>
          <w:sz w:val="24"/>
        </w:rPr>
        <w:t>接近</w:t>
      </w:r>
      <w:r w:rsidR="008E21D7">
        <w:rPr>
          <w:rFonts w:ascii="宋体" w:hAnsi="宋体" w:hint="eastAsia"/>
          <w:color w:val="000000"/>
          <w:kern w:val="0"/>
          <w:sz w:val="24"/>
        </w:rPr>
        <w:t>满量程</w:t>
      </w:r>
      <w:r>
        <w:rPr>
          <w:rFonts w:ascii="宋体" w:hAnsi="宋体" w:hint="eastAsia"/>
          <w:color w:val="000000"/>
          <w:kern w:val="0"/>
          <w:sz w:val="24"/>
        </w:rPr>
        <w:t>的</w:t>
      </w:r>
      <w:r w:rsidR="005A3973">
        <w:rPr>
          <w:rFonts w:ascii="宋体" w:hAnsi="宋体" w:hint="eastAsia"/>
          <w:color w:val="000000"/>
          <w:kern w:val="0"/>
          <w:sz w:val="24"/>
        </w:rPr>
        <w:t>点</w:t>
      </w:r>
      <w:r w:rsidR="00E4217F">
        <w:rPr>
          <w:rFonts w:ascii="宋体" w:hAnsi="宋体" w:hint="eastAsia"/>
          <w:color w:val="000000"/>
          <w:kern w:val="0"/>
          <w:sz w:val="24"/>
        </w:rPr>
        <w:t>。</w:t>
      </w:r>
    </w:p>
    <w:p w14:paraId="7024ABE2" w14:textId="740DF7D4" w:rsidR="00961DAA" w:rsidRDefault="00E4217F" w:rsidP="00E4217F">
      <w:pPr>
        <w:spacing w:line="360" w:lineRule="auto"/>
        <w:ind w:firstLineChars="200" w:firstLine="480"/>
        <w:rPr>
          <w:rFonts w:ascii="宋体" w:hAnsi="宋体" w:hint="eastAsia"/>
          <w:sz w:val="24"/>
        </w:rPr>
      </w:pPr>
      <w:r>
        <w:rPr>
          <w:rFonts w:ascii="宋体" w:hAnsi="宋体" w:hint="eastAsia"/>
          <w:color w:val="000000"/>
          <w:kern w:val="0"/>
          <w:sz w:val="24"/>
        </w:rPr>
        <w:t>同时</w:t>
      </w:r>
      <w:r w:rsidR="00A9034C">
        <w:rPr>
          <w:rFonts w:ascii="宋体" w:hAnsi="宋体" w:hint="eastAsia"/>
          <w:color w:val="000000"/>
          <w:kern w:val="0"/>
          <w:sz w:val="24"/>
        </w:rPr>
        <w:t>，</w:t>
      </w:r>
      <w:r>
        <w:rPr>
          <w:rFonts w:ascii="宋体" w:hAnsi="宋体" w:hint="eastAsia"/>
          <w:color w:val="000000"/>
          <w:kern w:val="0"/>
          <w:sz w:val="24"/>
        </w:rPr>
        <w:t>应</w:t>
      </w:r>
      <w:r w:rsidR="00A9034C">
        <w:rPr>
          <w:rFonts w:ascii="宋体" w:hAnsi="宋体" w:hint="eastAsia"/>
          <w:color w:val="000000"/>
          <w:kern w:val="0"/>
          <w:sz w:val="24"/>
        </w:rPr>
        <w:t>参照</w:t>
      </w:r>
      <w:r>
        <w:rPr>
          <w:rFonts w:ascii="宋体" w:hAnsi="宋体" w:hint="eastAsia"/>
          <w:color w:val="000000"/>
          <w:kern w:val="0"/>
          <w:sz w:val="24"/>
        </w:rPr>
        <w:t>被校测试</w:t>
      </w:r>
      <w:proofErr w:type="gramStart"/>
      <w:r>
        <w:rPr>
          <w:rFonts w:ascii="宋体" w:hAnsi="宋体" w:hint="eastAsia"/>
          <w:color w:val="000000"/>
          <w:kern w:val="0"/>
          <w:sz w:val="24"/>
        </w:rPr>
        <w:t>仪</w:t>
      </w:r>
      <w:r w:rsidRPr="0055416F">
        <w:rPr>
          <w:rFonts w:ascii="宋体" w:hAnsi="宋体" w:hint="eastAsia"/>
          <w:color w:val="000000"/>
          <w:kern w:val="0"/>
          <w:sz w:val="24"/>
        </w:rPr>
        <w:t>使用</w:t>
      </w:r>
      <w:proofErr w:type="gramEnd"/>
      <w:r w:rsidRPr="0055416F">
        <w:rPr>
          <w:rFonts w:ascii="宋体" w:hAnsi="宋体" w:hint="eastAsia"/>
          <w:color w:val="000000"/>
          <w:kern w:val="0"/>
          <w:sz w:val="24"/>
        </w:rPr>
        <w:t>说明书中对校准点的建议，并可根据实际情况或送</w:t>
      </w:r>
      <w:proofErr w:type="gramStart"/>
      <w:r w:rsidRPr="0055416F">
        <w:rPr>
          <w:rFonts w:ascii="宋体" w:hAnsi="宋体" w:hint="eastAsia"/>
          <w:color w:val="000000"/>
          <w:kern w:val="0"/>
          <w:sz w:val="24"/>
        </w:rPr>
        <w:t>校单位</w:t>
      </w:r>
      <w:proofErr w:type="gramEnd"/>
      <w:r w:rsidRPr="0055416F">
        <w:rPr>
          <w:rFonts w:ascii="宋体" w:hAnsi="宋体" w:hint="eastAsia"/>
          <w:color w:val="000000"/>
          <w:kern w:val="0"/>
          <w:sz w:val="24"/>
        </w:rPr>
        <w:t>的要求</w:t>
      </w:r>
      <w:r w:rsidR="00A9034C">
        <w:rPr>
          <w:rFonts w:ascii="宋体" w:hAnsi="宋体" w:hint="eastAsia"/>
          <w:color w:val="000000"/>
          <w:kern w:val="0"/>
          <w:sz w:val="24"/>
        </w:rPr>
        <w:t>合理</w:t>
      </w:r>
      <w:r w:rsidRPr="0055416F">
        <w:rPr>
          <w:rFonts w:ascii="宋体" w:hAnsi="宋体" w:hint="eastAsia"/>
          <w:color w:val="000000"/>
          <w:kern w:val="0"/>
          <w:sz w:val="24"/>
        </w:rPr>
        <w:t>选取校准点</w:t>
      </w:r>
      <w:r w:rsidR="00961DAA">
        <w:rPr>
          <w:rFonts w:hint="eastAsia"/>
          <w:sz w:val="24"/>
        </w:rPr>
        <w:t>。</w:t>
      </w:r>
    </w:p>
    <w:p w14:paraId="49E2FAAE" w14:textId="64650ACB" w:rsidR="00961DAA" w:rsidRDefault="00961DAA" w:rsidP="007C145C">
      <w:pPr>
        <w:spacing w:line="360" w:lineRule="auto"/>
        <w:rPr>
          <w:rFonts w:ascii="宋体" w:hAnsi="宋体" w:hint="eastAsia"/>
          <w:sz w:val="24"/>
        </w:rPr>
      </w:pPr>
      <w:r>
        <w:rPr>
          <w:rFonts w:ascii="宋体" w:hAnsi="宋体"/>
          <w:sz w:val="24"/>
        </w:rPr>
        <w:t>7</w:t>
      </w:r>
      <w:r>
        <w:rPr>
          <w:rFonts w:ascii="宋体" w:hAnsi="宋体" w:hint="eastAsia"/>
          <w:sz w:val="24"/>
        </w:rPr>
        <w:t>.2.</w:t>
      </w:r>
      <w:r>
        <w:rPr>
          <w:rFonts w:ascii="宋体" w:hAnsi="宋体"/>
          <w:sz w:val="24"/>
        </w:rPr>
        <w:t>3</w:t>
      </w:r>
      <w:r>
        <w:rPr>
          <w:rFonts w:ascii="宋体" w:hAnsi="宋体" w:hint="eastAsia"/>
          <w:sz w:val="24"/>
        </w:rPr>
        <w:t xml:space="preserve">  </w:t>
      </w:r>
      <w:r w:rsidR="00D647EC">
        <w:rPr>
          <w:rFonts w:ascii="宋体" w:hAnsi="宋体" w:hint="eastAsia"/>
          <w:color w:val="000000"/>
          <w:kern w:val="0"/>
          <w:sz w:val="24"/>
        </w:rPr>
        <w:t>电容量</w:t>
      </w:r>
      <w:r w:rsidR="006B4493">
        <w:rPr>
          <w:rFonts w:ascii="宋体" w:hAnsi="宋体" w:hint="eastAsia"/>
          <w:color w:val="000000"/>
          <w:kern w:val="0"/>
          <w:sz w:val="24"/>
        </w:rPr>
        <w:t>示值</w:t>
      </w:r>
      <w:r w:rsidR="006B4493" w:rsidRPr="00276D1D">
        <w:rPr>
          <w:rFonts w:ascii="宋体" w:hAnsi="宋体" w:hint="eastAsia"/>
          <w:color w:val="000000"/>
          <w:kern w:val="0"/>
          <w:sz w:val="24"/>
        </w:rPr>
        <w:t>误差的校准</w:t>
      </w:r>
    </w:p>
    <w:p w14:paraId="14177219" w14:textId="16672596" w:rsidR="00B27972" w:rsidRDefault="00B27972" w:rsidP="00B27972">
      <w:pPr>
        <w:adjustRightInd w:val="0"/>
        <w:snapToGrid w:val="0"/>
        <w:spacing w:line="360" w:lineRule="auto"/>
        <w:ind w:firstLineChars="200" w:firstLine="480"/>
        <w:jc w:val="left"/>
        <w:rPr>
          <w:sz w:val="24"/>
        </w:rPr>
      </w:pPr>
      <w:bookmarkStart w:id="147" w:name="OLE_LINK9"/>
      <w:r>
        <w:rPr>
          <w:sz w:val="24"/>
        </w:rPr>
        <w:t>测试仪的测量端子直接与</w:t>
      </w:r>
      <w:r w:rsidR="005E321C">
        <w:rPr>
          <w:rFonts w:hint="eastAsia"/>
          <w:sz w:val="24"/>
        </w:rPr>
        <w:t>校准装置或标准电容器</w:t>
      </w:r>
      <w:r>
        <w:rPr>
          <w:sz w:val="24"/>
        </w:rPr>
        <w:t>相连接，</w:t>
      </w:r>
      <w:r w:rsidR="00A9034C">
        <w:rPr>
          <w:rFonts w:hint="eastAsia"/>
          <w:sz w:val="24"/>
        </w:rPr>
        <w:t>并</w:t>
      </w:r>
      <w:r w:rsidR="005E321C">
        <w:rPr>
          <w:rFonts w:hint="eastAsia"/>
          <w:sz w:val="24"/>
        </w:rPr>
        <w:t>使</w:t>
      </w:r>
      <w:r w:rsidR="000D1965">
        <w:rPr>
          <w:rFonts w:hint="eastAsia"/>
          <w:sz w:val="24"/>
        </w:rPr>
        <w:t>测试</w:t>
      </w:r>
      <w:r w:rsidR="005E321C">
        <w:rPr>
          <w:rFonts w:hint="eastAsia"/>
          <w:sz w:val="24"/>
        </w:rPr>
        <w:t>电流方向与钳形电流传感器</w:t>
      </w:r>
      <w:r w:rsidR="00A9034C">
        <w:rPr>
          <w:rFonts w:hint="eastAsia"/>
          <w:sz w:val="24"/>
        </w:rPr>
        <w:t>标注的</w:t>
      </w:r>
      <w:r w:rsidR="000D1965">
        <w:rPr>
          <w:rFonts w:hint="eastAsia"/>
          <w:sz w:val="24"/>
        </w:rPr>
        <w:t>电流方向一致</w:t>
      </w:r>
      <w:r w:rsidR="00A9034C">
        <w:rPr>
          <w:rFonts w:hint="eastAsia"/>
          <w:sz w:val="24"/>
        </w:rPr>
        <w:t>。</w:t>
      </w:r>
      <w:r w:rsidR="000D1965">
        <w:rPr>
          <w:rFonts w:hint="eastAsia"/>
          <w:sz w:val="24"/>
        </w:rPr>
        <w:t>采用校准装置校准</w:t>
      </w:r>
      <w:r w:rsidR="00A9034C">
        <w:rPr>
          <w:rFonts w:hint="eastAsia"/>
          <w:sz w:val="24"/>
        </w:rPr>
        <w:t>的</w:t>
      </w:r>
      <w:r w:rsidR="000D1965">
        <w:rPr>
          <w:rFonts w:hint="eastAsia"/>
          <w:sz w:val="24"/>
        </w:rPr>
        <w:t>接线</w:t>
      </w:r>
      <w:r>
        <w:rPr>
          <w:sz w:val="24"/>
        </w:rPr>
        <w:t>图</w:t>
      </w:r>
      <w:bookmarkStart w:id="148" w:name="OLE_LINK8"/>
      <w:r>
        <w:rPr>
          <w:sz w:val="24"/>
        </w:rPr>
        <w:t>如图</w:t>
      </w:r>
      <w:r>
        <w:rPr>
          <w:sz w:val="24"/>
        </w:rPr>
        <w:t>2</w:t>
      </w:r>
      <w:r>
        <w:rPr>
          <w:sz w:val="24"/>
        </w:rPr>
        <w:t>所示</w:t>
      </w:r>
      <w:bookmarkEnd w:id="148"/>
      <w:r w:rsidR="000D1965">
        <w:rPr>
          <w:rFonts w:hint="eastAsia"/>
          <w:sz w:val="24"/>
        </w:rPr>
        <w:t>，采用标准电容器校准</w:t>
      </w:r>
      <w:r w:rsidR="00A9034C">
        <w:rPr>
          <w:rFonts w:hint="eastAsia"/>
          <w:sz w:val="24"/>
        </w:rPr>
        <w:t>的</w:t>
      </w:r>
      <w:r w:rsidR="000D1965">
        <w:rPr>
          <w:rFonts w:hint="eastAsia"/>
          <w:sz w:val="24"/>
        </w:rPr>
        <w:t>接线图</w:t>
      </w:r>
      <w:r w:rsidR="000D1965">
        <w:rPr>
          <w:sz w:val="24"/>
        </w:rPr>
        <w:t>如图</w:t>
      </w:r>
      <w:r w:rsidR="000D1965">
        <w:rPr>
          <w:rFonts w:hint="eastAsia"/>
          <w:sz w:val="24"/>
        </w:rPr>
        <w:t>3</w:t>
      </w:r>
      <w:r w:rsidR="000D1965">
        <w:rPr>
          <w:sz w:val="24"/>
        </w:rPr>
        <w:t>所示</w:t>
      </w:r>
      <w:r>
        <w:rPr>
          <w:sz w:val="24"/>
        </w:rPr>
        <w:t>。</w:t>
      </w:r>
      <w:bookmarkEnd w:id="147"/>
      <w:r>
        <w:rPr>
          <w:sz w:val="24"/>
        </w:rPr>
        <w:t>保持钳形电流传感器钳口平面与测试导线垂直，且使测试导线处于钳形电流传感器钳口平面的几何中心位置。</w:t>
      </w:r>
      <w:bookmarkStart w:id="149" w:name="OLE_LINK29"/>
      <w:r>
        <w:rPr>
          <w:sz w:val="24"/>
        </w:rPr>
        <w:t>调节标准器至校准点，</w:t>
      </w:r>
      <w:r w:rsidR="00850847">
        <w:rPr>
          <w:rFonts w:hint="eastAsia"/>
          <w:sz w:val="24"/>
        </w:rPr>
        <w:t>启动</w:t>
      </w:r>
      <w:r>
        <w:rPr>
          <w:sz w:val="24"/>
        </w:rPr>
        <w:t>测试仪</w:t>
      </w:r>
      <w:r w:rsidR="00A9034C">
        <w:rPr>
          <w:rFonts w:hint="eastAsia"/>
          <w:sz w:val="24"/>
        </w:rPr>
        <w:t>的</w:t>
      </w:r>
      <w:r>
        <w:rPr>
          <w:sz w:val="24"/>
        </w:rPr>
        <w:t>测量开关，</w:t>
      </w:r>
      <w:r w:rsidR="00A9034C">
        <w:rPr>
          <w:rFonts w:hint="eastAsia"/>
          <w:sz w:val="24"/>
        </w:rPr>
        <w:t>待</w:t>
      </w:r>
      <w:r>
        <w:rPr>
          <w:sz w:val="24"/>
        </w:rPr>
        <w:t>被校测试仪的工作电压稳定后，读取</w:t>
      </w:r>
      <w:bookmarkStart w:id="150" w:name="OLE_LINK35"/>
      <w:r w:rsidR="00A9034C">
        <w:rPr>
          <w:rFonts w:hint="eastAsia"/>
          <w:sz w:val="24"/>
        </w:rPr>
        <w:t>其</w:t>
      </w:r>
      <w:bookmarkEnd w:id="149"/>
      <w:r w:rsidR="00A9034C">
        <w:rPr>
          <w:rFonts w:hint="eastAsia"/>
          <w:sz w:val="24"/>
        </w:rPr>
        <w:t>显示的电容量值</w:t>
      </w:r>
      <w:r>
        <w:rPr>
          <w:sz w:val="24"/>
        </w:rPr>
        <w:t>。</w:t>
      </w:r>
      <w:bookmarkEnd w:id="150"/>
    </w:p>
    <w:p w14:paraId="6280D669" w14:textId="77777777" w:rsidR="00B27972" w:rsidRDefault="00B27972" w:rsidP="00B27972">
      <w:pPr>
        <w:adjustRightInd w:val="0"/>
        <w:snapToGrid w:val="0"/>
        <w:spacing w:line="360" w:lineRule="auto"/>
        <w:ind w:firstLineChars="200" w:firstLine="480"/>
        <w:jc w:val="left"/>
        <w:rPr>
          <w:sz w:val="24"/>
        </w:rPr>
      </w:pPr>
      <w:r>
        <w:rPr>
          <w:sz w:val="24"/>
        </w:rPr>
        <w:t>测试仪电容量示值的绝对误差按公式</w:t>
      </w:r>
      <w:r>
        <w:rPr>
          <w:sz w:val="24"/>
        </w:rPr>
        <w:t>(1)</w:t>
      </w:r>
      <w:r>
        <w:rPr>
          <w:sz w:val="24"/>
        </w:rPr>
        <w:t>计算：</w:t>
      </w:r>
    </w:p>
    <w:p w14:paraId="03AE763B" w14:textId="77777777" w:rsidR="00B27972" w:rsidRDefault="00B27972" w:rsidP="00B27972">
      <w:pPr>
        <w:adjustRightInd w:val="0"/>
        <w:snapToGrid w:val="0"/>
        <w:spacing w:line="360" w:lineRule="auto"/>
        <w:ind w:firstLineChars="200" w:firstLine="480"/>
        <w:jc w:val="right"/>
        <w:rPr>
          <w:sz w:val="24"/>
        </w:rPr>
      </w:pPr>
      <w:r>
        <w:rPr>
          <w:sz w:val="24"/>
        </w:rPr>
        <w:t xml:space="preserve">                        </w:t>
      </w:r>
      <w:r>
        <w:rPr>
          <w:sz w:val="24"/>
        </w:rPr>
        <w:object w:dxaOrig="1348" w:dyaOrig="357" w14:anchorId="52D28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18pt" o:ole="">
            <v:imagedata r:id="rId21" o:title=""/>
          </v:shape>
          <o:OLEObject Type="Embed" ProgID="Equation.DSMT4" ShapeID="_x0000_i1025" DrawAspect="Content" ObjectID="_1815564457" r:id="rId22"/>
        </w:object>
      </w:r>
      <w:r>
        <w:rPr>
          <w:sz w:val="24"/>
        </w:rPr>
        <w:t xml:space="preserve">                             </w:t>
      </w:r>
      <w:bookmarkStart w:id="151" w:name="OLE_LINK4"/>
      <w:r>
        <w:rPr>
          <w:sz w:val="24"/>
        </w:rPr>
        <w:t>（</w:t>
      </w:r>
      <w:r>
        <w:rPr>
          <w:sz w:val="24"/>
        </w:rPr>
        <w:t>1</w:t>
      </w:r>
      <w:r>
        <w:rPr>
          <w:sz w:val="24"/>
        </w:rPr>
        <w:t>）</w:t>
      </w:r>
      <w:bookmarkEnd w:id="151"/>
    </w:p>
    <w:p w14:paraId="56FA611E" w14:textId="77777777" w:rsidR="00B27972" w:rsidRDefault="00B27972" w:rsidP="00B27972">
      <w:pPr>
        <w:adjustRightInd w:val="0"/>
        <w:snapToGrid w:val="0"/>
        <w:spacing w:line="360" w:lineRule="auto"/>
        <w:ind w:firstLineChars="200" w:firstLine="480"/>
        <w:jc w:val="left"/>
        <w:rPr>
          <w:sz w:val="24"/>
        </w:rPr>
      </w:pPr>
      <w:r>
        <w:rPr>
          <w:sz w:val="24"/>
        </w:rPr>
        <w:t>式中：</w:t>
      </w:r>
    </w:p>
    <w:p w14:paraId="5E6C91C4" w14:textId="2A1EB222" w:rsidR="00B27972" w:rsidRDefault="00D66DAA" w:rsidP="00B27972">
      <w:pPr>
        <w:adjustRightInd w:val="0"/>
        <w:snapToGrid w:val="0"/>
        <w:spacing w:line="360" w:lineRule="auto"/>
        <w:ind w:firstLineChars="200" w:firstLine="420"/>
        <w:jc w:val="left"/>
        <w:rPr>
          <w:sz w:val="24"/>
        </w:rPr>
      </w:pPr>
      <w:r w:rsidRPr="00916A38">
        <w:rPr>
          <w:rFonts w:hint="eastAsia"/>
          <w:position w:val="-6"/>
        </w:rPr>
        <w:object w:dxaOrig="400" w:dyaOrig="279" w14:anchorId="33539F9A">
          <v:shape id="_x0000_i1026" type="#_x0000_t75" style="width:20pt;height:13.95pt" o:ole="">
            <v:imagedata r:id="rId23" o:title=""/>
          </v:shape>
          <o:OLEObject Type="Embed" ProgID="Equation.DSMT4" ShapeID="_x0000_i1026" DrawAspect="Content" ObjectID="_1815564458" r:id="rId24"/>
        </w:object>
      </w:r>
      <w:r w:rsidRPr="00D66DAA">
        <w:rPr>
          <w:bCs/>
          <w:color w:val="000000"/>
          <w:kern w:val="0"/>
          <w:sz w:val="24"/>
        </w:rPr>
        <w:t>——</w:t>
      </w:r>
      <w:r w:rsidR="00B27972">
        <w:rPr>
          <w:sz w:val="24"/>
        </w:rPr>
        <w:t>测试仪电容量示值的绝对误差，</w:t>
      </w:r>
      <w:proofErr w:type="spellStart"/>
      <w:r w:rsidR="00B27972">
        <w:rPr>
          <w:sz w:val="24"/>
        </w:rPr>
        <w:t>μF</w:t>
      </w:r>
      <w:proofErr w:type="spellEnd"/>
      <w:r w:rsidR="00B27972">
        <w:rPr>
          <w:sz w:val="24"/>
        </w:rPr>
        <w:t>；</w:t>
      </w:r>
    </w:p>
    <w:p w14:paraId="0620EC31" w14:textId="3712F17D" w:rsidR="00B27972" w:rsidRDefault="00D66DAA" w:rsidP="00B27972">
      <w:pPr>
        <w:adjustRightInd w:val="0"/>
        <w:snapToGrid w:val="0"/>
        <w:spacing w:line="360" w:lineRule="auto"/>
        <w:ind w:firstLineChars="200" w:firstLine="420"/>
        <w:jc w:val="left"/>
        <w:rPr>
          <w:sz w:val="24"/>
        </w:rPr>
      </w:pPr>
      <w:r w:rsidRPr="00916A38">
        <w:rPr>
          <w:rFonts w:hint="eastAsia"/>
          <w:position w:val="-12"/>
        </w:rPr>
        <w:object w:dxaOrig="340" w:dyaOrig="360" w14:anchorId="49AA4352">
          <v:shape id="_x0000_i1027" type="#_x0000_t75" style="width:17pt;height:18pt" o:ole="">
            <v:imagedata r:id="rId25" o:title=""/>
          </v:shape>
          <o:OLEObject Type="Embed" ProgID="Equation.DSMT4" ShapeID="_x0000_i1027" DrawAspect="Content" ObjectID="_1815564459" r:id="rId26"/>
        </w:object>
      </w:r>
      <w:r w:rsidRPr="00D66DAA">
        <w:rPr>
          <w:bCs/>
          <w:color w:val="000000"/>
          <w:kern w:val="0"/>
          <w:sz w:val="24"/>
        </w:rPr>
        <w:t>——</w:t>
      </w:r>
      <w:r w:rsidR="00B27972">
        <w:rPr>
          <w:sz w:val="24"/>
        </w:rPr>
        <w:t>被校测试仪电容量示值，</w:t>
      </w:r>
      <w:proofErr w:type="spellStart"/>
      <w:r w:rsidR="00B27972">
        <w:rPr>
          <w:sz w:val="24"/>
        </w:rPr>
        <w:t>μF</w:t>
      </w:r>
      <w:proofErr w:type="spellEnd"/>
      <w:r w:rsidR="00B27972">
        <w:rPr>
          <w:sz w:val="24"/>
        </w:rPr>
        <w:t>；</w:t>
      </w:r>
    </w:p>
    <w:p w14:paraId="3811BB10" w14:textId="417162C2" w:rsidR="00B27972" w:rsidRDefault="00D66DAA" w:rsidP="00B27972">
      <w:pPr>
        <w:adjustRightInd w:val="0"/>
        <w:snapToGrid w:val="0"/>
        <w:spacing w:line="360" w:lineRule="auto"/>
        <w:ind w:firstLineChars="200" w:firstLine="420"/>
        <w:jc w:val="left"/>
        <w:rPr>
          <w:sz w:val="24"/>
        </w:rPr>
      </w:pPr>
      <w:r w:rsidRPr="00916A38">
        <w:rPr>
          <w:rFonts w:hint="eastAsia"/>
          <w:position w:val="-12"/>
        </w:rPr>
        <w:object w:dxaOrig="320" w:dyaOrig="360" w14:anchorId="47E89A39">
          <v:shape id="_x0000_i1028" type="#_x0000_t75" style="width:16pt;height:18pt" o:ole="">
            <v:imagedata r:id="rId27" o:title=""/>
          </v:shape>
          <o:OLEObject Type="Embed" ProgID="Equation.DSMT4" ShapeID="_x0000_i1028" DrawAspect="Content" ObjectID="_1815564460" r:id="rId28"/>
        </w:object>
      </w:r>
      <w:r w:rsidRPr="00D66DAA">
        <w:rPr>
          <w:bCs/>
          <w:sz w:val="24"/>
        </w:rPr>
        <w:t>——</w:t>
      </w:r>
      <w:r w:rsidR="00B27972">
        <w:rPr>
          <w:sz w:val="24"/>
        </w:rPr>
        <w:t>标准器标准电容值，</w:t>
      </w:r>
      <w:proofErr w:type="spellStart"/>
      <w:r w:rsidR="00B27972">
        <w:rPr>
          <w:sz w:val="24"/>
        </w:rPr>
        <w:t>μF</w:t>
      </w:r>
      <w:proofErr w:type="spellEnd"/>
      <w:r w:rsidR="00B27972">
        <w:rPr>
          <w:sz w:val="24"/>
        </w:rPr>
        <w:t>。</w:t>
      </w:r>
    </w:p>
    <w:p w14:paraId="1B42358C" w14:textId="77777777" w:rsidR="00B27972" w:rsidRDefault="00B27972" w:rsidP="00B27972">
      <w:pPr>
        <w:adjustRightInd w:val="0"/>
        <w:snapToGrid w:val="0"/>
        <w:spacing w:line="360" w:lineRule="auto"/>
        <w:ind w:firstLineChars="200" w:firstLine="480"/>
        <w:jc w:val="left"/>
        <w:rPr>
          <w:sz w:val="24"/>
        </w:rPr>
      </w:pPr>
      <w:r>
        <w:rPr>
          <w:sz w:val="24"/>
        </w:rPr>
        <w:t>被校测试仪电容量示值的相对误差按式</w:t>
      </w:r>
      <w:r>
        <w:rPr>
          <w:sz w:val="24"/>
        </w:rPr>
        <w:t>(2)</w:t>
      </w:r>
      <w:r>
        <w:rPr>
          <w:sz w:val="24"/>
        </w:rPr>
        <w:t>计算：</w:t>
      </w:r>
    </w:p>
    <w:p w14:paraId="18CB0FE9" w14:textId="35BFC560" w:rsidR="00B27972" w:rsidRDefault="00B27972" w:rsidP="00D64FDD">
      <w:pPr>
        <w:spacing w:line="360" w:lineRule="auto"/>
        <w:ind w:firstLine="480"/>
        <w:jc w:val="right"/>
        <w:rPr>
          <w:sz w:val="24"/>
        </w:rPr>
      </w:pPr>
      <w:r>
        <w:rPr>
          <w:sz w:val="24"/>
        </w:rPr>
        <w:t xml:space="preserve">                      </w:t>
      </w:r>
      <w:r>
        <w:rPr>
          <w:sz w:val="24"/>
        </w:rPr>
        <w:object w:dxaOrig="2246" w:dyaOrig="760" w14:anchorId="72F74B7A">
          <v:shape id="_x0000_i1029" type="#_x0000_t75" style="width:112.5pt;height:38pt" o:ole="">
            <v:imagedata r:id="rId29" o:title=""/>
          </v:shape>
          <o:OLEObject Type="Embed" ProgID="Equation.DSMT4" ShapeID="_x0000_i1029" DrawAspect="Content" ObjectID="_1815564461" r:id="rId30"/>
        </w:object>
      </w:r>
      <w:r w:rsidR="00D64FDD">
        <w:rPr>
          <w:rFonts w:hint="eastAsia"/>
          <w:sz w:val="24"/>
        </w:rPr>
        <w:t xml:space="preserve">         </w:t>
      </w:r>
      <w:r w:rsidR="00F77EC8">
        <w:rPr>
          <w:rFonts w:hint="eastAsia"/>
          <w:sz w:val="24"/>
        </w:rPr>
        <w:t xml:space="preserve">  </w:t>
      </w:r>
      <w:r w:rsidR="00D64FDD">
        <w:rPr>
          <w:rFonts w:hint="eastAsia"/>
          <w:sz w:val="24"/>
        </w:rPr>
        <w:t xml:space="preserve">       </w:t>
      </w:r>
      <w:r w:rsidR="00F77EC8">
        <w:rPr>
          <w:rFonts w:hint="eastAsia"/>
          <w:sz w:val="24"/>
        </w:rPr>
        <w:t xml:space="preserve"> </w:t>
      </w:r>
      <w:r w:rsidR="00D64FDD">
        <w:rPr>
          <w:rFonts w:hint="eastAsia"/>
          <w:sz w:val="24"/>
        </w:rPr>
        <w:t xml:space="preserve">     </w:t>
      </w:r>
      <w:r w:rsidR="00D64FDD">
        <w:rPr>
          <w:sz w:val="24"/>
        </w:rPr>
        <w:t>（</w:t>
      </w:r>
      <w:r w:rsidR="00D64FDD">
        <w:rPr>
          <w:rFonts w:hint="eastAsia"/>
          <w:sz w:val="24"/>
        </w:rPr>
        <w:t>2</w:t>
      </w:r>
      <w:r w:rsidR="00D64FDD">
        <w:rPr>
          <w:sz w:val="24"/>
        </w:rPr>
        <w:t>）</w:t>
      </w:r>
    </w:p>
    <w:p w14:paraId="43D591B4" w14:textId="5E252A8F" w:rsidR="003857DF" w:rsidRDefault="00932A78" w:rsidP="00FF41D9">
      <w:pPr>
        <w:spacing w:line="360" w:lineRule="auto"/>
        <w:ind w:leftChars="100" w:left="1410" w:hangingChars="500" w:hanging="1200"/>
        <w:jc w:val="left"/>
        <w:rPr>
          <w:rFonts w:ascii="宋体" w:hAnsi="宋体" w:hint="eastAsia"/>
          <w:color w:val="000000"/>
          <w:sz w:val="24"/>
        </w:rPr>
      </w:pPr>
      <w:r w:rsidRPr="0012043F">
        <w:rPr>
          <w:rFonts w:ascii="宋体" w:hAnsi="宋体" w:hint="eastAsia"/>
          <w:color w:val="000000"/>
          <w:kern w:val="0"/>
          <w:sz w:val="24"/>
        </w:rPr>
        <w:t xml:space="preserve"> 式中：</w:t>
      </w:r>
      <w:r w:rsidR="00EB7617" w:rsidRPr="0066343A">
        <w:rPr>
          <w:rFonts w:ascii="宋体" w:hAnsi="宋体"/>
          <w:color w:val="000000"/>
          <w:kern w:val="0"/>
          <w:position w:val="-12"/>
          <w:sz w:val="24"/>
        </w:rPr>
        <w:object w:dxaOrig="260" w:dyaOrig="360" w14:anchorId="79B24625">
          <v:shape id="_x0000_i1030" type="#_x0000_t75" style="width:12.9pt;height:18.25pt" o:ole="">
            <v:imagedata r:id="rId31" o:title=""/>
          </v:shape>
          <o:OLEObject Type="Embed" ProgID="Equation.DSMT4" ShapeID="_x0000_i1030" DrawAspect="Content" ObjectID="_1815564462" r:id="rId32"/>
        </w:object>
      </w:r>
      <w:bookmarkStart w:id="152" w:name="OLE_LINK5"/>
      <w:r w:rsidR="00D66DAA" w:rsidRPr="00D66DAA">
        <w:rPr>
          <w:bCs/>
          <w:color w:val="000000"/>
          <w:kern w:val="0"/>
          <w:sz w:val="24"/>
        </w:rPr>
        <w:t>——</w:t>
      </w:r>
      <w:bookmarkEnd w:id="152"/>
      <w:r>
        <w:rPr>
          <w:rFonts w:ascii="宋体" w:hAnsi="宋体" w:hint="eastAsia"/>
          <w:color w:val="000000"/>
          <w:kern w:val="0"/>
          <w:sz w:val="24"/>
        </w:rPr>
        <w:t>测试仪</w:t>
      </w:r>
      <w:r w:rsidR="00EB7617">
        <w:rPr>
          <w:rFonts w:ascii="宋体" w:hAnsi="宋体" w:hint="eastAsia"/>
          <w:color w:val="000000"/>
          <w:kern w:val="0"/>
          <w:sz w:val="24"/>
        </w:rPr>
        <w:t>电容量</w:t>
      </w:r>
      <w:r w:rsidRPr="0012043F">
        <w:rPr>
          <w:rFonts w:ascii="宋体" w:hAnsi="宋体" w:hint="eastAsia"/>
          <w:color w:val="000000"/>
          <w:kern w:val="0"/>
          <w:sz w:val="24"/>
        </w:rPr>
        <w:t>示值的相对误差</w:t>
      </w:r>
      <w:r w:rsidR="0092326A" w:rsidRPr="0012043F">
        <w:rPr>
          <w:rFonts w:ascii="宋体" w:hAnsi="宋体" w:hint="eastAsia"/>
          <w:color w:val="000000"/>
          <w:sz w:val="24"/>
        </w:rPr>
        <w:t>。</w:t>
      </w:r>
      <w:r w:rsidR="00B55217">
        <w:rPr>
          <w:rFonts w:ascii="宋体" w:hAnsi="宋体" w:hint="eastAsia"/>
          <w:color w:val="000000"/>
          <w:sz w:val="24"/>
        </w:rPr>
        <w:t xml:space="preserve"> </w:t>
      </w:r>
      <w:r w:rsidR="003857DF">
        <w:rPr>
          <w:rFonts w:ascii="宋体" w:hAnsi="宋体"/>
          <w:noProof/>
          <w:color w:val="000000"/>
          <w:sz w:val="24"/>
        </w:rPr>
        <w:lastRenderedPageBreak/>
        <mc:AlternateContent>
          <mc:Choice Requires="wpc">
            <w:drawing>
              <wp:inline distT="0" distB="0" distL="0" distR="0" wp14:anchorId="582E27A1" wp14:editId="2436C94D">
                <wp:extent cx="4109085" cy="1944183"/>
                <wp:effectExtent l="0" t="0" r="5715" b="0"/>
                <wp:docPr id="23349965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6350"/>
                      </wpc:whole>
                      <wps:wsp>
                        <wps:cNvPr id="241484555" name="矩形 241484555"/>
                        <wps:cNvSpPr/>
                        <wps:spPr>
                          <a:xfrm>
                            <a:off x="767080" y="206374"/>
                            <a:ext cx="734400" cy="1530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CC66FE" w14:textId="2632E559" w:rsidR="003857DF" w:rsidRDefault="003857DF" w:rsidP="003857DF">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0848388" name="流程图: 接点 920848388"/>
                        <wps:cNvSpPr/>
                        <wps:spPr>
                          <a:xfrm>
                            <a:off x="1371576" y="377020"/>
                            <a:ext cx="81280"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1328023" name="圆: 空心 1351328023"/>
                        <wps:cNvSpPr/>
                        <wps:spPr>
                          <a:xfrm>
                            <a:off x="2226816" y="1099288"/>
                            <a:ext cx="426085" cy="300990"/>
                          </a:xfrm>
                          <a:prstGeom prst="donut">
                            <a:avLst>
                              <a:gd name="adj" fmla="val 13347"/>
                            </a:avLst>
                          </a:prstGeom>
                          <a:noFill/>
                          <a:ln w="6350" cmpd="sng">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3391A68" w14:textId="77777777" w:rsidR="006B1F45" w:rsidRDefault="006B1F45" w:rsidP="006B1F45">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9894097" name="直接连接符 1169894097"/>
                        <wps:cNvCnPr/>
                        <wps:spPr bwMode="auto">
                          <a:xfrm flipH="1">
                            <a:off x="2437710" y="960434"/>
                            <a:ext cx="34265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1013034" name="直接连接符 1691013034"/>
                        <wps:cNvCnPr/>
                        <wps:spPr bwMode="auto">
                          <a:xfrm>
                            <a:off x="2440345" y="961319"/>
                            <a:ext cx="24" cy="249538"/>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564576" name="直接连接符 289564576"/>
                        <wps:cNvCnPr/>
                        <wps:spPr bwMode="auto">
                          <a:xfrm>
                            <a:off x="2440339" y="1199466"/>
                            <a:ext cx="0" cy="200581"/>
                          </a:xfrm>
                          <a:prstGeom prst="line">
                            <a:avLst/>
                          </a:prstGeom>
                          <a:noFill/>
                          <a:ln w="6350">
                            <a:solidFill>
                              <a:srgbClr val="000000"/>
                            </a:solidFill>
                            <a:prstDash val="dash"/>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992841" name="直接连接符 211992841"/>
                        <wps:cNvCnPr/>
                        <wps:spPr bwMode="auto">
                          <a:xfrm>
                            <a:off x="2440297" y="1416029"/>
                            <a:ext cx="24" cy="12878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2861922" name="直接连接符 652861922"/>
                        <wps:cNvCnPr/>
                        <wps:spPr bwMode="auto">
                          <a:xfrm>
                            <a:off x="1455523" y="1249049"/>
                            <a:ext cx="77405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4066022" name="文本框 1"/>
                        <wps:cNvSpPr txBox="1"/>
                        <wps:spPr>
                          <a:xfrm>
                            <a:off x="774012" y="697684"/>
                            <a:ext cx="340732" cy="663886"/>
                          </a:xfrm>
                          <a:prstGeom prst="rect">
                            <a:avLst/>
                          </a:prstGeom>
                          <a:noFill/>
                          <a:ln w="6350">
                            <a:noFill/>
                          </a:ln>
                        </wps:spPr>
                        <wps:txbx>
                          <w:txbxContent>
                            <w:p w14:paraId="01237440" w14:textId="052BD399" w:rsidR="00A238CC" w:rsidRDefault="00A238CC" w:rsidP="00A238CC">
                              <w:pPr>
                                <w:adjustRightInd w:val="0"/>
                                <w:snapToGrid w:val="0"/>
                                <w:rPr>
                                  <w:sz w:val="18"/>
                                  <w:szCs w:val="18"/>
                                </w:rPr>
                              </w:pPr>
                              <w:r>
                                <w:rPr>
                                  <w:rFonts w:hint="eastAsia"/>
                                  <w:sz w:val="18"/>
                                  <w:szCs w:val="18"/>
                                </w:rPr>
                                <w:t>测试仪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6962172" name="文本框 1"/>
                        <wps:cNvSpPr txBox="1"/>
                        <wps:spPr>
                          <a:xfrm>
                            <a:off x="3167699" y="593839"/>
                            <a:ext cx="365125" cy="928300"/>
                          </a:xfrm>
                          <a:prstGeom prst="rect">
                            <a:avLst/>
                          </a:prstGeom>
                          <a:noFill/>
                          <a:ln w="6350">
                            <a:noFill/>
                          </a:ln>
                        </wps:spPr>
                        <wps:txbx>
                          <w:txbxContent>
                            <w:p w14:paraId="3CD83E71" w14:textId="1F978708" w:rsidR="00A238CC" w:rsidRDefault="00A238CC" w:rsidP="00A238CC">
                              <w:pPr>
                                <w:adjustRightInd w:val="0"/>
                                <w:snapToGrid w:val="0"/>
                                <w:rPr>
                                  <w:sz w:val="18"/>
                                  <w:szCs w:val="18"/>
                                </w:rPr>
                              </w:pPr>
                              <w:r>
                                <w:rPr>
                                  <w:rFonts w:hint="eastAsia"/>
                                  <w:sz w:val="18"/>
                                  <w:szCs w:val="18"/>
                                </w:rPr>
                                <w:t>校准装置</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49940170" name="文本框 1"/>
                        <wps:cNvSpPr txBox="1"/>
                        <wps:spPr>
                          <a:xfrm>
                            <a:off x="2807317" y="492566"/>
                            <a:ext cx="343535" cy="274955"/>
                          </a:xfrm>
                          <a:prstGeom prst="rect">
                            <a:avLst/>
                          </a:prstGeom>
                          <a:noFill/>
                          <a:ln w="6350">
                            <a:noFill/>
                          </a:ln>
                        </wps:spPr>
                        <wps:txbx>
                          <w:txbxContent>
                            <w:p w14:paraId="6223C750" w14:textId="700161A2" w:rsidR="00A238CC" w:rsidRDefault="00A238CC" w:rsidP="00A238CC">
                              <w:pPr>
                                <w:rPr>
                                  <w:sz w:val="18"/>
                                  <w:szCs w:val="18"/>
                                </w:rPr>
                              </w:pPr>
                              <w:r w:rsidRPr="009615D8">
                                <w:rPr>
                                  <w:i/>
                                  <w:iCs/>
                                  <w:sz w:val="18"/>
                                  <w:szCs w:val="18"/>
                                </w:rPr>
                                <w:t>U</w:t>
                              </w:r>
                              <w:r w:rsidR="00B65FD1">
                                <w:rPr>
                                  <w:rFonts w:hint="eastAsia"/>
                                  <w:position w:val="-5"/>
                                  <w:sz w:val="18"/>
                                  <w:szCs w:val="18"/>
                                  <w:vertAlign w:val="subscript"/>
                                </w:rPr>
                                <w:t>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0454125" name="文本框 1"/>
                        <wps:cNvSpPr txBox="1"/>
                        <wps:spPr>
                          <a:xfrm>
                            <a:off x="1125125" y="475758"/>
                            <a:ext cx="342900" cy="274955"/>
                          </a:xfrm>
                          <a:prstGeom prst="rect">
                            <a:avLst/>
                          </a:prstGeom>
                          <a:noFill/>
                          <a:ln w="6350">
                            <a:noFill/>
                          </a:ln>
                        </wps:spPr>
                        <wps:txbx>
                          <w:txbxContent>
                            <w:p w14:paraId="41C0CE47" w14:textId="58227623" w:rsidR="00A238CC" w:rsidRDefault="00A238CC" w:rsidP="00A238CC">
                              <w:pPr>
                                <w:rPr>
                                  <w:sz w:val="18"/>
                                  <w:szCs w:val="18"/>
                                </w:rPr>
                              </w:pPr>
                              <w:r w:rsidRPr="009615D8">
                                <w:rPr>
                                  <w:i/>
                                  <w:iCs/>
                                  <w:sz w:val="18"/>
                                  <w:szCs w:val="18"/>
                                </w:rPr>
                                <w:t>U</w:t>
                              </w:r>
                              <w:r w:rsidR="00B65FD1">
                                <w:rPr>
                                  <w:rFonts w:hint="eastAsia"/>
                                  <w:position w:val="-5"/>
                                  <w:sz w:val="18"/>
                                  <w:szCs w:val="18"/>
                                  <w:vertAlign w:val="subscript"/>
                                </w:rPr>
                                <w:t>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25759845" name="文本框 1"/>
                        <wps:cNvSpPr txBox="1"/>
                        <wps:spPr>
                          <a:xfrm>
                            <a:off x="2824799" y="814433"/>
                            <a:ext cx="342900" cy="274955"/>
                          </a:xfrm>
                          <a:prstGeom prst="rect">
                            <a:avLst/>
                          </a:prstGeom>
                          <a:noFill/>
                          <a:ln w="6350">
                            <a:noFill/>
                          </a:ln>
                        </wps:spPr>
                        <wps:txbx>
                          <w:txbxContent>
                            <w:p w14:paraId="1E99BA0E" w14:textId="50E7CC19" w:rsidR="00702E53" w:rsidRDefault="00702E53" w:rsidP="00702E53">
                              <w:pPr>
                                <w:rPr>
                                  <w:sz w:val="18"/>
                                  <w:szCs w:val="18"/>
                                </w:rPr>
                              </w:pPr>
                              <w:r w:rsidRPr="009615D8">
                                <w:rPr>
                                  <w:i/>
                                  <w:iCs/>
                                  <w:sz w:val="18"/>
                                  <w:szCs w:val="18"/>
                                </w:rPr>
                                <w:t>I</w:t>
                              </w:r>
                              <w:r w:rsidR="00B65FD1">
                                <w:rPr>
                                  <w:rFonts w:hint="eastAsia"/>
                                  <w:position w:val="-5"/>
                                  <w:sz w:val="18"/>
                                  <w:szCs w:val="18"/>
                                  <w:vertAlign w:val="subscript"/>
                                </w:rPr>
                                <w:t>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9691471" name="文本框 1"/>
                        <wps:cNvSpPr txBox="1"/>
                        <wps:spPr>
                          <a:xfrm>
                            <a:off x="2826654" y="1395129"/>
                            <a:ext cx="342900" cy="274955"/>
                          </a:xfrm>
                          <a:prstGeom prst="rect">
                            <a:avLst/>
                          </a:prstGeom>
                          <a:noFill/>
                          <a:ln w="6350">
                            <a:noFill/>
                          </a:ln>
                        </wps:spPr>
                        <wps:txbx>
                          <w:txbxContent>
                            <w:p w14:paraId="0AAED932" w14:textId="2C15E450" w:rsidR="00702E53" w:rsidRDefault="00702E53" w:rsidP="00702E53">
                              <w:pPr>
                                <w:rPr>
                                  <w:sz w:val="18"/>
                                  <w:szCs w:val="18"/>
                                </w:rPr>
                              </w:pPr>
                              <w:r w:rsidRPr="009615D8">
                                <w:rPr>
                                  <w:i/>
                                  <w:iCs/>
                                  <w:sz w:val="18"/>
                                  <w:szCs w:val="18"/>
                                </w:rPr>
                                <w:t>I</w:t>
                              </w:r>
                              <w:r>
                                <w:rPr>
                                  <w:position w:val="-5"/>
                                  <w:sz w:val="18"/>
                                  <w:szCs w:val="18"/>
                                  <w:vertAlign w:val="subscript"/>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22002453" name="矩形 1522002453"/>
                        <wps:cNvSpPr/>
                        <wps:spPr>
                          <a:xfrm>
                            <a:off x="2737110" y="196915"/>
                            <a:ext cx="732155" cy="153098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7BA932" w14:textId="77777777" w:rsidR="009615D8" w:rsidRDefault="009615D8" w:rsidP="009615D8">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5599214" name="流程图: 接点 745599214"/>
                        <wps:cNvSpPr/>
                        <wps:spPr>
                          <a:xfrm>
                            <a:off x="1371589" y="592194"/>
                            <a:ext cx="80645"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9764685" name="流程图: 接点 759764685"/>
                        <wps:cNvSpPr/>
                        <wps:spPr>
                          <a:xfrm>
                            <a:off x="1375774" y="1210043"/>
                            <a:ext cx="80645"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34463" name="文本框 1"/>
                        <wps:cNvSpPr txBox="1"/>
                        <wps:spPr>
                          <a:xfrm>
                            <a:off x="1154784" y="1086615"/>
                            <a:ext cx="342265" cy="274955"/>
                          </a:xfrm>
                          <a:prstGeom prst="rect">
                            <a:avLst/>
                          </a:prstGeom>
                          <a:noFill/>
                          <a:ln w="6350">
                            <a:noFill/>
                          </a:ln>
                        </wps:spPr>
                        <wps:txbx>
                          <w:txbxContent>
                            <w:p w14:paraId="4B70C04E" w14:textId="5E254891" w:rsidR="00F67AA8" w:rsidRDefault="00F67AA8" w:rsidP="00F67AA8">
                              <w:pPr>
                                <w:rPr>
                                  <w:i/>
                                  <w:iCs/>
                                  <w:sz w:val="18"/>
                                  <w:szCs w:val="18"/>
                                </w:rPr>
                              </w:pPr>
                              <w:r>
                                <w:rPr>
                                  <w:i/>
                                  <w:iCs/>
                                  <w:sz w:val="18"/>
                                  <w:szCs w:val="18"/>
                                </w:rPr>
                                <w:t>I</w:t>
                              </w:r>
                              <w:r w:rsidRPr="00F67AA8">
                                <w:rPr>
                                  <w:rFonts w:hint="eastAsia"/>
                                  <w:position w:val="-5"/>
                                  <w:sz w:val="18"/>
                                  <w:szCs w:val="18"/>
                                  <w:vertAlign w:val="subscript"/>
                                </w:rPr>
                                <w:t>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17259041" name="流程图: 接点 2117259041"/>
                        <wps:cNvSpPr/>
                        <wps:spPr>
                          <a:xfrm>
                            <a:off x="2790289" y="378826"/>
                            <a:ext cx="80645"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0455801" name="流程图: 接点 410455801"/>
                        <wps:cNvSpPr/>
                        <wps:spPr>
                          <a:xfrm>
                            <a:off x="2790294" y="595505"/>
                            <a:ext cx="80645"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0640886" name="流程图: 接点 1190640886"/>
                        <wps:cNvSpPr/>
                        <wps:spPr>
                          <a:xfrm>
                            <a:off x="2778206" y="1504704"/>
                            <a:ext cx="80010"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3254526" name="流程图: 接点 323254526"/>
                        <wps:cNvSpPr/>
                        <wps:spPr>
                          <a:xfrm>
                            <a:off x="2783946" y="921919"/>
                            <a:ext cx="80010"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63304344" name="直接连接符 1863304344"/>
                        <wps:cNvCnPr>
                          <a:stCxn id="920848388" idx="6"/>
                          <a:endCxn id="2117259041" idx="2"/>
                        </wps:cNvCnPr>
                        <wps:spPr bwMode="auto">
                          <a:xfrm>
                            <a:off x="1452856" y="416073"/>
                            <a:ext cx="1337433" cy="18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286130" name="直接连接符 263286130"/>
                        <wps:cNvCnPr/>
                        <wps:spPr bwMode="auto">
                          <a:xfrm>
                            <a:off x="1454780" y="633245"/>
                            <a:ext cx="1337310"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6048190" name="直接连接符 1626048190"/>
                        <wps:cNvCnPr/>
                        <wps:spPr bwMode="auto">
                          <a:xfrm flipH="1">
                            <a:off x="2439344" y="1544818"/>
                            <a:ext cx="3422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8295011" name="文本框 1"/>
                        <wps:cNvSpPr txBox="1"/>
                        <wps:spPr>
                          <a:xfrm>
                            <a:off x="2807515" y="266858"/>
                            <a:ext cx="343535" cy="274955"/>
                          </a:xfrm>
                          <a:prstGeom prst="rect">
                            <a:avLst/>
                          </a:prstGeom>
                          <a:noFill/>
                          <a:ln w="6350">
                            <a:noFill/>
                          </a:ln>
                        </wps:spPr>
                        <wps:txbx>
                          <w:txbxContent>
                            <w:p w14:paraId="65BA8AFB" w14:textId="4F9989F0" w:rsidR="00210A47" w:rsidRDefault="00210A47" w:rsidP="00210A47">
                              <w:pPr>
                                <w:rPr>
                                  <w:i/>
                                  <w:iCs/>
                                  <w:sz w:val="18"/>
                                  <w:szCs w:val="18"/>
                                </w:rPr>
                              </w:pPr>
                              <w:r>
                                <w:rPr>
                                  <w:i/>
                                  <w:iCs/>
                                  <w:sz w:val="18"/>
                                  <w:szCs w:val="18"/>
                                </w:rPr>
                                <w:t>U</w:t>
                              </w:r>
                              <w:r w:rsidR="00B65FD1">
                                <w:rPr>
                                  <w:rFonts w:hint="eastAsia"/>
                                  <w:position w:val="-5"/>
                                  <w:sz w:val="18"/>
                                  <w:szCs w:val="18"/>
                                  <w:vertAlign w:val="subscript"/>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14203582" name="文本框 1"/>
                        <wps:cNvSpPr txBox="1"/>
                        <wps:spPr>
                          <a:xfrm>
                            <a:off x="1128309" y="263640"/>
                            <a:ext cx="343535" cy="274955"/>
                          </a:xfrm>
                          <a:prstGeom prst="rect">
                            <a:avLst/>
                          </a:prstGeom>
                          <a:noFill/>
                          <a:ln w="6350">
                            <a:noFill/>
                          </a:ln>
                        </wps:spPr>
                        <wps:txbx>
                          <w:txbxContent>
                            <w:p w14:paraId="48F297B7" w14:textId="43FF95D4" w:rsidR="00210A47" w:rsidRPr="00210A47" w:rsidRDefault="00210A47" w:rsidP="00210A47">
                              <w:pPr>
                                <w:rPr>
                                  <w:i/>
                                  <w:iCs/>
                                  <w:sz w:val="18"/>
                                  <w:szCs w:val="18"/>
                                </w:rPr>
                              </w:pPr>
                              <w:r w:rsidRPr="00210A47">
                                <w:rPr>
                                  <w:i/>
                                  <w:iCs/>
                                  <w:sz w:val="18"/>
                                  <w:szCs w:val="18"/>
                                </w:rPr>
                                <w:t>U</w:t>
                              </w:r>
                              <w:r w:rsidR="00B65FD1">
                                <w:rPr>
                                  <w:rFonts w:hint="eastAsia"/>
                                  <w:position w:val="-5"/>
                                  <w:sz w:val="18"/>
                                  <w:szCs w:val="18"/>
                                  <w:vertAlign w:val="subscript"/>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82E27A1" id="_x0000_s1065" editas="canvas" style="width:323.55pt;height:153.1pt;mso-position-horizontal-relative:char;mso-position-vertical-relative:line" coordsize="41090,1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A5hQkAADFSAAAOAAAAZHJzL2Uyb0RvYy54bWzsXE2P3EgZviPxH6y+k3F9+aOVzipMCCCF&#10;3Ygs2rPH7Z5u5LYb2zPdszdA2j0gceSyKxBIIFbaIxxAgv01meFn8LxVZbs/pjfpzGTwMM5hYrfL&#10;5XK9X8/71Ft+/MFqnjrnSVHO8mw0YI/cgZNkcT6eZaejwc8+fv69YOCUVZSNozTPktHgIikHHzz5&#10;7nceLxfDhOfTPB0nhYNOsnK4XIwG06paDI+OyniazKPyUb5IMlyc5MU8qnBanB6Ni2iJ3ufpEXdd&#10;72iZF+NFkcdJWeLXZ+bi4InufzJJ4uqjyaRMKicdDTC2Sv8t9N8T+nv05HE0PC2ixXQW22FE7zCK&#10;eTTL8NCmq2dRFTlnxWynq/ksLvIyn1SP4nx+lE8mszjR74C3Ye7W2xxH2XlU6peJMTv1AHF0i/2e&#10;nNK4yzydjZ/P0pROFkVZHaeFcx5h1pbTWZXQPB1ttDrCKIZ0L/2/hBwTujPNnOVo4AmlZ1a3sdeW&#10;Cwi4XDSiLm/2Cq+m0SLRM1MO4w/PXxbObDwacMlkIJVSAyeL5lC3qz989fpff3La3/EeNBLc8mrx&#10;srBnJQ5p9KtJMaf/IRZnNRr4nu8GUJoLdOx6wpdGW5JV5cR0WUjp4nKM60wJF//sNNX90Dz+MMnn&#10;Dh2MBgW0UStJdP6irMyM1k3osVlOAsDvG/NIpxvS0baRNPKpVuwa6VAXEBm9q3k7fVRd1GL6aTLB&#10;jOEtuB7RVp9RHCdZxcylaTROjCow1b5jc4dWjDRDhzTSCd6g6dt2QLbcjrfu27y/bU+3Jtpcm5vd&#10;bxuYubm5Qz85z6rm5vksy4vrOkjxVvbJpn09SWZqaJaq1clKa5PwqSn9dJKPL6BiRW78R7mIn88g&#10;0hdRWb2MCjgMqAGcIK5O8+LTgbOEQxkNyl+cRUUycNIfZ9D2kEFd4IH0iVQ+x0mxfuVk/Up2Nj/O&#10;YX0M7nMR60NqX6X14aTI55/A9z2lp+JSlMV49mgQV0V9clwZRwfvGSdPn+pm8DqLqHqRvSIfYuRD&#10;Kvjx6pOoWFg9raDhH+a1hUXDLXU1bWnKs/zpWZVPZlqX23myUwprN7P33s0+5G4gAxEg1hizv/z7&#10;L6/++pvXX/x76Fz+9s9Xv/qH0zaxIn0rD8CEz5TvaRcgfN+FzHA7VNW6gIBxchDkAfyAucqq1h77&#10;n6T58ngaFdVxnmXwBVZDt6aXHIaZ3N4btAb9P/MGvemvRarumT4TigkYIRe17b/+8rOhc/XVP19/&#10;82tn7eohZs859wJmzJ65YcjhWTbsXnLPDQAyyPAR+MPwDZF/nGdna6GfzPt0bH1VNP75wJnMU0QR&#10;4C0MWUgddwC3tGfQ8fXNMMGJ54sxYk52asLeOp5rYrUJ49ciBoP6nkXl1DTSkMP6sx5K3BhKaAVq&#10;Q2QPJXSS0UF/wrwwCKUb+rU/ufrib8AQ//nm94Qkvv6Lw9oWrU85zjaSCedk+ZN8jPwjAj7SukOQ&#10;wJmks8WPathlkwwuASwYQARcSei5UmxlGQK+RsG5kat5g5dJZxmlRDuA7VBEUZyeNNkFZTVNXqN9&#10;AqESekiRn2Vj7RWnSTT+gT2uollqjuG/yG/UuN5mPGQCbUJigis60YnK3QFGiJC5TLiY7DpR3JZy&#10;2+JAKdMrN7KVeATihJYtEyzcDCMcjye5chkqoT0EJm0PeOyQcJ3qYgHdzkDoINVBzJkjx0lA/+CA&#10;ZNlhwfMgVB6SL8R2SxBsyb1tcEOxi1CLnbEwlJ63KXebMoC/UkGdjnZC7AQzWggwBhgwA9+xdasC&#10;VTGLstP0WjWIhvfDF3ASEQ8kMu09KtE0uJlKcIopsHYmmefyPa4ACaUf6Gv3whV03Nw9xQOPhZzv&#10;k23b4N1ly4hwpPyDZAtX7sot2fq+dBVk34dwnYiA1j+IBa+JKIIOa1Svy6TrwZAa2V7+7vPLL7++&#10;/ONnjvaptvkrcLtOtfp+Dq6z+d0gkDbW1oQvBMXQHwTphb4X7EAx1xe4THL0PNBN2q3vt9N353sb&#10;JtjG0i0et2UotabRm94jmqJ6cPyk4F7ocebfoqoK5vleaDCGCkUAuAEP1jKTwlOMW4YC0Q0khYVm&#10;e3DG+9dVkN/Wx/a62nA63UuAOcIX8l/mA6RaMv3GfhX8nC+YQT8y5GobDwsplLDKyn0kQ28g0u9A&#10;WZtQ0Strp5XVlUpqR3dbusrQm+4QQV76yldb1C/4mLBe9e2IrvLese5wXt1zrEhDoE0hyhNu07Fy&#10;6VsUEGB9WYgtFNA9ZdUj7BHrRgFI95RV+CEIUOk3pMjNkysecM9TYDwpTRYhnOw2ZO2esuoEsFfW&#10;jisrUxxUKpe0TGIpPFP2tXahpXeIELBne2gA7qPswy7JMLIDDUfb3AokAKMSM+IBqPArxFIwenwf&#10;RMDGisvbLONeTxiUfeHXIYVfCNH3L1V9iIVfPqhXkPesWcbbLfxqmxziAnThF3h4ClYKDwi3qMDA&#10;xSqS8QB94Zcu7rTrfv8/ZaD3KPF/kKavwNBLj6qwbOq/U/OJbMs2OdD0FVZs7HIOc1GSsZlU9bZv&#10;0U6DR3rb7+u99e6OO6r3BjjH3guvgfs3T04ZU9LHep9OTt3A87YxP2g/1GGZiN8R2k+vPvbJaceT&#10;U5SX+FyhKKClUnYC1VqbQyIV90MX9UpaaYUfgF/pA9UD26vUg9RO706QDOtTKnC/xfbbJgebPpJS&#10;k58qZbYetRRVj1F7jIoF/H5PYl0ZhRSFoNIdlpizEByRS0ViexNUFJbWbQ4zfj/AhmQDVpUrfXeH&#10;ncJe8p6dwr7peutxn6H2GepdWr/ggiupgMj3Gn/b5DDbR6mfNLZPvPT2lpLA7U1fG3tv+v3HCOij&#10;DXcf+ANPCNrH1yxK7ewgbFu0pk87CKmAF19eWWX68xPtJwvMlzrq7D4b1y3WeIP6Yx7oUAMdFMqb&#10;Hgn10Dr39VsS1zarYRsDD5TxLLRDxd+ivbEx2acCI7PsjQTDIuw9BcUd2q9Gc9LlPWkeNrB7TDQF&#10;t9v6wpsGm+piz95WuiA48QgsaEI/USyxyRWRdEUNGhlH9a+ZtV66b/21puv3qTAP3wqQAZB+DQW2&#10;xbvW4kD57ttQHGrno6tTJB69W8HaUNm9mOkrY7ewHUmKgIfKZS3TcytV8wrrEGSyKJ0LdiuRO1c1&#10;fx8/mFQ9uO1IyBokd4UKbnE/EsrmscnIrEUgXoH52IwvHdziod1iv3727utnAJoxfZZQwyv7DUX6&#10;8OH6uYaj7Zcen/wXAAD//wMAUEsDBBQABgAIAAAAIQAu7Oak3AAAAAUBAAAPAAAAZHJzL2Rvd25y&#10;ZXYueG1sTI/BTsMwEETvSPyDtUjcqN3SBhTiVAhRIRAXWi7ctvGSRMTrKHYSw9djuMBlpdGMZt4W&#10;22g7MdHgW8calgsFgrhypuVaw+thd3ENwgdkg51j0vBJHrbl6UmBuXEzv9C0D7VIJexz1NCE0OdS&#10;+qohi37heuLkvbvBYkhyqKUZcE7ltpMrpTJpseW00GBPdw1VH/vRapjV0338OuyepzeOvJ4eHsew&#10;2Wh9fhZvb0AEiuEvDD/4CR3KxHR0IxsvOg3pkfB7k5etr5YgjhouVbYCWRbyP335DQAA//8DAFBL&#10;AQItABQABgAIAAAAIQC2gziS/gAAAOEBAAATAAAAAAAAAAAAAAAAAAAAAABbQ29udGVudF9UeXBl&#10;c10ueG1sUEsBAi0AFAAGAAgAAAAhADj9If/WAAAAlAEAAAsAAAAAAAAAAAAAAAAALwEAAF9yZWxz&#10;Ly5yZWxzUEsBAi0AFAAGAAgAAAAhAMdEQDmFCQAAMVIAAA4AAAAAAAAAAAAAAAAALgIAAGRycy9l&#10;Mm9Eb2MueG1sUEsBAi0AFAAGAAgAAAAhAC7s5qTcAAAABQEAAA8AAAAAAAAAAAAAAAAA3wsAAGRy&#10;cy9kb3ducmV2LnhtbFBLBQYAAAAABAAEAPMAAADoDAAAAAA=&#10;">
                <v:shape id="_x0000_s1066" type="#_x0000_t75" style="position:absolute;width:41090;height:19437;visibility:visible;mso-wrap-style:square" filled="t" strokeweight=".5pt">
                  <v:fill o:detectmouseclick="t"/>
                  <v:path o:connecttype="none"/>
                </v:shape>
                <v:rect id="矩形 241484555" o:spid="_x0000_s1067" style="position:absolute;left:7670;top:2063;width:7344;height:15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Z2AxwAAAOIAAAAPAAAAZHJzL2Rvd25yZXYueG1sRI9Ba8JA&#10;FITvgv9heUJvujFNJERXEUEo7clUen5kn0kw+zZkV93++25B8DjMzDfMZhdML+40us6yguUiAUFc&#10;W91xo+D8fZwXIJxH1thbJgW/5GC3nU42WGr74BPdK9+ICGFXooLW+6GU0tUtGXQLOxBH72JHgz7K&#10;sZF6xEeEm16mSbKSBjuOCy0OdGipvlY3o+CnOOnmHD4r8/V+O1zSlTPBO6XeZmG/BuEp+Ff42f7Q&#10;CtJsmRVZnufwfyneAbn9AwAA//8DAFBLAQItABQABgAIAAAAIQDb4fbL7gAAAIUBAAATAAAAAAAA&#10;AAAAAAAAAAAAAABbQ29udGVudF9UeXBlc10ueG1sUEsBAi0AFAAGAAgAAAAhAFr0LFu/AAAAFQEA&#10;AAsAAAAAAAAAAAAAAAAAHwEAAF9yZWxzLy5yZWxzUEsBAi0AFAAGAAgAAAAhAHuJnYDHAAAA4gAA&#10;AA8AAAAAAAAAAAAAAAAABwIAAGRycy9kb3ducmV2LnhtbFBLBQYAAAAAAwADALcAAAD7AgAAAAA=&#10;" filled="f" strokecolor="black [3213]" strokeweight=".5pt">
                  <v:textbox>
                    <w:txbxContent>
                      <w:p w14:paraId="73CC66FE" w14:textId="2632E559" w:rsidR="003857DF" w:rsidRDefault="003857DF" w:rsidP="003857DF">
                        <w:pPr>
                          <w:jc w:val="center"/>
                          <w:rPr>
                            <w:szCs w:val="21"/>
                          </w:rPr>
                        </w:pPr>
                        <w:r>
                          <w:rPr>
                            <w:szCs w:val="21"/>
                          </w:rPr>
                          <w:t> </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接点 920848388" o:spid="_x0000_s1068" type="#_x0000_t120" style="position:absolute;left:13715;top:3770;width:813;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8HyQAAAOIAAAAPAAAAZHJzL2Rvd25yZXYueG1sRE/Pa8Iw&#10;FL4P9j+EN9hlzHQ6pKtGGY5CRZnodtntrXm2Zc1LSDKt/705DHb8+H7Pl4PpxYl86CwreBplIIhr&#10;qztuFHx+lI85iBCRNfaWScGFAiwXtzdzLLQ9855Oh9iIFMKhQAVtjK6QMtQtGQwj64gTd7TeYEzQ&#10;N1J7PKdw08txlk2lwY5TQ4uOVi3VP4dfo+BbbtYrt3svq7fLV7UNpZv6B6fU/d3wOgMRaYj/4j93&#10;pRW8jLP8OZ/kaXO6lO6AXFwBAAD//wMAUEsBAi0AFAAGAAgAAAAhANvh9svuAAAAhQEAABMAAAAA&#10;AAAAAAAAAAAAAAAAAFtDb250ZW50X1R5cGVzXS54bWxQSwECLQAUAAYACAAAACEAWvQsW78AAAAV&#10;AQAACwAAAAAAAAAAAAAAAAAfAQAAX3JlbHMvLnJlbHNQSwECLQAUAAYACAAAACEAuQofB8kAAADi&#10;AAAADwAAAAAAAAAAAAAAAAAHAgAAZHJzL2Rvd25yZXYueG1sUEsFBgAAAAADAAMAtwAAAP0CAAAA&#10;AA==&#10;" filled="f" strokecolor="black [3213]" strokeweight=".5pt">
                  <v:stroke joinstyle="miter"/>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1351328023" o:spid="_x0000_s1069" type="#_x0000_t23" style="position:absolute;left:22268;top:10992;width:4261;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D5yQAAAOMAAAAPAAAAZHJzL2Rvd25yZXYueG1sRE9PT8Iw&#10;FL+b8B2aZ+JNOjY0c1IIMSpejBly8PiyPtbF9XW0Bea3pyYmHt/v/1usRtuLE/nQOVYwm2YgiBun&#10;O24V7D5fbksQISJr7B2Tgh8KsFpOrhZYaXfmmk7b2IoUwqFCBSbGoZIyNIYshqkbiBO3d95iTKdv&#10;pfZ4TuG2l3mW3UuLHacGgwM9GWq+t0er4FjPh5re9/Lh8HWYf5jN7rX0z0rdXI/rRxCRxvgv/nO/&#10;6TS/uJsVeZnlBfz+lACQywsAAAD//wMAUEsBAi0AFAAGAAgAAAAhANvh9svuAAAAhQEAABMAAAAA&#10;AAAAAAAAAAAAAAAAAFtDb250ZW50X1R5cGVzXS54bWxQSwECLQAUAAYACAAAACEAWvQsW78AAAAV&#10;AQAACwAAAAAAAAAAAAAAAAAfAQAAX3JlbHMvLnJlbHNQSwECLQAUAAYACAAAACEA8kIg+ckAAADj&#10;AAAADwAAAAAAAAAAAAAAAAAHAgAAZHJzL2Rvd25yZXYueG1sUEsFBgAAAAADAAMAtwAAAP0CAAAA&#10;AA==&#10;" adj="2037" filled="f" strokecolor="black [3213]" strokeweight=".5pt">
                  <v:stroke joinstyle="miter"/>
                  <v:textbox>
                    <w:txbxContent>
                      <w:p w14:paraId="53391A68" w14:textId="77777777" w:rsidR="006B1F45" w:rsidRDefault="006B1F45" w:rsidP="006B1F45">
                        <w:pPr>
                          <w:jc w:val="center"/>
                          <w:rPr>
                            <w:szCs w:val="21"/>
                          </w:rPr>
                        </w:pPr>
                        <w:r>
                          <w:rPr>
                            <w:szCs w:val="21"/>
                          </w:rPr>
                          <w:t> </w:t>
                        </w:r>
                      </w:p>
                    </w:txbxContent>
                  </v:textbox>
                </v:shape>
                <v:line id="直接连接符 1169894097" o:spid="_x0000_s1070" style="position:absolute;flip:x;visibility:visible;mso-wrap-style:square" from="24377,9604" to="27803,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P7xgAAAOMAAAAPAAAAZHJzL2Rvd25yZXYueG1sRE9Pa8Iw&#10;FL8P/A7hCd5mWnFqq1FkMNlpY50Xb4/m2Qabl5JErd9+GQx2fL//b7MbbCdu5INxrCCfZiCIa6cN&#10;NwqO32/PKxAhImvsHJOCBwXYbUdPGyy1u/MX3arYiBTCoUQFbYx9KWWoW7IYpq4nTtzZeYsxnb6R&#10;2uM9hdtOzrJsIS0aTg0t9vTaUn2prlbBIdiaHBoXhpfPKr/604dZnpSajIf9GkSkIf6L/9zvOs3P&#10;F8WqmGfFEn5/SgDI7Q8AAAD//wMAUEsBAi0AFAAGAAgAAAAhANvh9svuAAAAhQEAABMAAAAAAAAA&#10;AAAAAAAAAAAAAFtDb250ZW50X1R5cGVzXS54bWxQSwECLQAUAAYACAAAACEAWvQsW78AAAAVAQAA&#10;CwAAAAAAAAAAAAAAAAAfAQAAX3JlbHMvLnJlbHNQSwECLQAUAAYACAAAACEAJhqD+8YAAADjAAAA&#10;DwAAAAAAAAAAAAAAAAAHAgAAZHJzL2Rvd25yZXYueG1sUEsFBgAAAAADAAMAtwAAAPoCAAAAAA==&#10;" strokeweight=".5pt"/>
                <v:line id="直接连接符 1691013034" o:spid="_x0000_s1071" style="position:absolute;visibility:visible;mso-wrap-style:square" from="24403,9613" to="24403,1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bSTxwAAAOMAAAAPAAAAZHJzL2Rvd25yZXYueG1sRE87T8Mw&#10;EN4r8R+sQ2Jr7VAoJdStUBGUhaEv5lN8jSPic2SbJvx7XAmJ8b73LVaDa8WZQmw8aygmCgRx5U3D&#10;tYbD/nU8BxETssHWM2n4oQir5dVogaXxPW/pvEu1yCEcS9RgU+pKKWNlyWGc+I44cycfHKZ8hlqa&#10;gH0Od628VWomHTacGyx2tLZUfe2+nYaNvd8OL2/rcGqP6qEynx996o3WN9fD8xOIREP6F/+5302e&#10;P3ssVDFV0zu4/JQBkMtfAAAA//8DAFBLAQItABQABgAIAAAAIQDb4fbL7gAAAIUBAAATAAAAAAAA&#10;AAAAAAAAAAAAAABbQ29udGVudF9UeXBlc10ueG1sUEsBAi0AFAAGAAgAAAAhAFr0LFu/AAAAFQEA&#10;AAsAAAAAAAAAAAAAAAAAHwEAAF9yZWxzLy5yZWxzUEsBAi0AFAAGAAgAAAAhAAB1tJPHAAAA4wAA&#10;AA8AAAAAAAAAAAAAAAAABwIAAGRycy9kb3ducmV2LnhtbFBLBQYAAAAAAwADALcAAAD7AgAAAAA=&#10;" strokeweight=".5pt">
                  <v:stroke endarrowwidth="narrow" endarrowlength="short"/>
                </v:line>
                <v:line id="直接连接符 289564576" o:spid="_x0000_s1072" style="position:absolute;visibility:visible;mso-wrap-style:square" from="24403,11994" to="24403,1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VmyAAAAOIAAAAPAAAAZHJzL2Rvd25yZXYueG1sRI/RasJA&#10;FETfC/7DcoW+6UbRVKOriKVQEEGtH3CTvSbB7N2wu9X4911B6OMwM2eY5bozjbiR87VlBaNhAoK4&#10;sLrmUsH552swA+EDssbGMil4kIf1qve2xEzbOx/pdgqliBD2GSqoQmgzKX1RkUE/tC1x9C7WGQxR&#10;ulJqh/cIN40cJ0kqDdYcFypsaVtRcT39mkjZO9mV+W7iD/az3iUhz/GRK/Xe7zYLEIG68B9+tb+1&#10;gvFsPk0n048UnpfiHZCrPwAAAP//AwBQSwECLQAUAAYACAAAACEA2+H2y+4AAACFAQAAEwAAAAAA&#10;AAAAAAAAAAAAAAAAW0NvbnRlbnRfVHlwZXNdLnhtbFBLAQItABQABgAIAAAAIQBa9CxbvwAAABUB&#10;AAALAAAAAAAAAAAAAAAAAB8BAABfcmVscy8ucmVsc1BLAQItABQABgAIAAAAIQCMvYVmyAAAAOIA&#10;AAAPAAAAAAAAAAAAAAAAAAcCAABkcnMvZG93bnJldi54bWxQSwUGAAAAAAMAAwC3AAAA/AIAAAAA&#10;" strokeweight=".5pt">
                  <v:stroke dashstyle="dash" startarrow="block" startarrowwidth="narrow" startarrowlength="short"/>
                </v:line>
                <v:line id="直接连接符 211992841" o:spid="_x0000_s1073" style="position:absolute;visibility:visible;mso-wrap-style:square" from="24402,14160" to="24403,1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27ygAAAOIAAAAPAAAAZHJzL2Rvd25yZXYueG1sRI9Ba8JA&#10;FITvQv/D8gq96SYhSExdpbUIgocS7aW3R/aZxGbfht2tRn99t1DocZiZb5jlejS9uJDznWUF6SwB&#10;QVxb3XGj4OO4nRYgfEDW2FsmBTfysF49TJZYanvlii6H0IgIYV+igjaEoZTS1y0Z9DM7EEfvZJ3B&#10;EKVrpHZ4jXDTyyxJ5tJgx3GhxYE2LdVfh2+joDgO/u22+dzad3e+V/u8ohxflXp6HF+eQQQaw3/4&#10;r73TCrI0XSyyIk/h91K8A3L1AwAA//8DAFBLAQItABQABgAIAAAAIQDb4fbL7gAAAIUBAAATAAAA&#10;AAAAAAAAAAAAAAAAAABbQ29udGVudF9UeXBlc10ueG1sUEsBAi0AFAAGAAgAAAAhAFr0LFu/AAAA&#10;FQEAAAsAAAAAAAAAAAAAAAAAHwEAAF9yZWxzLy5yZWxzUEsBAi0AFAAGAAgAAAAhALFt3bvKAAAA&#10;4gAAAA8AAAAAAAAAAAAAAAAABwIAAGRycy9kb3ducmV2LnhtbFBLBQYAAAAAAwADALcAAAD+AgAA&#10;AAA=&#10;" strokeweight=".5pt"/>
                <v:line id="直接连接符 652861922" o:spid="_x0000_s1074" style="position:absolute;visibility:visible;mso-wrap-style:square" from="14555,12490" to="22295,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ukywAAAOIAAAAPAAAAZHJzL2Rvd25yZXYueG1sRI9Ba8JA&#10;FITvhf6H5RW81Y1BQ5q6SqsIgocS7aW3R/Y1SZt9G3ZXjf56tyD0OMzMN8x8OZhOnMj51rKCyTgB&#10;QVxZ3XKt4POwec5B+ICssbNMCi7kYbl4fJhjoe2ZSzrtQy0ihH2BCpoQ+kJKXzVk0I9tTxy9b+sM&#10;hihdLbXDc4SbTqZJkkmDLceFBntaNVT97o9GQX7o/fqy+trYD/dzLXfTkqb4rtToaXh7BRFoCP/h&#10;e3urFWSzNM8mL2kKf5fiHZCLGwAAAP//AwBQSwECLQAUAAYACAAAACEA2+H2y+4AAACFAQAAEwAA&#10;AAAAAAAAAAAAAAAAAAAAW0NvbnRlbnRfVHlwZXNdLnhtbFBLAQItABQABgAIAAAAIQBa9CxbvwAA&#10;ABUBAAALAAAAAAAAAAAAAAAAAB8BAABfcmVscy8ucmVsc1BLAQItABQABgAIAAAAIQAzfJukywAA&#10;AOIAAAAPAAAAAAAAAAAAAAAAAAcCAABkcnMvZG93bnJldi54bWxQSwUGAAAAAAMAAwC3AAAA/wIA&#10;AAAA&#10;" strokeweight=".5pt"/>
                <v:shape id="_x0000_s1075" type="#_x0000_t202" style="position:absolute;left:7740;top:6976;width:3407;height:6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BzAAAAOMAAAAPAAAAZHJzL2Rvd25yZXYueG1sRI/NasMw&#10;EITvhbyD2EBvjRTRmuBGCcEQWkp7yM8lt621sU2slWOpidunrwqFHIeZ+YaZLwfXigv1ofFsYDpR&#10;IIhLbxuuDOx364cZiBCRLbaeycA3BVguRndzzK2/8oYu21iJBOGQo4E6xi6XMpQ1OQwT3xEn7+h7&#10;hzHJvpK2x2uCu1ZqpTLpsOG0UGNHRU3lafvlDLwV6w/cfGo3+2mLl/fjqjvvD0/G3I+H1TOISEO8&#10;hf/br9aAVtNHlWVKa/j7lP6AXPwCAAD//wMAUEsBAi0AFAAGAAgAAAAhANvh9svuAAAAhQEAABMA&#10;AAAAAAAAAAAAAAAAAAAAAFtDb250ZW50X1R5cGVzXS54bWxQSwECLQAUAAYACAAAACEAWvQsW78A&#10;AAAVAQAACwAAAAAAAAAAAAAAAAAfAQAAX3JlbHMvLnJlbHNQSwECLQAUAAYACAAAACEA/taKwcwA&#10;AADjAAAADwAAAAAAAAAAAAAAAAAHAgAAZHJzL2Rvd25yZXYueG1sUEsFBgAAAAADAAMAtwAAAAAD&#10;AAAAAA==&#10;" filled="f" stroked="f" strokeweight=".5pt">
                  <v:textbox>
                    <w:txbxContent>
                      <w:p w14:paraId="01237440" w14:textId="052BD399" w:rsidR="00A238CC" w:rsidRDefault="00A238CC" w:rsidP="00A238CC">
                        <w:pPr>
                          <w:adjustRightInd w:val="0"/>
                          <w:snapToGrid w:val="0"/>
                          <w:rPr>
                            <w:sz w:val="18"/>
                            <w:szCs w:val="18"/>
                          </w:rPr>
                        </w:pPr>
                        <w:r>
                          <w:rPr>
                            <w:rFonts w:hint="eastAsia"/>
                            <w:sz w:val="18"/>
                            <w:szCs w:val="18"/>
                          </w:rPr>
                          <w:t>测试仪</w:t>
                        </w:r>
                      </w:p>
                    </w:txbxContent>
                  </v:textbox>
                </v:shape>
                <v:shape id="_x0000_s1076" type="#_x0000_t202" style="position:absolute;left:31676;top:5938;width:3652;height:9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ujzAAAAOIAAAAPAAAAZHJzL2Rvd25yZXYueG1sRI9PS8NA&#10;FMTvgt9heYI3u+mKsY3ZlBIoithD/1x6e82+JsHs25hd2+indwXB4zAzv2HyxWg7cabBt441TCcJ&#10;COLKmZZrDfvd6m4Gwgdkg51j0vBFHhbF9VWOmXEX3tB5G2oRIewz1NCE0GdS+qohi37ieuLondxg&#10;MUQ51NIMeIlw20mVJKm02HJcaLCnsqHqfftpNbyWqzVujsrOvrvy+e207D/2hwetb2/G5ROIQGP4&#10;D/+1X4yGe5XOUzV9VPB7Kd4BWfwAAAD//wMAUEsBAi0AFAAGAAgAAAAhANvh9svuAAAAhQEAABMA&#10;AAAAAAAAAAAAAAAAAAAAAFtDb250ZW50X1R5cGVzXS54bWxQSwECLQAUAAYACAAAACEAWvQsW78A&#10;AAAVAQAACwAAAAAAAAAAAAAAAAAfAQAAX3JlbHMvLnJlbHNQSwECLQAUAAYACAAAACEAd6rbo8wA&#10;AADiAAAADwAAAAAAAAAAAAAAAAAHAgAAZHJzL2Rvd25yZXYueG1sUEsFBgAAAAADAAMAtwAAAAAD&#10;AAAAAA==&#10;" filled="f" stroked="f" strokeweight=".5pt">
                  <v:textbox>
                    <w:txbxContent>
                      <w:p w14:paraId="3CD83E71" w14:textId="1F978708" w:rsidR="00A238CC" w:rsidRDefault="00A238CC" w:rsidP="00A238CC">
                        <w:pPr>
                          <w:adjustRightInd w:val="0"/>
                          <w:snapToGrid w:val="0"/>
                          <w:rPr>
                            <w:sz w:val="18"/>
                            <w:szCs w:val="18"/>
                          </w:rPr>
                        </w:pPr>
                        <w:r>
                          <w:rPr>
                            <w:rFonts w:hint="eastAsia"/>
                            <w:sz w:val="18"/>
                            <w:szCs w:val="18"/>
                          </w:rPr>
                          <w:t>校准装置</w:t>
                        </w:r>
                      </w:p>
                    </w:txbxContent>
                  </v:textbox>
                </v:shape>
                <v:shape id="_x0000_s1077" type="#_x0000_t202" style="position:absolute;left:28073;top:4925;width:3435;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ykywAAAOMAAAAPAAAAZHJzL2Rvd25yZXYueG1sRI/NasJA&#10;FIX3Qt9huIXudMagVaOjSECUUhdaN91dM9ckNHMnzUw19uk7i4LLw/njW6w6W4srtb5yrGE4UCCI&#10;c2cqLjScPjb9KQgfkA3WjknDnTyslk+9BabG3fhA12MoRBxhn6KGMoQmldLnJVn0A9cQR+/iWosh&#10;yraQpsVbHLe1TJR6lRYrjg8lNpSVlH8df6yGt2yzx8M5sdPfOtu+X9bN9+lzrPXLc7eegwjUhUf4&#10;v70zGhI1ms1GajiJFJEp8oBc/gEAAP//AwBQSwECLQAUAAYACAAAACEA2+H2y+4AAACFAQAAEwAA&#10;AAAAAAAAAAAAAAAAAAAAW0NvbnRlbnRfVHlwZXNdLnhtbFBLAQItABQABgAIAAAAIQBa9CxbvwAA&#10;ABUBAAALAAAAAAAAAAAAAAAAAB8BAABfcmVscy8ucmVsc1BLAQItABQABgAIAAAAIQAZLVykywAA&#10;AOMAAAAPAAAAAAAAAAAAAAAAAAcCAABkcnMvZG93bnJldi54bWxQSwUGAAAAAAMAAwC3AAAA/wIA&#10;AAAA&#10;" filled="f" stroked="f" strokeweight=".5pt">
                  <v:textbox>
                    <w:txbxContent>
                      <w:p w14:paraId="6223C750" w14:textId="700161A2" w:rsidR="00A238CC" w:rsidRDefault="00A238CC" w:rsidP="00A238CC">
                        <w:pPr>
                          <w:rPr>
                            <w:sz w:val="18"/>
                            <w:szCs w:val="18"/>
                          </w:rPr>
                        </w:pPr>
                        <w:r w:rsidRPr="009615D8">
                          <w:rPr>
                            <w:i/>
                            <w:iCs/>
                            <w:sz w:val="18"/>
                            <w:szCs w:val="18"/>
                          </w:rPr>
                          <w:t>U</w:t>
                        </w:r>
                        <w:r w:rsidR="00B65FD1">
                          <w:rPr>
                            <w:rFonts w:hint="eastAsia"/>
                            <w:position w:val="-5"/>
                            <w:sz w:val="18"/>
                            <w:szCs w:val="18"/>
                            <w:vertAlign w:val="subscript"/>
                          </w:rPr>
                          <w:t>L</w:t>
                        </w:r>
                      </w:p>
                    </w:txbxContent>
                  </v:textbox>
                </v:shape>
                <v:shape id="_x0000_s1078" type="#_x0000_t202" style="position:absolute;left:11251;top:4757;width:342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MywAAAOIAAAAPAAAAZHJzL2Rvd25yZXYueG1sRI9Ba8JA&#10;FITvQv/D8gq96SbBSEhdJQTEUtqD1ktvr9lnEpp9G7NbTf31bkHocZiZb5jlejSdONPgWssK4lkE&#10;griyuuVaweFjM81AOI+ssbNMCn7JwXr1MFliru2Fd3Te+1oECLscFTTe97mUrmrIoJvZnjh4RzsY&#10;9EEOtdQDXgLcdDKJooU02HJYaLCnsqHqe/9jFLyWm3fcfSUmu3bl9u1Y9KfDZ6rU0+NYPIPwNPr/&#10;8L39ohUE4jydx0kKf5fCHZCrGwAAAP//AwBQSwECLQAUAAYACAAAACEA2+H2y+4AAACFAQAAEwAA&#10;AAAAAAAAAAAAAAAAAAAAW0NvbnRlbnRfVHlwZXNdLnhtbFBLAQItABQABgAIAAAAIQBa9CxbvwAA&#10;ABUBAAALAAAAAAAAAAAAAAAAAB8BAABfcmVscy8ucmVsc1BLAQItABQABgAIAAAAIQDLsk/MywAA&#10;AOIAAAAPAAAAAAAAAAAAAAAAAAcCAABkcnMvZG93bnJldi54bWxQSwUGAAAAAAMAAwC3AAAA/wIA&#10;AAAA&#10;" filled="f" stroked="f" strokeweight=".5pt">
                  <v:textbox>
                    <w:txbxContent>
                      <w:p w14:paraId="41C0CE47" w14:textId="58227623" w:rsidR="00A238CC" w:rsidRDefault="00A238CC" w:rsidP="00A238CC">
                        <w:pPr>
                          <w:rPr>
                            <w:sz w:val="18"/>
                            <w:szCs w:val="18"/>
                          </w:rPr>
                        </w:pPr>
                        <w:r w:rsidRPr="009615D8">
                          <w:rPr>
                            <w:i/>
                            <w:iCs/>
                            <w:sz w:val="18"/>
                            <w:szCs w:val="18"/>
                          </w:rPr>
                          <w:t>U</w:t>
                        </w:r>
                        <w:r w:rsidR="00B65FD1">
                          <w:rPr>
                            <w:rFonts w:hint="eastAsia"/>
                            <w:position w:val="-5"/>
                            <w:sz w:val="18"/>
                            <w:szCs w:val="18"/>
                            <w:vertAlign w:val="subscript"/>
                          </w:rPr>
                          <w:t>L</w:t>
                        </w:r>
                      </w:p>
                    </w:txbxContent>
                  </v:textbox>
                </v:shape>
                <v:shape id="_x0000_s1079" type="#_x0000_t202" style="position:absolute;left:28247;top:8144;width:342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q0yQAAAOMAAAAPAAAAZHJzL2Rvd25yZXYueG1sRE/NasJA&#10;EL4X+g7LFLzVTYOxMbqKBEQp9aD10tuYHZPQ7GzMrpr26bsFocf5/me26E0jrtS52rKCl2EEgriw&#10;uuZSweFj9ZyCcB5ZY2OZFHyTg8X88WGGmbY33tF170sRQthlqKDyvs2kdEVFBt3QtsSBO9nOoA9n&#10;V0rd4S2Em0bGUTSWBmsODRW2lFdUfO0vRsFbvtri7hib9KfJ1++nZXs+fCZKDZ765RSEp97/i+/u&#10;jQ7zJ3HymkzSUQJ/PwUA5PwXAAD//wMAUEsBAi0AFAAGAAgAAAAhANvh9svuAAAAhQEAABMAAAAA&#10;AAAAAAAAAAAAAAAAAFtDb250ZW50X1R5cGVzXS54bWxQSwECLQAUAAYACAAAACEAWvQsW78AAAAV&#10;AQAACwAAAAAAAAAAAAAAAAAfAQAAX3JlbHMvLnJlbHNQSwECLQAUAAYACAAAACEA4aratMkAAADj&#10;AAAADwAAAAAAAAAAAAAAAAAHAgAAZHJzL2Rvd25yZXYueG1sUEsFBgAAAAADAAMAtwAAAP0CAAAA&#10;AA==&#10;" filled="f" stroked="f" strokeweight=".5pt">
                  <v:textbox>
                    <w:txbxContent>
                      <w:p w14:paraId="1E99BA0E" w14:textId="50E7CC19" w:rsidR="00702E53" w:rsidRDefault="00702E53" w:rsidP="00702E53">
                        <w:pPr>
                          <w:rPr>
                            <w:sz w:val="18"/>
                            <w:szCs w:val="18"/>
                          </w:rPr>
                        </w:pPr>
                        <w:r w:rsidRPr="009615D8">
                          <w:rPr>
                            <w:i/>
                            <w:iCs/>
                            <w:sz w:val="18"/>
                            <w:szCs w:val="18"/>
                          </w:rPr>
                          <w:t>I</w:t>
                        </w:r>
                        <w:r w:rsidR="00B65FD1">
                          <w:rPr>
                            <w:rFonts w:hint="eastAsia"/>
                            <w:position w:val="-5"/>
                            <w:sz w:val="18"/>
                            <w:szCs w:val="18"/>
                            <w:vertAlign w:val="subscript"/>
                          </w:rPr>
                          <w:t>L</w:t>
                        </w:r>
                      </w:p>
                    </w:txbxContent>
                  </v:textbox>
                </v:shape>
                <v:shape id="_x0000_s1080" type="#_x0000_t202" style="position:absolute;left:28266;top:13951;width:342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bBzAAAAOIAAAAPAAAAZHJzL2Rvd25yZXYueG1sRI/Na8JA&#10;FMTvhf4Pyyv0VjexfkZXkYC0SD34cfH2zD6T0OzbNLvV1L/eFQoeh5n5DTOdt6YSZ2pcaVlB3IlA&#10;EGdWl5wr2O+WbyMQziNrrCyTgj9yMJ89P00x0fbCGzpvfS4ChF2CCgrv60RKlxVk0HVsTRy8k20M&#10;+iCbXOoGLwFuKtmNooE0WHJYKLCmtKDse/trFKzS5Ro3x64ZXav04+u0qH/2h75Sry/tYgLCU+sf&#10;4f/2p1bwPhwPxnFvGMP9UrgDcnYDAAD//wMAUEsBAi0AFAAGAAgAAAAhANvh9svuAAAAhQEAABMA&#10;AAAAAAAAAAAAAAAAAAAAAFtDb250ZW50X1R5cGVzXS54bWxQSwECLQAUAAYACAAAACEAWvQsW78A&#10;AAAVAQAACwAAAAAAAAAAAAAAAAAfAQAAX3JlbHMvLnJlbHNQSwECLQAUAAYACAAAACEArgEGwcwA&#10;AADiAAAADwAAAAAAAAAAAAAAAAAHAgAAZHJzL2Rvd25yZXYueG1sUEsFBgAAAAADAAMAtwAAAAAD&#10;AAAAAA==&#10;" filled="f" stroked="f" strokeweight=".5pt">
                  <v:textbox>
                    <w:txbxContent>
                      <w:p w14:paraId="0AAED932" w14:textId="2C15E450" w:rsidR="00702E53" w:rsidRDefault="00702E53" w:rsidP="00702E53">
                        <w:pPr>
                          <w:rPr>
                            <w:sz w:val="18"/>
                            <w:szCs w:val="18"/>
                          </w:rPr>
                        </w:pPr>
                        <w:r w:rsidRPr="009615D8">
                          <w:rPr>
                            <w:i/>
                            <w:iCs/>
                            <w:sz w:val="18"/>
                            <w:szCs w:val="18"/>
                          </w:rPr>
                          <w:t>I</w:t>
                        </w:r>
                        <w:r>
                          <w:rPr>
                            <w:position w:val="-5"/>
                            <w:sz w:val="18"/>
                            <w:szCs w:val="18"/>
                            <w:vertAlign w:val="subscript"/>
                          </w:rPr>
                          <w:t>h</w:t>
                        </w:r>
                      </w:p>
                    </w:txbxContent>
                  </v:textbox>
                </v:shape>
                <v:rect id="矩形 1522002453" o:spid="_x0000_s1081" style="position:absolute;left:27371;top:1969;width:7321;height:1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61xwAAAOMAAAAPAAAAZHJzL2Rvd25yZXYueG1sRI9Pi8Iw&#10;EMXvwn6HMAt709S6ilSjiCAs7skqnodm+gebSWlSzX77jSB4nHnv/ebNehtMK+7Uu8aygukkAUFc&#10;WN1wpeByPoyXIJxH1thaJgV/5GC7+RitMdP2wSe6574SEcIuQwW1910mpStqMugmtiOOWml7gz6O&#10;fSV1j48IN61Mk2QhDTYcL9TY0b6m4pYPRsF1edLVJRxz8zsb9mW6cCZ4p9TXZ9itQHgK/m1+pX90&#10;rD9PIzT9ns/g+VNcgNz8AwAA//8DAFBLAQItABQABgAIAAAAIQDb4fbL7gAAAIUBAAATAAAAAAAA&#10;AAAAAAAAAAAAAABbQ29udGVudF9UeXBlc10ueG1sUEsBAi0AFAAGAAgAAAAhAFr0LFu/AAAAFQEA&#10;AAsAAAAAAAAAAAAAAAAAHwEAAF9yZWxzLy5yZWxzUEsBAi0AFAAGAAgAAAAhAIIRjrXHAAAA4wAA&#10;AA8AAAAAAAAAAAAAAAAABwIAAGRycy9kb3ducmV2LnhtbFBLBQYAAAAAAwADALcAAAD7AgAAAAA=&#10;" filled="f" strokecolor="black [3213]" strokeweight=".5pt">
                  <v:textbox>
                    <w:txbxContent>
                      <w:p w14:paraId="537BA932" w14:textId="77777777" w:rsidR="009615D8" w:rsidRDefault="009615D8" w:rsidP="009615D8">
                        <w:pPr>
                          <w:jc w:val="center"/>
                          <w:rPr>
                            <w:szCs w:val="21"/>
                          </w:rPr>
                        </w:pPr>
                        <w:r>
                          <w:rPr>
                            <w:szCs w:val="21"/>
                          </w:rPr>
                          <w:t> </w:t>
                        </w:r>
                      </w:p>
                    </w:txbxContent>
                  </v:textbox>
                </v:rect>
                <v:shape id="流程图: 接点 745599214" o:spid="_x0000_s1082" type="#_x0000_t120" style="position:absolute;left:13715;top:5921;width:807;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17azAAAAOIAAAAPAAAAZHJzL2Rvd25yZXYueG1sRI9BSwMx&#10;FITvgv8hPMGLtNmWttq1aZHKwoql0tpLb8/Nc3dx8xKS2G7/vREEj8PMfMMsVr3pxIl8aC0rGA0z&#10;EMSV1S3XCg7vxeABRIjIGjvLpOBCAVbL66sF5tqeeUenfaxFgnDIUUETo8ulDFVDBsPQOuLkfVpv&#10;MCbpa6k9nhPcdHKcZTNpsOW00KCjdUPV1/7bKPiQry9r97YtyufLsdyEws38nVPq9qZ/egQRqY//&#10;4b92qRXcT6bT+Xw8msDvpXQH5PIHAAD//wMAUEsBAi0AFAAGAAgAAAAhANvh9svuAAAAhQEAABMA&#10;AAAAAAAAAAAAAAAAAAAAAFtDb250ZW50X1R5cGVzXS54bWxQSwECLQAUAAYACAAAACEAWvQsW78A&#10;AAAVAQAACwAAAAAAAAAAAAAAAAAfAQAAX3JlbHMvLnJlbHNQSwECLQAUAAYACAAAACEAlrde2swA&#10;AADiAAAADwAAAAAAAAAAAAAAAAAHAgAAZHJzL2Rvd25yZXYueG1sUEsFBgAAAAADAAMAtwAAAAAD&#10;AAAAAA==&#10;" filled="f" strokecolor="black [3213]" strokeweight=".5pt">
                  <v:stroke joinstyle="miter"/>
                </v:shape>
                <v:shape id="流程图: 接点 759764685" o:spid="_x0000_s1083" type="#_x0000_t120" style="position:absolute;left:13757;top:12100;width:807;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GyzAAAAOIAAAAPAAAAZHJzL2Rvd25yZXYueG1sRI9BSwMx&#10;FITvQv9DeAUvYrMVu61r0yKVhRVFaevF23Pz3F26eQlJbLf/3giCx2FmvmGW68H04kg+dJYVTCcZ&#10;COLa6o4bBe/78noBIkRkjb1lUnCmAOvV6GKJhbYn3tJxFxuRIBwKVNDG6AopQ92SwTCxjjh5X9Yb&#10;jEn6RmqPpwQ3vbzJslwa7DgttOho01J92H0bBZ/y+Wnj3l7L6vH8Ub2E0uX+yil1OR4e7kFEGuJ/&#10;+K9daQXz2d08v80XM/i9lO6AXP0AAAD//wMAUEsBAi0AFAAGAAgAAAAhANvh9svuAAAAhQEAABMA&#10;AAAAAAAAAAAAAAAAAAAAAFtDb250ZW50X1R5cGVzXS54bWxQSwECLQAUAAYACAAAACEAWvQsW78A&#10;AAAVAQAACwAAAAAAAAAAAAAAAAAfAQAAX3JlbHMvLnJlbHNQSwECLQAUAAYACAAAACEAqQIBsswA&#10;AADiAAAADwAAAAAAAAAAAAAAAAAHAgAAZHJzL2Rvd25yZXYueG1sUEsFBgAAAAADAAMAtwAAAAAD&#10;AAAAAA==&#10;" filled="f" strokecolor="black [3213]" strokeweight=".5pt">
                  <v:stroke joinstyle="miter"/>
                </v:shape>
                <v:shape id="_x0000_s1084" type="#_x0000_t202" style="position:absolute;left:11547;top:10866;width:3423;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7vyAAAAOEAAAAPAAAAZHJzL2Rvd25yZXYueG1sRE9Na8JA&#10;EL0L/odlCr3pRhNFUleRgFRKPWi99DbNjklodjZm1yTtr+8WCj0+3vd6O5hadNS6yrKC2TQCQZxb&#10;XXGh4PK2n6xAOI+ssbZMCr7IwXYzHq0x1bbnE3VnX4gQwi5FBaX3TSqly0sy6Ka2IQ7c1bYGfYBt&#10;IXWLfQg3tZxH0VIarDg0lNhQVlL+eb4bBS/Z/oinj7lZfdfZ8+t119wu7wulHh+G3RMIT4P/F/+5&#10;DzrMn0Vxkixj+H0UIMjNDwAAAP//AwBQSwECLQAUAAYACAAAACEA2+H2y+4AAACFAQAAEwAAAAAA&#10;AAAAAAAAAAAAAAAAW0NvbnRlbnRfVHlwZXNdLnhtbFBLAQItABQABgAIAAAAIQBa9CxbvwAAABUB&#10;AAALAAAAAAAAAAAAAAAAAB8BAABfcmVscy8ucmVsc1BLAQItABQABgAIAAAAIQBC2S7vyAAAAOEA&#10;AAAPAAAAAAAAAAAAAAAAAAcCAABkcnMvZG93bnJldi54bWxQSwUGAAAAAAMAAwC3AAAA/AIAAAAA&#10;" filled="f" stroked="f" strokeweight=".5pt">
                  <v:textbox>
                    <w:txbxContent>
                      <w:p w14:paraId="4B70C04E" w14:textId="5E254891" w:rsidR="00F67AA8" w:rsidRDefault="00F67AA8" w:rsidP="00F67AA8">
                        <w:pPr>
                          <w:rPr>
                            <w:i/>
                            <w:iCs/>
                            <w:sz w:val="18"/>
                            <w:szCs w:val="18"/>
                          </w:rPr>
                        </w:pPr>
                        <w:r>
                          <w:rPr>
                            <w:i/>
                            <w:iCs/>
                            <w:sz w:val="18"/>
                            <w:szCs w:val="18"/>
                          </w:rPr>
                          <w:t>I</w:t>
                        </w:r>
                        <w:r w:rsidRPr="00F67AA8">
                          <w:rPr>
                            <w:rFonts w:hint="eastAsia"/>
                            <w:position w:val="-5"/>
                            <w:sz w:val="18"/>
                            <w:szCs w:val="18"/>
                            <w:vertAlign w:val="subscript"/>
                          </w:rPr>
                          <w:t>in</w:t>
                        </w:r>
                      </w:p>
                    </w:txbxContent>
                  </v:textbox>
                </v:shape>
                <v:shape id="流程图: 接点 2117259041" o:spid="_x0000_s1085" type="#_x0000_t120" style="position:absolute;left:27902;top:3788;width:807;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4bzAAAAOMAAAAPAAAAZHJzL2Rvd25yZXYueG1sRI9BS8NA&#10;FITvgv9heYIXsZsErTbttkglEKkoVi+9vWafSTD7dtld2/Tfu4LgcZiZb5jFajSDOJAPvWUF+SQD&#10;QdxY3XOr4OO9ur4HESKyxsEyKThRgNXy/GyBpbZHfqPDNrYiQTiUqKCL0ZVShqYjg2FiHXHyPq03&#10;GJP0rdQejwluBllk2VQa7DktdOho3VHztf02CvZy87R2ry9V/Xja1c+hclN/5ZS6vBgf5iAijfE/&#10;/NeutYIiz++K21l2k8Pvp/QH5PIHAAD//wMAUEsBAi0AFAAGAAgAAAAhANvh9svuAAAAhQEAABMA&#10;AAAAAAAAAAAAAAAAAAAAAFtDb250ZW50X1R5cGVzXS54bWxQSwECLQAUAAYACAAAACEAWvQsW78A&#10;AAAVAQAACwAAAAAAAAAAAAAAAAAfAQAAX3JlbHMvLnJlbHNQSwECLQAUAAYACAAAACEAGw1uG8wA&#10;AADjAAAADwAAAAAAAAAAAAAAAAAHAgAAZHJzL2Rvd25yZXYueG1sUEsFBgAAAAADAAMAtwAAAAAD&#10;AAAAAA==&#10;" filled="f" strokecolor="black [3213]" strokeweight=".5pt">
                  <v:stroke joinstyle="miter"/>
                </v:shape>
                <v:shape id="流程图: 接点 410455801" o:spid="_x0000_s1086" type="#_x0000_t120" style="position:absolute;left:27902;top:5955;width:807;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dywAAAOIAAAAPAAAAZHJzL2Rvd25yZXYueG1sRI9BSwMx&#10;FITvgv8hPMGL2GSlLWVtWqSysKJUbHvx9tw8dxc3LyGJ7fbfG0HwOMzMN8xyPdpBHCnE3rGGYqJA&#10;EDfO9NxqOOyr2wWImJANDo5Jw5kirFeXF0ssjTvxGx13qRUZwrFEDV1KvpQyNh1ZjBPnibP36YLF&#10;lGVopQl4ynA7yDul5tJiz3mhQ0+bjpqv3bfV8CGfnzb+dVvVj+f3+iVWfh5uvNbXV+PDPYhEY/oP&#10;/7Vro2FaqOlstlAF/F7Kd0CufgAAAP//AwBQSwECLQAUAAYACAAAACEA2+H2y+4AAACFAQAAEwAA&#10;AAAAAAAAAAAAAAAAAAAAW0NvbnRlbnRfVHlwZXNdLnhtbFBLAQItABQABgAIAAAAIQBa9CxbvwAA&#10;ABUBAAALAAAAAAAAAAAAAAAAAB8BAABfcmVscy8ucmVsc1BLAQItABQABgAIAAAAIQBg0/RdywAA&#10;AOIAAAAPAAAAAAAAAAAAAAAAAAcCAABkcnMvZG93bnJldi54bWxQSwUGAAAAAAMAAwC3AAAA/wIA&#10;AAAA&#10;" filled="f" strokecolor="black [3213]" strokeweight=".5pt">
                  <v:stroke joinstyle="miter"/>
                </v:shape>
                <v:shape id="流程图: 接点 1190640886" o:spid="_x0000_s1087" type="#_x0000_t120" style="position:absolute;left:27782;top:15047;width:800;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5b+yAAAAOMAAAAPAAAAZHJzL2Rvd25yZXYueG1sRE9fS8Mw&#10;EH8X/A7hBF9kSyZSal02ZFKoKBM3X3w7m7MtNpeQxK379kYQfLzf/1uuJzuKA4U4ONawmCsQxK0z&#10;A3ca3vb1rAQRE7LB0TFpOFGE9er8bImVcUd+pcMudSKHcKxQQ5+Sr6SMbU8W49x54sx9umAx5TN0&#10;0gQ85nA7ymulCmlx4NzQo6dNT+3X7ttq+JBPjxv/sq2bh9N78xxrX4Qrr/XlxXR/ByLRlP7Ff+7G&#10;5PmLW1XcqLIs4PenDIBc/QAAAP//AwBQSwECLQAUAAYACAAAACEA2+H2y+4AAACFAQAAEwAAAAAA&#10;AAAAAAAAAAAAAAAAW0NvbnRlbnRfVHlwZXNdLnhtbFBLAQItABQABgAIAAAAIQBa9CxbvwAAABUB&#10;AAALAAAAAAAAAAAAAAAAAB8BAABfcmVscy8ucmVsc1BLAQItABQABgAIAAAAIQBqd5b+yAAAAOMA&#10;AAAPAAAAAAAAAAAAAAAAAAcCAABkcnMvZG93bnJldi54bWxQSwUGAAAAAAMAAwC3AAAA/AIAAAAA&#10;" filled="f" strokecolor="black [3213]" strokeweight=".5pt">
                  <v:stroke joinstyle="miter"/>
                </v:shape>
                <v:shape id="流程图: 接点 323254526" o:spid="_x0000_s1088" type="#_x0000_t120" style="position:absolute;left:27839;top:9219;width:800;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FIzAAAAOIAAAAPAAAAZHJzL2Rvd25yZXYueG1sRI9BS8NA&#10;FITvQv/D8gpexG5MbZDYbZFKIGJRrF56e80+k2D27bK7tum/dwXB4zAz3zDL9WgGcSQfessKbmYZ&#10;COLG6p5bBR/v1fUdiBCRNQ6WScGZAqxXk4slltqe+I2Ou9iKBOFQooIuRldKGZqODIaZdcTJ+7Te&#10;YEzSt1J7PCW4GWSeZYU02HNa6NDRpqPma/dtFBzk89PGvb5U9eN5X29D5Qp/5ZS6nI4P9yAijfE/&#10;/NeutYJ5Ps8Xt4u8gN9L6Q7I1Q8AAAD//wMAUEsBAi0AFAAGAAgAAAAhANvh9svuAAAAhQEAABMA&#10;AAAAAAAAAAAAAAAAAAAAAFtDb250ZW50X1R5cGVzXS54bWxQSwECLQAUAAYACAAAACEAWvQsW78A&#10;AAAVAQAACwAAAAAAAAAAAAAAAAAfAQAAX3JlbHMvLnJlbHNQSwECLQAUAAYACAAAACEAR26RSMwA&#10;AADiAAAADwAAAAAAAAAAAAAAAAAHAgAAZHJzL2Rvd25yZXYueG1sUEsFBgAAAAADAAMAtwAAAAAD&#10;AAAAAA==&#10;" filled="f" strokecolor="black [3213]" strokeweight=".5pt">
                  <v:stroke joinstyle="miter"/>
                </v:shape>
                <v:line id="直接连接符 1863304344" o:spid="_x0000_s1089" style="position:absolute;visibility:visible;mso-wrap-style:square" from="14528,4160" to="27902,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JuyAAAAOMAAAAPAAAAZHJzL2Rvd25yZXYueG1sRE9Pa8Iw&#10;FL8P/A7hCbvNdGuQ0hllcwiDHUbVi7dH89ZWm5eSZFr36ZfBwOP7/X+L1Wh7cSYfOscaHmcZCOLa&#10;mY4bDfvd5qEAESKywd4xabhSgNVycrfA0rgLV3TexkakEA4lamhjHEopQ92SxTBzA3Hivpy3GNPp&#10;G2k8XlK47eVTls2lxY5TQ4sDrVuqT9tvq6HYDeHtuj5s3Kc//lQfqiKFr1rfT8eXZxCRxngT/7vf&#10;TZpfzPM8U7lS8PdTAkAufwEAAP//AwBQSwECLQAUAAYACAAAACEA2+H2y+4AAACFAQAAEwAAAAAA&#10;AAAAAAAAAAAAAAAAW0NvbnRlbnRfVHlwZXNdLnhtbFBLAQItABQABgAIAAAAIQBa9CxbvwAAABUB&#10;AAALAAAAAAAAAAAAAAAAAB8BAABfcmVscy8ucmVsc1BLAQItABQABgAIAAAAIQBllmJuyAAAAOMA&#10;AAAPAAAAAAAAAAAAAAAAAAcCAABkcnMvZG93bnJldi54bWxQSwUGAAAAAAMAAwC3AAAA/AIAAAAA&#10;" strokeweight=".5pt"/>
                <v:line id="直接连接符 263286130" o:spid="_x0000_s1090" style="position:absolute;visibility:visible;mso-wrap-style:square" from="14547,6332" to="27920,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CktyQAAAOIAAAAPAAAAZHJzL2Rvd25yZXYueG1sRI/NasJA&#10;FIX3hb7DcAvd1YlRQoiO0ipCoQuJdtPdJXNNopk7YWbU2Kd3FoLLw/njmy8H04kLOd9aVjAeJSCI&#10;K6tbrhX87jcfOQgfkDV2lknBjTwsF68vcyy0vXJJl12oRRxhX6CCJoS+kNJXDRn0I9sTR+9gncEQ&#10;pauldniN46aTaZJk0mDL8aHBnlYNVafd2SjI971f31Z/G7t1x//yZ1rSFL+Uen8bPmcgAg3hGX60&#10;v7WCNJukeTaeRIiIFHFALu4AAAD//wMAUEsBAi0AFAAGAAgAAAAhANvh9svuAAAAhQEAABMAAAAA&#10;AAAAAAAAAAAAAAAAAFtDb250ZW50X1R5cGVzXS54bWxQSwECLQAUAAYACAAAACEAWvQsW78AAAAV&#10;AQAACwAAAAAAAAAAAAAAAAAfAQAAX3JlbHMvLnJlbHNQSwECLQAUAAYACAAAACEA5tgpLckAAADi&#10;AAAADwAAAAAAAAAAAAAAAAAHAgAAZHJzL2Rvd25yZXYueG1sUEsFBgAAAAADAAMAtwAAAP0CAAAA&#10;AA==&#10;" strokeweight=".5pt"/>
                <v:line id="直接连接符 1626048190" o:spid="_x0000_s1091" style="position:absolute;flip:x;visibility:visible;mso-wrap-style:square" from="24393,15448" to="27816,1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hGyQAAAOMAAAAPAAAAZHJzL2Rvd25yZXYueG1sRI9BT8Mw&#10;DIXvSPsPkSftxtJOULaybEJITJxAFC67WY3XRjROlWRb+ff4gMTR9vN779vuJz+oC8XkAhsolwUo&#10;4jZYx52Br8+X2zWolJEtDoHJwA8l2O9mN1usbbjyB12a3Ckx4VSjgT7nsdY6tT15TMswEsvtFKLH&#10;LGPstI14FXM/6FVRVNqjY0nocaTnntrv5uwNHJJvKaALabp/b8pzPL65h6Mxi/n09Agq05T/xX/f&#10;r1bqV6uquFuXG6EQJlmA3v0CAAD//wMAUEsBAi0AFAAGAAgAAAAhANvh9svuAAAAhQEAABMAAAAA&#10;AAAAAAAAAAAAAAAAAFtDb250ZW50X1R5cGVzXS54bWxQSwECLQAUAAYACAAAACEAWvQsW78AAAAV&#10;AQAACwAAAAAAAAAAAAAAAAAfAQAAX3JlbHMvLnJlbHNQSwECLQAUAAYACAAAACEA5bnoRskAAADj&#10;AAAADwAAAAAAAAAAAAAAAAAHAgAAZHJzL2Rvd25yZXYueG1sUEsFBgAAAAADAAMAtwAAAP0CAAAA&#10;AA==&#10;" strokeweight=".5pt"/>
                <v:shape id="_x0000_s1092" type="#_x0000_t202" style="position:absolute;left:28075;top:2668;width:3435;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VmzAAAAOIAAAAPAAAAZHJzL2Rvd25yZXYueG1sRI9Pa8JA&#10;FMTvBb/D8oTe6iZpLTF1FQmIIvXgn4u3Z/aZhGbfptmtpn76bqHQ4zAzv2Gm89404kqdqy0riEcR&#10;COLC6ppLBcfD8ikF4TyyxsYyKfgmB/PZ4GGKmbY33tF170sRIOwyVFB532ZSuqIig25kW+LgXWxn&#10;0AfZlVJ3eAtw08gkil6lwZrDQoUt5RUVH/svo2CTL7e4OycmvTf56v2yaD+Pp7FSj8N+8QbCU+//&#10;w3/ttVbw8pwmk3EUx/B7KdwBOfsBAAD//wMAUEsBAi0AFAAGAAgAAAAhANvh9svuAAAAhQEAABMA&#10;AAAAAAAAAAAAAAAAAAAAAFtDb250ZW50X1R5cGVzXS54bWxQSwECLQAUAAYACAAAACEAWvQsW78A&#10;AAAVAQAACwAAAAAAAAAAAAAAAAAfAQAAX3JlbHMvLnJlbHNQSwECLQAUAAYACAAAACEAVA5FZswA&#10;AADiAAAADwAAAAAAAAAAAAAAAAAHAgAAZHJzL2Rvd25yZXYueG1sUEsFBgAAAAADAAMAtwAAAAAD&#10;AAAAAA==&#10;" filled="f" stroked="f" strokeweight=".5pt">
                  <v:textbox>
                    <w:txbxContent>
                      <w:p w14:paraId="65BA8AFB" w14:textId="4F9989F0" w:rsidR="00210A47" w:rsidRDefault="00210A47" w:rsidP="00210A47">
                        <w:pPr>
                          <w:rPr>
                            <w:i/>
                            <w:iCs/>
                            <w:sz w:val="18"/>
                            <w:szCs w:val="18"/>
                          </w:rPr>
                        </w:pPr>
                        <w:r>
                          <w:rPr>
                            <w:i/>
                            <w:iCs/>
                            <w:sz w:val="18"/>
                            <w:szCs w:val="18"/>
                          </w:rPr>
                          <w:t>U</w:t>
                        </w:r>
                        <w:r w:rsidR="00B65FD1">
                          <w:rPr>
                            <w:rFonts w:hint="eastAsia"/>
                            <w:position w:val="-5"/>
                            <w:sz w:val="18"/>
                            <w:szCs w:val="18"/>
                            <w:vertAlign w:val="subscript"/>
                          </w:rPr>
                          <w:t>H</w:t>
                        </w:r>
                      </w:p>
                    </w:txbxContent>
                  </v:textbox>
                </v:shape>
                <v:shape id="_x0000_s1093" type="#_x0000_t202" style="position:absolute;left:11283;top:2636;width:343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5IyQAAAOMAAAAPAAAAZHJzL2Rvd25yZXYueG1sRE/NasJA&#10;EL4X+g7LFHqrG2MtMbqKBKRF9GDqpbcxOybB7GzMbjX16bsFocf5/me26E0jLtS52rKC4SACQVxY&#10;XXOpYP+5eklAOI+ssbFMCn7IwWL++DDDVNsr7+iS+1KEEHYpKqi8b1MpXVGRQTewLXHgjrYz6MPZ&#10;lVJ3eA3hppFxFL1JgzWHhgpbyioqTvm3UbDOVlvcHWKT3JrsfXNctuf911ip56d+OQXhqff/4rv7&#10;Q4f5k+FrHI3GSQx/PwUA5PwXAAD//wMAUEsBAi0AFAAGAAgAAAAhANvh9svuAAAAhQEAABMAAAAA&#10;AAAAAAAAAAAAAAAAAFtDb250ZW50X1R5cGVzXS54bWxQSwECLQAUAAYACAAAACEAWvQsW78AAAAV&#10;AQAACwAAAAAAAAAAAAAAAAAfAQAAX3JlbHMvLnJlbHNQSwECLQAUAAYACAAAACEACvb+SMkAAADj&#10;AAAADwAAAAAAAAAAAAAAAAAHAgAAZHJzL2Rvd25yZXYueG1sUEsFBgAAAAADAAMAtwAAAP0CAAAA&#10;AA==&#10;" filled="f" stroked="f" strokeweight=".5pt">
                  <v:textbox>
                    <w:txbxContent>
                      <w:p w14:paraId="48F297B7" w14:textId="43FF95D4" w:rsidR="00210A47" w:rsidRPr="00210A47" w:rsidRDefault="00210A47" w:rsidP="00210A47">
                        <w:pPr>
                          <w:rPr>
                            <w:i/>
                            <w:iCs/>
                            <w:sz w:val="18"/>
                            <w:szCs w:val="18"/>
                          </w:rPr>
                        </w:pPr>
                        <w:r w:rsidRPr="00210A47">
                          <w:rPr>
                            <w:i/>
                            <w:iCs/>
                            <w:sz w:val="18"/>
                            <w:szCs w:val="18"/>
                          </w:rPr>
                          <w:t>U</w:t>
                        </w:r>
                        <w:r w:rsidR="00B65FD1">
                          <w:rPr>
                            <w:rFonts w:hint="eastAsia"/>
                            <w:position w:val="-5"/>
                            <w:sz w:val="18"/>
                            <w:szCs w:val="18"/>
                            <w:vertAlign w:val="subscript"/>
                          </w:rPr>
                          <w:t>H</w:t>
                        </w:r>
                      </w:p>
                    </w:txbxContent>
                  </v:textbox>
                </v:shape>
                <w10:anchorlock/>
              </v:group>
            </w:pict>
          </mc:Fallback>
        </mc:AlternateContent>
      </w:r>
      <w:r w:rsidR="003857DF">
        <w:rPr>
          <w:rFonts w:ascii="宋体" w:hAnsi="宋体" w:hint="eastAsia"/>
          <w:color w:val="000000"/>
          <w:sz w:val="24"/>
        </w:rPr>
        <w:t xml:space="preserve"> </w:t>
      </w:r>
      <w:r w:rsidR="00702E53">
        <w:rPr>
          <w:rFonts w:ascii="宋体" w:hAnsi="宋体"/>
          <w:color w:val="000000"/>
          <w:sz w:val="24"/>
        </w:rPr>
        <w:t xml:space="preserve">   </w:t>
      </w:r>
      <w:r w:rsidR="00BD7414">
        <w:rPr>
          <w:rFonts w:ascii="宋体" w:hAnsi="宋体"/>
          <w:color w:val="000000"/>
          <w:sz w:val="24"/>
        </w:rPr>
        <w:t xml:space="preserve">       </w:t>
      </w:r>
      <w:r w:rsidR="003857DF">
        <w:rPr>
          <w:rFonts w:ascii="宋体" w:hAnsi="宋体"/>
          <w:color w:val="000000"/>
          <w:sz w:val="24"/>
        </w:rPr>
        <w:t xml:space="preserve"> </w:t>
      </w:r>
    </w:p>
    <w:p w14:paraId="3BBBFDC2" w14:textId="4C8EB968" w:rsidR="000755A1" w:rsidRDefault="00971331" w:rsidP="00386C03">
      <w:pPr>
        <w:jc w:val="center"/>
        <w:rPr>
          <w:rFonts w:ascii="宋体" w:hAnsi="宋体" w:hint="eastAsia"/>
          <w:kern w:val="0"/>
          <w:szCs w:val="21"/>
        </w:rPr>
      </w:pPr>
      <w:r w:rsidRPr="00181A39">
        <w:rPr>
          <w:rFonts w:ascii="宋体" w:hAnsi="宋体" w:hint="eastAsia"/>
          <w:kern w:val="0"/>
          <w:szCs w:val="21"/>
        </w:rPr>
        <w:t>图</w:t>
      </w:r>
      <w:r>
        <w:rPr>
          <w:rFonts w:ascii="宋体" w:hAnsi="宋体"/>
          <w:kern w:val="0"/>
          <w:szCs w:val="21"/>
        </w:rPr>
        <w:t>2</w:t>
      </w:r>
      <w:r w:rsidRPr="00386C03">
        <w:rPr>
          <w:rFonts w:ascii="宋体" w:hAnsi="宋体" w:hint="eastAsia"/>
          <w:kern w:val="0"/>
          <w:szCs w:val="21"/>
        </w:rPr>
        <w:t xml:space="preserve">  </w:t>
      </w:r>
      <w:r w:rsidR="00386C03" w:rsidRPr="00386C03">
        <w:rPr>
          <w:rFonts w:ascii="宋体" w:hAnsi="宋体" w:hint="eastAsia"/>
          <w:kern w:val="0"/>
          <w:szCs w:val="21"/>
        </w:rPr>
        <w:t>采用校准装置</w:t>
      </w:r>
      <w:r w:rsidR="00BD7414" w:rsidRPr="00386C03">
        <w:rPr>
          <w:rFonts w:ascii="宋体" w:hAnsi="宋体" w:hint="eastAsia"/>
          <w:kern w:val="0"/>
          <w:szCs w:val="21"/>
        </w:rPr>
        <w:t>校准</w:t>
      </w:r>
      <w:r w:rsidR="00386C03" w:rsidRPr="00386C03">
        <w:rPr>
          <w:rFonts w:ascii="宋体" w:hAnsi="宋体" w:hint="eastAsia"/>
          <w:kern w:val="0"/>
          <w:szCs w:val="21"/>
        </w:rPr>
        <w:t>接线图</w:t>
      </w:r>
    </w:p>
    <w:p w14:paraId="62AF4A97" w14:textId="77777777" w:rsidR="00A3305B" w:rsidRDefault="00A3305B" w:rsidP="00B55217">
      <w:pPr>
        <w:jc w:val="center"/>
        <w:rPr>
          <w:rFonts w:ascii="宋体" w:hAnsi="宋体" w:hint="eastAsia"/>
          <w:kern w:val="0"/>
          <w:szCs w:val="21"/>
        </w:rPr>
      </w:pPr>
    </w:p>
    <w:p w14:paraId="26F7A801" w14:textId="035640D4" w:rsidR="000755A1" w:rsidRPr="008825AC" w:rsidRDefault="00A3305B" w:rsidP="008825AC">
      <w:pPr>
        <w:jc w:val="center"/>
        <w:rPr>
          <w:rFonts w:ascii="宋体" w:hAnsi="宋体" w:hint="eastAsia"/>
          <w:kern w:val="0"/>
          <w:szCs w:val="21"/>
        </w:rPr>
      </w:pPr>
      <w:r>
        <w:rPr>
          <w:rFonts w:ascii="宋体" w:hAnsi="宋体"/>
          <w:noProof/>
          <w:color w:val="000000"/>
          <w:sz w:val="24"/>
        </w:rPr>
        <mc:AlternateContent>
          <mc:Choice Requires="wpc">
            <w:drawing>
              <wp:inline distT="0" distB="0" distL="0" distR="0" wp14:anchorId="6B72CC07" wp14:editId="1FB8D2DE">
                <wp:extent cx="4109085" cy="1981681"/>
                <wp:effectExtent l="0" t="0" r="5715" b="0"/>
                <wp:docPr id="594450892"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6350"/>
                      </wpc:whole>
                      <wps:wsp>
                        <wps:cNvPr id="879912514" name="矩形 879912514"/>
                        <wps:cNvSpPr/>
                        <wps:spPr>
                          <a:xfrm>
                            <a:off x="2995648" y="573334"/>
                            <a:ext cx="485917" cy="85764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425B9D" w14:textId="7A071EB1" w:rsidR="00A3305B" w:rsidRPr="00F87C30" w:rsidRDefault="00A3305B" w:rsidP="00F87C30">
                              <w:pPr>
                                <w:pStyle w:val="aff7"/>
                                <w:numPr>
                                  <w:ilvl w:val="0"/>
                                  <w:numId w:val="16"/>
                                </w:numPr>
                                <w:jc w:val="center"/>
                                <w:rPr>
                                  <w:szCs w:val="2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8791169" name="矩形 648791169"/>
                        <wps:cNvSpPr/>
                        <wps:spPr>
                          <a:xfrm>
                            <a:off x="765515" y="206374"/>
                            <a:ext cx="732424" cy="1531081"/>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B388FA" w14:textId="77777777" w:rsidR="00A3305B" w:rsidRDefault="00A3305B" w:rsidP="00A3305B">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1174584" name="流程图: 接点 961174584"/>
                        <wps:cNvSpPr/>
                        <wps:spPr>
                          <a:xfrm>
                            <a:off x="1371576" y="377020"/>
                            <a:ext cx="81280"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4906946" name="圆: 空心 1564906946"/>
                        <wps:cNvSpPr/>
                        <wps:spPr>
                          <a:xfrm>
                            <a:off x="2226818" y="1099067"/>
                            <a:ext cx="426085" cy="300990"/>
                          </a:xfrm>
                          <a:prstGeom prst="donut">
                            <a:avLst>
                              <a:gd name="adj" fmla="val 13347"/>
                            </a:avLst>
                          </a:prstGeom>
                          <a:noFill/>
                          <a:ln w="6350" cmpd="sng">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39ACF24" w14:textId="77777777" w:rsidR="00A3305B" w:rsidRDefault="00A3305B" w:rsidP="00A3305B">
                              <w:pPr>
                                <w:jc w:val="center"/>
                                <w:rPr>
                                  <w:szCs w:val="21"/>
                                </w:rPr>
                              </w:pPr>
                              <w:r>
                                <w:rPr>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9042100" name="直接连接符 1849042100"/>
                        <wps:cNvCnPr/>
                        <wps:spPr bwMode="auto">
                          <a:xfrm flipH="1">
                            <a:off x="2440339" y="631268"/>
                            <a:ext cx="2552" cy="570466"/>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897633" name="直接连接符 505897633"/>
                        <wps:cNvCnPr/>
                        <wps:spPr bwMode="auto">
                          <a:xfrm>
                            <a:off x="2440339" y="1199466"/>
                            <a:ext cx="0" cy="200581"/>
                          </a:xfrm>
                          <a:prstGeom prst="line">
                            <a:avLst/>
                          </a:prstGeom>
                          <a:noFill/>
                          <a:ln w="6350">
                            <a:solidFill>
                              <a:srgbClr val="000000"/>
                            </a:solidFill>
                            <a:prstDash val="dash"/>
                            <a:round/>
                            <a:headEnd type="triangle" w="sm" len="sm"/>
                            <a:tailEnd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3218587" name="直接连接符 793218587"/>
                        <wps:cNvCnPr/>
                        <wps:spPr bwMode="auto">
                          <a:xfrm>
                            <a:off x="2440297" y="1416029"/>
                            <a:ext cx="24" cy="12878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707184" name="直接连接符 775707184"/>
                        <wps:cNvCnPr/>
                        <wps:spPr bwMode="auto">
                          <a:xfrm>
                            <a:off x="1456191" y="1249049"/>
                            <a:ext cx="77405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808929" name="文本框 1"/>
                        <wps:cNvSpPr txBox="1"/>
                        <wps:spPr>
                          <a:xfrm>
                            <a:off x="774012" y="697684"/>
                            <a:ext cx="340732" cy="663886"/>
                          </a:xfrm>
                          <a:prstGeom prst="rect">
                            <a:avLst/>
                          </a:prstGeom>
                          <a:noFill/>
                          <a:ln w="6350">
                            <a:noFill/>
                          </a:ln>
                        </wps:spPr>
                        <wps:txbx>
                          <w:txbxContent>
                            <w:p w14:paraId="65095657" w14:textId="77777777" w:rsidR="00A3305B" w:rsidRDefault="00A3305B" w:rsidP="00A3305B">
                              <w:pPr>
                                <w:adjustRightInd w:val="0"/>
                                <w:snapToGrid w:val="0"/>
                                <w:rPr>
                                  <w:sz w:val="18"/>
                                  <w:szCs w:val="18"/>
                                </w:rPr>
                              </w:pPr>
                              <w:r>
                                <w:rPr>
                                  <w:rFonts w:hint="eastAsia"/>
                                  <w:sz w:val="18"/>
                                  <w:szCs w:val="18"/>
                                </w:rPr>
                                <w:t>测试仪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80544879" name="文本框 1"/>
                        <wps:cNvSpPr txBox="1"/>
                        <wps:spPr>
                          <a:xfrm>
                            <a:off x="3180235" y="348755"/>
                            <a:ext cx="343535" cy="274955"/>
                          </a:xfrm>
                          <a:prstGeom prst="rect">
                            <a:avLst/>
                          </a:prstGeom>
                          <a:noFill/>
                          <a:ln w="6350">
                            <a:noFill/>
                          </a:ln>
                        </wps:spPr>
                        <wps:txbx>
                          <w:txbxContent>
                            <w:p w14:paraId="3376459F" w14:textId="7EECFCB6" w:rsidR="00A3305B" w:rsidRPr="006C51D4" w:rsidRDefault="006C51D4" w:rsidP="00A3305B">
                              <w:pPr>
                                <w:rPr>
                                  <w:sz w:val="18"/>
                                  <w:szCs w:val="18"/>
                                </w:rPr>
                              </w:pPr>
                              <w:r w:rsidRPr="006C51D4">
                                <w:rPr>
                                  <w:rFonts w:hint="eastAsia"/>
                                  <w:sz w:val="18"/>
                                  <w:szCs w:val="18"/>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3356843" name="文本框 1"/>
                        <wps:cNvSpPr txBox="1"/>
                        <wps:spPr>
                          <a:xfrm>
                            <a:off x="1125125" y="475758"/>
                            <a:ext cx="342900" cy="274955"/>
                          </a:xfrm>
                          <a:prstGeom prst="rect">
                            <a:avLst/>
                          </a:prstGeom>
                          <a:noFill/>
                          <a:ln w="6350">
                            <a:noFill/>
                          </a:ln>
                        </wps:spPr>
                        <wps:txbx>
                          <w:txbxContent>
                            <w:p w14:paraId="5B59C292" w14:textId="5CAD614E" w:rsidR="00A3305B" w:rsidRDefault="00A3305B" w:rsidP="00A3305B">
                              <w:pPr>
                                <w:rPr>
                                  <w:sz w:val="18"/>
                                  <w:szCs w:val="18"/>
                                </w:rPr>
                              </w:pPr>
                              <w:r w:rsidRPr="009615D8">
                                <w:rPr>
                                  <w:i/>
                                  <w:iCs/>
                                  <w:sz w:val="18"/>
                                  <w:szCs w:val="18"/>
                                </w:rPr>
                                <w:t>U</w:t>
                              </w:r>
                              <w:r w:rsidR="006C51D4">
                                <w:rPr>
                                  <w:rFonts w:hint="eastAsia"/>
                                  <w:position w:val="-5"/>
                                  <w:sz w:val="18"/>
                                  <w:szCs w:val="18"/>
                                  <w:vertAlign w:val="subscript"/>
                                </w:rPr>
                                <w:t>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89220529" name="流程图: 接点 2089220529"/>
                        <wps:cNvSpPr/>
                        <wps:spPr>
                          <a:xfrm>
                            <a:off x="1371589" y="592194"/>
                            <a:ext cx="80645"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0271107" name="流程图: 接点 370271107"/>
                        <wps:cNvSpPr/>
                        <wps:spPr>
                          <a:xfrm>
                            <a:off x="1375774" y="1210043"/>
                            <a:ext cx="80645"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75725519" name="文本框 1"/>
                        <wps:cNvSpPr txBox="1"/>
                        <wps:spPr>
                          <a:xfrm>
                            <a:off x="1134464" y="1084075"/>
                            <a:ext cx="342265" cy="274955"/>
                          </a:xfrm>
                          <a:prstGeom prst="rect">
                            <a:avLst/>
                          </a:prstGeom>
                          <a:noFill/>
                          <a:ln w="6350">
                            <a:noFill/>
                          </a:ln>
                        </wps:spPr>
                        <wps:txbx>
                          <w:txbxContent>
                            <w:p w14:paraId="0B5D231E" w14:textId="53BC257B" w:rsidR="00A3305B" w:rsidRDefault="00A3305B" w:rsidP="00A3305B">
                              <w:pPr>
                                <w:rPr>
                                  <w:i/>
                                  <w:iCs/>
                                  <w:sz w:val="18"/>
                                  <w:szCs w:val="18"/>
                                </w:rPr>
                              </w:pPr>
                              <w:r>
                                <w:rPr>
                                  <w:i/>
                                  <w:iCs/>
                                  <w:sz w:val="18"/>
                                  <w:szCs w:val="18"/>
                                </w:rPr>
                                <w:t>I</w:t>
                              </w:r>
                              <w:r w:rsidR="006C51D4">
                                <w:rPr>
                                  <w:rFonts w:hint="eastAsia"/>
                                  <w:position w:val="-5"/>
                                  <w:sz w:val="18"/>
                                  <w:szCs w:val="18"/>
                                  <w:vertAlign w:val="subscript"/>
                                </w:rPr>
                                <w:t>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99807993" name="流程图: 接点 1499807993"/>
                        <wps:cNvSpPr/>
                        <wps:spPr>
                          <a:xfrm>
                            <a:off x="3187311" y="1337449"/>
                            <a:ext cx="80010"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810261" name="流程图: 接点 188810261"/>
                        <wps:cNvSpPr/>
                        <wps:spPr>
                          <a:xfrm>
                            <a:off x="3190093" y="586109"/>
                            <a:ext cx="80010" cy="78105"/>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6437534" name="直接连接符 556437534"/>
                        <wps:cNvCnPr/>
                        <wps:spPr bwMode="auto">
                          <a:xfrm>
                            <a:off x="1454572" y="416073"/>
                            <a:ext cx="1775906" cy="358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7822167" name="直接连接符 427822167"/>
                        <wps:cNvCnPr/>
                        <wps:spPr bwMode="auto">
                          <a:xfrm>
                            <a:off x="1450930" y="631281"/>
                            <a:ext cx="99196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2080616" name="直接连接符 2122080616"/>
                        <wps:cNvCnPr/>
                        <wps:spPr bwMode="auto">
                          <a:xfrm flipH="1">
                            <a:off x="2439344" y="1544787"/>
                            <a:ext cx="789418"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8080" name="文本框 1"/>
                        <wps:cNvSpPr txBox="1"/>
                        <wps:spPr>
                          <a:xfrm>
                            <a:off x="1120689" y="263640"/>
                            <a:ext cx="343535" cy="274955"/>
                          </a:xfrm>
                          <a:prstGeom prst="rect">
                            <a:avLst/>
                          </a:prstGeom>
                          <a:noFill/>
                          <a:ln w="6350">
                            <a:noFill/>
                          </a:ln>
                        </wps:spPr>
                        <wps:txbx>
                          <w:txbxContent>
                            <w:p w14:paraId="6AE3F229" w14:textId="6C9A621D" w:rsidR="00A3305B" w:rsidRPr="00210A47" w:rsidRDefault="00A3305B" w:rsidP="00A3305B">
                              <w:pPr>
                                <w:rPr>
                                  <w:i/>
                                  <w:iCs/>
                                  <w:sz w:val="18"/>
                                  <w:szCs w:val="18"/>
                                </w:rPr>
                              </w:pPr>
                              <w:r w:rsidRPr="00210A47">
                                <w:rPr>
                                  <w:i/>
                                  <w:iCs/>
                                  <w:sz w:val="18"/>
                                  <w:szCs w:val="18"/>
                                </w:rPr>
                                <w:t>U</w:t>
                              </w:r>
                              <w:r w:rsidR="006C51D4">
                                <w:rPr>
                                  <w:rFonts w:hint="eastAsia"/>
                                  <w:position w:val="-5"/>
                                  <w:sz w:val="18"/>
                                  <w:szCs w:val="18"/>
                                  <w:vertAlign w:val="subscript"/>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2444319" name="直接连接符 832444319"/>
                        <wps:cNvCnPr/>
                        <wps:spPr bwMode="auto">
                          <a:xfrm>
                            <a:off x="3228762" y="1416853"/>
                            <a:ext cx="0" cy="128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1340799" name="直接连接符 691340799"/>
                        <wps:cNvCnPr/>
                        <wps:spPr bwMode="auto">
                          <a:xfrm>
                            <a:off x="3227383" y="419922"/>
                            <a:ext cx="0" cy="16866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4543816" name="文本框 1"/>
                        <wps:cNvSpPr txBox="1"/>
                        <wps:spPr>
                          <a:xfrm>
                            <a:off x="3174660" y="1337426"/>
                            <a:ext cx="343535" cy="274320"/>
                          </a:xfrm>
                          <a:prstGeom prst="rect">
                            <a:avLst/>
                          </a:prstGeom>
                          <a:noFill/>
                          <a:ln w="6350">
                            <a:noFill/>
                          </a:ln>
                        </wps:spPr>
                        <wps:txbx>
                          <w:txbxContent>
                            <w:p w14:paraId="7F580AB5" w14:textId="284D03DA" w:rsidR="006C51D4" w:rsidRDefault="006C51D4" w:rsidP="006C51D4">
                              <w:pPr>
                                <w:rPr>
                                  <w:sz w:val="18"/>
                                  <w:szCs w:val="18"/>
                                </w:rPr>
                              </w:pPr>
                              <w:r>
                                <w:rPr>
                                  <w:rFonts w:hint="eastAsia"/>
                                  <w:sz w:val="18"/>
                                  <w:szCs w:val="18"/>
                                </w:rPr>
                                <w:t>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9403372" name="文本框 1"/>
                        <wps:cNvSpPr txBox="1"/>
                        <wps:spPr>
                          <a:xfrm>
                            <a:off x="2917792" y="726723"/>
                            <a:ext cx="649272" cy="663575"/>
                          </a:xfrm>
                          <a:prstGeom prst="rect">
                            <a:avLst/>
                          </a:prstGeom>
                          <a:noFill/>
                          <a:ln w="6350">
                            <a:noFill/>
                          </a:ln>
                        </wps:spPr>
                        <wps:txbx>
                          <w:txbxContent>
                            <w:p w14:paraId="457DCD98" w14:textId="5883B4CC" w:rsidR="00E56DC4" w:rsidRDefault="00E56DC4" w:rsidP="00E56DC4">
                              <w:pPr>
                                <w:adjustRightInd w:val="0"/>
                                <w:snapToGrid w:val="0"/>
                                <w:jc w:val="left"/>
                                <w:rPr>
                                  <w:sz w:val="18"/>
                                  <w:szCs w:val="18"/>
                                </w:rPr>
                              </w:pPr>
                              <w:r>
                                <w:rPr>
                                  <w:rFonts w:hint="eastAsia"/>
                                  <w:sz w:val="18"/>
                                  <w:szCs w:val="18"/>
                                </w:rPr>
                                <w:t>标准电容器</w:t>
                              </w:r>
                              <w:r w:rsidR="000D1965">
                                <w:rPr>
                                  <w:rFonts w:hint="eastAsia"/>
                                  <w:sz w:val="18"/>
                                  <w:szCs w:val="18"/>
                                </w:rPr>
                                <w:t>（</w:t>
                              </w:r>
                              <w:r>
                                <w:rPr>
                                  <w:rFonts w:hint="eastAsia"/>
                                  <w:sz w:val="18"/>
                                  <w:szCs w:val="18"/>
                                </w:rPr>
                                <w:t>标准电感器</w:t>
                              </w:r>
                              <w:r w:rsidR="000D1965">
                                <w:rPr>
                                  <w:rFonts w:hint="eastAsia"/>
                                  <w:sz w:val="18"/>
                                  <w:szCs w:val="1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72CC07" id="_x0000_s1094" editas="canvas" style="width:323.55pt;height:156.05pt;mso-position-horizontal-relative:char;mso-position-vertical-relative:line" coordsize="41090,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j3QgAAHRGAAAOAAAAZHJzL2Uyb0RvYy54bWzsXE2P5EYZviPxHyzf2XZV2S67tb3RMssC&#10;0pKs2KCcPbZ72shtG9sz3ZMbICWHSDlySQRKJBCRcoQDSJBfszP8DJ63yh897umd7Z1h6M36MmO7&#10;yuWqer+e96P64XvrZWqcxWWV5NnMZA8s04izMI+S7GRm/urDpz/yTKOqgywK0jyLZ+Z5XJnvPfrh&#10;Dx6uimnM80WeRnFpYJCsmq6Kmbmo62I6mVThIl4G1YO8iDM0zvNyGdS4LU8mURmsMPoynXDLcier&#10;vIyKMg/jqsLTJ7rRfKTGn8/jsP5gPq/i2khnJuZWq7+l+ntMfyePHgbTkzIoFknYTCN4g1ksgyTD&#10;R7uhngR1YJyWydZQyyQs8yqf1w/CfDnJ5/MkjNUasBpmDVZzFGRnQaUWE2J32gni6g7HPT6heVd5&#10;mkRPkzSlm6Ks6qO0NM4C7NpqkdQx7dPkSq8JZjGld+n/CnSM6c00M1Yz0xWO2lnVp2lbFSBwVXSk&#10;rm63hBeLoIjVzlTT8P2z56WRRDPTk77PuMNs08iCJdjt8k/fvPzX10b/HOugmeCVF8XzsrmrcEmz&#10;X8/LJf0HWYz1zOS+77g2GPh8ZjpSCGFrdonXtRGi3fYcn0nTCNHuOdK13Wab2nFoH38a50uDLmZm&#10;CW5UTBKcPatqvaNtF/pslhMB8PzKPtLtFeoo2Yg7+tRrdg11aAiQjNaqV6eu6vOWTL+M59gxWqSa&#10;0WDMIAzjrGa6aRFEsWYF5liWJiymRBJKs1CMkWYYkGY6xwq6sZsB2p56kHZsvf6mP70aK3HtXrZe&#10;NTH9cveG+nKe1d3LyyTLy+sGSLGq5su6f7tJemtol+r18Vpxk+1TV3p0nEfnYLEy1/qjKsKnCUj6&#10;LKjq50EJhQHVAiWI1kVefmwaKyiUmVn95jQoY9NIf56B231m26SB1I3tSI6bcrPleLMlO10e5ZA+&#10;BvVZhOqS+tdpezkv8+VH0H2P6atoCrIQ356ZYV22N0e1VnTQnmH8+LHqBq1TBPWz7AXpEE0fYsEP&#10;1x8FZdHwaQ0Gfz9vJSyYDthV96Utz/LHp3U+TxQv9/vUbCmkXe/e/1zsIaTSZ8z1B2LfP2/o+Fpi&#10;L13HYY6Sem65Qg6kXgpucygYknrmCGZ5LUeNYq9Vylsu9tp29ew8ir0CBIcn9r7LmLQdr7P2F3//&#10;7eVfP3v5xb+nxsXnf7783T+Mvss+GoAJyWDPlQoQUlpQ1XgdFqox/B7jHlQuaQDpMctpLMoO+Z+n&#10;+epoEZT1UZ5lgACNYRpoVcIJWqeOIKC34/83EDBa/A2AeniizwDMfcv1AbkbpP/yy0+mxuU3/3z5&#10;3e+NjdZ9xJ5z7npM431m+RhfXpV7m7uWB2RAgi8s6vFqyY/y7HQD8ZN4n0TNfIPo16YxX6YAj3Cz&#10;DAbvQn0NXpbSDApW3+wdGOGyiAA1sxONdjfduA6ia+B9raOgnb0nQbXQnZSn0axq9CBu60E4ChqO&#10;UGJg6w5Qn3hQJzZncG/byMEXfwOG+M93fyQk8e1fDNb36HXKUXYlhmAcr36RRwg7BHCLFO8QJDDm&#10;aVL8rPW22tgCnEEh4LBAlbiCQfFcVTXccbhWNI60bPeGyEKaZBQM2XLV9gUV5clxF1eAq7/h7W/q&#10;lTI/zSIFiBZxEP2kua6DJMW1UZ8X2IEM0T74wdBMSzjAMWKDuMA7UG+kVlpvv4mDkIT0YQpte6kz&#10;Pb8/N9KxHM+XrhC7eKDvsCcL0IKvITxjPiyYom0PLhtgieCmc5Nneb9kJ2PUG4oIJkOz7BY7NCxQ&#10;l0mQnaTXskEwbdllk0WWcXToPCJ9wZnneAj7NRHGgZ7oO9yOR7iPT1CIwWauxVUkqueRLv7APemp&#10;NsjVDvfjfplkixmwCx2xSaQPWP6lhK6VUPQ7adt1eHPaMttxmY+wHtGWk9UZ0FZK23KaqPIN+HIk&#10;7XbOpA1bkunoEwPw6D3L8yFHjdhe/OHTiy+/vfjqE6ODaE1w0KjXP84RGO+e78gOEJ0YbDQZcFgN&#10;cI1i9TZGIGwLkUJtwl1XeN4NJvzNkwNd2qCRrUHQvwtnA1A0bPsWObf1OxfMZsyzHJsi2nfHqwJj&#10;cqFj2gJDOypk1dsTYQuHmsmx5dL2dftum3IPzCpGZt2C84fnN7lcCAe6r4PMt9erjBK4XPOqDYPr&#10;DDwjYXOf3LQD4lWl+t8yL//dU6ycAAC3nA0QsJUv2OjTQ7wXN1YKqIQBgDiBAcfnzB+AAc9y7Ua9&#10;jgmD72fVwFuEqd7FEgGBLJ5kzOr89u1cYd9lT9F34Ao0/hwCiLCFVxyBUfZpP4Alu3REEwX4/lQM&#10;jbJ/2MlCODwSAXV2hx4VY8K23UbsLQ/O/pZLhWziYblUaoYjTL1Se3l4LhWzfd+zUMja+1RbMHWj&#10;zz62CmEAKVgTexSobBvGHj0LATXtWo04dcSpYynrvecgmeehooy7EFKdX9rGqX2X/WQfURPSKeSi&#10;ei7qW4YwdRT9EaaOVexdtf+9i76DmjYhHZwy2ZFa7jv0gv9aFSgb5QdIP9LZA6UGKLMsB94qQxIU&#10;hW8aAwjHU8HX3YmAMQP5uhlIm0uPc4aSwh3U7TvcirrQ8UBwlJREVZEuIOnzPDgdhYpoTdwxt0wH&#10;DPc6j3d9bpkzRJUR5WFdLerloCZko8eetN1ROyZ8eJ865IRUoUQ1CsbtyYyaEJvqWClFMpL5jshs&#10;Y0tB5lZ87yTRZblN0oC7wsXpsCtUPMCkrKphGCMIBx5B8HBCzbZFH+4a6qO+w57qaANICI7aM1cD&#10;CapR85wBkmjiCDBCXI5K6I6UkOsj7kjBoVYNDUnbd7gVaaXwtKtoo0SVq8Kh3ry0lHU9FDY1wf2x&#10;+PC1T/VfjyJQ9gNoLrweRdzewggcj3NdDQdxwETi/MorTYzQB912w/17qPtRUGY0MQduYpgNiIkD&#10;DORJNnGqWxdUcvyYgvS1RZHclXxgUHDii9P3CNVC8aAy6NW65x6YVXnHI7O+ObPqXwgpQhV5a36G&#10;hX47ZfNeBWL6H4t59F8AAAD//wMAUEsDBBQABgAIAAAAIQBdraLu2wAAAAUBAAAPAAAAZHJzL2Rv&#10;d25yZXYueG1sTI/BTsMwEETvSPyDtUjcqJOCAgpxKlSpnMohKR/gxkuSJl5HsZu6f8/CBS4rjWY0&#10;87bYRDuKBWffO1KQrhIQSI0zPbUKPg+7hxcQPmgyenSECq7oYVPe3hQ6N+5CFS51aAWXkM+1gi6E&#10;KZfSNx1a7VduQmLvy81WB5ZzK82sL1xuR7lOkkxa3RMvdHrCbYfNUJ+tgpPcXav3bYWnYf/RDqaO&#10;2X6JSt3fxbdXEAFj+AvDDz6jQ8lMR3cm48WogB8Jv5e97Ok5BXFU8JiuU5BlIf/Tl98AAAD//wMA&#10;UEsBAi0AFAAGAAgAAAAhALaDOJL+AAAA4QEAABMAAAAAAAAAAAAAAAAAAAAAAFtDb250ZW50X1R5&#10;cGVzXS54bWxQSwECLQAUAAYACAAAACEAOP0h/9YAAACUAQAACwAAAAAAAAAAAAAAAAAvAQAAX3Jl&#10;bHMvLnJlbHNQSwECLQAUAAYACAAAACEAQ/l8I90IAAB0RgAADgAAAAAAAAAAAAAAAAAuAgAAZHJz&#10;L2Uyb0RvYy54bWxQSwECLQAUAAYACAAAACEAXa2i7tsAAAAFAQAADwAAAAAAAAAAAAAAAAA3CwAA&#10;ZHJzL2Rvd25yZXYueG1sUEsFBgAAAAAEAAQA8wAAAD8MAAAAAA==&#10;">
                <v:shape id="_x0000_s1095" type="#_x0000_t75" style="position:absolute;width:41090;height:19812;visibility:visible;mso-wrap-style:square" filled="t" strokeweight=".5pt">
                  <v:fill o:detectmouseclick="t"/>
                  <v:path o:connecttype="none"/>
                </v:shape>
                <v:rect id="矩形 879912514" o:spid="_x0000_s1096" style="position:absolute;left:29956;top:5733;width:4859;height:8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qzVyAAAAOIAAAAPAAAAZHJzL2Rvd25yZXYueG1sRI9Ba8JA&#10;FITvhf6H5RW81U3SqjG6ShGEoiejeH5kn0kw+zZkV93++65Q6HGYmW+Y5TqYTtxpcK1lBek4AUFc&#10;Wd1yreB03L7nIJxH1thZJgU/5GC9en1ZYqHtgw90L30tIoRdgQoa7/tCSlc1ZNCNbU8cvYsdDPoo&#10;h1rqAR8RbjqZJclUGmw5LjTY06ah6lrejIJzftD1KexKs/+4bS7Z1JngnVKjt/C1AOEp+P/wX/tb&#10;K8hn83maTdJPeF6Kd0CufgEAAP//AwBQSwECLQAUAAYACAAAACEA2+H2y+4AAACFAQAAEwAAAAAA&#10;AAAAAAAAAAAAAAAAW0NvbnRlbnRfVHlwZXNdLnhtbFBLAQItABQABgAIAAAAIQBa9CxbvwAAABUB&#10;AAALAAAAAAAAAAAAAAAAAB8BAABfcmVscy8ucmVsc1BLAQItABQABgAIAAAAIQAnXqzVyAAAAOIA&#10;AAAPAAAAAAAAAAAAAAAAAAcCAABkcnMvZG93bnJldi54bWxQSwUGAAAAAAMAAwC3AAAA/AIAAAAA&#10;" filled="f" strokecolor="black [3213]" strokeweight=".5pt">
                  <v:textbox>
                    <w:txbxContent>
                      <w:p w14:paraId="7B425B9D" w14:textId="7A071EB1" w:rsidR="00A3305B" w:rsidRPr="00F87C30" w:rsidRDefault="00A3305B" w:rsidP="00F87C30">
                        <w:pPr>
                          <w:pStyle w:val="aff7"/>
                          <w:numPr>
                            <w:ilvl w:val="0"/>
                            <w:numId w:val="16"/>
                          </w:numPr>
                          <w:jc w:val="center"/>
                          <w:rPr>
                            <w:szCs w:val="21"/>
                          </w:rPr>
                        </w:pPr>
                      </w:p>
                    </w:txbxContent>
                  </v:textbox>
                </v:rect>
                <v:rect id="矩形 648791169" o:spid="_x0000_s1097" style="position:absolute;left:7655;top:2063;width:7324;height:15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pZyAAAAOIAAAAPAAAAZHJzL2Rvd25yZXYueG1sRI9Ba8JA&#10;FITvgv9heQVvuolKGlNXEUEo9mQaen5kn0lo9m3Irrr++26h0OMwM98w230wvbjT6DrLCtJFAoK4&#10;trrjRkH1eZrnIJxH1thbJgVPcrDfTSdbLLR98IXupW9EhLArUEHr/VBI6eqWDLqFHYijd7WjQR/l&#10;2Eg94iPCTS+XSZJJgx3HhRYHOrZUf5c3o+Arv+imCufSfKxux+sycyZ4p9TsJRzeQHgK/j/8137X&#10;CrJ1/rpJ02wDv5fiHZC7HwAAAP//AwBQSwECLQAUAAYACAAAACEA2+H2y+4AAACFAQAAEwAAAAAA&#10;AAAAAAAAAAAAAAAAW0NvbnRlbnRfVHlwZXNdLnhtbFBLAQItABQABgAIAAAAIQBa9CxbvwAAABUB&#10;AAALAAAAAAAAAAAAAAAAAB8BAABfcmVscy8ucmVsc1BLAQItABQABgAIAAAAIQAFoGpZyAAAAOIA&#10;AAAPAAAAAAAAAAAAAAAAAAcCAABkcnMvZG93bnJldi54bWxQSwUGAAAAAAMAAwC3AAAA/AIAAAAA&#10;" filled="f" strokecolor="black [3213]" strokeweight=".5pt">
                  <v:textbox>
                    <w:txbxContent>
                      <w:p w14:paraId="75B388FA" w14:textId="77777777" w:rsidR="00A3305B" w:rsidRDefault="00A3305B" w:rsidP="00A3305B">
                        <w:pPr>
                          <w:jc w:val="center"/>
                          <w:rPr>
                            <w:szCs w:val="21"/>
                          </w:rPr>
                        </w:pPr>
                        <w:r>
                          <w:rPr>
                            <w:szCs w:val="21"/>
                          </w:rPr>
                          <w:t> </w:t>
                        </w:r>
                      </w:p>
                    </w:txbxContent>
                  </v:textbox>
                </v:rect>
                <v:shape id="流程图: 接点 961174584" o:spid="_x0000_s1098" type="#_x0000_t120" style="position:absolute;left:13715;top:3770;width:813;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bxzAAAAOIAAAAPAAAAZHJzL2Rvd25yZXYueG1sRI9BS8NA&#10;FITvgv9heYIXsZtIjW3abZFKIKIoVi+9vWafSTD7dtld2/Tfu4LgcZiZb5jlejSDOJAPvWUF+SQD&#10;QdxY3XOr4OO9up6BCBFZ42CZFJwowHp1frbEUtsjv9FhG1uRIBxKVNDF6EopQ9ORwTCxjjh5n9Yb&#10;jEn6VmqPxwQ3g7zJskIa7DktdOho01Hztf02Cvby6XHjXl+q+uG0q59D5Qp/5ZS6vBjvFyAijfE/&#10;/NeutYJ5ked309vZFH4vpTsgVz8AAAD//wMAUEsBAi0AFAAGAAgAAAAhANvh9svuAAAAhQEAABMA&#10;AAAAAAAAAAAAAAAAAAAAAFtDb250ZW50X1R5cGVzXS54bWxQSwECLQAUAAYACAAAACEAWvQsW78A&#10;AAAVAQAACwAAAAAAAAAAAAAAAAAfAQAAX3JlbHMvLnJlbHNQSwECLQAUAAYACAAAACEARi5m8cwA&#10;AADiAAAADwAAAAAAAAAAAAAAAAAHAgAAZHJzL2Rvd25yZXYueG1sUEsFBgAAAAADAAMAtwAAAAAD&#10;AAAAAA==&#10;" filled="f" strokecolor="black [3213]" strokeweight=".5pt">
                  <v:stroke joinstyle="miter"/>
                </v:shape>
                <v:shape id="圆: 空心 1564906946" o:spid="_x0000_s1099" type="#_x0000_t23" style="position:absolute;left:22268;top:10990;width:4261;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D0yAAAAOMAAAAPAAAAZHJzL2Rvd25yZXYueG1sRE9La8JA&#10;EL4X/A/LFHqrm0oaTHQVkb4upcR66HHIjtlgdjburpr++26h0ON871muR9uLC/nQOVbwMM1AEDdO&#10;d9wq2H8+389BhIissXdMCr4pwHo1uVlipd2Va7rsYitSCIcKFZgYh0rK0BiyGKZuIE7cwXmLMZ2+&#10;ldrjNYXbXs6yrJAWO04NBgfaGmqOu7NVcK7zoab3gyxPX6f8w7zuX+b+Sam723GzABFpjP/iP/eb&#10;TvMfi7zMijIv4PenBIBc/QAAAP//AwBQSwECLQAUAAYACAAAACEA2+H2y+4AAACFAQAAEwAAAAAA&#10;AAAAAAAAAAAAAAAAW0NvbnRlbnRfVHlwZXNdLnhtbFBLAQItABQABgAIAAAAIQBa9CxbvwAAABUB&#10;AAALAAAAAAAAAAAAAAAAAB8BAABfcmVscy8ucmVsc1BLAQItABQABgAIAAAAIQCrjUD0yAAAAOMA&#10;AAAPAAAAAAAAAAAAAAAAAAcCAABkcnMvZG93bnJldi54bWxQSwUGAAAAAAMAAwC3AAAA/AIAAAAA&#10;" adj="2037" filled="f" strokecolor="black [3213]" strokeweight=".5pt">
                  <v:stroke joinstyle="miter"/>
                  <v:textbox>
                    <w:txbxContent>
                      <w:p w14:paraId="039ACF24" w14:textId="77777777" w:rsidR="00A3305B" w:rsidRDefault="00A3305B" w:rsidP="00A3305B">
                        <w:pPr>
                          <w:jc w:val="center"/>
                          <w:rPr>
                            <w:szCs w:val="21"/>
                          </w:rPr>
                        </w:pPr>
                        <w:r>
                          <w:rPr>
                            <w:szCs w:val="21"/>
                          </w:rPr>
                          <w:t> </w:t>
                        </w:r>
                      </w:p>
                    </w:txbxContent>
                  </v:textbox>
                </v:shape>
                <v:line id="直接连接符 1849042100" o:spid="_x0000_s1100" style="position:absolute;flip:x;visibility:visible;mso-wrap-style:square" from="24403,6312" to="24428,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CywAAAOMAAAAPAAAAZHJzL2Rvd25yZXYueG1sRI/RSsNA&#10;EEXfBf9hmYJvdrelapJ2W0SwCIKS2g8YstMkNDsbs9s29eudB8HHmblz7z2rzeg7daYhtoEtzKYG&#10;FHEVXMu1hf3X630GKiZkh11gsnClCJv17c0KCxcuXNJ5l2olJhwLtNCk1Bdax6ohj3EaemK5HcLg&#10;Mck41NoNeBFz3+m5MY/aY8uS0GBPLw1Vx93JWyj546f+fDptv/d5nx6yMn/XubP2bjI+L0ElGtO/&#10;+O/7zUn9bJGbxXxmhEKYZAF6/QsAAP//AwBQSwECLQAUAAYACAAAACEA2+H2y+4AAACFAQAAEwAA&#10;AAAAAAAAAAAAAAAAAAAAW0NvbnRlbnRfVHlwZXNdLnhtbFBLAQItABQABgAIAAAAIQBa9CxbvwAA&#10;ABUBAAALAAAAAAAAAAAAAAAAAB8BAABfcmVscy8ucmVsc1BLAQItABQABgAIAAAAIQCkNbUCywAA&#10;AOMAAAAPAAAAAAAAAAAAAAAAAAcCAABkcnMvZG93bnJldi54bWxQSwUGAAAAAAMAAwC3AAAA/wIA&#10;AAAA&#10;" strokeweight=".5pt">
                  <v:stroke endarrowwidth="narrow" endarrowlength="short"/>
                </v:line>
                <v:line id="直接连接符 505897633" o:spid="_x0000_s1101" style="position:absolute;visibility:visible;mso-wrap-style:square" from="24403,11994" to="24403,1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KqyQAAAOIAAAAPAAAAZHJzL2Rvd25yZXYueG1sRI9Ra8Iw&#10;FIXfB/6HcAd7m8l07VxnFBkOfBO7/YBrc9eUNjeliVr/vREGezycc77DWa5H14kzDaHxrOFlqkAQ&#10;V940XGv4+f56XoAIEdlg55k0XCnAejV5WGJh/IUPdC5jLRKEQ4EabIx9IWWoLDkMU98TJ+/XDw5j&#10;kkMtzYCXBHednCmVS4cNpwWLPX1aqtry5DS46nqws/K1POJxn+WtarvTfqv10+O4+QARaYz/4b/2&#10;zmjIVLZ4f8vnc7hfSndArm4AAAD//wMAUEsBAi0AFAAGAAgAAAAhANvh9svuAAAAhQEAABMAAAAA&#10;AAAAAAAAAAAAAAAAAFtDb250ZW50X1R5cGVzXS54bWxQSwECLQAUAAYACAAAACEAWvQsW78AAAAV&#10;AQAACwAAAAAAAAAAAAAAAAAfAQAAX3JlbHMvLnJlbHNQSwECLQAUAAYACAAAACEAVM7yqskAAADi&#10;AAAADwAAAAAAAAAAAAAAAAAHAgAAZHJzL2Rvd25yZXYueG1sUEsFBgAAAAADAAMAtwAAAP0CAAAA&#10;AA==&#10;" strokeweight=".5pt">
                  <v:stroke dashstyle="dash" startarrow="block" startarrowwidth="narrow" startarrowlength="short" endarrowwidth="narrow"/>
                </v:line>
                <v:line id="直接连接符 793218587" o:spid="_x0000_s1102" style="position:absolute;visibility:visible;mso-wrap-style:square" from="24402,14160" to="24403,1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n/zAAAAOIAAAAPAAAAZHJzL2Rvd25yZXYueG1sRI9Pa8JA&#10;FMTvhX6H5Qne6sY/rTF1ldYiFDxItBdvj+xrEpt9G3a3Gv30bqHgcZiZ3zDzZWcacSLna8sKhoME&#10;BHFhdc2lgq/9+ikF4QOyxsYyKbiQh+Xi8WGOmbZnzum0C6WIEPYZKqhCaDMpfVGRQT+wLXH0vq0z&#10;GKJ0pdQOzxFuGjlKkhdpsOa4UGFLq4qKn92vUZDuW/9xWR3WduuO13wzyWmC70r1e93bK4hAXbiH&#10;/9ufWsF0Nh4N0+d0Cn+X4h2QixsAAAD//wMAUEsBAi0AFAAGAAgAAAAhANvh9svuAAAAhQEAABMA&#10;AAAAAAAAAAAAAAAAAAAAAFtDb250ZW50X1R5cGVzXS54bWxQSwECLQAUAAYACAAAACEAWvQsW78A&#10;AAAVAQAACwAAAAAAAAAAAAAAAAAfAQAAX3JlbHMvLnJlbHNQSwECLQAUAAYACAAAACEAq1HJ/8wA&#10;AADiAAAADwAAAAAAAAAAAAAAAAAHAgAAZHJzL2Rvd25yZXYueG1sUEsFBgAAAAADAAMAtwAAAAAD&#10;AAAAAA==&#10;" strokeweight=".5pt"/>
                <v:line id="直接连接符 775707184" o:spid="_x0000_s1103" style="position:absolute;visibility:visible;mso-wrap-style:square" from="14561,12490" to="22302,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QFygAAAOIAAAAPAAAAZHJzL2Rvd25yZXYueG1sRI9Ba8JA&#10;FITvhf6H5RW81Y0lbUJ0lVYRCh5KtJfeHtlnkjb7NuxuNfrrXUHwOMzMN8xsMZhOHMj51rKCyTgB&#10;QVxZ3XKt4Hu3fs5B+ICssbNMCk7kYTF/fJhhoe2RSzpsQy0ihH2BCpoQ+kJKXzVk0I9tTxy9vXUG&#10;Q5SultrhMcJNJ1+S5E0abDkuNNjTsqHqb/tvFOS73q9Oy5+1/XK/53KTlpTih1Kjp+F9CiLQEO7h&#10;W/tTK8iy1yzJJnkK10vxDsj5BQAA//8DAFBLAQItABQABgAIAAAAIQDb4fbL7gAAAIUBAAATAAAA&#10;AAAAAAAAAAAAAAAAAABbQ29udGVudF9UeXBlc10ueG1sUEsBAi0AFAAGAAgAAAAhAFr0LFu/AAAA&#10;FQEAAAsAAAAAAAAAAAAAAAAAHwEAAF9yZWxzLy5yZWxzUEsBAi0AFAAGAAgAAAAhANMYtAXKAAAA&#10;4gAAAA8AAAAAAAAAAAAAAAAABwIAAGRycy9kb3ducmV2LnhtbFBLBQYAAAAAAwADALcAAAD+AgAA&#10;AAA=&#10;" strokeweight=".5pt"/>
                <v:shape id="_x0000_s1104" type="#_x0000_t202" style="position:absolute;left:7740;top:6976;width:3407;height:6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m9yAAAAOIAAAAPAAAAZHJzL2Rvd25yZXYueG1sRE/LasJA&#10;FN0X/IfhCt3ViSnVGB1FAtJS2oWPjbtr5poEM3diZqqpX+8UhC4P5z1bdKYWF2pdZVnBcBCBIM6t&#10;rrhQsNuuXhIQziNrrC2Tgl9ysJj3nmaYanvlNV02vhAhhF2KCkrvm1RKl5dk0A1sQxy4o20N+gDb&#10;QuoWryHc1DKOopE0WHFoKLGhrKT8tPkxCj6z1TeuD7FJbnX2/nVcNufd/k2p5363nILw1Pl/8cP9&#10;ocP813ESJZN4An+XAgY5vwMAAP//AwBQSwECLQAUAAYACAAAACEA2+H2y+4AAACFAQAAEwAAAAAA&#10;AAAAAAAAAAAAAAAAW0NvbnRlbnRfVHlwZXNdLnhtbFBLAQItABQABgAIAAAAIQBa9CxbvwAAABUB&#10;AAALAAAAAAAAAAAAAAAAAB8BAABfcmVscy8ucmVsc1BLAQItABQABgAIAAAAIQDYPHm9yAAAAOIA&#10;AAAPAAAAAAAAAAAAAAAAAAcCAABkcnMvZG93bnJldi54bWxQSwUGAAAAAAMAAwC3AAAA/AIAAAAA&#10;" filled="f" stroked="f" strokeweight=".5pt">
                  <v:textbox>
                    <w:txbxContent>
                      <w:p w14:paraId="65095657" w14:textId="77777777" w:rsidR="00A3305B" w:rsidRDefault="00A3305B" w:rsidP="00A3305B">
                        <w:pPr>
                          <w:adjustRightInd w:val="0"/>
                          <w:snapToGrid w:val="0"/>
                          <w:rPr>
                            <w:sz w:val="18"/>
                            <w:szCs w:val="18"/>
                          </w:rPr>
                        </w:pPr>
                        <w:r>
                          <w:rPr>
                            <w:rFonts w:hint="eastAsia"/>
                            <w:sz w:val="18"/>
                            <w:szCs w:val="18"/>
                          </w:rPr>
                          <w:t>测试仪</w:t>
                        </w:r>
                      </w:p>
                    </w:txbxContent>
                  </v:textbox>
                </v:shape>
                <v:shape id="_x0000_s1105" type="#_x0000_t202" style="position:absolute;left:31802;top:3487;width:3435;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SOyQAAAOMAAAAPAAAAZHJzL2Rvd25yZXYueG1sRE9La8JA&#10;EL4X+h+WKXirG8VHGl1FAqKUevBx6W3MjklodjbNrpr6692C4HG+90znranEhRpXWlbQ60YgiDOr&#10;S84VHPbL9xiE88gaK8uk4I8czGevL1NMtL3yli47n4sQwi5BBYX3dSKlywoy6Lq2Jg7cyTYGfTib&#10;XOoGryHcVLIfRSNpsOTQUGBNaUHZz+5sFHymyw1uj30T36p09XVa1L+H76FSnbd2MQHhqfVP8cO9&#10;1mF+L46Gg0E8/oD/nwIAcnYHAAD//wMAUEsBAi0AFAAGAAgAAAAhANvh9svuAAAAhQEAABMAAAAA&#10;AAAAAAAAAAAAAAAAAFtDb250ZW50X1R5cGVzXS54bWxQSwECLQAUAAYACAAAACEAWvQsW78AAAAV&#10;AQAACwAAAAAAAAAAAAAAAAAfAQAAX3JlbHMvLnJlbHNQSwECLQAUAAYACAAAACEA1VR0jskAAADj&#10;AAAADwAAAAAAAAAAAAAAAAAHAgAAZHJzL2Rvd25yZXYueG1sUEsFBgAAAAADAAMAtwAAAP0CAAAA&#10;AA==&#10;" filled="f" stroked="f" strokeweight=".5pt">
                  <v:textbox>
                    <w:txbxContent>
                      <w:p w14:paraId="3376459F" w14:textId="7EECFCB6" w:rsidR="00A3305B" w:rsidRPr="006C51D4" w:rsidRDefault="006C51D4" w:rsidP="00A3305B">
                        <w:pPr>
                          <w:rPr>
                            <w:sz w:val="18"/>
                            <w:szCs w:val="18"/>
                          </w:rPr>
                        </w:pPr>
                        <w:r w:rsidRPr="006C51D4">
                          <w:rPr>
                            <w:rFonts w:hint="eastAsia"/>
                            <w:sz w:val="18"/>
                            <w:szCs w:val="18"/>
                          </w:rPr>
                          <w:t>H</w:t>
                        </w:r>
                      </w:p>
                    </w:txbxContent>
                  </v:textbox>
                </v:shape>
                <v:shape id="_x0000_s1106" type="#_x0000_t202" style="position:absolute;left:11251;top:4757;width:342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p1zAAAAOIAAAAPAAAAZHJzL2Rvd25yZXYueG1sRI9Ba8JA&#10;FITvQv/D8gq96aZJDSG6igSkUtqD1ou3Z/aZBLNv0+yqaX99tyD0OMzMN8x8OZhWXKl3jWUFz5MI&#10;BHFpdcOVgv3nepyBcB5ZY2uZFHyTg+XiYTTHXNsbb+m685UIEHY5Kqi973IpXVmTQTexHXHwTrY3&#10;6IPsK6l7vAW4aWUcRak02HBYqLGjoqbyvLsYBW/F+gO3x9hkP23x+n5adV/7w1Spp8dhNQPhafD/&#10;4Xt7oxWkcZJM0+wlgb9L4Q7IxS8AAAD//wMAUEsBAi0AFAAGAAgAAAAhANvh9svuAAAAhQEAABMA&#10;AAAAAAAAAAAAAAAAAAAAAFtDb250ZW50X1R5cGVzXS54bWxQSwECLQAUAAYACAAAACEAWvQsW78A&#10;AAAVAQAACwAAAAAAAAAAAAAAAAAfAQAAX3JlbHMvLnJlbHNQSwECLQAUAAYACAAAACEApsoKdcwA&#10;AADiAAAADwAAAAAAAAAAAAAAAAAHAgAAZHJzL2Rvd25yZXYueG1sUEsFBgAAAAADAAMAtwAAAAAD&#10;AAAAAA==&#10;" filled="f" stroked="f" strokeweight=".5pt">
                  <v:textbox>
                    <w:txbxContent>
                      <w:p w14:paraId="5B59C292" w14:textId="5CAD614E" w:rsidR="00A3305B" w:rsidRDefault="00A3305B" w:rsidP="00A3305B">
                        <w:pPr>
                          <w:rPr>
                            <w:sz w:val="18"/>
                            <w:szCs w:val="18"/>
                          </w:rPr>
                        </w:pPr>
                        <w:r w:rsidRPr="009615D8">
                          <w:rPr>
                            <w:i/>
                            <w:iCs/>
                            <w:sz w:val="18"/>
                            <w:szCs w:val="18"/>
                          </w:rPr>
                          <w:t>U</w:t>
                        </w:r>
                        <w:r w:rsidR="006C51D4">
                          <w:rPr>
                            <w:rFonts w:hint="eastAsia"/>
                            <w:position w:val="-5"/>
                            <w:sz w:val="18"/>
                            <w:szCs w:val="18"/>
                            <w:vertAlign w:val="subscript"/>
                          </w:rPr>
                          <w:t>L</w:t>
                        </w:r>
                      </w:p>
                    </w:txbxContent>
                  </v:textbox>
                </v:shape>
                <v:shape id="流程图: 接点 2089220529" o:spid="_x0000_s1107" type="#_x0000_t120" style="position:absolute;left:13715;top:5921;width:807;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YQywAAAOMAAAAPAAAAZHJzL2Rvd25yZXYueG1sRI9BSwMx&#10;FITvgv8hPMGL2MSApV2bFqksrCiK1Yu35+a5u7h5CUlst//eCILHYWa+YVabyY1iTzENng1czRQI&#10;4tbbgTsDb6/15QJEysgWR89k4EgJNuvTkxVW1h/4hfa73IkC4VShgT7nUEmZ2p4cppkPxMX79NFh&#10;LjJ20kY8FLgbpVZqLh0OXBZ6DLTtqf3afTsDH/Lhfhuen+rm7vjePKY6zONFMOb8bLq9AZFpyv/h&#10;v3ZjDWi1WGqtrvUSfj+VPyDXPwAAAP//AwBQSwECLQAUAAYACAAAACEA2+H2y+4AAACFAQAAEwAA&#10;AAAAAAAAAAAAAAAAAAAAW0NvbnRlbnRfVHlwZXNdLnhtbFBLAQItABQABgAIAAAAIQBa9CxbvwAA&#10;ABUBAAALAAAAAAAAAAAAAAAAAB8BAABfcmVscy8ucmVsc1BLAQItABQABgAIAAAAIQBdkaYQywAA&#10;AOMAAAAPAAAAAAAAAAAAAAAAAAcCAABkcnMvZG93bnJldi54bWxQSwUGAAAAAAMAAwC3AAAA/wIA&#10;AAAA&#10;" filled="f" strokecolor="black [3213]" strokeweight=".5pt">
                  <v:stroke joinstyle="miter"/>
                </v:shape>
                <v:shape id="流程图: 接点 370271107" o:spid="_x0000_s1108" type="#_x0000_t120" style="position:absolute;left:13757;top:12100;width:807;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KywAAAOIAAAAPAAAAZHJzL2Rvd25yZXYueG1sRI9BSwMx&#10;FITvgv8hPMGL2GQrdGVtWqSysKIotr14e26eu4ubl5DEdvvvjSB4HGbmG2a5nuwoDhTi4FhDMVMg&#10;iFtnBu407Hf19S2ImJANjo5Jw4kirFfnZ0usjDvyGx22qRMZwrFCDX1KvpIytj1ZjDPnibP36YLF&#10;lGXopAl4zHA7yrlSC2lx4LzQo6dNT+3X9ttq+JBPjxv/+lI3D6f35jnWfhGuvNaXF9P9HYhEU/oP&#10;/7Ubo+GmVPOyKFQJv5fyHZCrHwAAAP//AwBQSwECLQAUAAYACAAAACEA2+H2y+4AAACFAQAAEwAA&#10;AAAAAAAAAAAAAAAAAAAAW0NvbnRlbnRfVHlwZXNdLnhtbFBLAQItABQABgAIAAAAIQBa9CxbvwAA&#10;ABUBAAALAAAAAAAAAAAAAAAAAB8BAABfcmVscy8ucmVsc1BLAQItABQABgAIAAAAIQBI0+/KywAA&#10;AOIAAAAPAAAAAAAAAAAAAAAAAAcCAABkcnMvZG93bnJldi54bWxQSwUGAAAAAAMAAwC3AAAA/wIA&#10;AAAA&#10;" filled="f" strokecolor="black [3213]" strokeweight=".5pt">
                  <v:stroke joinstyle="miter"/>
                </v:shape>
                <v:shape id="_x0000_s1109" type="#_x0000_t202" style="position:absolute;left:11344;top:10840;width:3423;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4yQAAAOMAAAAPAAAAZHJzL2Rvd25yZXYueG1sRE/NasJA&#10;EL4X+g7LFLzVjYFoGl1FAmKRejD10tuYHZPQ7Gya3Wrap3cLQo/z/c9iNZhWXKh3jWUFk3EEgri0&#10;uuFKwfF985yCcB5ZY2uZFPyQg9Xy8WGBmbZXPtCl8JUIIewyVFB732VSurImg25sO+LAnW1v0Iez&#10;r6Tu8RrCTSvjKJpKgw2Hhho7ymsqP4tvo2CXb/Z4OMUm/W3z7dt53X0dPxKlRk/Deg7C0+D/xXf3&#10;qw7z01kyi5Nk8gJ/PwUA5PIGAAD//wMAUEsBAi0AFAAGAAgAAAAhANvh9svuAAAAhQEAABMAAAAA&#10;AAAAAAAAAAAAAAAAAFtDb250ZW50X1R5cGVzXS54bWxQSwECLQAUAAYACAAAACEAWvQsW78AAAAV&#10;AQAACwAAAAAAAAAAAAAAAAAfAQAAX3JlbHMvLnJlbHNQSwECLQAUAAYACAAAACEARcPk+MkAAADj&#10;AAAADwAAAAAAAAAAAAAAAAAHAgAAZHJzL2Rvd25yZXYueG1sUEsFBgAAAAADAAMAtwAAAP0CAAAA&#10;AA==&#10;" filled="f" stroked="f" strokeweight=".5pt">
                  <v:textbox>
                    <w:txbxContent>
                      <w:p w14:paraId="0B5D231E" w14:textId="53BC257B" w:rsidR="00A3305B" w:rsidRDefault="00A3305B" w:rsidP="00A3305B">
                        <w:pPr>
                          <w:rPr>
                            <w:i/>
                            <w:iCs/>
                            <w:sz w:val="18"/>
                            <w:szCs w:val="18"/>
                          </w:rPr>
                        </w:pPr>
                        <w:r>
                          <w:rPr>
                            <w:i/>
                            <w:iCs/>
                            <w:sz w:val="18"/>
                            <w:szCs w:val="18"/>
                          </w:rPr>
                          <w:t>I</w:t>
                        </w:r>
                        <w:r w:rsidR="006C51D4">
                          <w:rPr>
                            <w:rFonts w:hint="eastAsia"/>
                            <w:position w:val="-5"/>
                            <w:sz w:val="18"/>
                            <w:szCs w:val="18"/>
                            <w:vertAlign w:val="subscript"/>
                          </w:rPr>
                          <w:t>IN</w:t>
                        </w:r>
                      </w:p>
                    </w:txbxContent>
                  </v:textbox>
                </v:shape>
                <v:shape id="流程图: 接点 1499807993" o:spid="_x0000_s1110" type="#_x0000_t120" style="position:absolute;left:31873;top:13374;width:800;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H7ygAAAOMAAAAPAAAAZHJzL2Rvd25yZXYueG1sRE/dS8Mw&#10;EH8X9j+EG/giW+oH21qXDZkUKhPF6YtvZ3Nry5pLSOLW/fdGEHy83/ct14PpxZF86CwruJ5mIIhr&#10;qztuFHy8l5MFiBCRNfaWScGZAqxXo4slFtqe+I2Ou9iIFMKhQAVtjK6QMtQtGQxT64gTt7feYEyn&#10;b6T2eErhppc3WTaTBjtODS062rRUH3bfRsGX3D5t3OtLWT2eP6vnULqZv3JKXY6Hh3sQkYb4L/5z&#10;VzrNv8vzRTbP81v4/SkBIFc/AAAA//8DAFBLAQItABQABgAIAAAAIQDb4fbL7gAAAIUBAAATAAAA&#10;AAAAAAAAAAAAAAAAAABbQ29udGVudF9UeXBlc10ueG1sUEsBAi0AFAAGAAgAAAAhAFr0LFu/AAAA&#10;FQEAAAsAAAAAAAAAAAAAAAAAHwEAAF9yZWxzLy5yZWxzUEsBAi0AFAAGAAgAAAAhAHBLMfvKAAAA&#10;4wAAAA8AAAAAAAAAAAAAAAAABwIAAGRycy9kb3ducmV2LnhtbFBLBQYAAAAAAwADALcAAAD+AgAA&#10;AAA=&#10;" filled="f" strokecolor="black [3213]" strokeweight=".5pt">
                  <v:stroke joinstyle="miter"/>
                </v:shape>
                <v:shape id="流程图: 接点 188810261" o:spid="_x0000_s1111" type="#_x0000_t120" style="position:absolute;left:31900;top:5861;width:801;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xC/xwAAAOIAAAAPAAAAZHJzL2Rvd25yZXYueG1sRE/PS8Mw&#10;FL4L/g/hDXaRLe0OpXTLhkwKlYni9OLt2TzbsuYlJHHr/nsjCB4/vt+b3WRGcSYfBssK8mUGgri1&#10;euBOwftbvShBhIiscbRMCq4UYLe9vdlgpe2FX+l8jJ1IIRwqVNDH6CopQ9uTwbC0jjhxX9YbjAn6&#10;TmqPlxRuRrnKskIaHDg19Oho31N7On4bBZ/y8Lh3L89183D9aJ5C7Qp/55Saz6b7NYhIU/wX/7kb&#10;neaXZZlnqyKH30sJg9z+AAAA//8DAFBLAQItABQABgAIAAAAIQDb4fbL7gAAAIUBAAATAAAAAAAA&#10;AAAAAAAAAAAAAABbQ29udGVudF9UeXBlc10ueG1sUEsBAi0AFAAGAAgAAAAhAFr0LFu/AAAAFQEA&#10;AAsAAAAAAAAAAAAAAAAAHwEAAF9yZWxzLy5yZWxzUEsBAi0AFAAGAAgAAAAhALWvEL/HAAAA4gAA&#10;AA8AAAAAAAAAAAAAAAAABwIAAGRycy9kb3ducmV2LnhtbFBLBQYAAAAAAwADALcAAAD7AgAAAAA=&#10;" filled="f" strokecolor="black [3213]" strokeweight=".5pt">
                  <v:stroke joinstyle="miter"/>
                </v:shape>
                <v:line id="直接连接符 556437534" o:spid="_x0000_s1112" style="position:absolute;visibility:visible;mso-wrap-style:square" from="14545,4160" to="32304,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VywAAAOIAAAAPAAAAZHJzL2Rvd25yZXYueG1sRI9Ba8JA&#10;FITvhf6H5RW81U1rohJdpSpCoYcS9eLtkX0msdm3YXfV2F/fLRR6HGbmG2a+7E0rruR8Y1nByzAB&#10;QVxa3XCl4LDfPk9B+ICssbVMCu7kYbl4fJhjru2NC7ruQiUihH2OCuoQulxKX9Zk0A9tRxy9k3UG&#10;Q5SuktrhLcJNK1+TZCwNNhwXauxoXVP5tbsYBdN95zf39XFrP935u/hIC0pxpdTgqX+bgQjUh//w&#10;X/tdK8iycTqaZKMUfi/FOyAXPwAAAP//AwBQSwECLQAUAAYACAAAACEA2+H2y+4AAACFAQAAEwAA&#10;AAAAAAAAAAAAAAAAAAAAW0NvbnRlbnRfVHlwZXNdLnhtbFBLAQItABQABgAIAAAAIQBa9CxbvwAA&#10;ABUBAAALAAAAAAAAAAAAAAAAAB8BAABfcmVscy8ucmVsc1BLAQItABQABgAIAAAAIQACan/VywAA&#10;AOIAAAAPAAAAAAAAAAAAAAAAAAcCAABkcnMvZG93bnJldi54bWxQSwUGAAAAAAMAAwC3AAAA/wIA&#10;AAAA&#10;" strokeweight=".5pt"/>
                <v:line id="直接连接符 427822167" o:spid="_x0000_s1113" style="position:absolute;visibility:visible;mso-wrap-style:square" from="14509,6312" to="24428,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5uygAAAOIAAAAPAAAAZHJzL2Rvd25yZXYueG1sRI9Ba8JA&#10;FITvhf6H5RW81Y0haEhdpVUEwUOJ9tLbI/uapM2+DburRn99VxA8DjPzDTNfDqYTJ3K+taxgMk5A&#10;EFdWt1wr+DpsXnMQPiBr7CyTggt5WC6en+ZYaHvmkk77UIsIYV+ggiaEvpDSVw0Z9GPbE0fvxzqD&#10;IUpXS+3wHOGmk2mSTKXBluNCgz2tGqr+9kejID/0fn1ZfW/sp/u9lruspAw/lBq9DO9vIAIN4RG+&#10;t7daQZbO8jSdTGdwuxTvgFz8AwAA//8DAFBLAQItABQABgAIAAAAIQDb4fbL7gAAAIUBAAATAAAA&#10;AAAAAAAAAAAAAAAAAABbQ29udGVudF9UeXBlc10ueG1sUEsBAi0AFAAGAAgAAAAhAFr0LFu/AAAA&#10;FQEAAAsAAAAAAAAAAAAAAAAAHwEAAF9yZWxzLy5yZWxzUEsBAi0AFAAGAAgAAAAhAF3Fnm7KAAAA&#10;4gAAAA8AAAAAAAAAAAAAAAAABwIAAGRycy9kb3ducmV2LnhtbFBLBQYAAAAAAwADALcAAAD+AgAA&#10;AAA=&#10;" strokeweight=".5pt"/>
                <v:line id="直接连接符 2122080616" o:spid="_x0000_s1114" style="position:absolute;flip:x;visibility:visible;mso-wrap-style:square" from="24393,15447" to="32287,1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JvyAAAAOMAAAAPAAAAZHJzL2Rvd25yZXYueG1sRI/BasMw&#10;EETvhf6D2EBvjWRDneBGCaHQ0lNLnF5yW6yNLWKtjKQk7t9XhUCOw8y8YVabyQ3iQiFazxqKuQJB&#10;3HpjudPws39/XoKICdng4Jk0/FKEzfrxYYW18Vfe0aVJncgQjjVq6FMaaylj25PDOPcjcfaOPjhM&#10;WYZOmoDXDHeDLJWqpEPLeaHHkd56ak/N2Wn4iK4lj9bH6eW7Kc7h8GUXB62fZtP2FUSiKd3Dt/an&#10;0VAWZamWqioq+P+U/4Bc/wEAAP//AwBQSwECLQAUAAYACAAAACEA2+H2y+4AAACFAQAAEwAAAAAA&#10;AAAAAAAAAAAAAAAAW0NvbnRlbnRfVHlwZXNdLnhtbFBLAQItABQABgAIAAAAIQBa9CxbvwAAABUB&#10;AAALAAAAAAAAAAAAAAAAAB8BAABfcmVscy8ucmVsc1BLAQItABQABgAIAAAAIQCRiUJvyAAAAOMA&#10;AAAPAAAAAAAAAAAAAAAAAAcCAABkcnMvZG93bnJldi54bWxQSwUGAAAAAAMAAwC3AAAA/AIAAAAA&#10;" strokeweight=".5pt"/>
                <v:shape id="_x0000_s1115" type="#_x0000_t202" style="position:absolute;left:11206;top:2636;width:343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RdxwAAAOAAAAAPAAAAZHJzL2Rvd25yZXYueG1sRI/NisIw&#10;FIX3gu8QrjA7TRVHSjWKFGRk0IXazezuNNe22Nx0mqh1nt4sBJeH88e3WHWmFjdqXWVZwXgUgSDO&#10;ra64UJCdNsMYhPPIGmvLpOBBDlbLfm+BibZ3PtDt6AsRRtglqKD0vkmkdHlJBt3INsTBO9vWoA+y&#10;LaRu8R7GTS0nUTSTBisODyU2lJaUX45Xo+A73ezx8Dsx8X+dfu3O6+Yv+/lU6mPQrecgPHX+HX61&#10;t1rBdDqOozggBKAAA3L5BAAA//8DAFBLAQItABQABgAIAAAAIQDb4fbL7gAAAIUBAAATAAAAAAAA&#10;AAAAAAAAAAAAAABbQ29udGVudF9UeXBlc10ueG1sUEsBAi0AFAAGAAgAAAAhAFr0LFu/AAAAFQEA&#10;AAsAAAAAAAAAAAAAAAAAHwEAAF9yZWxzLy5yZWxzUEsBAi0AFAAGAAgAAAAhABBVpF3HAAAA4AAA&#10;AA8AAAAAAAAAAAAAAAAABwIAAGRycy9kb3ducmV2LnhtbFBLBQYAAAAAAwADALcAAAD7AgAAAAA=&#10;" filled="f" stroked="f" strokeweight=".5pt">
                  <v:textbox>
                    <w:txbxContent>
                      <w:p w14:paraId="6AE3F229" w14:textId="6C9A621D" w:rsidR="00A3305B" w:rsidRPr="00210A47" w:rsidRDefault="00A3305B" w:rsidP="00A3305B">
                        <w:pPr>
                          <w:rPr>
                            <w:i/>
                            <w:iCs/>
                            <w:sz w:val="18"/>
                            <w:szCs w:val="18"/>
                          </w:rPr>
                        </w:pPr>
                        <w:r w:rsidRPr="00210A47">
                          <w:rPr>
                            <w:i/>
                            <w:iCs/>
                            <w:sz w:val="18"/>
                            <w:szCs w:val="18"/>
                          </w:rPr>
                          <w:t>U</w:t>
                        </w:r>
                        <w:r w:rsidR="006C51D4">
                          <w:rPr>
                            <w:rFonts w:hint="eastAsia"/>
                            <w:position w:val="-5"/>
                            <w:sz w:val="18"/>
                            <w:szCs w:val="18"/>
                            <w:vertAlign w:val="subscript"/>
                          </w:rPr>
                          <w:t>H</w:t>
                        </w:r>
                      </w:p>
                    </w:txbxContent>
                  </v:textbox>
                </v:shape>
                <v:line id="直接连接符 832444319" o:spid="_x0000_s1116" style="position:absolute;visibility:visible;mso-wrap-style:square" from="32287,14168" to="32287,1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8fygAAAOIAAAAPAAAAZHJzL2Rvd25yZXYueG1sRI9BawIx&#10;FITvhf6H8ArealYNxW6N0iqC4KGs9tLbY/O6u+3mZUmirv56Iwg9DjPfDDNb9LYVR/KhcaxhNMxA&#10;EJfONFxp+Nqvn6cgQkQ22DomDWcKsJg/PswwN+7EBR13sRKphEOOGuoYu1zKUNZkMQxdR5y8H+ct&#10;xiR9JY3HUyq3rRxn2Yu02HBaqLGjZU3l3+5gNUz3XVidl99r9+l/L8VWFaTwQ+vBU//+BiJSH//D&#10;d3pjEjcZK6Umo1e4XUp3QM6vAAAA//8DAFBLAQItABQABgAIAAAAIQDb4fbL7gAAAIUBAAATAAAA&#10;AAAAAAAAAAAAAAAAAABbQ29udGVudF9UeXBlc10ueG1sUEsBAi0AFAAGAAgAAAAhAFr0LFu/AAAA&#10;FQEAAAsAAAAAAAAAAAAAAAAAHwEAAF9yZWxzLy5yZWxzUEsBAi0AFAAGAAgAAAAhAKXd7x/KAAAA&#10;4gAAAA8AAAAAAAAAAAAAAAAABwIAAGRycy9kb3ducmV2LnhtbFBLBQYAAAAAAwADALcAAAD+AgAA&#10;AAA=&#10;" strokeweight=".5pt"/>
                <v:line id="直接连接符 691340799" o:spid="_x0000_s1117" style="position:absolute;visibility:visible;mso-wrap-style:square" from="32273,4199" to="32273,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V4ywAAAOIAAAAPAAAAZHJzL2Rvd25yZXYueG1sRI9Ba8JA&#10;FITvQv/D8gq96cY2WBNdpVUEoQeJ9uLtkX1N0mbfht1Vo7++Wyh4HGbmG2a+7E0rzuR8Y1nBeJSA&#10;IC6tbrhS8HnYDKcgfEDW2FomBVfysFw8DOaYa3vhgs77UIkIYZ+jgjqELpfSlzUZ9CPbEUfvyzqD&#10;IUpXSe3wEuGmlc9JMpEGG44LNXa0qqn82Z+Mgumh8+vr6rixO/d9Kz7SglJ8V+rpsX+bgQjUh3v4&#10;v73VCibZ+CVNXrMM/i7FOyAXvwAAAP//AwBQSwECLQAUAAYACAAAACEA2+H2y+4AAACFAQAAEwAA&#10;AAAAAAAAAAAAAAAAAAAAW0NvbnRlbnRfVHlwZXNdLnhtbFBLAQItABQABgAIAAAAIQBa9CxbvwAA&#10;ABUBAAALAAAAAAAAAAAAAAAAAB8BAABfcmVscy8ucmVsc1BLAQItABQABgAIAAAAIQCKFcV4ywAA&#10;AOIAAAAPAAAAAAAAAAAAAAAAAAcCAABkcnMvZG93bnJldi54bWxQSwUGAAAAAAMAAwC3AAAA/wIA&#10;AAAA&#10;" strokeweight=".5pt"/>
                <v:shape id="_x0000_s1118" type="#_x0000_t202" style="position:absolute;left:31746;top:13374;width:343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zMyQAAAOMAAAAPAAAAZHJzL2Rvd25yZXYueG1sRE9La8JA&#10;EL4L/odlhN50E1+E1FUkIJZSD1ovvU2zYxLMzsbsVtP+ercgeJzvPYtVZ2pxpdZVlhXEowgEcW51&#10;xYWC4+dmmIBwHlljbZkU/JKD1bLfW2Cq7Y33dD34QoQQdikqKL1vUildXpJBN7INceBOtjXow9kW&#10;Urd4C+GmluMomkuDFYeGEhvKSsrPhx+j4D3b7HD/PTbJX51tP07r5nL8min1MujWryA8df4pfrjf&#10;dJgfJ9PZdJLEc/j/KQAgl3cAAAD//wMAUEsBAi0AFAAGAAgAAAAhANvh9svuAAAAhQEAABMAAAAA&#10;AAAAAAAAAAAAAAAAAFtDb250ZW50X1R5cGVzXS54bWxQSwECLQAUAAYACAAAACEAWvQsW78AAAAV&#10;AQAACwAAAAAAAAAAAAAAAAAfAQAAX3JlbHMvLnJlbHNQSwECLQAUAAYACAAAACEAZcyszMkAAADj&#10;AAAADwAAAAAAAAAAAAAAAAAHAgAAZHJzL2Rvd25yZXYueG1sUEsFBgAAAAADAAMAtwAAAP0CAAAA&#10;AA==&#10;" filled="f" stroked="f" strokeweight=".5pt">
                  <v:textbox>
                    <w:txbxContent>
                      <w:p w14:paraId="7F580AB5" w14:textId="284D03DA" w:rsidR="006C51D4" w:rsidRDefault="006C51D4" w:rsidP="006C51D4">
                        <w:pPr>
                          <w:rPr>
                            <w:sz w:val="18"/>
                            <w:szCs w:val="18"/>
                          </w:rPr>
                        </w:pPr>
                        <w:r>
                          <w:rPr>
                            <w:rFonts w:hint="eastAsia"/>
                            <w:sz w:val="18"/>
                            <w:szCs w:val="18"/>
                          </w:rPr>
                          <w:t>L</w:t>
                        </w:r>
                      </w:p>
                    </w:txbxContent>
                  </v:textbox>
                </v:shape>
                <v:shape id="_x0000_s1119" type="#_x0000_t202" style="position:absolute;left:29177;top:7267;width:6493;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8GrygAAAOMAAAAPAAAAZHJzL2Rvd25yZXYueG1sRE/NasJA&#10;EL4LvsMyhd5002htmrqKBEQpetB66W2aHZNgdjbNrpr26d1CweN8/zOdd6YWF2pdZVnB0zACQZxb&#10;XXGh4PCxHCQgnEfWWFsmBT/kYD7r96aYanvlHV32vhAhhF2KCkrvm1RKl5dk0A1tQxy4o20N+nC2&#10;hdQtXkO4qWUcRRNpsOLQUGJDWUn5aX82Ct6z5RZ3X7FJfutstTkumu/D57NSjw/d4g2Ep87fxf/u&#10;tQ7zx8nrOBqNXmL4+ykAIGc3AAAA//8DAFBLAQItABQABgAIAAAAIQDb4fbL7gAAAIUBAAATAAAA&#10;AAAAAAAAAAAAAAAAAABbQ29udGVudF9UeXBlc10ueG1sUEsBAi0AFAAGAAgAAAAhAFr0LFu/AAAA&#10;FQEAAAsAAAAAAAAAAAAAAAAAHwEAAF9yZWxzLy5yZWxzUEsBAi0AFAAGAAgAAAAhABqLwavKAAAA&#10;4wAAAA8AAAAAAAAAAAAAAAAABwIAAGRycy9kb3ducmV2LnhtbFBLBQYAAAAAAwADALcAAAD+AgAA&#10;AAA=&#10;" filled="f" stroked="f" strokeweight=".5pt">
                  <v:textbox>
                    <w:txbxContent>
                      <w:p w14:paraId="457DCD98" w14:textId="5883B4CC" w:rsidR="00E56DC4" w:rsidRDefault="00E56DC4" w:rsidP="00E56DC4">
                        <w:pPr>
                          <w:adjustRightInd w:val="0"/>
                          <w:snapToGrid w:val="0"/>
                          <w:jc w:val="left"/>
                          <w:rPr>
                            <w:sz w:val="18"/>
                            <w:szCs w:val="18"/>
                          </w:rPr>
                        </w:pPr>
                        <w:r>
                          <w:rPr>
                            <w:rFonts w:hint="eastAsia"/>
                            <w:sz w:val="18"/>
                            <w:szCs w:val="18"/>
                          </w:rPr>
                          <w:t>标准电容器</w:t>
                        </w:r>
                        <w:r w:rsidR="000D1965">
                          <w:rPr>
                            <w:rFonts w:hint="eastAsia"/>
                            <w:sz w:val="18"/>
                            <w:szCs w:val="18"/>
                          </w:rPr>
                          <w:t>（</w:t>
                        </w:r>
                        <w:r>
                          <w:rPr>
                            <w:rFonts w:hint="eastAsia"/>
                            <w:sz w:val="18"/>
                            <w:szCs w:val="18"/>
                          </w:rPr>
                          <w:t>标准电感器</w:t>
                        </w:r>
                        <w:r w:rsidR="000D1965">
                          <w:rPr>
                            <w:rFonts w:hint="eastAsia"/>
                            <w:sz w:val="18"/>
                            <w:szCs w:val="18"/>
                          </w:rPr>
                          <w:t>）</w:t>
                        </w:r>
                      </w:p>
                    </w:txbxContent>
                  </v:textbox>
                </v:shape>
                <w10:anchorlock/>
              </v:group>
            </w:pict>
          </mc:Fallback>
        </mc:AlternateContent>
      </w:r>
    </w:p>
    <w:p w14:paraId="0E58A99D" w14:textId="1859595E" w:rsidR="009615D8" w:rsidRDefault="005502CC" w:rsidP="00BD7414">
      <w:pPr>
        <w:spacing w:line="360" w:lineRule="auto"/>
        <w:ind w:firstLine="480"/>
        <w:jc w:val="center"/>
        <w:rPr>
          <w:rFonts w:ascii="宋体" w:hAnsi="宋体" w:hint="eastAsia"/>
          <w:color w:val="000000"/>
          <w:sz w:val="24"/>
        </w:rPr>
      </w:pPr>
      <w:r w:rsidRPr="00181A39">
        <w:rPr>
          <w:rFonts w:ascii="宋体" w:hAnsi="宋体" w:hint="eastAsia"/>
          <w:kern w:val="0"/>
          <w:szCs w:val="21"/>
        </w:rPr>
        <w:t>图</w:t>
      </w:r>
      <w:r w:rsidR="00E56DC4">
        <w:rPr>
          <w:rFonts w:ascii="宋体" w:hAnsi="宋体" w:hint="eastAsia"/>
          <w:kern w:val="0"/>
          <w:szCs w:val="21"/>
        </w:rPr>
        <w:t>3</w:t>
      </w:r>
      <w:r w:rsidRPr="00386C03">
        <w:rPr>
          <w:rFonts w:ascii="宋体" w:hAnsi="宋体" w:hint="eastAsia"/>
          <w:kern w:val="0"/>
          <w:szCs w:val="21"/>
        </w:rPr>
        <w:t xml:space="preserve">  采用</w:t>
      </w:r>
      <w:r w:rsidR="00E56DC4">
        <w:rPr>
          <w:rFonts w:ascii="宋体" w:hAnsi="宋体" w:hint="eastAsia"/>
          <w:kern w:val="0"/>
          <w:szCs w:val="21"/>
        </w:rPr>
        <w:t>标准电容器（标准电感器）</w:t>
      </w:r>
      <w:r w:rsidRPr="00386C03">
        <w:rPr>
          <w:rFonts w:ascii="宋体" w:hAnsi="宋体" w:hint="eastAsia"/>
          <w:kern w:val="0"/>
          <w:szCs w:val="21"/>
        </w:rPr>
        <w:t>校准接线图</w:t>
      </w:r>
    </w:p>
    <w:p w14:paraId="5C973B29" w14:textId="38BABA33" w:rsidR="00393530" w:rsidRDefault="00393530" w:rsidP="00393530">
      <w:pPr>
        <w:spacing w:line="360" w:lineRule="auto"/>
        <w:rPr>
          <w:rFonts w:ascii="宋体" w:hAnsi="宋体" w:hint="eastAsia"/>
          <w:sz w:val="24"/>
        </w:rPr>
      </w:pPr>
      <w:r>
        <w:rPr>
          <w:rFonts w:ascii="宋体" w:hAnsi="宋体"/>
          <w:sz w:val="24"/>
        </w:rPr>
        <w:t>7</w:t>
      </w:r>
      <w:r>
        <w:rPr>
          <w:rFonts w:ascii="宋体" w:hAnsi="宋体" w:hint="eastAsia"/>
          <w:sz w:val="24"/>
        </w:rPr>
        <w:t>.2.</w:t>
      </w:r>
      <w:r>
        <w:rPr>
          <w:rFonts w:ascii="宋体" w:hAnsi="宋体"/>
          <w:sz w:val="24"/>
        </w:rPr>
        <w:t>4</w:t>
      </w:r>
      <w:r>
        <w:rPr>
          <w:rFonts w:ascii="宋体" w:hAnsi="宋体" w:hint="eastAsia"/>
          <w:sz w:val="24"/>
        </w:rPr>
        <w:t xml:space="preserve">  </w:t>
      </w:r>
      <w:r>
        <w:rPr>
          <w:rFonts w:ascii="宋体" w:hAnsi="宋体" w:hint="eastAsia"/>
          <w:color w:val="000000"/>
          <w:kern w:val="0"/>
          <w:sz w:val="24"/>
        </w:rPr>
        <w:t>电感量示值</w:t>
      </w:r>
      <w:r w:rsidRPr="00276D1D">
        <w:rPr>
          <w:rFonts w:ascii="宋体" w:hAnsi="宋体" w:hint="eastAsia"/>
          <w:color w:val="000000"/>
          <w:kern w:val="0"/>
          <w:sz w:val="24"/>
        </w:rPr>
        <w:t>误差的校准</w:t>
      </w:r>
    </w:p>
    <w:p w14:paraId="18D1F55D" w14:textId="283AFF9B" w:rsidR="00393530" w:rsidRPr="005E7D05" w:rsidRDefault="009576DF" w:rsidP="005E7D05">
      <w:pPr>
        <w:adjustRightInd w:val="0"/>
        <w:snapToGrid w:val="0"/>
        <w:spacing w:line="360" w:lineRule="auto"/>
        <w:ind w:firstLineChars="200" w:firstLine="480"/>
        <w:jc w:val="left"/>
        <w:rPr>
          <w:sz w:val="24"/>
        </w:rPr>
      </w:pPr>
      <w:r>
        <w:rPr>
          <w:sz w:val="24"/>
        </w:rPr>
        <w:t>测试仪的测量端子直接与</w:t>
      </w:r>
      <w:r>
        <w:rPr>
          <w:rFonts w:hint="eastAsia"/>
          <w:sz w:val="24"/>
        </w:rPr>
        <w:t>校准装置或标准电感器</w:t>
      </w:r>
      <w:r>
        <w:rPr>
          <w:sz w:val="24"/>
        </w:rPr>
        <w:t>相连接，</w:t>
      </w:r>
      <w:r w:rsidR="00A9034C">
        <w:rPr>
          <w:rFonts w:hint="eastAsia"/>
          <w:sz w:val="24"/>
        </w:rPr>
        <w:t>并</w:t>
      </w:r>
      <w:r>
        <w:rPr>
          <w:rFonts w:hint="eastAsia"/>
          <w:sz w:val="24"/>
        </w:rPr>
        <w:t>使测试电流方向与钳形电流传感器</w:t>
      </w:r>
      <w:r w:rsidR="00636BDB">
        <w:rPr>
          <w:rFonts w:hint="eastAsia"/>
          <w:sz w:val="24"/>
        </w:rPr>
        <w:t>标注的</w:t>
      </w:r>
      <w:r>
        <w:rPr>
          <w:rFonts w:hint="eastAsia"/>
          <w:sz w:val="24"/>
        </w:rPr>
        <w:t>电流方向一致</w:t>
      </w:r>
      <w:r w:rsidR="00636BDB">
        <w:rPr>
          <w:rFonts w:hint="eastAsia"/>
          <w:sz w:val="24"/>
        </w:rPr>
        <w:t>。</w:t>
      </w:r>
      <w:r>
        <w:rPr>
          <w:rFonts w:hint="eastAsia"/>
          <w:sz w:val="24"/>
        </w:rPr>
        <w:t>采用校准装置校准</w:t>
      </w:r>
      <w:r w:rsidR="00636BDB">
        <w:rPr>
          <w:rFonts w:hint="eastAsia"/>
          <w:sz w:val="24"/>
        </w:rPr>
        <w:t>的</w:t>
      </w:r>
      <w:r>
        <w:rPr>
          <w:rFonts w:hint="eastAsia"/>
          <w:sz w:val="24"/>
        </w:rPr>
        <w:t>接线</w:t>
      </w:r>
      <w:r>
        <w:rPr>
          <w:sz w:val="24"/>
        </w:rPr>
        <w:t>图如图</w:t>
      </w:r>
      <w:r>
        <w:rPr>
          <w:sz w:val="24"/>
        </w:rPr>
        <w:t>2</w:t>
      </w:r>
      <w:r>
        <w:rPr>
          <w:sz w:val="24"/>
        </w:rPr>
        <w:t>所示</w:t>
      </w:r>
      <w:r>
        <w:rPr>
          <w:rFonts w:hint="eastAsia"/>
          <w:sz w:val="24"/>
        </w:rPr>
        <w:t>，采用标准电感器校准</w:t>
      </w:r>
      <w:r w:rsidR="00636BDB">
        <w:rPr>
          <w:rFonts w:hint="eastAsia"/>
          <w:sz w:val="24"/>
        </w:rPr>
        <w:t>的</w:t>
      </w:r>
      <w:r>
        <w:rPr>
          <w:rFonts w:hint="eastAsia"/>
          <w:sz w:val="24"/>
        </w:rPr>
        <w:t>接线图</w:t>
      </w:r>
      <w:r>
        <w:rPr>
          <w:sz w:val="24"/>
        </w:rPr>
        <w:t>如图</w:t>
      </w:r>
      <w:r>
        <w:rPr>
          <w:rFonts w:hint="eastAsia"/>
          <w:sz w:val="24"/>
        </w:rPr>
        <w:t>3</w:t>
      </w:r>
      <w:r>
        <w:rPr>
          <w:sz w:val="24"/>
        </w:rPr>
        <w:t>所示。</w:t>
      </w:r>
      <w:r w:rsidR="00393530" w:rsidRPr="005E7D05">
        <w:rPr>
          <w:rFonts w:hint="eastAsia"/>
          <w:sz w:val="24"/>
        </w:rPr>
        <w:t>保持钳形电流传感器钳口平面与测试导线垂直，且使测试导线处于钳形电流传感器钳口平面的几何中心位置。调节标准器至校准点，</w:t>
      </w:r>
      <w:r w:rsidR="00850847" w:rsidRPr="005E7D05">
        <w:rPr>
          <w:rFonts w:hint="eastAsia"/>
          <w:sz w:val="24"/>
        </w:rPr>
        <w:t>启动</w:t>
      </w:r>
      <w:r w:rsidR="00393530" w:rsidRPr="005E7D05">
        <w:rPr>
          <w:rFonts w:hint="eastAsia"/>
          <w:sz w:val="24"/>
        </w:rPr>
        <w:t>测试仪</w:t>
      </w:r>
      <w:r w:rsidR="00636BDB" w:rsidRPr="005E7D05">
        <w:rPr>
          <w:rFonts w:hint="eastAsia"/>
          <w:sz w:val="24"/>
        </w:rPr>
        <w:t>的</w:t>
      </w:r>
      <w:r w:rsidR="00393530" w:rsidRPr="005E7D05">
        <w:rPr>
          <w:rFonts w:hint="eastAsia"/>
          <w:sz w:val="24"/>
        </w:rPr>
        <w:t>测量开关，当被校测试仪的工作电压稳定后，读取</w:t>
      </w:r>
      <w:r w:rsidR="00636BDB">
        <w:rPr>
          <w:rFonts w:hint="eastAsia"/>
          <w:sz w:val="24"/>
        </w:rPr>
        <w:t>其显示的电感量值</w:t>
      </w:r>
      <w:r w:rsidR="00393530" w:rsidRPr="005E7D05">
        <w:rPr>
          <w:rFonts w:hint="eastAsia"/>
          <w:sz w:val="24"/>
        </w:rPr>
        <w:t>。</w:t>
      </w:r>
    </w:p>
    <w:p w14:paraId="7588EFC1" w14:textId="77777777" w:rsidR="00B27972" w:rsidRDefault="00B27972" w:rsidP="005E7D05">
      <w:pPr>
        <w:adjustRightInd w:val="0"/>
        <w:snapToGrid w:val="0"/>
        <w:spacing w:line="360" w:lineRule="auto"/>
        <w:ind w:firstLineChars="200" w:firstLine="480"/>
        <w:jc w:val="left"/>
        <w:rPr>
          <w:sz w:val="24"/>
        </w:rPr>
      </w:pPr>
      <w:r>
        <w:rPr>
          <w:sz w:val="24"/>
        </w:rPr>
        <w:t>测试仪电感量示值的绝对误差按公式</w:t>
      </w:r>
      <w:r>
        <w:rPr>
          <w:sz w:val="24"/>
        </w:rPr>
        <w:t>(3)</w:t>
      </w:r>
      <w:r>
        <w:rPr>
          <w:sz w:val="24"/>
        </w:rPr>
        <w:t>计算：</w:t>
      </w:r>
    </w:p>
    <w:p w14:paraId="2162C802" w14:textId="77777777" w:rsidR="00B27972" w:rsidRDefault="00B27972" w:rsidP="00B27972">
      <w:pPr>
        <w:adjustRightInd w:val="0"/>
        <w:snapToGrid w:val="0"/>
        <w:spacing w:line="360" w:lineRule="auto"/>
        <w:ind w:firstLineChars="200" w:firstLine="480"/>
        <w:jc w:val="right"/>
        <w:rPr>
          <w:sz w:val="24"/>
        </w:rPr>
      </w:pPr>
      <w:r>
        <w:rPr>
          <w:sz w:val="24"/>
        </w:rPr>
        <w:t xml:space="preserve">                        </w:t>
      </w:r>
      <w:r>
        <w:rPr>
          <w:sz w:val="24"/>
        </w:rPr>
        <w:object w:dxaOrig="1279" w:dyaOrig="357" w14:anchorId="3393635B">
          <v:shape id="_x0000_i1031" type="#_x0000_t75" style="width:64pt;height:18pt" o:ole="">
            <v:imagedata r:id="rId33" o:title=""/>
          </v:shape>
          <o:OLEObject Type="Embed" ProgID="Equation.DSMT4" ShapeID="_x0000_i1031" DrawAspect="Content" ObjectID="_1815564463" r:id="rId34"/>
        </w:object>
      </w:r>
      <w:r>
        <w:rPr>
          <w:sz w:val="24"/>
        </w:rPr>
        <w:t xml:space="preserve">                            </w:t>
      </w:r>
      <w:r>
        <w:rPr>
          <w:sz w:val="24"/>
        </w:rPr>
        <w:t>（</w:t>
      </w:r>
      <w:r>
        <w:rPr>
          <w:sz w:val="24"/>
        </w:rPr>
        <w:t>3</w:t>
      </w:r>
      <w:r>
        <w:rPr>
          <w:sz w:val="24"/>
        </w:rPr>
        <w:t>）</w:t>
      </w:r>
    </w:p>
    <w:p w14:paraId="659FC92B" w14:textId="77777777" w:rsidR="00B27972" w:rsidRDefault="00B27972" w:rsidP="00B27972">
      <w:pPr>
        <w:adjustRightInd w:val="0"/>
        <w:snapToGrid w:val="0"/>
        <w:spacing w:line="360" w:lineRule="auto"/>
        <w:ind w:firstLineChars="200" w:firstLine="480"/>
        <w:jc w:val="left"/>
        <w:rPr>
          <w:sz w:val="24"/>
        </w:rPr>
      </w:pPr>
      <w:r>
        <w:rPr>
          <w:sz w:val="24"/>
        </w:rPr>
        <w:t>式中：</w:t>
      </w:r>
    </w:p>
    <w:p w14:paraId="3DF56BA9" w14:textId="67D51E1E" w:rsidR="00B27972" w:rsidRDefault="00997493" w:rsidP="00B27972">
      <w:pPr>
        <w:adjustRightInd w:val="0"/>
        <w:snapToGrid w:val="0"/>
        <w:spacing w:line="360" w:lineRule="auto"/>
        <w:ind w:firstLineChars="200" w:firstLine="420"/>
        <w:jc w:val="left"/>
        <w:rPr>
          <w:sz w:val="24"/>
        </w:rPr>
      </w:pPr>
      <w:r w:rsidRPr="004602A7">
        <w:rPr>
          <w:rFonts w:hint="eastAsia"/>
          <w:position w:val="-4"/>
        </w:rPr>
        <w:object w:dxaOrig="360" w:dyaOrig="260" w14:anchorId="46B9FABE">
          <v:shape id="_x0000_i1032" type="#_x0000_t75" style="width:18pt;height:13pt" o:ole="">
            <v:imagedata r:id="rId35" o:title=""/>
          </v:shape>
          <o:OLEObject Type="Embed" ProgID="Equation.DSMT4" ShapeID="_x0000_i1032" DrawAspect="Content" ObjectID="_1815564464" r:id="rId36"/>
        </w:object>
      </w:r>
      <w:r w:rsidRPr="00D66DAA">
        <w:rPr>
          <w:bCs/>
          <w:color w:val="000000"/>
          <w:kern w:val="0"/>
          <w:sz w:val="24"/>
        </w:rPr>
        <w:t>——</w:t>
      </w:r>
      <w:r w:rsidR="00B27972">
        <w:rPr>
          <w:sz w:val="24"/>
        </w:rPr>
        <w:t>测试仪电感量示值的绝对误差，</w:t>
      </w:r>
      <w:proofErr w:type="spellStart"/>
      <w:r w:rsidR="00B27972">
        <w:rPr>
          <w:sz w:val="24"/>
        </w:rPr>
        <w:t>mH</w:t>
      </w:r>
      <w:proofErr w:type="spellEnd"/>
      <w:r w:rsidR="00B27972">
        <w:rPr>
          <w:sz w:val="24"/>
        </w:rPr>
        <w:t>；</w:t>
      </w:r>
    </w:p>
    <w:p w14:paraId="0B300199" w14:textId="3CA99BAD" w:rsidR="00B27972" w:rsidRDefault="00997493" w:rsidP="00B27972">
      <w:pPr>
        <w:adjustRightInd w:val="0"/>
        <w:snapToGrid w:val="0"/>
        <w:spacing w:line="360" w:lineRule="auto"/>
        <w:ind w:firstLineChars="200" w:firstLine="420"/>
        <w:jc w:val="left"/>
        <w:rPr>
          <w:sz w:val="24"/>
        </w:rPr>
      </w:pPr>
      <w:r w:rsidRPr="004602A7">
        <w:rPr>
          <w:rFonts w:hint="eastAsia"/>
          <w:position w:val="-12"/>
        </w:rPr>
        <w:object w:dxaOrig="300" w:dyaOrig="360" w14:anchorId="0DB6E631">
          <v:shape id="_x0000_i1033" type="#_x0000_t75" style="width:15pt;height:18pt" o:ole="">
            <v:imagedata r:id="rId37" o:title=""/>
          </v:shape>
          <o:OLEObject Type="Embed" ProgID="Equation.DSMT4" ShapeID="_x0000_i1033" DrawAspect="Content" ObjectID="_1815564465" r:id="rId38"/>
        </w:object>
      </w:r>
      <w:bookmarkStart w:id="153" w:name="OLE_LINK10"/>
      <w:r w:rsidRPr="00997493">
        <w:rPr>
          <w:bCs/>
          <w:sz w:val="24"/>
        </w:rPr>
        <w:t>——</w:t>
      </w:r>
      <w:bookmarkEnd w:id="153"/>
      <w:r w:rsidR="00B27972">
        <w:rPr>
          <w:sz w:val="24"/>
        </w:rPr>
        <w:t>被校测试仪电感量示值，</w:t>
      </w:r>
      <w:proofErr w:type="spellStart"/>
      <w:r w:rsidR="00B27972">
        <w:rPr>
          <w:sz w:val="24"/>
        </w:rPr>
        <w:t>mH</w:t>
      </w:r>
      <w:proofErr w:type="spellEnd"/>
      <w:r w:rsidR="00B27972">
        <w:rPr>
          <w:sz w:val="24"/>
        </w:rPr>
        <w:t>。</w:t>
      </w:r>
    </w:p>
    <w:p w14:paraId="4BB9FDD5" w14:textId="0EAD76A7" w:rsidR="00B27972" w:rsidRDefault="00997493" w:rsidP="00997493">
      <w:pPr>
        <w:adjustRightInd w:val="0"/>
        <w:snapToGrid w:val="0"/>
        <w:spacing w:line="360" w:lineRule="auto"/>
        <w:ind w:firstLineChars="200" w:firstLine="420"/>
        <w:jc w:val="left"/>
        <w:rPr>
          <w:sz w:val="24"/>
        </w:rPr>
      </w:pPr>
      <w:r w:rsidRPr="004602A7">
        <w:rPr>
          <w:rFonts w:hint="eastAsia"/>
          <w:position w:val="-12"/>
        </w:rPr>
        <w:object w:dxaOrig="300" w:dyaOrig="360" w14:anchorId="31F34397">
          <v:shape id="_x0000_i1034" type="#_x0000_t75" style="width:15pt;height:18pt" o:ole="">
            <v:imagedata r:id="rId39" o:title=""/>
          </v:shape>
          <o:OLEObject Type="Embed" ProgID="Equation.DSMT4" ShapeID="_x0000_i1034" DrawAspect="Content" ObjectID="_1815564466" r:id="rId40"/>
        </w:object>
      </w:r>
      <w:r w:rsidRPr="00997493">
        <w:rPr>
          <w:bCs/>
          <w:sz w:val="24"/>
        </w:rPr>
        <w:t>——</w:t>
      </w:r>
      <w:r w:rsidR="00B27972">
        <w:rPr>
          <w:sz w:val="24"/>
        </w:rPr>
        <w:t>标准器标准电感值，</w:t>
      </w:r>
      <w:proofErr w:type="spellStart"/>
      <w:r w:rsidR="00B27972">
        <w:rPr>
          <w:sz w:val="24"/>
        </w:rPr>
        <w:t>mH</w:t>
      </w:r>
      <w:proofErr w:type="spellEnd"/>
      <w:r w:rsidR="00B27972">
        <w:rPr>
          <w:sz w:val="24"/>
        </w:rPr>
        <w:t>。</w:t>
      </w:r>
    </w:p>
    <w:p w14:paraId="394BB783" w14:textId="77777777" w:rsidR="00B27972" w:rsidRDefault="00B27972" w:rsidP="00B27972">
      <w:pPr>
        <w:adjustRightInd w:val="0"/>
        <w:snapToGrid w:val="0"/>
        <w:spacing w:line="360" w:lineRule="auto"/>
        <w:ind w:firstLineChars="200" w:firstLine="480"/>
        <w:jc w:val="left"/>
        <w:rPr>
          <w:sz w:val="24"/>
        </w:rPr>
      </w:pPr>
      <w:r>
        <w:rPr>
          <w:sz w:val="24"/>
        </w:rPr>
        <w:t>被校测试仪电感量示值的相对误差按式</w:t>
      </w:r>
      <w:r>
        <w:rPr>
          <w:sz w:val="24"/>
        </w:rPr>
        <w:t>(4)</w:t>
      </w:r>
      <w:r>
        <w:rPr>
          <w:sz w:val="24"/>
        </w:rPr>
        <w:t>计算：</w:t>
      </w:r>
    </w:p>
    <w:p w14:paraId="28CBDBFB" w14:textId="3ECA3BC0" w:rsidR="00B27972" w:rsidRDefault="00B27972" w:rsidP="00B27972">
      <w:pPr>
        <w:adjustRightInd w:val="0"/>
        <w:snapToGrid w:val="0"/>
        <w:spacing w:line="360" w:lineRule="auto"/>
        <w:ind w:firstLineChars="200" w:firstLine="480"/>
        <w:jc w:val="right"/>
        <w:rPr>
          <w:sz w:val="24"/>
        </w:rPr>
      </w:pPr>
      <w:r>
        <w:rPr>
          <w:sz w:val="24"/>
        </w:rPr>
        <w:t xml:space="preserve">                      </w:t>
      </w:r>
      <w:r>
        <w:rPr>
          <w:sz w:val="24"/>
        </w:rPr>
        <w:object w:dxaOrig="2235" w:dyaOrig="760" w14:anchorId="2D68F1BE">
          <v:shape id="_x0000_i1035" type="#_x0000_t75" style="width:111.95pt;height:38pt" o:ole="">
            <v:imagedata r:id="rId41" o:title=""/>
          </v:shape>
          <o:OLEObject Type="Embed" ProgID="Equation.DSMT4" ShapeID="_x0000_i1035" DrawAspect="Content" ObjectID="_1815564467" r:id="rId42"/>
        </w:object>
      </w:r>
      <w:r>
        <w:rPr>
          <w:sz w:val="24"/>
        </w:rPr>
        <w:t xml:space="preserve">       </w:t>
      </w:r>
      <w:r w:rsidR="00F77EC8">
        <w:rPr>
          <w:rFonts w:hint="eastAsia"/>
          <w:sz w:val="24"/>
        </w:rPr>
        <w:t xml:space="preserve">  </w:t>
      </w:r>
      <w:r>
        <w:rPr>
          <w:sz w:val="24"/>
        </w:rPr>
        <w:t xml:space="preserve">              </w:t>
      </w:r>
      <w:r>
        <w:rPr>
          <w:sz w:val="24"/>
        </w:rPr>
        <w:t>（</w:t>
      </w:r>
      <w:r>
        <w:rPr>
          <w:sz w:val="24"/>
        </w:rPr>
        <w:t>4</w:t>
      </w:r>
      <w:r>
        <w:rPr>
          <w:sz w:val="24"/>
        </w:rPr>
        <w:t>）</w:t>
      </w:r>
    </w:p>
    <w:p w14:paraId="2CA325C0" w14:textId="77777777" w:rsidR="00B27972" w:rsidRDefault="00B27972" w:rsidP="00B27972">
      <w:pPr>
        <w:adjustRightInd w:val="0"/>
        <w:snapToGrid w:val="0"/>
        <w:spacing w:line="360" w:lineRule="auto"/>
        <w:ind w:firstLineChars="200" w:firstLine="480"/>
        <w:jc w:val="left"/>
        <w:rPr>
          <w:sz w:val="24"/>
        </w:rPr>
      </w:pPr>
      <w:r>
        <w:rPr>
          <w:sz w:val="24"/>
        </w:rPr>
        <w:t>式中：</w:t>
      </w:r>
    </w:p>
    <w:p w14:paraId="12318FAC" w14:textId="75ECE41D" w:rsidR="00393530" w:rsidRPr="00B27972" w:rsidRDefault="00000000" w:rsidP="00B27972">
      <w:pPr>
        <w:adjustRightInd w:val="0"/>
        <w:snapToGrid w:val="0"/>
        <w:spacing w:line="360" w:lineRule="auto"/>
        <w:ind w:firstLineChars="329" w:firstLine="790"/>
        <w:jc w:val="left"/>
        <w:rPr>
          <w:sz w:val="24"/>
        </w:rPr>
      </w:pPr>
      <w:r>
        <w:rPr>
          <w:sz w:val="24"/>
        </w:rPr>
        <w:object w:dxaOrig="1440" w:dyaOrig="1440" w14:anchorId="73434F59">
          <v:shape id="_x0000_s2102" type="#_x0000_t75" style="position:absolute;left:0;text-align:left;margin-left:24pt;margin-top:0;width:13.25pt;height:17.85pt;z-index:251664896;mso-width-relative:page;mso-height-relative:page">
            <v:imagedata r:id="rId43" o:title=""/>
          </v:shape>
          <o:OLEObject Type="Embed" ProgID="Equation.DSMT4" ShapeID="_x0000_s2102" DrawAspect="Content" ObjectID="_1815564496" r:id="rId44"/>
        </w:object>
      </w:r>
      <w:r w:rsidR="00B27972">
        <w:rPr>
          <w:sz w:val="24"/>
        </w:rPr>
        <w:t>——</w:t>
      </w:r>
      <w:r w:rsidR="00B27972">
        <w:rPr>
          <w:sz w:val="24"/>
        </w:rPr>
        <w:t>测试仪电感量示值的相对误差。</w:t>
      </w:r>
    </w:p>
    <w:p w14:paraId="33D060C3" w14:textId="12211BC1" w:rsidR="00F17F65" w:rsidRPr="00F17F65" w:rsidRDefault="00961DAA" w:rsidP="00F17F65">
      <w:pPr>
        <w:pStyle w:val="1"/>
        <w:keepNext/>
        <w:widowControl/>
        <w:numPr>
          <w:ilvl w:val="0"/>
          <w:numId w:val="5"/>
        </w:numPr>
        <w:tabs>
          <w:tab w:val="clear" w:pos="0"/>
        </w:tabs>
        <w:snapToGrid w:val="0"/>
        <w:spacing w:beforeLines="50" w:before="156" w:beforeAutospacing="0" w:afterLines="50" w:after="156" w:afterAutospacing="0" w:line="360" w:lineRule="auto"/>
        <w:rPr>
          <w:rFonts w:ascii="黑体" w:eastAsia="黑体" w:hAnsi="黑体"/>
          <w:kern w:val="0"/>
          <w:sz w:val="24"/>
          <w:szCs w:val="24"/>
        </w:rPr>
      </w:pPr>
      <w:bookmarkStart w:id="154" w:name="_Toc373141362"/>
      <w:bookmarkStart w:id="155" w:name="_Toc373144635"/>
      <w:bookmarkStart w:id="156" w:name="_Toc373146373"/>
      <w:bookmarkStart w:id="157" w:name="_Toc355363561"/>
      <w:bookmarkStart w:id="158" w:name="_Toc355601025"/>
      <w:bookmarkStart w:id="159" w:name="_Toc371452948"/>
      <w:bookmarkStart w:id="160" w:name="_Toc371453482"/>
      <w:bookmarkStart w:id="161" w:name="_Toc372011156"/>
      <w:bookmarkStart w:id="162" w:name="_Toc372011462"/>
      <w:bookmarkStart w:id="163" w:name="_Toc372011845"/>
      <w:bookmarkStart w:id="164" w:name="_Toc372014241"/>
      <w:bookmarkStart w:id="165" w:name="_Toc372015037"/>
      <w:bookmarkStart w:id="166" w:name="_Toc372015121"/>
      <w:bookmarkStart w:id="167" w:name="_Toc372204005"/>
      <w:bookmarkStart w:id="168" w:name="_Toc381281046"/>
      <w:bookmarkStart w:id="169" w:name="_Toc381281378"/>
      <w:bookmarkStart w:id="170" w:name="_Toc381281531"/>
      <w:bookmarkStart w:id="171" w:name="_Toc387411785"/>
      <w:bookmarkStart w:id="172" w:name="_Toc387414397"/>
      <w:bookmarkStart w:id="173" w:name="_Toc403998169"/>
      <w:bookmarkStart w:id="174" w:name="_Toc404352477"/>
      <w:bookmarkStart w:id="175" w:name="_Toc411243166"/>
      <w:bookmarkStart w:id="176" w:name="_Toc504554155"/>
      <w:bookmarkStart w:id="177" w:name="_Toc202450898"/>
      <w:bookmarkEnd w:id="154"/>
      <w:bookmarkEnd w:id="155"/>
      <w:bookmarkEnd w:id="156"/>
      <w:r w:rsidRPr="00B904A4">
        <w:rPr>
          <w:rFonts w:ascii="黑体" w:eastAsia="黑体" w:hAnsi="黑体"/>
          <w:kern w:val="0"/>
          <w:sz w:val="24"/>
          <w:szCs w:val="24"/>
        </w:rPr>
        <w:t>校准结果</w:t>
      </w:r>
      <w:bookmarkEnd w:id="157"/>
      <w:bookmarkEnd w:id="158"/>
      <w:bookmarkEnd w:id="159"/>
      <w:bookmarkEnd w:id="160"/>
      <w:bookmarkEnd w:id="161"/>
      <w:bookmarkEnd w:id="162"/>
      <w:bookmarkEnd w:id="163"/>
      <w:bookmarkEnd w:id="164"/>
      <w:bookmarkEnd w:id="165"/>
      <w:bookmarkEnd w:id="166"/>
      <w:bookmarkEnd w:id="167"/>
      <w:r w:rsidRPr="00B904A4">
        <w:rPr>
          <w:rFonts w:ascii="黑体" w:eastAsia="黑体" w:hAnsi="黑体"/>
          <w:kern w:val="0"/>
          <w:sz w:val="24"/>
          <w:szCs w:val="24"/>
        </w:rPr>
        <w:t>表达</w:t>
      </w:r>
      <w:bookmarkEnd w:id="168"/>
      <w:bookmarkEnd w:id="169"/>
      <w:bookmarkEnd w:id="170"/>
      <w:bookmarkEnd w:id="171"/>
      <w:bookmarkEnd w:id="172"/>
      <w:bookmarkEnd w:id="173"/>
      <w:bookmarkEnd w:id="174"/>
      <w:bookmarkEnd w:id="175"/>
      <w:bookmarkEnd w:id="176"/>
      <w:bookmarkEnd w:id="177"/>
    </w:p>
    <w:p w14:paraId="23661503" w14:textId="32F761E4"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校准结果应在校准证书</w:t>
      </w:r>
      <w:r>
        <w:rPr>
          <w:rFonts w:ascii="宋体" w:hAnsi="宋体" w:hint="eastAsia"/>
          <w:sz w:val="24"/>
        </w:rPr>
        <w:t>（报告）</w:t>
      </w:r>
      <w:r w:rsidRPr="00BC7084">
        <w:rPr>
          <w:rFonts w:ascii="宋体" w:hAnsi="宋体"/>
          <w:sz w:val="24"/>
        </w:rPr>
        <w:t>上反映</w:t>
      </w:r>
      <w:r w:rsidRPr="00BC7084">
        <w:rPr>
          <w:rFonts w:ascii="宋体" w:hAnsi="宋体" w:hint="eastAsia"/>
          <w:sz w:val="24"/>
        </w:rPr>
        <w:t>，</w:t>
      </w:r>
      <w:r w:rsidRPr="00BC7084">
        <w:rPr>
          <w:rFonts w:ascii="宋体" w:hAnsi="宋体"/>
          <w:sz w:val="24"/>
        </w:rPr>
        <w:t>校准证书</w:t>
      </w:r>
      <w:r>
        <w:rPr>
          <w:rFonts w:ascii="宋体" w:hAnsi="宋体" w:hint="eastAsia"/>
          <w:sz w:val="24"/>
        </w:rPr>
        <w:t>（报告）</w:t>
      </w:r>
      <w:r w:rsidRPr="00BC7084">
        <w:rPr>
          <w:rFonts w:ascii="宋体" w:hAnsi="宋体"/>
          <w:sz w:val="24"/>
        </w:rPr>
        <w:t>应至少包括以下信息</w:t>
      </w:r>
      <w:r w:rsidRPr="00BC7084">
        <w:rPr>
          <w:rFonts w:ascii="宋体" w:hAnsi="宋体" w:hint="eastAsia"/>
          <w:sz w:val="24"/>
        </w:rPr>
        <w:t>：</w:t>
      </w:r>
    </w:p>
    <w:p w14:paraId="1E40E6D0"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a)</w:t>
      </w:r>
      <w:r>
        <w:rPr>
          <w:rFonts w:ascii="宋体" w:hAnsi="宋体" w:hint="eastAsia"/>
          <w:sz w:val="24"/>
        </w:rPr>
        <w:t xml:space="preserve"> </w:t>
      </w:r>
      <w:r w:rsidRPr="00BC7084">
        <w:rPr>
          <w:rFonts w:ascii="宋体" w:hAnsi="宋体"/>
          <w:sz w:val="24"/>
        </w:rPr>
        <w:t>标题</w:t>
      </w:r>
      <w:r w:rsidRPr="00BC7084">
        <w:rPr>
          <w:rFonts w:ascii="宋体" w:hAnsi="宋体" w:hint="eastAsia"/>
          <w:sz w:val="24"/>
        </w:rPr>
        <w:t>，</w:t>
      </w:r>
      <w:r w:rsidRPr="00BC7084">
        <w:rPr>
          <w:rFonts w:ascii="宋体" w:hAnsi="宋体"/>
          <w:sz w:val="24"/>
        </w:rPr>
        <w:t>如</w:t>
      </w:r>
      <w:r w:rsidRPr="00BC7084">
        <w:rPr>
          <w:rFonts w:ascii="宋体" w:hAnsi="宋体" w:hint="eastAsia"/>
          <w:sz w:val="24"/>
        </w:rPr>
        <w:t>“</w:t>
      </w:r>
      <w:r w:rsidRPr="00BC7084">
        <w:rPr>
          <w:rFonts w:ascii="宋体" w:hAnsi="宋体"/>
          <w:sz w:val="24"/>
        </w:rPr>
        <w:t>校准证书</w:t>
      </w:r>
      <w:r w:rsidRPr="00BC7084">
        <w:rPr>
          <w:rFonts w:ascii="宋体" w:hAnsi="宋体" w:hint="eastAsia"/>
          <w:sz w:val="24"/>
        </w:rPr>
        <w:t>”；</w:t>
      </w:r>
    </w:p>
    <w:p w14:paraId="3AE3816B"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b)</w:t>
      </w:r>
      <w:r>
        <w:rPr>
          <w:rFonts w:ascii="宋体" w:hAnsi="宋体" w:hint="eastAsia"/>
          <w:sz w:val="24"/>
        </w:rPr>
        <w:t xml:space="preserve"> </w:t>
      </w:r>
      <w:r w:rsidRPr="00BC7084">
        <w:rPr>
          <w:rFonts w:ascii="宋体" w:hAnsi="宋体"/>
          <w:sz w:val="24"/>
        </w:rPr>
        <w:t>实验室名称和地址</w:t>
      </w:r>
      <w:r w:rsidRPr="00BC7084">
        <w:rPr>
          <w:rFonts w:ascii="宋体" w:hAnsi="宋体" w:hint="eastAsia"/>
          <w:sz w:val="24"/>
        </w:rPr>
        <w:t>；</w:t>
      </w:r>
    </w:p>
    <w:p w14:paraId="44E8C721"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c)</w:t>
      </w:r>
      <w:r>
        <w:rPr>
          <w:rFonts w:ascii="宋体" w:hAnsi="宋体" w:hint="eastAsia"/>
          <w:sz w:val="24"/>
        </w:rPr>
        <w:t xml:space="preserve"> </w:t>
      </w:r>
      <w:r w:rsidRPr="00BC7084">
        <w:rPr>
          <w:rFonts w:ascii="宋体" w:hAnsi="宋体"/>
          <w:sz w:val="24"/>
        </w:rPr>
        <w:t>进行校准的地点(如果与实验室的地址不同)</w:t>
      </w:r>
      <w:r w:rsidRPr="00BC7084">
        <w:rPr>
          <w:rFonts w:ascii="宋体" w:hAnsi="宋体" w:hint="eastAsia"/>
          <w:sz w:val="24"/>
        </w:rPr>
        <w:t>；</w:t>
      </w:r>
    </w:p>
    <w:p w14:paraId="312C0DFD"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d)</w:t>
      </w:r>
      <w:r>
        <w:rPr>
          <w:rFonts w:ascii="宋体" w:hAnsi="宋体" w:hint="eastAsia"/>
          <w:sz w:val="24"/>
        </w:rPr>
        <w:t xml:space="preserve"> </w:t>
      </w:r>
      <w:r>
        <w:rPr>
          <w:rFonts w:ascii="宋体" w:hAnsi="宋体"/>
          <w:sz w:val="24"/>
        </w:rPr>
        <w:t>证书</w:t>
      </w:r>
      <w:r>
        <w:rPr>
          <w:rFonts w:ascii="宋体" w:hAnsi="宋体" w:hint="eastAsia"/>
          <w:sz w:val="24"/>
        </w:rPr>
        <w:t>或报告</w:t>
      </w:r>
      <w:r w:rsidRPr="00BC7084">
        <w:rPr>
          <w:rFonts w:ascii="宋体" w:hAnsi="宋体"/>
          <w:sz w:val="24"/>
        </w:rPr>
        <w:t>的唯一性标识(如编号)</w:t>
      </w:r>
      <w:r w:rsidRPr="00BC7084">
        <w:rPr>
          <w:rFonts w:ascii="宋体" w:hAnsi="宋体" w:hint="eastAsia"/>
          <w:sz w:val="24"/>
        </w:rPr>
        <w:t>，</w:t>
      </w:r>
      <w:r w:rsidRPr="00BC7084">
        <w:rPr>
          <w:rFonts w:ascii="宋体" w:hAnsi="宋体"/>
          <w:sz w:val="24"/>
        </w:rPr>
        <w:t>每页及总页数的标识</w:t>
      </w:r>
      <w:r w:rsidRPr="00BC7084">
        <w:rPr>
          <w:rFonts w:ascii="宋体" w:hAnsi="宋体" w:hint="eastAsia"/>
          <w:sz w:val="24"/>
        </w:rPr>
        <w:t>；</w:t>
      </w:r>
    </w:p>
    <w:p w14:paraId="022163F4"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e)</w:t>
      </w:r>
      <w:r>
        <w:rPr>
          <w:rFonts w:ascii="宋体" w:hAnsi="宋体" w:hint="eastAsia"/>
          <w:sz w:val="24"/>
        </w:rPr>
        <w:t xml:space="preserve"> </w:t>
      </w:r>
      <w:r w:rsidRPr="00BC7084">
        <w:rPr>
          <w:rFonts w:ascii="宋体" w:hAnsi="宋体"/>
          <w:sz w:val="24"/>
        </w:rPr>
        <w:t>客户的名称和地址</w:t>
      </w:r>
      <w:r w:rsidRPr="00BC7084">
        <w:rPr>
          <w:rFonts w:ascii="宋体" w:hAnsi="宋体" w:hint="eastAsia"/>
          <w:sz w:val="24"/>
        </w:rPr>
        <w:t>；</w:t>
      </w:r>
    </w:p>
    <w:p w14:paraId="56042E3A"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f)</w:t>
      </w:r>
      <w:r>
        <w:rPr>
          <w:rFonts w:ascii="宋体" w:hAnsi="宋体" w:hint="eastAsia"/>
          <w:sz w:val="24"/>
        </w:rPr>
        <w:t xml:space="preserve"> </w:t>
      </w:r>
      <w:r w:rsidRPr="00BC7084">
        <w:rPr>
          <w:rFonts w:ascii="宋体" w:hAnsi="宋体"/>
          <w:sz w:val="24"/>
        </w:rPr>
        <w:t>被校对</w:t>
      </w:r>
      <w:proofErr w:type="gramStart"/>
      <w:r w:rsidRPr="00BC7084">
        <w:rPr>
          <w:rFonts w:ascii="宋体" w:hAnsi="宋体"/>
          <w:sz w:val="24"/>
        </w:rPr>
        <w:t>象</w:t>
      </w:r>
      <w:proofErr w:type="gramEnd"/>
      <w:r w:rsidRPr="00BC7084">
        <w:rPr>
          <w:rFonts w:ascii="宋体" w:hAnsi="宋体"/>
          <w:sz w:val="24"/>
        </w:rPr>
        <w:t>的描述和明确标识</w:t>
      </w:r>
      <w:r w:rsidRPr="00BC7084">
        <w:rPr>
          <w:rFonts w:ascii="宋体" w:hAnsi="宋体" w:hint="eastAsia"/>
          <w:sz w:val="24"/>
        </w:rPr>
        <w:t>；</w:t>
      </w:r>
    </w:p>
    <w:p w14:paraId="796E55D0"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g)</w:t>
      </w:r>
      <w:r>
        <w:rPr>
          <w:rFonts w:ascii="宋体" w:hAnsi="宋体" w:hint="eastAsia"/>
          <w:sz w:val="24"/>
        </w:rPr>
        <w:t xml:space="preserve"> </w:t>
      </w:r>
      <w:r w:rsidRPr="00BC7084">
        <w:rPr>
          <w:rFonts w:ascii="宋体" w:hAnsi="宋体"/>
          <w:sz w:val="24"/>
        </w:rPr>
        <w:t>进行校准的日期</w:t>
      </w:r>
      <w:r w:rsidRPr="00BC7084">
        <w:rPr>
          <w:rFonts w:ascii="宋体" w:hAnsi="宋体" w:hint="eastAsia"/>
          <w:sz w:val="24"/>
        </w:rPr>
        <w:t>，</w:t>
      </w:r>
      <w:r w:rsidRPr="00BC7084">
        <w:rPr>
          <w:rFonts w:ascii="宋体" w:hAnsi="宋体"/>
          <w:sz w:val="24"/>
        </w:rPr>
        <w:t>如果与校准结果的有效性和应用有关时</w:t>
      </w:r>
      <w:r w:rsidRPr="00BC7084">
        <w:rPr>
          <w:rFonts w:ascii="宋体" w:hAnsi="宋体" w:hint="eastAsia"/>
          <w:sz w:val="24"/>
        </w:rPr>
        <w:t>，</w:t>
      </w:r>
      <w:r w:rsidRPr="00BC7084">
        <w:rPr>
          <w:rFonts w:ascii="宋体" w:hAnsi="宋体"/>
          <w:sz w:val="24"/>
        </w:rPr>
        <w:t>应说明被校对</w:t>
      </w:r>
      <w:proofErr w:type="gramStart"/>
      <w:r w:rsidRPr="00BC7084">
        <w:rPr>
          <w:rFonts w:ascii="宋体" w:hAnsi="宋体"/>
          <w:sz w:val="24"/>
        </w:rPr>
        <w:t>象</w:t>
      </w:r>
      <w:proofErr w:type="gramEnd"/>
      <w:r w:rsidRPr="00BC7084">
        <w:rPr>
          <w:rFonts w:ascii="宋体" w:hAnsi="宋体"/>
          <w:sz w:val="24"/>
        </w:rPr>
        <w:t>的接收日期</w:t>
      </w:r>
      <w:r w:rsidRPr="00BC7084">
        <w:rPr>
          <w:rFonts w:ascii="宋体" w:hAnsi="宋体" w:hint="eastAsia"/>
          <w:sz w:val="24"/>
        </w:rPr>
        <w:t>；</w:t>
      </w:r>
    </w:p>
    <w:p w14:paraId="18DF0F3D"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h)</w:t>
      </w:r>
      <w:r>
        <w:rPr>
          <w:rFonts w:ascii="宋体" w:hAnsi="宋体" w:hint="eastAsia"/>
          <w:sz w:val="24"/>
        </w:rPr>
        <w:t xml:space="preserve"> </w:t>
      </w:r>
      <w:r w:rsidRPr="00BC7084">
        <w:rPr>
          <w:rFonts w:ascii="宋体" w:hAnsi="宋体"/>
          <w:sz w:val="24"/>
        </w:rPr>
        <w:t>如果与校准结果的有效性和应用有关时</w:t>
      </w:r>
      <w:r w:rsidRPr="00BC7084">
        <w:rPr>
          <w:rFonts w:ascii="宋体" w:hAnsi="宋体" w:hint="eastAsia"/>
          <w:sz w:val="24"/>
        </w:rPr>
        <w:t>，</w:t>
      </w:r>
      <w:r w:rsidRPr="00BC7084">
        <w:rPr>
          <w:rFonts w:ascii="宋体" w:hAnsi="宋体"/>
          <w:sz w:val="24"/>
        </w:rPr>
        <w:t>应对被校样品的抽样程序进行说明</w:t>
      </w:r>
      <w:r w:rsidRPr="00BC7084">
        <w:rPr>
          <w:rFonts w:ascii="宋体" w:hAnsi="宋体" w:hint="eastAsia"/>
          <w:sz w:val="24"/>
        </w:rPr>
        <w:t>；</w:t>
      </w:r>
    </w:p>
    <w:p w14:paraId="4058689C" w14:textId="77777777" w:rsidR="00F17F65" w:rsidRPr="00BC7084" w:rsidRDefault="00F17F65" w:rsidP="00F17F65">
      <w:pPr>
        <w:spacing w:line="420" w:lineRule="exact"/>
        <w:ind w:firstLineChars="200" w:firstLine="480"/>
        <w:rPr>
          <w:rFonts w:ascii="宋体" w:hAnsi="宋体" w:hint="eastAsia"/>
          <w:sz w:val="24"/>
        </w:rPr>
      </w:pPr>
      <w:proofErr w:type="spellStart"/>
      <w:r w:rsidRPr="00BC7084">
        <w:rPr>
          <w:rFonts w:ascii="宋体" w:hAnsi="宋体"/>
          <w:sz w:val="24"/>
        </w:rPr>
        <w:t>i</w:t>
      </w:r>
      <w:proofErr w:type="spellEnd"/>
      <w:r w:rsidRPr="00BC7084">
        <w:rPr>
          <w:rFonts w:ascii="宋体" w:hAnsi="宋体"/>
          <w:sz w:val="24"/>
        </w:rPr>
        <w:t>)</w:t>
      </w:r>
      <w:r>
        <w:rPr>
          <w:rFonts w:ascii="宋体" w:hAnsi="宋体" w:hint="eastAsia"/>
          <w:sz w:val="24"/>
        </w:rPr>
        <w:t xml:space="preserve"> </w:t>
      </w:r>
      <w:r w:rsidRPr="00BC7084">
        <w:rPr>
          <w:rFonts w:ascii="宋体" w:hAnsi="宋体"/>
          <w:sz w:val="24"/>
        </w:rPr>
        <w:t>校准所依据的技术规范的标识</w:t>
      </w:r>
      <w:r w:rsidRPr="00BC7084">
        <w:rPr>
          <w:rFonts w:ascii="宋体" w:hAnsi="宋体" w:hint="eastAsia"/>
          <w:sz w:val="24"/>
        </w:rPr>
        <w:t>，</w:t>
      </w:r>
      <w:r w:rsidRPr="00BC7084">
        <w:rPr>
          <w:rFonts w:ascii="宋体" w:hAnsi="宋体"/>
          <w:sz w:val="24"/>
        </w:rPr>
        <w:t>包括名称及代号</w:t>
      </w:r>
      <w:r w:rsidRPr="00BC7084">
        <w:rPr>
          <w:rFonts w:ascii="宋体" w:hAnsi="宋体" w:hint="eastAsia"/>
          <w:sz w:val="24"/>
        </w:rPr>
        <w:t>；</w:t>
      </w:r>
    </w:p>
    <w:p w14:paraId="1AB1ED29"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j)</w:t>
      </w:r>
      <w:r>
        <w:rPr>
          <w:rFonts w:ascii="宋体" w:hAnsi="宋体" w:hint="eastAsia"/>
          <w:sz w:val="24"/>
        </w:rPr>
        <w:t xml:space="preserve"> </w:t>
      </w:r>
      <w:r w:rsidRPr="00BC7084">
        <w:rPr>
          <w:rFonts w:ascii="宋体" w:hAnsi="宋体"/>
          <w:sz w:val="24"/>
        </w:rPr>
        <w:t>本次校准所用测量标准的溯源性及有效性说明</w:t>
      </w:r>
      <w:r w:rsidRPr="00BC7084">
        <w:rPr>
          <w:rFonts w:ascii="宋体" w:hAnsi="宋体" w:hint="eastAsia"/>
          <w:sz w:val="24"/>
        </w:rPr>
        <w:t>；</w:t>
      </w:r>
    </w:p>
    <w:p w14:paraId="36E3F21F"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k)</w:t>
      </w:r>
      <w:r>
        <w:rPr>
          <w:rFonts w:ascii="宋体" w:hAnsi="宋体" w:hint="eastAsia"/>
          <w:sz w:val="24"/>
        </w:rPr>
        <w:t xml:space="preserve"> </w:t>
      </w:r>
      <w:r w:rsidRPr="00BC7084">
        <w:rPr>
          <w:rFonts w:ascii="宋体" w:hAnsi="宋体"/>
          <w:sz w:val="24"/>
        </w:rPr>
        <w:t>校准环境的描述</w:t>
      </w:r>
      <w:r w:rsidRPr="00BC7084">
        <w:rPr>
          <w:rFonts w:ascii="宋体" w:hAnsi="宋体" w:hint="eastAsia"/>
          <w:sz w:val="24"/>
        </w:rPr>
        <w:t>；</w:t>
      </w:r>
    </w:p>
    <w:p w14:paraId="61CC59E3"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l) 校准结果及其测量不确定度的说明</w:t>
      </w:r>
      <w:r w:rsidRPr="00BC7084">
        <w:rPr>
          <w:rFonts w:ascii="宋体" w:hAnsi="宋体" w:hint="eastAsia"/>
          <w:sz w:val="24"/>
        </w:rPr>
        <w:t>；</w:t>
      </w:r>
    </w:p>
    <w:p w14:paraId="77A1565E"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m) 对校准规范的偏离的说明</w:t>
      </w:r>
      <w:r w:rsidRPr="00BC7084">
        <w:rPr>
          <w:rFonts w:ascii="宋体" w:hAnsi="宋体" w:hint="eastAsia"/>
          <w:sz w:val="24"/>
        </w:rPr>
        <w:t>；</w:t>
      </w:r>
    </w:p>
    <w:p w14:paraId="037B4C7D"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 xml:space="preserve">n) </w:t>
      </w:r>
      <w:r>
        <w:rPr>
          <w:rFonts w:ascii="宋体" w:hAnsi="宋体"/>
          <w:sz w:val="24"/>
        </w:rPr>
        <w:t>校准证书</w:t>
      </w:r>
      <w:r>
        <w:rPr>
          <w:rFonts w:ascii="宋体" w:hAnsi="宋体" w:hint="eastAsia"/>
          <w:sz w:val="24"/>
        </w:rPr>
        <w:t>或</w:t>
      </w:r>
      <w:r w:rsidRPr="00BC7084">
        <w:rPr>
          <w:rFonts w:ascii="宋体" w:hAnsi="宋体"/>
          <w:sz w:val="24"/>
        </w:rPr>
        <w:t>校准报告签发人的签名、职务或等效标识</w:t>
      </w:r>
      <w:r w:rsidRPr="00BC7084">
        <w:rPr>
          <w:rFonts w:ascii="宋体" w:hAnsi="宋体" w:hint="eastAsia"/>
          <w:sz w:val="24"/>
        </w:rPr>
        <w:t>；</w:t>
      </w:r>
    </w:p>
    <w:p w14:paraId="2C320019" w14:textId="77777777" w:rsidR="00F17F65" w:rsidRPr="00BC7084" w:rsidRDefault="00F17F65" w:rsidP="00F17F65">
      <w:pPr>
        <w:spacing w:line="420" w:lineRule="exact"/>
        <w:ind w:firstLineChars="200" w:firstLine="480"/>
        <w:rPr>
          <w:rFonts w:ascii="宋体" w:hAnsi="宋体" w:hint="eastAsia"/>
          <w:sz w:val="24"/>
        </w:rPr>
      </w:pPr>
      <w:r w:rsidRPr="00BC7084">
        <w:rPr>
          <w:rFonts w:ascii="宋体" w:hAnsi="宋体"/>
          <w:sz w:val="24"/>
        </w:rPr>
        <w:t>o) 校准结果仅对被校对</w:t>
      </w:r>
      <w:proofErr w:type="gramStart"/>
      <w:r w:rsidRPr="00BC7084">
        <w:rPr>
          <w:rFonts w:ascii="宋体" w:hAnsi="宋体"/>
          <w:sz w:val="24"/>
        </w:rPr>
        <w:t>象</w:t>
      </w:r>
      <w:proofErr w:type="gramEnd"/>
      <w:r w:rsidRPr="00BC7084">
        <w:rPr>
          <w:rFonts w:ascii="宋体" w:hAnsi="宋体"/>
          <w:sz w:val="24"/>
        </w:rPr>
        <w:t>有效的声明</w:t>
      </w:r>
      <w:r w:rsidRPr="00BC7084">
        <w:rPr>
          <w:rFonts w:ascii="宋体" w:hAnsi="宋体" w:hint="eastAsia"/>
          <w:sz w:val="24"/>
        </w:rPr>
        <w:t>；</w:t>
      </w:r>
    </w:p>
    <w:p w14:paraId="62842AD5" w14:textId="153A8AC3" w:rsidR="00961DAA" w:rsidRDefault="00F17F65" w:rsidP="00961AA5">
      <w:pPr>
        <w:spacing w:line="360" w:lineRule="auto"/>
        <w:ind w:firstLineChars="200" w:firstLine="480"/>
        <w:rPr>
          <w:rFonts w:cs="黑体"/>
        </w:rPr>
      </w:pPr>
      <w:r w:rsidRPr="00BC7084">
        <w:rPr>
          <w:rFonts w:ascii="宋体" w:hAnsi="宋体"/>
          <w:sz w:val="24"/>
        </w:rPr>
        <w:t>p) 未经实验室书面批准</w:t>
      </w:r>
      <w:r w:rsidRPr="00BC7084">
        <w:rPr>
          <w:rFonts w:ascii="宋体" w:hAnsi="宋体" w:hint="eastAsia"/>
          <w:sz w:val="24"/>
        </w:rPr>
        <w:t>，</w:t>
      </w:r>
      <w:r w:rsidRPr="00BC7084">
        <w:rPr>
          <w:rFonts w:ascii="宋体" w:hAnsi="宋体"/>
          <w:sz w:val="24"/>
        </w:rPr>
        <w:t>不得部分复制证书或报告的声明。</w:t>
      </w:r>
      <w:r w:rsidR="00961DAA" w:rsidRPr="004F1873">
        <w:rPr>
          <w:rFonts w:cs="黑体" w:hint="eastAsia"/>
        </w:rPr>
        <w:t xml:space="preserve"> </w:t>
      </w:r>
    </w:p>
    <w:p w14:paraId="7E37F456" w14:textId="534C4B0F" w:rsidR="006A64C7" w:rsidRDefault="006A64C7" w:rsidP="00961AA5">
      <w:pPr>
        <w:spacing w:line="360" w:lineRule="auto"/>
        <w:ind w:firstLineChars="200" w:firstLine="420"/>
        <w:rPr>
          <w:rFonts w:cs="黑体"/>
        </w:rPr>
      </w:pPr>
      <w:r w:rsidRPr="006A64C7">
        <w:rPr>
          <w:rFonts w:cs="黑体" w:hint="eastAsia"/>
        </w:rPr>
        <w:t>校准原始记录格式见附录</w:t>
      </w:r>
      <w:r>
        <w:rPr>
          <w:rFonts w:cs="黑体" w:hint="eastAsia"/>
        </w:rPr>
        <w:t>B</w:t>
      </w:r>
      <w:r w:rsidRPr="006A64C7">
        <w:rPr>
          <w:rFonts w:cs="黑体" w:hint="eastAsia"/>
        </w:rPr>
        <w:t>，校准证书</w:t>
      </w:r>
      <w:r w:rsidRPr="006A64C7">
        <w:rPr>
          <w:rFonts w:cs="黑体" w:hint="eastAsia"/>
        </w:rPr>
        <w:t>(</w:t>
      </w:r>
      <w:r w:rsidRPr="006A64C7">
        <w:rPr>
          <w:rFonts w:cs="黑体" w:hint="eastAsia"/>
        </w:rPr>
        <w:t>报告</w:t>
      </w:r>
      <w:r w:rsidRPr="006A64C7">
        <w:rPr>
          <w:rFonts w:cs="黑体" w:hint="eastAsia"/>
        </w:rPr>
        <w:t>)</w:t>
      </w:r>
      <w:r w:rsidRPr="006A64C7">
        <w:rPr>
          <w:rFonts w:cs="黑体" w:hint="eastAsia"/>
        </w:rPr>
        <w:t>内页格式见附录</w:t>
      </w:r>
      <w:r>
        <w:rPr>
          <w:rFonts w:cs="黑体" w:hint="eastAsia"/>
        </w:rPr>
        <w:t>C</w:t>
      </w:r>
      <w:r w:rsidRPr="006A64C7">
        <w:rPr>
          <w:rFonts w:cs="黑体" w:hint="eastAsia"/>
        </w:rPr>
        <w:t>。</w:t>
      </w:r>
    </w:p>
    <w:p w14:paraId="036C0E6A" w14:textId="77777777" w:rsidR="00961DAA" w:rsidRPr="00B904A4" w:rsidRDefault="00961DAA" w:rsidP="0044253E">
      <w:pPr>
        <w:pStyle w:val="1"/>
        <w:keepNext/>
        <w:widowControl/>
        <w:numPr>
          <w:ilvl w:val="0"/>
          <w:numId w:val="5"/>
        </w:numPr>
        <w:tabs>
          <w:tab w:val="clear" w:pos="0"/>
        </w:tabs>
        <w:snapToGrid w:val="0"/>
        <w:spacing w:beforeLines="50" w:before="156" w:beforeAutospacing="0" w:afterLines="50" w:after="156" w:afterAutospacing="0" w:line="360" w:lineRule="auto"/>
        <w:rPr>
          <w:rFonts w:ascii="黑体" w:eastAsia="黑体" w:hAnsi="黑体"/>
          <w:kern w:val="0"/>
          <w:sz w:val="24"/>
          <w:szCs w:val="24"/>
        </w:rPr>
      </w:pPr>
      <w:bookmarkStart w:id="178" w:name="_Toc371452949"/>
      <w:bookmarkStart w:id="179" w:name="_Toc371453483"/>
      <w:bookmarkStart w:id="180" w:name="_Toc372011157"/>
      <w:bookmarkStart w:id="181" w:name="_Toc372011463"/>
      <w:bookmarkStart w:id="182" w:name="_Toc372011846"/>
      <w:bookmarkStart w:id="183" w:name="_Toc372014242"/>
      <w:bookmarkStart w:id="184" w:name="_Toc372015038"/>
      <w:bookmarkStart w:id="185" w:name="_Toc372015122"/>
      <w:bookmarkStart w:id="186" w:name="_Toc372204006"/>
      <w:bookmarkStart w:id="187" w:name="_Toc381281047"/>
      <w:bookmarkStart w:id="188" w:name="_Toc381281379"/>
      <w:bookmarkStart w:id="189" w:name="_Toc381281532"/>
      <w:bookmarkStart w:id="190" w:name="_Toc387411786"/>
      <w:bookmarkStart w:id="191" w:name="_Toc387414398"/>
      <w:bookmarkStart w:id="192" w:name="_Toc403998170"/>
      <w:bookmarkStart w:id="193" w:name="_Toc404352478"/>
      <w:bookmarkStart w:id="194" w:name="_Toc411243167"/>
      <w:bookmarkStart w:id="195" w:name="_Toc504554156"/>
      <w:bookmarkStart w:id="196" w:name="_Toc202450899"/>
      <w:r w:rsidRPr="00B904A4">
        <w:rPr>
          <w:rFonts w:ascii="黑体" w:eastAsia="黑体" w:hAnsi="黑体"/>
          <w:kern w:val="0"/>
          <w:sz w:val="24"/>
          <w:szCs w:val="24"/>
        </w:rPr>
        <w:t>复校时间间隔</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C4D4940" w14:textId="2365B1E0" w:rsidR="00B65A1D" w:rsidRPr="00961AA5" w:rsidRDefault="00902317" w:rsidP="00961AA5">
      <w:pPr>
        <w:spacing w:line="360" w:lineRule="auto"/>
        <w:ind w:firstLineChars="200" w:firstLine="480"/>
        <w:jc w:val="left"/>
        <w:rPr>
          <w:sz w:val="24"/>
        </w:rPr>
      </w:pPr>
      <w:r>
        <w:rPr>
          <w:rFonts w:ascii="宋体" w:hAnsi="宋体" w:hint="eastAsia"/>
          <w:sz w:val="24"/>
        </w:rPr>
        <w:t>建议复校时间间隔为1年。送</w:t>
      </w:r>
      <w:proofErr w:type="gramStart"/>
      <w:r>
        <w:rPr>
          <w:rFonts w:ascii="宋体" w:hAnsi="宋体" w:hint="eastAsia"/>
          <w:sz w:val="24"/>
        </w:rPr>
        <w:t>校单位</w:t>
      </w:r>
      <w:proofErr w:type="gramEnd"/>
      <w:r>
        <w:rPr>
          <w:rFonts w:ascii="宋体" w:hAnsi="宋体" w:hint="eastAsia"/>
          <w:sz w:val="24"/>
        </w:rPr>
        <w:t>也可根据实际使用情况自主决定复校时间间</w:t>
      </w:r>
      <w:r>
        <w:rPr>
          <w:rFonts w:ascii="宋体" w:hAnsi="宋体" w:hint="eastAsia"/>
          <w:sz w:val="24"/>
        </w:rPr>
        <w:lastRenderedPageBreak/>
        <w:t>隔</w:t>
      </w:r>
      <w:r w:rsidR="00F50186">
        <w:rPr>
          <w:rFonts w:hint="eastAsia"/>
          <w:sz w:val="24"/>
        </w:rPr>
        <w:t>。</w:t>
      </w:r>
    </w:p>
    <w:p w14:paraId="2860BB3D" w14:textId="77777777" w:rsidR="00DE1547" w:rsidRDefault="00961DAA" w:rsidP="00903195">
      <w:pPr>
        <w:spacing w:line="360" w:lineRule="auto"/>
        <w:jc w:val="left"/>
        <w:outlineLvl w:val="0"/>
        <w:rPr>
          <w:rFonts w:ascii="黑体" w:eastAsia="黑体"/>
          <w:sz w:val="28"/>
          <w:szCs w:val="28"/>
        </w:rPr>
      </w:pPr>
      <w:bookmarkStart w:id="197" w:name="_Toc194498985"/>
      <w:bookmarkStart w:id="198" w:name="_Toc202450900"/>
      <w:bookmarkStart w:id="199" w:name="_Toc411243168"/>
      <w:bookmarkStart w:id="200" w:name="_Toc504554157"/>
      <w:bookmarkStart w:id="201" w:name="_Toc298321448"/>
      <w:bookmarkStart w:id="202" w:name="_Toc381281048"/>
      <w:bookmarkStart w:id="203" w:name="_Toc381281380"/>
      <w:bookmarkStart w:id="204" w:name="_Toc381281533"/>
      <w:bookmarkStart w:id="205" w:name="_Toc387411787"/>
      <w:bookmarkStart w:id="206" w:name="_Toc387414399"/>
      <w:bookmarkStart w:id="207" w:name="_Toc403998171"/>
      <w:bookmarkStart w:id="208" w:name="_Toc404352479"/>
      <w:bookmarkStart w:id="209" w:name="_Toc348984750"/>
      <w:r>
        <w:rPr>
          <w:rFonts w:ascii="黑体" w:eastAsia="黑体" w:hint="eastAsia"/>
          <w:sz w:val="28"/>
          <w:szCs w:val="28"/>
        </w:rPr>
        <w:t>附录</w:t>
      </w:r>
      <w:r w:rsidR="00603848">
        <w:rPr>
          <w:rFonts w:ascii="黑体" w:eastAsia="黑体" w:hint="eastAsia"/>
          <w:sz w:val="28"/>
          <w:szCs w:val="28"/>
        </w:rPr>
        <w:t xml:space="preserve"> </w:t>
      </w:r>
      <w:r>
        <w:rPr>
          <w:rFonts w:ascii="黑体" w:eastAsia="黑体" w:hint="eastAsia"/>
          <w:sz w:val="28"/>
          <w:szCs w:val="28"/>
        </w:rPr>
        <w:t>A</w:t>
      </w:r>
      <w:bookmarkEnd w:id="197"/>
      <w:bookmarkEnd w:id="198"/>
      <w:r w:rsidR="008414D6">
        <w:rPr>
          <w:rFonts w:ascii="黑体" w:eastAsia="黑体"/>
          <w:sz w:val="28"/>
          <w:szCs w:val="28"/>
        </w:rPr>
        <w:t xml:space="preserve">  </w:t>
      </w:r>
    </w:p>
    <w:p w14:paraId="21FBC8A9" w14:textId="5CE42F52" w:rsidR="00961DAA" w:rsidRDefault="00961DAA" w:rsidP="00DE1547">
      <w:pPr>
        <w:spacing w:line="360" w:lineRule="auto"/>
        <w:jc w:val="center"/>
        <w:outlineLvl w:val="0"/>
        <w:rPr>
          <w:rFonts w:ascii="黑体" w:eastAsia="黑体"/>
          <w:sz w:val="28"/>
          <w:szCs w:val="28"/>
        </w:rPr>
      </w:pPr>
      <w:bookmarkStart w:id="210" w:name="_Toc67474370"/>
      <w:bookmarkStart w:id="211" w:name="_Toc97194172"/>
      <w:bookmarkStart w:id="212" w:name="_Toc146630597"/>
      <w:bookmarkStart w:id="213" w:name="_Toc174605760"/>
      <w:bookmarkStart w:id="214" w:name="_Toc194498986"/>
      <w:bookmarkStart w:id="215" w:name="_Toc194994437"/>
      <w:bookmarkStart w:id="216" w:name="_Toc202450901"/>
      <w:r>
        <w:rPr>
          <w:rFonts w:ascii="黑体" w:eastAsia="黑体" w:hint="eastAsia"/>
          <w:sz w:val="28"/>
          <w:szCs w:val="28"/>
        </w:rPr>
        <w:t>测量</w:t>
      </w:r>
      <w:r w:rsidR="00172F70">
        <w:rPr>
          <w:rFonts w:ascii="黑体" w:eastAsia="黑体" w:hint="eastAsia"/>
          <w:sz w:val="28"/>
          <w:szCs w:val="28"/>
        </w:rPr>
        <w:t>结果</w:t>
      </w:r>
      <w:r>
        <w:rPr>
          <w:rFonts w:ascii="黑体" w:eastAsia="黑体" w:hint="eastAsia"/>
          <w:sz w:val="28"/>
          <w:szCs w:val="28"/>
        </w:rPr>
        <w:t>不确定度评定示例</w:t>
      </w:r>
      <w:bookmarkEnd w:id="199"/>
      <w:bookmarkEnd w:id="200"/>
      <w:bookmarkEnd w:id="210"/>
      <w:bookmarkEnd w:id="211"/>
      <w:bookmarkEnd w:id="212"/>
      <w:bookmarkEnd w:id="213"/>
      <w:bookmarkEnd w:id="214"/>
      <w:bookmarkEnd w:id="215"/>
      <w:bookmarkEnd w:id="216"/>
    </w:p>
    <w:bookmarkEnd w:id="201"/>
    <w:bookmarkEnd w:id="202"/>
    <w:bookmarkEnd w:id="203"/>
    <w:bookmarkEnd w:id="204"/>
    <w:bookmarkEnd w:id="205"/>
    <w:bookmarkEnd w:id="206"/>
    <w:bookmarkEnd w:id="207"/>
    <w:bookmarkEnd w:id="208"/>
    <w:p w14:paraId="534DC965" w14:textId="77777777" w:rsidR="00961DAA" w:rsidRPr="00903195" w:rsidRDefault="00961DAA" w:rsidP="00903195">
      <w:pPr>
        <w:spacing w:line="360" w:lineRule="auto"/>
        <w:rPr>
          <w:rFonts w:ascii="宋体" w:hAnsi="宋体" w:hint="eastAsia"/>
          <w:sz w:val="24"/>
        </w:rPr>
      </w:pPr>
      <w:r w:rsidRPr="00703EE7">
        <w:rPr>
          <w:sz w:val="24"/>
        </w:rPr>
        <w:t>A</w:t>
      </w:r>
      <w:r w:rsidRPr="00903195">
        <w:rPr>
          <w:rFonts w:ascii="宋体" w:hAnsi="宋体" w:hint="eastAsia"/>
          <w:sz w:val="24"/>
        </w:rPr>
        <w:t>.1  概述</w:t>
      </w:r>
    </w:p>
    <w:p w14:paraId="679A6FCA" w14:textId="55946FDD" w:rsidR="00E60135" w:rsidRDefault="00961DAA" w:rsidP="00961DAA">
      <w:pPr>
        <w:spacing w:line="360" w:lineRule="auto"/>
        <w:rPr>
          <w:rFonts w:ascii="宋体" w:hAnsi="宋体" w:hint="eastAsia"/>
          <w:sz w:val="24"/>
        </w:rPr>
      </w:pPr>
      <w:r w:rsidRPr="00703EE7">
        <w:rPr>
          <w:sz w:val="24"/>
        </w:rPr>
        <w:t>A</w:t>
      </w:r>
      <w:r>
        <w:rPr>
          <w:rFonts w:ascii="宋体" w:hAnsi="宋体" w:hint="eastAsia"/>
          <w:sz w:val="24"/>
        </w:rPr>
        <w:t xml:space="preserve">.1.1  </w:t>
      </w:r>
      <w:r w:rsidR="000C3907" w:rsidRPr="00C465A9">
        <w:rPr>
          <w:rFonts w:ascii="宋体" w:hAnsi="宋体" w:hint="eastAsia"/>
          <w:color w:val="000000"/>
          <w:sz w:val="24"/>
        </w:rPr>
        <w:t>测量</w:t>
      </w:r>
      <w:r w:rsidR="006D7258">
        <w:rPr>
          <w:rFonts w:ascii="宋体" w:hAnsi="宋体" w:hint="eastAsia"/>
          <w:color w:val="000000"/>
          <w:sz w:val="24"/>
        </w:rPr>
        <w:t>方法</w:t>
      </w:r>
      <w:r w:rsidR="00E60135">
        <w:rPr>
          <w:rFonts w:ascii="宋体" w:hAnsi="宋体" w:hint="eastAsia"/>
          <w:color w:val="000000"/>
          <w:sz w:val="24"/>
        </w:rPr>
        <w:t xml:space="preserve"> </w:t>
      </w:r>
      <w:r w:rsidR="00E60135">
        <w:rPr>
          <w:rFonts w:ascii="宋体" w:hAnsi="宋体"/>
          <w:color w:val="000000"/>
          <w:sz w:val="24"/>
        </w:rPr>
        <w:t xml:space="preserve"> </w:t>
      </w:r>
      <w:r w:rsidR="000C3907" w:rsidRPr="00CD71EB">
        <w:rPr>
          <w:rFonts w:ascii="宋体" w:hAnsi="宋体" w:hint="eastAsia"/>
          <w:sz w:val="24"/>
        </w:rPr>
        <w:t xml:space="preserve"> </w:t>
      </w:r>
    </w:p>
    <w:p w14:paraId="68ACEA42" w14:textId="096B322C" w:rsidR="00961DAA" w:rsidRDefault="001502C1" w:rsidP="00E60135">
      <w:pPr>
        <w:spacing w:line="360" w:lineRule="auto"/>
        <w:ind w:firstLineChars="200" w:firstLine="480"/>
        <w:rPr>
          <w:rFonts w:ascii="宋体" w:hAnsi="宋体" w:hint="eastAsia"/>
          <w:sz w:val="24"/>
        </w:rPr>
      </w:pPr>
      <w:r w:rsidRPr="001502C1">
        <w:rPr>
          <w:rFonts w:ascii="宋体" w:hAnsi="宋体" w:hint="eastAsia"/>
          <w:sz w:val="24"/>
        </w:rPr>
        <w:t>以校准</w:t>
      </w:r>
      <w:r>
        <w:rPr>
          <w:rFonts w:ascii="宋体" w:hAnsi="宋体" w:hint="eastAsia"/>
          <w:sz w:val="24"/>
        </w:rPr>
        <w:t>电力电容电感测试仪</w:t>
      </w:r>
      <w:r w:rsidRPr="001502C1">
        <w:rPr>
          <w:rFonts w:ascii="宋体" w:hAnsi="宋体" w:hint="eastAsia"/>
          <w:sz w:val="24"/>
        </w:rPr>
        <w:t>的</w:t>
      </w:r>
      <w:r>
        <w:rPr>
          <w:rFonts w:ascii="宋体" w:hAnsi="宋体" w:hint="eastAsia"/>
          <w:sz w:val="24"/>
        </w:rPr>
        <w:t>电容量</w:t>
      </w:r>
      <w:r w:rsidRPr="001502C1">
        <w:rPr>
          <w:rFonts w:ascii="宋体" w:hAnsi="宋体" w:hint="eastAsia"/>
          <w:sz w:val="24"/>
        </w:rPr>
        <w:t>为例，按规范7.2.</w:t>
      </w:r>
      <w:r>
        <w:rPr>
          <w:rFonts w:ascii="宋体" w:hAnsi="宋体" w:hint="eastAsia"/>
          <w:sz w:val="24"/>
        </w:rPr>
        <w:t>3</w:t>
      </w:r>
      <w:r w:rsidRPr="001502C1">
        <w:rPr>
          <w:rFonts w:ascii="宋体" w:hAnsi="宋体" w:hint="eastAsia"/>
          <w:sz w:val="24"/>
        </w:rPr>
        <w:t>的方法进行测量</w:t>
      </w:r>
      <w:r w:rsidR="00F8663D">
        <w:rPr>
          <w:rFonts w:ascii="宋体" w:hAnsi="宋体" w:hint="eastAsia"/>
          <w:sz w:val="24"/>
        </w:rPr>
        <w:t>。</w:t>
      </w:r>
      <w:r>
        <w:rPr>
          <w:rFonts w:ascii="宋体" w:hAnsi="宋体" w:hint="eastAsia"/>
          <w:sz w:val="24"/>
        </w:rPr>
        <w:t xml:space="preserve"> </w:t>
      </w:r>
    </w:p>
    <w:p w14:paraId="278E7C28" w14:textId="77777777" w:rsidR="00E60135" w:rsidRDefault="00961DAA" w:rsidP="00961DAA">
      <w:pPr>
        <w:spacing w:line="360" w:lineRule="auto"/>
        <w:rPr>
          <w:rFonts w:ascii="宋体" w:hAnsi="宋体" w:hint="eastAsia"/>
          <w:color w:val="000000"/>
          <w:sz w:val="24"/>
        </w:rPr>
      </w:pPr>
      <w:r w:rsidRPr="00703EE7">
        <w:rPr>
          <w:sz w:val="24"/>
        </w:rPr>
        <w:t>A</w:t>
      </w:r>
      <w:r>
        <w:rPr>
          <w:rFonts w:ascii="宋体" w:hAnsi="宋体" w:hint="eastAsia"/>
          <w:sz w:val="24"/>
        </w:rPr>
        <w:t>.1.2</w:t>
      </w:r>
      <w:r>
        <w:rPr>
          <w:rFonts w:hint="eastAsia"/>
          <w:sz w:val="24"/>
        </w:rPr>
        <w:t xml:space="preserve">  </w:t>
      </w:r>
      <w:r w:rsidR="000C3907" w:rsidRPr="00C465A9">
        <w:rPr>
          <w:rFonts w:ascii="宋体" w:hAnsi="宋体" w:hint="eastAsia"/>
          <w:color w:val="000000"/>
          <w:sz w:val="24"/>
        </w:rPr>
        <w:t>测量标准</w:t>
      </w:r>
      <w:r w:rsidR="00E60135">
        <w:rPr>
          <w:rFonts w:ascii="宋体" w:hAnsi="宋体" w:hint="eastAsia"/>
          <w:color w:val="000000"/>
          <w:sz w:val="24"/>
        </w:rPr>
        <w:t xml:space="preserve"> </w:t>
      </w:r>
      <w:r w:rsidR="00E60135">
        <w:rPr>
          <w:rFonts w:ascii="宋体" w:hAnsi="宋体"/>
          <w:color w:val="000000"/>
          <w:sz w:val="24"/>
        </w:rPr>
        <w:t xml:space="preserve">  </w:t>
      </w:r>
    </w:p>
    <w:p w14:paraId="1A73757B" w14:textId="04FD5F21" w:rsidR="00961DAA" w:rsidRDefault="00E8245E" w:rsidP="00E60135">
      <w:pPr>
        <w:spacing w:line="360" w:lineRule="auto"/>
        <w:ind w:firstLineChars="200" w:firstLine="480"/>
        <w:rPr>
          <w:rFonts w:ascii="宋体" w:hAnsi="宋体" w:hint="eastAsia"/>
          <w:color w:val="000000"/>
          <w:sz w:val="24"/>
        </w:rPr>
      </w:pPr>
      <w:r>
        <w:rPr>
          <w:color w:val="000000"/>
          <w:sz w:val="24"/>
        </w:rPr>
        <w:t>电容电感测试仪校准装置，电容量：</w:t>
      </w:r>
      <w:r>
        <w:rPr>
          <w:color w:val="000000"/>
          <w:sz w:val="24"/>
        </w:rPr>
        <w:t>0.10μF</w:t>
      </w:r>
      <w:r>
        <w:rPr>
          <w:color w:val="000000"/>
          <w:sz w:val="24"/>
        </w:rPr>
        <w:t>～</w:t>
      </w:r>
      <w:r>
        <w:rPr>
          <w:color w:val="000000"/>
          <w:sz w:val="24"/>
        </w:rPr>
        <w:t>2000.00μF</w:t>
      </w:r>
      <w:r>
        <w:rPr>
          <w:color w:val="000000"/>
          <w:sz w:val="24"/>
        </w:rPr>
        <w:t>，电容量最大允许误差：</w:t>
      </w:r>
      <w:r>
        <w:rPr>
          <w:color w:val="000000"/>
          <w:sz w:val="24"/>
        </w:rPr>
        <w:t>±</w:t>
      </w:r>
      <w:r>
        <w:rPr>
          <w:color w:val="000000"/>
          <w:sz w:val="24"/>
        </w:rPr>
        <w:t>（</w:t>
      </w:r>
      <w:r>
        <w:rPr>
          <w:color w:val="000000"/>
          <w:sz w:val="24"/>
        </w:rPr>
        <w:t>0.2%×</w:t>
      </w:r>
      <w:r>
        <w:rPr>
          <w:color w:val="000000"/>
          <w:sz w:val="24"/>
        </w:rPr>
        <w:t>读数</w:t>
      </w:r>
      <w:r>
        <w:rPr>
          <w:color w:val="000000"/>
          <w:sz w:val="24"/>
        </w:rPr>
        <w:t>+0.05μF</w:t>
      </w:r>
      <w:r>
        <w:rPr>
          <w:color w:val="000000"/>
          <w:sz w:val="24"/>
        </w:rPr>
        <w:t>）。</w:t>
      </w:r>
    </w:p>
    <w:p w14:paraId="32D1AB1E" w14:textId="77777777" w:rsidR="00E60135" w:rsidRDefault="00961DAA" w:rsidP="00961DAA">
      <w:pPr>
        <w:tabs>
          <w:tab w:val="left" w:pos="5400"/>
        </w:tabs>
        <w:spacing w:line="360" w:lineRule="auto"/>
        <w:ind w:right="173"/>
        <w:rPr>
          <w:rFonts w:ascii="宋体" w:hAnsi="宋体" w:hint="eastAsia"/>
          <w:color w:val="000000"/>
          <w:sz w:val="24"/>
        </w:rPr>
      </w:pPr>
      <w:r w:rsidRPr="00703EE7">
        <w:rPr>
          <w:sz w:val="24"/>
        </w:rPr>
        <w:t>A</w:t>
      </w:r>
      <w:r>
        <w:rPr>
          <w:rFonts w:ascii="宋体" w:hAnsi="宋体" w:hint="eastAsia"/>
          <w:sz w:val="24"/>
        </w:rPr>
        <w:t xml:space="preserve">.1.3  </w:t>
      </w:r>
      <w:r w:rsidR="000C3907" w:rsidRPr="00C465A9">
        <w:rPr>
          <w:rFonts w:ascii="宋体" w:hAnsi="宋体" w:hint="eastAsia"/>
          <w:color w:val="000000"/>
          <w:sz w:val="24"/>
        </w:rPr>
        <w:t>环境条件</w:t>
      </w:r>
      <w:r w:rsidR="00E60135">
        <w:rPr>
          <w:rFonts w:ascii="宋体" w:hAnsi="宋体" w:hint="eastAsia"/>
          <w:color w:val="000000"/>
          <w:sz w:val="24"/>
        </w:rPr>
        <w:t xml:space="preserve"> </w:t>
      </w:r>
      <w:r w:rsidR="00E60135">
        <w:rPr>
          <w:rFonts w:ascii="宋体" w:hAnsi="宋体"/>
          <w:color w:val="000000"/>
          <w:sz w:val="24"/>
        </w:rPr>
        <w:t xml:space="preserve">  </w:t>
      </w:r>
    </w:p>
    <w:p w14:paraId="62A6DFDB" w14:textId="3E7CC2B1" w:rsidR="00961DAA" w:rsidRDefault="000C3907" w:rsidP="00E60135">
      <w:pPr>
        <w:tabs>
          <w:tab w:val="left" w:pos="5400"/>
        </w:tabs>
        <w:spacing w:line="360" w:lineRule="auto"/>
        <w:ind w:right="173" w:firstLineChars="200" w:firstLine="480"/>
        <w:rPr>
          <w:rFonts w:ascii="宋体" w:hAnsi="宋体" w:hint="eastAsia"/>
          <w:sz w:val="24"/>
        </w:rPr>
      </w:pPr>
      <w:r w:rsidRPr="00C465A9">
        <w:rPr>
          <w:rFonts w:ascii="宋体" w:hAnsi="宋体" w:hint="eastAsia"/>
          <w:color w:val="000000"/>
          <w:sz w:val="24"/>
        </w:rPr>
        <w:t>温度</w:t>
      </w:r>
      <w:r w:rsidR="00E60135">
        <w:rPr>
          <w:rFonts w:ascii="宋体" w:hAnsi="宋体" w:hint="eastAsia"/>
          <w:color w:val="000000"/>
          <w:sz w:val="24"/>
        </w:rPr>
        <w:t>：</w:t>
      </w:r>
      <w:r w:rsidR="00E60135">
        <w:rPr>
          <w:rFonts w:ascii="宋体" w:hAnsi="宋体"/>
          <w:color w:val="000000"/>
          <w:sz w:val="24"/>
        </w:rPr>
        <w:t>20.6</w:t>
      </w:r>
      <w:r>
        <w:rPr>
          <w:rFonts w:ascii="宋体" w:hAnsi="宋体" w:hint="eastAsia"/>
          <w:color w:val="000000"/>
          <w:sz w:val="24"/>
        </w:rPr>
        <w:t>℃；</w:t>
      </w:r>
      <w:r w:rsidRPr="00C465A9">
        <w:rPr>
          <w:rFonts w:ascii="宋体" w:hAnsi="宋体" w:hint="eastAsia"/>
          <w:color w:val="000000"/>
          <w:sz w:val="24"/>
        </w:rPr>
        <w:t>相对湿度</w:t>
      </w:r>
      <w:r w:rsidR="00E60135">
        <w:rPr>
          <w:rFonts w:ascii="宋体" w:hAnsi="宋体" w:hint="eastAsia"/>
          <w:color w:val="000000"/>
          <w:sz w:val="24"/>
        </w:rPr>
        <w:t>：</w:t>
      </w:r>
      <w:r w:rsidR="00E60135">
        <w:rPr>
          <w:rFonts w:ascii="宋体" w:hAnsi="宋体"/>
          <w:color w:val="000000"/>
          <w:sz w:val="24"/>
        </w:rPr>
        <w:t>52</w:t>
      </w:r>
      <w:r w:rsidRPr="00C465A9">
        <w:rPr>
          <w:rFonts w:ascii="宋体" w:hAnsi="宋体" w:hint="eastAsia"/>
          <w:color w:val="000000"/>
          <w:sz w:val="24"/>
        </w:rPr>
        <w:t>%。</w:t>
      </w:r>
    </w:p>
    <w:p w14:paraId="3B04DAC9" w14:textId="77777777" w:rsidR="00E60135" w:rsidRDefault="000C3907" w:rsidP="000C3907">
      <w:pPr>
        <w:spacing w:line="360" w:lineRule="auto"/>
        <w:rPr>
          <w:rFonts w:ascii="宋体" w:hAnsi="宋体" w:hint="eastAsia"/>
          <w:color w:val="000000"/>
          <w:sz w:val="24"/>
        </w:rPr>
      </w:pPr>
      <w:r w:rsidRPr="00703EE7">
        <w:rPr>
          <w:sz w:val="24"/>
        </w:rPr>
        <w:t>A</w:t>
      </w:r>
      <w:r>
        <w:rPr>
          <w:rFonts w:ascii="宋体" w:hAnsi="宋体" w:hint="eastAsia"/>
          <w:sz w:val="24"/>
        </w:rPr>
        <w:t>.1.</w:t>
      </w:r>
      <w:r>
        <w:rPr>
          <w:rFonts w:ascii="宋体" w:hAnsi="宋体"/>
          <w:sz w:val="24"/>
        </w:rPr>
        <w:t>4</w:t>
      </w:r>
      <w:r>
        <w:rPr>
          <w:rFonts w:ascii="宋体" w:hAnsi="宋体" w:hint="eastAsia"/>
          <w:sz w:val="24"/>
        </w:rPr>
        <w:t xml:space="preserve">  </w:t>
      </w:r>
      <w:r w:rsidRPr="00C465A9">
        <w:rPr>
          <w:rFonts w:ascii="宋体" w:hAnsi="宋体" w:hint="eastAsia"/>
          <w:color w:val="000000"/>
          <w:sz w:val="24"/>
        </w:rPr>
        <w:t>被测对象</w:t>
      </w:r>
      <w:r w:rsidR="00E60135">
        <w:rPr>
          <w:rFonts w:ascii="宋体" w:hAnsi="宋体" w:hint="eastAsia"/>
          <w:color w:val="000000"/>
          <w:sz w:val="24"/>
        </w:rPr>
        <w:t xml:space="preserve"> </w:t>
      </w:r>
      <w:r w:rsidR="00E60135">
        <w:rPr>
          <w:rFonts w:ascii="宋体" w:hAnsi="宋体"/>
          <w:color w:val="000000"/>
          <w:sz w:val="24"/>
        </w:rPr>
        <w:t xml:space="preserve">  </w:t>
      </w:r>
    </w:p>
    <w:p w14:paraId="65059F80" w14:textId="3D81CC1D" w:rsidR="000C3907" w:rsidRPr="00E8245E" w:rsidRDefault="00E8245E" w:rsidP="00E8245E">
      <w:pPr>
        <w:adjustRightInd w:val="0"/>
        <w:snapToGrid w:val="0"/>
        <w:spacing w:line="360" w:lineRule="auto"/>
        <w:ind w:firstLineChars="200" w:firstLine="480"/>
        <w:rPr>
          <w:color w:val="000000"/>
          <w:sz w:val="24"/>
        </w:rPr>
      </w:pPr>
      <w:r>
        <w:rPr>
          <w:color w:val="000000"/>
          <w:sz w:val="24"/>
        </w:rPr>
        <w:t>电力电容电感测试仪电容量测量的最大允许误差：</w:t>
      </w:r>
      <w:r>
        <w:rPr>
          <w:color w:val="000000"/>
          <w:sz w:val="24"/>
        </w:rPr>
        <w:t>±2%</w:t>
      </w:r>
      <w:r>
        <w:rPr>
          <w:color w:val="000000"/>
          <w:sz w:val="24"/>
        </w:rPr>
        <w:t>。</w:t>
      </w:r>
    </w:p>
    <w:p w14:paraId="31899D6E" w14:textId="77777777" w:rsidR="00E658FD" w:rsidRDefault="000C3907" w:rsidP="000C3907">
      <w:pPr>
        <w:spacing w:line="360" w:lineRule="auto"/>
        <w:rPr>
          <w:rFonts w:ascii="宋体" w:hAnsi="宋体" w:hint="eastAsia"/>
          <w:color w:val="000000"/>
          <w:sz w:val="24"/>
        </w:rPr>
      </w:pPr>
      <w:r w:rsidRPr="00703EE7">
        <w:rPr>
          <w:sz w:val="24"/>
        </w:rPr>
        <w:t>A</w:t>
      </w:r>
      <w:r>
        <w:rPr>
          <w:rFonts w:ascii="宋体" w:hAnsi="宋体" w:hint="eastAsia"/>
          <w:sz w:val="24"/>
        </w:rPr>
        <w:t>.1.</w:t>
      </w:r>
      <w:r>
        <w:rPr>
          <w:rFonts w:ascii="宋体" w:hAnsi="宋体"/>
          <w:sz w:val="24"/>
        </w:rPr>
        <w:t>5</w:t>
      </w:r>
      <w:r>
        <w:rPr>
          <w:rFonts w:ascii="宋体" w:hAnsi="宋体" w:hint="eastAsia"/>
          <w:sz w:val="24"/>
        </w:rPr>
        <w:t xml:space="preserve">  </w:t>
      </w:r>
      <w:r w:rsidR="002F2600" w:rsidRPr="00C465A9">
        <w:rPr>
          <w:rFonts w:ascii="宋体" w:hAnsi="宋体" w:hint="eastAsia"/>
          <w:color w:val="000000"/>
          <w:sz w:val="24"/>
        </w:rPr>
        <w:t>测量过程</w:t>
      </w:r>
      <w:r w:rsidR="00E60135">
        <w:rPr>
          <w:rFonts w:ascii="宋体" w:hAnsi="宋体" w:hint="eastAsia"/>
          <w:color w:val="000000"/>
          <w:sz w:val="24"/>
        </w:rPr>
        <w:t xml:space="preserve"> </w:t>
      </w:r>
      <w:r w:rsidR="00E60135">
        <w:rPr>
          <w:rFonts w:ascii="宋体" w:hAnsi="宋体"/>
          <w:color w:val="000000"/>
          <w:sz w:val="24"/>
        </w:rPr>
        <w:t xml:space="preserve">  </w:t>
      </w:r>
    </w:p>
    <w:p w14:paraId="5F3AA579" w14:textId="5F38265E" w:rsidR="000C3907" w:rsidRDefault="00E8245E" w:rsidP="00E658FD">
      <w:pPr>
        <w:spacing w:line="360" w:lineRule="auto"/>
        <w:ind w:firstLineChars="200" w:firstLine="480"/>
        <w:rPr>
          <w:rFonts w:ascii="宋体" w:hAnsi="宋体" w:hint="eastAsia"/>
          <w:sz w:val="24"/>
        </w:rPr>
      </w:pPr>
      <w:r>
        <w:rPr>
          <w:color w:val="000000"/>
          <w:sz w:val="24"/>
        </w:rPr>
        <w:t>采用直接测量法，用电力电容电感测试仪</w:t>
      </w:r>
      <w:r w:rsidR="00A50B75">
        <w:rPr>
          <w:color w:val="000000"/>
          <w:sz w:val="24"/>
        </w:rPr>
        <w:t>校准装置</w:t>
      </w:r>
      <w:r>
        <w:rPr>
          <w:color w:val="000000"/>
          <w:sz w:val="24"/>
        </w:rPr>
        <w:t>直接</w:t>
      </w:r>
      <w:r w:rsidR="00A50B75">
        <w:rPr>
          <w:rFonts w:hint="eastAsia"/>
          <w:color w:val="000000"/>
          <w:sz w:val="24"/>
        </w:rPr>
        <w:t>校准测试仪</w:t>
      </w:r>
      <w:r>
        <w:rPr>
          <w:color w:val="000000"/>
          <w:sz w:val="24"/>
        </w:rPr>
        <w:t>。调节电容电感测试仪校准装置的电容量，读取被校测试仪的显示值。此时，被校测试仪上的显示值与校准仪上的电容值之差即为被校测试仪的示值误差。</w:t>
      </w:r>
    </w:p>
    <w:p w14:paraId="4E32A8E5" w14:textId="5B921745" w:rsidR="00961DAA" w:rsidRPr="00903195" w:rsidRDefault="002248B7" w:rsidP="002248B7">
      <w:pPr>
        <w:spacing w:line="360" w:lineRule="auto"/>
        <w:rPr>
          <w:rFonts w:ascii="宋体" w:hAnsi="宋体" w:hint="eastAsia"/>
          <w:sz w:val="24"/>
        </w:rPr>
      </w:pPr>
      <w:r w:rsidRPr="00703EE7">
        <w:rPr>
          <w:sz w:val="24"/>
        </w:rPr>
        <w:t>A</w:t>
      </w:r>
      <w:r w:rsidRPr="00903195">
        <w:rPr>
          <w:rFonts w:ascii="宋体" w:hAnsi="宋体" w:hint="eastAsia"/>
          <w:sz w:val="24"/>
        </w:rPr>
        <w:t>.</w:t>
      </w:r>
      <w:r>
        <w:rPr>
          <w:rFonts w:ascii="宋体" w:hAnsi="宋体"/>
          <w:sz w:val="24"/>
        </w:rPr>
        <w:t>2</w:t>
      </w:r>
      <w:r>
        <w:rPr>
          <w:rFonts w:ascii="宋体" w:hAnsi="宋体" w:hint="eastAsia"/>
          <w:sz w:val="24"/>
        </w:rPr>
        <w:t xml:space="preserve">  </w:t>
      </w:r>
      <w:r w:rsidR="002F2600">
        <w:rPr>
          <w:rFonts w:ascii="宋体" w:hAnsi="宋体" w:hint="eastAsia"/>
          <w:sz w:val="24"/>
        </w:rPr>
        <w:t>测量模型</w:t>
      </w:r>
    </w:p>
    <w:p w14:paraId="634D488C" w14:textId="3B5B91EE" w:rsidR="002F2600" w:rsidRPr="00C465A9" w:rsidRDefault="00C344E6" w:rsidP="002F2600">
      <w:pPr>
        <w:jc w:val="center"/>
        <w:rPr>
          <w:rFonts w:ascii="宋体" w:hAnsi="宋体" w:hint="eastAsia"/>
          <w:color w:val="000000"/>
          <w:kern w:val="0"/>
          <w:sz w:val="24"/>
        </w:rPr>
      </w:pPr>
      <w:r w:rsidRPr="0012043F">
        <w:rPr>
          <w:rFonts w:ascii="宋体" w:hAnsi="宋体"/>
          <w:color w:val="000000"/>
          <w:kern w:val="0"/>
          <w:position w:val="-12"/>
          <w:sz w:val="24"/>
        </w:rPr>
        <w:object w:dxaOrig="1359" w:dyaOrig="360" w14:anchorId="395635D2">
          <v:shape id="_x0000_i1037" type="#_x0000_t75" style="width:67.7pt;height:18.25pt" o:ole="">
            <v:imagedata r:id="rId21" o:title=""/>
          </v:shape>
          <o:OLEObject Type="Embed" ProgID="Equation.DSMT4" ShapeID="_x0000_i1037" DrawAspect="Content" ObjectID="_1815564468" r:id="rId45"/>
        </w:object>
      </w:r>
    </w:p>
    <w:p w14:paraId="6DE6AD26" w14:textId="77777777" w:rsidR="00F4323F" w:rsidRDefault="00F4323F" w:rsidP="00F4323F">
      <w:pPr>
        <w:spacing w:line="420" w:lineRule="exact"/>
        <w:rPr>
          <w:rFonts w:ascii="宋体" w:hAnsi="宋体" w:hint="eastAsia"/>
          <w:color w:val="000000"/>
          <w:kern w:val="0"/>
          <w:sz w:val="24"/>
        </w:rPr>
      </w:pPr>
      <w:r w:rsidRPr="0012043F">
        <w:rPr>
          <w:rFonts w:ascii="宋体" w:hAnsi="宋体" w:hint="eastAsia"/>
          <w:color w:val="000000"/>
          <w:kern w:val="0"/>
          <w:sz w:val="24"/>
        </w:rPr>
        <w:t>式中</w:t>
      </w:r>
      <w:r>
        <w:rPr>
          <w:rFonts w:ascii="宋体" w:hAnsi="宋体" w:hint="eastAsia"/>
          <w:color w:val="000000"/>
          <w:kern w:val="0"/>
          <w:sz w:val="24"/>
        </w:rPr>
        <w:t>：</w:t>
      </w:r>
      <w:r w:rsidRPr="004D3208">
        <w:rPr>
          <w:rFonts w:ascii="宋体" w:hAnsi="宋体"/>
          <w:color w:val="000000"/>
          <w:kern w:val="0"/>
          <w:position w:val="-6"/>
          <w:sz w:val="24"/>
        </w:rPr>
        <w:object w:dxaOrig="400" w:dyaOrig="279" w14:anchorId="3EE29263">
          <v:shape id="_x0000_i1038" type="#_x0000_t75" style="width:20.4pt;height:14.5pt" o:ole="">
            <v:imagedata r:id="rId46" o:title=""/>
          </v:shape>
          <o:OLEObject Type="Embed" ProgID="Equation.DSMT4" ShapeID="_x0000_i1038" DrawAspect="Content" ObjectID="_1815564469" r:id="rId47"/>
        </w:object>
      </w:r>
      <w:r>
        <w:rPr>
          <w:rFonts w:ascii="宋体" w:hAnsi="宋体" w:hint="eastAsia"/>
          <w:color w:val="000000"/>
          <w:kern w:val="0"/>
          <w:sz w:val="24"/>
        </w:rPr>
        <w:t>——测试仪电容量</w:t>
      </w:r>
      <w:r w:rsidRPr="0012043F">
        <w:rPr>
          <w:rFonts w:ascii="宋体" w:hAnsi="宋体" w:hint="eastAsia"/>
          <w:color w:val="000000"/>
          <w:kern w:val="0"/>
          <w:sz w:val="24"/>
        </w:rPr>
        <w:t>示值的绝对误差</w:t>
      </w:r>
      <w:r>
        <w:rPr>
          <w:rFonts w:ascii="宋体" w:hAnsi="宋体" w:hint="eastAsia"/>
          <w:color w:val="000000"/>
          <w:kern w:val="0"/>
          <w:sz w:val="24"/>
        </w:rPr>
        <w:t>，μF</w:t>
      </w:r>
      <w:r w:rsidRPr="0012043F">
        <w:rPr>
          <w:rFonts w:ascii="宋体" w:hAnsi="宋体" w:hint="eastAsia"/>
          <w:color w:val="000000"/>
          <w:kern w:val="0"/>
          <w:sz w:val="24"/>
        </w:rPr>
        <w:t>；</w:t>
      </w:r>
    </w:p>
    <w:p w14:paraId="458D83BD" w14:textId="77777777" w:rsidR="00F4323F" w:rsidRPr="00B95A21" w:rsidRDefault="00F4323F" w:rsidP="00F4323F">
      <w:pPr>
        <w:spacing w:line="420" w:lineRule="exact"/>
        <w:ind w:firstLineChars="300" w:firstLine="720"/>
        <w:rPr>
          <w:rFonts w:ascii="宋体" w:hAnsi="宋体" w:hint="eastAsia"/>
          <w:color w:val="000000"/>
          <w:kern w:val="0"/>
          <w:sz w:val="24"/>
        </w:rPr>
      </w:pPr>
      <w:r w:rsidRPr="00EB7617">
        <w:rPr>
          <w:rFonts w:ascii="宋体" w:hAnsi="宋体"/>
          <w:color w:val="000000"/>
          <w:kern w:val="0"/>
          <w:position w:val="-12"/>
          <w:sz w:val="24"/>
        </w:rPr>
        <w:object w:dxaOrig="340" w:dyaOrig="360" w14:anchorId="1516C259">
          <v:shape id="_x0000_i1039" type="#_x0000_t75" style="width:17.2pt;height:18.25pt" o:ole="">
            <v:imagedata r:id="rId48" o:title=""/>
          </v:shape>
          <o:OLEObject Type="Embed" ProgID="Equation.DSMT4" ShapeID="_x0000_i1039" DrawAspect="Content" ObjectID="_1815564470" r:id="rId49"/>
        </w:object>
      </w:r>
      <w:r>
        <w:rPr>
          <w:rFonts w:ascii="宋体" w:hAnsi="宋体" w:hint="eastAsia"/>
          <w:color w:val="000000"/>
          <w:kern w:val="0"/>
          <w:sz w:val="24"/>
        </w:rPr>
        <w:t>——被校测试仪电容</w:t>
      </w:r>
      <w:proofErr w:type="gramStart"/>
      <w:r>
        <w:rPr>
          <w:rFonts w:ascii="宋体" w:hAnsi="宋体" w:hint="eastAsia"/>
          <w:color w:val="000000"/>
          <w:kern w:val="0"/>
          <w:sz w:val="24"/>
        </w:rPr>
        <w:t>量显示</w:t>
      </w:r>
      <w:proofErr w:type="gramEnd"/>
      <w:r>
        <w:rPr>
          <w:rFonts w:ascii="宋体" w:hAnsi="宋体" w:hint="eastAsia"/>
          <w:color w:val="000000"/>
          <w:kern w:val="0"/>
          <w:sz w:val="24"/>
        </w:rPr>
        <w:t>值，μF</w:t>
      </w:r>
      <w:r>
        <w:rPr>
          <w:rFonts w:ascii="宋体" w:hAnsi="宋体" w:hint="eastAsia"/>
          <w:color w:val="000000"/>
          <w:sz w:val="24"/>
        </w:rPr>
        <w:t>；</w:t>
      </w:r>
    </w:p>
    <w:p w14:paraId="29C3C078" w14:textId="14AE0D36" w:rsidR="002F2600" w:rsidRPr="00C465A9" w:rsidRDefault="00F4323F" w:rsidP="00F4323F">
      <w:pPr>
        <w:tabs>
          <w:tab w:val="left" w:pos="600"/>
        </w:tabs>
        <w:ind w:firstLineChars="300" w:firstLine="720"/>
        <w:rPr>
          <w:rFonts w:ascii="宋体" w:hAnsi="宋体" w:hint="eastAsia"/>
          <w:color w:val="000000"/>
          <w:kern w:val="0"/>
          <w:sz w:val="24"/>
        </w:rPr>
      </w:pPr>
      <w:r w:rsidRPr="0012043F">
        <w:rPr>
          <w:rFonts w:ascii="宋体" w:hAnsi="宋体"/>
          <w:color w:val="000000"/>
          <w:kern w:val="0"/>
          <w:position w:val="-12"/>
          <w:sz w:val="24"/>
        </w:rPr>
        <w:object w:dxaOrig="320" w:dyaOrig="360" w14:anchorId="252A96C4">
          <v:shape id="_x0000_i1040" type="#_x0000_t75" style="width:15.6pt;height:18.25pt" o:ole="">
            <v:imagedata r:id="rId50" o:title=""/>
          </v:shape>
          <o:OLEObject Type="Embed" ProgID="Equation.DSMT4" ShapeID="_x0000_i1040" DrawAspect="Content" ObjectID="_1815564471" r:id="rId51"/>
        </w:object>
      </w:r>
      <w:r>
        <w:rPr>
          <w:rFonts w:ascii="宋体" w:hAnsi="宋体" w:hint="eastAsia"/>
          <w:color w:val="000000"/>
          <w:kern w:val="0"/>
          <w:sz w:val="24"/>
        </w:rPr>
        <w:t>——标准</w:t>
      </w:r>
      <w:r w:rsidRPr="0012043F">
        <w:rPr>
          <w:rFonts w:ascii="宋体" w:hAnsi="宋体" w:hint="eastAsia"/>
          <w:color w:val="000000"/>
          <w:kern w:val="0"/>
          <w:sz w:val="24"/>
        </w:rPr>
        <w:t>器</w:t>
      </w:r>
      <w:r>
        <w:rPr>
          <w:rFonts w:ascii="宋体" w:hAnsi="宋体" w:hint="eastAsia"/>
          <w:color w:val="000000"/>
          <w:kern w:val="0"/>
          <w:sz w:val="24"/>
        </w:rPr>
        <w:t>标准电容</w:t>
      </w:r>
      <w:r w:rsidRPr="0012043F">
        <w:rPr>
          <w:rFonts w:ascii="宋体" w:hAnsi="宋体" w:hint="eastAsia"/>
          <w:color w:val="000000"/>
          <w:kern w:val="0"/>
          <w:sz w:val="24"/>
        </w:rPr>
        <w:t>值</w:t>
      </w:r>
      <w:r>
        <w:rPr>
          <w:rFonts w:ascii="宋体" w:hAnsi="宋体" w:hint="eastAsia"/>
          <w:color w:val="000000"/>
          <w:kern w:val="0"/>
          <w:sz w:val="24"/>
        </w:rPr>
        <w:t>，μF</w:t>
      </w:r>
      <w:r w:rsidRPr="0012043F">
        <w:rPr>
          <w:rFonts w:ascii="宋体" w:hAnsi="宋体" w:hint="eastAsia"/>
          <w:color w:val="000000"/>
          <w:sz w:val="24"/>
        </w:rPr>
        <w:t>。</w:t>
      </w:r>
    </w:p>
    <w:p w14:paraId="4C16D79F" w14:textId="3B7D57BE" w:rsidR="00961DAA" w:rsidRDefault="008A37CA" w:rsidP="009A6E25">
      <w:pPr>
        <w:spacing w:beforeLines="50" w:before="156" w:line="360" w:lineRule="auto"/>
        <w:rPr>
          <w:rFonts w:ascii="宋体" w:hAnsi="宋体" w:hint="eastAsia"/>
          <w:sz w:val="24"/>
        </w:rPr>
      </w:pPr>
      <w:r w:rsidRPr="00703EE7">
        <w:rPr>
          <w:sz w:val="24"/>
        </w:rPr>
        <w:t>A</w:t>
      </w:r>
      <w:r w:rsidRPr="00903195">
        <w:rPr>
          <w:rFonts w:ascii="宋体" w:hAnsi="宋体" w:hint="eastAsia"/>
          <w:sz w:val="24"/>
        </w:rPr>
        <w:t>.</w:t>
      </w:r>
      <w:r>
        <w:rPr>
          <w:rFonts w:ascii="宋体" w:hAnsi="宋体"/>
          <w:sz w:val="24"/>
        </w:rPr>
        <w:t xml:space="preserve">3  </w:t>
      </w:r>
      <w:r w:rsidR="002F2600">
        <w:rPr>
          <w:rFonts w:ascii="宋体" w:hAnsi="宋体" w:hint="eastAsia"/>
          <w:sz w:val="24"/>
        </w:rPr>
        <w:t>方差和传播系数</w:t>
      </w:r>
      <w:r w:rsidR="000946FD">
        <w:rPr>
          <w:rFonts w:ascii="宋体" w:hAnsi="宋体"/>
          <w:color w:val="000000"/>
          <w:kern w:val="0"/>
          <w:sz w:val="24"/>
        </w:rPr>
        <w:t xml:space="preserve">                  </w:t>
      </w:r>
    </w:p>
    <w:p w14:paraId="77A472B3" w14:textId="77777777" w:rsidR="002F2600" w:rsidRPr="00C465A9" w:rsidRDefault="002F2600" w:rsidP="002F2600">
      <w:pPr>
        <w:ind w:firstLineChars="200" w:firstLine="480"/>
        <w:rPr>
          <w:rFonts w:ascii="宋体" w:hAnsi="宋体" w:hint="eastAsia"/>
          <w:color w:val="000000"/>
          <w:sz w:val="24"/>
        </w:rPr>
      </w:pPr>
      <w:r w:rsidRPr="00C465A9">
        <w:rPr>
          <w:rFonts w:ascii="宋体" w:hAnsi="宋体" w:hint="eastAsia"/>
          <w:color w:val="000000"/>
          <w:sz w:val="24"/>
        </w:rPr>
        <w:t>传播系数：</w:t>
      </w:r>
    </w:p>
    <w:p w14:paraId="7AD125B3" w14:textId="669228CB" w:rsidR="002F2600" w:rsidRPr="00C465A9" w:rsidRDefault="00F4323F" w:rsidP="002F2600">
      <w:pPr>
        <w:ind w:firstLineChars="1600" w:firstLine="3840"/>
        <w:rPr>
          <w:rFonts w:ascii="宋体" w:hAnsi="宋体" w:hint="eastAsia"/>
          <w:color w:val="000000"/>
          <w:sz w:val="24"/>
        </w:rPr>
      </w:pPr>
      <w:r w:rsidRPr="00C465A9">
        <w:rPr>
          <w:rFonts w:ascii="宋体" w:hAnsi="宋体" w:hint="eastAsia"/>
          <w:color w:val="000000"/>
          <w:position w:val="-30"/>
          <w:sz w:val="24"/>
        </w:rPr>
        <w:object w:dxaOrig="2320" w:dyaOrig="720" w14:anchorId="20D634C5">
          <v:shape id="_x0000_i1041" type="#_x0000_t75" style="width:116pt;height:36pt" o:ole="" fillcolor="window">
            <v:imagedata r:id="rId52" o:title=""/>
          </v:shape>
          <o:OLEObject Type="Embed" ProgID="Equation.DSMT4" ShapeID="_x0000_i1041" DrawAspect="Content" ObjectID="_1815564472" r:id="rId53"/>
        </w:object>
      </w:r>
    </w:p>
    <w:p w14:paraId="44A03ACA" w14:textId="77777777" w:rsidR="002F2600" w:rsidRPr="00C465A9" w:rsidRDefault="002F2600" w:rsidP="002F2600">
      <w:pPr>
        <w:rPr>
          <w:rFonts w:ascii="宋体" w:hAnsi="宋体" w:hint="eastAsia"/>
          <w:color w:val="000000"/>
          <w:sz w:val="24"/>
        </w:rPr>
      </w:pPr>
      <w:r w:rsidRPr="00C465A9">
        <w:rPr>
          <w:rFonts w:ascii="宋体" w:hAnsi="宋体" w:hint="eastAsia"/>
          <w:color w:val="000000"/>
          <w:sz w:val="24"/>
        </w:rPr>
        <w:t xml:space="preserve">    方差:</w:t>
      </w:r>
    </w:p>
    <w:p w14:paraId="1AD76ED0" w14:textId="166564FA" w:rsidR="00961DAA" w:rsidRDefault="00F4323F" w:rsidP="002F2600">
      <w:pPr>
        <w:spacing w:line="360" w:lineRule="auto"/>
        <w:ind w:firstLineChars="600" w:firstLine="1260"/>
        <w:jc w:val="center"/>
        <w:rPr>
          <w:kern w:val="0"/>
          <w:sz w:val="24"/>
          <w:szCs w:val="19"/>
        </w:rPr>
      </w:pPr>
      <w:r w:rsidRPr="008B10BF">
        <w:rPr>
          <w:rFonts w:ascii="宋体" w:hAnsi="宋体" w:hint="eastAsia"/>
          <w:color w:val="000000"/>
          <w:position w:val="-36"/>
          <w:szCs w:val="21"/>
        </w:rPr>
        <w:object w:dxaOrig="3980" w:dyaOrig="840" w14:anchorId="54B32522">
          <v:shape id="_x0000_i1042" type="#_x0000_t75" style="width:198.8pt;height:36.55pt" o:ole="" fillcolor="window">
            <v:imagedata r:id="rId54" o:title=""/>
          </v:shape>
          <o:OLEObject Type="Embed" ProgID="Equation.DSMT4" ShapeID="_x0000_i1042" DrawAspect="Content" ObjectID="_1815564473" r:id="rId55"/>
        </w:object>
      </w:r>
    </w:p>
    <w:p w14:paraId="55C2E9A4" w14:textId="7EA4ABF5" w:rsidR="008A37CA" w:rsidRDefault="008A37CA" w:rsidP="008A37CA">
      <w:pPr>
        <w:spacing w:line="360" w:lineRule="auto"/>
        <w:rPr>
          <w:rFonts w:ascii="宋体" w:hAnsi="宋体" w:hint="eastAsia"/>
          <w:sz w:val="24"/>
        </w:rPr>
      </w:pPr>
      <w:r w:rsidRPr="00BD16DE">
        <w:rPr>
          <w:rFonts w:hint="eastAsia"/>
          <w:sz w:val="24"/>
        </w:rPr>
        <w:t>A</w:t>
      </w:r>
      <w:r w:rsidRPr="00903195">
        <w:rPr>
          <w:rFonts w:ascii="宋体" w:hAnsi="宋体" w:hint="eastAsia"/>
          <w:sz w:val="24"/>
        </w:rPr>
        <w:t>.</w:t>
      </w:r>
      <w:r>
        <w:rPr>
          <w:rFonts w:ascii="宋体" w:hAnsi="宋体"/>
          <w:sz w:val="24"/>
        </w:rPr>
        <w:t xml:space="preserve">4  </w:t>
      </w:r>
      <w:r w:rsidR="00A64F6A">
        <w:rPr>
          <w:rFonts w:ascii="宋体" w:hAnsi="宋体" w:hint="eastAsia"/>
          <w:sz w:val="24"/>
        </w:rPr>
        <w:t>标准不确定度评定</w:t>
      </w:r>
    </w:p>
    <w:p w14:paraId="04BE3F02" w14:textId="5BCB36BE" w:rsidR="00E8245E" w:rsidRPr="00667EA7" w:rsidRDefault="00000000" w:rsidP="00667EA7">
      <w:pPr>
        <w:wordWrap w:val="0"/>
        <w:spacing w:line="360" w:lineRule="auto"/>
        <w:ind w:right="1380"/>
      </w:pPr>
      <w:r>
        <w:rPr>
          <w:color w:val="000000"/>
          <w:sz w:val="24"/>
        </w:rPr>
        <w:object w:dxaOrig="1440" w:dyaOrig="1440" w14:anchorId="262F5774">
          <v:shape id="_x0000_s2109" type="#_x0000_t75" style="position:absolute;left:0;text-align:left;margin-left:285.6pt;margin-top:2.75pt;width:32.25pt;height:17.85pt;z-index:251673088;mso-position-horizontal-relative:text;mso-position-vertical-relative:text;mso-width-relative:page;mso-height-relative:page">
            <v:imagedata r:id="rId56" o:title=""/>
          </v:shape>
          <o:OLEObject Type="Embed" ProgID="Equation.DSMT4" ShapeID="_x0000_s2109" DrawAspect="Content" ObjectID="_1815564497" r:id="rId57"/>
        </w:object>
      </w:r>
      <w:r w:rsidR="00CB70E7" w:rsidRPr="00BD16DE">
        <w:rPr>
          <w:rFonts w:hint="eastAsia"/>
          <w:sz w:val="24"/>
        </w:rPr>
        <w:t>A</w:t>
      </w:r>
      <w:r w:rsidR="00CB70E7">
        <w:rPr>
          <w:rFonts w:ascii="宋体" w:hAnsi="宋体" w:hint="eastAsia"/>
          <w:sz w:val="24"/>
        </w:rPr>
        <w:t>.</w:t>
      </w:r>
      <w:r w:rsidR="00CB70E7">
        <w:rPr>
          <w:rFonts w:ascii="宋体" w:hAnsi="宋体"/>
          <w:sz w:val="24"/>
        </w:rPr>
        <w:t>4</w:t>
      </w:r>
      <w:r w:rsidR="00CB70E7">
        <w:rPr>
          <w:rFonts w:ascii="宋体" w:hAnsi="宋体" w:hint="eastAsia"/>
          <w:sz w:val="24"/>
        </w:rPr>
        <w:t xml:space="preserve">.1  </w:t>
      </w:r>
      <w:r w:rsidR="00F4323F" w:rsidRPr="00CD71EB">
        <w:rPr>
          <w:rFonts w:ascii="宋体" w:hAnsi="宋体" w:hint="eastAsia"/>
          <w:color w:val="000000"/>
          <w:sz w:val="24"/>
        </w:rPr>
        <w:t>由测试仪测量重复性引入的标准不确定度分量</w:t>
      </w:r>
      <w:r w:rsidR="009A6E25">
        <w:t xml:space="preserve"> </w:t>
      </w:r>
    </w:p>
    <w:p w14:paraId="1183DD5C" w14:textId="58630ABF" w:rsidR="00E8245E" w:rsidRDefault="00E8245E" w:rsidP="00E8245E">
      <w:pPr>
        <w:adjustRightInd w:val="0"/>
        <w:snapToGrid w:val="0"/>
        <w:spacing w:line="360" w:lineRule="auto"/>
        <w:ind w:firstLineChars="200" w:firstLine="480"/>
        <w:rPr>
          <w:color w:val="000000"/>
          <w:sz w:val="24"/>
        </w:rPr>
      </w:pPr>
      <w:r>
        <w:rPr>
          <w:color w:val="000000"/>
          <w:sz w:val="24"/>
        </w:rPr>
        <w:t>以</w:t>
      </w:r>
      <w:r>
        <w:rPr>
          <w:color w:val="000000"/>
          <w:sz w:val="24"/>
        </w:rPr>
        <w:t>100μF</w:t>
      </w:r>
      <w:r w:rsidR="00B22954">
        <w:rPr>
          <w:rFonts w:hint="eastAsia"/>
          <w:color w:val="000000"/>
          <w:sz w:val="24"/>
        </w:rPr>
        <w:t>测量</w:t>
      </w:r>
      <w:r>
        <w:rPr>
          <w:color w:val="000000"/>
          <w:sz w:val="24"/>
        </w:rPr>
        <w:t>点为例进行示值测量结果的不确定评定。</w:t>
      </w:r>
    </w:p>
    <w:p w14:paraId="0ACFDDA7" w14:textId="6AA01887" w:rsidR="00E8245E" w:rsidRDefault="00E8245E" w:rsidP="00E8245E">
      <w:pPr>
        <w:adjustRightInd w:val="0"/>
        <w:snapToGrid w:val="0"/>
        <w:spacing w:line="360" w:lineRule="auto"/>
        <w:ind w:firstLineChars="200" w:firstLine="480"/>
        <w:rPr>
          <w:color w:val="000000"/>
          <w:sz w:val="24"/>
        </w:rPr>
      </w:pPr>
      <w:r>
        <w:rPr>
          <w:color w:val="000000"/>
          <w:sz w:val="24"/>
        </w:rPr>
        <w:t>用测试仪对所选</w:t>
      </w:r>
      <w:r>
        <w:rPr>
          <w:color w:val="000000"/>
          <w:sz w:val="24"/>
        </w:rPr>
        <w:t>100μF</w:t>
      </w:r>
      <w:r w:rsidR="00B22954">
        <w:rPr>
          <w:rFonts w:hint="eastAsia"/>
          <w:color w:val="000000"/>
          <w:sz w:val="24"/>
        </w:rPr>
        <w:t>测量</w:t>
      </w:r>
      <w:r>
        <w:rPr>
          <w:color w:val="000000"/>
          <w:sz w:val="24"/>
        </w:rPr>
        <w:t>点在重复性测量条件下进行</w:t>
      </w:r>
      <w:r>
        <w:rPr>
          <w:color w:val="000000"/>
          <w:sz w:val="24"/>
        </w:rPr>
        <w:t>10</w:t>
      </w:r>
      <w:r>
        <w:rPr>
          <w:color w:val="000000"/>
          <w:sz w:val="24"/>
        </w:rPr>
        <w:t>次独立测量，测量数据见表</w:t>
      </w:r>
      <w:r>
        <w:rPr>
          <w:color w:val="000000"/>
          <w:sz w:val="24"/>
        </w:rPr>
        <w:t>A.1</w:t>
      </w:r>
      <w:r>
        <w:rPr>
          <w:color w:val="000000"/>
          <w:sz w:val="24"/>
        </w:rPr>
        <w:t>。</w:t>
      </w:r>
    </w:p>
    <w:p w14:paraId="6377113A" w14:textId="77777777" w:rsidR="00E8245E" w:rsidRDefault="00E8245E" w:rsidP="00E8245E">
      <w:pPr>
        <w:ind w:firstLineChars="200" w:firstLine="420"/>
        <w:jc w:val="center"/>
        <w:rPr>
          <w:rFonts w:eastAsia="黑体"/>
          <w:color w:val="000000"/>
          <w:szCs w:val="21"/>
        </w:rPr>
      </w:pPr>
      <w:r>
        <w:rPr>
          <w:rFonts w:eastAsia="黑体"/>
          <w:color w:val="000000"/>
          <w:szCs w:val="21"/>
        </w:rPr>
        <w:t>表</w:t>
      </w:r>
      <w:r>
        <w:rPr>
          <w:rFonts w:eastAsia="黑体"/>
          <w:color w:val="000000"/>
          <w:szCs w:val="21"/>
        </w:rPr>
        <w:t xml:space="preserve">A.1  </w:t>
      </w:r>
      <w:r>
        <w:rPr>
          <w:rFonts w:eastAsia="黑体"/>
          <w:color w:val="000000"/>
          <w:szCs w:val="21"/>
        </w:rPr>
        <w:t>重复性测量数据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5316"/>
      </w:tblGrid>
      <w:tr w:rsidR="00F8447F" w14:paraId="03FFEC48" w14:textId="77777777" w:rsidTr="00F8447F">
        <w:trPr>
          <w:trHeight w:val="397"/>
          <w:jc w:val="center"/>
        </w:trPr>
        <w:tc>
          <w:tcPr>
            <w:tcW w:w="3326" w:type="dxa"/>
            <w:vMerge w:val="restart"/>
            <w:tcBorders>
              <w:tl2br w:val="single" w:sz="4" w:space="0" w:color="auto"/>
            </w:tcBorders>
            <w:vAlign w:val="center"/>
          </w:tcPr>
          <w:p w14:paraId="69DCDBCC" w14:textId="77777777" w:rsidR="00F8447F" w:rsidRDefault="00F8447F" w:rsidP="004D28AF">
            <w:pPr>
              <w:jc w:val="center"/>
              <w:rPr>
                <w:color w:val="000000"/>
                <w:szCs w:val="21"/>
              </w:rPr>
            </w:pPr>
            <w:r>
              <w:rPr>
                <w:color w:val="000000"/>
                <w:szCs w:val="21"/>
              </w:rPr>
              <w:t xml:space="preserve">     </w:t>
            </w:r>
            <w:r>
              <w:rPr>
                <w:color w:val="000000"/>
                <w:szCs w:val="21"/>
              </w:rPr>
              <w:t>测量点</w:t>
            </w:r>
          </w:p>
          <w:p w14:paraId="58E9195E" w14:textId="77777777" w:rsidR="00F8447F" w:rsidRDefault="00F8447F" w:rsidP="004D28AF">
            <w:pPr>
              <w:rPr>
                <w:color w:val="000000"/>
                <w:szCs w:val="21"/>
              </w:rPr>
            </w:pPr>
            <w:r>
              <w:rPr>
                <w:color w:val="000000"/>
                <w:szCs w:val="21"/>
              </w:rPr>
              <w:t>测量次数</w:t>
            </w:r>
          </w:p>
        </w:tc>
        <w:tc>
          <w:tcPr>
            <w:tcW w:w="5316" w:type="dxa"/>
            <w:vAlign w:val="center"/>
          </w:tcPr>
          <w:p w14:paraId="1831AB6D" w14:textId="77777777" w:rsidR="00F8447F" w:rsidRDefault="00F8447F" w:rsidP="004D28AF">
            <w:pPr>
              <w:jc w:val="center"/>
              <w:rPr>
                <w:color w:val="000000"/>
                <w:szCs w:val="21"/>
              </w:rPr>
            </w:pPr>
            <w:r>
              <w:rPr>
                <w:color w:val="000000"/>
                <w:kern w:val="0"/>
                <w:position w:val="-12"/>
                <w:szCs w:val="21"/>
              </w:rPr>
              <w:object w:dxaOrig="288" w:dyaOrig="357" w14:anchorId="013ABA10">
                <v:shape id="_x0000_i1044" type="#_x0000_t75" style="width:14.65pt;height:18pt" o:ole="">
                  <v:imagedata r:id="rId58" o:title=""/>
                </v:shape>
                <o:OLEObject Type="Embed" ProgID="Equation.DSMT4" ShapeID="_x0000_i1044" DrawAspect="Content" ObjectID="_1815564474" r:id="rId59"/>
              </w:object>
            </w:r>
          </w:p>
        </w:tc>
      </w:tr>
      <w:tr w:rsidR="00F8447F" w14:paraId="75F4FE46" w14:textId="77777777" w:rsidTr="00F8447F">
        <w:trPr>
          <w:trHeight w:val="397"/>
          <w:jc w:val="center"/>
        </w:trPr>
        <w:tc>
          <w:tcPr>
            <w:tcW w:w="3326" w:type="dxa"/>
            <w:vMerge/>
            <w:tcBorders>
              <w:tl2br w:val="single" w:sz="4" w:space="0" w:color="auto"/>
            </w:tcBorders>
            <w:vAlign w:val="center"/>
          </w:tcPr>
          <w:p w14:paraId="0C182CAD" w14:textId="77777777" w:rsidR="00F8447F" w:rsidRDefault="00F8447F" w:rsidP="004D28AF">
            <w:pPr>
              <w:jc w:val="center"/>
              <w:rPr>
                <w:color w:val="000000"/>
                <w:szCs w:val="21"/>
              </w:rPr>
            </w:pPr>
          </w:p>
        </w:tc>
        <w:tc>
          <w:tcPr>
            <w:tcW w:w="5316" w:type="dxa"/>
            <w:vAlign w:val="center"/>
          </w:tcPr>
          <w:p w14:paraId="16768F65" w14:textId="77777777" w:rsidR="00F8447F" w:rsidRDefault="00F8447F" w:rsidP="004D28AF">
            <w:pPr>
              <w:jc w:val="center"/>
              <w:rPr>
                <w:color w:val="000000"/>
                <w:szCs w:val="21"/>
              </w:rPr>
            </w:pPr>
            <w:r>
              <w:rPr>
                <w:sz w:val="24"/>
              </w:rPr>
              <w:t>100μF</w:t>
            </w:r>
          </w:p>
        </w:tc>
      </w:tr>
      <w:tr w:rsidR="00F8447F" w14:paraId="524441DC" w14:textId="77777777" w:rsidTr="00F8447F">
        <w:trPr>
          <w:trHeight w:val="397"/>
          <w:jc w:val="center"/>
        </w:trPr>
        <w:tc>
          <w:tcPr>
            <w:tcW w:w="3326" w:type="dxa"/>
            <w:vAlign w:val="center"/>
          </w:tcPr>
          <w:p w14:paraId="52CBB7DE" w14:textId="77777777" w:rsidR="00F8447F" w:rsidRDefault="00F8447F" w:rsidP="004D28AF">
            <w:pPr>
              <w:jc w:val="center"/>
              <w:rPr>
                <w:color w:val="000000"/>
                <w:szCs w:val="21"/>
              </w:rPr>
            </w:pPr>
            <w:r>
              <w:rPr>
                <w:color w:val="000000"/>
                <w:szCs w:val="21"/>
              </w:rPr>
              <w:t>1</w:t>
            </w:r>
          </w:p>
        </w:tc>
        <w:tc>
          <w:tcPr>
            <w:tcW w:w="5316" w:type="dxa"/>
            <w:vAlign w:val="center"/>
          </w:tcPr>
          <w:p w14:paraId="6C59A3FA" w14:textId="77777777" w:rsidR="00F8447F" w:rsidRDefault="00F8447F" w:rsidP="004D28AF">
            <w:pPr>
              <w:jc w:val="center"/>
              <w:rPr>
                <w:color w:val="000000"/>
                <w:szCs w:val="21"/>
              </w:rPr>
            </w:pPr>
            <w:r>
              <w:rPr>
                <w:color w:val="000000"/>
                <w:szCs w:val="21"/>
              </w:rPr>
              <w:t>100.3</w:t>
            </w:r>
            <w:r>
              <w:rPr>
                <w:sz w:val="24"/>
              </w:rPr>
              <w:t>μF</w:t>
            </w:r>
          </w:p>
        </w:tc>
      </w:tr>
      <w:tr w:rsidR="00F8447F" w14:paraId="43D459D1" w14:textId="77777777" w:rsidTr="00F8447F">
        <w:trPr>
          <w:trHeight w:val="397"/>
          <w:jc w:val="center"/>
        </w:trPr>
        <w:tc>
          <w:tcPr>
            <w:tcW w:w="3326" w:type="dxa"/>
            <w:vAlign w:val="center"/>
          </w:tcPr>
          <w:p w14:paraId="1F9F7F2C" w14:textId="77777777" w:rsidR="00F8447F" w:rsidRDefault="00F8447F" w:rsidP="004D28AF">
            <w:pPr>
              <w:jc w:val="center"/>
              <w:rPr>
                <w:color w:val="000000"/>
                <w:szCs w:val="21"/>
              </w:rPr>
            </w:pPr>
            <w:r>
              <w:rPr>
                <w:color w:val="000000"/>
                <w:szCs w:val="21"/>
              </w:rPr>
              <w:t>2</w:t>
            </w:r>
          </w:p>
        </w:tc>
        <w:tc>
          <w:tcPr>
            <w:tcW w:w="5316" w:type="dxa"/>
            <w:vAlign w:val="center"/>
          </w:tcPr>
          <w:p w14:paraId="44DE8430" w14:textId="77777777" w:rsidR="00F8447F" w:rsidRDefault="00F8447F" w:rsidP="004D28AF">
            <w:pPr>
              <w:jc w:val="center"/>
              <w:rPr>
                <w:color w:val="000000"/>
                <w:szCs w:val="21"/>
              </w:rPr>
            </w:pPr>
            <w:r>
              <w:rPr>
                <w:color w:val="000000"/>
                <w:szCs w:val="21"/>
              </w:rPr>
              <w:t>100.5</w:t>
            </w:r>
            <w:r>
              <w:rPr>
                <w:sz w:val="24"/>
              </w:rPr>
              <w:t>μF</w:t>
            </w:r>
          </w:p>
        </w:tc>
      </w:tr>
      <w:tr w:rsidR="00F8447F" w14:paraId="781B5E8F" w14:textId="77777777" w:rsidTr="00F8447F">
        <w:trPr>
          <w:trHeight w:val="397"/>
          <w:jc w:val="center"/>
        </w:trPr>
        <w:tc>
          <w:tcPr>
            <w:tcW w:w="3326" w:type="dxa"/>
            <w:vAlign w:val="center"/>
          </w:tcPr>
          <w:p w14:paraId="44866EB5" w14:textId="77777777" w:rsidR="00F8447F" w:rsidRDefault="00F8447F" w:rsidP="004D28AF">
            <w:pPr>
              <w:jc w:val="center"/>
              <w:rPr>
                <w:color w:val="000000"/>
                <w:szCs w:val="21"/>
              </w:rPr>
            </w:pPr>
            <w:r>
              <w:rPr>
                <w:color w:val="000000"/>
                <w:szCs w:val="21"/>
              </w:rPr>
              <w:t>3</w:t>
            </w:r>
          </w:p>
        </w:tc>
        <w:tc>
          <w:tcPr>
            <w:tcW w:w="5316" w:type="dxa"/>
            <w:vAlign w:val="center"/>
          </w:tcPr>
          <w:p w14:paraId="7451F00A" w14:textId="77777777" w:rsidR="00F8447F" w:rsidRDefault="00F8447F" w:rsidP="004D28AF">
            <w:pPr>
              <w:jc w:val="center"/>
              <w:rPr>
                <w:color w:val="000000"/>
                <w:szCs w:val="21"/>
              </w:rPr>
            </w:pPr>
            <w:r>
              <w:rPr>
                <w:color w:val="000000"/>
                <w:szCs w:val="21"/>
              </w:rPr>
              <w:t>100.5</w:t>
            </w:r>
            <w:r>
              <w:rPr>
                <w:sz w:val="24"/>
              </w:rPr>
              <w:t>μF</w:t>
            </w:r>
          </w:p>
        </w:tc>
      </w:tr>
      <w:tr w:rsidR="00F8447F" w14:paraId="738042CB" w14:textId="77777777" w:rsidTr="00F8447F">
        <w:trPr>
          <w:trHeight w:val="397"/>
          <w:jc w:val="center"/>
        </w:trPr>
        <w:tc>
          <w:tcPr>
            <w:tcW w:w="3326" w:type="dxa"/>
            <w:vAlign w:val="center"/>
          </w:tcPr>
          <w:p w14:paraId="4D078AC9" w14:textId="77777777" w:rsidR="00F8447F" w:rsidRDefault="00F8447F" w:rsidP="004D28AF">
            <w:pPr>
              <w:jc w:val="center"/>
              <w:rPr>
                <w:color w:val="000000"/>
                <w:szCs w:val="21"/>
              </w:rPr>
            </w:pPr>
            <w:r>
              <w:rPr>
                <w:color w:val="000000"/>
                <w:szCs w:val="21"/>
              </w:rPr>
              <w:t>4</w:t>
            </w:r>
          </w:p>
        </w:tc>
        <w:tc>
          <w:tcPr>
            <w:tcW w:w="5316" w:type="dxa"/>
            <w:vAlign w:val="center"/>
          </w:tcPr>
          <w:p w14:paraId="35641E28" w14:textId="77777777" w:rsidR="00F8447F" w:rsidRDefault="00F8447F" w:rsidP="004D28AF">
            <w:pPr>
              <w:jc w:val="center"/>
              <w:rPr>
                <w:color w:val="000000"/>
                <w:szCs w:val="21"/>
              </w:rPr>
            </w:pPr>
            <w:r>
              <w:rPr>
                <w:color w:val="000000"/>
                <w:szCs w:val="21"/>
              </w:rPr>
              <w:t>100.4</w:t>
            </w:r>
            <w:r>
              <w:rPr>
                <w:sz w:val="24"/>
              </w:rPr>
              <w:t>μF</w:t>
            </w:r>
          </w:p>
        </w:tc>
      </w:tr>
      <w:tr w:rsidR="00F8447F" w14:paraId="24496E87" w14:textId="77777777" w:rsidTr="00F8447F">
        <w:trPr>
          <w:trHeight w:val="397"/>
          <w:jc w:val="center"/>
        </w:trPr>
        <w:tc>
          <w:tcPr>
            <w:tcW w:w="3326" w:type="dxa"/>
            <w:vAlign w:val="center"/>
          </w:tcPr>
          <w:p w14:paraId="1A8F6AD2" w14:textId="77777777" w:rsidR="00F8447F" w:rsidRDefault="00F8447F" w:rsidP="004D28AF">
            <w:pPr>
              <w:jc w:val="center"/>
              <w:rPr>
                <w:color w:val="000000"/>
                <w:szCs w:val="21"/>
              </w:rPr>
            </w:pPr>
            <w:r>
              <w:rPr>
                <w:color w:val="000000"/>
                <w:szCs w:val="21"/>
              </w:rPr>
              <w:t>5</w:t>
            </w:r>
          </w:p>
        </w:tc>
        <w:tc>
          <w:tcPr>
            <w:tcW w:w="5316" w:type="dxa"/>
            <w:vAlign w:val="center"/>
          </w:tcPr>
          <w:p w14:paraId="0B01C48C" w14:textId="77777777" w:rsidR="00F8447F" w:rsidRDefault="00F8447F" w:rsidP="004D28AF">
            <w:pPr>
              <w:jc w:val="center"/>
              <w:rPr>
                <w:color w:val="000000"/>
                <w:szCs w:val="21"/>
              </w:rPr>
            </w:pPr>
            <w:r>
              <w:rPr>
                <w:color w:val="000000"/>
                <w:szCs w:val="21"/>
              </w:rPr>
              <w:t>100.3</w:t>
            </w:r>
            <w:r>
              <w:rPr>
                <w:sz w:val="24"/>
              </w:rPr>
              <w:t>μF</w:t>
            </w:r>
          </w:p>
        </w:tc>
      </w:tr>
      <w:tr w:rsidR="00F8447F" w14:paraId="3BA46F57" w14:textId="77777777" w:rsidTr="00F8447F">
        <w:trPr>
          <w:trHeight w:val="397"/>
          <w:jc w:val="center"/>
        </w:trPr>
        <w:tc>
          <w:tcPr>
            <w:tcW w:w="3326" w:type="dxa"/>
            <w:vAlign w:val="center"/>
          </w:tcPr>
          <w:p w14:paraId="3021FE12" w14:textId="77777777" w:rsidR="00F8447F" w:rsidRDefault="00F8447F" w:rsidP="004D28AF">
            <w:pPr>
              <w:jc w:val="center"/>
              <w:rPr>
                <w:color w:val="000000"/>
                <w:szCs w:val="21"/>
              </w:rPr>
            </w:pPr>
            <w:r>
              <w:rPr>
                <w:color w:val="000000"/>
                <w:szCs w:val="21"/>
              </w:rPr>
              <w:t>6</w:t>
            </w:r>
          </w:p>
        </w:tc>
        <w:tc>
          <w:tcPr>
            <w:tcW w:w="5316" w:type="dxa"/>
            <w:vAlign w:val="center"/>
          </w:tcPr>
          <w:p w14:paraId="231CC7E4" w14:textId="77777777" w:rsidR="00F8447F" w:rsidRDefault="00F8447F" w:rsidP="004D28AF">
            <w:pPr>
              <w:jc w:val="center"/>
              <w:rPr>
                <w:color w:val="000000"/>
                <w:szCs w:val="21"/>
              </w:rPr>
            </w:pPr>
            <w:r>
              <w:rPr>
                <w:color w:val="000000"/>
                <w:szCs w:val="21"/>
              </w:rPr>
              <w:t>100.5</w:t>
            </w:r>
            <w:r>
              <w:rPr>
                <w:sz w:val="24"/>
              </w:rPr>
              <w:t>μF</w:t>
            </w:r>
          </w:p>
        </w:tc>
      </w:tr>
      <w:tr w:rsidR="00F8447F" w14:paraId="4D9E4E18" w14:textId="77777777" w:rsidTr="00F8447F">
        <w:trPr>
          <w:trHeight w:val="397"/>
          <w:jc w:val="center"/>
        </w:trPr>
        <w:tc>
          <w:tcPr>
            <w:tcW w:w="3326" w:type="dxa"/>
            <w:vAlign w:val="center"/>
          </w:tcPr>
          <w:p w14:paraId="2E50431C" w14:textId="77777777" w:rsidR="00F8447F" w:rsidRDefault="00F8447F" w:rsidP="004D28AF">
            <w:pPr>
              <w:jc w:val="center"/>
              <w:rPr>
                <w:color w:val="000000"/>
                <w:szCs w:val="21"/>
              </w:rPr>
            </w:pPr>
            <w:r>
              <w:rPr>
                <w:color w:val="000000"/>
                <w:szCs w:val="21"/>
              </w:rPr>
              <w:t>7</w:t>
            </w:r>
          </w:p>
        </w:tc>
        <w:tc>
          <w:tcPr>
            <w:tcW w:w="5316" w:type="dxa"/>
            <w:vAlign w:val="center"/>
          </w:tcPr>
          <w:p w14:paraId="582B4F3B" w14:textId="77777777" w:rsidR="00F8447F" w:rsidRDefault="00F8447F" w:rsidP="004D28AF">
            <w:pPr>
              <w:jc w:val="center"/>
              <w:rPr>
                <w:color w:val="000000"/>
                <w:szCs w:val="21"/>
              </w:rPr>
            </w:pPr>
            <w:r>
              <w:rPr>
                <w:color w:val="000000"/>
                <w:szCs w:val="21"/>
              </w:rPr>
              <w:t>100.3</w:t>
            </w:r>
            <w:r>
              <w:rPr>
                <w:sz w:val="24"/>
              </w:rPr>
              <w:t>μF</w:t>
            </w:r>
          </w:p>
        </w:tc>
      </w:tr>
      <w:tr w:rsidR="00F8447F" w14:paraId="6FAAFAC2" w14:textId="77777777" w:rsidTr="00F8447F">
        <w:trPr>
          <w:trHeight w:val="397"/>
          <w:jc w:val="center"/>
        </w:trPr>
        <w:tc>
          <w:tcPr>
            <w:tcW w:w="3326" w:type="dxa"/>
            <w:vAlign w:val="center"/>
          </w:tcPr>
          <w:p w14:paraId="4D26CD21" w14:textId="77777777" w:rsidR="00F8447F" w:rsidRDefault="00F8447F" w:rsidP="004D28AF">
            <w:pPr>
              <w:jc w:val="center"/>
              <w:rPr>
                <w:color w:val="000000"/>
                <w:szCs w:val="21"/>
              </w:rPr>
            </w:pPr>
            <w:r>
              <w:rPr>
                <w:color w:val="000000"/>
                <w:szCs w:val="21"/>
              </w:rPr>
              <w:t>8</w:t>
            </w:r>
          </w:p>
        </w:tc>
        <w:tc>
          <w:tcPr>
            <w:tcW w:w="5316" w:type="dxa"/>
            <w:vAlign w:val="center"/>
          </w:tcPr>
          <w:p w14:paraId="64983FBB" w14:textId="77777777" w:rsidR="00F8447F" w:rsidRDefault="00F8447F" w:rsidP="004D28AF">
            <w:pPr>
              <w:jc w:val="center"/>
              <w:rPr>
                <w:color w:val="000000"/>
                <w:szCs w:val="21"/>
              </w:rPr>
            </w:pPr>
            <w:r>
              <w:rPr>
                <w:color w:val="000000"/>
                <w:szCs w:val="21"/>
              </w:rPr>
              <w:t>100.2</w:t>
            </w:r>
            <w:r>
              <w:rPr>
                <w:sz w:val="24"/>
              </w:rPr>
              <w:t>μF</w:t>
            </w:r>
          </w:p>
        </w:tc>
      </w:tr>
      <w:tr w:rsidR="00F8447F" w14:paraId="373EF672" w14:textId="77777777" w:rsidTr="00F8447F">
        <w:trPr>
          <w:trHeight w:val="397"/>
          <w:jc w:val="center"/>
        </w:trPr>
        <w:tc>
          <w:tcPr>
            <w:tcW w:w="3326" w:type="dxa"/>
            <w:vAlign w:val="center"/>
          </w:tcPr>
          <w:p w14:paraId="0D62E5F5" w14:textId="77777777" w:rsidR="00F8447F" w:rsidRDefault="00F8447F" w:rsidP="004D28AF">
            <w:pPr>
              <w:jc w:val="center"/>
              <w:rPr>
                <w:color w:val="000000"/>
                <w:szCs w:val="21"/>
              </w:rPr>
            </w:pPr>
            <w:r>
              <w:rPr>
                <w:color w:val="000000"/>
                <w:szCs w:val="21"/>
              </w:rPr>
              <w:t>9</w:t>
            </w:r>
          </w:p>
        </w:tc>
        <w:tc>
          <w:tcPr>
            <w:tcW w:w="5316" w:type="dxa"/>
            <w:vAlign w:val="center"/>
          </w:tcPr>
          <w:p w14:paraId="261C96B0" w14:textId="77777777" w:rsidR="00F8447F" w:rsidRDefault="00F8447F" w:rsidP="004D28AF">
            <w:pPr>
              <w:jc w:val="center"/>
              <w:rPr>
                <w:color w:val="000000"/>
                <w:szCs w:val="21"/>
              </w:rPr>
            </w:pPr>
            <w:r>
              <w:rPr>
                <w:color w:val="000000"/>
                <w:szCs w:val="21"/>
              </w:rPr>
              <w:t>100.3</w:t>
            </w:r>
            <w:r>
              <w:rPr>
                <w:sz w:val="24"/>
              </w:rPr>
              <w:t>μF</w:t>
            </w:r>
          </w:p>
        </w:tc>
      </w:tr>
      <w:tr w:rsidR="00F8447F" w14:paraId="28A91D60" w14:textId="77777777" w:rsidTr="00F8447F">
        <w:trPr>
          <w:trHeight w:val="397"/>
          <w:jc w:val="center"/>
        </w:trPr>
        <w:tc>
          <w:tcPr>
            <w:tcW w:w="3326" w:type="dxa"/>
            <w:vAlign w:val="center"/>
          </w:tcPr>
          <w:p w14:paraId="05815008" w14:textId="77777777" w:rsidR="00F8447F" w:rsidRDefault="00F8447F" w:rsidP="004D28AF">
            <w:pPr>
              <w:jc w:val="center"/>
              <w:rPr>
                <w:color w:val="000000"/>
                <w:szCs w:val="21"/>
              </w:rPr>
            </w:pPr>
            <w:r>
              <w:rPr>
                <w:color w:val="000000"/>
                <w:szCs w:val="21"/>
              </w:rPr>
              <w:t>10</w:t>
            </w:r>
          </w:p>
        </w:tc>
        <w:tc>
          <w:tcPr>
            <w:tcW w:w="5316" w:type="dxa"/>
            <w:vAlign w:val="center"/>
          </w:tcPr>
          <w:p w14:paraId="4CE7E380" w14:textId="77777777" w:rsidR="00F8447F" w:rsidRDefault="00F8447F" w:rsidP="004D28AF">
            <w:pPr>
              <w:jc w:val="center"/>
              <w:rPr>
                <w:color w:val="000000"/>
                <w:szCs w:val="21"/>
              </w:rPr>
            </w:pPr>
            <w:r>
              <w:rPr>
                <w:color w:val="000000"/>
                <w:szCs w:val="21"/>
              </w:rPr>
              <w:t>100.4</w:t>
            </w:r>
            <w:r>
              <w:rPr>
                <w:sz w:val="24"/>
              </w:rPr>
              <w:t>μF</w:t>
            </w:r>
          </w:p>
        </w:tc>
      </w:tr>
      <w:tr w:rsidR="00F8447F" w14:paraId="1A72E119" w14:textId="77777777" w:rsidTr="00F8447F">
        <w:trPr>
          <w:trHeight w:val="397"/>
          <w:jc w:val="center"/>
        </w:trPr>
        <w:tc>
          <w:tcPr>
            <w:tcW w:w="3326" w:type="dxa"/>
            <w:vAlign w:val="center"/>
          </w:tcPr>
          <w:p w14:paraId="7AD8A87D" w14:textId="77777777" w:rsidR="00F8447F" w:rsidRDefault="00F8447F" w:rsidP="004D28AF">
            <w:pPr>
              <w:jc w:val="center"/>
              <w:rPr>
                <w:color w:val="000000"/>
                <w:szCs w:val="21"/>
              </w:rPr>
            </w:pPr>
            <w:r>
              <w:rPr>
                <w:iCs/>
                <w:color w:val="000000"/>
                <w:position w:val="-6"/>
                <w:szCs w:val="21"/>
              </w:rPr>
              <w:object w:dxaOrig="196" w:dyaOrig="346" w14:anchorId="45009EC6">
                <v:shape id="_x0000_i1045" type="#_x0000_t75" style="width:10pt;height:17.65pt" o:ole="">
                  <v:imagedata r:id="rId60" o:title=""/>
                </v:shape>
                <o:OLEObject Type="Embed" ProgID="Equation.3" ShapeID="_x0000_i1045" DrawAspect="Content" ObjectID="_1815564475" r:id="rId61"/>
              </w:object>
            </w:r>
          </w:p>
        </w:tc>
        <w:tc>
          <w:tcPr>
            <w:tcW w:w="5316" w:type="dxa"/>
            <w:vAlign w:val="center"/>
          </w:tcPr>
          <w:p w14:paraId="64C4C196" w14:textId="77777777" w:rsidR="00F8447F" w:rsidRDefault="00F8447F" w:rsidP="004D28AF">
            <w:pPr>
              <w:jc w:val="center"/>
              <w:rPr>
                <w:color w:val="000000"/>
                <w:szCs w:val="21"/>
              </w:rPr>
            </w:pPr>
            <w:r>
              <w:rPr>
                <w:color w:val="000000"/>
                <w:szCs w:val="21"/>
              </w:rPr>
              <w:t>100.4</w:t>
            </w:r>
            <w:r>
              <w:rPr>
                <w:sz w:val="24"/>
              </w:rPr>
              <w:t>μF</w:t>
            </w:r>
          </w:p>
        </w:tc>
      </w:tr>
      <w:tr w:rsidR="00F8447F" w14:paraId="29F30ED1" w14:textId="77777777" w:rsidTr="00F8447F">
        <w:trPr>
          <w:trHeight w:val="397"/>
          <w:jc w:val="center"/>
        </w:trPr>
        <w:tc>
          <w:tcPr>
            <w:tcW w:w="3326" w:type="dxa"/>
            <w:vAlign w:val="center"/>
          </w:tcPr>
          <w:p w14:paraId="44324057" w14:textId="77777777" w:rsidR="00F8447F" w:rsidRDefault="00F8447F" w:rsidP="004D28AF">
            <w:pPr>
              <w:jc w:val="center"/>
              <w:rPr>
                <w:color w:val="000000"/>
                <w:szCs w:val="21"/>
              </w:rPr>
            </w:pPr>
            <w:r>
              <w:rPr>
                <w:color w:val="000000"/>
                <w:position w:val="-16"/>
                <w:szCs w:val="21"/>
              </w:rPr>
              <w:object w:dxaOrig="2419" w:dyaOrig="495" w14:anchorId="43D7FD27">
                <v:shape id="_x0000_i1046" type="#_x0000_t75" style="width:120.95pt;height:25pt" o:ole="">
                  <v:imagedata r:id="rId62" o:title=""/>
                </v:shape>
                <o:OLEObject Type="Embed" ProgID="Equation.DSMT4" ShapeID="_x0000_i1046" DrawAspect="Content" ObjectID="_1815564476" r:id="rId63"/>
              </w:object>
            </w:r>
          </w:p>
        </w:tc>
        <w:tc>
          <w:tcPr>
            <w:tcW w:w="5316" w:type="dxa"/>
            <w:vAlign w:val="center"/>
          </w:tcPr>
          <w:p w14:paraId="56DB35A7" w14:textId="77777777" w:rsidR="00F8447F" w:rsidRDefault="00F8447F" w:rsidP="004D28AF">
            <w:pPr>
              <w:jc w:val="center"/>
              <w:rPr>
                <w:color w:val="000000"/>
                <w:spacing w:val="-12"/>
                <w:szCs w:val="21"/>
              </w:rPr>
            </w:pPr>
            <w:r>
              <w:rPr>
                <w:color w:val="000000"/>
                <w:spacing w:val="-12"/>
                <w:szCs w:val="21"/>
              </w:rPr>
              <w:t>0.11</w:t>
            </w:r>
            <w:r>
              <w:rPr>
                <w:sz w:val="24"/>
              </w:rPr>
              <w:t>μF</w:t>
            </w:r>
          </w:p>
        </w:tc>
      </w:tr>
      <w:tr w:rsidR="00F8447F" w14:paraId="4AF843A7" w14:textId="77777777" w:rsidTr="00F8447F">
        <w:trPr>
          <w:trHeight w:val="397"/>
          <w:jc w:val="center"/>
        </w:trPr>
        <w:tc>
          <w:tcPr>
            <w:tcW w:w="3326" w:type="dxa"/>
            <w:vAlign w:val="center"/>
          </w:tcPr>
          <w:p w14:paraId="6C8C1E19" w14:textId="005F4EC5" w:rsidR="00F8447F" w:rsidRDefault="0001213A" w:rsidP="004D28AF">
            <w:pPr>
              <w:jc w:val="center"/>
              <w:rPr>
                <w:color w:val="000000"/>
                <w:szCs w:val="21"/>
                <w:vertAlign w:val="subscript"/>
              </w:rPr>
            </w:pPr>
            <w:r>
              <w:rPr>
                <w:color w:val="000000"/>
                <w:position w:val="-12"/>
                <w:szCs w:val="21"/>
              </w:rPr>
              <w:object w:dxaOrig="639" w:dyaOrig="360" w14:anchorId="5017A3B3">
                <v:shape id="_x0000_i1047" type="#_x0000_t75" style="width:31.8pt;height:18.15pt" o:ole="">
                  <v:imagedata r:id="rId64" o:title=""/>
                </v:shape>
                <o:OLEObject Type="Embed" ProgID="Equation.DSMT4" ShapeID="_x0000_i1047" DrawAspect="Content" ObjectID="_1815564477" r:id="rId65"/>
              </w:object>
            </w:r>
            <w:r w:rsidR="00F8447F">
              <w:rPr>
                <w:color w:val="000000"/>
                <w:szCs w:val="21"/>
              </w:rPr>
              <w:t>=</w:t>
            </w:r>
            <w:r w:rsidR="00F8447F">
              <w:rPr>
                <w:color w:val="000000"/>
                <w:position w:val="-6"/>
                <w:szCs w:val="21"/>
              </w:rPr>
              <w:object w:dxaOrig="184" w:dyaOrig="230" w14:anchorId="35EFDE66">
                <v:shape id="_x0000_i1048" type="#_x0000_t75" style="width:9pt;height:11.65pt" o:ole="">
                  <v:imagedata r:id="rId66" o:title=""/>
                </v:shape>
                <o:OLEObject Type="Embed" ProgID="Equation.DSMT4" ShapeID="_x0000_i1048" DrawAspect="Content" ObjectID="_1815564478" r:id="rId67"/>
              </w:object>
            </w:r>
          </w:p>
        </w:tc>
        <w:tc>
          <w:tcPr>
            <w:tcW w:w="5316" w:type="dxa"/>
            <w:vAlign w:val="center"/>
          </w:tcPr>
          <w:p w14:paraId="566B8B6F" w14:textId="77777777" w:rsidR="00F8447F" w:rsidRDefault="00F8447F" w:rsidP="004D28AF">
            <w:pPr>
              <w:jc w:val="center"/>
              <w:rPr>
                <w:color w:val="000000"/>
                <w:spacing w:val="-12"/>
                <w:szCs w:val="21"/>
              </w:rPr>
            </w:pPr>
            <w:r>
              <w:rPr>
                <w:color w:val="000000"/>
                <w:spacing w:val="-12"/>
                <w:szCs w:val="21"/>
              </w:rPr>
              <w:t>0.11</w:t>
            </w:r>
            <w:r>
              <w:rPr>
                <w:sz w:val="24"/>
              </w:rPr>
              <w:t>μF</w:t>
            </w:r>
          </w:p>
        </w:tc>
      </w:tr>
    </w:tbl>
    <w:p w14:paraId="257483B7" w14:textId="69F57E82" w:rsidR="00751F59" w:rsidRDefault="00751F59" w:rsidP="00226A1F">
      <w:pPr>
        <w:spacing w:before="100" w:beforeAutospacing="1" w:line="360" w:lineRule="auto"/>
        <w:rPr>
          <w:rFonts w:ascii="宋体" w:hAnsi="宋体" w:hint="eastAsia"/>
          <w:color w:val="000000"/>
          <w:sz w:val="24"/>
        </w:rPr>
      </w:pPr>
      <w:r w:rsidRPr="00BD16DE">
        <w:rPr>
          <w:rFonts w:hint="eastAsia"/>
          <w:sz w:val="24"/>
        </w:rPr>
        <w:t>A</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2</w:t>
      </w:r>
      <w:bookmarkStart w:id="217" w:name="OLE_LINK6"/>
      <w:r>
        <w:rPr>
          <w:rFonts w:ascii="宋体" w:hAnsi="宋体" w:hint="eastAsia"/>
          <w:sz w:val="24"/>
        </w:rPr>
        <w:t xml:space="preserve">  </w:t>
      </w:r>
      <w:bookmarkEnd w:id="217"/>
      <w:r w:rsidR="006D75E8" w:rsidRPr="00694D5B">
        <w:rPr>
          <w:rFonts w:ascii="宋体" w:hAnsi="宋体" w:hint="eastAsia"/>
          <w:color w:val="000000"/>
          <w:sz w:val="24"/>
        </w:rPr>
        <w:t>由</w:t>
      </w:r>
      <w:r w:rsidR="00F4323F" w:rsidRPr="00E658FD">
        <w:rPr>
          <w:rFonts w:ascii="宋体" w:hAnsi="宋体" w:hint="eastAsia"/>
          <w:color w:val="000000"/>
          <w:sz w:val="24"/>
        </w:rPr>
        <w:t>电容电感测试仪校准装置</w:t>
      </w:r>
      <w:r w:rsidR="006D75E8" w:rsidRPr="00694D5B">
        <w:rPr>
          <w:rFonts w:ascii="宋体" w:hAnsi="宋体" w:hint="eastAsia"/>
          <w:color w:val="000000"/>
          <w:sz w:val="24"/>
        </w:rPr>
        <w:t>引入的标准不确定度分量</w:t>
      </w:r>
      <w:bookmarkStart w:id="218" w:name="OLE_LINK7"/>
      <w:r w:rsidR="005D3833" w:rsidRPr="00694D5B">
        <w:rPr>
          <w:rFonts w:ascii="宋体" w:hAnsi="宋体" w:hint="eastAsia"/>
          <w:color w:val="000000"/>
          <w:position w:val="-12"/>
          <w:sz w:val="24"/>
        </w:rPr>
        <w:object w:dxaOrig="639" w:dyaOrig="360" w14:anchorId="7A8297B8">
          <v:shape id="_x0000_i1049" type="#_x0000_t75" style="width:31.6pt;height:18.35pt" o:ole="">
            <v:imagedata r:id="rId68" o:title=""/>
          </v:shape>
          <o:OLEObject Type="Embed" ProgID="Equation.DSMT4" ShapeID="_x0000_i1049" DrawAspect="Content" ObjectID="_1815564479" r:id="rId69"/>
        </w:object>
      </w:r>
      <w:bookmarkEnd w:id="218"/>
    </w:p>
    <w:p w14:paraId="7EE4F0AE" w14:textId="1AD9D667" w:rsidR="00667EA7" w:rsidRPr="00F8447F" w:rsidRDefault="00E8245E" w:rsidP="00F8447F">
      <w:pPr>
        <w:adjustRightInd w:val="0"/>
        <w:snapToGrid w:val="0"/>
        <w:spacing w:line="360" w:lineRule="auto"/>
        <w:ind w:firstLine="482"/>
        <w:rPr>
          <w:color w:val="000000"/>
          <w:sz w:val="24"/>
        </w:rPr>
      </w:pPr>
      <w:r>
        <w:rPr>
          <w:color w:val="000000"/>
          <w:sz w:val="24"/>
        </w:rPr>
        <w:t>校准装置量值传递合格，在</w:t>
      </w:r>
      <w:r>
        <w:rPr>
          <w:color w:val="000000"/>
          <w:sz w:val="24"/>
        </w:rPr>
        <w:t>100μF</w:t>
      </w:r>
      <w:r w:rsidR="00B22954">
        <w:rPr>
          <w:rFonts w:hint="eastAsia"/>
          <w:color w:val="000000"/>
          <w:sz w:val="24"/>
        </w:rPr>
        <w:t>测量</w:t>
      </w:r>
      <w:r>
        <w:rPr>
          <w:color w:val="000000"/>
          <w:sz w:val="24"/>
        </w:rPr>
        <w:t>点最大允许误差为：</w:t>
      </w:r>
      <w:r>
        <w:rPr>
          <w:color w:val="000000"/>
          <w:sz w:val="24"/>
        </w:rPr>
        <w:t>±</w:t>
      </w:r>
      <w:r>
        <w:rPr>
          <w:color w:val="000000"/>
          <w:sz w:val="24"/>
        </w:rPr>
        <w:t>（</w:t>
      </w:r>
      <w:r>
        <w:rPr>
          <w:color w:val="000000"/>
          <w:sz w:val="24"/>
        </w:rPr>
        <w:t>0.2%</w:t>
      </w:r>
      <w:r>
        <w:rPr>
          <w:color w:val="000000"/>
          <w:sz w:val="24"/>
        </w:rPr>
        <w:t>读数</w:t>
      </w:r>
      <w:r>
        <w:rPr>
          <w:color w:val="000000"/>
          <w:sz w:val="24"/>
        </w:rPr>
        <w:t>+0.05μF</w:t>
      </w:r>
      <w:r>
        <w:rPr>
          <w:color w:val="000000"/>
          <w:sz w:val="24"/>
        </w:rPr>
        <w:t>）。校准装置引入的标准不确定度分量</w:t>
      </w:r>
      <w:r w:rsidR="005D3833" w:rsidRPr="00694D5B">
        <w:rPr>
          <w:rFonts w:ascii="宋体" w:hAnsi="宋体" w:hint="eastAsia"/>
          <w:color w:val="000000"/>
          <w:position w:val="-12"/>
          <w:sz w:val="24"/>
        </w:rPr>
        <w:object w:dxaOrig="639" w:dyaOrig="360" w14:anchorId="0F69D9AC">
          <v:shape id="_x0000_i1050" type="#_x0000_t75" style="width:31.6pt;height:18.35pt" o:ole="">
            <v:imagedata r:id="rId68" o:title=""/>
          </v:shape>
          <o:OLEObject Type="Embed" ProgID="Equation.DSMT4" ShapeID="_x0000_i1050" DrawAspect="Content" ObjectID="_1815564480" r:id="rId70"/>
        </w:object>
      </w:r>
      <w:r>
        <w:rPr>
          <w:color w:val="000000"/>
          <w:sz w:val="24"/>
        </w:rPr>
        <w:t>，采用</w:t>
      </w:r>
      <w:r>
        <w:rPr>
          <w:color w:val="000000"/>
          <w:sz w:val="24"/>
        </w:rPr>
        <w:t>B</w:t>
      </w:r>
      <w:r>
        <w:rPr>
          <w:color w:val="000000"/>
          <w:sz w:val="24"/>
        </w:rPr>
        <w:t>类方法进行评定，服从均匀分布，取包含因子</w:t>
      </w:r>
      <w:r>
        <w:rPr>
          <w:i/>
          <w:iCs/>
          <w:color w:val="000000"/>
          <w:sz w:val="24"/>
        </w:rPr>
        <w:t>k</w:t>
      </w:r>
      <w:r>
        <w:rPr>
          <w:color w:val="000000"/>
          <w:sz w:val="24"/>
        </w:rPr>
        <w:t>=</w:t>
      </w:r>
      <w:r w:rsidR="005D3833" w:rsidRPr="008906B6">
        <w:rPr>
          <w:rFonts w:hint="eastAsia"/>
          <w:position w:val="-8"/>
        </w:rPr>
        <w:object w:dxaOrig="360" w:dyaOrig="360" w14:anchorId="5A32CFEC">
          <v:shape id="_x0000_i1051" type="#_x0000_t75" style="width:15.05pt;height:15.05pt" o:ole="">
            <v:imagedata r:id="rId71" o:title=""/>
          </v:shape>
          <o:OLEObject Type="Embed" ProgID="Equation.DSMT4" ShapeID="_x0000_i1051" DrawAspect="Content" ObjectID="_1815564481" r:id="rId72"/>
        </w:object>
      </w:r>
      <w:r>
        <w:rPr>
          <w:color w:val="000000"/>
          <w:sz w:val="24"/>
        </w:rPr>
        <w:t>，则</w:t>
      </w:r>
      <w:r w:rsidR="005D3833">
        <w:rPr>
          <w:rFonts w:hint="eastAsia"/>
          <w:color w:val="000000"/>
          <w:sz w:val="24"/>
        </w:rPr>
        <w:t>:</w:t>
      </w:r>
      <w:r w:rsidR="005D3833" w:rsidRPr="005D3833">
        <w:rPr>
          <w:rFonts w:hint="eastAsia"/>
        </w:rPr>
        <w:t xml:space="preserve"> </w:t>
      </w:r>
      <w:r w:rsidR="005D3833" w:rsidRPr="008906B6">
        <w:rPr>
          <w:rFonts w:hint="eastAsia"/>
          <w:position w:val="-12"/>
        </w:rPr>
        <w:object w:dxaOrig="639" w:dyaOrig="360" w14:anchorId="6E626C3E">
          <v:shape id="_x0000_i1052" type="#_x0000_t75" style="width:31.95pt;height:18pt" o:ole="">
            <v:imagedata r:id="rId73" o:title=""/>
          </v:shape>
          <o:OLEObject Type="Embed" ProgID="Equation.DSMT4" ShapeID="_x0000_i1052" DrawAspect="Content" ObjectID="_1815564482" r:id="rId74"/>
        </w:object>
      </w:r>
      <w:r>
        <w:rPr>
          <w:color w:val="000000"/>
          <w:sz w:val="24"/>
        </w:rPr>
        <w:t>=</w:t>
      </w:r>
      <w:r>
        <w:rPr>
          <w:i/>
          <w:iCs/>
          <w:color w:val="000000"/>
          <w:sz w:val="24"/>
        </w:rPr>
        <w:t>a</w:t>
      </w:r>
      <w:r>
        <w:rPr>
          <w:color w:val="000000"/>
          <w:sz w:val="24"/>
        </w:rPr>
        <w:t>/</w:t>
      </w:r>
      <w:r>
        <w:rPr>
          <w:i/>
          <w:iCs/>
          <w:color w:val="000000"/>
          <w:sz w:val="24"/>
        </w:rPr>
        <w:t>k</w:t>
      </w:r>
      <w:r>
        <w:rPr>
          <w:color w:val="000000"/>
          <w:sz w:val="24"/>
        </w:rPr>
        <w:t>,</w:t>
      </w:r>
      <w:r>
        <w:rPr>
          <w:color w:val="000000"/>
          <w:sz w:val="24"/>
        </w:rPr>
        <w:t>计算结果见表</w:t>
      </w:r>
      <w:r>
        <w:rPr>
          <w:rFonts w:hint="eastAsia"/>
          <w:color w:val="000000"/>
          <w:sz w:val="24"/>
        </w:rPr>
        <w:t>A.2</w:t>
      </w:r>
      <w:r>
        <w:rPr>
          <w:color w:val="000000"/>
          <w:sz w:val="24"/>
        </w:rPr>
        <w:t>。</w:t>
      </w:r>
    </w:p>
    <w:p w14:paraId="32A5CC6F" w14:textId="77777777" w:rsidR="00B22954" w:rsidRDefault="00B22954" w:rsidP="00E8245E">
      <w:pPr>
        <w:jc w:val="center"/>
        <w:rPr>
          <w:rFonts w:eastAsia="黑体"/>
          <w:color w:val="000000"/>
          <w:szCs w:val="21"/>
        </w:rPr>
      </w:pPr>
    </w:p>
    <w:p w14:paraId="349E5912" w14:textId="77777777" w:rsidR="00B22954" w:rsidRDefault="00B22954" w:rsidP="00E8245E">
      <w:pPr>
        <w:jc w:val="center"/>
        <w:rPr>
          <w:rFonts w:eastAsia="黑体"/>
          <w:color w:val="000000"/>
          <w:szCs w:val="21"/>
        </w:rPr>
      </w:pPr>
    </w:p>
    <w:p w14:paraId="3EA667F5" w14:textId="1DA095C5" w:rsidR="00E8245E" w:rsidRDefault="00E8245E" w:rsidP="00E8245E">
      <w:pPr>
        <w:jc w:val="center"/>
        <w:rPr>
          <w:rFonts w:eastAsia="黑体"/>
          <w:color w:val="000000"/>
          <w:szCs w:val="21"/>
        </w:rPr>
      </w:pPr>
      <w:r>
        <w:rPr>
          <w:rFonts w:eastAsia="黑体"/>
          <w:color w:val="000000"/>
          <w:szCs w:val="21"/>
        </w:rPr>
        <w:lastRenderedPageBreak/>
        <w:t>表</w:t>
      </w:r>
      <w:r>
        <w:rPr>
          <w:rFonts w:eastAsia="黑体"/>
          <w:color w:val="000000"/>
          <w:szCs w:val="21"/>
        </w:rPr>
        <w:t xml:space="preserve">A.2  </w:t>
      </w:r>
      <w:r>
        <w:rPr>
          <w:rFonts w:eastAsia="黑体"/>
          <w:color w:val="000000"/>
          <w:szCs w:val="21"/>
        </w:rPr>
        <w:t>电容电感测试仪校准装置引入的标准不确定度分量</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2209"/>
        <w:gridCol w:w="2209"/>
        <w:gridCol w:w="2209"/>
      </w:tblGrid>
      <w:tr w:rsidR="00E8245E" w14:paraId="5AA7F6EE" w14:textId="77777777" w:rsidTr="00F8447F">
        <w:trPr>
          <w:trHeight w:val="425"/>
          <w:jc w:val="center"/>
        </w:trPr>
        <w:tc>
          <w:tcPr>
            <w:tcW w:w="2210" w:type="dxa"/>
            <w:vAlign w:val="center"/>
          </w:tcPr>
          <w:p w14:paraId="10EF01EA" w14:textId="77777777" w:rsidR="00E8245E" w:rsidRDefault="00E8245E" w:rsidP="004D28AF">
            <w:pPr>
              <w:jc w:val="center"/>
              <w:rPr>
                <w:color w:val="000000"/>
                <w:szCs w:val="21"/>
              </w:rPr>
            </w:pPr>
            <w:r>
              <w:rPr>
                <w:color w:val="000000"/>
                <w:szCs w:val="21"/>
              </w:rPr>
              <w:t>测量点</w:t>
            </w:r>
          </w:p>
        </w:tc>
        <w:tc>
          <w:tcPr>
            <w:tcW w:w="2209" w:type="dxa"/>
            <w:vAlign w:val="center"/>
          </w:tcPr>
          <w:p w14:paraId="3C2934AA" w14:textId="77777777" w:rsidR="00E8245E" w:rsidRDefault="00E8245E" w:rsidP="004D28AF">
            <w:pPr>
              <w:jc w:val="center"/>
              <w:rPr>
                <w:color w:val="000000"/>
                <w:szCs w:val="21"/>
              </w:rPr>
            </w:pPr>
            <w:r>
              <w:rPr>
                <w:color w:val="000000"/>
                <w:szCs w:val="21"/>
              </w:rPr>
              <w:t>最大允许误差</w:t>
            </w:r>
          </w:p>
        </w:tc>
        <w:tc>
          <w:tcPr>
            <w:tcW w:w="2209" w:type="dxa"/>
            <w:vAlign w:val="center"/>
          </w:tcPr>
          <w:p w14:paraId="13D6429D" w14:textId="77777777" w:rsidR="00E8245E" w:rsidRDefault="00E8245E" w:rsidP="004D28AF">
            <w:pPr>
              <w:jc w:val="center"/>
              <w:rPr>
                <w:i/>
                <w:iCs/>
                <w:color w:val="000000"/>
                <w:szCs w:val="21"/>
              </w:rPr>
            </w:pPr>
            <w:r>
              <w:rPr>
                <w:i/>
                <w:iCs/>
                <w:color w:val="000000"/>
                <w:szCs w:val="21"/>
              </w:rPr>
              <w:t>a</w:t>
            </w:r>
          </w:p>
        </w:tc>
        <w:tc>
          <w:tcPr>
            <w:tcW w:w="2209" w:type="dxa"/>
            <w:vAlign w:val="center"/>
          </w:tcPr>
          <w:p w14:paraId="1DC6473F" w14:textId="77777777" w:rsidR="00E8245E" w:rsidRDefault="00E8245E" w:rsidP="004D28AF">
            <w:pPr>
              <w:jc w:val="center"/>
              <w:rPr>
                <w:color w:val="000000"/>
                <w:szCs w:val="21"/>
              </w:rPr>
            </w:pPr>
            <w:r>
              <w:rPr>
                <w:color w:val="000000"/>
                <w:position w:val="-12"/>
                <w:szCs w:val="21"/>
              </w:rPr>
              <w:object w:dxaOrig="645" w:dyaOrig="357" w14:anchorId="5D23BA14">
                <v:shape id="_x0000_i1053" type="#_x0000_t75" style="width:32.65pt;height:18pt" o:ole="">
                  <v:imagedata r:id="rId75" o:title=""/>
                </v:shape>
                <o:OLEObject Type="Embed" ProgID="Equation.DSMT4" ShapeID="_x0000_i1053" DrawAspect="Content" ObjectID="_1815564483" r:id="rId76"/>
              </w:object>
            </w:r>
            <w:r>
              <w:rPr>
                <w:iCs/>
                <w:color w:val="000000"/>
                <w:szCs w:val="21"/>
              </w:rPr>
              <w:t>=</w:t>
            </w:r>
            <w:r>
              <w:rPr>
                <w:i/>
                <w:color w:val="000000"/>
                <w:szCs w:val="21"/>
              </w:rPr>
              <w:t xml:space="preserve"> a</w:t>
            </w:r>
            <w:r>
              <w:rPr>
                <w:iCs/>
                <w:color w:val="000000"/>
                <w:szCs w:val="21"/>
              </w:rPr>
              <w:t>/</w:t>
            </w:r>
            <w:r>
              <w:rPr>
                <w:i/>
                <w:color w:val="000000"/>
                <w:szCs w:val="21"/>
              </w:rPr>
              <w:t>k</w:t>
            </w:r>
          </w:p>
        </w:tc>
      </w:tr>
      <w:tr w:rsidR="00E8245E" w14:paraId="59B8136F" w14:textId="77777777" w:rsidTr="00F8447F">
        <w:trPr>
          <w:trHeight w:val="425"/>
          <w:jc w:val="center"/>
        </w:trPr>
        <w:tc>
          <w:tcPr>
            <w:tcW w:w="2210" w:type="dxa"/>
            <w:vAlign w:val="center"/>
          </w:tcPr>
          <w:p w14:paraId="78B8E764" w14:textId="77777777" w:rsidR="00E8245E" w:rsidRDefault="00E8245E" w:rsidP="004D28AF">
            <w:pPr>
              <w:jc w:val="center"/>
              <w:rPr>
                <w:color w:val="000000"/>
                <w:szCs w:val="21"/>
              </w:rPr>
            </w:pPr>
            <w:r>
              <w:rPr>
                <w:szCs w:val="21"/>
              </w:rPr>
              <w:t>100μF</w:t>
            </w:r>
          </w:p>
        </w:tc>
        <w:tc>
          <w:tcPr>
            <w:tcW w:w="2209" w:type="dxa"/>
            <w:vAlign w:val="center"/>
          </w:tcPr>
          <w:p w14:paraId="6891ECD9" w14:textId="77777777" w:rsidR="00E8245E" w:rsidRDefault="00E8245E" w:rsidP="004D28AF">
            <w:pPr>
              <w:jc w:val="center"/>
              <w:rPr>
                <w:color w:val="000000"/>
                <w:szCs w:val="21"/>
              </w:rPr>
            </w:pPr>
            <w:r>
              <w:rPr>
                <w:color w:val="000000"/>
                <w:szCs w:val="21"/>
              </w:rPr>
              <w:t>±</w:t>
            </w:r>
            <w:r>
              <w:rPr>
                <w:color w:val="000000"/>
                <w:szCs w:val="21"/>
              </w:rPr>
              <w:t>（</w:t>
            </w:r>
            <w:r>
              <w:rPr>
                <w:color w:val="000000"/>
                <w:szCs w:val="21"/>
              </w:rPr>
              <w:t>0.2%</w:t>
            </w:r>
            <w:r>
              <w:rPr>
                <w:color w:val="000000"/>
                <w:szCs w:val="21"/>
              </w:rPr>
              <w:t>读数</w:t>
            </w:r>
            <w:r>
              <w:rPr>
                <w:color w:val="000000"/>
                <w:szCs w:val="21"/>
              </w:rPr>
              <w:t>+0.05μF</w:t>
            </w:r>
            <w:r>
              <w:rPr>
                <w:color w:val="000000"/>
                <w:szCs w:val="21"/>
              </w:rPr>
              <w:t>）</w:t>
            </w:r>
          </w:p>
        </w:tc>
        <w:tc>
          <w:tcPr>
            <w:tcW w:w="2209" w:type="dxa"/>
            <w:vAlign w:val="center"/>
          </w:tcPr>
          <w:p w14:paraId="4138350C" w14:textId="77777777" w:rsidR="00E8245E" w:rsidRDefault="00E8245E" w:rsidP="004D28AF">
            <w:pPr>
              <w:jc w:val="center"/>
              <w:rPr>
                <w:color w:val="000000"/>
                <w:szCs w:val="21"/>
              </w:rPr>
            </w:pPr>
            <w:r>
              <w:rPr>
                <w:szCs w:val="21"/>
              </w:rPr>
              <w:t>0.25μF</w:t>
            </w:r>
          </w:p>
        </w:tc>
        <w:tc>
          <w:tcPr>
            <w:tcW w:w="2209" w:type="dxa"/>
            <w:vAlign w:val="center"/>
          </w:tcPr>
          <w:p w14:paraId="2457DCA3" w14:textId="77777777" w:rsidR="00E8245E" w:rsidRDefault="00E8245E" w:rsidP="004D28AF">
            <w:pPr>
              <w:jc w:val="center"/>
              <w:rPr>
                <w:color w:val="000000"/>
                <w:szCs w:val="21"/>
                <w:vertAlign w:val="superscript"/>
              </w:rPr>
            </w:pPr>
            <w:r>
              <w:rPr>
                <w:szCs w:val="21"/>
              </w:rPr>
              <w:t>0.15μF</w:t>
            </w:r>
          </w:p>
        </w:tc>
      </w:tr>
    </w:tbl>
    <w:p w14:paraId="0C19D60C" w14:textId="4D3DC5E7" w:rsidR="009A7613" w:rsidRDefault="009A7613" w:rsidP="00B22954">
      <w:pPr>
        <w:spacing w:before="100" w:beforeAutospacing="1" w:line="360" w:lineRule="auto"/>
        <w:rPr>
          <w:rFonts w:ascii="宋体" w:hAnsi="宋体" w:hint="eastAsia"/>
          <w:sz w:val="24"/>
        </w:rPr>
      </w:pPr>
      <w:r w:rsidRPr="00BD16DE">
        <w:rPr>
          <w:rFonts w:hint="eastAsia"/>
          <w:sz w:val="24"/>
        </w:rPr>
        <w:t>A</w:t>
      </w:r>
      <w:r w:rsidRPr="00903195">
        <w:rPr>
          <w:rFonts w:ascii="宋体" w:hAnsi="宋体" w:hint="eastAsia"/>
          <w:sz w:val="24"/>
        </w:rPr>
        <w:t>.</w:t>
      </w:r>
      <w:r>
        <w:rPr>
          <w:rFonts w:ascii="宋体" w:hAnsi="宋体"/>
          <w:sz w:val="24"/>
        </w:rPr>
        <w:t xml:space="preserve">5  </w:t>
      </w:r>
      <w:r w:rsidR="00E8245E" w:rsidRPr="00E8245E">
        <w:rPr>
          <w:rFonts w:ascii="宋体" w:hAnsi="宋体"/>
          <w:sz w:val="24"/>
          <w:szCs w:val="24"/>
        </w:rPr>
        <w:t>不确定度分量的汇总表（见表A.3）</w:t>
      </w:r>
    </w:p>
    <w:p w14:paraId="02BAAFAF" w14:textId="77777777" w:rsidR="00E8245E" w:rsidRDefault="00E8245E" w:rsidP="00E8245E">
      <w:pPr>
        <w:spacing w:line="420" w:lineRule="exact"/>
        <w:jc w:val="center"/>
        <w:rPr>
          <w:rFonts w:eastAsia="黑体"/>
          <w:color w:val="000000"/>
          <w:szCs w:val="21"/>
        </w:rPr>
      </w:pPr>
      <w:r>
        <w:rPr>
          <w:rFonts w:eastAsia="黑体"/>
          <w:color w:val="000000"/>
          <w:szCs w:val="21"/>
        </w:rPr>
        <w:t>表</w:t>
      </w:r>
      <w:r>
        <w:rPr>
          <w:rFonts w:eastAsia="黑体"/>
          <w:color w:val="000000"/>
          <w:szCs w:val="21"/>
        </w:rPr>
        <w:t xml:space="preserve">A.3  </w:t>
      </w:r>
      <w:r>
        <w:rPr>
          <w:rFonts w:eastAsia="黑体"/>
          <w:color w:val="000000"/>
          <w:szCs w:val="21"/>
        </w:rPr>
        <w:t>不确定度分量的汇总表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F8447F" w14:paraId="77191343" w14:textId="77777777" w:rsidTr="00226A1F">
        <w:trPr>
          <w:trHeight w:val="425"/>
          <w:jc w:val="center"/>
        </w:trPr>
        <w:tc>
          <w:tcPr>
            <w:tcW w:w="2928" w:type="dxa"/>
            <w:vMerge w:val="restart"/>
            <w:tcBorders>
              <w:top w:val="single" w:sz="4" w:space="0" w:color="auto"/>
              <w:left w:val="single" w:sz="4" w:space="0" w:color="auto"/>
              <w:right w:val="single" w:sz="4" w:space="0" w:color="auto"/>
            </w:tcBorders>
            <w:vAlign w:val="center"/>
          </w:tcPr>
          <w:p w14:paraId="4EF28897" w14:textId="77777777" w:rsidR="00F8447F" w:rsidRDefault="00F8447F" w:rsidP="004D28AF">
            <w:pPr>
              <w:jc w:val="center"/>
              <w:rPr>
                <w:color w:val="000000"/>
                <w:szCs w:val="21"/>
              </w:rPr>
            </w:pPr>
            <w:r>
              <w:rPr>
                <w:color w:val="000000"/>
                <w:szCs w:val="21"/>
              </w:rPr>
              <w:t>标准不确定度分量</w:t>
            </w:r>
            <w:r>
              <w:rPr>
                <w:color w:val="000000"/>
                <w:position w:val="-12"/>
                <w:szCs w:val="21"/>
              </w:rPr>
              <w:object w:dxaOrig="553" w:dyaOrig="357" w14:anchorId="6C544A04">
                <v:shape id="_x0000_i1054" type="#_x0000_t75" style="width:27.65pt;height:18pt" o:ole="">
                  <v:imagedata r:id="rId77" o:title=""/>
                </v:shape>
                <o:OLEObject Type="Embed" ProgID="Equation.DSMT4" ShapeID="_x0000_i1054" DrawAspect="Content" ObjectID="_1815564484" r:id="rId78"/>
              </w:object>
            </w:r>
          </w:p>
        </w:tc>
        <w:tc>
          <w:tcPr>
            <w:tcW w:w="2928" w:type="dxa"/>
            <w:vMerge w:val="restart"/>
            <w:tcBorders>
              <w:top w:val="single" w:sz="4" w:space="0" w:color="auto"/>
              <w:left w:val="single" w:sz="4" w:space="0" w:color="auto"/>
            </w:tcBorders>
            <w:vAlign w:val="center"/>
          </w:tcPr>
          <w:p w14:paraId="496EF5A7" w14:textId="77777777" w:rsidR="00F8447F" w:rsidRDefault="00F8447F" w:rsidP="004D28AF">
            <w:pPr>
              <w:jc w:val="center"/>
              <w:rPr>
                <w:color w:val="000000"/>
                <w:szCs w:val="21"/>
              </w:rPr>
            </w:pPr>
            <w:r>
              <w:rPr>
                <w:color w:val="000000"/>
                <w:szCs w:val="21"/>
              </w:rPr>
              <w:t>不确定度来源</w:t>
            </w:r>
          </w:p>
        </w:tc>
        <w:tc>
          <w:tcPr>
            <w:tcW w:w="2928" w:type="dxa"/>
            <w:tcBorders>
              <w:top w:val="single" w:sz="4" w:space="0" w:color="auto"/>
              <w:bottom w:val="single" w:sz="4" w:space="0" w:color="auto"/>
              <w:right w:val="single" w:sz="4" w:space="0" w:color="auto"/>
            </w:tcBorders>
            <w:vAlign w:val="center"/>
          </w:tcPr>
          <w:p w14:paraId="4082A37A" w14:textId="77777777" w:rsidR="00F8447F" w:rsidRDefault="00F8447F" w:rsidP="004D28AF">
            <w:pPr>
              <w:jc w:val="center"/>
              <w:rPr>
                <w:color w:val="000000"/>
                <w:szCs w:val="21"/>
              </w:rPr>
            </w:pPr>
            <w:r>
              <w:rPr>
                <w:color w:val="000000"/>
                <w:szCs w:val="21"/>
              </w:rPr>
              <w:t>标准不确定度</w:t>
            </w:r>
            <w:r>
              <w:rPr>
                <w:color w:val="000000"/>
                <w:position w:val="-12"/>
                <w:szCs w:val="21"/>
              </w:rPr>
              <w:object w:dxaOrig="553" w:dyaOrig="357" w14:anchorId="78A86FD0">
                <v:shape id="_x0000_i1055" type="#_x0000_t75" style="width:27.65pt;height:18pt" o:ole="">
                  <v:imagedata r:id="rId77" o:title=""/>
                </v:shape>
                <o:OLEObject Type="Embed" ProgID="Equation.DSMT4" ShapeID="_x0000_i1055" DrawAspect="Content" ObjectID="_1815564485" r:id="rId79"/>
              </w:object>
            </w:r>
          </w:p>
        </w:tc>
      </w:tr>
      <w:tr w:rsidR="00F8447F" w14:paraId="3B5E08F9" w14:textId="77777777" w:rsidTr="00226A1F">
        <w:trPr>
          <w:trHeight w:val="425"/>
          <w:jc w:val="center"/>
        </w:trPr>
        <w:tc>
          <w:tcPr>
            <w:tcW w:w="2928" w:type="dxa"/>
            <w:vMerge/>
            <w:tcBorders>
              <w:left w:val="single" w:sz="4" w:space="0" w:color="auto"/>
              <w:bottom w:val="single" w:sz="4" w:space="0" w:color="auto"/>
              <w:right w:val="single" w:sz="4" w:space="0" w:color="auto"/>
            </w:tcBorders>
            <w:vAlign w:val="center"/>
          </w:tcPr>
          <w:p w14:paraId="1804F8D0" w14:textId="77777777" w:rsidR="00F8447F" w:rsidRDefault="00F8447F" w:rsidP="004D28AF">
            <w:pPr>
              <w:jc w:val="center"/>
              <w:rPr>
                <w:color w:val="000000"/>
                <w:szCs w:val="21"/>
              </w:rPr>
            </w:pPr>
          </w:p>
        </w:tc>
        <w:tc>
          <w:tcPr>
            <w:tcW w:w="2928" w:type="dxa"/>
            <w:vMerge/>
            <w:tcBorders>
              <w:left w:val="single" w:sz="4" w:space="0" w:color="auto"/>
              <w:bottom w:val="single" w:sz="4" w:space="0" w:color="auto"/>
            </w:tcBorders>
            <w:vAlign w:val="center"/>
          </w:tcPr>
          <w:p w14:paraId="11CA06A0" w14:textId="77777777" w:rsidR="00F8447F" w:rsidRDefault="00F8447F" w:rsidP="004D28AF">
            <w:pPr>
              <w:jc w:val="center"/>
              <w:rPr>
                <w:color w:val="000000"/>
                <w:szCs w:val="21"/>
              </w:rPr>
            </w:pPr>
          </w:p>
        </w:tc>
        <w:tc>
          <w:tcPr>
            <w:tcW w:w="2928" w:type="dxa"/>
            <w:tcBorders>
              <w:top w:val="single" w:sz="4" w:space="0" w:color="auto"/>
              <w:bottom w:val="single" w:sz="4" w:space="0" w:color="auto"/>
            </w:tcBorders>
            <w:vAlign w:val="center"/>
          </w:tcPr>
          <w:p w14:paraId="0E6CF169" w14:textId="77777777" w:rsidR="00F8447F" w:rsidRDefault="00F8447F" w:rsidP="004D28AF">
            <w:pPr>
              <w:jc w:val="center"/>
              <w:rPr>
                <w:color w:val="000000"/>
                <w:szCs w:val="21"/>
              </w:rPr>
            </w:pPr>
            <w:r>
              <w:rPr>
                <w:szCs w:val="21"/>
              </w:rPr>
              <w:t>100μF</w:t>
            </w:r>
          </w:p>
        </w:tc>
      </w:tr>
      <w:tr w:rsidR="00F8447F" w14:paraId="78347155" w14:textId="77777777" w:rsidTr="00226A1F">
        <w:trPr>
          <w:trHeight w:val="425"/>
          <w:jc w:val="center"/>
        </w:trPr>
        <w:tc>
          <w:tcPr>
            <w:tcW w:w="2928" w:type="dxa"/>
            <w:tcBorders>
              <w:left w:val="single" w:sz="4" w:space="0" w:color="auto"/>
              <w:right w:val="single" w:sz="4" w:space="0" w:color="auto"/>
            </w:tcBorders>
            <w:vAlign w:val="center"/>
          </w:tcPr>
          <w:p w14:paraId="218B009D" w14:textId="77777777" w:rsidR="00F8447F" w:rsidRDefault="00F8447F" w:rsidP="004D28AF">
            <w:pPr>
              <w:jc w:val="center"/>
              <w:rPr>
                <w:i/>
                <w:color w:val="000000"/>
                <w:szCs w:val="21"/>
              </w:rPr>
            </w:pPr>
            <w:r>
              <w:rPr>
                <w:color w:val="000000"/>
                <w:position w:val="-12"/>
                <w:szCs w:val="21"/>
              </w:rPr>
              <w:object w:dxaOrig="645" w:dyaOrig="357" w14:anchorId="70D68235">
                <v:shape id="_x0000_i1056" type="#_x0000_t75" style="width:32.65pt;height:18pt" o:ole="">
                  <v:imagedata r:id="rId80" o:title=""/>
                </v:shape>
                <o:OLEObject Type="Embed" ProgID="Equation.DSMT4" ShapeID="_x0000_i1056" DrawAspect="Content" ObjectID="_1815564486" r:id="rId81"/>
              </w:object>
            </w:r>
          </w:p>
        </w:tc>
        <w:tc>
          <w:tcPr>
            <w:tcW w:w="2928" w:type="dxa"/>
            <w:tcBorders>
              <w:left w:val="single" w:sz="4" w:space="0" w:color="auto"/>
              <w:bottom w:val="single" w:sz="4" w:space="0" w:color="auto"/>
            </w:tcBorders>
            <w:vAlign w:val="center"/>
          </w:tcPr>
          <w:p w14:paraId="6CA35DCD" w14:textId="77777777" w:rsidR="00F8447F" w:rsidRDefault="00F8447F" w:rsidP="004D28AF">
            <w:pPr>
              <w:jc w:val="center"/>
              <w:rPr>
                <w:color w:val="000000"/>
                <w:spacing w:val="-14"/>
                <w:szCs w:val="21"/>
              </w:rPr>
            </w:pPr>
            <w:r>
              <w:rPr>
                <w:color w:val="000000"/>
                <w:spacing w:val="-14"/>
                <w:szCs w:val="21"/>
              </w:rPr>
              <w:t>被检测试仪</w:t>
            </w:r>
          </w:p>
          <w:p w14:paraId="52526859" w14:textId="77777777" w:rsidR="00F8447F" w:rsidRDefault="00F8447F" w:rsidP="004D28AF">
            <w:pPr>
              <w:jc w:val="center"/>
              <w:rPr>
                <w:color w:val="000000"/>
                <w:szCs w:val="21"/>
              </w:rPr>
            </w:pPr>
            <w:r>
              <w:rPr>
                <w:color w:val="000000"/>
                <w:szCs w:val="21"/>
              </w:rPr>
              <w:t>测量重复性</w:t>
            </w:r>
          </w:p>
        </w:tc>
        <w:tc>
          <w:tcPr>
            <w:tcW w:w="2928" w:type="dxa"/>
            <w:tcBorders>
              <w:top w:val="single" w:sz="4" w:space="0" w:color="auto"/>
              <w:bottom w:val="single" w:sz="4" w:space="0" w:color="auto"/>
            </w:tcBorders>
            <w:vAlign w:val="center"/>
          </w:tcPr>
          <w:p w14:paraId="3E7A074F" w14:textId="77777777" w:rsidR="00F8447F" w:rsidRDefault="00F8447F" w:rsidP="004D28AF">
            <w:pPr>
              <w:jc w:val="center"/>
              <w:rPr>
                <w:color w:val="000000"/>
                <w:szCs w:val="21"/>
              </w:rPr>
            </w:pPr>
            <w:r>
              <w:rPr>
                <w:color w:val="000000"/>
                <w:spacing w:val="-12"/>
                <w:szCs w:val="21"/>
              </w:rPr>
              <w:t>0.11</w:t>
            </w:r>
            <w:r>
              <w:rPr>
                <w:szCs w:val="21"/>
              </w:rPr>
              <w:t>μF</w:t>
            </w:r>
          </w:p>
        </w:tc>
      </w:tr>
      <w:tr w:rsidR="00F8447F" w14:paraId="007E2FE4" w14:textId="77777777" w:rsidTr="00226A1F">
        <w:trPr>
          <w:trHeight w:val="425"/>
          <w:jc w:val="center"/>
        </w:trPr>
        <w:tc>
          <w:tcPr>
            <w:tcW w:w="2928" w:type="dxa"/>
            <w:tcBorders>
              <w:top w:val="single" w:sz="4" w:space="0" w:color="auto"/>
              <w:left w:val="single" w:sz="4" w:space="0" w:color="auto"/>
              <w:right w:val="single" w:sz="4" w:space="0" w:color="auto"/>
            </w:tcBorders>
            <w:vAlign w:val="center"/>
          </w:tcPr>
          <w:p w14:paraId="0EECBD6C" w14:textId="77777777" w:rsidR="00F8447F" w:rsidRDefault="00F8447F" w:rsidP="004D28AF">
            <w:pPr>
              <w:jc w:val="center"/>
              <w:rPr>
                <w:i/>
                <w:color w:val="000000"/>
                <w:szCs w:val="21"/>
              </w:rPr>
            </w:pPr>
            <w:r>
              <w:rPr>
                <w:color w:val="000000"/>
                <w:position w:val="-12"/>
                <w:szCs w:val="21"/>
              </w:rPr>
              <w:object w:dxaOrig="634" w:dyaOrig="357" w14:anchorId="704E3100">
                <v:shape id="_x0000_i1057" type="#_x0000_t75" style="width:31.65pt;height:18pt" o:ole="">
                  <v:imagedata r:id="rId82" o:title=""/>
                </v:shape>
                <o:OLEObject Type="Embed" ProgID="Equation.DSMT4" ShapeID="_x0000_i1057" DrawAspect="Content" ObjectID="_1815564487" r:id="rId83"/>
              </w:object>
            </w:r>
          </w:p>
        </w:tc>
        <w:tc>
          <w:tcPr>
            <w:tcW w:w="2928" w:type="dxa"/>
            <w:tcBorders>
              <w:top w:val="single" w:sz="4" w:space="0" w:color="auto"/>
              <w:left w:val="single" w:sz="4" w:space="0" w:color="auto"/>
            </w:tcBorders>
            <w:vAlign w:val="center"/>
          </w:tcPr>
          <w:p w14:paraId="2B2B8F4F" w14:textId="77777777" w:rsidR="00F8447F" w:rsidRDefault="00F8447F" w:rsidP="004D28AF">
            <w:pPr>
              <w:jc w:val="center"/>
              <w:rPr>
                <w:color w:val="000000"/>
                <w:szCs w:val="21"/>
              </w:rPr>
            </w:pPr>
            <w:r>
              <w:rPr>
                <w:color w:val="000000"/>
                <w:szCs w:val="21"/>
              </w:rPr>
              <w:t>校准装置的最大允许误差</w:t>
            </w:r>
          </w:p>
        </w:tc>
        <w:tc>
          <w:tcPr>
            <w:tcW w:w="2928" w:type="dxa"/>
            <w:tcBorders>
              <w:top w:val="single" w:sz="4" w:space="0" w:color="auto"/>
            </w:tcBorders>
            <w:vAlign w:val="center"/>
          </w:tcPr>
          <w:p w14:paraId="41259095" w14:textId="77777777" w:rsidR="00F8447F" w:rsidRDefault="00F8447F" w:rsidP="004D28AF">
            <w:pPr>
              <w:jc w:val="center"/>
              <w:rPr>
                <w:color w:val="000000"/>
                <w:spacing w:val="-12"/>
                <w:szCs w:val="21"/>
                <w:vertAlign w:val="superscript"/>
              </w:rPr>
            </w:pPr>
            <w:r>
              <w:rPr>
                <w:szCs w:val="21"/>
              </w:rPr>
              <w:t>0.15μF</w:t>
            </w:r>
          </w:p>
        </w:tc>
      </w:tr>
    </w:tbl>
    <w:p w14:paraId="10F7F1CD" w14:textId="78CA8F71" w:rsidR="001A40F1" w:rsidRDefault="001A40F1" w:rsidP="005D3833">
      <w:pPr>
        <w:spacing w:before="100" w:beforeAutospacing="1" w:line="360" w:lineRule="auto"/>
        <w:jc w:val="left"/>
        <w:rPr>
          <w:rFonts w:ascii="宋体" w:hAnsi="宋体" w:hint="eastAsia"/>
          <w:sz w:val="24"/>
          <w:szCs w:val="24"/>
        </w:rPr>
      </w:pPr>
      <w:r w:rsidRPr="00BD16DE">
        <w:rPr>
          <w:rFonts w:hint="eastAsia"/>
          <w:sz w:val="24"/>
        </w:rPr>
        <w:t>A</w:t>
      </w:r>
      <w:r w:rsidRPr="00903195">
        <w:rPr>
          <w:rFonts w:ascii="宋体" w:hAnsi="宋体" w:hint="eastAsia"/>
          <w:sz w:val="24"/>
        </w:rPr>
        <w:t>.</w:t>
      </w:r>
      <w:r>
        <w:rPr>
          <w:rFonts w:ascii="宋体" w:hAnsi="宋体"/>
          <w:sz w:val="24"/>
        </w:rPr>
        <w:t xml:space="preserve">6  </w:t>
      </w:r>
      <w:r w:rsidRPr="001A40F1">
        <w:rPr>
          <w:rFonts w:ascii="宋体" w:hAnsi="宋体" w:hint="eastAsia"/>
          <w:sz w:val="24"/>
          <w:szCs w:val="24"/>
        </w:rPr>
        <w:t>合成标准不确定度</w:t>
      </w:r>
    </w:p>
    <w:p w14:paraId="0D296241" w14:textId="5EF3F673" w:rsidR="00F33267" w:rsidRPr="008C6D6B" w:rsidRDefault="00BB09B4" w:rsidP="00F33267">
      <w:pPr>
        <w:ind w:left="360" w:firstLineChars="1250" w:firstLine="2625"/>
        <w:rPr>
          <w:rFonts w:ascii="宋体" w:hAnsi="宋体" w:hint="eastAsia"/>
          <w:b/>
          <w:color w:val="000000"/>
          <w:szCs w:val="21"/>
        </w:rPr>
      </w:pPr>
      <w:r w:rsidRPr="008C6D6B">
        <w:rPr>
          <w:rFonts w:ascii="宋体" w:hAnsi="宋体" w:hint="eastAsia"/>
          <w:color w:val="000000"/>
          <w:position w:val="-12"/>
          <w:szCs w:val="21"/>
        </w:rPr>
        <w:object w:dxaOrig="2640" w:dyaOrig="420" w14:anchorId="78D17795">
          <v:shape id="_x0000_i1058" type="#_x0000_t75" style="width:130.95pt;height:18.65pt" o:ole="" fillcolor="window">
            <v:imagedata r:id="rId84" o:title=""/>
          </v:shape>
          <o:OLEObject Type="Embed" ProgID="Equation.DSMT4" ShapeID="_x0000_i1058" DrawAspect="Content" ObjectID="_1815564488" r:id="rId85"/>
        </w:object>
      </w:r>
    </w:p>
    <w:p w14:paraId="07AB1223" w14:textId="197E48EE" w:rsidR="00F33267" w:rsidRPr="006121CF" w:rsidRDefault="00BB09B4" w:rsidP="00F33267">
      <w:pPr>
        <w:ind w:firstLineChars="1400" w:firstLine="2940"/>
        <w:rPr>
          <w:rFonts w:ascii="宋体" w:hAnsi="宋体" w:hint="eastAsia"/>
          <w:color w:val="000000"/>
          <w:szCs w:val="21"/>
        </w:rPr>
      </w:pPr>
      <w:r w:rsidRPr="006121CF">
        <w:rPr>
          <w:rFonts w:ascii="宋体" w:hAnsi="宋体" w:hint="eastAsia"/>
          <w:color w:val="000000"/>
          <w:position w:val="-14"/>
          <w:szCs w:val="21"/>
        </w:rPr>
        <w:object w:dxaOrig="2700" w:dyaOrig="480" w14:anchorId="16E58ECF">
          <v:shape id="_x0000_i1059" type="#_x0000_t75" style="width:135pt;height:24.35pt" o:ole="">
            <v:imagedata r:id="rId86" o:title=""/>
          </v:shape>
          <o:OLEObject Type="Embed" ProgID="Equation.DSMT4" ShapeID="_x0000_i1059" DrawAspect="Content" ObjectID="_1815564489" r:id="rId87"/>
        </w:object>
      </w:r>
    </w:p>
    <w:p w14:paraId="14BC8416" w14:textId="77777777" w:rsidR="00E8245E" w:rsidRDefault="00F33267" w:rsidP="00E8245E">
      <w:pPr>
        <w:adjustRightInd w:val="0"/>
        <w:spacing w:line="360" w:lineRule="auto"/>
        <w:ind w:firstLineChars="200" w:firstLine="420"/>
        <w:rPr>
          <w:color w:val="000000"/>
          <w:sz w:val="24"/>
        </w:rPr>
      </w:pPr>
      <w:r>
        <w:rPr>
          <w:rFonts w:ascii="黑体" w:eastAsia="黑体" w:hAnsi="黑体" w:hint="eastAsia"/>
          <w:color w:val="000000"/>
          <w:szCs w:val="21"/>
        </w:rPr>
        <w:t xml:space="preserve">   </w:t>
      </w:r>
      <w:r w:rsidRPr="00BC12BC">
        <w:rPr>
          <w:rFonts w:ascii="宋体" w:hAnsi="宋体" w:hint="eastAsia"/>
          <w:color w:val="000000"/>
          <w:sz w:val="24"/>
        </w:rPr>
        <w:t xml:space="preserve"> </w:t>
      </w:r>
      <w:r w:rsidR="00E8245E">
        <w:rPr>
          <w:color w:val="000000"/>
          <w:sz w:val="24"/>
        </w:rPr>
        <w:t>合成标准不确定度见表</w:t>
      </w:r>
      <w:r w:rsidR="00E8245E">
        <w:rPr>
          <w:color w:val="000000"/>
          <w:sz w:val="24"/>
        </w:rPr>
        <w:t>A.4</w:t>
      </w:r>
      <w:r w:rsidR="00E8245E">
        <w:rPr>
          <w:color w:val="000000"/>
          <w:sz w:val="24"/>
        </w:rPr>
        <w:t>。</w:t>
      </w:r>
    </w:p>
    <w:p w14:paraId="1F23FE1C" w14:textId="77777777" w:rsidR="00E8245E" w:rsidRDefault="00E8245E" w:rsidP="00E8245E">
      <w:pPr>
        <w:jc w:val="center"/>
        <w:rPr>
          <w:rFonts w:eastAsia="黑体"/>
          <w:color w:val="000000"/>
          <w:szCs w:val="21"/>
        </w:rPr>
      </w:pPr>
      <w:r>
        <w:rPr>
          <w:rFonts w:eastAsia="黑体"/>
          <w:color w:val="000000"/>
          <w:szCs w:val="21"/>
        </w:rPr>
        <w:t>表</w:t>
      </w:r>
      <w:r>
        <w:rPr>
          <w:rFonts w:eastAsia="黑体"/>
          <w:color w:val="000000"/>
          <w:szCs w:val="21"/>
        </w:rPr>
        <w:t xml:space="preserve">A.4  </w:t>
      </w:r>
      <w:r>
        <w:rPr>
          <w:rFonts w:eastAsia="黑体"/>
          <w:color w:val="000000"/>
          <w:szCs w:val="21"/>
        </w:rPr>
        <w:t>合成标准不确定度</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2"/>
        <w:gridCol w:w="2202"/>
      </w:tblGrid>
      <w:tr w:rsidR="00E8245E" w14:paraId="34BF578E" w14:textId="77777777" w:rsidTr="004D28AF">
        <w:trPr>
          <w:trHeight w:val="425"/>
          <w:jc w:val="center"/>
        </w:trPr>
        <w:tc>
          <w:tcPr>
            <w:tcW w:w="2202" w:type="dxa"/>
            <w:vAlign w:val="center"/>
          </w:tcPr>
          <w:p w14:paraId="42D841E7" w14:textId="77777777" w:rsidR="00E8245E" w:rsidRDefault="00E8245E" w:rsidP="004D28AF">
            <w:pPr>
              <w:jc w:val="center"/>
              <w:rPr>
                <w:color w:val="000000"/>
                <w:szCs w:val="21"/>
              </w:rPr>
            </w:pPr>
            <w:r>
              <w:rPr>
                <w:color w:val="000000"/>
                <w:szCs w:val="21"/>
              </w:rPr>
              <w:t>测量点</w:t>
            </w:r>
          </w:p>
        </w:tc>
        <w:tc>
          <w:tcPr>
            <w:tcW w:w="2202" w:type="dxa"/>
            <w:vAlign w:val="center"/>
          </w:tcPr>
          <w:p w14:paraId="7D650A90" w14:textId="77777777" w:rsidR="00E8245E" w:rsidRDefault="00E8245E" w:rsidP="004D28AF">
            <w:pPr>
              <w:jc w:val="center"/>
              <w:rPr>
                <w:color w:val="000000"/>
                <w:szCs w:val="21"/>
              </w:rPr>
            </w:pPr>
            <w:r>
              <w:rPr>
                <w:color w:val="000000"/>
                <w:position w:val="-12"/>
                <w:szCs w:val="21"/>
              </w:rPr>
              <w:object w:dxaOrig="645" w:dyaOrig="357" w14:anchorId="7618B878">
                <v:shape id="_x0000_i1060" type="#_x0000_t75" style="width:32.65pt;height:18pt" o:ole="">
                  <v:imagedata r:id="rId88" o:title=""/>
                </v:shape>
                <o:OLEObject Type="Embed" ProgID="Equation.DSMT4" ShapeID="_x0000_i1060" DrawAspect="Content" ObjectID="_1815564490" r:id="rId89"/>
              </w:object>
            </w:r>
          </w:p>
        </w:tc>
        <w:tc>
          <w:tcPr>
            <w:tcW w:w="2202" w:type="dxa"/>
            <w:vAlign w:val="center"/>
          </w:tcPr>
          <w:p w14:paraId="285339BD" w14:textId="77777777" w:rsidR="00E8245E" w:rsidRDefault="00E8245E" w:rsidP="004D28AF">
            <w:pPr>
              <w:jc w:val="center"/>
              <w:rPr>
                <w:color w:val="000000"/>
                <w:szCs w:val="21"/>
              </w:rPr>
            </w:pPr>
            <w:r>
              <w:rPr>
                <w:color w:val="000000"/>
                <w:position w:val="-12"/>
                <w:szCs w:val="21"/>
              </w:rPr>
              <w:object w:dxaOrig="634" w:dyaOrig="357" w14:anchorId="2D69D239">
                <v:shape id="_x0000_i1061" type="#_x0000_t75" style="width:31.65pt;height:18pt" o:ole="">
                  <v:imagedata r:id="rId90" o:title=""/>
                </v:shape>
                <o:OLEObject Type="Embed" ProgID="Equation.DSMT4" ShapeID="_x0000_i1061" DrawAspect="Content" ObjectID="_1815564491" r:id="rId91"/>
              </w:object>
            </w:r>
          </w:p>
        </w:tc>
        <w:tc>
          <w:tcPr>
            <w:tcW w:w="2202" w:type="dxa"/>
            <w:vAlign w:val="center"/>
          </w:tcPr>
          <w:p w14:paraId="1BDAD237" w14:textId="77777777" w:rsidR="00E8245E" w:rsidRDefault="00E8245E" w:rsidP="004D28AF">
            <w:pPr>
              <w:jc w:val="center"/>
              <w:rPr>
                <w:color w:val="000000"/>
                <w:szCs w:val="21"/>
              </w:rPr>
            </w:pPr>
            <w:r>
              <w:rPr>
                <w:color w:val="000000"/>
                <w:position w:val="-10"/>
                <w:szCs w:val="21"/>
              </w:rPr>
              <w:object w:dxaOrig="680" w:dyaOrig="311" w14:anchorId="4FB2ADA5">
                <v:shape id="_x0000_i1062" type="#_x0000_t75" style="width:34pt;height:15.65pt" o:ole="">
                  <v:imagedata r:id="rId92" o:title=""/>
                </v:shape>
                <o:OLEObject Type="Embed" ProgID="Equation.DSMT4" ShapeID="_x0000_i1062" DrawAspect="Content" ObjectID="_1815564492" r:id="rId93"/>
              </w:object>
            </w:r>
          </w:p>
        </w:tc>
      </w:tr>
      <w:tr w:rsidR="00E8245E" w14:paraId="4E61EE3C" w14:textId="77777777" w:rsidTr="004D28AF">
        <w:trPr>
          <w:trHeight w:val="425"/>
          <w:jc w:val="center"/>
        </w:trPr>
        <w:tc>
          <w:tcPr>
            <w:tcW w:w="2202" w:type="dxa"/>
            <w:vAlign w:val="center"/>
          </w:tcPr>
          <w:p w14:paraId="2B8EB8AE" w14:textId="77777777" w:rsidR="00E8245E" w:rsidRDefault="00E8245E" w:rsidP="004D28AF">
            <w:pPr>
              <w:jc w:val="center"/>
              <w:rPr>
                <w:color w:val="000000"/>
                <w:szCs w:val="21"/>
              </w:rPr>
            </w:pPr>
            <w:r>
              <w:rPr>
                <w:szCs w:val="21"/>
              </w:rPr>
              <w:t>100μF</w:t>
            </w:r>
          </w:p>
        </w:tc>
        <w:tc>
          <w:tcPr>
            <w:tcW w:w="2202" w:type="dxa"/>
            <w:vAlign w:val="center"/>
          </w:tcPr>
          <w:p w14:paraId="1D4FB9BD" w14:textId="77777777" w:rsidR="00E8245E" w:rsidRDefault="00E8245E" w:rsidP="004D28AF">
            <w:pPr>
              <w:jc w:val="center"/>
              <w:rPr>
                <w:color w:val="000000"/>
                <w:spacing w:val="-12"/>
                <w:szCs w:val="21"/>
              </w:rPr>
            </w:pPr>
            <w:r>
              <w:rPr>
                <w:color w:val="000000"/>
                <w:spacing w:val="-12"/>
                <w:szCs w:val="21"/>
              </w:rPr>
              <w:t>0.11</w:t>
            </w:r>
            <w:r>
              <w:rPr>
                <w:szCs w:val="21"/>
              </w:rPr>
              <w:t>μF</w:t>
            </w:r>
          </w:p>
        </w:tc>
        <w:tc>
          <w:tcPr>
            <w:tcW w:w="2202" w:type="dxa"/>
            <w:vAlign w:val="center"/>
          </w:tcPr>
          <w:p w14:paraId="169548ED" w14:textId="77777777" w:rsidR="00E8245E" w:rsidRDefault="00E8245E" w:rsidP="004D28AF">
            <w:pPr>
              <w:jc w:val="center"/>
              <w:rPr>
                <w:color w:val="000000"/>
                <w:szCs w:val="21"/>
                <w:vertAlign w:val="superscript"/>
              </w:rPr>
            </w:pPr>
            <w:r>
              <w:rPr>
                <w:szCs w:val="21"/>
              </w:rPr>
              <w:t>0.15μF</w:t>
            </w:r>
          </w:p>
        </w:tc>
        <w:tc>
          <w:tcPr>
            <w:tcW w:w="2202" w:type="dxa"/>
            <w:vAlign w:val="center"/>
          </w:tcPr>
          <w:p w14:paraId="781B6796" w14:textId="77777777" w:rsidR="00E8245E" w:rsidRDefault="00E8245E" w:rsidP="004D28AF">
            <w:pPr>
              <w:jc w:val="center"/>
              <w:rPr>
                <w:color w:val="000000"/>
                <w:szCs w:val="21"/>
              </w:rPr>
            </w:pPr>
            <w:r>
              <w:rPr>
                <w:color w:val="000000"/>
                <w:szCs w:val="21"/>
              </w:rPr>
              <w:t>0.19</w:t>
            </w:r>
            <w:r>
              <w:rPr>
                <w:szCs w:val="21"/>
              </w:rPr>
              <w:t>μF</w:t>
            </w:r>
          </w:p>
        </w:tc>
      </w:tr>
    </w:tbl>
    <w:p w14:paraId="4DDD8036" w14:textId="2320EB25" w:rsidR="00F33267" w:rsidRDefault="00F33267" w:rsidP="005D3833">
      <w:pPr>
        <w:spacing w:before="100" w:beforeAutospacing="1"/>
        <w:rPr>
          <w:rFonts w:ascii="宋体" w:hAnsi="宋体" w:hint="eastAsia"/>
          <w:sz w:val="24"/>
          <w:szCs w:val="24"/>
        </w:rPr>
      </w:pPr>
      <w:r w:rsidRPr="00BD16DE">
        <w:rPr>
          <w:rFonts w:hint="eastAsia"/>
          <w:sz w:val="24"/>
        </w:rPr>
        <w:t>A</w:t>
      </w:r>
      <w:r w:rsidRPr="00903195">
        <w:rPr>
          <w:rFonts w:ascii="宋体" w:hAnsi="宋体" w:hint="eastAsia"/>
          <w:sz w:val="24"/>
        </w:rPr>
        <w:t>.</w:t>
      </w:r>
      <w:r>
        <w:rPr>
          <w:rFonts w:ascii="宋体" w:hAnsi="宋体"/>
          <w:sz w:val="24"/>
        </w:rPr>
        <w:t xml:space="preserve">7  </w:t>
      </w:r>
      <w:r>
        <w:rPr>
          <w:rFonts w:ascii="宋体" w:hAnsi="宋体" w:hint="eastAsia"/>
          <w:sz w:val="24"/>
          <w:szCs w:val="24"/>
        </w:rPr>
        <w:t>扩展</w:t>
      </w:r>
      <w:r w:rsidRPr="001A40F1">
        <w:rPr>
          <w:rFonts w:ascii="宋体" w:hAnsi="宋体" w:hint="eastAsia"/>
          <w:sz w:val="24"/>
          <w:szCs w:val="24"/>
        </w:rPr>
        <w:t>不确定度</w:t>
      </w:r>
    </w:p>
    <w:p w14:paraId="61FBA76F" w14:textId="55C2F132" w:rsidR="00E8245E" w:rsidRDefault="00961DAA" w:rsidP="00E8245E">
      <w:pPr>
        <w:spacing w:line="360" w:lineRule="auto"/>
        <w:ind w:firstLineChars="200" w:firstLine="480"/>
        <w:rPr>
          <w:color w:val="000000"/>
          <w:sz w:val="24"/>
        </w:rPr>
      </w:pPr>
      <w:r>
        <w:rPr>
          <w:rFonts w:ascii="宋体" w:hAnsi="宋体" w:hint="eastAsia"/>
          <w:sz w:val="24"/>
        </w:rPr>
        <w:t xml:space="preserve">   </w:t>
      </w:r>
      <w:r w:rsidR="00E8245E">
        <w:rPr>
          <w:i/>
          <w:color w:val="000000"/>
          <w:position w:val="-6"/>
          <w:sz w:val="24"/>
        </w:rPr>
        <w:object w:dxaOrig="253" w:dyaOrig="288" w14:anchorId="55002755">
          <v:shape id="_x0000_i1063" type="#_x0000_t75" style="width:12.35pt;height:14.65pt" o:ole="">
            <v:imagedata r:id="rId94" o:title=""/>
          </v:shape>
          <o:OLEObject Type="Embed" ProgID="Equation.DSMT4" ShapeID="_x0000_i1063" DrawAspect="Content" ObjectID="_1815564493" r:id="rId95"/>
        </w:object>
      </w:r>
      <w:r w:rsidR="00E8245E">
        <w:rPr>
          <w:color w:val="000000"/>
          <w:sz w:val="24"/>
        </w:rPr>
        <w:t>=</w:t>
      </w:r>
      <w:r w:rsidR="00E8245E">
        <w:rPr>
          <w:i/>
          <w:color w:val="000000"/>
          <w:sz w:val="24"/>
        </w:rPr>
        <w:t>k</w:t>
      </w:r>
      <w:r w:rsidR="00E8245E">
        <w:rPr>
          <w:color w:val="000000"/>
          <w:sz w:val="24"/>
        </w:rPr>
        <w:t>×</w:t>
      </w:r>
      <w:r w:rsidR="00E8245E">
        <w:rPr>
          <w:color w:val="000000"/>
          <w:position w:val="-10"/>
          <w:sz w:val="24"/>
        </w:rPr>
        <w:object w:dxaOrig="680" w:dyaOrig="311" w14:anchorId="01F1DDE5">
          <v:shape id="_x0000_i1064" type="#_x0000_t75" style="width:34pt;height:15.65pt" o:ole="">
            <v:imagedata r:id="rId92" o:title=""/>
          </v:shape>
          <o:OLEObject Type="Embed" ProgID="Equation.DSMT4" ShapeID="_x0000_i1064" DrawAspect="Content" ObjectID="_1815564494" r:id="rId96"/>
        </w:object>
      </w:r>
      <w:r w:rsidR="00E8245E">
        <w:rPr>
          <w:color w:val="000000"/>
          <w:sz w:val="24"/>
        </w:rPr>
        <w:t xml:space="preserve"> </w:t>
      </w:r>
      <w:r w:rsidR="00E8245E">
        <w:rPr>
          <w:color w:val="000000"/>
          <w:sz w:val="24"/>
        </w:rPr>
        <w:t>，取</w:t>
      </w:r>
      <w:r w:rsidR="00E8245E">
        <w:rPr>
          <w:i/>
          <w:color w:val="000000"/>
          <w:sz w:val="24"/>
        </w:rPr>
        <w:t>k</w:t>
      </w:r>
      <w:r w:rsidR="00E8245E">
        <w:rPr>
          <w:color w:val="000000"/>
          <w:sz w:val="24"/>
        </w:rPr>
        <w:t>=2</w:t>
      </w:r>
      <w:r w:rsidR="00E8245E">
        <w:rPr>
          <w:color w:val="000000"/>
          <w:sz w:val="24"/>
        </w:rPr>
        <w:t>，由此得到</w:t>
      </w:r>
      <w:r w:rsidR="00E8245E">
        <w:rPr>
          <w:sz w:val="24"/>
        </w:rPr>
        <w:t>100μF</w:t>
      </w:r>
      <w:r w:rsidR="00B22954">
        <w:rPr>
          <w:rFonts w:hint="eastAsia"/>
          <w:color w:val="000000"/>
          <w:sz w:val="24"/>
        </w:rPr>
        <w:t>测量</w:t>
      </w:r>
      <w:r w:rsidR="00E8245E">
        <w:rPr>
          <w:color w:val="000000"/>
          <w:sz w:val="24"/>
        </w:rPr>
        <w:t>点校准结果的扩展不确定度</w:t>
      </w:r>
      <w:r w:rsidR="00B96824">
        <w:rPr>
          <w:rFonts w:hint="eastAsia"/>
          <w:color w:val="000000"/>
          <w:sz w:val="24"/>
        </w:rPr>
        <w:t>为：</w:t>
      </w:r>
    </w:p>
    <w:p w14:paraId="47BA7160" w14:textId="335D776D" w:rsidR="00B22954" w:rsidRDefault="00B22954" w:rsidP="00E02411">
      <w:pPr>
        <w:spacing w:line="360" w:lineRule="auto"/>
        <w:ind w:firstLineChars="400" w:firstLine="960"/>
        <w:rPr>
          <w:color w:val="000000"/>
          <w:sz w:val="24"/>
          <w:szCs w:val="24"/>
        </w:rPr>
      </w:pPr>
      <w:r w:rsidRPr="00B22954">
        <w:rPr>
          <w:rFonts w:hint="eastAsia"/>
          <w:i/>
          <w:iCs/>
          <w:color w:val="000000"/>
          <w:sz w:val="24"/>
          <w:szCs w:val="24"/>
        </w:rPr>
        <w:t>U</w:t>
      </w:r>
      <w:r>
        <w:rPr>
          <w:rFonts w:hint="eastAsia"/>
          <w:color w:val="000000"/>
          <w:sz w:val="24"/>
          <w:szCs w:val="24"/>
        </w:rPr>
        <w:t>=2</w:t>
      </w:r>
      <w:r>
        <w:rPr>
          <w:rFonts w:hint="eastAsia"/>
          <w:color w:val="000000"/>
          <w:sz w:val="24"/>
          <w:szCs w:val="24"/>
        </w:rPr>
        <w:t>×</w:t>
      </w:r>
      <w:r>
        <w:rPr>
          <w:rFonts w:hint="eastAsia"/>
          <w:color w:val="000000"/>
          <w:sz w:val="24"/>
          <w:szCs w:val="24"/>
        </w:rPr>
        <w:t>0.19=0.38</w:t>
      </w:r>
      <w:r>
        <w:rPr>
          <w:sz w:val="24"/>
        </w:rPr>
        <w:t>μF</w:t>
      </w:r>
      <w:r w:rsidRPr="00B22954">
        <w:rPr>
          <w:rFonts w:hint="eastAsia"/>
          <w:sz w:val="24"/>
        </w:rPr>
        <w:t>≈</w:t>
      </w:r>
      <w:r>
        <w:rPr>
          <w:rFonts w:hint="eastAsia"/>
          <w:sz w:val="24"/>
        </w:rPr>
        <w:t>0.4</w:t>
      </w:r>
      <w:r>
        <w:rPr>
          <w:sz w:val="24"/>
        </w:rPr>
        <w:t>μF</w:t>
      </w:r>
      <w:r>
        <w:rPr>
          <w:rFonts w:hint="eastAsia"/>
          <w:color w:val="000000"/>
          <w:sz w:val="24"/>
          <w:szCs w:val="24"/>
        </w:rPr>
        <w:t xml:space="preserve">  </w:t>
      </w:r>
    </w:p>
    <w:p w14:paraId="6D4A9556" w14:textId="2AE5F544" w:rsidR="00E02411" w:rsidRDefault="00E02411" w:rsidP="00B22954">
      <w:pPr>
        <w:spacing w:line="360" w:lineRule="auto"/>
        <w:ind w:firstLineChars="400" w:firstLine="960"/>
        <w:rPr>
          <w:color w:val="000000"/>
          <w:sz w:val="24"/>
          <w:szCs w:val="24"/>
        </w:rPr>
      </w:pPr>
      <w:r>
        <w:rPr>
          <w:rFonts w:hint="eastAsia"/>
          <w:color w:val="000000"/>
          <w:sz w:val="24"/>
          <w:szCs w:val="24"/>
        </w:rPr>
        <w:t>换算至</w:t>
      </w:r>
      <w:r>
        <w:rPr>
          <w:color w:val="000000"/>
          <w:sz w:val="24"/>
          <w:szCs w:val="24"/>
        </w:rPr>
        <w:t>相对扩展不确定度为：</w:t>
      </w:r>
    </w:p>
    <w:p w14:paraId="0C0D4AE7" w14:textId="4DCE9A7C" w:rsidR="00E02411" w:rsidRDefault="00E02411" w:rsidP="00B22954">
      <w:pPr>
        <w:spacing w:line="360" w:lineRule="auto"/>
        <w:ind w:firstLineChars="400" w:firstLine="960"/>
        <w:rPr>
          <w:color w:val="000000"/>
          <w:sz w:val="24"/>
        </w:rPr>
      </w:pPr>
      <w:r w:rsidRPr="00E02411">
        <w:rPr>
          <w:color w:val="000000"/>
          <w:position w:val="-12"/>
          <w:sz w:val="24"/>
          <w:szCs w:val="24"/>
        </w:rPr>
        <w:object w:dxaOrig="1780" w:dyaOrig="360" w14:anchorId="2DF53D14">
          <v:shape id="_x0000_i1065" type="#_x0000_t75" style="width:89pt;height:18.05pt" o:ole="">
            <v:fill o:detectmouseclick="t"/>
            <v:imagedata r:id="rId97" o:title=""/>
            <o:lock v:ext="edit" aspectratio="f"/>
          </v:shape>
          <o:OLEObject Type="Embed" ProgID="Equation.DSMT4" ShapeID="_x0000_i1065" DrawAspect="Content" ObjectID="_1815564495" r:id="rId98"/>
        </w:object>
      </w:r>
    </w:p>
    <w:p w14:paraId="2AE39084" w14:textId="6F4460CA" w:rsidR="00E8245E" w:rsidRDefault="00E8245E" w:rsidP="00E8245E">
      <w:pPr>
        <w:adjustRightInd w:val="0"/>
        <w:snapToGrid w:val="0"/>
        <w:ind w:left="420"/>
        <w:jc w:val="center"/>
        <w:rPr>
          <w:rFonts w:eastAsia="黑体"/>
          <w:color w:val="000000"/>
          <w:szCs w:val="21"/>
        </w:rPr>
      </w:pPr>
    </w:p>
    <w:p w14:paraId="54918F94" w14:textId="77777777" w:rsidR="005B355D" w:rsidRDefault="00961DAA" w:rsidP="00961DAA">
      <w:pPr>
        <w:spacing w:line="360" w:lineRule="auto"/>
        <w:jc w:val="left"/>
        <w:outlineLvl w:val="0"/>
        <w:rPr>
          <w:rFonts w:ascii="黑体" w:eastAsia="黑体"/>
          <w:sz w:val="28"/>
          <w:szCs w:val="28"/>
        </w:rPr>
      </w:pPr>
      <w:r>
        <w:rPr>
          <w:rFonts w:ascii="宋体" w:hAnsi="宋体"/>
          <w:sz w:val="24"/>
        </w:rPr>
        <w:br w:type="page"/>
      </w:r>
      <w:bookmarkStart w:id="219" w:name="_Toc202450902"/>
      <w:bookmarkStart w:id="220" w:name="_Toc387414401"/>
      <w:bookmarkStart w:id="221" w:name="_Toc372011848"/>
      <w:bookmarkStart w:id="222" w:name="_Toc403998173"/>
      <w:bookmarkStart w:id="223" w:name="_Toc372015040"/>
      <w:bookmarkStart w:id="224" w:name="_Toc404352481"/>
      <w:bookmarkStart w:id="225" w:name="_Toc372204008"/>
      <w:bookmarkStart w:id="226" w:name="_Toc372014244"/>
      <w:bookmarkStart w:id="227" w:name="_Toc372015124"/>
      <w:bookmarkStart w:id="228" w:name="_Toc381281050"/>
      <w:bookmarkStart w:id="229" w:name="_Toc381281382"/>
      <w:bookmarkStart w:id="230" w:name="_Toc381281535"/>
      <w:bookmarkStart w:id="231" w:name="_Toc387411789"/>
      <w:r>
        <w:rPr>
          <w:rFonts w:ascii="黑体" w:eastAsia="黑体" w:hint="eastAsia"/>
          <w:sz w:val="28"/>
          <w:szCs w:val="28"/>
        </w:rPr>
        <w:lastRenderedPageBreak/>
        <w:t>附录</w:t>
      </w:r>
      <w:r w:rsidR="00603848">
        <w:rPr>
          <w:rFonts w:ascii="黑体" w:eastAsia="黑体" w:hint="eastAsia"/>
          <w:sz w:val="28"/>
          <w:szCs w:val="28"/>
        </w:rPr>
        <w:t xml:space="preserve"> </w:t>
      </w:r>
      <w:r>
        <w:rPr>
          <w:rFonts w:ascii="黑体" w:eastAsia="黑体" w:hint="eastAsia"/>
          <w:sz w:val="28"/>
          <w:szCs w:val="28"/>
        </w:rPr>
        <w:t>B</w:t>
      </w:r>
      <w:bookmarkEnd w:id="219"/>
    </w:p>
    <w:p w14:paraId="6F3DF090" w14:textId="15E2B901" w:rsidR="00961DAA" w:rsidRPr="00F0118F" w:rsidRDefault="00961DAA" w:rsidP="005B355D">
      <w:pPr>
        <w:spacing w:line="360" w:lineRule="auto"/>
        <w:jc w:val="center"/>
        <w:outlineLvl w:val="0"/>
        <w:rPr>
          <w:rFonts w:ascii="宋体" w:hAnsi="宋体" w:hint="eastAsia"/>
          <w:sz w:val="24"/>
        </w:rPr>
      </w:pPr>
      <w:bookmarkStart w:id="232" w:name="_Toc67474372"/>
      <w:bookmarkStart w:id="233" w:name="_Toc97194174"/>
      <w:bookmarkStart w:id="234" w:name="_Toc146630599"/>
      <w:bookmarkStart w:id="235" w:name="_Toc174605762"/>
      <w:bookmarkStart w:id="236" w:name="_Toc194498988"/>
      <w:bookmarkStart w:id="237" w:name="_Toc194994439"/>
      <w:bookmarkStart w:id="238" w:name="_Toc202450903"/>
      <w:r w:rsidRPr="00D93B74">
        <w:rPr>
          <w:rFonts w:ascii="黑体" w:eastAsia="黑体" w:hint="eastAsia"/>
          <w:sz w:val="28"/>
          <w:szCs w:val="28"/>
        </w:rPr>
        <w:t>校准原始记录格式</w:t>
      </w:r>
      <w:bookmarkEnd w:id="232"/>
      <w:bookmarkEnd w:id="233"/>
      <w:bookmarkEnd w:id="234"/>
      <w:bookmarkEnd w:id="235"/>
      <w:bookmarkEnd w:id="236"/>
      <w:bookmarkEnd w:id="237"/>
      <w:bookmarkEnd w:id="238"/>
    </w:p>
    <w:p w14:paraId="5163E04D" w14:textId="77777777" w:rsidR="00345554" w:rsidRDefault="00B040EC" w:rsidP="00345554">
      <w:pPr>
        <w:jc w:val="center"/>
        <w:rPr>
          <w:rFonts w:ascii="黑体" w:eastAsia="黑体" w:hAnsi="宋体" w:hint="eastAsia"/>
          <w:sz w:val="28"/>
          <w:szCs w:val="28"/>
        </w:rPr>
      </w:pPr>
      <w:r>
        <w:rPr>
          <w:rFonts w:ascii="黑体" w:eastAsia="黑体" w:hAnsi="宋体" w:hint="eastAsia"/>
          <w:sz w:val="28"/>
          <w:szCs w:val="28"/>
        </w:rPr>
        <w:t>电力电容电感</w:t>
      </w:r>
      <w:r w:rsidR="00ED024C">
        <w:rPr>
          <w:rFonts w:ascii="黑体" w:eastAsia="黑体" w:hAnsi="宋体" w:hint="eastAsia"/>
          <w:sz w:val="28"/>
          <w:szCs w:val="28"/>
        </w:rPr>
        <w:t>测试仪</w:t>
      </w:r>
      <w:r w:rsidR="00961DAA">
        <w:rPr>
          <w:rFonts w:ascii="黑体" w:eastAsia="黑体" w:hAnsi="宋体" w:hint="eastAsia"/>
          <w:sz w:val="28"/>
          <w:szCs w:val="28"/>
        </w:rPr>
        <w:t>校准原始记录</w:t>
      </w:r>
      <w:bookmarkEnd w:id="220"/>
      <w:bookmarkEnd w:id="221"/>
      <w:bookmarkEnd w:id="222"/>
      <w:bookmarkEnd w:id="223"/>
      <w:bookmarkEnd w:id="224"/>
      <w:bookmarkEnd w:id="225"/>
      <w:bookmarkEnd w:id="226"/>
      <w:bookmarkEnd w:id="227"/>
      <w:bookmarkEnd w:id="228"/>
      <w:bookmarkEnd w:id="229"/>
      <w:bookmarkEnd w:id="230"/>
      <w:bookmarkEnd w:id="231"/>
    </w:p>
    <w:p w14:paraId="4F733A5B" w14:textId="2A43D974" w:rsidR="00E62140" w:rsidRPr="00E62140" w:rsidRDefault="00E62140" w:rsidP="00E62140">
      <w:pPr>
        <w:snapToGrid w:val="0"/>
        <w:spacing w:beforeLines="50" w:before="156"/>
        <w:jc w:val="center"/>
      </w:pPr>
      <w:r>
        <w:rPr>
          <w:rFonts w:hint="eastAsia"/>
        </w:rPr>
        <w:t>证书</w:t>
      </w:r>
      <w:bookmarkStart w:id="239" w:name="OLE_LINK11"/>
      <w:r>
        <w:rPr>
          <w:rFonts w:hint="eastAsia"/>
        </w:rPr>
        <w:t>编号：</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59"/>
        <w:gridCol w:w="1374"/>
        <w:gridCol w:w="610"/>
        <w:gridCol w:w="538"/>
        <w:gridCol w:w="596"/>
        <w:gridCol w:w="525"/>
        <w:gridCol w:w="852"/>
        <w:gridCol w:w="3443"/>
      </w:tblGrid>
      <w:tr w:rsidR="00E62140" w14:paraId="1D04EDC5" w14:textId="77777777" w:rsidTr="00E62140">
        <w:trPr>
          <w:trHeight w:val="454"/>
          <w:jc w:val="center"/>
        </w:trPr>
        <w:tc>
          <w:tcPr>
            <w:tcW w:w="9493" w:type="dxa"/>
            <w:gridSpan w:val="9"/>
            <w:vAlign w:val="center"/>
            <w:hideMark/>
          </w:tcPr>
          <w:p w14:paraId="12929904" w14:textId="77777777" w:rsidR="00E62140" w:rsidRDefault="00E62140" w:rsidP="004602A7">
            <w:pPr>
              <w:widowControl/>
              <w:tabs>
                <w:tab w:val="left" w:pos="-3024"/>
                <w:tab w:val="left" w:pos="8948"/>
              </w:tabs>
              <w:snapToGrid w:val="0"/>
              <w:spacing w:line="0" w:lineRule="atLeast"/>
              <w:ind w:rightChars="12" w:right="25"/>
              <w:rPr>
                <w:szCs w:val="21"/>
              </w:rPr>
            </w:pPr>
            <w:r>
              <w:rPr>
                <w:rFonts w:hint="eastAsia"/>
                <w:szCs w:val="21"/>
              </w:rPr>
              <w:t>送校仪器信息：</w:t>
            </w:r>
          </w:p>
        </w:tc>
      </w:tr>
      <w:tr w:rsidR="00E62140" w14:paraId="7DB2F14C" w14:textId="77777777" w:rsidTr="00E62140">
        <w:trPr>
          <w:trHeight w:val="454"/>
          <w:jc w:val="center"/>
        </w:trPr>
        <w:tc>
          <w:tcPr>
            <w:tcW w:w="1555" w:type="dxa"/>
            <w:gridSpan w:val="2"/>
            <w:vAlign w:val="center"/>
            <w:hideMark/>
          </w:tcPr>
          <w:p w14:paraId="612264B3" w14:textId="77777777" w:rsidR="00E62140" w:rsidRDefault="00E62140" w:rsidP="00E62140">
            <w:pPr>
              <w:adjustRightInd w:val="0"/>
              <w:snapToGrid w:val="0"/>
              <w:jc w:val="center"/>
              <w:rPr>
                <w:szCs w:val="21"/>
              </w:rPr>
            </w:pPr>
            <w:r>
              <w:rPr>
                <w:rFonts w:hint="eastAsia"/>
                <w:szCs w:val="21"/>
              </w:rPr>
              <w:t>委托单号</w:t>
            </w:r>
          </w:p>
        </w:tc>
        <w:tc>
          <w:tcPr>
            <w:tcW w:w="2522" w:type="dxa"/>
            <w:gridSpan w:val="3"/>
            <w:vAlign w:val="center"/>
          </w:tcPr>
          <w:p w14:paraId="7F7E0176" w14:textId="77777777" w:rsidR="00E62140" w:rsidRDefault="00E62140" w:rsidP="004602A7">
            <w:pPr>
              <w:adjustRightInd w:val="0"/>
              <w:snapToGrid w:val="0"/>
              <w:rPr>
                <w:szCs w:val="21"/>
              </w:rPr>
            </w:pPr>
          </w:p>
        </w:tc>
        <w:tc>
          <w:tcPr>
            <w:tcW w:w="1121" w:type="dxa"/>
            <w:gridSpan w:val="2"/>
            <w:vAlign w:val="center"/>
            <w:hideMark/>
          </w:tcPr>
          <w:p w14:paraId="200B154A" w14:textId="77777777" w:rsidR="00E62140" w:rsidRDefault="00E62140" w:rsidP="004602A7">
            <w:pPr>
              <w:adjustRightInd w:val="0"/>
              <w:snapToGrid w:val="0"/>
              <w:jc w:val="center"/>
              <w:rPr>
                <w:szCs w:val="21"/>
              </w:rPr>
            </w:pPr>
            <w:r>
              <w:rPr>
                <w:rFonts w:hint="eastAsia"/>
                <w:szCs w:val="21"/>
              </w:rPr>
              <w:t>送</w:t>
            </w:r>
            <w:proofErr w:type="gramStart"/>
            <w:r>
              <w:rPr>
                <w:rFonts w:hint="eastAsia"/>
                <w:szCs w:val="21"/>
              </w:rPr>
              <w:t>校单位</w:t>
            </w:r>
            <w:proofErr w:type="gramEnd"/>
          </w:p>
        </w:tc>
        <w:tc>
          <w:tcPr>
            <w:tcW w:w="4295" w:type="dxa"/>
            <w:gridSpan w:val="2"/>
            <w:vAlign w:val="center"/>
          </w:tcPr>
          <w:p w14:paraId="643C7074" w14:textId="77777777" w:rsidR="00E62140" w:rsidRDefault="00E62140" w:rsidP="004602A7">
            <w:pPr>
              <w:adjustRightInd w:val="0"/>
              <w:snapToGrid w:val="0"/>
              <w:rPr>
                <w:szCs w:val="21"/>
              </w:rPr>
            </w:pPr>
          </w:p>
        </w:tc>
      </w:tr>
      <w:tr w:rsidR="00E62140" w14:paraId="588F9EEF" w14:textId="77777777" w:rsidTr="00E62140">
        <w:trPr>
          <w:trHeight w:val="454"/>
          <w:jc w:val="center"/>
        </w:trPr>
        <w:tc>
          <w:tcPr>
            <w:tcW w:w="1555" w:type="dxa"/>
            <w:gridSpan w:val="2"/>
            <w:vAlign w:val="center"/>
            <w:hideMark/>
          </w:tcPr>
          <w:p w14:paraId="54DFE4AC" w14:textId="77777777" w:rsidR="00E62140" w:rsidRDefault="00E62140" w:rsidP="00E62140">
            <w:pPr>
              <w:adjustRightInd w:val="0"/>
              <w:snapToGrid w:val="0"/>
              <w:jc w:val="center"/>
              <w:rPr>
                <w:szCs w:val="21"/>
              </w:rPr>
            </w:pPr>
            <w:r>
              <w:rPr>
                <w:rFonts w:hint="eastAsia"/>
                <w:szCs w:val="21"/>
              </w:rPr>
              <w:t>名</w:t>
            </w:r>
            <w:r>
              <w:rPr>
                <w:szCs w:val="21"/>
              </w:rPr>
              <w:t xml:space="preserve">    </w:t>
            </w:r>
            <w:r>
              <w:rPr>
                <w:rFonts w:hint="eastAsia"/>
                <w:szCs w:val="21"/>
              </w:rPr>
              <w:t>称</w:t>
            </w:r>
          </w:p>
        </w:tc>
        <w:tc>
          <w:tcPr>
            <w:tcW w:w="2522" w:type="dxa"/>
            <w:gridSpan w:val="3"/>
            <w:vAlign w:val="center"/>
          </w:tcPr>
          <w:p w14:paraId="2C548243" w14:textId="77777777" w:rsidR="00E62140" w:rsidRDefault="00E62140" w:rsidP="004602A7">
            <w:pPr>
              <w:adjustRightInd w:val="0"/>
              <w:snapToGrid w:val="0"/>
              <w:rPr>
                <w:szCs w:val="21"/>
              </w:rPr>
            </w:pPr>
          </w:p>
        </w:tc>
        <w:tc>
          <w:tcPr>
            <w:tcW w:w="1121" w:type="dxa"/>
            <w:gridSpan w:val="2"/>
            <w:vAlign w:val="center"/>
            <w:hideMark/>
          </w:tcPr>
          <w:p w14:paraId="41160DC5" w14:textId="77777777" w:rsidR="00E62140" w:rsidRDefault="00E62140" w:rsidP="004602A7">
            <w:pPr>
              <w:adjustRightInd w:val="0"/>
              <w:snapToGrid w:val="0"/>
              <w:jc w:val="center"/>
              <w:rPr>
                <w:szCs w:val="21"/>
              </w:rPr>
            </w:pPr>
            <w:r>
              <w:rPr>
                <w:rFonts w:hint="eastAsia"/>
                <w:szCs w:val="21"/>
              </w:rPr>
              <w:t>制造单位</w:t>
            </w:r>
          </w:p>
        </w:tc>
        <w:tc>
          <w:tcPr>
            <w:tcW w:w="4295" w:type="dxa"/>
            <w:gridSpan w:val="2"/>
            <w:vAlign w:val="center"/>
          </w:tcPr>
          <w:p w14:paraId="061B18B6" w14:textId="77777777" w:rsidR="00E62140" w:rsidRDefault="00E62140" w:rsidP="004602A7">
            <w:pPr>
              <w:adjustRightInd w:val="0"/>
              <w:snapToGrid w:val="0"/>
              <w:rPr>
                <w:szCs w:val="21"/>
              </w:rPr>
            </w:pPr>
          </w:p>
        </w:tc>
      </w:tr>
      <w:tr w:rsidR="00E62140" w14:paraId="42A7EB05" w14:textId="77777777" w:rsidTr="00E62140">
        <w:trPr>
          <w:trHeight w:val="454"/>
          <w:jc w:val="center"/>
        </w:trPr>
        <w:tc>
          <w:tcPr>
            <w:tcW w:w="1555" w:type="dxa"/>
            <w:gridSpan w:val="2"/>
            <w:vAlign w:val="center"/>
            <w:hideMark/>
          </w:tcPr>
          <w:p w14:paraId="18D12618" w14:textId="77777777" w:rsidR="00E62140" w:rsidRDefault="00E62140" w:rsidP="00E62140">
            <w:pPr>
              <w:adjustRightInd w:val="0"/>
              <w:snapToGrid w:val="0"/>
              <w:jc w:val="center"/>
              <w:rPr>
                <w:szCs w:val="21"/>
              </w:rPr>
            </w:pPr>
            <w:r>
              <w:rPr>
                <w:rFonts w:hint="eastAsia"/>
                <w:szCs w:val="21"/>
              </w:rPr>
              <w:t>型号</w:t>
            </w:r>
            <w:r>
              <w:rPr>
                <w:szCs w:val="21"/>
              </w:rPr>
              <w:t>/</w:t>
            </w:r>
            <w:r>
              <w:rPr>
                <w:rFonts w:hint="eastAsia"/>
                <w:szCs w:val="21"/>
              </w:rPr>
              <w:t>规格</w:t>
            </w:r>
          </w:p>
        </w:tc>
        <w:tc>
          <w:tcPr>
            <w:tcW w:w="2522" w:type="dxa"/>
            <w:gridSpan w:val="3"/>
            <w:vAlign w:val="center"/>
          </w:tcPr>
          <w:p w14:paraId="2AAF3672" w14:textId="77777777" w:rsidR="00E62140" w:rsidRDefault="00E62140" w:rsidP="004602A7">
            <w:pPr>
              <w:adjustRightInd w:val="0"/>
              <w:snapToGrid w:val="0"/>
              <w:rPr>
                <w:szCs w:val="21"/>
              </w:rPr>
            </w:pPr>
          </w:p>
        </w:tc>
        <w:tc>
          <w:tcPr>
            <w:tcW w:w="1121" w:type="dxa"/>
            <w:gridSpan w:val="2"/>
            <w:vAlign w:val="center"/>
            <w:hideMark/>
          </w:tcPr>
          <w:p w14:paraId="1EC87115" w14:textId="77777777" w:rsidR="00E62140" w:rsidRDefault="00E62140" w:rsidP="004602A7">
            <w:pPr>
              <w:adjustRightInd w:val="0"/>
              <w:snapToGrid w:val="0"/>
              <w:jc w:val="center"/>
              <w:rPr>
                <w:szCs w:val="21"/>
              </w:rPr>
            </w:pPr>
            <w:r>
              <w:rPr>
                <w:rFonts w:hint="eastAsia"/>
                <w:szCs w:val="21"/>
              </w:rPr>
              <w:t>出厂编号</w:t>
            </w:r>
          </w:p>
        </w:tc>
        <w:tc>
          <w:tcPr>
            <w:tcW w:w="4295" w:type="dxa"/>
            <w:gridSpan w:val="2"/>
            <w:vAlign w:val="center"/>
          </w:tcPr>
          <w:p w14:paraId="0AA6F8EA" w14:textId="77777777" w:rsidR="00E62140" w:rsidRDefault="00E62140" w:rsidP="004602A7">
            <w:pPr>
              <w:adjustRightInd w:val="0"/>
              <w:snapToGrid w:val="0"/>
              <w:rPr>
                <w:szCs w:val="21"/>
              </w:rPr>
            </w:pPr>
          </w:p>
        </w:tc>
      </w:tr>
      <w:tr w:rsidR="00E62140" w14:paraId="16F9298E" w14:textId="77777777" w:rsidTr="00E62140">
        <w:trPr>
          <w:trHeight w:val="454"/>
          <w:jc w:val="center"/>
        </w:trPr>
        <w:tc>
          <w:tcPr>
            <w:tcW w:w="1555" w:type="dxa"/>
            <w:gridSpan w:val="2"/>
            <w:vAlign w:val="center"/>
          </w:tcPr>
          <w:p w14:paraId="4A100BE0" w14:textId="44263206" w:rsidR="00E62140" w:rsidRDefault="00E62140" w:rsidP="00E62140">
            <w:pPr>
              <w:adjustRightInd w:val="0"/>
              <w:snapToGrid w:val="0"/>
              <w:jc w:val="center"/>
              <w:rPr>
                <w:szCs w:val="21"/>
              </w:rPr>
            </w:pPr>
            <w:r>
              <w:rPr>
                <w:rFonts w:hint="eastAsia"/>
                <w:szCs w:val="21"/>
              </w:rPr>
              <w:t>送</w:t>
            </w:r>
            <w:proofErr w:type="gramStart"/>
            <w:r>
              <w:rPr>
                <w:rFonts w:hint="eastAsia"/>
                <w:szCs w:val="21"/>
              </w:rPr>
              <w:t>校单位</w:t>
            </w:r>
            <w:proofErr w:type="gramEnd"/>
            <w:r>
              <w:rPr>
                <w:rFonts w:hint="eastAsia"/>
                <w:szCs w:val="21"/>
              </w:rPr>
              <w:t>地址</w:t>
            </w:r>
          </w:p>
        </w:tc>
        <w:tc>
          <w:tcPr>
            <w:tcW w:w="2522" w:type="dxa"/>
            <w:gridSpan w:val="3"/>
            <w:vAlign w:val="center"/>
          </w:tcPr>
          <w:p w14:paraId="64A4771A" w14:textId="77777777" w:rsidR="00E62140" w:rsidRDefault="00E62140" w:rsidP="004602A7">
            <w:pPr>
              <w:adjustRightInd w:val="0"/>
              <w:snapToGrid w:val="0"/>
              <w:rPr>
                <w:szCs w:val="21"/>
              </w:rPr>
            </w:pPr>
          </w:p>
        </w:tc>
        <w:tc>
          <w:tcPr>
            <w:tcW w:w="1121" w:type="dxa"/>
            <w:gridSpan w:val="2"/>
            <w:vAlign w:val="center"/>
          </w:tcPr>
          <w:p w14:paraId="1479FB69" w14:textId="6B27FF32" w:rsidR="00E62140" w:rsidRDefault="00E62140" w:rsidP="004602A7">
            <w:pPr>
              <w:adjustRightInd w:val="0"/>
              <w:snapToGrid w:val="0"/>
              <w:jc w:val="center"/>
              <w:rPr>
                <w:szCs w:val="21"/>
              </w:rPr>
            </w:pPr>
            <w:r>
              <w:rPr>
                <w:rFonts w:hint="eastAsia"/>
                <w:szCs w:val="21"/>
              </w:rPr>
              <w:t>校准日期</w:t>
            </w:r>
          </w:p>
        </w:tc>
        <w:tc>
          <w:tcPr>
            <w:tcW w:w="4295" w:type="dxa"/>
            <w:gridSpan w:val="2"/>
            <w:vAlign w:val="center"/>
          </w:tcPr>
          <w:p w14:paraId="26AEB241" w14:textId="77777777" w:rsidR="00E62140" w:rsidRDefault="00E62140" w:rsidP="004602A7">
            <w:pPr>
              <w:adjustRightInd w:val="0"/>
              <w:snapToGrid w:val="0"/>
              <w:rPr>
                <w:szCs w:val="21"/>
              </w:rPr>
            </w:pPr>
          </w:p>
        </w:tc>
      </w:tr>
      <w:tr w:rsidR="00E62140" w14:paraId="17487506" w14:textId="77777777" w:rsidTr="00E62140">
        <w:tblPrEx>
          <w:tblLook w:val="0000" w:firstRow="0" w:lastRow="0" w:firstColumn="0" w:lastColumn="0" w:noHBand="0" w:noVBand="0"/>
        </w:tblPrEx>
        <w:trPr>
          <w:trHeight w:val="441"/>
          <w:jc w:val="center"/>
        </w:trPr>
        <w:tc>
          <w:tcPr>
            <w:tcW w:w="9493" w:type="dxa"/>
            <w:gridSpan w:val="9"/>
            <w:vAlign w:val="center"/>
          </w:tcPr>
          <w:p w14:paraId="3EEFF9A1" w14:textId="77777777" w:rsidR="00E62140" w:rsidRDefault="00E62140" w:rsidP="00E62140">
            <w:pPr>
              <w:widowControl/>
              <w:tabs>
                <w:tab w:val="left" w:pos="-3024"/>
                <w:tab w:val="left" w:pos="8948"/>
              </w:tabs>
              <w:snapToGrid w:val="0"/>
              <w:spacing w:line="0" w:lineRule="atLeast"/>
              <w:ind w:rightChars="12" w:right="25"/>
              <w:rPr>
                <w:szCs w:val="21"/>
              </w:rPr>
            </w:pPr>
            <w:r>
              <w:rPr>
                <w:rFonts w:hint="eastAsia"/>
                <w:szCs w:val="21"/>
              </w:rPr>
              <w:t>校准环境条件及地点：</w:t>
            </w:r>
          </w:p>
        </w:tc>
      </w:tr>
      <w:tr w:rsidR="00E62140" w14:paraId="1AA092AA" w14:textId="77777777" w:rsidTr="00E62140">
        <w:tblPrEx>
          <w:tblLook w:val="0000" w:firstRow="0" w:lastRow="0" w:firstColumn="0" w:lastColumn="0" w:noHBand="0" w:noVBand="0"/>
        </w:tblPrEx>
        <w:trPr>
          <w:trHeight w:val="400"/>
          <w:jc w:val="center"/>
        </w:trPr>
        <w:tc>
          <w:tcPr>
            <w:tcW w:w="1555" w:type="dxa"/>
            <w:gridSpan w:val="2"/>
            <w:vAlign w:val="center"/>
          </w:tcPr>
          <w:p w14:paraId="51BE315C" w14:textId="2481AAC8" w:rsidR="00E62140" w:rsidRDefault="00E62140" w:rsidP="00E62140">
            <w:pPr>
              <w:widowControl/>
              <w:tabs>
                <w:tab w:val="left" w:pos="-3024"/>
                <w:tab w:val="left" w:pos="8948"/>
              </w:tabs>
              <w:snapToGrid w:val="0"/>
              <w:spacing w:line="0" w:lineRule="atLeast"/>
              <w:ind w:rightChars="12" w:right="25"/>
              <w:jc w:val="center"/>
              <w:rPr>
                <w:szCs w:val="21"/>
              </w:rPr>
            </w:pPr>
            <w:bookmarkStart w:id="240" w:name="_Hlk194496513"/>
            <w:r>
              <w:rPr>
                <w:rFonts w:hint="eastAsia"/>
                <w:szCs w:val="21"/>
              </w:rPr>
              <w:t>温度</w:t>
            </w:r>
          </w:p>
        </w:tc>
        <w:tc>
          <w:tcPr>
            <w:tcW w:w="1984" w:type="dxa"/>
            <w:gridSpan w:val="2"/>
            <w:vAlign w:val="center"/>
          </w:tcPr>
          <w:p w14:paraId="08786985" w14:textId="77777777" w:rsidR="00E62140" w:rsidRDefault="00E62140" w:rsidP="008D3DA3">
            <w:pPr>
              <w:widowControl/>
              <w:tabs>
                <w:tab w:val="left" w:pos="-3024"/>
                <w:tab w:val="left" w:pos="8948"/>
              </w:tabs>
              <w:snapToGrid w:val="0"/>
              <w:spacing w:line="0" w:lineRule="atLeast"/>
              <w:ind w:rightChars="12" w:right="25" w:firstLineChars="750" w:firstLine="1575"/>
              <w:rPr>
                <w:szCs w:val="21"/>
              </w:rPr>
            </w:pPr>
            <w:r>
              <w:rPr>
                <w:rFonts w:hAnsi="宋体" w:hint="eastAsia"/>
                <w:szCs w:val="21"/>
              </w:rPr>
              <w:t>℃</w:t>
            </w:r>
          </w:p>
        </w:tc>
        <w:tc>
          <w:tcPr>
            <w:tcW w:w="1134" w:type="dxa"/>
            <w:gridSpan w:val="2"/>
            <w:vAlign w:val="center"/>
          </w:tcPr>
          <w:p w14:paraId="0E74D7A8" w14:textId="4BDF6D65" w:rsidR="00E62140" w:rsidRDefault="00E62140" w:rsidP="00E62140">
            <w:pPr>
              <w:widowControl/>
              <w:tabs>
                <w:tab w:val="left" w:pos="-3024"/>
                <w:tab w:val="left" w:pos="8948"/>
              </w:tabs>
              <w:snapToGrid w:val="0"/>
              <w:spacing w:line="0" w:lineRule="atLeast"/>
              <w:ind w:rightChars="12" w:right="25"/>
              <w:jc w:val="center"/>
              <w:rPr>
                <w:szCs w:val="21"/>
              </w:rPr>
            </w:pPr>
            <w:r>
              <w:rPr>
                <w:rFonts w:hint="eastAsia"/>
                <w:szCs w:val="21"/>
              </w:rPr>
              <w:t>地点</w:t>
            </w:r>
          </w:p>
        </w:tc>
        <w:tc>
          <w:tcPr>
            <w:tcW w:w="4820" w:type="dxa"/>
            <w:gridSpan w:val="3"/>
            <w:vAlign w:val="center"/>
          </w:tcPr>
          <w:p w14:paraId="3381EE52" w14:textId="77777777" w:rsidR="00E62140" w:rsidRDefault="00E62140" w:rsidP="004602A7">
            <w:pPr>
              <w:widowControl/>
              <w:tabs>
                <w:tab w:val="left" w:pos="-3024"/>
                <w:tab w:val="left" w:pos="8948"/>
              </w:tabs>
              <w:snapToGrid w:val="0"/>
              <w:spacing w:line="0" w:lineRule="atLeast"/>
              <w:ind w:rightChars="12" w:right="25"/>
              <w:rPr>
                <w:szCs w:val="21"/>
              </w:rPr>
            </w:pPr>
          </w:p>
        </w:tc>
      </w:tr>
      <w:tr w:rsidR="00E62140" w14:paraId="74241CC1" w14:textId="77777777" w:rsidTr="00E62140">
        <w:tblPrEx>
          <w:tblLook w:val="0000" w:firstRow="0" w:lastRow="0" w:firstColumn="0" w:lastColumn="0" w:noHBand="0" w:noVBand="0"/>
        </w:tblPrEx>
        <w:trPr>
          <w:trHeight w:val="452"/>
          <w:jc w:val="center"/>
        </w:trPr>
        <w:tc>
          <w:tcPr>
            <w:tcW w:w="1555" w:type="dxa"/>
            <w:gridSpan w:val="2"/>
            <w:vAlign w:val="center"/>
          </w:tcPr>
          <w:p w14:paraId="1D273331" w14:textId="77777777" w:rsidR="00E62140" w:rsidRDefault="00E62140" w:rsidP="00E62140">
            <w:pPr>
              <w:widowControl/>
              <w:tabs>
                <w:tab w:val="left" w:pos="-3024"/>
                <w:tab w:val="left" w:pos="8948"/>
              </w:tabs>
              <w:snapToGrid w:val="0"/>
              <w:spacing w:line="0" w:lineRule="atLeast"/>
              <w:ind w:rightChars="12" w:right="25"/>
              <w:jc w:val="center"/>
              <w:rPr>
                <w:szCs w:val="21"/>
              </w:rPr>
            </w:pPr>
            <w:r>
              <w:rPr>
                <w:rFonts w:hint="eastAsia"/>
                <w:szCs w:val="21"/>
              </w:rPr>
              <w:t>相对湿度</w:t>
            </w:r>
          </w:p>
        </w:tc>
        <w:tc>
          <w:tcPr>
            <w:tcW w:w="1984" w:type="dxa"/>
            <w:gridSpan w:val="2"/>
            <w:vAlign w:val="center"/>
          </w:tcPr>
          <w:p w14:paraId="03E39175" w14:textId="77777777" w:rsidR="00E62140" w:rsidRDefault="00E62140" w:rsidP="008D3DA3">
            <w:pPr>
              <w:widowControl/>
              <w:tabs>
                <w:tab w:val="left" w:pos="-3024"/>
                <w:tab w:val="left" w:pos="8948"/>
              </w:tabs>
              <w:snapToGrid w:val="0"/>
              <w:spacing w:line="0" w:lineRule="atLeast"/>
              <w:ind w:rightChars="12" w:right="25" w:firstLineChars="750" w:firstLine="1575"/>
              <w:rPr>
                <w:szCs w:val="21"/>
              </w:rPr>
            </w:pPr>
            <w:r>
              <w:rPr>
                <w:rFonts w:hint="eastAsia"/>
                <w:szCs w:val="21"/>
              </w:rPr>
              <w:t xml:space="preserve">% </w:t>
            </w:r>
          </w:p>
        </w:tc>
        <w:tc>
          <w:tcPr>
            <w:tcW w:w="1134" w:type="dxa"/>
            <w:gridSpan w:val="2"/>
            <w:vAlign w:val="center"/>
          </w:tcPr>
          <w:p w14:paraId="4C4FE0E3" w14:textId="5533345D" w:rsidR="00E62140" w:rsidRDefault="00E62140" w:rsidP="00E62140">
            <w:pPr>
              <w:widowControl/>
              <w:tabs>
                <w:tab w:val="left" w:pos="-3024"/>
                <w:tab w:val="left" w:pos="8948"/>
              </w:tabs>
              <w:snapToGrid w:val="0"/>
              <w:spacing w:line="0" w:lineRule="atLeast"/>
              <w:ind w:rightChars="12" w:right="25"/>
              <w:jc w:val="center"/>
              <w:rPr>
                <w:szCs w:val="21"/>
              </w:rPr>
            </w:pPr>
            <w:r>
              <w:rPr>
                <w:rFonts w:hint="eastAsia"/>
                <w:szCs w:val="21"/>
              </w:rPr>
              <w:t>其</w:t>
            </w:r>
            <w:r w:rsidR="008D3DA3">
              <w:rPr>
                <w:rFonts w:hint="eastAsia"/>
                <w:szCs w:val="21"/>
              </w:rPr>
              <w:t>他</w:t>
            </w:r>
          </w:p>
        </w:tc>
        <w:tc>
          <w:tcPr>
            <w:tcW w:w="4820" w:type="dxa"/>
            <w:gridSpan w:val="3"/>
            <w:vAlign w:val="center"/>
          </w:tcPr>
          <w:p w14:paraId="2F7344D3" w14:textId="77777777" w:rsidR="00E62140" w:rsidRDefault="00E62140" w:rsidP="004602A7">
            <w:pPr>
              <w:widowControl/>
              <w:tabs>
                <w:tab w:val="left" w:pos="-3024"/>
                <w:tab w:val="left" w:pos="8948"/>
              </w:tabs>
              <w:snapToGrid w:val="0"/>
              <w:spacing w:line="0" w:lineRule="atLeast"/>
              <w:ind w:rightChars="12" w:right="25"/>
              <w:rPr>
                <w:szCs w:val="21"/>
              </w:rPr>
            </w:pPr>
          </w:p>
        </w:tc>
      </w:tr>
      <w:bookmarkEnd w:id="240"/>
      <w:tr w:rsidR="00E62140" w14:paraId="2E92A83A" w14:textId="77777777" w:rsidTr="00E62140">
        <w:tblPrEx>
          <w:tblLook w:val="0000" w:firstRow="0" w:lastRow="0" w:firstColumn="0" w:lastColumn="0" w:noHBand="0" w:noVBand="0"/>
        </w:tblPrEx>
        <w:trPr>
          <w:trHeight w:val="371"/>
          <w:jc w:val="center"/>
        </w:trPr>
        <w:tc>
          <w:tcPr>
            <w:tcW w:w="9493" w:type="dxa"/>
            <w:gridSpan w:val="9"/>
          </w:tcPr>
          <w:p w14:paraId="28700A9B" w14:textId="77777777" w:rsidR="00E62140" w:rsidRDefault="00E62140" w:rsidP="004602A7">
            <w:pPr>
              <w:spacing w:line="300" w:lineRule="auto"/>
              <w:rPr>
                <w:szCs w:val="21"/>
              </w:rPr>
            </w:pPr>
            <w:r>
              <w:rPr>
                <w:rFonts w:hint="eastAsia"/>
                <w:szCs w:val="21"/>
              </w:rPr>
              <w:t>校准所依据的技术文件（代号、名称）：</w:t>
            </w:r>
          </w:p>
          <w:p w14:paraId="6D53A4C3" w14:textId="1BBDAB85" w:rsidR="00E62140" w:rsidRDefault="00E62140" w:rsidP="004602A7">
            <w:pPr>
              <w:widowControl/>
              <w:tabs>
                <w:tab w:val="left" w:pos="-3024"/>
                <w:tab w:val="left" w:pos="8948"/>
              </w:tabs>
              <w:spacing w:line="300" w:lineRule="auto"/>
              <w:ind w:firstLineChars="150" w:firstLine="315"/>
              <w:jc w:val="left"/>
              <w:rPr>
                <w:szCs w:val="21"/>
              </w:rPr>
            </w:pPr>
            <w:r>
              <w:rPr>
                <w:rFonts w:hint="eastAsia"/>
                <w:szCs w:val="21"/>
              </w:rPr>
              <w:t xml:space="preserve"> </w:t>
            </w:r>
          </w:p>
          <w:p w14:paraId="326F1969" w14:textId="77777777" w:rsidR="00E62140" w:rsidRDefault="00E62140" w:rsidP="004602A7">
            <w:pPr>
              <w:widowControl/>
              <w:tabs>
                <w:tab w:val="left" w:pos="-3024"/>
                <w:tab w:val="left" w:pos="8948"/>
              </w:tabs>
              <w:spacing w:line="300" w:lineRule="auto"/>
              <w:ind w:firstLineChars="150" w:firstLine="315"/>
              <w:jc w:val="left"/>
              <w:rPr>
                <w:szCs w:val="21"/>
              </w:rPr>
            </w:pPr>
          </w:p>
          <w:p w14:paraId="3CE4BF7B" w14:textId="77777777" w:rsidR="00E62140" w:rsidRDefault="00E62140" w:rsidP="004602A7">
            <w:pPr>
              <w:spacing w:line="300" w:lineRule="auto"/>
              <w:jc w:val="left"/>
              <w:rPr>
                <w:szCs w:val="21"/>
              </w:rPr>
            </w:pPr>
            <w:r>
              <w:rPr>
                <w:rFonts w:hint="eastAsia"/>
                <w:szCs w:val="21"/>
              </w:rPr>
              <w:t xml:space="preserve"> </w:t>
            </w:r>
            <w:r>
              <w:rPr>
                <w:szCs w:val="21"/>
              </w:rPr>
              <w:t xml:space="preserve">  </w:t>
            </w:r>
          </w:p>
        </w:tc>
      </w:tr>
      <w:tr w:rsidR="00E62140" w14:paraId="527EF3E5" w14:textId="77777777" w:rsidTr="00E62140">
        <w:tblPrEx>
          <w:tblLook w:val="0000" w:firstRow="0" w:lastRow="0" w:firstColumn="0" w:lastColumn="0" w:noHBand="0" w:noVBand="0"/>
        </w:tblPrEx>
        <w:trPr>
          <w:trHeight w:val="371"/>
          <w:jc w:val="center"/>
        </w:trPr>
        <w:tc>
          <w:tcPr>
            <w:tcW w:w="9493" w:type="dxa"/>
            <w:gridSpan w:val="9"/>
          </w:tcPr>
          <w:p w14:paraId="4B4C8B0B" w14:textId="77777777" w:rsidR="00E62140" w:rsidRDefault="00E62140" w:rsidP="004602A7">
            <w:pPr>
              <w:rPr>
                <w:szCs w:val="21"/>
              </w:rPr>
            </w:pPr>
            <w:r>
              <w:rPr>
                <w:rFonts w:hint="eastAsia"/>
                <w:szCs w:val="21"/>
              </w:rPr>
              <w:t>校准所使用的主要测量标准：</w:t>
            </w:r>
          </w:p>
        </w:tc>
      </w:tr>
      <w:tr w:rsidR="00E62140" w14:paraId="5CBECD6F" w14:textId="77777777" w:rsidTr="00E62140">
        <w:tblPrEx>
          <w:tblLook w:val="0000" w:firstRow="0" w:lastRow="0" w:firstColumn="0" w:lastColumn="0" w:noHBand="0" w:noVBand="0"/>
        </w:tblPrEx>
        <w:trPr>
          <w:trHeight w:hRule="exact" w:val="925"/>
          <w:jc w:val="center"/>
        </w:trPr>
        <w:tc>
          <w:tcPr>
            <w:tcW w:w="1496" w:type="dxa"/>
            <w:vAlign w:val="center"/>
          </w:tcPr>
          <w:p w14:paraId="6B5F7C4B" w14:textId="60075AD7" w:rsidR="00E62140" w:rsidRDefault="00E62140" w:rsidP="004602A7">
            <w:pPr>
              <w:jc w:val="center"/>
              <w:rPr>
                <w:szCs w:val="21"/>
              </w:rPr>
            </w:pPr>
            <w:r>
              <w:rPr>
                <w:rFonts w:hint="eastAsia"/>
                <w:szCs w:val="21"/>
              </w:rPr>
              <w:t>名称</w:t>
            </w:r>
          </w:p>
        </w:tc>
        <w:tc>
          <w:tcPr>
            <w:tcW w:w="1433" w:type="dxa"/>
            <w:gridSpan w:val="2"/>
            <w:vAlign w:val="center"/>
          </w:tcPr>
          <w:p w14:paraId="49303CDC" w14:textId="77777777" w:rsidR="00E62140" w:rsidRDefault="00E62140" w:rsidP="004602A7">
            <w:pPr>
              <w:jc w:val="center"/>
            </w:pPr>
            <w:r>
              <w:rPr>
                <w:rFonts w:hint="eastAsia"/>
                <w:szCs w:val="21"/>
              </w:rPr>
              <w:t>测量范围</w:t>
            </w:r>
          </w:p>
        </w:tc>
        <w:tc>
          <w:tcPr>
            <w:tcW w:w="1744" w:type="dxa"/>
            <w:gridSpan w:val="3"/>
            <w:vAlign w:val="center"/>
          </w:tcPr>
          <w:p w14:paraId="5A9BA840" w14:textId="77777777" w:rsidR="00E62140" w:rsidRDefault="00E62140" w:rsidP="004602A7">
            <w:pPr>
              <w:jc w:val="center"/>
              <w:rPr>
                <w:szCs w:val="21"/>
              </w:rPr>
            </w:pPr>
            <w:r>
              <w:rPr>
                <w:rFonts w:hint="eastAsia"/>
                <w:szCs w:val="21"/>
              </w:rPr>
              <w:t>不确定度</w:t>
            </w:r>
            <w:r>
              <w:rPr>
                <w:rFonts w:hint="eastAsia"/>
                <w:szCs w:val="21"/>
              </w:rPr>
              <w:t>/</w:t>
            </w:r>
          </w:p>
          <w:p w14:paraId="6BB13064" w14:textId="77777777" w:rsidR="00E62140" w:rsidRDefault="00E62140" w:rsidP="004602A7">
            <w:pPr>
              <w:jc w:val="center"/>
              <w:rPr>
                <w:szCs w:val="21"/>
              </w:rPr>
            </w:pPr>
            <w:r>
              <w:rPr>
                <w:rFonts w:hint="eastAsia"/>
                <w:szCs w:val="21"/>
              </w:rPr>
              <w:t>准确度等级</w:t>
            </w:r>
            <w:r>
              <w:rPr>
                <w:rFonts w:hint="eastAsia"/>
                <w:szCs w:val="21"/>
              </w:rPr>
              <w:t>/</w:t>
            </w:r>
          </w:p>
          <w:p w14:paraId="20928169" w14:textId="04B0F094" w:rsidR="00E62140" w:rsidRDefault="00E62140" w:rsidP="004602A7">
            <w:pPr>
              <w:jc w:val="center"/>
              <w:rPr>
                <w:szCs w:val="21"/>
              </w:rPr>
            </w:pPr>
            <w:r>
              <w:rPr>
                <w:rFonts w:hint="eastAsia"/>
                <w:szCs w:val="21"/>
              </w:rPr>
              <w:t>最大允许误差</w:t>
            </w:r>
          </w:p>
        </w:tc>
        <w:tc>
          <w:tcPr>
            <w:tcW w:w="1377" w:type="dxa"/>
            <w:gridSpan w:val="2"/>
            <w:vAlign w:val="center"/>
          </w:tcPr>
          <w:p w14:paraId="2F7B4AAC" w14:textId="77777777" w:rsidR="00E62140" w:rsidRDefault="00E62140" w:rsidP="004602A7">
            <w:pPr>
              <w:jc w:val="center"/>
              <w:rPr>
                <w:szCs w:val="21"/>
              </w:rPr>
            </w:pPr>
            <w:r>
              <w:rPr>
                <w:rFonts w:hint="eastAsia"/>
                <w:szCs w:val="21"/>
              </w:rPr>
              <w:t>证书编号</w:t>
            </w:r>
          </w:p>
        </w:tc>
        <w:tc>
          <w:tcPr>
            <w:tcW w:w="3443" w:type="dxa"/>
            <w:vAlign w:val="center"/>
          </w:tcPr>
          <w:p w14:paraId="27EC84CC" w14:textId="77777777" w:rsidR="00E62140" w:rsidRDefault="00E62140" w:rsidP="004602A7">
            <w:pPr>
              <w:jc w:val="center"/>
              <w:rPr>
                <w:szCs w:val="21"/>
              </w:rPr>
            </w:pPr>
            <w:r>
              <w:rPr>
                <w:rFonts w:hint="eastAsia"/>
                <w:szCs w:val="21"/>
              </w:rPr>
              <w:t>证书有效期至</w:t>
            </w:r>
          </w:p>
          <w:p w14:paraId="37AF578F" w14:textId="77777777" w:rsidR="00E62140" w:rsidRDefault="00E62140" w:rsidP="004602A7">
            <w:pPr>
              <w:jc w:val="center"/>
              <w:rPr>
                <w:szCs w:val="21"/>
              </w:rPr>
            </w:pPr>
            <w:r>
              <w:rPr>
                <w:rFonts w:hint="eastAsia"/>
                <w:szCs w:val="21"/>
              </w:rPr>
              <w:t>(YYYY-MM-DD)</w:t>
            </w:r>
          </w:p>
        </w:tc>
      </w:tr>
      <w:tr w:rsidR="00E62140" w14:paraId="05DCABCB" w14:textId="77777777" w:rsidTr="00E62140">
        <w:tblPrEx>
          <w:tblLook w:val="0000" w:firstRow="0" w:lastRow="0" w:firstColumn="0" w:lastColumn="0" w:noHBand="0" w:noVBand="0"/>
        </w:tblPrEx>
        <w:trPr>
          <w:trHeight w:hRule="exact" w:val="3973"/>
          <w:jc w:val="center"/>
        </w:trPr>
        <w:tc>
          <w:tcPr>
            <w:tcW w:w="1496" w:type="dxa"/>
            <w:vAlign w:val="center"/>
          </w:tcPr>
          <w:p w14:paraId="1EDBF5EA" w14:textId="77777777" w:rsidR="00E62140" w:rsidRDefault="00E62140" w:rsidP="004602A7">
            <w:pPr>
              <w:spacing w:line="0" w:lineRule="atLeast"/>
              <w:jc w:val="center"/>
              <w:rPr>
                <w:szCs w:val="21"/>
              </w:rPr>
            </w:pPr>
          </w:p>
        </w:tc>
        <w:tc>
          <w:tcPr>
            <w:tcW w:w="1433" w:type="dxa"/>
            <w:gridSpan w:val="2"/>
            <w:vAlign w:val="center"/>
          </w:tcPr>
          <w:p w14:paraId="7775DCA2" w14:textId="77777777" w:rsidR="00E62140" w:rsidRDefault="00E62140" w:rsidP="004602A7">
            <w:pPr>
              <w:spacing w:line="0" w:lineRule="atLeast"/>
              <w:jc w:val="center"/>
              <w:rPr>
                <w:szCs w:val="21"/>
              </w:rPr>
            </w:pPr>
          </w:p>
        </w:tc>
        <w:tc>
          <w:tcPr>
            <w:tcW w:w="1744" w:type="dxa"/>
            <w:gridSpan w:val="3"/>
            <w:vAlign w:val="center"/>
          </w:tcPr>
          <w:p w14:paraId="7F9E2FC1" w14:textId="77777777" w:rsidR="00E62140" w:rsidRDefault="00E62140" w:rsidP="004602A7">
            <w:pPr>
              <w:spacing w:line="0" w:lineRule="atLeast"/>
              <w:jc w:val="center"/>
              <w:rPr>
                <w:szCs w:val="21"/>
              </w:rPr>
            </w:pPr>
          </w:p>
        </w:tc>
        <w:tc>
          <w:tcPr>
            <w:tcW w:w="1377" w:type="dxa"/>
            <w:gridSpan w:val="2"/>
            <w:vAlign w:val="center"/>
          </w:tcPr>
          <w:p w14:paraId="729AF785" w14:textId="77777777" w:rsidR="00E62140" w:rsidRDefault="00E62140" w:rsidP="004602A7">
            <w:pPr>
              <w:spacing w:line="0" w:lineRule="atLeast"/>
              <w:jc w:val="center"/>
              <w:rPr>
                <w:szCs w:val="21"/>
              </w:rPr>
            </w:pPr>
          </w:p>
        </w:tc>
        <w:tc>
          <w:tcPr>
            <w:tcW w:w="3443" w:type="dxa"/>
            <w:vAlign w:val="center"/>
          </w:tcPr>
          <w:p w14:paraId="3E16A59F" w14:textId="77777777" w:rsidR="00E62140" w:rsidRDefault="00E62140" w:rsidP="004602A7">
            <w:pPr>
              <w:spacing w:line="0" w:lineRule="atLeast"/>
              <w:jc w:val="center"/>
              <w:rPr>
                <w:szCs w:val="21"/>
              </w:rPr>
            </w:pPr>
          </w:p>
        </w:tc>
      </w:tr>
    </w:tbl>
    <w:p w14:paraId="7DB734DA" w14:textId="02F9E34F" w:rsidR="00E62140" w:rsidRDefault="00E62140" w:rsidP="00E62140">
      <w:pPr>
        <w:snapToGrid w:val="0"/>
        <w:spacing w:beforeLines="50" w:before="156"/>
        <w:jc w:val="center"/>
        <w:rPr>
          <w:sz w:val="18"/>
          <w:szCs w:val="18"/>
        </w:rPr>
      </w:pPr>
      <w:r>
        <w:rPr>
          <w:rFonts w:hint="eastAsia"/>
          <w:sz w:val="18"/>
          <w:szCs w:val="18"/>
        </w:rPr>
        <w:t>第</w:t>
      </w:r>
      <w:r>
        <w:rPr>
          <w:rFonts w:hint="eastAsia"/>
          <w:sz w:val="18"/>
          <w:szCs w:val="18"/>
        </w:rPr>
        <w:t xml:space="preserve">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w:t>
      </w:r>
      <w:r>
        <w:rPr>
          <w:rFonts w:hint="eastAsia"/>
          <w:sz w:val="18"/>
          <w:szCs w:val="18"/>
        </w:rPr>
        <w:t>页</w:t>
      </w:r>
    </w:p>
    <w:p w14:paraId="437EFD0C" w14:textId="77777777" w:rsidR="00E62140" w:rsidRDefault="00E62140" w:rsidP="00E62140">
      <w:pPr>
        <w:snapToGrid w:val="0"/>
        <w:spacing w:beforeLines="50" w:before="156"/>
        <w:jc w:val="center"/>
        <w:rPr>
          <w:rFonts w:eastAsia="黑体"/>
          <w:sz w:val="24"/>
          <w:szCs w:val="24"/>
        </w:rPr>
      </w:pPr>
    </w:p>
    <w:bookmarkEnd w:id="239"/>
    <w:p w14:paraId="19C9842B" w14:textId="0584D4E1" w:rsidR="00466540" w:rsidRDefault="00345554" w:rsidP="00345554">
      <w:pPr>
        <w:spacing w:line="360" w:lineRule="auto"/>
        <w:ind w:rightChars="-241" w:right="-506"/>
        <w:jc w:val="center"/>
        <w:rPr>
          <w:rFonts w:ascii="宋体" w:hAnsi="宋体" w:hint="eastAsia"/>
          <w:sz w:val="24"/>
        </w:rPr>
      </w:pPr>
      <w:r>
        <w:rPr>
          <w:rFonts w:ascii="黑体" w:eastAsia="黑体" w:hAnsi="宋体" w:hint="eastAsia"/>
          <w:sz w:val="28"/>
          <w:szCs w:val="28"/>
        </w:rPr>
        <w:t>电力电容电感测试仪校准原始记录</w:t>
      </w:r>
    </w:p>
    <w:p w14:paraId="282A7499" w14:textId="7B647173" w:rsidR="00617935" w:rsidRDefault="00345554" w:rsidP="000816E6">
      <w:pPr>
        <w:adjustRightInd w:val="0"/>
        <w:snapToGrid w:val="0"/>
        <w:spacing w:line="360" w:lineRule="auto"/>
        <w:ind w:rightChars="-241" w:right="-506"/>
        <w:jc w:val="center"/>
      </w:pPr>
      <w:r w:rsidRPr="000D2FB4">
        <w:t>证书编号：</w:t>
      </w:r>
    </w:p>
    <w:p w14:paraId="341BC037" w14:textId="41C80F7E" w:rsidR="000816E6" w:rsidRPr="000816E6" w:rsidRDefault="000816E6" w:rsidP="000816E6">
      <w:pPr>
        <w:adjustRightInd w:val="0"/>
        <w:snapToGrid w:val="0"/>
        <w:spacing w:line="360" w:lineRule="auto"/>
        <w:ind w:rightChars="-241" w:right="-506"/>
        <w:jc w:val="center"/>
        <w:rPr>
          <w:sz w:val="24"/>
          <w:szCs w:val="24"/>
        </w:rPr>
      </w:pPr>
      <w:r w:rsidRPr="000816E6">
        <w:rPr>
          <w:rFonts w:hint="eastAsia"/>
          <w:sz w:val="24"/>
          <w:szCs w:val="24"/>
        </w:rPr>
        <w:t>校准结果记录</w:t>
      </w:r>
    </w:p>
    <w:p w14:paraId="3196D6E5" w14:textId="7EBC766D" w:rsidR="000816E6" w:rsidRPr="006D5F62" w:rsidRDefault="000816E6" w:rsidP="000816E6">
      <w:pPr>
        <w:pStyle w:val="aff7"/>
        <w:numPr>
          <w:ilvl w:val="0"/>
          <w:numId w:val="17"/>
        </w:numPr>
        <w:snapToGrid w:val="0"/>
        <w:spacing w:line="360" w:lineRule="auto"/>
        <w:ind w:rightChars="-241" w:right="-506"/>
        <w:rPr>
          <w:sz w:val="21"/>
          <w:szCs w:val="21"/>
        </w:rPr>
      </w:pPr>
      <w:bookmarkStart w:id="241" w:name="OLE_LINK19"/>
      <w:r w:rsidRPr="006D5F62">
        <w:rPr>
          <w:rFonts w:hint="eastAsia"/>
          <w:sz w:val="21"/>
          <w:szCs w:val="21"/>
        </w:rPr>
        <w:t>外观及通电检查：</w:t>
      </w:r>
    </w:p>
    <w:bookmarkEnd w:id="241"/>
    <w:p w14:paraId="7FAD9003" w14:textId="77777777" w:rsidR="000816E6" w:rsidRPr="000816E6" w:rsidRDefault="000816E6" w:rsidP="000816E6">
      <w:pPr>
        <w:pStyle w:val="aff7"/>
        <w:snapToGrid w:val="0"/>
        <w:spacing w:line="360" w:lineRule="auto"/>
        <w:ind w:left="420" w:rightChars="-241" w:right="-506"/>
      </w:pPr>
    </w:p>
    <w:p w14:paraId="2FDB3226" w14:textId="394F2AB0" w:rsidR="00345554" w:rsidRPr="00345554" w:rsidRDefault="000816E6" w:rsidP="00345554">
      <w:pPr>
        <w:adjustRightInd w:val="0"/>
        <w:snapToGrid w:val="0"/>
        <w:spacing w:line="360" w:lineRule="auto"/>
        <w:ind w:rightChars="-241" w:right="-506"/>
        <w:rPr>
          <w:rFonts w:ascii="宋体" w:hAnsi="宋体" w:hint="eastAsia"/>
          <w:sz w:val="24"/>
        </w:rPr>
      </w:pPr>
      <w:bookmarkStart w:id="242" w:name="OLE_LINK13"/>
      <w:r>
        <w:rPr>
          <w:rFonts w:hint="eastAsia"/>
        </w:rPr>
        <w:t>二</w:t>
      </w:r>
      <w:r w:rsidR="00345554">
        <w:rPr>
          <w:rFonts w:hint="eastAsia"/>
        </w:rPr>
        <w:t>、电容量校准</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928"/>
        <w:gridCol w:w="1928"/>
        <w:gridCol w:w="1928"/>
        <w:gridCol w:w="1928"/>
      </w:tblGrid>
      <w:tr w:rsidR="00617935" w:rsidRPr="00024DCA" w14:paraId="5777ED14" w14:textId="77777777" w:rsidTr="00ED1EB2">
        <w:trPr>
          <w:trHeight w:val="340"/>
          <w:jc w:val="center"/>
        </w:trPr>
        <w:tc>
          <w:tcPr>
            <w:tcW w:w="1265" w:type="dxa"/>
            <w:vAlign w:val="center"/>
          </w:tcPr>
          <w:bookmarkEnd w:id="242"/>
          <w:p w14:paraId="7FC7D8FC" w14:textId="77777777" w:rsidR="00617935" w:rsidRPr="00024DCA" w:rsidRDefault="00617935" w:rsidP="00ED1EB2">
            <w:pPr>
              <w:jc w:val="center"/>
              <w:rPr>
                <w:rFonts w:ascii="宋体" w:hAnsi="宋体" w:hint="eastAsia"/>
                <w:bCs/>
                <w:color w:val="000000"/>
                <w:szCs w:val="21"/>
              </w:rPr>
            </w:pPr>
            <w:r w:rsidRPr="00024DCA">
              <w:rPr>
                <w:rFonts w:ascii="宋体" w:hAnsi="宋体" w:hint="eastAsia"/>
                <w:bCs/>
                <w:color w:val="000000"/>
                <w:szCs w:val="21"/>
              </w:rPr>
              <w:t>量程</w:t>
            </w:r>
          </w:p>
        </w:tc>
        <w:tc>
          <w:tcPr>
            <w:tcW w:w="1928" w:type="dxa"/>
            <w:vAlign w:val="center"/>
          </w:tcPr>
          <w:p w14:paraId="30DC3FB9" w14:textId="46BC0791" w:rsidR="00617935" w:rsidRPr="00024DCA" w:rsidRDefault="00617935" w:rsidP="00ED1EB2">
            <w:pPr>
              <w:jc w:val="center"/>
              <w:rPr>
                <w:rFonts w:ascii="宋体" w:hAnsi="宋体" w:hint="eastAsia"/>
                <w:bCs/>
                <w:color w:val="000000"/>
                <w:szCs w:val="21"/>
              </w:rPr>
            </w:pPr>
            <w:r w:rsidRPr="00024DCA">
              <w:rPr>
                <w:rFonts w:ascii="宋体" w:hAnsi="宋体" w:hint="eastAsia"/>
                <w:bCs/>
                <w:color w:val="000000"/>
                <w:szCs w:val="21"/>
              </w:rPr>
              <w:t>标准值</w:t>
            </w:r>
            <w:r w:rsidR="00345554">
              <w:rPr>
                <w:rFonts w:ascii="宋体" w:hAnsi="宋体" w:hint="eastAsia"/>
                <w:bCs/>
                <w:color w:val="000000"/>
                <w:szCs w:val="21"/>
              </w:rPr>
              <w:t>/μ</w:t>
            </w:r>
            <w:r w:rsidR="00345554">
              <w:rPr>
                <w:rFonts w:ascii="宋体" w:hAnsi="宋体"/>
                <w:bCs/>
                <w:color w:val="000000"/>
                <w:szCs w:val="21"/>
              </w:rPr>
              <w:t>F</w:t>
            </w:r>
          </w:p>
        </w:tc>
        <w:tc>
          <w:tcPr>
            <w:tcW w:w="1928" w:type="dxa"/>
            <w:vAlign w:val="center"/>
          </w:tcPr>
          <w:p w14:paraId="0C855F92" w14:textId="4A44B1E1" w:rsidR="00617935" w:rsidRPr="00024DCA" w:rsidRDefault="00617935" w:rsidP="00ED1EB2">
            <w:pPr>
              <w:jc w:val="center"/>
              <w:rPr>
                <w:rFonts w:ascii="宋体" w:hAnsi="宋体" w:hint="eastAsia"/>
                <w:bCs/>
                <w:color w:val="000000"/>
                <w:szCs w:val="21"/>
              </w:rPr>
            </w:pPr>
            <w:r w:rsidRPr="00024DCA">
              <w:rPr>
                <w:rFonts w:ascii="宋体" w:hAnsi="宋体" w:hint="eastAsia"/>
                <w:bCs/>
                <w:color w:val="000000"/>
                <w:szCs w:val="21"/>
              </w:rPr>
              <w:t>显示值</w:t>
            </w:r>
            <w:r w:rsidR="00345554">
              <w:rPr>
                <w:rFonts w:ascii="宋体" w:hAnsi="宋体" w:hint="eastAsia"/>
                <w:bCs/>
                <w:color w:val="000000"/>
                <w:szCs w:val="21"/>
              </w:rPr>
              <w:t>/μ</w:t>
            </w:r>
            <w:r w:rsidR="00345554">
              <w:rPr>
                <w:rFonts w:ascii="宋体" w:hAnsi="宋体"/>
                <w:bCs/>
                <w:color w:val="000000"/>
                <w:szCs w:val="21"/>
              </w:rPr>
              <w:t>F</w:t>
            </w:r>
          </w:p>
        </w:tc>
        <w:tc>
          <w:tcPr>
            <w:tcW w:w="1928" w:type="dxa"/>
            <w:vAlign w:val="center"/>
          </w:tcPr>
          <w:p w14:paraId="73B022D3" w14:textId="79D3A993" w:rsidR="00617935" w:rsidRPr="00024DCA" w:rsidRDefault="00617935" w:rsidP="00ED1EB2">
            <w:pPr>
              <w:jc w:val="center"/>
              <w:rPr>
                <w:rFonts w:ascii="宋体" w:hAnsi="宋体" w:hint="eastAsia"/>
                <w:bCs/>
                <w:color w:val="000000"/>
                <w:szCs w:val="21"/>
              </w:rPr>
            </w:pPr>
            <w:r w:rsidRPr="00024DCA">
              <w:rPr>
                <w:rFonts w:ascii="宋体" w:hAnsi="宋体" w:hint="eastAsia"/>
                <w:bCs/>
                <w:color w:val="000000"/>
                <w:szCs w:val="21"/>
              </w:rPr>
              <w:t>示值误差</w:t>
            </w:r>
            <w:r w:rsidR="00345554">
              <w:rPr>
                <w:rFonts w:ascii="宋体" w:hAnsi="宋体" w:hint="eastAsia"/>
                <w:bCs/>
                <w:color w:val="000000"/>
                <w:szCs w:val="21"/>
              </w:rPr>
              <w:t>/μ</w:t>
            </w:r>
            <w:r w:rsidR="00345554">
              <w:rPr>
                <w:rFonts w:ascii="宋体" w:hAnsi="宋体"/>
                <w:bCs/>
                <w:color w:val="000000"/>
                <w:szCs w:val="21"/>
              </w:rPr>
              <w:t>F</w:t>
            </w:r>
          </w:p>
        </w:tc>
        <w:tc>
          <w:tcPr>
            <w:tcW w:w="1928" w:type="dxa"/>
            <w:vAlign w:val="center"/>
          </w:tcPr>
          <w:p w14:paraId="47350119" w14:textId="462A0D06" w:rsidR="00617935" w:rsidRPr="00024DCA" w:rsidRDefault="00617935" w:rsidP="00ED1EB2">
            <w:pPr>
              <w:jc w:val="center"/>
              <w:rPr>
                <w:rFonts w:ascii="宋体" w:hAnsi="宋体" w:hint="eastAsia"/>
                <w:bCs/>
                <w:color w:val="000000"/>
                <w:szCs w:val="21"/>
              </w:rPr>
            </w:pPr>
            <w:bookmarkStart w:id="243" w:name="OLE_LINK14"/>
            <w:r w:rsidRPr="00024DCA">
              <w:rPr>
                <w:rFonts w:ascii="宋体" w:hAnsi="宋体" w:hint="eastAsia"/>
                <w:bCs/>
                <w:color w:val="000000"/>
                <w:szCs w:val="21"/>
              </w:rPr>
              <w:t>测量不确定度（</w:t>
            </w:r>
            <w:r w:rsidRPr="00345554">
              <w:rPr>
                <w:bCs/>
                <w:i/>
                <w:color w:val="000000"/>
                <w:szCs w:val="21"/>
              </w:rPr>
              <w:t>k</w:t>
            </w:r>
            <w:r w:rsidRPr="00024DCA">
              <w:rPr>
                <w:rFonts w:ascii="宋体" w:hAnsi="宋体" w:hint="eastAsia"/>
                <w:bCs/>
                <w:color w:val="000000"/>
                <w:szCs w:val="21"/>
              </w:rPr>
              <w:t>=2）</w:t>
            </w:r>
            <w:bookmarkEnd w:id="243"/>
          </w:p>
        </w:tc>
      </w:tr>
      <w:tr w:rsidR="00617935" w:rsidRPr="00024DCA" w14:paraId="466819F0" w14:textId="77777777" w:rsidTr="00ED1EB2">
        <w:trPr>
          <w:trHeight w:val="340"/>
          <w:jc w:val="center"/>
        </w:trPr>
        <w:tc>
          <w:tcPr>
            <w:tcW w:w="1265" w:type="dxa"/>
            <w:vMerge w:val="restart"/>
            <w:vAlign w:val="center"/>
          </w:tcPr>
          <w:p w14:paraId="2ECEFFAB"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56331012"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7FFC7148"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1292C2D5"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2349199B" w14:textId="77777777" w:rsidR="00617935" w:rsidRPr="00024DCA" w:rsidRDefault="00617935" w:rsidP="00ED1EB2">
            <w:pPr>
              <w:jc w:val="center"/>
              <w:rPr>
                <w:rFonts w:ascii="宋体" w:hAnsi="宋体" w:hint="eastAsia"/>
                <w:bCs/>
                <w:color w:val="000000"/>
                <w:szCs w:val="21"/>
              </w:rPr>
            </w:pPr>
          </w:p>
        </w:tc>
      </w:tr>
      <w:tr w:rsidR="00617935" w:rsidRPr="00024DCA" w14:paraId="3CB78D9A" w14:textId="77777777" w:rsidTr="00ED1EB2">
        <w:trPr>
          <w:trHeight w:val="340"/>
          <w:jc w:val="center"/>
        </w:trPr>
        <w:tc>
          <w:tcPr>
            <w:tcW w:w="1265" w:type="dxa"/>
            <w:vMerge/>
            <w:vAlign w:val="center"/>
          </w:tcPr>
          <w:p w14:paraId="22B7E2BB"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0381F1E9"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2B2A202F"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0A2168D2"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3EBEE72D" w14:textId="77777777" w:rsidR="00617935" w:rsidRPr="00024DCA" w:rsidRDefault="00617935" w:rsidP="00ED1EB2">
            <w:pPr>
              <w:jc w:val="center"/>
              <w:rPr>
                <w:rFonts w:ascii="宋体" w:hAnsi="宋体" w:hint="eastAsia"/>
                <w:bCs/>
                <w:color w:val="000000"/>
                <w:szCs w:val="21"/>
              </w:rPr>
            </w:pPr>
          </w:p>
        </w:tc>
      </w:tr>
      <w:tr w:rsidR="000816E6" w:rsidRPr="00024DCA" w14:paraId="0EAC4AAD" w14:textId="77777777" w:rsidTr="00ED1EB2">
        <w:trPr>
          <w:trHeight w:val="340"/>
          <w:jc w:val="center"/>
        </w:trPr>
        <w:tc>
          <w:tcPr>
            <w:tcW w:w="1265" w:type="dxa"/>
            <w:vMerge/>
            <w:vAlign w:val="center"/>
          </w:tcPr>
          <w:p w14:paraId="61C7146C" w14:textId="77777777" w:rsidR="000816E6" w:rsidRPr="00024DCA" w:rsidRDefault="000816E6" w:rsidP="00ED1EB2">
            <w:pPr>
              <w:jc w:val="center"/>
              <w:rPr>
                <w:rFonts w:ascii="宋体" w:hAnsi="宋体" w:hint="eastAsia"/>
                <w:bCs/>
                <w:color w:val="000000"/>
                <w:szCs w:val="21"/>
              </w:rPr>
            </w:pPr>
          </w:p>
        </w:tc>
        <w:tc>
          <w:tcPr>
            <w:tcW w:w="1928" w:type="dxa"/>
            <w:vAlign w:val="center"/>
          </w:tcPr>
          <w:p w14:paraId="2D675551" w14:textId="77777777" w:rsidR="000816E6" w:rsidRPr="00024DCA" w:rsidRDefault="000816E6" w:rsidP="00ED1EB2">
            <w:pPr>
              <w:jc w:val="center"/>
              <w:rPr>
                <w:rFonts w:ascii="宋体" w:hAnsi="宋体" w:hint="eastAsia"/>
                <w:bCs/>
                <w:color w:val="000000"/>
                <w:szCs w:val="21"/>
              </w:rPr>
            </w:pPr>
          </w:p>
        </w:tc>
        <w:tc>
          <w:tcPr>
            <w:tcW w:w="1928" w:type="dxa"/>
            <w:vAlign w:val="center"/>
          </w:tcPr>
          <w:p w14:paraId="7040D559" w14:textId="77777777" w:rsidR="000816E6" w:rsidRPr="00024DCA" w:rsidRDefault="000816E6" w:rsidP="00ED1EB2">
            <w:pPr>
              <w:jc w:val="center"/>
              <w:rPr>
                <w:rFonts w:ascii="宋体" w:hAnsi="宋体" w:hint="eastAsia"/>
                <w:bCs/>
                <w:color w:val="000000"/>
                <w:szCs w:val="21"/>
              </w:rPr>
            </w:pPr>
          </w:p>
        </w:tc>
        <w:tc>
          <w:tcPr>
            <w:tcW w:w="1928" w:type="dxa"/>
            <w:vAlign w:val="center"/>
          </w:tcPr>
          <w:p w14:paraId="024597C5" w14:textId="77777777" w:rsidR="000816E6" w:rsidRPr="00024DCA" w:rsidRDefault="000816E6" w:rsidP="00ED1EB2">
            <w:pPr>
              <w:jc w:val="center"/>
              <w:rPr>
                <w:rFonts w:ascii="宋体" w:hAnsi="宋体" w:hint="eastAsia"/>
                <w:bCs/>
                <w:color w:val="000000"/>
                <w:szCs w:val="21"/>
              </w:rPr>
            </w:pPr>
          </w:p>
        </w:tc>
        <w:tc>
          <w:tcPr>
            <w:tcW w:w="1928" w:type="dxa"/>
            <w:vAlign w:val="center"/>
          </w:tcPr>
          <w:p w14:paraId="42DC0B5A" w14:textId="77777777" w:rsidR="000816E6" w:rsidRPr="00024DCA" w:rsidRDefault="000816E6" w:rsidP="00ED1EB2">
            <w:pPr>
              <w:jc w:val="center"/>
              <w:rPr>
                <w:rFonts w:ascii="宋体" w:hAnsi="宋体" w:hint="eastAsia"/>
                <w:bCs/>
                <w:color w:val="000000"/>
                <w:szCs w:val="21"/>
              </w:rPr>
            </w:pPr>
          </w:p>
        </w:tc>
      </w:tr>
      <w:tr w:rsidR="00617935" w:rsidRPr="00024DCA" w14:paraId="708A2D66" w14:textId="77777777" w:rsidTr="00ED1EB2">
        <w:trPr>
          <w:trHeight w:val="340"/>
          <w:jc w:val="center"/>
        </w:trPr>
        <w:tc>
          <w:tcPr>
            <w:tcW w:w="1265" w:type="dxa"/>
            <w:vMerge/>
            <w:vAlign w:val="center"/>
          </w:tcPr>
          <w:p w14:paraId="68C02822"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2ED07C5D"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0F3FD7BA"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1F43A92E" w14:textId="77777777" w:rsidR="00617935" w:rsidRPr="00024DCA" w:rsidRDefault="00617935" w:rsidP="00ED1EB2">
            <w:pPr>
              <w:jc w:val="center"/>
              <w:rPr>
                <w:rFonts w:ascii="宋体" w:hAnsi="宋体" w:hint="eastAsia"/>
                <w:bCs/>
                <w:color w:val="000000"/>
                <w:szCs w:val="21"/>
              </w:rPr>
            </w:pPr>
          </w:p>
        </w:tc>
        <w:tc>
          <w:tcPr>
            <w:tcW w:w="1928" w:type="dxa"/>
          </w:tcPr>
          <w:p w14:paraId="01BDFC71" w14:textId="77777777" w:rsidR="00617935" w:rsidRPr="00024DCA" w:rsidRDefault="00617935" w:rsidP="00ED1EB2">
            <w:pPr>
              <w:jc w:val="center"/>
              <w:rPr>
                <w:rFonts w:ascii="宋体" w:hAnsi="宋体" w:hint="eastAsia"/>
                <w:bCs/>
                <w:color w:val="000000"/>
                <w:szCs w:val="21"/>
              </w:rPr>
            </w:pPr>
          </w:p>
        </w:tc>
      </w:tr>
      <w:tr w:rsidR="00617935" w:rsidRPr="00024DCA" w14:paraId="6F399798" w14:textId="77777777" w:rsidTr="00ED1EB2">
        <w:trPr>
          <w:trHeight w:val="340"/>
          <w:jc w:val="center"/>
        </w:trPr>
        <w:tc>
          <w:tcPr>
            <w:tcW w:w="1265" w:type="dxa"/>
            <w:vMerge/>
            <w:vAlign w:val="center"/>
          </w:tcPr>
          <w:p w14:paraId="7FFCA4A7"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1A45A284"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7C786190"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3143D9AF" w14:textId="77777777" w:rsidR="00617935" w:rsidRPr="00024DCA" w:rsidRDefault="00617935" w:rsidP="00ED1EB2">
            <w:pPr>
              <w:jc w:val="center"/>
              <w:rPr>
                <w:rFonts w:ascii="宋体" w:hAnsi="宋体" w:hint="eastAsia"/>
                <w:bCs/>
                <w:color w:val="000000"/>
                <w:szCs w:val="21"/>
              </w:rPr>
            </w:pPr>
          </w:p>
        </w:tc>
        <w:tc>
          <w:tcPr>
            <w:tcW w:w="1928" w:type="dxa"/>
          </w:tcPr>
          <w:p w14:paraId="1302D888" w14:textId="77777777" w:rsidR="00617935" w:rsidRPr="00024DCA" w:rsidRDefault="00617935" w:rsidP="00ED1EB2">
            <w:pPr>
              <w:jc w:val="center"/>
              <w:rPr>
                <w:rFonts w:ascii="宋体" w:hAnsi="宋体" w:hint="eastAsia"/>
                <w:bCs/>
                <w:color w:val="000000"/>
                <w:szCs w:val="21"/>
              </w:rPr>
            </w:pPr>
          </w:p>
        </w:tc>
      </w:tr>
      <w:tr w:rsidR="00617935" w:rsidRPr="00024DCA" w14:paraId="5B8B97EC" w14:textId="77777777" w:rsidTr="00ED1EB2">
        <w:trPr>
          <w:trHeight w:val="340"/>
          <w:jc w:val="center"/>
        </w:trPr>
        <w:tc>
          <w:tcPr>
            <w:tcW w:w="1265" w:type="dxa"/>
            <w:vMerge/>
            <w:vAlign w:val="center"/>
          </w:tcPr>
          <w:p w14:paraId="0F799948"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46FA2AC2"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064738E2"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755DF8DC" w14:textId="77777777" w:rsidR="00617935" w:rsidRPr="00024DCA" w:rsidRDefault="00617935" w:rsidP="00ED1EB2">
            <w:pPr>
              <w:jc w:val="center"/>
              <w:rPr>
                <w:rFonts w:ascii="宋体" w:hAnsi="宋体" w:hint="eastAsia"/>
                <w:bCs/>
                <w:color w:val="000000"/>
                <w:szCs w:val="21"/>
              </w:rPr>
            </w:pPr>
          </w:p>
        </w:tc>
        <w:tc>
          <w:tcPr>
            <w:tcW w:w="1928" w:type="dxa"/>
          </w:tcPr>
          <w:p w14:paraId="31210A0E" w14:textId="77777777" w:rsidR="00617935" w:rsidRPr="00024DCA" w:rsidRDefault="00617935" w:rsidP="00ED1EB2">
            <w:pPr>
              <w:jc w:val="center"/>
              <w:rPr>
                <w:rFonts w:ascii="宋体" w:hAnsi="宋体" w:hint="eastAsia"/>
                <w:bCs/>
                <w:color w:val="000000"/>
                <w:szCs w:val="21"/>
              </w:rPr>
            </w:pPr>
          </w:p>
        </w:tc>
      </w:tr>
      <w:tr w:rsidR="00617935" w:rsidRPr="00024DCA" w14:paraId="4BD98F2A" w14:textId="77777777" w:rsidTr="00ED1EB2">
        <w:trPr>
          <w:trHeight w:val="340"/>
          <w:jc w:val="center"/>
        </w:trPr>
        <w:tc>
          <w:tcPr>
            <w:tcW w:w="1265" w:type="dxa"/>
            <w:vMerge w:val="restart"/>
            <w:vAlign w:val="center"/>
          </w:tcPr>
          <w:p w14:paraId="154B8CC6"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0E644D64"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38F9B76A"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5EFE3F4A" w14:textId="77777777" w:rsidR="00617935" w:rsidRPr="00024DCA" w:rsidRDefault="00617935" w:rsidP="00ED1EB2">
            <w:pPr>
              <w:jc w:val="center"/>
              <w:rPr>
                <w:rFonts w:ascii="宋体" w:hAnsi="宋体" w:hint="eastAsia"/>
                <w:bCs/>
                <w:color w:val="000000"/>
                <w:szCs w:val="21"/>
              </w:rPr>
            </w:pPr>
          </w:p>
        </w:tc>
        <w:tc>
          <w:tcPr>
            <w:tcW w:w="1928" w:type="dxa"/>
          </w:tcPr>
          <w:p w14:paraId="5ACED54B" w14:textId="77777777" w:rsidR="00617935" w:rsidRPr="00024DCA" w:rsidRDefault="00617935" w:rsidP="00ED1EB2">
            <w:pPr>
              <w:jc w:val="center"/>
              <w:rPr>
                <w:rFonts w:ascii="宋体" w:hAnsi="宋体" w:hint="eastAsia"/>
                <w:bCs/>
                <w:color w:val="000000"/>
                <w:szCs w:val="21"/>
              </w:rPr>
            </w:pPr>
          </w:p>
        </w:tc>
      </w:tr>
      <w:tr w:rsidR="00617935" w:rsidRPr="00024DCA" w14:paraId="4953222B" w14:textId="77777777" w:rsidTr="00ED1EB2">
        <w:trPr>
          <w:trHeight w:val="340"/>
          <w:jc w:val="center"/>
        </w:trPr>
        <w:tc>
          <w:tcPr>
            <w:tcW w:w="1265" w:type="dxa"/>
            <w:vMerge/>
            <w:vAlign w:val="center"/>
          </w:tcPr>
          <w:p w14:paraId="74560DD4"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245D7A79"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3130428F"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2376302F" w14:textId="77777777" w:rsidR="00617935" w:rsidRPr="00024DCA" w:rsidRDefault="00617935" w:rsidP="00ED1EB2">
            <w:pPr>
              <w:jc w:val="center"/>
              <w:rPr>
                <w:rFonts w:ascii="宋体" w:hAnsi="宋体" w:hint="eastAsia"/>
                <w:bCs/>
                <w:color w:val="000000"/>
                <w:szCs w:val="21"/>
              </w:rPr>
            </w:pPr>
          </w:p>
        </w:tc>
        <w:tc>
          <w:tcPr>
            <w:tcW w:w="1928" w:type="dxa"/>
          </w:tcPr>
          <w:p w14:paraId="08233273" w14:textId="77777777" w:rsidR="00617935" w:rsidRPr="00024DCA" w:rsidRDefault="00617935" w:rsidP="00ED1EB2">
            <w:pPr>
              <w:jc w:val="center"/>
              <w:rPr>
                <w:rFonts w:ascii="宋体" w:hAnsi="宋体" w:hint="eastAsia"/>
                <w:bCs/>
                <w:color w:val="000000"/>
                <w:szCs w:val="21"/>
              </w:rPr>
            </w:pPr>
          </w:p>
        </w:tc>
      </w:tr>
      <w:tr w:rsidR="000816E6" w:rsidRPr="00024DCA" w14:paraId="56362518" w14:textId="77777777" w:rsidTr="00ED1EB2">
        <w:trPr>
          <w:trHeight w:val="340"/>
          <w:jc w:val="center"/>
        </w:trPr>
        <w:tc>
          <w:tcPr>
            <w:tcW w:w="1265" w:type="dxa"/>
            <w:vMerge/>
            <w:vAlign w:val="center"/>
          </w:tcPr>
          <w:p w14:paraId="16A61504" w14:textId="77777777" w:rsidR="000816E6" w:rsidRPr="00024DCA" w:rsidRDefault="000816E6" w:rsidP="00ED1EB2">
            <w:pPr>
              <w:jc w:val="center"/>
              <w:rPr>
                <w:rFonts w:ascii="宋体" w:hAnsi="宋体" w:hint="eastAsia"/>
                <w:bCs/>
                <w:color w:val="000000"/>
                <w:szCs w:val="21"/>
              </w:rPr>
            </w:pPr>
          </w:p>
        </w:tc>
        <w:tc>
          <w:tcPr>
            <w:tcW w:w="1928" w:type="dxa"/>
            <w:vAlign w:val="center"/>
          </w:tcPr>
          <w:p w14:paraId="7C810454" w14:textId="77777777" w:rsidR="000816E6" w:rsidRPr="00024DCA" w:rsidRDefault="000816E6" w:rsidP="00ED1EB2">
            <w:pPr>
              <w:jc w:val="center"/>
              <w:rPr>
                <w:rFonts w:ascii="宋体" w:hAnsi="宋体" w:hint="eastAsia"/>
                <w:bCs/>
                <w:color w:val="000000"/>
                <w:szCs w:val="21"/>
              </w:rPr>
            </w:pPr>
          </w:p>
        </w:tc>
        <w:tc>
          <w:tcPr>
            <w:tcW w:w="1928" w:type="dxa"/>
            <w:vAlign w:val="center"/>
          </w:tcPr>
          <w:p w14:paraId="7C900E76" w14:textId="77777777" w:rsidR="000816E6" w:rsidRPr="00024DCA" w:rsidRDefault="000816E6" w:rsidP="00ED1EB2">
            <w:pPr>
              <w:jc w:val="center"/>
              <w:rPr>
                <w:rFonts w:ascii="宋体" w:hAnsi="宋体" w:hint="eastAsia"/>
                <w:bCs/>
                <w:color w:val="000000"/>
                <w:szCs w:val="21"/>
              </w:rPr>
            </w:pPr>
          </w:p>
        </w:tc>
        <w:tc>
          <w:tcPr>
            <w:tcW w:w="1928" w:type="dxa"/>
            <w:vAlign w:val="center"/>
          </w:tcPr>
          <w:p w14:paraId="3D87C020" w14:textId="77777777" w:rsidR="000816E6" w:rsidRPr="00024DCA" w:rsidRDefault="000816E6" w:rsidP="00ED1EB2">
            <w:pPr>
              <w:jc w:val="center"/>
              <w:rPr>
                <w:rFonts w:ascii="宋体" w:hAnsi="宋体" w:hint="eastAsia"/>
                <w:bCs/>
                <w:color w:val="000000"/>
                <w:szCs w:val="21"/>
              </w:rPr>
            </w:pPr>
          </w:p>
        </w:tc>
        <w:tc>
          <w:tcPr>
            <w:tcW w:w="1928" w:type="dxa"/>
          </w:tcPr>
          <w:p w14:paraId="1BE25DD3" w14:textId="77777777" w:rsidR="000816E6" w:rsidRPr="00024DCA" w:rsidRDefault="000816E6" w:rsidP="00ED1EB2">
            <w:pPr>
              <w:jc w:val="center"/>
              <w:rPr>
                <w:rFonts w:ascii="宋体" w:hAnsi="宋体" w:hint="eastAsia"/>
                <w:bCs/>
                <w:color w:val="000000"/>
                <w:szCs w:val="21"/>
              </w:rPr>
            </w:pPr>
          </w:p>
        </w:tc>
      </w:tr>
      <w:tr w:rsidR="00617935" w:rsidRPr="00024DCA" w14:paraId="7ADFA1F8" w14:textId="77777777" w:rsidTr="00ED1EB2">
        <w:trPr>
          <w:trHeight w:val="340"/>
          <w:jc w:val="center"/>
        </w:trPr>
        <w:tc>
          <w:tcPr>
            <w:tcW w:w="1265" w:type="dxa"/>
            <w:vMerge/>
            <w:vAlign w:val="center"/>
          </w:tcPr>
          <w:p w14:paraId="1552B4E6"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20F296E6"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1593CA00" w14:textId="77777777" w:rsidR="00617935" w:rsidRPr="00024DCA" w:rsidRDefault="00617935" w:rsidP="00ED1EB2">
            <w:pPr>
              <w:jc w:val="center"/>
              <w:rPr>
                <w:rFonts w:ascii="宋体" w:hAnsi="宋体" w:hint="eastAsia"/>
                <w:bCs/>
                <w:color w:val="000000"/>
                <w:szCs w:val="21"/>
              </w:rPr>
            </w:pPr>
          </w:p>
        </w:tc>
        <w:tc>
          <w:tcPr>
            <w:tcW w:w="1928" w:type="dxa"/>
            <w:vAlign w:val="center"/>
          </w:tcPr>
          <w:p w14:paraId="61B930AC" w14:textId="77777777" w:rsidR="00617935" w:rsidRPr="00024DCA" w:rsidRDefault="00617935" w:rsidP="00ED1EB2">
            <w:pPr>
              <w:jc w:val="center"/>
              <w:rPr>
                <w:rFonts w:ascii="宋体" w:hAnsi="宋体" w:hint="eastAsia"/>
                <w:bCs/>
                <w:color w:val="000000"/>
                <w:szCs w:val="21"/>
              </w:rPr>
            </w:pPr>
          </w:p>
        </w:tc>
        <w:tc>
          <w:tcPr>
            <w:tcW w:w="1928" w:type="dxa"/>
          </w:tcPr>
          <w:p w14:paraId="188D2C0D" w14:textId="77777777" w:rsidR="00617935" w:rsidRPr="00024DCA" w:rsidRDefault="00617935" w:rsidP="00ED1EB2">
            <w:pPr>
              <w:jc w:val="center"/>
              <w:rPr>
                <w:rFonts w:ascii="宋体" w:hAnsi="宋体" w:hint="eastAsia"/>
                <w:bCs/>
                <w:color w:val="000000"/>
                <w:szCs w:val="21"/>
              </w:rPr>
            </w:pPr>
          </w:p>
        </w:tc>
      </w:tr>
    </w:tbl>
    <w:p w14:paraId="20953EEA" w14:textId="77777777" w:rsidR="000816E6" w:rsidRDefault="000816E6" w:rsidP="00617935">
      <w:pPr>
        <w:spacing w:line="400" w:lineRule="exact"/>
        <w:rPr>
          <w:rFonts w:ascii="宋体" w:hAnsi="宋体" w:hint="eastAsia"/>
          <w:bCs/>
          <w:color w:val="000000"/>
          <w:sz w:val="24"/>
        </w:rPr>
      </w:pPr>
    </w:p>
    <w:p w14:paraId="355B91D6" w14:textId="7FD16ED1" w:rsidR="006E6A84" w:rsidRPr="006D5F62" w:rsidRDefault="000816E6" w:rsidP="00617935">
      <w:pPr>
        <w:spacing w:line="400" w:lineRule="exact"/>
        <w:rPr>
          <w:rFonts w:ascii="宋体" w:hAnsi="宋体" w:hint="eastAsia"/>
          <w:bCs/>
          <w:color w:val="000000"/>
          <w:szCs w:val="21"/>
        </w:rPr>
      </w:pPr>
      <w:bookmarkStart w:id="244" w:name="OLE_LINK20"/>
      <w:r w:rsidRPr="006D5F62">
        <w:rPr>
          <w:rFonts w:ascii="宋体" w:hAnsi="宋体" w:hint="eastAsia"/>
          <w:bCs/>
          <w:color w:val="000000"/>
          <w:szCs w:val="21"/>
        </w:rPr>
        <w:t>三</w:t>
      </w:r>
      <w:r w:rsidR="00345554" w:rsidRPr="006D5F62">
        <w:rPr>
          <w:rFonts w:ascii="宋体" w:hAnsi="宋体" w:hint="eastAsia"/>
          <w:bCs/>
          <w:color w:val="000000"/>
          <w:szCs w:val="21"/>
        </w:rPr>
        <w:t>、电感量校准</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928"/>
        <w:gridCol w:w="1928"/>
        <w:gridCol w:w="1928"/>
        <w:gridCol w:w="1928"/>
      </w:tblGrid>
      <w:tr w:rsidR="00345554" w:rsidRPr="00024DCA" w14:paraId="7899AE82" w14:textId="77777777" w:rsidTr="00E816C7">
        <w:trPr>
          <w:trHeight w:val="340"/>
          <w:jc w:val="center"/>
        </w:trPr>
        <w:tc>
          <w:tcPr>
            <w:tcW w:w="1265" w:type="dxa"/>
            <w:vAlign w:val="center"/>
          </w:tcPr>
          <w:bookmarkEnd w:id="244"/>
          <w:p w14:paraId="2D84878E" w14:textId="77777777" w:rsidR="00345554" w:rsidRPr="00024DCA" w:rsidRDefault="00345554" w:rsidP="00E816C7">
            <w:pPr>
              <w:jc w:val="center"/>
              <w:rPr>
                <w:rFonts w:ascii="宋体" w:hAnsi="宋体" w:hint="eastAsia"/>
                <w:bCs/>
                <w:color w:val="000000"/>
                <w:szCs w:val="21"/>
              </w:rPr>
            </w:pPr>
            <w:r w:rsidRPr="00024DCA">
              <w:rPr>
                <w:rFonts w:ascii="宋体" w:hAnsi="宋体" w:hint="eastAsia"/>
                <w:bCs/>
                <w:color w:val="000000"/>
                <w:szCs w:val="21"/>
              </w:rPr>
              <w:t>量程</w:t>
            </w:r>
          </w:p>
        </w:tc>
        <w:tc>
          <w:tcPr>
            <w:tcW w:w="1928" w:type="dxa"/>
            <w:vAlign w:val="center"/>
          </w:tcPr>
          <w:p w14:paraId="505115A5" w14:textId="231E10E8" w:rsidR="00345554" w:rsidRPr="00024DCA" w:rsidRDefault="00345554" w:rsidP="00E816C7">
            <w:pPr>
              <w:jc w:val="center"/>
              <w:rPr>
                <w:rFonts w:ascii="宋体" w:hAnsi="宋体" w:hint="eastAsia"/>
                <w:bCs/>
                <w:color w:val="000000"/>
                <w:szCs w:val="21"/>
              </w:rPr>
            </w:pPr>
            <w:r w:rsidRPr="00024DCA">
              <w:rPr>
                <w:rFonts w:ascii="宋体" w:hAnsi="宋体" w:hint="eastAsia"/>
                <w:bCs/>
                <w:color w:val="000000"/>
                <w:szCs w:val="21"/>
              </w:rPr>
              <w:t>标准值</w:t>
            </w:r>
            <w:r>
              <w:rPr>
                <w:rFonts w:ascii="宋体" w:hAnsi="宋体" w:hint="eastAsia"/>
                <w:bCs/>
                <w:color w:val="000000"/>
                <w:szCs w:val="21"/>
              </w:rPr>
              <w:t>/</w:t>
            </w:r>
            <w:proofErr w:type="spellStart"/>
            <w:r>
              <w:rPr>
                <w:rFonts w:ascii="宋体" w:hAnsi="宋体" w:hint="eastAsia"/>
                <w:bCs/>
                <w:color w:val="000000"/>
                <w:szCs w:val="21"/>
              </w:rPr>
              <w:t>m</w:t>
            </w:r>
            <w:r>
              <w:rPr>
                <w:rFonts w:ascii="宋体" w:hAnsi="宋体"/>
                <w:bCs/>
                <w:color w:val="000000"/>
                <w:szCs w:val="21"/>
              </w:rPr>
              <w:t>H</w:t>
            </w:r>
            <w:proofErr w:type="spellEnd"/>
          </w:p>
        </w:tc>
        <w:tc>
          <w:tcPr>
            <w:tcW w:w="1928" w:type="dxa"/>
            <w:vAlign w:val="center"/>
          </w:tcPr>
          <w:p w14:paraId="51B84A95" w14:textId="26FB3862" w:rsidR="00345554" w:rsidRPr="00024DCA" w:rsidRDefault="00345554" w:rsidP="00E816C7">
            <w:pPr>
              <w:jc w:val="center"/>
              <w:rPr>
                <w:rFonts w:ascii="宋体" w:hAnsi="宋体" w:hint="eastAsia"/>
                <w:bCs/>
                <w:color w:val="000000"/>
                <w:szCs w:val="21"/>
              </w:rPr>
            </w:pPr>
            <w:r w:rsidRPr="00024DCA">
              <w:rPr>
                <w:rFonts w:ascii="宋体" w:hAnsi="宋体" w:hint="eastAsia"/>
                <w:bCs/>
                <w:color w:val="000000"/>
                <w:szCs w:val="21"/>
              </w:rPr>
              <w:t>显示值</w:t>
            </w:r>
            <w:r>
              <w:rPr>
                <w:rFonts w:ascii="宋体" w:hAnsi="宋体" w:hint="eastAsia"/>
                <w:bCs/>
                <w:color w:val="000000"/>
                <w:szCs w:val="21"/>
              </w:rPr>
              <w:t>/</w:t>
            </w:r>
            <w:proofErr w:type="spellStart"/>
            <w:r>
              <w:rPr>
                <w:rFonts w:ascii="宋体" w:hAnsi="宋体" w:hint="eastAsia"/>
                <w:bCs/>
                <w:color w:val="000000"/>
                <w:szCs w:val="21"/>
              </w:rPr>
              <w:t>m</w:t>
            </w:r>
            <w:r>
              <w:rPr>
                <w:rFonts w:ascii="宋体" w:hAnsi="宋体"/>
                <w:bCs/>
                <w:color w:val="000000"/>
                <w:szCs w:val="21"/>
              </w:rPr>
              <w:t>H</w:t>
            </w:r>
            <w:proofErr w:type="spellEnd"/>
          </w:p>
        </w:tc>
        <w:tc>
          <w:tcPr>
            <w:tcW w:w="1928" w:type="dxa"/>
            <w:vAlign w:val="center"/>
          </w:tcPr>
          <w:p w14:paraId="261228B2" w14:textId="0BC96775" w:rsidR="00345554" w:rsidRPr="00024DCA" w:rsidRDefault="00345554" w:rsidP="00E816C7">
            <w:pPr>
              <w:jc w:val="center"/>
              <w:rPr>
                <w:rFonts w:ascii="宋体" w:hAnsi="宋体" w:hint="eastAsia"/>
                <w:bCs/>
                <w:color w:val="000000"/>
                <w:szCs w:val="21"/>
              </w:rPr>
            </w:pPr>
            <w:r w:rsidRPr="00024DCA">
              <w:rPr>
                <w:rFonts w:ascii="宋体" w:hAnsi="宋体" w:hint="eastAsia"/>
                <w:bCs/>
                <w:color w:val="000000"/>
                <w:szCs w:val="21"/>
              </w:rPr>
              <w:t>示值误差</w:t>
            </w:r>
            <w:r>
              <w:rPr>
                <w:rFonts w:ascii="宋体" w:hAnsi="宋体" w:hint="eastAsia"/>
                <w:bCs/>
                <w:color w:val="000000"/>
                <w:szCs w:val="21"/>
              </w:rPr>
              <w:t>/</w:t>
            </w:r>
            <w:proofErr w:type="spellStart"/>
            <w:r>
              <w:rPr>
                <w:rFonts w:ascii="宋体" w:hAnsi="宋体" w:hint="eastAsia"/>
                <w:bCs/>
                <w:color w:val="000000"/>
                <w:szCs w:val="21"/>
              </w:rPr>
              <w:t>m</w:t>
            </w:r>
            <w:r>
              <w:rPr>
                <w:rFonts w:ascii="宋体" w:hAnsi="宋体"/>
                <w:bCs/>
                <w:color w:val="000000"/>
                <w:szCs w:val="21"/>
              </w:rPr>
              <w:t>H</w:t>
            </w:r>
            <w:proofErr w:type="spellEnd"/>
          </w:p>
        </w:tc>
        <w:tc>
          <w:tcPr>
            <w:tcW w:w="1928" w:type="dxa"/>
            <w:vAlign w:val="center"/>
          </w:tcPr>
          <w:p w14:paraId="21B00417" w14:textId="5EFA3C1B" w:rsidR="00345554" w:rsidRPr="00024DCA" w:rsidRDefault="00CB02CB" w:rsidP="00E816C7">
            <w:pPr>
              <w:jc w:val="center"/>
              <w:rPr>
                <w:rFonts w:ascii="宋体" w:hAnsi="宋体" w:hint="eastAsia"/>
                <w:bCs/>
                <w:color w:val="000000"/>
                <w:szCs w:val="21"/>
              </w:rPr>
            </w:pPr>
            <w:bookmarkStart w:id="245" w:name="OLE_LINK21"/>
            <w:r w:rsidRPr="00024DCA">
              <w:rPr>
                <w:rFonts w:ascii="宋体" w:hAnsi="宋体" w:hint="eastAsia"/>
                <w:bCs/>
                <w:color w:val="000000"/>
                <w:szCs w:val="21"/>
              </w:rPr>
              <w:t>测量不确定度（</w:t>
            </w:r>
            <w:r w:rsidRPr="00345554">
              <w:rPr>
                <w:bCs/>
                <w:i/>
                <w:color w:val="000000"/>
                <w:szCs w:val="21"/>
              </w:rPr>
              <w:t>k</w:t>
            </w:r>
            <w:r w:rsidRPr="00024DCA">
              <w:rPr>
                <w:rFonts w:ascii="宋体" w:hAnsi="宋体" w:hint="eastAsia"/>
                <w:bCs/>
                <w:color w:val="000000"/>
                <w:szCs w:val="21"/>
              </w:rPr>
              <w:t>=2）</w:t>
            </w:r>
            <w:bookmarkEnd w:id="245"/>
          </w:p>
        </w:tc>
      </w:tr>
      <w:tr w:rsidR="00345554" w:rsidRPr="00024DCA" w14:paraId="2719F76B" w14:textId="77777777" w:rsidTr="00E816C7">
        <w:trPr>
          <w:trHeight w:val="340"/>
          <w:jc w:val="center"/>
        </w:trPr>
        <w:tc>
          <w:tcPr>
            <w:tcW w:w="1265" w:type="dxa"/>
            <w:vMerge w:val="restart"/>
            <w:vAlign w:val="center"/>
          </w:tcPr>
          <w:p w14:paraId="3AC8AE5C"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3FD5C016"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0636DC78"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01B49E38"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09268DC8" w14:textId="77777777" w:rsidR="00345554" w:rsidRPr="00024DCA" w:rsidRDefault="00345554" w:rsidP="00E816C7">
            <w:pPr>
              <w:jc w:val="center"/>
              <w:rPr>
                <w:rFonts w:ascii="宋体" w:hAnsi="宋体" w:hint="eastAsia"/>
                <w:bCs/>
                <w:color w:val="000000"/>
                <w:szCs w:val="21"/>
              </w:rPr>
            </w:pPr>
          </w:p>
        </w:tc>
      </w:tr>
      <w:tr w:rsidR="00345554" w:rsidRPr="00024DCA" w14:paraId="4D3D8825" w14:textId="77777777" w:rsidTr="00E816C7">
        <w:trPr>
          <w:trHeight w:val="340"/>
          <w:jc w:val="center"/>
        </w:trPr>
        <w:tc>
          <w:tcPr>
            <w:tcW w:w="1265" w:type="dxa"/>
            <w:vMerge/>
            <w:vAlign w:val="center"/>
          </w:tcPr>
          <w:p w14:paraId="2A359277"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64409836"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1D1C41EC"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6019C4E9"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57A4181A" w14:textId="77777777" w:rsidR="00345554" w:rsidRPr="00024DCA" w:rsidRDefault="00345554" w:rsidP="00E816C7">
            <w:pPr>
              <w:jc w:val="center"/>
              <w:rPr>
                <w:rFonts w:ascii="宋体" w:hAnsi="宋体" w:hint="eastAsia"/>
                <w:bCs/>
                <w:color w:val="000000"/>
                <w:szCs w:val="21"/>
              </w:rPr>
            </w:pPr>
          </w:p>
        </w:tc>
      </w:tr>
      <w:tr w:rsidR="000816E6" w:rsidRPr="00024DCA" w14:paraId="0A694CC9" w14:textId="77777777" w:rsidTr="00E816C7">
        <w:trPr>
          <w:trHeight w:val="340"/>
          <w:jc w:val="center"/>
        </w:trPr>
        <w:tc>
          <w:tcPr>
            <w:tcW w:w="1265" w:type="dxa"/>
            <w:vMerge/>
            <w:vAlign w:val="center"/>
          </w:tcPr>
          <w:p w14:paraId="69ABF36A" w14:textId="77777777" w:rsidR="000816E6" w:rsidRPr="00024DCA" w:rsidRDefault="000816E6" w:rsidP="00E816C7">
            <w:pPr>
              <w:jc w:val="center"/>
              <w:rPr>
                <w:rFonts w:ascii="宋体" w:hAnsi="宋体" w:hint="eastAsia"/>
                <w:bCs/>
                <w:color w:val="000000"/>
                <w:szCs w:val="21"/>
              </w:rPr>
            </w:pPr>
          </w:p>
        </w:tc>
        <w:tc>
          <w:tcPr>
            <w:tcW w:w="1928" w:type="dxa"/>
            <w:vAlign w:val="center"/>
          </w:tcPr>
          <w:p w14:paraId="04A61BA1" w14:textId="77777777" w:rsidR="000816E6" w:rsidRPr="00024DCA" w:rsidRDefault="000816E6" w:rsidP="00E816C7">
            <w:pPr>
              <w:jc w:val="center"/>
              <w:rPr>
                <w:rFonts w:ascii="宋体" w:hAnsi="宋体" w:hint="eastAsia"/>
                <w:bCs/>
                <w:color w:val="000000"/>
                <w:szCs w:val="21"/>
              </w:rPr>
            </w:pPr>
          </w:p>
        </w:tc>
        <w:tc>
          <w:tcPr>
            <w:tcW w:w="1928" w:type="dxa"/>
            <w:vAlign w:val="center"/>
          </w:tcPr>
          <w:p w14:paraId="737E9519" w14:textId="77777777" w:rsidR="000816E6" w:rsidRPr="00024DCA" w:rsidRDefault="000816E6" w:rsidP="00E816C7">
            <w:pPr>
              <w:jc w:val="center"/>
              <w:rPr>
                <w:rFonts w:ascii="宋体" w:hAnsi="宋体" w:hint="eastAsia"/>
                <w:bCs/>
                <w:color w:val="000000"/>
                <w:szCs w:val="21"/>
              </w:rPr>
            </w:pPr>
          </w:p>
        </w:tc>
        <w:tc>
          <w:tcPr>
            <w:tcW w:w="1928" w:type="dxa"/>
            <w:vAlign w:val="center"/>
          </w:tcPr>
          <w:p w14:paraId="5A2AE754" w14:textId="77777777" w:rsidR="000816E6" w:rsidRPr="00024DCA" w:rsidRDefault="000816E6" w:rsidP="00E816C7">
            <w:pPr>
              <w:jc w:val="center"/>
              <w:rPr>
                <w:rFonts w:ascii="宋体" w:hAnsi="宋体" w:hint="eastAsia"/>
                <w:bCs/>
                <w:color w:val="000000"/>
                <w:szCs w:val="21"/>
              </w:rPr>
            </w:pPr>
          </w:p>
        </w:tc>
        <w:tc>
          <w:tcPr>
            <w:tcW w:w="1928" w:type="dxa"/>
            <w:vAlign w:val="center"/>
          </w:tcPr>
          <w:p w14:paraId="3AF9561C" w14:textId="77777777" w:rsidR="000816E6" w:rsidRPr="00024DCA" w:rsidRDefault="000816E6" w:rsidP="00E816C7">
            <w:pPr>
              <w:jc w:val="center"/>
              <w:rPr>
                <w:rFonts w:ascii="宋体" w:hAnsi="宋体" w:hint="eastAsia"/>
                <w:bCs/>
                <w:color w:val="000000"/>
                <w:szCs w:val="21"/>
              </w:rPr>
            </w:pPr>
          </w:p>
        </w:tc>
      </w:tr>
      <w:tr w:rsidR="00345554" w:rsidRPr="00024DCA" w14:paraId="79E8ECA0" w14:textId="77777777" w:rsidTr="00E816C7">
        <w:trPr>
          <w:trHeight w:val="340"/>
          <w:jc w:val="center"/>
        </w:trPr>
        <w:tc>
          <w:tcPr>
            <w:tcW w:w="1265" w:type="dxa"/>
            <w:vMerge/>
            <w:vAlign w:val="center"/>
          </w:tcPr>
          <w:p w14:paraId="4C9CC018"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34822B97"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00CF15A7"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237E5A52" w14:textId="77777777" w:rsidR="00345554" w:rsidRPr="00024DCA" w:rsidRDefault="00345554" w:rsidP="00E816C7">
            <w:pPr>
              <w:jc w:val="center"/>
              <w:rPr>
                <w:rFonts w:ascii="宋体" w:hAnsi="宋体" w:hint="eastAsia"/>
                <w:bCs/>
                <w:color w:val="000000"/>
                <w:szCs w:val="21"/>
              </w:rPr>
            </w:pPr>
          </w:p>
        </w:tc>
        <w:tc>
          <w:tcPr>
            <w:tcW w:w="1928" w:type="dxa"/>
          </w:tcPr>
          <w:p w14:paraId="415BCD8A" w14:textId="77777777" w:rsidR="00345554" w:rsidRPr="00024DCA" w:rsidRDefault="00345554" w:rsidP="00E816C7">
            <w:pPr>
              <w:jc w:val="center"/>
              <w:rPr>
                <w:rFonts w:ascii="宋体" w:hAnsi="宋体" w:hint="eastAsia"/>
                <w:bCs/>
                <w:color w:val="000000"/>
                <w:szCs w:val="21"/>
              </w:rPr>
            </w:pPr>
          </w:p>
        </w:tc>
      </w:tr>
      <w:tr w:rsidR="00345554" w:rsidRPr="00024DCA" w14:paraId="2852D561" w14:textId="77777777" w:rsidTr="00E816C7">
        <w:trPr>
          <w:trHeight w:val="340"/>
          <w:jc w:val="center"/>
        </w:trPr>
        <w:tc>
          <w:tcPr>
            <w:tcW w:w="1265" w:type="dxa"/>
            <w:vMerge/>
            <w:vAlign w:val="center"/>
          </w:tcPr>
          <w:p w14:paraId="77CAB533"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36966821"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4325848B"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115A9813" w14:textId="77777777" w:rsidR="00345554" w:rsidRPr="00024DCA" w:rsidRDefault="00345554" w:rsidP="00E816C7">
            <w:pPr>
              <w:jc w:val="center"/>
              <w:rPr>
                <w:rFonts w:ascii="宋体" w:hAnsi="宋体" w:hint="eastAsia"/>
                <w:bCs/>
                <w:color w:val="000000"/>
                <w:szCs w:val="21"/>
              </w:rPr>
            </w:pPr>
          </w:p>
        </w:tc>
        <w:tc>
          <w:tcPr>
            <w:tcW w:w="1928" w:type="dxa"/>
          </w:tcPr>
          <w:p w14:paraId="5B88C0A1" w14:textId="77777777" w:rsidR="00345554" w:rsidRPr="00024DCA" w:rsidRDefault="00345554" w:rsidP="00E816C7">
            <w:pPr>
              <w:jc w:val="center"/>
              <w:rPr>
                <w:rFonts w:ascii="宋体" w:hAnsi="宋体" w:hint="eastAsia"/>
                <w:bCs/>
                <w:color w:val="000000"/>
                <w:szCs w:val="21"/>
              </w:rPr>
            </w:pPr>
          </w:p>
        </w:tc>
      </w:tr>
      <w:tr w:rsidR="00345554" w:rsidRPr="00024DCA" w14:paraId="21327236" w14:textId="77777777" w:rsidTr="00E816C7">
        <w:trPr>
          <w:trHeight w:val="340"/>
          <w:jc w:val="center"/>
        </w:trPr>
        <w:tc>
          <w:tcPr>
            <w:tcW w:w="1265" w:type="dxa"/>
            <w:vMerge/>
            <w:vAlign w:val="center"/>
          </w:tcPr>
          <w:p w14:paraId="0CD0AB81"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3C502F5B"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6B359870"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0225ED7D" w14:textId="77777777" w:rsidR="00345554" w:rsidRPr="00024DCA" w:rsidRDefault="00345554" w:rsidP="00E816C7">
            <w:pPr>
              <w:jc w:val="center"/>
              <w:rPr>
                <w:rFonts w:ascii="宋体" w:hAnsi="宋体" w:hint="eastAsia"/>
                <w:bCs/>
                <w:color w:val="000000"/>
                <w:szCs w:val="21"/>
              </w:rPr>
            </w:pPr>
          </w:p>
        </w:tc>
        <w:tc>
          <w:tcPr>
            <w:tcW w:w="1928" w:type="dxa"/>
          </w:tcPr>
          <w:p w14:paraId="04147E00" w14:textId="77777777" w:rsidR="00345554" w:rsidRPr="00024DCA" w:rsidRDefault="00345554" w:rsidP="00E816C7">
            <w:pPr>
              <w:jc w:val="center"/>
              <w:rPr>
                <w:rFonts w:ascii="宋体" w:hAnsi="宋体" w:hint="eastAsia"/>
                <w:bCs/>
                <w:color w:val="000000"/>
                <w:szCs w:val="21"/>
              </w:rPr>
            </w:pPr>
          </w:p>
        </w:tc>
      </w:tr>
      <w:tr w:rsidR="00345554" w:rsidRPr="00024DCA" w14:paraId="5F85F9F5" w14:textId="77777777" w:rsidTr="00E816C7">
        <w:trPr>
          <w:trHeight w:val="340"/>
          <w:jc w:val="center"/>
        </w:trPr>
        <w:tc>
          <w:tcPr>
            <w:tcW w:w="1265" w:type="dxa"/>
            <w:vMerge w:val="restart"/>
            <w:vAlign w:val="center"/>
          </w:tcPr>
          <w:p w14:paraId="27545288"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68EEFC97"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335D127F"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149B6802" w14:textId="77777777" w:rsidR="00345554" w:rsidRPr="00024DCA" w:rsidRDefault="00345554" w:rsidP="00E816C7">
            <w:pPr>
              <w:jc w:val="center"/>
              <w:rPr>
                <w:rFonts w:ascii="宋体" w:hAnsi="宋体" w:hint="eastAsia"/>
                <w:bCs/>
                <w:color w:val="000000"/>
                <w:szCs w:val="21"/>
              </w:rPr>
            </w:pPr>
          </w:p>
        </w:tc>
        <w:tc>
          <w:tcPr>
            <w:tcW w:w="1928" w:type="dxa"/>
          </w:tcPr>
          <w:p w14:paraId="28F1CE59" w14:textId="77777777" w:rsidR="00345554" w:rsidRPr="00024DCA" w:rsidRDefault="00345554" w:rsidP="00E816C7">
            <w:pPr>
              <w:jc w:val="center"/>
              <w:rPr>
                <w:rFonts w:ascii="宋体" w:hAnsi="宋体" w:hint="eastAsia"/>
                <w:bCs/>
                <w:color w:val="000000"/>
                <w:szCs w:val="21"/>
              </w:rPr>
            </w:pPr>
          </w:p>
        </w:tc>
      </w:tr>
      <w:tr w:rsidR="000816E6" w:rsidRPr="00024DCA" w14:paraId="1BBC3C73" w14:textId="77777777" w:rsidTr="00E816C7">
        <w:trPr>
          <w:trHeight w:val="340"/>
          <w:jc w:val="center"/>
        </w:trPr>
        <w:tc>
          <w:tcPr>
            <w:tcW w:w="1265" w:type="dxa"/>
            <w:vMerge/>
            <w:vAlign w:val="center"/>
          </w:tcPr>
          <w:p w14:paraId="4C12E225" w14:textId="77777777" w:rsidR="000816E6" w:rsidRPr="00024DCA" w:rsidRDefault="000816E6" w:rsidP="00E816C7">
            <w:pPr>
              <w:jc w:val="center"/>
              <w:rPr>
                <w:rFonts w:ascii="宋体" w:hAnsi="宋体" w:hint="eastAsia"/>
                <w:bCs/>
                <w:color w:val="000000"/>
                <w:szCs w:val="21"/>
              </w:rPr>
            </w:pPr>
          </w:p>
        </w:tc>
        <w:tc>
          <w:tcPr>
            <w:tcW w:w="1928" w:type="dxa"/>
            <w:vAlign w:val="center"/>
          </w:tcPr>
          <w:p w14:paraId="0B7A7B03" w14:textId="77777777" w:rsidR="000816E6" w:rsidRPr="00024DCA" w:rsidRDefault="000816E6" w:rsidP="00E816C7">
            <w:pPr>
              <w:jc w:val="center"/>
              <w:rPr>
                <w:rFonts w:ascii="宋体" w:hAnsi="宋体" w:hint="eastAsia"/>
                <w:bCs/>
                <w:color w:val="000000"/>
                <w:szCs w:val="21"/>
              </w:rPr>
            </w:pPr>
          </w:p>
        </w:tc>
        <w:tc>
          <w:tcPr>
            <w:tcW w:w="1928" w:type="dxa"/>
            <w:vAlign w:val="center"/>
          </w:tcPr>
          <w:p w14:paraId="74CDE632" w14:textId="77777777" w:rsidR="000816E6" w:rsidRPr="00024DCA" w:rsidRDefault="000816E6" w:rsidP="00E816C7">
            <w:pPr>
              <w:jc w:val="center"/>
              <w:rPr>
                <w:rFonts w:ascii="宋体" w:hAnsi="宋体" w:hint="eastAsia"/>
                <w:bCs/>
                <w:color w:val="000000"/>
                <w:szCs w:val="21"/>
              </w:rPr>
            </w:pPr>
          </w:p>
        </w:tc>
        <w:tc>
          <w:tcPr>
            <w:tcW w:w="1928" w:type="dxa"/>
            <w:vAlign w:val="center"/>
          </w:tcPr>
          <w:p w14:paraId="1A0510A4" w14:textId="77777777" w:rsidR="000816E6" w:rsidRPr="00024DCA" w:rsidRDefault="000816E6" w:rsidP="00E816C7">
            <w:pPr>
              <w:jc w:val="center"/>
              <w:rPr>
                <w:rFonts w:ascii="宋体" w:hAnsi="宋体" w:hint="eastAsia"/>
                <w:bCs/>
                <w:color w:val="000000"/>
                <w:szCs w:val="21"/>
              </w:rPr>
            </w:pPr>
          </w:p>
        </w:tc>
        <w:tc>
          <w:tcPr>
            <w:tcW w:w="1928" w:type="dxa"/>
          </w:tcPr>
          <w:p w14:paraId="4F5C1C73" w14:textId="77777777" w:rsidR="000816E6" w:rsidRPr="00024DCA" w:rsidRDefault="000816E6" w:rsidP="00E816C7">
            <w:pPr>
              <w:jc w:val="center"/>
              <w:rPr>
                <w:rFonts w:ascii="宋体" w:hAnsi="宋体" w:hint="eastAsia"/>
                <w:bCs/>
                <w:color w:val="000000"/>
                <w:szCs w:val="21"/>
              </w:rPr>
            </w:pPr>
          </w:p>
        </w:tc>
      </w:tr>
      <w:tr w:rsidR="00345554" w:rsidRPr="00024DCA" w14:paraId="4B93095E" w14:textId="77777777" w:rsidTr="00E816C7">
        <w:trPr>
          <w:trHeight w:val="340"/>
          <w:jc w:val="center"/>
        </w:trPr>
        <w:tc>
          <w:tcPr>
            <w:tcW w:w="1265" w:type="dxa"/>
            <w:vMerge/>
            <w:vAlign w:val="center"/>
          </w:tcPr>
          <w:p w14:paraId="31D30CBD"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089C753F"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754AA968"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4C51EB79" w14:textId="77777777" w:rsidR="00345554" w:rsidRPr="00024DCA" w:rsidRDefault="00345554" w:rsidP="00E816C7">
            <w:pPr>
              <w:jc w:val="center"/>
              <w:rPr>
                <w:rFonts w:ascii="宋体" w:hAnsi="宋体" w:hint="eastAsia"/>
                <w:bCs/>
                <w:color w:val="000000"/>
                <w:szCs w:val="21"/>
              </w:rPr>
            </w:pPr>
          </w:p>
        </w:tc>
        <w:tc>
          <w:tcPr>
            <w:tcW w:w="1928" w:type="dxa"/>
          </w:tcPr>
          <w:p w14:paraId="7DC361FC" w14:textId="77777777" w:rsidR="00345554" w:rsidRPr="00024DCA" w:rsidRDefault="00345554" w:rsidP="00E816C7">
            <w:pPr>
              <w:jc w:val="center"/>
              <w:rPr>
                <w:rFonts w:ascii="宋体" w:hAnsi="宋体" w:hint="eastAsia"/>
                <w:bCs/>
                <w:color w:val="000000"/>
                <w:szCs w:val="21"/>
              </w:rPr>
            </w:pPr>
          </w:p>
        </w:tc>
      </w:tr>
      <w:tr w:rsidR="00345554" w:rsidRPr="00024DCA" w14:paraId="3CA8F2A5" w14:textId="77777777" w:rsidTr="00E816C7">
        <w:trPr>
          <w:trHeight w:val="340"/>
          <w:jc w:val="center"/>
        </w:trPr>
        <w:tc>
          <w:tcPr>
            <w:tcW w:w="1265" w:type="dxa"/>
            <w:vMerge/>
            <w:vAlign w:val="center"/>
          </w:tcPr>
          <w:p w14:paraId="62DB28B3"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0CB534CB"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1EB71A74" w14:textId="77777777" w:rsidR="00345554" w:rsidRPr="00024DCA" w:rsidRDefault="00345554" w:rsidP="00E816C7">
            <w:pPr>
              <w:jc w:val="center"/>
              <w:rPr>
                <w:rFonts w:ascii="宋体" w:hAnsi="宋体" w:hint="eastAsia"/>
                <w:bCs/>
                <w:color w:val="000000"/>
                <w:szCs w:val="21"/>
              </w:rPr>
            </w:pPr>
          </w:p>
        </w:tc>
        <w:tc>
          <w:tcPr>
            <w:tcW w:w="1928" w:type="dxa"/>
            <w:vAlign w:val="center"/>
          </w:tcPr>
          <w:p w14:paraId="717E8B49" w14:textId="77777777" w:rsidR="00345554" w:rsidRPr="00024DCA" w:rsidRDefault="00345554" w:rsidP="00E816C7">
            <w:pPr>
              <w:jc w:val="center"/>
              <w:rPr>
                <w:rFonts w:ascii="宋体" w:hAnsi="宋体" w:hint="eastAsia"/>
                <w:bCs/>
                <w:color w:val="000000"/>
                <w:szCs w:val="21"/>
              </w:rPr>
            </w:pPr>
          </w:p>
        </w:tc>
        <w:tc>
          <w:tcPr>
            <w:tcW w:w="1928" w:type="dxa"/>
          </w:tcPr>
          <w:p w14:paraId="1EB263BC" w14:textId="77777777" w:rsidR="00345554" w:rsidRPr="00024DCA" w:rsidRDefault="00345554" w:rsidP="00E816C7">
            <w:pPr>
              <w:jc w:val="center"/>
              <w:rPr>
                <w:rFonts w:ascii="宋体" w:hAnsi="宋体" w:hint="eastAsia"/>
                <w:bCs/>
                <w:color w:val="000000"/>
                <w:szCs w:val="21"/>
              </w:rPr>
            </w:pPr>
          </w:p>
        </w:tc>
      </w:tr>
    </w:tbl>
    <w:p w14:paraId="472EA779" w14:textId="77777777" w:rsidR="000816E6" w:rsidRDefault="000816E6" w:rsidP="00961DAA">
      <w:pPr>
        <w:spacing w:line="360" w:lineRule="auto"/>
        <w:outlineLvl w:val="0"/>
        <w:rPr>
          <w:rFonts w:ascii="黑体" w:eastAsia="黑体"/>
          <w:sz w:val="28"/>
          <w:szCs w:val="28"/>
        </w:rPr>
      </w:pPr>
      <w:bookmarkStart w:id="246" w:name="_Toc298321450"/>
      <w:bookmarkStart w:id="247" w:name="_Toc381281051"/>
      <w:bookmarkStart w:id="248" w:name="_Toc381281383"/>
      <w:bookmarkStart w:id="249" w:name="_Toc381281536"/>
      <w:bookmarkStart w:id="250" w:name="_Toc387411790"/>
      <w:bookmarkStart w:id="251" w:name="_Toc387414402"/>
      <w:bookmarkStart w:id="252" w:name="_Toc403998174"/>
      <w:bookmarkStart w:id="253" w:name="_Toc404352482"/>
      <w:bookmarkStart w:id="254" w:name="_Toc411243172"/>
      <w:bookmarkStart w:id="255" w:name="_Toc504554158"/>
    </w:p>
    <w:p w14:paraId="3B697709" w14:textId="1F67C4FF" w:rsidR="000816E6" w:rsidRPr="000816E6" w:rsidRDefault="000816E6" w:rsidP="000816E6">
      <w:pPr>
        <w:snapToGrid w:val="0"/>
        <w:spacing w:beforeLines="50" w:before="156"/>
        <w:jc w:val="center"/>
        <w:rPr>
          <w:sz w:val="18"/>
          <w:szCs w:val="18"/>
        </w:rPr>
      </w:pPr>
      <w:bookmarkStart w:id="256" w:name="OLE_LINK18"/>
      <w:r>
        <w:rPr>
          <w:rFonts w:hint="eastAsia"/>
          <w:sz w:val="18"/>
          <w:szCs w:val="18"/>
        </w:rPr>
        <w:t>第</w:t>
      </w:r>
      <w:r>
        <w:rPr>
          <w:rFonts w:hint="eastAsia"/>
          <w:sz w:val="18"/>
          <w:szCs w:val="18"/>
        </w:rPr>
        <w:t xml:space="preserve">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w:t>
      </w:r>
      <w:r>
        <w:rPr>
          <w:rFonts w:hint="eastAsia"/>
          <w:sz w:val="18"/>
          <w:szCs w:val="18"/>
        </w:rPr>
        <w:t>页</w:t>
      </w:r>
    </w:p>
    <w:p w14:paraId="635C00D1" w14:textId="6087237E" w:rsidR="005B355D" w:rsidRDefault="00961DAA" w:rsidP="00961DAA">
      <w:pPr>
        <w:spacing w:line="360" w:lineRule="auto"/>
        <w:outlineLvl w:val="0"/>
        <w:rPr>
          <w:rFonts w:ascii="黑体" w:eastAsia="黑体"/>
          <w:sz w:val="28"/>
          <w:szCs w:val="28"/>
        </w:rPr>
      </w:pPr>
      <w:bookmarkStart w:id="257" w:name="_Toc202450904"/>
      <w:bookmarkEnd w:id="256"/>
      <w:r>
        <w:rPr>
          <w:rFonts w:ascii="黑体" w:eastAsia="黑体" w:hint="eastAsia"/>
          <w:sz w:val="28"/>
          <w:szCs w:val="28"/>
        </w:rPr>
        <w:lastRenderedPageBreak/>
        <w:t>附录</w:t>
      </w:r>
      <w:r w:rsidR="00F744D3">
        <w:rPr>
          <w:rFonts w:ascii="黑体" w:eastAsia="黑体" w:hint="eastAsia"/>
          <w:sz w:val="28"/>
          <w:szCs w:val="28"/>
        </w:rPr>
        <w:t xml:space="preserve"> </w:t>
      </w:r>
      <w:r>
        <w:rPr>
          <w:rFonts w:ascii="黑体" w:eastAsia="黑体" w:hint="eastAsia"/>
          <w:sz w:val="28"/>
          <w:szCs w:val="28"/>
        </w:rPr>
        <w:t>C</w:t>
      </w:r>
      <w:bookmarkEnd w:id="257"/>
    </w:p>
    <w:p w14:paraId="5B983940" w14:textId="77777777" w:rsidR="00961DAA" w:rsidRDefault="00961DAA" w:rsidP="005B355D">
      <w:pPr>
        <w:spacing w:line="360" w:lineRule="auto"/>
        <w:jc w:val="center"/>
        <w:outlineLvl w:val="0"/>
        <w:rPr>
          <w:rFonts w:ascii="黑体" w:eastAsia="黑体"/>
          <w:sz w:val="28"/>
          <w:szCs w:val="28"/>
        </w:rPr>
      </w:pPr>
      <w:bookmarkStart w:id="258" w:name="_Toc97194176"/>
      <w:bookmarkStart w:id="259" w:name="_Toc146630601"/>
      <w:bookmarkStart w:id="260" w:name="_Toc174605764"/>
      <w:bookmarkStart w:id="261" w:name="_Toc194498990"/>
      <w:bookmarkStart w:id="262" w:name="_Toc194994441"/>
      <w:bookmarkStart w:id="263" w:name="_Toc202450905"/>
      <w:r>
        <w:rPr>
          <w:rFonts w:ascii="黑体" w:eastAsia="黑体" w:hint="eastAsia"/>
          <w:sz w:val="28"/>
          <w:szCs w:val="28"/>
        </w:rPr>
        <w:t>校准证书内页格式</w:t>
      </w:r>
      <w:bookmarkEnd w:id="246"/>
      <w:bookmarkEnd w:id="247"/>
      <w:bookmarkEnd w:id="248"/>
      <w:bookmarkEnd w:id="249"/>
      <w:bookmarkEnd w:id="250"/>
      <w:bookmarkEnd w:id="251"/>
      <w:bookmarkEnd w:id="252"/>
      <w:bookmarkEnd w:id="253"/>
      <w:bookmarkEnd w:id="254"/>
      <w:bookmarkEnd w:id="255"/>
      <w:bookmarkEnd w:id="258"/>
      <w:bookmarkEnd w:id="259"/>
      <w:bookmarkEnd w:id="260"/>
      <w:bookmarkEnd w:id="261"/>
      <w:bookmarkEnd w:id="262"/>
      <w:bookmarkEnd w:id="263"/>
    </w:p>
    <w:p w14:paraId="57368C56" w14:textId="77777777" w:rsidR="008D3DA3" w:rsidRPr="005302BD" w:rsidRDefault="008D3DA3" w:rsidP="005B355D">
      <w:pPr>
        <w:spacing w:line="360" w:lineRule="auto"/>
        <w:jc w:val="center"/>
        <w:outlineLvl w:val="0"/>
        <w:rPr>
          <w:rFonts w:ascii="黑体" w:eastAsia="黑体"/>
          <w:sz w:val="28"/>
          <w:szCs w:val="28"/>
        </w:rPr>
      </w:pPr>
    </w:p>
    <w:p w14:paraId="79D93898" w14:textId="77777777" w:rsidR="00961DAA" w:rsidRPr="00181A39" w:rsidRDefault="00961DAA" w:rsidP="00961DAA">
      <w:pPr>
        <w:spacing w:line="300" w:lineRule="auto"/>
        <w:jc w:val="center"/>
        <w:rPr>
          <w:szCs w:val="21"/>
        </w:rPr>
      </w:pPr>
      <w:r w:rsidRPr="00181A39">
        <w:rPr>
          <w:rFonts w:hint="eastAsia"/>
          <w:szCs w:val="21"/>
        </w:rPr>
        <w:t>证书编号</w:t>
      </w:r>
      <w:r w:rsidRPr="00181A39">
        <w:rPr>
          <w:rFonts w:hint="eastAsia"/>
          <w:szCs w:val="21"/>
        </w:rPr>
        <w:t xml:space="preserve"> XXXXXX-XXXX</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63"/>
        <w:gridCol w:w="180"/>
        <w:gridCol w:w="1433"/>
        <w:gridCol w:w="187"/>
        <w:gridCol w:w="1085"/>
        <w:gridCol w:w="431"/>
        <w:gridCol w:w="1418"/>
        <w:gridCol w:w="2309"/>
      </w:tblGrid>
      <w:tr w:rsidR="00577D16" w14:paraId="19C46C07" w14:textId="77777777" w:rsidTr="00F609AE">
        <w:trPr>
          <w:trHeight w:val="1695"/>
          <w:jc w:val="center"/>
        </w:trPr>
        <w:tc>
          <w:tcPr>
            <w:tcW w:w="8506" w:type="dxa"/>
            <w:gridSpan w:val="8"/>
            <w:tcBorders>
              <w:top w:val="single" w:sz="4" w:space="0" w:color="000000"/>
              <w:left w:val="single" w:sz="4" w:space="0" w:color="000000"/>
              <w:bottom w:val="single" w:sz="4" w:space="0" w:color="000000"/>
              <w:right w:val="single" w:sz="4" w:space="0" w:color="000000"/>
            </w:tcBorders>
          </w:tcPr>
          <w:p w14:paraId="40DBC9E8" w14:textId="77777777" w:rsidR="00577D16" w:rsidRDefault="00577D16" w:rsidP="004602A7">
            <w:pPr>
              <w:widowControl/>
              <w:tabs>
                <w:tab w:val="left" w:pos="-3024"/>
                <w:tab w:val="left" w:pos="8948"/>
              </w:tabs>
              <w:snapToGrid w:val="0"/>
              <w:spacing w:line="0" w:lineRule="atLeast"/>
              <w:ind w:rightChars="12" w:right="25"/>
              <w:rPr>
                <w:color w:val="7F7F7F"/>
                <w:szCs w:val="21"/>
              </w:rPr>
            </w:pPr>
            <w:r>
              <w:rPr>
                <w:rFonts w:hint="eastAsia"/>
                <w:color w:val="7F7F7F"/>
                <w:szCs w:val="21"/>
              </w:rPr>
              <w:t>&lt;</w:t>
            </w:r>
            <w:r>
              <w:rPr>
                <w:rFonts w:hint="eastAsia"/>
                <w:color w:val="7F7F7F"/>
                <w:szCs w:val="21"/>
              </w:rPr>
              <w:t>校准机构授权说明</w:t>
            </w:r>
            <w:r>
              <w:rPr>
                <w:rFonts w:hint="eastAsia"/>
                <w:color w:val="7F7F7F"/>
                <w:szCs w:val="21"/>
              </w:rPr>
              <w:t>&gt;</w:t>
            </w:r>
          </w:p>
          <w:p w14:paraId="4ADD8D3E" w14:textId="77777777" w:rsidR="00577D16" w:rsidRDefault="00577D16" w:rsidP="004602A7">
            <w:pPr>
              <w:widowControl/>
              <w:tabs>
                <w:tab w:val="left" w:pos="-3024"/>
                <w:tab w:val="left" w:pos="8948"/>
              </w:tabs>
              <w:snapToGrid w:val="0"/>
              <w:spacing w:line="0" w:lineRule="atLeast"/>
              <w:ind w:rightChars="12" w:right="25"/>
              <w:rPr>
                <w:szCs w:val="21"/>
              </w:rPr>
            </w:pPr>
          </w:p>
          <w:p w14:paraId="308053B3" w14:textId="77777777" w:rsidR="00577D16" w:rsidRDefault="00577D16" w:rsidP="004602A7">
            <w:pPr>
              <w:widowControl/>
              <w:tabs>
                <w:tab w:val="left" w:pos="-3024"/>
                <w:tab w:val="left" w:pos="8948"/>
              </w:tabs>
              <w:snapToGrid w:val="0"/>
              <w:spacing w:line="0" w:lineRule="atLeast"/>
              <w:ind w:rightChars="12" w:right="25"/>
              <w:rPr>
                <w:szCs w:val="21"/>
              </w:rPr>
            </w:pPr>
          </w:p>
          <w:p w14:paraId="4617BB24" w14:textId="77777777" w:rsidR="00577D16" w:rsidRDefault="00577D16" w:rsidP="004602A7">
            <w:pPr>
              <w:widowControl/>
              <w:tabs>
                <w:tab w:val="left" w:pos="-3024"/>
                <w:tab w:val="left" w:pos="8948"/>
              </w:tabs>
              <w:snapToGrid w:val="0"/>
              <w:spacing w:line="0" w:lineRule="atLeast"/>
              <w:ind w:rightChars="12" w:right="25"/>
              <w:rPr>
                <w:szCs w:val="21"/>
              </w:rPr>
            </w:pPr>
          </w:p>
          <w:p w14:paraId="17732800" w14:textId="77777777" w:rsidR="00577D16" w:rsidRDefault="00577D16" w:rsidP="004602A7">
            <w:pPr>
              <w:widowControl/>
              <w:tabs>
                <w:tab w:val="left" w:pos="-3024"/>
                <w:tab w:val="left" w:pos="8948"/>
              </w:tabs>
              <w:snapToGrid w:val="0"/>
              <w:spacing w:line="0" w:lineRule="atLeast"/>
              <w:ind w:rightChars="12" w:right="25"/>
              <w:rPr>
                <w:szCs w:val="21"/>
              </w:rPr>
            </w:pPr>
          </w:p>
          <w:p w14:paraId="37D24C43" w14:textId="0EF88F0C" w:rsidR="00577D16" w:rsidRDefault="00577D16" w:rsidP="004602A7">
            <w:pPr>
              <w:widowControl/>
              <w:tabs>
                <w:tab w:val="left" w:pos="-3024"/>
                <w:tab w:val="left" w:pos="8948"/>
              </w:tabs>
              <w:snapToGrid w:val="0"/>
              <w:spacing w:line="0" w:lineRule="atLeast"/>
              <w:ind w:rightChars="12" w:right="25"/>
              <w:rPr>
                <w:szCs w:val="21"/>
              </w:rPr>
            </w:pPr>
          </w:p>
        </w:tc>
      </w:tr>
      <w:tr w:rsidR="00577D16" w14:paraId="4C13E267" w14:textId="77777777" w:rsidTr="00577D16">
        <w:trPr>
          <w:trHeight w:val="441"/>
          <w:jc w:val="center"/>
        </w:trPr>
        <w:tc>
          <w:tcPr>
            <w:tcW w:w="8506" w:type="dxa"/>
            <w:gridSpan w:val="8"/>
            <w:tcBorders>
              <w:top w:val="single" w:sz="4" w:space="0" w:color="000000"/>
              <w:left w:val="single" w:sz="4" w:space="0" w:color="000000"/>
              <w:bottom w:val="single" w:sz="4" w:space="0" w:color="000000"/>
              <w:right w:val="single" w:sz="4" w:space="0" w:color="000000"/>
            </w:tcBorders>
            <w:vAlign w:val="center"/>
          </w:tcPr>
          <w:p w14:paraId="1F70F92C" w14:textId="77777777" w:rsidR="00577D16" w:rsidRDefault="00577D16" w:rsidP="004602A7">
            <w:pPr>
              <w:widowControl/>
              <w:tabs>
                <w:tab w:val="left" w:pos="-3024"/>
                <w:tab w:val="left" w:pos="8948"/>
              </w:tabs>
              <w:snapToGrid w:val="0"/>
              <w:spacing w:line="0" w:lineRule="atLeast"/>
              <w:ind w:rightChars="12" w:right="25"/>
              <w:rPr>
                <w:szCs w:val="21"/>
              </w:rPr>
            </w:pPr>
            <w:r>
              <w:rPr>
                <w:rFonts w:hint="eastAsia"/>
                <w:szCs w:val="21"/>
              </w:rPr>
              <w:t>校准环境条件及地点：</w:t>
            </w:r>
          </w:p>
        </w:tc>
      </w:tr>
      <w:tr w:rsidR="00577D16" w14:paraId="30242EDE" w14:textId="77777777" w:rsidTr="00577D16">
        <w:trPr>
          <w:trHeight w:val="400"/>
          <w:jc w:val="center"/>
        </w:trPr>
        <w:tc>
          <w:tcPr>
            <w:tcW w:w="1463" w:type="dxa"/>
            <w:tcBorders>
              <w:top w:val="single" w:sz="4" w:space="0" w:color="000000"/>
              <w:left w:val="single" w:sz="4" w:space="0" w:color="000000"/>
              <w:bottom w:val="single" w:sz="4" w:space="0" w:color="000000"/>
              <w:right w:val="single" w:sz="4" w:space="0" w:color="000000"/>
            </w:tcBorders>
            <w:vAlign w:val="center"/>
          </w:tcPr>
          <w:p w14:paraId="31E165F5" w14:textId="4FB03AF4" w:rsidR="00577D16" w:rsidRDefault="00577D16" w:rsidP="00577D16">
            <w:pPr>
              <w:widowControl/>
              <w:tabs>
                <w:tab w:val="left" w:pos="-3024"/>
                <w:tab w:val="left" w:pos="8948"/>
              </w:tabs>
              <w:snapToGrid w:val="0"/>
              <w:spacing w:line="0" w:lineRule="atLeast"/>
              <w:ind w:rightChars="12" w:right="25"/>
              <w:jc w:val="center"/>
              <w:rPr>
                <w:szCs w:val="21"/>
              </w:rPr>
            </w:pPr>
            <w:r>
              <w:rPr>
                <w:rFonts w:hint="eastAsia"/>
                <w:szCs w:val="21"/>
              </w:rPr>
              <w:t>温度</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2F1127FE" w14:textId="4579BB49" w:rsidR="00577D16" w:rsidRDefault="00577D16" w:rsidP="00577D16">
            <w:pPr>
              <w:widowControl/>
              <w:tabs>
                <w:tab w:val="left" w:pos="-3024"/>
                <w:tab w:val="left" w:pos="8948"/>
              </w:tabs>
              <w:snapToGrid w:val="0"/>
              <w:spacing w:line="0" w:lineRule="atLeast"/>
              <w:ind w:rightChars="12" w:right="25" w:firstLineChars="550" w:firstLine="1155"/>
              <w:rPr>
                <w:szCs w:val="21"/>
              </w:rPr>
            </w:pPr>
            <w:r>
              <w:rPr>
                <w:rFonts w:hAnsi="宋体" w:hint="eastAsia"/>
                <w:szCs w:val="21"/>
              </w:rPr>
              <w:t>℃</w:t>
            </w:r>
          </w:p>
        </w:tc>
        <w:tc>
          <w:tcPr>
            <w:tcW w:w="1085" w:type="dxa"/>
            <w:tcBorders>
              <w:top w:val="single" w:sz="4" w:space="0" w:color="000000"/>
              <w:left w:val="single" w:sz="4" w:space="0" w:color="000000"/>
              <w:bottom w:val="single" w:sz="4" w:space="0" w:color="000000"/>
              <w:right w:val="single" w:sz="4" w:space="0" w:color="000000"/>
            </w:tcBorders>
            <w:vAlign w:val="center"/>
          </w:tcPr>
          <w:p w14:paraId="403819C2" w14:textId="6A441CC4" w:rsidR="00577D16" w:rsidRDefault="00577D16" w:rsidP="00577D16">
            <w:pPr>
              <w:widowControl/>
              <w:tabs>
                <w:tab w:val="left" w:pos="-3024"/>
                <w:tab w:val="left" w:pos="8948"/>
              </w:tabs>
              <w:snapToGrid w:val="0"/>
              <w:spacing w:line="0" w:lineRule="atLeast"/>
              <w:ind w:rightChars="12" w:right="25"/>
              <w:jc w:val="center"/>
              <w:rPr>
                <w:szCs w:val="21"/>
              </w:rPr>
            </w:pPr>
            <w:r>
              <w:rPr>
                <w:rFonts w:hint="eastAsia"/>
                <w:szCs w:val="21"/>
              </w:rPr>
              <w:t>地点</w:t>
            </w: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43410330" w14:textId="77777777" w:rsidR="00577D16" w:rsidRDefault="00577D16" w:rsidP="00577D16">
            <w:pPr>
              <w:widowControl/>
              <w:tabs>
                <w:tab w:val="left" w:pos="-3024"/>
                <w:tab w:val="left" w:pos="8948"/>
              </w:tabs>
              <w:snapToGrid w:val="0"/>
              <w:spacing w:line="0" w:lineRule="atLeast"/>
              <w:ind w:rightChars="12" w:right="25"/>
              <w:rPr>
                <w:szCs w:val="21"/>
              </w:rPr>
            </w:pPr>
          </w:p>
        </w:tc>
      </w:tr>
      <w:tr w:rsidR="00577D16" w14:paraId="3CA026E9" w14:textId="77777777" w:rsidTr="00577D16">
        <w:trPr>
          <w:trHeight w:val="452"/>
          <w:jc w:val="center"/>
        </w:trPr>
        <w:tc>
          <w:tcPr>
            <w:tcW w:w="1463" w:type="dxa"/>
            <w:tcBorders>
              <w:top w:val="single" w:sz="4" w:space="0" w:color="000000"/>
              <w:left w:val="single" w:sz="4" w:space="0" w:color="000000"/>
              <w:bottom w:val="single" w:sz="4" w:space="0" w:color="000000"/>
              <w:right w:val="single" w:sz="4" w:space="0" w:color="000000"/>
            </w:tcBorders>
            <w:vAlign w:val="center"/>
          </w:tcPr>
          <w:p w14:paraId="7726B9BC" w14:textId="5CF80686" w:rsidR="00577D16" w:rsidRDefault="00577D16" w:rsidP="00577D16">
            <w:pPr>
              <w:widowControl/>
              <w:tabs>
                <w:tab w:val="left" w:pos="-3024"/>
                <w:tab w:val="left" w:pos="8948"/>
              </w:tabs>
              <w:snapToGrid w:val="0"/>
              <w:spacing w:line="0" w:lineRule="atLeast"/>
              <w:ind w:rightChars="12" w:right="25"/>
              <w:jc w:val="center"/>
              <w:rPr>
                <w:szCs w:val="21"/>
              </w:rPr>
            </w:pPr>
            <w:r>
              <w:rPr>
                <w:rFonts w:hint="eastAsia"/>
                <w:szCs w:val="21"/>
              </w:rPr>
              <w:t>相对湿度</w:t>
            </w:r>
          </w:p>
        </w:tc>
        <w:tc>
          <w:tcPr>
            <w:tcW w:w="1800" w:type="dxa"/>
            <w:gridSpan w:val="3"/>
            <w:tcBorders>
              <w:top w:val="single" w:sz="4" w:space="0" w:color="000000"/>
              <w:left w:val="single" w:sz="4" w:space="0" w:color="000000"/>
              <w:bottom w:val="single" w:sz="4" w:space="0" w:color="000000"/>
              <w:right w:val="single" w:sz="4" w:space="0" w:color="000000"/>
            </w:tcBorders>
            <w:vAlign w:val="center"/>
          </w:tcPr>
          <w:p w14:paraId="23B05F41" w14:textId="72338258" w:rsidR="00577D16" w:rsidRDefault="00577D16" w:rsidP="00577D16">
            <w:pPr>
              <w:widowControl/>
              <w:tabs>
                <w:tab w:val="left" w:pos="-3024"/>
                <w:tab w:val="left" w:pos="8948"/>
              </w:tabs>
              <w:snapToGrid w:val="0"/>
              <w:spacing w:line="0" w:lineRule="atLeast"/>
              <w:ind w:rightChars="12" w:right="25" w:firstLineChars="600" w:firstLine="1260"/>
              <w:rPr>
                <w:szCs w:val="21"/>
              </w:rPr>
            </w:pPr>
            <w:r>
              <w:rPr>
                <w:rFonts w:hint="eastAsia"/>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40430120" w14:textId="02AC9391" w:rsidR="00577D16" w:rsidRDefault="00577D16" w:rsidP="00577D16">
            <w:pPr>
              <w:widowControl/>
              <w:tabs>
                <w:tab w:val="left" w:pos="-3024"/>
                <w:tab w:val="left" w:pos="8948"/>
              </w:tabs>
              <w:snapToGrid w:val="0"/>
              <w:spacing w:line="0" w:lineRule="atLeast"/>
              <w:ind w:rightChars="12" w:right="25"/>
              <w:jc w:val="center"/>
              <w:rPr>
                <w:szCs w:val="21"/>
              </w:rPr>
            </w:pPr>
            <w:r>
              <w:rPr>
                <w:rFonts w:hint="eastAsia"/>
                <w:szCs w:val="21"/>
              </w:rPr>
              <w:t>其他</w:t>
            </w: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658F1186" w14:textId="77777777" w:rsidR="00577D16" w:rsidRDefault="00577D16" w:rsidP="00577D16">
            <w:pPr>
              <w:widowControl/>
              <w:tabs>
                <w:tab w:val="left" w:pos="-3024"/>
                <w:tab w:val="left" w:pos="8948"/>
              </w:tabs>
              <w:snapToGrid w:val="0"/>
              <w:spacing w:line="0" w:lineRule="atLeast"/>
              <w:ind w:rightChars="12" w:right="25"/>
              <w:rPr>
                <w:szCs w:val="21"/>
              </w:rPr>
            </w:pPr>
          </w:p>
        </w:tc>
      </w:tr>
      <w:tr w:rsidR="00577D16" w14:paraId="24BD295F" w14:textId="77777777" w:rsidTr="00F609AE">
        <w:trPr>
          <w:trHeight w:val="1579"/>
          <w:jc w:val="center"/>
        </w:trPr>
        <w:tc>
          <w:tcPr>
            <w:tcW w:w="8506" w:type="dxa"/>
            <w:gridSpan w:val="8"/>
            <w:tcBorders>
              <w:top w:val="single" w:sz="4" w:space="0" w:color="000000"/>
              <w:left w:val="single" w:sz="4" w:space="0" w:color="000000"/>
              <w:bottom w:val="single" w:sz="4" w:space="0" w:color="000000"/>
              <w:right w:val="single" w:sz="4" w:space="0" w:color="000000"/>
            </w:tcBorders>
          </w:tcPr>
          <w:p w14:paraId="67017B54" w14:textId="77777777" w:rsidR="00577D16" w:rsidRDefault="00577D16" w:rsidP="004602A7">
            <w:pPr>
              <w:rPr>
                <w:szCs w:val="21"/>
              </w:rPr>
            </w:pPr>
            <w:r>
              <w:rPr>
                <w:rFonts w:hint="eastAsia"/>
                <w:szCs w:val="21"/>
              </w:rPr>
              <w:t>校准所依据的技术文件（代号、名称）：</w:t>
            </w:r>
          </w:p>
          <w:p w14:paraId="3EE538AE" w14:textId="77777777" w:rsidR="00577D16" w:rsidRDefault="00577D16" w:rsidP="004602A7">
            <w:pPr>
              <w:rPr>
                <w:szCs w:val="21"/>
              </w:rPr>
            </w:pPr>
            <w:r>
              <w:rPr>
                <w:rFonts w:hint="eastAsia"/>
                <w:szCs w:val="21"/>
              </w:rPr>
              <w:t xml:space="preserve">   </w:t>
            </w:r>
          </w:p>
          <w:p w14:paraId="7ABC4C04" w14:textId="77777777" w:rsidR="00577D16" w:rsidRDefault="00577D16" w:rsidP="004602A7">
            <w:pPr>
              <w:rPr>
                <w:szCs w:val="21"/>
              </w:rPr>
            </w:pPr>
          </w:p>
        </w:tc>
      </w:tr>
      <w:tr w:rsidR="00577D16" w14:paraId="0A3FBF96" w14:textId="77777777" w:rsidTr="00577D16">
        <w:trPr>
          <w:trHeight w:val="371"/>
          <w:jc w:val="center"/>
        </w:trPr>
        <w:tc>
          <w:tcPr>
            <w:tcW w:w="8506" w:type="dxa"/>
            <w:gridSpan w:val="8"/>
            <w:tcBorders>
              <w:top w:val="single" w:sz="4" w:space="0" w:color="000000"/>
              <w:left w:val="single" w:sz="4" w:space="0" w:color="000000"/>
              <w:bottom w:val="single" w:sz="4" w:space="0" w:color="000000"/>
              <w:right w:val="single" w:sz="4" w:space="0" w:color="000000"/>
            </w:tcBorders>
            <w:vAlign w:val="center"/>
          </w:tcPr>
          <w:p w14:paraId="07E8D4FE" w14:textId="77777777" w:rsidR="00577D16" w:rsidRDefault="00577D16" w:rsidP="00577D16">
            <w:pPr>
              <w:rPr>
                <w:szCs w:val="21"/>
              </w:rPr>
            </w:pPr>
            <w:r>
              <w:rPr>
                <w:rFonts w:hint="eastAsia"/>
                <w:szCs w:val="21"/>
              </w:rPr>
              <w:t>校准所使用的主要测量标准：</w:t>
            </w:r>
          </w:p>
        </w:tc>
      </w:tr>
      <w:tr w:rsidR="00577D16" w14:paraId="02E38C37" w14:textId="77777777" w:rsidTr="00577D16">
        <w:trPr>
          <w:trHeight w:hRule="exact" w:val="1040"/>
          <w:jc w:val="center"/>
        </w:trPr>
        <w:tc>
          <w:tcPr>
            <w:tcW w:w="1643" w:type="dxa"/>
            <w:gridSpan w:val="2"/>
            <w:tcBorders>
              <w:top w:val="single" w:sz="4" w:space="0" w:color="000000"/>
              <w:left w:val="single" w:sz="4" w:space="0" w:color="000000"/>
              <w:bottom w:val="single" w:sz="4" w:space="0" w:color="808080"/>
            </w:tcBorders>
            <w:vAlign w:val="center"/>
          </w:tcPr>
          <w:p w14:paraId="4AA59085" w14:textId="77777777" w:rsidR="00577D16" w:rsidRDefault="00577D16" w:rsidP="004602A7">
            <w:pPr>
              <w:jc w:val="center"/>
              <w:rPr>
                <w:szCs w:val="21"/>
              </w:rPr>
            </w:pPr>
            <w:r>
              <w:rPr>
                <w:rFonts w:hint="eastAsia"/>
                <w:szCs w:val="21"/>
              </w:rPr>
              <w:t>名</w:t>
            </w:r>
            <w:r>
              <w:rPr>
                <w:rFonts w:hint="eastAsia"/>
                <w:szCs w:val="21"/>
              </w:rPr>
              <w:t xml:space="preserve">  </w:t>
            </w:r>
            <w:r>
              <w:rPr>
                <w:rFonts w:hint="eastAsia"/>
                <w:szCs w:val="21"/>
              </w:rPr>
              <w:t>称</w:t>
            </w:r>
          </w:p>
        </w:tc>
        <w:tc>
          <w:tcPr>
            <w:tcW w:w="1433" w:type="dxa"/>
            <w:tcBorders>
              <w:top w:val="single" w:sz="4" w:space="0" w:color="000000"/>
              <w:bottom w:val="single" w:sz="4" w:space="0" w:color="808080"/>
            </w:tcBorders>
            <w:vAlign w:val="center"/>
          </w:tcPr>
          <w:p w14:paraId="4CA60C8B" w14:textId="77777777" w:rsidR="00577D16" w:rsidRDefault="00577D16" w:rsidP="004602A7">
            <w:pPr>
              <w:jc w:val="center"/>
            </w:pPr>
            <w:r>
              <w:rPr>
                <w:rFonts w:hint="eastAsia"/>
                <w:szCs w:val="21"/>
              </w:rPr>
              <w:t>测量范围</w:t>
            </w:r>
          </w:p>
        </w:tc>
        <w:tc>
          <w:tcPr>
            <w:tcW w:w="1703" w:type="dxa"/>
            <w:gridSpan w:val="3"/>
            <w:tcBorders>
              <w:top w:val="single" w:sz="4" w:space="0" w:color="000000"/>
              <w:bottom w:val="single" w:sz="4" w:space="0" w:color="808080"/>
            </w:tcBorders>
            <w:vAlign w:val="center"/>
          </w:tcPr>
          <w:p w14:paraId="193BFC40" w14:textId="77777777" w:rsidR="00577D16" w:rsidRDefault="00577D16" w:rsidP="004602A7">
            <w:pPr>
              <w:jc w:val="center"/>
              <w:rPr>
                <w:szCs w:val="21"/>
              </w:rPr>
            </w:pPr>
            <w:r>
              <w:rPr>
                <w:rFonts w:hint="eastAsia"/>
                <w:szCs w:val="21"/>
              </w:rPr>
              <w:t>不确定度</w:t>
            </w:r>
            <w:r>
              <w:rPr>
                <w:rFonts w:hint="eastAsia"/>
                <w:szCs w:val="21"/>
              </w:rPr>
              <w:t>/</w:t>
            </w:r>
          </w:p>
          <w:p w14:paraId="07FB5363" w14:textId="77777777" w:rsidR="00577D16" w:rsidRDefault="00577D16" w:rsidP="004602A7">
            <w:pPr>
              <w:jc w:val="center"/>
              <w:rPr>
                <w:szCs w:val="21"/>
              </w:rPr>
            </w:pPr>
            <w:r>
              <w:rPr>
                <w:rFonts w:hint="eastAsia"/>
                <w:szCs w:val="21"/>
              </w:rPr>
              <w:t>准确度等级</w:t>
            </w:r>
            <w:r>
              <w:rPr>
                <w:rFonts w:hint="eastAsia"/>
                <w:szCs w:val="21"/>
              </w:rPr>
              <w:t>/</w:t>
            </w:r>
          </w:p>
          <w:p w14:paraId="2D48EF3B" w14:textId="1ED45CE0" w:rsidR="00577D16" w:rsidRDefault="00577D16" w:rsidP="004602A7">
            <w:pPr>
              <w:jc w:val="center"/>
              <w:rPr>
                <w:szCs w:val="21"/>
              </w:rPr>
            </w:pPr>
            <w:r>
              <w:rPr>
                <w:rFonts w:hint="eastAsia"/>
                <w:szCs w:val="21"/>
              </w:rPr>
              <w:t>最大允许误差</w:t>
            </w:r>
          </w:p>
        </w:tc>
        <w:tc>
          <w:tcPr>
            <w:tcW w:w="1418" w:type="dxa"/>
            <w:tcBorders>
              <w:top w:val="single" w:sz="4" w:space="0" w:color="000000"/>
              <w:bottom w:val="single" w:sz="4" w:space="0" w:color="808080"/>
            </w:tcBorders>
            <w:vAlign w:val="center"/>
          </w:tcPr>
          <w:p w14:paraId="620E64F3" w14:textId="77777777" w:rsidR="00577D16" w:rsidRDefault="00577D16" w:rsidP="004602A7">
            <w:pPr>
              <w:jc w:val="center"/>
              <w:rPr>
                <w:szCs w:val="21"/>
              </w:rPr>
            </w:pPr>
            <w:r>
              <w:rPr>
                <w:rFonts w:hint="eastAsia"/>
                <w:szCs w:val="21"/>
              </w:rPr>
              <w:t>证书编号</w:t>
            </w:r>
          </w:p>
        </w:tc>
        <w:tc>
          <w:tcPr>
            <w:tcW w:w="2309" w:type="dxa"/>
            <w:tcBorders>
              <w:top w:val="single" w:sz="4" w:space="0" w:color="000000"/>
              <w:bottom w:val="single" w:sz="4" w:space="0" w:color="808080"/>
              <w:right w:val="single" w:sz="4" w:space="0" w:color="000000"/>
            </w:tcBorders>
            <w:vAlign w:val="center"/>
          </w:tcPr>
          <w:p w14:paraId="5D43B929" w14:textId="77777777" w:rsidR="00577D16" w:rsidRDefault="00577D16" w:rsidP="004602A7">
            <w:pPr>
              <w:jc w:val="center"/>
              <w:rPr>
                <w:szCs w:val="21"/>
              </w:rPr>
            </w:pPr>
            <w:r>
              <w:rPr>
                <w:rFonts w:hint="eastAsia"/>
                <w:szCs w:val="21"/>
              </w:rPr>
              <w:t>证书有效期至</w:t>
            </w:r>
          </w:p>
          <w:p w14:paraId="0A232F8B" w14:textId="77777777" w:rsidR="00577D16" w:rsidRDefault="00577D16" w:rsidP="004602A7">
            <w:pPr>
              <w:jc w:val="center"/>
              <w:rPr>
                <w:szCs w:val="21"/>
              </w:rPr>
            </w:pPr>
            <w:r>
              <w:rPr>
                <w:rFonts w:hint="eastAsia"/>
                <w:szCs w:val="21"/>
              </w:rPr>
              <w:t>(YYYY-MM-DD)</w:t>
            </w:r>
          </w:p>
        </w:tc>
      </w:tr>
      <w:tr w:rsidR="00577D16" w14:paraId="122D1A97" w14:textId="77777777" w:rsidTr="00F609AE">
        <w:trPr>
          <w:trHeight w:hRule="exact" w:val="4041"/>
          <w:jc w:val="center"/>
        </w:trPr>
        <w:tc>
          <w:tcPr>
            <w:tcW w:w="1643" w:type="dxa"/>
            <w:gridSpan w:val="2"/>
            <w:tcBorders>
              <w:left w:val="single" w:sz="4" w:space="0" w:color="000000"/>
            </w:tcBorders>
            <w:vAlign w:val="center"/>
          </w:tcPr>
          <w:p w14:paraId="6E86CD9B" w14:textId="77777777" w:rsidR="00577D16" w:rsidRDefault="00577D16" w:rsidP="004602A7">
            <w:pPr>
              <w:spacing w:line="0" w:lineRule="atLeast"/>
              <w:jc w:val="center"/>
              <w:rPr>
                <w:szCs w:val="21"/>
              </w:rPr>
            </w:pPr>
          </w:p>
        </w:tc>
        <w:tc>
          <w:tcPr>
            <w:tcW w:w="1433" w:type="dxa"/>
            <w:vAlign w:val="center"/>
          </w:tcPr>
          <w:p w14:paraId="448A92EB" w14:textId="77777777" w:rsidR="00577D16" w:rsidRDefault="00577D16" w:rsidP="004602A7">
            <w:pPr>
              <w:spacing w:line="0" w:lineRule="atLeast"/>
              <w:jc w:val="center"/>
              <w:rPr>
                <w:szCs w:val="21"/>
              </w:rPr>
            </w:pPr>
          </w:p>
        </w:tc>
        <w:tc>
          <w:tcPr>
            <w:tcW w:w="1703" w:type="dxa"/>
            <w:gridSpan w:val="3"/>
            <w:vAlign w:val="center"/>
          </w:tcPr>
          <w:p w14:paraId="13332999" w14:textId="77777777" w:rsidR="00577D16" w:rsidRDefault="00577D16" w:rsidP="004602A7">
            <w:pPr>
              <w:spacing w:line="0" w:lineRule="atLeast"/>
              <w:jc w:val="center"/>
              <w:rPr>
                <w:szCs w:val="21"/>
              </w:rPr>
            </w:pPr>
          </w:p>
        </w:tc>
        <w:tc>
          <w:tcPr>
            <w:tcW w:w="1418" w:type="dxa"/>
            <w:vAlign w:val="center"/>
          </w:tcPr>
          <w:p w14:paraId="2CCF9F76" w14:textId="77777777" w:rsidR="00577D16" w:rsidRDefault="00577D16" w:rsidP="004602A7">
            <w:pPr>
              <w:spacing w:line="0" w:lineRule="atLeast"/>
              <w:jc w:val="center"/>
              <w:rPr>
                <w:szCs w:val="21"/>
              </w:rPr>
            </w:pPr>
          </w:p>
        </w:tc>
        <w:tc>
          <w:tcPr>
            <w:tcW w:w="2309" w:type="dxa"/>
            <w:tcBorders>
              <w:right w:val="single" w:sz="4" w:space="0" w:color="000000"/>
            </w:tcBorders>
            <w:vAlign w:val="center"/>
          </w:tcPr>
          <w:p w14:paraId="34253348" w14:textId="77777777" w:rsidR="00577D16" w:rsidRDefault="00577D16" w:rsidP="004602A7">
            <w:pPr>
              <w:spacing w:line="0" w:lineRule="atLeast"/>
              <w:jc w:val="center"/>
              <w:rPr>
                <w:szCs w:val="21"/>
              </w:rPr>
            </w:pPr>
          </w:p>
        </w:tc>
      </w:tr>
    </w:tbl>
    <w:p w14:paraId="4019C486" w14:textId="77777777" w:rsidR="00F609AE" w:rsidRPr="000816E6" w:rsidRDefault="00F609AE" w:rsidP="00F609AE">
      <w:pPr>
        <w:snapToGrid w:val="0"/>
        <w:spacing w:beforeLines="50" w:before="156"/>
        <w:jc w:val="center"/>
        <w:rPr>
          <w:sz w:val="18"/>
          <w:szCs w:val="18"/>
        </w:rPr>
      </w:pPr>
      <w:bookmarkStart w:id="264" w:name="OLE_LINK25"/>
      <w:r>
        <w:rPr>
          <w:rFonts w:hint="eastAsia"/>
          <w:sz w:val="18"/>
          <w:szCs w:val="18"/>
        </w:rPr>
        <w:t>第</w:t>
      </w:r>
      <w:r>
        <w:rPr>
          <w:rFonts w:hint="eastAsia"/>
          <w:sz w:val="18"/>
          <w:szCs w:val="18"/>
        </w:rPr>
        <w:t xml:space="preserve">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w:t>
      </w:r>
      <w:r>
        <w:rPr>
          <w:rFonts w:hint="eastAsia"/>
          <w:sz w:val="18"/>
          <w:szCs w:val="18"/>
        </w:rPr>
        <w:t>页</w:t>
      </w:r>
    </w:p>
    <w:bookmarkEnd w:id="264"/>
    <w:p w14:paraId="5888A456" w14:textId="77777777" w:rsidR="00544AD0" w:rsidRDefault="00544AD0" w:rsidP="00BF202A">
      <w:pPr>
        <w:spacing w:line="300" w:lineRule="auto"/>
        <w:jc w:val="center"/>
        <w:rPr>
          <w:szCs w:val="21"/>
        </w:rPr>
      </w:pPr>
    </w:p>
    <w:p w14:paraId="33F568AF" w14:textId="764BE477" w:rsidR="00961DAA" w:rsidRPr="00BF202A" w:rsidRDefault="00961DAA" w:rsidP="00BF202A">
      <w:pPr>
        <w:spacing w:line="300" w:lineRule="auto"/>
        <w:jc w:val="center"/>
        <w:rPr>
          <w:szCs w:val="21"/>
        </w:rPr>
      </w:pPr>
      <w:r w:rsidRPr="00BF202A">
        <w:rPr>
          <w:rFonts w:hint="eastAsia"/>
          <w:szCs w:val="21"/>
        </w:rPr>
        <w:lastRenderedPageBreak/>
        <w:t>证书编号</w:t>
      </w:r>
      <w:r w:rsidRPr="00BF202A">
        <w:rPr>
          <w:rFonts w:hint="eastAsia"/>
          <w:szCs w:val="21"/>
        </w:rPr>
        <w:t xml:space="preserve"> XXXXXX-XXXX</w:t>
      </w:r>
    </w:p>
    <w:p w14:paraId="68BDCBFA" w14:textId="77777777" w:rsidR="00961DAA" w:rsidRPr="004112C5" w:rsidRDefault="00961DAA" w:rsidP="00961DAA">
      <w:pPr>
        <w:ind w:firstLineChars="50" w:firstLine="240"/>
        <w:jc w:val="center"/>
        <w:rPr>
          <w:rFonts w:ascii="宋体"/>
          <w:szCs w:val="48"/>
        </w:rPr>
      </w:pPr>
      <w:r>
        <w:rPr>
          <w:rFonts w:ascii="黑体" w:eastAsia="黑体" w:hint="eastAsia"/>
          <w:bCs/>
          <w:sz w:val="48"/>
          <w:szCs w:val="48"/>
        </w:rPr>
        <w:t>校 准 结 果</w:t>
      </w:r>
    </w:p>
    <w:p w14:paraId="7B8F7F45" w14:textId="77777777" w:rsidR="00C22C32" w:rsidRDefault="00C22C32" w:rsidP="00C22C32">
      <w:pPr>
        <w:spacing w:line="380" w:lineRule="exact"/>
        <w:rPr>
          <w:rFonts w:ascii="宋体" w:hAnsi="宋体" w:hint="eastAsia"/>
          <w:color w:val="000000"/>
          <w:kern w:val="0"/>
          <w:sz w:val="24"/>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22C32" w14:paraId="1E8EFA80" w14:textId="77777777" w:rsidTr="00ED1EB2">
        <w:trPr>
          <w:trHeight w:val="8775"/>
          <w:jc w:val="center"/>
        </w:trPr>
        <w:tc>
          <w:tcPr>
            <w:tcW w:w="9066" w:type="dxa"/>
          </w:tcPr>
          <w:p w14:paraId="1693D132" w14:textId="77777777" w:rsidR="00774834" w:rsidRPr="00774834" w:rsidRDefault="00774834" w:rsidP="00774834">
            <w:pPr>
              <w:snapToGrid w:val="0"/>
              <w:spacing w:line="360" w:lineRule="auto"/>
              <w:ind w:rightChars="-241" w:right="-506"/>
              <w:rPr>
                <w:szCs w:val="21"/>
              </w:rPr>
            </w:pPr>
            <w:r>
              <w:rPr>
                <w:rFonts w:hint="eastAsia"/>
              </w:rPr>
              <w:t>一、</w:t>
            </w:r>
            <w:r w:rsidRPr="00774834">
              <w:rPr>
                <w:rFonts w:hint="eastAsia"/>
                <w:szCs w:val="21"/>
              </w:rPr>
              <w:t>外观及通电检查：</w:t>
            </w:r>
          </w:p>
          <w:p w14:paraId="3B6732C8" w14:textId="3FCD1952" w:rsidR="00774834" w:rsidRDefault="00774834" w:rsidP="00705DF6">
            <w:pPr>
              <w:adjustRightInd w:val="0"/>
              <w:snapToGrid w:val="0"/>
              <w:spacing w:line="360" w:lineRule="auto"/>
              <w:ind w:rightChars="-241" w:right="-506"/>
            </w:pPr>
          </w:p>
          <w:p w14:paraId="6148D0D9" w14:textId="68704278" w:rsidR="00705DF6" w:rsidRPr="00345554" w:rsidRDefault="00774834" w:rsidP="00705DF6">
            <w:pPr>
              <w:adjustRightInd w:val="0"/>
              <w:snapToGrid w:val="0"/>
              <w:spacing w:line="360" w:lineRule="auto"/>
              <w:ind w:rightChars="-241" w:right="-506"/>
              <w:rPr>
                <w:rFonts w:ascii="宋体" w:hAnsi="宋体" w:hint="eastAsia"/>
                <w:sz w:val="24"/>
              </w:rPr>
            </w:pPr>
            <w:r>
              <w:rPr>
                <w:rFonts w:hint="eastAsia"/>
              </w:rPr>
              <w:t>二</w:t>
            </w:r>
            <w:r w:rsidR="00705DF6">
              <w:rPr>
                <w:rFonts w:hint="eastAsia"/>
              </w:rPr>
              <w:t>、电容量校准</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928"/>
              <w:gridCol w:w="1928"/>
              <w:gridCol w:w="1928"/>
              <w:gridCol w:w="1928"/>
            </w:tblGrid>
            <w:tr w:rsidR="00705DF6" w:rsidRPr="00024DCA" w14:paraId="596113D0" w14:textId="77777777" w:rsidTr="00E816C7">
              <w:trPr>
                <w:trHeight w:val="340"/>
                <w:jc w:val="center"/>
              </w:trPr>
              <w:tc>
                <w:tcPr>
                  <w:tcW w:w="1265" w:type="dxa"/>
                  <w:vAlign w:val="center"/>
                </w:tcPr>
                <w:p w14:paraId="4180FFD4" w14:textId="77777777" w:rsidR="00705DF6" w:rsidRPr="00024DCA" w:rsidRDefault="00705DF6" w:rsidP="00705DF6">
                  <w:pPr>
                    <w:jc w:val="center"/>
                    <w:rPr>
                      <w:rFonts w:ascii="宋体" w:hAnsi="宋体" w:hint="eastAsia"/>
                      <w:bCs/>
                      <w:color w:val="000000"/>
                      <w:szCs w:val="21"/>
                    </w:rPr>
                  </w:pPr>
                  <w:r w:rsidRPr="00024DCA">
                    <w:rPr>
                      <w:rFonts w:ascii="宋体" w:hAnsi="宋体" w:hint="eastAsia"/>
                      <w:bCs/>
                      <w:color w:val="000000"/>
                      <w:szCs w:val="21"/>
                    </w:rPr>
                    <w:t>量程</w:t>
                  </w:r>
                </w:p>
              </w:tc>
              <w:tc>
                <w:tcPr>
                  <w:tcW w:w="1928" w:type="dxa"/>
                  <w:vAlign w:val="center"/>
                </w:tcPr>
                <w:p w14:paraId="0CE3508B" w14:textId="77777777" w:rsidR="00705DF6" w:rsidRPr="00024DCA" w:rsidRDefault="00705DF6" w:rsidP="00705DF6">
                  <w:pPr>
                    <w:jc w:val="center"/>
                    <w:rPr>
                      <w:rFonts w:ascii="宋体" w:hAnsi="宋体" w:hint="eastAsia"/>
                      <w:bCs/>
                      <w:color w:val="000000"/>
                      <w:szCs w:val="21"/>
                    </w:rPr>
                  </w:pPr>
                  <w:r w:rsidRPr="00024DCA">
                    <w:rPr>
                      <w:rFonts w:ascii="宋体" w:hAnsi="宋体" w:hint="eastAsia"/>
                      <w:bCs/>
                      <w:color w:val="000000"/>
                      <w:szCs w:val="21"/>
                    </w:rPr>
                    <w:t>标准值</w:t>
                  </w:r>
                  <w:r>
                    <w:rPr>
                      <w:rFonts w:ascii="宋体" w:hAnsi="宋体" w:hint="eastAsia"/>
                      <w:bCs/>
                      <w:color w:val="000000"/>
                      <w:szCs w:val="21"/>
                    </w:rPr>
                    <w:t>/μ</w:t>
                  </w:r>
                  <w:r>
                    <w:rPr>
                      <w:rFonts w:ascii="宋体" w:hAnsi="宋体"/>
                      <w:bCs/>
                      <w:color w:val="000000"/>
                      <w:szCs w:val="21"/>
                    </w:rPr>
                    <w:t>F</w:t>
                  </w:r>
                </w:p>
              </w:tc>
              <w:tc>
                <w:tcPr>
                  <w:tcW w:w="1928" w:type="dxa"/>
                  <w:vAlign w:val="center"/>
                </w:tcPr>
                <w:p w14:paraId="0795A6E3" w14:textId="77777777" w:rsidR="00705DF6" w:rsidRPr="00024DCA" w:rsidRDefault="00705DF6" w:rsidP="00705DF6">
                  <w:pPr>
                    <w:jc w:val="center"/>
                    <w:rPr>
                      <w:rFonts w:ascii="宋体" w:hAnsi="宋体" w:hint="eastAsia"/>
                      <w:bCs/>
                      <w:color w:val="000000"/>
                      <w:szCs w:val="21"/>
                    </w:rPr>
                  </w:pPr>
                  <w:r w:rsidRPr="00024DCA">
                    <w:rPr>
                      <w:rFonts w:ascii="宋体" w:hAnsi="宋体" w:hint="eastAsia"/>
                      <w:bCs/>
                      <w:color w:val="000000"/>
                      <w:szCs w:val="21"/>
                    </w:rPr>
                    <w:t>显示值</w:t>
                  </w:r>
                  <w:r>
                    <w:rPr>
                      <w:rFonts w:ascii="宋体" w:hAnsi="宋体" w:hint="eastAsia"/>
                      <w:bCs/>
                      <w:color w:val="000000"/>
                      <w:szCs w:val="21"/>
                    </w:rPr>
                    <w:t>/μ</w:t>
                  </w:r>
                  <w:r>
                    <w:rPr>
                      <w:rFonts w:ascii="宋体" w:hAnsi="宋体"/>
                      <w:bCs/>
                      <w:color w:val="000000"/>
                      <w:szCs w:val="21"/>
                    </w:rPr>
                    <w:t>F</w:t>
                  </w:r>
                </w:p>
              </w:tc>
              <w:tc>
                <w:tcPr>
                  <w:tcW w:w="1928" w:type="dxa"/>
                  <w:vAlign w:val="center"/>
                </w:tcPr>
                <w:p w14:paraId="13300365" w14:textId="77777777" w:rsidR="00705DF6" w:rsidRPr="00024DCA" w:rsidRDefault="00705DF6" w:rsidP="00705DF6">
                  <w:pPr>
                    <w:jc w:val="center"/>
                    <w:rPr>
                      <w:rFonts w:ascii="宋体" w:hAnsi="宋体" w:hint="eastAsia"/>
                      <w:bCs/>
                      <w:color w:val="000000"/>
                      <w:szCs w:val="21"/>
                    </w:rPr>
                  </w:pPr>
                  <w:r w:rsidRPr="00024DCA">
                    <w:rPr>
                      <w:rFonts w:ascii="宋体" w:hAnsi="宋体" w:hint="eastAsia"/>
                      <w:bCs/>
                      <w:color w:val="000000"/>
                      <w:szCs w:val="21"/>
                    </w:rPr>
                    <w:t>示值误差</w:t>
                  </w:r>
                  <w:r>
                    <w:rPr>
                      <w:rFonts w:ascii="宋体" w:hAnsi="宋体" w:hint="eastAsia"/>
                      <w:bCs/>
                      <w:color w:val="000000"/>
                      <w:szCs w:val="21"/>
                    </w:rPr>
                    <w:t>/μ</w:t>
                  </w:r>
                  <w:r>
                    <w:rPr>
                      <w:rFonts w:ascii="宋体" w:hAnsi="宋体"/>
                      <w:bCs/>
                      <w:color w:val="000000"/>
                      <w:szCs w:val="21"/>
                    </w:rPr>
                    <w:t>F</w:t>
                  </w:r>
                </w:p>
              </w:tc>
              <w:tc>
                <w:tcPr>
                  <w:tcW w:w="1928" w:type="dxa"/>
                  <w:vAlign w:val="center"/>
                </w:tcPr>
                <w:p w14:paraId="33FF049F" w14:textId="1D4F53D1" w:rsidR="00705DF6" w:rsidRPr="00024DCA" w:rsidRDefault="00774834" w:rsidP="00705DF6">
                  <w:pPr>
                    <w:jc w:val="center"/>
                    <w:rPr>
                      <w:rFonts w:ascii="宋体" w:hAnsi="宋体" w:hint="eastAsia"/>
                      <w:bCs/>
                      <w:color w:val="000000"/>
                      <w:szCs w:val="21"/>
                    </w:rPr>
                  </w:pPr>
                  <w:bookmarkStart w:id="265" w:name="OLE_LINK22"/>
                  <w:r w:rsidRPr="00024DCA">
                    <w:rPr>
                      <w:rFonts w:ascii="宋体" w:hAnsi="宋体" w:hint="eastAsia"/>
                      <w:bCs/>
                      <w:color w:val="000000"/>
                      <w:szCs w:val="21"/>
                    </w:rPr>
                    <w:t>测量不确定度（</w:t>
                  </w:r>
                  <w:r w:rsidRPr="00345554">
                    <w:rPr>
                      <w:bCs/>
                      <w:i/>
                      <w:color w:val="000000"/>
                      <w:szCs w:val="21"/>
                    </w:rPr>
                    <w:t>k</w:t>
                  </w:r>
                  <w:r w:rsidRPr="00024DCA">
                    <w:rPr>
                      <w:rFonts w:ascii="宋体" w:hAnsi="宋体" w:hint="eastAsia"/>
                      <w:bCs/>
                      <w:color w:val="000000"/>
                      <w:szCs w:val="21"/>
                    </w:rPr>
                    <w:t>=2）</w:t>
                  </w:r>
                  <w:bookmarkEnd w:id="265"/>
                </w:p>
              </w:tc>
            </w:tr>
            <w:tr w:rsidR="00705DF6" w:rsidRPr="00024DCA" w14:paraId="0B00BB13" w14:textId="77777777" w:rsidTr="00E816C7">
              <w:trPr>
                <w:trHeight w:val="340"/>
                <w:jc w:val="center"/>
              </w:trPr>
              <w:tc>
                <w:tcPr>
                  <w:tcW w:w="1265" w:type="dxa"/>
                  <w:vMerge w:val="restart"/>
                  <w:vAlign w:val="center"/>
                </w:tcPr>
                <w:p w14:paraId="7C41FA69"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0A3084E9"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02678E61"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59CDC766"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46677BAF" w14:textId="77777777" w:rsidR="00705DF6" w:rsidRPr="00024DCA" w:rsidRDefault="00705DF6" w:rsidP="00705DF6">
                  <w:pPr>
                    <w:jc w:val="center"/>
                    <w:rPr>
                      <w:rFonts w:ascii="宋体" w:hAnsi="宋体" w:hint="eastAsia"/>
                      <w:bCs/>
                      <w:color w:val="000000"/>
                      <w:szCs w:val="21"/>
                    </w:rPr>
                  </w:pPr>
                </w:p>
              </w:tc>
            </w:tr>
            <w:tr w:rsidR="00705DF6" w:rsidRPr="00024DCA" w14:paraId="1489693F" w14:textId="77777777" w:rsidTr="00E816C7">
              <w:trPr>
                <w:trHeight w:val="340"/>
                <w:jc w:val="center"/>
              </w:trPr>
              <w:tc>
                <w:tcPr>
                  <w:tcW w:w="1265" w:type="dxa"/>
                  <w:vMerge/>
                  <w:vAlign w:val="center"/>
                </w:tcPr>
                <w:p w14:paraId="36157ADB"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7116EAD0"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173B23CD"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52D93B39"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72C1EC0B" w14:textId="77777777" w:rsidR="00705DF6" w:rsidRPr="00024DCA" w:rsidRDefault="00705DF6" w:rsidP="00705DF6">
                  <w:pPr>
                    <w:jc w:val="center"/>
                    <w:rPr>
                      <w:rFonts w:ascii="宋体" w:hAnsi="宋体" w:hint="eastAsia"/>
                      <w:bCs/>
                      <w:color w:val="000000"/>
                      <w:szCs w:val="21"/>
                    </w:rPr>
                  </w:pPr>
                </w:p>
              </w:tc>
            </w:tr>
            <w:tr w:rsidR="00705DF6" w:rsidRPr="00024DCA" w14:paraId="6F8AE0A6" w14:textId="77777777" w:rsidTr="00E816C7">
              <w:trPr>
                <w:trHeight w:val="340"/>
                <w:jc w:val="center"/>
              </w:trPr>
              <w:tc>
                <w:tcPr>
                  <w:tcW w:w="1265" w:type="dxa"/>
                  <w:vMerge/>
                  <w:vAlign w:val="center"/>
                </w:tcPr>
                <w:p w14:paraId="7697441D"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241D0F83"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09E8DB8D"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453B6439" w14:textId="77777777" w:rsidR="00705DF6" w:rsidRPr="00024DCA" w:rsidRDefault="00705DF6" w:rsidP="00705DF6">
                  <w:pPr>
                    <w:jc w:val="center"/>
                    <w:rPr>
                      <w:rFonts w:ascii="宋体" w:hAnsi="宋体" w:hint="eastAsia"/>
                      <w:bCs/>
                      <w:color w:val="000000"/>
                      <w:szCs w:val="21"/>
                    </w:rPr>
                  </w:pPr>
                </w:p>
              </w:tc>
              <w:tc>
                <w:tcPr>
                  <w:tcW w:w="1928" w:type="dxa"/>
                </w:tcPr>
                <w:p w14:paraId="1280BACC" w14:textId="77777777" w:rsidR="00705DF6" w:rsidRPr="00024DCA" w:rsidRDefault="00705DF6" w:rsidP="00705DF6">
                  <w:pPr>
                    <w:jc w:val="center"/>
                    <w:rPr>
                      <w:rFonts w:ascii="宋体" w:hAnsi="宋体" w:hint="eastAsia"/>
                      <w:bCs/>
                      <w:color w:val="000000"/>
                      <w:szCs w:val="21"/>
                    </w:rPr>
                  </w:pPr>
                </w:p>
              </w:tc>
            </w:tr>
            <w:tr w:rsidR="00705DF6" w:rsidRPr="00024DCA" w14:paraId="1BE99FF4" w14:textId="77777777" w:rsidTr="00E816C7">
              <w:trPr>
                <w:trHeight w:val="340"/>
                <w:jc w:val="center"/>
              </w:trPr>
              <w:tc>
                <w:tcPr>
                  <w:tcW w:w="1265" w:type="dxa"/>
                  <w:vMerge/>
                  <w:vAlign w:val="center"/>
                </w:tcPr>
                <w:p w14:paraId="3DD93784"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51339C7E"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440769EF"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6B77DFB2" w14:textId="77777777" w:rsidR="00705DF6" w:rsidRPr="00024DCA" w:rsidRDefault="00705DF6" w:rsidP="00705DF6">
                  <w:pPr>
                    <w:jc w:val="center"/>
                    <w:rPr>
                      <w:rFonts w:ascii="宋体" w:hAnsi="宋体" w:hint="eastAsia"/>
                      <w:bCs/>
                      <w:color w:val="000000"/>
                      <w:szCs w:val="21"/>
                    </w:rPr>
                  </w:pPr>
                </w:p>
              </w:tc>
              <w:tc>
                <w:tcPr>
                  <w:tcW w:w="1928" w:type="dxa"/>
                </w:tcPr>
                <w:p w14:paraId="70CDA2C0" w14:textId="77777777" w:rsidR="00705DF6" w:rsidRPr="00024DCA" w:rsidRDefault="00705DF6" w:rsidP="00705DF6">
                  <w:pPr>
                    <w:jc w:val="center"/>
                    <w:rPr>
                      <w:rFonts w:ascii="宋体" w:hAnsi="宋体" w:hint="eastAsia"/>
                      <w:bCs/>
                      <w:color w:val="000000"/>
                      <w:szCs w:val="21"/>
                    </w:rPr>
                  </w:pPr>
                </w:p>
              </w:tc>
            </w:tr>
            <w:tr w:rsidR="00705DF6" w:rsidRPr="00024DCA" w14:paraId="105CCA64" w14:textId="77777777" w:rsidTr="00E816C7">
              <w:trPr>
                <w:trHeight w:val="340"/>
                <w:jc w:val="center"/>
              </w:trPr>
              <w:tc>
                <w:tcPr>
                  <w:tcW w:w="1265" w:type="dxa"/>
                  <w:vMerge/>
                  <w:vAlign w:val="center"/>
                </w:tcPr>
                <w:p w14:paraId="6CAA2563"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56692752"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1B166569"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453D20D8" w14:textId="77777777" w:rsidR="00705DF6" w:rsidRPr="00024DCA" w:rsidRDefault="00705DF6" w:rsidP="00705DF6">
                  <w:pPr>
                    <w:jc w:val="center"/>
                    <w:rPr>
                      <w:rFonts w:ascii="宋体" w:hAnsi="宋体" w:hint="eastAsia"/>
                      <w:bCs/>
                      <w:color w:val="000000"/>
                      <w:szCs w:val="21"/>
                    </w:rPr>
                  </w:pPr>
                </w:p>
              </w:tc>
              <w:tc>
                <w:tcPr>
                  <w:tcW w:w="1928" w:type="dxa"/>
                </w:tcPr>
                <w:p w14:paraId="5521E50B" w14:textId="77777777" w:rsidR="00705DF6" w:rsidRPr="00024DCA" w:rsidRDefault="00705DF6" w:rsidP="00705DF6">
                  <w:pPr>
                    <w:jc w:val="center"/>
                    <w:rPr>
                      <w:rFonts w:ascii="宋体" w:hAnsi="宋体" w:hint="eastAsia"/>
                      <w:bCs/>
                      <w:color w:val="000000"/>
                      <w:szCs w:val="21"/>
                    </w:rPr>
                  </w:pPr>
                </w:p>
              </w:tc>
            </w:tr>
            <w:tr w:rsidR="00774834" w:rsidRPr="00024DCA" w14:paraId="7B65C031" w14:textId="77777777" w:rsidTr="00E816C7">
              <w:trPr>
                <w:trHeight w:val="340"/>
                <w:jc w:val="center"/>
              </w:trPr>
              <w:tc>
                <w:tcPr>
                  <w:tcW w:w="1265" w:type="dxa"/>
                  <w:vMerge w:val="restart"/>
                  <w:vAlign w:val="center"/>
                </w:tcPr>
                <w:p w14:paraId="642E9665"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6A4C9BB9"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17FEEBCA"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29A86738" w14:textId="77777777" w:rsidR="00774834" w:rsidRPr="00024DCA" w:rsidRDefault="00774834" w:rsidP="00705DF6">
                  <w:pPr>
                    <w:jc w:val="center"/>
                    <w:rPr>
                      <w:rFonts w:ascii="宋体" w:hAnsi="宋体" w:hint="eastAsia"/>
                      <w:bCs/>
                      <w:color w:val="000000"/>
                      <w:szCs w:val="21"/>
                    </w:rPr>
                  </w:pPr>
                </w:p>
              </w:tc>
              <w:tc>
                <w:tcPr>
                  <w:tcW w:w="1928" w:type="dxa"/>
                </w:tcPr>
                <w:p w14:paraId="3C8CAA15" w14:textId="77777777" w:rsidR="00774834" w:rsidRPr="00024DCA" w:rsidRDefault="00774834" w:rsidP="00705DF6">
                  <w:pPr>
                    <w:jc w:val="center"/>
                    <w:rPr>
                      <w:rFonts w:ascii="宋体" w:hAnsi="宋体" w:hint="eastAsia"/>
                      <w:bCs/>
                      <w:color w:val="000000"/>
                      <w:szCs w:val="21"/>
                    </w:rPr>
                  </w:pPr>
                </w:p>
              </w:tc>
            </w:tr>
            <w:tr w:rsidR="00774834" w:rsidRPr="00024DCA" w14:paraId="31AFD905" w14:textId="77777777" w:rsidTr="00E816C7">
              <w:trPr>
                <w:trHeight w:val="340"/>
                <w:jc w:val="center"/>
              </w:trPr>
              <w:tc>
                <w:tcPr>
                  <w:tcW w:w="1265" w:type="dxa"/>
                  <w:vMerge/>
                  <w:vAlign w:val="center"/>
                </w:tcPr>
                <w:p w14:paraId="232787F4"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3E9768AB"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51973778"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3137DE25" w14:textId="77777777" w:rsidR="00774834" w:rsidRPr="00024DCA" w:rsidRDefault="00774834" w:rsidP="00705DF6">
                  <w:pPr>
                    <w:jc w:val="center"/>
                    <w:rPr>
                      <w:rFonts w:ascii="宋体" w:hAnsi="宋体" w:hint="eastAsia"/>
                      <w:bCs/>
                      <w:color w:val="000000"/>
                      <w:szCs w:val="21"/>
                    </w:rPr>
                  </w:pPr>
                </w:p>
              </w:tc>
              <w:tc>
                <w:tcPr>
                  <w:tcW w:w="1928" w:type="dxa"/>
                </w:tcPr>
                <w:p w14:paraId="47520C54" w14:textId="77777777" w:rsidR="00774834" w:rsidRPr="00024DCA" w:rsidRDefault="00774834" w:rsidP="00705DF6">
                  <w:pPr>
                    <w:jc w:val="center"/>
                    <w:rPr>
                      <w:rFonts w:ascii="宋体" w:hAnsi="宋体" w:hint="eastAsia"/>
                      <w:bCs/>
                      <w:color w:val="000000"/>
                      <w:szCs w:val="21"/>
                    </w:rPr>
                  </w:pPr>
                </w:p>
              </w:tc>
            </w:tr>
            <w:tr w:rsidR="00774834" w:rsidRPr="00024DCA" w14:paraId="5E71CC9C" w14:textId="77777777" w:rsidTr="00E816C7">
              <w:trPr>
                <w:trHeight w:val="340"/>
                <w:jc w:val="center"/>
              </w:trPr>
              <w:tc>
                <w:tcPr>
                  <w:tcW w:w="1265" w:type="dxa"/>
                  <w:vMerge/>
                  <w:vAlign w:val="center"/>
                </w:tcPr>
                <w:p w14:paraId="638C81DB"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205E9B35"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68750DBA"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6D9C91BA" w14:textId="77777777" w:rsidR="00774834" w:rsidRPr="00024DCA" w:rsidRDefault="00774834" w:rsidP="00705DF6">
                  <w:pPr>
                    <w:jc w:val="center"/>
                    <w:rPr>
                      <w:rFonts w:ascii="宋体" w:hAnsi="宋体" w:hint="eastAsia"/>
                      <w:bCs/>
                      <w:color w:val="000000"/>
                      <w:szCs w:val="21"/>
                    </w:rPr>
                  </w:pPr>
                </w:p>
              </w:tc>
              <w:tc>
                <w:tcPr>
                  <w:tcW w:w="1928" w:type="dxa"/>
                </w:tcPr>
                <w:p w14:paraId="2A8F81C3" w14:textId="77777777" w:rsidR="00774834" w:rsidRPr="00024DCA" w:rsidRDefault="00774834" w:rsidP="00705DF6">
                  <w:pPr>
                    <w:jc w:val="center"/>
                    <w:rPr>
                      <w:rFonts w:ascii="宋体" w:hAnsi="宋体" w:hint="eastAsia"/>
                      <w:bCs/>
                      <w:color w:val="000000"/>
                      <w:szCs w:val="21"/>
                    </w:rPr>
                  </w:pPr>
                </w:p>
              </w:tc>
            </w:tr>
          </w:tbl>
          <w:p w14:paraId="2972EB87" w14:textId="5A3C1C09" w:rsidR="00705DF6" w:rsidRPr="00774834" w:rsidRDefault="00705DF6" w:rsidP="00774834">
            <w:pPr>
              <w:spacing w:line="400" w:lineRule="exact"/>
              <w:rPr>
                <w:rFonts w:ascii="宋体" w:hAnsi="宋体" w:hint="eastAsia"/>
                <w:bCs/>
                <w:color w:val="000000"/>
              </w:rPr>
            </w:pPr>
          </w:p>
          <w:p w14:paraId="56B73F4B" w14:textId="10CB4CF8" w:rsidR="00774834" w:rsidRPr="00774834" w:rsidRDefault="00774834" w:rsidP="00774834">
            <w:pPr>
              <w:spacing w:line="400" w:lineRule="exact"/>
              <w:rPr>
                <w:rFonts w:ascii="宋体" w:hAnsi="宋体" w:hint="eastAsia"/>
                <w:bCs/>
                <w:color w:val="000000"/>
                <w:szCs w:val="21"/>
              </w:rPr>
            </w:pPr>
            <w:r w:rsidRPr="006D5F62">
              <w:rPr>
                <w:rFonts w:ascii="宋体" w:hAnsi="宋体" w:hint="eastAsia"/>
                <w:bCs/>
                <w:color w:val="000000"/>
                <w:szCs w:val="21"/>
              </w:rPr>
              <w:t>三、电感量校准</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928"/>
              <w:gridCol w:w="1928"/>
              <w:gridCol w:w="1928"/>
              <w:gridCol w:w="1928"/>
            </w:tblGrid>
            <w:tr w:rsidR="00705DF6" w:rsidRPr="00024DCA" w14:paraId="1A1520D5" w14:textId="77777777" w:rsidTr="00E816C7">
              <w:trPr>
                <w:trHeight w:val="340"/>
                <w:jc w:val="center"/>
              </w:trPr>
              <w:tc>
                <w:tcPr>
                  <w:tcW w:w="1265" w:type="dxa"/>
                  <w:vAlign w:val="center"/>
                </w:tcPr>
                <w:p w14:paraId="38C27502" w14:textId="77777777" w:rsidR="00705DF6" w:rsidRPr="00024DCA" w:rsidRDefault="00705DF6" w:rsidP="00705DF6">
                  <w:pPr>
                    <w:jc w:val="center"/>
                    <w:rPr>
                      <w:rFonts w:ascii="宋体" w:hAnsi="宋体" w:hint="eastAsia"/>
                      <w:bCs/>
                      <w:color w:val="000000"/>
                      <w:szCs w:val="21"/>
                    </w:rPr>
                  </w:pPr>
                  <w:r w:rsidRPr="00024DCA">
                    <w:rPr>
                      <w:rFonts w:ascii="宋体" w:hAnsi="宋体" w:hint="eastAsia"/>
                      <w:bCs/>
                      <w:color w:val="000000"/>
                      <w:szCs w:val="21"/>
                    </w:rPr>
                    <w:t>量程</w:t>
                  </w:r>
                </w:p>
              </w:tc>
              <w:tc>
                <w:tcPr>
                  <w:tcW w:w="1928" w:type="dxa"/>
                  <w:vAlign w:val="center"/>
                </w:tcPr>
                <w:p w14:paraId="170F94D6" w14:textId="77777777" w:rsidR="00705DF6" w:rsidRPr="00024DCA" w:rsidRDefault="00705DF6" w:rsidP="00705DF6">
                  <w:pPr>
                    <w:jc w:val="center"/>
                    <w:rPr>
                      <w:rFonts w:ascii="宋体" w:hAnsi="宋体" w:hint="eastAsia"/>
                      <w:bCs/>
                      <w:color w:val="000000"/>
                      <w:szCs w:val="21"/>
                    </w:rPr>
                  </w:pPr>
                  <w:r w:rsidRPr="00024DCA">
                    <w:rPr>
                      <w:rFonts w:ascii="宋体" w:hAnsi="宋体" w:hint="eastAsia"/>
                      <w:bCs/>
                      <w:color w:val="000000"/>
                      <w:szCs w:val="21"/>
                    </w:rPr>
                    <w:t>标准值</w:t>
                  </w:r>
                  <w:r>
                    <w:rPr>
                      <w:rFonts w:ascii="宋体" w:hAnsi="宋体" w:hint="eastAsia"/>
                      <w:bCs/>
                      <w:color w:val="000000"/>
                      <w:szCs w:val="21"/>
                    </w:rPr>
                    <w:t>/</w:t>
                  </w:r>
                  <w:proofErr w:type="spellStart"/>
                  <w:r>
                    <w:rPr>
                      <w:rFonts w:ascii="宋体" w:hAnsi="宋体" w:hint="eastAsia"/>
                      <w:bCs/>
                      <w:color w:val="000000"/>
                      <w:szCs w:val="21"/>
                    </w:rPr>
                    <w:t>m</w:t>
                  </w:r>
                  <w:r>
                    <w:rPr>
                      <w:rFonts w:ascii="宋体" w:hAnsi="宋体"/>
                      <w:bCs/>
                      <w:color w:val="000000"/>
                      <w:szCs w:val="21"/>
                    </w:rPr>
                    <w:t>H</w:t>
                  </w:r>
                  <w:proofErr w:type="spellEnd"/>
                </w:p>
              </w:tc>
              <w:tc>
                <w:tcPr>
                  <w:tcW w:w="1928" w:type="dxa"/>
                  <w:vAlign w:val="center"/>
                </w:tcPr>
                <w:p w14:paraId="4BCD97AE" w14:textId="77777777" w:rsidR="00705DF6" w:rsidRPr="00024DCA" w:rsidRDefault="00705DF6" w:rsidP="00705DF6">
                  <w:pPr>
                    <w:jc w:val="center"/>
                    <w:rPr>
                      <w:rFonts w:ascii="宋体" w:hAnsi="宋体" w:hint="eastAsia"/>
                      <w:bCs/>
                      <w:color w:val="000000"/>
                      <w:szCs w:val="21"/>
                    </w:rPr>
                  </w:pPr>
                  <w:r w:rsidRPr="00024DCA">
                    <w:rPr>
                      <w:rFonts w:ascii="宋体" w:hAnsi="宋体" w:hint="eastAsia"/>
                      <w:bCs/>
                      <w:color w:val="000000"/>
                      <w:szCs w:val="21"/>
                    </w:rPr>
                    <w:t>显示值</w:t>
                  </w:r>
                  <w:r>
                    <w:rPr>
                      <w:rFonts w:ascii="宋体" w:hAnsi="宋体" w:hint="eastAsia"/>
                      <w:bCs/>
                      <w:color w:val="000000"/>
                      <w:szCs w:val="21"/>
                    </w:rPr>
                    <w:t>/</w:t>
                  </w:r>
                  <w:proofErr w:type="spellStart"/>
                  <w:r>
                    <w:rPr>
                      <w:rFonts w:ascii="宋体" w:hAnsi="宋体" w:hint="eastAsia"/>
                      <w:bCs/>
                      <w:color w:val="000000"/>
                      <w:szCs w:val="21"/>
                    </w:rPr>
                    <w:t>m</w:t>
                  </w:r>
                  <w:r>
                    <w:rPr>
                      <w:rFonts w:ascii="宋体" w:hAnsi="宋体"/>
                      <w:bCs/>
                      <w:color w:val="000000"/>
                      <w:szCs w:val="21"/>
                    </w:rPr>
                    <w:t>H</w:t>
                  </w:r>
                  <w:proofErr w:type="spellEnd"/>
                </w:p>
              </w:tc>
              <w:tc>
                <w:tcPr>
                  <w:tcW w:w="1928" w:type="dxa"/>
                  <w:vAlign w:val="center"/>
                </w:tcPr>
                <w:p w14:paraId="2940C20F" w14:textId="77777777" w:rsidR="00705DF6" w:rsidRPr="00024DCA" w:rsidRDefault="00705DF6" w:rsidP="00705DF6">
                  <w:pPr>
                    <w:jc w:val="center"/>
                    <w:rPr>
                      <w:rFonts w:ascii="宋体" w:hAnsi="宋体" w:hint="eastAsia"/>
                      <w:bCs/>
                      <w:color w:val="000000"/>
                      <w:szCs w:val="21"/>
                    </w:rPr>
                  </w:pPr>
                  <w:r w:rsidRPr="00024DCA">
                    <w:rPr>
                      <w:rFonts w:ascii="宋体" w:hAnsi="宋体" w:hint="eastAsia"/>
                      <w:bCs/>
                      <w:color w:val="000000"/>
                      <w:szCs w:val="21"/>
                    </w:rPr>
                    <w:t>示值误差</w:t>
                  </w:r>
                  <w:r>
                    <w:rPr>
                      <w:rFonts w:ascii="宋体" w:hAnsi="宋体" w:hint="eastAsia"/>
                      <w:bCs/>
                      <w:color w:val="000000"/>
                      <w:szCs w:val="21"/>
                    </w:rPr>
                    <w:t>/</w:t>
                  </w:r>
                  <w:proofErr w:type="spellStart"/>
                  <w:r>
                    <w:rPr>
                      <w:rFonts w:ascii="宋体" w:hAnsi="宋体" w:hint="eastAsia"/>
                      <w:bCs/>
                      <w:color w:val="000000"/>
                      <w:szCs w:val="21"/>
                    </w:rPr>
                    <w:t>m</w:t>
                  </w:r>
                  <w:r>
                    <w:rPr>
                      <w:rFonts w:ascii="宋体" w:hAnsi="宋体"/>
                      <w:bCs/>
                      <w:color w:val="000000"/>
                      <w:szCs w:val="21"/>
                    </w:rPr>
                    <w:t>H</w:t>
                  </w:r>
                  <w:proofErr w:type="spellEnd"/>
                </w:p>
              </w:tc>
              <w:tc>
                <w:tcPr>
                  <w:tcW w:w="1928" w:type="dxa"/>
                  <w:vAlign w:val="center"/>
                </w:tcPr>
                <w:p w14:paraId="346176BE" w14:textId="6192C365" w:rsidR="00705DF6" w:rsidRPr="00774834" w:rsidRDefault="00774834" w:rsidP="00705DF6">
                  <w:pPr>
                    <w:jc w:val="center"/>
                    <w:rPr>
                      <w:rFonts w:ascii="宋体" w:hAnsi="宋体" w:hint="eastAsia"/>
                      <w:b/>
                      <w:color w:val="000000"/>
                      <w:szCs w:val="21"/>
                    </w:rPr>
                  </w:pPr>
                  <w:r w:rsidRPr="00024DCA">
                    <w:rPr>
                      <w:rFonts w:ascii="宋体" w:hAnsi="宋体" w:hint="eastAsia"/>
                      <w:bCs/>
                      <w:color w:val="000000"/>
                      <w:szCs w:val="21"/>
                    </w:rPr>
                    <w:t>测量不确定度（</w:t>
                  </w:r>
                  <w:r w:rsidRPr="00345554">
                    <w:rPr>
                      <w:bCs/>
                      <w:i/>
                      <w:color w:val="000000"/>
                      <w:szCs w:val="21"/>
                    </w:rPr>
                    <w:t>k</w:t>
                  </w:r>
                  <w:r w:rsidRPr="00024DCA">
                    <w:rPr>
                      <w:rFonts w:ascii="宋体" w:hAnsi="宋体" w:hint="eastAsia"/>
                      <w:bCs/>
                      <w:color w:val="000000"/>
                      <w:szCs w:val="21"/>
                    </w:rPr>
                    <w:t>=2）</w:t>
                  </w:r>
                </w:p>
              </w:tc>
            </w:tr>
            <w:tr w:rsidR="00705DF6" w:rsidRPr="00024DCA" w14:paraId="0B10BCC7" w14:textId="77777777" w:rsidTr="00E816C7">
              <w:trPr>
                <w:trHeight w:val="340"/>
                <w:jc w:val="center"/>
              </w:trPr>
              <w:tc>
                <w:tcPr>
                  <w:tcW w:w="1265" w:type="dxa"/>
                  <w:vMerge w:val="restart"/>
                  <w:vAlign w:val="center"/>
                </w:tcPr>
                <w:p w14:paraId="37993BA2"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0C918ECB"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471FCC86"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29F61529"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60968F9F" w14:textId="77777777" w:rsidR="00705DF6" w:rsidRPr="00024DCA" w:rsidRDefault="00705DF6" w:rsidP="00705DF6">
                  <w:pPr>
                    <w:jc w:val="center"/>
                    <w:rPr>
                      <w:rFonts w:ascii="宋体" w:hAnsi="宋体" w:hint="eastAsia"/>
                      <w:bCs/>
                      <w:color w:val="000000"/>
                      <w:szCs w:val="21"/>
                    </w:rPr>
                  </w:pPr>
                </w:p>
              </w:tc>
            </w:tr>
            <w:tr w:rsidR="00705DF6" w:rsidRPr="00024DCA" w14:paraId="316EF13B" w14:textId="77777777" w:rsidTr="00E816C7">
              <w:trPr>
                <w:trHeight w:val="340"/>
                <w:jc w:val="center"/>
              </w:trPr>
              <w:tc>
                <w:tcPr>
                  <w:tcW w:w="1265" w:type="dxa"/>
                  <w:vMerge/>
                  <w:vAlign w:val="center"/>
                </w:tcPr>
                <w:p w14:paraId="1C26D4FE"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18C5DEAE"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79FC7AD8"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6601B52A"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6A900078" w14:textId="77777777" w:rsidR="00705DF6" w:rsidRPr="00024DCA" w:rsidRDefault="00705DF6" w:rsidP="00705DF6">
                  <w:pPr>
                    <w:jc w:val="center"/>
                    <w:rPr>
                      <w:rFonts w:ascii="宋体" w:hAnsi="宋体" w:hint="eastAsia"/>
                      <w:bCs/>
                      <w:color w:val="000000"/>
                      <w:szCs w:val="21"/>
                    </w:rPr>
                  </w:pPr>
                </w:p>
              </w:tc>
            </w:tr>
            <w:tr w:rsidR="00705DF6" w:rsidRPr="00024DCA" w14:paraId="42CD8977" w14:textId="77777777" w:rsidTr="00E816C7">
              <w:trPr>
                <w:trHeight w:val="340"/>
                <w:jc w:val="center"/>
              </w:trPr>
              <w:tc>
                <w:tcPr>
                  <w:tcW w:w="1265" w:type="dxa"/>
                  <w:vMerge/>
                  <w:vAlign w:val="center"/>
                </w:tcPr>
                <w:p w14:paraId="08294505"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32498977"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4A2B59FF"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7C285537" w14:textId="77777777" w:rsidR="00705DF6" w:rsidRPr="00024DCA" w:rsidRDefault="00705DF6" w:rsidP="00705DF6">
                  <w:pPr>
                    <w:jc w:val="center"/>
                    <w:rPr>
                      <w:rFonts w:ascii="宋体" w:hAnsi="宋体" w:hint="eastAsia"/>
                      <w:bCs/>
                      <w:color w:val="000000"/>
                      <w:szCs w:val="21"/>
                    </w:rPr>
                  </w:pPr>
                </w:p>
              </w:tc>
              <w:tc>
                <w:tcPr>
                  <w:tcW w:w="1928" w:type="dxa"/>
                </w:tcPr>
                <w:p w14:paraId="325A070F" w14:textId="77777777" w:rsidR="00705DF6" w:rsidRPr="00024DCA" w:rsidRDefault="00705DF6" w:rsidP="00705DF6">
                  <w:pPr>
                    <w:jc w:val="center"/>
                    <w:rPr>
                      <w:rFonts w:ascii="宋体" w:hAnsi="宋体" w:hint="eastAsia"/>
                      <w:bCs/>
                      <w:color w:val="000000"/>
                      <w:szCs w:val="21"/>
                    </w:rPr>
                  </w:pPr>
                </w:p>
              </w:tc>
            </w:tr>
            <w:tr w:rsidR="00705DF6" w:rsidRPr="00024DCA" w14:paraId="7AD17C2C" w14:textId="77777777" w:rsidTr="00E816C7">
              <w:trPr>
                <w:trHeight w:val="340"/>
                <w:jc w:val="center"/>
              </w:trPr>
              <w:tc>
                <w:tcPr>
                  <w:tcW w:w="1265" w:type="dxa"/>
                  <w:vMerge/>
                  <w:vAlign w:val="center"/>
                </w:tcPr>
                <w:p w14:paraId="621F6ADA"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6A53181E"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10D11875"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40A40703" w14:textId="77777777" w:rsidR="00705DF6" w:rsidRPr="00024DCA" w:rsidRDefault="00705DF6" w:rsidP="00705DF6">
                  <w:pPr>
                    <w:jc w:val="center"/>
                    <w:rPr>
                      <w:rFonts w:ascii="宋体" w:hAnsi="宋体" w:hint="eastAsia"/>
                      <w:bCs/>
                      <w:color w:val="000000"/>
                      <w:szCs w:val="21"/>
                    </w:rPr>
                  </w:pPr>
                </w:p>
              </w:tc>
              <w:tc>
                <w:tcPr>
                  <w:tcW w:w="1928" w:type="dxa"/>
                </w:tcPr>
                <w:p w14:paraId="6FADD501" w14:textId="77777777" w:rsidR="00705DF6" w:rsidRPr="00024DCA" w:rsidRDefault="00705DF6" w:rsidP="00705DF6">
                  <w:pPr>
                    <w:jc w:val="center"/>
                    <w:rPr>
                      <w:rFonts w:ascii="宋体" w:hAnsi="宋体" w:hint="eastAsia"/>
                      <w:bCs/>
                      <w:color w:val="000000"/>
                      <w:szCs w:val="21"/>
                    </w:rPr>
                  </w:pPr>
                </w:p>
              </w:tc>
            </w:tr>
            <w:tr w:rsidR="00705DF6" w:rsidRPr="00024DCA" w14:paraId="7A08CBDA" w14:textId="77777777" w:rsidTr="00E816C7">
              <w:trPr>
                <w:trHeight w:val="340"/>
                <w:jc w:val="center"/>
              </w:trPr>
              <w:tc>
                <w:tcPr>
                  <w:tcW w:w="1265" w:type="dxa"/>
                  <w:vMerge/>
                  <w:vAlign w:val="center"/>
                </w:tcPr>
                <w:p w14:paraId="5195AB14"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75D10B49"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6FAAD45F" w14:textId="77777777" w:rsidR="00705DF6" w:rsidRPr="00024DCA" w:rsidRDefault="00705DF6" w:rsidP="00705DF6">
                  <w:pPr>
                    <w:jc w:val="center"/>
                    <w:rPr>
                      <w:rFonts w:ascii="宋体" w:hAnsi="宋体" w:hint="eastAsia"/>
                      <w:bCs/>
                      <w:color w:val="000000"/>
                      <w:szCs w:val="21"/>
                    </w:rPr>
                  </w:pPr>
                </w:p>
              </w:tc>
              <w:tc>
                <w:tcPr>
                  <w:tcW w:w="1928" w:type="dxa"/>
                  <w:vAlign w:val="center"/>
                </w:tcPr>
                <w:p w14:paraId="07A22D3D" w14:textId="77777777" w:rsidR="00705DF6" w:rsidRPr="00024DCA" w:rsidRDefault="00705DF6" w:rsidP="00705DF6">
                  <w:pPr>
                    <w:jc w:val="center"/>
                    <w:rPr>
                      <w:rFonts w:ascii="宋体" w:hAnsi="宋体" w:hint="eastAsia"/>
                      <w:bCs/>
                      <w:color w:val="000000"/>
                      <w:szCs w:val="21"/>
                    </w:rPr>
                  </w:pPr>
                </w:p>
              </w:tc>
              <w:tc>
                <w:tcPr>
                  <w:tcW w:w="1928" w:type="dxa"/>
                </w:tcPr>
                <w:p w14:paraId="73AE1FD9" w14:textId="77777777" w:rsidR="00705DF6" w:rsidRPr="00024DCA" w:rsidRDefault="00705DF6" w:rsidP="00705DF6">
                  <w:pPr>
                    <w:jc w:val="center"/>
                    <w:rPr>
                      <w:rFonts w:ascii="宋体" w:hAnsi="宋体" w:hint="eastAsia"/>
                      <w:bCs/>
                      <w:color w:val="000000"/>
                      <w:szCs w:val="21"/>
                    </w:rPr>
                  </w:pPr>
                </w:p>
              </w:tc>
            </w:tr>
            <w:tr w:rsidR="00774834" w:rsidRPr="00024DCA" w14:paraId="73264899" w14:textId="77777777" w:rsidTr="00E816C7">
              <w:trPr>
                <w:trHeight w:val="340"/>
                <w:jc w:val="center"/>
              </w:trPr>
              <w:tc>
                <w:tcPr>
                  <w:tcW w:w="1265" w:type="dxa"/>
                  <w:vMerge w:val="restart"/>
                  <w:vAlign w:val="center"/>
                </w:tcPr>
                <w:p w14:paraId="75008C23"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310D0E41"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5CE8B10C"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65DD069A" w14:textId="77777777" w:rsidR="00774834" w:rsidRPr="00024DCA" w:rsidRDefault="00774834" w:rsidP="00705DF6">
                  <w:pPr>
                    <w:jc w:val="center"/>
                    <w:rPr>
                      <w:rFonts w:ascii="宋体" w:hAnsi="宋体" w:hint="eastAsia"/>
                      <w:bCs/>
                      <w:color w:val="000000"/>
                      <w:szCs w:val="21"/>
                    </w:rPr>
                  </w:pPr>
                </w:p>
              </w:tc>
              <w:tc>
                <w:tcPr>
                  <w:tcW w:w="1928" w:type="dxa"/>
                </w:tcPr>
                <w:p w14:paraId="6B533BB4" w14:textId="77777777" w:rsidR="00774834" w:rsidRPr="00024DCA" w:rsidRDefault="00774834" w:rsidP="00705DF6">
                  <w:pPr>
                    <w:jc w:val="center"/>
                    <w:rPr>
                      <w:rFonts w:ascii="宋体" w:hAnsi="宋体" w:hint="eastAsia"/>
                      <w:bCs/>
                      <w:color w:val="000000"/>
                      <w:szCs w:val="21"/>
                    </w:rPr>
                  </w:pPr>
                </w:p>
              </w:tc>
            </w:tr>
            <w:tr w:rsidR="00774834" w:rsidRPr="00024DCA" w14:paraId="3FA2392C" w14:textId="77777777" w:rsidTr="00E816C7">
              <w:trPr>
                <w:trHeight w:val="340"/>
                <w:jc w:val="center"/>
              </w:trPr>
              <w:tc>
                <w:tcPr>
                  <w:tcW w:w="1265" w:type="dxa"/>
                  <w:vMerge/>
                  <w:vAlign w:val="center"/>
                </w:tcPr>
                <w:p w14:paraId="00735039"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62D9536D"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466269B2"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487DA296" w14:textId="77777777" w:rsidR="00774834" w:rsidRPr="00024DCA" w:rsidRDefault="00774834" w:rsidP="00705DF6">
                  <w:pPr>
                    <w:jc w:val="center"/>
                    <w:rPr>
                      <w:rFonts w:ascii="宋体" w:hAnsi="宋体" w:hint="eastAsia"/>
                      <w:bCs/>
                      <w:color w:val="000000"/>
                      <w:szCs w:val="21"/>
                    </w:rPr>
                  </w:pPr>
                </w:p>
              </w:tc>
              <w:tc>
                <w:tcPr>
                  <w:tcW w:w="1928" w:type="dxa"/>
                </w:tcPr>
                <w:p w14:paraId="16D334EE" w14:textId="77777777" w:rsidR="00774834" w:rsidRPr="00024DCA" w:rsidRDefault="00774834" w:rsidP="00705DF6">
                  <w:pPr>
                    <w:jc w:val="center"/>
                    <w:rPr>
                      <w:rFonts w:ascii="宋体" w:hAnsi="宋体" w:hint="eastAsia"/>
                      <w:bCs/>
                      <w:color w:val="000000"/>
                      <w:szCs w:val="21"/>
                    </w:rPr>
                  </w:pPr>
                </w:p>
              </w:tc>
            </w:tr>
            <w:tr w:rsidR="00774834" w:rsidRPr="00024DCA" w14:paraId="1A50E37B" w14:textId="77777777" w:rsidTr="00E816C7">
              <w:trPr>
                <w:trHeight w:val="340"/>
                <w:jc w:val="center"/>
              </w:trPr>
              <w:tc>
                <w:tcPr>
                  <w:tcW w:w="1265" w:type="dxa"/>
                  <w:vMerge/>
                  <w:vAlign w:val="center"/>
                </w:tcPr>
                <w:p w14:paraId="518DF460"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4DE4E882"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61B890B3" w14:textId="77777777" w:rsidR="00774834" w:rsidRPr="00024DCA" w:rsidRDefault="00774834" w:rsidP="00705DF6">
                  <w:pPr>
                    <w:jc w:val="center"/>
                    <w:rPr>
                      <w:rFonts w:ascii="宋体" w:hAnsi="宋体" w:hint="eastAsia"/>
                      <w:bCs/>
                      <w:color w:val="000000"/>
                      <w:szCs w:val="21"/>
                    </w:rPr>
                  </w:pPr>
                </w:p>
              </w:tc>
              <w:tc>
                <w:tcPr>
                  <w:tcW w:w="1928" w:type="dxa"/>
                  <w:vAlign w:val="center"/>
                </w:tcPr>
                <w:p w14:paraId="00941C31" w14:textId="77777777" w:rsidR="00774834" w:rsidRPr="00024DCA" w:rsidRDefault="00774834" w:rsidP="00705DF6">
                  <w:pPr>
                    <w:jc w:val="center"/>
                    <w:rPr>
                      <w:rFonts w:ascii="宋体" w:hAnsi="宋体" w:hint="eastAsia"/>
                      <w:bCs/>
                      <w:color w:val="000000"/>
                      <w:szCs w:val="21"/>
                    </w:rPr>
                  </w:pPr>
                </w:p>
              </w:tc>
              <w:tc>
                <w:tcPr>
                  <w:tcW w:w="1928" w:type="dxa"/>
                </w:tcPr>
                <w:p w14:paraId="4D0A2C43" w14:textId="77777777" w:rsidR="00774834" w:rsidRPr="00024DCA" w:rsidRDefault="00774834" w:rsidP="00705DF6">
                  <w:pPr>
                    <w:jc w:val="center"/>
                    <w:rPr>
                      <w:rFonts w:ascii="宋体" w:hAnsi="宋体" w:hint="eastAsia"/>
                      <w:bCs/>
                      <w:color w:val="000000"/>
                      <w:szCs w:val="21"/>
                    </w:rPr>
                  </w:pPr>
                </w:p>
              </w:tc>
            </w:tr>
          </w:tbl>
          <w:p w14:paraId="55F7CD62" w14:textId="77777777" w:rsidR="00C22C32" w:rsidRPr="00705DF6" w:rsidRDefault="00C22C32" w:rsidP="00705DF6">
            <w:pPr>
              <w:spacing w:line="380" w:lineRule="exact"/>
              <w:ind w:left="-97"/>
              <w:rPr>
                <w:rFonts w:ascii="宋体" w:hAnsi="宋体" w:hint="eastAsia"/>
                <w:color w:val="000000"/>
                <w:kern w:val="0"/>
                <w:sz w:val="24"/>
              </w:rPr>
            </w:pPr>
          </w:p>
        </w:tc>
      </w:tr>
      <w:tr w:rsidR="00C22C32" w14:paraId="47120C30" w14:textId="77777777" w:rsidTr="00ED1EB2">
        <w:trPr>
          <w:trHeight w:val="351"/>
          <w:jc w:val="center"/>
        </w:trPr>
        <w:tc>
          <w:tcPr>
            <w:tcW w:w="9066" w:type="dxa"/>
          </w:tcPr>
          <w:p w14:paraId="60A74904" w14:textId="77777777" w:rsidR="00544AD0" w:rsidRDefault="00544AD0" w:rsidP="00544AD0">
            <w:pPr>
              <w:spacing w:line="0" w:lineRule="atLeast"/>
              <w:rPr>
                <w:szCs w:val="21"/>
              </w:rPr>
            </w:pPr>
            <w:r>
              <w:rPr>
                <w:rFonts w:hint="eastAsia"/>
                <w:szCs w:val="21"/>
              </w:rPr>
              <w:t>说明：</w:t>
            </w:r>
          </w:p>
          <w:p w14:paraId="6E2CC86E" w14:textId="0CA90D93" w:rsidR="00C22C32" w:rsidRDefault="00544AD0" w:rsidP="00544AD0">
            <w:pPr>
              <w:spacing w:line="380" w:lineRule="exact"/>
              <w:rPr>
                <w:rFonts w:ascii="宋体" w:hAnsi="宋体" w:hint="eastAsia"/>
                <w:color w:val="000000"/>
                <w:kern w:val="0"/>
                <w:sz w:val="24"/>
              </w:rPr>
            </w:pPr>
            <w:r>
              <w:rPr>
                <w:rFonts w:hint="eastAsia"/>
              </w:rPr>
              <w:t>根据客户要求和校准文件的规定，通常情况下</w:t>
            </w:r>
            <w:r>
              <w:rPr>
                <w:rFonts w:hint="eastAsia"/>
                <w:u w:val="single"/>
              </w:rPr>
              <w:t xml:space="preserve">         </w:t>
            </w:r>
            <w:proofErr w:type="gramStart"/>
            <w:r>
              <w:rPr>
                <w:rFonts w:hint="eastAsia"/>
              </w:rPr>
              <w:t>个</w:t>
            </w:r>
            <w:proofErr w:type="gramEnd"/>
            <w:r>
              <w:rPr>
                <w:rFonts w:hint="eastAsia"/>
              </w:rPr>
              <w:t>月校准一次。</w:t>
            </w:r>
            <w:r w:rsidR="00705DF6" w:rsidRPr="00705DF6">
              <w:rPr>
                <w:rFonts w:ascii="宋体" w:hAnsi="宋体" w:hint="eastAsia"/>
                <w:bCs/>
                <w:color w:val="000000"/>
                <w:szCs w:val="21"/>
              </w:rPr>
              <w:t>：</w:t>
            </w:r>
          </w:p>
        </w:tc>
      </w:tr>
      <w:tr w:rsidR="00544AD0" w14:paraId="4807AB59" w14:textId="77777777" w:rsidTr="00ED1EB2">
        <w:trPr>
          <w:trHeight w:val="351"/>
          <w:jc w:val="center"/>
        </w:trPr>
        <w:tc>
          <w:tcPr>
            <w:tcW w:w="9066" w:type="dxa"/>
          </w:tcPr>
          <w:p w14:paraId="3D3CC236" w14:textId="77777777" w:rsidR="00544AD0" w:rsidRDefault="00544AD0" w:rsidP="00544AD0">
            <w:r>
              <w:rPr>
                <w:rFonts w:hint="eastAsia"/>
              </w:rPr>
              <w:t>声明：</w:t>
            </w:r>
          </w:p>
          <w:p w14:paraId="5EF3537A" w14:textId="07EEF2DA" w:rsidR="00544AD0" w:rsidRDefault="00544AD0" w:rsidP="00544AD0">
            <w:pPr>
              <w:ind w:firstLineChars="200" w:firstLine="420"/>
            </w:pPr>
            <w:r>
              <w:rPr>
                <w:rFonts w:hint="eastAsia"/>
                <w:szCs w:val="21"/>
              </w:rPr>
              <w:t>1</w:t>
            </w:r>
            <w:r>
              <w:rPr>
                <w:rFonts w:hint="eastAsia"/>
                <w:szCs w:val="21"/>
              </w:rPr>
              <w:t>．仅对加盖“</w:t>
            </w:r>
            <w:r>
              <w:rPr>
                <w:rFonts w:hint="eastAsia"/>
                <w:szCs w:val="21"/>
              </w:rPr>
              <w:t>XXXXX</w:t>
            </w:r>
            <w:r>
              <w:rPr>
                <w:rFonts w:hint="eastAsia"/>
                <w:szCs w:val="21"/>
              </w:rPr>
              <w:t>校准专用章”的完整证书负责。</w:t>
            </w:r>
          </w:p>
          <w:p w14:paraId="1DF7D734" w14:textId="75E9496D" w:rsidR="00544AD0" w:rsidRDefault="00544AD0" w:rsidP="00544AD0">
            <w:pPr>
              <w:spacing w:line="0" w:lineRule="atLeast"/>
              <w:ind w:firstLineChars="200" w:firstLine="420"/>
              <w:rPr>
                <w:szCs w:val="21"/>
              </w:rPr>
            </w:pPr>
            <w:r>
              <w:rPr>
                <w:rFonts w:hint="eastAsia"/>
                <w:szCs w:val="21"/>
              </w:rPr>
              <w:t>2</w:t>
            </w:r>
            <w:r>
              <w:rPr>
                <w:rFonts w:hint="eastAsia"/>
                <w:szCs w:val="21"/>
              </w:rPr>
              <w:t>．本证书的校准结果仅对本次所校准的计量器具有效。</w:t>
            </w:r>
          </w:p>
        </w:tc>
      </w:tr>
    </w:tbl>
    <w:p w14:paraId="15A8FA69" w14:textId="3CE6728F" w:rsidR="00544AD0" w:rsidRPr="00544AD0" w:rsidRDefault="00544AD0" w:rsidP="00544AD0">
      <w:pPr>
        <w:spacing w:line="380" w:lineRule="exact"/>
      </w:pPr>
      <w:r w:rsidRPr="00544AD0">
        <w:rPr>
          <w:rFonts w:hint="eastAsia"/>
        </w:rPr>
        <w:t>校准员</w:t>
      </w:r>
      <w:r>
        <w:rPr>
          <w:rFonts w:hint="eastAsia"/>
        </w:rPr>
        <w:t>：</w:t>
      </w:r>
      <w:r>
        <w:rPr>
          <w:rFonts w:hint="eastAsia"/>
        </w:rPr>
        <w:t xml:space="preserve">                                     </w:t>
      </w:r>
      <w:r>
        <w:rPr>
          <w:rFonts w:hint="eastAsia"/>
        </w:rPr>
        <w:t>核验员：</w:t>
      </w:r>
    </w:p>
    <w:p w14:paraId="0C1A7CE4" w14:textId="77777777" w:rsidR="00544AD0" w:rsidRPr="000816E6" w:rsidRDefault="00544AD0" w:rsidP="00544AD0">
      <w:pPr>
        <w:snapToGrid w:val="0"/>
        <w:spacing w:beforeLines="50" w:before="156"/>
        <w:jc w:val="center"/>
        <w:rPr>
          <w:sz w:val="18"/>
          <w:szCs w:val="18"/>
        </w:rPr>
      </w:pPr>
      <w:r>
        <w:rPr>
          <w:rFonts w:hint="eastAsia"/>
          <w:sz w:val="18"/>
          <w:szCs w:val="18"/>
        </w:rPr>
        <w:t>第</w:t>
      </w:r>
      <w:r>
        <w:rPr>
          <w:rFonts w:hint="eastAsia"/>
          <w:sz w:val="18"/>
          <w:szCs w:val="18"/>
        </w:rPr>
        <w:t xml:space="preserve">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w:t>
      </w:r>
      <w:r>
        <w:rPr>
          <w:rFonts w:hint="eastAsia"/>
          <w:sz w:val="18"/>
          <w:szCs w:val="18"/>
        </w:rPr>
        <w:t>页</w:t>
      </w:r>
    </w:p>
    <w:p w14:paraId="37A702EC" w14:textId="77777777" w:rsidR="00AC523E" w:rsidRPr="00544AD0" w:rsidRDefault="00452AC7" w:rsidP="00AC523E">
      <w:pPr>
        <w:spacing w:beforeLines="50" w:before="156" w:line="360" w:lineRule="auto"/>
        <w:ind w:firstLineChars="150" w:firstLine="422"/>
        <w:jc w:val="center"/>
        <w:rPr>
          <w:sz w:val="28"/>
          <w:szCs w:val="28"/>
        </w:rPr>
      </w:pPr>
      <w:r w:rsidRPr="00544AD0">
        <w:rPr>
          <w:b/>
          <w:color w:val="000000"/>
          <w:sz w:val="28"/>
          <w:szCs w:val="28"/>
        </w:rPr>
        <w:t>——————</w:t>
      </w:r>
    </w:p>
    <w:p w14:paraId="1D27F7CB" w14:textId="77777777" w:rsidR="00961DAA" w:rsidRPr="00AC523E" w:rsidRDefault="00961DAA" w:rsidP="00AC523E">
      <w:pPr>
        <w:rPr>
          <w:sz w:val="28"/>
          <w:szCs w:val="28"/>
        </w:rPr>
        <w:sectPr w:rsidR="00961DAA" w:rsidRPr="00AC523E" w:rsidSect="00DA620E">
          <w:pgSz w:w="11906" w:h="16838"/>
          <w:pgMar w:top="1985" w:right="1134" w:bottom="1418" w:left="1418" w:header="1418" w:footer="1304" w:gutter="0"/>
          <w:pgNumType w:start="1" w:chapStyle="1"/>
          <w:cols w:space="720"/>
          <w:docGrid w:type="linesAndChars" w:linePitch="312"/>
        </w:sectPr>
      </w:pPr>
    </w:p>
    <w:bookmarkEnd w:id="209"/>
    <w:p w14:paraId="2159FB58" w14:textId="77777777" w:rsidR="007307A9" w:rsidRDefault="007307A9">
      <w:pPr>
        <w:widowControl/>
        <w:jc w:val="left"/>
      </w:pPr>
    </w:p>
    <w:p w14:paraId="140C1538" w14:textId="77777777" w:rsidR="008C0543" w:rsidRDefault="008C0543" w:rsidP="008C0543">
      <w:pPr>
        <w:pStyle w:val="ae"/>
        <w:spacing w:line="800" w:lineRule="exact"/>
        <w:ind w:firstLine="420"/>
      </w:pPr>
      <w:r>
        <w:rPr>
          <w:rFonts w:ascii="方正大标宋简体" w:eastAsia="方正大标宋简体"/>
          <w:noProof/>
          <w:color w:val="000000"/>
          <w:szCs w:val="21"/>
        </w:rPr>
        <mc:AlternateContent>
          <mc:Choice Requires="wps">
            <w:drawing>
              <wp:anchor distT="0" distB="0" distL="114300" distR="114300" simplePos="0" relativeHeight="251660800" behindDoc="0" locked="0" layoutInCell="1" allowOverlap="1" wp14:anchorId="2142B388" wp14:editId="2D30ABFA">
                <wp:simplePos x="0" y="0"/>
                <wp:positionH relativeFrom="column">
                  <wp:posOffset>6062980</wp:posOffset>
                </wp:positionH>
                <wp:positionV relativeFrom="paragraph">
                  <wp:posOffset>-946150</wp:posOffset>
                </wp:positionV>
                <wp:extent cx="544830" cy="2343150"/>
                <wp:effectExtent l="10160" t="9525" r="6985" b="952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343150"/>
                        </a:xfrm>
                        <a:prstGeom prst="rect">
                          <a:avLst/>
                        </a:prstGeom>
                        <a:solidFill>
                          <a:srgbClr val="FFFFFF"/>
                        </a:solidFill>
                        <a:ln w="0">
                          <a:solidFill>
                            <a:srgbClr val="FFFFFF"/>
                          </a:solidFill>
                          <a:miter lim="800000"/>
                        </a:ln>
                      </wps:spPr>
                      <wps:txbx>
                        <w:txbxContent>
                          <w:p w14:paraId="3DCA65FA" w14:textId="6610F9E1" w:rsidR="008B23BB" w:rsidRPr="0015566B" w:rsidRDefault="008B23BB" w:rsidP="008C0543">
                            <w:pPr>
                              <w:ind w:left="10" w:firstLine="560"/>
                              <w:rPr>
                                <w:rFonts w:ascii="黑体" w:eastAsia="黑体" w:hAnsi="黑体" w:hint="eastAsia"/>
                                <w:sz w:val="28"/>
                                <w:szCs w:val="28"/>
                              </w:rPr>
                            </w:pPr>
                            <w:r w:rsidRPr="0015566B">
                              <w:rPr>
                                <w:rFonts w:ascii="黑体" w:eastAsia="黑体" w:hAnsi="黑体" w:hint="eastAsia"/>
                                <w:color w:val="000000"/>
                                <w:sz w:val="28"/>
                                <w:szCs w:val="28"/>
                              </w:rPr>
                              <w:t>JJ</w:t>
                            </w:r>
                            <w:r w:rsidRPr="0015566B">
                              <w:rPr>
                                <w:rFonts w:ascii="黑体" w:eastAsia="黑体" w:hAnsi="黑体"/>
                                <w:color w:val="000000"/>
                                <w:sz w:val="28"/>
                                <w:szCs w:val="28"/>
                              </w:rPr>
                              <w:t>F</w:t>
                            </w:r>
                            <w:r w:rsidR="00A47AEC">
                              <w:rPr>
                                <w:rFonts w:ascii="黑体" w:eastAsia="黑体" w:hAnsi="黑体"/>
                                <w:color w:val="000000"/>
                                <w:sz w:val="28"/>
                                <w:szCs w:val="28"/>
                              </w:rPr>
                              <w:t>XX</w:t>
                            </w:r>
                            <w:r w:rsidRPr="0015566B">
                              <w:rPr>
                                <w:rFonts w:ascii="黑体" w:eastAsia="黑体" w:hAnsi="黑体"/>
                                <w:color w:val="000000"/>
                                <w:sz w:val="28"/>
                                <w:szCs w:val="28"/>
                              </w:rPr>
                              <w:t>XX</w:t>
                            </w:r>
                            <w:r w:rsidRPr="0015566B">
                              <w:rPr>
                                <w:rFonts w:ascii="黑体" w:eastAsia="黑体" w:hAnsi="黑体" w:hint="eastAsia"/>
                                <w:color w:val="000000"/>
                                <w:sz w:val="28"/>
                                <w:szCs w:val="28"/>
                              </w:rPr>
                              <w:t>—20</w:t>
                            </w:r>
                            <w:r w:rsidRPr="0015566B">
                              <w:rPr>
                                <w:rFonts w:ascii="黑体" w:eastAsia="黑体" w:hAnsi="黑体"/>
                                <w:color w:val="000000"/>
                                <w:sz w:val="28"/>
                                <w:szCs w:val="28"/>
                              </w:rPr>
                              <w:t>XX</w:t>
                            </w:r>
                          </w:p>
                        </w:txbxContent>
                      </wps:txbx>
                      <wps:bodyPr rot="0" vert="vert270" wrap="square" lIns="91440" tIns="45720" rIns="91440" bIns="45720" anchor="t" anchorCtr="0" upright="1">
                        <a:noAutofit/>
                      </wps:bodyPr>
                    </wps:wsp>
                  </a:graphicData>
                </a:graphic>
              </wp:anchor>
            </w:drawing>
          </mc:Choice>
          <mc:Fallback>
            <w:pict>
              <v:shape w14:anchorId="2142B388" id="Text Box 39" o:spid="_x0000_s1120" type="#_x0000_t202" style="position:absolute;left:0;text-align:left;margin-left:477.4pt;margin-top:-74.5pt;width:42.9pt;height:18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0iBQIAABsEAAAOAAAAZHJzL2Uyb0RvYy54bWysU9uO2yAQfa/Uf0C8N87F6WatOKttVqkq&#10;bS/Sth+AMbZRgaFAYufvO2BvNtq+rcoDYhg4M+fMzPZu0IqchPMSTEkXszklwnCopWlL+uvn4cOG&#10;Eh+YqZkCI0p6Fp7e7d6/2/a2EEvoQNXCEQQxvuhtSbsQbJFlnndCMz8DKww6G3CaBTRdm9WO9Yiu&#10;Vbaczz9mPbjaOuDCe7x9GJ10l/CbRvDwvWm8CESVFHMLaXdpr+Ke7basaB2zneRTGuwNWWgmDQa9&#10;QD2wwMjRyX+gtOQOPDRhxkFn0DSSi8QB2Szmr9g8dcyKxAXF8fYik/9/sPzb6cn+cCQMn2DAAiYS&#10;3j4C/+2JgX3HTCvunYO+E6zGwIsoWdZbX0xfo9S+8BGk6r9CjUVmxwAJaGicjqogT4LoWIDzRXQx&#10;BMLxcp3nmxV6OLqWq3y1WKeqZKx4/m2dD58FaBIPJXVY1ITOTo8+xGxY8fwkBvOgZH2QSiXDtdVe&#10;OXJi2ACHtBKBV8+UIX3M7K3/tQzYxkrqkm7mcU1BlJnEivqMSoWhGoiskfhtfBTFq6A+o3wOxvbE&#10;ccJD3Jc3KEyP3VlS/+fInKBEfTFYhdtFnsd2Tka+vlmi4a491bWHGd4BNn2gZDzuwzgCR+tk22Gw&#10;se4G7rFyjUyiviQ2UcAOTFpP0xJb/NpOr15mevcXAAD//wMAUEsDBBQABgAIAAAAIQCPTw4Z4AAA&#10;AA0BAAAPAAAAZHJzL2Rvd25yZXYueG1sTI/BTsMwEETvSPyDtUhcUGsnChEN2VS0EuoFDhR638Qm&#10;iRqvo9htw9/jnuA4mtHMm3I920GczeR7xwjJUoEw3Djdc4vw9fm6eALhA7GmwbFB+DEe1tXtTUmF&#10;dhf+MOd9aEUsYV8QQhfCWEjpm85Y8ks3Go7et5sshSinVuqJLrHcDjJVKpeWeo4LHY1m25nmuD9Z&#10;hEOqDzuiJn9/2zxIPjq/qxOPeH83vzyDCGYOf2G44kd0qCJT7U6svRgQVo9ZRA8IiyRbxVfXiMpU&#10;DqJGSOM2yKqU/19UvwAAAP//AwBQSwECLQAUAAYACAAAACEAtoM4kv4AAADhAQAAEwAAAAAAAAAA&#10;AAAAAAAAAAAAW0NvbnRlbnRfVHlwZXNdLnhtbFBLAQItABQABgAIAAAAIQA4/SH/1gAAAJQBAAAL&#10;AAAAAAAAAAAAAAAAAC8BAABfcmVscy8ucmVsc1BLAQItABQABgAIAAAAIQDFTc0iBQIAABsEAAAO&#10;AAAAAAAAAAAAAAAAAC4CAABkcnMvZTJvRG9jLnhtbFBLAQItABQABgAIAAAAIQCPTw4Z4AAAAA0B&#10;AAAPAAAAAAAAAAAAAAAAAF8EAABkcnMvZG93bnJldi54bWxQSwUGAAAAAAQABADzAAAAbAUAAAAA&#10;" strokecolor="white" strokeweight="0">
                <v:textbox style="layout-flow:vertical;mso-layout-flow-alt:bottom-to-top">
                  <w:txbxContent>
                    <w:p w14:paraId="3DCA65FA" w14:textId="6610F9E1" w:rsidR="008B23BB" w:rsidRPr="0015566B" w:rsidRDefault="008B23BB" w:rsidP="008C0543">
                      <w:pPr>
                        <w:ind w:left="10" w:firstLine="560"/>
                        <w:rPr>
                          <w:rFonts w:ascii="黑体" w:eastAsia="黑体" w:hAnsi="黑体" w:hint="eastAsia"/>
                          <w:sz w:val="28"/>
                          <w:szCs w:val="28"/>
                        </w:rPr>
                      </w:pPr>
                      <w:r w:rsidRPr="0015566B">
                        <w:rPr>
                          <w:rFonts w:ascii="黑体" w:eastAsia="黑体" w:hAnsi="黑体" w:hint="eastAsia"/>
                          <w:color w:val="000000"/>
                          <w:sz w:val="28"/>
                          <w:szCs w:val="28"/>
                        </w:rPr>
                        <w:t>JJ</w:t>
                      </w:r>
                      <w:r w:rsidRPr="0015566B">
                        <w:rPr>
                          <w:rFonts w:ascii="黑体" w:eastAsia="黑体" w:hAnsi="黑体"/>
                          <w:color w:val="000000"/>
                          <w:sz w:val="28"/>
                          <w:szCs w:val="28"/>
                        </w:rPr>
                        <w:t>F</w:t>
                      </w:r>
                      <w:r w:rsidR="00A47AEC">
                        <w:rPr>
                          <w:rFonts w:ascii="黑体" w:eastAsia="黑体" w:hAnsi="黑体"/>
                          <w:color w:val="000000"/>
                          <w:sz w:val="28"/>
                          <w:szCs w:val="28"/>
                        </w:rPr>
                        <w:t>XX</w:t>
                      </w:r>
                      <w:r w:rsidRPr="0015566B">
                        <w:rPr>
                          <w:rFonts w:ascii="黑体" w:eastAsia="黑体" w:hAnsi="黑体"/>
                          <w:color w:val="000000"/>
                          <w:sz w:val="28"/>
                          <w:szCs w:val="28"/>
                        </w:rPr>
                        <w:t>XX</w:t>
                      </w:r>
                      <w:r w:rsidRPr="0015566B">
                        <w:rPr>
                          <w:rFonts w:ascii="黑体" w:eastAsia="黑体" w:hAnsi="黑体" w:hint="eastAsia"/>
                          <w:color w:val="000000"/>
                          <w:sz w:val="28"/>
                          <w:szCs w:val="28"/>
                        </w:rPr>
                        <w:t>—20</w:t>
                      </w:r>
                      <w:r w:rsidRPr="0015566B">
                        <w:rPr>
                          <w:rFonts w:ascii="黑体" w:eastAsia="黑体" w:hAnsi="黑体"/>
                          <w:color w:val="000000"/>
                          <w:sz w:val="28"/>
                          <w:szCs w:val="28"/>
                        </w:rPr>
                        <w:t>XX</w:t>
                      </w:r>
                    </w:p>
                  </w:txbxContent>
                </v:textbox>
              </v:shape>
            </w:pict>
          </mc:Fallback>
        </mc:AlternateContent>
      </w:r>
    </w:p>
    <w:p w14:paraId="2E96CC4D" w14:textId="77777777" w:rsidR="008C0543" w:rsidRDefault="008C0543" w:rsidP="008C0543">
      <w:pPr>
        <w:pStyle w:val="ae"/>
        <w:spacing w:line="800" w:lineRule="exact"/>
        <w:ind w:firstLine="420"/>
      </w:pPr>
    </w:p>
    <w:p w14:paraId="6A288055" w14:textId="77777777" w:rsidR="008C0543" w:rsidRDefault="008C0543" w:rsidP="008C0543">
      <w:pPr>
        <w:spacing w:line="300" w:lineRule="auto"/>
        <w:ind w:left="10"/>
        <w:jc w:val="right"/>
        <w:rPr>
          <w:rFonts w:ascii="方正大标宋简体" w:eastAsia="方正大标宋简体"/>
          <w:color w:val="000000"/>
          <w:szCs w:val="21"/>
        </w:rPr>
      </w:pPr>
    </w:p>
    <w:p w14:paraId="2ED03F55" w14:textId="77777777" w:rsidR="008C0543" w:rsidRDefault="008C0543" w:rsidP="008C0543">
      <w:pPr>
        <w:tabs>
          <w:tab w:val="left" w:pos="6480"/>
        </w:tabs>
        <w:spacing w:line="300" w:lineRule="auto"/>
        <w:ind w:left="10"/>
        <w:rPr>
          <w:rFonts w:ascii="方正大标宋简体" w:eastAsia="方正大标宋简体"/>
          <w:color w:val="000000"/>
          <w:szCs w:val="21"/>
        </w:rPr>
      </w:pPr>
      <w:r>
        <w:rPr>
          <w:rFonts w:ascii="方正大标宋简体" w:eastAsia="方正大标宋简体"/>
          <w:color w:val="000000"/>
          <w:szCs w:val="21"/>
        </w:rPr>
        <w:tab/>
      </w:r>
    </w:p>
    <w:p w14:paraId="061A5C6D" w14:textId="77777777" w:rsidR="008C0543" w:rsidRDefault="008C0543" w:rsidP="008C0543">
      <w:pPr>
        <w:spacing w:line="300" w:lineRule="auto"/>
        <w:ind w:left="10"/>
        <w:jc w:val="right"/>
        <w:rPr>
          <w:rFonts w:ascii="方正大标宋简体" w:eastAsia="方正大标宋简体"/>
          <w:color w:val="000000"/>
          <w:szCs w:val="21"/>
        </w:rPr>
      </w:pPr>
    </w:p>
    <w:p w14:paraId="3C586C15" w14:textId="77777777" w:rsidR="008C0543" w:rsidRDefault="00B53261" w:rsidP="00B53261">
      <w:pPr>
        <w:tabs>
          <w:tab w:val="left" w:pos="7980"/>
        </w:tabs>
        <w:spacing w:line="300" w:lineRule="auto"/>
        <w:ind w:left="10"/>
        <w:rPr>
          <w:rFonts w:ascii="方正大标宋简体" w:eastAsia="方正大标宋简体"/>
          <w:color w:val="000000"/>
          <w:szCs w:val="21"/>
        </w:rPr>
      </w:pPr>
      <w:r>
        <w:rPr>
          <w:rFonts w:ascii="方正大标宋简体" w:eastAsia="方正大标宋简体"/>
          <w:color w:val="000000"/>
          <w:szCs w:val="21"/>
        </w:rPr>
        <w:tab/>
      </w:r>
    </w:p>
    <w:p w14:paraId="27373B18" w14:textId="77777777" w:rsidR="008C0543" w:rsidRDefault="008C0543" w:rsidP="008C0543">
      <w:pPr>
        <w:spacing w:line="300" w:lineRule="auto"/>
        <w:ind w:left="10"/>
        <w:jc w:val="right"/>
        <w:rPr>
          <w:rFonts w:ascii="Symbol Tiger" w:eastAsia="华文中宋" w:hAnsi="Symbol Tiger" w:hint="eastAsia"/>
          <w:color w:val="000000"/>
          <w:szCs w:val="21"/>
        </w:rPr>
      </w:pPr>
    </w:p>
    <w:p w14:paraId="0CE2DCEA" w14:textId="77777777" w:rsidR="008C0543" w:rsidRDefault="008C0543" w:rsidP="008C0543">
      <w:pPr>
        <w:spacing w:line="300" w:lineRule="auto"/>
        <w:ind w:left="10"/>
        <w:jc w:val="right"/>
        <w:rPr>
          <w:rFonts w:ascii="Symbol Tiger" w:eastAsia="华文中宋" w:hAnsi="Symbol Tiger" w:hint="eastAsia"/>
          <w:color w:val="000000"/>
          <w:szCs w:val="21"/>
        </w:rPr>
      </w:pPr>
    </w:p>
    <w:p w14:paraId="7641C4A3" w14:textId="77777777" w:rsidR="008C0543" w:rsidRDefault="008C0543" w:rsidP="008C0543">
      <w:pPr>
        <w:spacing w:line="300" w:lineRule="auto"/>
        <w:ind w:left="10"/>
        <w:jc w:val="right"/>
        <w:rPr>
          <w:rFonts w:ascii="Symbol Tiger" w:eastAsia="华文中宋" w:hAnsi="Symbol Tiger" w:hint="eastAsia"/>
          <w:color w:val="000000"/>
          <w:szCs w:val="21"/>
        </w:rPr>
      </w:pPr>
    </w:p>
    <w:p w14:paraId="542193EE" w14:textId="77777777" w:rsidR="008C0543" w:rsidRDefault="008C0543" w:rsidP="008C0543">
      <w:pPr>
        <w:spacing w:line="300" w:lineRule="auto"/>
        <w:ind w:left="10"/>
        <w:jc w:val="right"/>
        <w:rPr>
          <w:rFonts w:ascii="Symbol Tiger" w:eastAsia="华文中宋" w:hAnsi="Symbol Tiger" w:hint="eastAsia"/>
          <w:color w:val="000000"/>
          <w:szCs w:val="21"/>
        </w:rPr>
      </w:pPr>
    </w:p>
    <w:p w14:paraId="2734EEE6" w14:textId="77777777" w:rsidR="008C0543" w:rsidRDefault="008C0543" w:rsidP="008C0543">
      <w:pPr>
        <w:spacing w:line="300" w:lineRule="auto"/>
        <w:ind w:left="10"/>
        <w:jc w:val="right"/>
        <w:rPr>
          <w:rFonts w:ascii="Symbol Tiger" w:eastAsia="华文中宋" w:hAnsi="Symbol Tiger" w:hint="eastAsia"/>
          <w:color w:val="000000"/>
          <w:szCs w:val="21"/>
        </w:rPr>
      </w:pPr>
    </w:p>
    <w:p w14:paraId="34BDB470" w14:textId="77777777" w:rsidR="008C0543" w:rsidRDefault="008C0543" w:rsidP="008C0543">
      <w:pPr>
        <w:spacing w:line="300" w:lineRule="auto"/>
        <w:ind w:left="10"/>
        <w:jc w:val="right"/>
        <w:rPr>
          <w:rFonts w:ascii="Symbol Tiger" w:eastAsia="华文中宋" w:hAnsi="Symbol Tiger" w:hint="eastAsia"/>
          <w:color w:val="000000"/>
          <w:szCs w:val="21"/>
        </w:rPr>
      </w:pPr>
    </w:p>
    <w:p w14:paraId="6CC00015" w14:textId="77777777" w:rsidR="008C0543" w:rsidRDefault="008C0543" w:rsidP="008C0543">
      <w:pPr>
        <w:spacing w:line="300" w:lineRule="auto"/>
        <w:ind w:left="10"/>
        <w:jc w:val="right"/>
        <w:rPr>
          <w:rFonts w:ascii="Symbol Tiger" w:eastAsia="华文中宋" w:hAnsi="Symbol Tiger" w:hint="eastAsia"/>
          <w:color w:val="000000"/>
          <w:szCs w:val="21"/>
        </w:rPr>
      </w:pPr>
    </w:p>
    <w:p w14:paraId="1CD005D7" w14:textId="77777777" w:rsidR="008C0543" w:rsidRDefault="008C0543" w:rsidP="008C0543">
      <w:pPr>
        <w:spacing w:line="300" w:lineRule="auto"/>
        <w:ind w:left="10"/>
        <w:jc w:val="right"/>
        <w:rPr>
          <w:rFonts w:ascii="Symbol Tiger" w:eastAsia="华文中宋" w:hAnsi="Symbol Tiger" w:hint="eastAsia"/>
          <w:color w:val="000000"/>
          <w:szCs w:val="21"/>
        </w:rPr>
      </w:pPr>
    </w:p>
    <w:p w14:paraId="737CC545" w14:textId="77777777" w:rsidR="008C0543" w:rsidRDefault="008C0543" w:rsidP="008C0543">
      <w:pPr>
        <w:spacing w:line="300" w:lineRule="auto"/>
        <w:ind w:left="10"/>
        <w:jc w:val="right"/>
        <w:rPr>
          <w:rFonts w:ascii="Symbol Tiger" w:eastAsia="华文中宋" w:hAnsi="Symbol Tiger" w:hint="eastAsia"/>
          <w:color w:val="000000"/>
          <w:szCs w:val="21"/>
        </w:rPr>
      </w:pPr>
    </w:p>
    <w:p w14:paraId="14A8E2CD" w14:textId="77777777" w:rsidR="000E605E" w:rsidRPr="000E605E" w:rsidRDefault="000E605E" w:rsidP="009A5111">
      <w:pPr>
        <w:spacing w:line="300" w:lineRule="auto"/>
        <w:jc w:val="center"/>
      </w:pPr>
    </w:p>
    <w:sectPr w:rsidR="000E605E" w:rsidRPr="000E605E">
      <w:headerReference w:type="default" r:id="rId99"/>
      <w:headerReference w:type="first" r:id="rId100"/>
      <w:pgSz w:w="11906" w:h="16838"/>
      <w:pgMar w:top="1247" w:right="1418" w:bottom="1247" w:left="1418" w:header="1417" w:footer="850"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2217" w14:textId="77777777" w:rsidR="005957A2" w:rsidRDefault="005957A2">
      <w:r>
        <w:separator/>
      </w:r>
    </w:p>
  </w:endnote>
  <w:endnote w:type="continuationSeparator" w:id="0">
    <w:p w14:paraId="34FBBAFA" w14:textId="77777777" w:rsidR="005957A2" w:rsidRDefault="0059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方正宋黑简体">
    <w:altName w:val="微软雅黑"/>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0" w:usb1="00000000" w:usb2="00000010" w:usb3="00000000" w:csb0="00040001" w:csb1="00000000"/>
  </w:font>
  <w:font w:name="Symbol Tiger">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1811" w14:textId="77777777" w:rsidR="008B23BB" w:rsidRDefault="008B23BB">
    <w:pPr>
      <w:pStyle w:val="ad"/>
      <w:framePr w:wrap="around" w:vAnchor="text" w:hAnchor="margin" w:xAlign="center" w:y="1"/>
      <w:rPr>
        <w:rStyle w:val="aa"/>
      </w:rPr>
    </w:pPr>
    <w:r>
      <w:fldChar w:fldCharType="begin"/>
    </w:r>
    <w:r>
      <w:rPr>
        <w:rStyle w:val="aa"/>
      </w:rPr>
      <w:instrText xml:space="preserve">PAGE  </w:instrText>
    </w:r>
    <w:r>
      <w:fldChar w:fldCharType="separate"/>
    </w:r>
    <w:r>
      <w:rPr>
        <w:rStyle w:val="aa"/>
        <w:noProof/>
      </w:rPr>
      <w:t>2</w:t>
    </w:r>
    <w:r>
      <w:fldChar w:fldCharType="end"/>
    </w:r>
  </w:p>
  <w:p w14:paraId="7660FD31" w14:textId="77777777" w:rsidR="008B23BB" w:rsidRDefault="008B23B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E5E7" w14:textId="77777777" w:rsidR="008B23BB" w:rsidRDefault="008B23BB">
    <w:pPr>
      <w:pStyle w:val="a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1FC7" w14:textId="77777777" w:rsidR="008B23BB" w:rsidRDefault="008B23BB">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8D35" w14:textId="77777777" w:rsidR="008B23BB" w:rsidRDefault="008B23BB">
    <w:pPr>
      <w:pStyle w:val="ad"/>
      <w:jc w:val="right"/>
    </w:pPr>
    <w:r>
      <w:fldChar w:fldCharType="begin"/>
    </w:r>
    <w:r>
      <w:rPr>
        <w:rStyle w:val="aa"/>
      </w:rPr>
      <w:instrText xml:space="preserve"> PAGE </w:instrText>
    </w:r>
    <w:r>
      <w:fldChar w:fldCharType="separate"/>
    </w:r>
    <w:r>
      <w:rPr>
        <w:rStyle w:val="aa"/>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73BD" w14:textId="77777777" w:rsidR="008B23BB" w:rsidRDefault="008B23BB">
    <w:pPr>
      <w:pStyle w:val="ad"/>
      <w:jc w:val="right"/>
    </w:pPr>
    <w:r>
      <w:rPr>
        <w:kern w:val="0"/>
        <w:szCs w:val="21"/>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776399"/>
      <w:docPartObj>
        <w:docPartGallery w:val="Page Numbers (Bottom of Page)"/>
        <w:docPartUnique/>
      </w:docPartObj>
    </w:sdtPr>
    <w:sdtContent>
      <w:p w14:paraId="2C175EB7" w14:textId="77777777" w:rsidR="008B23BB" w:rsidRDefault="008B23BB">
        <w:pPr>
          <w:pStyle w:val="ad"/>
        </w:pPr>
        <w:r>
          <w:fldChar w:fldCharType="begin"/>
        </w:r>
        <w:r>
          <w:instrText>PAGE   \* MERGEFORMAT</w:instrText>
        </w:r>
        <w:r>
          <w:fldChar w:fldCharType="separate"/>
        </w:r>
        <w:r w:rsidR="009340D7" w:rsidRPr="009340D7">
          <w:rPr>
            <w:noProof/>
            <w:lang w:val="zh-CN"/>
          </w:rPr>
          <w:t>6</w:t>
        </w:r>
        <w:r>
          <w:fldChar w:fldCharType="end"/>
        </w:r>
      </w:p>
    </w:sdtContent>
  </w:sdt>
  <w:p w14:paraId="179951A6" w14:textId="77777777" w:rsidR="008B23BB" w:rsidRDefault="008B23BB">
    <w:pPr>
      <w:pStyle w:val="ad"/>
      <w:ind w:right="78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EA676" w14:textId="77777777" w:rsidR="005957A2" w:rsidRDefault="005957A2">
      <w:r>
        <w:separator/>
      </w:r>
    </w:p>
  </w:footnote>
  <w:footnote w:type="continuationSeparator" w:id="0">
    <w:p w14:paraId="48F2915E" w14:textId="77777777" w:rsidR="005957A2" w:rsidRDefault="0059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C857" w14:textId="77777777" w:rsidR="00656B6C" w:rsidRDefault="00656B6C" w:rsidP="00656B6C">
    <w:pPr>
      <w:pStyle w:val="af0"/>
      <w:pBdr>
        <w:bottom w:val="none" w:sz="0" w:space="0" w:color="auto"/>
      </w:pBdr>
      <w:spacing w:before="120" w:after="120"/>
      <w:jc w:val="right"/>
      <w:rPr>
        <w:sz w:val="84"/>
        <w:szCs w:val="84"/>
      </w:rPr>
    </w:pPr>
    <w:r>
      <w:rPr>
        <w:rFonts w:hint="eastAsia"/>
        <w:sz w:val="84"/>
        <w:szCs w:val="84"/>
      </w:rPr>
      <w:t>JJF</w:t>
    </w:r>
  </w:p>
  <w:p w14:paraId="2558B249" w14:textId="77777777" w:rsidR="00656B6C" w:rsidRDefault="00656B6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0759" w14:textId="77777777" w:rsidR="008B23BB" w:rsidRDefault="008B23BB">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6F6C" w14:textId="77777777" w:rsidR="008B23BB" w:rsidRPr="00E94AD3" w:rsidRDefault="008B23BB" w:rsidP="00E94AD3">
    <w:pPr>
      <w:pStyle w:val="af0"/>
      <w:rPr>
        <w:rFonts w:ascii="黑体" w:eastAsia="黑体" w:hAnsi="黑体" w:cs="黑体" w:hint="eastAsia"/>
        <w:bCs/>
        <w:sz w:val="21"/>
        <w:szCs w:val="21"/>
      </w:rPr>
    </w:pPr>
    <w:r w:rsidRPr="005B355D">
      <w:rPr>
        <w:rFonts w:ascii="黑体" w:eastAsia="黑体" w:hAnsi="黑体" w:cs="黑体"/>
        <w:bCs/>
        <w:sz w:val="21"/>
        <w:szCs w:val="21"/>
      </w:rPr>
      <w:t>JJ</w:t>
    </w:r>
    <w:r w:rsidRPr="005B355D">
      <w:rPr>
        <w:rFonts w:ascii="黑体" w:eastAsia="黑体" w:hAnsi="黑体" w:cs="黑体" w:hint="eastAsia"/>
        <w:bCs/>
        <w:sz w:val="21"/>
        <w:szCs w:val="21"/>
      </w:rPr>
      <w:t xml:space="preserve">F </w:t>
    </w:r>
    <w:r w:rsidRPr="005B355D">
      <w:rPr>
        <w:rFonts w:ascii="黑体" w:eastAsia="黑体" w:hAnsi="黑体" w:cs="黑体"/>
        <w:bCs/>
        <w:sz w:val="21"/>
        <w:szCs w:val="21"/>
      </w:rPr>
      <w:t>(</w:t>
    </w:r>
    <w:r w:rsidRPr="005B355D">
      <w:rPr>
        <w:rFonts w:ascii="黑体" w:eastAsia="黑体" w:hAnsi="黑体" w:cs="黑体"/>
        <w:bCs/>
        <w:sz w:val="21"/>
        <w:szCs w:val="21"/>
      </w:rPr>
      <w:t>津)XX—</w:t>
    </w:r>
    <w:r w:rsidRPr="005B355D">
      <w:rPr>
        <w:rFonts w:ascii="黑体" w:eastAsia="黑体" w:hAnsi="黑体" w:cs="黑体" w:hint="eastAsia"/>
        <w:bCs/>
        <w:sz w:val="21"/>
        <w:szCs w:val="21"/>
      </w:rPr>
      <w:t>20</w:t>
    </w:r>
    <w:r w:rsidRPr="005B355D">
      <w:rPr>
        <w:rFonts w:ascii="黑体" w:eastAsia="黑体" w:hAnsi="黑体" w:cs="黑体"/>
        <w:bCs/>
        <w:sz w:val="21"/>
        <w:szCs w:val="21"/>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B1D9" w14:textId="55A80BAF" w:rsidR="008B23BB" w:rsidRDefault="008B23BB">
    <w:pPr>
      <w:pStyle w:val="af0"/>
      <w:pBdr>
        <w:bottom w:val="single" w:sz="8" w:space="1" w:color="auto"/>
      </w:pBdr>
      <w:rPr>
        <w:rFonts w:ascii="黑体" w:eastAsia="黑体" w:hAnsi="黑体" w:cs="黑体" w:hint="eastAsia"/>
        <w:bCs/>
        <w:sz w:val="21"/>
        <w:szCs w:val="21"/>
      </w:rPr>
    </w:pPr>
    <w:r>
      <w:rPr>
        <w:rFonts w:ascii="黑体" w:eastAsia="黑体" w:hAnsi="黑体" w:cs="黑体" w:hint="eastAsia"/>
        <w:bCs/>
        <w:sz w:val="21"/>
        <w:szCs w:val="21"/>
      </w:rPr>
      <w:t>JJF</w:t>
    </w:r>
    <w:r w:rsidR="003241E6">
      <w:rPr>
        <w:rFonts w:ascii="黑体" w:eastAsia="黑体" w:hAnsi="黑体" w:cs="黑体"/>
        <w:bCs/>
        <w:sz w:val="21"/>
        <w:szCs w:val="21"/>
      </w:rPr>
      <w:t>XX</w:t>
    </w:r>
    <w:r>
      <w:rPr>
        <w:rFonts w:ascii="黑体" w:eastAsia="黑体" w:hAnsi="黑体" w:cs="黑体" w:hint="eastAsia"/>
        <w:bCs/>
        <w:sz w:val="21"/>
        <w:szCs w:val="21"/>
      </w:rPr>
      <w:t>XX</w:t>
    </w:r>
    <w:r>
      <w:rPr>
        <w:rFonts w:ascii="黑体" w:eastAsia="黑体" w:hAnsi="黑体" w:cs="黑体" w:hint="eastAsia"/>
        <w:bCs/>
        <w:sz w:val="21"/>
        <w:szCs w:val="21"/>
      </w:rPr>
      <w:t xml:space="preserve">－20XX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B926" w14:textId="77777777" w:rsidR="008B23BB" w:rsidRDefault="008B23BB">
    <w:pPr>
      <w:pStyle w:val="af0"/>
    </w:pPr>
    <w:r>
      <w:rPr>
        <w:rFonts w:ascii="黑体" w:eastAsia="黑体" w:hint="eastAsia"/>
        <w:sz w:val="21"/>
        <w:szCs w:val="21"/>
      </w:rPr>
      <w:t xml:space="preserve">JJG </w:t>
    </w:r>
    <w:r>
      <w:rPr>
        <w:rFonts w:ascii="黑体" w:eastAsia="黑体" w:hint="eastAsia"/>
        <w:sz w:val="21"/>
        <w:szCs w:val="21"/>
      </w:rPr>
      <w:t>××××</w:t>
    </w:r>
    <w:r>
      <w:rPr>
        <w:rFonts w:ascii="黑体" w:eastAsia="黑体" w:hint="eastAsia"/>
        <w:sz w:val="21"/>
        <w:szCs w:val="21"/>
      </w:rPr>
      <w:sym w:font="Symbol" w:char="F0BE"/>
    </w:r>
    <w:r>
      <w:rPr>
        <w:rFonts w:ascii="黑体" w:eastAsia="黑体" w:hint="eastAsia"/>
        <w:sz w:val="21"/>
        <w:szCs w:val="21"/>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50CA" w14:textId="21C8342D" w:rsidR="008B23BB" w:rsidRPr="005B355D" w:rsidRDefault="008B23BB">
    <w:pPr>
      <w:pStyle w:val="af0"/>
      <w:rPr>
        <w:rFonts w:ascii="黑体" w:eastAsia="黑体" w:hAnsi="黑体" w:cs="黑体" w:hint="eastAsia"/>
        <w:bCs/>
        <w:sz w:val="21"/>
        <w:szCs w:val="21"/>
      </w:rPr>
    </w:pPr>
    <w:r w:rsidRPr="005B355D">
      <w:rPr>
        <w:rFonts w:ascii="黑体" w:eastAsia="黑体" w:hAnsi="黑体" w:cs="黑体"/>
        <w:bCs/>
        <w:sz w:val="21"/>
        <w:szCs w:val="21"/>
      </w:rPr>
      <w:t>JJ</w:t>
    </w:r>
    <w:r w:rsidRPr="005B355D">
      <w:rPr>
        <w:rFonts w:ascii="黑体" w:eastAsia="黑体" w:hAnsi="黑体" w:cs="黑体" w:hint="eastAsia"/>
        <w:bCs/>
        <w:sz w:val="21"/>
        <w:szCs w:val="21"/>
      </w:rPr>
      <w:t xml:space="preserve">F </w:t>
    </w:r>
    <w:r w:rsidR="003241E6">
      <w:rPr>
        <w:rFonts w:ascii="黑体" w:eastAsia="黑体" w:hAnsi="黑体" w:cs="黑体"/>
        <w:bCs/>
        <w:sz w:val="21"/>
        <w:szCs w:val="21"/>
      </w:rPr>
      <w:t>XX</w:t>
    </w:r>
    <w:r w:rsidRPr="005B355D">
      <w:rPr>
        <w:rFonts w:ascii="黑体" w:eastAsia="黑体" w:hAnsi="黑体" w:cs="黑体"/>
        <w:bCs/>
        <w:sz w:val="21"/>
        <w:szCs w:val="21"/>
      </w:rPr>
      <w:t>XX—</w:t>
    </w:r>
    <w:r w:rsidRPr="005B355D">
      <w:rPr>
        <w:rFonts w:ascii="黑体" w:eastAsia="黑体" w:hAnsi="黑体" w:cs="黑体" w:hint="eastAsia"/>
        <w:bCs/>
        <w:sz w:val="21"/>
        <w:szCs w:val="21"/>
      </w:rPr>
      <w:t>20</w:t>
    </w:r>
    <w:r w:rsidRPr="005B355D">
      <w:rPr>
        <w:rFonts w:ascii="黑体" w:eastAsia="黑体" w:hAnsi="黑体" w:cs="黑体"/>
        <w:bCs/>
        <w:sz w:val="21"/>
        <w:szCs w:val="21"/>
      </w:rPr>
      <w:t>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E22F" w14:textId="77777777" w:rsidR="008B23BB" w:rsidRPr="008C0543" w:rsidRDefault="008B23BB" w:rsidP="008C054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1C27" w14:textId="77777777" w:rsidR="008B23BB" w:rsidRDefault="008B23BB" w:rsidP="007B2F71">
    <w:pPr>
      <w:pStyle w:val="af0"/>
      <w:pBdr>
        <w:bottom w:val="none" w:sz="0" w:space="0" w:color="auto"/>
      </w:pBdr>
      <w:rPr>
        <w:rFonts w:ascii="黑体" w:eastAsia="黑体"/>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B"/>
    <w:multiLevelType w:val="multilevel"/>
    <w:tmpl w:val="0000000B"/>
    <w:lvl w:ilvl="0">
      <w:start w:val="1"/>
      <w:numFmt w:val="decimal"/>
      <w:lvlText w:val="A1.%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C"/>
    <w:multiLevelType w:val="multilevel"/>
    <w:tmpl w:val="0000000C"/>
    <w:lvl w:ilvl="0">
      <w:start w:val="1"/>
      <w:numFmt w:val="decimal"/>
      <w:lvlText w:val="A%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D"/>
    <w:multiLevelType w:val="multilevel"/>
    <w:tmpl w:val="B36A81CA"/>
    <w:lvl w:ilvl="0">
      <w:start w:val="1"/>
      <w:numFmt w:val="decimal"/>
      <w:lvlText w:val="%1"/>
      <w:lvlJc w:val="left"/>
      <w:pPr>
        <w:tabs>
          <w:tab w:val="num" w:pos="0"/>
        </w:tabs>
        <w:ind w:left="0" w:firstLine="0"/>
      </w:pPr>
      <w:rPr>
        <w:rFonts w:ascii="黑体" w:eastAsia="黑体" w:hint="eastAsia"/>
        <w:b w:val="0"/>
        <w:i w:val="0"/>
        <w:sz w:val="24"/>
        <w:szCs w:val="24"/>
      </w:rPr>
    </w:lvl>
    <w:lvl w:ilvl="1">
      <w:start w:val="1"/>
      <w:numFmt w:val="decimal"/>
      <w:lvlText w:val="%1.%2"/>
      <w:lvlJc w:val="left"/>
      <w:pPr>
        <w:tabs>
          <w:tab w:val="num" w:pos="0"/>
        </w:tabs>
        <w:ind w:left="0" w:firstLine="0"/>
      </w:pPr>
      <w:rPr>
        <w:rFonts w:ascii="宋体" w:eastAsia="宋体" w:hAnsi="宋体" w:cs="Times New Roman" w:hint="eastAsia"/>
        <w:b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宋体" w:eastAsia="宋体" w:hAnsi="宋体" w:cs="Times New Roman" w:hint="eastAsia"/>
        <w:b w:val="0"/>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31"/>
        </w:tabs>
        <w:ind w:left="1031" w:hanging="851"/>
      </w:pPr>
      <w:rPr>
        <w:rFonts w:ascii="宋体" w:eastAsia="宋体" w:hAnsi="宋体" w:cs="Arial" w:hint="default"/>
        <w:b w:val="0"/>
        <w:sz w:val="24"/>
        <w:szCs w:val="24"/>
      </w:rPr>
    </w:lvl>
    <w:lvl w:ilvl="4">
      <w:start w:val="1"/>
      <w:numFmt w:val="decimal"/>
      <w:lvlText w:val="%1.%2.%3.%4.%5"/>
      <w:lvlJc w:val="left"/>
      <w:pPr>
        <w:tabs>
          <w:tab w:val="num" w:pos="1172"/>
        </w:tabs>
        <w:ind w:left="1172" w:hanging="992"/>
      </w:pPr>
      <w:rPr>
        <w:rFonts w:hint="eastAsia"/>
      </w:rPr>
    </w:lvl>
    <w:lvl w:ilvl="5">
      <w:start w:val="1"/>
      <w:numFmt w:val="decimal"/>
      <w:lvlText w:val="%1.%2.%3.%4.%5.%6"/>
      <w:lvlJc w:val="left"/>
      <w:pPr>
        <w:tabs>
          <w:tab w:val="num" w:pos="1314"/>
        </w:tabs>
        <w:ind w:left="1314" w:hanging="1134"/>
      </w:pPr>
      <w:rPr>
        <w:rFonts w:hint="eastAsia"/>
      </w:rPr>
    </w:lvl>
    <w:lvl w:ilvl="6">
      <w:start w:val="1"/>
      <w:numFmt w:val="decimal"/>
      <w:lvlText w:val="%1.%2.%3.%4.%5.%6.%7"/>
      <w:lvlJc w:val="left"/>
      <w:pPr>
        <w:tabs>
          <w:tab w:val="num" w:pos="1456"/>
        </w:tabs>
        <w:ind w:left="1456" w:hanging="1276"/>
      </w:pPr>
      <w:rPr>
        <w:rFonts w:hint="eastAsia"/>
      </w:rPr>
    </w:lvl>
    <w:lvl w:ilvl="7">
      <w:start w:val="1"/>
      <w:numFmt w:val="decimal"/>
      <w:lvlText w:val="%1.%2.%3.%4.%5.%6.%7.%8."/>
      <w:lvlJc w:val="left"/>
      <w:pPr>
        <w:tabs>
          <w:tab w:val="num" w:pos="1598"/>
        </w:tabs>
        <w:ind w:left="1598" w:hanging="1418"/>
      </w:pPr>
      <w:rPr>
        <w:rFonts w:hint="eastAsia"/>
      </w:rPr>
    </w:lvl>
    <w:lvl w:ilvl="8">
      <w:start w:val="1"/>
      <w:numFmt w:val="decimal"/>
      <w:lvlText w:val="%1.%2.%3.%4.%5.%6.%7.%8.%9."/>
      <w:lvlJc w:val="left"/>
      <w:pPr>
        <w:tabs>
          <w:tab w:val="num" w:pos="1739"/>
        </w:tabs>
        <w:ind w:left="1739" w:hanging="1559"/>
      </w:pPr>
      <w:rPr>
        <w:rFonts w:hint="eastAsia"/>
      </w:rPr>
    </w:lvl>
  </w:abstractNum>
  <w:abstractNum w:abstractNumId="4" w15:restartNumberingAfterBreak="0">
    <w:nsid w:val="04C23CA8"/>
    <w:multiLevelType w:val="singleLevel"/>
    <w:tmpl w:val="04C23CA8"/>
    <w:lvl w:ilvl="0">
      <w:start w:val="10"/>
      <w:numFmt w:val="decimal"/>
      <w:pStyle w:val="Char"/>
      <w:lvlText w:val="%1"/>
      <w:lvlJc w:val="left"/>
      <w:pPr>
        <w:tabs>
          <w:tab w:val="num" w:pos="360"/>
        </w:tabs>
        <w:ind w:left="360" w:hanging="360"/>
      </w:pPr>
      <w:rPr>
        <w:rFonts w:hint="eastAsia"/>
      </w:rPr>
    </w:lvl>
  </w:abstractNum>
  <w:abstractNum w:abstractNumId="5" w15:restartNumberingAfterBreak="0">
    <w:nsid w:val="0AB336B5"/>
    <w:multiLevelType w:val="multilevel"/>
    <w:tmpl w:val="0AB336B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EF34F80"/>
    <w:multiLevelType w:val="singleLevel"/>
    <w:tmpl w:val="0EF34F80"/>
    <w:lvl w:ilvl="0">
      <w:start w:val="1"/>
      <w:numFmt w:val="lowerLetter"/>
      <w:lvlText w:val="%1)"/>
      <w:lvlJc w:val="left"/>
      <w:pPr>
        <w:tabs>
          <w:tab w:val="num" w:pos="312"/>
        </w:tabs>
      </w:pPr>
    </w:lvl>
  </w:abstractNum>
  <w:abstractNum w:abstractNumId="7" w15:restartNumberingAfterBreak="0">
    <w:nsid w:val="10333AA1"/>
    <w:multiLevelType w:val="multilevel"/>
    <w:tmpl w:val="10333AA1"/>
    <w:lvl w:ilvl="0">
      <w:start w:val="1"/>
      <w:numFmt w:val="japaneseCounting"/>
      <w:lvlText w:val="%1、"/>
      <w:lvlJc w:val="left"/>
      <w:pPr>
        <w:ind w:left="419" w:hanging="480"/>
      </w:pPr>
      <w:rPr>
        <w:rFonts w:hint="default"/>
      </w:rPr>
    </w:lvl>
    <w:lvl w:ilvl="1">
      <w:start w:val="1"/>
      <w:numFmt w:val="lowerLetter"/>
      <w:lvlText w:val="%2)"/>
      <w:lvlJc w:val="left"/>
      <w:pPr>
        <w:ind w:left="779" w:hanging="420"/>
      </w:pPr>
    </w:lvl>
    <w:lvl w:ilvl="2">
      <w:start w:val="1"/>
      <w:numFmt w:val="lowerRoman"/>
      <w:lvlText w:val="%3."/>
      <w:lvlJc w:val="right"/>
      <w:pPr>
        <w:ind w:left="1199" w:hanging="420"/>
      </w:pPr>
    </w:lvl>
    <w:lvl w:ilvl="3">
      <w:start w:val="1"/>
      <w:numFmt w:val="decimal"/>
      <w:lvlText w:val="%4."/>
      <w:lvlJc w:val="left"/>
      <w:pPr>
        <w:ind w:left="1619" w:hanging="420"/>
      </w:pPr>
    </w:lvl>
    <w:lvl w:ilvl="4">
      <w:start w:val="1"/>
      <w:numFmt w:val="lowerLetter"/>
      <w:lvlText w:val="%5)"/>
      <w:lvlJc w:val="left"/>
      <w:pPr>
        <w:ind w:left="2039" w:hanging="420"/>
      </w:pPr>
    </w:lvl>
    <w:lvl w:ilvl="5">
      <w:start w:val="1"/>
      <w:numFmt w:val="lowerRoman"/>
      <w:lvlText w:val="%6."/>
      <w:lvlJc w:val="right"/>
      <w:pPr>
        <w:ind w:left="2459" w:hanging="420"/>
      </w:pPr>
    </w:lvl>
    <w:lvl w:ilvl="6">
      <w:start w:val="1"/>
      <w:numFmt w:val="decimal"/>
      <w:lvlText w:val="%7."/>
      <w:lvlJc w:val="left"/>
      <w:pPr>
        <w:ind w:left="2879" w:hanging="420"/>
      </w:pPr>
    </w:lvl>
    <w:lvl w:ilvl="7">
      <w:start w:val="1"/>
      <w:numFmt w:val="lowerLetter"/>
      <w:lvlText w:val="%8)"/>
      <w:lvlJc w:val="left"/>
      <w:pPr>
        <w:ind w:left="3299" w:hanging="420"/>
      </w:pPr>
    </w:lvl>
    <w:lvl w:ilvl="8">
      <w:start w:val="1"/>
      <w:numFmt w:val="lowerRoman"/>
      <w:lvlText w:val="%9."/>
      <w:lvlJc w:val="right"/>
      <w:pPr>
        <w:ind w:left="3719" w:hanging="420"/>
      </w:pPr>
    </w:lvl>
  </w:abstractNum>
  <w:abstractNum w:abstractNumId="8" w15:restartNumberingAfterBreak="0">
    <w:nsid w:val="11585E34"/>
    <w:multiLevelType w:val="singleLevel"/>
    <w:tmpl w:val="11585E34"/>
    <w:lvl w:ilvl="0">
      <w:start w:val="1"/>
      <w:numFmt w:val="decimal"/>
      <w:lvlText w:val="%1."/>
      <w:lvlJc w:val="left"/>
      <w:pPr>
        <w:tabs>
          <w:tab w:val="num" w:pos="312"/>
        </w:tabs>
        <w:ind w:left="480" w:firstLine="0"/>
      </w:pPr>
    </w:lvl>
  </w:abstractNum>
  <w:abstractNum w:abstractNumId="9" w15:restartNumberingAfterBreak="0">
    <w:nsid w:val="12E352C6"/>
    <w:multiLevelType w:val="multilevel"/>
    <w:tmpl w:val="12E352C6"/>
    <w:lvl w:ilvl="0">
      <w:start w:val="1"/>
      <w:numFmt w:val="lowerLetter"/>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145E03A5"/>
    <w:multiLevelType w:val="hybridMultilevel"/>
    <w:tmpl w:val="FEDA87AA"/>
    <w:lvl w:ilvl="0" w:tplc="C862CC08">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E991398"/>
    <w:multiLevelType w:val="hybridMultilevel"/>
    <w:tmpl w:val="828CDC12"/>
    <w:lvl w:ilvl="0" w:tplc="4C061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2320E87"/>
    <w:multiLevelType w:val="hybridMultilevel"/>
    <w:tmpl w:val="0A049E40"/>
    <w:lvl w:ilvl="0" w:tplc="04090001">
      <w:start w:val="1"/>
      <w:numFmt w:val="bullet"/>
      <w:lvlText w:val=""/>
      <w:lvlJc w:val="left"/>
      <w:pPr>
        <w:ind w:left="664" w:hanging="440"/>
      </w:pPr>
      <w:rPr>
        <w:rFonts w:ascii="Wingdings" w:hAnsi="Wingdings" w:hint="default"/>
      </w:rPr>
    </w:lvl>
    <w:lvl w:ilvl="1" w:tplc="04090003" w:tentative="1">
      <w:start w:val="1"/>
      <w:numFmt w:val="bullet"/>
      <w:lvlText w:val=""/>
      <w:lvlJc w:val="left"/>
      <w:pPr>
        <w:ind w:left="1104" w:hanging="440"/>
      </w:pPr>
      <w:rPr>
        <w:rFonts w:ascii="Wingdings" w:hAnsi="Wingdings" w:hint="default"/>
      </w:rPr>
    </w:lvl>
    <w:lvl w:ilvl="2" w:tplc="04090005" w:tentative="1">
      <w:start w:val="1"/>
      <w:numFmt w:val="bullet"/>
      <w:lvlText w:val=""/>
      <w:lvlJc w:val="left"/>
      <w:pPr>
        <w:ind w:left="1544" w:hanging="440"/>
      </w:pPr>
      <w:rPr>
        <w:rFonts w:ascii="Wingdings" w:hAnsi="Wingdings" w:hint="default"/>
      </w:rPr>
    </w:lvl>
    <w:lvl w:ilvl="3" w:tplc="04090001" w:tentative="1">
      <w:start w:val="1"/>
      <w:numFmt w:val="bullet"/>
      <w:lvlText w:val=""/>
      <w:lvlJc w:val="left"/>
      <w:pPr>
        <w:ind w:left="1984" w:hanging="440"/>
      </w:pPr>
      <w:rPr>
        <w:rFonts w:ascii="Wingdings" w:hAnsi="Wingdings" w:hint="default"/>
      </w:rPr>
    </w:lvl>
    <w:lvl w:ilvl="4" w:tplc="04090003" w:tentative="1">
      <w:start w:val="1"/>
      <w:numFmt w:val="bullet"/>
      <w:lvlText w:val=""/>
      <w:lvlJc w:val="left"/>
      <w:pPr>
        <w:ind w:left="2424" w:hanging="440"/>
      </w:pPr>
      <w:rPr>
        <w:rFonts w:ascii="Wingdings" w:hAnsi="Wingdings" w:hint="default"/>
      </w:rPr>
    </w:lvl>
    <w:lvl w:ilvl="5" w:tplc="04090005" w:tentative="1">
      <w:start w:val="1"/>
      <w:numFmt w:val="bullet"/>
      <w:lvlText w:val=""/>
      <w:lvlJc w:val="left"/>
      <w:pPr>
        <w:ind w:left="2864" w:hanging="440"/>
      </w:pPr>
      <w:rPr>
        <w:rFonts w:ascii="Wingdings" w:hAnsi="Wingdings" w:hint="default"/>
      </w:rPr>
    </w:lvl>
    <w:lvl w:ilvl="6" w:tplc="04090001" w:tentative="1">
      <w:start w:val="1"/>
      <w:numFmt w:val="bullet"/>
      <w:lvlText w:val=""/>
      <w:lvlJc w:val="left"/>
      <w:pPr>
        <w:ind w:left="3304" w:hanging="440"/>
      </w:pPr>
      <w:rPr>
        <w:rFonts w:ascii="Wingdings" w:hAnsi="Wingdings" w:hint="default"/>
      </w:rPr>
    </w:lvl>
    <w:lvl w:ilvl="7" w:tplc="04090003" w:tentative="1">
      <w:start w:val="1"/>
      <w:numFmt w:val="bullet"/>
      <w:lvlText w:val=""/>
      <w:lvlJc w:val="left"/>
      <w:pPr>
        <w:ind w:left="3744" w:hanging="440"/>
      </w:pPr>
      <w:rPr>
        <w:rFonts w:ascii="Wingdings" w:hAnsi="Wingdings" w:hint="default"/>
      </w:rPr>
    </w:lvl>
    <w:lvl w:ilvl="8" w:tplc="04090005" w:tentative="1">
      <w:start w:val="1"/>
      <w:numFmt w:val="bullet"/>
      <w:lvlText w:val=""/>
      <w:lvlJc w:val="left"/>
      <w:pPr>
        <w:ind w:left="4184" w:hanging="440"/>
      </w:pPr>
      <w:rPr>
        <w:rFonts w:ascii="Wingdings" w:hAnsi="Wingdings" w:hint="default"/>
      </w:rPr>
    </w:lvl>
  </w:abstractNum>
  <w:abstractNum w:abstractNumId="14" w15:restartNumberingAfterBreak="0">
    <w:nsid w:val="51061B07"/>
    <w:multiLevelType w:val="singleLevel"/>
    <w:tmpl w:val="51061B07"/>
    <w:lvl w:ilvl="0">
      <w:numFmt w:val="decimal"/>
      <w:pStyle w:val="4"/>
      <w:lvlText w:val="%1."/>
      <w:lvlJc w:val="left"/>
      <w:pPr>
        <w:tabs>
          <w:tab w:val="num" w:pos="675"/>
        </w:tabs>
        <w:ind w:left="675" w:hanging="360"/>
      </w:pPr>
      <w:rPr>
        <w:rFonts w:hint="eastAsia"/>
      </w:rPr>
    </w:lvl>
  </w:abstractNum>
  <w:abstractNum w:abstractNumId="15" w15:restartNumberingAfterBreak="0">
    <w:nsid w:val="557C2AF5"/>
    <w:multiLevelType w:val="multilevel"/>
    <w:tmpl w:val="557C2AF5"/>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420" w:firstLine="0"/>
      </w:pPr>
      <w:rPr>
        <w:rFonts w:ascii="黑体" w:eastAsia="黑体" w:hAnsi="Times New Roman" w:hint="eastAsia"/>
        <w:b w:val="0"/>
        <w:i w:val="0"/>
        <w:sz w:val="21"/>
      </w:rPr>
    </w:lvl>
    <w:lvl w:ilvl="4">
      <w:start w:val="1"/>
      <w:numFmt w:val="decimal"/>
      <w:suff w:val="nothing"/>
      <w:lvlText w:val="%1%2.%3.%4.%5　"/>
      <w:lvlJc w:val="left"/>
      <w:pPr>
        <w:ind w:left="21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num w:numId="1" w16cid:durableId="885794014">
    <w:abstractNumId w:val="14"/>
  </w:num>
  <w:num w:numId="2" w16cid:durableId="1044449500">
    <w:abstractNumId w:val="12"/>
  </w:num>
  <w:num w:numId="3" w16cid:durableId="1694334644">
    <w:abstractNumId w:val="4"/>
  </w:num>
  <w:num w:numId="4" w16cid:durableId="1616328421">
    <w:abstractNumId w:val="15"/>
  </w:num>
  <w:num w:numId="5" w16cid:durableId="1299727480">
    <w:abstractNumId w:val="3"/>
  </w:num>
  <w:num w:numId="6" w16cid:durableId="1270310516">
    <w:abstractNumId w:val="2"/>
  </w:num>
  <w:num w:numId="7" w16cid:durableId="1934320414">
    <w:abstractNumId w:val="0"/>
  </w:num>
  <w:num w:numId="8" w16cid:durableId="689990989">
    <w:abstractNumId w:val="1"/>
  </w:num>
  <w:num w:numId="9" w16cid:durableId="70003483">
    <w:abstractNumId w:val="8"/>
  </w:num>
  <w:num w:numId="10" w16cid:durableId="1384401213">
    <w:abstractNumId w:val="6"/>
  </w:num>
  <w:num w:numId="11" w16cid:durableId="1035958418">
    <w:abstractNumId w:val="9"/>
  </w:num>
  <w:num w:numId="12" w16cid:durableId="1741563294">
    <w:abstractNumId w:val="7"/>
  </w:num>
  <w:num w:numId="13" w16cid:durableId="195773661">
    <w:abstractNumId w:val="5"/>
  </w:num>
  <w:num w:numId="14" w16cid:durableId="1717388899">
    <w:abstractNumId w:val="11"/>
  </w:num>
  <w:num w:numId="15" w16cid:durableId="16896015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7860845">
    <w:abstractNumId w:val="13"/>
  </w:num>
  <w:num w:numId="17" w16cid:durableId="19877088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noPunctuationKerning/>
  <w:characterSpacingControl w:val="compressPunctuation"/>
  <w:hdrShapeDefaults>
    <o:shapedefaults v:ext="edit" spidmax="211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15"/>
    <w:rsid w:val="000004AE"/>
    <w:rsid w:val="00002123"/>
    <w:rsid w:val="000022EE"/>
    <w:rsid w:val="000041F1"/>
    <w:rsid w:val="000045E9"/>
    <w:rsid w:val="00005206"/>
    <w:rsid w:val="000054D8"/>
    <w:rsid w:val="00005F87"/>
    <w:rsid w:val="000064E3"/>
    <w:rsid w:val="00006714"/>
    <w:rsid w:val="000074FE"/>
    <w:rsid w:val="00007A7F"/>
    <w:rsid w:val="00007ABD"/>
    <w:rsid w:val="000107DD"/>
    <w:rsid w:val="000109AF"/>
    <w:rsid w:val="00011438"/>
    <w:rsid w:val="000114E7"/>
    <w:rsid w:val="0001213A"/>
    <w:rsid w:val="00012F19"/>
    <w:rsid w:val="0001359D"/>
    <w:rsid w:val="0001388A"/>
    <w:rsid w:val="00013945"/>
    <w:rsid w:val="000141DE"/>
    <w:rsid w:val="000143A9"/>
    <w:rsid w:val="000143BC"/>
    <w:rsid w:val="00014964"/>
    <w:rsid w:val="00014BC4"/>
    <w:rsid w:val="00014DCB"/>
    <w:rsid w:val="000151C1"/>
    <w:rsid w:val="00015936"/>
    <w:rsid w:val="00015F98"/>
    <w:rsid w:val="00016343"/>
    <w:rsid w:val="00020660"/>
    <w:rsid w:val="00020A1B"/>
    <w:rsid w:val="00020D92"/>
    <w:rsid w:val="0002147B"/>
    <w:rsid w:val="000232DE"/>
    <w:rsid w:val="00024451"/>
    <w:rsid w:val="0002462E"/>
    <w:rsid w:val="00024664"/>
    <w:rsid w:val="00024686"/>
    <w:rsid w:val="00024D9E"/>
    <w:rsid w:val="00024ECA"/>
    <w:rsid w:val="00024F6A"/>
    <w:rsid w:val="000259A1"/>
    <w:rsid w:val="00026459"/>
    <w:rsid w:val="000275DE"/>
    <w:rsid w:val="00027CBF"/>
    <w:rsid w:val="00030BE1"/>
    <w:rsid w:val="00032698"/>
    <w:rsid w:val="00033457"/>
    <w:rsid w:val="00033CD9"/>
    <w:rsid w:val="00034654"/>
    <w:rsid w:val="000346FE"/>
    <w:rsid w:val="00034770"/>
    <w:rsid w:val="000353B4"/>
    <w:rsid w:val="0003650B"/>
    <w:rsid w:val="000379F3"/>
    <w:rsid w:val="00037A7E"/>
    <w:rsid w:val="00037C46"/>
    <w:rsid w:val="000405C3"/>
    <w:rsid w:val="00041E9B"/>
    <w:rsid w:val="00042FF2"/>
    <w:rsid w:val="00044A30"/>
    <w:rsid w:val="00044E1E"/>
    <w:rsid w:val="0005068A"/>
    <w:rsid w:val="00051B2B"/>
    <w:rsid w:val="000520E1"/>
    <w:rsid w:val="00053577"/>
    <w:rsid w:val="000548E0"/>
    <w:rsid w:val="000556CD"/>
    <w:rsid w:val="0005623F"/>
    <w:rsid w:val="00056A5A"/>
    <w:rsid w:val="00060389"/>
    <w:rsid w:val="000616BF"/>
    <w:rsid w:val="00064AA6"/>
    <w:rsid w:val="00066192"/>
    <w:rsid w:val="00067256"/>
    <w:rsid w:val="00070341"/>
    <w:rsid w:val="0007161C"/>
    <w:rsid w:val="00071A88"/>
    <w:rsid w:val="000726EB"/>
    <w:rsid w:val="000728A6"/>
    <w:rsid w:val="000732F7"/>
    <w:rsid w:val="00075204"/>
    <w:rsid w:val="000755A1"/>
    <w:rsid w:val="00075D3A"/>
    <w:rsid w:val="00076DF8"/>
    <w:rsid w:val="000770EE"/>
    <w:rsid w:val="0008084D"/>
    <w:rsid w:val="00080FFA"/>
    <w:rsid w:val="000811EE"/>
    <w:rsid w:val="000812D5"/>
    <w:rsid w:val="0008154A"/>
    <w:rsid w:val="000815A9"/>
    <w:rsid w:val="000816E6"/>
    <w:rsid w:val="00082612"/>
    <w:rsid w:val="0008342B"/>
    <w:rsid w:val="00083941"/>
    <w:rsid w:val="00083EA7"/>
    <w:rsid w:val="00085C47"/>
    <w:rsid w:val="00085F31"/>
    <w:rsid w:val="00086179"/>
    <w:rsid w:val="00090E84"/>
    <w:rsid w:val="00090E9F"/>
    <w:rsid w:val="00090EE1"/>
    <w:rsid w:val="00090F8D"/>
    <w:rsid w:val="00091B4C"/>
    <w:rsid w:val="000928EA"/>
    <w:rsid w:val="00092F44"/>
    <w:rsid w:val="000946FD"/>
    <w:rsid w:val="00095F55"/>
    <w:rsid w:val="00096334"/>
    <w:rsid w:val="0009641B"/>
    <w:rsid w:val="000964EA"/>
    <w:rsid w:val="0009784F"/>
    <w:rsid w:val="00097E01"/>
    <w:rsid w:val="000A0B7C"/>
    <w:rsid w:val="000A0FA1"/>
    <w:rsid w:val="000A2E88"/>
    <w:rsid w:val="000A2F44"/>
    <w:rsid w:val="000A3139"/>
    <w:rsid w:val="000A4122"/>
    <w:rsid w:val="000A4544"/>
    <w:rsid w:val="000A64EE"/>
    <w:rsid w:val="000A7314"/>
    <w:rsid w:val="000A7C73"/>
    <w:rsid w:val="000B0855"/>
    <w:rsid w:val="000B0C0A"/>
    <w:rsid w:val="000B12B4"/>
    <w:rsid w:val="000B12CB"/>
    <w:rsid w:val="000B252A"/>
    <w:rsid w:val="000B2D30"/>
    <w:rsid w:val="000B331B"/>
    <w:rsid w:val="000B3C23"/>
    <w:rsid w:val="000B458D"/>
    <w:rsid w:val="000B4748"/>
    <w:rsid w:val="000B4F97"/>
    <w:rsid w:val="000B5D10"/>
    <w:rsid w:val="000B68D3"/>
    <w:rsid w:val="000B69CE"/>
    <w:rsid w:val="000B6D20"/>
    <w:rsid w:val="000B7A53"/>
    <w:rsid w:val="000B7AD6"/>
    <w:rsid w:val="000B7B0F"/>
    <w:rsid w:val="000C1A27"/>
    <w:rsid w:val="000C1B6B"/>
    <w:rsid w:val="000C2BFC"/>
    <w:rsid w:val="000C322A"/>
    <w:rsid w:val="000C3907"/>
    <w:rsid w:val="000C3F9A"/>
    <w:rsid w:val="000C4E20"/>
    <w:rsid w:val="000C549F"/>
    <w:rsid w:val="000C5A6C"/>
    <w:rsid w:val="000C5C42"/>
    <w:rsid w:val="000C689D"/>
    <w:rsid w:val="000C754C"/>
    <w:rsid w:val="000C7836"/>
    <w:rsid w:val="000C7907"/>
    <w:rsid w:val="000C7BEE"/>
    <w:rsid w:val="000D0011"/>
    <w:rsid w:val="000D056E"/>
    <w:rsid w:val="000D0750"/>
    <w:rsid w:val="000D0C33"/>
    <w:rsid w:val="000D1965"/>
    <w:rsid w:val="000D1A13"/>
    <w:rsid w:val="000D1F50"/>
    <w:rsid w:val="000D2324"/>
    <w:rsid w:val="000D251B"/>
    <w:rsid w:val="000D359C"/>
    <w:rsid w:val="000D46EB"/>
    <w:rsid w:val="000D5394"/>
    <w:rsid w:val="000D578D"/>
    <w:rsid w:val="000D6618"/>
    <w:rsid w:val="000D76F8"/>
    <w:rsid w:val="000D7B0D"/>
    <w:rsid w:val="000D7E1E"/>
    <w:rsid w:val="000E04BA"/>
    <w:rsid w:val="000E139C"/>
    <w:rsid w:val="000E245C"/>
    <w:rsid w:val="000E2CB1"/>
    <w:rsid w:val="000E4463"/>
    <w:rsid w:val="000E4AD2"/>
    <w:rsid w:val="000E567C"/>
    <w:rsid w:val="000E5E62"/>
    <w:rsid w:val="000E5F75"/>
    <w:rsid w:val="000E605E"/>
    <w:rsid w:val="000E6B9C"/>
    <w:rsid w:val="000E7638"/>
    <w:rsid w:val="000F0303"/>
    <w:rsid w:val="000F0DBF"/>
    <w:rsid w:val="000F19AF"/>
    <w:rsid w:val="000F2408"/>
    <w:rsid w:val="000F2F38"/>
    <w:rsid w:val="000F350F"/>
    <w:rsid w:val="000F3CED"/>
    <w:rsid w:val="000F4A0E"/>
    <w:rsid w:val="000F74A9"/>
    <w:rsid w:val="000F767C"/>
    <w:rsid w:val="00102411"/>
    <w:rsid w:val="00102EF1"/>
    <w:rsid w:val="001030EB"/>
    <w:rsid w:val="00103D30"/>
    <w:rsid w:val="001048B7"/>
    <w:rsid w:val="00111A11"/>
    <w:rsid w:val="00111CCA"/>
    <w:rsid w:val="00112DE9"/>
    <w:rsid w:val="00114546"/>
    <w:rsid w:val="00114A23"/>
    <w:rsid w:val="00114F3D"/>
    <w:rsid w:val="00115C71"/>
    <w:rsid w:val="00116570"/>
    <w:rsid w:val="00116CBD"/>
    <w:rsid w:val="0012064E"/>
    <w:rsid w:val="00120D04"/>
    <w:rsid w:val="00121492"/>
    <w:rsid w:val="00121CC7"/>
    <w:rsid w:val="001221D3"/>
    <w:rsid w:val="00123AED"/>
    <w:rsid w:val="0012570E"/>
    <w:rsid w:val="00125852"/>
    <w:rsid w:val="001261E9"/>
    <w:rsid w:val="00127953"/>
    <w:rsid w:val="00127A0C"/>
    <w:rsid w:val="00131373"/>
    <w:rsid w:val="00131AF2"/>
    <w:rsid w:val="001332A2"/>
    <w:rsid w:val="00134335"/>
    <w:rsid w:val="001346FD"/>
    <w:rsid w:val="001352C4"/>
    <w:rsid w:val="00135F8E"/>
    <w:rsid w:val="00136B90"/>
    <w:rsid w:val="00136F5E"/>
    <w:rsid w:val="00141FE2"/>
    <w:rsid w:val="001429EA"/>
    <w:rsid w:val="00142A56"/>
    <w:rsid w:val="001442C0"/>
    <w:rsid w:val="00145292"/>
    <w:rsid w:val="00146488"/>
    <w:rsid w:val="00146963"/>
    <w:rsid w:val="001478F8"/>
    <w:rsid w:val="001502C1"/>
    <w:rsid w:val="00151153"/>
    <w:rsid w:val="001515E5"/>
    <w:rsid w:val="00151E61"/>
    <w:rsid w:val="0015366B"/>
    <w:rsid w:val="0015380E"/>
    <w:rsid w:val="00153A9F"/>
    <w:rsid w:val="00154364"/>
    <w:rsid w:val="00154755"/>
    <w:rsid w:val="00154837"/>
    <w:rsid w:val="00154CB6"/>
    <w:rsid w:val="00154D50"/>
    <w:rsid w:val="001553D1"/>
    <w:rsid w:val="0015566B"/>
    <w:rsid w:val="0015623B"/>
    <w:rsid w:val="0015735C"/>
    <w:rsid w:val="0015795F"/>
    <w:rsid w:val="00157BFA"/>
    <w:rsid w:val="00162259"/>
    <w:rsid w:val="001624F2"/>
    <w:rsid w:val="00163860"/>
    <w:rsid w:val="00163EEB"/>
    <w:rsid w:val="00164722"/>
    <w:rsid w:val="0016602E"/>
    <w:rsid w:val="00166058"/>
    <w:rsid w:val="00166575"/>
    <w:rsid w:val="0016695C"/>
    <w:rsid w:val="001669D7"/>
    <w:rsid w:val="00166A3E"/>
    <w:rsid w:val="0016779A"/>
    <w:rsid w:val="00170F6D"/>
    <w:rsid w:val="001713D8"/>
    <w:rsid w:val="001717CA"/>
    <w:rsid w:val="00172176"/>
    <w:rsid w:val="00172840"/>
    <w:rsid w:val="00172F70"/>
    <w:rsid w:val="0017312D"/>
    <w:rsid w:val="001735C4"/>
    <w:rsid w:val="00173620"/>
    <w:rsid w:val="00173B02"/>
    <w:rsid w:val="001749BE"/>
    <w:rsid w:val="0017572E"/>
    <w:rsid w:val="00175D85"/>
    <w:rsid w:val="00175E73"/>
    <w:rsid w:val="00175F5C"/>
    <w:rsid w:val="00176ED2"/>
    <w:rsid w:val="001770DA"/>
    <w:rsid w:val="001774E3"/>
    <w:rsid w:val="0017794C"/>
    <w:rsid w:val="0017797D"/>
    <w:rsid w:val="00180F1C"/>
    <w:rsid w:val="00181254"/>
    <w:rsid w:val="00181B13"/>
    <w:rsid w:val="00182F18"/>
    <w:rsid w:val="00182FA5"/>
    <w:rsid w:val="00183426"/>
    <w:rsid w:val="00183538"/>
    <w:rsid w:val="00183699"/>
    <w:rsid w:val="001837E1"/>
    <w:rsid w:val="00184306"/>
    <w:rsid w:val="00184626"/>
    <w:rsid w:val="0018468D"/>
    <w:rsid w:val="00185316"/>
    <w:rsid w:val="00186435"/>
    <w:rsid w:val="00186651"/>
    <w:rsid w:val="00190244"/>
    <w:rsid w:val="001915D8"/>
    <w:rsid w:val="00192485"/>
    <w:rsid w:val="00192647"/>
    <w:rsid w:val="00193435"/>
    <w:rsid w:val="00193587"/>
    <w:rsid w:val="00193D02"/>
    <w:rsid w:val="00193F11"/>
    <w:rsid w:val="0019701A"/>
    <w:rsid w:val="0019754A"/>
    <w:rsid w:val="00197615"/>
    <w:rsid w:val="00197951"/>
    <w:rsid w:val="00197A85"/>
    <w:rsid w:val="001A00A6"/>
    <w:rsid w:val="001A0AF1"/>
    <w:rsid w:val="001A20D7"/>
    <w:rsid w:val="001A24F2"/>
    <w:rsid w:val="001A2782"/>
    <w:rsid w:val="001A2ADE"/>
    <w:rsid w:val="001A305D"/>
    <w:rsid w:val="001A325C"/>
    <w:rsid w:val="001A40F1"/>
    <w:rsid w:val="001A449F"/>
    <w:rsid w:val="001A5495"/>
    <w:rsid w:val="001A6212"/>
    <w:rsid w:val="001A691C"/>
    <w:rsid w:val="001A791E"/>
    <w:rsid w:val="001A7BD2"/>
    <w:rsid w:val="001A7E0A"/>
    <w:rsid w:val="001B16E4"/>
    <w:rsid w:val="001B1CFC"/>
    <w:rsid w:val="001B22E4"/>
    <w:rsid w:val="001B23BC"/>
    <w:rsid w:val="001B4D3E"/>
    <w:rsid w:val="001B5977"/>
    <w:rsid w:val="001B6BF6"/>
    <w:rsid w:val="001C0028"/>
    <w:rsid w:val="001C0611"/>
    <w:rsid w:val="001C0B5D"/>
    <w:rsid w:val="001C1A78"/>
    <w:rsid w:val="001C2415"/>
    <w:rsid w:val="001C2466"/>
    <w:rsid w:val="001C4658"/>
    <w:rsid w:val="001C593F"/>
    <w:rsid w:val="001C5977"/>
    <w:rsid w:val="001C602F"/>
    <w:rsid w:val="001C68F3"/>
    <w:rsid w:val="001C6CBB"/>
    <w:rsid w:val="001C6D83"/>
    <w:rsid w:val="001C71A8"/>
    <w:rsid w:val="001C7CE4"/>
    <w:rsid w:val="001D1546"/>
    <w:rsid w:val="001D1801"/>
    <w:rsid w:val="001D580F"/>
    <w:rsid w:val="001D5ADA"/>
    <w:rsid w:val="001D5E43"/>
    <w:rsid w:val="001D6DAA"/>
    <w:rsid w:val="001D78B6"/>
    <w:rsid w:val="001E00FF"/>
    <w:rsid w:val="001E03A8"/>
    <w:rsid w:val="001E0C49"/>
    <w:rsid w:val="001E11A8"/>
    <w:rsid w:val="001E2A9B"/>
    <w:rsid w:val="001E3032"/>
    <w:rsid w:val="001E5064"/>
    <w:rsid w:val="001E731C"/>
    <w:rsid w:val="001E7E1F"/>
    <w:rsid w:val="001E7FD8"/>
    <w:rsid w:val="001F1272"/>
    <w:rsid w:val="001F24C8"/>
    <w:rsid w:val="001F2BF8"/>
    <w:rsid w:val="001F2E02"/>
    <w:rsid w:val="001F4C8A"/>
    <w:rsid w:val="001F5004"/>
    <w:rsid w:val="001F5056"/>
    <w:rsid w:val="001F5863"/>
    <w:rsid w:val="001F5C5A"/>
    <w:rsid w:val="001F5F78"/>
    <w:rsid w:val="001F6B6A"/>
    <w:rsid w:val="001F7511"/>
    <w:rsid w:val="00200B7F"/>
    <w:rsid w:val="0020303F"/>
    <w:rsid w:val="0020307F"/>
    <w:rsid w:val="00204E02"/>
    <w:rsid w:val="00205067"/>
    <w:rsid w:val="0020513C"/>
    <w:rsid w:val="00206A00"/>
    <w:rsid w:val="00206A89"/>
    <w:rsid w:val="00206B9D"/>
    <w:rsid w:val="00207DB9"/>
    <w:rsid w:val="00207FC2"/>
    <w:rsid w:val="00210A47"/>
    <w:rsid w:val="00211421"/>
    <w:rsid w:val="00211910"/>
    <w:rsid w:val="002141B6"/>
    <w:rsid w:val="0021465F"/>
    <w:rsid w:val="00215066"/>
    <w:rsid w:val="0021512F"/>
    <w:rsid w:val="00215230"/>
    <w:rsid w:val="00217346"/>
    <w:rsid w:val="00217699"/>
    <w:rsid w:val="002200F8"/>
    <w:rsid w:val="002202AE"/>
    <w:rsid w:val="002219D2"/>
    <w:rsid w:val="00223D50"/>
    <w:rsid w:val="00224216"/>
    <w:rsid w:val="002248B7"/>
    <w:rsid w:val="0022651B"/>
    <w:rsid w:val="0022677A"/>
    <w:rsid w:val="00226A1F"/>
    <w:rsid w:val="00226AB8"/>
    <w:rsid w:val="00227214"/>
    <w:rsid w:val="00227B66"/>
    <w:rsid w:val="00230033"/>
    <w:rsid w:val="0023246F"/>
    <w:rsid w:val="00232C58"/>
    <w:rsid w:val="002330C3"/>
    <w:rsid w:val="0023336D"/>
    <w:rsid w:val="0023352D"/>
    <w:rsid w:val="002346EC"/>
    <w:rsid w:val="002351DE"/>
    <w:rsid w:val="00235609"/>
    <w:rsid w:val="00235F14"/>
    <w:rsid w:val="00236001"/>
    <w:rsid w:val="002379ED"/>
    <w:rsid w:val="00240033"/>
    <w:rsid w:val="0024158B"/>
    <w:rsid w:val="002417B5"/>
    <w:rsid w:val="00242885"/>
    <w:rsid w:val="00242C77"/>
    <w:rsid w:val="0024373F"/>
    <w:rsid w:val="00243867"/>
    <w:rsid w:val="00243A2E"/>
    <w:rsid w:val="002449F4"/>
    <w:rsid w:val="00244F10"/>
    <w:rsid w:val="0024596E"/>
    <w:rsid w:val="002467B8"/>
    <w:rsid w:val="00246A9B"/>
    <w:rsid w:val="002477B7"/>
    <w:rsid w:val="00247A7F"/>
    <w:rsid w:val="00250130"/>
    <w:rsid w:val="00250BFD"/>
    <w:rsid w:val="002515F0"/>
    <w:rsid w:val="0025179E"/>
    <w:rsid w:val="00251DCE"/>
    <w:rsid w:val="00251FE0"/>
    <w:rsid w:val="002522CD"/>
    <w:rsid w:val="0025428C"/>
    <w:rsid w:val="002549E3"/>
    <w:rsid w:val="00255809"/>
    <w:rsid w:val="00256086"/>
    <w:rsid w:val="0025608E"/>
    <w:rsid w:val="00256660"/>
    <w:rsid w:val="002577B2"/>
    <w:rsid w:val="00257C1C"/>
    <w:rsid w:val="00260697"/>
    <w:rsid w:val="00261209"/>
    <w:rsid w:val="00264785"/>
    <w:rsid w:val="00264AC8"/>
    <w:rsid w:val="00265302"/>
    <w:rsid w:val="002657A8"/>
    <w:rsid w:val="00265DF8"/>
    <w:rsid w:val="00265FE2"/>
    <w:rsid w:val="0026666B"/>
    <w:rsid w:val="00267071"/>
    <w:rsid w:val="0027076D"/>
    <w:rsid w:val="00270BB3"/>
    <w:rsid w:val="0027117C"/>
    <w:rsid w:val="00271F79"/>
    <w:rsid w:val="0027270A"/>
    <w:rsid w:val="00275003"/>
    <w:rsid w:val="00275646"/>
    <w:rsid w:val="00276CF3"/>
    <w:rsid w:val="00276F96"/>
    <w:rsid w:val="00277824"/>
    <w:rsid w:val="00277D17"/>
    <w:rsid w:val="002802C5"/>
    <w:rsid w:val="00280C9C"/>
    <w:rsid w:val="00280FC3"/>
    <w:rsid w:val="002812FD"/>
    <w:rsid w:val="0028360B"/>
    <w:rsid w:val="00283690"/>
    <w:rsid w:val="00283ECB"/>
    <w:rsid w:val="00290470"/>
    <w:rsid w:val="002915A9"/>
    <w:rsid w:val="002927E9"/>
    <w:rsid w:val="00293E14"/>
    <w:rsid w:val="00294099"/>
    <w:rsid w:val="00295DAC"/>
    <w:rsid w:val="00296459"/>
    <w:rsid w:val="002977FA"/>
    <w:rsid w:val="00297804"/>
    <w:rsid w:val="00297DE8"/>
    <w:rsid w:val="00297EE2"/>
    <w:rsid w:val="002A18A5"/>
    <w:rsid w:val="002A2261"/>
    <w:rsid w:val="002A2481"/>
    <w:rsid w:val="002A27DE"/>
    <w:rsid w:val="002A2CA6"/>
    <w:rsid w:val="002A38D7"/>
    <w:rsid w:val="002A41F1"/>
    <w:rsid w:val="002A4AC7"/>
    <w:rsid w:val="002A4AD6"/>
    <w:rsid w:val="002A5CE5"/>
    <w:rsid w:val="002A683A"/>
    <w:rsid w:val="002A6ACD"/>
    <w:rsid w:val="002A6DD6"/>
    <w:rsid w:val="002A7EA2"/>
    <w:rsid w:val="002B0023"/>
    <w:rsid w:val="002B34B5"/>
    <w:rsid w:val="002B626A"/>
    <w:rsid w:val="002B7846"/>
    <w:rsid w:val="002C0463"/>
    <w:rsid w:val="002C063C"/>
    <w:rsid w:val="002C1C39"/>
    <w:rsid w:val="002C2751"/>
    <w:rsid w:val="002C27C4"/>
    <w:rsid w:val="002C327B"/>
    <w:rsid w:val="002C32A0"/>
    <w:rsid w:val="002C3C00"/>
    <w:rsid w:val="002C3EFB"/>
    <w:rsid w:val="002C4AEA"/>
    <w:rsid w:val="002C56D7"/>
    <w:rsid w:val="002C5A39"/>
    <w:rsid w:val="002C5AE4"/>
    <w:rsid w:val="002C66A5"/>
    <w:rsid w:val="002C72B1"/>
    <w:rsid w:val="002D013A"/>
    <w:rsid w:val="002D051B"/>
    <w:rsid w:val="002D0B22"/>
    <w:rsid w:val="002D0C14"/>
    <w:rsid w:val="002D2462"/>
    <w:rsid w:val="002D2B55"/>
    <w:rsid w:val="002D4C7B"/>
    <w:rsid w:val="002D5460"/>
    <w:rsid w:val="002D5488"/>
    <w:rsid w:val="002D6588"/>
    <w:rsid w:val="002D7B6E"/>
    <w:rsid w:val="002E00A1"/>
    <w:rsid w:val="002E0CF1"/>
    <w:rsid w:val="002E0DDF"/>
    <w:rsid w:val="002E10C4"/>
    <w:rsid w:val="002E35C6"/>
    <w:rsid w:val="002E3DD8"/>
    <w:rsid w:val="002E3F97"/>
    <w:rsid w:val="002E43B8"/>
    <w:rsid w:val="002E4FE3"/>
    <w:rsid w:val="002E62D1"/>
    <w:rsid w:val="002F013F"/>
    <w:rsid w:val="002F028C"/>
    <w:rsid w:val="002F05F8"/>
    <w:rsid w:val="002F18C2"/>
    <w:rsid w:val="002F1CC8"/>
    <w:rsid w:val="002F1F12"/>
    <w:rsid w:val="002F225B"/>
    <w:rsid w:val="002F2600"/>
    <w:rsid w:val="002F31B0"/>
    <w:rsid w:val="002F3D1A"/>
    <w:rsid w:val="002F7B71"/>
    <w:rsid w:val="0030078C"/>
    <w:rsid w:val="00300E40"/>
    <w:rsid w:val="003020E8"/>
    <w:rsid w:val="003029C1"/>
    <w:rsid w:val="00302AB3"/>
    <w:rsid w:val="003033DC"/>
    <w:rsid w:val="00304BBA"/>
    <w:rsid w:val="00305333"/>
    <w:rsid w:val="00307D26"/>
    <w:rsid w:val="003101B9"/>
    <w:rsid w:val="00312C9E"/>
    <w:rsid w:val="0031326C"/>
    <w:rsid w:val="0031343C"/>
    <w:rsid w:val="0031385D"/>
    <w:rsid w:val="00313EF0"/>
    <w:rsid w:val="0031412C"/>
    <w:rsid w:val="0031542A"/>
    <w:rsid w:val="003177AC"/>
    <w:rsid w:val="00320E2F"/>
    <w:rsid w:val="003219FA"/>
    <w:rsid w:val="00321A95"/>
    <w:rsid w:val="003224CA"/>
    <w:rsid w:val="0032251B"/>
    <w:rsid w:val="00323423"/>
    <w:rsid w:val="003241E6"/>
    <w:rsid w:val="00325E25"/>
    <w:rsid w:val="00327B9B"/>
    <w:rsid w:val="00331065"/>
    <w:rsid w:val="00331AAA"/>
    <w:rsid w:val="00333406"/>
    <w:rsid w:val="00333D67"/>
    <w:rsid w:val="003357BD"/>
    <w:rsid w:val="0033634B"/>
    <w:rsid w:val="00336882"/>
    <w:rsid w:val="003401EB"/>
    <w:rsid w:val="0034118A"/>
    <w:rsid w:val="0034162A"/>
    <w:rsid w:val="003417B2"/>
    <w:rsid w:val="00342338"/>
    <w:rsid w:val="00342746"/>
    <w:rsid w:val="0034372A"/>
    <w:rsid w:val="003440F9"/>
    <w:rsid w:val="003441B8"/>
    <w:rsid w:val="00344FF9"/>
    <w:rsid w:val="00345554"/>
    <w:rsid w:val="00346817"/>
    <w:rsid w:val="003539C0"/>
    <w:rsid w:val="00353B64"/>
    <w:rsid w:val="00354267"/>
    <w:rsid w:val="003549C3"/>
    <w:rsid w:val="00355051"/>
    <w:rsid w:val="00355186"/>
    <w:rsid w:val="00357351"/>
    <w:rsid w:val="00357C8D"/>
    <w:rsid w:val="0036036E"/>
    <w:rsid w:val="00362B82"/>
    <w:rsid w:val="00364D17"/>
    <w:rsid w:val="00365B98"/>
    <w:rsid w:val="00365E4F"/>
    <w:rsid w:val="00367881"/>
    <w:rsid w:val="0037158D"/>
    <w:rsid w:val="00371B27"/>
    <w:rsid w:val="0037227C"/>
    <w:rsid w:val="00373375"/>
    <w:rsid w:val="00374E37"/>
    <w:rsid w:val="00374FFE"/>
    <w:rsid w:val="00375115"/>
    <w:rsid w:val="003753A6"/>
    <w:rsid w:val="00375D7B"/>
    <w:rsid w:val="0037645F"/>
    <w:rsid w:val="0037683D"/>
    <w:rsid w:val="00376B52"/>
    <w:rsid w:val="00377A44"/>
    <w:rsid w:val="00377FF7"/>
    <w:rsid w:val="003803B2"/>
    <w:rsid w:val="00381576"/>
    <w:rsid w:val="00381717"/>
    <w:rsid w:val="00382481"/>
    <w:rsid w:val="0038385B"/>
    <w:rsid w:val="00383BB1"/>
    <w:rsid w:val="00383EBB"/>
    <w:rsid w:val="00383EC9"/>
    <w:rsid w:val="003857DF"/>
    <w:rsid w:val="00386050"/>
    <w:rsid w:val="00386C03"/>
    <w:rsid w:val="00387CBD"/>
    <w:rsid w:val="0039028C"/>
    <w:rsid w:val="0039085B"/>
    <w:rsid w:val="00392510"/>
    <w:rsid w:val="00392F37"/>
    <w:rsid w:val="003933AF"/>
    <w:rsid w:val="00393530"/>
    <w:rsid w:val="00394272"/>
    <w:rsid w:val="003962D9"/>
    <w:rsid w:val="00397064"/>
    <w:rsid w:val="00397BE5"/>
    <w:rsid w:val="00397C87"/>
    <w:rsid w:val="003A0A1B"/>
    <w:rsid w:val="003A1478"/>
    <w:rsid w:val="003A1D15"/>
    <w:rsid w:val="003A2031"/>
    <w:rsid w:val="003A300F"/>
    <w:rsid w:val="003A3297"/>
    <w:rsid w:val="003A3CCF"/>
    <w:rsid w:val="003A540A"/>
    <w:rsid w:val="003A5B82"/>
    <w:rsid w:val="003A5F3F"/>
    <w:rsid w:val="003A727F"/>
    <w:rsid w:val="003A7A8C"/>
    <w:rsid w:val="003B0EF3"/>
    <w:rsid w:val="003B2D06"/>
    <w:rsid w:val="003B39E3"/>
    <w:rsid w:val="003B41F2"/>
    <w:rsid w:val="003B4870"/>
    <w:rsid w:val="003B49DA"/>
    <w:rsid w:val="003B4A51"/>
    <w:rsid w:val="003B596A"/>
    <w:rsid w:val="003B6213"/>
    <w:rsid w:val="003B6D85"/>
    <w:rsid w:val="003B6FA5"/>
    <w:rsid w:val="003B6FDA"/>
    <w:rsid w:val="003B7538"/>
    <w:rsid w:val="003B7B96"/>
    <w:rsid w:val="003B7FEA"/>
    <w:rsid w:val="003C0F6C"/>
    <w:rsid w:val="003C10DC"/>
    <w:rsid w:val="003C1E56"/>
    <w:rsid w:val="003C391D"/>
    <w:rsid w:val="003C3B10"/>
    <w:rsid w:val="003C4CD0"/>
    <w:rsid w:val="003C56BF"/>
    <w:rsid w:val="003C69BC"/>
    <w:rsid w:val="003D037A"/>
    <w:rsid w:val="003D07C2"/>
    <w:rsid w:val="003D1050"/>
    <w:rsid w:val="003D122D"/>
    <w:rsid w:val="003D2CCB"/>
    <w:rsid w:val="003D2E26"/>
    <w:rsid w:val="003D2F1A"/>
    <w:rsid w:val="003D415E"/>
    <w:rsid w:val="003D51C5"/>
    <w:rsid w:val="003D5F30"/>
    <w:rsid w:val="003D65D5"/>
    <w:rsid w:val="003D6D23"/>
    <w:rsid w:val="003E1102"/>
    <w:rsid w:val="003E1859"/>
    <w:rsid w:val="003E2B18"/>
    <w:rsid w:val="003E61EC"/>
    <w:rsid w:val="003E6228"/>
    <w:rsid w:val="003E6FE9"/>
    <w:rsid w:val="003E796D"/>
    <w:rsid w:val="003F1533"/>
    <w:rsid w:val="003F17FF"/>
    <w:rsid w:val="003F1AFB"/>
    <w:rsid w:val="003F1D61"/>
    <w:rsid w:val="003F2013"/>
    <w:rsid w:val="003F2207"/>
    <w:rsid w:val="003F27E2"/>
    <w:rsid w:val="003F2DB0"/>
    <w:rsid w:val="003F352D"/>
    <w:rsid w:val="003F3B2B"/>
    <w:rsid w:val="003F483A"/>
    <w:rsid w:val="003F4DD7"/>
    <w:rsid w:val="003F4E5B"/>
    <w:rsid w:val="003F5A8B"/>
    <w:rsid w:val="003F5E04"/>
    <w:rsid w:val="003F5FEA"/>
    <w:rsid w:val="003F692B"/>
    <w:rsid w:val="004001EB"/>
    <w:rsid w:val="00400A3C"/>
    <w:rsid w:val="00400EC2"/>
    <w:rsid w:val="00402048"/>
    <w:rsid w:val="0040207C"/>
    <w:rsid w:val="00402FAD"/>
    <w:rsid w:val="00403B15"/>
    <w:rsid w:val="004040B8"/>
    <w:rsid w:val="004046B2"/>
    <w:rsid w:val="00404C07"/>
    <w:rsid w:val="00406596"/>
    <w:rsid w:val="00410C4B"/>
    <w:rsid w:val="00412690"/>
    <w:rsid w:val="004128D5"/>
    <w:rsid w:val="00412F02"/>
    <w:rsid w:val="00413B22"/>
    <w:rsid w:val="00413D18"/>
    <w:rsid w:val="0042029B"/>
    <w:rsid w:val="00421964"/>
    <w:rsid w:val="00423333"/>
    <w:rsid w:val="004234E6"/>
    <w:rsid w:val="004270D9"/>
    <w:rsid w:val="00430113"/>
    <w:rsid w:val="004310A5"/>
    <w:rsid w:val="00431E75"/>
    <w:rsid w:val="00432097"/>
    <w:rsid w:val="00433D5B"/>
    <w:rsid w:val="00433FC5"/>
    <w:rsid w:val="00434133"/>
    <w:rsid w:val="0043446B"/>
    <w:rsid w:val="0043537C"/>
    <w:rsid w:val="00436D66"/>
    <w:rsid w:val="00436FCB"/>
    <w:rsid w:val="00437501"/>
    <w:rsid w:val="00440612"/>
    <w:rsid w:val="00440663"/>
    <w:rsid w:val="00440D1F"/>
    <w:rsid w:val="00440EAC"/>
    <w:rsid w:val="00441726"/>
    <w:rsid w:val="00441922"/>
    <w:rsid w:val="0044249E"/>
    <w:rsid w:val="0044253E"/>
    <w:rsid w:val="00442DFD"/>
    <w:rsid w:val="004433DB"/>
    <w:rsid w:val="00443429"/>
    <w:rsid w:val="0044399B"/>
    <w:rsid w:val="00444618"/>
    <w:rsid w:val="0044654F"/>
    <w:rsid w:val="00447E4E"/>
    <w:rsid w:val="00450B06"/>
    <w:rsid w:val="00450BE6"/>
    <w:rsid w:val="00451012"/>
    <w:rsid w:val="0045125D"/>
    <w:rsid w:val="00452077"/>
    <w:rsid w:val="0045237E"/>
    <w:rsid w:val="004529D2"/>
    <w:rsid w:val="00452A92"/>
    <w:rsid w:val="00452AC7"/>
    <w:rsid w:val="00454028"/>
    <w:rsid w:val="004548FB"/>
    <w:rsid w:val="00456199"/>
    <w:rsid w:val="004573B7"/>
    <w:rsid w:val="00460866"/>
    <w:rsid w:val="00460EF1"/>
    <w:rsid w:val="004621E6"/>
    <w:rsid w:val="004623FB"/>
    <w:rsid w:val="00462A9D"/>
    <w:rsid w:val="00463EF0"/>
    <w:rsid w:val="00464307"/>
    <w:rsid w:val="00464B1A"/>
    <w:rsid w:val="0046571E"/>
    <w:rsid w:val="00465998"/>
    <w:rsid w:val="00466485"/>
    <w:rsid w:val="00466540"/>
    <w:rsid w:val="00466992"/>
    <w:rsid w:val="00466F5E"/>
    <w:rsid w:val="004701BE"/>
    <w:rsid w:val="00471124"/>
    <w:rsid w:val="00471CFC"/>
    <w:rsid w:val="00473C01"/>
    <w:rsid w:val="00473F6F"/>
    <w:rsid w:val="00474241"/>
    <w:rsid w:val="004751A4"/>
    <w:rsid w:val="004751AD"/>
    <w:rsid w:val="004754EB"/>
    <w:rsid w:val="00475761"/>
    <w:rsid w:val="004761AE"/>
    <w:rsid w:val="00476B73"/>
    <w:rsid w:val="00476CFD"/>
    <w:rsid w:val="004804CC"/>
    <w:rsid w:val="00481F40"/>
    <w:rsid w:val="004825FC"/>
    <w:rsid w:val="00482A73"/>
    <w:rsid w:val="00483243"/>
    <w:rsid w:val="00483751"/>
    <w:rsid w:val="00483F9A"/>
    <w:rsid w:val="004842CF"/>
    <w:rsid w:val="00487E49"/>
    <w:rsid w:val="004908C5"/>
    <w:rsid w:val="004909FB"/>
    <w:rsid w:val="00490F10"/>
    <w:rsid w:val="00490FBB"/>
    <w:rsid w:val="004916E2"/>
    <w:rsid w:val="00491A4B"/>
    <w:rsid w:val="00491D7E"/>
    <w:rsid w:val="00491E2C"/>
    <w:rsid w:val="00492145"/>
    <w:rsid w:val="00492729"/>
    <w:rsid w:val="00492859"/>
    <w:rsid w:val="00493410"/>
    <w:rsid w:val="00493512"/>
    <w:rsid w:val="00493784"/>
    <w:rsid w:val="004940D5"/>
    <w:rsid w:val="00495616"/>
    <w:rsid w:val="00495795"/>
    <w:rsid w:val="0049704D"/>
    <w:rsid w:val="00497B64"/>
    <w:rsid w:val="00497BFA"/>
    <w:rsid w:val="00497F60"/>
    <w:rsid w:val="004A05B8"/>
    <w:rsid w:val="004A19D6"/>
    <w:rsid w:val="004A1D97"/>
    <w:rsid w:val="004A21B7"/>
    <w:rsid w:val="004A4833"/>
    <w:rsid w:val="004A4945"/>
    <w:rsid w:val="004A4B17"/>
    <w:rsid w:val="004A623E"/>
    <w:rsid w:val="004A6F4E"/>
    <w:rsid w:val="004A75FB"/>
    <w:rsid w:val="004A7E65"/>
    <w:rsid w:val="004B0093"/>
    <w:rsid w:val="004B069F"/>
    <w:rsid w:val="004B06D2"/>
    <w:rsid w:val="004B0928"/>
    <w:rsid w:val="004B1FC6"/>
    <w:rsid w:val="004B2B5A"/>
    <w:rsid w:val="004B313B"/>
    <w:rsid w:val="004B45A2"/>
    <w:rsid w:val="004B5024"/>
    <w:rsid w:val="004B6018"/>
    <w:rsid w:val="004B7435"/>
    <w:rsid w:val="004B7513"/>
    <w:rsid w:val="004C03F6"/>
    <w:rsid w:val="004C10E2"/>
    <w:rsid w:val="004C1EF1"/>
    <w:rsid w:val="004C2B07"/>
    <w:rsid w:val="004C4629"/>
    <w:rsid w:val="004C4ED4"/>
    <w:rsid w:val="004C5E50"/>
    <w:rsid w:val="004C62BD"/>
    <w:rsid w:val="004C6429"/>
    <w:rsid w:val="004C7114"/>
    <w:rsid w:val="004C711E"/>
    <w:rsid w:val="004C738C"/>
    <w:rsid w:val="004C741A"/>
    <w:rsid w:val="004C774D"/>
    <w:rsid w:val="004C7B1C"/>
    <w:rsid w:val="004D041E"/>
    <w:rsid w:val="004D05FF"/>
    <w:rsid w:val="004D0664"/>
    <w:rsid w:val="004D0901"/>
    <w:rsid w:val="004D1284"/>
    <w:rsid w:val="004D138A"/>
    <w:rsid w:val="004D153B"/>
    <w:rsid w:val="004D18A8"/>
    <w:rsid w:val="004D2BCE"/>
    <w:rsid w:val="004D2D99"/>
    <w:rsid w:val="004D2F56"/>
    <w:rsid w:val="004D2F86"/>
    <w:rsid w:val="004D3208"/>
    <w:rsid w:val="004D3240"/>
    <w:rsid w:val="004D39D3"/>
    <w:rsid w:val="004D3B0B"/>
    <w:rsid w:val="004D5543"/>
    <w:rsid w:val="004D71B8"/>
    <w:rsid w:val="004D7BFF"/>
    <w:rsid w:val="004E0A3B"/>
    <w:rsid w:val="004E0DEC"/>
    <w:rsid w:val="004E0FB9"/>
    <w:rsid w:val="004E2532"/>
    <w:rsid w:val="004E422F"/>
    <w:rsid w:val="004E4655"/>
    <w:rsid w:val="004E47CD"/>
    <w:rsid w:val="004E485D"/>
    <w:rsid w:val="004E55AA"/>
    <w:rsid w:val="004E6A04"/>
    <w:rsid w:val="004E7203"/>
    <w:rsid w:val="004E7312"/>
    <w:rsid w:val="004E77E2"/>
    <w:rsid w:val="004F0021"/>
    <w:rsid w:val="004F10E1"/>
    <w:rsid w:val="004F186B"/>
    <w:rsid w:val="004F42AA"/>
    <w:rsid w:val="004F4E74"/>
    <w:rsid w:val="004F5297"/>
    <w:rsid w:val="004F5B63"/>
    <w:rsid w:val="004F7C2B"/>
    <w:rsid w:val="00501381"/>
    <w:rsid w:val="005026B5"/>
    <w:rsid w:val="00502EC4"/>
    <w:rsid w:val="00503BF1"/>
    <w:rsid w:val="00503EC6"/>
    <w:rsid w:val="00503F63"/>
    <w:rsid w:val="00504367"/>
    <w:rsid w:val="005055F2"/>
    <w:rsid w:val="0050578D"/>
    <w:rsid w:val="00505DC2"/>
    <w:rsid w:val="005061BB"/>
    <w:rsid w:val="00506806"/>
    <w:rsid w:val="00506C37"/>
    <w:rsid w:val="0050776A"/>
    <w:rsid w:val="00507FCC"/>
    <w:rsid w:val="005102AC"/>
    <w:rsid w:val="00510957"/>
    <w:rsid w:val="005116E4"/>
    <w:rsid w:val="00512949"/>
    <w:rsid w:val="00512D02"/>
    <w:rsid w:val="005134BC"/>
    <w:rsid w:val="005135E7"/>
    <w:rsid w:val="00513CE6"/>
    <w:rsid w:val="00514221"/>
    <w:rsid w:val="00515C43"/>
    <w:rsid w:val="0051776A"/>
    <w:rsid w:val="005178FC"/>
    <w:rsid w:val="00520AC8"/>
    <w:rsid w:val="005212A3"/>
    <w:rsid w:val="005222F9"/>
    <w:rsid w:val="0052231C"/>
    <w:rsid w:val="00523507"/>
    <w:rsid w:val="0052395A"/>
    <w:rsid w:val="00523F14"/>
    <w:rsid w:val="005248BF"/>
    <w:rsid w:val="00524E5A"/>
    <w:rsid w:val="00524E64"/>
    <w:rsid w:val="00525A8C"/>
    <w:rsid w:val="0052713D"/>
    <w:rsid w:val="00527309"/>
    <w:rsid w:val="00530DF1"/>
    <w:rsid w:val="00532801"/>
    <w:rsid w:val="00533058"/>
    <w:rsid w:val="00533097"/>
    <w:rsid w:val="0053339D"/>
    <w:rsid w:val="0053564D"/>
    <w:rsid w:val="00535A04"/>
    <w:rsid w:val="0053681D"/>
    <w:rsid w:val="00536CC4"/>
    <w:rsid w:val="0054068C"/>
    <w:rsid w:val="00540A34"/>
    <w:rsid w:val="00540EE4"/>
    <w:rsid w:val="00541AAE"/>
    <w:rsid w:val="00541F4F"/>
    <w:rsid w:val="00542586"/>
    <w:rsid w:val="005426D5"/>
    <w:rsid w:val="00543642"/>
    <w:rsid w:val="00543ADF"/>
    <w:rsid w:val="00543BB5"/>
    <w:rsid w:val="00544AD0"/>
    <w:rsid w:val="00544B83"/>
    <w:rsid w:val="005502CC"/>
    <w:rsid w:val="005537DF"/>
    <w:rsid w:val="005542C3"/>
    <w:rsid w:val="00554A5B"/>
    <w:rsid w:val="00554D9B"/>
    <w:rsid w:val="00554DEE"/>
    <w:rsid w:val="00555064"/>
    <w:rsid w:val="005561E0"/>
    <w:rsid w:val="005569C2"/>
    <w:rsid w:val="00560189"/>
    <w:rsid w:val="0056059F"/>
    <w:rsid w:val="005608B0"/>
    <w:rsid w:val="00560942"/>
    <w:rsid w:val="00561ABD"/>
    <w:rsid w:val="0056221A"/>
    <w:rsid w:val="0056515D"/>
    <w:rsid w:val="0056606E"/>
    <w:rsid w:val="00566BD4"/>
    <w:rsid w:val="00567799"/>
    <w:rsid w:val="0056799F"/>
    <w:rsid w:val="005705D0"/>
    <w:rsid w:val="00570941"/>
    <w:rsid w:val="00570C4C"/>
    <w:rsid w:val="00570FB8"/>
    <w:rsid w:val="00571852"/>
    <w:rsid w:val="00572C86"/>
    <w:rsid w:val="00573229"/>
    <w:rsid w:val="005743F6"/>
    <w:rsid w:val="005747E8"/>
    <w:rsid w:val="00575D7F"/>
    <w:rsid w:val="00575FCE"/>
    <w:rsid w:val="00577D16"/>
    <w:rsid w:val="00580691"/>
    <w:rsid w:val="00580E24"/>
    <w:rsid w:val="00584027"/>
    <w:rsid w:val="00584D8A"/>
    <w:rsid w:val="00587AC9"/>
    <w:rsid w:val="00590F22"/>
    <w:rsid w:val="00590FA9"/>
    <w:rsid w:val="00591110"/>
    <w:rsid w:val="00591D96"/>
    <w:rsid w:val="00592BD1"/>
    <w:rsid w:val="005936C8"/>
    <w:rsid w:val="0059385E"/>
    <w:rsid w:val="0059576C"/>
    <w:rsid w:val="005957A2"/>
    <w:rsid w:val="00596726"/>
    <w:rsid w:val="005A1F6C"/>
    <w:rsid w:val="005A386B"/>
    <w:rsid w:val="005A3973"/>
    <w:rsid w:val="005A4691"/>
    <w:rsid w:val="005A47B9"/>
    <w:rsid w:val="005A4D5F"/>
    <w:rsid w:val="005A5706"/>
    <w:rsid w:val="005A63CA"/>
    <w:rsid w:val="005A6536"/>
    <w:rsid w:val="005A74E6"/>
    <w:rsid w:val="005B0E51"/>
    <w:rsid w:val="005B0FAD"/>
    <w:rsid w:val="005B164A"/>
    <w:rsid w:val="005B1FEC"/>
    <w:rsid w:val="005B2DD5"/>
    <w:rsid w:val="005B355D"/>
    <w:rsid w:val="005B647E"/>
    <w:rsid w:val="005B6A44"/>
    <w:rsid w:val="005B727A"/>
    <w:rsid w:val="005B7CCF"/>
    <w:rsid w:val="005C0AEB"/>
    <w:rsid w:val="005C0F1A"/>
    <w:rsid w:val="005C1C4B"/>
    <w:rsid w:val="005C2318"/>
    <w:rsid w:val="005C2D66"/>
    <w:rsid w:val="005C3B8E"/>
    <w:rsid w:val="005C3E47"/>
    <w:rsid w:val="005C479C"/>
    <w:rsid w:val="005C5126"/>
    <w:rsid w:val="005C58CF"/>
    <w:rsid w:val="005C7012"/>
    <w:rsid w:val="005C70E0"/>
    <w:rsid w:val="005C794F"/>
    <w:rsid w:val="005D0089"/>
    <w:rsid w:val="005D05DE"/>
    <w:rsid w:val="005D06DA"/>
    <w:rsid w:val="005D1843"/>
    <w:rsid w:val="005D1B4D"/>
    <w:rsid w:val="005D23AB"/>
    <w:rsid w:val="005D281D"/>
    <w:rsid w:val="005D2841"/>
    <w:rsid w:val="005D2DCA"/>
    <w:rsid w:val="005D3386"/>
    <w:rsid w:val="005D3833"/>
    <w:rsid w:val="005D3B24"/>
    <w:rsid w:val="005D3C3E"/>
    <w:rsid w:val="005D40BF"/>
    <w:rsid w:val="005D4760"/>
    <w:rsid w:val="005D59DE"/>
    <w:rsid w:val="005D6A46"/>
    <w:rsid w:val="005D752A"/>
    <w:rsid w:val="005E1310"/>
    <w:rsid w:val="005E1368"/>
    <w:rsid w:val="005E1958"/>
    <w:rsid w:val="005E1C04"/>
    <w:rsid w:val="005E24C4"/>
    <w:rsid w:val="005E321C"/>
    <w:rsid w:val="005E4539"/>
    <w:rsid w:val="005E4AA8"/>
    <w:rsid w:val="005E4B6C"/>
    <w:rsid w:val="005E4E98"/>
    <w:rsid w:val="005E539F"/>
    <w:rsid w:val="005E5530"/>
    <w:rsid w:val="005E6051"/>
    <w:rsid w:val="005E7240"/>
    <w:rsid w:val="005E729A"/>
    <w:rsid w:val="005E73EC"/>
    <w:rsid w:val="005E7932"/>
    <w:rsid w:val="005E7D05"/>
    <w:rsid w:val="005F16E6"/>
    <w:rsid w:val="005F19B0"/>
    <w:rsid w:val="005F22C5"/>
    <w:rsid w:val="005F2348"/>
    <w:rsid w:val="005F2780"/>
    <w:rsid w:val="005F2B07"/>
    <w:rsid w:val="005F2D86"/>
    <w:rsid w:val="005F30B3"/>
    <w:rsid w:val="005F47D4"/>
    <w:rsid w:val="005F4B9B"/>
    <w:rsid w:val="005F5288"/>
    <w:rsid w:val="005F6DDE"/>
    <w:rsid w:val="005F72E0"/>
    <w:rsid w:val="00600703"/>
    <w:rsid w:val="006025A4"/>
    <w:rsid w:val="00602AB4"/>
    <w:rsid w:val="00602C77"/>
    <w:rsid w:val="006030FB"/>
    <w:rsid w:val="00603848"/>
    <w:rsid w:val="006051B8"/>
    <w:rsid w:val="00605EC8"/>
    <w:rsid w:val="006064E5"/>
    <w:rsid w:val="00611C24"/>
    <w:rsid w:val="00611EF5"/>
    <w:rsid w:val="00612C76"/>
    <w:rsid w:val="00612E82"/>
    <w:rsid w:val="0061318B"/>
    <w:rsid w:val="00613E48"/>
    <w:rsid w:val="0061469E"/>
    <w:rsid w:val="00615865"/>
    <w:rsid w:val="00617935"/>
    <w:rsid w:val="006209EF"/>
    <w:rsid w:val="00620DA3"/>
    <w:rsid w:val="0062116C"/>
    <w:rsid w:val="006219A2"/>
    <w:rsid w:val="00621D06"/>
    <w:rsid w:val="0062303F"/>
    <w:rsid w:val="00623B22"/>
    <w:rsid w:val="00623DCC"/>
    <w:rsid w:val="0062401A"/>
    <w:rsid w:val="00624D81"/>
    <w:rsid w:val="006259FA"/>
    <w:rsid w:val="00625BAA"/>
    <w:rsid w:val="00627932"/>
    <w:rsid w:val="00630FAE"/>
    <w:rsid w:val="0063171B"/>
    <w:rsid w:val="00631A6F"/>
    <w:rsid w:val="00631D1B"/>
    <w:rsid w:val="00632E03"/>
    <w:rsid w:val="00632EEF"/>
    <w:rsid w:val="0063523E"/>
    <w:rsid w:val="006352B1"/>
    <w:rsid w:val="00635EB0"/>
    <w:rsid w:val="00636198"/>
    <w:rsid w:val="00636A8A"/>
    <w:rsid w:val="00636BDB"/>
    <w:rsid w:val="00637437"/>
    <w:rsid w:val="00637527"/>
    <w:rsid w:val="006375F7"/>
    <w:rsid w:val="0064199F"/>
    <w:rsid w:val="00642404"/>
    <w:rsid w:val="00642423"/>
    <w:rsid w:val="00642805"/>
    <w:rsid w:val="00643A1D"/>
    <w:rsid w:val="006451AF"/>
    <w:rsid w:val="006468C6"/>
    <w:rsid w:val="00647A33"/>
    <w:rsid w:val="0065127C"/>
    <w:rsid w:val="00651B45"/>
    <w:rsid w:val="00651F05"/>
    <w:rsid w:val="00652C9E"/>
    <w:rsid w:val="00653BAD"/>
    <w:rsid w:val="00653BE4"/>
    <w:rsid w:val="00654FC8"/>
    <w:rsid w:val="00655073"/>
    <w:rsid w:val="0065566E"/>
    <w:rsid w:val="00655B19"/>
    <w:rsid w:val="00656426"/>
    <w:rsid w:val="00656AD1"/>
    <w:rsid w:val="00656B6C"/>
    <w:rsid w:val="006572D5"/>
    <w:rsid w:val="00657C55"/>
    <w:rsid w:val="00657D29"/>
    <w:rsid w:val="0066156B"/>
    <w:rsid w:val="0066234A"/>
    <w:rsid w:val="0066272A"/>
    <w:rsid w:val="0066278F"/>
    <w:rsid w:val="00662F05"/>
    <w:rsid w:val="006642D6"/>
    <w:rsid w:val="00664F28"/>
    <w:rsid w:val="0066510A"/>
    <w:rsid w:val="00665466"/>
    <w:rsid w:val="0066606D"/>
    <w:rsid w:val="00666328"/>
    <w:rsid w:val="00666B1F"/>
    <w:rsid w:val="00667EA7"/>
    <w:rsid w:val="00671740"/>
    <w:rsid w:val="00675A78"/>
    <w:rsid w:val="00675BAC"/>
    <w:rsid w:val="00676B63"/>
    <w:rsid w:val="00680341"/>
    <w:rsid w:val="00680495"/>
    <w:rsid w:val="0068056E"/>
    <w:rsid w:val="00680FEE"/>
    <w:rsid w:val="006818A7"/>
    <w:rsid w:val="00681EE4"/>
    <w:rsid w:val="00682625"/>
    <w:rsid w:val="0068268A"/>
    <w:rsid w:val="00682D23"/>
    <w:rsid w:val="00682E17"/>
    <w:rsid w:val="0068435F"/>
    <w:rsid w:val="006843D6"/>
    <w:rsid w:val="00685677"/>
    <w:rsid w:val="00686688"/>
    <w:rsid w:val="0068674C"/>
    <w:rsid w:val="00686908"/>
    <w:rsid w:val="00686F68"/>
    <w:rsid w:val="00687455"/>
    <w:rsid w:val="00690B89"/>
    <w:rsid w:val="00690DB0"/>
    <w:rsid w:val="006910FD"/>
    <w:rsid w:val="00691EE8"/>
    <w:rsid w:val="0069304E"/>
    <w:rsid w:val="006952F4"/>
    <w:rsid w:val="00697B63"/>
    <w:rsid w:val="006A1907"/>
    <w:rsid w:val="006A1E2C"/>
    <w:rsid w:val="006A214A"/>
    <w:rsid w:val="006A26B7"/>
    <w:rsid w:val="006A38E3"/>
    <w:rsid w:val="006A5091"/>
    <w:rsid w:val="006A52CF"/>
    <w:rsid w:val="006A61D6"/>
    <w:rsid w:val="006A61E4"/>
    <w:rsid w:val="006A64C7"/>
    <w:rsid w:val="006A70D4"/>
    <w:rsid w:val="006A7564"/>
    <w:rsid w:val="006A775C"/>
    <w:rsid w:val="006A788B"/>
    <w:rsid w:val="006A7FCF"/>
    <w:rsid w:val="006B02B5"/>
    <w:rsid w:val="006B1F45"/>
    <w:rsid w:val="006B2B4E"/>
    <w:rsid w:val="006B2BE2"/>
    <w:rsid w:val="006B3E69"/>
    <w:rsid w:val="006B441A"/>
    <w:rsid w:val="006B4493"/>
    <w:rsid w:val="006B4CAA"/>
    <w:rsid w:val="006B6D82"/>
    <w:rsid w:val="006B751E"/>
    <w:rsid w:val="006B7B8B"/>
    <w:rsid w:val="006C0FF5"/>
    <w:rsid w:val="006C1E8F"/>
    <w:rsid w:val="006C4368"/>
    <w:rsid w:val="006C4A8B"/>
    <w:rsid w:val="006C4EA1"/>
    <w:rsid w:val="006C51D4"/>
    <w:rsid w:val="006C52B1"/>
    <w:rsid w:val="006C5354"/>
    <w:rsid w:val="006C66C9"/>
    <w:rsid w:val="006C6F00"/>
    <w:rsid w:val="006D052E"/>
    <w:rsid w:val="006D0AB7"/>
    <w:rsid w:val="006D0B90"/>
    <w:rsid w:val="006D2554"/>
    <w:rsid w:val="006D2EC9"/>
    <w:rsid w:val="006D4463"/>
    <w:rsid w:val="006D5F62"/>
    <w:rsid w:val="006D6608"/>
    <w:rsid w:val="006D7258"/>
    <w:rsid w:val="006D75E8"/>
    <w:rsid w:val="006D7A18"/>
    <w:rsid w:val="006E0CC0"/>
    <w:rsid w:val="006E1248"/>
    <w:rsid w:val="006E1E3F"/>
    <w:rsid w:val="006E2B7D"/>
    <w:rsid w:val="006E389A"/>
    <w:rsid w:val="006E3B89"/>
    <w:rsid w:val="006E69A3"/>
    <w:rsid w:val="006E6A0C"/>
    <w:rsid w:val="006E6A84"/>
    <w:rsid w:val="006F10B6"/>
    <w:rsid w:val="006F161D"/>
    <w:rsid w:val="006F2394"/>
    <w:rsid w:val="006F2A6E"/>
    <w:rsid w:val="006F37B3"/>
    <w:rsid w:val="006F3C7B"/>
    <w:rsid w:val="006F50A7"/>
    <w:rsid w:val="006F59F6"/>
    <w:rsid w:val="006F7823"/>
    <w:rsid w:val="00701372"/>
    <w:rsid w:val="007013F6"/>
    <w:rsid w:val="00701730"/>
    <w:rsid w:val="00701CCA"/>
    <w:rsid w:val="00701D58"/>
    <w:rsid w:val="00702E44"/>
    <w:rsid w:val="00702E53"/>
    <w:rsid w:val="007037C6"/>
    <w:rsid w:val="00703EE7"/>
    <w:rsid w:val="007043A7"/>
    <w:rsid w:val="00705523"/>
    <w:rsid w:val="0070594C"/>
    <w:rsid w:val="00705DF6"/>
    <w:rsid w:val="007067FA"/>
    <w:rsid w:val="00707497"/>
    <w:rsid w:val="0070762F"/>
    <w:rsid w:val="00711015"/>
    <w:rsid w:val="00713121"/>
    <w:rsid w:val="007132C8"/>
    <w:rsid w:val="0071403E"/>
    <w:rsid w:val="007144A4"/>
    <w:rsid w:val="00714FF9"/>
    <w:rsid w:val="00715275"/>
    <w:rsid w:val="00715D57"/>
    <w:rsid w:val="00716DCA"/>
    <w:rsid w:val="00717C71"/>
    <w:rsid w:val="00720770"/>
    <w:rsid w:val="007209D4"/>
    <w:rsid w:val="00720DD0"/>
    <w:rsid w:val="0072105A"/>
    <w:rsid w:val="007226F2"/>
    <w:rsid w:val="00722B10"/>
    <w:rsid w:val="007265ED"/>
    <w:rsid w:val="00726D6B"/>
    <w:rsid w:val="0072708B"/>
    <w:rsid w:val="007276A9"/>
    <w:rsid w:val="007302C4"/>
    <w:rsid w:val="007307A9"/>
    <w:rsid w:val="00730ABC"/>
    <w:rsid w:val="00731F2D"/>
    <w:rsid w:val="00732101"/>
    <w:rsid w:val="00732368"/>
    <w:rsid w:val="00732ABE"/>
    <w:rsid w:val="00732DF5"/>
    <w:rsid w:val="0073331E"/>
    <w:rsid w:val="00734DD4"/>
    <w:rsid w:val="00735237"/>
    <w:rsid w:val="00736C5C"/>
    <w:rsid w:val="00737C30"/>
    <w:rsid w:val="00737C74"/>
    <w:rsid w:val="00737FA4"/>
    <w:rsid w:val="007409C7"/>
    <w:rsid w:val="00740C0C"/>
    <w:rsid w:val="007423DF"/>
    <w:rsid w:val="007430B0"/>
    <w:rsid w:val="00743125"/>
    <w:rsid w:val="007434EC"/>
    <w:rsid w:val="00744163"/>
    <w:rsid w:val="00745699"/>
    <w:rsid w:val="00745E2F"/>
    <w:rsid w:val="007466EB"/>
    <w:rsid w:val="007469BE"/>
    <w:rsid w:val="00746C4A"/>
    <w:rsid w:val="00746EFE"/>
    <w:rsid w:val="00747D45"/>
    <w:rsid w:val="00751289"/>
    <w:rsid w:val="007514FC"/>
    <w:rsid w:val="00751F59"/>
    <w:rsid w:val="00753CEF"/>
    <w:rsid w:val="00755E6F"/>
    <w:rsid w:val="00755F90"/>
    <w:rsid w:val="007568CD"/>
    <w:rsid w:val="007572B4"/>
    <w:rsid w:val="00757DD9"/>
    <w:rsid w:val="00760A00"/>
    <w:rsid w:val="00761286"/>
    <w:rsid w:val="007619A0"/>
    <w:rsid w:val="00761F3B"/>
    <w:rsid w:val="0076282D"/>
    <w:rsid w:val="00762973"/>
    <w:rsid w:val="00763EB9"/>
    <w:rsid w:val="00763FE8"/>
    <w:rsid w:val="00765022"/>
    <w:rsid w:val="0076620A"/>
    <w:rsid w:val="00767243"/>
    <w:rsid w:val="0077040E"/>
    <w:rsid w:val="0077082F"/>
    <w:rsid w:val="00771D6A"/>
    <w:rsid w:val="00772687"/>
    <w:rsid w:val="007747CF"/>
    <w:rsid w:val="00774834"/>
    <w:rsid w:val="0077485B"/>
    <w:rsid w:val="007755C7"/>
    <w:rsid w:val="00775BBE"/>
    <w:rsid w:val="00776242"/>
    <w:rsid w:val="0077721C"/>
    <w:rsid w:val="007807DB"/>
    <w:rsid w:val="00780AAF"/>
    <w:rsid w:val="00780E43"/>
    <w:rsid w:val="007818D8"/>
    <w:rsid w:val="007850D6"/>
    <w:rsid w:val="0078671C"/>
    <w:rsid w:val="0078686F"/>
    <w:rsid w:val="00786F68"/>
    <w:rsid w:val="007871AF"/>
    <w:rsid w:val="0078756C"/>
    <w:rsid w:val="00787A2A"/>
    <w:rsid w:val="00790174"/>
    <w:rsid w:val="00791CDC"/>
    <w:rsid w:val="007923C7"/>
    <w:rsid w:val="00792BCE"/>
    <w:rsid w:val="00792DB8"/>
    <w:rsid w:val="00793F5F"/>
    <w:rsid w:val="00795421"/>
    <w:rsid w:val="00795438"/>
    <w:rsid w:val="00795BEF"/>
    <w:rsid w:val="007960AD"/>
    <w:rsid w:val="0079624C"/>
    <w:rsid w:val="00796426"/>
    <w:rsid w:val="00796691"/>
    <w:rsid w:val="007976AA"/>
    <w:rsid w:val="007978BA"/>
    <w:rsid w:val="007A137B"/>
    <w:rsid w:val="007A170C"/>
    <w:rsid w:val="007A1A4E"/>
    <w:rsid w:val="007A1FB6"/>
    <w:rsid w:val="007A21BE"/>
    <w:rsid w:val="007A224D"/>
    <w:rsid w:val="007A2C31"/>
    <w:rsid w:val="007A2EC7"/>
    <w:rsid w:val="007A3166"/>
    <w:rsid w:val="007A326A"/>
    <w:rsid w:val="007A38B2"/>
    <w:rsid w:val="007A42CA"/>
    <w:rsid w:val="007A42DD"/>
    <w:rsid w:val="007A43D3"/>
    <w:rsid w:val="007A4400"/>
    <w:rsid w:val="007A4B35"/>
    <w:rsid w:val="007A4C84"/>
    <w:rsid w:val="007A52EA"/>
    <w:rsid w:val="007A67B2"/>
    <w:rsid w:val="007A702E"/>
    <w:rsid w:val="007A709E"/>
    <w:rsid w:val="007A711E"/>
    <w:rsid w:val="007A733F"/>
    <w:rsid w:val="007B1AB0"/>
    <w:rsid w:val="007B239E"/>
    <w:rsid w:val="007B25C1"/>
    <w:rsid w:val="007B2B2A"/>
    <w:rsid w:val="007B2F71"/>
    <w:rsid w:val="007B31E5"/>
    <w:rsid w:val="007B3423"/>
    <w:rsid w:val="007B3D79"/>
    <w:rsid w:val="007B5409"/>
    <w:rsid w:val="007B597F"/>
    <w:rsid w:val="007B67E8"/>
    <w:rsid w:val="007C145C"/>
    <w:rsid w:val="007C172E"/>
    <w:rsid w:val="007C3D29"/>
    <w:rsid w:val="007C4219"/>
    <w:rsid w:val="007C475D"/>
    <w:rsid w:val="007C50D0"/>
    <w:rsid w:val="007C54DD"/>
    <w:rsid w:val="007C5CE5"/>
    <w:rsid w:val="007C5E80"/>
    <w:rsid w:val="007C6067"/>
    <w:rsid w:val="007C6216"/>
    <w:rsid w:val="007C762C"/>
    <w:rsid w:val="007D081B"/>
    <w:rsid w:val="007D1435"/>
    <w:rsid w:val="007D2535"/>
    <w:rsid w:val="007D2787"/>
    <w:rsid w:val="007D2BFA"/>
    <w:rsid w:val="007D3B52"/>
    <w:rsid w:val="007D452C"/>
    <w:rsid w:val="007D4777"/>
    <w:rsid w:val="007D5D9F"/>
    <w:rsid w:val="007D6C11"/>
    <w:rsid w:val="007D6D60"/>
    <w:rsid w:val="007D6EC3"/>
    <w:rsid w:val="007D6F04"/>
    <w:rsid w:val="007D707E"/>
    <w:rsid w:val="007D79E5"/>
    <w:rsid w:val="007E02F9"/>
    <w:rsid w:val="007E08F8"/>
    <w:rsid w:val="007E0ADD"/>
    <w:rsid w:val="007E13A7"/>
    <w:rsid w:val="007E2200"/>
    <w:rsid w:val="007E45FB"/>
    <w:rsid w:val="007E5768"/>
    <w:rsid w:val="007E58DC"/>
    <w:rsid w:val="007E5F29"/>
    <w:rsid w:val="007E5FDB"/>
    <w:rsid w:val="007E7A1E"/>
    <w:rsid w:val="007F1092"/>
    <w:rsid w:val="007F151C"/>
    <w:rsid w:val="007F27FF"/>
    <w:rsid w:val="007F2B38"/>
    <w:rsid w:val="007F2FDD"/>
    <w:rsid w:val="007F3C5A"/>
    <w:rsid w:val="007F4AB5"/>
    <w:rsid w:val="007F6365"/>
    <w:rsid w:val="007F7B65"/>
    <w:rsid w:val="007F7F37"/>
    <w:rsid w:val="0080065A"/>
    <w:rsid w:val="008031B6"/>
    <w:rsid w:val="00803C2C"/>
    <w:rsid w:val="0080528E"/>
    <w:rsid w:val="008060E1"/>
    <w:rsid w:val="00806283"/>
    <w:rsid w:val="008074A0"/>
    <w:rsid w:val="00807FE2"/>
    <w:rsid w:val="0081016C"/>
    <w:rsid w:val="00810246"/>
    <w:rsid w:val="008110BD"/>
    <w:rsid w:val="00812B90"/>
    <w:rsid w:val="00812FD4"/>
    <w:rsid w:val="00813009"/>
    <w:rsid w:val="00813A72"/>
    <w:rsid w:val="008145D2"/>
    <w:rsid w:val="0081473B"/>
    <w:rsid w:val="00814FEB"/>
    <w:rsid w:val="00816E63"/>
    <w:rsid w:val="00817A83"/>
    <w:rsid w:val="00817B4D"/>
    <w:rsid w:val="00820C37"/>
    <w:rsid w:val="008222DF"/>
    <w:rsid w:val="0082347D"/>
    <w:rsid w:val="00823B83"/>
    <w:rsid w:val="00824861"/>
    <w:rsid w:val="008257C2"/>
    <w:rsid w:val="0082650B"/>
    <w:rsid w:val="00830475"/>
    <w:rsid w:val="008310F3"/>
    <w:rsid w:val="0083289E"/>
    <w:rsid w:val="008329E9"/>
    <w:rsid w:val="00833F2D"/>
    <w:rsid w:val="00834479"/>
    <w:rsid w:val="00834A21"/>
    <w:rsid w:val="00835336"/>
    <w:rsid w:val="00836503"/>
    <w:rsid w:val="00836C1F"/>
    <w:rsid w:val="00837E61"/>
    <w:rsid w:val="008400BF"/>
    <w:rsid w:val="00840FDA"/>
    <w:rsid w:val="008414D6"/>
    <w:rsid w:val="00841A1E"/>
    <w:rsid w:val="00841A62"/>
    <w:rsid w:val="00841D39"/>
    <w:rsid w:val="0084263A"/>
    <w:rsid w:val="00842B8B"/>
    <w:rsid w:val="0084399B"/>
    <w:rsid w:val="00843AA9"/>
    <w:rsid w:val="00844340"/>
    <w:rsid w:val="00844E9F"/>
    <w:rsid w:val="00845623"/>
    <w:rsid w:val="0084611C"/>
    <w:rsid w:val="00850847"/>
    <w:rsid w:val="00850AE1"/>
    <w:rsid w:val="00850FCF"/>
    <w:rsid w:val="00851370"/>
    <w:rsid w:val="008517DE"/>
    <w:rsid w:val="00853161"/>
    <w:rsid w:val="008532C4"/>
    <w:rsid w:val="00853D84"/>
    <w:rsid w:val="00856132"/>
    <w:rsid w:val="00860264"/>
    <w:rsid w:val="00860521"/>
    <w:rsid w:val="008609C7"/>
    <w:rsid w:val="0086209E"/>
    <w:rsid w:val="008622DF"/>
    <w:rsid w:val="00862C33"/>
    <w:rsid w:val="00862E7E"/>
    <w:rsid w:val="00863107"/>
    <w:rsid w:val="008632F1"/>
    <w:rsid w:val="0086422C"/>
    <w:rsid w:val="00864528"/>
    <w:rsid w:val="008656B3"/>
    <w:rsid w:val="008670C9"/>
    <w:rsid w:val="0086761B"/>
    <w:rsid w:val="00867E41"/>
    <w:rsid w:val="00870D9F"/>
    <w:rsid w:val="00870EEF"/>
    <w:rsid w:val="00872BF5"/>
    <w:rsid w:val="00873DA7"/>
    <w:rsid w:val="008754BF"/>
    <w:rsid w:val="00877AA3"/>
    <w:rsid w:val="00877CF5"/>
    <w:rsid w:val="008825AC"/>
    <w:rsid w:val="0088336B"/>
    <w:rsid w:val="00883B4F"/>
    <w:rsid w:val="00883D8F"/>
    <w:rsid w:val="00883E45"/>
    <w:rsid w:val="00884416"/>
    <w:rsid w:val="008848A0"/>
    <w:rsid w:val="00885143"/>
    <w:rsid w:val="00885E81"/>
    <w:rsid w:val="008866AA"/>
    <w:rsid w:val="00886824"/>
    <w:rsid w:val="00886AEC"/>
    <w:rsid w:val="00886D97"/>
    <w:rsid w:val="00886DB7"/>
    <w:rsid w:val="00887C77"/>
    <w:rsid w:val="00890C40"/>
    <w:rsid w:val="00890FAA"/>
    <w:rsid w:val="00891415"/>
    <w:rsid w:val="00891D56"/>
    <w:rsid w:val="008925B2"/>
    <w:rsid w:val="00893432"/>
    <w:rsid w:val="00894A10"/>
    <w:rsid w:val="00895952"/>
    <w:rsid w:val="008964AE"/>
    <w:rsid w:val="00897DBC"/>
    <w:rsid w:val="008A0D84"/>
    <w:rsid w:val="008A1CFD"/>
    <w:rsid w:val="008A3067"/>
    <w:rsid w:val="008A37CA"/>
    <w:rsid w:val="008A3D05"/>
    <w:rsid w:val="008A4A39"/>
    <w:rsid w:val="008A4CFB"/>
    <w:rsid w:val="008B14F7"/>
    <w:rsid w:val="008B23BB"/>
    <w:rsid w:val="008B3A2C"/>
    <w:rsid w:val="008B3B48"/>
    <w:rsid w:val="008B789F"/>
    <w:rsid w:val="008C019F"/>
    <w:rsid w:val="008C0543"/>
    <w:rsid w:val="008C1968"/>
    <w:rsid w:val="008C2E27"/>
    <w:rsid w:val="008C3083"/>
    <w:rsid w:val="008C36F2"/>
    <w:rsid w:val="008C4BE9"/>
    <w:rsid w:val="008C56B3"/>
    <w:rsid w:val="008C598A"/>
    <w:rsid w:val="008C66C3"/>
    <w:rsid w:val="008C6FFC"/>
    <w:rsid w:val="008D1B3F"/>
    <w:rsid w:val="008D3253"/>
    <w:rsid w:val="008D3572"/>
    <w:rsid w:val="008D3B1B"/>
    <w:rsid w:val="008D3C87"/>
    <w:rsid w:val="008D3DA3"/>
    <w:rsid w:val="008D4BA7"/>
    <w:rsid w:val="008D5010"/>
    <w:rsid w:val="008D5757"/>
    <w:rsid w:val="008D7215"/>
    <w:rsid w:val="008D7F3C"/>
    <w:rsid w:val="008E003E"/>
    <w:rsid w:val="008E111C"/>
    <w:rsid w:val="008E11B2"/>
    <w:rsid w:val="008E1B92"/>
    <w:rsid w:val="008E1FEE"/>
    <w:rsid w:val="008E21D7"/>
    <w:rsid w:val="008E23DB"/>
    <w:rsid w:val="008E2429"/>
    <w:rsid w:val="008E252C"/>
    <w:rsid w:val="008E26E1"/>
    <w:rsid w:val="008E390E"/>
    <w:rsid w:val="008E4FD6"/>
    <w:rsid w:val="008E5A30"/>
    <w:rsid w:val="008E725B"/>
    <w:rsid w:val="008E79A7"/>
    <w:rsid w:val="008E79CE"/>
    <w:rsid w:val="008F13BC"/>
    <w:rsid w:val="008F1422"/>
    <w:rsid w:val="008F24AE"/>
    <w:rsid w:val="008F553A"/>
    <w:rsid w:val="008F5873"/>
    <w:rsid w:val="008F7313"/>
    <w:rsid w:val="008F7A7B"/>
    <w:rsid w:val="008F7AFD"/>
    <w:rsid w:val="009001F9"/>
    <w:rsid w:val="00900599"/>
    <w:rsid w:val="009006C4"/>
    <w:rsid w:val="0090112D"/>
    <w:rsid w:val="0090157D"/>
    <w:rsid w:val="0090181B"/>
    <w:rsid w:val="0090217E"/>
    <w:rsid w:val="009021AC"/>
    <w:rsid w:val="00902317"/>
    <w:rsid w:val="00902BA7"/>
    <w:rsid w:val="00903195"/>
    <w:rsid w:val="0090377D"/>
    <w:rsid w:val="00904C49"/>
    <w:rsid w:val="00905F4F"/>
    <w:rsid w:val="00905FDA"/>
    <w:rsid w:val="00906200"/>
    <w:rsid w:val="00906CAA"/>
    <w:rsid w:val="0090709F"/>
    <w:rsid w:val="00910442"/>
    <w:rsid w:val="00910FAA"/>
    <w:rsid w:val="00911712"/>
    <w:rsid w:val="00911CD9"/>
    <w:rsid w:val="00911EE7"/>
    <w:rsid w:val="00912CFA"/>
    <w:rsid w:val="00913E74"/>
    <w:rsid w:val="00914719"/>
    <w:rsid w:val="009163CF"/>
    <w:rsid w:val="009164E7"/>
    <w:rsid w:val="00917522"/>
    <w:rsid w:val="00917837"/>
    <w:rsid w:val="009208D4"/>
    <w:rsid w:val="00920D13"/>
    <w:rsid w:val="00920E0D"/>
    <w:rsid w:val="00920E86"/>
    <w:rsid w:val="009215A3"/>
    <w:rsid w:val="00922965"/>
    <w:rsid w:val="00922DF2"/>
    <w:rsid w:val="00923140"/>
    <w:rsid w:val="0092326A"/>
    <w:rsid w:val="00923346"/>
    <w:rsid w:val="00924098"/>
    <w:rsid w:val="00924192"/>
    <w:rsid w:val="009255F5"/>
    <w:rsid w:val="00925F3D"/>
    <w:rsid w:val="0092606D"/>
    <w:rsid w:val="00926EA8"/>
    <w:rsid w:val="00931257"/>
    <w:rsid w:val="009313F5"/>
    <w:rsid w:val="009316E4"/>
    <w:rsid w:val="009318B6"/>
    <w:rsid w:val="00932A78"/>
    <w:rsid w:val="00932CB1"/>
    <w:rsid w:val="009335A8"/>
    <w:rsid w:val="009340D7"/>
    <w:rsid w:val="0093435E"/>
    <w:rsid w:val="00935DCF"/>
    <w:rsid w:val="009365AF"/>
    <w:rsid w:val="009367F8"/>
    <w:rsid w:val="009368A1"/>
    <w:rsid w:val="009370DF"/>
    <w:rsid w:val="00937523"/>
    <w:rsid w:val="00937622"/>
    <w:rsid w:val="00937B45"/>
    <w:rsid w:val="00937E38"/>
    <w:rsid w:val="00937F11"/>
    <w:rsid w:val="009400A3"/>
    <w:rsid w:val="00940AE7"/>
    <w:rsid w:val="00940F1A"/>
    <w:rsid w:val="00941991"/>
    <w:rsid w:val="00941D9C"/>
    <w:rsid w:val="0094392B"/>
    <w:rsid w:val="00943AA9"/>
    <w:rsid w:val="00943F79"/>
    <w:rsid w:val="009441FE"/>
    <w:rsid w:val="00946C48"/>
    <w:rsid w:val="00946E43"/>
    <w:rsid w:val="00950226"/>
    <w:rsid w:val="0095037E"/>
    <w:rsid w:val="009509DA"/>
    <w:rsid w:val="00951065"/>
    <w:rsid w:val="00951E64"/>
    <w:rsid w:val="00952080"/>
    <w:rsid w:val="00952101"/>
    <w:rsid w:val="00953AED"/>
    <w:rsid w:val="00953E38"/>
    <w:rsid w:val="00954B19"/>
    <w:rsid w:val="00954F52"/>
    <w:rsid w:val="009562D0"/>
    <w:rsid w:val="0095735E"/>
    <w:rsid w:val="009576DF"/>
    <w:rsid w:val="00957D52"/>
    <w:rsid w:val="00957FED"/>
    <w:rsid w:val="009609D9"/>
    <w:rsid w:val="00960CF4"/>
    <w:rsid w:val="00961367"/>
    <w:rsid w:val="009615D8"/>
    <w:rsid w:val="00961AA5"/>
    <w:rsid w:val="00961DAA"/>
    <w:rsid w:val="00962789"/>
    <w:rsid w:val="0096302A"/>
    <w:rsid w:val="009639DD"/>
    <w:rsid w:val="0096460B"/>
    <w:rsid w:val="0096498F"/>
    <w:rsid w:val="00965E58"/>
    <w:rsid w:val="00966C60"/>
    <w:rsid w:val="009676E6"/>
    <w:rsid w:val="009677D8"/>
    <w:rsid w:val="00967B5D"/>
    <w:rsid w:val="009706AC"/>
    <w:rsid w:val="00970ABB"/>
    <w:rsid w:val="00971331"/>
    <w:rsid w:val="009717AC"/>
    <w:rsid w:val="00971BB7"/>
    <w:rsid w:val="00971D62"/>
    <w:rsid w:val="00972CC8"/>
    <w:rsid w:val="009735B6"/>
    <w:rsid w:val="009737ED"/>
    <w:rsid w:val="00974912"/>
    <w:rsid w:val="00975DBD"/>
    <w:rsid w:val="00976ADA"/>
    <w:rsid w:val="00977021"/>
    <w:rsid w:val="009771B1"/>
    <w:rsid w:val="00977267"/>
    <w:rsid w:val="009773F3"/>
    <w:rsid w:val="00977A10"/>
    <w:rsid w:val="009804C9"/>
    <w:rsid w:val="009804F6"/>
    <w:rsid w:val="009815DF"/>
    <w:rsid w:val="00982019"/>
    <w:rsid w:val="00982E7A"/>
    <w:rsid w:val="00983004"/>
    <w:rsid w:val="00983380"/>
    <w:rsid w:val="009839C0"/>
    <w:rsid w:val="00983AA3"/>
    <w:rsid w:val="0098411B"/>
    <w:rsid w:val="00985C70"/>
    <w:rsid w:val="009864BA"/>
    <w:rsid w:val="009869FB"/>
    <w:rsid w:val="00991AF9"/>
    <w:rsid w:val="00992A45"/>
    <w:rsid w:val="00992D43"/>
    <w:rsid w:val="00993D16"/>
    <w:rsid w:val="00994E32"/>
    <w:rsid w:val="009953B3"/>
    <w:rsid w:val="00995738"/>
    <w:rsid w:val="009959BF"/>
    <w:rsid w:val="00996CAC"/>
    <w:rsid w:val="00997493"/>
    <w:rsid w:val="009A21CF"/>
    <w:rsid w:val="009A234C"/>
    <w:rsid w:val="009A406D"/>
    <w:rsid w:val="009A41B3"/>
    <w:rsid w:val="009A50DB"/>
    <w:rsid w:val="009A5111"/>
    <w:rsid w:val="009A559F"/>
    <w:rsid w:val="009A5E52"/>
    <w:rsid w:val="009A64C5"/>
    <w:rsid w:val="009A65E2"/>
    <w:rsid w:val="009A6639"/>
    <w:rsid w:val="009A6986"/>
    <w:rsid w:val="009A6B51"/>
    <w:rsid w:val="009A6B58"/>
    <w:rsid w:val="009A6E25"/>
    <w:rsid w:val="009A6FBD"/>
    <w:rsid w:val="009A7613"/>
    <w:rsid w:val="009A7673"/>
    <w:rsid w:val="009A785C"/>
    <w:rsid w:val="009A7A7B"/>
    <w:rsid w:val="009B3D29"/>
    <w:rsid w:val="009B576E"/>
    <w:rsid w:val="009B61DB"/>
    <w:rsid w:val="009B676E"/>
    <w:rsid w:val="009B6BFA"/>
    <w:rsid w:val="009B78F2"/>
    <w:rsid w:val="009C0C5C"/>
    <w:rsid w:val="009C1E07"/>
    <w:rsid w:val="009C2400"/>
    <w:rsid w:val="009C27C5"/>
    <w:rsid w:val="009C2A37"/>
    <w:rsid w:val="009C4B6B"/>
    <w:rsid w:val="009C4E66"/>
    <w:rsid w:val="009C5ADD"/>
    <w:rsid w:val="009C64F5"/>
    <w:rsid w:val="009D11D3"/>
    <w:rsid w:val="009D2232"/>
    <w:rsid w:val="009D2864"/>
    <w:rsid w:val="009D29EA"/>
    <w:rsid w:val="009D30D3"/>
    <w:rsid w:val="009D30FC"/>
    <w:rsid w:val="009D37A0"/>
    <w:rsid w:val="009D3AFE"/>
    <w:rsid w:val="009D4713"/>
    <w:rsid w:val="009D51EC"/>
    <w:rsid w:val="009D5FA9"/>
    <w:rsid w:val="009D682A"/>
    <w:rsid w:val="009E0A2C"/>
    <w:rsid w:val="009E3DDA"/>
    <w:rsid w:val="009E481F"/>
    <w:rsid w:val="009E5E2A"/>
    <w:rsid w:val="009E72AD"/>
    <w:rsid w:val="009E7C8B"/>
    <w:rsid w:val="009F0362"/>
    <w:rsid w:val="009F0CBA"/>
    <w:rsid w:val="009F1543"/>
    <w:rsid w:val="009F1AEF"/>
    <w:rsid w:val="009F3F27"/>
    <w:rsid w:val="009F43FA"/>
    <w:rsid w:val="009F4448"/>
    <w:rsid w:val="009F5657"/>
    <w:rsid w:val="009F57CD"/>
    <w:rsid w:val="009F69B7"/>
    <w:rsid w:val="009F6B12"/>
    <w:rsid w:val="009F7063"/>
    <w:rsid w:val="009F71ED"/>
    <w:rsid w:val="009F74D1"/>
    <w:rsid w:val="009F7A76"/>
    <w:rsid w:val="00A00331"/>
    <w:rsid w:val="00A011D3"/>
    <w:rsid w:val="00A026EF"/>
    <w:rsid w:val="00A0429C"/>
    <w:rsid w:val="00A0588E"/>
    <w:rsid w:val="00A06BEA"/>
    <w:rsid w:val="00A07642"/>
    <w:rsid w:val="00A0773E"/>
    <w:rsid w:val="00A1054C"/>
    <w:rsid w:val="00A10A52"/>
    <w:rsid w:val="00A11DEA"/>
    <w:rsid w:val="00A1593E"/>
    <w:rsid w:val="00A16E0A"/>
    <w:rsid w:val="00A16FEC"/>
    <w:rsid w:val="00A20AB7"/>
    <w:rsid w:val="00A20E04"/>
    <w:rsid w:val="00A20F1B"/>
    <w:rsid w:val="00A2153D"/>
    <w:rsid w:val="00A2213C"/>
    <w:rsid w:val="00A225DE"/>
    <w:rsid w:val="00A22867"/>
    <w:rsid w:val="00A22FDC"/>
    <w:rsid w:val="00A2381C"/>
    <w:rsid w:val="00A238CC"/>
    <w:rsid w:val="00A25D0C"/>
    <w:rsid w:val="00A269DB"/>
    <w:rsid w:val="00A3146B"/>
    <w:rsid w:val="00A3305B"/>
    <w:rsid w:val="00A341FA"/>
    <w:rsid w:val="00A34A1D"/>
    <w:rsid w:val="00A350A2"/>
    <w:rsid w:val="00A35C5A"/>
    <w:rsid w:val="00A36B9F"/>
    <w:rsid w:val="00A37911"/>
    <w:rsid w:val="00A4109D"/>
    <w:rsid w:val="00A41E8E"/>
    <w:rsid w:val="00A42CF1"/>
    <w:rsid w:val="00A4326E"/>
    <w:rsid w:val="00A4518E"/>
    <w:rsid w:val="00A46739"/>
    <w:rsid w:val="00A46C42"/>
    <w:rsid w:val="00A47AEC"/>
    <w:rsid w:val="00A47C0A"/>
    <w:rsid w:val="00A50B75"/>
    <w:rsid w:val="00A50D46"/>
    <w:rsid w:val="00A52A87"/>
    <w:rsid w:val="00A52F34"/>
    <w:rsid w:val="00A53CD7"/>
    <w:rsid w:val="00A55469"/>
    <w:rsid w:val="00A55532"/>
    <w:rsid w:val="00A55769"/>
    <w:rsid w:val="00A5666F"/>
    <w:rsid w:val="00A567E2"/>
    <w:rsid w:val="00A56EFE"/>
    <w:rsid w:val="00A5733D"/>
    <w:rsid w:val="00A60165"/>
    <w:rsid w:val="00A60DB6"/>
    <w:rsid w:val="00A61117"/>
    <w:rsid w:val="00A615E0"/>
    <w:rsid w:val="00A61F01"/>
    <w:rsid w:val="00A626A2"/>
    <w:rsid w:val="00A63860"/>
    <w:rsid w:val="00A643CC"/>
    <w:rsid w:val="00A6459B"/>
    <w:rsid w:val="00A64F6A"/>
    <w:rsid w:val="00A65F84"/>
    <w:rsid w:val="00A6625F"/>
    <w:rsid w:val="00A71CED"/>
    <w:rsid w:val="00A72139"/>
    <w:rsid w:val="00A72568"/>
    <w:rsid w:val="00A726C3"/>
    <w:rsid w:val="00A7299B"/>
    <w:rsid w:val="00A74E0F"/>
    <w:rsid w:val="00A768A4"/>
    <w:rsid w:val="00A7742D"/>
    <w:rsid w:val="00A77996"/>
    <w:rsid w:val="00A77C23"/>
    <w:rsid w:val="00A81F54"/>
    <w:rsid w:val="00A82097"/>
    <w:rsid w:val="00A841B6"/>
    <w:rsid w:val="00A84EA8"/>
    <w:rsid w:val="00A865C5"/>
    <w:rsid w:val="00A877E0"/>
    <w:rsid w:val="00A87B32"/>
    <w:rsid w:val="00A9034C"/>
    <w:rsid w:val="00A90E9E"/>
    <w:rsid w:val="00A917F4"/>
    <w:rsid w:val="00A91A0E"/>
    <w:rsid w:val="00A93B74"/>
    <w:rsid w:val="00A94259"/>
    <w:rsid w:val="00A9651B"/>
    <w:rsid w:val="00A96BCD"/>
    <w:rsid w:val="00AA04DA"/>
    <w:rsid w:val="00AA067A"/>
    <w:rsid w:val="00AA1382"/>
    <w:rsid w:val="00AA1D75"/>
    <w:rsid w:val="00AA28D5"/>
    <w:rsid w:val="00AA2BAE"/>
    <w:rsid w:val="00AA2C6D"/>
    <w:rsid w:val="00AA3F1F"/>
    <w:rsid w:val="00AA4DED"/>
    <w:rsid w:val="00AA5A26"/>
    <w:rsid w:val="00AB0284"/>
    <w:rsid w:val="00AB0382"/>
    <w:rsid w:val="00AB0C67"/>
    <w:rsid w:val="00AB0FB1"/>
    <w:rsid w:val="00AB1E84"/>
    <w:rsid w:val="00AB1F30"/>
    <w:rsid w:val="00AB341B"/>
    <w:rsid w:val="00AB34EF"/>
    <w:rsid w:val="00AB3CC3"/>
    <w:rsid w:val="00AB64D1"/>
    <w:rsid w:val="00AC0067"/>
    <w:rsid w:val="00AC01F5"/>
    <w:rsid w:val="00AC04EB"/>
    <w:rsid w:val="00AC08C9"/>
    <w:rsid w:val="00AC1E44"/>
    <w:rsid w:val="00AC2B4E"/>
    <w:rsid w:val="00AC3248"/>
    <w:rsid w:val="00AC336E"/>
    <w:rsid w:val="00AC358E"/>
    <w:rsid w:val="00AC4088"/>
    <w:rsid w:val="00AC523E"/>
    <w:rsid w:val="00AC5407"/>
    <w:rsid w:val="00AC5A2B"/>
    <w:rsid w:val="00AC6C8F"/>
    <w:rsid w:val="00AD0E22"/>
    <w:rsid w:val="00AD0E9E"/>
    <w:rsid w:val="00AD1405"/>
    <w:rsid w:val="00AD1565"/>
    <w:rsid w:val="00AD3C88"/>
    <w:rsid w:val="00AD3C9A"/>
    <w:rsid w:val="00AD527B"/>
    <w:rsid w:val="00AD5396"/>
    <w:rsid w:val="00AD56FC"/>
    <w:rsid w:val="00AD6106"/>
    <w:rsid w:val="00AD61DC"/>
    <w:rsid w:val="00AD729F"/>
    <w:rsid w:val="00AD7892"/>
    <w:rsid w:val="00AE08C7"/>
    <w:rsid w:val="00AE0CB4"/>
    <w:rsid w:val="00AE13C3"/>
    <w:rsid w:val="00AE37DE"/>
    <w:rsid w:val="00AE3958"/>
    <w:rsid w:val="00AE3B46"/>
    <w:rsid w:val="00AE3D69"/>
    <w:rsid w:val="00AE3DA7"/>
    <w:rsid w:val="00AE47AE"/>
    <w:rsid w:val="00AE48D3"/>
    <w:rsid w:val="00AE5850"/>
    <w:rsid w:val="00AE79D4"/>
    <w:rsid w:val="00AF06C6"/>
    <w:rsid w:val="00AF0817"/>
    <w:rsid w:val="00AF1F20"/>
    <w:rsid w:val="00AF4307"/>
    <w:rsid w:val="00AF47C0"/>
    <w:rsid w:val="00AF4C0D"/>
    <w:rsid w:val="00AF51BF"/>
    <w:rsid w:val="00AF5A47"/>
    <w:rsid w:val="00AF5B27"/>
    <w:rsid w:val="00AF6C8B"/>
    <w:rsid w:val="00AF765B"/>
    <w:rsid w:val="00AF7CB2"/>
    <w:rsid w:val="00B00447"/>
    <w:rsid w:val="00B0201E"/>
    <w:rsid w:val="00B02872"/>
    <w:rsid w:val="00B0376C"/>
    <w:rsid w:val="00B03B89"/>
    <w:rsid w:val="00B040EC"/>
    <w:rsid w:val="00B05ECE"/>
    <w:rsid w:val="00B0601D"/>
    <w:rsid w:val="00B063D6"/>
    <w:rsid w:val="00B075EC"/>
    <w:rsid w:val="00B0762E"/>
    <w:rsid w:val="00B07F7D"/>
    <w:rsid w:val="00B10138"/>
    <w:rsid w:val="00B11190"/>
    <w:rsid w:val="00B11E50"/>
    <w:rsid w:val="00B121F5"/>
    <w:rsid w:val="00B12524"/>
    <w:rsid w:val="00B1290A"/>
    <w:rsid w:val="00B14298"/>
    <w:rsid w:val="00B147A0"/>
    <w:rsid w:val="00B14ACC"/>
    <w:rsid w:val="00B15190"/>
    <w:rsid w:val="00B15604"/>
    <w:rsid w:val="00B15F14"/>
    <w:rsid w:val="00B226B3"/>
    <w:rsid w:val="00B22954"/>
    <w:rsid w:val="00B229C9"/>
    <w:rsid w:val="00B254B4"/>
    <w:rsid w:val="00B26DBF"/>
    <w:rsid w:val="00B2774F"/>
    <w:rsid w:val="00B27972"/>
    <w:rsid w:val="00B30507"/>
    <w:rsid w:val="00B311FA"/>
    <w:rsid w:val="00B3438E"/>
    <w:rsid w:val="00B34648"/>
    <w:rsid w:val="00B35034"/>
    <w:rsid w:val="00B3542F"/>
    <w:rsid w:val="00B3543B"/>
    <w:rsid w:val="00B3626F"/>
    <w:rsid w:val="00B36B42"/>
    <w:rsid w:val="00B372CB"/>
    <w:rsid w:val="00B375EE"/>
    <w:rsid w:val="00B40064"/>
    <w:rsid w:val="00B41240"/>
    <w:rsid w:val="00B42500"/>
    <w:rsid w:val="00B4304E"/>
    <w:rsid w:val="00B4306E"/>
    <w:rsid w:val="00B43F6D"/>
    <w:rsid w:val="00B44865"/>
    <w:rsid w:val="00B44A85"/>
    <w:rsid w:val="00B44E63"/>
    <w:rsid w:val="00B4575F"/>
    <w:rsid w:val="00B46216"/>
    <w:rsid w:val="00B4772C"/>
    <w:rsid w:val="00B47BB9"/>
    <w:rsid w:val="00B507E1"/>
    <w:rsid w:val="00B50ABA"/>
    <w:rsid w:val="00B51B51"/>
    <w:rsid w:val="00B53261"/>
    <w:rsid w:val="00B53ED9"/>
    <w:rsid w:val="00B53F3E"/>
    <w:rsid w:val="00B55217"/>
    <w:rsid w:val="00B55D1C"/>
    <w:rsid w:val="00B57C77"/>
    <w:rsid w:val="00B602DC"/>
    <w:rsid w:val="00B622E1"/>
    <w:rsid w:val="00B62AE7"/>
    <w:rsid w:val="00B630DE"/>
    <w:rsid w:val="00B6314B"/>
    <w:rsid w:val="00B634F8"/>
    <w:rsid w:val="00B63A78"/>
    <w:rsid w:val="00B65A1D"/>
    <w:rsid w:val="00B65F70"/>
    <w:rsid w:val="00B65FD1"/>
    <w:rsid w:val="00B66AC1"/>
    <w:rsid w:val="00B7032F"/>
    <w:rsid w:val="00B717E1"/>
    <w:rsid w:val="00B71CBA"/>
    <w:rsid w:val="00B71F45"/>
    <w:rsid w:val="00B723CB"/>
    <w:rsid w:val="00B74C44"/>
    <w:rsid w:val="00B75F4B"/>
    <w:rsid w:val="00B7691E"/>
    <w:rsid w:val="00B7782C"/>
    <w:rsid w:val="00B77F1F"/>
    <w:rsid w:val="00B81F94"/>
    <w:rsid w:val="00B823DF"/>
    <w:rsid w:val="00B84B5D"/>
    <w:rsid w:val="00B85728"/>
    <w:rsid w:val="00B85DAC"/>
    <w:rsid w:val="00B868BC"/>
    <w:rsid w:val="00B86A90"/>
    <w:rsid w:val="00B86DA2"/>
    <w:rsid w:val="00B904A4"/>
    <w:rsid w:val="00B911A6"/>
    <w:rsid w:val="00B917E0"/>
    <w:rsid w:val="00B91E04"/>
    <w:rsid w:val="00B95436"/>
    <w:rsid w:val="00B95A17"/>
    <w:rsid w:val="00B9652E"/>
    <w:rsid w:val="00B96824"/>
    <w:rsid w:val="00B9724B"/>
    <w:rsid w:val="00BA0369"/>
    <w:rsid w:val="00BA0B6D"/>
    <w:rsid w:val="00BA0C7D"/>
    <w:rsid w:val="00BA1071"/>
    <w:rsid w:val="00BA14C6"/>
    <w:rsid w:val="00BA223E"/>
    <w:rsid w:val="00BA3777"/>
    <w:rsid w:val="00BA51F8"/>
    <w:rsid w:val="00BA5480"/>
    <w:rsid w:val="00BA55F5"/>
    <w:rsid w:val="00BA63CA"/>
    <w:rsid w:val="00BA7AAE"/>
    <w:rsid w:val="00BB01BF"/>
    <w:rsid w:val="00BB0595"/>
    <w:rsid w:val="00BB0634"/>
    <w:rsid w:val="00BB09B4"/>
    <w:rsid w:val="00BB0C86"/>
    <w:rsid w:val="00BB2342"/>
    <w:rsid w:val="00BB27E1"/>
    <w:rsid w:val="00BB5151"/>
    <w:rsid w:val="00BB55F6"/>
    <w:rsid w:val="00BB69E0"/>
    <w:rsid w:val="00BB6A16"/>
    <w:rsid w:val="00BB6BBF"/>
    <w:rsid w:val="00BB6F4A"/>
    <w:rsid w:val="00BC04DB"/>
    <w:rsid w:val="00BC13EF"/>
    <w:rsid w:val="00BC2EE2"/>
    <w:rsid w:val="00BC4603"/>
    <w:rsid w:val="00BC486D"/>
    <w:rsid w:val="00BC495F"/>
    <w:rsid w:val="00BC51EA"/>
    <w:rsid w:val="00BC55D8"/>
    <w:rsid w:val="00BC5923"/>
    <w:rsid w:val="00BC5D38"/>
    <w:rsid w:val="00BC737F"/>
    <w:rsid w:val="00BC76F1"/>
    <w:rsid w:val="00BD013B"/>
    <w:rsid w:val="00BD0DBC"/>
    <w:rsid w:val="00BD0F39"/>
    <w:rsid w:val="00BD109E"/>
    <w:rsid w:val="00BD16DE"/>
    <w:rsid w:val="00BD1D29"/>
    <w:rsid w:val="00BD2AEA"/>
    <w:rsid w:val="00BD3034"/>
    <w:rsid w:val="00BD348F"/>
    <w:rsid w:val="00BD5F2B"/>
    <w:rsid w:val="00BD6E54"/>
    <w:rsid w:val="00BD7414"/>
    <w:rsid w:val="00BD75B9"/>
    <w:rsid w:val="00BD7B31"/>
    <w:rsid w:val="00BD7BB4"/>
    <w:rsid w:val="00BE03AF"/>
    <w:rsid w:val="00BE077F"/>
    <w:rsid w:val="00BE135F"/>
    <w:rsid w:val="00BE1846"/>
    <w:rsid w:val="00BE1CC9"/>
    <w:rsid w:val="00BE3E2B"/>
    <w:rsid w:val="00BE4ED4"/>
    <w:rsid w:val="00BE54AF"/>
    <w:rsid w:val="00BE58F6"/>
    <w:rsid w:val="00BE5BE3"/>
    <w:rsid w:val="00BE6A55"/>
    <w:rsid w:val="00BF0865"/>
    <w:rsid w:val="00BF1412"/>
    <w:rsid w:val="00BF202A"/>
    <w:rsid w:val="00BF2E24"/>
    <w:rsid w:val="00BF42FE"/>
    <w:rsid w:val="00BF523A"/>
    <w:rsid w:val="00BF5E40"/>
    <w:rsid w:val="00BF6119"/>
    <w:rsid w:val="00C00AEC"/>
    <w:rsid w:val="00C00CAF"/>
    <w:rsid w:val="00C0138E"/>
    <w:rsid w:val="00C014A2"/>
    <w:rsid w:val="00C016A6"/>
    <w:rsid w:val="00C01E84"/>
    <w:rsid w:val="00C0218F"/>
    <w:rsid w:val="00C025A5"/>
    <w:rsid w:val="00C02E8F"/>
    <w:rsid w:val="00C040CA"/>
    <w:rsid w:val="00C04B8D"/>
    <w:rsid w:val="00C050C8"/>
    <w:rsid w:val="00C06265"/>
    <w:rsid w:val="00C06B09"/>
    <w:rsid w:val="00C10116"/>
    <w:rsid w:val="00C10911"/>
    <w:rsid w:val="00C111B3"/>
    <w:rsid w:val="00C1169B"/>
    <w:rsid w:val="00C1340E"/>
    <w:rsid w:val="00C13472"/>
    <w:rsid w:val="00C138F3"/>
    <w:rsid w:val="00C13C57"/>
    <w:rsid w:val="00C14229"/>
    <w:rsid w:val="00C15A3A"/>
    <w:rsid w:val="00C16254"/>
    <w:rsid w:val="00C16622"/>
    <w:rsid w:val="00C16AFF"/>
    <w:rsid w:val="00C16BED"/>
    <w:rsid w:val="00C17E7B"/>
    <w:rsid w:val="00C20A6F"/>
    <w:rsid w:val="00C20E2F"/>
    <w:rsid w:val="00C211F4"/>
    <w:rsid w:val="00C22C32"/>
    <w:rsid w:val="00C23758"/>
    <w:rsid w:val="00C249A0"/>
    <w:rsid w:val="00C25A6B"/>
    <w:rsid w:val="00C2631B"/>
    <w:rsid w:val="00C27C3B"/>
    <w:rsid w:val="00C302B5"/>
    <w:rsid w:val="00C316FD"/>
    <w:rsid w:val="00C31E0E"/>
    <w:rsid w:val="00C31E16"/>
    <w:rsid w:val="00C329A3"/>
    <w:rsid w:val="00C32B05"/>
    <w:rsid w:val="00C32E13"/>
    <w:rsid w:val="00C3418F"/>
    <w:rsid w:val="00C344E6"/>
    <w:rsid w:val="00C345AD"/>
    <w:rsid w:val="00C34B00"/>
    <w:rsid w:val="00C35649"/>
    <w:rsid w:val="00C35AE7"/>
    <w:rsid w:val="00C3617F"/>
    <w:rsid w:val="00C36752"/>
    <w:rsid w:val="00C37C8D"/>
    <w:rsid w:val="00C37ED3"/>
    <w:rsid w:val="00C4062D"/>
    <w:rsid w:val="00C412FC"/>
    <w:rsid w:val="00C4426F"/>
    <w:rsid w:val="00C449D4"/>
    <w:rsid w:val="00C44CDD"/>
    <w:rsid w:val="00C459DD"/>
    <w:rsid w:val="00C5155C"/>
    <w:rsid w:val="00C525BC"/>
    <w:rsid w:val="00C52C30"/>
    <w:rsid w:val="00C52CCD"/>
    <w:rsid w:val="00C532C3"/>
    <w:rsid w:val="00C53F80"/>
    <w:rsid w:val="00C54AF6"/>
    <w:rsid w:val="00C54F78"/>
    <w:rsid w:val="00C552D5"/>
    <w:rsid w:val="00C57F01"/>
    <w:rsid w:val="00C60BA6"/>
    <w:rsid w:val="00C62FD2"/>
    <w:rsid w:val="00C6303D"/>
    <w:rsid w:val="00C63277"/>
    <w:rsid w:val="00C63513"/>
    <w:rsid w:val="00C63784"/>
    <w:rsid w:val="00C63B5E"/>
    <w:rsid w:val="00C63D76"/>
    <w:rsid w:val="00C65E70"/>
    <w:rsid w:val="00C665A3"/>
    <w:rsid w:val="00C6717E"/>
    <w:rsid w:val="00C67A51"/>
    <w:rsid w:val="00C73040"/>
    <w:rsid w:val="00C73079"/>
    <w:rsid w:val="00C74978"/>
    <w:rsid w:val="00C751D8"/>
    <w:rsid w:val="00C75844"/>
    <w:rsid w:val="00C7634E"/>
    <w:rsid w:val="00C776DA"/>
    <w:rsid w:val="00C77C73"/>
    <w:rsid w:val="00C81DD8"/>
    <w:rsid w:val="00C826F3"/>
    <w:rsid w:val="00C831C8"/>
    <w:rsid w:val="00C85319"/>
    <w:rsid w:val="00C85D3E"/>
    <w:rsid w:val="00C8665C"/>
    <w:rsid w:val="00C873E0"/>
    <w:rsid w:val="00C87629"/>
    <w:rsid w:val="00C87D39"/>
    <w:rsid w:val="00C907A7"/>
    <w:rsid w:val="00C90AEC"/>
    <w:rsid w:val="00C9108E"/>
    <w:rsid w:val="00C916E8"/>
    <w:rsid w:val="00C9189A"/>
    <w:rsid w:val="00C919F0"/>
    <w:rsid w:val="00C91E0D"/>
    <w:rsid w:val="00C925E4"/>
    <w:rsid w:val="00C92AF8"/>
    <w:rsid w:val="00C92F14"/>
    <w:rsid w:val="00C93E16"/>
    <w:rsid w:val="00C946D0"/>
    <w:rsid w:val="00C94BAB"/>
    <w:rsid w:val="00C9582C"/>
    <w:rsid w:val="00C95BCA"/>
    <w:rsid w:val="00C95DEC"/>
    <w:rsid w:val="00C95F08"/>
    <w:rsid w:val="00CA0558"/>
    <w:rsid w:val="00CA062F"/>
    <w:rsid w:val="00CA1805"/>
    <w:rsid w:val="00CA1FF4"/>
    <w:rsid w:val="00CA2764"/>
    <w:rsid w:val="00CA2EE8"/>
    <w:rsid w:val="00CA3106"/>
    <w:rsid w:val="00CA3A57"/>
    <w:rsid w:val="00CA3C9A"/>
    <w:rsid w:val="00CA3CAD"/>
    <w:rsid w:val="00CA450A"/>
    <w:rsid w:val="00CA4891"/>
    <w:rsid w:val="00CA5466"/>
    <w:rsid w:val="00CA671D"/>
    <w:rsid w:val="00CA68AF"/>
    <w:rsid w:val="00CA6D1E"/>
    <w:rsid w:val="00CB02CB"/>
    <w:rsid w:val="00CB0A3D"/>
    <w:rsid w:val="00CB1FD4"/>
    <w:rsid w:val="00CB23EB"/>
    <w:rsid w:val="00CB339D"/>
    <w:rsid w:val="00CB3C47"/>
    <w:rsid w:val="00CB58B0"/>
    <w:rsid w:val="00CB6CF9"/>
    <w:rsid w:val="00CB70E7"/>
    <w:rsid w:val="00CB7105"/>
    <w:rsid w:val="00CB7A15"/>
    <w:rsid w:val="00CC06A3"/>
    <w:rsid w:val="00CC0B1A"/>
    <w:rsid w:val="00CC2BEA"/>
    <w:rsid w:val="00CC2BF6"/>
    <w:rsid w:val="00CC2CC8"/>
    <w:rsid w:val="00CC4FFD"/>
    <w:rsid w:val="00CC52E2"/>
    <w:rsid w:val="00CC5AC2"/>
    <w:rsid w:val="00CC5D95"/>
    <w:rsid w:val="00CC78CA"/>
    <w:rsid w:val="00CD00EA"/>
    <w:rsid w:val="00CD05C6"/>
    <w:rsid w:val="00CD0C27"/>
    <w:rsid w:val="00CD1217"/>
    <w:rsid w:val="00CD18AA"/>
    <w:rsid w:val="00CD1B71"/>
    <w:rsid w:val="00CD4871"/>
    <w:rsid w:val="00CD4F13"/>
    <w:rsid w:val="00CD5430"/>
    <w:rsid w:val="00CD5F18"/>
    <w:rsid w:val="00CD6AEF"/>
    <w:rsid w:val="00CD6FF2"/>
    <w:rsid w:val="00CE0134"/>
    <w:rsid w:val="00CE0965"/>
    <w:rsid w:val="00CE0A73"/>
    <w:rsid w:val="00CE115E"/>
    <w:rsid w:val="00CE1601"/>
    <w:rsid w:val="00CE1832"/>
    <w:rsid w:val="00CE1FA7"/>
    <w:rsid w:val="00CE2990"/>
    <w:rsid w:val="00CE3347"/>
    <w:rsid w:val="00CE3385"/>
    <w:rsid w:val="00CE4781"/>
    <w:rsid w:val="00CE48B6"/>
    <w:rsid w:val="00CE4AAE"/>
    <w:rsid w:val="00CE50FC"/>
    <w:rsid w:val="00CE67AA"/>
    <w:rsid w:val="00CF00E6"/>
    <w:rsid w:val="00CF0525"/>
    <w:rsid w:val="00CF06F5"/>
    <w:rsid w:val="00CF2449"/>
    <w:rsid w:val="00CF24D9"/>
    <w:rsid w:val="00CF318F"/>
    <w:rsid w:val="00CF3A4A"/>
    <w:rsid w:val="00CF3E9E"/>
    <w:rsid w:val="00CF402B"/>
    <w:rsid w:val="00CF4039"/>
    <w:rsid w:val="00CF40EE"/>
    <w:rsid w:val="00CF41B9"/>
    <w:rsid w:val="00CF4A6C"/>
    <w:rsid w:val="00CF5776"/>
    <w:rsid w:val="00D00DB0"/>
    <w:rsid w:val="00D00DE9"/>
    <w:rsid w:val="00D01AFC"/>
    <w:rsid w:val="00D033BE"/>
    <w:rsid w:val="00D044C6"/>
    <w:rsid w:val="00D04B44"/>
    <w:rsid w:val="00D05453"/>
    <w:rsid w:val="00D06288"/>
    <w:rsid w:val="00D074F4"/>
    <w:rsid w:val="00D10100"/>
    <w:rsid w:val="00D101BD"/>
    <w:rsid w:val="00D10AA5"/>
    <w:rsid w:val="00D113E5"/>
    <w:rsid w:val="00D139AE"/>
    <w:rsid w:val="00D13C28"/>
    <w:rsid w:val="00D144B0"/>
    <w:rsid w:val="00D153BA"/>
    <w:rsid w:val="00D162BF"/>
    <w:rsid w:val="00D16967"/>
    <w:rsid w:val="00D16B43"/>
    <w:rsid w:val="00D16E7F"/>
    <w:rsid w:val="00D176F6"/>
    <w:rsid w:val="00D17E5F"/>
    <w:rsid w:val="00D228D5"/>
    <w:rsid w:val="00D23033"/>
    <w:rsid w:val="00D23706"/>
    <w:rsid w:val="00D26CE2"/>
    <w:rsid w:val="00D271F0"/>
    <w:rsid w:val="00D27E2E"/>
    <w:rsid w:val="00D307A1"/>
    <w:rsid w:val="00D3088B"/>
    <w:rsid w:val="00D315DF"/>
    <w:rsid w:val="00D3166B"/>
    <w:rsid w:val="00D31B09"/>
    <w:rsid w:val="00D32AF3"/>
    <w:rsid w:val="00D3347A"/>
    <w:rsid w:val="00D33ED9"/>
    <w:rsid w:val="00D40A0A"/>
    <w:rsid w:val="00D416A6"/>
    <w:rsid w:val="00D41A49"/>
    <w:rsid w:val="00D41E6D"/>
    <w:rsid w:val="00D42ABB"/>
    <w:rsid w:val="00D43035"/>
    <w:rsid w:val="00D435FF"/>
    <w:rsid w:val="00D445CC"/>
    <w:rsid w:val="00D44EF7"/>
    <w:rsid w:val="00D46CE4"/>
    <w:rsid w:val="00D4714E"/>
    <w:rsid w:val="00D47A11"/>
    <w:rsid w:val="00D47CE1"/>
    <w:rsid w:val="00D51E63"/>
    <w:rsid w:val="00D54C46"/>
    <w:rsid w:val="00D56D67"/>
    <w:rsid w:val="00D57C61"/>
    <w:rsid w:val="00D60A06"/>
    <w:rsid w:val="00D61683"/>
    <w:rsid w:val="00D61838"/>
    <w:rsid w:val="00D61DF9"/>
    <w:rsid w:val="00D61EEF"/>
    <w:rsid w:val="00D62863"/>
    <w:rsid w:val="00D64333"/>
    <w:rsid w:val="00D647EC"/>
    <w:rsid w:val="00D64FDD"/>
    <w:rsid w:val="00D65272"/>
    <w:rsid w:val="00D65B22"/>
    <w:rsid w:val="00D65DE8"/>
    <w:rsid w:val="00D66DAA"/>
    <w:rsid w:val="00D66F74"/>
    <w:rsid w:val="00D6721E"/>
    <w:rsid w:val="00D67A00"/>
    <w:rsid w:val="00D7003E"/>
    <w:rsid w:val="00D704F0"/>
    <w:rsid w:val="00D714D5"/>
    <w:rsid w:val="00D71C0B"/>
    <w:rsid w:val="00D71CE0"/>
    <w:rsid w:val="00D71F1E"/>
    <w:rsid w:val="00D72D45"/>
    <w:rsid w:val="00D72E63"/>
    <w:rsid w:val="00D746BC"/>
    <w:rsid w:val="00D75BEE"/>
    <w:rsid w:val="00D763C3"/>
    <w:rsid w:val="00D7755A"/>
    <w:rsid w:val="00D80015"/>
    <w:rsid w:val="00D81CB4"/>
    <w:rsid w:val="00D82370"/>
    <w:rsid w:val="00D82B34"/>
    <w:rsid w:val="00D82C5E"/>
    <w:rsid w:val="00D84A43"/>
    <w:rsid w:val="00D86720"/>
    <w:rsid w:val="00D86891"/>
    <w:rsid w:val="00D87862"/>
    <w:rsid w:val="00D910B2"/>
    <w:rsid w:val="00D91192"/>
    <w:rsid w:val="00D92097"/>
    <w:rsid w:val="00D92241"/>
    <w:rsid w:val="00D922D7"/>
    <w:rsid w:val="00D9276C"/>
    <w:rsid w:val="00D929A0"/>
    <w:rsid w:val="00D93A4E"/>
    <w:rsid w:val="00D9486D"/>
    <w:rsid w:val="00D94C94"/>
    <w:rsid w:val="00D94DB3"/>
    <w:rsid w:val="00DA0899"/>
    <w:rsid w:val="00DA1EDA"/>
    <w:rsid w:val="00DA248B"/>
    <w:rsid w:val="00DA405E"/>
    <w:rsid w:val="00DA466B"/>
    <w:rsid w:val="00DA47D8"/>
    <w:rsid w:val="00DA4EE6"/>
    <w:rsid w:val="00DA51C2"/>
    <w:rsid w:val="00DA5225"/>
    <w:rsid w:val="00DA5F81"/>
    <w:rsid w:val="00DA6001"/>
    <w:rsid w:val="00DA61DA"/>
    <w:rsid w:val="00DA620E"/>
    <w:rsid w:val="00DA7F90"/>
    <w:rsid w:val="00DB0432"/>
    <w:rsid w:val="00DB0C0E"/>
    <w:rsid w:val="00DB0DEC"/>
    <w:rsid w:val="00DB153C"/>
    <w:rsid w:val="00DB2776"/>
    <w:rsid w:val="00DB3EEF"/>
    <w:rsid w:val="00DB51A0"/>
    <w:rsid w:val="00DB529F"/>
    <w:rsid w:val="00DB5859"/>
    <w:rsid w:val="00DB5B4A"/>
    <w:rsid w:val="00DB5F20"/>
    <w:rsid w:val="00DB654B"/>
    <w:rsid w:val="00DB6C2F"/>
    <w:rsid w:val="00DB735E"/>
    <w:rsid w:val="00DB778A"/>
    <w:rsid w:val="00DB7B2C"/>
    <w:rsid w:val="00DC06EE"/>
    <w:rsid w:val="00DC20B3"/>
    <w:rsid w:val="00DC2850"/>
    <w:rsid w:val="00DC3261"/>
    <w:rsid w:val="00DC32A8"/>
    <w:rsid w:val="00DC3B85"/>
    <w:rsid w:val="00DC5E08"/>
    <w:rsid w:val="00DC67AD"/>
    <w:rsid w:val="00DC722C"/>
    <w:rsid w:val="00DC79E8"/>
    <w:rsid w:val="00DD16B3"/>
    <w:rsid w:val="00DD228A"/>
    <w:rsid w:val="00DD40D0"/>
    <w:rsid w:val="00DD4100"/>
    <w:rsid w:val="00DD491B"/>
    <w:rsid w:val="00DD4949"/>
    <w:rsid w:val="00DD5368"/>
    <w:rsid w:val="00DD5C10"/>
    <w:rsid w:val="00DD70F7"/>
    <w:rsid w:val="00DE010A"/>
    <w:rsid w:val="00DE0276"/>
    <w:rsid w:val="00DE0D04"/>
    <w:rsid w:val="00DE1547"/>
    <w:rsid w:val="00DE2CDC"/>
    <w:rsid w:val="00DE3015"/>
    <w:rsid w:val="00DE33E8"/>
    <w:rsid w:val="00DE4739"/>
    <w:rsid w:val="00DE4D03"/>
    <w:rsid w:val="00DE4E8F"/>
    <w:rsid w:val="00DF01C1"/>
    <w:rsid w:val="00DF033D"/>
    <w:rsid w:val="00DF0EAC"/>
    <w:rsid w:val="00DF125C"/>
    <w:rsid w:val="00DF16B4"/>
    <w:rsid w:val="00DF274A"/>
    <w:rsid w:val="00DF2B07"/>
    <w:rsid w:val="00DF3549"/>
    <w:rsid w:val="00DF35F4"/>
    <w:rsid w:val="00DF3993"/>
    <w:rsid w:val="00DF3EB6"/>
    <w:rsid w:val="00DF58D9"/>
    <w:rsid w:val="00DF58DD"/>
    <w:rsid w:val="00DF605E"/>
    <w:rsid w:val="00DF7425"/>
    <w:rsid w:val="00E0049C"/>
    <w:rsid w:val="00E0184F"/>
    <w:rsid w:val="00E02411"/>
    <w:rsid w:val="00E02720"/>
    <w:rsid w:val="00E0338A"/>
    <w:rsid w:val="00E03A83"/>
    <w:rsid w:val="00E03EF8"/>
    <w:rsid w:val="00E056BF"/>
    <w:rsid w:val="00E06471"/>
    <w:rsid w:val="00E06FEC"/>
    <w:rsid w:val="00E0751E"/>
    <w:rsid w:val="00E07DF7"/>
    <w:rsid w:val="00E10291"/>
    <w:rsid w:val="00E10C7A"/>
    <w:rsid w:val="00E110C0"/>
    <w:rsid w:val="00E115C4"/>
    <w:rsid w:val="00E1185B"/>
    <w:rsid w:val="00E12989"/>
    <w:rsid w:val="00E12D58"/>
    <w:rsid w:val="00E142B8"/>
    <w:rsid w:val="00E151D9"/>
    <w:rsid w:val="00E15364"/>
    <w:rsid w:val="00E16282"/>
    <w:rsid w:val="00E16B14"/>
    <w:rsid w:val="00E16C3F"/>
    <w:rsid w:val="00E17B7A"/>
    <w:rsid w:val="00E2029E"/>
    <w:rsid w:val="00E206DD"/>
    <w:rsid w:val="00E20CD8"/>
    <w:rsid w:val="00E20E54"/>
    <w:rsid w:val="00E213E6"/>
    <w:rsid w:val="00E22A02"/>
    <w:rsid w:val="00E23025"/>
    <w:rsid w:val="00E2372A"/>
    <w:rsid w:val="00E23E0D"/>
    <w:rsid w:val="00E244FE"/>
    <w:rsid w:val="00E25380"/>
    <w:rsid w:val="00E26DEB"/>
    <w:rsid w:val="00E27AE6"/>
    <w:rsid w:val="00E3055F"/>
    <w:rsid w:val="00E30D00"/>
    <w:rsid w:val="00E31049"/>
    <w:rsid w:val="00E32E4A"/>
    <w:rsid w:val="00E336C1"/>
    <w:rsid w:val="00E336D9"/>
    <w:rsid w:val="00E33A51"/>
    <w:rsid w:val="00E34FF3"/>
    <w:rsid w:val="00E353EC"/>
    <w:rsid w:val="00E35DA0"/>
    <w:rsid w:val="00E35FF9"/>
    <w:rsid w:val="00E366DA"/>
    <w:rsid w:val="00E36FF2"/>
    <w:rsid w:val="00E371A1"/>
    <w:rsid w:val="00E37267"/>
    <w:rsid w:val="00E37638"/>
    <w:rsid w:val="00E409B4"/>
    <w:rsid w:val="00E4133B"/>
    <w:rsid w:val="00E417D5"/>
    <w:rsid w:val="00E4217F"/>
    <w:rsid w:val="00E42437"/>
    <w:rsid w:val="00E424B3"/>
    <w:rsid w:val="00E42910"/>
    <w:rsid w:val="00E42F37"/>
    <w:rsid w:val="00E4326C"/>
    <w:rsid w:val="00E43921"/>
    <w:rsid w:val="00E43F28"/>
    <w:rsid w:val="00E44184"/>
    <w:rsid w:val="00E45DA8"/>
    <w:rsid w:val="00E45F80"/>
    <w:rsid w:val="00E466AA"/>
    <w:rsid w:val="00E469D3"/>
    <w:rsid w:val="00E46DF8"/>
    <w:rsid w:val="00E46E4C"/>
    <w:rsid w:val="00E47010"/>
    <w:rsid w:val="00E504AD"/>
    <w:rsid w:val="00E5165F"/>
    <w:rsid w:val="00E52F3C"/>
    <w:rsid w:val="00E536A5"/>
    <w:rsid w:val="00E53F77"/>
    <w:rsid w:val="00E541DB"/>
    <w:rsid w:val="00E5420E"/>
    <w:rsid w:val="00E55B05"/>
    <w:rsid w:val="00E55F5C"/>
    <w:rsid w:val="00E56BD9"/>
    <w:rsid w:val="00E56C9B"/>
    <w:rsid w:val="00E56DC4"/>
    <w:rsid w:val="00E56E43"/>
    <w:rsid w:val="00E56FFE"/>
    <w:rsid w:val="00E575CA"/>
    <w:rsid w:val="00E57FD5"/>
    <w:rsid w:val="00E60135"/>
    <w:rsid w:val="00E6071F"/>
    <w:rsid w:val="00E60BAA"/>
    <w:rsid w:val="00E60E78"/>
    <w:rsid w:val="00E61E12"/>
    <w:rsid w:val="00E62140"/>
    <w:rsid w:val="00E624BD"/>
    <w:rsid w:val="00E62BF6"/>
    <w:rsid w:val="00E6436F"/>
    <w:rsid w:val="00E658FD"/>
    <w:rsid w:val="00E6603C"/>
    <w:rsid w:val="00E66490"/>
    <w:rsid w:val="00E667F6"/>
    <w:rsid w:val="00E66AB7"/>
    <w:rsid w:val="00E66CEB"/>
    <w:rsid w:val="00E66FBC"/>
    <w:rsid w:val="00E67266"/>
    <w:rsid w:val="00E67522"/>
    <w:rsid w:val="00E67DC4"/>
    <w:rsid w:val="00E71207"/>
    <w:rsid w:val="00E71290"/>
    <w:rsid w:val="00E71298"/>
    <w:rsid w:val="00E7239C"/>
    <w:rsid w:val="00E72517"/>
    <w:rsid w:val="00E73011"/>
    <w:rsid w:val="00E74348"/>
    <w:rsid w:val="00E747CA"/>
    <w:rsid w:val="00E75140"/>
    <w:rsid w:val="00E766AC"/>
    <w:rsid w:val="00E76F35"/>
    <w:rsid w:val="00E77C15"/>
    <w:rsid w:val="00E77CCC"/>
    <w:rsid w:val="00E80EA8"/>
    <w:rsid w:val="00E81B70"/>
    <w:rsid w:val="00E8245E"/>
    <w:rsid w:val="00E825A6"/>
    <w:rsid w:val="00E82616"/>
    <w:rsid w:val="00E83CD5"/>
    <w:rsid w:val="00E83DFA"/>
    <w:rsid w:val="00E92079"/>
    <w:rsid w:val="00E92D6B"/>
    <w:rsid w:val="00E938B9"/>
    <w:rsid w:val="00E938FC"/>
    <w:rsid w:val="00E93906"/>
    <w:rsid w:val="00E94AD3"/>
    <w:rsid w:val="00E94D69"/>
    <w:rsid w:val="00E9703C"/>
    <w:rsid w:val="00E9744E"/>
    <w:rsid w:val="00EA274E"/>
    <w:rsid w:val="00EA2F84"/>
    <w:rsid w:val="00EA3E1B"/>
    <w:rsid w:val="00EA4FE1"/>
    <w:rsid w:val="00EA6003"/>
    <w:rsid w:val="00EA613E"/>
    <w:rsid w:val="00EA7839"/>
    <w:rsid w:val="00EB0DAE"/>
    <w:rsid w:val="00EB1392"/>
    <w:rsid w:val="00EB3852"/>
    <w:rsid w:val="00EB5060"/>
    <w:rsid w:val="00EB6415"/>
    <w:rsid w:val="00EB72C2"/>
    <w:rsid w:val="00EB7617"/>
    <w:rsid w:val="00EB7B74"/>
    <w:rsid w:val="00EC0EEA"/>
    <w:rsid w:val="00EC1CC5"/>
    <w:rsid w:val="00EC20B5"/>
    <w:rsid w:val="00EC34DB"/>
    <w:rsid w:val="00EC4594"/>
    <w:rsid w:val="00EC4E55"/>
    <w:rsid w:val="00EC7587"/>
    <w:rsid w:val="00EC7648"/>
    <w:rsid w:val="00ED024C"/>
    <w:rsid w:val="00ED16D2"/>
    <w:rsid w:val="00ED18E1"/>
    <w:rsid w:val="00ED1BB6"/>
    <w:rsid w:val="00ED2491"/>
    <w:rsid w:val="00ED371F"/>
    <w:rsid w:val="00ED3B24"/>
    <w:rsid w:val="00ED4B0D"/>
    <w:rsid w:val="00ED6E11"/>
    <w:rsid w:val="00ED7396"/>
    <w:rsid w:val="00ED7C09"/>
    <w:rsid w:val="00EE0309"/>
    <w:rsid w:val="00EE0B7E"/>
    <w:rsid w:val="00EE18CB"/>
    <w:rsid w:val="00EE302A"/>
    <w:rsid w:val="00EE3FA5"/>
    <w:rsid w:val="00EE416E"/>
    <w:rsid w:val="00EE44A3"/>
    <w:rsid w:val="00EE588F"/>
    <w:rsid w:val="00EE6395"/>
    <w:rsid w:val="00EE6BDF"/>
    <w:rsid w:val="00EF01A4"/>
    <w:rsid w:val="00EF193C"/>
    <w:rsid w:val="00EF27C5"/>
    <w:rsid w:val="00EF281E"/>
    <w:rsid w:val="00EF42BB"/>
    <w:rsid w:val="00EF691A"/>
    <w:rsid w:val="00EF77F7"/>
    <w:rsid w:val="00F004EE"/>
    <w:rsid w:val="00F010C2"/>
    <w:rsid w:val="00F02312"/>
    <w:rsid w:val="00F0234A"/>
    <w:rsid w:val="00F0250A"/>
    <w:rsid w:val="00F02662"/>
    <w:rsid w:val="00F031B9"/>
    <w:rsid w:val="00F03893"/>
    <w:rsid w:val="00F04964"/>
    <w:rsid w:val="00F0745B"/>
    <w:rsid w:val="00F10202"/>
    <w:rsid w:val="00F10B7B"/>
    <w:rsid w:val="00F11314"/>
    <w:rsid w:val="00F1227A"/>
    <w:rsid w:val="00F122F5"/>
    <w:rsid w:val="00F12D5C"/>
    <w:rsid w:val="00F13181"/>
    <w:rsid w:val="00F1333F"/>
    <w:rsid w:val="00F133A4"/>
    <w:rsid w:val="00F1453E"/>
    <w:rsid w:val="00F1507A"/>
    <w:rsid w:val="00F1508B"/>
    <w:rsid w:val="00F15688"/>
    <w:rsid w:val="00F159D2"/>
    <w:rsid w:val="00F15C21"/>
    <w:rsid w:val="00F17F65"/>
    <w:rsid w:val="00F17FEA"/>
    <w:rsid w:val="00F20BF5"/>
    <w:rsid w:val="00F21015"/>
    <w:rsid w:val="00F21D5A"/>
    <w:rsid w:val="00F222D7"/>
    <w:rsid w:val="00F22810"/>
    <w:rsid w:val="00F23896"/>
    <w:rsid w:val="00F2391C"/>
    <w:rsid w:val="00F24AC1"/>
    <w:rsid w:val="00F251F6"/>
    <w:rsid w:val="00F253F1"/>
    <w:rsid w:val="00F25CCB"/>
    <w:rsid w:val="00F26133"/>
    <w:rsid w:val="00F263CF"/>
    <w:rsid w:val="00F26CDE"/>
    <w:rsid w:val="00F26E61"/>
    <w:rsid w:val="00F2767E"/>
    <w:rsid w:val="00F309CD"/>
    <w:rsid w:val="00F30AB6"/>
    <w:rsid w:val="00F30EF6"/>
    <w:rsid w:val="00F30F05"/>
    <w:rsid w:val="00F31B7A"/>
    <w:rsid w:val="00F31CE0"/>
    <w:rsid w:val="00F31E92"/>
    <w:rsid w:val="00F322E8"/>
    <w:rsid w:val="00F33267"/>
    <w:rsid w:val="00F34E33"/>
    <w:rsid w:val="00F3537F"/>
    <w:rsid w:val="00F370A3"/>
    <w:rsid w:val="00F37756"/>
    <w:rsid w:val="00F379BD"/>
    <w:rsid w:val="00F40792"/>
    <w:rsid w:val="00F40797"/>
    <w:rsid w:val="00F4135F"/>
    <w:rsid w:val="00F4136C"/>
    <w:rsid w:val="00F4166D"/>
    <w:rsid w:val="00F416F1"/>
    <w:rsid w:val="00F430FC"/>
    <w:rsid w:val="00F4323F"/>
    <w:rsid w:val="00F432FB"/>
    <w:rsid w:val="00F43754"/>
    <w:rsid w:val="00F44946"/>
    <w:rsid w:val="00F44ED3"/>
    <w:rsid w:val="00F4762C"/>
    <w:rsid w:val="00F5012E"/>
    <w:rsid w:val="00F50186"/>
    <w:rsid w:val="00F51C75"/>
    <w:rsid w:val="00F51E08"/>
    <w:rsid w:val="00F53877"/>
    <w:rsid w:val="00F5394A"/>
    <w:rsid w:val="00F53C43"/>
    <w:rsid w:val="00F53CDE"/>
    <w:rsid w:val="00F53F13"/>
    <w:rsid w:val="00F54E15"/>
    <w:rsid w:val="00F55CB4"/>
    <w:rsid w:val="00F561A2"/>
    <w:rsid w:val="00F56787"/>
    <w:rsid w:val="00F56B65"/>
    <w:rsid w:val="00F609AE"/>
    <w:rsid w:val="00F60AF8"/>
    <w:rsid w:val="00F61A01"/>
    <w:rsid w:val="00F63FD9"/>
    <w:rsid w:val="00F64441"/>
    <w:rsid w:val="00F653CA"/>
    <w:rsid w:val="00F65C75"/>
    <w:rsid w:val="00F665FC"/>
    <w:rsid w:val="00F67593"/>
    <w:rsid w:val="00F67AA8"/>
    <w:rsid w:val="00F703F8"/>
    <w:rsid w:val="00F71309"/>
    <w:rsid w:val="00F719AD"/>
    <w:rsid w:val="00F72965"/>
    <w:rsid w:val="00F73564"/>
    <w:rsid w:val="00F74094"/>
    <w:rsid w:val="00F744D3"/>
    <w:rsid w:val="00F74689"/>
    <w:rsid w:val="00F761B0"/>
    <w:rsid w:val="00F770F5"/>
    <w:rsid w:val="00F77EC8"/>
    <w:rsid w:val="00F77FED"/>
    <w:rsid w:val="00F8080B"/>
    <w:rsid w:val="00F80B9A"/>
    <w:rsid w:val="00F812A7"/>
    <w:rsid w:val="00F822C6"/>
    <w:rsid w:val="00F82975"/>
    <w:rsid w:val="00F8298B"/>
    <w:rsid w:val="00F8411A"/>
    <w:rsid w:val="00F841BB"/>
    <w:rsid w:val="00F8447F"/>
    <w:rsid w:val="00F8612C"/>
    <w:rsid w:val="00F8663D"/>
    <w:rsid w:val="00F87468"/>
    <w:rsid w:val="00F87C30"/>
    <w:rsid w:val="00F9008D"/>
    <w:rsid w:val="00F90779"/>
    <w:rsid w:val="00F90D64"/>
    <w:rsid w:val="00F91D71"/>
    <w:rsid w:val="00F93886"/>
    <w:rsid w:val="00F96935"/>
    <w:rsid w:val="00FA448A"/>
    <w:rsid w:val="00FA609D"/>
    <w:rsid w:val="00FA747B"/>
    <w:rsid w:val="00FB131C"/>
    <w:rsid w:val="00FB1371"/>
    <w:rsid w:val="00FB2741"/>
    <w:rsid w:val="00FB2A76"/>
    <w:rsid w:val="00FB30FD"/>
    <w:rsid w:val="00FB3196"/>
    <w:rsid w:val="00FB320D"/>
    <w:rsid w:val="00FB69C0"/>
    <w:rsid w:val="00FC0270"/>
    <w:rsid w:val="00FC1795"/>
    <w:rsid w:val="00FC1C31"/>
    <w:rsid w:val="00FC1DBC"/>
    <w:rsid w:val="00FC21C5"/>
    <w:rsid w:val="00FC34D5"/>
    <w:rsid w:val="00FC37A3"/>
    <w:rsid w:val="00FC3D29"/>
    <w:rsid w:val="00FC7687"/>
    <w:rsid w:val="00FD084A"/>
    <w:rsid w:val="00FD0933"/>
    <w:rsid w:val="00FD0CD0"/>
    <w:rsid w:val="00FD22F5"/>
    <w:rsid w:val="00FD261A"/>
    <w:rsid w:val="00FD2FCA"/>
    <w:rsid w:val="00FD4C58"/>
    <w:rsid w:val="00FD50BE"/>
    <w:rsid w:val="00FD544D"/>
    <w:rsid w:val="00FD5EB2"/>
    <w:rsid w:val="00FD73CE"/>
    <w:rsid w:val="00FD7D11"/>
    <w:rsid w:val="00FE119C"/>
    <w:rsid w:val="00FE1F97"/>
    <w:rsid w:val="00FE35E3"/>
    <w:rsid w:val="00FE423D"/>
    <w:rsid w:val="00FE4798"/>
    <w:rsid w:val="00FE5B3B"/>
    <w:rsid w:val="00FE5C0F"/>
    <w:rsid w:val="00FE6BF4"/>
    <w:rsid w:val="00FE711D"/>
    <w:rsid w:val="00FE7CC7"/>
    <w:rsid w:val="00FF021B"/>
    <w:rsid w:val="00FF1CA5"/>
    <w:rsid w:val="00FF2B5D"/>
    <w:rsid w:val="00FF324A"/>
    <w:rsid w:val="00FF35B2"/>
    <w:rsid w:val="00FF41D9"/>
    <w:rsid w:val="00FF508E"/>
    <w:rsid w:val="00FF5CB1"/>
    <w:rsid w:val="00FF7633"/>
    <w:rsid w:val="01D760A9"/>
    <w:rsid w:val="020673F5"/>
    <w:rsid w:val="030C05A2"/>
    <w:rsid w:val="031C6C92"/>
    <w:rsid w:val="031E6C55"/>
    <w:rsid w:val="03805D16"/>
    <w:rsid w:val="03F125AD"/>
    <w:rsid w:val="03F31B84"/>
    <w:rsid w:val="04547DC7"/>
    <w:rsid w:val="04EF636D"/>
    <w:rsid w:val="059B16C8"/>
    <w:rsid w:val="06BA08FD"/>
    <w:rsid w:val="06C333AD"/>
    <w:rsid w:val="06E5331A"/>
    <w:rsid w:val="07DA2CF7"/>
    <w:rsid w:val="082524C1"/>
    <w:rsid w:val="08544825"/>
    <w:rsid w:val="08EB2863"/>
    <w:rsid w:val="08F32808"/>
    <w:rsid w:val="09177C55"/>
    <w:rsid w:val="09694505"/>
    <w:rsid w:val="099B67BE"/>
    <w:rsid w:val="0A002A98"/>
    <w:rsid w:val="0ADE75DA"/>
    <w:rsid w:val="0BF9367F"/>
    <w:rsid w:val="0C0D2370"/>
    <w:rsid w:val="0D3B71DE"/>
    <w:rsid w:val="0E344FA9"/>
    <w:rsid w:val="0E8A7E26"/>
    <w:rsid w:val="0EA33576"/>
    <w:rsid w:val="0EBA4666"/>
    <w:rsid w:val="0F5E3E70"/>
    <w:rsid w:val="0FDE75B2"/>
    <w:rsid w:val="10D961E7"/>
    <w:rsid w:val="121749ED"/>
    <w:rsid w:val="12515F9E"/>
    <w:rsid w:val="125702EF"/>
    <w:rsid w:val="13C05E55"/>
    <w:rsid w:val="13C27B31"/>
    <w:rsid w:val="14004AB9"/>
    <w:rsid w:val="14D91C33"/>
    <w:rsid w:val="16C65E8A"/>
    <w:rsid w:val="17B202BF"/>
    <w:rsid w:val="17E36DF5"/>
    <w:rsid w:val="19D4276E"/>
    <w:rsid w:val="19FB7FFF"/>
    <w:rsid w:val="1A0B2424"/>
    <w:rsid w:val="1B771AFF"/>
    <w:rsid w:val="1BD67F81"/>
    <w:rsid w:val="1DFE6210"/>
    <w:rsid w:val="1E1F3658"/>
    <w:rsid w:val="1E5C20FB"/>
    <w:rsid w:val="1F5E0EB3"/>
    <w:rsid w:val="1F727BA2"/>
    <w:rsid w:val="20615FA7"/>
    <w:rsid w:val="20DA63E6"/>
    <w:rsid w:val="21845BAF"/>
    <w:rsid w:val="22B07A4C"/>
    <w:rsid w:val="22D97EE5"/>
    <w:rsid w:val="23C53DFF"/>
    <w:rsid w:val="25352D91"/>
    <w:rsid w:val="254E157A"/>
    <w:rsid w:val="26C20B43"/>
    <w:rsid w:val="27971E5B"/>
    <w:rsid w:val="284C6F14"/>
    <w:rsid w:val="288F1345"/>
    <w:rsid w:val="29C875D2"/>
    <w:rsid w:val="2A351EC8"/>
    <w:rsid w:val="2B3A3BCB"/>
    <w:rsid w:val="2DE04787"/>
    <w:rsid w:val="2E1063B2"/>
    <w:rsid w:val="2E4C21C6"/>
    <w:rsid w:val="2EC04F3B"/>
    <w:rsid w:val="2FE523F6"/>
    <w:rsid w:val="2FEE0FB2"/>
    <w:rsid w:val="30843402"/>
    <w:rsid w:val="30A94F43"/>
    <w:rsid w:val="32225B85"/>
    <w:rsid w:val="3231114B"/>
    <w:rsid w:val="324E7474"/>
    <w:rsid w:val="32776DFE"/>
    <w:rsid w:val="341752A5"/>
    <w:rsid w:val="352F37EC"/>
    <w:rsid w:val="35386FBB"/>
    <w:rsid w:val="35E317F3"/>
    <w:rsid w:val="38D133A3"/>
    <w:rsid w:val="395B5BD2"/>
    <w:rsid w:val="39AC41F2"/>
    <w:rsid w:val="39FC3820"/>
    <w:rsid w:val="3AAB7545"/>
    <w:rsid w:val="3C025BDA"/>
    <w:rsid w:val="3C141BA9"/>
    <w:rsid w:val="3CCD6C3A"/>
    <w:rsid w:val="3D143CD7"/>
    <w:rsid w:val="3D3A4E35"/>
    <w:rsid w:val="3D761AA3"/>
    <w:rsid w:val="3D8B1F4B"/>
    <w:rsid w:val="3F0D5008"/>
    <w:rsid w:val="3F4F0493"/>
    <w:rsid w:val="3F8C38E0"/>
    <w:rsid w:val="4090534F"/>
    <w:rsid w:val="41367A24"/>
    <w:rsid w:val="41F302C0"/>
    <w:rsid w:val="42F3108D"/>
    <w:rsid w:val="431C7F41"/>
    <w:rsid w:val="432D0929"/>
    <w:rsid w:val="451C0B4C"/>
    <w:rsid w:val="45F77B14"/>
    <w:rsid w:val="4713238C"/>
    <w:rsid w:val="47264C84"/>
    <w:rsid w:val="47A90631"/>
    <w:rsid w:val="4883149E"/>
    <w:rsid w:val="49B86307"/>
    <w:rsid w:val="49D37005"/>
    <w:rsid w:val="4A08739B"/>
    <w:rsid w:val="4A0E348F"/>
    <w:rsid w:val="4A7C2A24"/>
    <w:rsid w:val="4C1067FA"/>
    <w:rsid w:val="4C173F65"/>
    <w:rsid w:val="4D252239"/>
    <w:rsid w:val="4ED97990"/>
    <w:rsid w:val="4F514763"/>
    <w:rsid w:val="4FAE5D67"/>
    <w:rsid w:val="4FD93442"/>
    <w:rsid w:val="50452CE3"/>
    <w:rsid w:val="50716D9B"/>
    <w:rsid w:val="521072FC"/>
    <w:rsid w:val="52311B2E"/>
    <w:rsid w:val="533D0001"/>
    <w:rsid w:val="54FB273C"/>
    <w:rsid w:val="566E74C0"/>
    <w:rsid w:val="569F3589"/>
    <w:rsid w:val="570C6016"/>
    <w:rsid w:val="571F5C69"/>
    <w:rsid w:val="57E76A80"/>
    <w:rsid w:val="5AD83BDE"/>
    <w:rsid w:val="5BB10AC5"/>
    <w:rsid w:val="5D0A1595"/>
    <w:rsid w:val="5D966CE6"/>
    <w:rsid w:val="5EB8316A"/>
    <w:rsid w:val="5F844EA4"/>
    <w:rsid w:val="60182649"/>
    <w:rsid w:val="606B7E22"/>
    <w:rsid w:val="61B87E37"/>
    <w:rsid w:val="62377A6A"/>
    <w:rsid w:val="63912584"/>
    <w:rsid w:val="63AF6B7E"/>
    <w:rsid w:val="64682F94"/>
    <w:rsid w:val="650A135E"/>
    <w:rsid w:val="65381A77"/>
    <w:rsid w:val="655B4210"/>
    <w:rsid w:val="65E66479"/>
    <w:rsid w:val="66104B03"/>
    <w:rsid w:val="66264D82"/>
    <w:rsid w:val="66796F22"/>
    <w:rsid w:val="67043094"/>
    <w:rsid w:val="676510B7"/>
    <w:rsid w:val="67DD7FA8"/>
    <w:rsid w:val="68B32DAC"/>
    <w:rsid w:val="69064550"/>
    <w:rsid w:val="69FB1020"/>
    <w:rsid w:val="6A0902C1"/>
    <w:rsid w:val="6A997A87"/>
    <w:rsid w:val="6B693994"/>
    <w:rsid w:val="6B7004A0"/>
    <w:rsid w:val="6BA87324"/>
    <w:rsid w:val="6BC92DD1"/>
    <w:rsid w:val="6C4A5454"/>
    <w:rsid w:val="6D36475F"/>
    <w:rsid w:val="6D417B23"/>
    <w:rsid w:val="6D6A0650"/>
    <w:rsid w:val="6D911872"/>
    <w:rsid w:val="6E366752"/>
    <w:rsid w:val="6F724C9D"/>
    <w:rsid w:val="6FCB3D15"/>
    <w:rsid w:val="70C142F3"/>
    <w:rsid w:val="70C64572"/>
    <w:rsid w:val="70D30338"/>
    <w:rsid w:val="72D83C03"/>
    <w:rsid w:val="74085606"/>
    <w:rsid w:val="745008EA"/>
    <w:rsid w:val="75277BDD"/>
    <w:rsid w:val="755B7D8E"/>
    <w:rsid w:val="758B4017"/>
    <w:rsid w:val="75FB5D74"/>
    <w:rsid w:val="768C24C4"/>
    <w:rsid w:val="7A5E3C2A"/>
    <w:rsid w:val="7B34542C"/>
    <w:rsid w:val="7BDD5074"/>
    <w:rsid w:val="7C6D41D1"/>
    <w:rsid w:val="7CA9536F"/>
    <w:rsid w:val="7DA0631E"/>
    <w:rsid w:val="7E75462A"/>
    <w:rsid w:val="7E8F4F29"/>
    <w:rsid w:val="7EB42395"/>
    <w:rsid w:val="7ECE5649"/>
    <w:rsid w:val="7F060D0A"/>
    <w:rsid w:val="7F0E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0" fillcolor="white">
      <v:fill color="white"/>
    </o:shapedefaults>
    <o:shapelayout v:ext="edit">
      <o:idmap v:ext="edit" data="2"/>
    </o:shapelayout>
  </w:shapeDefaults>
  <w:decimalSymbol w:val="."/>
  <w:listSeparator w:val=","/>
  <w14:docId w14:val="0E1E7397"/>
  <w15:docId w15:val="{28AD146C-5BA6-4D39-960D-3E5C5506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rPr>
  </w:style>
  <w:style w:type="paragraph" w:styleId="1">
    <w:name w:val="heading 1"/>
    <w:basedOn w:val="a6"/>
    <w:next w:val="a6"/>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6"/>
    <w:next w:val="a6"/>
    <w:link w:val="20"/>
    <w:unhideWhenUsed/>
    <w:qFormat/>
    <w:rsid w:val="009A785C"/>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6"/>
    <w:next w:val="a6"/>
    <w:link w:val="31"/>
    <w:qFormat/>
    <w:rsid w:val="00961DAA"/>
    <w:pPr>
      <w:keepNext/>
      <w:keepLines/>
      <w:spacing w:before="260" w:after="260" w:line="416" w:lineRule="auto"/>
      <w:outlineLvl w:val="2"/>
    </w:pPr>
    <w:rPr>
      <w:rFonts w:ascii="Calibri" w:hAnsi="Calibri"/>
      <w:b/>
      <w:bCs/>
      <w:sz w:val="32"/>
      <w:szCs w:val="32"/>
    </w:rPr>
  </w:style>
  <w:style w:type="paragraph" w:styleId="4">
    <w:name w:val="heading 4"/>
    <w:basedOn w:val="a6"/>
    <w:next w:val="a6"/>
    <w:link w:val="41"/>
    <w:qFormat/>
    <w:rsid w:val="00961DAA"/>
    <w:pPr>
      <w:keepNext/>
      <w:keepLines/>
      <w:numPr>
        <w:ilvl w:val="3"/>
        <w:numId w:val="1"/>
      </w:numPr>
      <w:tabs>
        <w:tab w:val="left" w:pos="851"/>
        <w:tab w:val="left" w:pos="1031"/>
      </w:tabs>
      <w:spacing w:before="280" w:after="290" w:line="376" w:lineRule="auto"/>
      <w:jc w:val="left"/>
      <w:outlineLvl w:val="3"/>
    </w:pPr>
    <w:rPr>
      <w:rFonts w:ascii="Arial" w:eastAsia="黑体" w:hAnsi="Arial"/>
      <w:bCs/>
      <w:sz w:val="24"/>
      <w:szCs w:val="28"/>
    </w:rPr>
  </w:style>
  <w:style w:type="paragraph" w:styleId="7">
    <w:name w:val="heading 7"/>
    <w:basedOn w:val="a6"/>
    <w:next w:val="a6"/>
    <w:qFormat/>
    <w:pPr>
      <w:keepNext/>
      <w:keepLines/>
      <w:spacing w:before="240" w:after="64" w:line="320" w:lineRule="auto"/>
      <w:outlineLvl w:val="6"/>
    </w:pPr>
    <w:rPr>
      <w:b/>
      <w:bCs/>
      <w:sz w:val="24"/>
      <w:szCs w:val="24"/>
    </w:rPr>
  </w:style>
  <w:style w:type="paragraph" w:styleId="8">
    <w:name w:val="heading 8"/>
    <w:basedOn w:val="a6"/>
    <w:next w:val="a6"/>
    <w:link w:val="80"/>
    <w:qFormat/>
    <w:rsid w:val="00961DAA"/>
    <w:pPr>
      <w:keepNext/>
      <w:keepLines/>
      <w:spacing w:before="240" w:after="64" w:line="320" w:lineRule="auto"/>
      <w:outlineLvl w:val="7"/>
    </w:pPr>
    <w:rPr>
      <w:rFonts w:ascii="Arial" w:eastAsia="黑体" w:hAnsi="Arial"/>
      <w:sz w:val="28"/>
      <w:szCs w:val="24"/>
    </w:rPr>
  </w:style>
  <w:style w:type="paragraph" w:styleId="9">
    <w:name w:val="heading 9"/>
    <w:basedOn w:val="a6"/>
    <w:next w:val="a6"/>
    <w:link w:val="90"/>
    <w:qFormat/>
    <w:rsid w:val="00961DAA"/>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page number"/>
    <w:basedOn w:val="a7"/>
  </w:style>
  <w:style w:type="character" w:styleId="ab">
    <w:name w:val="annotation reference"/>
    <w:rPr>
      <w:sz w:val="21"/>
      <w:szCs w:val="21"/>
    </w:rPr>
  </w:style>
  <w:style w:type="character" w:customStyle="1" w:styleId="ac">
    <w:name w:val="页脚 字符"/>
    <w:link w:val="ad"/>
    <w:uiPriority w:val="99"/>
    <w:rPr>
      <w:kern w:val="2"/>
      <w:sz w:val="18"/>
    </w:rPr>
  </w:style>
  <w:style w:type="character" w:customStyle="1" w:styleId="Char0">
    <w:name w:val="段 Char"/>
    <w:link w:val="ae"/>
    <w:rPr>
      <w:rFonts w:ascii="宋体"/>
      <w:sz w:val="21"/>
      <w:lang w:val="en-US" w:eastAsia="zh-CN" w:bidi="ar-SA"/>
    </w:rPr>
  </w:style>
  <w:style w:type="character" w:customStyle="1" w:styleId="af">
    <w:name w:val="页眉 字符"/>
    <w:link w:val="af0"/>
    <w:uiPriority w:val="99"/>
    <w:rPr>
      <w:kern w:val="2"/>
      <w:sz w:val="18"/>
    </w:rPr>
  </w:style>
  <w:style w:type="character" w:customStyle="1" w:styleId="af1">
    <w:name w:val="纯文本 字符"/>
    <w:link w:val="af2"/>
    <w:qFormat/>
    <w:rPr>
      <w:rFonts w:ascii="宋体" w:hAnsi="Courier New"/>
      <w:kern w:val="2"/>
      <w:sz w:val="21"/>
    </w:rPr>
  </w:style>
  <w:style w:type="paragraph" w:styleId="af3">
    <w:name w:val="annotation text"/>
    <w:basedOn w:val="a6"/>
    <w:link w:val="af4"/>
    <w:pPr>
      <w:jc w:val="left"/>
    </w:pPr>
  </w:style>
  <w:style w:type="paragraph" w:styleId="21">
    <w:name w:val="Body Text Indent 2"/>
    <w:basedOn w:val="a6"/>
    <w:pPr>
      <w:spacing w:after="120" w:line="480" w:lineRule="auto"/>
      <w:ind w:leftChars="200" w:left="420"/>
    </w:pPr>
    <w:rPr>
      <w:szCs w:val="24"/>
    </w:rPr>
  </w:style>
  <w:style w:type="paragraph" w:styleId="af5">
    <w:name w:val="Body Text"/>
    <w:basedOn w:val="a6"/>
    <w:link w:val="af6"/>
    <w:rPr>
      <w:sz w:val="24"/>
    </w:rPr>
  </w:style>
  <w:style w:type="paragraph" w:styleId="af7">
    <w:name w:val="Date"/>
    <w:basedOn w:val="a6"/>
    <w:next w:val="a6"/>
    <w:rPr>
      <w:rFonts w:ascii="仿宋_GB2312" w:eastAsia="仿宋_GB2312"/>
      <w:sz w:val="24"/>
    </w:rPr>
  </w:style>
  <w:style w:type="paragraph" w:styleId="ad">
    <w:name w:val="footer"/>
    <w:basedOn w:val="a6"/>
    <w:link w:val="ac"/>
    <w:uiPriority w:val="99"/>
    <w:pPr>
      <w:tabs>
        <w:tab w:val="center" w:pos="4153"/>
        <w:tab w:val="right" w:pos="8306"/>
      </w:tabs>
      <w:snapToGrid w:val="0"/>
      <w:jc w:val="left"/>
    </w:pPr>
    <w:rPr>
      <w:sz w:val="18"/>
    </w:rPr>
  </w:style>
  <w:style w:type="paragraph" w:styleId="af2">
    <w:name w:val="Plain Text"/>
    <w:basedOn w:val="a6"/>
    <w:link w:val="af1"/>
    <w:qFormat/>
    <w:rPr>
      <w:rFonts w:ascii="宋体" w:hAnsi="Courier New"/>
    </w:rPr>
  </w:style>
  <w:style w:type="paragraph" w:styleId="af8">
    <w:name w:val="Balloon Text"/>
    <w:basedOn w:val="a6"/>
    <w:rPr>
      <w:sz w:val="18"/>
      <w:szCs w:val="18"/>
    </w:rPr>
  </w:style>
  <w:style w:type="paragraph" w:styleId="af9">
    <w:name w:val="caption"/>
    <w:basedOn w:val="a6"/>
    <w:next w:val="a6"/>
    <w:qFormat/>
    <w:rPr>
      <w:rFonts w:ascii="Arial" w:eastAsia="黑体" w:hAnsi="Arial" w:cs="Arial"/>
      <w:sz w:val="20"/>
    </w:rPr>
  </w:style>
  <w:style w:type="paragraph" w:styleId="afa">
    <w:name w:val="annotation subject"/>
    <w:basedOn w:val="af3"/>
    <w:next w:val="af3"/>
    <w:link w:val="afb"/>
    <w:rPr>
      <w:b/>
      <w:bCs/>
    </w:rPr>
  </w:style>
  <w:style w:type="paragraph" w:styleId="af0">
    <w:name w:val="header"/>
    <w:basedOn w:val="a6"/>
    <w:link w:val="af"/>
    <w:pPr>
      <w:pBdr>
        <w:bottom w:val="single" w:sz="6" w:space="1" w:color="auto"/>
      </w:pBdr>
      <w:tabs>
        <w:tab w:val="center" w:pos="4153"/>
        <w:tab w:val="right" w:pos="8306"/>
      </w:tabs>
      <w:snapToGrid w:val="0"/>
      <w:jc w:val="center"/>
    </w:pPr>
    <w:rPr>
      <w:sz w:val="18"/>
    </w:rPr>
  </w:style>
  <w:style w:type="paragraph" w:customStyle="1" w:styleId="ae">
    <w:name w:val="段"/>
    <w:link w:val="Char0"/>
    <w:qFormat/>
    <w:pPr>
      <w:autoSpaceDE w:val="0"/>
      <w:autoSpaceDN w:val="0"/>
      <w:ind w:firstLineChars="200" w:firstLine="200"/>
      <w:jc w:val="both"/>
    </w:pPr>
    <w:rPr>
      <w:rFonts w:ascii="宋体"/>
      <w:sz w:val="21"/>
    </w:rPr>
  </w:style>
  <w:style w:type="paragraph" w:customStyle="1" w:styleId="22">
    <w:name w:val="封面标准号2"/>
    <w:basedOn w:val="a6"/>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afc">
    <w:name w:val="注："/>
    <w:next w:val="ae"/>
    <w:pPr>
      <w:widowControl w:val="0"/>
      <w:tabs>
        <w:tab w:val="left" w:pos="675"/>
      </w:tabs>
      <w:autoSpaceDE w:val="0"/>
      <w:autoSpaceDN w:val="0"/>
      <w:ind w:left="675" w:hanging="360"/>
      <w:jc w:val="both"/>
    </w:pPr>
    <w:rPr>
      <w:rFonts w:ascii="宋体"/>
      <w:sz w:val="18"/>
      <w:szCs w:val="18"/>
    </w:rPr>
  </w:style>
  <w:style w:type="paragraph" w:customStyle="1" w:styleId="a1">
    <w:name w:val="二级条标题"/>
    <w:basedOn w:val="a0"/>
    <w:next w:val="ae"/>
    <w:pPr>
      <w:numPr>
        <w:ilvl w:val="2"/>
      </w:numPr>
      <w:spacing w:before="50" w:after="50"/>
      <w:outlineLvl w:val="3"/>
    </w:pPr>
  </w:style>
  <w:style w:type="paragraph" w:customStyle="1" w:styleId="a0">
    <w:name w:val="一级条标题"/>
    <w:next w:val="ae"/>
    <w:pPr>
      <w:numPr>
        <w:ilvl w:val="1"/>
        <w:numId w:val="2"/>
      </w:numPr>
      <w:spacing w:beforeLines="50" w:before="156" w:afterLines="50" w:after="156"/>
      <w:outlineLvl w:val="2"/>
    </w:pPr>
    <w:rPr>
      <w:rFonts w:ascii="黑体" w:eastAsia="黑体"/>
      <w:sz w:val="21"/>
      <w:szCs w:val="21"/>
    </w:rPr>
  </w:style>
  <w:style w:type="paragraph" w:customStyle="1" w:styleId="Char">
    <w:name w:val="Char"/>
    <w:basedOn w:val="a6"/>
    <w:pPr>
      <w:numPr>
        <w:numId w:val="3"/>
      </w:numPr>
      <w:tabs>
        <w:tab w:val="left" w:pos="360"/>
      </w:tabs>
    </w:pPr>
    <w:rPr>
      <w:szCs w:val="24"/>
    </w:rPr>
  </w:style>
  <w:style w:type="paragraph" w:customStyle="1" w:styleId="a2">
    <w:name w:val="三级条标题"/>
    <w:basedOn w:val="a1"/>
    <w:next w:val="ae"/>
    <w:pPr>
      <w:numPr>
        <w:ilvl w:val="3"/>
      </w:numPr>
      <w:outlineLvl w:val="4"/>
    </w:pPr>
  </w:style>
  <w:style w:type="paragraph" w:customStyle="1" w:styleId="CharChar1">
    <w:name w:val="Char Char1"/>
    <w:basedOn w:val="a6"/>
    <w:rPr>
      <w:rFonts w:ascii="Tahoma" w:hAnsi="Tahoma"/>
      <w:sz w:val="24"/>
    </w:rPr>
  </w:style>
  <w:style w:type="paragraph" w:customStyle="1" w:styleId="a4">
    <w:name w:val="五级条标题"/>
    <w:basedOn w:val="a3"/>
    <w:next w:val="ae"/>
    <w:pPr>
      <w:numPr>
        <w:ilvl w:val="5"/>
      </w:numPr>
      <w:outlineLvl w:val="6"/>
    </w:pPr>
  </w:style>
  <w:style w:type="paragraph" w:customStyle="1" w:styleId="afd">
    <w:name w:val="其他发布日期"/>
    <w:basedOn w:val="a6"/>
    <w:pPr>
      <w:framePr w:w="3997" w:h="471" w:hRule="exact" w:vSpace="181" w:wrap="around" w:vAnchor="page" w:hAnchor="page" w:x="1419" w:y="14097" w:anchorLock="1"/>
      <w:widowControl/>
      <w:jc w:val="left"/>
    </w:pPr>
    <w:rPr>
      <w:rFonts w:eastAsia="黑体"/>
      <w:kern w:val="0"/>
      <w:sz w:val="28"/>
    </w:rPr>
  </w:style>
  <w:style w:type="paragraph" w:customStyle="1" w:styleId="a3">
    <w:name w:val="四级条标题"/>
    <w:basedOn w:val="a2"/>
    <w:next w:val="ae"/>
    <w:pPr>
      <w:numPr>
        <w:ilvl w:val="4"/>
      </w:numPr>
      <w:outlineLvl w:val="5"/>
    </w:pPr>
  </w:style>
  <w:style w:type="paragraph" w:customStyle="1" w:styleId="a">
    <w:name w:val="章标题"/>
    <w:next w:val="ae"/>
    <w:pPr>
      <w:numPr>
        <w:numId w:val="2"/>
      </w:numPr>
      <w:spacing w:beforeLines="100" w:before="312" w:afterLines="100" w:after="312"/>
      <w:jc w:val="both"/>
      <w:outlineLvl w:val="1"/>
    </w:pPr>
    <w:rPr>
      <w:rFonts w:ascii="黑体" w:eastAsia="黑体"/>
      <w:sz w:val="21"/>
    </w:rPr>
  </w:style>
  <w:style w:type="paragraph" w:customStyle="1" w:styleId="afe">
    <w:name w:val="二级无"/>
    <w:basedOn w:val="a1"/>
    <w:pPr>
      <w:spacing w:beforeLines="0" w:before="0" w:afterLines="0" w:after="0"/>
    </w:pPr>
    <w:rPr>
      <w:rFonts w:ascii="宋体" w:eastAsia="宋体"/>
    </w:rPr>
  </w:style>
  <w:style w:type="paragraph" w:customStyle="1" w:styleId="CharCharCharChar">
    <w:name w:val="Char Char Char Char"/>
    <w:basedOn w:val="a6"/>
    <w:pPr>
      <w:widowControl/>
      <w:spacing w:after="160" w:line="240" w:lineRule="exact"/>
      <w:jc w:val="left"/>
    </w:pPr>
    <w:rPr>
      <w:rFonts w:ascii="Verdana" w:hAnsi="Verdana"/>
      <w:kern w:val="0"/>
      <w:sz w:val="18"/>
      <w:lang w:eastAsia="en-US"/>
    </w:rPr>
  </w:style>
  <w:style w:type="paragraph" w:customStyle="1" w:styleId="a5">
    <w:name w:val="正文图标题"/>
    <w:next w:val="ae"/>
    <w:pPr>
      <w:numPr>
        <w:numId w:val="4"/>
      </w:numPr>
      <w:tabs>
        <w:tab w:val="left" w:pos="360"/>
      </w:tabs>
      <w:spacing w:beforeLines="50" w:before="156" w:afterLines="50" w:after="156"/>
      <w:jc w:val="center"/>
    </w:pPr>
    <w:rPr>
      <w:rFonts w:ascii="黑体" w:eastAsia="黑体"/>
      <w:sz w:val="21"/>
    </w:rPr>
  </w:style>
  <w:style w:type="table" w:styleId="aff">
    <w:name w:val="Table Grid"/>
    <w:basedOn w:val="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semiHidden/>
    <w:rsid w:val="009A785C"/>
    <w:rPr>
      <w:rFonts w:ascii="等线 Light" w:eastAsia="等线 Light" w:hAnsi="等线 Light" w:cs="Times New Roman"/>
      <w:b/>
      <w:bCs/>
      <w:kern w:val="2"/>
      <w:sz w:val="32"/>
      <w:szCs w:val="32"/>
    </w:rPr>
  </w:style>
  <w:style w:type="character" w:customStyle="1" w:styleId="30">
    <w:name w:val="标题 3 字符"/>
    <w:semiHidden/>
    <w:rsid w:val="00961DAA"/>
    <w:rPr>
      <w:b/>
      <w:bCs/>
      <w:kern w:val="2"/>
      <w:sz w:val="32"/>
      <w:szCs w:val="32"/>
    </w:rPr>
  </w:style>
  <w:style w:type="character" w:customStyle="1" w:styleId="40">
    <w:name w:val="标题 4 字符"/>
    <w:semiHidden/>
    <w:rsid w:val="00961DAA"/>
    <w:rPr>
      <w:rFonts w:ascii="等线 Light" w:eastAsia="等线 Light" w:hAnsi="等线 Light" w:cs="Times New Roman"/>
      <w:b/>
      <w:bCs/>
      <w:kern w:val="2"/>
      <w:sz w:val="28"/>
      <w:szCs w:val="28"/>
    </w:rPr>
  </w:style>
  <w:style w:type="character" w:customStyle="1" w:styleId="80">
    <w:name w:val="标题 8 字符"/>
    <w:link w:val="8"/>
    <w:rsid w:val="00961DAA"/>
    <w:rPr>
      <w:rFonts w:ascii="Arial" w:eastAsia="黑体" w:hAnsi="Arial"/>
      <w:kern w:val="2"/>
      <w:sz w:val="28"/>
      <w:szCs w:val="24"/>
    </w:rPr>
  </w:style>
  <w:style w:type="character" w:customStyle="1" w:styleId="90">
    <w:name w:val="标题 9 字符"/>
    <w:link w:val="9"/>
    <w:rsid w:val="00961DAA"/>
    <w:rPr>
      <w:rFonts w:ascii="Arial" w:eastAsia="黑体" w:hAnsi="Arial"/>
      <w:kern w:val="2"/>
      <w:sz w:val="21"/>
      <w:szCs w:val="21"/>
    </w:rPr>
  </w:style>
  <w:style w:type="character" w:styleId="HTML">
    <w:name w:val="HTML Sample"/>
    <w:rsid w:val="00961DAA"/>
    <w:rPr>
      <w:rFonts w:ascii="Courier New" w:hAnsi="Courier New"/>
    </w:rPr>
  </w:style>
  <w:style w:type="character" w:styleId="aff0">
    <w:name w:val="Hyperlink"/>
    <w:uiPriority w:val="99"/>
    <w:qFormat/>
    <w:rsid w:val="00961DAA"/>
    <w:rPr>
      <w:color w:val="0000FF"/>
      <w:u w:val="single"/>
    </w:rPr>
  </w:style>
  <w:style w:type="character" w:customStyle="1" w:styleId="41">
    <w:name w:val="标题 4 字符1"/>
    <w:link w:val="4"/>
    <w:rsid w:val="00961DAA"/>
    <w:rPr>
      <w:rFonts w:ascii="Arial" w:eastAsia="黑体" w:hAnsi="Arial"/>
      <w:bCs/>
      <w:kern w:val="2"/>
      <w:sz w:val="24"/>
      <w:szCs w:val="28"/>
    </w:rPr>
  </w:style>
  <w:style w:type="character" w:customStyle="1" w:styleId="3055Char">
    <w:name w:val="样式 标题 3 + 左侧:  0 厘米 段前: 5 磅 段后: 5 磅 行距: 单倍行距 Char"/>
    <w:link w:val="3055"/>
    <w:rsid w:val="00961DAA"/>
    <w:rPr>
      <w:rFonts w:eastAsia="黑体" w:cs="宋体"/>
      <w:b/>
      <w:bCs/>
      <w:kern w:val="2"/>
      <w:sz w:val="24"/>
      <w:szCs w:val="32"/>
    </w:rPr>
  </w:style>
  <w:style w:type="character" w:customStyle="1" w:styleId="afb">
    <w:name w:val="批注主题 字符"/>
    <w:link w:val="afa"/>
    <w:rsid w:val="00961DAA"/>
    <w:rPr>
      <w:b/>
      <w:bCs/>
      <w:kern w:val="2"/>
      <w:sz w:val="21"/>
    </w:rPr>
  </w:style>
  <w:style w:type="character" w:customStyle="1" w:styleId="CharChar">
    <w:name w:val="段 Char Char"/>
    <w:rsid w:val="00961DAA"/>
    <w:rPr>
      <w:rFonts w:ascii="宋体"/>
      <w:sz w:val="21"/>
      <w:lang w:val="en-US" w:eastAsia="zh-CN" w:bidi="ar-SA"/>
    </w:rPr>
  </w:style>
  <w:style w:type="character" w:customStyle="1" w:styleId="31">
    <w:name w:val="标题 3 字符1"/>
    <w:link w:val="3"/>
    <w:rsid w:val="00961DAA"/>
    <w:rPr>
      <w:rFonts w:ascii="Calibri" w:hAnsi="Calibri"/>
      <w:b/>
      <w:bCs/>
      <w:kern w:val="2"/>
      <w:sz w:val="32"/>
      <w:szCs w:val="32"/>
    </w:rPr>
  </w:style>
  <w:style w:type="character" w:customStyle="1" w:styleId="af4">
    <w:name w:val="批注文字 字符"/>
    <w:link w:val="af3"/>
    <w:rsid w:val="00961DAA"/>
    <w:rPr>
      <w:kern w:val="2"/>
      <w:sz w:val="21"/>
    </w:rPr>
  </w:style>
  <w:style w:type="character" w:customStyle="1" w:styleId="3055Char0">
    <w:name w:val="样式 样式 标题 3 + 左侧:  0 厘米 段前: 5 磅 段后: 5 磅 行距: 单倍行距 + 宋体 Char"/>
    <w:link w:val="30550"/>
    <w:rsid w:val="00961DAA"/>
    <w:rPr>
      <w:rFonts w:ascii="宋体" w:hAnsi="宋体" w:cs="宋体"/>
      <w:sz w:val="24"/>
    </w:rPr>
  </w:style>
  <w:style w:type="character" w:customStyle="1" w:styleId="CharChar0">
    <w:name w:val="Char Char"/>
    <w:link w:val="10"/>
    <w:rsid w:val="00961DAA"/>
    <w:rPr>
      <w:rFonts w:ascii="宋体" w:hAnsi="宋体"/>
      <w:sz w:val="24"/>
      <w:szCs w:val="24"/>
    </w:rPr>
  </w:style>
  <w:style w:type="character" w:customStyle="1" w:styleId="af6">
    <w:name w:val="正文文本 字符"/>
    <w:link w:val="af5"/>
    <w:rsid w:val="00961DAA"/>
    <w:rPr>
      <w:kern w:val="2"/>
      <w:sz w:val="24"/>
    </w:rPr>
  </w:style>
  <w:style w:type="paragraph" w:styleId="TOC1">
    <w:name w:val="toc 1"/>
    <w:basedOn w:val="a6"/>
    <w:next w:val="a6"/>
    <w:uiPriority w:val="39"/>
    <w:qFormat/>
    <w:rsid w:val="00961DAA"/>
    <w:pPr>
      <w:tabs>
        <w:tab w:val="left" w:pos="210"/>
        <w:tab w:val="right" w:leader="dot" w:pos="8302"/>
      </w:tabs>
    </w:pPr>
    <w:rPr>
      <w:rFonts w:ascii="Calibri" w:hAnsi="Calibri"/>
    </w:rPr>
  </w:style>
  <w:style w:type="paragraph" w:styleId="TOC9">
    <w:name w:val="toc 9"/>
    <w:basedOn w:val="a6"/>
    <w:next w:val="a6"/>
    <w:rsid w:val="00961DAA"/>
    <w:pPr>
      <w:ind w:leftChars="1600" w:left="3360"/>
    </w:pPr>
    <w:rPr>
      <w:rFonts w:ascii="Calibri" w:hAnsi="Calibri"/>
      <w:szCs w:val="24"/>
    </w:rPr>
  </w:style>
  <w:style w:type="paragraph" w:styleId="TOC4">
    <w:name w:val="toc 4"/>
    <w:basedOn w:val="a6"/>
    <w:next w:val="a6"/>
    <w:rsid w:val="00961DAA"/>
    <w:pPr>
      <w:ind w:leftChars="600" w:left="1260"/>
    </w:pPr>
    <w:rPr>
      <w:rFonts w:ascii="Calibri" w:hAnsi="Calibri"/>
    </w:rPr>
  </w:style>
  <w:style w:type="paragraph" w:styleId="TOC3">
    <w:name w:val="toc 3"/>
    <w:basedOn w:val="a6"/>
    <w:next w:val="a6"/>
    <w:rsid w:val="00961DAA"/>
    <w:pPr>
      <w:ind w:leftChars="400" w:left="840"/>
    </w:pPr>
    <w:rPr>
      <w:rFonts w:ascii="Calibri" w:hAnsi="Calibri"/>
    </w:rPr>
  </w:style>
  <w:style w:type="paragraph" w:styleId="aff1">
    <w:name w:val="Normal Indent"/>
    <w:basedOn w:val="a6"/>
    <w:rsid w:val="00961DAA"/>
    <w:pPr>
      <w:ind w:firstLineChars="200" w:firstLine="420"/>
    </w:pPr>
    <w:rPr>
      <w:rFonts w:ascii="Calibri" w:hAnsi="Calibri"/>
      <w:szCs w:val="24"/>
    </w:rPr>
  </w:style>
  <w:style w:type="paragraph" w:styleId="TOC2">
    <w:name w:val="toc 2"/>
    <w:basedOn w:val="a6"/>
    <w:next w:val="a6"/>
    <w:uiPriority w:val="39"/>
    <w:rsid w:val="00961DAA"/>
    <w:pPr>
      <w:tabs>
        <w:tab w:val="left" w:pos="540"/>
        <w:tab w:val="right" w:leader="dot" w:pos="8302"/>
      </w:tabs>
    </w:pPr>
    <w:rPr>
      <w:rFonts w:ascii="Calibri" w:hAnsi="Calibri"/>
    </w:rPr>
  </w:style>
  <w:style w:type="paragraph" w:styleId="TOC5">
    <w:name w:val="toc 5"/>
    <w:basedOn w:val="a6"/>
    <w:next w:val="a6"/>
    <w:rsid w:val="00961DAA"/>
    <w:pPr>
      <w:ind w:leftChars="800" w:left="1680"/>
    </w:pPr>
    <w:rPr>
      <w:rFonts w:ascii="Calibri" w:hAnsi="Calibri"/>
      <w:szCs w:val="24"/>
    </w:rPr>
  </w:style>
  <w:style w:type="paragraph" w:styleId="aff2">
    <w:name w:val="Body Text Indent"/>
    <w:basedOn w:val="a6"/>
    <w:link w:val="aff3"/>
    <w:rsid w:val="00961DAA"/>
    <w:pPr>
      <w:spacing w:after="120"/>
      <w:ind w:leftChars="200" w:left="420"/>
    </w:pPr>
    <w:rPr>
      <w:rFonts w:ascii="Calibri" w:hAnsi="Calibri"/>
    </w:rPr>
  </w:style>
  <w:style w:type="character" w:customStyle="1" w:styleId="aff3">
    <w:name w:val="正文文本缩进 字符"/>
    <w:link w:val="aff2"/>
    <w:rsid w:val="00961DAA"/>
    <w:rPr>
      <w:rFonts w:ascii="Calibri" w:hAnsi="Calibri"/>
      <w:kern w:val="2"/>
      <w:sz w:val="21"/>
    </w:rPr>
  </w:style>
  <w:style w:type="paragraph" w:styleId="23">
    <w:name w:val="Body Text 2"/>
    <w:basedOn w:val="a6"/>
    <w:link w:val="24"/>
    <w:rsid w:val="00961DAA"/>
    <w:pPr>
      <w:spacing w:line="580" w:lineRule="exact"/>
    </w:pPr>
    <w:rPr>
      <w:rFonts w:ascii="宋体" w:hAnsi="宋体"/>
      <w:sz w:val="28"/>
      <w:szCs w:val="24"/>
    </w:rPr>
  </w:style>
  <w:style w:type="character" w:customStyle="1" w:styleId="24">
    <w:name w:val="正文文本 2 字符"/>
    <w:link w:val="23"/>
    <w:rsid w:val="00961DAA"/>
    <w:rPr>
      <w:rFonts w:ascii="宋体" w:hAnsi="宋体"/>
      <w:kern w:val="2"/>
      <w:sz w:val="28"/>
      <w:szCs w:val="24"/>
    </w:rPr>
  </w:style>
  <w:style w:type="paragraph" w:styleId="TOC7">
    <w:name w:val="toc 7"/>
    <w:basedOn w:val="a6"/>
    <w:next w:val="a6"/>
    <w:rsid w:val="00961DAA"/>
    <w:pPr>
      <w:ind w:leftChars="1200" w:left="2520"/>
    </w:pPr>
    <w:rPr>
      <w:rFonts w:ascii="Calibri" w:hAnsi="Calibri"/>
      <w:szCs w:val="24"/>
    </w:rPr>
  </w:style>
  <w:style w:type="paragraph" w:styleId="32">
    <w:name w:val="Body Text Indent 3"/>
    <w:basedOn w:val="a6"/>
    <w:link w:val="33"/>
    <w:rsid w:val="00961DAA"/>
    <w:pPr>
      <w:spacing w:after="120"/>
      <w:ind w:leftChars="200" w:left="420"/>
    </w:pPr>
    <w:rPr>
      <w:rFonts w:ascii="Calibri" w:hAnsi="Calibri"/>
      <w:sz w:val="16"/>
      <w:szCs w:val="16"/>
    </w:rPr>
  </w:style>
  <w:style w:type="character" w:customStyle="1" w:styleId="33">
    <w:name w:val="正文文本缩进 3 字符"/>
    <w:link w:val="32"/>
    <w:rsid w:val="00961DAA"/>
    <w:rPr>
      <w:rFonts w:ascii="Calibri" w:hAnsi="Calibri"/>
      <w:kern w:val="2"/>
      <w:sz w:val="16"/>
      <w:szCs w:val="16"/>
    </w:rPr>
  </w:style>
  <w:style w:type="paragraph" w:styleId="TOC6">
    <w:name w:val="toc 6"/>
    <w:basedOn w:val="a6"/>
    <w:next w:val="a6"/>
    <w:rsid w:val="00961DAA"/>
    <w:pPr>
      <w:ind w:leftChars="1000" w:left="2100"/>
    </w:pPr>
    <w:rPr>
      <w:rFonts w:ascii="Calibri" w:hAnsi="Calibri"/>
      <w:szCs w:val="24"/>
    </w:rPr>
  </w:style>
  <w:style w:type="paragraph" w:styleId="TOC8">
    <w:name w:val="toc 8"/>
    <w:basedOn w:val="a6"/>
    <w:next w:val="a6"/>
    <w:rsid w:val="00961DAA"/>
    <w:pPr>
      <w:tabs>
        <w:tab w:val="right" w:leader="dot" w:pos="8302"/>
      </w:tabs>
    </w:pPr>
    <w:rPr>
      <w:rFonts w:ascii="Calibri" w:hAnsi="Calibri"/>
    </w:rPr>
  </w:style>
  <w:style w:type="paragraph" w:styleId="aff4">
    <w:name w:val="Document Map"/>
    <w:basedOn w:val="a6"/>
    <w:link w:val="aff5"/>
    <w:rsid w:val="00961DAA"/>
    <w:pPr>
      <w:shd w:val="clear" w:color="auto" w:fill="000080"/>
    </w:pPr>
    <w:rPr>
      <w:rFonts w:ascii="Calibri" w:hAnsi="Calibri"/>
    </w:rPr>
  </w:style>
  <w:style w:type="character" w:customStyle="1" w:styleId="aff5">
    <w:name w:val="文档结构图 字符"/>
    <w:link w:val="aff4"/>
    <w:rsid w:val="00961DAA"/>
    <w:rPr>
      <w:rFonts w:ascii="Calibri" w:hAnsi="Calibri"/>
      <w:kern w:val="2"/>
      <w:sz w:val="21"/>
      <w:shd w:val="clear" w:color="auto" w:fill="000080"/>
    </w:rPr>
  </w:style>
  <w:style w:type="paragraph" w:customStyle="1" w:styleId="30550">
    <w:name w:val="样式 样式 标题 3 + 左侧:  0 厘米 段前: 5 磅 段后: 5 磅 行距: 单倍行距 + 宋体"/>
    <w:basedOn w:val="3055"/>
    <w:link w:val="3055Char0"/>
    <w:rsid w:val="00961DAA"/>
    <w:pPr>
      <w:tabs>
        <w:tab w:val="num" w:pos="0"/>
      </w:tabs>
    </w:pPr>
    <w:rPr>
      <w:rFonts w:ascii="宋体" w:eastAsia="宋体" w:hAnsi="宋体"/>
      <w:b w:val="0"/>
      <w:bCs w:val="0"/>
      <w:kern w:val="0"/>
      <w:szCs w:val="20"/>
    </w:rPr>
  </w:style>
  <w:style w:type="paragraph" w:customStyle="1" w:styleId="11">
    <w:name w:val="样式1"/>
    <w:basedOn w:val="af0"/>
    <w:rsid w:val="00961DAA"/>
    <w:pPr>
      <w:pBdr>
        <w:bottom w:val="none" w:sz="0" w:space="0" w:color="auto"/>
      </w:pBdr>
    </w:pPr>
    <w:rPr>
      <w:rFonts w:ascii="Calibri" w:hAnsi="Calibri"/>
      <w:b/>
    </w:rPr>
  </w:style>
  <w:style w:type="paragraph" w:customStyle="1" w:styleId="CharCharCharCharCharChar1CharCharCharChar">
    <w:name w:val="Char Char Char Char Char Char1 Char Char Char Char"/>
    <w:basedOn w:val="a6"/>
    <w:rsid w:val="00961DAA"/>
    <w:pPr>
      <w:widowControl/>
      <w:spacing w:after="160" w:line="240" w:lineRule="exact"/>
      <w:jc w:val="left"/>
    </w:pPr>
    <w:rPr>
      <w:rFonts w:ascii="Arial" w:eastAsia="Times New Roman" w:hAnsi="Arial" w:cs="Verdana"/>
      <w:b/>
      <w:kern w:val="0"/>
      <w:sz w:val="24"/>
      <w:szCs w:val="24"/>
      <w:lang w:eastAsia="en-US"/>
    </w:rPr>
  </w:style>
  <w:style w:type="paragraph" w:customStyle="1" w:styleId="3055">
    <w:name w:val="样式 标题 3 + 左侧:  0 厘米 段前: 5 磅 段后: 5 磅 行距: 单倍行距"/>
    <w:basedOn w:val="3"/>
    <w:link w:val="3055Char"/>
    <w:rsid w:val="00961DAA"/>
    <w:pPr>
      <w:spacing w:before="100" w:after="100" w:line="240" w:lineRule="auto"/>
      <w:jc w:val="left"/>
    </w:pPr>
    <w:rPr>
      <w:rFonts w:ascii="Times New Roman" w:eastAsia="黑体" w:hAnsi="Times New Roman" w:cs="宋体"/>
      <w:sz w:val="24"/>
    </w:rPr>
  </w:style>
  <w:style w:type="paragraph" w:customStyle="1" w:styleId="10">
    <w:name w:val="正文1"/>
    <w:link w:val="CharChar0"/>
    <w:rsid w:val="00961DAA"/>
    <w:pPr>
      <w:snapToGrid w:val="0"/>
      <w:spacing w:line="360" w:lineRule="auto"/>
      <w:ind w:leftChars="4" w:left="8" w:firstLineChars="200" w:firstLine="480"/>
    </w:pPr>
    <w:rPr>
      <w:rFonts w:ascii="宋体" w:hAnsi="宋体"/>
      <w:sz w:val="24"/>
      <w:szCs w:val="24"/>
    </w:rPr>
  </w:style>
  <w:style w:type="paragraph" w:customStyle="1" w:styleId="A10">
    <w:name w:val="样式A1"/>
    <w:basedOn w:val="a6"/>
    <w:rsid w:val="00961DAA"/>
    <w:pPr>
      <w:tabs>
        <w:tab w:val="left" w:pos="420"/>
      </w:tabs>
    </w:pPr>
    <w:rPr>
      <w:rFonts w:ascii="Calibri" w:hAnsi="Calibri"/>
      <w:sz w:val="24"/>
    </w:rPr>
  </w:style>
  <w:style w:type="paragraph" w:customStyle="1" w:styleId="aff6">
    <w:name w:val="正文表标题"/>
    <w:next w:val="ae"/>
    <w:rsid w:val="00961DAA"/>
    <w:pPr>
      <w:tabs>
        <w:tab w:val="num" w:pos="360"/>
      </w:tabs>
      <w:ind w:left="360" w:hanging="360"/>
      <w:jc w:val="center"/>
    </w:pPr>
    <w:rPr>
      <w:rFonts w:ascii="黑体" w:eastAsia="黑体" w:hAnsi="Calibri"/>
      <w:sz w:val="21"/>
    </w:rPr>
  </w:style>
  <w:style w:type="paragraph" w:customStyle="1" w:styleId="CharChar1CharCharChar">
    <w:name w:val="Char Char1 Char Char Char"/>
    <w:basedOn w:val="aff4"/>
    <w:rsid w:val="00961DAA"/>
  </w:style>
  <w:style w:type="paragraph" w:customStyle="1" w:styleId="A11">
    <w:name w:val="样式A.1.1"/>
    <w:basedOn w:val="3055"/>
    <w:rsid w:val="00961DAA"/>
    <w:pPr>
      <w:tabs>
        <w:tab w:val="left" w:pos="420"/>
      </w:tabs>
      <w:spacing w:before="0" w:after="0" w:line="300" w:lineRule="auto"/>
    </w:pPr>
    <w:rPr>
      <w:rFonts w:ascii="Arial" w:eastAsia="宋体" w:hAnsi="Arial" w:cs="Times New Roman"/>
      <w:bCs w:val="0"/>
      <w:szCs w:val="24"/>
    </w:rPr>
  </w:style>
  <w:style w:type="paragraph" w:styleId="aff7">
    <w:name w:val="List Paragraph"/>
    <w:basedOn w:val="a6"/>
    <w:uiPriority w:val="34"/>
    <w:qFormat/>
    <w:rsid w:val="00961DAA"/>
    <w:pPr>
      <w:autoSpaceDE w:val="0"/>
      <w:autoSpaceDN w:val="0"/>
      <w:adjustRightInd w:val="0"/>
      <w:jc w:val="left"/>
    </w:pPr>
    <w:rPr>
      <w:rFonts w:cs="Courier New"/>
      <w:sz w:val="24"/>
      <w:szCs w:val="24"/>
    </w:rPr>
  </w:style>
  <w:style w:type="paragraph" w:customStyle="1" w:styleId="aff8">
    <w:name w:val="目次、索引正文"/>
    <w:rsid w:val="00961DAA"/>
    <w:pPr>
      <w:spacing w:line="320" w:lineRule="exact"/>
      <w:jc w:val="both"/>
    </w:pPr>
    <w:rPr>
      <w:rFonts w:ascii="宋体"/>
      <w:sz w:val="21"/>
    </w:rPr>
  </w:style>
  <w:style w:type="paragraph" w:styleId="aff9">
    <w:name w:val="Normal (Web)"/>
    <w:basedOn w:val="a6"/>
    <w:uiPriority w:val="99"/>
    <w:unhideWhenUsed/>
    <w:rsid w:val="003417B2"/>
    <w:pPr>
      <w:widowControl/>
      <w:spacing w:before="100" w:beforeAutospacing="1" w:after="100" w:afterAutospacing="1"/>
      <w:jc w:val="left"/>
    </w:pPr>
    <w:rPr>
      <w:rFonts w:ascii="宋体" w:hAnsi="宋体" w:cs="宋体"/>
      <w:kern w:val="0"/>
      <w:sz w:val="24"/>
      <w:szCs w:val="24"/>
    </w:rPr>
  </w:style>
  <w:style w:type="paragraph" w:styleId="affa">
    <w:name w:val="Title"/>
    <w:basedOn w:val="a6"/>
    <w:next w:val="a6"/>
    <w:link w:val="12"/>
    <w:qFormat/>
    <w:rsid w:val="00F73564"/>
    <w:pPr>
      <w:spacing w:before="240" w:after="60" w:line="440" w:lineRule="exact"/>
      <w:jc w:val="center"/>
      <w:outlineLvl w:val="0"/>
    </w:pPr>
    <w:rPr>
      <w:rFonts w:ascii="Cambria" w:hAnsi="Cambria"/>
      <w:b/>
      <w:bCs/>
      <w:sz w:val="32"/>
      <w:szCs w:val="32"/>
      <w:lang w:val="x-none" w:eastAsia="x-none"/>
    </w:rPr>
  </w:style>
  <w:style w:type="character" w:customStyle="1" w:styleId="affb">
    <w:name w:val="标题 字符"/>
    <w:basedOn w:val="a7"/>
    <w:rsid w:val="00F73564"/>
    <w:rPr>
      <w:rFonts w:asciiTheme="majorHAnsi" w:eastAsiaTheme="majorEastAsia" w:hAnsiTheme="majorHAnsi" w:cstheme="majorBidi"/>
      <w:b/>
      <w:bCs/>
      <w:kern w:val="2"/>
      <w:sz w:val="32"/>
      <w:szCs w:val="32"/>
    </w:rPr>
  </w:style>
  <w:style w:type="character" w:customStyle="1" w:styleId="12">
    <w:name w:val="标题 字符1"/>
    <w:link w:val="affa"/>
    <w:rsid w:val="00F73564"/>
    <w:rPr>
      <w:rFonts w:ascii="Cambria" w:hAnsi="Cambria"/>
      <w:b/>
      <w:bCs/>
      <w:kern w:val="2"/>
      <w:sz w:val="32"/>
      <w:szCs w:val="32"/>
      <w:lang w:val="x-none" w:eastAsia="x-none"/>
    </w:rPr>
  </w:style>
  <w:style w:type="character" w:customStyle="1" w:styleId="Char1">
    <w:name w:val="纯文本 Char"/>
    <w:qFormat/>
    <w:rsid w:val="00632EEF"/>
    <w:rPr>
      <w:rFonts w:ascii="宋体" w:hAnsi="Courier New"/>
      <w:kern w:val="2"/>
      <w:sz w:val="21"/>
      <w:lang w:val="x-none" w:eastAsia="x-none"/>
    </w:rPr>
  </w:style>
  <w:style w:type="character" w:styleId="affc">
    <w:name w:val="Unresolved Mention"/>
    <w:basedOn w:val="a7"/>
    <w:uiPriority w:val="99"/>
    <w:semiHidden/>
    <w:unhideWhenUsed/>
    <w:rsid w:val="0043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00601">
      <w:bodyDiv w:val="1"/>
      <w:marLeft w:val="0"/>
      <w:marRight w:val="0"/>
      <w:marTop w:val="0"/>
      <w:marBottom w:val="0"/>
      <w:divBdr>
        <w:top w:val="none" w:sz="0" w:space="0" w:color="auto"/>
        <w:left w:val="none" w:sz="0" w:space="0" w:color="auto"/>
        <w:bottom w:val="none" w:sz="0" w:space="0" w:color="auto"/>
        <w:right w:val="none" w:sz="0" w:space="0" w:color="auto"/>
      </w:divBdr>
    </w:div>
    <w:div w:id="944964238">
      <w:bodyDiv w:val="1"/>
      <w:marLeft w:val="0"/>
      <w:marRight w:val="0"/>
      <w:marTop w:val="0"/>
      <w:marBottom w:val="0"/>
      <w:divBdr>
        <w:top w:val="none" w:sz="0" w:space="0" w:color="auto"/>
        <w:left w:val="none" w:sz="0" w:space="0" w:color="auto"/>
        <w:bottom w:val="none" w:sz="0" w:space="0" w:color="auto"/>
        <w:right w:val="none" w:sz="0" w:space="0" w:color="auto"/>
      </w:divBdr>
    </w:div>
    <w:div w:id="17137677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25.wmf"/><Relationship Id="rId84" Type="http://schemas.openxmlformats.org/officeDocument/2006/relationships/image" Target="media/image32.wmf"/><Relationship Id="rId89" Type="http://schemas.openxmlformats.org/officeDocument/2006/relationships/oleObject" Target="embeddings/oleObject36.bin"/><Relationship Id="rId16" Type="http://schemas.openxmlformats.org/officeDocument/2006/relationships/header" Target="header4.xml"/><Relationship Id="rId11" Type="http://schemas.openxmlformats.org/officeDocument/2006/relationships/image" Target="media/image1.png"/><Relationship Id="rId32" Type="http://schemas.openxmlformats.org/officeDocument/2006/relationships/oleObject" Target="embeddings/oleObject6.bin"/><Relationship Id="rId37" Type="http://schemas.openxmlformats.org/officeDocument/2006/relationships/image" Target="media/image10.wmf"/><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oleObject" Target="embeddings/oleObject28.bin"/><Relationship Id="rId79" Type="http://schemas.openxmlformats.org/officeDocument/2006/relationships/oleObject" Target="embeddings/oleObject31.bin"/><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39.bin"/><Relationship Id="rId22" Type="http://schemas.openxmlformats.org/officeDocument/2006/relationships/oleObject" Target="embeddings/oleObject1.bin"/><Relationship Id="rId27"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25.bin"/><Relationship Id="rId80" Type="http://schemas.openxmlformats.org/officeDocument/2006/relationships/image" Target="media/image30.wmf"/><Relationship Id="rId85" Type="http://schemas.openxmlformats.org/officeDocument/2006/relationships/oleObject" Target="embeddings/oleObject34.bin"/><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image" Target="media/image14.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footer" Target="footer6.xml"/><Relationship Id="rId41" Type="http://schemas.openxmlformats.org/officeDocument/2006/relationships/image" Target="media/image12.wmf"/><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oleObject" Target="embeddings/oleObject26.bin"/><Relationship Id="rId75" Type="http://schemas.openxmlformats.org/officeDocument/2006/relationships/image" Target="media/image28.wmf"/><Relationship Id="rId83" Type="http://schemas.openxmlformats.org/officeDocument/2006/relationships/oleObject" Target="embeddings/oleObject33.bin"/><Relationship Id="rId88" Type="http://schemas.openxmlformats.org/officeDocument/2006/relationships/image" Target="media/image34.wmf"/><Relationship Id="rId91" Type="http://schemas.openxmlformats.org/officeDocument/2006/relationships/oleObject" Target="embeddings/oleObject37.bin"/><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eader" Target="header1.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3.bin"/><Relationship Id="rId73" Type="http://schemas.openxmlformats.org/officeDocument/2006/relationships/image" Target="media/image27.wmf"/><Relationship Id="rId78" Type="http://schemas.openxmlformats.org/officeDocument/2006/relationships/oleObject" Target="embeddings/oleObject30.bin"/><Relationship Id="rId81" Type="http://schemas.openxmlformats.org/officeDocument/2006/relationships/oleObject" Target="embeddings/oleObject32.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header" Target="header7.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image" Target="media/image11.wmf"/><Relationship Id="rId34" Type="http://schemas.openxmlformats.org/officeDocument/2006/relationships/oleObject" Target="embeddings/oleObject7.bin"/><Relationship Id="rId50" Type="http://schemas.openxmlformats.org/officeDocument/2006/relationships/image" Target="media/image16.wmf"/><Relationship Id="rId55" Type="http://schemas.openxmlformats.org/officeDocument/2006/relationships/oleObject" Target="embeddings/oleObject18.bin"/><Relationship Id="rId76" Type="http://schemas.openxmlformats.org/officeDocument/2006/relationships/oleObject" Target="embeddings/oleObject29.bin"/><Relationship Id="rId97"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oleObject" Target="embeddings/oleObject13.bin"/><Relationship Id="rId66" Type="http://schemas.openxmlformats.org/officeDocument/2006/relationships/image" Target="media/image24.wmf"/><Relationship Id="rId87" Type="http://schemas.openxmlformats.org/officeDocument/2006/relationships/oleObject" Target="embeddings/oleObject35.bin"/><Relationship Id="rId61" Type="http://schemas.openxmlformats.org/officeDocument/2006/relationships/oleObject" Target="embeddings/oleObject21.bin"/><Relationship Id="rId82" Type="http://schemas.openxmlformats.org/officeDocument/2006/relationships/image" Target="media/image31.wmf"/><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oleObject" Target="embeddings/oleObject5.bin"/><Relationship Id="rId35" Type="http://schemas.openxmlformats.org/officeDocument/2006/relationships/image" Target="media/image9.wmf"/><Relationship Id="rId56" Type="http://schemas.openxmlformats.org/officeDocument/2006/relationships/image" Target="media/image19.wmf"/><Relationship Id="rId77" Type="http://schemas.openxmlformats.org/officeDocument/2006/relationships/image" Target="media/image29.wmf"/><Relationship Id="rId100" Type="http://schemas.openxmlformats.org/officeDocument/2006/relationships/header" Target="header8.xml"/><Relationship Id="rId8" Type="http://schemas.openxmlformats.org/officeDocument/2006/relationships/footer" Target="footer1.xml"/><Relationship Id="rId51" Type="http://schemas.openxmlformats.org/officeDocument/2006/relationships/oleObject" Target="embeddings/oleObject16.bin"/><Relationship Id="rId72" Type="http://schemas.openxmlformats.org/officeDocument/2006/relationships/oleObject" Target="embeddings/oleObject27.bin"/><Relationship Id="rId93" Type="http://schemas.openxmlformats.org/officeDocument/2006/relationships/oleObject" Target="embeddings/oleObject38.bin"/><Relationship Id="rId98" Type="http://schemas.openxmlformats.org/officeDocument/2006/relationships/oleObject" Target="embeddings/oleObject41.bin"/><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02181-BEC3-44E8-B906-5E5C01AC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1243</Words>
  <Characters>7088</Characters>
  <Application>Microsoft Office Word</Application>
  <DocSecurity>0</DocSecurity>
  <PresentationFormat/>
  <Lines>59</Lines>
  <Paragraphs>16</Paragraphs>
  <Slides>0</Slides>
  <Notes>0</Notes>
  <HiddenSlides>0</HiddenSlides>
  <MMClips>0</MMClips>
  <ScaleCrop>false</ScaleCrop>
  <Company>省计量所</Company>
  <LinksUpToDate>false</LinksUpToDate>
  <CharactersWithSpaces>8315</CharactersWithSpaces>
  <SharedDoc>false</SharedDoc>
  <HLinks>
    <vt:vector size="132" baseType="variant">
      <vt:variant>
        <vt:i4>1376317</vt:i4>
      </vt:variant>
      <vt:variant>
        <vt:i4>122</vt:i4>
      </vt:variant>
      <vt:variant>
        <vt:i4>0</vt:i4>
      </vt:variant>
      <vt:variant>
        <vt:i4>5</vt:i4>
      </vt:variant>
      <vt:variant>
        <vt:lpwstr/>
      </vt:variant>
      <vt:variant>
        <vt:lpwstr>_Toc12369167</vt:lpwstr>
      </vt:variant>
      <vt:variant>
        <vt:i4>1310781</vt:i4>
      </vt:variant>
      <vt:variant>
        <vt:i4>119</vt:i4>
      </vt:variant>
      <vt:variant>
        <vt:i4>0</vt:i4>
      </vt:variant>
      <vt:variant>
        <vt:i4>5</vt:i4>
      </vt:variant>
      <vt:variant>
        <vt:lpwstr/>
      </vt:variant>
      <vt:variant>
        <vt:lpwstr>_Toc12369166</vt:lpwstr>
      </vt:variant>
      <vt:variant>
        <vt:i4>1310781</vt:i4>
      </vt:variant>
      <vt:variant>
        <vt:i4>113</vt:i4>
      </vt:variant>
      <vt:variant>
        <vt:i4>0</vt:i4>
      </vt:variant>
      <vt:variant>
        <vt:i4>5</vt:i4>
      </vt:variant>
      <vt:variant>
        <vt:lpwstr/>
      </vt:variant>
      <vt:variant>
        <vt:lpwstr>_Toc12369166</vt:lpwstr>
      </vt:variant>
      <vt:variant>
        <vt:i4>1507389</vt:i4>
      </vt:variant>
      <vt:variant>
        <vt:i4>107</vt:i4>
      </vt:variant>
      <vt:variant>
        <vt:i4>0</vt:i4>
      </vt:variant>
      <vt:variant>
        <vt:i4>5</vt:i4>
      </vt:variant>
      <vt:variant>
        <vt:lpwstr/>
      </vt:variant>
      <vt:variant>
        <vt:lpwstr>_Toc12369165</vt:lpwstr>
      </vt:variant>
      <vt:variant>
        <vt:i4>1441853</vt:i4>
      </vt:variant>
      <vt:variant>
        <vt:i4>101</vt:i4>
      </vt:variant>
      <vt:variant>
        <vt:i4>0</vt:i4>
      </vt:variant>
      <vt:variant>
        <vt:i4>5</vt:i4>
      </vt:variant>
      <vt:variant>
        <vt:lpwstr/>
      </vt:variant>
      <vt:variant>
        <vt:lpwstr>_Toc12369164</vt:lpwstr>
      </vt:variant>
      <vt:variant>
        <vt:i4>1114173</vt:i4>
      </vt:variant>
      <vt:variant>
        <vt:i4>95</vt:i4>
      </vt:variant>
      <vt:variant>
        <vt:i4>0</vt:i4>
      </vt:variant>
      <vt:variant>
        <vt:i4>5</vt:i4>
      </vt:variant>
      <vt:variant>
        <vt:lpwstr/>
      </vt:variant>
      <vt:variant>
        <vt:lpwstr>_Toc12369163</vt:lpwstr>
      </vt:variant>
      <vt:variant>
        <vt:i4>1048637</vt:i4>
      </vt:variant>
      <vt:variant>
        <vt:i4>89</vt:i4>
      </vt:variant>
      <vt:variant>
        <vt:i4>0</vt:i4>
      </vt:variant>
      <vt:variant>
        <vt:i4>5</vt:i4>
      </vt:variant>
      <vt:variant>
        <vt:lpwstr/>
      </vt:variant>
      <vt:variant>
        <vt:lpwstr>_Toc12369162</vt:lpwstr>
      </vt:variant>
      <vt:variant>
        <vt:i4>1245245</vt:i4>
      </vt:variant>
      <vt:variant>
        <vt:i4>83</vt:i4>
      </vt:variant>
      <vt:variant>
        <vt:i4>0</vt:i4>
      </vt:variant>
      <vt:variant>
        <vt:i4>5</vt:i4>
      </vt:variant>
      <vt:variant>
        <vt:lpwstr/>
      </vt:variant>
      <vt:variant>
        <vt:lpwstr>_Toc12369161</vt:lpwstr>
      </vt:variant>
      <vt:variant>
        <vt:i4>1179709</vt:i4>
      </vt:variant>
      <vt:variant>
        <vt:i4>77</vt:i4>
      </vt:variant>
      <vt:variant>
        <vt:i4>0</vt:i4>
      </vt:variant>
      <vt:variant>
        <vt:i4>5</vt:i4>
      </vt:variant>
      <vt:variant>
        <vt:lpwstr/>
      </vt:variant>
      <vt:variant>
        <vt:lpwstr>_Toc12369160</vt:lpwstr>
      </vt:variant>
      <vt:variant>
        <vt:i4>1769534</vt:i4>
      </vt:variant>
      <vt:variant>
        <vt:i4>71</vt:i4>
      </vt:variant>
      <vt:variant>
        <vt:i4>0</vt:i4>
      </vt:variant>
      <vt:variant>
        <vt:i4>5</vt:i4>
      </vt:variant>
      <vt:variant>
        <vt:lpwstr/>
      </vt:variant>
      <vt:variant>
        <vt:lpwstr>_Toc12369159</vt:lpwstr>
      </vt:variant>
      <vt:variant>
        <vt:i4>1703998</vt:i4>
      </vt:variant>
      <vt:variant>
        <vt:i4>65</vt:i4>
      </vt:variant>
      <vt:variant>
        <vt:i4>0</vt:i4>
      </vt:variant>
      <vt:variant>
        <vt:i4>5</vt:i4>
      </vt:variant>
      <vt:variant>
        <vt:lpwstr/>
      </vt:variant>
      <vt:variant>
        <vt:lpwstr>_Toc12369158</vt:lpwstr>
      </vt:variant>
      <vt:variant>
        <vt:i4>1376318</vt:i4>
      </vt:variant>
      <vt:variant>
        <vt:i4>59</vt:i4>
      </vt:variant>
      <vt:variant>
        <vt:i4>0</vt:i4>
      </vt:variant>
      <vt:variant>
        <vt:i4>5</vt:i4>
      </vt:variant>
      <vt:variant>
        <vt:lpwstr/>
      </vt:variant>
      <vt:variant>
        <vt:lpwstr>_Toc12369157</vt:lpwstr>
      </vt:variant>
      <vt:variant>
        <vt:i4>1310782</vt:i4>
      </vt:variant>
      <vt:variant>
        <vt:i4>53</vt:i4>
      </vt:variant>
      <vt:variant>
        <vt:i4>0</vt:i4>
      </vt:variant>
      <vt:variant>
        <vt:i4>5</vt:i4>
      </vt:variant>
      <vt:variant>
        <vt:lpwstr/>
      </vt:variant>
      <vt:variant>
        <vt:lpwstr>_Toc12369156</vt:lpwstr>
      </vt:variant>
      <vt:variant>
        <vt:i4>1507390</vt:i4>
      </vt:variant>
      <vt:variant>
        <vt:i4>50</vt:i4>
      </vt:variant>
      <vt:variant>
        <vt:i4>0</vt:i4>
      </vt:variant>
      <vt:variant>
        <vt:i4>5</vt:i4>
      </vt:variant>
      <vt:variant>
        <vt:lpwstr/>
      </vt:variant>
      <vt:variant>
        <vt:lpwstr>_Toc12369155</vt:lpwstr>
      </vt:variant>
      <vt:variant>
        <vt:i4>1441854</vt:i4>
      </vt:variant>
      <vt:variant>
        <vt:i4>44</vt:i4>
      </vt:variant>
      <vt:variant>
        <vt:i4>0</vt:i4>
      </vt:variant>
      <vt:variant>
        <vt:i4>5</vt:i4>
      </vt:variant>
      <vt:variant>
        <vt:lpwstr/>
      </vt:variant>
      <vt:variant>
        <vt:lpwstr>_Toc12369154</vt:lpwstr>
      </vt:variant>
      <vt:variant>
        <vt:i4>1114174</vt:i4>
      </vt:variant>
      <vt:variant>
        <vt:i4>38</vt:i4>
      </vt:variant>
      <vt:variant>
        <vt:i4>0</vt:i4>
      </vt:variant>
      <vt:variant>
        <vt:i4>5</vt:i4>
      </vt:variant>
      <vt:variant>
        <vt:lpwstr/>
      </vt:variant>
      <vt:variant>
        <vt:lpwstr>_Toc12369153</vt:lpwstr>
      </vt:variant>
      <vt:variant>
        <vt:i4>1048638</vt:i4>
      </vt:variant>
      <vt:variant>
        <vt:i4>32</vt:i4>
      </vt:variant>
      <vt:variant>
        <vt:i4>0</vt:i4>
      </vt:variant>
      <vt:variant>
        <vt:i4>5</vt:i4>
      </vt:variant>
      <vt:variant>
        <vt:lpwstr/>
      </vt:variant>
      <vt:variant>
        <vt:lpwstr>_Toc12369152</vt:lpwstr>
      </vt:variant>
      <vt:variant>
        <vt:i4>1245246</vt:i4>
      </vt:variant>
      <vt:variant>
        <vt:i4>26</vt:i4>
      </vt:variant>
      <vt:variant>
        <vt:i4>0</vt:i4>
      </vt:variant>
      <vt:variant>
        <vt:i4>5</vt:i4>
      </vt:variant>
      <vt:variant>
        <vt:lpwstr/>
      </vt:variant>
      <vt:variant>
        <vt:lpwstr>_Toc12369151</vt:lpwstr>
      </vt:variant>
      <vt:variant>
        <vt:i4>1179710</vt:i4>
      </vt:variant>
      <vt:variant>
        <vt:i4>20</vt:i4>
      </vt:variant>
      <vt:variant>
        <vt:i4>0</vt:i4>
      </vt:variant>
      <vt:variant>
        <vt:i4>5</vt:i4>
      </vt:variant>
      <vt:variant>
        <vt:lpwstr/>
      </vt:variant>
      <vt:variant>
        <vt:lpwstr>_Toc12369150</vt:lpwstr>
      </vt:variant>
      <vt:variant>
        <vt:i4>1769535</vt:i4>
      </vt:variant>
      <vt:variant>
        <vt:i4>14</vt:i4>
      </vt:variant>
      <vt:variant>
        <vt:i4>0</vt:i4>
      </vt:variant>
      <vt:variant>
        <vt:i4>5</vt:i4>
      </vt:variant>
      <vt:variant>
        <vt:lpwstr/>
      </vt:variant>
      <vt:variant>
        <vt:lpwstr>_Toc12369149</vt:lpwstr>
      </vt:variant>
      <vt:variant>
        <vt:i4>1703999</vt:i4>
      </vt:variant>
      <vt:variant>
        <vt:i4>8</vt:i4>
      </vt:variant>
      <vt:variant>
        <vt:i4>0</vt:i4>
      </vt:variant>
      <vt:variant>
        <vt:i4>5</vt:i4>
      </vt:variant>
      <vt:variant>
        <vt:lpwstr/>
      </vt:variant>
      <vt:variant>
        <vt:lpwstr>_Toc12369148</vt:lpwstr>
      </vt:variant>
      <vt:variant>
        <vt:i4>1376319</vt:i4>
      </vt:variant>
      <vt:variant>
        <vt:i4>2</vt:i4>
      </vt:variant>
      <vt:variant>
        <vt:i4>0</vt:i4>
      </vt:variant>
      <vt:variant>
        <vt:i4>5</vt:i4>
      </vt:variant>
      <vt:variant>
        <vt:lpwstr/>
      </vt:variant>
      <vt:variant>
        <vt:lpwstr>_Toc12369147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JJG</dc:title>
  <dc:creator>刘娜</dc:creator>
  <cp:lastModifiedBy>鸽 白</cp:lastModifiedBy>
  <cp:revision>140</cp:revision>
  <cp:lastPrinted>2021-04-14T01:08:00Z</cp:lastPrinted>
  <dcterms:created xsi:type="dcterms:W3CDTF">2024-08-15T00:27:00Z</dcterms:created>
  <dcterms:modified xsi:type="dcterms:W3CDTF">2025-08-01T06:40:00Z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