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2B838" w14:textId="39FA6296" w:rsidR="0022242E" w:rsidRPr="00485E32" w:rsidRDefault="00485E32">
      <w:pPr>
        <w:pStyle w:val="1"/>
        <w:jc w:val="center"/>
        <w:rPr>
          <w:sz w:val="32"/>
          <w:szCs w:val="32"/>
        </w:rPr>
      </w:pPr>
      <w:r w:rsidRPr="00485E32">
        <w:rPr>
          <w:sz w:val="32"/>
          <w:szCs w:val="32"/>
        </w:rPr>
        <w:t>《</w:t>
      </w:r>
      <w:r w:rsidRPr="00485E32">
        <w:rPr>
          <w:rFonts w:ascii="黑体" w:eastAsia="黑体" w:hAnsi="宋体" w:hint="eastAsia"/>
          <w:bCs w:val="0"/>
          <w:sz w:val="32"/>
          <w:szCs w:val="32"/>
        </w:rPr>
        <w:t>工业或商业用及类似用途的冷水（热泵）机组能效在线监测和碳排放测试技术规范</w:t>
      </w:r>
      <w:r w:rsidRPr="00485E32">
        <w:rPr>
          <w:sz w:val="32"/>
          <w:szCs w:val="32"/>
        </w:rPr>
        <w:t>》</w:t>
      </w:r>
      <w:r w:rsidR="004562F9" w:rsidRPr="00485E32">
        <w:rPr>
          <w:sz w:val="32"/>
          <w:szCs w:val="32"/>
        </w:rPr>
        <w:t>编制说明</w:t>
      </w:r>
    </w:p>
    <w:p w14:paraId="770702C7" w14:textId="77777777" w:rsidR="0022242E" w:rsidRDefault="0022242E"/>
    <w:p w14:paraId="6CF7A4EC" w14:textId="77777777" w:rsidR="0022242E" w:rsidRDefault="004562F9">
      <w:pPr>
        <w:rPr>
          <w:b/>
          <w:sz w:val="28"/>
          <w:szCs w:val="28"/>
        </w:rPr>
      </w:pPr>
      <w:r>
        <w:rPr>
          <w:rFonts w:hint="eastAsia"/>
          <w:b/>
          <w:sz w:val="28"/>
          <w:szCs w:val="28"/>
        </w:rPr>
        <w:t>1</w:t>
      </w:r>
      <w:r>
        <w:rPr>
          <w:rFonts w:hint="eastAsia"/>
          <w:b/>
          <w:sz w:val="28"/>
          <w:szCs w:val="28"/>
        </w:rPr>
        <w:t>、任务来源</w:t>
      </w:r>
    </w:p>
    <w:p w14:paraId="38C7512D" w14:textId="60EC949C"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本规范是根据</w:t>
      </w:r>
      <w:r w:rsidR="003754B5">
        <w:rPr>
          <w:rFonts w:ascii="仿宋" w:eastAsia="仿宋" w:hAnsi="仿宋" w:hint="eastAsia"/>
          <w:sz w:val="28"/>
          <w:szCs w:val="28"/>
        </w:rPr>
        <w:t>“</w:t>
      </w:r>
      <w:r w:rsidR="003754B5">
        <w:rPr>
          <w:rFonts w:ascii="仿宋" w:eastAsia="仿宋" w:hAnsi="仿宋"/>
          <w:sz w:val="28"/>
          <w:szCs w:val="28"/>
        </w:rPr>
        <w:t>国家市场监督总局办公室关于印发</w:t>
      </w:r>
      <w:r w:rsidR="003754B5">
        <w:rPr>
          <w:rFonts w:ascii="仿宋" w:eastAsia="仿宋" w:hAnsi="仿宋" w:hint="eastAsia"/>
          <w:sz w:val="28"/>
          <w:szCs w:val="28"/>
        </w:rPr>
        <w:t>2</w:t>
      </w:r>
      <w:r w:rsidR="003754B5">
        <w:rPr>
          <w:rFonts w:ascii="仿宋" w:eastAsia="仿宋" w:hAnsi="仿宋"/>
          <w:sz w:val="28"/>
          <w:szCs w:val="28"/>
        </w:rPr>
        <w:t>023年国家计量技术规范项目制定、修订及宣贯计划的通知（市监计量发〔2023〕56 号）</w:t>
      </w:r>
      <w:r w:rsidR="003754B5">
        <w:rPr>
          <w:rFonts w:ascii="仿宋" w:eastAsia="仿宋" w:hAnsi="仿宋" w:hint="eastAsia"/>
          <w:sz w:val="28"/>
          <w:szCs w:val="28"/>
        </w:rPr>
        <w:t>”</w:t>
      </w:r>
      <w:r>
        <w:rPr>
          <w:rFonts w:ascii="仿宋" w:eastAsia="仿宋" w:hAnsi="仿宋"/>
          <w:sz w:val="28"/>
          <w:szCs w:val="28"/>
        </w:rPr>
        <w:t>的文件</w:t>
      </w:r>
      <w:r>
        <w:rPr>
          <w:rFonts w:ascii="仿宋" w:eastAsia="仿宋" w:hAnsi="仿宋" w:hint="eastAsia"/>
          <w:sz w:val="28"/>
          <w:szCs w:val="28"/>
        </w:rPr>
        <w:t>而编制</w:t>
      </w:r>
      <w:r w:rsidR="003754B5">
        <w:rPr>
          <w:rFonts w:ascii="仿宋" w:eastAsia="仿宋" w:hAnsi="仿宋" w:hint="eastAsia"/>
          <w:sz w:val="28"/>
          <w:szCs w:val="28"/>
        </w:rPr>
        <w:t>，计划项目编号：M</w:t>
      </w:r>
      <w:r w:rsidR="003754B5">
        <w:rPr>
          <w:rFonts w:ascii="仿宋" w:eastAsia="仿宋" w:hAnsi="仿宋"/>
          <w:sz w:val="28"/>
          <w:szCs w:val="28"/>
        </w:rPr>
        <w:t>TC36/SC3-2023-01</w:t>
      </w:r>
      <w:r>
        <w:rPr>
          <w:rFonts w:ascii="仿宋" w:eastAsia="仿宋" w:hAnsi="仿宋" w:hint="eastAsia"/>
          <w:sz w:val="28"/>
          <w:szCs w:val="28"/>
        </w:rPr>
        <w:t>。本规范归口全国能源资源计量技术委员会能效标识计量分技术委员会，</w:t>
      </w:r>
      <w:r w:rsidR="00BC4209">
        <w:rPr>
          <w:rFonts w:ascii="仿宋" w:eastAsia="仿宋" w:hAnsi="仿宋" w:hint="eastAsia"/>
          <w:sz w:val="28"/>
          <w:szCs w:val="28"/>
        </w:rPr>
        <w:t>主要</w:t>
      </w:r>
      <w:r>
        <w:rPr>
          <w:rFonts w:ascii="仿宋" w:eastAsia="仿宋" w:hAnsi="仿宋" w:hint="eastAsia"/>
          <w:sz w:val="28"/>
          <w:szCs w:val="28"/>
        </w:rPr>
        <w:t>起草单位包括重庆市计量质量检测研究院、中国计量科学研究院</w:t>
      </w:r>
      <w:r w:rsidR="00BC4209">
        <w:rPr>
          <w:rFonts w:ascii="仿宋" w:eastAsia="仿宋" w:hAnsi="仿宋" w:hint="eastAsia"/>
          <w:sz w:val="28"/>
          <w:szCs w:val="28"/>
        </w:rPr>
        <w:t>和</w:t>
      </w:r>
      <w:r>
        <w:rPr>
          <w:rFonts w:ascii="仿宋" w:eastAsia="仿宋" w:hAnsi="仿宋" w:hint="eastAsia"/>
          <w:sz w:val="28"/>
          <w:szCs w:val="28"/>
        </w:rPr>
        <w:t>重庆美的通用制冷设备有限公司</w:t>
      </w:r>
      <w:r w:rsidR="00BC4209">
        <w:rPr>
          <w:rFonts w:ascii="仿宋" w:eastAsia="仿宋" w:hAnsi="仿宋" w:hint="eastAsia"/>
          <w:sz w:val="28"/>
          <w:szCs w:val="28"/>
        </w:rPr>
        <w:t>，参加起草单位有</w:t>
      </w:r>
      <w:r>
        <w:rPr>
          <w:rFonts w:ascii="仿宋" w:eastAsia="仿宋" w:hAnsi="仿宋" w:hint="eastAsia"/>
          <w:sz w:val="28"/>
          <w:szCs w:val="28"/>
        </w:rPr>
        <w:t>国家</w:t>
      </w:r>
      <w:proofErr w:type="gramStart"/>
      <w:r>
        <w:rPr>
          <w:rFonts w:ascii="仿宋" w:eastAsia="仿宋" w:hAnsi="仿宋" w:hint="eastAsia"/>
          <w:sz w:val="28"/>
          <w:szCs w:val="28"/>
        </w:rPr>
        <w:t>计量国网新能源云碳</w:t>
      </w:r>
      <w:proofErr w:type="gramEnd"/>
      <w:r>
        <w:rPr>
          <w:rFonts w:ascii="仿宋" w:eastAsia="仿宋" w:hAnsi="仿宋" w:hint="eastAsia"/>
          <w:sz w:val="28"/>
          <w:szCs w:val="28"/>
        </w:rPr>
        <w:t>中和创新中心、江苏擎天工业互联网有限公司和中国建筑科学研究院有限公司。</w:t>
      </w:r>
    </w:p>
    <w:p w14:paraId="356B7877" w14:textId="77777777" w:rsidR="0022242E" w:rsidRDefault="004562F9">
      <w:pPr>
        <w:rPr>
          <w:b/>
          <w:sz w:val="28"/>
          <w:szCs w:val="28"/>
        </w:rPr>
      </w:pPr>
      <w:r>
        <w:rPr>
          <w:rFonts w:hint="eastAsia"/>
          <w:b/>
          <w:sz w:val="28"/>
          <w:szCs w:val="28"/>
        </w:rPr>
        <w:t>2</w:t>
      </w:r>
      <w:r>
        <w:rPr>
          <w:rFonts w:hint="eastAsia"/>
          <w:b/>
          <w:sz w:val="28"/>
          <w:szCs w:val="28"/>
        </w:rPr>
        <w:t>、背景意义</w:t>
      </w:r>
    </w:p>
    <w:p w14:paraId="4E966516" w14:textId="77777777"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w:t>
      </w:r>
      <w:r>
        <w:rPr>
          <w:rFonts w:ascii="仿宋" w:eastAsia="仿宋" w:hAnsi="仿宋" w:hint="eastAsia"/>
          <w:sz w:val="28"/>
          <w:szCs w:val="28"/>
        </w:rPr>
        <w:t>工业或商业用及类似用途的冷水（热泵）机组（以下简称“冷水机组”）作为大型公共设施附属设施已经逐渐成为</w:t>
      </w:r>
      <w:r>
        <w:rPr>
          <w:rFonts w:ascii="仿宋" w:eastAsia="仿宋" w:hAnsi="仿宋"/>
          <w:sz w:val="28"/>
          <w:szCs w:val="28"/>
        </w:rPr>
        <w:t>建筑</w:t>
      </w:r>
      <w:r>
        <w:rPr>
          <w:rFonts w:ascii="仿宋" w:eastAsia="仿宋" w:hAnsi="仿宋" w:hint="eastAsia"/>
          <w:sz w:val="28"/>
          <w:szCs w:val="28"/>
        </w:rPr>
        <w:t>节能和</w:t>
      </w:r>
      <w:proofErr w:type="gramStart"/>
      <w:r>
        <w:rPr>
          <w:rFonts w:ascii="仿宋" w:eastAsia="仿宋" w:hAnsi="仿宋"/>
          <w:sz w:val="28"/>
          <w:szCs w:val="28"/>
        </w:rPr>
        <w:t>碳排放量</w:t>
      </w:r>
      <w:proofErr w:type="gramEnd"/>
      <w:r>
        <w:rPr>
          <w:rFonts w:ascii="仿宋" w:eastAsia="仿宋" w:hAnsi="仿宋"/>
          <w:sz w:val="28"/>
          <w:szCs w:val="28"/>
        </w:rPr>
        <w:t>管理</w:t>
      </w:r>
      <w:r>
        <w:rPr>
          <w:rFonts w:ascii="仿宋" w:eastAsia="仿宋" w:hAnsi="仿宋" w:hint="eastAsia"/>
          <w:sz w:val="28"/>
          <w:szCs w:val="28"/>
        </w:rPr>
        <w:t>的关键。据统计，全</w:t>
      </w:r>
      <w:r>
        <w:rPr>
          <w:rFonts w:ascii="仿宋" w:eastAsia="仿宋" w:hAnsi="仿宋"/>
          <w:sz w:val="28"/>
          <w:szCs w:val="28"/>
        </w:rPr>
        <w:t>国</w:t>
      </w:r>
      <w:r>
        <w:rPr>
          <w:rFonts w:ascii="仿宋" w:eastAsia="仿宋" w:hAnsi="仿宋" w:hint="eastAsia"/>
          <w:sz w:val="28"/>
          <w:szCs w:val="28"/>
        </w:rPr>
        <w:t>机关办公建筑和大型公共建筑面积约为5亿m</w:t>
      </w:r>
      <w:r>
        <w:rPr>
          <w:rFonts w:ascii="仿宋" w:eastAsia="仿宋" w:hAnsi="仿宋"/>
          <w:sz w:val="28"/>
          <w:szCs w:val="28"/>
          <w:vertAlign w:val="superscript"/>
        </w:rPr>
        <w:t>2</w:t>
      </w:r>
      <w:r>
        <w:rPr>
          <w:rFonts w:ascii="仿宋" w:eastAsia="仿宋" w:hAnsi="仿宋"/>
          <w:sz w:val="28"/>
          <w:szCs w:val="28"/>
        </w:rPr>
        <w:t>，</w:t>
      </w:r>
      <w:r>
        <w:rPr>
          <w:rFonts w:ascii="仿宋" w:eastAsia="仿宋" w:hAnsi="仿宋" w:hint="eastAsia"/>
          <w:sz w:val="28"/>
          <w:szCs w:val="28"/>
        </w:rPr>
        <w:t>约占</w:t>
      </w:r>
      <w:r>
        <w:rPr>
          <w:rFonts w:ascii="仿宋" w:eastAsia="仿宋" w:hAnsi="仿宋"/>
          <w:sz w:val="28"/>
          <w:szCs w:val="28"/>
        </w:rPr>
        <w:t>我</w:t>
      </w:r>
      <w:r>
        <w:rPr>
          <w:rFonts w:ascii="仿宋" w:eastAsia="仿宋" w:hAnsi="仿宋" w:hint="eastAsia"/>
          <w:sz w:val="28"/>
          <w:szCs w:val="28"/>
        </w:rPr>
        <w:t xml:space="preserve">国城镇总建筑面积的4%，然而每年近1000 亿kWh的耗电量却占到全国城镇总耗电量的22%，单位面积年耗电量高达普通居民住宅的10～20 </w:t>
      </w:r>
      <w:proofErr w:type="gramStart"/>
      <w:r>
        <w:rPr>
          <w:rFonts w:ascii="仿宋" w:eastAsia="仿宋" w:hAnsi="仿宋" w:hint="eastAsia"/>
          <w:sz w:val="28"/>
          <w:szCs w:val="28"/>
        </w:rPr>
        <w:t>倍</w:t>
      </w:r>
      <w:proofErr w:type="gramEnd"/>
      <w:r>
        <w:rPr>
          <w:rFonts w:ascii="仿宋" w:eastAsia="仿宋" w:hAnsi="仿宋" w:hint="eastAsia"/>
          <w:sz w:val="28"/>
          <w:szCs w:val="28"/>
        </w:rPr>
        <w:t>。研究表明一般大型公共建筑的单位空调面积电耗达80-200kWh/m</w:t>
      </w:r>
      <w:r>
        <w:rPr>
          <w:rFonts w:ascii="仿宋" w:eastAsia="仿宋" w:hAnsi="仿宋"/>
          <w:sz w:val="28"/>
          <w:szCs w:val="28"/>
          <w:vertAlign w:val="superscript"/>
        </w:rPr>
        <w:t>2</w:t>
      </w:r>
      <w:r>
        <w:rPr>
          <w:rFonts w:ascii="仿宋" w:eastAsia="仿宋" w:hAnsi="仿宋" w:hint="eastAsia"/>
          <w:sz w:val="28"/>
          <w:szCs w:val="28"/>
        </w:rPr>
        <w:t>，空调能耗占建筑总能耗的</w:t>
      </w:r>
      <w:r>
        <w:rPr>
          <w:rFonts w:ascii="仿宋" w:eastAsia="仿宋" w:hAnsi="仿宋" w:hint="eastAsia"/>
          <w:sz w:val="28"/>
          <w:szCs w:val="28"/>
        </w:rPr>
        <w:lastRenderedPageBreak/>
        <w:t>40%-60%，其能耗问题比较突出。2019年</w:t>
      </w:r>
      <w:proofErr w:type="gramStart"/>
      <w:r>
        <w:rPr>
          <w:rFonts w:ascii="仿宋" w:eastAsia="仿宋" w:hAnsi="仿宋" w:hint="eastAsia"/>
          <w:sz w:val="28"/>
          <w:szCs w:val="28"/>
        </w:rPr>
        <w:t>国家发改委</w:t>
      </w:r>
      <w:proofErr w:type="gramEnd"/>
      <w:r>
        <w:rPr>
          <w:rFonts w:ascii="仿宋" w:eastAsia="仿宋" w:hAnsi="仿宋" w:hint="eastAsia"/>
          <w:sz w:val="28"/>
          <w:szCs w:val="28"/>
        </w:rPr>
        <w:t>联合各部门印发的《绿色高效制冷行动方案》的</w:t>
      </w:r>
      <w:r>
        <w:rPr>
          <w:rFonts w:ascii="仿宋" w:eastAsia="仿宋" w:hAnsi="仿宋"/>
          <w:sz w:val="28"/>
          <w:szCs w:val="28"/>
        </w:rPr>
        <w:t>要求</w:t>
      </w:r>
      <w:r>
        <w:rPr>
          <w:rFonts w:ascii="仿宋" w:eastAsia="仿宋" w:hAnsi="仿宋" w:hint="eastAsia"/>
          <w:sz w:val="28"/>
          <w:szCs w:val="28"/>
        </w:rPr>
        <w:t>，</w:t>
      </w:r>
      <w:r>
        <w:rPr>
          <w:rFonts w:ascii="仿宋" w:eastAsia="仿宋" w:hAnsi="仿宋"/>
          <w:sz w:val="28"/>
          <w:szCs w:val="28"/>
        </w:rPr>
        <w:t>各</w:t>
      </w:r>
      <w:r>
        <w:rPr>
          <w:rFonts w:ascii="仿宋" w:eastAsia="仿宋" w:hAnsi="仿宋" w:hint="eastAsia"/>
          <w:sz w:val="28"/>
          <w:szCs w:val="28"/>
        </w:rPr>
        <w:t>企事业</w:t>
      </w:r>
      <w:r>
        <w:rPr>
          <w:rFonts w:ascii="仿宋" w:eastAsia="仿宋" w:hAnsi="仿宋"/>
          <w:sz w:val="28"/>
          <w:szCs w:val="28"/>
        </w:rPr>
        <w:t>单位</w:t>
      </w:r>
      <w:r>
        <w:rPr>
          <w:rFonts w:ascii="仿宋" w:eastAsia="仿宋" w:hAnsi="仿宋" w:hint="eastAsia"/>
          <w:sz w:val="28"/>
          <w:szCs w:val="28"/>
        </w:rPr>
        <w:t>应</w:t>
      </w:r>
      <w:r>
        <w:rPr>
          <w:rFonts w:ascii="仿宋" w:eastAsia="仿宋" w:hAnsi="仿宋"/>
          <w:sz w:val="28"/>
          <w:szCs w:val="28"/>
        </w:rPr>
        <w:t>对</w:t>
      </w:r>
      <w:r>
        <w:rPr>
          <w:rFonts w:ascii="仿宋" w:eastAsia="仿宋" w:hAnsi="仿宋" w:hint="eastAsia"/>
          <w:sz w:val="28"/>
          <w:szCs w:val="28"/>
        </w:rPr>
        <w:t>本单位</w:t>
      </w:r>
      <w:r>
        <w:rPr>
          <w:rFonts w:ascii="仿宋" w:eastAsia="仿宋" w:hAnsi="仿宋"/>
          <w:sz w:val="28"/>
          <w:szCs w:val="28"/>
        </w:rPr>
        <w:t>的</w:t>
      </w:r>
      <w:r>
        <w:rPr>
          <w:rFonts w:ascii="仿宋" w:eastAsia="仿宋" w:hAnsi="仿宋" w:hint="eastAsia"/>
          <w:sz w:val="28"/>
          <w:szCs w:val="28"/>
        </w:rPr>
        <w:t>重点</w:t>
      </w:r>
      <w:r>
        <w:rPr>
          <w:rFonts w:ascii="仿宋" w:eastAsia="仿宋" w:hAnsi="仿宋"/>
          <w:sz w:val="28"/>
          <w:szCs w:val="28"/>
        </w:rPr>
        <w:t>用能产品的</w:t>
      </w:r>
      <w:r>
        <w:rPr>
          <w:rFonts w:ascii="仿宋" w:eastAsia="仿宋" w:hAnsi="仿宋" w:hint="eastAsia"/>
          <w:sz w:val="28"/>
          <w:szCs w:val="28"/>
        </w:rPr>
        <w:t>冷水（热泵）机组安装能源计量器具</w:t>
      </w:r>
      <w:r>
        <w:rPr>
          <w:rFonts w:ascii="仿宋" w:eastAsia="仿宋" w:hAnsi="仿宋"/>
          <w:sz w:val="28"/>
          <w:szCs w:val="28"/>
        </w:rPr>
        <w:t>，并</w:t>
      </w:r>
      <w:r>
        <w:rPr>
          <w:rFonts w:ascii="仿宋" w:eastAsia="仿宋" w:hAnsi="仿宋" w:hint="eastAsia"/>
          <w:sz w:val="28"/>
          <w:szCs w:val="28"/>
        </w:rPr>
        <w:t>进行</w:t>
      </w:r>
      <w:r>
        <w:rPr>
          <w:rFonts w:ascii="仿宋" w:eastAsia="仿宋" w:hAnsi="仿宋"/>
          <w:sz w:val="28"/>
          <w:szCs w:val="28"/>
        </w:rPr>
        <w:t>能效计量和监督</w:t>
      </w:r>
      <w:r>
        <w:rPr>
          <w:rFonts w:ascii="仿宋" w:eastAsia="仿宋" w:hAnsi="仿宋" w:hint="eastAsia"/>
          <w:sz w:val="28"/>
          <w:szCs w:val="28"/>
        </w:rPr>
        <w:t>。而建筑能耗引起的碳排放量占总排放量的45% 左右，空调系统在全国温室气体排放的贡献率达15%以上。因此，为贯彻国家节能减排和“双碳</w:t>
      </w:r>
      <w:r>
        <w:rPr>
          <w:rFonts w:ascii="仿宋" w:eastAsia="仿宋" w:hAnsi="仿宋"/>
          <w:sz w:val="28"/>
          <w:szCs w:val="28"/>
        </w:rPr>
        <w:t>”</w:t>
      </w:r>
      <w:r>
        <w:rPr>
          <w:rFonts w:ascii="仿宋" w:eastAsia="仿宋" w:hAnsi="仿宋" w:hint="eastAsia"/>
          <w:sz w:val="28"/>
          <w:szCs w:val="28"/>
        </w:rPr>
        <w:t>政策，规范冷水机组能效在线监测和</w:t>
      </w:r>
      <w:proofErr w:type="gramStart"/>
      <w:r>
        <w:rPr>
          <w:rFonts w:ascii="仿宋" w:eastAsia="仿宋" w:hAnsi="仿宋" w:hint="eastAsia"/>
          <w:sz w:val="28"/>
          <w:szCs w:val="28"/>
        </w:rPr>
        <w:t>碳排放量</w:t>
      </w:r>
      <w:proofErr w:type="gramEnd"/>
      <w:r>
        <w:rPr>
          <w:rFonts w:ascii="仿宋" w:eastAsia="仿宋" w:hAnsi="仿宋"/>
          <w:sz w:val="28"/>
          <w:szCs w:val="28"/>
        </w:rPr>
        <w:t>计量</w:t>
      </w:r>
      <w:r>
        <w:rPr>
          <w:rFonts w:ascii="仿宋" w:eastAsia="仿宋" w:hAnsi="仿宋" w:hint="eastAsia"/>
          <w:sz w:val="28"/>
          <w:szCs w:val="28"/>
        </w:rPr>
        <w:t>测试，提高冷水机组能效在线监测以及碳排放计量技术水平，特</w:t>
      </w:r>
      <w:r>
        <w:rPr>
          <w:rFonts w:ascii="仿宋" w:eastAsia="仿宋" w:hAnsi="仿宋"/>
          <w:sz w:val="28"/>
          <w:szCs w:val="28"/>
        </w:rPr>
        <w:t>制定本规范。</w:t>
      </w:r>
    </w:p>
    <w:p w14:paraId="64BC5D26" w14:textId="5EF6B36A" w:rsidR="0022242E" w:rsidRDefault="004562F9">
      <w:pPr>
        <w:widowControl/>
        <w:spacing w:before="120" w:after="100" w:afterAutospacing="1" w:line="360" w:lineRule="auto"/>
        <w:ind w:firstLineChars="200" w:firstLine="560"/>
        <w:jc w:val="left"/>
        <w:rPr>
          <w:rFonts w:ascii="黑体" w:eastAsia="黑体" w:hAnsi="宋体"/>
          <w:sz w:val="28"/>
          <w:szCs w:val="28"/>
        </w:rPr>
      </w:pPr>
      <w:r>
        <w:rPr>
          <w:rFonts w:ascii="仿宋" w:eastAsia="仿宋" w:hAnsi="仿宋" w:hint="eastAsia"/>
          <w:sz w:val="28"/>
          <w:szCs w:val="28"/>
        </w:rPr>
        <w:t>目前</w:t>
      </w:r>
      <w:r>
        <w:rPr>
          <w:rFonts w:ascii="仿宋" w:eastAsia="仿宋" w:hAnsi="仿宋"/>
          <w:sz w:val="28"/>
          <w:szCs w:val="28"/>
        </w:rPr>
        <w:t>，国内</w:t>
      </w:r>
      <w:r>
        <w:rPr>
          <w:rFonts w:ascii="仿宋" w:eastAsia="仿宋" w:hAnsi="仿宋" w:hint="eastAsia"/>
          <w:sz w:val="28"/>
          <w:szCs w:val="28"/>
        </w:rPr>
        <w:t>外</w:t>
      </w:r>
      <w:r>
        <w:rPr>
          <w:rFonts w:ascii="仿宋" w:eastAsia="仿宋" w:hAnsi="仿宋"/>
          <w:sz w:val="28"/>
          <w:szCs w:val="28"/>
        </w:rPr>
        <w:t>还没有</w:t>
      </w:r>
      <w:r>
        <w:rPr>
          <w:rFonts w:ascii="仿宋" w:eastAsia="仿宋" w:hAnsi="仿宋" w:hint="eastAsia"/>
          <w:sz w:val="28"/>
          <w:szCs w:val="28"/>
        </w:rPr>
        <w:t>专门针对冷水机组能效、碳排放量在线监测</w:t>
      </w:r>
      <w:r>
        <w:rPr>
          <w:rFonts w:ascii="仿宋" w:eastAsia="仿宋" w:hAnsi="仿宋"/>
          <w:sz w:val="28"/>
          <w:szCs w:val="28"/>
        </w:rPr>
        <w:t>和</w:t>
      </w:r>
      <w:r>
        <w:rPr>
          <w:rFonts w:ascii="仿宋" w:eastAsia="仿宋" w:hAnsi="仿宋" w:hint="eastAsia"/>
          <w:sz w:val="28"/>
          <w:szCs w:val="28"/>
        </w:rPr>
        <w:t>计量检测的国家层面</w:t>
      </w:r>
      <w:r>
        <w:rPr>
          <w:rFonts w:ascii="仿宋" w:eastAsia="仿宋" w:hAnsi="仿宋"/>
          <w:sz w:val="28"/>
          <w:szCs w:val="28"/>
        </w:rPr>
        <w:t>的技术标准</w:t>
      </w:r>
      <w:r>
        <w:rPr>
          <w:rFonts w:ascii="仿宋" w:eastAsia="仿宋" w:hAnsi="仿宋" w:hint="eastAsia"/>
          <w:sz w:val="28"/>
          <w:szCs w:val="28"/>
        </w:rPr>
        <w:t>和</w:t>
      </w:r>
      <w:r>
        <w:rPr>
          <w:rFonts w:ascii="仿宋" w:eastAsia="仿宋" w:hAnsi="仿宋"/>
          <w:sz w:val="28"/>
          <w:szCs w:val="28"/>
        </w:rPr>
        <w:t>规范</w:t>
      </w:r>
      <w:r>
        <w:rPr>
          <w:rFonts w:ascii="仿宋" w:eastAsia="仿宋" w:hAnsi="仿宋" w:hint="eastAsia"/>
          <w:sz w:val="28"/>
          <w:szCs w:val="28"/>
        </w:rPr>
        <w:t>。</w:t>
      </w:r>
      <w:r>
        <w:rPr>
          <w:rFonts w:ascii="仿宋" w:eastAsia="仿宋" w:hAnsi="仿宋"/>
          <w:sz w:val="28"/>
          <w:szCs w:val="28"/>
        </w:rPr>
        <w:t>现行的</w:t>
      </w:r>
      <w:r>
        <w:rPr>
          <w:rFonts w:ascii="仿宋" w:eastAsia="仿宋" w:hAnsi="仿宋" w:hint="eastAsia"/>
          <w:sz w:val="28"/>
          <w:szCs w:val="28"/>
        </w:rPr>
        <w:t>《冷水机组能源效率计量检测规则》（JJF 1766-2019）、《多联式空调（热泵）机组能源效率计量检测规则》（JJF 1770-2019）而言</w:t>
      </w:r>
      <w:r>
        <w:rPr>
          <w:rFonts w:ascii="仿宋" w:eastAsia="仿宋" w:hAnsi="仿宋"/>
          <w:sz w:val="28"/>
          <w:szCs w:val="28"/>
        </w:rPr>
        <w:t>，</w:t>
      </w:r>
      <w:r>
        <w:rPr>
          <w:rFonts w:ascii="仿宋" w:eastAsia="仿宋" w:hAnsi="仿宋" w:hint="eastAsia"/>
          <w:sz w:val="28"/>
          <w:szCs w:val="28"/>
        </w:rPr>
        <w:t>都是</w:t>
      </w:r>
      <w:r>
        <w:rPr>
          <w:rFonts w:ascii="仿宋" w:eastAsia="仿宋" w:hAnsi="仿宋"/>
          <w:sz w:val="28"/>
          <w:szCs w:val="28"/>
        </w:rPr>
        <w:t>用于实验室条件下的</w:t>
      </w:r>
      <w:r>
        <w:rPr>
          <w:rFonts w:ascii="仿宋" w:eastAsia="仿宋" w:hAnsi="仿宋" w:hint="eastAsia"/>
          <w:sz w:val="28"/>
          <w:szCs w:val="28"/>
        </w:rPr>
        <w:t>能效</w:t>
      </w:r>
      <w:r>
        <w:rPr>
          <w:rFonts w:ascii="仿宋" w:eastAsia="仿宋" w:hAnsi="仿宋"/>
          <w:sz w:val="28"/>
          <w:szCs w:val="28"/>
        </w:rPr>
        <w:t>测量技术</w:t>
      </w:r>
      <w:r>
        <w:rPr>
          <w:rFonts w:ascii="仿宋" w:eastAsia="仿宋" w:hAnsi="仿宋" w:hint="eastAsia"/>
          <w:sz w:val="28"/>
          <w:szCs w:val="28"/>
        </w:rPr>
        <w:t>。在监测安装并处于</w:t>
      </w:r>
      <w:r>
        <w:rPr>
          <w:rFonts w:ascii="仿宋" w:eastAsia="仿宋" w:hAnsi="仿宋"/>
          <w:sz w:val="28"/>
          <w:szCs w:val="28"/>
        </w:rPr>
        <w:t>运行状态</w:t>
      </w:r>
      <w:r>
        <w:rPr>
          <w:rFonts w:ascii="仿宋" w:eastAsia="仿宋" w:hAnsi="仿宋" w:hint="eastAsia"/>
          <w:sz w:val="28"/>
          <w:szCs w:val="28"/>
        </w:rPr>
        <w:t>的</w:t>
      </w:r>
      <w:r>
        <w:rPr>
          <w:rFonts w:ascii="仿宋" w:eastAsia="仿宋" w:hAnsi="仿宋"/>
          <w:sz w:val="28"/>
          <w:szCs w:val="28"/>
        </w:rPr>
        <w:t>冷水机组</w:t>
      </w:r>
      <w:r>
        <w:rPr>
          <w:rFonts w:ascii="仿宋" w:eastAsia="仿宋" w:hAnsi="仿宋" w:hint="eastAsia"/>
          <w:sz w:val="28"/>
          <w:szCs w:val="28"/>
        </w:rPr>
        <w:t>方面</w:t>
      </w:r>
      <w:r>
        <w:rPr>
          <w:rFonts w:ascii="仿宋" w:eastAsia="仿宋" w:hAnsi="仿宋"/>
          <w:sz w:val="28"/>
          <w:szCs w:val="28"/>
        </w:rPr>
        <w:t>，</w:t>
      </w:r>
      <w:r>
        <w:rPr>
          <w:rFonts w:ascii="仿宋" w:eastAsia="仿宋" w:hAnsi="仿宋" w:hint="eastAsia"/>
          <w:sz w:val="28"/>
          <w:szCs w:val="28"/>
        </w:rPr>
        <w:t>国内</w:t>
      </w:r>
      <w:r>
        <w:rPr>
          <w:rFonts w:ascii="仿宋" w:eastAsia="仿宋" w:hAnsi="仿宋"/>
          <w:sz w:val="28"/>
          <w:szCs w:val="28"/>
        </w:rPr>
        <w:t>各地</w:t>
      </w:r>
      <w:r>
        <w:rPr>
          <w:rFonts w:ascii="仿宋" w:eastAsia="仿宋" w:hAnsi="仿宋" w:hint="eastAsia"/>
          <w:sz w:val="28"/>
          <w:szCs w:val="28"/>
        </w:rPr>
        <w:t>先后出台了</w:t>
      </w:r>
      <w:r>
        <w:rPr>
          <w:rFonts w:ascii="仿宋" w:eastAsia="仿宋" w:hAnsi="仿宋"/>
          <w:sz w:val="28"/>
          <w:szCs w:val="28"/>
        </w:rPr>
        <w:t>一些</w:t>
      </w:r>
      <w:r>
        <w:rPr>
          <w:rFonts w:ascii="仿宋" w:eastAsia="仿宋" w:hAnsi="仿宋" w:hint="eastAsia"/>
          <w:sz w:val="28"/>
          <w:szCs w:val="28"/>
        </w:rPr>
        <w:t>地方或</w:t>
      </w:r>
      <w:r>
        <w:rPr>
          <w:rFonts w:ascii="仿宋" w:eastAsia="仿宋" w:hAnsi="仿宋"/>
          <w:sz w:val="28"/>
          <w:szCs w:val="28"/>
        </w:rPr>
        <w:t>行业技术标准</w:t>
      </w:r>
      <w:r>
        <w:rPr>
          <w:rFonts w:ascii="仿宋" w:eastAsia="仿宋" w:hAnsi="仿宋" w:hint="eastAsia"/>
          <w:sz w:val="28"/>
          <w:szCs w:val="28"/>
        </w:rPr>
        <w:t>。例如</w:t>
      </w:r>
      <w:r>
        <w:rPr>
          <w:rFonts w:ascii="仿宋" w:eastAsia="仿宋" w:hAnsi="仿宋"/>
          <w:sz w:val="28"/>
          <w:szCs w:val="28"/>
        </w:rPr>
        <w:t>，北京出台的</w:t>
      </w:r>
      <w:r w:rsidR="00BC4209">
        <w:rPr>
          <w:rFonts w:ascii="仿宋" w:eastAsia="仿宋" w:hAnsi="仿宋" w:hint="eastAsia"/>
          <w:sz w:val="28"/>
          <w:szCs w:val="28"/>
        </w:rPr>
        <w:t>DB11</w:t>
      </w:r>
      <w:r w:rsidR="00BC4209">
        <w:rPr>
          <w:rFonts w:ascii="仿宋" w:eastAsia="仿宋" w:hAnsi="仿宋"/>
          <w:sz w:val="28"/>
          <w:szCs w:val="28"/>
        </w:rPr>
        <w:t>/T 1211-2015</w:t>
      </w:r>
      <w:r>
        <w:rPr>
          <w:rFonts w:ascii="仿宋" w:eastAsia="仿宋" w:hAnsi="仿宋" w:hint="eastAsia"/>
          <w:sz w:val="28"/>
          <w:szCs w:val="28"/>
        </w:rPr>
        <w:t>《</w:t>
      </w:r>
      <w:r>
        <w:rPr>
          <w:rFonts w:ascii="仿宋" w:eastAsia="仿宋" w:hAnsi="仿宋"/>
          <w:sz w:val="28"/>
          <w:szCs w:val="28"/>
        </w:rPr>
        <w:t>中央空调系统运行节能监测</w:t>
      </w:r>
      <w:r>
        <w:rPr>
          <w:rFonts w:ascii="仿宋" w:eastAsia="仿宋" w:hAnsi="仿宋" w:hint="eastAsia"/>
          <w:sz w:val="28"/>
          <w:szCs w:val="28"/>
        </w:rPr>
        <w:t>》，广东</w:t>
      </w:r>
      <w:r>
        <w:rPr>
          <w:rFonts w:ascii="仿宋" w:eastAsia="仿宋" w:hAnsi="仿宋"/>
          <w:sz w:val="28"/>
          <w:szCs w:val="28"/>
        </w:rPr>
        <w:t>发布的</w:t>
      </w:r>
      <w:r w:rsidR="00BC4209">
        <w:rPr>
          <w:rFonts w:ascii="仿宋" w:eastAsia="仿宋" w:hAnsi="仿宋" w:hint="eastAsia"/>
          <w:sz w:val="28"/>
          <w:szCs w:val="28"/>
        </w:rPr>
        <w:t>DB44/T 756-2010</w:t>
      </w:r>
      <w:r>
        <w:rPr>
          <w:rFonts w:ascii="仿宋" w:eastAsia="仿宋" w:hAnsi="仿宋" w:hint="eastAsia"/>
          <w:sz w:val="28"/>
          <w:szCs w:val="28"/>
        </w:rPr>
        <w:t>《空调系统</w:t>
      </w:r>
      <w:r>
        <w:rPr>
          <w:rFonts w:ascii="仿宋" w:eastAsia="仿宋" w:hAnsi="仿宋"/>
          <w:sz w:val="28"/>
          <w:szCs w:val="28"/>
        </w:rPr>
        <w:t>冷水机组运行能效比在线监测方法》</w:t>
      </w:r>
      <w:r>
        <w:rPr>
          <w:rFonts w:ascii="仿宋" w:eastAsia="仿宋" w:hAnsi="仿宋" w:hint="eastAsia"/>
          <w:sz w:val="28"/>
          <w:szCs w:val="28"/>
        </w:rPr>
        <w:t>等，分别</w:t>
      </w:r>
      <w:r>
        <w:rPr>
          <w:rFonts w:ascii="仿宋" w:eastAsia="仿宋" w:hAnsi="仿宋"/>
          <w:sz w:val="28"/>
          <w:szCs w:val="28"/>
        </w:rPr>
        <w:t>规定了</w:t>
      </w:r>
      <w:r>
        <w:rPr>
          <w:rFonts w:ascii="仿宋" w:eastAsia="仿宋" w:hAnsi="仿宋" w:hint="eastAsia"/>
          <w:sz w:val="28"/>
          <w:szCs w:val="28"/>
        </w:rPr>
        <w:t>监测</w:t>
      </w:r>
      <w:r>
        <w:rPr>
          <w:rFonts w:ascii="仿宋" w:eastAsia="仿宋" w:hAnsi="仿宋"/>
          <w:sz w:val="28"/>
          <w:szCs w:val="28"/>
        </w:rPr>
        <w:t>项目</w:t>
      </w:r>
      <w:r>
        <w:rPr>
          <w:rFonts w:ascii="仿宋" w:eastAsia="仿宋" w:hAnsi="仿宋" w:hint="eastAsia"/>
          <w:sz w:val="28"/>
          <w:szCs w:val="28"/>
        </w:rPr>
        <w:t>、</w:t>
      </w:r>
      <w:r>
        <w:rPr>
          <w:rFonts w:ascii="仿宋" w:eastAsia="仿宋" w:hAnsi="仿宋"/>
          <w:sz w:val="28"/>
          <w:szCs w:val="28"/>
        </w:rPr>
        <w:t>方法和评价</w:t>
      </w:r>
      <w:r>
        <w:rPr>
          <w:rFonts w:ascii="仿宋" w:eastAsia="仿宋" w:hAnsi="仿宋" w:hint="eastAsia"/>
          <w:sz w:val="28"/>
          <w:szCs w:val="28"/>
        </w:rPr>
        <w:t>指标</w:t>
      </w:r>
      <w:r>
        <w:rPr>
          <w:rFonts w:ascii="仿宋" w:eastAsia="仿宋" w:hAnsi="仿宋"/>
          <w:sz w:val="28"/>
          <w:szCs w:val="28"/>
        </w:rPr>
        <w:t>等。</w:t>
      </w:r>
      <w:r>
        <w:rPr>
          <w:rFonts w:ascii="仿宋" w:eastAsia="仿宋" w:hAnsi="仿宋" w:hint="eastAsia"/>
          <w:sz w:val="28"/>
          <w:szCs w:val="28"/>
        </w:rPr>
        <w:t>然而</w:t>
      </w:r>
      <w:r>
        <w:rPr>
          <w:rFonts w:ascii="仿宋" w:eastAsia="仿宋" w:hAnsi="仿宋"/>
          <w:sz w:val="28"/>
          <w:szCs w:val="28"/>
        </w:rPr>
        <w:t>，在</w:t>
      </w:r>
      <w:r>
        <w:rPr>
          <w:rFonts w:ascii="仿宋" w:eastAsia="仿宋" w:hAnsi="仿宋" w:hint="eastAsia"/>
          <w:sz w:val="28"/>
          <w:szCs w:val="28"/>
        </w:rPr>
        <w:t>冷水机组在线监测和</w:t>
      </w:r>
      <w:proofErr w:type="gramStart"/>
      <w:r>
        <w:rPr>
          <w:rFonts w:ascii="仿宋" w:eastAsia="仿宋" w:hAnsi="仿宋"/>
          <w:sz w:val="28"/>
          <w:szCs w:val="28"/>
        </w:rPr>
        <w:t>碳排放量</w:t>
      </w:r>
      <w:proofErr w:type="gramEnd"/>
      <w:r>
        <w:rPr>
          <w:rFonts w:ascii="仿宋" w:eastAsia="仿宋" w:hAnsi="仿宋" w:hint="eastAsia"/>
          <w:sz w:val="28"/>
          <w:szCs w:val="28"/>
        </w:rPr>
        <w:t>方面</w:t>
      </w:r>
      <w:r>
        <w:rPr>
          <w:rFonts w:ascii="仿宋" w:eastAsia="仿宋" w:hAnsi="仿宋"/>
          <w:sz w:val="28"/>
          <w:szCs w:val="28"/>
        </w:rPr>
        <w:t>，</w:t>
      </w:r>
      <w:r>
        <w:rPr>
          <w:rFonts w:ascii="仿宋" w:eastAsia="仿宋" w:hAnsi="仿宋" w:hint="eastAsia"/>
          <w:sz w:val="28"/>
          <w:szCs w:val="28"/>
        </w:rPr>
        <w:t>还缺乏</w:t>
      </w:r>
      <w:r>
        <w:rPr>
          <w:rFonts w:ascii="仿宋" w:eastAsia="仿宋" w:hAnsi="仿宋"/>
          <w:sz w:val="28"/>
          <w:szCs w:val="28"/>
        </w:rPr>
        <w:t>统一的</w:t>
      </w:r>
      <w:r>
        <w:rPr>
          <w:rFonts w:ascii="仿宋" w:eastAsia="仿宋" w:hAnsi="仿宋" w:hint="eastAsia"/>
          <w:sz w:val="28"/>
          <w:szCs w:val="28"/>
        </w:rPr>
        <w:t>计量技术</w:t>
      </w:r>
      <w:r>
        <w:rPr>
          <w:rFonts w:ascii="仿宋" w:eastAsia="仿宋" w:hAnsi="仿宋"/>
          <w:sz w:val="28"/>
          <w:szCs w:val="28"/>
        </w:rPr>
        <w:t>标准。</w:t>
      </w:r>
      <w:r>
        <w:rPr>
          <w:rFonts w:ascii="仿宋" w:eastAsia="仿宋" w:hAnsi="仿宋" w:hint="eastAsia"/>
          <w:sz w:val="28"/>
          <w:szCs w:val="28"/>
        </w:rPr>
        <w:t>在技术</w:t>
      </w:r>
      <w:r>
        <w:rPr>
          <w:rFonts w:ascii="仿宋" w:eastAsia="仿宋" w:hAnsi="仿宋"/>
          <w:sz w:val="28"/>
          <w:szCs w:val="28"/>
        </w:rPr>
        <w:t>要求、</w:t>
      </w:r>
      <w:r>
        <w:rPr>
          <w:rFonts w:ascii="仿宋" w:eastAsia="仿宋" w:hAnsi="仿宋" w:hint="eastAsia"/>
          <w:sz w:val="28"/>
          <w:szCs w:val="28"/>
        </w:rPr>
        <w:t>实现</w:t>
      </w:r>
      <w:r>
        <w:rPr>
          <w:rFonts w:ascii="仿宋" w:eastAsia="仿宋" w:hAnsi="仿宋"/>
          <w:sz w:val="28"/>
          <w:szCs w:val="28"/>
        </w:rPr>
        <w:t>方法、</w:t>
      </w:r>
      <w:r>
        <w:rPr>
          <w:rFonts w:ascii="仿宋" w:eastAsia="仿宋" w:hAnsi="仿宋" w:hint="eastAsia"/>
          <w:sz w:val="28"/>
          <w:szCs w:val="28"/>
        </w:rPr>
        <w:t>能效监测</w:t>
      </w:r>
      <w:r>
        <w:rPr>
          <w:rFonts w:ascii="仿宋" w:eastAsia="仿宋" w:hAnsi="仿宋"/>
          <w:sz w:val="28"/>
          <w:szCs w:val="28"/>
        </w:rPr>
        <w:t>和</w:t>
      </w:r>
      <w:proofErr w:type="gramStart"/>
      <w:r>
        <w:rPr>
          <w:rFonts w:ascii="仿宋" w:eastAsia="仿宋" w:hAnsi="仿宋"/>
          <w:sz w:val="28"/>
          <w:szCs w:val="28"/>
        </w:rPr>
        <w:t>碳排放</w:t>
      </w:r>
      <w:proofErr w:type="gramEnd"/>
      <w:r>
        <w:rPr>
          <w:rFonts w:ascii="仿宋" w:eastAsia="仿宋" w:hAnsi="仿宋"/>
          <w:sz w:val="28"/>
          <w:szCs w:val="28"/>
        </w:rPr>
        <w:t>计算方法</w:t>
      </w:r>
      <w:r>
        <w:rPr>
          <w:rFonts w:ascii="仿宋" w:eastAsia="仿宋" w:hAnsi="仿宋" w:hint="eastAsia"/>
          <w:sz w:val="28"/>
          <w:szCs w:val="28"/>
        </w:rPr>
        <w:t>方面</w:t>
      </w:r>
      <w:r>
        <w:rPr>
          <w:rFonts w:ascii="仿宋" w:eastAsia="仿宋" w:hAnsi="仿宋"/>
          <w:sz w:val="28"/>
          <w:szCs w:val="28"/>
        </w:rPr>
        <w:t>还有所欠缺</w:t>
      </w:r>
      <w:r>
        <w:rPr>
          <w:rFonts w:ascii="仿宋" w:eastAsia="仿宋" w:hAnsi="仿宋" w:hint="eastAsia"/>
          <w:sz w:val="28"/>
          <w:szCs w:val="28"/>
        </w:rPr>
        <w:t>，因此，有必要完善和规范冷水机组的在线监测和</w:t>
      </w:r>
      <w:proofErr w:type="gramStart"/>
      <w:r>
        <w:rPr>
          <w:rFonts w:ascii="仿宋" w:eastAsia="仿宋" w:hAnsi="仿宋" w:hint="eastAsia"/>
          <w:sz w:val="28"/>
          <w:szCs w:val="28"/>
        </w:rPr>
        <w:t>碳排放量</w:t>
      </w:r>
      <w:proofErr w:type="gramEnd"/>
      <w:r>
        <w:rPr>
          <w:rFonts w:ascii="仿宋" w:eastAsia="仿宋" w:hAnsi="仿宋" w:hint="eastAsia"/>
          <w:sz w:val="28"/>
          <w:szCs w:val="28"/>
        </w:rPr>
        <w:t>的计量技术</w:t>
      </w:r>
      <w:r>
        <w:rPr>
          <w:rFonts w:ascii="仿宋" w:eastAsia="仿宋" w:hAnsi="仿宋"/>
          <w:sz w:val="28"/>
          <w:szCs w:val="28"/>
        </w:rPr>
        <w:t>。</w:t>
      </w:r>
    </w:p>
    <w:p w14:paraId="0631DB0D" w14:textId="7745AC7B" w:rsidR="0022242E" w:rsidRDefault="004562F9">
      <w:pPr>
        <w:widowControl/>
        <w:spacing w:before="120" w:after="100" w:afterAutospacing="1" w:line="360" w:lineRule="auto"/>
        <w:jc w:val="left"/>
        <w:rPr>
          <w:rFonts w:ascii="仿宋" w:eastAsia="仿宋" w:hAnsi="仿宋"/>
          <w:b/>
          <w:bCs/>
          <w:sz w:val="28"/>
          <w:szCs w:val="28"/>
        </w:rPr>
      </w:pPr>
      <w:r>
        <w:rPr>
          <w:rFonts w:ascii="仿宋" w:eastAsia="仿宋" w:hAnsi="仿宋" w:hint="eastAsia"/>
          <w:b/>
          <w:bCs/>
          <w:sz w:val="28"/>
          <w:szCs w:val="28"/>
        </w:rPr>
        <w:lastRenderedPageBreak/>
        <w:t>3</w:t>
      </w:r>
      <w:r w:rsidR="006D2AA4">
        <w:rPr>
          <w:rFonts w:ascii="仿宋" w:eastAsia="仿宋" w:hAnsi="仿宋"/>
          <w:b/>
          <w:bCs/>
          <w:sz w:val="28"/>
          <w:szCs w:val="28"/>
        </w:rPr>
        <w:t xml:space="preserve"> 制定</w:t>
      </w:r>
      <w:r>
        <w:rPr>
          <w:rFonts w:ascii="仿宋" w:eastAsia="仿宋" w:hAnsi="仿宋" w:hint="eastAsia"/>
          <w:b/>
          <w:bCs/>
          <w:sz w:val="28"/>
          <w:szCs w:val="28"/>
        </w:rPr>
        <w:t>过程</w:t>
      </w:r>
    </w:p>
    <w:p w14:paraId="46F6E80A" w14:textId="29398E7F" w:rsidR="006D2AA4" w:rsidRDefault="006D2AA4">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.1 </w:t>
      </w:r>
      <w:r w:rsidR="00883CC9">
        <w:rPr>
          <w:rFonts w:ascii="仿宋" w:eastAsia="仿宋" w:hAnsi="仿宋"/>
          <w:sz w:val="28"/>
          <w:szCs w:val="28"/>
        </w:rPr>
        <w:t>第一次会议（</w:t>
      </w:r>
      <w:r w:rsidR="00883CC9">
        <w:rPr>
          <w:rFonts w:ascii="仿宋" w:eastAsia="仿宋" w:hAnsi="仿宋"/>
          <w:sz w:val="28"/>
          <w:szCs w:val="28"/>
        </w:rPr>
        <w:t>筹备会</w:t>
      </w:r>
      <w:r w:rsidR="00883CC9">
        <w:rPr>
          <w:rFonts w:ascii="仿宋" w:eastAsia="仿宋" w:hAnsi="仿宋"/>
          <w:sz w:val="28"/>
          <w:szCs w:val="28"/>
        </w:rPr>
        <w:t>）</w:t>
      </w:r>
    </w:p>
    <w:p w14:paraId="7CF01FF6" w14:textId="1988C009" w:rsidR="00BC4209" w:rsidRDefault="002E0D46" w:rsidP="00BC4209">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BC4209">
        <w:rPr>
          <w:rFonts w:ascii="仿宋" w:eastAsia="仿宋" w:hAnsi="仿宋"/>
          <w:sz w:val="28"/>
          <w:szCs w:val="28"/>
        </w:rPr>
        <w:t xml:space="preserve"> </w:t>
      </w:r>
      <w:r w:rsidR="00BC4209" w:rsidRPr="00BC4209">
        <w:rPr>
          <w:rFonts w:ascii="仿宋" w:eastAsia="仿宋" w:hAnsi="仿宋"/>
          <w:sz w:val="28"/>
          <w:szCs w:val="28"/>
        </w:rPr>
        <w:t>为贯彻国家</w:t>
      </w:r>
      <w:proofErr w:type="gramStart"/>
      <w:r w:rsidR="00BC4209" w:rsidRPr="00BC4209">
        <w:rPr>
          <w:rFonts w:ascii="仿宋" w:eastAsia="仿宋" w:hAnsi="仿宋"/>
          <w:sz w:val="28"/>
          <w:szCs w:val="28"/>
        </w:rPr>
        <w:t>碳达峰碳</w:t>
      </w:r>
      <w:proofErr w:type="gramEnd"/>
      <w:r w:rsidR="00BC4209" w:rsidRPr="00BC4209">
        <w:rPr>
          <w:rFonts w:ascii="仿宋" w:eastAsia="仿宋" w:hAnsi="仿宋"/>
          <w:sz w:val="28"/>
          <w:szCs w:val="28"/>
        </w:rPr>
        <w:t>中和</w:t>
      </w:r>
      <w:proofErr w:type="gramStart"/>
      <w:r w:rsidR="00BC4209" w:rsidRPr="00BC4209">
        <w:rPr>
          <w:rFonts w:ascii="仿宋" w:eastAsia="仿宋" w:hAnsi="仿宋"/>
          <w:sz w:val="28"/>
          <w:szCs w:val="28"/>
        </w:rPr>
        <w:t>和</w:t>
      </w:r>
      <w:proofErr w:type="gramEnd"/>
      <w:r w:rsidR="00BC4209" w:rsidRPr="00BC4209">
        <w:rPr>
          <w:rFonts w:ascii="仿宋" w:eastAsia="仿宋" w:hAnsi="仿宋"/>
          <w:sz w:val="28"/>
          <w:szCs w:val="28"/>
        </w:rPr>
        <w:t>节能减排的方针政策，推动</w:t>
      </w:r>
      <w:r w:rsidR="00BC4209">
        <w:rPr>
          <w:rFonts w:ascii="仿宋" w:eastAsia="仿宋" w:hAnsi="仿宋" w:hint="eastAsia"/>
          <w:sz w:val="28"/>
          <w:szCs w:val="28"/>
        </w:rPr>
        <w:t>冷水机组</w:t>
      </w:r>
      <w:r w:rsidR="00BC4209">
        <w:rPr>
          <w:rFonts w:ascii="仿宋" w:eastAsia="仿宋" w:hAnsi="仿宋" w:hint="eastAsia"/>
          <w:sz w:val="28"/>
          <w:szCs w:val="28"/>
        </w:rPr>
        <w:t>的监测技术</w:t>
      </w:r>
      <w:r w:rsidR="00BC4209" w:rsidRPr="00BC4209">
        <w:rPr>
          <w:rFonts w:ascii="仿宋" w:eastAsia="仿宋" w:hAnsi="仿宋"/>
          <w:sz w:val="28"/>
          <w:szCs w:val="28"/>
        </w:rPr>
        <w:t>和</w:t>
      </w:r>
      <w:proofErr w:type="gramStart"/>
      <w:r w:rsidR="00BC4209" w:rsidRPr="00BC4209">
        <w:rPr>
          <w:rFonts w:ascii="仿宋" w:eastAsia="仿宋" w:hAnsi="仿宋"/>
          <w:sz w:val="28"/>
          <w:szCs w:val="28"/>
        </w:rPr>
        <w:t>碳排放</w:t>
      </w:r>
      <w:proofErr w:type="gramEnd"/>
      <w:r w:rsidR="00BC4209">
        <w:rPr>
          <w:rFonts w:ascii="仿宋" w:eastAsia="仿宋" w:hAnsi="仿宋"/>
          <w:sz w:val="28"/>
          <w:szCs w:val="28"/>
        </w:rPr>
        <w:t>测试</w:t>
      </w:r>
      <w:r w:rsidR="00BC4209" w:rsidRPr="00BC4209">
        <w:rPr>
          <w:rFonts w:ascii="仿宋" w:eastAsia="仿宋" w:hAnsi="仿宋"/>
          <w:sz w:val="28"/>
          <w:szCs w:val="28"/>
        </w:rPr>
        <w:t>的应用</w:t>
      </w:r>
      <w:r w:rsidR="00BC4209">
        <w:rPr>
          <w:rFonts w:ascii="仿宋" w:eastAsia="仿宋" w:hAnsi="仿宋" w:hint="eastAsia"/>
          <w:sz w:val="28"/>
          <w:szCs w:val="28"/>
        </w:rPr>
        <w:t>，</w:t>
      </w:r>
      <w:r w:rsidR="00BC4209">
        <w:rPr>
          <w:rFonts w:ascii="仿宋" w:eastAsia="仿宋" w:hAnsi="仿宋" w:hint="eastAsia"/>
          <w:sz w:val="28"/>
          <w:szCs w:val="28"/>
        </w:rPr>
        <w:t>重庆市计量质量检测研究院、中国计量科学研究院和重庆美的通用制冷设备有限公司</w:t>
      </w:r>
      <w:r w:rsidR="00BC4209">
        <w:rPr>
          <w:rFonts w:ascii="仿宋" w:eastAsia="仿宋" w:hAnsi="仿宋" w:hint="eastAsia"/>
          <w:sz w:val="28"/>
          <w:szCs w:val="28"/>
        </w:rPr>
        <w:t>于2</w:t>
      </w:r>
      <w:r w:rsidR="00BC4209">
        <w:rPr>
          <w:rFonts w:ascii="仿宋" w:eastAsia="仿宋" w:hAnsi="仿宋"/>
          <w:sz w:val="28"/>
          <w:szCs w:val="28"/>
        </w:rPr>
        <w:t>022年</w:t>
      </w:r>
      <w:r w:rsidR="00BC4209">
        <w:rPr>
          <w:rFonts w:ascii="仿宋" w:eastAsia="仿宋" w:hAnsi="仿宋" w:hint="eastAsia"/>
          <w:sz w:val="28"/>
          <w:szCs w:val="28"/>
        </w:rPr>
        <w:t>联合提出本规范的编写，并于前期已经申报了重庆市地方计量技术规范</w:t>
      </w:r>
      <w:r w:rsidR="00BC4209" w:rsidRPr="00BC4209">
        <w:rPr>
          <w:rFonts w:ascii="仿宋" w:eastAsia="仿宋" w:hAnsi="仿宋"/>
          <w:sz w:val="28"/>
          <w:szCs w:val="28"/>
        </w:rPr>
        <w:t>《工业或商业用及类似用途的冷水（热泵）机组能效在线监测和碳排放计量技术规范》</w:t>
      </w:r>
      <w:r w:rsidR="00BC4209">
        <w:rPr>
          <w:rFonts w:ascii="仿宋" w:eastAsia="仿宋" w:hAnsi="仿宋"/>
          <w:sz w:val="28"/>
          <w:szCs w:val="28"/>
        </w:rPr>
        <w:t>，</w:t>
      </w:r>
      <w:r w:rsidR="00BC4209">
        <w:rPr>
          <w:rFonts w:ascii="仿宋" w:eastAsia="仿宋" w:hAnsi="仿宋" w:hint="eastAsia"/>
          <w:sz w:val="28"/>
          <w:szCs w:val="28"/>
        </w:rPr>
        <w:t>2</w:t>
      </w:r>
      <w:r w:rsidR="00BC4209">
        <w:rPr>
          <w:rFonts w:ascii="仿宋" w:eastAsia="仿宋" w:hAnsi="仿宋"/>
          <w:sz w:val="28"/>
          <w:szCs w:val="28"/>
        </w:rPr>
        <w:t>022年9月</w:t>
      </w:r>
      <w:r w:rsidR="001B7BB6">
        <w:rPr>
          <w:rFonts w:ascii="仿宋" w:eastAsia="仿宋" w:hAnsi="仿宋" w:hint="eastAsia"/>
          <w:sz w:val="28"/>
          <w:szCs w:val="28"/>
        </w:rPr>
        <w:t>2</w:t>
      </w:r>
      <w:r w:rsidR="001B7BB6">
        <w:rPr>
          <w:rFonts w:ascii="仿宋" w:eastAsia="仿宋" w:hAnsi="仿宋"/>
          <w:sz w:val="28"/>
          <w:szCs w:val="28"/>
        </w:rPr>
        <w:t>7日在重庆市计量质量检测研究院</w:t>
      </w:r>
      <w:r w:rsidR="001B7BB6">
        <w:rPr>
          <w:rFonts w:ascii="仿宋" w:eastAsia="仿宋" w:hAnsi="仿宋" w:hint="eastAsia"/>
          <w:sz w:val="28"/>
          <w:szCs w:val="28"/>
        </w:rPr>
        <w:t>召开</w:t>
      </w:r>
      <w:r w:rsidR="00BC4209">
        <w:rPr>
          <w:rFonts w:ascii="仿宋" w:eastAsia="仿宋" w:hAnsi="仿宋"/>
          <w:sz w:val="28"/>
          <w:szCs w:val="28"/>
        </w:rPr>
        <w:t>了项目筹备会议，</w:t>
      </w:r>
      <w:r w:rsidR="00BC4209" w:rsidRPr="00BC4209">
        <w:rPr>
          <w:rFonts w:ascii="仿宋" w:eastAsia="仿宋" w:hAnsi="仿宋"/>
          <w:sz w:val="28"/>
          <w:szCs w:val="28"/>
        </w:rPr>
        <w:t>参会</w:t>
      </w:r>
      <w:r w:rsidR="00BC4209" w:rsidRPr="00BC4209">
        <w:rPr>
          <w:rFonts w:ascii="仿宋" w:eastAsia="仿宋" w:hAnsi="仿宋" w:hint="eastAsia"/>
          <w:sz w:val="28"/>
          <w:szCs w:val="28"/>
        </w:rPr>
        <w:t>方</w:t>
      </w:r>
      <w:r w:rsidR="00BC4209" w:rsidRPr="00BC4209">
        <w:rPr>
          <w:rFonts w:ascii="仿宋" w:eastAsia="仿宋" w:hAnsi="仿宋"/>
          <w:sz w:val="28"/>
          <w:szCs w:val="28"/>
        </w:rPr>
        <w:t>包括</w:t>
      </w:r>
      <w:r w:rsidR="00BC4209" w:rsidRPr="00BC4209">
        <w:rPr>
          <w:rFonts w:ascii="仿宋" w:eastAsia="仿宋" w:hAnsi="仿宋"/>
          <w:sz w:val="28"/>
          <w:szCs w:val="28"/>
        </w:rPr>
        <w:t>重庆市计量质量检测研究院、</w:t>
      </w:r>
      <w:r w:rsidR="00BC4209" w:rsidRPr="00BC4209">
        <w:rPr>
          <w:rFonts w:ascii="仿宋" w:eastAsia="仿宋" w:hAnsi="仿宋"/>
          <w:sz w:val="28"/>
          <w:szCs w:val="28"/>
        </w:rPr>
        <w:t>中国国家计量科学研究院</w:t>
      </w:r>
      <w:r w:rsidR="00BC4209">
        <w:rPr>
          <w:rFonts w:ascii="仿宋" w:eastAsia="仿宋" w:hAnsi="仿宋" w:hint="eastAsia"/>
          <w:sz w:val="28"/>
          <w:szCs w:val="28"/>
        </w:rPr>
        <w:t>和</w:t>
      </w:r>
      <w:r w:rsidR="00BC4209" w:rsidRPr="00BC4209">
        <w:rPr>
          <w:rFonts w:ascii="仿宋" w:eastAsia="仿宋" w:hAnsi="仿宋"/>
          <w:sz w:val="28"/>
          <w:szCs w:val="28"/>
        </w:rPr>
        <w:t>重庆美的通用制冷设备有限公司</w:t>
      </w:r>
      <w:r w:rsidR="00BC4209">
        <w:rPr>
          <w:rFonts w:ascii="仿宋" w:eastAsia="仿宋" w:hAnsi="仿宋" w:hint="eastAsia"/>
          <w:sz w:val="28"/>
          <w:szCs w:val="28"/>
        </w:rPr>
        <w:t>，会议主要内容：</w:t>
      </w:r>
    </w:p>
    <w:p w14:paraId="580EDCE9" w14:textId="19513572" w:rsidR="00BC4209" w:rsidRPr="00BC4209" w:rsidRDefault="00BC4209" w:rsidP="00BC4209">
      <w:pPr>
        <w:pStyle w:val="a6"/>
        <w:numPr>
          <w:ilvl w:val="0"/>
          <w:numId w:val="1"/>
        </w:numPr>
        <w:ind w:firstLineChars="0"/>
        <w:rPr>
          <w:rFonts w:ascii="仿宋" w:eastAsia="仿宋" w:hAnsi="仿宋"/>
          <w:sz w:val="28"/>
          <w:szCs w:val="28"/>
        </w:rPr>
      </w:pPr>
      <w:r w:rsidRPr="00BC4209">
        <w:rPr>
          <w:rFonts w:ascii="仿宋" w:eastAsia="仿宋" w:hAnsi="仿宋"/>
          <w:sz w:val="28"/>
          <w:szCs w:val="28"/>
        </w:rPr>
        <w:t>会议</w:t>
      </w:r>
      <w:r w:rsidR="00AC6CA8">
        <w:rPr>
          <w:rFonts w:ascii="仿宋" w:eastAsia="仿宋" w:hAnsi="仿宋"/>
          <w:sz w:val="28"/>
          <w:szCs w:val="28"/>
        </w:rPr>
        <w:t>讨论</w:t>
      </w:r>
      <w:r w:rsidR="00AC6CA8">
        <w:rPr>
          <w:rFonts w:ascii="仿宋" w:eastAsia="仿宋" w:hAnsi="仿宋"/>
          <w:sz w:val="28"/>
          <w:szCs w:val="28"/>
        </w:rPr>
        <w:t>了</w:t>
      </w:r>
      <w:r w:rsidR="001B7BB6">
        <w:rPr>
          <w:rFonts w:ascii="仿宋" w:eastAsia="仿宋" w:hAnsi="仿宋"/>
          <w:sz w:val="28"/>
          <w:szCs w:val="28"/>
        </w:rPr>
        <w:t>规范的申报筹备</w:t>
      </w:r>
      <w:r w:rsidR="00AC6CA8">
        <w:rPr>
          <w:rFonts w:ascii="仿宋" w:eastAsia="仿宋" w:hAnsi="仿宋"/>
          <w:sz w:val="28"/>
          <w:szCs w:val="28"/>
        </w:rPr>
        <w:t>工作</w:t>
      </w:r>
      <w:r w:rsidR="001B7BB6">
        <w:rPr>
          <w:rFonts w:ascii="仿宋" w:eastAsia="仿宋" w:hAnsi="仿宋"/>
          <w:sz w:val="28"/>
          <w:szCs w:val="28"/>
        </w:rPr>
        <w:t>和目标；</w:t>
      </w:r>
    </w:p>
    <w:p w14:paraId="7FAF3CF4" w14:textId="0EDC38B8" w:rsidR="00BC4209" w:rsidRPr="00BC4209" w:rsidRDefault="001B7BB6" w:rsidP="00BC4209">
      <w:pPr>
        <w:pStyle w:val="a6"/>
        <w:numPr>
          <w:ilvl w:val="0"/>
          <w:numId w:val="1"/>
        </w:numPr>
        <w:ind w:firstLineChars="0"/>
        <w:rPr>
          <w:rFonts w:ascii="仿宋" w:eastAsia="仿宋" w:hAnsi="仿宋"/>
          <w:sz w:val="28"/>
          <w:szCs w:val="28"/>
        </w:rPr>
      </w:pPr>
      <w:r>
        <w:rPr>
          <w:rFonts w:ascii="仿宋" w:eastAsia="仿宋" w:hAnsi="仿宋"/>
          <w:sz w:val="28"/>
          <w:szCs w:val="28"/>
        </w:rPr>
        <w:t>会议讨论了</w:t>
      </w:r>
      <w:r w:rsidR="00AC6CA8">
        <w:rPr>
          <w:rFonts w:ascii="仿宋" w:eastAsia="仿宋" w:hAnsi="仿宋"/>
          <w:sz w:val="28"/>
          <w:szCs w:val="28"/>
        </w:rPr>
        <w:t>主要</w:t>
      </w:r>
      <w:r w:rsidR="00BC4209" w:rsidRPr="00BC4209">
        <w:rPr>
          <w:rFonts w:ascii="仿宋" w:eastAsia="仿宋" w:hAnsi="仿宋"/>
          <w:sz w:val="28"/>
          <w:szCs w:val="28"/>
        </w:rPr>
        <w:t>工作计划</w:t>
      </w:r>
      <w:r>
        <w:rPr>
          <w:rFonts w:ascii="仿宋" w:eastAsia="仿宋" w:hAnsi="仿宋"/>
          <w:sz w:val="28"/>
          <w:szCs w:val="28"/>
        </w:rPr>
        <w:t>，</w:t>
      </w:r>
      <w:r w:rsidR="00AC6CA8">
        <w:rPr>
          <w:rFonts w:ascii="仿宋" w:eastAsia="仿宋" w:hAnsi="仿宋" w:hint="eastAsia"/>
          <w:sz w:val="28"/>
          <w:szCs w:val="28"/>
        </w:rPr>
        <w:t>以及</w:t>
      </w:r>
      <w:r w:rsidR="00BC4209" w:rsidRPr="00BC4209">
        <w:rPr>
          <w:rFonts w:ascii="仿宋" w:eastAsia="仿宋" w:hAnsi="仿宋"/>
          <w:sz w:val="28"/>
          <w:szCs w:val="28"/>
        </w:rPr>
        <w:t>规范</w:t>
      </w:r>
      <w:r w:rsidR="00AC6CA8">
        <w:rPr>
          <w:rFonts w:ascii="仿宋" w:eastAsia="仿宋" w:hAnsi="仿宋"/>
          <w:sz w:val="28"/>
          <w:szCs w:val="28"/>
        </w:rPr>
        <w:t>的</w:t>
      </w:r>
      <w:r w:rsidR="00BC4209" w:rsidRPr="00BC4209">
        <w:rPr>
          <w:rFonts w:ascii="仿宋" w:eastAsia="仿宋" w:hAnsi="仿宋"/>
          <w:sz w:val="28"/>
          <w:szCs w:val="28"/>
        </w:rPr>
        <w:t>主要内容和关键技术，为下一步工作指明方向。</w:t>
      </w:r>
    </w:p>
    <w:p w14:paraId="01EE941C" w14:textId="7C2B8699" w:rsidR="006D2AA4" w:rsidRDefault="006D2AA4">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.2</w:t>
      </w:r>
      <w:r w:rsidR="00883CC9">
        <w:rPr>
          <w:rFonts w:ascii="仿宋" w:eastAsia="仿宋" w:hAnsi="仿宋"/>
          <w:sz w:val="28"/>
          <w:szCs w:val="28"/>
        </w:rPr>
        <w:t>第</w:t>
      </w:r>
      <w:r w:rsidR="00883CC9">
        <w:rPr>
          <w:rFonts w:ascii="仿宋" w:eastAsia="仿宋" w:hAnsi="仿宋" w:hint="eastAsia"/>
          <w:sz w:val="28"/>
          <w:szCs w:val="28"/>
        </w:rPr>
        <w:t>二</w:t>
      </w:r>
      <w:r w:rsidR="00883CC9">
        <w:rPr>
          <w:rFonts w:ascii="仿宋" w:eastAsia="仿宋" w:hAnsi="仿宋"/>
          <w:sz w:val="28"/>
          <w:szCs w:val="28"/>
        </w:rPr>
        <w:t>次会议</w:t>
      </w:r>
      <w:r w:rsidR="00883CC9">
        <w:rPr>
          <w:rFonts w:ascii="仿宋" w:eastAsia="仿宋" w:hAnsi="仿宋"/>
          <w:sz w:val="28"/>
          <w:szCs w:val="28"/>
        </w:rPr>
        <w:t>（</w:t>
      </w:r>
      <w:r w:rsidR="00883CC9">
        <w:rPr>
          <w:rFonts w:ascii="仿宋" w:eastAsia="仿宋" w:hAnsi="仿宋" w:hint="eastAsia"/>
          <w:sz w:val="28"/>
          <w:szCs w:val="28"/>
        </w:rPr>
        <w:t>项目</w:t>
      </w:r>
      <w:r w:rsidR="00883CC9">
        <w:rPr>
          <w:rFonts w:ascii="仿宋" w:eastAsia="仿宋" w:hAnsi="仿宋"/>
          <w:sz w:val="28"/>
          <w:szCs w:val="28"/>
        </w:rPr>
        <w:t>启动会</w:t>
      </w:r>
      <w:r w:rsidR="00883CC9">
        <w:rPr>
          <w:rFonts w:ascii="仿宋" w:eastAsia="仿宋" w:hAnsi="仿宋"/>
          <w:sz w:val="28"/>
          <w:szCs w:val="28"/>
        </w:rPr>
        <w:t>）</w:t>
      </w:r>
    </w:p>
    <w:p w14:paraId="6D6D8E8E" w14:textId="4D9219BB" w:rsidR="001B7BB6" w:rsidRDefault="001B7BB6" w:rsidP="001B7BB6">
      <w:pPr>
        <w:widowControl/>
        <w:spacing w:before="120" w:after="100" w:afterAutospacing="1" w:line="360" w:lineRule="auto"/>
        <w:ind w:firstLineChars="200" w:firstLine="560"/>
        <w:jc w:val="left"/>
        <w:rPr>
          <w:rFonts w:ascii="仿宋" w:eastAsia="仿宋" w:hAnsi="仿宋"/>
          <w:sz w:val="28"/>
          <w:szCs w:val="28"/>
        </w:rPr>
      </w:pPr>
      <w:r w:rsidRPr="00AC6CA8">
        <w:rPr>
          <w:rFonts w:ascii="仿宋" w:eastAsia="仿宋" w:hAnsi="仿宋" w:hint="eastAsia"/>
          <w:sz w:val="28"/>
          <w:szCs w:val="28"/>
        </w:rPr>
        <w:t>国家市场总局</w:t>
      </w:r>
      <w:r>
        <w:rPr>
          <w:rFonts w:ascii="仿宋" w:eastAsia="仿宋" w:hAnsi="仿宋" w:hint="eastAsia"/>
          <w:sz w:val="28"/>
          <w:szCs w:val="28"/>
        </w:rPr>
        <w:t>于2</w:t>
      </w:r>
      <w:r>
        <w:rPr>
          <w:rFonts w:ascii="仿宋" w:eastAsia="仿宋" w:hAnsi="仿宋"/>
          <w:sz w:val="28"/>
          <w:szCs w:val="28"/>
        </w:rPr>
        <w:t>023年6月</w:t>
      </w:r>
      <w:r>
        <w:rPr>
          <w:rFonts w:ascii="仿宋" w:eastAsia="仿宋" w:hAnsi="仿宋" w:hint="eastAsia"/>
          <w:sz w:val="28"/>
          <w:szCs w:val="28"/>
        </w:rPr>
        <w:t>审核批准</w:t>
      </w:r>
      <w:r>
        <w:rPr>
          <w:rFonts w:ascii="仿宋" w:eastAsia="仿宋" w:hAnsi="仿宋" w:hint="eastAsia"/>
          <w:sz w:val="28"/>
          <w:szCs w:val="28"/>
        </w:rPr>
        <w:t>本</w:t>
      </w:r>
      <w:r>
        <w:rPr>
          <w:rFonts w:ascii="仿宋" w:eastAsia="仿宋" w:hAnsi="仿宋" w:hint="eastAsia"/>
          <w:sz w:val="28"/>
          <w:szCs w:val="28"/>
        </w:rPr>
        <w:t>项目后，相关单位成立了起草小组</w:t>
      </w:r>
      <w:r>
        <w:rPr>
          <w:rFonts w:ascii="仿宋" w:eastAsia="仿宋" w:hAnsi="仿宋" w:hint="eastAsia"/>
          <w:sz w:val="28"/>
          <w:szCs w:val="28"/>
        </w:rPr>
        <w:t>。</w:t>
      </w:r>
      <w:r>
        <w:rPr>
          <w:rFonts w:ascii="仿宋" w:eastAsia="仿宋" w:hAnsi="仿宋" w:hint="eastAsia"/>
          <w:sz w:val="28"/>
          <w:szCs w:val="28"/>
        </w:rPr>
        <w:t>2023年</w:t>
      </w:r>
      <w:r>
        <w:rPr>
          <w:rFonts w:ascii="仿宋" w:eastAsia="仿宋" w:hAnsi="仿宋"/>
          <w:sz w:val="28"/>
          <w:szCs w:val="28"/>
        </w:rPr>
        <w:t>10</w:t>
      </w:r>
      <w:r>
        <w:rPr>
          <w:rFonts w:ascii="仿宋" w:eastAsia="仿宋" w:hAnsi="仿宋" w:hint="eastAsia"/>
          <w:sz w:val="28"/>
          <w:szCs w:val="28"/>
        </w:rPr>
        <w:t>月</w:t>
      </w:r>
      <w:r>
        <w:rPr>
          <w:rFonts w:ascii="仿宋" w:eastAsia="仿宋" w:hAnsi="仿宋" w:hint="eastAsia"/>
          <w:sz w:val="28"/>
          <w:szCs w:val="28"/>
        </w:rPr>
        <w:t>，</w:t>
      </w:r>
      <w:r>
        <w:rPr>
          <w:rFonts w:ascii="仿宋" w:eastAsia="仿宋" w:hAnsi="仿宋" w:hint="eastAsia"/>
          <w:sz w:val="28"/>
          <w:szCs w:val="28"/>
        </w:rPr>
        <w:t>《规范》起草工作组召开了项目启动会，参会</w:t>
      </w:r>
      <w:r>
        <w:rPr>
          <w:rFonts w:ascii="仿宋" w:eastAsia="仿宋" w:hAnsi="仿宋" w:hint="eastAsia"/>
          <w:sz w:val="28"/>
          <w:szCs w:val="28"/>
        </w:rPr>
        <w:t>方</w:t>
      </w:r>
      <w:r>
        <w:rPr>
          <w:rFonts w:ascii="仿宋" w:eastAsia="仿宋" w:hAnsi="仿宋" w:hint="eastAsia"/>
          <w:sz w:val="28"/>
          <w:szCs w:val="28"/>
        </w:rPr>
        <w:t>包括重庆市计量质量检测研究院</w:t>
      </w:r>
      <w:r>
        <w:rPr>
          <w:rFonts w:ascii="仿宋" w:eastAsia="仿宋" w:hAnsi="仿宋" w:hint="eastAsia"/>
          <w:sz w:val="28"/>
          <w:szCs w:val="28"/>
        </w:rPr>
        <w:t>，</w:t>
      </w:r>
      <w:r>
        <w:rPr>
          <w:rFonts w:ascii="仿宋" w:eastAsia="仿宋" w:hAnsi="仿宋" w:hint="eastAsia"/>
          <w:sz w:val="28"/>
          <w:szCs w:val="28"/>
        </w:rPr>
        <w:t>中国计量科学研究院</w:t>
      </w:r>
      <w:r>
        <w:rPr>
          <w:rFonts w:ascii="仿宋" w:eastAsia="仿宋" w:hAnsi="仿宋" w:hint="eastAsia"/>
          <w:sz w:val="28"/>
          <w:szCs w:val="28"/>
        </w:rPr>
        <w:t>，</w:t>
      </w:r>
      <w:r>
        <w:rPr>
          <w:rFonts w:ascii="仿宋" w:eastAsia="仿宋" w:hAnsi="仿宋" w:hint="eastAsia"/>
          <w:sz w:val="28"/>
          <w:szCs w:val="28"/>
        </w:rPr>
        <w:t>重庆美的通用制冷设备有限公司</w:t>
      </w:r>
      <w:r>
        <w:rPr>
          <w:rFonts w:ascii="仿宋" w:eastAsia="仿宋" w:hAnsi="仿宋" w:hint="eastAsia"/>
          <w:sz w:val="28"/>
          <w:szCs w:val="28"/>
        </w:rPr>
        <w:t>，</w:t>
      </w:r>
      <w:r>
        <w:rPr>
          <w:rFonts w:ascii="仿宋" w:eastAsia="仿宋" w:hAnsi="仿宋" w:hint="eastAsia"/>
          <w:sz w:val="28"/>
          <w:szCs w:val="28"/>
        </w:rPr>
        <w:t>国家</w:t>
      </w:r>
      <w:proofErr w:type="gramStart"/>
      <w:r>
        <w:rPr>
          <w:rFonts w:ascii="仿宋" w:eastAsia="仿宋" w:hAnsi="仿宋" w:hint="eastAsia"/>
          <w:sz w:val="28"/>
          <w:szCs w:val="28"/>
        </w:rPr>
        <w:t>计量国网新能源云碳</w:t>
      </w:r>
      <w:proofErr w:type="gramEnd"/>
      <w:r>
        <w:rPr>
          <w:rFonts w:ascii="仿宋" w:eastAsia="仿宋" w:hAnsi="仿宋" w:hint="eastAsia"/>
          <w:sz w:val="28"/>
          <w:szCs w:val="28"/>
        </w:rPr>
        <w:t>中和创新中心</w:t>
      </w:r>
      <w:r>
        <w:rPr>
          <w:rFonts w:ascii="仿宋" w:eastAsia="仿宋" w:hAnsi="仿宋" w:hint="eastAsia"/>
          <w:sz w:val="28"/>
          <w:szCs w:val="28"/>
        </w:rPr>
        <w:t>，</w:t>
      </w:r>
      <w:r>
        <w:rPr>
          <w:rFonts w:ascii="仿宋" w:eastAsia="仿宋" w:hAnsi="仿宋" w:hint="eastAsia"/>
          <w:sz w:val="28"/>
          <w:szCs w:val="28"/>
        </w:rPr>
        <w:t>江苏擎天工业互联网有限公司和中国建筑科学研究院。</w:t>
      </w:r>
      <w:r>
        <w:rPr>
          <w:rFonts w:ascii="仿宋" w:eastAsia="仿宋" w:hAnsi="仿宋" w:hint="eastAsia"/>
          <w:sz w:val="28"/>
          <w:szCs w:val="28"/>
        </w:rPr>
        <w:t>会议内容包括：</w:t>
      </w:r>
    </w:p>
    <w:p w14:paraId="6EFEB328" w14:textId="6756D287" w:rsidR="00AC6CA8" w:rsidRPr="00AC6CA8" w:rsidRDefault="00AC6CA8" w:rsidP="00AC6CA8">
      <w:pPr>
        <w:pStyle w:val="a6"/>
        <w:widowControl/>
        <w:numPr>
          <w:ilvl w:val="0"/>
          <w:numId w:val="2"/>
        </w:numPr>
        <w:spacing w:before="120" w:after="100" w:afterAutospacing="1" w:line="360" w:lineRule="auto"/>
        <w:ind w:firstLineChars="0"/>
        <w:jc w:val="left"/>
        <w:rPr>
          <w:rFonts w:ascii="仿宋" w:eastAsia="仿宋" w:hAnsi="仿宋"/>
          <w:sz w:val="28"/>
          <w:szCs w:val="28"/>
        </w:rPr>
      </w:pPr>
      <w:r w:rsidRPr="00AC6CA8">
        <w:rPr>
          <w:rFonts w:ascii="仿宋" w:eastAsia="仿宋" w:hAnsi="仿宋" w:hint="eastAsia"/>
          <w:sz w:val="28"/>
          <w:szCs w:val="28"/>
        </w:rPr>
        <w:lastRenderedPageBreak/>
        <w:t>项目牵头单位介绍了项目前期工作和阶段性成果；</w:t>
      </w:r>
    </w:p>
    <w:p w14:paraId="17385663" w14:textId="74B6F492" w:rsidR="00AC6CA8" w:rsidRDefault="00AC6CA8" w:rsidP="00AC6CA8">
      <w:pPr>
        <w:pStyle w:val="a6"/>
        <w:widowControl/>
        <w:numPr>
          <w:ilvl w:val="0"/>
          <w:numId w:val="2"/>
        </w:numPr>
        <w:spacing w:before="120" w:after="100" w:afterAutospacing="1" w:line="360" w:lineRule="auto"/>
        <w:ind w:firstLineChars="0"/>
        <w:jc w:val="left"/>
        <w:rPr>
          <w:rFonts w:ascii="仿宋" w:eastAsia="仿宋" w:hAnsi="仿宋"/>
          <w:sz w:val="28"/>
          <w:szCs w:val="28"/>
        </w:rPr>
      </w:pPr>
      <w:r>
        <w:rPr>
          <w:rFonts w:ascii="仿宋" w:eastAsia="仿宋" w:hAnsi="仿宋"/>
          <w:sz w:val="28"/>
          <w:szCs w:val="28"/>
        </w:rPr>
        <w:t>项目组人员讨论了本规范的适用范围、</w:t>
      </w:r>
      <w:r>
        <w:rPr>
          <w:rFonts w:ascii="仿宋" w:eastAsia="仿宋" w:hAnsi="仿宋"/>
          <w:sz w:val="28"/>
          <w:szCs w:val="28"/>
        </w:rPr>
        <w:t>主要内容</w:t>
      </w:r>
      <w:r>
        <w:rPr>
          <w:rFonts w:ascii="仿宋" w:eastAsia="仿宋" w:hAnsi="仿宋"/>
          <w:sz w:val="28"/>
          <w:szCs w:val="28"/>
        </w:rPr>
        <w:t>和</w:t>
      </w:r>
      <w:r>
        <w:rPr>
          <w:rFonts w:ascii="仿宋" w:eastAsia="仿宋" w:hAnsi="仿宋" w:hint="eastAsia"/>
          <w:sz w:val="28"/>
          <w:szCs w:val="28"/>
        </w:rPr>
        <w:t>注意事项</w:t>
      </w:r>
      <w:r>
        <w:rPr>
          <w:rFonts w:ascii="仿宋" w:eastAsia="仿宋" w:hAnsi="仿宋"/>
          <w:sz w:val="28"/>
          <w:szCs w:val="28"/>
        </w:rPr>
        <w:t>；</w:t>
      </w:r>
    </w:p>
    <w:p w14:paraId="5B48B2AF" w14:textId="77777777" w:rsidR="00AC6CA8" w:rsidRDefault="00AC6CA8" w:rsidP="00AC6CA8">
      <w:pPr>
        <w:pStyle w:val="a6"/>
        <w:widowControl/>
        <w:numPr>
          <w:ilvl w:val="0"/>
          <w:numId w:val="2"/>
        </w:numPr>
        <w:spacing w:before="120" w:after="100" w:afterAutospacing="1" w:line="360" w:lineRule="auto"/>
        <w:ind w:firstLineChars="0"/>
        <w:jc w:val="left"/>
        <w:rPr>
          <w:rFonts w:ascii="仿宋" w:eastAsia="仿宋" w:hAnsi="仿宋"/>
          <w:sz w:val="28"/>
          <w:szCs w:val="28"/>
        </w:rPr>
      </w:pPr>
      <w:r w:rsidRPr="00AC6CA8">
        <w:rPr>
          <w:rFonts w:ascii="仿宋" w:eastAsia="仿宋" w:hAnsi="仿宋"/>
          <w:sz w:val="28"/>
          <w:szCs w:val="28"/>
        </w:rPr>
        <w:t>项目组</w:t>
      </w:r>
      <w:r w:rsidRPr="00AC6CA8">
        <w:rPr>
          <w:rFonts w:ascii="仿宋" w:eastAsia="仿宋" w:hAnsi="仿宋" w:hint="eastAsia"/>
          <w:sz w:val="28"/>
          <w:szCs w:val="28"/>
        </w:rPr>
        <w:t>拟定了工作计划，进行了工作分配。</w:t>
      </w:r>
    </w:p>
    <w:p w14:paraId="5799AC6A" w14:textId="224D0C9C" w:rsidR="006D2AA4" w:rsidRDefault="006D2AA4">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.3 </w:t>
      </w:r>
      <w:r w:rsidR="00883CC9">
        <w:rPr>
          <w:rFonts w:ascii="仿宋" w:eastAsia="仿宋" w:hAnsi="仿宋"/>
          <w:sz w:val="28"/>
          <w:szCs w:val="28"/>
        </w:rPr>
        <w:t>主要</w:t>
      </w:r>
      <w:r>
        <w:rPr>
          <w:rFonts w:ascii="仿宋" w:eastAsia="仿宋" w:hAnsi="仿宋"/>
          <w:sz w:val="28"/>
          <w:szCs w:val="28"/>
        </w:rPr>
        <w:t>编制阶段</w:t>
      </w:r>
    </w:p>
    <w:p w14:paraId="5826DB83" w14:textId="145D6C70" w:rsidR="00AC6CA8" w:rsidRDefault="00AC6CA8" w:rsidP="00AC6CA8">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2023年</w:t>
      </w:r>
      <w:r>
        <w:rPr>
          <w:rFonts w:ascii="仿宋" w:eastAsia="仿宋" w:hAnsi="仿宋"/>
          <w:sz w:val="28"/>
          <w:szCs w:val="28"/>
        </w:rPr>
        <w:t>1</w:t>
      </w:r>
      <w:r w:rsidR="00883CC9">
        <w:rPr>
          <w:rFonts w:ascii="仿宋" w:eastAsia="仿宋" w:hAnsi="仿宋"/>
          <w:sz w:val="28"/>
          <w:szCs w:val="28"/>
        </w:rPr>
        <w:t>1</w:t>
      </w:r>
      <w:r>
        <w:rPr>
          <w:rFonts w:ascii="仿宋" w:eastAsia="仿宋" w:hAnsi="仿宋" w:hint="eastAsia"/>
          <w:sz w:val="28"/>
          <w:szCs w:val="28"/>
        </w:rPr>
        <w:t>月—2024年</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项目组</w:t>
      </w:r>
      <w:r>
        <w:rPr>
          <w:rFonts w:ascii="仿宋" w:eastAsia="仿宋" w:hAnsi="仿宋" w:hint="eastAsia"/>
          <w:sz w:val="28"/>
          <w:szCs w:val="28"/>
        </w:rPr>
        <w:t>完成对规范编制的调研、资料分析，探讨了规范的主要框架，</w:t>
      </w:r>
      <w:r w:rsidR="00883CC9">
        <w:rPr>
          <w:rFonts w:ascii="仿宋" w:eastAsia="仿宋" w:hAnsi="仿宋" w:hint="eastAsia"/>
          <w:sz w:val="28"/>
          <w:szCs w:val="28"/>
        </w:rPr>
        <w:t>并</w:t>
      </w:r>
      <w:r>
        <w:rPr>
          <w:rFonts w:ascii="仿宋" w:eastAsia="仿宋" w:hAnsi="仿宋" w:hint="eastAsia"/>
          <w:sz w:val="28"/>
          <w:szCs w:val="28"/>
        </w:rPr>
        <w:t>对</w:t>
      </w:r>
      <w:r w:rsidR="00883CC9">
        <w:rPr>
          <w:rFonts w:ascii="仿宋" w:eastAsia="仿宋" w:hAnsi="仿宋" w:hint="eastAsia"/>
          <w:sz w:val="28"/>
          <w:szCs w:val="28"/>
        </w:rPr>
        <w:t>关键技术进行了探讨</w:t>
      </w:r>
      <w:r>
        <w:rPr>
          <w:rFonts w:ascii="仿宋" w:eastAsia="仿宋" w:hAnsi="仿宋" w:hint="eastAsia"/>
          <w:sz w:val="28"/>
          <w:szCs w:val="28"/>
        </w:rPr>
        <w:t>，包括：监测项目的确定、设备要求、环境条件、检测结果评判等</w:t>
      </w:r>
      <w:r w:rsidR="00883CC9">
        <w:rPr>
          <w:rFonts w:ascii="仿宋" w:eastAsia="仿宋" w:hAnsi="仿宋" w:hint="eastAsia"/>
          <w:sz w:val="28"/>
          <w:szCs w:val="28"/>
        </w:rPr>
        <w:t>内容</w:t>
      </w:r>
      <w:r>
        <w:rPr>
          <w:rFonts w:ascii="仿宋" w:eastAsia="仿宋" w:hAnsi="仿宋" w:hint="eastAsia"/>
          <w:sz w:val="28"/>
          <w:szCs w:val="28"/>
        </w:rPr>
        <w:t>。</w:t>
      </w:r>
    </w:p>
    <w:p w14:paraId="65C025DA" w14:textId="637444D2" w:rsidR="00AC6CA8" w:rsidRDefault="00AC6CA8" w:rsidP="00AC6CA8">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2024年</w:t>
      </w:r>
      <w:r>
        <w:rPr>
          <w:rFonts w:ascii="仿宋" w:eastAsia="仿宋" w:hAnsi="仿宋"/>
          <w:sz w:val="28"/>
          <w:szCs w:val="28"/>
        </w:rPr>
        <w:t>5</w:t>
      </w:r>
      <w:r>
        <w:rPr>
          <w:rFonts w:ascii="仿宋" w:eastAsia="仿宋" w:hAnsi="仿宋" w:hint="eastAsia"/>
          <w:sz w:val="28"/>
          <w:szCs w:val="28"/>
        </w:rPr>
        <w:t>月</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4</w:t>
      </w:r>
      <w:r>
        <w:rPr>
          <w:rFonts w:ascii="仿宋" w:eastAsia="仿宋" w:hAnsi="仿宋"/>
          <w:sz w:val="28"/>
          <w:szCs w:val="28"/>
        </w:rPr>
        <w:t>年10月，项目组</w:t>
      </w:r>
      <w:r>
        <w:rPr>
          <w:rFonts w:ascii="仿宋" w:eastAsia="仿宋" w:hAnsi="仿宋" w:hint="eastAsia"/>
          <w:sz w:val="28"/>
          <w:szCs w:val="28"/>
        </w:rPr>
        <w:t>开展机组能效在线</w:t>
      </w:r>
      <w:proofErr w:type="gramStart"/>
      <w:r>
        <w:rPr>
          <w:rFonts w:ascii="仿宋" w:eastAsia="仿宋" w:hAnsi="仿宋" w:hint="eastAsia"/>
          <w:sz w:val="28"/>
          <w:szCs w:val="28"/>
        </w:rPr>
        <w:t>监测及碳排放</w:t>
      </w:r>
      <w:proofErr w:type="gramEnd"/>
      <w:r>
        <w:rPr>
          <w:rFonts w:ascii="仿宋" w:eastAsia="仿宋" w:hAnsi="仿宋" w:hint="eastAsia"/>
          <w:sz w:val="28"/>
          <w:szCs w:val="28"/>
        </w:rPr>
        <w:t>测试</w:t>
      </w:r>
      <w:r>
        <w:rPr>
          <w:rFonts w:ascii="仿宋" w:eastAsia="仿宋" w:hAnsi="仿宋" w:hint="eastAsia"/>
          <w:sz w:val="28"/>
          <w:szCs w:val="28"/>
        </w:rPr>
        <w:t>的研究和现场测试，结合此前对各类中央空调的冷水机组的测试案例，形成了规范</w:t>
      </w:r>
      <w:r w:rsidR="00883CC9">
        <w:rPr>
          <w:rFonts w:ascii="仿宋" w:eastAsia="仿宋" w:hAnsi="仿宋" w:hint="eastAsia"/>
          <w:sz w:val="28"/>
          <w:szCs w:val="28"/>
        </w:rPr>
        <w:t>主体</w:t>
      </w:r>
      <w:r>
        <w:rPr>
          <w:rFonts w:ascii="仿宋" w:eastAsia="仿宋" w:hAnsi="仿宋" w:hint="eastAsia"/>
          <w:sz w:val="28"/>
          <w:szCs w:val="28"/>
        </w:rPr>
        <w:t>内容，</w:t>
      </w:r>
      <w:r>
        <w:rPr>
          <w:rFonts w:ascii="仿宋" w:eastAsia="仿宋" w:hAnsi="仿宋" w:hint="eastAsia"/>
          <w:sz w:val="28"/>
          <w:szCs w:val="28"/>
        </w:rPr>
        <w:t>并应用于机组在线监测方法试验和示范应用。</w:t>
      </w:r>
    </w:p>
    <w:p w14:paraId="1779004D" w14:textId="36897574" w:rsidR="00AC6CA8" w:rsidRDefault="00AC6CA8" w:rsidP="00AC6CA8">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4</w:t>
      </w:r>
      <w:r>
        <w:rPr>
          <w:rFonts w:ascii="仿宋" w:eastAsia="仿宋" w:hAnsi="仿宋"/>
          <w:sz w:val="28"/>
          <w:szCs w:val="28"/>
        </w:rPr>
        <w:t>年1</w:t>
      </w:r>
      <w:r w:rsidR="00883CC9">
        <w:rPr>
          <w:rFonts w:ascii="仿宋" w:eastAsia="仿宋" w:hAnsi="仿宋"/>
          <w:sz w:val="28"/>
          <w:szCs w:val="28"/>
        </w:rPr>
        <w:t>1</w:t>
      </w:r>
      <w:r>
        <w:rPr>
          <w:rFonts w:ascii="仿宋" w:eastAsia="仿宋" w:hAnsi="仿宋"/>
          <w:sz w:val="28"/>
          <w:szCs w:val="28"/>
        </w:rPr>
        <w:t>月</w:t>
      </w:r>
      <w:r>
        <w:rPr>
          <w:rFonts w:ascii="仿宋" w:eastAsia="仿宋" w:hAnsi="仿宋" w:hint="eastAsia"/>
          <w:sz w:val="28"/>
          <w:szCs w:val="28"/>
        </w:rPr>
        <w:t>—</w:t>
      </w:r>
      <w:r>
        <w:rPr>
          <w:rFonts w:ascii="仿宋" w:eastAsia="仿宋" w:hAnsi="仿宋"/>
          <w:sz w:val="28"/>
          <w:szCs w:val="28"/>
        </w:rPr>
        <w:t>到</w:t>
      </w:r>
      <w:r>
        <w:rPr>
          <w:rFonts w:ascii="仿宋" w:eastAsia="仿宋" w:hAnsi="仿宋" w:hint="eastAsia"/>
          <w:sz w:val="28"/>
          <w:szCs w:val="28"/>
        </w:rPr>
        <w:t>2025年5月，</w:t>
      </w:r>
      <w:r w:rsidR="00883CC9">
        <w:rPr>
          <w:rFonts w:ascii="仿宋" w:eastAsia="仿宋" w:hAnsi="仿宋" w:hint="eastAsia"/>
          <w:sz w:val="28"/>
          <w:szCs w:val="28"/>
        </w:rPr>
        <w:t>基本</w:t>
      </w:r>
      <w:r>
        <w:rPr>
          <w:rFonts w:ascii="仿宋" w:eastAsia="仿宋" w:hAnsi="仿宋" w:hint="eastAsia"/>
          <w:sz w:val="28"/>
          <w:szCs w:val="28"/>
        </w:rPr>
        <w:t>完成《规范》征求意见稿，</w:t>
      </w:r>
      <w:r w:rsidR="00883CC9">
        <w:rPr>
          <w:rFonts w:ascii="仿宋" w:eastAsia="仿宋" w:hAnsi="仿宋" w:hint="eastAsia"/>
          <w:sz w:val="28"/>
          <w:szCs w:val="28"/>
        </w:rPr>
        <w:t>在项目组内部进行了讨论，</w:t>
      </w:r>
      <w:r>
        <w:rPr>
          <w:rFonts w:ascii="仿宋" w:eastAsia="仿宋" w:hAnsi="仿宋" w:hint="eastAsia"/>
          <w:sz w:val="28"/>
          <w:szCs w:val="28"/>
        </w:rPr>
        <w:t>并向各合作单位、主要生产企业征求意见。</w:t>
      </w:r>
    </w:p>
    <w:p w14:paraId="395BE5B5" w14:textId="60ED3208" w:rsidR="00883CC9" w:rsidRDefault="006D2AA4">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.4</w:t>
      </w:r>
      <w:r w:rsidR="00883CC9">
        <w:rPr>
          <w:rFonts w:ascii="仿宋" w:eastAsia="仿宋" w:hAnsi="仿宋"/>
          <w:sz w:val="28"/>
          <w:szCs w:val="28"/>
        </w:rPr>
        <w:t>第三次工作会议（规范</w:t>
      </w:r>
      <w:r w:rsidR="00883CC9">
        <w:rPr>
          <w:rFonts w:ascii="仿宋" w:eastAsia="仿宋" w:hAnsi="仿宋" w:hint="eastAsia"/>
          <w:sz w:val="28"/>
          <w:szCs w:val="28"/>
        </w:rPr>
        <w:t>征求意见稿</w:t>
      </w:r>
      <w:r w:rsidR="00883CC9">
        <w:rPr>
          <w:rFonts w:ascii="仿宋" w:eastAsia="仿宋" w:hAnsi="仿宋" w:hint="eastAsia"/>
          <w:sz w:val="28"/>
          <w:szCs w:val="28"/>
        </w:rPr>
        <w:t>的内部审核会议</w:t>
      </w:r>
      <w:r w:rsidR="00883CC9">
        <w:rPr>
          <w:rFonts w:ascii="仿宋" w:eastAsia="仿宋" w:hAnsi="仿宋"/>
          <w:sz w:val="28"/>
          <w:szCs w:val="28"/>
        </w:rPr>
        <w:t>）</w:t>
      </w:r>
    </w:p>
    <w:p w14:paraId="213E08A4" w14:textId="0EE60804" w:rsidR="006D2AA4" w:rsidRDefault="00883CC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025年6</w:t>
      </w:r>
      <w:r>
        <w:rPr>
          <w:rFonts w:ascii="仿宋" w:eastAsia="仿宋" w:hAnsi="仿宋" w:hint="eastAsia"/>
          <w:sz w:val="28"/>
          <w:szCs w:val="28"/>
        </w:rPr>
        <w:t>月项目组汇总了各方意见，形成了规范的征求意见稿初稿，项目组召开了</w:t>
      </w:r>
      <w:r w:rsidR="006D2AA4">
        <w:rPr>
          <w:rFonts w:ascii="仿宋" w:eastAsia="仿宋" w:hAnsi="仿宋"/>
          <w:sz w:val="28"/>
          <w:szCs w:val="28"/>
        </w:rPr>
        <w:t>内部</w:t>
      </w:r>
      <w:r>
        <w:rPr>
          <w:rFonts w:ascii="仿宋" w:eastAsia="仿宋" w:hAnsi="仿宋"/>
          <w:sz w:val="28"/>
          <w:szCs w:val="28"/>
        </w:rPr>
        <w:t>审核</w:t>
      </w:r>
      <w:r w:rsidR="006D2AA4">
        <w:rPr>
          <w:rFonts w:ascii="仿宋" w:eastAsia="仿宋" w:hAnsi="仿宋"/>
          <w:sz w:val="28"/>
          <w:szCs w:val="28"/>
        </w:rPr>
        <w:t>会议</w:t>
      </w:r>
      <w:r>
        <w:rPr>
          <w:rFonts w:ascii="仿宋" w:eastAsia="仿宋" w:hAnsi="仿宋"/>
          <w:sz w:val="28"/>
          <w:szCs w:val="28"/>
        </w:rPr>
        <w:t>，主要内容：</w:t>
      </w:r>
    </w:p>
    <w:p w14:paraId="10C9CF53" w14:textId="3092E73E" w:rsidR="000209B9" w:rsidRPr="000209B9" w:rsidRDefault="00883CC9" w:rsidP="000209B9">
      <w:pPr>
        <w:pStyle w:val="a6"/>
        <w:widowControl/>
        <w:numPr>
          <w:ilvl w:val="0"/>
          <w:numId w:val="3"/>
        </w:numPr>
        <w:spacing w:before="120" w:after="100" w:afterAutospacing="1" w:line="360" w:lineRule="auto"/>
        <w:ind w:firstLineChars="0"/>
        <w:jc w:val="left"/>
        <w:rPr>
          <w:rFonts w:ascii="仿宋" w:eastAsia="仿宋" w:hAnsi="仿宋"/>
          <w:sz w:val="28"/>
          <w:szCs w:val="28"/>
        </w:rPr>
      </w:pPr>
      <w:r w:rsidRPr="000209B9">
        <w:rPr>
          <w:rFonts w:ascii="仿宋" w:eastAsia="仿宋" w:hAnsi="仿宋" w:hint="eastAsia"/>
          <w:sz w:val="28"/>
          <w:szCs w:val="28"/>
        </w:rPr>
        <w:lastRenderedPageBreak/>
        <w:t>确定了项目名称</w:t>
      </w:r>
      <w:r w:rsidR="000209B9">
        <w:rPr>
          <w:rFonts w:ascii="仿宋" w:eastAsia="仿宋" w:hAnsi="仿宋" w:hint="eastAsia"/>
          <w:sz w:val="28"/>
          <w:szCs w:val="28"/>
        </w:rPr>
        <w:t>从</w:t>
      </w:r>
      <w:r w:rsidR="000209B9">
        <w:rPr>
          <w:rFonts w:ascii="仿宋" w:eastAsia="仿宋" w:hAnsi="仿宋" w:hint="eastAsia"/>
          <w:sz w:val="28"/>
          <w:szCs w:val="28"/>
        </w:rPr>
        <w:t>“</w:t>
      </w:r>
      <w:r w:rsidR="000209B9">
        <w:rPr>
          <w:rFonts w:ascii="仿宋" w:eastAsia="仿宋" w:hAnsi="仿宋" w:hint="eastAsia"/>
          <w:sz w:val="28"/>
          <w:szCs w:val="28"/>
        </w:rPr>
        <w:t>计量技术规范</w:t>
      </w:r>
      <w:r w:rsidR="000209B9">
        <w:rPr>
          <w:rFonts w:ascii="仿宋" w:eastAsia="仿宋" w:hAnsi="仿宋" w:hint="eastAsia"/>
          <w:sz w:val="28"/>
          <w:szCs w:val="28"/>
        </w:rPr>
        <w:t>”改为“测试技术规范”；</w:t>
      </w:r>
    </w:p>
    <w:p w14:paraId="29CE3707" w14:textId="4CCBB43B" w:rsidR="00883CC9" w:rsidRDefault="00883CC9" w:rsidP="000209B9">
      <w:pPr>
        <w:pStyle w:val="a6"/>
        <w:widowControl/>
        <w:numPr>
          <w:ilvl w:val="0"/>
          <w:numId w:val="3"/>
        </w:numPr>
        <w:spacing w:before="120" w:after="100" w:afterAutospacing="1" w:line="360" w:lineRule="auto"/>
        <w:ind w:firstLineChars="0"/>
        <w:jc w:val="left"/>
        <w:rPr>
          <w:rFonts w:ascii="仿宋" w:eastAsia="仿宋" w:hAnsi="仿宋"/>
          <w:sz w:val="28"/>
          <w:szCs w:val="28"/>
        </w:rPr>
      </w:pPr>
      <w:r w:rsidRPr="000209B9">
        <w:rPr>
          <w:rFonts w:ascii="仿宋" w:eastAsia="仿宋" w:hAnsi="仿宋" w:hint="eastAsia"/>
          <w:sz w:val="28"/>
          <w:szCs w:val="28"/>
        </w:rPr>
        <w:t>逐条讨论了</w:t>
      </w:r>
      <w:r w:rsidR="000209B9">
        <w:rPr>
          <w:rFonts w:ascii="仿宋" w:eastAsia="仿宋" w:hAnsi="仿宋" w:hint="eastAsia"/>
          <w:sz w:val="28"/>
          <w:szCs w:val="28"/>
        </w:rPr>
        <w:t>规范的各项内容；</w:t>
      </w:r>
    </w:p>
    <w:p w14:paraId="3DCE1B91" w14:textId="063690D8" w:rsidR="000209B9" w:rsidRDefault="000209B9" w:rsidP="000209B9">
      <w:pPr>
        <w:pStyle w:val="a6"/>
        <w:widowControl/>
        <w:numPr>
          <w:ilvl w:val="0"/>
          <w:numId w:val="3"/>
        </w:numPr>
        <w:spacing w:before="120" w:after="100" w:afterAutospacing="1" w:line="360" w:lineRule="auto"/>
        <w:ind w:firstLineChars="0"/>
        <w:jc w:val="left"/>
        <w:rPr>
          <w:rFonts w:ascii="仿宋" w:eastAsia="仿宋" w:hAnsi="仿宋"/>
          <w:sz w:val="28"/>
          <w:szCs w:val="28"/>
        </w:rPr>
      </w:pPr>
      <w:r>
        <w:rPr>
          <w:rFonts w:ascii="仿宋" w:eastAsia="仿宋" w:hAnsi="仿宋" w:hint="eastAsia"/>
          <w:sz w:val="28"/>
          <w:szCs w:val="28"/>
        </w:rPr>
        <w:t>确定了冷水机组的适用范围和主要内容、引用文件、术语、概述、技术要求、设备要求、监测和</w:t>
      </w:r>
      <w:proofErr w:type="gramStart"/>
      <w:r>
        <w:rPr>
          <w:rFonts w:ascii="仿宋" w:eastAsia="仿宋" w:hAnsi="仿宋" w:hint="eastAsia"/>
          <w:sz w:val="28"/>
          <w:szCs w:val="28"/>
        </w:rPr>
        <w:t>碳排放量</w:t>
      </w:r>
      <w:proofErr w:type="gramEnd"/>
      <w:r>
        <w:rPr>
          <w:rFonts w:ascii="仿宋" w:eastAsia="仿宋" w:hAnsi="仿宋" w:hint="eastAsia"/>
          <w:sz w:val="28"/>
          <w:szCs w:val="28"/>
        </w:rPr>
        <w:t>计算方法等内容</w:t>
      </w:r>
    </w:p>
    <w:p w14:paraId="765F54C1" w14:textId="58219F09" w:rsidR="000209B9" w:rsidRDefault="000209B9" w:rsidP="000209B9">
      <w:pPr>
        <w:pStyle w:val="a6"/>
        <w:widowControl/>
        <w:numPr>
          <w:ilvl w:val="0"/>
          <w:numId w:val="3"/>
        </w:numPr>
        <w:spacing w:before="120" w:after="100" w:afterAutospacing="1" w:line="360" w:lineRule="auto"/>
        <w:ind w:firstLineChars="0"/>
        <w:jc w:val="left"/>
        <w:rPr>
          <w:rFonts w:ascii="仿宋" w:eastAsia="仿宋" w:hAnsi="仿宋"/>
          <w:sz w:val="28"/>
          <w:szCs w:val="28"/>
        </w:rPr>
      </w:pPr>
      <w:r>
        <w:rPr>
          <w:rFonts w:ascii="仿宋" w:eastAsia="仿宋" w:hAnsi="仿宋" w:hint="eastAsia"/>
          <w:sz w:val="28"/>
          <w:szCs w:val="28"/>
        </w:rPr>
        <w:t>讨论了关键内容、修正和完善了规范细节。</w:t>
      </w:r>
    </w:p>
    <w:p w14:paraId="491E0F4E" w14:textId="585CEC49" w:rsidR="006D2AA4" w:rsidRDefault="000209B9" w:rsidP="000209B9">
      <w:pPr>
        <w:pStyle w:val="a6"/>
        <w:widowControl/>
        <w:numPr>
          <w:ilvl w:val="0"/>
          <w:numId w:val="3"/>
        </w:numPr>
        <w:spacing w:before="120" w:after="100" w:afterAutospacing="1" w:line="360" w:lineRule="auto"/>
        <w:ind w:firstLineChars="0"/>
        <w:jc w:val="left"/>
        <w:rPr>
          <w:rFonts w:ascii="仿宋" w:eastAsia="仿宋" w:hAnsi="仿宋" w:hint="eastAsia"/>
          <w:sz w:val="24"/>
          <w:szCs w:val="24"/>
        </w:rPr>
      </w:pPr>
      <w:r>
        <w:rPr>
          <w:rFonts w:ascii="仿宋" w:eastAsia="仿宋" w:hAnsi="仿宋" w:hint="eastAsia"/>
          <w:sz w:val="28"/>
          <w:szCs w:val="28"/>
        </w:rPr>
        <w:t>计划</w:t>
      </w:r>
      <w:r w:rsidRPr="000209B9">
        <w:rPr>
          <w:rFonts w:ascii="仿宋" w:eastAsia="仿宋" w:hAnsi="仿宋" w:hint="eastAsia"/>
          <w:sz w:val="28"/>
          <w:szCs w:val="28"/>
        </w:rPr>
        <w:t>形成《规范》的第二轮征求意见稿，向各研讨会参会单位发出第二轮征求意见，完成《规范》报审稿，</w:t>
      </w:r>
      <w:r>
        <w:rPr>
          <w:rFonts w:ascii="仿宋" w:eastAsia="仿宋" w:hAnsi="仿宋" w:hint="eastAsia"/>
          <w:sz w:val="28"/>
          <w:szCs w:val="28"/>
        </w:rPr>
        <w:t>以便</w:t>
      </w:r>
      <w:r w:rsidRPr="000209B9">
        <w:rPr>
          <w:rFonts w:ascii="仿宋" w:eastAsia="仿宋" w:hAnsi="仿宋" w:hint="eastAsia"/>
          <w:sz w:val="28"/>
          <w:szCs w:val="28"/>
        </w:rPr>
        <w:t>向总局报审。</w:t>
      </w:r>
    </w:p>
    <w:p w14:paraId="25D66114" w14:textId="77777777" w:rsidR="0022242E" w:rsidRDefault="004562F9">
      <w:pPr>
        <w:rPr>
          <w:b/>
          <w:sz w:val="28"/>
          <w:szCs w:val="28"/>
        </w:rPr>
      </w:pPr>
      <w:r>
        <w:rPr>
          <w:rFonts w:hint="eastAsia"/>
          <w:b/>
          <w:sz w:val="28"/>
          <w:szCs w:val="28"/>
        </w:rPr>
        <w:t>四、制定依据和主要内容</w:t>
      </w:r>
    </w:p>
    <w:p w14:paraId="06F100CF" w14:textId="77777777" w:rsidR="0022242E" w:rsidRDefault="004562F9">
      <w:pPr>
        <w:rPr>
          <w:b/>
          <w:sz w:val="28"/>
          <w:szCs w:val="28"/>
        </w:rPr>
      </w:pPr>
      <w:r>
        <w:rPr>
          <w:b/>
          <w:sz w:val="28"/>
          <w:szCs w:val="28"/>
        </w:rPr>
        <w:t>（一）</w:t>
      </w:r>
      <w:r>
        <w:rPr>
          <w:rFonts w:hint="eastAsia"/>
          <w:b/>
          <w:sz w:val="28"/>
          <w:szCs w:val="28"/>
        </w:rPr>
        <w:t xml:space="preserve"> </w:t>
      </w:r>
      <w:r>
        <w:rPr>
          <w:b/>
          <w:sz w:val="28"/>
          <w:szCs w:val="28"/>
        </w:rPr>
        <w:t xml:space="preserve"> </w:t>
      </w:r>
      <w:r>
        <w:rPr>
          <w:b/>
          <w:sz w:val="28"/>
          <w:szCs w:val="28"/>
        </w:rPr>
        <w:t>制定依据</w:t>
      </w:r>
    </w:p>
    <w:p w14:paraId="2F017E79" w14:textId="77777777" w:rsidR="0022242E" w:rsidRDefault="004562F9">
      <w:pPr>
        <w:widowControl/>
        <w:spacing w:before="120" w:after="100" w:afterAutospacing="1"/>
        <w:ind w:firstLineChars="200" w:firstLine="560"/>
        <w:jc w:val="left"/>
        <w:rPr>
          <w:rFonts w:ascii="仿宋" w:eastAsia="仿宋" w:hAnsi="仿宋"/>
          <w:sz w:val="28"/>
          <w:szCs w:val="28"/>
        </w:rPr>
      </w:pPr>
      <w:r>
        <w:rPr>
          <w:rFonts w:ascii="仿宋" w:eastAsia="仿宋" w:hAnsi="仿宋"/>
          <w:sz w:val="28"/>
          <w:szCs w:val="28"/>
        </w:rPr>
        <w:t>依据《中华人民共和国节约能源法》、《中华人民共和国计量法》、《能源效率</w:t>
      </w:r>
      <w:r>
        <w:rPr>
          <w:rFonts w:ascii="仿宋" w:eastAsia="仿宋" w:hAnsi="仿宋" w:hint="eastAsia"/>
          <w:sz w:val="28"/>
          <w:szCs w:val="28"/>
        </w:rPr>
        <w:t>标识</w:t>
      </w:r>
      <w:r>
        <w:rPr>
          <w:rFonts w:ascii="仿宋" w:eastAsia="仿宋" w:hAnsi="仿宋"/>
          <w:sz w:val="28"/>
          <w:szCs w:val="28"/>
        </w:rPr>
        <w:t>管理办法》等法律法规、规章制度，以及</w:t>
      </w:r>
      <w:r>
        <w:rPr>
          <w:rFonts w:ascii="仿宋" w:eastAsia="仿宋" w:hAnsi="仿宋" w:hint="eastAsia"/>
          <w:sz w:val="28"/>
          <w:szCs w:val="28"/>
        </w:rPr>
        <w:t>冷水机组</w:t>
      </w:r>
      <w:r>
        <w:rPr>
          <w:rFonts w:ascii="仿宋" w:eastAsia="仿宋" w:hAnsi="仿宋"/>
          <w:sz w:val="28"/>
          <w:szCs w:val="28"/>
        </w:rPr>
        <w:t>产品技术标准和能效监测计量技术方法等。主要技术标准包括：</w:t>
      </w:r>
    </w:p>
    <w:p w14:paraId="54E076EB" w14:textId="77777777" w:rsidR="000209B9" w:rsidRDefault="000209B9" w:rsidP="000209B9">
      <w:pPr>
        <w:spacing w:line="360" w:lineRule="auto"/>
        <w:ind w:firstLineChars="200" w:firstLine="480"/>
        <w:rPr>
          <w:rFonts w:ascii="宋体" w:hAnsi="宋体" w:hint="eastAsia"/>
          <w:bCs/>
          <w:sz w:val="24"/>
        </w:rPr>
      </w:pPr>
      <w:r>
        <w:rPr>
          <w:rFonts w:ascii="宋体" w:hAnsi="宋体"/>
          <w:bCs/>
          <w:sz w:val="24"/>
        </w:rPr>
        <w:t>JJF 1766-2019 冷水机组能源效率计量检测规则</w:t>
      </w:r>
    </w:p>
    <w:p w14:paraId="423EF5E1" w14:textId="77777777" w:rsidR="000209B9" w:rsidRDefault="000209B9" w:rsidP="000209B9">
      <w:pPr>
        <w:spacing w:line="360" w:lineRule="auto"/>
        <w:ind w:firstLineChars="200" w:firstLine="480"/>
        <w:rPr>
          <w:rFonts w:ascii="宋体" w:hAnsi="宋体"/>
          <w:bCs/>
          <w:sz w:val="24"/>
        </w:rPr>
      </w:pPr>
      <w:r>
        <w:rPr>
          <w:rFonts w:ascii="宋体" w:hAnsi="宋体" w:hint="eastAsia"/>
          <w:bCs/>
          <w:sz w:val="24"/>
        </w:rPr>
        <w:t>GB/T 10870</w:t>
      </w:r>
      <w:r>
        <w:rPr>
          <w:rFonts w:ascii="宋体" w:hAnsi="宋体" w:cs="宋体" w:hint="eastAsia"/>
          <w:sz w:val="24"/>
        </w:rPr>
        <w:t>—</w:t>
      </w:r>
      <w:r>
        <w:rPr>
          <w:rFonts w:ascii="宋体" w:hAnsi="宋体"/>
          <w:bCs/>
          <w:sz w:val="24"/>
        </w:rPr>
        <w:t xml:space="preserve">2014 </w:t>
      </w:r>
      <w:proofErr w:type="gramStart"/>
      <w:r>
        <w:rPr>
          <w:rFonts w:ascii="宋体" w:hAnsi="宋体" w:hint="eastAsia"/>
          <w:bCs/>
          <w:sz w:val="24"/>
        </w:rPr>
        <w:t>蒸气</w:t>
      </w:r>
      <w:proofErr w:type="gramEnd"/>
      <w:r>
        <w:rPr>
          <w:rFonts w:ascii="宋体" w:hAnsi="宋体" w:hint="eastAsia"/>
          <w:bCs/>
          <w:sz w:val="24"/>
        </w:rPr>
        <w:t>压缩循环冷水(热泵)机组性能试验方法</w:t>
      </w:r>
    </w:p>
    <w:p w14:paraId="046B90C8" w14:textId="77777777" w:rsidR="000209B9" w:rsidRDefault="000209B9" w:rsidP="000209B9">
      <w:pPr>
        <w:spacing w:line="360" w:lineRule="auto"/>
        <w:ind w:firstLineChars="200" w:firstLine="480"/>
        <w:rPr>
          <w:rFonts w:ascii="宋体" w:hAnsi="宋体" w:hint="eastAsia"/>
          <w:bCs/>
          <w:sz w:val="24"/>
        </w:rPr>
      </w:pPr>
      <w:r>
        <w:rPr>
          <w:rFonts w:ascii="宋体" w:hAnsi="宋体"/>
          <w:bCs/>
          <w:sz w:val="24"/>
        </w:rPr>
        <w:t>GB 17167 用能单位能源计量器具配备和管理通则</w:t>
      </w:r>
    </w:p>
    <w:p w14:paraId="2D9E0C8B" w14:textId="77777777" w:rsidR="000209B9" w:rsidRDefault="000209B9" w:rsidP="000209B9">
      <w:pPr>
        <w:spacing w:line="360" w:lineRule="auto"/>
        <w:ind w:firstLineChars="200" w:firstLine="480"/>
        <w:rPr>
          <w:rFonts w:ascii="宋体" w:hAnsi="宋体"/>
          <w:bCs/>
          <w:sz w:val="24"/>
        </w:rPr>
      </w:pPr>
      <w:r>
        <w:rPr>
          <w:rFonts w:ascii="宋体" w:hAnsi="宋体" w:hint="eastAsia"/>
          <w:bCs/>
          <w:sz w:val="24"/>
        </w:rPr>
        <w:t>GB/T 18430.1</w:t>
      </w:r>
      <w:r>
        <w:rPr>
          <w:rFonts w:ascii="宋体" w:hAnsi="宋体" w:cs="宋体" w:hint="eastAsia"/>
          <w:sz w:val="24"/>
        </w:rPr>
        <w:t>—</w:t>
      </w:r>
      <w:r>
        <w:rPr>
          <w:rFonts w:ascii="宋体" w:hAnsi="宋体"/>
          <w:bCs/>
          <w:sz w:val="24"/>
        </w:rPr>
        <w:t>2024</w:t>
      </w:r>
      <w:r>
        <w:rPr>
          <w:rFonts w:ascii="宋体" w:hAnsi="宋体" w:hint="eastAsia"/>
          <w:bCs/>
          <w:sz w:val="24"/>
        </w:rPr>
        <w:t xml:space="preserve">  </w:t>
      </w:r>
      <w:proofErr w:type="gramStart"/>
      <w:r>
        <w:rPr>
          <w:rFonts w:ascii="宋体" w:hAnsi="宋体" w:hint="eastAsia"/>
          <w:bCs/>
          <w:sz w:val="24"/>
        </w:rPr>
        <w:t>蒸气</w:t>
      </w:r>
      <w:proofErr w:type="gramEnd"/>
      <w:r>
        <w:rPr>
          <w:rFonts w:ascii="宋体" w:hAnsi="宋体" w:hint="eastAsia"/>
          <w:bCs/>
          <w:sz w:val="24"/>
        </w:rPr>
        <w:t>压缩循环冷水（热泵）机组 工业或商业用及类似用途冷水（热泵）机组</w:t>
      </w:r>
    </w:p>
    <w:p w14:paraId="2353F9B4" w14:textId="77777777" w:rsidR="000209B9" w:rsidRDefault="000209B9" w:rsidP="000209B9">
      <w:pPr>
        <w:spacing w:line="360" w:lineRule="auto"/>
        <w:ind w:firstLineChars="200" w:firstLine="480"/>
        <w:rPr>
          <w:rFonts w:ascii="宋体" w:hAnsi="宋体" w:hint="eastAsia"/>
          <w:bCs/>
          <w:color w:val="FF0000"/>
          <w:sz w:val="24"/>
        </w:rPr>
      </w:pPr>
      <w:r>
        <w:rPr>
          <w:rFonts w:ascii="宋体" w:hAnsi="宋体" w:hint="eastAsia"/>
          <w:bCs/>
          <w:sz w:val="24"/>
        </w:rPr>
        <w:t>G</w:t>
      </w:r>
      <w:r>
        <w:rPr>
          <w:rFonts w:ascii="宋体" w:hAnsi="宋体"/>
          <w:bCs/>
          <w:sz w:val="24"/>
        </w:rPr>
        <w:t>B 19577</w:t>
      </w:r>
      <w:r>
        <w:rPr>
          <w:rFonts w:ascii="宋体" w:hAnsi="宋体" w:cs="宋体" w:hint="eastAsia"/>
          <w:sz w:val="24"/>
        </w:rPr>
        <w:t>—</w:t>
      </w:r>
      <w:r>
        <w:rPr>
          <w:rFonts w:ascii="宋体" w:hAnsi="宋体"/>
          <w:bCs/>
          <w:sz w:val="24"/>
        </w:rPr>
        <w:t>2024 冷水机组能效限定值及能效等级</w:t>
      </w:r>
    </w:p>
    <w:p w14:paraId="679F339F" w14:textId="77777777" w:rsidR="000209B9" w:rsidRDefault="000209B9" w:rsidP="000209B9">
      <w:pPr>
        <w:spacing w:line="360" w:lineRule="auto"/>
        <w:ind w:firstLineChars="200" w:firstLine="480"/>
        <w:rPr>
          <w:rFonts w:ascii="宋体" w:hAnsi="宋体" w:hint="eastAsia"/>
          <w:bCs/>
          <w:sz w:val="24"/>
        </w:rPr>
      </w:pPr>
      <w:r>
        <w:rPr>
          <w:rFonts w:ascii="宋体" w:hAnsi="宋体" w:hint="eastAsia"/>
          <w:bCs/>
          <w:sz w:val="24"/>
        </w:rPr>
        <w:lastRenderedPageBreak/>
        <w:t>G</w:t>
      </w:r>
      <w:r>
        <w:rPr>
          <w:rFonts w:ascii="宋体" w:hAnsi="宋体"/>
          <w:bCs/>
          <w:sz w:val="24"/>
        </w:rPr>
        <w:t>B/T 32150</w:t>
      </w:r>
      <w:r>
        <w:rPr>
          <w:rFonts w:ascii="宋体" w:hAnsi="宋体" w:cs="宋体" w:hint="eastAsia"/>
          <w:sz w:val="24"/>
        </w:rPr>
        <w:t>—</w:t>
      </w:r>
      <w:r>
        <w:rPr>
          <w:rFonts w:ascii="宋体" w:hAnsi="宋体"/>
          <w:bCs/>
          <w:sz w:val="24"/>
        </w:rPr>
        <w:t>2015 工业企业温室气体排放核算和报告通则</w:t>
      </w:r>
    </w:p>
    <w:p w14:paraId="618C54AB" w14:textId="77777777" w:rsidR="000209B9" w:rsidRDefault="000209B9" w:rsidP="000209B9">
      <w:pPr>
        <w:spacing w:line="360" w:lineRule="auto"/>
        <w:ind w:firstLineChars="200" w:firstLine="480"/>
        <w:rPr>
          <w:rFonts w:ascii="宋体" w:hAnsi="宋体"/>
          <w:bCs/>
          <w:sz w:val="24"/>
        </w:rPr>
      </w:pPr>
      <w:r>
        <w:rPr>
          <w:rFonts w:ascii="宋体" w:hAnsi="宋体" w:hint="eastAsia"/>
          <w:bCs/>
          <w:sz w:val="24"/>
        </w:rPr>
        <w:t>G</w:t>
      </w:r>
      <w:r>
        <w:rPr>
          <w:rFonts w:ascii="宋体" w:hAnsi="宋体"/>
          <w:bCs/>
          <w:sz w:val="24"/>
        </w:rPr>
        <w:t>B/T 38692</w:t>
      </w:r>
      <w:r>
        <w:rPr>
          <w:rFonts w:ascii="宋体" w:hAnsi="宋体" w:cs="宋体" w:hint="eastAsia"/>
          <w:sz w:val="24"/>
        </w:rPr>
        <w:t>—</w:t>
      </w:r>
      <w:r>
        <w:rPr>
          <w:rFonts w:ascii="宋体" w:hAnsi="宋体"/>
          <w:bCs/>
          <w:sz w:val="24"/>
        </w:rPr>
        <w:t>2020 用能单位能耗在线监测技术要求</w:t>
      </w:r>
    </w:p>
    <w:p w14:paraId="5F991244" w14:textId="77777777" w:rsidR="000209B9" w:rsidRDefault="000209B9" w:rsidP="000209B9">
      <w:pPr>
        <w:spacing w:line="360" w:lineRule="auto"/>
        <w:ind w:firstLineChars="200" w:firstLine="480"/>
        <w:rPr>
          <w:rFonts w:ascii="宋体" w:hAnsi="宋体" w:hint="eastAsia"/>
          <w:bCs/>
          <w:sz w:val="24"/>
        </w:rPr>
      </w:pPr>
      <w:r>
        <w:rPr>
          <w:rFonts w:ascii="宋体" w:hAnsi="宋体" w:hint="eastAsia"/>
          <w:bCs/>
          <w:sz w:val="24"/>
        </w:rPr>
        <w:t>G</w:t>
      </w:r>
      <w:r>
        <w:rPr>
          <w:rFonts w:ascii="宋体" w:hAnsi="宋体"/>
          <w:bCs/>
          <w:sz w:val="24"/>
        </w:rPr>
        <w:t>B/T 51366</w:t>
      </w:r>
      <w:r>
        <w:rPr>
          <w:rFonts w:ascii="宋体" w:hAnsi="宋体" w:cs="宋体" w:hint="eastAsia"/>
          <w:sz w:val="24"/>
        </w:rPr>
        <w:t>—</w:t>
      </w:r>
      <w:r>
        <w:rPr>
          <w:rFonts w:ascii="宋体" w:hAnsi="宋体"/>
          <w:bCs/>
          <w:sz w:val="24"/>
        </w:rPr>
        <w:t>2019 建筑碳排放计算标准</w:t>
      </w:r>
    </w:p>
    <w:p w14:paraId="051B91B1" w14:textId="77777777" w:rsidR="0022242E" w:rsidRDefault="004562F9">
      <w:pPr>
        <w:rPr>
          <w:b/>
          <w:sz w:val="28"/>
          <w:szCs w:val="28"/>
        </w:rPr>
      </w:pPr>
      <w:r>
        <w:rPr>
          <w:rFonts w:hint="eastAsia"/>
          <w:b/>
          <w:sz w:val="28"/>
          <w:szCs w:val="28"/>
        </w:rPr>
        <w:t>（二）主要内容</w:t>
      </w:r>
    </w:p>
    <w:p w14:paraId="27E31298" w14:textId="3C926A43"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主要内容是规范了工业或商业及类似用途的冷水（热泵）机组能效</w:t>
      </w:r>
      <w:r w:rsidR="00E02F4D" w:rsidRPr="00E02F4D">
        <w:rPr>
          <w:rFonts w:ascii="仿宋" w:eastAsia="仿宋" w:hAnsi="仿宋" w:hint="eastAsia"/>
          <w:sz w:val="28"/>
          <w:szCs w:val="28"/>
        </w:rPr>
        <w:t>在线监测的技术要求、设备要求、能效监测和</w:t>
      </w:r>
      <w:proofErr w:type="gramStart"/>
      <w:r w:rsidR="00E02F4D" w:rsidRPr="00E02F4D">
        <w:rPr>
          <w:rFonts w:ascii="仿宋" w:eastAsia="仿宋" w:hAnsi="仿宋" w:hint="eastAsia"/>
          <w:sz w:val="28"/>
          <w:szCs w:val="28"/>
        </w:rPr>
        <w:t>碳排放量</w:t>
      </w:r>
      <w:proofErr w:type="gramEnd"/>
      <w:r w:rsidR="00E02F4D" w:rsidRPr="00E02F4D">
        <w:rPr>
          <w:rFonts w:ascii="仿宋" w:eastAsia="仿宋" w:hAnsi="仿宋" w:hint="eastAsia"/>
          <w:sz w:val="28"/>
          <w:szCs w:val="28"/>
        </w:rPr>
        <w:t>计算方法、数据处理和结果以及监测数据记录和报告等内容</w:t>
      </w:r>
      <w:r>
        <w:rPr>
          <w:rFonts w:ascii="仿宋" w:eastAsia="仿宋" w:hAnsi="仿宋" w:hint="eastAsia"/>
          <w:sz w:val="28"/>
          <w:szCs w:val="28"/>
        </w:rPr>
        <w:t>。主要章节包括：</w:t>
      </w:r>
    </w:p>
    <w:p w14:paraId="14C91269" w14:textId="505BDAA1"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）引言</w:t>
      </w:r>
      <w:r>
        <w:rPr>
          <w:rFonts w:ascii="仿宋" w:eastAsia="仿宋" w:hAnsi="仿宋" w:hint="eastAsia"/>
          <w:sz w:val="28"/>
          <w:szCs w:val="28"/>
        </w:rPr>
        <w:t>：</w:t>
      </w:r>
      <w:r w:rsidR="000209B9">
        <w:rPr>
          <w:rFonts w:ascii="仿宋" w:eastAsia="仿宋" w:hAnsi="仿宋" w:hint="eastAsia"/>
          <w:sz w:val="28"/>
          <w:szCs w:val="28"/>
        </w:rPr>
        <w:t>介绍</w:t>
      </w:r>
      <w:r>
        <w:rPr>
          <w:rFonts w:ascii="仿宋" w:eastAsia="仿宋" w:hAnsi="仿宋"/>
          <w:sz w:val="28"/>
          <w:szCs w:val="28"/>
        </w:rPr>
        <w:t>本规范的</w:t>
      </w:r>
      <w:r w:rsidR="000209B9">
        <w:rPr>
          <w:rFonts w:ascii="仿宋" w:eastAsia="仿宋" w:hAnsi="仿宋"/>
          <w:sz w:val="28"/>
          <w:szCs w:val="28"/>
        </w:rPr>
        <w:t>编写技术</w:t>
      </w:r>
      <w:r>
        <w:rPr>
          <w:rFonts w:ascii="仿宋" w:eastAsia="仿宋" w:hAnsi="仿宋"/>
          <w:sz w:val="28"/>
          <w:szCs w:val="28"/>
        </w:rPr>
        <w:t>依据和</w:t>
      </w:r>
      <w:r w:rsidR="000209B9">
        <w:rPr>
          <w:rFonts w:ascii="仿宋" w:eastAsia="仿宋" w:hAnsi="仿宋"/>
          <w:sz w:val="28"/>
          <w:szCs w:val="28"/>
        </w:rPr>
        <w:t>概况</w:t>
      </w:r>
      <w:r>
        <w:rPr>
          <w:rFonts w:ascii="仿宋" w:eastAsia="仿宋" w:hAnsi="仿宋"/>
          <w:sz w:val="28"/>
          <w:szCs w:val="28"/>
        </w:rPr>
        <w:t>；</w:t>
      </w:r>
    </w:p>
    <w:p w14:paraId="59E0A474" w14:textId="5A00AA0E"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2</w:t>
      </w:r>
      <w:r>
        <w:rPr>
          <w:rFonts w:ascii="仿宋" w:eastAsia="仿宋" w:hAnsi="仿宋"/>
          <w:sz w:val="28"/>
          <w:szCs w:val="28"/>
        </w:rPr>
        <w:t>）</w:t>
      </w:r>
      <w:r w:rsidR="00D506DC">
        <w:rPr>
          <w:rFonts w:ascii="仿宋" w:eastAsia="仿宋" w:hAnsi="仿宋" w:hint="eastAsia"/>
          <w:sz w:val="28"/>
          <w:szCs w:val="28"/>
        </w:rPr>
        <w:t>范围；规定了</w:t>
      </w:r>
      <w:r>
        <w:rPr>
          <w:rFonts w:ascii="仿宋" w:eastAsia="仿宋" w:hAnsi="仿宋" w:hint="eastAsia"/>
          <w:sz w:val="28"/>
          <w:szCs w:val="28"/>
        </w:rPr>
        <w:t>规范</w:t>
      </w:r>
      <w:r w:rsidR="00D506DC">
        <w:rPr>
          <w:rFonts w:ascii="仿宋" w:eastAsia="仿宋" w:hAnsi="仿宋" w:hint="eastAsia"/>
          <w:sz w:val="28"/>
          <w:szCs w:val="28"/>
        </w:rPr>
        <w:t>的主要内容和适用</w:t>
      </w:r>
      <w:r>
        <w:rPr>
          <w:rFonts w:ascii="仿宋" w:eastAsia="仿宋" w:hAnsi="仿宋" w:hint="eastAsia"/>
          <w:sz w:val="28"/>
          <w:szCs w:val="28"/>
        </w:rPr>
        <w:t>范围。</w:t>
      </w:r>
    </w:p>
    <w:p w14:paraId="5CC6961E" w14:textId="0937ED47" w:rsidR="0022242E" w:rsidRDefault="004562F9">
      <w:pPr>
        <w:widowControl/>
        <w:spacing w:before="120" w:after="100" w:afterAutospacing="1"/>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引用文件：</w:t>
      </w:r>
      <w:r>
        <w:rPr>
          <w:rFonts w:ascii="仿宋" w:eastAsia="仿宋" w:hAnsi="仿宋"/>
          <w:sz w:val="28"/>
          <w:szCs w:val="28"/>
        </w:rPr>
        <w:t>列出主要参考标准；</w:t>
      </w:r>
      <w:r>
        <w:rPr>
          <w:rFonts w:ascii="仿宋" w:eastAsia="仿宋" w:hAnsi="仿宋" w:hint="eastAsia"/>
          <w:sz w:val="28"/>
          <w:szCs w:val="28"/>
        </w:rPr>
        <w:t>本规范</w:t>
      </w:r>
      <w:r w:rsidR="00C81B1B">
        <w:rPr>
          <w:rFonts w:ascii="仿宋" w:eastAsia="仿宋" w:hAnsi="仿宋" w:hint="eastAsia"/>
          <w:sz w:val="28"/>
          <w:szCs w:val="28"/>
        </w:rPr>
        <w:t>的术语、技术要求和方法等参考J</w:t>
      </w:r>
      <w:r w:rsidR="00C81B1B">
        <w:rPr>
          <w:rFonts w:ascii="仿宋" w:eastAsia="仿宋" w:hAnsi="仿宋"/>
          <w:sz w:val="28"/>
          <w:szCs w:val="28"/>
        </w:rPr>
        <w:t>JF1766（实验室测试方法）、</w:t>
      </w:r>
      <w:r w:rsidR="00C81B1B" w:rsidRPr="00C81B1B">
        <w:rPr>
          <w:rFonts w:ascii="仿宋" w:eastAsia="仿宋" w:hAnsi="仿宋" w:hint="eastAsia"/>
          <w:sz w:val="28"/>
          <w:szCs w:val="28"/>
        </w:rPr>
        <w:t>GB/T 10870</w:t>
      </w:r>
      <w:r w:rsidR="00C81B1B">
        <w:rPr>
          <w:rFonts w:ascii="仿宋" w:eastAsia="仿宋" w:hAnsi="仿宋" w:hint="eastAsia"/>
          <w:sz w:val="28"/>
          <w:szCs w:val="28"/>
        </w:rPr>
        <w:t xml:space="preserve"> </w:t>
      </w:r>
      <w:r>
        <w:rPr>
          <w:rFonts w:ascii="仿宋" w:eastAsia="仿宋" w:hAnsi="仿宋" w:hint="eastAsia"/>
          <w:sz w:val="28"/>
          <w:szCs w:val="28"/>
        </w:rPr>
        <w:t>G</w:t>
      </w:r>
      <w:r>
        <w:rPr>
          <w:rFonts w:ascii="仿宋" w:eastAsia="仿宋" w:hAnsi="仿宋"/>
          <w:sz w:val="28"/>
          <w:szCs w:val="28"/>
        </w:rPr>
        <w:t>B/T10870、</w:t>
      </w:r>
      <w:r>
        <w:rPr>
          <w:rFonts w:ascii="仿宋" w:eastAsia="仿宋" w:hAnsi="仿宋" w:hint="eastAsia"/>
          <w:sz w:val="28"/>
          <w:szCs w:val="28"/>
        </w:rPr>
        <w:t>GB/T 18430.1和G</w:t>
      </w:r>
      <w:r>
        <w:rPr>
          <w:rFonts w:ascii="仿宋" w:eastAsia="仿宋" w:hAnsi="仿宋"/>
          <w:sz w:val="28"/>
          <w:szCs w:val="28"/>
        </w:rPr>
        <w:t>B51366</w:t>
      </w:r>
      <w:r w:rsidR="00C81B1B">
        <w:rPr>
          <w:rFonts w:ascii="仿宋" w:eastAsia="仿宋" w:hAnsi="仿宋"/>
          <w:sz w:val="28"/>
          <w:szCs w:val="28"/>
        </w:rPr>
        <w:t>等标准和技术规则</w:t>
      </w:r>
      <w:r>
        <w:rPr>
          <w:rFonts w:ascii="仿宋" w:eastAsia="仿宋" w:hAnsi="仿宋" w:hint="eastAsia"/>
          <w:sz w:val="28"/>
          <w:szCs w:val="28"/>
        </w:rPr>
        <w:t>。</w:t>
      </w:r>
    </w:p>
    <w:p w14:paraId="52CEA730" w14:textId="77777777" w:rsidR="00B36D13" w:rsidRDefault="004562F9">
      <w:pPr>
        <w:widowControl/>
        <w:spacing w:before="120" w:after="100" w:afterAutospacing="1"/>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术语和计量单位:</w:t>
      </w:r>
      <w:r>
        <w:rPr>
          <w:rFonts w:ascii="仿宋" w:eastAsia="仿宋" w:hAnsi="仿宋"/>
          <w:sz w:val="28"/>
          <w:szCs w:val="28"/>
        </w:rPr>
        <w:t xml:space="preserve">解释规范中特用的术语和定义。 </w:t>
      </w:r>
    </w:p>
    <w:p w14:paraId="1A8A8816" w14:textId="44B6F9E0" w:rsidR="00B36D13" w:rsidRPr="00BD4DE7" w:rsidRDefault="004562F9" w:rsidP="00BD4DE7">
      <w:pPr>
        <w:widowControl/>
        <w:spacing w:before="120" w:after="100" w:afterAutospacing="1"/>
        <w:ind w:firstLineChars="200" w:firstLine="560"/>
        <w:jc w:val="left"/>
        <w:rPr>
          <w:rFonts w:ascii="仿宋" w:eastAsia="仿宋" w:hAnsi="仿宋"/>
          <w:sz w:val="28"/>
          <w:szCs w:val="28"/>
        </w:rPr>
      </w:pPr>
      <w:r w:rsidRPr="00BD4DE7">
        <w:rPr>
          <w:rFonts w:ascii="仿宋" w:eastAsia="仿宋" w:hAnsi="仿宋"/>
          <w:sz w:val="28"/>
          <w:szCs w:val="28"/>
        </w:rPr>
        <w:t>“</w:t>
      </w:r>
      <w:r w:rsidRPr="00BD4DE7">
        <w:rPr>
          <w:rFonts w:ascii="仿宋" w:eastAsia="仿宋" w:hAnsi="仿宋" w:hint="eastAsia"/>
          <w:sz w:val="28"/>
          <w:szCs w:val="28"/>
        </w:rPr>
        <w:t>能效在线监测系统</w:t>
      </w:r>
      <w:r w:rsidRPr="00BD4DE7">
        <w:rPr>
          <w:rFonts w:ascii="仿宋" w:eastAsia="仿宋" w:hAnsi="仿宋"/>
          <w:sz w:val="28"/>
          <w:szCs w:val="28"/>
        </w:rPr>
        <w:t>”</w:t>
      </w:r>
      <w:r w:rsidR="00B36D13" w:rsidRPr="00BD4DE7">
        <w:rPr>
          <w:rFonts w:ascii="仿宋" w:eastAsia="仿宋" w:hAnsi="仿宋"/>
          <w:sz w:val="28"/>
          <w:szCs w:val="28"/>
        </w:rPr>
        <w:t>的定义</w:t>
      </w:r>
      <w:r w:rsidR="00B36D13" w:rsidRPr="00BD4DE7">
        <w:rPr>
          <w:rFonts w:ascii="仿宋" w:eastAsia="仿宋" w:hAnsi="仿宋" w:hint="eastAsia"/>
          <w:sz w:val="28"/>
          <w:szCs w:val="28"/>
        </w:rPr>
        <w:t>参考了</w:t>
      </w:r>
      <w:r w:rsidR="00B36D13" w:rsidRPr="00BD4DE7">
        <w:rPr>
          <w:rFonts w:ascii="仿宋" w:eastAsia="仿宋" w:hAnsi="仿宋"/>
          <w:sz w:val="28"/>
          <w:szCs w:val="28"/>
        </w:rPr>
        <w:t>GB/T 38692-2020《用能单位能耗在线监测技术要求》，</w:t>
      </w:r>
      <w:r w:rsidRPr="00BD4DE7">
        <w:rPr>
          <w:rFonts w:ascii="仿宋" w:eastAsia="仿宋" w:hAnsi="仿宋" w:hint="eastAsia"/>
          <w:sz w:val="28"/>
          <w:szCs w:val="28"/>
        </w:rPr>
        <w:t>定义了冷水机组能效在线监测用的</w:t>
      </w:r>
      <w:r w:rsidR="00B36D13" w:rsidRPr="00BD4DE7">
        <w:rPr>
          <w:rFonts w:ascii="仿宋" w:eastAsia="仿宋" w:hAnsi="仿宋" w:hint="eastAsia"/>
          <w:sz w:val="28"/>
          <w:szCs w:val="28"/>
        </w:rPr>
        <w:t>组成和功能；</w:t>
      </w:r>
      <w:r w:rsidR="00B36D13" w:rsidRPr="00BD4DE7">
        <w:rPr>
          <w:rFonts w:ascii="仿宋" w:eastAsia="仿宋" w:hAnsi="仿宋"/>
          <w:sz w:val="28"/>
          <w:szCs w:val="28"/>
        </w:rPr>
        <w:t xml:space="preserve"> </w:t>
      </w:r>
    </w:p>
    <w:p w14:paraId="33692BD5" w14:textId="338818C7" w:rsidR="00B36D13" w:rsidRPr="00BD4DE7" w:rsidRDefault="00B36D13" w:rsidP="00BD4DE7">
      <w:pPr>
        <w:widowControl/>
        <w:spacing w:before="120" w:after="100" w:afterAutospacing="1"/>
        <w:ind w:firstLineChars="200" w:firstLine="560"/>
        <w:jc w:val="left"/>
        <w:rPr>
          <w:rFonts w:ascii="仿宋" w:eastAsia="仿宋" w:hAnsi="仿宋"/>
          <w:sz w:val="28"/>
          <w:szCs w:val="28"/>
        </w:rPr>
      </w:pPr>
      <w:r w:rsidRPr="00BD4DE7">
        <w:rPr>
          <w:rFonts w:ascii="仿宋" w:eastAsia="仿宋" w:hAnsi="仿宋"/>
          <w:sz w:val="28"/>
          <w:szCs w:val="28"/>
        </w:rPr>
        <w:t>“</w:t>
      </w:r>
      <w:r w:rsidRPr="00BD4DE7">
        <w:rPr>
          <w:rFonts w:ascii="仿宋" w:eastAsia="仿宋" w:hAnsi="仿宋" w:hint="eastAsia"/>
          <w:sz w:val="28"/>
          <w:szCs w:val="28"/>
        </w:rPr>
        <w:t>制冷量</w:t>
      </w:r>
      <w:r w:rsidRPr="00BD4DE7">
        <w:rPr>
          <w:rFonts w:ascii="仿宋" w:eastAsia="仿宋" w:hAnsi="仿宋"/>
          <w:sz w:val="28"/>
          <w:szCs w:val="28"/>
        </w:rPr>
        <w:t>”的定义参考了</w:t>
      </w:r>
      <w:r w:rsidR="004562F9" w:rsidRPr="00BD4DE7">
        <w:rPr>
          <w:rFonts w:ascii="仿宋" w:eastAsia="仿宋" w:hAnsi="仿宋"/>
          <w:sz w:val="28"/>
          <w:szCs w:val="28"/>
        </w:rPr>
        <w:t>JJF1766</w:t>
      </w:r>
      <w:r w:rsidRPr="00BD4DE7">
        <w:rPr>
          <w:rFonts w:ascii="仿宋" w:eastAsia="仿宋" w:hAnsi="仿宋"/>
          <w:sz w:val="28"/>
          <w:szCs w:val="28"/>
        </w:rPr>
        <w:t>《冷水机组能源效率计量检测规则》</w:t>
      </w:r>
      <w:r w:rsidR="001D4257" w:rsidRPr="00BD4DE7">
        <w:rPr>
          <w:rFonts w:ascii="仿宋" w:eastAsia="仿宋" w:hAnsi="仿宋"/>
          <w:sz w:val="28"/>
          <w:szCs w:val="28"/>
        </w:rPr>
        <w:t>；</w:t>
      </w:r>
    </w:p>
    <w:p w14:paraId="1C6D3651" w14:textId="77777777" w:rsidR="001D4257" w:rsidRPr="00BD4DE7" w:rsidRDefault="001D4257" w:rsidP="00BD4DE7">
      <w:pPr>
        <w:widowControl/>
        <w:spacing w:before="120" w:after="100" w:afterAutospacing="1"/>
        <w:ind w:firstLineChars="200" w:firstLine="560"/>
        <w:jc w:val="left"/>
        <w:rPr>
          <w:rFonts w:ascii="仿宋" w:eastAsia="仿宋" w:hAnsi="仿宋"/>
          <w:sz w:val="28"/>
          <w:szCs w:val="28"/>
        </w:rPr>
      </w:pPr>
      <w:r w:rsidRPr="00BD4DE7">
        <w:rPr>
          <w:rFonts w:ascii="仿宋" w:eastAsia="仿宋" w:hAnsi="仿宋" w:hint="eastAsia"/>
          <w:sz w:val="28"/>
          <w:szCs w:val="28"/>
        </w:rPr>
        <w:lastRenderedPageBreak/>
        <w:t>“消耗总电功率”</w:t>
      </w:r>
      <w:r w:rsidRPr="00BD4DE7">
        <w:rPr>
          <w:rFonts w:ascii="仿宋" w:eastAsia="仿宋" w:hAnsi="仿宋"/>
          <w:sz w:val="28"/>
          <w:szCs w:val="28"/>
        </w:rPr>
        <w:t>的定义参考了JJF1766《冷水机组能源效率计量检测规则》；</w:t>
      </w:r>
    </w:p>
    <w:p w14:paraId="4856E655" w14:textId="48CF16DB" w:rsidR="001D4257" w:rsidRPr="00BD4DE7" w:rsidRDefault="001D4257" w:rsidP="00BD4DE7">
      <w:pPr>
        <w:widowControl/>
        <w:spacing w:before="120" w:after="100" w:afterAutospacing="1"/>
        <w:ind w:firstLineChars="200" w:firstLine="560"/>
        <w:jc w:val="left"/>
        <w:rPr>
          <w:rFonts w:ascii="仿宋" w:eastAsia="仿宋" w:hAnsi="仿宋"/>
          <w:sz w:val="28"/>
          <w:szCs w:val="28"/>
        </w:rPr>
      </w:pPr>
      <w:r w:rsidRPr="00BD4DE7">
        <w:rPr>
          <w:rFonts w:ascii="仿宋" w:eastAsia="仿宋" w:hAnsi="仿宋"/>
          <w:sz w:val="28"/>
          <w:szCs w:val="28"/>
        </w:rPr>
        <w:t>“</w:t>
      </w:r>
      <w:r w:rsidRPr="00BD4DE7">
        <w:rPr>
          <w:rFonts w:ascii="仿宋" w:eastAsia="仿宋" w:hAnsi="仿宋" w:hint="eastAsia"/>
          <w:sz w:val="28"/>
          <w:szCs w:val="28"/>
        </w:rPr>
        <w:t>实际性能系数（ACOP）</w:t>
      </w:r>
      <w:r w:rsidRPr="00BD4DE7">
        <w:rPr>
          <w:rFonts w:ascii="仿宋" w:eastAsia="仿宋" w:hAnsi="仿宋"/>
          <w:sz w:val="28"/>
          <w:szCs w:val="28"/>
        </w:rPr>
        <w:t>” 的定义参考了JJF1766《冷水机组能源效率计量检测规则》；</w:t>
      </w:r>
    </w:p>
    <w:p w14:paraId="6054416C" w14:textId="67407389" w:rsidR="0022242E" w:rsidRPr="00BD4DE7" w:rsidRDefault="001D4257" w:rsidP="00BD4DE7">
      <w:pPr>
        <w:widowControl/>
        <w:spacing w:before="120" w:after="100" w:afterAutospacing="1"/>
        <w:ind w:firstLineChars="200" w:firstLine="560"/>
        <w:jc w:val="left"/>
        <w:rPr>
          <w:rFonts w:ascii="仿宋" w:eastAsia="仿宋" w:hAnsi="仿宋"/>
          <w:sz w:val="28"/>
          <w:szCs w:val="28"/>
        </w:rPr>
      </w:pPr>
      <w:r w:rsidRPr="00BD4DE7">
        <w:rPr>
          <w:rFonts w:ascii="仿宋" w:eastAsia="仿宋" w:hAnsi="仿宋" w:hint="eastAsia"/>
          <w:sz w:val="28"/>
          <w:szCs w:val="28"/>
        </w:rPr>
        <w:t>“碳排放”</w:t>
      </w:r>
      <w:r w:rsidRPr="00BD4DE7">
        <w:rPr>
          <w:rFonts w:ascii="仿宋" w:eastAsia="仿宋" w:hAnsi="仿宋"/>
          <w:sz w:val="28"/>
          <w:szCs w:val="28"/>
        </w:rPr>
        <w:t>的定义</w:t>
      </w:r>
      <w:r w:rsidR="00F01BD8" w:rsidRPr="00BD4DE7">
        <w:rPr>
          <w:rFonts w:ascii="仿宋" w:eastAsia="仿宋" w:hAnsi="仿宋"/>
          <w:sz w:val="28"/>
          <w:szCs w:val="28"/>
        </w:rPr>
        <w:t>综合参考了</w:t>
      </w:r>
      <w:r w:rsidR="00F01BD8" w:rsidRPr="00BD4DE7">
        <w:rPr>
          <w:rFonts w:ascii="仿宋" w:eastAsia="仿宋" w:hAnsi="仿宋" w:hint="eastAsia"/>
          <w:sz w:val="28"/>
          <w:szCs w:val="28"/>
        </w:rPr>
        <w:t>G</w:t>
      </w:r>
      <w:r w:rsidR="00F01BD8" w:rsidRPr="00BD4DE7">
        <w:rPr>
          <w:rFonts w:ascii="仿宋" w:eastAsia="仿宋" w:hAnsi="仿宋"/>
          <w:sz w:val="28"/>
          <w:szCs w:val="28"/>
        </w:rPr>
        <w:t>B/T 32150《工业企业温室气体排放核算和报告通则》和</w:t>
      </w:r>
      <w:r w:rsidR="00F01BD8" w:rsidRPr="00BD4DE7">
        <w:rPr>
          <w:rFonts w:ascii="仿宋" w:eastAsia="仿宋" w:hAnsi="仿宋" w:hint="eastAsia"/>
          <w:sz w:val="28"/>
          <w:szCs w:val="28"/>
        </w:rPr>
        <w:t>G</w:t>
      </w:r>
      <w:r w:rsidR="00F01BD8" w:rsidRPr="00BD4DE7">
        <w:rPr>
          <w:rFonts w:ascii="仿宋" w:eastAsia="仿宋" w:hAnsi="仿宋"/>
          <w:sz w:val="28"/>
          <w:szCs w:val="28"/>
        </w:rPr>
        <w:t>B/T 51366-2019《建筑碳排放计算标准》</w:t>
      </w:r>
      <w:r w:rsidR="004562F9" w:rsidRPr="00BD4DE7">
        <w:rPr>
          <w:rFonts w:ascii="仿宋" w:eastAsia="仿宋" w:hAnsi="仿宋" w:hint="eastAsia"/>
          <w:sz w:val="28"/>
          <w:szCs w:val="28"/>
        </w:rPr>
        <w:t>；</w:t>
      </w:r>
    </w:p>
    <w:p w14:paraId="2041D2C2" w14:textId="4FB133D7" w:rsidR="00F01BD8" w:rsidRPr="00BD4DE7" w:rsidRDefault="00F01BD8" w:rsidP="00BD4DE7">
      <w:pPr>
        <w:widowControl/>
        <w:spacing w:before="120" w:after="100" w:afterAutospacing="1"/>
        <w:ind w:firstLineChars="200" w:firstLine="560"/>
        <w:jc w:val="left"/>
        <w:rPr>
          <w:rFonts w:ascii="仿宋" w:eastAsia="仿宋" w:hAnsi="仿宋"/>
          <w:sz w:val="28"/>
          <w:szCs w:val="28"/>
        </w:rPr>
      </w:pPr>
      <w:r w:rsidRPr="00BD4DE7">
        <w:rPr>
          <w:rFonts w:ascii="仿宋" w:eastAsia="仿宋" w:hAnsi="仿宋" w:hint="eastAsia"/>
          <w:sz w:val="28"/>
          <w:szCs w:val="28"/>
        </w:rPr>
        <w:t>“核算边界”</w:t>
      </w:r>
      <w:r w:rsidR="00BD4DE7" w:rsidRPr="00BD4DE7">
        <w:rPr>
          <w:rFonts w:ascii="仿宋" w:eastAsia="仿宋" w:hAnsi="仿宋"/>
          <w:sz w:val="28"/>
          <w:szCs w:val="28"/>
        </w:rPr>
        <w:t>的定义参考了</w:t>
      </w:r>
      <w:r w:rsidR="00BD4DE7" w:rsidRPr="00BD4DE7">
        <w:rPr>
          <w:rFonts w:ascii="仿宋" w:eastAsia="仿宋" w:hAnsi="仿宋" w:hint="eastAsia"/>
          <w:sz w:val="28"/>
          <w:szCs w:val="28"/>
        </w:rPr>
        <w:t>G</w:t>
      </w:r>
      <w:r w:rsidR="00BD4DE7" w:rsidRPr="00BD4DE7">
        <w:rPr>
          <w:rFonts w:ascii="仿宋" w:eastAsia="仿宋" w:hAnsi="仿宋"/>
          <w:sz w:val="28"/>
          <w:szCs w:val="28"/>
        </w:rPr>
        <w:t>B/T 32150《工业企业温室气体排放核算和报告通则》。</w:t>
      </w:r>
    </w:p>
    <w:p w14:paraId="7B8F3D7C" w14:textId="75E4FC4F" w:rsidR="0022242E" w:rsidRDefault="004562F9">
      <w:pPr>
        <w:widowControl/>
        <w:spacing w:before="120" w:after="100" w:afterAutospacing="1"/>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）概述：给出</w:t>
      </w:r>
      <w:r w:rsidR="009B14E9">
        <w:rPr>
          <w:rFonts w:ascii="仿宋" w:eastAsia="仿宋" w:hAnsi="仿宋" w:hint="eastAsia"/>
          <w:sz w:val="28"/>
          <w:szCs w:val="28"/>
        </w:rPr>
        <w:t>了监测对象冷水</w:t>
      </w:r>
      <w:r>
        <w:rPr>
          <w:rFonts w:ascii="仿宋" w:eastAsia="仿宋" w:hAnsi="仿宋" w:hint="eastAsia"/>
          <w:sz w:val="28"/>
          <w:szCs w:val="28"/>
        </w:rPr>
        <w:t>机组</w:t>
      </w:r>
      <w:r w:rsidR="009B14E9">
        <w:rPr>
          <w:rFonts w:ascii="仿宋" w:eastAsia="仿宋" w:hAnsi="仿宋" w:hint="eastAsia"/>
          <w:sz w:val="28"/>
          <w:szCs w:val="28"/>
        </w:rPr>
        <w:t>的定义和分类，也给出了</w:t>
      </w:r>
      <w:r>
        <w:rPr>
          <w:rFonts w:ascii="仿宋" w:eastAsia="仿宋" w:hAnsi="仿宋" w:hint="eastAsia"/>
          <w:sz w:val="28"/>
          <w:szCs w:val="28"/>
        </w:rPr>
        <w:t>能效</w:t>
      </w:r>
      <w:r w:rsidR="009B14E9">
        <w:rPr>
          <w:rFonts w:ascii="仿宋" w:eastAsia="仿宋" w:hAnsi="仿宋" w:hint="eastAsia"/>
          <w:sz w:val="28"/>
          <w:szCs w:val="28"/>
        </w:rPr>
        <w:t>监测系统的功能和技术要求。</w:t>
      </w:r>
    </w:p>
    <w:p w14:paraId="0075F153" w14:textId="77777777"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技术</w:t>
      </w:r>
      <w:r>
        <w:rPr>
          <w:rFonts w:ascii="仿宋" w:eastAsia="仿宋" w:hAnsi="仿宋"/>
          <w:sz w:val="28"/>
          <w:szCs w:val="28"/>
        </w:rPr>
        <w:t>要求：</w:t>
      </w:r>
      <w:r>
        <w:rPr>
          <w:rFonts w:ascii="仿宋" w:eastAsia="仿宋" w:hAnsi="仿宋" w:hint="eastAsia"/>
          <w:sz w:val="28"/>
          <w:szCs w:val="28"/>
        </w:rPr>
        <w:t>对冷水机组正常运行提出要求。监测项目主要参考G</w:t>
      </w:r>
      <w:r>
        <w:rPr>
          <w:rFonts w:ascii="仿宋" w:eastAsia="仿宋" w:hAnsi="仿宋"/>
          <w:sz w:val="28"/>
          <w:szCs w:val="28"/>
        </w:rPr>
        <w:t>B/T10870-2014的</w:t>
      </w:r>
      <w:r>
        <w:rPr>
          <w:rFonts w:ascii="仿宋" w:eastAsia="仿宋" w:hAnsi="仿宋" w:hint="eastAsia"/>
          <w:sz w:val="28"/>
          <w:szCs w:val="28"/>
        </w:rPr>
        <w:t>4</w:t>
      </w:r>
      <w:r>
        <w:rPr>
          <w:rFonts w:ascii="仿宋" w:eastAsia="仿宋" w:hAnsi="仿宋"/>
          <w:sz w:val="28"/>
          <w:szCs w:val="28"/>
        </w:rPr>
        <w:t>.6条实验数据要求。本规范</w:t>
      </w:r>
      <w:r>
        <w:rPr>
          <w:rFonts w:ascii="仿宋" w:eastAsia="仿宋" w:hAnsi="仿宋" w:hint="eastAsia"/>
          <w:sz w:val="28"/>
          <w:szCs w:val="28"/>
        </w:rPr>
        <w:t>在选取规定项目和非规定项目时，凡是参与能效</w:t>
      </w:r>
      <w:r>
        <w:rPr>
          <w:rFonts w:ascii="仿宋" w:eastAsia="仿宋" w:hAnsi="仿宋"/>
          <w:sz w:val="28"/>
          <w:szCs w:val="28"/>
        </w:rPr>
        <w:t>计算</w:t>
      </w:r>
      <w:r>
        <w:rPr>
          <w:rFonts w:ascii="仿宋" w:eastAsia="仿宋" w:hAnsi="仿宋" w:hint="eastAsia"/>
          <w:sz w:val="28"/>
          <w:szCs w:val="28"/>
        </w:rPr>
        <w:t>、碳排放量核算的</w:t>
      </w:r>
      <w:r>
        <w:rPr>
          <w:rFonts w:ascii="仿宋" w:eastAsia="仿宋" w:hAnsi="仿宋"/>
          <w:sz w:val="28"/>
          <w:szCs w:val="28"/>
        </w:rPr>
        <w:t>参数</w:t>
      </w:r>
      <w:r>
        <w:rPr>
          <w:rFonts w:ascii="仿宋" w:eastAsia="仿宋" w:hAnsi="仿宋" w:hint="eastAsia"/>
          <w:sz w:val="28"/>
          <w:szCs w:val="28"/>
        </w:rPr>
        <w:t>设为</w:t>
      </w:r>
      <w:r>
        <w:rPr>
          <w:rFonts w:ascii="仿宋" w:eastAsia="仿宋" w:hAnsi="仿宋"/>
          <w:sz w:val="28"/>
          <w:szCs w:val="28"/>
        </w:rPr>
        <w:t>规定项</w:t>
      </w:r>
      <w:r>
        <w:rPr>
          <w:rFonts w:ascii="仿宋" w:eastAsia="仿宋" w:hAnsi="仿宋" w:hint="eastAsia"/>
          <w:sz w:val="28"/>
          <w:szCs w:val="28"/>
        </w:rPr>
        <w:t>目，规定项目</w:t>
      </w:r>
      <w:r>
        <w:rPr>
          <w:rFonts w:ascii="仿宋" w:eastAsia="仿宋" w:hAnsi="仿宋"/>
          <w:sz w:val="28"/>
          <w:szCs w:val="28"/>
        </w:rPr>
        <w:t>有</w:t>
      </w:r>
      <w:r>
        <w:rPr>
          <w:rFonts w:ascii="仿宋" w:eastAsia="仿宋" w:hAnsi="仿宋" w:hint="eastAsia"/>
          <w:sz w:val="28"/>
          <w:szCs w:val="28"/>
        </w:rPr>
        <w:t>精度</w:t>
      </w:r>
      <w:r>
        <w:rPr>
          <w:rFonts w:ascii="仿宋" w:eastAsia="仿宋" w:hAnsi="仿宋"/>
          <w:sz w:val="28"/>
          <w:szCs w:val="28"/>
        </w:rPr>
        <w:t>要求；其余为非规定项目，正常工作即可</w:t>
      </w:r>
      <w:r>
        <w:rPr>
          <w:rFonts w:ascii="仿宋" w:eastAsia="仿宋" w:hAnsi="仿宋" w:hint="eastAsia"/>
          <w:sz w:val="28"/>
          <w:szCs w:val="28"/>
        </w:rPr>
        <w:t>。一般能效监测在机组正常工作下均能给出能效数据，如果需要对冷水机组进行能效评价，需要满足一定工况和计量测试方法，本规范用附录B的形式给出。</w:t>
      </w:r>
    </w:p>
    <w:p w14:paraId="17285DE4" w14:textId="77777777"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7）设备</w:t>
      </w:r>
      <w:r>
        <w:rPr>
          <w:rFonts w:ascii="仿宋" w:eastAsia="仿宋" w:hAnsi="仿宋" w:hint="eastAsia"/>
          <w:sz w:val="28"/>
          <w:szCs w:val="28"/>
        </w:rPr>
        <w:t>要求：对主要</w:t>
      </w:r>
      <w:r>
        <w:rPr>
          <w:rFonts w:ascii="仿宋" w:eastAsia="仿宋" w:hAnsi="仿宋"/>
          <w:sz w:val="28"/>
          <w:szCs w:val="28"/>
        </w:rPr>
        <w:t>监测用设备提出要求，主要参考了</w:t>
      </w:r>
      <w:r>
        <w:rPr>
          <w:rFonts w:ascii="仿宋" w:eastAsia="仿宋" w:hAnsi="仿宋" w:hint="eastAsia"/>
          <w:sz w:val="28"/>
          <w:szCs w:val="28"/>
        </w:rPr>
        <w:t>J</w:t>
      </w:r>
      <w:r>
        <w:rPr>
          <w:rFonts w:ascii="仿宋" w:eastAsia="仿宋" w:hAnsi="仿宋"/>
          <w:sz w:val="28"/>
          <w:szCs w:val="28"/>
        </w:rPr>
        <w:t>JF1766-2019的第</w:t>
      </w:r>
      <w:r>
        <w:rPr>
          <w:rFonts w:ascii="仿宋" w:eastAsia="仿宋" w:hAnsi="仿宋" w:hint="eastAsia"/>
          <w:sz w:val="28"/>
          <w:szCs w:val="28"/>
        </w:rPr>
        <w:t>6</w:t>
      </w:r>
      <w:r>
        <w:rPr>
          <w:rFonts w:ascii="仿宋" w:eastAsia="仿宋" w:hAnsi="仿宋"/>
          <w:sz w:val="28"/>
          <w:szCs w:val="28"/>
        </w:rPr>
        <w:t>.2</w:t>
      </w:r>
      <w:r>
        <w:rPr>
          <w:rFonts w:ascii="仿宋" w:eastAsia="仿宋" w:hAnsi="仿宋" w:hint="eastAsia"/>
          <w:sz w:val="28"/>
          <w:szCs w:val="28"/>
        </w:rPr>
        <w:t>条测量设备。同时，</w:t>
      </w:r>
      <w:r>
        <w:rPr>
          <w:rFonts w:ascii="仿宋" w:eastAsia="仿宋" w:hAnsi="仿宋"/>
          <w:sz w:val="28"/>
          <w:szCs w:val="28"/>
        </w:rPr>
        <w:t>为鼓励智能化发展，要求</w:t>
      </w:r>
      <w:r>
        <w:rPr>
          <w:rFonts w:ascii="仿宋" w:eastAsia="仿宋" w:hAnsi="仿宋" w:hint="eastAsia"/>
          <w:sz w:val="28"/>
          <w:szCs w:val="28"/>
        </w:rPr>
        <w:t>监测用仪器仪表宜具有远传智能化供能，并保证准确度等级以满足在线监测的精度要求；</w:t>
      </w:r>
    </w:p>
    <w:p w14:paraId="44C4BF58" w14:textId="31A6CBAD" w:rsidR="0022242E" w:rsidRDefault="004562F9">
      <w:pPr>
        <w:widowControl/>
        <w:spacing w:before="120" w:after="100" w:afterAutospacing="1"/>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8）能效监测和</w:t>
      </w:r>
      <w:proofErr w:type="gramStart"/>
      <w:r>
        <w:rPr>
          <w:rFonts w:ascii="仿宋" w:eastAsia="仿宋" w:hAnsi="仿宋"/>
          <w:sz w:val="28"/>
          <w:szCs w:val="28"/>
        </w:rPr>
        <w:t>碳排放</w:t>
      </w:r>
      <w:proofErr w:type="gramEnd"/>
      <w:r>
        <w:rPr>
          <w:rFonts w:ascii="仿宋" w:eastAsia="仿宋" w:hAnsi="仿宋"/>
          <w:sz w:val="28"/>
          <w:szCs w:val="28"/>
        </w:rPr>
        <w:t>计算</w:t>
      </w:r>
      <w:r>
        <w:rPr>
          <w:rFonts w:ascii="仿宋" w:eastAsia="仿宋" w:hAnsi="仿宋" w:hint="eastAsia"/>
          <w:sz w:val="28"/>
          <w:szCs w:val="28"/>
        </w:rPr>
        <w:t>方法：给出机组能效监测</w:t>
      </w:r>
      <w:r w:rsidR="00D506DC">
        <w:rPr>
          <w:rFonts w:ascii="仿宋" w:eastAsia="仿宋" w:hAnsi="仿宋" w:hint="eastAsia"/>
          <w:sz w:val="28"/>
          <w:szCs w:val="28"/>
        </w:rPr>
        <w:t>中，测试</w:t>
      </w:r>
      <w:r>
        <w:rPr>
          <w:rFonts w:ascii="仿宋" w:eastAsia="仿宋" w:hAnsi="仿宋" w:hint="eastAsia"/>
          <w:sz w:val="28"/>
          <w:szCs w:val="28"/>
        </w:rPr>
        <w:t>方法和计算公式，主要参考了J</w:t>
      </w:r>
      <w:r>
        <w:rPr>
          <w:rFonts w:ascii="仿宋" w:eastAsia="仿宋" w:hAnsi="仿宋"/>
          <w:sz w:val="28"/>
          <w:szCs w:val="28"/>
        </w:rPr>
        <w:t>JF1766-2019第</w:t>
      </w:r>
      <w:r>
        <w:rPr>
          <w:rFonts w:ascii="仿宋" w:eastAsia="仿宋" w:hAnsi="仿宋" w:hint="eastAsia"/>
          <w:sz w:val="28"/>
          <w:szCs w:val="28"/>
        </w:rPr>
        <w:t>7</w:t>
      </w:r>
      <w:r>
        <w:rPr>
          <w:rFonts w:ascii="仿宋" w:eastAsia="仿宋" w:hAnsi="仿宋"/>
          <w:sz w:val="28"/>
          <w:szCs w:val="28"/>
        </w:rPr>
        <w:t>.2样本检测。</w:t>
      </w:r>
      <w:r>
        <w:rPr>
          <w:rFonts w:ascii="仿宋" w:eastAsia="仿宋" w:hAnsi="仿宋" w:hint="eastAsia"/>
          <w:sz w:val="28"/>
          <w:szCs w:val="28"/>
        </w:rPr>
        <w:t>包括</w:t>
      </w:r>
      <w:r>
        <w:rPr>
          <w:rFonts w:ascii="仿宋" w:eastAsia="仿宋" w:hAnsi="仿宋"/>
          <w:sz w:val="28"/>
          <w:szCs w:val="28"/>
        </w:rPr>
        <w:t>测试前检测</w:t>
      </w:r>
      <w:r>
        <w:rPr>
          <w:rFonts w:ascii="仿宋" w:eastAsia="仿宋" w:hAnsi="仿宋" w:hint="eastAsia"/>
          <w:sz w:val="28"/>
          <w:szCs w:val="28"/>
        </w:rPr>
        <w:t>检查项目、测量准备和测量方法；碳排放量的计算方法主要参考了G</w:t>
      </w:r>
      <w:r>
        <w:rPr>
          <w:rFonts w:ascii="仿宋" w:eastAsia="仿宋" w:hAnsi="仿宋"/>
          <w:sz w:val="28"/>
          <w:szCs w:val="28"/>
        </w:rPr>
        <w:t>B/T 51366-2019和</w:t>
      </w:r>
      <w:r>
        <w:rPr>
          <w:rFonts w:ascii="仿宋" w:eastAsia="仿宋" w:hAnsi="仿宋" w:hint="eastAsia"/>
          <w:sz w:val="28"/>
          <w:szCs w:val="28"/>
        </w:rPr>
        <w:t>G</w:t>
      </w:r>
      <w:r>
        <w:rPr>
          <w:rFonts w:ascii="仿宋" w:eastAsia="仿宋" w:hAnsi="仿宋"/>
          <w:sz w:val="28"/>
          <w:szCs w:val="28"/>
        </w:rPr>
        <w:t>B/T 32150-2015</w:t>
      </w:r>
      <w:r>
        <w:rPr>
          <w:rFonts w:ascii="仿宋" w:eastAsia="仿宋" w:hAnsi="仿宋" w:hint="eastAsia"/>
          <w:sz w:val="28"/>
          <w:szCs w:val="28"/>
        </w:rPr>
        <w:t>计算方法，包括活动水平数据、排放因子和</w:t>
      </w:r>
      <w:proofErr w:type="gramStart"/>
      <w:r>
        <w:rPr>
          <w:rFonts w:ascii="仿宋" w:eastAsia="仿宋" w:hAnsi="仿宋" w:hint="eastAsia"/>
          <w:sz w:val="28"/>
          <w:szCs w:val="28"/>
        </w:rPr>
        <w:t>碳排放量</w:t>
      </w:r>
      <w:proofErr w:type="gramEnd"/>
      <w:r>
        <w:rPr>
          <w:rFonts w:ascii="仿宋" w:eastAsia="仿宋" w:hAnsi="仿宋" w:hint="eastAsia"/>
          <w:sz w:val="28"/>
          <w:szCs w:val="28"/>
        </w:rPr>
        <w:t>计算的方法；</w:t>
      </w:r>
    </w:p>
    <w:p w14:paraId="352F5019" w14:textId="77777777" w:rsidR="0022242E" w:rsidRDefault="004562F9">
      <w:pPr>
        <w:widowControl/>
        <w:spacing w:before="120" w:after="100" w:afterAutospacing="1"/>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)监测数据和处理：</w:t>
      </w:r>
      <w:r>
        <w:rPr>
          <w:rFonts w:ascii="仿宋" w:eastAsia="仿宋" w:hAnsi="仿宋"/>
          <w:sz w:val="28"/>
          <w:szCs w:val="28"/>
        </w:rPr>
        <w:t>对信息记录、数据处理</w:t>
      </w:r>
      <w:r>
        <w:rPr>
          <w:rFonts w:ascii="仿宋" w:eastAsia="仿宋" w:hAnsi="仿宋" w:hint="eastAsia"/>
          <w:sz w:val="28"/>
          <w:szCs w:val="28"/>
        </w:rPr>
        <w:t>提出</w:t>
      </w:r>
      <w:r>
        <w:rPr>
          <w:rFonts w:ascii="仿宋" w:eastAsia="仿宋" w:hAnsi="仿宋"/>
          <w:sz w:val="28"/>
          <w:szCs w:val="28"/>
        </w:rPr>
        <w:t>要求，主要参考</w:t>
      </w:r>
      <w:r>
        <w:rPr>
          <w:rFonts w:ascii="仿宋" w:eastAsia="仿宋" w:hAnsi="仿宋" w:hint="eastAsia"/>
          <w:sz w:val="28"/>
          <w:szCs w:val="28"/>
        </w:rPr>
        <w:t>J</w:t>
      </w:r>
      <w:r>
        <w:rPr>
          <w:rFonts w:ascii="仿宋" w:eastAsia="仿宋" w:hAnsi="仿宋"/>
          <w:sz w:val="28"/>
          <w:szCs w:val="28"/>
        </w:rPr>
        <w:t>JF1766-2019的</w:t>
      </w:r>
      <w:r>
        <w:rPr>
          <w:rFonts w:ascii="仿宋" w:eastAsia="仿宋" w:hAnsi="仿宋" w:hint="eastAsia"/>
          <w:sz w:val="28"/>
          <w:szCs w:val="28"/>
        </w:rPr>
        <w:t>7</w:t>
      </w:r>
      <w:r>
        <w:rPr>
          <w:rFonts w:ascii="仿宋" w:eastAsia="仿宋" w:hAnsi="仿宋"/>
          <w:sz w:val="28"/>
          <w:szCs w:val="28"/>
        </w:rPr>
        <w:t>.3和</w:t>
      </w:r>
      <w:r>
        <w:rPr>
          <w:rFonts w:ascii="仿宋" w:eastAsia="仿宋" w:hAnsi="仿宋" w:hint="eastAsia"/>
          <w:sz w:val="28"/>
          <w:szCs w:val="28"/>
        </w:rPr>
        <w:t>7</w:t>
      </w:r>
      <w:r>
        <w:rPr>
          <w:rFonts w:ascii="仿宋" w:eastAsia="仿宋" w:hAnsi="仿宋"/>
          <w:sz w:val="28"/>
          <w:szCs w:val="28"/>
        </w:rPr>
        <w:t>.4条对记录和数据处理要求</w:t>
      </w:r>
      <w:r>
        <w:rPr>
          <w:rFonts w:ascii="仿宋" w:eastAsia="仿宋" w:hAnsi="仿宋" w:hint="eastAsia"/>
          <w:sz w:val="28"/>
          <w:szCs w:val="28"/>
        </w:rPr>
        <w:t>；</w:t>
      </w:r>
    </w:p>
    <w:p w14:paraId="773E4AED" w14:textId="77777777" w:rsidR="0022242E" w:rsidRDefault="004562F9">
      <w:pPr>
        <w:widowControl/>
        <w:spacing w:before="120" w:after="100" w:afterAutospacing="1"/>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评价</w:t>
      </w:r>
      <w:r>
        <w:rPr>
          <w:rFonts w:ascii="仿宋" w:eastAsia="仿宋" w:hAnsi="仿宋"/>
          <w:sz w:val="28"/>
          <w:szCs w:val="28"/>
        </w:rPr>
        <w:t>指标</w:t>
      </w:r>
      <w:r>
        <w:rPr>
          <w:rFonts w:ascii="仿宋" w:eastAsia="仿宋" w:hAnsi="仿宋" w:hint="eastAsia"/>
          <w:sz w:val="28"/>
          <w:szCs w:val="28"/>
        </w:rPr>
        <w:t>和结果：</w:t>
      </w:r>
      <w:r>
        <w:rPr>
          <w:rFonts w:ascii="仿宋" w:eastAsia="仿宋" w:hAnsi="仿宋"/>
          <w:sz w:val="28"/>
          <w:szCs w:val="28"/>
        </w:rPr>
        <w:t>监测结果应能反映机组运行状态，如要冷水机组在线能效状况</w:t>
      </w:r>
      <w:r>
        <w:rPr>
          <w:rFonts w:ascii="仿宋" w:eastAsia="仿宋" w:hAnsi="仿宋" w:hint="eastAsia"/>
          <w:sz w:val="28"/>
          <w:szCs w:val="28"/>
        </w:rPr>
        <w:t>做出</w:t>
      </w:r>
      <w:r>
        <w:rPr>
          <w:rFonts w:ascii="仿宋" w:eastAsia="仿宋" w:hAnsi="仿宋"/>
          <w:sz w:val="28"/>
          <w:szCs w:val="28"/>
        </w:rPr>
        <w:t>评定</w:t>
      </w:r>
      <w:r>
        <w:rPr>
          <w:rFonts w:ascii="仿宋" w:eastAsia="仿宋" w:hAnsi="仿宋" w:hint="eastAsia"/>
          <w:sz w:val="28"/>
          <w:szCs w:val="28"/>
        </w:rPr>
        <w:t>应参考附录B</w:t>
      </w:r>
      <w:r>
        <w:rPr>
          <w:rFonts w:ascii="仿宋" w:eastAsia="仿宋" w:hAnsi="仿宋"/>
          <w:sz w:val="28"/>
          <w:szCs w:val="28"/>
        </w:rPr>
        <w:t>，</w:t>
      </w:r>
      <w:r>
        <w:rPr>
          <w:rFonts w:ascii="仿宋" w:eastAsia="仿宋" w:hAnsi="仿宋" w:hint="eastAsia"/>
          <w:sz w:val="28"/>
          <w:szCs w:val="28"/>
        </w:rPr>
        <w:t>出具结果应符合</w:t>
      </w:r>
      <w:r>
        <w:rPr>
          <w:rFonts w:ascii="仿宋" w:eastAsia="仿宋" w:hAnsi="仿宋"/>
          <w:sz w:val="28"/>
          <w:szCs w:val="28"/>
        </w:rPr>
        <w:t>监测报告要求</w:t>
      </w:r>
      <w:r>
        <w:rPr>
          <w:rFonts w:ascii="仿宋" w:eastAsia="仿宋" w:hAnsi="仿宋" w:hint="eastAsia"/>
          <w:sz w:val="28"/>
          <w:szCs w:val="28"/>
        </w:rPr>
        <w:t>（见</w:t>
      </w:r>
      <w:r>
        <w:rPr>
          <w:rFonts w:ascii="仿宋" w:eastAsia="仿宋" w:hAnsi="仿宋"/>
          <w:sz w:val="28"/>
          <w:szCs w:val="28"/>
        </w:rPr>
        <w:t>附录</w:t>
      </w:r>
      <w:r>
        <w:rPr>
          <w:rFonts w:ascii="仿宋" w:eastAsia="仿宋" w:hAnsi="仿宋" w:hint="eastAsia"/>
          <w:sz w:val="28"/>
          <w:szCs w:val="28"/>
        </w:rPr>
        <w:t>C，D</w:t>
      </w:r>
      <w:r>
        <w:rPr>
          <w:rFonts w:ascii="仿宋" w:eastAsia="仿宋" w:hAnsi="仿宋"/>
          <w:sz w:val="28"/>
          <w:szCs w:val="28"/>
        </w:rPr>
        <w:t>）。碳排放量</w:t>
      </w:r>
      <w:r>
        <w:rPr>
          <w:rFonts w:ascii="仿宋" w:eastAsia="仿宋" w:hAnsi="仿宋" w:hint="eastAsia"/>
          <w:sz w:val="28"/>
          <w:szCs w:val="28"/>
        </w:rPr>
        <w:t>核算和报告应参照</w:t>
      </w:r>
      <w:r>
        <w:rPr>
          <w:rFonts w:ascii="仿宋" w:eastAsia="仿宋" w:hAnsi="仿宋"/>
          <w:sz w:val="28"/>
          <w:szCs w:val="28"/>
        </w:rPr>
        <w:t>GB/T 32150</w:t>
      </w:r>
      <w:r>
        <w:rPr>
          <w:rFonts w:ascii="仿宋" w:eastAsia="仿宋" w:hAnsi="仿宋" w:hint="eastAsia"/>
          <w:sz w:val="28"/>
          <w:szCs w:val="28"/>
        </w:rPr>
        <w:t>对温室气体排放核算步骤与方法的要求。</w:t>
      </w:r>
    </w:p>
    <w:p w14:paraId="433AD755" w14:textId="77777777" w:rsidR="0022242E" w:rsidRDefault="004562F9">
      <w:pPr>
        <w:widowControl/>
        <w:spacing w:before="120" w:after="100" w:afterAutospacing="1" w:line="360" w:lineRule="auto"/>
        <w:ind w:firstLineChars="100" w:firstLine="280"/>
        <w:jc w:val="left"/>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1</w:t>
      </w:r>
      <w:r>
        <w:rPr>
          <w:rFonts w:ascii="仿宋" w:eastAsia="仿宋" w:hAnsi="仿宋"/>
          <w:sz w:val="28"/>
          <w:szCs w:val="28"/>
        </w:rPr>
        <w:t>0）附录：包括</w:t>
      </w:r>
      <w:r>
        <w:rPr>
          <w:rFonts w:ascii="仿宋" w:eastAsia="仿宋" w:hAnsi="仿宋" w:hint="eastAsia"/>
          <w:sz w:val="28"/>
          <w:szCs w:val="28"/>
        </w:rPr>
        <w:t>A冷水机组制冷量测量方法；附录B用于评价冷水机组能效的监测方法；附录C</w:t>
      </w:r>
      <w:r>
        <w:rPr>
          <w:rFonts w:ascii="仿宋" w:eastAsia="仿宋" w:hAnsi="仿宋"/>
          <w:sz w:val="28"/>
          <w:szCs w:val="28"/>
        </w:rPr>
        <w:t xml:space="preserve"> </w:t>
      </w:r>
      <w:r>
        <w:rPr>
          <w:rFonts w:ascii="仿宋" w:eastAsia="仿宋" w:hAnsi="仿宋" w:hint="eastAsia"/>
          <w:sz w:val="28"/>
          <w:szCs w:val="28"/>
        </w:rPr>
        <w:t>机组能效在线监测数据记录(格式)； 附录D机组能效在线监测计量测试</w:t>
      </w:r>
      <w:r>
        <w:rPr>
          <w:rFonts w:ascii="仿宋" w:eastAsia="仿宋" w:hAnsi="仿宋"/>
          <w:sz w:val="28"/>
          <w:szCs w:val="28"/>
        </w:rPr>
        <w:t>报告（格式）；附录</w:t>
      </w:r>
      <w:r>
        <w:rPr>
          <w:rFonts w:ascii="仿宋" w:eastAsia="仿宋" w:hAnsi="仿宋" w:hint="eastAsia"/>
          <w:sz w:val="28"/>
          <w:szCs w:val="28"/>
        </w:rPr>
        <w:t>E</w:t>
      </w:r>
      <w:r>
        <w:rPr>
          <w:rFonts w:ascii="仿宋" w:eastAsia="仿宋" w:hAnsi="仿宋"/>
          <w:sz w:val="28"/>
          <w:szCs w:val="28"/>
        </w:rPr>
        <w:t>冷水机组在线能源效率测量不确定度评定示例；</w:t>
      </w:r>
      <w:r>
        <w:rPr>
          <w:rFonts w:ascii="仿宋" w:eastAsia="仿宋" w:hAnsi="仿宋" w:hint="eastAsia"/>
          <w:sz w:val="28"/>
          <w:szCs w:val="28"/>
        </w:rPr>
        <w:t>附录F</w:t>
      </w:r>
      <w:r>
        <w:rPr>
          <w:rFonts w:ascii="仿宋" w:eastAsia="仿宋" w:hAnsi="仿宋"/>
          <w:sz w:val="28"/>
          <w:szCs w:val="28"/>
        </w:rPr>
        <w:t xml:space="preserve"> </w:t>
      </w:r>
      <w:r>
        <w:rPr>
          <w:rFonts w:ascii="仿宋" w:eastAsia="仿宋" w:hAnsi="仿宋" w:hint="eastAsia"/>
          <w:sz w:val="28"/>
          <w:szCs w:val="28"/>
        </w:rPr>
        <w:t>机组碳排放评价报告编制指南。</w:t>
      </w:r>
    </w:p>
    <w:p w14:paraId="08426E8D" w14:textId="2EB8E7C0" w:rsidR="0022242E" w:rsidRDefault="004562F9">
      <w:pPr>
        <w:widowControl/>
        <w:spacing w:before="120" w:after="100" w:afterAutospacing="1" w:line="360" w:lineRule="auto"/>
        <w:ind w:firstLineChars="100" w:firstLine="280"/>
        <w:jc w:val="left"/>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sz w:val="28"/>
          <w:szCs w:val="28"/>
        </w:rPr>
        <w:t xml:space="preserve">  本规范为</w:t>
      </w:r>
      <w:r>
        <w:rPr>
          <w:rFonts w:ascii="仿宋" w:eastAsia="仿宋" w:hAnsi="仿宋" w:hint="eastAsia"/>
          <w:sz w:val="28"/>
          <w:szCs w:val="28"/>
        </w:rPr>
        <w:t>工业或商业及类似用途的冷水（热泵）机组能效在线监测和</w:t>
      </w:r>
      <w:proofErr w:type="gramStart"/>
      <w:r>
        <w:rPr>
          <w:rFonts w:ascii="仿宋" w:eastAsia="仿宋" w:hAnsi="仿宋" w:hint="eastAsia"/>
          <w:sz w:val="28"/>
          <w:szCs w:val="28"/>
        </w:rPr>
        <w:t>碳排放量</w:t>
      </w:r>
      <w:proofErr w:type="gramEnd"/>
      <w:r>
        <w:rPr>
          <w:rFonts w:ascii="仿宋" w:eastAsia="仿宋" w:hAnsi="仿宋" w:hint="eastAsia"/>
          <w:sz w:val="28"/>
          <w:szCs w:val="28"/>
        </w:rPr>
        <w:t>测试</w:t>
      </w:r>
      <w:r w:rsidR="00D506DC">
        <w:rPr>
          <w:rFonts w:ascii="仿宋" w:eastAsia="仿宋" w:hAnsi="仿宋" w:hint="eastAsia"/>
          <w:sz w:val="28"/>
          <w:szCs w:val="28"/>
        </w:rPr>
        <w:t>技术</w:t>
      </w:r>
      <w:r>
        <w:rPr>
          <w:rFonts w:ascii="仿宋" w:eastAsia="仿宋" w:hAnsi="仿宋" w:hint="eastAsia"/>
          <w:sz w:val="28"/>
          <w:szCs w:val="28"/>
        </w:rPr>
        <w:t>提供了通用要求和原则，用于指导机组能效的在线计量监测和在线能效评价，也可以为机组能效和</w:t>
      </w:r>
      <w:proofErr w:type="gramStart"/>
      <w:r>
        <w:rPr>
          <w:rFonts w:ascii="仿宋" w:eastAsia="仿宋" w:hAnsi="仿宋" w:hint="eastAsia"/>
          <w:sz w:val="28"/>
          <w:szCs w:val="28"/>
        </w:rPr>
        <w:t>碳排放量</w:t>
      </w:r>
      <w:proofErr w:type="gramEnd"/>
      <w:r>
        <w:rPr>
          <w:rFonts w:ascii="仿宋" w:eastAsia="仿宋" w:hAnsi="仿宋" w:hint="eastAsia"/>
          <w:sz w:val="28"/>
          <w:szCs w:val="28"/>
        </w:rPr>
        <w:t>的委托计量检测和能效评价提供参考。</w:t>
      </w:r>
    </w:p>
    <w:p w14:paraId="3BBCFA50" w14:textId="77777777" w:rsidR="0022242E" w:rsidRDefault="004562F9">
      <w:pPr>
        <w:rPr>
          <w:b/>
          <w:sz w:val="28"/>
          <w:szCs w:val="28"/>
        </w:rPr>
      </w:pPr>
      <w:r>
        <w:rPr>
          <w:b/>
          <w:sz w:val="28"/>
          <w:szCs w:val="28"/>
        </w:rPr>
        <w:t>五、规范先进性</w:t>
      </w:r>
    </w:p>
    <w:p w14:paraId="15BCED47" w14:textId="23E1752B"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《工业或商业用及类似用途的冷水（热泵）机组能效</w:t>
      </w:r>
      <w:r>
        <w:rPr>
          <w:rFonts w:ascii="仿宋" w:eastAsia="仿宋" w:hAnsi="仿宋"/>
          <w:sz w:val="28"/>
          <w:szCs w:val="28"/>
        </w:rPr>
        <w:t>在线监测</w:t>
      </w:r>
      <w:r>
        <w:rPr>
          <w:rFonts w:ascii="仿宋" w:eastAsia="仿宋" w:hAnsi="仿宋" w:hint="eastAsia"/>
          <w:sz w:val="28"/>
          <w:szCs w:val="28"/>
        </w:rPr>
        <w:t>和</w:t>
      </w:r>
      <w:r>
        <w:rPr>
          <w:rFonts w:ascii="仿宋" w:eastAsia="仿宋" w:hAnsi="仿宋"/>
          <w:sz w:val="28"/>
          <w:szCs w:val="28"/>
        </w:rPr>
        <w:t>碳排放</w:t>
      </w:r>
      <w:r w:rsidR="00D506DC">
        <w:rPr>
          <w:rFonts w:ascii="仿宋" w:eastAsia="仿宋" w:hAnsi="仿宋" w:hint="eastAsia"/>
          <w:sz w:val="28"/>
          <w:szCs w:val="28"/>
        </w:rPr>
        <w:t>测试</w:t>
      </w:r>
      <w:r w:rsidR="00D506DC">
        <w:rPr>
          <w:rFonts w:ascii="仿宋" w:eastAsia="仿宋" w:hAnsi="仿宋"/>
          <w:sz w:val="28"/>
          <w:szCs w:val="28"/>
        </w:rPr>
        <w:t>技术规范</w:t>
      </w:r>
      <w:r>
        <w:rPr>
          <w:rFonts w:ascii="仿宋" w:eastAsia="仿宋" w:hAnsi="仿宋" w:hint="eastAsia"/>
          <w:sz w:val="28"/>
          <w:szCs w:val="28"/>
        </w:rPr>
        <w:t>》为首次制定，主要适用于冷水机组</w:t>
      </w:r>
      <w:r w:rsidR="006C0937">
        <w:rPr>
          <w:rFonts w:ascii="仿宋" w:eastAsia="仿宋" w:hAnsi="仿宋" w:hint="eastAsia"/>
          <w:sz w:val="28"/>
          <w:szCs w:val="28"/>
        </w:rPr>
        <w:t>的</w:t>
      </w:r>
      <w:r>
        <w:rPr>
          <w:rFonts w:ascii="仿宋" w:eastAsia="仿宋" w:hAnsi="仿宋" w:hint="eastAsia"/>
          <w:sz w:val="28"/>
          <w:szCs w:val="28"/>
        </w:rPr>
        <w:t>能效在线监测和</w:t>
      </w:r>
      <w:proofErr w:type="gramStart"/>
      <w:r>
        <w:rPr>
          <w:rFonts w:ascii="仿宋" w:eastAsia="仿宋" w:hAnsi="仿宋" w:hint="eastAsia"/>
          <w:sz w:val="28"/>
          <w:szCs w:val="28"/>
        </w:rPr>
        <w:t>碳排放量</w:t>
      </w:r>
      <w:proofErr w:type="gramEnd"/>
      <w:r>
        <w:rPr>
          <w:rFonts w:ascii="仿宋" w:eastAsia="仿宋" w:hAnsi="仿宋" w:hint="eastAsia"/>
          <w:sz w:val="28"/>
          <w:szCs w:val="28"/>
        </w:rPr>
        <w:t>测试，同时也可以为</w:t>
      </w:r>
      <w:r w:rsidR="006C0937">
        <w:rPr>
          <w:rFonts w:ascii="仿宋" w:eastAsia="仿宋" w:hAnsi="仿宋" w:hint="eastAsia"/>
          <w:sz w:val="28"/>
          <w:szCs w:val="28"/>
        </w:rPr>
        <w:t>冷水</w:t>
      </w:r>
      <w:r>
        <w:rPr>
          <w:rFonts w:ascii="仿宋" w:eastAsia="仿宋" w:hAnsi="仿宋" w:hint="eastAsia"/>
          <w:sz w:val="28"/>
          <w:szCs w:val="28"/>
        </w:rPr>
        <w:t>机组</w:t>
      </w:r>
      <w:r w:rsidR="006C0937">
        <w:rPr>
          <w:rFonts w:ascii="仿宋" w:eastAsia="仿宋" w:hAnsi="仿宋" w:hint="eastAsia"/>
          <w:sz w:val="28"/>
          <w:szCs w:val="28"/>
        </w:rPr>
        <w:t>的在线</w:t>
      </w:r>
      <w:r>
        <w:rPr>
          <w:rFonts w:ascii="仿宋" w:eastAsia="仿宋" w:hAnsi="仿宋" w:hint="eastAsia"/>
          <w:sz w:val="28"/>
          <w:szCs w:val="28"/>
        </w:rPr>
        <w:t>能效</w:t>
      </w:r>
      <w:r w:rsidR="006C0937">
        <w:rPr>
          <w:rFonts w:ascii="仿宋" w:eastAsia="仿宋" w:hAnsi="仿宋" w:hint="eastAsia"/>
          <w:sz w:val="28"/>
          <w:szCs w:val="28"/>
        </w:rPr>
        <w:t>评价</w:t>
      </w:r>
      <w:r>
        <w:rPr>
          <w:rFonts w:ascii="仿宋" w:eastAsia="仿宋" w:hAnsi="仿宋" w:hint="eastAsia"/>
          <w:sz w:val="28"/>
          <w:szCs w:val="28"/>
        </w:rPr>
        <w:t>。本规范</w:t>
      </w:r>
      <w:r>
        <w:rPr>
          <w:rFonts w:ascii="仿宋" w:eastAsia="仿宋" w:hAnsi="仿宋"/>
          <w:sz w:val="28"/>
          <w:szCs w:val="28"/>
        </w:rPr>
        <w:t>的制定有利于</w:t>
      </w:r>
      <w:r>
        <w:rPr>
          <w:rFonts w:ascii="仿宋" w:eastAsia="仿宋" w:hAnsi="仿宋" w:hint="eastAsia"/>
          <w:sz w:val="28"/>
          <w:szCs w:val="28"/>
        </w:rPr>
        <w:t>贯彻</w:t>
      </w:r>
      <w:r>
        <w:rPr>
          <w:rFonts w:ascii="仿宋" w:eastAsia="仿宋" w:hAnsi="仿宋"/>
          <w:sz w:val="28"/>
          <w:szCs w:val="28"/>
        </w:rPr>
        <w:t>落实国家能效环境政策</w:t>
      </w:r>
      <w:r>
        <w:rPr>
          <w:rFonts w:ascii="仿宋" w:eastAsia="仿宋" w:hAnsi="仿宋" w:hint="eastAsia"/>
          <w:sz w:val="28"/>
          <w:szCs w:val="28"/>
        </w:rPr>
        <w:t>，可以为当前</w:t>
      </w:r>
      <w:r>
        <w:rPr>
          <w:rFonts w:ascii="仿宋" w:eastAsia="仿宋" w:hAnsi="仿宋"/>
          <w:sz w:val="28"/>
          <w:szCs w:val="28"/>
        </w:rPr>
        <w:t>国家</w:t>
      </w:r>
      <w:r>
        <w:rPr>
          <w:rFonts w:ascii="仿宋" w:eastAsia="仿宋" w:hAnsi="仿宋" w:hint="eastAsia"/>
          <w:sz w:val="28"/>
          <w:szCs w:val="28"/>
        </w:rPr>
        <w:t>强调</w:t>
      </w:r>
      <w:r>
        <w:rPr>
          <w:rFonts w:ascii="仿宋" w:eastAsia="仿宋" w:hAnsi="仿宋"/>
          <w:sz w:val="28"/>
          <w:szCs w:val="28"/>
        </w:rPr>
        <w:t>的高质量发展，推动环境友好型</w:t>
      </w:r>
      <w:r>
        <w:rPr>
          <w:rFonts w:ascii="仿宋" w:eastAsia="仿宋" w:hAnsi="仿宋" w:hint="eastAsia"/>
          <w:sz w:val="28"/>
          <w:szCs w:val="28"/>
        </w:rPr>
        <w:t>绿色</w:t>
      </w:r>
      <w:r>
        <w:rPr>
          <w:rFonts w:ascii="仿宋" w:eastAsia="仿宋" w:hAnsi="仿宋"/>
          <w:sz w:val="28"/>
          <w:szCs w:val="28"/>
        </w:rPr>
        <w:t>产品方面，提供技术依据。</w:t>
      </w:r>
    </w:p>
    <w:p w14:paraId="707111EE" w14:textId="794E7401"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为了确保规范的</w:t>
      </w:r>
      <w:r>
        <w:rPr>
          <w:rFonts w:ascii="仿宋" w:eastAsia="仿宋" w:hAnsi="仿宋"/>
          <w:sz w:val="28"/>
          <w:szCs w:val="28"/>
        </w:rPr>
        <w:t>适用性</w:t>
      </w:r>
      <w:r>
        <w:rPr>
          <w:rFonts w:ascii="仿宋" w:eastAsia="仿宋" w:hAnsi="仿宋" w:hint="eastAsia"/>
          <w:sz w:val="28"/>
          <w:szCs w:val="28"/>
        </w:rPr>
        <w:t>、科学性和</w:t>
      </w:r>
      <w:r>
        <w:rPr>
          <w:rFonts w:ascii="仿宋" w:eastAsia="仿宋" w:hAnsi="仿宋"/>
          <w:sz w:val="28"/>
          <w:szCs w:val="28"/>
        </w:rPr>
        <w:t>合理性，项目组开展了“</w:t>
      </w:r>
      <w:r>
        <w:rPr>
          <w:rFonts w:ascii="仿宋" w:eastAsia="仿宋" w:hAnsi="仿宋" w:hint="eastAsia"/>
          <w:sz w:val="28"/>
          <w:szCs w:val="28"/>
        </w:rPr>
        <w:t>工业或商业用及类似用途的冷水（热泵）机组能效在线监测和</w:t>
      </w:r>
      <w:proofErr w:type="gramStart"/>
      <w:r>
        <w:rPr>
          <w:rFonts w:ascii="仿宋" w:eastAsia="仿宋" w:hAnsi="仿宋" w:hint="eastAsia"/>
          <w:sz w:val="28"/>
          <w:szCs w:val="28"/>
        </w:rPr>
        <w:t>碳排放</w:t>
      </w:r>
      <w:proofErr w:type="gramEnd"/>
      <w:r>
        <w:rPr>
          <w:rFonts w:ascii="仿宋" w:eastAsia="仿宋" w:hAnsi="仿宋" w:hint="eastAsia"/>
          <w:sz w:val="28"/>
          <w:szCs w:val="28"/>
        </w:rPr>
        <w:t>测试</w:t>
      </w:r>
      <w:r w:rsidR="00D506DC">
        <w:rPr>
          <w:rFonts w:ascii="仿宋" w:eastAsia="仿宋" w:hAnsi="仿宋" w:hint="eastAsia"/>
          <w:sz w:val="28"/>
          <w:szCs w:val="28"/>
        </w:rPr>
        <w:t>技术规范</w:t>
      </w:r>
      <w:r>
        <w:rPr>
          <w:rFonts w:ascii="仿宋" w:eastAsia="仿宋" w:hAnsi="仿宋"/>
          <w:sz w:val="28"/>
          <w:szCs w:val="28"/>
        </w:rPr>
        <w:t>”</w:t>
      </w:r>
      <w:r>
        <w:rPr>
          <w:rFonts w:ascii="仿宋" w:eastAsia="仿宋" w:hAnsi="仿宋" w:hint="eastAsia"/>
          <w:sz w:val="28"/>
          <w:szCs w:val="28"/>
        </w:rPr>
        <w:t>的试验验证工作，包括设备和测试仪器准备、测试条件准备、参数测试和计算、数据记录和测试结果分析，</w:t>
      </w:r>
      <w:r>
        <w:rPr>
          <w:rFonts w:ascii="仿宋" w:eastAsia="仿宋" w:hAnsi="仿宋"/>
          <w:sz w:val="28"/>
          <w:szCs w:val="28"/>
        </w:rPr>
        <w:t>完成了</w:t>
      </w:r>
      <w:r>
        <w:rPr>
          <w:rFonts w:ascii="仿宋" w:eastAsia="仿宋" w:hAnsi="仿宋" w:hint="eastAsia"/>
          <w:sz w:val="28"/>
          <w:szCs w:val="28"/>
        </w:rPr>
        <w:t>冷水机组能效在线监测计量检测报告示例和冷水机组能效在线监测数据记录示例。</w:t>
      </w:r>
    </w:p>
    <w:p w14:paraId="302C3CB6" w14:textId="34AF0A52"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为了确保</w:t>
      </w:r>
      <w:r>
        <w:rPr>
          <w:rFonts w:ascii="仿宋" w:eastAsia="仿宋" w:hAnsi="仿宋"/>
          <w:sz w:val="28"/>
          <w:szCs w:val="28"/>
        </w:rPr>
        <w:t>本规范的可靠性，项目组</w:t>
      </w:r>
      <w:r>
        <w:rPr>
          <w:rFonts w:ascii="仿宋" w:eastAsia="仿宋" w:hAnsi="仿宋" w:hint="eastAsia"/>
          <w:sz w:val="28"/>
          <w:szCs w:val="28"/>
        </w:rPr>
        <w:t>按照《工业或商业用及类似用途的冷水（热泵）机组能效在线监测和碳排放测试</w:t>
      </w:r>
      <w:r w:rsidR="00D506DC">
        <w:rPr>
          <w:rFonts w:ascii="仿宋" w:eastAsia="仿宋" w:hAnsi="仿宋" w:hint="eastAsia"/>
          <w:sz w:val="28"/>
          <w:szCs w:val="28"/>
        </w:rPr>
        <w:t>技术</w:t>
      </w:r>
      <w:r>
        <w:rPr>
          <w:rFonts w:ascii="仿宋" w:eastAsia="仿宋" w:hAnsi="仿宋" w:hint="eastAsia"/>
          <w:sz w:val="28"/>
          <w:szCs w:val="28"/>
        </w:rPr>
        <w:t>规范》对一台型号为SHAF</w:t>
      </w:r>
      <w:r>
        <w:rPr>
          <w:rFonts w:ascii="仿宋" w:eastAsia="仿宋" w:hAnsi="仿宋"/>
          <w:sz w:val="28"/>
          <w:szCs w:val="28"/>
        </w:rPr>
        <w:t>180H，</w:t>
      </w:r>
      <w:r>
        <w:rPr>
          <w:rFonts w:ascii="仿宋" w:eastAsia="仿宋" w:hAnsi="仿宋" w:hint="eastAsia"/>
          <w:sz w:val="28"/>
          <w:szCs w:val="28"/>
        </w:rPr>
        <w:t>额定制冷量为6</w:t>
      </w:r>
      <w:r>
        <w:rPr>
          <w:rFonts w:ascii="仿宋" w:eastAsia="仿宋" w:hAnsi="仿宋"/>
          <w:sz w:val="28"/>
          <w:szCs w:val="28"/>
        </w:rPr>
        <w:t>30.8</w:t>
      </w:r>
      <w:r w:rsidR="006C0937">
        <w:rPr>
          <w:rFonts w:ascii="仿宋" w:eastAsia="仿宋" w:hAnsi="仿宋"/>
          <w:sz w:val="28"/>
          <w:szCs w:val="28"/>
        </w:rPr>
        <w:t>00</w:t>
      </w:r>
      <w:r>
        <w:rPr>
          <w:rFonts w:ascii="仿宋" w:eastAsia="仿宋" w:hAnsi="仿宋"/>
          <w:sz w:val="28"/>
          <w:szCs w:val="28"/>
        </w:rPr>
        <w:t>kW，能效等级为</w:t>
      </w:r>
      <w:r>
        <w:rPr>
          <w:rFonts w:ascii="仿宋" w:eastAsia="仿宋" w:hAnsi="仿宋" w:hint="eastAsia"/>
          <w:sz w:val="28"/>
          <w:szCs w:val="28"/>
        </w:rPr>
        <w:t>1级</w:t>
      </w:r>
      <w:r>
        <w:rPr>
          <w:rFonts w:ascii="仿宋" w:eastAsia="仿宋" w:hAnsi="仿宋"/>
          <w:sz w:val="28"/>
          <w:szCs w:val="28"/>
        </w:rPr>
        <w:lastRenderedPageBreak/>
        <w:t>的风冷冷水机组的能源效率测量不确定度进行了评定。详见规范附录</w:t>
      </w:r>
      <w:r>
        <w:rPr>
          <w:rFonts w:ascii="仿宋" w:eastAsia="仿宋" w:hAnsi="仿宋" w:hint="eastAsia"/>
          <w:sz w:val="28"/>
          <w:szCs w:val="28"/>
        </w:rPr>
        <w:t>E。</w:t>
      </w:r>
    </w:p>
    <w:p w14:paraId="69656742" w14:textId="77777777" w:rsidR="0022242E" w:rsidRDefault="004562F9">
      <w:pPr>
        <w:rPr>
          <w:b/>
          <w:sz w:val="28"/>
          <w:szCs w:val="28"/>
        </w:rPr>
      </w:pPr>
      <w:r>
        <w:rPr>
          <w:rFonts w:hint="eastAsia"/>
          <w:b/>
          <w:sz w:val="28"/>
          <w:szCs w:val="28"/>
        </w:rPr>
        <w:t>六、与有关的现行法律和法规的关系</w:t>
      </w:r>
    </w:p>
    <w:p w14:paraId="5BC17063" w14:textId="77777777"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本规范与现行法律和法规没有冲突。</w:t>
      </w:r>
    </w:p>
    <w:p w14:paraId="3FA59E6D" w14:textId="77777777" w:rsidR="0022242E" w:rsidRDefault="004562F9">
      <w:pPr>
        <w:widowControl/>
        <w:spacing w:before="120" w:after="100" w:afterAutospacing="1" w:line="360" w:lineRule="auto"/>
        <w:ind w:firstLineChars="200" w:firstLine="560"/>
        <w:jc w:val="left"/>
        <w:rPr>
          <w:rFonts w:ascii="仿宋" w:eastAsia="仿宋" w:hAnsi="仿宋"/>
          <w:sz w:val="28"/>
          <w:szCs w:val="28"/>
        </w:rPr>
      </w:pPr>
      <w:r>
        <w:rPr>
          <w:rFonts w:ascii="仿宋" w:eastAsia="仿宋" w:hAnsi="仿宋"/>
          <w:sz w:val="28"/>
          <w:szCs w:val="28"/>
        </w:rPr>
        <w:t>本规范为首次发布。</w:t>
      </w:r>
    </w:p>
    <w:p w14:paraId="4B5E6B3F" w14:textId="77777777" w:rsidR="0022242E" w:rsidRDefault="004562F9">
      <w:pPr>
        <w:rPr>
          <w:b/>
          <w:sz w:val="28"/>
          <w:szCs w:val="28"/>
        </w:rPr>
      </w:pPr>
      <w:r>
        <w:rPr>
          <w:rFonts w:hint="eastAsia"/>
          <w:b/>
          <w:sz w:val="28"/>
          <w:szCs w:val="28"/>
        </w:rPr>
        <w:t>七、重大意见分歧的处理依据和结果</w:t>
      </w:r>
    </w:p>
    <w:p w14:paraId="29483907" w14:textId="77777777" w:rsidR="0022242E" w:rsidRDefault="004562F9">
      <w:pPr>
        <w:widowControl/>
        <w:spacing w:before="120" w:after="100" w:afterAutospacing="1" w:line="360" w:lineRule="auto"/>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本规范在制定过程中无重大意见分歧。</w:t>
      </w:r>
    </w:p>
    <w:p w14:paraId="18A3C201" w14:textId="77777777" w:rsidR="0022242E" w:rsidRDefault="004562F9">
      <w:pPr>
        <w:rPr>
          <w:b/>
          <w:sz w:val="28"/>
          <w:szCs w:val="28"/>
        </w:rPr>
      </w:pPr>
      <w:r>
        <w:rPr>
          <w:b/>
          <w:sz w:val="28"/>
          <w:szCs w:val="28"/>
        </w:rPr>
        <w:t>八、其他应说明的事项</w:t>
      </w:r>
    </w:p>
    <w:p w14:paraId="66520A64" w14:textId="77777777" w:rsidR="0022242E" w:rsidRDefault="004562F9">
      <w:pPr>
        <w:widowControl/>
        <w:spacing w:before="120" w:after="100" w:afterAutospacing="1" w:line="360" w:lineRule="auto"/>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本规范不涉及专利、著作权等知识产权内容。</w:t>
      </w:r>
    </w:p>
    <w:p w14:paraId="532CC02C" w14:textId="77777777" w:rsidR="0022242E" w:rsidRDefault="0022242E">
      <w:pPr>
        <w:rPr>
          <w:b/>
          <w:sz w:val="28"/>
          <w:szCs w:val="28"/>
        </w:rPr>
      </w:pPr>
    </w:p>
    <w:p w14:paraId="70F5EEE9" w14:textId="77777777" w:rsidR="0022242E" w:rsidRDefault="004562F9">
      <w:pPr>
        <w:jc w:val="right"/>
        <w:rPr>
          <w:sz w:val="28"/>
          <w:szCs w:val="28"/>
        </w:rPr>
      </w:pPr>
      <w:r>
        <w:rPr>
          <w:rFonts w:hint="eastAsia"/>
          <w:sz w:val="28"/>
          <w:szCs w:val="28"/>
        </w:rPr>
        <w:t>规范编写小组</w:t>
      </w:r>
    </w:p>
    <w:p w14:paraId="14501B4F" w14:textId="3C608220" w:rsidR="0022242E" w:rsidRDefault="004562F9">
      <w:pPr>
        <w:jc w:val="right"/>
        <w:rPr>
          <w:b/>
          <w:sz w:val="28"/>
          <w:szCs w:val="28"/>
        </w:rPr>
      </w:pPr>
      <w:r>
        <w:rPr>
          <w:rFonts w:hint="eastAsia"/>
          <w:sz w:val="28"/>
          <w:szCs w:val="28"/>
        </w:rPr>
        <w:t>20</w:t>
      </w:r>
      <w:r>
        <w:rPr>
          <w:sz w:val="28"/>
          <w:szCs w:val="28"/>
        </w:rPr>
        <w:t>2</w:t>
      </w:r>
      <w:r>
        <w:rPr>
          <w:rFonts w:hint="eastAsia"/>
          <w:sz w:val="28"/>
          <w:szCs w:val="28"/>
        </w:rPr>
        <w:t>5</w:t>
      </w:r>
      <w:r>
        <w:rPr>
          <w:rFonts w:hint="eastAsia"/>
          <w:sz w:val="28"/>
          <w:szCs w:val="28"/>
        </w:rPr>
        <w:t>年</w:t>
      </w:r>
      <w:r w:rsidR="006C0937">
        <w:rPr>
          <w:sz w:val="28"/>
          <w:szCs w:val="28"/>
        </w:rPr>
        <w:t>9</w:t>
      </w:r>
      <w:bookmarkStart w:id="0" w:name="_GoBack"/>
      <w:bookmarkEnd w:id="0"/>
      <w:r>
        <w:rPr>
          <w:rFonts w:hint="eastAsia"/>
          <w:sz w:val="28"/>
          <w:szCs w:val="28"/>
        </w:rPr>
        <w:t>月</w:t>
      </w:r>
      <w:r>
        <w:rPr>
          <w:sz w:val="28"/>
          <w:szCs w:val="28"/>
        </w:rPr>
        <w:t>8</w:t>
      </w:r>
      <w:r>
        <w:rPr>
          <w:rFonts w:hint="eastAsia"/>
          <w:sz w:val="28"/>
          <w:szCs w:val="28"/>
        </w:rPr>
        <w:t>日</w:t>
      </w:r>
    </w:p>
    <w:sectPr w:rsidR="002224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DDA0C" w14:textId="77777777" w:rsidR="00F61381" w:rsidRDefault="00F61381" w:rsidP="0064268E">
      <w:r>
        <w:separator/>
      </w:r>
    </w:p>
  </w:endnote>
  <w:endnote w:type="continuationSeparator" w:id="0">
    <w:p w14:paraId="2766D14A" w14:textId="77777777" w:rsidR="00F61381" w:rsidRDefault="00F61381" w:rsidP="0064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2150F" w14:textId="77777777" w:rsidR="00F61381" w:rsidRDefault="00F61381" w:rsidP="0064268E">
      <w:r>
        <w:separator/>
      </w:r>
    </w:p>
  </w:footnote>
  <w:footnote w:type="continuationSeparator" w:id="0">
    <w:p w14:paraId="6D61F4EB" w14:textId="77777777" w:rsidR="00F61381" w:rsidRDefault="00F61381" w:rsidP="00642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4D39"/>
    <w:multiLevelType w:val="hybridMultilevel"/>
    <w:tmpl w:val="A45E36E0"/>
    <w:lvl w:ilvl="0" w:tplc="BC2A2E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D4B035A"/>
    <w:multiLevelType w:val="hybridMultilevel"/>
    <w:tmpl w:val="A268DD44"/>
    <w:lvl w:ilvl="0" w:tplc="8EF26C8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F946FC5"/>
    <w:multiLevelType w:val="hybridMultilevel"/>
    <w:tmpl w:val="6C4AC722"/>
    <w:lvl w:ilvl="0" w:tplc="E656191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3C"/>
    <w:rsid w:val="000209B9"/>
    <w:rsid w:val="00086A3E"/>
    <w:rsid w:val="00124D87"/>
    <w:rsid w:val="001B7BB6"/>
    <w:rsid w:val="001D4257"/>
    <w:rsid w:val="001E62E7"/>
    <w:rsid w:val="0022242E"/>
    <w:rsid w:val="002E09C5"/>
    <w:rsid w:val="002E0D46"/>
    <w:rsid w:val="00315790"/>
    <w:rsid w:val="003754B5"/>
    <w:rsid w:val="00423B8E"/>
    <w:rsid w:val="004562F9"/>
    <w:rsid w:val="00460330"/>
    <w:rsid w:val="0046053C"/>
    <w:rsid w:val="00485E32"/>
    <w:rsid w:val="004E728D"/>
    <w:rsid w:val="0057048C"/>
    <w:rsid w:val="005F1044"/>
    <w:rsid w:val="0064268E"/>
    <w:rsid w:val="00694D2C"/>
    <w:rsid w:val="006C0937"/>
    <w:rsid w:val="006C7C1C"/>
    <w:rsid w:val="006D2AA4"/>
    <w:rsid w:val="00740EEF"/>
    <w:rsid w:val="00874A49"/>
    <w:rsid w:val="0088238E"/>
    <w:rsid w:val="00883CC9"/>
    <w:rsid w:val="00952C16"/>
    <w:rsid w:val="009B14E9"/>
    <w:rsid w:val="00A6034B"/>
    <w:rsid w:val="00A95913"/>
    <w:rsid w:val="00AC6CA8"/>
    <w:rsid w:val="00B0429F"/>
    <w:rsid w:val="00B2768F"/>
    <w:rsid w:val="00B36D13"/>
    <w:rsid w:val="00BC4209"/>
    <w:rsid w:val="00BD4DE7"/>
    <w:rsid w:val="00C263AA"/>
    <w:rsid w:val="00C81B1B"/>
    <w:rsid w:val="00CB32C3"/>
    <w:rsid w:val="00D506DC"/>
    <w:rsid w:val="00E02F4D"/>
    <w:rsid w:val="00E1565D"/>
    <w:rsid w:val="00E2493B"/>
    <w:rsid w:val="00F01BD8"/>
    <w:rsid w:val="00F61381"/>
    <w:rsid w:val="05430553"/>
    <w:rsid w:val="35C72B33"/>
    <w:rsid w:val="3DAC5921"/>
    <w:rsid w:val="72C5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2F6B9E-086F-4ECC-90E3-654F91B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37174">
      <w:bodyDiv w:val="1"/>
      <w:marLeft w:val="0"/>
      <w:marRight w:val="0"/>
      <w:marTop w:val="0"/>
      <w:marBottom w:val="0"/>
      <w:divBdr>
        <w:top w:val="none" w:sz="0" w:space="0" w:color="auto"/>
        <w:left w:val="none" w:sz="0" w:space="0" w:color="auto"/>
        <w:bottom w:val="none" w:sz="0" w:space="0" w:color="auto"/>
        <w:right w:val="none" w:sz="0" w:space="0" w:color="auto"/>
      </w:divBdr>
    </w:div>
    <w:div w:id="1861315413">
      <w:bodyDiv w:val="1"/>
      <w:marLeft w:val="0"/>
      <w:marRight w:val="0"/>
      <w:marTop w:val="0"/>
      <w:marBottom w:val="0"/>
      <w:divBdr>
        <w:top w:val="none" w:sz="0" w:space="0" w:color="auto"/>
        <w:left w:val="none" w:sz="0" w:space="0" w:color="auto"/>
        <w:bottom w:val="none" w:sz="0" w:space="0" w:color="auto"/>
        <w:right w:val="none" w:sz="0" w:space="0" w:color="auto"/>
      </w:divBdr>
    </w:div>
    <w:div w:id="1967150986">
      <w:bodyDiv w:val="1"/>
      <w:marLeft w:val="0"/>
      <w:marRight w:val="0"/>
      <w:marTop w:val="0"/>
      <w:marBottom w:val="0"/>
      <w:divBdr>
        <w:top w:val="none" w:sz="0" w:space="0" w:color="auto"/>
        <w:left w:val="none" w:sz="0" w:space="0" w:color="auto"/>
        <w:bottom w:val="none" w:sz="0" w:space="0" w:color="auto"/>
        <w:right w:val="none" w:sz="0" w:space="0" w:color="auto"/>
      </w:divBdr>
    </w:div>
    <w:div w:id="2020309083">
      <w:bodyDiv w:val="1"/>
      <w:marLeft w:val="0"/>
      <w:marRight w:val="0"/>
      <w:marTop w:val="0"/>
      <w:marBottom w:val="0"/>
      <w:divBdr>
        <w:top w:val="none" w:sz="0" w:space="0" w:color="auto"/>
        <w:left w:val="none" w:sz="0" w:space="0" w:color="auto"/>
        <w:bottom w:val="none" w:sz="0" w:space="0" w:color="auto"/>
        <w:right w:val="none" w:sz="0" w:space="0" w:color="auto"/>
      </w:divBdr>
    </w:div>
    <w:div w:id="2082632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689</Words>
  <Characters>3930</Characters>
  <Application>Microsoft Office Word</Application>
  <DocSecurity>0</DocSecurity>
  <Lines>32</Lines>
  <Paragraphs>9</Paragraphs>
  <ScaleCrop>false</ScaleCrop>
  <Company>cq</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User</cp:lastModifiedBy>
  <cp:revision>4</cp:revision>
  <dcterms:created xsi:type="dcterms:W3CDTF">2025-09-09T14:43:00Z</dcterms:created>
  <dcterms:modified xsi:type="dcterms:W3CDTF">2025-09-09T17:13:00Z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9E34788AFF0648B5AE7A2DFE5186CCEE</vt:lpwstr>
  </property>
  <property fmtid="{D5CDD505-2E9C-101B-9397-08002B2CF9AE}" pid="4" name="KSOTemplateDocerSaveRecord">
    <vt:lpwstr>eyJoZGlkIjoiNDAyMDYyYzk1MjlkNzA1YWIzZmNkYWIyNjg2YWFlZTkiLCJ1c2VySWQiOiIxMjIyNTI0MDM1In0=</vt:lpwstr>
  </property>
</Properties>
</file>