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FB2E7" w14:textId="6072D757" w:rsidR="004C7359" w:rsidRDefault="004C7359" w:rsidP="004C7359">
      <w:pPr>
        <w:ind w:leftChars="-270" w:left="-567" w:firstLine="420"/>
        <w:rPr>
          <w:rFonts w:hint="eastAsia"/>
        </w:rPr>
      </w:pPr>
      <w:r>
        <w:rPr>
          <w:noProof/>
        </w:rPr>
        <mc:AlternateContent>
          <mc:Choice Requires="wps">
            <w:drawing>
              <wp:anchor distT="45720" distB="45720" distL="114300" distR="114300" simplePos="0" relativeHeight="251677696" behindDoc="0" locked="0" layoutInCell="1" allowOverlap="1" wp14:anchorId="5D16E27E" wp14:editId="0CF26A99">
                <wp:simplePos x="0" y="0"/>
                <wp:positionH relativeFrom="column">
                  <wp:posOffset>-900430</wp:posOffset>
                </wp:positionH>
                <wp:positionV relativeFrom="paragraph">
                  <wp:posOffset>3755390</wp:posOffset>
                </wp:positionV>
                <wp:extent cx="7622540" cy="847725"/>
                <wp:effectExtent l="0" t="0" r="16510" b="28575"/>
                <wp:wrapSquare wrapText="bothSides"/>
                <wp:docPr id="293690094" name="文本框 293690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2540" cy="847725"/>
                        </a:xfrm>
                        <a:prstGeom prst="rect">
                          <a:avLst/>
                        </a:prstGeom>
                        <a:solidFill>
                          <a:srgbClr val="FFFFFF"/>
                        </a:solidFill>
                        <a:ln w="9525">
                          <a:solidFill>
                            <a:schemeClr val="bg1"/>
                          </a:solidFill>
                          <a:miter lim="800000"/>
                          <a:headEnd/>
                          <a:tailEnd/>
                        </a:ln>
                      </wps:spPr>
                      <wps:txbx>
                        <w:txbxContent>
                          <w:p w14:paraId="65876B92" w14:textId="2BA6EDDF" w:rsidR="005B575E" w:rsidRPr="00030E67" w:rsidRDefault="005B575E" w:rsidP="004C7359">
                            <w:pPr>
                              <w:ind w:firstLine="560"/>
                              <w:jc w:val="center"/>
                              <w:rPr>
                                <w:rFonts w:ascii="黑体" w:eastAsia="黑体" w:hAnsi="黑体" w:hint="eastAsia"/>
                                <w:color w:val="000000" w:themeColor="text1"/>
                                <w:sz w:val="28"/>
                                <w:szCs w:val="28"/>
                              </w:rPr>
                            </w:pPr>
                            <w:r w:rsidRPr="002556F3">
                              <w:rPr>
                                <w:rFonts w:ascii="黑体" w:eastAsia="黑体" w:hAnsi="华文中宋"/>
                                <w:color w:val="000000" w:themeColor="text1"/>
                                <w:sz w:val="28"/>
                                <w:szCs w:val="28"/>
                              </w:rPr>
                              <w:t>Calibration Specification for Tableware Disinfectors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16E27E" id="_x0000_t202" coordsize="21600,21600" o:spt="202" path="m,l,21600r21600,l21600,xe">
                <v:stroke joinstyle="miter"/>
                <v:path gradientshapeok="t" o:connecttype="rect"/>
              </v:shapetype>
              <v:shape id="文本框 293690094" o:spid="_x0000_s1026" type="#_x0000_t202" style="position:absolute;left:0;text-align:left;margin-left:-70.9pt;margin-top:295.7pt;width:600.2pt;height:66.7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iwsEwIAAB4EAAAOAAAAZHJzL2Uyb0RvYy54bWysU21v2yAQ/j5p/wHxfXFiJU1rxam6dJkm&#10;dS9Stx+AMbbRgGNAYme/fgd206z9No0PiOPgubvnntvcDlqRo3BeginpYjanRBgOtTRtSX9837+7&#10;psQHZmqmwIiSnoSnt9u3bza9LUQOHahaOIIgxhe9LWkXgi2yzPNOaOZnYIVBZwNOs4Cma7PasR7R&#10;tcry+fwq68HV1gEX3uPt/eik24TfNIKHr03jRSCqpJhbSLtLexX3bLthReuY7SSf0mD/kIVm0mDQ&#10;M9Q9C4wcnHwFpSV34KEJMw46g6aRXKQasJrF/EU1jx2zItWC5Hh7psn/P1j+5fhovzkShvcwYANT&#10;Ed4+AP/piYFdx0wr7pyDvhOsxsCLSFnWW19MXyPVvvARpOo/Q41NZocACWhonI6sYJ0E0bEBpzPp&#10;YgiE4+X6Ks9XS3Rx9F0v1+t8lUKw4um3dT58FKBJPJTUYVMTOjs++BCzYcXTkxjMg5L1XiqVDNdW&#10;O+XIkaEA9mlN6H89U4b0Jb1ZYezXEFGL4gxStSMFLwJpGVDISmosYh7XKK3I2gdTJ5kFJtV4xoyV&#10;mWiMzI0chqEa8GGks4L6hIQ6GAWLA4aHDtxvSnoUa0n9rwNzghL1yWBTbhbLyGBIxnK1ztFwl57q&#10;0sMMR6iSBkrG4y6kiYiVG7jD5jUy8fqcyZQrijDRPQ1MVPmlnV49j/X2DwAAAP//AwBQSwMEFAAG&#10;AAgAAAAhANaDSaPiAAAADQEAAA8AAABkcnMvZG93bnJldi54bWxMj0FPg0AUhO8m/ofNM/HWLjQU&#10;C/JojMbejBFN9biwTyCybwm7bdFf7/akx8lMZr4ptrMZxJEm11tGiJcRCOLG6p5bhLfXx8UGhPOK&#10;tRosE8I3OdiWlxeFyrU98QsdK9+KUMIuVwid92MupWs6Msot7UgcvE87GeWDnFqpJ3UK5WaQqyhK&#10;pVE9h4VOjXTfUfNVHQyCa6J0/5xU+/da7ugn0/rhY/eEeH01392C8DT7vzCc8QM6lIGptgfWTgwI&#10;iziJA7tHWGdxAuIcidabFESNcLNKMpBlIf+/KH8BAAD//wMAUEsBAi0AFAAGAAgAAAAhALaDOJL+&#10;AAAA4QEAABMAAAAAAAAAAAAAAAAAAAAAAFtDb250ZW50X1R5cGVzXS54bWxQSwECLQAUAAYACAAA&#10;ACEAOP0h/9YAAACUAQAACwAAAAAAAAAAAAAAAAAvAQAAX3JlbHMvLnJlbHNQSwECLQAUAAYACAAA&#10;ACEA1SIsLBMCAAAeBAAADgAAAAAAAAAAAAAAAAAuAgAAZHJzL2Uyb0RvYy54bWxQSwECLQAUAAYA&#10;CAAAACEA1oNJo+IAAAANAQAADwAAAAAAAAAAAAAAAABtBAAAZHJzL2Rvd25yZXYueG1sUEsFBgAA&#10;AAAEAAQA8wAAAHwFAAAAAA==&#10;" strokecolor="white [3212]">
                <v:textbox>
                  <w:txbxContent>
                    <w:p w14:paraId="65876B92" w14:textId="2BA6EDDF" w:rsidR="005B575E" w:rsidRPr="00030E67" w:rsidRDefault="005B575E" w:rsidP="004C7359">
                      <w:pPr>
                        <w:ind w:firstLine="560"/>
                        <w:jc w:val="center"/>
                        <w:rPr>
                          <w:rFonts w:ascii="黑体" w:eastAsia="黑体" w:hAnsi="黑体" w:hint="eastAsia"/>
                          <w:color w:val="000000" w:themeColor="text1"/>
                          <w:sz w:val="28"/>
                          <w:szCs w:val="28"/>
                        </w:rPr>
                      </w:pPr>
                      <w:r w:rsidRPr="002556F3">
                        <w:rPr>
                          <w:rFonts w:ascii="黑体" w:eastAsia="黑体" w:hAnsi="华文中宋"/>
                          <w:color w:val="000000" w:themeColor="text1"/>
                          <w:sz w:val="28"/>
                          <w:szCs w:val="28"/>
                        </w:rPr>
                        <w:t>Calibration Specification for Tableware Disinfectors</w:t>
                      </w:r>
                    </w:p>
                  </w:txbxContent>
                </v:textbox>
                <w10:wrap type="square"/>
              </v:shape>
            </w:pict>
          </mc:Fallback>
        </mc:AlternateContent>
      </w:r>
      <w:r>
        <w:rPr>
          <w:noProof/>
        </w:rPr>
        <mc:AlternateContent>
          <mc:Choice Requires="wps">
            <w:drawing>
              <wp:anchor distT="45720" distB="45720" distL="114300" distR="114300" simplePos="0" relativeHeight="251678720" behindDoc="0" locked="0" layoutInCell="1" allowOverlap="1" wp14:anchorId="45B1B489" wp14:editId="404B0C22">
                <wp:simplePos x="0" y="0"/>
                <wp:positionH relativeFrom="column">
                  <wp:posOffset>-900430</wp:posOffset>
                </wp:positionH>
                <wp:positionV relativeFrom="paragraph">
                  <wp:posOffset>3060065</wp:posOffset>
                </wp:positionV>
                <wp:extent cx="7593965" cy="638175"/>
                <wp:effectExtent l="0" t="0" r="26035" b="28575"/>
                <wp:wrapSquare wrapText="bothSides"/>
                <wp:docPr id="2027879059" name="文本框 20278790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3965" cy="638175"/>
                        </a:xfrm>
                        <a:prstGeom prst="rect">
                          <a:avLst/>
                        </a:prstGeom>
                        <a:solidFill>
                          <a:srgbClr val="FFFFFF"/>
                        </a:solidFill>
                        <a:ln w="9525">
                          <a:solidFill>
                            <a:schemeClr val="bg1"/>
                          </a:solidFill>
                          <a:miter lim="800000"/>
                          <a:headEnd/>
                          <a:tailEnd/>
                        </a:ln>
                      </wps:spPr>
                      <wps:txbx>
                        <w:txbxContent>
                          <w:p w14:paraId="28B3549E" w14:textId="1B9791F7" w:rsidR="005B575E" w:rsidRPr="00104091" w:rsidRDefault="005B575E" w:rsidP="004C7359">
                            <w:pPr>
                              <w:ind w:firstLine="1040"/>
                              <w:jc w:val="center"/>
                              <w:rPr>
                                <w:rFonts w:hint="eastAsia"/>
                                <w:color w:val="000000" w:themeColor="text1"/>
                              </w:rPr>
                            </w:pPr>
                            <w:r>
                              <w:rPr>
                                <w:rFonts w:ascii="黑体" w:eastAsia="黑体" w:hint="eastAsia"/>
                                <w:color w:val="000000" w:themeColor="text1"/>
                                <w:sz w:val="52"/>
                                <w:szCs w:val="52"/>
                              </w:rPr>
                              <w:t>食具消毒柜</w:t>
                            </w:r>
                            <w:r>
                              <w:rPr>
                                <w:rFonts w:ascii="黑体" w:eastAsia="黑体"/>
                                <w:color w:val="000000" w:themeColor="text1"/>
                                <w:sz w:val="52"/>
                                <w:szCs w:val="52"/>
                              </w:rPr>
                              <w:t>校准规范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B1B489" id="文本框 2027879059" o:spid="_x0000_s1027" type="#_x0000_t202" style="position:absolute;left:0;text-align:left;margin-left:-70.9pt;margin-top:240.95pt;width:597.95pt;height:50.2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igOGQIAACUEAAAOAAAAZHJzL2Uyb0RvYy54bWysU9uO2yAQfa/Uf0C8N06ycS5WnNU221SV&#10;thdp2w/AGNuomKFAYqdf3wF7s9ntW1UeEMPAmZkzZ7a3favISVgnQed0NplSIjSHUuo6pz++H96t&#10;KXGe6ZIp0CKnZ+Ho7e7tm21nMjGHBlQpLEEQ7bLO5LTx3mRJ4ngjWuYmYIRGZwW2ZR5NWyelZR2i&#10;tyqZT6fLpANbGgtcOIe394OT7iJ+VQnuv1aVE56onGJuPu427kXYk92WZbVlppF8TIP9QxYtkxqD&#10;XqDumWfkaOVfUK3kFhxUfsKhTaCqJBexBqxmNn1VzWPDjIi1IDnOXGhy/w+Wfzk9mm+W+P499NjA&#10;WIQzD8B/OqJh3zBdiztroWsEKzHwLFCWdMZl49dAtctcACm6z1Bik9nRQwTqK9sGVrBOgujYgPOF&#10;dNF7wvFylW5uNsuUEo6+5c16tkpjCJY9/TbW+Y8CWhIOObXY1IjOTg/Oh2xY9vQkBHOgZHmQSkXD&#10;1sVeWXJiKIBDXCP6i2dKky6nm3SeDgS8gAhaFBeQoh4oeBWolR6FrGSb0/U0rEFagbUPuowy80yq&#10;4YwZKz3SGJgbOPR90RNZjhwHVgsoz8irhUG3OGd4aMD+pqRDzebU/ToyKyhRnzT2ZjNbLILIo7FI&#10;V3M07LWnuPYwzREqp56S4bj3cTACbRrusIeVjPQ+ZzKmjFqMrI9zE8R+bcdXz9O9+wMAAP//AwBQ&#10;SwMEFAAGAAgAAAAhAE7jliTiAAAADQEAAA8AAABkcnMvZG93bnJldi54bWxMj8FOwzAQRO9I/IO1&#10;SNxa21VapWmcCoHoDSECKj068ZJExOsodtvA1+OeynE0o5k3+XayPTvh6DtHCuRcAEOqnemoUfDx&#10;/jxLgfmgyejeESr4QQ/b4vYm15lxZ3rDUxkaFkvIZ1pBG8KQce7rFq32czcgRe/LjVaHKMeGm1Gf&#10;Y7nt+UKIFbe6o7jQ6gEfW6y/y6NV4Gux2r8m5f6z4jv8XRvzdNi9KHV/Nz1sgAWcwjUMF/yIDkVk&#10;qtyRjGe9gplMZGQPCpJUroFdImKZSGCVgmW6SIAXOf//ovgDAAD//wMAUEsBAi0AFAAGAAgAAAAh&#10;ALaDOJL+AAAA4QEAABMAAAAAAAAAAAAAAAAAAAAAAFtDb250ZW50X1R5cGVzXS54bWxQSwECLQAU&#10;AAYACAAAACEAOP0h/9YAAACUAQAACwAAAAAAAAAAAAAAAAAvAQAAX3JlbHMvLnJlbHNQSwECLQAU&#10;AAYACAAAACEA/BooDhkCAAAlBAAADgAAAAAAAAAAAAAAAAAuAgAAZHJzL2Uyb0RvYy54bWxQSwEC&#10;LQAUAAYACAAAACEATuOWJOIAAAANAQAADwAAAAAAAAAAAAAAAABzBAAAZHJzL2Rvd25yZXYueG1s&#10;UEsFBgAAAAAEAAQA8wAAAIIFAAAAAA==&#10;" strokecolor="white [3212]">
                <v:textbox>
                  <w:txbxContent>
                    <w:p w14:paraId="28B3549E" w14:textId="1B9791F7" w:rsidR="005B575E" w:rsidRPr="00104091" w:rsidRDefault="005B575E" w:rsidP="004C7359">
                      <w:pPr>
                        <w:ind w:firstLine="1040"/>
                        <w:jc w:val="center"/>
                        <w:rPr>
                          <w:rFonts w:hint="eastAsia"/>
                          <w:color w:val="000000" w:themeColor="text1"/>
                        </w:rPr>
                      </w:pPr>
                      <w:r>
                        <w:rPr>
                          <w:rFonts w:ascii="黑体" w:eastAsia="黑体" w:hint="eastAsia"/>
                          <w:color w:val="000000" w:themeColor="text1"/>
                          <w:sz w:val="52"/>
                          <w:szCs w:val="52"/>
                        </w:rPr>
                        <w:t>食具消毒柜</w:t>
                      </w:r>
                      <w:r>
                        <w:rPr>
                          <w:rFonts w:ascii="黑体" w:eastAsia="黑体"/>
                          <w:color w:val="000000" w:themeColor="text1"/>
                          <w:sz w:val="52"/>
                          <w:szCs w:val="52"/>
                        </w:rPr>
                        <w:t>校准规范</w:t>
                      </w:r>
                    </w:p>
                  </w:txbxContent>
                </v:textbox>
                <w10:wrap type="square"/>
              </v:shape>
            </w:pict>
          </mc:Fallback>
        </mc:AlternateContent>
      </w:r>
      <w:r>
        <w:rPr>
          <w:noProof/>
        </w:rPr>
        <w:drawing>
          <wp:anchor distT="0" distB="0" distL="114300" distR="114300" simplePos="0" relativeHeight="251674624" behindDoc="0" locked="0" layoutInCell="1" allowOverlap="1" wp14:anchorId="32B7D536" wp14:editId="1A1D3983">
            <wp:simplePos x="0" y="0"/>
            <wp:positionH relativeFrom="column">
              <wp:posOffset>3395980</wp:posOffset>
            </wp:positionH>
            <wp:positionV relativeFrom="paragraph">
              <wp:posOffset>-351155</wp:posOffset>
            </wp:positionV>
            <wp:extent cx="1714500" cy="702310"/>
            <wp:effectExtent l="0" t="0" r="0" b="2540"/>
            <wp:wrapNone/>
            <wp:docPr id="8090789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4500" cy="702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75648" behindDoc="0" locked="0" layoutInCell="1" allowOverlap="1" wp14:anchorId="1F4E97C8" wp14:editId="6E34232A">
                <wp:simplePos x="0" y="0"/>
                <wp:positionH relativeFrom="column">
                  <wp:posOffset>-900430</wp:posOffset>
                </wp:positionH>
                <wp:positionV relativeFrom="paragraph">
                  <wp:posOffset>468630</wp:posOffset>
                </wp:positionV>
                <wp:extent cx="7555865" cy="581025"/>
                <wp:effectExtent l="0" t="0" r="26035" b="28575"/>
                <wp:wrapSquare wrapText="bothSides"/>
                <wp:docPr id="113851645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5865" cy="581025"/>
                        </a:xfrm>
                        <a:prstGeom prst="rect">
                          <a:avLst/>
                        </a:prstGeom>
                        <a:solidFill>
                          <a:srgbClr val="FFFFFF"/>
                        </a:solidFill>
                        <a:ln w="9525">
                          <a:solidFill>
                            <a:schemeClr val="bg1"/>
                          </a:solidFill>
                          <a:miter lim="800000"/>
                          <a:headEnd/>
                          <a:tailEnd/>
                        </a:ln>
                      </wps:spPr>
                      <wps:txbx>
                        <w:txbxContent>
                          <w:p w14:paraId="68ABFB0A" w14:textId="77777777" w:rsidR="005B575E" w:rsidRPr="004775D6" w:rsidRDefault="005B575E" w:rsidP="004C7359">
                            <w:pPr>
                              <w:ind w:firstLine="1048"/>
                              <w:jc w:val="center"/>
                              <w:rPr>
                                <w:rFonts w:ascii="方正小标宋简体" w:eastAsia="方正小标宋简体" w:hAnsi="方正公文小标宋" w:hint="eastAsia"/>
                                <w:spacing w:val="-50"/>
                                <w:w w:val="120"/>
                              </w:rPr>
                            </w:pPr>
                            <w:r w:rsidRPr="004775D6">
                              <w:rPr>
                                <w:rFonts w:ascii="方正小标宋简体" w:eastAsia="方正小标宋简体" w:hAnsi="方正公文小标宋" w:hint="eastAsia"/>
                                <w:spacing w:val="-50"/>
                                <w:w w:val="120"/>
                                <w:kern w:val="0"/>
                                <w:sz w:val="52"/>
                                <w:szCs w:val="52"/>
                              </w:rPr>
                              <w:t xml:space="preserve">吉 林 省 地 方 计 量 技 术 </w:t>
                            </w:r>
                            <w:proofErr w:type="gramStart"/>
                            <w:r w:rsidRPr="004775D6">
                              <w:rPr>
                                <w:rFonts w:ascii="方正小标宋简体" w:eastAsia="方正小标宋简体" w:hAnsi="方正公文小标宋" w:hint="eastAsia"/>
                                <w:spacing w:val="-50"/>
                                <w:w w:val="120"/>
                                <w:kern w:val="0"/>
                                <w:sz w:val="52"/>
                                <w:szCs w:val="52"/>
                              </w:rPr>
                              <w:t>规</w:t>
                            </w:r>
                            <w:proofErr w:type="gramEnd"/>
                            <w:r w:rsidRPr="004775D6">
                              <w:rPr>
                                <w:rFonts w:ascii="方正小标宋简体" w:eastAsia="方正小标宋简体" w:hAnsi="方正公文小标宋" w:hint="eastAsia"/>
                                <w:spacing w:val="-50"/>
                                <w:w w:val="120"/>
                                <w:kern w:val="0"/>
                                <w:sz w:val="52"/>
                                <w:szCs w:val="52"/>
                              </w:rPr>
                              <w:t xml:space="preserve"> </w:t>
                            </w:r>
                            <w:proofErr w:type="gramStart"/>
                            <w:r w:rsidRPr="004775D6">
                              <w:rPr>
                                <w:rFonts w:ascii="方正小标宋简体" w:eastAsia="方正小标宋简体" w:hAnsi="方正公文小标宋" w:hint="eastAsia"/>
                                <w:spacing w:val="-50"/>
                                <w:w w:val="120"/>
                                <w:kern w:val="0"/>
                                <w:sz w:val="52"/>
                                <w:szCs w:val="52"/>
                              </w:rPr>
                              <w:t>范</w:t>
                            </w:r>
                            <w:proofErr w:type="gramEnd"/>
                          </w:p>
                          <w:p w14:paraId="28CA8E05" w14:textId="77777777" w:rsidR="005B575E" w:rsidRDefault="005B575E" w:rsidP="004C7359">
                            <w:pPr>
                              <w:ind w:firstLine="420"/>
                              <w:rPr>
                                <w:rFonts w:hint="eastAsi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4E97C8" id="文本框 2" o:spid="_x0000_s1028" type="#_x0000_t202" style="position:absolute;left:0;text-align:left;margin-left:-70.9pt;margin-top:36.9pt;width:594.95pt;height:45.7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QGkGAIAACUEAAAOAAAAZHJzL2Uyb0RvYy54bWysU9tu2zAMfR+wfxD0vtgO4jY14hRdugwD&#10;ugvQ7QNkWbaFyaImKbGzrx8lu2nWvg3TgyCK0iF5eLi5HXtFjsI6Cbqk2SKlRGgOtdRtSX98379b&#10;U+I80zVToEVJT8LR2+3bN5vBFGIJHahaWIIg2hWDKWnnvSmSxPFO9MwtwAiNzgZszzyatk1qywZE&#10;71WyTNOrZABbGwtcOIe395OTbiN+0wjuvzaNE56okmJuPu427lXYk+2GFa1lppN8ToP9QxY9kxqD&#10;nqHumWfkYOUrqF5yCw4av+DQJ9A0kotYA1aTpS+qeeyYEbEWJMeZM03u/8HyL8dH880SP76HERsY&#10;i3DmAfhPRzTsOqZbcWctDJ1gNQbOAmXJYFwxfw1Uu8IFkGr4DDU2mR08RKCxsX1gBeskiI4NOJ1J&#10;F6MnHC+v8zxfX+WUcPTl6yxd5jEEK55+G+v8RwE9CYeSWmxqRGfHB+dDNqx4ehKCOVCy3kulomHb&#10;aqcsOTIUwD6uGf2vZ0qToaQ3OcZ+DRG0KM4gVTtR8CJQLz0KWcm+pOs0rElagbUPuo4y80yq6YwZ&#10;Kz3TGJibOPRjNRJZl3QZ/gZWK6hPyKuFSbc4Z3jowP6mZEDNltT9OjArKFGfNPbmJlutgsijscqv&#10;l2jYS0916WGaI1RJPSXTcefjYAQCNNxhDxsZ6X3OZE4ZtRhZn+cmiP3Sjq+ep3v7BwAA//8DAFBL&#10;AwQUAAYACAAAACEAijYtYOIAAAAMAQAADwAAAGRycy9kb3ducmV2LnhtbEyPQU/DMAyF70j8h8hI&#10;3La0rHSjNJ0QiN3QRJkGx7QxbUXjVE22FX493glO9pOf3vucryfbiyOOvnOkIJ5HIJBqZzpqFOze&#10;nmcrED5oMrp3hAq+0cO6uLzIdWbciV7xWIZGcAj5TCtoQxgyKX3dotV+7gYkvn260erAcmykGfWJ&#10;w20vb6IolVZ3xA2tHvCxxfqrPFgFvo7S/TYp9++V3ODPnTFPH5sXpa6vpod7EAGn8GeGMz6jQ8FM&#10;lTuQ8aJXMIuTmNmDguWC59kRJasYRMVbersAWeTy/xPFLwAAAP//AwBQSwECLQAUAAYACAAAACEA&#10;toM4kv4AAADhAQAAEwAAAAAAAAAAAAAAAAAAAAAAW0NvbnRlbnRfVHlwZXNdLnhtbFBLAQItABQA&#10;BgAIAAAAIQA4/SH/1gAAAJQBAAALAAAAAAAAAAAAAAAAAC8BAABfcmVscy8ucmVsc1BLAQItABQA&#10;BgAIAAAAIQCzOQGkGAIAACUEAAAOAAAAAAAAAAAAAAAAAC4CAABkcnMvZTJvRG9jLnhtbFBLAQIt&#10;ABQABgAIAAAAIQCKNi1g4gAAAAwBAAAPAAAAAAAAAAAAAAAAAHIEAABkcnMvZG93bnJldi54bWxQ&#10;SwUGAAAAAAQABADzAAAAgQUAAAAA&#10;" strokecolor="white [3212]">
                <v:textbox>
                  <w:txbxContent>
                    <w:p w14:paraId="68ABFB0A" w14:textId="77777777" w:rsidR="005B575E" w:rsidRPr="004775D6" w:rsidRDefault="005B575E" w:rsidP="004C7359">
                      <w:pPr>
                        <w:ind w:firstLine="1048"/>
                        <w:jc w:val="center"/>
                        <w:rPr>
                          <w:rFonts w:ascii="方正小标宋简体" w:eastAsia="方正小标宋简体" w:hAnsi="方正公文小标宋" w:hint="eastAsia"/>
                          <w:spacing w:val="-50"/>
                          <w:w w:val="120"/>
                        </w:rPr>
                      </w:pPr>
                      <w:r w:rsidRPr="004775D6">
                        <w:rPr>
                          <w:rFonts w:ascii="方正小标宋简体" w:eastAsia="方正小标宋简体" w:hAnsi="方正公文小标宋" w:hint="eastAsia"/>
                          <w:spacing w:val="-50"/>
                          <w:w w:val="120"/>
                          <w:kern w:val="0"/>
                          <w:sz w:val="52"/>
                          <w:szCs w:val="52"/>
                        </w:rPr>
                        <w:t xml:space="preserve">吉 林 省 地 方 计 量 技 术 </w:t>
                      </w:r>
                      <w:proofErr w:type="gramStart"/>
                      <w:r w:rsidRPr="004775D6">
                        <w:rPr>
                          <w:rFonts w:ascii="方正小标宋简体" w:eastAsia="方正小标宋简体" w:hAnsi="方正公文小标宋" w:hint="eastAsia"/>
                          <w:spacing w:val="-50"/>
                          <w:w w:val="120"/>
                          <w:kern w:val="0"/>
                          <w:sz w:val="52"/>
                          <w:szCs w:val="52"/>
                        </w:rPr>
                        <w:t>规</w:t>
                      </w:r>
                      <w:proofErr w:type="gramEnd"/>
                      <w:r w:rsidRPr="004775D6">
                        <w:rPr>
                          <w:rFonts w:ascii="方正小标宋简体" w:eastAsia="方正小标宋简体" w:hAnsi="方正公文小标宋" w:hint="eastAsia"/>
                          <w:spacing w:val="-50"/>
                          <w:w w:val="120"/>
                          <w:kern w:val="0"/>
                          <w:sz w:val="52"/>
                          <w:szCs w:val="52"/>
                        </w:rPr>
                        <w:t xml:space="preserve"> </w:t>
                      </w:r>
                      <w:proofErr w:type="gramStart"/>
                      <w:r w:rsidRPr="004775D6">
                        <w:rPr>
                          <w:rFonts w:ascii="方正小标宋简体" w:eastAsia="方正小标宋简体" w:hAnsi="方正公文小标宋" w:hint="eastAsia"/>
                          <w:spacing w:val="-50"/>
                          <w:w w:val="120"/>
                          <w:kern w:val="0"/>
                          <w:sz w:val="52"/>
                          <w:szCs w:val="52"/>
                        </w:rPr>
                        <w:t>范</w:t>
                      </w:r>
                      <w:proofErr w:type="gramEnd"/>
                    </w:p>
                    <w:p w14:paraId="28CA8E05" w14:textId="77777777" w:rsidR="005B575E" w:rsidRDefault="005B575E" w:rsidP="004C7359">
                      <w:pPr>
                        <w:ind w:firstLine="420"/>
                        <w:rPr>
                          <w:rFonts w:hint="eastAsia"/>
                        </w:rPr>
                      </w:pPr>
                    </w:p>
                  </w:txbxContent>
                </v:textbox>
                <w10:wrap type="square"/>
              </v:shape>
            </w:pict>
          </mc:Fallback>
        </mc:AlternateContent>
      </w:r>
      <w:r w:rsidRPr="00104091">
        <w:rPr>
          <w:rFonts w:hint="eastAsia"/>
          <w:noProof/>
        </w:rPr>
        <w:drawing>
          <wp:anchor distT="0" distB="0" distL="114300" distR="114300" simplePos="0" relativeHeight="251682816" behindDoc="0" locked="0" layoutInCell="1" allowOverlap="1" wp14:anchorId="1210779D" wp14:editId="6135F486">
            <wp:simplePos x="0" y="0"/>
            <wp:positionH relativeFrom="column">
              <wp:posOffset>635</wp:posOffset>
            </wp:positionH>
            <wp:positionV relativeFrom="paragraph">
              <wp:posOffset>1839595</wp:posOffset>
            </wp:positionV>
            <wp:extent cx="5946775" cy="8255"/>
            <wp:effectExtent l="0" t="0" r="0" b="0"/>
            <wp:wrapNone/>
            <wp:docPr id="184613399" name="图片 18461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6775" cy="8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04091">
        <w:rPr>
          <w:rFonts w:hint="eastAsia"/>
          <w:noProof/>
        </w:rPr>
        <w:drawing>
          <wp:anchor distT="0" distB="0" distL="114300" distR="114300" simplePos="0" relativeHeight="251681792" behindDoc="0" locked="0" layoutInCell="1" allowOverlap="1" wp14:anchorId="2FC1CD6E" wp14:editId="6DF292AB">
            <wp:simplePos x="0" y="0"/>
            <wp:positionH relativeFrom="column">
              <wp:posOffset>2540</wp:posOffset>
            </wp:positionH>
            <wp:positionV relativeFrom="paragraph">
              <wp:posOffset>8389620</wp:posOffset>
            </wp:positionV>
            <wp:extent cx="5946775" cy="8255"/>
            <wp:effectExtent l="0" t="0" r="0" b="0"/>
            <wp:wrapNone/>
            <wp:docPr id="1784797118" name="图片 1784797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6775" cy="8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0F3E51" w14:textId="30BC0B09" w:rsidR="004C7359" w:rsidRDefault="002E2BA1">
      <w:pPr>
        <w:widowControl/>
        <w:ind w:firstLine="420"/>
        <w:jc w:val="left"/>
        <w:rPr>
          <w:rFonts w:hint="eastAsia"/>
        </w:rPr>
      </w:pPr>
      <w:r>
        <w:rPr>
          <w:noProof/>
        </w:rPr>
        <mc:AlternateContent>
          <mc:Choice Requires="wps">
            <w:drawing>
              <wp:anchor distT="45720" distB="45720" distL="114300" distR="114300" simplePos="0" relativeHeight="251676672" behindDoc="0" locked="0" layoutInCell="1" allowOverlap="1" wp14:anchorId="2D28E0BE" wp14:editId="45A551EA">
                <wp:simplePos x="0" y="0"/>
                <wp:positionH relativeFrom="column">
                  <wp:posOffset>3029585</wp:posOffset>
                </wp:positionH>
                <wp:positionV relativeFrom="paragraph">
                  <wp:posOffset>895350</wp:posOffset>
                </wp:positionV>
                <wp:extent cx="2524760" cy="409575"/>
                <wp:effectExtent l="0" t="0" r="27940" b="28575"/>
                <wp:wrapSquare wrapText="bothSides"/>
                <wp:docPr id="99570763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4760" cy="409575"/>
                        </a:xfrm>
                        <a:prstGeom prst="rect">
                          <a:avLst/>
                        </a:prstGeom>
                        <a:solidFill>
                          <a:srgbClr val="FFFFFF"/>
                        </a:solidFill>
                        <a:ln w="9525">
                          <a:solidFill>
                            <a:schemeClr val="bg1"/>
                          </a:solidFill>
                          <a:miter lim="800000"/>
                          <a:headEnd/>
                          <a:tailEnd/>
                        </a:ln>
                      </wps:spPr>
                      <wps:txbx>
                        <w:txbxContent>
                          <w:p w14:paraId="517B3F20" w14:textId="3900175C" w:rsidR="005B575E" w:rsidRPr="00794CFA" w:rsidRDefault="005B575E" w:rsidP="004C7359">
                            <w:pPr>
                              <w:ind w:firstLine="560"/>
                              <w:rPr>
                                <w:rFonts w:hint="eastAsia"/>
                              </w:rPr>
                            </w:pPr>
                            <w:r w:rsidRPr="00794CFA">
                              <w:rPr>
                                <w:rFonts w:ascii="黑体" w:eastAsia="黑体" w:hint="eastAsia"/>
                                <w:sz w:val="28"/>
                                <w:szCs w:val="28"/>
                              </w:rPr>
                              <w:t>JJF（吉）</w:t>
                            </w:r>
                            <w:r w:rsidRPr="001D1D83">
                              <w:rPr>
                                <w:rFonts w:ascii="黑体" w:eastAsia="黑体" w:hAnsi="黑体"/>
                                <w:sz w:val="28"/>
                                <w:szCs w:val="28"/>
                              </w:rPr>
                              <w:t>XXX</w:t>
                            </w:r>
                            <w:r w:rsidRPr="00794CFA">
                              <w:rPr>
                                <w:rFonts w:ascii="黑体" w:eastAsia="黑体" w:hint="eastAsia"/>
                                <w:sz w:val="28"/>
                                <w:szCs w:val="28"/>
                              </w:rPr>
                              <w:t>—</w:t>
                            </w:r>
                            <w:r>
                              <w:rPr>
                                <w:rFonts w:ascii="黑体" w:eastAsia="黑体" w:hint="eastAsia"/>
                                <w:sz w:val="28"/>
                                <w:szCs w:val="28"/>
                              </w:rPr>
                              <w:t>2025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28E0BE" id="_x0000_s1029" type="#_x0000_t202" style="position:absolute;left:0;text-align:left;margin-left:238.55pt;margin-top:70.5pt;width:198.8pt;height:32.2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vATGwIAACUEAAAOAAAAZHJzL2Uyb0RvYy54bWysU9tu2zAMfR+wfxD0vtjxkqYx4hRdugwD&#10;ugvQ7QNkWbaFyaImKbGzry8lu2navQ3TgyCK0iF5eLi5GTpFjsI6Cbqg81lKidAcKqmbgv78sX93&#10;TYnzTFdMgRYFPQlHb7Zv32x6k4sMWlCVsARBtMt7U9DWe5MnieOt6JibgREanTXYjnk0bZNUlvWI&#10;3qkkS9OrpAdbGQtcOIe3d6OTbiN+XQvuv9W1E56ogmJuPu427mXYk+2G5Y1lppV8SoP9QxYdkxqD&#10;nqHumGfkYOVfUJ3kFhzUfsahS6CuJRexBqxmnr6q5qFlRsRakBxnzjS5/wfLvx4fzHdL/PABBmxg&#10;LMKZe+C/HNGwa5luxK210LeCVRh4HihLeuPy6Wug2uUugJT9F6iwyezgIQINte0CK1gnQXRswOlM&#10;uhg84XiZLbPF6gpdHH2LdL1cLWMIlj/9Ntb5TwI6Eg4FtdjUiM6O986HbFj+9CQEc6BktZdKRcM2&#10;5U5ZcmQogH1cE/qLZ0qTvqDrZbYcCXgBEbQoziBlM1LwKlAnPQpZya6g12lYo7QCax91FWXmmVTj&#10;GTNWeqIxMDdy6IdyILIq6PvwN7BaQnVCXi2MusU5w0ML9g8lPWq2oO73gVlBifqssTfr+WIRRB6N&#10;xXKVoWEvPeWlh2mOUAX1lIzHnY+DEWjTcIs9rGWk9zmTKWXUYmR9mpsg9ks7vnqe7u0jAAAA//8D&#10;AFBLAwQUAAYACAAAACEAeYO6b+AAAAALAQAADwAAAGRycy9kb3ducmV2LnhtbEyPwU7DMBBE70j8&#10;g7VI3KidKm1KiFMhEL0hRECFoxMvSUS8jmK3DXw9ywmOq3mafVNsZzeII06h96QhWSgQSI23PbUa&#10;Xl8erjYgQjRkzeAJNXxhgG15flaY3PoTPeOxiq3gEgq50dDFOOZShqZDZ8LCj0icffjJmcjn1Eo7&#10;mROXu0EulVpLZ3riD50Z8a7D5rM6OA2hUev9U1rt32q5w+9ra+/fd49aX17MtzcgIs7xD4ZffVaH&#10;kp1qfyAbxKAhzbKEUQ7ShEcxscnSDEStYalWK5BlIf9vKH8AAAD//wMAUEsBAi0AFAAGAAgAAAAh&#10;ALaDOJL+AAAA4QEAABMAAAAAAAAAAAAAAAAAAAAAAFtDb250ZW50X1R5cGVzXS54bWxQSwECLQAU&#10;AAYACAAAACEAOP0h/9YAAACUAQAACwAAAAAAAAAAAAAAAAAvAQAAX3JlbHMvLnJlbHNQSwECLQAU&#10;AAYACAAAACEARFrwExsCAAAlBAAADgAAAAAAAAAAAAAAAAAuAgAAZHJzL2Uyb0RvYy54bWxQSwEC&#10;LQAUAAYACAAAACEAeYO6b+AAAAALAQAADwAAAAAAAAAAAAAAAAB1BAAAZHJzL2Rvd25yZXYueG1s&#10;UEsFBgAAAAAEAAQA8wAAAIIFAAAAAA==&#10;" strokecolor="white [3212]">
                <v:textbox>
                  <w:txbxContent>
                    <w:p w14:paraId="517B3F20" w14:textId="3900175C" w:rsidR="005B575E" w:rsidRPr="00794CFA" w:rsidRDefault="005B575E" w:rsidP="004C7359">
                      <w:pPr>
                        <w:ind w:firstLine="560"/>
                        <w:rPr>
                          <w:rFonts w:hint="eastAsia"/>
                        </w:rPr>
                      </w:pPr>
                      <w:r w:rsidRPr="00794CFA">
                        <w:rPr>
                          <w:rFonts w:ascii="黑体" w:eastAsia="黑体" w:hint="eastAsia"/>
                          <w:sz w:val="28"/>
                          <w:szCs w:val="28"/>
                        </w:rPr>
                        <w:t>JJF（吉）</w:t>
                      </w:r>
                      <w:r w:rsidRPr="001D1D83">
                        <w:rPr>
                          <w:rFonts w:ascii="黑体" w:eastAsia="黑体" w:hAnsi="黑体"/>
                          <w:sz w:val="28"/>
                          <w:szCs w:val="28"/>
                        </w:rPr>
                        <w:t>XXX</w:t>
                      </w:r>
                      <w:r w:rsidRPr="00794CFA">
                        <w:rPr>
                          <w:rFonts w:ascii="黑体" w:eastAsia="黑体" w:hint="eastAsia"/>
                          <w:sz w:val="28"/>
                          <w:szCs w:val="28"/>
                        </w:rPr>
                        <w:t>—</w:t>
                      </w:r>
                      <w:r>
                        <w:rPr>
                          <w:rFonts w:ascii="黑体" w:eastAsia="黑体" w:hint="eastAsia"/>
                          <w:sz w:val="28"/>
                          <w:szCs w:val="28"/>
                        </w:rPr>
                        <w:t>2025</w:t>
                      </w:r>
                    </w:p>
                  </w:txbxContent>
                </v:textbox>
                <w10:wrap type="square"/>
              </v:shape>
            </w:pict>
          </mc:Fallback>
        </mc:AlternateContent>
      </w:r>
      <w:r w:rsidR="00756AAA">
        <w:rPr>
          <w:noProof/>
        </w:rPr>
        <mc:AlternateContent>
          <mc:Choice Requires="wps">
            <w:drawing>
              <wp:anchor distT="45720" distB="45720" distL="114300" distR="114300" simplePos="0" relativeHeight="251680768" behindDoc="1" locked="0" layoutInCell="1" allowOverlap="1" wp14:anchorId="78772B35" wp14:editId="0DF189BC">
                <wp:simplePos x="0" y="0"/>
                <wp:positionH relativeFrom="column">
                  <wp:posOffset>-862330</wp:posOffset>
                </wp:positionH>
                <wp:positionV relativeFrom="paragraph">
                  <wp:posOffset>8402955</wp:posOffset>
                </wp:positionV>
                <wp:extent cx="7555865" cy="466725"/>
                <wp:effectExtent l="0" t="0" r="26035" b="28575"/>
                <wp:wrapNone/>
                <wp:docPr id="885052934" name="文本框 8850529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5865" cy="466725"/>
                        </a:xfrm>
                        <a:prstGeom prst="rect">
                          <a:avLst/>
                        </a:prstGeom>
                        <a:solidFill>
                          <a:srgbClr val="FFFFFF"/>
                        </a:solidFill>
                        <a:ln w="9525">
                          <a:solidFill>
                            <a:schemeClr val="bg1"/>
                          </a:solidFill>
                          <a:miter lim="800000"/>
                          <a:headEnd/>
                          <a:tailEnd/>
                        </a:ln>
                      </wps:spPr>
                      <wps:txbx>
                        <w:txbxContent>
                          <w:p w14:paraId="76AF1D15" w14:textId="77777777" w:rsidR="005B575E" w:rsidRDefault="005B575E" w:rsidP="004C7359">
                            <w:pPr>
                              <w:ind w:firstLine="1056"/>
                              <w:jc w:val="center"/>
                              <w:rPr>
                                <w:rFonts w:hint="eastAsia"/>
                              </w:rPr>
                            </w:pPr>
                            <w:r w:rsidRPr="004775D6">
                              <w:rPr>
                                <w:rFonts w:ascii="方正小标宋简体" w:eastAsia="方正小标宋简体" w:hAnsi="方正小标宋_GBK" w:cs="方正小标宋_GBK" w:hint="eastAsia"/>
                                <w:w w:val="120"/>
                                <w:sz w:val="44"/>
                                <w:szCs w:val="44"/>
                              </w:rPr>
                              <w:t>吉林省市场监督管理厅</w:t>
                            </w:r>
                            <w:r>
                              <w:rPr>
                                <w:rFonts w:hint="eastAsia"/>
                              </w:rPr>
                              <w:t xml:space="preserve">  </w:t>
                            </w:r>
                            <w:r>
                              <w:rPr>
                                <w:rFonts w:ascii="黑体" w:eastAsia="黑体" w:hint="eastAsia"/>
                                <w:sz w:val="28"/>
                                <w:szCs w:val="28"/>
                              </w:rPr>
                              <w:t>发 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72B35" id="文本框 885052934" o:spid="_x0000_s1030" type="#_x0000_t202" style="position:absolute;left:0;text-align:left;margin-left:-67.9pt;margin-top:661.65pt;width:594.95pt;height:36.75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5PZGAIAACUEAAAOAAAAZHJzL2Uyb0RvYy54bWysU9uO2yAQfa/Uf0C8N3aiOMlacVbbbFNV&#10;2l6kbT8AY2yjYoYCiZ1+fQfszaa7b1V5QAwDZ2bOnNneDp0iJ2GdBF3Q+SylRGgOldRNQX98P7zb&#10;UOI80xVToEVBz8LR293bN9ve5GIBLahKWIIg2uW9KWjrvcmTxPFWdMzNwAiNzhpsxzyatkkqy3pE&#10;71SySNNV0oOtjAUunMPb+9FJdxG/rgX3X+vaCU9UQTE3H3cb9zLsyW7L8sYy00o+pcH+IYuOSY1B&#10;L1D3zDNytPIVVCe5BQe1n3HoEqhryUWsAauZpy+qeWyZEbEWJMeZC03u/8HyL6dH880SP7yHARsY&#10;i3DmAfhPRzTsW6YbcWct9K1gFQaeB8qS3rh8+hqodrkLIGX/GSpsMjt6iEBDbbvACtZJEB0bcL6Q&#10;LgZPOF6usyzbrDJKOPqWq9V6kcUQLH/6bazzHwV0JBwKarGpEZ2dHpwP2bD86UkI5kDJ6iCVioZt&#10;yr2y5MRQAIe4JvS/nilN+oLeZBj7NUTQoriAlM1IwYtAnfQoZCW7gm7SsEZpBdY+6CrKzDOpxjNm&#10;rPREY2Bu5NAP5UBkhSyEv4HVEqoz8mph1C3OGR5asL8p6VGzBXW/jswKStQnjb25mS+XQeTRWGbr&#10;BRr22lNee5jmCFVQT8l43Ps4GIEADXfYw1pGep8zmVJGLUbWp7kJYr+246vn6d79AQAA//8DAFBL&#10;AwQUAAYACAAAACEA74silOMAAAAPAQAADwAAAGRycy9kb3ducmV2LnhtbEyPwU7DMBBE70j8g7VI&#10;3Fo7TRu1IU6FQPSGUANqe3TiJYmI11HstoGvxznBcXZGM2+z7Wg6dsHBtZYkRHMBDKmyuqVawsf7&#10;y2wNzHlFWnWWUMI3OtjmtzeZSrW90h4vha9ZKCGXKgmN933KuasaNMrNbY8UvE87GOWDHGquB3UN&#10;5abjCyESblRLYaFRPT41WH0VZyPBVSI5vC2Lw7HkO/zZaP182r1KeX83Pj4A8zj6vzBM+AEd8sBU&#10;2jNpxzoJsyheBXYfnHgRx8CmjFgtI2DldNska+B5xv//kf8CAAD//wMAUEsBAi0AFAAGAAgAAAAh&#10;ALaDOJL+AAAA4QEAABMAAAAAAAAAAAAAAAAAAAAAAFtDb250ZW50X1R5cGVzXS54bWxQSwECLQAU&#10;AAYACAAAACEAOP0h/9YAAACUAQAACwAAAAAAAAAAAAAAAAAvAQAAX3JlbHMvLnJlbHNQSwECLQAU&#10;AAYACAAAACEAjTeT2RgCAAAlBAAADgAAAAAAAAAAAAAAAAAuAgAAZHJzL2Uyb0RvYy54bWxQSwEC&#10;LQAUAAYACAAAACEA74silOMAAAAPAQAADwAAAAAAAAAAAAAAAAByBAAAZHJzL2Rvd25yZXYueG1s&#10;UEsFBgAAAAAEAAQA8wAAAIIFAAAAAA==&#10;" strokecolor="white [3212]">
                <v:textbox>
                  <w:txbxContent>
                    <w:p w14:paraId="76AF1D15" w14:textId="77777777" w:rsidR="005B575E" w:rsidRDefault="005B575E" w:rsidP="004C7359">
                      <w:pPr>
                        <w:ind w:firstLine="1056"/>
                        <w:jc w:val="center"/>
                        <w:rPr>
                          <w:rFonts w:hint="eastAsia"/>
                        </w:rPr>
                      </w:pPr>
                      <w:r w:rsidRPr="004775D6">
                        <w:rPr>
                          <w:rFonts w:ascii="方正小标宋简体" w:eastAsia="方正小标宋简体" w:hAnsi="方正小标宋_GBK" w:cs="方正小标宋_GBK" w:hint="eastAsia"/>
                          <w:w w:val="120"/>
                          <w:sz w:val="44"/>
                          <w:szCs w:val="44"/>
                        </w:rPr>
                        <w:t>吉林省市场监督管理厅</w:t>
                      </w:r>
                      <w:r>
                        <w:rPr>
                          <w:rFonts w:hint="eastAsia"/>
                        </w:rPr>
                        <w:t xml:space="preserve">  </w:t>
                      </w:r>
                      <w:r>
                        <w:rPr>
                          <w:rFonts w:ascii="黑体" w:eastAsia="黑体" w:hint="eastAsia"/>
                          <w:sz w:val="28"/>
                          <w:szCs w:val="28"/>
                        </w:rPr>
                        <w:t>发 布</w:t>
                      </w:r>
                    </w:p>
                  </w:txbxContent>
                </v:textbox>
              </v:shape>
            </w:pict>
          </mc:Fallback>
        </mc:AlternateContent>
      </w:r>
      <w:r w:rsidR="00756AAA">
        <w:rPr>
          <w:noProof/>
        </w:rPr>
        <mc:AlternateContent>
          <mc:Choice Requires="wps">
            <w:drawing>
              <wp:anchor distT="45720" distB="45720" distL="114300" distR="114300" simplePos="0" relativeHeight="251679744" behindDoc="0" locked="0" layoutInCell="1" allowOverlap="1" wp14:anchorId="5270A89F" wp14:editId="063D9C16">
                <wp:simplePos x="0" y="0"/>
                <wp:positionH relativeFrom="column">
                  <wp:posOffset>-900430</wp:posOffset>
                </wp:positionH>
                <wp:positionV relativeFrom="paragraph">
                  <wp:posOffset>7879080</wp:posOffset>
                </wp:positionV>
                <wp:extent cx="7504430" cy="304800"/>
                <wp:effectExtent l="0" t="0" r="20320" b="19050"/>
                <wp:wrapSquare wrapText="bothSides"/>
                <wp:docPr id="1937480843" name="文本框 1937480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4430" cy="304800"/>
                        </a:xfrm>
                        <a:prstGeom prst="rect">
                          <a:avLst/>
                        </a:prstGeom>
                        <a:solidFill>
                          <a:srgbClr val="FFFFFF"/>
                        </a:solidFill>
                        <a:ln w="9525">
                          <a:solidFill>
                            <a:schemeClr val="bg1"/>
                          </a:solidFill>
                          <a:miter lim="800000"/>
                          <a:headEnd/>
                          <a:tailEnd/>
                        </a:ln>
                      </wps:spPr>
                      <wps:txbx>
                        <w:txbxContent>
                          <w:p w14:paraId="6D3E97DA" w14:textId="4D5B770D" w:rsidR="005B575E" w:rsidRPr="00104091" w:rsidRDefault="005B575E" w:rsidP="004C7359">
                            <w:pPr>
                              <w:ind w:firstLine="560"/>
                              <w:jc w:val="center"/>
                              <w:rPr>
                                <w:rFonts w:ascii="黑体" w:eastAsia="黑体" w:hAnsi="黑体" w:hint="eastAsia"/>
                                <w:sz w:val="28"/>
                                <w:szCs w:val="28"/>
                              </w:rPr>
                            </w:pPr>
                            <w:r>
                              <w:rPr>
                                <w:rFonts w:ascii="黑体" w:eastAsia="黑体" w:hAnsi="黑体" w:hint="eastAsia"/>
                                <w:sz w:val="28"/>
                                <w:szCs w:val="28"/>
                              </w:rPr>
                              <w:t>2025-</w:t>
                            </w:r>
                            <w:r w:rsidRPr="001D1D83">
                              <w:t xml:space="preserve"> </w:t>
                            </w:r>
                            <w:r w:rsidRPr="001D1D83">
                              <w:rPr>
                                <w:rFonts w:ascii="黑体" w:eastAsia="黑体" w:hAnsi="黑体"/>
                                <w:sz w:val="28"/>
                                <w:szCs w:val="28"/>
                              </w:rPr>
                              <w:t>XX</w:t>
                            </w:r>
                            <w:r w:rsidRPr="001D1D83">
                              <w:rPr>
                                <w:rFonts w:ascii="黑体" w:eastAsia="黑体" w:hAnsi="黑体" w:hint="eastAsia"/>
                                <w:sz w:val="28"/>
                                <w:szCs w:val="28"/>
                              </w:rPr>
                              <w:t xml:space="preserve"> </w:t>
                            </w:r>
                            <w:r>
                              <w:rPr>
                                <w:rFonts w:ascii="黑体" w:eastAsia="黑体" w:hAnsi="黑体" w:hint="eastAsia"/>
                                <w:sz w:val="28"/>
                                <w:szCs w:val="28"/>
                              </w:rPr>
                              <w:t>-</w:t>
                            </w:r>
                            <w:r w:rsidRPr="001D1D83">
                              <w:t xml:space="preserve"> </w:t>
                            </w:r>
                            <w:r w:rsidRPr="001D1D83">
                              <w:rPr>
                                <w:rFonts w:ascii="黑体" w:eastAsia="黑体" w:hAnsi="黑体"/>
                                <w:sz w:val="28"/>
                                <w:szCs w:val="28"/>
                              </w:rPr>
                              <w:t>XX</w:t>
                            </w:r>
                            <w:r w:rsidRPr="00104091">
                              <w:rPr>
                                <w:rFonts w:ascii="黑体" w:eastAsia="黑体" w:hAnsi="黑体" w:hint="eastAsia"/>
                                <w:sz w:val="28"/>
                                <w:szCs w:val="28"/>
                              </w:rPr>
                              <w:t xml:space="preserve">发布                              </w:t>
                            </w:r>
                            <w:r>
                              <w:rPr>
                                <w:rFonts w:ascii="黑体" w:eastAsia="黑体" w:hAnsi="黑体" w:hint="eastAsia"/>
                                <w:sz w:val="28"/>
                                <w:szCs w:val="28"/>
                              </w:rPr>
                              <w:t>2025-</w:t>
                            </w:r>
                            <w:r w:rsidRPr="001D1D83">
                              <w:t xml:space="preserve"> </w:t>
                            </w:r>
                            <w:r w:rsidRPr="001D1D83">
                              <w:rPr>
                                <w:rFonts w:ascii="黑体" w:eastAsia="黑体" w:hAnsi="黑体"/>
                                <w:sz w:val="28"/>
                                <w:szCs w:val="28"/>
                              </w:rPr>
                              <w:t>XX</w:t>
                            </w:r>
                            <w:r w:rsidRPr="001D1D83">
                              <w:rPr>
                                <w:rFonts w:ascii="黑体" w:eastAsia="黑体" w:hAnsi="黑体" w:hint="eastAsia"/>
                                <w:sz w:val="28"/>
                                <w:szCs w:val="28"/>
                              </w:rPr>
                              <w:t xml:space="preserve"> </w:t>
                            </w:r>
                            <w:r>
                              <w:rPr>
                                <w:rFonts w:ascii="黑体" w:eastAsia="黑体" w:hAnsi="黑体" w:hint="eastAsia"/>
                                <w:sz w:val="28"/>
                                <w:szCs w:val="28"/>
                              </w:rPr>
                              <w:t>-</w:t>
                            </w:r>
                            <w:r w:rsidRPr="001D1D83">
                              <w:t xml:space="preserve"> </w:t>
                            </w:r>
                            <w:r w:rsidRPr="001D1D83">
                              <w:rPr>
                                <w:rFonts w:ascii="黑体" w:eastAsia="黑体" w:hAnsi="黑体"/>
                                <w:sz w:val="28"/>
                                <w:szCs w:val="28"/>
                              </w:rPr>
                              <w:t>XX</w:t>
                            </w:r>
                            <w:r w:rsidRPr="00104091">
                              <w:rPr>
                                <w:rFonts w:ascii="黑体" w:eastAsia="黑体" w:hAnsi="黑体" w:hint="eastAsia"/>
                                <w:sz w:val="28"/>
                                <w:szCs w:val="28"/>
                              </w:rPr>
                              <w:t>实施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0A89F" id="文本框 1937480843" o:spid="_x0000_s1031" type="#_x0000_t202" style="position:absolute;left:0;text-align:left;margin-left:-70.9pt;margin-top:620.4pt;width:590.9pt;height:24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1eGgIAACUEAAAOAAAAZHJzL2Uyb0RvYy54bWysU9uO2yAQfa/Uf0C8N3ayTnfXCllts01V&#10;aXuRtv0AjLGNihkKJHb69R1wNpumb1V5QDMMHGbOnFndjb0me+m8AsPofJZTIo2AWpmW0e/ftm9u&#10;KPGBm5prMJLRg/T0bv361WqwpVxAB7qWjiCI8eVgGe1CsGWWedHJnvsZWGkw2IDreUDXtVnt+IDo&#10;vc4Wef42G8DV1oGQ3uPpwxSk64TfNFKEL03jZSCaUcwtpN2lvYp7tl7xsnXcdkoc0+D/kEXPlcFP&#10;T1APPHCyc+ovqF4JBx6aMBPQZ9A0SshUA1Yzzy+qeeq4lakWJMfbE03+/8GKz/sn+9WRML6DERuY&#10;ivD2EcQPTwxsOm5aee8cDJ3kNX48j5Rlg/Xl8Wmk2pc+glTDJ6ixyXwXIAGNjesjK1gnQXRswOFE&#10;uhwDEXh4vcyL4gpDAmNXeXGTp65kvHx+bZ0PHyT0JBqMOmxqQuf7Rx9iNrx8vhI/86BVvVVaJ8e1&#10;1UY7sucogG1aqYCLa9qQgdHb5WI5EfAHRNSiPIFU7UTBBUKvAgpZq55RrADXJK3I2ntTJ5kFrvRk&#10;Y8baHGmMzE0chrEaiaoZXca3kdUK6gPy6mDSLc4ZGh24X5QMqFlG/c8dd5IS/dFgb27nRRFFnpxi&#10;eb1Ax51HqvMINwKhGA2UTOYmpMGItBm4xx42KtH7kskxZdRiYv04N1Hs53669TLd698AAAD//wMA&#10;UEsDBBQABgAIAAAAIQAtMRCj4QAAAA8BAAAPAAAAZHJzL2Rvd25yZXYueG1sTI9BT8MwDIXvSPyH&#10;yEjctqRTNZXSdEIgdkOIggbHtDFtReNUTbYVfj3uCW6239Pz94rd7AZxwin0njQkawUCqfG2p1bD&#10;2+vjKgMRoiFrBk+o4RsD7MrLi8Lk1p/pBU9VbAWHUMiNhi7GMZcyNB06E9Z+RGLt00/ORF6nVtrJ&#10;nDncDXKj1FY60xN/6MyI9x02X9XRaQiN2h6e0+rwXss9/txY+/Cxf9L6+mq+uwURcY5/ZljwGR1K&#10;Zqr9kWwQg4ZVkibMHlnZpIqnxaNSxQXr5ZZlGciykP97lL8AAAD//wMAUEsBAi0AFAAGAAgAAAAh&#10;ALaDOJL+AAAA4QEAABMAAAAAAAAAAAAAAAAAAAAAAFtDb250ZW50X1R5cGVzXS54bWxQSwECLQAU&#10;AAYACAAAACEAOP0h/9YAAACUAQAACwAAAAAAAAAAAAAAAAAvAQAAX3JlbHMvLnJlbHNQSwECLQAU&#10;AAYACAAAACEA0vx9XhoCAAAlBAAADgAAAAAAAAAAAAAAAAAuAgAAZHJzL2Uyb0RvYy54bWxQSwEC&#10;LQAUAAYACAAAACEALTEQo+EAAAAPAQAADwAAAAAAAAAAAAAAAAB0BAAAZHJzL2Rvd25yZXYueG1s&#10;UEsFBgAAAAAEAAQA8wAAAIIFAAAAAA==&#10;" strokecolor="white [3212]">
                <v:textbox>
                  <w:txbxContent>
                    <w:p w14:paraId="6D3E97DA" w14:textId="4D5B770D" w:rsidR="005B575E" w:rsidRPr="00104091" w:rsidRDefault="005B575E" w:rsidP="004C7359">
                      <w:pPr>
                        <w:ind w:firstLine="560"/>
                        <w:jc w:val="center"/>
                        <w:rPr>
                          <w:rFonts w:ascii="黑体" w:eastAsia="黑体" w:hAnsi="黑体" w:hint="eastAsia"/>
                          <w:sz w:val="28"/>
                          <w:szCs w:val="28"/>
                        </w:rPr>
                      </w:pPr>
                      <w:r>
                        <w:rPr>
                          <w:rFonts w:ascii="黑体" w:eastAsia="黑体" w:hAnsi="黑体" w:hint="eastAsia"/>
                          <w:sz w:val="28"/>
                          <w:szCs w:val="28"/>
                        </w:rPr>
                        <w:t>2025-</w:t>
                      </w:r>
                      <w:r w:rsidRPr="001D1D83">
                        <w:t xml:space="preserve"> </w:t>
                      </w:r>
                      <w:r w:rsidRPr="001D1D83">
                        <w:rPr>
                          <w:rFonts w:ascii="黑体" w:eastAsia="黑体" w:hAnsi="黑体"/>
                          <w:sz w:val="28"/>
                          <w:szCs w:val="28"/>
                        </w:rPr>
                        <w:t>XX</w:t>
                      </w:r>
                      <w:r w:rsidRPr="001D1D83">
                        <w:rPr>
                          <w:rFonts w:ascii="黑体" w:eastAsia="黑体" w:hAnsi="黑体" w:hint="eastAsia"/>
                          <w:sz w:val="28"/>
                          <w:szCs w:val="28"/>
                        </w:rPr>
                        <w:t xml:space="preserve"> </w:t>
                      </w:r>
                      <w:r>
                        <w:rPr>
                          <w:rFonts w:ascii="黑体" w:eastAsia="黑体" w:hAnsi="黑体" w:hint="eastAsia"/>
                          <w:sz w:val="28"/>
                          <w:szCs w:val="28"/>
                        </w:rPr>
                        <w:t>-</w:t>
                      </w:r>
                      <w:r w:rsidRPr="001D1D83">
                        <w:t xml:space="preserve"> </w:t>
                      </w:r>
                      <w:r w:rsidRPr="001D1D83">
                        <w:rPr>
                          <w:rFonts w:ascii="黑体" w:eastAsia="黑体" w:hAnsi="黑体"/>
                          <w:sz w:val="28"/>
                          <w:szCs w:val="28"/>
                        </w:rPr>
                        <w:t>XX</w:t>
                      </w:r>
                      <w:r w:rsidRPr="00104091">
                        <w:rPr>
                          <w:rFonts w:ascii="黑体" w:eastAsia="黑体" w:hAnsi="黑体" w:hint="eastAsia"/>
                          <w:sz w:val="28"/>
                          <w:szCs w:val="28"/>
                        </w:rPr>
                        <w:t xml:space="preserve">发布                              </w:t>
                      </w:r>
                      <w:r>
                        <w:rPr>
                          <w:rFonts w:ascii="黑体" w:eastAsia="黑体" w:hAnsi="黑体" w:hint="eastAsia"/>
                          <w:sz w:val="28"/>
                          <w:szCs w:val="28"/>
                        </w:rPr>
                        <w:t>2025-</w:t>
                      </w:r>
                      <w:r w:rsidRPr="001D1D83">
                        <w:t xml:space="preserve"> </w:t>
                      </w:r>
                      <w:r w:rsidRPr="001D1D83">
                        <w:rPr>
                          <w:rFonts w:ascii="黑体" w:eastAsia="黑体" w:hAnsi="黑体"/>
                          <w:sz w:val="28"/>
                          <w:szCs w:val="28"/>
                        </w:rPr>
                        <w:t>XX</w:t>
                      </w:r>
                      <w:r w:rsidRPr="001D1D83">
                        <w:rPr>
                          <w:rFonts w:ascii="黑体" w:eastAsia="黑体" w:hAnsi="黑体" w:hint="eastAsia"/>
                          <w:sz w:val="28"/>
                          <w:szCs w:val="28"/>
                        </w:rPr>
                        <w:t xml:space="preserve"> </w:t>
                      </w:r>
                      <w:r>
                        <w:rPr>
                          <w:rFonts w:ascii="黑体" w:eastAsia="黑体" w:hAnsi="黑体" w:hint="eastAsia"/>
                          <w:sz w:val="28"/>
                          <w:szCs w:val="28"/>
                        </w:rPr>
                        <w:t>-</w:t>
                      </w:r>
                      <w:r w:rsidRPr="001D1D83">
                        <w:t xml:space="preserve"> </w:t>
                      </w:r>
                      <w:r w:rsidRPr="001D1D83">
                        <w:rPr>
                          <w:rFonts w:ascii="黑体" w:eastAsia="黑体" w:hAnsi="黑体"/>
                          <w:sz w:val="28"/>
                          <w:szCs w:val="28"/>
                        </w:rPr>
                        <w:t>XX</w:t>
                      </w:r>
                      <w:r w:rsidRPr="00104091">
                        <w:rPr>
                          <w:rFonts w:ascii="黑体" w:eastAsia="黑体" w:hAnsi="黑体" w:hint="eastAsia"/>
                          <w:sz w:val="28"/>
                          <w:szCs w:val="28"/>
                        </w:rPr>
                        <w:t>实施</w:t>
                      </w:r>
                    </w:p>
                  </w:txbxContent>
                </v:textbox>
                <w10:wrap type="square"/>
              </v:shape>
            </w:pict>
          </mc:Fallback>
        </mc:AlternateContent>
      </w:r>
      <w:r w:rsidR="004C7359">
        <w:br w:type="page"/>
      </w:r>
    </w:p>
    <w:p w14:paraId="7A299BC5" w14:textId="77777777" w:rsidR="004C7359" w:rsidRDefault="004C7359" w:rsidP="004C7359">
      <w:pPr>
        <w:autoSpaceDE w:val="0"/>
        <w:autoSpaceDN w:val="0"/>
        <w:adjustRightInd w:val="0"/>
        <w:ind w:firstLine="420"/>
        <w:jc w:val="left"/>
        <w:rPr>
          <w:rFonts w:asciiTheme="minorEastAsia" w:hAnsiTheme="minorEastAsia" w:cs="黑体" w:hint="eastAsia"/>
          <w:kern w:val="0"/>
          <w:szCs w:val="21"/>
        </w:rPr>
      </w:pPr>
    </w:p>
    <w:p w14:paraId="2949DD63" w14:textId="76D4E891" w:rsidR="004C7359" w:rsidRDefault="00E1434B" w:rsidP="00E1434B">
      <w:pPr>
        <w:autoSpaceDE w:val="0"/>
        <w:autoSpaceDN w:val="0"/>
        <w:adjustRightInd w:val="0"/>
        <w:ind w:firstLineChars="345" w:firstLine="1518"/>
        <w:jc w:val="left"/>
        <w:rPr>
          <w:rFonts w:ascii="黑体" w:eastAsia="黑体" w:cs="黑体" w:hint="eastAsia"/>
          <w:kern w:val="0"/>
          <w:sz w:val="44"/>
          <w:szCs w:val="44"/>
        </w:rPr>
      </w:pPr>
      <w:r>
        <w:rPr>
          <w:rFonts w:ascii="黑体" w:eastAsia="黑体" w:cs="黑体" w:hint="eastAsia"/>
          <w:noProof/>
          <w:kern w:val="0"/>
          <w:sz w:val="44"/>
          <w:szCs w:val="44"/>
        </w:rPr>
        <mc:AlternateContent>
          <mc:Choice Requires="wpg">
            <w:drawing>
              <wp:anchor distT="0" distB="0" distL="114300" distR="114300" simplePos="0" relativeHeight="251692032" behindDoc="0" locked="0" layoutInCell="1" allowOverlap="1" wp14:anchorId="60EB0AAB" wp14:editId="0BA25D36">
                <wp:simplePos x="0" y="0"/>
                <wp:positionH relativeFrom="column">
                  <wp:posOffset>4184650</wp:posOffset>
                </wp:positionH>
                <wp:positionV relativeFrom="paragraph">
                  <wp:posOffset>71120</wp:posOffset>
                </wp:positionV>
                <wp:extent cx="1914525" cy="724619"/>
                <wp:effectExtent l="0" t="0" r="28575" b="18415"/>
                <wp:wrapNone/>
                <wp:docPr id="3" name="组合 3"/>
                <wp:cNvGraphicFramePr/>
                <a:graphic xmlns:a="http://schemas.openxmlformats.org/drawingml/2006/main">
                  <a:graphicData uri="http://schemas.microsoft.com/office/word/2010/wordprocessingGroup">
                    <wpg:wgp>
                      <wpg:cNvGrpSpPr/>
                      <wpg:grpSpPr>
                        <a:xfrm>
                          <a:off x="0" y="0"/>
                          <a:ext cx="1914525" cy="724619"/>
                          <a:chOff x="0" y="0"/>
                          <a:chExt cx="1914525" cy="724619"/>
                        </a:xfrm>
                      </wpg:grpSpPr>
                      <wps:wsp>
                        <wps:cNvPr id="55" name="矩形 55"/>
                        <wps:cNvSpPr/>
                        <wps:spPr>
                          <a:xfrm>
                            <a:off x="0" y="0"/>
                            <a:ext cx="1914525" cy="724619"/>
                          </a:xfrm>
                          <a:prstGeom prst="rect">
                            <a:avLst/>
                          </a:prstGeom>
                          <a:noFill/>
                          <a:ln w="25400" cap="rnd">
                            <a:solidFill>
                              <a:schemeClr val="tx1">
                                <a:alpha val="75000"/>
                              </a:schemeClr>
                            </a:solidFill>
                            <a:prstDash val="sysDot"/>
                            <a:beve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7" name="文本框 2"/>
                        <wps:cNvSpPr txBox="1">
                          <a:spLocks noChangeArrowheads="1"/>
                        </wps:cNvSpPr>
                        <wps:spPr bwMode="auto">
                          <a:xfrm>
                            <a:off x="96520" y="187960"/>
                            <a:ext cx="1722120" cy="360680"/>
                          </a:xfrm>
                          <a:prstGeom prst="rect">
                            <a:avLst/>
                          </a:prstGeom>
                          <a:noFill/>
                          <a:ln w="9525">
                            <a:noFill/>
                            <a:miter lim="800000"/>
                            <a:headEnd/>
                            <a:tailEnd/>
                          </a:ln>
                        </wps:spPr>
                        <wps:txbx>
                          <w:txbxContent>
                            <w:p w14:paraId="507C063B" w14:textId="714B835F" w:rsidR="005B575E" w:rsidRPr="00E1434B" w:rsidRDefault="005B575E" w:rsidP="00E1434B">
                              <w:pPr>
                                <w:ind w:firstLineChars="0" w:firstLine="0"/>
                                <w:rPr>
                                  <w:rFonts w:hint="eastAsia"/>
                                </w:rPr>
                              </w:pPr>
                              <w:r w:rsidRPr="00E1434B">
                                <w:rPr>
                                  <w:rFonts w:ascii="黑体" w:eastAsia="黑体" w:hint="eastAsia"/>
                                  <w:sz w:val="28"/>
                                  <w:szCs w:val="28"/>
                                </w:rPr>
                                <w:t>JJF（吉）</w:t>
                              </w:r>
                              <w:bookmarkStart w:id="0" w:name="_Hlk139445851"/>
                              <w:r w:rsidRPr="00E1434B">
                                <w:rPr>
                                  <w:rFonts w:ascii="黑体" w:eastAsia="黑体" w:hAnsi="黑体"/>
                                  <w:sz w:val="28"/>
                                  <w:szCs w:val="28"/>
                                </w:rPr>
                                <w:t>XX</w:t>
                              </w:r>
                              <w:bookmarkEnd w:id="0"/>
                              <w:r w:rsidRPr="00E1434B">
                                <w:rPr>
                                  <w:rFonts w:ascii="黑体" w:eastAsia="黑体" w:hAnsi="黑体"/>
                                  <w:sz w:val="28"/>
                                  <w:szCs w:val="28"/>
                                </w:rPr>
                                <w:t>- XXXX</w:t>
                              </w:r>
                            </w:p>
                          </w:txbxContent>
                        </wps:txbx>
                        <wps:bodyPr rot="0" vert="horz" wrap="square" lIns="91440" tIns="45720" rIns="91440" bIns="45720" anchor="t" anchorCtr="0">
                          <a:noAutofit/>
                        </wps:bodyPr>
                      </wps:wsp>
                    </wpg:wgp>
                  </a:graphicData>
                </a:graphic>
              </wp:anchor>
            </w:drawing>
          </mc:Choice>
          <mc:Fallback>
            <w:pict>
              <v:group w14:anchorId="60EB0AAB" id="组合 3" o:spid="_x0000_s1032" style="position:absolute;left:0;text-align:left;margin-left:329.5pt;margin-top:5.6pt;width:150.75pt;height:57.05pt;z-index:251692032" coordsize="19145,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OS1uwMAAF8JAAAOAAAAZHJzL2Uyb0RvYy54bWy8Vt1u2zYUvi+wdyB4v9jS/BMLUQovaYIC&#10;WRssHXpNU5QllCJZkrbsPcD2BrsaMGx3A/YKe5xlr7FzSElJXaMY0mE3FH/O78dzPurs+a6RZCus&#10;q7XKaXIypkQorotarXP63ZurL08pcZ6pgkmtRE73wtHn5188O2tNJlJdaVkIS8CIcllrclp5b7LR&#10;yPFKNMydaCMUHJbaNszD0q5HhWUtWG/kKB2PZ6NW28JYzYVzsHsZD+l5sF+WgvvXZemEJzKnEJsP&#10;ow3jCsfR+RnL1paZquZdGOwJUTSsVuB0MHXJPCMbW39kqqm51U6X/oTrZqTLsuYi5ADZJOODbK6t&#10;3piQyzpr12aACaA9wOnJZvmr7bU1d+bWAhKtWQMWYYW57Erb4BeiJLsA2X6ATOw84bCZLJLJNJ1S&#10;wuFsnk5mySJiyisA/iM1Xr34tOKodzv6IJjWQHm4BwTc5yFwVzEjArAuAwRuLamLnE4hDcUaqNK/&#10;f/n9rz9/I7ARUAlCA0YucwDXZwI05MkyY52/FrohOMmphZoNpcS2N86DfxDtRdCp0le1lKFupSJt&#10;TtPpZAylzRm0j1VF0HVa1gXKoUZoJnEhLdkyaAO/S6J9aSoWt+bTMZiIvgbp4PkDQxjGJXNVVHJ7&#10;d6l9vO2V2AqMCWKVCj54XxGlMPN7KTASqb4VJWANhZPGOLHPH0JjnAvlY3iuYoWInjC64+EFg2i5&#10;hFwH252B47ZjlJ08qopAE4Py+FOBReVBI3jWyg/KTa20PWZAQlad5yjfgxShQZRWuthDJVodScoZ&#10;flUD4DfM+VtmgZXgkoFp/WsYSqnh5nU3o6TS9vtj+ygPrQKnlLTAcjl17zfMCkrkSwVNBN07QVoM&#10;i8l0nsLCPj5ZPT5Rm+ZCQwUlwOmGhynKe9lPS6ubt0DIS/QKR0xx8J1T7m2/uPCRfYHSuVgugxhQ&#10;oWH+Rt0ZjsYRVSy1N7u3zJquLTwwzivdNy7LDrojyqKm0suN12UdWucB1w5vIBHkuf+BTdJk3tPJ&#10;/U8/3v/8x/2vP5D0gFCI332tkUZjzZgbzd85ovRFxdRaLK3VbSVYATcVywcjB8JCLoppYJORVfuN&#10;LoC2GCQeDB0w92I2xYsFhk5O54tZ9+oNFD5P0wTPkcK/mo1np32v9WZ6+nkqQy3whYh3M3BXU3t4&#10;+GXd5PQU27sLCrN9oQpoFZZ5Vss4P04rfrfaBeKe9agetNB/W/19MfuDUv6XRRceNHjFA0l2fxz4&#10;m/B4HYr04b/o/B8AAAD//wMAUEsDBBQABgAIAAAAIQB4ogVa4AAAAAoBAAAPAAAAZHJzL2Rvd25y&#10;ZXYueG1sTI9BS8NAEIXvgv9hGcGb3SQlwcZsSinqqQi2gnibZqdJaHY3ZLdJ+u8dT/Y47z3efK9Y&#10;z6YTIw2+dVZBvIhAkK2cbm2t4Ovw9vQMwge0GjtnScGVPKzL+7sCc+0m+0njPtSCS6zPUUETQp9L&#10;6auGDPqF68myd3KDwcDnUEs94MTlppNJFGXSYGv5Q4M9bRuqzvuLUfA+4bRZxq/j7nzaXn8O6cf3&#10;LialHh/mzQuIQHP4D8MfPqNDyUxHd7Hai05Blq54S2AjTkBwYJVFKYgjC0m6BFkW8nZC+QsAAP//&#10;AwBQSwECLQAUAAYACAAAACEAtoM4kv4AAADhAQAAEwAAAAAAAAAAAAAAAAAAAAAAW0NvbnRlbnRf&#10;VHlwZXNdLnhtbFBLAQItABQABgAIAAAAIQA4/SH/1gAAAJQBAAALAAAAAAAAAAAAAAAAAC8BAABf&#10;cmVscy8ucmVsc1BLAQItABQABgAIAAAAIQAwyOS1uwMAAF8JAAAOAAAAAAAAAAAAAAAAAC4CAABk&#10;cnMvZTJvRG9jLnhtbFBLAQItABQABgAIAAAAIQB4ogVa4AAAAAoBAAAPAAAAAAAAAAAAAAAAABUG&#10;AABkcnMvZG93bnJldi54bWxQSwUGAAAAAAQABADzAAAAIgcAAAAA&#10;">
                <v:rect id="矩形 55" o:spid="_x0000_s1033" style="position:absolute;width:19145;height:72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ScDxQAAANsAAAAPAAAAZHJzL2Rvd25yZXYueG1sRI9Pa8JA&#10;FMTvQr/D8gq9mY0tSoiuIkKhh9Ji9GBvr9lnkjb7NmS3+dNP7wqCx2FmfsOsNoOpRUetqywrmEUx&#10;COLc6ooLBcfD6zQB4TyyxtoyKRjJwWb9MFlhqm3Pe+oyX4gAYZeigtL7JpXS5SUZdJFtiIN3tq1B&#10;H2RbSN1iH+Cmls9xvJAGKw4LJTa0Kyn/zf6MgqHjrwxN8vPxvfvkE71nL/Q/KvX0OGyXIDwN/h6+&#10;td+0gvkcrl/CD5DrCwAAAP//AwBQSwECLQAUAAYACAAAACEA2+H2y+4AAACFAQAAEwAAAAAAAAAA&#10;AAAAAAAAAAAAW0NvbnRlbnRfVHlwZXNdLnhtbFBLAQItABQABgAIAAAAIQBa9CxbvwAAABUBAAAL&#10;AAAAAAAAAAAAAAAAAB8BAABfcmVscy8ucmVsc1BLAQItABQABgAIAAAAIQBSZScDxQAAANsAAAAP&#10;AAAAAAAAAAAAAAAAAAcCAABkcnMvZG93bnJldi54bWxQSwUGAAAAAAMAAwC3AAAA+QIAAAAA&#10;" filled="f" strokecolor="black [3213]" strokeweight="2pt">
                  <v:stroke dashstyle="1 1" opacity="49087f" joinstyle="bevel" endcap="round"/>
                </v:rect>
                <v:shape id="_x0000_s1034" type="#_x0000_t202" style="position:absolute;left:965;top:1879;width:17221;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507C063B" w14:textId="714B835F" w:rsidR="005B575E" w:rsidRPr="00E1434B" w:rsidRDefault="005B575E" w:rsidP="00E1434B">
                        <w:pPr>
                          <w:ind w:firstLineChars="0" w:firstLine="0"/>
                          <w:rPr>
                            <w:rFonts w:hint="eastAsia"/>
                          </w:rPr>
                        </w:pPr>
                        <w:r w:rsidRPr="00E1434B">
                          <w:rPr>
                            <w:rFonts w:ascii="黑体" w:eastAsia="黑体" w:hint="eastAsia"/>
                            <w:sz w:val="28"/>
                            <w:szCs w:val="28"/>
                          </w:rPr>
                          <w:t>JJF（吉）</w:t>
                        </w:r>
                        <w:bookmarkStart w:id="1" w:name="_Hlk139445851"/>
                        <w:r w:rsidRPr="00E1434B">
                          <w:rPr>
                            <w:rFonts w:ascii="黑体" w:eastAsia="黑体" w:hAnsi="黑体"/>
                            <w:sz w:val="28"/>
                            <w:szCs w:val="28"/>
                          </w:rPr>
                          <w:t>XX</w:t>
                        </w:r>
                        <w:bookmarkEnd w:id="1"/>
                        <w:r w:rsidRPr="00E1434B">
                          <w:rPr>
                            <w:rFonts w:ascii="黑体" w:eastAsia="黑体" w:hAnsi="黑体"/>
                            <w:sz w:val="28"/>
                            <w:szCs w:val="28"/>
                          </w:rPr>
                          <w:t>- XXXX</w:t>
                        </w:r>
                      </w:p>
                    </w:txbxContent>
                  </v:textbox>
                </v:shape>
              </v:group>
            </w:pict>
          </mc:Fallback>
        </mc:AlternateContent>
      </w:r>
      <w:r w:rsidR="002556F3" w:rsidRPr="002556F3">
        <w:rPr>
          <w:rFonts w:ascii="黑体" w:eastAsia="黑体" w:cs="黑体" w:hint="eastAsia"/>
          <w:noProof/>
          <w:kern w:val="0"/>
          <w:sz w:val="44"/>
          <w:szCs w:val="44"/>
        </w:rPr>
        <w:t>食具消毒柜校准规范</w:t>
      </w:r>
    </w:p>
    <w:p w14:paraId="4996D8FF" w14:textId="713360B0" w:rsidR="002556F3" w:rsidRDefault="002556F3" w:rsidP="002556F3">
      <w:pPr>
        <w:ind w:firstLineChars="500" w:firstLine="1400"/>
        <w:rPr>
          <w:rFonts w:ascii="黑体" w:eastAsia="黑体" w:hAnsi="黑体" w:cs="Arial" w:hint="eastAsia"/>
          <w:sz w:val="28"/>
          <w:szCs w:val="28"/>
        </w:rPr>
      </w:pPr>
      <w:r w:rsidRPr="002556F3">
        <w:rPr>
          <w:rFonts w:ascii="黑体" w:eastAsia="黑体" w:hAnsi="黑体" w:cs="Arial"/>
          <w:sz w:val="28"/>
          <w:szCs w:val="28"/>
        </w:rPr>
        <w:t xml:space="preserve">Calibration Specification for </w:t>
      </w:r>
    </w:p>
    <w:p w14:paraId="64845DB7" w14:textId="71F3AC68" w:rsidR="004C7359" w:rsidRPr="006F0B23" w:rsidRDefault="002556F3" w:rsidP="00E1434B">
      <w:pPr>
        <w:ind w:firstLineChars="700" w:firstLine="1960"/>
        <w:rPr>
          <w:rFonts w:asciiTheme="minorEastAsia" w:hAnsiTheme="minorEastAsia" w:cs="黑体" w:hint="eastAsia"/>
          <w:kern w:val="0"/>
          <w:szCs w:val="21"/>
        </w:rPr>
      </w:pPr>
      <w:r w:rsidRPr="002556F3">
        <w:rPr>
          <w:rFonts w:ascii="黑体" w:eastAsia="黑体" w:hAnsi="黑体" w:cs="Arial"/>
          <w:sz w:val="28"/>
          <w:szCs w:val="28"/>
        </w:rPr>
        <w:t>Tableware Disinfectors</w:t>
      </w:r>
    </w:p>
    <w:p w14:paraId="450C268C" w14:textId="092DB085" w:rsidR="004C7359" w:rsidRPr="006F0B23" w:rsidRDefault="004C7359" w:rsidP="004C7359">
      <w:pPr>
        <w:autoSpaceDE w:val="0"/>
        <w:autoSpaceDN w:val="0"/>
        <w:adjustRightInd w:val="0"/>
        <w:ind w:firstLine="420"/>
        <w:jc w:val="left"/>
        <w:rPr>
          <w:rFonts w:asciiTheme="minorEastAsia" w:hAnsiTheme="minorEastAsia" w:cs="黑体" w:hint="eastAsia"/>
          <w:kern w:val="0"/>
          <w:szCs w:val="21"/>
        </w:rPr>
      </w:pPr>
      <w:r>
        <w:rPr>
          <w:rFonts w:asciiTheme="minorEastAsia" w:hAnsiTheme="minorEastAsia" w:cs="黑体"/>
          <w:noProof/>
          <w:kern w:val="0"/>
          <w:szCs w:val="21"/>
        </w:rPr>
        <mc:AlternateContent>
          <mc:Choice Requires="wps">
            <w:drawing>
              <wp:anchor distT="0" distB="0" distL="114300" distR="114300" simplePos="0" relativeHeight="251686912" behindDoc="0" locked="0" layoutInCell="1" allowOverlap="1" wp14:anchorId="0C0F9048" wp14:editId="14B31F05">
                <wp:simplePos x="0" y="0"/>
                <wp:positionH relativeFrom="column">
                  <wp:posOffset>21781</wp:posOffset>
                </wp:positionH>
                <wp:positionV relativeFrom="paragraph">
                  <wp:posOffset>112934</wp:posOffset>
                </wp:positionV>
                <wp:extent cx="6219645" cy="0"/>
                <wp:effectExtent l="0" t="0" r="29210" b="19050"/>
                <wp:wrapNone/>
                <wp:docPr id="46" name="直接连接符 46"/>
                <wp:cNvGraphicFramePr/>
                <a:graphic xmlns:a="http://schemas.openxmlformats.org/drawingml/2006/main">
                  <a:graphicData uri="http://schemas.microsoft.com/office/word/2010/wordprocessingShape">
                    <wps:wsp>
                      <wps:cNvCnPr/>
                      <wps:spPr>
                        <a:xfrm>
                          <a:off x="0" y="0"/>
                          <a:ext cx="621964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0E493FB" id="直接连接符 46" o:spid="_x0000_s1026" style="position:absolute;left:0;text-align:left;z-index:251686912;visibility:visible;mso-wrap-style:square;mso-wrap-distance-left:9pt;mso-wrap-distance-top:0;mso-wrap-distance-right:9pt;mso-wrap-distance-bottom:0;mso-position-horizontal:absolute;mso-position-horizontal-relative:text;mso-position-vertical:absolute;mso-position-vertical-relative:text" from="1.7pt,8.9pt" to="491.4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mdw4QEAAAIEAAAOAAAAZHJzL2Uyb0RvYy54bWysU0tu2zAQ3RfoHQjua0lGarSC5SwSpJui&#10;Nfo5AEMNLQL8gWQt+RK9QIHu2lWX3fc2TY7RIWXLQRIgSNDNSMOZ92bmcbg8HbQiW/BBWtPQalZS&#10;AobbVppNQz9/unjxipIQmWmZsgYauoNAT1fPny17V8Pcdla14AmSmFD3rqFdjK4uisA70CzMrAOD&#10;QWG9ZhFdvylaz3pk16qYl+Wi6K1vnbccQsDT8zFIV5lfCODxvRABIlENxd5itj7by2SL1ZLVG89c&#10;J/m+DfaELjSTBotOVOcsMvLFyztUWnJvgxVxxq0urBCSQ54Bp6nKW9N87JiDPAuKE9wkU/h/tPzd&#10;du2JbBt6sqDEMI13dPXt99+vP67/fEd79esnwQjK1LtQY/aZWfu9F9zap5kH4XX64jRkyNLuJmlh&#10;iITj4WJevV6cvKSEH2LFEeh8iG/AapJ+GqqkSVOzmm3fhojFMPWQko6VSTZYJdsLqVR20r7AmfJk&#10;y/Cm41CllhF3Iwu9hCzSIGPr+S/uFIysH0CgEthslavnHTxyMs7BxAOvMpidYAI7mIDlw8B9foJC&#10;3s/HgCdErmxNnMBaGuvvq36UQoz5BwXGuZMEl7bd5UvN0uCiZeX2jyJt8k0/w49Pd/UPAAD//wMA&#10;UEsDBBQABgAIAAAAIQCcRw1o3QAAAAcBAAAPAAAAZHJzL2Rvd25yZXYueG1sTI/NTsMwEITvSLyD&#10;tUhcEHVooT8hToUi9cIBqQ2qenTjbRwRr6PYbdK3ZxEHOO7MaPabbD26VlywD40nBU+TBARS5U1D&#10;tYLPcvO4BBGiJqNbT6jgigHW+e1NplPjB9riZRdrwSUUUq3AxtilUobKotNh4jsk9k6+dzry2dfS&#10;9HrgctfKaZLMpdMN8QerOywsVl+7s1NwqB9mm31J5VDEj9Pcjtf9+0uh1P3d+PYKIuIY/8Lwg8/o&#10;kDPT0Z/JBNEqmD1zkOUFD2B7tZyuQBx/BZln8j9//g0AAP//AwBQSwECLQAUAAYACAAAACEAtoM4&#10;kv4AAADhAQAAEwAAAAAAAAAAAAAAAAAAAAAAW0NvbnRlbnRfVHlwZXNdLnhtbFBLAQItABQABgAI&#10;AAAAIQA4/SH/1gAAAJQBAAALAAAAAAAAAAAAAAAAAC8BAABfcmVscy8ucmVsc1BLAQItABQABgAI&#10;AAAAIQBZpmdw4QEAAAIEAAAOAAAAAAAAAAAAAAAAAC4CAABkcnMvZTJvRG9jLnhtbFBLAQItABQA&#10;BgAIAAAAIQCcRw1o3QAAAAcBAAAPAAAAAAAAAAAAAAAAADsEAABkcnMvZG93bnJldi54bWxQSwUG&#10;AAAAAAQABADzAAAARQUAAAAA&#10;" strokecolor="black [3213]" strokeweight=".5pt">
                <v:stroke joinstyle="miter"/>
              </v:line>
            </w:pict>
          </mc:Fallback>
        </mc:AlternateContent>
      </w:r>
    </w:p>
    <w:p w14:paraId="5D5EDB65" w14:textId="544B7679" w:rsidR="004C7359" w:rsidRDefault="004C7359" w:rsidP="004C7359">
      <w:pPr>
        <w:autoSpaceDE w:val="0"/>
        <w:autoSpaceDN w:val="0"/>
        <w:adjustRightInd w:val="0"/>
        <w:ind w:firstLine="420"/>
        <w:jc w:val="left"/>
        <w:rPr>
          <w:rFonts w:asciiTheme="minorEastAsia" w:hAnsiTheme="minorEastAsia" w:cs="黑体" w:hint="eastAsia"/>
          <w:kern w:val="0"/>
          <w:szCs w:val="21"/>
        </w:rPr>
      </w:pPr>
    </w:p>
    <w:p w14:paraId="1B139E0A" w14:textId="004E2A8E" w:rsidR="004C7359" w:rsidRDefault="004C7359" w:rsidP="004C7359">
      <w:pPr>
        <w:autoSpaceDE w:val="0"/>
        <w:autoSpaceDN w:val="0"/>
        <w:adjustRightInd w:val="0"/>
        <w:ind w:firstLine="420"/>
        <w:jc w:val="left"/>
        <w:rPr>
          <w:rFonts w:asciiTheme="minorEastAsia" w:hAnsiTheme="minorEastAsia" w:cs="黑体" w:hint="eastAsia"/>
          <w:kern w:val="0"/>
          <w:szCs w:val="21"/>
        </w:rPr>
      </w:pPr>
    </w:p>
    <w:p w14:paraId="5AA2B222" w14:textId="77777777" w:rsidR="004C7359" w:rsidRDefault="004C7359" w:rsidP="004C7359">
      <w:pPr>
        <w:autoSpaceDE w:val="0"/>
        <w:autoSpaceDN w:val="0"/>
        <w:adjustRightInd w:val="0"/>
        <w:ind w:firstLine="420"/>
        <w:jc w:val="left"/>
        <w:rPr>
          <w:rFonts w:asciiTheme="minorEastAsia" w:hAnsiTheme="minorEastAsia" w:cs="黑体" w:hint="eastAsia"/>
          <w:kern w:val="0"/>
          <w:szCs w:val="21"/>
        </w:rPr>
      </w:pPr>
    </w:p>
    <w:p w14:paraId="2E98ADA6" w14:textId="77777777" w:rsidR="004C7359" w:rsidRDefault="004C7359" w:rsidP="004C7359">
      <w:pPr>
        <w:autoSpaceDE w:val="0"/>
        <w:autoSpaceDN w:val="0"/>
        <w:adjustRightInd w:val="0"/>
        <w:ind w:firstLine="420"/>
        <w:jc w:val="left"/>
        <w:rPr>
          <w:rFonts w:asciiTheme="minorEastAsia" w:hAnsiTheme="minorEastAsia" w:cs="黑体" w:hint="eastAsia"/>
          <w:kern w:val="0"/>
          <w:szCs w:val="21"/>
        </w:rPr>
      </w:pPr>
    </w:p>
    <w:p w14:paraId="324A9757" w14:textId="77777777" w:rsidR="004C7359" w:rsidRPr="006F0B23" w:rsidRDefault="004C7359" w:rsidP="004C7359">
      <w:pPr>
        <w:autoSpaceDE w:val="0"/>
        <w:autoSpaceDN w:val="0"/>
        <w:adjustRightInd w:val="0"/>
        <w:ind w:firstLine="420"/>
        <w:jc w:val="left"/>
        <w:rPr>
          <w:rFonts w:asciiTheme="minorEastAsia" w:hAnsiTheme="minorEastAsia" w:cs="黑体" w:hint="eastAsia"/>
          <w:kern w:val="0"/>
          <w:szCs w:val="21"/>
        </w:rPr>
      </w:pPr>
    </w:p>
    <w:p w14:paraId="729CBCDE" w14:textId="77777777" w:rsidR="004C7359" w:rsidRPr="005076A4" w:rsidRDefault="004C7359" w:rsidP="004C7359">
      <w:pPr>
        <w:autoSpaceDE w:val="0"/>
        <w:autoSpaceDN w:val="0"/>
        <w:adjustRightInd w:val="0"/>
        <w:ind w:firstLineChars="300" w:firstLine="840"/>
        <w:jc w:val="left"/>
        <w:rPr>
          <w:rFonts w:cs="黑体" w:hint="eastAsia"/>
          <w:kern w:val="0"/>
          <w:sz w:val="28"/>
          <w:szCs w:val="28"/>
        </w:rPr>
      </w:pPr>
      <w:r w:rsidRPr="00772A68">
        <w:rPr>
          <w:rFonts w:ascii="黑体" w:eastAsia="黑体" w:cs="黑体" w:hint="eastAsia"/>
          <w:kern w:val="0"/>
          <w:sz w:val="28"/>
          <w:szCs w:val="28"/>
        </w:rPr>
        <w:t>归  口 单 位</w:t>
      </w:r>
      <w:r w:rsidRPr="00772A68">
        <w:rPr>
          <w:rFonts w:ascii="黑体" w:eastAsia="黑体" w:cs="黑体"/>
          <w:kern w:val="0"/>
          <w:sz w:val="28"/>
          <w:szCs w:val="28"/>
        </w:rPr>
        <w:t>：</w:t>
      </w:r>
      <w:r>
        <w:rPr>
          <w:rFonts w:ascii="黑体" w:eastAsia="黑体" w:cs="黑体" w:hint="eastAsia"/>
          <w:kern w:val="0"/>
          <w:sz w:val="28"/>
          <w:szCs w:val="28"/>
        </w:rPr>
        <w:t xml:space="preserve"> </w:t>
      </w:r>
      <w:r>
        <w:rPr>
          <w:rFonts w:ascii="黑体" w:eastAsia="黑体" w:cs="黑体"/>
          <w:kern w:val="0"/>
          <w:sz w:val="28"/>
          <w:szCs w:val="28"/>
        </w:rPr>
        <w:t xml:space="preserve"> </w:t>
      </w:r>
      <w:r w:rsidRPr="005076A4">
        <w:rPr>
          <w:rFonts w:cs="黑体" w:hint="eastAsia"/>
          <w:kern w:val="0"/>
          <w:sz w:val="28"/>
          <w:szCs w:val="28"/>
        </w:rPr>
        <w:t>吉林省市场监督管理厅</w:t>
      </w:r>
    </w:p>
    <w:p w14:paraId="02068FCE" w14:textId="77777777" w:rsidR="004C7359" w:rsidRPr="005076A4" w:rsidRDefault="004C7359" w:rsidP="004C7359">
      <w:pPr>
        <w:autoSpaceDE w:val="0"/>
        <w:autoSpaceDN w:val="0"/>
        <w:adjustRightInd w:val="0"/>
        <w:ind w:firstLine="420"/>
        <w:jc w:val="left"/>
        <w:rPr>
          <w:rFonts w:asciiTheme="minorEastAsia" w:hAnsiTheme="minorEastAsia" w:cs="黑体" w:hint="eastAsia"/>
          <w:kern w:val="0"/>
          <w:szCs w:val="21"/>
        </w:rPr>
      </w:pPr>
    </w:p>
    <w:p w14:paraId="50C78EC0" w14:textId="77777777" w:rsidR="004C7359" w:rsidRPr="005076A4" w:rsidRDefault="004C7359" w:rsidP="004C7359">
      <w:pPr>
        <w:autoSpaceDE w:val="0"/>
        <w:autoSpaceDN w:val="0"/>
        <w:adjustRightInd w:val="0"/>
        <w:ind w:firstLineChars="300" w:firstLine="840"/>
        <w:jc w:val="left"/>
        <w:rPr>
          <w:rFonts w:asciiTheme="minorEastAsia" w:hAnsiTheme="minorEastAsia" w:cs="黑体" w:hint="eastAsia"/>
          <w:kern w:val="0"/>
          <w:sz w:val="28"/>
          <w:szCs w:val="28"/>
        </w:rPr>
      </w:pPr>
      <w:r>
        <w:rPr>
          <w:rFonts w:ascii="黑体" w:eastAsia="黑体" w:cs="黑体" w:hint="eastAsia"/>
          <w:kern w:val="0"/>
          <w:sz w:val="28"/>
          <w:szCs w:val="28"/>
        </w:rPr>
        <w:t>主要</w:t>
      </w:r>
      <w:r w:rsidRPr="005076A4">
        <w:rPr>
          <w:rFonts w:ascii="黑体" w:eastAsia="黑体" w:cs="黑体" w:hint="eastAsia"/>
          <w:kern w:val="0"/>
          <w:sz w:val="28"/>
          <w:szCs w:val="28"/>
        </w:rPr>
        <w:t>起草单位</w:t>
      </w:r>
      <w:r w:rsidRPr="005076A4">
        <w:rPr>
          <w:rFonts w:ascii="黑体" w:eastAsia="黑体" w:cs="黑体"/>
          <w:kern w:val="0"/>
          <w:sz w:val="28"/>
          <w:szCs w:val="28"/>
        </w:rPr>
        <w:t>：</w:t>
      </w:r>
      <w:r w:rsidRPr="005076A4">
        <w:rPr>
          <w:rFonts w:ascii="黑体" w:eastAsia="黑体" w:cs="黑体" w:hint="eastAsia"/>
          <w:kern w:val="0"/>
          <w:sz w:val="28"/>
          <w:szCs w:val="28"/>
        </w:rPr>
        <w:t xml:space="preserve"> </w:t>
      </w:r>
      <w:r w:rsidRPr="005076A4">
        <w:rPr>
          <w:rFonts w:ascii="黑体" w:eastAsia="黑体" w:cs="黑体"/>
          <w:kern w:val="0"/>
          <w:sz w:val="28"/>
          <w:szCs w:val="28"/>
        </w:rPr>
        <w:t xml:space="preserve"> </w:t>
      </w:r>
      <w:r w:rsidRPr="005076A4">
        <w:rPr>
          <w:rFonts w:asciiTheme="minorEastAsia" w:hAnsiTheme="minorEastAsia" w:cs="黑体" w:hint="eastAsia"/>
          <w:kern w:val="0"/>
          <w:sz w:val="28"/>
          <w:szCs w:val="28"/>
        </w:rPr>
        <w:t>吉林省计量科学研究院</w:t>
      </w:r>
    </w:p>
    <w:p w14:paraId="0E2B4803" w14:textId="5CBF04FC" w:rsidR="004C7359" w:rsidRDefault="004C7359" w:rsidP="004C7359">
      <w:pPr>
        <w:autoSpaceDE w:val="0"/>
        <w:autoSpaceDN w:val="0"/>
        <w:adjustRightInd w:val="0"/>
        <w:ind w:firstLine="560"/>
        <w:jc w:val="left"/>
        <w:rPr>
          <w:rFonts w:ascii="黑体" w:eastAsia="黑体" w:cs="黑体" w:hint="eastAsia"/>
          <w:kern w:val="0"/>
          <w:sz w:val="28"/>
          <w:szCs w:val="28"/>
        </w:rPr>
      </w:pPr>
    </w:p>
    <w:p w14:paraId="272F2CBD" w14:textId="57D4056E" w:rsidR="00780E1C" w:rsidRDefault="00780E1C" w:rsidP="004C7359">
      <w:pPr>
        <w:autoSpaceDE w:val="0"/>
        <w:autoSpaceDN w:val="0"/>
        <w:adjustRightInd w:val="0"/>
        <w:ind w:firstLine="560"/>
        <w:jc w:val="left"/>
        <w:rPr>
          <w:rFonts w:ascii="黑体" w:eastAsia="黑体" w:cs="黑体" w:hint="eastAsia"/>
          <w:kern w:val="0"/>
          <w:sz w:val="28"/>
          <w:szCs w:val="28"/>
        </w:rPr>
      </w:pPr>
    </w:p>
    <w:p w14:paraId="7BE144B1" w14:textId="77777777" w:rsidR="00780E1C" w:rsidRPr="00780E1C" w:rsidRDefault="00780E1C" w:rsidP="004C7359">
      <w:pPr>
        <w:autoSpaceDE w:val="0"/>
        <w:autoSpaceDN w:val="0"/>
        <w:adjustRightInd w:val="0"/>
        <w:ind w:firstLine="420"/>
        <w:jc w:val="left"/>
        <w:rPr>
          <w:rFonts w:asciiTheme="minorEastAsia" w:hAnsiTheme="minorEastAsia" w:cs="黑体" w:hint="eastAsia"/>
          <w:kern w:val="0"/>
          <w:szCs w:val="21"/>
        </w:rPr>
      </w:pPr>
    </w:p>
    <w:p w14:paraId="2D7651F0" w14:textId="77777777" w:rsidR="004C7359" w:rsidRPr="00E95BBB" w:rsidRDefault="004C7359" w:rsidP="004C7359">
      <w:pPr>
        <w:autoSpaceDE w:val="0"/>
        <w:autoSpaceDN w:val="0"/>
        <w:adjustRightInd w:val="0"/>
        <w:ind w:firstLine="420"/>
        <w:jc w:val="left"/>
        <w:rPr>
          <w:rFonts w:asciiTheme="minorEastAsia" w:hAnsiTheme="minorEastAsia" w:cs="黑体" w:hint="eastAsia"/>
          <w:kern w:val="0"/>
          <w:szCs w:val="21"/>
        </w:rPr>
      </w:pPr>
    </w:p>
    <w:p w14:paraId="2F323C88" w14:textId="77777777" w:rsidR="004C7359" w:rsidRPr="00E95BBB" w:rsidRDefault="004C7359" w:rsidP="004C7359">
      <w:pPr>
        <w:autoSpaceDE w:val="0"/>
        <w:autoSpaceDN w:val="0"/>
        <w:adjustRightInd w:val="0"/>
        <w:ind w:firstLine="420"/>
        <w:jc w:val="left"/>
        <w:rPr>
          <w:rFonts w:asciiTheme="minorEastAsia" w:hAnsiTheme="minorEastAsia" w:cs="黑体" w:hint="eastAsia"/>
          <w:kern w:val="0"/>
          <w:szCs w:val="21"/>
        </w:rPr>
      </w:pPr>
    </w:p>
    <w:p w14:paraId="70C3BE3D"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0926928A"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14DEBF1D"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4EAE5A9B"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7981DA32"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65272EEA" w14:textId="77777777" w:rsidR="00054F47" w:rsidRDefault="00054F47" w:rsidP="004C7359">
      <w:pPr>
        <w:autoSpaceDE w:val="0"/>
        <w:autoSpaceDN w:val="0"/>
        <w:adjustRightInd w:val="0"/>
        <w:ind w:firstLine="420"/>
        <w:jc w:val="left"/>
        <w:rPr>
          <w:rFonts w:asciiTheme="minorEastAsia" w:hAnsiTheme="minorEastAsia" w:cs="黑体" w:hint="eastAsia"/>
          <w:kern w:val="0"/>
          <w:szCs w:val="21"/>
        </w:rPr>
      </w:pPr>
    </w:p>
    <w:p w14:paraId="44B6C33C" w14:textId="77777777" w:rsidR="00054F47" w:rsidRPr="00E95BBB" w:rsidRDefault="00054F47" w:rsidP="004C7359">
      <w:pPr>
        <w:autoSpaceDE w:val="0"/>
        <w:autoSpaceDN w:val="0"/>
        <w:adjustRightInd w:val="0"/>
        <w:ind w:firstLine="420"/>
        <w:jc w:val="left"/>
        <w:rPr>
          <w:rFonts w:asciiTheme="minorEastAsia" w:hAnsiTheme="minorEastAsia" w:cs="黑体" w:hint="eastAsia"/>
          <w:kern w:val="0"/>
          <w:szCs w:val="21"/>
        </w:rPr>
      </w:pPr>
    </w:p>
    <w:p w14:paraId="7FDBCCA8" w14:textId="77777777" w:rsidR="004C7359" w:rsidRPr="00E95BBB" w:rsidRDefault="004C7359" w:rsidP="004C7359">
      <w:pPr>
        <w:autoSpaceDE w:val="0"/>
        <w:autoSpaceDN w:val="0"/>
        <w:adjustRightInd w:val="0"/>
        <w:ind w:firstLine="420"/>
        <w:jc w:val="left"/>
        <w:rPr>
          <w:rFonts w:asciiTheme="minorEastAsia" w:hAnsiTheme="minorEastAsia" w:cs="黑体" w:hint="eastAsia"/>
          <w:kern w:val="0"/>
          <w:szCs w:val="21"/>
        </w:rPr>
      </w:pPr>
    </w:p>
    <w:p w14:paraId="2E474C76" w14:textId="77777777" w:rsidR="004C7359" w:rsidRDefault="004C7359" w:rsidP="004C7359">
      <w:pPr>
        <w:autoSpaceDE w:val="0"/>
        <w:autoSpaceDN w:val="0"/>
        <w:adjustRightInd w:val="0"/>
        <w:ind w:firstLine="560"/>
        <w:jc w:val="left"/>
        <w:rPr>
          <w:rFonts w:cs="黑体" w:hint="eastAsia"/>
          <w:kern w:val="0"/>
          <w:sz w:val="28"/>
          <w:szCs w:val="28"/>
        </w:rPr>
      </w:pPr>
      <w:r w:rsidRPr="005076A4">
        <w:rPr>
          <w:rFonts w:cs="黑体" w:hint="eastAsia"/>
          <w:kern w:val="0"/>
          <w:sz w:val="28"/>
          <w:szCs w:val="28"/>
        </w:rPr>
        <w:t>本规范由吉林省计量科学研究院负责解释</w:t>
      </w:r>
    </w:p>
    <w:p w14:paraId="004D05FD" w14:textId="77777777" w:rsidR="004C7359" w:rsidRPr="00772A68" w:rsidRDefault="004C7359" w:rsidP="004C7359">
      <w:pPr>
        <w:autoSpaceDE w:val="0"/>
        <w:autoSpaceDN w:val="0"/>
        <w:adjustRightInd w:val="0"/>
        <w:rPr>
          <w:rFonts w:ascii="黑体" w:eastAsia="黑体" w:cs="黑体" w:hint="eastAsia"/>
          <w:kern w:val="0"/>
          <w:sz w:val="10"/>
          <w:szCs w:val="10"/>
        </w:rPr>
      </w:pPr>
    </w:p>
    <w:p w14:paraId="25EB7A74" w14:textId="77777777" w:rsidR="004C7359" w:rsidRPr="00772A68" w:rsidRDefault="004C7359" w:rsidP="004C7359">
      <w:pPr>
        <w:autoSpaceDE w:val="0"/>
        <w:autoSpaceDN w:val="0"/>
        <w:adjustRightInd w:val="0"/>
        <w:ind w:firstLine="560"/>
        <w:jc w:val="left"/>
        <w:rPr>
          <w:rFonts w:ascii="黑体" w:eastAsia="黑体" w:cs="黑体" w:hint="eastAsia"/>
          <w:kern w:val="0"/>
          <w:sz w:val="28"/>
          <w:szCs w:val="28"/>
        </w:rPr>
        <w:sectPr w:rsidR="004C7359" w:rsidRPr="00772A68" w:rsidSect="00756AAA">
          <w:headerReference w:type="even" r:id="rId12"/>
          <w:headerReference w:type="default" r:id="rId13"/>
          <w:footerReference w:type="even" r:id="rId14"/>
          <w:footerReference w:type="default" r:id="rId15"/>
          <w:headerReference w:type="first" r:id="rId16"/>
          <w:footerReference w:type="first" r:id="rId17"/>
          <w:pgSz w:w="11906" w:h="16838"/>
          <w:pgMar w:top="1361" w:right="1134" w:bottom="1361" w:left="1418" w:header="851" w:footer="992" w:gutter="0"/>
          <w:pgNumType w:fmt="upperRoman" w:start="1"/>
          <w:cols w:space="425"/>
          <w:titlePg/>
          <w:docGrid w:linePitch="312"/>
        </w:sectPr>
      </w:pPr>
    </w:p>
    <w:p w14:paraId="5136B467" w14:textId="77777777" w:rsidR="00780E1C" w:rsidRDefault="00780E1C" w:rsidP="00AA78B4">
      <w:pPr>
        <w:autoSpaceDE w:val="0"/>
        <w:autoSpaceDN w:val="0"/>
        <w:adjustRightInd w:val="0"/>
        <w:spacing w:line="594" w:lineRule="exact"/>
        <w:ind w:firstLine="560"/>
        <w:jc w:val="left"/>
        <w:rPr>
          <w:rFonts w:ascii="黑体" w:eastAsia="黑体" w:cs="黑体" w:hint="eastAsia"/>
          <w:kern w:val="0"/>
          <w:sz w:val="28"/>
          <w:szCs w:val="28"/>
        </w:rPr>
      </w:pPr>
    </w:p>
    <w:p w14:paraId="183BC379" w14:textId="742EDD85" w:rsidR="00780E1C" w:rsidRDefault="00780E1C" w:rsidP="00AA78B4">
      <w:pPr>
        <w:autoSpaceDE w:val="0"/>
        <w:autoSpaceDN w:val="0"/>
        <w:adjustRightInd w:val="0"/>
        <w:spacing w:line="594" w:lineRule="exact"/>
        <w:ind w:firstLine="560"/>
        <w:jc w:val="left"/>
        <w:rPr>
          <w:rFonts w:ascii="黑体" w:eastAsia="黑体" w:cs="黑体" w:hint="eastAsia"/>
          <w:kern w:val="0"/>
          <w:sz w:val="28"/>
          <w:szCs w:val="28"/>
        </w:rPr>
      </w:pPr>
    </w:p>
    <w:p w14:paraId="4D1D5D84" w14:textId="526F054F" w:rsidR="00987E55" w:rsidRDefault="00987E55" w:rsidP="00AA78B4">
      <w:pPr>
        <w:autoSpaceDE w:val="0"/>
        <w:autoSpaceDN w:val="0"/>
        <w:adjustRightInd w:val="0"/>
        <w:spacing w:line="594" w:lineRule="exact"/>
        <w:ind w:firstLine="560"/>
        <w:jc w:val="left"/>
        <w:rPr>
          <w:rFonts w:ascii="黑体" w:eastAsia="黑体" w:cs="黑体" w:hint="eastAsia"/>
          <w:kern w:val="0"/>
          <w:sz w:val="28"/>
          <w:szCs w:val="28"/>
        </w:rPr>
      </w:pPr>
    </w:p>
    <w:p w14:paraId="479E9FB4" w14:textId="3AB3A132" w:rsidR="004C7359" w:rsidRPr="00772A68" w:rsidRDefault="004C7359" w:rsidP="00AA78B4">
      <w:pPr>
        <w:autoSpaceDE w:val="0"/>
        <w:autoSpaceDN w:val="0"/>
        <w:adjustRightInd w:val="0"/>
        <w:spacing w:line="594" w:lineRule="exact"/>
        <w:ind w:firstLine="560"/>
        <w:jc w:val="left"/>
        <w:rPr>
          <w:rFonts w:ascii="黑体" w:eastAsia="黑体" w:cs="黑体" w:hint="eastAsia"/>
          <w:kern w:val="0"/>
          <w:sz w:val="28"/>
          <w:szCs w:val="28"/>
        </w:rPr>
      </w:pPr>
      <w:r w:rsidRPr="00772A68">
        <w:rPr>
          <w:rFonts w:ascii="黑体" w:eastAsia="黑体" w:cs="黑体" w:hint="eastAsia"/>
          <w:kern w:val="0"/>
          <w:sz w:val="28"/>
          <w:szCs w:val="28"/>
        </w:rPr>
        <w:t>本规范主要起草人</w:t>
      </w:r>
      <w:r w:rsidRPr="00772A68">
        <w:rPr>
          <w:rFonts w:ascii="黑体" w:eastAsia="黑体" w:cs="黑体"/>
          <w:kern w:val="0"/>
          <w:sz w:val="28"/>
          <w:szCs w:val="28"/>
        </w:rPr>
        <w:t>：</w:t>
      </w:r>
    </w:p>
    <w:p w14:paraId="49A7999F" w14:textId="50EC1B20" w:rsidR="00BA58FD" w:rsidRDefault="00987E55" w:rsidP="00AA78B4">
      <w:pPr>
        <w:autoSpaceDE w:val="0"/>
        <w:autoSpaceDN w:val="0"/>
        <w:adjustRightInd w:val="0"/>
        <w:spacing w:line="594" w:lineRule="exact"/>
        <w:ind w:firstLineChars="500" w:firstLine="1400"/>
        <w:jc w:val="left"/>
        <w:rPr>
          <w:rFonts w:asciiTheme="minorEastAsia" w:hAnsiTheme="minorEastAsia" w:cs="黑体" w:hint="eastAsia"/>
          <w:kern w:val="0"/>
          <w:sz w:val="28"/>
          <w:szCs w:val="28"/>
        </w:rPr>
      </w:pPr>
      <w:proofErr w:type="gramStart"/>
      <w:r>
        <w:rPr>
          <w:rFonts w:asciiTheme="minorEastAsia" w:hAnsiTheme="minorEastAsia" w:cs="黑体" w:hint="eastAsia"/>
          <w:kern w:val="0"/>
          <w:sz w:val="28"/>
          <w:szCs w:val="28"/>
        </w:rPr>
        <w:t>黄首智</w:t>
      </w:r>
      <w:proofErr w:type="gramEnd"/>
      <w:r w:rsidR="004C7359" w:rsidRPr="00753EFF">
        <w:rPr>
          <w:rFonts w:asciiTheme="minorEastAsia" w:hAnsiTheme="minorEastAsia" w:cs="黑体" w:hint="eastAsia"/>
          <w:kern w:val="0"/>
          <w:sz w:val="28"/>
          <w:szCs w:val="28"/>
        </w:rPr>
        <w:t xml:space="preserve">  （吉林省计量科学研究院）</w:t>
      </w:r>
    </w:p>
    <w:p w14:paraId="705A9DA7" w14:textId="3F9ABD92" w:rsidR="00987E55" w:rsidRDefault="00987E55" w:rsidP="00987E55">
      <w:pPr>
        <w:autoSpaceDE w:val="0"/>
        <w:autoSpaceDN w:val="0"/>
        <w:adjustRightInd w:val="0"/>
        <w:spacing w:line="594" w:lineRule="exact"/>
        <w:ind w:firstLineChars="500" w:firstLine="1400"/>
        <w:jc w:val="left"/>
        <w:rPr>
          <w:rFonts w:asciiTheme="minorEastAsia" w:hAnsiTheme="minorEastAsia" w:cs="黑体" w:hint="eastAsia"/>
          <w:kern w:val="0"/>
          <w:sz w:val="28"/>
          <w:szCs w:val="28"/>
        </w:rPr>
      </w:pPr>
      <w:proofErr w:type="gramStart"/>
      <w:r>
        <w:rPr>
          <w:rFonts w:asciiTheme="minorEastAsia" w:hAnsiTheme="minorEastAsia" w:cs="黑体" w:hint="eastAsia"/>
          <w:kern w:val="0"/>
          <w:sz w:val="28"/>
          <w:szCs w:val="28"/>
        </w:rPr>
        <w:t>何佳融</w:t>
      </w:r>
      <w:proofErr w:type="gramEnd"/>
      <w:r w:rsidRPr="00753EFF">
        <w:rPr>
          <w:rFonts w:asciiTheme="minorEastAsia" w:hAnsiTheme="minorEastAsia" w:cs="黑体" w:hint="eastAsia"/>
          <w:kern w:val="0"/>
          <w:sz w:val="28"/>
          <w:szCs w:val="28"/>
        </w:rPr>
        <w:t xml:space="preserve">  （吉林省计量科学研究院）</w:t>
      </w:r>
    </w:p>
    <w:p w14:paraId="2E6761EE" w14:textId="270CFF6C" w:rsidR="002470E8" w:rsidRPr="002470E8" w:rsidRDefault="002470E8" w:rsidP="002470E8">
      <w:pPr>
        <w:autoSpaceDE w:val="0"/>
        <w:autoSpaceDN w:val="0"/>
        <w:adjustRightInd w:val="0"/>
        <w:spacing w:line="594" w:lineRule="exact"/>
        <w:ind w:firstLineChars="500" w:firstLine="1400"/>
        <w:jc w:val="left"/>
        <w:rPr>
          <w:rFonts w:asciiTheme="minorEastAsia" w:hAnsiTheme="minorEastAsia" w:cs="黑体" w:hint="eastAsia"/>
          <w:kern w:val="0"/>
          <w:sz w:val="28"/>
          <w:szCs w:val="28"/>
        </w:rPr>
      </w:pPr>
      <w:r>
        <w:rPr>
          <w:rFonts w:asciiTheme="minorEastAsia" w:hAnsiTheme="minorEastAsia" w:cs="黑体" w:hint="eastAsia"/>
          <w:kern w:val="0"/>
          <w:sz w:val="28"/>
          <w:szCs w:val="28"/>
        </w:rPr>
        <w:t>乔正通</w:t>
      </w:r>
      <w:r w:rsidRPr="00753EFF">
        <w:rPr>
          <w:rFonts w:asciiTheme="minorEastAsia" w:hAnsiTheme="minorEastAsia" w:cs="黑体" w:hint="eastAsia"/>
          <w:kern w:val="0"/>
          <w:sz w:val="28"/>
          <w:szCs w:val="28"/>
        </w:rPr>
        <w:t xml:space="preserve">  （吉林省计量科学研究院）</w:t>
      </w:r>
    </w:p>
    <w:p w14:paraId="5249DEE8" w14:textId="2663EA2D" w:rsidR="00987E55" w:rsidRDefault="00987E55" w:rsidP="00987E55">
      <w:pPr>
        <w:autoSpaceDE w:val="0"/>
        <w:autoSpaceDN w:val="0"/>
        <w:adjustRightInd w:val="0"/>
        <w:spacing w:line="594" w:lineRule="exact"/>
        <w:ind w:firstLineChars="500" w:firstLine="1400"/>
        <w:jc w:val="left"/>
        <w:rPr>
          <w:rFonts w:asciiTheme="minorEastAsia" w:hAnsiTheme="minorEastAsia" w:cs="黑体" w:hint="eastAsia"/>
          <w:kern w:val="0"/>
          <w:sz w:val="28"/>
          <w:szCs w:val="28"/>
        </w:rPr>
      </w:pPr>
      <w:r>
        <w:rPr>
          <w:rFonts w:asciiTheme="minorEastAsia" w:hAnsiTheme="minorEastAsia" w:cs="黑体" w:hint="eastAsia"/>
          <w:kern w:val="0"/>
          <w:sz w:val="28"/>
          <w:szCs w:val="28"/>
        </w:rPr>
        <w:t xml:space="preserve">刘  </w:t>
      </w:r>
      <w:proofErr w:type="gramStart"/>
      <w:r>
        <w:rPr>
          <w:rFonts w:asciiTheme="minorEastAsia" w:hAnsiTheme="minorEastAsia" w:cs="黑体" w:hint="eastAsia"/>
          <w:kern w:val="0"/>
          <w:sz w:val="28"/>
          <w:szCs w:val="28"/>
        </w:rPr>
        <w:t>喆</w:t>
      </w:r>
      <w:proofErr w:type="gramEnd"/>
      <w:r>
        <w:rPr>
          <w:rFonts w:asciiTheme="minorEastAsia" w:hAnsiTheme="minorEastAsia" w:cs="黑体" w:hint="eastAsia"/>
          <w:kern w:val="0"/>
          <w:sz w:val="28"/>
          <w:szCs w:val="28"/>
        </w:rPr>
        <w:t xml:space="preserve"> </w:t>
      </w:r>
      <w:r>
        <w:rPr>
          <w:rFonts w:asciiTheme="minorEastAsia" w:hAnsiTheme="minorEastAsia" w:cs="黑体"/>
          <w:kern w:val="0"/>
          <w:sz w:val="28"/>
          <w:szCs w:val="28"/>
        </w:rPr>
        <w:t xml:space="preserve"> </w:t>
      </w:r>
      <w:r w:rsidRPr="00753EFF">
        <w:rPr>
          <w:rFonts w:asciiTheme="minorEastAsia" w:hAnsiTheme="minorEastAsia" w:cs="黑体" w:hint="eastAsia"/>
          <w:kern w:val="0"/>
          <w:sz w:val="28"/>
          <w:szCs w:val="28"/>
        </w:rPr>
        <w:t>（吉林省计量科学研究院）</w:t>
      </w:r>
    </w:p>
    <w:p w14:paraId="2DB8CAA7" w14:textId="4E31DFCE" w:rsidR="00987E55" w:rsidRDefault="00987E55" w:rsidP="00987E55">
      <w:pPr>
        <w:autoSpaceDE w:val="0"/>
        <w:autoSpaceDN w:val="0"/>
        <w:adjustRightInd w:val="0"/>
        <w:spacing w:line="594" w:lineRule="exact"/>
        <w:ind w:firstLineChars="500" w:firstLine="1400"/>
        <w:jc w:val="left"/>
        <w:rPr>
          <w:rFonts w:asciiTheme="minorEastAsia" w:hAnsiTheme="minorEastAsia" w:cs="黑体" w:hint="eastAsia"/>
          <w:kern w:val="0"/>
          <w:sz w:val="28"/>
          <w:szCs w:val="28"/>
        </w:rPr>
      </w:pPr>
      <w:r>
        <w:rPr>
          <w:rFonts w:asciiTheme="minorEastAsia" w:hAnsiTheme="minorEastAsia" w:cs="黑体" w:hint="eastAsia"/>
          <w:kern w:val="0"/>
          <w:sz w:val="28"/>
          <w:szCs w:val="28"/>
        </w:rPr>
        <w:t>陈  薇</w:t>
      </w:r>
      <w:r w:rsidRPr="00753EFF">
        <w:rPr>
          <w:rFonts w:asciiTheme="minorEastAsia" w:hAnsiTheme="minorEastAsia" w:cs="黑体" w:hint="eastAsia"/>
          <w:kern w:val="0"/>
          <w:sz w:val="28"/>
          <w:szCs w:val="28"/>
        </w:rPr>
        <w:t xml:space="preserve">  （吉林省计量科学研究院）</w:t>
      </w:r>
    </w:p>
    <w:p w14:paraId="23835A67" w14:textId="77777777" w:rsidR="002470E8" w:rsidRDefault="00987E55">
      <w:pPr>
        <w:widowControl/>
        <w:snapToGrid/>
        <w:spacing w:line="240" w:lineRule="auto"/>
        <w:ind w:firstLineChars="0" w:firstLine="0"/>
        <w:jc w:val="left"/>
        <w:textAlignment w:val="auto"/>
        <w:rPr>
          <w:rFonts w:hint="eastAsia"/>
          <w:bCs/>
          <w:sz w:val="28"/>
        </w:rPr>
        <w:sectPr w:rsidR="002470E8" w:rsidSect="00756AAA">
          <w:footerReference w:type="even" r:id="rId18"/>
          <w:footerReference w:type="default" r:id="rId19"/>
          <w:pgSz w:w="11906" w:h="16838" w:code="9"/>
          <w:pgMar w:top="1134" w:right="1134" w:bottom="1134" w:left="1134" w:header="851" w:footer="992" w:gutter="0"/>
          <w:pgNumType w:fmt="upperRoman" w:start="1"/>
          <w:cols w:space="425"/>
          <w:docGrid w:linePitch="326"/>
        </w:sectPr>
      </w:pPr>
      <w:bookmarkStart w:id="2" w:name="_Toc511806821"/>
      <w:bookmarkStart w:id="3" w:name="_Toc511807124"/>
      <w:bookmarkStart w:id="4" w:name="_Toc511807509"/>
      <w:bookmarkStart w:id="5" w:name="_Toc511808247"/>
      <w:bookmarkStart w:id="6" w:name="_Toc4388671"/>
      <w:bookmarkStart w:id="7" w:name="_Toc4390095"/>
      <w:bookmarkStart w:id="8" w:name="_Toc4390180"/>
      <w:bookmarkStart w:id="9" w:name="_Toc12289640"/>
      <w:bookmarkStart w:id="10" w:name="_Toc205661985"/>
      <w:bookmarkStart w:id="11" w:name="_Toc205663693"/>
      <w:r>
        <w:rPr>
          <w:bCs/>
          <w:sz w:val="28"/>
        </w:rPr>
        <w:br w:type="page"/>
      </w:r>
    </w:p>
    <w:p w14:paraId="7B0ACCAA" w14:textId="3425A6F8" w:rsidR="00987E55" w:rsidRPr="002470E8" w:rsidRDefault="00987E55">
      <w:pPr>
        <w:widowControl/>
        <w:snapToGrid/>
        <w:spacing w:line="240" w:lineRule="auto"/>
        <w:ind w:firstLineChars="0" w:firstLine="0"/>
        <w:jc w:val="left"/>
        <w:textAlignment w:val="auto"/>
        <w:rPr>
          <w:rFonts w:hint="eastAsia"/>
          <w:bCs/>
          <w:sz w:val="28"/>
        </w:rPr>
      </w:pPr>
    </w:p>
    <w:p w14:paraId="30088BF4" w14:textId="46A901BD" w:rsidR="00DE2607" w:rsidRDefault="004C7359" w:rsidP="004934CA">
      <w:pPr>
        <w:pStyle w:val="1"/>
        <w:spacing w:beforeLines="100" w:before="240" w:afterLines="100" w:after="240"/>
        <w:jc w:val="center"/>
        <w:rPr>
          <w:rFonts w:hint="eastAsia"/>
          <w:noProof/>
        </w:rPr>
      </w:pPr>
      <w:bookmarkStart w:id="12" w:name="_Toc207029788"/>
      <w:r w:rsidRPr="00772A68">
        <w:rPr>
          <w:rFonts w:cs="黑体" w:hint="eastAsia"/>
          <w:kern w:val="0"/>
          <w:sz w:val="44"/>
        </w:rPr>
        <w:t>目   录</w:t>
      </w:r>
      <w:bookmarkStart w:id="13" w:name="_Toc496642768"/>
      <w:bookmarkEnd w:id="2"/>
      <w:bookmarkEnd w:id="3"/>
      <w:bookmarkEnd w:id="4"/>
      <w:bookmarkEnd w:id="5"/>
      <w:bookmarkEnd w:id="6"/>
      <w:bookmarkEnd w:id="7"/>
      <w:bookmarkEnd w:id="8"/>
      <w:bookmarkEnd w:id="9"/>
      <w:bookmarkEnd w:id="10"/>
      <w:bookmarkEnd w:id="11"/>
      <w:bookmarkEnd w:id="12"/>
      <w:r w:rsidR="004934CA" w:rsidRPr="004934CA">
        <w:rPr>
          <w:rFonts w:asciiTheme="minorEastAsia" w:eastAsiaTheme="minorEastAsia" w:hAnsiTheme="minorEastAsia" w:cs="Times New Roman"/>
        </w:rPr>
        <w:fldChar w:fldCharType="begin"/>
      </w:r>
      <w:r w:rsidR="004934CA" w:rsidRPr="004934CA">
        <w:rPr>
          <w:rFonts w:asciiTheme="minorEastAsia" w:eastAsiaTheme="minorEastAsia" w:hAnsiTheme="minorEastAsia" w:cs="Times New Roman"/>
        </w:rPr>
        <w:instrText xml:space="preserve"> TOC \o "1-3" \f \h \z \u </w:instrText>
      </w:r>
      <w:r w:rsidR="004934CA" w:rsidRPr="004934CA">
        <w:rPr>
          <w:rFonts w:asciiTheme="minorEastAsia" w:eastAsiaTheme="minorEastAsia" w:hAnsiTheme="minorEastAsia" w:cs="Times New Roman"/>
        </w:rPr>
        <w:fldChar w:fldCharType="separate"/>
      </w:r>
    </w:p>
    <w:p w14:paraId="0793D9DE" w14:textId="40B0F83F" w:rsidR="00DE2607" w:rsidRPr="00A2314B" w:rsidRDefault="00DE2607">
      <w:pPr>
        <w:pStyle w:val="TOC1"/>
        <w:rPr>
          <w:rFonts w:asciiTheme="minorHAnsi" w:eastAsiaTheme="minorEastAsia" w:hAnsiTheme="minorHAnsi" w:cstheme="minorBidi"/>
          <w:kern w:val="2"/>
          <w:szCs w:val="22"/>
        </w:rPr>
      </w:pPr>
      <w:r w:rsidRPr="00A2314B">
        <w:fldChar w:fldCharType="begin"/>
      </w:r>
      <w:r w:rsidRPr="00A2314B">
        <w:instrText>HYPERLINK \l "_Toc207029789"</w:instrText>
      </w:r>
      <w:r w:rsidRPr="00A2314B">
        <w:rPr>
          <w:rFonts w:hint="eastAsia"/>
        </w:rPr>
        <w:fldChar w:fldCharType="separate"/>
      </w:r>
      <w:r w:rsidRPr="00A2314B">
        <w:rPr>
          <w:rStyle w:val="ac"/>
          <w:color w:val="auto"/>
        </w:rPr>
        <w:t>引   言</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_Toc207029789 \h </w:instrText>
      </w:r>
      <w:r w:rsidRPr="00A2314B">
        <w:rPr>
          <w:webHidden/>
        </w:rPr>
      </w:r>
      <w:r w:rsidRPr="00A2314B">
        <w:rPr>
          <w:webHidden/>
        </w:rPr>
        <w:fldChar w:fldCharType="separate"/>
      </w:r>
      <w:r w:rsidR="00A2314B">
        <w:rPr>
          <w:rFonts w:hint="eastAsia"/>
          <w:webHidden/>
        </w:rPr>
        <w:t>II</w:t>
      </w:r>
      <w:r w:rsidRPr="00A2314B">
        <w:rPr>
          <w:webHidden/>
        </w:rPr>
        <w:fldChar w:fldCharType="end"/>
      </w:r>
      <w:r w:rsidRPr="00A2314B">
        <w:fldChar w:fldCharType="end"/>
      </w:r>
      <w:r w:rsidRPr="00A2314B">
        <w:rPr>
          <w:rStyle w:val="ac"/>
          <w:color w:val="auto"/>
          <w:u w:val="none"/>
        </w:rPr>
        <w:t>）</w:t>
      </w:r>
    </w:p>
    <w:p w14:paraId="4E19BDD7" w14:textId="1828F0D8" w:rsidR="00DE2607" w:rsidRPr="00A2314B" w:rsidRDefault="00DE2607">
      <w:pPr>
        <w:pStyle w:val="TOC1"/>
        <w:rPr>
          <w:rFonts w:asciiTheme="minorHAnsi" w:eastAsiaTheme="minorEastAsia" w:hAnsiTheme="minorHAnsi" w:cstheme="minorBidi"/>
          <w:kern w:val="2"/>
          <w:szCs w:val="22"/>
        </w:rPr>
      </w:pPr>
      <w:r w:rsidRPr="00A2314B">
        <w:fldChar w:fldCharType="begin"/>
      </w:r>
      <w:r w:rsidRPr="00A2314B">
        <w:instrText>HYPERLINK \l "_Toc207029790"</w:instrText>
      </w:r>
      <w:r w:rsidRPr="00A2314B">
        <w:rPr>
          <w:rFonts w:hint="eastAsia"/>
        </w:rPr>
        <w:fldChar w:fldCharType="separate"/>
      </w:r>
      <w:r w:rsidRPr="00A2314B">
        <w:rPr>
          <w:rStyle w:val="ac"/>
          <w:rFonts w:cs="Times New Roman"/>
          <w:color w:val="auto"/>
        </w:rPr>
        <w:t>1 范</w:t>
      </w:r>
      <w:r w:rsidRPr="00A2314B">
        <w:rPr>
          <w:rStyle w:val="ac"/>
          <w:color w:val="auto"/>
        </w:rPr>
        <w:t>围</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_Toc207029790 \h </w:instrText>
      </w:r>
      <w:r w:rsidRPr="00A2314B">
        <w:rPr>
          <w:webHidden/>
        </w:rPr>
      </w:r>
      <w:r w:rsidRPr="00A2314B">
        <w:rPr>
          <w:webHidden/>
        </w:rPr>
        <w:fldChar w:fldCharType="separate"/>
      </w:r>
      <w:r w:rsidR="00A2314B">
        <w:rPr>
          <w:rFonts w:hint="eastAsia"/>
          <w:webHidden/>
        </w:rPr>
        <w:t>1</w:t>
      </w:r>
      <w:r w:rsidRPr="00A2314B">
        <w:rPr>
          <w:webHidden/>
        </w:rPr>
        <w:fldChar w:fldCharType="end"/>
      </w:r>
      <w:r w:rsidRPr="00A2314B">
        <w:fldChar w:fldCharType="end"/>
      </w:r>
      <w:r w:rsidRPr="00A2314B">
        <w:rPr>
          <w:rStyle w:val="ac"/>
          <w:color w:val="auto"/>
          <w:u w:val="none"/>
        </w:rPr>
        <w:t>）</w:t>
      </w:r>
    </w:p>
    <w:p w14:paraId="4C94B0AE" w14:textId="6CE92CE5" w:rsidR="00DE2607" w:rsidRPr="00A2314B" w:rsidRDefault="00DE2607">
      <w:pPr>
        <w:pStyle w:val="TOC1"/>
        <w:rPr>
          <w:rFonts w:asciiTheme="minorHAnsi" w:eastAsiaTheme="minorEastAsia" w:hAnsiTheme="minorHAnsi" w:cstheme="minorBidi"/>
          <w:kern w:val="2"/>
          <w:szCs w:val="22"/>
        </w:rPr>
      </w:pPr>
      <w:r w:rsidRPr="00A2314B">
        <w:fldChar w:fldCharType="begin"/>
      </w:r>
      <w:r w:rsidRPr="00A2314B">
        <w:instrText>HYPERLINK \l "_Toc207029791"</w:instrText>
      </w:r>
      <w:r w:rsidRPr="00A2314B">
        <w:rPr>
          <w:rFonts w:hint="eastAsia"/>
        </w:rPr>
        <w:fldChar w:fldCharType="separate"/>
      </w:r>
      <w:r w:rsidRPr="00A2314B">
        <w:rPr>
          <w:rStyle w:val="ac"/>
          <w:rFonts w:cs="Times New Roman"/>
          <w:color w:val="auto"/>
        </w:rPr>
        <w:t>2</w:t>
      </w:r>
      <w:r w:rsidRPr="00A2314B">
        <w:rPr>
          <w:rStyle w:val="ac"/>
          <w:color w:val="auto"/>
        </w:rPr>
        <w:t xml:space="preserve"> 引用文件</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_Toc207029791 \h </w:instrText>
      </w:r>
      <w:r w:rsidRPr="00A2314B">
        <w:rPr>
          <w:webHidden/>
        </w:rPr>
      </w:r>
      <w:r w:rsidRPr="00A2314B">
        <w:rPr>
          <w:webHidden/>
        </w:rPr>
        <w:fldChar w:fldCharType="separate"/>
      </w:r>
      <w:r w:rsidR="00A2314B">
        <w:rPr>
          <w:rFonts w:hint="eastAsia"/>
          <w:webHidden/>
        </w:rPr>
        <w:t>1</w:t>
      </w:r>
      <w:r w:rsidRPr="00A2314B">
        <w:rPr>
          <w:webHidden/>
        </w:rPr>
        <w:fldChar w:fldCharType="end"/>
      </w:r>
      <w:r w:rsidRPr="00A2314B">
        <w:fldChar w:fldCharType="end"/>
      </w:r>
      <w:r w:rsidRPr="00A2314B">
        <w:rPr>
          <w:rStyle w:val="ac"/>
          <w:color w:val="auto"/>
          <w:u w:val="none"/>
        </w:rPr>
        <w:t>）</w:t>
      </w:r>
    </w:p>
    <w:p w14:paraId="7F4AD94D" w14:textId="79A91E10" w:rsidR="00DE2607" w:rsidRPr="00A2314B" w:rsidRDefault="00DE2607">
      <w:pPr>
        <w:pStyle w:val="TOC1"/>
        <w:rPr>
          <w:rFonts w:asciiTheme="minorHAnsi" w:eastAsiaTheme="minorEastAsia" w:hAnsiTheme="minorHAnsi" w:cstheme="minorBidi"/>
          <w:kern w:val="2"/>
          <w:szCs w:val="22"/>
        </w:rPr>
      </w:pPr>
      <w:r w:rsidRPr="00A2314B">
        <w:fldChar w:fldCharType="begin"/>
      </w:r>
      <w:r w:rsidRPr="00A2314B">
        <w:instrText>HYPERLINK \l "_Toc207029792"</w:instrText>
      </w:r>
      <w:r w:rsidRPr="00A2314B">
        <w:rPr>
          <w:rFonts w:hint="eastAsia"/>
        </w:rPr>
        <w:fldChar w:fldCharType="separate"/>
      </w:r>
      <w:r w:rsidRPr="00A2314B">
        <w:rPr>
          <w:rStyle w:val="ac"/>
          <w:rFonts w:cs="Times New Roman"/>
          <w:color w:val="auto"/>
        </w:rPr>
        <w:t>3</w:t>
      </w:r>
      <w:r w:rsidRPr="00A2314B">
        <w:rPr>
          <w:rStyle w:val="ac"/>
          <w:color w:val="auto"/>
        </w:rPr>
        <w:t xml:space="preserve"> 术语和计量单位</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_Toc207029792 \h </w:instrText>
      </w:r>
      <w:r w:rsidRPr="00A2314B">
        <w:rPr>
          <w:webHidden/>
        </w:rPr>
      </w:r>
      <w:r w:rsidRPr="00A2314B">
        <w:rPr>
          <w:webHidden/>
        </w:rPr>
        <w:fldChar w:fldCharType="separate"/>
      </w:r>
      <w:r w:rsidR="00A2314B">
        <w:rPr>
          <w:rFonts w:hint="eastAsia"/>
          <w:webHidden/>
        </w:rPr>
        <w:t>1</w:t>
      </w:r>
      <w:r w:rsidRPr="00A2314B">
        <w:rPr>
          <w:webHidden/>
        </w:rPr>
        <w:fldChar w:fldCharType="end"/>
      </w:r>
      <w:r w:rsidRPr="00A2314B">
        <w:fldChar w:fldCharType="end"/>
      </w:r>
      <w:r w:rsidRPr="00A2314B">
        <w:rPr>
          <w:rStyle w:val="ac"/>
          <w:color w:val="auto"/>
          <w:u w:val="none"/>
        </w:rPr>
        <w:t>）</w:t>
      </w:r>
    </w:p>
    <w:p w14:paraId="757F53DC" w14:textId="7931445F" w:rsidR="00DE2607" w:rsidRPr="00A2314B" w:rsidRDefault="00DE2607">
      <w:pPr>
        <w:pStyle w:val="TOC1"/>
        <w:rPr>
          <w:rFonts w:asciiTheme="minorHAnsi" w:eastAsiaTheme="minorEastAsia" w:hAnsiTheme="minorHAnsi" w:cstheme="minorBidi"/>
          <w:kern w:val="2"/>
          <w:szCs w:val="22"/>
        </w:rPr>
      </w:pPr>
      <w:hyperlink w:anchor="_Toc207029793" w:history="1">
        <w:r w:rsidRPr="00A2314B">
          <w:rPr>
            <w:rStyle w:val="ac"/>
            <w:rFonts w:cs="Times New Roman"/>
            <w:color w:val="auto"/>
          </w:rPr>
          <w:t>4</w:t>
        </w:r>
        <w:r w:rsidRPr="00A2314B">
          <w:rPr>
            <w:rStyle w:val="ac"/>
            <w:color w:val="auto"/>
          </w:rPr>
          <w:t xml:space="preserve"> 概述</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_Toc207029793 \h </w:instrText>
        </w:r>
        <w:r w:rsidRPr="00A2314B">
          <w:rPr>
            <w:webHidden/>
          </w:rPr>
        </w:r>
        <w:r w:rsidRPr="00A2314B">
          <w:rPr>
            <w:webHidden/>
          </w:rPr>
          <w:fldChar w:fldCharType="separate"/>
        </w:r>
        <w:r w:rsidR="00A2314B">
          <w:rPr>
            <w:rFonts w:hint="eastAsia"/>
            <w:webHidden/>
          </w:rPr>
          <w:t>2</w:t>
        </w:r>
        <w:r w:rsidRPr="00A2314B">
          <w:rPr>
            <w:webHidden/>
          </w:rPr>
          <w:fldChar w:fldCharType="end"/>
        </w:r>
      </w:hyperlink>
      <w:r w:rsidRPr="00A2314B">
        <w:rPr>
          <w:rStyle w:val="ac"/>
          <w:color w:val="auto"/>
          <w:u w:val="none"/>
        </w:rPr>
        <w:t>）</w:t>
      </w:r>
    </w:p>
    <w:p w14:paraId="30C1068D" w14:textId="3F172DFD" w:rsidR="00DE2607" w:rsidRPr="00A2314B" w:rsidRDefault="00DE2607">
      <w:pPr>
        <w:pStyle w:val="TOC1"/>
        <w:rPr>
          <w:rFonts w:asciiTheme="minorHAnsi" w:eastAsiaTheme="minorEastAsia" w:hAnsiTheme="minorHAnsi" w:cstheme="minorBidi"/>
          <w:kern w:val="2"/>
          <w:szCs w:val="22"/>
        </w:rPr>
      </w:pPr>
      <w:hyperlink w:anchor="_Toc207029794" w:history="1">
        <w:r w:rsidRPr="00A2314B">
          <w:rPr>
            <w:rStyle w:val="ac"/>
            <w:rFonts w:cs="Times New Roman"/>
            <w:color w:val="auto"/>
          </w:rPr>
          <w:t>5</w:t>
        </w:r>
        <w:r w:rsidRPr="00A2314B">
          <w:rPr>
            <w:rStyle w:val="ac"/>
            <w:color w:val="auto"/>
          </w:rPr>
          <w:t xml:space="preserve"> 计量特性</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_Toc207029794 \h </w:instrText>
        </w:r>
        <w:r w:rsidRPr="00A2314B">
          <w:rPr>
            <w:webHidden/>
          </w:rPr>
        </w:r>
        <w:r w:rsidRPr="00A2314B">
          <w:rPr>
            <w:webHidden/>
          </w:rPr>
          <w:fldChar w:fldCharType="separate"/>
        </w:r>
        <w:r w:rsidR="00A2314B">
          <w:rPr>
            <w:rFonts w:hint="eastAsia"/>
            <w:webHidden/>
          </w:rPr>
          <w:t>2</w:t>
        </w:r>
        <w:r w:rsidRPr="00A2314B">
          <w:rPr>
            <w:webHidden/>
          </w:rPr>
          <w:fldChar w:fldCharType="end"/>
        </w:r>
      </w:hyperlink>
      <w:r w:rsidRPr="00A2314B">
        <w:rPr>
          <w:rStyle w:val="ac"/>
          <w:color w:val="auto"/>
          <w:u w:val="none"/>
        </w:rPr>
        <w:t>）</w:t>
      </w:r>
    </w:p>
    <w:p w14:paraId="78250ACA" w14:textId="3C14D926" w:rsidR="00DE2607" w:rsidRPr="00A2314B" w:rsidRDefault="00DE2607">
      <w:pPr>
        <w:pStyle w:val="TOC1"/>
        <w:rPr>
          <w:rFonts w:asciiTheme="minorHAnsi" w:eastAsiaTheme="minorEastAsia" w:hAnsiTheme="minorHAnsi" w:cstheme="minorBidi"/>
          <w:kern w:val="2"/>
          <w:szCs w:val="22"/>
        </w:rPr>
      </w:pPr>
      <w:hyperlink w:anchor="_Toc207029795" w:history="1">
        <w:r w:rsidRPr="00A2314B">
          <w:rPr>
            <w:rStyle w:val="ac"/>
            <w:rFonts w:cs="Times New Roman"/>
            <w:color w:val="auto"/>
          </w:rPr>
          <w:t>6</w:t>
        </w:r>
        <w:r w:rsidRPr="00A2314B">
          <w:rPr>
            <w:rStyle w:val="ac"/>
            <w:color w:val="auto"/>
          </w:rPr>
          <w:t xml:space="preserve"> 校准条件</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_Toc207029795 \h </w:instrText>
        </w:r>
        <w:r w:rsidRPr="00A2314B">
          <w:rPr>
            <w:webHidden/>
          </w:rPr>
        </w:r>
        <w:r w:rsidRPr="00A2314B">
          <w:rPr>
            <w:webHidden/>
          </w:rPr>
          <w:fldChar w:fldCharType="separate"/>
        </w:r>
        <w:r w:rsidR="00A2314B">
          <w:rPr>
            <w:rFonts w:hint="eastAsia"/>
            <w:webHidden/>
          </w:rPr>
          <w:t>2</w:t>
        </w:r>
        <w:r w:rsidRPr="00A2314B">
          <w:rPr>
            <w:webHidden/>
          </w:rPr>
          <w:fldChar w:fldCharType="end"/>
        </w:r>
      </w:hyperlink>
      <w:r w:rsidRPr="00A2314B">
        <w:rPr>
          <w:rStyle w:val="ac"/>
          <w:color w:val="auto"/>
          <w:u w:val="none"/>
        </w:rPr>
        <w:t>）</w:t>
      </w:r>
    </w:p>
    <w:p w14:paraId="401BD0BB" w14:textId="2950E907" w:rsidR="00DE2607" w:rsidRPr="00A2314B" w:rsidRDefault="00DE2607">
      <w:pPr>
        <w:pStyle w:val="TOC1"/>
        <w:rPr>
          <w:rFonts w:asciiTheme="minorHAnsi" w:eastAsiaTheme="minorEastAsia" w:hAnsiTheme="minorHAnsi" w:cstheme="minorBidi"/>
          <w:kern w:val="2"/>
          <w:szCs w:val="22"/>
        </w:rPr>
      </w:pPr>
      <w:hyperlink w:anchor="_Toc207029796" w:history="1">
        <w:r w:rsidRPr="00A2314B">
          <w:rPr>
            <w:rStyle w:val="ac"/>
            <w:color w:val="auto"/>
          </w:rPr>
          <w:t xml:space="preserve">6.1 </w:t>
        </w:r>
        <w:r w:rsidRPr="00A2314B">
          <w:rPr>
            <w:rStyle w:val="ac"/>
            <w:rFonts w:asciiTheme="minorEastAsia" w:hAnsiTheme="minorEastAsia"/>
            <w:color w:val="auto"/>
          </w:rPr>
          <w:t>环境条件</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_Toc207029796 \h </w:instrText>
        </w:r>
        <w:r w:rsidRPr="00A2314B">
          <w:rPr>
            <w:webHidden/>
          </w:rPr>
        </w:r>
        <w:r w:rsidRPr="00A2314B">
          <w:rPr>
            <w:webHidden/>
          </w:rPr>
          <w:fldChar w:fldCharType="separate"/>
        </w:r>
        <w:r w:rsidR="00A2314B">
          <w:rPr>
            <w:rFonts w:hint="eastAsia"/>
            <w:webHidden/>
          </w:rPr>
          <w:t>2</w:t>
        </w:r>
        <w:r w:rsidRPr="00A2314B">
          <w:rPr>
            <w:webHidden/>
          </w:rPr>
          <w:fldChar w:fldCharType="end"/>
        </w:r>
      </w:hyperlink>
      <w:r w:rsidRPr="00A2314B">
        <w:rPr>
          <w:rStyle w:val="ac"/>
          <w:color w:val="auto"/>
          <w:u w:val="none"/>
        </w:rPr>
        <w:t>）</w:t>
      </w:r>
    </w:p>
    <w:p w14:paraId="06237EC3" w14:textId="01EC4AE2" w:rsidR="00DE2607" w:rsidRPr="00A2314B" w:rsidRDefault="00DE2607">
      <w:pPr>
        <w:pStyle w:val="TOC1"/>
        <w:rPr>
          <w:rFonts w:asciiTheme="minorHAnsi" w:eastAsiaTheme="minorEastAsia" w:hAnsiTheme="minorHAnsi" w:cstheme="minorBidi"/>
          <w:kern w:val="2"/>
          <w:szCs w:val="22"/>
        </w:rPr>
      </w:pPr>
      <w:hyperlink w:anchor="_Toc207029797" w:history="1">
        <w:r w:rsidRPr="00A2314B">
          <w:rPr>
            <w:rStyle w:val="ac"/>
            <w:color w:val="auto"/>
          </w:rPr>
          <w:t xml:space="preserve">6.2 </w:t>
        </w:r>
        <w:r w:rsidRPr="00A2314B">
          <w:rPr>
            <w:rStyle w:val="ac"/>
            <w:rFonts w:asciiTheme="minorEastAsia" w:hAnsiTheme="minorEastAsia"/>
            <w:color w:val="auto"/>
          </w:rPr>
          <w:t>负载条件</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_Toc207029797 \h </w:instrText>
        </w:r>
        <w:r w:rsidRPr="00A2314B">
          <w:rPr>
            <w:webHidden/>
          </w:rPr>
        </w:r>
        <w:r w:rsidRPr="00A2314B">
          <w:rPr>
            <w:webHidden/>
          </w:rPr>
          <w:fldChar w:fldCharType="separate"/>
        </w:r>
        <w:r w:rsidR="00A2314B">
          <w:rPr>
            <w:rFonts w:hint="eastAsia"/>
            <w:webHidden/>
          </w:rPr>
          <w:t>3</w:t>
        </w:r>
        <w:r w:rsidRPr="00A2314B">
          <w:rPr>
            <w:webHidden/>
          </w:rPr>
          <w:fldChar w:fldCharType="end"/>
        </w:r>
      </w:hyperlink>
      <w:r w:rsidRPr="00A2314B">
        <w:rPr>
          <w:rStyle w:val="ac"/>
          <w:color w:val="auto"/>
          <w:u w:val="none"/>
        </w:rPr>
        <w:t>）</w:t>
      </w:r>
    </w:p>
    <w:p w14:paraId="1AC2B6BD" w14:textId="0E90D3E5" w:rsidR="00DE2607" w:rsidRPr="00A2314B" w:rsidRDefault="00DE2607">
      <w:pPr>
        <w:pStyle w:val="TOC1"/>
        <w:rPr>
          <w:rFonts w:asciiTheme="minorHAnsi" w:eastAsiaTheme="minorEastAsia" w:hAnsiTheme="minorHAnsi" w:cstheme="minorBidi"/>
          <w:kern w:val="2"/>
          <w:szCs w:val="22"/>
        </w:rPr>
      </w:pPr>
      <w:hyperlink w:anchor="_Toc207029798" w:history="1">
        <w:r w:rsidRPr="00A2314B">
          <w:rPr>
            <w:rStyle w:val="ac"/>
            <w:color w:val="auto"/>
          </w:rPr>
          <w:t xml:space="preserve">6.3 </w:t>
        </w:r>
        <w:r w:rsidRPr="00A2314B">
          <w:rPr>
            <w:rStyle w:val="ac"/>
            <w:rFonts w:asciiTheme="minorEastAsia" w:hAnsiTheme="minorEastAsia"/>
            <w:color w:val="auto"/>
          </w:rPr>
          <w:t>测量标准及其他设备</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_Toc207029798 \h </w:instrText>
        </w:r>
        <w:r w:rsidRPr="00A2314B">
          <w:rPr>
            <w:webHidden/>
          </w:rPr>
        </w:r>
        <w:r w:rsidRPr="00A2314B">
          <w:rPr>
            <w:webHidden/>
          </w:rPr>
          <w:fldChar w:fldCharType="separate"/>
        </w:r>
        <w:r w:rsidR="00A2314B">
          <w:rPr>
            <w:rFonts w:hint="eastAsia"/>
            <w:webHidden/>
          </w:rPr>
          <w:t>3</w:t>
        </w:r>
        <w:r w:rsidRPr="00A2314B">
          <w:rPr>
            <w:webHidden/>
          </w:rPr>
          <w:fldChar w:fldCharType="end"/>
        </w:r>
      </w:hyperlink>
      <w:r w:rsidRPr="00A2314B">
        <w:rPr>
          <w:rStyle w:val="ac"/>
          <w:color w:val="auto"/>
          <w:u w:val="none"/>
        </w:rPr>
        <w:t>）</w:t>
      </w:r>
    </w:p>
    <w:p w14:paraId="3AE93778" w14:textId="3CEE00B3" w:rsidR="00DE2607" w:rsidRPr="00A2314B" w:rsidRDefault="00DE2607">
      <w:pPr>
        <w:pStyle w:val="TOC1"/>
        <w:rPr>
          <w:rFonts w:asciiTheme="minorHAnsi" w:eastAsiaTheme="minorEastAsia" w:hAnsiTheme="minorHAnsi" w:cstheme="minorBidi"/>
          <w:kern w:val="2"/>
          <w:szCs w:val="22"/>
        </w:rPr>
      </w:pPr>
      <w:hyperlink w:anchor="_Toc207029799" w:history="1">
        <w:r w:rsidRPr="00A2314B">
          <w:rPr>
            <w:rStyle w:val="ac"/>
            <w:rFonts w:cs="Times New Roman"/>
            <w:color w:val="auto"/>
          </w:rPr>
          <w:t>7</w:t>
        </w:r>
        <w:r w:rsidRPr="00A2314B">
          <w:rPr>
            <w:rStyle w:val="ac"/>
            <w:color w:val="auto"/>
          </w:rPr>
          <w:t xml:space="preserve"> 校准项目和校准方法</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_Toc207029799 \h </w:instrText>
        </w:r>
        <w:r w:rsidRPr="00A2314B">
          <w:rPr>
            <w:webHidden/>
          </w:rPr>
        </w:r>
        <w:r w:rsidRPr="00A2314B">
          <w:rPr>
            <w:webHidden/>
          </w:rPr>
          <w:fldChar w:fldCharType="separate"/>
        </w:r>
        <w:r w:rsidR="00A2314B">
          <w:rPr>
            <w:rFonts w:hint="eastAsia"/>
            <w:webHidden/>
          </w:rPr>
          <w:t>3</w:t>
        </w:r>
        <w:r w:rsidRPr="00A2314B">
          <w:rPr>
            <w:webHidden/>
          </w:rPr>
          <w:fldChar w:fldCharType="end"/>
        </w:r>
      </w:hyperlink>
      <w:r w:rsidRPr="00A2314B">
        <w:rPr>
          <w:rStyle w:val="ac"/>
          <w:color w:val="auto"/>
          <w:u w:val="none"/>
        </w:rPr>
        <w:t>）</w:t>
      </w:r>
    </w:p>
    <w:p w14:paraId="2001C306" w14:textId="6A25A4FF" w:rsidR="00DE2607" w:rsidRPr="00A2314B" w:rsidRDefault="00DE2607">
      <w:pPr>
        <w:pStyle w:val="TOC1"/>
        <w:rPr>
          <w:rFonts w:asciiTheme="minorHAnsi" w:eastAsiaTheme="minorEastAsia" w:hAnsiTheme="minorHAnsi" w:cstheme="minorBidi"/>
          <w:kern w:val="2"/>
          <w:szCs w:val="22"/>
        </w:rPr>
      </w:pPr>
      <w:hyperlink w:anchor="_Toc207029800" w:history="1">
        <w:r w:rsidRPr="00A2314B">
          <w:rPr>
            <w:rStyle w:val="ac"/>
            <w:color w:val="auto"/>
          </w:rPr>
          <w:t xml:space="preserve">7.1 </w:t>
        </w:r>
        <w:r w:rsidRPr="00A2314B">
          <w:rPr>
            <w:rStyle w:val="ac"/>
            <w:rFonts w:asciiTheme="minorEastAsia" w:hAnsiTheme="minorEastAsia"/>
            <w:color w:val="auto"/>
          </w:rPr>
          <w:t>校准项目</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_Toc207029800 \h </w:instrText>
        </w:r>
        <w:r w:rsidRPr="00A2314B">
          <w:rPr>
            <w:webHidden/>
          </w:rPr>
        </w:r>
        <w:r w:rsidRPr="00A2314B">
          <w:rPr>
            <w:webHidden/>
          </w:rPr>
          <w:fldChar w:fldCharType="separate"/>
        </w:r>
        <w:r w:rsidR="00A2314B">
          <w:rPr>
            <w:rFonts w:hint="eastAsia"/>
            <w:webHidden/>
          </w:rPr>
          <w:t>3</w:t>
        </w:r>
        <w:r w:rsidRPr="00A2314B">
          <w:rPr>
            <w:webHidden/>
          </w:rPr>
          <w:fldChar w:fldCharType="end"/>
        </w:r>
      </w:hyperlink>
      <w:r w:rsidRPr="00A2314B">
        <w:rPr>
          <w:rStyle w:val="ac"/>
          <w:color w:val="auto"/>
          <w:u w:val="none"/>
        </w:rPr>
        <w:t>）</w:t>
      </w:r>
    </w:p>
    <w:p w14:paraId="7EA37B24" w14:textId="13FD50D3" w:rsidR="00DE2607" w:rsidRPr="00A2314B" w:rsidRDefault="00DE2607">
      <w:pPr>
        <w:pStyle w:val="TOC1"/>
        <w:rPr>
          <w:rFonts w:asciiTheme="minorHAnsi" w:eastAsiaTheme="minorEastAsia" w:hAnsiTheme="minorHAnsi" w:cstheme="minorBidi"/>
          <w:kern w:val="2"/>
          <w:szCs w:val="22"/>
        </w:rPr>
      </w:pPr>
      <w:hyperlink w:anchor="_Toc207029801" w:history="1">
        <w:r w:rsidRPr="00A2314B">
          <w:rPr>
            <w:rStyle w:val="ac"/>
            <w:color w:val="auto"/>
          </w:rPr>
          <w:t xml:space="preserve">7.2 </w:t>
        </w:r>
        <w:r w:rsidRPr="00A2314B">
          <w:rPr>
            <w:rStyle w:val="ac"/>
            <w:rFonts w:asciiTheme="minorEastAsia" w:hAnsiTheme="minorEastAsia"/>
            <w:color w:val="auto"/>
          </w:rPr>
          <w:t>校准方法</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_Toc207029801 \h </w:instrText>
        </w:r>
        <w:r w:rsidRPr="00A2314B">
          <w:rPr>
            <w:webHidden/>
          </w:rPr>
        </w:r>
        <w:r w:rsidRPr="00A2314B">
          <w:rPr>
            <w:webHidden/>
          </w:rPr>
          <w:fldChar w:fldCharType="separate"/>
        </w:r>
        <w:r w:rsidR="00A2314B">
          <w:rPr>
            <w:rFonts w:hint="eastAsia"/>
            <w:webHidden/>
          </w:rPr>
          <w:t>3</w:t>
        </w:r>
        <w:r w:rsidRPr="00A2314B">
          <w:rPr>
            <w:webHidden/>
          </w:rPr>
          <w:fldChar w:fldCharType="end"/>
        </w:r>
      </w:hyperlink>
      <w:r w:rsidRPr="00A2314B">
        <w:rPr>
          <w:rStyle w:val="ac"/>
          <w:color w:val="auto"/>
          <w:u w:val="none"/>
        </w:rPr>
        <w:t>）</w:t>
      </w:r>
    </w:p>
    <w:p w14:paraId="60B81C99" w14:textId="7550F1E3" w:rsidR="00DE2607" w:rsidRPr="00A2314B" w:rsidRDefault="00DE2607">
      <w:pPr>
        <w:pStyle w:val="TOC1"/>
        <w:rPr>
          <w:rFonts w:asciiTheme="minorHAnsi" w:eastAsiaTheme="minorEastAsia" w:hAnsiTheme="minorHAnsi" w:cstheme="minorBidi"/>
          <w:kern w:val="2"/>
          <w:szCs w:val="22"/>
        </w:rPr>
      </w:pPr>
      <w:hyperlink w:anchor="_Toc207029802" w:history="1">
        <w:r w:rsidRPr="00A2314B">
          <w:rPr>
            <w:rStyle w:val="ac"/>
            <w:color w:val="auto"/>
          </w:rPr>
          <w:t xml:space="preserve">7.3 </w:t>
        </w:r>
        <w:r w:rsidRPr="00A2314B">
          <w:rPr>
            <w:rStyle w:val="ac"/>
            <w:rFonts w:asciiTheme="minorEastAsia" w:hAnsiTheme="minorEastAsia"/>
            <w:color w:val="auto"/>
          </w:rPr>
          <w:t>数据处理</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_Toc207029802 \h </w:instrText>
        </w:r>
        <w:r w:rsidRPr="00A2314B">
          <w:rPr>
            <w:webHidden/>
          </w:rPr>
        </w:r>
        <w:r w:rsidRPr="00A2314B">
          <w:rPr>
            <w:webHidden/>
          </w:rPr>
          <w:fldChar w:fldCharType="separate"/>
        </w:r>
        <w:r w:rsidR="00A2314B">
          <w:rPr>
            <w:rFonts w:hint="eastAsia"/>
            <w:webHidden/>
          </w:rPr>
          <w:t>5</w:t>
        </w:r>
        <w:r w:rsidRPr="00A2314B">
          <w:rPr>
            <w:webHidden/>
          </w:rPr>
          <w:fldChar w:fldCharType="end"/>
        </w:r>
      </w:hyperlink>
      <w:r w:rsidRPr="00A2314B">
        <w:rPr>
          <w:rStyle w:val="ac"/>
          <w:color w:val="auto"/>
          <w:u w:val="none"/>
        </w:rPr>
        <w:t>）</w:t>
      </w:r>
    </w:p>
    <w:p w14:paraId="122DF1A0" w14:textId="248950A5" w:rsidR="00DE2607" w:rsidRPr="00A2314B" w:rsidRDefault="00DE2607">
      <w:pPr>
        <w:pStyle w:val="TOC1"/>
        <w:rPr>
          <w:rFonts w:asciiTheme="minorHAnsi" w:eastAsiaTheme="minorEastAsia" w:hAnsiTheme="minorHAnsi" w:cstheme="minorBidi"/>
          <w:kern w:val="2"/>
          <w:szCs w:val="22"/>
        </w:rPr>
      </w:pPr>
      <w:hyperlink w:anchor="_Toc207029803" w:history="1">
        <w:r w:rsidRPr="00A2314B">
          <w:rPr>
            <w:rStyle w:val="ac"/>
            <w:color w:val="auto"/>
          </w:rPr>
          <w:t>8 校准结果表达</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_Toc207029803 \h </w:instrText>
        </w:r>
        <w:r w:rsidRPr="00A2314B">
          <w:rPr>
            <w:webHidden/>
          </w:rPr>
        </w:r>
        <w:r w:rsidRPr="00A2314B">
          <w:rPr>
            <w:webHidden/>
          </w:rPr>
          <w:fldChar w:fldCharType="separate"/>
        </w:r>
        <w:r w:rsidR="00A2314B">
          <w:rPr>
            <w:rFonts w:hint="eastAsia"/>
            <w:webHidden/>
          </w:rPr>
          <w:t>7</w:t>
        </w:r>
        <w:r w:rsidRPr="00A2314B">
          <w:rPr>
            <w:webHidden/>
          </w:rPr>
          <w:fldChar w:fldCharType="end"/>
        </w:r>
      </w:hyperlink>
      <w:r w:rsidRPr="00A2314B">
        <w:rPr>
          <w:rStyle w:val="ac"/>
          <w:color w:val="auto"/>
          <w:u w:val="none"/>
        </w:rPr>
        <w:t>）</w:t>
      </w:r>
    </w:p>
    <w:p w14:paraId="079B4B04" w14:textId="47CB8C23" w:rsidR="00DE2607" w:rsidRPr="00A2314B" w:rsidRDefault="00DE2607">
      <w:pPr>
        <w:pStyle w:val="TOC1"/>
        <w:rPr>
          <w:rFonts w:asciiTheme="minorHAnsi" w:eastAsiaTheme="minorEastAsia" w:hAnsiTheme="minorHAnsi" w:cstheme="minorBidi"/>
          <w:kern w:val="2"/>
          <w:szCs w:val="22"/>
        </w:rPr>
      </w:pPr>
      <w:hyperlink w:anchor="_Toc207029804" w:history="1">
        <w:r w:rsidRPr="00A2314B">
          <w:rPr>
            <w:rStyle w:val="ac"/>
            <w:color w:val="auto"/>
          </w:rPr>
          <w:t>9 复校时间间隔</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_Toc207029804 \h </w:instrText>
        </w:r>
        <w:r w:rsidRPr="00A2314B">
          <w:rPr>
            <w:webHidden/>
          </w:rPr>
        </w:r>
        <w:r w:rsidRPr="00A2314B">
          <w:rPr>
            <w:webHidden/>
          </w:rPr>
          <w:fldChar w:fldCharType="separate"/>
        </w:r>
        <w:r w:rsidR="00A2314B">
          <w:rPr>
            <w:rFonts w:hint="eastAsia"/>
            <w:webHidden/>
          </w:rPr>
          <w:t>7</w:t>
        </w:r>
        <w:r w:rsidRPr="00A2314B">
          <w:rPr>
            <w:webHidden/>
          </w:rPr>
          <w:fldChar w:fldCharType="end"/>
        </w:r>
      </w:hyperlink>
      <w:r w:rsidRPr="00A2314B">
        <w:rPr>
          <w:rStyle w:val="ac"/>
          <w:color w:val="auto"/>
          <w:u w:val="none"/>
        </w:rPr>
        <w:t>）</w:t>
      </w:r>
    </w:p>
    <w:p w14:paraId="6B997B4B" w14:textId="36D3FB64" w:rsidR="00DE2607" w:rsidRPr="00A2314B" w:rsidRDefault="00DE2607">
      <w:pPr>
        <w:pStyle w:val="TOC1"/>
        <w:rPr>
          <w:rFonts w:asciiTheme="minorHAnsi" w:eastAsiaTheme="minorEastAsia" w:hAnsiTheme="minorHAnsi" w:cstheme="minorBidi"/>
          <w:kern w:val="2"/>
          <w:szCs w:val="22"/>
        </w:rPr>
      </w:pPr>
      <w:hyperlink w:anchor="_Toc207029805" w:history="1">
        <w:r w:rsidRPr="00A2314B">
          <w:rPr>
            <w:rStyle w:val="ac"/>
            <w:rFonts w:cs="Times New Roman"/>
            <w:color w:val="auto"/>
          </w:rPr>
          <w:t>附录A</w:t>
        </w:r>
        <w:r w:rsidR="004E06B5" w:rsidRPr="00A2314B">
          <w:rPr>
            <w:rStyle w:val="ac"/>
            <w:rFonts w:cs="Times New Roman"/>
            <w:color w:val="auto"/>
          </w:rPr>
          <w:t xml:space="preserve"> </w:t>
        </w:r>
        <w:r w:rsidR="004E06B5" w:rsidRPr="00A2314B">
          <w:rPr>
            <w:rStyle w:val="ac"/>
            <w:rFonts w:cs="Times New Roman" w:hint="eastAsia"/>
            <w:color w:val="auto"/>
          </w:rPr>
          <w:t>食具消毒柜校准记录参考格式</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_Toc207029805 \h </w:instrText>
        </w:r>
        <w:r w:rsidRPr="00A2314B">
          <w:rPr>
            <w:webHidden/>
          </w:rPr>
        </w:r>
        <w:r w:rsidRPr="00A2314B">
          <w:rPr>
            <w:webHidden/>
          </w:rPr>
          <w:fldChar w:fldCharType="separate"/>
        </w:r>
        <w:r w:rsidR="00A2314B">
          <w:rPr>
            <w:rFonts w:hint="eastAsia"/>
            <w:webHidden/>
          </w:rPr>
          <w:t>9</w:t>
        </w:r>
        <w:r w:rsidRPr="00A2314B">
          <w:rPr>
            <w:webHidden/>
          </w:rPr>
          <w:fldChar w:fldCharType="end"/>
        </w:r>
      </w:hyperlink>
      <w:r w:rsidRPr="00A2314B">
        <w:rPr>
          <w:rStyle w:val="ac"/>
          <w:color w:val="auto"/>
          <w:u w:val="none"/>
        </w:rPr>
        <w:t>）</w:t>
      </w:r>
    </w:p>
    <w:p w14:paraId="7A1BD7D7" w14:textId="67CCF320" w:rsidR="00DE2607" w:rsidRPr="00A2314B" w:rsidRDefault="00DE2607">
      <w:pPr>
        <w:pStyle w:val="TOC1"/>
        <w:rPr>
          <w:rFonts w:asciiTheme="minorHAnsi" w:eastAsiaTheme="minorEastAsia" w:hAnsiTheme="minorHAnsi" w:cstheme="minorBidi"/>
          <w:kern w:val="2"/>
          <w:szCs w:val="22"/>
        </w:rPr>
      </w:pPr>
      <w:hyperlink w:anchor="_Toc207029806" w:history="1">
        <w:r w:rsidRPr="00A2314B">
          <w:rPr>
            <w:rStyle w:val="ac"/>
            <w:rFonts w:cs="Times New Roman"/>
            <w:color w:val="auto"/>
          </w:rPr>
          <w:t>附录B</w:t>
        </w:r>
        <w:r w:rsidR="004E06B5" w:rsidRPr="00A2314B">
          <w:rPr>
            <w:rStyle w:val="ac"/>
            <w:rFonts w:cs="Times New Roman"/>
            <w:color w:val="auto"/>
          </w:rPr>
          <w:t xml:space="preserve"> </w:t>
        </w:r>
        <w:r w:rsidR="004E06B5" w:rsidRPr="00A2314B">
          <w:rPr>
            <w:rStyle w:val="ac"/>
            <w:rFonts w:cs="Times New Roman" w:hint="eastAsia"/>
            <w:color w:val="auto"/>
          </w:rPr>
          <w:t>食具消毒柜校准证书内页参考格式</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_Toc207029806 \h </w:instrText>
        </w:r>
        <w:r w:rsidRPr="00A2314B">
          <w:rPr>
            <w:webHidden/>
          </w:rPr>
        </w:r>
        <w:r w:rsidRPr="00A2314B">
          <w:rPr>
            <w:webHidden/>
          </w:rPr>
          <w:fldChar w:fldCharType="separate"/>
        </w:r>
        <w:r w:rsidR="00A2314B">
          <w:rPr>
            <w:rFonts w:hint="eastAsia"/>
            <w:webHidden/>
          </w:rPr>
          <w:t>10</w:t>
        </w:r>
        <w:r w:rsidRPr="00A2314B">
          <w:rPr>
            <w:webHidden/>
          </w:rPr>
          <w:fldChar w:fldCharType="end"/>
        </w:r>
      </w:hyperlink>
      <w:r w:rsidRPr="00A2314B">
        <w:rPr>
          <w:rStyle w:val="ac"/>
          <w:color w:val="auto"/>
          <w:u w:val="none"/>
        </w:rPr>
        <w:t>）</w:t>
      </w:r>
    </w:p>
    <w:p w14:paraId="19344D04" w14:textId="31399F23" w:rsidR="00DE2607" w:rsidRPr="00A2314B" w:rsidRDefault="00DE2607">
      <w:pPr>
        <w:pStyle w:val="TOC1"/>
        <w:rPr>
          <w:rFonts w:asciiTheme="minorHAnsi" w:eastAsiaTheme="minorEastAsia" w:hAnsiTheme="minorHAnsi" w:cstheme="minorBidi"/>
          <w:kern w:val="2"/>
          <w:szCs w:val="22"/>
        </w:rPr>
      </w:pPr>
      <w:hyperlink w:anchor="_Toc207029807" w:history="1">
        <w:r w:rsidRPr="00A2314B">
          <w:rPr>
            <w:rStyle w:val="ac"/>
            <w:rFonts w:cs="Times New Roman"/>
            <w:color w:val="auto"/>
          </w:rPr>
          <w:t>附录C</w:t>
        </w:r>
        <w:r w:rsidR="004E06B5" w:rsidRPr="00A2314B">
          <w:rPr>
            <w:rStyle w:val="ac"/>
            <w:rFonts w:cs="Times New Roman"/>
            <w:color w:val="auto"/>
          </w:rPr>
          <w:t xml:space="preserve"> </w:t>
        </w:r>
        <w:r w:rsidR="004E06B5" w:rsidRPr="00A2314B">
          <w:rPr>
            <w:rStyle w:val="ac"/>
            <w:rFonts w:cs="Times New Roman" w:hint="eastAsia"/>
            <w:color w:val="auto"/>
          </w:rPr>
          <w:t>食具消毒柜温度偏差的测量不确定度评定示例</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_Toc207029807 \h </w:instrText>
        </w:r>
        <w:r w:rsidRPr="00A2314B">
          <w:rPr>
            <w:webHidden/>
          </w:rPr>
        </w:r>
        <w:r w:rsidRPr="00A2314B">
          <w:rPr>
            <w:webHidden/>
          </w:rPr>
          <w:fldChar w:fldCharType="separate"/>
        </w:r>
        <w:r w:rsidR="00A2314B">
          <w:rPr>
            <w:rFonts w:hint="eastAsia"/>
            <w:webHidden/>
          </w:rPr>
          <w:t>11</w:t>
        </w:r>
        <w:r w:rsidRPr="00A2314B">
          <w:rPr>
            <w:webHidden/>
          </w:rPr>
          <w:fldChar w:fldCharType="end"/>
        </w:r>
      </w:hyperlink>
      <w:r w:rsidRPr="00A2314B">
        <w:rPr>
          <w:rStyle w:val="ac"/>
          <w:color w:val="auto"/>
          <w:u w:val="none"/>
        </w:rPr>
        <w:t>）</w:t>
      </w:r>
    </w:p>
    <w:p w14:paraId="067B5A50" w14:textId="702AFC2C" w:rsidR="00DE2607" w:rsidRPr="00A2314B" w:rsidRDefault="00DE2607">
      <w:pPr>
        <w:pStyle w:val="TOC1"/>
        <w:rPr>
          <w:rFonts w:asciiTheme="minorHAnsi" w:eastAsiaTheme="minorEastAsia" w:hAnsiTheme="minorHAnsi" w:cstheme="minorBidi"/>
          <w:kern w:val="2"/>
          <w:szCs w:val="22"/>
        </w:rPr>
      </w:pPr>
      <w:hyperlink w:anchor="_Toc207029808" w:history="1">
        <w:r w:rsidRPr="00A2314B">
          <w:rPr>
            <w:rStyle w:val="ac"/>
            <w:rFonts w:cs="Times New Roman"/>
            <w:color w:val="auto"/>
          </w:rPr>
          <w:t>附录D</w:t>
        </w:r>
        <w:r w:rsidR="004E06B5" w:rsidRPr="00A2314B">
          <w:rPr>
            <w:rStyle w:val="ac"/>
            <w:rFonts w:cs="Times New Roman"/>
            <w:color w:val="auto"/>
          </w:rPr>
          <w:t xml:space="preserve"> </w:t>
        </w:r>
        <w:r w:rsidR="004E06B5" w:rsidRPr="00A2314B">
          <w:rPr>
            <w:rStyle w:val="ac"/>
            <w:rFonts w:cs="Times New Roman" w:hint="eastAsia"/>
            <w:color w:val="auto"/>
          </w:rPr>
          <w:t>食具消毒柜臭氧浓度示值误差不确定度评定示例</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_Toc207029808 \h </w:instrText>
        </w:r>
        <w:r w:rsidRPr="00A2314B">
          <w:rPr>
            <w:webHidden/>
          </w:rPr>
        </w:r>
        <w:r w:rsidRPr="00A2314B">
          <w:rPr>
            <w:webHidden/>
          </w:rPr>
          <w:fldChar w:fldCharType="separate"/>
        </w:r>
        <w:r w:rsidR="00A2314B">
          <w:rPr>
            <w:rFonts w:hint="eastAsia"/>
            <w:webHidden/>
          </w:rPr>
          <w:t>13</w:t>
        </w:r>
        <w:r w:rsidRPr="00A2314B">
          <w:rPr>
            <w:webHidden/>
          </w:rPr>
          <w:fldChar w:fldCharType="end"/>
        </w:r>
      </w:hyperlink>
      <w:r w:rsidRPr="00A2314B">
        <w:rPr>
          <w:rStyle w:val="ac"/>
          <w:color w:val="auto"/>
          <w:u w:val="none"/>
        </w:rPr>
        <w:t>）</w:t>
      </w:r>
    </w:p>
    <w:p w14:paraId="454469F5" w14:textId="28DC3639" w:rsidR="00DE2607" w:rsidRPr="00A2314B" w:rsidRDefault="00DE2607">
      <w:pPr>
        <w:pStyle w:val="TOC1"/>
        <w:rPr>
          <w:rFonts w:asciiTheme="minorHAnsi" w:eastAsiaTheme="minorEastAsia" w:hAnsiTheme="minorHAnsi" w:cstheme="minorBidi"/>
          <w:kern w:val="2"/>
          <w:szCs w:val="22"/>
        </w:rPr>
      </w:pPr>
      <w:hyperlink w:anchor="_Toc207029809" w:history="1">
        <w:r w:rsidRPr="00A2314B">
          <w:rPr>
            <w:rStyle w:val="ac"/>
            <w:rFonts w:cs="Times New Roman"/>
            <w:color w:val="auto"/>
          </w:rPr>
          <w:t>附录E</w:t>
        </w:r>
        <w:r w:rsidR="004E06B5" w:rsidRPr="00A2314B">
          <w:rPr>
            <w:rStyle w:val="ac"/>
            <w:rFonts w:cs="Times New Roman"/>
            <w:color w:val="auto"/>
          </w:rPr>
          <w:t xml:space="preserve"> </w:t>
        </w:r>
        <w:r w:rsidR="004E06B5" w:rsidRPr="00A2314B">
          <w:rPr>
            <w:rStyle w:val="ac"/>
            <w:rFonts w:cs="Times New Roman" w:hint="eastAsia"/>
            <w:color w:val="auto"/>
          </w:rPr>
          <w:t>食具消毒柜紫外辐射照度校准结果不确定度评定示例</w:t>
        </w:r>
        <w:r w:rsidRPr="00A2314B">
          <w:rPr>
            <w:webHidden/>
          </w:rPr>
          <w:tab/>
        </w:r>
        <w:r w:rsidRPr="00A2314B">
          <w:rPr>
            <w:rFonts w:hint="eastAsia"/>
            <w:webHidden/>
          </w:rPr>
          <w:t>（</w:t>
        </w:r>
        <w:r w:rsidRPr="00A2314B">
          <w:rPr>
            <w:webHidden/>
          </w:rPr>
          <w:fldChar w:fldCharType="begin"/>
        </w:r>
        <w:r w:rsidRPr="00A2314B">
          <w:rPr>
            <w:webHidden/>
          </w:rPr>
          <w:instrText xml:space="preserve"> PAGEREF _Toc207029809 \h </w:instrText>
        </w:r>
        <w:r w:rsidRPr="00A2314B">
          <w:rPr>
            <w:webHidden/>
          </w:rPr>
        </w:r>
        <w:r w:rsidRPr="00A2314B">
          <w:rPr>
            <w:webHidden/>
          </w:rPr>
          <w:fldChar w:fldCharType="separate"/>
        </w:r>
        <w:r w:rsidR="00A2314B">
          <w:rPr>
            <w:rFonts w:hint="eastAsia"/>
            <w:webHidden/>
          </w:rPr>
          <w:t>16</w:t>
        </w:r>
        <w:r w:rsidRPr="00A2314B">
          <w:rPr>
            <w:webHidden/>
          </w:rPr>
          <w:fldChar w:fldCharType="end"/>
        </w:r>
      </w:hyperlink>
      <w:r w:rsidRPr="00A2314B">
        <w:rPr>
          <w:rStyle w:val="ac"/>
          <w:color w:val="auto"/>
          <w:u w:val="none"/>
        </w:rPr>
        <w:t>）</w:t>
      </w:r>
    </w:p>
    <w:p w14:paraId="2A3EBB6C" w14:textId="4000D338" w:rsidR="004C7359" w:rsidRPr="00B51F76" w:rsidRDefault="004934CA" w:rsidP="004934CA">
      <w:pPr>
        <w:pStyle w:val="1"/>
        <w:spacing w:beforeLines="100" w:before="240" w:afterLines="100" w:after="240"/>
        <w:jc w:val="center"/>
        <w:rPr>
          <w:rFonts w:hint="eastAsia"/>
        </w:rPr>
      </w:pPr>
      <w:r w:rsidRPr="004934CA">
        <w:rPr>
          <w:rFonts w:asciiTheme="minorEastAsia" w:eastAsiaTheme="minorEastAsia" w:hAnsiTheme="minorEastAsia" w:cs="Times New Roman"/>
        </w:rPr>
        <w:fldChar w:fldCharType="end"/>
      </w:r>
    </w:p>
    <w:p w14:paraId="43A8ECAF" w14:textId="6ED795E3" w:rsidR="004C7359" w:rsidRDefault="004C7359" w:rsidP="004C7359">
      <w:pPr>
        <w:widowControl/>
        <w:ind w:firstLine="420"/>
        <w:jc w:val="left"/>
        <w:rPr>
          <w:rFonts w:hint="eastAsia"/>
        </w:rPr>
        <w:sectPr w:rsidR="004C7359" w:rsidSect="00756AAA">
          <w:pgSz w:w="11906" w:h="16838" w:code="9"/>
          <w:pgMar w:top="1134" w:right="1134" w:bottom="1134" w:left="1134" w:header="851" w:footer="992" w:gutter="0"/>
          <w:pgNumType w:fmt="upperRoman" w:start="1"/>
          <w:cols w:space="425"/>
          <w:docGrid w:linePitch="326"/>
        </w:sectPr>
      </w:pPr>
      <w:bookmarkStart w:id="14" w:name="_Toc511806822"/>
      <w:bookmarkStart w:id="15" w:name="_Toc511807125"/>
      <w:r w:rsidRPr="00772A68">
        <w:br w:type="page"/>
      </w:r>
      <w:bookmarkStart w:id="16" w:name="_Toc12289641"/>
    </w:p>
    <w:p w14:paraId="428CD63B" w14:textId="064945E2" w:rsidR="004C7359" w:rsidRPr="00EF323F" w:rsidRDefault="004C7359" w:rsidP="00EF323F">
      <w:pPr>
        <w:pStyle w:val="1"/>
        <w:spacing w:before="120"/>
        <w:jc w:val="center"/>
        <w:rPr>
          <w:rFonts w:hint="eastAsia"/>
          <w:sz w:val="36"/>
          <w:szCs w:val="36"/>
        </w:rPr>
      </w:pPr>
      <w:bookmarkStart w:id="17" w:name="_Toc207029789"/>
      <w:r w:rsidRPr="00EF323F">
        <w:rPr>
          <w:rFonts w:hint="eastAsia"/>
          <w:sz w:val="36"/>
          <w:szCs w:val="36"/>
        </w:rPr>
        <w:lastRenderedPageBreak/>
        <w:t>引   言</w:t>
      </w:r>
      <w:bookmarkEnd w:id="13"/>
      <w:bookmarkEnd w:id="14"/>
      <w:bookmarkEnd w:id="15"/>
      <w:bookmarkEnd w:id="16"/>
      <w:bookmarkEnd w:id="17"/>
    </w:p>
    <w:p w14:paraId="30037B6A" w14:textId="0F53BE45" w:rsidR="004C7359" w:rsidRDefault="004C7359" w:rsidP="00AA78B4">
      <w:pPr>
        <w:spacing w:line="594" w:lineRule="exact"/>
        <w:ind w:firstLine="420"/>
        <w:rPr>
          <w:rFonts w:asciiTheme="minorEastAsia" w:hAnsiTheme="minorEastAsia" w:cs="Times New Roman" w:hint="eastAsia"/>
          <w:color w:val="000000"/>
          <w:szCs w:val="24"/>
        </w:rPr>
      </w:pPr>
      <w:r w:rsidRPr="00AA78B4">
        <w:rPr>
          <w:rFonts w:asciiTheme="minorEastAsia" w:hAnsiTheme="minorEastAsia" w:hint="eastAsia"/>
          <w:color w:val="000000"/>
          <w:szCs w:val="24"/>
        </w:rPr>
        <w:t>本规范</w:t>
      </w:r>
      <w:r w:rsidRPr="00AA78B4">
        <w:rPr>
          <w:rFonts w:asciiTheme="minorEastAsia" w:hAnsiTheme="minorEastAsia" w:cs="Times New Roman"/>
          <w:color w:val="000000"/>
          <w:szCs w:val="24"/>
        </w:rPr>
        <w:t>按照JJF 1071-2010《国家计量校准规范编写规则》</w:t>
      </w:r>
      <w:r w:rsidRPr="00AA78B4">
        <w:rPr>
          <w:rFonts w:asciiTheme="minorEastAsia" w:hAnsiTheme="minorEastAsia" w:cs="Times New Roman" w:hint="eastAsia"/>
          <w:color w:val="000000"/>
          <w:szCs w:val="24"/>
        </w:rPr>
        <w:t>编制。</w:t>
      </w:r>
      <w:r w:rsidRPr="00AA78B4">
        <w:rPr>
          <w:rFonts w:asciiTheme="minorEastAsia" w:hAnsiTheme="minorEastAsia" w:cs="Times New Roman"/>
          <w:color w:val="000000"/>
          <w:szCs w:val="24"/>
        </w:rPr>
        <w:t>JJF 1071《国家计量校准规范编写规则》</w:t>
      </w:r>
      <w:r w:rsidRPr="00AA78B4">
        <w:rPr>
          <w:rFonts w:asciiTheme="minorEastAsia" w:hAnsiTheme="minorEastAsia" w:cs="Times New Roman" w:hint="eastAsia"/>
          <w:color w:val="000000"/>
          <w:szCs w:val="24"/>
        </w:rPr>
        <w:t>、</w:t>
      </w:r>
      <w:r w:rsidRPr="00AA78B4">
        <w:rPr>
          <w:rFonts w:asciiTheme="minorEastAsia" w:hAnsiTheme="minorEastAsia" w:cs="Times New Roman"/>
          <w:color w:val="000000"/>
          <w:szCs w:val="24"/>
        </w:rPr>
        <w:t>JJF 1001《通用计量术语及定义》和JJF 1</w:t>
      </w:r>
      <w:r w:rsidRPr="00AA78B4">
        <w:rPr>
          <w:rFonts w:asciiTheme="minorEastAsia" w:hAnsiTheme="minorEastAsia" w:cs="Times New Roman"/>
          <w:color w:val="000000" w:themeColor="text1"/>
          <w:szCs w:val="24"/>
        </w:rPr>
        <w:t>059</w:t>
      </w:r>
      <w:r w:rsidRPr="00AA78B4">
        <w:rPr>
          <w:rFonts w:asciiTheme="minorEastAsia" w:hAnsiTheme="minorEastAsia" w:cs="Times New Roman" w:hint="eastAsia"/>
          <w:color w:val="000000" w:themeColor="text1"/>
          <w:szCs w:val="24"/>
        </w:rPr>
        <w:t>.1</w:t>
      </w:r>
      <w:r w:rsidRPr="00AA78B4">
        <w:rPr>
          <w:rFonts w:asciiTheme="minorEastAsia" w:hAnsiTheme="minorEastAsia" w:cs="Times New Roman"/>
          <w:color w:val="000000" w:themeColor="text1"/>
          <w:szCs w:val="24"/>
        </w:rPr>
        <w:t>《测量</w:t>
      </w:r>
      <w:r w:rsidRPr="00AA78B4">
        <w:rPr>
          <w:rFonts w:asciiTheme="minorEastAsia" w:hAnsiTheme="minorEastAsia" w:cs="Times New Roman"/>
          <w:color w:val="000000"/>
          <w:szCs w:val="24"/>
        </w:rPr>
        <w:t>不确定度评定与表示》</w:t>
      </w:r>
      <w:r w:rsidRPr="00AA78B4">
        <w:rPr>
          <w:rFonts w:asciiTheme="minorEastAsia" w:hAnsiTheme="minorEastAsia" w:cs="Times New Roman" w:hint="eastAsia"/>
          <w:color w:val="000000"/>
          <w:szCs w:val="24"/>
        </w:rPr>
        <w:t>共同构成支撑本校准规范制定工作的基础性系列规范</w:t>
      </w:r>
      <w:r w:rsidRPr="00AA78B4">
        <w:rPr>
          <w:rFonts w:asciiTheme="minorEastAsia" w:hAnsiTheme="minorEastAsia" w:cs="Times New Roman"/>
          <w:color w:val="000000"/>
          <w:szCs w:val="24"/>
        </w:rPr>
        <w:t>。</w:t>
      </w:r>
    </w:p>
    <w:p w14:paraId="1AB71D5C" w14:textId="25B153D2" w:rsidR="002556F3" w:rsidRPr="00AA78B4" w:rsidRDefault="002556F3" w:rsidP="002556F3">
      <w:pPr>
        <w:spacing w:line="594" w:lineRule="exact"/>
        <w:ind w:firstLine="420"/>
        <w:rPr>
          <w:rFonts w:asciiTheme="minorEastAsia" w:hAnsiTheme="minorEastAsia" w:cs="Times New Roman" w:hint="eastAsia"/>
          <w:color w:val="000000"/>
          <w:szCs w:val="24"/>
        </w:rPr>
      </w:pPr>
      <w:r>
        <w:rPr>
          <w:rFonts w:asciiTheme="minorEastAsia" w:hAnsiTheme="minorEastAsia" w:cs="Times New Roman" w:hint="eastAsia"/>
          <w:color w:val="000000"/>
          <w:szCs w:val="24"/>
        </w:rPr>
        <w:t>本规范参考了</w:t>
      </w:r>
      <w:r w:rsidRPr="002556F3">
        <w:rPr>
          <w:rFonts w:asciiTheme="minorEastAsia" w:hAnsiTheme="minorEastAsia" w:cs="Times New Roman"/>
          <w:color w:val="000000"/>
          <w:szCs w:val="24"/>
        </w:rPr>
        <w:t>JJG 879-2015《紫外辐射照度计检</w:t>
      </w:r>
      <w:r w:rsidRPr="002556F3">
        <w:rPr>
          <w:rFonts w:asciiTheme="minorEastAsia" w:hAnsiTheme="minorEastAsia" w:cs="Times New Roman" w:hint="eastAsia"/>
          <w:color w:val="000000"/>
          <w:szCs w:val="24"/>
        </w:rPr>
        <w:t>定规程》、</w:t>
      </w:r>
      <w:r w:rsidRPr="002556F3">
        <w:rPr>
          <w:rFonts w:asciiTheme="minorEastAsia" w:hAnsiTheme="minorEastAsia" w:cs="Times New Roman"/>
          <w:color w:val="000000"/>
          <w:szCs w:val="24"/>
        </w:rPr>
        <w:t>JJF 1101-2019《环境试验设备温度、湿度参数校准规范》、</w:t>
      </w:r>
      <w:r w:rsidR="002426A2" w:rsidRPr="002426A2">
        <w:rPr>
          <w:rFonts w:asciiTheme="minorEastAsia" w:hAnsiTheme="minorEastAsia" w:cs="Times New Roman"/>
          <w:color w:val="000000"/>
          <w:szCs w:val="24"/>
        </w:rPr>
        <w:t>JJF 2051-2023《臭氧老化试验箱校准规范》</w:t>
      </w:r>
      <w:r w:rsidRPr="002556F3">
        <w:rPr>
          <w:rFonts w:asciiTheme="minorEastAsia" w:hAnsiTheme="minorEastAsia" w:cs="Times New Roman" w:hint="eastAsia"/>
          <w:color w:val="000000"/>
          <w:szCs w:val="24"/>
        </w:rPr>
        <w:t>、</w:t>
      </w:r>
      <w:r w:rsidR="002426A2" w:rsidRPr="002426A2">
        <w:rPr>
          <w:rFonts w:asciiTheme="minorEastAsia" w:hAnsiTheme="minorEastAsia" w:cs="Times New Roman"/>
          <w:color w:val="000000"/>
          <w:szCs w:val="24"/>
        </w:rPr>
        <w:t>GB/T 17988-2024《食具消毒柜性能要求和试验方法》</w:t>
      </w:r>
      <w:r>
        <w:rPr>
          <w:rFonts w:eastAsia="宋体" w:hAnsiTheme="minorHAnsi" w:cs="宋体" w:hint="eastAsia"/>
          <w:kern w:val="0"/>
          <w:szCs w:val="24"/>
        </w:rPr>
        <w:t>中的部分条款制定。</w:t>
      </w:r>
    </w:p>
    <w:p w14:paraId="10A24D27" w14:textId="58B2E6B8" w:rsidR="004C7359" w:rsidRPr="00AA78B4" w:rsidRDefault="004C7359" w:rsidP="00AA78B4">
      <w:pPr>
        <w:autoSpaceDE w:val="0"/>
        <w:autoSpaceDN w:val="0"/>
        <w:adjustRightInd w:val="0"/>
        <w:spacing w:line="594" w:lineRule="exact"/>
        <w:ind w:firstLine="420"/>
        <w:jc w:val="left"/>
        <w:rPr>
          <w:rFonts w:asciiTheme="minorEastAsia" w:hAnsiTheme="minorEastAsia" w:hint="eastAsia"/>
          <w:szCs w:val="24"/>
        </w:rPr>
      </w:pPr>
      <w:r w:rsidRPr="00AA78B4">
        <w:rPr>
          <w:rFonts w:asciiTheme="minorEastAsia" w:hAnsiTheme="minorEastAsia" w:hint="eastAsia"/>
          <w:color w:val="000000"/>
          <w:szCs w:val="24"/>
        </w:rPr>
        <w:t>本规范为首次</w:t>
      </w:r>
      <w:r w:rsidR="001335C1">
        <w:rPr>
          <w:rFonts w:asciiTheme="minorEastAsia" w:hAnsiTheme="minorEastAsia" w:hint="eastAsia"/>
          <w:color w:val="000000"/>
          <w:szCs w:val="24"/>
        </w:rPr>
        <w:t>发布</w:t>
      </w:r>
      <w:r w:rsidRPr="00AA78B4">
        <w:rPr>
          <w:rFonts w:asciiTheme="minorEastAsia" w:hAnsiTheme="minorEastAsia" w:hint="eastAsia"/>
          <w:color w:val="000000"/>
          <w:szCs w:val="24"/>
        </w:rPr>
        <w:t>。</w:t>
      </w:r>
    </w:p>
    <w:p w14:paraId="3D769B1F" w14:textId="77777777" w:rsidR="004C7359" w:rsidRPr="00772A68" w:rsidRDefault="004C7359" w:rsidP="004C7359">
      <w:pPr>
        <w:autoSpaceDE w:val="0"/>
        <w:autoSpaceDN w:val="0"/>
        <w:adjustRightInd w:val="0"/>
        <w:ind w:firstLine="640"/>
        <w:jc w:val="center"/>
        <w:rPr>
          <w:rFonts w:ascii="黑体" w:eastAsia="黑体" w:cs="黑体" w:hint="eastAsia"/>
          <w:kern w:val="0"/>
          <w:sz w:val="32"/>
          <w:szCs w:val="32"/>
        </w:rPr>
      </w:pPr>
    </w:p>
    <w:p w14:paraId="0A29D8D2" w14:textId="77777777" w:rsidR="004C7359" w:rsidRDefault="004C7359" w:rsidP="004C7359">
      <w:pPr>
        <w:autoSpaceDE w:val="0"/>
        <w:autoSpaceDN w:val="0"/>
        <w:adjustRightInd w:val="0"/>
        <w:ind w:firstLine="640"/>
        <w:jc w:val="center"/>
        <w:rPr>
          <w:rFonts w:ascii="黑体" w:eastAsia="黑体" w:cs="黑体" w:hint="eastAsia"/>
          <w:kern w:val="0"/>
          <w:sz w:val="32"/>
          <w:szCs w:val="32"/>
        </w:rPr>
      </w:pPr>
    </w:p>
    <w:p w14:paraId="026F9AA1" w14:textId="77777777" w:rsidR="004C7359" w:rsidRPr="00346810" w:rsidRDefault="004C7359" w:rsidP="004C7359">
      <w:pPr>
        <w:ind w:firstLine="640"/>
        <w:rPr>
          <w:rFonts w:ascii="黑体" w:eastAsia="黑体" w:cs="黑体" w:hint="eastAsia"/>
          <w:sz w:val="32"/>
          <w:szCs w:val="32"/>
        </w:rPr>
      </w:pPr>
    </w:p>
    <w:p w14:paraId="0E8BB7A8" w14:textId="77777777" w:rsidR="004C7359" w:rsidRPr="00346810" w:rsidRDefault="004C7359" w:rsidP="004C7359">
      <w:pPr>
        <w:ind w:firstLine="640"/>
        <w:rPr>
          <w:rFonts w:ascii="黑体" w:eastAsia="黑体" w:cs="黑体" w:hint="eastAsia"/>
          <w:sz w:val="32"/>
          <w:szCs w:val="32"/>
        </w:rPr>
      </w:pPr>
    </w:p>
    <w:p w14:paraId="21115F1C" w14:textId="77777777" w:rsidR="004C7359" w:rsidRDefault="004C7359" w:rsidP="004C7359">
      <w:pPr>
        <w:ind w:firstLine="640"/>
        <w:rPr>
          <w:rFonts w:ascii="黑体" w:eastAsia="黑体" w:cs="黑体" w:hint="eastAsia"/>
          <w:sz w:val="32"/>
          <w:szCs w:val="32"/>
        </w:rPr>
      </w:pPr>
    </w:p>
    <w:p w14:paraId="327A6CB2" w14:textId="77777777" w:rsidR="004C7359" w:rsidRPr="00346810" w:rsidRDefault="004C7359" w:rsidP="004C7359">
      <w:pPr>
        <w:ind w:firstLine="640"/>
        <w:rPr>
          <w:rFonts w:ascii="黑体" w:eastAsia="黑体" w:cs="黑体" w:hint="eastAsia"/>
          <w:sz w:val="32"/>
          <w:szCs w:val="32"/>
        </w:rPr>
        <w:sectPr w:rsidR="004C7359" w:rsidRPr="00346810" w:rsidSect="00756AAA">
          <w:footerReference w:type="default" r:id="rId20"/>
          <w:pgSz w:w="11906" w:h="16838" w:code="9"/>
          <w:pgMar w:top="1134" w:right="1134" w:bottom="1134" w:left="1134" w:header="851" w:footer="992" w:gutter="0"/>
          <w:pgNumType w:fmt="upperRoman"/>
          <w:cols w:space="425"/>
          <w:docGrid w:linePitch="326"/>
        </w:sectPr>
      </w:pPr>
    </w:p>
    <w:p w14:paraId="1DA8B2FF" w14:textId="11D30235" w:rsidR="004C7359" w:rsidRPr="00772A68" w:rsidRDefault="00711337" w:rsidP="00E427F6">
      <w:pPr>
        <w:pStyle w:val="aa"/>
        <w:spacing w:beforeLines="100" w:afterLines="100" w:after="240" w:line="594" w:lineRule="exact"/>
        <w:ind w:firstLine="640"/>
        <w:outlineLvl w:val="9"/>
        <w:rPr>
          <w:b w:val="0"/>
        </w:rPr>
      </w:pPr>
      <w:bookmarkStart w:id="18" w:name="_Toc496642769"/>
      <w:bookmarkStart w:id="19" w:name="_Toc511806823"/>
      <w:bookmarkStart w:id="20" w:name="_Toc511807126"/>
      <w:bookmarkStart w:id="21" w:name="_Toc4388673"/>
      <w:bookmarkStart w:id="22" w:name="_Toc4390097"/>
      <w:bookmarkStart w:id="23" w:name="_Toc4390182"/>
      <w:r>
        <w:rPr>
          <w:rFonts w:ascii="黑体" w:hAnsi="黑体" w:hint="eastAsia"/>
          <w:b w:val="0"/>
        </w:rPr>
        <w:lastRenderedPageBreak/>
        <w:t>食具消毒柜</w:t>
      </w:r>
      <w:r w:rsidR="004C7359" w:rsidRPr="00772A68">
        <w:rPr>
          <w:rFonts w:hint="eastAsia"/>
          <w:b w:val="0"/>
        </w:rPr>
        <w:t>校准规范</w:t>
      </w:r>
      <w:bookmarkEnd w:id="18"/>
      <w:bookmarkEnd w:id="19"/>
      <w:bookmarkEnd w:id="20"/>
      <w:bookmarkEnd w:id="21"/>
      <w:bookmarkEnd w:id="22"/>
      <w:bookmarkEnd w:id="23"/>
    </w:p>
    <w:p w14:paraId="6BE79B4E" w14:textId="18E97359" w:rsidR="004C7359" w:rsidRDefault="004C7359" w:rsidP="00711337">
      <w:pPr>
        <w:pStyle w:val="1"/>
        <w:numPr>
          <w:ilvl w:val="0"/>
          <w:numId w:val="1"/>
        </w:numPr>
        <w:tabs>
          <w:tab w:val="left" w:pos="284"/>
          <w:tab w:val="left" w:pos="426"/>
        </w:tabs>
        <w:spacing w:before="120"/>
        <w:rPr>
          <w:rFonts w:hint="eastAsia"/>
        </w:rPr>
      </w:pPr>
      <w:bookmarkStart w:id="24" w:name="_Toc496642770"/>
      <w:bookmarkStart w:id="25" w:name="_Toc511806824"/>
      <w:bookmarkStart w:id="26" w:name="_Toc511807127"/>
      <w:bookmarkStart w:id="27" w:name="_Toc207029790"/>
      <w:r w:rsidRPr="000C0A13">
        <w:rPr>
          <w:rFonts w:cs="Times New Roman"/>
        </w:rPr>
        <w:t>范</w:t>
      </w:r>
      <w:r w:rsidRPr="000C0A13">
        <w:rPr>
          <w:rFonts w:hint="eastAsia"/>
        </w:rPr>
        <w:t>围</w:t>
      </w:r>
      <w:bookmarkEnd w:id="24"/>
      <w:bookmarkEnd w:id="25"/>
      <w:bookmarkEnd w:id="26"/>
      <w:bookmarkEnd w:id="27"/>
    </w:p>
    <w:p w14:paraId="4B151057" w14:textId="681F43F2" w:rsidR="00711337" w:rsidRDefault="00711337" w:rsidP="00E16AEC">
      <w:pPr>
        <w:ind w:firstLine="420"/>
        <w:rPr>
          <w:rFonts w:asciiTheme="minorEastAsia" w:hAnsiTheme="minorEastAsia" w:hint="eastAsia"/>
        </w:rPr>
      </w:pPr>
      <w:r w:rsidRPr="00711337">
        <w:rPr>
          <w:rFonts w:asciiTheme="minorEastAsia" w:hAnsiTheme="minorEastAsia" w:hint="eastAsia"/>
        </w:rPr>
        <w:t>本规范适用于</w:t>
      </w:r>
      <w:r w:rsidR="00C63894">
        <w:rPr>
          <w:rFonts w:asciiTheme="minorEastAsia" w:hAnsiTheme="minorEastAsia" w:hint="eastAsia"/>
        </w:rPr>
        <w:t>温度范围</w:t>
      </w:r>
      <w:r w:rsidR="002426A2">
        <w:rPr>
          <w:rFonts w:asciiTheme="minorEastAsia" w:hAnsiTheme="minorEastAsia" w:hint="eastAsia"/>
        </w:rPr>
        <w:t>（</w:t>
      </w:r>
      <w:r w:rsidR="00C63894">
        <w:rPr>
          <w:rFonts w:asciiTheme="minorEastAsia" w:hAnsiTheme="minorEastAsia" w:hint="eastAsia"/>
        </w:rPr>
        <w:t>0～150</w:t>
      </w:r>
      <w:r w:rsidR="002426A2">
        <w:rPr>
          <w:rFonts w:asciiTheme="minorEastAsia" w:hAnsiTheme="minorEastAsia" w:hint="eastAsia"/>
        </w:rPr>
        <w:t>）</w:t>
      </w:r>
      <w:r w:rsidR="00C63894">
        <w:rPr>
          <w:rFonts w:asciiTheme="minorEastAsia" w:hAnsiTheme="minorEastAsia" w:hint="eastAsia"/>
        </w:rPr>
        <w:t>℃</w:t>
      </w:r>
      <w:r w:rsidRPr="00711337">
        <w:rPr>
          <w:rFonts w:asciiTheme="minorEastAsia" w:hAnsiTheme="minorEastAsia" w:hint="eastAsia"/>
        </w:rPr>
        <w:t>，采用电热、臭氧、紫外线辐射等物理或化学消毒方式，以及上述几种消毒方式相互组合的食具消毒柜</w:t>
      </w:r>
      <w:r w:rsidR="00E16AEC">
        <w:rPr>
          <w:rFonts w:asciiTheme="minorEastAsia" w:hAnsiTheme="minorEastAsia" w:hint="eastAsia"/>
        </w:rPr>
        <w:t>的温度、臭氧浓度、紫外辐射照度参数的校准。</w:t>
      </w:r>
    </w:p>
    <w:p w14:paraId="3F72A008" w14:textId="36C86486" w:rsidR="00C63894" w:rsidRPr="00C63894" w:rsidRDefault="00C63894" w:rsidP="00E16AEC">
      <w:pPr>
        <w:ind w:firstLine="420"/>
        <w:rPr>
          <w:rFonts w:asciiTheme="minorEastAsia" w:hAnsiTheme="minorEastAsia" w:hint="eastAsia"/>
        </w:rPr>
      </w:pPr>
      <w:r>
        <w:rPr>
          <w:rFonts w:asciiTheme="minorEastAsia" w:hAnsiTheme="minorEastAsia" w:hint="eastAsia"/>
        </w:rPr>
        <w:t>其他同类仪器设备的温度、臭氧、紫外辐射照度等参数也可参照本规范进行校准。</w:t>
      </w:r>
    </w:p>
    <w:p w14:paraId="2F3DE1CB" w14:textId="4F31C2DB" w:rsidR="004C7359" w:rsidRDefault="004C7359" w:rsidP="00C63894">
      <w:pPr>
        <w:pStyle w:val="1"/>
        <w:numPr>
          <w:ilvl w:val="0"/>
          <w:numId w:val="1"/>
        </w:numPr>
        <w:spacing w:before="120"/>
        <w:rPr>
          <w:rFonts w:hint="eastAsia"/>
        </w:rPr>
      </w:pPr>
      <w:bookmarkStart w:id="28" w:name="_Toc496642771"/>
      <w:bookmarkStart w:id="29" w:name="_Toc511806825"/>
      <w:bookmarkStart w:id="30" w:name="_Toc511807128"/>
      <w:bookmarkStart w:id="31" w:name="_Toc207029791"/>
      <w:r w:rsidRPr="00E16AEC">
        <w:t>引用</w:t>
      </w:r>
      <w:r w:rsidRPr="00E16AEC">
        <w:rPr>
          <w:rFonts w:hint="eastAsia"/>
        </w:rPr>
        <w:t>文</w:t>
      </w:r>
      <w:bookmarkEnd w:id="28"/>
      <w:bookmarkEnd w:id="29"/>
      <w:bookmarkEnd w:id="30"/>
      <w:r w:rsidRPr="00E16AEC">
        <w:rPr>
          <w:rFonts w:hint="eastAsia"/>
        </w:rPr>
        <w:t>件</w:t>
      </w:r>
      <w:bookmarkEnd w:id="31"/>
    </w:p>
    <w:p w14:paraId="6A0040B6" w14:textId="205C614A" w:rsidR="00C63894" w:rsidRDefault="00C63894" w:rsidP="00C63894">
      <w:pPr>
        <w:ind w:firstLine="420"/>
        <w:rPr>
          <w:rFonts w:asciiTheme="minorEastAsia" w:hAnsiTheme="minorEastAsia" w:hint="eastAsia"/>
        </w:rPr>
      </w:pPr>
      <w:r w:rsidRPr="00247B6A">
        <w:rPr>
          <w:rFonts w:asciiTheme="minorEastAsia" w:hAnsiTheme="minorEastAsia" w:hint="eastAsia"/>
        </w:rPr>
        <w:t>本规范引用下列文件：</w:t>
      </w:r>
    </w:p>
    <w:p w14:paraId="130D0603" w14:textId="6B7A7159" w:rsidR="002426A2" w:rsidRPr="002426A2" w:rsidRDefault="002426A2" w:rsidP="002426A2">
      <w:pPr>
        <w:ind w:firstLine="420"/>
        <w:rPr>
          <w:rFonts w:asciiTheme="minorEastAsia" w:hAnsiTheme="minorEastAsia" w:hint="eastAsia"/>
        </w:rPr>
      </w:pPr>
      <w:r w:rsidRPr="002426A2">
        <w:rPr>
          <w:rFonts w:asciiTheme="minorEastAsia" w:hAnsiTheme="minorEastAsia"/>
        </w:rPr>
        <w:t>GB/T 17988</w:t>
      </w:r>
      <w:r>
        <w:rPr>
          <w:rFonts w:asciiTheme="minorEastAsia" w:hAnsiTheme="minorEastAsia"/>
        </w:rPr>
        <w:t>食具消毒柜性能要求和试验方法</w:t>
      </w:r>
    </w:p>
    <w:p w14:paraId="7AED70EC" w14:textId="44903628" w:rsidR="00564807" w:rsidRDefault="00564807" w:rsidP="00564807">
      <w:pPr>
        <w:ind w:firstLine="420"/>
        <w:rPr>
          <w:rFonts w:asciiTheme="minorEastAsia" w:hAnsiTheme="minorEastAsia" w:hint="eastAsia"/>
        </w:rPr>
      </w:pPr>
      <w:r w:rsidRPr="00247B6A">
        <w:rPr>
          <w:rFonts w:asciiTheme="minorEastAsia" w:hAnsiTheme="minorEastAsia" w:hint="eastAsia"/>
        </w:rPr>
        <w:t>JJG 879 紫外线辐射照度计检定规程</w:t>
      </w:r>
    </w:p>
    <w:p w14:paraId="24B83CD4" w14:textId="4C7BCDBA" w:rsidR="002426A2" w:rsidRPr="002426A2" w:rsidRDefault="002426A2" w:rsidP="002426A2">
      <w:pPr>
        <w:ind w:firstLine="420"/>
        <w:rPr>
          <w:rFonts w:asciiTheme="minorEastAsia" w:hAnsiTheme="minorEastAsia" w:hint="eastAsia"/>
        </w:rPr>
      </w:pPr>
      <w:r w:rsidRPr="00247B6A">
        <w:rPr>
          <w:rFonts w:asciiTheme="minorEastAsia" w:hAnsiTheme="minorEastAsia" w:hint="eastAsia"/>
        </w:rPr>
        <w:t>JJF 1101 环境试验设备温度、湿度参数校准规范</w:t>
      </w:r>
    </w:p>
    <w:p w14:paraId="0211F9C9" w14:textId="624A03AC" w:rsidR="00564807" w:rsidRPr="00247B6A" w:rsidRDefault="00564807" w:rsidP="00564807">
      <w:pPr>
        <w:ind w:firstLine="420"/>
        <w:rPr>
          <w:rFonts w:asciiTheme="minorEastAsia" w:hAnsiTheme="minorEastAsia" w:hint="eastAsia"/>
        </w:rPr>
      </w:pPr>
      <w:r w:rsidRPr="00247B6A">
        <w:rPr>
          <w:rFonts w:asciiTheme="minorEastAsia" w:hAnsiTheme="minorEastAsia" w:hint="eastAsia"/>
        </w:rPr>
        <w:t xml:space="preserve">JJF 2051 </w:t>
      </w:r>
      <w:r w:rsidR="002426A2" w:rsidRPr="002426A2">
        <w:rPr>
          <w:rFonts w:asciiTheme="minorEastAsia" w:hAnsiTheme="minorEastAsia" w:hint="eastAsia"/>
        </w:rPr>
        <w:t>臭氧老化试验箱校准规范</w:t>
      </w:r>
    </w:p>
    <w:p w14:paraId="2D09B7C5" w14:textId="5901AD97" w:rsidR="00C63894" w:rsidRPr="00C63894" w:rsidRDefault="00C63894" w:rsidP="00C63894">
      <w:pPr>
        <w:ind w:firstLine="420"/>
        <w:rPr>
          <w:rFonts w:hint="eastAsia"/>
        </w:rPr>
      </w:pPr>
      <w:r w:rsidRPr="00247B6A">
        <w:rPr>
          <w:rFonts w:asciiTheme="minorEastAsia" w:hAnsiTheme="minorEastAsia" w:hint="eastAsia"/>
        </w:rPr>
        <w:t>凡是注日期的引用文件，仅注日</w:t>
      </w:r>
      <w:r>
        <w:rPr>
          <w:rFonts w:hint="eastAsia"/>
        </w:rPr>
        <w:t>期的版本适用于本规范；凡是不注日期的引用文件，其最新版本（包含所有的修改单）适用于本规范。</w:t>
      </w:r>
    </w:p>
    <w:p w14:paraId="740BF64B" w14:textId="1240105D" w:rsidR="004C7359" w:rsidRDefault="004C7359" w:rsidP="00023D7E">
      <w:pPr>
        <w:pStyle w:val="1"/>
        <w:numPr>
          <w:ilvl w:val="0"/>
          <w:numId w:val="1"/>
        </w:numPr>
        <w:spacing w:before="120"/>
        <w:rPr>
          <w:rFonts w:hint="eastAsia"/>
        </w:rPr>
      </w:pPr>
      <w:bookmarkStart w:id="32" w:name="_Toc207029792"/>
      <w:r w:rsidRPr="00023D7E">
        <w:t>术语和计量单位</w:t>
      </w:r>
      <w:bookmarkEnd w:id="32"/>
    </w:p>
    <w:p w14:paraId="71F8E43A" w14:textId="044A2FA0" w:rsidR="00023D7E" w:rsidRPr="00247B6A" w:rsidRDefault="00023D7E" w:rsidP="00647D11">
      <w:pPr>
        <w:pStyle w:val="ae"/>
        <w:numPr>
          <w:ilvl w:val="1"/>
          <w:numId w:val="1"/>
        </w:numPr>
        <w:ind w:firstLineChars="0"/>
        <w:rPr>
          <w:rFonts w:asciiTheme="minorEastAsia" w:hAnsiTheme="minorEastAsia" w:hint="eastAsia"/>
        </w:rPr>
      </w:pPr>
      <w:r w:rsidRPr="00247B6A">
        <w:rPr>
          <w:rFonts w:asciiTheme="minorEastAsia" w:hAnsiTheme="minorEastAsia" w:hint="eastAsia"/>
        </w:rPr>
        <w:t>工作空间 working space</w:t>
      </w:r>
    </w:p>
    <w:p w14:paraId="7645124A" w14:textId="73486D10" w:rsidR="00023D7E" w:rsidRPr="00247B6A" w:rsidRDefault="00023D7E" w:rsidP="00023D7E">
      <w:pPr>
        <w:ind w:firstLine="420"/>
        <w:rPr>
          <w:rFonts w:asciiTheme="minorEastAsia" w:hAnsiTheme="minorEastAsia" w:hint="eastAsia"/>
        </w:rPr>
      </w:pPr>
      <w:r w:rsidRPr="00247B6A">
        <w:rPr>
          <w:rFonts w:asciiTheme="minorEastAsia" w:hAnsiTheme="minorEastAsia" w:hint="eastAsia"/>
        </w:rPr>
        <w:t>食具消毒柜中能将规定的</w:t>
      </w:r>
      <w:bookmarkStart w:id="33" w:name="OLE_LINK1"/>
      <w:r w:rsidRPr="00247B6A">
        <w:rPr>
          <w:rFonts w:asciiTheme="minorEastAsia" w:hAnsiTheme="minorEastAsia" w:hint="eastAsia"/>
        </w:rPr>
        <w:t>温度、臭氧浓度和紫外辐射照度</w:t>
      </w:r>
      <w:bookmarkEnd w:id="33"/>
      <w:r w:rsidRPr="00247B6A">
        <w:rPr>
          <w:rFonts w:asciiTheme="minorEastAsia" w:hAnsiTheme="minorEastAsia" w:hint="eastAsia"/>
        </w:rPr>
        <w:t>保持在规定偏差范围内的那部分空间。 [来源：JJF 1101-2019，3.2，有修改]</w:t>
      </w:r>
    </w:p>
    <w:p w14:paraId="3D7305A3" w14:textId="3ADD06F3" w:rsidR="00023D7E" w:rsidRPr="00247B6A" w:rsidRDefault="00023D7E" w:rsidP="00023D7E">
      <w:pPr>
        <w:pStyle w:val="ae"/>
        <w:numPr>
          <w:ilvl w:val="1"/>
          <w:numId w:val="1"/>
        </w:numPr>
        <w:ind w:firstLineChars="0"/>
        <w:rPr>
          <w:rFonts w:asciiTheme="minorEastAsia" w:hAnsiTheme="minorEastAsia" w:hint="eastAsia"/>
        </w:rPr>
      </w:pPr>
      <w:r w:rsidRPr="00247B6A">
        <w:rPr>
          <w:rFonts w:asciiTheme="minorEastAsia" w:hAnsiTheme="minorEastAsia" w:hint="eastAsia"/>
        </w:rPr>
        <w:t>稳定状态 steady state</w:t>
      </w:r>
    </w:p>
    <w:p w14:paraId="2C00EEFC" w14:textId="5DB9086F" w:rsidR="00023D7E" w:rsidRPr="00247B6A" w:rsidRDefault="00023D7E" w:rsidP="00023D7E">
      <w:pPr>
        <w:pStyle w:val="ae"/>
        <w:ind w:left="372" w:firstLineChars="0" w:firstLine="0"/>
        <w:rPr>
          <w:rFonts w:asciiTheme="minorEastAsia" w:hAnsiTheme="minorEastAsia" w:hint="eastAsia"/>
        </w:rPr>
      </w:pPr>
      <w:r w:rsidRPr="00247B6A">
        <w:rPr>
          <w:rFonts w:asciiTheme="minorEastAsia" w:hAnsiTheme="minorEastAsia" w:hint="eastAsia"/>
        </w:rPr>
        <w:t>食具消毒柜工作空间内任意点的温度、臭氧浓度和紫外辐射照度达到设备本身性能指标要求时的状态。[来源：JJF 1101-2019，3.3，有修改]</w:t>
      </w:r>
    </w:p>
    <w:p w14:paraId="727CEF16" w14:textId="1425D4DF" w:rsidR="00795A5B" w:rsidRPr="00247B6A" w:rsidRDefault="00795A5B" w:rsidP="00795A5B">
      <w:pPr>
        <w:pStyle w:val="ae"/>
        <w:numPr>
          <w:ilvl w:val="1"/>
          <w:numId w:val="1"/>
        </w:numPr>
        <w:ind w:firstLineChars="0"/>
        <w:rPr>
          <w:rFonts w:asciiTheme="minorEastAsia" w:hAnsiTheme="minorEastAsia" w:hint="eastAsia"/>
        </w:rPr>
      </w:pPr>
      <w:r w:rsidRPr="00247B6A">
        <w:rPr>
          <w:rFonts w:asciiTheme="minorEastAsia" w:hAnsiTheme="minorEastAsia" w:hint="eastAsia"/>
        </w:rPr>
        <w:t>温度偏差 temperature deviation</w:t>
      </w:r>
    </w:p>
    <w:p w14:paraId="21D25E75" w14:textId="7E5F1356" w:rsidR="00795A5B" w:rsidRPr="00247B6A" w:rsidRDefault="00FB5DDB" w:rsidP="00795A5B">
      <w:pPr>
        <w:ind w:firstLine="420"/>
        <w:rPr>
          <w:rFonts w:asciiTheme="minorEastAsia" w:hAnsiTheme="minorEastAsia" w:hint="eastAsia"/>
        </w:rPr>
      </w:pPr>
      <w:r>
        <w:rPr>
          <w:rFonts w:asciiTheme="minorEastAsia" w:hAnsiTheme="minorEastAsia" w:hint="eastAsia"/>
        </w:rPr>
        <w:t>食具消毒柜</w:t>
      </w:r>
      <w:r w:rsidR="00795A5B" w:rsidRPr="00247B6A">
        <w:rPr>
          <w:rFonts w:asciiTheme="minorEastAsia" w:hAnsiTheme="minorEastAsia" w:hint="eastAsia"/>
        </w:rPr>
        <w:t>稳定状态下，工作空间各测量点在规定时间内实测最高温度和最低温度与设定温度的上下偏差。温度偏差包含温度上偏差和温度下偏差。[</w:t>
      </w:r>
      <w:r w:rsidRPr="00FB5DDB">
        <w:rPr>
          <w:rFonts w:asciiTheme="minorEastAsia" w:hAnsiTheme="minorEastAsia" w:hint="eastAsia"/>
        </w:rPr>
        <w:t>来源：</w:t>
      </w:r>
      <w:r w:rsidRPr="00247B6A">
        <w:rPr>
          <w:rFonts w:asciiTheme="minorEastAsia" w:hAnsiTheme="minorEastAsia" w:hint="eastAsia"/>
        </w:rPr>
        <w:t>JJF</w:t>
      </w:r>
      <w:r>
        <w:rPr>
          <w:rFonts w:asciiTheme="minorEastAsia" w:hAnsiTheme="minorEastAsia"/>
        </w:rPr>
        <w:t xml:space="preserve"> </w:t>
      </w:r>
      <w:r w:rsidRPr="00247B6A">
        <w:rPr>
          <w:rFonts w:asciiTheme="minorEastAsia" w:hAnsiTheme="minorEastAsia" w:hint="eastAsia"/>
        </w:rPr>
        <w:t>1101-2019，</w:t>
      </w:r>
      <w:r>
        <w:rPr>
          <w:rFonts w:asciiTheme="minorEastAsia" w:hAnsiTheme="minorEastAsia" w:hint="eastAsia"/>
        </w:rPr>
        <w:t>3.4，</w:t>
      </w:r>
      <w:r>
        <w:rPr>
          <w:rFonts w:asciiTheme="minorEastAsia" w:hAnsiTheme="minorEastAsia"/>
        </w:rPr>
        <w:t>有修改</w:t>
      </w:r>
      <w:r w:rsidR="00795A5B" w:rsidRPr="00247B6A">
        <w:rPr>
          <w:rFonts w:asciiTheme="minorEastAsia" w:hAnsiTheme="minorEastAsia" w:hint="eastAsia"/>
        </w:rPr>
        <w:t>]</w:t>
      </w:r>
    </w:p>
    <w:p w14:paraId="5BD37F35" w14:textId="174B2FE9" w:rsidR="00647D11" w:rsidRPr="00247B6A" w:rsidRDefault="00647D11" w:rsidP="00647D11">
      <w:pPr>
        <w:pStyle w:val="ae"/>
        <w:numPr>
          <w:ilvl w:val="1"/>
          <w:numId w:val="1"/>
        </w:numPr>
        <w:ind w:firstLineChars="0"/>
        <w:rPr>
          <w:rFonts w:asciiTheme="minorEastAsia" w:hAnsiTheme="minorEastAsia" w:hint="eastAsia"/>
        </w:rPr>
      </w:pPr>
      <w:bookmarkStart w:id="34" w:name="OLE_LINK2"/>
      <w:r w:rsidRPr="00247B6A">
        <w:rPr>
          <w:rFonts w:asciiTheme="minorEastAsia" w:hAnsiTheme="minorEastAsia" w:hint="eastAsia"/>
        </w:rPr>
        <w:t>温度波动度temperature fluctuation</w:t>
      </w:r>
    </w:p>
    <w:bookmarkEnd w:id="34"/>
    <w:p w14:paraId="69D1E313" w14:textId="1E050949" w:rsidR="00647D11" w:rsidRPr="00247B6A" w:rsidRDefault="00FB5DDB" w:rsidP="000E644F">
      <w:pPr>
        <w:ind w:firstLine="420"/>
        <w:rPr>
          <w:rFonts w:asciiTheme="minorEastAsia" w:hAnsiTheme="minorEastAsia" w:hint="eastAsia"/>
        </w:rPr>
      </w:pPr>
      <w:r>
        <w:rPr>
          <w:rFonts w:asciiTheme="minorEastAsia" w:hAnsiTheme="minorEastAsia" w:hint="eastAsia"/>
        </w:rPr>
        <w:t>食具消毒柜</w:t>
      </w:r>
      <w:r w:rsidR="00647D11" w:rsidRPr="00247B6A">
        <w:rPr>
          <w:rFonts w:asciiTheme="minorEastAsia" w:hAnsiTheme="minorEastAsia" w:hint="eastAsia"/>
        </w:rPr>
        <w:t>稳定状态下，在规定的时间间隔内，工作空间任意一点温度随时间的变化量。</w:t>
      </w:r>
      <w:r w:rsidR="000E644F" w:rsidRPr="00247B6A">
        <w:rPr>
          <w:rFonts w:asciiTheme="minorEastAsia" w:hAnsiTheme="minorEastAsia" w:hint="eastAsia"/>
        </w:rPr>
        <w:t>[</w:t>
      </w:r>
      <w:r w:rsidRPr="00FB5DDB">
        <w:rPr>
          <w:rFonts w:asciiTheme="minorEastAsia" w:hAnsiTheme="minorEastAsia" w:hint="eastAsia"/>
        </w:rPr>
        <w:t>来源：</w:t>
      </w:r>
      <w:r w:rsidR="000E644F" w:rsidRPr="00247B6A">
        <w:rPr>
          <w:rFonts w:asciiTheme="minorEastAsia" w:hAnsiTheme="minorEastAsia" w:hint="eastAsia"/>
        </w:rPr>
        <w:t>JJF</w:t>
      </w:r>
      <w:r>
        <w:rPr>
          <w:rFonts w:asciiTheme="minorEastAsia" w:hAnsiTheme="minorEastAsia"/>
        </w:rPr>
        <w:t xml:space="preserve"> </w:t>
      </w:r>
      <w:r w:rsidR="000E644F" w:rsidRPr="00247B6A">
        <w:rPr>
          <w:rFonts w:asciiTheme="minorEastAsia" w:hAnsiTheme="minorEastAsia" w:hint="eastAsia"/>
        </w:rPr>
        <w:t>1101-2019</w:t>
      </w:r>
      <w:r>
        <w:rPr>
          <w:rFonts w:asciiTheme="minorEastAsia" w:hAnsiTheme="minorEastAsia" w:hint="eastAsia"/>
        </w:rPr>
        <w:t>，</w:t>
      </w:r>
      <w:r w:rsidR="000E644F" w:rsidRPr="00247B6A">
        <w:rPr>
          <w:rFonts w:asciiTheme="minorEastAsia" w:hAnsiTheme="minorEastAsia" w:hint="eastAsia"/>
        </w:rPr>
        <w:t>3.6</w:t>
      </w:r>
      <w:r>
        <w:rPr>
          <w:rFonts w:asciiTheme="minorEastAsia" w:hAnsiTheme="minorEastAsia" w:hint="eastAsia"/>
        </w:rPr>
        <w:t>，</w:t>
      </w:r>
      <w:r w:rsidRPr="00247B6A">
        <w:rPr>
          <w:rFonts w:asciiTheme="minorEastAsia" w:hAnsiTheme="minorEastAsia" w:hint="eastAsia"/>
        </w:rPr>
        <w:t>有修改</w:t>
      </w:r>
      <w:r w:rsidR="000E644F" w:rsidRPr="00247B6A">
        <w:rPr>
          <w:rFonts w:asciiTheme="minorEastAsia" w:hAnsiTheme="minorEastAsia" w:hint="eastAsia"/>
        </w:rPr>
        <w:t>]</w:t>
      </w:r>
    </w:p>
    <w:p w14:paraId="1746CFAE" w14:textId="3F72781D" w:rsidR="000E644F" w:rsidRPr="00247B6A" w:rsidRDefault="000E644F" w:rsidP="000E644F">
      <w:pPr>
        <w:pStyle w:val="ae"/>
        <w:numPr>
          <w:ilvl w:val="1"/>
          <w:numId w:val="1"/>
        </w:numPr>
        <w:ind w:firstLineChars="0"/>
        <w:rPr>
          <w:rFonts w:asciiTheme="minorEastAsia" w:hAnsiTheme="minorEastAsia" w:hint="eastAsia"/>
        </w:rPr>
      </w:pPr>
      <w:r w:rsidRPr="00247B6A">
        <w:rPr>
          <w:rFonts w:asciiTheme="minorEastAsia" w:hAnsiTheme="minorEastAsia" w:hint="eastAsia"/>
        </w:rPr>
        <w:t>温度均匀度</w:t>
      </w:r>
      <w:r w:rsidRPr="00247B6A">
        <w:rPr>
          <w:rFonts w:asciiTheme="minorEastAsia" w:hAnsiTheme="minorEastAsia"/>
        </w:rPr>
        <w:t>temperature uniform</w:t>
      </w:r>
      <w:r w:rsidRPr="00247B6A">
        <w:rPr>
          <w:rFonts w:asciiTheme="minorEastAsia" w:hAnsiTheme="minorEastAsia" w:hint="eastAsia"/>
        </w:rPr>
        <w:t>ity</w:t>
      </w:r>
    </w:p>
    <w:p w14:paraId="670475A3" w14:textId="7D7616A4" w:rsidR="000E644F" w:rsidRPr="00247B6A" w:rsidRDefault="00FB5DDB" w:rsidP="000E644F">
      <w:pPr>
        <w:ind w:firstLine="420"/>
        <w:rPr>
          <w:rFonts w:asciiTheme="minorEastAsia" w:hAnsiTheme="minorEastAsia" w:hint="eastAsia"/>
        </w:rPr>
      </w:pPr>
      <w:r>
        <w:rPr>
          <w:rFonts w:asciiTheme="minorEastAsia" w:hAnsiTheme="minorEastAsia" w:hint="eastAsia"/>
        </w:rPr>
        <w:t>食具消毒柜</w:t>
      </w:r>
      <w:r w:rsidR="000E644F" w:rsidRPr="00247B6A">
        <w:rPr>
          <w:rFonts w:asciiTheme="minorEastAsia" w:hAnsiTheme="minorEastAsia" w:hint="eastAsia"/>
        </w:rPr>
        <w:t>稳定状态下，工作空间在某一瞬时任意两点温度之间的最大差值。</w:t>
      </w:r>
      <w:r>
        <w:rPr>
          <w:rFonts w:asciiTheme="minorEastAsia" w:hAnsiTheme="minorEastAsia" w:hint="eastAsia"/>
        </w:rPr>
        <w:t>[</w:t>
      </w:r>
      <w:r w:rsidRPr="00FB5DDB">
        <w:rPr>
          <w:rFonts w:asciiTheme="minorEastAsia" w:hAnsiTheme="minorEastAsia" w:hint="eastAsia"/>
        </w:rPr>
        <w:t>来源：</w:t>
      </w:r>
      <w:r w:rsidRPr="00247B6A">
        <w:rPr>
          <w:rFonts w:asciiTheme="minorEastAsia" w:hAnsiTheme="minorEastAsia" w:hint="eastAsia"/>
        </w:rPr>
        <w:t>JJF</w:t>
      </w:r>
      <w:r>
        <w:rPr>
          <w:rFonts w:asciiTheme="minorEastAsia" w:hAnsiTheme="minorEastAsia"/>
        </w:rPr>
        <w:t xml:space="preserve"> </w:t>
      </w:r>
      <w:r w:rsidRPr="00247B6A">
        <w:rPr>
          <w:rFonts w:asciiTheme="minorEastAsia" w:hAnsiTheme="minorEastAsia" w:hint="eastAsia"/>
        </w:rPr>
        <w:t>1101-2019</w:t>
      </w:r>
      <w:r w:rsidR="000E644F" w:rsidRPr="00247B6A">
        <w:rPr>
          <w:rFonts w:asciiTheme="minorEastAsia" w:hAnsiTheme="minorEastAsia" w:hint="eastAsia"/>
        </w:rPr>
        <w:t>，3.8</w:t>
      </w:r>
      <w:r>
        <w:rPr>
          <w:rFonts w:asciiTheme="minorEastAsia" w:hAnsiTheme="minorEastAsia" w:hint="eastAsia"/>
        </w:rPr>
        <w:t>，</w:t>
      </w:r>
      <w:r w:rsidRPr="00247B6A">
        <w:rPr>
          <w:rFonts w:asciiTheme="minorEastAsia" w:hAnsiTheme="minorEastAsia" w:hint="eastAsia"/>
        </w:rPr>
        <w:t>有修改</w:t>
      </w:r>
      <w:r w:rsidR="000E644F" w:rsidRPr="00247B6A">
        <w:rPr>
          <w:rFonts w:asciiTheme="minorEastAsia" w:hAnsiTheme="minorEastAsia" w:hint="eastAsia"/>
        </w:rPr>
        <w:t>]</w:t>
      </w:r>
    </w:p>
    <w:p w14:paraId="69B61879" w14:textId="65B10542" w:rsidR="00647D11" w:rsidRPr="00247B6A" w:rsidRDefault="00647D11" w:rsidP="00647D11">
      <w:pPr>
        <w:pStyle w:val="ae"/>
        <w:numPr>
          <w:ilvl w:val="1"/>
          <w:numId w:val="1"/>
        </w:numPr>
        <w:ind w:firstLineChars="0"/>
        <w:rPr>
          <w:rFonts w:asciiTheme="minorEastAsia" w:hAnsiTheme="minorEastAsia" w:hint="eastAsia"/>
        </w:rPr>
      </w:pPr>
      <w:r w:rsidRPr="00247B6A">
        <w:rPr>
          <w:rFonts w:asciiTheme="minorEastAsia" w:hAnsiTheme="minorEastAsia" w:hint="eastAsia"/>
        </w:rPr>
        <w:t>臭氧浓度示值误差</w:t>
      </w:r>
      <w:r w:rsidRPr="00247B6A">
        <w:rPr>
          <w:rFonts w:asciiTheme="minorEastAsia" w:hAnsiTheme="minorEastAsia"/>
        </w:rPr>
        <w:t>ozone concentration indication error</w:t>
      </w:r>
    </w:p>
    <w:p w14:paraId="54653D31" w14:textId="75E61B16" w:rsidR="00647D11" w:rsidRPr="00247B6A" w:rsidRDefault="002426A2" w:rsidP="00647D11">
      <w:pPr>
        <w:ind w:firstLine="420"/>
        <w:rPr>
          <w:rFonts w:asciiTheme="minorEastAsia" w:hAnsiTheme="minorEastAsia" w:hint="eastAsia"/>
        </w:rPr>
      </w:pPr>
      <w:r>
        <w:rPr>
          <w:rFonts w:asciiTheme="minorEastAsia" w:hAnsiTheme="minorEastAsia" w:hint="eastAsia"/>
        </w:rPr>
        <w:t>食具消毒柜</w:t>
      </w:r>
      <w:r w:rsidR="00647D11" w:rsidRPr="00247B6A">
        <w:rPr>
          <w:rFonts w:asciiTheme="minorEastAsia" w:hAnsiTheme="minorEastAsia" w:hint="eastAsia"/>
        </w:rPr>
        <w:t>稳定状态下，臭氧浓度显示值的平均值与工作空间所有测量点实测臭氧浓度平均值的差值。</w:t>
      </w:r>
      <w:r w:rsidR="00647D11" w:rsidRPr="00247B6A">
        <w:rPr>
          <w:rFonts w:asciiTheme="minorEastAsia" w:hAnsiTheme="minorEastAsia"/>
        </w:rPr>
        <w:t>[</w:t>
      </w:r>
      <w:r w:rsidR="00647D11" w:rsidRPr="00247B6A">
        <w:rPr>
          <w:rFonts w:asciiTheme="minorEastAsia" w:hAnsiTheme="minorEastAsia" w:hint="eastAsia"/>
        </w:rPr>
        <w:t>来源：</w:t>
      </w:r>
      <w:r w:rsidR="00647D11" w:rsidRPr="00247B6A">
        <w:rPr>
          <w:rFonts w:asciiTheme="minorEastAsia" w:hAnsiTheme="minorEastAsia"/>
        </w:rPr>
        <w:t>JJF</w:t>
      </w:r>
      <w:r w:rsidR="00FE384F">
        <w:rPr>
          <w:rFonts w:asciiTheme="minorEastAsia" w:hAnsiTheme="minorEastAsia"/>
        </w:rPr>
        <w:t xml:space="preserve"> </w:t>
      </w:r>
      <w:r w:rsidR="00647D11" w:rsidRPr="00247B6A">
        <w:rPr>
          <w:rFonts w:asciiTheme="minorEastAsia" w:hAnsiTheme="minorEastAsia"/>
        </w:rPr>
        <w:t>2051-2023</w:t>
      </w:r>
      <w:r w:rsidR="00647D11" w:rsidRPr="00247B6A">
        <w:rPr>
          <w:rFonts w:asciiTheme="minorEastAsia" w:hAnsiTheme="minorEastAsia" w:hint="eastAsia"/>
        </w:rPr>
        <w:t>，</w:t>
      </w:r>
      <w:r w:rsidR="00647D11" w:rsidRPr="00247B6A">
        <w:rPr>
          <w:rFonts w:asciiTheme="minorEastAsia" w:hAnsiTheme="minorEastAsia"/>
        </w:rPr>
        <w:t>3.3</w:t>
      </w:r>
      <w:r w:rsidR="00647D11" w:rsidRPr="00247B6A">
        <w:rPr>
          <w:rFonts w:asciiTheme="minorEastAsia" w:hAnsiTheme="minorEastAsia" w:hint="eastAsia"/>
        </w:rPr>
        <w:t>，有修改</w:t>
      </w:r>
      <w:r w:rsidR="00647D11" w:rsidRPr="00247B6A">
        <w:rPr>
          <w:rFonts w:asciiTheme="minorEastAsia" w:hAnsiTheme="minorEastAsia"/>
        </w:rPr>
        <w:t>]</w:t>
      </w:r>
    </w:p>
    <w:p w14:paraId="7497276F" w14:textId="43FCD3B4" w:rsidR="000E644F" w:rsidRPr="00247B6A" w:rsidRDefault="000E644F" w:rsidP="000E644F">
      <w:pPr>
        <w:pStyle w:val="ae"/>
        <w:numPr>
          <w:ilvl w:val="1"/>
          <w:numId w:val="1"/>
        </w:numPr>
        <w:ind w:firstLineChars="0"/>
        <w:rPr>
          <w:rFonts w:asciiTheme="minorEastAsia" w:hAnsiTheme="minorEastAsia" w:hint="eastAsia"/>
        </w:rPr>
      </w:pPr>
      <w:r w:rsidRPr="00247B6A">
        <w:rPr>
          <w:rFonts w:asciiTheme="minorEastAsia" w:hAnsiTheme="minorEastAsia" w:hint="eastAsia"/>
        </w:rPr>
        <w:lastRenderedPageBreak/>
        <w:t>紫外辐射照度</w:t>
      </w:r>
      <w:r w:rsidRPr="00247B6A">
        <w:rPr>
          <w:rFonts w:asciiTheme="minorEastAsia" w:hAnsiTheme="minorEastAsia"/>
        </w:rPr>
        <w:t xml:space="preserve"> ultraviolet irradiance</w:t>
      </w:r>
    </w:p>
    <w:p w14:paraId="283F7F13" w14:textId="3EE6B7EB" w:rsidR="000E644F" w:rsidRPr="00247B6A" w:rsidRDefault="000E644F" w:rsidP="000E644F">
      <w:pPr>
        <w:pStyle w:val="ae"/>
        <w:ind w:left="360" w:firstLineChars="0" w:firstLine="0"/>
        <w:rPr>
          <w:rFonts w:asciiTheme="minorEastAsia" w:hAnsiTheme="minorEastAsia" w:hint="eastAsia"/>
        </w:rPr>
      </w:pPr>
      <w:r w:rsidRPr="00247B6A">
        <w:rPr>
          <w:rFonts w:asciiTheme="minorEastAsia" w:hAnsiTheme="minorEastAsia" w:hint="eastAsia"/>
        </w:rPr>
        <w:t>表面上一点处的紫外辐射照度是入射在包含该点的面元上的紫外辐射通量除以该面元面积之商。</w:t>
      </w:r>
    </w:p>
    <w:p w14:paraId="3B855554" w14:textId="1CB34B4C" w:rsidR="00795A5B" w:rsidRPr="00EA0B79" w:rsidRDefault="000E644F" w:rsidP="00EA0B79">
      <w:pPr>
        <w:pStyle w:val="ae"/>
        <w:numPr>
          <w:ilvl w:val="1"/>
          <w:numId w:val="1"/>
        </w:numPr>
        <w:ind w:firstLineChars="0"/>
        <w:rPr>
          <w:rFonts w:asciiTheme="minorEastAsia" w:hAnsiTheme="minorEastAsia" w:hint="eastAsia"/>
        </w:rPr>
      </w:pPr>
      <w:r w:rsidRPr="00247B6A">
        <w:rPr>
          <w:rFonts w:asciiTheme="minorEastAsia" w:hAnsiTheme="minorEastAsia" w:hint="eastAsia"/>
        </w:rPr>
        <w:t>消毒时间 time of disinfecting</w:t>
      </w:r>
    </w:p>
    <w:p w14:paraId="1795B132" w14:textId="6EE6DC65" w:rsidR="00D713D3" w:rsidRPr="00247B6A" w:rsidRDefault="001335C1" w:rsidP="001335C1">
      <w:pPr>
        <w:ind w:firstLine="420"/>
        <w:rPr>
          <w:rFonts w:asciiTheme="minorEastAsia" w:hAnsiTheme="minorEastAsia" w:hint="eastAsia"/>
        </w:rPr>
      </w:pPr>
      <w:r w:rsidRPr="001335C1">
        <w:rPr>
          <w:rFonts w:asciiTheme="minorEastAsia" w:hAnsiTheme="minorEastAsia" w:hint="eastAsia"/>
        </w:rPr>
        <w:t>消毒柜(室)内消毒因子(如温度、臭氧浓度、紫外线辐照强度等)达到规定的因子强度值持续的时间</w:t>
      </w:r>
      <w:r w:rsidR="00D713D3" w:rsidRPr="00247B6A">
        <w:rPr>
          <w:rFonts w:asciiTheme="minorEastAsia" w:hAnsiTheme="minorEastAsia" w:hint="eastAsia"/>
        </w:rPr>
        <w:t>。[来源：GB 17988-20</w:t>
      </w:r>
      <w:r>
        <w:rPr>
          <w:rFonts w:asciiTheme="minorEastAsia" w:hAnsiTheme="minorEastAsia" w:hint="eastAsia"/>
        </w:rPr>
        <w:t>24</w:t>
      </w:r>
      <w:r w:rsidR="00D713D3" w:rsidRPr="00247B6A">
        <w:rPr>
          <w:rFonts w:asciiTheme="minorEastAsia" w:hAnsiTheme="minorEastAsia" w:hint="eastAsia"/>
        </w:rPr>
        <w:t>，3.10]</w:t>
      </w:r>
    </w:p>
    <w:bookmarkStart w:id="35" w:name="_Toc496642775"/>
    <w:bookmarkStart w:id="36" w:name="_Toc511806828"/>
    <w:bookmarkStart w:id="37" w:name="_Toc511807131"/>
    <w:bookmarkStart w:id="38" w:name="_Toc207029793"/>
    <w:p w14:paraId="09F49B61" w14:textId="59EDE619" w:rsidR="004C7359" w:rsidRDefault="00730815" w:rsidP="00795A5B">
      <w:pPr>
        <w:pStyle w:val="1"/>
        <w:numPr>
          <w:ilvl w:val="0"/>
          <w:numId w:val="1"/>
        </w:numPr>
        <w:spacing w:before="120"/>
        <w:rPr>
          <w:rFonts w:hint="eastAsia"/>
        </w:rPr>
      </w:pPr>
      <w:r>
        <w:rPr>
          <w:noProof/>
        </w:rPr>
        <mc:AlternateContent>
          <mc:Choice Requires="wps">
            <w:drawing>
              <wp:anchor distT="0" distB="0" distL="114300" distR="114300" simplePos="0" relativeHeight="251700224" behindDoc="0" locked="0" layoutInCell="1" allowOverlap="1" wp14:anchorId="5F9D8CBD" wp14:editId="1AE626C8">
                <wp:simplePos x="0" y="0"/>
                <wp:positionH relativeFrom="column">
                  <wp:posOffset>10424160</wp:posOffset>
                </wp:positionH>
                <wp:positionV relativeFrom="paragraph">
                  <wp:posOffset>-382905</wp:posOffset>
                </wp:positionV>
                <wp:extent cx="0" cy="649356"/>
                <wp:effectExtent l="57150" t="38100" r="57150" b="17780"/>
                <wp:wrapNone/>
                <wp:docPr id="13" name="直接箭头连接符 12"/>
                <wp:cNvGraphicFramePr/>
                <a:graphic xmlns:a="http://schemas.openxmlformats.org/drawingml/2006/main">
                  <a:graphicData uri="http://schemas.microsoft.com/office/word/2010/wordprocessingShape">
                    <wps:wsp>
                      <wps:cNvCnPr/>
                      <wps:spPr>
                        <a:xfrm flipV="1">
                          <a:off x="0" y="0"/>
                          <a:ext cx="0" cy="649356"/>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9BD4C63" id="_x0000_t32" coordsize="21600,21600" o:spt="32" o:oned="t" path="m,l21600,21600e" filled="f">
                <v:path arrowok="t" fillok="f" o:connecttype="none"/>
                <o:lock v:ext="edit" shapetype="t"/>
              </v:shapetype>
              <v:shape id="直接箭头连接符 12" o:spid="_x0000_s1026" type="#_x0000_t32" style="position:absolute;left:0;text-align:left;margin-left:820.8pt;margin-top:-30.15pt;width:0;height:51.15pt;flip:y;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5FMEAIAAEUEAAAOAAAAZHJzL2Uyb0RvYy54bWysU8tuEzEU3SPxD5b3ZCYpCWWUSRcpZYMg&#10;osDe9dgZS37JNpnkJ/gBJFbQFbDqvl8D5TO4ticTWtiA2Fh+3HPuuedez0+2SqINc14YXePxqMSI&#10;aWoaodc1fv3q7MExRj4Q3RBpNKvxjnl8srh/b97Zik1Ma2TDHAIS7avO1rgNwVZF4WnLFPEjY5mG&#10;R26cIgGObl00jnTArmQxKctZ0RnXWGco8x5uT/MjXiR+zhkNLzj3LCBZY9AW0urSehHXYjEn1doR&#10;2wrayyD/oEIRoSHpQHVKAkFvnfiNSgnqjDc8jKhRheFcUJZqgGrG5Z1qzltiWaoFzPF2sMn/P1r6&#10;fLNySDTQuyOMNFHQo5v3V9/ffbr5+uXbx6sf1x/i/vMlGk+iWZ31FWCWeuX6k7crFyvfcqcQl8K+&#10;Aa7kBVSHtsnq3WA12wZE8yWF29nDx0fTWSQuMkNkss6Hp8woFDc19sERsW7D0mgN/TQus5PNMx8y&#10;cA+IYKlRV+PJ8fTRNInwRormTEgZH9NYsaV0aENgIMJ23Ke+FRWIkE90g8LOghvBCaLXkvWRUoPW&#10;6EKuO+3CTrKc+yXjYCbUlzXeyUcoZTrsc0oN0RHGQd0ALLPqOP8HobeBfXyEsjTifwMeECmz0WEA&#10;K6GN+1P2g008x+8dyHVHCy5Ms0sTkayBWU0N7f9V/Ay/nhP88PsXPwEAAP//AwBQSwMEFAAGAAgA&#10;AAAhAIp140zfAAAADAEAAA8AAABkcnMvZG93bnJldi54bWxMj7FOwzAQhnck3sE6JBbU2k1LKGmc&#10;CiF1gI2Whc2NjySqfQ6226RvX1cMMP53n/77rlyP1rAT+tA5kjCbCmBItdMdNRI+d5vJEliIirQy&#10;jlDCGQOsq9ubUhXaDfSBp21sWCqhUCgJbYx9wXmoW7QqTF2PlHbfzlsVU/QN114NqdwangmRc6s6&#10;Shda1eNri/Vhe7QSdjHzj+PTw9emG95NfHt2y5+zk/L+bnxZAYs4xj8YrvpJHarktHdH0oGZlPPF&#10;LE+shEku5sCuyO9oL2GRCeBVyf8/UV0AAAD//wMAUEsBAi0AFAAGAAgAAAAhALaDOJL+AAAA4QEA&#10;ABMAAAAAAAAAAAAAAAAAAAAAAFtDb250ZW50X1R5cGVzXS54bWxQSwECLQAUAAYACAAAACEAOP0h&#10;/9YAAACUAQAACwAAAAAAAAAAAAAAAAAvAQAAX3JlbHMvLnJlbHNQSwECLQAUAAYACAAAACEA9F+R&#10;TBACAABFBAAADgAAAAAAAAAAAAAAAAAuAgAAZHJzL2Uyb0RvYy54bWxQSwECLQAUAAYACAAAACEA&#10;inXjTN8AAAAMAQAADwAAAAAAAAAAAAAAAABqBAAAZHJzL2Rvd25yZXYueG1sUEsFBgAAAAAEAAQA&#10;8wAAAHYFAAAAAA==&#10;" strokecolor="black [3213]" strokeweight="2.25pt">
                <v:stroke endarrow="block" joinstyle="miter"/>
              </v:shape>
            </w:pict>
          </mc:Fallback>
        </mc:AlternateContent>
      </w:r>
      <w:r>
        <w:rPr>
          <w:noProof/>
        </w:rPr>
        <mc:AlternateContent>
          <mc:Choice Requires="wps">
            <w:drawing>
              <wp:anchor distT="0" distB="0" distL="114300" distR="114300" simplePos="0" relativeHeight="251699200" behindDoc="0" locked="0" layoutInCell="1" allowOverlap="1" wp14:anchorId="0D42B8CD" wp14:editId="5E6D1C5E">
                <wp:simplePos x="0" y="0"/>
                <wp:positionH relativeFrom="column">
                  <wp:posOffset>13698220</wp:posOffset>
                </wp:positionH>
                <wp:positionV relativeFrom="paragraph">
                  <wp:posOffset>-2343785</wp:posOffset>
                </wp:positionV>
                <wp:extent cx="662607" cy="0"/>
                <wp:effectExtent l="0" t="95250" r="0" b="95250"/>
                <wp:wrapNone/>
                <wp:docPr id="10" name="直接箭头连接符 9"/>
                <wp:cNvGraphicFramePr/>
                <a:graphic xmlns:a="http://schemas.openxmlformats.org/drawingml/2006/main">
                  <a:graphicData uri="http://schemas.microsoft.com/office/word/2010/wordprocessingShape">
                    <wps:wsp>
                      <wps:cNvCnPr/>
                      <wps:spPr>
                        <a:xfrm flipH="1">
                          <a:off x="0" y="0"/>
                          <a:ext cx="662607"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CEB8065" id="直接箭头连接符 9" o:spid="_x0000_s1026" type="#_x0000_t32" style="position:absolute;left:0;text-align:left;margin-left:1078.6pt;margin-top:-184.55pt;width:52.15pt;height:0;flip:x;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LEgEQIAAEQEAAAOAAAAZHJzL2Uyb0RvYy54bWysU81uEzEQviPxDpbvZDeRmpZVNj2kFA4I&#10;IqAP4HrtrCX/aWyyyUvwAkicgBPl1DtPA+1jMPYmG1q4gLhYtme+b+b7PJ6dbowmawFBOVvT8aik&#10;RFjuGmVXNb14c/7ohJIQmW2YdlbUdCsCPZ0/fDDrfCUmrnW6EUCQxIaq8zVtY/RVUQTeCsPCyHlh&#10;MSgdGBbxCKuiAdYhu9HFpCynReeg8eC4CAFvz/ognWd+KQWPL6UMIhJdU+wt5hXyepnWYj5j1QqY&#10;bxXftcH+oQvDlMWiA9UZi4y8BfUblVEcXHAyjrgzhZNScZE1oJpxeU/N65Z5kbWgOcEPNoX/R8tf&#10;rJdAVINvh/ZYZvCNbt5f/3j36ebr1feP17ffPqT9l8/kcfKq86FCyMIuYXcKfglJ+EaCIVIr/wyp&#10;shUojmyy09vBabGJhOPldDqZlseU8H2o6BkSk4cQnwpnSNrUNERgatXGhbMWn9NBz87Wz0PEHhC4&#10;BySwtqSr6eTk6PgoNxGcVs250joF81SJhQayZjgPcTNOmpDhTlZkSj+xDYlbj2ZEUMyutNhlaouA&#10;5EKvO+/iVou+9ish0UvU1/d4rx7jXNi4r6ktZieYxO4GYNl3ncb/0Ohd4C4/QUWe8L8BD4hc2dk4&#10;gI2yDv5U/WCT7PP3DvS6kwWXrtnmicjW4KhmV3ffKv2FX88Zfvj8858AAAD//wMAUEsDBBQABgAI&#10;AAAAIQB03uIB4QAAAA8BAAAPAAAAZHJzL2Rvd25yZXYueG1sTI+xTsMwEIZ3JN7BOiQW1DoxStqG&#10;OBVC6gAbLQubGx9JhH0Ottukb48ZEIx39+m/76+3szXsjD4MjiTkywwYUuv0QJ2Et8NusQYWoiKt&#10;jCOUcMEA2+b6qlaVdhO94nkfO5ZCKFRKQh/jWHEe2h6tCks3IqXbh/NWxTT6jmuvphRuDRdZVnKr&#10;BkofejXiU4/t5/5kJRyi8MW8unvfDdOLic8bt/66OClvb+bHB2AR5/gHw49+UocmOR3diXRgRoLI&#10;i5VIrITFfbnJgSVGiDIvgB1/d7yp+f8ezTcAAAD//wMAUEsBAi0AFAAGAAgAAAAhALaDOJL+AAAA&#10;4QEAABMAAAAAAAAAAAAAAAAAAAAAAFtDb250ZW50X1R5cGVzXS54bWxQSwECLQAUAAYACAAAACEA&#10;OP0h/9YAAACUAQAACwAAAAAAAAAAAAAAAAAvAQAAX3JlbHMvLnJlbHNQSwECLQAUAAYACAAAACEA&#10;fYyxIBECAABEBAAADgAAAAAAAAAAAAAAAAAuAgAAZHJzL2Uyb0RvYy54bWxQSwECLQAUAAYACAAA&#10;ACEAdN7iAeEAAAAPAQAADwAAAAAAAAAAAAAAAABrBAAAZHJzL2Rvd25yZXYueG1sUEsFBgAAAAAE&#10;AAQA8wAAAHkFAAAAAA==&#10;" strokecolor="black [3213]" strokeweight="2.25pt">
                <v:stroke endarrow="block" joinstyle="miter"/>
              </v:shape>
            </w:pict>
          </mc:Fallback>
        </mc:AlternateContent>
      </w:r>
      <w:r>
        <w:rPr>
          <w:noProof/>
        </w:rPr>
        <mc:AlternateContent>
          <mc:Choice Requires="wps">
            <w:drawing>
              <wp:anchor distT="0" distB="0" distL="114300" distR="114300" simplePos="0" relativeHeight="251696128" behindDoc="0" locked="0" layoutInCell="1" allowOverlap="1" wp14:anchorId="4FF04128" wp14:editId="16A13A68">
                <wp:simplePos x="0" y="0"/>
                <wp:positionH relativeFrom="column">
                  <wp:posOffset>7151370</wp:posOffset>
                </wp:positionH>
                <wp:positionV relativeFrom="paragraph">
                  <wp:posOffset>916305</wp:posOffset>
                </wp:positionV>
                <wp:extent cx="3273287" cy="1961322"/>
                <wp:effectExtent l="19050" t="19050" r="22860" b="20320"/>
                <wp:wrapNone/>
                <wp:docPr id="6" name="矩形 5"/>
                <wp:cNvGraphicFramePr/>
                <a:graphic xmlns:a="http://schemas.openxmlformats.org/drawingml/2006/main">
                  <a:graphicData uri="http://schemas.microsoft.com/office/word/2010/wordprocessingShape">
                    <wps:wsp>
                      <wps:cNvSpPr/>
                      <wps:spPr>
                        <a:xfrm>
                          <a:off x="0" y="0"/>
                          <a:ext cx="3273287" cy="196132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AD949A"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臭氧浓度控制系统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F04128" id="矩形 5" o:spid="_x0000_s1035" style="position:absolute;left:0;text-align:left;margin-left:563.1pt;margin-top:72.15pt;width:257.75pt;height:154.4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R0TkAIAAHsFAAAOAAAAZHJzL2Uyb0RvYy54bWysVFFP2zAQfp+0/2D5faQJlEJFiioQ0yQE&#10;aDDx7Do2ieT4PNtt0v36ne0krRjaw7Q8OLbv7ru7z3d3dd23iuyEdQ3okuYnM0qE5lA1+q2kP17u&#10;vlxQ4jzTFVOgRUn3wtHr1edPV51ZigJqUJWwBEG0W3ampLX3ZplljteiZe4EjNAolGBb5vFo37LK&#10;sg7RW5UVs9l51oGtjAUunMPb2ySkq4gvpeD+UUonPFElxdh8XG1cN2HNVlds+WaZqRs+hMH+IYqW&#10;NRqdTlC3zDOytc0fUG3DLTiQ/oRDm4GUDRcxB8wmn73L5rlmRsRckBxnJprc/4PlD7tn82SRhs64&#10;pcNtyKKXtg1/jI/0kaz9RJboPeF4eVosTouLBSUcZfnleX5aFIHO7GBurPNfBbQkbEpq8TUiSWx3&#10;73xSHVWCNw13jVLxRZQmXUmLi/liHi0cqKYK0qAXi0PcKEt2DJ/V9/ng90gLo1AagzlkFXd+r0SA&#10;UPq7kKSpMI8iOQgFd8BknAvt8ySqWSWSq/kMv9HZaBFTjoABWWKQE/YAMGomkBE7ETDoB1MR63Uy&#10;nv0tsGQ8WUTPoP1k3DYa7EcACrMaPCf9kaRETWDJ95seuSnpImiGmw1U+ydLLKT+cYbfNfik98z5&#10;J2axYbC1cAj4R1ykAnw6GHaU1GB/fXQf9LGOUUpJhw1YUvdzy6ygRH3TWOGX+dlZ6Nh4OJsvCjzY&#10;Y8nmWKK37Q1gMeQ4bgyP26Dv1biVFtpXnBXr4BVFTHP0XVLu7Xi48Wkw4LThYr2Oatilhvl7/Wx4&#10;AA88h5J96V+ZNUNde2yJBxiblS3flXfSDZYa1lsPsom1f+B1eAHs8FhKwzQKI+T4HLUOM3P1GwAA&#10;//8DAFBLAwQUAAYACAAAACEAlvfKjOQAAAANAQAADwAAAGRycy9kb3ducmV2LnhtbEyPwU7DMAyG&#10;70i8Q2QkLmhL25UyStMJIXFAHAYbIHHLEtNWNE5J0q3w9GQnuPmXP/3+XK0m07M9Ot9ZEpDOE2BI&#10;yuqOGgEv2/vZEpgPkrTsLaGAb/Swqk9PKllqe6Bn3G9Cw2IJ+VIKaEMYSs69atFIP7cDUtx9WGdk&#10;iNE1XDt5iOWm51mSFNzIjuKFVg5416L63IxGwPvXpNbuQr255ev49PDzGNKuuRbi/Gy6vQEWcAp/&#10;MBz1ozrU0WlnR9Ke9TGnWZFFNk55vgB2RIo8vQK2E5BfLjLgdcX/f1H/AgAA//8DAFBLAQItABQA&#10;BgAIAAAAIQC2gziS/gAAAOEBAAATAAAAAAAAAAAAAAAAAAAAAABbQ29udGVudF9UeXBlc10ueG1s&#10;UEsBAi0AFAAGAAgAAAAhADj9If/WAAAAlAEAAAsAAAAAAAAAAAAAAAAALwEAAF9yZWxzLy5yZWxz&#10;UEsBAi0AFAAGAAgAAAAhALmhHROQAgAAewUAAA4AAAAAAAAAAAAAAAAALgIAAGRycy9lMm9Eb2Mu&#10;eG1sUEsBAi0AFAAGAAgAAAAhAJb3yozkAAAADQEAAA8AAAAAAAAAAAAAAAAA6gQAAGRycy9kb3du&#10;cmV2LnhtbFBLBQYAAAAABAAEAPMAAAD7BQAAAAA=&#10;" filled="f" strokecolor="black [3213]" strokeweight="2.25pt">
                <v:textbox>
                  <w:txbxContent>
                    <w:p w14:paraId="06AD949A"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臭氧浓度控制系统</w:t>
                      </w:r>
                    </w:p>
                  </w:txbxContent>
                </v:textbox>
              </v:rect>
            </w:pict>
          </mc:Fallback>
        </mc:AlternateContent>
      </w:r>
      <w:r>
        <w:rPr>
          <w:noProof/>
        </w:rPr>
        <mc:AlternateContent>
          <mc:Choice Requires="wps">
            <w:drawing>
              <wp:anchor distT="0" distB="0" distL="114300" distR="114300" simplePos="0" relativeHeight="251695104" behindDoc="0" locked="0" layoutInCell="1" allowOverlap="1" wp14:anchorId="3BE0C171" wp14:editId="568B77DC">
                <wp:simplePos x="0" y="0"/>
                <wp:positionH relativeFrom="column">
                  <wp:posOffset>15022830</wp:posOffset>
                </wp:positionH>
                <wp:positionV relativeFrom="paragraph">
                  <wp:posOffset>-4304665</wp:posOffset>
                </wp:positionV>
                <wp:extent cx="3273287" cy="1961322"/>
                <wp:effectExtent l="19050" t="19050" r="22860" b="20320"/>
                <wp:wrapNone/>
                <wp:docPr id="5" name="矩形 4"/>
                <wp:cNvGraphicFramePr/>
                <a:graphic xmlns:a="http://schemas.openxmlformats.org/drawingml/2006/main">
                  <a:graphicData uri="http://schemas.microsoft.com/office/word/2010/wordprocessingShape">
                    <wps:wsp>
                      <wps:cNvSpPr/>
                      <wps:spPr>
                        <a:xfrm>
                          <a:off x="0" y="0"/>
                          <a:ext cx="3273287" cy="196132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35D1C4"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紫外辐射照度控制系统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BE0C171" id="矩形 4" o:spid="_x0000_s1036" style="position:absolute;left:0;text-align:left;margin-left:1182.9pt;margin-top:-338.95pt;width:257.75pt;height:154.4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uOxkQIAAHsFAAAOAAAAZHJzL2Uyb0RvYy54bWysVE1v2zAMvQ/YfxB0Xx07TZMGdYqgRYcB&#10;RRusHXpWZCk2IIuapMTOfv0o+SNBV+wwzAdZEslH8onkzW1bK3IQ1lWgc5peTCgRmkNR6V1Of7w+&#10;fFlQ4jzTBVOgRU6PwtHb1edPN41ZigxKUIWwBEG0WzYmp6X3ZpkkjpeiZu4CjNAolGBr5vFod0lh&#10;WYPotUqyyeQqacAWxgIXzuHtfSekq4gvpeD+WUonPFE5xdh8XG1ct2FNVjdsubPMlBXvw2D/EEXN&#10;Ko1OR6h75hnZ2+oPqLriFhxIf8GhTkDKiouYA2aTTt5l81IyI2IuSI4zI03u/8Hyp8OL2VikoTFu&#10;6XAbsmilrcMf4yNtJOs4kiVaTzheTrP5NFvMKeEoS6+v0mmWBTqTk7mxzn8VUJOwyanF14gkscOj&#10;853qoBK8aXiolIovojRpcpotZvNZtHCgqiJIg14sDnGnLDkwfFbfpr3fMy2MQmkM5pRV3PmjEgFC&#10;6e9CkqrAPLLOQSi4EybjXGifdqKSFaJzNZvgNzgbLGLKETAgSwxyxO4BBs0OZMDuCOj1g6mI9Toa&#10;T/4WWGc8WkTPoP1oXFca7EcACrPqPXf6A0kdNYEl325b5Cani6AZbrZQHDeWWOj6xxn+UOGTPjLn&#10;N8xiw2Br4RDwz7hIBfh00O8oKcH++ug+6GMdo5SSBhswp+7nnllBifqmscKv08vL0LHxcDmbZ3iw&#10;55LtuUTv6zvAYkhx3Bget0Hfq2ErLdRvOCvWwSuKmOboO6fc2+Fw57vBgNOGi/U6qmGXGuYf9Yvh&#10;ATzwHEr2tX1j1vR17bElnmBoVrZ8V96dbrDUsN57kFWs/ROv/Qtgh8dS6qdRGCHn56h1mpmr3wAA&#10;AP//AwBQSwMEFAAGAAgAAAAhAEtuki7nAAAADwEAAA8AAABkcnMvZG93bnJldi54bWxMj81OwzAQ&#10;hO9IvIO1SFxQ6/yINAlxKoTEAXGgtAWJmxsvSUS8DrbTBp4ec4Ljzo5mvqnWsx7YEa3rDQmIlxEw&#10;pMaonloB+939IgfmvCQlB0Mo4AsdrOvzs0qWypzoGY9b37IQQq6UAjrvx5Jz13SopVuaESn83o3V&#10;0ofTtlxZeQrheuBJFGVcy55CQydHvOuw+dhOWsDb59w82avm1eYv0+bh+9HHfVsIcXkx394A8zj7&#10;PzP84gd0qAPTwUykHBsEJGl2Hdi9gEW2WhXAgifJ8zgFdghamhUR8Lri/3fUPwAAAP//AwBQSwEC&#10;LQAUAAYACAAAACEAtoM4kv4AAADhAQAAEwAAAAAAAAAAAAAAAAAAAAAAW0NvbnRlbnRfVHlwZXNd&#10;LnhtbFBLAQItABQABgAIAAAAIQA4/SH/1gAAAJQBAAALAAAAAAAAAAAAAAAAAC8BAABfcmVscy8u&#10;cmVsc1BLAQItABQABgAIAAAAIQAvguOxkQIAAHsFAAAOAAAAAAAAAAAAAAAAAC4CAABkcnMvZTJv&#10;RG9jLnhtbFBLAQItABQABgAIAAAAIQBLbpIu5wAAAA8BAAAPAAAAAAAAAAAAAAAAAOsEAABkcnMv&#10;ZG93bnJldi54bWxQSwUGAAAAAAQABADzAAAA/wUAAAAA&#10;" filled="f" strokecolor="black [3213]" strokeweight="2.25pt">
                <v:textbox>
                  <w:txbxContent>
                    <w:p w14:paraId="7035D1C4"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紫外辐射照度控制系统</w:t>
                      </w:r>
                    </w:p>
                  </w:txbxContent>
                </v:textbox>
              </v:rect>
            </w:pict>
          </mc:Fallback>
        </mc:AlternateContent>
      </w:r>
      <w:r>
        <w:rPr>
          <w:noProof/>
        </w:rPr>
        <mc:AlternateContent>
          <mc:Choice Requires="wps">
            <w:drawing>
              <wp:anchor distT="0" distB="0" distL="114300" distR="114300" simplePos="0" relativeHeight="251694080" behindDoc="0" locked="0" layoutInCell="1" allowOverlap="1" wp14:anchorId="531F2CEB" wp14:editId="102AD71F">
                <wp:simplePos x="0" y="0"/>
                <wp:positionH relativeFrom="column">
                  <wp:posOffset>7303770</wp:posOffset>
                </wp:positionH>
                <wp:positionV relativeFrom="paragraph">
                  <wp:posOffset>-4152265</wp:posOffset>
                </wp:positionV>
                <wp:extent cx="3273287" cy="1961322"/>
                <wp:effectExtent l="19050" t="19050" r="22860" b="20320"/>
                <wp:wrapNone/>
                <wp:docPr id="4" name="矩形 3"/>
                <wp:cNvGraphicFramePr/>
                <a:graphic xmlns:a="http://schemas.openxmlformats.org/drawingml/2006/main">
                  <a:graphicData uri="http://schemas.microsoft.com/office/word/2010/wordprocessingShape">
                    <wps:wsp>
                      <wps:cNvSpPr/>
                      <wps:spPr>
                        <a:xfrm>
                          <a:off x="0" y="0"/>
                          <a:ext cx="3273287" cy="196132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B061DC"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工作空间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1F2CEB" id="矩形 3" o:spid="_x0000_s1037" style="position:absolute;left:0;text-align:left;margin-left:575.1pt;margin-top:-326.95pt;width:257.75pt;height:154.4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Cs8kQIAAHsFAAAOAAAAZHJzL2Uyb0RvYy54bWysVE1v2zAMvQ/YfxB0Xx27TdMGdYqgRYcB&#10;RVusHXpWZKkWIIuapMTOfv0o+SNBV+wwzAdZEslH8onk1XXXaLITziswJc1PZpQIw6FS5q2kP17u&#10;vlxQ4gMzFdNgREn3wtPr1edPV61digJq0JVwBEGMX7a2pHUIdpllnteiYf4ErDAolOAaFvDo3rLK&#10;sRbRG50Vs9l51oKrrAMuvMfb215IVwlfSsHDo5ReBKJLirGFtLq0buKara7Y8s0xWys+hMH+IYqG&#10;KYNOJ6hbFhjZOvUHVKO4Aw8ynHBoMpBScZFywGzy2btsnmtmRcoFyfF2osn/P1j+sHu2Tw5paK1f&#10;etzGLDrpmvjH+EiXyNpPZIkuEI6Xp8XitLhYUMJRll+e56dFEenMDubW+fBVQEPipqQOXyORxHb3&#10;PvSqo0r0ZuBOaZ1eRBvSlrS4mC/mycKDVlWURr1UHOJGO7Jj+Kyhywe/R1oYhTYYzCGrtAt7LSKE&#10;Nt+FJKrCPIreQSy4AybjXJiQ96KaVaJ3NZ/hNzobLVLKCTAiSwxywh4ARs0eZMTuCRj0o6lI9ToZ&#10;z/4WWG88WSTPYMJk3CgD7iMAjVkNnnv9kaSemshS6DYdclPSy6gZbzZQ7Z8ccdD3j7f8TuGT3jMf&#10;npjDhsHWwiEQHnGRGvDpYNhRUoP79dF91Mc6RiklLTZgSf3PLXOCEv3NYIVf5mdnsWPT4Wy+KPDg&#10;jiWbY4nZNjeAxZDjuLE8baN+0ONWOmhecVaso1cUMcPRd0l5cOPhJvSDAacNF+t1UsMutSzcm2fL&#10;I3jkOZbsS/fKnB3qOmBLPMDYrGz5rrx73WhpYL0NIFWq/QOvwwtgh6dSGqZRHCHH56R1mJmr3wAA&#10;AP//AwBQSwMEFAAGAAgAAAAhAEIF84zmAAAADwEAAA8AAABkcnMvZG93bnJldi54bWxMj8FOwzAM&#10;hu9IvENkJC5oS7rRspWmE0LigDgMNkDiljWmrWiSkqRb4enxTuz4259+fy5Wo+nYHn1onZWQTAUw&#10;tJXTra0lvG4fJgtgISqrVecsSvjBAKvy/KxQuXYH+4L7TawZldiQKwlNjH3OeagaNCpMXY+Wdp/O&#10;GxUp+pprrw5Ubjo+EyLjRrWWLjSqx/sGq6/NYCR8fI/V2l9V737xNjw//j7FpK2XUl5ejHe3wCKO&#10;8R+Goz6pQ0lOOzdYHVhHOUnFjFgJkyydL4EdmSxLb4DtaDa/TgXwsuCnf5R/AAAA//8DAFBLAQIt&#10;ABQABgAIAAAAIQC2gziS/gAAAOEBAAATAAAAAAAAAAAAAAAAAAAAAABbQ29udGVudF9UeXBlc10u&#10;eG1sUEsBAi0AFAAGAAgAAAAhADj9If/WAAAAlAEAAAsAAAAAAAAAAAAAAAAALwEAAF9yZWxzLy5y&#10;ZWxzUEsBAi0AFAAGAAgAAAAhAPngKzyRAgAAewUAAA4AAAAAAAAAAAAAAAAALgIAAGRycy9lMm9E&#10;b2MueG1sUEsBAi0AFAAGAAgAAAAhAEIF84zmAAAADwEAAA8AAAAAAAAAAAAAAAAA6wQAAGRycy9k&#10;b3ducmV2LnhtbFBLBQYAAAAABAAEAPMAAAD+BQAAAAA=&#10;" filled="f" strokecolor="black [3213]" strokeweight="2.25pt">
                <v:textbox>
                  <w:txbxContent>
                    <w:p w14:paraId="56B061DC" w14:textId="77777777" w:rsidR="00730815" w:rsidRDefault="00730815" w:rsidP="00F83116">
                      <w:pPr>
                        <w:ind w:firstLine="720"/>
                        <w:jc w:val="center"/>
                        <w:rPr>
                          <w:rFonts w:hint="eastAsia"/>
                          <w:kern w:val="0"/>
                          <w:sz w:val="24"/>
                          <w:szCs w:val="24"/>
                        </w:rPr>
                      </w:pPr>
                      <w:r>
                        <w:rPr>
                          <w:rFonts w:hint="eastAsia"/>
                          <w:color w:val="000000" w:themeColor="text1"/>
                          <w:kern w:val="24"/>
                          <w:sz w:val="36"/>
                          <w:szCs w:val="36"/>
                        </w:rPr>
                        <w:t>工作空间</w:t>
                      </w:r>
                    </w:p>
                  </w:txbxContent>
                </v:textbox>
              </v:rect>
            </w:pict>
          </mc:Fallback>
        </mc:AlternateContent>
      </w:r>
      <w:r w:rsidR="004C7359" w:rsidRPr="00023D7E">
        <w:rPr>
          <w:rFonts w:hint="eastAsia"/>
        </w:rPr>
        <w:t>概述</w:t>
      </w:r>
      <w:bookmarkEnd w:id="35"/>
      <w:bookmarkEnd w:id="36"/>
      <w:bookmarkEnd w:id="37"/>
      <w:bookmarkEnd w:id="38"/>
    </w:p>
    <w:p w14:paraId="1E316786" w14:textId="35470508" w:rsidR="005B575E" w:rsidRDefault="00DC5FD0" w:rsidP="005B575E">
      <w:pPr>
        <w:ind w:firstLine="420"/>
        <w:rPr>
          <w:rFonts w:eastAsia="宋体" w:cs="宋体" w:hint="eastAsia"/>
        </w:rPr>
      </w:pPr>
      <w:r w:rsidRPr="00DC5FD0">
        <w:rPr>
          <w:rFonts w:asciiTheme="minorEastAsia" w:hAnsiTheme="minorEastAsia" w:hint="eastAsia"/>
        </w:rPr>
        <w:t>食具消毒柜</w:t>
      </w:r>
      <w:r w:rsidR="00776C12">
        <w:rPr>
          <w:rFonts w:asciiTheme="minorEastAsia" w:hAnsiTheme="minorEastAsia" w:hint="eastAsia"/>
        </w:rPr>
        <w:t>（</w:t>
      </w:r>
      <w:r w:rsidR="00776C12">
        <w:rPr>
          <w:rFonts w:ascii="黑体" w:hAnsi="黑体" w:hint="eastAsia"/>
        </w:rPr>
        <w:t>以下简称“消毒柜”</w:t>
      </w:r>
      <w:r w:rsidR="00776C12">
        <w:rPr>
          <w:rFonts w:asciiTheme="minorEastAsia" w:hAnsiTheme="minorEastAsia" w:hint="eastAsia"/>
        </w:rPr>
        <w:t>）</w:t>
      </w:r>
      <w:r w:rsidRPr="00DC5FD0">
        <w:rPr>
          <w:rFonts w:asciiTheme="minorEastAsia" w:hAnsiTheme="minorEastAsia" w:hint="eastAsia"/>
        </w:rPr>
        <w:t>是一种专用于杀灭或清除食具表面病原微生物的电器设备，通过高温、臭氧、紫外线（仅作辅助）或其组合方式实现消毒功能，并集成烘干及存储一体化设计，确保食具卫生并预防食源性疾病传播</w:t>
      </w:r>
      <w:r>
        <w:rPr>
          <w:rFonts w:asciiTheme="minorEastAsia" w:hAnsiTheme="minorEastAsia" w:hint="eastAsia"/>
        </w:rPr>
        <w:t>。</w:t>
      </w:r>
      <w:r w:rsidR="00776C12">
        <w:rPr>
          <w:rFonts w:ascii="黑体" w:hAnsi="黑体" w:hint="eastAsia"/>
        </w:rPr>
        <w:t>消毒柜</w:t>
      </w:r>
      <w:r w:rsidRPr="00DC5FD0">
        <w:rPr>
          <w:rFonts w:asciiTheme="minorEastAsia" w:hAnsiTheme="minorEastAsia" w:hint="eastAsia"/>
        </w:rPr>
        <w:t>的应用场景覆盖</w:t>
      </w:r>
      <w:r w:rsidRPr="00DC5FD0">
        <w:rPr>
          <w:rFonts w:eastAsia="宋体" w:cs="宋体" w:hint="eastAsia"/>
        </w:rPr>
        <w:t>家庭厨房日常餐具周期性消毒、需符合《食品安全法》卫生强制要求的公共餐饮服务场所（如酒店、餐馆、学校食堂），以及母婴护理机构、实验室等无菌高要求领域。</w:t>
      </w:r>
      <w:r w:rsidR="00776C12">
        <w:rPr>
          <w:rFonts w:eastAsia="宋体" w:cs="宋体" w:hint="eastAsia"/>
        </w:rPr>
        <w:t>消毒柜</w:t>
      </w:r>
      <w:r w:rsidR="005B575E">
        <w:rPr>
          <w:rFonts w:eastAsia="宋体" w:cs="宋体" w:hint="eastAsia"/>
        </w:rPr>
        <w:t>一般由温度</w:t>
      </w:r>
      <w:r w:rsidR="005B575E">
        <w:rPr>
          <w:rFonts w:eastAsia="宋体" w:cs="宋体"/>
        </w:rPr>
        <w:t>控制系统、臭氧浓度控制系统和</w:t>
      </w:r>
      <w:r w:rsidR="005B575E">
        <w:rPr>
          <w:rFonts w:eastAsia="宋体" w:cs="宋体" w:hint="eastAsia"/>
        </w:rPr>
        <w:t>紫外照度</w:t>
      </w:r>
      <w:r w:rsidR="005B575E">
        <w:rPr>
          <w:rFonts w:eastAsia="宋体" w:cs="宋体"/>
        </w:rPr>
        <w:t>控制系统</w:t>
      </w:r>
      <w:r w:rsidR="005B575E">
        <w:rPr>
          <w:rFonts w:eastAsia="宋体" w:cs="宋体" w:hint="eastAsia"/>
        </w:rPr>
        <w:t>共同</w:t>
      </w:r>
      <w:r w:rsidR="005B575E">
        <w:rPr>
          <w:rFonts w:eastAsia="宋体" w:cs="宋体"/>
        </w:rPr>
        <w:t>作用在消毒柜工作空间</w:t>
      </w:r>
      <w:r w:rsidR="005B575E">
        <w:rPr>
          <w:rFonts w:eastAsia="宋体" w:cs="宋体" w:hint="eastAsia"/>
        </w:rPr>
        <w:t>中使其</w:t>
      </w:r>
      <w:r w:rsidR="005B575E">
        <w:rPr>
          <w:rFonts w:eastAsia="宋体" w:cs="宋体"/>
        </w:rPr>
        <w:t>达到</w:t>
      </w:r>
      <w:r w:rsidR="005B575E">
        <w:rPr>
          <w:rFonts w:eastAsia="宋体" w:cs="宋体" w:hint="eastAsia"/>
        </w:rPr>
        <w:t>消毒</w:t>
      </w:r>
      <w:r w:rsidR="005B575E">
        <w:rPr>
          <w:rFonts w:eastAsia="宋体" w:cs="宋体"/>
        </w:rPr>
        <w:t>条件。其结构</w:t>
      </w:r>
      <w:r w:rsidR="00730815">
        <w:rPr>
          <w:rFonts w:eastAsia="宋体" w:cs="宋体" w:hint="eastAsia"/>
        </w:rPr>
        <w:t>示意</w:t>
      </w:r>
      <w:r w:rsidR="00730815">
        <w:rPr>
          <w:rFonts w:eastAsia="宋体" w:cs="宋体"/>
        </w:rPr>
        <w:t>见图</w:t>
      </w:r>
      <w:r w:rsidR="00730815">
        <w:rPr>
          <w:rFonts w:eastAsia="宋体" w:cs="宋体" w:hint="eastAsia"/>
        </w:rPr>
        <w:t>1。</w:t>
      </w:r>
    </w:p>
    <w:p w14:paraId="1281C5B2" w14:textId="77777777" w:rsidR="009421D2" w:rsidRDefault="009421D2" w:rsidP="009421D2">
      <w:pPr>
        <w:keepNext/>
        <w:ind w:firstLineChars="0" w:firstLine="0"/>
        <w:jc w:val="center"/>
        <w:rPr>
          <w:rFonts w:hint="eastAsia"/>
        </w:rPr>
      </w:pPr>
      <w:r>
        <w:rPr>
          <w:noProof/>
        </w:rPr>
        <w:drawing>
          <wp:inline distT="0" distB="0" distL="0" distR="0" wp14:anchorId="68943A32" wp14:editId="36AA6EA0">
            <wp:extent cx="4175185" cy="1846299"/>
            <wp:effectExtent l="0" t="0" r="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52833" cy="1880636"/>
                    </a:xfrm>
                    <a:prstGeom prst="rect">
                      <a:avLst/>
                    </a:prstGeom>
                  </pic:spPr>
                </pic:pic>
              </a:graphicData>
            </a:graphic>
          </wp:inline>
        </w:drawing>
      </w:r>
    </w:p>
    <w:p w14:paraId="0098E5B1" w14:textId="2A427E77" w:rsidR="00730815" w:rsidRPr="005B575E" w:rsidRDefault="009421D2" w:rsidP="009421D2">
      <w:pPr>
        <w:pStyle w:val="af0"/>
        <w:ind w:firstLine="400"/>
        <w:jc w:val="center"/>
        <w:rPr>
          <w:rFonts w:eastAsia="宋体" w:cs="宋体"/>
        </w:rPr>
      </w:pPr>
      <w:r>
        <w:t>图</w:t>
      </w:r>
      <w:r>
        <w:t xml:space="preserve"> </w:t>
      </w:r>
      <w:r>
        <w:fldChar w:fldCharType="begin"/>
      </w:r>
      <w:r>
        <w:instrText xml:space="preserve"> SEQ </w:instrText>
      </w:r>
      <w:r>
        <w:instrText>图</w:instrText>
      </w:r>
      <w:r>
        <w:instrText xml:space="preserve"> \* ARABIC </w:instrText>
      </w:r>
      <w:r>
        <w:fldChar w:fldCharType="separate"/>
      </w:r>
      <w:r w:rsidR="00A2314B">
        <w:rPr>
          <w:noProof/>
        </w:rPr>
        <w:t>1</w:t>
      </w:r>
      <w:r>
        <w:fldChar w:fldCharType="end"/>
      </w:r>
      <w:r>
        <w:rPr>
          <w:rFonts w:hint="eastAsia"/>
        </w:rPr>
        <w:t>食具</w:t>
      </w:r>
      <w:r>
        <w:t>消毒</w:t>
      </w:r>
      <w:proofErr w:type="gramStart"/>
      <w:r>
        <w:t>柜结构</w:t>
      </w:r>
      <w:proofErr w:type="gramEnd"/>
      <w:r>
        <w:t>示意图</w:t>
      </w:r>
    </w:p>
    <w:p w14:paraId="07F97CBB" w14:textId="54D303FC" w:rsidR="004C7359" w:rsidRDefault="004C7359" w:rsidP="00DC5FD0">
      <w:pPr>
        <w:pStyle w:val="1"/>
        <w:numPr>
          <w:ilvl w:val="0"/>
          <w:numId w:val="1"/>
        </w:numPr>
        <w:spacing w:before="120"/>
        <w:rPr>
          <w:rFonts w:hint="eastAsia"/>
        </w:rPr>
      </w:pPr>
      <w:bookmarkStart w:id="39" w:name="_Toc496642776"/>
      <w:bookmarkStart w:id="40" w:name="_Toc511806829"/>
      <w:bookmarkStart w:id="41" w:name="_Toc511807132"/>
      <w:bookmarkStart w:id="42" w:name="_Toc207029794"/>
      <w:r w:rsidRPr="00023D7E">
        <w:t>计</w:t>
      </w:r>
      <w:r w:rsidRPr="00023D7E">
        <w:rPr>
          <w:rFonts w:hint="eastAsia"/>
        </w:rPr>
        <w:t>量特性</w:t>
      </w:r>
      <w:bookmarkEnd w:id="39"/>
      <w:bookmarkEnd w:id="40"/>
      <w:bookmarkEnd w:id="41"/>
      <w:bookmarkEnd w:id="42"/>
    </w:p>
    <w:p w14:paraId="77B66E5B" w14:textId="0B718600" w:rsidR="00DC5FD0" w:rsidRDefault="00DC5FD0" w:rsidP="00DC5FD0">
      <w:pPr>
        <w:pStyle w:val="ae"/>
        <w:ind w:left="360" w:firstLineChars="0" w:firstLine="0"/>
        <w:rPr>
          <w:rFonts w:hint="eastAsia"/>
        </w:rPr>
      </w:pPr>
      <w:r>
        <w:rPr>
          <w:rFonts w:hint="eastAsia"/>
        </w:rPr>
        <w:t>食具消毒柜的计量特性见表1。</w:t>
      </w:r>
    </w:p>
    <w:p w14:paraId="6812DD57" w14:textId="59C23B04" w:rsidR="000448DF" w:rsidRDefault="000448DF" w:rsidP="000448DF">
      <w:pPr>
        <w:pStyle w:val="af0"/>
        <w:keepNext/>
        <w:ind w:firstLine="400"/>
        <w:jc w:val="center"/>
      </w:pPr>
      <w:r>
        <w:rPr>
          <w:rFonts w:hint="eastAsia"/>
        </w:rPr>
        <w:t>表</w:t>
      </w:r>
      <w:r>
        <w:rPr>
          <w:rFonts w:hint="eastAsia"/>
        </w:rPr>
        <w:t xml:space="preserve"> </w:t>
      </w:r>
      <w:r w:rsidR="00EA0B79">
        <w:fldChar w:fldCharType="begin"/>
      </w:r>
      <w:r w:rsidR="00EA0B79">
        <w:instrText xml:space="preserve"> </w:instrText>
      </w:r>
      <w:r w:rsidR="00EA0B79">
        <w:rPr>
          <w:rFonts w:hint="eastAsia"/>
        </w:rPr>
        <w:instrText xml:space="preserve">SEQ </w:instrText>
      </w:r>
      <w:r w:rsidR="00EA0B79">
        <w:rPr>
          <w:rFonts w:hint="eastAsia"/>
        </w:rPr>
        <w:instrText>表</w:instrText>
      </w:r>
      <w:r w:rsidR="00EA0B79">
        <w:rPr>
          <w:rFonts w:hint="eastAsia"/>
        </w:rPr>
        <w:instrText xml:space="preserve"> \* ARABIC</w:instrText>
      </w:r>
      <w:r w:rsidR="00EA0B79">
        <w:instrText xml:space="preserve"> </w:instrText>
      </w:r>
      <w:r w:rsidR="00EA0B79">
        <w:fldChar w:fldCharType="separate"/>
      </w:r>
      <w:r w:rsidR="00A2314B">
        <w:rPr>
          <w:noProof/>
        </w:rPr>
        <w:t>1</w:t>
      </w:r>
      <w:r w:rsidR="00EA0B79">
        <w:fldChar w:fldCharType="end"/>
      </w:r>
      <w:r>
        <w:rPr>
          <w:rFonts w:hint="eastAsia"/>
        </w:rPr>
        <w:t xml:space="preserve"> </w:t>
      </w:r>
      <w:r>
        <w:rPr>
          <w:rFonts w:hint="eastAsia"/>
        </w:rPr>
        <w:t>食具消毒</w:t>
      </w:r>
      <w:proofErr w:type="gramStart"/>
      <w:r>
        <w:rPr>
          <w:rFonts w:hint="eastAsia"/>
        </w:rPr>
        <w:t>柜技术</w:t>
      </w:r>
      <w:proofErr w:type="gramEnd"/>
      <w:r>
        <w:rPr>
          <w:rFonts w:hint="eastAsia"/>
        </w:rPr>
        <w:t>要求</w:t>
      </w:r>
    </w:p>
    <w:tbl>
      <w:tblPr>
        <w:tblStyle w:val="af"/>
        <w:tblW w:w="0" w:type="auto"/>
        <w:tblInd w:w="360" w:type="dxa"/>
        <w:tblLook w:val="04A0" w:firstRow="1" w:lastRow="0" w:firstColumn="1" w:lastColumn="0" w:noHBand="0" w:noVBand="1"/>
      </w:tblPr>
      <w:tblGrid>
        <w:gridCol w:w="911"/>
        <w:gridCol w:w="2848"/>
        <w:gridCol w:w="3247"/>
        <w:gridCol w:w="2262"/>
      </w:tblGrid>
      <w:tr w:rsidR="0033275C" w:rsidRPr="001335C1" w14:paraId="28EF2A2D" w14:textId="77777777" w:rsidTr="001335C1">
        <w:trPr>
          <w:trHeight w:val="454"/>
        </w:trPr>
        <w:tc>
          <w:tcPr>
            <w:tcW w:w="911" w:type="dxa"/>
            <w:vAlign w:val="center"/>
          </w:tcPr>
          <w:p w14:paraId="07E77BD1" w14:textId="759CC932"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序号</w:t>
            </w:r>
          </w:p>
        </w:tc>
        <w:tc>
          <w:tcPr>
            <w:tcW w:w="2848" w:type="dxa"/>
            <w:vAlign w:val="center"/>
          </w:tcPr>
          <w:p w14:paraId="5685A5B7" w14:textId="41F96A0E"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校准项目</w:t>
            </w:r>
          </w:p>
        </w:tc>
        <w:tc>
          <w:tcPr>
            <w:tcW w:w="3247" w:type="dxa"/>
            <w:vAlign w:val="center"/>
          </w:tcPr>
          <w:p w14:paraId="5D84FE0F" w14:textId="578A3269"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测量范围</w:t>
            </w:r>
          </w:p>
        </w:tc>
        <w:tc>
          <w:tcPr>
            <w:tcW w:w="2262" w:type="dxa"/>
            <w:vAlign w:val="center"/>
          </w:tcPr>
          <w:p w14:paraId="60333E70" w14:textId="2E35B59C"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技术指标</w:t>
            </w:r>
          </w:p>
        </w:tc>
      </w:tr>
      <w:tr w:rsidR="0033275C" w:rsidRPr="001335C1" w14:paraId="531817E7" w14:textId="77777777" w:rsidTr="001335C1">
        <w:trPr>
          <w:trHeight w:val="454"/>
        </w:trPr>
        <w:tc>
          <w:tcPr>
            <w:tcW w:w="911" w:type="dxa"/>
            <w:vAlign w:val="center"/>
          </w:tcPr>
          <w:p w14:paraId="7A31D1DE" w14:textId="1ADF77FB"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1</w:t>
            </w:r>
          </w:p>
        </w:tc>
        <w:tc>
          <w:tcPr>
            <w:tcW w:w="2848" w:type="dxa"/>
            <w:vAlign w:val="center"/>
          </w:tcPr>
          <w:p w14:paraId="644D2376" w14:textId="7441E360"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温度偏差</w:t>
            </w:r>
          </w:p>
        </w:tc>
        <w:tc>
          <w:tcPr>
            <w:tcW w:w="3247" w:type="dxa"/>
            <w:vAlign w:val="center"/>
          </w:tcPr>
          <w:p w14:paraId="4C04CE03" w14:textId="7843015A"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（100～120）℃</w:t>
            </w:r>
          </w:p>
        </w:tc>
        <w:tc>
          <w:tcPr>
            <w:tcW w:w="2262" w:type="dxa"/>
            <w:vAlign w:val="center"/>
          </w:tcPr>
          <w:p w14:paraId="7E5662C5" w14:textId="52135DDD"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（0～3）℃</w:t>
            </w:r>
          </w:p>
        </w:tc>
      </w:tr>
      <w:tr w:rsidR="0033275C" w:rsidRPr="001335C1" w14:paraId="4D8ECC31" w14:textId="77777777" w:rsidTr="001335C1">
        <w:trPr>
          <w:trHeight w:val="454"/>
        </w:trPr>
        <w:tc>
          <w:tcPr>
            <w:tcW w:w="911" w:type="dxa"/>
            <w:vAlign w:val="center"/>
          </w:tcPr>
          <w:p w14:paraId="5E59C7F7" w14:textId="0A0A928E"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2</w:t>
            </w:r>
          </w:p>
        </w:tc>
        <w:tc>
          <w:tcPr>
            <w:tcW w:w="2848" w:type="dxa"/>
            <w:vAlign w:val="center"/>
          </w:tcPr>
          <w:p w14:paraId="355940C6" w14:textId="4CD5B718"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温度均匀度</w:t>
            </w:r>
          </w:p>
        </w:tc>
        <w:tc>
          <w:tcPr>
            <w:tcW w:w="3247" w:type="dxa"/>
            <w:vAlign w:val="center"/>
          </w:tcPr>
          <w:p w14:paraId="5653F431" w14:textId="01B24ACB"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（100～120）℃</w:t>
            </w:r>
          </w:p>
        </w:tc>
        <w:tc>
          <w:tcPr>
            <w:tcW w:w="2262" w:type="dxa"/>
            <w:vAlign w:val="center"/>
          </w:tcPr>
          <w:p w14:paraId="3C16B0F0" w14:textId="6F60240D"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≤2℃</w:t>
            </w:r>
          </w:p>
        </w:tc>
      </w:tr>
      <w:tr w:rsidR="0033275C" w:rsidRPr="001335C1" w14:paraId="0974492B" w14:textId="77777777" w:rsidTr="001335C1">
        <w:trPr>
          <w:trHeight w:val="454"/>
        </w:trPr>
        <w:tc>
          <w:tcPr>
            <w:tcW w:w="911" w:type="dxa"/>
            <w:vAlign w:val="center"/>
          </w:tcPr>
          <w:p w14:paraId="0261B086" w14:textId="4D27A8F9"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3</w:t>
            </w:r>
          </w:p>
        </w:tc>
        <w:tc>
          <w:tcPr>
            <w:tcW w:w="2848" w:type="dxa"/>
            <w:vAlign w:val="center"/>
          </w:tcPr>
          <w:p w14:paraId="78BDA50C" w14:textId="498F612B"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温度波动度</w:t>
            </w:r>
          </w:p>
        </w:tc>
        <w:tc>
          <w:tcPr>
            <w:tcW w:w="3247" w:type="dxa"/>
            <w:vAlign w:val="center"/>
          </w:tcPr>
          <w:p w14:paraId="41FD6D29" w14:textId="27F2FEC9"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（100～120）℃</w:t>
            </w:r>
          </w:p>
        </w:tc>
        <w:tc>
          <w:tcPr>
            <w:tcW w:w="2262" w:type="dxa"/>
            <w:vAlign w:val="center"/>
          </w:tcPr>
          <w:p w14:paraId="1E71A930" w14:textId="6DCBE42C"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±1℃</w:t>
            </w:r>
          </w:p>
        </w:tc>
      </w:tr>
      <w:tr w:rsidR="0033275C" w:rsidRPr="001335C1" w14:paraId="1AA33ABE" w14:textId="77777777" w:rsidTr="001335C1">
        <w:trPr>
          <w:trHeight w:val="454"/>
        </w:trPr>
        <w:tc>
          <w:tcPr>
            <w:tcW w:w="911" w:type="dxa"/>
            <w:vAlign w:val="center"/>
          </w:tcPr>
          <w:p w14:paraId="785B84E3" w14:textId="03113C42"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4</w:t>
            </w:r>
          </w:p>
        </w:tc>
        <w:tc>
          <w:tcPr>
            <w:tcW w:w="2848" w:type="dxa"/>
            <w:vAlign w:val="center"/>
          </w:tcPr>
          <w:p w14:paraId="6A05FC30" w14:textId="24E227D3"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臭氧浓度示值误差</w:t>
            </w:r>
          </w:p>
        </w:tc>
        <w:tc>
          <w:tcPr>
            <w:tcW w:w="3247" w:type="dxa"/>
            <w:vAlign w:val="center"/>
          </w:tcPr>
          <w:p w14:paraId="00114F25" w14:textId="10A410A3"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（0～400）</w:t>
            </w:r>
            <w:r w:rsidRPr="001335C1">
              <w:rPr>
                <w:rFonts w:hint="eastAsia"/>
                <w:position w:val="-10"/>
                <w:sz w:val="18"/>
                <w:szCs w:val="18"/>
              </w:rPr>
              <w:object w:dxaOrig="1140" w:dyaOrig="320" w14:anchorId="03954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85pt;height:15.45pt" o:ole="">
                  <v:imagedata r:id="rId22" o:title=""/>
                </v:shape>
                <o:OLEObject Type="Embed" ProgID="Equation.DSMT4" ShapeID="_x0000_i1025" DrawAspect="Content" ObjectID="_1821932832" r:id="rId23"/>
              </w:object>
            </w:r>
          </w:p>
        </w:tc>
        <w:tc>
          <w:tcPr>
            <w:tcW w:w="2262" w:type="dxa"/>
            <w:vAlign w:val="center"/>
          </w:tcPr>
          <w:p w14:paraId="02A8A3DE" w14:textId="7A958262"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±20%</w:t>
            </w:r>
          </w:p>
        </w:tc>
      </w:tr>
      <w:tr w:rsidR="0033275C" w:rsidRPr="001335C1" w14:paraId="3A67904E" w14:textId="77777777" w:rsidTr="001335C1">
        <w:trPr>
          <w:trHeight w:val="454"/>
        </w:trPr>
        <w:tc>
          <w:tcPr>
            <w:tcW w:w="911" w:type="dxa"/>
            <w:vAlign w:val="center"/>
          </w:tcPr>
          <w:p w14:paraId="027FA867" w14:textId="3217C0C7"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5</w:t>
            </w:r>
          </w:p>
        </w:tc>
        <w:tc>
          <w:tcPr>
            <w:tcW w:w="2848" w:type="dxa"/>
            <w:vAlign w:val="center"/>
          </w:tcPr>
          <w:p w14:paraId="766C2114" w14:textId="3F4C5C98" w:rsidR="0033275C" w:rsidRPr="001335C1" w:rsidRDefault="0033275C" w:rsidP="001335C1">
            <w:pPr>
              <w:pStyle w:val="ae"/>
              <w:spacing w:line="240" w:lineRule="atLeast"/>
              <w:ind w:firstLineChars="0" w:firstLine="0"/>
              <w:jc w:val="center"/>
              <w:rPr>
                <w:rFonts w:hint="eastAsia"/>
                <w:sz w:val="18"/>
                <w:szCs w:val="18"/>
              </w:rPr>
            </w:pPr>
            <w:r w:rsidRPr="001335C1">
              <w:rPr>
                <w:rFonts w:hint="eastAsia"/>
                <w:sz w:val="18"/>
                <w:szCs w:val="18"/>
              </w:rPr>
              <w:t>紫外辐射照度示值</w:t>
            </w:r>
          </w:p>
        </w:tc>
        <w:tc>
          <w:tcPr>
            <w:tcW w:w="3247" w:type="dxa"/>
            <w:vAlign w:val="center"/>
          </w:tcPr>
          <w:p w14:paraId="4A7B8C46" w14:textId="77777777" w:rsidR="0033275C" w:rsidRPr="001335C1" w:rsidRDefault="0033275C"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峰值波长：（252～256）nm</w:t>
            </w:r>
            <w:r w:rsidR="009C643D" w:rsidRPr="001335C1">
              <w:rPr>
                <w:rFonts w:hint="eastAsia"/>
                <w:sz w:val="18"/>
                <w:szCs w:val="18"/>
              </w:rPr>
              <w:t>；</w:t>
            </w:r>
          </w:p>
          <w:p w14:paraId="6AEBE1AE" w14:textId="293E49C8" w:rsidR="009C643D" w:rsidRPr="001335C1" w:rsidRDefault="009C643D"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测量范围：（</w:t>
            </w:r>
            <w:r w:rsidR="005470AD" w:rsidRPr="001335C1">
              <w:rPr>
                <w:sz w:val="18"/>
                <w:szCs w:val="18"/>
              </w:rPr>
              <w:t>70</w:t>
            </w:r>
            <w:r w:rsidRPr="001335C1">
              <w:rPr>
                <w:rFonts w:hint="eastAsia"/>
                <w:sz w:val="18"/>
                <w:szCs w:val="18"/>
              </w:rPr>
              <w:t>～200）</w:t>
            </w:r>
            <w:r w:rsidR="000448DF" w:rsidRPr="001335C1">
              <w:rPr>
                <w:rFonts w:hint="eastAsia"/>
                <w:position w:val="-10"/>
                <w:sz w:val="18"/>
                <w:szCs w:val="18"/>
              </w:rPr>
              <w:object w:dxaOrig="859" w:dyaOrig="360" w14:anchorId="0454240C">
                <v:shape id="_x0000_i1026" type="#_x0000_t75" style="width:42.85pt;height:18.45pt" o:ole="">
                  <v:imagedata r:id="rId24" o:title=""/>
                </v:shape>
                <o:OLEObject Type="Embed" ProgID="Equation.DSMT4" ShapeID="_x0000_i1026" DrawAspect="Content" ObjectID="_1821932833" r:id="rId25"/>
              </w:object>
            </w:r>
          </w:p>
        </w:tc>
        <w:tc>
          <w:tcPr>
            <w:tcW w:w="2262" w:type="dxa"/>
            <w:vAlign w:val="center"/>
          </w:tcPr>
          <w:p w14:paraId="2D3DE42E" w14:textId="2B2A8585" w:rsidR="0033275C" w:rsidRPr="001335C1" w:rsidRDefault="009C643D" w:rsidP="001335C1">
            <w:pPr>
              <w:pStyle w:val="ae"/>
              <w:spacing w:line="240" w:lineRule="atLeast"/>
              <w:ind w:firstLineChars="0" w:firstLine="0"/>
              <w:jc w:val="center"/>
              <w:textAlignment w:val="baseline"/>
              <w:rPr>
                <w:rFonts w:hint="eastAsia"/>
                <w:sz w:val="18"/>
                <w:szCs w:val="18"/>
              </w:rPr>
            </w:pPr>
            <w:r w:rsidRPr="001335C1">
              <w:rPr>
                <w:rFonts w:hint="eastAsia"/>
                <w:sz w:val="18"/>
                <w:szCs w:val="18"/>
              </w:rPr>
              <w:t>≥70</w:t>
            </w:r>
            <w:r w:rsidR="000448DF" w:rsidRPr="001335C1">
              <w:rPr>
                <w:rFonts w:hint="eastAsia"/>
                <w:sz w:val="18"/>
                <w:szCs w:val="18"/>
              </w:rPr>
              <w:t xml:space="preserve"> </w:t>
            </w:r>
            <w:r w:rsidR="000448DF" w:rsidRPr="001335C1">
              <w:rPr>
                <w:rFonts w:hint="eastAsia"/>
                <w:position w:val="-10"/>
                <w:sz w:val="18"/>
                <w:szCs w:val="18"/>
              </w:rPr>
              <w:object w:dxaOrig="859" w:dyaOrig="360" w14:anchorId="05F2DB6F">
                <v:shape id="_x0000_i1027" type="#_x0000_t75" style="width:42.85pt;height:18.45pt" o:ole="">
                  <v:imagedata r:id="rId26" o:title=""/>
                </v:shape>
                <o:OLEObject Type="Embed" ProgID="Equation.DSMT4" ShapeID="_x0000_i1027" DrawAspect="Content" ObjectID="_1821932834" r:id="rId27"/>
              </w:object>
            </w:r>
          </w:p>
        </w:tc>
      </w:tr>
    </w:tbl>
    <w:p w14:paraId="1AAB70F9" w14:textId="396CF824" w:rsidR="00DC5FD0" w:rsidRPr="000448DF" w:rsidRDefault="000448DF" w:rsidP="000448DF">
      <w:pPr>
        <w:spacing w:beforeLines="50" w:before="120" w:afterLines="50" w:after="120"/>
        <w:ind w:firstLine="360"/>
        <w:rPr>
          <w:rFonts w:hint="eastAsia"/>
          <w:sz w:val="18"/>
          <w:szCs w:val="18"/>
        </w:rPr>
      </w:pPr>
      <w:r w:rsidRPr="000448DF">
        <w:rPr>
          <w:rFonts w:hint="eastAsia"/>
          <w:sz w:val="18"/>
          <w:szCs w:val="18"/>
        </w:rPr>
        <w:t>注：以上计量特性要求仅供参考，不作为判定依据。</w:t>
      </w:r>
    </w:p>
    <w:p w14:paraId="7E6FA06C" w14:textId="02718813" w:rsidR="004C7359" w:rsidRDefault="004C7359" w:rsidP="000448DF">
      <w:pPr>
        <w:pStyle w:val="1"/>
        <w:numPr>
          <w:ilvl w:val="0"/>
          <w:numId w:val="1"/>
        </w:numPr>
        <w:spacing w:before="120"/>
        <w:rPr>
          <w:rFonts w:hint="eastAsia"/>
        </w:rPr>
      </w:pPr>
      <w:bookmarkStart w:id="43" w:name="_Toc496642785"/>
      <w:bookmarkStart w:id="44" w:name="_Toc511806837"/>
      <w:bookmarkStart w:id="45" w:name="_Toc511807140"/>
      <w:bookmarkStart w:id="46" w:name="_Toc207029795"/>
      <w:r w:rsidRPr="00023D7E">
        <w:t>校</w:t>
      </w:r>
      <w:r w:rsidRPr="00023D7E">
        <w:rPr>
          <w:rFonts w:hint="eastAsia"/>
        </w:rPr>
        <w:t>准条件</w:t>
      </w:r>
      <w:bookmarkEnd w:id="43"/>
      <w:bookmarkEnd w:id="44"/>
      <w:bookmarkEnd w:id="45"/>
      <w:bookmarkEnd w:id="46"/>
    </w:p>
    <w:p w14:paraId="66819CBB" w14:textId="28BB271D" w:rsidR="002921A8" w:rsidRPr="002921A8" w:rsidRDefault="002921A8" w:rsidP="002921A8">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0448DF" w:rsidRPr="000448DF">
        <w:rPr>
          <w:rFonts w:asciiTheme="minorEastAsia" w:hAnsiTheme="minorEastAsia" w:hint="eastAsia"/>
        </w:rPr>
        <w:t>环境条件</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47" w:name="_Toc207029796"/>
      <w:r w:rsidRPr="002921A8">
        <w:rPr>
          <w:color w:val="FFFFFF" w:themeColor="background1"/>
        </w:rPr>
        <w:instrText xml:space="preserve">6.1 </w:instrText>
      </w:r>
      <w:r w:rsidRPr="002921A8">
        <w:rPr>
          <w:rFonts w:asciiTheme="minorEastAsia" w:hAnsiTheme="minorEastAsia" w:hint="eastAsia"/>
          <w:color w:val="FFFFFF" w:themeColor="background1"/>
        </w:rPr>
        <w:instrText>环境条件</w:instrText>
      </w:r>
      <w:bookmarkEnd w:id="47"/>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689B1CFF" w14:textId="5574BB1A" w:rsidR="000448DF" w:rsidRPr="000448DF" w:rsidRDefault="000448DF" w:rsidP="000448DF">
      <w:pPr>
        <w:pStyle w:val="ae"/>
        <w:ind w:left="360" w:firstLineChars="0" w:firstLine="0"/>
        <w:rPr>
          <w:rFonts w:asciiTheme="minorEastAsia" w:hAnsiTheme="minorEastAsia" w:hint="eastAsia"/>
        </w:rPr>
      </w:pPr>
      <w:r w:rsidRPr="000448DF">
        <w:rPr>
          <w:rFonts w:asciiTheme="minorEastAsia" w:hAnsiTheme="minorEastAsia" w:hint="eastAsia"/>
        </w:rPr>
        <w:lastRenderedPageBreak/>
        <w:t>温度</w:t>
      </w:r>
      <w:r w:rsidR="00CE786F">
        <w:rPr>
          <w:rFonts w:asciiTheme="minorEastAsia" w:hAnsiTheme="minorEastAsia" w:hint="eastAsia"/>
        </w:rPr>
        <w:t>:（15</w:t>
      </w:r>
      <w:r>
        <w:rPr>
          <w:rFonts w:asciiTheme="minorEastAsia" w:hAnsiTheme="minorEastAsia" w:hint="eastAsia"/>
        </w:rPr>
        <w:t>～</w:t>
      </w:r>
      <w:r w:rsidRPr="000448DF">
        <w:rPr>
          <w:rFonts w:asciiTheme="minorEastAsia" w:hAnsiTheme="minorEastAsia" w:hint="eastAsia"/>
        </w:rPr>
        <w:t>35</w:t>
      </w:r>
      <w:r w:rsidR="00CE786F">
        <w:rPr>
          <w:rFonts w:asciiTheme="minorEastAsia" w:hAnsiTheme="minorEastAsia" w:hint="eastAsia"/>
        </w:rPr>
        <w:t>）</w:t>
      </w:r>
      <w:r w:rsidRPr="000448DF">
        <w:rPr>
          <w:rFonts w:asciiTheme="minorEastAsia" w:hAnsiTheme="minorEastAsia" w:hint="eastAsia"/>
        </w:rPr>
        <w:t xml:space="preserve"> ℃;</w:t>
      </w:r>
    </w:p>
    <w:p w14:paraId="21B45A13" w14:textId="35A9D870" w:rsidR="000448DF" w:rsidRPr="000448DF" w:rsidRDefault="000448DF" w:rsidP="000448DF">
      <w:pPr>
        <w:pStyle w:val="ae"/>
        <w:ind w:left="360" w:firstLineChars="0" w:firstLine="0"/>
        <w:rPr>
          <w:rFonts w:asciiTheme="minorEastAsia" w:hAnsiTheme="minorEastAsia" w:hint="eastAsia"/>
        </w:rPr>
      </w:pPr>
      <w:r w:rsidRPr="000448DF">
        <w:rPr>
          <w:rFonts w:asciiTheme="minorEastAsia" w:hAnsiTheme="minorEastAsia" w:hint="eastAsia"/>
        </w:rPr>
        <w:t>湿度:不大于85%RH;</w:t>
      </w:r>
    </w:p>
    <w:p w14:paraId="4185634B" w14:textId="5EF1CC5D" w:rsidR="000448DF" w:rsidRPr="000448DF" w:rsidRDefault="00FE384F" w:rsidP="00776C12">
      <w:pPr>
        <w:ind w:firstLineChars="150" w:firstLine="315"/>
        <w:rPr>
          <w:rFonts w:hint="eastAsia"/>
        </w:rPr>
      </w:pPr>
      <w:r w:rsidRPr="00FE384F">
        <w:rPr>
          <w:rFonts w:hint="eastAsia"/>
        </w:rPr>
        <w:t>食具消毒</w:t>
      </w:r>
      <w:proofErr w:type="gramStart"/>
      <w:r w:rsidRPr="00FE384F">
        <w:rPr>
          <w:rFonts w:hint="eastAsia"/>
        </w:rPr>
        <w:t>柜</w:t>
      </w:r>
      <w:r w:rsidR="000448DF" w:rsidRPr="000448DF">
        <w:rPr>
          <w:rFonts w:hint="eastAsia"/>
        </w:rPr>
        <w:t>周围</w:t>
      </w:r>
      <w:proofErr w:type="gramEnd"/>
      <w:r w:rsidR="000448DF" w:rsidRPr="000448DF">
        <w:rPr>
          <w:rFonts w:hint="eastAsia"/>
        </w:rPr>
        <w:t>应无强烈振动及腐蚀性气体存在，应避免其他冷、热源影响。实际工作中，环境条件还应满足测量标准</w:t>
      </w:r>
      <w:proofErr w:type="gramStart"/>
      <w:r w:rsidR="000448DF" w:rsidRPr="000448DF">
        <w:rPr>
          <w:rFonts w:hint="eastAsia"/>
        </w:rPr>
        <w:t>器正常</w:t>
      </w:r>
      <w:proofErr w:type="gramEnd"/>
      <w:r w:rsidR="000448DF" w:rsidRPr="000448DF">
        <w:rPr>
          <w:rFonts w:hint="eastAsia"/>
        </w:rPr>
        <w:t>使用的要求。</w:t>
      </w:r>
    </w:p>
    <w:p w14:paraId="04A97D7B" w14:textId="5AC62DB5" w:rsidR="000448DF" w:rsidRPr="000448DF" w:rsidRDefault="002921A8" w:rsidP="000448DF">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0448DF" w:rsidRPr="000448DF">
        <w:rPr>
          <w:rFonts w:asciiTheme="minorEastAsia" w:hAnsiTheme="minorEastAsia" w:hint="eastAsia"/>
        </w:rPr>
        <w:t>负载条件</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48" w:name="_Toc207029797"/>
      <w:r w:rsidRPr="002921A8">
        <w:rPr>
          <w:color w:val="FFFFFF" w:themeColor="background1"/>
        </w:rPr>
        <w:instrText xml:space="preserve">6.2 </w:instrText>
      </w:r>
      <w:r w:rsidRPr="002921A8">
        <w:rPr>
          <w:rFonts w:asciiTheme="minorEastAsia" w:hAnsiTheme="minorEastAsia" w:hint="eastAsia"/>
          <w:color w:val="FFFFFF" w:themeColor="background1"/>
        </w:rPr>
        <w:instrText>负载条件</w:instrText>
      </w:r>
      <w:bookmarkEnd w:id="48"/>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3DA9632F" w14:textId="753F7A13" w:rsidR="000448DF" w:rsidRDefault="000448DF" w:rsidP="000448DF">
      <w:pPr>
        <w:pStyle w:val="ae"/>
        <w:ind w:left="360" w:firstLineChars="0" w:firstLine="0"/>
        <w:rPr>
          <w:rFonts w:hint="eastAsia"/>
        </w:rPr>
      </w:pPr>
      <w:r>
        <w:rPr>
          <w:rFonts w:hint="eastAsia"/>
        </w:rPr>
        <w:t>一般在空载条件下校准，根据用户需要也可以在负载条件下进行，但应说明负载的情况。</w:t>
      </w:r>
    </w:p>
    <w:p w14:paraId="3620D666" w14:textId="71CB04A3" w:rsidR="000448DF" w:rsidRPr="002921A8" w:rsidRDefault="002921A8" w:rsidP="000448DF">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0448DF" w:rsidRPr="000448DF">
        <w:rPr>
          <w:rFonts w:asciiTheme="minorEastAsia" w:hAnsiTheme="minorEastAsia" w:hint="eastAsia"/>
        </w:rPr>
        <w:t>测量标准及其他设备</w:t>
      </w:r>
      <w:r>
        <w:rPr>
          <w:rFonts w:asciiTheme="minorEastAsia" w:hAnsiTheme="minorEastAsia" w:hint="eastAsia"/>
        </w:rPr>
        <w:t xml:space="preserve"> </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49" w:name="_Toc207029798"/>
      <w:r w:rsidRPr="002921A8">
        <w:rPr>
          <w:color w:val="FFFFFF" w:themeColor="background1"/>
        </w:rPr>
        <w:instrText xml:space="preserve">6.3 </w:instrText>
      </w:r>
      <w:r w:rsidRPr="002921A8">
        <w:rPr>
          <w:rFonts w:asciiTheme="minorEastAsia" w:hAnsiTheme="minorEastAsia" w:hint="eastAsia"/>
          <w:color w:val="FFFFFF" w:themeColor="background1"/>
        </w:rPr>
        <w:instrText>测量标准及其他设备</w:instrText>
      </w:r>
      <w:bookmarkEnd w:id="49"/>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2933968D" w14:textId="535CA650" w:rsidR="000448DF" w:rsidRDefault="00C70CC0" w:rsidP="00C70CC0">
      <w:pPr>
        <w:ind w:firstLine="420"/>
        <w:rPr>
          <w:rFonts w:hint="eastAsia"/>
        </w:rPr>
      </w:pPr>
      <w:r w:rsidRPr="00C70CC0">
        <w:t>校准用仪器设备应经过计量技术机构检定（或校准），满足校准使用要求，并在有效期内。 校准用仪器设备及其它设备见表2。</w:t>
      </w:r>
    </w:p>
    <w:p w14:paraId="18B5087F" w14:textId="149C3CA7" w:rsidR="001C7E5D" w:rsidRDefault="001C7E5D" w:rsidP="001C7E5D">
      <w:pPr>
        <w:pStyle w:val="af0"/>
        <w:keepNext/>
        <w:ind w:firstLine="400"/>
        <w:jc w:val="center"/>
      </w:pPr>
      <w:r>
        <w:rPr>
          <w:rFonts w:hint="eastAsia"/>
        </w:rPr>
        <w:t>表</w:t>
      </w:r>
      <w:r>
        <w:rPr>
          <w:rFonts w:hint="eastAsia"/>
        </w:rPr>
        <w:t xml:space="preserve"> </w:t>
      </w:r>
      <w:r w:rsidR="00EA0B79">
        <w:fldChar w:fldCharType="begin"/>
      </w:r>
      <w:r w:rsidR="00EA0B79">
        <w:instrText xml:space="preserve"> </w:instrText>
      </w:r>
      <w:r w:rsidR="00EA0B79">
        <w:rPr>
          <w:rFonts w:hint="eastAsia"/>
        </w:rPr>
        <w:instrText xml:space="preserve">SEQ </w:instrText>
      </w:r>
      <w:r w:rsidR="00EA0B79">
        <w:rPr>
          <w:rFonts w:hint="eastAsia"/>
        </w:rPr>
        <w:instrText>表</w:instrText>
      </w:r>
      <w:r w:rsidR="00EA0B79">
        <w:rPr>
          <w:rFonts w:hint="eastAsia"/>
        </w:rPr>
        <w:instrText xml:space="preserve"> \* ARABIC</w:instrText>
      </w:r>
      <w:r w:rsidR="00EA0B79">
        <w:instrText xml:space="preserve"> </w:instrText>
      </w:r>
      <w:r w:rsidR="00EA0B79">
        <w:fldChar w:fldCharType="separate"/>
      </w:r>
      <w:r w:rsidR="00A2314B">
        <w:rPr>
          <w:noProof/>
        </w:rPr>
        <w:t>2</w:t>
      </w:r>
      <w:r w:rsidR="00EA0B79">
        <w:fldChar w:fldCharType="end"/>
      </w:r>
      <w:r>
        <w:rPr>
          <w:rFonts w:hint="eastAsia"/>
        </w:rPr>
        <w:t xml:space="preserve"> </w:t>
      </w:r>
      <w:r>
        <w:rPr>
          <w:rFonts w:hint="eastAsia"/>
        </w:rPr>
        <w:t>测量标准及其他设备</w:t>
      </w:r>
    </w:p>
    <w:tbl>
      <w:tblPr>
        <w:tblStyle w:val="af"/>
        <w:tblW w:w="0" w:type="auto"/>
        <w:jc w:val="center"/>
        <w:tblLook w:val="04A0" w:firstRow="1" w:lastRow="0" w:firstColumn="1" w:lastColumn="0" w:noHBand="0" w:noVBand="1"/>
      </w:tblPr>
      <w:tblGrid>
        <w:gridCol w:w="567"/>
        <w:gridCol w:w="1984"/>
        <w:gridCol w:w="4391"/>
        <w:gridCol w:w="2407"/>
      </w:tblGrid>
      <w:tr w:rsidR="001335C1" w:rsidRPr="00AF0B02" w14:paraId="128B115D" w14:textId="77777777" w:rsidTr="00AF0B02">
        <w:trPr>
          <w:trHeight w:val="544"/>
          <w:jc w:val="center"/>
        </w:trPr>
        <w:tc>
          <w:tcPr>
            <w:tcW w:w="567" w:type="dxa"/>
            <w:vMerge w:val="restart"/>
            <w:vAlign w:val="center"/>
          </w:tcPr>
          <w:p w14:paraId="72C92104" w14:textId="7330B4F7" w:rsidR="001335C1" w:rsidRPr="00AF0B02" w:rsidRDefault="001335C1" w:rsidP="00AF0B02">
            <w:pPr>
              <w:spacing w:line="240" w:lineRule="atLeast"/>
              <w:ind w:firstLineChars="0" w:firstLine="0"/>
              <w:jc w:val="center"/>
              <w:rPr>
                <w:rFonts w:hint="eastAsia"/>
                <w:sz w:val="18"/>
                <w:szCs w:val="18"/>
              </w:rPr>
            </w:pPr>
            <w:r w:rsidRPr="00AF0B02">
              <w:rPr>
                <w:sz w:val="18"/>
                <w:szCs w:val="18"/>
              </w:rPr>
              <w:t>校准用仪器设 备</w:t>
            </w:r>
          </w:p>
        </w:tc>
        <w:tc>
          <w:tcPr>
            <w:tcW w:w="1984" w:type="dxa"/>
            <w:vAlign w:val="center"/>
          </w:tcPr>
          <w:p w14:paraId="29049E3A" w14:textId="35A39593"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名称</w:t>
            </w:r>
          </w:p>
        </w:tc>
        <w:tc>
          <w:tcPr>
            <w:tcW w:w="4391" w:type="dxa"/>
            <w:vAlign w:val="center"/>
          </w:tcPr>
          <w:p w14:paraId="3136CFA4" w14:textId="04E12EC2"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技术要求</w:t>
            </w:r>
          </w:p>
        </w:tc>
        <w:tc>
          <w:tcPr>
            <w:tcW w:w="2407" w:type="dxa"/>
            <w:vAlign w:val="center"/>
          </w:tcPr>
          <w:p w14:paraId="1EC8A5BD" w14:textId="3D9B133D"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用途</w:t>
            </w:r>
          </w:p>
        </w:tc>
      </w:tr>
      <w:tr w:rsidR="001335C1" w:rsidRPr="00AF0B02" w14:paraId="686A3117" w14:textId="77777777" w:rsidTr="00AF0B02">
        <w:trPr>
          <w:trHeight w:val="544"/>
          <w:jc w:val="center"/>
        </w:trPr>
        <w:tc>
          <w:tcPr>
            <w:tcW w:w="567" w:type="dxa"/>
            <w:vMerge/>
            <w:vAlign w:val="center"/>
          </w:tcPr>
          <w:p w14:paraId="42F67064" w14:textId="7001171B" w:rsidR="001335C1" w:rsidRPr="00AF0B02" w:rsidRDefault="001335C1" w:rsidP="00AF0B02">
            <w:pPr>
              <w:spacing w:line="240" w:lineRule="atLeast"/>
              <w:ind w:firstLineChars="0" w:firstLine="0"/>
              <w:jc w:val="center"/>
              <w:rPr>
                <w:rFonts w:hint="eastAsia"/>
                <w:sz w:val="18"/>
                <w:szCs w:val="18"/>
              </w:rPr>
            </w:pPr>
          </w:p>
        </w:tc>
        <w:tc>
          <w:tcPr>
            <w:tcW w:w="1984" w:type="dxa"/>
            <w:vAlign w:val="center"/>
          </w:tcPr>
          <w:p w14:paraId="03427743" w14:textId="0631C320"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温度测量系统</w:t>
            </w:r>
          </w:p>
        </w:tc>
        <w:tc>
          <w:tcPr>
            <w:tcW w:w="4391" w:type="dxa"/>
            <w:vAlign w:val="center"/>
          </w:tcPr>
          <w:p w14:paraId="27E5EB08" w14:textId="552BCAF3" w:rsidR="001335C1" w:rsidRPr="00AF0B02" w:rsidRDefault="001335C1" w:rsidP="00AF0B02">
            <w:pPr>
              <w:spacing w:line="240" w:lineRule="atLeast"/>
              <w:ind w:firstLineChars="0" w:firstLine="0"/>
              <w:jc w:val="center"/>
              <w:textAlignment w:val="baseline"/>
              <w:rPr>
                <w:rFonts w:asciiTheme="minorEastAsia" w:hAnsiTheme="minorEastAsia" w:hint="eastAsia"/>
                <w:sz w:val="18"/>
                <w:szCs w:val="18"/>
              </w:rPr>
            </w:pPr>
            <w:r w:rsidRPr="00AF0B02">
              <w:rPr>
                <w:rFonts w:asciiTheme="minorEastAsia" w:hAnsiTheme="minorEastAsia" w:hint="eastAsia"/>
                <w:sz w:val="18"/>
                <w:szCs w:val="18"/>
              </w:rPr>
              <w:t>满足使用的测量范围，MPE:±0.3℃</w:t>
            </w:r>
          </w:p>
        </w:tc>
        <w:tc>
          <w:tcPr>
            <w:tcW w:w="2407" w:type="dxa"/>
            <w:vAlign w:val="center"/>
          </w:tcPr>
          <w:p w14:paraId="3A765366" w14:textId="1DD83A24"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温度测量</w:t>
            </w:r>
          </w:p>
        </w:tc>
      </w:tr>
      <w:tr w:rsidR="001335C1" w:rsidRPr="00AF0B02" w14:paraId="59E598C2" w14:textId="77777777" w:rsidTr="00AF0B02">
        <w:trPr>
          <w:trHeight w:val="544"/>
          <w:jc w:val="center"/>
        </w:trPr>
        <w:tc>
          <w:tcPr>
            <w:tcW w:w="567" w:type="dxa"/>
            <w:vMerge/>
            <w:vAlign w:val="center"/>
          </w:tcPr>
          <w:p w14:paraId="6C56F0C4" w14:textId="77777777" w:rsidR="001335C1" w:rsidRPr="00AF0B02" w:rsidRDefault="001335C1" w:rsidP="00AF0B02">
            <w:pPr>
              <w:spacing w:line="240" w:lineRule="atLeast"/>
              <w:ind w:firstLineChars="0" w:firstLine="0"/>
              <w:jc w:val="center"/>
              <w:rPr>
                <w:rFonts w:hint="eastAsia"/>
                <w:sz w:val="18"/>
                <w:szCs w:val="18"/>
              </w:rPr>
            </w:pPr>
          </w:p>
        </w:tc>
        <w:tc>
          <w:tcPr>
            <w:tcW w:w="1984" w:type="dxa"/>
            <w:vAlign w:val="center"/>
          </w:tcPr>
          <w:p w14:paraId="5E5F77CD" w14:textId="78A1AD3D"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臭氧分析仪</w:t>
            </w:r>
          </w:p>
        </w:tc>
        <w:tc>
          <w:tcPr>
            <w:tcW w:w="4391" w:type="dxa"/>
            <w:vAlign w:val="center"/>
          </w:tcPr>
          <w:p w14:paraId="18DAB6F6" w14:textId="7739FF24" w:rsidR="001335C1" w:rsidRPr="00AF0B02" w:rsidRDefault="001335C1" w:rsidP="00AF0B02">
            <w:pPr>
              <w:spacing w:line="240" w:lineRule="atLeast"/>
              <w:ind w:firstLineChars="0" w:firstLine="0"/>
              <w:jc w:val="center"/>
              <w:textAlignment w:val="baseline"/>
              <w:rPr>
                <w:rFonts w:asciiTheme="minorEastAsia" w:hAnsiTheme="minorEastAsia" w:hint="eastAsia"/>
                <w:sz w:val="18"/>
                <w:szCs w:val="18"/>
              </w:rPr>
            </w:pPr>
            <w:r w:rsidRPr="00AF0B02">
              <w:rPr>
                <w:rFonts w:asciiTheme="minorEastAsia" w:hAnsiTheme="minorEastAsia" w:hint="eastAsia"/>
                <w:sz w:val="18"/>
                <w:szCs w:val="18"/>
              </w:rPr>
              <w:t>测量范围：（0～400）</w:t>
            </w:r>
            <w:r w:rsidR="00AF0B02" w:rsidRPr="00AF0B02">
              <w:rPr>
                <w:rFonts w:asciiTheme="minorEastAsia" w:hAnsiTheme="minorEastAsia" w:hint="eastAsia"/>
                <w:position w:val="-8"/>
                <w:sz w:val="18"/>
                <w:szCs w:val="18"/>
              </w:rPr>
              <w:object w:dxaOrig="880" w:dyaOrig="260" w14:anchorId="0A4454FE">
                <v:shape id="_x0000_i1028" type="#_x0000_t75" style="width:44.55pt;height:12.85pt" o:ole="">
                  <v:imagedata r:id="rId28" o:title=""/>
                </v:shape>
                <o:OLEObject Type="Embed" ProgID="Equation.DSMT4" ShapeID="_x0000_i1028" DrawAspect="Content" ObjectID="_1821932835" r:id="rId29"/>
              </w:object>
            </w:r>
          </w:p>
          <w:p w14:paraId="0F83E332" w14:textId="7BBB6EA8" w:rsidR="001335C1" w:rsidRPr="00AF0B02" w:rsidRDefault="001335C1" w:rsidP="00AF0B02">
            <w:pPr>
              <w:spacing w:line="240" w:lineRule="atLeast"/>
              <w:ind w:firstLineChars="0" w:firstLine="0"/>
              <w:jc w:val="center"/>
              <w:textAlignment w:val="baseline"/>
              <w:rPr>
                <w:rFonts w:asciiTheme="minorEastAsia" w:hAnsiTheme="minorEastAsia" w:hint="eastAsia"/>
                <w:sz w:val="18"/>
                <w:szCs w:val="18"/>
              </w:rPr>
            </w:pPr>
            <w:r w:rsidRPr="00AF0B02">
              <w:rPr>
                <w:rFonts w:asciiTheme="minorEastAsia" w:hAnsiTheme="minorEastAsia" w:hint="eastAsia"/>
                <w:sz w:val="18"/>
                <w:szCs w:val="18"/>
              </w:rPr>
              <w:t>分辨力：0.001</w:t>
            </w:r>
            <w:r w:rsidR="00AF0B02" w:rsidRPr="00AF0B02">
              <w:rPr>
                <w:rFonts w:asciiTheme="minorEastAsia" w:hAnsiTheme="minorEastAsia" w:hint="eastAsia"/>
                <w:position w:val="-8"/>
                <w:sz w:val="18"/>
                <w:szCs w:val="18"/>
              </w:rPr>
              <w:object w:dxaOrig="880" w:dyaOrig="260" w14:anchorId="2CF630D0">
                <v:shape id="_x0000_i1029" type="#_x0000_t75" style="width:44.55pt;height:12.85pt" o:ole="">
                  <v:imagedata r:id="rId28" o:title=""/>
                </v:shape>
                <o:OLEObject Type="Embed" ProgID="Equation.DSMT4" ShapeID="_x0000_i1029" DrawAspect="Content" ObjectID="_1821932836" r:id="rId30"/>
              </w:object>
            </w:r>
            <w:r w:rsidRPr="00AF0B02">
              <w:rPr>
                <w:rFonts w:asciiTheme="minorEastAsia" w:hAnsiTheme="minorEastAsia" w:hint="eastAsia"/>
                <w:sz w:val="18"/>
                <w:szCs w:val="18"/>
              </w:rPr>
              <w:t>，MPE:±5%</w:t>
            </w:r>
          </w:p>
        </w:tc>
        <w:tc>
          <w:tcPr>
            <w:tcW w:w="2407" w:type="dxa"/>
            <w:vAlign w:val="center"/>
          </w:tcPr>
          <w:p w14:paraId="51AFA1F8" w14:textId="39B5E10C"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臭氧浓度示值误差</w:t>
            </w:r>
          </w:p>
        </w:tc>
      </w:tr>
      <w:tr w:rsidR="001335C1" w:rsidRPr="00AF0B02" w14:paraId="69123430" w14:textId="77777777" w:rsidTr="00AF0B02">
        <w:trPr>
          <w:trHeight w:val="544"/>
          <w:jc w:val="center"/>
        </w:trPr>
        <w:tc>
          <w:tcPr>
            <w:tcW w:w="567" w:type="dxa"/>
            <w:vMerge/>
            <w:vAlign w:val="center"/>
          </w:tcPr>
          <w:p w14:paraId="2AAD71D8" w14:textId="77777777" w:rsidR="001335C1" w:rsidRPr="00AF0B02" w:rsidRDefault="001335C1" w:rsidP="00AF0B02">
            <w:pPr>
              <w:spacing w:line="240" w:lineRule="atLeast"/>
              <w:ind w:firstLineChars="0" w:firstLine="0"/>
              <w:jc w:val="center"/>
              <w:rPr>
                <w:rFonts w:hint="eastAsia"/>
                <w:sz w:val="18"/>
                <w:szCs w:val="18"/>
              </w:rPr>
            </w:pPr>
          </w:p>
        </w:tc>
        <w:tc>
          <w:tcPr>
            <w:tcW w:w="1984" w:type="dxa"/>
            <w:vAlign w:val="center"/>
          </w:tcPr>
          <w:p w14:paraId="5AF53BB7" w14:textId="78EE4167"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紫外辐射照度计</w:t>
            </w:r>
          </w:p>
        </w:tc>
        <w:tc>
          <w:tcPr>
            <w:tcW w:w="4391" w:type="dxa"/>
            <w:vAlign w:val="center"/>
          </w:tcPr>
          <w:p w14:paraId="675D2B00" w14:textId="77777777" w:rsidR="00AF0B02" w:rsidRDefault="001335C1" w:rsidP="00AF0B02">
            <w:pPr>
              <w:spacing w:line="240" w:lineRule="atLeast"/>
              <w:ind w:firstLineChars="0" w:firstLine="0"/>
              <w:jc w:val="center"/>
              <w:textAlignment w:val="baseline"/>
              <w:rPr>
                <w:rFonts w:asciiTheme="minorEastAsia" w:hAnsiTheme="minorEastAsia" w:hint="eastAsia"/>
                <w:sz w:val="18"/>
                <w:szCs w:val="18"/>
              </w:rPr>
            </w:pPr>
            <w:r w:rsidRPr="00AF0B02">
              <w:rPr>
                <w:rFonts w:asciiTheme="minorEastAsia" w:hAnsiTheme="minorEastAsia" w:hint="eastAsia"/>
                <w:sz w:val="18"/>
                <w:szCs w:val="18"/>
              </w:rPr>
              <w:t>满足使用的波长范围，测量范围：</w:t>
            </w:r>
          </w:p>
          <w:p w14:paraId="0D00C9EE" w14:textId="168E2CE6" w:rsidR="001335C1" w:rsidRPr="00AF0B02" w:rsidRDefault="001335C1" w:rsidP="00AF0B02">
            <w:pPr>
              <w:spacing w:line="240" w:lineRule="atLeast"/>
              <w:ind w:firstLineChars="0" w:firstLine="0"/>
              <w:jc w:val="center"/>
              <w:textAlignment w:val="baseline"/>
              <w:rPr>
                <w:rFonts w:asciiTheme="minorEastAsia" w:hAnsiTheme="minorEastAsia" w:hint="eastAsia"/>
                <w:sz w:val="18"/>
                <w:szCs w:val="18"/>
              </w:rPr>
            </w:pPr>
            <w:r w:rsidRPr="00AF0B02">
              <w:rPr>
                <w:rFonts w:asciiTheme="minorEastAsia" w:hAnsiTheme="minorEastAsia" w:hint="eastAsia"/>
                <w:sz w:val="18"/>
                <w:szCs w:val="18"/>
              </w:rPr>
              <w:t>（0～200）</w:t>
            </w:r>
            <w:r w:rsidR="00AF0B02" w:rsidRPr="00AF0B02">
              <w:rPr>
                <w:rFonts w:asciiTheme="minorEastAsia" w:hAnsiTheme="minorEastAsia" w:hint="eastAsia"/>
                <w:position w:val="-8"/>
                <w:sz w:val="18"/>
                <w:szCs w:val="18"/>
              </w:rPr>
              <w:object w:dxaOrig="680" w:dyaOrig="279" w14:anchorId="2903D66A">
                <v:shape id="_x0000_i1030" type="#_x0000_t75" style="width:33.85pt;height:14.15pt" o:ole="">
                  <v:imagedata r:id="rId31" o:title=""/>
                </v:shape>
                <o:OLEObject Type="Embed" ProgID="Equation.DSMT4" ShapeID="_x0000_i1030" DrawAspect="Content" ObjectID="_1821932837" r:id="rId32"/>
              </w:object>
            </w:r>
            <w:r w:rsidRPr="00AF0B02">
              <w:rPr>
                <w:rFonts w:asciiTheme="minorEastAsia" w:hAnsiTheme="minorEastAsia" w:hint="eastAsia"/>
                <w:sz w:val="18"/>
                <w:szCs w:val="18"/>
              </w:rPr>
              <w:t>，</w:t>
            </w:r>
            <w:r w:rsidR="00AF0B02" w:rsidRPr="00AF0B02">
              <w:rPr>
                <w:rFonts w:asciiTheme="minorEastAsia" w:hAnsiTheme="minorEastAsia" w:hint="eastAsia"/>
                <w:position w:val="-10"/>
                <w:sz w:val="18"/>
                <w:szCs w:val="18"/>
              </w:rPr>
              <w:object w:dxaOrig="820" w:dyaOrig="279" w14:anchorId="1FAD1DD4">
                <v:shape id="_x0000_i1031" type="#_x0000_t75" style="width:41.15pt;height:14.15pt" o:ole="">
                  <v:imagedata r:id="rId33" o:title=""/>
                </v:shape>
                <o:OLEObject Type="Embed" ProgID="Equation.DSMT4" ShapeID="_x0000_i1031" DrawAspect="Content" ObjectID="_1821932838" r:id="rId34"/>
              </w:object>
            </w:r>
            <w:r w:rsidRPr="00AF0B02">
              <w:rPr>
                <w:rFonts w:asciiTheme="minorEastAsia" w:hAnsiTheme="minorEastAsia" w:hint="eastAsia"/>
                <w:sz w:val="18"/>
                <w:szCs w:val="18"/>
              </w:rPr>
              <w:t>，</w:t>
            </w:r>
            <w:r w:rsidRPr="00AF0B02">
              <w:rPr>
                <w:rFonts w:asciiTheme="minorEastAsia" w:hAnsiTheme="minorEastAsia" w:hint="eastAsia"/>
                <w:i/>
                <w:iCs/>
                <w:sz w:val="18"/>
                <w:szCs w:val="18"/>
              </w:rPr>
              <w:t>k</w:t>
            </w:r>
            <w:r w:rsidRPr="00AF0B02">
              <w:rPr>
                <w:rFonts w:asciiTheme="minorEastAsia" w:hAnsiTheme="minorEastAsia" w:hint="eastAsia"/>
                <w:sz w:val="18"/>
                <w:szCs w:val="18"/>
              </w:rPr>
              <w:t>=2</w:t>
            </w:r>
          </w:p>
        </w:tc>
        <w:tc>
          <w:tcPr>
            <w:tcW w:w="2407" w:type="dxa"/>
            <w:vAlign w:val="center"/>
          </w:tcPr>
          <w:p w14:paraId="724F58E5" w14:textId="13215BFD" w:rsidR="001335C1" w:rsidRPr="00AF0B02" w:rsidRDefault="001335C1" w:rsidP="00AF0B02">
            <w:pPr>
              <w:spacing w:line="240" w:lineRule="atLeast"/>
              <w:ind w:firstLineChars="0" w:firstLine="0"/>
              <w:jc w:val="center"/>
              <w:rPr>
                <w:rFonts w:hint="eastAsia"/>
                <w:sz w:val="18"/>
                <w:szCs w:val="18"/>
              </w:rPr>
            </w:pPr>
            <w:r w:rsidRPr="00AF0B02">
              <w:rPr>
                <w:rFonts w:hint="eastAsia"/>
                <w:sz w:val="18"/>
                <w:szCs w:val="18"/>
              </w:rPr>
              <w:t>紫外辐射照度测量</w:t>
            </w:r>
          </w:p>
        </w:tc>
      </w:tr>
    </w:tbl>
    <w:p w14:paraId="1B6A45A0" w14:textId="4D5894B7" w:rsidR="004C7359" w:rsidRDefault="004C7359" w:rsidP="001C7E5D">
      <w:pPr>
        <w:pStyle w:val="1"/>
        <w:numPr>
          <w:ilvl w:val="0"/>
          <w:numId w:val="1"/>
        </w:numPr>
        <w:spacing w:before="120"/>
        <w:rPr>
          <w:rFonts w:hint="eastAsia"/>
        </w:rPr>
      </w:pPr>
      <w:bookmarkStart w:id="50" w:name="_Toc496642788"/>
      <w:bookmarkStart w:id="51" w:name="_Toc511806843"/>
      <w:bookmarkStart w:id="52" w:name="_Toc511807146"/>
      <w:bookmarkStart w:id="53" w:name="_Toc207029799"/>
      <w:r w:rsidRPr="00023D7E">
        <w:t>校准项</w:t>
      </w:r>
      <w:r w:rsidRPr="00023D7E">
        <w:rPr>
          <w:rFonts w:hint="eastAsia"/>
        </w:rPr>
        <w:t>目和校准方法</w:t>
      </w:r>
      <w:bookmarkEnd w:id="50"/>
      <w:bookmarkEnd w:id="51"/>
      <w:bookmarkEnd w:id="52"/>
      <w:bookmarkEnd w:id="53"/>
    </w:p>
    <w:p w14:paraId="218B4A48" w14:textId="36450728" w:rsidR="001C7E5D" w:rsidRDefault="002921A8" w:rsidP="001C7E5D">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1C7E5D" w:rsidRPr="001C7E5D">
        <w:rPr>
          <w:rFonts w:asciiTheme="minorEastAsia" w:hAnsiTheme="minorEastAsia" w:hint="eastAsia"/>
        </w:rPr>
        <w:t>校准项目</w:t>
      </w:r>
      <w:r>
        <w:rPr>
          <w:rFonts w:asciiTheme="minorEastAsia" w:hAnsiTheme="minorEastAsia" w:hint="eastAsia"/>
        </w:rPr>
        <w:t xml:space="preserve"> </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54" w:name="_Toc207029800"/>
      <w:r w:rsidRPr="002921A8">
        <w:rPr>
          <w:color w:val="FFFFFF" w:themeColor="background1"/>
        </w:rPr>
        <w:instrText xml:space="preserve">7.1 </w:instrText>
      </w:r>
      <w:r w:rsidRPr="002921A8">
        <w:rPr>
          <w:rFonts w:asciiTheme="minorEastAsia" w:hAnsiTheme="minorEastAsia" w:hint="eastAsia"/>
          <w:color w:val="FFFFFF" w:themeColor="background1"/>
        </w:rPr>
        <w:instrText>校准项目</w:instrText>
      </w:r>
      <w:bookmarkEnd w:id="54"/>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64E87C15" w14:textId="0FBE1BF6" w:rsidR="001C7E5D" w:rsidRDefault="001C7E5D" w:rsidP="001C7E5D">
      <w:pPr>
        <w:pStyle w:val="ae"/>
        <w:ind w:left="372" w:firstLineChars="0" w:firstLine="0"/>
        <w:rPr>
          <w:rFonts w:asciiTheme="minorEastAsia" w:hAnsiTheme="minorEastAsia" w:hint="eastAsia"/>
        </w:rPr>
      </w:pPr>
      <w:r>
        <w:rPr>
          <w:rFonts w:asciiTheme="minorEastAsia" w:hAnsiTheme="minorEastAsia" w:hint="eastAsia"/>
        </w:rPr>
        <w:t>食具消毒柜的计量性能校准项目见表3。</w:t>
      </w:r>
    </w:p>
    <w:p w14:paraId="0F27E243" w14:textId="6174749B" w:rsidR="001C7E5D" w:rsidRDefault="001C7E5D" w:rsidP="001C7E5D">
      <w:pPr>
        <w:pStyle w:val="af0"/>
        <w:keepNext/>
        <w:ind w:firstLine="400"/>
        <w:jc w:val="center"/>
      </w:pPr>
      <w:r>
        <w:rPr>
          <w:rFonts w:hint="eastAsia"/>
        </w:rPr>
        <w:t>表</w:t>
      </w:r>
      <w:r>
        <w:rPr>
          <w:rFonts w:hint="eastAsia"/>
        </w:rPr>
        <w:t xml:space="preserve"> </w:t>
      </w:r>
      <w:r w:rsidR="00EA0B79">
        <w:fldChar w:fldCharType="begin"/>
      </w:r>
      <w:r w:rsidR="00EA0B79">
        <w:instrText xml:space="preserve"> </w:instrText>
      </w:r>
      <w:r w:rsidR="00EA0B79">
        <w:rPr>
          <w:rFonts w:hint="eastAsia"/>
        </w:rPr>
        <w:instrText xml:space="preserve">SEQ </w:instrText>
      </w:r>
      <w:r w:rsidR="00EA0B79">
        <w:rPr>
          <w:rFonts w:hint="eastAsia"/>
        </w:rPr>
        <w:instrText>表</w:instrText>
      </w:r>
      <w:r w:rsidR="00EA0B79">
        <w:rPr>
          <w:rFonts w:hint="eastAsia"/>
        </w:rPr>
        <w:instrText xml:space="preserve"> \* ARABIC</w:instrText>
      </w:r>
      <w:r w:rsidR="00EA0B79">
        <w:instrText xml:space="preserve"> </w:instrText>
      </w:r>
      <w:r w:rsidR="00EA0B79">
        <w:fldChar w:fldCharType="separate"/>
      </w:r>
      <w:r w:rsidR="00A2314B">
        <w:rPr>
          <w:noProof/>
        </w:rPr>
        <w:t>3</w:t>
      </w:r>
      <w:r w:rsidR="00EA0B79">
        <w:fldChar w:fldCharType="end"/>
      </w:r>
      <w:r>
        <w:rPr>
          <w:rFonts w:hint="eastAsia"/>
        </w:rPr>
        <w:t>校准项目一览表</w:t>
      </w:r>
    </w:p>
    <w:tbl>
      <w:tblPr>
        <w:tblStyle w:val="af"/>
        <w:tblW w:w="0" w:type="auto"/>
        <w:jc w:val="center"/>
        <w:tblLook w:val="04A0" w:firstRow="1" w:lastRow="0" w:firstColumn="1" w:lastColumn="0" w:noHBand="0" w:noVBand="1"/>
      </w:tblPr>
      <w:tblGrid>
        <w:gridCol w:w="1891"/>
        <w:gridCol w:w="5954"/>
      </w:tblGrid>
      <w:tr w:rsidR="001C7E5D" w:rsidRPr="00AF0B02" w14:paraId="6D190B01" w14:textId="77777777" w:rsidTr="001C7E5D">
        <w:trPr>
          <w:jc w:val="center"/>
        </w:trPr>
        <w:tc>
          <w:tcPr>
            <w:tcW w:w="1891" w:type="dxa"/>
          </w:tcPr>
          <w:p w14:paraId="3D9A8F6C" w14:textId="03C6E39C"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序号</w:t>
            </w:r>
          </w:p>
        </w:tc>
        <w:tc>
          <w:tcPr>
            <w:tcW w:w="5954" w:type="dxa"/>
          </w:tcPr>
          <w:p w14:paraId="6D7CF03B" w14:textId="02AA1AEF"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校准项目</w:t>
            </w:r>
          </w:p>
        </w:tc>
      </w:tr>
      <w:tr w:rsidR="001C7E5D" w:rsidRPr="00AF0B02" w14:paraId="0967B2DC" w14:textId="77777777" w:rsidTr="001C7E5D">
        <w:trPr>
          <w:jc w:val="center"/>
        </w:trPr>
        <w:tc>
          <w:tcPr>
            <w:tcW w:w="1891" w:type="dxa"/>
          </w:tcPr>
          <w:p w14:paraId="74C82410" w14:textId="6042C660"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1</w:t>
            </w:r>
          </w:p>
        </w:tc>
        <w:tc>
          <w:tcPr>
            <w:tcW w:w="5954" w:type="dxa"/>
          </w:tcPr>
          <w:p w14:paraId="3D1C8002" w14:textId="217DED60"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温度偏差</w:t>
            </w:r>
          </w:p>
        </w:tc>
      </w:tr>
      <w:tr w:rsidR="001C7E5D" w:rsidRPr="00AF0B02" w14:paraId="31BB25B0" w14:textId="77777777" w:rsidTr="001C7E5D">
        <w:trPr>
          <w:jc w:val="center"/>
        </w:trPr>
        <w:tc>
          <w:tcPr>
            <w:tcW w:w="1891" w:type="dxa"/>
          </w:tcPr>
          <w:p w14:paraId="6A454523" w14:textId="1E8993A0"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2</w:t>
            </w:r>
          </w:p>
        </w:tc>
        <w:tc>
          <w:tcPr>
            <w:tcW w:w="5954" w:type="dxa"/>
          </w:tcPr>
          <w:p w14:paraId="7E7A37C9" w14:textId="59F17104"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温度均匀度</w:t>
            </w:r>
          </w:p>
        </w:tc>
      </w:tr>
      <w:tr w:rsidR="001C7E5D" w:rsidRPr="00AF0B02" w14:paraId="51E83C60" w14:textId="77777777" w:rsidTr="001C7E5D">
        <w:trPr>
          <w:jc w:val="center"/>
        </w:trPr>
        <w:tc>
          <w:tcPr>
            <w:tcW w:w="1891" w:type="dxa"/>
          </w:tcPr>
          <w:p w14:paraId="6FD12960" w14:textId="5561074A"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3</w:t>
            </w:r>
          </w:p>
        </w:tc>
        <w:tc>
          <w:tcPr>
            <w:tcW w:w="5954" w:type="dxa"/>
          </w:tcPr>
          <w:p w14:paraId="462D4621" w14:textId="05971089"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温度波动度</w:t>
            </w:r>
          </w:p>
        </w:tc>
      </w:tr>
      <w:tr w:rsidR="001C7E5D" w:rsidRPr="00AF0B02" w14:paraId="42EA2AE4" w14:textId="77777777" w:rsidTr="001C7E5D">
        <w:trPr>
          <w:jc w:val="center"/>
        </w:trPr>
        <w:tc>
          <w:tcPr>
            <w:tcW w:w="1891" w:type="dxa"/>
          </w:tcPr>
          <w:p w14:paraId="18AF166A" w14:textId="2C7C3715"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4</w:t>
            </w:r>
          </w:p>
        </w:tc>
        <w:tc>
          <w:tcPr>
            <w:tcW w:w="5954" w:type="dxa"/>
          </w:tcPr>
          <w:p w14:paraId="0FFB9E07" w14:textId="09EB84F6"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臭氧浓度示值误差</w:t>
            </w:r>
          </w:p>
        </w:tc>
      </w:tr>
      <w:tr w:rsidR="001C7E5D" w:rsidRPr="00AF0B02" w14:paraId="783EF492" w14:textId="77777777" w:rsidTr="001C7E5D">
        <w:trPr>
          <w:jc w:val="center"/>
        </w:trPr>
        <w:tc>
          <w:tcPr>
            <w:tcW w:w="1891" w:type="dxa"/>
          </w:tcPr>
          <w:p w14:paraId="32CB45A5" w14:textId="223970B7"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5</w:t>
            </w:r>
          </w:p>
        </w:tc>
        <w:tc>
          <w:tcPr>
            <w:tcW w:w="5954" w:type="dxa"/>
          </w:tcPr>
          <w:p w14:paraId="3B3B97E5" w14:textId="4C6C359F" w:rsidR="001C7E5D" w:rsidRPr="00AF0B02" w:rsidRDefault="001C7E5D" w:rsidP="00AF0B02">
            <w:pPr>
              <w:pStyle w:val="ae"/>
              <w:spacing w:line="240" w:lineRule="atLeast"/>
              <w:ind w:firstLineChars="0" w:firstLine="0"/>
              <w:jc w:val="center"/>
              <w:rPr>
                <w:rFonts w:asciiTheme="minorEastAsia" w:hAnsiTheme="minorEastAsia" w:hint="eastAsia"/>
                <w:sz w:val="18"/>
                <w:szCs w:val="18"/>
              </w:rPr>
            </w:pPr>
            <w:r w:rsidRPr="00AF0B02">
              <w:rPr>
                <w:rFonts w:asciiTheme="minorEastAsia" w:hAnsiTheme="minorEastAsia" w:hint="eastAsia"/>
                <w:sz w:val="18"/>
                <w:szCs w:val="18"/>
              </w:rPr>
              <w:t>紫外辐射照度</w:t>
            </w:r>
          </w:p>
        </w:tc>
      </w:tr>
    </w:tbl>
    <w:p w14:paraId="1B0B3D7A" w14:textId="2671ACE4" w:rsidR="001C7E5D" w:rsidRDefault="002921A8" w:rsidP="001C7E5D">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1C7E5D">
        <w:rPr>
          <w:rFonts w:asciiTheme="minorEastAsia" w:hAnsiTheme="minorEastAsia" w:hint="eastAsia"/>
        </w:rPr>
        <w:t>校准方法</w:t>
      </w:r>
      <w:r>
        <w:rPr>
          <w:rFonts w:asciiTheme="minorEastAsia" w:hAnsiTheme="minorEastAsia" w:hint="eastAsia"/>
        </w:rPr>
        <w:t xml:space="preserve"> </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55" w:name="_Toc207029801"/>
      <w:r w:rsidRPr="002921A8">
        <w:rPr>
          <w:color w:val="FFFFFF" w:themeColor="background1"/>
        </w:rPr>
        <w:instrText xml:space="preserve">7.2 </w:instrText>
      </w:r>
      <w:r w:rsidRPr="002921A8">
        <w:rPr>
          <w:rFonts w:asciiTheme="minorEastAsia" w:hAnsiTheme="minorEastAsia" w:hint="eastAsia"/>
          <w:color w:val="FFFFFF" w:themeColor="background1"/>
        </w:rPr>
        <w:instrText>校准方法</w:instrText>
      </w:r>
      <w:bookmarkEnd w:id="55"/>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7F77BD36" w14:textId="60696035" w:rsidR="001C7E5D" w:rsidRDefault="001C7E5D" w:rsidP="001C7E5D">
      <w:pPr>
        <w:pStyle w:val="ae"/>
        <w:numPr>
          <w:ilvl w:val="2"/>
          <w:numId w:val="1"/>
        </w:numPr>
        <w:ind w:firstLineChars="0"/>
        <w:rPr>
          <w:rFonts w:asciiTheme="minorEastAsia" w:hAnsiTheme="minorEastAsia" w:hint="eastAsia"/>
        </w:rPr>
      </w:pPr>
      <w:r>
        <w:rPr>
          <w:rFonts w:asciiTheme="minorEastAsia" w:hAnsiTheme="minorEastAsia" w:hint="eastAsia"/>
        </w:rPr>
        <w:t>校准点的选择</w:t>
      </w:r>
    </w:p>
    <w:p w14:paraId="32171AC6" w14:textId="57389C5C" w:rsidR="001C7E5D" w:rsidRDefault="001C7E5D" w:rsidP="001C7E5D">
      <w:pPr>
        <w:ind w:firstLine="420"/>
        <w:rPr>
          <w:rFonts w:hint="eastAsia"/>
        </w:rPr>
      </w:pPr>
      <w:r w:rsidRPr="001C7E5D">
        <w:t>校准温度、臭氧浓度、紫外辐射照度校准点一般根据用户需要选择常用的温度点、臭氧浓度点</w:t>
      </w:r>
      <w:r w:rsidR="00FE384F">
        <w:rPr>
          <w:rFonts w:hint="eastAsia"/>
        </w:rPr>
        <w:t>及</w:t>
      </w:r>
      <w:r w:rsidR="00FE384F" w:rsidRPr="00FE384F">
        <w:rPr>
          <w:rFonts w:hint="eastAsia"/>
        </w:rPr>
        <w:t>紫外辐射照度点</w:t>
      </w:r>
      <w:r w:rsidRPr="001C7E5D">
        <w:t>进行。</w:t>
      </w:r>
    </w:p>
    <w:p w14:paraId="2A214EBC" w14:textId="104B7296" w:rsidR="001C7E5D" w:rsidRDefault="001C7E5D" w:rsidP="001C7E5D">
      <w:pPr>
        <w:pStyle w:val="ae"/>
        <w:numPr>
          <w:ilvl w:val="2"/>
          <w:numId w:val="1"/>
        </w:numPr>
        <w:ind w:firstLineChars="0"/>
        <w:rPr>
          <w:rFonts w:asciiTheme="minorEastAsia" w:hAnsiTheme="minorEastAsia" w:hint="eastAsia"/>
        </w:rPr>
      </w:pPr>
      <w:r>
        <w:rPr>
          <w:rFonts w:asciiTheme="minorEastAsia" w:hAnsiTheme="minorEastAsia" w:hint="eastAsia"/>
        </w:rPr>
        <w:t>测量点位置</w:t>
      </w:r>
      <w:r w:rsidR="00BA28BE">
        <w:rPr>
          <w:rFonts w:asciiTheme="minorEastAsia" w:hAnsiTheme="minorEastAsia" w:hint="eastAsia"/>
        </w:rPr>
        <w:t>及测量点数量</w:t>
      </w:r>
    </w:p>
    <w:p w14:paraId="397799EB" w14:textId="19EE4575" w:rsidR="00BA28BE" w:rsidRPr="005B575E" w:rsidRDefault="00BA28BE" w:rsidP="00BA28BE">
      <w:pPr>
        <w:pStyle w:val="ae"/>
        <w:numPr>
          <w:ilvl w:val="3"/>
          <w:numId w:val="1"/>
        </w:numPr>
        <w:ind w:firstLineChars="0"/>
        <w:rPr>
          <w:rFonts w:asciiTheme="minorEastAsia" w:hAnsiTheme="minorEastAsia" w:hint="eastAsia"/>
        </w:rPr>
      </w:pPr>
      <w:r w:rsidRPr="005B575E">
        <w:rPr>
          <w:rFonts w:asciiTheme="minorEastAsia" w:hAnsiTheme="minorEastAsia" w:hint="eastAsia"/>
        </w:rPr>
        <w:t>温度</w:t>
      </w:r>
      <w:r w:rsidR="006B12B4">
        <w:rPr>
          <w:rFonts w:asciiTheme="minorEastAsia" w:hAnsiTheme="minorEastAsia" w:hint="eastAsia"/>
        </w:rPr>
        <w:t>测量点</w:t>
      </w:r>
      <w:r w:rsidRPr="005B575E">
        <w:rPr>
          <w:rFonts w:asciiTheme="minorEastAsia" w:hAnsiTheme="minorEastAsia" w:hint="eastAsia"/>
        </w:rPr>
        <w:t>位置及数量</w:t>
      </w:r>
    </w:p>
    <w:p w14:paraId="6FA6EEB2" w14:textId="56F2FCD8" w:rsidR="001C7E5D" w:rsidRDefault="00EA0B79" w:rsidP="001C7E5D">
      <w:pPr>
        <w:ind w:firstLine="420"/>
        <w:rPr>
          <w:rFonts w:hint="eastAsia"/>
        </w:rPr>
      </w:pPr>
      <w:r w:rsidRPr="00EA0B79">
        <w:rPr>
          <w:rFonts w:hint="eastAsia"/>
        </w:rPr>
        <w:t>试验在</w:t>
      </w:r>
      <w:r w:rsidR="006B12B4">
        <w:rPr>
          <w:rFonts w:hint="eastAsia"/>
        </w:rPr>
        <w:t>消毒柜</w:t>
      </w:r>
      <w:r w:rsidR="00AE0349">
        <w:rPr>
          <w:rFonts w:hint="eastAsia"/>
        </w:rPr>
        <w:t>空载</w:t>
      </w:r>
      <w:r w:rsidRPr="00EA0B79">
        <w:rPr>
          <w:rFonts w:hint="eastAsia"/>
        </w:rPr>
        <w:t>状态下进行,测量温度传感器置于器具规定的</w:t>
      </w:r>
      <w:r w:rsidR="006B12B4">
        <w:rPr>
          <w:rFonts w:hint="eastAsia"/>
        </w:rPr>
        <w:t>测量点</w:t>
      </w:r>
      <w:r w:rsidRPr="00EA0B79">
        <w:rPr>
          <w:rFonts w:hint="eastAsia"/>
        </w:rPr>
        <w:t>上。以消毒腔室标称容积作为</w:t>
      </w:r>
      <w:r w:rsidR="002A5816">
        <w:rPr>
          <w:rFonts w:hint="eastAsia"/>
        </w:rPr>
        <w:t>工作</w:t>
      </w:r>
      <w:r w:rsidR="002A5816">
        <w:t>空间</w:t>
      </w:r>
      <w:r w:rsidRPr="00EA0B79">
        <w:rPr>
          <w:rFonts w:hint="eastAsia"/>
        </w:rPr>
        <w:t>,布置不同数量的</w:t>
      </w:r>
      <w:r w:rsidR="006B12B4">
        <w:rPr>
          <w:rFonts w:hint="eastAsia"/>
        </w:rPr>
        <w:t>测量点</w:t>
      </w:r>
      <w:r w:rsidRPr="00EA0B79">
        <w:rPr>
          <w:rFonts w:hint="eastAsia"/>
        </w:rPr>
        <w:t>。布点数量及位置见表</w:t>
      </w:r>
      <w:r>
        <w:t>4</w:t>
      </w:r>
      <w:r w:rsidRPr="00EA0B79">
        <w:rPr>
          <w:rFonts w:hint="eastAsia"/>
        </w:rPr>
        <w:t>。测量温度传感器应</w:t>
      </w:r>
      <w:proofErr w:type="gramStart"/>
      <w:r w:rsidRPr="00EA0B79">
        <w:rPr>
          <w:rFonts w:hint="eastAsia"/>
        </w:rPr>
        <w:t>不</w:t>
      </w:r>
      <w:proofErr w:type="gramEnd"/>
      <w:r w:rsidRPr="00EA0B79">
        <w:rPr>
          <w:rFonts w:hint="eastAsia"/>
        </w:rPr>
        <w:t>与其他物体接触。</w:t>
      </w:r>
    </w:p>
    <w:p w14:paraId="0575F663" w14:textId="140B1E60" w:rsidR="00EA0B79" w:rsidRDefault="00EA0B79" w:rsidP="00EA0B79">
      <w:pPr>
        <w:pStyle w:val="af0"/>
        <w:keepNext/>
        <w:ind w:firstLine="400"/>
        <w:jc w:val="center"/>
      </w:pPr>
      <w:r>
        <w:rPr>
          <w:rFonts w:hint="eastAsia"/>
        </w:rPr>
        <w:t>表</w:t>
      </w:r>
      <w:r>
        <w:rPr>
          <w:rFonts w:hint="eastAsia"/>
        </w:rPr>
        <w:t xml:space="preserve"> </w:t>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w:instrText>
      </w:r>
      <w:r>
        <w:instrText xml:space="preserve"> </w:instrText>
      </w:r>
      <w:r>
        <w:fldChar w:fldCharType="separate"/>
      </w:r>
      <w:r w:rsidR="00A2314B">
        <w:rPr>
          <w:noProof/>
        </w:rPr>
        <w:t>4</w:t>
      </w:r>
      <w:r>
        <w:fldChar w:fldCharType="end"/>
      </w:r>
      <w:r>
        <w:rPr>
          <w:rFonts w:hint="eastAsia"/>
        </w:rPr>
        <w:t>消毒温度</w:t>
      </w:r>
      <w:r w:rsidR="006B12B4">
        <w:rPr>
          <w:rFonts w:hint="eastAsia"/>
        </w:rPr>
        <w:t>测量</w:t>
      </w:r>
      <w:r>
        <w:rPr>
          <w:rFonts w:hint="eastAsia"/>
        </w:rPr>
        <w:t>布点数量及位置</w:t>
      </w:r>
    </w:p>
    <w:tbl>
      <w:tblPr>
        <w:tblStyle w:val="af"/>
        <w:tblW w:w="0" w:type="auto"/>
        <w:tblLook w:val="04A0" w:firstRow="1" w:lastRow="0" w:firstColumn="1" w:lastColumn="0" w:noHBand="0" w:noVBand="1"/>
      </w:tblPr>
      <w:tblGrid>
        <w:gridCol w:w="1838"/>
        <w:gridCol w:w="1276"/>
        <w:gridCol w:w="6514"/>
      </w:tblGrid>
      <w:tr w:rsidR="00EA0B79" w14:paraId="01A8A7AB" w14:textId="77777777" w:rsidTr="00AF0B02">
        <w:trPr>
          <w:trHeight w:val="397"/>
        </w:trPr>
        <w:tc>
          <w:tcPr>
            <w:tcW w:w="1838" w:type="dxa"/>
            <w:vAlign w:val="center"/>
          </w:tcPr>
          <w:p w14:paraId="56944829" w14:textId="058104F8" w:rsidR="00EA0B79" w:rsidRPr="00E07255" w:rsidRDefault="00EA0B79" w:rsidP="00AF0B02">
            <w:pPr>
              <w:spacing w:line="276" w:lineRule="auto"/>
              <w:ind w:firstLineChars="0" w:firstLine="0"/>
              <w:jc w:val="center"/>
              <w:rPr>
                <w:rFonts w:hint="eastAsia"/>
                <w:sz w:val="18"/>
                <w:szCs w:val="18"/>
              </w:rPr>
            </w:pPr>
            <w:r w:rsidRPr="00E07255">
              <w:rPr>
                <w:rFonts w:hint="eastAsia"/>
                <w:sz w:val="18"/>
                <w:szCs w:val="18"/>
              </w:rPr>
              <w:t>消毒腔室容积</w:t>
            </w:r>
          </w:p>
        </w:tc>
        <w:tc>
          <w:tcPr>
            <w:tcW w:w="1276" w:type="dxa"/>
            <w:vAlign w:val="center"/>
          </w:tcPr>
          <w:p w14:paraId="11A137BF" w14:textId="6F05769B" w:rsidR="00EA0B79" w:rsidRPr="00E07255" w:rsidRDefault="00EA0B79" w:rsidP="00AF0B02">
            <w:pPr>
              <w:spacing w:line="276" w:lineRule="auto"/>
              <w:ind w:firstLineChars="0" w:firstLine="0"/>
              <w:jc w:val="center"/>
              <w:rPr>
                <w:rFonts w:hint="eastAsia"/>
                <w:sz w:val="18"/>
                <w:szCs w:val="18"/>
              </w:rPr>
            </w:pPr>
            <w:r w:rsidRPr="00E07255">
              <w:rPr>
                <w:rFonts w:hint="eastAsia"/>
                <w:sz w:val="18"/>
                <w:szCs w:val="18"/>
              </w:rPr>
              <w:t>布点数</w:t>
            </w:r>
          </w:p>
        </w:tc>
        <w:tc>
          <w:tcPr>
            <w:tcW w:w="6514" w:type="dxa"/>
            <w:vAlign w:val="center"/>
          </w:tcPr>
          <w:p w14:paraId="70E44E9C" w14:textId="237F18A0" w:rsidR="00EA0B79" w:rsidRPr="00E07255" w:rsidRDefault="00EA0B79" w:rsidP="00AF0B02">
            <w:pPr>
              <w:spacing w:line="276" w:lineRule="auto"/>
              <w:ind w:firstLineChars="0" w:firstLine="0"/>
              <w:jc w:val="center"/>
              <w:rPr>
                <w:rFonts w:hint="eastAsia"/>
                <w:sz w:val="18"/>
                <w:szCs w:val="18"/>
              </w:rPr>
            </w:pPr>
            <w:r w:rsidRPr="00E07255">
              <w:rPr>
                <w:rFonts w:hint="eastAsia"/>
                <w:sz w:val="18"/>
                <w:szCs w:val="18"/>
              </w:rPr>
              <w:t>布点位置</w:t>
            </w:r>
          </w:p>
        </w:tc>
      </w:tr>
      <w:tr w:rsidR="00EA0B79" w14:paraId="68D2BFE1" w14:textId="77777777" w:rsidTr="00AF0B02">
        <w:trPr>
          <w:trHeight w:val="454"/>
        </w:trPr>
        <w:tc>
          <w:tcPr>
            <w:tcW w:w="1838" w:type="dxa"/>
            <w:vAlign w:val="center"/>
          </w:tcPr>
          <w:p w14:paraId="3E34FB4D" w14:textId="75E84D91"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sz w:val="18"/>
                <w:szCs w:val="18"/>
              </w:rPr>
              <w:t>V</w:t>
            </w:r>
            <w:r w:rsidR="00AF0B02" w:rsidRPr="00E07255">
              <w:rPr>
                <w:rFonts w:asciiTheme="minorEastAsia" w:hAnsiTheme="minorEastAsia" w:hint="eastAsia"/>
                <w:sz w:val="18"/>
                <w:szCs w:val="18"/>
              </w:rPr>
              <w:t>≤</w:t>
            </w:r>
            <w:r w:rsidRPr="00E07255">
              <w:rPr>
                <w:rFonts w:asciiTheme="minorEastAsia" w:hAnsiTheme="minorEastAsia"/>
                <w:sz w:val="18"/>
                <w:szCs w:val="18"/>
              </w:rPr>
              <w:t>50 L</w:t>
            </w:r>
          </w:p>
        </w:tc>
        <w:tc>
          <w:tcPr>
            <w:tcW w:w="1276" w:type="dxa"/>
            <w:vAlign w:val="center"/>
          </w:tcPr>
          <w:p w14:paraId="11998AF3" w14:textId="53AD84B0"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hint="eastAsia"/>
                <w:sz w:val="18"/>
                <w:szCs w:val="18"/>
              </w:rPr>
              <w:t>1</w:t>
            </w:r>
          </w:p>
        </w:tc>
        <w:tc>
          <w:tcPr>
            <w:tcW w:w="6514" w:type="dxa"/>
            <w:vAlign w:val="center"/>
          </w:tcPr>
          <w:p w14:paraId="4A744047" w14:textId="0814FCDA" w:rsidR="00EA0B79" w:rsidRPr="00E07255" w:rsidRDefault="00EA0B79" w:rsidP="00AF0B02">
            <w:pPr>
              <w:spacing w:line="276" w:lineRule="auto"/>
              <w:ind w:firstLineChars="0" w:firstLine="0"/>
              <w:rPr>
                <w:rFonts w:asciiTheme="minorEastAsia" w:hAnsiTheme="minorEastAsia" w:hint="eastAsia"/>
                <w:sz w:val="18"/>
                <w:szCs w:val="18"/>
              </w:rPr>
            </w:pPr>
            <w:r w:rsidRPr="00E07255">
              <w:rPr>
                <w:rFonts w:asciiTheme="minorEastAsia" w:hAnsiTheme="minorEastAsia" w:hint="eastAsia"/>
                <w:sz w:val="18"/>
                <w:szCs w:val="18"/>
              </w:rPr>
              <w:t>消毒腔室几何中心位置</w:t>
            </w:r>
          </w:p>
        </w:tc>
      </w:tr>
      <w:tr w:rsidR="00EA0B79" w14:paraId="7AC96AE5" w14:textId="77777777" w:rsidTr="00AF0B02">
        <w:trPr>
          <w:trHeight w:val="794"/>
        </w:trPr>
        <w:tc>
          <w:tcPr>
            <w:tcW w:w="1838" w:type="dxa"/>
            <w:vAlign w:val="center"/>
          </w:tcPr>
          <w:p w14:paraId="7817FDA4" w14:textId="13D4A2D2"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hint="eastAsia"/>
                <w:sz w:val="18"/>
                <w:szCs w:val="18"/>
              </w:rPr>
              <w:lastRenderedPageBreak/>
              <w:t>50 L</w:t>
            </w:r>
            <w:r w:rsidR="00AF0B02" w:rsidRPr="00E07255">
              <w:rPr>
                <w:rFonts w:asciiTheme="minorEastAsia" w:hAnsiTheme="minorEastAsia" w:hint="eastAsia"/>
                <w:sz w:val="18"/>
                <w:szCs w:val="18"/>
              </w:rPr>
              <w:t>＜</w:t>
            </w:r>
            <w:r w:rsidRPr="00E07255">
              <w:rPr>
                <w:rFonts w:asciiTheme="minorEastAsia" w:hAnsiTheme="minorEastAsia" w:hint="eastAsia"/>
                <w:sz w:val="18"/>
                <w:szCs w:val="18"/>
              </w:rPr>
              <w:t>V≤100 L</w:t>
            </w:r>
          </w:p>
        </w:tc>
        <w:tc>
          <w:tcPr>
            <w:tcW w:w="1276" w:type="dxa"/>
            <w:vAlign w:val="center"/>
          </w:tcPr>
          <w:p w14:paraId="4B6A73CA" w14:textId="47EBF7A1"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hint="eastAsia"/>
                <w:sz w:val="18"/>
                <w:szCs w:val="18"/>
              </w:rPr>
              <w:t>3</w:t>
            </w:r>
          </w:p>
        </w:tc>
        <w:tc>
          <w:tcPr>
            <w:tcW w:w="6514" w:type="dxa"/>
            <w:vAlign w:val="center"/>
          </w:tcPr>
          <w:p w14:paraId="4DE8E5EC" w14:textId="337E2AAB" w:rsidR="00EA0B79" w:rsidRPr="00E07255" w:rsidRDefault="00EA0B79" w:rsidP="00AF0B02">
            <w:pPr>
              <w:spacing w:line="276" w:lineRule="auto"/>
              <w:ind w:firstLineChars="0" w:firstLine="0"/>
              <w:rPr>
                <w:rFonts w:asciiTheme="minorEastAsia" w:hAnsiTheme="minorEastAsia" w:hint="eastAsia"/>
                <w:sz w:val="18"/>
                <w:szCs w:val="18"/>
              </w:rPr>
            </w:pPr>
            <w:r w:rsidRPr="00E07255">
              <w:rPr>
                <w:rFonts w:asciiTheme="minorEastAsia" w:hAnsiTheme="minorEastAsia" w:hint="eastAsia"/>
                <w:sz w:val="18"/>
                <w:szCs w:val="18"/>
              </w:rPr>
              <w:t>将消毒腔室按上下做4等分,将3个等分面由上到下记为L1</w:t>
            </w:r>
            <w:r w:rsidR="00F45445">
              <w:rPr>
                <w:rFonts w:asciiTheme="minorEastAsia" w:hAnsiTheme="minorEastAsia" w:hint="eastAsia"/>
                <w:sz w:val="18"/>
                <w:szCs w:val="18"/>
              </w:rPr>
              <w:t>、</w:t>
            </w:r>
            <w:r w:rsidRPr="00E07255">
              <w:rPr>
                <w:rFonts w:asciiTheme="minorEastAsia" w:hAnsiTheme="minorEastAsia" w:hint="eastAsia"/>
                <w:sz w:val="18"/>
                <w:szCs w:val="18"/>
              </w:rPr>
              <w:t>L2</w:t>
            </w:r>
            <w:r w:rsidR="00F45445">
              <w:rPr>
                <w:rFonts w:asciiTheme="minorEastAsia" w:hAnsiTheme="minorEastAsia" w:hint="eastAsia"/>
                <w:sz w:val="18"/>
                <w:szCs w:val="18"/>
              </w:rPr>
              <w:t>、</w:t>
            </w:r>
            <w:r w:rsidRPr="00E07255">
              <w:rPr>
                <w:rFonts w:asciiTheme="minorEastAsia" w:hAnsiTheme="minorEastAsia" w:hint="eastAsia"/>
                <w:sz w:val="18"/>
                <w:szCs w:val="18"/>
              </w:rPr>
              <w:t>L3;将</w:t>
            </w:r>
            <w:proofErr w:type="gramStart"/>
            <w:r w:rsidRPr="00E07255">
              <w:rPr>
                <w:rFonts w:asciiTheme="minorEastAsia" w:hAnsiTheme="minorEastAsia" w:hint="eastAsia"/>
                <w:sz w:val="18"/>
                <w:szCs w:val="18"/>
              </w:rPr>
              <w:t>距柜壁</w:t>
            </w:r>
            <w:proofErr w:type="gramEnd"/>
            <w:r w:rsidRPr="00E07255">
              <w:rPr>
                <w:rFonts w:asciiTheme="minorEastAsia" w:hAnsiTheme="minorEastAsia" w:hint="eastAsia"/>
                <w:sz w:val="18"/>
                <w:szCs w:val="18"/>
              </w:rPr>
              <w:t>和内门30mm的两面以及前后等分面由里到外记为N1</w:t>
            </w:r>
            <w:r w:rsidR="00F45445">
              <w:rPr>
                <w:rFonts w:asciiTheme="minorEastAsia" w:hAnsiTheme="minorEastAsia" w:hint="eastAsia"/>
                <w:sz w:val="18"/>
                <w:szCs w:val="18"/>
              </w:rPr>
              <w:t>、</w:t>
            </w:r>
            <w:r w:rsidRPr="00E07255">
              <w:rPr>
                <w:rFonts w:asciiTheme="minorEastAsia" w:hAnsiTheme="minorEastAsia" w:hint="eastAsia"/>
                <w:sz w:val="18"/>
                <w:szCs w:val="18"/>
              </w:rPr>
              <w:t>N2</w:t>
            </w:r>
            <w:r w:rsidR="00F45445">
              <w:rPr>
                <w:rFonts w:asciiTheme="minorEastAsia" w:hAnsiTheme="minorEastAsia" w:hint="eastAsia"/>
                <w:sz w:val="18"/>
                <w:szCs w:val="18"/>
              </w:rPr>
              <w:t>、</w:t>
            </w:r>
            <w:r w:rsidRPr="00E07255">
              <w:rPr>
                <w:rFonts w:asciiTheme="minorEastAsia" w:hAnsiTheme="minorEastAsia" w:hint="eastAsia"/>
                <w:sz w:val="18"/>
                <w:szCs w:val="18"/>
              </w:rPr>
              <w:t>N3。L1面与N1面相交线中点T1,L2面与N2面相交线中点T2,L3面与N3面相交线中点T3此三点为</w:t>
            </w:r>
            <w:r w:rsidR="006B12B4">
              <w:rPr>
                <w:rFonts w:asciiTheme="minorEastAsia" w:hAnsiTheme="minorEastAsia" w:hint="eastAsia"/>
                <w:sz w:val="18"/>
                <w:szCs w:val="18"/>
              </w:rPr>
              <w:t>测量</w:t>
            </w:r>
            <w:r w:rsidRPr="00E07255">
              <w:rPr>
                <w:rFonts w:asciiTheme="minorEastAsia" w:hAnsiTheme="minorEastAsia" w:hint="eastAsia"/>
                <w:sz w:val="18"/>
                <w:szCs w:val="18"/>
              </w:rPr>
              <w:t>布置点(见图</w:t>
            </w:r>
            <w:r w:rsidR="00F45445">
              <w:rPr>
                <w:rFonts w:asciiTheme="minorEastAsia" w:hAnsiTheme="minorEastAsia" w:hint="eastAsia"/>
                <w:sz w:val="18"/>
                <w:szCs w:val="18"/>
              </w:rPr>
              <w:t>2</w:t>
            </w:r>
            <w:r w:rsidRPr="00E07255">
              <w:rPr>
                <w:rFonts w:asciiTheme="minorEastAsia" w:hAnsiTheme="minorEastAsia" w:hint="eastAsia"/>
                <w:sz w:val="18"/>
                <w:szCs w:val="18"/>
              </w:rPr>
              <w:t>)</w:t>
            </w:r>
          </w:p>
        </w:tc>
      </w:tr>
      <w:tr w:rsidR="00EA0B79" w14:paraId="4776520A" w14:textId="77777777" w:rsidTr="00AF0B02">
        <w:trPr>
          <w:trHeight w:val="794"/>
        </w:trPr>
        <w:tc>
          <w:tcPr>
            <w:tcW w:w="1838" w:type="dxa"/>
            <w:vAlign w:val="center"/>
          </w:tcPr>
          <w:p w14:paraId="1C16BD11" w14:textId="5AD33FC7"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sz w:val="18"/>
                <w:szCs w:val="18"/>
              </w:rPr>
              <w:t>V</w:t>
            </w:r>
            <w:r w:rsidRPr="00E07255">
              <w:rPr>
                <w:rFonts w:asciiTheme="minorEastAsia" w:hAnsiTheme="minorEastAsia" w:hint="eastAsia"/>
                <w:sz w:val="18"/>
                <w:szCs w:val="18"/>
              </w:rPr>
              <w:t>＞</w:t>
            </w:r>
            <w:r w:rsidRPr="00E07255">
              <w:rPr>
                <w:rFonts w:asciiTheme="minorEastAsia" w:hAnsiTheme="minorEastAsia"/>
                <w:sz w:val="18"/>
                <w:szCs w:val="18"/>
              </w:rPr>
              <w:t>100 L</w:t>
            </w:r>
          </w:p>
        </w:tc>
        <w:tc>
          <w:tcPr>
            <w:tcW w:w="1276" w:type="dxa"/>
            <w:vAlign w:val="center"/>
          </w:tcPr>
          <w:p w14:paraId="2F6001FB" w14:textId="1529E300" w:rsidR="00EA0B79" w:rsidRPr="00E07255" w:rsidRDefault="00EA0B79" w:rsidP="00AF0B02">
            <w:pPr>
              <w:spacing w:line="276" w:lineRule="auto"/>
              <w:ind w:firstLineChars="0" w:firstLine="0"/>
              <w:jc w:val="center"/>
              <w:rPr>
                <w:rFonts w:asciiTheme="minorEastAsia" w:hAnsiTheme="minorEastAsia" w:hint="eastAsia"/>
                <w:sz w:val="18"/>
                <w:szCs w:val="18"/>
              </w:rPr>
            </w:pPr>
            <w:r w:rsidRPr="00E07255">
              <w:rPr>
                <w:rFonts w:asciiTheme="minorEastAsia" w:hAnsiTheme="minorEastAsia" w:hint="eastAsia"/>
                <w:sz w:val="18"/>
                <w:szCs w:val="18"/>
              </w:rPr>
              <w:t>5</w:t>
            </w:r>
          </w:p>
        </w:tc>
        <w:tc>
          <w:tcPr>
            <w:tcW w:w="6514" w:type="dxa"/>
            <w:vAlign w:val="center"/>
          </w:tcPr>
          <w:p w14:paraId="1138B4A1" w14:textId="09E9F7CC" w:rsidR="00EA0B79" w:rsidRPr="00E07255" w:rsidRDefault="00EA0B79" w:rsidP="00AF0B02">
            <w:pPr>
              <w:spacing w:line="276" w:lineRule="auto"/>
              <w:ind w:firstLineChars="0" w:firstLine="0"/>
              <w:rPr>
                <w:rFonts w:asciiTheme="minorEastAsia" w:hAnsiTheme="minorEastAsia" w:hint="eastAsia"/>
                <w:sz w:val="18"/>
                <w:szCs w:val="18"/>
              </w:rPr>
            </w:pPr>
            <w:r w:rsidRPr="00E07255">
              <w:rPr>
                <w:rFonts w:asciiTheme="minorEastAsia" w:hAnsiTheme="minorEastAsia" w:hint="eastAsia"/>
                <w:sz w:val="18"/>
                <w:szCs w:val="18"/>
              </w:rPr>
              <w:t>将消毒腔室按上下做6等分,将5条等分面由上到下记为L1</w:t>
            </w:r>
            <w:r w:rsidR="00F45445">
              <w:rPr>
                <w:rFonts w:asciiTheme="minorEastAsia" w:hAnsiTheme="minorEastAsia" w:hint="eastAsia"/>
                <w:sz w:val="18"/>
                <w:szCs w:val="18"/>
              </w:rPr>
              <w:t>、</w:t>
            </w:r>
            <w:r w:rsidRPr="00E07255">
              <w:rPr>
                <w:rFonts w:asciiTheme="minorEastAsia" w:hAnsiTheme="minorEastAsia" w:hint="eastAsia"/>
                <w:sz w:val="18"/>
                <w:szCs w:val="18"/>
              </w:rPr>
              <w:t>L2</w:t>
            </w:r>
            <w:r w:rsidR="00F45445">
              <w:rPr>
                <w:rFonts w:asciiTheme="minorEastAsia" w:hAnsiTheme="minorEastAsia" w:hint="eastAsia"/>
                <w:sz w:val="18"/>
                <w:szCs w:val="18"/>
              </w:rPr>
              <w:t>、</w:t>
            </w:r>
            <w:r w:rsidRPr="00E07255">
              <w:rPr>
                <w:rFonts w:asciiTheme="minorEastAsia" w:hAnsiTheme="minorEastAsia" w:hint="eastAsia"/>
                <w:sz w:val="18"/>
                <w:szCs w:val="18"/>
              </w:rPr>
              <w:t>L3</w:t>
            </w:r>
            <w:r w:rsidR="00F45445">
              <w:rPr>
                <w:rFonts w:asciiTheme="minorEastAsia" w:hAnsiTheme="minorEastAsia" w:hint="eastAsia"/>
                <w:sz w:val="18"/>
                <w:szCs w:val="18"/>
              </w:rPr>
              <w:t>、</w:t>
            </w:r>
            <w:r w:rsidRPr="00E07255">
              <w:rPr>
                <w:rFonts w:asciiTheme="minorEastAsia" w:hAnsiTheme="minorEastAsia" w:hint="eastAsia"/>
                <w:sz w:val="18"/>
                <w:szCs w:val="18"/>
              </w:rPr>
              <w:t>L4</w:t>
            </w:r>
            <w:r w:rsidR="00F45445">
              <w:rPr>
                <w:rFonts w:asciiTheme="minorEastAsia" w:hAnsiTheme="minorEastAsia" w:hint="eastAsia"/>
                <w:sz w:val="18"/>
                <w:szCs w:val="18"/>
              </w:rPr>
              <w:t>、</w:t>
            </w:r>
            <w:r w:rsidRPr="00E07255">
              <w:rPr>
                <w:rFonts w:asciiTheme="minorEastAsia" w:hAnsiTheme="minorEastAsia" w:hint="eastAsia"/>
                <w:sz w:val="18"/>
                <w:szCs w:val="18"/>
              </w:rPr>
              <w:t>L5;将</w:t>
            </w:r>
            <w:proofErr w:type="gramStart"/>
            <w:r w:rsidRPr="00E07255">
              <w:rPr>
                <w:rFonts w:asciiTheme="minorEastAsia" w:hAnsiTheme="minorEastAsia" w:hint="eastAsia"/>
                <w:sz w:val="18"/>
                <w:szCs w:val="18"/>
              </w:rPr>
              <w:t>距柜壁</w:t>
            </w:r>
            <w:proofErr w:type="gramEnd"/>
            <w:r w:rsidRPr="00E07255">
              <w:rPr>
                <w:rFonts w:asciiTheme="minorEastAsia" w:hAnsiTheme="minorEastAsia" w:hint="eastAsia"/>
                <w:sz w:val="18"/>
                <w:szCs w:val="18"/>
              </w:rPr>
              <w:t>和内门30mm的两面以及前后等分面由里到外记为N1</w:t>
            </w:r>
            <w:r w:rsidR="00F45445">
              <w:rPr>
                <w:rFonts w:asciiTheme="minorEastAsia" w:hAnsiTheme="minorEastAsia" w:hint="eastAsia"/>
                <w:sz w:val="18"/>
                <w:szCs w:val="18"/>
              </w:rPr>
              <w:t>、</w:t>
            </w:r>
            <w:r w:rsidRPr="00E07255">
              <w:rPr>
                <w:rFonts w:asciiTheme="minorEastAsia" w:hAnsiTheme="minorEastAsia" w:hint="eastAsia"/>
                <w:sz w:val="18"/>
                <w:szCs w:val="18"/>
              </w:rPr>
              <w:t>N2</w:t>
            </w:r>
            <w:r w:rsidR="00F45445">
              <w:rPr>
                <w:rFonts w:asciiTheme="minorEastAsia" w:hAnsiTheme="minorEastAsia" w:hint="eastAsia"/>
                <w:sz w:val="18"/>
                <w:szCs w:val="18"/>
              </w:rPr>
              <w:t>、</w:t>
            </w:r>
            <w:r w:rsidRPr="00E07255">
              <w:rPr>
                <w:rFonts w:asciiTheme="minorEastAsia" w:hAnsiTheme="minorEastAsia" w:hint="eastAsia"/>
                <w:sz w:val="18"/>
                <w:szCs w:val="18"/>
              </w:rPr>
              <w:t>N3。L1面与N1面相交线中点T1,</w:t>
            </w:r>
            <w:r w:rsidRPr="00E07255">
              <w:rPr>
                <w:rFonts w:asciiTheme="minorEastAsia" w:hAnsiTheme="minorEastAsia"/>
                <w:sz w:val="18"/>
                <w:szCs w:val="18"/>
              </w:rPr>
              <w:t>L</w:t>
            </w:r>
            <w:r w:rsidRPr="00E07255">
              <w:rPr>
                <w:rFonts w:asciiTheme="minorEastAsia" w:hAnsiTheme="minorEastAsia" w:hint="eastAsia"/>
                <w:sz w:val="18"/>
                <w:szCs w:val="18"/>
              </w:rPr>
              <w:t>2面与N3面相交线中点T2</w:t>
            </w:r>
            <w:r w:rsidRPr="00E07255">
              <w:rPr>
                <w:rFonts w:asciiTheme="minorEastAsia" w:hAnsiTheme="minorEastAsia"/>
                <w:sz w:val="18"/>
                <w:szCs w:val="18"/>
              </w:rPr>
              <w:t>,</w:t>
            </w:r>
            <w:r w:rsidRPr="00E07255">
              <w:rPr>
                <w:rFonts w:asciiTheme="minorEastAsia" w:hAnsiTheme="minorEastAsia" w:hint="eastAsia"/>
                <w:sz w:val="18"/>
                <w:szCs w:val="18"/>
              </w:rPr>
              <w:t>L3面与N2相交线中点T3,L4面与N1面相交线中点T4,</w:t>
            </w:r>
            <w:r w:rsidR="00F45445">
              <w:rPr>
                <w:rFonts w:asciiTheme="minorEastAsia" w:hAnsiTheme="minorEastAsia"/>
                <w:sz w:val="18"/>
                <w:szCs w:val="18"/>
              </w:rPr>
              <w:t>L</w:t>
            </w:r>
            <w:r w:rsidRPr="00E07255">
              <w:rPr>
                <w:rFonts w:asciiTheme="minorEastAsia" w:hAnsiTheme="minorEastAsia" w:hint="eastAsia"/>
                <w:sz w:val="18"/>
                <w:szCs w:val="18"/>
              </w:rPr>
              <w:t>5面与N3面相交线中点T5,此五点为</w:t>
            </w:r>
            <w:r w:rsidR="006B12B4">
              <w:rPr>
                <w:rFonts w:asciiTheme="minorEastAsia" w:hAnsiTheme="minorEastAsia" w:hint="eastAsia"/>
                <w:sz w:val="18"/>
                <w:szCs w:val="18"/>
              </w:rPr>
              <w:t>测量</w:t>
            </w:r>
            <w:r w:rsidRPr="00E07255">
              <w:rPr>
                <w:rFonts w:asciiTheme="minorEastAsia" w:hAnsiTheme="minorEastAsia" w:hint="eastAsia"/>
                <w:sz w:val="18"/>
                <w:szCs w:val="18"/>
              </w:rPr>
              <w:t>布置点(见图</w:t>
            </w:r>
            <w:r w:rsidR="00F45445">
              <w:rPr>
                <w:rFonts w:asciiTheme="minorEastAsia" w:hAnsiTheme="minorEastAsia" w:hint="eastAsia"/>
                <w:sz w:val="18"/>
                <w:szCs w:val="18"/>
              </w:rPr>
              <w:t>3</w:t>
            </w:r>
            <w:r w:rsidRPr="00E07255">
              <w:rPr>
                <w:rFonts w:asciiTheme="minorEastAsia" w:hAnsiTheme="minorEastAsia" w:hint="eastAsia"/>
                <w:sz w:val="18"/>
                <w:szCs w:val="18"/>
              </w:rPr>
              <w:t>)</w:t>
            </w:r>
          </w:p>
        </w:tc>
      </w:tr>
    </w:tbl>
    <w:p w14:paraId="46C3AB11" w14:textId="267066B4" w:rsidR="00E07255" w:rsidRDefault="00E07255" w:rsidP="00E07255">
      <w:pPr>
        <w:ind w:firstLine="420"/>
        <w:rPr>
          <w:rFonts w:hint="eastAsia"/>
        </w:rPr>
      </w:pPr>
      <w:r>
        <w:rPr>
          <w:rFonts w:hint="eastAsia"/>
        </w:rPr>
        <w:t>不便在上述规定点设置</w:t>
      </w:r>
      <w:r w:rsidR="006B12B4">
        <w:rPr>
          <w:rFonts w:hint="eastAsia"/>
        </w:rPr>
        <w:t>测量点</w:t>
      </w:r>
      <w:r>
        <w:rPr>
          <w:rFonts w:hint="eastAsia"/>
        </w:rPr>
        <w:t>时,</w:t>
      </w:r>
      <w:r w:rsidR="006B12B4">
        <w:rPr>
          <w:rFonts w:hint="eastAsia"/>
        </w:rPr>
        <w:t>测量点</w:t>
      </w:r>
      <w:r>
        <w:rPr>
          <w:rFonts w:hint="eastAsia"/>
        </w:rPr>
        <w:t>可适当偏离规定位置,但不超过 25mm。</w:t>
      </w:r>
    </w:p>
    <w:p w14:paraId="62423BA8" w14:textId="26E97686" w:rsidR="00E07255" w:rsidRDefault="00E07255" w:rsidP="00E07255">
      <w:pPr>
        <w:keepNext/>
        <w:ind w:firstLine="420"/>
        <w:jc w:val="center"/>
        <w:rPr>
          <w:rFonts w:hint="eastAsia"/>
        </w:rPr>
      </w:pPr>
      <w:r>
        <w:rPr>
          <w:noProof/>
        </w:rPr>
        <w:drawing>
          <wp:inline distT="0" distB="0" distL="0" distR="0" wp14:anchorId="4F004E3E" wp14:editId="40EA31A0">
            <wp:extent cx="2186966" cy="1544128"/>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08475" cy="1559314"/>
                    </a:xfrm>
                    <a:prstGeom prst="rect">
                      <a:avLst/>
                    </a:prstGeom>
                  </pic:spPr>
                </pic:pic>
              </a:graphicData>
            </a:graphic>
          </wp:inline>
        </w:drawing>
      </w:r>
    </w:p>
    <w:p w14:paraId="760BB2D6" w14:textId="6E6A6C61" w:rsidR="00E07255" w:rsidRDefault="00E07255" w:rsidP="00E07255">
      <w:pPr>
        <w:pStyle w:val="af0"/>
        <w:ind w:firstLine="400"/>
        <w:jc w:val="center"/>
      </w:pPr>
      <w:r>
        <w:t>图</w:t>
      </w:r>
      <w:r>
        <w:t xml:space="preserve"> </w:t>
      </w:r>
      <w:r>
        <w:fldChar w:fldCharType="begin"/>
      </w:r>
      <w:r>
        <w:instrText xml:space="preserve"> SEQ </w:instrText>
      </w:r>
      <w:r>
        <w:instrText>图</w:instrText>
      </w:r>
      <w:r>
        <w:instrText xml:space="preserve"> \* ARABIC </w:instrText>
      </w:r>
      <w:r>
        <w:fldChar w:fldCharType="separate"/>
      </w:r>
      <w:r w:rsidR="00A2314B">
        <w:rPr>
          <w:noProof/>
        </w:rPr>
        <w:t>2</w:t>
      </w:r>
      <w:r>
        <w:fldChar w:fldCharType="end"/>
      </w:r>
      <w:r w:rsidRPr="00E07255">
        <w:rPr>
          <w:rFonts w:hint="eastAsia"/>
        </w:rPr>
        <w:t>容积在</w:t>
      </w:r>
      <w:r w:rsidRPr="00E07255">
        <w:t>50L~100L</w:t>
      </w:r>
      <w:r w:rsidRPr="00E07255">
        <w:t>之间的</w:t>
      </w:r>
      <w:r w:rsidR="006B12B4">
        <w:t>测量点</w:t>
      </w:r>
      <w:r w:rsidRPr="00E07255">
        <w:t>分布示意图</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8499"/>
      </w:tblGrid>
      <w:tr w:rsidR="00F45445" w14:paraId="4BC9721C" w14:textId="77777777" w:rsidTr="00FD57FD">
        <w:tc>
          <w:tcPr>
            <w:tcW w:w="9628" w:type="dxa"/>
            <w:gridSpan w:val="2"/>
            <w:vAlign w:val="center"/>
          </w:tcPr>
          <w:p w14:paraId="2EA35A3C" w14:textId="77777777" w:rsidR="00F45445" w:rsidRDefault="00F45445" w:rsidP="00FD57FD">
            <w:pPr>
              <w:keepNext/>
              <w:ind w:firstLineChars="0" w:firstLine="0"/>
              <w:jc w:val="left"/>
              <w:rPr>
                <w:rFonts w:hint="eastAsia"/>
                <w:sz w:val="18"/>
                <w:szCs w:val="18"/>
              </w:rPr>
            </w:pPr>
            <w:r w:rsidRPr="00E07255">
              <w:rPr>
                <w:rFonts w:hint="eastAsia"/>
                <w:sz w:val="18"/>
                <w:szCs w:val="18"/>
              </w:rPr>
              <w:t>标引符号说明</w:t>
            </w:r>
            <w:r w:rsidRPr="00E07255">
              <w:rPr>
                <w:sz w:val="18"/>
                <w:szCs w:val="18"/>
              </w:rPr>
              <w:t>:</w:t>
            </w:r>
          </w:p>
        </w:tc>
      </w:tr>
      <w:tr w:rsidR="00F45445" w14:paraId="4E62E41D" w14:textId="77777777" w:rsidTr="00FD57FD">
        <w:tc>
          <w:tcPr>
            <w:tcW w:w="1129" w:type="dxa"/>
          </w:tcPr>
          <w:p w14:paraId="0A2B6C80" w14:textId="77777777" w:rsidR="00F45445" w:rsidRDefault="00F45445" w:rsidP="00FD57FD">
            <w:pPr>
              <w:keepNext/>
              <w:ind w:firstLineChars="0" w:firstLine="0"/>
              <w:jc w:val="left"/>
              <w:rPr>
                <w:rFonts w:hint="eastAsia"/>
                <w:sz w:val="18"/>
                <w:szCs w:val="18"/>
              </w:rPr>
            </w:pPr>
            <w:r w:rsidRPr="00E07255">
              <w:rPr>
                <w:sz w:val="18"/>
                <w:szCs w:val="18"/>
              </w:rPr>
              <w:t>L1、L2、L3</w:t>
            </w:r>
          </w:p>
        </w:tc>
        <w:tc>
          <w:tcPr>
            <w:tcW w:w="8499" w:type="dxa"/>
          </w:tcPr>
          <w:p w14:paraId="3EEE1330" w14:textId="77777777" w:rsidR="00F45445" w:rsidRDefault="00F45445" w:rsidP="00FD57FD">
            <w:pPr>
              <w:keepNext/>
              <w:ind w:firstLineChars="0" w:firstLine="0"/>
              <w:jc w:val="left"/>
              <w:rPr>
                <w:rFonts w:hint="eastAsia"/>
                <w:sz w:val="18"/>
                <w:szCs w:val="18"/>
              </w:rPr>
            </w:pPr>
            <w:r w:rsidRPr="00E07255">
              <w:rPr>
                <w:sz w:val="18"/>
                <w:szCs w:val="18"/>
              </w:rPr>
              <w:t>--消毒腔室3个等分面</w:t>
            </w:r>
            <w:r>
              <w:rPr>
                <w:sz w:val="18"/>
                <w:szCs w:val="18"/>
              </w:rPr>
              <w:t>;</w:t>
            </w:r>
          </w:p>
        </w:tc>
      </w:tr>
      <w:tr w:rsidR="00F45445" w14:paraId="409138AA" w14:textId="77777777" w:rsidTr="00FD57FD">
        <w:tc>
          <w:tcPr>
            <w:tcW w:w="1129" w:type="dxa"/>
          </w:tcPr>
          <w:p w14:paraId="42D617E8" w14:textId="77777777" w:rsidR="00F45445" w:rsidRDefault="00F45445" w:rsidP="00FD57FD">
            <w:pPr>
              <w:keepNext/>
              <w:ind w:firstLineChars="0" w:firstLine="0"/>
              <w:jc w:val="left"/>
              <w:rPr>
                <w:rFonts w:hint="eastAsia"/>
                <w:sz w:val="18"/>
                <w:szCs w:val="18"/>
              </w:rPr>
            </w:pPr>
            <w:r w:rsidRPr="00E07255">
              <w:rPr>
                <w:sz w:val="18"/>
                <w:szCs w:val="18"/>
              </w:rPr>
              <w:t>N1、N2、</w:t>
            </w:r>
            <w:r>
              <w:rPr>
                <w:sz w:val="18"/>
                <w:szCs w:val="18"/>
              </w:rPr>
              <w:t>N3</w:t>
            </w:r>
          </w:p>
        </w:tc>
        <w:tc>
          <w:tcPr>
            <w:tcW w:w="8499" w:type="dxa"/>
          </w:tcPr>
          <w:p w14:paraId="2A600449" w14:textId="77777777" w:rsidR="00F45445" w:rsidRPr="00BA28BE" w:rsidRDefault="00F45445" w:rsidP="00FD57FD">
            <w:pPr>
              <w:keepNext/>
              <w:ind w:firstLineChars="0" w:firstLine="0"/>
              <w:jc w:val="left"/>
              <w:rPr>
                <w:rFonts w:hint="eastAsia"/>
                <w:sz w:val="18"/>
                <w:szCs w:val="18"/>
              </w:rPr>
            </w:pPr>
            <w:r w:rsidRPr="00E07255">
              <w:rPr>
                <w:sz w:val="18"/>
                <w:szCs w:val="18"/>
              </w:rPr>
              <w:t>--</w:t>
            </w:r>
            <w:proofErr w:type="gramStart"/>
            <w:r w:rsidRPr="00E07255">
              <w:rPr>
                <w:sz w:val="18"/>
                <w:szCs w:val="18"/>
              </w:rPr>
              <w:t>距柜壁</w:t>
            </w:r>
            <w:proofErr w:type="gramEnd"/>
            <w:r w:rsidRPr="00E07255">
              <w:rPr>
                <w:sz w:val="18"/>
                <w:szCs w:val="18"/>
              </w:rPr>
              <w:t xml:space="preserve"> 30 mm 面、</w:t>
            </w:r>
            <w:proofErr w:type="gramStart"/>
            <w:r w:rsidRPr="00E07255">
              <w:rPr>
                <w:sz w:val="18"/>
                <w:szCs w:val="18"/>
              </w:rPr>
              <w:t>距柜壁</w:t>
            </w:r>
            <w:proofErr w:type="gramEnd"/>
            <w:r w:rsidRPr="00E07255">
              <w:rPr>
                <w:sz w:val="18"/>
                <w:szCs w:val="18"/>
              </w:rPr>
              <w:t>与内门 30 mm 前后等分面、距内门 30 mm 面;</w:t>
            </w:r>
          </w:p>
        </w:tc>
      </w:tr>
      <w:tr w:rsidR="00F45445" w14:paraId="4CE783FC" w14:textId="77777777" w:rsidTr="00FD57FD">
        <w:tc>
          <w:tcPr>
            <w:tcW w:w="1129" w:type="dxa"/>
          </w:tcPr>
          <w:p w14:paraId="1E37AAED" w14:textId="77777777" w:rsidR="00F45445" w:rsidRDefault="00F45445" w:rsidP="00FD57FD">
            <w:pPr>
              <w:keepNext/>
              <w:ind w:firstLineChars="0" w:firstLine="0"/>
              <w:jc w:val="left"/>
              <w:rPr>
                <w:rFonts w:hint="eastAsia"/>
                <w:sz w:val="18"/>
                <w:szCs w:val="18"/>
              </w:rPr>
            </w:pPr>
            <w:r w:rsidRPr="00E07255">
              <w:rPr>
                <w:sz w:val="18"/>
                <w:szCs w:val="18"/>
              </w:rPr>
              <w:t>T1、T2、T3</w:t>
            </w:r>
          </w:p>
        </w:tc>
        <w:tc>
          <w:tcPr>
            <w:tcW w:w="8499" w:type="dxa"/>
          </w:tcPr>
          <w:p w14:paraId="58A4FF6B" w14:textId="77777777" w:rsidR="00F45445" w:rsidRPr="00BA28BE" w:rsidRDefault="00F45445" w:rsidP="00FD57FD">
            <w:pPr>
              <w:keepNext/>
              <w:ind w:firstLineChars="0" w:firstLine="0"/>
              <w:jc w:val="left"/>
              <w:rPr>
                <w:rFonts w:hint="eastAsia"/>
                <w:sz w:val="18"/>
                <w:szCs w:val="18"/>
              </w:rPr>
            </w:pPr>
            <w:r w:rsidRPr="00E07255">
              <w:rPr>
                <w:sz w:val="18"/>
                <w:szCs w:val="18"/>
              </w:rPr>
              <w:t>--L1面与N1面相交线中点,</w:t>
            </w:r>
            <w:r>
              <w:rPr>
                <w:sz w:val="18"/>
                <w:szCs w:val="18"/>
              </w:rPr>
              <w:t>L</w:t>
            </w:r>
            <w:r w:rsidRPr="00E07255">
              <w:rPr>
                <w:sz w:val="18"/>
                <w:szCs w:val="18"/>
              </w:rPr>
              <w:t>2面与N2面相交线中点,</w:t>
            </w:r>
            <w:r>
              <w:rPr>
                <w:sz w:val="18"/>
                <w:szCs w:val="18"/>
              </w:rPr>
              <w:t>L</w:t>
            </w:r>
            <w:r w:rsidRPr="00E07255">
              <w:rPr>
                <w:sz w:val="18"/>
                <w:szCs w:val="18"/>
              </w:rPr>
              <w:t>3面与 N3 面相交线中点</w:t>
            </w:r>
          </w:p>
        </w:tc>
      </w:tr>
    </w:tbl>
    <w:p w14:paraId="094F17C2" w14:textId="774F1610" w:rsidR="00E07255" w:rsidRDefault="00E07255" w:rsidP="00E07255">
      <w:pPr>
        <w:keepNext/>
        <w:ind w:firstLine="420"/>
        <w:jc w:val="center"/>
        <w:rPr>
          <w:rFonts w:hint="eastAsia"/>
        </w:rPr>
      </w:pPr>
      <w:r>
        <w:rPr>
          <w:noProof/>
        </w:rPr>
        <w:drawing>
          <wp:inline distT="0" distB="0" distL="0" distR="0" wp14:anchorId="054761FB" wp14:editId="216EE9AD">
            <wp:extent cx="2182483" cy="2296159"/>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18765" cy="2334330"/>
                    </a:xfrm>
                    <a:prstGeom prst="rect">
                      <a:avLst/>
                    </a:prstGeom>
                  </pic:spPr>
                </pic:pic>
              </a:graphicData>
            </a:graphic>
          </wp:inline>
        </w:drawing>
      </w:r>
    </w:p>
    <w:p w14:paraId="197158CD" w14:textId="1AB7D59A" w:rsidR="00F45445" w:rsidRDefault="00F45445" w:rsidP="00F45445">
      <w:pPr>
        <w:pStyle w:val="af0"/>
        <w:ind w:firstLine="400"/>
        <w:jc w:val="center"/>
      </w:pPr>
      <w:r>
        <w:t>图</w:t>
      </w:r>
      <w:r>
        <w:t xml:space="preserve"> </w:t>
      </w:r>
      <w:r>
        <w:fldChar w:fldCharType="begin"/>
      </w:r>
      <w:r>
        <w:instrText xml:space="preserve"> SEQ </w:instrText>
      </w:r>
      <w:r>
        <w:instrText>图</w:instrText>
      </w:r>
      <w:r>
        <w:instrText xml:space="preserve"> \* ARABIC </w:instrText>
      </w:r>
      <w:r>
        <w:fldChar w:fldCharType="separate"/>
      </w:r>
      <w:r w:rsidR="00A2314B">
        <w:rPr>
          <w:noProof/>
        </w:rPr>
        <w:t>3</w:t>
      </w:r>
      <w:r>
        <w:fldChar w:fldCharType="end"/>
      </w:r>
      <w:r w:rsidRPr="00E07255">
        <w:rPr>
          <w:rFonts w:hint="eastAsia"/>
        </w:rPr>
        <w:t>容积大于</w:t>
      </w:r>
      <w:r w:rsidRPr="00E07255">
        <w:t>100L</w:t>
      </w:r>
      <w:r>
        <w:t>测量点</w:t>
      </w:r>
      <w:r w:rsidRPr="00E07255">
        <w:t>的分布示意图</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BA28BE" w14:paraId="5BAB6ECB" w14:textId="77777777" w:rsidTr="00BA28BE">
        <w:tc>
          <w:tcPr>
            <w:tcW w:w="9628" w:type="dxa"/>
            <w:gridSpan w:val="2"/>
            <w:vAlign w:val="center"/>
          </w:tcPr>
          <w:p w14:paraId="1488B599" w14:textId="77777777" w:rsidR="00BA28BE" w:rsidRDefault="00BA28BE" w:rsidP="001D0270">
            <w:pPr>
              <w:keepNext/>
              <w:ind w:firstLineChars="0" w:firstLine="0"/>
              <w:jc w:val="left"/>
              <w:rPr>
                <w:rFonts w:hint="eastAsia"/>
                <w:sz w:val="18"/>
                <w:szCs w:val="18"/>
              </w:rPr>
            </w:pPr>
            <w:r w:rsidRPr="00E07255">
              <w:rPr>
                <w:rFonts w:hint="eastAsia"/>
                <w:sz w:val="18"/>
                <w:szCs w:val="18"/>
              </w:rPr>
              <w:t>标引符号说明</w:t>
            </w:r>
            <w:r w:rsidRPr="00E07255">
              <w:rPr>
                <w:sz w:val="18"/>
                <w:szCs w:val="18"/>
              </w:rPr>
              <w:t>:</w:t>
            </w:r>
          </w:p>
        </w:tc>
      </w:tr>
      <w:tr w:rsidR="00BA28BE" w14:paraId="3C2C205D" w14:textId="77777777" w:rsidTr="00BA28BE">
        <w:tc>
          <w:tcPr>
            <w:tcW w:w="1838" w:type="dxa"/>
          </w:tcPr>
          <w:p w14:paraId="5AC65522" w14:textId="31632D0B" w:rsidR="00BA28BE" w:rsidRDefault="00BA28BE" w:rsidP="001D0270">
            <w:pPr>
              <w:keepNext/>
              <w:ind w:firstLineChars="0" w:firstLine="0"/>
              <w:jc w:val="left"/>
              <w:rPr>
                <w:rFonts w:hint="eastAsia"/>
                <w:sz w:val="18"/>
                <w:szCs w:val="18"/>
              </w:rPr>
            </w:pPr>
            <w:r w:rsidRPr="00E07255">
              <w:rPr>
                <w:sz w:val="18"/>
                <w:szCs w:val="18"/>
              </w:rPr>
              <w:t>L1、L2、L3、L4、</w:t>
            </w:r>
            <w:r>
              <w:rPr>
                <w:sz w:val="18"/>
                <w:szCs w:val="18"/>
              </w:rPr>
              <w:t>L</w:t>
            </w:r>
            <w:r w:rsidRPr="00E07255">
              <w:rPr>
                <w:sz w:val="18"/>
                <w:szCs w:val="18"/>
              </w:rPr>
              <w:t>5</w:t>
            </w:r>
          </w:p>
        </w:tc>
        <w:tc>
          <w:tcPr>
            <w:tcW w:w="7790" w:type="dxa"/>
          </w:tcPr>
          <w:p w14:paraId="05BCEF11" w14:textId="0B92D729" w:rsidR="00BA28BE" w:rsidRDefault="00BA28BE" w:rsidP="001D0270">
            <w:pPr>
              <w:keepNext/>
              <w:ind w:firstLineChars="0" w:firstLine="0"/>
              <w:jc w:val="left"/>
              <w:rPr>
                <w:rFonts w:hint="eastAsia"/>
                <w:sz w:val="18"/>
                <w:szCs w:val="18"/>
              </w:rPr>
            </w:pPr>
            <w:r w:rsidRPr="00E07255">
              <w:rPr>
                <w:sz w:val="18"/>
                <w:szCs w:val="18"/>
              </w:rPr>
              <w:t>--消毒腔室</w:t>
            </w:r>
            <w:r>
              <w:rPr>
                <w:sz w:val="18"/>
                <w:szCs w:val="18"/>
              </w:rPr>
              <w:t>5</w:t>
            </w:r>
            <w:r w:rsidRPr="00E07255">
              <w:rPr>
                <w:sz w:val="18"/>
                <w:szCs w:val="18"/>
              </w:rPr>
              <w:t>个等分面</w:t>
            </w:r>
            <w:r>
              <w:rPr>
                <w:sz w:val="18"/>
                <w:szCs w:val="18"/>
              </w:rPr>
              <w:t>;</w:t>
            </w:r>
          </w:p>
        </w:tc>
      </w:tr>
      <w:tr w:rsidR="00BA28BE" w14:paraId="00CE65F9" w14:textId="77777777" w:rsidTr="00BA28BE">
        <w:tc>
          <w:tcPr>
            <w:tcW w:w="1838" w:type="dxa"/>
          </w:tcPr>
          <w:p w14:paraId="03E26AAD" w14:textId="40F90817" w:rsidR="00BA28BE" w:rsidRDefault="00BA28BE" w:rsidP="001D0270">
            <w:pPr>
              <w:keepNext/>
              <w:ind w:firstLineChars="0" w:firstLine="0"/>
              <w:jc w:val="left"/>
              <w:rPr>
                <w:rFonts w:hint="eastAsia"/>
                <w:sz w:val="18"/>
                <w:szCs w:val="18"/>
              </w:rPr>
            </w:pPr>
            <w:r w:rsidRPr="00E07255">
              <w:rPr>
                <w:sz w:val="18"/>
                <w:szCs w:val="18"/>
              </w:rPr>
              <w:t>N1、N2、N3</w:t>
            </w:r>
          </w:p>
        </w:tc>
        <w:tc>
          <w:tcPr>
            <w:tcW w:w="7790" w:type="dxa"/>
          </w:tcPr>
          <w:p w14:paraId="20232EFD" w14:textId="13041FED" w:rsidR="00BA28BE" w:rsidRPr="00BA28BE" w:rsidRDefault="00BA28BE" w:rsidP="001D0270">
            <w:pPr>
              <w:keepNext/>
              <w:ind w:firstLineChars="0" w:firstLine="0"/>
              <w:jc w:val="left"/>
              <w:rPr>
                <w:rFonts w:hint="eastAsia"/>
                <w:sz w:val="18"/>
                <w:szCs w:val="18"/>
              </w:rPr>
            </w:pPr>
            <w:r w:rsidRPr="00E07255">
              <w:rPr>
                <w:sz w:val="18"/>
                <w:szCs w:val="18"/>
              </w:rPr>
              <w:t>--</w:t>
            </w:r>
            <w:proofErr w:type="gramStart"/>
            <w:r w:rsidRPr="00E07255">
              <w:rPr>
                <w:sz w:val="18"/>
                <w:szCs w:val="18"/>
              </w:rPr>
              <w:t>距柜壁</w:t>
            </w:r>
            <w:proofErr w:type="gramEnd"/>
            <w:r w:rsidRPr="00E07255">
              <w:rPr>
                <w:sz w:val="18"/>
                <w:szCs w:val="18"/>
              </w:rPr>
              <w:t xml:space="preserve"> 30 mm 面、</w:t>
            </w:r>
            <w:proofErr w:type="gramStart"/>
            <w:r w:rsidRPr="00E07255">
              <w:rPr>
                <w:sz w:val="18"/>
                <w:szCs w:val="18"/>
              </w:rPr>
              <w:t>距柜壁</w:t>
            </w:r>
            <w:proofErr w:type="gramEnd"/>
            <w:r w:rsidRPr="00E07255">
              <w:rPr>
                <w:sz w:val="18"/>
                <w:szCs w:val="18"/>
              </w:rPr>
              <w:t>与内门 30mm 前后等分面、距内门 30mm 面;</w:t>
            </w:r>
          </w:p>
        </w:tc>
      </w:tr>
      <w:tr w:rsidR="00BA28BE" w14:paraId="1BE0F253" w14:textId="77777777" w:rsidTr="00BA28BE">
        <w:tc>
          <w:tcPr>
            <w:tcW w:w="1838" w:type="dxa"/>
          </w:tcPr>
          <w:p w14:paraId="092AAE91" w14:textId="3D408244" w:rsidR="00BA28BE" w:rsidRDefault="00BA28BE" w:rsidP="001D0270">
            <w:pPr>
              <w:keepNext/>
              <w:ind w:firstLineChars="0" w:firstLine="0"/>
              <w:jc w:val="left"/>
              <w:rPr>
                <w:rFonts w:hint="eastAsia"/>
                <w:sz w:val="18"/>
                <w:szCs w:val="18"/>
              </w:rPr>
            </w:pPr>
            <w:r w:rsidRPr="00E07255">
              <w:rPr>
                <w:sz w:val="18"/>
                <w:szCs w:val="18"/>
              </w:rPr>
              <w:t>T1、T2、T3、T4、T5</w:t>
            </w:r>
          </w:p>
        </w:tc>
        <w:tc>
          <w:tcPr>
            <w:tcW w:w="7790" w:type="dxa"/>
          </w:tcPr>
          <w:p w14:paraId="4577B17D" w14:textId="7A64C688" w:rsidR="00BA28BE" w:rsidRPr="00BA28BE" w:rsidRDefault="00BA28BE" w:rsidP="001D0270">
            <w:pPr>
              <w:keepNext/>
              <w:ind w:firstLineChars="0" w:firstLine="0"/>
              <w:jc w:val="left"/>
              <w:rPr>
                <w:rFonts w:hint="eastAsia"/>
                <w:sz w:val="18"/>
                <w:szCs w:val="18"/>
              </w:rPr>
            </w:pPr>
            <w:r w:rsidRPr="00E07255">
              <w:rPr>
                <w:sz w:val="18"/>
                <w:szCs w:val="18"/>
              </w:rPr>
              <w:t>--</w:t>
            </w:r>
            <w:r>
              <w:rPr>
                <w:sz w:val="18"/>
                <w:szCs w:val="18"/>
              </w:rPr>
              <w:t xml:space="preserve"> L</w:t>
            </w:r>
            <w:r w:rsidRPr="00E07255">
              <w:rPr>
                <w:sz w:val="18"/>
                <w:szCs w:val="18"/>
              </w:rPr>
              <w:t>1面与N1面相交线中点,</w:t>
            </w:r>
            <w:r w:rsidR="00F45445">
              <w:rPr>
                <w:rFonts w:hint="eastAsia"/>
                <w:sz w:val="18"/>
                <w:szCs w:val="18"/>
              </w:rPr>
              <w:t>L</w:t>
            </w:r>
            <w:r w:rsidRPr="00E07255">
              <w:rPr>
                <w:sz w:val="18"/>
                <w:szCs w:val="18"/>
              </w:rPr>
              <w:t>2面与N3面相交线中点</w:t>
            </w:r>
            <w:r>
              <w:rPr>
                <w:sz w:val="18"/>
                <w:szCs w:val="18"/>
              </w:rPr>
              <w:t>,L</w:t>
            </w:r>
            <w:r w:rsidRPr="00E07255">
              <w:rPr>
                <w:sz w:val="18"/>
                <w:szCs w:val="18"/>
              </w:rPr>
              <w:t>3面与N2相交线中点,L4面与N1面相交线中点</w:t>
            </w:r>
            <w:r>
              <w:rPr>
                <w:sz w:val="18"/>
                <w:szCs w:val="18"/>
              </w:rPr>
              <w:t>,L</w:t>
            </w:r>
            <w:r w:rsidRPr="00E07255">
              <w:rPr>
                <w:sz w:val="18"/>
                <w:szCs w:val="18"/>
              </w:rPr>
              <w:t>5面与N3面相交线中点。</w:t>
            </w:r>
          </w:p>
        </w:tc>
      </w:tr>
    </w:tbl>
    <w:p w14:paraId="30E54C86" w14:textId="6A2A4432" w:rsidR="00BA28BE" w:rsidRDefault="00BA28BE" w:rsidP="00BA28BE">
      <w:pPr>
        <w:pStyle w:val="ae"/>
        <w:numPr>
          <w:ilvl w:val="3"/>
          <w:numId w:val="1"/>
        </w:numPr>
        <w:ind w:firstLineChars="0"/>
        <w:rPr>
          <w:rFonts w:asciiTheme="minorEastAsia" w:hAnsiTheme="minorEastAsia" w:hint="eastAsia"/>
        </w:rPr>
      </w:pPr>
      <w:r>
        <w:rPr>
          <w:rFonts w:asciiTheme="minorEastAsia" w:hAnsiTheme="minorEastAsia" w:hint="eastAsia"/>
        </w:rPr>
        <w:t>消毒臭氧</w:t>
      </w:r>
      <w:r w:rsidR="006B12B4">
        <w:rPr>
          <w:rFonts w:asciiTheme="minorEastAsia" w:hAnsiTheme="minorEastAsia" w:hint="eastAsia"/>
        </w:rPr>
        <w:t>测量点</w:t>
      </w:r>
      <w:r>
        <w:rPr>
          <w:rFonts w:asciiTheme="minorEastAsia" w:hAnsiTheme="minorEastAsia" w:hint="eastAsia"/>
        </w:rPr>
        <w:t>位置</w:t>
      </w:r>
    </w:p>
    <w:p w14:paraId="4F1F68F5" w14:textId="1263CA46" w:rsidR="00E07255" w:rsidRPr="00BA28BE" w:rsidRDefault="00BA28BE" w:rsidP="00BA28BE">
      <w:pPr>
        <w:ind w:firstLine="420"/>
        <w:rPr>
          <w:rFonts w:hint="eastAsia"/>
        </w:rPr>
      </w:pPr>
      <w:r w:rsidRPr="00BA28BE">
        <w:rPr>
          <w:rFonts w:hint="eastAsia"/>
        </w:rPr>
        <w:t>试验在</w:t>
      </w:r>
      <w:r w:rsidR="00AE0349">
        <w:rPr>
          <w:rFonts w:hint="eastAsia"/>
        </w:rPr>
        <w:t>空载</w:t>
      </w:r>
      <w:r w:rsidRPr="00BA28BE">
        <w:rPr>
          <w:rFonts w:hint="eastAsia"/>
        </w:rPr>
        <w:t>状态下进行</w:t>
      </w:r>
      <w:r>
        <w:rPr>
          <w:rFonts w:hint="eastAsia"/>
        </w:rPr>
        <w:t>，</w:t>
      </w:r>
      <w:r w:rsidRPr="00BA28BE">
        <w:rPr>
          <w:rFonts w:hint="eastAsia"/>
        </w:rPr>
        <w:t>臭氧食具消毒柜或臭氧消毒室在额定电压下工作</w:t>
      </w:r>
      <w:r w:rsidRPr="00BA28BE">
        <w:t>,</w:t>
      </w:r>
      <w:r w:rsidR="003C150A">
        <w:rPr>
          <w:rFonts w:hint="eastAsia"/>
        </w:rPr>
        <w:t>将</w:t>
      </w:r>
      <w:r w:rsidR="00F45445" w:rsidRPr="00F45445">
        <w:rPr>
          <w:rFonts w:hint="eastAsia"/>
        </w:rPr>
        <w:t>臭氧分析仪</w:t>
      </w:r>
      <w:r w:rsidR="003C150A">
        <w:rPr>
          <w:rFonts w:hint="eastAsia"/>
        </w:rPr>
        <w:t>置于消毒腔体正中心位置</w:t>
      </w:r>
      <w:r w:rsidRPr="00BA28BE">
        <w:t>测量柜内臭氧浓度</w:t>
      </w:r>
      <w:r>
        <w:rPr>
          <w:rFonts w:hint="eastAsia"/>
        </w:rPr>
        <w:t>。</w:t>
      </w:r>
    </w:p>
    <w:p w14:paraId="626C9648" w14:textId="45B887EF" w:rsidR="00BA28BE" w:rsidRDefault="00BA28BE" w:rsidP="00BA28BE">
      <w:pPr>
        <w:pStyle w:val="ae"/>
        <w:numPr>
          <w:ilvl w:val="3"/>
          <w:numId w:val="1"/>
        </w:numPr>
        <w:ind w:firstLineChars="0"/>
        <w:rPr>
          <w:rFonts w:asciiTheme="minorEastAsia" w:hAnsiTheme="minorEastAsia" w:hint="eastAsia"/>
        </w:rPr>
      </w:pPr>
      <w:r>
        <w:rPr>
          <w:rFonts w:asciiTheme="minorEastAsia" w:hAnsiTheme="minorEastAsia" w:hint="eastAsia"/>
        </w:rPr>
        <w:lastRenderedPageBreak/>
        <w:t>紫外辐射照度</w:t>
      </w:r>
      <w:r w:rsidR="006B12B4">
        <w:rPr>
          <w:rFonts w:asciiTheme="minorEastAsia" w:hAnsiTheme="minorEastAsia" w:hint="eastAsia"/>
        </w:rPr>
        <w:t>测量点</w:t>
      </w:r>
      <w:r>
        <w:rPr>
          <w:rFonts w:asciiTheme="minorEastAsia" w:hAnsiTheme="minorEastAsia" w:hint="eastAsia"/>
        </w:rPr>
        <w:t>位置</w:t>
      </w:r>
    </w:p>
    <w:p w14:paraId="7ACE2284" w14:textId="6DD67403" w:rsidR="00BA28BE" w:rsidRPr="00BA28BE" w:rsidRDefault="00BA28BE" w:rsidP="00BA28BE">
      <w:pPr>
        <w:ind w:firstLine="420"/>
        <w:rPr>
          <w:rFonts w:hint="eastAsia"/>
        </w:rPr>
      </w:pPr>
      <w:r w:rsidRPr="00BA28BE">
        <w:rPr>
          <w:rFonts w:hint="eastAsia"/>
        </w:rPr>
        <w:t>试验在</w:t>
      </w:r>
      <w:r w:rsidR="00AE0349">
        <w:rPr>
          <w:rFonts w:hint="eastAsia"/>
        </w:rPr>
        <w:t>空载</w:t>
      </w:r>
      <w:r w:rsidRPr="00BA28BE">
        <w:rPr>
          <w:rFonts w:hint="eastAsia"/>
        </w:rPr>
        <w:t>状态下进行</w:t>
      </w:r>
      <w:r>
        <w:rPr>
          <w:rFonts w:hint="eastAsia"/>
        </w:rPr>
        <w:t>，组合型</w:t>
      </w:r>
      <w:r w:rsidRPr="00BA28BE">
        <w:rPr>
          <w:rFonts w:hint="eastAsia"/>
        </w:rPr>
        <w:t>食具消毒柜或</w:t>
      </w:r>
      <w:r>
        <w:rPr>
          <w:rFonts w:hint="eastAsia"/>
        </w:rPr>
        <w:t>紫外</w:t>
      </w:r>
      <w:r w:rsidRPr="00BA28BE">
        <w:rPr>
          <w:rFonts w:hint="eastAsia"/>
        </w:rPr>
        <w:t>消毒室在额定电压下工作</w:t>
      </w:r>
      <w:r w:rsidRPr="00BA28BE">
        <w:t>,</w:t>
      </w:r>
      <w:r w:rsidR="003C150A">
        <w:rPr>
          <w:rFonts w:hint="eastAsia"/>
        </w:rPr>
        <w:t>将</w:t>
      </w:r>
      <w:r>
        <w:rPr>
          <w:rFonts w:hint="eastAsia"/>
        </w:rPr>
        <w:t>紫外辐射照度计</w:t>
      </w:r>
      <w:r w:rsidR="003C150A">
        <w:rPr>
          <w:rFonts w:hint="eastAsia"/>
        </w:rPr>
        <w:t>置于消毒腔体正中心位置</w:t>
      </w:r>
      <w:r w:rsidRPr="00BA28BE">
        <w:t>测量柜内</w:t>
      </w:r>
      <w:r>
        <w:rPr>
          <w:rFonts w:hint="eastAsia"/>
        </w:rPr>
        <w:t>紫外辐射照度。</w:t>
      </w:r>
    </w:p>
    <w:p w14:paraId="5E73B315" w14:textId="1D36A1AE" w:rsidR="00BA28BE" w:rsidRDefault="00BA28BE" w:rsidP="00BA28BE">
      <w:pPr>
        <w:pStyle w:val="ae"/>
        <w:numPr>
          <w:ilvl w:val="2"/>
          <w:numId w:val="1"/>
        </w:numPr>
        <w:ind w:firstLineChars="0"/>
        <w:rPr>
          <w:rFonts w:asciiTheme="minorEastAsia" w:hAnsiTheme="minorEastAsia" w:hint="eastAsia"/>
        </w:rPr>
      </w:pPr>
      <w:r>
        <w:rPr>
          <w:rFonts w:asciiTheme="minorEastAsia" w:hAnsiTheme="minorEastAsia" w:hint="eastAsia"/>
        </w:rPr>
        <w:t>温度的校准</w:t>
      </w:r>
    </w:p>
    <w:p w14:paraId="53E5585E" w14:textId="15AC403C" w:rsidR="00BA28BE" w:rsidRDefault="00DD3F7E" w:rsidP="00BA28BE">
      <w:pPr>
        <w:ind w:firstLine="420"/>
        <w:rPr>
          <w:rFonts w:hint="eastAsia"/>
        </w:rPr>
      </w:pPr>
      <w:r w:rsidRPr="00DD3F7E">
        <w:rPr>
          <w:rFonts w:hint="eastAsia"/>
        </w:rPr>
        <w:t>按照</w:t>
      </w:r>
      <w:r w:rsidRPr="00DD3F7E">
        <w:t>7.2.2</w:t>
      </w:r>
      <w:r w:rsidR="00F45445">
        <w:rPr>
          <w:rFonts w:hint="eastAsia"/>
        </w:rPr>
        <w:t>.1</w:t>
      </w:r>
      <w:r w:rsidRPr="00DD3F7E">
        <w:t>规定布放温度传感器，将试验设备设定到校准温度，开启运行，试验设备达到稳定状态后开始记录各测量点温度，记录时间间隔为</w:t>
      </w:r>
      <w:r>
        <w:t xml:space="preserve">1 </w:t>
      </w:r>
      <w:r w:rsidRPr="00DD3F7E">
        <w:t>min，</w:t>
      </w:r>
      <w:r>
        <w:t xml:space="preserve">15 </w:t>
      </w:r>
      <w:r w:rsidRPr="00DD3F7E">
        <w:t>min 内共记录16组数据，或根据设备运行状况和用户校准需求确定时间间隔和数据记录次数，并在原始记录和校准证书中进行说明。</w:t>
      </w:r>
    </w:p>
    <w:p w14:paraId="4570A4C9" w14:textId="4A3954FF" w:rsidR="00DD3F7E" w:rsidRDefault="00DD3F7E" w:rsidP="00E07255">
      <w:pPr>
        <w:ind w:firstLine="420"/>
        <w:rPr>
          <w:rFonts w:hint="eastAsia"/>
        </w:rPr>
      </w:pPr>
      <w:r w:rsidRPr="00DD3F7E">
        <w:rPr>
          <w:rFonts w:hint="eastAsia"/>
        </w:rPr>
        <w:t>温度稳定时间以说明书为依据，说明书中没有给出的，一般按以下原则执行</w:t>
      </w:r>
      <w:r w:rsidRPr="00DD3F7E">
        <w:t>:温度达到设定值，</w:t>
      </w:r>
      <w:r>
        <w:t>15</w:t>
      </w:r>
      <w:r w:rsidRPr="00DD3F7E">
        <w:t xml:space="preserve"> min后可以开始记录数据，如箱内温度仍未稳定，可按实际情况至多延长</w:t>
      </w:r>
      <w:r>
        <w:t>15</w:t>
      </w:r>
      <w:r w:rsidRPr="00DD3F7E">
        <w:t xml:space="preserve"> min，温度达到设定值</w:t>
      </w:r>
      <w:proofErr w:type="gramStart"/>
      <w:r w:rsidRPr="00DD3F7E">
        <w:t>至开始</w:t>
      </w:r>
      <w:proofErr w:type="gramEnd"/>
      <w:r w:rsidRPr="00DD3F7E">
        <w:t>记录数据所等待的时间不超过 60 min。</w:t>
      </w:r>
    </w:p>
    <w:p w14:paraId="0B8F2C68" w14:textId="27766120" w:rsidR="00E07255" w:rsidRDefault="00DD3F7E" w:rsidP="00E07255">
      <w:pPr>
        <w:ind w:firstLine="420"/>
        <w:rPr>
          <w:rFonts w:hint="eastAsia"/>
        </w:rPr>
      </w:pPr>
      <w:r w:rsidRPr="00DD3F7E">
        <w:t>如果在规定的稳定时间之前能够确定箱内温度已经达到稳定，也可以提前记录。稳定时间须以</w:t>
      </w:r>
      <w:r w:rsidR="00FE384F">
        <w:rPr>
          <w:rFonts w:hint="eastAsia"/>
        </w:rPr>
        <w:t>食具消毒</w:t>
      </w:r>
      <w:proofErr w:type="gramStart"/>
      <w:r w:rsidR="00FE384F">
        <w:rPr>
          <w:rFonts w:hint="eastAsia"/>
        </w:rPr>
        <w:t>柜</w:t>
      </w:r>
      <w:r w:rsidRPr="00DD3F7E">
        <w:t>达到</w:t>
      </w:r>
      <w:proofErr w:type="gramEnd"/>
      <w:r w:rsidRPr="00DD3F7E">
        <w:t>稳定状态为主要判断标准，应在</w:t>
      </w:r>
      <w:r w:rsidR="00FE384F">
        <w:rPr>
          <w:rFonts w:hint="eastAsia"/>
        </w:rPr>
        <w:t>食具消毒</w:t>
      </w:r>
      <w:proofErr w:type="gramStart"/>
      <w:r w:rsidR="00FE384F">
        <w:rPr>
          <w:rFonts w:hint="eastAsia"/>
        </w:rPr>
        <w:t>柜</w:t>
      </w:r>
      <w:r w:rsidRPr="00DD3F7E">
        <w:t>达到</w:t>
      </w:r>
      <w:proofErr w:type="gramEnd"/>
      <w:r w:rsidRPr="00DD3F7E">
        <w:t>稳定状态后才开始进行校准。</w:t>
      </w:r>
    </w:p>
    <w:p w14:paraId="63E4D04D" w14:textId="07CD646A" w:rsidR="00DD3F7E" w:rsidRPr="00DD3F7E" w:rsidRDefault="00DD3F7E" w:rsidP="00DD3F7E">
      <w:pPr>
        <w:pStyle w:val="ae"/>
        <w:numPr>
          <w:ilvl w:val="2"/>
          <w:numId w:val="1"/>
        </w:numPr>
        <w:ind w:firstLineChars="0"/>
        <w:rPr>
          <w:rFonts w:asciiTheme="minorEastAsia" w:hAnsiTheme="minorEastAsia" w:hint="eastAsia"/>
        </w:rPr>
      </w:pPr>
      <w:r>
        <w:rPr>
          <w:rFonts w:asciiTheme="minorEastAsia" w:hAnsiTheme="minorEastAsia" w:hint="eastAsia"/>
        </w:rPr>
        <w:t>臭氧浓度的校准</w:t>
      </w:r>
    </w:p>
    <w:p w14:paraId="01D1030E" w14:textId="1A245773" w:rsidR="00E07255" w:rsidRDefault="00DD3F7E" w:rsidP="00DD3F7E">
      <w:pPr>
        <w:ind w:firstLine="420"/>
        <w:rPr>
          <w:rFonts w:hint="eastAsia"/>
        </w:rPr>
      </w:pPr>
      <w:r>
        <w:rPr>
          <w:rFonts w:hint="eastAsia"/>
        </w:rPr>
        <w:t>按照</w:t>
      </w:r>
      <w:r>
        <w:t>7.2.2</w:t>
      </w:r>
      <w:r w:rsidR="00F45445">
        <w:rPr>
          <w:rFonts w:hint="eastAsia"/>
        </w:rPr>
        <w:t>.2</w:t>
      </w:r>
      <w:r>
        <w:t>规定布放采样管，将</w:t>
      </w:r>
      <w:r w:rsidR="007A5239">
        <w:rPr>
          <w:rFonts w:hint="eastAsia"/>
        </w:rPr>
        <w:t>食具消毒柜</w:t>
      </w:r>
      <w:r>
        <w:t>的臭氧浓度设定到校准浓度</w:t>
      </w:r>
      <w:r w:rsidR="007A5239">
        <w:rPr>
          <w:rFonts w:hint="eastAsia"/>
        </w:rPr>
        <w:t>，无法设定臭氧浓度的食具消毒柜按其固定值进行校准</w:t>
      </w:r>
      <w:r>
        <w:t>，开启运行。设</w:t>
      </w:r>
      <w:r w:rsidR="007A5239">
        <w:rPr>
          <w:rFonts w:hint="eastAsia"/>
        </w:rPr>
        <w:t>备稳定后，使用</w:t>
      </w:r>
      <w:r>
        <w:rPr>
          <w:rFonts w:hint="eastAsia"/>
        </w:rPr>
        <w:t>臭氧分析仪依次测量各</w:t>
      </w:r>
      <w:r w:rsidR="006B12B4">
        <w:rPr>
          <w:rFonts w:hint="eastAsia"/>
        </w:rPr>
        <w:t>测量点</w:t>
      </w:r>
      <w:r>
        <w:rPr>
          <w:rFonts w:hint="eastAsia"/>
        </w:rPr>
        <w:t>臭氧浓度。对于每个</w:t>
      </w:r>
      <w:r w:rsidR="006B12B4">
        <w:rPr>
          <w:rFonts w:hint="eastAsia"/>
        </w:rPr>
        <w:t>测量点</w:t>
      </w:r>
      <w:r>
        <w:rPr>
          <w:rFonts w:hint="eastAsia"/>
        </w:rPr>
        <w:t>，记录初始浓度数据，之后每隔</w:t>
      </w:r>
      <w:r>
        <w:t>1 min记录一次数据，15 min</w:t>
      </w:r>
      <w:r w:rsidRPr="00DD3F7E">
        <w:t>内共记录16组数据</w:t>
      </w:r>
      <w:r>
        <w:t>，记录臭氧浓度实测值的同时记录</w:t>
      </w:r>
      <w:r>
        <w:rPr>
          <w:rFonts w:hint="eastAsia"/>
        </w:rPr>
        <w:t>被</w:t>
      </w:r>
      <w:proofErr w:type="gramStart"/>
      <w:r>
        <w:rPr>
          <w:rFonts w:hint="eastAsia"/>
        </w:rPr>
        <w:t>校设备</w:t>
      </w:r>
      <w:proofErr w:type="gramEnd"/>
      <w:r>
        <w:rPr>
          <w:rFonts w:hint="eastAsia"/>
        </w:rPr>
        <w:t>的臭氧浓度显示值。</w:t>
      </w:r>
      <w:r>
        <w:t>臭氧浓度稳定时间以说明书为依据，</w:t>
      </w:r>
      <w:r>
        <w:rPr>
          <w:rFonts w:hint="eastAsia"/>
        </w:rPr>
        <w:t>说明书中没有给出的，一般按以下原则执行：臭氧浓度达到设定浓度，待其达到稳定状态后开始记录数据，等待时间不超过</w:t>
      </w:r>
      <w:r>
        <w:t>60 min。</w:t>
      </w:r>
    </w:p>
    <w:p w14:paraId="49578F82" w14:textId="67F45F3C" w:rsidR="007A5239" w:rsidRDefault="007A5239" w:rsidP="007A5239">
      <w:pPr>
        <w:pStyle w:val="ae"/>
        <w:numPr>
          <w:ilvl w:val="2"/>
          <w:numId w:val="1"/>
        </w:numPr>
        <w:ind w:firstLineChars="0"/>
        <w:rPr>
          <w:rFonts w:asciiTheme="minorEastAsia" w:hAnsiTheme="minorEastAsia" w:hint="eastAsia"/>
        </w:rPr>
      </w:pPr>
      <w:r>
        <w:rPr>
          <w:rFonts w:asciiTheme="minorEastAsia" w:hAnsiTheme="minorEastAsia" w:hint="eastAsia"/>
        </w:rPr>
        <w:t>紫外辐射照度的校准</w:t>
      </w:r>
    </w:p>
    <w:p w14:paraId="7DE08F8B" w14:textId="206202D8" w:rsidR="007A5239" w:rsidRDefault="007A5239" w:rsidP="007A5239">
      <w:pPr>
        <w:ind w:firstLine="420"/>
        <w:rPr>
          <w:rFonts w:hint="eastAsia"/>
        </w:rPr>
      </w:pPr>
      <w:r>
        <w:rPr>
          <w:rFonts w:hint="eastAsia"/>
        </w:rPr>
        <w:t>食具消毒柜</w:t>
      </w:r>
      <w:r w:rsidR="00AE0349">
        <w:rPr>
          <w:rFonts w:hint="eastAsia"/>
        </w:rPr>
        <w:t>空载</w:t>
      </w:r>
      <w:r>
        <w:rPr>
          <w:rFonts w:hint="eastAsia"/>
        </w:rPr>
        <w:t>状态下，将其设定到所要求的紫外辐射照度值，无法设定紫外辐射照度值的食具消毒柜按其固定值进行校准。预热</w:t>
      </w:r>
      <w:r>
        <w:t>15 min使之正常工作后，按7.2.2规定布放紫</w:t>
      </w:r>
      <w:r>
        <w:rPr>
          <w:rFonts w:hint="eastAsia"/>
        </w:rPr>
        <w:t>外辐射照度计传感器。</w:t>
      </w:r>
      <w:r w:rsidR="00DC5DC5">
        <w:rPr>
          <w:rFonts w:hint="eastAsia"/>
        </w:rPr>
        <w:t>食具消毒</w:t>
      </w:r>
      <w:proofErr w:type="gramStart"/>
      <w:r w:rsidR="00DC5DC5">
        <w:rPr>
          <w:rFonts w:hint="eastAsia"/>
        </w:rPr>
        <w:t>柜</w:t>
      </w:r>
      <w:r>
        <w:rPr>
          <w:rFonts w:hint="eastAsia"/>
        </w:rPr>
        <w:t>达到</w:t>
      </w:r>
      <w:proofErr w:type="gramEnd"/>
      <w:r>
        <w:rPr>
          <w:rFonts w:hint="eastAsia"/>
        </w:rPr>
        <w:t>稳定状态后开始读数，每隔</w:t>
      </w:r>
      <w:r>
        <w:t>5 min逐一记录校准</w:t>
      </w:r>
      <w:r>
        <w:rPr>
          <w:rFonts w:hint="eastAsia"/>
        </w:rPr>
        <w:t>点的紫外辐射照度值，</w:t>
      </w:r>
      <w:r>
        <w:t>15 min</w:t>
      </w:r>
      <w:r w:rsidRPr="00DD3F7E">
        <w:t>内共记录</w:t>
      </w:r>
      <w:r>
        <w:t>4</w:t>
      </w:r>
      <w:r w:rsidRPr="00DD3F7E">
        <w:t>组数据</w:t>
      </w:r>
      <w:r>
        <w:t>，取4次测量值的算术平均值作为该点的紫外辐射</w:t>
      </w:r>
      <w:r>
        <w:rPr>
          <w:rFonts w:hint="eastAsia"/>
        </w:rPr>
        <w:t>照度值。</w:t>
      </w:r>
    </w:p>
    <w:p w14:paraId="70CE4F92" w14:textId="697D66FA" w:rsidR="007A5239" w:rsidRDefault="002921A8" w:rsidP="007A5239">
      <w:pPr>
        <w:pStyle w:val="ae"/>
        <w:numPr>
          <w:ilvl w:val="1"/>
          <w:numId w:val="1"/>
        </w:numPr>
        <w:ind w:firstLineChars="0"/>
        <w:rPr>
          <w:rFonts w:asciiTheme="minorEastAsia" w:hAnsiTheme="minorEastAsia" w:hint="eastAsia"/>
        </w:rPr>
      </w:pPr>
      <w:r>
        <w:rPr>
          <w:rFonts w:asciiTheme="minorEastAsia" w:hAnsiTheme="minorEastAsia" w:hint="eastAsia"/>
        </w:rPr>
        <w:t xml:space="preserve"> </w:t>
      </w:r>
      <w:r w:rsidR="007A5239">
        <w:rPr>
          <w:rFonts w:asciiTheme="minorEastAsia" w:hAnsiTheme="minorEastAsia" w:hint="eastAsia"/>
        </w:rPr>
        <w:t>数据处理</w:t>
      </w:r>
      <w:r>
        <w:rPr>
          <w:rFonts w:asciiTheme="minorEastAsia" w:hAnsiTheme="minorEastAsia" w:hint="eastAsia"/>
        </w:rPr>
        <w:t xml:space="preserve"> </w:t>
      </w:r>
      <w:r w:rsidRPr="002921A8">
        <w:rPr>
          <w:rFonts w:asciiTheme="minorEastAsia" w:hAnsiTheme="minorEastAsia"/>
          <w:color w:val="FFFFFF" w:themeColor="background1"/>
        </w:rPr>
        <w:fldChar w:fldCharType="begin"/>
      </w:r>
      <w:r w:rsidRPr="002921A8">
        <w:rPr>
          <w:color w:val="FFFFFF" w:themeColor="background1"/>
        </w:rPr>
        <w:instrText xml:space="preserve"> TC "</w:instrText>
      </w:r>
      <w:bookmarkStart w:id="56" w:name="_Toc207029802"/>
      <w:r w:rsidRPr="002921A8">
        <w:rPr>
          <w:color w:val="FFFFFF" w:themeColor="background1"/>
        </w:rPr>
        <w:instrText xml:space="preserve">7.3 </w:instrText>
      </w:r>
      <w:r w:rsidRPr="002921A8">
        <w:rPr>
          <w:rFonts w:asciiTheme="minorEastAsia" w:hAnsiTheme="minorEastAsia" w:hint="eastAsia"/>
          <w:color w:val="FFFFFF" w:themeColor="background1"/>
        </w:rPr>
        <w:instrText>数据处理</w:instrText>
      </w:r>
      <w:bookmarkEnd w:id="56"/>
      <w:r w:rsidRPr="002921A8">
        <w:rPr>
          <w:color w:val="FFFFFF" w:themeColor="background1"/>
        </w:rPr>
        <w:instrText xml:space="preserve">" \f C \l "1" </w:instrText>
      </w:r>
      <w:r w:rsidRPr="002921A8">
        <w:rPr>
          <w:rFonts w:asciiTheme="minorEastAsia" w:hAnsiTheme="minorEastAsia"/>
          <w:color w:val="FFFFFF" w:themeColor="background1"/>
        </w:rPr>
        <w:fldChar w:fldCharType="end"/>
      </w:r>
    </w:p>
    <w:p w14:paraId="249ACC6A" w14:textId="15C30C83" w:rsidR="007A5239" w:rsidRDefault="007A5239" w:rsidP="007A5239">
      <w:pPr>
        <w:pStyle w:val="ae"/>
        <w:numPr>
          <w:ilvl w:val="2"/>
          <w:numId w:val="1"/>
        </w:numPr>
        <w:ind w:firstLineChars="0"/>
        <w:rPr>
          <w:rFonts w:asciiTheme="minorEastAsia" w:hAnsiTheme="minorEastAsia" w:hint="eastAsia"/>
        </w:rPr>
      </w:pPr>
      <w:r>
        <w:rPr>
          <w:rFonts w:asciiTheme="minorEastAsia" w:hAnsiTheme="minorEastAsia" w:hint="eastAsia"/>
        </w:rPr>
        <w:t>温度校准</w:t>
      </w:r>
    </w:p>
    <w:p w14:paraId="76C3B542" w14:textId="3AB38D75" w:rsidR="007A5239" w:rsidRDefault="007A5239" w:rsidP="007A5239">
      <w:pPr>
        <w:pStyle w:val="ae"/>
        <w:numPr>
          <w:ilvl w:val="3"/>
          <w:numId w:val="1"/>
        </w:numPr>
        <w:ind w:firstLineChars="0"/>
        <w:rPr>
          <w:rFonts w:asciiTheme="minorEastAsia" w:hAnsiTheme="minorEastAsia" w:hint="eastAsia"/>
        </w:rPr>
      </w:pPr>
      <w:r>
        <w:rPr>
          <w:rFonts w:asciiTheme="minorEastAsia" w:hAnsiTheme="minorEastAsia" w:hint="eastAsia"/>
        </w:rPr>
        <w:t>温度偏差</w:t>
      </w:r>
    </w:p>
    <w:p w14:paraId="154689E3" w14:textId="51BE8CED" w:rsidR="007A5239" w:rsidRDefault="007A5239" w:rsidP="007A5239">
      <w:pPr>
        <w:ind w:firstLine="420"/>
        <w:rPr>
          <w:rFonts w:hint="eastAsia"/>
        </w:rPr>
      </w:pPr>
      <w:r>
        <w:rPr>
          <w:rFonts w:hint="eastAsia"/>
        </w:rPr>
        <w:t>食具消毒柜的温度偏差按公式（1）、（2）计算：</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7A5239" w14:paraId="1FB252CF" w14:textId="77777777" w:rsidTr="007A5239">
        <w:tc>
          <w:tcPr>
            <w:tcW w:w="8500" w:type="dxa"/>
            <w:vAlign w:val="center"/>
          </w:tcPr>
          <w:p w14:paraId="492E4ADC" w14:textId="104C2120" w:rsidR="007A5239" w:rsidRDefault="007A5239" w:rsidP="007A5239">
            <w:pPr>
              <w:ind w:firstLineChars="0" w:firstLine="0"/>
              <w:jc w:val="center"/>
              <w:rPr>
                <w:rFonts w:hint="eastAsia"/>
              </w:rPr>
            </w:pPr>
            <w:r w:rsidRPr="00472EFB">
              <w:rPr>
                <w:position w:val="-12"/>
              </w:rPr>
              <w:object w:dxaOrig="1480" w:dyaOrig="360" w14:anchorId="64D31150">
                <v:shape id="_x0000_i1032" type="#_x0000_t75" style="width:74.15pt;height:18.45pt" o:ole="">
                  <v:imagedata r:id="rId37" o:title=""/>
                </v:shape>
                <o:OLEObject Type="Embed" ProgID="Equation.DSMT4" ShapeID="_x0000_i1032" DrawAspect="Content" ObjectID="_1821932839" r:id="rId38"/>
              </w:object>
            </w:r>
          </w:p>
        </w:tc>
        <w:tc>
          <w:tcPr>
            <w:tcW w:w="1128" w:type="dxa"/>
            <w:vAlign w:val="center"/>
          </w:tcPr>
          <w:p w14:paraId="0FFAB304" w14:textId="74C57A6C" w:rsidR="007A5239" w:rsidRDefault="007A5239" w:rsidP="007A5239">
            <w:pPr>
              <w:ind w:firstLineChars="0" w:firstLine="0"/>
              <w:jc w:val="right"/>
              <w:rPr>
                <w:rFonts w:hint="eastAsia"/>
              </w:rPr>
            </w:pPr>
            <w:r>
              <w:rPr>
                <w:rFonts w:hint="eastAsia"/>
              </w:rPr>
              <w:t>（1）</w:t>
            </w:r>
          </w:p>
        </w:tc>
      </w:tr>
      <w:tr w:rsidR="007A5239" w14:paraId="69EC1C34" w14:textId="77777777" w:rsidTr="007A5239">
        <w:tc>
          <w:tcPr>
            <w:tcW w:w="8500" w:type="dxa"/>
            <w:vAlign w:val="center"/>
          </w:tcPr>
          <w:p w14:paraId="171F8513" w14:textId="1840702E" w:rsidR="007A5239" w:rsidRDefault="007A5239" w:rsidP="007A5239">
            <w:pPr>
              <w:ind w:firstLineChars="0" w:firstLine="0"/>
              <w:jc w:val="center"/>
              <w:rPr>
                <w:rFonts w:hint="eastAsia"/>
              </w:rPr>
            </w:pPr>
            <w:r w:rsidRPr="00472EFB">
              <w:rPr>
                <w:position w:val="-12"/>
              </w:rPr>
              <w:object w:dxaOrig="1440" w:dyaOrig="360" w14:anchorId="2214EFCE">
                <v:shape id="_x0000_i1033" type="#_x0000_t75" style="width:1in;height:18.45pt" o:ole="">
                  <v:imagedata r:id="rId39" o:title=""/>
                </v:shape>
                <o:OLEObject Type="Embed" ProgID="Equation.DSMT4" ShapeID="_x0000_i1033" DrawAspect="Content" ObjectID="_1821932840" r:id="rId40"/>
              </w:object>
            </w:r>
          </w:p>
        </w:tc>
        <w:tc>
          <w:tcPr>
            <w:tcW w:w="1128" w:type="dxa"/>
            <w:vAlign w:val="center"/>
          </w:tcPr>
          <w:p w14:paraId="2F40F462" w14:textId="59AC795E" w:rsidR="007A5239" w:rsidRDefault="007A5239" w:rsidP="007A5239">
            <w:pPr>
              <w:ind w:firstLineChars="0" w:firstLine="0"/>
              <w:jc w:val="right"/>
              <w:rPr>
                <w:rFonts w:hint="eastAsia"/>
              </w:rPr>
            </w:pPr>
            <w:r>
              <w:rPr>
                <w:rFonts w:hint="eastAsia"/>
              </w:rPr>
              <w:t>（2）</w:t>
            </w:r>
          </w:p>
        </w:tc>
      </w:tr>
    </w:tbl>
    <w:p w14:paraId="1631360B" w14:textId="30EC7608" w:rsidR="007A5239" w:rsidRPr="007A5239" w:rsidRDefault="007A5239" w:rsidP="007A5239">
      <w:pPr>
        <w:ind w:firstLine="420"/>
        <w:rPr>
          <w:rFonts w:hint="eastAsia"/>
        </w:rPr>
      </w:pPr>
      <w:r>
        <w:rPr>
          <w:rFonts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
        <w:gridCol w:w="8493"/>
      </w:tblGrid>
      <w:tr w:rsidR="001D0270" w14:paraId="0B58EBA6" w14:textId="77777777" w:rsidTr="001D0270">
        <w:tc>
          <w:tcPr>
            <w:tcW w:w="757" w:type="dxa"/>
          </w:tcPr>
          <w:p w14:paraId="468CE756" w14:textId="458E40E2" w:rsidR="001D0270" w:rsidRDefault="001D0270" w:rsidP="007A5239">
            <w:pPr>
              <w:pStyle w:val="ae"/>
              <w:ind w:firstLineChars="0" w:firstLine="0"/>
              <w:rPr>
                <w:rFonts w:asciiTheme="minorEastAsia" w:hAnsiTheme="minorEastAsia" w:hint="eastAsia"/>
              </w:rPr>
            </w:pPr>
            <w:r w:rsidRPr="00472EFB">
              <w:rPr>
                <w:position w:val="-12"/>
              </w:rPr>
              <w:object w:dxaOrig="540" w:dyaOrig="360" w14:anchorId="5F22651F">
                <v:shape id="_x0000_i1034" type="#_x0000_t75" style="width:27.85pt;height:18.45pt" o:ole="">
                  <v:imagedata r:id="rId41" o:title=""/>
                </v:shape>
                <o:OLEObject Type="Embed" ProgID="Equation.DSMT4" ShapeID="_x0000_i1034" DrawAspect="Content" ObjectID="_1821932841" r:id="rId42"/>
              </w:object>
            </w:r>
          </w:p>
        </w:tc>
        <w:tc>
          <w:tcPr>
            <w:tcW w:w="8499" w:type="dxa"/>
          </w:tcPr>
          <w:p w14:paraId="2693B379" w14:textId="67B5DC4B" w:rsidR="001D0270" w:rsidRDefault="001D0270" w:rsidP="001D0270">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温度上偏差，</w:t>
            </w:r>
            <w:r>
              <w:rPr>
                <w:rFonts w:hint="eastAsia"/>
              </w:rPr>
              <w:t>℃；</w:t>
            </w:r>
            <w:r>
              <w:rPr>
                <w:rFonts w:asciiTheme="minorEastAsia" w:hAnsiTheme="minorEastAsia" w:hint="eastAsia"/>
              </w:rPr>
              <w:t xml:space="preserve"> </w:t>
            </w:r>
          </w:p>
        </w:tc>
      </w:tr>
      <w:tr w:rsidR="001D0270" w14:paraId="7C20DAED" w14:textId="77777777" w:rsidTr="001D0270">
        <w:tc>
          <w:tcPr>
            <w:tcW w:w="757" w:type="dxa"/>
          </w:tcPr>
          <w:p w14:paraId="6D54E5BE" w14:textId="6583B45B" w:rsidR="001D0270" w:rsidRDefault="001D0270" w:rsidP="001D0270">
            <w:pPr>
              <w:pStyle w:val="ae"/>
              <w:ind w:firstLineChars="0" w:firstLine="0"/>
              <w:rPr>
                <w:rFonts w:asciiTheme="minorEastAsia" w:hAnsiTheme="minorEastAsia" w:hint="eastAsia"/>
              </w:rPr>
            </w:pPr>
            <w:r w:rsidRPr="00472EFB">
              <w:rPr>
                <w:position w:val="-12"/>
              </w:rPr>
              <w:object w:dxaOrig="520" w:dyaOrig="360" w14:anchorId="2A1E3FD6">
                <v:shape id="_x0000_i1035" type="#_x0000_t75" style="width:26.55pt;height:18.45pt" o:ole="">
                  <v:imagedata r:id="rId43" o:title=""/>
                </v:shape>
                <o:OLEObject Type="Embed" ProgID="Equation.DSMT4" ShapeID="_x0000_i1035" DrawAspect="Content" ObjectID="_1821932842" r:id="rId44"/>
              </w:object>
            </w:r>
          </w:p>
        </w:tc>
        <w:tc>
          <w:tcPr>
            <w:tcW w:w="8499" w:type="dxa"/>
          </w:tcPr>
          <w:p w14:paraId="6CFE8AD4" w14:textId="13BA0FB5"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温度下偏差，</w:t>
            </w:r>
            <w:r>
              <w:rPr>
                <w:rFonts w:hint="eastAsia"/>
              </w:rPr>
              <w:t>℃；</w:t>
            </w:r>
            <w:r>
              <w:rPr>
                <w:rFonts w:asciiTheme="minorEastAsia" w:hAnsiTheme="minorEastAsia" w:hint="eastAsia"/>
              </w:rPr>
              <w:t xml:space="preserve"> </w:t>
            </w:r>
          </w:p>
        </w:tc>
      </w:tr>
      <w:tr w:rsidR="001D0270" w14:paraId="7C036833" w14:textId="77777777" w:rsidTr="001D0270">
        <w:tc>
          <w:tcPr>
            <w:tcW w:w="757" w:type="dxa"/>
          </w:tcPr>
          <w:p w14:paraId="137BB64E" w14:textId="00D5FEB4" w:rsidR="001D0270" w:rsidRDefault="001D0270" w:rsidP="001D0270">
            <w:pPr>
              <w:pStyle w:val="ae"/>
              <w:ind w:firstLineChars="0" w:firstLine="0"/>
              <w:rPr>
                <w:rFonts w:asciiTheme="minorEastAsia" w:hAnsiTheme="minorEastAsia" w:hint="eastAsia"/>
              </w:rPr>
            </w:pPr>
            <w:r w:rsidRPr="00472EFB">
              <w:rPr>
                <w:position w:val="-12"/>
              </w:rPr>
              <w:object w:dxaOrig="380" w:dyaOrig="360" w14:anchorId="25DF4139">
                <v:shape id="_x0000_i1036" type="#_x0000_t75" style="width:18.85pt;height:18.45pt" o:ole="">
                  <v:imagedata r:id="rId45" o:title=""/>
                </v:shape>
                <o:OLEObject Type="Embed" ProgID="Equation.DSMT4" ShapeID="_x0000_i1036" DrawAspect="Content" ObjectID="_1821932843" r:id="rId46"/>
              </w:object>
            </w:r>
          </w:p>
        </w:tc>
        <w:tc>
          <w:tcPr>
            <w:tcW w:w="8499" w:type="dxa"/>
          </w:tcPr>
          <w:p w14:paraId="0C0D79B9" w14:textId="22DC6E75"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各校准点测量的最高温度</w:t>
            </w:r>
            <w:r w:rsidRPr="001D0270">
              <w:rPr>
                <w:rFonts w:asciiTheme="minorEastAsia" w:hAnsiTheme="minorEastAsia" w:hint="eastAsia"/>
              </w:rPr>
              <w:t>，</w:t>
            </w:r>
            <w:r>
              <w:rPr>
                <w:rFonts w:hint="eastAsia"/>
              </w:rPr>
              <w:t>℃；</w:t>
            </w:r>
            <w:r>
              <w:rPr>
                <w:rFonts w:asciiTheme="minorEastAsia" w:hAnsiTheme="minorEastAsia" w:hint="eastAsia"/>
              </w:rPr>
              <w:t xml:space="preserve"> </w:t>
            </w:r>
          </w:p>
        </w:tc>
      </w:tr>
      <w:tr w:rsidR="001D0270" w14:paraId="3CBDFD88" w14:textId="77777777" w:rsidTr="001D0270">
        <w:tc>
          <w:tcPr>
            <w:tcW w:w="757" w:type="dxa"/>
          </w:tcPr>
          <w:p w14:paraId="29C15CFF" w14:textId="1579EC1D" w:rsidR="001D0270" w:rsidRDefault="001D0270" w:rsidP="001D0270">
            <w:pPr>
              <w:pStyle w:val="ae"/>
              <w:ind w:firstLineChars="0" w:firstLine="0"/>
              <w:rPr>
                <w:rFonts w:asciiTheme="minorEastAsia" w:hAnsiTheme="minorEastAsia" w:hint="eastAsia"/>
              </w:rPr>
            </w:pPr>
            <w:r w:rsidRPr="00472EFB">
              <w:rPr>
                <w:position w:val="-12"/>
              </w:rPr>
              <w:object w:dxaOrig="360" w:dyaOrig="360" w14:anchorId="2D183A1B">
                <v:shape id="_x0000_i1037" type="#_x0000_t75" style="width:18.45pt;height:18.45pt" o:ole="">
                  <v:imagedata r:id="rId47" o:title=""/>
                </v:shape>
                <o:OLEObject Type="Embed" ProgID="Equation.DSMT4" ShapeID="_x0000_i1037" DrawAspect="Content" ObjectID="_1821932844" r:id="rId48"/>
              </w:object>
            </w:r>
          </w:p>
        </w:tc>
        <w:tc>
          <w:tcPr>
            <w:tcW w:w="8499" w:type="dxa"/>
          </w:tcPr>
          <w:p w14:paraId="7A196ED6" w14:textId="4D9857A5"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各校准点测量的最低温度，</w:t>
            </w:r>
            <w:r>
              <w:rPr>
                <w:rFonts w:hint="eastAsia"/>
              </w:rPr>
              <w:t>℃；</w:t>
            </w:r>
            <w:r>
              <w:rPr>
                <w:rFonts w:asciiTheme="minorEastAsia" w:hAnsiTheme="minorEastAsia" w:hint="eastAsia"/>
              </w:rPr>
              <w:t xml:space="preserve"> </w:t>
            </w:r>
          </w:p>
        </w:tc>
      </w:tr>
      <w:tr w:rsidR="001D0270" w14:paraId="161EE725" w14:textId="77777777" w:rsidTr="001D0270">
        <w:tc>
          <w:tcPr>
            <w:tcW w:w="757" w:type="dxa"/>
          </w:tcPr>
          <w:p w14:paraId="5FB41290" w14:textId="67CCAC7A" w:rsidR="001D0270" w:rsidRDefault="001D0270" w:rsidP="001D0270">
            <w:pPr>
              <w:pStyle w:val="ae"/>
              <w:ind w:firstLineChars="0" w:firstLine="0"/>
              <w:rPr>
                <w:rFonts w:asciiTheme="minorEastAsia" w:hAnsiTheme="minorEastAsia" w:hint="eastAsia"/>
              </w:rPr>
            </w:pPr>
            <w:r w:rsidRPr="00472EFB">
              <w:rPr>
                <w:position w:val="-12"/>
              </w:rPr>
              <w:object w:dxaOrig="200" w:dyaOrig="360" w14:anchorId="7DD176EF">
                <v:shape id="_x0000_i1038" type="#_x0000_t75" style="width:9.45pt;height:18.45pt" o:ole="">
                  <v:imagedata r:id="rId49" o:title=""/>
                </v:shape>
                <o:OLEObject Type="Embed" ProgID="Equation.DSMT4" ShapeID="_x0000_i1038" DrawAspect="Content" ObjectID="_1821932845" r:id="rId50"/>
              </w:object>
            </w:r>
          </w:p>
        </w:tc>
        <w:tc>
          <w:tcPr>
            <w:tcW w:w="8499" w:type="dxa"/>
          </w:tcPr>
          <w:p w14:paraId="1A38F515" w14:textId="1B67CB38"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食具消毒柜设定温度，</w:t>
            </w:r>
            <w:r w:rsidR="00941F78">
              <w:rPr>
                <w:rFonts w:hint="eastAsia"/>
              </w:rPr>
              <w:t>℃。</w:t>
            </w:r>
            <w:r>
              <w:rPr>
                <w:rFonts w:asciiTheme="minorEastAsia" w:hAnsiTheme="minorEastAsia" w:hint="eastAsia"/>
              </w:rPr>
              <w:t xml:space="preserve"> </w:t>
            </w:r>
          </w:p>
        </w:tc>
      </w:tr>
    </w:tbl>
    <w:p w14:paraId="05C61DF3" w14:textId="356B0654" w:rsidR="001D0270" w:rsidRDefault="001D0270" w:rsidP="001D0270">
      <w:pPr>
        <w:pStyle w:val="ae"/>
        <w:numPr>
          <w:ilvl w:val="3"/>
          <w:numId w:val="1"/>
        </w:numPr>
        <w:ind w:firstLineChars="0"/>
        <w:rPr>
          <w:rFonts w:asciiTheme="minorEastAsia" w:hAnsiTheme="minorEastAsia" w:hint="eastAsia"/>
        </w:rPr>
      </w:pPr>
      <w:r>
        <w:rPr>
          <w:rFonts w:asciiTheme="minorEastAsia" w:hAnsiTheme="minorEastAsia" w:hint="eastAsia"/>
        </w:rPr>
        <w:t>温度均匀度</w:t>
      </w:r>
    </w:p>
    <w:p w14:paraId="4D71EB6E" w14:textId="2FA04BD6" w:rsidR="001D0270" w:rsidRDefault="001D0270" w:rsidP="001D0270">
      <w:pPr>
        <w:ind w:firstLine="420"/>
        <w:rPr>
          <w:rFonts w:hint="eastAsia"/>
        </w:rPr>
      </w:pPr>
      <w:r>
        <w:rPr>
          <w:rFonts w:hint="eastAsia"/>
        </w:rPr>
        <w:t>食具消毒柜的温度均匀度按公式（</w:t>
      </w:r>
      <w:r>
        <w:t>3</w:t>
      </w:r>
      <w:r>
        <w:rPr>
          <w:rFonts w:hint="eastAsia"/>
        </w:rPr>
        <w:t>）计算，</w:t>
      </w:r>
      <w:r w:rsidRPr="001D0270">
        <w:rPr>
          <w:rFonts w:hint="eastAsia"/>
        </w:rPr>
        <w:t>消毒腔室容积小于5</w:t>
      </w:r>
      <w:r w:rsidRPr="001D0270">
        <w:t>0</w:t>
      </w:r>
      <w:r w:rsidRPr="001D0270">
        <w:rPr>
          <w:rFonts w:hint="eastAsia"/>
        </w:rPr>
        <w:t>L时可不做此项校准：</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1D0270" w14:paraId="6A73C2FA" w14:textId="77777777" w:rsidTr="001D0270">
        <w:tc>
          <w:tcPr>
            <w:tcW w:w="8500" w:type="dxa"/>
            <w:vAlign w:val="center"/>
          </w:tcPr>
          <w:p w14:paraId="076D838D" w14:textId="46A77AF6" w:rsidR="001D0270" w:rsidRDefault="001D0270" w:rsidP="001D0270">
            <w:pPr>
              <w:ind w:firstLineChars="0" w:firstLine="0"/>
              <w:jc w:val="center"/>
              <w:rPr>
                <w:rFonts w:hint="eastAsia"/>
              </w:rPr>
            </w:pPr>
            <w:r w:rsidRPr="00472EFB">
              <w:rPr>
                <w:position w:val="-12"/>
              </w:rPr>
              <w:object w:dxaOrig="2220" w:dyaOrig="680" w14:anchorId="14D49BBD">
                <v:shape id="_x0000_i1039" type="#_x0000_t75" style="width:110.55pt;height:33.85pt" o:ole="">
                  <v:imagedata r:id="rId51" o:title=""/>
                </v:shape>
                <o:OLEObject Type="Embed" ProgID="Equation.DSMT4" ShapeID="_x0000_i1039" DrawAspect="Content" ObjectID="_1821932846" r:id="rId52"/>
              </w:object>
            </w:r>
          </w:p>
        </w:tc>
        <w:tc>
          <w:tcPr>
            <w:tcW w:w="1128" w:type="dxa"/>
            <w:vAlign w:val="center"/>
          </w:tcPr>
          <w:p w14:paraId="0F5C7EA9" w14:textId="14FB6AF3" w:rsidR="001D0270" w:rsidRDefault="001D0270" w:rsidP="001D0270">
            <w:pPr>
              <w:ind w:firstLineChars="0" w:firstLine="0"/>
              <w:jc w:val="right"/>
              <w:rPr>
                <w:rFonts w:hint="eastAsia"/>
              </w:rPr>
            </w:pPr>
            <w:r>
              <w:rPr>
                <w:rFonts w:hint="eastAsia"/>
              </w:rPr>
              <w:t>（</w:t>
            </w:r>
            <w:r>
              <w:t>3</w:t>
            </w:r>
            <w:r>
              <w:rPr>
                <w:rFonts w:hint="eastAsia"/>
              </w:rPr>
              <w:t>）</w:t>
            </w:r>
          </w:p>
        </w:tc>
      </w:tr>
    </w:tbl>
    <w:p w14:paraId="381A5614" w14:textId="0C193AFD" w:rsidR="007A5239" w:rsidRPr="001D0270" w:rsidRDefault="001D0270" w:rsidP="007A5239">
      <w:pPr>
        <w:pStyle w:val="ae"/>
        <w:ind w:left="372" w:firstLineChars="0" w:firstLine="0"/>
        <w:rPr>
          <w:rFonts w:asciiTheme="minorEastAsia" w:hAnsiTheme="minorEastAsia" w:hint="eastAsia"/>
        </w:rPr>
      </w:pPr>
      <w:r>
        <w:rPr>
          <w:rFonts w:asciiTheme="minorEastAsia" w:hAnsiTheme="minorEastAsia"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
        <w:gridCol w:w="8499"/>
      </w:tblGrid>
      <w:tr w:rsidR="001D0270" w14:paraId="6E63A117" w14:textId="77777777" w:rsidTr="001D0270">
        <w:tc>
          <w:tcPr>
            <w:tcW w:w="757" w:type="dxa"/>
          </w:tcPr>
          <w:p w14:paraId="10114C17" w14:textId="5044B2DA" w:rsidR="001D0270" w:rsidRDefault="001D0270" w:rsidP="001D0270">
            <w:pPr>
              <w:pStyle w:val="ae"/>
              <w:ind w:firstLineChars="0" w:firstLine="0"/>
              <w:rPr>
                <w:rFonts w:asciiTheme="minorEastAsia" w:hAnsiTheme="minorEastAsia" w:hint="eastAsia"/>
              </w:rPr>
            </w:pPr>
            <w:r w:rsidRPr="00472EFB">
              <w:rPr>
                <w:position w:val="-12"/>
              </w:rPr>
              <w:object w:dxaOrig="360" w:dyaOrig="360" w14:anchorId="7B1DD3CC">
                <v:shape id="_x0000_i1040" type="#_x0000_t75" style="width:18.45pt;height:18.45pt" o:ole="">
                  <v:imagedata r:id="rId53" o:title=""/>
                </v:shape>
                <o:OLEObject Type="Embed" ProgID="Equation.DSMT4" ShapeID="_x0000_i1040" DrawAspect="Content" ObjectID="_1821932847" r:id="rId54"/>
              </w:object>
            </w:r>
          </w:p>
        </w:tc>
        <w:tc>
          <w:tcPr>
            <w:tcW w:w="8499" w:type="dxa"/>
          </w:tcPr>
          <w:p w14:paraId="02A0D04C" w14:textId="6D7511AE" w:rsidR="001D0270" w:rsidRDefault="001D0270" w:rsidP="001D0270">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温度均匀度，</w:t>
            </w:r>
            <w:r>
              <w:rPr>
                <w:rFonts w:hint="eastAsia"/>
              </w:rPr>
              <w:t>℃；</w:t>
            </w:r>
            <w:r>
              <w:rPr>
                <w:rFonts w:asciiTheme="minorEastAsia" w:hAnsiTheme="minorEastAsia" w:hint="eastAsia"/>
              </w:rPr>
              <w:t xml:space="preserve"> </w:t>
            </w:r>
          </w:p>
        </w:tc>
      </w:tr>
      <w:tr w:rsidR="001D0270" w14:paraId="1366F70E" w14:textId="77777777" w:rsidTr="001D0270">
        <w:tc>
          <w:tcPr>
            <w:tcW w:w="757" w:type="dxa"/>
          </w:tcPr>
          <w:p w14:paraId="7F27D302" w14:textId="115A1506" w:rsidR="001D0270" w:rsidRDefault="001D0270" w:rsidP="001D0270">
            <w:pPr>
              <w:pStyle w:val="ae"/>
              <w:ind w:firstLineChars="0" w:firstLine="0"/>
              <w:rPr>
                <w:rFonts w:asciiTheme="minorEastAsia" w:hAnsiTheme="minorEastAsia" w:hint="eastAsia"/>
              </w:rPr>
            </w:pPr>
            <w:r w:rsidRPr="00472EFB">
              <w:rPr>
                <w:position w:val="-12"/>
              </w:rPr>
              <w:object w:dxaOrig="440" w:dyaOrig="360" w14:anchorId="42532502">
                <v:shape id="_x0000_i1041" type="#_x0000_t75" style="width:21.85pt;height:18.45pt" o:ole="">
                  <v:imagedata r:id="rId55" o:title=""/>
                </v:shape>
                <o:OLEObject Type="Embed" ProgID="Equation.DSMT4" ShapeID="_x0000_i1041" DrawAspect="Content" ObjectID="_1821932848" r:id="rId56"/>
              </w:object>
            </w:r>
          </w:p>
        </w:tc>
        <w:tc>
          <w:tcPr>
            <w:tcW w:w="8499" w:type="dxa"/>
          </w:tcPr>
          <w:p w14:paraId="35D6FAF9" w14:textId="16297862"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各校准点在第</w:t>
            </w:r>
            <w:proofErr w:type="spellStart"/>
            <w:r>
              <w:rPr>
                <w:rFonts w:asciiTheme="minorEastAsia" w:hAnsiTheme="minorEastAsia" w:hint="eastAsia"/>
              </w:rPr>
              <w:t>i</w:t>
            </w:r>
            <w:proofErr w:type="spellEnd"/>
            <w:r>
              <w:rPr>
                <w:rFonts w:asciiTheme="minorEastAsia" w:hAnsiTheme="minorEastAsia" w:hint="eastAsia"/>
              </w:rPr>
              <w:t>次测量的最高温度，</w:t>
            </w:r>
            <w:r>
              <w:rPr>
                <w:rFonts w:hint="eastAsia"/>
              </w:rPr>
              <w:t>℃；</w:t>
            </w:r>
            <w:r>
              <w:rPr>
                <w:rFonts w:asciiTheme="minorEastAsia" w:hAnsiTheme="minorEastAsia" w:hint="eastAsia"/>
              </w:rPr>
              <w:t xml:space="preserve"> </w:t>
            </w:r>
          </w:p>
        </w:tc>
      </w:tr>
      <w:tr w:rsidR="001D0270" w14:paraId="48119AF7" w14:textId="77777777" w:rsidTr="001D0270">
        <w:tc>
          <w:tcPr>
            <w:tcW w:w="757" w:type="dxa"/>
          </w:tcPr>
          <w:p w14:paraId="70208A55" w14:textId="0F4F0233" w:rsidR="001D0270" w:rsidRDefault="001D0270" w:rsidP="001D0270">
            <w:pPr>
              <w:pStyle w:val="ae"/>
              <w:ind w:firstLineChars="0" w:firstLine="0"/>
              <w:rPr>
                <w:rFonts w:asciiTheme="minorEastAsia" w:hAnsiTheme="minorEastAsia" w:hint="eastAsia"/>
              </w:rPr>
            </w:pPr>
            <w:r w:rsidRPr="00472EFB">
              <w:rPr>
                <w:position w:val="-12"/>
              </w:rPr>
              <w:object w:dxaOrig="420" w:dyaOrig="360" w14:anchorId="0ABF86C9">
                <v:shape id="_x0000_i1042" type="#_x0000_t75" style="width:21pt;height:18.45pt" o:ole="">
                  <v:imagedata r:id="rId57" o:title=""/>
                </v:shape>
                <o:OLEObject Type="Embed" ProgID="Equation.DSMT4" ShapeID="_x0000_i1042" DrawAspect="Content" ObjectID="_1821932849" r:id="rId58"/>
              </w:object>
            </w:r>
          </w:p>
        </w:tc>
        <w:tc>
          <w:tcPr>
            <w:tcW w:w="8499" w:type="dxa"/>
          </w:tcPr>
          <w:p w14:paraId="2B67CC33" w14:textId="69474C34" w:rsidR="001D0270" w:rsidRDefault="001D0270" w:rsidP="001D0270">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sidR="00941F78">
              <w:rPr>
                <w:rFonts w:asciiTheme="minorEastAsia" w:hAnsiTheme="minorEastAsia" w:hint="eastAsia"/>
              </w:rPr>
              <w:t>各校准点在第</w:t>
            </w:r>
            <w:proofErr w:type="spellStart"/>
            <w:r w:rsidR="00941F78">
              <w:rPr>
                <w:rFonts w:asciiTheme="minorEastAsia" w:hAnsiTheme="minorEastAsia" w:hint="eastAsia"/>
              </w:rPr>
              <w:t>i</w:t>
            </w:r>
            <w:proofErr w:type="spellEnd"/>
            <w:r w:rsidR="00941F78">
              <w:rPr>
                <w:rFonts w:asciiTheme="minorEastAsia" w:hAnsiTheme="minorEastAsia" w:hint="eastAsia"/>
              </w:rPr>
              <w:t>次测量的最低温度，</w:t>
            </w:r>
            <w:r>
              <w:rPr>
                <w:rFonts w:hint="eastAsia"/>
              </w:rPr>
              <w:t>℃；</w:t>
            </w:r>
            <w:r>
              <w:rPr>
                <w:rFonts w:asciiTheme="minorEastAsia" w:hAnsiTheme="minorEastAsia" w:hint="eastAsia"/>
              </w:rPr>
              <w:t xml:space="preserve"> </w:t>
            </w:r>
          </w:p>
        </w:tc>
      </w:tr>
      <w:tr w:rsidR="001D0270" w14:paraId="3CFB310F" w14:textId="77777777" w:rsidTr="001D0270">
        <w:tc>
          <w:tcPr>
            <w:tcW w:w="757" w:type="dxa"/>
          </w:tcPr>
          <w:p w14:paraId="6672D8C9" w14:textId="4249ADC1" w:rsidR="001D0270" w:rsidRDefault="001D0270" w:rsidP="001D0270">
            <w:pPr>
              <w:pStyle w:val="ae"/>
              <w:ind w:firstLineChars="0" w:firstLine="0"/>
              <w:rPr>
                <w:rFonts w:asciiTheme="minorEastAsia" w:hAnsiTheme="minorEastAsia" w:hint="eastAsia"/>
              </w:rPr>
            </w:pPr>
            <w:r w:rsidRPr="00472EFB">
              <w:rPr>
                <w:position w:val="-6"/>
              </w:rPr>
              <w:object w:dxaOrig="200" w:dyaOrig="220" w14:anchorId="577F1B5D">
                <v:shape id="_x0000_i1043" type="#_x0000_t75" style="width:9.45pt;height:11.55pt" o:ole="">
                  <v:imagedata r:id="rId59" o:title=""/>
                </v:shape>
                <o:OLEObject Type="Embed" ProgID="Equation.DSMT4" ShapeID="_x0000_i1043" DrawAspect="Content" ObjectID="_1821932850" r:id="rId60"/>
              </w:object>
            </w:r>
          </w:p>
        </w:tc>
        <w:tc>
          <w:tcPr>
            <w:tcW w:w="8499" w:type="dxa"/>
          </w:tcPr>
          <w:p w14:paraId="5EF375CD" w14:textId="39AA9D23" w:rsidR="001D0270" w:rsidRDefault="001D0270" w:rsidP="00941F78">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sidR="00941F78">
              <w:rPr>
                <w:rFonts w:asciiTheme="minorEastAsia" w:hAnsiTheme="minorEastAsia" w:hint="eastAsia"/>
              </w:rPr>
              <w:t>测量次数</w:t>
            </w:r>
            <w:r w:rsidR="00941F78">
              <w:rPr>
                <w:rFonts w:hint="eastAsia"/>
              </w:rPr>
              <w:t>。</w:t>
            </w:r>
            <w:r>
              <w:rPr>
                <w:rFonts w:asciiTheme="minorEastAsia" w:hAnsiTheme="minorEastAsia" w:hint="eastAsia"/>
              </w:rPr>
              <w:t xml:space="preserve"> </w:t>
            </w:r>
          </w:p>
        </w:tc>
      </w:tr>
    </w:tbl>
    <w:p w14:paraId="6F0066BA" w14:textId="17986B2C" w:rsidR="00941F78" w:rsidRDefault="00941F78" w:rsidP="00941F78">
      <w:pPr>
        <w:pStyle w:val="ae"/>
        <w:numPr>
          <w:ilvl w:val="3"/>
          <w:numId w:val="1"/>
        </w:numPr>
        <w:ind w:firstLineChars="0"/>
        <w:rPr>
          <w:rFonts w:asciiTheme="minorEastAsia" w:hAnsiTheme="minorEastAsia" w:hint="eastAsia"/>
        </w:rPr>
      </w:pPr>
      <w:r>
        <w:rPr>
          <w:rFonts w:asciiTheme="minorEastAsia" w:hAnsiTheme="minorEastAsia" w:hint="eastAsia"/>
        </w:rPr>
        <w:t>温度波动度</w:t>
      </w:r>
    </w:p>
    <w:p w14:paraId="4AFF6A59" w14:textId="4B1CE618" w:rsidR="00941F78" w:rsidRDefault="00941F78" w:rsidP="00941F78">
      <w:pPr>
        <w:pStyle w:val="ae"/>
        <w:ind w:left="360" w:firstLineChars="0" w:firstLine="0"/>
        <w:rPr>
          <w:rFonts w:hint="eastAsia"/>
        </w:rPr>
      </w:pPr>
      <w:r>
        <w:rPr>
          <w:rFonts w:hint="eastAsia"/>
        </w:rPr>
        <w:t>食具消毒柜的温度</w:t>
      </w:r>
      <w:proofErr w:type="gramStart"/>
      <w:r>
        <w:rPr>
          <w:rFonts w:hint="eastAsia"/>
        </w:rPr>
        <w:t>波动度按公式</w:t>
      </w:r>
      <w:proofErr w:type="gramEnd"/>
      <w:r>
        <w:rPr>
          <w:rFonts w:hint="eastAsia"/>
        </w:rPr>
        <w:t>（</w:t>
      </w:r>
      <w:r>
        <w:t>4</w:t>
      </w:r>
      <w:r>
        <w:rPr>
          <w:rFonts w:hint="eastAsia"/>
        </w:rPr>
        <w:t>）计算</w:t>
      </w:r>
      <w:r w:rsidRPr="001D0270">
        <w:rPr>
          <w:rFonts w:hint="eastAsia"/>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941F78" w14:paraId="3DEBEDB5" w14:textId="77777777" w:rsidTr="002921A8">
        <w:tc>
          <w:tcPr>
            <w:tcW w:w="8500" w:type="dxa"/>
            <w:vAlign w:val="center"/>
          </w:tcPr>
          <w:p w14:paraId="3000FD90" w14:textId="2151E6AE" w:rsidR="00941F78" w:rsidRDefault="00941F78" w:rsidP="002921A8">
            <w:pPr>
              <w:ind w:firstLineChars="0" w:firstLine="0"/>
              <w:jc w:val="center"/>
              <w:rPr>
                <w:rFonts w:hint="eastAsia"/>
              </w:rPr>
            </w:pPr>
            <w:r w:rsidRPr="00472EFB">
              <w:rPr>
                <w:position w:val="-12"/>
              </w:rPr>
              <w:object w:dxaOrig="2900" w:dyaOrig="680" w14:anchorId="7BD831F2">
                <v:shape id="_x0000_i1044" type="#_x0000_t75" style="width:144.85pt;height:33.85pt" o:ole="">
                  <v:imagedata r:id="rId61" o:title=""/>
                </v:shape>
                <o:OLEObject Type="Embed" ProgID="Equation.DSMT4" ShapeID="_x0000_i1044" DrawAspect="Content" ObjectID="_1821932851" r:id="rId62"/>
              </w:object>
            </w:r>
          </w:p>
        </w:tc>
        <w:tc>
          <w:tcPr>
            <w:tcW w:w="1128" w:type="dxa"/>
            <w:vAlign w:val="center"/>
          </w:tcPr>
          <w:p w14:paraId="310C3F7A" w14:textId="117B0C4B" w:rsidR="00941F78" w:rsidRDefault="00941F78" w:rsidP="006A12BD">
            <w:pPr>
              <w:ind w:firstLineChars="0" w:firstLine="0"/>
              <w:jc w:val="right"/>
              <w:rPr>
                <w:rFonts w:hint="eastAsia"/>
              </w:rPr>
            </w:pPr>
            <w:r>
              <w:rPr>
                <w:rFonts w:hint="eastAsia"/>
              </w:rPr>
              <w:t>（</w:t>
            </w:r>
            <w:r w:rsidR="006A12BD">
              <w:t>4</w:t>
            </w:r>
            <w:r>
              <w:rPr>
                <w:rFonts w:hint="eastAsia"/>
              </w:rPr>
              <w:t>）</w:t>
            </w:r>
          </w:p>
        </w:tc>
      </w:tr>
    </w:tbl>
    <w:p w14:paraId="4D543DCB" w14:textId="279E061A" w:rsidR="00941F78" w:rsidRPr="00941F78" w:rsidRDefault="006A12BD" w:rsidP="006A12BD">
      <w:pPr>
        <w:ind w:firstLine="420"/>
        <w:rPr>
          <w:rFonts w:hint="eastAsia"/>
        </w:rPr>
      </w:pPr>
      <w:r>
        <w:rPr>
          <w:rFonts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
        <w:gridCol w:w="8499"/>
      </w:tblGrid>
      <w:tr w:rsidR="006A12BD" w14:paraId="4AF2172C" w14:textId="77777777" w:rsidTr="002921A8">
        <w:tc>
          <w:tcPr>
            <w:tcW w:w="757" w:type="dxa"/>
          </w:tcPr>
          <w:p w14:paraId="122C372E" w14:textId="2805A1C4" w:rsidR="006A12BD" w:rsidRDefault="006A12BD" w:rsidP="002921A8">
            <w:pPr>
              <w:pStyle w:val="ae"/>
              <w:ind w:firstLineChars="0" w:firstLine="0"/>
              <w:rPr>
                <w:rFonts w:asciiTheme="minorEastAsia" w:hAnsiTheme="minorEastAsia" w:hint="eastAsia"/>
              </w:rPr>
            </w:pPr>
            <w:r w:rsidRPr="00472EFB">
              <w:rPr>
                <w:position w:val="-12"/>
              </w:rPr>
              <w:object w:dxaOrig="400" w:dyaOrig="380" w14:anchorId="6A8C83C9">
                <v:shape id="_x0000_i1045" type="#_x0000_t75" style="width:20.55pt;height:18.85pt" o:ole="">
                  <v:imagedata r:id="rId63" o:title=""/>
                </v:shape>
                <o:OLEObject Type="Embed" ProgID="Equation.DSMT4" ShapeID="_x0000_i1045" DrawAspect="Content" ObjectID="_1821932852" r:id="rId64"/>
              </w:object>
            </w:r>
          </w:p>
        </w:tc>
        <w:tc>
          <w:tcPr>
            <w:tcW w:w="8499" w:type="dxa"/>
          </w:tcPr>
          <w:p w14:paraId="454D8B9E" w14:textId="0885BFD8" w:rsidR="006A12BD" w:rsidRDefault="006A12BD" w:rsidP="002921A8">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温度波动度，</w:t>
            </w:r>
            <w:r>
              <w:rPr>
                <w:rFonts w:hint="eastAsia"/>
              </w:rPr>
              <w:t>℃；</w:t>
            </w:r>
            <w:r>
              <w:rPr>
                <w:rFonts w:asciiTheme="minorEastAsia" w:hAnsiTheme="minorEastAsia" w:hint="eastAsia"/>
              </w:rPr>
              <w:t xml:space="preserve"> </w:t>
            </w:r>
          </w:p>
        </w:tc>
      </w:tr>
      <w:tr w:rsidR="006A12BD" w14:paraId="4B6CD09E" w14:textId="77777777" w:rsidTr="002921A8">
        <w:tc>
          <w:tcPr>
            <w:tcW w:w="757" w:type="dxa"/>
          </w:tcPr>
          <w:p w14:paraId="446FC69B" w14:textId="227DCF26" w:rsidR="006A12BD" w:rsidRDefault="006A12BD" w:rsidP="002921A8">
            <w:pPr>
              <w:pStyle w:val="ae"/>
              <w:ind w:firstLineChars="0" w:firstLine="0"/>
              <w:rPr>
                <w:rFonts w:asciiTheme="minorEastAsia" w:hAnsiTheme="minorEastAsia" w:hint="eastAsia"/>
              </w:rPr>
            </w:pPr>
            <w:r w:rsidRPr="00472EFB">
              <w:rPr>
                <w:position w:val="-12"/>
              </w:rPr>
              <w:object w:dxaOrig="480" w:dyaOrig="380" w14:anchorId="2BA8A032">
                <v:shape id="_x0000_i1046" type="#_x0000_t75" style="width:23.55pt;height:18.85pt" o:ole="">
                  <v:imagedata r:id="rId65" o:title=""/>
                </v:shape>
                <o:OLEObject Type="Embed" ProgID="Equation.DSMT4" ShapeID="_x0000_i1046" DrawAspect="Content" ObjectID="_1821932853" r:id="rId66"/>
              </w:object>
            </w:r>
          </w:p>
        </w:tc>
        <w:tc>
          <w:tcPr>
            <w:tcW w:w="8499" w:type="dxa"/>
          </w:tcPr>
          <w:p w14:paraId="0F22F710" w14:textId="0595E40C" w:rsidR="006A12BD" w:rsidRDefault="006A12BD" w:rsidP="006A12BD">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校准点j在n次测量的最高温度，</w:t>
            </w:r>
            <w:r>
              <w:rPr>
                <w:rFonts w:hint="eastAsia"/>
              </w:rPr>
              <w:t>℃；</w:t>
            </w:r>
            <w:r>
              <w:rPr>
                <w:rFonts w:asciiTheme="minorEastAsia" w:hAnsiTheme="minorEastAsia" w:hint="eastAsia"/>
              </w:rPr>
              <w:t xml:space="preserve"> </w:t>
            </w:r>
          </w:p>
        </w:tc>
      </w:tr>
      <w:tr w:rsidR="006A12BD" w14:paraId="2489D71D" w14:textId="77777777" w:rsidTr="002921A8">
        <w:tc>
          <w:tcPr>
            <w:tcW w:w="757" w:type="dxa"/>
          </w:tcPr>
          <w:p w14:paraId="288C12E5" w14:textId="0FA23112" w:rsidR="006A12BD" w:rsidRDefault="006A12BD" w:rsidP="002921A8">
            <w:pPr>
              <w:pStyle w:val="ae"/>
              <w:ind w:firstLineChars="0" w:firstLine="0"/>
              <w:rPr>
                <w:rFonts w:asciiTheme="minorEastAsia" w:hAnsiTheme="minorEastAsia" w:hint="eastAsia"/>
              </w:rPr>
            </w:pPr>
            <w:r w:rsidRPr="00472EFB">
              <w:rPr>
                <w:position w:val="-12"/>
              </w:rPr>
              <w:object w:dxaOrig="440" w:dyaOrig="380" w14:anchorId="7F166066">
                <v:shape id="_x0000_i1047" type="#_x0000_t75" style="width:21.85pt;height:18.85pt" o:ole="">
                  <v:imagedata r:id="rId67" o:title=""/>
                </v:shape>
                <o:OLEObject Type="Embed" ProgID="Equation.DSMT4" ShapeID="_x0000_i1047" DrawAspect="Content" ObjectID="_1821932854" r:id="rId68"/>
              </w:object>
            </w:r>
          </w:p>
        </w:tc>
        <w:tc>
          <w:tcPr>
            <w:tcW w:w="8499" w:type="dxa"/>
          </w:tcPr>
          <w:p w14:paraId="20BD9856" w14:textId="1E3A1F4D" w:rsidR="006A12BD" w:rsidRDefault="006A12BD" w:rsidP="002921A8">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校准点j在n次测量的最低温度，</w:t>
            </w:r>
            <w:r>
              <w:rPr>
                <w:rFonts w:hint="eastAsia"/>
              </w:rPr>
              <w:t>℃。</w:t>
            </w:r>
            <w:r>
              <w:rPr>
                <w:rFonts w:asciiTheme="minorEastAsia" w:hAnsiTheme="minorEastAsia" w:hint="eastAsia"/>
              </w:rPr>
              <w:t xml:space="preserve"> </w:t>
            </w:r>
          </w:p>
        </w:tc>
      </w:tr>
    </w:tbl>
    <w:p w14:paraId="5932D146" w14:textId="232C3DC1" w:rsidR="006A12BD" w:rsidRDefault="006A12BD" w:rsidP="006A12BD">
      <w:pPr>
        <w:pStyle w:val="ae"/>
        <w:numPr>
          <w:ilvl w:val="2"/>
          <w:numId w:val="1"/>
        </w:numPr>
        <w:ind w:firstLineChars="0"/>
        <w:rPr>
          <w:rFonts w:asciiTheme="minorEastAsia" w:hAnsiTheme="minorEastAsia" w:hint="eastAsia"/>
        </w:rPr>
      </w:pPr>
      <w:r>
        <w:rPr>
          <w:rFonts w:asciiTheme="minorEastAsia" w:hAnsiTheme="minorEastAsia" w:hint="eastAsia"/>
        </w:rPr>
        <w:t>臭氧浓度校准</w:t>
      </w:r>
    </w:p>
    <w:p w14:paraId="7349CCA2" w14:textId="23DCFF3C" w:rsidR="006A12BD" w:rsidRPr="006A12BD" w:rsidRDefault="006A12BD" w:rsidP="006A12BD">
      <w:pPr>
        <w:ind w:firstLine="420"/>
        <w:textAlignment w:val="baseline"/>
        <w:rPr>
          <w:rFonts w:hint="eastAsia"/>
        </w:rPr>
      </w:pPr>
      <w:r w:rsidRPr="006A12BD">
        <w:rPr>
          <w:rFonts w:hint="eastAsia"/>
        </w:rPr>
        <w:t>设备稳定状态下，臭氧浓度显示值的平均值</w:t>
      </w:r>
      <w:r w:rsidRPr="006A12BD">
        <w:rPr>
          <w:rFonts w:ascii="CambriaMath" w:eastAsia="CambriaMath" w:cs="CambriaMath"/>
        </w:rPr>
        <w:t>(</w:t>
      </w:r>
      <w:r w:rsidRPr="00472EFB">
        <w:rPr>
          <w:position w:val="-14"/>
        </w:rPr>
        <w:object w:dxaOrig="340" w:dyaOrig="420" w14:anchorId="69B34270">
          <v:shape id="_x0000_i1048" type="#_x0000_t75" style="width:17.15pt;height:21pt" o:ole="">
            <v:imagedata r:id="rId69" o:title=""/>
          </v:shape>
          <o:OLEObject Type="Embed" ProgID="Equation.DSMT4" ShapeID="_x0000_i1048" DrawAspect="Content" ObjectID="_1821932855" r:id="rId70"/>
        </w:object>
      </w:r>
      <w:r w:rsidRPr="006A12BD">
        <w:rPr>
          <w:rFonts w:ascii="CambriaMath" w:eastAsia="CambriaMath" w:cs="CambriaMath"/>
        </w:rPr>
        <w:t>)</w:t>
      </w:r>
      <w:r w:rsidRPr="006A12BD">
        <w:rPr>
          <w:rFonts w:hint="eastAsia"/>
        </w:rPr>
        <w:t>与工作空间所有测量点实测臭氧浓度平均值</w:t>
      </w:r>
      <w:r w:rsidRPr="006A12BD">
        <w:rPr>
          <w:rFonts w:ascii="CambriaMath" w:eastAsia="CambriaMath" w:cs="CambriaMath"/>
        </w:rPr>
        <w:t>(</w:t>
      </w:r>
      <w:r w:rsidRPr="006A12BD">
        <w:rPr>
          <w:position w:val="-12"/>
        </w:rPr>
        <w:object w:dxaOrig="340" w:dyaOrig="400" w14:anchorId="38B17251">
          <v:shape id="_x0000_i1049" type="#_x0000_t75" style="width:17.15pt;height:20.55pt" o:ole="">
            <v:imagedata r:id="rId71" o:title=""/>
          </v:shape>
          <o:OLEObject Type="Embed" ProgID="Equation.DSMT4" ShapeID="_x0000_i1049" DrawAspect="Content" ObjectID="_1821932856" r:id="rId72"/>
        </w:object>
      </w:r>
      <w:r w:rsidRPr="006A12BD">
        <w:rPr>
          <w:rFonts w:ascii="CambriaMath" w:eastAsia="CambriaMath" w:cs="CambriaMath"/>
        </w:rPr>
        <w:t>)</w:t>
      </w:r>
      <w:r w:rsidRPr="006A12BD">
        <w:rPr>
          <w:rFonts w:hint="eastAsia"/>
        </w:rPr>
        <w:t>分别由式（</w:t>
      </w:r>
      <w:r>
        <w:t>5</w:t>
      </w:r>
      <w:r w:rsidRPr="006A12BD">
        <w:rPr>
          <w:rFonts w:hint="eastAsia"/>
        </w:rPr>
        <w:t>）、式（</w:t>
      </w:r>
      <w:r>
        <w:t>6</w:t>
      </w:r>
      <w:r w:rsidRPr="006A12BD">
        <w:rPr>
          <w:rFonts w:hint="eastAsia"/>
        </w:rPr>
        <w:t>）计算，按式（</w:t>
      </w:r>
      <w:r>
        <w:t>7</w:t>
      </w:r>
      <w:r w:rsidRPr="006A12BD">
        <w:rPr>
          <w:rFonts w:hint="eastAsia"/>
        </w:rPr>
        <w:t>）计算臭氧浓度示值误差。</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6A12BD" w14:paraId="55457E08" w14:textId="77777777" w:rsidTr="008E1389">
        <w:tc>
          <w:tcPr>
            <w:tcW w:w="8500" w:type="dxa"/>
            <w:vAlign w:val="center"/>
          </w:tcPr>
          <w:p w14:paraId="46B46878" w14:textId="5330116F" w:rsidR="006A12BD" w:rsidRDefault="008E1389" w:rsidP="002921A8">
            <w:pPr>
              <w:ind w:firstLineChars="0" w:firstLine="0"/>
              <w:jc w:val="center"/>
              <w:rPr>
                <w:rFonts w:hint="eastAsia"/>
              </w:rPr>
            </w:pPr>
            <w:r w:rsidRPr="00472EFB">
              <w:rPr>
                <w:position w:val="-14"/>
              </w:rPr>
              <w:object w:dxaOrig="1219" w:dyaOrig="960" w14:anchorId="68700F90">
                <v:shape id="_x0000_i1050" type="#_x0000_t75" style="width:60.45pt;height:48.45pt" o:ole="">
                  <v:imagedata r:id="rId73" o:title=""/>
                </v:shape>
                <o:OLEObject Type="Embed" ProgID="Equation.DSMT4" ShapeID="_x0000_i1050" DrawAspect="Content" ObjectID="_1821932857" r:id="rId74"/>
              </w:object>
            </w:r>
          </w:p>
        </w:tc>
        <w:tc>
          <w:tcPr>
            <w:tcW w:w="1128" w:type="dxa"/>
            <w:vAlign w:val="center"/>
          </w:tcPr>
          <w:p w14:paraId="12189CD6" w14:textId="01DB3B8E" w:rsidR="006A12BD" w:rsidRDefault="006A12BD" w:rsidP="006A12BD">
            <w:pPr>
              <w:ind w:firstLineChars="0" w:firstLine="0"/>
              <w:jc w:val="right"/>
              <w:rPr>
                <w:rFonts w:hint="eastAsia"/>
              </w:rPr>
            </w:pPr>
            <w:r>
              <w:rPr>
                <w:rFonts w:hint="eastAsia"/>
              </w:rPr>
              <w:t>（</w:t>
            </w:r>
            <w:r>
              <w:t>5</w:t>
            </w:r>
            <w:r>
              <w:rPr>
                <w:rFonts w:hint="eastAsia"/>
              </w:rPr>
              <w:t>）</w:t>
            </w:r>
          </w:p>
        </w:tc>
      </w:tr>
      <w:tr w:rsidR="006A12BD" w14:paraId="4A3C7D5E" w14:textId="77777777" w:rsidTr="008E1389">
        <w:tc>
          <w:tcPr>
            <w:tcW w:w="8500" w:type="dxa"/>
            <w:vAlign w:val="center"/>
          </w:tcPr>
          <w:p w14:paraId="35CB6E41" w14:textId="29151C3A" w:rsidR="006A12BD" w:rsidRDefault="008E1389" w:rsidP="002921A8">
            <w:pPr>
              <w:ind w:firstLineChars="0" w:firstLine="0"/>
              <w:jc w:val="center"/>
              <w:rPr>
                <w:rFonts w:hint="eastAsia"/>
              </w:rPr>
            </w:pPr>
            <w:r w:rsidRPr="00472EFB">
              <w:rPr>
                <w:position w:val="-14"/>
              </w:rPr>
              <w:object w:dxaOrig="1200" w:dyaOrig="960" w14:anchorId="4562DAB1">
                <v:shape id="_x0000_i1051" type="#_x0000_t75" style="width:59.55pt;height:48.45pt" o:ole="">
                  <v:imagedata r:id="rId75" o:title=""/>
                </v:shape>
                <o:OLEObject Type="Embed" ProgID="Equation.DSMT4" ShapeID="_x0000_i1051" DrawAspect="Content" ObjectID="_1821932858" r:id="rId76"/>
              </w:object>
            </w:r>
          </w:p>
        </w:tc>
        <w:tc>
          <w:tcPr>
            <w:tcW w:w="1128" w:type="dxa"/>
            <w:vAlign w:val="center"/>
          </w:tcPr>
          <w:p w14:paraId="585183DC" w14:textId="7453F52F" w:rsidR="006A12BD" w:rsidRDefault="006A12BD" w:rsidP="006A12BD">
            <w:pPr>
              <w:ind w:firstLineChars="0" w:firstLine="0"/>
              <w:jc w:val="right"/>
              <w:rPr>
                <w:rFonts w:hint="eastAsia"/>
              </w:rPr>
            </w:pPr>
            <w:r>
              <w:rPr>
                <w:rFonts w:hint="eastAsia"/>
              </w:rPr>
              <w:t>（</w:t>
            </w:r>
            <w:r>
              <w:t>6</w:t>
            </w:r>
            <w:r>
              <w:rPr>
                <w:rFonts w:hint="eastAsia"/>
              </w:rPr>
              <w:t>）</w:t>
            </w:r>
          </w:p>
        </w:tc>
      </w:tr>
      <w:tr w:rsidR="006A12BD" w14:paraId="4B1FA05B" w14:textId="77777777" w:rsidTr="008E1389">
        <w:tc>
          <w:tcPr>
            <w:tcW w:w="8500" w:type="dxa"/>
            <w:vAlign w:val="center"/>
          </w:tcPr>
          <w:p w14:paraId="0DD2E903" w14:textId="5AB322B6" w:rsidR="006A12BD" w:rsidRDefault="00730815" w:rsidP="002921A8">
            <w:pPr>
              <w:ind w:firstLineChars="0" w:firstLine="0"/>
              <w:jc w:val="center"/>
              <w:rPr>
                <w:rFonts w:hint="eastAsia"/>
              </w:rPr>
            </w:pPr>
            <w:r w:rsidRPr="00472EFB">
              <w:rPr>
                <w:position w:val="-14"/>
              </w:rPr>
              <w:object w:dxaOrig="1380" w:dyaOrig="420" w14:anchorId="0ABC0B4D">
                <v:shape id="_x0000_i1052" type="#_x0000_t75" style="width:69.45pt;height:21.85pt" o:ole="">
                  <v:imagedata r:id="rId77" o:title=""/>
                </v:shape>
                <o:OLEObject Type="Embed" ProgID="Equation.DSMT4" ShapeID="_x0000_i1052" DrawAspect="Content" ObjectID="_1821932859" r:id="rId78"/>
              </w:object>
            </w:r>
          </w:p>
        </w:tc>
        <w:tc>
          <w:tcPr>
            <w:tcW w:w="1128" w:type="dxa"/>
            <w:vAlign w:val="center"/>
          </w:tcPr>
          <w:p w14:paraId="6F41D1EF" w14:textId="6F73CCB2" w:rsidR="006A12BD" w:rsidRDefault="006A12BD" w:rsidP="006A12BD">
            <w:pPr>
              <w:ind w:firstLineChars="0" w:firstLine="0"/>
              <w:jc w:val="right"/>
              <w:rPr>
                <w:rFonts w:hint="eastAsia"/>
              </w:rPr>
            </w:pPr>
            <w:r>
              <w:rPr>
                <w:rFonts w:hint="eastAsia"/>
              </w:rPr>
              <w:t>（</w:t>
            </w:r>
            <w:r>
              <w:t>7</w:t>
            </w:r>
            <w:r>
              <w:rPr>
                <w:rFonts w:hint="eastAsia"/>
              </w:rPr>
              <w:t>）</w:t>
            </w:r>
          </w:p>
        </w:tc>
      </w:tr>
    </w:tbl>
    <w:p w14:paraId="58C954CA" w14:textId="7E4ADEA6" w:rsidR="007A5239" w:rsidRPr="006A12BD" w:rsidRDefault="008E1389" w:rsidP="007A5239">
      <w:pPr>
        <w:ind w:firstLine="420"/>
        <w:rPr>
          <w:rFonts w:hint="eastAsia"/>
        </w:rPr>
      </w:pPr>
      <w:r>
        <w:rPr>
          <w:rFonts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
        <w:gridCol w:w="8499"/>
      </w:tblGrid>
      <w:tr w:rsidR="008E1389" w14:paraId="10DF2F20" w14:textId="77777777" w:rsidTr="00E23CC0">
        <w:trPr>
          <w:trHeight w:val="556"/>
        </w:trPr>
        <w:tc>
          <w:tcPr>
            <w:tcW w:w="757" w:type="dxa"/>
            <w:vAlign w:val="center"/>
          </w:tcPr>
          <w:p w14:paraId="22F08717" w14:textId="32BC11B0" w:rsidR="008E1389" w:rsidRDefault="008E1389" w:rsidP="00A64947">
            <w:pPr>
              <w:pStyle w:val="ae"/>
              <w:ind w:firstLineChars="0" w:firstLine="0"/>
              <w:rPr>
                <w:rFonts w:asciiTheme="minorEastAsia" w:hAnsiTheme="minorEastAsia" w:hint="eastAsia"/>
              </w:rPr>
            </w:pPr>
            <w:r w:rsidRPr="00472EFB">
              <w:rPr>
                <w:position w:val="-14"/>
              </w:rPr>
              <w:object w:dxaOrig="360" w:dyaOrig="380" w14:anchorId="6F874056">
                <v:shape id="_x0000_i1053" type="#_x0000_t75" style="width:18.45pt;height:18.85pt" o:ole="">
                  <v:imagedata r:id="rId79" o:title=""/>
                </v:shape>
                <o:OLEObject Type="Embed" ProgID="Equation.DSMT4" ShapeID="_x0000_i1053" DrawAspect="Content" ObjectID="_1821932860" r:id="rId80"/>
              </w:object>
            </w:r>
          </w:p>
        </w:tc>
        <w:tc>
          <w:tcPr>
            <w:tcW w:w="8499" w:type="dxa"/>
            <w:vAlign w:val="center"/>
          </w:tcPr>
          <w:p w14:paraId="007B2FA3" w14:textId="045399C1" w:rsidR="008E1389" w:rsidRDefault="008E1389" w:rsidP="00A64947">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Pr="008E1389">
              <w:rPr>
                <w:rFonts w:asciiTheme="minorEastAsia" w:hAnsiTheme="minorEastAsia" w:hint="eastAsia"/>
              </w:rPr>
              <w:t>第</w:t>
            </w:r>
            <w:r w:rsidRPr="008E1389">
              <w:rPr>
                <w:rFonts w:ascii="Cambria Math" w:hAnsi="Cambria Math" w:cs="Cambria Math"/>
              </w:rPr>
              <w:t>𝑖</w:t>
            </w:r>
            <w:r w:rsidRPr="008E1389">
              <w:rPr>
                <w:rFonts w:asciiTheme="minorEastAsia" w:hAnsiTheme="minorEastAsia"/>
              </w:rPr>
              <w:t>次臭氧浓度显示示值</w:t>
            </w:r>
            <w:r>
              <w:rPr>
                <w:rFonts w:asciiTheme="minorEastAsia" w:hAnsiTheme="minorEastAsia" w:hint="eastAsia"/>
              </w:rPr>
              <w:t>，</w:t>
            </w:r>
            <w:r w:rsidRPr="008E1389">
              <w:rPr>
                <w:position w:val="-10"/>
              </w:rPr>
              <w:object w:dxaOrig="980" w:dyaOrig="279" w14:anchorId="0382561E">
                <v:shape id="_x0000_i1054" type="#_x0000_t75" style="width:48.85pt;height:14.15pt" o:ole="">
                  <v:imagedata r:id="rId81" o:title=""/>
                </v:shape>
                <o:OLEObject Type="Embed" ProgID="Equation.DSMT4" ShapeID="_x0000_i1054" DrawAspect="Content" ObjectID="_1821932861" r:id="rId82"/>
              </w:object>
            </w:r>
            <w:r>
              <w:rPr>
                <w:rFonts w:hint="eastAsia"/>
              </w:rPr>
              <w:t>；</w:t>
            </w:r>
          </w:p>
        </w:tc>
      </w:tr>
      <w:tr w:rsidR="008E1389" w14:paraId="2A58A5CD" w14:textId="77777777" w:rsidTr="00E23CC0">
        <w:trPr>
          <w:trHeight w:val="556"/>
        </w:trPr>
        <w:tc>
          <w:tcPr>
            <w:tcW w:w="757" w:type="dxa"/>
            <w:vAlign w:val="center"/>
          </w:tcPr>
          <w:p w14:paraId="5D1F86DC" w14:textId="3942CC91" w:rsidR="008E1389" w:rsidRDefault="008E1389" w:rsidP="00A64947">
            <w:pPr>
              <w:pStyle w:val="ae"/>
              <w:ind w:firstLineChars="0" w:firstLine="0"/>
              <w:rPr>
                <w:rFonts w:asciiTheme="minorEastAsia" w:hAnsiTheme="minorEastAsia" w:hint="eastAsia"/>
              </w:rPr>
            </w:pPr>
            <w:r w:rsidRPr="00472EFB">
              <w:rPr>
                <w:position w:val="-12"/>
              </w:rPr>
              <w:object w:dxaOrig="340" w:dyaOrig="360" w14:anchorId="483BCD61">
                <v:shape id="_x0000_i1055" type="#_x0000_t75" style="width:17.15pt;height:18.45pt" o:ole="">
                  <v:imagedata r:id="rId83" o:title=""/>
                </v:shape>
                <o:OLEObject Type="Embed" ProgID="Equation.DSMT4" ShapeID="_x0000_i1055" DrawAspect="Content" ObjectID="_1821932862" r:id="rId84"/>
              </w:object>
            </w:r>
          </w:p>
        </w:tc>
        <w:tc>
          <w:tcPr>
            <w:tcW w:w="8499" w:type="dxa"/>
            <w:vAlign w:val="center"/>
          </w:tcPr>
          <w:p w14:paraId="1D85A005" w14:textId="175F9A68" w:rsidR="008E1389" w:rsidRDefault="008E1389" w:rsidP="00A64947">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00E23CC0" w:rsidRPr="00E23CC0">
              <w:rPr>
                <w:rFonts w:asciiTheme="minorEastAsia" w:hAnsiTheme="minorEastAsia" w:hint="eastAsia"/>
              </w:rPr>
              <w:t>第</w:t>
            </w:r>
            <w:r w:rsidR="00E23CC0" w:rsidRPr="00E23CC0">
              <w:rPr>
                <w:rFonts w:ascii="Cambria Math" w:hAnsi="Cambria Math" w:cs="Cambria Math"/>
              </w:rPr>
              <w:t>𝑖</w:t>
            </w:r>
            <w:r w:rsidR="00E23CC0" w:rsidRPr="00E23CC0">
              <w:rPr>
                <w:rFonts w:asciiTheme="minorEastAsia" w:hAnsiTheme="minorEastAsia"/>
              </w:rPr>
              <w:t>次臭氧浓度</w:t>
            </w:r>
            <w:r w:rsidR="00E23CC0">
              <w:rPr>
                <w:rFonts w:asciiTheme="minorEastAsia" w:hAnsiTheme="minorEastAsia" w:hint="eastAsia"/>
              </w:rPr>
              <w:t>实测值</w:t>
            </w:r>
            <w:r>
              <w:rPr>
                <w:rFonts w:asciiTheme="minorEastAsia" w:hAnsiTheme="minorEastAsia" w:hint="eastAsia"/>
              </w:rPr>
              <w:t>，</w:t>
            </w:r>
            <w:r w:rsidRPr="008E1389">
              <w:rPr>
                <w:position w:val="-10"/>
              </w:rPr>
              <w:object w:dxaOrig="980" w:dyaOrig="279" w14:anchorId="2FE250C0">
                <v:shape id="_x0000_i1056" type="#_x0000_t75" style="width:48.85pt;height:14.15pt" o:ole="">
                  <v:imagedata r:id="rId81" o:title=""/>
                </v:shape>
                <o:OLEObject Type="Embed" ProgID="Equation.DSMT4" ShapeID="_x0000_i1056" DrawAspect="Content" ObjectID="_1821932863" r:id="rId85"/>
              </w:object>
            </w:r>
            <w:r>
              <w:rPr>
                <w:rFonts w:hint="eastAsia"/>
              </w:rPr>
              <w:t>；</w:t>
            </w:r>
          </w:p>
        </w:tc>
      </w:tr>
      <w:tr w:rsidR="008E1389" w14:paraId="766D1625" w14:textId="77777777" w:rsidTr="00E23CC0">
        <w:trPr>
          <w:trHeight w:val="556"/>
        </w:trPr>
        <w:tc>
          <w:tcPr>
            <w:tcW w:w="757" w:type="dxa"/>
            <w:vAlign w:val="center"/>
          </w:tcPr>
          <w:p w14:paraId="25DD75FA" w14:textId="7E5FA882" w:rsidR="008E1389" w:rsidRDefault="008E1389" w:rsidP="00A64947">
            <w:pPr>
              <w:pStyle w:val="ae"/>
              <w:ind w:firstLineChars="0" w:firstLine="0"/>
              <w:rPr>
                <w:rFonts w:asciiTheme="minorEastAsia" w:hAnsiTheme="minorEastAsia" w:hint="eastAsia"/>
              </w:rPr>
            </w:pPr>
            <w:r w:rsidRPr="00472EFB">
              <w:rPr>
                <w:position w:val="-6"/>
              </w:rPr>
              <w:object w:dxaOrig="400" w:dyaOrig="279" w14:anchorId="3B852816">
                <v:shape id="_x0000_i1057" type="#_x0000_t75" style="width:20.55pt;height:14.15pt" o:ole="">
                  <v:imagedata r:id="rId86" o:title=""/>
                </v:shape>
                <o:OLEObject Type="Embed" ProgID="Equation.DSMT4" ShapeID="_x0000_i1057" DrawAspect="Content" ObjectID="_1821932864" r:id="rId87"/>
              </w:object>
            </w:r>
          </w:p>
        </w:tc>
        <w:tc>
          <w:tcPr>
            <w:tcW w:w="8499" w:type="dxa"/>
            <w:vAlign w:val="center"/>
          </w:tcPr>
          <w:p w14:paraId="3C03BCC1" w14:textId="6AF8FA87" w:rsidR="008E1389" w:rsidRDefault="008E1389" w:rsidP="00A64947">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00E23CC0">
              <w:rPr>
                <w:rFonts w:asciiTheme="minorEastAsia" w:hAnsiTheme="minorEastAsia" w:hint="eastAsia"/>
              </w:rPr>
              <w:t>臭氧浓度示值误差</w:t>
            </w:r>
            <w:r w:rsidR="00A64947">
              <w:rPr>
                <w:rFonts w:asciiTheme="minorEastAsia" w:hAnsiTheme="minorEastAsia" w:hint="eastAsia"/>
              </w:rPr>
              <w:t>；</w:t>
            </w:r>
          </w:p>
        </w:tc>
      </w:tr>
      <w:tr w:rsidR="008E1389" w14:paraId="6901B185" w14:textId="77777777" w:rsidTr="00E23CC0">
        <w:trPr>
          <w:trHeight w:val="556"/>
        </w:trPr>
        <w:tc>
          <w:tcPr>
            <w:tcW w:w="757" w:type="dxa"/>
            <w:vAlign w:val="center"/>
          </w:tcPr>
          <w:p w14:paraId="56C3274F" w14:textId="13CAD0B4" w:rsidR="008E1389" w:rsidRDefault="008E1389" w:rsidP="00A64947">
            <w:pPr>
              <w:pStyle w:val="ae"/>
              <w:ind w:firstLineChars="0" w:firstLine="0"/>
              <w:rPr>
                <w:rFonts w:hint="eastAsia"/>
              </w:rPr>
            </w:pPr>
            <w:r w:rsidRPr="00472EFB">
              <w:rPr>
                <w:position w:val="-14"/>
              </w:rPr>
              <w:object w:dxaOrig="340" w:dyaOrig="420" w14:anchorId="6C0EEDEF">
                <v:shape id="_x0000_i1058" type="#_x0000_t75" style="width:17.15pt;height:21pt" o:ole="">
                  <v:imagedata r:id="rId88" o:title=""/>
                </v:shape>
                <o:OLEObject Type="Embed" ProgID="Equation.DSMT4" ShapeID="_x0000_i1058" DrawAspect="Content" ObjectID="_1821932865" r:id="rId89"/>
              </w:object>
            </w:r>
          </w:p>
        </w:tc>
        <w:tc>
          <w:tcPr>
            <w:tcW w:w="8499" w:type="dxa"/>
            <w:vAlign w:val="center"/>
          </w:tcPr>
          <w:p w14:paraId="17C7D9F8" w14:textId="547BC49C" w:rsidR="008E1389" w:rsidRDefault="00A64947" w:rsidP="00A64947">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00E23CC0">
              <w:rPr>
                <w:rFonts w:asciiTheme="minorEastAsia" w:hAnsiTheme="minorEastAsia" w:hint="eastAsia"/>
              </w:rPr>
              <w:t>n</w:t>
            </w:r>
            <w:proofErr w:type="gramStart"/>
            <w:r w:rsidR="00E23CC0">
              <w:rPr>
                <w:rFonts w:asciiTheme="minorEastAsia" w:hAnsiTheme="minorEastAsia" w:hint="eastAsia"/>
              </w:rPr>
              <w:t>个</w:t>
            </w:r>
            <w:proofErr w:type="gramEnd"/>
            <w:r w:rsidR="00E23CC0">
              <w:rPr>
                <w:rFonts w:asciiTheme="minorEastAsia" w:hAnsiTheme="minorEastAsia" w:hint="eastAsia"/>
              </w:rPr>
              <w:t>臭氧浓度显示值的平均值</w:t>
            </w:r>
            <w:r>
              <w:rPr>
                <w:rFonts w:asciiTheme="minorEastAsia" w:hAnsiTheme="minorEastAsia" w:hint="eastAsia"/>
              </w:rPr>
              <w:t>，</w:t>
            </w:r>
            <w:r w:rsidRPr="008E1389">
              <w:rPr>
                <w:position w:val="-10"/>
              </w:rPr>
              <w:object w:dxaOrig="980" w:dyaOrig="279" w14:anchorId="3440030C">
                <v:shape id="_x0000_i1059" type="#_x0000_t75" style="width:48.85pt;height:14.15pt" o:ole="">
                  <v:imagedata r:id="rId81" o:title=""/>
                </v:shape>
                <o:OLEObject Type="Embed" ProgID="Equation.DSMT4" ShapeID="_x0000_i1059" DrawAspect="Content" ObjectID="_1821932866" r:id="rId90"/>
              </w:object>
            </w:r>
            <w:r>
              <w:rPr>
                <w:rFonts w:hint="eastAsia"/>
              </w:rPr>
              <w:t>；</w:t>
            </w:r>
          </w:p>
        </w:tc>
      </w:tr>
      <w:tr w:rsidR="008E1389" w14:paraId="7705B8EF" w14:textId="77777777" w:rsidTr="00E23CC0">
        <w:trPr>
          <w:trHeight w:val="556"/>
        </w:trPr>
        <w:tc>
          <w:tcPr>
            <w:tcW w:w="757" w:type="dxa"/>
            <w:vAlign w:val="center"/>
          </w:tcPr>
          <w:p w14:paraId="71A74F29" w14:textId="710D4131" w:rsidR="008E1389" w:rsidRDefault="008E1389" w:rsidP="00A64947">
            <w:pPr>
              <w:pStyle w:val="ae"/>
              <w:ind w:firstLineChars="0" w:firstLine="0"/>
              <w:rPr>
                <w:rFonts w:hint="eastAsia"/>
              </w:rPr>
            </w:pPr>
            <w:r w:rsidRPr="00472EFB">
              <w:rPr>
                <w:position w:val="-12"/>
              </w:rPr>
              <w:object w:dxaOrig="340" w:dyaOrig="400" w14:anchorId="56EA2EAB">
                <v:shape id="_x0000_i1060" type="#_x0000_t75" style="width:17.15pt;height:20.55pt" o:ole="">
                  <v:imagedata r:id="rId91" o:title=""/>
                </v:shape>
                <o:OLEObject Type="Embed" ProgID="Equation.DSMT4" ShapeID="_x0000_i1060" DrawAspect="Content" ObjectID="_1821932867" r:id="rId92"/>
              </w:object>
            </w:r>
          </w:p>
        </w:tc>
        <w:tc>
          <w:tcPr>
            <w:tcW w:w="8499" w:type="dxa"/>
            <w:vAlign w:val="center"/>
          </w:tcPr>
          <w:p w14:paraId="3A94BC39" w14:textId="62DC4F89" w:rsidR="008E1389" w:rsidRDefault="00A64947" w:rsidP="00A64947">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00E23CC0" w:rsidRPr="00E23CC0">
              <w:rPr>
                <w:rFonts w:asciiTheme="minorEastAsia" w:hAnsiTheme="minorEastAsia" w:hint="eastAsia"/>
              </w:rPr>
              <w:t>臭氧浓度所有测量点</w:t>
            </w:r>
            <w:r w:rsidR="00E23CC0">
              <w:rPr>
                <w:rFonts w:asciiTheme="minorEastAsia" w:hAnsiTheme="minorEastAsia" w:hint="eastAsia"/>
              </w:rPr>
              <w:t>n</w:t>
            </w:r>
            <w:proofErr w:type="gramStart"/>
            <w:r w:rsidR="00E23CC0" w:rsidRPr="00E23CC0">
              <w:rPr>
                <w:rFonts w:asciiTheme="minorEastAsia" w:hAnsiTheme="minorEastAsia"/>
              </w:rPr>
              <w:t>个</w:t>
            </w:r>
            <w:proofErr w:type="gramEnd"/>
            <w:r w:rsidR="00E23CC0" w:rsidRPr="00E23CC0">
              <w:rPr>
                <w:rFonts w:asciiTheme="minorEastAsia" w:hAnsiTheme="minorEastAsia"/>
              </w:rPr>
              <w:t>测量数据的平均值</w:t>
            </w:r>
            <w:r>
              <w:rPr>
                <w:rFonts w:asciiTheme="minorEastAsia" w:hAnsiTheme="minorEastAsia" w:hint="eastAsia"/>
              </w:rPr>
              <w:t>，</w:t>
            </w:r>
            <w:r w:rsidRPr="008E1389">
              <w:rPr>
                <w:position w:val="-10"/>
              </w:rPr>
              <w:object w:dxaOrig="980" w:dyaOrig="279" w14:anchorId="409A1F30">
                <v:shape id="_x0000_i1061" type="#_x0000_t75" style="width:48.85pt;height:14.15pt" o:ole="">
                  <v:imagedata r:id="rId81" o:title=""/>
                </v:shape>
                <o:OLEObject Type="Embed" ProgID="Equation.DSMT4" ShapeID="_x0000_i1061" DrawAspect="Content" ObjectID="_1821932868" r:id="rId93"/>
              </w:object>
            </w:r>
            <w:r>
              <w:rPr>
                <w:rFonts w:hint="eastAsia"/>
              </w:rPr>
              <w:t>。</w:t>
            </w:r>
          </w:p>
        </w:tc>
      </w:tr>
    </w:tbl>
    <w:p w14:paraId="25229491" w14:textId="6988B539" w:rsidR="00E23CC0" w:rsidRDefault="00E23CC0" w:rsidP="00E23CC0">
      <w:pPr>
        <w:pStyle w:val="ae"/>
        <w:numPr>
          <w:ilvl w:val="2"/>
          <w:numId w:val="1"/>
        </w:numPr>
        <w:ind w:firstLineChars="0"/>
        <w:rPr>
          <w:rFonts w:asciiTheme="minorEastAsia" w:hAnsiTheme="minorEastAsia" w:hint="eastAsia"/>
        </w:rPr>
      </w:pPr>
      <w:r>
        <w:rPr>
          <w:rFonts w:asciiTheme="minorEastAsia" w:hAnsiTheme="minorEastAsia" w:hint="eastAsia"/>
        </w:rPr>
        <w:t>紫外辐射照度校准</w:t>
      </w:r>
    </w:p>
    <w:p w14:paraId="7652C793" w14:textId="13B1919F" w:rsidR="007A5239" w:rsidRPr="007A5239" w:rsidRDefault="00E23CC0" w:rsidP="00DD3F7E">
      <w:pPr>
        <w:ind w:firstLine="420"/>
        <w:rPr>
          <w:rFonts w:hint="eastAsia"/>
        </w:rPr>
      </w:pPr>
      <w:r w:rsidRPr="00E23CC0">
        <w:rPr>
          <w:rFonts w:hint="eastAsia"/>
        </w:rPr>
        <w:t>多参数培养箱的紫外辐射照度值按公式（</w:t>
      </w:r>
      <w:r>
        <w:t>8</w:t>
      </w:r>
      <w:r w:rsidRPr="00E23CC0">
        <w:t>）计算：</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E23CC0" w14:paraId="48DC8BCE" w14:textId="77777777" w:rsidTr="002921A8">
        <w:tc>
          <w:tcPr>
            <w:tcW w:w="8500" w:type="dxa"/>
            <w:vAlign w:val="center"/>
          </w:tcPr>
          <w:p w14:paraId="77AF5CC2" w14:textId="0713A9F5" w:rsidR="00E23CC0" w:rsidRDefault="00584545" w:rsidP="002921A8">
            <w:pPr>
              <w:ind w:firstLineChars="0" w:firstLine="0"/>
              <w:jc w:val="center"/>
              <w:rPr>
                <w:rFonts w:hint="eastAsia"/>
              </w:rPr>
            </w:pPr>
            <w:r w:rsidRPr="00472EFB">
              <w:rPr>
                <w:position w:val="-14"/>
              </w:rPr>
              <w:object w:dxaOrig="1160" w:dyaOrig="960" w14:anchorId="28AE5694">
                <v:shape id="_x0000_i1062" type="#_x0000_t75" style="width:58.3pt;height:48pt" o:ole="">
                  <v:imagedata r:id="rId94" o:title=""/>
                </v:shape>
                <o:OLEObject Type="Embed" ProgID="Equation.DSMT4" ShapeID="_x0000_i1062" DrawAspect="Content" ObjectID="_1821932869" r:id="rId95"/>
              </w:object>
            </w:r>
          </w:p>
        </w:tc>
        <w:tc>
          <w:tcPr>
            <w:tcW w:w="1128" w:type="dxa"/>
            <w:vAlign w:val="center"/>
          </w:tcPr>
          <w:p w14:paraId="1D866BA6" w14:textId="0F6269F6" w:rsidR="00E23CC0" w:rsidRDefault="00E23CC0" w:rsidP="002556F3">
            <w:pPr>
              <w:ind w:firstLineChars="0" w:firstLine="0"/>
              <w:jc w:val="right"/>
              <w:rPr>
                <w:rFonts w:hint="eastAsia"/>
              </w:rPr>
            </w:pPr>
            <w:r>
              <w:rPr>
                <w:rFonts w:hint="eastAsia"/>
              </w:rPr>
              <w:t>（</w:t>
            </w:r>
            <w:r w:rsidR="002556F3">
              <w:t>8</w:t>
            </w:r>
            <w:r>
              <w:rPr>
                <w:rFonts w:hint="eastAsia"/>
              </w:rPr>
              <w:t>）</w:t>
            </w:r>
          </w:p>
        </w:tc>
      </w:tr>
    </w:tbl>
    <w:p w14:paraId="1FEDB4CB" w14:textId="7E60CCA3" w:rsidR="00EA0B79" w:rsidRPr="00EA0B79" w:rsidRDefault="00E23CC0" w:rsidP="001C7E5D">
      <w:pPr>
        <w:ind w:firstLine="420"/>
        <w:rPr>
          <w:rFonts w:hint="eastAsia"/>
        </w:rPr>
      </w:pPr>
      <w:r>
        <w:rPr>
          <w:rFonts w:hint="eastAsia"/>
        </w:rPr>
        <w:t>式中：</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8451"/>
      </w:tblGrid>
      <w:tr w:rsidR="00E23CC0" w14:paraId="18656DEE" w14:textId="77777777" w:rsidTr="00584545">
        <w:tc>
          <w:tcPr>
            <w:tcW w:w="815" w:type="dxa"/>
          </w:tcPr>
          <w:p w14:paraId="1CB565B0" w14:textId="09885BD4" w:rsidR="00E23CC0" w:rsidRDefault="002556F3" w:rsidP="002921A8">
            <w:pPr>
              <w:pStyle w:val="ae"/>
              <w:ind w:firstLineChars="0" w:firstLine="0"/>
              <w:rPr>
                <w:rFonts w:asciiTheme="minorEastAsia" w:hAnsiTheme="minorEastAsia" w:hint="eastAsia"/>
              </w:rPr>
            </w:pPr>
            <w:r w:rsidRPr="00472EFB">
              <w:rPr>
                <w:position w:val="-12"/>
              </w:rPr>
              <w:object w:dxaOrig="300" w:dyaOrig="360" w14:anchorId="4D4B009B">
                <v:shape id="_x0000_i1063" type="#_x0000_t75" style="width:15pt;height:18.45pt" o:ole="">
                  <v:imagedata r:id="rId96" o:title=""/>
                </v:shape>
                <o:OLEObject Type="Embed" ProgID="Equation.DSMT4" ShapeID="_x0000_i1063" DrawAspect="Content" ObjectID="_1821932870" r:id="rId97"/>
              </w:object>
            </w:r>
          </w:p>
        </w:tc>
        <w:tc>
          <w:tcPr>
            <w:tcW w:w="8451" w:type="dxa"/>
          </w:tcPr>
          <w:p w14:paraId="760AD39F" w14:textId="2279806F" w:rsidR="003C150A" w:rsidRDefault="00E23CC0" w:rsidP="002921A8">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sidR="002556F3">
              <w:rPr>
                <w:rFonts w:asciiTheme="minorEastAsia" w:hAnsiTheme="minorEastAsia" w:hint="eastAsia"/>
              </w:rPr>
              <w:t>紫外辐射照度值</w:t>
            </w:r>
            <w:r>
              <w:rPr>
                <w:rFonts w:asciiTheme="minorEastAsia" w:hAnsiTheme="minorEastAsia" w:hint="eastAsia"/>
              </w:rPr>
              <w:t>，</w:t>
            </w:r>
            <w:r w:rsidR="002556F3" w:rsidRPr="008E1389">
              <w:rPr>
                <w:position w:val="-10"/>
              </w:rPr>
              <w:object w:dxaOrig="880" w:dyaOrig="360" w14:anchorId="177B59CC">
                <v:shape id="_x0000_i1064" type="#_x0000_t75" style="width:44.15pt;height:18.45pt" o:ole="">
                  <v:imagedata r:id="rId98" o:title=""/>
                </v:shape>
                <o:OLEObject Type="Embed" ProgID="Equation.DSMT4" ShapeID="_x0000_i1064" DrawAspect="Content" ObjectID="_1821932871" r:id="rId99"/>
              </w:object>
            </w:r>
            <w:r>
              <w:rPr>
                <w:rFonts w:hint="eastAsia"/>
              </w:rPr>
              <w:t>；</w:t>
            </w:r>
            <w:r>
              <w:rPr>
                <w:rFonts w:asciiTheme="minorEastAsia" w:hAnsiTheme="minorEastAsia" w:hint="eastAsia"/>
              </w:rPr>
              <w:t xml:space="preserve"> </w:t>
            </w:r>
          </w:p>
        </w:tc>
      </w:tr>
      <w:tr w:rsidR="00584545" w14:paraId="08D89DA8" w14:textId="77777777" w:rsidTr="00584545">
        <w:tc>
          <w:tcPr>
            <w:tcW w:w="815" w:type="dxa"/>
          </w:tcPr>
          <w:p w14:paraId="61DFD1E6" w14:textId="7B40194E" w:rsidR="00584545" w:rsidRDefault="00584545" w:rsidP="002921A8">
            <w:pPr>
              <w:pStyle w:val="ae"/>
              <w:ind w:firstLineChars="0" w:firstLine="0"/>
              <w:rPr>
                <w:rFonts w:hint="eastAsia"/>
              </w:rPr>
            </w:pPr>
            <w:r w:rsidRPr="00FD57FD">
              <w:rPr>
                <w:rFonts w:hint="eastAsia"/>
                <w:position w:val="-8"/>
              </w:rPr>
              <w:object w:dxaOrig="200" w:dyaOrig="220" w14:anchorId="6E560394">
                <v:shape id="_x0000_i1065" type="#_x0000_t75" style="width:9.85pt;height:11.15pt" o:ole="">
                  <v:imagedata r:id="rId100" o:title=""/>
                </v:shape>
                <o:OLEObject Type="Embed" ProgID="Equation.DSMT4" ShapeID="_x0000_i1065" DrawAspect="Content" ObjectID="_1821932872" r:id="rId101"/>
              </w:object>
            </w:r>
          </w:p>
        </w:tc>
        <w:tc>
          <w:tcPr>
            <w:tcW w:w="8451" w:type="dxa"/>
          </w:tcPr>
          <w:p w14:paraId="62844F07" w14:textId="031838F2" w:rsidR="00584545" w:rsidRDefault="00584545" w:rsidP="002921A8">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紫外辐射照度记录次数（</w:t>
            </w:r>
            <w:r w:rsidRPr="00FD57FD">
              <w:rPr>
                <w:rFonts w:hint="eastAsia"/>
                <w:position w:val="-6"/>
              </w:rPr>
              <w:object w:dxaOrig="520" w:dyaOrig="260" w14:anchorId="11DA0005">
                <v:shape id="_x0000_i1066" type="#_x0000_t75" style="width:26.15pt;height:12.85pt" o:ole="">
                  <v:imagedata r:id="rId102" o:title=""/>
                </v:shape>
                <o:OLEObject Type="Embed" ProgID="Equation.DSMT4" ShapeID="_x0000_i1066" DrawAspect="Content" ObjectID="_1821932873" r:id="rId103"/>
              </w:object>
            </w:r>
            <w:r>
              <w:rPr>
                <w:rFonts w:asciiTheme="minorEastAsia" w:hAnsiTheme="minorEastAsia" w:hint="eastAsia"/>
              </w:rPr>
              <w:t>）；</w:t>
            </w:r>
          </w:p>
        </w:tc>
      </w:tr>
      <w:tr w:rsidR="00E23CC0" w14:paraId="36368109" w14:textId="77777777" w:rsidTr="00584545">
        <w:tc>
          <w:tcPr>
            <w:tcW w:w="815" w:type="dxa"/>
          </w:tcPr>
          <w:p w14:paraId="0636FDFC" w14:textId="722EB007" w:rsidR="00E23CC0" w:rsidRDefault="00584545" w:rsidP="002556F3">
            <w:pPr>
              <w:pStyle w:val="ae"/>
              <w:ind w:firstLineChars="0" w:firstLine="0"/>
              <w:textAlignment w:val="baseline"/>
              <w:rPr>
                <w:rFonts w:asciiTheme="minorEastAsia" w:hAnsiTheme="minorEastAsia" w:hint="eastAsia"/>
              </w:rPr>
            </w:pPr>
            <w:r w:rsidRPr="00472EFB">
              <w:rPr>
                <w:position w:val="-14"/>
              </w:rPr>
              <w:object w:dxaOrig="360" w:dyaOrig="420" w14:anchorId="3E648446">
                <v:shape id="_x0000_i1067" type="#_x0000_t75" style="width:18pt;height:21pt" o:ole="">
                  <v:imagedata r:id="rId104" o:title=""/>
                </v:shape>
                <o:OLEObject Type="Embed" ProgID="Equation.DSMT4" ShapeID="_x0000_i1067" DrawAspect="Content" ObjectID="_1821932874" r:id="rId105"/>
              </w:object>
            </w:r>
          </w:p>
        </w:tc>
        <w:tc>
          <w:tcPr>
            <w:tcW w:w="8451" w:type="dxa"/>
          </w:tcPr>
          <w:p w14:paraId="06BA5AB5" w14:textId="226CD952" w:rsidR="00E23CC0" w:rsidRDefault="00E23CC0" w:rsidP="002556F3">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00584545">
              <w:rPr>
                <w:rFonts w:asciiTheme="minorEastAsia" w:hAnsiTheme="minorEastAsia" w:hint="eastAsia"/>
              </w:rPr>
              <w:t>n次</w:t>
            </w:r>
            <w:r>
              <w:rPr>
                <w:rFonts w:asciiTheme="minorEastAsia" w:hAnsiTheme="minorEastAsia" w:hint="eastAsia"/>
              </w:rPr>
              <w:t>测量</w:t>
            </w:r>
            <w:r w:rsidR="002556F3">
              <w:rPr>
                <w:rFonts w:asciiTheme="minorEastAsia" w:hAnsiTheme="minorEastAsia" w:hint="eastAsia"/>
              </w:rPr>
              <w:t>平均值</w:t>
            </w:r>
            <w:r>
              <w:rPr>
                <w:rFonts w:asciiTheme="minorEastAsia" w:hAnsiTheme="minorEastAsia" w:hint="eastAsia"/>
              </w:rPr>
              <w:t>，</w:t>
            </w:r>
            <w:r w:rsidR="002556F3" w:rsidRPr="008E1389">
              <w:rPr>
                <w:position w:val="-10"/>
              </w:rPr>
              <w:object w:dxaOrig="880" w:dyaOrig="360" w14:anchorId="0F1DC990">
                <v:shape id="_x0000_i1068" type="#_x0000_t75" style="width:44.15pt;height:18.45pt" o:ole="">
                  <v:imagedata r:id="rId98" o:title=""/>
                </v:shape>
                <o:OLEObject Type="Embed" ProgID="Equation.DSMT4" ShapeID="_x0000_i1068" DrawAspect="Content" ObjectID="_1821932875" r:id="rId106"/>
              </w:object>
            </w:r>
            <w:r>
              <w:rPr>
                <w:rFonts w:hint="eastAsia"/>
              </w:rPr>
              <w:t>；</w:t>
            </w:r>
            <w:r>
              <w:rPr>
                <w:rFonts w:asciiTheme="minorEastAsia" w:hAnsiTheme="minorEastAsia" w:hint="eastAsia"/>
              </w:rPr>
              <w:t xml:space="preserve"> </w:t>
            </w:r>
          </w:p>
        </w:tc>
      </w:tr>
    </w:tbl>
    <w:p w14:paraId="56FDBE4D" w14:textId="543DB776" w:rsidR="004C7359" w:rsidRDefault="00AE0349" w:rsidP="00023D7E">
      <w:pPr>
        <w:pStyle w:val="1"/>
        <w:spacing w:before="120"/>
        <w:rPr>
          <w:rFonts w:hint="eastAsia"/>
        </w:rPr>
      </w:pPr>
      <w:bookmarkStart w:id="57" w:name="_Toc496642791"/>
      <w:bookmarkStart w:id="58" w:name="_Toc511806853"/>
      <w:bookmarkStart w:id="59" w:name="_Toc511807156"/>
      <w:bookmarkStart w:id="60" w:name="_Toc207029803"/>
      <w:r>
        <w:t xml:space="preserve">8 </w:t>
      </w:r>
      <w:r w:rsidR="004C7359" w:rsidRPr="00023D7E">
        <w:t>校</w:t>
      </w:r>
      <w:r w:rsidR="004C7359" w:rsidRPr="00023D7E">
        <w:rPr>
          <w:rFonts w:hint="eastAsia"/>
        </w:rPr>
        <w:t>准结果表达</w:t>
      </w:r>
      <w:bookmarkEnd w:id="57"/>
      <w:bookmarkEnd w:id="58"/>
      <w:bookmarkEnd w:id="59"/>
      <w:bookmarkEnd w:id="60"/>
    </w:p>
    <w:p w14:paraId="64F620E9" w14:textId="77777777" w:rsidR="000E644F" w:rsidRDefault="000E644F" w:rsidP="000E644F">
      <w:pPr>
        <w:ind w:firstLine="420"/>
        <w:rPr>
          <w:rFonts w:hint="eastAsia"/>
        </w:rPr>
      </w:pPr>
      <w:r>
        <w:rPr>
          <w:rFonts w:hint="eastAsia"/>
        </w:rPr>
        <w:t>校准结果应在校准证书上反映。校准证书应至少包括以下信息:</w:t>
      </w:r>
    </w:p>
    <w:p w14:paraId="6F620458" w14:textId="3D02E48C" w:rsidR="000E644F" w:rsidRDefault="000E644F" w:rsidP="00247B6A">
      <w:pPr>
        <w:pStyle w:val="ae"/>
        <w:numPr>
          <w:ilvl w:val="0"/>
          <w:numId w:val="5"/>
        </w:numPr>
        <w:ind w:firstLineChars="0"/>
        <w:rPr>
          <w:rFonts w:hint="eastAsia"/>
        </w:rPr>
      </w:pPr>
      <w:r>
        <w:rPr>
          <w:rFonts w:hint="eastAsia"/>
        </w:rPr>
        <w:t>标题:“校准证书”</w:t>
      </w:r>
      <w:r w:rsidR="00247B6A">
        <w:rPr>
          <w:rFonts w:hint="eastAsia"/>
        </w:rPr>
        <w:t>；</w:t>
      </w:r>
    </w:p>
    <w:p w14:paraId="1E4D8D52" w14:textId="01978FC2" w:rsidR="000E644F" w:rsidRDefault="000E644F" w:rsidP="00247B6A">
      <w:pPr>
        <w:pStyle w:val="ae"/>
        <w:numPr>
          <w:ilvl w:val="0"/>
          <w:numId w:val="5"/>
        </w:numPr>
        <w:ind w:firstLineChars="0"/>
        <w:rPr>
          <w:rFonts w:hint="eastAsia"/>
        </w:rPr>
      </w:pPr>
      <w:r>
        <w:rPr>
          <w:rFonts w:hint="eastAsia"/>
        </w:rPr>
        <w:t>实验室名称和地址</w:t>
      </w:r>
      <w:r w:rsidR="00247B6A">
        <w:rPr>
          <w:rFonts w:hint="eastAsia"/>
        </w:rPr>
        <w:t>；</w:t>
      </w:r>
    </w:p>
    <w:p w14:paraId="476EACE9" w14:textId="69D2F5D2" w:rsidR="00247B6A" w:rsidRDefault="000E644F" w:rsidP="00247B6A">
      <w:pPr>
        <w:pStyle w:val="ae"/>
        <w:numPr>
          <w:ilvl w:val="0"/>
          <w:numId w:val="5"/>
        </w:numPr>
        <w:ind w:firstLineChars="0"/>
        <w:rPr>
          <w:rFonts w:hint="eastAsia"/>
        </w:rPr>
      </w:pPr>
      <w:r>
        <w:rPr>
          <w:rFonts w:hint="eastAsia"/>
        </w:rPr>
        <w:t>进行校准的地点</w:t>
      </w:r>
      <w:r w:rsidR="00247B6A">
        <w:rPr>
          <w:rFonts w:hint="eastAsia"/>
        </w:rPr>
        <w:t>（</w:t>
      </w:r>
      <w:r>
        <w:rPr>
          <w:rFonts w:hint="eastAsia"/>
        </w:rPr>
        <w:t>如果与实验室的地址不同</w:t>
      </w:r>
      <w:r w:rsidR="00247B6A">
        <w:rPr>
          <w:rFonts w:hint="eastAsia"/>
        </w:rPr>
        <w:t>）；</w:t>
      </w:r>
    </w:p>
    <w:p w14:paraId="20334541" w14:textId="5FB35E6F" w:rsidR="000E644F" w:rsidRDefault="000E644F" w:rsidP="00247B6A">
      <w:pPr>
        <w:pStyle w:val="ae"/>
        <w:numPr>
          <w:ilvl w:val="0"/>
          <w:numId w:val="5"/>
        </w:numPr>
        <w:ind w:firstLineChars="0"/>
        <w:rPr>
          <w:rFonts w:hint="eastAsia"/>
        </w:rPr>
      </w:pPr>
      <w:r>
        <w:rPr>
          <w:rFonts w:hint="eastAsia"/>
        </w:rPr>
        <w:t>证书的唯一性标识</w:t>
      </w:r>
      <w:r w:rsidR="00247B6A">
        <w:rPr>
          <w:rFonts w:hint="eastAsia"/>
        </w:rPr>
        <w:t>（</w:t>
      </w:r>
      <w:r>
        <w:rPr>
          <w:rFonts w:hint="eastAsia"/>
        </w:rPr>
        <w:t>如编号</w:t>
      </w:r>
      <w:r w:rsidR="00247B6A">
        <w:rPr>
          <w:rFonts w:hint="eastAsia"/>
        </w:rPr>
        <w:t>）</w:t>
      </w:r>
      <w:r>
        <w:rPr>
          <w:rFonts w:hint="eastAsia"/>
        </w:rPr>
        <w:t>，每页及总页数的标识</w:t>
      </w:r>
      <w:r w:rsidR="00247B6A">
        <w:rPr>
          <w:rFonts w:hint="eastAsia"/>
        </w:rPr>
        <w:t>；</w:t>
      </w:r>
    </w:p>
    <w:p w14:paraId="69F48682" w14:textId="0DFCA8D2" w:rsidR="000E644F" w:rsidRDefault="000E644F" w:rsidP="00247B6A">
      <w:pPr>
        <w:pStyle w:val="ae"/>
        <w:numPr>
          <w:ilvl w:val="0"/>
          <w:numId w:val="5"/>
        </w:numPr>
        <w:ind w:firstLineChars="0"/>
        <w:rPr>
          <w:rFonts w:hint="eastAsia"/>
        </w:rPr>
      </w:pPr>
      <w:r>
        <w:rPr>
          <w:rFonts w:hint="eastAsia"/>
        </w:rPr>
        <w:t>客户的名称和地址</w:t>
      </w:r>
      <w:r w:rsidR="00247B6A">
        <w:rPr>
          <w:rFonts w:hint="eastAsia"/>
        </w:rPr>
        <w:t>；</w:t>
      </w:r>
    </w:p>
    <w:p w14:paraId="64D91665" w14:textId="647B5250" w:rsidR="000E644F" w:rsidRDefault="000E644F" w:rsidP="00247B6A">
      <w:pPr>
        <w:pStyle w:val="ae"/>
        <w:numPr>
          <w:ilvl w:val="0"/>
          <w:numId w:val="5"/>
        </w:numPr>
        <w:ind w:firstLineChars="0"/>
        <w:rPr>
          <w:rFonts w:hint="eastAsia"/>
        </w:rPr>
      </w:pPr>
      <w:r>
        <w:rPr>
          <w:rFonts w:hint="eastAsia"/>
        </w:rPr>
        <w:t>被校对</w:t>
      </w:r>
      <w:proofErr w:type="gramStart"/>
      <w:r>
        <w:rPr>
          <w:rFonts w:hint="eastAsia"/>
        </w:rPr>
        <w:t>象</w:t>
      </w:r>
      <w:proofErr w:type="gramEnd"/>
      <w:r>
        <w:rPr>
          <w:rFonts w:hint="eastAsia"/>
        </w:rPr>
        <w:t>的描述和明确标识</w:t>
      </w:r>
      <w:r w:rsidR="00247B6A">
        <w:rPr>
          <w:rFonts w:hint="eastAsia"/>
        </w:rPr>
        <w:t>；</w:t>
      </w:r>
    </w:p>
    <w:p w14:paraId="773D137A" w14:textId="4375D726" w:rsidR="000E644F" w:rsidRDefault="000E644F" w:rsidP="00247B6A">
      <w:pPr>
        <w:pStyle w:val="ae"/>
        <w:numPr>
          <w:ilvl w:val="0"/>
          <w:numId w:val="5"/>
        </w:numPr>
        <w:ind w:firstLineChars="0"/>
        <w:rPr>
          <w:rFonts w:hint="eastAsia"/>
        </w:rPr>
      </w:pPr>
      <w:r>
        <w:rPr>
          <w:rFonts w:hint="eastAsia"/>
        </w:rPr>
        <w:t>进行校准的日期</w:t>
      </w:r>
      <w:r w:rsidR="00247B6A">
        <w:rPr>
          <w:rFonts w:hint="eastAsia"/>
        </w:rPr>
        <w:t>；</w:t>
      </w:r>
    </w:p>
    <w:p w14:paraId="75A88C41" w14:textId="77777777" w:rsidR="00247B6A" w:rsidRDefault="000E644F" w:rsidP="00247B6A">
      <w:pPr>
        <w:pStyle w:val="ae"/>
        <w:numPr>
          <w:ilvl w:val="0"/>
          <w:numId w:val="5"/>
        </w:numPr>
        <w:ind w:firstLineChars="0"/>
        <w:rPr>
          <w:rFonts w:hint="eastAsia"/>
        </w:rPr>
      </w:pPr>
      <w:r>
        <w:rPr>
          <w:rFonts w:hint="eastAsia"/>
        </w:rPr>
        <w:t>校准所依据的技术规范的标识，包括名称及代号</w:t>
      </w:r>
      <w:r w:rsidR="00247B6A">
        <w:rPr>
          <w:rFonts w:hint="eastAsia"/>
        </w:rPr>
        <w:t>；</w:t>
      </w:r>
    </w:p>
    <w:p w14:paraId="7D213A02" w14:textId="7158C5C8" w:rsidR="000E644F" w:rsidRDefault="000E644F" w:rsidP="00247B6A">
      <w:pPr>
        <w:pStyle w:val="ae"/>
        <w:numPr>
          <w:ilvl w:val="0"/>
          <w:numId w:val="5"/>
        </w:numPr>
        <w:ind w:firstLineChars="0"/>
        <w:rPr>
          <w:rFonts w:hint="eastAsia"/>
        </w:rPr>
      </w:pPr>
      <w:r>
        <w:rPr>
          <w:rFonts w:hint="eastAsia"/>
        </w:rPr>
        <w:t>本次校准所用测量标准的溯源性及有效性说明</w:t>
      </w:r>
      <w:r w:rsidR="00247B6A">
        <w:rPr>
          <w:rFonts w:hint="eastAsia"/>
        </w:rPr>
        <w:t>；</w:t>
      </w:r>
    </w:p>
    <w:p w14:paraId="7EBB6751" w14:textId="5B1F33C4" w:rsidR="000E644F" w:rsidRDefault="000E644F" w:rsidP="00247B6A">
      <w:pPr>
        <w:pStyle w:val="ae"/>
        <w:numPr>
          <w:ilvl w:val="0"/>
          <w:numId w:val="5"/>
        </w:numPr>
        <w:ind w:firstLineChars="0"/>
        <w:rPr>
          <w:rFonts w:hint="eastAsia"/>
        </w:rPr>
      </w:pPr>
      <w:r>
        <w:rPr>
          <w:rFonts w:hint="eastAsia"/>
        </w:rPr>
        <w:t>校准环境的描述</w:t>
      </w:r>
      <w:r w:rsidR="00247B6A">
        <w:rPr>
          <w:rFonts w:hint="eastAsia"/>
        </w:rPr>
        <w:t>；</w:t>
      </w:r>
    </w:p>
    <w:p w14:paraId="767793B8" w14:textId="6148BD6A" w:rsidR="000E644F" w:rsidRDefault="000E644F" w:rsidP="00247B6A">
      <w:pPr>
        <w:pStyle w:val="ae"/>
        <w:numPr>
          <w:ilvl w:val="0"/>
          <w:numId w:val="5"/>
        </w:numPr>
        <w:ind w:firstLineChars="0"/>
        <w:rPr>
          <w:rFonts w:hint="eastAsia"/>
        </w:rPr>
      </w:pPr>
      <w:r>
        <w:rPr>
          <w:rFonts w:hint="eastAsia"/>
        </w:rPr>
        <w:t>校准结果及其测量不确定度的说明</w:t>
      </w:r>
      <w:r w:rsidR="00247B6A">
        <w:rPr>
          <w:rFonts w:hint="eastAsia"/>
        </w:rPr>
        <w:t>；</w:t>
      </w:r>
    </w:p>
    <w:p w14:paraId="646AFF70" w14:textId="52232CFA" w:rsidR="000E644F" w:rsidRDefault="000E644F" w:rsidP="00247B6A">
      <w:pPr>
        <w:pStyle w:val="ae"/>
        <w:numPr>
          <w:ilvl w:val="0"/>
          <w:numId w:val="5"/>
        </w:numPr>
        <w:ind w:firstLineChars="0"/>
        <w:rPr>
          <w:rFonts w:hint="eastAsia"/>
        </w:rPr>
      </w:pPr>
      <w:r>
        <w:rPr>
          <w:rFonts w:hint="eastAsia"/>
        </w:rPr>
        <w:t>对校准规范的偏离的说明</w:t>
      </w:r>
      <w:r w:rsidR="00247B6A">
        <w:rPr>
          <w:rFonts w:hint="eastAsia"/>
        </w:rPr>
        <w:t>；</w:t>
      </w:r>
    </w:p>
    <w:p w14:paraId="77D666CB" w14:textId="3D63E132" w:rsidR="000E644F" w:rsidRDefault="000E644F" w:rsidP="00247B6A">
      <w:pPr>
        <w:pStyle w:val="ae"/>
        <w:numPr>
          <w:ilvl w:val="0"/>
          <w:numId w:val="5"/>
        </w:numPr>
        <w:ind w:firstLineChars="0"/>
        <w:rPr>
          <w:rFonts w:hint="eastAsia"/>
        </w:rPr>
      </w:pPr>
      <w:r>
        <w:rPr>
          <w:rFonts w:hint="eastAsia"/>
        </w:rPr>
        <w:t>校准证书或校准报告签发人的签名、职务或等效标识</w:t>
      </w:r>
      <w:r w:rsidR="00247B6A">
        <w:rPr>
          <w:rFonts w:hint="eastAsia"/>
        </w:rPr>
        <w:t>；</w:t>
      </w:r>
    </w:p>
    <w:p w14:paraId="7732644B" w14:textId="469672B3" w:rsidR="000E644F" w:rsidRDefault="000E644F" w:rsidP="00247B6A">
      <w:pPr>
        <w:pStyle w:val="ae"/>
        <w:numPr>
          <w:ilvl w:val="0"/>
          <w:numId w:val="5"/>
        </w:numPr>
        <w:ind w:firstLineChars="0"/>
        <w:rPr>
          <w:rFonts w:hint="eastAsia"/>
        </w:rPr>
      </w:pPr>
      <w:r>
        <w:rPr>
          <w:rFonts w:hint="eastAsia"/>
        </w:rPr>
        <w:t>校准人和核验人签名</w:t>
      </w:r>
      <w:r w:rsidR="00247B6A">
        <w:rPr>
          <w:rFonts w:hint="eastAsia"/>
        </w:rPr>
        <w:t>；</w:t>
      </w:r>
    </w:p>
    <w:p w14:paraId="633E7679" w14:textId="66D3C68E" w:rsidR="000E644F" w:rsidRDefault="000E644F" w:rsidP="00247B6A">
      <w:pPr>
        <w:pStyle w:val="ae"/>
        <w:numPr>
          <w:ilvl w:val="0"/>
          <w:numId w:val="5"/>
        </w:numPr>
        <w:ind w:firstLineChars="0"/>
        <w:rPr>
          <w:rFonts w:hint="eastAsia"/>
        </w:rPr>
      </w:pPr>
      <w:r>
        <w:rPr>
          <w:rFonts w:hint="eastAsia"/>
        </w:rPr>
        <w:t>校准结果仅对被校对</w:t>
      </w:r>
      <w:proofErr w:type="gramStart"/>
      <w:r>
        <w:rPr>
          <w:rFonts w:hint="eastAsia"/>
        </w:rPr>
        <w:t>象</w:t>
      </w:r>
      <w:proofErr w:type="gramEnd"/>
      <w:r>
        <w:rPr>
          <w:rFonts w:hint="eastAsia"/>
        </w:rPr>
        <w:t>有效性的声明</w:t>
      </w:r>
      <w:r w:rsidR="00247B6A">
        <w:rPr>
          <w:rFonts w:hint="eastAsia"/>
        </w:rPr>
        <w:t>；</w:t>
      </w:r>
    </w:p>
    <w:p w14:paraId="37B6CEE0" w14:textId="1458D762" w:rsidR="000E644F" w:rsidRPr="000E644F" w:rsidRDefault="000E644F" w:rsidP="00247B6A">
      <w:pPr>
        <w:pStyle w:val="ae"/>
        <w:numPr>
          <w:ilvl w:val="0"/>
          <w:numId w:val="5"/>
        </w:numPr>
        <w:ind w:firstLineChars="0"/>
        <w:rPr>
          <w:rFonts w:hint="eastAsia"/>
        </w:rPr>
      </w:pPr>
      <w:r>
        <w:rPr>
          <w:rFonts w:hint="eastAsia"/>
        </w:rPr>
        <w:t>未经实验室书面批准，不得部分复制校准证书的声明</w:t>
      </w:r>
      <w:r w:rsidR="00247B6A">
        <w:rPr>
          <w:rFonts w:hint="eastAsia"/>
        </w:rPr>
        <w:t>。</w:t>
      </w:r>
    </w:p>
    <w:p w14:paraId="5F7A6C22" w14:textId="058F7F41" w:rsidR="004C7359" w:rsidRDefault="00AE0349" w:rsidP="00023D7E">
      <w:pPr>
        <w:pStyle w:val="1"/>
        <w:spacing w:before="120"/>
        <w:rPr>
          <w:rFonts w:hint="eastAsia"/>
        </w:rPr>
      </w:pPr>
      <w:bookmarkStart w:id="61" w:name="_Toc496642794"/>
      <w:bookmarkStart w:id="62" w:name="_Toc511806856"/>
      <w:bookmarkStart w:id="63" w:name="_Toc511807159"/>
      <w:bookmarkStart w:id="64" w:name="_Toc207029804"/>
      <w:r>
        <w:t xml:space="preserve">9 </w:t>
      </w:r>
      <w:r w:rsidR="004C7359" w:rsidRPr="00023D7E">
        <w:t>复</w:t>
      </w:r>
      <w:r w:rsidR="004C7359" w:rsidRPr="00023D7E">
        <w:rPr>
          <w:rFonts w:hint="eastAsia"/>
        </w:rPr>
        <w:t>校时间间隔</w:t>
      </w:r>
      <w:bookmarkEnd w:id="61"/>
      <w:bookmarkEnd w:id="62"/>
      <w:bookmarkEnd w:id="63"/>
      <w:bookmarkEnd w:id="64"/>
    </w:p>
    <w:p w14:paraId="437B4990" w14:textId="0A12D6EC" w:rsidR="000E644F" w:rsidRDefault="000E644F" w:rsidP="000E644F">
      <w:pPr>
        <w:ind w:firstLine="420"/>
        <w:rPr>
          <w:rFonts w:hint="eastAsia"/>
        </w:rPr>
      </w:pPr>
      <w:r>
        <w:rPr>
          <w:rFonts w:hint="eastAsia"/>
        </w:rPr>
        <w:lastRenderedPageBreak/>
        <w:t>建议复校间隔时间为1年，使用特别频繁时应适当缩短。在使用过程中经过修理更换重要器件等的一般需要重新校准。</w:t>
      </w:r>
    </w:p>
    <w:p w14:paraId="7D4B5BAB" w14:textId="34037DFE" w:rsidR="000E644F" w:rsidRPr="000E644F" w:rsidRDefault="000E644F" w:rsidP="000E644F">
      <w:pPr>
        <w:ind w:firstLine="420"/>
        <w:rPr>
          <w:rFonts w:hint="eastAsia"/>
        </w:rPr>
      </w:pPr>
      <w:r>
        <w:rPr>
          <w:rFonts w:hint="eastAsia"/>
        </w:rPr>
        <w:t>由于复校时间间隔的长短是由</w:t>
      </w:r>
      <w:r w:rsidR="00FE384F">
        <w:rPr>
          <w:rFonts w:hint="eastAsia"/>
        </w:rPr>
        <w:t>食具消毒柜</w:t>
      </w:r>
      <w:r>
        <w:rPr>
          <w:rFonts w:hint="eastAsia"/>
        </w:rPr>
        <w:t>的使用情况、使用者、仪器本身质量等诸因素所决定，因此送</w:t>
      </w:r>
      <w:proofErr w:type="gramStart"/>
      <w:r>
        <w:rPr>
          <w:rFonts w:hint="eastAsia"/>
        </w:rPr>
        <w:t>校单位</w:t>
      </w:r>
      <w:proofErr w:type="gramEnd"/>
      <w:r>
        <w:rPr>
          <w:rFonts w:hint="eastAsia"/>
        </w:rPr>
        <w:t>可根据实际使用情况自主决定复校时间间隔。</w:t>
      </w:r>
    </w:p>
    <w:p w14:paraId="76933E39" w14:textId="3B26DAEA" w:rsidR="004C7359" w:rsidRPr="00CE25B2" w:rsidRDefault="004C7359" w:rsidP="000E243D">
      <w:pPr>
        <w:pStyle w:val="1"/>
        <w:tabs>
          <w:tab w:val="center" w:pos="4819"/>
        </w:tabs>
        <w:spacing w:beforeLines="100" w:before="240" w:afterLines="100" w:after="240" w:line="594" w:lineRule="exact"/>
        <w:ind w:firstLine="480"/>
        <w:rPr>
          <w:rFonts w:cs="Times New Roman" w:hint="eastAsia"/>
          <w:sz w:val="28"/>
          <w:szCs w:val="28"/>
        </w:rPr>
      </w:pPr>
      <w:r w:rsidRPr="00772A68">
        <w:br w:type="page"/>
      </w:r>
      <w:bookmarkStart w:id="65" w:name="_Toc511806857"/>
      <w:bookmarkStart w:id="66" w:name="_Toc511807160"/>
      <w:bookmarkStart w:id="67" w:name="_Toc207029805"/>
      <w:bookmarkStart w:id="68" w:name="_Toc496642795"/>
      <w:r w:rsidRPr="00CE25B2">
        <w:rPr>
          <w:rFonts w:cs="Times New Roman" w:hint="eastAsia"/>
          <w:sz w:val="28"/>
          <w:szCs w:val="28"/>
        </w:rPr>
        <w:lastRenderedPageBreak/>
        <w:t>附录A</w:t>
      </w:r>
      <w:bookmarkEnd w:id="65"/>
      <w:bookmarkEnd w:id="66"/>
      <w:bookmarkEnd w:id="67"/>
      <w:r w:rsidR="000E243D">
        <w:rPr>
          <w:rFonts w:cs="Times New Roman"/>
          <w:sz w:val="28"/>
          <w:szCs w:val="28"/>
        </w:rPr>
        <w:tab/>
      </w:r>
    </w:p>
    <w:p w14:paraId="6E39776A" w14:textId="040F262B" w:rsidR="008624B7" w:rsidRPr="00CE20E0" w:rsidRDefault="00CE20E0" w:rsidP="008624B7">
      <w:pPr>
        <w:widowControl/>
        <w:spacing w:afterLines="50" w:after="120"/>
        <w:ind w:firstLine="420"/>
        <w:jc w:val="center"/>
        <w:rPr>
          <w:rFonts w:ascii="黑体" w:eastAsia="黑体" w:hAnsi="黑体" w:cs="Times New Roman" w:hint="eastAsia"/>
          <w:bCs/>
          <w:kern w:val="44"/>
          <w:szCs w:val="44"/>
        </w:rPr>
      </w:pPr>
      <w:r w:rsidRPr="00CE20E0">
        <w:rPr>
          <w:rFonts w:ascii="黑体" w:eastAsia="黑体" w:hAnsi="黑体" w:cs="Times New Roman" w:hint="eastAsia"/>
          <w:bCs/>
          <w:kern w:val="44"/>
          <w:szCs w:val="44"/>
        </w:rPr>
        <w:t>食具消毒柜校准记录参考格式</w: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810"/>
        <w:gridCol w:w="1316"/>
        <w:gridCol w:w="1474"/>
        <w:gridCol w:w="2790"/>
      </w:tblGrid>
      <w:tr w:rsidR="00CE20E0" w:rsidRPr="008624B7" w14:paraId="18D21A4E" w14:textId="77777777" w:rsidTr="00CE5407">
        <w:trPr>
          <w:jc w:val="center"/>
        </w:trPr>
        <w:tc>
          <w:tcPr>
            <w:tcW w:w="2790" w:type="dxa"/>
            <w:gridSpan w:val="2"/>
          </w:tcPr>
          <w:p w14:paraId="19860477" w14:textId="1B2CCE50" w:rsidR="00CE20E0" w:rsidRPr="008624B7" w:rsidRDefault="008624B7" w:rsidP="008624B7">
            <w:pPr>
              <w:widowControl/>
              <w:ind w:firstLineChars="0" w:firstLine="0"/>
              <w:jc w:val="left"/>
              <w:rPr>
                <w:rFonts w:asciiTheme="minorEastAsia" w:hAnsiTheme="minorEastAsia" w:cs="Times New Roman" w:hint="eastAsia"/>
                <w:bCs/>
                <w:kern w:val="44"/>
                <w:szCs w:val="21"/>
              </w:rPr>
            </w:pPr>
            <w:r w:rsidRPr="008624B7">
              <w:rPr>
                <w:rFonts w:asciiTheme="minorEastAsia" w:hAnsiTheme="minorEastAsia" w:cs="Times New Roman" w:hint="eastAsia"/>
                <w:bCs/>
                <w:kern w:val="44"/>
                <w:szCs w:val="21"/>
              </w:rPr>
              <w:t>委托单位：</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c>
          <w:tcPr>
            <w:tcW w:w="2790" w:type="dxa"/>
            <w:gridSpan w:val="2"/>
          </w:tcPr>
          <w:p w14:paraId="4566009A" w14:textId="672C5992"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仪器名称：</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c>
          <w:tcPr>
            <w:tcW w:w="2790" w:type="dxa"/>
          </w:tcPr>
          <w:p w14:paraId="7531F6B3" w14:textId="193FD7D0"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记录编号：</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r>
      <w:tr w:rsidR="00CE20E0" w:rsidRPr="008624B7" w14:paraId="59A81E28" w14:textId="77777777" w:rsidTr="00CE5407">
        <w:trPr>
          <w:jc w:val="center"/>
        </w:trPr>
        <w:tc>
          <w:tcPr>
            <w:tcW w:w="2790" w:type="dxa"/>
            <w:gridSpan w:val="2"/>
          </w:tcPr>
          <w:p w14:paraId="4F47DDC1" w14:textId="614A1079"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制 造 厂：</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c>
          <w:tcPr>
            <w:tcW w:w="2790" w:type="dxa"/>
            <w:gridSpan w:val="2"/>
          </w:tcPr>
          <w:p w14:paraId="13131087" w14:textId="5869E0B5"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型号规格：</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c>
          <w:tcPr>
            <w:tcW w:w="2790" w:type="dxa"/>
          </w:tcPr>
          <w:p w14:paraId="5D6DD598" w14:textId="783DE6C5"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出厂编号：</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r>
      <w:tr w:rsidR="00CE20E0" w:rsidRPr="008624B7" w14:paraId="524D8151" w14:textId="77777777" w:rsidTr="00CE5407">
        <w:trPr>
          <w:jc w:val="center"/>
        </w:trPr>
        <w:tc>
          <w:tcPr>
            <w:tcW w:w="2790" w:type="dxa"/>
            <w:gridSpan w:val="2"/>
          </w:tcPr>
          <w:p w14:paraId="2199BAA0" w14:textId="57052D59"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校准地点：</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p>
        </w:tc>
        <w:tc>
          <w:tcPr>
            <w:tcW w:w="2790" w:type="dxa"/>
            <w:gridSpan w:val="2"/>
          </w:tcPr>
          <w:p w14:paraId="21995AA7" w14:textId="4129F7A4"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环境温度：</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r w:rsidRPr="008624B7">
              <w:rPr>
                <w:rFonts w:asciiTheme="minorEastAsia" w:hAnsiTheme="minorEastAsia" w:cs="Times New Roman" w:hint="eastAsia"/>
                <w:bCs/>
                <w:kern w:val="44"/>
                <w:szCs w:val="21"/>
              </w:rPr>
              <w:t>℃</w:t>
            </w:r>
          </w:p>
        </w:tc>
        <w:tc>
          <w:tcPr>
            <w:tcW w:w="2790" w:type="dxa"/>
          </w:tcPr>
          <w:p w14:paraId="133779EF" w14:textId="31346215" w:rsidR="00CE20E0" w:rsidRPr="008624B7" w:rsidRDefault="008624B7" w:rsidP="008624B7">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环境湿度：</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r w:rsidRPr="008624B7">
              <w:rPr>
                <w:rFonts w:asciiTheme="minorEastAsia" w:hAnsiTheme="minorEastAsia" w:cs="Times New Roman"/>
                <w:bCs/>
                <w:kern w:val="44"/>
                <w:szCs w:val="21"/>
              </w:rPr>
              <w:t>%</w:t>
            </w:r>
            <w:r w:rsidRPr="008624B7">
              <w:rPr>
                <w:rFonts w:asciiTheme="minorEastAsia" w:hAnsiTheme="minorEastAsia" w:cs="Times New Roman" w:hint="eastAsia"/>
                <w:bCs/>
                <w:kern w:val="44"/>
                <w:szCs w:val="21"/>
              </w:rPr>
              <w:t>RH</w:t>
            </w:r>
          </w:p>
        </w:tc>
      </w:tr>
      <w:tr w:rsidR="00776C12" w:rsidRPr="008624B7" w14:paraId="51A9CAB1" w14:textId="77777777" w:rsidTr="00CE5407">
        <w:trPr>
          <w:jc w:val="center"/>
        </w:trPr>
        <w:tc>
          <w:tcPr>
            <w:tcW w:w="2790" w:type="dxa"/>
            <w:gridSpan w:val="2"/>
          </w:tcPr>
          <w:p w14:paraId="7A0CA23B" w14:textId="77777777" w:rsidR="00776C12" w:rsidRDefault="00776C12" w:rsidP="008624B7">
            <w:pPr>
              <w:widowControl/>
              <w:ind w:firstLineChars="0" w:firstLine="0"/>
              <w:jc w:val="left"/>
              <w:rPr>
                <w:rFonts w:asciiTheme="minorEastAsia" w:hAnsiTheme="minorEastAsia" w:cs="Times New Roman" w:hint="eastAsia"/>
                <w:bCs/>
                <w:kern w:val="44"/>
                <w:szCs w:val="21"/>
              </w:rPr>
            </w:pPr>
          </w:p>
        </w:tc>
        <w:tc>
          <w:tcPr>
            <w:tcW w:w="2790" w:type="dxa"/>
            <w:gridSpan w:val="2"/>
          </w:tcPr>
          <w:p w14:paraId="51B8B049" w14:textId="77777777" w:rsidR="00776C12" w:rsidRDefault="00776C12" w:rsidP="008624B7">
            <w:pPr>
              <w:widowControl/>
              <w:ind w:firstLineChars="0" w:firstLine="0"/>
              <w:jc w:val="left"/>
              <w:rPr>
                <w:rFonts w:asciiTheme="minorEastAsia" w:hAnsiTheme="minorEastAsia" w:cs="Times New Roman" w:hint="eastAsia"/>
                <w:bCs/>
                <w:kern w:val="44"/>
                <w:szCs w:val="21"/>
              </w:rPr>
            </w:pPr>
          </w:p>
        </w:tc>
        <w:tc>
          <w:tcPr>
            <w:tcW w:w="2790" w:type="dxa"/>
          </w:tcPr>
          <w:p w14:paraId="354FCE4A" w14:textId="77777777" w:rsidR="00776C12" w:rsidRDefault="00776C12" w:rsidP="008624B7">
            <w:pPr>
              <w:widowControl/>
              <w:ind w:firstLineChars="0" w:firstLine="0"/>
              <w:jc w:val="left"/>
              <w:rPr>
                <w:rFonts w:asciiTheme="minorEastAsia" w:hAnsiTheme="minorEastAsia" w:cs="Times New Roman" w:hint="eastAsia"/>
                <w:bCs/>
                <w:kern w:val="44"/>
                <w:szCs w:val="21"/>
              </w:rPr>
            </w:pPr>
          </w:p>
        </w:tc>
      </w:tr>
      <w:tr w:rsidR="00CE5407" w:rsidRPr="008624B7" w14:paraId="1B4952A3" w14:textId="77777777" w:rsidTr="00CE5407">
        <w:tblPrEx>
          <w:tblBorders>
            <w:top w:val="single" w:sz="4" w:space="0" w:color="auto"/>
          </w:tblBorders>
        </w:tblPrEx>
        <w:trPr>
          <w:jc w:val="center"/>
        </w:trPr>
        <w:tc>
          <w:tcPr>
            <w:tcW w:w="1980" w:type="dxa"/>
            <w:tcBorders>
              <w:top w:val="double" w:sz="6" w:space="0" w:color="auto"/>
            </w:tcBorders>
          </w:tcPr>
          <w:p w14:paraId="20BF5352" w14:textId="17C18C95" w:rsidR="008624B7" w:rsidRPr="008624B7" w:rsidRDefault="008624B7" w:rsidP="00681DB2">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标准器名称</w:t>
            </w:r>
          </w:p>
        </w:tc>
        <w:tc>
          <w:tcPr>
            <w:tcW w:w="2126" w:type="dxa"/>
            <w:gridSpan w:val="2"/>
            <w:tcBorders>
              <w:top w:val="double" w:sz="6" w:space="0" w:color="auto"/>
            </w:tcBorders>
          </w:tcPr>
          <w:p w14:paraId="66EC3891" w14:textId="2EBEBDCE" w:rsidR="008624B7" w:rsidRPr="00CE5407" w:rsidRDefault="008624B7" w:rsidP="00CE5407">
            <w:pPr>
              <w:widowControl/>
              <w:ind w:firstLineChars="0" w:firstLine="0"/>
              <w:jc w:val="left"/>
              <w:rPr>
                <w:rFonts w:asciiTheme="minorEastAsia" w:hAnsiTheme="minorEastAsia" w:cs="Times New Roman" w:hint="eastAsia"/>
                <w:bCs/>
                <w:kern w:val="44"/>
                <w:szCs w:val="21"/>
              </w:rPr>
            </w:pPr>
            <w:r w:rsidRPr="00CE5407">
              <w:rPr>
                <w:rFonts w:asciiTheme="minorEastAsia" w:hAnsiTheme="minorEastAsia" w:cs="Times New Roman" w:hint="eastAsia"/>
                <w:bCs/>
                <w:kern w:val="44"/>
                <w:szCs w:val="21"/>
              </w:rPr>
              <w:t>型号/规格</w:t>
            </w:r>
          </w:p>
        </w:tc>
        <w:tc>
          <w:tcPr>
            <w:tcW w:w="4264" w:type="dxa"/>
            <w:gridSpan w:val="2"/>
            <w:tcBorders>
              <w:top w:val="double" w:sz="6" w:space="0" w:color="auto"/>
            </w:tcBorders>
          </w:tcPr>
          <w:p w14:paraId="0F431355" w14:textId="0AAF899E" w:rsidR="008624B7" w:rsidRPr="008624B7" w:rsidRDefault="00CE5407" w:rsidP="00681DB2">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准确度等级/最大允许误差/不确定度</w:t>
            </w:r>
          </w:p>
        </w:tc>
      </w:tr>
      <w:tr w:rsidR="008624B7" w:rsidRPr="008624B7" w14:paraId="68A53CBE" w14:textId="77777777" w:rsidTr="00CE5407">
        <w:tblPrEx>
          <w:tblBorders>
            <w:top w:val="single" w:sz="4" w:space="0" w:color="auto"/>
          </w:tblBorders>
        </w:tblPrEx>
        <w:trPr>
          <w:jc w:val="center"/>
        </w:trPr>
        <w:tc>
          <w:tcPr>
            <w:tcW w:w="1980" w:type="dxa"/>
          </w:tcPr>
          <w:p w14:paraId="66F3F7E0" w14:textId="0CCC4C22" w:rsidR="008624B7" w:rsidRPr="008624B7" w:rsidRDefault="008624B7" w:rsidP="00681DB2">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证书编号</w:t>
            </w:r>
          </w:p>
        </w:tc>
        <w:tc>
          <w:tcPr>
            <w:tcW w:w="2126" w:type="dxa"/>
            <w:gridSpan w:val="2"/>
          </w:tcPr>
          <w:p w14:paraId="38794336" w14:textId="53BA51F3" w:rsidR="008624B7" w:rsidRPr="00CE5407" w:rsidRDefault="00CE5407" w:rsidP="00CE5407">
            <w:pPr>
              <w:widowControl/>
              <w:ind w:firstLineChars="0" w:firstLine="0"/>
              <w:jc w:val="left"/>
              <w:rPr>
                <w:rFonts w:asciiTheme="minorEastAsia" w:hAnsiTheme="minorEastAsia" w:cs="Times New Roman" w:hint="eastAsia"/>
                <w:bCs/>
                <w:kern w:val="44"/>
                <w:szCs w:val="21"/>
              </w:rPr>
            </w:pPr>
            <w:r w:rsidRPr="00CE5407">
              <w:rPr>
                <w:rFonts w:asciiTheme="minorEastAsia" w:hAnsiTheme="minorEastAsia" w:cs="Times New Roman" w:hint="eastAsia"/>
                <w:bCs/>
                <w:kern w:val="44"/>
                <w:szCs w:val="21"/>
              </w:rPr>
              <w:t>有效期至</w:t>
            </w:r>
          </w:p>
        </w:tc>
        <w:tc>
          <w:tcPr>
            <w:tcW w:w="4264" w:type="dxa"/>
            <w:gridSpan w:val="2"/>
          </w:tcPr>
          <w:p w14:paraId="1F144B9B" w14:textId="7EDB41EB" w:rsidR="008624B7" w:rsidRPr="008624B7" w:rsidRDefault="008624B7" w:rsidP="00681DB2">
            <w:pPr>
              <w:widowControl/>
              <w:ind w:firstLineChars="0" w:firstLine="0"/>
              <w:jc w:val="left"/>
              <w:rPr>
                <w:rFonts w:asciiTheme="minorEastAsia" w:hAnsiTheme="minorEastAsia" w:cs="Times New Roman" w:hint="eastAsia"/>
                <w:bCs/>
                <w:kern w:val="44"/>
                <w:szCs w:val="21"/>
              </w:rPr>
            </w:pPr>
          </w:p>
        </w:tc>
      </w:tr>
    </w:tbl>
    <w:p w14:paraId="1707594F" w14:textId="70F38F97" w:rsidR="00CE5407" w:rsidRDefault="00584545" w:rsidP="00584545">
      <w:pPr>
        <w:pStyle w:val="ae"/>
        <w:widowControl/>
        <w:spacing w:line="276" w:lineRule="auto"/>
        <w:ind w:left="851"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1.</w:t>
      </w:r>
      <w:r w:rsidR="00CE5407">
        <w:rPr>
          <w:rFonts w:asciiTheme="minorEastAsia" w:hAnsiTheme="minorEastAsia" w:cs="Times New Roman" w:hint="eastAsia"/>
          <w:bCs/>
          <w:kern w:val="44"/>
          <w:szCs w:val="21"/>
        </w:rPr>
        <w:t>温度参数校准记录</w:t>
      </w:r>
    </w:p>
    <w:p w14:paraId="7436D917" w14:textId="5BEECEDD" w:rsidR="00CE5407" w:rsidRDefault="00CE5407" w:rsidP="0051471D">
      <w:pPr>
        <w:pStyle w:val="ae"/>
        <w:widowControl/>
        <w:ind w:left="851"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温度设定值：</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r w:rsidRPr="008624B7">
        <w:rPr>
          <w:rFonts w:asciiTheme="minorEastAsia" w:hAnsiTheme="minorEastAsia" w:cs="Times New Roman" w:hint="eastAsia"/>
          <w:bCs/>
          <w:kern w:val="44"/>
          <w:szCs w:val="21"/>
        </w:rPr>
        <w:t>℃</w:t>
      </w:r>
    </w:p>
    <w:tbl>
      <w:tblPr>
        <w:tblStyle w:val="af"/>
        <w:tblW w:w="0" w:type="auto"/>
        <w:jc w:val="center"/>
        <w:tblLook w:val="04A0" w:firstRow="1" w:lastRow="0" w:firstColumn="1" w:lastColumn="0" w:noHBand="0" w:noVBand="1"/>
      </w:tblPr>
      <w:tblGrid>
        <w:gridCol w:w="1097"/>
        <w:gridCol w:w="366"/>
        <w:gridCol w:w="731"/>
        <w:gridCol w:w="731"/>
        <w:gridCol w:w="366"/>
        <w:gridCol w:w="1097"/>
        <w:gridCol w:w="1097"/>
        <w:gridCol w:w="366"/>
        <w:gridCol w:w="731"/>
        <w:gridCol w:w="732"/>
        <w:gridCol w:w="365"/>
        <w:gridCol w:w="1098"/>
      </w:tblGrid>
      <w:tr w:rsidR="00CE5407" w:rsidRPr="00CE5407" w14:paraId="0293B240" w14:textId="77777777" w:rsidTr="00AF0B02">
        <w:trPr>
          <w:jc w:val="center"/>
        </w:trPr>
        <w:tc>
          <w:tcPr>
            <w:tcW w:w="8777" w:type="dxa"/>
            <w:gridSpan w:val="12"/>
            <w:tcBorders>
              <w:top w:val="nil"/>
              <w:left w:val="nil"/>
              <w:bottom w:val="single" w:sz="12" w:space="0" w:color="auto"/>
              <w:right w:val="nil"/>
            </w:tcBorders>
            <w:vAlign w:val="center"/>
          </w:tcPr>
          <w:p w14:paraId="156298FC" w14:textId="5E54392E" w:rsidR="00CE5407" w:rsidRPr="00CE5407" w:rsidRDefault="006B12B4" w:rsidP="00AF0B02">
            <w:pPr>
              <w:pStyle w:val="ae"/>
              <w:widowControl/>
              <w:adjustRightInd w:val="0"/>
              <w:spacing w:line="240" w:lineRule="atLeast"/>
              <w:ind w:firstLineChars="0" w:firstLine="0"/>
              <w:jc w:val="center"/>
              <w:rPr>
                <w:rFonts w:asciiTheme="minorEastAsia" w:hAnsiTheme="minorEastAsia" w:cs="Times New Roman" w:hint="eastAsia"/>
                <w:bCs/>
                <w:kern w:val="44"/>
                <w:sz w:val="20"/>
                <w:szCs w:val="20"/>
              </w:rPr>
            </w:pPr>
            <w:r>
              <w:rPr>
                <w:rFonts w:asciiTheme="minorEastAsia" w:hAnsiTheme="minorEastAsia" w:cs="Times New Roman" w:hint="eastAsia"/>
                <w:bCs/>
                <w:kern w:val="44"/>
                <w:szCs w:val="21"/>
              </w:rPr>
              <w:t xml:space="preserve">                                                                      </w:t>
            </w:r>
            <w:r w:rsidR="00CE5407">
              <w:rPr>
                <w:rFonts w:asciiTheme="minorEastAsia" w:hAnsiTheme="minorEastAsia" w:cs="Times New Roman" w:hint="eastAsia"/>
                <w:bCs/>
                <w:kern w:val="44"/>
                <w:szCs w:val="21"/>
              </w:rPr>
              <w:t>单位：℃</w:t>
            </w:r>
          </w:p>
        </w:tc>
      </w:tr>
      <w:tr w:rsidR="00CE5407" w:rsidRPr="00CE5407" w14:paraId="6B32F873" w14:textId="77777777" w:rsidTr="00AF0B02">
        <w:trPr>
          <w:jc w:val="center"/>
        </w:trPr>
        <w:tc>
          <w:tcPr>
            <w:tcW w:w="1463" w:type="dxa"/>
            <w:gridSpan w:val="2"/>
            <w:vMerge w:val="restart"/>
            <w:tcBorders>
              <w:top w:val="single" w:sz="12" w:space="0" w:color="auto"/>
              <w:left w:val="single" w:sz="12" w:space="0" w:color="auto"/>
            </w:tcBorders>
            <w:vAlign w:val="center"/>
          </w:tcPr>
          <w:p w14:paraId="0ABFA3E8" w14:textId="109CCB67" w:rsidR="00CE5407" w:rsidRPr="00CE5407" w:rsidRDefault="00CE5407"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sidRPr="00CE5407">
              <w:rPr>
                <w:rFonts w:asciiTheme="minorEastAsia" w:hAnsiTheme="minorEastAsia" w:cs="Times New Roman" w:hint="eastAsia"/>
                <w:bCs/>
                <w:kern w:val="44"/>
                <w:sz w:val="20"/>
                <w:szCs w:val="20"/>
              </w:rPr>
              <w:t>次数</w:t>
            </w:r>
          </w:p>
        </w:tc>
        <w:tc>
          <w:tcPr>
            <w:tcW w:w="7314" w:type="dxa"/>
            <w:gridSpan w:val="10"/>
            <w:tcBorders>
              <w:top w:val="single" w:sz="12" w:space="0" w:color="auto"/>
              <w:right w:val="single" w:sz="12" w:space="0" w:color="auto"/>
            </w:tcBorders>
            <w:vAlign w:val="center"/>
          </w:tcPr>
          <w:p w14:paraId="054CB7C7" w14:textId="3A6638FB" w:rsidR="00CE5407" w:rsidRPr="00CE5407" w:rsidRDefault="00CE5407"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sidRPr="00CE5407">
              <w:rPr>
                <w:rFonts w:asciiTheme="minorEastAsia" w:hAnsiTheme="minorEastAsia" w:cs="Times New Roman" w:hint="eastAsia"/>
                <w:bCs/>
                <w:kern w:val="44"/>
                <w:sz w:val="20"/>
                <w:szCs w:val="20"/>
              </w:rPr>
              <w:t>实测温度值</w:t>
            </w:r>
          </w:p>
        </w:tc>
      </w:tr>
      <w:tr w:rsidR="0051471D" w:rsidRPr="00CE5407" w14:paraId="0247F88C" w14:textId="77777777" w:rsidTr="00AF0B02">
        <w:trPr>
          <w:jc w:val="center"/>
        </w:trPr>
        <w:tc>
          <w:tcPr>
            <w:tcW w:w="1463" w:type="dxa"/>
            <w:gridSpan w:val="2"/>
            <w:vMerge/>
            <w:tcBorders>
              <w:left w:val="single" w:sz="12" w:space="0" w:color="auto"/>
            </w:tcBorders>
            <w:vAlign w:val="center"/>
          </w:tcPr>
          <w:p w14:paraId="20AE401F" w14:textId="77777777" w:rsidR="00CE5407" w:rsidRPr="00CE5407" w:rsidRDefault="00CE5407"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2" w:type="dxa"/>
            <w:gridSpan w:val="2"/>
            <w:vAlign w:val="center"/>
          </w:tcPr>
          <w:p w14:paraId="57DEB1EA" w14:textId="604F3D9C" w:rsidR="00CE5407"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1</w:t>
            </w:r>
          </w:p>
        </w:tc>
        <w:tc>
          <w:tcPr>
            <w:tcW w:w="1463" w:type="dxa"/>
            <w:gridSpan w:val="2"/>
            <w:vAlign w:val="center"/>
          </w:tcPr>
          <w:p w14:paraId="155C30E2" w14:textId="57F37AF2" w:rsidR="00CE5407"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2</w:t>
            </w:r>
          </w:p>
        </w:tc>
        <w:tc>
          <w:tcPr>
            <w:tcW w:w="1463" w:type="dxa"/>
            <w:gridSpan w:val="2"/>
            <w:vAlign w:val="center"/>
          </w:tcPr>
          <w:p w14:paraId="0CCBFD89" w14:textId="21AA20B1" w:rsidR="00CE5407"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3</w:t>
            </w:r>
          </w:p>
        </w:tc>
        <w:tc>
          <w:tcPr>
            <w:tcW w:w="1463" w:type="dxa"/>
            <w:gridSpan w:val="2"/>
            <w:vAlign w:val="center"/>
          </w:tcPr>
          <w:p w14:paraId="08CA236D" w14:textId="7685E344" w:rsidR="00CE5407"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4</w:t>
            </w:r>
          </w:p>
        </w:tc>
        <w:tc>
          <w:tcPr>
            <w:tcW w:w="1463" w:type="dxa"/>
            <w:gridSpan w:val="2"/>
            <w:tcBorders>
              <w:right w:val="single" w:sz="12" w:space="0" w:color="auto"/>
            </w:tcBorders>
            <w:vAlign w:val="center"/>
          </w:tcPr>
          <w:p w14:paraId="4DBDB7FB" w14:textId="1497A56A" w:rsidR="00CE5407"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5</w:t>
            </w:r>
          </w:p>
        </w:tc>
      </w:tr>
      <w:tr w:rsidR="0051471D" w:rsidRPr="00CE5407" w14:paraId="786E6A51" w14:textId="77777777" w:rsidTr="00AF0B02">
        <w:trPr>
          <w:jc w:val="center"/>
        </w:trPr>
        <w:tc>
          <w:tcPr>
            <w:tcW w:w="1463" w:type="dxa"/>
            <w:gridSpan w:val="2"/>
            <w:tcBorders>
              <w:left w:val="single" w:sz="12" w:space="0" w:color="auto"/>
            </w:tcBorders>
            <w:vAlign w:val="center"/>
          </w:tcPr>
          <w:p w14:paraId="0F98FDB1" w14:textId="4DBA40FF" w:rsidR="0051471D"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1</w:t>
            </w:r>
          </w:p>
        </w:tc>
        <w:tc>
          <w:tcPr>
            <w:tcW w:w="1462" w:type="dxa"/>
            <w:gridSpan w:val="2"/>
            <w:vAlign w:val="center"/>
          </w:tcPr>
          <w:p w14:paraId="7B491942"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3E5AEE64"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41783E15"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3CF2779B"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3CE35631"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3DF48939" w14:textId="77777777" w:rsidTr="00AF0B02">
        <w:trPr>
          <w:jc w:val="center"/>
        </w:trPr>
        <w:tc>
          <w:tcPr>
            <w:tcW w:w="1463" w:type="dxa"/>
            <w:gridSpan w:val="2"/>
            <w:tcBorders>
              <w:left w:val="single" w:sz="12" w:space="0" w:color="auto"/>
            </w:tcBorders>
            <w:vAlign w:val="center"/>
          </w:tcPr>
          <w:p w14:paraId="11A8B9FD" w14:textId="24543C45" w:rsidR="0051471D"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2</w:t>
            </w:r>
          </w:p>
        </w:tc>
        <w:tc>
          <w:tcPr>
            <w:tcW w:w="1462" w:type="dxa"/>
            <w:gridSpan w:val="2"/>
            <w:vAlign w:val="center"/>
          </w:tcPr>
          <w:p w14:paraId="10F3C786"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733A2463"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1892D976"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54AD4222"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15CEEA05"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40773F33" w14:textId="77777777" w:rsidTr="00AF0B02">
        <w:trPr>
          <w:jc w:val="center"/>
        </w:trPr>
        <w:tc>
          <w:tcPr>
            <w:tcW w:w="1463" w:type="dxa"/>
            <w:gridSpan w:val="2"/>
            <w:tcBorders>
              <w:left w:val="single" w:sz="12" w:space="0" w:color="auto"/>
            </w:tcBorders>
            <w:vAlign w:val="center"/>
          </w:tcPr>
          <w:p w14:paraId="35AD5DD5" w14:textId="32A28C40" w:rsidR="0051471D" w:rsidRPr="00CE5407" w:rsidRDefault="004C6609"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bCs/>
                <w:kern w:val="44"/>
                <w:sz w:val="20"/>
                <w:szCs w:val="20"/>
              </w:rPr>
              <w:t>…</w:t>
            </w:r>
          </w:p>
        </w:tc>
        <w:tc>
          <w:tcPr>
            <w:tcW w:w="1462" w:type="dxa"/>
            <w:gridSpan w:val="2"/>
            <w:vAlign w:val="center"/>
          </w:tcPr>
          <w:p w14:paraId="56F58454"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23E25D17"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3E19F547"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04E367EF"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2316E5B6"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1C47DB8F" w14:textId="77777777" w:rsidTr="00AF0B02">
        <w:trPr>
          <w:jc w:val="center"/>
        </w:trPr>
        <w:tc>
          <w:tcPr>
            <w:tcW w:w="1463" w:type="dxa"/>
            <w:gridSpan w:val="2"/>
            <w:tcBorders>
              <w:left w:val="single" w:sz="12" w:space="0" w:color="auto"/>
            </w:tcBorders>
            <w:vAlign w:val="center"/>
          </w:tcPr>
          <w:p w14:paraId="1FE3F470" w14:textId="7E0FD8ED" w:rsidR="0051471D"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1</w:t>
            </w:r>
            <w:r>
              <w:rPr>
                <w:rFonts w:asciiTheme="minorEastAsia" w:hAnsiTheme="minorEastAsia" w:cs="Times New Roman"/>
                <w:bCs/>
                <w:kern w:val="44"/>
                <w:sz w:val="20"/>
                <w:szCs w:val="20"/>
              </w:rPr>
              <w:t>6</w:t>
            </w:r>
          </w:p>
        </w:tc>
        <w:tc>
          <w:tcPr>
            <w:tcW w:w="1462" w:type="dxa"/>
            <w:gridSpan w:val="2"/>
            <w:vAlign w:val="center"/>
          </w:tcPr>
          <w:p w14:paraId="07253E10"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3ACAA954"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0BCEDA3A"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1996AD54"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44842337"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2E0205D0" w14:textId="77777777" w:rsidTr="00AF0B02">
        <w:trPr>
          <w:jc w:val="center"/>
        </w:trPr>
        <w:tc>
          <w:tcPr>
            <w:tcW w:w="1463" w:type="dxa"/>
            <w:gridSpan w:val="2"/>
            <w:tcBorders>
              <w:left w:val="single" w:sz="12" w:space="0" w:color="auto"/>
            </w:tcBorders>
            <w:vAlign w:val="center"/>
          </w:tcPr>
          <w:p w14:paraId="3A2E0357" w14:textId="714CB561" w:rsidR="0051471D"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最大值</w:t>
            </w:r>
          </w:p>
        </w:tc>
        <w:tc>
          <w:tcPr>
            <w:tcW w:w="1462" w:type="dxa"/>
            <w:gridSpan w:val="2"/>
            <w:vAlign w:val="center"/>
          </w:tcPr>
          <w:p w14:paraId="1242F56D"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2DCE21C1"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57F1A3B5"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6C22323D"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76EE460B"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242B2086" w14:textId="77777777" w:rsidTr="00AF0B02">
        <w:trPr>
          <w:jc w:val="center"/>
        </w:trPr>
        <w:tc>
          <w:tcPr>
            <w:tcW w:w="1463" w:type="dxa"/>
            <w:gridSpan w:val="2"/>
            <w:tcBorders>
              <w:left w:val="single" w:sz="12" w:space="0" w:color="auto"/>
            </w:tcBorders>
            <w:vAlign w:val="center"/>
          </w:tcPr>
          <w:p w14:paraId="1C281BA9" w14:textId="23D95225" w:rsidR="0051471D" w:rsidRPr="00CE5407"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最小值</w:t>
            </w:r>
          </w:p>
        </w:tc>
        <w:tc>
          <w:tcPr>
            <w:tcW w:w="1462" w:type="dxa"/>
            <w:gridSpan w:val="2"/>
            <w:vAlign w:val="center"/>
          </w:tcPr>
          <w:p w14:paraId="49B9D80B"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79A1F9EE"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55FE1ACB"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vAlign w:val="center"/>
          </w:tcPr>
          <w:p w14:paraId="1056B6FD"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463" w:type="dxa"/>
            <w:gridSpan w:val="2"/>
            <w:tcBorders>
              <w:right w:val="single" w:sz="12" w:space="0" w:color="auto"/>
            </w:tcBorders>
            <w:vAlign w:val="center"/>
          </w:tcPr>
          <w:p w14:paraId="69B6C832"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4C6609" w:rsidRPr="00CE5407" w14:paraId="49BE15BE" w14:textId="77777777" w:rsidTr="00AF0B02">
        <w:trPr>
          <w:jc w:val="center"/>
        </w:trPr>
        <w:tc>
          <w:tcPr>
            <w:tcW w:w="1097" w:type="dxa"/>
            <w:tcBorders>
              <w:left w:val="single" w:sz="12" w:space="0" w:color="auto"/>
            </w:tcBorders>
            <w:vAlign w:val="center"/>
          </w:tcPr>
          <w:p w14:paraId="31A1F53E" w14:textId="44EE48A6"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上偏差</w:t>
            </w:r>
          </w:p>
        </w:tc>
        <w:tc>
          <w:tcPr>
            <w:tcW w:w="1097" w:type="dxa"/>
            <w:gridSpan w:val="2"/>
            <w:vAlign w:val="center"/>
          </w:tcPr>
          <w:p w14:paraId="2D4A2AAF"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097" w:type="dxa"/>
            <w:gridSpan w:val="2"/>
            <w:vAlign w:val="center"/>
          </w:tcPr>
          <w:p w14:paraId="11544947" w14:textId="72DD549A"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下偏差</w:t>
            </w:r>
          </w:p>
        </w:tc>
        <w:tc>
          <w:tcPr>
            <w:tcW w:w="1097" w:type="dxa"/>
            <w:vAlign w:val="center"/>
          </w:tcPr>
          <w:p w14:paraId="698BEA21"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097" w:type="dxa"/>
            <w:vAlign w:val="center"/>
          </w:tcPr>
          <w:p w14:paraId="37A1DCD0" w14:textId="6B29E7F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均匀度</w:t>
            </w:r>
          </w:p>
        </w:tc>
        <w:tc>
          <w:tcPr>
            <w:tcW w:w="1097" w:type="dxa"/>
            <w:gridSpan w:val="2"/>
            <w:vAlign w:val="center"/>
          </w:tcPr>
          <w:p w14:paraId="57A0F5D2"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1097" w:type="dxa"/>
            <w:gridSpan w:val="2"/>
            <w:vAlign w:val="center"/>
          </w:tcPr>
          <w:p w14:paraId="55036675" w14:textId="46F5AB09"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波动度</w:t>
            </w:r>
          </w:p>
        </w:tc>
        <w:tc>
          <w:tcPr>
            <w:tcW w:w="1098" w:type="dxa"/>
            <w:tcBorders>
              <w:right w:val="single" w:sz="12" w:space="0" w:color="auto"/>
            </w:tcBorders>
            <w:vAlign w:val="center"/>
          </w:tcPr>
          <w:p w14:paraId="28BBDA9A" w14:textId="095F8C9C"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r w:rsidR="0051471D" w:rsidRPr="00CE5407" w14:paraId="398718DB" w14:textId="77777777" w:rsidTr="00AF0B02">
        <w:trPr>
          <w:jc w:val="center"/>
        </w:trPr>
        <w:tc>
          <w:tcPr>
            <w:tcW w:w="2194" w:type="dxa"/>
            <w:gridSpan w:val="3"/>
            <w:tcBorders>
              <w:left w:val="single" w:sz="12" w:space="0" w:color="auto"/>
              <w:bottom w:val="single" w:sz="12" w:space="0" w:color="auto"/>
            </w:tcBorders>
            <w:vAlign w:val="center"/>
          </w:tcPr>
          <w:p w14:paraId="591FF705" w14:textId="7ADC87B4"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不确定度</w:t>
            </w:r>
          </w:p>
        </w:tc>
        <w:tc>
          <w:tcPr>
            <w:tcW w:w="2194" w:type="dxa"/>
            <w:gridSpan w:val="3"/>
            <w:tcBorders>
              <w:bottom w:val="single" w:sz="12" w:space="0" w:color="auto"/>
            </w:tcBorders>
            <w:vAlign w:val="center"/>
          </w:tcPr>
          <w:p w14:paraId="5123987C"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2194" w:type="dxa"/>
            <w:gridSpan w:val="3"/>
            <w:tcBorders>
              <w:bottom w:val="single" w:sz="12" w:space="0" w:color="auto"/>
            </w:tcBorders>
            <w:vAlign w:val="center"/>
          </w:tcPr>
          <w:p w14:paraId="06FAE2E7"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c>
          <w:tcPr>
            <w:tcW w:w="2195" w:type="dxa"/>
            <w:gridSpan w:val="3"/>
            <w:tcBorders>
              <w:bottom w:val="single" w:sz="12" w:space="0" w:color="auto"/>
              <w:right w:val="single" w:sz="12" w:space="0" w:color="auto"/>
            </w:tcBorders>
            <w:vAlign w:val="center"/>
          </w:tcPr>
          <w:p w14:paraId="55585A25" w14:textId="77777777" w:rsidR="0051471D" w:rsidRDefault="0051471D" w:rsidP="00AF0B02">
            <w:pPr>
              <w:pStyle w:val="ae"/>
              <w:widowControl/>
              <w:adjustRightInd w:val="0"/>
              <w:spacing w:line="240" w:lineRule="atLeast"/>
              <w:ind w:firstLineChars="0" w:firstLine="0"/>
              <w:jc w:val="center"/>
              <w:textAlignment w:val="baseline"/>
              <w:rPr>
                <w:rFonts w:asciiTheme="minorEastAsia" w:hAnsiTheme="minorEastAsia" w:cs="Times New Roman" w:hint="eastAsia"/>
                <w:bCs/>
                <w:kern w:val="44"/>
                <w:sz w:val="20"/>
                <w:szCs w:val="20"/>
              </w:rPr>
            </w:pPr>
          </w:p>
        </w:tc>
      </w:tr>
    </w:tbl>
    <w:p w14:paraId="0DFA75ED" w14:textId="6FFA291C" w:rsidR="00CE5407" w:rsidRPr="00CE5407" w:rsidRDefault="00584545" w:rsidP="00584545">
      <w:pPr>
        <w:pStyle w:val="ae"/>
        <w:widowControl/>
        <w:spacing w:line="276" w:lineRule="auto"/>
        <w:ind w:left="851"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2.</w:t>
      </w:r>
      <w:r w:rsidR="00263BD5">
        <w:rPr>
          <w:rFonts w:asciiTheme="minorEastAsia" w:hAnsiTheme="minorEastAsia" w:cs="Times New Roman" w:hint="eastAsia"/>
          <w:bCs/>
          <w:kern w:val="44"/>
          <w:szCs w:val="21"/>
        </w:rPr>
        <w:t>臭氧浓度校准记录</w:t>
      </w:r>
    </w:p>
    <w:p w14:paraId="3149B3CB" w14:textId="4EAB8E4D" w:rsidR="00263BD5" w:rsidRDefault="00263BD5" w:rsidP="00263BD5">
      <w:pPr>
        <w:pStyle w:val="ae"/>
        <w:widowControl/>
        <w:ind w:left="851" w:firstLineChars="0" w:firstLine="0"/>
        <w:jc w:val="left"/>
        <w:textAlignment w:val="baseline"/>
        <w:rPr>
          <w:rFonts w:asciiTheme="minorEastAsia" w:hAnsiTheme="minorEastAsia" w:cs="Times New Roman" w:hint="eastAsia"/>
          <w:bCs/>
          <w:kern w:val="44"/>
          <w:szCs w:val="21"/>
        </w:rPr>
      </w:pPr>
      <w:r>
        <w:rPr>
          <w:rFonts w:asciiTheme="minorEastAsia" w:hAnsiTheme="minorEastAsia" w:cs="Times New Roman" w:hint="eastAsia"/>
          <w:bCs/>
          <w:kern w:val="44"/>
          <w:szCs w:val="21"/>
        </w:rPr>
        <w:t>臭氧浓度设定值：</w:t>
      </w:r>
      <w:r w:rsidRPr="008624B7">
        <w:rPr>
          <w:rFonts w:asciiTheme="minorEastAsia" w:hAnsiTheme="minorEastAsia" w:cs="Times New Roman" w:hint="eastAsia"/>
          <w:bCs/>
          <w:kern w:val="44"/>
          <w:szCs w:val="21"/>
          <w:u w:val="single"/>
        </w:rPr>
        <w:t xml:space="preserve"> </w:t>
      </w:r>
      <w:r w:rsidRPr="008624B7">
        <w:rPr>
          <w:rFonts w:asciiTheme="minorEastAsia" w:hAnsiTheme="minorEastAsia" w:cs="Times New Roman"/>
          <w:bCs/>
          <w:kern w:val="44"/>
          <w:szCs w:val="21"/>
          <w:u w:val="single"/>
        </w:rPr>
        <w:t xml:space="preserve">           </w:t>
      </w:r>
      <w:r w:rsidRPr="008E1389">
        <w:rPr>
          <w:position w:val="-10"/>
        </w:rPr>
        <w:object w:dxaOrig="980" w:dyaOrig="279" w14:anchorId="09A30961">
          <v:shape id="_x0000_i1069" type="#_x0000_t75" style="width:48.85pt;height:14.15pt" o:ole="">
            <v:imagedata r:id="rId81" o:title=""/>
          </v:shape>
          <o:OLEObject Type="Embed" ProgID="Equation.DSMT4" ShapeID="_x0000_i1069" DrawAspect="Content" ObjectID="_1821932876" r:id="rId107"/>
        </w:objec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64"/>
        <w:gridCol w:w="243"/>
        <w:gridCol w:w="885"/>
        <w:gridCol w:w="337"/>
        <w:gridCol w:w="548"/>
        <w:gridCol w:w="885"/>
        <w:gridCol w:w="32"/>
        <w:gridCol w:w="853"/>
        <w:gridCol w:w="611"/>
        <w:gridCol w:w="274"/>
        <w:gridCol w:w="885"/>
        <w:gridCol w:w="306"/>
        <w:gridCol w:w="579"/>
        <w:gridCol w:w="886"/>
      </w:tblGrid>
      <w:tr w:rsidR="00263BD5" w14:paraId="22D3DE0B" w14:textId="77777777" w:rsidTr="00921A8C">
        <w:trPr>
          <w:jc w:val="center"/>
        </w:trPr>
        <w:tc>
          <w:tcPr>
            <w:tcW w:w="8788" w:type="dxa"/>
            <w:gridSpan w:val="14"/>
            <w:tcBorders>
              <w:bottom w:val="single" w:sz="12" w:space="0" w:color="auto"/>
            </w:tcBorders>
          </w:tcPr>
          <w:p w14:paraId="61DE28E6" w14:textId="49B4E641" w:rsidR="00263BD5" w:rsidRPr="00263BD5" w:rsidRDefault="00263BD5" w:rsidP="00AF0B02">
            <w:pPr>
              <w:widowControl/>
              <w:adjustRightInd w:val="0"/>
              <w:spacing w:line="240" w:lineRule="atLeast"/>
              <w:ind w:firstLineChars="0" w:firstLine="0"/>
              <w:jc w:val="right"/>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单位：</w:t>
            </w:r>
            <w:r w:rsidRPr="008E1389">
              <w:rPr>
                <w:position w:val="-10"/>
              </w:rPr>
              <w:object w:dxaOrig="980" w:dyaOrig="279" w14:anchorId="5C01BCCD">
                <v:shape id="_x0000_i1070" type="#_x0000_t75" style="width:48.85pt;height:14.15pt" o:ole="">
                  <v:imagedata r:id="rId81" o:title=""/>
                </v:shape>
                <o:OLEObject Type="Embed" ProgID="Equation.DSMT4" ShapeID="_x0000_i1070" DrawAspect="Content" ObjectID="_1821932877" r:id="rId108"/>
              </w:object>
            </w:r>
          </w:p>
        </w:tc>
      </w:tr>
      <w:tr w:rsidR="00263BD5" w14:paraId="1F570076" w14:textId="77777777" w:rsidTr="00921A8C">
        <w:trPr>
          <w:jc w:val="center"/>
        </w:trPr>
        <w:tc>
          <w:tcPr>
            <w:tcW w:w="1707" w:type="dxa"/>
            <w:gridSpan w:val="2"/>
            <w:tcBorders>
              <w:top w:val="single" w:sz="12" w:space="0" w:color="auto"/>
              <w:left w:val="single" w:sz="12" w:space="0" w:color="auto"/>
              <w:bottom w:val="single" w:sz="4" w:space="0" w:color="auto"/>
              <w:right w:val="single" w:sz="4" w:space="0" w:color="auto"/>
            </w:tcBorders>
          </w:tcPr>
          <w:p w14:paraId="31D0FD38" w14:textId="6BB665EB"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次数</w:t>
            </w:r>
          </w:p>
        </w:tc>
        <w:tc>
          <w:tcPr>
            <w:tcW w:w="885" w:type="dxa"/>
            <w:tcBorders>
              <w:top w:val="single" w:sz="12" w:space="0" w:color="auto"/>
              <w:left w:val="single" w:sz="4" w:space="0" w:color="auto"/>
              <w:bottom w:val="single" w:sz="4" w:space="0" w:color="auto"/>
              <w:right w:val="single" w:sz="4" w:space="0" w:color="auto"/>
            </w:tcBorders>
            <w:vAlign w:val="center"/>
          </w:tcPr>
          <w:p w14:paraId="398F1952" w14:textId="09561DD8"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p>
        </w:tc>
        <w:tc>
          <w:tcPr>
            <w:tcW w:w="885" w:type="dxa"/>
            <w:gridSpan w:val="2"/>
            <w:tcBorders>
              <w:top w:val="single" w:sz="12" w:space="0" w:color="auto"/>
              <w:left w:val="single" w:sz="4" w:space="0" w:color="auto"/>
              <w:bottom w:val="single" w:sz="4" w:space="0" w:color="auto"/>
              <w:right w:val="single" w:sz="4" w:space="0" w:color="auto"/>
            </w:tcBorders>
            <w:vAlign w:val="center"/>
          </w:tcPr>
          <w:p w14:paraId="41CB3FAC" w14:textId="1C506CEE"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2</w:t>
            </w:r>
          </w:p>
        </w:tc>
        <w:tc>
          <w:tcPr>
            <w:tcW w:w="885" w:type="dxa"/>
            <w:tcBorders>
              <w:top w:val="single" w:sz="12" w:space="0" w:color="auto"/>
              <w:left w:val="single" w:sz="4" w:space="0" w:color="auto"/>
              <w:bottom w:val="single" w:sz="4" w:space="0" w:color="auto"/>
              <w:right w:val="single" w:sz="4" w:space="0" w:color="auto"/>
            </w:tcBorders>
            <w:vAlign w:val="center"/>
          </w:tcPr>
          <w:p w14:paraId="2D567E01" w14:textId="18315A9C"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3</w:t>
            </w:r>
          </w:p>
        </w:tc>
        <w:tc>
          <w:tcPr>
            <w:tcW w:w="885" w:type="dxa"/>
            <w:gridSpan w:val="2"/>
            <w:tcBorders>
              <w:top w:val="single" w:sz="12" w:space="0" w:color="auto"/>
              <w:left w:val="single" w:sz="4" w:space="0" w:color="auto"/>
              <w:bottom w:val="single" w:sz="4" w:space="0" w:color="auto"/>
              <w:right w:val="single" w:sz="4" w:space="0" w:color="auto"/>
            </w:tcBorders>
            <w:vAlign w:val="center"/>
          </w:tcPr>
          <w:p w14:paraId="6A2CC201" w14:textId="4CEFE510"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4</w:t>
            </w:r>
          </w:p>
        </w:tc>
        <w:tc>
          <w:tcPr>
            <w:tcW w:w="885" w:type="dxa"/>
            <w:gridSpan w:val="2"/>
            <w:tcBorders>
              <w:top w:val="single" w:sz="12" w:space="0" w:color="auto"/>
              <w:left w:val="single" w:sz="4" w:space="0" w:color="auto"/>
              <w:bottom w:val="single" w:sz="4" w:space="0" w:color="auto"/>
              <w:right w:val="single" w:sz="4" w:space="0" w:color="auto"/>
            </w:tcBorders>
            <w:vAlign w:val="center"/>
          </w:tcPr>
          <w:p w14:paraId="521B91CE" w14:textId="414484D4"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5</w:t>
            </w:r>
          </w:p>
        </w:tc>
        <w:tc>
          <w:tcPr>
            <w:tcW w:w="885" w:type="dxa"/>
            <w:tcBorders>
              <w:top w:val="single" w:sz="12" w:space="0" w:color="auto"/>
              <w:left w:val="single" w:sz="4" w:space="0" w:color="auto"/>
              <w:bottom w:val="single" w:sz="4" w:space="0" w:color="auto"/>
              <w:right w:val="single" w:sz="4" w:space="0" w:color="auto"/>
            </w:tcBorders>
            <w:vAlign w:val="center"/>
          </w:tcPr>
          <w:p w14:paraId="06B565D4" w14:textId="68456163"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6</w:t>
            </w:r>
          </w:p>
        </w:tc>
        <w:tc>
          <w:tcPr>
            <w:tcW w:w="885" w:type="dxa"/>
            <w:gridSpan w:val="2"/>
            <w:tcBorders>
              <w:top w:val="single" w:sz="12" w:space="0" w:color="auto"/>
              <w:left w:val="single" w:sz="4" w:space="0" w:color="auto"/>
              <w:bottom w:val="single" w:sz="4" w:space="0" w:color="auto"/>
              <w:right w:val="single" w:sz="4" w:space="0" w:color="auto"/>
            </w:tcBorders>
            <w:vAlign w:val="center"/>
          </w:tcPr>
          <w:p w14:paraId="78102F42" w14:textId="59F76660"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7</w:t>
            </w:r>
          </w:p>
        </w:tc>
        <w:tc>
          <w:tcPr>
            <w:tcW w:w="886" w:type="dxa"/>
            <w:tcBorders>
              <w:top w:val="single" w:sz="12" w:space="0" w:color="auto"/>
              <w:left w:val="single" w:sz="4" w:space="0" w:color="auto"/>
              <w:bottom w:val="single" w:sz="4" w:space="0" w:color="auto"/>
              <w:right w:val="single" w:sz="12" w:space="0" w:color="auto"/>
            </w:tcBorders>
            <w:vAlign w:val="center"/>
          </w:tcPr>
          <w:p w14:paraId="1FF1EE7D" w14:textId="28573C75"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8</w:t>
            </w:r>
          </w:p>
        </w:tc>
      </w:tr>
      <w:tr w:rsidR="00263BD5" w14:paraId="3B6EE768" w14:textId="77777777" w:rsidTr="00921A8C">
        <w:trPr>
          <w:jc w:val="center"/>
        </w:trPr>
        <w:tc>
          <w:tcPr>
            <w:tcW w:w="1707" w:type="dxa"/>
            <w:gridSpan w:val="2"/>
            <w:tcBorders>
              <w:top w:val="single" w:sz="4" w:space="0" w:color="auto"/>
              <w:left w:val="single" w:sz="12" w:space="0" w:color="auto"/>
              <w:bottom w:val="single" w:sz="4" w:space="0" w:color="auto"/>
              <w:right w:val="single" w:sz="4" w:space="0" w:color="auto"/>
            </w:tcBorders>
          </w:tcPr>
          <w:p w14:paraId="67B97A8B" w14:textId="0FD96366"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标准器实测值</w:t>
            </w:r>
          </w:p>
        </w:tc>
        <w:tc>
          <w:tcPr>
            <w:tcW w:w="885" w:type="dxa"/>
            <w:tcBorders>
              <w:top w:val="single" w:sz="4" w:space="0" w:color="auto"/>
              <w:left w:val="single" w:sz="4" w:space="0" w:color="auto"/>
              <w:bottom w:val="single" w:sz="4" w:space="0" w:color="auto"/>
              <w:right w:val="single" w:sz="4" w:space="0" w:color="auto"/>
            </w:tcBorders>
            <w:vAlign w:val="center"/>
          </w:tcPr>
          <w:p w14:paraId="519F11DE"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5E7D56A6"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097218D1"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792EBCB9"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110B0B42"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6FBB94CD"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0A4874A9"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6" w:type="dxa"/>
            <w:tcBorders>
              <w:top w:val="single" w:sz="4" w:space="0" w:color="auto"/>
              <w:left w:val="single" w:sz="4" w:space="0" w:color="auto"/>
              <w:bottom w:val="single" w:sz="4" w:space="0" w:color="auto"/>
              <w:right w:val="single" w:sz="12" w:space="0" w:color="auto"/>
            </w:tcBorders>
            <w:vAlign w:val="center"/>
          </w:tcPr>
          <w:p w14:paraId="18B0385C"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r>
      <w:tr w:rsidR="00263BD5" w14:paraId="1649CFB1" w14:textId="77777777" w:rsidTr="00921A8C">
        <w:trPr>
          <w:jc w:val="center"/>
        </w:trPr>
        <w:tc>
          <w:tcPr>
            <w:tcW w:w="1707" w:type="dxa"/>
            <w:gridSpan w:val="2"/>
            <w:tcBorders>
              <w:top w:val="single" w:sz="4" w:space="0" w:color="auto"/>
              <w:left w:val="single" w:sz="12" w:space="0" w:color="auto"/>
              <w:bottom w:val="single" w:sz="4" w:space="0" w:color="auto"/>
              <w:right w:val="single" w:sz="4" w:space="0" w:color="auto"/>
            </w:tcBorders>
          </w:tcPr>
          <w:p w14:paraId="28B04D49" w14:textId="33F26B9D"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被校仪器显示值</w:t>
            </w:r>
          </w:p>
        </w:tc>
        <w:tc>
          <w:tcPr>
            <w:tcW w:w="885" w:type="dxa"/>
            <w:tcBorders>
              <w:top w:val="single" w:sz="4" w:space="0" w:color="auto"/>
              <w:left w:val="single" w:sz="4" w:space="0" w:color="auto"/>
              <w:bottom w:val="single" w:sz="4" w:space="0" w:color="auto"/>
              <w:right w:val="single" w:sz="4" w:space="0" w:color="auto"/>
            </w:tcBorders>
            <w:vAlign w:val="center"/>
          </w:tcPr>
          <w:p w14:paraId="0E91AE75"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05DE762E"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4268749D"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C4E83D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2B2418DC"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22DA7648"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1F8712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6" w:type="dxa"/>
            <w:tcBorders>
              <w:top w:val="single" w:sz="4" w:space="0" w:color="auto"/>
              <w:left w:val="single" w:sz="4" w:space="0" w:color="auto"/>
              <w:bottom w:val="single" w:sz="4" w:space="0" w:color="auto"/>
              <w:right w:val="single" w:sz="12" w:space="0" w:color="auto"/>
            </w:tcBorders>
            <w:vAlign w:val="center"/>
          </w:tcPr>
          <w:p w14:paraId="23192269"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r>
      <w:tr w:rsidR="00263BD5" w14:paraId="712A01B3" w14:textId="77777777" w:rsidTr="00921A8C">
        <w:trPr>
          <w:jc w:val="center"/>
        </w:trPr>
        <w:tc>
          <w:tcPr>
            <w:tcW w:w="1707" w:type="dxa"/>
            <w:gridSpan w:val="2"/>
            <w:tcBorders>
              <w:top w:val="single" w:sz="4" w:space="0" w:color="auto"/>
              <w:left w:val="single" w:sz="12" w:space="0" w:color="auto"/>
              <w:bottom w:val="single" w:sz="4" w:space="0" w:color="auto"/>
              <w:right w:val="single" w:sz="4" w:space="0" w:color="auto"/>
            </w:tcBorders>
          </w:tcPr>
          <w:p w14:paraId="28B17FF6" w14:textId="44BE0AEE"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次数</w:t>
            </w:r>
          </w:p>
        </w:tc>
        <w:tc>
          <w:tcPr>
            <w:tcW w:w="885" w:type="dxa"/>
            <w:tcBorders>
              <w:top w:val="single" w:sz="4" w:space="0" w:color="auto"/>
              <w:left w:val="single" w:sz="4" w:space="0" w:color="auto"/>
              <w:bottom w:val="single" w:sz="4" w:space="0" w:color="auto"/>
              <w:right w:val="single" w:sz="4" w:space="0" w:color="auto"/>
            </w:tcBorders>
            <w:vAlign w:val="center"/>
          </w:tcPr>
          <w:p w14:paraId="3C86BEDC" w14:textId="00C91450"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bCs/>
                <w:kern w:val="44"/>
                <w:sz w:val="20"/>
                <w:szCs w:val="20"/>
              </w:rPr>
              <w:t>9</w:t>
            </w: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1854C422" w14:textId="4546EE6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0</w:t>
            </w:r>
          </w:p>
        </w:tc>
        <w:tc>
          <w:tcPr>
            <w:tcW w:w="885" w:type="dxa"/>
            <w:tcBorders>
              <w:top w:val="single" w:sz="4" w:space="0" w:color="auto"/>
              <w:left w:val="single" w:sz="4" w:space="0" w:color="auto"/>
              <w:bottom w:val="single" w:sz="4" w:space="0" w:color="auto"/>
              <w:right w:val="single" w:sz="4" w:space="0" w:color="auto"/>
            </w:tcBorders>
            <w:vAlign w:val="center"/>
          </w:tcPr>
          <w:p w14:paraId="06F50766" w14:textId="78EC9679"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1</w:t>
            </w: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01298CA1" w14:textId="0BB09602"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2</w:t>
            </w: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204B549" w14:textId="09FF4932"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3</w:t>
            </w:r>
          </w:p>
        </w:tc>
        <w:tc>
          <w:tcPr>
            <w:tcW w:w="885" w:type="dxa"/>
            <w:tcBorders>
              <w:top w:val="single" w:sz="4" w:space="0" w:color="auto"/>
              <w:left w:val="single" w:sz="4" w:space="0" w:color="auto"/>
              <w:bottom w:val="single" w:sz="4" w:space="0" w:color="auto"/>
              <w:right w:val="single" w:sz="4" w:space="0" w:color="auto"/>
            </w:tcBorders>
            <w:vAlign w:val="center"/>
          </w:tcPr>
          <w:p w14:paraId="79AB7F38" w14:textId="77B29CA9"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4</w:t>
            </w: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433C7A8C" w14:textId="04A58FFE"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5</w:t>
            </w:r>
          </w:p>
        </w:tc>
        <w:tc>
          <w:tcPr>
            <w:tcW w:w="886" w:type="dxa"/>
            <w:tcBorders>
              <w:top w:val="single" w:sz="4" w:space="0" w:color="auto"/>
              <w:left w:val="single" w:sz="4" w:space="0" w:color="auto"/>
              <w:bottom w:val="single" w:sz="4" w:space="0" w:color="auto"/>
              <w:right w:val="single" w:sz="12" w:space="0" w:color="auto"/>
            </w:tcBorders>
            <w:vAlign w:val="center"/>
          </w:tcPr>
          <w:p w14:paraId="02361E03" w14:textId="523B90C2"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1</w:t>
            </w:r>
            <w:r w:rsidRPr="00263BD5">
              <w:rPr>
                <w:rFonts w:asciiTheme="minorEastAsia" w:hAnsiTheme="minorEastAsia" w:cs="Times New Roman"/>
                <w:bCs/>
                <w:kern w:val="44"/>
                <w:sz w:val="20"/>
                <w:szCs w:val="20"/>
              </w:rPr>
              <w:t>6</w:t>
            </w:r>
          </w:p>
        </w:tc>
      </w:tr>
      <w:tr w:rsidR="00263BD5" w14:paraId="17618C4E" w14:textId="77777777" w:rsidTr="00921A8C">
        <w:trPr>
          <w:jc w:val="center"/>
        </w:trPr>
        <w:tc>
          <w:tcPr>
            <w:tcW w:w="1707" w:type="dxa"/>
            <w:gridSpan w:val="2"/>
            <w:tcBorders>
              <w:top w:val="single" w:sz="4" w:space="0" w:color="auto"/>
              <w:left w:val="single" w:sz="12" w:space="0" w:color="auto"/>
              <w:bottom w:val="single" w:sz="4" w:space="0" w:color="auto"/>
              <w:right w:val="single" w:sz="4" w:space="0" w:color="auto"/>
            </w:tcBorders>
          </w:tcPr>
          <w:p w14:paraId="73901B19" w14:textId="0C61376B"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标准器实测值</w:t>
            </w:r>
          </w:p>
        </w:tc>
        <w:tc>
          <w:tcPr>
            <w:tcW w:w="885" w:type="dxa"/>
            <w:tcBorders>
              <w:top w:val="single" w:sz="4" w:space="0" w:color="auto"/>
              <w:left w:val="single" w:sz="4" w:space="0" w:color="auto"/>
              <w:bottom w:val="single" w:sz="4" w:space="0" w:color="auto"/>
              <w:right w:val="single" w:sz="4" w:space="0" w:color="auto"/>
            </w:tcBorders>
            <w:vAlign w:val="center"/>
          </w:tcPr>
          <w:p w14:paraId="7A6C949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28CCD67"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5EB0C7F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EF3A5D2"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242D3C6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7672664C"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1DCB64A0"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6" w:type="dxa"/>
            <w:tcBorders>
              <w:top w:val="single" w:sz="4" w:space="0" w:color="auto"/>
              <w:left w:val="single" w:sz="4" w:space="0" w:color="auto"/>
              <w:bottom w:val="single" w:sz="4" w:space="0" w:color="auto"/>
              <w:right w:val="single" w:sz="12" w:space="0" w:color="auto"/>
            </w:tcBorders>
            <w:vAlign w:val="center"/>
          </w:tcPr>
          <w:p w14:paraId="1EE0211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r>
      <w:tr w:rsidR="00263BD5" w14:paraId="417A1B97" w14:textId="77777777" w:rsidTr="00921A8C">
        <w:trPr>
          <w:jc w:val="center"/>
        </w:trPr>
        <w:tc>
          <w:tcPr>
            <w:tcW w:w="1707" w:type="dxa"/>
            <w:gridSpan w:val="2"/>
            <w:tcBorders>
              <w:top w:val="single" w:sz="4" w:space="0" w:color="auto"/>
              <w:left w:val="single" w:sz="12" w:space="0" w:color="auto"/>
              <w:bottom w:val="single" w:sz="4" w:space="0" w:color="auto"/>
              <w:right w:val="single" w:sz="4" w:space="0" w:color="auto"/>
            </w:tcBorders>
          </w:tcPr>
          <w:p w14:paraId="35D4BA65" w14:textId="512D6F22"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被校仪器显示值</w:t>
            </w:r>
          </w:p>
        </w:tc>
        <w:tc>
          <w:tcPr>
            <w:tcW w:w="885" w:type="dxa"/>
            <w:tcBorders>
              <w:top w:val="single" w:sz="4" w:space="0" w:color="auto"/>
              <w:left w:val="single" w:sz="4" w:space="0" w:color="auto"/>
              <w:bottom w:val="single" w:sz="4" w:space="0" w:color="auto"/>
              <w:right w:val="single" w:sz="4" w:space="0" w:color="auto"/>
            </w:tcBorders>
            <w:vAlign w:val="center"/>
          </w:tcPr>
          <w:p w14:paraId="3CFF8683"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1D836EB"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4EBF9B5B"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27B7BE90"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4F165F3F"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tcBorders>
              <w:top w:val="single" w:sz="4" w:space="0" w:color="auto"/>
              <w:left w:val="single" w:sz="4" w:space="0" w:color="auto"/>
              <w:bottom w:val="single" w:sz="4" w:space="0" w:color="auto"/>
              <w:right w:val="single" w:sz="4" w:space="0" w:color="auto"/>
            </w:tcBorders>
            <w:vAlign w:val="center"/>
          </w:tcPr>
          <w:p w14:paraId="2850D1EC"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5" w:type="dxa"/>
            <w:gridSpan w:val="2"/>
            <w:tcBorders>
              <w:top w:val="single" w:sz="4" w:space="0" w:color="auto"/>
              <w:left w:val="single" w:sz="4" w:space="0" w:color="auto"/>
              <w:bottom w:val="single" w:sz="4" w:space="0" w:color="auto"/>
              <w:right w:val="single" w:sz="4" w:space="0" w:color="auto"/>
            </w:tcBorders>
            <w:vAlign w:val="center"/>
          </w:tcPr>
          <w:p w14:paraId="3F922300"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886" w:type="dxa"/>
            <w:tcBorders>
              <w:top w:val="single" w:sz="4" w:space="0" w:color="auto"/>
              <w:left w:val="single" w:sz="4" w:space="0" w:color="auto"/>
              <w:bottom w:val="single" w:sz="4" w:space="0" w:color="auto"/>
              <w:right w:val="single" w:sz="12" w:space="0" w:color="auto"/>
            </w:tcBorders>
            <w:vAlign w:val="center"/>
          </w:tcPr>
          <w:p w14:paraId="64558FCA" w14:textId="77777777" w:rsidR="00263BD5" w:rsidRPr="00263BD5" w:rsidRDefault="00263BD5" w:rsidP="00AF0B02">
            <w:pPr>
              <w:widowControl/>
              <w:spacing w:line="240" w:lineRule="atLeast"/>
              <w:ind w:firstLineChars="0" w:firstLine="0"/>
              <w:jc w:val="center"/>
              <w:rPr>
                <w:rFonts w:asciiTheme="minorEastAsia" w:hAnsiTheme="minorEastAsia" w:cs="Times New Roman" w:hint="eastAsia"/>
                <w:bCs/>
                <w:kern w:val="44"/>
                <w:sz w:val="20"/>
                <w:szCs w:val="20"/>
              </w:rPr>
            </w:pPr>
          </w:p>
        </w:tc>
      </w:tr>
      <w:tr w:rsidR="00263BD5" w14:paraId="15ED5A77" w14:textId="77777777" w:rsidTr="00921A8C">
        <w:trPr>
          <w:jc w:val="center"/>
        </w:trPr>
        <w:tc>
          <w:tcPr>
            <w:tcW w:w="1464" w:type="dxa"/>
            <w:tcBorders>
              <w:top w:val="single" w:sz="4" w:space="0" w:color="auto"/>
              <w:left w:val="single" w:sz="12" w:space="0" w:color="auto"/>
              <w:bottom w:val="single" w:sz="4" w:space="0" w:color="auto"/>
              <w:right w:val="single" w:sz="4" w:space="0" w:color="auto"/>
            </w:tcBorders>
          </w:tcPr>
          <w:p w14:paraId="15B9632B" w14:textId="7B7EB0B8"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实测平均值</w:t>
            </w:r>
          </w:p>
        </w:tc>
        <w:tc>
          <w:tcPr>
            <w:tcW w:w="1465" w:type="dxa"/>
            <w:gridSpan w:val="3"/>
            <w:tcBorders>
              <w:top w:val="single" w:sz="4" w:space="0" w:color="auto"/>
              <w:left w:val="single" w:sz="4" w:space="0" w:color="auto"/>
              <w:bottom w:val="single" w:sz="4" w:space="0" w:color="auto"/>
              <w:right w:val="single" w:sz="4" w:space="0" w:color="auto"/>
            </w:tcBorders>
          </w:tcPr>
          <w:p w14:paraId="041E28C4" w14:textId="77777777"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p>
        </w:tc>
        <w:tc>
          <w:tcPr>
            <w:tcW w:w="1465" w:type="dxa"/>
            <w:gridSpan w:val="3"/>
            <w:tcBorders>
              <w:top w:val="single" w:sz="4" w:space="0" w:color="auto"/>
              <w:left w:val="single" w:sz="4" w:space="0" w:color="auto"/>
              <w:bottom w:val="single" w:sz="4" w:space="0" w:color="auto"/>
              <w:right w:val="single" w:sz="4" w:space="0" w:color="auto"/>
            </w:tcBorders>
          </w:tcPr>
          <w:p w14:paraId="0C59F907" w14:textId="67834EA6"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显示平均值</w:t>
            </w:r>
          </w:p>
        </w:tc>
        <w:tc>
          <w:tcPr>
            <w:tcW w:w="1464" w:type="dxa"/>
            <w:gridSpan w:val="2"/>
            <w:tcBorders>
              <w:top w:val="single" w:sz="4" w:space="0" w:color="auto"/>
              <w:left w:val="single" w:sz="4" w:space="0" w:color="auto"/>
              <w:bottom w:val="single" w:sz="4" w:space="0" w:color="auto"/>
              <w:right w:val="single" w:sz="4" w:space="0" w:color="auto"/>
            </w:tcBorders>
          </w:tcPr>
          <w:p w14:paraId="72B3425A" w14:textId="77777777"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p>
        </w:tc>
        <w:tc>
          <w:tcPr>
            <w:tcW w:w="1465" w:type="dxa"/>
            <w:gridSpan w:val="3"/>
            <w:tcBorders>
              <w:top w:val="single" w:sz="4" w:space="0" w:color="auto"/>
              <w:left w:val="single" w:sz="4" w:space="0" w:color="auto"/>
              <w:bottom w:val="single" w:sz="4" w:space="0" w:color="auto"/>
              <w:right w:val="single" w:sz="4" w:space="0" w:color="auto"/>
            </w:tcBorders>
          </w:tcPr>
          <w:p w14:paraId="075E7F57" w14:textId="26DABCA7"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示值误差</w:t>
            </w:r>
          </w:p>
        </w:tc>
        <w:tc>
          <w:tcPr>
            <w:tcW w:w="1465" w:type="dxa"/>
            <w:gridSpan w:val="2"/>
            <w:tcBorders>
              <w:top w:val="single" w:sz="4" w:space="0" w:color="auto"/>
              <w:left w:val="single" w:sz="4" w:space="0" w:color="auto"/>
              <w:bottom w:val="single" w:sz="4" w:space="0" w:color="auto"/>
              <w:right w:val="single" w:sz="12" w:space="0" w:color="auto"/>
            </w:tcBorders>
          </w:tcPr>
          <w:p w14:paraId="4F47F0CA" w14:textId="77777777"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p>
        </w:tc>
      </w:tr>
      <w:tr w:rsidR="00263BD5" w14:paraId="132E1155" w14:textId="77777777" w:rsidTr="00921A8C">
        <w:trPr>
          <w:jc w:val="center"/>
        </w:trPr>
        <w:tc>
          <w:tcPr>
            <w:tcW w:w="4394" w:type="dxa"/>
            <w:gridSpan w:val="7"/>
            <w:tcBorders>
              <w:top w:val="single" w:sz="4" w:space="0" w:color="auto"/>
              <w:left w:val="single" w:sz="12" w:space="0" w:color="auto"/>
              <w:bottom w:val="single" w:sz="12" w:space="0" w:color="auto"/>
              <w:right w:val="single" w:sz="4" w:space="0" w:color="auto"/>
            </w:tcBorders>
          </w:tcPr>
          <w:p w14:paraId="5B76DE98" w14:textId="72E07867" w:rsidR="00263BD5" w:rsidRPr="00263BD5" w:rsidRDefault="00921A8C"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不确定度</w:t>
            </w:r>
          </w:p>
        </w:tc>
        <w:tc>
          <w:tcPr>
            <w:tcW w:w="4394" w:type="dxa"/>
            <w:gridSpan w:val="7"/>
            <w:tcBorders>
              <w:top w:val="single" w:sz="4" w:space="0" w:color="auto"/>
              <w:left w:val="single" w:sz="4" w:space="0" w:color="auto"/>
              <w:bottom w:val="single" w:sz="12" w:space="0" w:color="auto"/>
              <w:right w:val="single" w:sz="12" w:space="0" w:color="auto"/>
            </w:tcBorders>
          </w:tcPr>
          <w:p w14:paraId="086B3071" w14:textId="77777777" w:rsidR="00263BD5" w:rsidRPr="00263BD5" w:rsidRDefault="00263BD5" w:rsidP="00AF0B02">
            <w:pPr>
              <w:widowControl/>
              <w:spacing w:line="240" w:lineRule="atLeast"/>
              <w:ind w:firstLineChars="0" w:firstLine="0"/>
              <w:jc w:val="left"/>
              <w:rPr>
                <w:rFonts w:asciiTheme="minorEastAsia" w:hAnsiTheme="minorEastAsia" w:cs="Times New Roman" w:hint="eastAsia"/>
                <w:bCs/>
                <w:kern w:val="44"/>
                <w:sz w:val="20"/>
                <w:szCs w:val="20"/>
              </w:rPr>
            </w:pPr>
          </w:p>
        </w:tc>
      </w:tr>
    </w:tbl>
    <w:p w14:paraId="2726C4AB" w14:textId="2ECF028F" w:rsidR="004C7359" w:rsidRPr="00921A8C" w:rsidRDefault="00584545" w:rsidP="00584545">
      <w:pPr>
        <w:pStyle w:val="ae"/>
        <w:widowControl/>
        <w:spacing w:line="276" w:lineRule="auto"/>
        <w:ind w:left="851"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3.</w:t>
      </w:r>
      <w:r w:rsidR="00921A8C" w:rsidRPr="00921A8C">
        <w:rPr>
          <w:rFonts w:asciiTheme="minorEastAsia" w:hAnsiTheme="minorEastAsia" w:cs="Times New Roman" w:hint="eastAsia"/>
          <w:bCs/>
          <w:kern w:val="44"/>
          <w:szCs w:val="21"/>
        </w:rPr>
        <w:t>紫外辐射照度</w:t>
      </w:r>
      <w:r w:rsidR="00921A8C">
        <w:rPr>
          <w:rFonts w:asciiTheme="minorEastAsia" w:hAnsiTheme="minorEastAsia" w:cs="Times New Roman" w:hint="eastAsia"/>
          <w:bCs/>
          <w:kern w:val="44"/>
          <w:szCs w:val="21"/>
        </w:rPr>
        <w:t>校准记录</w:t>
      </w:r>
    </w:p>
    <w:p w14:paraId="1553A259" w14:textId="20A3A309" w:rsidR="004C7359" w:rsidRPr="00921A8C" w:rsidRDefault="00921A8C" w:rsidP="00921A8C">
      <w:pPr>
        <w:pStyle w:val="ae"/>
        <w:widowControl/>
        <w:ind w:left="851" w:firstLineChars="0" w:firstLine="0"/>
        <w:jc w:val="left"/>
        <w:textAlignment w:val="baseline"/>
        <w:rPr>
          <w:rFonts w:asciiTheme="minorEastAsia" w:hAnsiTheme="minorEastAsia" w:cs="Times New Roman" w:hint="eastAsia"/>
          <w:bCs/>
          <w:kern w:val="44"/>
          <w:szCs w:val="21"/>
        </w:rPr>
      </w:pPr>
      <w:r w:rsidRPr="00921A8C">
        <w:rPr>
          <w:rFonts w:asciiTheme="minorEastAsia" w:hAnsiTheme="minorEastAsia" w:cs="Times New Roman" w:hint="eastAsia"/>
          <w:bCs/>
          <w:kern w:val="44"/>
          <w:szCs w:val="21"/>
        </w:rPr>
        <w:t>紫外辐射照度</w:t>
      </w:r>
      <w:r>
        <w:rPr>
          <w:rFonts w:asciiTheme="minorEastAsia" w:hAnsiTheme="minorEastAsia" w:cs="Times New Roman" w:hint="eastAsia"/>
          <w:bCs/>
          <w:kern w:val="44"/>
          <w:szCs w:val="21"/>
        </w:rPr>
        <w:t>设定值：</w:t>
      </w:r>
      <w:r w:rsidRPr="00921A8C">
        <w:rPr>
          <w:rFonts w:asciiTheme="minorEastAsia" w:hAnsiTheme="minorEastAsia" w:cs="Times New Roman" w:hint="eastAsia"/>
          <w:bCs/>
          <w:kern w:val="44"/>
          <w:szCs w:val="21"/>
          <w:u w:val="single"/>
        </w:rPr>
        <w:t xml:space="preserve"> </w:t>
      </w:r>
      <w:r w:rsidRPr="00921A8C">
        <w:rPr>
          <w:rFonts w:asciiTheme="minorEastAsia" w:hAnsiTheme="minorEastAsia" w:cs="Times New Roman"/>
          <w:bCs/>
          <w:kern w:val="44"/>
          <w:szCs w:val="21"/>
          <w:u w:val="single"/>
        </w:rPr>
        <w:t xml:space="preserve">           </w:t>
      </w:r>
      <w:r w:rsidRPr="008E1389">
        <w:rPr>
          <w:position w:val="-10"/>
        </w:rPr>
        <w:object w:dxaOrig="880" w:dyaOrig="360" w14:anchorId="1CC730B0">
          <v:shape id="_x0000_i1071" type="#_x0000_t75" style="width:44.15pt;height:18.45pt" o:ole="">
            <v:imagedata r:id="rId98" o:title=""/>
          </v:shape>
          <o:OLEObject Type="Embed" ProgID="Equation.DSMT4" ShapeID="_x0000_i1071" DrawAspect="Content" ObjectID="_1821932878" r:id="rId109"/>
        </w:objec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7"/>
        <w:gridCol w:w="1770"/>
        <w:gridCol w:w="917"/>
        <w:gridCol w:w="853"/>
        <w:gridCol w:w="1770"/>
        <w:gridCol w:w="1771"/>
      </w:tblGrid>
      <w:tr w:rsidR="00921A8C" w14:paraId="3EEAF92A" w14:textId="77777777" w:rsidTr="00921A8C">
        <w:trPr>
          <w:jc w:val="center"/>
        </w:trPr>
        <w:tc>
          <w:tcPr>
            <w:tcW w:w="8788" w:type="dxa"/>
            <w:gridSpan w:val="6"/>
            <w:tcBorders>
              <w:bottom w:val="single" w:sz="12" w:space="0" w:color="auto"/>
            </w:tcBorders>
          </w:tcPr>
          <w:p w14:paraId="44C1190E" w14:textId="63D812ED" w:rsidR="00921A8C" w:rsidRPr="00263BD5" w:rsidRDefault="00921A8C" w:rsidP="00AF0B02">
            <w:pPr>
              <w:widowControl/>
              <w:adjustRightInd w:val="0"/>
              <w:spacing w:line="240" w:lineRule="atLeast"/>
              <w:ind w:firstLineChars="0" w:firstLine="0"/>
              <w:jc w:val="right"/>
              <w:textAlignment w:val="baseline"/>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单位：</w:t>
            </w:r>
            <w:r w:rsidRPr="008E1389">
              <w:rPr>
                <w:position w:val="-10"/>
              </w:rPr>
              <w:object w:dxaOrig="880" w:dyaOrig="360" w14:anchorId="374B6E6D">
                <v:shape id="_x0000_i1072" type="#_x0000_t75" style="width:44.15pt;height:18.45pt" o:ole="">
                  <v:imagedata r:id="rId98" o:title=""/>
                </v:shape>
                <o:OLEObject Type="Embed" ProgID="Equation.DSMT4" ShapeID="_x0000_i1072" DrawAspect="Content" ObjectID="_1821932879" r:id="rId110"/>
              </w:object>
            </w:r>
          </w:p>
        </w:tc>
      </w:tr>
      <w:tr w:rsidR="00921A8C" w14:paraId="33D8C3FD" w14:textId="77777777" w:rsidTr="00921A8C">
        <w:trPr>
          <w:jc w:val="center"/>
        </w:trPr>
        <w:tc>
          <w:tcPr>
            <w:tcW w:w="1707" w:type="dxa"/>
            <w:tcBorders>
              <w:top w:val="single" w:sz="12" w:space="0" w:color="auto"/>
              <w:left w:val="single" w:sz="12" w:space="0" w:color="auto"/>
              <w:bottom w:val="single" w:sz="4" w:space="0" w:color="auto"/>
              <w:right w:val="single" w:sz="4" w:space="0" w:color="auto"/>
            </w:tcBorders>
          </w:tcPr>
          <w:p w14:paraId="57659A3F" w14:textId="77777777" w:rsidR="00921A8C" w:rsidRPr="00263BD5" w:rsidRDefault="00921A8C"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次数</w:t>
            </w:r>
          </w:p>
        </w:tc>
        <w:tc>
          <w:tcPr>
            <w:tcW w:w="1770" w:type="dxa"/>
            <w:tcBorders>
              <w:top w:val="single" w:sz="12" w:space="0" w:color="auto"/>
              <w:left w:val="single" w:sz="4" w:space="0" w:color="auto"/>
              <w:bottom w:val="single" w:sz="4" w:space="0" w:color="auto"/>
              <w:right w:val="single" w:sz="4" w:space="0" w:color="auto"/>
            </w:tcBorders>
            <w:vAlign w:val="center"/>
          </w:tcPr>
          <w:p w14:paraId="3BDE038A" w14:textId="7A2DE0E4"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1</w:t>
            </w:r>
          </w:p>
        </w:tc>
        <w:tc>
          <w:tcPr>
            <w:tcW w:w="1770" w:type="dxa"/>
            <w:gridSpan w:val="2"/>
            <w:tcBorders>
              <w:top w:val="single" w:sz="12" w:space="0" w:color="auto"/>
              <w:left w:val="single" w:sz="4" w:space="0" w:color="auto"/>
              <w:bottom w:val="single" w:sz="4" w:space="0" w:color="auto"/>
              <w:right w:val="single" w:sz="4" w:space="0" w:color="auto"/>
            </w:tcBorders>
            <w:vAlign w:val="center"/>
          </w:tcPr>
          <w:p w14:paraId="4F3A9348" w14:textId="484B1015"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2</w:t>
            </w:r>
          </w:p>
        </w:tc>
        <w:tc>
          <w:tcPr>
            <w:tcW w:w="1770" w:type="dxa"/>
            <w:tcBorders>
              <w:top w:val="single" w:sz="12" w:space="0" w:color="auto"/>
              <w:left w:val="single" w:sz="4" w:space="0" w:color="auto"/>
              <w:bottom w:val="single" w:sz="4" w:space="0" w:color="auto"/>
              <w:right w:val="single" w:sz="4" w:space="0" w:color="auto"/>
            </w:tcBorders>
            <w:vAlign w:val="center"/>
          </w:tcPr>
          <w:p w14:paraId="15311C4F" w14:textId="5D132475"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3</w:t>
            </w:r>
          </w:p>
        </w:tc>
        <w:tc>
          <w:tcPr>
            <w:tcW w:w="1771" w:type="dxa"/>
            <w:tcBorders>
              <w:top w:val="single" w:sz="12" w:space="0" w:color="auto"/>
              <w:left w:val="single" w:sz="4" w:space="0" w:color="auto"/>
              <w:bottom w:val="single" w:sz="4" w:space="0" w:color="auto"/>
              <w:right w:val="single" w:sz="12" w:space="0" w:color="auto"/>
            </w:tcBorders>
            <w:vAlign w:val="center"/>
          </w:tcPr>
          <w:p w14:paraId="31C6D4A6" w14:textId="1C0B173B"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4</w:t>
            </w:r>
          </w:p>
        </w:tc>
      </w:tr>
      <w:tr w:rsidR="00921A8C" w14:paraId="27A3857E" w14:textId="77777777" w:rsidTr="00921A8C">
        <w:trPr>
          <w:jc w:val="center"/>
        </w:trPr>
        <w:tc>
          <w:tcPr>
            <w:tcW w:w="1707" w:type="dxa"/>
            <w:tcBorders>
              <w:top w:val="single" w:sz="4" w:space="0" w:color="auto"/>
              <w:left w:val="single" w:sz="12" w:space="0" w:color="auto"/>
              <w:bottom w:val="single" w:sz="4" w:space="0" w:color="auto"/>
              <w:right w:val="single" w:sz="4" w:space="0" w:color="auto"/>
            </w:tcBorders>
          </w:tcPr>
          <w:p w14:paraId="1DE39907" w14:textId="77777777" w:rsidR="00921A8C" w:rsidRPr="00263BD5" w:rsidRDefault="00921A8C" w:rsidP="00AF0B02">
            <w:pPr>
              <w:widowControl/>
              <w:spacing w:line="240" w:lineRule="atLeast"/>
              <w:ind w:firstLineChars="0" w:firstLine="0"/>
              <w:jc w:val="left"/>
              <w:rPr>
                <w:rFonts w:asciiTheme="minorEastAsia" w:hAnsiTheme="minorEastAsia" w:cs="Times New Roman" w:hint="eastAsia"/>
                <w:bCs/>
                <w:kern w:val="44"/>
                <w:sz w:val="20"/>
                <w:szCs w:val="20"/>
              </w:rPr>
            </w:pPr>
            <w:r w:rsidRPr="00263BD5">
              <w:rPr>
                <w:rFonts w:asciiTheme="minorEastAsia" w:hAnsiTheme="minorEastAsia" w:cs="Times New Roman" w:hint="eastAsia"/>
                <w:bCs/>
                <w:kern w:val="44"/>
                <w:sz w:val="20"/>
                <w:szCs w:val="20"/>
              </w:rPr>
              <w:t>标准器实测值</w:t>
            </w:r>
          </w:p>
        </w:tc>
        <w:tc>
          <w:tcPr>
            <w:tcW w:w="1770" w:type="dxa"/>
            <w:tcBorders>
              <w:top w:val="single" w:sz="4" w:space="0" w:color="auto"/>
              <w:left w:val="single" w:sz="4" w:space="0" w:color="auto"/>
              <w:bottom w:val="single" w:sz="4" w:space="0" w:color="auto"/>
              <w:right w:val="single" w:sz="4" w:space="0" w:color="auto"/>
            </w:tcBorders>
            <w:vAlign w:val="center"/>
          </w:tcPr>
          <w:p w14:paraId="17A75441" w14:textId="77777777"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1770" w:type="dxa"/>
            <w:gridSpan w:val="2"/>
            <w:tcBorders>
              <w:top w:val="single" w:sz="4" w:space="0" w:color="auto"/>
              <w:left w:val="single" w:sz="4" w:space="0" w:color="auto"/>
              <w:bottom w:val="single" w:sz="4" w:space="0" w:color="auto"/>
              <w:right w:val="single" w:sz="4" w:space="0" w:color="auto"/>
            </w:tcBorders>
            <w:vAlign w:val="center"/>
          </w:tcPr>
          <w:p w14:paraId="0957F77E" w14:textId="77777777"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1770" w:type="dxa"/>
            <w:tcBorders>
              <w:top w:val="single" w:sz="4" w:space="0" w:color="auto"/>
              <w:left w:val="single" w:sz="4" w:space="0" w:color="auto"/>
              <w:bottom w:val="single" w:sz="4" w:space="0" w:color="auto"/>
              <w:right w:val="single" w:sz="4" w:space="0" w:color="auto"/>
            </w:tcBorders>
            <w:vAlign w:val="center"/>
          </w:tcPr>
          <w:p w14:paraId="0EBE40E4" w14:textId="77777777"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p>
        </w:tc>
        <w:tc>
          <w:tcPr>
            <w:tcW w:w="1771" w:type="dxa"/>
            <w:tcBorders>
              <w:top w:val="single" w:sz="4" w:space="0" w:color="auto"/>
              <w:left w:val="single" w:sz="4" w:space="0" w:color="auto"/>
              <w:bottom w:val="single" w:sz="4" w:space="0" w:color="auto"/>
              <w:right w:val="single" w:sz="12" w:space="0" w:color="auto"/>
            </w:tcBorders>
            <w:vAlign w:val="center"/>
          </w:tcPr>
          <w:p w14:paraId="212871D4" w14:textId="77BC8E2D" w:rsidR="00921A8C" w:rsidRPr="00263BD5" w:rsidRDefault="00921A8C" w:rsidP="00AF0B02">
            <w:pPr>
              <w:widowControl/>
              <w:spacing w:line="240" w:lineRule="atLeast"/>
              <w:ind w:firstLineChars="0" w:firstLine="0"/>
              <w:jc w:val="center"/>
              <w:rPr>
                <w:rFonts w:asciiTheme="minorEastAsia" w:hAnsiTheme="minorEastAsia" w:cs="Times New Roman" w:hint="eastAsia"/>
                <w:bCs/>
                <w:kern w:val="44"/>
                <w:sz w:val="20"/>
                <w:szCs w:val="20"/>
              </w:rPr>
            </w:pPr>
          </w:p>
        </w:tc>
      </w:tr>
      <w:tr w:rsidR="00584545" w14:paraId="0113053D" w14:textId="77777777" w:rsidTr="003454E6">
        <w:trPr>
          <w:jc w:val="center"/>
        </w:trPr>
        <w:tc>
          <w:tcPr>
            <w:tcW w:w="4394" w:type="dxa"/>
            <w:gridSpan w:val="3"/>
            <w:tcBorders>
              <w:top w:val="single" w:sz="4" w:space="0" w:color="auto"/>
              <w:left w:val="single" w:sz="12" w:space="0" w:color="auto"/>
              <w:bottom w:val="single" w:sz="4" w:space="0" w:color="auto"/>
              <w:right w:val="single" w:sz="4" w:space="0" w:color="auto"/>
            </w:tcBorders>
          </w:tcPr>
          <w:p w14:paraId="09C5FCEE" w14:textId="3E76561B" w:rsidR="00584545" w:rsidRPr="00263BD5" w:rsidRDefault="00584545"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实测平均值</w:t>
            </w:r>
          </w:p>
        </w:tc>
        <w:tc>
          <w:tcPr>
            <w:tcW w:w="4394" w:type="dxa"/>
            <w:gridSpan w:val="3"/>
            <w:tcBorders>
              <w:top w:val="single" w:sz="4" w:space="0" w:color="auto"/>
              <w:left w:val="single" w:sz="4" w:space="0" w:color="auto"/>
              <w:bottom w:val="single" w:sz="4" w:space="0" w:color="auto"/>
              <w:right w:val="single" w:sz="12" w:space="0" w:color="auto"/>
            </w:tcBorders>
          </w:tcPr>
          <w:p w14:paraId="1825E6C6" w14:textId="5CD22106" w:rsidR="00584545" w:rsidRPr="00263BD5" w:rsidRDefault="00584545" w:rsidP="00AF0B02">
            <w:pPr>
              <w:widowControl/>
              <w:spacing w:line="240" w:lineRule="atLeast"/>
              <w:ind w:firstLineChars="0" w:firstLine="0"/>
              <w:jc w:val="left"/>
              <w:rPr>
                <w:rFonts w:asciiTheme="minorEastAsia" w:hAnsiTheme="minorEastAsia" w:cs="Times New Roman" w:hint="eastAsia"/>
                <w:bCs/>
                <w:kern w:val="44"/>
                <w:sz w:val="20"/>
                <w:szCs w:val="20"/>
              </w:rPr>
            </w:pPr>
          </w:p>
        </w:tc>
      </w:tr>
      <w:tr w:rsidR="00921A8C" w14:paraId="4A88CA93" w14:textId="77777777" w:rsidTr="00921A8C">
        <w:trPr>
          <w:jc w:val="center"/>
        </w:trPr>
        <w:tc>
          <w:tcPr>
            <w:tcW w:w="4394" w:type="dxa"/>
            <w:gridSpan w:val="3"/>
            <w:tcBorders>
              <w:top w:val="single" w:sz="4" w:space="0" w:color="auto"/>
              <w:left w:val="single" w:sz="12" w:space="0" w:color="auto"/>
              <w:bottom w:val="single" w:sz="12" w:space="0" w:color="auto"/>
              <w:right w:val="single" w:sz="4" w:space="0" w:color="auto"/>
            </w:tcBorders>
          </w:tcPr>
          <w:p w14:paraId="51BC9754" w14:textId="77777777" w:rsidR="00921A8C" w:rsidRPr="00263BD5" w:rsidRDefault="00921A8C" w:rsidP="00AF0B02">
            <w:pPr>
              <w:widowControl/>
              <w:spacing w:line="240" w:lineRule="atLeast"/>
              <w:ind w:firstLineChars="0" w:firstLine="0"/>
              <w:jc w:val="left"/>
              <w:rPr>
                <w:rFonts w:asciiTheme="minorEastAsia" w:hAnsiTheme="minorEastAsia" w:cs="Times New Roman" w:hint="eastAsia"/>
                <w:bCs/>
                <w:kern w:val="44"/>
                <w:sz w:val="20"/>
                <w:szCs w:val="20"/>
              </w:rPr>
            </w:pPr>
            <w:r>
              <w:rPr>
                <w:rFonts w:asciiTheme="minorEastAsia" w:hAnsiTheme="minorEastAsia" w:cs="Times New Roman" w:hint="eastAsia"/>
                <w:bCs/>
                <w:kern w:val="44"/>
                <w:sz w:val="20"/>
                <w:szCs w:val="20"/>
              </w:rPr>
              <w:t>不确定度</w:t>
            </w:r>
          </w:p>
        </w:tc>
        <w:tc>
          <w:tcPr>
            <w:tcW w:w="4394" w:type="dxa"/>
            <w:gridSpan w:val="3"/>
            <w:tcBorders>
              <w:top w:val="single" w:sz="4" w:space="0" w:color="auto"/>
              <w:left w:val="single" w:sz="4" w:space="0" w:color="auto"/>
              <w:bottom w:val="single" w:sz="12" w:space="0" w:color="auto"/>
              <w:right w:val="single" w:sz="12" w:space="0" w:color="auto"/>
            </w:tcBorders>
          </w:tcPr>
          <w:p w14:paraId="4B0644C3" w14:textId="77777777" w:rsidR="00921A8C" w:rsidRPr="00263BD5" w:rsidRDefault="00921A8C" w:rsidP="00AF0B02">
            <w:pPr>
              <w:widowControl/>
              <w:spacing w:line="240" w:lineRule="atLeast"/>
              <w:ind w:firstLineChars="0" w:firstLine="0"/>
              <w:jc w:val="left"/>
              <w:rPr>
                <w:rFonts w:asciiTheme="minorEastAsia" w:hAnsiTheme="minorEastAsia" w:cs="Times New Roman" w:hint="eastAsia"/>
                <w:bCs/>
                <w:kern w:val="44"/>
                <w:sz w:val="20"/>
                <w:szCs w:val="20"/>
              </w:rPr>
            </w:pPr>
          </w:p>
        </w:tc>
      </w:tr>
    </w:tbl>
    <w:p w14:paraId="33D3CB59" w14:textId="77777777" w:rsidR="00921A8C" w:rsidRDefault="00921A8C" w:rsidP="004C7359">
      <w:pPr>
        <w:widowControl/>
        <w:ind w:firstLine="420"/>
        <w:jc w:val="left"/>
        <w:rPr>
          <w:rFonts w:asciiTheme="minorEastAsia" w:hAnsiTheme="minorEastAsia" w:cs="Times New Roman" w:hint="eastAsia"/>
          <w:bCs/>
          <w:kern w:val="44"/>
          <w:szCs w:val="44"/>
        </w:rPr>
      </w:pPr>
    </w:p>
    <w:p w14:paraId="21948D68" w14:textId="5F36AF7D" w:rsidR="004C7359" w:rsidRPr="00A02636" w:rsidRDefault="00921A8C" w:rsidP="004C7359">
      <w:pPr>
        <w:widowControl/>
        <w:ind w:firstLine="420"/>
        <w:jc w:val="left"/>
        <w:rPr>
          <w:rFonts w:asciiTheme="minorEastAsia" w:hAnsiTheme="minorEastAsia" w:cs="Times New Roman" w:hint="eastAsia"/>
          <w:bCs/>
          <w:kern w:val="44"/>
          <w:szCs w:val="44"/>
        </w:rPr>
      </w:pPr>
      <w:r>
        <w:rPr>
          <w:rFonts w:asciiTheme="minorEastAsia" w:hAnsiTheme="minorEastAsia" w:cs="Times New Roman" w:hint="eastAsia"/>
          <w:bCs/>
          <w:kern w:val="44"/>
          <w:szCs w:val="44"/>
        </w:rPr>
        <w:t>校准员：</w:t>
      </w:r>
      <w:r w:rsidRPr="00921A8C">
        <w:rPr>
          <w:rFonts w:asciiTheme="minorEastAsia" w:hAnsiTheme="minorEastAsia" w:cs="Times New Roman" w:hint="eastAsia"/>
          <w:bCs/>
          <w:kern w:val="44"/>
          <w:szCs w:val="44"/>
          <w:u w:val="single"/>
        </w:rPr>
        <w:t xml:space="preserve"> </w:t>
      </w:r>
      <w:r w:rsidRPr="00921A8C">
        <w:rPr>
          <w:rFonts w:asciiTheme="minorEastAsia" w:hAnsiTheme="minorEastAsia" w:cs="Times New Roman"/>
          <w:bCs/>
          <w:kern w:val="44"/>
          <w:szCs w:val="44"/>
          <w:u w:val="single"/>
        </w:rPr>
        <w:t xml:space="preserve">              </w:t>
      </w:r>
      <w:r w:rsidRPr="00921A8C">
        <w:rPr>
          <w:rFonts w:asciiTheme="minorEastAsia" w:hAnsiTheme="minorEastAsia" w:cs="Times New Roman"/>
          <w:bCs/>
          <w:kern w:val="44"/>
          <w:szCs w:val="44"/>
        </w:rPr>
        <w:t xml:space="preserve"> </w:t>
      </w:r>
      <w:r>
        <w:rPr>
          <w:rFonts w:asciiTheme="minorEastAsia" w:hAnsiTheme="minorEastAsia" w:cs="Times New Roman" w:hint="eastAsia"/>
          <w:bCs/>
          <w:kern w:val="44"/>
          <w:szCs w:val="44"/>
        </w:rPr>
        <w:t>核验员：</w:t>
      </w:r>
      <w:r w:rsidRPr="00921A8C">
        <w:rPr>
          <w:rFonts w:asciiTheme="minorEastAsia" w:hAnsiTheme="minorEastAsia" w:cs="Times New Roman" w:hint="eastAsia"/>
          <w:bCs/>
          <w:kern w:val="44"/>
          <w:szCs w:val="44"/>
          <w:u w:val="single"/>
        </w:rPr>
        <w:t xml:space="preserve"> </w:t>
      </w:r>
      <w:r w:rsidRPr="00921A8C">
        <w:rPr>
          <w:rFonts w:asciiTheme="minorEastAsia" w:hAnsiTheme="minorEastAsia" w:cs="Times New Roman"/>
          <w:bCs/>
          <w:kern w:val="44"/>
          <w:szCs w:val="44"/>
          <w:u w:val="single"/>
        </w:rPr>
        <w:t xml:space="preserve">              </w:t>
      </w:r>
      <w:r>
        <w:rPr>
          <w:rFonts w:asciiTheme="minorEastAsia" w:hAnsiTheme="minorEastAsia" w:cs="Times New Roman"/>
          <w:bCs/>
          <w:kern w:val="44"/>
          <w:szCs w:val="44"/>
        </w:rPr>
        <w:t xml:space="preserve"> </w:t>
      </w:r>
      <w:r>
        <w:rPr>
          <w:rFonts w:asciiTheme="minorEastAsia" w:hAnsiTheme="minorEastAsia" w:cs="Times New Roman" w:hint="eastAsia"/>
          <w:bCs/>
          <w:kern w:val="44"/>
          <w:szCs w:val="44"/>
        </w:rPr>
        <w:t>校准日期：</w:t>
      </w:r>
      <w:r w:rsidRPr="00921A8C">
        <w:rPr>
          <w:rFonts w:asciiTheme="minorEastAsia" w:hAnsiTheme="minorEastAsia" w:cs="Times New Roman" w:hint="eastAsia"/>
          <w:bCs/>
          <w:kern w:val="44"/>
          <w:szCs w:val="44"/>
          <w:u w:val="single"/>
        </w:rPr>
        <w:t xml:space="preserve"> </w:t>
      </w:r>
      <w:r w:rsidRPr="00921A8C">
        <w:rPr>
          <w:rFonts w:asciiTheme="minorEastAsia" w:hAnsiTheme="minorEastAsia" w:cs="Times New Roman"/>
          <w:bCs/>
          <w:kern w:val="44"/>
          <w:szCs w:val="44"/>
          <w:u w:val="single"/>
        </w:rPr>
        <w:t xml:space="preserve">                </w:t>
      </w:r>
    </w:p>
    <w:p w14:paraId="1B67CC94" w14:textId="77777777" w:rsidR="004C7359" w:rsidRPr="005C3B62" w:rsidRDefault="004C7359" w:rsidP="00E427F6">
      <w:pPr>
        <w:pStyle w:val="1"/>
        <w:spacing w:beforeLines="100" w:before="240" w:afterLines="100" w:after="240" w:line="594" w:lineRule="exact"/>
        <w:ind w:firstLine="560"/>
        <w:rPr>
          <w:rFonts w:cs="Times New Roman" w:hint="eastAsia"/>
          <w:sz w:val="28"/>
          <w:szCs w:val="28"/>
        </w:rPr>
      </w:pPr>
      <w:bookmarkStart w:id="69" w:name="_Toc207029806"/>
      <w:bookmarkEnd w:id="68"/>
      <w:r w:rsidRPr="005C3B62">
        <w:rPr>
          <w:rFonts w:cs="Times New Roman"/>
          <w:sz w:val="28"/>
          <w:szCs w:val="28"/>
        </w:rPr>
        <w:lastRenderedPageBreak/>
        <w:t>附录</w:t>
      </w:r>
      <w:r w:rsidRPr="005C3B62">
        <w:rPr>
          <w:rFonts w:cs="Times New Roman" w:hint="eastAsia"/>
          <w:sz w:val="28"/>
          <w:szCs w:val="28"/>
        </w:rPr>
        <w:t>B</w:t>
      </w:r>
      <w:bookmarkEnd w:id="69"/>
    </w:p>
    <w:p w14:paraId="2930100E" w14:textId="380294FF" w:rsidR="009A0AC9" w:rsidRDefault="009A0AC9" w:rsidP="009A0AC9">
      <w:pPr>
        <w:widowControl/>
        <w:spacing w:afterLines="50" w:after="120"/>
        <w:ind w:firstLine="420"/>
        <w:jc w:val="center"/>
        <w:rPr>
          <w:rFonts w:ascii="黑体" w:eastAsia="黑体" w:hAnsi="黑体" w:cs="Times New Roman" w:hint="eastAsia"/>
          <w:bCs/>
          <w:kern w:val="44"/>
          <w:szCs w:val="44"/>
        </w:rPr>
      </w:pPr>
      <w:bookmarkStart w:id="70" w:name="_Toc496642796"/>
      <w:bookmarkStart w:id="71" w:name="_Toc511806863"/>
      <w:bookmarkStart w:id="72" w:name="_Toc511807166"/>
      <w:bookmarkStart w:id="73" w:name="_Toc12289660"/>
      <w:r w:rsidRPr="00CE20E0">
        <w:rPr>
          <w:rFonts w:ascii="黑体" w:eastAsia="黑体" w:hAnsi="黑体" w:cs="Times New Roman" w:hint="eastAsia"/>
          <w:bCs/>
          <w:kern w:val="44"/>
          <w:szCs w:val="44"/>
        </w:rPr>
        <w:t>食具消毒柜校准</w:t>
      </w:r>
      <w:r>
        <w:rPr>
          <w:rFonts w:ascii="黑体" w:eastAsia="黑体" w:hAnsi="黑体" w:cs="Times New Roman" w:hint="eastAsia"/>
          <w:bCs/>
          <w:kern w:val="44"/>
          <w:szCs w:val="44"/>
        </w:rPr>
        <w:t>证书内页</w:t>
      </w:r>
      <w:r w:rsidRPr="00CE20E0">
        <w:rPr>
          <w:rFonts w:ascii="黑体" w:eastAsia="黑体" w:hAnsi="黑体" w:cs="Times New Roman" w:hint="eastAsia"/>
          <w:bCs/>
          <w:kern w:val="44"/>
          <w:szCs w:val="44"/>
        </w:rPr>
        <w:t>参考格式</w:t>
      </w:r>
    </w:p>
    <w:p w14:paraId="561ADAEB" w14:textId="79AD6983" w:rsidR="009A0AC9" w:rsidRPr="009A0AC9" w:rsidRDefault="009A0AC9" w:rsidP="009A0AC9">
      <w:pPr>
        <w:widowControl/>
        <w:spacing w:afterLines="50" w:after="120"/>
        <w:ind w:firstLine="600"/>
        <w:jc w:val="center"/>
        <w:rPr>
          <w:rFonts w:eastAsia="宋体" w:cs="Times New Roman" w:hint="eastAsia"/>
          <w:bCs/>
          <w:kern w:val="44"/>
          <w:sz w:val="30"/>
          <w:szCs w:val="30"/>
        </w:rPr>
      </w:pPr>
      <w:r w:rsidRPr="009A0AC9">
        <w:rPr>
          <w:rFonts w:eastAsia="宋体" w:cs="Times New Roman" w:hint="eastAsia"/>
          <w:bCs/>
          <w:kern w:val="44"/>
          <w:sz w:val="30"/>
          <w:szCs w:val="30"/>
        </w:rPr>
        <w:t xml:space="preserve">校 </w:t>
      </w:r>
      <w:r w:rsidRPr="009A0AC9">
        <w:rPr>
          <w:rFonts w:eastAsia="宋体" w:cs="Times New Roman"/>
          <w:bCs/>
          <w:kern w:val="44"/>
          <w:sz w:val="30"/>
          <w:szCs w:val="30"/>
        </w:rPr>
        <w:t xml:space="preserve"> </w:t>
      </w:r>
      <w:r w:rsidRPr="009A0AC9">
        <w:rPr>
          <w:rFonts w:eastAsia="宋体" w:cs="Times New Roman" w:hint="eastAsia"/>
          <w:bCs/>
          <w:kern w:val="44"/>
          <w:sz w:val="30"/>
          <w:szCs w:val="30"/>
        </w:rPr>
        <w:t xml:space="preserve">准 </w:t>
      </w:r>
      <w:r w:rsidRPr="009A0AC9">
        <w:rPr>
          <w:rFonts w:eastAsia="宋体" w:cs="Times New Roman"/>
          <w:bCs/>
          <w:kern w:val="44"/>
          <w:sz w:val="30"/>
          <w:szCs w:val="30"/>
        </w:rPr>
        <w:t xml:space="preserve"> </w:t>
      </w:r>
      <w:r w:rsidRPr="009A0AC9">
        <w:rPr>
          <w:rFonts w:eastAsia="宋体" w:cs="Times New Roman" w:hint="eastAsia"/>
          <w:bCs/>
          <w:kern w:val="44"/>
          <w:sz w:val="30"/>
          <w:szCs w:val="30"/>
        </w:rPr>
        <w:t xml:space="preserve">结 </w:t>
      </w:r>
      <w:r w:rsidRPr="009A0AC9">
        <w:rPr>
          <w:rFonts w:eastAsia="宋体" w:cs="Times New Roman"/>
          <w:bCs/>
          <w:kern w:val="44"/>
          <w:sz w:val="30"/>
          <w:szCs w:val="30"/>
        </w:rPr>
        <w:t xml:space="preserve"> </w:t>
      </w:r>
      <w:r w:rsidRPr="009A0AC9">
        <w:rPr>
          <w:rFonts w:eastAsia="宋体" w:cs="Times New Roman" w:hint="eastAsia"/>
          <w:bCs/>
          <w:kern w:val="44"/>
          <w:sz w:val="30"/>
          <w:szCs w:val="30"/>
        </w:rPr>
        <w:t>果</w:t>
      </w:r>
    </w:p>
    <w:p w14:paraId="782005EE" w14:textId="13B3F8B1" w:rsidR="004C7359" w:rsidRPr="009A0AC9" w:rsidRDefault="009A0AC9" w:rsidP="004C7359">
      <w:pPr>
        <w:ind w:firstLine="440"/>
        <w:rPr>
          <w:rFonts w:hint="eastAsia"/>
          <w:szCs w:val="24"/>
        </w:rPr>
      </w:pPr>
      <w:r w:rsidRPr="00AB5DCB">
        <w:rPr>
          <w:rFonts w:hint="eastAsia"/>
          <w:sz w:val="22"/>
        </w:rPr>
        <w:t>1</w:t>
      </w:r>
      <w:r w:rsidRPr="00AB5DCB">
        <w:rPr>
          <w:sz w:val="22"/>
        </w:rPr>
        <w:t>.</w:t>
      </w:r>
      <w:r w:rsidRPr="00AB5DCB">
        <w:rPr>
          <w:rFonts w:hint="eastAsia"/>
          <w:sz w:val="22"/>
        </w:rPr>
        <w:t>布点示意图如图B.</w:t>
      </w:r>
      <w:r w:rsidRPr="00AB5DCB">
        <w:rPr>
          <w:sz w:val="22"/>
        </w:rPr>
        <w:t>1</w:t>
      </w:r>
      <w:r w:rsidRPr="00AB5DCB">
        <w:rPr>
          <w:rFonts w:hint="eastAsia"/>
          <w:sz w:val="22"/>
        </w:rPr>
        <w:t>所示</w:t>
      </w:r>
      <w:r w:rsidRPr="009A0AC9">
        <w:rPr>
          <w:rFonts w:hint="eastAsia"/>
          <w:szCs w:val="24"/>
        </w:rPr>
        <w:t>。</w:t>
      </w:r>
    </w:p>
    <w:p w14:paraId="139E4E4A" w14:textId="7A0E5EA5" w:rsidR="009A0AC9" w:rsidRDefault="009A0AC9" w:rsidP="009A0AC9">
      <w:pPr>
        <w:keepNext/>
        <w:ind w:firstLine="420"/>
        <w:jc w:val="center"/>
        <w:rPr>
          <w:rFonts w:hint="eastAsia"/>
        </w:rPr>
      </w:pPr>
      <w:r>
        <w:object w:dxaOrig="16649" w:dyaOrig="17849" w14:anchorId="65478C20">
          <v:shape id="_x0000_i1073" type="#_x0000_t75" style="width:167.15pt;height:179.55pt" o:ole="">
            <v:imagedata r:id="rId111" o:title=""/>
          </v:shape>
          <o:OLEObject Type="Embed" ProgID="Visio.Drawing.11" ShapeID="_x0000_i1073" DrawAspect="Content" ObjectID="_1821932880" r:id="rId112"/>
        </w:object>
      </w:r>
    </w:p>
    <w:p w14:paraId="7F907631" w14:textId="75BA1D66" w:rsidR="004C7359" w:rsidRPr="00A02636" w:rsidRDefault="009A0AC9" w:rsidP="009A0AC9">
      <w:pPr>
        <w:pStyle w:val="af0"/>
        <w:ind w:firstLine="400"/>
        <w:jc w:val="center"/>
      </w:pPr>
      <w:r>
        <w:t>图</w:t>
      </w:r>
      <w:r>
        <w:rPr>
          <w:rFonts w:hint="eastAsia"/>
        </w:rPr>
        <w:t xml:space="preserve"> B</w:t>
      </w:r>
      <w:r>
        <w:t xml:space="preserve">.1 </w:t>
      </w:r>
      <w:r>
        <w:rPr>
          <w:rFonts w:hint="eastAsia"/>
        </w:rPr>
        <w:t>布点示意图</w:t>
      </w:r>
    </w:p>
    <w:p w14:paraId="64132405" w14:textId="53AC68C6" w:rsidR="004C7359" w:rsidRPr="009A0AC9" w:rsidRDefault="009A0AC9" w:rsidP="009A0AC9">
      <w:pPr>
        <w:ind w:firstLine="360"/>
        <w:jc w:val="center"/>
        <w:rPr>
          <w:rFonts w:hint="eastAsia"/>
          <w:sz w:val="18"/>
          <w:szCs w:val="18"/>
        </w:rPr>
      </w:pPr>
      <w:r w:rsidRPr="009A0AC9">
        <w:rPr>
          <w:rFonts w:hint="eastAsia"/>
          <w:sz w:val="18"/>
          <w:szCs w:val="18"/>
        </w:rPr>
        <w:t>注：T</w:t>
      </w:r>
      <w:r w:rsidRPr="009A0AC9">
        <w:rPr>
          <w:sz w:val="18"/>
          <w:szCs w:val="18"/>
        </w:rPr>
        <w:t>1</w:t>
      </w:r>
      <w:r w:rsidRPr="009A0AC9">
        <w:rPr>
          <w:rFonts w:hint="eastAsia"/>
          <w:sz w:val="18"/>
          <w:szCs w:val="18"/>
        </w:rPr>
        <w:t>、T</w:t>
      </w:r>
      <w:r w:rsidRPr="009A0AC9">
        <w:rPr>
          <w:sz w:val="18"/>
          <w:szCs w:val="18"/>
        </w:rPr>
        <w:t>2</w:t>
      </w:r>
      <w:r w:rsidRPr="009A0AC9">
        <w:rPr>
          <w:rFonts w:hint="eastAsia"/>
          <w:sz w:val="18"/>
          <w:szCs w:val="18"/>
        </w:rPr>
        <w:t>、T</w:t>
      </w:r>
      <w:r w:rsidRPr="009A0AC9">
        <w:rPr>
          <w:sz w:val="18"/>
          <w:szCs w:val="18"/>
        </w:rPr>
        <w:t>3</w:t>
      </w:r>
      <w:r w:rsidRPr="009A0AC9">
        <w:rPr>
          <w:rFonts w:hint="eastAsia"/>
          <w:sz w:val="18"/>
          <w:szCs w:val="18"/>
        </w:rPr>
        <w:t>、T</w:t>
      </w:r>
      <w:r w:rsidRPr="009A0AC9">
        <w:rPr>
          <w:sz w:val="18"/>
          <w:szCs w:val="18"/>
        </w:rPr>
        <w:t>4</w:t>
      </w:r>
      <w:r w:rsidRPr="009A0AC9">
        <w:rPr>
          <w:rFonts w:hint="eastAsia"/>
          <w:sz w:val="18"/>
          <w:szCs w:val="18"/>
        </w:rPr>
        <w:t>、T</w:t>
      </w:r>
      <w:r w:rsidRPr="009A0AC9">
        <w:rPr>
          <w:sz w:val="18"/>
          <w:szCs w:val="18"/>
        </w:rPr>
        <w:t>5</w:t>
      </w:r>
      <w:r w:rsidRPr="009A0AC9">
        <w:rPr>
          <w:rFonts w:hint="eastAsia"/>
          <w:sz w:val="18"/>
          <w:szCs w:val="18"/>
        </w:rPr>
        <w:t>为温度测量点，A为臭氧浓度测量点，B为紫外辐射照度测量点。</w:t>
      </w:r>
    </w:p>
    <w:p w14:paraId="4D59B526" w14:textId="06783C81" w:rsidR="004C7359" w:rsidRPr="00AB5DCB" w:rsidRDefault="009A0AC9" w:rsidP="004C7359">
      <w:pPr>
        <w:ind w:firstLine="440"/>
        <w:rPr>
          <w:rFonts w:hint="eastAsia"/>
          <w:sz w:val="22"/>
        </w:rPr>
      </w:pPr>
      <w:r w:rsidRPr="00AB5DCB">
        <w:rPr>
          <w:rFonts w:hint="eastAsia"/>
          <w:sz w:val="22"/>
        </w:rPr>
        <w:t>2</w:t>
      </w:r>
      <w:r w:rsidRPr="00AB5DCB">
        <w:rPr>
          <w:sz w:val="22"/>
        </w:rPr>
        <w:t>.</w:t>
      </w:r>
      <w:r w:rsidRPr="00AB5DCB">
        <w:rPr>
          <w:rFonts w:hint="eastAsia"/>
          <w:sz w:val="22"/>
        </w:rPr>
        <w:t>校准结果</w:t>
      </w:r>
    </w:p>
    <w:tbl>
      <w:tblPr>
        <w:tblStyle w:val="af"/>
        <w:tblW w:w="962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6"/>
        <w:gridCol w:w="1420"/>
        <w:gridCol w:w="2551"/>
        <w:gridCol w:w="2694"/>
        <w:gridCol w:w="1273"/>
        <w:gridCol w:w="844"/>
      </w:tblGrid>
      <w:tr w:rsidR="00AB5DCB" w:rsidRPr="00AB5DCB" w14:paraId="772C6BB3" w14:textId="77777777" w:rsidTr="00AB5DCB">
        <w:trPr>
          <w:gridBefore w:val="2"/>
          <w:gridAfter w:val="2"/>
          <w:wBefore w:w="2266" w:type="dxa"/>
          <w:wAfter w:w="2117" w:type="dxa"/>
          <w:trHeight w:val="340"/>
        </w:trPr>
        <w:tc>
          <w:tcPr>
            <w:tcW w:w="2551" w:type="dxa"/>
            <w:vAlign w:val="center"/>
          </w:tcPr>
          <w:p w14:paraId="4ADEEFDC" w14:textId="4E13CE76"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校准参数</w:t>
            </w:r>
          </w:p>
        </w:tc>
        <w:tc>
          <w:tcPr>
            <w:tcW w:w="2694" w:type="dxa"/>
            <w:vAlign w:val="center"/>
          </w:tcPr>
          <w:p w14:paraId="65A49D1E" w14:textId="6C844F82"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温度</w:t>
            </w:r>
            <w:r>
              <w:rPr>
                <w:rFonts w:hint="eastAsia"/>
                <w:szCs w:val="21"/>
              </w:rPr>
              <w:t>/℃</w:t>
            </w:r>
          </w:p>
        </w:tc>
      </w:tr>
      <w:tr w:rsidR="00AB5DCB" w:rsidRPr="00AB5DCB" w14:paraId="77D65734" w14:textId="77777777" w:rsidTr="00AB5DCB">
        <w:trPr>
          <w:gridBefore w:val="2"/>
          <w:gridAfter w:val="2"/>
          <w:wBefore w:w="2266" w:type="dxa"/>
          <w:wAfter w:w="2117" w:type="dxa"/>
          <w:trHeight w:val="340"/>
        </w:trPr>
        <w:tc>
          <w:tcPr>
            <w:tcW w:w="2551" w:type="dxa"/>
            <w:vAlign w:val="center"/>
          </w:tcPr>
          <w:p w14:paraId="7E2CB021" w14:textId="46C8C531"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设定值</w:t>
            </w:r>
          </w:p>
        </w:tc>
        <w:tc>
          <w:tcPr>
            <w:tcW w:w="2694" w:type="dxa"/>
            <w:vAlign w:val="center"/>
          </w:tcPr>
          <w:p w14:paraId="136DD6CE"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3D7DDFA2" w14:textId="77777777" w:rsidTr="00AB5DCB">
        <w:trPr>
          <w:gridBefore w:val="2"/>
          <w:gridAfter w:val="2"/>
          <w:wBefore w:w="2266" w:type="dxa"/>
          <w:wAfter w:w="2117" w:type="dxa"/>
          <w:trHeight w:val="340"/>
        </w:trPr>
        <w:tc>
          <w:tcPr>
            <w:tcW w:w="2551" w:type="dxa"/>
            <w:vAlign w:val="center"/>
          </w:tcPr>
          <w:p w14:paraId="74DC52D5" w14:textId="74591DF3"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上偏差</w:t>
            </w:r>
          </w:p>
        </w:tc>
        <w:tc>
          <w:tcPr>
            <w:tcW w:w="2694" w:type="dxa"/>
            <w:vAlign w:val="center"/>
          </w:tcPr>
          <w:p w14:paraId="4362B9C7"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4694ED35" w14:textId="77777777" w:rsidTr="00AB5DCB">
        <w:trPr>
          <w:gridBefore w:val="2"/>
          <w:gridAfter w:val="2"/>
          <w:wBefore w:w="2266" w:type="dxa"/>
          <w:wAfter w:w="2117" w:type="dxa"/>
          <w:trHeight w:val="340"/>
        </w:trPr>
        <w:tc>
          <w:tcPr>
            <w:tcW w:w="2551" w:type="dxa"/>
            <w:vAlign w:val="center"/>
          </w:tcPr>
          <w:p w14:paraId="20F9299D" w14:textId="4025142B"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下偏差</w:t>
            </w:r>
          </w:p>
        </w:tc>
        <w:tc>
          <w:tcPr>
            <w:tcW w:w="2694" w:type="dxa"/>
            <w:vAlign w:val="center"/>
          </w:tcPr>
          <w:p w14:paraId="11BE24C2"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6514A17A" w14:textId="77777777" w:rsidTr="00AB5DCB">
        <w:trPr>
          <w:gridBefore w:val="2"/>
          <w:gridAfter w:val="2"/>
          <w:wBefore w:w="2266" w:type="dxa"/>
          <w:wAfter w:w="2117" w:type="dxa"/>
          <w:trHeight w:val="340"/>
        </w:trPr>
        <w:tc>
          <w:tcPr>
            <w:tcW w:w="2551" w:type="dxa"/>
            <w:vAlign w:val="center"/>
          </w:tcPr>
          <w:p w14:paraId="5A5CF613" w14:textId="40B9E64B"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均匀度</w:t>
            </w:r>
          </w:p>
        </w:tc>
        <w:tc>
          <w:tcPr>
            <w:tcW w:w="2694" w:type="dxa"/>
            <w:vAlign w:val="center"/>
          </w:tcPr>
          <w:p w14:paraId="3B591F5A"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3D0B78C5" w14:textId="77777777" w:rsidTr="00AB5DCB">
        <w:trPr>
          <w:gridBefore w:val="2"/>
          <w:gridAfter w:val="2"/>
          <w:wBefore w:w="2266" w:type="dxa"/>
          <w:wAfter w:w="2117" w:type="dxa"/>
          <w:trHeight w:val="340"/>
        </w:trPr>
        <w:tc>
          <w:tcPr>
            <w:tcW w:w="2551" w:type="dxa"/>
            <w:vAlign w:val="center"/>
          </w:tcPr>
          <w:p w14:paraId="6383A0BB" w14:textId="335C21BE"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波动度</w:t>
            </w:r>
          </w:p>
        </w:tc>
        <w:tc>
          <w:tcPr>
            <w:tcW w:w="2694" w:type="dxa"/>
            <w:vAlign w:val="center"/>
          </w:tcPr>
          <w:p w14:paraId="4BBA16DA"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2E59E700" w14:textId="77777777" w:rsidTr="00AB5DCB">
        <w:trPr>
          <w:gridBefore w:val="2"/>
          <w:gridAfter w:val="2"/>
          <w:wBefore w:w="2266" w:type="dxa"/>
          <w:wAfter w:w="2117" w:type="dxa"/>
          <w:trHeight w:val="340"/>
        </w:trPr>
        <w:tc>
          <w:tcPr>
            <w:tcW w:w="2551" w:type="dxa"/>
            <w:vAlign w:val="center"/>
          </w:tcPr>
          <w:p w14:paraId="7C24F3A8" w14:textId="76226818" w:rsidR="00AB5DCB" w:rsidRPr="00AB5DCB" w:rsidRDefault="00AB5DCB" w:rsidP="00AB5DCB">
            <w:pPr>
              <w:adjustRightInd w:val="0"/>
              <w:spacing w:line="240" w:lineRule="atLeast"/>
              <w:ind w:firstLineChars="0" w:firstLine="0"/>
              <w:jc w:val="center"/>
              <w:rPr>
                <w:rFonts w:hint="eastAsia"/>
                <w:szCs w:val="21"/>
              </w:rPr>
            </w:pPr>
            <w:r w:rsidRPr="00AB5DCB">
              <w:rPr>
                <w:rFonts w:hint="eastAsia"/>
                <w:szCs w:val="21"/>
              </w:rPr>
              <w:t>校准不确定度（</w:t>
            </w:r>
            <w:r w:rsidRPr="00AB5DCB">
              <w:rPr>
                <w:rFonts w:hint="eastAsia"/>
                <w:i/>
                <w:szCs w:val="21"/>
              </w:rPr>
              <w:t>k</w:t>
            </w:r>
            <w:r w:rsidRPr="00AB5DCB">
              <w:rPr>
                <w:szCs w:val="21"/>
              </w:rPr>
              <w:t>=2</w:t>
            </w:r>
            <w:r w:rsidRPr="00AB5DCB">
              <w:rPr>
                <w:rFonts w:hint="eastAsia"/>
                <w:szCs w:val="21"/>
              </w:rPr>
              <w:t>）</w:t>
            </w:r>
          </w:p>
        </w:tc>
        <w:tc>
          <w:tcPr>
            <w:tcW w:w="2694" w:type="dxa"/>
            <w:vAlign w:val="center"/>
          </w:tcPr>
          <w:p w14:paraId="30A468EC" w14:textId="77777777" w:rsidR="00AB5DCB" w:rsidRPr="00AB5DCB" w:rsidRDefault="00AB5DCB" w:rsidP="00AB5DCB">
            <w:pPr>
              <w:adjustRightInd w:val="0"/>
              <w:spacing w:line="240" w:lineRule="atLeast"/>
              <w:ind w:firstLineChars="0" w:firstLine="0"/>
              <w:jc w:val="center"/>
              <w:rPr>
                <w:rFonts w:hint="eastAsia"/>
                <w:szCs w:val="21"/>
              </w:rPr>
            </w:pPr>
          </w:p>
        </w:tc>
      </w:tr>
      <w:tr w:rsidR="00AB5DCB" w:rsidRPr="00AB5DCB" w14:paraId="3BFB0DC5" w14:textId="77777777" w:rsidTr="00AB5DCB">
        <w:trPr>
          <w:gridBefore w:val="2"/>
          <w:gridAfter w:val="2"/>
          <w:wBefore w:w="2266" w:type="dxa"/>
          <w:wAfter w:w="2117" w:type="dxa"/>
          <w:trHeight w:val="340"/>
        </w:trPr>
        <w:tc>
          <w:tcPr>
            <w:tcW w:w="2551" w:type="dxa"/>
            <w:vAlign w:val="center"/>
          </w:tcPr>
          <w:p w14:paraId="32FFFDCD" w14:textId="3FF66966" w:rsidR="00AB5DCB" w:rsidRPr="00AB5DCB" w:rsidRDefault="00AB5DCB" w:rsidP="00AB5DCB">
            <w:pPr>
              <w:adjustRightInd w:val="0"/>
              <w:spacing w:line="240" w:lineRule="atLeast"/>
              <w:ind w:firstLineChars="0" w:firstLine="0"/>
              <w:jc w:val="center"/>
              <w:rPr>
                <w:rFonts w:hint="eastAsia"/>
                <w:szCs w:val="21"/>
              </w:rPr>
            </w:pPr>
            <w:r>
              <w:rPr>
                <w:rFonts w:hint="eastAsia"/>
                <w:szCs w:val="21"/>
              </w:rPr>
              <w:t>校准参数</w:t>
            </w:r>
          </w:p>
        </w:tc>
        <w:tc>
          <w:tcPr>
            <w:tcW w:w="2694" w:type="dxa"/>
            <w:vAlign w:val="center"/>
          </w:tcPr>
          <w:p w14:paraId="21B87206" w14:textId="761F412C" w:rsidR="00AB5DCB" w:rsidRPr="00AB5DCB" w:rsidRDefault="00AB5DCB" w:rsidP="00AB5DCB">
            <w:pPr>
              <w:adjustRightInd w:val="0"/>
              <w:spacing w:line="240" w:lineRule="atLeast"/>
              <w:ind w:firstLineChars="0" w:firstLine="0"/>
              <w:jc w:val="center"/>
              <w:textAlignment w:val="baseline"/>
              <w:rPr>
                <w:rFonts w:hint="eastAsia"/>
                <w:szCs w:val="21"/>
              </w:rPr>
            </w:pPr>
            <w:r>
              <w:rPr>
                <w:rFonts w:hint="eastAsia"/>
                <w:szCs w:val="21"/>
              </w:rPr>
              <w:t>臭氧浓度/</w:t>
            </w:r>
            <w:r w:rsidRPr="008E1389">
              <w:rPr>
                <w:position w:val="-10"/>
              </w:rPr>
              <w:object w:dxaOrig="980" w:dyaOrig="279" w14:anchorId="4050C841">
                <v:shape id="_x0000_i1074" type="#_x0000_t75" style="width:48.85pt;height:14.15pt" o:ole="">
                  <v:imagedata r:id="rId81" o:title=""/>
                </v:shape>
                <o:OLEObject Type="Embed" ProgID="Equation.DSMT4" ShapeID="_x0000_i1074" DrawAspect="Content" ObjectID="_1821932881" r:id="rId113"/>
              </w:object>
            </w:r>
          </w:p>
        </w:tc>
      </w:tr>
      <w:tr w:rsidR="00AB5DCB" w:rsidRPr="00AB5DCB" w14:paraId="3BAB9600" w14:textId="77777777" w:rsidTr="00AB5DCB">
        <w:trPr>
          <w:gridBefore w:val="2"/>
          <w:gridAfter w:val="2"/>
          <w:wBefore w:w="2266" w:type="dxa"/>
          <w:wAfter w:w="2117" w:type="dxa"/>
          <w:trHeight w:val="340"/>
        </w:trPr>
        <w:tc>
          <w:tcPr>
            <w:tcW w:w="2551" w:type="dxa"/>
            <w:vAlign w:val="center"/>
          </w:tcPr>
          <w:p w14:paraId="6885F9A1" w14:textId="454FF22E" w:rsidR="00AB5DCB" w:rsidRDefault="00AB5DCB" w:rsidP="00AB5DCB">
            <w:pPr>
              <w:adjustRightInd w:val="0"/>
              <w:spacing w:line="240" w:lineRule="atLeast"/>
              <w:ind w:firstLineChars="0" w:firstLine="0"/>
              <w:jc w:val="center"/>
              <w:rPr>
                <w:rFonts w:hint="eastAsia"/>
                <w:szCs w:val="21"/>
              </w:rPr>
            </w:pPr>
            <w:r>
              <w:rPr>
                <w:rFonts w:hint="eastAsia"/>
                <w:szCs w:val="21"/>
              </w:rPr>
              <w:t>设定值</w:t>
            </w:r>
          </w:p>
        </w:tc>
        <w:tc>
          <w:tcPr>
            <w:tcW w:w="2694" w:type="dxa"/>
            <w:vAlign w:val="center"/>
          </w:tcPr>
          <w:p w14:paraId="76C69769" w14:textId="77777777" w:rsidR="00AB5DCB" w:rsidRDefault="00AB5DCB" w:rsidP="00AB5DCB">
            <w:pPr>
              <w:adjustRightInd w:val="0"/>
              <w:spacing w:line="240" w:lineRule="atLeast"/>
              <w:ind w:firstLineChars="0" w:firstLine="0"/>
              <w:jc w:val="center"/>
              <w:textAlignment w:val="baseline"/>
              <w:rPr>
                <w:rFonts w:hint="eastAsia"/>
                <w:szCs w:val="21"/>
              </w:rPr>
            </w:pPr>
          </w:p>
        </w:tc>
      </w:tr>
      <w:tr w:rsidR="00AB5DCB" w:rsidRPr="00AB5DCB" w14:paraId="5DA1ED2B" w14:textId="77777777" w:rsidTr="00AB5DCB">
        <w:trPr>
          <w:gridBefore w:val="2"/>
          <w:gridAfter w:val="2"/>
          <w:wBefore w:w="2266" w:type="dxa"/>
          <w:wAfter w:w="2117" w:type="dxa"/>
          <w:trHeight w:val="340"/>
        </w:trPr>
        <w:tc>
          <w:tcPr>
            <w:tcW w:w="2551" w:type="dxa"/>
            <w:vAlign w:val="center"/>
          </w:tcPr>
          <w:p w14:paraId="222D8F54" w14:textId="028EED88" w:rsidR="00AB5DCB" w:rsidRDefault="00AB5DCB" w:rsidP="00AB5DCB">
            <w:pPr>
              <w:adjustRightInd w:val="0"/>
              <w:spacing w:line="240" w:lineRule="atLeast"/>
              <w:ind w:firstLineChars="0" w:firstLine="0"/>
              <w:jc w:val="center"/>
              <w:rPr>
                <w:rFonts w:hint="eastAsia"/>
                <w:szCs w:val="21"/>
              </w:rPr>
            </w:pPr>
            <w:r>
              <w:rPr>
                <w:rFonts w:hint="eastAsia"/>
                <w:szCs w:val="21"/>
              </w:rPr>
              <w:t>示值误差</w:t>
            </w:r>
          </w:p>
        </w:tc>
        <w:tc>
          <w:tcPr>
            <w:tcW w:w="2694" w:type="dxa"/>
            <w:vAlign w:val="center"/>
          </w:tcPr>
          <w:p w14:paraId="48E03D71" w14:textId="77777777" w:rsidR="00AB5DCB" w:rsidRDefault="00AB5DCB" w:rsidP="00AB5DCB">
            <w:pPr>
              <w:adjustRightInd w:val="0"/>
              <w:spacing w:line="240" w:lineRule="atLeast"/>
              <w:ind w:firstLineChars="0" w:firstLine="0"/>
              <w:jc w:val="center"/>
              <w:textAlignment w:val="baseline"/>
              <w:rPr>
                <w:rFonts w:hint="eastAsia"/>
                <w:szCs w:val="21"/>
              </w:rPr>
            </w:pPr>
          </w:p>
        </w:tc>
      </w:tr>
      <w:tr w:rsidR="00AB5DCB" w:rsidRPr="00AB5DCB" w14:paraId="110943D4" w14:textId="77777777" w:rsidTr="00AB5DCB">
        <w:trPr>
          <w:gridBefore w:val="2"/>
          <w:gridAfter w:val="2"/>
          <w:wBefore w:w="2266" w:type="dxa"/>
          <w:wAfter w:w="2117" w:type="dxa"/>
          <w:trHeight w:val="340"/>
        </w:trPr>
        <w:tc>
          <w:tcPr>
            <w:tcW w:w="2551" w:type="dxa"/>
            <w:vAlign w:val="center"/>
          </w:tcPr>
          <w:p w14:paraId="6447F6ED" w14:textId="5499FC68" w:rsidR="00AB5DCB" w:rsidRDefault="00AB5DCB" w:rsidP="00AB5DCB">
            <w:pPr>
              <w:adjustRightInd w:val="0"/>
              <w:spacing w:line="240" w:lineRule="atLeast"/>
              <w:ind w:firstLineChars="0" w:firstLine="0"/>
              <w:jc w:val="center"/>
              <w:rPr>
                <w:rFonts w:hint="eastAsia"/>
                <w:szCs w:val="21"/>
              </w:rPr>
            </w:pPr>
            <w:r w:rsidRPr="00AB5DCB">
              <w:rPr>
                <w:rFonts w:hint="eastAsia"/>
                <w:szCs w:val="21"/>
              </w:rPr>
              <w:t>校准不确定度（</w:t>
            </w:r>
            <w:r w:rsidRPr="00AB5DCB">
              <w:rPr>
                <w:rFonts w:hint="eastAsia"/>
                <w:i/>
                <w:szCs w:val="21"/>
              </w:rPr>
              <w:t>k</w:t>
            </w:r>
            <w:r w:rsidRPr="00AB5DCB">
              <w:rPr>
                <w:szCs w:val="21"/>
              </w:rPr>
              <w:t>=2</w:t>
            </w:r>
            <w:r w:rsidRPr="00AB5DCB">
              <w:rPr>
                <w:rFonts w:hint="eastAsia"/>
                <w:szCs w:val="21"/>
              </w:rPr>
              <w:t>）</w:t>
            </w:r>
          </w:p>
        </w:tc>
        <w:tc>
          <w:tcPr>
            <w:tcW w:w="2694" w:type="dxa"/>
            <w:vAlign w:val="center"/>
          </w:tcPr>
          <w:p w14:paraId="37D8BE4C" w14:textId="77777777" w:rsidR="00AB5DCB" w:rsidRDefault="00AB5DCB" w:rsidP="00AB5DCB">
            <w:pPr>
              <w:adjustRightInd w:val="0"/>
              <w:spacing w:line="240" w:lineRule="atLeast"/>
              <w:ind w:firstLineChars="0" w:firstLine="0"/>
              <w:jc w:val="center"/>
              <w:textAlignment w:val="baseline"/>
              <w:rPr>
                <w:rFonts w:hint="eastAsia"/>
                <w:szCs w:val="21"/>
              </w:rPr>
            </w:pPr>
          </w:p>
        </w:tc>
      </w:tr>
      <w:tr w:rsidR="00AB5DCB" w:rsidRPr="00AB5DCB" w14:paraId="1E5749A5" w14:textId="77777777" w:rsidTr="00AB5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2"/>
          <w:wBefore w:w="2266" w:type="dxa"/>
          <w:wAfter w:w="2117" w:type="dxa"/>
          <w:trHeight w:val="340"/>
        </w:trPr>
        <w:tc>
          <w:tcPr>
            <w:tcW w:w="2551" w:type="dxa"/>
          </w:tcPr>
          <w:p w14:paraId="6F70CC66" w14:textId="77777777" w:rsidR="00AB5DCB" w:rsidRPr="00AB5DCB" w:rsidRDefault="00AB5DCB" w:rsidP="00681DB2">
            <w:pPr>
              <w:adjustRightInd w:val="0"/>
              <w:spacing w:line="240" w:lineRule="atLeast"/>
              <w:ind w:firstLineChars="0" w:firstLine="0"/>
              <w:jc w:val="center"/>
              <w:rPr>
                <w:rFonts w:hint="eastAsia"/>
                <w:szCs w:val="21"/>
              </w:rPr>
            </w:pPr>
            <w:r>
              <w:rPr>
                <w:rFonts w:hint="eastAsia"/>
                <w:szCs w:val="21"/>
              </w:rPr>
              <w:t>校准参数</w:t>
            </w:r>
          </w:p>
        </w:tc>
        <w:tc>
          <w:tcPr>
            <w:tcW w:w="2694" w:type="dxa"/>
          </w:tcPr>
          <w:p w14:paraId="555E5106" w14:textId="2AE024B6" w:rsidR="00AB5DCB" w:rsidRPr="00AB5DCB" w:rsidRDefault="00AB5DCB" w:rsidP="00681DB2">
            <w:pPr>
              <w:adjustRightInd w:val="0"/>
              <w:spacing w:line="240" w:lineRule="atLeast"/>
              <w:ind w:firstLineChars="0" w:firstLine="0"/>
              <w:jc w:val="center"/>
              <w:textAlignment w:val="baseline"/>
              <w:rPr>
                <w:rFonts w:hint="eastAsia"/>
                <w:szCs w:val="21"/>
              </w:rPr>
            </w:pPr>
            <w:r>
              <w:rPr>
                <w:rFonts w:hint="eastAsia"/>
                <w:szCs w:val="21"/>
              </w:rPr>
              <w:t>紫外辐射照度/</w:t>
            </w:r>
            <w:r w:rsidRPr="008E1389">
              <w:rPr>
                <w:position w:val="-10"/>
              </w:rPr>
              <w:object w:dxaOrig="880" w:dyaOrig="360" w14:anchorId="72B1D25D">
                <v:shape id="_x0000_i1075" type="#_x0000_t75" style="width:44.15pt;height:18.45pt" o:ole="">
                  <v:imagedata r:id="rId98" o:title=""/>
                </v:shape>
                <o:OLEObject Type="Embed" ProgID="Equation.DSMT4" ShapeID="_x0000_i1075" DrawAspect="Content" ObjectID="_1821932882" r:id="rId114"/>
              </w:object>
            </w:r>
          </w:p>
        </w:tc>
      </w:tr>
      <w:tr w:rsidR="00AB5DCB" w14:paraId="4C0BB227" w14:textId="77777777" w:rsidTr="00AB5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2"/>
          <w:wBefore w:w="2266" w:type="dxa"/>
          <w:wAfter w:w="2117" w:type="dxa"/>
          <w:trHeight w:val="340"/>
        </w:trPr>
        <w:tc>
          <w:tcPr>
            <w:tcW w:w="2551" w:type="dxa"/>
          </w:tcPr>
          <w:p w14:paraId="15B0F917" w14:textId="10621B54" w:rsidR="00AB5DCB" w:rsidRDefault="00584545" w:rsidP="00681DB2">
            <w:pPr>
              <w:adjustRightInd w:val="0"/>
              <w:spacing w:line="240" w:lineRule="atLeast"/>
              <w:ind w:firstLineChars="0" w:firstLine="0"/>
              <w:jc w:val="center"/>
              <w:rPr>
                <w:rFonts w:hint="eastAsia"/>
                <w:szCs w:val="21"/>
              </w:rPr>
            </w:pPr>
            <w:r>
              <w:rPr>
                <w:rFonts w:hint="eastAsia"/>
                <w:szCs w:val="21"/>
              </w:rPr>
              <w:t>标准器实测值</w:t>
            </w:r>
          </w:p>
        </w:tc>
        <w:tc>
          <w:tcPr>
            <w:tcW w:w="2694" w:type="dxa"/>
          </w:tcPr>
          <w:p w14:paraId="41509908" w14:textId="77777777" w:rsidR="00AB5DCB" w:rsidRDefault="00AB5DCB" w:rsidP="00681DB2">
            <w:pPr>
              <w:adjustRightInd w:val="0"/>
              <w:spacing w:line="240" w:lineRule="atLeast"/>
              <w:ind w:firstLineChars="0" w:firstLine="0"/>
              <w:jc w:val="center"/>
              <w:textAlignment w:val="baseline"/>
              <w:rPr>
                <w:rFonts w:hint="eastAsia"/>
                <w:szCs w:val="21"/>
              </w:rPr>
            </w:pPr>
          </w:p>
        </w:tc>
      </w:tr>
      <w:tr w:rsidR="00AB5DCB" w14:paraId="13622578" w14:textId="77777777" w:rsidTr="00AB5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2"/>
          <w:gridAfter w:val="2"/>
          <w:wBefore w:w="2266" w:type="dxa"/>
          <w:wAfter w:w="2117" w:type="dxa"/>
          <w:trHeight w:val="340"/>
        </w:trPr>
        <w:tc>
          <w:tcPr>
            <w:tcW w:w="2551" w:type="dxa"/>
          </w:tcPr>
          <w:p w14:paraId="0EDF7272" w14:textId="77777777" w:rsidR="00AB5DCB" w:rsidRDefault="00AB5DCB" w:rsidP="00681DB2">
            <w:pPr>
              <w:adjustRightInd w:val="0"/>
              <w:spacing w:line="240" w:lineRule="atLeast"/>
              <w:ind w:firstLineChars="0" w:firstLine="0"/>
              <w:jc w:val="center"/>
              <w:rPr>
                <w:rFonts w:hint="eastAsia"/>
                <w:szCs w:val="21"/>
              </w:rPr>
            </w:pPr>
            <w:r w:rsidRPr="00AB5DCB">
              <w:rPr>
                <w:rFonts w:hint="eastAsia"/>
                <w:szCs w:val="21"/>
              </w:rPr>
              <w:t>校准不确定度（</w:t>
            </w:r>
            <w:r w:rsidRPr="00AB5DCB">
              <w:rPr>
                <w:rFonts w:hint="eastAsia"/>
                <w:i/>
                <w:szCs w:val="21"/>
              </w:rPr>
              <w:t>k</w:t>
            </w:r>
            <w:r w:rsidRPr="00AB5DCB">
              <w:rPr>
                <w:szCs w:val="21"/>
              </w:rPr>
              <w:t>=2</w:t>
            </w:r>
            <w:r w:rsidRPr="00AB5DCB">
              <w:rPr>
                <w:rFonts w:hint="eastAsia"/>
                <w:szCs w:val="21"/>
              </w:rPr>
              <w:t>）</w:t>
            </w:r>
          </w:p>
        </w:tc>
        <w:tc>
          <w:tcPr>
            <w:tcW w:w="2694" w:type="dxa"/>
          </w:tcPr>
          <w:p w14:paraId="2D36337E" w14:textId="77777777" w:rsidR="00AB5DCB" w:rsidRDefault="00AB5DCB" w:rsidP="00681DB2">
            <w:pPr>
              <w:adjustRightInd w:val="0"/>
              <w:spacing w:line="240" w:lineRule="atLeast"/>
              <w:ind w:firstLineChars="0" w:firstLine="0"/>
              <w:jc w:val="center"/>
              <w:textAlignment w:val="baseline"/>
              <w:rPr>
                <w:rFonts w:hint="eastAsia"/>
                <w:szCs w:val="21"/>
              </w:rPr>
            </w:pPr>
          </w:p>
        </w:tc>
      </w:tr>
      <w:bookmarkEnd w:id="70"/>
      <w:bookmarkEnd w:id="71"/>
      <w:bookmarkEnd w:id="72"/>
      <w:bookmarkEnd w:id="73"/>
      <w:tr w:rsidR="00AB5DCB" w14:paraId="5327F879" w14:textId="77777777" w:rsidTr="00AB5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6" w:type="dxa"/>
            <w:tcBorders>
              <w:top w:val="nil"/>
              <w:left w:val="nil"/>
              <w:bottom w:val="nil"/>
              <w:right w:val="nil"/>
            </w:tcBorders>
          </w:tcPr>
          <w:p w14:paraId="7F28DCB6" w14:textId="77777777" w:rsidR="00AB5DCB" w:rsidRDefault="00AB5DCB" w:rsidP="004C7359">
            <w:pPr>
              <w:ind w:firstLineChars="0" w:firstLine="0"/>
              <w:rPr>
                <w:rFonts w:hint="eastAsia"/>
              </w:rPr>
            </w:pPr>
          </w:p>
        </w:tc>
        <w:tc>
          <w:tcPr>
            <w:tcW w:w="7938" w:type="dxa"/>
            <w:gridSpan w:val="4"/>
            <w:tcBorders>
              <w:top w:val="nil"/>
              <w:left w:val="nil"/>
              <w:bottom w:val="single" w:sz="8" w:space="0" w:color="auto"/>
              <w:right w:val="nil"/>
            </w:tcBorders>
          </w:tcPr>
          <w:p w14:paraId="5DA820DC" w14:textId="77777777" w:rsidR="00AB5DCB" w:rsidRDefault="00AB5DCB" w:rsidP="004C7359">
            <w:pPr>
              <w:ind w:firstLineChars="0" w:firstLine="0"/>
              <w:rPr>
                <w:rFonts w:hint="eastAsia"/>
              </w:rPr>
            </w:pPr>
          </w:p>
        </w:tc>
        <w:tc>
          <w:tcPr>
            <w:tcW w:w="844" w:type="dxa"/>
            <w:tcBorders>
              <w:top w:val="nil"/>
              <w:left w:val="nil"/>
              <w:bottom w:val="nil"/>
              <w:right w:val="nil"/>
            </w:tcBorders>
          </w:tcPr>
          <w:p w14:paraId="160183BF" w14:textId="77777777" w:rsidR="00AB5DCB" w:rsidRDefault="00AB5DCB" w:rsidP="004C7359">
            <w:pPr>
              <w:ind w:firstLineChars="0" w:firstLine="0"/>
              <w:rPr>
                <w:rFonts w:hint="eastAsia"/>
              </w:rPr>
            </w:pPr>
          </w:p>
        </w:tc>
      </w:tr>
    </w:tbl>
    <w:p w14:paraId="11954B26" w14:textId="77777777" w:rsidR="00AB5DCB" w:rsidRDefault="00AB5DCB" w:rsidP="004C7359">
      <w:pPr>
        <w:ind w:firstLine="420"/>
        <w:rPr>
          <w:rFonts w:hint="eastAsia"/>
        </w:rPr>
      </w:pPr>
    </w:p>
    <w:p w14:paraId="59CC3AD3" w14:textId="77777777" w:rsidR="00AB5DCB" w:rsidRDefault="00AB5DCB">
      <w:pPr>
        <w:widowControl/>
        <w:snapToGrid/>
        <w:spacing w:line="240" w:lineRule="auto"/>
        <w:ind w:firstLineChars="0" w:firstLine="0"/>
        <w:jc w:val="left"/>
        <w:textAlignment w:val="auto"/>
        <w:rPr>
          <w:rFonts w:hint="eastAsia"/>
        </w:rPr>
      </w:pPr>
      <w:r>
        <w:br w:type="page"/>
      </w:r>
    </w:p>
    <w:p w14:paraId="638D195C" w14:textId="3D729C22" w:rsidR="00AB5DCB" w:rsidRPr="005C3B62" w:rsidRDefault="00AB5DCB" w:rsidP="00AB5DCB">
      <w:pPr>
        <w:pStyle w:val="1"/>
        <w:spacing w:beforeLines="100" w:before="240" w:afterLines="100" w:after="240" w:line="594" w:lineRule="exact"/>
        <w:ind w:firstLine="560"/>
        <w:rPr>
          <w:rFonts w:cs="Times New Roman" w:hint="eastAsia"/>
          <w:sz w:val="28"/>
          <w:szCs w:val="28"/>
        </w:rPr>
      </w:pPr>
      <w:bookmarkStart w:id="74" w:name="_Toc207029807"/>
      <w:r w:rsidRPr="005C3B62">
        <w:rPr>
          <w:rFonts w:cs="Times New Roman"/>
          <w:sz w:val="28"/>
          <w:szCs w:val="28"/>
        </w:rPr>
        <w:lastRenderedPageBreak/>
        <w:t>附录</w:t>
      </w:r>
      <w:r>
        <w:rPr>
          <w:rFonts w:cs="Times New Roman"/>
          <w:sz w:val="28"/>
          <w:szCs w:val="28"/>
        </w:rPr>
        <w:t>C</w:t>
      </w:r>
      <w:bookmarkEnd w:id="74"/>
    </w:p>
    <w:p w14:paraId="374057EB" w14:textId="5B5E5E2A" w:rsidR="00870314" w:rsidRPr="0093470D" w:rsidRDefault="0093470D" w:rsidP="0093470D">
      <w:pPr>
        <w:widowControl/>
        <w:spacing w:afterLines="50" w:after="120"/>
        <w:ind w:firstLine="480"/>
        <w:jc w:val="center"/>
        <w:rPr>
          <w:rFonts w:ascii="黑体" w:eastAsia="黑体" w:hAnsi="黑体" w:cs="Times New Roman" w:hint="eastAsia"/>
          <w:bCs/>
          <w:kern w:val="44"/>
          <w:sz w:val="24"/>
          <w:szCs w:val="44"/>
        </w:rPr>
      </w:pPr>
      <w:r>
        <w:rPr>
          <w:rFonts w:ascii="黑体" w:eastAsia="黑体" w:hAnsi="黑体" w:cs="Times New Roman" w:hint="eastAsia"/>
          <w:bCs/>
          <w:kern w:val="44"/>
          <w:sz w:val="24"/>
          <w:szCs w:val="44"/>
        </w:rPr>
        <w:t>食具消毒柜</w:t>
      </w:r>
      <w:r w:rsidR="00870314" w:rsidRPr="0093470D">
        <w:rPr>
          <w:rFonts w:ascii="黑体" w:eastAsia="黑体" w:hAnsi="黑体" w:cs="Times New Roman" w:hint="eastAsia"/>
          <w:bCs/>
          <w:kern w:val="44"/>
          <w:sz w:val="24"/>
          <w:szCs w:val="44"/>
        </w:rPr>
        <w:t>温度偏差的测量</w:t>
      </w:r>
      <w:r w:rsidR="00870314" w:rsidRPr="0093470D">
        <w:rPr>
          <w:rFonts w:ascii="黑体" w:eastAsia="黑体" w:hAnsi="黑体" w:cs="Times New Roman"/>
          <w:bCs/>
          <w:kern w:val="44"/>
          <w:sz w:val="24"/>
          <w:szCs w:val="44"/>
        </w:rPr>
        <w:t>不确定度</w:t>
      </w:r>
      <w:r w:rsidR="00870314" w:rsidRPr="0093470D">
        <w:rPr>
          <w:rFonts w:ascii="黑体" w:eastAsia="黑体" w:hAnsi="黑体" w:cs="Times New Roman" w:hint="eastAsia"/>
          <w:bCs/>
          <w:kern w:val="44"/>
          <w:sz w:val="24"/>
          <w:szCs w:val="44"/>
        </w:rPr>
        <w:t>评定</w:t>
      </w:r>
      <w:r w:rsidR="00AC1507">
        <w:rPr>
          <w:rFonts w:ascii="黑体" w:eastAsia="黑体" w:hAnsi="黑体" w:cs="Times New Roman" w:hint="eastAsia"/>
          <w:bCs/>
          <w:kern w:val="44"/>
          <w:sz w:val="24"/>
          <w:szCs w:val="44"/>
        </w:rPr>
        <w:t>示例</w:t>
      </w:r>
    </w:p>
    <w:p w14:paraId="4C348D81" w14:textId="490C36A8" w:rsidR="00870314" w:rsidRPr="0093470D" w:rsidRDefault="0093470D" w:rsidP="0093470D">
      <w:pPr>
        <w:widowControl/>
        <w:ind w:firstLineChars="0" w:firstLine="0"/>
        <w:jc w:val="left"/>
        <w:rPr>
          <w:rFonts w:asciiTheme="minorEastAsia" w:hAnsiTheme="minorEastAsia" w:cs="Times New Roman" w:hint="eastAsia"/>
          <w:bCs/>
          <w:kern w:val="44"/>
          <w:szCs w:val="21"/>
        </w:rPr>
      </w:pPr>
      <w:r w:rsidRPr="0093470D">
        <w:rPr>
          <w:rFonts w:asciiTheme="minorEastAsia" w:hAnsiTheme="minorEastAsia" w:cs="Times New Roman" w:hint="eastAsia"/>
          <w:bCs/>
          <w:kern w:val="44"/>
          <w:szCs w:val="21"/>
        </w:rPr>
        <w:t>C</w:t>
      </w:r>
      <w:r w:rsidRPr="0093470D">
        <w:rPr>
          <w:rFonts w:asciiTheme="minorEastAsia" w:hAnsiTheme="minorEastAsia" w:cs="Times New Roman"/>
          <w:bCs/>
          <w:kern w:val="44"/>
          <w:szCs w:val="21"/>
        </w:rPr>
        <w:t>.1</w:t>
      </w:r>
      <w:r>
        <w:rPr>
          <w:rFonts w:asciiTheme="minorEastAsia" w:hAnsiTheme="minorEastAsia" w:cs="Times New Roman"/>
          <w:bCs/>
          <w:kern w:val="44"/>
          <w:szCs w:val="21"/>
        </w:rPr>
        <w:t xml:space="preserve"> </w:t>
      </w:r>
      <w:r w:rsidRPr="0093470D">
        <w:rPr>
          <w:rFonts w:asciiTheme="minorEastAsia" w:hAnsiTheme="minorEastAsia" w:cs="Times New Roman" w:hint="eastAsia"/>
          <w:bCs/>
          <w:kern w:val="44"/>
          <w:szCs w:val="21"/>
        </w:rPr>
        <w:t>被校对</w:t>
      </w:r>
      <w:proofErr w:type="gramStart"/>
      <w:r w:rsidRPr="0093470D">
        <w:rPr>
          <w:rFonts w:asciiTheme="minorEastAsia" w:hAnsiTheme="minorEastAsia" w:cs="Times New Roman" w:hint="eastAsia"/>
          <w:bCs/>
          <w:kern w:val="44"/>
          <w:szCs w:val="21"/>
        </w:rPr>
        <w:t>象</w:t>
      </w:r>
      <w:proofErr w:type="gramEnd"/>
    </w:p>
    <w:p w14:paraId="11297782" w14:textId="00564BA5" w:rsidR="0093470D" w:rsidRDefault="0093470D" w:rsidP="0093470D">
      <w:pPr>
        <w:ind w:firstLine="420"/>
        <w:rPr>
          <w:rFonts w:hint="eastAsia"/>
        </w:rPr>
      </w:pPr>
      <w:r>
        <w:rPr>
          <w:rFonts w:hint="eastAsia"/>
        </w:rPr>
        <w:t>食具消毒柜，温度设定分辨力</w:t>
      </w:r>
      <w:r>
        <w:t>:0.1℃，校准点:温</w:t>
      </w:r>
      <w:r>
        <w:rPr>
          <w:rFonts w:hint="eastAsia"/>
        </w:rPr>
        <w:t>度</w:t>
      </w:r>
      <w:r>
        <w:t>120 ℃。</w:t>
      </w:r>
    </w:p>
    <w:p w14:paraId="0F368B04" w14:textId="6E470FDA" w:rsidR="00870314" w:rsidRDefault="0093470D" w:rsidP="0093470D">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hint="eastAsia"/>
          <w:bCs/>
          <w:kern w:val="44"/>
          <w:szCs w:val="21"/>
        </w:rPr>
        <w:t>C</w:t>
      </w:r>
      <w:r w:rsidR="00870314" w:rsidRPr="0093470D">
        <w:rPr>
          <w:rFonts w:asciiTheme="minorEastAsia" w:hAnsiTheme="minorEastAsia" w:cs="Times New Roman" w:hint="eastAsia"/>
          <w:bCs/>
          <w:kern w:val="44"/>
          <w:szCs w:val="21"/>
        </w:rPr>
        <w:t>.</w:t>
      </w:r>
      <w:r>
        <w:rPr>
          <w:rFonts w:asciiTheme="minorEastAsia" w:hAnsiTheme="minorEastAsia" w:cs="Times New Roman"/>
          <w:bCs/>
          <w:kern w:val="44"/>
          <w:szCs w:val="21"/>
        </w:rPr>
        <w:t xml:space="preserve">2 </w:t>
      </w:r>
      <w:r w:rsidR="00870314" w:rsidRPr="0093470D">
        <w:rPr>
          <w:rFonts w:asciiTheme="minorEastAsia" w:hAnsiTheme="minorEastAsia" w:cs="Times New Roman" w:hint="eastAsia"/>
          <w:bCs/>
          <w:kern w:val="44"/>
          <w:szCs w:val="21"/>
        </w:rPr>
        <w:t>计量标准</w:t>
      </w:r>
    </w:p>
    <w:p w14:paraId="75540820" w14:textId="673F196F" w:rsidR="0093470D" w:rsidRPr="0093470D" w:rsidRDefault="0093470D" w:rsidP="0093470D">
      <w:pPr>
        <w:ind w:firstLine="420"/>
        <w:rPr>
          <w:rFonts w:hint="eastAsia"/>
        </w:rPr>
      </w:pPr>
      <w:proofErr w:type="gramStart"/>
      <w:r w:rsidRPr="0093470D">
        <w:rPr>
          <w:rFonts w:hint="eastAsia"/>
        </w:rPr>
        <w:t>温场自动测试</w:t>
      </w:r>
      <w:proofErr w:type="gramEnd"/>
      <w:r w:rsidRPr="0093470D">
        <w:rPr>
          <w:rFonts w:hint="eastAsia"/>
        </w:rPr>
        <w:t>系统，温度指示分辨力</w:t>
      </w:r>
      <w:r w:rsidRPr="0093470D">
        <w:t>:0.001℃</w:t>
      </w:r>
      <w:r>
        <w:rPr>
          <w:rFonts w:hint="eastAsia"/>
        </w:rPr>
        <w:t>；</w:t>
      </w:r>
      <w:r w:rsidRPr="0093470D">
        <w:t>测量时带修正值使用，温度不确定度</w:t>
      </w:r>
      <w:r w:rsidRPr="0093470D">
        <w:rPr>
          <w:i/>
        </w:rPr>
        <w:t>U</w:t>
      </w:r>
      <w:r w:rsidRPr="0093470D">
        <w:t>=0.0</w:t>
      </w:r>
      <w:r>
        <w:t>5</w:t>
      </w:r>
      <w:r w:rsidRPr="0093470D">
        <w:t xml:space="preserve"> ℃,</w:t>
      </w:r>
      <w:r w:rsidRPr="0093470D">
        <w:rPr>
          <w:i/>
        </w:rPr>
        <w:t>k</w:t>
      </w:r>
      <w:r w:rsidRPr="0093470D">
        <w:t>=2。</w:t>
      </w:r>
    </w:p>
    <w:p w14:paraId="0760A015" w14:textId="5FEAE076" w:rsidR="00870314" w:rsidRPr="00895425" w:rsidRDefault="0093470D" w:rsidP="0093470D">
      <w:pPr>
        <w:ind w:firstLineChars="0" w:firstLine="0"/>
        <w:rPr>
          <w:rFonts w:hint="eastAsia"/>
        </w:rPr>
      </w:pPr>
      <w:r>
        <w:t>C</w:t>
      </w:r>
      <w:r w:rsidR="00870314" w:rsidRPr="00895425">
        <w:rPr>
          <w:rFonts w:hint="eastAsia"/>
        </w:rPr>
        <w:t>.</w:t>
      </w:r>
      <w:r>
        <w:t xml:space="preserve">3 </w:t>
      </w:r>
      <w:r>
        <w:rPr>
          <w:rFonts w:hint="eastAsia"/>
        </w:rPr>
        <w:t>校准</w:t>
      </w:r>
      <w:r w:rsidR="00870314" w:rsidRPr="00895425">
        <w:rPr>
          <w:rFonts w:hint="eastAsia"/>
        </w:rPr>
        <w:t>方法</w:t>
      </w:r>
    </w:p>
    <w:p w14:paraId="6900D97B" w14:textId="5537BD4B" w:rsidR="0093470D" w:rsidRPr="0093470D" w:rsidRDefault="0093470D" w:rsidP="0093470D">
      <w:pPr>
        <w:ind w:firstLine="436"/>
        <w:jc w:val="left"/>
        <w:rPr>
          <w:rFonts w:hint="eastAsia"/>
          <w:spacing w:val="4"/>
        </w:rPr>
      </w:pPr>
      <w:r w:rsidRPr="0093470D">
        <w:rPr>
          <w:rFonts w:hint="eastAsia"/>
          <w:spacing w:val="4"/>
        </w:rPr>
        <w:t>按照本规范对温度偏差的校准要求，将标准器</w:t>
      </w:r>
      <w:r w:rsidRPr="0093470D">
        <w:rPr>
          <w:spacing w:val="4"/>
        </w:rPr>
        <w:t>--</w:t>
      </w:r>
      <w:proofErr w:type="gramStart"/>
      <w:r w:rsidRPr="0093470D">
        <w:rPr>
          <w:rFonts w:hint="eastAsia"/>
        </w:rPr>
        <w:t>温场自动测试</w:t>
      </w:r>
      <w:proofErr w:type="gramEnd"/>
      <w:r w:rsidRPr="0093470D">
        <w:rPr>
          <w:rFonts w:hint="eastAsia"/>
        </w:rPr>
        <w:t>系统</w:t>
      </w:r>
      <w:r w:rsidRPr="0093470D">
        <w:rPr>
          <w:spacing w:val="4"/>
        </w:rPr>
        <w:t>温度按图</w:t>
      </w:r>
      <w:r w:rsidR="003C150A">
        <w:rPr>
          <w:rFonts w:hint="eastAsia"/>
          <w:spacing w:val="4"/>
        </w:rPr>
        <w:t>2</w:t>
      </w:r>
      <w:r w:rsidR="006B12B4">
        <w:rPr>
          <w:spacing w:val="4"/>
        </w:rPr>
        <w:t>测量点</w:t>
      </w:r>
      <w:r w:rsidRPr="0093470D">
        <w:rPr>
          <w:spacing w:val="4"/>
        </w:rPr>
        <w:t>要求布置。</w:t>
      </w:r>
      <w:r>
        <w:rPr>
          <w:rFonts w:hint="eastAsia"/>
        </w:rPr>
        <w:t>食具消毒柜</w:t>
      </w:r>
      <w:r w:rsidRPr="0093470D">
        <w:rPr>
          <w:spacing w:val="4"/>
        </w:rPr>
        <w:t>设定值:</w:t>
      </w:r>
      <w:r>
        <w:rPr>
          <w:spacing w:val="4"/>
        </w:rPr>
        <w:t>120</w:t>
      </w:r>
      <w:r w:rsidRPr="0093470D">
        <w:rPr>
          <w:spacing w:val="4"/>
        </w:rPr>
        <w:t>℃，开启运行。试验设备达到设定值并稳定后开始记录设备的温度示值及各布点温度，记录时间间隔为</w:t>
      </w:r>
      <w:r>
        <w:rPr>
          <w:rFonts w:hint="eastAsia"/>
          <w:spacing w:val="4"/>
        </w:rPr>
        <w:t>1</w:t>
      </w:r>
      <w:r w:rsidRPr="0093470D">
        <w:rPr>
          <w:spacing w:val="4"/>
        </w:rPr>
        <w:t xml:space="preserve"> min，</w:t>
      </w:r>
      <w:r>
        <w:rPr>
          <w:spacing w:val="4"/>
        </w:rPr>
        <w:t xml:space="preserve">15 </w:t>
      </w:r>
      <w:r w:rsidRPr="0093470D">
        <w:rPr>
          <w:spacing w:val="4"/>
        </w:rPr>
        <w:t>min 内共记录 16 组数据。</w:t>
      </w:r>
    </w:p>
    <w:p w14:paraId="7E8D8C55" w14:textId="3E74C787" w:rsidR="0093470D" w:rsidRDefault="0093470D" w:rsidP="0093470D">
      <w:pPr>
        <w:ind w:firstLine="436"/>
        <w:jc w:val="left"/>
        <w:rPr>
          <w:rFonts w:hint="eastAsia"/>
          <w:spacing w:val="4"/>
        </w:rPr>
      </w:pPr>
      <w:r w:rsidRPr="0093470D">
        <w:rPr>
          <w:rFonts w:hint="eastAsia"/>
          <w:spacing w:val="4"/>
        </w:rPr>
        <w:t>计算各温度</w:t>
      </w:r>
      <w:r w:rsidR="006B12B4">
        <w:rPr>
          <w:rFonts w:hint="eastAsia"/>
          <w:spacing w:val="4"/>
        </w:rPr>
        <w:t>测量点</w:t>
      </w:r>
      <w:r>
        <w:rPr>
          <w:spacing w:val="4"/>
        </w:rPr>
        <w:t>15</w:t>
      </w:r>
      <w:r w:rsidRPr="0093470D">
        <w:rPr>
          <w:spacing w:val="4"/>
        </w:rPr>
        <w:t xml:space="preserve"> min 内测量的最高温度与设定温度的差值，即为温度上偏差;各</w:t>
      </w:r>
      <w:r w:rsidR="006B12B4">
        <w:rPr>
          <w:spacing w:val="4"/>
        </w:rPr>
        <w:t>测量点</w:t>
      </w:r>
      <w:r>
        <w:rPr>
          <w:spacing w:val="4"/>
        </w:rPr>
        <w:t>15</w:t>
      </w:r>
      <w:r w:rsidRPr="0093470D">
        <w:rPr>
          <w:spacing w:val="4"/>
        </w:rPr>
        <w:t xml:space="preserve"> min 内测量的最低温度与设定温度的差值，即为温度下偏差。</w:t>
      </w:r>
    </w:p>
    <w:p w14:paraId="1806B52B" w14:textId="4DD72EB1" w:rsidR="00870314" w:rsidRDefault="0093470D" w:rsidP="0093470D">
      <w:pPr>
        <w:ind w:firstLineChars="0" w:firstLine="0"/>
        <w:rPr>
          <w:rFonts w:hint="eastAsia"/>
        </w:rPr>
      </w:pPr>
      <w:r w:rsidRPr="0093470D">
        <w:rPr>
          <w:rFonts w:hint="eastAsia"/>
        </w:rPr>
        <w:t>C.</w:t>
      </w:r>
      <w:r w:rsidRPr="0093470D">
        <w:t xml:space="preserve">4 </w:t>
      </w:r>
      <w:r w:rsidR="00870314" w:rsidRPr="0093470D">
        <w:t>测量模型</w:t>
      </w:r>
    </w:p>
    <w:p w14:paraId="5327122B" w14:textId="4B62B0F0" w:rsidR="00681DB2" w:rsidRDefault="00E943F1" w:rsidP="00E943F1">
      <w:pPr>
        <w:ind w:firstLine="420"/>
        <w:rPr>
          <w:rFonts w:hint="eastAsia"/>
        </w:rPr>
      </w:pPr>
      <w:r>
        <w:rPr>
          <w:rFonts w:hint="eastAsia"/>
        </w:rPr>
        <w:t>食具消毒柜的温度偏差按公式（</w:t>
      </w:r>
      <w:r>
        <w:t>C.</w:t>
      </w:r>
      <w:r>
        <w:rPr>
          <w:rFonts w:hint="eastAsia"/>
        </w:rPr>
        <w:t>1）计算：</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681DB2" w14:paraId="6A490797" w14:textId="77777777" w:rsidTr="00681DB2">
        <w:tc>
          <w:tcPr>
            <w:tcW w:w="8500" w:type="dxa"/>
            <w:vAlign w:val="center"/>
          </w:tcPr>
          <w:p w14:paraId="5DD24CF2" w14:textId="77777777" w:rsidR="00681DB2" w:rsidRDefault="00681DB2" w:rsidP="00681DB2">
            <w:pPr>
              <w:ind w:firstLineChars="0" w:firstLine="0"/>
              <w:jc w:val="center"/>
              <w:rPr>
                <w:rFonts w:hint="eastAsia"/>
              </w:rPr>
            </w:pPr>
            <w:r w:rsidRPr="00472EFB">
              <w:rPr>
                <w:position w:val="-12"/>
              </w:rPr>
              <w:object w:dxaOrig="1480" w:dyaOrig="360" w14:anchorId="319A09E5">
                <v:shape id="_x0000_i1076" type="#_x0000_t75" style="width:74.15pt;height:18.45pt" o:ole="">
                  <v:imagedata r:id="rId37" o:title=""/>
                </v:shape>
                <o:OLEObject Type="Embed" ProgID="Equation.DSMT4" ShapeID="_x0000_i1076" DrawAspect="Content" ObjectID="_1821932883" r:id="rId115"/>
              </w:object>
            </w:r>
          </w:p>
        </w:tc>
        <w:tc>
          <w:tcPr>
            <w:tcW w:w="1128" w:type="dxa"/>
            <w:vAlign w:val="center"/>
          </w:tcPr>
          <w:p w14:paraId="67DED2C7" w14:textId="56CA8661" w:rsidR="00681DB2" w:rsidRDefault="00681DB2" w:rsidP="00681DB2">
            <w:pPr>
              <w:ind w:firstLineChars="0" w:firstLine="0"/>
              <w:jc w:val="right"/>
              <w:rPr>
                <w:rFonts w:hint="eastAsia"/>
              </w:rPr>
            </w:pPr>
            <w:r>
              <w:rPr>
                <w:rFonts w:hint="eastAsia"/>
              </w:rPr>
              <w:t>（</w:t>
            </w:r>
            <w:r>
              <w:t>C.</w:t>
            </w:r>
            <w:r>
              <w:rPr>
                <w:rFonts w:hint="eastAsia"/>
              </w:rPr>
              <w:t>1）</w:t>
            </w:r>
          </w:p>
        </w:tc>
      </w:tr>
    </w:tbl>
    <w:p w14:paraId="7368AA41" w14:textId="77777777" w:rsidR="00E943F1" w:rsidRPr="007A5239" w:rsidRDefault="00E943F1" w:rsidP="00E943F1">
      <w:pPr>
        <w:ind w:firstLine="420"/>
        <w:rPr>
          <w:rFonts w:hint="eastAsia"/>
        </w:rPr>
      </w:pPr>
      <w:r>
        <w:rPr>
          <w:rFonts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3"/>
        <w:gridCol w:w="8493"/>
      </w:tblGrid>
      <w:tr w:rsidR="00E943F1" w14:paraId="4479DF50" w14:textId="77777777" w:rsidTr="007414DD">
        <w:tc>
          <w:tcPr>
            <w:tcW w:w="757" w:type="dxa"/>
          </w:tcPr>
          <w:p w14:paraId="115880DE" w14:textId="77777777" w:rsidR="00E943F1" w:rsidRDefault="00E943F1" w:rsidP="007414DD">
            <w:pPr>
              <w:pStyle w:val="ae"/>
              <w:ind w:firstLineChars="0" w:firstLine="0"/>
              <w:rPr>
                <w:rFonts w:asciiTheme="minorEastAsia" w:hAnsiTheme="minorEastAsia" w:hint="eastAsia"/>
              </w:rPr>
            </w:pPr>
            <w:r w:rsidRPr="00472EFB">
              <w:rPr>
                <w:position w:val="-12"/>
              </w:rPr>
              <w:object w:dxaOrig="540" w:dyaOrig="360" w14:anchorId="383BB081">
                <v:shape id="_x0000_i1077" type="#_x0000_t75" style="width:27.85pt;height:18.45pt" o:ole="">
                  <v:imagedata r:id="rId41" o:title=""/>
                </v:shape>
                <o:OLEObject Type="Embed" ProgID="Equation.DSMT4" ShapeID="_x0000_i1077" DrawAspect="Content" ObjectID="_1821932884" r:id="rId116"/>
              </w:object>
            </w:r>
          </w:p>
        </w:tc>
        <w:tc>
          <w:tcPr>
            <w:tcW w:w="8499" w:type="dxa"/>
          </w:tcPr>
          <w:p w14:paraId="0B5484DE" w14:textId="77777777" w:rsidR="00E943F1" w:rsidRDefault="00E943F1" w:rsidP="007414DD">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温度上偏差，</w:t>
            </w:r>
            <w:r>
              <w:rPr>
                <w:rFonts w:hint="eastAsia"/>
              </w:rPr>
              <w:t>℃；</w:t>
            </w:r>
            <w:r>
              <w:rPr>
                <w:rFonts w:asciiTheme="minorEastAsia" w:hAnsiTheme="minorEastAsia" w:hint="eastAsia"/>
              </w:rPr>
              <w:t xml:space="preserve"> </w:t>
            </w:r>
          </w:p>
        </w:tc>
      </w:tr>
      <w:tr w:rsidR="00E943F1" w14:paraId="6158BCF5" w14:textId="77777777" w:rsidTr="007414DD">
        <w:tc>
          <w:tcPr>
            <w:tcW w:w="757" w:type="dxa"/>
          </w:tcPr>
          <w:p w14:paraId="3C6F18BA" w14:textId="77777777" w:rsidR="00E943F1" w:rsidRDefault="00E943F1" w:rsidP="007414DD">
            <w:pPr>
              <w:pStyle w:val="ae"/>
              <w:ind w:firstLineChars="0" w:firstLine="0"/>
              <w:rPr>
                <w:rFonts w:asciiTheme="minorEastAsia" w:hAnsiTheme="minorEastAsia" w:hint="eastAsia"/>
              </w:rPr>
            </w:pPr>
            <w:r w:rsidRPr="00472EFB">
              <w:rPr>
                <w:position w:val="-12"/>
              </w:rPr>
              <w:object w:dxaOrig="380" w:dyaOrig="360" w14:anchorId="41F00E4A">
                <v:shape id="_x0000_i1078" type="#_x0000_t75" style="width:18.85pt;height:18.45pt" o:ole="">
                  <v:imagedata r:id="rId45" o:title=""/>
                </v:shape>
                <o:OLEObject Type="Embed" ProgID="Equation.DSMT4" ShapeID="_x0000_i1078" DrawAspect="Content" ObjectID="_1821932885" r:id="rId117"/>
              </w:object>
            </w:r>
          </w:p>
        </w:tc>
        <w:tc>
          <w:tcPr>
            <w:tcW w:w="8499" w:type="dxa"/>
          </w:tcPr>
          <w:p w14:paraId="0D145DA2" w14:textId="77777777" w:rsidR="00E943F1" w:rsidRDefault="00E943F1" w:rsidP="007414DD">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各校准点测量的最高温度</w:t>
            </w:r>
            <w:r w:rsidRPr="001D0270">
              <w:rPr>
                <w:rFonts w:asciiTheme="minorEastAsia" w:hAnsiTheme="minorEastAsia" w:hint="eastAsia"/>
              </w:rPr>
              <w:t>，</w:t>
            </w:r>
            <w:r>
              <w:rPr>
                <w:rFonts w:hint="eastAsia"/>
              </w:rPr>
              <w:t>℃；</w:t>
            </w:r>
            <w:r>
              <w:rPr>
                <w:rFonts w:asciiTheme="minorEastAsia" w:hAnsiTheme="minorEastAsia" w:hint="eastAsia"/>
              </w:rPr>
              <w:t xml:space="preserve"> </w:t>
            </w:r>
          </w:p>
        </w:tc>
      </w:tr>
      <w:tr w:rsidR="00E943F1" w14:paraId="58F84E0F" w14:textId="77777777" w:rsidTr="007414DD">
        <w:tc>
          <w:tcPr>
            <w:tcW w:w="757" w:type="dxa"/>
          </w:tcPr>
          <w:p w14:paraId="117B0FEA" w14:textId="77777777" w:rsidR="00E943F1" w:rsidRDefault="00E943F1" w:rsidP="007414DD">
            <w:pPr>
              <w:pStyle w:val="ae"/>
              <w:ind w:firstLineChars="0" w:firstLine="0"/>
              <w:rPr>
                <w:rFonts w:asciiTheme="minorEastAsia" w:hAnsiTheme="minorEastAsia" w:hint="eastAsia"/>
              </w:rPr>
            </w:pPr>
            <w:r w:rsidRPr="00472EFB">
              <w:rPr>
                <w:position w:val="-12"/>
              </w:rPr>
              <w:object w:dxaOrig="200" w:dyaOrig="360" w14:anchorId="73D2A74A">
                <v:shape id="_x0000_i1079" type="#_x0000_t75" style="width:9.45pt;height:18.45pt" o:ole="">
                  <v:imagedata r:id="rId49" o:title=""/>
                </v:shape>
                <o:OLEObject Type="Embed" ProgID="Equation.DSMT4" ShapeID="_x0000_i1079" DrawAspect="Content" ObjectID="_1821932886" r:id="rId118"/>
              </w:object>
            </w:r>
          </w:p>
        </w:tc>
        <w:tc>
          <w:tcPr>
            <w:tcW w:w="8499" w:type="dxa"/>
          </w:tcPr>
          <w:p w14:paraId="391E42E0" w14:textId="59B8428F" w:rsidR="00E943F1" w:rsidRDefault="00E943F1" w:rsidP="007414DD">
            <w:pPr>
              <w:pStyle w:val="ae"/>
              <w:ind w:firstLineChars="0" w:firstLine="0"/>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食具消毒柜设定温度，</w:t>
            </w:r>
            <w:r>
              <w:rPr>
                <w:rFonts w:hint="eastAsia"/>
              </w:rPr>
              <w:t>℃。</w:t>
            </w:r>
          </w:p>
        </w:tc>
      </w:tr>
    </w:tbl>
    <w:p w14:paraId="1D9822B8" w14:textId="1AB1573A" w:rsidR="00E943F1" w:rsidRDefault="00E943F1" w:rsidP="00E943F1">
      <w:pPr>
        <w:ind w:firstLine="420"/>
        <w:rPr>
          <w:rFonts w:hint="eastAsia"/>
        </w:rPr>
      </w:pPr>
      <w:r w:rsidRPr="00E943F1">
        <w:rPr>
          <w:rFonts w:hint="eastAsia"/>
        </w:rPr>
        <w:t>不确定度来源</w:t>
      </w:r>
      <w:r w:rsidRPr="00E943F1">
        <w:t>:被校对</w:t>
      </w:r>
      <w:proofErr w:type="gramStart"/>
      <w:r w:rsidRPr="00E943F1">
        <w:t>象</w:t>
      </w:r>
      <w:proofErr w:type="gramEnd"/>
      <w:r w:rsidRPr="00E943F1">
        <w:t>测量重复性引入的标准不确定度分量，标准器分辨力引入的标准不确定度分量，标准器修正值引</w:t>
      </w:r>
      <w:r>
        <w:rPr>
          <w:rFonts w:hint="eastAsia"/>
        </w:rPr>
        <w:t>入</w:t>
      </w:r>
      <w:r w:rsidRPr="00E943F1">
        <w:t>的标准不确定度分量，标准器的稳定性引</w:t>
      </w:r>
      <w:r>
        <w:rPr>
          <w:rFonts w:hint="eastAsia"/>
        </w:rPr>
        <w:t>入</w:t>
      </w:r>
      <w:r w:rsidRPr="00E943F1">
        <w:t>的标准不确定度分量。</w:t>
      </w:r>
    </w:p>
    <w:p w14:paraId="206C1760" w14:textId="2EC7A09C" w:rsidR="00E943F1" w:rsidRDefault="00E943F1" w:rsidP="00E943F1">
      <w:pPr>
        <w:ind w:firstLine="420"/>
        <w:rPr>
          <w:rFonts w:hint="eastAsia"/>
        </w:rPr>
      </w:pPr>
      <w:r w:rsidRPr="00E943F1">
        <w:rPr>
          <w:rFonts w:hint="eastAsia"/>
        </w:rPr>
        <w:t>由于上偏差与下偏差不确定度来源和数值相同，因此本规范仅以温度上偏差为例进行不确定度评定</w:t>
      </w:r>
      <w:r>
        <w:rPr>
          <w:rFonts w:hint="eastAsia"/>
        </w:rPr>
        <w:t>。</w:t>
      </w:r>
    </w:p>
    <w:p w14:paraId="28E8E9E2" w14:textId="4AB1B17E" w:rsidR="00870314" w:rsidRPr="00301BE7" w:rsidRDefault="00301BE7" w:rsidP="00301BE7">
      <w:pPr>
        <w:ind w:firstLineChars="0" w:firstLine="0"/>
        <w:rPr>
          <w:rFonts w:hint="eastAsia"/>
        </w:rPr>
      </w:pPr>
      <w:r>
        <w:t xml:space="preserve">C.5 </w:t>
      </w:r>
      <w:r w:rsidR="00870314" w:rsidRPr="00301BE7">
        <w:rPr>
          <w:rFonts w:hint="eastAsia"/>
        </w:rPr>
        <w:t>标准</w:t>
      </w:r>
      <w:r w:rsidR="00870314" w:rsidRPr="00301BE7">
        <w:t>不确定度</w:t>
      </w:r>
      <w:r w:rsidR="00870314" w:rsidRPr="00301BE7">
        <w:rPr>
          <w:rFonts w:hint="eastAsia"/>
        </w:rPr>
        <w:t>分量</w:t>
      </w:r>
    </w:p>
    <w:p w14:paraId="0A614A23" w14:textId="286018A9" w:rsidR="00870314" w:rsidRDefault="00301BE7" w:rsidP="00301BE7">
      <w:pPr>
        <w:ind w:left="210" w:rightChars="12" w:right="25" w:hangingChars="100" w:hanging="210"/>
        <w:textAlignment w:val="baseline"/>
        <w:rPr>
          <w:rFonts w:hint="eastAsia"/>
        </w:rPr>
      </w:pPr>
      <w:r>
        <w:t>C.5</w:t>
      </w:r>
      <w:r w:rsidR="00870314">
        <w:t>.1被校对</w:t>
      </w:r>
      <w:proofErr w:type="gramStart"/>
      <w:r w:rsidR="00870314">
        <w:t>象</w:t>
      </w:r>
      <w:proofErr w:type="gramEnd"/>
      <w:r w:rsidR="00870314">
        <w:t>测量重复性引入的标准不确定度分量</w:t>
      </w:r>
      <w:r w:rsidR="00870314" w:rsidRPr="000D6185">
        <w:rPr>
          <w:position w:val="-12"/>
        </w:rPr>
        <w:object w:dxaOrig="240" w:dyaOrig="360" w14:anchorId="3DC5FC9F">
          <v:shape id="_x0000_i1080" type="#_x0000_t75" style="width:12.45pt;height:18.45pt" o:ole="">
            <v:imagedata r:id="rId119" o:title=""/>
          </v:shape>
          <o:OLEObject Type="Embed" ProgID="Equation.DSMT4" ShapeID="_x0000_i1080" DrawAspect="Content" ObjectID="_1821932887" r:id="rId120"/>
        </w:object>
      </w:r>
    </w:p>
    <w:p w14:paraId="5165DBAF" w14:textId="7418DCDA" w:rsidR="00870314" w:rsidRDefault="00870314" w:rsidP="00870314">
      <w:pPr>
        <w:ind w:rightChars="12" w:right="25" w:firstLine="420"/>
        <w:rPr>
          <w:rFonts w:hint="eastAsia"/>
        </w:rPr>
      </w:pPr>
      <w:r>
        <w:rPr>
          <w:rFonts w:hint="eastAsia"/>
        </w:rPr>
        <w:t>选择</w:t>
      </w:r>
      <w:r>
        <w:t>1</w:t>
      </w:r>
      <w:r>
        <w:rPr>
          <w:rFonts w:hint="eastAsia"/>
        </w:rPr>
        <w:t>台</w:t>
      </w:r>
      <w:r w:rsidR="00301BE7">
        <w:rPr>
          <w:rFonts w:hint="eastAsia"/>
        </w:rPr>
        <w:t>食具消毒柜</w:t>
      </w:r>
      <w:r w:rsidRPr="00895425">
        <w:rPr>
          <w:rFonts w:hint="eastAsia"/>
        </w:rPr>
        <w:t>设备</w:t>
      </w:r>
      <w:r>
        <w:rPr>
          <w:rFonts w:hint="eastAsia"/>
        </w:rPr>
        <w:t>。设定温度为</w:t>
      </w:r>
      <w:r w:rsidR="00301BE7">
        <w:t>12</w:t>
      </w:r>
      <w:r>
        <w:rPr>
          <w:rFonts w:hint="eastAsia"/>
        </w:rPr>
        <w:t>0℃并开启运行</w:t>
      </w:r>
      <w:r>
        <w:t>，</w:t>
      </w:r>
      <w:r>
        <w:rPr>
          <w:rFonts w:hint="eastAsia"/>
        </w:rPr>
        <w:t>用温度测设标准测量被测点实际温度，待温度显示值和实测值上偏差均稳定</w:t>
      </w:r>
      <w:proofErr w:type="gramStart"/>
      <w:r>
        <w:rPr>
          <w:rFonts w:hint="eastAsia"/>
        </w:rPr>
        <w:t>后记录</w:t>
      </w:r>
      <w:proofErr w:type="gramEnd"/>
      <w:r>
        <w:rPr>
          <w:rFonts w:hint="eastAsia"/>
        </w:rPr>
        <w:t>读数</w:t>
      </w:r>
      <w:r w:rsidR="00B26332">
        <w:rPr>
          <w:rFonts w:hint="eastAsia"/>
        </w:rPr>
        <w:t>，</w:t>
      </w:r>
      <w:r w:rsidR="00B26332" w:rsidRPr="00F314CC">
        <w:rPr>
          <w:rFonts w:hint="eastAsia"/>
        </w:rPr>
        <w:t>数据见表</w:t>
      </w:r>
      <w:r w:rsidR="00B26332">
        <w:t>C.</w:t>
      </w:r>
      <w:r w:rsidR="00B26332" w:rsidRPr="00F314CC">
        <w:rPr>
          <w:rFonts w:hint="eastAsia"/>
        </w:rPr>
        <w:t>1。</w:t>
      </w:r>
    </w:p>
    <w:p w14:paraId="05066913" w14:textId="103FC64B" w:rsidR="00B26332" w:rsidRPr="008D43A5" w:rsidRDefault="00B26332" w:rsidP="00B26332">
      <w:pPr>
        <w:ind w:firstLine="422"/>
        <w:jc w:val="center"/>
        <w:rPr>
          <w:rFonts w:hint="eastAsia"/>
          <w:b/>
        </w:rPr>
      </w:pPr>
      <w:r w:rsidRPr="008D43A5">
        <w:rPr>
          <w:rFonts w:hint="eastAsia"/>
          <w:b/>
        </w:rPr>
        <w:t>表C.1</w:t>
      </w:r>
      <w:r w:rsidRPr="008D43A5">
        <w:rPr>
          <w:b/>
        </w:rPr>
        <w:t xml:space="preserve"> </w:t>
      </w:r>
      <w:r w:rsidRPr="008D43A5">
        <w:rPr>
          <w:rFonts w:hint="eastAsia"/>
          <w:b/>
        </w:rPr>
        <w:t>温度上偏差</w:t>
      </w:r>
      <w:r>
        <w:rPr>
          <w:rFonts w:hint="eastAsia"/>
          <w:b/>
        </w:rPr>
        <w:t>数据表</w:t>
      </w:r>
    </w:p>
    <w:tbl>
      <w:tblPr>
        <w:tblW w:w="5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1460"/>
      </w:tblGrid>
      <w:tr w:rsidR="00870314" w:rsidRPr="00AF0B02" w14:paraId="72B58516" w14:textId="77777777" w:rsidTr="006B12B4">
        <w:trPr>
          <w:trHeight w:val="340"/>
          <w:jc w:val="center"/>
        </w:trPr>
        <w:tc>
          <w:tcPr>
            <w:tcW w:w="1460" w:type="dxa"/>
            <w:vAlign w:val="center"/>
          </w:tcPr>
          <w:p w14:paraId="4BA9A08A" w14:textId="77777777" w:rsidR="00870314" w:rsidRPr="00AF0B02" w:rsidRDefault="00870314" w:rsidP="00AF0B02">
            <w:pPr>
              <w:spacing w:line="240" w:lineRule="atLeast"/>
              <w:ind w:firstLineChars="0" w:firstLine="0"/>
              <w:jc w:val="center"/>
              <w:textAlignment w:val="baseline"/>
              <w:rPr>
                <w:rFonts w:hint="eastAsia"/>
                <w:sz w:val="18"/>
                <w:szCs w:val="18"/>
              </w:rPr>
            </w:pPr>
            <w:proofErr w:type="spellStart"/>
            <w:r w:rsidRPr="00AF0B02">
              <w:rPr>
                <w:sz w:val="18"/>
                <w:szCs w:val="18"/>
              </w:rPr>
              <w:t>i</w:t>
            </w:r>
            <w:proofErr w:type="spellEnd"/>
            <w:r w:rsidRPr="00AF0B02">
              <w:rPr>
                <w:sz w:val="18"/>
                <w:szCs w:val="18"/>
              </w:rPr>
              <w:t>(次数)</w:t>
            </w:r>
          </w:p>
        </w:tc>
        <w:tc>
          <w:tcPr>
            <w:tcW w:w="1460" w:type="dxa"/>
            <w:vAlign w:val="center"/>
          </w:tcPr>
          <w:p w14:paraId="4580B16A" w14:textId="4309E3A6" w:rsidR="00870314" w:rsidRPr="00AF0B02" w:rsidRDefault="00AF0B02" w:rsidP="00AF0B02">
            <w:pPr>
              <w:spacing w:line="240" w:lineRule="atLeast"/>
              <w:ind w:firstLineChars="0" w:firstLine="0"/>
              <w:jc w:val="center"/>
              <w:textAlignment w:val="baseline"/>
              <w:rPr>
                <w:rFonts w:hint="eastAsia"/>
                <w:sz w:val="18"/>
                <w:szCs w:val="18"/>
              </w:rPr>
            </w:pPr>
            <w:r w:rsidRPr="00AF0B02">
              <w:rPr>
                <w:position w:val="-10"/>
                <w:sz w:val="18"/>
                <w:szCs w:val="18"/>
              </w:rPr>
              <w:object w:dxaOrig="200" w:dyaOrig="279" w14:anchorId="67DF27C8">
                <v:shape id="_x0000_i1081" type="#_x0000_t75" style="width:10.3pt;height:14.15pt" o:ole="">
                  <v:imagedata r:id="rId121" o:title=""/>
                </v:shape>
                <o:OLEObject Type="Embed" ProgID="Equation.DSMT4" ShapeID="_x0000_i1081" DrawAspect="Content" ObjectID="_1821932888" r:id="rId122"/>
              </w:object>
            </w:r>
            <w:r w:rsidR="00870314" w:rsidRPr="00AF0B02">
              <w:rPr>
                <w:sz w:val="18"/>
                <w:szCs w:val="18"/>
              </w:rPr>
              <w:t>(</w:t>
            </w:r>
            <w:r w:rsidR="00870314" w:rsidRPr="00AF0B02">
              <w:rPr>
                <w:rFonts w:cs="宋体" w:hint="eastAsia"/>
                <w:sz w:val="18"/>
                <w:szCs w:val="18"/>
              </w:rPr>
              <w:t>℃</w:t>
            </w:r>
            <w:r w:rsidR="00870314" w:rsidRPr="00AF0B02">
              <w:rPr>
                <w:sz w:val="18"/>
                <w:szCs w:val="18"/>
              </w:rPr>
              <w:t>)</w:t>
            </w:r>
          </w:p>
        </w:tc>
        <w:tc>
          <w:tcPr>
            <w:tcW w:w="1460" w:type="dxa"/>
            <w:vAlign w:val="center"/>
          </w:tcPr>
          <w:p w14:paraId="7522FCD5" w14:textId="77777777" w:rsidR="00870314" w:rsidRPr="00AF0B02" w:rsidRDefault="00870314" w:rsidP="00AF0B02">
            <w:pPr>
              <w:spacing w:line="240" w:lineRule="atLeast"/>
              <w:ind w:firstLineChars="0" w:firstLine="0"/>
              <w:jc w:val="center"/>
              <w:textAlignment w:val="baseline"/>
              <w:rPr>
                <w:rFonts w:hint="eastAsia"/>
                <w:sz w:val="18"/>
                <w:szCs w:val="18"/>
              </w:rPr>
            </w:pPr>
            <w:proofErr w:type="spellStart"/>
            <w:r w:rsidRPr="00AF0B02">
              <w:rPr>
                <w:sz w:val="18"/>
                <w:szCs w:val="18"/>
              </w:rPr>
              <w:t>i</w:t>
            </w:r>
            <w:proofErr w:type="spellEnd"/>
            <w:r w:rsidRPr="00AF0B02">
              <w:rPr>
                <w:sz w:val="18"/>
                <w:szCs w:val="18"/>
              </w:rPr>
              <w:t>(次数)</w:t>
            </w:r>
          </w:p>
        </w:tc>
        <w:tc>
          <w:tcPr>
            <w:tcW w:w="1460" w:type="dxa"/>
            <w:vAlign w:val="center"/>
          </w:tcPr>
          <w:p w14:paraId="5A4A629A" w14:textId="7C8D9666" w:rsidR="00870314" w:rsidRPr="00AF0B02" w:rsidRDefault="00AF0B02" w:rsidP="00AF0B02">
            <w:pPr>
              <w:spacing w:line="240" w:lineRule="atLeast"/>
              <w:ind w:firstLineChars="0" w:firstLine="0"/>
              <w:jc w:val="center"/>
              <w:textAlignment w:val="baseline"/>
              <w:rPr>
                <w:rFonts w:hint="eastAsia"/>
                <w:sz w:val="18"/>
                <w:szCs w:val="18"/>
              </w:rPr>
            </w:pPr>
            <w:r w:rsidRPr="00AF0B02">
              <w:rPr>
                <w:position w:val="-10"/>
                <w:sz w:val="18"/>
                <w:szCs w:val="18"/>
              </w:rPr>
              <w:object w:dxaOrig="200" w:dyaOrig="279" w14:anchorId="29F9DC44">
                <v:shape id="_x0000_i1082" type="#_x0000_t75" style="width:10.3pt;height:14.15pt" o:ole="">
                  <v:imagedata r:id="rId123" o:title=""/>
                </v:shape>
                <o:OLEObject Type="Embed" ProgID="Equation.DSMT4" ShapeID="_x0000_i1082" DrawAspect="Content" ObjectID="_1821932889" r:id="rId124"/>
              </w:object>
            </w:r>
            <w:r w:rsidR="00870314" w:rsidRPr="00AF0B02">
              <w:rPr>
                <w:sz w:val="18"/>
                <w:szCs w:val="18"/>
              </w:rPr>
              <w:t>(</w:t>
            </w:r>
            <w:r w:rsidR="00870314" w:rsidRPr="00AF0B02">
              <w:rPr>
                <w:rFonts w:cs="宋体" w:hint="eastAsia"/>
                <w:sz w:val="18"/>
                <w:szCs w:val="18"/>
              </w:rPr>
              <w:t>℃</w:t>
            </w:r>
            <w:r w:rsidR="00870314" w:rsidRPr="00AF0B02">
              <w:rPr>
                <w:sz w:val="18"/>
                <w:szCs w:val="18"/>
              </w:rPr>
              <w:t>)</w:t>
            </w:r>
          </w:p>
        </w:tc>
      </w:tr>
      <w:tr w:rsidR="00870314" w:rsidRPr="00AF0B02" w14:paraId="0AF77DDD" w14:textId="77777777" w:rsidTr="006B12B4">
        <w:trPr>
          <w:trHeight w:val="283"/>
          <w:jc w:val="center"/>
        </w:trPr>
        <w:tc>
          <w:tcPr>
            <w:tcW w:w="1460" w:type="dxa"/>
            <w:vAlign w:val="center"/>
          </w:tcPr>
          <w:p w14:paraId="38BF8059"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1</w:t>
            </w:r>
          </w:p>
        </w:tc>
        <w:tc>
          <w:tcPr>
            <w:tcW w:w="1460" w:type="dxa"/>
            <w:vAlign w:val="center"/>
          </w:tcPr>
          <w:p w14:paraId="25ABAAC7" w14:textId="0F047205" w:rsidR="00870314" w:rsidRPr="00AF0B02" w:rsidRDefault="00301BE7" w:rsidP="00AF0B02">
            <w:pPr>
              <w:spacing w:line="240" w:lineRule="atLeast"/>
              <w:ind w:firstLineChars="0" w:firstLine="0"/>
              <w:jc w:val="center"/>
              <w:rPr>
                <w:rFonts w:cs="宋体" w:hint="eastAsia"/>
                <w:color w:val="000000"/>
                <w:sz w:val="18"/>
                <w:szCs w:val="18"/>
              </w:rPr>
            </w:pPr>
            <w:r w:rsidRPr="00AF0B02">
              <w:rPr>
                <w:color w:val="000000"/>
                <w:sz w:val="18"/>
                <w:szCs w:val="18"/>
              </w:rPr>
              <w:t>0.65</w:t>
            </w:r>
          </w:p>
        </w:tc>
        <w:tc>
          <w:tcPr>
            <w:tcW w:w="1460" w:type="dxa"/>
            <w:vAlign w:val="center"/>
          </w:tcPr>
          <w:p w14:paraId="45C362F8"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6</w:t>
            </w:r>
          </w:p>
        </w:tc>
        <w:tc>
          <w:tcPr>
            <w:tcW w:w="1460" w:type="dxa"/>
            <w:vAlign w:val="center"/>
          </w:tcPr>
          <w:p w14:paraId="73B8934A" w14:textId="77E6E4C3"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72</w:t>
            </w:r>
          </w:p>
        </w:tc>
      </w:tr>
      <w:tr w:rsidR="00870314" w:rsidRPr="00AF0B02" w14:paraId="34D50EA7" w14:textId="77777777" w:rsidTr="006B12B4">
        <w:trPr>
          <w:trHeight w:val="283"/>
          <w:jc w:val="center"/>
        </w:trPr>
        <w:tc>
          <w:tcPr>
            <w:tcW w:w="1460" w:type="dxa"/>
            <w:vAlign w:val="center"/>
          </w:tcPr>
          <w:p w14:paraId="53A4440D"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2</w:t>
            </w:r>
          </w:p>
        </w:tc>
        <w:tc>
          <w:tcPr>
            <w:tcW w:w="1460" w:type="dxa"/>
            <w:vAlign w:val="center"/>
          </w:tcPr>
          <w:p w14:paraId="5FD38C79" w14:textId="6786A916"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56</w:t>
            </w:r>
          </w:p>
        </w:tc>
        <w:tc>
          <w:tcPr>
            <w:tcW w:w="1460" w:type="dxa"/>
            <w:vAlign w:val="center"/>
          </w:tcPr>
          <w:p w14:paraId="51C0F16C"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7</w:t>
            </w:r>
          </w:p>
        </w:tc>
        <w:tc>
          <w:tcPr>
            <w:tcW w:w="1460" w:type="dxa"/>
            <w:vAlign w:val="center"/>
          </w:tcPr>
          <w:p w14:paraId="71FA928D" w14:textId="55E1DD23"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62</w:t>
            </w:r>
          </w:p>
        </w:tc>
      </w:tr>
      <w:tr w:rsidR="00870314" w:rsidRPr="00AF0B02" w14:paraId="4D7883FE" w14:textId="77777777" w:rsidTr="006B12B4">
        <w:trPr>
          <w:trHeight w:val="283"/>
          <w:jc w:val="center"/>
        </w:trPr>
        <w:tc>
          <w:tcPr>
            <w:tcW w:w="1460" w:type="dxa"/>
            <w:vAlign w:val="center"/>
          </w:tcPr>
          <w:p w14:paraId="6C9FF801"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3</w:t>
            </w:r>
          </w:p>
        </w:tc>
        <w:tc>
          <w:tcPr>
            <w:tcW w:w="1460" w:type="dxa"/>
            <w:vAlign w:val="center"/>
          </w:tcPr>
          <w:p w14:paraId="4FFA2850" w14:textId="0D80DD0F"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47</w:t>
            </w:r>
          </w:p>
        </w:tc>
        <w:tc>
          <w:tcPr>
            <w:tcW w:w="1460" w:type="dxa"/>
            <w:vAlign w:val="center"/>
          </w:tcPr>
          <w:p w14:paraId="4AE958E8"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8</w:t>
            </w:r>
          </w:p>
        </w:tc>
        <w:tc>
          <w:tcPr>
            <w:tcW w:w="1460" w:type="dxa"/>
            <w:vAlign w:val="center"/>
          </w:tcPr>
          <w:p w14:paraId="75049FEF" w14:textId="2513F1A4"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65</w:t>
            </w:r>
          </w:p>
        </w:tc>
      </w:tr>
      <w:tr w:rsidR="00870314" w:rsidRPr="00AF0B02" w14:paraId="07990CE1" w14:textId="77777777" w:rsidTr="006B12B4">
        <w:trPr>
          <w:trHeight w:val="283"/>
          <w:jc w:val="center"/>
        </w:trPr>
        <w:tc>
          <w:tcPr>
            <w:tcW w:w="1460" w:type="dxa"/>
            <w:vAlign w:val="center"/>
          </w:tcPr>
          <w:p w14:paraId="236C7DF8"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4</w:t>
            </w:r>
          </w:p>
        </w:tc>
        <w:tc>
          <w:tcPr>
            <w:tcW w:w="1460" w:type="dxa"/>
            <w:vAlign w:val="center"/>
          </w:tcPr>
          <w:p w14:paraId="14294CA4" w14:textId="677248FC"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56</w:t>
            </w:r>
          </w:p>
        </w:tc>
        <w:tc>
          <w:tcPr>
            <w:tcW w:w="1460" w:type="dxa"/>
            <w:vAlign w:val="center"/>
          </w:tcPr>
          <w:p w14:paraId="0F6DF63D"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9</w:t>
            </w:r>
          </w:p>
        </w:tc>
        <w:tc>
          <w:tcPr>
            <w:tcW w:w="1460" w:type="dxa"/>
            <w:vAlign w:val="center"/>
          </w:tcPr>
          <w:p w14:paraId="088C40A7" w14:textId="41A58F64"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48</w:t>
            </w:r>
          </w:p>
        </w:tc>
      </w:tr>
      <w:tr w:rsidR="00870314" w:rsidRPr="00AF0B02" w14:paraId="5BB20BDE" w14:textId="77777777" w:rsidTr="006B12B4">
        <w:trPr>
          <w:trHeight w:val="283"/>
          <w:jc w:val="center"/>
        </w:trPr>
        <w:tc>
          <w:tcPr>
            <w:tcW w:w="1460" w:type="dxa"/>
            <w:vAlign w:val="center"/>
          </w:tcPr>
          <w:p w14:paraId="158FCEC9"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5</w:t>
            </w:r>
          </w:p>
        </w:tc>
        <w:tc>
          <w:tcPr>
            <w:tcW w:w="1460" w:type="dxa"/>
            <w:vAlign w:val="center"/>
          </w:tcPr>
          <w:p w14:paraId="48FCAD97" w14:textId="1C3FE2D9"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45</w:t>
            </w:r>
          </w:p>
        </w:tc>
        <w:tc>
          <w:tcPr>
            <w:tcW w:w="1460" w:type="dxa"/>
            <w:vAlign w:val="center"/>
          </w:tcPr>
          <w:p w14:paraId="209C5904"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10</w:t>
            </w:r>
          </w:p>
        </w:tc>
        <w:tc>
          <w:tcPr>
            <w:tcW w:w="1460" w:type="dxa"/>
            <w:vAlign w:val="center"/>
          </w:tcPr>
          <w:p w14:paraId="290FBC28" w14:textId="7E183B6C" w:rsidR="00870314" w:rsidRPr="00AF0B02" w:rsidRDefault="00870314" w:rsidP="00AF0B02">
            <w:pPr>
              <w:spacing w:line="240" w:lineRule="atLeast"/>
              <w:ind w:firstLineChars="0" w:firstLine="0"/>
              <w:jc w:val="center"/>
              <w:rPr>
                <w:rFonts w:cs="宋体" w:hint="eastAsia"/>
                <w:color w:val="000000"/>
                <w:sz w:val="18"/>
                <w:szCs w:val="18"/>
              </w:rPr>
            </w:pPr>
            <w:r w:rsidRPr="00AF0B02">
              <w:rPr>
                <w:rFonts w:hint="eastAsia"/>
                <w:color w:val="000000"/>
                <w:sz w:val="18"/>
                <w:szCs w:val="18"/>
              </w:rPr>
              <w:t>0.</w:t>
            </w:r>
            <w:r w:rsidR="00301BE7" w:rsidRPr="00AF0B02">
              <w:rPr>
                <w:color w:val="000000"/>
                <w:sz w:val="18"/>
                <w:szCs w:val="18"/>
              </w:rPr>
              <w:t>59</w:t>
            </w:r>
          </w:p>
        </w:tc>
      </w:tr>
    </w:tbl>
    <w:p w14:paraId="587E2C79" w14:textId="62A1EA42" w:rsidR="00870314" w:rsidRDefault="00870314" w:rsidP="00301BE7">
      <w:pPr>
        <w:ind w:firstLine="420"/>
        <w:rPr>
          <w:rFonts w:hint="eastAsia"/>
        </w:rPr>
      </w:pPr>
      <w:r>
        <w:lastRenderedPageBreak/>
        <w:t xml:space="preserve">根据公式： </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4C0295" w14:paraId="637E86E6" w14:textId="77777777" w:rsidTr="007414DD">
        <w:tc>
          <w:tcPr>
            <w:tcW w:w="8500" w:type="dxa"/>
            <w:vAlign w:val="center"/>
          </w:tcPr>
          <w:p w14:paraId="657D493E" w14:textId="6A6B4B08" w:rsidR="004C0295" w:rsidRDefault="00AC2106" w:rsidP="007414DD">
            <w:pPr>
              <w:ind w:firstLineChars="0" w:firstLine="0"/>
              <w:jc w:val="center"/>
              <w:rPr>
                <w:rFonts w:hint="eastAsia"/>
              </w:rPr>
            </w:pPr>
            <w:r w:rsidRPr="000D6185">
              <w:rPr>
                <w:position w:val="-26"/>
              </w:rPr>
              <w:object w:dxaOrig="2700" w:dyaOrig="1020" w14:anchorId="38A343C2">
                <v:shape id="_x0000_i1083" type="#_x0000_t75" style="width:135.85pt;height:51pt" o:ole="">
                  <v:imagedata r:id="rId125" o:title=""/>
                </v:shape>
                <o:OLEObject Type="Embed" ProgID="Equation.DSMT4" ShapeID="_x0000_i1083" DrawAspect="Content" ObjectID="_1821932890" r:id="rId126"/>
              </w:object>
            </w:r>
          </w:p>
        </w:tc>
        <w:tc>
          <w:tcPr>
            <w:tcW w:w="1128" w:type="dxa"/>
            <w:vAlign w:val="center"/>
          </w:tcPr>
          <w:p w14:paraId="126FBBA6" w14:textId="6CDBCFE2" w:rsidR="004C0295" w:rsidRDefault="004C0295" w:rsidP="004C0295">
            <w:pPr>
              <w:ind w:firstLineChars="0" w:firstLine="0"/>
              <w:jc w:val="right"/>
              <w:rPr>
                <w:rFonts w:hint="eastAsia"/>
              </w:rPr>
            </w:pPr>
            <w:r>
              <w:rPr>
                <w:rFonts w:hint="eastAsia"/>
              </w:rPr>
              <w:t>（</w:t>
            </w:r>
            <w:r>
              <w:t>C.2</w:t>
            </w:r>
            <w:r>
              <w:rPr>
                <w:rFonts w:hint="eastAsia"/>
              </w:rPr>
              <w:t>）</w:t>
            </w:r>
          </w:p>
        </w:tc>
      </w:tr>
    </w:tbl>
    <w:p w14:paraId="04E4B728" w14:textId="21839EBD" w:rsidR="00870314" w:rsidRDefault="00870314" w:rsidP="001C698A">
      <w:pPr>
        <w:ind w:firstLine="436"/>
        <w:textAlignment w:val="baseline"/>
        <w:rPr>
          <w:rFonts w:hint="eastAsia"/>
          <w:spacing w:val="4"/>
        </w:rPr>
      </w:pPr>
      <w:r>
        <w:rPr>
          <w:spacing w:val="4"/>
        </w:rPr>
        <w:t>由1</w:t>
      </w:r>
      <w:r>
        <w:rPr>
          <w:rFonts w:hint="eastAsia"/>
          <w:spacing w:val="4"/>
        </w:rPr>
        <w:t>0</w:t>
      </w:r>
      <w:r>
        <w:rPr>
          <w:spacing w:val="4"/>
        </w:rPr>
        <w:t>次独立重复测量引入的标准不确定度分量</w:t>
      </w:r>
      <w:r w:rsidR="001C698A" w:rsidRPr="000D6185">
        <w:rPr>
          <w:position w:val="-12"/>
        </w:rPr>
        <w:object w:dxaOrig="1200" w:dyaOrig="360" w14:anchorId="191F350F">
          <v:shape id="_x0000_i1084" type="#_x0000_t75" style="width:59.55pt;height:18.45pt" o:ole="">
            <v:imagedata r:id="rId127" o:title=""/>
          </v:shape>
          <o:OLEObject Type="Embed" ProgID="Equation.DSMT4" ShapeID="_x0000_i1084" DrawAspect="Content" ObjectID="_1821932891" r:id="rId128"/>
        </w:object>
      </w:r>
      <w:r>
        <w:rPr>
          <w:spacing w:val="4"/>
        </w:rPr>
        <w:t>。</w:t>
      </w:r>
    </w:p>
    <w:p w14:paraId="55531FAB" w14:textId="6CD1AFFD" w:rsidR="00870314" w:rsidRDefault="00AC2106" w:rsidP="00AC2106">
      <w:pPr>
        <w:ind w:left="210" w:rightChars="12" w:right="25" w:hangingChars="100" w:hanging="210"/>
        <w:textAlignment w:val="baseline"/>
        <w:rPr>
          <w:rFonts w:hint="eastAsia"/>
        </w:rPr>
      </w:pPr>
      <w:r>
        <w:t>C.5</w:t>
      </w:r>
      <w:r w:rsidR="00870314">
        <w:t>.2 标准器分辨力引入的标准不确定度分量</w:t>
      </w:r>
      <w:r w:rsidR="00870314" w:rsidRPr="000D6185">
        <w:rPr>
          <w:position w:val="-12"/>
        </w:rPr>
        <w:object w:dxaOrig="260" w:dyaOrig="360" w14:anchorId="5D434229">
          <v:shape id="_x0000_i1085" type="#_x0000_t75" style="width:12.85pt;height:18.45pt" o:ole="">
            <v:imagedata r:id="rId129" o:title=""/>
          </v:shape>
          <o:OLEObject Type="Embed" ProgID="Equation.DSMT4" ShapeID="_x0000_i1085" DrawAspect="Content" ObjectID="_1821932892" r:id="rId130"/>
        </w:object>
      </w:r>
    </w:p>
    <w:p w14:paraId="556EB479" w14:textId="6C26228B" w:rsidR="00870314" w:rsidRDefault="00870314" w:rsidP="00870314">
      <w:pPr>
        <w:ind w:firstLine="420"/>
        <w:rPr>
          <w:rFonts w:hint="eastAsia"/>
        </w:rPr>
      </w:pPr>
      <w:r>
        <w:t>标准器温度分辨力0.0</w:t>
      </w:r>
      <w:r w:rsidR="00AC2106">
        <w:t>0</w:t>
      </w:r>
      <w:r>
        <w:t>1℃，不确定区间半宽为0.0</w:t>
      </w:r>
      <w:r w:rsidR="00AC2106">
        <w:t>0</w:t>
      </w:r>
      <w:r>
        <w:t>05℃，服从均匀分布，则分辨力引入的标准不确定度分量：</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D43A5" w14:paraId="3E91B5DB" w14:textId="77777777" w:rsidTr="007414DD">
        <w:tc>
          <w:tcPr>
            <w:tcW w:w="8500" w:type="dxa"/>
            <w:vAlign w:val="center"/>
          </w:tcPr>
          <w:p w14:paraId="303BCF6D" w14:textId="71EC346C" w:rsidR="008D43A5" w:rsidRDefault="008D43A5" w:rsidP="007414DD">
            <w:pPr>
              <w:ind w:firstLineChars="0" w:firstLine="0"/>
              <w:jc w:val="center"/>
              <w:rPr>
                <w:rFonts w:hint="eastAsia"/>
              </w:rPr>
            </w:pPr>
            <w:r w:rsidRPr="00547D30">
              <w:rPr>
                <w:position w:val="-28"/>
              </w:rPr>
              <w:object w:dxaOrig="2400" w:dyaOrig="660" w14:anchorId="50FF6C57">
                <v:shape id="_x0000_i1086" type="#_x0000_t75" style="width:120.45pt;height:33.45pt" o:ole="">
                  <v:imagedata r:id="rId131" o:title=""/>
                </v:shape>
                <o:OLEObject Type="Embed" ProgID="Equation.DSMT4" ShapeID="_x0000_i1086" DrawAspect="Content" ObjectID="_1821932893" r:id="rId132"/>
              </w:object>
            </w:r>
          </w:p>
        </w:tc>
        <w:tc>
          <w:tcPr>
            <w:tcW w:w="1128" w:type="dxa"/>
            <w:vAlign w:val="center"/>
          </w:tcPr>
          <w:p w14:paraId="01914F09" w14:textId="6FE602C4" w:rsidR="008D43A5" w:rsidRDefault="008D43A5" w:rsidP="007414DD">
            <w:pPr>
              <w:ind w:firstLineChars="0" w:firstLine="0"/>
              <w:jc w:val="right"/>
              <w:rPr>
                <w:rFonts w:hint="eastAsia"/>
              </w:rPr>
            </w:pPr>
            <w:r>
              <w:rPr>
                <w:rFonts w:hint="eastAsia"/>
              </w:rPr>
              <w:t>（</w:t>
            </w:r>
            <w:r>
              <w:t>C.3</w:t>
            </w:r>
            <w:r>
              <w:rPr>
                <w:rFonts w:hint="eastAsia"/>
              </w:rPr>
              <w:t>）</w:t>
            </w:r>
          </w:p>
        </w:tc>
      </w:tr>
    </w:tbl>
    <w:p w14:paraId="7E4214F8" w14:textId="231ECC9A" w:rsidR="00870314" w:rsidRDefault="008D43A5" w:rsidP="008D43A5">
      <w:pPr>
        <w:ind w:firstLineChars="0" w:firstLine="0"/>
        <w:textAlignment w:val="baseline"/>
        <w:rPr>
          <w:rFonts w:hint="eastAsia"/>
          <w:b/>
        </w:rPr>
      </w:pPr>
      <w:r>
        <w:t>C.5</w:t>
      </w:r>
      <w:r w:rsidR="00870314" w:rsidRPr="00547D30">
        <w:rPr>
          <w:rFonts w:hint="eastAsia"/>
        </w:rPr>
        <w:t>.3</w:t>
      </w:r>
      <w:r w:rsidR="00870314">
        <w:t xml:space="preserve"> 标准器修正值引入的不确定度分量</w:t>
      </w:r>
      <w:r w:rsidR="00870314" w:rsidRPr="000D6185">
        <w:rPr>
          <w:position w:val="-12"/>
        </w:rPr>
        <w:object w:dxaOrig="260" w:dyaOrig="360" w14:anchorId="0ACA623A">
          <v:shape id="_x0000_i1087" type="#_x0000_t75" style="width:12.85pt;height:18.45pt" o:ole="">
            <v:imagedata r:id="rId133" o:title=""/>
          </v:shape>
          <o:OLEObject Type="Embed" ProgID="Equation.DSMT4" ShapeID="_x0000_i1087" DrawAspect="Content" ObjectID="_1821932894" r:id="rId134"/>
        </w:object>
      </w:r>
    </w:p>
    <w:p w14:paraId="482B7065" w14:textId="77777777" w:rsidR="00870314" w:rsidRDefault="00870314" w:rsidP="008D43A5">
      <w:pPr>
        <w:ind w:firstLine="420"/>
        <w:textAlignment w:val="baseline"/>
        <w:rPr>
          <w:rFonts w:hint="eastAsia"/>
        </w:rPr>
      </w:pPr>
      <w:r>
        <w:t>温度测量装置修正值的扩展不确定度为0.05℃</w:t>
      </w:r>
      <w:r>
        <w:rPr>
          <w:rFonts w:hint="eastAsia"/>
        </w:rPr>
        <w:t>（</w:t>
      </w:r>
      <w:r w:rsidRPr="00547D30">
        <w:rPr>
          <w:position w:val="-6"/>
        </w:rPr>
        <w:object w:dxaOrig="560" w:dyaOrig="279" w14:anchorId="1126FC9A">
          <v:shape id="_x0000_i1088" type="#_x0000_t75" style="width:27.85pt;height:14.15pt" o:ole="">
            <v:imagedata r:id="rId135" o:title=""/>
          </v:shape>
          <o:OLEObject Type="Embed" ProgID="Equation.DSMT4" ShapeID="_x0000_i1088" DrawAspect="Content" ObjectID="_1821932895" r:id="rId136"/>
        </w:object>
      </w:r>
      <w:r>
        <w:rPr>
          <w:rFonts w:hint="eastAsia"/>
        </w:rPr>
        <w:t>）</w:t>
      </w:r>
      <w:r>
        <w:t>，所以标准器修正值引入的标准不确定度</w:t>
      </w:r>
      <w:r w:rsidRPr="000D6185">
        <w:rPr>
          <w:position w:val="-12"/>
        </w:rPr>
        <w:object w:dxaOrig="1320" w:dyaOrig="360" w14:anchorId="1FB555E5">
          <v:shape id="_x0000_i1089" type="#_x0000_t75" style="width:66pt;height:18.45pt" o:ole="">
            <v:imagedata r:id="rId137" o:title=""/>
          </v:shape>
          <o:OLEObject Type="Embed" ProgID="Equation.DSMT4" ShapeID="_x0000_i1089" DrawAspect="Content" ObjectID="_1821932896" r:id="rId138"/>
        </w:object>
      </w:r>
      <w:r>
        <w:t>。</w:t>
      </w:r>
    </w:p>
    <w:p w14:paraId="4583A7BC" w14:textId="03A5A015" w:rsidR="00870314" w:rsidRDefault="008D43A5" w:rsidP="008D43A5">
      <w:pPr>
        <w:ind w:firstLineChars="0" w:firstLine="0"/>
        <w:textAlignment w:val="baseline"/>
        <w:rPr>
          <w:rFonts w:hint="eastAsia"/>
        </w:rPr>
      </w:pPr>
      <w:r>
        <w:t>C.5</w:t>
      </w:r>
      <w:r w:rsidR="00870314">
        <w:rPr>
          <w:rFonts w:hint="eastAsia"/>
        </w:rPr>
        <w:t>.4</w:t>
      </w:r>
      <w:r w:rsidR="00870314">
        <w:t>标准器</w:t>
      </w:r>
      <w:r w:rsidR="00870314">
        <w:rPr>
          <w:rFonts w:hint="eastAsia"/>
        </w:rPr>
        <w:t>稳定性</w:t>
      </w:r>
      <w:r w:rsidR="00870314">
        <w:t>引入的标准不确定度分量</w:t>
      </w:r>
      <w:r w:rsidR="00870314" w:rsidRPr="000D6185">
        <w:rPr>
          <w:position w:val="-12"/>
        </w:rPr>
        <w:object w:dxaOrig="260" w:dyaOrig="360" w14:anchorId="0AAD03A4">
          <v:shape id="_x0000_i1090" type="#_x0000_t75" style="width:12.85pt;height:18.45pt" o:ole="">
            <v:imagedata r:id="rId139" o:title=""/>
          </v:shape>
          <o:OLEObject Type="Embed" ProgID="Equation.DSMT4" ShapeID="_x0000_i1090" DrawAspect="Content" ObjectID="_1821932897" r:id="rId140"/>
        </w:object>
      </w:r>
    </w:p>
    <w:p w14:paraId="66C6B75A" w14:textId="33DC54CB" w:rsidR="00870314" w:rsidRDefault="00870314" w:rsidP="008D43A5">
      <w:pPr>
        <w:ind w:leftChars="100" w:left="210" w:rightChars="12" w:right="25" w:firstLineChars="100" w:firstLine="210"/>
        <w:rPr>
          <w:rFonts w:hint="eastAsia"/>
        </w:rPr>
      </w:pPr>
      <w:proofErr w:type="gramStart"/>
      <w:r>
        <w:t>标准器年稳定性</w:t>
      </w:r>
      <w:proofErr w:type="gramEnd"/>
      <w:r>
        <w:t>为0.10℃,按均匀分布计算,则由其引入的标准不确定度为</w:t>
      </w:r>
      <w:r>
        <w:rPr>
          <w:rFonts w:hint="eastAsia"/>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D43A5" w14:paraId="5F174182" w14:textId="77777777" w:rsidTr="008D43A5">
        <w:tc>
          <w:tcPr>
            <w:tcW w:w="8500" w:type="dxa"/>
            <w:vAlign w:val="center"/>
          </w:tcPr>
          <w:p w14:paraId="78B81E6C" w14:textId="337DFDDE" w:rsidR="008D43A5" w:rsidRDefault="008D43A5" w:rsidP="007414DD">
            <w:pPr>
              <w:ind w:firstLineChars="0" w:firstLine="0"/>
              <w:jc w:val="center"/>
              <w:rPr>
                <w:rFonts w:hint="eastAsia"/>
              </w:rPr>
            </w:pPr>
            <w:r w:rsidRPr="000D6185">
              <w:rPr>
                <w:position w:val="-28"/>
              </w:rPr>
              <w:object w:dxaOrig="2040" w:dyaOrig="660" w14:anchorId="45F3C29E">
                <v:shape id="_x0000_i1091" type="#_x0000_t75" style="width:102pt;height:33.45pt" o:ole="">
                  <v:imagedata r:id="rId141" o:title=""/>
                </v:shape>
                <o:OLEObject Type="Embed" ProgID="Equation.DSMT4" ShapeID="_x0000_i1091" DrawAspect="Content" ObjectID="_1821932898" r:id="rId142"/>
              </w:object>
            </w:r>
          </w:p>
        </w:tc>
        <w:tc>
          <w:tcPr>
            <w:tcW w:w="1128" w:type="dxa"/>
            <w:vAlign w:val="center"/>
          </w:tcPr>
          <w:p w14:paraId="4A73FF55" w14:textId="6082E4A8" w:rsidR="008D43A5" w:rsidRDefault="008D43A5" w:rsidP="008D43A5">
            <w:pPr>
              <w:ind w:firstLineChars="0" w:firstLine="0"/>
              <w:jc w:val="right"/>
              <w:rPr>
                <w:rFonts w:hint="eastAsia"/>
              </w:rPr>
            </w:pPr>
            <w:r>
              <w:rPr>
                <w:rFonts w:hint="eastAsia"/>
              </w:rPr>
              <w:t>（</w:t>
            </w:r>
            <w:r>
              <w:t>C.4</w:t>
            </w:r>
            <w:r>
              <w:rPr>
                <w:rFonts w:hint="eastAsia"/>
              </w:rPr>
              <w:t>）</w:t>
            </w:r>
          </w:p>
        </w:tc>
      </w:tr>
    </w:tbl>
    <w:p w14:paraId="6FDEFBB5" w14:textId="775B7963" w:rsidR="008D43A5" w:rsidRDefault="008D43A5" w:rsidP="008D43A5">
      <w:pPr>
        <w:ind w:firstLineChars="0" w:firstLine="0"/>
        <w:rPr>
          <w:rFonts w:hint="eastAsia"/>
        </w:rPr>
      </w:pPr>
      <w:r>
        <w:t xml:space="preserve">C.6 </w:t>
      </w:r>
      <w:r>
        <w:rPr>
          <w:rFonts w:hint="eastAsia"/>
        </w:rPr>
        <w:t>标准不确定度分量汇总表</w:t>
      </w:r>
    </w:p>
    <w:p w14:paraId="48090A1D" w14:textId="5923EB7A" w:rsidR="00870314" w:rsidRPr="008D43A5" w:rsidRDefault="00870314" w:rsidP="00870314">
      <w:pPr>
        <w:ind w:firstLine="422"/>
        <w:jc w:val="center"/>
        <w:rPr>
          <w:rFonts w:hint="eastAsia"/>
          <w:b/>
        </w:rPr>
      </w:pPr>
      <w:r w:rsidRPr="008D43A5">
        <w:rPr>
          <w:rFonts w:hint="eastAsia"/>
          <w:b/>
        </w:rPr>
        <w:t>表</w:t>
      </w:r>
      <w:r w:rsidR="008D43A5" w:rsidRPr="008D43A5">
        <w:rPr>
          <w:rFonts w:hint="eastAsia"/>
          <w:b/>
        </w:rPr>
        <w:t>C.</w:t>
      </w:r>
      <w:r w:rsidR="00B26332">
        <w:rPr>
          <w:b/>
        </w:rPr>
        <w:t>2</w:t>
      </w:r>
      <w:r w:rsidRPr="008D43A5">
        <w:rPr>
          <w:b/>
        </w:rPr>
        <w:t xml:space="preserve"> </w:t>
      </w:r>
      <w:r w:rsidRPr="008D43A5">
        <w:rPr>
          <w:rFonts w:hint="eastAsia"/>
          <w:b/>
        </w:rPr>
        <w:t>温度上偏差</w:t>
      </w:r>
      <w:r w:rsidRPr="008D43A5">
        <w:rPr>
          <w:b/>
        </w:rPr>
        <w:t>标准不确定度汇总表</w:t>
      </w:r>
    </w:p>
    <w:tbl>
      <w:tblPr>
        <w:tblW w:w="7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181"/>
        <w:gridCol w:w="1724"/>
        <w:gridCol w:w="2255"/>
      </w:tblGrid>
      <w:tr w:rsidR="00870314" w:rsidRPr="00AF0B02" w14:paraId="6EBF34BA" w14:textId="77777777" w:rsidTr="006B12B4">
        <w:trPr>
          <w:trHeight w:val="340"/>
          <w:jc w:val="center"/>
        </w:trPr>
        <w:tc>
          <w:tcPr>
            <w:tcW w:w="1809" w:type="dxa"/>
            <w:vAlign w:val="center"/>
          </w:tcPr>
          <w:p w14:paraId="1DD5D4E7"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序号</w:t>
            </w:r>
          </w:p>
        </w:tc>
        <w:tc>
          <w:tcPr>
            <w:tcW w:w="2181" w:type="dxa"/>
            <w:vAlign w:val="center"/>
          </w:tcPr>
          <w:p w14:paraId="2F5557A5"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标准不确定度</w:t>
            </w:r>
            <w:r w:rsidRPr="00AF0B02">
              <w:rPr>
                <w:rFonts w:hint="eastAsia"/>
                <w:sz w:val="18"/>
                <w:szCs w:val="18"/>
              </w:rPr>
              <w:t>符号</w:t>
            </w:r>
          </w:p>
        </w:tc>
        <w:tc>
          <w:tcPr>
            <w:tcW w:w="1724" w:type="dxa"/>
            <w:vAlign w:val="center"/>
          </w:tcPr>
          <w:p w14:paraId="7810117B"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不确定度来源</w:t>
            </w:r>
          </w:p>
        </w:tc>
        <w:tc>
          <w:tcPr>
            <w:tcW w:w="2255" w:type="dxa"/>
            <w:vAlign w:val="center"/>
          </w:tcPr>
          <w:p w14:paraId="1B7B92E6"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不确定度分量/℃</w:t>
            </w:r>
          </w:p>
        </w:tc>
      </w:tr>
      <w:tr w:rsidR="00870314" w:rsidRPr="00AF0B02" w14:paraId="47C741EF" w14:textId="77777777" w:rsidTr="006B12B4">
        <w:trPr>
          <w:trHeight w:val="340"/>
          <w:jc w:val="center"/>
        </w:trPr>
        <w:tc>
          <w:tcPr>
            <w:tcW w:w="1809" w:type="dxa"/>
            <w:vAlign w:val="center"/>
          </w:tcPr>
          <w:p w14:paraId="3856C619"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1</w:t>
            </w:r>
          </w:p>
        </w:tc>
        <w:tc>
          <w:tcPr>
            <w:tcW w:w="2181" w:type="dxa"/>
            <w:vAlign w:val="center"/>
          </w:tcPr>
          <w:p w14:paraId="73FA70BD" w14:textId="5E6388C1" w:rsidR="00870314" w:rsidRPr="00AF0B02" w:rsidRDefault="00AF0B02" w:rsidP="00AF0B02">
            <w:pPr>
              <w:spacing w:line="240" w:lineRule="atLeast"/>
              <w:ind w:firstLineChars="0" w:firstLine="0"/>
              <w:jc w:val="center"/>
              <w:rPr>
                <w:rFonts w:hint="eastAsia"/>
                <w:sz w:val="18"/>
                <w:szCs w:val="18"/>
              </w:rPr>
            </w:pPr>
            <w:r w:rsidRPr="00AF0B02">
              <w:rPr>
                <w:position w:val="-12"/>
                <w:sz w:val="18"/>
                <w:szCs w:val="18"/>
              </w:rPr>
              <w:object w:dxaOrig="200" w:dyaOrig="279" w14:anchorId="1629A10D">
                <v:shape id="_x0000_i1092" type="#_x0000_t75" style="width:10.3pt;height:14.15pt" o:ole="">
                  <v:imagedata r:id="rId143" o:title=""/>
                </v:shape>
                <o:OLEObject Type="Embed" ProgID="Equation.DSMT4" ShapeID="_x0000_i1092" DrawAspect="Content" ObjectID="_1821932899" r:id="rId144"/>
              </w:object>
            </w:r>
          </w:p>
        </w:tc>
        <w:tc>
          <w:tcPr>
            <w:tcW w:w="1724" w:type="dxa"/>
            <w:vAlign w:val="center"/>
          </w:tcPr>
          <w:p w14:paraId="69C403AF"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测量重复性</w:t>
            </w:r>
          </w:p>
        </w:tc>
        <w:tc>
          <w:tcPr>
            <w:tcW w:w="2255" w:type="dxa"/>
            <w:vAlign w:val="center"/>
          </w:tcPr>
          <w:p w14:paraId="1FCE48B0" w14:textId="7B91557F" w:rsidR="00870314" w:rsidRPr="00AF0B02" w:rsidRDefault="008D43A5" w:rsidP="00AF0B02">
            <w:pPr>
              <w:spacing w:line="240" w:lineRule="atLeast"/>
              <w:ind w:firstLineChars="0" w:firstLine="0"/>
              <w:jc w:val="center"/>
              <w:rPr>
                <w:rFonts w:hint="eastAsia"/>
                <w:sz w:val="18"/>
                <w:szCs w:val="18"/>
              </w:rPr>
            </w:pPr>
            <w:r w:rsidRPr="00AF0B02">
              <w:rPr>
                <w:sz w:val="18"/>
                <w:szCs w:val="18"/>
              </w:rPr>
              <w:t>0.09</w:t>
            </w:r>
          </w:p>
        </w:tc>
      </w:tr>
      <w:tr w:rsidR="00870314" w:rsidRPr="00AF0B02" w14:paraId="073C8B27" w14:textId="77777777" w:rsidTr="006B12B4">
        <w:trPr>
          <w:trHeight w:val="340"/>
          <w:jc w:val="center"/>
        </w:trPr>
        <w:tc>
          <w:tcPr>
            <w:tcW w:w="1809" w:type="dxa"/>
            <w:vAlign w:val="center"/>
          </w:tcPr>
          <w:p w14:paraId="423937EE"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2</w:t>
            </w:r>
          </w:p>
        </w:tc>
        <w:tc>
          <w:tcPr>
            <w:tcW w:w="2181" w:type="dxa"/>
            <w:vAlign w:val="center"/>
          </w:tcPr>
          <w:p w14:paraId="28237197" w14:textId="5982EF70" w:rsidR="00870314" w:rsidRPr="00AF0B02" w:rsidRDefault="00AF0B02" w:rsidP="00AF0B02">
            <w:pPr>
              <w:spacing w:line="240" w:lineRule="atLeast"/>
              <w:ind w:firstLineChars="0" w:firstLine="0"/>
              <w:jc w:val="center"/>
              <w:rPr>
                <w:rFonts w:hint="eastAsia"/>
                <w:sz w:val="18"/>
                <w:szCs w:val="18"/>
              </w:rPr>
            </w:pPr>
            <w:r w:rsidRPr="00AF0B02">
              <w:rPr>
                <w:position w:val="-12"/>
                <w:sz w:val="18"/>
                <w:szCs w:val="18"/>
              </w:rPr>
              <w:object w:dxaOrig="220" w:dyaOrig="279" w14:anchorId="56141FE7">
                <v:shape id="_x0000_i1093" type="#_x0000_t75" style="width:10.7pt;height:14.15pt" o:ole="">
                  <v:imagedata r:id="rId145" o:title=""/>
                </v:shape>
                <o:OLEObject Type="Embed" ProgID="Equation.DSMT4" ShapeID="_x0000_i1093" DrawAspect="Content" ObjectID="_1821932900" r:id="rId146"/>
              </w:object>
            </w:r>
          </w:p>
        </w:tc>
        <w:tc>
          <w:tcPr>
            <w:tcW w:w="1724" w:type="dxa"/>
            <w:vAlign w:val="center"/>
          </w:tcPr>
          <w:p w14:paraId="72C9764F"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标准器分辨力</w:t>
            </w:r>
          </w:p>
        </w:tc>
        <w:tc>
          <w:tcPr>
            <w:tcW w:w="2255" w:type="dxa"/>
            <w:vAlign w:val="center"/>
          </w:tcPr>
          <w:p w14:paraId="35CCA757" w14:textId="1C803CA9"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0.00</w:t>
            </w:r>
            <w:r w:rsidR="008D43A5" w:rsidRPr="00AF0B02">
              <w:rPr>
                <w:sz w:val="18"/>
                <w:szCs w:val="18"/>
              </w:rPr>
              <w:t>0</w:t>
            </w:r>
            <w:r w:rsidRPr="00AF0B02">
              <w:rPr>
                <w:rFonts w:hint="eastAsia"/>
                <w:sz w:val="18"/>
                <w:szCs w:val="18"/>
              </w:rPr>
              <w:t>3</w:t>
            </w:r>
          </w:p>
        </w:tc>
      </w:tr>
      <w:tr w:rsidR="00870314" w:rsidRPr="00AF0B02" w14:paraId="5AF00CBC" w14:textId="77777777" w:rsidTr="006B12B4">
        <w:trPr>
          <w:trHeight w:val="340"/>
          <w:jc w:val="center"/>
        </w:trPr>
        <w:tc>
          <w:tcPr>
            <w:tcW w:w="1809" w:type="dxa"/>
            <w:vAlign w:val="center"/>
          </w:tcPr>
          <w:p w14:paraId="38B302C7"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3</w:t>
            </w:r>
          </w:p>
        </w:tc>
        <w:tc>
          <w:tcPr>
            <w:tcW w:w="2181" w:type="dxa"/>
            <w:vAlign w:val="center"/>
          </w:tcPr>
          <w:p w14:paraId="467E5B31" w14:textId="47E2FCD9" w:rsidR="00870314" w:rsidRPr="00AF0B02" w:rsidRDefault="00AF0B02" w:rsidP="00AF0B02">
            <w:pPr>
              <w:spacing w:line="240" w:lineRule="atLeast"/>
              <w:ind w:firstLineChars="0" w:firstLine="0"/>
              <w:jc w:val="center"/>
              <w:rPr>
                <w:rFonts w:hint="eastAsia"/>
                <w:i/>
                <w:sz w:val="18"/>
                <w:szCs w:val="18"/>
              </w:rPr>
            </w:pPr>
            <w:r w:rsidRPr="00AF0B02">
              <w:rPr>
                <w:position w:val="-12"/>
                <w:sz w:val="18"/>
                <w:szCs w:val="18"/>
              </w:rPr>
              <w:object w:dxaOrig="220" w:dyaOrig="279" w14:anchorId="5D18B2E3">
                <v:shape id="_x0000_i1094" type="#_x0000_t75" style="width:10.7pt;height:14.15pt" o:ole="">
                  <v:imagedata r:id="rId147" o:title=""/>
                </v:shape>
                <o:OLEObject Type="Embed" ProgID="Equation.DSMT4" ShapeID="_x0000_i1094" DrawAspect="Content" ObjectID="_1821932901" r:id="rId148"/>
              </w:object>
            </w:r>
          </w:p>
        </w:tc>
        <w:tc>
          <w:tcPr>
            <w:tcW w:w="1724" w:type="dxa"/>
            <w:vAlign w:val="center"/>
          </w:tcPr>
          <w:p w14:paraId="787D4AE7"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标准器修正值</w:t>
            </w:r>
          </w:p>
        </w:tc>
        <w:tc>
          <w:tcPr>
            <w:tcW w:w="2255" w:type="dxa"/>
            <w:vAlign w:val="center"/>
          </w:tcPr>
          <w:p w14:paraId="79AF7387"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0.0</w:t>
            </w:r>
            <w:r w:rsidRPr="00AF0B02">
              <w:rPr>
                <w:sz w:val="18"/>
                <w:szCs w:val="18"/>
              </w:rPr>
              <w:t>25</w:t>
            </w:r>
          </w:p>
        </w:tc>
      </w:tr>
      <w:tr w:rsidR="00870314" w:rsidRPr="00AF0B02" w14:paraId="7393BB99" w14:textId="77777777" w:rsidTr="006B12B4">
        <w:trPr>
          <w:trHeight w:val="340"/>
          <w:jc w:val="center"/>
        </w:trPr>
        <w:tc>
          <w:tcPr>
            <w:tcW w:w="1809" w:type="dxa"/>
            <w:vAlign w:val="center"/>
          </w:tcPr>
          <w:p w14:paraId="46256A87"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4</w:t>
            </w:r>
          </w:p>
        </w:tc>
        <w:tc>
          <w:tcPr>
            <w:tcW w:w="2181" w:type="dxa"/>
            <w:vAlign w:val="center"/>
          </w:tcPr>
          <w:p w14:paraId="24749BE7" w14:textId="15622E4D" w:rsidR="00870314" w:rsidRPr="00AF0B02" w:rsidRDefault="00AF0B02" w:rsidP="00AF0B02">
            <w:pPr>
              <w:spacing w:line="240" w:lineRule="atLeast"/>
              <w:ind w:firstLineChars="0" w:firstLine="0"/>
              <w:jc w:val="center"/>
              <w:rPr>
                <w:rFonts w:hint="eastAsia"/>
                <w:i/>
                <w:sz w:val="18"/>
                <w:szCs w:val="18"/>
              </w:rPr>
            </w:pPr>
            <w:r w:rsidRPr="00AF0B02">
              <w:rPr>
                <w:position w:val="-12"/>
                <w:sz w:val="18"/>
                <w:szCs w:val="18"/>
              </w:rPr>
              <w:object w:dxaOrig="220" w:dyaOrig="279" w14:anchorId="1793A3BB">
                <v:shape id="_x0000_i1095" type="#_x0000_t75" style="width:10.7pt;height:14.15pt" o:ole="">
                  <v:imagedata r:id="rId149" o:title=""/>
                </v:shape>
                <o:OLEObject Type="Embed" ProgID="Equation.DSMT4" ShapeID="_x0000_i1095" DrawAspect="Content" ObjectID="_1821932902" r:id="rId150"/>
              </w:object>
            </w:r>
          </w:p>
        </w:tc>
        <w:tc>
          <w:tcPr>
            <w:tcW w:w="1724" w:type="dxa"/>
            <w:vAlign w:val="center"/>
          </w:tcPr>
          <w:p w14:paraId="288DC51C" w14:textId="77777777" w:rsidR="00870314" w:rsidRPr="00AF0B02" w:rsidRDefault="00870314" w:rsidP="00AF0B02">
            <w:pPr>
              <w:spacing w:line="240" w:lineRule="atLeast"/>
              <w:ind w:firstLineChars="0" w:firstLine="0"/>
              <w:jc w:val="center"/>
              <w:rPr>
                <w:rFonts w:hint="eastAsia"/>
                <w:sz w:val="18"/>
                <w:szCs w:val="18"/>
              </w:rPr>
            </w:pPr>
            <w:r w:rsidRPr="00AF0B02">
              <w:rPr>
                <w:sz w:val="18"/>
                <w:szCs w:val="18"/>
              </w:rPr>
              <w:t>标准器</w:t>
            </w:r>
            <w:r w:rsidRPr="00AF0B02">
              <w:rPr>
                <w:rFonts w:hint="eastAsia"/>
                <w:sz w:val="18"/>
                <w:szCs w:val="18"/>
              </w:rPr>
              <w:t>稳定性</w:t>
            </w:r>
          </w:p>
        </w:tc>
        <w:tc>
          <w:tcPr>
            <w:tcW w:w="2255" w:type="dxa"/>
            <w:vAlign w:val="center"/>
          </w:tcPr>
          <w:p w14:paraId="61CF94FE" w14:textId="77777777" w:rsidR="00870314" w:rsidRPr="00AF0B02" w:rsidRDefault="00870314" w:rsidP="00AF0B02">
            <w:pPr>
              <w:spacing w:line="240" w:lineRule="atLeast"/>
              <w:ind w:firstLineChars="0" w:firstLine="0"/>
              <w:jc w:val="center"/>
              <w:rPr>
                <w:rFonts w:hint="eastAsia"/>
                <w:sz w:val="18"/>
                <w:szCs w:val="18"/>
              </w:rPr>
            </w:pPr>
            <w:r w:rsidRPr="00AF0B02">
              <w:rPr>
                <w:rFonts w:hint="eastAsia"/>
                <w:sz w:val="18"/>
                <w:szCs w:val="18"/>
              </w:rPr>
              <w:t>0.058</w:t>
            </w:r>
          </w:p>
        </w:tc>
      </w:tr>
    </w:tbl>
    <w:p w14:paraId="0590C8EF" w14:textId="50597B09" w:rsidR="00870314" w:rsidRPr="008D43A5" w:rsidRDefault="008D43A5" w:rsidP="008D43A5">
      <w:pPr>
        <w:ind w:firstLineChars="0" w:firstLine="0"/>
        <w:rPr>
          <w:rFonts w:hint="eastAsia"/>
        </w:rPr>
      </w:pPr>
      <w:r w:rsidRPr="008D43A5">
        <w:t xml:space="preserve">C.7 </w:t>
      </w:r>
      <w:r w:rsidR="00870314" w:rsidRPr="008D43A5">
        <w:t>合成</w:t>
      </w:r>
      <w:r w:rsidRPr="008D43A5">
        <w:rPr>
          <w:rFonts w:hint="eastAsia"/>
        </w:rPr>
        <w:t>标准</w:t>
      </w:r>
      <w:r w:rsidR="00870314" w:rsidRPr="008D43A5">
        <w:t>不确定度</w:t>
      </w:r>
    </w:p>
    <w:p w14:paraId="1E791F1D" w14:textId="4CEB417D" w:rsidR="00870314" w:rsidRDefault="00870314" w:rsidP="00870314">
      <w:pPr>
        <w:ind w:firstLine="420"/>
        <w:rPr>
          <w:rFonts w:hint="eastAsia"/>
        </w:rPr>
      </w:pPr>
      <w:r>
        <w:rPr>
          <w:rFonts w:hint="eastAsia"/>
        </w:rPr>
        <w:t>输入量彼此之间相互独立，则合成标准不确定度为：</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D77199" w14:paraId="1308B952" w14:textId="77777777" w:rsidTr="007414DD">
        <w:tc>
          <w:tcPr>
            <w:tcW w:w="8500" w:type="dxa"/>
            <w:vAlign w:val="center"/>
          </w:tcPr>
          <w:p w14:paraId="4FF01788" w14:textId="669D9A2D" w:rsidR="00D77199" w:rsidRDefault="00D77199" w:rsidP="007414DD">
            <w:pPr>
              <w:ind w:firstLineChars="0" w:firstLine="0"/>
              <w:jc w:val="center"/>
              <w:rPr>
                <w:rFonts w:hint="eastAsia"/>
              </w:rPr>
            </w:pPr>
            <w:r w:rsidRPr="000D6185">
              <w:rPr>
                <w:position w:val="-14"/>
              </w:rPr>
              <w:object w:dxaOrig="3180" w:dyaOrig="460" w14:anchorId="1E6011F5">
                <v:shape id="_x0000_i1096" type="#_x0000_t75" style="width:159pt;height:23.15pt" o:ole="">
                  <v:imagedata r:id="rId151" o:title=""/>
                </v:shape>
                <o:OLEObject Type="Embed" ProgID="Equation.DSMT4" ShapeID="_x0000_i1096" DrawAspect="Content" ObjectID="_1821932903" r:id="rId152"/>
              </w:object>
            </w:r>
          </w:p>
        </w:tc>
        <w:tc>
          <w:tcPr>
            <w:tcW w:w="1128" w:type="dxa"/>
            <w:vAlign w:val="center"/>
          </w:tcPr>
          <w:p w14:paraId="48C39A71" w14:textId="7F63FCC9" w:rsidR="00D77199" w:rsidRDefault="00D77199" w:rsidP="00D77199">
            <w:pPr>
              <w:ind w:firstLineChars="0" w:firstLine="0"/>
              <w:jc w:val="right"/>
              <w:rPr>
                <w:rFonts w:hint="eastAsia"/>
              </w:rPr>
            </w:pPr>
            <w:r>
              <w:rPr>
                <w:rFonts w:hint="eastAsia"/>
              </w:rPr>
              <w:t>（</w:t>
            </w:r>
            <w:r>
              <w:t>C.5</w:t>
            </w:r>
            <w:r>
              <w:rPr>
                <w:rFonts w:hint="eastAsia"/>
              </w:rPr>
              <w:t>）</w:t>
            </w:r>
          </w:p>
        </w:tc>
      </w:tr>
    </w:tbl>
    <w:p w14:paraId="76B76192" w14:textId="77E3B8D6" w:rsidR="00870314" w:rsidRPr="00D77199" w:rsidRDefault="00D77199" w:rsidP="00D77199">
      <w:pPr>
        <w:ind w:firstLineChars="0" w:firstLine="0"/>
        <w:rPr>
          <w:rFonts w:hint="eastAsia"/>
        </w:rPr>
      </w:pPr>
      <w:r>
        <w:t xml:space="preserve">C.8 </w:t>
      </w:r>
      <w:r w:rsidR="00870314" w:rsidRPr="00D77199">
        <w:t>扩展不确定度</w:t>
      </w:r>
    </w:p>
    <w:p w14:paraId="74271D6A" w14:textId="1331887C" w:rsidR="00870314" w:rsidRDefault="00870314" w:rsidP="00D77199">
      <w:pPr>
        <w:tabs>
          <w:tab w:val="center" w:pos="4510"/>
          <w:tab w:val="right" w:pos="9020"/>
        </w:tabs>
        <w:ind w:firstLine="420"/>
        <w:textAlignment w:val="baseline"/>
        <w:rPr>
          <w:rFonts w:hint="eastAsia"/>
          <w:spacing w:val="4"/>
        </w:rPr>
      </w:pPr>
      <w:r>
        <w:rPr>
          <w:rFonts w:hint="eastAsia"/>
        </w:rPr>
        <w:t>扩展不确定度为</w:t>
      </w:r>
      <w:r w:rsidRPr="005318A9">
        <w:rPr>
          <w:spacing w:val="4"/>
        </w:rPr>
        <w:fldChar w:fldCharType="begin"/>
      </w:r>
      <w:r w:rsidRPr="005318A9">
        <w:rPr>
          <w:spacing w:val="4"/>
        </w:rPr>
        <w:instrText xml:space="preserve"> QUOTE </w:instrText>
      </w:r>
      <m:oMath>
        <m:r>
          <m:rPr>
            <m:sty m:val="p"/>
          </m:rPr>
          <w:rPr>
            <w:rFonts w:ascii="Cambria Math" w:hAnsi="Cambria Math"/>
          </w:rPr>
          <m:t>U=0.2</m:t>
        </m:r>
        <m:r>
          <m:rPr>
            <m:sty m:val="p"/>
          </m:rPr>
          <w:rPr>
            <w:rFonts w:ascii="Cambria Math" w:hAnsi="Cambria Math" w:cs="宋体" w:hint="eastAsia"/>
            <w:spacing w:val="4"/>
          </w:rPr>
          <m:t>℃</m:t>
        </m:r>
        <m:r>
          <m:rPr>
            <m:sty m:val="p"/>
          </m:rPr>
          <w:rPr>
            <w:rFonts w:ascii="Cambria Math" w:cs="宋体"/>
            <w:spacing w:val="4"/>
          </w:rPr>
          <m:t xml:space="preserve">   k=2</m:t>
        </m:r>
      </m:oMath>
      <w:r w:rsidRPr="005318A9">
        <w:rPr>
          <w:spacing w:val="4"/>
        </w:rPr>
        <w:instrText xml:space="preserve"> </w:instrText>
      </w:r>
      <w:r w:rsidRPr="005318A9">
        <w:rPr>
          <w:spacing w:val="4"/>
        </w:rPr>
        <w:fldChar w:fldCharType="separate"/>
      </w:r>
      <w:r w:rsidR="008D43A5" w:rsidRPr="00B83FD1">
        <w:rPr>
          <w:position w:val="-8"/>
        </w:rPr>
        <w:object w:dxaOrig="1900" w:dyaOrig="320" w14:anchorId="45F07F56">
          <v:shape id="_x0000_i1097" type="#_x0000_t75" style="width:95.15pt;height:15.45pt" o:ole="">
            <v:imagedata r:id="rId153" o:title=""/>
          </v:shape>
          <o:OLEObject Type="Embed" ProgID="Equation.DSMT4" ShapeID="_x0000_i1097" DrawAspect="Content" ObjectID="_1821932904" r:id="rId154"/>
        </w:object>
      </w:r>
      <w:r w:rsidRPr="005318A9">
        <w:rPr>
          <w:spacing w:val="4"/>
        </w:rPr>
        <w:fldChar w:fldCharType="end"/>
      </w:r>
      <w:r>
        <w:rPr>
          <w:rFonts w:hint="eastAsia"/>
          <w:spacing w:val="4"/>
        </w:rPr>
        <w:t>。</w:t>
      </w:r>
    </w:p>
    <w:p w14:paraId="2721F00A" w14:textId="0A7E8B73" w:rsidR="004B11F7" w:rsidRDefault="004B11F7">
      <w:pPr>
        <w:widowControl/>
        <w:snapToGrid/>
        <w:spacing w:line="240" w:lineRule="auto"/>
        <w:ind w:firstLineChars="0" w:firstLine="0"/>
        <w:jc w:val="left"/>
        <w:textAlignment w:val="auto"/>
        <w:rPr>
          <w:rFonts w:hint="eastAsia"/>
        </w:rPr>
      </w:pPr>
      <w:r>
        <w:br w:type="page"/>
      </w:r>
    </w:p>
    <w:p w14:paraId="22E00839" w14:textId="355EEE03" w:rsidR="00441A51" w:rsidRPr="005C3B62" w:rsidRDefault="00441A51" w:rsidP="00441A51">
      <w:pPr>
        <w:pStyle w:val="1"/>
        <w:spacing w:beforeLines="100" w:before="240" w:afterLines="100" w:after="240" w:line="594" w:lineRule="exact"/>
        <w:ind w:firstLine="560"/>
        <w:rPr>
          <w:rFonts w:cs="Times New Roman" w:hint="eastAsia"/>
          <w:sz w:val="28"/>
          <w:szCs w:val="28"/>
        </w:rPr>
      </w:pPr>
      <w:bookmarkStart w:id="75" w:name="_Toc207029808"/>
      <w:r w:rsidRPr="005C3B62">
        <w:rPr>
          <w:rFonts w:cs="Times New Roman"/>
          <w:sz w:val="28"/>
          <w:szCs w:val="28"/>
        </w:rPr>
        <w:lastRenderedPageBreak/>
        <w:t>附录</w:t>
      </w:r>
      <w:r>
        <w:rPr>
          <w:rFonts w:cs="Times New Roman"/>
          <w:sz w:val="28"/>
          <w:szCs w:val="28"/>
        </w:rPr>
        <w:t>D</w:t>
      </w:r>
      <w:bookmarkEnd w:id="75"/>
    </w:p>
    <w:p w14:paraId="07A840C9" w14:textId="7A4AE408" w:rsidR="00441A51" w:rsidRPr="0093470D" w:rsidRDefault="00441A51" w:rsidP="00441A51">
      <w:pPr>
        <w:widowControl/>
        <w:spacing w:afterLines="50" w:after="120"/>
        <w:ind w:firstLine="480"/>
        <w:jc w:val="center"/>
        <w:rPr>
          <w:rFonts w:ascii="黑体" w:eastAsia="黑体" w:hAnsi="黑体" w:cs="Times New Roman" w:hint="eastAsia"/>
          <w:bCs/>
          <w:kern w:val="44"/>
          <w:sz w:val="24"/>
          <w:szCs w:val="44"/>
        </w:rPr>
      </w:pPr>
      <w:r>
        <w:rPr>
          <w:rFonts w:ascii="黑体" w:eastAsia="黑体" w:hAnsi="黑体" w:cs="Times New Roman" w:hint="eastAsia"/>
          <w:bCs/>
          <w:kern w:val="44"/>
          <w:sz w:val="24"/>
          <w:szCs w:val="44"/>
        </w:rPr>
        <w:t>食具消毒柜</w:t>
      </w:r>
      <w:r w:rsidR="00AC1507">
        <w:rPr>
          <w:rFonts w:ascii="黑体" w:eastAsia="黑体" w:hAnsi="黑体" w:cs="Times New Roman" w:hint="eastAsia"/>
          <w:bCs/>
          <w:kern w:val="44"/>
          <w:sz w:val="24"/>
          <w:szCs w:val="44"/>
        </w:rPr>
        <w:t>臭氧浓度示值误差</w:t>
      </w:r>
      <w:r w:rsidRPr="0093470D">
        <w:rPr>
          <w:rFonts w:ascii="黑体" w:eastAsia="黑体" w:hAnsi="黑体" w:cs="Times New Roman"/>
          <w:bCs/>
          <w:kern w:val="44"/>
          <w:sz w:val="24"/>
          <w:szCs w:val="44"/>
        </w:rPr>
        <w:t>不确定度</w:t>
      </w:r>
      <w:r w:rsidRPr="0093470D">
        <w:rPr>
          <w:rFonts w:ascii="黑体" w:eastAsia="黑体" w:hAnsi="黑体" w:cs="Times New Roman" w:hint="eastAsia"/>
          <w:bCs/>
          <w:kern w:val="44"/>
          <w:sz w:val="24"/>
          <w:szCs w:val="44"/>
        </w:rPr>
        <w:t>评定</w:t>
      </w:r>
      <w:r w:rsidR="00AC1507">
        <w:rPr>
          <w:rFonts w:ascii="黑体" w:eastAsia="黑体" w:hAnsi="黑体" w:cs="Times New Roman" w:hint="eastAsia"/>
          <w:bCs/>
          <w:kern w:val="44"/>
          <w:sz w:val="24"/>
          <w:szCs w:val="44"/>
        </w:rPr>
        <w:t>示例</w:t>
      </w:r>
    </w:p>
    <w:p w14:paraId="4EA19C50" w14:textId="7F17D2AA" w:rsidR="000A0DAE" w:rsidRPr="0093470D" w:rsidRDefault="000A0DAE" w:rsidP="000A0DAE">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bCs/>
          <w:kern w:val="44"/>
          <w:szCs w:val="21"/>
        </w:rPr>
        <w:t>D</w:t>
      </w:r>
      <w:r w:rsidRPr="0093470D">
        <w:rPr>
          <w:rFonts w:asciiTheme="minorEastAsia" w:hAnsiTheme="minorEastAsia" w:cs="Times New Roman"/>
          <w:bCs/>
          <w:kern w:val="44"/>
          <w:szCs w:val="21"/>
        </w:rPr>
        <w:t>.1</w:t>
      </w:r>
      <w:r>
        <w:rPr>
          <w:rFonts w:asciiTheme="minorEastAsia" w:hAnsiTheme="minorEastAsia" w:cs="Times New Roman"/>
          <w:bCs/>
          <w:kern w:val="44"/>
          <w:szCs w:val="21"/>
        </w:rPr>
        <w:t xml:space="preserve"> </w:t>
      </w:r>
      <w:r w:rsidRPr="0093470D">
        <w:rPr>
          <w:rFonts w:asciiTheme="minorEastAsia" w:hAnsiTheme="minorEastAsia" w:cs="Times New Roman" w:hint="eastAsia"/>
          <w:bCs/>
          <w:kern w:val="44"/>
          <w:szCs w:val="21"/>
        </w:rPr>
        <w:t>被校对</w:t>
      </w:r>
      <w:proofErr w:type="gramStart"/>
      <w:r w:rsidRPr="0093470D">
        <w:rPr>
          <w:rFonts w:asciiTheme="minorEastAsia" w:hAnsiTheme="minorEastAsia" w:cs="Times New Roman" w:hint="eastAsia"/>
          <w:bCs/>
          <w:kern w:val="44"/>
          <w:szCs w:val="21"/>
        </w:rPr>
        <w:t>象</w:t>
      </w:r>
      <w:proofErr w:type="gramEnd"/>
    </w:p>
    <w:p w14:paraId="28F685C0" w14:textId="2AA1C133" w:rsidR="000A0DAE" w:rsidRDefault="000A0DAE" w:rsidP="00292F04">
      <w:pPr>
        <w:ind w:firstLine="420"/>
        <w:textAlignment w:val="baseline"/>
        <w:rPr>
          <w:rFonts w:hint="eastAsia"/>
        </w:rPr>
      </w:pPr>
      <w:r>
        <w:rPr>
          <w:rFonts w:hint="eastAsia"/>
        </w:rPr>
        <w:t>食具消毒柜，</w:t>
      </w:r>
      <w:r w:rsidR="00292F04">
        <w:rPr>
          <w:rFonts w:hint="eastAsia"/>
        </w:rPr>
        <w:t>在标准大气压1</w:t>
      </w:r>
      <w:r w:rsidR="00292F04">
        <w:t xml:space="preserve">01.325 </w:t>
      </w:r>
      <w:r w:rsidR="00292F04">
        <w:rPr>
          <w:rFonts w:hint="eastAsia"/>
        </w:rPr>
        <w:t>kPa、温度设定为1</w:t>
      </w:r>
      <w:r w:rsidR="00292F04">
        <w:t>20</w:t>
      </w:r>
      <w:r w:rsidR="00292F04">
        <w:rPr>
          <w:rFonts w:hint="eastAsia"/>
        </w:rPr>
        <w:t>℃，</w:t>
      </w:r>
      <w:r>
        <w:rPr>
          <w:rFonts w:hint="eastAsia"/>
        </w:rPr>
        <w:t>臭氧浓度设定</w:t>
      </w:r>
      <w:r>
        <w:t>校准点:</w:t>
      </w:r>
      <w:r w:rsidR="00AC56E1">
        <w:t>8</w:t>
      </w:r>
      <w:r w:rsidR="00292F04" w:rsidRPr="008E1389">
        <w:rPr>
          <w:position w:val="-10"/>
        </w:rPr>
        <w:object w:dxaOrig="980" w:dyaOrig="279" w14:anchorId="3AFCB730">
          <v:shape id="_x0000_i1098" type="#_x0000_t75" style="width:48.85pt;height:14.15pt" o:ole="">
            <v:imagedata r:id="rId81" o:title=""/>
          </v:shape>
          <o:OLEObject Type="Embed" ProgID="Equation.DSMT4" ShapeID="_x0000_i1098" DrawAspect="Content" ObjectID="_1821932905" r:id="rId155"/>
        </w:object>
      </w:r>
      <w:r w:rsidR="00292F04">
        <w:rPr>
          <w:rFonts w:hint="eastAsia"/>
        </w:rPr>
        <w:t>（2</w:t>
      </w:r>
      <w:r w:rsidR="00292F04">
        <w:t xml:space="preserve">0 </w:t>
      </w:r>
      <w:r w:rsidR="00292F04">
        <w:rPr>
          <w:rFonts w:hint="eastAsia"/>
        </w:rPr>
        <w:t>mg</w:t>
      </w:r>
      <w:r w:rsidR="00292F04">
        <w:t>/</w:t>
      </w:r>
      <w:r w:rsidR="00292F04">
        <w:rPr>
          <w:rFonts w:hint="eastAsia"/>
        </w:rPr>
        <w:t>m</w:t>
      </w:r>
      <w:r w:rsidR="00292F04" w:rsidRPr="00292F04">
        <w:rPr>
          <w:vertAlign w:val="superscript"/>
        </w:rPr>
        <w:t>3</w:t>
      </w:r>
      <w:r w:rsidR="00292F04">
        <w:rPr>
          <w:rFonts w:hint="eastAsia"/>
        </w:rPr>
        <w:t>）</w:t>
      </w:r>
      <w:r>
        <w:t>。</w:t>
      </w:r>
    </w:p>
    <w:p w14:paraId="1475E4AE" w14:textId="2E2E6878" w:rsidR="000A0DAE" w:rsidRDefault="000A0DAE" w:rsidP="000A0DAE">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bCs/>
          <w:kern w:val="44"/>
          <w:szCs w:val="21"/>
        </w:rPr>
        <w:t>D</w:t>
      </w:r>
      <w:r w:rsidRPr="0093470D">
        <w:rPr>
          <w:rFonts w:asciiTheme="minorEastAsia" w:hAnsiTheme="minorEastAsia" w:cs="Times New Roman" w:hint="eastAsia"/>
          <w:bCs/>
          <w:kern w:val="44"/>
          <w:szCs w:val="21"/>
        </w:rPr>
        <w:t>.</w:t>
      </w:r>
      <w:r>
        <w:rPr>
          <w:rFonts w:asciiTheme="minorEastAsia" w:hAnsiTheme="minorEastAsia" w:cs="Times New Roman"/>
          <w:bCs/>
          <w:kern w:val="44"/>
          <w:szCs w:val="21"/>
        </w:rPr>
        <w:t xml:space="preserve">2 </w:t>
      </w:r>
      <w:r w:rsidRPr="0093470D">
        <w:rPr>
          <w:rFonts w:asciiTheme="minorEastAsia" w:hAnsiTheme="minorEastAsia" w:cs="Times New Roman" w:hint="eastAsia"/>
          <w:bCs/>
          <w:kern w:val="44"/>
          <w:szCs w:val="21"/>
        </w:rPr>
        <w:t>计量标准</w:t>
      </w:r>
    </w:p>
    <w:p w14:paraId="09D29718" w14:textId="06D9B8DD" w:rsidR="000A0DAE" w:rsidRPr="0093470D" w:rsidRDefault="000A0DAE" w:rsidP="000A0DAE">
      <w:pPr>
        <w:ind w:firstLine="420"/>
        <w:rPr>
          <w:rFonts w:hint="eastAsia"/>
        </w:rPr>
      </w:pPr>
      <w:r>
        <w:rPr>
          <w:rFonts w:hint="eastAsia"/>
        </w:rPr>
        <w:t>臭氧校准仪</w:t>
      </w:r>
      <w:r w:rsidRPr="0093470D">
        <w:rPr>
          <w:rFonts w:hint="eastAsia"/>
        </w:rPr>
        <w:t>，</w:t>
      </w:r>
      <w:r w:rsidRPr="0093470D">
        <w:t>测量时带修正值使用，</w:t>
      </w:r>
      <w:r w:rsidR="00292F04">
        <w:rPr>
          <w:rFonts w:hint="eastAsia"/>
        </w:rPr>
        <w:t>臭氧校准仪的相对扩展</w:t>
      </w:r>
      <w:r w:rsidRPr="0093470D">
        <w:t>不确定度</w:t>
      </w:r>
      <w:proofErr w:type="spellStart"/>
      <w:r w:rsidRPr="0093470D">
        <w:rPr>
          <w:i/>
        </w:rPr>
        <w:t>U</w:t>
      </w:r>
      <w:r w:rsidR="00292F04" w:rsidRPr="00292F04">
        <w:rPr>
          <w:rFonts w:hint="eastAsia"/>
          <w:vertAlign w:val="subscript"/>
        </w:rPr>
        <w:t>rel</w:t>
      </w:r>
      <w:proofErr w:type="spellEnd"/>
      <w:r w:rsidRPr="0093470D">
        <w:t>=</w:t>
      </w:r>
      <w:r w:rsidR="00292F04">
        <w:t>1.7 %</w:t>
      </w:r>
      <w:r w:rsidRPr="0093470D">
        <w:t>,</w:t>
      </w:r>
      <w:r w:rsidRPr="0093470D">
        <w:rPr>
          <w:i/>
        </w:rPr>
        <w:t>k</w:t>
      </w:r>
      <w:r w:rsidRPr="0093470D">
        <w:t>=2。</w:t>
      </w:r>
    </w:p>
    <w:p w14:paraId="6EFB29D0" w14:textId="346E8596" w:rsidR="000A0DAE" w:rsidRPr="00895425" w:rsidRDefault="000A0DAE" w:rsidP="000A0DAE">
      <w:pPr>
        <w:ind w:firstLineChars="0" w:firstLine="0"/>
        <w:rPr>
          <w:rFonts w:hint="eastAsia"/>
        </w:rPr>
      </w:pPr>
      <w:r>
        <w:t>D</w:t>
      </w:r>
      <w:r w:rsidRPr="00895425">
        <w:rPr>
          <w:rFonts w:hint="eastAsia"/>
        </w:rPr>
        <w:t>.</w:t>
      </w:r>
      <w:r>
        <w:t xml:space="preserve">3 </w:t>
      </w:r>
      <w:r>
        <w:rPr>
          <w:rFonts w:hint="eastAsia"/>
        </w:rPr>
        <w:t>校准</w:t>
      </w:r>
      <w:r w:rsidRPr="00895425">
        <w:rPr>
          <w:rFonts w:hint="eastAsia"/>
        </w:rPr>
        <w:t>方法</w:t>
      </w:r>
    </w:p>
    <w:p w14:paraId="33B87BE4" w14:textId="0E50913C" w:rsidR="004C7359" w:rsidRPr="000A0DAE" w:rsidRDefault="00292F04" w:rsidP="00AC56E1">
      <w:pPr>
        <w:ind w:firstLine="436"/>
        <w:textAlignment w:val="baseline"/>
        <w:rPr>
          <w:rFonts w:hint="eastAsia"/>
        </w:rPr>
      </w:pPr>
      <w:r w:rsidRPr="00292F04">
        <w:rPr>
          <w:rFonts w:hint="eastAsia"/>
          <w:spacing w:val="4"/>
        </w:rPr>
        <w:t>在浓度范围选择</w:t>
      </w:r>
      <w:r w:rsidR="00AC56E1">
        <w:rPr>
          <w:spacing w:val="4"/>
        </w:rPr>
        <w:t>8</w:t>
      </w:r>
      <w:r w:rsidR="00AC56E1" w:rsidRPr="008E1389">
        <w:rPr>
          <w:position w:val="-10"/>
        </w:rPr>
        <w:object w:dxaOrig="980" w:dyaOrig="279" w14:anchorId="680E794E">
          <v:shape id="_x0000_i1099" type="#_x0000_t75" style="width:48.85pt;height:14.15pt" o:ole="">
            <v:imagedata r:id="rId81" o:title=""/>
          </v:shape>
          <o:OLEObject Type="Embed" ProgID="Equation.DSMT4" ShapeID="_x0000_i1099" DrawAspect="Content" ObjectID="_1821932906" r:id="rId156"/>
        </w:object>
      </w:r>
      <w:r w:rsidRPr="00292F04">
        <w:rPr>
          <w:spacing w:val="4"/>
        </w:rPr>
        <w:t>校准点评定不确定度。开启</w:t>
      </w:r>
      <w:r>
        <w:rPr>
          <w:rFonts w:hint="eastAsia"/>
          <w:spacing w:val="4"/>
        </w:rPr>
        <w:t>食具</w:t>
      </w:r>
      <w:proofErr w:type="gramStart"/>
      <w:r>
        <w:rPr>
          <w:rFonts w:hint="eastAsia"/>
          <w:spacing w:val="4"/>
        </w:rPr>
        <w:t>消毒柜</w:t>
      </w:r>
      <w:r w:rsidRPr="00292F04">
        <w:rPr>
          <w:spacing w:val="4"/>
        </w:rPr>
        <w:t>并设置</w:t>
      </w:r>
      <w:proofErr w:type="gramEnd"/>
      <w:r w:rsidRPr="00292F04">
        <w:rPr>
          <w:spacing w:val="4"/>
        </w:rPr>
        <w:t>臭氧浓度后运行。</w:t>
      </w:r>
      <w:r w:rsidR="00622B49">
        <w:rPr>
          <w:rFonts w:hint="eastAsia"/>
          <w:spacing w:val="4"/>
        </w:rPr>
        <w:t>食具消毒柜</w:t>
      </w:r>
      <w:r w:rsidRPr="00292F04">
        <w:rPr>
          <w:spacing w:val="4"/>
        </w:rPr>
        <w:t>后，使用臭氧校准仪</w:t>
      </w:r>
      <w:r w:rsidR="00622B49">
        <w:rPr>
          <w:spacing w:val="4"/>
        </w:rPr>
        <w:t>测量</w:t>
      </w:r>
      <w:r w:rsidR="00622B49">
        <w:rPr>
          <w:rFonts w:hint="eastAsia"/>
          <w:spacing w:val="4"/>
        </w:rPr>
        <w:t>中心</w:t>
      </w:r>
      <w:r w:rsidR="00622B49">
        <w:rPr>
          <w:spacing w:val="4"/>
        </w:rPr>
        <w:t>点臭氧浓度。</w:t>
      </w:r>
      <w:r w:rsidRPr="00292F04">
        <w:rPr>
          <w:spacing w:val="4"/>
        </w:rPr>
        <w:t>记录初始浓度数据，之后每个1min记录一次数据，连续记录</w:t>
      </w:r>
      <w:r w:rsidR="00622B49">
        <w:rPr>
          <w:spacing w:val="4"/>
        </w:rPr>
        <w:t>16</w:t>
      </w:r>
      <w:r w:rsidRPr="00292F04">
        <w:rPr>
          <w:spacing w:val="4"/>
        </w:rPr>
        <w:t>组数据。记录数据的同时记录臭氧浓度显示值，并计算臭氧浓度示值误差。</w:t>
      </w:r>
    </w:p>
    <w:p w14:paraId="59B63392" w14:textId="08EB1E76" w:rsidR="004B11F7" w:rsidRDefault="00622B49" w:rsidP="00622B49">
      <w:pPr>
        <w:ind w:firstLineChars="0" w:firstLine="0"/>
        <w:rPr>
          <w:rFonts w:hint="eastAsia"/>
        </w:rPr>
      </w:pPr>
      <w:r>
        <w:rPr>
          <w:rFonts w:hint="eastAsia"/>
        </w:rPr>
        <w:t>D.</w:t>
      </w:r>
      <w:r>
        <w:t xml:space="preserve">4 </w:t>
      </w:r>
      <w:r>
        <w:rPr>
          <w:rFonts w:hint="eastAsia"/>
        </w:rPr>
        <w:t>测量模型</w:t>
      </w:r>
    </w:p>
    <w:p w14:paraId="14730795" w14:textId="3310E471" w:rsidR="00622B49" w:rsidRDefault="00622B49" w:rsidP="00622B49">
      <w:pPr>
        <w:ind w:firstLine="420"/>
        <w:rPr>
          <w:rFonts w:hint="eastAsia"/>
        </w:rPr>
      </w:pPr>
      <w:r>
        <w:rPr>
          <w:rFonts w:hint="eastAsia"/>
        </w:rPr>
        <w:t>食具消毒柜的</w:t>
      </w:r>
      <w:r w:rsidRPr="00622B49">
        <w:rPr>
          <w:rFonts w:hint="eastAsia"/>
        </w:rPr>
        <w:t>臭氧浓度示值误差</w:t>
      </w:r>
      <w:r>
        <w:rPr>
          <w:rFonts w:hint="eastAsia"/>
        </w:rPr>
        <w:t>按公式（</w:t>
      </w:r>
      <w:r>
        <w:t>D.</w:t>
      </w:r>
      <w:r>
        <w:rPr>
          <w:rFonts w:hint="eastAsia"/>
        </w:rPr>
        <w:t>1）计算：</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622B49" w14:paraId="7231D061" w14:textId="77777777" w:rsidTr="007414DD">
        <w:tc>
          <w:tcPr>
            <w:tcW w:w="8500" w:type="dxa"/>
            <w:vAlign w:val="center"/>
          </w:tcPr>
          <w:p w14:paraId="7F216191" w14:textId="01B1F97D" w:rsidR="00622B49" w:rsidRDefault="00A35554" w:rsidP="007414DD">
            <w:pPr>
              <w:ind w:firstLineChars="0" w:firstLine="0"/>
              <w:jc w:val="center"/>
              <w:rPr>
                <w:rFonts w:hint="eastAsia"/>
              </w:rPr>
            </w:pPr>
            <w:r w:rsidRPr="00472EFB">
              <w:rPr>
                <w:position w:val="-14"/>
              </w:rPr>
              <w:object w:dxaOrig="1380" w:dyaOrig="420" w14:anchorId="42F654D6">
                <v:shape id="_x0000_i1100" type="#_x0000_t75" style="width:69.45pt;height:21pt" o:ole="">
                  <v:imagedata r:id="rId157" o:title=""/>
                </v:shape>
                <o:OLEObject Type="Embed" ProgID="Equation.DSMT4" ShapeID="_x0000_i1100" DrawAspect="Content" ObjectID="_1821932907" r:id="rId158"/>
              </w:object>
            </w:r>
          </w:p>
        </w:tc>
        <w:tc>
          <w:tcPr>
            <w:tcW w:w="1128" w:type="dxa"/>
            <w:vAlign w:val="center"/>
          </w:tcPr>
          <w:p w14:paraId="3EA8F0FC" w14:textId="5B2B7FDF" w:rsidR="00622B49" w:rsidRDefault="00622B49" w:rsidP="007414DD">
            <w:pPr>
              <w:ind w:firstLineChars="0" w:firstLine="0"/>
              <w:jc w:val="right"/>
              <w:rPr>
                <w:rFonts w:hint="eastAsia"/>
              </w:rPr>
            </w:pPr>
            <w:r>
              <w:rPr>
                <w:rFonts w:hint="eastAsia"/>
              </w:rPr>
              <w:t>（</w:t>
            </w:r>
            <w:r>
              <w:t>D.1</w:t>
            </w:r>
            <w:r>
              <w:rPr>
                <w:rFonts w:hint="eastAsia"/>
              </w:rPr>
              <w:t>）</w:t>
            </w:r>
          </w:p>
        </w:tc>
      </w:tr>
    </w:tbl>
    <w:p w14:paraId="4F51EDB3" w14:textId="77777777" w:rsidR="00CB70E3" w:rsidRPr="006A12BD" w:rsidRDefault="00CB70E3" w:rsidP="00CB70E3">
      <w:pPr>
        <w:ind w:firstLine="420"/>
        <w:rPr>
          <w:rFonts w:hint="eastAsia"/>
        </w:rPr>
      </w:pPr>
      <w:r>
        <w:rPr>
          <w:rFonts w:hint="eastAsia"/>
        </w:rPr>
        <w:t>式中：</w:t>
      </w:r>
    </w:p>
    <w:tbl>
      <w:tblPr>
        <w:tblStyle w:val="af"/>
        <w:tblW w:w="0" w:type="auto"/>
        <w:tblInd w:w="3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
        <w:gridCol w:w="8499"/>
      </w:tblGrid>
      <w:tr w:rsidR="00CB70E3" w14:paraId="3546B853" w14:textId="77777777" w:rsidTr="007414DD">
        <w:trPr>
          <w:trHeight w:val="556"/>
        </w:trPr>
        <w:tc>
          <w:tcPr>
            <w:tcW w:w="757" w:type="dxa"/>
            <w:vAlign w:val="center"/>
          </w:tcPr>
          <w:p w14:paraId="4F882967" w14:textId="77777777" w:rsidR="00CB70E3" w:rsidRDefault="00CB70E3" w:rsidP="007414DD">
            <w:pPr>
              <w:pStyle w:val="ae"/>
              <w:ind w:firstLineChars="0" w:firstLine="0"/>
              <w:rPr>
                <w:rFonts w:asciiTheme="minorEastAsia" w:hAnsiTheme="minorEastAsia" w:hint="eastAsia"/>
              </w:rPr>
            </w:pPr>
            <w:r w:rsidRPr="00472EFB">
              <w:rPr>
                <w:position w:val="-6"/>
              </w:rPr>
              <w:object w:dxaOrig="400" w:dyaOrig="279" w14:anchorId="6CDA8489">
                <v:shape id="_x0000_i1101" type="#_x0000_t75" style="width:20.55pt;height:14.15pt" o:ole="">
                  <v:imagedata r:id="rId86" o:title=""/>
                </v:shape>
                <o:OLEObject Type="Embed" ProgID="Equation.DSMT4" ShapeID="_x0000_i1101" DrawAspect="Content" ObjectID="_1821932908" r:id="rId159"/>
              </w:object>
            </w:r>
          </w:p>
        </w:tc>
        <w:tc>
          <w:tcPr>
            <w:tcW w:w="8499" w:type="dxa"/>
            <w:vAlign w:val="center"/>
          </w:tcPr>
          <w:p w14:paraId="35A926EA" w14:textId="77777777" w:rsidR="00CB70E3" w:rsidRDefault="00CB70E3" w:rsidP="007414DD">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臭氧浓度示值误差；</w:t>
            </w:r>
          </w:p>
        </w:tc>
      </w:tr>
      <w:tr w:rsidR="00CB70E3" w14:paraId="10BD2E92" w14:textId="77777777" w:rsidTr="007414DD">
        <w:trPr>
          <w:trHeight w:val="556"/>
        </w:trPr>
        <w:tc>
          <w:tcPr>
            <w:tcW w:w="757" w:type="dxa"/>
            <w:vAlign w:val="center"/>
          </w:tcPr>
          <w:p w14:paraId="751A0F68" w14:textId="77777777" w:rsidR="00CB70E3" w:rsidRDefault="00CB70E3" w:rsidP="007414DD">
            <w:pPr>
              <w:pStyle w:val="ae"/>
              <w:ind w:firstLineChars="0" w:firstLine="0"/>
              <w:rPr>
                <w:rFonts w:hint="eastAsia"/>
              </w:rPr>
            </w:pPr>
            <w:r w:rsidRPr="00472EFB">
              <w:rPr>
                <w:position w:val="-14"/>
              </w:rPr>
              <w:object w:dxaOrig="340" w:dyaOrig="420" w14:anchorId="161B66EB">
                <v:shape id="_x0000_i1102" type="#_x0000_t75" style="width:17.15pt;height:21pt" o:ole="">
                  <v:imagedata r:id="rId88" o:title=""/>
                </v:shape>
                <o:OLEObject Type="Embed" ProgID="Equation.DSMT4" ShapeID="_x0000_i1102" DrawAspect="Content" ObjectID="_1821932909" r:id="rId160"/>
              </w:object>
            </w:r>
          </w:p>
        </w:tc>
        <w:tc>
          <w:tcPr>
            <w:tcW w:w="8499" w:type="dxa"/>
            <w:vAlign w:val="center"/>
          </w:tcPr>
          <w:p w14:paraId="03CDFF06" w14:textId="77777777" w:rsidR="00CB70E3" w:rsidRDefault="00CB70E3" w:rsidP="007414DD">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n</w:t>
            </w:r>
            <w:proofErr w:type="gramStart"/>
            <w:r>
              <w:rPr>
                <w:rFonts w:asciiTheme="minorEastAsia" w:hAnsiTheme="minorEastAsia" w:hint="eastAsia"/>
              </w:rPr>
              <w:t>个</w:t>
            </w:r>
            <w:proofErr w:type="gramEnd"/>
            <w:r>
              <w:rPr>
                <w:rFonts w:asciiTheme="minorEastAsia" w:hAnsiTheme="minorEastAsia" w:hint="eastAsia"/>
              </w:rPr>
              <w:t>臭氧浓度显示值的平均值，</w:t>
            </w:r>
            <w:r w:rsidRPr="008E1389">
              <w:rPr>
                <w:position w:val="-10"/>
              </w:rPr>
              <w:object w:dxaOrig="980" w:dyaOrig="279" w14:anchorId="3448159F">
                <v:shape id="_x0000_i1103" type="#_x0000_t75" style="width:48.85pt;height:14.15pt" o:ole="">
                  <v:imagedata r:id="rId81" o:title=""/>
                </v:shape>
                <o:OLEObject Type="Embed" ProgID="Equation.DSMT4" ShapeID="_x0000_i1103" DrawAspect="Content" ObjectID="_1821932910" r:id="rId161"/>
              </w:object>
            </w:r>
            <w:r>
              <w:rPr>
                <w:rFonts w:hint="eastAsia"/>
              </w:rPr>
              <w:t>；</w:t>
            </w:r>
          </w:p>
        </w:tc>
      </w:tr>
      <w:tr w:rsidR="00CB70E3" w14:paraId="73AFC4C2" w14:textId="77777777" w:rsidTr="007414DD">
        <w:trPr>
          <w:trHeight w:val="556"/>
        </w:trPr>
        <w:tc>
          <w:tcPr>
            <w:tcW w:w="757" w:type="dxa"/>
            <w:vAlign w:val="center"/>
          </w:tcPr>
          <w:p w14:paraId="44B06304" w14:textId="77777777" w:rsidR="00CB70E3" w:rsidRDefault="00CB70E3" w:rsidP="007414DD">
            <w:pPr>
              <w:pStyle w:val="ae"/>
              <w:ind w:firstLineChars="0" w:firstLine="0"/>
              <w:rPr>
                <w:rFonts w:hint="eastAsia"/>
              </w:rPr>
            </w:pPr>
            <w:r w:rsidRPr="00472EFB">
              <w:rPr>
                <w:position w:val="-12"/>
              </w:rPr>
              <w:object w:dxaOrig="340" w:dyaOrig="400" w14:anchorId="4C723CD8">
                <v:shape id="_x0000_i1104" type="#_x0000_t75" style="width:17.15pt;height:20.55pt" o:ole="">
                  <v:imagedata r:id="rId91" o:title=""/>
                </v:shape>
                <o:OLEObject Type="Embed" ProgID="Equation.DSMT4" ShapeID="_x0000_i1104" DrawAspect="Content" ObjectID="_1821932911" r:id="rId162"/>
              </w:object>
            </w:r>
          </w:p>
        </w:tc>
        <w:tc>
          <w:tcPr>
            <w:tcW w:w="8499" w:type="dxa"/>
            <w:vAlign w:val="center"/>
          </w:tcPr>
          <w:p w14:paraId="3DD37156" w14:textId="77777777" w:rsidR="00CB70E3" w:rsidRDefault="00CB70E3" w:rsidP="007414DD">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sidRPr="00E23CC0">
              <w:rPr>
                <w:rFonts w:asciiTheme="minorEastAsia" w:hAnsiTheme="minorEastAsia" w:hint="eastAsia"/>
              </w:rPr>
              <w:t>臭氧浓度所有测量点</w:t>
            </w:r>
            <w:r>
              <w:rPr>
                <w:rFonts w:asciiTheme="minorEastAsia" w:hAnsiTheme="minorEastAsia" w:hint="eastAsia"/>
              </w:rPr>
              <w:t>n</w:t>
            </w:r>
            <w:proofErr w:type="gramStart"/>
            <w:r w:rsidRPr="00E23CC0">
              <w:rPr>
                <w:rFonts w:asciiTheme="minorEastAsia" w:hAnsiTheme="minorEastAsia"/>
              </w:rPr>
              <w:t>个</w:t>
            </w:r>
            <w:proofErr w:type="gramEnd"/>
            <w:r w:rsidRPr="00E23CC0">
              <w:rPr>
                <w:rFonts w:asciiTheme="minorEastAsia" w:hAnsiTheme="minorEastAsia"/>
              </w:rPr>
              <w:t>测量数据的平均值</w:t>
            </w:r>
            <w:r>
              <w:rPr>
                <w:rFonts w:asciiTheme="minorEastAsia" w:hAnsiTheme="minorEastAsia" w:hint="eastAsia"/>
              </w:rPr>
              <w:t>，</w:t>
            </w:r>
            <w:r w:rsidRPr="008E1389">
              <w:rPr>
                <w:position w:val="-10"/>
              </w:rPr>
              <w:object w:dxaOrig="980" w:dyaOrig="279" w14:anchorId="5594FA44">
                <v:shape id="_x0000_i1105" type="#_x0000_t75" style="width:48.85pt;height:14.15pt" o:ole="">
                  <v:imagedata r:id="rId81" o:title=""/>
                </v:shape>
                <o:OLEObject Type="Embed" ProgID="Equation.DSMT4" ShapeID="_x0000_i1105" DrawAspect="Content" ObjectID="_1821932912" r:id="rId163"/>
              </w:object>
            </w:r>
            <w:r>
              <w:rPr>
                <w:rFonts w:hint="eastAsia"/>
              </w:rPr>
              <w:t>。</w:t>
            </w:r>
          </w:p>
        </w:tc>
      </w:tr>
    </w:tbl>
    <w:p w14:paraId="0A7B14FA" w14:textId="4497F894" w:rsidR="00AC56E1" w:rsidRPr="00AC56E1" w:rsidRDefault="00AC56E1" w:rsidP="00AC56E1">
      <w:pPr>
        <w:ind w:firstLine="420"/>
        <w:rPr>
          <w:rFonts w:hint="eastAsia"/>
        </w:rPr>
      </w:pPr>
      <w:r w:rsidRPr="00E943F1">
        <w:rPr>
          <w:rFonts w:hint="eastAsia"/>
        </w:rPr>
        <w:t>不确定度来源</w:t>
      </w:r>
      <w:r w:rsidRPr="00E943F1">
        <w:t>:被校对</w:t>
      </w:r>
      <w:proofErr w:type="gramStart"/>
      <w:r w:rsidRPr="00E943F1">
        <w:t>象</w:t>
      </w:r>
      <w:proofErr w:type="gramEnd"/>
      <w:r w:rsidRPr="00E943F1">
        <w:t>测量重复性引入的标准不确定度分量</w:t>
      </w:r>
      <w:r w:rsidR="00132955">
        <w:rPr>
          <w:rFonts w:hint="eastAsia"/>
        </w:rPr>
        <w:t>、被校对</w:t>
      </w:r>
      <w:proofErr w:type="gramStart"/>
      <w:r w:rsidR="00132955">
        <w:rPr>
          <w:rFonts w:hint="eastAsia"/>
        </w:rPr>
        <w:t>象</w:t>
      </w:r>
      <w:proofErr w:type="gramEnd"/>
      <w:r w:rsidR="00132955">
        <w:rPr>
          <w:rFonts w:hint="eastAsia"/>
        </w:rPr>
        <w:t>示值波动度引入的不确定度、</w:t>
      </w:r>
      <w:r w:rsidRPr="00E943F1">
        <w:t>标准器修正值引</w:t>
      </w:r>
      <w:r>
        <w:rPr>
          <w:rFonts w:hint="eastAsia"/>
        </w:rPr>
        <w:t>入</w:t>
      </w:r>
      <w:r w:rsidRPr="00E943F1">
        <w:t>的标准不确定度分量。</w:t>
      </w:r>
    </w:p>
    <w:p w14:paraId="3EFC37DC" w14:textId="4970E12B" w:rsidR="00622B49" w:rsidRDefault="00AC56E1" w:rsidP="00622B49">
      <w:pPr>
        <w:ind w:firstLineChars="0" w:firstLine="0"/>
        <w:rPr>
          <w:rFonts w:hint="eastAsia"/>
        </w:rPr>
      </w:pPr>
      <w:r>
        <w:rPr>
          <w:rFonts w:hint="eastAsia"/>
        </w:rPr>
        <w:t>D</w:t>
      </w:r>
      <w:r>
        <w:t xml:space="preserve">.5 </w:t>
      </w:r>
      <w:r>
        <w:rPr>
          <w:rFonts w:hint="eastAsia"/>
        </w:rPr>
        <w:t>标准不确定度分量</w:t>
      </w:r>
    </w:p>
    <w:p w14:paraId="46573E58" w14:textId="5FF08C68" w:rsidR="00AC56E1" w:rsidRDefault="00AC56E1" w:rsidP="00AC56E1">
      <w:pPr>
        <w:ind w:left="210" w:rightChars="12" w:right="25" w:hangingChars="100" w:hanging="210"/>
        <w:textAlignment w:val="baseline"/>
        <w:rPr>
          <w:rFonts w:hint="eastAsia"/>
        </w:rPr>
      </w:pPr>
      <w:r>
        <w:t>D.5.1被校对</w:t>
      </w:r>
      <w:proofErr w:type="gramStart"/>
      <w:r>
        <w:t>象</w:t>
      </w:r>
      <w:proofErr w:type="gramEnd"/>
      <w:r>
        <w:t>测量重复性引入的标准不确定度分量</w:t>
      </w:r>
      <w:r w:rsidRPr="000D6185">
        <w:rPr>
          <w:position w:val="-12"/>
        </w:rPr>
        <w:object w:dxaOrig="240" w:dyaOrig="360" w14:anchorId="38EBBA4F">
          <v:shape id="_x0000_i1106" type="#_x0000_t75" style="width:12.45pt;height:18.45pt" o:ole="">
            <v:imagedata r:id="rId119" o:title=""/>
          </v:shape>
          <o:OLEObject Type="Embed" ProgID="Equation.DSMT4" ShapeID="_x0000_i1106" DrawAspect="Content" ObjectID="_1821932913" r:id="rId164"/>
        </w:object>
      </w:r>
    </w:p>
    <w:p w14:paraId="3E6E9EB3" w14:textId="2648F417" w:rsidR="00AC56E1" w:rsidRDefault="00AC56E1" w:rsidP="00B26332">
      <w:pPr>
        <w:ind w:firstLine="420"/>
        <w:textAlignment w:val="baseline"/>
        <w:rPr>
          <w:rFonts w:hint="eastAsia"/>
        </w:rPr>
      </w:pPr>
      <w:r>
        <w:rPr>
          <w:rFonts w:hint="eastAsia"/>
        </w:rPr>
        <w:t>选</w:t>
      </w:r>
      <w:r w:rsidRPr="00F314CC">
        <w:rPr>
          <w:rFonts w:hint="eastAsia"/>
        </w:rPr>
        <w:t>择一台常规水平的含臭氧参数的</w:t>
      </w:r>
      <w:r>
        <w:rPr>
          <w:rFonts w:hint="eastAsia"/>
        </w:rPr>
        <w:t>食具消毒柜</w:t>
      </w:r>
      <w:r w:rsidRPr="00F314CC">
        <w:rPr>
          <w:rFonts w:hint="eastAsia"/>
        </w:rPr>
        <w:t>。设定臭氧浓度校准点并开启运行，用</w:t>
      </w:r>
      <w:r>
        <w:rPr>
          <w:rFonts w:hint="eastAsia"/>
        </w:rPr>
        <w:t>臭氧校准仪</w:t>
      </w:r>
      <w:r w:rsidRPr="00F314CC">
        <w:rPr>
          <w:rFonts w:hint="eastAsia"/>
        </w:rPr>
        <w:t>测量被测点实际臭氧浓度，待臭氧浓度的显示值和实测值均稳定</w:t>
      </w:r>
      <w:proofErr w:type="gramStart"/>
      <w:r w:rsidRPr="00F314CC">
        <w:rPr>
          <w:rFonts w:hint="eastAsia"/>
        </w:rPr>
        <w:t>后记录</w:t>
      </w:r>
      <w:proofErr w:type="gramEnd"/>
      <w:r w:rsidRPr="00F314CC">
        <w:rPr>
          <w:rFonts w:hint="eastAsia"/>
        </w:rPr>
        <w:t>度数，显示值读数记为</w:t>
      </w:r>
      <w:r w:rsidR="00B26332" w:rsidRPr="005A0495">
        <w:rPr>
          <w:position w:val="-14"/>
        </w:rPr>
        <w:object w:dxaOrig="320" w:dyaOrig="380" w14:anchorId="5918655C">
          <v:shape id="_x0000_i1107" type="#_x0000_t75" style="width:15.45pt;height:18.85pt" o:ole="">
            <v:imagedata r:id="rId165" o:title=""/>
          </v:shape>
          <o:OLEObject Type="Embed" ProgID="Equation.DSMT4" ShapeID="_x0000_i1107" DrawAspect="Content" ObjectID="_1821932914" r:id="rId166"/>
        </w:object>
      </w:r>
      <w:r w:rsidRPr="00F314CC">
        <w:rPr>
          <w:rFonts w:hint="eastAsia"/>
        </w:rPr>
        <w:t>，实测值读数记为</w:t>
      </w:r>
      <w:r w:rsidR="00B26332" w:rsidRPr="00B26332">
        <w:rPr>
          <w:position w:val="-12"/>
        </w:rPr>
        <w:object w:dxaOrig="320" w:dyaOrig="360" w14:anchorId="19F9B9D9">
          <v:shape id="_x0000_i1108" type="#_x0000_t75" style="width:15.45pt;height:18.45pt" o:ole="">
            <v:imagedata r:id="rId167" o:title=""/>
          </v:shape>
          <o:OLEObject Type="Embed" ProgID="Equation.DSMT4" ShapeID="_x0000_i1108" DrawAspect="Content" ObjectID="_1821932915" r:id="rId168"/>
        </w:object>
      </w:r>
      <w:r w:rsidRPr="00F314CC">
        <w:rPr>
          <w:rFonts w:hint="eastAsia"/>
        </w:rPr>
        <w:t>。关闭培养箱的制臭氧功能，使得</w:t>
      </w:r>
      <w:r>
        <w:rPr>
          <w:rFonts w:hint="eastAsia"/>
        </w:rPr>
        <w:t>臭氧校准仪</w:t>
      </w:r>
      <w:r w:rsidRPr="00F314CC">
        <w:rPr>
          <w:rFonts w:hint="eastAsia"/>
        </w:rPr>
        <w:t>与采样管处于不连接的状态。待臭氧浓度显示值明细降低后，开启培养箱的臭氧功能，重新连接</w:t>
      </w:r>
      <w:r>
        <w:rPr>
          <w:rFonts w:hint="eastAsia"/>
        </w:rPr>
        <w:t>臭氧校准仪</w:t>
      </w:r>
      <w:r w:rsidRPr="00F314CC">
        <w:rPr>
          <w:rFonts w:hint="eastAsia"/>
        </w:rPr>
        <w:t>与采样管。重复上述测量步骤，记录显示值和实测值，重复测量</w:t>
      </w:r>
      <w:r>
        <w:t>10</w:t>
      </w:r>
      <w:r w:rsidRPr="00F314CC">
        <w:rPr>
          <w:rFonts w:hint="eastAsia"/>
        </w:rPr>
        <w:t>次。在</w:t>
      </w:r>
      <w:r>
        <w:t>8</w:t>
      </w:r>
      <w:r w:rsidRPr="008E1389">
        <w:rPr>
          <w:position w:val="-10"/>
        </w:rPr>
        <w:object w:dxaOrig="980" w:dyaOrig="279" w14:anchorId="28187F0D">
          <v:shape id="_x0000_i1109" type="#_x0000_t75" style="width:48.85pt;height:14.15pt" o:ole="">
            <v:imagedata r:id="rId81" o:title=""/>
          </v:shape>
          <o:OLEObject Type="Embed" ProgID="Equation.DSMT4" ShapeID="_x0000_i1109" DrawAspect="Content" ObjectID="_1821932916" r:id="rId169"/>
        </w:object>
      </w:r>
      <w:r w:rsidRPr="00F314CC">
        <w:rPr>
          <w:rFonts w:hint="eastAsia"/>
        </w:rPr>
        <w:t>的浓度条件下分布对臭氧浓度测量点进行重复测量。数据见表</w:t>
      </w:r>
      <w:r>
        <w:t>D.</w:t>
      </w:r>
      <w:r w:rsidRPr="00F314CC">
        <w:rPr>
          <w:rFonts w:hint="eastAsia"/>
        </w:rPr>
        <w:t>1。</w:t>
      </w:r>
    </w:p>
    <w:p w14:paraId="006D3149" w14:textId="3E630FE6" w:rsidR="00B26332" w:rsidRPr="00663669" w:rsidRDefault="00B26332" w:rsidP="00663669">
      <w:pPr>
        <w:ind w:firstLine="422"/>
        <w:jc w:val="center"/>
        <w:rPr>
          <w:rFonts w:hint="eastAsia"/>
          <w:b/>
        </w:rPr>
      </w:pPr>
      <w:r w:rsidRPr="00663669">
        <w:rPr>
          <w:rFonts w:hint="eastAsia"/>
          <w:b/>
        </w:rPr>
        <w:t>表D</w:t>
      </w:r>
      <w:r w:rsidRPr="00663669">
        <w:rPr>
          <w:b/>
        </w:rPr>
        <w:t>.1</w:t>
      </w:r>
      <w:r w:rsidRPr="00663669">
        <w:rPr>
          <w:rFonts w:hint="eastAsia"/>
          <w:b/>
        </w:rPr>
        <w:t xml:space="preserve"> </w:t>
      </w:r>
      <w:r w:rsidRPr="00663669">
        <w:rPr>
          <w:b/>
        </w:rPr>
        <w:t xml:space="preserve">8 </w:t>
      </w:r>
      <m:oMath>
        <m:r>
          <m:rPr>
            <m:sty m:val="bi"/>
          </m:rPr>
          <w:rPr>
            <w:rFonts w:ascii="Cambria Math" w:hAnsi="Cambria Math"/>
          </w:rPr>
          <m:t>μ</m:t>
        </m:r>
        <m:r>
          <m:rPr>
            <m:sty m:val="b"/>
          </m:rPr>
          <w:rPr>
            <w:rFonts w:ascii="Cambria Math" w:hAnsi="Cambria Math" w:hint="eastAsia"/>
          </w:rPr>
          <m:t>mol</m:t>
        </m:r>
        <m:r>
          <m:rPr>
            <m:sty m:val="b"/>
          </m:rPr>
          <w:rPr>
            <w:rFonts w:ascii="Cambria Math" w:hAnsi="Cambria Math"/>
          </w:rPr>
          <m:t>/mol</m:t>
        </m:r>
      </m:oMath>
      <w:r w:rsidRPr="00663669">
        <w:rPr>
          <w:rFonts w:hint="eastAsia"/>
          <w:b/>
        </w:rPr>
        <w:t>校准点臭氧浓度示值误差校准数据表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2126"/>
        <w:gridCol w:w="2126"/>
        <w:gridCol w:w="1922"/>
      </w:tblGrid>
      <w:tr w:rsidR="00B26332" w:rsidRPr="00F314CC" w14:paraId="1B1813A5" w14:textId="77777777" w:rsidTr="007414DD">
        <w:trPr>
          <w:jc w:val="center"/>
        </w:trPr>
        <w:tc>
          <w:tcPr>
            <w:tcW w:w="1107" w:type="dxa"/>
            <w:vAlign w:val="center"/>
          </w:tcPr>
          <w:p w14:paraId="770356E2" w14:textId="77777777" w:rsidR="00B26332" w:rsidRPr="00F314CC" w:rsidRDefault="00B26332" w:rsidP="00B26332">
            <w:pPr>
              <w:spacing w:line="240" w:lineRule="auto"/>
              <w:ind w:firstLineChars="0" w:firstLine="0"/>
              <w:jc w:val="center"/>
              <w:rPr>
                <w:rFonts w:hint="eastAsia"/>
                <w:iCs/>
                <w:sz w:val="18"/>
                <w:szCs w:val="18"/>
              </w:rPr>
            </w:pPr>
            <w:r w:rsidRPr="00F314CC">
              <w:rPr>
                <w:rFonts w:hint="eastAsia"/>
                <w:iCs/>
                <w:sz w:val="18"/>
                <w:szCs w:val="18"/>
              </w:rPr>
              <w:t>测量次数</w:t>
            </w:r>
          </w:p>
          <w:p w14:paraId="56292080" w14:textId="77777777" w:rsidR="00B26332" w:rsidRPr="00F314CC" w:rsidRDefault="00B26332" w:rsidP="00B26332">
            <w:pPr>
              <w:spacing w:line="240" w:lineRule="auto"/>
              <w:ind w:firstLineChars="0" w:firstLine="0"/>
              <w:jc w:val="center"/>
              <w:rPr>
                <w:rFonts w:hint="eastAsia"/>
                <w:iCs/>
                <w:sz w:val="18"/>
                <w:szCs w:val="18"/>
              </w:rPr>
            </w:pPr>
            <w:r w:rsidRPr="00F314CC">
              <w:rPr>
                <w:rFonts w:hint="eastAsia"/>
                <w:iCs/>
                <w:sz w:val="18"/>
                <w:szCs w:val="18"/>
              </w:rPr>
              <w:t>（第</w:t>
            </w:r>
            <m:oMath>
              <m:r>
                <w:rPr>
                  <w:rFonts w:ascii="Cambria Math" w:hAnsi="Cambria Math"/>
                  <w:sz w:val="18"/>
                  <w:szCs w:val="18"/>
                </w:rPr>
                <m:t>k</m:t>
              </m:r>
              <m:r>
                <m:rPr>
                  <m:sty m:val="p"/>
                </m:rPr>
                <w:rPr>
                  <w:rFonts w:ascii="Cambria Math" w:hAnsi="Cambria Math" w:hint="eastAsia"/>
                  <w:sz w:val="18"/>
                  <w:szCs w:val="18"/>
                </w:rPr>
                <m:t>次</m:t>
              </m:r>
            </m:oMath>
            <w:r w:rsidRPr="00F314CC">
              <w:rPr>
                <w:rFonts w:hint="eastAsia"/>
                <w:iCs/>
                <w:sz w:val="18"/>
                <w:szCs w:val="18"/>
              </w:rPr>
              <w:t>）</w:t>
            </w:r>
          </w:p>
        </w:tc>
        <w:tc>
          <w:tcPr>
            <w:tcW w:w="2126" w:type="dxa"/>
            <w:vAlign w:val="center"/>
          </w:tcPr>
          <w:p w14:paraId="02D0A6D8" w14:textId="77777777" w:rsidR="00B26332" w:rsidRPr="00F314CC" w:rsidRDefault="00B26332" w:rsidP="00B26332">
            <w:pPr>
              <w:spacing w:line="240" w:lineRule="auto"/>
              <w:ind w:firstLineChars="0" w:firstLine="0"/>
              <w:jc w:val="center"/>
              <w:rPr>
                <w:rFonts w:hint="eastAsia"/>
                <w:iCs/>
                <w:sz w:val="18"/>
                <w:szCs w:val="18"/>
              </w:rPr>
            </w:pPr>
            <w:r w:rsidRPr="00F314CC">
              <w:rPr>
                <w:rFonts w:hint="eastAsia"/>
                <w:iCs/>
                <w:sz w:val="18"/>
                <w:szCs w:val="18"/>
              </w:rPr>
              <w:t>臭氧浓度显示值</w:t>
            </w:r>
            <m:oMath>
              <m:sSub>
                <m:sSubPr>
                  <m:ctrlPr>
                    <w:rPr>
                      <w:rFonts w:ascii="Cambria Math" w:hAnsi="Cambria Math"/>
                      <w:i/>
                      <w:iCs/>
                      <w:sz w:val="18"/>
                      <w:szCs w:val="18"/>
                    </w:rPr>
                  </m:ctrlPr>
                </m:sSubPr>
                <m:e>
                  <m:r>
                    <w:rPr>
                      <w:rFonts w:ascii="Cambria Math" w:hAnsi="Cambria Math"/>
                      <w:sz w:val="18"/>
                      <w:szCs w:val="18"/>
                    </w:rPr>
                    <m:t>C</m:t>
                  </m:r>
                </m:e>
                <m:sub>
                  <m:r>
                    <w:rPr>
                      <w:rFonts w:ascii="Cambria Math" w:hAnsi="Cambria Math"/>
                      <w:sz w:val="18"/>
                      <w:szCs w:val="18"/>
                    </w:rPr>
                    <m:t>pk</m:t>
                  </m:r>
                </m:sub>
              </m:sSub>
            </m:oMath>
          </w:p>
          <w:p w14:paraId="199D65DE" w14:textId="77777777" w:rsidR="00B26332" w:rsidRPr="00F314CC" w:rsidRDefault="00B26332" w:rsidP="00B26332">
            <w:pPr>
              <w:spacing w:line="240" w:lineRule="auto"/>
              <w:ind w:firstLineChars="0" w:firstLine="0"/>
              <w:jc w:val="center"/>
              <w:rPr>
                <w:rFonts w:hint="eastAsia"/>
                <w:iCs/>
                <w:sz w:val="18"/>
                <w:szCs w:val="18"/>
              </w:rPr>
            </w:pPr>
            <m:oMathPara>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m:oMathPara>
          </w:p>
        </w:tc>
        <w:tc>
          <w:tcPr>
            <w:tcW w:w="2126" w:type="dxa"/>
            <w:vAlign w:val="center"/>
          </w:tcPr>
          <w:p w14:paraId="4659AE5F" w14:textId="643C881D" w:rsidR="00B26332" w:rsidRPr="00F314CC" w:rsidRDefault="00B26332" w:rsidP="00B26332">
            <w:pPr>
              <w:spacing w:line="240" w:lineRule="auto"/>
              <w:ind w:firstLineChars="0" w:firstLine="0"/>
              <w:jc w:val="center"/>
              <w:rPr>
                <w:rFonts w:hint="eastAsia"/>
                <w:iCs/>
                <w:sz w:val="18"/>
                <w:szCs w:val="18"/>
              </w:rPr>
            </w:pPr>
            <w:r w:rsidRPr="00F314CC">
              <w:rPr>
                <w:rFonts w:hint="eastAsia"/>
                <w:iCs/>
                <w:sz w:val="18"/>
                <w:szCs w:val="18"/>
              </w:rPr>
              <w:t>臭氧浓度</w:t>
            </w:r>
            <w:r w:rsidR="003877B8">
              <w:rPr>
                <w:rFonts w:hint="eastAsia"/>
                <w:iCs/>
                <w:sz w:val="18"/>
                <w:szCs w:val="18"/>
              </w:rPr>
              <w:t>实测值</w:t>
            </w:r>
            <m:oMath>
              <m:sSub>
                <m:sSubPr>
                  <m:ctrlPr>
                    <w:rPr>
                      <w:rFonts w:ascii="Cambria Math" w:hAnsi="Cambria Math"/>
                      <w:i/>
                      <w:iCs/>
                      <w:sz w:val="18"/>
                      <w:szCs w:val="18"/>
                    </w:rPr>
                  </m:ctrlPr>
                </m:sSubPr>
                <m:e>
                  <m:r>
                    <w:rPr>
                      <w:rFonts w:ascii="Cambria Math" w:hAnsi="Cambria Math"/>
                      <w:sz w:val="18"/>
                      <w:szCs w:val="18"/>
                    </w:rPr>
                    <m:t>C</m:t>
                  </m:r>
                </m:e>
                <m:sub>
                  <m:r>
                    <w:rPr>
                      <w:rFonts w:ascii="Cambria Math" w:hAnsi="Cambria Math"/>
                      <w:sz w:val="18"/>
                      <w:szCs w:val="18"/>
                    </w:rPr>
                    <m:t>dk</m:t>
                  </m:r>
                </m:sub>
              </m:sSub>
            </m:oMath>
          </w:p>
          <w:p w14:paraId="7983503E" w14:textId="77777777" w:rsidR="00B26332" w:rsidRPr="00F314CC" w:rsidRDefault="00B26332" w:rsidP="00B26332">
            <w:pPr>
              <w:spacing w:line="240" w:lineRule="auto"/>
              <w:ind w:firstLineChars="0" w:firstLine="0"/>
              <w:jc w:val="center"/>
              <w:rPr>
                <w:rFonts w:hint="eastAsia"/>
                <w:iCs/>
                <w:sz w:val="18"/>
                <w:szCs w:val="18"/>
              </w:rPr>
            </w:pPr>
            <m:oMathPara>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m:oMathPara>
          </w:p>
        </w:tc>
        <w:tc>
          <w:tcPr>
            <w:tcW w:w="1922" w:type="dxa"/>
            <w:vAlign w:val="center"/>
          </w:tcPr>
          <w:p w14:paraId="3DAA63A5" w14:textId="77777777" w:rsidR="00B26332" w:rsidRPr="00F314CC" w:rsidRDefault="00B26332" w:rsidP="00B26332">
            <w:pPr>
              <w:spacing w:line="240" w:lineRule="auto"/>
              <w:ind w:firstLineChars="0" w:firstLine="0"/>
              <w:jc w:val="center"/>
              <w:rPr>
                <w:rFonts w:hint="eastAsia"/>
                <w:iCs/>
                <w:sz w:val="18"/>
                <w:szCs w:val="18"/>
              </w:rPr>
            </w:pPr>
            <m:oMathPara>
              <m:oMath>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C</m:t>
                    </m:r>
                  </m:e>
                  <m:sub>
                    <m:r>
                      <w:rPr>
                        <w:rFonts w:ascii="Cambria Math" w:hAnsi="Cambria Math"/>
                        <w:sz w:val="18"/>
                        <w:szCs w:val="18"/>
                      </w:rPr>
                      <m:t>k</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C</m:t>
                    </m:r>
                  </m:e>
                  <m:sub>
                    <m:r>
                      <w:rPr>
                        <w:rFonts w:ascii="Cambria Math" w:hAnsi="Cambria Math"/>
                        <w:sz w:val="18"/>
                        <w:szCs w:val="18"/>
                      </w:rPr>
                      <m:t>pk</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C</m:t>
                    </m:r>
                  </m:e>
                  <m:sub>
                    <m:r>
                      <w:rPr>
                        <w:rFonts w:ascii="Cambria Math" w:hAnsi="Cambria Math"/>
                        <w:sz w:val="18"/>
                        <w:szCs w:val="18"/>
                      </w:rPr>
                      <m:t>dk</m:t>
                    </m:r>
                  </m:sub>
                </m:sSub>
              </m:oMath>
            </m:oMathPara>
          </w:p>
          <w:p w14:paraId="4CBD7400" w14:textId="77777777" w:rsidR="00B26332" w:rsidRPr="00F314CC" w:rsidRDefault="00B26332" w:rsidP="00B26332">
            <w:pPr>
              <w:spacing w:line="240" w:lineRule="auto"/>
              <w:ind w:firstLineChars="0" w:firstLine="0"/>
              <w:jc w:val="center"/>
              <w:rPr>
                <w:rFonts w:hint="eastAsia"/>
                <w:iCs/>
                <w:sz w:val="18"/>
                <w:szCs w:val="18"/>
              </w:rPr>
            </w:pPr>
            <m:oMathPara>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m:oMathPara>
          </w:p>
        </w:tc>
      </w:tr>
      <w:tr w:rsidR="003877B8" w:rsidRPr="00F314CC" w14:paraId="6CB2EF30" w14:textId="77777777" w:rsidTr="007414DD">
        <w:trPr>
          <w:jc w:val="center"/>
        </w:trPr>
        <w:tc>
          <w:tcPr>
            <w:tcW w:w="1107" w:type="dxa"/>
            <w:vAlign w:val="center"/>
          </w:tcPr>
          <w:p w14:paraId="4285F3DE"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1</w:t>
            </w:r>
          </w:p>
        </w:tc>
        <w:tc>
          <w:tcPr>
            <w:tcW w:w="2126" w:type="dxa"/>
            <w:vAlign w:val="center"/>
          </w:tcPr>
          <w:p w14:paraId="27E953CE" w14:textId="6651F39F" w:rsidR="003877B8" w:rsidRPr="00F314CC" w:rsidRDefault="003877B8" w:rsidP="003877B8">
            <w:pPr>
              <w:spacing w:line="240" w:lineRule="auto"/>
              <w:ind w:firstLineChars="0" w:firstLine="0"/>
              <w:jc w:val="center"/>
              <w:rPr>
                <w:rFonts w:hint="eastAsia"/>
                <w:iCs/>
                <w:sz w:val="18"/>
                <w:szCs w:val="18"/>
              </w:rPr>
            </w:pPr>
            <w:r>
              <w:rPr>
                <w:iCs/>
                <w:sz w:val="18"/>
                <w:szCs w:val="18"/>
              </w:rPr>
              <w:t>8</w:t>
            </w:r>
          </w:p>
        </w:tc>
        <w:tc>
          <w:tcPr>
            <w:tcW w:w="2126" w:type="dxa"/>
            <w:vAlign w:val="center"/>
          </w:tcPr>
          <w:p w14:paraId="3D40DC9A" w14:textId="54D4F81B" w:rsidR="003877B8" w:rsidRPr="00F314CC" w:rsidRDefault="003877B8" w:rsidP="003877B8">
            <w:pPr>
              <w:spacing w:line="240" w:lineRule="auto"/>
              <w:ind w:firstLineChars="0" w:firstLine="0"/>
              <w:jc w:val="center"/>
              <w:rPr>
                <w:rFonts w:hint="eastAsia"/>
                <w:iCs/>
                <w:sz w:val="18"/>
                <w:szCs w:val="18"/>
              </w:rPr>
            </w:pPr>
            <w:r>
              <w:rPr>
                <w:iCs/>
                <w:sz w:val="18"/>
                <w:szCs w:val="18"/>
              </w:rPr>
              <w:t>8.2</w:t>
            </w:r>
          </w:p>
        </w:tc>
        <w:tc>
          <w:tcPr>
            <w:tcW w:w="1922" w:type="dxa"/>
          </w:tcPr>
          <w:p w14:paraId="7C5BE6D2" w14:textId="317695FA" w:rsidR="003877B8" w:rsidRPr="003877B8" w:rsidRDefault="003877B8" w:rsidP="003877B8">
            <w:pPr>
              <w:spacing w:line="240" w:lineRule="auto"/>
              <w:ind w:firstLineChars="0" w:firstLine="0"/>
              <w:jc w:val="center"/>
              <w:rPr>
                <w:rFonts w:hint="eastAsia"/>
                <w:iCs/>
                <w:sz w:val="18"/>
                <w:szCs w:val="18"/>
              </w:rPr>
            </w:pPr>
            <w:r w:rsidRPr="003877B8">
              <w:rPr>
                <w:sz w:val="18"/>
                <w:szCs w:val="18"/>
              </w:rPr>
              <w:t>-0.2</w:t>
            </w:r>
          </w:p>
        </w:tc>
      </w:tr>
      <w:tr w:rsidR="003877B8" w:rsidRPr="00F314CC" w14:paraId="067671E3" w14:textId="77777777" w:rsidTr="007414DD">
        <w:trPr>
          <w:jc w:val="center"/>
        </w:trPr>
        <w:tc>
          <w:tcPr>
            <w:tcW w:w="1107" w:type="dxa"/>
            <w:vAlign w:val="center"/>
          </w:tcPr>
          <w:p w14:paraId="30A707E2"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2</w:t>
            </w:r>
          </w:p>
        </w:tc>
        <w:tc>
          <w:tcPr>
            <w:tcW w:w="2126" w:type="dxa"/>
          </w:tcPr>
          <w:p w14:paraId="12E63CE0" w14:textId="6C3CF338"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25BA13B3" w14:textId="700E76B3" w:rsidR="003877B8" w:rsidRPr="00F314CC" w:rsidRDefault="003877B8" w:rsidP="003877B8">
            <w:pPr>
              <w:spacing w:line="240" w:lineRule="auto"/>
              <w:ind w:firstLineChars="0" w:firstLine="0"/>
              <w:jc w:val="center"/>
              <w:rPr>
                <w:rFonts w:hint="eastAsia"/>
                <w:iCs/>
                <w:sz w:val="18"/>
                <w:szCs w:val="18"/>
              </w:rPr>
            </w:pPr>
            <w:r>
              <w:rPr>
                <w:iCs/>
                <w:sz w:val="18"/>
                <w:szCs w:val="18"/>
              </w:rPr>
              <w:t>8.1</w:t>
            </w:r>
          </w:p>
        </w:tc>
        <w:tc>
          <w:tcPr>
            <w:tcW w:w="1922" w:type="dxa"/>
          </w:tcPr>
          <w:p w14:paraId="6E9287F3" w14:textId="000D61B8" w:rsidR="003877B8" w:rsidRPr="003877B8" w:rsidRDefault="003877B8" w:rsidP="003877B8">
            <w:pPr>
              <w:spacing w:line="240" w:lineRule="auto"/>
              <w:ind w:firstLineChars="0" w:firstLine="0"/>
              <w:jc w:val="center"/>
              <w:rPr>
                <w:rFonts w:hint="eastAsia"/>
                <w:iCs/>
                <w:sz w:val="18"/>
                <w:szCs w:val="18"/>
              </w:rPr>
            </w:pPr>
            <w:r w:rsidRPr="003877B8">
              <w:rPr>
                <w:sz w:val="18"/>
                <w:szCs w:val="18"/>
              </w:rPr>
              <w:t>-0.1</w:t>
            </w:r>
          </w:p>
        </w:tc>
      </w:tr>
      <w:tr w:rsidR="003877B8" w:rsidRPr="00F314CC" w14:paraId="4E41ACC0" w14:textId="77777777" w:rsidTr="007414DD">
        <w:trPr>
          <w:jc w:val="center"/>
        </w:trPr>
        <w:tc>
          <w:tcPr>
            <w:tcW w:w="1107" w:type="dxa"/>
            <w:vAlign w:val="center"/>
          </w:tcPr>
          <w:p w14:paraId="3E269E91"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lastRenderedPageBreak/>
              <w:t>3</w:t>
            </w:r>
          </w:p>
        </w:tc>
        <w:tc>
          <w:tcPr>
            <w:tcW w:w="2126" w:type="dxa"/>
          </w:tcPr>
          <w:p w14:paraId="6A9DFF28" w14:textId="63B0F1AE"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4A52A39B" w14:textId="658592CE" w:rsidR="003877B8" w:rsidRPr="00F314CC" w:rsidRDefault="003877B8" w:rsidP="003877B8">
            <w:pPr>
              <w:spacing w:line="240" w:lineRule="auto"/>
              <w:ind w:firstLineChars="0" w:firstLine="0"/>
              <w:jc w:val="center"/>
              <w:rPr>
                <w:rFonts w:hint="eastAsia"/>
                <w:iCs/>
                <w:sz w:val="18"/>
                <w:szCs w:val="18"/>
              </w:rPr>
            </w:pPr>
            <w:r>
              <w:rPr>
                <w:iCs/>
                <w:sz w:val="18"/>
                <w:szCs w:val="18"/>
              </w:rPr>
              <w:t>8.3</w:t>
            </w:r>
          </w:p>
        </w:tc>
        <w:tc>
          <w:tcPr>
            <w:tcW w:w="1922" w:type="dxa"/>
          </w:tcPr>
          <w:p w14:paraId="5F5B57BC" w14:textId="3D28935E" w:rsidR="003877B8" w:rsidRPr="003877B8" w:rsidRDefault="003877B8" w:rsidP="003877B8">
            <w:pPr>
              <w:spacing w:line="240" w:lineRule="auto"/>
              <w:ind w:firstLineChars="0" w:firstLine="0"/>
              <w:jc w:val="center"/>
              <w:rPr>
                <w:rFonts w:hint="eastAsia"/>
                <w:iCs/>
                <w:sz w:val="18"/>
                <w:szCs w:val="18"/>
              </w:rPr>
            </w:pPr>
            <w:r w:rsidRPr="003877B8">
              <w:rPr>
                <w:sz w:val="18"/>
                <w:szCs w:val="18"/>
              </w:rPr>
              <w:t>-0.3</w:t>
            </w:r>
          </w:p>
        </w:tc>
      </w:tr>
      <w:tr w:rsidR="003877B8" w:rsidRPr="00F314CC" w14:paraId="43E78CAE" w14:textId="77777777" w:rsidTr="007414DD">
        <w:trPr>
          <w:jc w:val="center"/>
        </w:trPr>
        <w:tc>
          <w:tcPr>
            <w:tcW w:w="1107" w:type="dxa"/>
            <w:vAlign w:val="center"/>
          </w:tcPr>
          <w:p w14:paraId="68120568"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4</w:t>
            </w:r>
          </w:p>
        </w:tc>
        <w:tc>
          <w:tcPr>
            <w:tcW w:w="2126" w:type="dxa"/>
          </w:tcPr>
          <w:p w14:paraId="166648B7" w14:textId="7A236963"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6D005777" w14:textId="090E9AC6" w:rsidR="003877B8" w:rsidRPr="00F314CC" w:rsidRDefault="003877B8" w:rsidP="003877B8">
            <w:pPr>
              <w:spacing w:line="240" w:lineRule="auto"/>
              <w:ind w:firstLineChars="0" w:firstLine="0"/>
              <w:jc w:val="center"/>
              <w:rPr>
                <w:rFonts w:hint="eastAsia"/>
                <w:iCs/>
                <w:sz w:val="18"/>
                <w:szCs w:val="18"/>
              </w:rPr>
            </w:pPr>
            <w:r>
              <w:rPr>
                <w:iCs/>
                <w:sz w:val="18"/>
                <w:szCs w:val="18"/>
              </w:rPr>
              <w:t>8.4</w:t>
            </w:r>
          </w:p>
        </w:tc>
        <w:tc>
          <w:tcPr>
            <w:tcW w:w="1922" w:type="dxa"/>
          </w:tcPr>
          <w:p w14:paraId="412858E8" w14:textId="1A64D33F" w:rsidR="003877B8" w:rsidRPr="003877B8" w:rsidRDefault="003877B8" w:rsidP="003877B8">
            <w:pPr>
              <w:spacing w:line="240" w:lineRule="auto"/>
              <w:ind w:firstLineChars="0" w:firstLine="0"/>
              <w:jc w:val="center"/>
              <w:rPr>
                <w:rFonts w:hint="eastAsia"/>
                <w:iCs/>
                <w:sz w:val="18"/>
                <w:szCs w:val="18"/>
              </w:rPr>
            </w:pPr>
            <w:r w:rsidRPr="003877B8">
              <w:rPr>
                <w:sz w:val="18"/>
                <w:szCs w:val="18"/>
              </w:rPr>
              <w:t>-0.4</w:t>
            </w:r>
          </w:p>
        </w:tc>
      </w:tr>
      <w:tr w:rsidR="003877B8" w:rsidRPr="00F314CC" w14:paraId="71DB2197" w14:textId="77777777" w:rsidTr="007414DD">
        <w:trPr>
          <w:jc w:val="center"/>
        </w:trPr>
        <w:tc>
          <w:tcPr>
            <w:tcW w:w="1107" w:type="dxa"/>
            <w:vAlign w:val="center"/>
          </w:tcPr>
          <w:p w14:paraId="75F72FFD"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5</w:t>
            </w:r>
          </w:p>
        </w:tc>
        <w:tc>
          <w:tcPr>
            <w:tcW w:w="2126" w:type="dxa"/>
          </w:tcPr>
          <w:p w14:paraId="26F8E8A9" w14:textId="7501CC7D"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360256AA" w14:textId="42F317D0" w:rsidR="003877B8" w:rsidRPr="00F314CC" w:rsidRDefault="003877B8" w:rsidP="003877B8">
            <w:pPr>
              <w:spacing w:line="240" w:lineRule="auto"/>
              <w:ind w:firstLineChars="0" w:firstLine="0"/>
              <w:jc w:val="center"/>
              <w:rPr>
                <w:rFonts w:hint="eastAsia"/>
                <w:iCs/>
                <w:sz w:val="18"/>
                <w:szCs w:val="18"/>
              </w:rPr>
            </w:pPr>
            <w:r>
              <w:rPr>
                <w:iCs/>
                <w:sz w:val="18"/>
                <w:szCs w:val="18"/>
              </w:rPr>
              <w:t>8.2</w:t>
            </w:r>
          </w:p>
        </w:tc>
        <w:tc>
          <w:tcPr>
            <w:tcW w:w="1922" w:type="dxa"/>
          </w:tcPr>
          <w:p w14:paraId="12C3853D" w14:textId="5598F07A" w:rsidR="003877B8" w:rsidRPr="003877B8" w:rsidRDefault="003877B8" w:rsidP="003877B8">
            <w:pPr>
              <w:spacing w:line="240" w:lineRule="auto"/>
              <w:ind w:firstLineChars="0" w:firstLine="0"/>
              <w:jc w:val="center"/>
              <w:rPr>
                <w:rFonts w:hint="eastAsia"/>
                <w:iCs/>
                <w:sz w:val="18"/>
                <w:szCs w:val="18"/>
              </w:rPr>
            </w:pPr>
            <w:r w:rsidRPr="003877B8">
              <w:rPr>
                <w:sz w:val="18"/>
                <w:szCs w:val="18"/>
              </w:rPr>
              <w:t>-0.2</w:t>
            </w:r>
          </w:p>
        </w:tc>
      </w:tr>
      <w:tr w:rsidR="003877B8" w:rsidRPr="00F314CC" w14:paraId="2D9B31DA" w14:textId="77777777" w:rsidTr="007414DD">
        <w:trPr>
          <w:jc w:val="center"/>
        </w:trPr>
        <w:tc>
          <w:tcPr>
            <w:tcW w:w="1107" w:type="dxa"/>
            <w:vAlign w:val="center"/>
          </w:tcPr>
          <w:p w14:paraId="0AA9EA23"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6</w:t>
            </w:r>
          </w:p>
        </w:tc>
        <w:tc>
          <w:tcPr>
            <w:tcW w:w="2126" w:type="dxa"/>
          </w:tcPr>
          <w:p w14:paraId="3387EBCD" w14:textId="10B1DC60"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006DDBF6" w14:textId="59BD400C" w:rsidR="003877B8" w:rsidRPr="00F314CC" w:rsidRDefault="003877B8" w:rsidP="003877B8">
            <w:pPr>
              <w:spacing w:line="240" w:lineRule="auto"/>
              <w:ind w:firstLineChars="0" w:firstLine="0"/>
              <w:jc w:val="center"/>
              <w:rPr>
                <w:rFonts w:hint="eastAsia"/>
                <w:iCs/>
                <w:sz w:val="18"/>
                <w:szCs w:val="18"/>
              </w:rPr>
            </w:pPr>
            <w:r>
              <w:rPr>
                <w:iCs/>
                <w:sz w:val="18"/>
                <w:szCs w:val="18"/>
              </w:rPr>
              <w:t>8.1</w:t>
            </w:r>
          </w:p>
        </w:tc>
        <w:tc>
          <w:tcPr>
            <w:tcW w:w="1922" w:type="dxa"/>
          </w:tcPr>
          <w:p w14:paraId="119C2098" w14:textId="437917A5" w:rsidR="003877B8" w:rsidRPr="003877B8" w:rsidRDefault="003877B8" w:rsidP="003877B8">
            <w:pPr>
              <w:spacing w:line="240" w:lineRule="auto"/>
              <w:ind w:firstLineChars="0" w:firstLine="0"/>
              <w:jc w:val="center"/>
              <w:rPr>
                <w:rFonts w:hint="eastAsia"/>
                <w:iCs/>
                <w:sz w:val="18"/>
                <w:szCs w:val="18"/>
              </w:rPr>
            </w:pPr>
            <w:r w:rsidRPr="003877B8">
              <w:rPr>
                <w:sz w:val="18"/>
                <w:szCs w:val="18"/>
              </w:rPr>
              <w:t>-0.1</w:t>
            </w:r>
          </w:p>
        </w:tc>
      </w:tr>
      <w:tr w:rsidR="003877B8" w:rsidRPr="00F314CC" w14:paraId="13DA2965" w14:textId="77777777" w:rsidTr="007414DD">
        <w:trPr>
          <w:jc w:val="center"/>
        </w:trPr>
        <w:tc>
          <w:tcPr>
            <w:tcW w:w="1107" w:type="dxa"/>
            <w:vAlign w:val="center"/>
          </w:tcPr>
          <w:p w14:paraId="28D6F8FF"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7</w:t>
            </w:r>
          </w:p>
        </w:tc>
        <w:tc>
          <w:tcPr>
            <w:tcW w:w="2126" w:type="dxa"/>
          </w:tcPr>
          <w:p w14:paraId="5A1B1DE9" w14:textId="09581C16"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5D57543A" w14:textId="543B33B0" w:rsidR="003877B8" w:rsidRPr="00F314CC" w:rsidRDefault="003877B8" w:rsidP="003877B8">
            <w:pPr>
              <w:spacing w:line="240" w:lineRule="auto"/>
              <w:ind w:firstLineChars="0" w:firstLine="0"/>
              <w:jc w:val="center"/>
              <w:rPr>
                <w:rFonts w:hint="eastAsia"/>
                <w:iCs/>
                <w:sz w:val="18"/>
                <w:szCs w:val="18"/>
              </w:rPr>
            </w:pPr>
            <w:r>
              <w:rPr>
                <w:iCs/>
                <w:sz w:val="18"/>
                <w:szCs w:val="18"/>
              </w:rPr>
              <w:t>7.9</w:t>
            </w:r>
          </w:p>
        </w:tc>
        <w:tc>
          <w:tcPr>
            <w:tcW w:w="1922" w:type="dxa"/>
          </w:tcPr>
          <w:p w14:paraId="7A471413" w14:textId="12417C65" w:rsidR="003877B8" w:rsidRPr="003877B8" w:rsidRDefault="003877B8" w:rsidP="003877B8">
            <w:pPr>
              <w:spacing w:line="240" w:lineRule="auto"/>
              <w:ind w:firstLineChars="0" w:firstLine="0"/>
              <w:jc w:val="center"/>
              <w:rPr>
                <w:rFonts w:hint="eastAsia"/>
                <w:iCs/>
                <w:sz w:val="18"/>
                <w:szCs w:val="18"/>
              </w:rPr>
            </w:pPr>
            <w:r w:rsidRPr="003877B8">
              <w:rPr>
                <w:sz w:val="18"/>
                <w:szCs w:val="18"/>
              </w:rPr>
              <w:t>0.1</w:t>
            </w:r>
          </w:p>
        </w:tc>
      </w:tr>
      <w:tr w:rsidR="003877B8" w:rsidRPr="00F314CC" w14:paraId="187E2C1F" w14:textId="77777777" w:rsidTr="007414DD">
        <w:trPr>
          <w:jc w:val="center"/>
        </w:trPr>
        <w:tc>
          <w:tcPr>
            <w:tcW w:w="1107" w:type="dxa"/>
            <w:vAlign w:val="center"/>
          </w:tcPr>
          <w:p w14:paraId="56D60C03"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8</w:t>
            </w:r>
          </w:p>
        </w:tc>
        <w:tc>
          <w:tcPr>
            <w:tcW w:w="2126" w:type="dxa"/>
          </w:tcPr>
          <w:p w14:paraId="6C97B045" w14:textId="15635AA0"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12523776" w14:textId="44AE647D" w:rsidR="003877B8" w:rsidRPr="00F314CC" w:rsidRDefault="003877B8" w:rsidP="003877B8">
            <w:pPr>
              <w:spacing w:line="240" w:lineRule="auto"/>
              <w:ind w:firstLineChars="0" w:firstLine="0"/>
              <w:jc w:val="center"/>
              <w:rPr>
                <w:rFonts w:hint="eastAsia"/>
                <w:iCs/>
                <w:sz w:val="18"/>
                <w:szCs w:val="18"/>
              </w:rPr>
            </w:pPr>
            <w:r>
              <w:rPr>
                <w:iCs/>
                <w:sz w:val="18"/>
                <w:szCs w:val="18"/>
              </w:rPr>
              <w:t>8.2</w:t>
            </w:r>
          </w:p>
        </w:tc>
        <w:tc>
          <w:tcPr>
            <w:tcW w:w="1922" w:type="dxa"/>
          </w:tcPr>
          <w:p w14:paraId="77266F06" w14:textId="49A22981" w:rsidR="003877B8" w:rsidRPr="003877B8" w:rsidRDefault="003877B8" w:rsidP="003877B8">
            <w:pPr>
              <w:spacing w:line="240" w:lineRule="auto"/>
              <w:ind w:firstLineChars="0" w:firstLine="0"/>
              <w:jc w:val="center"/>
              <w:rPr>
                <w:rFonts w:hint="eastAsia"/>
                <w:iCs/>
                <w:sz w:val="18"/>
                <w:szCs w:val="18"/>
              </w:rPr>
            </w:pPr>
            <w:r w:rsidRPr="003877B8">
              <w:rPr>
                <w:sz w:val="18"/>
                <w:szCs w:val="18"/>
              </w:rPr>
              <w:t>-0.2</w:t>
            </w:r>
          </w:p>
        </w:tc>
      </w:tr>
      <w:tr w:rsidR="003877B8" w:rsidRPr="00F314CC" w14:paraId="7E23ED49" w14:textId="77777777" w:rsidTr="007414DD">
        <w:trPr>
          <w:jc w:val="center"/>
        </w:trPr>
        <w:tc>
          <w:tcPr>
            <w:tcW w:w="1107" w:type="dxa"/>
            <w:vAlign w:val="center"/>
          </w:tcPr>
          <w:p w14:paraId="3CC17DEA"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9</w:t>
            </w:r>
          </w:p>
        </w:tc>
        <w:tc>
          <w:tcPr>
            <w:tcW w:w="2126" w:type="dxa"/>
          </w:tcPr>
          <w:p w14:paraId="66084A67" w14:textId="33170E70" w:rsidR="003877B8" w:rsidRPr="00F314CC" w:rsidRDefault="003877B8" w:rsidP="003877B8">
            <w:pPr>
              <w:spacing w:line="240" w:lineRule="auto"/>
              <w:ind w:firstLineChars="0" w:firstLine="0"/>
              <w:jc w:val="center"/>
              <w:rPr>
                <w:rFonts w:hint="eastAsia"/>
                <w:iCs/>
                <w:sz w:val="18"/>
                <w:szCs w:val="18"/>
              </w:rPr>
            </w:pPr>
            <w:r w:rsidRPr="00E01947">
              <w:rPr>
                <w:iCs/>
                <w:sz w:val="18"/>
                <w:szCs w:val="18"/>
              </w:rPr>
              <w:t>8</w:t>
            </w:r>
          </w:p>
        </w:tc>
        <w:tc>
          <w:tcPr>
            <w:tcW w:w="2126" w:type="dxa"/>
            <w:vAlign w:val="center"/>
          </w:tcPr>
          <w:p w14:paraId="671B4DCC" w14:textId="3390429B" w:rsidR="003877B8" w:rsidRPr="00F314CC" w:rsidRDefault="003877B8" w:rsidP="003877B8">
            <w:pPr>
              <w:spacing w:line="240" w:lineRule="auto"/>
              <w:ind w:firstLineChars="0" w:firstLine="0"/>
              <w:jc w:val="center"/>
              <w:rPr>
                <w:rFonts w:hint="eastAsia"/>
                <w:iCs/>
                <w:sz w:val="18"/>
                <w:szCs w:val="18"/>
              </w:rPr>
            </w:pPr>
            <w:r>
              <w:rPr>
                <w:iCs/>
                <w:sz w:val="18"/>
                <w:szCs w:val="18"/>
              </w:rPr>
              <w:t>8.1</w:t>
            </w:r>
          </w:p>
        </w:tc>
        <w:tc>
          <w:tcPr>
            <w:tcW w:w="1922" w:type="dxa"/>
          </w:tcPr>
          <w:p w14:paraId="1D847908" w14:textId="5F740D55" w:rsidR="003877B8" w:rsidRPr="003877B8" w:rsidRDefault="003877B8" w:rsidP="003877B8">
            <w:pPr>
              <w:spacing w:line="240" w:lineRule="auto"/>
              <w:ind w:firstLineChars="0" w:firstLine="0"/>
              <w:jc w:val="center"/>
              <w:rPr>
                <w:rFonts w:hint="eastAsia"/>
                <w:iCs/>
                <w:sz w:val="18"/>
                <w:szCs w:val="18"/>
              </w:rPr>
            </w:pPr>
            <w:r w:rsidRPr="003877B8">
              <w:rPr>
                <w:sz w:val="18"/>
                <w:szCs w:val="18"/>
              </w:rPr>
              <w:t>-0.1</w:t>
            </w:r>
          </w:p>
        </w:tc>
      </w:tr>
      <w:tr w:rsidR="003877B8" w:rsidRPr="00F314CC" w14:paraId="207D5141" w14:textId="77777777" w:rsidTr="007414DD">
        <w:trPr>
          <w:jc w:val="center"/>
        </w:trPr>
        <w:tc>
          <w:tcPr>
            <w:tcW w:w="1107" w:type="dxa"/>
            <w:vAlign w:val="center"/>
          </w:tcPr>
          <w:p w14:paraId="64CE02C3" w14:textId="77777777" w:rsidR="003877B8" w:rsidRPr="00F314CC" w:rsidRDefault="003877B8" w:rsidP="003877B8">
            <w:pPr>
              <w:spacing w:line="240" w:lineRule="auto"/>
              <w:ind w:firstLineChars="0" w:firstLine="0"/>
              <w:jc w:val="center"/>
              <w:rPr>
                <w:rFonts w:hint="eastAsia"/>
                <w:iCs/>
                <w:sz w:val="18"/>
                <w:szCs w:val="18"/>
              </w:rPr>
            </w:pPr>
            <w:r w:rsidRPr="00F314CC">
              <w:rPr>
                <w:rFonts w:hint="eastAsia"/>
                <w:iCs/>
                <w:sz w:val="18"/>
                <w:szCs w:val="18"/>
              </w:rPr>
              <w:t>10</w:t>
            </w:r>
          </w:p>
        </w:tc>
        <w:tc>
          <w:tcPr>
            <w:tcW w:w="2126" w:type="dxa"/>
            <w:vAlign w:val="center"/>
          </w:tcPr>
          <w:p w14:paraId="4E4CD4D8" w14:textId="6EE02D52" w:rsidR="003877B8" w:rsidRPr="00F314CC" w:rsidRDefault="003877B8" w:rsidP="003877B8">
            <w:pPr>
              <w:spacing w:line="240" w:lineRule="auto"/>
              <w:ind w:firstLineChars="0" w:firstLine="0"/>
              <w:jc w:val="center"/>
              <w:rPr>
                <w:rFonts w:hint="eastAsia"/>
                <w:iCs/>
                <w:sz w:val="18"/>
                <w:szCs w:val="18"/>
              </w:rPr>
            </w:pPr>
            <w:r>
              <w:rPr>
                <w:iCs/>
                <w:sz w:val="18"/>
                <w:szCs w:val="18"/>
              </w:rPr>
              <w:t>8</w:t>
            </w:r>
          </w:p>
        </w:tc>
        <w:tc>
          <w:tcPr>
            <w:tcW w:w="2126" w:type="dxa"/>
            <w:vAlign w:val="center"/>
          </w:tcPr>
          <w:p w14:paraId="748E52C9" w14:textId="1D7B8409" w:rsidR="003877B8" w:rsidRPr="00F314CC" w:rsidRDefault="003877B8" w:rsidP="003877B8">
            <w:pPr>
              <w:spacing w:line="240" w:lineRule="auto"/>
              <w:ind w:firstLineChars="0" w:firstLine="0"/>
              <w:jc w:val="center"/>
              <w:rPr>
                <w:rFonts w:hint="eastAsia"/>
                <w:iCs/>
                <w:sz w:val="18"/>
                <w:szCs w:val="18"/>
              </w:rPr>
            </w:pPr>
            <w:r>
              <w:rPr>
                <w:iCs/>
                <w:sz w:val="18"/>
                <w:szCs w:val="18"/>
              </w:rPr>
              <w:t>8.0</w:t>
            </w:r>
          </w:p>
        </w:tc>
        <w:tc>
          <w:tcPr>
            <w:tcW w:w="1922" w:type="dxa"/>
          </w:tcPr>
          <w:p w14:paraId="130ACD94" w14:textId="1537F772" w:rsidR="003877B8" w:rsidRPr="003877B8" w:rsidRDefault="003877B8" w:rsidP="003877B8">
            <w:pPr>
              <w:spacing w:line="240" w:lineRule="auto"/>
              <w:ind w:firstLineChars="0" w:firstLine="0"/>
              <w:jc w:val="center"/>
              <w:rPr>
                <w:rFonts w:hint="eastAsia"/>
                <w:iCs/>
                <w:sz w:val="18"/>
                <w:szCs w:val="18"/>
              </w:rPr>
            </w:pPr>
            <w:r w:rsidRPr="003877B8">
              <w:rPr>
                <w:sz w:val="18"/>
                <w:szCs w:val="18"/>
              </w:rPr>
              <w:t>0</w:t>
            </w:r>
          </w:p>
        </w:tc>
      </w:tr>
    </w:tbl>
    <w:p w14:paraId="1372EB4F" w14:textId="77777777" w:rsidR="00B26332" w:rsidRDefault="00B26332" w:rsidP="00B26332">
      <w:pPr>
        <w:ind w:firstLine="420"/>
        <w:rPr>
          <w:rFonts w:hint="eastAsia"/>
        </w:rPr>
      </w:pPr>
      <w:r>
        <w:t xml:space="preserve">根据公式： </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B26332" w14:paraId="31637610" w14:textId="77777777" w:rsidTr="007414DD">
        <w:tc>
          <w:tcPr>
            <w:tcW w:w="8500" w:type="dxa"/>
            <w:vAlign w:val="center"/>
          </w:tcPr>
          <w:p w14:paraId="3AB9FF34" w14:textId="6DED1C4D" w:rsidR="00B26332" w:rsidRDefault="003877B8" w:rsidP="007414DD">
            <w:pPr>
              <w:ind w:firstLineChars="0" w:firstLine="0"/>
              <w:jc w:val="center"/>
              <w:rPr>
                <w:rFonts w:hint="eastAsia"/>
              </w:rPr>
            </w:pPr>
            <w:r w:rsidRPr="000D6185">
              <w:rPr>
                <w:position w:val="-26"/>
              </w:rPr>
              <w:object w:dxaOrig="3660" w:dyaOrig="1020" w14:anchorId="664B98E7">
                <v:shape id="_x0000_i1110" type="#_x0000_t75" style="width:182.55pt;height:51pt" o:ole="">
                  <v:imagedata r:id="rId170" o:title=""/>
                </v:shape>
                <o:OLEObject Type="Embed" ProgID="Equation.DSMT4" ShapeID="_x0000_i1110" DrawAspect="Content" ObjectID="_1821932917" r:id="rId171"/>
              </w:object>
            </w:r>
          </w:p>
        </w:tc>
        <w:tc>
          <w:tcPr>
            <w:tcW w:w="1128" w:type="dxa"/>
            <w:vAlign w:val="center"/>
          </w:tcPr>
          <w:p w14:paraId="0C804F00" w14:textId="0D1AD899" w:rsidR="00B26332" w:rsidRDefault="00B26332" w:rsidP="00B26332">
            <w:pPr>
              <w:ind w:firstLineChars="0" w:firstLine="0"/>
              <w:jc w:val="right"/>
              <w:rPr>
                <w:rFonts w:hint="eastAsia"/>
              </w:rPr>
            </w:pPr>
            <w:r>
              <w:rPr>
                <w:rFonts w:hint="eastAsia"/>
              </w:rPr>
              <w:t>（</w:t>
            </w:r>
            <w:r>
              <w:t>D.2</w:t>
            </w:r>
            <w:r>
              <w:rPr>
                <w:rFonts w:hint="eastAsia"/>
              </w:rPr>
              <w:t>）</w:t>
            </w:r>
          </w:p>
        </w:tc>
      </w:tr>
    </w:tbl>
    <w:p w14:paraId="4FB50D17" w14:textId="01313AD2" w:rsidR="00B26332" w:rsidRDefault="00B26332" w:rsidP="00B26332">
      <w:pPr>
        <w:ind w:firstLine="436"/>
        <w:textAlignment w:val="baseline"/>
        <w:rPr>
          <w:rFonts w:hint="eastAsia"/>
          <w:spacing w:val="4"/>
        </w:rPr>
      </w:pPr>
      <w:r>
        <w:rPr>
          <w:spacing w:val="4"/>
        </w:rPr>
        <w:t>由1</w:t>
      </w:r>
      <w:r>
        <w:rPr>
          <w:rFonts w:hint="eastAsia"/>
          <w:spacing w:val="4"/>
        </w:rPr>
        <w:t>0</w:t>
      </w:r>
      <w:r>
        <w:rPr>
          <w:spacing w:val="4"/>
        </w:rPr>
        <w:t>次独立重复测量引入的标准不确定度分量</w:t>
      </w:r>
      <w:r w:rsidR="003877B8" w:rsidRPr="000D6185">
        <w:rPr>
          <w:position w:val="-12"/>
        </w:rPr>
        <w:object w:dxaOrig="2500" w:dyaOrig="360" w14:anchorId="7D35C927">
          <v:shape id="_x0000_i1111" type="#_x0000_t75" style="width:125.15pt;height:18.45pt" o:ole="">
            <v:imagedata r:id="rId172" o:title=""/>
          </v:shape>
          <o:OLEObject Type="Embed" ProgID="Equation.DSMT4" ShapeID="_x0000_i1111" DrawAspect="Content" ObjectID="_1821932918" r:id="rId173"/>
        </w:object>
      </w:r>
      <w:r>
        <w:rPr>
          <w:spacing w:val="4"/>
        </w:rPr>
        <w:t>。</w:t>
      </w:r>
    </w:p>
    <w:p w14:paraId="476575CD" w14:textId="5EED78BB" w:rsidR="00132955" w:rsidRDefault="00132955" w:rsidP="00132955">
      <w:pPr>
        <w:ind w:left="210" w:rightChars="12" w:right="25" w:hangingChars="100" w:hanging="210"/>
        <w:textAlignment w:val="baseline"/>
        <w:rPr>
          <w:rFonts w:hint="eastAsia"/>
        </w:rPr>
      </w:pPr>
      <w:r>
        <w:t>D.5.2</w:t>
      </w:r>
      <w:r w:rsidRPr="00132955">
        <w:rPr>
          <w:rFonts w:hint="eastAsia"/>
        </w:rPr>
        <w:t>被校对</w:t>
      </w:r>
      <w:proofErr w:type="gramStart"/>
      <w:r w:rsidRPr="00132955">
        <w:rPr>
          <w:rFonts w:hint="eastAsia"/>
        </w:rPr>
        <w:t>象</w:t>
      </w:r>
      <w:proofErr w:type="gramEnd"/>
      <w:r w:rsidRPr="00132955">
        <w:rPr>
          <w:rFonts w:hint="eastAsia"/>
        </w:rPr>
        <w:t>示值波动度引入的不确定度</w:t>
      </w:r>
      <w:r w:rsidRPr="000D6185">
        <w:rPr>
          <w:position w:val="-12"/>
        </w:rPr>
        <w:object w:dxaOrig="260" w:dyaOrig="360" w14:anchorId="7A1309A2">
          <v:shape id="_x0000_i1112" type="#_x0000_t75" style="width:12.85pt;height:18.45pt" o:ole="">
            <v:imagedata r:id="rId174" o:title=""/>
          </v:shape>
          <o:OLEObject Type="Embed" ProgID="Equation.DSMT4" ShapeID="_x0000_i1112" DrawAspect="Content" ObjectID="_1821932919" r:id="rId175"/>
        </w:object>
      </w:r>
    </w:p>
    <w:p w14:paraId="48A106FD" w14:textId="609961C8" w:rsidR="00132955" w:rsidRDefault="00132955" w:rsidP="00132955">
      <w:pPr>
        <w:ind w:firstLine="420"/>
        <w:jc w:val="left"/>
        <w:textAlignment w:val="baseline"/>
        <w:rPr>
          <w:rFonts w:cs="等线" w:hint="eastAsia"/>
          <w:szCs w:val="21"/>
        </w:rPr>
      </w:pPr>
      <w:r w:rsidRPr="00793665">
        <w:rPr>
          <w:rFonts w:cs="等线" w:hint="eastAsia"/>
          <w:szCs w:val="21"/>
        </w:rPr>
        <w:t>对于该台培养箱，按照校准规范中的方法进行校准，得到</w:t>
      </w:r>
      <w:r>
        <w:t>8</w:t>
      </w:r>
      <w:r w:rsidRPr="008E1389">
        <w:rPr>
          <w:position w:val="-10"/>
        </w:rPr>
        <w:object w:dxaOrig="980" w:dyaOrig="279" w14:anchorId="524B64BC">
          <v:shape id="_x0000_i1113" type="#_x0000_t75" style="width:48.85pt;height:14.15pt" o:ole="">
            <v:imagedata r:id="rId81" o:title=""/>
          </v:shape>
          <o:OLEObject Type="Embed" ProgID="Equation.DSMT4" ShapeID="_x0000_i1113" DrawAspect="Content" ObjectID="_1821932920" r:id="rId176"/>
        </w:object>
      </w:r>
      <w:r w:rsidRPr="00793665">
        <w:rPr>
          <w:rFonts w:cs="等线" w:hint="eastAsia"/>
          <w:szCs w:val="21"/>
        </w:rPr>
        <w:t>浓度条件</w:t>
      </w:r>
      <w:proofErr w:type="gramStart"/>
      <w:r w:rsidRPr="00793665">
        <w:rPr>
          <w:rFonts w:cs="等线" w:hint="eastAsia"/>
          <w:szCs w:val="21"/>
        </w:rPr>
        <w:t>下</w:t>
      </w:r>
      <w:r>
        <w:rPr>
          <w:rFonts w:cs="等线" w:hint="eastAsia"/>
          <w:szCs w:val="21"/>
        </w:rPr>
        <w:t>中心</w:t>
      </w:r>
      <w:proofErr w:type="gramEnd"/>
      <w:r w:rsidRPr="00793665">
        <w:rPr>
          <w:rFonts w:cs="等线" w:hint="eastAsia"/>
          <w:szCs w:val="21"/>
        </w:rPr>
        <w:t>测量点的数据见表</w:t>
      </w:r>
      <w:r>
        <w:rPr>
          <w:rFonts w:cs="等线" w:hint="eastAsia"/>
          <w:szCs w:val="21"/>
        </w:rPr>
        <w:t>D.</w:t>
      </w:r>
      <w:r>
        <w:rPr>
          <w:rFonts w:cs="等线"/>
          <w:szCs w:val="21"/>
        </w:rPr>
        <w:t>2</w:t>
      </w:r>
      <w:r w:rsidRPr="00793665">
        <w:rPr>
          <w:rFonts w:cs="等线" w:hint="eastAsia"/>
          <w:szCs w:val="21"/>
        </w:rPr>
        <w:t>。</w:t>
      </w:r>
    </w:p>
    <w:p w14:paraId="4F0E8A84" w14:textId="4E546EB4" w:rsidR="00132955" w:rsidRPr="00663669" w:rsidRDefault="00132955" w:rsidP="00663669">
      <w:pPr>
        <w:ind w:firstLine="422"/>
        <w:jc w:val="center"/>
        <w:rPr>
          <w:rFonts w:hint="eastAsia"/>
          <w:b/>
        </w:rPr>
      </w:pPr>
      <w:r w:rsidRPr="00663669">
        <w:rPr>
          <w:rFonts w:hint="eastAsia"/>
          <w:b/>
        </w:rPr>
        <w:t>表</w:t>
      </w:r>
      <w:r w:rsidR="00663669">
        <w:rPr>
          <w:rFonts w:hint="eastAsia"/>
          <w:b/>
        </w:rPr>
        <w:t>D</w:t>
      </w:r>
      <w:r w:rsidR="00663669">
        <w:rPr>
          <w:b/>
        </w:rPr>
        <w:t>.</w:t>
      </w:r>
      <w:r w:rsidRPr="00663669">
        <w:rPr>
          <w:b/>
        </w:rPr>
        <w:t>2</w:t>
      </w:r>
      <w:r w:rsidRPr="00663669">
        <w:rPr>
          <w:rFonts w:hint="eastAsia"/>
          <w:b/>
        </w:rPr>
        <w:t xml:space="preserve"> </w:t>
      </w:r>
      <w:r w:rsidRPr="00663669">
        <w:rPr>
          <w:b/>
        </w:rPr>
        <w:t xml:space="preserve">8 </w:t>
      </w:r>
      <m:oMath>
        <m:r>
          <m:rPr>
            <m:sty m:val="bi"/>
          </m:rPr>
          <w:rPr>
            <w:rFonts w:ascii="Cambria Math" w:hAnsi="Cambria Math"/>
          </w:rPr>
          <m:t>μ</m:t>
        </m:r>
        <m:r>
          <m:rPr>
            <m:sty m:val="b"/>
          </m:rPr>
          <w:rPr>
            <w:rFonts w:ascii="Cambria Math" w:hAnsi="Cambria Math" w:hint="eastAsia"/>
          </w:rPr>
          <m:t>mol</m:t>
        </m:r>
        <m:r>
          <m:rPr>
            <m:sty m:val="b"/>
          </m:rPr>
          <w:rPr>
            <w:rFonts w:ascii="Cambria Math" w:hAnsi="Cambria Math"/>
          </w:rPr>
          <m:t>/mol</m:t>
        </m:r>
      </m:oMath>
      <w:r w:rsidRPr="00663669">
        <w:rPr>
          <w:rFonts w:hint="eastAsia"/>
          <w:b/>
        </w:rPr>
        <w:t>校准点臭氧浓度示值误差校准数据表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16"/>
        <w:gridCol w:w="936"/>
        <w:gridCol w:w="2016"/>
      </w:tblGrid>
      <w:tr w:rsidR="00132955" w:rsidRPr="00EF3476" w14:paraId="0012F32A" w14:textId="532EA39A" w:rsidTr="00B17FE6">
        <w:trPr>
          <w:trHeight w:val="283"/>
          <w:jc w:val="center"/>
        </w:trPr>
        <w:tc>
          <w:tcPr>
            <w:tcW w:w="0" w:type="auto"/>
            <w:vAlign w:val="center"/>
          </w:tcPr>
          <w:p w14:paraId="7BE4BE9E"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测量次数</w:t>
            </w:r>
          </w:p>
        </w:tc>
        <w:tc>
          <w:tcPr>
            <w:tcW w:w="0" w:type="auto"/>
            <w:vAlign w:val="bottom"/>
          </w:tcPr>
          <w:p w14:paraId="75E1D88F" w14:textId="77777777" w:rsidR="00B17FE6" w:rsidRPr="00793665" w:rsidRDefault="00B17FE6" w:rsidP="00B17FE6">
            <w:pPr>
              <w:adjustRightInd w:val="0"/>
              <w:ind w:firstLineChars="0" w:firstLine="0"/>
              <w:jc w:val="center"/>
              <w:rPr>
                <w:rFonts w:hint="eastAsia"/>
                <w:iCs/>
                <w:sz w:val="18"/>
                <w:szCs w:val="18"/>
              </w:rPr>
            </w:pPr>
            <w:r>
              <w:rPr>
                <w:rFonts w:hint="eastAsia"/>
                <w:iCs/>
                <w:sz w:val="18"/>
                <w:szCs w:val="18"/>
              </w:rPr>
              <w:t>中心点</w:t>
            </w:r>
            <w:r w:rsidRPr="00793665">
              <w:rPr>
                <w:rFonts w:hint="eastAsia"/>
                <w:iCs/>
                <w:sz w:val="18"/>
                <w:szCs w:val="18"/>
              </w:rPr>
              <w:t>臭氧浓度实测值</w:t>
            </w:r>
          </w:p>
          <w:p w14:paraId="53799BE1" w14:textId="743DDBF5" w:rsidR="00132955" w:rsidRPr="00793665" w:rsidRDefault="00B17FE6" w:rsidP="00B17FE6">
            <w:pPr>
              <w:adjustRightInd w:val="0"/>
              <w:ind w:firstLineChars="0" w:firstLine="0"/>
              <w:jc w:val="center"/>
              <w:rPr>
                <w:rFonts w:hint="eastAsia"/>
                <w:iCs/>
                <w:sz w:val="18"/>
                <w:szCs w:val="18"/>
              </w:rPr>
            </w:pPr>
            <m:oMathPara>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m:oMathPara>
          </w:p>
        </w:tc>
        <w:tc>
          <w:tcPr>
            <w:tcW w:w="0" w:type="auto"/>
            <w:vAlign w:val="center"/>
          </w:tcPr>
          <w:p w14:paraId="3F472E27" w14:textId="42318806" w:rsidR="00132955" w:rsidRPr="00EF3476" w:rsidRDefault="00132955" w:rsidP="00B17FE6">
            <w:pPr>
              <w:widowControl/>
              <w:adjustRightInd w:val="0"/>
              <w:snapToGrid/>
              <w:spacing w:line="240" w:lineRule="auto"/>
              <w:ind w:firstLineChars="0" w:firstLine="0"/>
              <w:jc w:val="center"/>
              <w:textAlignment w:val="auto"/>
              <w:rPr>
                <w:rFonts w:hint="eastAsia"/>
              </w:rPr>
            </w:pPr>
            <w:r w:rsidRPr="00793665">
              <w:rPr>
                <w:rFonts w:hint="eastAsia"/>
                <w:iCs/>
                <w:sz w:val="18"/>
                <w:szCs w:val="18"/>
              </w:rPr>
              <w:t>测量次数</w:t>
            </w:r>
          </w:p>
        </w:tc>
        <w:tc>
          <w:tcPr>
            <w:tcW w:w="0" w:type="auto"/>
            <w:vAlign w:val="center"/>
          </w:tcPr>
          <w:p w14:paraId="013C24E0" w14:textId="77777777" w:rsidR="00132955" w:rsidRPr="00793665" w:rsidRDefault="00132955" w:rsidP="00B17FE6">
            <w:pPr>
              <w:adjustRightInd w:val="0"/>
              <w:ind w:firstLineChars="0" w:firstLine="0"/>
              <w:jc w:val="center"/>
              <w:rPr>
                <w:rFonts w:hint="eastAsia"/>
                <w:iCs/>
                <w:sz w:val="18"/>
                <w:szCs w:val="18"/>
              </w:rPr>
            </w:pPr>
            <w:r>
              <w:rPr>
                <w:rFonts w:hint="eastAsia"/>
                <w:iCs/>
                <w:sz w:val="18"/>
                <w:szCs w:val="18"/>
              </w:rPr>
              <w:t>中心点</w:t>
            </w:r>
            <w:r w:rsidRPr="00793665">
              <w:rPr>
                <w:rFonts w:hint="eastAsia"/>
                <w:iCs/>
                <w:sz w:val="18"/>
                <w:szCs w:val="18"/>
              </w:rPr>
              <w:t>臭氧浓度实测值</w:t>
            </w:r>
          </w:p>
          <w:p w14:paraId="28C25487" w14:textId="7B5F5EEB" w:rsidR="00132955" w:rsidRPr="00EF3476" w:rsidRDefault="00132955" w:rsidP="00B17FE6">
            <w:pPr>
              <w:widowControl/>
              <w:adjustRightInd w:val="0"/>
              <w:snapToGrid/>
              <w:spacing w:line="240" w:lineRule="auto"/>
              <w:ind w:firstLineChars="0" w:firstLine="0"/>
              <w:jc w:val="center"/>
              <w:textAlignment w:val="auto"/>
              <w:rPr>
                <w:rFonts w:hint="eastAsia"/>
              </w:rPr>
            </w:pPr>
            <m:oMathPara>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m:oMathPara>
          </w:p>
        </w:tc>
      </w:tr>
      <w:tr w:rsidR="00132955" w:rsidRPr="00EF3476" w14:paraId="7B1C5B2E" w14:textId="14C94A65" w:rsidTr="00B17FE6">
        <w:trPr>
          <w:trHeight w:val="283"/>
          <w:jc w:val="center"/>
        </w:trPr>
        <w:tc>
          <w:tcPr>
            <w:tcW w:w="0" w:type="auto"/>
            <w:vAlign w:val="center"/>
          </w:tcPr>
          <w:p w14:paraId="72074F79"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1</w:t>
            </w:r>
          </w:p>
        </w:tc>
        <w:tc>
          <w:tcPr>
            <w:tcW w:w="0" w:type="auto"/>
            <w:vAlign w:val="bottom"/>
          </w:tcPr>
          <w:p w14:paraId="1D80BE29" w14:textId="06250797" w:rsidR="00132955" w:rsidRPr="00793665" w:rsidRDefault="00B17FE6" w:rsidP="00B17FE6">
            <w:pPr>
              <w:adjustRightInd w:val="0"/>
              <w:spacing w:line="240" w:lineRule="auto"/>
              <w:ind w:firstLineChars="0" w:firstLine="0"/>
              <w:jc w:val="center"/>
              <w:textAlignment w:val="auto"/>
              <w:rPr>
                <w:rFonts w:hint="eastAsia"/>
                <w:iCs/>
                <w:sz w:val="18"/>
                <w:szCs w:val="18"/>
              </w:rPr>
            </w:pPr>
            <w:r>
              <w:rPr>
                <w:iCs/>
                <w:sz w:val="18"/>
                <w:szCs w:val="18"/>
              </w:rPr>
              <w:t>8</w:t>
            </w:r>
            <w:r w:rsidR="007414DD">
              <w:rPr>
                <w:iCs/>
                <w:sz w:val="18"/>
                <w:szCs w:val="18"/>
              </w:rPr>
              <w:t>.2</w:t>
            </w:r>
          </w:p>
        </w:tc>
        <w:tc>
          <w:tcPr>
            <w:tcW w:w="0" w:type="auto"/>
            <w:vAlign w:val="center"/>
          </w:tcPr>
          <w:p w14:paraId="0937CECD" w14:textId="41DE7013"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9</w:t>
            </w:r>
          </w:p>
        </w:tc>
        <w:tc>
          <w:tcPr>
            <w:tcW w:w="0" w:type="auto"/>
            <w:vAlign w:val="center"/>
          </w:tcPr>
          <w:p w14:paraId="3D05343D" w14:textId="75636FB8"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8.0</w:t>
            </w:r>
          </w:p>
        </w:tc>
      </w:tr>
      <w:tr w:rsidR="00132955" w:rsidRPr="00EF3476" w14:paraId="156E4759" w14:textId="0689083E" w:rsidTr="00B17FE6">
        <w:trPr>
          <w:trHeight w:val="283"/>
          <w:jc w:val="center"/>
        </w:trPr>
        <w:tc>
          <w:tcPr>
            <w:tcW w:w="0" w:type="auto"/>
            <w:vAlign w:val="center"/>
          </w:tcPr>
          <w:p w14:paraId="09E2F2F1"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2</w:t>
            </w:r>
          </w:p>
        </w:tc>
        <w:tc>
          <w:tcPr>
            <w:tcW w:w="0" w:type="auto"/>
            <w:vAlign w:val="bottom"/>
          </w:tcPr>
          <w:p w14:paraId="628ECB82" w14:textId="655B413E" w:rsidR="00132955"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8.2</w:t>
            </w:r>
          </w:p>
        </w:tc>
        <w:tc>
          <w:tcPr>
            <w:tcW w:w="0" w:type="auto"/>
            <w:vAlign w:val="center"/>
          </w:tcPr>
          <w:p w14:paraId="520DF68F" w14:textId="0124F4B9"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10</w:t>
            </w:r>
          </w:p>
        </w:tc>
        <w:tc>
          <w:tcPr>
            <w:tcW w:w="0" w:type="auto"/>
            <w:vAlign w:val="center"/>
          </w:tcPr>
          <w:p w14:paraId="7CB8A316" w14:textId="2C6145B4"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8.1</w:t>
            </w:r>
          </w:p>
        </w:tc>
      </w:tr>
      <w:tr w:rsidR="00132955" w:rsidRPr="00EF3476" w14:paraId="25E0C75A" w14:textId="2E16C0FD" w:rsidTr="00B17FE6">
        <w:trPr>
          <w:trHeight w:val="283"/>
          <w:jc w:val="center"/>
        </w:trPr>
        <w:tc>
          <w:tcPr>
            <w:tcW w:w="0" w:type="auto"/>
            <w:vAlign w:val="center"/>
          </w:tcPr>
          <w:p w14:paraId="42B3E598"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3</w:t>
            </w:r>
          </w:p>
        </w:tc>
        <w:tc>
          <w:tcPr>
            <w:tcW w:w="0" w:type="auto"/>
            <w:vAlign w:val="bottom"/>
          </w:tcPr>
          <w:p w14:paraId="0A7BBDE8" w14:textId="6A462E7C" w:rsidR="00132955"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8.1</w:t>
            </w:r>
          </w:p>
        </w:tc>
        <w:tc>
          <w:tcPr>
            <w:tcW w:w="0" w:type="auto"/>
            <w:vAlign w:val="center"/>
          </w:tcPr>
          <w:p w14:paraId="39F6791C" w14:textId="37E860AE"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11</w:t>
            </w:r>
          </w:p>
        </w:tc>
        <w:tc>
          <w:tcPr>
            <w:tcW w:w="0" w:type="auto"/>
            <w:vAlign w:val="center"/>
          </w:tcPr>
          <w:p w14:paraId="3F9100C9" w14:textId="235CEB84"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8.2</w:t>
            </w:r>
          </w:p>
        </w:tc>
      </w:tr>
      <w:tr w:rsidR="00132955" w:rsidRPr="00EF3476" w14:paraId="3DC0273F" w14:textId="4C60A80D" w:rsidTr="00B17FE6">
        <w:trPr>
          <w:trHeight w:val="283"/>
          <w:jc w:val="center"/>
        </w:trPr>
        <w:tc>
          <w:tcPr>
            <w:tcW w:w="0" w:type="auto"/>
            <w:vAlign w:val="center"/>
          </w:tcPr>
          <w:p w14:paraId="3B4C87AF"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4</w:t>
            </w:r>
          </w:p>
        </w:tc>
        <w:tc>
          <w:tcPr>
            <w:tcW w:w="0" w:type="auto"/>
            <w:vAlign w:val="bottom"/>
          </w:tcPr>
          <w:p w14:paraId="01FE2310" w14:textId="17744017" w:rsidR="00132955"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8.0</w:t>
            </w:r>
          </w:p>
        </w:tc>
        <w:tc>
          <w:tcPr>
            <w:tcW w:w="0" w:type="auto"/>
            <w:vAlign w:val="center"/>
          </w:tcPr>
          <w:p w14:paraId="331BD10B" w14:textId="5B0165C3"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12</w:t>
            </w:r>
          </w:p>
        </w:tc>
        <w:tc>
          <w:tcPr>
            <w:tcW w:w="0" w:type="auto"/>
            <w:vAlign w:val="center"/>
          </w:tcPr>
          <w:p w14:paraId="4D2F5010" w14:textId="32CF6E25"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8.0</w:t>
            </w:r>
          </w:p>
        </w:tc>
      </w:tr>
      <w:tr w:rsidR="00132955" w:rsidRPr="00EF3476" w14:paraId="41221033" w14:textId="2F0B3DEB" w:rsidTr="00B17FE6">
        <w:trPr>
          <w:trHeight w:val="283"/>
          <w:jc w:val="center"/>
        </w:trPr>
        <w:tc>
          <w:tcPr>
            <w:tcW w:w="0" w:type="auto"/>
            <w:vAlign w:val="center"/>
          </w:tcPr>
          <w:p w14:paraId="0FAE6A7D"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5</w:t>
            </w:r>
          </w:p>
        </w:tc>
        <w:tc>
          <w:tcPr>
            <w:tcW w:w="0" w:type="auto"/>
            <w:vAlign w:val="bottom"/>
          </w:tcPr>
          <w:p w14:paraId="313805A4" w14:textId="5B212134" w:rsidR="00132955"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8.2</w:t>
            </w:r>
          </w:p>
        </w:tc>
        <w:tc>
          <w:tcPr>
            <w:tcW w:w="0" w:type="auto"/>
            <w:vAlign w:val="center"/>
          </w:tcPr>
          <w:p w14:paraId="5D5335B7" w14:textId="22F7FF1E"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13</w:t>
            </w:r>
          </w:p>
        </w:tc>
        <w:tc>
          <w:tcPr>
            <w:tcW w:w="0" w:type="auto"/>
            <w:vAlign w:val="center"/>
          </w:tcPr>
          <w:p w14:paraId="5C40830C" w14:textId="3E77F6DA"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8.2</w:t>
            </w:r>
          </w:p>
        </w:tc>
      </w:tr>
      <w:tr w:rsidR="00132955" w:rsidRPr="00EF3476" w14:paraId="2DE87130" w14:textId="31C014A5" w:rsidTr="00B17FE6">
        <w:trPr>
          <w:trHeight w:val="283"/>
          <w:jc w:val="center"/>
        </w:trPr>
        <w:tc>
          <w:tcPr>
            <w:tcW w:w="0" w:type="auto"/>
            <w:vAlign w:val="center"/>
          </w:tcPr>
          <w:p w14:paraId="52D4563C" w14:textId="77777777" w:rsidR="00132955" w:rsidRPr="00793665" w:rsidRDefault="00132955" w:rsidP="00B17FE6">
            <w:pPr>
              <w:widowControl/>
              <w:adjustRightInd w:val="0"/>
              <w:snapToGrid/>
              <w:spacing w:line="240" w:lineRule="auto"/>
              <w:ind w:firstLineChars="0" w:firstLine="0"/>
              <w:jc w:val="center"/>
              <w:textAlignment w:val="auto"/>
              <w:rPr>
                <w:rFonts w:hint="eastAsia"/>
                <w:iCs/>
                <w:sz w:val="18"/>
                <w:szCs w:val="18"/>
              </w:rPr>
            </w:pPr>
            <w:r w:rsidRPr="00793665">
              <w:rPr>
                <w:rFonts w:hint="eastAsia"/>
                <w:iCs/>
                <w:sz w:val="18"/>
                <w:szCs w:val="18"/>
              </w:rPr>
              <w:t>6</w:t>
            </w:r>
          </w:p>
        </w:tc>
        <w:tc>
          <w:tcPr>
            <w:tcW w:w="0" w:type="auto"/>
            <w:vAlign w:val="bottom"/>
          </w:tcPr>
          <w:p w14:paraId="36FD103E" w14:textId="371B2749" w:rsidR="00132955"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8.3</w:t>
            </w:r>
          </w:p>
        </w:tc>
        <w:tc>
          <w:tcPr>
            <w:tcW w:w="0" w:type="auto"/>
            <w:vAlign w:val="center"/>
          </w:tcPr>
          <w:p w14:paraId="30E4D2B0" w14:textId="13F05C61" w:rsidR="00132955" w:rsidRPr="00EF3476" w:rsidRDefault="00B17FE6" w:rsidP="00B17FE6">
            <w:pPr>
              <w:widowControl/>
              <w:adjustRightInd w:val="0"/>
              <w:snapToGrid/>
              <w:spacing w:line="240" w:lineRule="auto"/>
              <w:ind w:firstLineChars="0" w:firstLine="0"/>
              <w:jc w:val="center"/>
              <w:textAlignment w:val="auto"/>
              <w:rPr>
                <w:rFonts w:hint="eastAsia"/>
              </w:rPr>
            </w:pPr>
            <w:r>
              <w:rPr>
                <w:iCs/>
                <w:sz w:val="18"/>
                <w:szCs w:val="18"/>
              </w:rPr>
              <w:t>14</w:t>
            </w:r>
          </w:p>
        </w:tc>
        <w:tc>
          <w:tcPr>
            <w:tcW w:w="0" w:type="auto"/>
            <w:vAlign w:val="center"/>
          </w:tcPr>
          <w:p w14:paraId="55736E1F" w14:textId="4B9772A7" w:rsidR="00132955" w:rsidRPr="00EF3476" w:rsidRDefault="007414DD" w:rsidP="00B17FE6">
            <w:pPr>
              <w:widowControl/>
              <w:adjustRightInd w:val="0"/>
              <w:snapToGrid/>
              <w:spacing w:line="240" w:lineRule="auto"/>
              <w:ind w:firstLineChars="0" w:firstLine="0"/>
              <w:jc w:val="center"/>
              <w:textAlignment w:val="auto"/>
              <w:rPr>
                <w:rFonts w:hint="eastAsia"/>
              </w:rPr>
            </w:pPr>
            <w:r>
              <w:rPr>
                <w:iCs/>
                <w:sz w:val="18"/>
                <w:szCs w:val="18"/>
              </w:rPr>
              <w:t>8.0</w:t>
            </w:r>
          </w:p>
        </w:tc>
      </w:tr>
      <w:tr w:rsidR="00B17FE6" w:rsidRPr="00EF3476" w14:paraId="49DD9F66" w14:textId="77777777" w:rsidTr="00B17FE6">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4787618D" w14:textId="4A5F738D" w:rsidR="00B17FE6" w:rsidRPr="00793665" w:rsidRDefault="00B17FE6"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7</w:t>
            </w:r>
          </w:p>
        </w:tc>
        <w:tc>
          <w:tcPr>
            <w:tcW w:w="0" w:type="auto"/>
            <w:tcBorders>
              <w:top w:val="single" w:sz="4" w:space="0" w:color="auto"/>
              <w:left w:val="single" w:sz="4" w:space="0" w:color="auto"/>
              <w:bottom w:val="single" w:sz="4" w:space="0" w:color="auto"/>
              <w:right w:val="single" w:sz="4" w:space="0" w:color="auto"/>
            </w:tcBorders>
            <w:vAlign w:val="bottom"/>
          </w:tcPr>
          <w:p w14:paraId="2FB63657" w14:textId="0F5E1D40" w:rsidR="00B17FE6"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7C4F7275" w14:textId="390420E7" w:rsidR="00B17FE6" w:rsidRPr="00B17FE6" w:rsidRDefault="00B17FE6"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0EE6DDF4" w14:textId="224CD247" w:rsidR="00B17FE6" w:rsidRPr="00B17FE6" w:rsidRDefault="007414DD"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8.1</w:t>
            </w:r>
          </w:p>
        </w:tc>
      </w:tr>
      <w:tr w:rsidR="00B17FE6" w:rsidRPr="00EF3476" w14:paraId="7CF566F2" w14:textId="77777777" w:rsidTr="00B17FE6">
        <w:trPr>
          <w:trHeight w:val="283"/>
          <w:jc w:val="center"/>
        </w:trPr>
        <w:tc>
          <w:tcPr>
            <w:tcW w:w="0" w:type="auto"/>
            <w:tcBorders>
              <w:top w:val="single" w:sz="4" w:space="0" w:color="auto"/>
              <w:left w:val="single" w:sz="4" w:space="0" w:color="auto"/>
              <w:bottom w:val="single" w:sz="4" w:space="0" w:color="auto"/>
              <w:right w:val="single" w:sz="4" w:space="0" w:color="auto"/>
            </w:tcBorders>
            <w:vAlign w:val="center"/>
          </w:tcPr>
          <w:p w14:paraId="5638EA04" w14:textId="787E96A7" w:rsidR="00B17FE6" w:rsidRPr="00793665" w:rsidRDefault="00B17FE6"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8</w:t>
            </w:r>
          </w:p>
        </w:tc>
        <w:tc>
          <w:tcPr>
            <w:tcW w:w="0" w:type="auto"/>
            <w:tcBorders>
              <w:top w:val="single" w:sz="4" w:space="0" w:color="auto"/>
              <w:left w:val="single" w:sz="4" w:space="0" w:color="auto"/>
              <w:bottom w:val="single" w:sz="4" w:space="0" w:color="auto"/>
              <w:right w:val="single" w:sz="4" w:space="0" w:color="auto"/>
            </w:tcBorders>
            <w:vAlign w:val="bottom"/>
          </w:tcPr>
          <w:p w14:paraId="60766CC0" w14:textId="297BCFD2" w:rsidR="00B17FE6" w:rsidRPr="00793665" w:rsidRDefault="007414DD" w:rsidP="00B17FE6">
            <w:pPr>
              <w:adjustRightInd w:val="0"/>
              <w:spacing w:line="240" w:lineRule="auto"/>
              <w:ind w:firstLineChars="0" w:firstLine="0"/>
              <w:jc w:val="center"/>
              <w:textAlignment w:val="auto"/>
              <w:rPr>
                <w:rFonts w:hint="eastAsia"/>
                <w:iCs/>
                <w:sz w:val="18"/>
                <w:szCs w:val="18"/>
              </w:rPr>
            </w:pPr>
            <w:r>
              <w:rPr>
                <w:iCs/>
                <w:sz w:val="18"/>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36DEA9" w14:textId="765AD139" w:rsidR="00B17FE6" w:rsidRPr="00B17FE6" w:rsidRDefault="00B17FE6"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608DC39" w14:textId="5D8C2D2F" w:rsidR="00B17FE6" w:rsidRPr="00B17FE6" w:rsidRDefault="007414DD" w:rsidP="00B17FE6">
            <w:pPr>
              <w:widowControl/>
              <w:adjustRightInd w:val="0"/>
              <w:snapToGrid/>
              <w:spacing w:line="240" w:lineRule="auto"/>
              <w:ind w:firstLineChars="0" w:firstLine="0"/>
              <w:jc w:val="center"/>
              <w:textAlignment w:val="auto"/>
              <w:rPr>
                <w:rFonts w:hint="eastAsia"/>
                <w:iCs/>
                <w:sz w:val="18"/>
                <w:szCs w:val="18"/>
              </w:rPr>
            </w:pPr>
            <w:r>
              <w:rPr>
                <w:iCs/>
                <w:sz w:val="18"/>
                <w:szCs w:val="18"/>
              </w:rPr>
              <w:t>8.3</w:t>
            </w:r>
          </w:p>
        </w:tc>
      </w:tr>
    </w:tbl>
    <w:p w14:paraId="67A75D2C" w14:textId="611F38D4" w:rsidR="00B17FE6" w:rsidRDefault="00B17FE6" w:rsidP="00B17FE6">
      <w:pPr>
        <w:ind w:firstLine="420"/>
        <w:jc w:val="left"/>
        <w:textAlignment w:val="baseline"/>
        <w:rPr>
          <w:rFonts w:cs="等线" w:hint="eastAsia"/>
          <w:szCs w:val="21"/>
        </w:rPr>
      </w:pPr>
      <w:r w:rsidRPr="004D21CC">
        <w:rPr>
          <w:rFonts w:cs="等线" w:hint="eastAsia"/>
          <w:szCs w:val="21"/>
        </w:rPr>
        <w:t>校准点为</w:t>
      </w:r>
      <w:r>
        <w:t>8</w:t>
      </w:r>
      <w:r w:rsidRPr="008E1389">
        <w:rPr>
          <w:position w:val="-10"/>
        </w:rPr>
        <w:object w:dxaOrig="980" w:dyaOrig="279" w14:anchorId="5C06E74E">
          <v:shape id="_x0000_i1114" type="#_x0000_t75" style="width:48.85pt;height:14.15pt" o:ole="">
            <v:imagedata r:id="rId81" o:title=""/>
          </v:shape>
          <o:OLEObject Type="Embed" ProgID="Equation.DSMT4" ShapeID="_x0000_i1114" DrawAspect="Content" ObjectID="_1821932921" r:id="rId177"/>
        </w:object>
      </w:r>
      <w:r w:rsidRPr="004D21CC">
        <w:rPr>
          <w:rFonts w:cs="等线" w:hint="eastAsia"/>
          <w:szCs w:val="21"/>
        </w:rPr>
        <w:t>时：</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B17FE6" w14:paraId="756879F4" w14:textId="77777777" w:rsidTr="007414DD">
        <w:tc>
          <w:tcPr>
            <w:tcW w:w="8500" w:type="dxa"/>
            <w:vAlign w:val="center"/>
          </w:tcPr>
          <w:p w14:paraId="3EB8E44F" w14:textId="50A7A4BE" w:rsidR="00B17FE6" w:rsidRDefault="007414DD" w:rsidP="007414DD">
            <w:pPr>
              <w:ind w:firstLineChars="0" w:firstLine="0"/>
              <w:jc w:val="center"/>
              <w:rPr>
                <w:rFonts w:hint="eastAsia"/>
              </w:rPr>
            </w:pPr>
            <w:r w:rsidRPr="000D6185">
              <w:rPr>
                <w:position w:val="-26"/>
              </w:rPr>
              <w:object w:dxaOrig="3720" w:dyaOrig="660" w14:anchorId="37AE8F36">
                <v:shape id="_x0000_i1115" type="#_x0000_t75" style="width:186pt;height:33.45pt" o:ole="">
                  <v:imagedata r:id="rId178" o:title=""/>
                </v:shape>
                <o:OLEObject Type="Embed" ProgID="Equation.DSMT4" ShapeID="_x0000_i1115" DrawAspect="Content" ObjectID="_1821932922" r:id="rId179"/>
              </w:object>
            </w:r>
          </w:p>
        </w:tc>
        <w:tc>
          <w:tcPr>
            <w:tcW w:w="1128" w:type="dxa"/>
            <w:vAlign w:val="center"/>
          </w:tcPr>
          <w:p w14:paraId="561B6E6F" w14:textId="54908264" w:rsidR="00B17FE6" w:rsidRDefault="00B17FE6" w:rsidP="00D545CB">
            <w:pPr>
              <w:ind w:firstLineChars="0" w:firstLine="0"/>
              <w:jc w:val="right"/>
              <w:rPr>
                <w:rFonts w:hint="eastAsia"/>
              </w:rPr>
            </w:pPr>
            <w:r>
              <w:rPr>
                <w:rFonts w:hint="eastAsia"/>
              </w:rPr>
              <w:t>（</w:t>
            </w:r>
            <w:r>
              <w:t>D.</w:t>
            </w:r>
            <w:r w:rsidR="00D545CB">
              <w:t>3</w:t>
            </w:r>
            <w:r>
              <w:rPr>
                <w:rFonts w:hint="eastAsia"/>
              </w:rPr>
              <w:t>）</w:t>
            </w:r>
          </w:p>
        </w:tc>
      </w:tr>
    </w:tbl>
    <w:p w14:paraId="120456FE" w14:textId="084D6040" w:rsidR="00B26332" w:rsidRDefault="00B26332" w:rsidP="00B26332">
      <w:pPr>
        <w:ind w:left="210" w:rightChars="12" w:right="25" w:hangingChars="100" w:hanging="210"/>
        <w:textAlignment w:val="baseline"/>
        <w:rPr>
          <w:rFonts w:hint="eastAsia"/>
        </w:rPr>
      </w:pPr>
      <w:r>
        <w:t>D.5.</w:t>
      </w:r>
      <w:r w:rsidR="00132955">
        <w:t>3</w:t>
      </w:r>
      <w:r w:rsidR="006659CE">
        <w:t>标准器修正值引入的不确定度分量</w:t>
      </w:r>
      <w:r w:rsidR="00132955" w:rsidRPr="000D6185">
        <w:rPr>
          <w:position w:val="-12"/>
        </w:rPr>
        <w:object w:dxaOrig="260" w:dyaOrig="360" w14:anchorId="28590747">
          <v:shape id="_x0000_i1116" type="#_x0000_t75" style="width:12.85pt;height:18.45pt" o:ole="">
            <v:imagedata r:id="rId180" o:title=""/>
          </v:shape>
          <o:OLEObject Type="Embed" ProgID="Equation.DSMT4" ShapeID="_x0000_i1116" DrawAspect="Content" ObjectID="_1821932923" r:id="rId181"/>
        </w:object>
      </w:r>
    </w:p>
    <w:p w14:paraId="5AA3D443" w14:textId="1499E4BF" w:rsidR="006659CE" w:rsidRPr="00132955" w:rsidRDefault="006659CE" w:rsidP="00132955">
      <w:pPr>
        <w:ind w:firstLine="420"/>
        <w:jc w:val="left"/>
        <w:textAlignment w:val="baseline"/>
        <w:rPr>
          <w:rFonts w:cs="等线" w:hint="eastAsia"/>
          <w:szCs w:val="21"/>
        </w:rPr>
      </w:pPr>
      <w:r w:rsidRPr="005040CF">
        <w:rPr>
          <w:rFonts w:cs="等线" w:hint="eastAsia"/>
          <w:szCs w:val="21"/>
        </w:rPr>
        <w:t>校准点为</w:t>
      </w:r>
      <w:r>
        <w:rPr>
          <w:rFonts w:cs="等线"/>
          <w:szCs w:val="21"/>
        </w:rPr>
        <w:t>8</w:t>
      </w:r>
      <w:r w:rsidRPr="008E1389">
        <w:rPr>
          <w:position w:val="-10"/>
        </w:rPr>
        <w:object w:dxaOrig="980" w:dyaOrig="279" w14:anchorId="5468A3E1">
          <v:shape id="_x0000_i1117" type="#_x0000_t75" style="width:48.85pt;height:14.15pt" o:ole="">
            <v:imagedata r:id="rId81" o:title=""/>
          </v:shape>
          <o:OLEObject Type="Embed" ProgID="Equation.DSMT4" ShapeID="_x0000_i1117" DrawAspect="Content" ObjectID="_1821932924" r:id="rId182"/>
        </w:object>
      </w:r>
      <w:r w:rsidRPr="005040CF">
        <w:rPr>
          <w:rFonts w:cs="等线" w:hint="eastAsia"/>
          <w:szCs w:val="21"/>
        </w:rPr>
        <w:t>时，根据表</w:t>
      </w:r>
      <w:r>
        <w:rPr>
          <w:rFonts w:cs="等线" w:hint="eastAsia"/>
          <w:szCs w:val="21"/>
        </w:rPr>
        <w:t>D.</w:t>
      </w:r>
      <w:r w:rsidR="00B17FE6">
        <w:rPr>
          <w:rFonts w:cs="等线"/>
          <w:szCs w:val="21"/>
        </w:rPr>
        <w:t>2</w:t>
      </w:r>
      <w:r w:rsidRPr="005040CF">
        <w:rPr>
          <w:rFonts w:cs="等线" w:hint="eastAsia"/>
          <w:szCs w:val="21"/>
        </w:rPr>
        <w:t>，臭氧浓度实测值为</w:t>
      </w:r>
      <w:r w:rsidR="00B17FE6">
        <w:rPr>
          <w:rFonts w:cs="等线"/>
          <w:szCs w:val="21"/>
        </w:rPr>
        <w:t>8.</w:t>
      </w:r>
      <w:r w:rsidR="007414DD">
        <w:rPr>
          <w:rFonts w:cs="等线"/>
          <w:szCs w:val="21"/>
        </w:rPr>
        <w:t>14</w:t>
      </w:r>
      <w:r w:rsidRPr="008E1389">
        <w:rPr>
          <w:position w:val="-10"/>
        </w:rPr>
        <w:object w:dxaOrig="980" w:dyaOrig="279" w14:anchorId="615B6D8C">
          <v:shape id="_x0000_i1118" type="#_x0000_t75" style="width:48.85pt;height:14.15pt" o:ole="">
            <v:imagedata r:id="rId81" o:title=""/>
          </v:shape>
          <o:OLEObject Type="Embed" ProgID="Equation.DSMT4" ShapeID="_x0000_i1118" DrawAspect="Content" ObjectID="_1821932925" r:id="rId183"/>
        </w:object>
      </w:r>
      <w:r w:rsidRPr="005040CF">
        <w:rPr>
          <w:rFonts w:cs="等线" w:hint="eastAsia"/>
          <w:szCs w:val="21"/>
        </w:rPr>
        <w:t>。</w:t>
      </w:r>
      <w:r>
        <w:rPr>
          <w:rFonts w:cs="等线" w:hint="eastAsia"/>
          <w:szCs w:val="21"/>
        </w:rPr>
        <w:t>臭氧校准仪</w:t>
      </w:r>
      <w:r w:rsidRPr="005040CF">
        <w:rPr>
          <w:rFonts w:cs="等线" w:hint="eastAsia"/>
          <w:szCs w:val="21"/>
        </w:rPr>
        <w:t>的</w:t>
      </w:r>
      <w:r>
        <w:rPr>
          <w:rFonts w:cs="等线" w:hint="eastAsia"/>
          <w:szCs w:val="21"/>
        </w:rPr>
        <w:t>相对扩展不确定度为</w:t>
      </w:r>
      <w:proofErr w:type="spellStart"/>
      <w:r w:rsidRPr="00537816">
        <w:rPr>
          <w:rFonts w:hint="eastAsia"/>
          <w:i/>
          <w:szCs w:val="21"/>
        </w:rPr>
        <w:t>U</w:t>
      </w:r>
      <w:r w:rsidRPr="00537816">
        <w:rPr>
          <w:rFonts w:hint="eastAsia"/>
          <w:szCs w:val="21"/>
          <w:vertAlign w:val="subscript"/>
        </w:rPr>
        <w:t>rel</w:t>
      </w:r>
      <w:proofErr w:type="spellEnd"/>
      <w:r w:rsidRPr="00537816">
        <w:rPr>
          <w:szCs w:val="21"/>
        </w:rPr>
        <w:t>=1.7%</w:t>
      </w:r>
      <w:r w:rsidRPr="00537816">
        <w:rPr>
          <w:rFonts w:hint="eastAsia"/>
          <w:szCs w:val="21"/>
        </w:rPr>
        <w:t>（</w:t>
      </w:r>
      <w:r w:rsidRPr="00537816">
        <w:rPr>
          <w:rFonts w:hint="eastAsia"/>
          <w:i/>
          <w:szCs w:val="21"/>
        </w:rPr>
        <w:t>k</w:t>
      </w:r>
      <w:r w:rsidRPr="00537816">
        <w:rPr>
          <w:szCs w:val="21"/>
        </w:rPr>
        <w:t>=2</w:t>
      </w:r>
      <w:r w:rsidRPr="00537816">
        <w:rPr>
          <w:rFonts w:hint="eastAsia"/>
          <w:szCs w:val="21"/>
        </w:rPr>
        <w:t>）</w:t>
      </w:r>
      <w:r w:rsidRPr="005040CF">
        <w:rPr>
          <w:rFonts w:cs="等线" w:hint="eastAsia"/>
          <w:szCs w:val="21"/>
        </w:rPr>
        <w:t>。则</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132955" w14:paraId="320F5D44" w14:textId="77777777" w:rsidTr="007414DD">
        <w:tc>
          <w:tcPr>
            <w:tcW w:w="8500" w:type="dxa"/>
            <w:vAlign w:val="center"/>
          </w:tcPr>
          <w:p w14:paraId="668294CA" w14:textId="30D59427" w:rsidR="00132955" w:rsidRDefault="007414DD" w:rsidP="007414DD">
            <w:pPr>
              <w:ind w:firstLineChars="0" w:firstLine="0"/>
              <w:jc w:val="center"/>
              <w:rPr>
                <w:rFonts w:hint="eastAsia"/>
              </w:rPr>
            </w:pPr>
            <w:r w:rsidRPr="006659CE">
              <w:rPr>
                <w:position w:val="-24"/>
              </w:rPr>
              <w:object w:dxaOrig="4360" w:dyaOrig="620" w14:anchorId="11800699">
                <v:shape id="_x0000_i1119" type="#_x0000_t75" style="width:218.15pt;height:31.3pt" o:ole="">
                  <v:imagedata r:id="rId184" o:title=""/>
                </v:shape>
                <o:OLEObject Type="Embed" ProgID="Equation.DSMT4" ShapeID="_x0000_i1119" DrawAspect="Content" ObjectID="_1821932926" r:id="rId185"/>
              </w:object>
            </w:r>
          </w:p>
        </w:tc>
        <w:tc>
          <w:tcPr>
            <w:tcW w:w="1128" w:type="dxa"/>
            <w:vAlign w:val="center"/>
          </w:tcPr>
          <w:p w14:paraId="3A92F009" w14:textId="5C894226" w:rsidR="00132955" w:rsidRDefault="00132955" w:rsidP="00D545CB">
            <w:pPr>
              <w:ind w:firstLineChars="0" w:firstLine="0"/>
              <w:jc w:val="right"/>
              <w:rPr>
                <w:rFonts w:hint="eastAsia"/>
              </w:rPr>
            </w:pPr>
            <w:r>
              <w:rPr>
                <w:rFonts w:hint="eastAsia"/>
              </w:rPr>
              <w:t>（</w:t>
            </w:r>
            <w:r>
              <w:t>D.</w:t>
            </w:r>
            <w:r w:rsidR="00D545CB">
              <w:t>4</w:t>
            </w:r>
            <w:r>
              <w:rPr>
                <w:rFonts w:hint="eastAsia"/>
              </w:rPr>
              <w:t>）</w:t>
            </w:r>
          </w:p>
        </w:tc>
      </w:tr>
    </w:tbl>
    <w:p w14:paraId="49964796" w14:textId="2E1511DB" w:rsidR="00663669" w:rsidRDefault="00663669" w:rsidP="00663669">
      <w:pPr>
        <w:ind w:firstLineChars="0" w:firstLine="0"/>
        <w:rPr>
          <w:rFonts w:hint="eastAsia"/>
        </w:rPr>
      </w:pPr>
      <w:r>
        <w:t xml:space="preserve">D.6 </w:t>
      </w:r>
      <w:r>
        <w:rPr>
          <w:rFonts w:hint="eastAsia"/>
        </w:rPr>
        <w:t>标准不确定度分量汇总表</w:t>
      </w:r>
    </w:p>
    <w:p w14:paraId="254534C3" w14:textId="21CB24F3" w:rsidR="00663669" w:rsidRPr="008D43A5" w:rsidRDefault="00663669" w:rsidP="00663669">
      <w:pPr>
        <w:ind w:firstLine="422"/>
        <w:jc w:val="center"/>
        <w:rPr>
          <w:rFonts w:hint="eastAsia"/>
          <w:b/>
        </w:rPr>
      </w:pPr>
      <w:r w:rsidRPr="008D43A5">
        <w:rPr>
          <w:rFonts w:hint="eastAsia"/>
          <w:b/>
        </w:rPr>
        <w:t>表</w:t>
      </w:r>
      <w:r>
        <w:rPr>
          <w:b/>
        </w:rPr>
        <w:t>D</w:t>
      </w:r>
      <w:r w:rsidRPr="008D43A5">
        <w:rPr>
          <w:rFonts w:hint="eastAsia"/>
          <w:b/>
        </w:rPr>
        <w:t>.</w:t>
      </w:r>
      <w:r>
        <w:rPr>
          <w:b/>
        </w:rPr>
        <w:t>3</w:t>
      </w:r>
      <w:r w:rsidRPr="008D43A5">
        <w:rPr>
          <w:b/>
        </w:rPr>
        <w:t xml:space="preserve"> </w:t>
      </w:r>
      <w:r>
        <w:rPr>
          <w:rFonts w:hint="eastAsia"/>
          <w:b/>
        </w:rPr>
        <w:t>臭氧浓度示值误差的</w:t>
      </w:r>
      <w:r w:rsidRPr="008D43A5">
        <w:rPr>
          <w:b/>
        </w:rPr>
        <w:t>标准不确定度汇总表</w:t>
      </w:r>
    </w:p>
    <w:tbl>
      <w:tblPr>
        <w:tblW w:w="7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872"/>
        <w:gridCol w:w="2033"/>
        <w:gridCol w:w="2255"/>
      </w:tblGrid>
      <w:tr w:rsidR="00663669" w:rsidRPr="00663669" w14:paraId="52A78BD4" w14:textId="77777777" w:rsidTr="00663669">
        <w:trPr>
          <w:jc w:val="center"/>
        </w:trPr>
        <w:tc>
          <w:tcPr>
            <w:tcW w:w="1809" w:type="dxa"/>
            <w:vAlign w:val="center"/>
          </w:tcPr>
          <w:p w14:paraId="6B05EC90"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序号</w:t>
            </w:r>
          </w:p>
        </w:tc>
        <w:tc>
          <w:tcPr>
            <w:tcW w:w="1872" w:type="dxa"/>
            <w:vAlign w:val="center"/>
          </w:tcPr>
          <w:p w14:paraId="5D513457"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sz w:val="18"/>
                <w:szCs w:val="18"/>
              </w:rPr>
              <w:t>标准不确定度</w:t>
            </w:r>
            <w:r w:rsidRPr="00663669">
              <w:rPr>
                <w:rFonts w:hint="eastAsia"/>
                <w:sz w:val="18"/>
                <w:szCs w:val="18"/>
              </w:rPr>
              <w:t>符号</w:t>
            </w:r>
          </w:p>
        </w:tc>
        <w:tc>
          <w:tcPr>
            <w:tcW w:w="2033" w:type="dxa"/>
            <w:vAlign w:val="center"/>
          </w:tcPr>
          <w:p w14:paraId="0F51DA54"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不确定度来源</w:t>
            </w:r>
          </w:p>
        </w:tc>
        <w:tc>
          <w:tcPr>
            <w:tcW w:w="2255" w:type="dxa"/>
            <w:vAlign w:val="center"/>
          </w:tcPr>
          <w:p w14:paraId="5231917F" w14:textId="35B1EAAD" w:rsidR="00663669" w:rsidRPr="00663669" w:rsidRDefault="00663669" w:rsidP="00663669">
            <w:pPr>
              <w:adjustRightInd w:val="0"/>
              <w:spacing w:line="240" w:lineRule="auto"/>
              <w:ind w:firstLineChars="0" w:firstLine="0"/>
              <w:rPr>
                <w:rFonts w:hint="eastAsia"/>
                <w:sz w:val="18"/>
                <w:szCs w:val="18"/>
              </w:rPr>
            </w:pPr>
            <w:r w:rsidRPr="00663669">
              <w:rPr>
                <w:rFonts w:hint="eastAsia"/>
                <w:sz w:val="18"/>
                <w:szCs w:val="18"/>
              </w:rPr>
              <w:t>不确定度分量/</w:t>
            </w:r>
            <m:oMath>
              <m:r>
                <w:rPr>
                  <w:rFonts w:ascii="Cambria Math" w:hAnsi="Cambria Math"/>
                  <w:sz w:val="18"/>
                  <w:szCs w:val="18"/>
                </w:rPr>
                <m:t>μ</m:t>
              </m:r>
              <m:r>
                <m:rPr>
                  <m:sty m:val="p"/>
                </m:rPr>
                <w:rPr>
                  <w:rFonts w:ascii="Cambria Math" w:hAnsi="Cambria Math" w:hint="eastAsia"/>
                  <w:sz w:val="18"/>
                  <w:szCs w:val="18"/>
                </w:rPr>
                <m:t>mol</m:t>
              </m:r>
              <m:r>
                <m:rPr>
                  <m:sty m:val="p"/>
                </m:rPr>
                <w:rPr>
                  <w:rFonts w:ascii="Cambria Math" w:hAnsi="Cambria Math"/>
                  <w:sz w:val="18"/>
                  <w:szCs w:val="18"/>
                </w:rPr>
                <m:t>/mol</m:t>
              </m:r>
            </m:oMath>
          </w:p>
        </w:tc>
      </w:tr>
      <w:tr w:rsidR="00663669" w:rsidRPr="00663669" w14:paraId="3857BC98" w14:textId="77777777" w:rsidTr="00663669">
        <w:trPr>
          <w:jc w:val="center"/>
        </w:trPr>
        <w:tc>
          <w:tcPr>
            <w:tcW w:w="1809" w:type="dxa"/>
            <w:vAlign w:val="center"/>
          </w:tcPr>
          <w:p w14:paraId="00AC23EE"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1</w:t>
            </w:r>
          </w:p>
        </w:tc>
        <w:tc>
          <w:tcPr>
            <w:tcW w:w="1872" w:type="dxa"/>
            <w:vAlign w:val="center"/>
          </w:tcPr>
          <w:p w14:paraId="66EB01C1" w14:textId="79104232" w:rsidR="00663669" w:rsidRPr="00663669" w:rsidRDefault="006B12B4" w:rsidP="00663669">
            <w:pPr>
              <w:adjustRightInd w:val="0"/>
              <w:spacing w:line="240" w:lineRule="auto"/>
              <w:ind w:firstLineChars="0" w:firstLine="0"/>
              <w:jc w:val="center"/>
              <w:rPr>
                <w:rFonts w:hint="eastAsia"/>
                <w:sz w:val="18"/>
                <w:szCs w:val="18"/>
              </w:rPr>
            </w:pPr>
            <w:r w:rsidRPr="00663669">
              <w:rPr>
                <w:position w:val="-12"/>
                <w:sz w:val="18"/>
                <w:szCs w:val="18"/>
              </w:rPr>
              <w:object w:dxaOrig="200" w:dyaOrig="279" w14:anchorId="1B14762E">
                <v:shape id="_x0000_i1120" type="#_x0000_t75" style="width:10.3pt;height:14.15pt" o:ole="">
                  <v:imagedata r:id="rId186" o:title=""/>
                </v:shape>
                <o:OLEObject Type="Embed" ProgID="Equation.DSMT4" ShapeID="_x0000_i1120" DrawAspect="Content" ObjectID="_1821932927" r:id="rId187"/>
              </w:object>
            </w:r>
          </w:p>
        </w:tc>
        <w:tc>
          <w:tcPr>
            <w:tcW w:w="2033" w:type="dxa"/>
            <w:vAlign w:val="center"/>
          </w:tcPr>
          <w:p w14:paraId="60AF2DF7"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测量重复性</w:t>
            </w:r>
          </w:p>
        </w:tc>
        <w:tc>
          <w:tcPr>
            <w:tcW w:w="2255" w:type="dxa"/>
            <w:vAlign w:val="center"/>
          </w:tcPr>
          <w:p w14:paraId="3B8354C4" w14:textId="3B4D9C5A" w:rsidR="00663669" w:rsidRPr="00663669" w:rsidRDefault="007414DD" w:rsidP="00663669">
            <w:pPr>
              <w:adjustRightInd w:val="0"/>
              <w:spacing w:line="240" w:lineRule="auto"/>
              <w:ind w:firstLineChars="0" w:firstLine="0"/>
              <w:jc w:val="center"/>
              <w:rPr>
                <w:rFonts w:hint="eastAsia"/>
                <w:sz w:val="18"/>
                <w:szCs w:val="18"/>
              </w:rPr>
            </w:pPr>
            <w:r>
              <w:rPr>
                <w:sz w:val="18"/>
                <w:szCs w:val="18"/>
              </w:rPr>
              <w:t>0.143</w:t>
            </w:r>
          </w:p>
        </w:tc>
      </w:tr>
      <w:tr w:rsidR="00663669" w:rsidRPr="00663669" w14:paraId="0B7E7AC1" w14:textId="77777777" w:rsidTr="00663669">
        <w:trPr>
          <w:jc w:val="center"/>
        </w:trPr>
        <w:tc>
          <w:tcPr>
            <w:tcW w:w="1809" w:type="dxa"/>
            <w:vAlign w:val="center"/>
          </w:tcPr>
          <w:p w14:paraId="18EAE172"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2</w:t>
            </w:r>
          </w:p>
        </w:tc>
        <w:tc>
          <w:tcPr>
            <w:tcW w:w="1872" w:type="dxa"/>
            <w:vAlign w:val="center"/>
          </w:tcPr>
          <w:p w14:paraId="05D79E2C" w14:textId="3160E635" w:rsidR="00663669" w:rsidRPr="00663669" w:rsidRDefault="006B12B4" w:rsidP="00663669">
            <w:pPr>
              <w:adjustRightInd w:val="0"/>
              <w:spacing w:line="240" w:lineRule="auto"/>
              <w:ind w:firstLineChars="0" w:firstLine="0"/>
              <w:jc w:val="center"/>
              <w:rPr>
                <w:rFonts w:hint="eastAsia"/>
                <w:sz w:val="18"/>
                <w:szCs w:val="18"/>
              </w:rPr>
            </w:pPr>
            <w:r w:rsidRPr="00663669">
              <w:rPr>
                <w:position w:val="-12"/>
                <w:sz w:val="18"/>
                <w:szCs w:val="18"/>
              </w:rPr>
              <w:object w:dxaOrig="220" w:dyaOrig="279" w14:anchorId="7B067B0E">
                <v:shape id="_x0000_i1121" type="#_x0000_t75" style="width:10.7pt;height:14.15pt" o:ole="">
                  <v:imagedata r:id="rId188" o:title=""/>
                </v:shape>
                <o:OLEObject Type="Embed" ProgID="Equation.DSMT4" ShapeID="_x0000_i1121" DrawAspect="Content" ObjectID="_1821932928" r:id="rId189"/>
              </w:object>
            </w:r>
          </w:p>
        </w:tc>
        <w:tc>
          <w:tcPr>
            <w:tcW w:w="2033" w:type="dxa"/>
            <w:vAlign w:val="center"/>
          </w:tcPr>
          <w:p w14:paraId="3BDBA399" w14:textId="017FF978"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被校对</w:t>
            </w:r>
            <w:proofErr w:type="gramStart"/>
            <w:r w:rsidRPr="00663669">
              <w:rPr>
                <w:rFonts w:hint="eastAsia"/>
                <w:sz w:val="18"/>
                <w:szCs w:val="18"/>
              </w:rPr>
              <w:t>象</w:t>
            </w:r>
            <w:proofErr w:type="gramEnd"/>
            <w:r w:rsidRPr="00663669">
              <w:rPr>
                <w:rFonts w:hint="eastAsia"/>
                <w:sz w:val="18"/>
                <w:szCs w:val="18"/>
              </w:rPr>
              <w:t>示值波动度</w:t>
            </w:r>
          </w:p>
        </w:tc>
        <w:tc>
          <w:tcPr>
            <w:tcW w:w="2255" w:type="dxa"/>
            <w:vAlign w:val="center"/>
          </w:tcPr>
          <w:p w14:paraId="74200576" w14:textId="0EF243CC" w:rsidR="00663669" w:rsidRPr="00663669" w:rsidRDefault="007414DD" w:rsidP="00663669">
            <w:pPr>
              <w:adjustRightInd w:val="0"/>
              <w:spacing w:line="240" w:lineRule="auto"/>
              <w:ind w:firstLineChars="0" w:firstLine="0"/>
              <w:jc w:val="center"/>
              <w:rPr>
                <w:rFonts w:hint="eastAsia"/>
                <w:sz w:val="18"/>
                <w:szCs w:val="18"/>
              </w:rPr>
            </w:pPr>
            <w:r>
              <w:rPr>
                <w:sz w:val="18"/>
                <w:szCs w:val="18"/>
              </w:rPr>
              <w:t>0.087</w:t>
            </w:r>
          </w:p>
        </w:tc>
      </w:tr>
      <w:tr w:rsidR="00663669" w:rsidRPr="00663669" w14:paraId="71652F4F" w14:textId="77777777" w:rsidTr="00663669">
        <w:trPr>
          <w:jc w:val="center"/>
        </w:trPr>
        <w:tc>
          <w:tcPr>
            <w:tcW w:w="1809" w:type="dxa"/>
            <w:vAlign w:val="center"/>
          </w:tcPr>
          <w:p w14:paraId="0E37ED65"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rFonts w:hint="eastAsia"/>
                <w:sz w:val="18"/>
                <w:szCs w:val="18"/>
              </w:rPr>
              <w:t>3</w:t>
            </w:r>
          </w:p>
        </w:tc>
        <w:tc>
          <w:tcPr>
            <w:tcW w:w="1872" w:type="dxa"/>
            <w:vAlign w:val="center"/>
          </w:tcPr>
          <w:p w14:paraId="129B06C6" w14:textId="1C8F51D0" w:rsidR="00663669" w:rsidRPr="00663669" w:rsidRDefault="006B12B4" w:rsidP="00663669">
            <w:pPr>
              <w:adjustRightInd w:val="0"/>
              <w:spacing w:line="240" w:lineRule="auto"/>
              <w:ind w:firstLineChars="0" w:firstLine="0"/>
              <w:jc w:val="center"/>
              <w:rPr>
                <w:rFonts w:hint="eastAsia"/>
                <w:i/>
                <w:sz w:val="18"/>
                <w:szCs w:val="18"/>
              </w:rPr>
            </w:pPr>
            <w:r w:rsidRPr="00663669">
              <w:rPr>
                <w:position w:val="-12"/>
                <w:sz w:val="18"/>
                <w:szCs w:val="18"/>
              </w:rPr>
              <w:object w:dxaOrig="220" w:dyaOrig="279" w14:anchorId="42ABB8B4">
                <v:shape id="_x0000_i1122" type="#_x0000_t75" style="width:10.7pt;height:14.15pt" o:ole="">
                  <v:imagedata r:id="rId190" o:title=""/>
                </v:shape>
                <o:OLEObject Type="Embed" ProgID="Equation.DSMT4" ShapeID="_x0000_i1122" DrawAspect="Content" ObjectID="_1821932929" r:id="rId191"/>
              </w:object>
            </w:r>
          </w:p>
        </w:tc>
        <w:tc>
          <w:tcPr>
            <w:tcW w:w="2033" w:type="dxa"/>
            <w:vAlign w:val="center"/>
          </w:tcPr>
          <w:p w14:paraId="605F8D8E" w14:textId="77777777" w:rsidR="00663669" w:rsidRPr="00663669" w:rsidRDefault="00663669" w:rsidP="00663669">
            <w:pPr>
              <w:adjustRightInd w:val="0"/>
              <w:spacing w:line="240" w:lineRule="auto"/>
              <w:ind w:firstLineChars="0" w:firstLine="0"/>
              <w:jc w:val="center"/>
              <w:rPr>
                <w:rFonts w:hint="eastAsia"/>
                <w:sz w:val="18"/>
                <w:szCs w:val="18"/>
              </w:rPr>
            </w:pPr>
            <w:r w:rsidRPr="00663669">
              <w:rPr>
                <w:sz w:val="18"/>
                <w:szCs w:val="18"/>
              </w:rPr>
              <w:t>标准器修正值</w:t>
            </w:r>
          </w:p>
        </w:tc>
        <w:tc>
          <w:tcPr>
            <w:tcW w:w="2255" w:type="dxa"/>
            <w:vAlign w:val="center"/>
          </w:tcPr>
          <w:p w14:paraId="4CC66032" w14:textId="776FC845" w:rsidR="00663669" w:rsidRPr="00663669" w:rsidRDefault="00663669" w:rsidP="00663669">
            <w:pPr>
              <w:adjustRightInd w:val="0"/>
              <w:spacing w:line="240" w:lineRule="auto"/>
              <w:ind w:firstLineChars="0" w:firstLine="0"/>
              <w:jc w:val="center"/>
              <w:rPr>
                <w:rFonts w:hint="eastAsia"/>
                <w:sz w:val="18"/>
                <w:szCs w:val="18"/>
              </w:rPr>
            </w:pPr>
            <w:r>
              <w:rPr>
                <w:sz w:val="18"/>
                <w:szCs w:val="18"/>
              </w:rPr>
              <w:t>0.0</w:t>
            </w:r>
            <w:r w:rsidR="007414DD">
              <w:rPr>
                <w:sz w:val="18"/>
                <w:szCs w:val="18"/>
              </w:rPr>
              <w:t>7</w:t>
            </w:r>
          </w:p>
        </w:tc>
      </w:tr>
    </w:tbl>
    <w:p w14:paraId="42BB3B92" w14:textId="7916CB2C" w:rsidR="00663669" w:rsidRPr="008D43A5" w:rsidRDefault="007414DD" w:rsidP="00663669">
      <w:pPr>
        <w:ind w:firstLineChars="0" w:firstLine="0"/>
        <w:rPr>
          <w:rFonts w:hint="eastAsia"/>
        </w:rPr>
      </w:pPr>
      <w:r>
        <w:lastRenderedPageBreak/>
        <w:t>D</w:t>
      </w:r>
      <w:r w:rsidR="00663669" w:rsidRPr="008D43A5">
        <w:t>.7 合成</w:t>
      </w:r>
      <w:r w:rsidR="00663669" w:rsidRPr="008D43A5">
        <w:rPr>
          <w:rFonts w:hint="eastAsia"/>
        </w:rPr>
        <w:t>标准</w:t>
      </w:r>
      <w:r w:rsidR="00663669" w:rsidRPr="008D43A5">
        <w:t>不确定度</w:t>
      </w:r>
    </w:p>
    <w:p w14:paraId="23E92A08" w14:textId="77777777" w:rsidR="00663669" w:rsidRDefault="00663669" w:rsidP="00663669">
      <w:pPr>
        <w:ind w:firstLine="420"/>
        <w:rPr>
          <w:rFonts w:hint="eastAsia"/>
        </w:rPr>
      </w:pPr>
      <w:r>
        <w:rPr>
          <w:rFonts w:hint="eastAsia"/>
        </w:rPr>
        <w:t>输入量彼此之间相互独立，则合成标准不确定度为：</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663669" w14:paraId="497E7566" w14:textId="77777777" w:rsidTr="007414DD">
        <w:tc>
          <w:tcPr>
            <w:tcW w:w="8500" w:type="dxa"/>
            <w:vAlign w:val="center"/>
          </w:tcPr>
          <w:p w14:paraId="42FE2E27" w14:textId="2CB42027" w:rsidR="00663669" w:rsidRDefault="007414DD" w:rsidP="007414DD">
            <w:pPr>
              <w:ind w:firstLineChars="0" w:firstLine="0"/>
              <w:jc w:val="center"/>
              <w:rPr>
                <w:rFonts w:hint="eastAsia"/>
              </w:rPr>
            </w:pPr>
            <w:r w:rsidRPr="000D6185">
              <w:rPr>
                <w:position w:val="-14"/>
              </w:rPr>
              <w:object w:dxaOrig="3700" w:dyaOrig="460" w14:anchorId="33366BA5">
                <v:shape id="_x0000_i1123" type="#_x0000_t75" style="width:185.55pt;height:23.15pt" o:ole="">
                  <v:imagedata r:id="rId192" o:title=""/>
                </v:shape>
                <o:OLEObject Type="Embed" ProgID="Equation.DSMT4" ShapeID="_x0000_i1123" DrawAspect="Content" ObjectID="_1821932930" r:id="rId193"/>
              </w:object>
            </w:r>
          </w:p>
        </w:tc>
        <w:tc>
          <w:tcPr>
            <w:tcW w:w="1128" w:type="dxa"/>
            <w:vAlign w:val="center"/>
          </w:tcPr>
          <w:p w14:paraId="2C3D5F51" w14:textId="512EA46E" w:rsidR="00663669" w:rsidRDefault="00663669" w:rsidP="007414DD">
            <w:pPr>
              <w:ind w:firstLineChars="0" w:firstLine="0"/>
              <w:jc w:val="right"/>
              <w:rPr>
                <w:rFonts w:hint="eastAsia"/>
              </w:rPr>
            </w:pPr>
            <w:r>
              <w:rPr>
                <w:rFonts w:hint="eastAsia"/>
              </w:rPr>
              <w:t>（</w:t>
            </w:r>
            <w:r w:rsidR="007414DD">
              <w:t>D</w:t>
            </w:r>
            <w:r>
              <w:t>.5</w:t>
            </w:r>
            <w:r>
              <w:rPr>
                <w:rFonts w:hint="eastAsia"/>
              </w:rPr>
              <w:t>）</w:t>
            </w:r>
          </w:p>
        </w:tc>
      </w:tr>
    </w:tbl>
    <w:p w14:paraId="136AB521" w14:textId="443FE639" w:rsidR="00663669" w:rsidRPr="00D77199" w:rsidRDefault="007414DD" w:rsidP="00663669">
      <w:pPr>
        <w:ind w:firstLineChars="0" w:firstLine="0"/>
        <w:rPr>
          <w:rFonts w:hint="eastAsia"/>
        </w:rPr>
      </w:pPr>
      <w:r>
        <w:t>D</w:t>
      </w:r>
      <w:r w:rsidR="00663669">
        <w:t xml:space="preserve">.8 </w:t>
      </w:r>
      <w:r w:rsidR="00663669" w:rsidRPr="00D77199">
        <w:t>扩展不确定度</w:t>
      </w:r>
    </w:p>
    <w:p w14:paraId="7FB37C1D" w14:textId="6E89A84E" w:rsidR="00663669" w:rsidRDefault="00663669" w:rsidP="00663669">
      <w:pPr>
        <w:tabs>
          <w:tab w:val="center" w:pos="4510"/>
          <w:tab w:val="right" w:pos="9020"/>
        </w:tabs>
        <w:ind w:firstLine="420"/>
        <w:textAlignment w:val="baseline"/>
        <w:rPr>
          <w:rFonts w:hint="eastAsia"/>
          <w:spacing w:val="4"/>
        </w:rPr>
      </w:pPr>
      <w:r>
        <w:rPr>
          <w:rFonts w:hint="eastAsia"/>
        </w:rPr>
        <w:t>扩展不确定度为</w:t>
      </w:r>
      <w:r w:rsidR="007414DD">
        <w:rPr>
          <w:rFonts w:hint="eastAsia"/>
        </w:rPr>
        <w:t>：</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7414DD" w14:paraId="2E632A2D" w14:textId="77777777" w:rsidTr="007414DD">
        <w:tc>
          <w:tcPr>
            <w:tcW w:w="8500" w:type="dxa"/>
            <w:vAlign w:val="center"/>
          </w:tcPr>
          <w:p w14:paraId="554B0938" w14:textId="03F851BE" w:rsidR="007414DD" w:rsidRDefault="00086AC6" w:rsidP="007414DD">
            <w:pPr>
              <w:ind w:firstLineChars="0" w:firstLine="0"/>
              <w:jc w:val="center"/>
              <w:rPr>
                <w:rFonts w:hint="eastAsia"/>
              </w:rPr>
            </w:pPr>
            <w:r w:rsidRPr="007414DD">
              <w:rPr>
                <w:position w:val="-28"/>
              </w:rPr>
              <w:object w:dxaOrig="3840" w:dyaOrig="660" w14:anchorId="6565767B">
                <v:shape id="_x0000_i1124" type="#_x0000_t75" style="width:192.85pt;height:33.45pt" o:ole="">
                  <v:imagedata r:id="rId194" o:title=""/>
                </v:shape>
                <o:OLEObject Type="Embed" ProgID="Equation.DSMT4" ShapeID="_x0000_i1124" DrawAspect="Content" ObjectID="_1821932931" r:id="rId195"/>
              </w:object>
            </w:r>
          </w:p>
        </w:tc>
        <w:tc>
          <w:tcPr>
            <w:tcW w:w="1128" w:type="dxa"/>
            <w:vAlign w:val="center"/>
          </w:tcPr>
          <w:p w14:paraId="3AAD88BA" w14:textId="56CE8848" w:rsidR="007414DD" w:rsidRDefault="007414DD" w:rsidP="007414DD">
            <w:pPr>
              <w:ind w:firstLineChars="0" w:firstLine="0"/>
              <w:jc w:val="right"/>
              <w:rPr>
                <w:rFonts w:hint="eastAsia"/>
              </w:rPr>
            </w:pPr>
            <w:r>
              <w:rPr>
                <w:rFonts w:hint="eastAsia"/>
              </w:rPr>
              <w:t>（</w:t>
            </w:r>
            <w:r>
              <w:t>D.6</w:t>
            </w:r>
            <w:r>
              <w:rPr>
                <w:rFonts w:hint="eastAsia"/>
              </w:rPr>
              <w:t>）</w:t>
            </w:r>
          </w:p>
        </w:tc>
      </w:tr>
    </w:tbl>
    <w:p w14:paraId="39F22962" w14:textId="6A1A5C59" w:rsidR="007414DD" w:rsidRDefault="007414DD" w:rsidP="004C7359">
      <w:pPr>
        <w:ind w:firstLine="420"/>
        <w:rPr>
          <w:rFonts w:hint="eastAsia"/>
        </w:rPr>
      </w:pPr>
    </w:p>
    <w:p w14:paraId="1055C0AA" w14:textId="77777777" w:rsidR="007414DD" w:rsidRDefault="007414DD">
      <w:pPr>
        <w:widowControl/>
        <w:snapToGrid/>
        <w:spacing w:line="240" w:lineRule="auto"/>
        <w:ind w:firstLineChars="0" w:firstLine="0"/>
        <w:jc w:val="left"/>
        <w:textAlignment w:val="auto"/>
        <w:rPr>
          <w:rFonts w:hint="eastAsia"/>
        </w:rPr>
      </w:pPr>
      <w:r>
        <w:br w:type="page"/>
      </w:r>
    </w:p>
    <w:p w14:paraId="6F88ED56" w14:textId="10BCC2C8" w:rsidR="007414DD" w:rsidRPr="005C3B62" w:rsidRDefault="007414DD" w:rsidP="007414DD">
      <w:pPr>
        <w:pStyle w:val="1"/>
        <w:spacing w:beforeLines="100" w:before="240" w:afterLines="100" w:after="240" w:line="594" w:lineRule="exact"/>
        <w:ind w:firstLine="560"/>
        <w:rPr>
          <w:rFonts w:cs="Times New Roman" w:hint="eastAsia"/>
          <w:sz w:val="28"/>
          <w:szCs w:val="28"/>
        </w:rPr>
      </w:pPr>
      <w:bookmarkStart w:id="76" w:name="_Toc207029809"/>
      <w:r w:rsidRPr="005C3B62">
        <w:rPr>
          <w:rFonts w:cs="Times New Roman"/>
          <w:sz w:val="28"/>
          <w:szCs w:val="28"/>
        </w:rPr>
        <w:lastRenderedPageBreak/>
        <w:t>附录</w:t>
      </w:r>
      <w:r>
        <w:rPr>
          <w:rFonts w:cs="Times New Roman"/>
          <w:sz w:val="28"/>
          <w:szCs w:val="28"/>
        </w:rPr>
        <w:t>E</w:t>
      </w:r>
      <w:bookmarkEnd w:id="76"/>
    </w:p>
    <w:p w14:paraId="14C6764B" w14:textId="43B2FA64" w:rsidR="007414DD" w:rsidRPr="007414DD" w:rsidRDefault="007414DD" w:rsidP="007414DD">
      <w:pPr>
        <w:widowControl/>
        <w:spacing w:afterLines="50" w:after="120"/>
        <w:ind w:firstLine="480"/>
        <w:jc w:val="center"/>
        <w:rPr>
          <w:rFonts w:hint="eastAsia"/>
        </w:rPr>
      </w:pPr>
      <w:r>
        <w:rPr>
          <w:rFonts w:ascii="黑体" w:eastAsia="黑体" w:hAnsi="黑体" w:cs="Times New Roman" w:hint="eastAsia"/>
          <w:bCs/>
          <w:kern w:val="44"/>
          <w:sz w:val="24"/>
          <w:szCs w:val="44"/>
        </w:rPr>
        <w:t>食具</w:t>
      </w:r>
      <w:proofErr w:type="gramStart"/>
      <w:r>
        <w:rPr>
          <w:rFonts w:ascii="黑体" w:eastAsia="黑体" w:hAnsi="黑体" w:cs="Times New Roman" w:hint="eastAsia"/>
          <w:bCs/>
          <w:kern w:val="44"/>
          <w:sz w:val="24"/>
          <w:szCs w:val="44"/>
        </w:rPr>
        <w:t>消毒柜</w:t>
      </w:r>
      <w:r w:rsidRPr="007414DD">
        <w:rPr>
          <w:rFonts w:ascii="黑体" w:eastAsia="黑体" w:hAnsi="黑体" w:cs="Times New Roman" w:hint="eastAsia"/>
          <w:bCs/>
          <w:kern w:val="44"/>
          <w:sz w:val="24"/>
          <w:szCs w:val="44"/>
        </w:rPr>
        <w:t>紫外</w:t>
      </w:r>
      <w:proofErr w:type="gramEnd"/>
      <w:r w:rsidRPr="007414DD">
        <w:rPr>
          <w:rFonts w:ascii="黑体" w:eastAsia="黑体" w:hAnsi="黑体" w:cs="Times New Roman" w:hint="eastAsia"/>
          <w:bCs/>
          <w:kern w:val="44"/>
          <w:sz w:val="24"/>
          <w:szCs w:val="44"/>
        </w:rPr>
        <w:t>辐射照度校准结果不确定度评定示例</w:t>
      </w:r>
    </w:p>
    <w:p w14:paraId="293C5A63" w14:textId="65DDB502" w:rsidR="007414DD" w:rsidRPr="0093470D" w:rsidRDefault="007414DD" w:rsidP="007414DD">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bCs/>
          <w:kern w:val="44"/>
          <w:szCs w:val="21"/>
        </w:rPr>
        <w:t>E</w:t>
      </w:r>
      <w:r w:rsidRPr="0093470D">
        <w:rPr>
          <w:rFonts w:asciiTheme="minorEastAsia" w:hAnsiTheme="minorEastAsia" w:cs="Times New Roman"/>
          <w:bCs/>
          <w:kern w:val="44"/>
          <w:szCs w:val="21"/>
        </w:rPr>
        <w:t>.1</w:t>
      </w:r>
      <w:r>
        <w:rPr>
          <w:rFonts w:asciiTheme="minorEastAsia" w:hAnsiTheme="minorEastAsia" w:cs="Times New Roman"/>
          <w:bCs/>
          <w:kern w:val="44"/>
          <w:szCs w:val="21"/>
        </w:rPr>
        <w:t xml:space="preserve"> </w:t>
      </w:r>
      <w:r w:rsidRPr="0093470D">
        <w:rPr>
          <w:rFonts w:asciiTheme="minorEastAsia" w:hAnsiTheme="minorEastAsia" w:cs="Times New Roman" w:hint="eastAsia"/>
          <w:bCs/>
          <w:kern w:val="44"/>
          <w:szCs w:val="21"/>
        </w:rPr>
        <w:t>被校对</w:t>
      </w:r>
      <w:proofErr w:type="gramStart"/>
      <w:r w:rsidRPr="0093470D">
        <w:rPr>
          <w:rFonts w:asciiTheme="minorEastAsia" w:hAnsiTheme="minorEastAsia" w:cs="Times New Roman" w:hint="eastAsia"/>
          <w:bCs/>
          <w:kern w:val="44"/>
          <w:szCs w:val="21"/>
        </w:rPr>
        <w:t>象</w:t>
      </w:r>
      <w:proofErr w:type="gramEnd"/>
    </w:p>
    <w:p w14:paraId="0B64481B" w14:textId="7649F5F9" w:rsidR="007414DD" w:rsidRDefault="007414DD" w:rsidP="007414DD">
      <w:pPr>
        <w:ind w:firstLine="420"/>
        <w:textAlignment w:val="baseline"/>
        <w:rPr>
          <w:rFonts w:hint="eastAsia"/>
        </w:rPr>
      </w:pPr>
      <w:r>
        <w:rPr>
          <w:rFonts w:hint="eastAsia"/>
        </w:rPr>
        <w:t>食具消毒柜，</w:t>
      </w:r>
      <w:r w:rsidR="00B11283" w:rsidRPr="00B11283">
        <w:rPr>
          <w:rFonts w:hint="eastAsia"/>
        </w:rPr>
        <w:t>紫外辐射照度</w:t>
      </w:r>
      <w:r>
        <w:t>校准点:</w:t>
      </w:r>
      <w:r w:rsidR="00B11283" w:rsidRPr="00B11283">
        <w:rPr>
          <w:rFonts w:hint="eastAsia"/>
        </w:rPr>
        <w:t xml:space="preserve"> </w:t>
      </w:r>
      <w:r w:rsidR="00B11283">
        <w:t>70</w:t>
      </w:r>
      <w:r w:rsidR="00B11283" w:rsidRPr="008E1389">
        <w:rPr>
          <w:position w:val="-10"/>
        </w:rPr>
        <w:object w:dxaOrig="880" w:dyaOrig="360" w14:anchorId="0696BBF9">
          <v:shape id="_x0000_i1125" type="#_x0000_t75" style="width:44.15pt;height:18.45pt" o:ole="">
            <v:imagedata r:id="rId98" o:title=""/>
          </v:shape>
          <o:OLEObject Type="Embed" ProgID="Equation.DSMT4" ShapeID="_x0000_i1125" DrawAspect="Content" ObjectID="_1821932932" r:id="rId196"/>
        </w:object>
      </w:r>
      <w:r>
        <w:t>。</w:t>
      </w:r>
    </w:p>
    <w:p w14:paraId="212EF9DE" w14:textId="1AD596C7" w:rsidR="007414DD" w:rsidRDefault="007414DD" w:rsidP="007414DD">
      <w:pPr>
        <w:widowControl/>
        <w:ind w:firstLineChars="0" w:firstLine="0"/>
        <w:jc w:val="left"/>
        <w:rPr>
          <w:rFonts w:asciiTheme="minorEastAsia" w:hAnsiTheme="minorEastAsia" w:cs="Times New Roman" w:hint="eastAsia"/>
          <w:bCs/>
          <w:kern w:val="44"/>
          <w:szCs w:val="21"/>
        </w:rPr>
      </w:pPr>
      <w:r>
        <w:rPr>
          <w:rFonts w:asciiTheme="minorEastAsia" w:hAnsiTheme="minorEastAsia" w:cs="Times New Roman"/>
          <w:bCs/>
          <w:kern w:val="44"/>
          <w:szCs w:val="21"/>
        </w:rPr>
        <w:t>E</w:t>
      </w:r>
      <w:r w:rsidRPr="0093470D">
        <w:rPr>
          <w:rFonts w:asciiTheme="minorEastAsia" w:hAnsiTheme="minorEastAsia" w:cs="Times New Roman" w:hint="eastAsia"/>
          <w:bCs/>
          <w:kern w:val="44"/>
          <w:szCs w:val="21"/>
        </w:rPr>
        <w:t>.</w:t>
      </w:r>
      <w:r>
        <w:rPr>
          <w:rFonts w:asciiTheme="minorEastAsia" w:hAnsiTheme="minorEastAsia" w:cs="Times New Roman"/>
          <w:bCs/>
          <w:kern w:val="44"/>
          <w:szCs w:val="21"/>
        </w:rPr>
        <w:t xml:space="preserve">2 </w:t>
      </w:r>
      <w:r w:rsidRPr="0093470D">
        <w:rPr>
          <w:rFonts w:asciiTheme="minorEastAsia" w:hAnsiTheme="minorEastAsia" w:cs="Times New Roman" w:hint="eastAsia"/>
          <w:bCs/>
          <w:kern w:val="44"/>
          <w:szCs w:val="21"/>
        </w:rPr>
        <w:t>计量标准</w:t>
      </w:r>
    </w:p>
    <w:p w14:paraId="22348D1F" w14:textId="4A5D9CBD" w:rsidR="007414DD" w:rsidRPr="0093470D" w:rsidRDefault="007414DD" w:rsidP="00B11283">
      <w:pPr>
        <w:ind w:firstLine="420"/>
        <w:textAlignment w:val="baseline"/>
        <w:rPr>
          <w:rFonts w:hint="eastAsia"/>
        </w:rPr>
      </w:pPr>
      <w:r w:rsidRPr="007414DD">
        <w:rPr>
          <w:rFonts w:hint="eastAsia"/>
        </w:rPr>
        <w:t>紫外辐</w:t>
      </w:r>
      <w:r w:rsidR="00B11283">
        <w:rPr>
          <w:rFonts w:hint="eastAsia"/>
        </w:rPr>
        <w:t>射</w:t>
      </w:r>
      <w:r w:rsidRPr="007414DD">
        <w:rPr>
          <w:rFonts w:hint="eastAsia"/>
        </w:rPr>
        <w:t>照</w:t>
      </w:r>
      <w:r w:rsidR="00B11283">
        <w:rPr>
          <w:rFonts w:hint="eastAsia"/>
        </w:rPr>
        <w:t>度</w:t>
      </w:r>
      <w:r w:rsidRPr="007414DD">
        <w:rPr>
          <w:rFonts w:hint="eastAsia"/>
        </w:rPr>
        <w:t>计</w:t>
      </w:r>
      <w:r w:rsidRPr="0093470D">
        <w:rPr>
          <w:rFonts w:hint="eastAsia"/>
        </w:rPr>
        <w:t>，</w:t>
      </w:r>
      <w:r w:rsidR="00B11283">
        <w:rPr>
          <w:rFonts w:hint="eastAsia"/>
        </w:rPr>
        <w:t>分辨力为1</w:t>
      </w:r>
      <w:r w:rsidR="00B11283" w:rsidRPr="008E1389">
        <w:rPr>
          <w:position w:val="-10"/>
        </w:rPr>
        <w:object w:dxaOrig="880" w:dyaOrig="360" w14:anchorId="07B85A40">
          <v:shape id="_x0000_i1126" type="#_x0000_t75" style="width:44.15pt;height:18.45pt" o:ole="">
            <v:imagedata r:id="rId98" o:title=""/>
          </v:shape>
          <o:OLEObject Type="Embed" ProgID="Equation.DSMT4" ShapeID="_x0000_i1126" DrawAspect="Content" ObjectID="_1821932933" r:id="rId197"/>
        </w:object>
      </w:r>
      <w:r w:rsidR="00B11283">
        <w:rPr>
          <w:rFonts w:hint="eastAsia"/>
        </w:rPr>
        <w:t>，</w:t>
      </w:r>
      <w:r w:rsidRPr="0093470D">
        <w:t>测量时带修正值使用，</w:t>
      </w:r>
      <w:r>
        <w:rPr>
          <w:rFonts w:hint="eastAsia"/>
        </w:rPr>
        <w:t>臭氧校准仪的相对扩展</w:t>
      </w:r>
      <w:r w:rsidRPr="0093470D">
        <w:t>不确定度</w:t>
      </w:r>
      <w:proofErr w:type="spellStart"/>
      <w:r w:rsidRPr="0093470D">
        <w:rPr>
          <w:i/>
        </w:rPr>
        <w:t>U</w:t>
      </w:r>
      <w:r w:rsidRPr="00292F04">
        <w:rPr>
          <w:rFonts w:hint="eastAsia"/>
          <w:vertAlign w:val="subscript"/>
        </w:rPr>
        <w:t>rel</w:t>
      </w:r>
      <w:proofErr w:type="spellEnd"/>
      <w:r w:rsidRPr="0093470D">
        <w:t>=</w:t>
      </w:r>
      <w:r>
        <w:t>15 %</w:t>
      </w:r>
      <w:r w:rsidRPr="0093470D">
        <w:t>,</w:t>
      </w:r>
      <w:r w:rsidRPr="0093470D">
        <w:rPr>
          <w:i/>
        </w:rPr>
        <w:t>k</w:t>
      </w:r>
      <w:r w:rsidRPr="0093470D">
        <w:t>=2。</w:t>
      </w:r>
    </w:p>
    <w:p w14:paraId="55169F13" w14:textId="2B5E55EE" w:rsidR="007414DD" w:rsidRPr="00895425" w:rsidRDefault="007414DD" w:rsidP="007414DD">
      <w:pPr>
        <w:ind w:firstLineChars="0" w:firstLine="0"/>
        <w:rPr>
          <w:rFonts w:hint="eastAsia"/>
        </w:rPr>
      </w:pPr>
      <w:r>
        <w:t>E</w:t>
      </w:r>
      <w:r w:rsidRPr="00895425">
        <w:rPr>
          <w:rFonts w:hint="eastAsia"/>
        </w:rPr>
        <w:t>.</w:t>
      </w:r>
      <w:r>
        <w:t xml:space="preserve">3 </w:t>
      </w:r>
      <w:r>
        <w:rPr>
          <w:rFonts w:hint="eastAsia"/>
        </w:rPr>
        <w:t>校准</w:t>
      </w:r>
      <w:r w:rsidRPr="00895425">
        <w:rPr>
          <w:rFonts w:hint="eastAsia"/>
        </w:rPr>
        <w:t>方法</w:t>
      </w:r>
    </w:p>
    <w:p w14:paraId="6E6B1D3A" w14:textId="2F537F1D" w:rsidR="007414DD" w:rsidRDefault="007414DD" w:rsidP="004C7359">
      <w:pPr>
        <w:ind w:firstLine="420"/>
        <w:rPr>
          <w:rFonts w:hint="eastAsia"/>
        </w:rPr>
      </w:pPr>
      <w:r w:rsidRPr="007414DD">
        <w:rPr>
          <w:rFonts w:hint="eastAsia"/>
        </w:rPr>
        <w:t>食具消毒柜空载状态下，将其设定到所要求的紫外辐射照度值，无法设定紫外辐射照度值的食具消毒柜按其固定值进行校准。预热</w:t>
      </w:r>
      <w:r w:rsidRPr="007414DD">
        <w:t>15 min使之正常工作后，按7.2.2规定布放紫外辐射照度计传感器。多参数培养箱达到稳定状态后开始读数，每隔5 min逐一记录校准点的紫外辐射照度值，15 min内共记录4组数据，取4次测量值的算术平均值作为该点的紫外辐射照度值。</w:t>
      </w:r>
    </w:p>
    <w:p w14:paraId="2D2BE615" w14:textId="4F07B46C" w:rsidR="00B11283" w:rsidRDefault="00100F27" w:rsidP="00B11283">
      <w:pPr>
        <w:ind w:firstLineChars="0" w:firstLine="0"/>
        <w:rPr>
          <w:rFonts w:hint="eastAsia"/>
        </w:rPr>
      </w:pPr>
      <w:r>
        <w:t>E</w:t>
      </w:r>
      <w:r w:rsidR="00B11283">
        <w:rPr>
          <w:rFonts w:hint="eastAsia"/>
        </w:rPr>
        <w:t>.</w:t>
      </w:r>
      <w:r w:rsidR="00B11283">
        <w:t xml:space="preserve">4 </w:t>
      </w:r>
      <w:r w:rsidR="00B11283">
        <w:rPr>
          <w:rFonts w:hint="eastAsia"/>
        </w:rPr>
        <w:t>测量模型</w:t>
      </w:r>
    </w:p>
    <w:p w14:paraId="082683CE" w14:textId="028B4ED4" w:rsidR="00B11283" w:rsidRDefault="00B11283" w:rsidP="00B11283">
      <w:pPr>
        <w:ind w:firstLine="420"/>
        <w:rPr>
          <w:rFonts w:hint="eastAsia"/>
        </w:rPr>
      </w:pPr>
      <w:r>
        <w:rPr>
          <w:rFonts w:hint="eastAsia"/>
        </w:rPr>
        <w:t>食具消毒柜的</w:t>
      </w:r>
      <w:r w:rsidRPr="00B11283">
        <w:rPr>
          <w:rFonts w:hint="eastAsia"/>
        </w:rPr>
        <w:t>紫外辐射照度</w:t>
      </w:r>
      <w:r>
        <w:rPr>
          <w:rFonts w:hint="eastAsia"/>
        </w:rPr>
        <w:t>按公式（</w:t>
      </w:r>
      <w:r>
        <w:t>E.</w:t>
      </w:r>
      <w:r>
        <w:rPr>
          <w:rFonts w:hint="eastAsia"/>
        </w:rPr>
        <w:t>1）计算：</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4172F" w14:paraId="7705E953" w14:textId="77777777" w:rsidTr="00FD57FD">
        <w:tc>
          <w:tcPr>
            <w:tcW w:w="8500" w:type="dxa"/>
            <w:vAlign w:val="center"/>
          </w:tcPr>
          <w:p w14:paraId="2F578775" w14:textId="77777777" w:rsidR="0084172F" w:rsidRDefault="0084172F" w:rsidP="00FD57FD">
            <w:pPr>
              <w:ind w:firstLineChars="0" w:firstLine="0"/>
              <w:jc w:val="center"/>
              <w:rPr>
                <w:rFonts w:hint="eastAsia"/>
              </w:rPr>
            </w:pPr>
            <w:r w:rsidRPr="00472EFB">
              <w:rPr>
                <w:position w:val="-14"/>
              </w:rPr>
              <w:object w:dxaOrig="1160" w:dyaOrig="960" w14:anchorId="51D83AF0">
                <v:shape id="_x0000_i1127" type="#_x0000_t75" style="width:58.3pt;height:48pt" o:ole="">
                  <v:imagedata r:id="rId94" o:title=""/>
                </v:shape>
                <o:OLEObject Type="Embed" ProgID="Equation.DSMT4" ShapeID="_x0000_i1127" DrawAspect="Content" ObjectID="_1821932934" r:id="rId198"/>
              </w:object>
            </w:r>
          </w:p>
        </w:tc>
        <w:tc>
          <w:tcPr>
            <w:tcW w:w="1128" w:type="dxa"/>
            <w:vAlign w:val="center"/>
          </w:tcPr>
          <w:p w14:paraId="4BF4524B" w14:textId="03B5C776" w:rsidR="0084172F" w:rsidRDefault="0084172F" w:rsidP="00FD57FD">
            <w:pPr>
              <w:ind w:firstLineChars="0" w:firstLine="0"/>
              <w:jc w:val="right"/>
              <w:rPr>
                <w:rFonts w:hint="eastAsia"/>
              </w:rPr>
            </w:pPr>
            <w:r>
              <w:rPr>
                <w:rFonts w:hint="eastAsia"/>
              </w:rPr>
              <w:t>（E.1）</w:t>
            </w:r>
          </w:p>
        </w:tc>
      </w:tr>
    </w:tbl>
    <w:p w14:paraId="38D50C70" w14:textId="77777777" w:rsidR="0084172F" w:rsidRPr="00EA0B79" w:rsidRDefault="0084172F" w:rsidP="0084172F">
      <w:pPr>
        <w:ind w:firstLine="420"/>
        <w:rPr>
          <w:rFonts w:hint="eastAsia"/>
        </w:rPr>
      </w:pPr>
      <w:r>
        <w:rPr>
          <w:rFonts w:hint="eastAsia"/>
        </w:rPr>
        <w:t>式中：</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
        <w:gridCol w:w="8451"/>
      </w:tblGrid>
      <w:tr w:rsidR="0084172F" w14:paraId="408D7640" w14:textId="77777777" w:rsidTr="00FD57FD">
        <w:tc>
          <w:tcPr>
            <w:tcW w:w="815" w:type="dxa"/>
          </w:tcPr>
          <w:p w14:paraId="604B051E" w14:textId="77777777" w:rsidR="0084172F" w:rsidRDefault="0084172F" w:rsidP="00FD57FD">
            <w:pPr>
              <w:pStyle w:val="ae"/>
              <w:ind w:firstLineChars="0" w:firstLine="0"/>
              <w:rPr>
                <w:rFonts w:asciiTheme="minorEastAsia" w:hAnsiTheme="minorEastAsia" w:hint="eastAsia"/>
              </w:rPr>
            </w:pPr>
            <w:r w:rsidRPr="00472EFB">
              <w:rPr>
                <w:position w:val="-12"/>
              </w:rPr>
              <w:object w:dxaOrig="300" w:dyaOrig="360" w14:anchorId="6F59F442">
                <v:shape id="_x0000_i1128" type="#_x0000_t75" style="width:15pt;height:18.45pt" o:ole="">
                  <v:imagedata r:id="rId96" o:title=""/>
                </v:shape>
                <o:OLEObject Type="Embed" ProgID="Equation.DSMT4" ShapeID="_x0000_i1128" DrawAspect="Content" ObjectID="_1821932935" r:id="rId199"/>
              </w:object>
            </w:r>
          </w:p>
        </w:tc>
        <w:tc>
          <w:tcPr>
            <w:tcW w:w="8451" w:type="dxa"/>
          </w:tcPr>
          <w:p w14:paraId="39104756" w14:textId="77777777" w:rsidR="0084172F" w:rsidRDefault="0084172F" w:rsidP="00FD57FD">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紫外辐射照度值，</w:t>
            </w:r>
            <w:r w:rsidRPr="008E1389">
              <w:rPr>
                <w:position w:val="-10"/>
              </w:rPr>
              <w:object w:dxaOrig="880" w:dyaOrig="360" w14:anchorId="68FC7778">
                <v:shape id="_x0000_i1129" type="#_x0000_t75" style="width:44.15pt;height:18.45pt" o:ole="">
                  <v:imagedata r:id="rId98" o:title=""/>
                </v:shape>
                <o:OLEObject Type="Embed" ProgID="Equation.DSMT4" ShapeID="_x0000_i1129" DrawAspect="Content" ObjectID="_1821932936" r:id="rId200"/>
              </w:object>
            </w:r>
            <w:r>
              <w:rPr>
                <w:rFonts w:hint="eastAsia"/>
              </w:rPr>
              <w:t>；</w:t>
            </w:r>
            <w:r>
              <w:rPr>
                <w:rFonts w:asciiTheme="minorEastAsia" w:hAnsiTheme="minorEastAsia" w:hint="eastAsia"/>
              </w:rPr>
              <w:t xml:space="preserve"> </w:t>
            </w:r>
          </w:p>
        </w:tc>
      </w:tr>
      <w:tr w:rsidR="0084172F" w14:paraId="3F9DBBC1" w14:textId="77777777" w:rsidTr="00FD57FD">
        <w:tc>
          <w:tcPr>
            <w:tcW w:w="815" w:type="dxa"/>
          </w:tcPr>
          <w:p w14:paraId="0DFE3E15" w14:textId="77777777" w:rsidR="0084172F" w:rsidRDefault="0084172F" w:rsidP="00FD57FD">
            <w:pPr>
              <w:pStyle w:val="ae"/>
              <w:ind w:firstLineChars="0" w:firstLine="0"/>
              <w:rPr>
                <w:rFonts w:hint="eastAsia"/>
              </w:rPr>
            </w:pPr>
            <w:r w:rsidRPr="00FD57FD">
              <w:rPr>
                <w:rFonts w:hint="eastAsia"/>
                <w:position w:val="-8"/>
              </w:rPr>
              <w:object w:dxaOrig="200" w:dyaOrig="220" w14:anchorId="38801B39">
                <v:shape id="_x0000_i1130" type="#_x0000_t75" style="width:9.85pt;height:11.15pt" o:ole="">
                  <v:imagedata r:id="rId100" o:title=""/>
                </v:shape>
                <o:OLEObject Type="Embed" ProgID="Equation.DSMT4" ShapeID="_x0000_i1130" DrawAspect="Content" ObjectID="_1821932937" r:id="rId201"/>
              </w:object>
            </w:r>
          </w:p>
        </w:tc>
        <w:tc>
          <w:tcPr>
            <w:tcW w:w="8451" w:type="dxa"/>
          </w:tcPr>
          <w:p w14:paraId="6DA07462" w14:textId="77777777" w:rsidR="0084172F" w:rsidRDefault="0084172F" w:rsidP="00FD57FD">
            <w:pPr>
              <w:pStyle w:val="ae"/>
              <w:ind w:firstLineChars="0" w:firstLine="0"/>
              <w:textAlignment w:val="bottom"/>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紫外辐射照度记录次数（</w:t>
            </w:r>
            <w:r w:rsidRPr="00FD57FD">
              <w:rPr>
                <w:rFonts w:hint="eastAsia"/>
                <w:position w:val="-6"/>
              </w:rPr>
              <w:object w:dxaOrig="520" w:dyaOrig="260" w14:anchorId="25A13160">
                <v:shape id="_x0000_i1131" type="#_x0000_t75" style="width:26.15pt;height:12.85pt" o:ole="">
                  <v:imagedata r:id="rId102" o:title=""/>
                </v:shape>
                <o:OLEObject Type="Embed" ProgID="Equation.DSMT4" ShapeID="_x0000_i1131" DrawAspect="Content" ObjectID="_1821932938" r:id="rId202"/>
              </w:object>
            </w:r>
            <w:r>
              <w:rPr>
                <w:rFonts w:asciiTheme="minorEastAsia" w:hAnsiTheme="minorEastAsia" w:hint="eastAsia"/>
              </w:rPr>
              <w:t>）；</w:t>
            </w:r>
          </w:p>
        </w:tc>
      </w:tr>
      <w:tr w:rsidR="0084172F" w14:paraId="56619151" w14:textId="77777777" w:rsidTr="00FD57FD">
        <w:tc>
          <w:tcPr>
            <w:tcW w:w="815" w:type="dxa"/>
          </w:tcPr>
          <w:p w14:paraId="2138A12C" w14:textId="77777777" w:rsidR="0084172F" w:rsidRDefault="0084172F" w:rsidP="00FD57FD">
            <w:pPr>
              <w:pStyle w:val="ae"/>
              <w:ind w:firstLineChars="0" w:firstLine="0"/>
              <w:textAlignment w:val="baseline"/>
              <w:rPr>
                <w:rFonts w:asciiTheme="minorEastAsia" w:hAnsiTheme="minorEastAsia" w:hint="eastAsia"/>
              </w:rPr>
            </w:pPr>
            <w:r w:rsidRPr="00472EFB">
              <w:rPr>
                <w:position w:val="-14"/>
              </w:rPr>
              <w:object w:dxaOrig="360" w:dyaOrig="420" w14:anchorId="33EFF748">
                <v:shape id="_x0000_i1132" type="#_x0000_t75" style="width:18pt;height:21pt" o:ole="">
                  <v:imagedata r:id="rId104" o:title=""/>
                </v:shape>
                <o:OLEObject Type="Embed" ProgID="Equation.DSMT4" ShapeID="_x0000_i1132" DrawAspect="Content" ObjectID="_1821932939" r:id="rId203"/>
              </w:object>
            </w:r>
          </w:p>
        </w:tc>
        <w:tc>
          <w:tcPr>
            <w:tcW w:w="8451" w:type="dxa"/>
          </w:tcPr>
          <w:p w14:paraId="148BE875" w14:textId="77777777" w:rsidR="0084172F" w:rsidRDefault="0084172F" w:rsidP="00FD57FD">
            <w:pPr>
              <w:pStyle w:val="ae"/>
              <w:ind w:firstLineChars="0" w:firstLine="0"/>
              <w:textAlignment w:val="baseline"/>
              <w:rPr>
                <w:rFonts w:asciiTheme="minorEastAsia" w:hAnsiTheme="minorEastAsia" w:hint="eastAsia"/>
              </w:rPr>
            </w:pPr>
            <w:r>
              <w:rPr>
                <w:rFonts w:asciiTheme="minorEastAsia" w:hAnsiTheme="minorEastAsia" w:hint="eastAsia"/>
              </w:rPr>
              <w:t>-</w:t>
            </w:r>
            <w:r>
              <w:rPr>
                <w:rFonts w:asciiTheme="minorEastAsia" w:hAnsiTheme="minorEastAsia"/>
              </w:rPr>
              <w:t>-</w:t>
            </w:r>
            <w:r>
              <w:rPr>
                <w:rFonts w:asciiTheme="minorEastAsia" w:hAnsiTheme="minorEastAsia" w:hint="eastAsia"/>
              </w:rPr>
              <w:t>n次测量平均值，</w:t>
            </w:r>
            <w:r w:rsidRPr="008E1389">
              <w:rPr>
                <w:position w:val="-10"/>
              </w:rPr>
              <w:object w:dxaOrig="880" w:dyaOrig="360" w14:anchorId="17EE62F8">
                <v:shape id="_x0000_i1133" type="#_x0000_t75" style="width:44.15pt;height:18.45pt" o:ole="">
                  <v:imagedata r:id="rId98" o:title=""/>
                </v:shape>
                <o:OLEObject Type="Embed" ProgID="Equation.DSMT4" ShapeID="_x0000_i1133" DrawAspect="Content" ObjectID="_1821932940" r:id="rId204"/>
              </w:object>
            </w:r>
            <w:r>
              <w:rPr>
                <w:rFonts w:hint="eastAsia"/>
              </w:rPr>
              <w:t>；</w:t>
            </w:r>
            <w:r>
              <w:rPr>
                <w:rFonts w:asciiTheme="minorEastAsia" w:hAnsiTheme="minorEastAsia" w:hint="eastAsia"/>
              </w:rPr>
              <w:t xml:space="preserve"> </w:t>
            </w:r>
          </w:p>
        </w:tc>
      </w:tr>
    </w:tbl>
    <w:p w14:paraId="549D5E90" w14:textId="1E480D0C" w:rsidR="008E5FAD" w:rsidRPr="00AC56E1" w:rsidRDefault="008E5FAD" w:rsidP="008E5FAD">
      <w:pPr>
        <w:ind w:firstLine="420"/>
        <w:rPr>
          <w:rFonts w:hint="eastAsia"/>
        </w:rPr>
      </w:pPr>
      <w:r w:rsidRPr="00E943F1">
        <w:rPr>
          <w:rFonts w:hint="eastAsia"/>
        </w:rPr>
        <w:t>不确定度来源</w:t>
      </w:r>
      <w:r w:rsidRPr="00E943F1">
        <w:t>:被校对</w:t>
      </w:r>
      <w:proofErr w:type="gramStart"/>
      <w:r w:rsidRPr="00E943F1">
        <w:t>象</w:t>
      </w:r>
      <w:proofErr w:type="gramEnd"/>
      <w:r w:rsidRPr="00E943F1">
        <w:t>测量重复性引入的标准不确定度分量</w:t>
      </w:r>
      <w:r>
        <w:rPr>
          <w:rFonts w:hint="eastAsia"/>
        </w:rPr>
        <w:t>、</w:t>
      </w:r>
      <w:r w:rsidRPr="00E12FB6">
        <w:rPr>
          <w:rFonts w:hint="eastAsia"/>
        </w:rPr>
        <w:t>标准器分辨力引入的标准不确定度分量</w:t>
      </w:r>
      <w:r>
        <w:rPr>
          <w:rFonts w:hint="eastAsia"/>
        </w:rPr>
        <w:t>、</w:t>
      </w:r>
      <w:r w:rsidRPr="00E943F1">
        <w:t>标准器修正值引</w:t>
      </w:r>
      <w:r>
        <w:rPr>
          <w:rFonts w:hint="eastAsia"/>
        </w:rPr>
        <w:t>入</w:t>
      </w:r>
      <w:r w:rsidRPr="00E943F1">
        <w:t>的标准不确定度分量。</w:t>
      </w:r>
    </w:p>
    <w:p w14:paraId="000F8974" w14:textId="162C19BC" w:rsidR="00100F27" w:rsidRDefault="00100F27" w:rsidP="00100F27">
      <w:pPr>
        <w:ind w:firstLineChars="0" w:firstLine="0"/>
        <w:rPr>
          <w:rFonts w:hint="eastAsia"/>
        </w:rPr>
      </w:pPr>
      <w:r>
        <w:t xml:space="preserve">E.5 </w:t>
      </w:r>
      <w:r>
        <w:rPr>
          <w:rFonts w:hint="eastAsia"/>
        </w:rPr>
        <w:t>标准不确定度分量</w:t>
      </w:r>
    </w:p>
    <w:p w14:paraId="6F18C4A9" w14:textId="58A09E91" w:rsidR="00100F27" w:rsidRDefault="00100F27" w:rsidP="00100F27">
      <w:pPr>
        <w:ind w:left="210" w:rightChars="12" w:right="25" w:hangingChars="100" w:hanging="210"/>
        <w:textAlignment w:val="baseline"/>
        <w:rPr>
          <w:rFonts w:hint="eastAsia"/>
        </w:rPr>
      </w:pPr>
      <w:r>
        <w:t>E.5.1被校对</w:t>
      </w:r>
      <w:proofErr w:type="gramStart"/>
      <w:r>
        <w:t>象</w:t>
      </w:r>
      <w:proofErr w:type="gramEnd"/>
      <w:r>
        <w:t>测量重复性引入的标准不确定度分量</w:t>
      </w:r>
      <w:r w:rsidRPr="000D6185">
        <w:rPr>
          <w:position w:val="-12"/>
        </w:rPr>
        <w:object w:dxaOrig="240" w:dyaOrig="360" w14:anchorId="23229088">
          <v:shape id="_x0000_i1134" type="#_x0000_t75" style="width:12.45pt;height:18.45pt" o:ole="">
            <v:imagedata r:id="rId119" o:title=""/>
          </v:shape>
          <o:OLEObject Type="Embed" ProgID="Equation.DSMT4" ShapeID="_x0000_i1134" DrawAspect="Content" ObjectID="_1821932941" r:id="rId205"/>
        </w:object>
      </w:r>
    </w:p>
    <w:p w14:paraId="1D0AAB42" w14:textId="701DB948" w:rsidR="00C250EA" w:rsidRPr="001D7C6C" w:rsidRDefault="00C250EA" w:rsidP="00C250EA">
      <w:pPr>
        <w:ind w:firstLine="420"/>
        <w:rPr>
          <w:rFonts w:hint="eastAsia"/>
        </w:rPr>
      </w:pPr>
      <w:r w:rsidRPr="001D7C6C">
        <w:t>对</w:t>
      </w:r>
      <w:r>
        <w:rPr>
          <w:rFonts w:hint="eastAsia"/>
        </w:rPr>
        <w:t>食具消毒柜的紫外辐射照度</w:t>
      </w:r>
      <w:r w:rsidRPr="001D7C6C">
        <w:t>重复测量1</w:t>
      </w:r>
      <w:r w:rsidRPr="001D7C6C">
        <w:rPr>
          <w:rFonts w:hint="eastAsia"/>
        </w:rPr>
        <w:t>0</w:t>
      </w:r>
      <w:r w:rsidRPr="001D7C6C">
        <w:t>次，</w:t>
      </w:r>
      <w:proofErr w:type="gramStart"/>
      <w:r w:rsidRPr="001D7C6C">
        <w:t>从</w:t>
      </w:r>
      <w:r w:rsidRPr="001D7C6C">
        <w:rPr>
          <w:rFonts w:hint="eastAsia"/>
        </w:rPr>
        <w:t>紫外</w:t>
      </w:r>
      <w:proofErr w:type="gramEnd"/>
      <w:r w:rsidRPr="001D7C6C">
        <w:rPr>
          <w:rFonts w:hint="eastAsia"/>
        </w:rPr>
        <w:t>辐射照度计</w:t>
      </w:r>
      <w:r w:rsidRPr="001D7C6C">
        <w:t>上读取1</w:t>
      </w:r>
      <w:r w:rsidRPr="001D7C6C">
        <w:rPr>
          <w:rFonts w:hint="eastAsia"/>
        </w:rPr>
        <w:t>0</w:t>
      </w:r>
      <w:r w:rsidRPr="001D7C6C">
        <w:t>次</w:t>
      </w:r>
      <w:r w:rsidRPr="001D7C6C">
        <w:rPr>
          <w:rFonts w:hint="eastAsia"/>
        </w:rPr>
        <w:t>紫外辐射照度</w:t>
      </w:r>
      <w:r w:rsidRPr="001D7C6C">
        <w:t>值，</w:t>
      </w:r>
      <w:r w:rsidRPr="001D7C6C">
        <w:rPr>
          <w:rFonts w:hint="eastAsia"/>
        </w:rPr>
        <w:t>其测量结果见表</w:t>
      </w:r>
      <w:r>
        <w:t>E.</w:t>
      </w:r>
      <w:r w:rsidRPr="001D7C6C">
        <w:rPr>
          <w:rFonts w:hint="eastAsia"/>
        </w:rPr>
        <w:t>1</w:t>
      </w:r>
      <w:r w:rsidRPr="007414DD">
        <w:t>。</w:t>
      </w:r>
    </w:p>
    <w:p w14:paraId="3D58D686" w14:textId="0C57CB2C" w:rsidR="00C250EA" w:rsidRPr="00C250EA" w:rsidRDefault="00C250EA" w:rsidP="00C250EA">
      <w:pPr>
        <w:ind w:firstLine="422"/>
        <w:jc w:val="center"/>
        <w:rPr>
          <w:rFonts w:hint="eastAsia"/>
          <w:b/>
        </w:rPr>
      </w:pPr>
      <w:r w:rsidRPr="00C250EA">
        <w:rPr>
          <w:rFonts w:hint="eastAsia"/>
          <w:b/>
        </w:rPr>
        <w:t>表</w:t>
      </w:r>
      <w:r w:rsidRPr="00C250EA">
        <w:rPr>
          <w:b/>
        </w:rPr>
        <w:t>E.</w:t>
      </w:r>
      <w:r w:rsidRPr="00C250EA">
        <w:rPr>
          <w:rFonts w:hint="eastAsia"/>
          <w:b/>
        </w:rPr>
        <w:t>1  紫外辐射照度测量值</w:t>
      </w:r>
    </w:p>
    <w:tbl>
      <w:tblPr>
        <w:tblW w:w="45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0"/>
        <w:gridCol w:w="3064"/>
        <w:gridCol w:w="1398"/>
        <w:gridCol w:w="2985"/>
      </w:tblGrid>
      <w:tr w:rsidR="00C250EA" w:rsidRPr="008E5FAD" w14:paraId="5049EA5A" w14:textId="77777777" w:rsidTr="006B12B4">
        <w:trPr>
          <w:trHeight w:val="340"/>
          <w:jc w:val="center"/>
        </w:trPr>
        <w:tc>
          <w:tcPr>
            <w:tcW w:w="1258" w:type="dxa"/>
            <w:vAlign w:val="center"/>
          </w:tcPr>
          <w:p w14:paraId="142A9A77" w14:textId="77777777" w:rsidR="00C250EA" w:rsidRPr="008E5FAD" w:rsidRDefault="00C250EA" w:rsidP="008E5FAD">
            <w:pPr>
              <w:spacing w:line="240" w:lineRule="auto"/>
              <w:ind w:firstLineChars="0" w:firstLine="0"/>
              <w:jc w:val="center"/>
              <w:rPr>
                <w:rFonts w:hint="eastAsia"/>
                <w:iCs/>
                <w:sz w:val="18"/>
                <w:szCs w:val="18"/>
              </w:rPr>
            </w:pPr>
            <w:proofErr w:type="spellStart"/>
            <w:r w:rsidRPr="008E5FAD">
              <w:rPr>
                <w:iCs/>
                <w:sz w:val="18"/>
                <w:szCs w:val="18"/>
              </w:rPr>
              <w:t>i</w:t>
            </w:r>
            <w:proofErr w:type="spellEnd"/>
            <w:r w:rsidRPr="008E5FAD">
              <w:rPr>
                <w:rFonts w:hint="eastAsia"/>
                <w:iCs/>
                <w:sz w:val="18"/>
                <w:szCs w:val="18"/>
              </w:rPr>
              <w:t>（次数）</w:t>
            </w:r>
          </w:p>
        </w:tc>
        <w:tc>
          <w:tcPr>
            <w:tcW w:w="2920" w:type="dxa"/>
            <w:vAlign w:val="center"/>
          </w:tcPr>
          <w:p w14:paraId="41747B28" w14:textId="77777777" w:rsidR="00C250EA" w:rsidRPr="008E5FAD" w:rsidRDefault="00C250EA" w:rsidP="008E5FAD">
            <w:pPr>
              <w:spacing w:line="240" w:lineRule="auto"/>
              <w:ind w:firstLineChars="0" w:firstLine="0"/>
              <w:jc w:val="center"/>
              <w:rPr>
                <w:rFonts w:hint="eastAsia"/>
                <w:sz w:val="18"/>
                <w:szCs w:val="18"/>
              </w:rPr>
            </w:pPr>
            <w:r w:rsidRPr="008E5FAD">
              <w:rPr>
                <w:rFonts w:hint="eastAsia"/>
                <w:sz w:val="18"/>
                <w:szCs w:val="18"/>
              </w:rPr>
              <w:t>紫外辐射照度值</w:t>
            </w:r>
            <w:r w:rsidRPr="008E5FAD">
              <w:rPr>
                <w:rFonts w:cs="宋体" w:hint="eastAsia"/>
                <w:sz w:val="18"/>
                <w:szCs w:val="18"/>
              </w:rPr>
              <w:t>/（μW/cm</w:t>
            </w:r>
            <w:r w:rsidRPr="008E5FAD">
              <w:rPr>
                <w:rFonts w:cs="宋体" w:hint="eastAsia"/>
                <w:sz w:val="18"/>
                <w:szCs w:val="18"/>
                <w:vertAlign w:val="superscript"/>
              </w:rPr>
              <w:t>2</w:t>
            </w:r>
            <w:r w:rsidRPr="008E5FAD">
              <w:rPr>
                <w:rFonts w:cs="宋体" w:hint="eastAsia"/>
                <w:sz w:val="18"/>
                <w:szCs w:val="18"/>
              </w:rPr>
              <w:t>）</w:t>
            </w:r>
          </w:p>
        </w:tc>
        <w:tc>
          <w:tcPr>
            <w:tcW w:w="1332" w:type="dxa"/>
            <w:vAlign w:val="center"/>
          </w:tcPr>
          <w:p w14:paraId="2CA582A7" w14:textId="77777777" w:rsidR="00C250EA" w:rsidRPr="008E5FAD" w:rsidRDefault="00C250EA" w:rsidP="008E5FAD">
            <w:pPr>
              <w:spacing w:line="240" w:lineRule="auto"/>
              <w:ind w:firstLineChars="0" w:firstLine="0"/>
              <w:jc w:val="center"/>
              <w:rPr>
                <w:rFonts w:hint="eastAsia"/>
                <w:sz w:val="18"/>
                <w:szCs w:val="18"/>
              </w:rPr>
            </w:pPr>
            <w:proofErr w:type="spellStart"/>
            <w:r w:rsidRPr="008E5FAD">
              <w:rPr>
                <w:i/>
                <w:iCs/>
                <w:sz w:val="18"/>
                <w:szCs w:val="18"/>
              </w:rPr>
              <w:t>i</w:t>
            </w:r>
            <w:proofErr w:type="spellEnd"/>
            <w:r w:rsidRPr="008E5FAD">
              <w:rPr>
                <w:rFonts w:hint="eastAsia"/>
                <w:sz w:val="18"/>
                <w:szCs w:val="18"/>
              </w:rPr>
              <w:t>（次数）</w:t>
            </w:r>
          </w:p>
        </w:tc>
        <w:tc>
          <w:tcPr>
            <w:tcW w:w="2845" w:type="dxa"/>
            <w:vAlign w:val="center"/>
          </w:tcPr>
          <w:p w14:paraId="64920154" w14:textId="77777777" w:rsidR="00C250EA" w:rsidRPr="008E5FAD" w:rsidRDefault="00C250EA" w:rsidP="008E5FAD">
            <w:pPr>
              <w:spacing w:line="240" w:lineRule="auto"/>
              <w:ind w:firstLineChars="0" w:firstLine="0"/>
              <w:jc w:val="center"/>
              <w:rPr>
                <w:rFonts w:hint="eastAsia"/>
                <w:sz w:val="18"/>
                <w:szCs w:val="18"/>
              </w:rPr>
            </w:pPr>
            <w:r w:rsidRPr="008E5FAD">
              <w:rPr>
                <w:rFonts w:hint="eastAsia"/>
                <w:sz w:val="18"/>
                <w:szCs w:val="18"/>
              </w:rPr>
              <w:t>紫外辐射照度值/</w:t>
            </w:r>
            <w:r w:rsidRPr="008E5FAD">
              <w:rPr>
                <w:rFonts w:cs="宋体" w:hint="eastAsia"/>
                <w:sz w:val="18"/>
                <w:szCs w:val="18"/>
              </w:rPr>
              <w:t>（μW/cm</w:t>
            </w:r>
            <w:r w:rsidRPr="008E5FAD">
              <w:rPr>
                <w:rFonts w:cs="宋体" w:hint="eastAsia"/>
                <w:sz w:val="18"/>
                <w:szCs w:val="18"/>
                <w:vertAlign w:val="superscript"/>
              </w:rPr>
              <w:t>2</w:t>
            </w:r>
            <w:r w:rsidRPr="008E5FAD">
              <w:rPr>
                <w:rFonts w:cs="宋体" w:hint="eastAsia"/>
                <w:sz w:val="18"/>
                <w:szCs w:val="18"/>
              </w:rPr>
              <w:t>）</w:t>
            </w:r>
          </w:p>
        </w:tc>
      </w:tr>
      <w:tr w:rsidR="00C250EA" w:rsidRPr="008E5FAD" w14:paraId="05EF0B0C" w14:textId="77777777" w:rsidTr="006B12B4">
        <w:trPr>
          <w:trHeight w:val="340"/>
          <w:jc w:val="center"/>
        </w:trPr>
        <w:tc>
          <w:tcPr>
            <w:tcW w:w="1258" w:type="dxa"/>
            <w:vAlign w:val="center"/>
          </w:tcPr>
          <w:p w14:paraId="3EB05BAF"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1</w:t>
            </w:r>
          </w:p>
        </w:tc>
        <w:tc>
          <w:tcPr>
            <w:tcW w:w="2920" w:type="dxa"/>
            <w:vAlign w:val="center"/>
          </w:tcPr>
          <w:p w14:paraId="0EBA0C03" w14:textId="3E6FC135"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72</w:t>
            </w:r>
          </w:p>
        </w:tc>
        <w:tc>
          <w:tcPr>
            <w:tcW w:w="1332" w:type="dxa"/>
            <w:vAlign w:val="center"/>
          </w:tcPr>
          <w:p w14:paraId="126B94DA"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6</w:t>
            </w:r>
          </w:p>
        </w:tc>
        <w:tc>
          <w:tcPr>
            <w:tcW w:w="2845" w:type="dxa"/>
            <w:vAlign w:val="center"/>
          </w:tcPr>
          <w:p w14:paraId="443A26CB" w14:textId="04730F14"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72</w:t>
            </w:r>
          </w:p>
        </w:tc>
      </w:tr>
      <w:tr w:rsidR="00C250EA" w:rsidRPr="008E5FAD" w14:paraId="1683335B" w14:textId="77777777" w:rsidTr="006B12B4">
        <w:trPr>
          <w:trHeight w:val="340"/>
          <w:jc w:val="center"/>
        </w:trPr>
        <w:tc>
          <w:tcPr>
            <w:tcW w:w="1258" w:type="dxa"/>
            <w:vAlign w:val="center"/>
          </w:tcPr>
          <w:p w14:paraId="3E8781E8"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2</w:t>
            </w:r>
          </w:p>
        </w:tc>
        <w:tc>
          <w:tcPr>
            <w:tcW w:w="2920" w:type="dxa"/>
            <w:vAlign w:val="center"/>
          </w:tcPr>
          <w:p w14:paraId="6F8F841C" w14:textId="0B02AB10"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71</w:t>
            </w:r>
          </w:p>
        </w:tc>
        <w:tc>
          <w:tcPr>
            <w:tcW w:w="1332" w:type="dxa"/>
            <w:vAlign w:val="center"/>
          </w:tcPr>
          <w:p w14:paraId="6FCC1669"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7</w:t>
            </w:r>
          </w:p>
        </w:tc>
        <w:tc>
          <w:tcPr>
            <w:tcW w:w="2845" w:type="dxa"/>
            <w:vAlign w:val="center"/>
          </w:tcPr>
          <w:p w14:paraId="0384BE3F" w14:textId="32675378"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73</w:t>
            </w:r>
          </w:p>
        </w:tc>
      </w:tr>
      <w:tr w:rsidR="00C250EA" w:rsidRPr="008E5FAD" w14:paraId="600BD5E0" w14:textId="77777777" w:rsidTr="006B12B4">
        <w:trPr>
          <w:trHeight w:val="340"/>
          <w:jc w:val="center"/>
        </w:trPr>
        <w:tc>
          <w:tcPr>
            <w:tcW w:w="1258" w:type="dxa"/>
            <w:vAlign w:val="center"/>
          </w:tcPr>
          <w:p w14:paraId="4255F3F0"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3</w:t>
            </w:r>
          </w:p>
        </w:tc>
        <w:tc>
          <w:tcPr>
            <w:tcW w:w="2920" w:type="dxa"/>
            <w:vAlign w:val="center"/>
          </w:tcPr>
          <w:p w14:paraId="767C1BC5" w14:textId="7C4A54C3"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73</w:t>
            </w:r>
          </w:p>
        </w:tc>
        <w:tc>
          <w:tcPr>
            <w:tcW w:w="1332" w:type="dxa"/>
            <w:vAlign w:val="center"/>
          </w:tcPr>
          <w:p w14:paraId="12424FC0"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8</w:t>
            </w:r>
          </w:p>
        </w:tc>
        <w:tc>
          <w:tcPr>
            <w:tcW w:w="2845" w:type="dxa"/>
            <w:vAlign w:val="center"/>
          </w:tcPr>
          <w:p w14:paraId="14FA43E8" w14:textId="17B60102"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72</w:t>
            </w:r>
          </w:p>
        </w:tc>
      </w:tr>
      <w:tr w:rsidR="00C250EA" w:rsidRPr="008E5FAD" w14:paraId="1BF28A97" w14:textId="77777777" w:rsidTr="006B12B4">
        <w:trPr>
          <w:trHeight w:val="340"/>
          <w:jc w:val="center"/>
        </w:trPr>
        <w:tc>
          <w:tcPr>
            <w:tcW w:w="1258" w:type="dxa"/>
            <w:vAlign w:val="center"/>
          </w:tcPr>
          <w:p w14:paraId="4118CDDD"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lastRenderedPageBreak/>
              <w:t>4</w:t>
            </w:r>
          </w:p>
        </w:tc>
        <w:tc>
          <w:tcPr>
            <w:tcW w:w="2920" w:type="dxa"/>
            <w:vAlign w:val="center"/>
          </w:tcPr>
          <w:p w14:paraId="6F9E68CE" w14:textId="14CA6385"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72</w:t>
            </w:r>
          </w:p>
        </w:tc>
        <w:tc>
          <w:tcPr>
            <w:tcW w:w="1332" w:type="dxa"/>
            <w:vAlign w:val="center"/>
          </w:tcPr>
          <w:p w14:paraId="2B2798A7"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9</w:t>
            </w:r>
          </w:p>
        </w:tc>
        <w:tc>
          <w:tcPr>
            <w:tcW w:w="2845" w:type="dxa"/>
            <w:vAlign w:val="center"/>
          </w:tcPr>
          <w:p w14:paraId="29181536" w14:textId="26E6DBE0"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72</w:t>
            </w:r>
          </w:p>
        </w:tc>
      </w:tr>
      <w:tr w:rsidR="00C250EA" w:rsidRPr="008E5FAD" w14:paraId="6F100624" w14:textId="77777777" w:rsidTr="006B12B4">
        <w:trPr>
          <w:trHeight w:val="340"/>
          <w:jc w:val="center"/>
        </w:trPr>
        <w:tc>
          <w:tcPr>
            <w:tcW w:w="1258" w:type="dxa"/>
            <w:vAlign w:val="center"/>
          </w:tcPr>
          <w:p w14:paraId="42BB91C1"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5</w:t>
            </w:r>
          </w:p>
        </w:tc>
        <w:tc>
          <w:tcPr>
            <w:tcW w:w="2920" w:type="dxa"/>
            <w:vAlign w:val="center"/>
          </w:tcPr>
          <w:p w14:paraId="30D37D38" w14:textId="32428380"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71</w:t>
            </w:r>
          </w:p>
        </w:tc>
        <w:tc>
          <w:tcPr>
            <w:tcW w:w="1332" w:type="dxa"/>
            <w:vAlign w:val="center"/>
          </w:tcPr>
          <w:p w14:paraId="3C779A98" w14:textId="77777777" w:rsidR="00C250EA" w:rsidRPr="008E5FAD" w:rsidRDefault="00C250EA" w:rsidP="008E5FAD">
            <w:pPr>
              <w:spacing w:line="240" w:lineRule="auto"/>
              <w:ind w:firstLineChars="0" w:firstLine="0"/>
              <w:jc w:val="center"/>
              <w:rPr>
                <w:rFonts w:cs="宋体" w:hint="eastAsia"/>
                <w:sz w:val="18"/>
                <w:szCs w:val="18"/>
              </w:rPr>
            </w:pPr>
            <w:r w:rsidRPr="008E5FAD">
              <w:rPr>
                <w:rFonts w:cs="宋体" w:hint="eastAsia"/>
                <w:sz w:val="18"/>
                <w:szCs w:val="18"/>
              </w:rPr>
              <w:t>10</w:t>
            </w:r>
          </w:p>
        </w:tc>
        <w:tc>
          <w:tcPr>
            <w:tcW w:w="2845" w:type="dxa"/>
            <w:vAlign w:val="center"/>
          </w:tcPr>
          <w:p w14:paraId="53729D79" w14:textId="532C788B" w:rsidR="00C250EA" w:rsidRPr="008E5FAD" w:rsidRDefault="00C250EA" w:rsidP="008E5FAD">
            <w:pPr>
              <w:spacing w:line="240" w:lineRule="auto"/>
              <w:ind w:firstLineChars="0" w:firstLine="0"/>
              <w:jc w:val="center"/>
              <w:rPr>
                <w:rFonts w:cs="宋体" w:hint="eastAsia"/>
                <w:sz w:val="18"/>
                <w:szCs w:val="18"/>
              </w:rPr>
            </w:pPr>
            <w:r w:rsidRPr="008E5FAD">
              <w:rPr>
                <w:rFonts w:cs="宋体"/>
                <w:sz w:val="18"/>
                <w:szCs w:val="18"/>
              </w:rPr>
              <w:t>71</w:t>
            </w:r>
          </w:p>
        </w:tc>
      </w:tr>
    </w:tbl>
    <w:p w14:paraId="54C89574" w14:textId="1D667FB6" w:rsidR="00C250EA" w:rsidRDefault="00C250EA" w:rsidP="00C250EA">
      <w:pPr>
        <w:ind w:firstLine="420"/>
        <w:rPr>
          <w:rFonts w:hint="eastAsia"/>
        </w:rPr>
      </w:pPr>
      <w:r w:rsidRPr="001D7C6C">
        <w:t>根据公式</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E5FAD" w14:paraId="38FE7855" w14:textId="77777777" w:rsidTr="008E5FAD">
        <w:tc>
          <w:tcPr>
            <w:tcW w:w="8500" w:type="dxa"/>
            <w:vAlign w:val="center"/>
          </w:tcPr>
          <w:p w14:paraId="59347951" w14:textId="60430AFD" w:rsidR="008E5FAD" w:rsidRDefault="008E5FAD" w:rsidP="008E5FAD">
            <w:pPr>
              <w:ind w:firstLineChars="0" w:firstLine="0"/>
              <w:jc w:val="center"/>
              <w:rPr>
                <w:rFonts w:hint="eastAsia"/>
              </w:rPr>
            </w:pPr>
            <w:r w:rsidRPr="00052DFA">
              <w:rPr>
                <w:position w:val="-26"/>
              </w:rPr>
              <w:object w:dxaOrig="3840" w:dyaOrig="1080" w14:anchorId="1E7A98C2">
                <v:shape id="_x0000_i1135" type="#_x0000_t75" style="width:192pt;height:54.45pt" o:ole="">
                  <v:imagedata r:id="rId206" o:title=""/>
                </v:shape>
                <o:OLEObject Type="Embed" ProgID="Equation.DSMT4" ShapeID="_x0000_i1135" DrawAspect="Content" ObjectID="_1821932942" r:id="rId207"/>
              </w:object>
            </w:r>
          </w:p>
        </w:tc>
        <w:tc>
          <w:tcPr>
            <w:tcW w:w="1128" w:type="dxa"/>
            <w:vAlign w:val="center"/>
          </w:tcPr>
          <w:p w14:paraId="4D1EFDE1" w14:textId="421E46CD" w:rsidR="008E5FAD" w:rsidRDefault="008E5FAD" w:rsidP="008E5FAD">
            <w:pPr>
              <w:ind w:firstLineChars="0" w:firstLine="0"/>
              <w:jc w:val="right"/>
              <w:rPr>
                <w:rFonts w:hint="eastAsia"/>
              </w:rPr>
            </w:pPr>
            <w:r>
              <w:rPr>
                <w:rFonts w:hint="eastAsia"/>
              </w:rPr>
              <w:t>（</w:t>
            </w:r>
            <w:r>
              <w:t>E.2</w:t>
            </w:r>
            <w:r>
              <w:rPr>
                <w:rFonts w:hint="eastAsia"/>
              </w:rPr>
              <w:t>）</w:t>
            </w:r>
          </w:p>
        </w:tc>
      </w:tr>
    </w:tbl>
    <w:p w14:paraId="46DE0813" w14:textId="74CC1B72" w:rsidR="008E5FAD" w:rsidRPr="001D7C6C" w:rsidRDefault="008E5FAD" w:rsidP="008E5FAD">
      <w:pPr>
        <w:ind w:firstLine="420"/>
        <w:rPr>
          <w:rFonts w:hint="eastAsia"/>
        </w:rPr>
      </w:pPr>
      <w:r w:rsidRPr="001D7C6C">
        <w:rPr>
          <w:rFonts w:hint="eastAsia"/>
        </w:rPr>
        <w:object w:dxaOrig="180" w:dyaOrig="279" w14:anchorId="50A1D765">
          <v:shape id="_x0000_i1136" type="#_x0000_t75" style="width:6.85pt;height:10.3pt" o:ole="">
            <v:imagedata r:id="rId208" o:title=""/>
          </v:shape>
          <o:OLEObject Type="Embed" ProgID="Equation.DSMT4" ShapeID="_x0000_i1136" DrawAspect="Content" ObjectID="_1821932943" r:id="rId209"/>
        </w:object>
      </w:r>
      <w:r w:rsidRPr="001D7C6C">
        <w:rPr>
          <w:rFonts w:hint="eastAsia"/>
        </w:rPr>
        <w:t>每个校准点测量</w:t>
      </w:r>
      <w:r>
        <w:t>4</w:t>
      </w:r>
      <w:r w:rsidRPr="001D7C6C">
        <w:rPr>
          <w:rFonts w:hint="eastAsia"/>
        </w:rPr>
        <w:t>次，取其平均值作为测量结果，则</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E5FAD" w14:paraId="4FC2C83C" w14:textId="77777777" w:rsidTr="008E5FAD">
        <w:tc>
          <w:tcPr>
            <w:tcW w:w="8500" w:type="dxa"/>
            <w:vAlign w:val="center"/>
          </w:tcPr>
          <w:p w14:paraId="4EFEF477" w14:textId="172F072A" w:rsidR="008E5FAD" w:rsidRDefault="008E5FAD" w:rsidP="008E5FAD">
            <w:pPr>
              <w:ind w:firstLineChars="0" w:firstLine="0"/>
              <w:jc w:val="center"/>
              <w:rPr>
                <w:rFonts w:hint="eastAsia"/>
              </w:rPr>
            </w:pPr>
            <w:r w:rsidRPr="00052DFA">
              <w:rPr>
                <w:position w:val="-26"/>
              </w:rPr>
              <w:object w:dxaOrig="2640" w:dyaOrig="760" w14:anchorId="1FEFD65A">
                <v:shape id="_x0000_i1137" type="#_x0000_t75" style="width:131.55pt;height:38.15pt" o:ole="">
                  <v:imagedata r:id="rId210" o:title=""/>
                </v:shape>
                <o:OLEObject Type="Embed" ProgID="Equation.DSMT4" ShapeID="_x0000_i1137" DrawAspect="Content" ObjectID="_1821932944" r:id="rId211"/>
              </w:object>
            </w:r>
          </w:p>
        </w:tc>
        <w:tc>
          <w:tcPr>
            <w:tcW w:w="1128" w:type="dxa"/>
            <w:vAlign w:val="center"/>
          </w:tcPr>
          <w:p w14:paraId="25F554CB" w14:textId="71121D1B" w:rsidR="008E5FAD" w:rsidRDefault="008E5FAD" w:rsidP="008E5FAD">
            <w:pPr>
              <w:ind w:firstLineChars="0" w:firstLine="0"/>
              <w:jc w:val="right"/>
              <w:rPr>
                <w:rFonts w:hint="eastAsia"/>
              </w:rPr>
            </w:pPr>
            <w:r>
              <w:rPr>
                <w:rFonts w:hint="eastAsia"/>
              </w:rPr>
              <w:t>（</w:t>
            </w:r>
            <w:r>
              <w:t>E.3</w:t>
            </w:r>
            <w:r>
              <w:rPr>
                <w:rFonts w:hint="eastAsia"/>
              </w:rPr>
              <w:t>）</w:t>
            </w:r>
          </w:p>
        </w:tc>
      </w:tr>
    </w:tbl>
    <w:p w14:paraId="21068020" w14:textId="233B2DE4" w:rsidR="008E5FAD" w:rsidRPr="00E12FB6" w:rsidRDefault="008E5FAD" w:rsidP="008E5FAD">
      <w:pPr>
        <w:ind w:firstLineChars="0" w:firstLine="0"/>
        <w:textAlignment w:val="baseline"/>
        <w:rPr>
          <w:rFonts w:hint="eastAsia"/>
        </w:rPr>
      </w:pPr>
      <w:r>
        <w:t>E.5.2</w:t>
      </w:r>
      <w:r w:rsidRPr="00E12FB6">
        <w:rPr>
          <w:rFonts w:hint="eastAsia"/>
        </w:rPr>
        <w:t xml:space="preserve"> 标准器分辨力引入的标准不确定度分量</w:t>
      </w:r>
      <w:r w:rsidRPr="000D6185">
        <w:rPr>
          <w:position w:val="-12"/>
        </w:rPr>
        <w:object w:dxaOrig="260" w:dyaOrig="360" w14:anchorId="1BC5A27D">
          <v:shape id="_x0000_i1138" type="#_x0000_t75" style="width:12.85pt;height:18.45pt" o:ole="">
            <v:imagedata r:id="rId212" o:title=""/>
          </v:shape>
          <o:OLEObject Type="Embed" ProgID="Equation.DSMT4" ShapeID="_x0000_i1138" DrawAspect="Content" ObjectID="_1821932945" r:id="rId213"/>
        </w:object>
      </w:r>
    </w:p>
    <w:p w14:paraId="116E01E0" w14:textId="1EAB6A5F" w:rsidR="008E5FAD" w:rsidRDefault="008E5FAD" w:rsidP="008E5FAD">
      <w:pPr>
        <w:ind w:firstLine="420"/>
        <w:textAlignment w:val="baseline"/>
        <w:rPr>
          <w:rFonts w:hint="eastAsia"/>
        </w:rPr>
      </w:pPr>
      <w:r w:rsidRPr="00E12FB6">
        <w:rPr>
          <w:rFonts w:hint="eastAsia"/>
        </w:rPr>
        <w:t>紫外辐射照度计的分辨力为</w:t>
      </w:r>
      <w:r>
        <w:rPr>
          <w:rFonts w:hint="eastAsia"/>
        </w:rPr>
        <w:t>1</w:t>
      </w:r>
      <w:r w:rsidRPr="008E1389">
        <w:rPr>
          <w:position w:val="-10"/>
        </w:rPr>
        <w:object w:dxaOrig="880" w:dyaOrig="360" w14:anchorId="0CF3E2A9">
          <v:shape id="_x0000_i1139" type="#_x0000_t75" style="width:44.15pt;height:18.45pt" o:ole="">
            <v:imagedata r:id="rId98" o:title=""/>
          </v:shape>
          <o:OLEObject Type="Embed" ProgID="Equation.DSMT4" ShapeID="_x0000_i1139" DrawAspect="Content" ObjectID="_1821932946" r:id="rId214"/>
        </w:object>
      </w:r>
      <w:r w:rsidRPr="00E12FB6">
        <w:rPr>
          <w:rFonts w:hint="eastAsia"/>
        </w:rPr>
        <w:t>，按均匀分布，则</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8E5FAD" w14:paraId="70786EDB" w14:textId="77777777" w:rsidTr="008E5FAD">
        <w:tc>
          <w:tcPr>
            <w:tcW w:w="8500" w:type="dxa"/>
            <w:vAlign w:val="center"/>
          </w:tcPr>
          <w:p w14:paraId="57546C48" w14:textId="175259DF" w:rsidR="008E5FAD" w:rsidRDefault="0028665F" w:rsidP="008E5FAD">
            <w:pPr>
              <w:ind w:firstLineChars="0" w:firstLine="0"/>
              <w:jc w:val="center"/>
              <w:rPr>
                <w:rFonts w:hint="eastAsia"/>
              </w:rPr>
            </w:pPr>
            <w:r w:rsidRPr="00052DFA">
              <w:rPr>
                <w:position w:val="-26"/>
              </w:rPr>
              <w:object w:dxaOrig="3080" w:dyaOrig="700" w14:anchorId="718D5DCD">
                <v:shape id="_x0000_i1140" type="#_x0000_t75" style="width:153.45pt;height:35.15pt" o:ole="">
                  <v:imagedata r:id="rId215" o:title=""/>
                </v:shape>
                <o:OLEObject Type="Embed" ProgID="Equation.DSMT4" ShapeID="_x0000_i1140" DrawAspect="Content" ObjectID="_1821932947" r:id="rId216"/>
              </w:object>
            </w:r>
          </w:p>
        </w:tc>
        <w:tc>
          <w:tcPr>
            <w:tcW w:w="1128" w:type="dxa"/>
            <w:vAlign w:val="center"/>
          </w:tcPr>
          <w:p w14:paraId="5CCAF07A" w14:textId="0D38842B" w:rsidR="008E5FAD" w:rsidRDefault="008E5FAD" w:rsidP="0028665F">
            <w:pPr>
              <w:ind w:firstLineChars="0" w:firstLine="0"/>
              <w:jc w:val="right"/>
              <w:rPr>
                <w:rFonts w:hint="eastAsia"/>
              </w:rPr>
            </w:pPr>
            <w:r>
              <w:rPr>
                <w:rFonts w:hint="eastAsia"/>
              </w:rPr>
              <w:t>（</w:t>
            </w:r>
            <w:r>
              <w:t>E.</w:t>
            </w:r>
            <w:r w:rsidR="0028665F">
              <w:t>4</w:t>
            </w:r>
            <w:r>
              <w:rPr>
                <w:rFonts w:hint="eastAsia"/>
              </w:rPr>
              <w:t>）</w:t>
            </w:r>
          </w:p>
        </w:tc>
      </w:tr>
    </w:tbl>
    <w:p w14:paraId="011B583F" w14:textId="64ECC1F6" w:rsidR="008E5FAD" w:rsidRPr="00E12FB6" w:rsidRDefault="008E5FAD" w:rsidP="008E5FAD">
      <w:pPr>
        <w:ind w:firstLineChars="0" w:firstLine="0"/>
        <w:textAlignment w:val="baseline"/>
        <w:rPr>
          <w:rFonts w:hint="eastAsia"/>
        </w:rPr>
      </w:pPr>
      <w:r>
        <w:t xml:space="preserve">E.5.3 </w:t>
      </w:r>
      <w:r w:rsidRPr="00E12FB6">
        <w:rPr>
          <w:rFonts w:hint="eastAsia"/>
        </w:rPr>
        <w:t>标准器引入的标准不确定度分量</w:t>
      </w:r>
      <w:r w:rsidRPr="000D6185">
        <w:rPr>
          <w:position w:val="-12"/>
        </w:rPr>
        <w:object w:dxaOrig="260" w:dyaOrig="360" w14:anchorId="318C0F1C">
          <v:shape id="_x0000_i1141" type="#_x0000_t75" style="width:12.85pt;height:18.45pt" o:ole="">
            <v:imagedata r:id="rId217" o:title=""/>
          </v:shape>
          <o:OLEObject Type="Embed" ProgID="Equation.DSMT4" ShapeID="_x0000_i1141" DrawAspect="Content" ObjectID="_1821932948" r:id="rId218"/>
        </w:object>
      </w:r>
    </w:p>
    <w:p w14:paraId="11151E9D" w14:textId="360517E9" w:rsidR="008E5FAD" w:rsidRDefault="008E5FAD" w:rsidP="008E5FAD">
      <w:pPr>
        <w:ind w:firstLine="420"/>
        <w:textAlignment w:val="baseline"/>
        <w:rPr>
          <w:rFonts w:hint="eastAsia"/>
        </w:rPr>
      </w:pPr>
      <w:r w:rsidRPr="00E12FB6">
        <w:rPr>
          <w:rFonts w:hint="eastAsia"/>
        </w:rPr>
        <w:t>已知紫外辐射照度计的相对扩展不确定度</w:t>
      </w:r>
      <w:proofErr w:type="spellStart"/>
      <w:r w:rsidRPr="00E12FB6">
        <w:rPr>
          <w:rFonts w:hint="eastAsia"/>
          <w:i/>
        </w:rPr>
        <w:t>U</w:t>
      </w:r>
      <w:r w:rsidRPr="00E12FB6">
        <w:rPr>
          <w:rFonts w:hint="eastAsia"/>
          <w:vertAlign w:val="subscript"/>
        </w:rPr>
        <w:t>rel</w:t>
      </w:r>
      <w:proofErr w:type="spellEnd"/>
      <w:r w:rsidRPr="00E12FB6">
        <w:t>=</w:t>
      </w:r>
      <w:r w:rsidRPr="00E12FB6">
        <w:rPr>
          <w:rFonts w:hint="eastAsia"/>
        </w:rPr>
        <w:t>1</w:t>
      </w:r>
      <w:r w:rsidR="0028665F">
        <w:t>5</w:t>
      </w:r>
      <w:r w:rsidRPr="00E12FB6">
        <w:rPr>
          <w:rFonts w:hint="eastAsia"/>
        </w:rPr>
        <w:t>%</w:t>
      </w:r>
      <w:r w:rsidRPr="00E12FB6">
        <w:t>，</w:t>
      </w:r>
      <w:r w:rsidRPr="00E12FB6">
        <w:rPr>
          <w:i/>
        </w:rPr>
        <w:t>k</w:t>
      </w:r>
      <w:r w:rsidRPr="00E12FB6">
        <w:t>=</w:t>
      </w:r>
      <w:r w:rsidRPr="00E12FB6">
        <w:rPr>
          <w:rFonts w:hint="eastAsia"/>
        </w:rPr>
        <w:t>2则</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28665F" w14:paraId="5F135635" w14:textId="77777777" w:rsidTr="00780E1C">
        <w:tc>
          <w:tcPr>
            <w:tcW w:w="8500" w:type="dxa"/>
            <w:vAlign w:val="center"/>
          </w:tcPr>
          <w:p w14:paraId="66055A51" w14:textId="44D2EA97" w:rsidR="0028665F" w:rsidRDefault="0028665F" w:rsidP="00780E1C">
            <w:pPr>
              <w:ind w:firstLineChars="0" w:firstLine="0"/>
              <w:jc w:val="center"/>
              <w:rPr>
                <w:rFonts w:hint="eastAsia"/>
              </w:rPr>
            </w:pPr>
            <w:r w:rsidRPr="00052DFA">
              <w:rPr>
                <w:position w:val="-26"/>
              </w:rPr>
              <w:object w:dxaOrig="4040" w:dyaOrig="660" w14:anchorId="534DAD7C">
                <v:shape id="_x0000_i1142" type="#_x0000_t75" style="width:201.85pt;height:33.45pt" o:ole="">
                  <v:imagedata r:id="rId219" o:title=""/>
                </v:shape>
                <o:OLEObject Type="Embed" ProgID="Equation.DSMT4" ShapeID="_x0000_i1142" DrawAspect="Content" ObjectID="_1821932949" r:id="rId220"/>
              </w:object>
            </w:r>
          </w:p>
        </w:tc>
        <w:tc>
          <w:tcPr>
            <w:tcW w:w="1128" w:type="dxa"/>
            <w:vAlign w:val="center"/>
          </w:tcPr>
          <w:p w14:paraId="7666C152" w14:textId="0A40AEE5" w:rsidR="0028665F" w:rsidRDefault="0028665F" w:rsidP="0028665F">
            <w:pPr>
              <w:ind w:firstLineChars="0" w:firstLine="0"/>
              <w:jc w:val="right"/>
              <w:rPr>
                <w:rFonts w:hint="eastAsia"/>
              </w:rPr>
            </w:pPr>
            <w:r>
              <w:rPr>
                <w:rFonts w:hint="eastAsia"/>
              </w:rPr>
              <w:t>（</w:t>
            </w:r>
            <w:r>
              <w:t>E.5</w:t>
            </w:r>
            <w:r>
              <w:rPr>
                <w:rFonts w:hint="eastAsia"/>
              </w:rPr>
              <w:t>）</w:t>
            </w:r>
          </w:p>
        </w:tc>
      </w:tr>
    </w:tbl>
    <w:p w14:paraId="58751E32" w14:textId="3467A98C" w:rsidR="0028665F" w:rsidRDefault="0028665F" w:rsidP="0028665F">
      <w:pPr>
        <w:ind w:firstLineChars="0" w:firstLine="0"/>
        <w:rPr>
          <w:rFonts w:hint="eastAsia"/>
        </w:rPr>
      </w:pPr>
      <w:r>
        <w:t xml:space="preserve">E.6 </w:t>
      </w:r>
      <w:r>
        <w:rPr>
          <w:rFonts w:hint="eastAsia"/>
        </w:rPr>
        <w:t>标准不确定度分量汇总表</w:t>
      </w:r>
    </w:p>
    <w:p w14:paraId="20144D24" w14:textId="4B0012E1" w:rsidR="0028665F" w:rsidRPr="008D43A5" w:rsidRDefault="0028665F" w:rsidP="0028665F">
      <w:pPr>
        <w:ind w:firstLine="422"/>
        <w:jc w:val="center"/>
        <w:rPr>
          <w:rFonts w:hint="eastAsia"/>
          <w:b/>
        </w:rPr>
      </w:pPr>
      <w:r w:rsidRPr="008D43A5">
        <w:rPr>
          <w:rFonts w:hint="eastAsia"/>
          <w:b/>
        </w:rPr>
        <w:t>表</w:t>
      </w:r>
      <w:r>
        <w:rPr>
          <w:b/>
        </w:rPr>
        <w:t>E</w:t>
      </w:r>
      <w:r w:rsidRPr="008D43A5">
        <w:rPr>
          <w:rFonts w:hint="eastAsia"/>
          <w:b/>
        </w:rPr>
        <w:t>.</w:t>
      </w:r>
      <w:r>
        <w:rPr>
          <w:b/>
        </w:rPr>
        <w:t>2</w:t>
      </w:r>
      <w:r w:rsidRPr="008D43A5">
        <w:rPr>
          <w:b/>
        </w:rPr>
        <w:t xml:space="preserve"> </w:t>
      </w:r>
      <w:r>
        <w:rPr>
          <w:rFonts w:hint="eastAsia"/>
          <w:b/>
        </w:rPr>
        <w:t>臭氧浓度示值误差的</w:t>
      </w:r>
      <w:r w:rsidRPr="008D43A5">
        <w:rPr>
          <w:b/>
        </w:rPr>
        <w:t>标准不确定度汇总表</w:t>
      </w:r>
    </w:p>
    <w:tbl>
      <w:tblPr>
        <w:tblW w:w="7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872"/>
        <w:gridCol w:w="2033"/>
        <w:gridCol w:w="2255"/>
      </w:tblGrid>
      <w:tr w:rsidR="0028665F" w:rsidRPr="006B12B4" w14:paraId="7400E307" w14:textId="77777777" w:rsidTr="00780E1C">
        <w:trPr>
          <w:jc w:val="center"/>
        </w:trPr>
        <w:tc>
          <w:tcPr>
            <w:tcW w:w="1809" w:type="dxa"/>
            <w:vAlign w:val="center"/>
          </w:tcPr>
          <w:p w14:paraId="45E023E9"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序号</w:t>
            </w:r>
          </w:p>
        </w:tc>
        <w:tc>
          <w:tcPr>
            <w:tcW w:w="1872" w:type="dxa"/>
            <w:vAlign w:val="center"/>
          </w:tcPr>
          <w:p w14:paraId="42CE8693"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sz w:val="18"/>
                <w:szCs w:val="18"/>
              </w:rPr>
              <w:t>标准不确定度</w:t>
            </w:r>
            <w:r w:rsidRPr="006B12B4">
              <w:rPr>
                <w:rFonts w:hint="eastAsia"/>
                <w:sz w:val="18"/>
                <w:szCs w:val="18"/>
              </w:rPr>
              <w:t>符号</w:t>
            </w:r>
          </w:p>
        </w:tc>
        <w:tc>
          <w:tcPr>
            <w:tcW w:w="2033" w:type="dxa"/>
            <w:vAlign w:val="center"/>
          </w:tcPr>
          <w:p w14:paraId="080D8295"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不确定度来源</w:t>
            </w:r>
          </w:p>
        </w:tc>
        <w:tc>
          <w:tcPr>
            <w:tcW w:w="2255" w:type="dxa"/>
            <w:vAlign w:val="center"/>
          </w:tcPr>
          <w:p w14:paraId="0957450E" w14:textId="141858C9" w:rsidR="0028665F" w:rsidRPr="006B12B4" w:rsidRDefault="0028665F" w:rsidP="0028665F">
            <w:pPr>
              <w:adjustRightInd w:val="0"/>
              <w:spacing w:line="240" w:lineRule="auto"/>
              <w:ind w:firstLineChars="0" w:firstLine="0"/>
              <w:textAlignment w:val="baseline"/>
              <w:rPr>
                <w:rFonts w:hint="eastAsia"/>
                <w:sz w:val="18"/>
                <w:szCs w:val="18"/>
              </w:rPr>
            </w:pPr>
            <w:r w:rsidRPr="006B12B4">
              <w:rPr>
                <w:rFonts w:hint="eastAsia"/>
                <w:sz w:val="18"/>
                <w:szCs w:val="18"/>
              </w:rPr>
              <w:t>不确定度分量/</w:t>
            </w:r>
            <w:r w:rsidR="006B12B4" w:rsidRPr="006B12B4">
              <w:rPr>
                <w:position w:val="-10"/>
                <w:sz w:val="18"/>
                <w:szCs w:val="18"/>
              </w:rPr>
              <w:object w:dxaOrig="560" w:dyaOrig="300" w14:anchorId="43A2C970">
                <v:shape id="_x0000_i1143" type="#_x0000_t75" style="width:27.85pt;height:15.45pt" o:ole="">
                  <v:imagedata r:id="rId221" o:title=""/>
                </v:shape>
                <o:OLEObject Type="Embed" ProgID="Equation.DSMT4" ShapeID="_x0000_i1143" DrawAspect="Content" ObjectID="_1821932950" r:id="rId222"/>
              </w:object>
            </w:r>
          </w:p>
        </w:tc>
      </w:tr>
      <w:tr w:rsidR="0028665F" w:rsidRPr="006B12B4" w14:paraId="353437B1" w14:textId="77777777" w:rsidTr="00780E1C">
        <w:trPr>
          <w:jc w:val="center"/>
        </w:trPr>
        <w:tc>
          <w:tcPr>
            <w:tcW w:w="1809" w:type="dxa"/>
            <w:vAlign w:val="center"/>
          </w:tcPr>
          <w:p w14:paraId="6112858B"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1</w:t>
            </w:r>
          </w:p>
        </w:tc>
        <w:tc>
          <w:tcPr>
            <w:tcW w:w="1872" w:type="dxa"/>
            <w:vAlign w:val="center"/>
          </w:tcPr>
          <w:p w14:paraId="1E9A0508" w14:textId="3296A146" w:rsidR="0028665F" w:rsidRPr="006B12B4" w:rsidRDefault="006B12B4" w:rsidP="00780E1C">
            <w:pPr>
              <w:adjustRightInd w:val="0"/>
              <w:spacing w:line="240" w:lineRule="auto"/>
              <w:ind w:firstLineChars="0" w:firstLine="0"/>
              <w:jc w:val="center"/>
              <w:rPr>
                <w:rFonts w:hint="eastAsia"/>
                <w:sz w:val="18"/>
                <w:szCs w:val="18"/>
              </w:rPr>
            </w:pPr>
            <w:r w:rsidRPr="006B12B4">
              <w:rPr>
                <w:position w:val="-12"/>
                <w:sz w:val="18"/>
                <w:szCs w:val="18"/>
              </w:rPr>
              <w:object w:dxaOrig="200" w:dyaOrig="279" w14:anchorId="60869C84">
                <v:shape id="_x0000_i1144" type="#_x0000_t75" style="width:10.3pt;height:14.15pt" o:ole="">
                  <v:imagedata r:id="rId223" o:title=""/>
                </v:shape>
                <o:OLEObject Type="Embed" ProgID="Equation.DSMT4" ShapeID="_x0000_i1144" DrawAspect="Content" ObjectID="_1821932951" r:id="rId224"/>
              </w:object>
            </w:r>
          </w:p>
        </w:tc>
        <w:tc>
          <w:tcPr>
            <w:tcW w:w="2033" w:type="dxa"/>
            <w:vAlign w:val="center"/>
          </w:tcPr>
          <w:p w14:paraId="15BFCE17"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测量重复性</w:t>
            </w:r>
          </w:p>
        </w:tc>
        <w:tc>
          <w:tcPr>
            <w:tcW w:w="2255" w:type="dxa"/>
            <w:vAlign w:val="center"/>
          </w:tcPr>
          <w:p w14:paraId="7A51F516" w14:textId="21EA6A20" w:rsidR="0028665F" w:rsidRPr="006B12B4" w:rsidRDefault="0028665F" w:rsidP="00780E1C">
            <w:pPr>
              <w:adjustRightInd w:val="0"/>
              <w:spacing w:line="240" w:lineRule="auto"/>
              <w:ind w:firstLineChars="0" w:firstLine="0"/>
              <w:jc w:val="center"/>
              <w:rPr>
                <w:rFonts w:hint="eastAsia"/>
                <w:sz w:val="18"/>
                <w:szCs w:val="18"/>
              </w:rPr>
            </w:pPr>
            <w:r w:rsidRPr="006B12B4">
              <w:rPr>
                <w:sz w:val="18"/>
                <w:szCs w:val="18"/>
              </w:rPr>
              <w:t>1.46</w:t>
            </w:r>
          </w:p>
        </w:tc>
      </w:tr>
      <w:tr w:rsidR="0028665F" w:rsidRPr="006B12B4" w14:paraId="06CF2227" w14:textId="77777777" w:rsidTr="00780E1C">
        <w:trPr>
          <w:jc w:val="center"/>
        </w:trPr>
        <w:tc>
          <w:tcPr>
            <w:tcW w:w="1809" w:type="dxa"/>
            <w:vAlign w:val="center"/>
          </w:tcPr>
          <w:p w14:paraId="2F494DF4"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2</w:t>
            </w:r>
          </w:p>
        </w:tc>
        <w:tc>
          <w:tcPr>
            <w:tcW w:w="1872" w:type="dxa"/>
            <w:vAlign w:val="center"/>
          </w:tcPr>
          <w:p w14:paraId="2A405C83" w14:textId="6A291C03" w:rsidR="0028665F" w:rsidRPr="006B12B4" w:rsidRDefault="006B12B4" w:rsidP="00780E1C">
            <w:pPr>
              <w:adjustRightInd w:val="0"/>
              <w:spacing w:line="240" w:lineRule="auto"/>
              <w:ind w:firstLineChars="0" w:firstLine="0"/>
              <w:jc w:val="center"/>
              <w:rPr>
                <w:rFonts w:hint="eastAsia"/>
                <w:sz w:val="18"/>
                <w:szCs w:val="18"/>
              </w:rPr>
            </w:pPr>
            <w:r w:rsidRPr="006B12B4">
              <w:rPr>
                <w:position w:val="-12"/>
                <w:sz w:val="18"/>
                <w:szCs w:val="18"/>
              </w:rPr>
              <w:object w:dxaOrig="220" w:dyaOrig="279" w14:anchorId="272F6685">
                <v:shape id="_x0000_i1145" type="#_x0000_t75" style="width:10.7pt;height:14.15pt" o:ole="">
                  <v:imagedata r:id="rId225" o:title=""/>
                </v:shape>
                <o:OLEObject Type="Embed" ProgID="Equation.DSMT4" ShapeID="_x0000_i1145" DrawAspect="Content" ObjectID="_1821932952" r:id="rId226"/>
              </w:object>
            </w:r>
          </w:p>
        </w:tc>
        <w:tc>
          <w:tcPr>
            <w:tcW w:w="2033" w:type="dxa"/>
            <w:vAlign w:val="center"/>
          </w:tcPr>
          <w:p w14:paraId="0229E363" w14:textId="2CECC4CF"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标准器分辨力</w:t>
            </w:r>
          </w:p>
        </w:tc>
        <w:tc>
          <w:tcPr>
            <w:tcW w:w="2255" w:type="dxa"/>
            <w:vAlign w:val="center"/>
          </w:tcPr>
          <w:p w14:paraId="1C04FF9E" w14:textId="1327187E" w:rsidR="0028665F" w:rsidRPr="006B12B4" w:rsidRDefault="0028665F" w:rsidP="00780E1C">
            <w:pPr>
              <w:adjustRightInd w:val="0"/>
              <w:spacing w:line="240" w:lineRule="auto"/>
              <w:ind w:firstLineChars="0" w:firstLine="0"/>
              <w:jc w:val="center"/>
              <w:rPr>
                <w:rFonts w:hint="eastAsia"/>
                <w:sz w:val="18"/>
                <w:szCs w:val="18"/>
              </w:rPr>
            </w:pPr>
            <w:r w:rsidRPr="006B12B4">
              <w:rPr>
                <w:sz w:val="18"/>
                <w:szCs w:val="18"/>
              </w:rPr>
              <w:t>0.29</w:t>
            </w:r>
          </w:p>
        </w:tc>
      </w:tr>
      <w:tr w:rsidR="0028665F" w:rsidRPr="006B12B4" w14:paraId="685EE7DC" w14:textId="77777777" w:rsidTr="00780E1C">
        <w:trPr>
          <w:jc w:val="center"/>
        </w:trPr>
        <w:tc>
          <w:tcPr>
            <w:tcW w:w="1809" w:type="dxa"/>
            <w:vAlign w:val="center"/>
          </w:tcPr>
          <w:p w14:paraId="535DDCCD"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rFonts w:hint="eastAsia"/>
                <w:sz w:val="18"/>
                <w:szCs w:val="18"/>
              </w:rPr>
              <w:t>3</w:t>
            </w:r>
          </w:p>
        </w:tc>
        <w:tc>
          <w:tcPr>
            <w:tcW w:w="1872" w:type="dxa"/>
            <w:vAlign w:val="center"/>
          </w:tcPr>
          <w:p w14:paraId="52EC8BDF" w14:textId="54828B2D" w:rsidR="0028665F" w:rsidRPr="006B12B4" w:rsidRDefault="006B12B4" w:rsidP="00780E1C">
            <w:pPr>
              <w:adjustRightInd w:val="0"/>
              <w:spacing w:line="240" w:lineRule="auto"/>
              <w:ind w:firstLineChars="0" w:firstLine="0"/>
              <w:jc w:val="center"/>
              <w:rPr>
                <w:rFonts w:hint="eastAsia"/>
                <w:i/>
                <w:sz w:val="18"/>
                <w:szCs w:val="18"/>
              </w:rPr>
            </w:pPr>
            <w:r w:rsidRPr="006B12B4">
              <w:rPr>
                <w:position w:val="-12"/>
                <w:sz w:val="18"/>
                <w:szCs w:val="18"/>
              </w:rPr>
              <w:object w:dxaOrig="220" w:dyaOrig="279" w14:anchorId="607CCBBD">
                <v:shape id="_x0000_i1146" type="#_x0000_t75" style="width:10.7pt;height:14.15pt" o:ole="">
                  <v:imagedata r:id="rId227" o:title=""/>
                </v:shape>
                <o:OLEObject Type="Embed" ProgID="Equation.DSMT4" ShapeID="_x0000_i1146" DrawAspect="Content" ObjectID="_1821932953" r:id="rId228"/>
              </w:object>
            </w:r>
          </w:p>
        </w:tc>
        <w:tc>
          <w:tcPr>
            <w:tcW w:w="2033" w:type="dxa"/>
            <w:vAlign w:val="center"/>
          </w:tcPr>
          <w:p w14:paraId="57BEDD53" w14:textId="77777777" w:rsidR="0028665F" w:rsidRPr="006B12B4" w:rsidRDefault="0028665F" w:rsidP="00780E1C">
            <w:pPr>
              <w:adjustRightInd w:val="0"/>
              <w:spacing w:line="240" w:lineRule="auto"/>
              <w:ind w:firstLineChars="0" w:firstLine="0"/>
              <w:jc w:val="center"/>
              <w:rPr>
                <w:rFonts w:hint="eastAsia"/>
                <w:sz w:val="18"/>
                <w:szCs w:val="18"/>
              </w:rPr>
            </w:pPr>
            <w:r w:rsidRPr="006B12B4">
              <w:rPr>
                <w:sz w:val="18"/>
                <w:szCs w:val="18"/>
              </w:rPr>
              <w:t>标准器修正值</w:t>
            </w:r>
          </w:p>
        </w:tc>
        <w:tc>
          <w:tcPr>
            <w:tcW w:w="2255" w:type="dxa"/>
            <w:vAlign w:val="center"/>
          </w:tcPr>
          <w:p w14:paraId="503DA7E5" w14:textId="2E88932D" w:rsidR="0028665F" w:rsidRPr="006B12B4" w:rsidRDefault="0028665F" w:rsidP="00780E1C">
            <w:pPr>
              <w:adjustRightInd w:val="0"/>
              <w:spacing w:line="240" w:lineRule="auto"/>
              <w:ind w:firstLineChars="0" w:firstLine="0"/>
              <w:jc w:val="center"/>
              <w:rPr>
                <w:rFonts w:hint="eastAsia"/>
                <w:sz w:val="18"/>
                <w:szCs w:val="18"/>
              </w:rPr>
            </w:pPr>
            <w:r w:rsidRPr="006B12B4">
              <w:rPr>
                <w:sz w:val="18"/>
                <w:szCs w:val="18"/>
              </w:rPr>
              <w:t>5.39</w:t>
            </w:r>
          </w:p>
        </w:tc>
      </w:tr>
    </w:tbl>
    <w:p w14:paraId="1BF1E3CD" w14:textId="6B5BCE54" w:rsidR="0028665F" w:rsidRPr="008D43A5" w:rsidRDefault="0028665F" w:rsidP="0028665F">
      <w:pPr>
        <w:ind w:firstLineChars="0" w:firstLine="0"/>
        <w:rPr>
          <w:rFonts w:hint="eastAsia"/>
        </w:rPr>
      </w:pPr>
      <w:r>
        <w:t>E</w:t>
      </w:r>
      <w:r w:rsidRPr="008D43A5">
        <w:t>.7 合成</w:t>
      </w:r>
      <w:r w:rsidRPr="008D43A5">
        <w:rPr>
          <w:rFonts w:hint="eastAsia"/>
        </w:rPr>
        <w:t>标准</w:t>
      </w:r>
      <w:r w:rsidRPr="008D43A5">
        <w:t>不确定度</w:t>
      </w:r>
    </w:p>
    <w:p w14:paraId="29BCF322" w14:textId="77777777" w:rsidR="0028665F" w:rsidRDefault="0028665F" w:rsidP="0028665F">
      <w:pPr>
        <w:ind w:firstLine="420"/>
        <w:rPr>
          <w:rFonts w:hint="eastAsia"/>
        </w:rPr>
      </w:pPr>
      <w:r>
        <w:rPr>
          <w:rFonts w:hint="eastAsia"/>
        </w:rPr>
        <w:t>输入量彼此之间相互独立，则合成标准不确定度为：</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28665F" w14:paraId="72D82E24" w14:textId="77777777" w:rsidTr="00780E1C">
        <w:tc>
          <w:tcPr>
            <w:tcW w:w="8500" w:type="dxa"/>
            <w:vAlign w:val="center"/>
          </w:tcPr>
          <w:p w14:paraId="50C83A04" w14:textId="271088A2" w:rsidR="0028665F" w:rsidRDefault="0028665F" w:rsidP="00780E1C">
            <w:pPr>
              <w:ind w:firstLineChars="0" w:firstLine="0"/>
              <w:jc w:val="center"/>
              <w:rPr>
                <w:rFonts w:hint="eastAsia"/>
              </w:rPr>
            </w:pPr>
            <w:r w:rsidRPr="000D6185">
              <w:rPr>
                <w:position w:val="-14"/>
              </w:rPr>
              <w:object w:dxaOrig="3400" w:dyaOrig="460" w14:anchorId="2EA1002E">
                <v:shape id="_x0000_i1147" type="#_x0000_t75" style="width:170.55pt;height:23.15pt" o:ole="">
                  <v:imagedata r:id="rId229" o:title=""/>
                </v:shape>
                <o:OLEObject Type="Embed" ProgID="Equation.DSMT4" ShapeID="_x0000_i1147" DrawAspect="Content" ObjectID="_1821932954" r:id="rId230"/>
              </w:object>
            </w:r>
          </w:p>
        </w:tc>
        <w:tc>
          <w:tcPr>
            <w:tcW w:w="1128" w:type="dxa"/>
            <w:vAlign w:val="center"/>
          </w:tcPr>
          <w:p w14:paraId="2C667D0D" w14:textId="34547D3D" w:rsidR="0028665F" w:rsidRDefault="0028665F" w:rsidP="0028665F">
            <w:pPr>
              <w:ind w:firstLineChars="0" w:firstLine="0"/>
              <w:jc w:val="right"/>
              <w:rPr>
                <w:rFonts w:hint="eastAsia"/>
              </w:rPr>
            </w:pPr>
            <w:r>
              <w:rPr>
                <w:rFonts w:hint="eastAsia"/>
              </w:rPr>
              <w:t>（</w:t>
            </w:r>
            <w:r>
              <w:t>E.6</w:t>
            </w:r>
            <w:r>
              <w:rPr>
                <w:rFonts w:hint="eastAsia"/>
              </w:rPr>
              <w:t>）</w:t>
            </w:r>
          </w:p>
        </w:tc>
      </w:tr>
    </w:tbl>
    <w:p w14:paraId="6A6F13C9" w14:textId="581AFEB4" w:rsidR="0028665F" w:rsidRPr="00D77199" w:rsidRDefault="0028665F" w:rsidP="0028665F">
      <w:pPr>
        <w:ind w:firstLineChars="0" w:firstLine="0"/>
        <w:rPr>
          <w:rFonts w:hint="eastAsia"/>
        </w:rPr>
      </w:pPr>
      <w:r>
        <w:t xml:space="preserve">E.8 </w:t>
      </w:r>
      <w:r w:rsidRPr="00D77199">
        <w:t>扩展不确定度</w:t>
      </w:r>
    </w:p>
    <w:p w14:paraId="4256F7D6" w14:textId="77777777" w:rsidR="0028665F" w:rsidRDefault="0028665F" w:rsidP="0028665F">
      <w:pPr>
        <w:tabs>
          <w:tab w:val="center" w:pos="4510"/>
          <w:tab w:val="right" w:pos="9020"/>
        </w:tabs>
        <w:ind w:firstLine="420"/>
        <w:textAlignment w:val="baseline"/>
        <w:rPr>
          <w:rFonts w:hint="eastAsia"/>
          <w:spacing w:val="4"/>
        </w:rPr>
      </w:pPr>
      <w:r>
        <w:rPr>
          <w:rFonts w:hint="eastAsia"/>
        </w:rPr>
        <w:t>扩展不确定度为：</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28665F" w14:paraId="727BBBC8" w14:textId="77777777" w:rsidTr="00780E1C">
        <w:tc>
          <w:tcPr>
            <w:tcW w:w="8500" w:type="dxa"/>
            <w:vAlign w:val="center"/>
          </w:tcPr>
          <w:p w14:paraId="1D6EA336" w14:textId="345EFD3C" w:rsidR="0028665F" w:rsidRDefault="0028665F" w:rsidP="00780E1C">
            <w:pPr>
              <w:ind w:firstLineChars="0" w:firstLine="0"/>
              <w:jc w:val="center"/>
              <w:rPr>
                <w:rFonts w:hint="eastAsia"/>
              </w:rPr>
            </w:pPr>
            <w:r w:rsidRPr="007414DD">
              <w:rPr>
                <w:position w:val="-28"/>
              </w:rPr>
              <w:object w:dxaOrig="3800" w:dyaOrig="700" w14:anchorId="7190BB7A">
                <v:shape id="_x0000_i1148" type="#_x0000_t75" style="width:190.7pt;height:35.15pt" o:ole="">
                  <v:imagedata r:id="rId231" o:title=""/>
                </v:shape>
                <o:OLEObject Type="Embed" ProgID="Equation.DSMT4" ShapeID="_x0000_i1148" DrawAspect="Content" ObjectID="_1821932955" r:id="rId232"/>
              </w:object>
            </w:r>
          </w:p>
        </w:tc>
        <w:tc>
          <w:tcPr>
            <w:tcW w:w="1128" w:type="dxa"/>
            <w:vAlign w:val="center"/>
          </w:tcPr>
          <w:p w14:paraId="3878199F" w14:textId="051FDDBC" w:rsidR="0028665F" w:rsidRDefault="0028665F" w:rsidP="0028665F">
            <w:pPr>
              <w:ind w:firstLineChars="0" w:firstLine="0"/>
              <w:jc w:val="right"/>
              <w:rPr>
                <w:rFonts w:hint="eastAsia"/>
              </w:rPr>
            </w:pPr>
            <w:r>
              <w:rPr>
                <w:rFonts w:hint="eastAsia"/>
              </w:rPr>
              <w:t>（</w:t>
            </w:r>
            <w:r>
              <w:t>E.7</w:t>
            </w:r>
            <w:r>
              <w:rPr>
                <w:rFonts w:hint="eastAsia"/>
              </w:rPr>
              <w:t>）</w:t>
            </w:r>
          </w:p>
        </w:tc>
      </w:tr>
    </w:tbl>
    <w:p w14:paraId="0A46E36A" w14:textId="4B4E4CA3" w:rsidR="007414DD" w:rsidRDefault="007414DD" w:rsidP="004C7359">
      <w:pPr>
        <w:ind w:firstLine="420"/>
        <w:rPr>
          <w:rFonts w:hint="eastAsia"/>
        </w:rPr>
      </w:pPr>
    </w:p>
    <w:p w14:paraId="15DEDE30" w14:textId="19A5CEB6" w:rsidR="007414DD" w:rsidRDefault="007414DD" w:rsidP="004C7359">
      <w:pPr>
        <w:ind w:firstLine="420"/>
        <w:rPr>
          <w:rFonts w:hint="eastAsia"/>
        </w:rPr>
      </w:pPr>
    </w:p>
    <w:p w14:paraId="70F4D8DD" w14:textId="729398F6" w:rsidR="00663669" w:rsidRDefault="00663669" w:rsidP="004C7359">
      <w:pPr>
        <w:ind w:firstLine="420"/>
        <w:rPr>
          <w:rFonts w:hint="eastAsia"/>
        </w:rPr>
      </w:pPr>
    </w:p>
    <w:p w14:paraId="4BB2872D" w14:textId="32B43A0B" w:rsidR="0028665F" w:rsidRDefault="0028665F" w:rsidP="00780E1C">
      <w:pPr>
        <w:ind w:firstLineChars="0" w:firstLine="0"/>
        <w:rPr>
          <w:rFonts w:hint="eastAsia"/>
        </w:rPr>
      </w:pPr>
    </w:p>
    <w:p w14:paraId="58D9A5DD" w14:textId="49488ED2" w:rsidR="004C7359" w:rsidRDefault="004C7359" w:rsidP="004C7359">
      <w:pPr>
        <w:ind w:firstLine="420"/>
        <w:rPr>
          <w:rFonts w:hint="eastAsia"/>
          <w:u w:val="thick"/>
        </w:rPr>
        <w:sectPr w:rsidR="004C7359" w:rsidSect="009D1E34">
          <w:headerReference w:type="even" r:id="rId233"/>
          <w:headerReference w:type="default" r:id="rId234"/>
          <w:footerReference w:type="default" r:id="rId235"/>
          <w:headerReference w:type="first" r:id="rId236"/>
          <w:footerReference w:type="first" r:id="rId237"/>
          <w:pgSz w:w="11906" w:h="16838"/>
          <w:pgMar w:top="1134" w:right="1134" w:bottom="1134" w:left="1134" w:header="851" w:footer="992" w:gutter="0"/>
          <w:pgNumType w:start="1"/>
          <w:cols w:space="425"/>
          <w:docGrid w:linePitch="312"/>
        </w:sectPr>
      </w:pPr>
      <w:r>
        <w:lastRenderedPageBreak/>
        <w:t xml:space="preserve">      </w:t>
      </w:r>
      <w:r w:rsidR="002E2BA1">
        <w:rPr>
          <w:rFonts w:hint="eastAsia"/>
        </w:rPr>
        <w:t xml:space="preserve">                       </w:t>
      </w:r>
      <w:r>
        <w:rPr>
          <w:rFonts w:hint="eastAsia"/>
          <w:b/>
        </w:rPr>
        <w:t xml:space="preserve"> </w:t>
      </w:r>
      <w:r w:rsidRPr="00FE0CD2">
        <w:rPr>
          <w:rFonts w:hint="eastAsia"/>
          <w:u w:val="thick"/>
        </w:rPr>
        <w:t xml:space="preserve">                          </w:t>
      </w:r>
    </w:p>
    <w:p w14:paraId="30BCFB68" w14:textId="10D32124" w:rsidR="00780E1C" w:rsidRDefault="00780E1C">
      <w:pPr>
        <w:widowControl/>
        <w:snapToGrid/>
        <w:spacing w:line="240" w:lineRule="auto"/>
        <w:ind w:firstLineChars="0" w:firstLine="0"/>
        <w:jc w:val="left"/>
        <w:textAlignment w:val="auto"/>
        <w:rPr>
          <w:rFonts w:hint="eastAsia"/>
        </w:rPr>
      </w:pPr>
      <w:r>
        <w:br w:type="page"/>
      </w:r>
    </w:p>
    <w:p w14:paraId="0EAB0B71" w14:textId="77777777" w:rsidR="004C7359" w:rsidRDefault="004C7359" w:rsidP="004C7359">
      <w:pPr>
        <w:ind w:firstLine="420"/>
        <w:rPr>
          <w:rFonts w:hint="eastAsia"/>
        </w:rPr>
      </w:pPr>
    </w:p>
    <w:p w14:paraId="5D05A2BD" w14:textId="77777777" w:rsidR="004C7359" w:rsidRDefault="004C7359" w:rsidP="004C7359">
      <w:pPr>
        <w:ind w:firstLine="420"/>
        <w:rPr>
          <w:rFonts w:hint="eastAsia"/>
        </w:rPr>
      </w:pPr>
    </w:p>
    <w:p w14:paraId="3C412452" w14:textId="77777777" w:rsidR="004C7359" w:rsidRDefault="004C7359" w:rsidP="004C7359">
      <w:pPr>
        <w:ind w:firstLine="420"/>
        <w:rPr>
          <w:rFonts w:hint="eastAsia"/>
        </w:rPr>
      </w:pPr>
    </w:p>
    <w:p w14:paraId="2A1B3AB4" w14:textId="1EF5E072" w:rsidR="004C7359" w:rsidRDefault="002E2BA1" w:rsidP="004C7359">
      <w:pPr>
        <w:ind w:firstLine="420"/>
        <w:rPr>
          <w:rFonts w:hint="eastAsia"/>
        </w:rPr>
      </w:pPr>
      <w:r>
        <w:rPr>
          <w:rFonts w:hint="eastAsia"/>
          <w:noProof/>
        </w:rPr>
        <mc:AlternateContent>
          <mc:Choice Requires="wps">
            <w:drawing>
              <wp:anchor distT="0" distB="0" distL="114300" distR="114300" simplePos="0" relativeHeight="251688960" behindDoc="0" locked="0" layoutInCell="1" allowOverlap="1" wp14:anchorId="55FCE36D" wp14:editId="71109C48">
                <wp:simplePos x="0" y="0"/>
                <wp:positionH relativeFrom="column">
                  <wp:posOffset>5677791</wp:posOffset>
                </wp:positionH>
                <wp:positionV relativeFrom="paragraph">
                  <wp:posOffset>101714</wp:posOffset>
                </wp:positionV>
                <wp:extent cx="516255" cy="2247729"/>
                <wp:effectExtent l="0" t="0" r="17145" b="19685"/>
                <wp:wrapNone/>
                <wp:docPr id="785920591" name="文本框 785920591"/>
                <wp:cNvGraphicFramePr/>
                <a:graphic xmlns:a="http://schemas.openxmlformats.org/drawingml/2006/main">
                  <a:graphicData uri="http://schemas.microsoft.com/office/word/2010/wordprocessingShape">
                    <wps:wsp>
                      <wps:cNvSpPr txBox="1"/>
                      <wps:spPr>
                        <a:xfrm>
                          <a:off x="0" y="0"/>
                          <a:ext cx="516255" cy="2247729"/>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DA86D87" w14:textId="55D2C7DD" w:rsidR="005B575E" w:rsidRPr="00A02636" w:rsidRDefault="005B575E" w:rsidP="004C7359">
                            <w:pPr>
                              <w:ind w:firstLine="560"/>
                              <w:rPr>
                                <w:rFonts w:ascii="黑体" w:eastAsia="黑体" w:hAnsi="黑体" w:hint="eastAsia"/>
                                <w:sz w:val="28"/>
                                <w:szCs w:val="28"/>
                              </w:rPr>
                            </w:pPr>
                            <w:r w:rsidRPr="00A02636">
                              <w:rPr>
                                <w:rFonts w:ascii="黑体" w:eastAsia="黑体" w:hAnsi="黑体" w:hint="eastAsia"/>
                                <w:sz w:val="28"/>
                                <w:szCs w:val="28"/>
                              </w:rPr>
                              <w:t>JJF（吉）</w:t>
                            </w:r>
                            <w:r w:rsidRPr="00B3517C">
                              <w:rPr>
                                <w:rFonts w:ascii="黑体" w:eastAsia="黑体" w:hAnsi="黑体"/>
                                <w:sz w:val="28"/>
                                <w:szCs w:val="28"/>
                              </w:rPr>
                              <w:t>X</w:t>
                            </w:r>
                            <w:r w:rsidRPr="00B3517C">
                              <w:t xml:space="preserve"> </w:t>
                            </w:r>
                            <w:proofErr w:type="spellStart"/>
                            <w:r w:rsidRPr="00B3517C">
                              <w:rPr>
                                <w:rFonts w:ascii="黑体" w:eastAsia="黑体" w:hAnsi="黑体"/>
                                <w:sz w:val="28"/>
                                <w:szCs w:val="28"/>
                              </w:rPr>
                              <w:t>X</w:t>
                            </w:r>
                            <w:proofErr w:type="spellEnd"/>
                            <w:r w:rsidRPr="00B3517C">
                              <w:rPr>
                                <w:rFonts w:ascii="黑体" w:eastAsia="黑体" w:hAnsi="黑体"/>
                                <w:sz w:val="28"/>
                                <w:szCs w:val="28"/>
                              </w:rPr>
                              <w:t xml:space="preserve"> </w:t>
                            </w:r>
                            <w:r>
                              <w:rPr>
                                <w:rFonts w:ascii="黑体" w:eastAsia="黑体" w:hAnsi="黑体"/>
                                <w:sz w:val="28"/>
                                <w:szCs w:val="28"/>
                              </w:rPr>
                              <w:t>-202</w:t>
                            </w:r>
                            <w:r>
                              <w:rPr>
                                <w:rFonts w:ascii="黑体" w:eastAsia="黑体" w:hAnsi="黑体" w:hint="eastAsia"/>
                                <w:sz w:val="28"/>
                                <w:szCs w:val="28"/>
                              </w:rPr>
                              <w:t>5</w:t>
                            </w:r>
                          </w:p>
                        </w:txbxContent>
                      </wps:txbx>
                      <wps:bodyPr rot="0" spcFirstLastPara="0" vertOverflow="overflow" horzOverflow="overflow" vert="vert270"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CE36D" id="文本框 785920591" o:spid="_x0000_s1038" type="#_x0000_t202" style="position:absolute;left:0;text-align:left;margin-left:447.05pt;margin-top:8pt;width:40.65pt;height:17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mUgQIAAJgFAAAOAAAAZHJzL2Uyb0RvYy54bWysVEtv2zAMvg/YfxB0X514eaxBnSJrkWFA&#10;0RZLh54VWUqEyaImKbGzX19Kdl5dLx12sSmR/ER+fFxdN5UmW+G8AlPQ/kWPEmE4lMqsCvrzaf7p&#10;CyU+MFMyDUYUdCc8vZ5+/HBV24nIYQ26FI4giPGT2hZ0HYKdZJnna1ExfwFWGFRKcBULeHSrrHSs&#10;RvRKZ3mvN8pqcKV1wIX3eHvbKuk04UspeHiQ0otAdEExtpC+Ln2X8ZtNr9hk5ZhdK96Fwf4hioop&#10;g48eoG5ZYGTj1F9QleIOPMhwwaHKQErFRcoBs+n3XmWzWDMrUi5IjrcHmvz/g+X324V9dCQ0X6HB&#10;AkZCausnHi9jPo10VfxjpAT1SOHuQJtoAuF4OeyP8uGQEo6qPB+Mx/llhMmO3tb58E1ARaJQUIdl&#10;SWyx7Z0PreneJD7mQatyrrROh9gK4kY7smVYRB1SjAh+ZqUNqQs6+jzsJeAzXWqmI8Jy9QYC4mkT&#10;nxOpabqwjkwkKey0iDba/BCSqDIR8kaMjHNhDnEm62glMaP3OHb2x6je49zmgR7pZTDh4FwpA65l&#10;6Zza8teeGNnaYw1P8o5iaJYNJo6NkkYnXi2h3GEDOWhny1s+V1jlO+bDI3M4TNgzuCDCA36kBqwS&#10;dBIla3B/3rqP9gWN33yM7jXOZ0H97w1zghL93eAAXPYHgzjQ6TAYjnM8uFPN8lRjNtUNYPf0cRtZ&#10;nsRoH/RelA6qZ1wls/gwqpjhGFxBw168Ce3WwFXExWyWjHCELQt3ZmF5hI5MxzZ+ap6Zs12vB5yS&#10;e9hPMpu8avnWNnoamG0CSJXm4UhsVwMc/zRR3aqK++X0nKyOC3X6AgAA//8DAFBLAwQUAAYACAAA&#10;ACEArA1efuEAAAAKAQAADwAAAGRycy9kb3ducmV2LnhtbEyPQU/CQBCF7yb+h82YeJNdEAst3RIi&#10;kYgHE4oHjtt2bBu7s013gfrvHU96nLwvb76XrkfbiQsOvnWkYTpRIJBKV7VUa/g4vjwsQfhgqDKd&#10;I9TwjR7W2e1NapLKXemAlzzUgkvIJ0ZDE0KfSOnLBq3xE9cjcfbpBmsCn0Mtq8Fcudx2cqZUJK1p&#10;iT80psfnBsuv/Gw1UDjsoyJXu/e3eLt5nZVHuztttb6/GzcrEAHH8AfDrz6rQ8ZOhTtT5UWnYRnP&#10;p4xyEPEmBuLF0xxEoeFxoRTILJX/J2Q/AAAA//8DAFBLAQItABQABgAIAAAAIQC2gziS/gAAAOEB&#10;AAATAAAAAAAAAAAAAAAAAAAAAABbQ29udGVudF9UeXBlc10ueG1sUEsBAi0AFAAGAAgAAAAhADj9&#10;If/WAAAAlAEAAAsAAAAAAAAAAAAAAAAALwEAAF9yZWxzLy5yZWxzUEsBAi0AFAAGAAgAAAAhABT7&#10;WZSBAgAAmAUAAA4AAAAAAAAAAAAAAAAALgIAAGRycy9lMm9Eb2MueG1sUEsBAi0AFAAGAAgAAAAh&#10;AKwNXn7hAAAACgEAAA8AAAAAAAAAAAAAAAAA2wQAAGRycy9kb3ducmV2LnhtbFBLBQYAAAAABAAE&#10;APMAAADpBQAAAAA=&#10;" fillcolor="white [3201]" strokecolor="white [3212]" strokeweight=".5pt">
                <v:textbox style="layout-flow:vertical;mso-layout-flow-alt:bottom-to-top">
                  <w:txbxContent>
                    <w:p w14:paraId="0DA86D87" w14:textId="55D2C7DD" w:rsidR="005B575E" w:rsidRPr="00A02636" w:rsidRDefault="005B575E" w:rsidP="004C7359">
                      <w:pPr>
                        <w:ind w:firstLine="560"/>
                        <w:rPr>
                          <w:rFonts w:ascii="黑体" w:eastAsia="黑体" w:hAnsi="黑体" w:hint="eastAsia"/>
                          <w:sz w:val="28"/>
                          <w:szCs w:val="28"/>
                        </w:rPr>
                      </w:pPr>
                      <w:r w:rsidRPr="00A02636">
                        <w:rPr>
                          <w:rFonts w:ascii="黑体" w:eastAsia="黑体" w:hAnsi="黑体" w:hint="eastAsia"/>
                          <w:sz w:val="28"/>
                          <w:szCs w:val="28"/>
                        </w:rPr>
                        <w:t>JJF（吉）</w:t>
                      </w:r>
                      <w:r w:rsidRPr="00B3517C">
                        <w:rPr>
                          <w:rFonts w:ascii="黑体" w:eastAsia="黑体" w:hAnsi="黑体"/>
                          <w:sz w:val="28"/>
                          <w:szCs w:val="28"/>
                        </w:rPr>
                        <w:t>X</w:t>
                      </w:r>
                      <w:r w:rsidRPr="00B3517C">
                        <w:t xml:space="preserve"> </w:t>
                      </w:r>
                      <w:proofErr w:type="spellStart"/>
                      <w:r w:rsidRPr="00B3517C">
                        <w:rPr>
                          <w:rFonts w:ascii="黑体" w:eastAsia="黑体" w:hAnsi="黑体"/>
                          <w:sz w:val="28"/>
                          <w:szCs w:val="28"/>
                        </w:rPr>
                        <w:t>X</w:t>
                      </w:r>
                      <w:proofErr w:type="spellEnd"/>
                      <w:r w:rsidRPr="00B3517C">
                        <w:rPr>
                          <w:rFonts w:ascii="黑体" w:eastAsia="黑体" w:hAnsi="黑体"/>
                          <w:sz w:val="28"/>
                          <w:szCs w:val="28"/>
                        </w:rPr>
                        <w:t xml:space="preserve"> </w:t>
                      </w:r>
                      <w:r>
                        <w:rPr>
                          <w:rFonts w:ascii="黑体" w:eastAsia="黑体" w:hAnsi="黑体"/>
                          <w:sz w:val="28"/>
                          <w:szCs w:val="28"/>
                        </w:rPr>
                        <w:t>-202</w:t>
                      </w:r>
                      <w:r>
                        <w:rPr>
                          <w:rFonts w:ascii="黑体" w:eastAsia="黑体" w:hAnsi="黑体" w:hint="eastAsia"/>
                          <w:sz w:val="28"/>
                          <w:szCs w:val="28"/>
                        </w:rPr>
                        <w:t>5</w:t>
                      </w:r>
                    </w:p>
                  </w:txbxContent>
                </v:textbox>
              </v:shape>
            </w:pict>
          </mc:Fallback>
        </mc:AlternateContent>
      </w:r>
    </w:p>
    <w:p w14:paraId="71A7C7DB" w14:textId="5519C8EC" w:rsidR="004C7359" w:rsidRDefault="004C7359" w:rsidP="004C7359">
      <w:pPr>
        <w:ind w:firstLine="420"/>
        <w:rPr>
          <w:rFonts w:hint="eastAsia"/>
        </w:rPr>
      </w:pPr>
    </w:p>
    <w:p w14:paraId="4CAB0CCD" w14:textId="0AA960DE" w:rsidR="004C7359" w:rsidRDefault="004C7359" w:rsidP="004C7359">
      <w:pPr>
        <w:ind w:firstLine="420"/>
        <w:rPr>
          <w:rFonts w:hint="eastAsia"/>
        </w:rPr>
      </w:pPr>
    </w:p>
    <w:p w14:paraId="5916F235" w14:textId="77777777" w:rsidR="004C7359" w:rsidRDefault="004C7359" w:rsidP="004C7359">
      <w:pPr>
        <w:ind w:firstLine="420"/>
        <w:rPr>
          <w:rFonts w:hint="eastAsia"/>
        </w:rPr>
      </w:pPr>
    </w:p>
    <w:p w14:paraId="6056BE02" w14:textId="77777777" w:rsidR="004C7359" w:rsidRDefault="004C7359" w:rsidP="004C7359">
      <w:pPr>
        <w:ind w:firstLine="420"/>
        <w:rPr>
          <w:rFonts w:hint="eastAsia"/>
        </w:rPr>
      </w:pPr>
    </w:p>
    <w:p w14:paraId="7AC43BFF" w14:textId="77777777" w:rsidR="004C7359" w:rsidRDefault="004C7359" w:rsidP="004C7359">
      <w:pPr>
        <w:ind w:firstLine="420"/>
        <w:rPr>
          <w:rFonts w:hint="eastAsia"/>
        </w:rPr>
      </w:pPr>
    </w:p>
    <w:p w14:paraId="553EADB5" w14:textId="77777777" w:rsidR="004C7359" w:rsidRDefault="004C7359" w:rsidP="004C7359">
      <w:pPr>
        <w:ind w:firstLine="420"/>
        <w:rPr>
          <w:rFonts w:hint="eastAsia"/>
        </w:rPr>
      </w:pPr>
    </w:p>
    <w:p w14:paraId="609ACD32" w14:textId="77777777" w:rsidR="004C7359" w:rsidRDefault="004C7359" w:rsidP="004C7359">
      <w:pPr>
        <w:ind w:firstLine="420"/>
        <w:rPr>
          <w:rFonts w:hint="eastAsia"/>
        </w:rPr>
      </w:pPr>
    </w:p>
    <w:p w14:paraId="2DBEEC34" w14:textId="77777777" w:rsidR="004C7359" w:rsidRDefault="004C7359" w:rsidP="004C7359">
      <w:pPr>
        <w:ind w:firstLine="420"/>
        <w:rPr>
          <w:rFonts w:hint="eastAsia"/>
        </w:rPr>
      </w:pPr>
    </w:p>
    <w:p w14:paraId="10785618" w14:textId="77777777" w:rsidR="004C7359" w:rsidRDefault="004C7359" w:rsidP="004C7359">
      <w:pPr>
        <w:ind w:firstLine="420"/>
        <w:rPr>
          <w:rFonts w:hint="eastAsia"/>
        </w:rPr>
      </w:pPr>
    </w:p>
    <w:p w14:paraId="738B89F8" w14:textId="77777777" w:rsidR="004C7359" w:rsidRDefault="004C7359" w:rsidP="004C7359">
      <w:pPr>
        <w:ind w:firstLine="420"/>
        <w:rPr>
          <w:rFonts w:hint="eastAsia"/>
        </w:rPr>
      </w:pPr>
    </w:p>
    <w:p w14:paraId="4B38D239" w14:textId="77777777" w:rsidR="004C7359" w:rsidRDefault="004C7359" w:rsidP="004C7359">
      <w:pPr>
        <w:ind w:firstLine="420"/>
        <w:rPr>
          <w:rFonts w:hint="eastAsia"/>
        </w:rPr>
      </w:pPr>
    </w:p>
    <w:p w14:paraId="5DE5BA88" w14:textId="77777777" w:rsidR="004C7359" w:rsidRDefault="004C7359" w:rsidP="004C7359">
      <w:pPr>
        <w:ind w:firstLine="420"/>
        <w:rPr>
          <w:rFonts w:hint="eastAsia"/>
        </w:rPr>
      </w:pPr>
    </w:p>
    <w:p w14:paraId="5131EDD7" w14:textId="77777777" w:rsidR="004C7359" w:rsidRDefault="004C7359" w:rsidP="004C7359">
      <w:pPr>
        <w:ind w:firstLine="420"/>
        <w:rPr>
          <w:rFonts w:hint="eastAsia"/>
        </w:rPr>
      </w:pPr>
    </w:p>
    <w:p w14:paraId="037E234E" w14:textId="77777777" w:rsidR="004C7359" w:rsidRDefault="004C7359" w:rsidP="004C7359">
      <w:pPr>
        <w:ind w:firstLine="420"/>
        <w:rPr>
          <w:rFonts w:hint="eastAsia"/>
        </w:rPr>
      </w:pPr>
    </w:p>
    <w:p w14:paraId="191D24C8" w14:textId="77777777" w:rsidR="004C7359" w:rsidRDefault="004C7359" w:rsidP="004C7359">
      <w:pPr>
        <w:ind w:firstLine="420"/>
        <w:rPr>
          <w:rFonts w:hint="eastAsia"/>
        </w:rPr>
      </w:pPr>
    </w:p>
    <w:p w14:paraId="0E18BE0A" w14:textId="77777777" w:rsidR="004C7359" w:rsidRDefault="004C7359" w:rsidP="004C7359">
      <w:pPr>
        <w:ind w:firstLine="420"/>
        <w:rPr>
          <w:rFonts w:hint="eastAsia"/>
        </w:rPr>
      </w:pPr>
    </w:p>
    <w:p w14:paraId="663F2DA4" w14:textId="77777777" w:rsidR="004C7359" w:rsidRDefault="004C7359" w:rsidP="004C7359">
      <w:pPr>
        <w:ind w:firstLine="562"/>
        <w:jc w:val="center"/>
        <w:rPr>
          <w:rFonts w:hint="eastAsia"/>
          <w:b/>
          <w:sz w:val="28"/>
          <w:szCs w:val="28"/>
        </w:rPr>
      </w:pPr>
      <w:r w:rsidRPr="00413BED">
        <w:rPr>
          <w:rFonts w:hint="eastAsia"/>
          <w:b/>
          <w:sz w:val="28"/>
          <w:szCs w:val="28"/>
        </w:rPr>
        <w:t>吉林省地方计量技术规范</w:t>
      </w:r>
    </w:p>
    <w:p w14:paraId="20C6ECA2" w14:textId="77777777" w:rsidR="004C7359" w:rsidRPr="00F80B85" w:rsidRDefault="004C7359" w:rsidP="004C7359">
      <w:pPr>
        <w:ind w:firstLine="422"/>
        <w:jc w:val="center"/>
        <w:rPr>
          <w:rFonts w:hint="eastAsia"/>
          <w:b/>
        </w:rPr>
      </w:pPr>
      <w:r w:rsidRPr="006C1395">
        <w:rPr>
          <w:b/>
        </w:rPr>
        <w:t>XXXX</w:t>
      </w:r>
      <w:r w:rsidRPr="00F80B85">
        <w:rPr>
          <w:rFonts w:hint="eastAsia"/>
          <w:b/>
        </w:rPr>
        <w:t>校准规范</w:t>
      </w:r>
    </w:p>
    <w:p w14:paraId="0A70C697" w14:textId="2A42C30F" w:rsidR="004C7359" w:rsidRPr="00F80B85" w:rsidRDefault="004C7359" w:rsidP="004C7359">
      <w:pPr>
        <w:ind w:firstLine="420"/>
        <w:jc w:val="center"/>
        <w:rPr>
          <w:rFonts w:hint="eastAsia"/>
          <w:szCs w:val="21"/>
        </w:rPr>
      </w:pPr>
      <w:r w:rsidRPr="00F80B85">
        <w:rPr>
          <w:rFonts w:hint="eastAsia"/>
          <w:szCs w:val="21"/>
        </w:rPr>
        <w:t>JJF(吉)</w:t>
      </w:r>
      <w:r w:rsidRPr="006C1395">
        <w:t xml:space="preserve"> </w:t>
      </w:r>
      <w:r w:rsidRPr="006C1395">
        <w:rPr>
          <w:szCs w:val="21"/>
        </w:rPr>
        <w:t>XX</w:t>
      </w:r>
      <w:r w:rsidRPr="00F80B85">
        <w:rPr>
          <w:rFonts w:hint="eastAsia"/>
          <w:b/>
          <w:szCs w:val="21"/>
        </w:rPr>
        <w:t>—</w:t>
      </w:r>
      <w:r>
        <w:rPr>
          <w:rFonts w:hint="eastAsia"/>
          <w:szCs w:val="21"/>
        </w:rPr>
        <w:t>202</w:t>
      </w:r>
      <w:r w:rsidR="002E2BA1">
        <w:rPr>
          <w:rFonts w:hint="eastAsia"/>
          <w:szCs w:val="21"/>
        </w:rPr>
        <w:t>5</w:t>
      </w:r>
    </w:p>
    <w:p w14:paraId="237F4A20" w14:textId="77777777" w:rsidR="004C7359" w:rsidRPr="00F80B85" w:rsidRDefault="004C7359" w:rsidP="004C7359">
      <w:pPr>
        <w:ind w:firstLine="420"/>
        <w:jc w:val="center"/>
        <w:rPr>
          <w:rFonts w:hint="eastAsia"/>
          <w:szCs w:val="21"/>
        </w:rPr>
      </w:pPr>
      <w:r w:rsidRPr="00F80B85">
        <w:rPr>
          <w:rFonts w:hint="eastAsia"/>
          <w:szCs w:val="21"/>
        </w:rPr>
        <w:t>吉林省市场监督管理厅发布</w:t>
      </w:r>
    </w:p>
    <w:p w14:paraId="654B7B19" w14:textId="77777777" w:rsidR="004C7359" w:rsidRDefault="004C7359" w:rsidP="004C7359">
      <w:pPr>
        <w:ind w:firstLine="420"/>
        <w:jc w:val="center"/>
        <w:rPr>
          <w:rFonts w:cs="Times New Roman" w:hint="eastAsia"/>
          <w:szCs w:val="24"/>
        </w:rPr>
      </w:pPr>
      <w:r w:rsidRPr="00A02636">
        <w:rPr>
          <w:rFonts w:cs="Times New Roman" w:hint="eastAsia"/>
          <w:szCs w:val="24"/>
        </w:rPr>
        <w:t>﹡</w:t>
      </w:r>
    </w:p>
    <w:p w14:paraId="1BBE673E" w14:textId="77777777" w:rsidR="004C7359" w:rsidRDefault="004C7359" w:rsidP="004C7359">
      <w:pPr>
        <w:ind w:firstLine="420"/>
        <w:jc w:val="center"/>
        <w:rPr>
          <w:rFonts w:cs="Times New Roman" w:hint="eastAsia"/>
          <w:szCs w:val="24"/>
        </w:rPr>
      </w:pPr>
    </w:p>
    <w:p w14:paraId="728B8458" w14:textId="77777777" w:rsidR="004C7359" w:rsidRPr="00F80B85" w:rsidRDefault="004C7359" w:rsidP="004C7359">
      <w:pPr>
        <w:ind w:firstLine="420"/>
        <w:jc w:val="center"/>
        <w:rPr>
          <w:rFonts w:hint="eastAsia"/>
          <w:szCs w:val="21"/>
        </w:rPr>
      </w:pPr>
      <w:r w:rsidRPr="00F80B85">
        <w:rPr>
          <w:rFonts w:hint="eastAsia"/>
          <w:szCs w:val="21"/>
        </w:rPr>
        <w:t>版权所有  不得翻印</w:t>
      </w:r>
    </w:p>
    <w:p w14:paraId="6D612777" w14:textId="77777777" w:rsidR="004C7359" w:rsidRPr="00F80B85" w:rsidRDefault="004C7359" w:rsidP="004C7359">
      <w:pPr>
        <w:ind w:firstLine="420"/>
        <w:jc w:val="center"/>
        <w:rPr>
          <w:rFonts w:asciiTheme="minorEastAsia" w:hAnsiTheme="minorEastAsia" w:hint="eastAsia"/>
          <w:szCs w:val="21"/>
        </w:rPr>
      </w:pPr>
      <w:r w:rsidRPr="00F80B85">
        <w:rPr>
          <w:rFonts w:asciiTheme="minorEastAsia" w:hAnsiTheme="minorEastAsia" w:hint="eastAsia"/>
          <w:szCs w:val="21"/>
        </w:rPr>
        <w:t>297㎜×210㎜ A4纸</w:t>
      </w:r>
    </w:p>
    <w:p w14:paraId="4333F80A" w14:textId="03C37323" w:rsidR="004C7359" w:rsidRPr="00A02636" w:rsidRDefault="004C7359" w:rsidP="004C7359">
      <w:pPr>
        <w:ind w:firstLine="420"/>
        <w:jc w:val="center"/>
        <w:rPr>
          <w:rFonts w:hint="eastAsia"/>
        </w:rPr>
      </w:pPr>
      <w:r>
        <w:rPr>
          <w:rFonts w:asciiTheme="minorEastAsia" w:hAnsiTheme="minorEastAsia" w:hint="eastAsia"/>
          <w:szCs w:val="21"/>
        </w:rPr>
        <w:t>202</w:t>
      </w:r>
      <w:r w:rsidR="002E2BA1">
        <w:rPr>
          <w:rFonts w:hint="eastAsia"/>
          <w:szCs w:val="21"/>
        </w:rPr>
        <w:t>5</w:t>
      </w:r>
      <w:r w:rsidRPr="00F80B85">
        <w:rPr>
          <w:rFonts w:asciiTheme="minorEastAsia" w:hAnsiTheme="minorEastAsia" w:hint="eastAsia"/>
          <w:szCs w:val="21"/>
        </w:rPr>
        <w:t>年</w:t>
      </w:r>
      <w:r>
        <w:rPr>
          <w:szCs w:val="21"/>
        </w:rPr>
        <w:t>X</w:t>
      </w:r>
      <w:proofErr w:type="gramStart"/>
      <w:r w:rsidRPr="00F80B85">
        <w:rPr>
          <w:rFonts w:asciiTheme="minorEastAsia" w:hAnsiTheme="minorEastAsia" w:hint="eastAsia"/>
          <w:szCs w:val="21"/>
        </w:rPr>
        <w:t>月第</w:t>
      </w:r>
      <w:proofErr w:type="gramEnd"/>
      <w:r>
        <w:rPr>
          <w:szCs w:val="21"/>
        </w:rPr>
        <w:t>X</w:t>
      </w:r>
      <w:r w:rsidRPr="00F80B85">
        <w:rPr>
          <w:rFonts w:asciiTheme="minorEastAsia" w:hAnsiTheme="minorEastAsia" w:hint="eastAsia"/>
          <w:szCs w:val="21"/>
        </w:rPr>
        <w:t>版    202</w:t>
      </w:r>
      <w:r w:rsidR="002E2BA1">
        <w:rPr>
          <w:rFonts w:hint="eastAsia"/>
          <w:szCs w:val="21"/>
        </w:rPr>
        <w:t>5</w:t>
      </w:r>
      <w:r w:rsidRPr="00F80B85">
        <w:rPr>
          <w:rFonts w:asciiTheme="minorEastAsia" w:hAnsiTheme="minorEastAsia" w:hint="eastAsia"/>
          <w:szCs w:val="21"/>
        </w:rPr>
        <w:t>年</w:t>
      </w:r>
      <w:r>
        <w:rPr>
          <w:szCs w:val="21"/>
        </w:rPr>
        <w:t>X</w:t>
      </w:r>
      <w:proofErr w:type="gramStart"/>
      <w:r w:rsidRPr="00F80B85">
        <w:rPr>
          <w:rFonts w:asciiTheme="minorEastAsia" w:hAnsiTheme="minorEastAsia" w:hint="eastAsia"/>
          <w:szCs w:val="21"/>
        </w:rPr>
        <w:t>月第</w:t>
      </w:r>
      <w:proofErr w:type="gramEnd"/>
      <w:r>
        <w:rPr>
          <w:szCs w:val="21"/>
        </w:rPr>
        <w:t>X</w:t>
      </w:r>
      <w:r w:rsidRPr="00F80B85">
        <w:rPr>
          <w:rFonts w:asciiTheme="minorEastAsia" w:hAnsiTheme="minorEastAsia" w:hint="eastAsia"/>
          <w:szCs w:val="21"/>
        </w:rPr>
        <w:t>次印刷</w:t>
      </w:r>
    </w:p>
    <w:p w14:paraId="0926A9DC" w14:textId="77777777" w:rsidR="004C7359" w:rsidRPr="004C7359" w:rsidRDefault="004C7359" w:rsidP="00C16F17">
      <w:pPr>
        <w:ind w:firstLine="420"/>
        <w:rPr>
          <w:rFonts w:hint="eastAsia"/>
        </w:rPr>
      </w:pPr>
    </w:p>
    <w:p w14:paraId="128B525C" w14:textId="77777777" w:rsidR="004C7359" w:rsidRDefault="004C7359" w:rsidP="00C16F17">
      <w:pPr>
        <w:ind w:firstLine="420"/>
        <w:rPr>
          <w:rFonts w:hint="eastAsia"/>
        </w:rPr>
      </w:pPr>
    </w:p>
    <w:p w14:paraId="7D03C1A0" w14:textId="77777777" w:rsidR="004C7359" w:rsidRDefault="004C7359" w:rsidP="00C16F17">
      <w:pPr>
        <w:ind w:firstLine="420"/>
        <w:rPr>
          <w:rFonts w:hint="eastAsia"/>
        </w:rPr>
      </w:pPr>
    </w:p>
    <w:p w14:paraId="7CCA1C0E" w14:textId="3D0A574F" w:rsidR="00DE582E" w:rsidRDefault="00DE582E" w:rsidP="0029419F">
      <w:pPr>
        <w:ind w:firstLineChars="0" w:firstLine="0"/>
        <w:rPr>
          <w:rFonts w:hint="eastAsia"/>
        </w:rPr>
      </w:pPr>
    </w:p>
    <w:sectPr w:rsidR="00DE582E" w:rsidSect="009D1E34">
      <w:type w:val="continuous"/>
      <w:pgSz w:w="11906" w:h="16838" w:code="9"/>
      <w:pgMar w:top="1361" w:right="1134" w:bottom="1361" w:left="1418" w:header="850" w:footer="992" w:gutter="0"/>
      <w:cols w:space="425"/>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08A3DF" w14:textId="77777777" w:rsidR="005B575E" w:rsidRDefault="005B575E" w:rsidP="000811BC">
      <w:pPr>
        <w:ind w:firstLine="420"/>
        <w:rPr>
          <w:rFonts w:hint="eastAsia"/>
        </w:rPr>
      </w:pPr>
      <w:r>
        <w:separator/>
      </w:r>
    </w:p>
  </w:endnote>
  <w:endnote w:type="continuationSeparator" w:id="0">
    <w:p w14:paraId="57CC078B" w14:textId="77777777" w:rsidR="005B575E" w:rsidRDefault="005B575E" w:rsidP="000811BC">
      <w:pPr>
        <w:ind w:firstLine="420"/>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方正小标宋简体">
    <w:altName w:val="微软雅黑"/>
    <w:charset w:val="86"/>
    <w:family w:val="script"/>
    <w:pitch w:val="fixed"/>
    <w:sig w:usb0="00000001" w:usb1="080E0000" w:usb2="00000010" w:usb3="00000000" w:csb0="00040000" w:csb1="00000000"/>
  </w:font>
  <w:font w:name="方正公文小标宋">
    <w:altName w:val="微软雅黑"/>
    <w:charset w:val="86"/>
    <w:family w:val="auto"/>
    <w:pitch w:val="variable"/>
    <w:sig w:usb0="A00002BF" w:usb1="38CF7CFA" w:usb2="00000016" w:usb3="00000000" w:csb0="00040001" w:csb1="00000000"/>
  </w:font>
  <w:font w:name="方正小标宋_GBK">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mbriaMath">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2E776" w14:textId="77777777" w:rsidR="005B575E" w:rsidRDefault="005B575E">
    <w:pPr>
      <w:pStyle w:val="a8"/>
      <w:ind w:firstLine="360"/>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011A1" w14:textId="77777777" w:rsidR="005B575E" w:rsidRDefault="005B575E">
    <w:pPr>
      <w:pStyle w:val="a8"/>
      <w:ind w:firstLine="360"/>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A6782" w14:textId="77777777" w:rsidR="005B575E" w:rsidRDefault="005B575E">
    <w:pPr>
      <w:pStyle w:val="a8"/>
      <w:ind w:firstLine="360"/>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7851598"/>
      <w:docPartObj>
        <w:docPartGallery w:val="Page Numbers (Bottom of Page)"/>
        <w:docPartUnique/>
      </w:docPartObj>
    </w:sdtPr>
    <w:sdtEndPr/>
    <w:sdtContent>
      <w:p w14:paraId="6F43BAAB" w14:textId="7B467124" w:rsidR="005B575E" w:rsidRDefault="005B575E" w:rsidP="001D0270">
        <w:pPr>
          <w:pStyle w:val="a8"/>
          <w:ind w:firstLine="360"/>
          <w:rPr>
            <w:rFonts w:hint="eastAsia"/>
          </w:rPr>
        </w:pPr>
        <w:r w:rsidRPr="00346810">
          <w:fldChar w:fldCharType="begin"/>
        </w:r>
        <w:r w:rsidRPr="00346810">
          <w:instrText>PAGE   \* MERGEFORMAT</w:instrText>
        </w:r>
        <w:r w:rsidRPr="00346810">
          <w:fldChar w:fldCharType="separate"/>
        </w:r>
        <w:r w:rsidR="00CE786F" w:rsidRPr="00CE786F">
          <w:rPr>
            <w:noProof/>
            <w:lang w:val="zh-CN"/>
          </w:rPr>
          <w:t>2</w:t>
        </w:r>
        <w:r w:rsidRPr="00346810">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0612399"/>
      <w:docPartObj>
        <w:docPartGallery w:val="Page Numbers (Bottom of Page)"/>
        <w:docPartUnique/>
      </w:docPartObj>
    </w:sdtPr>
    <w:sdtEndPr/>
    <w:sdtContent>
      <w:p w14:paraId="53864CBF" w14:textId="50A08181" w:rsidR="005B575E" w:rsidRPr="001A7C8A" w:rsidRDefault="005B575E" w:rsidP="002470E8">
        <w:pPr>
          <w:pStyle w:val="a8"/>
          <w:ind w:firstLine="360"/>
          <w:jc w:val="right"/>
          <w:rPr>
            <w:rFonts w:hint="eastAsia"/>
          </w:rPr>
        </w:pPr>
        <w:r w:rsidRPr="00346810">
          <w:fldChar w:fldCharType="begin"/>
        </w:r>
        <w:r w:rsidRPr="00346810">
          <w:instrText>PAGE   \* MERGEFORMAT</w:instrText>
        </w:r>
        <w:r w:rsidRPr="00346810">
          <w:fldChar w:fldCharType="separate"/>
        </w:r>
        <w:r w:rsidR="00CE786F" w:rsidRPr="00CE786F">
          <w:rPr>
            <w:noProof/>
            <w:lang w:val="zh-CN"/>
          </w:rPr>
          <w:t>I</w:t>
        </w:r>
        <w:r w:rsidRPr="00346810">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3291763"/>
      <w:docPartObj>
        <w:docPartGallery w:val="Page Numbers (Bottom of Page)"/>
        <w:docPartUnique/>
      </w:docPartObj>
    </w:sdtPr>
    <w:sdtEndPr/>
    <w:sdtContent>
      <w:p w14:paraId="1247E59D" w14:textId="29876FFE" w:rsidR="005B575E" w:rsidRPr="001A7C8A" w:rsidRDefault="005B575E" w:rsidP="001D0270">
        <w:pPr>
          <w:pStyle w:val="a8"/>
          <w:ind w:firstLine="360"/>
          <w:rPr>
            <w:rFonts w:hint="eastAsia"/>
          </w:rPr>
        </w:pPr>
        <w:r w:rsidRPr="007C0519">
          <w:fldChar w:fldCharType="begin"/>
        </w:r>
        <w:r w:rsidRPr="007C0519">
          <w:instrText>PAGE   \* MERGEFORMAT</w:instrText>
        </w:r>
        <w:r w:rsidRPr="007C0519">
          <w:fldChar w:fldCharType="separate"/>
        </w:r>
        <w:r w:rsidRPr="002470E8">
          <w:rPr>
            <w:noProof/>
            <w:lang w:val="zh-CN"/>
          </w:rPr>
          <w:t>III</w:t>
        </w:r>
        <w:r w:rsidRPr="007C0519">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0569470"/>
      <w:docPartObj>
        <w:docPartGallery w:val="Page Numbers (Bottom of Page)"/>
        <w:docPartUnique/>
      </w:docPartObj>
    </w:sdtPr>
    <w:sdtEndPr/>
    <w:sdtContent>
      <w:p w14:paraId="5FE68473" w14:textId="41BB4157" w:rsidR="005B575E" w:rsidRDefault="005B575E" w:rsidP="001D0270">
        <w:pPr>
          <w:pStyle w:val="a8"/>
          <w:ind w:right="180" w:firstLine="360"/>
          <w:jc w:val="right"/>
          <w:rPr>
            <w:rFonts w:hint="eastAsia"/>
          </w:rPr>
        </w:pPr>
        <w:r w:rsidRPr="005A7D7F">
          <w:fldChar w:fldCharType="begin"/>
        </w:r>
        <w:r w:rsidRPr="005A7D7F">
          <w:instrText>PAGE   \* MERGEFORMAT</w:instrText>
        </w:r>
        <w:r w:rsidRPr="005A7D7F">
          <w:fldChar w:fldCharType="separate"/>
        </w:r>
        <w:r w:rsidR="00CE786F" w:rsidRPr="00CE786F">
          <w:rPr>
            <w:noProof/>
            <w:lang w:val="zh-CN"/>
          </w:rPr>
          <w:t>3</w:t>
        </w:r>
        <w:r w:rsidRPr="005A7D7F">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EA22FD" w14:textId="6A5E660C" w:rsidR="005B575E" w:rsidRDefault="005B575E">
    <w:pPr>
      <w:pStyle w:val="a8"/>
      <w:ind w:firstLine="360"/>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6C8952" w14:textId="77777777" w:rsidR="005B575E" w:rsidRDefault="005B575E" w:rsidP="000811BC">
      <w:pPr>
        <w:ind w:firstLine="420"/>
        <w:rPr>
          <w:rFonts w:hint="eastAsia"/>
        </w:rPr>
      </w:pPr>
      <w:r>
        <w:separator/>
      </w:r>
    </w:p>
  </w:footnote>
  <w:footnote w:type="continuationSeparator" w:id="0">
    <w:p w14:paraId="54C65847" w14:textId="77777777" w:rsidR="005B575E" w:rsidRDefault="005B575E" w:rsidP="000811BC">
      <w:pPr>
        <w:ind w:firstLine="420"/>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E8BE0E" w14:textId="3791A943" w:rsidR="005B575E" w:rsidRPr="002E2BA1" w:rsidRDefault="005B575E" w:rsidP="002E2BA1">
    <w:pPr>
      <w:pStyle w:val="a6"/>
      <w:pBdr>
        <w:bottom w:val="single" w:sz="4" w:space="1" w:color="auto"/>
      </w:pBdr>
      <w:ind w:firstLine="420"/>
      <w:rPr>
        <w:rFonts w:ascii="黑体" w:eastAsia="黑体" w:hint="eastAsia"/>
        <w:sz w:val="21"/>
        <w:szCs w:val="21"/>
      </w:rPr>
    </w:pPr>
    <w:r w:rsidRPr="00CA6E61">
      <w:rPr>
        <w:rFonts w:ascii="黑体" w:eastAsia="黑体" w:hint="eastAsia"/>
        <w:sz w:val="21"/>
        <w:szCs w:val="21"/>
      </w:rPr>
      <w:t>JJF（</w:t>
    </w:r>
    <w:r w:rsidRPr="00CA6E61">
      <w:rPr>
        <w:rFonts w:ascii="黑体" w:eastAsia="黑体" w:hint="eastAsia"/>
        <w:sz w:val="21"/>
        <w:szCs w:val="21"/>
      </w:rPr>
      <w:t>吉）</w:t>
    </w:r>
    <w:r w:rsidRPr="00CA6E61">
      <w:rPr>
        <w:rFonts w:ascii="黑体" w:eastAsia="黑体"/>
        <w:sz w:val="21"/>
        <w:szCs w:val="21"/>
      </w:rPr>
      <w:t>XX-</w:t>
    </w:r>
    <w:r>
      <w:rPr>
        <w:rFonts w:ascii="黑体" w:eastAsia="黑体"/>
        <w:sz w:val="21"/>
        <w:szCs w:val="21"/>
      </w:rPr>
      <w:t>202</w:t>
    </w:r>
    <w:r>
      <w:rPr>
        <w:rFonts w:ascii="黑体" w:eastAsia="黑体" w:hint="eastAsia"/>
        <w:sz w:val="21"/>
        <w:szCs w:val="21"/>
      </w:rPr>
      <w:t>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85898" w14:textId="6DC45DFD" w:rsidR="005B575E" w:rsidRPr="006F0B23" w:rsidRDefault="005B575E" w:rsidP="004C7359">
    <w:pPr>
      <w:pStyle w:val="a6"/>
      <w:pBdr>
        <w:bottom w:val="single" w:sz="4" w:space="1" w:color="auto"/>
      </w:pBdr>
      <w:ind w:firstLine="420"/>
      <w:rPr>
        <w:rFonts w:ascii="黑体" w:eastAsia="黑体" w:hAnsi="黑体" w:hint="eastAsia"/>
      </w:rPr>
    </w:pPr>
    <w:r w:rsidRPr="005076A4">
      <w:rPr>
        <w:rFonts w:ascii="黑体" w:eastAsia="黑体" w:hAnsi="黑体" w:hint="eastAsia"/>
        <w:sz w:val="21"/>
        <w:szCs w:val="21"/>
      </w:rPr>
      <w:t>JJF（</w:t>
    </w:r>
    <w:r w:rsidRPr="005076A4">
      <w:rPr>
        <w:rFonts w:ascii="黑体" w:eastAsia="黑体" w:hAnsi="黑体" w:hint="eastAsia"/>
        <w:sz w:val="21"/>
        <w:szCs w:val="21"/>
      </w:rPr>
      <w:t xml:space="preserve">吉） </w:t>
    </w:r>
    <w:r w:rsidRPr="005076A4">
      <w:rPr>
        <w:rFonts w:ascii="黑体" w:eastAsia="黑体" w:hAnsi="黑体"/>
        <w:sz w:val="21"/>
        <w:szCs w:val="21"/>
      </w:rPr>
      <w:t>XX</w:t>
    </w:r>
    <w:r w:rsidRPr="005076A4">
      <w:rPr>
        <w:rFonts w:ascii="黑体" w:eastAsia="黑体" w:hAnsi="黑体" w:cs="黑体"/>
        <w:kern w:val="0"/>
        <w:sz w:val="21"/>
        <w:szCs w:val="21"/>
      </w:rPr>
      <w:t>-</w:t>
    </w:r>
    <w:r>
      <w:rPr>
        <w:rFonts w:ascii="黑体" w:eastAsia="黑体" w:hAnsi="黑体"/>
        <w:sz w:val="21"/>
        <w:szCs w:val="21"/>
      </w:rPr>
      <w:t>202</w:t>
    </w:r>
    <w:r>
      <w:rPr>
        <w:rFonts w:ascii="黑体" w:eastAsia="黑体" w:hAnsi="黑体" w:hint="eastAsia"/>
        <w:sz w:val="21"/>
        <w:szCs w:val="21"/>
      </w:rPr>
      <w:t>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2FE2F7" w14:textId="77777777" w:rsidR="005B575E" w:rsidRDefault="005B575E">
    <w:pPr>
      <w:pStyle w:val="a6"/>
      <w:ind w:firstLine="360"/>
      <w:rPr>
        <w:rFonts w:hint="eastAsia"/>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CF4FB" w14:textId="4FD45051" w:rsidR="005B575E" w:rsidRPr="001C268D" w:rsidRDefault="005B575E" w:rsidP="000E243D">
    <w:pPr>
      <w:pStyle w:val="a6"/>
      <w:pBdr>
        <w:bottom w:val="single" w:sz="4" w:space="1" w:color="auto"/>
      </w:pBdr>
      <w:ind w:firstLine="420"/>
      <w:rPr>
        <w:rFonts w:ascii="黑体" w:eastAsia="黑体" w:hAnsi="黑体" w:hint="eastAsia"/>
        <w:sz w:val="21"/>
        <w:szCs w:val="21"/>
      </w:rPr>
    </w:pPr>
    <w:r w:rsidRPr="00070759">
      <w:rPr>
        <w:rFonts w:ascii="黑体" w:eastAsia="黑体" w:hAnsi="黑体" w:hint="eastAsia"/>
        <w:sz w:val="21"/>
        <w:szCs w:val="21"/>
      </w:rPr>
      <w:t>JJF（</w:t>
    </w:r>
    <w:r w:rsidRPr="00070759">
      <w:rPr>
        <w:rFonts w:ascii="黑体" w:eastAsia="黑体" w:hAnsi="黑体" w:hint="eastAsia"/>
        <w:sz w:val="21"/>
        <w:szCs w:val="21"/>
      </w:rPr>
      <w:t>吉）XX-</w:t>
    </w:r>
    <w:r>
      <w:rPr>
        <w:rFonts w:ascii="黑体" w:eastAsia="黑体" w:hAnsi="黑体" w:hint="eastAsia"/>
        <w:sz w:val="21"/>
        <w:szCs w:val="21"/>
      </w:rPr>
      <w:t>2025</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6F8C6" w14:textId="560CDC08" w:rsidR="005B575E" w:rsidRPr="001C268D" w:rsidRDefault="005B575E" w:rsidP="004C7359">
    <w:pPr>
      <w:pStyle w:val="a6"/>
      <w:pBdr>
        <w:bottom w:val="single" w:sz="4" w:space="1" w:color="auto"/>
      </w:pBdr>
      <w:ind w:firstLine="420"/>
      <w:rPr>
        <w:rFonts w:ascii="黑体" w:eastAsia="黑体" w:hAnsi="黑体" w:hint="eastAsia"/>
        <w:sz w:val="21"/>
        <w:szCs w:val="21"/>
      </w:rPr>
    </w:pPr>
    <w:r w:rsidRPr="00070759">
      <w:rPr>
        <w:rFonts w:ascii="黑体" w:eastAsia="黑体" w:hAnsi="黑体" w:hint="eastAsia"/>
        <w:sz w:val="21"/>
        <w:szCs w:val="21"/>
      </w:rPr>
      <w:t>JJF（</w:t>
    </w:r>
    <w:r w:rsidRPr="00070759">
      <w:rPr>
        <w:rFonts w:ascii="黑体" w:eastAsia="黑体" w:hAnsi="黑体" w:hint="eastAsia"/>
        <w:sz w:val="21"/>
        <w:szCs w:val="21"/>
      </w:rPr>
      <w:t>吉）XX-</w:t>
    </w:r>
    <w:r>
      <w:rPr>
        <w:rFonts w:ascii="黑体" w:eastAsia="黑体" w:hAnsi="黑体" w:hint="eastAsia"/>
        <w:sz w:val="21"/>
        <w:szCs w:val="21"/>
      </w:rPr>
      <w:t>2025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93F6A" w14:textId="77777777" w:rsidR="005B575E" w:rsidRDefault="005B575E">
    <w:pPr>
      <w:pStyle w:val="a6"/>
      <w:ind w:firstLine="360"/>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3A21C5"/>
    <w:multiLevelType w:val="multilevel"/>
    <w:tmpl w:val="D9B6B192"/>
    <w:lvl w:ilvl="0">
      <w:start w:val="1"/>
      <w:numFmt w:val="decimal"/>
      <w:suff w:val="space"/>
      <w:lvlText w:val="%1"/>
      <w:lvlJc w:val="left"/>
      <w:pPr>
        <w:ind w:left="0" w:firstLine="0"/>
      </w:pPr>
      <w:rPr>
        <w:rFonts w:cs="Times New Roman" w:hint="default"/>
      </w:rPr>
    </w:lvl>
    <w:lvl w:ilvl="1">
      <w:start w:val="1"/>
      <w:numFmt w:val="decimal"/>
      <w:isLgl/>
      <w:lvlText w:val="%1.%2"/>
      <w:lvlJc w:val="left"/>
      <w:pPr>
        <w:ind w:left="372" w:hanging="372"/>
      </w:pPr>
      <w:rPr>
        <w:rFonts w:asciiTheme="minorEastAsia" w:eastAsia="宋体" w:hAnsiTheme="minorEastAsia" w:hint="default"/>
      </w:rPr>
    </w:lvl>
    <w:lvl w:ilvl="2">
      <w:start w:val="1"/>
      <w:numFmt w:val="decimal"/>
      <w:isLgl/>
      <w:suff w:val="space"/>
      <w:lvlText w:val="%1.%2.%3"/>
      <w:lvlJc w:val="left"/>
      <w:pPr>
        <w:ind w:left="0" w:firstLine="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2ACC7FDF"/>
    <w:multiLevelType w:val="hybridMultilevel"/>
    <w:tmpl w:val="A91ACB3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53E3635C"/>
    <w:multiLevelType w:val="hybridMultilevel"/>
    <w:tmpl w:val="983E034C"/>
    <w:lvl w:ilvl="0" w:tplc="2FD430AC">
      <w:start w:val="1"/>
      <w:numFmt w:val="decimal"/>
      <w:suff w:val="space"/>
      <w:lvlText w:val="%1."/>
      <w:lvlJc w:val="left"/>
      <w:pPr>
        <w:ind w:left="-714" w:firstLine="1565"/>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 w15:restartNumberingAfterBreak="0">
    <w:nsid w:val="5E162CBA"/>
    <w:multiLevelType w:val="hybridMultilevel"/>
    <w:tmpl w:val="C70EE0A2"/>
    <w:lvl w:ilvl="0" w:tplc="60925EE0">
      <w:start w:val="1"/>
      <w:numFmt w:val="lowerLetter"/>
      <w:suff w:val="space"/>
      <w:lvlText w:val="%1)"/>
      <w:lvlJc w:val="left"/>
      <w:pPr>
        <w:ind w:left="0" w:firstLine="420"/>
      </w:pPr>
      <w:rPr>
        <w:rFonts w:asciiTheme="minorEastAsia" w:eastAsiaTheme="minorEastAsia" w:hAnsiTheme="minorEastAsia" w:cs="Times New Roman"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4" w15:restartNumberingAfterBreak="0">
    <w:nsid w:val="683A4C2E"/>
    <w:multiLevelType w:val="multilevel"/>
    <w:tmpl w:val="5FBC4114"/>
    <w:lvl w:ilvl="0">
      <w:start w:val="1"/>
      <w:numFmt w:val="decimal"/>
      <w:lvlText w:val="%1"/>
      <w:lvlJc w:val="left"/>
      <w:pPr>
        <w:ind w:left="360" w:hanging="360"/>
      </w:pPr>
      <w:rPr>
        <w:rFonts w:cs="Times New Roman" w:hint="default"/>
      </w:rPr>
    </w:lvl>
    <w:lvl w:ilvl="1">
      <w:start w:val="1"/>
      <w:numFmt w:val="decimal"/>
      <w:isLgl/>
      <w:lvlText w:val="%1.%2"/>
      <w:lvlJc w:val="left"/>
      <w:pPr>
        <w:ind w:left="372" w:hanging="372"/>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6F7D516D"/>
    <w:multiLevelType w:val="multilevel"/>
    <w:tmpl w:val="41FCC8DC"/>
    <w:lvl w:ilvl="0">
      <w:start w:val="1"/>
      <w:numFmt w:val="decimal"/>
      <w:lvlText w:val="%1"/>
      <w:lvlJc w:val="left"/>
      <w:pPr>
        <w:ind w:left="425" w:hanging="425"/>
      </w:pPr>
      <w:rPr>
        <w:rFonts w:hint="eastAsia"/>
      </w:rPr>
    </w:lvl>
    <w:lvl w:ilvl="1">
      <w:start w:val="1"/>
      <w:numFmt w:val="decimal"/>
      <w:suff w:val="space"/>
      <w:lvlText w:val="%1.%2"/>
      <w:lvlJc w:val="left"/>
      <w:pPr>
        <w:ind w:left="0" w:firstLine="0"/>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16cid:durableId="1432093430">
    <w:abstractNumId w:val="0"/>
  </w:num>
  <w:num w:numId="2" w16cid:durableId="285744499">
    <w:abstractNumId w:val="4"/>
  </w:num>
  <w:num w:numId="3" w16cid:durableId="186602716">
    <w:abstractNumId w:val="5"/>
  </w:num>
  <w:num w:numId="4" w16cid:durableId="3554991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0967634">
    <w:abstractNumId w:val="3"/>
  </w:num>
  <w:num w:numId="6" w16cid:durableId="203980490">
    <w:abstractNumId w:val="1"/>
  </w:num>
  <w:num w:numId="7" w16cid:durableId="10519993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1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4091"/>
    <w:rsid w:val="00023D7E"/>
    <w:rsid w:val="00030E67"/>
    <w:rsid w:val="000448DF"/>
    <w:rsid w:val="00054F47"/>
    <w:rsid w:val="00057E93"/>
    <w:rsid w:val="00070C85"/>
    <w:rsid w:val="000811BC"/>
    <w:rsid w:val="00086AC6"/>
    <w:rsid w:val="00090D3B"/>
    <w:rsid w:val="000A0DAE"/>
    <w:rsid w:val="000D511E"/>
    <w:rsid w:val="000E243D"/>
    <w:rsid w:val="000E644F"/>
    <w:rsid w:val="00100F27"/>
    <w:rsid w:val="00104091"/>
    <w:rsid w:val="001124F9"/>
    <w:rsid w:val="001219E7"/>
    <w:rsid w:val="00132955"/>
    <w:rsid w:val="001335C1"/>
    <w:rsid w:val="00157C37"/>
    <w:rsid w:val="00170BBD"/>
    <w:rsid w:val="00171B28"/>
    <w:rsid w:val="001B57D0"/>
    <w:rsid w:val="001C698A"/>
    <w:rsid w:val="001C7E5D"/>
    <w:rsid w:val="001D0270"/>
    <w:rsid w:val="001D1D83"/>
    <w:rsid w:val="001D324B"/>
    <w:rsid w:val="001E6A87"/>
    <w:rsid w:val="001E73F3"/>
    <w:rsid w:val="002141A4"/>
    <w:rsid w:val="002426A2"/>
    <w:rsid w:val="002470E8"/>
    <w:rsid w:val="00247B6A"/>
    <w:rsid w:val="002556F3"/>
    <w:rsid w:val="00263BD5"/>
    <w:rsid w:val="00282B8C"/>
    <w:rsid w:val="0028665F"/>
    <w:rsid w:val="002921A8"/>
    <w:rsid w:val="00292F04"/>
    <w:rsid w:val="0029419F"/>
    <w:rsid w:val="002A5816"/>
    <w:rsid w:val="002E2BA1"/>
    <w:rsid w:val="002F702E"/>
    <w:rsid w:val="00301BE7"/>
    <w:rsid w:val="0033275C"/>
    <w:rsid w:val="003372F0"/>
    <w:rsid w:val="00342D05"/>
    <w:rsid w:val="003877B8"/>
    <w:rsid w:val="003C150A"/>
    <w:rsid w:val="003D3852"/>
    <w:rsid w:val="003E3CD8"/>
    <w:rsid w:val="0043220F"/>
    <w:rsid w:val="00441A51"/>
    <w:rsid w:val="0045494D"/>
    <w:rsid w:val="00463F6B"/>
    <w:rsid w:val="004775D6"/>
    <w:rsid w:val="004934CA"/>
    <w:rsid w:val="004B11F7"/>
    <w:rsid w:val="004B4843"/>
    <w:rsid w:val="004C0295"/>
    <w:rsid w:val="004C2EF2"/>
    <w:rsid w:val="004C6609"/>
    <w:rsid w:val="004C7359"/>
    <w:rsid w:val="004E06B5"/>
    <w:rsid w:val="0051471D"/>
    <w:rsid w:val="0052498D"/>
    <w:rsid w:val="00530F67"/>
    <w:rsid w:val="0053731F"/>
    <w:rsid w:val="005470AD"/>
    <w:rsid w:val="00564807"/>
    <w:rsid w:val="005832F6"/>
    <w:rsid w:val="00584545"/>
    <w:rsid w:val="00586C5C"/>
    <w:rsid w:val="005B575E"/>
    <w:rsid w:val="00622B49"/>
    <w:rsid w:val="006354B9"/>
    <w:rsid w:val="00643D07"/>
    <w:rsid w:val="00647D11"/>
    <w:rsid w:val="00651299"/>
    <w:rsid w:val="00663669"/>
    <w:rsid w:val="006659CE"/>
    <w:rsid w:val="00681DB2"/>
    <w:rsid w:val="0069497E"/>
    <w:rsid w:val="006A12BD"/>
    <w:rsid w:val="006B12B4"/>
    <w:rsid w:val="00711337"/>
    <w:rsid w:val="00724272"/>
    <w:rsid w:val="00730815"/>
    <w:rsid w:val="007414DD"/>
    <w:rsid w:val="007477B2"/>
    <w:rsid w:val="00756AAA"/>
    <w:rsid w:val="00770581"/>
    <w:rsid w:val="00776C12"/>
    <w:rsid w:val="00780E1C"/>
    <w:rsid w:val="0079081C"/>
    <w:rsid w:val="00794CFA"/>
    <w:rsid w:val="00795A5B"/>
    <w:rsid w:val="007A5239"/>
    <w:rsid w:val="007E668B"/>
    <w:rsid w:val="00816274"/>
    <w:rsid w:val="008267D9"/>
    <w:rsid w:val="0084172F"/>
    <w:rsid w:val="008624B7"/>
    <w:rsid w:val="00870314"/>
    <w:rsid w:val="00872BA5"/>
    <w:rsid w:val="00880E3A"/>
    <w:rsid w:val="00884742"/>
    <w:rsid w:val="008A1467"/>
    <w:rsid w:val="008D43A5"/>
    <w:rsid w:val="008E1389"/>
    <w:rsid w:val="008E5FAD"/>
    <w:rsid w:val="008F72FB"/>
    <w:rsid w:val="00900FC4"/>
    <w:rsid w:val="0092107D"/>
    <w:rsid w:val="00921A8C"/>
    <w:rsid w:val="0093470D"/>
    <w:rsid w:val="00941F78"/>
    <w:rsid w:val="009421D2"/>
    <w:rsid w:val="0096119A"/>
    <w:rsid w:val="00987E55"/>
    <w:rsid w:val="009A0AC9"/>
    <w:rsid w:val="009A101D"/>
    <w:rsid w:val="009C643D"/>
    <w:rsid w:val="009D1E34"/>
    <w:rsid w:val="00A2314B"/>
    <w:rsid w:val="00A30F7E"/>
    <w:rsid w:val="00A35554"/>
    <w:rsid w:val="00A36F5D"/>
    <w:rsid w:val="00A57EA0"/>
    <w:rsid w:val="00A60D14"/>
    <w:rsid w:val="00A64947"/>
    <w:rsid w:val="00AA78B4"/>
    <w:rsid w:val="00AB5DCB"/>
    <w:rsid w:val="00AC1507"/>
    <w:rsid w:val="00AC2106"/>
    <w:rsid w:val="00AC56E1"/>
    <w:rsid w:val="00AE0349"/>
    <w:rsid w:val="00AF0B02"/>
    <w:rsid w:val="00B0093B"/>
    <w:rsid w:val="00B11283"/>
    <w:rsid w:val="00B17FE6"/>
    <w:rsid w:val="00B26332"/>
    <w:rsid w:val="00B82092"/>
    <w:rsid w:val="00BA28BE"/>
    <w:rsid w:val="00BA58FD"/>
    <w:rsid w:val="00BC797B"/>
    <w:rsid w:val="00BD57DC"/>
    <w:rsid w:val="00BD7036"/>
    <w:rsid w:val="00C00E82"/>
    <w:rsid w:val="00C13AB2"/>
    <w:rsid w:val="00C16F17"/>
    <w:rsid w:val="00C250EA"/>
    <w:rsid w:val="00C5395D"/>
    <w:rsid w:val="00C63894"/>
    <w:rsid w:val="00C70CC0"/>
    <w:rsid w:val="00C9513B"/>
    <w:rsid w:val="00CB70E3"/>
    <w:rsid w:val="00CE20E0"/>
    <w:rsid w:val="00CE5407"/>
    <w:rsid w:val="00CE786F"/>
    <w:rsid w:val="00D545CB"/>
    <w:rsid w:val="00D713D3"/>
    <w:rsid w:val="00D72B7D"/>
    <w:rsid w:val="00D77199"/>
    <w:rsid w:val="00D7781E"/>
    <w:rsid w:val="00D9438B"/>
    <w:rsid w:val="00DC5DC5"/>
    <w:rsid w:val="00DC5FD0"/>
    <w:rsid w:val="00DD3BE0"/>
    <w:rsid w:val="00DD3F7E"/>
    <w:rsid w:val="00DE2607"/>
    <w:rsid w:val="00DE582E"/>
    <w:rsid w:val="00DF7CFA"/>
    <w:rsid w:val="00E06AB5"/>
    <w:rsid w:val="00E07255"/>
    <w:rsid w:val="00E1434B"/>
    <w:rsid w:val="00E16AEC"/>
    <w:rsid w:val="00E23CC0"/>
    <w:rsid w:val="00E427F6"/>
    <w:rsid w:val="00E943F1"/>
    <w:rsid w:val="00EA0B79"/>
    <w:rsid w:val="00EA0BA9"/>
    <w:rsid w:val="00EE26DC"/>
    <w:rsid w:val="00EF323F"/>
    <w:rsid w:val="00F45445"/>
    <w:rsid w:val="00F503E1"/>
    <w:rsid w:val="00F659B6"/>
    <w:rsid w:val="00FB5DDB"/>
    <w:rsid w:val="00FB74D7"/>
    <w:rsid w:val="00FE1497"/>
    <w:rsid w:val="00FE38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174"/>
    <o:shapelayout v:ext="edit">
      <o:idmap v:ext="edit" data="2"/>
    </o:shapelayout>
  </w:shapeDefaults>
  <w:decimalSymbol w:val="."/>
  <w:listSeparator w:val=","/>
  <w14:docId w14:val="3064AF27"/>
  <w15:chartTrackingRefBased/>
  <w15:docId w15:val="{15FCD15F-00F2-4000-9DED-CD234C688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3470D"/>
    <w:pPr>
      <w:widowControl w:val="0"/>
      <w:snapToGrid w:val="0"/>
      <w:spacing w:line="360" w:lineRule="auto"/>
      <w:ind w:firstLineChars="200" w:firstLine="200"/>
      <w:jc w:val="both"/>
      <w:textAlignment w:val="center"/>
    </w:pPr>
    <w:rPr>
      <w:rFonts w:ascii="宋体" w:hAnsi="宋体"/>
    </w:rPr>
  </w:style>
  <w:style w:type="paragraph" w:styleId="1">
    <w:name w:val="heading 1"/>
    <w:next w:val="a"/>
    <w:link w:val="10"/>
    <w:uiPriority w:val="9"/>
    <w:qFormat/>
    <w:rsid w:val="00C63894"/>
    <w:pPr>
      <w:spacing w:beforeLines="50" w:line="360" w:lineRule="auto"/>
      <w:outlineLvl w:val="0"/>
    </w:pPr>
    <w:rPr>
      <w:rFonts w:ascii="黑体" w:eastAsia="黑体" w:hAnsi="黑体"/>
      <w:bCs/>
      <w:kern w:val="44"/>
      <w:sz w:val="24"/>
      <w:szCs w:val="44"/>
    </w:rPr>
  </w:style>
  <w:style w:type="paragraph" w:styleId="2">
    <w:name w:val="heading 2"/>
    <w:basedOn w:val="a"/>
    <w:next w:val="a"/>
    <w:link w:val="20"/>
    <w:uiPriority w:val="9"/>
    <w:semiHidden/>
    <w:unhideWhenUsed/>
    <w:qFormat/>
    <w:rsid w:val="00EF323F"/>
    <w:pPr>
      <w:keepNext/>
      <w:keepLines/>
      <w:spacing w:before="260" w:after="260"/>
      <w:textAlignment w:val="baseline"/>
      <w:outlineLvl w:val="1"/>
    </w:pPr>
    <w:rPr>
      <w:rFonts w:asciiTheme="minorEastAsia" w:hAnsiTheme="minorEastAsia" w:cstheme="majorBidi"/>
      <w:b/>
      <w:bCs/>
      <w:szCs w:val="32"/>
    </w:rPr>
  </w:style>
  <w:style w:type="paragraph" w:styleId="3">
    <w:name w:val="heading 3"/>
    <w:basedOn w:val="a"/>
    <w:next w:val="a"/>
    <w:link w:val="30"/>
    <w:uiPriority w:val="9"/>
    <w:semiHidden/>
    <w:unhideWhenUsed/>
    <w:qFormat/>
    <w:rsid w:val="00DE2607"/>
    <w:pPr>
      <w:keepNext/>
      <w:keepLines/>
      <w:spacing w:before="260" w:after="260" w:line="416" w:lineRule="auto"/>
      <w:outlineLvl w:val="2"/>
    </w:pPr>
    <w:rPr>
      <w:b/>
      <w:bCs/>
      <w:sz w:val="32"/>
      <w:szCs w:val="32"/>
    </w:rPr>
  </w:style>
  <w:style w:type="paragraph" w:styleId="4">
    <w:name w:val="heading 4"/>
    <w:basedOn w:val="a"/>
    <w:next w:val="a"/>
    <w:link w:val="40"/>
    <w:uiPriority w:val="9"/>
    <w:semiHidden/>
    <w:unhideWhenUsed/>
    <w:qFormat/>
    <w:rsid w:val="00DE260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line number"/>
    <w:basedOn w:val="a0"/>
    <w:uiPriority w:val="99"/>
    <w:semiHidden/>
    <w:unhideWhenUsed/>
    <w:rsid w:val="00FE1497"/>
  </w:style>
  <w:style w:type="paragraph" w:styleId="a4">
    <w:name w:val="Balloon Text"/>
    <w:basedOn w:val="a"/>
    <w:link w:val="a5"/>
    <w:uiPriority w:val="99"/>
    <w:semiHidden/>
    <w:unhideWhenUsed/>
    <w:rsid w:val="00B0093B"/>
    <w:rPr>
      <w:sz w:val="18"/>
      <w:szCs w:val="18"/>
    </w:rPr>
  </w:style>
  <w:style w:type="character" w:customStyle="1" w:styleId="a5">
    <w:name w:val="批注框文本 字符"/>
    <w:basedOn w:val="a0"/>
    <w:link w:val="a4"/>
    <w:uiPriority w:val="99"/>
    <w:semiHidden/>
    <w:rsid w:val="00B0093B"/>
    <w:rPr>
      <w:sz w:val="18"/>
      <w:szCs w:val="18"/>
    </w:rPr>
  </w:style>
  <w:style w:type="paragraph" w:styleId="a6">
    <w:name w:val="header"/>
    <w:basedOn w:val="a"/>
    <w:link w:val="a7"/>
    <w:unhideWhenUsed/>
    <w:rsid w:val="004C7359"/>
    <w:pPr>
      <w:tabs>
        <w:tab w:val="center" w:pos="4153"/>
        <w:tab w:val="right" w:pos="8306"/>
      </w:tabs>
      <w:jc w:val="center"/>
    </w:pPr>
    <w:rPr>
      <w:sz w:val="18"/>
      <w:szCs w:val="18"/>
    </w:rPr>
  </w:style>
  <w:style w:type="character" w:customStyle="1" w:styleId="a7">
    <w:name w:val="页眉 字符"/>
    <w:basedOn w:val="a0"/>
    <w:link w:val="a6"/>
    <w:uiPriority w:val="99"/>
    <w:rsid w:val="004C7359"/>
    <w:rPr>
      <w:sz w:val="18"/>
      <w:szCs w:val="18"/>
    </w:rPr>
  </w:style>
  <w:style w:type="paragraph" w:styleId="a8">
    <w:name w:val="footer"/>
    <w:basedOn w:val="a"/>
    <w:link w:val="a9"/>
    <w:uiPriority w:val="99"/>
    <w:unhideWhenUsed/>
    <w:rsid w:val="004C7359"/>
    <w:pPr>
      <w:tabs>
        <w:tab w:val="center" w:pos="4153"/>
        <w:tab w:val="right" w:pos="8306"/>
      </w:tabs>
      <w:jc w:val="left"/>
    </w:pPr>
    <w:rPr>
      <w:sz w:val="18"/>
      <w:szCs w:val="18"/>
    </w:rPr>
  </w:style>
  <w:style w:type="character" w:customStyle="1" w:styleId="a9">
    <w:name w:val="页脚 字符"/>
    <w:basedOn w:val="a0"/>
    <w:link w:val="a8"/>
    <w:uiPriority w:val="99"/>
    <w:rsid w:val="004C7359"/>
    <w:rPr>
      <w:sz w:val="18"/>
      <w:szCs w:val="18"/>
    </w:rPr>
  </w:style>
  <w:style w:type="character" w:customStyle="1" w:styleId="10">
    <w:name w:val="标题 1 字符"/>
    <w:basedOn w:val="a0"/>
    <w:link w:val="1"/>
    <w:uiPriority w:val="9"/>
    <w:rsid w:val="00C63894"/>
    <w:rPr>
      <w:rFonts w:ascii="黑体" w:eastAsia="黑体" w:hAnsi="黑体"/>
      <w:bCs/>
      <w:kern w:val="44"/>
      <w:sz w:val="24"/>
      <w:szCs w:val="44"/>
    </w:rPr>
  </w:style>
  <w:style w:type="paragraph" w:styleId="aa">
    <w:name w:val="Title"/>
    <w:basedOn w:val="a"/>
    <w:next w:val="a"/>
    <w:link w:val="ab"/>
    <w:qFormat/>
    <w:rsid w:val="004C7359"/>
    <w:pPr>
      <w:spacing w:before="240" w:after="60"/>
      <w:jc w:val="center"/>
      <w:outlineLvl w:val="0"/>
    </w:pPr>
    <w:rPr>
      <w:rFonts w:asciiTheme="majorHAnsi" w:eastAsia="黑体" w:hAnsiTheme="majorHAnsi" w:cstheme="majorBidi"/>
      <w:b/>
      <w:bCs/>
      <w:sz w:val="32"/>
      <w:szCs w:val="32"/>
    </w:rPr>
  </w:style>
  <w:style w:type="character" w:customStyle="1" w:styleId="ab">
    <w:name w:val="标题 字符"/>
    <w:basedOn w:val="a0"/>
    <w:link w:val="aa"/>
    <w:rsid w:val="004C7359"/>
    <w:rPr>
      <w:rFonts w:asciiTheme="majorHAnsi" w:eastAsia="黑体" w:hAnsiTheme="majorHAnsi" w:cstheme="majorBidi"/>
      <w:b/>
      <w:bCs/>
      <w:sz w:val="32"/>
      <w:szCs w:val="32"/>
    </w:rPr>
  </w:style>
  <w:style w:type="character" w:styleId="ac">
    <w:name w:val="Hyperlink"/>
    <w:uiPriority w:val="99"/>
    <w:rsid w:val="004C7359"/>
    <w:rPr>
      <w:color w:val="0000FF"/>
      <w:u w:val="single"/>
    </w:rPr>
  </w:style>
  <w:style w:type="paragraph" w:styleId="TOC1">
    <w:name w:val="toc 1"/>
    <w:basedOn w:val="a"/>
    <w:next w:val="a"/>
    <w:autoRedefine/>
    <w:uiPriority w:val="39"/>
    <w:rsid w:val="004934CA"/>
    <w:pPr>
      <w:tabs>
        <w:tab w:val="right" w:leader="dot" w:pos="8296"/>
      </w:tabs>
      <w:adjustRightInd w:val="0"/>
      <w:ind w:firstLineChars="0" w:firstLine="0"/>
      <w:jc w:val="center"/>
    </w:pPr>
    <w:rPr>
      <w:rFonts w:eastAsia="宋体" w:cs="黑体"/>
      <w:noProof/>
      <w:kern w:val="0"/>
      <w:szCs w:val="24"/>
    </w:rPr>
  </w:style>
  <w:style w:type="character" w:styleId="ad">
    <w:name w:val="page number"/>
    <w:basedOn w:val="a0"/>
    <w:rsid w:val="004C7359"/>
  </w:style>
  <w:style w:type="paragraph" w:styleId="ae">
    <w:name w:val="List Paragraph"/>
    <w:basedOn w:val="a"/>
    <w:uiPriority w:val="34"/>
    <w:qFormat/>
    <w:rsid w:val="00C63894"/>
    <w:pPr>
      <w:ind w:firstLine="420"/>
    </w:pPr>
  </w:style>
  <w:style w:type="table" w:styleId="af">
    <w:name w:val="Table Grid"/>
    <w:basedOn w:val="a1"/>
    <w:uiPriority w:val="39"/>
    <w:rsid w:val="00DC5F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caption"/>
    <w:basedOn w:val="a"/>
    <w:next w:val="a"/>
    <w:uiPriority w:val="35"/>
    <w:unhideWhenUsed/>
    <w:qFormat/>
    <w:rsid w:val="000448DF"/>
    <w:rPr>
      <w:rFonts w:asciiTheme="majorHAnsi" w:eastAsia="黑体" w:hAnsiTheme="majorHAnsi" w:cstheme="majorBidi"/>
      <w:sz w:val="20"/>
      <w:szCs w:val="20"/>
    </w:rPr>
  </w:style>
  <w:style w:type="character" w:customStyle="1" w:styleId="20">
    <w:name w:val="标题 2 字符"/>
    <w:basedOn w:val="a0"/>
    <w:link w:val="2"/>
    <w:uiPriority w:val="9"/>
    <w:semiHidden/>
    <w:rsid w:val="00EF323F"/>
    <w:rPr>
      <w:rFonts w:asciiTheme="minorEastAsia" w:hAnsiTheme="minorEastAsia" w:cstheme="majorBidi"/>
      <w:b/>
      <w:bCs/>
      <w:sz w:val="24"/>
      <w:szCs w:val="32"/>
    </w:rPr>
  </w:style>
  <w:style w:type="paragraph" w:styleId="TOC">
    <w:name w:val="TOC Heading"/>
    <w:basedOn w:val="1"/>
    <w:next w:val="a"/>
    <w:uiPriority w:val="39"/>
    <w:unhideWhenUsed/>
    <w:qFormat/>
    <w:rsid w:val="00EF323F"/>
    <w:pPr>
      <w:keepNext/>
      <w:keepLines/>
      <w:spacing w:beforeLines="0" w:before="240" w:line="259" w:lineRule="auto"/>
      <w:outlineLvl w:val="9"/>
    </w:pPr>
    <w:rPr>
      <w:rFonts w:asciiTheme="majorHAnsi" w:eastAsiaTheme="majorEastAsia" w:hAnsiTheme="majorHAnsi" w:cstheme="majorBidi"/>
      <w:bCs w:val="0"/>
      <w:color w:val="2E74B5" w:themeColor="accent1" w:themeShade="BF"/>
      <w:kern w:val="0"/>
      <w:sz w:val="32"/>
      <w:szCs w:val="32"/>
    </w:rPr>
  </w:style>
  <w:style w:type="paragraph" w:styleId="TOC2">
    <w:name w:val="toc 2"/>
    <w:basedOn w:val="a"/>
    <w:next w:val="a"/>
    <w:autoRedefine/>
    <w:uiPriority w:val="39"/>
    <w:unhideWhenUsed/>
    <w:rsid w:val="004934CA"/>
    <w:pPr>
      <w:widowControl/>
      <w:snapToGrid/>
      <w:spacing w:after="100"/>
      <w:ind w:firstLineChars="0" w:firstLine="0"/>
      <w:jc w:val="left"/>
      <w:textAlignment w:val="auto"/>
    </w:pPr>
    <w:rPr>
      <w:rFonts w:asciiTheme="minorHAnsi" w:hAnsiTheme="minorHAnsi" w:cs="Times New Roman"/>
      <w:kern w:val="0"/>
      <w:sz w:val="22"/>
    </w:rPr>
  </w:style>
  <w:style w:type="paragraph" w:styleId="TOC3">
    <w:name w:val="toc 3"/>
    <w:basedOn w:val="a"/>
    <w:next w:val="a"/>
    <w:autoRedefine/>
    <w:uiPriority w:val="39"/>
    <w:unhideWhenUsed/>
    <w:rsid w:val="00EF323F"/>
    <w:pPr>
      <w:widowControl/>
      <w:snapToGrid/>
      <w:spacing w:after="100" w:line="259" w:lineRule="auto"/>
      <w:ind w:left="440" w:firstLineChars="0" w:firstLine="0"/>
      <w:jc w:val="left"/>
      <w:textAlignment w:val="auto"/>
    </w:pPr>
    <w:rPr>
      <w:rFonts w:asciiTheme="minorHAnsi" w:hAnsiTheme="minorHAnsi" w:cs="Times New Roman"/>
      <w:kern w:val="0"/>
      <w:sz w:val="22"/>
    </w:rPr>
  </w:style>
  <w:style w:type="paragraph" w:customStyle="1" w:styleId="MTDisplayEquation">
    <w:name w:val="MTDisplayEquation"/>
    <w:basedOn w:val="a"/>
    <w:next w:val="a"/>
    <w:link w:val="MTDisplayEquationChar"/>
    <w:qFormat/>
    <w:rsid w:val="00870314"/>
    <w:pPr>
      <w:tabs>
        <w:tab w:val="center" w:pos="4280"/>
        <w:tab w:val="right" w:pos="8300"/>
      </w:tabs>
      <w:snapToGrid/>
      <w:spacing w:line="300" w:lineRule="auto"/>
      <w:ind w:left="240" w:rightChars="12" w:right="29" w:hangingChars="100" w:hanging="240"/>
      <w:textAlignment w:val="auto"/>
    </w:pPr>
    <w:rPr>
      <w:rFonts w:ascii="Times New Roman" w:eastAsia="宋体" w:hAnsi="Times New Roman" w:cs="Times New Roman"/>
      <w:i/>
      <w:szCs w:val="21"/>
    </w:rPr>
  </w:style>
  <w:style w:type="character" w:customStyle="1" w:styleId="MTDisplayEquationChar">
    <w:name w:val="MTDisplayEquation Char"/>
    <w:link w:val="MTDisplayEquation"/>
    <w:rsid w:val="00870314"/>
    <w:rPr>
      <w:rFonts w:ascii="Times New Roman" w:eastAsia="宋体" w:hAnsi="Times New Roman" w:cs="Times New Roman"/>
      <w:i/>
      <w:sz w:val="24"/>
      <w:szCs w:val="21"/>
    </w:rPr>
  </w:style>
  <w:style w:type="character" w:styleId="af1">
    <w:name w:val="annotation reference"/>
    <w:basedOn w:val="a0"/>
    <w:uiPriority w:val="99"/>
    <w:semiHidden/>
    <w:unhideWhenUsed/>
    <w:rsid w:val="002E2BA1"/>
    <w:rPr>
      <w:sz w:val="21"/>
      <w:szCs w:val="21"/>
    </w:rPr>
  </w:style>
  <w:style w:type="paragraph" w:styleId="af2">
    <w:name w:val="annotation text"/>
    <w:basedOn w:val="a"/>
    <w:link w:val="af3"/>
    <w:uiPriority w:val="99"/>
    <w:semiHidden/>
    <w:unhideWhenUsed/>
    <w:rsid w:val="002E2BA1"/>
    <w:pPr>
      <w:jc w:val="left"/>
    </w:pPr>
  </w:style>
  <w:style w:type="character" w:customStyle="1" w:styleId="af3">
    <w:name w:val="批注文字 字符"/>
    <w:basedOn w:val="a0"/>
    <w:link w:val="af2"/>
    <w:uiPriority w:val="99"/>
    <w:semiHidden/>
    <w:rsid w:val="002E2BA1"/>
    <w:rPr>
      <w:rFonts w:ascii="宋体" w:hAnsi="宋体"/>
    </w:rPr>
  </w:style>
  <w:style w:type="paragraph" w:styleId="af4">
    <w:name w:val="annotation subject"/>
    <w:basedOn w:val="af2"/>
    <w:next w:val="af2"/>
    <w:link w:val="af5"/>
    <w:uiPriority w:val="99"/>
    <w:semiHidden/>
    <w:unhideWhenUsed/>
    <w:rsid w:val="002E2BA1"/>
    <w:rPr>
      <w:b/>
      <w:bCs/>
    </w:rPr>
  </w:style>
  <w:style w:type="character" w:customStyle="1" w:styleId="af5">
    <w:name w:val="批注主题 字符"/>
    <w:basedOn w:val="af3"/>
    <w:link w:val="af4"/>
    <w:uiPriority w:val="99"/>
    <w:semiHidden/>
    <w:rsid w:val="002E2BA1"/>
    <w:rPr>
      <w:rFonts w:ascii="宋体" w:hAnsi="宋体"/>
      <w:b/>
      <w:bCs/>
    </w:rPr>
  </w:style>
  <w:style w:type="character" w:customStyle="1" w:styleId="40">
    <w:name w:val="标题 4 字符"/>
    <w:basedOn w:val="a0"/>
    <w:link w:val="4"/>
    <w:uiPriority w:val="9"/>
    <w:semiHidden/>
    <w:rsid w:val="00DE2607"/>
    <w:rPr>
      <w:rFonts w:asciiTheme="majorHAnsi" w:eastAsiaTheme="majorEastAsia" w:hAnsiTheme="majorHAnsi" w:cstheme="majorBidi"/>
      <w:b/>
      <w:bCs/>
      <w:sz w:val="28"/>
      <w:szCs w:val="28"/>
    </w:rPr>
  </w:style>
  <w:style w:type="character" w:customStyle="1" w:styleId="30">
    <w:name w:val="标题 3 字符"/>
    <w:basedOn w:val="a0"/>
    <w:link w:val="3"/>
    <w:uiPriority w:val="9"/>
    <w:semiHidden/>
    <w:rsid w:val="00DE2607"/>
    <w:rPr>
      <w:rFonts w:ascii="宋体" w:hAnsi="宋体"/>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971745">
      <w:bodyDiv w:val="1"/>
      <w:marLeft w:val="0"/>
      <w:marRight w:val="0"/>
      <w:marTop w:val="0"/>
      <w:marBottom w:val="0"/>
      <w:divBdr>
        <w:top w:val="none" w:sz="0" w:space="0" w:color="auto"/>
        <w:left w:val="none" w:sz="0" w:space="0" w:color="auto"/>
        <w:bottom w:val="none" w:sz="0" w:space="0" w:color="auto"/>
        <w:right w:val="none" w:sz="0" w:space="0" w:color="auto"/>
      </w:divBdr>
    </w:div>
    <w:div w:id="1091664267">
      <w:bodyDiv w:val="1"/>
      <w:marLeft w:val="0"/>
      <w:marRight w:val="0"/>
      <w:marTop w:val="0"/>
      <w:marBottom w:val="0"/>
      <w:divBdr>
        <w:top w:val="none" w:sz="0" w:space="0" w:color="auto"/>
        <w:left w:val="none" w:sz="0" w:space="0" w:color="auto"/>
        <w:bottom w:val="none" w:sz="0" w:space="0" w:color="auto"/>
        <w:right w:val="none" w:sz="0" w:space="0" w:color="auto"/>
      </w:divBdr>
    </w:div>
    <w:div w:id="1741176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image" Target="media/image3.png"/><Relationship Id="rId42" Type="http://schemas.openxmlformats.org/officeDocument/2006/relationships/oleObject" Target="embeddings/oleObject10.bin"/><Relationship Id="rId63" Type="http://schemas.openxmlformats.org/officeDocument/2006/relationships/image" Target="media/image25.wmf"/><Relationship Id="rId84" Type="http://schemas.openxmlformats.org/officeDocument/2006/relationships/oleObject" Target="embeddings/oleObject31.bin"/><Relationship Id="rId138" Type="http://schemas.openxmlformats.org/officeDocument/2006/relationships/oleObject" Target="embeddings/oleObject65.bin"/><Relationship Id="rId159" Type="http://schemas.openxmlformats.org/officeDocument/2006/relationships/oleObject" Target="embeddings/oleObject77.bin"/><Relationship Id="rId170" Type="http://schemas.openxmlformats.org/officeDocument/2006/relationships/image" Target="media/image67.wmf"/><Relationship Id="rId191" Type="http://schemas.openxmlformats.org/officeDocument/2006/relationships/oleObject" Target="embeddings/oleObject98.bin"/><Relationship Id="rId205" Type="http://schemas.openxmlformats.org/officeDocument/2006/relationships/oleObject" Target="embeddings/oleObject110.bin"/><Relationship Id="rId226" Type="http://schemas.openxmlformats.org/officeDocument/2006/relationships/oleObject" Target="embeddings/oleObject121.bin"/><Relationship Id="rId107" Type="http://schemas.openxmlformats.org/officeDocument/2006/relationships/oleObject" Target="embeddings/oleObject45.bin"/><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0.wmf"/><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1.wmf"/><Relationship Id="rId5" Type="http://schemas.openxmlformats.org/officeDocument/2006/relationships/styles" Target="styles.xml"/><Relationship Id="rId95" Type="http://schemas.openxmlformats.org/officeDocument/2006/relationships/oleObject" Target="embeddings/oleObject38.bin"/><Relationship Id="rId160" Type="http://schemas.openxmlformats.org/officeDocument/2006/relationships/oleObject" Target="embeddings/oleObject78.bin"/><Relationship Id="rId181" Type="http://schemas.openxmlformats.org/officeDocument/2006/relationships/oleObject" Target="embeddings/oleObject92.bin"/><Relationship Id="rId216" Type="http://schemas.openxmlformats.org/officeDocument/2006/relationships/oleObject" Target="embeddings/oleObject116.bin"/><Relationship Id="rId237" Type="http://schemas.openxmlformats.org/officeDocument/2006/relationships/footer" Target="footer8.xml"/><Relationship Id="rId22" Type="http://schemas.openxmlformats.org/officeDocument/2006/relationships/image" Target="media/image4.wmf"/><Relationship Id="rId43" Type="http://schemas.openxmlformats.org/officeDocument/2006/relationships/image" Target="media/image15.wmf"/><Relationship Id="rId64" Type="http://schemas.openxmlformats.org/officeDocument/2006/relationships/oleObject" Target="embeddings/oleObject21.bin"/><Relationship Id="rId118" Type="http://schemas.openxmlformats.org/officeDocument/2006/relationships/oleObject" Target="embeddings/oleObject55.bin"/><Relationship Id="rId139" Type="http://schemas.openxmlformats.org/officeDocument/2006/relationships/image" Target="media/image56.wmf"/><Relationship Id="rId80" Type="http://schemas.openxmlformats.org/officeDocument/2006/relationships/oleObject" Target="embeddings/oleObject29.bin"/><Relationship Id="rId85" Type="http://schemas.openxmlformats.org/officeDocument/2006/relationships/oleObject" Target="embeddings/oleObject32.bin"/><Relationship Id="rId150" Type="http://schemas.openxmlformats.org/officeDocument/2006/relationships/oleObject" Target="embeddings/oleObject71.bin"/><Relationship Id="rId155" Type="http://schemas.openxmlformats.org/officeDocument/2006/relationships/oleObject" Target="embeddings/oleObject74.bin"/><Relationship Id="rId171" Type="http://schemas.openxmlformats.org/officeDocument/2006/relationships/oleObject" Target="embeddings/oleObject86.bin"/><Relationship Id="rId176" Type="http://schemas.openxmlformats.org/officeDocument/2006/relationships/oleObject" Target="embeddings/oleObject89.bin"/><Relationship Id="rId192" Type="http://schemas.openxmlformats.org/officeDocument/2006/relationships/image" Target="media/image76.wmf"/><Relationship Id="rId197" Type="http://schemas.openxmlformats.org/officeDocument/2006/relationships/oleObject" Target="embeddings/oleObject102.bin"/><Relationship Id="rId206" Type="http://schemas.openxmlformats.org/officeDocument/2006/relationships/image" Target="media/image78.wmf"/><Relationship Id="rId227" Type="http://schemas.openxmlformats.org/officeDocument/2006/relationships/image" Target="media/image88.wmf"/><Relationship Id="rId201" Type="http://schemas.openxmlformats.org/officeDocument/2006/relationships/oleObject" Target="embeddings/oleObject106.bin"/><Relationship Id="rId222" Type="http://schemas.openxmlformats.org/officeDocument/2006/relationships/oleObject" Target="embeddings/oleObject119.bin"/><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9.wmf"/><Relationship Id="rId38" Type="http://schemas.openxmlformats.org/officeDocument/2006/relationships/oleObject" Target="embeddings/oleObject8.bin"/><Relationship Id="rId59" Type="http://schemas.openxmlformats.org/officeDocument/2006/relationships/image" Target="media/image23.wmf"/><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8.bin"/><Relationship Id="rId129" Type="http://schemas.openxmlformats.org/officeDocument/2006/relationships/image" Target="media/image51.wmf"/><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1.wmf"/><Relationship Id="rId91" Type="http://schemas.openxmlformats.org/officeDocument/2006/relationships/image" Target="media/image38.wmf"/><Relationship Id="rId96" Type="http://schemas.openxmlformats.org/officeDocument/2006/relationships/image" Target="media/image40.wmf"/><Relationship Id="rId140" Type="http://schemas.openxmlformats.org/officeDocument/2006/relationships/oleObject" Target="embeddings/oleObject66.bin"/><Relationship Id="rId145" Type="http://schemas.openxmlformats.org/officeDocument/2006/relationships/image" Target="media/image59.wmf"/><Relationship Id="rId161" Type="http://schemas.openxmlformats.org/officeDocument/2006/relationships/oleObject" Target="embeddings/oleObject79.bin"/><Relationship Id="rId166" Type="http://schemas.openxmlformats.org/officeDocument/2006/relationships/oleObject" Target="embeddings/oleObject83.bin"/><Relationship Id="rId182" Type="http://schemas.openxmlformats.org/officeDocument/2006/relationships/oleObject" Target="embeddings/oleObject93.bin"/><Relationship Id="rId187" Type="http://schemas.openxmlformats.org/officeDocument/2006/relationships/oleObject" Target="embeddings/oleObject96.bin"/><Relationship Id="rId217" Type="http://schemas.openxmlformats.org/officeDocument/2006/relationships/image" Target="media/image83.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81.wmf"/><Relationship Id="rId233" Type="http://schemas.openxmlformats.org/officeDocument/2006/relationships/header" Target="header4.xml"/><Relationship Id="rId238" Type="http://schemas.openxmlformats.org/officeDocument/2006/relationships/fontTable" Target="fontTable.xml"/><Relationship Id="rId23" Type="http://schemas.openxmlformats.org/officeDocument/2006/relationships/oleObject" Target="embeddings/oleObject1.bin"/><Relationship Id="rId28" Type="http://schemas.openxmlformats.org/officeDocument/2006/relationships/image" Target="media/image7.wmf"/><Relationship Id="rId49" Type="http://schemas.openxmlformats.org/officeDocument/2006/relationships/image" Target="media/image18.wmf"/><Relationship Id="rId114" Type="http://schemas.openxmlformats.org/officeDocument/2006/relationships/oleObject" Target="embeddings/oleObject51.bin"/><Relationship Id="rId119" Type="http://schemas.openxmlformats.org/officeDocument/2006/relationships/image" Target="media/image46.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26.wmf"/><Relationship Id="rId81" Type="http://schemas.openxmlformats.org/officeDocument/2006/relationships/image" Target="media/image34.wmf"/><Relationship Id="rId86" Type="http://schemas.openxmlformats.org/officeDocument/2006/relationships/image" Target="media/image36.wmf"/><Relationship Id="rId130" Type="http://schemas.openxmlformats.org/officeDocument/2006/relationships/oleObject" Target="embeddings/oleObject61.bin"/><Relationship Id="rId135" Type="http://schemas.openxmlformats.org/officeDocument/2006/relationships/image" Target="media/image54.wmf"/><Relationship Id="rId151" Type="http://schemas.openxmlformats.org/officeDocument/2006/relationships/image" Target="media/image62.wmf"/><Relationship Id="rId156" Type="http://schemas.openxmlformats.org/officeDocument/2006/relationships/oleObject" Target="embeddings/oleObject75.bin"/><Relationship Id="rId177" Type="http://schemas.openxmlformats.org/officeDocument/2006/relationships/oleObject" Target="embeddings/oleObject90.bin"/><Relationship Id="rId198" Type="http://schemas.openxmlformats.org/officeDocument/2006/relationships/oleObject" Target="embeddings/oleObject103.bin"/><Relationship Id="rId172" Type="http://schemas.openxmlformats.org/officeDocument/2006/relationships/image" Target="media/image68.wmf"/><Relationship Id="rId193" Type="http://schemas.openxmlformats.org/officeDocument/2006/relationships/oleObject" Target="embeddings/oleObject99.bin"/><Relationship Id="rId202" Type="http://schemas.openxmlformats.org/officeDocument/2006/relationships/oleObject" Target="embeddings/oleObject107.bin"/><Relationship Id="rId207" Type="http://schemas.openxmlformats.org/officeDocument/2006/relationships/oleObject" Target="embeddings/oleObject111.bin"/><Relationship Id="rId223" Type="http://schemas.openxmlformats.org/officeDocument/2006/relationships/image" Target="media/image86.wmf"/><Relationship Id="rId228" Type="http://schemas.openxmlformats.org/officeDocument/2006/relationships/oleObject" Target="embeddings/oleObject122.bin"/><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image" Target="media/image13.wmf"/><Relationship Id="rId109" Type="http://schemas.openxmlformats.org/officeDocument/2006/relationships/oleObject" Target="embeddings/oleObject47.bin"/><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1.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44.wmf"/><Relationship Id="rId120" Type="http://schemas.openxmlformats.org/officeDocument/2006/relationships/oleObject" Target="embeddings/oleObject56.bin"/><Relationship Id="rId125" Type="http://schemas.openxmlformats.org/officeDocument/2006/relationships/image" Target="media/image49.wmf"/><Relationship Id="rId141" Type="http://schemas.openxmlformats.org/officeDocument/2006/relationships/image" Target="media/image57.wmf"/><Relationship Id="rId146" Type="http://schemas.openxmlformats.org/officeDocument/2006/relationships/oleObject" Target="embeddings/oleObject69.bin"/><Relationship Id="rId167" Type="http://schemas.openxmlformats.org/officeDocument/2006/relationships/image" Target="media/image66.wmf"/><Relationship Id="rId188" Type="http://schemas.openxmlformats.org/officeDocument/2006/relationships/image" Target="media/image74.wmf"/><Relationship Id="rId7" Type="http://schemas.openxmlformats.org/officeDocument/2006/relationships/webSettings" Target="webSettings.xml"/><Relationship Id="rId71" Type="http://schemas.openxmlformats.org/officeDocument/2006/relationships/image" Target="media/image29.wmf"/><Relationship Id="rId92" Type="http://schemas.openxmlformats.org/officeDocument/2006/relationships/oleObject" Target="embeddings/oleObject36.bin"/><Relationship Id="rId162" Type="http://schemas.openxmlformats.org/officeDocument/2006/relationships/oleObject" Target="embeddings/oleObject80.bin"/><Relationship Id="rId183" Type="http://schemas.openxmlformats.org/officeDocument/2006/relationships/oleObject" Target="embeddings/oleObject94.bin"/><Relationship Id="rId213" Type="http://schemas.openxmlformats.org/officeDocument/2006/relationships/oleObject" Target="embeddings/oleObject114.bin"/><Relationship Id="rId218" Type="http://schemas.openxmlformats.org/officeDocument/2006/relationships/oleObject" Target="embeddings/oleObject117.bin"/><Relationship Id="rId234" Type="http://schemas.openxmlformats.org/officeDocument/2006/relationships/header" Target="header5.xml"/><Relationship Id="rId239"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5.wmf"/><Relationship Id="rId40" Type="http://schemas.openxmlformats.org/officeDocument/2006/relationships/oleObject" Target="embeddings/oleObject9.bin"/><Relationship Id="rId45" Type="http://schemas.openxmlformats.org/officeDocument/2006/relationships/image" Target="media/image16.wmf"/><Relationship Id="rId66" Type="http://schemas.openxmlformats.org/officeDocument/2006/relationships/oleObject" Target="embeddings/oleObject22.bin"/><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image" Target="media/image52.wmf"/><Relationship Id="rId136" Type="http://schemas.openxmlformats.org/officeDocument/2006/relationships/oleObject" Target="embeddings/oleObject64.bin"/><Relationship Id="rId157" Type="http://schemas.openxmlformats.org/officeDocument/2006/relationships/image" Target="media/image64.wmf"/><Relationship Id="rId178" Type="http://schemas.openxmlformats.org/officeDocument/2006/relationships/image" Target="media/image70.wmf"/><Relationship Id="rId61" Type="http://schemas.openxmlformats.org/officeDocument/2006/relationships/image" Target="media/image24.wmf"/><Relationship Id="rId82" Type="http://schemas.openxmlformats.org/officeDocument/2006/relationships/oleObject" Target="embeddings/oleObject30.bin"/><Relationship Id="rId152" Type="http://schemas.openxmlformats.org/officeDocument/2006/relationships/oleObject" Target="embeddings/oleObject72.bin"/><Relationship Id="rId173" Type="http://schemas.openxmlformats.org/officeDocument/2006/relationships/oleObject" Target="embeddings/oleObject87.bin"/><Relationship Id="rId194" Type="http://schemas.openxmlformats.org/officeDocument/2006/relationships/image" Target="media/image77.wmf"/><Relationship Id="rId199" Type="http://schemas.openxmlformats.org/officeDocument/2006/relationships/oleObject" Target="embeddings/oleObject104.bin"/><Relationship Id="rId203" Type="http://schemas.openxmlformats.org/officeDocument/2006/relationships/oleObject" Target="embeddings/oleObject108.bin"/><Relationship Id="rId208" Type="http://schemas.openxmlformats.org/officeDocument/2006/relationships/image" Target="media/image79.wmf"/><Relationship Id="rId229" Type="http://schemas.openxmlformats.org/officeDocument/2006/relationships/image" Target="media/image89.wmf"/><Relationship Id="rId19" Type="http://schemas.openxmlformats.org/officeDocument/2006/relationships/footer" Target="footer5.xml"/><Relationship Id="rId224" Type="http://schemas.openxmlformats.org/officeDocument/2006/relationships/oleObject" Target="embeddings/oleObject120.bin"/><Relationship Id="rId14" Type="http://schemas.openxmlformats.org/officeDocument/2006/relationships/footer" Target="footer1.xml"/><Relationship Id="rId30" Type="http://schemas.openxmlformats.org/officeDocument/2006/relationships/oleObject" Target="embeddings/oleObject5.bin"/><Relationship Id="rId35" Type="http://schemas.openxmlformats.org/officeDocument/2006/relationships/image" Target="media/image10.png"/><Relationship Id="rId56" Type="http://schemas.openxmlformats.org/officeDocument/2006/relationships/oleObject" Target="embeddings/oleObject17.bin"/><Relationship Id="rId77" Type="http://schemas.openxmlformats.org/officeDocument/2006/relationships/image" Target="media/image32.wmf"/><Relationship Id="rId100" Type="http://schemas.openxmlformats.org/officeDocument/2006/relationships/image" Target="media/image42.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image" Target="media/image60.wmf"/><Relationship Id="rId168" Type="http://schemas.openxmlformats.org/officeDocument/2006/relationships/oleObject" Target="embeddings/oleObject84.bin"/><Relationship Id="rId8" Type="http://schemas.openxmlformats.org/officeDocument/2006/relationships/footnotes" Target="footnotes.xml"/><Relationship Id="rId51" Type="http://schemas.openxmlformats.org/officeDocument/2006/relationships/image" Target="media/image19.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1.wmf"/><Relationship Id="rId121" Type="http://schemas.openxmlformats.org/officeDocument/2006/relationships/image" Target="media/image47.wmf"/><Relationship Id="rId142" Type="http://schemas.openxmlformats.org/officeDocument/2006/relationships/oleObject" Target="embeddings/oleObject67.bin"/><Relationship Id="rId163" Type="http://schemas.openxmlformats.org/officeDocument/2006/relationships/oleObject" Target="embeddings/oleObject81.bin"/><Relationship Id="rId184" Type="http://schemas.openxmlformats.org/officeDocument/2006/relationships/image" Target="media/image72.wmf"/><Relationship Id="rId189" Type="http://schemas.openxmlformats.org/officeDocument/2006/relationships/oleObject" Target="embeddings/oleObject97.bin"/><Relationship Id="rId219" Type="http://schemas.openxmlformats.org/officeDocument/2006/relationships/image" Target="media/image84.wmf"/><Relationship Id="rId3" Type="http://schemas.openxmlformats.org/officeDocument/2006/relationships/customXml" Target="../customXml/item3.xml"/><Relationship Id="rId214" Type="http://schemas.openxmlformats.org/officeDocument/2006/relationships/oleObject" Target="embeddings/oleObject115.bin"/><Relationship Id="rId230" Type="http://schemas.openxmlformats.org/officeDocument/2006/relationships/oleObject" Target="embeddings/oleObject123.bin"/><Relationship Id="rId235" Type="http://schemas.openxmlformats.org/officeDocument/2006/relationships/footer" Target="footer7.xml"/><Relationship Id="rId25" Type="http://schemas.openxmlformats.org/officeDocument/2006/relationships/oleObject" Target="embeddings/oleObject2.bin"/><Relationship Id="rId46" Type="http://schemas.openxmlformats.org/officeDocument/2006/relationships/oleObject" Target="embeddings/oleObject12.bin"/><Relationship Id="rId67" Type="http://schemas.openxmlformats.org/officeDocument/2006/relationships/image" Target="media/image27.wmf"/><Relationship Id="rId116" Type="http://schemas.openxmlformats.org/officeDocument/2006/relationships/oleObject" Target="embeddings/oleObject53.bin"/><Relationship Id="rId137" Type="http://schemas.openxmlformats.org/officeDocument/2006/relationships/image" Target="media/image55.wmf"/><Relationship Id="rId158" Type="http://schemas.openxmlformats.org/officeDocument/2006/relationships/oleObject" Target="embeddings/oleObject76.bin"/><Relationship Id="rId20" Type="http://schemas.openxmlformats.org/officeDocument/2006/relationships/footer" Target="footer6.xml"/><Relationship Id="rId41" Type="http://schemas.openxmlformats.org/officeDocument/2006/relationships/image" Target="media/image14.wmf"/><Relationship Id="rId62" Type="http://schemas.openxmlformats.org/officeDocument/2006/relationships/oleObject" Target="embeddings/oleObject20.bin"/><Relationship Id="rId83" Type="http://schemas.openxmlformats.org/officeDocument/2006/relationships/image" Target="media/image35.wmf"/><Relationship Id="rId88" Type="http://schemas.openxmlformats.org/officeDocument/2006/relationships/image" Target="media/image37.wmf"/><Relationship Id="rId111" Type="http://schemas.openxmlformats.org/officeDocument/2006/relationships/image" Target="media/image45.emf"/><Relationship Id="rId132" Type="http://schemas.openxmlformats.org/officeDocument/2006/relationships/oleObject" Target="embeddings/oleObject62.bin"/><Relationship Id="rId153" Type="http://schemas.openxmlformats.org/officeDocument/2006/relationships/image" Target="media/image63.wmf"/><Relationship Id="rId174" Type="http://schemas.openxmlformats.org/officeDocument/2006/relationships/image" Target="media/image69.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oleObject" Target="embeddings/oleObject112.bin"/><Relationship Id="rId190" Type="http://schemas.openxmlformats.org/officeDocument/2006/relationships/image" Target="media/image75.wmf"/><Relationship Id="rId204" Type="http://schemas.openxmlformats.org/officeDocument/2006/relationships/oleObject" Target="embeddings/oleObject109.bin"/><Relationship Id="rId220" Type="http://schemas.openxmlformats.org/officeDocument/2006/relationships/oleObject" Target="embeddings/oleObject118.bin"/><Relationship Id="rId225" Type="http://schemas.openxmlformats.org/officeDocument/2006/relationships/image" Target="media/image87.wmf"/><Relationship Id="rId15" Type="http://schemas.openxmlformats.org/officeDocument/2006/relationships/footer" Target="footer2.xml"/><Relationship Id="rId36" Type="http://schemas.openxmlformats.org/officeDocument/2006/relationships/image" Target="media/image11.png"/><Relationship Id="rId57" Type="http://schemas.openxmlformats.org/officeDocument/2006/relationships/image" Target="media/image22.wmf"/><Relationship Id="rId106" Type="http://schemas.openxmlformats.org/officeDocument/2006/relationships/oleObject" Target="embeddings/oleObject44.bin"/><Relationship Id="rId127" Type="http://schemas.openxmlformats.org/officeDocument/2006/relationships/image" Target="media/image50.wmf"/><Relationship Id="rId10" Type="http://schemas.openxmlformats.org/officeDocument/2006/relationships/image" Target="media/image1.jpeg"/><Relationship Id="rId31" Type="http://schemas.openxmlformats.org/officeDocument/2006/relationships/image" Target="media/image8.wmf"/><Relationship Id="rId52" Type="http://schemas.openxmlformats.org/officeDocument/2006/relationships/oleObject" Target="embeddings/oleObject15.bin"/><Relationship Id="rId73" Type="http://schemas.openxmlformats.org/officeDocument/2006/relationships/image" Target="media/image30.wmf"/><Relationship Id="rId78" Type="http://schemas.openxmlformats.org/officeDocument/2006/relationships/oleObject" Target="embeddings/oleObject28.bin"/><Relationship Id="rId94" Type="http://schemas.openxmlformats.org/officeDocument/2006/relationships/image" Target="media/image39.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7.bin"/><Relationship Id="rId143" Type="http://schemas.openxmlformats.org/officeDocument/2006/relationships/image" Target="media/image58.wmf"/><Relationship Id="rId148" Type="http://schemas.openxmlformats.org/officeDocument/2006/relationships/oleObject" Target="embeddings/oleObject70.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oleObject" Target="embeddings/oleObject95.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71.wmf"/><Relationship Id="rId210" Type="http://schemas.openxmlformats.org/officeDocument/2006/relationships/image" Target="media/image80.wmf"/><Relationship Id="rId215" Type="http://schemas.openxmlformats.org/officeDocument/2006/relationships/image" Target="media/image82.wmf"/><Relationship Id="rId236" Type="http://schemas.openxmlformats.org/officeDocument/2006/relationships/header" Target="header6.xml"/><Relationship Id="rId26" Type="http://schemas.openxmlformats.org/officeDocument/2006/relationships/image" Target="media/image6.wmf"/><Relationship Id="rId231" Type="http://schemas.openxmlformats.org/officeDocument/2006/relationships/image" Target="media/image90.wmf"/><Relationship Id="rId47" Type="http://schemas.openxmlformats.org/officeDocument/2006/relationships/image" Target="media/image17.wmf"/><Relationship Id="rId68" Type="http://schemas.openxmlformats.org/officeDocument/2006/relationships/oleObject" Target="embeddings/oleObject23.bin"/><Relationship Id="rId89" Type="http://schemas.openxmlformats.org/officeDocument/2006/relationships/oleObject" Target="embeddings/oleObject34.bin"/><Relationship Id="rId112" Type="http://schemas.openxmlformats.org/officeDocument/2006/relationships/oleObject" Target="embeddings/oleObject49.bin"/><Relationship Id="rId133" Type="http://schemas.openxmlformats.org/officeDocument/2006/relationships/image" Target="media/image53.wmf"/><Relationship Id="rId154" Type="http://schemas.openxmlformats.org/officeDocument/2006/relationships/oleObject" Target="embeddings/oleObject73.bin"/><Relationship Id="rId175" Type="http://schemas.openxmlformats.org/officeDocument/2006/relationships/oleObject" Target="embeddings/oleObject88.bin"/><Relationship Id="rId196" Type="http://schemas.openxmlformats.org/officeDocument/2006/relationships/oleObject" Target="embeddings/oleObject101.bin"/><Relationship Id="rId200" Type="http://schemas.openxmlformats.org/officeDocument/2006/relationships/oleObject" Target="embeddings/oleObject105.bin"/><Relationship Id="rId16" Type="http://schemas.openxmlformats.org/officeDocument/2006/relationships/header" Target="header3.xml"/><Relationship Id="rId221" Type="http://schemas.openxmlformats.org/officeDocument/2006/relationships/image" Target="media/image85.wmf"/><Relationship Id="rId37" Type="http://schemas.openxmlformats.org/officeDocument/2006/relationships/image" Target="media/image12.wmf"/><Relationship Id="rId58" Type="http://schemas.openxmlformats.org/officeDocument/2006/relationships/oleObject" Target="embeddings/oleObject18.bin"/><Relationship Id="rId79" Type="http://schemas.openxmlformats.org/officeDocument/2006/relationships/image" Target="media/image33.wmf"/><Relationship Id="rId102" Type="http://schemas.openxmlformats.org/officeDocument/2006/relationships/image" Target="media/image43.wmf"/><Relationship Id="rId123" Type="http://schemas.openxmlformats.org/officeDocument/2006/relationships/image" Target="media/image48.wmf"/><Relationship Id="rId144" Type="http://schemas.openxmlformats.org/officeDocument/2006/relationships/oleObject" Target="embeddings/oleObject68.bin"/><Relationship Id="rId90" Type="http://schemas.openxmlformats.org/officeDocument/2006/relationships/oleObject" Target="embeddings/oleObject35.bin"/><Relationship Id="rId165" Type="http://schemas.openxmlformats.org/officeDocument/2006/relationships/image" Target="media/image65.wmf"/><Relationship Id="rId186" Type="http://schemas.openxmlformats.org/officeDocument/2006/relationships/image" Target="media/image73.wmf"/><Relationship Id="rId211" Type="http://schemas.openxmlformats.org/officeDocument/2006/relationships/oleObject" Target="embeddings/oleObject113.bin"/><Relationship Id="rId232" Type="http://schemas.openxmlformats.org/officeDocument/2006/relationships/oleObject" Target="embeddings/oleObject124.bin"/><Relationship Id="rId27" Type="http://schemas.openxmlformats.org/officeDocument/2006/relationships/oleObject" Target="embeddings/oleObject3.bin"/><Relationship Id="rId48" Type="http://schemas.openxmlformats.org/officeDocument/2006/relationships/oleObject" Target="embeddings/oleObject13.bin"/><Relationship Id="rId69" Type="http://schemas.openxmlformats.org/officeDocument/2006/relationships/image" Target="media/image28.wmf"/><Relationship Id="rId113" Type="http://schemas.openxmlformats.org/officeDocument/2006/relationships/oleObject" Target="embeddings/oleObject50.bin"/><Relationship Id="rId134" Type="http://schemas.openxmlformats.org/officeDocument/2006/relationships/oleObject" Target="embeddings/oleObject6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relations xmlns="http://www.yonyou.com/relation"/>
</file>

<file path=customXml/item2.xml><?xml version="1.0" encoding="utf-8"?>
<dataSourceCollection xmlns="http://www.yonyou.com/datasourc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28539F-9F76-4715-97E5-32CB426241F8}">
  <ds:schemaRefs>
    <ds:schemaRef ds:uri="http://www.yonyou.com/relation"/>
  </ds:schemaRefs>
</ds:datastoreItem>
</file>

<file path=customXml/itemProps2.xml><?xml version="1.0" encoding="utf-8"?>
<ds:datastoreItem xmlns:ds="http://schemas.openxmlformats.org/officeDocument/2006/customXml" ds:itemID="{6B2090FF-ECC3-41EA-AB33-425C5EB7350F}">
  <ds:schemaRefs>
    <ds:schemaRef ds:uri="http://www.yonyou.com/datasource"/>
  </ds:schemaRefs>
</ds:datastoreItem>
</file>

<file path=customXml/itemProps3.xml><?xml version="1.0" encoding="utf-8"?>
<ds:datastoreItem xmlns:ds="http://schemas.openxmlformats.org/officeDocument/2006/customXml" ds:itemID="{71F58D5F-2DF2-4D9D-90CA-6C318E45F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659</TotalTime>
  <Pages>25</Pages>
  <Words>2381</Words>
  <Characters>13576</Characters>
  <Application>Microsoft Office Word</Application>
  <DocSecurity>0</DocSecurity>
  <Lines>113</Lines>
  <Paragraphs>31</Paragraphs>
  <ScaleCrop>false</ScaleCrop>
  <Company>HP</Company>
  <LinksUpToDate>false</LinksUpToDate>
  <CharactersWithSpaces>15926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钱俊如</dc:creator>
  <cp:keywords/>
  <dc:description/>
  <cp:lastModifiedBy>Huang shouzhi</cp:lastModifiedBy>
  <cp:revision>3</cp:revision>
  <cp:lastPrinted>2025-10-13T12:45:00Z</cp:lastPrinted>
  <dcterms:created xsi:type="dcterms:W3CDTF">2025-10-13T12:38:00Z</dcterms:created>
  <dcterms:modified xsi:type="dcterms:W3CDTF">2025-10-13T23:39:00Z</dcterms:modified>
</cp:coreProperties>
</file>