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5FC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420"/>
        <w:jc w:val="center"/>
        <w:textAlignment w:val="auto"/>
        <w:rPr>
          <w:rFonts w:hint="eastAsia" w:ascii="方正小标宋简体" w:hAnsi="方正小标宋简体" w:eastAsia="方正小标宋简体" w:cs="方正小标宋简体"/>
          <w:i w:val="0"/>
          <w:iCs w:val="0"/>
          <w:caps w:val="0"/>
          <w:color w:val="000000"/>
          <w:spacing w:val="8"/>
          <w:sz w:val="44"/>
          <w:szCs w:val="44"/>
          <w:shd w:val="clear" w:fill="FFFFFF"/>
        </w:rPr>
      </w:pPr>
      <w:r>
        <w:rPr>
          <w:rFonts w:hint="eastAsia" w:ascii="方正小标宋简体" w:hAnsi="方正小标宋简体" w:eastAsia="方正小标宋简体" w:cs="方正小标宋简体"/>
          <w:i w:val="0"/>
          <w:iCs w:val="0"/>
          <w:caps w:val="0"/>
          <w:color w:val="000000"/>
          <w:spacing w:val="8"/>
          <w:sz w:val="44"/>
          <w:szCs w:val="44"/>
          <w:shd w:val="clear" w:fill="FFFFFF"/>
          <w:lang w:eastAsia="zh-CN"/>
        </w:rPr>
        <w:t>重庆市</w:t>
      </w:r>
      <w:r>
        <w:rPr>
          <w:rFonts w:hint="eastAsia" w:ascii="方正小标宋简体" w:hAnsi="方正小标宋简体" w:eastAsia="方正小标宋简体" w:cs="方正小标宋简体"/>
          <w:i w:val="0"/>
          <w:iCs w:val="0"/>
          <w:caps w:val="0"/>
          <w:color w:val="000000"/>
          <w:spacing w:val="8"/>
          <w:sz w:val="44"/>
          <w:szCs w:val="44"/>
          <w:shd w:val="clear" w:fill="FFFFFF"/>
        </w:rPr>
        <w:t>市场</w:t>
      </w:r>
      <w:r>
        <w:rPr>
          <w:rFonts w:hint="eastAsia" w:ascii="方正小标宋简体" w:hAnsi="方正小标宋简体" w:eastAsia="方正小标宋简体" w:cs="方正小标宋简体"/>
          <w:i w:val="0"/>
          <w:iCs w:val="0"/>
          <w:caps w:val="0"/>
          <w:color w:val="000000"/>
          <w:spacing w:val="8"/>
          <w:sz w:val="44"/>
          <w:szCs w:val="44"/>
          <w:shd w:val="clear" w:fill="FFFFFF"/>
          <w:lang w:eastAsia="zh-CN"/>
        </w:rPr>
        <w:t>监督管理</w:t>
      </w:r>
      <w:r>
        <w:rPr>
          <w:rFonts w:hint="eastAsia" w:ascii="方正小标宋简体" w:hAnsi="方正小标宋简体" w:eastAsia="方正小标宋简体" w:cs="方正小标宋简体"/>
          <w:i w:val="0"/>
          <w:iCs w:val="0"/>
          <w:caps w:val="0"/>
          <w:color w:val="000000"/>
          <w:spacing w:val="8"/>
          <w:sz w:val="44"/>
          <w:szCs w:val="44"/>
          <w:shd w:val="clear" w:fill="FFFFFF"/>
        </w:rPr>
        <w:t>局</w:t>
      </w:r>
    </w:p>
    <w:p w14:paraId="2D28BD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420"/>
        <w:jc w:val="center"/>
        <w:textAlignment w:val="auto"/>
        <w:rPr>
          <w:rFonts w:hint="eastAsia" w:ascii="方正小标宋简体" w:hAnsi="方正小标宋简体" w:eastAsia="方正小标宋简体" w:cs="方正小标宋简体"/>
          <w:i w:val="0"/>
          <w:iCs w:val="0"/>
          <w:caps w:val="0"/>
          <w:color w:val="000000"/>
          <w:spacing w:val="8"/>
          <w:sz w:val="44"/>
          <w:szCs w:val="44"/>
          <w:shd w:val="clear" w:fill="FFFFFF"/>
        </w:rPr>
      </w:pPr>
      <w:r>
        <w:rPr>
          <w:rFonts w:hint="eastAsia" w:ascii="方正小标宋简体" w:hAnsi="方正小标宋简体" w:eastAsia="方正小标宋简体" w:cs="方正小标宋简体"/>
          <w:i w:val="0"/>
          <w:iCs w:val="0"/>
          <w:caps w:val="0"/>
          <w:color w:val="000000"/>
          <w:spacing w:val="8"/>
          <w:sz w:val="44"/>
          <w:szCs w:val="44"/>
          <w:shd w:val="clear" w:fill="FFFFFF"/>
        </w:rPr>
        <w:t>关于《</w:t>
      </w:r>
      <w:r>
        <w:rPr>
          <w:rFonts w:hint="eastAsia" w:ascii="方正小标宋简体" w:hAnsi="方正小标宋简体" w:eastAsia="方正小标宋简体" w:cs="方正小标宋简体"/>
          <w:sz w:val="44"/>
          <w:szCs w:val="44"/>
        </w:rPr>
        <w:t>数字糖量计及数字折射仪检定规程</w:t>
      </w:r>
      <w:r>
        <w:rPr>
          <w:rFonts w:hint="eastAsia" w:ascii="方正小标宋简体" w:hAnsi="方正小标宋简体" w:eastAsia="方正小标宋简体" w:cs="方正小标宋简体"/>
          <w:i w:val="0"/>
          <w:iCs w:val="0"/>
          <w:caps w:val="0"/>
          <w:color w:val="000000"/>
          <w:spacing w:val="8"/>
          <w:sz w:val="44"/>
          <w:szCs w:val="44"/>
          <w:shd w:val="clear" w:fill="FFFFFF"/>
        </w:rPr>
        <w:t>》</w:t>
      </w:r>
      <w:r>
        <w:rPr>
          <w:rFonts w:hint="eastAsia" w:ascii="方正小标宋简体" w:hAnsi="方正小标宋简体" w:eastAsia="方正小标宋简体" w:cs="方正小标宋简体"/>
          <w:i w:val="0"/>
          <w:iCs w:val="0"/>
          <w:caps w:val="0"/>
          <w:color w:val="000000"/>
          <w:spacing w:val="8"/>
          <w:sz w:val="44"/>
          <w:szCs w:val="44"/>
          <w:shd w:val="clear" w:fill="FFFFFF"/>
          <w:lang w:eastAsia="zh-CN"/>
        </w:rPr>
        <w:t>等两项地方计量检定规程</w:t>
      </w:r>
      <w:r>
        <w:rPr>
          <w:rFonts w:hint="eastAsia" w:ascii="方正小标宋简体" w:hAnsi="方正小标宋简体" w:eastAsia="方正小标宋简体" w:cs="方正小标宋简体"/>
          <w:i w:val="0"/>
          <w:iCs w:val="0"/>
          <w:caps w:val="0"/>
          <w:color w:val="000000"/>
          <w:spacing w:val="8"/>
          <w:sz w:val="44"/>
          <w:szCs w:val="44"/>
          <w:shd w:val="clear" w:fill="FFFFFF"/>
        </w:rPr>
        <w:t>的公示</w:t>
      </w:r>
    </w:p>
    <w:p w14:paraId="7A237F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right="0" w:firstLine="672" w:firstLineChars="200"/>
        <w:jc w:val="left"/>
        <w:textAlignment w:val="auto"/>
        <w:rPr>
          <w:rFonts w:hint="eastAsia" w:ascii="方正仿宋_GBK" w:hAnsi="方正仿宋_GBK" w:eastAsia="方正仿宋_GBK" w:cs="方正仿宋_GBK"/>
          <w:b w:val="0"/>
          <w:bCs w:val="0"/>
          <w:i w:val="0"/>
          <w:iCs w:val="0"/>
          <w:caps w:val="0"/>
          <w:color w:val="000000"/>
          <w:spacing w:val="8"/>
          <w:sz w:val="32"/>
          <w:szCs w:val="32"/>
          <w:shd w:val="clear" w:fill="FFFFFF"/>
          <w:lang w:eastAsia="zh-CN"/>
        </w:rPr>
      </w:pPr>
    </w:p>
    <w:p w14:paraId="692706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right="0" w:firstLine="672" w:firstLineChars="200"/>
        <w:jc w:val="left"/>
        <w:textAlignment w:val="auto"/>
        <w:rPr>
          <w:rFonts w:hint="eastAsia" w:ascii="方正仿宋_GBK" w:hAnsi="方正仿宋_GBK" w:eastAsia="方正仿宋_GBK" w:cs="方正仿宋_GBK"/>
          <w:b w:val="0"/>
          <w:bCs w:val="0"/>
          <w:i w:val="0"/>
          <w:iCs w:val="0"/>
          <w:caps w:val="0"/>
          <w:color w:val="000000"/>
          <w:spacing w:val="8"/>
          <w:sz w:val="32"/>
          <w:szCs w:val="32"/>
          <w:shd w:val="clear" w:fill="FFFFFF"/>
          <w:lang w:eastAsia="zh-CN"/>
        </w:rPr>
      </w:pPr>
      <w:r>
        <w:rPr>
          <w:rFonts w:hint="eastAsia" w:ascii="方正仿宋_GBK" w:hAnsi="方正仿宋_GBK" w:eastAsia="方正仿宋_GBK" w:cs="方正仿宋_GBK"/>
          <w:b w:val="0"/>
          <w:bCs w:val="0"/>
          <w:i w:val="0"/>
          <w:iCs w:val="0"/>
          <w:caps w:val="0"/>
          <w:color w:val="000000"/>
          <w:spacing w:val="8"/>
          <w:sz w:val="32"/>
          <w:szCs w:val="32"/>
          <w:shd w:val="clear" w:fill="FFFFFF"/>
          <w:lang w:eastAsia="zh-CN"/>
        </w:rPr>
        <w:t>由重庆市计量质量检测研究院制定的《数字糖量计及数字折射仪检定规程》和《</w:t>
      </w:r>
      <w:r>
        <w:rPr>
          <w:rFonts w:hint="eastAsia" w:ascii="方正仿宋_GBK" w:hAnsi="方正仿宋_GBK" w:eastAsia="方正仿宋_GBK" w:cs="方正仿宋_GBK"/>
          <w:b w:val="0"/>
          <w:bCs w:val="0"/>
          <w:i w:val="0"/>
          <w:iCs w:val="0"/>
          <w:caps w:val="0"/>
          <w:color w:val="000000"/>
          <w:spacing w:val="8"/>
          <w:sz w:val="32"/>
          <w:szCs w:val="32"/>
          <w:shd w:val="clear" w:fill="FFFFFF"/>
          <w:lang w:val="en-US" w:eastAsia="zh-CN"/>
        </w:rPr>
        <w:t>光柱式血压计</w:t>
      </w:r>
      <w:r>
        <w:rPr>
          <w:rFonts w:hint="eastAsia" w:ascii="方正仿宋_GBK" w:hAnsi="方正仿宋_GBK" w:eastAsia="方正仿宋_GBK" w:cs="方正仿宋_GBK"/>
          <w:b w:val="0"/>
          <w:bCs w:val="0"/>
          <w:i w:val="0"/>
          <w:iCs w:val="0"/>
          <w:caps w:val="0"/>
          <w:color w:val="000000"/>
          <w:spacing w:val="8"/>
          <w:sz w:val="32"/>
          <w:szCs w:val="32"/>
          <w:shd w:val="clear" w:fill="FFFFFF"/>
          <w:lang w:eastAsia="zh-CN"/>
        </w:rPr>
        <w:t>检定规程》，已完成意见征求和专家审定工作。为进一步提高重庆市地方计量检定规程制修订工作的公开、公平和公正性，确保规程科学有效，根据国家总局有关规定，现在中国计量协会网站对拟发布的该两项重庆市地方计量检定规程予以公示，并向社会征求意见。</w:t>
      </w:r>
    </w:p>
    <w:p w14:paraId="1A6F49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仿宋_GBK" w:hAnsi="方正仿宋_GBK" w:eastAsia="方正仿宋_GBK" w:cs="方正仿宋_GBK"/>
          <w:b w:val="0"/>
          <w:bCs w:val="0"/>
          <w:i w:val="0"/>
          <w:iCs w:val="0"/>
          <w:caps w:val="0"/>
          <w:color w:val="000000"/>
          <w:spacing w:val="8"/>
          <w:sz w:val="32"/>
          <w:szCs w:val="32"/>
          <w:shd w:val="clear" w:fill="FFFFFF"/>
          <w:lang w:eastAsia="zh-CN"/>
        </w:rPr>
      </w:pPr>
      <w:r>
        <w:rPr>
          <w:rFonts w:hint="eastAsia" w:ascii="方正仿宋_GBK" w:hAnsi="方正仿宋_GBK" w:eastAsia="方正仿宋_GBK" w:cs="方正仿宋_GBK"/>
          <w:b w:val="0"/>
          <w:bCs w:val="0"/>
          <w:i w:val="0"/>
          <w:iCs w:val="0"/>
          <w:caps w:val="0"/>
          <w:color w:val="000000"/>
          <w:spacing w:val="8"/>
          <w:sz w:val="32"/>
          <w:szCs w:val="32"/>
          <w:shd w:val="clear" w:fill="FFFFFF"/>
          <w:lang w:eastAsia="zh-CN"/>
        </w:rPr>
        <w:t>公示时间为 2025年</w:t>
      </w:r>
      <w:r>
        <w:rPr>
          <w:rFonts w:hint="eastAsia" w:ascii="方正仿宋_GBK" w:hAnsi="方正仿宋_GBK" w:eastAsia="方正仿宋_GBK" w:cs="方正仿宋_GBK"/>
          <w:b w:val="0"/>
          <w:bCs w:val="0"/>
          <w:i w:val="0"/>
          <w:iCs w:val="0"/>
          <w:caps w:val="0"/>
          <w:color w:val="000000"/>
          <w:spacing w:val="8"/>
          <w:sz w:val="32"/>
          <w:szCs w:val="32"/>
          <w:shd w:val="clear" w:fill="FFFFFF"/>
          <w:lang w:val="en-US" w:eastAsia="zh-CN"/>
        </w:rPr>
        <w:t>10</w:t>
      </w:r>
      <w:r>
        <w:rPr>
          <w:rFonts w:hint="eastAsia" w:ascii="方正仿宋_GBK" w:hAnsi="方正仿宋_GBK" w:eastAsia="方正仿宋_GBK" w:cs="方正仿宋_GBK"/>
          <w:b w:val="0"/>
          <w:bCs w:val="0"/>
          <w:i w:val="0"/>
          <w:iCs w:val="0"/>
          <w:caps w:val="0"/>
          <w:color w:val="000000"/>
          <w:spacing w:val="8"/>
          <w:sz w:val="32"/>
          <w:szCs w:val="32"/>
          <w:shd w:val="clear" w:fill="FFFFFF"/>
          <w:lang w:eastAsia="zh-CN"/>
        </w:rPr>
        <w:t>月</w:t>
      </w:r>
      <w:r>
        <w:rPr>
          <w:rFonts w:hint="eastAsia" w:ascii="方正仿宋_GBK" w:hAnsi="方正仿宋_GBK" w:eastAsia="方正仿宋_GBK" w:cs="方正仿宋_GBK"/>
          <w:b w:val="0"/>
          <w:bCs w:val="0"/>
          <w:i w:val="0"/>
          <w:iCs w:val="0"/>
          <w:caps w:val="0"/>
          <w:color w:val="000000"/>
          <w:spacing w:val="8"/>
          <w:sz w:val="32"/>
          <w:szCs w:val="32"/>
          <w:shd w:val="clear" w:fill="FFFFFF"/>
          <w:lang w:val="en-US" w:eastAsia="zh-CN"/>
        </w:rPr>
        <w:t>30</w:t>
      </w:r>
      <w:r>
        <w:rPr>
          <w:rFonts w:hint="eastAsia" w:ascii="方正仿宋_GBK" w:hAnsi="方正仿宋_GBK" w:eastAsia="方正仿宋_GBK" w:cs="方正仿宋_GBK"/>
          <w:b w:val="0"/>
          <w:bCs w:val="0"/>
          <w:i w:val="0"/>
          <w:iCs w:val="0"/>
          <w:caps w:val="0"/>
          <w:color w:val="000000"/>
          <w:spacing w:val="8"/>
          <w:sz w:val="32"/>
          <w:szCs w:val="32"/>
          <w:shd w:val="clear" w:fill="FFFFFF"/>
          <w:lang w:eastAsia="zh-CN"/>
        </w:rPr>
        <w:t>日至2025年</w:t>
      </w:r>
      <w:r>
        <w:rPr>
          <w:rFonts w:hint="eastAsia" w:ascii="方正仿宋_GBK" w:hAnsi="方正仿宋_GBK" w:eastAsia="方正仿宋_GBK" w:cs="方正仿宋_GBK"/>
          <w:b w:val="0"/>
          <w:bCs w:val="0"/>
          <w:i w:val="0"/>
          <w:iCs w:val="0"/>
          <w:caps w:val="0"/>
          <w:color w:val="000000"/>
          <w:spacing w:val="8"/>
          <w:sz w:val="32"/>
          <w:szCs w:val="32"/>
          <w:shd w:val="clear" w:fill="FFFFFF"/>
          <w:lang w:val="en-US" w:eastAsia="zh-CN"/>
        </w:rPr>
        <w:t>11</w:t>
      </w:r>
      <w:r>
        <w:rPr>
          <w:rFonts w:hint="eastAsia" w:ascii="方正仿宋_GBK" w:hAnsi="方正仿宋_GBK" w:eastAsia="方正仿宋_GBK" w:cs="方正仿宋_GBK"/>
          <w:b w:val="0"/>
          <w:bCs w:val="0"/>
          <w:i w:val="0"/>
          <w:iCs w:val="0"/>
          <w:caps w:val="0"/>
          <w:color w:val="000000"/>
          <w:spacing w:val="8"/>
          <w:sz w:val="32"/>
          <w:szCs w:val="32"/>
          <w:shd w:val="clear" w:fill="FFFFFF"/>
          <w:lang w:eastAsia="zh-CN"/>
        </w:rPr>
        <w:t>月</w:t>
      </w:r>
      <w:r>
        <w:rPr>
          <w:rFonts w:hint="eastAsia" w:ascii="方正仿宋_GBK" w:hAnsi="方正仿宋_GBK" w:eastAsia="方正仿宋_GBK" w:cs="方正仿宋_GBK"/>
          <w:b w:val="0"/>
          <w:bCs w:val="0"/>
          <w:i w:val="0"/>
          <w:iCs w:val="0"/>
          <w:caps w:val="0"/>
          <w:color w:val="000000"/>
          <w:spacing w:val="8"/>
          <w:sz w:val="32"/>
          <w:szCs w:val="32"/>
          <w:shd w:val="clear" w:fill="FFFFFF"/>
          <w:lang w:val="en-US" w:eastAsia="zh-CN"/>
        </w:rPr>
        <w:t>13</w:t>
      </w:r>
      <w:r>
        <w:rPr>
          <w:rFonts w:hint="eastAsia" w:ascii="方正仿宋_GBK" w:hAnsi="方正仿宋_GBK" w:eastAsia="方正仿宋_GBK" w:cs="方正仿宋_GBK"/>
          <w:b w:val="0"/>
          <w:bCs w:val="0"/>
          <w:i w:val="0"/>
          <w:iCs w:val="0"/>
          <w:caps w:val="0"/>
          <w:color w:val="000000"/>
          <w:spacing w:val="8"/>
          <w:sz w:val="32"/>
          <w:szCs w:val="32"/>
          <w:shd w:val="clear" w:fill="FFFFFF"/>
          <w:lang w:eastAsia="zh-CN"/>
        </w:rPr>
        <w:t>日。请在公示截止前，将有关意见反馈至安徽省市场监管局计量处。逾期视为无意见。</w:t>
      </w:r>
    </w:p>
    <w:p w14:paraId="6246B0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仿宋_GBK" w:hAnsi="方正仿宋_GBK" w:eastAsia="方正仿宋_GBK" w:cs="方正仿宋_GBK"/>
          <w:b w:val="0"/>
          <w:bCs w:val="0"/>
          <w:i w:val="0"/>
          <w:iCs w:val="0"/>
          <w:caps w:val="0"/>
          <w:color w:val="000000"/>
          <w:spacing w:val="8"/>
          <w:sz w:val="32"/>
          <w:szCs w:val="32"/>
          <w:shd w:val="clear" w:fill="FFFFFF"/>
          <w:lang w:eastAsia="zh-CN"/>
        </w:rPr>
      </w:pPr>
    </w:p>
    <w:p w14:paraId="389FF8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仿宋_GBK" w:hAnsi="方正仿宋_GBK" w:eastAsia="方正仿宋_GBK" w:cs="方正仿宋_GBK"/>
          <w:b w:val="0"/>
          <w:bCs w:val="0"/>
          <w:i w:val="0"/>
          <w:iCs w:val="0"/>
          <w:caps w:val="0"/>
          <w:color w:val="000000"/>
          <w:spacing w:val="8"/>
          <w:sz w:val="32"/>
          <w:szCs w:val="32"/>
          <w:shd w:val="clear" w:fill="FFFFFF"/>
          <w:lang w:eastAsia="zh-CN"/>
        </w:rPr>
      </w:pPr>
      <w:r>
        <w:rPr>
          <w:rFonts w:hint="eastAsia" w:ascii="方正仿宋_GBK" w:hAnsi="方正仿宋_GBK" w:eastAsia="方正仿宋_GBK" w:cs="方正仿宋_GBK"/>
          <w:b w:val="0"/>
          <w:bCs w:val="0"/>
          <w:i w:val="0"/>
          <w:iCs w:val="0"/>
          <w:caps w:val="0"/>
          <w:color w:val="000000"/>
          <w:spacing w:val="8"/>
          <w:sz w:val="32"/>
          <w:szCs w:val="32"/>
          <w:shd w:val="clear" w:fill="FFFFFF"/>
          <w:lang w:eastAsia="zh-CN"/>
        </w:rPr>
        <w:t>联系人：王林</w:t>
      </w:r>
    </w:p>
    <w:p w14:paraId="4467AF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方正仿宋_GBK" w:hAnsi="方正仿宋_GBK" w:eastAsia="方正仿宋_GBK" w:cs="方正仿宋_GBK"/>
          <w:b w:val="0"/>
          <w:bCs w:val="0"/>
          <w:i w:val="0"/>
          <w:iCs w:val="0"/>
          <w:caps w:val="0"/>
          <w:color w:val="000000"/>
          <w:spacing w:val="8"/>
          <w:sz w:val="32"/>
          <w:szCs w:val="32"/>
          <w:shd w:val="clear" w:fill="FFFFFF"/>
          <w:lang w:val="en-US" w:eastAsia="zh-CN"/>
        </w:rPr>
      </w:pPr>
      <w:r>
        <w:rPr>
          <w:rFonts w:hint="eastAsia" w:ascii="方正仿宋_GBK" w:hAnsi="方正仿宋_GBK" w:eastAsia="方正仿宋_GBK" w:cs="方正仿宋_GBK"/>
          <w:b w:val="0"/>
          <w:bCs w:val="0"/>
          <w:i w:val="0"/>
          <w:iCs w:val="0"/>
          <w:caps w:val="0"/>
          <w:color w:val="000000"/>
          <w:spacing w:val="8"/>
          <w:sz w:val="32"/>
          <w:szCs w:val="32"/>
          <w:shd w:val="clear" w:fill="FFFFFF"/>
          <w:lang w:eastAsia="zh-CN"/>
        </w:rPr>
        <w:t>联系电话：</w:t>
      </w:r>
      <w:r>
        <w:rPr>
          <w:rFonts w:hint="eastAsia" w:ascii="方正仿宋_GBK" w:hAnsi="方正仿宋_GBK" w:eastAsia="方正仿宋_GBK" w:cs="方正仿宋_GBK"/>
          <w:b w:val="0"/>
          <w:bCs w:val="0"/>
          <w:i w:val="0"/>
          <w:iCs w:val="0"/>
          <w:caps w:val="0"/>
          <w:color w:val="000000"/>
          <w:spacing w:val="8"/>
          <w:sz w:val="32"/>
          <w:szCs w:val="32"/>
          <w:shd w:val="clear" w:fill="FFFFFF"/>
          <w:lang w:val="en-US" w:eastAsia="zh-CN"/>
        </w:rPr>
        <w:t>023</w:t>
      </w:r>
      <w:r>
        <w:rPr>
          <w:rFonts w:hint="eastAsia" w:ascii="方正仿宋_GBK" w:hAnsi="方正仿宋_GBK" w:eastAsia="方正仿宋_GBK" w:cs="方正仿宋_GBK"/>
          <w:b w:val="0"/>
          <w:bCs w:val="0"/>
          <w:i w:val="0"/>
          <w:iCs w:val="0"/>
          <w:caps w:val="0"/>
          <w:color w:val="000000"/>
          <w:spacing w:val="8"/>
          <w:sz w:val="32"/>
          <w:szCs w:val="32"/>
          <w:shd w:val="clear" w:fill="FFFFFF"/>
          <w:lang w:eastAsia="zh-CN"/>
        </w:rPr>
        <w:t>-</w:t>
      </w:r>
      <w:r>
        <w:rPr>
          <w:rFonts w:hint="eastAsia" w:ascii="方正仿宋_GBK" w:hAnsi="方正仿宋_GBK" w:eastAsia="方正仿宋_GBK" w:cs="方正仿宋_GBK"/>
          <w:b w:val="0"/>
          <w:bCs w:val="0"/>
          <w:i w:val="0"/>
          <w:iCs w:val="0"/>
          <w:caps w:val="0"/>
          <w:color w:val="000000"/>
          <w:spacing w:val="8"/>
          <w:sz w:val="32"/>
          <w:szCs w:val="32"/>
          <w:shd w:val="clear" w:fill="FFFFFF"/>
          <w:lang w:val="en-US" w:eastAsia="zh-CN"/>
        </w:rPr>
        <w:t>67281435</w:t>
      </w:r>
    </w:p>
    <w:p w14:paraId="4C7F56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仿宋_GBK" w:hAnsi="方正仿宋_GBK" w:eastAsia="方正仿宋_GBK" w:cs="方正仿宋_GBK"/>
          <w:b w:val="0"/>
          <w:bCs w:val="0"/>
          <w:i w:val="0"/>
          <w:iCs w:val="0"/>
          <w:caps w:val="0"/>
          <w:color w:val="000000"/>
          <w:spacing w:val="8"/>
          <w:sz w:val="32"/>
          <w:szCs w:val="32"/>
          <w:shd w:val="clear" w:fill="FFFFFF"/>
          <w:lang w:eastAsia="zh-CN"/>
        </w:rPr>
      </w:pPr>
      <w:r>
        <w:rPr>
          <w:rFonts w:hint="eastAsia" w:ascii="方正仿宋_GBK" w:hAnsi="方正仿宋_GBK" w:eastAsia="方正仿宋_GBK" w:cs="方正仿宋_GBK"/>
          <w:b w:val="0"/>
          <w:bCs w:val="0"/>
          <w:i w:val="0"/>
          <w:iCs w:val="0"/>
          <w:caps w:val="0"/>
          <w:color w:val="000000"/>
          <w:spacing w:val="8"/>
          <w:sz w:val="32"/>
          <w:szCs w:val="32"/>
          <w:shd w:val="clear" w:fill="FFFFFF"/>
          <w:lang w:eastAsia="zh-CN"/>
        </w:rPr>
        <w:t>联系邮箱：</w:t>
      </w:r>
      <w:r>
        <w:rPr>
          <w:rFonts w:hint="eastAsia" w:ascii="方正仿宋_GBK" w:hAnsi="方正仿宋_GBK" w:eastAsia="方正仿宋_GBK" w:cs="方正仿宋_GBK"/>
          <w:b w:val="0"/>
          <w:bCs w:val="0"/>
          <w:i w:val="0"/>
          <w:iCs w:val="0"/>
          <w:caps w:val="0"/>
          <w:color w:val="000000"/>
          <w:spacing w:val="8"/>
          <w:sz w:val="32"/>
          <w:szCs w:val="32"/>
          <w:shd w:val="clear" w:fill="FFFFFF"/>
          <w:lang w:val="en-US" w:eastAsia="zh-CN"/>
        </w:rPr>
        <w:t>cqjlc</w:t>
      </w:r>
      <w:r>
        <w:rPr>
          <w:rFonts w:hint="eastAsia" w:ascii="方正仿宋_GBK" w:hAnsi="方正仿宋_GBK" w:eastAsia="方正仿宋_GBK" w:cs="方正仿宋_GBK"/>
          <w:b w:val="0"/>
          <w:bCs w:val="0"/>
          <w:i w:val="0"/>
          <w:iCs w:val="0"/>
          <w:caps w:val="0"/>
          <w:color w:val="000000"/>
          <w:spacing w:val="8"/>
          <w:sz w:val="32"/>
          <w:szCs w:val="32"/>
          <w:shd w:val="clear" w:fill="FFFFFF"/>
          <w:lang w:eastAsia="zh-CN"/>
        </w:rPr>
        <w:t>@</w:t>
      </w:r>
      <w:r>
        <w:rPr>
          <w:rFonts w:hint="eastAsia" w:ascii="方正仿宋_GBK" w:hAnsi="方正仿宋_GBK" w:eastAsia="方正仿宋_GBK" w:cs="方正仿宋_GBK"/>
          <w:b w:val="0"/>
          <w:bCs w:val="0"/>
          <w:i w:val="0"/>
          <w:iCs w:val="0"/>
          <w:caps w:val="0"/>
          <w:color w:val="000000"/>
          <w:spacing w:val="8"/>
          <w:sz w:val="32"/>
          <w:szCs w:val="32"/>
          <w:shd w:val="clear" w:fill="FFFFFF"/>
          <w:lang w:val="en-US" w:eastAsia="zh-CN"/>
        </w:rPr>
        <w:t>163</w:t>
      </w:r>
      <w:r>
        <w:rPr>
          <w:rFonts w:hint="eastAsia" w:ascii="方正仿宋_GBK" w:hAnsi="方正仿宋_GBK" w:eastAsia="方正仿宋_GBK" w:cs="方正仿宋_GBK"/>
          <w:b w:val="0"/>
          <w:bCs w:val="0"/>
          <w:i w:val="0"/>
          <w:iCs w:val="0"/>
          <w:caps w:val="0"/>
          <w:color w:val="000000"/>
          <w:spacing w:val="8"/>
          <w:sz w:val="32"/>
          <w:szCs w:val="32"/>
          <w:shd w:val="clear" w:fill="FFFFFF"/>
          <w:lang w:eastAsia="zh-CN"/>
        </w:rPr>
        <w:t>.com</w:t>
      </w:r>
    </w:p>
    <w:p w14:paraId="49D4CD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仿宋_GBK" w:hAnsi="方正仿宋_GBK" w:eastAsia="方正仿宋_GBK" w:cs="方正仿宋_GBK"/>
          <w:b w:val="0"/>
          <w:bCs w:val="0"/>
          <w:i w:val="0"/>
          <w:iCs w:val="0"/>
          <w:caps w:val="0"/>
          <w:color w:val="000000"/>
          <w:spacing w:val="8"/>
          <w:sz w:val="32"/>
          <w:szCs w:val="32"/>
          <w:shd w:val="clear" w:fill="FFFFFF"/>
          <w:lang w:eastAsia="zh-CN"/>
        </w:rPr>
      </w:pPr>
      <w:r>
        <w:rPr>
          <w:rFonts w:hint="eastAsia" w:ascii="方正仿宋_GBK" w:hAnsi="方正仿宋_GBK" w:eastAsia="方正仿宋_GBK" w:cs="方正仿宋_GBK"/>
          <w:b w:val="0"/>
          <w:bCs w:val="0"/>
          <w:i w:val="0"/>
          <w:iCs w:val="0"/>
          <w:caps w:val="0"/>
          <w:color w:val="000000"/>
          <w:spacing w:val="8"/>
          <w:sz w:val="32"/>
          <w:szCs w:val="32"/>
          <w:shd w:val="clear" w:fill="FFFFFF"/>
          <w:lang w:eastAsia="zh-CN"/>
        </w:rPr>
        <w:t>地址：重庆市渝北区龙山大道</w:t>
      </w:r>
      <w:r>
        <w:rPr>
          <w:rFonts w:hint="eastAsia" w:ascii="方正仿宋_GBK" w:hAnsi="方正仿宋_GBK" w:eastAsia="方正仿宋_GBK" w:cs="方正仿宋_GBK"/>
          <w:b w:val="0"/>
          <w:bCs w:val="0"/>
          <w:i w:val="0"/>
          <w:iCs w:val="0"/>
          <w:caps w:val="0"/>
          <w:color w:val="000000"/>
          <w:spacing w:val="8"/>
          <w:sz w:val="32"/>
          <w:szCs w:val="32"/>
          <w:shd w:val="clear" w:fill="FFFFFF"/>
          <w:lang w:val="en-US" w:eastAsia="zh-CN"/>
        </w:rPr>
        <w:t>403号</w:t>
      </w:r>
    </w:p>
    <w:p w14:paraId="7A00FA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仿宋_GBK" w:hAnsi="方正仿宋_GBK" w:eastAsia="方正仿宋_GBK" w:cs="方正仿宋_GBK"/>
          <w:b w:val="0"/>
          <w:bCs w:val="0"/>
          <w:i w:val="0"/>
          <w:iCs w:val="0"/>
          <w:caps w:val="0"/>
          <w:color w:val="000000"/>
          <w:spacing w:val="8"/>
          <w:sz w:val="32"/>
          <w:szCs w:val="32"/>
          <w:shd w:val="clear" w:fill="FFFFFF"/>
          <w:lang w:val="en-US" w:eastAsia="zh-CN"/>
        </w:rPr>
      </w:pPr>
      <w:r>
        <w:rPr>
          <w:rFonts w:hint="eastAsia" w:ascii="方正仿宋_GBK" w:hAnsi="方正仿宋_GBK" w:eastAsia="方正仿宋_GBK" w:cs="方正仿宋_GBK"/>
          <w:b w:val="0"/>
          <w:bCs w:val="0"/>
          <w:i w:val="0"/>
          <w:iCs w:val="0"/>
          <w:caps w:val="0"/>
          <w:color w:val="000000"/>
          <w:spacing w:val="8"/>
          <w:sz w:val="32"/>
          <w:szCs w:val="32"/>
          <w:shd w:val="clear" w:fill="FFFFFF"/>
          <w:lang w:eastAsia="zh-CN"/>
        </w:rPr>
        <w:t>邮编：</w:t>
      </w:r>
      <w:r>
        <w:rPr>
          <w:rFonts w:hint="eastAsia" w:ascii="方正仿宋_GBK" w:hAnsi="方正仿宋_GBK" w:eastAsia="方正仿宋_GBK" w:cs="方正仿宋_GBK"/>
          <w:b w:val="0"/>
          <w:bCs w:val="0"/>
          <w:i w:val="0"/>
          <w:iCs w:val="0"/>
          <w:caps w:val="0"/>
          <w:color w:val="000000"/>
          <w:spacing w:val="8"/>
          <w:sz w:val="32"/>
          <w:szCs w:val="32"/>
          <w:shd w:val="clear" w:fill="FFFFFF"/>
          <w:lang w:val="en-US" w:eastAsia="zh-CN"/>
        </w:rPr>
        <w:t>401147</w:t>
      </w:r>
    </w:p>
    <w:p w14:paraId="4E185536">
      <w:pPr>
        <w:rPr>
          <w:rFonts w:hint="eastAsia" w:ascii="方正仿宋_GBK" w:hAnsi="方正仿宋_GBK" w:eastAsia="方正仿宋_GBK" w:cs="方正仿宋_GBK"/>
          <w:b w:val="0"/>
          <w:bCs w:val="0"/>
          <w:i w:val="0"/>
          <w:iCs w:val="0"/>
          <w:caps w:val="0"/>
          <w:color w:val="000000"/>
          <w:spacing w:val="8"/>
          <w:sz w:val="32"/>
          <w:szCs w:val="32"/>
          <w:shd w:val="clear" w:fill="FFFFFF"/>
          <w:lang w:val="en-US" w:eastAsia="zh-CN"/>
        </w:rPr>
      </w:pPr>
    </w:p>
    <w:p w14:paraId="341FDF68">
      <w:pPr>
        <w:rPr>
          <w:rFonts w:hint="eastAsia" w:ascii="方正仿宋_GBK" w:hAnsi="方正仿宋_GBK" w:eastAsia="方正仿宋_GBK" w:cs="方正仿宋_GBK"/>
          <w:b w:val="0"/>
          <w:bCs w:val="0"/>
          <w:i w:val="0"/>
          <w:iCs w:val="0"/>
          <w:caps w:val="0"/>
          <w:color w:val="000000"/>
          <w:spacing w:val="8"/>
          <w:sz w:val="32"/>
          <w:szCs w:val="32"/>
          <w:shd w:val="clear" w:fill="FFFFFF"/>
          <w:lang w:eastAsia="zh-CN"/>
        </w:rPr>
      </w:pPr>
      <w:r>
        <w:rPr>
          <w:rFonts w:hint="eastAsia" w:ascii="方正仿宋_GBK" w:hAnsi="方正仿宋_GBK" w:eastAsia="方正仿宋_GBK" w:cs="方正仿宋_GBK"/>
          <w:b w:val="0"/>
          <w:bCs w:val="0"/>
          <w:i w:val="0"/>
          <w:iCs w:val="0"/>
          <w:caps w:val="0"/>
          <w:color w:val="000000"/>
          <w:spacing w:val="8"/>
          <w:sz w:val="32"/>
          <w:szCs w:val="32"/>
          <w:shd w:val="clear" w:fill="FFFFFF"/>
          <w:lang w:val="en-US" w:eastAsia="zh-CN"/>
        </w:rPr>
        <w:t xml:space="preserve">附件：1. </w:t>
      </w:r>
      <w:r>
        <w:rPr>
          <w:rFonts w:hint="eastAsia" w:ascii="方正仿宋_GBK" w:hAnsi="方正仿宋_GBK" w:eastAsia="方正仿宋_GBK" w:cs="方正仿宋_GBK"/>
          <w:b w:val="0"/>
          <w:bCs w:val="0"/>
          <w:i w:val="0"/>
          <w:iCs w:val="0"/>
          <w:caps w:val="0"/>
          <w:color w:val="000000"/>
          <w:spacing w:val="8"/>
          <w:sz w:val="32"/>
          <w:szCs w:val="32"/>
          <w:shd w:val="clear" w:fill="FFFFFF"/>
          <w:lang w:eastAsia="zh-CN"/>
        </w:rPr>
        <w:t>数字糖量计及数字折射仪</w:t>
      </w:r>
      <w:bookmarkStart w:id="0" w:name="_GoBack"/>
      <w:bookmarkEnd w:id="0"/>
      <w:r>
        <w:rPr>
          <w:rFonts w:hint="eastAsia" w:ascii="方正仿宋_GBK" w:hAnsi="方正仿宋_GBK" w:eastAsia="方正仿宋_GBK" w:cs="方正仿宋_GBK"/>
          <w:b w:val="0"/>
          <w:bCs w:val="0"/>
          <w:i w:val="0"/>
          <w:iCs w:val="0"/>
          <w:caps w:val="0"/>
          <w:color w:val="000000"/>
          <w:spacing w:val="8"/>
          <w:sz w:val="32"/>
          <w:szCs w:val="32"/>
          <w:shd w:val="clear" w:fill="FFFFFF"/>
          <w:lang w:eastAsia="zh-CN"/>
        </w:rPr>
        <w:t>检定规程（报批稿）</w:t>
      </w:r>
    </w:p>
    <w:p w14:paraId="424FAC0B">
      <w:pPr>
        <w:numPr>
          <w:ilvl w:val="0"/>
          <w:numId w:val="1"/>
        </w:numPr>
        <w:ind w:left="1056" w:leftChars="0" w:firstLine="0" w:firstLineChars="0"/>
        <w:rPr>
          <w:rFonts w:hint="default" w:ascii="方正仿宋_GBK" w:hAnsi="方正仿宋_GBK" w:eastAsia="方正仿宋_GBK" w:cs="方正仿宋_GBK"/>
          <w:b w:val="0"/>
          <w:bCs w:val="0"/>
          <w:i w:val="0"/>
          <w:iCs w:val="0"/>
          <w:caps w:val="0"/>
          <w:color w:val="000000"/>
          <w:spacing w:val="8"/>
          <w:sz w:val="32"/>
          <w:szCs w:val="32"/>
          <w:shd w:val="clear" w:fill="FFFFFF"/>
          <w:lang w:val="en-US" w:eastAsia="zh-CN"/>
        </w:rPr>
      </w:pPr>
      <w:r>
        <w:rPr>
          <w:rFonts w:hint="eastAsia" w:ascii="方正仿宋_GBK" w:hAnsi="方正仿宋_GBK" w:eastAsia="方正仿宋_GBK" w:cs="方正仿宋_GBK"/>
          <w:b w:val="0"/>
          <w:bCs w:val="0"/>
          <w:i w:val="0"/>
          <w:iCs w:val="0"/>
          <w:caps w:val="0"/>
          <w:color w:val="000000"/>
          <w:spacing w:val="8"/>
          <w:sz w:val="32"/>
          <w:szCs w:val="32"/>
          <w:shd w:val="clear" w:fill="FFFFFF"/>
          <w:lang w:val="en-US" w:eastAsia="zh-CN"/>
        </w:rPr>
        <w:t>光柱式血压计</w:t>
      </w:r>
      <w:r>
        <w:rPr>
          <w:rFonts w:hint="eastAsia" w:ascii="方正仿宋_GBK" w:hAnsi="方正仿宋_GBK" w:eastAsia="方正仿宋_GBK" w:cs="方正仿宋_GBK"/>
          <w:b w:val="0"/>
          <w:bCs w:val="0"/>
          <w:i w:val="0"/>
          <w:iCs w:val="0"/>
          <w:caps w:val="0"/>
          <w:color w:val="000000"/>
          <w:spacing w:val="8"/>
          <w:sz w:val="32"/>
          <w:szCs w:val="32"/>
          <w:shd w:val="clear" w:fill="FFFFFF"/>
          <w:lang w:eastAsia="zh-CN"/>
        </w:rPr>
        <w:t>检定规程（报批稿）</w:t>
      </w:r>
    </w:p>
    <w:p w14:paraId="401EAE8D">
      <w:pPr>
        <w:keepNext w:val="0"/>
        <w:keepLines w:val="0"/>
        <w:pageBreakBefore w:val="0"/>
        <w:kinsoku/>
        <w:overflowPunct/>
        <w:topLinePunct w:val="0"/>
        <w:autoSpaceDE/>
        <w:autoSpaceDN/>
        <w:bidi w:val="0"/>
        <w:adjustRightInd/>
        <w:snapToGrid/>
        <w:spacing w:line="560" w:lineRule="exact"/>
        <w:jc w:val="righ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重庆市市场监督管理局</w:t>
      </w:r>
    </w:p>
    <w:p w14:paraId="62E49F5F">
      <w:pPr>
        <w:keepNext w:val="0"/>
        <w:keepLines w:val="0"/>
        <w:pageBreakBefore w:val="0"/>
        <w:kinsoku/>
        <w:wordWrap w:val="0"/>
        <w:overflowPunct/>
        <w:topLinePunct w:val="0"/>
        <w:autoSpaceDE/>
        <w:autoSpaceDN/>
        <w:bidi w:val="0"/>
        <w:adjustRightInd/>
        <w:snapToGrid/>
        <w:spacing w:line="560" w:lineRule="exact"/>
        <w:jc w:val="righ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2025年10月30日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8E376F"/>
    <w:multiLevelType w:val="singleLevel"/>
    <w:tmpl w:val="E88E376F"/>
    <w:lvl w:ilvl="0" w:tentative="0">
      <w:start w:val="2"/>
      <w:numFmt w:val="decimal"/>
      <w:suff w:val="space"/>
      <w:lvlText w:val="%1."/>
      <w:lvlJc w:val="left"/>
      <w:pPr>
        <w:ind w:left="1056"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137C86"/>
    <w:rsid w:val="23137C86"/>
    <w:rsid w:val="3E2F50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uiPriority w:val="0"/>
    <w:rPr>
      <w:sz w:val="24"/>
    </w:rPr>
  </w:style>
  <w:style w:type="character" w:styleId="7">
    <w:name w:val="page number"/>
    <w:qFormat/>
    <w:uiPriority w:val="0"/>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309</Words>
  <Characters>354</Characters>
  <Lines>0</Lines>
  <Paragraphs>0</Paragraphs>
  <TotalTime>0</TotalTime>
  <ScaleCrop>false</ScaleCrop>
  <LinksUpToDate>false</LinksUpToDate>
  <CharactersWithSpaces>356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2025-10-30T03:29:00Z</dcterms:created>
  <dc:creator>筱宁</dc:creator>
  <cp:lastModifiedBy>筱宁</cp:lastModifiedBy>
  <dcterms:modified xsi:type="dcterms:W3CDTF">2025-10-30T04:20:40Z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3BC3606BBB7C442AAEE5EC6A2DCA0A64_11</vt:lpwstr>
  </property>
  <property fmtid="{D5CDD505-2E9C-101B-9397-08002B2CF9AE}" pid="4" name="KSOTemplateDocerSaveRecord">
    <vt:lpwstr>eyJoZGlkIjoiNDcxMGI5YjZlODg4NWI0NTI1NDdiNDBkMzZmZTg5MTEiLCJ1c2VySWQiOiIxNDQ0MzM0NjA2In0=</vt:lpwstr>
  </property>
</Properties>
</file>