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52BAC" w14:textId="77777777" w:rsidR="005731A5" w:rsidRPr="006766E0" w:rsidRDefault="005731A5" w:rsidP="005731A5">
      <w:pPr>
        <w:ind w:firstLine="1820"/>
        <w:jc w:val="right"/>
        <w:rPr>
          <w:sz w:val="52"/>
          <w:szCs w:val="52"/>
        </w:rPr>
      </w:pPr>
      <w:r w:rsidRPr="006766E0">
        <w:rPr>
          <w:rFonts w:hint="eastAsia"/>
          <w:sz w:val="52"/>
          <w:szCs w:val="52"/>
        </w:rPr>
        <w:t>JJG</w:t>
      </w:r>
    </w:p>
    <w:p w14:paraId="13491A03" w14:textId="77777777" w:rsidR="005731A5" w:rsidRPr="006766E0" w:rsidRDefault="005731A5" w:rsidP="005731A5">
      <w:pPr>
        <w:jc w:val="center"/>
        <w:rPr>
          <w:rFonts w:ascii="华文中宋" w:eastAsia="华文中宋" w:hAnsi="华文中宋" w:hint="eastAsia"/>
          <w:b/>
          <w:spacing w:val="20"/>
          <w:w w:val="110"/>
          <w:sz w:val="48"/>
          <w:szCs w:val="48"/>
        </w:rPr>
      </w:pPr>
      <w:r w:rsidRPr="006766E0">
        <w:rPr>
          <w:rFonts w:ascii="华文中宋" w:eastAsia="华文中宋" w:hAnsi="华文中宋" w:hint="eastAsia"/>
          <w:b/>
          <w:spacing w:val="20"/>
          <w:w w:val="110"/>
          <w:kern w:val="0"/>
          <w:sz w:val="48"/>
          <w:szCs w:val="48"/>
        </w:rPr>
        <w:t>中华人民共和国国家计量检定规程</w:t>
      </w:r>
    </w:p>
    <w:p w14:paraId="7677A53A" w14:textId="379051BB" w:rsidR="005731A5" w:rsidRPr="006766E0" w:rsidRDefault="005731A5" w:rsidP="00003187">
      <w:pPr>
        <w:pBdr>
          <w:bottom w:val="single" w:sz="6" w:space="1" w:color="auto"/>
        </w:pBdr>
        <w:jc w:val="right"/>
        <w:rPr>
          <w:rFonts w:ascii="黑体" w:eastAsia="黑体" w:hAnsi="黑体" w:hint="eastAsia"/>
          <w:sz w:val="28"/>
          <w:szCs w:val="28"/>
        </w:rPr>
      </w:pPr>
      <w:r w:rsidRPr="006766E0">
        <w:rPr>
          <w:rFonts w:hint="eastAsia"/>
        </w:rPr>
        <w:t xml:space="preserve">　　　　　　　　</w:t>
      </w:r>
      <w:r w:rsidRPr="006766E0">
        <w:rPr>
          <w:rFonts w:hint="eastAsia"/>
        </w:rPr>
        <w:t xml:space="preserve">                        </w:t>
      </w:r>
      <w:r w:rsidRPr="006766E0">
        <w:rPr>
          <w:rFonts w:ascii="黑体" w:eastAsia="黑体" w:hAnsi="黑体"/>
          <w:sz w:val="28"/>
          <w:szCs w:val="28"/>
        </w:rPr>
        <w:t>JJ</w:t>
      </w:r>
      <w:r w:rsidRPr="006766E0">
        <w:rPr>
          <w:rFonts w:ascii="黑体" w:eastAsia="黑体" w:hAnsi="黑体" w:hint="eastAsia"/>
          <w:sz w:val="28"/>
          <w:szCs w:val="28"/>
        </w:rPr>
        <w:t>G</w:t>
      </w:r>
      <w:r w:rsidRPr="006766E0">
        <w:rPr>
          <w:rFonts w:ascii="黑体" w:eastAsia="黑体" w:hAnsi="黑体"/>
          <w:sz w:val="28"/>
          <w:szCs w:val="28"/>
        </w:rPr>
        <w:t xml:space="preserve"> </w:t>
      </w:r>
      <w:r w:rsidR="009F4097">
        <w:rPr>
          <w:rFonts w:ascii="黑体" w:eastAsia="黑体" w:hAnsi="黑体" w:hint="eastAsia"/>
          <w:sz w:val="28"/>
          <w:szCs w:val="28"/>
        </w:rPr>
        <w:t>1</w:t>
      </w:r>
      <w:r w:rsidR="00FF4326">
        <w:rPr>
          <w:rFonts w:ascii="黑体" w:eastAsia="黑体" w:hAnsi="黑体" w:hint="eastAsia"/>
          <w:sz w:val="28"/>
          <w:szCs w:val="28"/>
        </w:rPr>
        <w:t>0</w:t>
      </w:r>
      <w:r w:rsidR="009F4097">
        <w:rPr>
          <w:rFonts w:ascii="黑体" w:eastAsia="黑体" w:hAnsi="黑体" w:hint="eastAsia"/>
          <w:sz w:val="28"/>
          <w:szCs w:val="28"/>
        </w:rPr>
        <w:t>2</w:t>
      </w:r>
      <w:r w:rsidR="00FF4326">
        <w:rPr>
          <w:rFonts w:ascii="黑体" w:eastAsia="黑体" w:hAnsi="黑体" w:hint="eastAsia"/>
          <w:sz w:val="28"/>
          <w:szCs w:val="28"/>
        </w:rPr>
        <w:t>9</w:t>
      </w:r>
      <w:r w:rsidRPr="006766E0">
        <w:rPr>
          <w:rFonts w:ascii="黑体" w:eastAsia="黑体" w:hAnsi="黑体" w:hint="eastAsia"/>
          <w:sz w:val="28"/>
          <w:szCs w:val="28"/>
        </w:rPr>
        <w:t>－20</w:t>
      </w:r>
      <w:r w:rsidRPr="006766E0">
        <w:rPr>
          <w:rFonts w:ascii="黑体" w:eastAsia="黑体" w:hAnsi="黑体"/>
          <w:sz w:val="28"/>
          <w:szCs w:val="28"/>
        </w:rPr>
        <w:t>××</w:t>
      </w:r>
    </w:p>
    <w:p w14:paraId="670A8E7D" w14:textId="77777777" w:rsidR="005731A5" w:rsidRPr="006766E0" w:rsidRDefault="005731A5" w:rsidP="005731A5">
      <w:pPr>
        <w:spacing w:line="240" w:lineRule="auto"/>
        <w:rPr>
          <w:szCs w:val="21"/>
        </w:rPr>
      </w:pPr>
      <w:r w:rsidRPr="006766E0">
        <w:t xml:space="preserve">                      </w:t>
      </w:r>
    </w:p>
    <w:p w14:paraId="1B094B52" w14:textId="77777777" w:rsidR="005731A5" w:rsidRPr="006766E0" w:rsidRDefault="005731A5" w:rsidP="005731A5">
      <w:pPr>
        <w:spacing w:line="240" w:lineRule="auto"/>
        <w:ind w:firstLine="1820"/>
        <w:rPr>
          <w:sz w:val="52"/>
          <w:szCs w:val="52"/>
        </w:rPr>
      </w:pPr>
    </w:p>
    <w:p w14:paraId="4E9B5092" w14:textId="17DFA8E7" w:rsidR="005731A5" w:rsidRPr="006766E0" w:rsidRDefault="00FF4326" w:rsidP="005731A5">
      <w:pPr>
        <w:snapToGrid w:val="0"/>
        <w:jc w:val="center"/>
        <w:rPr>
          <w:rFonts w:eastAsia="黑体" w:cs="黑体"/>
          <w:sz w:val="52"/>
          <w:szCs w:val="52"/>
        </w:rPr>
      </w:pPr>
      <w:r w:rsidRPr="00FF4326">
        <w:rPr>
          <w:rFonts w:eastAsia="黑体" w:cs="黑体" w:hint="eastAsia"/>
          <w:sz w:val="52"/>
          <w:szCs w:val="52"/>
        </w:rPr>
        <w:t>涡街</w:t>
      </w:r>
      <w:r w:rsidR="005731A5" w:rsidRPr="006766E0">
        <w:rPr>
          <w:rFonts w:eastAsia="黑体" w:cs="黑体"/>
          <w:sz w:val="52"/>
          <w:szCs w:val="52"/>
        </w:rPr>
        <w:t>流量计</w:t>
      </w:r>
    </w:p>
    <w:p w14:paraId="72044783" w14:textId="0AF08800" w:rsidR="00161FF4" w:rsidRDefault="00B22E2C" w:rsidP="005731A5">
      <w:pPr>
        <w:snapToGrid w:val="0"/>
        <w:jc w:val="center"/>
        <w:rPr>
          <w:rFonts w:eastAsia="黑体" w:cs="ArialUnicodeMS"/>
          <w:kern w:val="0"/>
          <w:sz w:val="28"/>
          <w:szCs w:val="28"/>
        </w:rPr>
      </w:pPr>
      <w:r w:rsidRPr="00B22E2C">
        <w:rPr>
          <w:rFonts w:eastAsia="黑体" w:cs="ArialUnicodeMS"/>
          <w:kern w:val="0"/>
          <w:sz w:val="28"/>
          <w:szCs w:val="28"/>
        </w:rPr>
        <w:t xml:space="preserve">Vortex-shedding </w:t>
      </w:r>
      <w:r w:rsidR="00FF4326">
        <w:rPr>
          <w:rFonts w:eastAsia="黑体" w:cs="ArialUnicodeMS" w:hint="eastAsia"/>
          <w:kern w:val="0"/>
          <w:sz w:val="28"/>
          <w:szCs w:val="28"/>
        </w:rPr>
        <w:t>Flowm</w:t>
      </w:r>
      <w:r w:rsidR="00D80961" w:rsidRPr="006766E0">
        <w:rPr>
          <w:rFonts w:eastAsia="黑体" w:cs="ArialUnicodeMS"/>
          <w:kern w:val="0"/>
          <w:sz w:val="28"/>
          <w:szCs w:val="28"/>
        </w:rPr>
        <w:t>eters</w:t>
      </w:r>
    </w:p>
    <w:p w14:paraId="307B2AA3" w14:textId="03324D2B" w:rsidR="005731A5" w:rsidRPr="006766E0" w:rsidRDefault="005731A5" w:rsidP="005731A5">
      <w:pPr>
        <w:snapToGrid w:val="0"/>
        <w:jc w:val="center"/>
        <w:rPr>
          <w:kern w:val="0"/>
        </w:rPr>
      </w:pPr>
      <w:r w:rsidRPr="006766E0">
        <w:rPr>
          <w:rFonts w:cs="宋体" w:hint="eastAsia"/>
          <w:sz w:val="32"/>
          <w:szCs w:val="32"/>
        </w:rPr>
        <w:t>（</w:t>
      </w:r>
      <w:r w:rsidR="00161FF4">
        <w:rPr>
          <w:rFonts w:cs="宋体" w:hint="eastAsia"/>
          <w:sz w:val="32"/>
          <w:szCs w:val="32"/>
        </w:rPr>
        <w:t>征求意见</w:t>
      </w:r>
      <w:r w:rsidR="00BF1CED" w:rsidRPr="006766E0">
        <w:rPr>
          <w:rFonts w:cs="宋体" w:hint="eastAsia"/>
          <w:sz w:val="32"/>
          <w:szCs w:val="32"/>
        </w:rPr>
        <w:t>稿</w:t>
      </w:r>
      <w:r w:rsidRPr="006766E0">
        <w:rPr>
          <w:rFonts w:cs="宋体" w:hint="eastAsia"/>
          <w:sz w:val="32"/>
          <w:szCs w:val="32"/>
        </w:rPr>
        <w:t>）</w:t>
      </w:r>
    </w:p>
    <w:p w14:paraId="001F6FE2" w14:textId="77777777" w:rsidR="005731A5" w:rsidRPr="006766E0" w:rsidRDefault="005731A5" w:rsidP="005731A5"/>
    <w:p w14:paraId="5113DB36" w14:textId="77777777" w:rsidR="005731A5" w:rsidRPr="006766E0" w:rsidRDefault="005731A5" w:rsidP="005731A5"/>
    <w:p w14:paraId="01CD839C" w14:textId="77777777" w:rsidR="005731A5" w:rsidRPr="006766E0" w:rsidRDefault="005731A5" w:rsidP="005731A5"/>
    <w:p w14:paraId="443EA321" w14:textId="77777777" w:rsidR="005731A5" w:rsidRPr="006766E0" w:rsidRDefault="005731A5" w:rsidP="005731A5"/>
    <w:p w14:paraId="32051051" w14:textId="77777777" w:rsidR="005731A5" w:rsidRPr="006766E0" w:rsidRDefault="005731A5" w:rsidP="005731A5"/>
    <w:p w14:paraId="074FD06A" w14:textId="77777777" w:rsidR="005731A5" w:rsidRPr="006766E0" w:rsidRDefault="005731A5" w:rsidP="005731A5"/>
    <w:p w14:paraId="1BFB35F2" w14:textId="77777777" w:rsidR="005731A5" w:rsidRPr="006766E0" w:rsidRDefault="005731A5" w:rsidP="005731A5"/>
    <w:p w14:paraId="0F514AAD" w14:textId="77777777" w:rsidR="005731A5" w:rsidRPr="006766E0" w:rsidRDefault="005731A5" w:rsidP="005731A5"/>
    <w:p w14:paraId="3CAA8672" w14:textId="77777777" w:rsidR="005731A5" w:rsidRPr="006766E0" w:rsidRDefault="005731A5" w:rsidP="005731A5"/>
    <w:p w14:paraId="74F494B5" w14:textId="77777777" w:rsidR="005731A5" w:rsidRPr="006766E0" w:rsidRDefault="005731A5" w:rsidP="005731A5"/>
    <w:p w14:paraId="3F20DA60" w14:textId="77777777" w:rsidR="005731A5" w:rsidRPr="006766E0" w:rsidRDefault="005731A5" w:rsidP="005731A5"/>
    <w:p w14:paraId="6A665EC1" w14:textId="77777777" w:rsidR="005731A5" w:rsidRPr="006766E0" w:rsidRDefault="005731A5" w:rsidP="005731A5"/>
    <w:p w14:paraId="744DEFB2" w14:textId="77777777" w:rsidR="005731A5" w:rsidRPr="006766E0" w:rsidRDefault="005731A5" w:rsidP="005731A5">
      <w:pPr>
        <w:pBdr>
          <w:bottom w:val="single" w:sz="6" w:space="1" w:color="auto"/>
        </w:pBdr>
        <w:spacing w:line="240" w:lineRule="auto"/>
        <w:jc w:val="center"/>
        <w:rPr>
          <w:rFonts w:eastAsia="黑体"/>
          <w:sz w:val="28"/>
          <w:szCs w:val="28"/>
        </w:rPr>
      </w:pPr>
      <w:r w:rsidRPr="006766E0">
        <w:rPr>
          <w:rFonts w:eastAsia="黑体"/>
          <w:sz w:val="28"/>
          <w:szCs w:val="28"/>
        </w:rPr>
        <w:t>XXXX-XX-XX</w:t>
      </w:r>
      <w:r w:rsidRPr="006766E0">
        <w:rPr>
          <w:rFonts w:eastAsia="黑体" w:hAnsi="黑体" w:hint="eastAsia"/>
          <w:sz w:val="28"/>
          <w:szCs w:val="28"/>
        </w:rPr>
        <w:t xml:space="preserve">发布　　　　　　　　　　　</w:t>
      </w:r>
      <w:r w:rsidRPr="006766E0">
        <w:rPr>
          <w:rFonts w:eastAsia="黑体"/>
          <w:sz w:val="28"/>
          <w:szCs w:val="28"/>
        </w:rPr>
        <w:t>XXXX</w:t>
      </w:r>
      <w:r w:rsidRPr="006766E0">
        <w:rPr>
          <w:rFonts w:eastAsia="黑体" w:hAnsi="黑体" w:hint="eastAsia"/>
          <w:sz w:val="28"/>
          <w:szCs w:val="28"/>
        </w:rPr>
        <w:t>-</w:t>
      </w:r>
      <w:r w:rsidRPr="006766E0">
        <w:rPr>
          <w:rFonts w:eastAsia="黑体"/>
          <w:sz w:val="28"/>
          <w:szCs w:val="28"/>
        </w:rPr>
        <w:t>XX</w:t>
      </w:r>
      <w:r w:rsidRPr="006766E0">
        <w:rPr>
          <w:rFonts w:eastAsia="黑体" w:hAnsi="黑体" w:hint="eastAsia"/>
          <w:sz w:val="28"/>
          <w:szCs w:val="28"/>
        </w:rPr>
        <w:t>-</w:t>
      </w:r>
      <w:r w:rsidRPr="006766E0">
        <w:rPr>
          <w:rFonts w:eastAsia="黑体"/>
          <w:sz w:val="28"/>
          <w:szCs w:val="28"/>
        </w:rPr>
        <w:t>XX</w:t>
      </w:r>
      <w:r w:rsidRPr="006766E0">
        <w:rPr>
          <w:rFonts w:eastAsia="黑体" w:hAnsi="黑体" w:hint="eastAsia"/>
          <w:sz w:val="28"/>
          <w:szCs w:val="28"/>
        </w:rPr>
        <w:t>实施</w:t>
      </w:r>
    </w:p>
    <w:p w14:paraId="6CF17AD8" w14:textId="77777777" w:rsidR="005731A5" w:rsidRPr="006766E0" w:rsidRDefault="005731A5" w:rsidP="005731A5">
      <w:pPr>
        <w:snapToGrid w:val="0"/>
        <w:spacing w:line="240" w:lineRule="auto"/>
      </w:pPr>
    </w:p>
    <w:p w14:paraId="0702A1FD" w14:textId="77777777" w:rsidR="005731A5" w:rsidRPr="006766E0" w:rsidRDefault="005731A5" w:rsidP="005731A5">
      <w:pPr>
        <w:jc w:val="center"/>
        <w:sectPr w:rsidR="005731A5" w:rsidRPr="006766E0" w:rsidSect="00C664E0">
          <w:headerReference w:type="even" r:id="rId9"/>
          <w:headerReference w:type="default" r:id="rId10"/>
          <w:footerReference w:type="even" r:id="rId11"/>
          <w:footerReference w:type="default" r:id="rId12"/>
          <w:headerReference w:type="first" r:id="rId13"/>
          <w:footerReference w:type="first" r:id="rId14"/>
          <w:pgSz w:w="11906" w:h="16838" w:code="9"/>
          <w:pgMar w:top="1440" w:right="1469" w:bottom="1091" w:left="1797" w:header="851" w:footer="992" w:gutter="0"/>
          <w:pgNumType w:fmt="lowerRoman" w:start="1"/>
          <w:cols w:space="720"/>
          <w:titlePg/>
          <w:docGrid w:type="linesAndChars" w:linePitch="317"/>
        </w:sectPr>
      </w:pPr>
      <w:r w:rsidRPr="006766E0">
        <w:rPr>
          <w:rFonts w:cs="宋体" w:hint="eastAsia"/>
          <w:b/>
          <w:bCs/>
          <w:spacing w:val="60"/>
          <w:w w:val="125"/>
          <w:sz w:val="36"/>
          <w:szCs w:val="36"/>
        </w:rPr>
        <w:t>国家市场监督管理总局</w:t>
      </w:r>
      <w:r w:rsidRPr="006766E0">
        <w:rPr>
          <w:rFonts w:hint="eastAsia"/>
          <w:w w:val="150"/>
          <w:sz w:val="30"/>
          <w:szCs w:val="30"/>
        </w:rPr>
        <w:t xml:space="preserve">　</w:t>
      </w:r>
      <w:r w:rsidRPr="006766E0">
        <w:rPr>
          <w:rFonts w:eastAsia="黑体" w:cs="黑体" w:hint="eastAsia"/>
          <w:b/>
          <w:bCs/>
          <w:sz w:val="28"/>
          <w:szCs w:val="28"/>
        </w:rPr>
        <w:t>发</w:t>
      </w:r>
      <w:r w:rsidRPr="006766E0">
        <w:rPr>
          <w:rFonts w:eastAsia="黑体" w:cs="黑体" w:hint="eastAsia"/>
          <w:b/>
          <w:bCs/>
          <w:sz w:val="28"/>
          <w:szCs w:val="28"/>
        </w:rPr>
        <w:t xml:space="preserve"> </w:t>
      </w:r>
      <w:r w:rsidRPr="006766E0">
        <w:rPr>
          <w:rFonts w:eastAsia="黑体" w:cs="黑体" w:hint="eastAsia"/>
          <w:b/>
          <w:bCs/>
          <w:sz w:val="28"/>
          <w:szCs w:val="28"/>
        </w:rPr>
        <w:t>布</w:t>
      </w:r>
    </w:p>
    <w:p w14:paraId="0B0D2195" w14:textId="6A404C0C" w:rsidR="005731A5" w:rsidRPr="006766E0" w:rsidRDefault="00BF1CED" w:rsidP="005731A5">
      <w:pPr>
        <w:rPr>
          <w:rFonts w:eastAsia="黑体"/>
          <w:b/>
          <w:bCs/>
          <w:sz w:val="52"/>
          <w:szCs w:val="52"/>
        </w:rPr>
      </w:pPr>
      <w:r w:rsidRPr="006766E0">
        <w:rPr>
          <w:noProof/>
        </w:rPr>
        <w:lastRenderedPageBreak/>
        <mc:AlternateContent>
          <mc:Choice Requires="wps">
            <w:drawing>
              <wp:anchor distT="0" distB="0" distL="114300" distR="114300" simplePos="0" relativeHeight="251659776" behindDoc="0" locked="0" layoutInCell="1" allowOverlap="1" wp14:anchorId="67186F55" wp14:editId="3E50BB00">
                <wp:simplePos x="0" y="0"/>
                <wp:positionH relativeFrom="column">
                  <wp:posOffset>3381375</wp:posOffset>
                </wp:positionH>
                <wp:positionV relativeFrom="paragraph">
                  <wp:posOffset>428625</wp:posOffset>
                </wp:positionV>
                <wp:extent cx="2254885" cy="942975"/>
                <wp:effectExtent l="0" t="0" r="12065" b="28575"/>
                <wp:wrapNone/>
                <wp:docPr id="2086785631"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885" cy="942975"/>
                        </a:xfrm>
                        <a:prstGeom prst="rect">
                          <a:avLst/>
                        </a:prstGeom>
                        <a:solidFill>
                          <a:srgbClr val="FFFFFF"/>
                        </a:solidFill>
                        <a:ln w="25400" cmpd="tri">
                          <a:solidFill>
                            <a:srgbClr val="000000"/>
                          </a:solidFill>
                          <a:prstDash val="dashDot"/>
                          <a:miter lim="800000"/>
                          <a:headEnd/>
                          <a:tailEnd/>
                        </a:ln>
                      </wps:spPr>
                      <wps:txbx>
                        <w:txbxContent>
                          <w:p w14:paraId="197D85EA" w14:textId="076B64B0" w:rsidR="00EC4D4A" w:rsidRDefault="00EC4D4A" w:rsidP="00003187">
                            <w:pPr>
                              <w:spacing w:after="0" w:line="320" w:lineRule="exact"/>
                              <w:jc w:val="left"/>
                              <w:rPr>
                                <w:rFonts w:ascii="黑体" w:eastAsia="黑体" w:hAnsi="黑体" w:hint="eastAsia"/>
                                <w:sz w:val="28"/>
                                <w:szCs w:val="28"/>
                              </w:rPr>
                            </w:pPr>
                            <w:r>
                              <w:rPr>
                                <w:rFonts w:ascii="黑体" w:eastAsia="黑体" w:hAnsi="黑体" w:hint="eastAsia"/>
                                <w:sz w:val="28"/>
                                <w:szCs w:val="28"/>
                              </w:rPr>
                              <w:t xml:space="preserve">JJG </w:t>
                            </w:r>
                            <w:r w:rsidR="009F4097">
                              <w:rPr>
                                <w:rFonts w:ascii="黑体" w:eastAsia="黑体" w:hAnsi="黑体" w:hint="eastAsia"/>
                                <w:sz w:val="28"/>
                                <w:szCs w:val="28"/>
                              </w:rPr>
                              <w:t>10</w:t>
                            </w:r>
                            <w:r w:rsidR="00A67159">
                              <w:rPr>
                                <w:rFonts w:ascii="黑体" w:eastAsia="黑体" w:hAnsi="黑体" w:hint="eastAsia"/>
                                <w:sz w:val="28"/>
                                <w:szCs w:val="28"/>
                              </w:rPr>
                              <w:t>29</w:t>
                            </w:r>
                            <w:r>
                              <w:rPr>
                                <w:rFonts w:ascii="黑体" w:eastAsia="黑体" w:hAnsi="黑体" w:hint="eastAsia"/>
                                <w:sz w:val="28"/>
                                <w:szCs w:val="28"/>
                              </w:rPr>
                              <w:t>－20XX</w:t>
                            </w:r>
                          </w:p>
                          <w:p w14:paraId="7F87169B" w14:textId="2CCEA20D" w:rsidR="00EC4D4A" w:rsidRDefault="00EC4D4A" w:rsidP="00003187">
                            <w:pPr>
                              <w:spacing w:after="0" w:line="320" w:lineRule="exact"/>
                              <w:rPr>
                                <w:rFonts w:ascii="黑体" w:eastAsia="黑体" w:hAnsi="黑体" w:hint="eastAsia"/>
                                <w:sz w:val="28"/>
                                <w:szCs w:val="28"/>
                              </w:rPr>
                            </w:pPr>
                            <w:r>
                              <w:rPr>
                                <w:rFonts w:ascii="黑体" w:eastAsia="黑体" w:hAnsi="黑体" w:hint="eastAsia"/>
                                <w:sz w:val="28"/>
                                <w:szCs w:val="28"/>
                              </w:rPr>
                              <w:t xml:space="preserve">代替 JJG </w:t>
                            </w:r>
                            <w:r w:rsidR="009F4097">
                              <w:rPr>
                                <w:rFonts w:ascii="黑体" w:eastAsia="黑体" w:hAnsi="黑体" w:hint="eastAsia"/>
                                <w:sz w:val="28"/>
                                <w:szCs w:val="28"/>
                              </w:rPr>
                              <w:t>1</w:t>
                            </w:r>
                            <w:r>
                              <w:rPr>
                                <w:rFonts w:ascii="黑体" w:eastAsia="黑体" w:hAnsi="黑体" w:hint="eastAsia"/>
                                <w:sz w:val="28"/>
                                <w:szCs w:val="28"/>
                              </w:rPr>
                              <w:t>0</w:t>
                            </w:r>
                            <w:r w:rsidR="009F4097">
                              <w:rPr>
                                <w:rFonts w:ascii="黑体" w:eastAsia="黑体" w:hAnsi="黑体" w:hint="eastAsia"/>
                                <w:sz w:val="28"/>
                                <w:szCs w:val="28"/>
                              </w:rPr>
                              <w:t>2</w:t>
                            </w:r>
                            <w:r w:rsidR="00A67159">
                              <w:rPr>
                                <w:rFonts w:ascii="黑体" w:eastAsia="黑体" w:hAnsi="黑体" w:hint="eastAsia"/>
                                <w:sz w:val="28"/>
                                <w:szCs w:val="28"/>
                              </w:rPr>
                              <w:t>9</w:t>
                            </w:r>
                            <w:r>
                              <w:rPr>
                                <w:rFonts w:ascii="黑体" w:eastAsia="黑体" w:hAnsi="黑体" w:hint="eastAsia"/>
                                <w:sz w:val="28"/>
                                <w:szCs w:val="28"/>
                              </w:rPr>
                              <w:t>－2007</w:t>
                            </w:r>
                            <w:r w:rsidR="00206A16">
                              <w:rPr>
                                <w:rFonts w:ascii="黑体" w:eastAsia="黑体" w:hAnsi="黑体" w:hint="eastAsia"/>
                                <w:sz w:val="28"/>
                                <w:szCs w:val="28"/>
                              </w:rPr>
                              <w:t>正文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86F55" id="_x0000_t202" coordsize="21600,21600" o:spt="202" path="m,l,21600r21600,l21600,xe">
                <v:stroke joinstyle="miter"/>
                <v:path gradientshapeok="t" o:connecttype="rect"/>
              </v:shapetype>
              <v:shape id="文本框 4" o:spid="_x0000_s1026" type="#_x0000_t202" style="position:absolute;left:0;text-align:left;margin-left:266.25pt;margin-top:33.75pt;width:177.55pt;height:7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" strokeweight="2pt">
                <v:stroke dashstyle="dashDot" linestyle="thickBetweenThin"/>
                <v:textbox>
                  <w:txbxContent>
                    <w:p w14:paraId="197D85EA" w14:textId="076B64B0" w:rsidR="00EC4D4A" w:rsidRDefault="00EC4D4A" w:rsidP="00003187">
                      <w:pPr>
                        <w:spacing w:after="0" w:line="320" w:lineRule="exact"/>
                        <w:jc w:val="left"/>
                        <w:rPr>
                          <w:rFonts w:ascii="黑体" w:eastAsia="黑体" w:hAnsi="黑体" w:hint="eastAsia"/>
                          <w:sz w:val="28"/>
                          <w:szCs w:val="28"/>
                        </w:rPr>
                      </w:pPr>
                      <w:r>
                        <w:rPr>
                          <w:rFonts w:ascii="黑体" w:eastAsia="黑体" w:hAnsi="黑体" w:hint="eastAsia"/>
                          <w:sz w:val="28"/>
                          <w:szCs w:val="28"/>
                        </w:rPr>
                        <w:t xml:space="preserve">JJG </w:t>
                      </w:r>
                      <w:r w:rsidR="009F4097">
                        <w:rPr>
                          <w:rFonts w:ascii="黑体" w:eastAsia="黑体" w:hAnsi="黑体" w:hint="eastAsia"/>
                          <w:sz w:val="28"/>
                          <w:szCs w:val="28"/>
                        </w:rPr>
                        <w:t>10</w:t>
                      </w:r>
                      <w:r w:rsidR="00A67159">
                        <w:rPr>
                          <w:rFonts w:ascii="黑体" w:eastAsia="黑体" w:hAnsi="黑体" w:hint="eastAsia"/>
                          <w:sz w:val="28"/>
                          <w:szCs w:val="28"/>
                        </w:rPr>
                        <w:t>29</w:t>
                      </w:r>
                      <w:r>
                        <w:rPr>
                          <w:rFonts w:ascii="黑体" w:eastAsia="黑体" w:hAnsi="黑体" w:hint="eastAsia"/>
                          <w:sz w:val="28"/>
                          <w:szCs w:val="28"/>
                        </w:rPr>
                        <w:t>－20XX</w:t>
                      </w:r>
                    </w:p>
                    <w:p w14:paraId="7F87169B" w14:textId="2CCEA20D" w:rsidR="00EC4D4A" w:rsidRDefault="00EC4D4A" w:rsidP="00003187">
                      <w:pPr>
                        <w:spacing w:after="0" w:line="320" w:lineRule="exact"/>
                        <w:rPr>
                          <w:rFonts w:ascii="黑体" w:eastAsia="黑体" w:hAnsi="黑体" w:hint="eastAsia"/>
                          <w:sz w:val="28"/>
                          <w:szCs w:val="28"/>
                        </w:rPr>
                      </w:pPr>
                      <w:r>
                        <w:rPr>
                          <w:rFonts w:ascii="黑体" w:eastAsia="黑体" w:hAnsi="黑体" w:hint="eastAsia"/>
                          <w:sz w:val="28"/>
                          <w:szCs w:val="28"/>
                        </w:rPr>
                        <w:t xml:space="preserve">代替 JJG </w:t>
                      </w:r>
                      <w:r w:rsidR="009F4097">
                        <w:rPr>
                          <w:rFonts w:ascii="黑体" w:eastAsia="黑体" w:hAnsi="黑体" w:hint="eastAsia"/>
                          <w:sz w:val="28"/>
                          <w:szCs w:val="28"/>
                        </w:rPr>
                        <w:t>1</w:t>
                      </w:r>
                      <w:r>
                        <w:rPr>
                          <w:rFonts w:ascii="黑体" w:eastAsia="黑体" w:hAnsi="黑体" w:hint="eastAsia"/>
                          <w:sz w:val="28"/>
                          <w:szCs w:val="28"/>
                        </w:rPr>
                        <w:t>0</w:t>
                      </w:r>
                      <w:r w:rsidR="009F4097">
                        <w:rPr>
                          <w:rFonts w:ascii="黑体" w:eastAsia="黑体" w:hAnsi="黑体" w:hint="eastAsia"/>
                          <w:sz w:val="28"/>
                          <w:szCs w:val="28"/>
                        </w:rPr>
                        <w:t>2</w:t>
                      </w:r>
                      <w:r w:rsidR="00A67159">
                        <w:rPr>
                          <w:rFonts w:ascii="黑体" w:eastAsia="黑体" w:hAnsi="黑体" w:hint="eastAsia"/>
                          <w:sz w:val="28"/>
                          <w:szCs w:val="28"/>
                        </w:rPr>
                        <w:t>9</w:t>
                      </w:r>
                      <w:r>
                        <w:rPr>
                          <w:rFonts w:ascii="黑体" w:eastAsia="黑体" w:hAnsi="黑体" w:hint="eastAsia"/>
                          <w:sz w:val="28"/>
                          <w:szCs w:val="28"/>
                        </w:rPr>
                        <w:t>－2007</w:t>
                      </w:r>
                      <w:r w:rsidR="00206A16">
                        <w:rPr>
                          <w:rFonts w:ascii="黑体" w:eastAsia="黑体" w:hAnsi="黑体" w:hint="eastAsia"/>
                          <w:sz w:val="28"/>
                          <w:szCs w:val="28"/>
                        </w:rPr>
                        <w:t>正文</w:t>
                      </w:r>
                    </w:p>
                  </w:txbxContent>
                </v:textbox>
              </v:shape>
            </w:pict>
          </mc:Fallback>
        </mc:AlternateContent>
      </w:r>
    </w:p>
    <w:p w14:paraId="11CE0D39" w14:textId="57B2A4FB" w:rsidR="005731A5" w:rsidRPr="006766E0" w:rsidRDefault="008E50D2" w:rsidP="005731A5">
      <w:r>
        <w:rPr>
          <w:rFonts w:eastAsia="黑体" w:hint="eastAsia"/>
          <w:bCs/>
          <w:sz w:val="44"/>
          <w:szCs w:val="44"/>
        </w:rPr>
        <w:t>涡街</w:t>
      </w:r>
      <w:r w:rsidR="005731A5" w:rsidRPr="006766E0">
        <w:rPr>
          <w:rFonts w:eastAsia="黑体"/>
          <w:bCs/>
          <w:sz w:val="44"/>
          <w:szCs w:val="44"/>
        </w:rPr>
        <w:t>流量计检定规程</w:t>
      </w:r>
      <w:r w:rsidR="005731A5" w:rsidRPr="006766E0">
        <w:t xml:space="preserve"> </w:t>
      </w:r>
    </w:p>
    <w:p w14:paraId="28DE111C" w14:textId="77777777" w:rsidR="005731A5" w:rsidRPr="006766E0" w:rsidRDefault="005731A5" w:rsidP="00003187">
      <w:pPr>
        <w:spacing w:after="0" w:line="360" w:lineRule="auto"/>
        <w:ind w:firstLine="980"/>
        <w:rPr>
          <w:rFonts w:eastAsia="黑体"/>
          <w:bCs/>
          <w:sz w:val="28"/>
        </w:rPr>
      </w:pPr>
      <w:r w:rsidRPr="006766E0">
        <w:rPr>
          <w:rFonts w:eastAsia="黑体"/>
          <w:bCs/>
          <w:sz w:val="28"/>
        </w:rPr>
        <w:t xml:space="preserve">Verification Regulation </w:t>
      </w:r>
      <w:r w:rsidRPr="006766E0">
        <w:rPr>
          <w:rFonts w:eastAsia="黑体" w:hint="eastAsia"/>
          <w:bCs/>
          <w:sz w:val="28"/>
        </w:rPr>
        <w:t>for</w:t>
      </w:r>
    </w:p>
    <w:p w14:paraId="2DD571F2" w14:textId="0F7BEE4A" w:rsidR="005731A5" w:rsidRPr="006766E0" w:rsidRDefault="00BF1CED" w:rsidP="00003187">
      <w:pPr>
        <w:spacing w:after="0" w:line="360" w:lineRule="auto"/>
        <w:ind w:firstLineChars="500" w:firstLine="1050"/>
        <w:jc w:val="left"/>
      </w:pPr>
      <w:r w:rsidRPr="006766E0">
        <w:rPr>
          <w:noProof/>
        </w:rPr>
        <mc:AlternateContent>
          <mc:Choice Requires="wps">
            <w:drawing>
              <wp:anchor distT="0" distB="0" distL="114300" distR="114300" simplePos="0" relativeHeight="251658752" behindDoc="0" locked="0" layoutInCell="1" allowOverlap="1" wp14:anchorId="5EC1D491" wp14:editId="39EBFFA7">
                <wp:simplePos x="0" y="0"/>
                <wp:positionH relativeFrom="column">
                  <wp:posOffset>0</wp:posOffset>
                </wp:positionH>
                <wp:positionV relativeFrom="paragraph">
                  <wp:posOffset>314960</wp:posOffset>
                </wp:positionV>
                <wp:extent cx="5514975" cy="14605"/>
                <wp:effectExtent l="0" t="0" r="9525" b="4445"/>
                <wp:wrapNone/>
                <wp:docPr id="1066507886"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14975" cy="14605"/>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DBB98B" id="直接连接符 3"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8pt" to="434.2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" strokeweight="1.5pt"/>
            </w:pict>
          </mc:Fallback>
        </mc:AlternateContent>
      </w:r>
      <w:r w:rsidR="006D475A" w:rsidRPr="006D475A">
        <w:t xml:space="preserve"> </w:t>
      </w:r>
      <w:r w:rsidR="006D475A" w:rsidRPr="006D475A">
        <w:rPr>
          <w:rFonts w:eastAsia="黑体"/>
          <w:bCs/>
          <w:sz w:val="28"/>
        </w:rPr>
        <w:t xml:space="preserve">Vortex-shedding </w:t>
      </w:r>
      <w:r w:rsidR="00A67159" w:rsidRPr="00A67159">
        <w:rPr>
          <w:rFonts w:eastAsia="黑体"/>
          <w:bCs/>
          <w:sz w:val="28"/>
        </w:rPr>
        <w:t>Flowmeters</w:t>
      </w:r>
    </w:p>
    <w:p w14:paraId="70812DAC" w14:textId="77777777" w:rsidR="005731A5" w:rsidRPr="006766E0" w:rsidRDefault="005731A5" w:rsidP="005731A5"/>
    <w:p w14:paraId="26C21ABE" w14:textId="77777777" w:rsidR="005731A5" w:rsidRPr="006766E0" w:rsidRDefault="005731A5" w:rsidP="005731A5"/>
    <w:p w14:paraId="7F88BD37" w14:textId="77777777" w:rsidR="005731A5" w:rsidRPr="006766E0" w:rsidRDefault="005731A5" w:rsidP="005731A5"/>
    <w:p w14:paraId="643C227C" w14:textId="235C7632" w:rsidR="005731A5" w:rsidRPr="006766E0" w:rsidRDefault="005731A5" w:rsidP="005731A5">
      <w:pPr>
        <w:ind w:firstLineChars="200" w:firstLine="560"/>
        <w:rPr>
          <w:rFonts w:eastAsia="黑体"/>
          <w:sz w:val="28"/>
          <w:szCs w:val="28"/>
        </w:rPr>
      </w:pPr>
      <w:r w:rsidRPr="006766E0">
        <w:rPr>
          <w:rFonts w:eastAsia="黑体" w:hAnsi="黑体"/>
          <w:sz w:val="28"/>
          <w:szCs w:val="28"/>
        </w:rPr>
        <w:t>归</w:t>
      </w:r>
      <w:r w:rsidR="00F923A2" w:rsidRPr="006766E0">
        <w:rPr>
          <w:rFonts w:eastAsia="黑体" w:hint="eastAsia"/>
          <w:sz w:val="28"/>
          <w:szCs w:val="28"/>
        </w:rPr>
        <w:t xml:space="preserve">   </w:t>
      </w:r>
      <w:r w:rsidRPr="006766E0">
        <w:rPr>
          <w:rFonts w:eastAsia="黑体" w:hAnsi="黑体"/>
          <w:sz w:val="28"/>
          <w:szCs w:val="28"/>
        </w:rPr>
        <w:t>口</w:t>
      </w:r>
      <w:r w:rsidR="00F923A2" w:rsidRPr="006766E0">
        <w:rPr>
          <w:rFonts w:eastAsia="黑体" w:hint="eastAsia"/>
          <w:sz w:val="28"/>
          <w:szCs w:val="28"/>
        </w:rPr>
        <w:t xml:space="preserve">   </w:t>
      </w:r>
      <w:r w:rsidRPr="006766E0">
        <w:rPr>
          <w:rFonts w:eastAsia="黑体" w:hAnsi="黑体"/>
          <w:sz w:val="28"/>
          <w:szCs w:val="28"/>
        </w:rPr>
        <w:t>单</w:t>
      </w:r>
      <w:r w:rsidR="00F923A2" w:rsidRPr="006766E0">
        <w:rPr>
          <w:rFonts w:eastAsia="黑体" w:hint="eastAsia"/>
          <w:sz w:val="28"/>
          <w:szCs w:val="28"/>
        </w:rPr>
        <w:t xml:space="preserve">  </w:t>
      </w:r>
      <w:r w:rsidRPr="006766E0">
        <w:rPr>
          <w:rFonts w:eastAsia="黑体" w:hAnsi="黑体"/>
          <w:sz w:val="28"/>
          <w:szCs w:val="28"/>
        </w:rPr>
        <w:t>位：</w:t>
      </w:r>
      <w:r w:rsidRPr="006766E0">
        <w:rPr>
          <w:rFonts w:ascii="宋体" w:hAnsi="宋体" w:hint="eastAsia"/>
          <w:sz w:val="28"/>
          <w:szCs w:val="28"/>
        </w:rPr>
        <w:t>全国流量计量技术委员会</w:t>
      </w:r>
    </w:p>
    <w:p w14:paraId="5EF39B96" w14:textId="4A3914B7" w:rsidR="005731A5" w:rsidRPr="006766E0" w:rsidRDefault="005731A5" w:rsidP="005731A5">
      <w:pPr>
        <w:ind w:firstLineChars="200" w:firstLine="560"/>
        <w:rPr>
          <w:rFonts w:ascii="宋体" w:hAnsi="宋体" w:hint="eastAsia"/>
          <w:sz w:val="28"/>
          <w:szCs w:val="28"/>
        </w:rPr>
      </w:pPr>
      <w:r w:rsidRPr="006766E0">
        <w:rPr>
          <w:rFonts w:eastAsia="黑体" w:hAnsi="黑体"/>
          <w:sz w:val="28"/>
          <w:szCs w:val="28"/>
        </w:rPr>
        <w:t>主要起草单位：</w:t>
      </w:r>
      <w:r w:rsidR="00BF1CED" w:rsidRPr="006766E0">
        <w:rPr>
          <w:rFonts w:ascii="宋体" w:hAnsi="宋体" w:hint="eastAsia"/>
          <w:sz w:val="28"/>
          <w:szCs w:val="28"/>
        </w:rPr>
        <w:t>中国计量科学研究院</w:t>
      </w:r>
    </w:p>
    <w:p w14:paraId="77304F1A" w14:textId="53F295FC" w:rsidR="00BF1CED" w:rsidRDefault="00BF1CED" w:rsidP="00003187">
      <w:pPr>
        <w:ind w:firstLineChars="900" w:firstLine="2520"/>
        <w:rPr>
          <w:rFonts w:ascii="宋体" w:hAnsi="宋体" w:hint="eastAsia"/>
          <w:sz w:val="28"/>
          <w:szCs w:val="28"/>
        </w:rPr>
      </w:pPr>
    </w:p>
    <w:p w14:paraId="381E8AC8" w14:textId="05A785F5" w:rsidR="00013734" w:rsidRPr="00243508" w:rsidRDefault="00013734" w:rsidP="00003187">
      <w:pPr>
        <w:ind w:firstLineChars="900" w:firstLine="2520"/>
        <w:rPr>
          <w:rFonts w:ascii="宋体" w:hAnsi="宋体" w:hint="eastAsia"/>
          <w:sz w:val="28"/>
          <w:szCs w:val="28"/>
        </w:rPr>
      </w:pPr>
    </w:p>
    <w:p w14:paraId="0B46CC3E" w14:textId="2BE2FFB5" w:rsidR="005731A5" w:rsidRPr="006766E0" w:rsidRDefault="005731A5" w:rsidP="005079F5">
      <w:pPr>
        <w:ind w:firstLineChars="200" w:firstLine="560"/>
        <w:rPr>
          <w:rFonts w:ascii="宋体" w:hAnsi="宋体" w:hint="eastAsia"/>
          <w:sz w:val="28"/>
          <w:szCs w:val="28"/>
        </w:rPr>
      </w:pPr>
      <w:r w:rsidRPr="006766E0">
        <w:rPr>
          <w:rFonts w:eastAsia="黑体" w:hAnsi="黑体"/>
          <w:sz w:val="28"/>
          <w:szCs w:val="28"/>
        </w:rPr>
        <w:t>参加起草单位：</w:t>
      </w:r>
      <w:r w:rsidR="00243508" w:rsidRPr="006766E0">
        <w:rPr>
          <w:rFonts w:ascii="宋体" w:hAnsi="宋体" w:hint="eastAsia"/>
          <w:sz w:val="28"/>
          <w:szCs w:val="28"/>
        </w:rPr>
        <w:t xml:space="preserve"> </w:t>
      </w:r>
    </w:p>
    <w:p w14:paraId="206B845A" w14:textId="6C257922" w:rsidR="005731A5" w:rsidRPr="006766E0" w:rsidRDefault="005731A5" w:rsidP="00F923A2">
      <w:pPr>
        <w:ind w:firstLineChars="900" w:firstLine="2520"/>
        <w:rPr>
          <w:rFonts w:ascii="宋体" w:hAnsi="宋体" w:hint="eastAsia"/>
          <w:sz w:val="28"/>
          <w:szCs w:val="28"/>
        </w:rPr>
      </w:pPr>
      <w:bookmarkStart w:id="0" w:name="_Hlk170905461"/>
    </w:p>
    <w:bookmarkEnd w:id="0"/>
    <w:p w14:paraId="1CD957A3" w14:textId="78904E94" w:rsidR="00BF1CED" w:rsidRPr="006766E0" w:rsidRDefault="00BF1CED" w:rsidP="00F923A2">
      <w:pPr>
        <w:ind w:firstLineChars="900" w:firstLine="2520"/>
        <w:rPr>
          <w:rFonts w:ascii="宋体" w:hAnsi="宋体" w:hint="eastAsia"/>
          <w:sz w:val="28"/>
          <w:szCs w:val="28"/>
        </w:rPr>
      </w:pPr>
    </w:p>
    <w:p w14:paraId="6557B196" w14:textId="11C1B2EB" w:rsidR="005731A5" w:rsidRPr="006766E0" w:rsidRDefault="005731A5" w:rsidP="00F923A2">
      <w:pPr>
        <w:ind w:firstLineChars="900" w:firstLine="2520"/>
        <w:rPr>
          <w:rFonts w:ascii="宋体" w:hAnsi="宋体" w:hint="eastAsia"/>
          <w:sz w:val="28"/>
          <w:szCs w:val="28"/>
        </w:rPr>
      </w:pPr>
    </w:p>
    <w:p w14:paraId="2B6930C9" w14:textId="1CE780DC" w:rsidR="00BF1CED" w:rsidRPr="006766E0" w:rsidRDefault="00BF1CED" w:rsidP="00F923A2">
      <w:pPr>
        <w:ind w:firstLineChars="900" w:firstLine="2520"/>
        <w:rPr>
          <w:rFonts w:ascii="宋体" w:hAnsi="宋体" w:hint="eastAsia"/>
          <w:sz w:val="28"/>
          <w:szCs w:val="28"/>
        </w:rPr>
      </w:pPr>
    </w:p>
    <w:p w14:paraId="3A174EAE" w14:textId="267F6E69" w:rsidR="00BF1CED" w:rsidRPr="006766E0" w:rsidRDefault="00BF1CED" w:rsidP="00F923A2">
      <w:pPr>
        <w:ind w:firstLineChars="900" w:firstLine="2520"/>
        <w:rPr>
          <w:rFonts w:ascii="宋体" w:hAnsi="宋体" w:hint="eastAsia"/>
          <w:sz w:val="28"/>
          <w:szCs w:val="28"/>
        </w:rPr>
      </w:pPr>
    </w:p>
    <w:p w14:paraId="38BF8842" w14:textId="0BB69C93" w:rsidR="005731A5" w:rsidRPr="006766E0" w:rsidRDefault="005731A5" w:rsidP="001F42D4">
      <w:pPr>
        <w:spacing w:beforeLines="100" w:before="312"/>
        <w:jc w:val="center"/>
      </w:pPr>
      <w:r w:rsidRPr="006766E0">
        <w:rPr>
          <w:rFonts w:hAnsi="宋体"/>
          <w:sz w:val="28"/>
        </w:rPr>
        <w:t>本规程</w:t>
      </w:r>
      <w:r w:rsidRPr="006766E0">
        <w:rPr>
          <w:rFonts w:hAnsi="宋体" w:hint="eastAsia"/>
          <w:sz w:val="28"/>
        </w:rPr>
        <w:t>委托全国流量计量技术委员会</w:t>
      </w:r>
      <w:r w:rsidRPr="006766E0">
        <w:rPr>
          <w:rFonts w:hAnsi="宋体"/>
          <w:sz w:val="28"/>
        </w:rPr>
        <w:t>解释</w:t>
      </w:r>
    </w:p>
    <w:p w14:paraId="57D5D7C6" w14:textId="77777777" w:rsidR="00392DDD" w:rsidRDefault="00392DDD" w:rsidP="00003187">
      <w:pPr>
        <w:jc w:val="center"/>
      </w:pPr>
    </w:p>
    <w:p w14:paraId="0E054D20" w14:textId="77777777" w:rsidR="00243508" w:rsidRPr="00243508" w:rsidRDefault="00243508" w:rsidP="00003187">
      <w:pPr>
        <w:jc w:val="center"/>
      </w:pPr>
    </w:p>
    <w:p w14:paraId="61BF4855" w14:textId="77777777" w:rsidR="00392DDD" w:rsidRPr="006766E0" w:rsidRDefault="005731A5" w:rsidP="00392DDD">
      <w:pPr>
        <w:ind w:firstLineChars="200" w:firstLine="560"/>
        <w:rPr>
          <w:rFonts w:eastAsia="黑体" w:hAnsi="黑体" w:hint="eastAsia"/>
          <w:sz w:val="28"/>
          <w:szCs w:val="28"/>
        </w:rPr>
      </w:pPr>
      <w:r w:rsidRPr="006766E0">
        <w:rPr>
          <w:rFonts w:eastAsia="黑体" w:hAnsi="黑体"/>
          <w:sz w:val="28"/>
          <w:szCs w:val="28"/>
        </w:rPr>
        <w:t>本规程主要起草人：</w:t>
      </w:r>
    </w:p>
    <w:p w14:paraId="26DB1928" w14:textId="68FDA613" w:rsidR="005731A5" w:rsidRPr="006766E0" w:rsidRDefault="00392DDD" w:rsidP="00003187">
      <w:pPr>
        <w:ind w:firstLineChars="700" w:firstLine="1960"/>
        <w:rPr>
          <w:rFonts w:ascii="宋体" w:hAnsi="宋体" w:hint="eastAsia"/>
          <w:sz w:val="28"/>
          <w:szCs w:val="28"/>
        </w:rPr>
      </w:pPr>
      <w:r w:rsidRPr="006766E0">
        <w:rPr>
          <w:rFonts w:ascii="宋体" w:hAnsi="宋体" w:hint="eastAsia"/>
          <w:sz w:val="28"/>
          <w:szCs w:val="28"/>
        </w:rPr>
        <w:t>（）</w:t>
      </w:r>
    </w:p>
    <w:p w14:paraId="7CE7897D" w14:textId="65D922C2" w:rsidR="00C45444" w:rsidRPr="006766E0" w:rsidRDefault="00C45444" w:rsidP="00C45444">
      <w:pPr>
        <w:ind w:firstLineChars="700" w:firstLine="1960"/>
        <w:rPr>
          <w:rFonts w:ascii="宋体" w:hAnsi="宋体" w:hint="eastAsia"/>
          <w:sz w:val="28"/>
          <w:szCs w:val="28"/>
        </w:rPr>
      </w:pPr>
      <w:r w:rsidRPr="006766E0">
        <w:rPr>
          <w:rFonts w:ascii="宋体" w:hAnsi="宋体" w:hint="eastAsia"/>
          <w:sz w:val="28"/>
          <w:szCs w:val="28"/>
        </w:rPr>
        <w:t>（）</w:t>
      </w:r>
    </w:p>
    <w:p w14:paraId="3877FDD6" w14:textId="56174FFB" w:rsidR="00E06118" w:rsidRPr="006766E0" w:rsidRDefault="00392DDD" w:rsidP="00E06118">
      <w:pPr>
        <w:ind w:firstLineChars="700" w:firstLine="1960"/>
        <w:rPr>
          <w:rFonts w:ascii="宋体" w:hAnsi="宋体" w:hint="eastAsia"/>
          <w:sz w:val="28"/>
          <w:szCs w:val="28"/>
        </w:rPr>
      </w:pPr>
      <w:r w:rsidRPr="006766E0">
        <w:rPr>
          <w:rFonts w:ascii="宋体" w:hAnsi="宋体" w:hint="eastAsia"/>
          <w:sz w:val="28"/>
          <w:szCs w:val="28"/>
        </w:rPr>
        <w:t>（）</w:t>
      </w:r>
    </w:p>
    <w:p w14:paraId="5FE717F7" w14:textId="568B48E3" w:rsidR="005731A5" w:rsidRPr="006766E0" w:rsidRDefault="005731A5" w:rsidP="005079F5">
      <w:pPr>
        <w:ind w:firstLineChars="200" w:firstLine="560"/>
        <w:rPr>
          <w:rFonts w:eastAsia="黑体" w:hAnsi="黑体" w:hint="eastAsia"/>
          <w:sz w:val="28"/>
          <w:szCs w:val="28"/>
        </w:rPr>
      </w:pPr>
      <w:r w:rsidRPr="006766E0">
        <w:rPr>
          <w:rFonts w:eastAsia="黑体" w:hAnsi="黑体"/>
          <w:sz w:val="28"/>
          <w:szCs w:val="28"/>
        </w:rPr>
        <w:t>参加起草人：</w:t>
      </w:r>
    </w:p>
    <w:p w14:paraId="4FBA5E70" w14:textId="284BD46E" w:rsidR="005079F5" w:rsidRPr="006766E0" w:rsidRDefault="005079F5" w:rsidP="004E753A">
      <w:pPr>
        <w:ind w:firstLineChars="700" w:firstLine="1960"/>
        <w:rPr>
          <w:rFonts w:ascii="宋体" w:hAnsi="宋体" w:hint="eastAsia"/>
          <w:sz w:val="28"/>
          <w:szCs w:val="28"/>
        </w:rPr>
      </w:pPr>
      <w:r w:rsidRPr="006766E0">
        <w:rPr>
          <w:rFonts w:ascii="宋体" w:hAnsi="宋体" w:hint="eastAsia"/>
          <w:sz w:val="28"/>
          <w:szCs w:val="28"/>
        </w:rPr>
        <w:t>（）</w:t>
      </w:r>
    </w:p>
    <w:p w14:paraId="17AF37E2" w14:textId="3D366C84" w:rsidR="005079F5" w:rsidRPr="006766E0" w:rsidRDefault="005079F5" w:rsidP="004E753A">
      <w:pPr>
        <w:ind w:firstLineChars="700" w:firstLine="1960"/>
        <w:rPr>
          <w:rFonts w:ascii="宋体" w:hAnsi="宋体" w:hint="eastAsia"/>
          <w:sz w:val="28"/>
          <w:szCs w:val="28"/>
        </w:rPr>
      </w:pPr>
      <w:r w:rsidRPr="006766E0">
        <w:rPr>
          <w:rFonts w:ascii="宋体" w:hAnsi="宋体" w:hint="eastAsia"/>
          <w:sz w:val="28"/>
          <w:szCs w:val="28"/>
        </w:rPr>
        <w:t>（）</w:t>
      </w:r>
    </w:p>
    <w:p w14:paraId="10BE0E7C" w14:textId="23F0AE8A" w:rsidR="005079F5" w:rsidRPr="006766E0" w:rsidRDefault="005079F5" w:rsidP="00F923A2">
      <w:pPr>
        <w:ind w:firstLineChars="700" w:firstLine="1960"/>
        <w:rPr>
          <w:rFonts w:ascii="宋体" w:hAnsi="宋体" w:hint="eastAsia"/>
          <w:sz w:val="28"/>
          <w:szCs w:val="28"/>
        </w:rPr>
      </w:pPr>
      <w:r w:rsidRPr="006766E0">
        <w:rPr>
          <w:rFonts w:ascii="宋体" w:hAnsi="宋体" w:hint="eastAsia"/>
          <w:sz w:val="28"/>
          <w:szCs w:val="28"/>
        </w:rPr>
        <w:t>（）</w:t>
      </w:r>
    </w:p>
    <w:p w14:paraId="4D20273D" w14:textId="2CE0CCBC" w:rsidR="005079F5" w:rsidRPr="006766E0" w:rsidRDefault="005079F5" w:rsidP="004E753A">
      <w:pPr>
        <w:ind w:firstLineChars="700" w:firstLine="1960"/>
        <w:rPr>
          <w:rFonts w:ascii="宋体" w:hAnsi="宋体" w:hint="eastAsia"/>
          <w:sz w:val="28"/>
          <w:szCs w:val="28"/>
        </w:rPr>
      </w:pPr>
      <w:r w:rsidRPr="006766E0">
        <w:rPr>
          <w:rFonts w:ascii="宋体" w:hAnsi="宋体" w:hint="eastAsia"/>
          <w:sz w:val="28"/>
          <w:szCs w:val="28"/>
        </w:rPr>
        <w:t>（）</w:t>
      </w:r>
    </w:p>
    <w:p w14:paraId="4DB4ACD7" w14:textId="471B128D" w:rsidR="005079F5" w:rsidRPr="006766E0" w:rsidRDefault="005079F5" w:rsidP="004E753A">
      <w:pPr>
        <w:ind w:firstLineChars="700" w:firstLine="1960"/>
        <w:rPr>
          <w:rFonts w:eastAsia="黑体"/>
          <w:sz w:val="28"/>
          <w:szCs w:val="28"/>
        </w:rPr>
      </w:pPr>
      <w:r w:rsidRPr="006766E0">
        <w:rPr>
          <w:rFonts w:ascii="宋体" w:hAnsi="宋体" w:hint="eastAsia"/>
          <w:sz w:val="28"/>
          <w:szCs w:val="28"/>
        </w:rPr>
        <w:t>（）</w:t>
      </w:r>
    </w:p>
    <w:p w14:paraId="417FEC8B" w14:textId="77777777" w:rsidR="00733779" w:rsidRPr="006766E0" w:rsidRDefault="005731A5" w:rsidP="005731A5">
      <w:pPr>
        <w:ind w:firstLine="980"/>
        <w:rPr>
          <w:rFonts w:eastAsia="黑体"/>
          <w:sz w:val="28"/>
          <w:szCs w:val="28"/>
        </w:rPr>
        <w:sectPr w:rsidR="00733779" w:rsidRPr="006766E0" w:rsidSect="004E753A">
          <w:footerReference w:type="default" r:id="rId15"/>
          <w:pgSz w:w="11906" w:h="16838" w:code="9"/>
          <w:pgMar w:top="1440" w:right="1800" w:bottom="1440" w:left="1800" w:header="851" w:footer="992" w:gutter="0"/>
          <w:cols w:space="425"/>
          <w:docGrid w:type="linesAndChars" w:linePitch="312"/>
        </w:sectPr>
      </w:pPr>
      <w:r w:rsidRPr="006766E0">
        <w:rPr>
          <w:rFonts w:eastAsia="黑体" w:hint="eastAsia"/>
          <w:sz w:val="28"/>
          <w:szCs w:val="28"/>
        </w:rPr>
        <w:t xml:space="preserve">   </w:t>
      </w:r>
    </w:p>
    <w:sdt>
      <w:sdtPr>
        <w:rPr>
          <w:rFonts w:ascii="Times New Roman" w:eastAsia="宋体" w:hAnsi="Times New Roman" w:cs="Times New Roman"/>
          <w:b w:val="0"/>
          <w:bCs w:val="0"/>
          <w:color w:val="auto"/>
          <w:kern w:val="2"/>
          <w:sz w:val="21"/>
          <w:szCs w:val="24"/>
          <w:lang w:val="zh-CN"/>
        </w:rPr>
        <w:id w:val="961236151"/>
        <w:docPartObj>
          <w:docPartGallery w:val="Table of Contents"/>
          <w:docPartUnique/>
        </w:docPartObj>
      </w:sdtPr>
      <w:sdtContent>
        <w:p w14:paraId="3400236E" w14:textId="35C8FD2F" w:rsidR="00B35B7A" w:rsidRPr="006766E0" w:rsidRDefault="00B35B7A" w:rsidP="004A7D0B">
          <w:pPr>
            <w:pStyle w:val="TOC"/>
            <w:jc w:val="center"/>
            <w:rPr>
              <w:rFonts w:ascii="Times New Roman" w:hAnsi="Times New Roman" w:cs="Times New Roman"/>
              <w:color w:val="auto"/>
            </w:rPr>
          </w:pPr>
          <w:r w:rsidRPr="006766E0">
            <w:rPr>
              <w:rFonts w:ascii="Times New Roman" w:hAnsi="Times New Roman" w:cs="Times New Roman" w:hint="eastAsia"/>
              <w:color w:val="auto"/>
              <w:lang w:val="zh-CN"/>
            </w:rPr>
            <w:t>目</w:t>
          </w:r>
          <w:r w:rsidR="005A0AEE" w:rsidRPr="006766E0">
            <w:rPr>
              <w:rFonts w:ascii="Times New Roman" w:hAnsi="Times New Roman" w:cs="Times New Roman"/>
              <w:color w:val="auto"/>
              <w:lang w:val="zh-CN"/>
            </w:rPr>
            <w:t xml:space="preserve">  </w:t>
          </w:r>
          <w:r w:rsidRPr="006766E0">
            <w:rPr>
              <w:rFonts w:ascii="Times New Roman" w:hAnsi="Times New Roman" w:cs="Times New Roman" w:hint="eastAsia"/>
              <w:color w:val="auto"/>
              <w:lang w:val="zh-CN"/>
            </w:rPr>
            <w:t>录</w:t>
          </w:r>
        </w:p>
        <w:p w14:paraId="2540E16B" w14:textId="22B12313" w:rsidR="00FF5003" w:rsidRDefault="00B35B7A">
          <w:pPr>
            <w:pStyle w:val="TOC1"/>
            <w:rPr>
              <w:rFonts w:hint="eastAsia"/>
              <w:noProof/>
              <w:kern w:val="2"/>
              <w:szCs w:val="24"/>
              <w14:ligatures w14:val="standardContextual"/>
            </w:rPr>
          </w:pPr>
          <w:r w:rsidRPr="006766E0">
            <w:fldChar w:fldCharType="begin"/>
          </w:r>
          <w:r w:rsidRPr="006766E0">
            <w:instrText xml:space="preserve"> TOC \o "1-3" \h \z \u </w:instrText>
          </w:r>
          <w:r w:rsidRPr="006766E0">
            <w:fldChar w:fldCharType="separate"/>
          </w:r>
          <w:hyperlink w:anchor="_Toc219888204" w:history="1">
            <w:r w:rsidR="00FF5003" w:rsidRPr="00237FB8">
              <w:rPr>
                <w:rStyle w:val="af"/>
                <w:rFonts w:hint="eastAsia"/>
                <w:noProof/>
              </w:rPr>
              <w:t>引</w:t>
            </w:r>
            <w:r w:rsidR="00FF5003" w:rsidRPr="00237FB8">
              <w:rPr>
                <w:rStyle w:val="af"/>
                <w:rFonts w:hint="eastAsia"/>
                <w:noProof/>
              </w:rPr>
              <w:t xml:space="preserve">  </w:t>
            </w:r>
            <w:r w:rsidR="00FF5003" w:rsidRPr="00237FB8">
              <w:rPr>
                <w:rStyle w:val="af"/>
                <w:rFonts w:hint="eastAsia"/>
                <w:noProof/>
              </w:rPr>
              <w:t>言</w:t>
            </w:r>
            <w:r w:rsidR="00FF5003">
              <w:rPr>
                <w:rFonts w:hint="eastAsia"/>
                <w:noProof/>
                <w:webHidden/>
              </w:rPr>
              <w:tab/>
            </w:r>
            <w:r w:rsidR="00FF5003">
              <w:rPr>
                <w:rFonts w:hint="eastAsia"/>
                <w:noProof/>
                <w:webHidden/>
              </w:rPr>
              <w:fldChar w:fldCharType="begin"/>
            </w:r>
            <w:r w:rsidR="00FF5003">
              <w:rPr>
                <w:rFonts w:hint="eastAsia"/>
                <w:noProof/>
                <w:webHidden/>
              </w:rPr>
              <w:instrText xml:space="preserve"> </w:instrText>
            </w:r>
            <w:r w:rsidR="00FF5003">
              <w:rPr>
                <w:noProof/>
                <w:webHidden/>
              </w:rPr>
              <w:instrText>PAGEREF _Toc219888204 \h</w:instrText>
            </w:r>
            <w:r w:rsidR="00FF5003">
              <w:rPr>
                <w:rFonts w:hint="eastAsia"/>
                <w:noProof/>
                <w:webHidden/>
              </w:rPr>
              <w:instrText xml:space="preserve"> </w:instrText>
            </w:r>
            <w:r w:rsidR="00FF5003">
              <w:rPr>
                <w:rFonts w:hint="eastAsia"/>
                <w:noProof/>
                <w:webHidden/>
              </w:rPr>
            </w:r>
            <w:r w:rsidR="00FF5003">
              <w:rPr>
                <w:rFonts w:hint="eastAsia"/>
                <w:noProof/>
                <w:webHidden/>
              </w:rPr>
              <w:fldChar w:fldCharType="separate"/>
            </w:r>
            <w:r w:rsidR="00FF5003">
              <w:rPr>
                <w:noProof/>
                <w:webHidden/>
              </w:rPr>
              <w:t>II</w:t>
            </w:r>
            <w:r w:rsidR="00FF5003">
              <w:rPr>
                <w:rFonts w:hint="eastAsia"/>
                <w:noProof/>
                <w:webHidden/>
              </w:rPr>
              <w:fldChar w:fldCharType="end"/>
            </w:r>
          </w:hyperlink>
        </w:p>
        <w:p w14:paraId="45147E98" w14:textId="6376E3BD" w:rsidR="00FF5003" w:rsidRDefault="00FF5003">
          <w:pPr>
            <w:pStyle w:val="TOC1"/>
            <w:rPr>
              <w:rFonts w:hint="eastAsia"/>
              <w:noProof/>
              <w:kern w:val="2"/>
              <w:szCs w:val="24"/>
              <w14:ligatures w14:val="standardContextual"/>
            </w:rPr>
          </w:pPr>
          <w:hyperlink w:anchor="_Toc219888205" w:history="1">
            <w:r w:rsidRPr="00237FB8">
              <w:rPr>
                <w:rStyle w:val="af"/>
                <w:rFonts w:ascii="Times New Roman" w:hAnsi="Times New Roman" w:cs="Times New Roman" w:hint="eastAsia"/>
                <w:noProof/>
              </w:rPr>
              <w:t xml:space="preserve">1 </w:t>
            </w:r>
            <w:r w:rsidRPr="00237FB8">
              <w:rPr>
                <w:rStyle w:val="af"/>
                <w:rFonts w:ascii="Times New Roman" w:hAnsi="Times New Roman" w:cs="Times New Roman" w:hint="eastAsia"/>
                <w:noProof/>
              </w:rPr>
              <w:t>范围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_Toc219888205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3E4953F4" w14:textId="54383858" w:rsidR="00FF5003" w:rsidRDefault="00FF5003">
          <w:pPr>
            <w:pStyle w:val="TOC1"/>
            <w:rPr>
              <w:rFonts w:hint="eastAsia"/>
              <w:noProof/>
              <w:kern w:val="2"/>
              <w:szCs w:val="24"/>
              <w14:ligatures w14:val="standardContextual"/>
            </w:rPr>
          </w:pPr>
          <w:hyperlink w:anchor="_Toc219888206" w:history="1">
            <w:r w:rsidRPr="00237FB8">
              <w:rPr>
                <w:rStyle w:val="af"/>
                <w:rFonts w:ascii="Times New Roman" w:hAnsi="Times New Roman" w:cs="Times New Roman" w:hint="eastAsia"/>
                <w:noProof/>
              </w:rPr>
              <w:t xml:space="preserve">2 </w:t>
            </w:r>
            <w:r w:rsidRPr="00237FB8">
              <w:rPr>
                <w:rStyle w:val="af"/>
                <w:rFonts w:ascii="Times New Roman" w:hAnsi="Times New Roman" w:cs="Times New Roman" w:hint="eastAsia"/>
                <w:noProof/>
              </w:rPr>
              <w:t>引用文件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_Toc219888206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1E267D1A" w14:textId="3E3328AD" w:rsidR="00FF5003" w:rsidRDefault="00FF5003">
          <w:pPr>
            <w:pStyle w:val="TOC1"/>
            <w:rPr>
              <w:rFonts w:hint="eastAsia"/>
              <w:noProof/>
              <w:kern w:val="2"/>
              <w:szCs w:val="24"/>
              <w14:ligatures w14:val="standardContextual"/>
            </w:rPr>
          </w:pPr>
          <w:hyperlink w:anchor="_Toc219888207" w:history="1">
            <w:r w:rsidRPr="00237FB8">
              <w:rPr>
                <w:rStyle w:val="af"/>
                <w:rFonts w:ascii="Times New Roman" w:hAnsi="Times New Roman" w:cs="Times New Roman" w:hint="eastAsia"/>
                <w:noProof/>
              </w:rPr>
              <w:t xml:space="preserve">3 </w:t>
            </w:r>
            <w:r w:rsidRPr="00237FB8">
              <w:rPr>
                <w:rStyle w:val="af"/>
                <w:rFonts w:ascii="Times New Roman" w:hAnsi="Times New Roman" w:cs="Times New Roman" w:hint="eastAsia"/>
                <w:noProof/>
              </w:rPr>
              <w:t>术语和计量单位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_Toc219888207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459A1088" w14:textId="2CF4805E" w:rsidR="00FF5003" w:rsidRDefault="00FF5003">
          <w:pPr>
            <w:pStyle w:val="TOC2"/>
            <w:tabs>
              <w:tab w:val="right" w:leader="dot" w:pos="8296"/>
            </w:tabs>
            <w:rPr>
              <w:rFonts w:hint="eastAsia"/>
              <w:noProof/>
              <w:kern w:val="2"/>
              <w:szCs w:val="24"/>
              <w14:ligatures w14:val="standardContextual"/>
            </w:rPr>
          </w:pPr>
          <w:hyperlink w:anchor="_Toc219888208" w:history="1">
            <w:r w:rsidRPr="00237FB8">
              <w:rPr>
                <w:rStyle w:val="af"/>
                <w:rFonts w:hint="eastAsia"/>
                <w:noProof/>
              </w:rPr>
              <w:t xml:space="preserve">3.1 </w:t>
            </w:r>
            <w:r w:rsidRPr="00237FB8">
              <w:rPr>
                <w:rStyle w:val="af"/>
                <w:rFonts w:hint="eastAsia"/>
                <w:noProof/>
              </w:rPr>
              <w:t>术语</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_Toc219888208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42791330" w14:textId="41C5D065" w:rsidR="00FF5003" w:rsidRDefault="00FF5003">
          <w:pPr>
            <w:pStyle w:val="TOC2"/>
            <w:tabs>
              <w:tab w:val="right" w:leader="dot" w:pos="8296"/>
            </w:tabs>
            <w:rPr>
              <w:rFonts w:hint="eastAsia"/>
              <w:noProof/>
              <w:kern w:val="2"/>
              <w:szCs w:val="24"/>
              <w14:ligatures w14:val="standardContextual"/>
            </w:rPr>
          </w:pPr>
          <w:hyperlink w:anchor="_Toc219888209" w:history="1">
            <w:r w:rsidRPr="00237FB8">
              <w:rPr>
                <w:rStyle w:val="af"/>
                <w:rFonts w:hint="eastAsia"/>
                <w:noProof/>
              </w:rPr>
              <w:t xml:space="preserve">3.2 </w:t>
            </w:r>
            <w:r w:rsidRPr="00237FB8">
              <w:rPr>
                <w:rStyle w:val="af"/>
                <w:rFonts w:hint="eastAsia"/>
                <w:noProof/>
              </w:rPr>
              <w:t>计量单位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_Toc219888209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39E1F3DA" w14:textId="77A8B0B3" w:rsidR="00FF5003" w:rsidRDefault="00FF5003">
          <w:pPr>
            <w:pStyle w:val="TOC1"/>
            <w:rPr>
              <w:rFonts w:hint="eastAsia"/>
              <w:noProof/>
              <w:kern w:val="2"/>
              <w:szCs w:val="24"/>
              <w14:ligatures w14:val="standardContextual"/>
            </w:rPr>
          </w:pPr>
          <w:hyperlink w:anchor="_Toc219888210" w:history="1">
            <w:r w:rsidRPr="00237FB8">
              <w:rPr>
                <w:rStyle w:val="af"/>
                <w:rFonts w:ascii="Times New Roman" w:hAnsi="Times New Roman" w:cs="Times New Roman" w:hint="eastAsia"/>
                <w:noProof/>
              </w:rPr>
              <w:t>4</w:t>
            </w:r>
            <w:r w:rsidRPr="00237FB8">
              <w:rPr>
                <w:rStyle w:val="af"/>
                <w:rFonts w:hint="eastAsia"/>
                <w:noProof/>
              </w:rPr>
              <w:t xml:space="preserve"> </w:t>
            </w:r>
            <w:r w:rsidRPr="00237FB8">
              <w:rPr>
                <w:rStyle w:val="af"/>
                <w:rFonts w:hint="eastAsia"/>
                <w:noProof/>
              </w:rPr>
              <w:t>概述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2C54BCC0" w14:textId="2EC8C59D" w:rsidR="00FF5003" w:rsidRDefault="00FF5003">
          <w:pPr>
            <w:pStyle w:val="TOC2"/>
            <w:tabs>
              <w:tab w:val="right" w:leader="dot" w:pos="8296"/>
            </w:tabs>
            <w:rPr>
              <w:rFonts w:hint="eastAsia"/>
              <w:noProof/>
              <w:kern w:val="2"/>
              <w:szCs w:val="24"/>
              <w14:ligatures w14:val="standardContextual"/>
            </w:rPr>
          </w:pPr>
          <w:hyperlink w:anchor="_Toc219888211" w:history="1">
            <w:r w:rsidRPr="00237FB8">
              <w:rPr>
                <w:rStyle w:val="af"/>
                <w:rFonts w:hint="eastAsia"/>
                <w:noProof/>
              </w:rPr>
              <w:t xml:space="preserve">4.1 </w:t>
            </w:r>
            <w:r w:rsidRPr="00237FB8">
              <w:rPr>
                <w:rStyle w:val="af"/>
                <w:rFonts w:hint="eastAsia"/>
                <w:noProof/>
              </w:rPr>
              <w:t>工作原理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49D9E153" w14:textId="4BE46520" w:rsidR="00FF5003" w:rsidRDefault="00FF5003">
          <w:pPr>
            <w:pStyle w:val="TOC2"/>
            <w:tabs>
              <w:tab w:val="right" w:leader="dot" w:pos="8296"/>
            </w:tabs>
            <w:rPr>
              <w:rFonts w:hint="eastAsia"/>
              <w:noProof/>
              <w:kern w:val="2"/>
              <w:szCs w:val="24"/>
              <w14:ligatures w14:val="standardContextual"/>
            </w:rPr>
          </w:pPr>
          <w:hyperlink w:anchor="_Toc219888212" w:history="1">
            <w:r w:rsidRPr="00237FB8">
              <w:rPr>
                <w:rStyle w:val="af"/>
                <w:rFonts w:hint="eastAsia"/>
                <w:noProof/>
              </w:rPr>
              <w:t xml:space="preserve">4.2 </w:t>
            </w:r>
            <w:r w:rsidRPr="00237FB8">
              <w:rPr>
                <w:rStyle w:val="af"/>
                <w:rFonts w:hint="eastAsia"/>
                <w:noProof/>
              </w:rPr>
              <w:t>结构和输出方式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46A6033F" w14:textId="21C6E3ED" w:rsidR="00FF5003" w:rsidRDefault="00FF5003">
          <w:pPr>
            <w:pStyle w:val="TOC1"/>
            <w:rPr>
              <w:rFonts w:hint="eastAsia"/>
              <w:noProof/>
              <w:kern w:val="2"/>
              <w:szCs w:val="24"/>
              <w14:ligatures w14:val="standardContextual"/>
            </w:rPr>
          </w:pPr>
          <w:hyperlink w:anchor="_Toc219888213" w:history="1">
            <w:r w:rsidRPr="00237FB8">
              <w:rPr>
                <w:rStyle w:val="af"/>
                <w:rFonts w:ascii="Times New Roman" w:hAnsi="Times New Roman" w:cs="Times New Roman" w:hint="eastAsia"/>
                <w:noProof/>
              </w:rPr>
              <w:t>5</w:t>
            </w:r>
            <w:r w:rsidRPr="00237FB8">
              <w:rPr>
                <w:rStyle w:val="af"/>
                <w:rFonts w:hint="eastAsia"/>
                <w:noProof/>
              </w:rPr>
              <w:t xml:space="preserve"> </w:t>
            </w:r>
            <w:r w:rsidRPr="00237FB8">
              <w:rPr>
                <w:rStyle w:val="af"/>
                <w:rFonts w:hint="eastAsia"/>
                <w:noProof/>
              </w:rPr>
              <w:t>计量性能要求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69D75669" w14:textId="5EFCC7A1" w:rsidR="00FF5003" w:rsidRDefault="00FF5003">
          <w:pPr>
            <w:pStyle w:val="TOC2"/>
            <w:tabs>
              <w:tab w:val="right" w:leader="dot" w:pos="8296"/>
            </w:tabs>
            <w:rPr>
              <w:rFonts w:hint="eastAsia"/>
              <w:noProof/>
              <w:kern w:val="2"/>
              <w:szCs w:val="24"/>
              <w14:ligatures w14:val="standardContextual"/>
            </w:rPr>
          </w:pPr>
          <w:hyperlink w:anchor="_Toc219888214" w:history="1">
            <w:r w:rsidRPr="00237FB8">
              <w:rPr>
                <w:rStyle w:val="af"/>
                <w:rFonts w:hint="eastAsia"/>
                <w:noProof/>
              </w:rPr>
              <w:t xml:space="preserve">5.1 </w:t>
            </w:r>
            <w:r w:rsidRPr="00237FB8">
              <w:rPr>
                <w:rStyle w:val="af"/>
                <w:rFonts w:hint="eastAsia"/>
                <w:noProof/>
              </w:rPr>
              <w:t>准确度等级和最大允许误差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051AE1C6" w14:textId="22520A51" w:rsidR="00FF5003" w:rsidRDefault="00FF5003">
          <w:pPr>
            <w:pStyle w:val="TOC2"/>
            <w:tabs>
              <w:tab w:val="right" w:leader="dot" w:pos="8296"/>
            </w:tabs>
            <w:rPr>
              <w:rFonts w:hint="eastAsia"/>
              <w:noProof/>
              <w:kern w:val="2"/>
              <w:szCs w:val="24"/>
              <w14:ligatures w14:val="standardContextual"/>
            </w:rPr>
          </w:pPr>
          <w:hyperlink w:anchor="_Toc219888215" w:history="1">
            <w:r w:rsidRPr="00237FB8">
              <w:rPr>
                <w:rStyle w:val="af"/>
                <w:rFonts w:hint="eastAsia"/>
                <w:noProof/>
              </w:rPr>
              <w:t xml:space="preserve">5.2 </w:t>
            </w:r>
            <w:r w:rsidRPr="00237FB8">
              <w:rPr>
                <w:rStyle w:val="af"/>
                <w:rFonts w:hint="eastAsia"/>
                <w:noProof/>
              </w:rPr>
              <w:t>重复性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7354246C" w14:textId="206B3D90" w:rsidR="00FF5003" w:rsidRDefault="00FF5003">
          <w:pPr>
            <w:pStyle w:val="TOC2"/>
            <w:tabs>
              <w:tab w:val="right" w:leader="dot" w:pos="8296"/>
            </w:tabs>
            <w:rPr>
              <w:rFonts w:hint="eastAsia"/>
              <w:noProof/>
              <w:kern w:val="2"/>
              <w:szCs w:val="24"/>
              <w14:ligatures w14:val="standardContextual"/>
            </w:rPr>
          </w:pPr>
          <w:hyperlink w:anchor="_Toc219888216" w:history="1">
            <w:r w:rsidRPr="00237FB8">
              <w:rPr>
                <w:rStyle w:val="af"/>
                <w:rFonts w:hint="eastAsia"/>
                <w:noProof/>
              </w:rPr>
              <w:t xml:space="preserve">5.3 </w:t>
            </w:r>
            <w:r w:rsidRPr="00237FB8">
              <w:rPr>
                <w:rStyle w:val="af"/>
                <w:rFonts w:hint="eastAsia"/>
                <w:noProof/>
              </w:rPr>
              <w:t>周期稳定度</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7E06259D" w14:textId="30D4E203" w:rsidR="00FF5003" w:rsidRDefault="00FF5003">
          <w:pPr>
            <w:pStyle w:val="TOC1"/>
            <w:rPr>
              <w:rFonts w:hint="eastAsia"/>
              <w:noProof/>
              <w:kern w:val="2"/>
              <w:szCs w:val="24"/>
              <w14:ligatures w14:val="standardContextual"/>
            </w:rPr>
          </w:pPr>
          <w:hyperlink w:anchor="_Toc219888217" w:history="1">
            <w:r w:rsidRPr="00237FB8">
              <w:rPr>
                <w:rStyle w:val="af"/>
                <w:rFonts w:ascii="Times New Roman" w:hAnsi="Times New Roman" w:cs="Times New Roman" w:hint="eastAsia"/>
                <w:noProof/>
              </w:rPr>
              <w:t xml:space="preserve">6 </w:t>
            </w:r>
            <w:r w:rsidRPr="00237FB8">
              <w:rPr>
                <w:rStyle w:val="af"/>
                <w:rFonts w:ascii="Times New Roman" w:hAnsi="Times New Roman" w:cs="Times New Roman" w:hint="eastAsia"/>
                <w:noProof/>
              </w:rPr>
              <w:t>通用技术要求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4CDDE4E8" w14:textId="07247775" w:rsidR="00FF5003" w:rsidRDefault="00FF5003">
          <w:pPr>
            <w:pStyle w:val="TOC2"/>
            <w:tabs>
              <w:tab w:val="right" w:leader="dot" w:pos="8296"/>
            </w:tabs>
            <w:rPr>
              <w:rFonts w:hint="eastAsia"/>
              <w:noProof/>
              <w:kern w:val="2"/>
              <w:szCs w:val="24"/>
              <w14:ligatures w14:val="standardContextual"/>
            </w:rPr>
          </w:pPr>
          <w:hyperlink w:anchor="_Toc219888218" w:history="1">
            <w:r w:rsidRPr="00237FB8">
              <w:rPr>
                <w:rStyle w:val="af"/>
                <w:rFonts w:hint="eastAsia"/>
                <w:noProof/>
              </w:rPr>
              <w:t xml:space="preserve">6.1 </w:t>
            </w:r>
            <w:r w:rsidRPr="00237FB8">
              <w:rPr>
                <w:rStyle w:val="af"/>
                <w:rFonts w:hint="eastAsia"/>
                <w:noProof/>
              </w:rPr>
              <w:t>外观、标识和封印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77A36F45" w14:textId="42BCC93C" w:rsidR="00FF5003" w:rsidRDefault="00FF5003">
          <w:pPr>
            <w:pStyle w:val="TOC2"/>
            <w:tabs>
              <w:tab w:val="right" w:leader="dot" w:pos="8296"/>
            </w:tabs>
            <w:rPr>
              <w:rFonts w:hint="eastAsia"/>
              <w:noProof/>
              <w:kern w:val="2"/>
              <w:szCs w:val="24"/>
              <w14:ligatures w14:val="standardContextual"/>
            </w:rPr>
          </w:pPr>
          <w:hyperlink w:anchor="_Toc219888219" w:history="1">
            <w:r w:rsidRPr="00237FB8">
              <w:rPr>
                <w:rStyle w:val="af"/>
                <w:rFonts w:hint="eastAsia"/>
                <w:noProof/>
              </w:rPr>
              <w:t xml:space="preserve">6.2 </w:t>
            </w:r>
            <w:r w:rsidRPr="00237FB8">
              <w:rPr>
                <w:rStyle w:val="af"/>
                <w:rFonts w:hint="eastAsia"/>
                <w:noProof/>
              </w:rPr>
              <w:t>密封性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_Toc219888219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53F0A5D9" w14:textId="6D806C2D" w:rsidR="00FF5003" w:rsidRDefault="00FF5003">
          <w:pPr>
            <w:pStyle w:val="TOC1"/>
            <w:rPr>
              <w:rFonts w:hint="eastAsia"/>
              <w:noProof/>
              <w:kern w:val="2"/>
              <w:szCs w:val="24"/>
              <w14:ligatures w14:val="standardContextual"/>
            </w:rPr>
          </w:pPr>
          <w:hyperlink w:anchor="_Toc219888220" w:history="1">
            <w:r w:rsidRPr="00237FB8">
              <w:rPr>
                <w:rStyle w:val="af"/>
                <w:rFonts w:ascii="Times New Roman" w:hAnsi="Times New Roman" w:cs="Times New Roman" w:hint="eastAsia"/>
                <w:noProof/>
              </w:rPr>
              <w:t>7</w:t>
            </w:r>
            <w:r w:rsidRPr="00237FB8">
              <w:rPr>
                <w:rStyle w:val="af"/>
                <w:rFonts w:hint="eastAsia"/>
                <w:noProof/>
              </w:rPr>
              <w:t xml:space="preserve"> </w:t>
            </w:r>
            <w:r w:rsidRPr="00237FB8">
              <w:rPr>
                <w:rStyle w:val="af"/>
                <w:rFonts w:hint="eastAsia"/>
                <w:noProof/>
              </w:rPr>
              <w:t>计量器具控制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5217525E" w14:textId="3D6EC0D5" w:rsidR="00FF5003" w:rsidRDefault="00FF5003">
          <w:pPr>
            <w:pStyle w:val="TOC2"/>
            <w:tabs>
              <w:tab w:val="right" w:leader="dot" w:pos="8296"/>
            </w:tabs>
            <w:rPr>
              <w:rFonts w:hint="eastAsia"/>
              <w:noProof/>
              <w:kern w:val="2"/>
              <w:szCs w:val="24"/>
              <w14:ligatures w14:val="standardContextual"/>
            </w:rPr>
          </w:pPr>
          <w:hyperlink w:anchor="_Toc219888221" w:history="1">
            <w:r w:rsidRPr="00237FB8">
              <w:rPr>
                <w:rStyle w:val="af"/>
                <w:rFonts w:hint="eastAsia"/>
                <w:noProof/>
              </w:rPr>
              <w:t xml:space="preserve">7.1 </w:t>
            </w:r>
            <w:r w:rsidRPr="00237FB8">
              <w:rPr>
                <w:rStyle w:val="af"/>
                <w:rFonts w:hint="eastAsia"/>
                <w:noProof/>
              </w:rPr>
              <w:t>检定条件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63BFC680" w14:textId="5DC4989A" w:rsidR="00FF5003" w:rsidRDefault="00FF5003">
          <w:pPr>
            <w:pStyle w:val="TOC2"/>
            <w:tabs>
              <w:tab w:val="right" w:leader="dot" w:pos="8296"/>
            </w:tabs>
            <w:rPr>
              <w:rFonts w:hint="eastAsia"/>
              <w:noProof/>
              <w:kern w:val="2"/>
              <w:szCs w:val="24"/>
              <w14:ligatures w14:val="standardContextual"/>
            </w:rPr>
          </w:pPr>
          <w:hyperlink w:anchor="_Toc219888222" w:history="1">
            <w:r w:rsidRPr="00237FB8">
              <w:rPr>
                <w:rStyle w:val="af"/>
                <w:rFonts w:hint="eastAsia"/>
                <w:noProof/>
              </w:rPr>
              <w:t xml:space="preserve">7.2 </w:t>
            </w:r>
            <w:r w:rsidRPr="00237FB8">
              <w:rPr>
                <w:rStyle w:val="af"/>
                <w:rFonts w:hint="eastAsia"/>
                <w:noProof/>
              </w:rPr>
              <w:t>检定项目和检定方法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4F2EFAFC" w14:textId="7B68FA1D" w:rsidR="00FF5003" w:rsidRDefault="00FF5003">
          <w:pPr>
            <w:pStyle w:val="TOC2"/>
            <w:tabs>
              <w:tab w:val="right" w:leader="dot" w:pos="8296"/>
            </w:tabs>
            <w:rPr>
              <w:rFonts w:hint="eastAsia"/>
              <w:noProof/>
              <w:kern w:val="2"/>
              <w:szCs w:val="24"/>
              <w14:ligatures w14:val="standardContextual"/>
            </w:rPr>
          </w:pPr>
          <w:hyperlink w:anchor="_Toc219888223" w:history="1">
            <w:r w:rsidRPr="00237FB8">
              <w:rPr>
                <w:rStyle w:val="af"/>
                <w:rFonts w:hint="eastAsia"/>
                <w:noProof/>
              </w:rPr>
              <w:t xml:space="preserve">7.3 </w:t>
            </w:r>
            <w:r w:rsidRPr="00237FB8">
              <w:rPr>
                <w:rStyle w:val="af"/>
                <w:rFonts w:hint="eastAsia"/>
                <w:noProof/>
              </w:rPr>
              <w:t>检定结果的处理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585F7142" w14:textId="7030DEA5" w:rsidR="00FF5003" w:rsidRDefault="00FF5003">
          <w:pPr>
            <w:pStyle w:val="TOC2"/>
            <w:tabs>
              <w:tab w:val="right" w:leader="dot" w:pos="8296"/>
            </w:tabs>
            <w:rPr>
              <w:rFonts w:hint="eastAsia"/>
              <w:noProof/>
              <w:kern w:val="2"/>
              <w:szCs w:val="24"/>
              <w14:ligatures w14:val="standardContextual"/>
            </w:rPr>
          </w:pPr>
          <w:hyperlink w:anchor="_Toc219888224" w:history="1">
            <w:r w:rsidRPr="00237FB8">
              <w:rPr>
                <w:rStyle w:val="af"/>
                <w:rFonts w:hint="eastAsia"/>
                <w:noProof/>
              </w:rPr>
              <w:t xml:space="preserve">7.4 </w:t>
            </w:r>
            <w:r w:rsidRPr="00237FB8">
              <w:rPr>
                <w:rStyle w:val="af"/>
                <w:rFonts w:hint="eastAsia"/>
                <w:noProof/>
              </w:rPr>
              <w:t>检定周期</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6088D767" w14:textId="5C11EF7F" w:rsidR="00FF5003" w:rsidRDefault="00FF5003">
          <w:pPr>
            <w:pStyle w:val="TOC1"/>
            <w:rPr>
              <w:rFonts w:hint="eastAsia"/>
              <w:noProof/>
              <w:kern w:val="2"/>
              <w:szCs w:val="24"/>
              <w14:ligatures w14:val="standardContextual"/>
            </w:rPr>
          </w:pPr>
          <w:hyperlink w:anchor="_Toc219888225" w:history="1">
            <w:r w:rsidRPr="00237FB8">
              <w:rPr>
                <w:rStyle w:val="af"/>
                <w:rFonts w:ascii="Times New Roman" w:hAnsi="Times New Roman" w:cs="Times New Roman" w:hint="eastAsia"/>
                <w:noProof/>
              </w:rPr>
              <w:t>附录</w:t>
            </w:r>
            <w:r w:rsidRPr="00237FB8">
              <w:rPr>
                <w:rStyle w:val="af"/>
                <w:rFonts w:ascii="Times New Roman" w:hAnsi="Times New Roman" w:cs="Times New Roman" w:hint="eastAsia"/>
                <w:noProof/>
              </w:rPr>
              <w:t xml:space="preserve">A </w:t>
            </w:r>
            <w:r w:rsidRPr="00237FB8">
              <w:rPr>
                <w:rStyle w:val="af"/>
                <w:rFonts w:ascii="Times New Roman" w:hAnsi="Times New Roman" w:cs="Times New Roman" w:hint="eastAsia"/>
                <w:noProof/>
              </w:rPr>
              <w:t>示值误差及重复性计算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13</w:t>
            </w:r>
            <w:r>
              <w:rPr>
                <w:rFonts w:hint="eastAsia"/>
                <w:noProof/>
                <w:webHidden/>
              </w:rPr>
              <w:fldChar w:fldCharType="end"/>
            </w:r>
          </w:hyperlink>
        </w:p>
        <w:p w14:paraId="7CBC6FDE" w14:textId="0C91AB84" w:rsidR="00FF5003" w:rsidRDefault="00FF5003">
          <w:pPr>
            <w:pStyle w:val="TOC1"/>
            <w:rPr>
              <w:rFonts w:hint="eastAsia"/>
              <w:noProof/>
              <w:kern w:val="2"/>
              <w:szCs w:val="24"/>
              <w14:ligatures w14:val="standardContextual"/>
            </w:rPr>
          </w:pPr>
          <w:hyperlink w:anchor="_Toc219888226" w:history="1">
            <w:r w:rsidRPr="00237FB8">
              <w:rPr>
                <w:rStyle w:val="af"/>
                <w:rFonts w:ascii="Times New Roman" w:eastAsia="宋体" w:hAnsi="Times New Roman" w:cs="Times New Roman" w:hint="eastAsia"/>
                <w:noProof/>
              </w:rPr>
              <w:t>附录</w:t>
            </w:r>
            <w:r w:rsidRPr="00237FB8">
              <w:rPr>
                <w:rStyle w:val="af"/>
                <w:rFonts w:ascii="Times New Roman" w:eastAsia="宋体" w:hAnsi="Times New Roman" w:cs="Times New Roman" w:hint="eastAsia"/>
                <w:noProof/>
              </w:rPr>
              <w:t xml:space="preserve">B  </w:t>
            </w:r>
            <w:r w:rsidRPr="00237FB8">
              <w:rPr>
                <w:rStyle w:val="af"/>
                <w:rFonts w:ascii="Times New Roman" w:eastAsia="宋体" w:hAnsi="Times New Roman" w:cs="Times New Roman" w:hint="eastAsia"/>
                <w:noProof/>
              </w:rPr>
              <w:t>检定证书</w:t>
            </w:r>
            <w:r w:rsidRPr="00237FB8">
              <w:rPr>
                <w:rStyle w:val="af"/>
                <w:rFonts w:ascii="Times New Roman" w:eastAsia="宋体" w:hAnsi="Times New Roman" w:cs="Times New Roman" w:hint="eastAsia"/>
                <w:noProof/>
              </w:rPr>
              <w:t>/</w:t>
            </w:r>
            <w:r w:rsidRPr="00237FB8">
              <w:rPr>
                <w:rStyle w:val="af"/>
                <w:rFonts w:ascii="Times New Roman" w:eastAsia="宋体" w:hAnsi="Times New Roman" w:cs="Times New Roman" w:hint="eastAsia"/>
                <w:noProof/>
              </w:rPr>
              <w:t>检定结果通知书内页参考格式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_Toc219888226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045BFDF8" w14:textId="641C959A" w:rsidR="00B35B7A" w:rsidRPr="006766E0" w:rsidRDefault="00B35B7A">
          <w:r w:rsidRPr="006766E0">
            <w:rPr>
              <w:b/>
              <w:bCs/>
              <w:lang w:val="zh-CN"/>
            </w:rPr>
            <w:fldChar w:fldCharType="end"/>
          </w:r>
        </w:p>
      </w:sdtContent>
    </w:sdt>
    <w:p w14:paraId="455ED02B" w14:textId="77777777" w:rsidR="005731A5" w:rsidRPr="006766E0" w:rsidRDefault="005731A5">
      <w:pPr>
        <w:widowControl/>
        <w:spacing w:line="360" w:lineRule="auto"/>
        <w:jc w:val="center"/>
        <w:rPr>
          <w:b/>
          <w:sz w:val="32"/>
        </w:rPr>
      </w:pPr>
      <w:r w:rsidRPr="006766E0">
        <w:rPr>
          <w:b/>
          <w:sz w:val="32"/>
        </w:rPr>
        <w:br w:type="page"/>
      </w:r>
    </w:p>
    <w:p w14:paraId="43BE3BF4" w14:textId="24814423" w:rsidR="00EA6B78" w:rsidRPr="006766E0" w:rsidRDefault="007D37B8" w:rsidP="00A715E2">
      <w:pPr>
        <w:pStyle w:val="af7"/>
      </w:pPr>
      <w:bookmarkStart w:id="1" w:name="_Toc219888204"/>
      <w:r w:rsidRPr="006766E0">
        <w:lastRenderedPageBreak/>
        <w:t>引</w:t>
      </w:r>
      <w:r w:rsidR="00010DC5" w:rsidRPr="006766E0">
        <w:rPr>
          <w:rFonts w:hint="eastAsia"/>
        </w:rPr>
        <w:t xml:space="preserve">  </w:t>
      </w:r>
      <w:r w:rsidRPr="006766E0">
        <w:t>言</w:t>
      </w:r>
      <w:bookmarkEnd w:id="1"/>
    </w:p>
    <w:p w14:paraId="30C55AB1" w14:textId="1E1AD8AE" w:rsidR="00DE65F8" w:rsidRDefault="00DE65F8" w:rsidP="004E753A">
      <w:pPr>
        <w:spacing w:after="0" w:line="360" w:lineRule="auto"/>
        <w:ind w:firstLineChars="200" w:firstLine="480"/>
        <w:rPr>
          <w:sz w:val="24"/>
        </w:rPr>
      </w:pPr>
      <w:bookmarkStart w:id="2" w:name="_Hlk160098893"/>
      <w:r>
        <w:rPr>
          <w:rFonts w:hint="eastAsia"/>
          <w:sz w:val="24"/>
        </w:rPr>
        <w:t>本规程以</w:t>
      </w:r>
      <w:r w:rsidR="00BD1D30" w:rsidRPr="00BD1D30">
        <w:rPr>
          <w:rFonts w:hint="eastAsia"/>
          <w:sz w:val="24"/>
        </w:rPr>
        <w:t xml:space="preserve">GB/T 25922-2023 </w:t>
      </w:r>
      <w:r w:rsidR="00BD1D30" w:rsidRPr="00BD1D30">
        <w:rPr>
          <w:rFonts w:hint="eastAsia"/>
          <w:sz w:val="24"/>
        </w:rPr>
        <w:t>《封闭管道中流体流量的测量</w:t>
      </w:r>
      <w:r w:rsidR="00BD1D30" w:rsidRPr="00BD1D30">
        <w:rPr>
          <w:rFonts w:hint="eastAsia"/>
          <w:sz w:val="24"/>
        </w:rPr>
        <w:t xml:space="preserve"> </w:t>
      </w:r>
      <w:r w:rsidR="00BD1D30" w:rsidRPr="00BD1D30">
        <w:rPr>
          <w:rFonts w:hint="eastAsia"/>
          <w:sz w:val="24"/>
        </w:rPr>
        <w:t>用安装在充满流体的圆形截面管道中的涡街流量计测量流量》</w:t>
      </w:r>
      <w:r w:rsidR="00BD1D30">
        <w:rPr>
          <w:rFonts w:hint="eastAsia"/>
          <w:sz w:val="24"/>
        </w:rPr>
        <w:t>、</w:t>
      </w:r>
      <w:r w:rsidR="00BD1D30" w:rsidRPr="00BD1D30">
        <w:rPr>
          <w:rFonts w:hint="eastAsia"/>
          <w:sz w:val="24"/>
        </w:rPr>
        <w:t>JB/T9249</w:t>
      </w:r>
      <w:r w:rsidR="00BD1D30">
        <w:rPr>
          <w:rFonts w:hint="eastAsia"/>
          <w:sz w:val="24"/>
        </w:rPr>
        <w:t>-2015</w:t>
      </w:r>
      <w:r w:rsidR="00BD1D30" w:rsidRPr="00BD1D30">
        <w:rPr>
          <w:rFonts w:hint="eastAsia"/>
          <w:sz w:val="24"/>
        </w:rPr>
        <w:t>《涡街流量计》</w:t>
      </w:r>
      <w:r w:rsidR="00D802BA" w:rsidRPr="00D802BA">
        <w:rPr>
          <w:rFonts w:hint="eastAsia"/>
          <w:sz w:val="24"/>
        </w:rPr>
        <w:t>为参考，</w:t>
      </w:r>
      <w:r w:rsidRPr="006766E0">
        <w:rPr>
          <w:sz w:val="24"/>
        </w:rPr>
        <w:t>结合我国</w:t>
      </w:r>
      <w:r>
        <w:rPr>
          <w:rFonts w:hint="eastAsia"/>
          <w:sz w:val="24"/>
        </w:rPr>
        <w:t>涡街</w:t>
      </w:r>
      <w:r w:rsidRPr="006766E0">
        <w:rPr>
          <w:sz w:val="24"/>
        </w:rPr>
        <w:t>流量计的</w:t>
      </w:r>
      <w:r w:rsidRPr="006766E0">
        <w:rPr>
          <w:rFonts w:hint="eastAsia"/>
          <w:sz w:val="24"/>
        </w:rPr>
        <w:t>现状</w:t>
      </w:r>
      <w:r w:rsidRPr="006766E0">
        <w:rPr>
          <w:sz w:val="24"/>
        </w:rPr>
        <w:t>，对</w:t>
      </w:r>
      <w:r w:rsidRPr="006766E0">
        <w:rPr>
          <w:rFonts w:hint="eastAsia"/>
          <w:sz w:val="24"/>
        </w:rPr>
        <w:t>J</w:t>
      </w:r>
      <w:r w:rsidRPr="006766E0">
        <w:rPr>
          <w:sz w:val="24"/>
        </w:rPr>
        <w:t>JG 10</w:t>
      </w:r>
      <w:r>
        <w:rPr>
          <w:rFonts w:hint="eastAsia"/>
          <w:sz w:val="24"/>
        </w:rPr>
        <w:t>29</w:t>
      </w:r>
      <w:r w:rsidRPr="006766E0">
        <w:rPr>
          <w:sz w:val="24"/>
        </w:rPr>
        <w:t>-2007</w:t>
      </w:r>
      <w:r w:rsidRPr="006766E0">
        <w:rPr>
          <w:sz w:val="24"/>
        </w:rPr>
        <w:t>《</w:t>
      </w:r>
      <w:r>
        <w:rPr>
          <w:rFonts w:hint="eastAsia"/>
          <w:sz w:val="24"/>
        </w:rPr>
        <w:t>涡街</w:t>
      </w:r>
      <w:r w:rsidRPr="006766E0">
        <w:rPr>
          <w:sz w:val="24"/>
        </w:rPr>
        <w:t>流量计》</w:t>
      </w:r>
      <w:r w:rsidRPr="006766E0">
        <w:rPr>
          <w:rFonts w:hint="eastAsia"/>
          <w:sz w:val="24"/>
        </w:rPr>
        <w:t>中的规程部分</w:t>
      </w:r>
      <w:r w:rsidRPr="006766E0">
        <w:rPr>
          <w:sz w:val="24"/>
        </w:rPr>
        <w:t>进行了修订。</w:t>
      </w:r>
    </w:p>
    <w:p w14:paraId="6835CF2E" w14:textId="7B6D7242" w:rsidR="00DE65F8" w:rsidRPr="006766E0" w:rsidRDefault="00DE65F8" w:rsidP="004E753A">
      <w:pPr>
        <w:spacing w:after="0" w:line="360" w:lineRule="auto"/>
        <w:ind w:firstLineChars="200" w:firstLine="480"/>
        <w:rPr>
          <w:sz w:val="24"/>
        </w:rPr>
      </w:pPr>
      <w:r w:rsidRPr="006766E0">
        <w:rPr>
          <w:rFonts w:hint="eastAsia"/>
          <w:sz w:val="24"/>
        </w:rPr>
        <w:t>本规程</w:t>
      </w:r>
      <w:r w:rsidRPr="006766E0">
        <w:rPr>
          <w:sz w:val="24"/>
        </w:rPr>
        <w:t>按照</w:t>
      </w:r>
      <w:r w:rsidRPr="006766E0">
        <w:rPr>
          <w:rFonts w:hint="eastAsia"/>
          <w:sz w:val="24"/>
        </w:rPr>
        <w:t>J</w:t>
      </w:r>
      <w:r w:rsidRPr="006766E0">
        <w:rPr>
          <w:sz w:val="24"/>
        </w:rPr>
        <w:t>JF 1002-2010</w:t>
      </w:r>
      <w:r w:rsidRPr="006766E0">
        <w:rPr>
          <w:rFonts w:hint="eastAsia"/>
          <w:sz w:val="24"/>
        </w:rPr>
        <w:t>《国家计量检定规程编写规则》进行编写。与</w:t>
      </w:r>
      <w:r w:rsidRPr="006766E0">
        <w:rPr>
          <w:rFonts w:hint="eastAsia"/>
          <w:sz w:val="24"/>
        </w:rPr>
        <w:t>J</w:t>
      </w:r>
      <w:r w:rsidRPr="006766E0">
        <w:rPr>
          <w:sz w:val="24"/>
        </w:rPr>
        <w:t>JG 10</w:t>
      </w:r>
      <w:r>
        <w:rPr>
          <w:rFonts w:hint="eastAsia"/>
          <w:sz w:val="24"/>
        </w:rPr>
        <w:t>29</w:t>
      </w:r>
      <w:r w:rsidRPr="006766E0">
        <w:rPr>
          <w:rFonts w:hint="eastAsia"/>
          <w:sz w:val="24"/>
        </w:rPr>
        <w:t>-</w:t>
      </w:r>
      <w:r w:rsidRPr="006766E0">
        <w:rPr>
          <w:sz w:val="24"/>
        </w:rPr>
        <w:t>2007</w:t>
      </w:r>
      <w:r w:rsidRPr="006766E0">
        <w:rPr>
          <w:sz w:val="24"/>
        </w:rPr>
        <w:t>相比</w:t>
      </w:r>
      <w:r w:rsidRPr="006766E0">
        <w:rPr>
          <w:rFonts w:hint="eastAsia"/>
          <w:sz w:val="24"/>
        </w:rPr>
        <w:t>，本次修订</w:t>
      </w:r>
      <w:r w:rsidRPr="006766E0">
        <w:rPr>
          <w:sz w:val="24"/>
        </w:rPr>
        <w:t>除了编辑性修改外</w:t>
      </w:r>
      <w:r w:rsidRPr="006766E0">
        <w:rPr>
          <w:rFonts w:hint="eastAsia"/>
          <w:sz w:val="24"/>
        </w:rPr>
        <w:t>，</w:t>
      </w:r>
      <w:r w:rsidRPr="006766E0">
        <w:rPr>
          <w:sz w:val="24"/>
        </w:rPr>
        <w:t>主要技术变化如下</w:t>
      </w:r>
      <w:r w:rsidRPr="006766E0">
        <w:rPr>
          <w:rFonts w:hint="eastAsia"/>
          <w:sz w:val="24"/>
        </w:rPr>
        <w:t>：</w:t>
      </w:r>
    </w:p>
    <w:p w14:paraId="735A0242" w14:textId="6F3D83BB" w:rsidR="00DE65F8" w:rsidRPr="006766E0" w:rsidRDefault="00DE65F8" w:rsidP="004E753A">
      <w:pPr>
        <w:widowControl/>
        <w:spacing w:after="0" w:line="360" w:lineRule="auto"/>
        <w:ind w:firstLineChars="200" w:firstLine="480"/>
        <w:rPr>
          <w:sz w:val="24"/>
        </w:rPr>
      </w:pPr>
      <w:r w:rsidRPr="006766E0">
        <w:rPr>
          <w:sz w:val="24"/>
        </w:rPr>
        <w:t>——</w:t>
      </w:r>
      <w:bookmarkStart w:id="3" w:name="_Hlk170908030"/>
      <w:r w:rsidRPr="006766E0">
        <w:rPr>
          <w:rFonts w:hint="eastAsia"/>
          <w:sz w:val="24"/>
        </w:rPr>
        <w:t>将</w:t>
      </w:r>
      <w:r>
        <w:rPr>
          <w:rFonts w:hint="eastAsia"/>
          <w:sz w:val="24"/>
        </w:rPr>
        <w:t>涡街</w:t>
      </w:r>
      <w:r w:rsidRPr="006766E0">
        <w:rPr>
          <w:rFonts w:hint="eastAsia"/>
          <w:sz w:val="24"/>
        </w:rPr>
        <w:t>流量计型式评价部分的内容由另行制定的型式评价大纲代替；</w:t>
      </w:r>
    </w:p>
    <w:p w14:paraId="5F15830E" w14:textId="77777777" w:rsidR="00DE65F8" w:rsidRPr="006766E0" w:rsidRDefault="00DE65F8" w:rsidP="004E753A">
      <w:pPr>
        <w:widowControl/>
        <w:spacing w:after="0" w:line="360" w:lineRule="auto"/>
        <w:ind w:firstLineChars="200" w:firstLine="480"/>
        <w:rPr>
          <w:sz w:val="24"/>
        </w:rPr>
      </w:pPr>
      <w:r w:rsidRPr="006766E0">
        <w:rPr>
          <w:sz w:val="24"/>
        </w:rPr>
        <w:t>——</w:t>
      </w:r>
      <w:r w:rsidRPr="006766E0">
        <w:rPr>
          <w:sz w:val="24"/>
        </w:rPr>
        <w:t>增加了引言</w:t>
      </w:r>
      <w:r w:rsidRPr="006766E0">
        <w:rPr>
          <w:rFonts w:hint="eastAsia"/>
          <w:sz w:val="24"/>
        </w:rPr>
        <w:t>部分；</w:t>
      </w:r>
    </w:p>
    <w:p w14:paraId="59BACD8D" w14:textId="7B4FBD52" w:rsidR="00236467" w:rsidRPr="00FF0AC3" w:rsidRDefault="00236467" w:rsidP="00236467">
      <w:pPr>
        <w:widowControl/>
        <w:spacing w:after="0" w:line="360" w:lineRule="auto"/>
        <w:ind w:firstLineChars="200" w:firstLine="480"/>
        <w:rPr>
          <w:sz w:val="24"/>
        </w:rPr>
      </w:pPr>
      <w:r w:rsidRPr="00FF0AC3">
        <w:rPr>
          <w:sz w:val="24"/>
        </w:rPr>
        <w:t>——</w:t>
      </w:r>
      <w:r w:rsidRPr="00FF0AC3">
        <w:rPr>
          <w:rFonts w:hint="eastAsia"/>
          <w:sz w:val="24"/>
        </w:rPr>
        <w:t>将</w:t>
      </w:r>
      <w:bookmarkStart w:id="4" w:name="_Hlk219744263"/>
      <w:r w:rsidR="00D56C1C" w:rsidRPr="00FF0AC3">
        <w:rPr>
          <w:rFonts w:hint="eastAsia"/>
          <w:sz w:val="24"/>
        </w:rPr>
        <w:t>第</w:t>
      </w:r>
      <w:r w:rsidR="00D56C1C" w:rsidRPr="00FF0AC3">
        <w:rPr>
          <w:rFonts w:hint="eastAsia"/>
          <w:sz w:val="24"/>
        </w:rPr>
        <w:t>1</w:t>
      </w:r>
      <w:r w:rsidR="00D56C1C" w:rsidRPr="00FF0AC3">
        <w:rPr>
          <w:rFonts w:hint="eastAsia"/>
          <w:sz w:val="24"/>
        </w:rPr>
        <w:t>章</w:t>
      </w:r>
      <w:bookmarkEnd w:id="4"/>
      <w:r w:rsidRPr="00FF0AC3">
        <w:rPr>
          <w:rFonts w:hint="eastAsia"/>
          <w:sz w:val="24"/>
        </w:rPr>
        <w:t>范围中的使用中检验，调整为使用中检查；</w:t>
      </w:r>
    </w:p>
    <w:p w14:paraId="57518B46" w14:textId="70F2802B" w:rsidR="00DE65F8" w:rsidRPr="00FF0AC3" w:rsidRDefault="00DE65F8" w:rsidP="004E753A">
      <w:pPr>
        <w:widowControl/>
        <w:spacing w:after="0" w:line="360" w:lineRule="auto"/>
        <w:ind w:firstLineChars="200" w:firstLine="480"/>
        <w:rPr>
          <w:sz w:val="24"/>
        </w:rPr>
      </w:pPr>
      <w:r w:rsidRPr="00FF0AC3">
        <w:rPr>
          <w:sz w:val="24"/>
        </w:rPr>
        <w:t>——</w:t>
      </w:r>
      <w:r w:rsidRPr="00FF0AC3">
        <w:rPr>
          <w:rFonts w:hint="eastAsia"/>
          <w:sz w:val="24"/>
        </w:rPr>
        <w:t>修改了引用</w:t>
      </w:r>
      <w:r w:rsidR="001D6AE4" w:rsidRPr="00FF0AC3">
        <w:rPr>
          <w:rFonts w:hint="eastAsia"/>
          <w:sz w:val="24"/>
        </w:rPr>
        <w:t>文件</w:t>
      </w:r>
      <w:r w:rsidRPr="00FF0AC3">
        <w:rPr>
          <w:rFonts w:hint="eastAsia"/>
          <w:sz w:val="24"/>
        </w:rPr>
        <w:t>部分；</w:t>
      </w:r>
      <w:r w:rsidR="001D6AE4" w:rsidRPr="00FF0AC3">
        <w:rPr>
          <w:sz w:val="24"/>
        </w:rPr>
        <w:t xml:space="preserve"> </w:t>
      </w:r>
    </w:p>
    <w:p w14:paraId="6E58D870" w14:textId="77777777" w:rsidR="00DE65F8" w:rsidRPr="00FF0AC3" w:rsidRDefault="00DE65F8" w:rsidP="004E753A">
      <w:pPr>
        <w:widowControl/>
        <w:spacing w:after="0" w:line="360" w:lineRule="auto"/>
        <w:ind w:firstLineChars="200" w:firstLine="480"/>
        <w:rPr>
          <w:sz w:val="24"/>
        </w:rPr>
      </w:pPr>
      <w:r w:rsidRPr="00FF0AC3">
        <w:rPr>
          <w:sz w:val="24"/>
        </w:rPr>
        <w:t>——</w:t>
      </w:r>
      <w:r w:rsidRPr="00FF0AC3">
        <w:rPr>
          <w:rFonts w:hint="eastAsia"/>
          <w:sz w:val="24"/>
        </w:rPr>
        <w:t>修改了</w:t>
      </w:r>
      <w:r w:rsidRPr="00FF0AC3">
        <w:rPr>
          <w:sz w:val="24"/>
        </w:rPr>
        <w:t>术语</w:t>
      </w:r>
      <w:r w:rsidRPr="00FF0AC3">
        <w:rPr>
          <w:rFonts w:hint="eastAsia"/>
          <w:sz w:val="24"/>
        </w:rPr>
        <w:t>和计量单位；</w:t>
      </w:r>
    </w:p>
    <w:p w14:paraId="617442FC" w14:textId="77777777" w:rsidR="00DE65F8" w:rsidRPr="00FF0AC3" w:rsidRDefault="00DE65F8" w:rsidP="004E753A">
      <w:pPr>
        <w:widowControl/>
        <w:spacing w:after="0" w:line="360" w:lineRule="auto"/>
        <w:ind w:firstLineChars="200" w:firstLine="480"/>
        <w:rPr>
          <w:sz w:val="24"/>
        </w:rPr>
      </w:pPr>
      <w:r w:rsidRPr="00FF0AC3">
        <w:rPr>
          <w:sz w:val="24"/>
        </w:rPr>
        <w:t>——</w:t>
      </w:r>
      <w:r w:rsidRPr="00FF0AC3">
        <w:rPr>
          <w:rFonts w:hint="eastAsia"/>
          <w:sz w:val="24"/>
        </w:rPr>
        <w:t>根据法制管理的要求，增加了“封印”检定项目；</w:t>
      </w:r>
    </w:p>
    <w:p w14:paraId="443AB8F4" w14:textId="77777777" w:rsidR="00DE65F8" w:rsidRPr="00FF0AC3" w:rsidRDefault="00DE65F8" w:rsidP="004E753A">
      <w:pPr>
        <w:widowControl/>
        <w:spacing w:after="0" w:line="360" w:lineRule="auto"/>
        <w:ind w:firstLineChars="200" w:firstLine="480"/>
        <w:rPr>
          <w:sz w:val="24"/>
        </w:rPr>
      </w:pPr>
      <w:r w:rsidRPr="00FF0AC3">
        <w:rPr>
          <w:sz w:val="24"/>
        </w:rPr>
        <w:t>——</w:t>
      </w:r>
      <w:r w:rsidRPr="00FF0AC3">
        <w:rPr>
          <w:rFonts w:hint="eastAsia"/>
          <w:sz w:val="24"/>
        </w:rPr>
        <w:t>对后续检定的流量计，增加了“周期稳定度”检定项目，以确定流量计在检定周期内的计量性能是否符合要求；</w:t>
      </w:r>
    </w:p>
    <w:p w14:paraId="1BD648B4" w14:textId="6509C6B7" w:rsidR="00DE65F8" w:rsidRPr="006766E0" w:rsidRDefault="00DE65F8" w:rsidP="00D03925">
      <w:pPr>
        <w:widowControl/>
        <w:spacing w:after="0" w:line="360" w:lineRule="auto"/>
        <w:ind w:firstLineChars="200" w:firstLine="480"/>
        <w:rPr>
          <w:sz w:val="24"/>
        </w:rPr>
      </w:pPr>
      <w:r w:rsidRPr="00FF0AC3">
        <w:rPr>
          <w:sz w:val="24"/>
        </w:rPr>
        <w:t>——</w:t>
      </w:r>
      <w:r w:rsidR="00D56C1C" w:rsidRPr="00FF0AC3">
        <w:rPr>
          <w:rFonts w:hint="eastAsia"/>
          <w:sz w:val="24"/>
        </w:rPr>
        <w:t>第</w:t>
      </w:r>
      <w:r w:rsidR="00D56C1C" w:rsidRPr="00FF0AC3">
        <w:rPr>
          <w:rFonts w:hint="eastAsia"/>
          <w:sz w:val="24"/>
        </w:rPr>
        <w:t>5</w:t>
      </w:r>
      <w:r w:rsidR="00D56C1C" w:rsidRPr="00FF0AC3">
        <w:rPr>
          <w:rFonts w:hint="eastAsia"/>
          <w:sz w:val="24"/>
        </w:rPr>
        <w:t>章</w:t>
      </w:r>
      <w:r w:rsidRPr="00FF0AC3">
        <w:rPr>
          <w:rFonts w:hint="eastAsia"/>
          <w:sz w:val="24"/>
        </w:rPr>
        <w:t>计量性能要求中，原规程表</w:t>
      </w:r>
      <w:r w:rsidRPr="00FF0AC3">
        <w:rPr>
          <w:rFonts w:hint="eastAsia"/>
          <w:sz w:val="24"/>
        </w:rPr>
        <w:t>1</w:t>
      </w:r>
      <w:r w:rsidR="00923094" w:rsidRPr="00FF0AC3">
        <w:rPr>
          <w:rFonts w:hint="eastAsia"/>
          <w:sz w:val="24"/>
        </w:rPr>
        <w:t>流量计准确度等级系列变更为两</w:t>
      </w:r>
      <w:r w:rsidR="00923094" w:rsidRPr="00923094">
        <w:rPr>
          <w:rFonts w:hint="eastAsia"/>
          <w:sz w:val="24"/>
        </w:rPr>
        <w:t>个表格：表</w:t>
      </w:r>
      <w:r w:rsidR="00F02EDF">
        <w:rPr>
          <w:rFonts w:hint="eastAsia"/>
          <w:sz w:val="24"/>
        </w:rPr>
        <w:t>2</w:t>
      </w:r>
      <w:r w:rsidR="00923094" w:rsidRPr="00923094">
        <w:rPr>
          <w:rFonts w:hint="eastAsia"/>
          <w:sz w:val="24"/>
        </w:rPr>
        <w:t xml:space="preserve"> </w:t>
      </w:r>
      <w:r w:rsidR="00923094" w:rsidRPr="00923094">
        <w:rPr>
          <w:rFonts w:hint="eastAsia"/>
          <w:sz w:val="24"/>
        </w:rPr>
        <w:t>液体涡街流量计准确度等级与最大允许误差、表</w:t>
      </w:r>
      <w:r w:rsidR="00F02EDF">
        <w:rPr>
          <w:rFonts w:hint="eastAsia"/>
          <w:sz w:val="24"/>
        </w:rPr>
        <w:t>3</w:t>
      </w:r>
      <w:r w:rsidR="00923094" w:rsidRPr="00923094">
        <w:rPr>
          <w:rFonts w:hint="eastAsia"/>
          <w:sz w:val="24"/>
        </w:rPr>
        <w:t>气体涡街流量计准确度等级与最大允许误差</w:t>
      </w:r>
      <w:r w:rsidRPr="00923094">
        <w:rPr>
          <w:rFonts w:hint="eastAsia"/>
          <w:sz w:val="24"/>
        </w:rPr>
        <w:t>；</w:t>
      </w:r>
    </w:p>
    <w:p w14:paraId="06AFCFA0" w14:textId="16E9B39F" w:rsidR="00DE65F8" w:rsidRPr="006766E0" w:rsidRDefault="00DE65F8" w:rsidP="00DC4F31">
      <w:pPr>
        <w:widowControl/>
        <w:spacing w:after="0" w:line="360" w:lineRule="auto"/>
        <w:ind w:firstLineChars="200" w:firstLine="480"/>
        <w:rPr>
          <w:sz w:val="24"/>
        </w:rPr>
      </w:pPr>
      <w:r w:rsidRPr="006766E0">
        <w:rPr>
          <w:sz w:val="24"/>
        </w:rPr>
        <w:t>——</w:t>
      </w:r>
      <w:r>
        <w:rPr>
          <w:rFonts w:hint="eastAsia"/>
          <w:sz w:val="24"/>
        </w:rPr>
        <w:t>检定项目表中</w:t>
      </w:r>
      <w:r w:rsidRPr="006766E0">
        <w:rPr>
          <w:rFonts w:hint="eastAsia"/>
          <w:sz w:val="24"/>
        </w:rPr>
        <w:t>，增加了“</w:t>
      </w:r>
      <w:r w:rsidRPr="00DC4F31">
        <w:rPr>
          <w:rFonts w:hint="eastAsia"/>
          <w:sz w:val="24"/>
        </w:rPr>
        <w:t>外观、标识和封印</w:t>
      </w:r>
      <w:r w:rsidRPr="006766E0">
        <w:rPr>
          <w:rFonts w:hint="eastAsia"/>
          <w:sz w:val="24"/>
        </w:rPr>
        <w:t>”、“</w:t>
      </w:r>
      <w:r w:rsidRPr="00DC4F31">
        <w:rPr>
          <w:rFonts w:hint="eastAsia"/>
          <w:sz w:val="24"/>
        </w:rPr>
        <w:t>密封性</w:t>
      </w:r>
      <w:r w:rsidRPr="006766E0">
        <w:rPr>
          <w:rFonts w:hint="eastAsia"/>
          <w:sz w:val="24"/>
        </w:rPr>
        <w:t>”、</w:t>
      </w:r>
      <w:r>
        <w:rPr>
          <w:rFonts w:hint="eastAsia"/>
          <w:sz w:val="24"/>
        </w:rPr>
        <w:t>“</w:t>
      </w:r>
      <w:r w:rsidRPr="00DC4F31">
        <w:rPr>
          <w:rFonts w:hint="eastAsia"/>
          <w:sz w:val="24"/>
        </w:rPr>
        <w:t>周期稳定度</w:t>
      </w:r>
      <w:r>
        <w:rPr>
          <w:rFonts w:hint="eastAsia"/>
          <w:sz w:val="24"/>
        </w:rPr>
        <w:t>”</w:t>
      </w:r>
      <w:r w:rsidRPr="006766E0">
        <w:rPr>
          <w:rFonts w:hint="eastAsia"/>
          <w:sz w:val="24"/>
        </w:rPr>
        <w:t>等检定项目，以确定流量计的计量性能是否持续符合要求；</w:t>
      </w:r>
    </w:p>
    <w:p w14:paraId="666BA0D4" w14:textId="2F2C6094" w:rsidR="00DE65F8" w:rsidRPr="006766E0" w:rsidRDefault="00DE65F8" w:rsidP="004E753A">
      <w:pPr>
        <w:widowControl/>
        <w:spacing w:after="0" w:line="360" w:lineRule="auto"/>
        <w:ind w:firstLineChars="200" w:firstLine="480"/>
        <w:rPr>
          <w:sz w:val="24"/>
        </w:rPr>
      </w:pPr>
      <w:r w:rsidRPr="006766E0">
        <w:rPr>
          <w:sz w:val="24"/>
        </w:rPr>
        <w:t>——</w:t>
      </w:r>
      <w:r>
        <w:rPr>
          <w:rFonts w:hint="eastAsia"/>
          <w:sz w:val="24"/>
        </w:rPr>
        <w:t>对应</w:t>
      </w:r>
      <w:r w:rsidRPr="00013FE9">
        <w:rPr>
          <w:rFonts w:hint="eastAsia"/>
          <w:sz w:val="24"/>
        </w:rPr>
        <w:t>7.2.</w:t>
      </w:r>
      <w:r w:rsidR="00BD44B3">
        <w:rPr>
          <w:rFonts w:hint="eastAsia"/>
          <w:sz w:val="24"/>
        </w:rPr>
        <w:t>4</w:t>
      </w:r>
      <w:r w:rsidRPr="00013FE9">
        <w:rPr>
          <w:rFonts w:hint="eastAsia"/>
          <w:sz w:val="24"/>
        </w:rPr>
        <w:t>.</w:t>
      </w:r>
      <w:r w:rsidR="00C35089">
        <w:rPr>
          <w:rFonts w:hint="eastAsia"/>
          <w:sz w:val="24"/>
        </w:rPr>
        <w:t>4</w:t>
      </w:r>
      <w:r w:rsidRPr="00013FE9">
        <w:rPr>
          <w:rFonts w:hint="eastAsia"/>
          <w:sz w:val="24"/>
        </w:rPr>
        <w:t>示值误差计算</w:t>
      </w:r>
      <w:r w:rsidR="00923094">
        <w:rPr>
          <w:rFonts w:hint="eastAsia"/>
          <w:sz w:val="24"/>
        </w:rPr>
        <w:t>不同</w:t>
      </w:r>
      <w:r>
        <w:rPr>
          <w:rFonts w:hint="eastAsia"/>
          <w:sz w:val="24"/>
        </w:rPr>
        <w:t>情况，增加了附录</w:t>
      </w:r>
      <w:r>
        <w:rPr>
          <w:rFonts w:hint="eastAsia"/>
          <w:sz w:val="24"/>
        </w:rPr>
        <w:t>A</w:t>
      </w:r>
      <w:r w:rsidRPr="006766E0">
        <w:rPr>
          <w:rFonts w:hint="eastAsia"/>
          <w:sz w:val="24"/>
        </w:rPr>
        <w:t>；</w:t>
      </w:r>
    </w:p>
    <w:p w14:paraId="699D68E4" w14:textId="41E05AEE" w:rsidR="00567E91" w:rsidRPr="006766E0" w:rsidRDefault="00567E91" w:rsidP="00567E91">
      <w:pPr>
        <w:widowControl/>
        <w:spacing w:after="0" w:line="360" w:lineRule="auto"/>
        <w:ind w:firstLineChars="200" w:firstLine="480"/>
        <w:rPr>
          <w:sz w:val="24"/>
        </w:rPr>
      </w:pPr>
      <w:r w:rsidRPr="006766E0">
        <w:rPr>
          <w:sz w:val="24"/>
        </w:rPr>
        <w:t>——</w:t>
      </w:r>
      <w:r w:rsidRPr="006766E0">
        <w:rPr>
          <w:rFonts w:hint="eastAsia"/>
          <w:sz w:val="24"/>
        </w:rPr>
        <w:t>修改了</w:t>
      </w:r>
      <w:r w:rsidRPr="00567E91">
        <w:rPr>
          <w:rFonts w:hint="eastAsia"/>
          <w:sz w:val="24"/>
        </w:rPr>
        <w:t>检定证书</w:t>
      </w:r>
      <w:r w:rsidRPr="00567E91">
        <w:rPr>
          <w:rFonts w:hint="eastAsia"/>
          <w:sz w:val="24"/>
        </w:rPr>
        <w:t>/</w:t>
      </w:r>
      <w:r w:rsidRPr="00567E91">
        <w:rPr>
          <w:rFonts w:hint="eastAsia"/>
          <w:sz w:val="24"/>
        </w:rPr>
        <w:t>检定结果通知书内页参考格式</w:t>
      </w:r>
      <w:r>
        <w:rPr>
          <w:rFonts w:hint="eastAsia"/>
          <w:sz w:val="24"/>
        </w:rPr>
        <w:t>，见</w:t>
      </w:r>
      <w:r w:rsidRPr="006766E0">
        <w:rPr>
          <w:rFonts w:hint="eastAsia"/>
          <w:sz w:val="24"/>
        </w:rPr>
        <w:t>附录</w:t>
      </w:r>
      <w:r>
        <w:rPr>
          <w:rFonts w:hint="eastAsia"/>
          <w:sz w:val="24"/>
        </w:rPr>
        <w:t>B</w:t>
      </w:r>
      <w:r w:rsidRPr="006766E0">
        <w:rPr>
          <w:rFonts w:hint="eastAsia"/>
          <w:sz w:val="24"/>
        </w:rPr>
        <w:t>；</w:t>
      </w:r>
    </w:p>
    <w:bookmarkEnd w:id="2"/>
    <w:bookmarkEnd w:id="3"/>
    <w:p w14:paraId="38B3B792" w14:textId="07818A19" w:rsidR="00D80961" w:rsidRPr="006766E0" w:rsidRDefault="00D80961" w:rsidP="004E753A">
      <w:pPr>
        <w:spacing w:after="0" w:line="360" w:lineRule="auto"/>
        <w:ind w:firstLineChars="200" w:firstLine="480"/>
        <w:rPr>
          <w:sz w:val="24"/>
          <w:szCs w:val="36"/>
        </w:rPr>
      </w:pPr>
      <w:r w:rsidRPr="006766E0">
        <w:rPr>
          <w:rFonts w:hint="eastAsia"/>
          <w:sz w:val="24"/>
          <w:szCs w:val="32"/>
        </w:rPr>
        <w:t>规程的历次版本发布情况：</w:t>
      </w:r>
    </w:p>
    <w:p w14:paraId="61961C2D" w14:textId="5EAC57AA" w:rsidR="00D80961" w:rsidRPr="006766E0" w:rsidRDefault="00D80961" w:rsidP="004E753A">
      <w:pPr>
        <w:spacing w:after="0" w:line="360" w:lineRule="auto"/>
        <w:ind w:firstLineChars="200" w:firstLine="480"/>
        <w:rPr>
          <w:sz w:val="24"/>
          <w:szCs w:val="32"/>
        </w:rPr>
      </w:pPr>
      <w:r w:rsidRPr="006766E0">
        <w:rPr>
          <w:sz w:val="24"/>
          <w:szCs w:val="32"/>
        </w:rPr>
        <w:t>——</w:t>
      </w:r>
      <w:r w:rsidRPr="006766E0">
        <w:rPr>
          <w:rFonts w:hint="eastAsia"/>
          <w:sz w:val="24"/>
          <w:szCs w:val="32"/>
        </w:rPr>
        <w:t xml:space="preserve">JJG </w:t>
      </w:r>
      <w:r w:rsidRPr="006766E0">
        <w:rPr>
          <w:sz w:val="24"/>
          <w:szCs w:val="32"/>
        </w:rPr>
        <w:t>10</w:t>
      </w:r>
      <w:r w:rsidR="00344EC6">
        <w:rPr>
          <w:rFonts w:hint="eastAsia"/>
          <w:sz w:val="24"/>
          <w:szCs w:val="32"/>
        </w:rPr>
        <w:t>29</w:t>
      </w:r>
      <w:r w:rsidRPr="006766E0">
        <w:rPr>
          <w:sz w:val="24"/>
          <w:szCs w:val="32"/>
        </w:rPr>
        <w:t>-2007</w:t>
      </w:r>
      <w:r w:rsidRPr="006766E0">
        <w:rPr>
          <w:rFonts w:hint="eastAsia"/>
          <w:sz w:val="24"/>
          <w:szCs w:val="32"/>
        </w:rPr>
        <w:t>《</w:t>
      </w:r>
      <w:r w:rsidR="00344EC6">
        <w:rPr>
          <w:rFonts w:hint="eastAsia"/>
          <w:sz w:val="24"/>
          <w:szCs w:val="32"/>
        </w:rPr>
        <w:t>涡街流量计</w:t>
      </w:r>
      <w:r w:rsidRPr="006766E0">
        <w:rPr>
          <w:rFonts w:hint="eastAsia"/>
          <w:sz w:val="24"/>
          <w:szCs w:val="32"/>
        </w:rPr>
        <w:t>》中</w:t>
      </w:r>
      <w:r w:rsidR="00344EC6">
        <w:rPr>
          <w:rFonts w:hint="eastAsia"/>
          <w:sz w:val="24"/>
          <w:szCs w:val="32"/>
        </w:rPr>
        <w:t>涡街</w:t>
      </w:r>
      <w:r w:rsidRPr="006766E0">
        <w:rPr>
          <w:rFonts w:hint="eastAsia"/>
          <w:sz w:val="24"/>
          <w:szCs w:val="32"/>
        </w:rPr>
        <w:t>流量计</w:t>
      </w:r>
      <w:r w:rsidR="00B70300" w:rsidRPr="00D413E4">
        <w:rPr>
          <w:rFonts w:hint="eastAsia"/>
          <w:sz w:val="24"/>
          <w:szCs w:val="32"/>
        </w:rPr>
        <w:t>规程</w:t>
      </w:r>
      <w:r w:rsidRPr="006766E0">
        <w:rPr>
          <w:rFonts w:hint="eastAsia"/>
          <w:sz w:val="24"/>
          <w:szCs w:val="32"/>
        </w:rPr>
        <w:t>部分；</w:t>
      </w:r>
    </w:p>
    <w:p w14:paraId="03E36909" w14:textId="1F46BCC8" w:rsidR="000C5B5E" w:rsidRPr="006766E0" w:rsidRDefault="00D80961" w:rsidP="0052398B">
      <w:pPr>
        <w:spacing w:after="0" w:line="360" w:lineRule="auto"/>
        <w:ind w:firstLineChars="200" w:firstLine="480"/>
        <w:rPr>
          <w:sz w:val="24"/>
          <w:szCs w:val="32"/>
        </w:rPr>
      </w:pPr>
      <w:r w:rsidRPr="006766E0">
        <w:rPr>
          <w:sz w:val="24"/>
          <w:szCs w:val="32"/>
        </w:rPr>
        <w:t>——</w:t>
      </w:r>
      <w:r w:rsidRPr="006766E0">
        <w:rPr>
          <w:rFonts w:hint="eastAsia"/>
          <w:sz w:val="24"/>
          <w:szCs w:val="32"/>
        </w:rPr>
        <w:t>JJG 198</w:t>
      </w:r>
      <w:r w:rsidR="00CB2088">
        <w:rPr>
          <w:rFonts w:cs="宋体" w:hint="eastAsia"/>
          <w:sz w:val="24"/>
          <w:szCs w:val="32"/>
        </w:rPr>
        <w:t>-</w:t>
      </w:r>
      <w:r w:rsidRPr="006766E0">
        <w:rPr>
          <w:rFonts w:hint="eastAsia"/>
          <w:sz w:val="24"/>
          <w:szCs w:val="32"/>
        </w:rPr>
        <w:t>1994</w:t>
      </w:r>
      <w:r w:rsidRPr="006766E0">
        <w:rPr>
          <w:rFonts w:hint="eastAsia"/>
          <w:sz w:val="24"/>
          <w:szCs w:val="32"/>
        </w:rPr>
        <w:t>《速度式流量计》中</w:t>
      </w:r>
      <w:r w:rsidR="009E2DA3">
        <w:rPr>
          <w:rFonts w:hint="eastAsia"/>
          <w:sz w:val="24"/>
          <w:szCs w:val="32"/>
        </w:rPr>
        <w:t>涡街</w:t>
      </w:r>
      <w:r w:rsidRPr="006766E0">
        <w:rPr>
          <w:rFonts w:hint="eastAsia"/>
          <w:sz w:val="24"/>
          <w:szCs w:val="32"/>
        </w:rPr>
        <w:t>流量计部分。</w:t>
      </w:r>
    </w:p>
    <w:p w14:paraId="53A97FC7" w14:textId="77777777" w:rsidR="00D80961" w:rsidRPr="00CB2088" w:rsidRDefault="00D80961" w:rsidP="007000F4">
      <w:pPr>
        <w:widowControl/>
        <w:spacing w:line="240" w:lineRule="auto"/>
        <w:ind w:firstLineChars="200" w:firstLine="643"/>
        <w:rPr>
          <w:b/>
          <w:sz w:val="32"/>
        </w:rPr>
        <w:sectPr w:rsidR="00D80961" w:rsidRPr="00CB2088" w:rsidSect="004E753A">
          <w:footerReference w:type="default" r:id="rId16"/>
          <w:pgSz w:w="11906" w:h="16838" w:code="9"/>
          <w:pgMar w:top="1440" w:right="1800" w:bottom="1440" w:left="1800" w:header="851" w:footer="992" w:gutter="0"/>
          <w:pgNumType w:fmt="upperRoman" w:start="1"/>
          <w:cols w:space="425"/>
          <w:docGrid w:type="linesAndChars" w:linePitch="312"/>
        </w:sectPr>
      </w:pPr>
    </w:p>
    <w:p w14:paraId="2897DD98" w14:textId="15D3E3BC" w:rsidR="00EA6B78" w:rsidRPr="006766E0" w:rsidRDefault="00A13FD6">
      <w:pPr>
        <w:widowControl/>
        <w:spacing w:line="360" w:lineRule="auto"/>
        <w:jc w:val="center"/>
        <w:rPr>
          <w:b/>
          <w:sz w:val="32"/>
        </w:rPr>
      </w:pPr>
      <w:r>
        <w:rPr>
          <w:rFonts w:hint="eastAsia"/>
          <w:b/>
          <w:sz w:val="32"/>
        </w:rPr>
        <w:lastRenderedPageBreak/>
        <w:t>涡街</w:t>
      </w:r>
      <w:r w:rsidR="007D37B8" w:rsidRPr="006766E0">
        <w:rPr>
          <w:b/>
          <w:sz w:val="32"/>
        </w:rPr>
        <w:t>流量计检定规程</w:t>
      </w:r>
    </w:p>
    <w:p w14:paraId="651CE410" w14:textId="7A931667" w:rsidR="00EA6B78" w:rsidRPr="0052398B" w:rsidRDefault="0034794A" w:rsidP="0034794A">
      <w:pPr>
        <w:pStyle w:val="af7"/>
        <w:jc w:val="left"/>
        <w:rPr>
          <w:rFonts w:ascii="Times New Roman" w:hAnsi="Times New Roman" w:cs="Times New Roman"/>
          <w:sz w:val="24"/>
          <w:szCs w:val="24"/>
        </w:rPr>
      </w:pPr>
      <w:bookmarkStart w:id="5" w:name="_Toc219888205"/>
      <w:r w:rsidRPr="0052398B">
        <w:rPr>
          <w:rFonts w:ascii="Times New Roman" w:hAnsi="Times New Roman" w:cs="Times New Roman"/>
          <w:sz w:val="24"/>
          <w:szCs w:val="24"/>
        </w:rPr>
        <w:t xml:space="preserve">1 </w:t>
      </w:r>
      <w:r w:rsidR="0092165C" w:rsidRPr="0052398B">
        <w:rPr>
          <w:rFonts w:ascii="Times New Roman" w:hAnsi="Times New Roman" w:cs="Times New Roman" w:hint="eastAsia"/>
          <w:sz w:val="24"/>
          <w:szCs w:val="24"/>
        </w:rPr>
        <w:t>范围</w:t>
      </w:r>
      <w:bookmarkEnd w:id="5"/>
    </w:p>
    <w:p w14:paraId="4D897329" w14:textId="4D540B2E" w:rsidR="00956452" w:rsidRPr="006766E0" w:rsidRDefault="007D37B8" w:rsidP="00614096">
      <w:pPr>
        <w:spacing w:before="160" w:after="0" w:line="360" w:lineRule="auto"/>
        <w:ind w:firstLineChars="200" w:firstLine="480"/>
        <w:rPr>
          <w:rStyle w:val="fontstyle01"/>
          <w:rFonts w:ascii="Times New Roman" w:eastAsiaTheme="minorEastAsia" w:hAnsi="Times New Roman" w:cstheme="majorBidi" w:hint="default"/>
          <w:b/>
          <w:bCs/>
          <w:color w:val="auto"/>
        </w:rPr>
      </w:pPr>
      <w:r w:rsidRPr="006766E0">
        <w:rPr>
          <w:rStyle w:val="fontstyle01"/>
          <w:rFonts w:ascii="Times New Roman" w:eastAsiaTheme="minorEastAsia" w:hAnsi="Times New Roman" w:hint="default"/>
          <w:color w:val="auto"/>
        </w:rPr>
        <w:t>本规程适用于</w:t>
      </w:r>
      <w:r w:rsidR="00F77E69" w:rsidRPr="00F77E69">
        <w:rPr>
          <w:rStyle w:val="fontstyle01"/>
          <w:rFonts w:ascii="Times New Roman" w:eastAsiaTheme="minorEastAsia" w:hAnsi="Times New Roman" w:hint="default"/>
          <w:color w:val="auto"/>
        </w:rPr>
        <w:t>涡街流量计的首次检定、后续检定和使用中</w:t>
      </w:r>
      <w:r w:rsidR="001A04B0">
        <w:rPr>
          <w:rStyle w:val="fontstyle01"/>
          <w:rFonts w:ascii="Times New Roman" w:eastAsiaTheme="minorEastAsia" w:hAnsi="Times New Roman" w:hint="default"/>
          <w:color w:val="auto"/>
        </w:rPr>
        <w:t>检查</w:t>
      </w:r>
      <w:r w:rsidR="00F77E69" w:rsidRPr="00F77E69">
        <w:rPr>
          <w:rStyle w:val="fontstyle01"/>
          <w:rFonts w:ascii="Times New Roman" w:eastAsiaTheme="minorEastAsia" w:hAnsi="Times New Roman" w:hint="default"/>
          <w:color w:val="auto"/>
        </w:rPr>
        <w:t>。</w:t>
      </w:r>
    </w:p>
    <w:p w14:paraId="08854E67" w14:textId="4DD1D286" w:rsidR="00EA6B78" w:rsidRPr="0052398B" w:rsidRDefault="0034794A" w:rsidP="0034794A">
      <w:pPr>
        <w:pStyle w:val="af7"/>
        <w:jc w:val="left"/>
        <w:rPr>
          <w:rFonts w:ascii="Times New Roman" w:hAnsi="Times New Roman" w:cs="Times New Roman"/>
          <w:sz w:val="24"/>
          <w:szCs w:val="24"/>
        </w:rPr>
      </w:pPr>
      <w:bookmarkStart w:id="6" w:name="_Toc219888206"/>
      <w:r w:rsidRPr="0052398B">
        <w:rPr>
          <w:rFonts w:ascii="Times New Roman" w:hAnsi="Times New Roman" w:cs="Times New Roman"/>
          <w:sz w:val="24"/>
          <w:szCs w:val="24"/>
        </w:rPr>
        <w:t xml:space="preserve">2 </w:t>
      </w:r>
      <w:r w:rsidR="0092165C" w:rsidRPr="0052398B">
        <w:rPr>
          <w:rFonts w:ascii="Times New Roman" w:hAnsi="Times New Roman" w:cs="Times New Roman" w:hint="eastAsia"/>
          <w:sz w:val="24"/>
          <w:szCs w:val="24"/>
        </w:rPr>
        <w:t>引用</w:t>
      </w:r>
      <w:r w:rsidR="00E30DB1" w:rsidRPr="0052398B">
        <w:rPr>
          <w:rFonts w:ascii="Times New Roman" w:hAnsi="Times New Roman" w:cs="Times New Roman" w:hint="eastAsia"/>
          <w:sz w:val="24"/>
          <w:szCs w:val="24"/>
        </w:rPr>
        <w:t>文件</w:t>
      </w:r>
      <w:bookmarkEnd w:id="6"/>
    </w:p>
    <w:p w14:paraId="7D1D75AB" w14:textId="69E900EB" w:rsidR="00EA6B78" w:rsidRPr="006766E0" w:rsidRDefault="00E30DB1" w:rsidP="00614096">
      <w:pPr>
        <w:spacing w:before="160" w:after="0" w:line="360" w:lineRule="auto"/>
        <w:ind w:firstLine="360"/>
        <w:rPr>
          <w:rFonts w:eastAsiaTheme="minorEastAsia"/>
          <w:sz w:val="24"/>
        </w:rPr>
      </w:pPr>
      <w:r w:rsidRPr="006766E0">
        <w:rPr>
          <w:rFonts w:eastAsiaTheme="minorEastAsia" w:hint="eastAsia"/>
          <w:sz w:val="24"/>
        </w:rPr>
        <w:t>本</w:t>
      </w:r>
      <w:r w:rsidR="001D60D3" w:rsidRPr="006766E0">
        <w:rPr>
          <w:rFonts w:eastAsiaTheme="minorEastAsia"/>
          <w:sz w:val="24"/>
        </w:rPr>
        <w:t>规程</w:t>
      </w:r>
      <w:r w:rsidR="007D37B8" w:rsidRPr="006766E0">
        <w:rPr>
          <w:rFonts w:eastAsiaTheme="minorEastAsia"/>
          <w:sz w:val="24"/>
        </w:rPr>
        <w:t>引用</w:t>
      </w:r>
      <w:r w:rsidRPr="006766E0">
        <w:rPr>
          <w:rFonts w:eastAsiaTheme="minorEastAsia" w:hint="eastAsia"/>
          <w:sz w:val="24"/>
        </w:rPr>
        <w:t>下列文件</w:t>
      </w:r>
      <w:r w:rsidR="007D37B8" w:rsidRPr="006766E0">
        <w:rPr>
          <w:rFonts w:eastAsiaTheme="minorEastAsia"/>
          <w:sz w:val="24"/>
        </w:rPr>
        <w:t>。</w:t>
      </w:r>
    </w:p>
    <w:p w14:paraId="6E38206C" w14:textId="5F0C04B4" w:rsidR="00EA6B78" w:rsidRPr="006766E0" w:rsidRDefault="007D37B8" w:rsidP="00614096">
      <w:pPr>
        <w:pStyle w:val="ab"/>
        <w:spacing w:before="160" w:after="0" w:line="360" w:lineRule="auto"/>
        <w:ind w:firstLine="480"/>
        <w:rPr>
          <w:rFonts w:eastAsiaTheme="minorEastAsia"/>
          <w:sz w:val="24"/>
        </w:rPr>
      </w:pPr>
      <w:bookmarkStart w:id="7" w:name="OLE_LINK1"/>
      <w:r w:rsidRPr="006766E0">
        <w:rPr>
          <w:rFonts w:eastAsiaTheme="minorEastAsia"/>
          <w:sz w:val="24"/>
        </w:rPr>
        <w:t>JJF 1001</w:t>
      </w:r>
      <w:r w:rsidRPr="006766E0">
        <w:rPr>
          <w:rFonts w:eastAsiaTheme="minorEastAsia"/>
          <w:sz w:val="24"/>
        </w:rPr>
        <w:t>通用计量术语及定义</w:t>
      </w:r>
    </w:p>
    <w:p w14:paraId="7A40C073" w14:textId="6B1D5277" w:rsidR="00EA6B78" w:rsidRPr="006766E0" w:rsidRDefault="007D37B8" w:rsidP="00614096">
      <w:pPr>
        <w:pStyle w:val="ab"/>
        <w:spacing w:before="160" w:after="0" w:line="360" w:lineRule="auto"/>
        <w:ind w:firstLine="480"/>
        <w:rPr>
          <w:rFonts w:eastAsiaTheme="minorEastAsia"/>
          <w:sz w:val="24"/>
        </w:rPr>
      </w:pPr>
      <w:r w:rsidRPr="006766E0">
        <w:rPr>
          <w:rFonts w:eastAsiaTheme="minorEastAsia"/>
          <w:sz w:val="24"/>
        </w:rPr>
        <w:t>JJF 1004</w:t>
      </w:r>
      <w:r w:rsidRPr="006766E0">
        <w:rPr>
          <w:rFonts w:eastAsiaTheme="minorEastAsia"/>
          <w:sz w:val="24"/>
        </w:rPr>
        <w:t>流量计量名词术语及定义</w:t>
      </w:r>
    </w:p>
    <w:bookmarkEnd w:id="7"/>
    <w:p w14:paraId="291116FB" w14:textId="332BF4D6" w:rsidR="001D60D3" w:rsidRPr="006766E0" w:rsidRDefault="001D60D3" w:rsidP="00614096">
      <w:pPr>
        <w:pStyle w:val="ab"/>
        <w:spacing w:before="160" w:after="0" w:line="360" w:lineRule="auto"/>
        <w:ind w:firstLine="480"/>
        <w:rPr>
          <w:rFonts w:eastAsiaTheme="minorEastAsia"/>
          <w:sz w:val="24"/>
        </w:rPr>
      </w:pPr>
      <w:r w:rsidRPr="006766E0">
        <w:rPr>
          <w:rFonts w:eastAsiaTheme="minorEastAsia"/>
          <w:sz w:val="24"/>
        </w:rPr>
        <w:t xml:space="preserve">GB 17820 </w:t>
      </w:r>
      <w:r w:rsidRPr="006766E0">
        <w:rPr>
          <w:rFonts w:eastAsiaTheme="minorEastAsia" w:hint="eastAsia"/>
          <w:sz w:val="24"/>
        </w:rPr>
        <w:t>天然气</w:t>
      </w:r>
    </w:p>
    <w:p w14:paraId="6A085C8B" w14:textId="77777777" w:rsidR="003841D0" w:rsidRPr="006766E0" w:rsidRDefault="003841D0" w:rsidP="00614096">
      <w:pPr>
        <w:pStyle w:val="ab"/>
        <w:spacing w:before="160" w:after="0" w:line="360" w:lineRule="auto"/>
        <w:ind w:firstLine="480"/>
        <w:rPr>
          <w:rFonts w:eastAsiaTheme="minorEastAsia"/>
          <w:sz w:val="24"/>
        </w:rPr>
      </w:pPr>
      <w:r w:rsidRPr="006766E0">
        <w:rPr>
          <w:rFonts w:eastAsiaTheme="minorEastAsia"/>
          <w:sz w:val="24"/>
        </w:rPr>
        <w:t xml:space="preserve">GB 50251 </w:t>
      </w:r>
      <w:r w:rsidRPr="006766E0">
        <w:rPr>
          <w:rFonts w:eastAsiaTheme="minorEastAsia"/>
          <w:sz w:val="24"/>
        </w:rPr>
        <w:t>输气管道工程设计规范</w:t>
      </w:r>
    </w:p>
    <w:p w14:paraId="0BA01541" w14:textId="02C756DB" w:rsidR="00B83957" w:rsidRPr="006766E0" w:rsidRDefault="00B83957" w:rsidP="00B83957">
      <w:pPr>
        <w:pStyle w:val="ab"/>
        <w:spacing w:before="160" w:after="0" w:line="360" w:lineRule="auto"/>
        <w:ind w:firstLine="480"/>
        <w:rPr>
          <w:rFonts w:eastAsiaTheme="minorEastAsia"/>
          <w:sz w:val="24"/>
        </w:rPr>
      </w:pPr>
      <w:r w:rsidRPr="006766E0">
        <w:rPr>
          <w:rFonts w:eastAsiaTheme="minorEastAsia"/>
          <w:sz w:val="24"/>
        </w:rPr>
        <w:t>GB</w:t>
      </w:r>
      <w:r w:rsidRPr="006766E0">
        <w:rPr>
          <w:rFonts w:eastAsiaTheme="minorEastAsia" w:hint="eastAsia"/>
          <w:sz w:val="24"/>
        </w:rPr>
        <w:t>/T</w:t>
      </w:r>
      <w:r w:rsidRPr="006766E0">
        <w:rPr>
          <w:rFonts w:eastAsiaTheme="minorEastAsia"/>
          <w:sz w:val="24"/>
        </w:rPr>
        <w:t xml:space="preserve"> 3836</w:t>
      </w:r>
      <w:r w:rsidRPr="006766E0">
        <w:rPr>
          <w:rFonts w:eastAsiaTheme="minorEastAsia" w:hint="eastAsia"/>
          <w:sz w:val="24"/>
        </w:rPr>
        <w:t>.1</w:t>
      </w:r>
      <w:r w:rsidRPr="006766E0">
        <w:rPr>
          <w:rFonts w:eastAsiaTheme="minorEastAsia"/>
          <w:sz w:val="24"/>
        </w:rPr>
        <w:t xml:space="preserve"> </w:t>
      </w:r>
      <w:r w:rsidRPr="006766E0">
        <w:rPr>
          <w:rFonts w:eastAsiaTheme="minorEastAsia"/>
          <w:sz w:val="24"/>
        </w:rPr>
        <w:t>爆炸性环境</w:t>
      </w:r>
      <w:r w:rsidRPr="006766E0">
        <w:rPr>
          <w:rFonts w:eastAsiaTheme="minorEastAsia" w:hint="eastAsia"/>
          <w:sz w:val="24"/>
        </w:rPr>
        <w:t xml:space="preserve"> </w:t>
      </w:r>
      <w:r w:rsidRPr="006766E0">
        <w:rPr>
          <w:rFonts w:eastAsiaTheme="minorEastAsia" w:hint="eastAsia"/>
          <w:sz w:val="24"/>
        </w:rPr>
        <w:t>第</w:t>
      </w:r>
      <w:r w:rsidRPr="006766E0">
        <w:rPr>
          <w:rFonts w:eastAsiaTheme="minorEastAsia" w:hint="eastAsia"/>
          <w:sz w:val="24"/>
        </w:rPr>
        <w:t>1</w:t>
      </w:r>
      <w:r w:rsidRPr="006766E0">
        <w:rPr>
          <w:rFonts w:eastAsiaTheme="minorEastAsia" w:hint="eastAsia"/>
          <w:sz w:val="24"/>
        </w:rPr>
        <w:t>部分</w:t>
      </w:r>
      <w:r w:rsidR="00A31F24" w:rsidRPr="006766E0">
        <w:rPr>
          <w:rFonts w:eastAsiaTheme="minorEastAsia"/>
          <w:sz w:val="24"/>
        </w:rPr>
        <w:t>：</w:t>
      </w:r>
      <w:r w:rsidRPr="006766E0">
        <w:rPr>
          <w:rFonts w:eastAsiaTheme="minorEastAsia" w:hint="eastAsia"/>
          <w:sz w:val="24"/>
        </w:rPr>
        <w:t>设备</w:t>
      </w:r>
      <w:r w:rsidRPr="006766E0">
        <w:rPr>
          <w:rFonts w:eastAsiaTheme="minorEastAsia" w:hint="eastAsia"/>
          <w:sz w:val="24"/>
        </w:rPr>
        <w:t xml:space="preserve"> </w:t>
      </w:r>
      <w:r w:rsidRPr="006766E0">
        <w:rPr>
          <w:rFonts w:eastAsiaTheme="minorEastAsia" w:hint="eastAsia"/>
          <w:sz w:val="24"/>
        </w:rPr>
        <w:t>通用要求</w:t>
      </w:r>
    </w:p>
    <w:p w14:paraId="175C0488" w14:textId="6EEABE4A" w:rsidR="00B83957" w:rsidRPr="006766E0" w:rsidRDefault="00B83957" w:rsidP="00B83957">
      <w:pPr>
        <w:pStyle w:val="ab"/>
        <w:spacing w:before="160" w:after="0" w:line="360" w:lineRule="auto"/>
        <w:ind w:firstLine="480"/>
        <w:rPr>
          <w:rFonts w:eastAsiaTheme="minorEastAsia"/>
          <w:sz w:val="24"/>
        </w:rPr>
      </w:pPr>
      <w:r w:rsidRPr="006766E0">
        <w:rPr>
          <w:rFonts w:eastAsiaTheme="minorEastAsia"/>
          <w:sz w:val="24"/>
        </w:rPr>
        <w:t>GB</w:t>
      </w:r>
      <w:r w:rsidRPr="006766E0">
        <w:rPr>
          <w:rFonts w:eastAsiaTheme="minorEastAsia" w:hint="eastAsia"/>
          <w:sz w:val="24"/>
        </w:rPr>
        <w:t>/T</w:t>
      </w:r>
      <w:r w:rsidRPr="006766E0">
        <w:rPr>
          <w:rFonts w:eastAsiaTheme="minorEastAsia"/>
          <w:sz w:val="24"/>
        </w:rPr>
        <w:t xml:space="preserve"> 3836</w:t>
      </w:r>
      <w:r w:rsidRPr="006766E0">
        <w:rPr>
          <w:rFonts w:eastAsiaTheme="minorEastAsia" w:hint="eastAsia"/>
          <w:sz w:val="24"/>
        </w:rPr>
        <w:t>.</w:t>
      </w:r>
      <w:r w:rsidRPr="00D20824">
        <w:rPr>
          <w:rFonts w:eastAsiaTheme="minorEastAsia" w:hint="eastAsia"/>
          <w:sz w:val="24"/>
        </w:rPr>
        <w:t>2</w:t>
      </w:r>
      <w:r w:rsidRPr="00D20824">
        <w:rPr>
          <w:rFonts w:eastAsiaTheme="minorEastAsia" w:hint="eastAsia"/>
          <w:sz w:val="24"/>
        </w:rPr>
        <w:t>爆炸性气体环境用电气设备</w:t>
      </w:r>
      <w:r w:rsidRPr="00D20824">
        <w:rPr>
          <w:rFonts w:eastAsiaTheme="minorEastAsia" w:hint="eastAsia"/>
          <w:sz w:val="24"/>
        </w:rPr>
        <w:t xml:space="preserve"> </w:t>
      </w:r>
      <w:r w:rsidRPr="00D20824">
        <w:rPr>
          <w:rFonts w:eastAsiaTheme="minorEastAsia" w:hint="eastAsia"/>
          <w:sz w:val="24"/>
        </w:rPr>
        <w:t>第</w:t>
      </w:r>
      <w:r w:rsidR="00A31F24">
        <w:rPr>
          <w:rFonts w:eastAsiaTheme="minorEastAsia" w:hint="eastAsia"/>
          <w:sz w:val="24"/>
        </w:rPr>
        <w:t>2</w:t>
      </w:r>
      <w:r w:rsidRPr="00D20824">
        <w:rPr>
          <w:rFonts w:eastAsiaTheme="minorEastAsia" w:hint="eastAsia"/>
          <w:sz w:val="24"/>
        </w:rPr>
        <w:t>部分</w:t>
      </w:r>
      <w:r w:rsidR="00A31F24" w:rsidRPr="006766E0">
        <w:rPr>
          <w:rFonts w:eastAsiaTheme="minorEastAsia"/>
          <w:sz w:val="24"/>
        </w:rPr>
        <w:t>：</w:t>
      </w:r>
      <w:r w:rsidRPr="00D20824">
        <w:rPr>
          <w:rFonts w:eastAsiaTheme="minorEastAsia" w:hint="eastAsia"/>
          <w:sz w:val="24"/>
        </w:rPr>
        <w:t xml:space="preserve"> </w:t>
      </w:r>
      <w:r w:rsidRPr="00D20824">
        <w:rPr>
          <w:rFonts w:eastAsiaTheme="minorEastAsia" w:hint="eastAsia"/>
          <w:sz w:val="24"/>
        </w:rPr>
        <w:t>隔爆型“</w:t>
      </w:r>
      <w:r w:rsidRPr="00D20824">
        <w:rPr>
          <w:rFonts w:eastAsiaTheme="minorEastAsia" w:hint="eastAsia"/>
          <w:sz w:val="24"/>
        </w:rPr>
        <w:t>d</w:t>
      </w:r>
      <w:r w:rsidRPr="00D20824">
        <w:rPr>
          <w:rFonts w:eastAsiaTheme="minorEastAsia" w:hint="eastAsia"/>
          <w:sz w:val="24"/>
        </w:rPr>
        <w:t>”</w:t>
      </w:r>
    </w:p>
    <w:p w14:paraId="40268570" w14:textId="728AEC17" w:rsidR="00B83957" w:rsidRPr="006766E0" w:rsidRDefault="00B83957" w:rsidP="00B83957">
      <w:pPr>
        <w:pStyle w:val="ab"/>
        <w:spacing w:before="160" w:after="0" w:line="360" w:lineRule="auto"/>
        <w:ind w:firstLine="480"/>
        <w:rPr>
          <w:rFonts w:eastAsiaTheme="minorEastAsia"/>
          <w:sz w:val="24"/>
        </w:rPr>
      </w:pPr>
      <w:r w:rsidRPr="006766E0">
        <w:rPr>
          <w:rFonts w:eastAsiaTheme="minorEastAsia"/>
          <w:sz w:val="24"/>
        </w:rPr>
        <w:t>GB</w:t>
      </w:r>
      <w:r w:rsidRPr="006766E0">
        <w:rPr>
          <w:rFonts w:eastAsiaTheme="minorEastAsia" w:hint="eastAsia"/>
          <w:sz w:val="24"/>
        </w:rPr>
        <w:t>/T</w:t>
      </w:r>
      <w:r w:rsidRPr="006766E0">
        <w:rPr>
          <w:rFonts w:eastAsiaTheme="minorEastAsia"/>
          <w:sz w:val="24"/>
        </w:rPr>
        <w:t xml:space="preserve"> 3836</w:t>
      </w:r>
      <w:r w:rsidRPr="006766E0">
        <w:rPr>
          <w:rFonts w:eastAsiaTheme="minorEastAsia" w:hint="eastAsia"/>
          <w:sz w:val="24"/>
        </w:rPr>
        <w:t>.</w:t>
      </w:r>
      <w:r w:rsidRPr="00D20824">
        <w:rPr>
          <w:rFonts w:eastAsiaTheme="minorEastAsia" w:hint="eastAsia"/>
          <w:sz w:val="24"/>
        </w:rPr>
        <w:t xml:space="preserve">3 </w:t>
      </w:r>
      <w:r w:rsidRPr="00D20824">
        <w:rPr>
          <w:rFonts w:eastAsiaTheme="minorEastAsia" w:hint="eastAsia"/>
          <w:sz w:val="24"/>
        </w:rPr>
        <w:t>爆炸性气体环境用电气设备</w:t>
      </w:r>
      <w:r w:rsidRPr="00D20824">
        <w:rPr>
          <w:rFonts w:eastAsiaTheme="minorEastAsia" w:hint="eastAsia"/>
          <w:sz w:val="24"/>
        </w:rPr>
        <w:t xml:space="preserve"> </w:t>
      </w:r>
      <w:r w:rsidRPr="00D20824">
        <w:rPr>
          <w:rFonts w:eastAsiaTheme="minorEastAsia" w:hint="eastAsia"/>
          <w:sz w:val="24"/>
        </w:rPr>
        <w:t>第</w:t>
      </w:r>
      <w:r w:rsidR="00A31F24">
        <w:rPr>
          <w:rFonts w:eastAsiaTheme="minorEastAsia" w:hint="eastAsia"/>
          <w:sz w:val="24"/>
        </w:rPr>
        <w:t>3</w:t>
      </w:r>
      <w:r w:rsidRPr="00D20824">
        <w:rPr>
          <w:rFonts w:eastAsiaTheme="minorEastAsia" w:hint="eastAsia"/>
          <w:sz w:val="24"/>
        </w:rPr>
        <w:t>部分</w:t>
      </w:r>
      <w:r w:rsidRPr="00D20824">
        <w:rPr>
          <w:rFonts w:eastAsiaTheme="minorEastAsia" w:hint="eastAsia"/>
          <w:sz w:val="24"/>
        </w:rPr>
        <w:t xml:space="preserve"> </w:t>
      </w:r>
      <w:r w:rsidR="00A31F24" w:rsidRPr="006766E0">
        <w:rPr>
          <w:rFonts w:eastAsiaTheme="minorEastAsia"/>
          <w:sz w:val="24"/>
        </w:rPr>
        <w:t>：</w:t>
      </w:r>
      <w:r w:rsidRPr="00D20824">
        <w:rPr>
          <w:rFonts w:eastAsiaTheme="minorEastAsia" w:hint="eastAsia"/>
          <w:sz w:val="24"/>
        </w:rPr>
        <w:t>增安型“</w:t>
      </w:r>
      <w:r w:rsidRPr="00D20824">
        <w:rPr>
          <w:rFonts w:eastAsiaTheme="minorEastAsia" w:hint="eastAsia"/>
          <w:sz w:val="24"/>
        </w:rPr>
        <w:t>e</w:t>
      </w:r>
      <w:r w:rsidRPr="00D20824">
        <w:rPr>
          <w:rFonts w:eastAsiaTheme="minorEastAsia" w:hint="eastAsia"/>
          <w:sz w:val="24"/>
        </w:rPr>
        <w:t>”</w:t>
      </w:r>
    </w:p>
    <w:p w14:paraId="078BD521" w14:textId="77777777" w:rsidR="00AA12B2" w:rsidRPr="006766E0" w:rsidRDefault="00AA12B2" w:rsidP="00AA12B2">
      <w:pPr>
        <w:pStyle w:val="ab"/>
        <w:spacing w:before="160" w:after="0" w:line="360" w:lineRule="auto"/>
        <w:ind w:firstLine="480"/>
        <w:rPr>
          <w:rFonts w:eastAsiaTheme="minorEastAsia"/>
          <w:sz w:val="24"/>
        </w:rPr>
      </w:pPr>
      <w:r w:rsidRPr="006766E0">
        <w:rPr>
          <w:rFonts w:eastAsiaTheme="minorEastAsia"/>
          <w:sz w:val="24"/>
        </w:rPr>
        <w:t xml:space="preserve">GB/T 13609 </w:t>
      </w:r>
      <w:r w:rsidRPr="006766E0">
        <w:rPr>
          <w:rFonts w:eastAsiaTheme="minorEastAsia"/>
          <w:sz w:val="24"/>
        </w:rPr>
        <w:t>天然气取样导则</w:t>
      </w:r>
    </w:p>
    <w:p w14:paraId="1A7C0066" w14:textId="77777777" w:rsidR="00AA12B2" w:rsidRPr="006766E0" w:rsidRDefault="00AA12B2" w:rsidP="00AA12B2">
      <w:pPr>
        <w:pStyle w:val="ab"/>
        <w:spacing w:before="160" w:after="0" w:line="360" w:lineRule="auto"/>
        <w:ind w:firstLine="480"/>
        <w:rPr>
          <w:rFonts w:eastAsiaTheme="minorEastAsia"/>
          <w:sz w:val="24"/>
        </w:rPr>
      </w:pPr>
      <w:r w:rsidRPr="006766E0">
        <w:rPr>
          <w:rFonts w:eastAsiaTheme="minorEastAsia"/>
          <w:sz w:val="24"/>
        </w:rPr>
        <w:t xml:space="preserve">GB/T 13610 </w:t>
      </w:r>
      <w:r w:rsidRPr="006766E0">
        <w:rPr>
          <w:rFonts w:eastAsiaTheme="minorEastAsia" w:hint="eastAsia"/>
          <w:sz w:val="24"/>
        </w:rPr>
        <w:t>天然气的组成分析</w:t>
      </w:r>
      <w:r w:rsidRPr="006766E0">
        <w:rPr>
          <w:rFonts w:eastAsiaTheme="minorEastAsia"/>
          <w:sz w:val="24"/>
        </w:rPr>
        <w:t xml:space="preserve"> </w:t>
      </w:r>
      <w:r w:rsidRPr="006766E0">
        <w:rPr>
          <w:rFonts w:eastAsiaTheme="minorEastAsia" w:hint="eastAsia"/>
          <w:sz w:val="24"/>
        </w:rPr>
        <w:t>气相色谱法</w:t>
      </w:r>
    </w:p>
    <w:p w14:paraId="1D629634" w14:textId="2460EC40" w:rsidR="00EA6B78" w:rsidRPr="006766E0" w:rsidRDefault="007D37B8" w:rsidP="00614096">
      <w:pPr>
        <w:pStyle w:val="ab"/>
        <w:spacing w:before="160" w:after="0" w:line="360" w:lineRule="auto"/>
        <w:ind w:firstLine="480"/>
        <w:rPr>
          <w:rFonts w:eastAsiaTheme="minorEastAsia"/>
          <w:sz w:val="24"/>
        </w:rPr>
      </w:pPr>
      <w:r w:rsidRPr="006766E0">
        <w:rPr>
          <w:rFonts w:eastAsiaTheme="minorEastAsia"/>
          <w:sz w:val="24"/>
        </w:rPr>
        <w:t xml:space="preserve">GB/T 17747.2 </w:t>
      </w:r>
      <w:r w:rsidRPr="006766E0">
        <w:rPr>
          <w:rFonts w:eastAsiaTheme="minorEastAsia"/>
          <w:sz w:val="24"/>
        </w:rPr>
        <w:t>天然气压缩因子的计算</w:t>
      </w:r>
      <w:r w:rsidRPr="006766E0">
        <w:rPr>
          <w:rFonts w:eastAsiaTheme="minorEastAsia"/>
          <w:sz w:val="24"/>
        </w:rPr>
        <w:t xml:space="preserve"> </w:t>
      </w:r>
      <w:r w:rsidRPr="006766E0">
        <w:rPr>
          <w:rFonts w:eastAsiaTheme="minorEastAsia"/>
          <w:sz w:val="24"/>
        </w:rPr>
        <w:t>第</w:t>
      </w:r>
      <w:r w:rsidRPr="006766E0">
        <w:rPr>
          <w:rFonts w:eastAsiaTheme="minorEastAsia"/>
          <w:sz w:val="24"/>
        </w:rPr>
        <w:t>2</w:t>
      </w:r>
      <w:r w:rsidRPr="006766E0">
        <w:rPr>
          <w:rFonts w:eastAsiaTheme="minorEastAsia"/>
          <w:sz w:val="24"/>
        </w:rPr>
        <w:t>部分：用摩尔组成进行计算</w:t>
      </w:r>
    </w:p>
    <w:p w14:paraId="6B548252" w14:textId="77777777" w:rsidR="008C5112" w:rsidRPr="006766E0" w:rsidRDefault="00AC495E" w:rsidP="00614096">
      <w:pPr>
        <w:pStyle w:val="ab"/>
        <w:spacing w:before="160" w:after="0" w:line="360" w:lineRule="auto"/>
        <w:ind w:firstLine="480"/>
        <w:rPr>
          <w:sz w:val="24"/>
          <w:szCs w:val="32"/>
        </w:rPr>
      </w:pPr>
      <w:r w:rsidRPr="006766E0">
        <w:rPr>
          <w:sz w:val="24"/>
          <w:szCs w:val="32"/>
        </w:rPr>
        <w:t xml:space="preserve">GB/T 32201 </w:t>
      </w:r>
      <w:r w:rsidRPr="006766E0">
        <w:rPr>
          <w:rFonts w:hint="eastAsia"/>
          <w:sz w:val="24"/>
          <w:szCs w:val="32"/>
        </w:rPr>
        <w:t>气体流量计</w:t>
      </w:r>
    </w:p>
    <w:p w14:paraId="2B5B2EAE" w14:textId="77777777" w:rsidR="00F2178B" w:rsidRPr="0029204A" w:rsidRDefault="00F2178B" w:rsidP="00614096">
      <w:pPr>
        <w:spacing w:before="160" w:after="0" w:line="360" w:lineRule="auto"/>
        <w:ind w:firstLineChars="200" w:firstLine="480"/>
        <w:rPr>
          <w:sz w:val="24"/>
        </w:rPr>
      </w:pPr>
      <w:r w:rsidRPr="0029204A">
        <w:rPr>
          <w:rFonts w:hint="eastAsia"/>
          <w:sz w:val="24"/>
        </w:rPr>
        <w:t>凡是注日期的引用文件，仅注日期的版本适用于本规程；凡是不注日期的引用文件，其最新版本（包括所有的修改单）适用于本规程。</w:t>
      </w:r>
    </w:p>
    <w:p w14:paraId="45DA9CF8" w14:textId="7EB4C1E2" w:rsidR="00EA6B78" w:rsidRPr="0052398B" w:rsidRDefault="00A715E2" w:rsidP="00A715E2">
      <w:pPr>
        <w:pStyle w:val="af7"/>
        <w:jc w:val="left"/>
        <w:rPr>
          <w:rFonts w:ascii="Times New Roman" w:hAnsi="Times New Roman" w:cs="Times New Roman"/>
          <w:sz w:val="24"/>
          <w:szCs w:val="24"/>
        </w:rPr>
      </w:pPr>
      <w:bookmarkStart w:id="8" w:name="_Toc219888207"/>
      <w:r w:rsidRPr="0052398B">
        <w:rPr>
          <w:rFonts w:ascii="Times New Roman" w:hAnsi="Times New Roman" w:cs="Times New Roman"/>
          <w:sz w:val="24"/>
          <w:szCs w:val="24"/>
        </w:rPr>
        <w:t xml:space="preserve">3 </w:t>
      </w:r>
      <w:r w:rsidR="0092165C" w:rsidRPr="0052398B">
        <w:rPr>
          <w:rFonts w:ascii="Times New Roman" w:hAnsi="Times New Roman" w:cs="Times New Roman" w:hint="eastAsia"/>
          <w:sz w:val="24"/>
          <w:szCs w:val="24"/>
        </w:rPr>
        <w:t>术语和</w:t>
      </w:r>
      <w:r w:rsidR="00FD087A" w:rsidRPr="0052398B">
        <w:rPr>
          <w:rFonts w:ascii="Times New Roman" w:hAnsi="Times New Roman" w:cs="Times New Roman" w:hint="eastAsia"/>
          <w:sz w:val="24"/>
          <w:szCs w:val="24"/>
        </w:rPr>
        <w:t>计量</w:t>
      </w:r>
      <w:r w:rsidR="003551C7" w:rsidRPr="0052398B">
        <w:rPr>
          <w:rFonts w:ascii="Times New Roman" w:hAnsi="Times New Roman" w:cs="Times New Roman" w:hint="eastAsia"/>
          <w:sz w:val="24"/>
          <w:szCs w:val="24"/>
        </w:rPr>
        <w:t>单位</w:t>
      </w:r>
      <w:bookmarkEnd w:id="8"/>
    </w:p>
    <w:p w14:paraId="31C4E8BF" w14:textId="3115BD85" w:rsidR="003551C7" w:rsidRPr="006766E0" w:rsidRDefault="003551C7" w:rsidP="00EC5D8F">
      <w:pPr>
        <w:pStyle w:val="2"/>
      </w:pPr>
      <w:bookmarkStart w:id="9" w:name="_Toc219888208"/>
      <w:r w:rsidRPr="006766E0">
        <w:rPr>
          <w:rFonts w:hint="eastAsia"/>
        </w:rPr>
        <w:t>3</w:t>
      </w:r>
      <w:r w:rsidRPr="006766E0">
        <w:t xml:space="preserve">.1 </w:t>
      </w:r>
      <w:r w:rsidRPr="006766E0">
        <w:rPr>
          <w:rFonts w:hint="eastAsia"/>
        </w:rPr>
        <w:t>术语</w:t>
      </w:r>
      <w:bookmarkEnd w:id="9"/>
    </w:p>
    <w:p w14:paraId="51E004FA" w14:textId="706EB3FB" w:rsidR="00F95A04" w:rsidRDefault="00F95A04" w:rsidP="00172EA4">
      <w:pPr>
        <w:spacing w:before="160" w:after="0" w:line="360" w:lineRule="auto"/>
        <w:ind w:firstLineChars="200" w:firstLine="480"/>
        <w:rPr>
          <w:sz w:val="24"/>
          <w:szCs w:val="32"/>
        </w:rPr>
      </w:pPr>
      <w:r w:rsidRPr="00F95A04">
        <w:rPr>
          <w:rFonts w:hint="eastAsia"/>
          <w:sz w:val="24"/>
          <w:szCs w:val="32"/>
        </w:rPr>
        <w:t>JJF 1001</w:t>
      </w:r>
      <w:r w:rsidRPr="00F95A04">
        <w:rPr>
          <w:rFonts w:hint="eastAsia"/>
          <w:sz w:val="24"/>
          <w:szCs w:val="32"/>
        </w:rPr>
        <w:t>和</w:t>
      </w:r>
      <w:r w:rsidRPr="00F95A04">
        <w:rPr>
          <w:rFonts w:hint="eastAsia"/>
          <w:sz w:val="24"/>
          <w:szCs w:val="32"/>
        </w:rPr>
        <w:t xml:space="preserve"> JJF 1004 </w:t>
      </w:r>
      <w:r w:rsidR="007A30D9" w:rsidRPr="007A30D9">
        <w:rPr>
          <w:rFonts w:hint="eastAsia"/>
          <w:sz w:val="24"/>
          <w:szCs w:val="32"/>
        </w:rPr>
        <w:t>中界定的及以下术语和定义适用于本规程。</w:t>
      </w:r>
    </w:p>
    <w:p w14:paraId="6EC49F99" w14:textId="5B11B881" w:rsidR="00EA6B78" w:rsidRPr="006766E0" w:rsidRDefault="0034794A" w:rsidP="00747301">
      <w:pPr>
        <w:spacing w:before="160" w:after="0" w:line="360" w:lineRule="auto"/>
        <w:rPr>
          <w:sz w:val="24"/>
          <w:szCs w:val="32"/>
        </w:rPr>
      </w:pPr>
      <w:r w:rsidRPr="006766E0">
        <w:rPr>
          <w:sz w:val="24"/>
          <w:szCs w:val="32"/>
        </w:rPr>
        <w:t>3.1</w:t>
      </w:r>
      <w:r w:rsidR="003551C7" w:rsidRPr="006766E0">
        <w:rPr>
          <w:sz w:val="24"/>
          <w:szCs w:val="32"/>
        </w:rPr>
        <w:t>.1</w:t>
      </w:r>
      <w:r w:rsidRPr="006766E0">
        <w:rPr>
          <w:sz w:val="24"/>
          <w:szCs w:val="32"/>
        </w:rPr>
        <w:t xml:space="preserve"> </w:t>
      </w:r>
      <w:r w:rsidR="005C56F2" w:rsidRPr="005C56F2">
        <w:rPr>
          <w:rFonts w:hint="eastAsia"/>
          <w:sz w:val="24"/>
          <w:szCs w:val="32"/>
        </w:rPr>
        <w:t>旋涡发生体（</w:t>
      </w:r>
      <w:r w:rsidR="005C56F2" w:rsidRPr="005C56F2">
        <w:rPr>
          <w:rFonts w:hint="eastAsia"/>
          <w:sz w:val="24"/>
          <w:szCs w:val="32"/>
        </w:rPr>
        <w:t>bluff body</w:t>
      </w:r>
      <w:r w:rsidR="005C56F2" w:rsidRPr="005C56F2">
        <w:rPr>
          <w:rFonts w:hint="eastAsia"/>
          <w:sz w:val="24"/>
          <w:szCs w:val="32"/>
        </w:rPr>
        <w:t>）</w:t>
      </w:r>
    </w:p>
    <w:p w14:paraId="082B91B1" w14:textId="6F2B9931" w:rsidR="00EA6B78" w:rsidRPr="006766E0" w:rsidRDefault="005C56F2" w:rsidP="00747301">
      <w:pPr>
        <w:spacing w:before="160" w:after="0" w:line="360" w:lineRule="auto"/>
        <w:ind w:firstLine="420"/>
        <w:rPr>
          <w:rFonts w:eastAsiaTheme="minorEastAsia"/>
          <w:sz w:val="24"/>
        </w:rPr>
      </w:pPr>
      <w:r w:rsidRPr="005C56F2">
        <w:rPr>
          <w:rFonts w:eastAsiaTheme="minorEastAsia" w:hint="eastAsia"/>
          <w:sz w:val="24"/>
        </w:rPr>
        <w:lastRenderedPageBreak/>
        <w:t>产生旋涡的非流线型物体。</w:t>
      </w:r>
    </w:p>
    <w:p w14:paraId="0A80F65D" w14:textId="1E0810F6" w:rsidR="00EA6B78" w:rsidRPr="006766E0" w:rsidRDefault="0034794A" w:rsidP="00747301">
      <w:pPr>
        <w:spacing w:before="160" w:after="0" w:line="360" w:lineRule="auto"/>
        <w:rPr>
          <w:sz w:val="24"/>
          <w:szCs w:val="32"/>
        </w:rPr>
      </w:pPr>
      <w:r w:rsidRPr="006766E0">
        <w:rPr>
          <w:sz w:val="24"/>
          <w:szCs w:val="32"/>
        </w:rPr>
        <w:t>3.</w:t>
      </w:r>
      <w:r w:rsidR="00F335CA" w:rsidRPr="006766E0">
        <w:rPr>
          <w:sz w:val="24"/>
          <w:szCs w:val="32"/>
        </w:rPr>
        <w:t>1.</w:t>
      </w:r>
      <w:r w:rsidRPr="006766E0">
        <w:rPr>
          <w:sz w:val="24"/>
          <w:szCs w:val="32"/>
        </w:rPr>
        <w:t xml:space="preserve">2 </w:t>
      </w:r>
      <w:r w:rsidR="00B546DB">
        <w:rPr>
          <w:rFonts w:hint="eastAsia"/>
          <w:sz w:val="24"/>
          <w:szCs w:val="32"/>
        </w:rPr>
        <w:t>传感器</w:t>
      </w:r>
      <w:r w:rsidR="005C56F2" w:rsidRPr="005C56F2">
        <w:rPr>
          <w:rFonts w:hint="eastAsia"/>
          <w:sz w:val="24"/>
          <w:szCs w:val="32"/>
        </w:rPr>
        <w:t>（</w:t>
      </w:r>
      <w:r w:rsidR="005C56F2" w:rsidRPr="005C56F2">
        <w:rPr>
          <w:rFonts w:hint="eastAsia"/>
          <w:sz w:val="24"/>
          <w:szCs w:val="32"/>
        </w:rPr>
        <w:t>sensor</w:t>
      </w:r>
      <w:r w:rsidR="005C56F2" w:rsidRPr="005C56F2">
        <w:rPr>
          <w:rFonts w:hint="eastAsia"/>
          <w:sz w:val="24"/>
          <w:szCs w:val="32"/>
        </w:rPr>
        <w:t>）</w:t>
      </w:r>
    </w:p>
    <w:p w14:paraId="10781711" w14:textId="20DD589A" w:rsidR="00EA6B78" w:rsidRPr="006766E0" w:rsidRDefault="00067C90" w:rsidP="00747301">
      <w:pPr>
        <w:spacing w:before="160" w:after="0" w:line="360" w:lineRule="auto"/>
        <w:ind w:firstLine="420"/>
        <w:rPr>
          <w:rFonts w:eastAsiaTheme="minorEastAsia"/>
          <w:sz w:val="24"/>
        </w:rPr>
      </w:pPr>
      <w:r w:rsidRPr="00067C90">
        <w:rPr>
          <w:rFonts w:eastAsiaTheme="minorEastAsia" w:hint="eastAsia"/>
          <w:sz w:val="24"/>
        </w:rPr>
        <w:t>检测阻流件后流体振动产生旋涡频率的部件</w:t>
      </w:r>
      <w:r w:rsidR="007D37B8" w:rsidRPr="006766E0">
        <w:rPr>
          <w:rFonts w:eastAsiaTheme="minorEastAsia" w:hint="eastAsia"/>
          <w:sz w:val="24"/>
        </w:rPr>
        <w:t>。</w:t>
      </w:r>
    </w:p>
    <w:p w14:paraId="6A19B360" w14:textId="5D083359" w:rsidR="00EA6B78" w:rsidRPr="006766E0" w:rsidRDefault="0034794A" w:rsidP="00747301">
      <w:pPr>
        <w:spacing w:before="160" w:after="0" w:line="360" w:lineRule="auto"/>
        <w:rPr>
          <w:sz w:val="24"/>
          <w:szCs w:val="32"/>
        </w:rPr>
      </w:pPr>
      <w:r w:rsidRPr="006766E0">
        <w:rPr>
          <w:sz w:val="24"/>
          <w:szCs w:val="32"/>
        </w:rPr>
        <w:t>3.</w:t>
      </w:r>
      <w:r w:rsidR="00F335CA" w:rsidRPr="006766E0">
        <w:rPr>
          <w:sz w:val="24"/>
          <w:szCs w:val="32"/>
        </w:rPr>
        <w:t>1.</w:t>
      </w:r>
      <w:r w:rsidRPr="006766E0">
        <w:rPr>
          <w:sz w:val="24"/>
          <w:szCs w:val="32"/>
        </w:rPr>
        <w:t xml:space="preserve">3 </w:t>
      </w:r>
      <w:r w:rsidR="00067C90" w:rsidRPr="00067C90">
        <w:rPr>
          <w:rFonts w:hint="eastAsia"/>
          <w:sz w:val="24"/>
          <w:szCs w:val="32"/>
        </w:rPr>
        <w:t>表体（</w:t>
      </w:r>
      <w:r w:rsidR="00067C90" w:rsidRPr="00067C90">
        <w:rPr>
          <w:rFonts w:hint="eastAsia"/>
          <w:sz w:val="24"/>
          <w:szCs w:val="32"/>
        </w:rPr>
        <w:t>meter body</w:t>
      </w:r>
      <w:r w:rsidR="00067C90" w:rsidRPr="00067C90">
        <w:rPr>
          <w:rFonts w:hint="eastAsia"/>
          <w:sz w:val="24"/>
          <w:szCs w:val="32"/>
        </w:rPr>
        <w:t>）</w:t>
      </w:r>
    </w:p>
    <w:p w14:paraId="77035FA9" w14:textId="49A3489D" w:rsidR="00EA6B78" w:rsidRPr="006766E0" w:rsidRDefault="00067C90" w:rsidP="00747301">
      <w:pPr>
        <w:spacing w:before="160" w:after="0" w:line="360" w:lineRule="auto"/>
        <w:ind w:firstLine="420"/>
        <w:rPr>
          <w:rFonts w:eastAsiaTheme="minorEastAsia"/>
          <w:sz w:val="24"/>
        </w:rPr>
      </w:pPr>
      <w:r w:rsidRPr="00067C90">
        <w:rPr>
          <w:rFonts w:eastAsiaTheme="minorEastAsia" w:hint="eastAsia"/>
          <w:sz w:val="24"/>
        </w:rPr>
        <w:t>设置阻流件和</w:t>
      </w:r>
      <w:r w:rsidR="00B546DB" w:rsidRPr="00B546DB">
        <w:rPr>
          <w:rFonts w:eastAsiaTheme="minorEastAsia" w:hint="eastAsia"/>
          <w:sz w:val="24"/>
        </w:rPr>
        <w:t>传感器</w:t>
      </w:r>
      <w:r w:rsidRPr="00067C90">
        <w:rPr>
          <w:rFonts w:eastAsiaTheme="minorEastAsia" w:hint="eastAsia"/>
          <w:sz w:val="24"/>
        </w:rPr>
        <w:t>的管段。</w:t>
      </w:r>
    </w:p>
    <w:p w14:paraId="21DF37BC" w14:textId="336748EC" w:rsidR="00DE4FEE" w:rsidRPr="006766E0" w:rsidRDefault="0034794A" w:rsidP="00DE4FEE">
      <w:pPr>
        <w:spacing w:before="160" w:after="0" w:line="360" w:lineRule="auto"/>
        <w:rPr>
          <w:sz w:val="24"/>
          <w:szCs w:val="32"/>
        </w:rPr>
      </w:pPr>
      <w:r w:rsidRPr="006766E0">
        <w:rPr>
          <w:sz w:val="24"/>
          <w:szCs w:val="32"/>
        </w:rPr>
        <w:t>3.</w:t>
      </w:r>
      <w:r w:rsidR="00F335CA" w:rsidRPr="006766E0">
        <w:rPr>
          <w:sz w:val="24"/>
          <w:szCs w:val="32"/>
        </w:rPr>
        <w:t>1.</w:t>
      </w:r>
      <w:r w:rsidRPr="006766E0">
        <w:rPr>
          <w:sz w:val="24"/>
          <w:szCs w:val="32"/>
        </w:rPr>
        <w:t xml:space="preserve">4 </w:t>
      </w:r>
      <w:bookmarkStart w:id="10" w:name="_Hlk219747727"/>
      <w:r w:rsidR="00F777DD" w:rsidRPr="00F777DD">
        <w:rPr>
          <w:rFonts w:hint="eastAsia"/>
          <w:i/>
          <w:iCs/>
          <w:sz w:val="24"/>
          <w:szCs w:val="32"/>
        </w:rPr>
        <w:t>K</w:t>
      </w:r>
      <w:r w:rsidR="00DE4FEE" w:rsidRPr="006766E0">
        <w:rPr>
          <w:rFonts w:hint="eastAsia"/>
          <w:sz w:val="24"/>
          <w:szCs w:val="32"/>
        </w:rPr>
        <w:t>系数</w:t>
      </w:r>
      <w:bookmarkEnd w:id="10"/>
      <w:r w:rsidR="00DE4FEE" w:rsidRPr="006766E0">
        <w:rPr>
          <w:rFonts w:hint="eastAsia"/>
          <w:sz w:val="24"/>
          <w:szCs w:val="32"/>
        </w:rPr>
        <w:t>（</w:t>
      </w:r>
      <w:r w:rsidR="009F5C9F" w:rsidRPr="009F5C9F">
        <w:rPr>
          <w:rFonts w:hint="eastAsia"/>
          <w:i/>
          <w:iCs/>
          <w:sz w:val="24"/>
          <w:szCs w:val="32"/>
        </w:rPr>
        <w:t>K</w:t>
      </w:r>
      <w:r w:rsidR="009F5C9F">
        <w:rPr>
          <w:rFonts w:hint="eastAsia"/>
          <w:sz w:val="24"/>
          <w:szCs w:val="32"/>
        </w:rPr>
        <w:t xml:space="preserve"> factor</w:t>
      </w:r>
      <w:r w:rsidR="00DE4FEE" w:rsidRPr="006766E0">
        <w:rPr>
          <w:rFonts w:hint="eastAsia"/>
          <w:sz w:val="24"/>
          <w:szCs w:val="32"/>
        </w:rPr>
        <w:t>）</w:t>
      </w:r>
    </w:p>
    <w:p w14:paraId="0B69DAED" w14:textId="44A6661D" w:rsidR="00DE4FEE" w:rsidRPr="006766E0" w:rsidRDefault="00DE4FEE" w:rsidP="00DE4FEE">
      <w:pPr>
        <w:spacing w:before="160" w:after="0" w:line="360" w:lineRule="auto"/>
        <w:ind w:firstLine="440"/>
        <w:rPr>
          <w:rFonts w:eastAsiaTheme="minorEastAsia"/>
          <w:sz w:val="24"/>
        </w:rPr>
      </w:pPr>
      <w:r w:rsidRPr="006766E0">
        <w:rPr>
          <w:rFonts w:eastAsiaTheme="minorEastAsia"/>
          <w:sz w:val="24"/>
        </w:rPr>
        <w:t>单位体积的流体流过流量计时</w:t>
      </w:r>
      <w:r w:rsidR="0057651A">
        <w:rPr>
          <w:rFonts w:eastAsiaTheme="minorEastAsia" w:hint="eastAsia"/>
          <w:sz w:val="24"/>
        </w:rPr>
        <w:t>，</w:t>
      </w:r>
      <w:r w:rsidRPr="006766E0">
        <w:rPr>
          <w:rFonts w:eastAsiaTheme="minorEastAsia"/>
          <w:sz w:val="24"/>
        </w:rPr>
        <w:t>流量计发出的脉冲数。</w:t>
      </w:r>
      <w:r w:rsidR="0056034F" w:rsidRPr="0056034F">
        <w:rPr>
          <w:rFonts w:eastAsiaTheme="minorEastAsia" w:hint="eastAsia"/>
          <w:sz w:val="24"/>
        </w:rPr>
        <w:t>通常又称</w:t>
      </w:r>
      <w:r w:rsidR="0056034F">
        <w:rPr>
          <w:rFonts w:eastAsiaTheme="minorEastAsia" w:hint="eastAsia"/>
          <w:sz w:val="24"/>
        </w:rPr>
        <w:t>仪表</w:t>
      </w:r>
      <w:r w:rsidR="0056034F" w:rsidRPr="0056034F">
        <w:rPr>
          <w:rFonts w:eastAsiaTheme="minorEastAsia" w:hint="eastAsia"/>
          <w:sz w:val="24"/>
        </w:rPr>
        <w:t>系数</w:t>
      </w:r>
      <w:r w:rsidR="0056034F">
        <w:rPr>
          <w:rFonts w:eastAsiaTheme="minorEastAsia" w:hint="eastAsia"/>
          <w:sz w:val="24"/>
        </w:rPr>
        <w:t>。</w:t>
      </w:r>
    </w:p>
    <w:p w14:paraId="6ECF9577" w14:textId="77006F57" w:rsidR="00EA6B78" w:rsidRPr="0029204A" w:rsidRDefault="0034794A" w:rsidP="00DE4FEE">
      <w:pPr>
        <w:spacing w:before="160" w:after="0" w:line="360" w:lineRule="auto"/>
        <w:rPr>
          <w:sz w:val="24"/>
          <w:szCs w:val="32"/>
        </w:rPr>
      </w:pPr>
      <w:r w:rsidRPr="0029204A">
        <w:rPr>
          <w:sz w:val="24"/>
          <w:szCs w:val="32"/>
        </w:rPr>
        <w:t>3.</w:t>
      </w:r>
      <w:r w:rsidR="00F335CA" w:rsidRPr="0029204A">
        <w:rPr>
          <w:sz w:val="24"/>
          <w:szCs w:val="32"/>
        </w:rPr>
        <w:t>1.</w:t>
      </w:r>
      <w:r w:rsidRPr="0029204A">
        <w:rPr>
          <w:sz w:val="24"/>
          <w:szCs w:val="32"/>
        </w:rPr>
        <w:t xml:space="preserve">5 </w:t>
      </w:r>
      <w:r w:rsidR="00DE4FEE" w:rsidRPr="0029204A">
        <w:rPr>
          <w:rFonts w:hint="eastAsia"/>
          <w:sz w:val="24"/>
          <w:szCs w:val="32"/>
        </w:rPr>
        <w:t>流动调整器（</w:t>
      </w:r>
      <w:r w:rsidR="00DE4FEE" w:rsidRPr="0029204A">
        <w:rPr>
          <w:rFonts w:hint="eastAsia"/>
          <w:sz w:val="24"/>
          <w:szCs w:val="32"/>
        </w:rPr>
        <w:t>flow conditioner</w:t>
      </w:r>
      <w:r w:rsidR="00DE4FEE" w:rsidRPr="0029204A">
        <w:rPr>
          <w:rFonts w:hint="eastAsia"/>
          <w:sz w:val="24"/>
          <w:szCs w:val="32"/>
        </w:rPr>
        <w:t>）</w:t>
      </w:r>
    </w:p>
    <w:p w14:paraId="2CA5F9E2" w14:textId="02BFC41D" w:rsidR="00EA6B78" w:rsidRPr="006766E0" w:rsidRDefault="00DE4FEE" w:rsidP="00747301">
      <w:pPr>
        <w:spacing w:before="160" w:after="0" w:line="360" w:lineRule="auto"/>
        <w:ind w:firstLine="420"/>
        <w:rPr>
          <w:rFonts w:eastAsiaTheme="minorEastAsia"/>
          <w:sz w:val="24"/>
        </w:rPr>
      </w:pPr>
      <w:r w:rsidRPr="00DE4FEE">
        <w:rPr>
          <w:rFonts w:eastAsiaTheme="minorEastAsia" w:hint="eastAsia"/>
          <w:sz w:val="24"/>
        </w:rPr>
        <w:t>能减少旋涡和改善速度分布的部件</w:t>
      </w:r>
      <w:r w:rsidR="007D37B8" w:rsidRPr="006766E0">
        <w:rPr>
          <w:rFonts w:eastAsiaTheme="minorEastAsia"/>
          <w:sz w:val="24"/>
        </w:rPr>
        <w:t>。</w:t>
      </w:r>
    </w:p>
    <w:p w14:paraId="0625AA0D" w14:textId="3FA3286B" w:rsidR="00EA6B78" w:rsidRPr="006766E0" w:rsidRDefault="0034794A" w:rsidP="00747301">
      <w:pPr>
        <w:spacing w:before="160" w:after="0" w:line="360" w:lineRule="auto"/>
        <w:rPr>
          <w:sz w:val="24"/>
          <w:szCs w:val="32"/>
        </w:rPr>
      </w:pPr>
      <w:r w:rsidRPr="006766E0">
        <w:rPr>
          <w:sz w:val="24"/>
          <w:szCs w:val="32"/>
        </w:rPr>
        <w:t>3.</w:t>
      </w:r>
      <w:r w:rsidR="00F335CA" w:rsidRPr="006766E0">
        <w:rPr>
          <w:sz w:val="24"/>
          <w:szCs w:val="32"/>
        </w:rPr>
        <w:t>1.</w:t>
      </w:r>
      <w:r w:rsidR="00AB511A">
        <w:rPr>
          <w:rFonts w:hint="eastAsia"/>
          <w:sz w:val="24"/>
          <w:szCs w:val="32"/>
        </w:rPr>
        <w:t>6</w:t>
      </w:r>
      <w:r w:rsidR="00196A83" w:rsidRPr="006766E0">
        <w:rPr>
          <w:sz w:val="24"/>
          <w:szCs w:val="32"/>
        </w:rPr>
        <w:t xml:space="preserve"> </w:t>
      </w:r>
      <w:r w:rsidR="007D37B8" w:rsidRPr="006766E0">
        <w:rPr>
          <w:rFonts w:hint="eastAsia"/>
          <w:sz w:val="24"/>
          <w:szCs w:val="32"/>
        </w:rPr>
        <w:t>分界流量</w:t>
      </w:r>
      <w:r w:rsidR="007D37B8" w:rsidRPr="006766E0">
        <w:rPr>
          <w:i/>
          <w:iCs/>
          <w:sz w:val="24"/>
          <w:szCs w:val="32"/>
        </w:rPr>
        <w:t>q</w:t>
      </w:r>
      <w:r w:rsidR="007D37B8" w:rsidRPr="006766E0">
        <w:rPr>
          <w:sz w:val="24"/>
          <w:szCs w:val="32"/>
          <w:vertAlign w:val="subscript"/>
        </w:rPr>
        <w:t>t</w:t>
      </w:r>
      <w:r w:rsidR="007D37B8" w:rsidRPr="006766E0">
        <w:rPr>
          <w:rFonts w:hint="eastAsia"/>
          <w:sz w:val="24"/>
          <w:szCs w:val="32"/>
        </w:rPr>
        <w:t>（</w:t>
      </w:r>
      <w:r w:rsidR="007D37B8" w:rsidRPr="006766E0">
        <w:rPr>
          <w:sz w:val="24"/>
          <w:szCs w:val="32"/>
        </w:rPr>
        <w:t>transition flow-rate</w:t>
      </w:r>
      <w:r w:rsidR="007D37B8" w:rsidRPr="006766E0">
        <w:rPr>
          <w:rFonts w:hint="eastAsia"/>
          <w:sz w:val="24"/>
          <w:szCs w:val="32"/>
        </w:rPr>
        <w:t>）</w:t>
      </w:r>
    </w:p>
    <w:p w14:paraId="6DF959CF" w14:textId="77777777" w:rsidR="00EA6B78" w:rsidRPr="006766E0" w:rsidRDefault="007D37B8" w:rsidP="00747301">
      <w:pPr>
        <w:spacing w:before="160" w:after="0" w:line="360" w:lineRule="auto"/>
        <w:ind w:firstLine="440"/>
        <w:rPr>
          <w:rFonts w:eastAsiaTheme="minorEastAsia"/>
          <w:sz w:val="24"/>
        </w:rPr>
      </w:pPr>
      <w:r w:rsidRPr="006766E0">
        <w:rPr>
          <w:rFonts w:eastAsiaTheme="minorEastAsia"/>
          <w:sz w:val="24"/>
        </w:rPr>
        <w:t>在最大流量和最小流量之间的流量值，它将流量范围分割成允许误差不同的两个区，即</w:t>
      </w:r>
      <w:r w:rsidRPr="006766E0">
        <w:rPr>
          <w:rFonts w:eastAsiaTheme="minorEastAsia" w:hint="eastAsia"/>
          <w:sz w:val="24"/>
        </w:rPr>
        <w:t>“</w:t>
      </w:r>
      <w:r w:rsidRPr="006766E0">
        <w:rPr>
          <w:rFonts w:eastAsiaTheme="minorEastAsia"/>
          <w:sz w:val="24"/>
        </w:rPr>
        <w:t>高区</w:t>
      </w:r>
      <w:r w:rsidRPr="006766E0">
        <w:rPr>
          <w:rFonts w:eastAsiaTheme="minorEastAsia" w:hint="eastAsia"/>
          <w:sz w:val="24"/>
        </w:rPr>
        <w:t>”</w:t>
      </w:r>
      <w:r w:rsidRPr="006766E0">
        <w:rPr>
          <w:rFonts w:eastAsiaTheme="minorEastAsia"/>
          <w:sz w:val="24"/>
        </w:rPr>
        <w:t>和</w:t>
      </w:r>
      <w:r w:rsidRPr="006766E0">
        <w:rPr>
          <w:rFonts w:eastAsiaTheme="minorEastAsia" w:hint="eastAsia"/>
          <w:sz w:val="24"/>
        </w:rPr>
        <w:t>“</w:t>
      </w:r>
      <w:r w:rsidRPr="006766E0">
        <w:rPr>
          <w:rFonts w:eastAsiaTheme="minorEastAsia"/>
          <w:sz w:val="24"/>
        </w:rPr>
        <w:t>低区</w:t>
      </w:r>
      <w:r w:rsidRPr="006766E0">
        <w:rPr>
          <w:rFonts w:eastAsiaTheme="minorEastAsia" w:hint="eastAsia"/>
          <w:sz w:val="24"/>
        </w:rPr>
        <w:t>”</w:t>
      </w:r>
      <w:r w:rsidRPr="006766E0">
        <w:rPr>
          <w:rFonts w:eastAsiaTheme="minorEastAsia"/>
          <w:sz w:val="24"/>
        </w:rPr>
        <w:t>。</w:t>
      </w:r>
    </w:p>
    <w:p w14:paraId="6F4771B1" w14:textId="7F8D140A" w:rsidR="00077309" w:rsidRPr="006766E0" w:rsidRDefault="0034794A" w:rsidP="00DC0D69">
      <w:pPr>
        <w:spacing w:before="160" w:after="0" w:line="360" w:lineRule="auto"/>
        <w:rPr>
          <w:iCs/>
          <w:sz w:val="24"/>
          <w:szCs w:val="32"/>
        </w:rPr>
      </w:pPr>
      <w:r w:rsidRPr="006766E0">
        <w:rPr>
          <w:iCs/>
          <w:sz w:val="24"/>
          <w:szCs w:val="32"/>
        </w:rPr>
        <w:t>3.</w:t>
      </w:r>
      <w:r w:rsidR="00F335CA" w:rsidRPr="006766E0">
        <w:rPr>
          <w:iCs/>
          <w:sz w:val="24"/>
          <w:szCs w:val="32"/>
        </w:rPr>
        <w:t>1.</w:t>
      </w:r>
      <w:r w:rsidR="00AB511A">
        <w:rPr>
          <w:rFonts w:hint="eastAsia"/>
          <w:iCs/>
          <w:sz w:val="24"/>
          <w:szCs w:val="32"/>
        </w:rPr>
        <w:t>7</w:t>
      </w:r>
      <w:r w:rsidR="008C5112" w:rsidRPr="006766E0">
        <w:rPr>
          <w:iCs/>
          <w:sz w:val="24"/>
          <w:szCs w:val="32"/>
        </w:rPr>
        <w:t xml:space="preserve"> </w:t>
      </w:r>
      <w:r w:rsidR="00077309" w:rsidRPr="006766E0">
        <w:rPr>
          <w:rFonts w:hint="eastAsia"/>
          <w:iCs/>
          <w:sz w:val="24"/>
          <w:szCs w:val="32"/>
        </w:rPr>
        <w:t>周期稳定度（</w:t>
      </w:r>
      <w:r w:rsidR="00077309" w:rsidRPr="006766E0">
        <w:rPr>
          <w:iCs/>
          <w:sz w:val="24"/>
          <w:szCs w:val="32"/>
        </w:rPr>
        <w:t>stability during the verification period</w:t>
      </w:r>
      <w:r w:rsidR="00077309" w:rsidRPr="006766E0">
        <w:rPr>
          <w:rFonts w:hint="eastAsia"/>
          <w:iCs/>
          <w:sz w:val="24"/>
          <w:szCs w:val="32"/>
        </w:rPr>
        <w:t>）</w:t>
      </w:r>
    </w:p>
    <w:p w14:paraId="15F8D080" w14:textId="50C0E54E" w:rsidR="00077309" w:rsidRPr="0029204A" w:rsidRDefault="003F5493" w:rsidP="00DC0D69">
      <w:pPr>
        <w:spacing w:before="160" w:after="0" w:line="360" w:lineRule="auto"/>
        <w:ind w:firstLine="480"/>
        <w:rPr>
          <w:rFonts w:eastAsiaTheme="minorEastAsia"/>
          <w:sz w:val="24"/>
        </w:rPr>
      </w:pPr>
      <w:r w:rsidRPr="0029204A">
        <w:rPr>
          <w:rFonts w:eastAsiaTheme="minorEastAsia" w:hint="eastAsia"/>
          <w:sz w:val="24"/>
        </w:rPr>
        <w:t>后续检定的流量计不调整误差或</w:t>
      </w:r>
      <w:r w:rsidR="0033551A" w:rsidRPr="0033551A">
        <w:rPr>
          <w:rFonts w:eastAsiaTheme="minorEastAsia" w:hint="eastAsia"/>
          <w:i/>
          <w:iCs/>
          <w:sz w:val="24"/>
        </w:rPr>
        <w:t>K</w:t>
      </w:r>
      <w:r w:rsidR="00E66A63" w:rsidRPr="0029204A">
        <w:rPr>
          <w:rFonts w:eastAsiaTheme="minorEastAsia" w:hint="eastAsia"/>
          <w:sz w:val="24"/>
        </w:rPr>
        <w:t>系数</w:t>
      </w:r>
      <w:r w:rsidRPr="0029204A">
        <w:rPr>
          <w:rFonts w:eastAsiaTheme="minorEastAsia" w:hint="eastAsia"/>
          <w:sz w:val="24"/>
        </w:rPr>
        <w:t>的条件下，流量计示值误差与对应的最大允许误差比值的绝对值。</w:t>
      </w:r>
    </w:p>
    <w:p w14:paraId="246616F1" w14:textId="77777777" w:rsidR="00F87F9D" w:rsidRDefault="00F87F9D" w:rsidP="00EC5D8F">
      <w:pPr>
        <w:pStyle w:val="2"/>
      </w:pPr>
      <w:bookmarkStart w:id="11" w:name="_Toc457805930"/>
      <w:bookmarkStart w:id="12" w:name="_Toc314814520"/>
      <w:bookmarkStart w:id="13" w:name="_Toc130459348"/>
      <w:bookmarkStart w:id="14" w:name="_Toc489437887"/>
      <w:bookmarkStart w:id="15" w:name="_Toc219888209"/>
      <w:r w:rsidRPr="006766E0">
        <w:rPr>
          <w:rFonts w:hint="eastAsia"/>
        </w:rPr>
        <w:t xml:space="preserve">3.2 </w:t>
      </w:r>
      <w:bookmarkStart w:id="16" w:name="_Hlk216689215"/>
      <w:r w:rsidRPr="006766E0">
        <w:t>计量单位</w:t>
      </w:r>
      <w:bookmarkEnd w:id="11"/>
      <w:bookmarkEnd w:id="12"/>
      <w:bookmarkEnd w:id="13"/>
      <w:bookmarkEnd w:id="14"/>
      <w:bookmarkEnd w:id="15"/>
      <w:bookmarkEnd w:id="16"/>
    </w:p>
    <w:p w14:paraId="6EA86D67" w14:textId="3AFA7DBD" w:rsidR="002C2917" w:rsidRPr="00FD491B" w:rsidRDefault="002C2917" w:rsidP="002C2917">
      <w:pPr>
        <w:jc w:val="center"/>
        <w:rPr>
          <w:szCs w:val="21"/>
        </w:rPr>
      </w:pPr>
      <w:r w:rsidRPr="00FD491B">
        <w:rPr>
          <w:rFonts w:hAnsi="宋体" w:hint="eastAsia"/>
          <w:szCs w:val="21"/>
        </w:rPr>
        <w:t>表</w:t>
      </w:r>
      <w:r w:rsidRPr="00FD491B">
        <w:rPr>
          <w:rFonts w:hAnsi="宋体" w:hint="eastAsia"/>
          <w:szCs w:val="21"/>
        </w:rPr>
        <w:t xml:space="preserve">1  </w:t>
      </w:r>
      <w:r w:rsidRPr="002C2917">
        <w:rPr>
          <w:rFonts w:hAnsi="宋体" w:hint="eastAsia"/>
          <w:szCs w:val="21"/>
        </w:rPr>
        <w:t>计量单位</w:t>
      </w:r>
    </w:p>
    <w:tbl>
      <w:tblPr>
        <w:tblStyle w:val="aa"/>
        <w:tblW w:w="0" w:type="auto"/>
        <w:tblLook w:val="04A0" w:firstRow="1" w:lastRow="0" w:firstColumn="1" w:lastColumn="0" w:noHBand="0" w:noVBand="1"/>
      </w:tblPr>
      <w:tblGrid>
        <w:gridCol w:w="1129"/>
        <w:gridCol w:w="1560"/>
        <w:gridCol w:w="3495"/>
        <w:gridCol w:w="2112"/>
      </w:tblGrid>
      <w:tr w:rsidR="00EA3DBB" w:rsidRPr="006766E0" w14:paraId="4B70E51D" w14:textId="77777777" w:rsidTr="00017A07">
        <w:trPr>
          <w:trHeight w:val="567"/>
        </w:trPr>
        <w:tc>
          <w:tcPr>
            <w:tcW w:w="1129" w:type="dxa"/>
          </w:tcPr>
          <w:p w14:paraId="4FB8284C" w14:textId="7D36EB0D" w:rsidR="00EA3DBB" w:rsidRPr="006766E0" w:rsidRDefault="00EA3DBB" w:rsidP="00821EB5">
            <w:pPr>
              <w:pStyle w:val="af3"/>
              <w:spacing w:after="0" w:line="360" w:lineRule="auto"/>
              <w:jc w:val="center"/>
              <w:textAlignment w:val="center"/>
              <w:rPr>
                <w:szCs w:val="21"/>
              </w:rPr>
            </w:pPr>
            <w:r w:rsidRPr="006766E0">
              <w:rPr>
                <w:rFonts w:hint="eastAsia"/>
                <w:szCs w:val="21"/>
              </w:rPr>
              <w:t>序号</w:t>
            </w:r>
          </w:p>
        </w:tc>
        <w:tc>
          <w:tcPr>
            <w:tcW w:w="1560" w:type="dxa"/>
            <w:vAlign w:val="center"/>
          </w:tcPr>
          <w:p w14:paraId="6E0CBC20" w14:textId="0B40CAFE" w:rsidR="00EA3DBB" w:rsidRPr="006766E0" w:rsidRDefault="00EA3DBB" w:rsidP="00821EB5">
            <w:pPr>
              <w:pStyle w:val="af3"/>
              <w:spacing w:after="0" w:line="360" w:lineRule="auto"/>
              <w:jc w:val="center"/>
              <w:textAlignment w:val="center"/>
              <w:rPr>
                <w:szCs w:val="21"/>
              </w:rPr>
            </w:pPr>
            <w:r w:rsidRPr="006766E0">
              <w:rPr>
                <w:rFonts w:hint="eastAsia"/>
                <w:szCs w:val="21"/>
              </w:rPr>
              <w:t>名称</w:t>
            </w:r>
          </w:p>
        </w:tc>
        <w:tc>
          <w:tcPr>
            <w:tcW w:w="3495" w:type="dxa"/>
            <w:vAlign w:val="center"/>
          </w:tcPr>
          <w:p w14:paraId="799A15E0" w14:textId="0903E6D8" w:rsidR="00EA3DBB" w:rsidRPr="006766E0" w:rsidRDefault="00EA3DBB" w:rsidP="00821EB5">
            <w:pPr>
              <w:pStyle w:val="af3"/>
              <w:spacing w:after="0" w:line="360" w:lineRule="auto"/>
              <w:jc w:val="center"/>
              <w:textAlignment w:val="center"/>
              <w:rPr>
                <w:szCs w:val="21"/>
              </w:rPr>
            </w:pPr>
            <w:r w:rsidRPr="006766E0">
              <w:rPr>
                <w:rFonts w:hint="eastAsia"/>
                <w:szCs w:val="21"/>
              </w:rPr>
              <w:t>计量单位</w:t>
            </w:r>
          </w:p>
        </w:tc>
        <w:tc>
          <w:tcPr>
            <w:tcW w:w="2112" w:type="dxa"/>
            <w:vAlign w:val="center"/>
          </w:tcPr>
          <w:p w14:paraId="27463520" w14:textId="32C37848" w:rsidR="00EA3DBB" w:rsidRPr="006766E0" w:rsidRDefault="00EA3DBB" w:rsidP="00821EB5">
            <w:pPr>
              <w:pStyle w:val="af3"/>
              <w:spacing w:after="0" w:line="360" w:lineRule="auto"/>
              <w:jc w:val="center"/>
              <w:textAlignment w:val="center"/>
              <w:rPr>
                <w:szCs w:val="21"/>
              </w:rPr>
            </w:pPr>
            <w:r w:rsidRPr="006766E0">
              <w:rPr>
                <w:rFonts w:hint="eastAsia"/>
                <w:szCs w:val="21"/>
              </w:rPr>
              <w:t>单位符号</w:t>
            </w:r>
          </w:p>
        </w:tc>
      </w:tr>
      <w:tr w:rsidR="00EA3DBB" w:rsidRPr="006766E0" w14:paraId="5F4B325B" w14:textId="77777777" w:rsidTr="00017A07">
        <w:trPr>
          <w:trHeight w:val="567"/>
        </w:trPr>
        <w:tc>
          <w:tcPr>
            <w:tcW w:w="1129" w:type="dxa"/>
          </w:tcPr>
          <w:p w14:paraId="70E300E7" w14:textId="3FAA8503" w:rsidR="00EA3DBB" w:rsidRPr="006766E0" w:rsidRDefault="00EA3DBB" w:rsidP="007C0597">
            <w:pPr>
              <w:pStyle w:val="af3"/>
              <w:spacing w:after="0" w:line="360" w:lineRule="auto"/>
              <w:jc w:val="center"/>
              <w:rPr>
                <w:szCs w:val="21"/>
              </w:rPr>
            </w:pPr>
            <w:r w:rsidRPr="006766E0">
              <w:rPr>
                <w:rFonts w:hint="eastAsia"/>
                <w:szCs w:val="21"/>
              </w:rPr>
              <w:t>1</w:t>
            </w:r>
          </w:p>
        </w:tc>
        <w:tc>
          <w:tcPr>
            <w:tcW w:w="1560" w:type="dxa"/>
            <w:vAlign w:val="center"/>
          </w:tcPr>
          <w:p w14:paraId="4512773B" w14:textId="66EEC406" w:rsidR="00EA3DBB" w:rsidRPr="006766E0" w:rsidRDefault="00EA3DBB" w:rsidP="007C0597">
            <w:pPr>
              <w:pStyle w:val="af3"/>
              <w:spacing w:after="0" w:line="360" w:lineRule="auto"/>
              <w:jc w:val="center"/>
              <w:rPr>
                <w:szCs w:val="21"/>
              </w:rPr>
            </w:pPr>
            <w:r w:rsidRPr="006766E0">
              <w:rPr>
                <w:rFonts w:hint="eastAsia"/>
                <w:szCs w:val="21"/>
              </w:rPr>
              <w:t>体积</w:t>
            </w:r>
          </w:p>
        </w:tc>
        <w:tc>
          <w:tcPr>
            <w:tcW w:w="3495" w:type="dxa"/>
            <w:vAlign w:val="center"/>
          </w:tcPr>
          <w:p w14:paraId="7074E946" w14:textId="5107B09D" w:rsidR="00EA3DBB" w:rsidRPr="006766E0" w:rsidRDefault="00EA3DBB" w:rsidP="007C0597">
            <w:pPr>
              <w:pStyle w:val="af3"/>
              <w:spacing w:after="0" w:line="360" w:lineRule="auto"/>
              <w:jc w:val="center"/>
              <w:rPr>
                <w:szCs w:val="21"/>
              </w:rPr>
            </w:pPr>
            <w:r w:rsidRPr="006766E0">
              <w:rPr>
                <w:rFonts w:hint="eastAsia"/>
                <w:szCs w:val="21"/>
              </w:rPr>
              <w:t>立方米、升（立方分米）</w:t>
            </w:r>
          </w:p>
        </w:tc>
        <w:tc>
          <w:tcPr>
            <w:tcW w:w="2112" w:type="dxa"/>
            <w:vAlign w:val="center"/>
          </w:tcPr>
          <w:p w14:paraId="50261046" w14:textId="4F306F1A" w:rsidR="00EA3DBB" w:rsidRPr="006766E0" w:rsidRDefault="00EA3DBB" w:rsidP="007C0597">
            <w:pPr>
              <w:pStyle w:val="af3"/>
              <w:spacing w:after="0" w:line="360" w:lineRule="auto"/>
              <w:jc w:val="center"/>
              <w:rPr>
                <w:szCs w:val="21"/>
              </w:rPr>
            </w:pPr>
            <w:r w:rsidRPr="006766E0">
              <w:rPr>
                <w:szCs w:val="21"/>
              </w:rPr>
              <w:t>m</w:t>
            </w:r>
            <w:r w:rsidRPr="006766E0">
              <w:rPr>
                <w:szCs w:val="21"/>
                <w:vertAlign w:val="superscript"/>
              </w:rPr>
              <w:t>3</w:t>
            </w:r>
            <w:r w:rsidRPr="006766E0">
              <w:rPr>
                <w:rFonts w:hint="eastAsia"/>
                <w:szCs w:val="21"/>
              </w:rPr>
              <w:t>、</w:t>
            </w:r>
            <w:r w:rsidRPr="006766E0">
              <w:rPr>
                <w:szCs w:val="21"/>
              </w:rPr>
              <w:t>L</w:t>
            </w:r>
            <w:r w:rsidRPr="006766E0">
              <w:rPr>
                <w:rFonts w:hint="eastAsia"/>
                <w:szCs w:val="21"/>
              </w:rPr>
              <w:t>（</w:t>
            </w:r>
            <w:r w:rsidRPr="006766E0">
              <w:rPr>
                <w:szCs w:val="21"/>
              </w:rPr>
              <w:t>dm</w:t>
            </w:r>
            <w:r w:rsidRPr="006766E0">
              <w:rPr>
                <w:szCs w:val="21"/>
                <w:vertAlign w:val="superscript"/>
              </w:rPr>
              <w:t>3</w:t>
            </w:r>
            <w:r w:rsidRPr="006766E0">
              <w:rPr>
                <w:rFonts w:hint="eastAsia"/>
                <w:szCs w:val="21"/>
              </w:rPr>
              <w:t>）</w:t>
            </w:r>
          </w:p>
        </w:tc>
      </w:tr>
      <w:tr w:rsidR="00EA3DBB" w:rsidRPr="006766E0" w14:paraId="0198A3A5" w14:textId="77777777" w:rsidTr="00017A07">
        <w:trPr>
          <w:trHeight w:val="567"/>
        </w:trPr>
        <w:tc>
          <w:tcPr>
            <w:tcW w:w="1129" w:type="dxa"/>
          </w:tcPr>
          <w:p w14:paraId="4637FB25" w14:textId="50AFA096" w:rsidR="00EA3DBB" w:rsidRPr="006766E0" w:rsidRDefault="00EA3DBB" w:rsidP="007C0597">
            <w:pPr>
              <w:pStyle w:val="af3"/>
              <w:spacing w:after="0" w:line="360" w:lineRule="auto"/>
              <w:jc w:val="center"/>
              <w:rPr>
                <w:szCs w:val="21"/>
              </w:rPr>
            </w:pPr>
            <w:r w:rsidRPr="006766E0">
              <w:rPr>
                <w:rFonts w:hint="eastAsia"/>
                <w:szCs w:val="21"/>
              </w:rPr>
              <w:t>2</w:t>
            </w:r>
          </w:p>
        </w:tc>
        <w:tc>
          <w:tcPr>
            <w:tcW w:w="1560" w:type="dxa"/>
            <w:vAlign w:val="center"/>
          </w:tcPr>
          <w:p w14:paraId="62D7C099" w14:textId="4FA69F3E" w:rsidR="00EA3DBB" w:rsidRPr="006766E0" w:rsidRDefault="00EA3DBB" w:rsidP="007C0597">
            <w:pPr>
              <w:pStyle w:val="af3"/>
              <w:spacing w:after="0" w:line="360" w:lineRule="auto"/>
              <w:jc w:val="center"/>
              <w:rPr>
                <w:szCs w:val="21"/>
              </w:rPr>
            </w:pPr>
            <w:r w:rsidRPr="006766E0">
              <w:rPr>
                <w:rFonts w:hint="eastAsia"/>
                <w:szCs w:val="21"/>
              </w:rPr>
              <w:t>流量</w:t>
            </w:r>
          </w:p>
        </w:tc>
        <w:tc>
          <w:tcPr>
            <w:tcW w:w="3495" w:type="dxa"/>
            <w:vAlign w:val="center"/>
          </w:tcPr>
          <w:p w14:paraId="0A048ADF" w14:textId="2C8440BA" w:rsidR="00EA3DBB" w:rsidRPr="006766E0" w:rsidRDefault="00EA3DBB" w:rsidP="007C0597">
            <w:pPr>
              <w:pStyle w:val="af3"/>
              <w:spacing w:after="0" w:line="360" w:lineRule="auto"/>
              <w:jc w:val="center"/>
              <w:rPr>
                <w:szCs w:val="21"/>
              </w:rPr>
            </w:pPr>
            <w:r w:rsidRPr="006766E0">
              <w:rPr>
                <w:rFonts w:hint="eastAsia"/>
                <w:szCs w:val="21"/>
              </w:rPr>
              <w:t>立方米每</w:t>
            </w:r>
            <w:r w:rsidRPr="006766E0">
              <w:rPr>
                <w:szCs w:val="21"/>
              </w:rPr>
              <w:t>[</w:t>
            </w:r>
            <w:r w:rsidRPr="006766E0">
              <w:rPr>
                <w:rFonts w:hint="eastAsia"/>
                <w:szCs w:val="21"/>
              </w:rPr>
              <w:t>小</w:t>
            </w:r>
            <w:r w:rsidRPr="006766E0">
              <w:rPr>
                <w:szCs w:val="21"/>
              </w:rPr>
              <w:t>]</w:t>
            </w:r>
            <w:r w:rsidRPr="006766E0">
              <w:rPr>
                <w:rFonts w:hint="eastAsia"/>
                <w:szCs w:val="21"/>
              </w:rPr>
              <w:t>时、升每分钟</w:t>
            </w:r>
          </w:p>
        </w:tc>
        <w:tc>
          <w:tcPr>
            <w:tcW w:w="2112" w:type="dxa"/>
            <w:vAlign w:val="center"/>
          </w:tcPr>
          <w:p w14:paraId="6B5045F4" w14:textId="17291E77" w:rsidR="00EA3DBB" w:rsidRPr="006766E0" w:rsidRDefault="00EA3DBB" w:rsidP="007C0597">
            <w:pPr>
              <w:pStyle w:val="af3"/>
              <w:spacing w:after="0" w:line="360" w:lineRule="auto"/>
              <w:jc w:val="center"/>
              <w:rPr>
                <w:szCs w:val="21"/>
              </w:rPr>
            </w:pPr>
            <w:r w:rsidRPr="006766E0">
              <w:rPr>
                <w:szCs w:val="21"/>
              </w:rPr>
              <w:t>m</w:t>
            </w:r>
            <w:r w:rsidRPr="006766E0">
              <w:rPr>
                <w:szCs w:val="21"/>
                <w:vertAlign w:val="superscript"/>
              </w:rPr>
              <w:t>3</w:t>
            </w:r>
            <w:r w:rsidRPr="006766E0">
              <w:rPr>
                <w:szCs w:val="21"/>
              </w:rPr>
              <w:t>/h</w:t>
            </w:r>
            <w:r w:rsidRPr="006766E0">
              <w:rPr>
                <w:rFonts w:hint="eastAsia"/>
                <w:szCs w:val="21"/>
              </w:rPr>
              <w:t>、</w:t>
            </w:r>
            <w:r w:rsidRPr="006766E0">
              <w:rPr>
                <w:szCs w:val="21"/>
              </w:rPr>
              <w:t>L/min</w:t>
            </w:r>
          </w:p>
        </w:tc>
      </w:tr>
      <w:tr w:rsidR="00EA3DBB" w:rsidRPr="006766E0" w14:paraId="6226A550" w14:textId="77777777" w:rsidTr="00017A07">
        <w:trPr>
          <w:trHeight w:val="567"/>
        </w:trPr>
        <w:tc>
          <w:tcPr>
            <w:tcW w:w="1129" w:type="dxa"/>
          </w:tcPr>
          <w:p w14:paraId="65891107" w14:textId="0EC5A52A" w:rsidR="00EA3DBB" w:rsidRPr="006766E0" w:rsidRDefault="00EA3DBB" w:rsidP="007C0597">
            <w:pPr>
              <w:pStyle w:val="af3"/>
              <w:spacing w:after="0" w:line="360" w:lineRule="auto"/>
              <w:jc w:val="center"/>
              <w:rPr>
                <w:szCs w:val="21"/>
              </w:rPr>
            </w:pPr>
            <w:r w:rsidRPr="006766E0">
              <w:rPr>
                <w:rFonts w:hint="eastAsia"/>
                <w:szCs w:val="21"/>
              </w:rPr>
              <w:t>3</w:t>
            </w:r>
          </w:p>
        </w:tc>
        <w:tc>
          <w:tcPr>
            <w:tcW w:w="1560" w:type="dxa"/>
            <w:vAlign w:val="center"/>
          </w:tcPr>
          <w:p w14:paraId="57CAAA1C" w14:textId="6CAA8A50" w:rsidR="00EA3DBB" w:rsidRPr="006766E0" w:rsidRDefault="00EA3DBB" w:rsidP="007C0597">
            <w:pPr>
              <w:pStyle w:val="af3"/>
              <w:spacing w:after="0" w:line="360" w:lineRule="auto"/>
              <w:jc w:val="center"/>
              <w:rPr>
                <w:szCs w:val="21"/>
              </w:rPr>
            </w:pPr>
            <w:r w:rsidRPr="006766E0">
              <w:rPr>
                <w:rFonts w:hint="eastAsia"/>
                <w:szCs w:val="21"/>
              </w:rPr>
              <w:t>压力</w:t>
            </w:r>
          </w:p>
        </w:tc>
        <w:tc>
          <w:tcPr>
            <w:tcW w:w="3495" w:type="dxa"/>
            <w:vAlign w:val="center"/>
          </w:tcPr>
          <w:p w14:paraId="14ECE4B8" w14:textId="6E775DBF" w:rsidR="00EA3DBB" w:rsidRPr="006766E0" w:rsidRDefault="00EA3DBB" w:rsidP="007C0597">
            <w:pPr>
              <w:pStyle w:val="af3"/>
              <w:spacing w:after="0" w:line="360" w:lineRule="auto"/>
              <w:jc w:val="center"/>
              <w:rPr>
                <w:szCs w:val="21"/>
              </w:rPr>
            </w:pPr>
            <w:r w:rsidRPr="006766E0">
              <w:rPr>
                <w:rFonts w:hint="eastAsia"/>
                <w:szCs w:val="21"/>
              </w:rPr>
              <w:t>帕</w:t>
            </w:r>
            <w:r w:rsidRPr="006766E0">
              <w:rPr>
                <w:szCs w:val="21"/>
              </w:rPr>
              <w:t>[</w:t>
            </w:r>
            <w:r w:rsidRPr="006766E0">
              <w:rPr>
                <w:rFonts w:hint="eastAsia"/>
                <w:szCs w:val="21"/>
              </w:rPr>
              <w:t>斯卡</w:t>
            </w:r>
            <w:r w:rsidRPr="006766E0">
              <w:rPr>
                <w:szCs w:val="21"/>
              </w:rPr>
              <w:t>]</w:t>
            </w:r>
            <w:r w:rsidRPr="006766E0">
              <w:rPr>
                <w:rFonts w:hint="eastAsia"/>
                <w:szCs w:val="21"/>
              </w:rPr>
              <w:t>、千帕</w:t>
            </w:r>
            <w:r w:rsidRPr="006766E0">
              <w:rPr>
                <w:szCs w:val="21"/>
              </w:rPr>
              <w:t>[</w:t>
            </w:r>
            <w:r w:rsidRPr="006766E0">
              <w:rPr>
                <w:rFonts w:hint="eastAsia"/>
                <w:szCs w:val="21"/>
              </w:rPr>
              <w:t>斯卡</w:t>
            </w:r>
            <w:r w:rsidRPr="006766E0">
              <w:rPr>
                <w:szCs w:val="21"/>
              </w:rPr>
              <w:t>]</w:t>
            </w:r>
            <w:r w:rsidRPr="006766E0">
              <w:rPr>
                <w:rFonts w:hint="eastAsia"/>
                <w:szCs w:val="21"/>
              </w:rPr>
              <w:t>、兆帕</w:t>
            </w:r>
            <w:r w:rsidRPr="006766E0">
              <w:rPr>
                <w:szCs w:val="21"/>
              </w:rPr>
              <w:t>[</w:t>
            </w:r>
            <w:r w:rsidRPr="006766E0">
              <w:rPr>
                <w:rFonts w:hint="eastAsia"/>
                <w:szCs w:val="21"/>
              </w:rPr>
              <w:t>斯卡</w:t>
            </w:r>
            <w:r w:rsidRPr="006766E0">
              <w:rPr>
                <w:szCs w:val="21"/>
              </w:rPr>
              <w:t>]</w:t>
            </w:r>
          </w:p>
        </w:tc>
        <w:tc>
          <w:tcPr>
            <w:tcW w:w="2112" w:type="dxa"/>
            <w:vAlign w:val="center"/>
          </w:tcPr>
          <w:p w14:paraId="5F0F1F0A" w14:textId="3FB62D2F" w:rsidR="00EA3DBB" w:rsidRPr="006766E0" w:rsidRDefault="00EA3DBB" w:rsidP="007C0597">
            <w:pPr>
              <w:pStyle w:val="af3"/>
              <w:spacing w:after="0" w:line="360" w:lineRule="auto"/>
              <w:jc w:val="center"/>
              <w:rPr>
                <w:szCs w:val="21"/>
              </w:rPr>
            </w:pPr>
            <w:r w:rsidRPr="006766E0">
              <w:rPr>
                <w:szCs w:val="21"/>
              </w:rPr>
              <w:t>Pa</w:t>
            </w:r>
            <w:r w:rsidRPr="006766E0">
              <w:rPr>
                <w:rFonts w:hint="eastAsia"/>
                <w:szCs w:val="21"/>
              </w:rPr>
              <w:t>、</w:t>
            </w:r>
            <w:r w:rsidRPr="006766E0">
              <w:rPr>
                <w:szCs w:val="21"/>
              </w:rPr>
              <w:t>kPa</w:t>
            </w:r>
            <w:r w:rsidRPr="006766E0">
              <w:rPr>
                <w:rFonts w:hint="eastAsia"/>
                <w:szCs w:val="21"/>
              </w:rPr>
              <w:t>、</w:t>
            </w:r>
            <w:r w:rsidRPr="006766E0">
              <w:rPr>
                <w:szCs w:val="21"/>
              </w:rPr>
              <w:t>MPa</w:t>
            </w:r>
          </w:p>
        </w:tc>
      </w:tr>
      <w:tr w:rsidR="00EA3DBB" w:rsidRPr="006766E0" w14:paraId="7C94E1E4" w14:textId="77777777" w:rsidTr="00017A07">
        <w:trPr>
          <w:trHeight w:val="567"/>
        </w:trPr>
        <w:tc>
          <w:tcPr>
            <w:tcW w:w="1129" w:type="dxa"/>
          </w:tcPr>
          <w:p w14:paraId="1A0F95E9" w14:textId="07FCE9A8" w:rsidR="00EA3DBB" w:rsidRPr="006766E0" w:rsidRDefault="00EA3DBB" w:rsidP="007C0597">
            <w:pPr>
              <w:pStyle w:val="af3"/>
              <w:spacing w:after="0" w:line="360" w:lineRule="auto"/>
              <w:jc w:val="center"/>
              <w:rPr>
                <w:szCs w:val="21"/>
              </w:rPr>
            </w:pPr>
            <w:r w:rsidRPr="006766E0">
              <w:rPr>
                <w:rFonts w:hint="eastAsia"/>
                <w:szCs w:val="21"/>
              </w:rPr>
              <w:t>4</w:t>
            </w:r>
          </w:p>
        </w:tc>
        <w:tc>
          <w:tcPr>
            <w:tcW w:w="1560" w:type="dxa"/>
            <w:vAlign w:val="center"/>
          </w:tcPr>
          <w:p w14:paraId="7FA0D05D" w14:textId="565F1E05" w:rsidR="00EA3DBB" w:rsidRPr="006766E0" w:rsidRDefault="00EA3DBB" w:rsidP="007C0597">
            <w:pPr>
              <w:pStyle w:val="af3"/>
              <w:spacing w:after="0" w:line="360" w:lineRule="auto"/>
              <w:jc w:val="center"/>
              <w:rPr>
                <w:szCs w:val="21"/>
              </w:rPr>
            </w:pPr>
            <w:r w:rsidRPr="006766E0">
              <w:rPr>
                <w:rFonts w:hint="eastAsia"/>
                <w:szCs w:val="21"/>
              </w:rPr>
              <w:t>温度</w:t>
            </w:r>
          </w:p>
        </w:tc>
        <w:tc>
          <w:tcPr>
            <w:tcW w:w="3495" w:type="dxa"/>
            <w:vAlign w:val="center"/>
          </w:tcPr>
          <w:p w14:paraId="57668BFA" w14:textId="2AAF1B05" w:rsidR="00EA3DBB" w:rsidRPr="006766E0" w:rsidRDefault="00EA3DBB" w:rsidP="007C0597">
            <w:pPr>
              <w:pStyle w:val="af3"/>
              <w:spacing w:after="0" w:line="360" w:lineRule="auto"/>
              <w:jc w:val="center"/>
              <w:rPr>
                <w:szCs w:val="21"/>
              </w:rPr>
            </w:pPr>
            <w:r w:rsidRPr="006766E0">
              <w:rPr>
                <w:rFonts w:hint="eastAsia"/>
                <w:szCs w:val="21"/>
              </w:rPr>
              <w:t>开</w:t>
            </w:r>
            <w:r w:rsidRPr="006766E0">
              <w:rPr>
                <w:szCs w:val="21"/>
                <w:shd w:val="clear" w:color="auto" w:fill="FFFFFF"/>
              </w:rPr>
              <w:t>[</w:t>
            </w:r>
            <w:r w:rsidRPr="006766E0">
              <w:rPr>
                <w:rFonts w:hint="eastAsia"/>
                <w:szCs w:val="21"/>
              </w:rPr>
              <w:t>尔文</w:t>
            </w:r>
            <w:r w:rsidRPr="006766E0">
              <w:rPr>
                <w:szCs w:val="21"/>
                <w:shd w:val="clear" w:color="auto" w:fill="FFFFFF"/>
              </w:rPr>
              <w:t>]</w:t>
            </w:r>
            <w:r w:rsidRPr="006766E0">
              <w:rPr>
                <w:rFonts w:hint="eastAsia"/>
                <w:szCs w:val="21"/>
                <w:shd w:val="clear" w:color="auto" w:fill="FFFFFF"/>
              </w:rPr>
              <w:t>、</w:t>
            </w:r>
            <w:r w:rsidRPr="006766E0">
              <w:rPr>
                <w:rFonts w:hint="eastAsia"/>
                <w:szCs w:val="21"/>
              </w:rPr>
              <w:t>摄氏度</w:t>
            </w:r>
          </w:p>
        </w:tc>
        <w:tc>
          <w:tcPr>
            <w:tcW w:w="2112" w:type="dxa"/>
            <w:vAlign w:val="center"/>
          </w:tcPr>
          <w:p w14:paraId="1414C9F8" w14:textId="2655D796" w:rsidR="00EA3DBB" w:rsidRPr="006766E0" w:rsidRDefault="00EA3DBB" w:rsidP="007C0597">
            <w:pPr>
              <w:pStyle w:val="af3"/>
              <w:spacing w:after="0" w:line="360" w:lineRule="auto"/>
              <w:jc w:val="center"/>
              <w:rPr>
                <w:szCs w:val="21"/>
              </w:rPr>
            </w:pPr>
            <w:r w:rsidRPr="006766E0">
              <w:rPr>
                <w:szCs w:val="21"/>
              </w:rPr>
              <w:t>K</w:t>
            </w:r>
            <w:r w:rsidRPr="006766E0">
              <w:rPr>
                <w:rFonts w:hint="eastAsia"/>
                <w:szCs w:val="21"/>
              </w:rPr>
              <w:t>、℃</w:t>
            </w:r>
          </w:p>
        </w:tc>
      </w:tr>
      <w:tr w:rsidR="00EA3DBB" w:rsidRPr="006766E0" w14:paraId="554BC678" w14:textId="77777777" w:rsidTr="00017A07">
        <w:trPr>
          <w:trHeight w:val="567"/>
        </w:trPr>
        <w:tc>
          <w:tcPr>
            <w:tcW w:w="1129" w:type="dxa"/>
          </w:tcPr>
          <w:p w14:paraId="3347A94F" w14:textId="78F84F22" w:rsidR="00EA3DBB" w:rsidRPr="006766E0" w:rsidRDefault="00EA3DBB" w:rsidP="007C0597">
            <w:pPr>
              <w:pStyle w:val="af3"/>
              <w:spacing w:after="0" w:line="360" w:lineRule="auto"/>
              <w:jc w:val="center"/>
              <w:rPr>
                <w:szCs w:val="21"/>
              </w:rPr>
            </w:pPr>
            <w:r w:rsidRPr="006766E0">
              <w:rPr>
                <w:rFonts w:hint="eastAsia"/>
                <w:szCs w:val="21"/>
              </w:rPr>
              <w:t>5</w:t>
            </w:r>
          </w:p>
        </w:tc>
        <w:tc>
          <w:tcPr>
            <w:tcW w:w="1560" w:type="dxa"/>
            <w:vAlign w:val="center"/>
          </w:tcPr>
          <w:p w14:paraId="5E28964B" w14:textId="62F6DB4B" w:rsidR="00EA3DBB" w:rsidRPr="006766E0" w:rsidRDefault="00EA3DBB" w:rsidP="007C0597">
            <w:pPr>
              <w:pStyle w:val="af3"/>
              <w:spacing w:after="0" w:line="360" w:lineRule="auto"/>
              <w:jc w:val="center"/>
              <w:rPr>
                <w:szCs w:val="21"/>
              </w:rPr>
            </w:pPr>
            <w:r w:rsidRPr="006766E0">
              <w:rPr>
                <w:rFonts w:hint="eastAsia"/>
                <w:szCs w:val="21"/>
              </w:rPr>
              <w:t>时间</w:t>
            </w:r>
          </w:p>
        </w:tc>
        <w:tc>
          <w:tcPr>
            <w:tcW w:w="3495" w:type="dxa"/>
            <w:vAlign w:val="center"/>
          </w:tcPr>
          <w:p w14:paraId="561AA75E" w14:textId="22A7B768" w:rsidR="00EA3DBB" w:rsidRPr="006766E0" w:rsidRDefault="00EA3DBB" w:rsidP="007C0597">
            <w:pPr>
              <w:pStyle w:val="af3"/>
              <w:spacing w:after="0" w:line="360" w:lineRule="auto"/>
              <w:jc w:val="center"/>
              <w:rPr>
                <w:szCs w:val="21"/>
              </w:rPr>
            </w:pPr>
            <w:r w:rsidRPr="006766E0">
              <w:rPr>
                <w:szCs w:val="21"/>
              </w:rPr>
              <w:t>[</w:t>
            </w:r>
            <w:r w:rsidRPr="006766E0">
              <w:rPr>
                <w:rFonts w:hint="eastAsia"/>
                <w:szCs w:val="21"/>
              </w:rPr>
              <w:t>小</w:t>
            </w:r>
            <w:r w:rsidRPr="006766E0">
              <w:rPr>
                <w:szCs w:val="21"/>
              </w:rPr>
              <w:t>]</w:t>
            </w:r>
            <w:r w:rsidRPr="006766E0">
              <w:rPr>
                <w:rFonts w:hint="eastAsia"/>
                <w:szCs w:val="21"/>
              </w:rPr>
              <w:t>时、分钟、秒</w:t>
            </w:r>
          </w:p>
        </w:tc>
        <w:tc>
          <w:tcPr>
            <w:tcW w:w="2112" w:type="dxa"/>
            <w:vAlign w:val="center"/>
          </w:tcPr>
          <w:p w14:paraId="57939F1B" w14:textId="32BBC988" w:rsidR="00EA3DBB" w:rsidRPr="006766E0" w:rsidRDefault="00EA3DBB" w:rsidP="007C0597">
            <w:pPr>
              <w:pStyle w:val="af3"/>
              <w:spacing w:after="0" w:line="360" w:lineRule="auto"/>
              <w:jc w:val="center"/>
              <w:rPr>
                <w:szCs w:val="21"/>
              </w:rPr>
            </w:pPr>
            <w:r w:rsidRPr="006766E0">
              <w:rPr>
                <w:szCs w:val="21"/>
              </w:rPr>
              <w:t>h</w:t>
            </w:r>
            <w:r w:rsidRPr="006766E0">
              <w:rPr>
                <w:rFonts w:hint="eastAsia"/>
                <w:szCs w:val="21"/>
              </w:rPr>
              <w:t>、</w:t>
            </w:r>
            <w:r w:rsidRPr="006766E0">
              <w:rPr>
                <w:szCs w:val="21"/>
              </w:rPr>
              <w:t>min</w:t>
            </w:r>
            <w:r w:rsidRPr="006766E0">
              <w:rPr>
                <w:rFonts w:hint="eastAsia"/>
                <w:szCs w:val="21"/>
              </w:rPr>
              <w:t>、</w:t>
            </w:r>
            <w:r w:rsidRPr="006766E0">
              <w:rPr>
                <w:szCs w:val="21"/>
              </w:rPr>
              <w:t>s</w:t>
            </w:r>
          </w:p>
        </w:tc>
      </w:tr>
      <w:tr w:rsidR="00EA3DBB" w:rsidRPr="006766E0" w14:paraId="097A1A31" w14:textId="77777777" w:rsidTr="00762E2A">
        <w:trPr>
          <w:trHeight w:val="510"/>
        </w:trPr>
        <w:tc>
          <w:tcPr>
            <w:tcW w:w="8296" w:type="dxa"/>
            <w:gridSpan w:val="4"/>
          </w:tcPr>
          <w:p w14:paraId="7389D33F" w14:textId="5F37061A" w:rsidR="00EA3DBB" w:rsidRPr="006766E0" w:rsidRDefault="00EA3DBB" w:rsidP="00821EB5">
            <w:pPr>
              <w:pStyle w:val="af3"/>
              <w:spacing w:after="0" w:line="360" w:lineRule="auto"/>
              <w:ind w:left="360" w:hangingChars="200" w:hanging="360"/>
              <w:jc w:val="both"/>
              <w:rPr>
                <w:sz w:val="18"/>
                <w:szCs w:val="18"/>
              </w:rPr>
            </w:pPr>
            <w:r w:rsidRPr="006766E0">
              <w:rPr>
                <w:rFonts w:hint="eastAsia"/>
                <w:sz w:val="18"/>
                <w:szCs w:val="18"/>
              </w:rPr>
              <w:lastRenderedPageBreak/>
              <w:t>注：无方括号的单位名称为全称。方括号中的字，在不致引起混淆、误解的情况下可省略。去掉方括号中的字即为其名称的简称。</w:t>
            </w:r>
          </w:p>
        </w:tc>
      </w:tr>
    </w:tbl>
    <w:p w14:paraId="2B58440E" w14:textId="46A37B2A" w:rsidR="00EA6B78" w:rsidRPr="0052398B" w:rsidRDefault="00A715E2" w:rsidP="00A715E2">
      <w:pPr>
        <w:pStyle w:val="af7"/>
        <w:jc w:val="left"/>
        <w:rPr>
          <w:sz w:val="24"/>
          <w:szCs w:val="24"/>
        </w:rPr>
      </w:pPr>
      <w:bookmarkStart w:id="17" w:name="_Toc219888210"/>
      <w:r w:rsidRPr="0052398B">
        <w:rPr>
          <w:rFonts w:ascii="Times New Roman" w:hAnsi="Times New Roman" w:cs="Times New Roman"/>
          <w:sz w:val="24"/>
          <w:szCs w:val="24"/>
        </w:rPr>
        <w:t>4</w:t>
      </w:r>
      <w:r w:rsidRPr="0052398B">
        <w:rPr>
          <w:sz w:val="24"/>
          <w:szCs w:val="24"/>
        </w:rPr>
        <w:t xml:space="preserve"> </w:t>
      </w:r>
      <w:r w:rsidR="0092165C" w:rsidRPr="0052398B">
        <w:rPr>
          <w:sz w:val="24"/>
          <w:szCs w:val="24"/>
        </w:rPr>
        <w:t>概述</w:t>
      </w:r>
      <w:bookmarkEnd w:id="17"/>
    </w:p>
    <w:p w14:paraId="74379038" w14:textId="422BE529" w:rsidR="00EA6B78" w:rsidRPr="006766E0" w:rsidRDefault="0034794A" w:rsidP="00EC5D8F">
      <w:pPr>
        <w:pStyle w:val="2"/>
      </w:pPr>
      <w:bookmarkStart w:id="18" w:name="_Toc219888211"/>
      <w:r w:rsidRPr="006766E0">
        <w:rPr>
          <w:rFonts w:hint="eastAsia"/>
        </w:rPr>
        <w:t>4</w:t>
      </w:r>
      <w:r w:rsidRPr="006766E0">
        <w:t xml:space="preserve">.1 </w:t>
      </w:r>
      <w:r w:rsidR="007D37B8" w:rsidRPr="006766E0">
        <w:t>工作原理</w:t>
      </w:r>
      <w:bookmarkEnd w:id="18"/>
    </w:p>
    <w:p w14:paraId="71ADC120" w14:textId="0756EE69" w:rsidR="0081642F" w:rsidRDefault="000514D8" w:rsidP="0081642F">
      <w:pPr>
        <w:spacing w:line="360" w:lineRule="auto"/>
        <w:ind w:firstLineChars="200" w:firstLine="480"/>
        <w:rPr>
          <w:sz w:val="24"/>
        </w:rPr>
      </w:pPr>
      <w:r w:rsidRPr="000514D8">
        <w:rPr>
          <w:rFonts w:ascii="宋体" w:hint="eastAsia"/>
          <w:sz w:val="24"/>
        </w:rPr>
        <w:t>当流体流经管道中的</w:t>
      </w:r>
      <w:r w:rsidR="005B0F09" w:rsidRPr="000514D8">
        <w:rPr>
          <w:rFonts w:ascii="宋体" w:hint="eastAsia"/>
          <w:sz w:val="24"/>
        </w:rPr>
        <w:t>旋涡</w:t>
      </w:r>
      <w:r w:rsidRPr="000514D8">
        <w:rPr>
          <w:rFonts w:ascii="宋体" w:hint="eastAsia"/>
          <w:sz w:val="24"/>
        </w:rPr>
        <w:t>发生体（非流线型对称物体）时，会在其下游两侧交替地分离释放两列旋转方向相反的</w:t>
      </w:r>
      <w:r w:rsidR="005B0F09" w:rsidRPr="000514D8">
        <w:rPr>
          <w:rFonts w:ascii="宋体" w:hint="eastAsia"/>
          <w:sz w:val="24"/>
        </w:rPr>
        <w:t>旋涡</w:t>
      </w:r>
      <w:r w:rsidRPr="000514D8">
        <w:rPr>
          <w:rFonts w:ascii="宋体" w:hint="eastAsia"/>
          <w:sz w:val="24"/>
        </w:rPr>
        <w:t>，形成稳定的涡街。在一定雷诺数范围内，该旋涡的频率与旋涡发生体的几何尺寸、管道的几何尺寸有关，旋涡的频率正比于流量，此频率可由</w:t>
      </w:r>
      <w:r w:rsidR="009452F2" w:rsidRPr="009452F2">
        <w:rPr>
          <w:rFonts w:ascii="宋体" w:hint="eastAsia"/>
          <w:sz w:val="24"/>
        </w:rPr>
        <w:t>传感器</w:t>
      </w:r>
      <w:r w:rsidRPr="000514D8">
        <w:rPr>
          <w:rFonts w:ascii="宋体" w:hint="eastAsia"/>
          <w:sz w:val="24"/>
        </w:rPr>
        <w:t>检出。</w:t>
      </w:r>
    </w:p>
    <w:p w14:paraId="523F4129" w14:textId="1B4159B0" w:rsidR="00EA6B78" w:rsidRPr="002443C1" w:rsidRDefault="0081642F" w:rsidP="0081642F">
      <w:pPr>
        <w:spacing w:line="360" w:lineRule="auto"/>
        <w:ind w:firstLineChars="1250" w:firstLine="3500"/>
        <w:rPr>
          <w:sz w:val="24"/>
        </w:rPr>
      </w:pPr>
      <m:oMath>
        <m:r>
          <w:rPr>
            <w:rFonts w:ascii="Cambria Math" w:eastAsiaTheme="minorEastAsia" w:hAnsi="Cambria Math"/>
            <w:sz w:val="28"/>
            <w:szCs w:val="28"/>
          </w:rPr>
          <m:t xml:space="preserve"> </m:t>
        </m:r>
        <m:r>
          <w:rPr>
            <w:rFonts w:ascii="Cambria Math" w:eastAsiaTheme="minorEastAsia" w:hAnsi="Cambria Math" w:hint="eastAsia"/>
            <w:sz w:val="28"/>
            <w:szCs w:val="28"/>
          </w:rPr>
          <m:t>f</m:t>
        </m:r>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Sr∙</m:t>
            </m:r>
            <m:acc>
              <m:accPr>
                <m:chr m:val="̅"/>
                <m:ctrlPr>
                  <w:rPr>
                    <w:rFonts w:ascii="Cambria Math" w:eastAsiaTheme="minorEastAsia" w:hAnsi="Cambria Math"/>
                    <w:i/>
                    <w:sz w:val="28"/>
                    <w:szCs w:val="28"/>
                  </w:rPr>
                </m:ctrlPr>
              </m:accPr>
              <m:e>
                <m:r>
                  <w:rPr>
                    <w:rFonts w:ascii="Cambria Math" w:eastAsiaTheme="minorEastAsia" w:hAnsi="Cambria Math"/>
                    <w:sz w:val="28"/>
                    <w:szCs w:val="28"/>
                  </w:rPr>
                  <m:t>u</m:t>
                </m:r>
              </m:e>
            </m:acc>
          </m:num>
          <m:den>
            <m:r>
              <w:rPr>
                <w:rFonts w:ascii="Cambria Math" w:eastAsiaTheme="minorEastAsia" w:hAnsi="Cambria Math"/>
                <w:sz w:val="28"/>
                <w:szCs w:val="28"/>
              </w:rPr>
              <m:t>b</m:t>
            </m:r>
          </m:den>
        </m:f>
      </m:oMath>
      <w:r w:rsidR="007D37B8" w:rsidRPr="002443C1">
        <w:rPr>
          <w:rFonts w:eastAsiaTheme="minorEastAsia"/>
          <w:sz w:val="24"/>
        </w:rPr>
        <w:t xml:space="preserve">  </w:t>
      </w:r>
      <w:r w:rsidRPr="002443C1">
        <w:rPr>
          <w:rFonts w:eastAsiaTheme="minorEastAsia" w:hint="eastAsia"/>
          <w:sz w:val="24"/>
        </w:rPr>
        <w:t xml:space="preserve">  </w:t>
      </w:r>
      <w:r w:rsidR="007D37B8" w:rsidRPr="002443C1">
        <w:rPr>
          <w:rFonts w:eastAsiaTheme="minorEastAsia"/>
          <w:sz w:val="24"/>
        </w:rPr>
        <w:t xml:space="preserve">        </w:t>
      </w:r>
      <w:r w:rsidR="005B7636" w:rsidRPr="002443C1">
        <w:rPr>
          <w:rFonts w:eastAsiaTheme="minorEastAsia" w:hint="eastAsia"/>
          <w:sz w:val="24"/>
        </w:rPr>
        <w:t xml:space="preserve"> </w:t>
      </w:r>
      <w:r w:rsidR="00164786" w:rsidRPr="002443C1">
        <w:rPr>
          <w:rFonts w:eastAsiaTheme="minorEastAsia" w:hint="eastAsia"/>
          <w:sz w:val="24"/>
        </w:rPr>
        <w:t xml:space="preserve">                                </w:t>
      </w:r>
      <w:r w:rsidR="005B7636" w:rsidRPr="002443C1">
        <w:rPr>
          <w:rFonts w:eastAsiaTheme="minorEastAsia" w:hint="eastAsia"/>
          <w:sz w:val="24"/>
        </w:rPr>
        <w:t xml:space="preserve">     </w:t>
      </w:r>
      <w:r w:rsidR="007D37B8" w:rsidRPr="002443C1">
        <w:rPr>
          <w:rFonts w:eastAsiaTheme="minorEastAsia"/>
          <w:sz w:val="24"/>
        </w:rPr>
        <w:t xml:space="preserve">  </w:t>
      </w:r>
      <w:r w:rsidR="007D37B8" w:rsidRPr="002443C1">
        <w:rPr>
          <w:rFonts w:eastAsiaTheme="minorEastAsia"/>
          <w:sz w:val="24"/>
        </w:rPr>
        <w:t>（</w:t>
      </w:r>
      <w:r w:rsidR="007D37B8" w:rsidRPr="002443C1">
        <w:rPr>
          <w:rFonts w:eastAsiaTheme="minorEastAsia"/>
          <w:sz w:val="24"/>
        </w:rPr>
        <w:t>1</w:t>
      </w:r>
      <w:r w:rsidR="007D37B8" w:rsidRPr="002443C1">
        <w:rPr>
          <w:rFonts w:eastAsiaTheme="minorEastAsia"/>
          <w:sz w:val="24"/>
        </w:rPr>
        <w:t>）</w:t>
      </w:r>
    </w:p>
    <w:p w14:paraId="01B7B8F3" w14:textId="74FFE312" w:rsidR="00D7576F" w:rsidRPr="002443C1" w:rsidRDefault="0081642F" w:rsidP="00B81FB6">
      <w:pPr>
        <w:spacing w:line="360" w:lineRule="auto"/>
        <w:ind w:firstLineChars="200" w:firstLine="480"/>
        <w:rPr>
          <w:sz w:val="24"/>
        </w:rPr>
      </w:pPr>
      <w:r w:rsidRPr="002443C1">
        <w:rPr>
          <w:rFonts w:hint="eastAsia"/>
          <w:sz w:val="24"/>
        </w:rPr>
        <w:t>式中：</w:t>
      </w:r>
    </w:p>
    <w:p w14:paraId="739BF8F0" w14:textId="77777777" w:rsidR="00D7576F" w:rsidRPr="002443C1" w:rsidRDefault="0081642F" w:rsidP="00D7576F">
      <w:pPr>
        <w:spacing w:line="360" w:lineRule="auto"/>
        <w:ind w:firstLineChars="200" w:firstLine="480"/>
        <w:rPr>
          <w:sz w:val="24"/>
        </w:rPr>
      </w:pPr>
      <w:r w:rsidRPr="002443C1">
        <w:rPr>
          <w:position w:val="-6"/>
          <w:sz w:val="24"/>
        </w:rPr>
        <w:object w:dxaOrig="200" w:dyaOrig="279" w14:anchorId="46BA62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5pt;height:13.35pt" o:ole="">
            <v:imagedata r:id="rId17" o:title=""/>
          </v:shape>
          <o:OLEObject Type="Embed" ProgID="Equation.3" ShapeID="_x0000_i1025" DrawAspect="Content" ObjectID="_1830500981" r:id="rId18"/>
        </w:object>
      </w:r>
      <w:r w:rsidRPr="002443C1">
        <w:rPr>
          <w:rFonts w:hint="eastAsia"/>
          <w:sz w:val="24"/>
        </w:rPr>
        <w:t>——旋涡发生体的宽度，</w:t>
      </w:r>
      <w:r w:rsidRPr="002443C1">
        <w:rPr>
          <w:rFonts w:hint="eastAsia"/>
          <w:sz w:val="24"/>
        </w:rPr>
        <w:t>m</w:t>
      </w:r>
      <w:r w:rsidRPr="002443C1">
        <w:rPr>
          <w:rFonts w:hint="eastAsia"/>
          <w:sz w:val="24"/>
        </w:rPr>
        <w:t>；</w:t>
      </w:r>
    </w:p>
    <w:p w14:paraId="1279F61F" w14:textId="77777777" w:rsidR="00D7576F" w:rsidRDefault="00000000" w:rsidP="00D7576F">
      <w:pPr>
        <w:spacing w:line="360" w:lineRule="auto"/>
        <w:ind w:firstLineChars="200" w:firstLine="480"/>
        <w:rPr>
          <w:sz w:val="24"/>
        </w:rPr>
      </w:pPr>
      <m:oMath>
        <m:bar>
          <m:barPr>
            <m:pos m:val="top"/>
            <m:ctrlPr>
              <w:rPr>
                <w:rFonts w:ascii="Cambria Math" w:hAnsi="Cambria Math"/>
                <w:i/>
                <w:sz w:val="24"/>
              </w:rPr>
            </m:ctrlPr>
          </m:barPr>
          <m:e>
            <m:r>
              <w:rPr>
                <w:rFonts w:ascii="Cambria Math"/>
                <w:sz w:val="24"/>
              </w:rPr>
              <m:t>u</m:t>
            </m:r>
          </m:e>
        </m:bar>
      </m:oMath>
      <w:r w:rsidR="0081642F">
        <w:rPr>
          <w:rFonts w:hint="eastAsia"/>
          <w:sz w:val="24"/>
        </w:rPr>
        <w:t>——流经流量计的流体平均流速，</w:t>
      </w:r>
      <w:r w:rsidR="0081642F">
        <w:rPr>
          <w:rFonts w:hint="eastAsia"/>
          <w:sz w:val="24"/>
        </w:rPr>
        <w:t>m/s</w:t>
      </w:r>
      <w:r w:rsidR="0081642F">
        <w:rPr>
          <w:rFonts w:hint="eastAsia"/>
          <w:sz w:val="24"/>
        </w:rPr>
        <w:t>；</w:t>
      </w:r>
    </w:p>
    <w:p w14:paraId="2B9AE828" w14:textId="77777777" w:rsidR="00D7576F" w:rsidRDefault="00807285" w:rsidP="00D7576F">
      <w:pPr>
        <w:spacing w:line="360" w:lineRule="auto"/>
        <w:ind w:firstLineChars="200" w:firstLine="420"/>
        <w:rPr>
          <w:sz w:val="24"/>
        </w:rPr>
      </w:pPr>
      <m:oMath>
        <m:r>
          <w:rPr>
            <w:rFonts w:ascii="Cambria Math"/>
          </w:rPr>
          <m:t>f</m:t>
        </m:r>
      </m:oMath>
      <w:r w:rsidR="0081642F">
        <w:rPr>
          <w:rFonts w:hint="eastAsia"/>
        </w:rPr>
        <w:t>——</w:t>
      </w:r>
      <w:r w:rsidR="0081642F">
        <w:rPr>
          <w:rFonts w:hint="eastAsia"/>
          <w:sz w:val="24"/>
        </w:rPr>
        <w:t>旋涡的频率，</w:t>
      </w:r>
      <w:r w:rsidR="0081642F">
        <w:rPr>
          <w:rFonts w:hint="eastAsia"/>
          <w:sz w:val="24"/>
        </w:rPr>
        <w:t>Hz</w:t>
      </w:r>
      <w:r w:rsidR="0081642F">
        <w:rPr>
          <w:rFonts w:hint="eastAsia"/>
          <w:sz w:val="24"/>
        </w:rPr>
        <w:t>；</w:t>
      </w:r>
    </w:p>
    <w:p w14:paraId="1822FE9B" w14:textId="52C6B1AC" w:rsidR="0081642F" w:rsidRDefault="00807285" w:rsidP="00D7576F">
      <w:pPr>
        <w:spacing w:line="360" w:lineRule="auto"/>
        <w:ind w:firstLineChars="200" w:firstLine="480"/>
        <w:rPr>
          <w:sz w:val="24"/>
        </w:rPr>
      </w:pPr>
      <m:oMath>
        <m:r>
          <w:rPr>
            <w:rFonts w:ascii="Cambria Math"/>
            <w:sz w:val="24"/>
          </w:rPr>
          <m:t>Sr</m:t>
        </m:r>
      </m:oMath>
      <w:r w:rsidR="0081642F">
        <w:rPr>
          <w:rFonts w:hint="eastAsia"/>
          <w:sz w:val="24"/>
        </w:rPr>
        <w:t>——斯特罗哈尔数（</w:t>
      </w:r>
      <w:r w:rsidR="0081642F">
        <w:rPr>
          <w:rFonts w:hint="eastAsia"/>
          <w:sz w:val="24"/>
        </w:rPr>
        <w:t>Strouhal number</w:t>
      </w:r>
      <w:r w:rsidR="0081642F">
        <w:rPr>
          <w:rFonts w:hint="eastAsia"/>
          <w:sz w:val="24"/>
        </w:rPr>
        <w:t>）</w:t>
      </w:r>
      <w:r w:rsidR="00735E2B" w:rsidRPr="00735E2B">
        <w:rPr>
          <w:rFonts w:hint="eastAsia"/>
          <w:sz w:val="24"/>
        </w:rPr>
        <w:t>，与雷诺数</w:t>
      </w:r>
      <w:r w:rsidR="00735E2B" w:rsidRPr="00735E2B">
        <w:rPr>
          <w:rFonts w:hint="eastAsia"/>
          <w:i/>
          <w:iCs/>
          <w:sz w:val="24"/>
        </w:rPr>
        <w:t>R</w:t>
      </w:r>
      <w:r w:rsidR="00735E2B" w:rsidRPr="00735E2B">
        <w:rPr>
          <w:rFonts w:hint="eastAsia"/>
          <w:sz w:val="24"/>
        </w:rPr>
        <w:t>e</w:t>
      </w:r>
      <w:r w:rsidR="00735E2B" w:rsidRPr="00735E2B">
        <w:rPr>
          <w:rFonts w:hint="eastAsia"/>
          <w:sz w:val="24"/>
        </w:rPr>
        <w:t>相关</w:t>
      </w:r>
      <w:r w:rsidR="0081642F">
        <w:rPr>
          <w:rFonts w:hint="eastAsia"/>
          <w:sz w:val="24"/>
        </w:rPr>
        <w:t>。</w:t>
      </w:r>
    </w:p>
    <w:p w14:paraId="0DAE4730" w14:textId="58564CF9" w:rsidR="00EA6B78" w:rsidRPr="006766E0" w:rsidRDefault="0034794A" w:rsidP="00EC5D8F">
      <w:pPr>
        <w:pStyle w:val="2"/>
      </w:pPr>
      <w:bookmarkStart w:id="19" w:name="_Toc219888212"/>
      <w:r w:rsidRPr="006766E0">
        <w:rPr>
          <w:rFonts w:hint="eastAsia"/>
        </w:rPr>
        <w:t>4</w:t>
      </w:r>
      <w:r w:rsidRPr="006766E0">
        <w:t xml:space="preserve">.2 </w:t>
      </w:r>
      <w:r w:rsidR="007D37B8" w:rsidRPr="006766E0">
        <w:t>结构</w:t>
      </w:r>
      <w:r w:rsidR="007D3735">
        <w:rPr>
          <w:rFonts w:hint="eastAsia"/>
        </w:rPr>
        <w:t>和输出方式</w:t>
      </w:r>
      <w:bookmarkEnd w:id="19"/>
    </w:p>
    <w:p w14:paraId="48C5843D" w14:textId="77777777" w:rsidR="007D3735" w:rsidRDefault="007D3735" w:rsidP="007D3735">
      <w:pPr>
        <w:spacing w:before="160" w:after="0" w:line="360" w:lineRule="auto"/>
        <w:rPr>
          <w:rFonts w:eastAsiaTheme="minorEastAsia"/>
          <w:sz w:val="24"/>
        </w:rPr>
      </w:pPr>
      <w:r w:rsidRPr="006766E0">
        <w:rPr>
          <w:rFonts w:eastAsiaTheme="minorEastAsia"/>
          <w:sz w:val="24"/>
        </w:rPr>
        <w:t>4.2</w:t>
      </w:r>
      <w:r w:rsidRPr="006766E0">
        <w:rPr>
          <w:rFonts w:eastAsiaTheme="minorEastAsia" w:hint="eastAsia"/>
          <w:sz w:val="24"/>
        </w:rPr>
        <w:t>.</w:t>
      </w:r>
      <w:r w:rsidRPr="006766E0">
        <w:rPr>
          <w:rFonts w:eastAsiaTheme="minorEastAsia"/>
          <w:sz w:val="24"/>
        </w:rPr>
        <w:t>1</w:t>
      </w:r>
      <w:r>
        <w:rPr>
          <w:rFonts w:eastAsiaTheme="minorEastAsia" w:hint="eastAsia"/>
          <w:sz w:val="24"/>
        </w:rPr>
        <w:t>结构</w:t>
      </w:r>
    </w:p>
    <w:p w14:paraId="471DAEB2" w14:textId="72252612" w:rsidR="00EA6B78" w:rsidRPr="00846992" w:rsidRDefault="0021727F" w:rsidP="007D3735">
      <w:pPr>
        <w:spacing w:before="160" w:after="0" w:line="360" w:lineRule="auto"/>
        <w:ind w:firstLineChars="200" w:firstLine="480"/>
        <w:rPr>
          <w:rFonts w:eastAsiaTheme="minorEastAsia"/>
          <w:sz w:val="24"/>
        </w:rPr>
      </w:pPr>
      <w:bookmarkStart w:id="20" w:name="_Hlk216688111"/>
      <w:r w:rsidRPr="00846992">
        <w:rPr>
          <w:rFonts w:hint="eastAsia"/>
          <w:sz w:val="24"/>
        </w:rPr>
        <w:t>流量计由</w:t>
      </w:r>
      <w:r w:rsidR="00CA0AAC" w:rsidRPr="00846992">
        <w:rPr>
          <w:rFonts w:hint="eastAsia"/>
          <w:sz w:val="24"/>
        </w:rPr>
        <w:t>涡街</w:t>
      </w:r>
      <w:r w:rsidRPr="00846992">
        <w:rPr>
          <w:rFonts w:hint="eastAsia"/>
          <w:sz w:val="24"/>
        </w:rPr>
        <w:t>传感器</w:t>
      </w:r>
      <w:r w:rsidR="00C1226D">
        <w:rPr>
          <w:rFonts w:hint="eastAsia"/>
          <w:sz w:val="24"/>
        </w:rPr>
        <w:t>、</w:t>
      </w:r>
      <w:r w:rsidR="00987202" w:rsidRPr="00846992">
        <w:rPr>
          <w:rFonts w:hint="eastAsia"/>
          <w:sz w:val="24"/>
        </w:rPr>
        <w:t>转换器</w:t>
      </w:r>
      <w:r w:rsidR="00C1226D">
        <w:rPr>
          <w:rFonts w:hint="eastAsia"/>
          <w:sz w:val="24"/>
        </w:rPr>
        <w:t>和</w:t>
      </w:r>
      <w:r w:rsidR="00F241A5">
        <w:rPr>
          <w:rFonts w:hint="eastAsia"/>
          <w:sz w:val="24"/>
        </w:rPr>
        <w:t>流量积算仪</w:t>
      </w:r>
      <w:r w:rsidR="00987202" w:rsidRPr="00846992">
        <w:rPr>
          <w:rFonts w:hint="eastAsia"/>
          <w:sz w:val="24"/>
        </w:rPr>
        <w:t>组成</w:t>
      </w:r>
      <w:r w:rsidR="007D37B8" w:rsidRPr="00846992">
        <w:rPr>
          <w:rFonts w:eastAsiaTheme="minorEastAsia"/>
          <w:sz w:val="24"/>
        </w:rPr>
        <w:t>。</w:t>
      </w:r>
    </w:p>
    <w:bookmarkEnd w:id="20"/>
    <w:p w14:paraId="140BD02B" w14:textId="133D574E" w:rsidR="007D3735" w:rsidRDefault="007D3735" w:rsidP="007D3735">
      <w:pPr>
        <w:spacing w:before="160" w:after="0" w:line="360" w:lineRule="auto"/>
        <w:rPr>
          <w:rFonts w:eastAsiaTheme="minorEastAsia"/>
          <w:sz w:val="24"/>
        </w:rPr>
      </w:pPr>
      <w:r w:rsidRPr="006766E0">
        <w:rPr>
          <w:rFonts w:eastAsiaTheme="minorEastAsia"/>
          <w:sz w:val="24"/>
        </w:rPr>
        <w:t>4.2</w:t>
      </w:r>
      <w:r w:rsidRPr="006766E0">
        <w:rPr>
          <w:rFonts w:eastAsiaTheme="minorEastAsia" w:hint="eastAsia"/>
          <w:sz w:val="24"/>
        </w:rPr>
        <w:t>.</w:t>
      </w:r>
      <w:r>
        <w:rPr>
          <w:rFonts w:eastAsiaTheme="minorEastAsia" w:hint="eastAsia"/>
          <w:sz w:val="24"/>
        </w:rPr>
        <w:t>2</w:t>
      </w:r>
      <w:r>
        <w:rPr>
          <w:rFonts w:eastAsiaTheme="minorEastAsia" w:hint="eastAsia"/>
          <w:sz w:val="24"/>
        </w:rPr>
        <w:t>输出方式</w:t>
      </w:r>
    </w:p>
    <w:p w14:paraId="2435C596" w14:textId="6C5B2266" w:rsidR="00EA6B78" w:rsidRPr="002443C1" w:rsidRDefault="007D37B8" w:rsidP="0021727F">
      <w:pPr>
        <w:spacing w:before="160" w:after="0" w:line="360" w:lineRule="auto"/>
        <w:ind w:firstLineChars="200" w:firstLine="480"/>
        <w:rPr>
          <w:rFonts w:eastAsiaTheme="minorEastAsia"/>
          <w:sz w:val="24"/>
        </w:rPr>
      </w:pPr>
      <w:r w:rsidRPr="002443C1">
        <w:rPr>
          <w:rFonts w:eastAsiaTheme="minorEastAsia"/>
          <w:sz w:val="24"/>
        </w:rPr>
        <w:t>流量计的输出方式有脉冲输出、模拟量输出和数字通讯输出等。</w:t>
      </w:r>
    </w:p>
    <w:p w14:paraId="3DE9DE70" w14:textId="11846086" w:rsidR="00EA6B78" w:rsidRPr="005C0BD1" w:rsidRDefault="0092165C" w:rsidP="00A715E2">
      <w:pPr>
        <w:pStyle w:val="af7"/>
        <w:jc w:val="left"/>
        <w:rPr>
          <w:sz w:val="24"/>
          <w:szCs w:val="24"/>
        </w:rPr>
      </w:pPr>
      <w:bookmarkStart w:id="21" w:name="_Hlk184459801"/>
      <w:bookmarkStart w:id="22" w:name="_Toc219888213"/>
      <w:r w:rsidRPr="005C0BD1">
        <w:rPr>
          <w:rFonts w:ascii="Times New Roman" w:hAnsi="Times New Roman" w:cs="Times New Roman"/>
          <w:sz w:val="24"/>
          <w:szCs w:val="24"/>
        </w:rPr>
        <w:t>5</w:t>
      </w:r>
      <w:r w:rsidRPr="005C0BD1">
        <w:rPr>
          <w:sz w:val="24"/>
          <w:szCs w:val="24"/>
        </w:rPr>
        <w:t xml:space="preserve"> </w:t>
      </w:r>
      <w:r w:rsidRPr="005C0BD1">
        <w:rPr>
          <w:sz w:val="24"/>
          <w:szCs w:val="24"/>
        </w:rPr>
        <w:t>计量性能要求</w:t>
      </w:r>
      <w:bookmarkEnd w:id="22"/>
    </w:p>
    <w:p w14:paraId="50074B73" w14:textId="5FEFF49C" w:rsidR="00EA6B78" w:rsidRDefault="0034794A" w:rsidP="00AF4081">
      <w:pPr>
        <w:pStyle w:val="2"/>
      </w:pPr>
      <w:bookmarkStart w:id="23" w:name="_Toc219888214"/>
      <w:bookmarkEnd w:id="21"/>
      <w:r w:rsidRPr="006766E0">
        <w:t xml:space="preserve">5.1 </w:t>
      </w:r>
      <w:r w:rsidR="00CD70AD" w:rsidRPr="00CD70AD">
        <w:rPr>
          <w:rFonts w:hint="eastAsia"/>
        </w:rPr>
        <w:t>准确度等级和最大允许误差</w:t>
      </w:r>
      <w:bookmarkEnd w:id="23"/>
    </w:p>
    <w:p w14:paraId="528FE702" w14:textId="6522D92A" w:rsidR="00291984" w:rsidRPr="00291984" w:rsidRDefault="00582D20" w:rsidP="00AF4081">
      <w:pPr>
        <w:spacing w:line="360" w:lineRule="auto"/>
        <w:ind w:firstLineChars="200" w:firstLine="480"/>
        <w:rPr>
          <w:sz w:val="24"/>
        </w:rPr>
      </w:pPr>
      <w:r>
        <w:rPr>
          <w:rFonts w:hint="eastAsia"/>
          <w:sz w:val="24"/>
        </w:rPr>
        <w:t>液体涡街流量计</w:t>
      </w:r>
      <w:r w:rsidR="00291984" w:rsidRPr="00291984">
        <w:rPr>
          <w:rFonts w:hint="eastAsia"/>
          <w:sz w:val="24"/>
        </w:rPr>
        <w:t>准确度等级与</w:t>
      </w:r>
      <w:r w:rsidR="00291984" w:rsidRPr="00291984">
        <w:rPr>
          <w:rFonts w:eastAsiaTheme="minorEastAsia"/>
          <w:sz w:val="24"/>
        </w:rPr>
        <w:t>最大允许误差</w:t>
      </w:r>
      <w:r w:rsidR="00291984" w:rsidRPr="00291984">
        <w:rPr>
          <w:rFonts w:eastAsiaTheme="minorEastAsia" w:hint="eastAsia"/>
          <w:sz w:val="24"/>
        </w:rPr>
        <w:t>见表</w:t>
      </w:r>
      <w:r w:rsidR="00275B2E">
        <w:rPr>
          <w:rFonts w:eastAsiaTheme="minorEastAsia" w:hint="eastAsia"/>
          <w:sz w:val="24"/>
        </w:rPr>
        <w:t>2</w:t>
      </w:r>
      <w:r w:rsidR="00291984" w:rsidRPr="00496E65">
        <w:rPr>
          <w:rFonts w:eastAsiaTheme="minorEastAsia" w:hint="eastAsia"/>
          <w:sz w:val="24"/>
        </w:rPr>
        <w:t>。</w:t>
      </w:r>
    </w:p>
    <w:p w14:paraId="25B386F1" w14:textId="6E848614" w:rsidR="00582D20" w:rsidRPr="00670E90" w:rsidRDefault="00582D20" w:rsidP="00582D20">
      <w:pPr>
        <w:spacing w:before="160" w:after="0" w:line="360" w:lineRule="auto"/>
        <w:jc w:val="center"/>
        <w:rPr>
          <w:szCs w:val="21"/>
        </w:rPr>
      </w:pPr>
      <w:bookmarkStart w:id="24" w:name="_Hlk172795100"/>
      <w:r w:rsidRPr="00670E90">
        <w:rPr>
          <w:rFonts w:hint="eastAsia"/>
          <w:szCs w:val="21"/>
        </w:rPr>
        <w:t>表</w:t>
      </w:r>
      <w:r w:rsidR="00275B2E">
        <w:rPr>
          <w:rFonts w:hint="eastAsia"/>
          <w:szCs w:val="21"/>
        </w:rPr>
        <w:t>2</w:t>
      </w:r>
      <w:r w:rsidR="001A7605" w:rsidRPr="00670E90">
        <w:rPr>
          <w:rFonts w:hint="eastAsia"/>
          <w:szCs w:val="21"/>
        </w:rPr>
        <w:t xml:space="preserve"> </w:t>
      </w:r>
      <w:r w:rsidRPr="00670E90">
        <w:rPr>
          <w:rFonts w:hint="eastAsia"/>
          <w:szCs w:val="21"/>
        </w:rPr>
        <w:t>液体涡街流量计准确度等级与最大允许误差</w:t>
      </w:r>
    </w:p>
    <w:tbl>
      <w:tblPr>
        <w:tblStyle w:val="aa"/>
        <w:tblW w:w="9418" w:type="dxa"/>
        <w:jc w:val="center"/>
        <w:tblLayout w:type="fixed"/>
        <w:tblLook w:val="04A0" w:firstRow="1" w:lastRow="0" w:firstColumn="1" w:lastColumn="0" w:noHBand="0" w:noVBand="1"/>
      </w:tblPr>
      <w:tblGrid>
        <w:gridCol w:w="1696"/>
        <w:gridCol w:w="1719"/>
        <w:gridCol w:w="1200"/>
        <w:gridCol w:w="1201"/>
        <w:gridCol w:w="1200"/>
        <w:gridCol w:w="1201"/>
        <w:gridCol w:w="1201"/>
      </w:tblGrid>
      <w:tr w:rsidR="00582D20" w:rsidRPr="006766E0" w14:paraId="59C2AE72" w14:textId="77777777" w:rsidTr="008629C2">
        <w:trPr>
          <w:trHeight w:val="397"/>
          <w:jc w:val="center"/>
        </w:trPr>
        <w:tc>
          <w:tcPr>
            <w:tcW w:w="3415" w:type="dxa"/>
            <w:gridSpan w:val="2"/>
            <w:vAlign w:val="center"/>
          </w:tcPr>
          <w:p w14:paraId="734C8611" w14:textId="77777777" w:rsidR="00582D20" w:rsidRPr="006766E0" w:rsidRDefault="00582D20" w:rsidP="008629C2">
            <w:pPr>
              <w:spacing w:after="0" w:line="240" w:lineRule="auto"/>
              <w:jc w:val="center"/>
              <w:rPr>
                <w:rFonts w:eastAsiaTheme="minorEastAsia"/>
              </w:rPr>
            </w:pPr>
            <w:r w:rsidRPr="006766E0">
              <w:rPr>
                <w:rFonts w:eastAsiaTheme="minorEastAsia"/>
              </w:rPr>
              <w:lastRenderedPageBreak/>
              <w:t>准确度等级</w:t>
            </w:r>
          </w:p>
        </w:tc>
        <w:tc>
          <w:tcPr>
            <w:tcW w:w="1200" w:type="dxa"/>
            <w:vAlign w:val="center"/>
          </w:tcPr>
          <w:p w14:paraId="59C0350F" w14:textId="77777777" w:rsidR="00582D20" w:rsidRPr="006766E0" w:rsidRDefault="00582D20" w:rsidP="008629C2">
            <w:pPr>
              <w:spacing w:after="0" w:line="240" w:lineRule="auto"/>
              <w:jc w:val="center"/>
              <w:rPr>
                <w:rFonts w:eastAsiaTheme="minorEastAsia"/>
              </w:rPr>
            </w:pPr>
            <w:r w:rsidRPr="006766E0">
              <w:rPr>
                <w:rFonts w:eastAsiaTheme="minorEastAsia"/>
              </w:rPr>
              <w:t>0.5</w:t>
            </w:r>
          </w:p>
        </w:tc>
        <w:tc>
          <w:tcPr>
            <w:tcW w:w="1201" w:type="dxa"/>
            <w:vAlign w:val="center"/>
          </w:tcPr>
          <w:p w14:paraId="3DC05618" w14:textId="77777777" w:rsidR="00582D20" w:rsidRPr="006766E0" w:rsidRDefault="00582D20" w:rsidP="008629C2">
            <w:pPr>
              <w:spacing w:after="0" w:line="240" w:lineRule="auto"/>
              <w:jc w:val="center"/>
              <w:rPr>
                <w:rFonts w:eastAsiaTheme="minorEastAsia"/>
              </w:rPr>
            </w:pPr>
            <w:r w:rsidRPr="006766E0">
              <w:rPr>
                <w:rFonts w:eastAsiaTheme="minorEastAsia"/>
              </w:rPr>
              <w:t>1.0</w:t>
            </w:r>
          </w:p>
        </w:tc>
        <w:tc>
          <w:tcPr>
            <w:tcW w:w="1200" w:type="dxa"/>
            <w:vAlign w:val="center"/>
          </w:tcPr>
          <w:p w14:paraId="16B3A1CD" w14:textId="77777777" w:rsidR="00582D20" w:rsidRPr="006766E0" w:rsidRDefault="00582D20" w:rsidP="008629C2">
            <w:pPr>
              <w:spacing w:after="0" w:line="240" w:lineRule="auto"/>
              <w:jc w:val="center"/>
              <w:rPr>
                <w:rFonts w:eastAsiaTheme="minorEastAsia"/>
              </w:rPr>
            </w:pPr>
            <w:r w:rsidRPr="006766E0">
              <w:rPr>
                <w:rFonts w:eastAsiaTheme="minorEastAsia"/>
              </w:rPr>
              <w:t>1.5</w:t>
            </w:r>
          </w:p>
        </w:tc>
        <w:tc>
          <w:tcPr>
            <w:tcW w:w="1201" w:type="dxa"/>
            <w:vAlign w:val="center"/>
          </w:tcPr>
          <w:p w14:paraId="0452E91A" w14:textId="77777777" w:rsidR="00582D20" w:rsidRPr="006766E0" w:rsidRDefault="00582D20" w:rsidP="008629C2">
            <w:pPr>
              <w:spacing w:after="0" w:line="240" w:lineRule="auto"/>
              <w:jc w:val="center"/>
              <w:rPr>
                <w:rFonts w:eastAsiaTheme="minorEastAsia"/>
              </w:rPr>
            </w:pPr>
            <w:r w:rsidRPr="006766E0">
              <w:rPr>
                <w:rFonts w:eastAsiaTheme="minorEastAsia"/>
              </w:rPr>
              <w:t>2.0</w:t>
            </w:r>
          </w:p>
        </w:tc>
        <w:tc>
          <w:tcPr>
            <w:tcW w:w="1201" w:type="dxa"/>
            <w:vAlign w:val="center"/>
          </w:tcPr>
          <w:p w14:paraId="7BC543B0" w14:textId="77777777" w:rsidR="00582D20" w:rsidRPr="006766E0" w:rsidRDefault="00582D20" w:rsidP="008629C2">
            <w:pPr>
              <w:spacing w:after="0" w:line="240" w:lineRule="auto"/>
              <w:jc w:val="center"/>
              <w:rPr>
                <w:rFonts w:eastAsiaTheme="minorEastAsia"/>
              </w:rPr>
            </w:pPr>
            <w:r w:rsidRPr="006766E0">
              <w:rPr>
                <w:rFonts w:eastAsiaTheme="minorEastAsia"/>
              </w:rPr>
              <w:t>2.</w:t>
            </w:r>
            <w:r>
              <w:rPr>
                <w:rFonts w:eastAsiaTheme="minorEastAsia" w:hint="eastAsia"/>
              </w:rPr>
              <w:t>5</w:t>
            </w:r>
          </w:p>
        </w:tc>
      </w:tr>
      <w:tr w:rsidR="00582D20" w:rsidRPr="006766E0" w14:paraId="7B22B5F5" w14:textId="77777777" w:rsidTr="008629C2">
        <w:trPr>
          <w:trHeight w:val="397"/>
          <w:jc w:val="center"/>
        </w:trPr>
        <w:tc>
          <w:tcPr>
            <w:tcW w:w="1696" w:type="dxa"/>
            <w:vMerge w:val="restart"/>
            <w:vAlign w:val="center"/>
          </w:tcPr>
          <w:p w14:paraId="1CAB40D4" w14:textId="77777777" w:rsidR="00582D20" w:rsidRPr="00F7024B" w:rsidRDefault="00582D20" w:rsidP="008629C2">
            <w:pPr>
              <w:spacing w:after="0" w:line="240" w:lineRule="auto"/>
              <w:jc w:val="center"/>
              <w:rPr>
                <w:rFonts w:eastAsiaTheme="minorEastAsia"/>
                <w:vertAlign w:val="subscript"/>
              </w:rPr>
            </w:pPr>
            <w:r w:rsidRPr="006766E0">
              <w:rPr>
                <w:rFonts w:eastAsiaTheme="minorEastAsia"/>
              </w:rPr>
              <w:t>最大允许误差</w:t>
            </w:r>
          </w:p>
        </w:tc>
        <w:tc>
          <w:tcPr>
            <w:tcW w:w="1719" w:type="dxa"/>
            <w:vAlign w:val="center"/>
          </w:tcPr>
          <w:p w14:paraId="70E2D0B1" w14:textId="77777777" w:rsidR="00582D20" w:rsidRPr="006766E0" w:rsidRDefault="00582D20" w:rsidP="008629C2">
            <w:pPr>
              <w:spacing w:after="0" w:line="240" w:lineRule="auto"/>
              <w:jc w:val="center"/>
              <w:rPr>
                <w:rFonts w:eastAsiaTheme="minorEastAsia"/>
              </w:rPr>
            </w:pPr>
            <w:r w:rsidRPr="006766E0">
              <w:rPr>
                <w:rFonts w:eastAsiaTheme="minorEastAsia"/>
                <w:i/>
                <w:iCs/>
              </w:rPr>
              <w:t>q</w:t>
            </w:r>
            <w:r w:rsidRPr="006766E0">
              <w:rPr>
                <w:rFonts w:eastAsiaTheme="minorEastAsia"/>
                <w:vertAlign w:val="subscript"/>
              </w:rPr>
              <w:t>t</w:t>
            </w:r>
            <w:r w:rsidRPr="006766E0">
              <w:rPr>
                <w:rFonts w:asciiTheme="minorEastAsia" w:eastAsiaTheme="minorEastAsia" w:hAnsiTheme="minorEastAsia"/>
              </w:rPr>
              <w:t>≤</w:t>
            </w:r>
            <w:r w:rsidRPr="006766E0">
              <w:rPr>
                <w:rFonts w:eastAsiaTheme="minorEastAsia"/>
                <w:i/>
                <w:iCs/>
              </w:rPr>
              <w:t>q</w:t>
            </w:r>
            <w:r w:rsidRPr="006766E0">
              <w:rPr>
                <w:rFonts w:asciiTheme="minorEastAsia" w:eastAsiaTheme="minorEastAsia" w:hAnsiTheme="minorEastAsia"/>
              </w:rPr>
              <w:t>≤</w:t>
            </w:r>
            <w:r w:rsidRPr="006766E0">
              <w:rPr>
                <w:rFonts w:eastAsiaTheme="minorEastAsia"/>
                <w:i/>
                <w:iCs/>
              </w:rPr>
              <w:t>q</w:t>
            </w:r>
            <w:r w:rsidRPr="006766E0">
              <w:rPr>
                <w:rFonts w:eastAsiaTheme="minorEastAsia"/>
                <w:vertAlign w:val="subscript"/>
              </w:rPr>
              <w:t>max</w:t>
            </w:r>
          </w:p>
        </w:tc>
        <w:tc>
          <w:tcPr>
            <w:tcW w:w="1200" w:type="dxa"/>
            <w:vAlign w:val="center"/>
          </w:tcPr>
          <w:p w14:paraId="486D01AC" w14:textId="77777777" w:rsidR="00582D20" w:rsidRPr="006766E0" w:rsidRDefault="00582D20" w:rsidP="008629C2">
            <w:pPr>
              <w:spacing w:after="0" w:line="240" w:lineRule="auto"/>
              <w:jc w:val="center"/>
              <w:rPr>
                <w:rFonts w:eastAsiaTheme="minorEastAsia"/>
              </w:rPr>
            </w:pPr>
            <w:r w:rsidRPr="006766E0">
              <w:rPr>
                <w:rFonts w:eastAsiaTheme="minorEastAsia"/>
              </w:rPr>
              <w:t>±0.5</w:t>
            </w:r>
            <w:r w:rsidRPr="006766E0">
              <w:rPr>
                <w:rFonts w:eastAsiaTheme="minorEastAsia" w:hint="eastAsia"/>
              </w:rPr>
              <w:t>%</w:t>
            </w:r>
          </w:p>
        </w:tc>
        <w:tc>
          <w:tcPr>
            <w:tcW w:w="1201" w:type="dxa"/>
            <w:vAlign w:val="center"/>
          </w:tcPr>
          <w:p w14:paraId="18E60891" w14:textId="77777777" w:rsidR="00582D20" w:rsidRPr="006766E0" w:rsidRDefault="00582D20" w:rsidP="008629C2">
            <w:pPr>
              <w:spacing w:after="0" w:line="240" w:lineRule="auto"/>
              <w:jc w:val="center"/>
              <w:rPr>
                <w:rFonts w:eastAsiaTheme="minorEastAsia"/>
              </w:rPr>
            </w:pPr>
            <w:r w:rsidRPr="006766E0">
              <w:rPr>
                <w:rFonts w:eastAsiaTheme="minorEastAsia"/>
              </w:rPr>
              <w:t>±1.0</w:t>
            </w:r>
            <w:r w:rsidRPr="006766E0">
              <w:rPr>
                <w:rFonts w:eastAsiaTheme="minorEastAsia" w:hint="eastAsia"/>
              </w:rPr>
              <w:t>%</w:t>
            </w:r>
          </w:p>
        </w:tc>
        <w:tc>
          <w:tcPr>
            <w:tcW w:w="1200" w:type="dxa"/>
            <w:vAlign w:val="center"/>
          </w:tcPr>
          <w:p w14:paraId="4BE3576D" w14:textId="77777777" w:rsidR="00582D20" w:rsidRPr="006766E0" w:rsidRDefault="00582D20" w:rsidP="008629C2">
            <w:pPr>
              <w:spacing w:after="0" w:line="240" w:lineRule="auto"/>
              <w:jc w:val="center"/>
              <w:rPr>
                <w:rFonts w:eastAsiaTheme="minorEastAsia"/>
              </w:rPr>
            </w:pPr>
            <w:r w:rsidRPr="006766E0">
              <w:rPr>
                <w:rFonts w:eastAsiaTheme="minorEastAsia"/>
              </w:rPr>
              <w:t>±1.5</w:t>
            </w:r>
            <w:r w:rsidRPr="006766E0">
              <w:rPr>
                <w:rFonts w:eastAsiaTheme="minorEastAsia" w:hint="eastAsia"/>
              </w:rPr>
              <w:t>%</w:t>
            </w:r>
          </w:p>
        </w:tc>
        <w:tc>
          <w:tcPr>
            <w:tcW w:w="1201" w:type="dxa"/>
            <w:vAlign w:val="center"/>
          </w:tcPr>
          <w:p w14:paraId="6B9DC5A4" w14:textId="77777777" w:rsidR="00582D20" w:rsidRPr="006766E0" w:rsidRDefault="00582D20" w:rsidP="008629C2">
            <w:pPr>
              <w:spacing w:after="0" w:line="240" w:lineRule="auto"/>
              <w:jc w:val="center"/>
              <w:rPr>
                <w:rFonts w:eastAsiaTheme="minorEastAsia"/>
              </w:rPr>
            </w:pPr>
            <w:r w:rsidRPr="006766E0">
              <w:rPr>
                <w:rFonts w:eastAsiaTheme="minorEastAsia"/>
              </w:rPr>
              <w:t>±2.0</w:t>
            </w:r>
            <w:r w:rsidRPr="006766E0">
              <w:rPr>
                <w:rFonts w:eastAsiaTheme="minorEastAsia" w:hint="eastAsia"/>
              </w:rPr>
              <w:t>%</w:t>
            </w:r>
          </w:p>
        </w:tc>
        <w:tc>
          <w:tcPr>
            <w:tcW w:w="1201" w:type="dxa"/>
            <w:vAlign w:val="center"/>
          </w:tcPr>
          <w:p w14:paraId="1EB404A3" w14:textId="77777777" w:rsidR="00582D20" w:rsidRPr="006766E0" w:rsidRDefault="00582D20" w:rsidP="008629C2">
            <w:pPr>
              <w:spacing w:after="0" w:line="240" w:lineRule="auto"/>
              <w:jc w:val="center"/>
              <w:rPr>
                <w:rFonts w:eastAsiaTheme="minorEastAsia"/>
              </w:rPr>
            </w:pPr>
            <w:r w:rsidRPr="006766E0">
              <w:rPr>
                <w:rFonts w:eastAsiaTheme="minorEastAsia"/>
              </w:rPr>
              <w:t>±2.</w:t>
            </w:r>
            <w:r>
              <w:rPr>
                <w:rFonts w:eastAsiaTheme="minorEastAsia" w:hint="eastAsia"/>
              </w:rPr>
              <w:t>5</w:t>
            </w:r>
            <w:r w:rsidRPr="006766E0">
              <w:rPr>
                <w:rFonts w:eastAsiaTheme="minorEastAsia" w:hint="eastAsia"/>
              </w:rPr>
              <w:t>%</w:t>
            </w:r>
          </w:p>
        </w:tc>
      </w:tr>
      <w:tr w:rsidR="00582D20" w:rsidRPr="006766E0" w14:paraId="1ABD5B16" w14:textId="77777777" w:rsidTr="008629C2">
        <w:trPr>
          <w:trHeight w:val="397"/>
          <w:jc w:val="center"/>
        </w:trPr>
        <w:tc>
          <w:tcPr>
            <w:tcW w:w="1696" w:type="dxa"/>
            <w:vMerge/>
            <w:vAlign w:val="center"/>
          </w:tcPr>
          <w:p w14:paraId="7DAB628C" w14:textId="77777777" w:rsidR="00582D20" w:rsidRPr="006766E0" w:rsidRDefault="00582D20" w:rsidP="008629C2">
            <w:pPr>
              <w:spacing w:after="0" w:line="240" w:lineRule="auto"/>
              <w:jc w:val="center"/>
              <w:rPr>
                <w:rFonts w:eastAsiaTheme="minorEastAsia"/>
              </w:rPr>
            </w:pPr>
          </w:p>
        </w:tc>
        <w:tc>
          <w:tcPr>
            <w:tcW w:w="1719" w:type="dxa"/>
            <w:vAlign w:val="center"/>
          </w:tcPr>
          <w:p w14:paraId="32F0A074" w14:textId="77777777" w:rsidR="00582D20" w:rsidRPr="006766E0" w:rsidRDefault="00582D20" w:rsidP="008629C2">
            <w:pPr>
              <w:spacing w:after="0" w:line="240" w:lineRule="auto"/>
              <w:jc w:val="center"/>
              <w:rPr>
                <w:rFonts w:eastAsiaTheme="minorEastAsia"/>
              </w:rPr>
            </w:pPr>
            <w:r w:rsidRPr="006766E0">
              <w:rPr>
                <w:rFonts w:eastAsiaTheme="minorEastAsia"/>
                <w:i/>
                <w:iCs/>
              </w:rPr>
              <w:t>q</w:t>
            </w:r>
            <w:r w:rsidRPr="006766E0">
              <w:rPr>
                <w:rFonts w:eastAsiaTheme="minorEastAsia"/>
                <w:vertAlign w:val="subscript"/>
              </w:rPr>
              <w:t>min</w:t>
            </w:r>
            <w:r w:rsidRPr="006766E0">
              <w:rPr>
                <w:rFonts w:asciiTheme="minorEastAsia" w:eastAsiaTheme="minorEastAsia" w:hAnsiTheme="minorEastAsia"/>
              </w:rPr>
              <w:t>≤</w:t>
            </w:r>
            <w:r w:rsidRPr="006766E0">
              <w:rPr>
                <w:rFonts w:eastAsiaTheme="minorEastAsia"/>
                <w:i/>
                <w:iCs/>
              </w:rPr>
              <w:t>q</w:t>
            </w:r>
            <w:r w:rsidRPr="006766E0">
              <w:rPr>
                <w:rFonts w:eastAsiaTheme="minorEastAsia"/>
              </w:rPr>
              <w:t>&lt;</w:t>
            </w:r>
            <w:r w:rsidRPr="006766E0">
              <w:rPr>
                <w:rFonts w:eastAsiaTheme="minorEastAsia"/>
                <w:i/>
                <w:iCs/>
              </w:rPr>
              <w:t>q</w:t>
            </w:r>
            <w:r w:rsidRPr="006766E0">
              <w:rPr>
                <w:rFonts w:eastAsiaTheme="minorEastAsia"/>
                <w:vertAlign w:val="subscript"/>
              </w:rPr>
              <w:t>t</w:t>
            </w:r>
          </w:p>
        </w:tc>
        <w:tc>
          <w:tcPr>
            <w:tcW w:w="1200" w:type="dxa"/>
            <w:vAlign w:val="center"/>
          </w:tcPr>
          <w:p w14:paraId="544844E7" w14:textId="77777777" w:rsidR="00582D20" w:rsidRPr="006766E0" w:rsidRDefault="00582D20" w:rsidP="008629C2">
            <w:pPr>
              <w:spacing w:after="0" w:line="240" w:lineRule="auto"/>
              <w:jc w:val="center"/>
              <w:rPr>
                <w:rFonts w:eastAsiaTheme="minorEastAsia"/>
              </w:rPr>
            </w:pPr>
            <w:r w:rsidRPr="006766E0">
              <w:rPr>
                <w:rFonts w:eastAsiaTheme="minorEastAsia"/>
              </w:rPr>
              <w:t>±1.0</w:t>
            </w:r>
            <w:r w:rsidRPr="006766E0">
              <w:rPr>
                <w:rFonts w:eastAsiaTheme="minorEastAsia" w:hint="eastAsia"/>
              </w:rPr>
              <w:t>%</w:t>
            </w:r>
          </w:p>
        </w:tc>
        <w:tc>
          <w:tcPr>
            <w:tcW w:w="1201" w:type="dxa"/>
            <w:vAlign w:val="center"/>
          </w:tcPr>
          <w:p w14:paraId="738825AF" w14:textId="77777777" w:rsidR="00582D20" w:rsidRPr="006766E0" w:rsidRDefault="00582D20" w:rsidP="008629C2">
            <w:pPr>
              <w:spacing w:after="0" w:line="240" w:lineRule="auto"/>
              <w:jc w:val="center"/>
              <w:rPr>
                <w:rFonts w:eastAsiaTheme="minorEastAsia"/>
              </w:rPr>
            </w:pPr>
            <w:r w:rsidRPr="006766E0">
              <w:rPr>
                <w:rFonts w:eastAsiaTheme="minorEastAsia"/>
              </w:rPr>
              <w:t>±2.0</w:t>
            </w:r>
            <w:r w:rsidRPr="006766E0">
              <w:rPr>
                <w:rFonts w:eastAsiaTheme="minorEastAsia" w:hint="eastAsia"/>
              </w:rPr>
              <w:t>%</w:t>
            </w:r>
          </w:p>
        </w:tc>
        <w:tc>
          <w:tcPr>
            <w:tcW w:w="1200" w:type="dxa"/>
            <w:vAlign w:val="center"/>
          </w:tcPr>
          <w:p w14:paraId="491AADA0" w14:textId="77777777" w:rsidR="00582D20" w:rsidRPr="006766E0" w:rsidRDefault="00582D20" w:rsidP="008629C2">
            <w:pPr>
              <w:spacing w:after="0" w:line="240" w:lineRule="auto"/>
              <w:jc w:val="center"/>
              <w:rPr>
                <w:rFonts w:eastAsiaTheme="minorEastAsia"/>
              </w:rPr>
            </w:pPr>
            <w:r w:rsidRPr="006766E0">
              <w:rPr>
                <w:rFonts w:eastAsiaTheme="minorEastAsia"/>
              </w:rPr>
              <w:t>±3.0</w:t>
            </w:r>
            <w:r w:rsidRPr="006766E0">
              <w:rPr>
                <w:rFonts w:eastAsiaTheme="minorEastAsia" w:hint="eastAsia"/>
              </w:rPr>
              <w:t>%</w:t>
            </w:r>
          </w:p>
        </w:tc>
        <w:tc>
          <w:tcPr>
            <w:tcW w:w="1201" w:type="dxa"/>
            <w:vAlign w:val="center"/>
          </w:tcPr>
          <w:p w14:paraId="1F83A121" w14:textId="77777777" w:rsidR="00582D20" w:rsidRPr="006766E0" w:rsidRDefault="00582D20" w:rsidP="008629C2">
            <w:pPr>
              <w:spacing w:after="0" w:line="240" w:lineRule="auto"/>
              <w:jc w:val="center"/>
              <w:rPr>
                <w:rFonts w:eastAsiaTheme="minorEastAsia"/>
              </w:rPr>
            </w:pPr>
            <w:r w:rsidRPr="006766E0">
              <w:rPr>
                <w:rFonts w:eastAsiaTheme="minorEastAsia"/>
              </w:rPr>
              <w:t>±4.0</w:t>
            </w:r>
            <w:r w:rsidRPr="006766E0">
              <w:rPr>
                <w:rFonts w:eastAsiaTheme="minorEastAsia" w:hint="eastAsia"/>
              </w:rPr>
              <w:t>%</w:t>
            </w:r>
          </w:p>
        </w:tc>
        <w:tc>
          <w:tcPr>
            <w:tcW w:w="1201" w:type="dxa"/>
            <w:vAlign w:val="center"/>
          </w:tcPr>
          <w:p w14:paraId="17C925D7" w14:textId="77777777" w:rsidR="00582D20" w:rsidRPr="006766E0" w:rsidRDefault="00582D20" w:rsidP="008629C2">
            <w:pPr>
              <w:spacing w:after="0" w:line="240" w:lineRule="auto"/>
              <w:jc w:val="center"/>
              <w:rPr>
                <w:rFonts w:eastAsiaTheme="minorEastAsia"/>
              </w:rPr>
            </w:pPr>
            <w:r w:rsidRPr="006766E0">
              <w:rPr>
                <w:rFonts w:eastAsiaTheme="minorEastAsia"/>
              </w:rPr>
              <w:t>±</w:t>
            </w:r>
            <w:r>
              <w:rPr>
                <w:rFonts w:eastAsiaTheme="minorEastAsia" w:hint="eastAsia"/>
              </w:rPr>
              <w:t>5</w:t>
            </w:r>
            <w:r w:rsidRPr="006766E0">
              <w:rPr>
                <w:rFonts w:eastAsiaTheme="minorEastAsia"/>
              </w:rPr>
              <w:t>.0</w:t>
            </w:r>
            <w:r w:rsidRPr="006766E0">
              <w:rPr>
                <w:rFonts w:eastAsiaTheme="minorEastAsia" w:hint="eastAsia"/>
              </w:rPr>
              <w:t>%</w:t>
            </w:r>
          </w:p>
        </w:tc>
      </w:tr>
    </w:tbl>
    <w:p w14:paraId="577FD6CF" w14:textId="6ACAC69A" w:rsidR="00582D20" w:rsidRPr="00291984" w:rsidRDefault="00582D20" w:rsidP="00582D20">
      <w:pPr>
        <w:spacing w:line="360" w:lineRule="auto"/>
        <w:ind w:firstLineChars="200" w:firstLine="480"/>
        <w:rPr>
          <w:sz w:val="24"/>
        </w:rPr>
      </w:pPr>
      <w:r>
        <w:rPr>
          <w:rFonts w:hint="eastAsia"/>
          <w:sz w:val="24"/>
        </w:rPr>
        <w:t>气体涡街流量计</w:t>
      </w:r>
      <w:r w:rsidRPr="00291984">
        <w:rPr>
          <w:rFonts w:hint="eastAsia"/>
          <w:sz w:val="24"/>
        </w:rPr>
        <w:t>准确度等级与</w:t>
      </w:r>
      <w:r w:rsidRPr="00291984">
        <w:rPr>
          <w:rFonts w:eastAsiaTheme="minorEastAsia"/>
          <w:sz w:val="24"/>
        </w:rPr>
        <w:t>最大允许误差</w:t>
      </w:r>
      <w:r w:rsidRPr="00291984">
        <w:rPr>
          <w:rFonts w:eastAsiaTheme="minorEastAsia" w:hint="eastAsia"/>
          <w:sz w:val="24"/>
        </w:rPr>
        <w:t>见表</w:t>
      </w:r>
      <w:r w:rsidR="00275B2E">
        <w:rPr>
          <w:rFonts w:eastAsiaTheme="minorEastAsia" w:hint="eastAsia"/>
          <w:sz w:val="24"/>
        </w:rPr>
        <w:t>3</w:t>
      </w:r>
      <w:r w:rsidRPr="00496E65">
        <w:rPr>
          <w:rFonts w:eastAsiaTheme="minorEastAsia" w:hint="eastAsia"/>
          <w:sz w:val="24"/>
        </w:rPr>
        <w:t>。</w:t>
      </w:r>
    </w:p>
    <w:p w14:paraId="723FF716" w14:textId="576CA532" w:rsidR="00F508B1" w:rsidRPr="00670E90" w:rsidRDefault="00F508B1" w:rsidP="003769EE">
      <w:pPr>
        <w:spacing w:before="160" w:after="0" w:line="360" w:lineRule="auto"/>
        <w:jc w:val="center"/>
        <w:rPr>
          <w:szCs w:val="21"/>
        </w:rPr>
      </w:pPr>
      <w:r w:rsidRPr="00670E90">
        <w:rPr>
          <w:rFonts w:hint="eastAsia"/>
          <w:szCs w:val="21"/>
        </w:rPr>
        <w:t>表</w:t>
      </w:r>
      <w:r w:rsidR="00275B2E">
        <w:rPr>
          <w:rFonts w:hint="eastAsia"/>
          <w:szCs w:val="21"/>
        </w:rPr>
        <w:t>3</w:t>
      </w:r>
      <w:r w:rsidR="00582D20" w:rsidRPr="00670E90">
        <w:rPr>
          <w:rFonts w:hint="eastAsia"/>
          <w:szCs w:val="21"/>
        </w:rPr>
        <w:t xml:space="preserve"> </w:t>
      </w:r>
      <w:r w:rsidR="00582D20" w:rsidRPr="00670E90">
        <w:rPr>
          <w:rFonts w:hint="eastAsia"/>
          <w:szCs w:val="21"/>
        </w:rPr>
        <w:t>气体涡街流量计</w:t>
      </w:r>
      <w:r w:rsidRPr="00670E90">
        <w:rPr>
          <w:rFonts w:hint="eastAsia"/>
          <w:szCs w:val="21"/>
        </w:rPr>
        <w:t>准确度等级</w:t>
      </w:r>
      <w:bookmarkEnd w:id="24"/>
      <w:r w:rsidR="00D9230C" w:rsidRPr="00670E90">
        <w:rPr>
          <w:rFonts w:hint="eastAsia"/>
          <w:szCs w:val="21"/>
        </w:rPr>
        <w:t>与最大允许误差</w:t>
      </w:r>
    </w:p>
    <w:tbl>
      <w:tblPr>
        <w:tblStyle w:val="aa"/>
        <w:tblW w:w="8218" w:type="dxa"/>
        <w:jc w:val="center"/>
        <w:tblLayout w:type="fixed"/>
        <w:tblLook w:val="04A0" w:firstRow="1" w:lastRow="0" w:firstColumn="1" w:lastColumn="0" w:noHBand="0" w:noVBand="1"/>
      </w:tblPr>
      <w:tblGrid>
        <w:gridCol w:w="1696"/>
        <w:gridCol w:w="1719"/>
        <w:gridCol w:w="1201"/>
        <w:gridCol w:w="1200"/>
        <w:gridCol w:w="1201"/>
        <w:gridCol w:w="1201"/>
      </w:tblGrid>
      <w:tr w:rsidR="00F246D4" w:rsidRPr="006766E0" w14:paraId="24F5F4B7" w14:textId="77777777" w:rsidTr="00F246D4">
        <w:trPr>
          <w:trHeight w:val="397"/>
          <w:jc w:val="center"/>
        </w:trPr>
        <w:tc>
          <w:tcPr>
            <w:tcW w:w="3415" w:type="dxa"/>
            <w:gridSpan w:val="2"/>
            <w:vAlign w:val="center"/>
          </w:tcPr>
          <w:p w14:paraId="1AF6F2AB" w14:textId="77777777" w:rsidR="00F246D4" w:rsidRPr="006766E0" w:rsidRDefault="00F246D4" w:rsidP="00E84035">
            <w:pPr>
              <w:spacing w:after="0" w:line="240" w:lineRule="auto"/>
              <w:jc w:val="center"/>
              <w:rPr>
                <w:rFonts w:eastAsiaTheme="minorEastAsia"/>
              </w:rPr>
            </w:pPr>
            <w:bookmarkStart w:id="25" w:name="_Hlk172795006"/>
            <w:r w:rsidRPr="006766E0">
              <w:rPr>
                <w:rFonts w:eastAsiaTheme="minorEastAsia"/>
              </w:rPr>
              <w:t>准确度等级</w:t>
            </w:r>
          </w:p>
        </w:tc>
        <w:tc>
          <w:tcPr>
            <w:tcW w:w="1201" w:type="dxa"/>
            <w:vAlign w:val="center"/>
          </w:tcPr>
          <w:p w14:paraId="330CA6F6" w14:textId="77777777" w:rsidR="00F246D4" w:rsidRPr="006766E0" w:rsidRDefault="00F246D4" w:rsidP="00E84035">
            <w:pPr>
              <w:spacing w:after="0" w:line="240" w:lineRule="auto"/>
              <w:jc w:val="center"/>
              <w:rPr>
                <w:rFonts w:eastAsiaTheme="minorEastAsia"/>
              </w:rPr>
            </w:pPr>
            <w:r w:rsidRPr="006766E0">
              <w:rPr>
                <w:rFonts w:eastAsiaTheme="minorEastAsia"/>
              </w:rPr>
              <w:t>1.0</w:t>
            </w:r>
          </w:p>
        </w:tc>
        <w:tc>
          <w:tcPr>
            <w:tcW w:w="1200" w:type="dxa"/>
            <w:vAlign w:val="center"/>
          </w:tcPr>
          <w:p w14:paraId="076E01EA" w14:textId="77777777" w:rsidR="00F246D4" w:rsidRPr="006766E0" w:rsidRDefault="00F246D4" w:rsidP="00E84035">
            <w:pPr>
              <w:spacing w:after="0" w:line="240" w:lineRule="auto"/>
              <w:jc w:val="center"/>
              <w:rPr>
                <w:rFonts w:eastAsiaTheme="minorEastAsia"/>
              </w:rPr>
            </w:pPr>
            <w:r w:rsidRPr="006766E0">
              <w:rPr>
                <w:rFonts w:eastAsiaTheme="minorEastAsia"/>
              </w:rPr>
              <w:t>1.5</w:t>
            </w:r>
          </w:p>
        </w:tc>
        <w:tc>
          <w:tcPr>
            <w:tcW w:w="1201" w:type="dxa"/>
            <w:vAlign w:val="center"/>
          </w:tcPr>
          <w:p w14:paraId="224C199E" w14:textId="77777777" w:rsidR="00F246D4" w:rsidRPr="006766E0" w:rsidRDefault="00F246D4" w:rsidP="00E84035">
            <w:pPr>
              <w:spacing w:after="0" w:line="240" w:lineRule="auto"/>
              <w:jc w:val="center"/>
              <w:rPr>
                <w:rFonts w:eastAsiaTheme="minorEastAsia"/>
              </w:rPr>
            </w:pPr>
            <w:r w:rsidRPr="006766E0">
              <w:rPr>
                <w:rFonts w:eastAsiaTheme="minorEastAsia"/>
              </w:rPr>
              <w:t>2.0</w:t>
            </w:r>
          </w:p>
        </w:tc>
        <w:tc>
          <w:tcPr>
            <w:tcW w:w="1201" w:type="dxa"/>
            <w:vAlign w:val="center"/>
          </w:tcPr>
          <w:p w14:paraId="5C7F914C" w14:textId="77777777" w:rsidR="00F246D4" w:rsidRPr="006766E0" w:rsidRDefault="00F246D4" w:rsidP="00E84035">
            <w:pPr>
              <w:spacing w:after="0" w:line="240" w:lineRule="auto"/>
              <w:jc w:val="center"/>
              <w:rPr>
                <w:rFonts w:eastAsiaTheme="minorEastAsia"/>
              </w:rPr>
            </w:pPr>
            <w:r w:rsidRPr="006766E0">
              <w:rPr>
                <w:rFonts w:eastAsiaTheme="minorEastAsia"/>
              </w:rPr>
              <w:t>2.</w:t>
            </w:r>
            <w:r>
              <w:rPr>
                <w:rFonts w:eastAsiaTheme="minorEastAsia" w:hint="eastAsia"/>
              </w:rPr>
              <w:t>5</w:t>
            </w:r>
          </w:p>
        </w:tc>
      </w:tr>
      <w:tr w:rsidR="00F246D4" w:rsidRPr="006766E0" w14:paraId="233BF8CB" w14:textId="77777777" w:rsidTr="00F246D4">
        <w:trPr>
          <w:trHeight w:val="397"/>
          <w:jc w:val="center"/>
        </w:trPr>
        <w:tc>
          <w:tcPr>
            <w:tcW w:w="1696" w:type="dxa"/>
            <w:vMerge w:val="restart"/>
            <w:vAlign w:val="center"/>
          </w:tcPr>
          <w:p w14:paraId="0AB9DDBC" w14:textId="78389CBA" w:rsidR="00F246D4" w:rsidRPr="00F7024B" w:rsidRDefault="00F246D4" w:rsidP="00E84035">
            <w:pPr>
              <w:spacing w:after="0" w:line="240" w:lineRule="auto"/>
              <w:jc w:val="center"/>
              <w:rPr>
                <w:rFonts w:eastAsiaTheme="minorEastAsia"/>
                <w:vertAlign w:val="subscript"/>
              </w:rPr>
            </w:pPr>
            <w:r w:rsidRPr="006766E0">
              <w:rPr>
                <w:rFonts w:eastAsiaTheme="minorEastAsia"/>
              </w:rPr>
              <w:t>最大允许误差</w:t>
            </w:r>
          </w:p>
        </w:tc>
        <w:tc>
          <w:tcPr>
            <w:tcW w:w="1719" w:type="dxa"/>
            <w:vAlign w:val="center"/>
          </w:tcPr>
          <w:p w14:paraId="177C3331" w14:textId="77777777" w:rsidR="00F246D4" w:rsidRPr="006766E0" w:rsidRDefault="00F246D4" w:rsidP="00E84035">
            <w:pPr>
              <w:spacing w:after="0" w:line="240" w:lineRule="auto"/>
              <w:jc w:val="center"/>
              <w:rPr>
                <w:rFonts w:eastAsiaTheme="minorEastAsia"/>
              </w:rPr>
            </w:pPr>
            <w:r w:rsidRPr="006766E0">
              <w:rPr>
                <w:rFonts w:eastAsiaTheme="minorEastAsia"/>
                <w:i/>
                <w:iCs/>
              </w:rPr>
              <w:t>q</w:t>
            </w:r>
            <w:r w:rsidRPr="006766E0">
              <w:rPr>
                <w:rFonts w:eastAsiaTheme="minorEastAsia"/>
                <w:vertAlign w:val="subscript"/>
              </w:rPr>
              <w:t>t</w:t>
            </w:r>
            <w:r w:rsidRPr="006766E0">
              <w:rPr>
                <w:rFonts w:asciiTheme="minorEastAsia" w:eastAsiaTheme="minorEastAsia" w:hAnsiTheme="minorEastAsia"/>
              </w:rPr>
              <w:t>≤</w:t>
            </w:r>
            <w:r w:rsidRPr="006766E0">
              <w:rPr>
                <w:rFonts w:eastAsiaTheme="minorEastAsia"/>
                <w:i/>
                <w:iCs/>
              </w:rPr>
              <w:t>q</w:t>
            </w:r>
            <w:r w:rsidRPr="006766E0">
              <w:rPr>
                <w:rFonts w:asciiTheme="minorEastAsia" w:eastAsiaTheme="minorEastAsia" w:hAnsiTheme="minorEastAsia"/>
              </w:rPr>
              <w:t>≤</w:t>
            </w:r>
            <w:r w:rsidRPr="006766E0">
              <w:rPr>
                <w:rFonts w:eastAsiaTheme="minorEastAsia"/>
                <w:i/>
                <w:iCs/>
              </w:rPr>
              <w:t>q</w:t>
            </w:r>
            <w:r w:rsidRPr="006766E0">
              <w:rPr>
                <w:rFonts w:eastAsiaTheme="minorEastAsia"/>
                <w:vertAlign w:val="subscript"/>
              </w:rPr>
              <w:t>max</w:t>
            </w:r>
          </w:p>
        </w:tc>
        <w:tc>
          <w:tcPr>
            <w:tcW w:w="1201" w:type="dxa"/>
            <w:vAlign w:val="center"/>
          </w:tcPr>
          <w:p w14:paraId="1A603D24" w14:textId="77777777" w:rsidR="00F246D4" w:rsidRPr="006766E0" w:rsidRDefault="00F246D4" w:rsidP="00E84035">
            <w:pPr>
              <w:spacing w:after="0" w:line="240" w:lineRule="auto"/>
              <w:jc w:val="center"/>
              <w:rPr>
                <w:rFonts w:eastAsiaTheme="minorEastAsia"/>
              </w:rPr>
            </w:pPr>
            <w:r w:rsidRPr="006766E0">
              <w:rPr>
                <w:rFonts w:eastAsiaTheme="minorEastAsia"/>
              </w:rPr>
              <w:t>±1.0</w:t>
            </w:r>
            <w:r w:rsidRPr="006766E0">
              <w:rPr>
                <w:rFonts w:eastAsiaTheme="minorEastAsia" w:hint="eastAsia"/>
              </w:rPr>
              <w:t>%</w:t>
            </w:r>
          </w:p>
        </w:tc>
        <w:tc>
          <w:tcPr>
            <w:tcW w:w="1200" w:type="dxa"/>
            <w:vAlign w:val="center"/>
          </w:tcPr>
          <w:p w14:paraId="791643A6" w14:textId="77777777" w:rsidR="00F246D4" w:rsidRPr="006766E0" w:rsidRDefault="00F246D4" w:rsidP="00E84035">
            <w:pPr>
              <w:spacing w:after="0" w:line="240" w:lineRule="auto"/>
              <w:jc w:val="center"/>
              <w:rPr>
                <w:rFonts w:eastAsiaTheme="minorEastAsia"/>
              </w:rPr>
            </w:pPr>
            <w:r w:rsidRPr="006766E0">
              <w:rPr>
                <w:rFonts w:eastAsiaTheme="minorEastAsia"/>
              </w:rPr>
              <w:t>±1.5</w:t>
            </w:r>
            <w:r w:rsidRPr="006766E0">
              <w:rPr>
                <w:rFonts w:eastAsiaTheme="minorEastAsia" w:hint="eastAsia"/>
              </w:rPr>
              <w:t>%</w:t>
            </w:r>
          </w:p>
        </w:tc>
        <w:tc>
          <w:tcPr>
            <w:tcW w:w="1201" w:type="dxa"/>
            <w:vAlign w:val="center"/>
          </w:tcPr>
          <w:p w14:paraId="662E32A2" w14:textId="77777777" w:rsidR="00F246D4" w:rsidRPr="006766E0" w:rsidRDefault="00F246D4" w:rsidP="00E84035">
            <w:pPr>
              <w:spacing w:after="0" w:line="240" w:lineRule="auto"/>
              <w:jc w:val="center"/>
              <w:rPr>
                <w:rFonts w:eastAsiaTheme="minorEastAsia"/>
              </w:rPr>
            </w:pPr>
            <w:r w:rsidRPr="006766E0">
              <w:rPr>
                <w:rFonts w:eastAsiaTheme="minorEastAsia"/>
              </w:rPr>
              <w:t>±2.0</w:t>
            </w:r>
            <w:r w:rsidRPr="006766E0">
              <w:rPr>
                <w:rFonts w:eastAsiaTheme="minorEastAsia" w:hint="eastAsia"/>
              </w:rPr>
              <w:t>%</w:t>
            </w:r>
          </w:p>
        </w:tc>
        <w:tc>
          <w:tcPr>
            <w:tcW w:w="1201" w:type="dxa"/>
            <w:vAlign w:val="center"/>
          </w:tcPr>
          <w:p w14:paraId="15597075" w14:textId="77777777" w:rsidR="00F246D4" w:rsidRPr="006766E0" w:rsidRDefault="00F246D4" w:rsidP="00E84035">
            <w:pPr>
              <w:spacing w:after="0" w:line="240" w:lineRule="auto"/>
              <w:jc w:val="center"/>
              <w:rPr>
                <w:rFonts w:eastAsiaTheme="minorEastAsia"/>
              </w:rPr>
            </w:pPr>
            <w:r w:rsidRPr="006766E0">
              <w:rPr>
                <w:rFonts w:eastAsiaTheme="minorEastAsia"/>
              </w:rPr>
              <w:t>±2.</w:t>
            </w:r>
            <w:r>
              <w:rPr>
                <w:rFonts w:eastAsiaTheme="minorEastAsia" w:hint="eastAsia"/>
              </w:rPr>
              <w:t>5</w:t>
            </w:r>
            <w:r w:rsidRPr="006766E0">
              <w:rPr>
                <w:rFonts w:eastAsiaTheme="minorEastAsia" w:hint="eastAsia"/>
              </w:rPr>
              <w:t>%</w:t>
            </w:r>
          </w:p>
        </w:tc>
      </w:tr>
      <w:tr w:rsidR="00F246D4" w:rsidRPr="006766E0" w14:paraId="496FBE78" w14:textId="77777777" w:rsidTr="00F246D4">
        <w:trPr>
          <w:trHeight w:val="397"/>
          <w:jc w:val="center"/>
        </w:trPr>
        <w:tc>
          <w:tcPr>
            <w:tcW w:w="1696" w:type="dxa"/>
            <w:vMerge/>
            <w:vAlign w:val="center"/>
          </w:tcPr>
          <w:p w14:paraId="4EC457BD" w14:textId="77777777" w:rsidR="00F246D4" w:rsidRPr="006766E0" w:rsidRDefault="00F246D4" w:rsidP="00E84035">
            <w:pPr>
              <w:spacing w:after="0" w:line="240" w:lineRule="auto"/>
              <w:jc w:val="center"/>
              <w:rPr>
                <w:rFonts w:eastAsiaTheme="minorEastAsia"/>
              </w:rPr>
            </w:pPr>
          </w:p>
        </w:tc>
        <w:tc>
          <w:tcPr>
            <w:tcW w:w="1719" w:type="dxa"/>
            <w:vAlign w:val="center"/>
          </w:tcPr>
          <w:p w14:paraId="5D66DF40" w14:textId="77777777" w:rsidR="00F246D4" w:rsidRPr="006766E0" w:rsidRDefault="00F246D4" w:rsidP="00E84035">
            <w:pPr>
              <w:spacing w:after="0" w:line="240" w:lineRule="auto"/>
              <w:jc w:val="center"/>
              <w:rPr>
                <w:rFonts w:eastAsiaTheme="minorEastAsia"/>
              </w:rPr>
            </w:pPr>
            <w:r w:rsidRPr="006766E0">
              <w:rPr>
                <w:rFonts w:eastAsiaTheme="minorEastAsia"/>
                <w:i/>
                <w:iCs/>
              </w:rPr>
              <w:t>q</w:t>
            </w:r>
            <w:r w:rsidRPr="006766E0">
              <w:rPr>
                <w:rFonts w:eastAsiaTheme="minorEastAsia"/>
                <w:vertAlign w:val="subscript"/>
              </w:rPr>
              <w:t>min</w:t>
            </w:r>
            <w:r w:rsidRPr="006766E0">
              <w:rPr>
                <w:rFonts w:asciiTheme="minorEastAsia" w:eastAsiaTheme="minorEastAsia" w:hAnsiTheme="minorEastAsia"/>
              </w:rPr>
              <w:t>≤</w:t>
            </w:r>
            <w:r w:rsidRPr="006766E0">
              <w:rPr>
                <w:rFonts w:eastAsiaTheme="minorEastAsia"/>
                <w:i/>
                <w:iCs/>
              </w:rPr>
              <w:t>q</w:t>
            </w:r>
            <w:r w:rsidRPr="006766E0">
              <w:rPr>
                <w:rFonts w:eastAsiaTheme="minorEastAsia"/>
              </w:rPr>
              <w:t>&lt;</w:t>
            </w:r>
            <w:r w:rsidRPr="006766E0">
              <w:rPr>
                <w:rFonts w:eastAsiaTheme="minorEastAsia"/>
                <w:i/>
                <w:iCs/>
              </w:rPr>
              <w:t>q</w:t>
            </w:r>
            <w:r w:rsidRPr="006766E0">
              <w:rPr>
                <w:rFonts w:eastAsiaTheme="minorEastAsia"/>
                <w:vertAlign w:val="subscript"/>
              </w:rPr>
              <w:t>t</w:t>
            </w:r>
          </w:p>
        </w:tc>
        <w:tc>
          <w:tcPr>
            <w:tcW w:w="1201" w:type="dxa"/>
            <w:vAlign w:val="center"/>
          </w:tcPr>
          <w:p w14:paraId="7281CFB6" w14:textId="77777777" w:rsidR="00F246D4" w:rsidRPr="006766E0" w:rsidRDefault="00F246D4" w:rsidP="00E84035">
            <w:pPr>
              <w:spacing w:after="0" w:line="240" w:lineRule="auto"/>
              <w:jc w:val="center"/>
              <w:rPr>
                <w:rFonts w:eastAsiaTheme="minorEastAsia"/>
              </w:rPr>
            </w:pPr>
            <w:r w:rsidRPr="006766E0">
              <w:rPr>
                <w:rFonts w:eastAsiaTheme="minorEastAsia"/>
              </w:rPr>
              <w:t>±2.0</w:t>
            </w:r>
            <w:r w:rsidRPr="006766E0">
              <w:rPr>
                <w:rFonts w:eastAsiaTheme="minorEastAsia" w:hint="eastAsia"/>
              </w:rPr>
              <w:t>%</w:t>
            </w:r>
          </w:p>
        </w:tc>
        <w:tc>
          <w:tcPr>
            <w:tcW w:w="1200" w:type="dxa"/>
            <w:vAlign w:val="center"/>
          </w:tcPr>
          <w:p w14:paraId="790A7160" w14:textId="77777777" w:rsidR="00F246D4" w:rsidRPr="006766E0" w:rsidRDefault="00F246D4" w:rsidP="00E84035">
            <w:pPr>
              <w:spacing w:after="0" w:line="240" w:lineRule="auto"/>
              <w:jc w:val="center"/>
              <w:rPr>
                <w:rFonts w:eastAsiaTheme="minorEastAsia"/>
              </w:rPr>
            </w:pPr>
            <w:r w:rsidRPr="006766E0">
              <w:rPr>
                <w:rFonts w:eastAsiaTheme="minorEastAsia"/>
              </w:rPr>
              <w:t>±3.0</w:t>
            </w:r>
            <w:r w:rsidRPr="006766E0">
              <w:rPr>
                <w:rFonts w:eastAsiaTheme="minorEastAsia" w:hint="eastAsia"/>
              </w:rPr>
              <w:t>%</w:t>
            </w:r>
          </w:p>
        </w:tc>
        <w:tc>
          <w:tcPr>
            <w:tcW w:w="1201" w:type="dxa"/>
            <w:vAlign w:val="center"/>
          </w:tcPr>
          <w:p w14:paraId="20AC5E3F" w14:textId="77777777" w:rsidR="00F246D4" w:rsidRPr="006766E0" w:rsidRDefault="00F246D4" w:rsidP="00E84035">
            <w:pPr>
              <w:spacing w:after="0" w:line="240" w:lineRule="auto"/>
              <w:jc w:val="center"/>
              <w:rPr>
                <w:rFonts w:eastAsiaTheme="minorEastAsia"/>
              </w:rPr>
            </w:pPr>
            <w:r w:rsidRPr="006766E0">
              <w:rPr>
                <w:rFonts w:eastAsiaTheme="minorEastAsia"/>
              </w:rPr>
              <w:t>±4.0</w:t>
            </w:r>
            <w:r w:rsidRPr="006766E0">
              <w:rPr>
                <w:rFonts w:eastAsiaTheme="minorEastAsia" w:hint="eastAsia"/>
              </w:rPr>
              <w:t>%</w:t>
            </w:r>
          </w:p>
        </w:tc>
        <w:tc>
          <w:tcPr>
            <w:tcW w:w="1201" w:type="dxa"/>
            <w:vAlign w:val="center"/>
          </w:tcPr>
          <w:p w14:paraId="0FA85FCC" w14:textId="77777777" w:rsidR="00F246D4" w:rsidRPr="006766E0" w:rsidRDefault="00F246D4" w:rsidP="00E84035">
            <w:pPr>
              <w:spacing w:after="0" w:line="240" w:lineRule="auto"/>
              <w:jc w:val="center"/>
              <w:rPr>
                <w:rFonts w:eastAsiaTheme="minorEastAsia"/>
              </w:rPr>
            </w:pPr>
            <w:r w:rsidRPr="006766E0">
              <w:rPr>
                <w:rFonts w:eastAsiaTheme="minorEastAsia"/>
              </w:rPr>
              <w:t>±</w:t>
            </w:r>
            <w:r>
              <w:rPr>
                <w:rFonts w:eastAsiaTheme="minorEastAsia" w:hint="eastAsia"/>
              </w:rPr>
              <w:t>5</w:t>
            </w:r>
            <w:r w:rsidRPr="006766E0">
              <w:rPr>
                <w:rFonts w:eastAsiaTheme="minorEastAsia"/>
              </w:rPr>
              <w:t>.0</w:t>
            </w:r>
            <w:r w:rsidRPr="006766E0">
              <w:rPr>
                <w:rFonts w:eastAsiaTheme="minorEastAsia" w:hint="eastAsia"/>
              </w:rPr>
              <w:t>%</w:t>
            </w:r>
          </w:p>
        </w:tc>
      </w:tr>
    </w:tbl>
    <w:bookmarkEnd w:id="25"/>
    <w:p w14:paraId="42702674" w14:textId="77777777" w:rsidR="00801D33" w:rsidRDefault="00C101D6" w:rsidP="00152EC3">
      <w:pPr>
        <w:spacing w:before="160" w:after="0" w:line="240" w:lineRule="auto"/>
        <w:ind w:firstLineChars="200" w:firstLine="360"/>
        <w:rPr>
          <w:sz w:val="18"/>
          <w:szCs w:val="18"/>
        </w:rPr>
      </w:pPr>
      <w:r w:rsidRPr="000D0567">
        <w:rPr>
          <w:sz w:val="18"/>
          <w:szCs w:val="18"/>
        </w:rPr>
        <w:t>注：</w:t>
      </w:r>
    </w:p>
    <w:p w14:paraId="7C7DEBF9" w14:textId="7DDA8D0A" w:rsidR="00B779CE" w:rsidRDefault="00152EC3" w:rsidP="00152EC3">
      <w:pPr>
        <w:spacing w:before="160" w:after="0" w:line="240" w:lineRule="auto"/>
        <w:ind w:firstLineChars="200" w:firstLine="360"/>
        <w:rPr>
          <w:sz w:val="18"/>
          <w:szCs w:val="18"/>
        </w:rPr>
      </w:pPr>
      <w:r>
        <w:rPr>
          <w:rFonts w:hint="eastAsia"/>
          <w:sz w:val="18"/>
          <w:szCs w:val="18"/>
        </w:rPr>
        <w:t>1</w:t>
      </w:r>
      <w:r>
        <w:rPr>
          <w:rFonts w:hint="eastAsia"/>
          <w:sz w:val="18"/>
          <w:szCs w:val="18"/>
        </w:rPr>
        <w:t>、</w:t>
      </w:r>
      <w:r w:rsidR="00C101D6" w:rsidRPr="000D0567">
        <w:rPr>
          <w:sz w:val="18"/>
          <w:szCs w:val="18"/>
        </w:rPr>
        <w:t>分界流量不大于</w:t>
      </w:r>
      <w:r w:rsidR="00C101D6" w:rsidRPr="000D0567">
        <w:rPr>
          <w:sz w:val="18"/>
          <w:szCs w:val="18"/>
        </w:rPr>
        <w:t xml:space="preserve">0.2 </w:t>
      </w:r>
      <w:r w:rsidR="00C101D6" w:rsidRPr="000D0567">
        <w:rPr>
          <w:i/>
          <w:iCs/>
          <w:sz w:val="18"/>
          <w:szCs w:val="18"/>
        </w:rPr>
        <w:t xml:space="preserve">q </w:t>
      </w:r>
      <w:r w:rsidR="00C101D6" w:rsidRPr="000D0567">
        <w:rPr>
          <w:sz w:val="18"/>
          <w:szCs w:val="18"/>
          <w:vertAlign w:val="subscript"/>
        </w:rPr>
        <w:t>max</w:t>
      </w:r>
      <w:r w:rsidR="00C101D6" w:rsidRPr="000D0567">
        <w:rPr>
          <w:sz w:val="18"/>
          <w:szCs w:val="18"/>
        </w:rPr>
        <w:t>；</w:t>
      </w:r>
    </w:p>
    <w:p w14:paraId="56B7ADDF" w14:textId="1F27B16E" w:rsidR="00C101D6" w:rsidRPr="000D0567" w:rsidRDefault="00152EC3" w:rsidP="00152EC3">
      <w:pPr>
        <w:spacing w:before="160" w:after="0" w:line="240" w:lineRule="auto"/>
        <w:ind w:firstLineChars="200" w:firstLine="360"/>
        <w:rPr>
          <w:sz w:val="18"/>
          <w:szCs w:val="18"/>
        </w:rPr>
      </w:pPr>
      <w:r>
        <w:rPr>
          <w:rFonts w:eastAsiaTheme="minorEastAsia" w:hint="eastAsia"/>
          <w:sz w:val="18"/>
          <w:szCs w:val="18"/>
        </w:rPr>
        <w:t>2</w:t>
      </w:r>
      <w:r>
        <w:rPr>
          <w:rFonts w:eastAsiaTheme="minorEastAsia" w:hint="eastAsia"/>
          <w:sz w:val="18"/>
          <w:szCs w:val="18"/>
        </w:rPr>
        <w:t>、</w:t>
      </w:r>
      <w:r w:rsidR="00701C15" w:rsidRPr="000D0567">
        <w:rPr>
          <w:rFonts w:eastAsiaTheme="minorEastAsia"/>
          <w:sz w:val="18"/>
          <w:szCs w:val="18"/>
        </w:rPr>
        <w:t>采用读取瞬时流量或电流的检定方法时，准确度等级不</w:t>
      </w:r>
      <w:r w:rsidR="005868B9" w:rsidRPr="000D0567">
        <w:rPr>
          <w:rFonts w:eastAsiaTheme="minorEastAsia"/>
          <w:sz w:val="18"/>
          <w:szCs w:val="18"/>
        </w:rPr>
        <w:t>高于</w:t>
      </w:r>
      <w:r w:rsidR="00701C15" w:rsidRPr="000D0567">
        <w:rPr>
          <w:rFonts w:eastAsiaTheme="minorEastAsia"/>
          <w:sz w:val="18"/>
          <w:szCs w:val="18"/>
        </w:rPr>
        <w:t>1.0</w:t>
      </w:r>
      <w:r w:rsidR="00701C15" w:rsidRPr="000D0567">
        <w:rPr>
          <w:rFonts w:eastAsiaTheme="minorEastAsia"/>
          <w:sz w:val="18"/>
          <w:szCs w:val="18"/>
        </w:rPr>
        <w:t>级。</w:t>
      </w:r>
    </w:p>
    <w:p w14:paraId="33BDA2D4" w14:textId="19080DDA" w:rsidR="00EA6B78" w:rsidRPr="006766E0" w:rsidRDefault="00F508B1" w:rsidP="00EC5D8F">
      <w:pPr>
        <w:pStyle w:val="2"/>
      </w:pPr>
      <w:bookmarkStart w:id="26" w:name="_Toc219888215"/>
      <w:r w:rsidRPr="006766E0">
        <w:t xml:space="preserve">5.2 </w:t>
      </w:r>
      <w:r w:rsidRPr="006766E0">
        <w:t>重复性</w:t>
      </w:r>
      <w:bookmarkEnd w:id="26"/>
    </w:p>
    <w:p w14:paraId="4C374A97" w14:textId="1A195C2C" w:rsidR="00090FA8" w:rsidRPr="006766E0" w:rsidRDefault="00090FA8" w:rsidP="001B3544">
      <w:pPr>
        <w:pStyle w:val="ab"/>
        <w:spacing w:before="160" w:after="0" w:line="360" w:lineRule="auto"/>
        <w:ind w:firstLineChars="0" w:firstLine="525"/>
        <w:rPr>
          <w:rFonts w:eastAsiaTheme="minorEastAsia"/>
          <w:sz w:val="24"/>
        </w:rPr>
      </w:pPr>
      <w:r w:rsidRPr="006766E0">
        <w:rPr>
          <w:rFonts w:eastAsiaTheme="minorEastAsia" w:hint="eastAsia"/>
          <w:sz w:val="24"/>
        </w:rPr>
        <w:t>流量计的重复性不超过</w:t>
      </w:r>
      <w:bookmarkStart w:id="27" w:name="_Hlk175580915"/>
      <w:r w:rsidRPr="006766E0">
        <w:rPr>
          <w:rFonts w:eastAsiaTheme="minorEastAsia" w:hint="eastAsia"/>
          <w:sz w:val="24"/>
        </w:rPr>
        <w:t>相应准确度等级规定的</w:t>
      </w:r>
      <w:bookmarkEnd w:id="27"/>
      <w:r w:rsidRPr="006766E0">
        <w:rPr>
          <w:rFonts w:eastAsiaTheme="minorEastAsia" w:hint="eastAsia"/>
          <w:sz w:val="24"/>
        </w:rPr>
        <w:t>最大允许误差绝对值的</w:t>
      </w:r>
      <w:r w:rsidRPr="006766E0">
        <w:rPr>
          <w:rFonts w:eastAsiaTheme="minorEastAsia"/>
          <w:sz w:val="24"/>
        </w:rPr>
        <w:t>1/</w:t>
      </w:r>
      <w:r w:rsidR="00EF1CFA">
        <w:rPr>
          <w:rFonts w:eastAsiaTheme="minorEastAsia" w:hint="eastAsia"/>
          <w:sz w:val="24"/>
        </w:rPr>
        <w:t>3</w:t>
      </w:r>
      <w:r w:rsidRPr="006766E0">
        <w:rPr>
          <w:rFonts w:eastAsiaTheme="minorEastAsia" w:hint="eastAsia"/>
          <w:sz w:val="24"/>
        </w:rPr>
        <w:t>。</w:t>
      </w:r>
    </w:p>
    <w:p w14:paraId="2908F24D" w14:textId="7FC9FE4C" w:rsidR="00EA6B78" w:rsidRPr="006766E0" w:rsidRDefault="0034794A" w:rsidP="00EC5D8F">
      <w:pPr>
        <w:pStyle w:val="2"/>
      </w:pPr>
      <w:bookmarkStart w:id="28" w:name="_Toc219888216"/>
      <w:r w:rsidRPr="006766E0">
        <w:t>5.</w:t>
      </w:r>
      <w:r w:rsidR="001525ED" w:rsidRPr="006766E0">
        <w:rPr>
          <w:rFonts w:hint="eastAsia"/>
        </w:rPr>
        <w:t>3</w:t>
      </w:r>
      <w:r w:rsidR="001525ED" w:rsidRPr="006766E0">
        <w:t xml:space="preserve"> </w:t>
      </w:r>
      <w:r w:rsidR="00077309" w:rsidRPr="006766E0">
        <w:rPr>
          <w:rFonts w:hint="eastAsia"/>
        </w:rPr>
        <w:t>周期稳定度</w:t>
      </w:r>
      <w:bookmarkEnd w:id="28"/>
    </w:p>
    <w:p w14:paraId="7BD3F933" w14:textId="5398A929" w:rsidR="00956452" w:rsidRPr="006766E0" w:rsidRDefault="00077309" w:rsidP="001B3544">
      <w:pPr>
        <w:pStyle w:val="ab"/>
        <w:spacing w:before="160" w:after="0" w:line="360" w:lineRule="auto"/>
        <w:ind w:firstLine="480"/>
        <w:rPr>
          <w:rFonts w:eastAsiaTheme="minorEastAsia"/>
          <w:sz w:val="24"/>
        </w:rPr>
      </w:pPr>
      <w:r w:rsidRPr="006766E0">
        <w:rPr>
          <w:rFonts w:hint="eastAsia"/>
          <w:sz w:val="24"/>
        </w:rPr>
        <w:t>在高区</w:t>
      </w:r>
      <w:r w:rsidRPr="006766E0">
        <w:rPr>
          <w:i/>
          <w:sz w:val="24"/>
        </w:rPr>
        <w:t>q</w:t>
      </w:r>
      <w:r w:rsidRPr="006766E0">
        <w:rPr>
          <w:sz w:val="24"/>
          <w:vertAlign w:val="subscript"/>
        </w:rPr>
        <w:t>t</w:t>
      </w:r>
      <w:r w:rsidRPr="006766E0">
        <w:rPr>
          <w:rFonts w:ascii="宋体" w:hAnsi="宋体"/>
          <w:sz w:val="24"/>
        </w:rPr>
        <w:t>≤</w:t>
      </w:r>
      <w:r w:rsidRPr="006766E0">
        <w:rPr>
          <w:i/>
          <w:sz w:val="24"/>
        </w:rPr>
        <w:t>q</w:t>
      </w:r>
      <w:r w:rsidRPr="006766E0">
        <w:rPr>
          <w:rFonts w:ascii="宋体" w:hAnsi="宋体"/>
          <w:sz w:val="24"/>
        </w:rPr>
        <w:t>≤</w:t>
      </w:r>
      <w:r w:rsidRPr="006766E0">
        <w:rPr>
          <w:i/>
          <w:sz w:val="24"/>
        </w:rPr>
        <w:t>q</w:t>
      </w:r>
      <w:r w:rsidRPr="006766E0">
        <w:rPr>
          <w:sz w:val="24"/>
          <w:vertAlign w:val="subscript"/>
        </w:rPr>
        <w:t>max</w:t>
      </w:r>
      <w:r w:rsidRPr="006766E0">
        <w:rPr>
          <w:sz w:val="24"/>
        </w:rPr>
        <w:t>流量范围内，</w:t>
      </w:r>
      <w:r w:rsidRPr="006766E0">
        <w:rPr>
          <w:rFonts w:hAnsi="宋体" w:hint="eastAsia"/>
          <w:sz w:val="24"/>
        </w:rPr>
        <w:t>流量计的周期稳定度应不超过</w:t>
      </w:r>
      <w:r w:rsidR="00813C23">
        <w:rPr>
          <w:rFonts w:hAnsi="宋体" w:hint="eastAsia"/>
          <w:sz w:val="24"/>
        </w:rPr>
        <w:t>2</w:t>
      </w:r>
      <w:r w:rsidR="000B7141">
        <w:rPr>
          <w:rFonts w:hAnsi="宋体" w:hint="eastAsia"/>
          <w:sz w:val="24"/>
        </w:rPr>
        <w:t>.0</w:t>
      </w:r>
      <w:r w:rsidRPr="006766E0">
        <w:rPr>
          <w:rFonts w:hAnsi="宋体" w:hint="eastAsia"/>
          <w:sz w:val="24"/>
        </w:rPr>
        <w:t>。</w:t>
      </w:r>
    </w:p>
    <w:p w14:paraId="27A93D30" w14:textId="6AEF6C54" w:rsidR="00EA6B78" w:rsidRPr="00B64DCF" w:rsidRDefault="0092165C" w:rsidP="00A715E2">
      <w:pPr>
        <w:pStyle w:val="af7"/>
        <w:jc w:val="left"/>
        <w:rPr>
          <w:rFonts w:ascii="Times New Roman" w:hAnsi="Times New Roman" w:cs="Times New Roman"/>
          <w:sz w:val="24"/>
          <w:szCs w:val="24"/>
        </w:rPr>
      </w:pPr>
      <w:bookmarkStart w:id="29" w:name="_Toc219888217"/>
      <w:r w:rsidRPr="00B64DCF">
        <w:rPr>
          <w:rFonts w:ascii="Times New Roman" w:hAnsi="Times New Roman" w:cs="Times New Roman"/>
          <w:sz w:val="24"/>
          <w:szCs w:val="24"/>
        </w:rPr>
        <w:t xml:space="preserve">6 </w:t>
      </w:r>
      <w:r w:rsidR="007D37B8" w:rsidRPr="00B64DCF">
        <w:rPr>
          <w:rFonts w:ascii="Times New Roman" w:hAnsi="Times New Roman" w:cs="Times New Roman" w:hint="eastAsia"/>
          <w:sz w:val="24"/>
          <w:szCs w:val="24"/>
        </w:rPr>
        <w:t>通用技术要求</w:t>
      </w:r>
      <w:bookmarkEnd w:id="29"/>
    </w:p>
    <w:p w14:paraId="2B8644AC" w14:textId="6958EB02" w:rsidR="00EA00D2" w:rsidRPr="006766E0" w:rsidRDefault="00A715E2" w:rsidP="00EC5D8F">
      <w:pPr>
        <w:pStyle w:val="2"/>
      </w:pPr>
      <w:bookmarkStart w:id="30" w:name="_Toc219888218"/>
      <w:r w:rsidRPr="006766E0">
        <w:t>6.1</w:t>
      </w:r>
      <w:r w:rsidR="001D65C7" w:rsidRPr="006766E0">
        <w:t xml:space="preserve"> </w:t>
      </w:r>
      <w:r w:rsidR="00EA00D2" w:rsidRPr="006766E0">
        <w:rPr>
          <w:rFonts w:hint="eastAsia"/>
        </w:rPr>
        <w:t>外观、标识和封印</w:t>
      </w:r>
      <w:bookmarkEnd w:id="30"/>
    </w:p>
    <w:p w14:paraId="229D1B41" w14:textId="4BC431CB" w:rsidR="00EA6B78" w:rsidRPr="006766E0" w:rsidRDefault="00EA00D2" w:rsidP="003C0FDD">
      <w:pPr>
        <w:spacing w:before="160" w:after="0" w:line="360" w:lineRule="auto"/>
        <w:rPr>
          <w:rFonts w:eastAsiaTheme="minorEastAsia"/>
          <w:sz w:val="24"/>
        </w:rPr>
      </w:pPr>
      <w:bookmarkStart w:id="31" w:name="_Hlk216679794"/>
      <w:r w:rsidRPr="006766E0">
        <w:rPr>
          <w:rFonts w:eastAsiaTheme="minorEastAsia"/>
          <w:sz w:val="24"/>
        </w:rPr>
        <w:t>6.1.1</w:t>
      </w:r>
      <w:r w:rsidR="00C6379D">
        <w:rPr>
          <w:rFonts w:eastAsiaTheme="minorEastAsia" w:hint="eastAsia"/>
          <w:sz w:val="24"/>
        </w:rPr>
        <w:t xml:space="preserve"> </w:t>
      </w:r>
      <w:r w:rsidRPr="006766E0">
        <w:rPr>
          <w:rFonts w:eastAsiaTheme="minorEastAsia" w:hint="eastAsia"/>
          <w:sz w:val="24"/>
        </w:rPr>
        <w:t>外观</w:t>
      </w:r>
    </w:p>
    <w:p w14:paraId="309E4B7E" w14:textId="40B72218" w:rsidR="00EA00D2" w:rsidRPr="006766E0" w:rsidRDefault="00EA00D2" w:rsidP="003C0FDD">
      <w:pPr>
        <w:spacing w:before="160" w:after="0" w:line="360" w:lineRule="auto"/>
        <w:rPr>
          <w:rFonts w:eastAsiaTheme="minorEastAsia"/>
          <w:sz w:val="24"/>
        </w:rPr>
      </w:pPr>
      <w:r w:rsidRPr="006766E0">
        <w:rPr>
          <w:rFonts w:eastAsiaTheme="minorEastAsia"/>
          <w:sz w:val="24"/>
        </w:rPr>
        <w:t>6.</w:t>
      </w:r>
      <w:r w:rsidRPr="006766E0">
        <w:rPr>
          <w:rFonts w:eastAsiaTheme="minorEastAsia" w:hint="eastAsia"/>
          <w:sz w:val="24"/>
        </w:rPr>
        <w:t>1</w:t>
      </w:r>
      <w:r w:rsidRPr="006766E0">
        <w:rPr>
          <w:rFonts w:eastAsiaTheme="minorEastAsia"/>
          <w:sz w:val="24"/>
        </w:rPr>
        <w:t>.1</w:t>
      </w:r>
      <w:r w:rsidRPr="006766E0">
        <w:rPr>
          <w:rFonts w:eastAsiaTheme="minorEastAsia" w:hint="eastAsia"/>
          <w:sz w:val="24"/>
        </w:rPr>
        <w:t>.1</w:t>
      </w:r>
      <w:r w:rsidR="00C6379D">
        <w:rPr>
          <w:rFonts w:eastAsiaTheme="minorEastAsia" w:hint="eastAsia"/>
          <w:sz w:val="24"/>
        </w:rPr>
        <w:t xml:space="preserve"> </w:t>
      </w:r>
      <w:r w:rsidRPr="006766E0">
        <w:rPr>
          <w:rFonts w:eastAsiaTheme="minorEastAsia"/>
          <w:sz w:val="24"/>
        </w:rPr>
        <w:t>新制造的流量计应有良好的表面处理，不得有毛刺、划痕、裂纹、锈蚀、霉斑和涂层剥落现象。密封面应平整</w:t>
      </w:r>
      <w:r w:rsidRPr="006766E0">
        <w:rPr>
          <w:rFonts w:eastAsiaTheme="minorEastAsia" w:hint="eastAsia"/>
          <w:sz w:val="24"/>
        </w:rPr>
        <w:t>、</w:t>
      </w:r>
      <w:r w:rsidRPr="006766E0">
        <w:rPr>
          <w:rFonts w:eastAsiaTheme="minorEastAsia"/>
          <w:sz w:val="24"/>
        </w:rPr>
        <w:t>光滑，不得有损伤。</w:t>
      </w:r>
    </w:p>
    <w:p w14:paraId="43C2DC57" w14:textId="46731A4E" w:rsidR="00EA00D2" w:rsidRPr="006766E0" w:rsidRDefault="00EA00D2" w:rsidP="003C0FDD">
      <w:pPr>
        <w:spacing w:before="160" w:after="0" w:line="360" w:lineRule="auto"/>
        <w:rPr>
          <w:rFonts w:eastAsiaTheme="minorEastAsia"/>
          <w:sz w:val="24"/>
        </w:rPr>
      </w:pPr>
      <w:r w:rsidRPr="006766E0">
        <w:rPr>
          <w:rFonts w:eastAsiaTheme="minorEastAsia"/>
          <w:sz w:val="24"/>
        </w:rPr>
        <w:t>6.</w:t>
      </w:r>
      <w:r w:rsidRPr="006766E0">
        <w:rPr>
          <w:rFonts w:eastAsiaTheme="minorEastAsia" w:hint="eastAsia"/>
          <w:sz w:val="24"/>
        </w:rPr>
        <w:t>1</w:t>
      </w:r>
      <w:r w:rsidRPr="006766E0">
        <w:rPr>
          <w:rFonts w:eastAsiaTheme="minorEastAsia"/>
          <w:sz w:val="24"/>
        </w:rPr>
        <w:t>.</w:t>
      </w:r>
      <w:r w:rsidRPr="006766E0">
        <w:rPr>
          <w:rFonts w:eastAsiaTheme="minorEastAsia" w:hint="eastAsia"/>
          <w:sz w:val="24"/>
        </w:rPr>
        <w:t>1.</w:t>
      </w:r>
      <w:r w:rsidRPr="006766E0">
        <w:rPr>
          <w:rFonts w:eastAsiaTheme="minorEastAsia"/>
          <w:sz w:val="24"/>
        </w:rPr>
        <w:t xml:space="preserve">2 </w:t>
      </w:r>
      <w:r w:rsidRPr="006766E0">
        <w:rPr>
          <w:rFonts w:eastAsiaTheme="minorEastAsia"/>
          <w:sz w:val="24"/>
        </w:rPr>
        <w:t>流量计表体的连接部分的焊接应平整光洁，不得有虚焊、脱焊等现象。</w:t>
      </w:r>
    </w:p>
    <w:p w14:paraId="258BDEF5" w14:textId="5D128E20" w:rsidR="00EA00D2" w:rsidRPr="006766E0" w:rsidRDefault="00EA00D2" w:rsidP="003C0FDD">
      <w:pPr>
        <w:spacing w:before="160" w:after="0" w:line="360" w:lineRule="auto"/>
        <w:rPr>
          <w:rFonts w:eastAsiaTheme="minorEastAsia"/>
          <w:sz w:val="24"/>
        </w:rPr>
      </w:pPr>
      <w:r w:rsidRPr="006766E0">
        <w:rPr>
          <w:rFonts w:eastAsiaTheme="minorEastAsia"/>
          <w:sz w:val="24"/>
        </w:rPr>
        <w:t>6.</w:t>
      </w:r>
      <w:r w:rsidRPr="006766E0">
        <w:rPr>
          <w:rFonts w:eastAsiaTheme="minorEastAsia" w:hint="eastAsia"/>
          <w:sz w:val="24"/>
        </w:rPr>
        <w:t>1</w:t>
      </w:r>
      <w:r w:rsidRPr="006766E0">
        <w:rPr>
          <w:rFonts w:eastAsiaTheme="minorEastAsia"/>
          <w:sz w:val="24"/>
        </w:rPr>
        <w:t>.</w:t>
      </w:r>
      <w:r w:rsidRPr="006766E0">
        <w:rPr>
          <w:rFonts w:eastAsiaTheme="minorEastAsia" w:hint="eastAsia"/>
          <w:sz w:val="24"/>
        </w:rPr>
        <w:t>1.</w:t>
      </w:r>
      <w:r w:rsidRPr="006766E0">
        <w:rPr>
          <w:rFonts w:eastAsiaTheme="minorEastAsia"/>
          <w:sz w:val="24"/>
        </w:rPr>
        <w:t xml:space="preserve">3 </w:t>
      </w:r>
      <w:r w:rsidRPr="006766E0">
        <w:rPr>
          <w:rFonts w:eastAsiaTheme="minorEastAsia"/>
          <w:sz w:val="24"/>
        </w:rPr>
        <w:t>接插件必须牢固可靠，不得因振动而松动或脱落。</w:t>
      </w:r>
    </w:p>
    <w:p w14:paraId="01F51F52" w14:textId="62F6D313" w:rsidR="00EA00D2" w:rsidRPr="006766E0" w:rsidRDefault="00EA00D2" w:rsidP="003C0FDD">
      <w:pPr>
        <w:spacing w:before="160" w:after="0" w:line="360" w:lineRule="auto"/>
        <w:rPr>
          <w:rFonts w:eastAsiaTheme="minorEastAsia"/>
          <w:sz w:val="24"/>
        </w:rPr>
      </w:pPr>
      <w:r w:rsidRPr="006766E0">
        <w:rPr>
          <w:rFonts w:eastAsiaTheme="minorEastAsia"/>
          <w:sz w:val="24"/>
        </w:rPr>
        <w:t>6.</w:t>
      </w:r>
      <w:r w:rsidRPr="006766E0">
        <w:rPr>
          <w:rFonts w:eastAsiaTheme="minorEastAsia" w:hint="eastAsia"/>
          <w:sz w:val="24"/>
        </w:rPr>
        <w:t>1</w:t>
      </w:r>
      <w:r w:rsidRPr="006766E0">
        <w:rPr>
          <w:rFonts w:eastAsiaTheme="minorEastAsia"/>
          <w:sz w:val="24"/>
        </w:rPr>
        <w:t>.</w:t>
      </w:r>
      <w:r w:rsidRPr="006766E0">
        <w:rPr>
          <w:rFonts w:eastAsiaTheme="minorEastAsia" w:hint="eastAsia"/>
          <w:sz w:val="24"/>
        </w:rPr>
        <w:t>1.</w:t>
      </w:r>
      <w:r w:rsidRPr="006766E0">
        <w:rPr>
          <w:rFonts w:eastAsiaTheme="minorEastAsia"/>
          <w:sz w:val="24"/>
        </w:rPr>
        <w:t xml:space="preserve">4 </w:t>
      </w:r>
      <w:r w:rsidRPr="006766E0">
        <w:rPr>
          <w:rFonts w:eastAsiaTheme="minorEastAsia"/>
          <w:sz w:val="24"/>
        </w:rPr>
        <w:t>显示的数字应醒目、整齐，表示功能的文字符号和标志应完整、清晰、端正。</w:t>
      </w:r>
    </w:p>
    <w:p w14:paraId="33BF36C0" w14:textId="2516927A" w:rsidR="00EA00D2" w:rsidRPr="006766E0" w:rsidRDefault="00EA00D2" w:rsidP="003C0FDD">
      <w:pPr>
        <w:spacing w:before="160" w:after="0" w:line="360" w:lineRule="auto"/>
        <w:rPr>
          <w:rFonts w:eastAsiaTheme="minorEastAsia"/>
          <w:sz w:val="24"/>
        </w:rPr>
      </w:pPr>
      <w:r w:rsidRPr="006766E0">
        <w:rPr>
          <w:rFonts w:eastAsiaTheme="minorEastAsia"/>
          <w:sz w:val="24"/>
        </w:rPr>
        <w:t>6.</w:t>
      </w:r>
      <w:r w:rsidRPr="006766E0">
        <w:rPr>
          <w:rFonts w:eastAsiaTheme="minorEastAsia" w:hint="eastAsia"/>
          <w:sz w:val="24"/>
        </w:rPr>
        <w:t>1</w:t>
      </w:r>
      <w:r w:rsidRPr="006766E0">
        <w:rPr>
          <w:rFonts w:eastAsiaTheme="minorEastAsia"/>
          <w:sz w:val="24"/>
        </w:rPr>
        <w:t>.</w:t>
      </w:r>
      <w:r w:rsidRPr="006766E0">
        <w:rPr>
          <w:rFonts w:eastAsiaTheme="minorEastAsia" w:hint="eastAsia"/>
          <w:sz w:val="24"/>
        </w:rPr>
        <w:t>1.</w:t>
      </w:r>
      <w:r w:rsidRPr="006766E0">
        <w:rPr>
          <w:rFonts w:eastAsiaTheme="minorEastAsia"/>
          <w:sz w:val="24"/>
        </w:rPr>
        <w:t xml:space="preserve">5 </w:t>
      </w:r>
      <w:r w:rsidRPr="006766E0">
        <w:rPr>
          <w:rFonts w:eastAsiaTheme="minorEastAsia"/>
          <w:sz w:val="24"/>
        </w:rPr>
        <w:t>按键应手感适中，没有粘连现象。</w:t>
      </w:r>
    </w:p>
    <w:p w14:paraId="1AF41673" w14:textId="77777777" w:rsidR="003C0FDD" w:rsidRDefault="00EA00D2" w:rsidP="003C0FDD">
      <w:pPr>
        <w:spacing w:before="160" w:after="0" w:line="360" w:lineRule="auto"/>
        <w:rPr>
          <w:rFonts w:eastAsiaTheme="minorEastAsia"/>
          <w:sz w:val="24"/>
        </w:rPr>
      </w:pPr>
      <w:r w:rsidRPr="006766E0">
        <w:rPr>
          <w:rFonts w:eastAsiaTheme="minorEastAsia"/>
          <w:sz w:val="24"/>
        </w:rPr>
        <w:lastRenderedPageBreak/>
        <w:t>6.</w:t>
      </w:r>
      <w:r w:rsidRPr="006766E0">
        <w:rPr>
          <w:rFonts w:eastAsiaTheme="minorEastAsia" w:hint="eastAsia"/>
          <w:sz w:val="24"/>
        </w:rPr>
        <w:t>1</w:t>
      </w:r>
      <w:r w:rsidRPr="006766E0">
        <w:rPr>
          <w:rFonts w:eastAsiaTheme="minorEastAsia"/>
          <w:sz w:val="24"/>
        </w:rPr>
        <w:t>.</w:t>
      </w:r>
      <w:r w:rsidRPr="006766E0">
        <w:rPr>
          <w:rFonts w:eastAsiaTheme="minorEastAsia" w:hint="eastAsia"/>
          <w:sz w:val="24"/>
        </w:rPr>
        <w:t>1.</w:t>
      </w:r>
      <w:r w:rsidRPr="006766E0">
        <w:rPr>
          <w:rFonts w:eastAsiaTheme="minorEastAsia"/>
          <w:sz w:val="24"/>
        </w:rPr>
        <w:t xml:space="preserve">6 </w:t>
      </w:r>
      <w:r w:rsidRPr="006766E0">
        <w:rPr>
          <w:rFonts w:eastAsiaTheme="minorEastAsia"/>
          <w:sz w:val="24"/>
        </w:rPr>
        <w:t>流量计各项标识正确</w:t>
      </w:r>
      <w:r w:rsidRPr="006766E0">
        <w:rPr>
          <w:rFonts w:eastAsiaTheme="minorEastAsia" w:hint="eastAsia"/>
          <w:sz w:val="24"/>
        </w:rPr>
        <w:t>，</w:t>
      </w:r>
      <w:r w:rsidRPr="006766E0">
        <w:rPr>
          <w:rFonts w:eastAsiaTheme="minorEastAsia"/>
          <w:sz w:val="24"/>
        </w:rPr>
        <w:t>读数装置上的防护玻璃应有良好的透明度，没有使读数畸变等妨碍读数的缺陷。</w:t>
      </w:r>
    </w:p>
    <w:bookmarkEnd w:id="31"/>
    <w:p w14:paraId="3E6B5C1A" w14:textId="7E95EBF3" w:rsidR="00EA00D2" w:rsidRPr="003C0FDD" w:rsidRDefault="00EA00D2" w:rsidP="003C0FDD">
      <w:pPr>
        <w:spacing w:before="160" w:after="0" w:line="360" w:lineRule="auto"/>
        <w:rPr>
          <w:sz w:val="24"/>
        </w:rPr>
      </w:pPr>
      <w:r w:rsidRPr="006766E0">
        <w:rPr>
          <w:rFonts w:eastAsiaTheme="minorEastAsia"/>
          <w:sz w:val="24"/>
        </w:rPr>
        <w:t>6.1.2</w:t>
      </w:r>
      <w:r w:rsidR="00C6379D">
        <w:rPr>
          <w:rFonts w:eastAsiaTheme="minorEastAsia" w:hint="eastAsia"/>
          <w:sz w:val="24"/>
        </w:rPr>
        <w:t xml:space="preserve"> </w:t>
      </w:r>
      <w:r w:rsidRPr="006766E0">
        <w:rPr>
          <w:rFonts w:eastAsiaTheme="minorEastAsia" w:hint="eastAsia"/>
          <w:sz w:val="24"/>
        </w:rPr>
        <w:t>随机文件</w:t>
      </w:r>
    </w:p>
    <w:p w14:paraId="002B44AA" w14:textId="74094433" w:rsidR="00EA6B78" w:rsidRPr="006766E0" w:rsidRDefault="007D37B8" w:rsidP="001B3544">
      <w:pPr>
        <w:spacing w:before="160" w:after="0" w:line="360" w:lineRule="auto"/>
        <w:rPr>
          <w:rFonts w:eastAsiaTheme="minorEastAsia"/>
          <w:sz w:val="24"/>
        </w:rPr>
      </w:pPr>
      <w:r w:rsidRPr="006766E0">
        <w:rPr>
          <w:rFonts w:eastAsiaTheme="minorEastAsia"/>
          <w:sz w:val="24"/>
        </w:rPr>
        <w:t>6.1.</w:t>
      </w:r>
      <w:r w:rsidR="00EA00D2" w:rsidRPr="006766E0">
        <w:rPr>
          <w:rFonts w:eastAsiaTheme="minorEastAsia" w:hint="eastAsia"/>
          <w:sz w:val="24"/>
        </w:rPr>
        <w:t>2.</w:t>
      </w:r>
      <w:r w:rsidRPr="006766E0">
        <w:rPr>
          <w:rFonts w:eastAsiaTheme="minorEastAsia"/>
          <w:sz w:val="24"/>
        </w:rPr>
        <w:t xml:space="preserve">1 </w:t>
      </w:r>
      <w:r w:rsidRPr="006766E0">
        <w:rPr>
          <w:rFonts w:eastAsiaTheme="minorEastAsia"/>
          <w:sz w:val="24"/>
        </w:rPr>
        <w:t>流量计应附有使用说明书。</w:t>
      </w:r>
    </w:p>
    <w:p w14:paraId="4C0951A6" w14:textId="006777F6" w:rsidR="00A21DD2" w:rsidRPr="006766E0" w:rsidRDefault="00A21DD2" w:rsidP="001B3544">
      <w:pPr>
        <w:spacing w:before="160" w:after="0" w:line="360" w:lineRule="auto"/>
        <w:rPr>
          <w:rFonts w:eastAsiaTheme="minorEastAsia"/>
          <w:sz w:val="24"/>
        </w:rPr>
      </w:pPr>
      <w:r w:rsidRPr="006766E0">
        <w:rPr>
          <w:rFonts w:eastAsiaTheme="minorEastAsia"/>
          <w:sz w:val="24"/>
        </w:rPr>
        <w:t>6.1.</w:t>
      </w:r>
      <w:r w:rsidR="00EA00D2" w:rsidRPr="006766E0">
        <w:rPr>
          <w:rFonts w:eastAsiaTheme="minorEastAsia" w:hint="eastAsia"/>
          <w:sz w:val="24"/>
        </w:rPr>
        <w:t>2.</w:t>
      </w:r>
      <w:r w:rsidR="007C61F4" w:rsidRPr="006766E0">
        <w:rPr>
          <w:rFonts w:eastAsiaTheme="minorEastAsia" w:hint="eastAsia"/>
          <w:sz w:val="24"/>
        </w:rPr>
        <w:t>2</w:t>
      </w:r>
      <w:r w:rsidRPr="006766E0">
        <w:rPr>
          <w:rFonts w:eastAsiaTheme="minorEastAsia"/>
          <w:sz w:val="24"/>
        </w:rPr>
        <w:t xml:space="preserve"> </w:t>
      </w:r>
      <w:r w:rsidRPr="006766E0">
        <w:rPr>
          <w:rFonts w:eastAsiaTheme="minorEastAsia"/>
          <w:sz w:val="24"/>
        </w:rPr>
        <w:t>流量计使用说明书中应给出</w:t>
      </w:r>
      <w:r w:rsidR="009E056B" w:rsidRPr="006766E0">
        <w:rPr>
          <w:rFonts w:eastAsiaTheme="minorEastAsia"/>
          <w:sz w:val="24"/>
        </w:rPr>
        <w:t>工作</w:t>
      </w:r>
      <w:r w:rsidR="009E056B">
        <w:rPr>
          <w:rFonts w:eastAsiaTheme="minorEastAsia" w:hint="eastAsia"/>
          <w:sz w:val="24"/>
        </w:rPr>
        <w:t>流量</w:t>
      </w:r>
      <w:r w:rsidR="009E056B" w:rsidRPr="006766E0">
        <w:rPr>
          <w:rFonts w:eastAsiaTheme="minorEastAsia"/>
          <w:sz w:val="24"/>
        </w:rPr>
        <w:t>范围</w:t>
      </w:r>
      <w:r w:rsidR="009E056B">
        <w:rPr>
          <w:rFonts w:eastAsiaTheme="minorEastAsia" w:hint="eastAsia"/>
          <w:sz w:val="24"/>
        </w:rPr>
        <w:t>、</w:t>
      </w:r>
      <w:r w:rsidRPr="006766E0">
        <w:rPr>
          <w:rFonts w:eastAsiaTheme="minorEastAsia"/>
          <w:sz w:val="24"/>
        </w:rPr>
        <w:t>工作压力范围和工作温度范围。</w:t>
      </w:r>
    </w:p>
    <w:p w14:paraId="65D451D8" w14:textId="55F73B1C" w:rsidR="00827655" w:rsidRPr="006766E0" w:rsidRDefault="00827655" w:rsidP="00827655">
      <w:pPr>
        <w:spacing w:before="160" w:after="0" w:line="360" w:lineRule="auto"/>
        <w:rPr>
          <w:rFonts w:eastAsiaTheme="minorEastAsia"/>
          <w:sz w:val="24"/>
        </w:rPr>
      </w:pPr>
      <w:r w:rsidRPr="006766E0">
        <w:rPr>
          <w:rFonts w:eastAsiaTheme="minorEastAsia"/>
          <w:sz w:val="24"/>
        </w:rPr>
        <w:t>6.1.</w:t>
      </w:r>
      <w:r w:rsidRPr="006766E0">
        <w:rPr>
          <w:rFonts w:eastAsiaTheme="minorEastAsia" w:hint="eastAsia"/>
          <w:sz w:val="24"/>
        </w:rPr>
        <w:t>2.</w:t>
      </w:r>
      <w:r>
        <w:rPr>
          <w:rFonts w:eastAsiaTheme="minorEastAsia" w:hint="eastAsia"/>
          <w:sz w:val="24"/>
        </w:rPr>
        <w:t>3</w:t>
      </w:r>
      <w:r w:rsidRPr="006766E0">
        <w:rPr>
          <w:rFonts w:eastAsiaTheme="minorEastAsia"/>
          <w:sz w:val="24"/>
        </w:rPr>
        <w:t xml:space="preserve"> </w:t>
      </w:r>
      <w:r w:rsidRPr="006766E0">
        <w:rPr>
          <w:rFonts w:eastAsiaTheme="minorEastAsia"/>
          <w:sz w:val="24"/>
        </w:rPr>
        <w:t>流量计的使用说明书中应详细说明流量计的安装方法和使用要求。</w:t>
      </w:r>
    </w:p>
    <w:p w14:paraId="1C8E38D4" w14:textId="7DBF89E2" w:rsidR="00A21DD2" w:rsidRPr="006766E0" w:rsidRDefault="00A21DD2" w:rsidP="001B3544">
      <w:pPr>
        <w:spacing w:before="160" w:after="0" w:line="360" w:lineRule="auto"/>
        <w:rPr>
          <w:rFonts w:eastAsiaTheme="minorEastAsia"/>
          <w:sz w:val="24"/>
        </w:rPr>
      </w:pPr>
      <w:r w:rsidRPr="006766E0">
        <w:rPr>
          <w:rFonts w:eastAsiaTheme="minorEastAsia"/>
          <w:sz w:val="24"/>
        </w:rPr>
        <w:t>6.1.</w:t>
      </w:r>
      <w:r w:rsidR="00EA00D2" w:rsidRPr="006766E0">
        <w:rPr>
          <w:rFonts w:eastAsiaTheme="minorEastAsia" w:hint="eastAsia"/>
          <w:sz w:val="24"/>
        </w:rPr>
        <w:t>2.</w:t>
      </w:r>
      <w:r w:rsidR="00827655">
        <w:rPr>
          <w:rFonts w:eastAsiaTheme="minorEastAsia" w:hint="eastAsia"/>
          <w:sz w:val="24"/>
        </w:rPr>
        <w:t>4</w:t>
      </w:r>
      <w:r w:rsidRPr="006766E0">
        <w:rPr>
          <w:rFonts w:eastAsiaTheme="minorEastAsia"/>
          <w:sz w:val="24"/>
        </w:rPr>
        <w:t xml:space="preserve"> </w:t>
      </w:r>
      <w:r w:rsidR="00EF5B05" w:rsidRPr="006766E0">
        <w:rPr>
          <w:rFonts w:eastAsiaTheme="minorEastAsia" w:hint="eastAsia"/>
          <w:sz w:val="24"/>
        </w:rPr>
        <w:t>后续检定和</w:t>
      </w:r>
      <w:r w:rsidR="006C5EB2" w:rsidRPr="006766E0">
        <w:rPr>
          <w:rFonts w:eastAsiaTheme="minorEastAsia" w:hint="eastAsia"/>
          <w:sz w:val="24"/>
        </w:rPr>
        <w:t>使用中检查</w:t>
      </w:r>
      <w:r w:rsidRPr="006766E0">
        <w:rPr>
          <w:rFonts w:eastAsiaTheme="minorEastAsia"/>
          <w:sz w:val="24"/>
        </w:rPr>
        <w:t>的流量计还应有前次的检定证书。</w:t>
      </w:r>
    </w:p>
    <w:p w14:paraId="77476334" w14:textId="45EFD106" w:rsidR="00EA6B78" w:rsidRPr="006766E0" w:rsidRDefault="001223EB" w:rsidP="00EC5D8F">
      <w:pPr>
        <w:spacing w:before="160" w:after="0" w:line="360" w:lineRule="auto"/>
        <w:rPr>
          <w:rFonts w:eastAsiaTheme="minorEastAsia"/>
          <w:sz w:val="24"/>
        </w:rPr>
      </w:pPr>
      <w:r w:rsidRPr="006766E0">
        <w:rPr>
          <w:rFonts w:eastAsiaTheme="minorEastAsia"/>
          <w:sz w:val="24"/>
        </w:rPr>
        <w:t>6.</w:t>
      </w:r>
      <w:r w:rsidR="00EA00D2" w:rsidRPr="006766E0">
        <w:rPr>
          <w:rFonts w:eastAsiaTheme="minorEastAsia"/>
          <w:sz w:val="24"/>
        </w:rPr>
        <w:t>1</w:t>
      </w:r>
      <w:r w:rsidRPr="006766E0">
        <w:rPr>
          <w:rFonts w:eastAsiaTheme="minorEastAsia"/>
          <w:sz w:val="24"/>
        </w:rPr>
        <w:t>.</w:t>
      </w:r>
      <w:r w:rsidR="00EA00D2" w:rsidRPr="006766E0">
        <w:rPr>
          <w:rFonts w:eastAsiaTheme="minorEastAsia"/>
          <w:sz w:val="24"/>
        </w:rPr>
        <w:t>3</w:t>
      </w:r>
      <w:r w:rsidRPr="006766E0">
        <w:rPr>
          <w:rFonts w:eastAsiaTheme="minorEastAsia"/>
          <w:sz w:val="24"/>
        </w:rPr>
        <w:t xml:space="preserve"> </w:t>
      </w:r>
      <w:r w:rsidR="007D37B8" w:rsidRPr="006766E0">
        <w:rPr>
          <w:rFonts w:eastAsiaTheme="minorEastAsia" w:hint="eastAsia"/>
          <w:sz w:val="24"/>
        </w:rPr>
        <w:t>铭牌和标识</w:t>
      </w:r>
    </w:p>
    <w:p w14:paraId="08B5A819" w14:textId="133F9976" w:rsidR="00EA6B78" w:rsidRPr="006766E0" w:rsidRDefault="007D37B8" w:rsidP="001B3544">
      <w:pPr>
        <w:spacing w:before="160" w:after="0" w:line="360" w:lineRule="auto"/>
        <w:rPr>
          <w:rFonts w:eastAsiaTheme="minorEastAsia"/>
          <w:sz w:val="24"/>
        </w:rPr>
      </w:pPr>
      <w:r w:rsidRPr="006766E0">
        <w:rPr>
          <w:rFonts w:eastAsiaTheme="minorEastAsia"/>
          <w:sz w:val="24"/>
        </w:rPr>
        <w:t>6.</w:t>
      </w:r>
      <w:r w:rsidR="00EA00D2" w:rsidRPr="006766E0">
        <w:rPr>
          <w:rFonts w:eastAsiaTheme="minorEastAsia" w:hint="eastAsia"/>
          <w:sz w:val="24"/>
        </w:rPr>
        <w:t>1</w:t>
      </w:r>
      <w:r w:rsidR="001223EB" w:rsidRPr="006766E0">
        <w:rPr>
          <w:rFonts w:eastAsiaTheme="minorEastAsia" w:hint="eastAsia"/>
          <w:sz w:val="24"/>
        </w:rPr>
        <w:t>.</w:t>
      </w:r>
      <w:r w:rsidR="00EA00D2" w:rsidRPr="006766E0">
        <w:rPr>
          <w:rFonts w:eastAsiaTheme="minorEastAsia" w:hint="eastAsia"/>
          <w:sz w:val="24"/>
        </w:rPr>
        <w:t>3</w:t>
      </w:r>
      <w:r w:rsidRPr="006766E0">
        <w:rPr>
          <w:rFonts w:eastAsiaTheme="minorEastAsia"/>
          <w:sz w:val="24"/>
        </w:rPr>
        <w:t xml:space="preserve">.1 </w:t>
      </w:r>
      <w:r w:rsidRPr="006766E0">
        <w:rPr>
          <w:rFonts w:eastAsiaTheme="minorEastAsia"/>
          <w:sz w:val="24"/>
        </w:rPr>
        <w:t>流量计应有流向标识。</w:t>
      </w:r>
    </w:p>
    <w:p w14:paraId="3BFE7144" w14:textId="09EEEEF4" w:rsidR="00EA6B78" w:rsidRPr="006766E0" w:rsidRDefault="007D37B8" w:rsidP="001B3544">
      <w:pPr>
        <w:spacing w:before="160" w:after="0" w:line="360" w:lineRule="auto"/>
        <w:rPr>
          <w:rFonts w:eastAsiaTheme="minorEastAsia"/>
          <w:sz w:val="24"/>
        </w:rPr>
      </w:pPr>
      <w:r w:rsidRPr="006766E0">
        <w:rPr>
          <w:rFonts w:eastAsiaTheme="minorEastAsia"/>
          <w:sz w:val="24"/>
        </w:rPr>
        <w:t>6.</w:t>
      </w:r>
      <w:r w:rsidR="00EA00D2" w:rsidRPr="006766E0">
        <w:rPr>
          <w:rFonts w:eastAsiaTheme="minorEastAsia" w:hint="eastAsia"/>
          <w:sz w:val="24"/>
        </w:rPr>
        <w:t>1</w:t>
      </w:r>
      <w:r w:rsidR="001223EB" w:rsidRPr="006766E0">
        <w:rPr>
          <w:rFonts w:eastAsiaTheme="minorEastAsia" w:hint="eastAsia"/>
          <w:sz w:val="24"/>
        </w:rPr>
        <w:t>.</w:t>
      </w:r>
      <w:r w:rsidR="00EA00D2" w:rsidRPr="006766E0">
        <w:rPr>
          <w:rFonts w:eastAsiaTheme="minorEastAsia" w:hint="eastAsia"/>
          <w:sz w:val="24"/>
        </w:rPr>
        <w:t>3</w:t>
      </w:r>
      <w:r w:rsidRPr="006766E0">
        <w:rPr>
          <w:rFonts w:eastAsiaTheme="minorEastAsia"/>
          <w:sz w:val="24"/>
        </w:rPr>
        <w:t xml:space="preserve">.2 </w:t>
      </w:r>
      <w:r w:rsidRPr="006766E0">
        <w:rPr>
          <w:rFonts w:eastAsiaTheme="minorEastAsia"/>
          <w:sz w:val="24"/>
        </w:rPr>
        <w:t>流量计应有铭牌。表体或铭牌上一般应注明：</w:t>
      </w:r>
    </w:p>
    <w:p w14:paraId="2E94206F" w14:textId="77777777" w:rsidR="000C7E33" w:rsidRPr="009C7DFE" w:rsidRDefault="000C7E33" w:rsidP="000C7E33">
      <w:pPr>
        <w:adjustRightInd w:val="0"/>
        <w:snapToGrid w:val="0"/>
        <w:spacing w:line="360" w:lineRule="auto"/>
        <w:ind w:firstLineChars="200" w:firstLine="480"/>
        <w:rPr>
          <w:sz w:val="24"/>
        </w:rPr>
      </w:pPr>
      <w:r w:rsidRPr="009C7DFE">
        <w:rPr>
          <w:sz w:val="24"/>
        </w:rPr>
        <w:t>a</w:t>
      </w:r>
      <w:r w:rsidRPr="009C7DFE">
        <w:rPr>
          <w:rFonts w:hint="eastAsia"/>
          <w:sz w:val="24"/>
        </w:rPr>
        <w:t>）制造商名称；</w:t>
      </w:r>
    </w:p>
    <w:p w14:paraId="03AD0AA2" w14:textId="77777777" w:rsidR="000C7E33" w:rsidRPr="009C7DFE" w:rsidRDefault="000C7E33" w:rsidP="000C7E33">
      <w:pPr>
        <w:adjustRightInd w:val="0"/>
        <w:snapToGrid w:val="0"/>
        <w:spacing w:line="360" w:lineRule="auto"/>
        <w:ind w:firstLineChars="200" w:firstLine="480"/>
        <w:rPr>
          <w:sz w:val="24"/>
        </w:rPr>
      </w:pPr>
      <w:r w:rsidRPr="009C7DFE">
        <w:rPr>
          <w:sz w:val="24"/>
        </w:rPr>
        <w:t>b</w:t>
      </w:r>
      <w:r w:rsidRPr="009C7DFE">
        <w:rPr>
          <w:rFonts w:hint="eastAsia"/>
          <w:sz w:val="24"/>
        </w:rPr>
        <w:t>）产品名称、型号及规格；</w:t>
      </w:r>
    </w:p>
    <w:p w14:paraId="207DA732" w14:textId="77777777" w:rsidR="000C7E33" w:rsidRPr="009C7DFE" w:rsidRDefault="000C7E33" w:rsidP="000C7E33">
      <w:pPr>
        <w:adjustRightInd w:val="0"/>
        <w:snapToGrid w:val="0"/>
        <w:spacing w:line="360" w:lineRule="auto"/>
        <w:ind w:firstLineChars="200" w:firstLine="480"/>
        <w:rPr>
          <w:sz w:val="24"/>
        </w:rPr>
      </w:pPr>
      <w:r w:rsidRPr="009C7DFE">
        <w:rPr>
          <w:sz w:val="24"/>
        </w:rPr>
        <w:t>c</w:t>
      </w:r>
      <w:r w:rsidRPr="009C7DFE">
        <w:rPr>
          <w:rFonts w:hint="eastAsia"/>
          <w:sz w:val="24"/>
        </w:rPr>
        <w:t>）准确度等级；</w:t>
      </w:r>
    </w:p>
    <w:p w14:paraId="0F83E170" w14:textId="77777777" w:rsidR="000C7E33" w:rsidRPr="009C7DFE" w:rsidRDefault="000C7E33" w:rsidP="000C7E33">
      <w:pPr>
        <w:adjustRightInd w:val="0"/>
        <w:snapToGrid w:val="0"/>
        <w:spacing w:line="360" w:lineRule="auto"/>
        <w:ind w:firstLineChars="200" w:firstLine="480"/>
        <w:rPr>
          <w:sz w:val="24"/>
        </w:rPr>
      </w:pPr>
      <w:r w:rsidRPr="009C7DFE">
        <w:rPr>
          <w:sz w:val="24"/>
        </w:rPr>
        <w:t>d</w:t>
      </w:r>
      <w:r w:rsidRPr="009C7DFE">
        <w:rPr>
          <w:rFonts w:hint="eastAsia"/>
          <w:sz w:val="24"/>
        </w:rPr>
        <w:t>）</w:t>
      </w:r>
      <w:r w:rsidRPr="009C7DFE">
        <w:rPr>
          <w:sz w:val="24"/>
        </w:rPr>
        <w:t>出厂编号；</w:t>
      </w:r>
    </w:p>
    <w:p w14:paraId="516C48F9" w14:textId="77777777" w:rsidR="000C7E33" w:rsidRPr="009C7DFE" w:rsidRDefault="000C7E33" w:rsidP="000C7E33">
      <w:pPr>
        <w:adjustRightInd w:val="0"/>
        <w:snapToGrid w:val="0"/>
        <w:spacing w:line="360" w:lineRule="auto"/>
        <w:ind w:firstLineChars="200" w:firstLine="480"/>
        <w:rPr>
          <w:sz w:val="24"/>
        </w:rPr>
      </w:pPr>
      <w:r w:rsidRPr="009C7DFE">
        <w:rPr>
          <w:sz w:val="24"/>
        </w:rPr>
        <w:t>e</w:t>
      </w:r>
      <w:r w:rsidRPr="009C7DFE">
        <w:rPr>
          <w:rFonts w:hint="eastAsia"/>
          <w:sz w:val="24"/>
        </w:rPr>
        <w:t>）制造年月；</w:t>
      </w:r>
    </w:p>
    <w:p w14:paraId="423856A4" w14:textId="77777777" w:rsidR="000C7E33" w:rsidRPr="009C7DFE" w:rsidRDefault="000C7E33" w:rsidP="000C7E33">
      <w:pPr>
        <w:adjustRightInd w:val="0"/>
        <w:snapToGrid w:val="0"/>
        <w:spacing w:line="360" w:lineRule="auto"/>
        <w:ind w:firstLineChars="200" w:firstLine="480"/>
        <w:rPr>
          <w:sz w:val="24"/>
        </w:rPr>
      </w:pPr>
      <w:r w:rsidRPr="009C7DFE">
        <w:rPr>
          <w:sz w:val="24"/>
        </w:rPr>
        <w:t>f</w:t>
      </w:r>
      <w:r w:rsidRPr="009C7DFE">
        <w:rPr>
          <w:rFonts w:hint="eastAsia"/>
          <w:sz w:val="24"/>
        </w:rPr>
        <w:t>）型式批准标志和编号（如适用）；</w:t>
      </w:r>
    </w:p>
    <w:p w14:paraId="0660B7C9" w14:textId="77777777" w:rsidR="000C7E33" w:rsidRPr="00F47B07" w:rsidRDefault="000C7E33" w:rsidP="000C7E33">
      <w:pPr>
        <w:adjustRightInd w:val="0"/>
        <w:snapToGrid w:val="0"/>
        <w:spacing w:line="360" w:lineRule="auto"/>
        <w:ind w:firstLineChars="200" w:firstLine="480"/>
        <w:rPr>
          <w:sz w:val="24"/>
        </w:rPr>
      </w:pPr>
      <w:r w:rsidRPr="00F47B07">
        <w:rPr>
          <w:sz w:val="24"/>
        </w:rPr>
        <w:t>g</w:t>
      </w:r>
      <w:r w:rsidRPr="00F47B07">
        <w:rPr>
          <w:rFonts w:hint="eastAsia"/>
          <w:sz w:val="24"/>
        </w:rPr>
        <w:t>）在工作条件下满足准确度等级的最大、最小流量；</w:t>
      </w:r>
    </w:p>
    <w:p w14:paraId="47774434" w14:textId="77777777" w:rsidR="000C7E33" w:rsidRPr="009C7DFE" w:rsidRDefault="000C7E33" w:rsidP="000C7E33">
      <w:pPr>
        <w:adjustRightInd w:val="0"/>
        <w:snapToGrid w:val="0"/>
        <w:spacing w:line="360" w:lineRule="auto"/>
        <w:ind w:firstLineChars="200" w:firstLine="480"/>
        <w:rPr>
          <w:sz w:val="24"/>
        </w:rPr>
      </w:pPr>
      <w:r w:rsidRPr="009C7DFE">
        <w:rPr>
          <w:sz w:val="24"/>
        </w:rPr>
        <w:t>h</w:t>
      </w:r>
      <w:r w:rsidRPr="009C7DFE">
        <w:rPr>
          <w:rFonts w:hint="eastAsia"/>
          <w:sz w:val="24"/>
        </w:rPr>
        <w:t>）</w:t>
      </w:r>
      <w:r w:rsidRPr="009C7DFE">
        <w:rPr>
          <w:sz w:val="24"/>
        </w:rPr>
        <w:t>分界流量</w:t>
      </w:r>
      <w:r w:rsidRPr="009C7DFE">
        <w:rPr>
          <w:rFonts w:hint="eastAsia"/>
          <w:sz w:val="24"/>
        </w:rPr>
        <w:t>（</w:t>
      </w:r>
      <w:r w:rsidRPr="009C7DFE">
        <w:rPr>
          <w:sz w:val="24"/>
        </w:rPr>
        <w:t>当流量计有该指标时</w:t>
      </w:r>
      <w:r w:rsidRPr="009C7DFE">
        <w:rPr>
          <w:rFonts w:hint="eastAsia"/>
          <w:sz w:val="24"/>
        </w:rPr>
        <w:t>）</w:t>
      </w:r>
      <w:r w:rsidRPr="009C7DFE">
        <w:rPr>
          <w:sz w:val="24"/>
        </w:rPr>
        <w:t>；</w:t>
      </w:r>
    </w:p>
    <w:p w14:paraId="458062D8" w14:textId="77777777" w:rsidR="000C7E33" w:rsidRPr="00F47B07" w:rsidRDefault="000C7E33" w:rsidP="000C7E33">
      <w:pPr>
        <w:adjustRightInd w:val="0"/>
        <w:snapToGrid w:val="0"/>
        <w:spacing w:line="360" w:lineRule="auto"/>
        <w:ind w:firstLineChars="200" w:firstLine="360"/>
        <w:rPr>
          <w:sz w:val="18"/>
          <w:szCs w:val="18"/>
        </w:rPr>
      </w:pPr>
      <w:r w:rsidRPr="00F47B07">
        <w:rPr>
          <w:sz w:val="18"/>
          <w:szCs w:val="18"/>
        </w:rPr>
        <w:t>注：对于未标注分界流量的流量计，分界流量一般为</w:t>
      </w:r>
      <w:r w:rsidRPr="00F47B07">
        <w:rPr>
          <w:sz w:val="18"/>
          <w:szCs w:val="18"/>
        </w:rPr>
        <w:t xml:space="preserve">0.2 </w:t>
      </w:r>
      <w:r w:rsidRPr="00F47B07">
        <w:rPr>
          <w:i/>
          <w:iCs/>
          <w:sz w:val="18"/>
          <w:szCs w:val="18"/>
        </w:rPr>
        <w:t>q</w:t>
      </w:r>
      <w:r w:rsidRPr="00F47B07">
        <w:rPr>
          <w:sz w:val="18"/>
          <w:szCs w:val="18"/>
          <w:vertAlign w:val="subscript"/>
        </w:rPr>
        <w:t>max</w:t>
      </w:r>
      <w:r w:rsidRPr="00F47B07">
        <w:rPr>
          <w:sz w:val="18"/>
          <w:szCs w:val="18"/>
        </w:rPr>
        <w:t>。</w:t>
      </w:r>
    </w:p>
    <w:p w14:paraId="695CDE25" w14:textId="32DF4082" w:rsidR="000C7E33" w:rsidRPr="009C7DFE" w:rsidRDefault="000C7E33" w:rsidP="000C7E33">
      <w:pPr>
        <w:adjustRightInd w:val="0"/>
        <w:snapToGrid w:val="0"/>
        <w:spacing w:line="360" w:lineRule="auto"/>
        <w:ind w:firstLineChars="200" w:firstLine="480"/>
        <w:rPr>
          <w:sz w:val="24"/>
        </w:rPr>
      </w:pPr>
      <w:r w:rsidRPr="009C7DFE">
        <w:rPr>
          <w:sz w:val="24"/>
        </w:rPr>
        <w:t>i</w:t>
      </w:r>
      <w:r w:rsidRPr="009C7DFE">
        <w:rPr>
          <w:rFonts w:hint="eastAsia"/>
          <w:sz w:val="24"/>
        </w:rPr>
        <w:t>）</w:t>
      </w:r>
      <w:r w:rsidR="007A1529" w:rsidRPr="00F777DD">
        <w:rPr>
          <w:rFonts w:hint="eastAsia"/>
          <w:i/>
          <w:iCs/>
          <w:sz w:val="24"/>
          <w:szCs w:val="32"/>
        </w:rPr>
        <w:t>K</w:t>
      </w:r>
      <w:r w:rsidR="007A1529" w:rsidRPr="006766E0">
        <w:rPr>
          <w:rFonts w:hint="eastAsia"/>
          <w:sz w:val="24"/>
          <w:szCs w:val="32"/>
        </w:rPr>
        <w:t>系数</w:t>
      </w:r>
      <w:r w:rsidRPr="009C7DFE">
        <w:rPr>
          <w:rFonts w:hint="eastAsia"/>
          <w:sz w:val="24"/>
        </w:rPr>
        <w:t>；</w:t>
      </w:r>
    </w:p>
    <w:p w14:paraId="2AC31DF0" w14:textId="77777777" w:rsidR="000C7E33" w:rsidRPr="009C7DFE" w:rsidRDefault="000C7E33" w:rsidP="000C7E33">
      <w:pPr>
        <w:adjustRightInd w:val="0"/>
        <w:snapToGrid w:val="0"/>
        <w:spacing w:line="360" w:lineRule="auto"/>
        <w:ind w:firstLineChars="200" w:firstLine="480"/>
        <w:rPr>
          <w:sz w:val="24"/>
        </w:rPr>
      </w:pPr>
      <w:r w:rsidRPr="009C7DFE">
        <w:rPr>
          <w:sz w:val="24"/>
        </w:rPr>
        <w:t>j</w:t>
      </w:r>
      <w:r w:rsidRPr="009C7DFE">
        <w:rPr>
          <w:rFonts w:hint="eastAsia"/>
          <w:sz w:val="24"/>
        </w:rPr>
        <w:t>）</w:t>
      </w:r>
      <w:r w:rsidRPr="000C5D94">
        <w:rPr>
          <w:rFonts w:hint="eastAsia"/>
          <w:sz w:val="24"/>
        </w:rPr>
        <w:t>最大工作压力</w:t>
      </w:r>
      <w:r w:rsidRPr="009C7DFE">
        <w:rPr>
          <w:sz w:val="24"/>
        </w:rPr>
        <w:t>；</w:t>
      </w:r>
    </w:p>
    <w:p w14:paraId="1A605AA1" w14:textId="77777777" w:rsidR="000C7E33" w:rsidRPr="009C7DFE" w:rsidRDefault="000C7E33" w:rsidP="000C7E33">
      <w:pPr>
        <w:adjustRightInd w:val="0"/>
        <w:snapToGrid w:val="0"/>
        <w:spacing w:line="360" w:lineRule="auto"/>
        <w:ind w:firstLineChars="200" w:firstLine="480"/>
        <w:rPr>
          <w:sz w:val="24"/>
        </w:rPr>
      </w:pPr>
      <w:r w:rsidRPr="009C7DFE">
        <w:rPr>
          <w:sz w:val="24"/>
        </w:rPr>
        <w:t>k</w:t>
      </w:r>
      <w:r w:rsidRPr="009C7DFE">
        <w:rPr>
          <w:rFonts w:hint="eastAsia"/>
          <w:sz w:val="24"/>
        </w:rPr>
        <w:t>）</w:t>
      </w:r>
      <w:r w:rsidRPr="009C7DFE">
        <w:rPr>
          <w:sz w:val="24"/>
        </w:rPr>
        <w:t>工作温度范围；</w:t>
      </w:r>
    </w:p>
    <w:p w14:paraId="7D818F2D" w14:textId="77777777" w:rsidR="000C7E33" w:rsidRPr="009C7DFE" w:rsidRDefault="000C7E33" w:rsidP="000C7E33">
      <w:pPr>
        <w:adjustRightInd w:val="0"/>
        <w:snapToGrid w:val="0"/>
        <w:spacing w:line="360" w:lineRule="auto"/>
        <w:ind w:firstLineChars="200" w:firstLine="480"/>
        <w:rPr>
          <w:sz w:val="24"/>
        </w:rPr>
      </w:pPr>
      <w:r w:rsidRPr="009C7DFE">
        <w:rPr>
          <w:rFonts w:hint="eastAsia"/>
          <w:sz w:val="24"/>
        </w:rPr>
        <w:lastRenderedPageBreak/>
        <w:t>l</w:t>
      </w:r>
      <w:r w:rsidRPr="009C7DFE">
        <w:rPr>
          <w:rFonts w:hint="eastAsia"/>
          <w:sz w:val="24"/>
        </w:rPr>
        <w:t>）防爆标志</w:t>
      </w:r>
      <w:r w:rsidRPr="009C7DFE">
        <w:rPr>
          <w:sz w:val="24"/>
        </w:rPr>
        <w:t>和防爆合格证编号</w:t>
      </w:r>
      <w:r w:rsidRPr="009C7DFE">
        <w:rPr>
          <w:rFonts w:hint="eastAsia"/>
          <w:sz w:val="24"/>
        </w:rPr>
        <w:t>（必要时）</w:t>
      </w:r>
      <w:r w:rsidRPr="009C7DFE">
        <w:rPr>
          <w:sz w:val="24"/>
        </w:rPr>
        <w:t>；</w:t>
      </w:r>
    </w:p>
    <w:p w14:paraId="6E5EB67E" w14:textId="77777777" w:rsidR="000C7E33" w:rsidRPr="009C7DFE" w:rsidRDefault="000C7E33" w:rsidP="000C7E33">
      <w:pPr>
        <w:adjustRightInd w:val="0"/>
        <w:snapToGrid w:val="0"/>
        <w:spacing w:line="360" w:lineRule="auto"/>
        <w:ind w:firstLineChars="200" w:firstLine="480"/>
        <w:rPr>
          <w:sz w:val="24"/>
        </w:rPr>
      </w:pPr>
      <w:r w:rsidRPr="009C7DFE">
        <w:rPr>
          <w:rFonts w:hint="eastAsia"/>
          <w:sz w:val="24"/>
        </w:rPr>
        <w:t>其它相关技术</w:t>
      </w:r>
      <w:r w:rsidRPr="009C7DFE">
        <w:rPr>
          <w:sz w:val="24"/>
        </w:rPr>
        <w:t>指标</w:t>
      </w:r>
      <w:r w:rsidRPr="009C7DFE">
        <w:rPr>
          <w:rFonts w:hint="eastAsia"/>
          <w:sz w:val="24"/>
        </w:rPr>
        <w:t>（如适用），如电源电压等信息</w:t>
      </w:r>
      <w:r w:rsidRPr="009C7DFE">
        <w:rPr>
          <w:sz w:val="24"/>
        </w:rPr>
        <w:t>。</w:t>
      </w:r>
    </w:p>
    <w:p w14:paraId="6FB6A31F" w14:textId="7B1231C3" w:rsidR="00771084" w:rsidRPr="006766E0" w:rsidRDefault="00771084" w:rsidP="00771084">
      <w:pPr>
        <w:spacing w:before="160" w:after="0" w:line="360" w:lineRule="auto"/>
        <w:rPr>
          <w:rFonts w:eastAsiaTheme="minorEastAsia"/>
          <w:sz w:val="24"/>
        </w:rPr>
      </w:pPr>
      <w:r w:rsidRPr="006766E0">
        <w:rPr>
          <w:rFonts w:eastAsiaTheme="minorEastAsia"/>
          <w:sz w:val="24"/>
        </w:rPr>
        <w:t xml:space="preserve">6.1.4 </w:t>
      </w:r>
      <w:r w:rsidRPr="006766E0">
        <w:rPr>
          <w:rFonts w:eastAsiaTheme="minorEastAsia" w:hint="eastAsia"/>
          <w:sz w:val="24"/>
        </w:rPr>
        <w:t>保护功能</w:t>
      </w:r>
    </w:p>
    <w:p w14:paraId="7C0E2D3C" w14:textId="478D01D1" w:rsidR="00F11CB9" w:rsidRPr="006766E0" w:rsidRDefault="00F11CB9" w:rsidP="00F15AAE">
      <w:pPr>
        <w:spacing w:before="160" w:after="0" w:line="360" w:lineRule="auto"/>
        <w:rPr>
          <w:rFonts w:eastAsiaTheme="minorEastAsia"/>
          <w:sz w:val="24"/>
        </w:rPr>
      </w:pPr>
      <w:r w:rsidRPr="006766E0">
        <w:rPr>
          <w:rFonts w:eastAsiaTheme="minorEastAsia" w:hint="eastAsia"/>
          <w:sz w:val="24"/>
        </w:rPr>
        <w:t>6.1.4.1</w:t>
      </w:r>
      <w:r w:rsidR="000A73CF">
        <w:rPr>
          <w:rFonts w:eastAsiaTheme="minorEastAsia" w:hint="eastAsia"/>
          <w:sz w:val="24"/>
        </w:rPr>
        <w:t xml:space="preserve"> </w:t>
      </w:r>
      <w:r w:rsidR="007D37B8" w:rsidRPr="006766E0">
        <w:rPr>
          <w:rFonts w:eastAsiaTheme="minorEastAsia"/>
          <w:sz w:val="24"/>
        </w:rPr>
        <w:t>流量计应有对</w:t>
      </w:r>
      <w:r w:rsidR="00996EBD" w:rsidRPr="00F777DD">
        <w:rPr>
          <w:rFonts w:hint="eastAsia"/>
          <w:i/>
          <w:iCs/>
          <w:sz w:val="24"/>
          <w:szCs w:val="32"/>
        </w:rPr>
        <w:t>K</w:t>
      </w:r>
      <w:r w:rsidR="00996EBD" w:rsidRPr="006766E0">
        <w:rPr>
          <w:rFonts w:hint="eastAsia"/>
          <w:sz w:val="24"/>
          <w:szCs w:val="32"/>
        </w:rPr>
        <w:t>系数</w:t>
      </w:r>
      <w:r w:rsidR="007D37B8" w:rsidRPr="006766E0">
        <w:rPr>
          <w:rFonts w:eastAsiaTheme="minorEastAsia"/>
          <w:sz w:val="24"/>
        </w:rPr>
        <w:t>进行保护的功能，并能记录历史修改过程，避免意外更改。</w:t>
      </w:r>
      <w:r w:rsidR="00F81F67" w:rsidRPr="00F777DD">
        <w:rPr>
          <w:rFonts w:hint="eastAsia"/>
          <w:i/>
          <w:iCs/>
          <w:sz w:val="24"/>
          <w:szCs w:val="32"/>
        </w:rPr>
        <w:t>K</w:t>
      </w:r>
      <w:r w:rsidR="00F81F67" w:rsidRPr="006766E0">
        <w:rPr>
          <w:rFonts w:hint="eastAsia"/>
          <w:sz w:val="24"/>
          <w:szCs w:val="32"/>
        </w:rPr>
        <w:t>系数</w:t>
      </w:r>
      <w:r w:rsidR="007D37B8" w:rsidRPr="006766E0">
        <w:rPr>
          <w:rFonts w:eastAsiaTheme="minorEastAsia"/>
          <w:sz w:val="24"/>
        </w:rPr>
        <w:t>的值应与上次检定时置入的系数相同</w:t>
      </w:r>
      <w:r w:rsidRPr="006766E0">
        <w:rPr>
          <w:rFonts w:eastAsiaTheme="minorEastAsia" w:hint="eastAsia"/>
          <w:sz w:val="24"/>
        </w:rPr>
        <w:t>且未</w:t>
      </w:r>
      <w:r w:rsidR="007D37B8" w:rsidRPr="006766E0">
        <w:rPr>
          <w:rFonts w:eastAsiaTheme="minorEastAsia"/>
          <w:sz w:val="24"/>
        </w:rPr>
        <w:t>进行过修改。</w:t>
      </w:r>
    </w:p>
    <w:p w14:paraId="36ECEC5E" w14:textId="7072F355" w:rsidR="00EA6B78" w:rsidRPr="00827982" w:rsidRDefault="00F11CB9" w:rsidP="00F15AAE">
      <w:pPr>
        <w:spacing w:before="160" w:after="0" w:line="360" w:lineRule="auto"/>
        <w:rPr>
          <w:rFonts w:eastAsiaTheme="minorEastAsia"/>
          <w:sz w:val="24"/>
        </w:rPr>
      </w:pPr>
      <w:r w:rsidRPr="00827982">
        <w:rPr>
          <w:rFonts w:eastAsiaTheme="minorEastAsia" w:hint="eastAsia"/>
          <w:sz w:val="24"/>
        </w:rPr>
        <w:t>6.1.4.2</w:t>
      </w:r>
      <w:r w:rsidR="000A73CF" w:rsidRPr="00827982">
        <w:rPr>
          <w:rFonts w:eastAsiaTheme="minorEastAsia" w:hint="eastAsia"/>
          <w:sz w:val="24"/>
        </w:rPr>
        <w:t xml:space="preserve"> </w:t>
      </w:r>
      <w:r w:rsidR="00D80961" w:rsidRPr="00827982">
        <w:rPr>
          <w:rFonts w:eastAsiaTheme="minorEastAsia" w:hint="eastAsia"/>
          <w:sz w:val="24"/>
        </w:rPr>
        <w:t>所有对计量性能有影响或不允许使用者自行调整的部位和接口都应通过机械封印或（和）电子封印加以保护。</w:t>
      </w:r>
    </w:p>
    <w:p w14:paraId="17BD8A44" w14:textId="03799303" w:rsidR="00F11CB9" w:rsidRPr="006766E0" w:rsidRDefault="00F11CB9" w:rsidP="00F15AAE">
      <w:pPr>
        <w:spacing w:before="160" w:after="0" w:line="360" w:lineRule="auto"/>
        <w:rPr>
          <w:rFonts w:eastAsiaTheme="minorEastAsia"/>
          <w:sz w:val="24"/>
        </w:rPr>
      </w:pPr>
      <w:r w:rsidRPr="00827982">
        <w:rPr>
          <w:rFonts w:eastAsiaTheme="minorEastAsia"/>
          <w:sz w:val="24"/>
        </w:rPr>
        <w:t>6.1.4.3</w:t>
      </w:r>
      <w:r w:rsidRPr="00827982">
        <w:rPr>
          <w:rFonts w:eastAsiaTheme="minorEastAsia" w:hint="eastAsia"/>
          <w:sz w:val="24"/>
        </w:rPr>
        <w:t>流量计的机械封印应完好、电子封印应能有效保护，影响流量计计量性</w:t>
      </w:r>
      <w:r w:rsidRPr="006766E0">
        <w:rPr>
          <w:rFonts w:eastAsiaTheme="minorEastAsia" w:hint="eastAsia"/>
          <w:sz w:val="24"/>
        </w:rPr>
        <w:t>能的数据都不能被非授权更改。</w:t>
      </w:r>
    </w:p>
    <w:p w14:paraId="3A34AAB7" w14:textId="4BFAA3EC" w:rsidR="00EA6B78" w:rsidRPr="006766E0" w:rsidRDefault="00A715E2" w:rsidP="00EC5D8F">
      <w:pPr>
        <w:pStyle w:val="2"/>
      </w:pPr>
      <w:bookmarkStart w:id="32" w:name="_Toc219888219"/>
      <w:r w:rsidRPr="006766E0">
        <w:t>6.</w:t>
      </w:r>
      <w:r w:rsidR="00771084" w:rsidRPr="006766E0">
        <w:t>2</w:t>
      </w:r>
      <w:r w:rsidR="001223EB" w:rsidRPr="006766E0">
        <w:t xml:space="preserve"> </w:t>
      </w:r>
      <w:r w:rsidR="007D37B8" w:rsidRPr="006766E0">
        <w:rPr>
          <w:rFonts w:hint="eastAsia"/>
        </w:rPr>
        <w:t>密封性</w:t>
      </w:r>
      <w:bookmarkEnd w:id="32"/>
    </w:p>
    <w:p w14:paraId="66B5A7A5" w14:textId="51067DFD" w:rsidR="00771084" w:rsidRPr="006766E0" w:rsidRDefault="00152EC3" w:rsidP="00B30205">
      <w:pPr>
        <w:spacing w:before="160" w:after="0" w:line="360" w:lineRule="auto"/>
        <w:ind w:firstLineChars="200" w:firstLine="480"/>
        <w:rPr>
          <w:rFonts w:eastAsiaTheme="minorEastAsia"/>
          <w:sz w:val="24"/>
        </w:rPr>
      </w:pPr>
      <w:bookmarkStart w:id="33" w:name="_Hlk180057029"/>
      <w:r w:rsidRPr="00152EC3">
        <w:rPr>
          <w:rFonts w:eastAsiaTheme="minorEastAsia" w:hint="eastAsia"/>
          <w:sz w:val="24"/>
        </w:rPr>
        <w:t>流量计应具有良好的密封性，正常工作时无渗漏、泄漏。</w:t>
      </w:r>
    </w:p>
    <w:p w14:paraId="1BF935FA" w14:textId="06D4426C" w:rsidR="00EA6B78" w:rsidRPr="00F146FB" w:rsidRDefault="0092165C" w:rsidP="00A715E2">
      <w:pPr>
        <w:pStyle w:val="af7"/>
        <w:jc w:val="left"/>
        <w:rPr>
          <w:sz w:val="24"/>
          <w:szCs w:val="24"/>
        </w:rPr>
      </w:pPr>
      <w:bookmarkStart w:id="34" w:name="_Toc219888220"/>
      <w:bookmarkEnd w:id="33"/>
      <w:r w:rsidRPr="00F146FB">
        <w:rPr>
          <w:rFonts w:ascii="Times New Roman" w:hAnsi="Times New Roman" w:cs="Times New Roman"/>
          <w:sz w:val="24"/>
          <w:szCs w:val="24"/>
        </w:rPr>
        <w:t>7</w:t>
      </w:r>
      <w:r w:rsidRPr="00F146FB">
        <w:rPr>
          <w:sz w:val="24"/>
          <w:szCs w:val="24"/>
        </w:rPr>
        <w:t xml:space="preserve"> </w:t>
      </w:r>
      <w:r w:rsidR="007D37B8" w:rsidRPr="00F146FB">
        <w:rPr>
          <w:sz w:val="24"/>
          <w:szCs w:val="24"/>
        </w:rPr>
        <w:t>计量器具控制</w:t>
      </w:r>
      <w:bookmarkEnd w:id="34"/>
    </w:p>
    <w:p w14:paraId="40BC8003" w14:textId="25797EF8" w:rsidR="001D65C7" w:rsidRPr="006766E0" w:rsidRDefault="007D37B8" w:rsidP="00F015B8">
      <w:pPr>
        <w:spacing w:before="160" w:after="0" w:line="360" w:lineRule="auto"/>
        <w:ind w:firstLineChars="200" w:firstLine="480"/>
        <w:rPr>
          <w:rFonts w:eastAsiaTheme="minorEastAsia"/>
          <w:sz w:val="24"/>
        </w:rPr>
      </w:pPr>
      <w:r w:rsidRPr="006766E0">
        <w:rPr>
          <w:rFonts w:eastAsiaTheme="minorEastAsia"/>
          <w:sz w:val="24"/>
        </w:rPr>
        <w:t>计量器具控制包括首次检定、后续检定和</w:t>
      </w:r>
      <w:r w:rsidR="006C5EB2" w:rsidRPr="006766E0">
        <w:rPr>
          <w:rFonts w:eastAsiaTheme="minorEastAsia"/>
          <w:sz w:val="24"/>
        </w:rPr>
        <w:t>使用中检查</w:t>
      </w:r>
      <w:r w:rsidRPr="006766E0">
        <w:rPr>
          <w:rFonts w:eastAsiaTheme="minorEastAsia"/>
          <w:sz w:val="24"/>
        </w:rPr>
        <w:t>。</w:t>
      </w:r>
    </w:p>
    <w:p w14:paraId="70C5A153" w14:textId="08FE566C" w:rsidR="00EA6B78" w:rsidRPr="006766E0" w:rsidRDefault="00A715E2" w:rsidP="00EC5D8F">
      <w:pPr>
        <w:pStyle w:val="2"/>
      </w:pPr>
      <w:bookmarkStart w:id="35" w:name="_Toc219888221"/>
      <w:r w:rsidRPr="006766E0">
        <w:t>7.1</w:t>
      </w:r>
      <w:r w:rsidR="001D65C7" w:rsidRPr="006766E0">
        <w:rPr>
          <w:rFonts w:hint="eastAsia"/>
        </w:rPr>
        <w:t xml:space="preserve"> </w:t>
      </w:r>
      <w:bookmarkStart w:id="36" w:name="_Hlk172793705"/>
      <w:r w:rsidR="007D37B8" w:rsidRPr="006766E0">
        <w:t>检定条件</w:t>
      </w:r>
      <w:bookmarkEnd w:id="35"/>
      <w:bookmarkEnd w:id="36"/>
    </w:p>
    <w:p w14:paraId="68CAE077" w14:textId="77777777" w:rsidR="00EA6B78" w:rsidRPr="006766E0" w:rsidRDefault="007D37B8" w:rsidP="00F015B8">
      <w:pPr>
        <w:spacing w:before="160" w:after="0" w:line="360" w:lineRule="auto"/>
        <w:rPr>
          <w:sz w:val="24"/>
          <w:szCs w:val="32"/>
        </w:rPr>
      </w:pPr>
      <w:bookmarkStart w:id="37" w:name="_Hlk216644852"/>
      <w:r w:rsidRPr="006766E0">
        <w:rPr>
          <w:sz w:val="24"/>
          <w:szCs w:val="32"/>
        </w:rPr>
        <w:t xml:space="preserve">7.1.1 </w:t>
      </w:r>
      <w:r w:rsidRPr="006766E0">
        <w:rPr>
          <w:rFonts w:hint="eastAsia"/>
          <w:sz w:val="24"/>
          <w:szCs w:val="32"/>
        </w:rPr>
        <w:t>流量标准装置的要求</w:t>
      </w:r>
    </w:p>
    <w:p w14:paraId="4A12240D" w14:textId="2D1B4760" w:rsidR="00EA6B78" w:rsidRPr="006766E0" w:rsidRDefault="007D37B8" w:rsidP="00F015B8">
      <w:pPr>
        <w:spacing w:before="160" w:after="0" w:line="360" w:lineRule="auto"/>
        <w:rPr>
          <w:rFonts w:eastAsiaTheme="minorEastAsia"/>
          <w:sz w:val="24"/>
        </w:rPr>
      </w:pPr>
      <w:r w:rsidRPr="006766E0">
        <w:rPr>
          <w:rFonts w:eastAsiaTheme="minorEastAsia"/>
          <w:sz w:val="24"/>
        </w:rPr>
        <w:t xml:space="preserve">7.1.1.1 </w:t>
      </w:r>
      <w:r w:rsidRPr="006766E0">
        <w:rPr>
          <w:rFonts w:eastAsiaTheme="minorEastAsia"/>
          <w:sz w:val="24"/>
        </w:rPr>
        <w:t>流量标准装置（以下简称装置）及其配套</w:t>
      </w:r>
      <w:r w:rsidR="00751C0E" w:rsidRPr="006766E0">
        <w:rPr>
          <w:rFonts w:eastAsiaTheme="minorEastAsia" w:hint="eastAsia"/>
          <w:sz w:val="24"/>
        </w:rPr>
        <w:t>设备</w:t>
      </w:r>
      <w:r w:rsidRPr="006766E0">
        <w:rPr>
          <w:rFonts w:eastAsiaTheme="minorEastAsia"/>
          <w:sz w:val="24"/>
        </w:rPr>
        <w:t>均应有有效的</w:t>
      </w:r>
      <w:r w:rsidRPr="006766E0">
        <w:rPr>
          <w:rFonts w:eastAsiaTheme="minorEastAsia" w:hint="eastAsia"/>
          <w:sz w:val="24"/>
        </w:rPr>
        <w:t>检定</w:t>
      </w:r>
      <w:r w:rsidR="00881CDC" w:rsidRPr="006766E0">
        <w:rPr>
          <w:rFonts w:eastAsiaTheme="minorEastAsia"/>
          <w:sz w:val="24"/>
        </w:rPr>
        <w:t>/</w:t>
      </w:r>
      <w:r w:rsidR="00881CDC" w:rsidRPr="006766E0">
        <w:rPr>
          <w:rFonts w:eastAsiaTheme="minorEastAsia" w:hint="eastAsia"/>
          <w:sz w:val="24"/>
        </w:rPr>
        <w:t>校准</w:t>
      </w:r>
      <w:r w:rsidRPr="006766E0">
        <w:rPr>
          <w:rFonts w:eastAsiaTheme="minorEastAsia"/>
          <w:sz w:val="24"/>
        </w:rPr>
        <w:t>证书。</w:t>
      </w:r>
      <w:r w:rsidRPr="006766E0">
        <w:rPr>
          <w:rFonts w:eastAsiaTheme="minorEastAsia"/>
          <w:sz w:val="24"/>
        </w:rPr>
        <w:t xml:space="preserve"> </w:t>
      </w:r>
    </w:p>
    <w:p w14:paraId="34FDD300" w14:textId="6D0ADA76" w:rsidR="00EA6B78" w:rsidRPr="006766E0" w:rsidRDefault="007D37B8" w:rsidP="00F015B8">
      <w:pPr>
        <w:spacing w:before="160" w:after="0" w:line="360" w:lineRule="auto"/>
        <w:rPr>
          <w:rFonts w:eastAsiaTheme="minorEastAsia"/>
          <w:sz w:val="24"/>
        </w:rPr>
      </w:pPr>
      <w:r w:rsidRPr="006766E0">
        <w:rPr>
          <w:rFonts w:eastAsiaTheme="minorEastAsia"/>
          <w:sz w:val="24"/>
        </w:rPr>
        <w:t xml:space="preserve">7.1.1.2 </w:t>
      </w:r>
      <w:r w:rsidRPr="006766E0">
        <w:rPr>
          <w:rFonts w:eastAsiaTheme="minorEastAsia" w:hint="eastAsia"/>
          <w:sz w:val="24"/>
        </w:rPr>
        <w:t>装置的</w:t>
      </w:r>
      <w:r w:rsidR="00C72248" w:rsidRPr="006766E0">
        <w:rPr>
          <w:rFonts w:eastAsiaTheme="minorEastAsia" w:hint="eastAsia"/>
          <w:sz w:val="24"/>
        </w:rPr>
        <w:t>准确度等级</w:t>
      </w:r>
      <w:r w:rsidR="00C72248" w:rsidRPr="006766E0">
        <w:rPr>
          <w:rFonts w:eastAsiaTheme="minorEastAsia" w:hint="eastAsia"/>
          <w:sz w:val="24"/>
        </w:rPr>
        <w:t>/</w:t>
      </w:r>
      <w:r w:rsidR="00B15ACB" w:rsidRPr="006766E0">
        <w:rPr>
          <w:rFonts w:eastAsiaTheme="minorEastAsia" w:hint="eastAsia"/>
          <w:sz w:val="24"/>
        </w:rPr>
        <w:t>扩展</w:t>
      </w:r>
      <w:r w:rsidRPr="006766E0">
        <w:rPr>
          <w:rFonts w:eastAsiaTheme="minorEastAsia" w:hint="eastAsia"/>
          <w:sz w:val="24"/>
        </w:rPr>
        <w:t>不确定度</w:t>
      </w:r>
      <w:r w:rsidR="00B15ACB" w:rsidRPr="006766E0">
        <w:rPr>
          <w:rFonts w:eastAsiaTheme="minorEastAsia" w:hint="eastAsia"/>
          <w:sz w:val="24"/>
        </w:rPr>
        <w:t>（</w:t>
      </w:r>
      <w:r w:rsidR="00B15ACB" w:rsidRPr="006766E0">
        <w:rPr>
          <w:rFonts w:eastAsiaTheme="minorEastAsia"/>
          <w:i/>
          <w:iCs/>
          <w:sz w:val="24"/>
        </w:rPr>
        <w:t>k</w:t>
      </w:r>
      <w:r w:rsidR="00B15ACB" w:rsidRPr="006766E0">
        <w:rPr>
          <w:rFonts w:eastAsiaTheme="minorEastAsia"/>
          <w:sz w:val="24"/>
        </w:rPr>
        <w:t>=2</w:t>
      </w:r>
      <w:r w:rsidR="00B15ACB" w:rsidRPr="006766E0">
        <w:rPr>
          <w:rFonts w:eastAsiaTheme="minorEastAsia" w:hint="eastAsia"/>
          <w:sz w:val="24"/>
        </w:rPr>
        <w:t>）</w:t>
      </w:r>
      <w:r w:rsidRPr="006766E0">
        <w:rPr>
          <w:rFonts w:eastAsiaTheme="minorEastAsia" w:hint="eastAsia"/>
          <w:sz w:val="24"/>
        </w:rPr>
        <w:t>应</w:t>
      </w:r>
      <w:r w:rsidR="00751C0E" w:rsidRPr="006766E0">
        <w:rPr>
          <w:rFonts w:eastAsiaTheme="minorEastAsia" w:hint="eastAsia"/>
          <w:sz w:val="24"/>
        </w:rPr>
        <w:t>等于或优于</w:t>
      </w:r>
      <w:r w:rsidRPr="006766E0">
        <w:rPr>
          <w:rFonts w:eastAsiaTheme="minorEastAsia" w:hint="eastAsia"/>
          <w:sz w:val="24"/>
        </w:rPr>
        <w:t>被检流量计最大允许误差绝对值的</w:t>
      </w:r>
      <w:r w:rsidR="00673DBA">
        <w:rPr>
          <w:rFonts w:eastAsiaTheme="minorEastAsia" w:hint="eastAsia"/>
          <w:sz w:val="24"/>
        </w:rPr>
        <w:t>1/3</w:t>
      </w:r>
      <w:r w:rsidR="006C231E">
        <w:rPr>
          <w:rFonts w:eastAsiaTheme="minorEastAsia" w:hint="eastAsia"/>
          <w:sz w:val="24"/>
        </w:rPr>
        <w:t>。</w:t>
      </w:r>
    </w:p>
    <w:p w14:paraId="08947D65" w14:textId="29FD28B2" w:rsidR="00EA6B78" w:rsidRPr="006766E0" w:rsidRDefault="007D37B8" w:rsidP="00F015B8">
      <w:pPr>
        <w:spacing w:before="160" w:after="0" w:line="360" w:lineRule="auto"/>
        <w:rPr>
          <w:rFonts w:eastAsiaTheme="minorEastAsia"/>
          <w:sz w:val="24"/>
        </w:rPr>
      </w:pPr>
      <w:r w:rsidRPr="006766E0">
        <w:rPr>
          <w:rFonts w:eastAsiaTheme="minorEastAsia"/>
          <w:sz w:val="24"/>
        </w:rPr>
        <w:t>7.1.1.3</w:t>
      </w:r>
      <w:r w:rsidR="00F24EC5" w:rsidRPr="00F24EC5">
        <w:rPr>
          <w:rFonts w:eastAsiaTheme="minorEastAsia" w:hint="eastAsia"/>
          <w:sz w:val="24"/>
        </w:rPr>
        <w:t>当检定用液体的蒸气压高于环境大气压力时，装置应是密闭式的。</w:t>
      </w:r>
    </w:p>
    <w:p w14:paraId="2D79BD34" w14:textId="6410C348" w:rsidR="00F24EC5" w:rsidRPr="006766E0" w:rsidRDefault="00F24EC5" w:rsidP="00F24EC5">
      <w:pPr>
        <w:spacing w:before="160" w:after="0" w:line="360" w:lineRule="auto"/>
        <w:rPr>
          <w:rFonts w:eastAsiaTheme="minorEastAsia"/>
          <w:sz w:val="24"/>
        </w:rPr>
      </w:pPr>
      <w:bookmarkStart w:id="38" w:name="_Hlk216644912"/>
      <w:bookmarkEnd w:id="37"/>
      <w:r w:rsidRPr="006766E0">
        <w:rPr>
          <w:rFonts w:eastAsiaTheme="minorEastAsia"/>
          <w:sz w:val="24"/>
        </w:rPr>
        <w:t xml:space="preserve">7.1.1.4 </w:t>
      </w:r>
      <w:bookmarkStart w:id="39" w:name="_Hlk216644546"/>
      <w:r w:rsidRPr="003E4AB7">
        <w:rPr>
          <w:rFonts w:eastAsiaTheme="minorEastAsia" w:hint="eastAsia"/>
          <w:sz w:val="24"/>
        </w:rPr>
        <w:t>需要测量流经流量计的流体温度时</w:t>
      </w:r>
      <w:r w:rsidRPr="003E4AB7">
        <w:rPr>
          <w:rFonts w:eastAsiaTheme="minorEastAsia" w:hint="eastAsia"/>
          <w:sz w:val="24"/>
        </w:rPr>
        <w:t xml:space="preserve">, </w:t>
      </w:r>
      <w:r w:rsidRPr="003E4AB7">
        <w:rPr>
          <w:rFonts w:eastAsiaTheme="minorEastAsia" w:hint="eastAsia"/>
          <w:sz w:val="24"/>
        </w:rPr>
        <w:t>可直接从流量计表体上的测温孔测温。如流量计表体上无测温孔，应根据流量计本身要求和有关规定确定温度的测量位置。如无特殊要求，应将温度测量位置设在流量计下游（</w:t>
      </w:r>
      <w:r w:rsidRPr="003E4AB7">
        <w:rPr>
          <w:rFonts w:eastAsiaTheme="minorEastAsia" w:hint="eastAsia"/>
          <w:sz w:val="24"/>
        </w:rPr>
        <w:t>2~5</w:t>
      </w:r>
      <w:r w:rsidRPr="003E4AB7">
        <w:rPr>
          <w:rFonts w:eastAsiaTheme="minorEastAsia" w:hint="eastAsia"/>
          <w:sz w:val="24"/>
        </w:rPr>
        <w:t>）</w:t>
      </w:r>
      <w:r w:rsidRPr="00C97EF5">
        <w:rPr>
          <w:rFonts w:eastAsiaTheme="minorEastAsia" w:hint="eastAsia"/>
          <w:i/>
          <w:iCs/>
          <w:sz w:val="24"/>
        </w:rPr>
        <w:t>D</w:t>
      </w:r>
      <w:r w:rsidRPr="003E4AB7">
        <w:rPr>
          <w:rFonts w:eastAsiaTheme="minorEastAsia" w:hint="eastAsia"/>
          <w:sz w:val="24"/>
        </w:rPr>
        <w:t>处（</w:t>
      </w:r>
      <w:r w:rsidRPr="00C97EF5">
        <w:rPr>
          <w:rFonts w:eastAsiaTheme="minorEastAsia" w:hint="eastAsia"/>
          <w:i/>
          <w:iCs/>
          <w:sz w:val="24"/>
        </w:rPr>
        <w:t>D</w:t>
      </w:r>
      <w:r w:rsidRPr="003E4AB7">
        <w:rPr>
          <w:rFonts w:eastAsiaTheme="minorEastAsia" w:hint="eastAsia"/>
          <w:sz w:val="24"/>
        </w:rPr>
        <w:t>为管道直径，下同）。所用温度计的测量误差对检定结果造成的影响应小于流量计最</w:t>
      </w:r>
      <w:r w:rsidRPr="003E4AB7">
        <w:rPr>
          <w:rFonts w:eastAsiaTheme="minorEastAsia" w:hint="eastAsia"/>
          <w:sz w:val="24"/>
        </w:rPr>
        <w:lastRenderedPageBreak/>
        <w:t>大允许误差绝对值的</w:t>
      </w:r>
      <w:r w:rsidRPr="003E4AB7">
        <w:rPr>
          <w:rFonts w:eastAsiaTheme="minorEastAsia" w:hint="eastAsia"/>
          <w:sz w:val="24"/>
        </w:rPr>
        <w:t>1/5</w:t>
      </w:r>
      <w:r w:rsidRPr="006766E0">
        <w:rPr>
          <w:rFonts w:eastAsiaTheme="minorEastAsia"/>
          <w:sz w:val="24"/>
        </w:rPr>
        <w:t>。</w:t>
      </w:r>
      <w:bookmarkEnd w:id="39"/>
    </w:p>
    <w:p w14:paraId="26D0674C" w14:textId="30B4DF38" w:rsidR="00F24EC5" w:rsidRPr="006766E0" w:rsidRDefault="00F24EC5" w:rsidP="00F24EC5">
      <w:pPr>
        <w:spacing w:before="160" w:after="0" w:line="360" w:lineRule="auto"/>
        <w:rPr>
          <w:rFonts w:eastAsiaTheme="minorEastAsia"/>
          <w:sz w:val="24"/>
        </w:rPr>
      </w:pPr>
      <w:r w:rsidRPr="006766E0">
        <w:rPr>
          <w:rFonts w:eastAsiaTheme="minorEastAsia"/>
          <w:sz w:val="24"/>
        </w:rPr>
        <w:t>7.1.1.</w:t>
      </w:r>
      <w:r>
        <w:rPr>
          <w:rFonts w:eastAsiaTheme="minorEastAsia" w:hint="eastAsia"/>
          <w:sz w:val="24"/>
        </w:rPr>
        <w:t>5</w:t>
      </w:r>
      <w:r w:rsidRPr="006766E0">
        <w:rPr>
          <w:rFonts w:eastAsiaTheme="minorEastAsia"/>
          <w:sz w:val="24"/>
        </w:rPr>
        <w:t xml:space="preserve"> </w:t>
      </w:r>
      <w:bookmarkStart w:id="40" w:name="_Hlk216644625"/>
      <w:r w:rsidRPr="00F24EC5">
        <w:rPr>
          <w:rFonts w:eastAsiaTheme="minorEastAsia" w:hint="eastAsia"/>
          <w:sz w:val="24"/>
        </w:rPr>
        <w:t>需要测量流经流量计的流体压力时，可直接从流量计表体上的取压孔取压。如流量计表体上无取压孔，应根据流量计本身要求确定压力的测量位置。如无特殊要求，装置应在流量计下游侧（</w:t>
      </w:r>
      <w:r w:rsidRPr="00F24EC5">
        <w:rPr>
          <w:rFonts w:eastAsiaTheme="minorEastAsia" w:hint="eastAsia"/>
          <w:sz w:val="24"/>
        </w:rPr>
        <w:t>2~7</w:t>
      </w:r>
      <w:r w:rsidRPr="00F24EC5">
        <w:rPr>
          <w:rFonts w:eastAsiaTheme="minorEastAsia" w:hint="eastAsia"/>
          <w:sz w:val="24"/>
        </w:rPr>
        <w:t>）</w:t>
      </w:r>
      <w:r w:rsidRPr="00C97EF5">
        <w:rPr>
          <w:rFonts w:eastAsiaTheme="minorEastAsia" w:hint="eastAsia"/>
          <w:i/>
          <w:iCs/>
          <w:sz w:val="24"/>
        </w:rPr>
        <w:t>D</w:t>
      </w:r>
      <w:r w:rsidRPr="00F24EC5">
        <w:rPr>
          <w:rFonts w:eastAsiaTheme="minorEastAsia" w:hint="eastAsia"/>
          <w:sz w:val="24"/>
        </w:rPr>
        <w:t>处安装压力计。取压孔轴线应垂直于测量管轴线，直径为（</w:t>
      </w:r>
      <w:r w:rsidRPr="00F24EC5">
        <w:rPr>
          <w:rFonts w:eastAsiaTheme="minorEastAsia" w:hint="eastAsia"/>
          <w:sz w:val="24"/>
        </w:rPr>
        <w:t>4~12</w:t>
      </w:r>
      <w:r w:rsidRPr="00F24EC5">
        <w:rPr>
          <w:rFonts w:eastAsiaTheme="minorEastAsia" w:hint="eastAsia"/>
          <w:sz w:val="24"/>
        </w:rPr>
        <w:t>）</w:t>
      </w:r>
      <w:r w:rsidRPr="00F24EC5">
        <w:rPr>
          <w:rFonts w:eastAsiaTheme="minorEastAsia" w:hint="eastAsia"/>
          <w:sz w:val="24"/>
        </w:rPr>
        <w:t>mm</w:t>
      </w:r>
      <w:r w:rsidRPr="00F24EC5">
        <w:rPr>
          <w:rFonts w:eastAsiaTheme="minorEastAsia" w:hint="eastAsia"/>
          <w:sz w:val="24"/>
        </w:rPr>
        <w:t>。所用压力计的测量误差对检定结果造成的影响应小于流量计最大允许误差绝对值的</w:t>
      </w:r>
      <w:r w:rsidRPr="00F24EC5">
        <w:rPr>
          <w:rFonts w:eastAsiaTheme="minorEastAsia" w:hint="eastAsia"/>
          <w:sz w:val="24"/>
        </w:rPr>
        <w:t>1/5</w:t>
      </w:r>
      <w:r w:rsidRPr="00F24EC5">
        <w:rPr>
          <w:rFonts w:eastAsiaTheme="minorEastAsia" w:hint="eastAsia"/>
          <w:sz w:val="24"/>
        </w:rPr>
        <w:t>。</w:t>
      </w:r>
      <w:bookmarkEnd w:id="40"/>
    </w:p>
    <w:bookmarkEnd w:id="38"/>
    <w:p w14:paraId="384E69B6" w14:textId="43EE7385" w:rsidR="00EA6B78" w:rsidRPr="006766E0" w:rsidRDefault="007D37B8" w:rsidP="00F015B8">
      <w:pPr>
        <w:spacing w:before="160" w:after="0" w:line="360" w:lineRule="auto"/>
        <w:rPr>
          <w:sz w:val="24"/>
          <w:szCs w:val="32"/>
        </w:rPr>
      </w:pPr>
      <w:r w:rsidRPr="006766E0">
        <w:rPr>
          <w:sz w:val="24"/>
          <w:szCs w:val="32"/>
        </w:rPr>
        <w:t xml:space="preserve">7.1.2 </w:t>
      </w:r>
      <w:r w:rsidRPr="006766E0">
        <w:rPr>
          <w:rFonts w:hint="eastAsia"/>
          <w:sz w:val="24"/>
          <w:szCs w:val="32"/>
        </w:rPr>
        <w:t>检定用</w:t>
      </w:r>
      <w:r w:rsidR="00E92C31">
        <w:rPr>
          <w:rFonts w:hint="eastAsia"/>
          <w:sz w:val="24"/>
          <w:szCs w:val="32"/>
        </w:rPr>
        <w:t>流体</w:t>
      </w:r>
    </w:p>
    <w:p w14:paraId="75C876B9" w14:textId="77777777" w:rsidR="006C3A54" w:rsidRDefault="007D37B8" w:rsidP="00F015B8">
      <w:pPr>
        <w:spacing w:before="160" w:after="0" w:line="360" w:lineRule="auto"/>
        <w:rPr>
          <w:rFonts w:eastAsiaTheme="minorEastAsia"/>
          <w:sz w:val="24"/>
        </w:rPr>
      </w:pPr>
      <w:r w:rsidRPr="006766E0">
        <w:rPr>
          <w:rFonts w:eastAsiaTheme="minorEastAsia"/>
          <w:sz w:val="24"/>
        </w:rPr>
        <w:t>7.1.2.1</w:t>
      </w:r>
      <w:r w:rsidR="006C3A54">
        <w:rPr>
          <w:rFonts w:eastAsiaTheme="minorEastAsia" w:hint="eastAsia"/>
          <w:sz w:val="24"/>
        </w:rPr>
        <w:t>通用条件</w:t>
      </w:r>
    </w:p>
    <w:p w14:paraId="333A4E79" w14:textId="3D301AB1" w:rsidR="00EA6B78" w:rsidRPr="00E835AC" w:rsidRDefault="00BB4FD7" w:rsidP="00F015B8">
      <w:pPr>
        <w:spacing w:before="160" w:after="0" w:line="360" w:lineRule="auto"/>
        <w:rPr>
          <w:rFonts w:eastAsiaTheme="minorEastAsia"/>
          <w:sz w:val="24"/>
        </w:rPr>
      </w:pPr>
      <w:r w:rsidRPr="00E835AC">
        <w:rPr>
          <w:rFonts w:eastAsiaTheme="minorEastAsia" w:hint="eastAsia"/>
          <w:sz w:val="24"/>
        </w:rPr>
        <w:t>a</w:t>
      </w:r>
      <w:r w:rsidR="006C3A54" w:rsidRPr="00E835AC">
        <w:rPr>
          <w:rFonts w:eastAsiaTheme="minorEastAsia" w:hint="eastAsia"/>
          <w:sz w:val="24"/>
        </w:rPr>
        <w:t>）</w:t>
      </w:r>
      <w:r w:rsidR="003B6F83" w:rsidRPr="00E835AC">
        <w:rPr>
          <w:rFonts w:eastAsiaTheme="minorEastAsia" w:hint="eastAsia"/>
          <w:sz w:val="24"/>
        </w:rPr>
        <w:t>检定用流体应为单相气体或液体，充满试验管道。</w:t>
      </w:r>
    </w:p>
    <w:p w14:paraId="5EE14C40" w14:textId="44432480" w:rsidR="00EA6B78" w:rsidRPr="00E835AC" w:rsidRDefault="00BB4FD7" w:rsidP="00F015B8">
      <w:pPr>
        <w:spacing w:before="160" w:after="0" w:line="360" w:lineRule="auto"/>
        <w:rPr>
          <w:rFonts w:eastAsiaTheme="minorEastAsia"/>
          <w:sz w:val="24"/>
        </w:rPr>
      </w:pPr>
      <w:r w:rsidRPr="00E835AC">
        <w:rPr>
          <w:rFonts w:eastAsiaTheme="minorEastAsia" w:hint="eastAsia"/>
          <w:sz w:val="24"/>
        </w:rPr>
        <w:t>b</w:t>
      </w:r>
      <w:r w:rsidR="006C3A54" w:rsidRPr="00E835AC">
        <w:rPr>
          <w:rFonts w:eastAsiaTheme="minorEastAsia" w:hint="eastAsia"/>
          <w:sz w:val="24"/>
        </w:rPr>
        <w:t>）</w:t>
      </w:r>
      <w:r w:rsidR="003B6F83" w:rsidRPr="00E835AC">
        <w:rPr>
          <w:rFonts w:eastAsiaTheme="minorEastAsia" w:hint="eastAsia"/>
          <w:sz w:val="24"/>
        </w:rPr>
        <w:t>检定用流体应是清洁的，无可见颗粒、纤维等物质</w:t>
      </w:r>
      <w:r w:rsidR="007D37B8" w:rsidRPr="00E835AC">
        <w:rPr>
          <w:rFonts w:eastAsiaTheme="minorEastAsia"/>
          <w:sz w:val="24"/>
        </w:rPr>
        <w:t>。</w:t>
      </w:r>
    </w:p>
    <w:p w14:paraId="09B33D64" w14:textId="6C565E47" w:rsidR="008E2C4E" w:rsidRPr="00E835AC" w:rsidRDefault="00BB4FD7" w:rsidP="00F015B8">
      <w:pPr>
        <w:spacing w:before="160" w:after="0" w:line="360" w:lineRule="auto"/>
        <w:rPr>
          <w:rFonts w:eastAsiaTheme="minorEastAsia"/>
          <w:sz w:val="24"/>
        </w:rPr>
      </w:pPr>
      <w:r w:rsidRPr="00E835AC">
        <w:rPr>
          <w:rFonts w:eastAsiaTheme="minorEastAsia" w:hint="eastAsia"/>
          <w:sz w:val="24"/>
        </w:rPr>
        <w:t>c</w:t>
      </w:r>
      <w:r w:rsidR="006C3A54" w:rsidRPr="00E835AC">
        <w:rPr>
          <w:rFonts w:eastAsiaTheme="minorEastAsia" w:hint="eastAsia"/>
          <w:sz w:val="24"/>
        </w:rPr>
        <w:t>）</w:t>
      </w:r>
      <w:r w:rsidR="003B6F83" w:rsidRPr="00E835AC">
        <w:rPr>
          <w:rFonts w:eastAsiaTheme="minorEastAsia" w:hint="eastAsia"/>
          <w:sz w:val="24"/>
        </w:rPr>
        <w:t>检定介质一般应与实际使用介质的密度、粘度等物理参数相接近</w:t>
      </w:r>
      <w:r w:rsidR="008E2C4E" w:rsidRPr="00E835AC">
        <w:rPr>
          <w:rFonts w:eastAsiaTheme="minorEastAsia"/>
          <w:sz w:val="24"/>
        </w:rPr>
        <w:t>。</w:t>
      </w:r>
    </w:p>
    <w:p w14:paraId="7C084752" w14:textId="77777777" w:rsidR="006C3A54" w:rsidRPr="00E835AC" w:rsidRDefault="00A55F07" w:rsidP="00F015B8">
      <w:pPr>
        <w:spacing w:before="160" w:after="0" w:line="360" w:lineRule="auto"/>
        <w:rPr>
          <w:rFonts w:eastAsiaTheme="minorEastAsia"/>
          <w:sz w:val="24"/>
        </w:rPr>
      </w:pPr>
      <w:r w:rsidRPr="00E835AC">
        <w:rPr>
          <w:rFonts w:eastAsiaTheme="minorEastAsia"/>
          <w:sz w:val="24"/>
        </w:rPr>
        <w:t>7.1.2.</w:t>
      </w:r>
      <w:r w:rsidR="00E92C31" w:rsidRPr="00E835AC">
        <w:rPr>
          <w:rFonts w:eastAsiaTheme="minorEastAsia" w:hint="eastAsia"/>
          <w:sz w:val="24"/>
        </w:rPr>
        <w:t>2</w:t>
      </w:r>
      <w:r w:rsidR="006C3A54" w:rsidRPr="00E835AC">
        <w:rPr>
          <w:rFonts w:eastAsiaTheme="minorEastAsia" w:hint="eastAsia"/>
          <w:sz w:val="24"/>
        </w:rPr>
        <w:t>检定用液体</w:t>
      </w:r>
    </w:p>
    <w:p w14:paraId="226B607C" w14:textId="329D47C4" w:rsidR="006C3A54" w:rsidRPr="00E835AC" w:rsidRDefault="00BB4FD7" w:rsidP="006C3A54">
      <w:pPr>
        <w:spacing w:before="160" w:after="0" w:line="360" w:lineRule="auto"/>
        <w:rPr>
          <w:rFonts w:eastAsiaTheme="minorEastAsia"/>
          <w:sz w:val="24"/>
        </w:rPr>
      </w:pPr>
      <w:r w:rsidRPr="00E835AC">
        <w:rPr>
          <w:rFonts w:eastAsiaTheme="minorEastAsia" w:hint="eastAsia"/>
          <w:sz w:val="24"/>
        </w:rPr>
        <w:t>a</w:t>
      </w:r>
      <w:r w:rsidRPr="00E835AC">
        <w:rPr>
          <w:rFonts w:eastAsiaTheme="minorEastAsia" w:hint="eastAsia"/>
          <w:sz w:val="24"/>
        </w:rPr>
        <w:t>）</w:t>
      </w:r>
      <w:r w:rsidR="006C3A54" w:rsidRPr="00E835AC">
        <w:rPr>
          <w:rFonts w:eastAsiaTheme="minorEastAsia" w:hint="eastAsia"/>
          <w:sz w:val="24"/>
        </w:rPr>
        <w:t>检定用液体在管道系统和流量计内任一点上的压力应高于其饱和蒸气压。对于易气化的检定用液体</w:t>
      </w:r>
      <w:r w:rsidR="006C3A54" w:rsidRPr="00E835AC">
        <w:rPr>
          <w:rFonts w:eastAsiaTheme="minorEastAsia" w:hint="eastAsia"/>
          <w:sz w:val="24"/>
        </w:rPr>
        <w:t>,</w:t>
      </w:r>
      <w:r w:rsidR="006C3A54" w:rsidRPr="00E835AC">
        <w:rPr>
          <w:rFonts w:eastAsiaTheme="minorEastAsia" w:hint="eastAsia"/>
          <w:sz w:val="24"/>
        </w:rPr>
        <w:t>在流量计的下游应有一定的背压。推荐最小背压为最高检定温度下检定用液体饱和蒸气压力的</w:t>
      </w:r>
      <w:r w:rsidR="006C3A54" w:rsidRPr="00E835AC">
        <w:rPr>
          <w:rFonts w:eastAsiaTheme="minorEastAsia" w:hint="eastAsia"/>
          <w:sz w:val="24"/>
        </w:rPr>
        <w:t>1.3</w:t>
      </w:r>
      <w:r w:rsidR="006C3A54" w:rsidRPr="00E835AC">
        <w:rPr>
          <w:rFonts w:eastAsiaTheme="minorEastAsia" w:hint="eastAsia"/>
          <w:sz w:val="24"/>
        </w:rPr>
        <w:t>倍。</w:t>
      </w:r>
    </w:p>
    <w:p w14:paraId="1929558A" w14:textId="1A3605B5" w:rsidR="00A55F07" w:rsidRPr="00E835AC" w:rsidRDefault="00BB4FD7" w:rsidP="006C3A54">
      <w:pPr>
        <w:spacing w:before="160" w:after="0" w:line="360" w:lineRule="auto"/>
        <w:rPr>
          <w:rFonts w:eastAsiaTheme="minorEastAsia"/>
          <w:sz w:val="24"/>
        </w:rPr>
      </w:pPr>
      <w:r w:rsidRPr="00E835AC">
        <w:rPr>
          <w:rFonts w:eastAsiaTheme="minorEastAsia" w:hint="eastAsia"/>
          <w:sz w:val="24"/>
        </w:rPr>
        <w:t>b</w:t>
      </w:r>
      <w:r w:rsidRPr="00E835AC">
        <w:rPr>
          <w:rFonts w:eastAsiaTheme="minorEastAsia" w:hint="eastAsia"/>
          <w:sz w:val="24"/>
        </w:rPr>
        <w:t>）</w:t>
      </w:r>
      <w:r w:rsidR="006C3A54" w:rsidRPr="00E835AC">
        <w:rPr>
          <w:rFonts w:eastAsiaTheme="minorEastAsia" w:hint="eastAsia"/>
          <w:sz w:val="24"/>
        </w:rPr>
        <w:t>在每个流量点的每次检定过程中，液体温度变化应不超过±</w:t>
      </w:r>
      <w:r w:rsidR="006C3A54" w:rsidRPr="00E835AC">
        <w:rPr>
          <w:rFonts w:eastAsiaTheme="minorEastAsia" w:hint="eastAsia"/>
          <w:sz w:val="24"/>
        </w:rPr>
        <w:t>0.5</w:t>
      </w:r>
      <w:r w:rsidR="006C3A54" w:rsidRPr="00E835AC">
        <w:rPr>
          <w:rFonts w:eastAsiaTheme="minorEastAsia" w:hint="eastAsia"/>
          <w:sz w:val="24"/>
        </w:rPr>
        <w:t>℃</w:t>
      </w:r>
      <w:r w:rsidR="00751C0E" w:rsidRPr="00E835AC">
        <w:rPr>
          <w:rFonts w:eastAsiaTheme="minorEastAsia" w:hint="eastAsia"/>
          <w:sz w:val="24"/>
        </w:rPr>
        <w:t>，检定压力不得超过流量计最大工作压力</w:t>
      </w:r>
      <w:r w:rsidR="00A55F07" w:rsidRPr="00E835AC">
        <w:rPr>
          <w:rFonts w:eastAsiaTheme="minorEastAsia" w:hint="eastAsia"/>
          <w:sz w:val="24"/>
        </w:rPr>
        <w:t>。</w:t>
      </w:r>
    </w:p>
    <w:p w14:paraId="275ED85A" w14:textId="70C58DB3" w:rsidR="006C3A54" w:rsidRDefault="008E2C4E" w:rsidP="00F015B8">
      <w:pPr>
        <w:spacing w:before="160" w:after="0" w:line="360" w:lineRule="auto"/>
        <w:rPr>
          <w:rFonts w:eastAsiaTheme="minorEastAsia"/>
          <w:sz w:val="24"/>
        </w:rPr>
      </w:pPr>
      <w:r w:rsidRPr="006766E0">
        <w:rPr>
          <w:rFonts w:eastAsiaTheme="minorEastAsia"/>
          <w:sz w:val="24"/>
        </w:rPr>
        <w:t>7.1.2.</w:t>
      </w:r>
      <w:r w:rsidR="006C3A54">
        <w:rPr>
          <w:rFonts w:eastAsiaTheme="minorEastAsia" w:hint="eastAsia"/>
          <w:sz w:val="24"/>
        </w:rPr>
        <w:t>3</w:t>
      </w:r>
      <w:r w:rsidRPr="006766E0">
        <w:rPr>
          <w:rFonts w:eastAsiaTheme="minorEastAsia"/>
          <w:sz w:val="24"/>
        </w:rPr>
        <w:t xml:space="preserve"> </w:t>
      </w:r>
      <w:r w:rsidR="006C3A54" w:rsidRPr="006C3A54">
        <w:rPr>
          <w:rFonts w:eastAsiaTheme="minorEastAsia" w:hint="eastAsia"/>
          <w:sz w:val="24"/>
        </w:rPr>
        <w:t>检定用气体</w:t>
      </w:r>
    </w:p>
    <w:p w14:paraId="7A34B8EB" w14:textId="2E5D34A2" w:rsidR="006C3A54" w:rsidRPr="00E835AC" w:rsidRDefault="00BB4FD7" w:rsidP="00F015B8">
      <w:pPr>
        <w:spacing w:before="160" w:after="0" w:line="360" w:lineRule="auto"/>
        <w:rPr>
          <w:rFonts w:eastAsiaTheme="minorEastAsia"/>
          <w:sz w:val="24"/>
        </w:rPr>
      </w:pPr>
      <w:r w:rsidRPr="00E835AC">
        <w:rPr>
          <w:rFonts w:eastAsiaTheme="minorEastAsia" w:hint="eastAsia"/>
          <w:sz w:val="24"/>
        </w:rPr>
        <w:t>a</w:t>
      </w:r>
      <w:r w:rsidRPr="00E835AC">
        <w:rPr>
          <w:rFonts w:eastAsiaTheme="minorEastAsia" w:hint="eastAsia"/>
          <w:sz w:val="24"/>
        </w:rPr>
        <w:t>）</w:t>
      </w:r>
      <w:r w:rsidR="006C3A54" w:rsidRPr="00E835AC">
        <w:rPr>
          <w:rFonts w:eastAsiaTheme="minorEastAsia" w:hint="eastAsia"/>
          <w:sz w:val="24"/>
        </w:rPr>
        <w:t>检定用气体应无游离水或油等杂质存在。</w:t>
      </w:r>
    </w:p>
    <w:p w14:paraId="4C0951FF" w14:textId="6036F5A1" w:rsidR="006C3A54" w:rsidRDefault="00BB4FD7" w:rsidP="00F015B8">
      <w:pPr>
        <w:spacing w:before="160" w:after="0" w:line="360" w:lineRule="auto"/>
        <w:rPr>
          <w:rFonts w:eastAsiaTheme="minorEastAsia"/>
          <w:sz w:val="24"/>
        </w:rPr>
      </w:pPr>
      <w:r w:rsidRPr="00E835AC">
        <w:rPr>
          <w:rFonts w:eastAsiaTheme="minorEastAsia" w:hint="eastAsia"/>
          <w:sz w:val="24"/>
        </w:rPr>
        <w:t>b</w:t>
      </w:r>
      <w:r w:rsidRPr="00E835AC">
        <w:rPr>
          <w:rFonts w:eastAsiaTheme="minorEastAsia" w:hint="eastAsia"/>
          <w:sz w:val="24"/>
        </w:rPr>
        <w:t>）</w:t>
      </w:r>
      <w:r w:rsidR="006C3A54" w:rsidRPr="00E835AC">
        <w:rPr>
          <w:rFonts w:eastAsiaTheme="minorEastAsia" w:hint="eastAsia"/>
          <w:sz w:val="24"/>
        </w:rPr>
        <w:t>对准确度等级不低于</w:t>
      </w:r>
      <w:r w:rsidR="006C3A54" w:rsidRPr="00E835AC">
        <w:rPr>
          <w:rFonts w:eastAsiaTheme="minorEastAsia" w:hint="eastAsia"/>
          <w:sz w:val="24"/>
        </w:rPr>
        <w:t>1.0</w:t>
      </w:r>
      <w:r w:rsidR="006C3A54" w:rsidRPr="00E835AC">
        <w:rPr>
          <w:rFonts w:eastAsiaTheme="minorEastAsia" w:hint="eastAsia"/>
          <w:sz w:val="24"/>
        </w:rPr>
        <w:t>级的流量计，在每个流量点的每一次检定过程中，</w:t>
      </w:r>
      <w:r w:rsidR="006C3A54" w:rsidRPr="006C3A54">
        <w:rPr>
          <w:rFonts w:eastAsiaTheme="minorEastAsia" w:hint="eastAsia"/>
          <w:sz w:val="24"/>
        </w:rPr>
        <w:t>检定用气体的温度变化应不超过±</w:t>
      </w:r>
      <w:r w:rsidR="006C3A54" w:rsidRPr="006C3A54">
        <w:rPr>
          <w:rFonts w:eastAsiaTheme="minorEastAsia" w:hint="eastAsia"/>
          <w:sz w:val="24"/>
        </w:rPr>
        <w:t>0.5</w:t>
      </w:r>
      <w:r w:rsidR="006C3A54" w:rsidRPr="006C3A54">
        <w:rPr>
          <w:rFonts w:eastAsiaTheme="minorEastAsia" w:hint="eastAsia"/>
          <w:sz w:val="24"/>
        </w:rPr>
        <w:t>℃，对准确度等级低于</w:t>
      </w:r>
      <w:r w:rsidR="006C3A54" w:rsidRPr="006C3A54">
        <w:rPr>
          <w:rFonts w:eastAsiaTheme="minorEastAsia" w:hint="eastAsia"/>
          <w:sz w:val="24"/>
        </w:rPr>
        <w:t>1.5</w:t>
      </w:r>
      <w:r w:rsidR="006C3A54" w:rsidRPr="006C3A54">
        <w:rPr>
          <w:rFonts w:eastAsiaTheme="minorEastAsia" w:hint="eastAsia"/>
          <w:sz w:val="24"/>
        </w:rPr>
        <w:t>级的流量计</w:t>
      </w:r>
      <w:r w:rsidR="00344484">
        <w:rPr>
          <w:rFonts w:eastAsiaTheme="minorEastAsia" w:hint="eastAsia"/>
          <w:sz w:val="24"/>
        </w:rPr>
        <w:t>，</w:t>
      </w:r>
      <w:r w:rsidR="006C3A54" w:rsidRPr="006C3A54">
        <w:rPr>
          <w:rFonts w:eastAsiaTheme="minorEastAsia" w:hint="eastAsia"/>
          <w:sz w:val="24"/>
        </w:rPr>
        <w:t>在每个流量点的每一次检定过程中，检定用气体的温度变化应不超过±</w:t>
      </w:r>
      <w:r w:rsidR="006C3A54" w:rsidRPr="006C3A54">
        <w:rPr>
          <w:rFonts w:eastAsiaTheme="minorEastAsia" w:hint="eastAsia"/>
          <w:sz w:val="24"/>
        </w:rPr>
        <w:t>1</w:t>
      </w:r>
      <w:r w:rsidR="006C3A54" w:rsidRPr="006C3A54">
        <w:rPr>
          <w:rFonts w:eastAsiaTheme="minorEastAsia" w:hint="eastAsia"/>
          <w:sz w:val="24"/>
        </w:rPr>
        <w:t>℃</w:t>
      </w:r>
      <w:r w:rsidR="006C3A54">
        <w:rPr>
          <w:rFonts w:eastAsiaTheme="minorEastAsia" w:hint="eastAsia"/>
          <w:sz w:val="24"/>
        </w:rPr>
        <w:t>。</w:t>
      </w:r>
    </w:p>
    <w:p w14:paraId="46936109" w14:textId="68DF5190" w:rsidR="006C3A54" w:rsidRDefault="00BB4FD7" w:rsidP="00F015B8">
      <w:pPr>
        <w:spacing w:before="160" w:after="0" w:line="360" w:lineRule="auto"/>
        <w:rPr>
          <w:rFonts w:eastAsiaTheme="minorEastAsia"/>
          <w:sz w:val="24"/>
        </w:rPr>
      </w:pPr>
      <w:r>
        <w:rPr>
          <w:rFonts w:eastAsiaTheme="minorEastAsia" w:hint="eastAsia"/>
          <w:sz w:val="24"/>
        </w:rPr>
        <w:t>c</w:t>
      </w:r>
      <w:r w:rsidR="006C3A54">
        <w:rPr>
          <w:rFonts w:eastAsiaTheme="minorEastAsia" w:hint="eastAsia"/>
          <w:sz w:val="24"/>
        </w:rPr>
        <w:t>）</w:t>
      </w:r>
      <w:r w:rsidR="006C3A54" w:rsidRPr="006C3A54">
        <w:rPr>
          <w:rFonts w:eastAsiaTheme="minorEastAsia" w:hint="eastAsia"/>
          <w:sz w:val="24"/>
        </w:rPr>
        <w:t>检定用气体为天然气时，天然气气质至少应符合</w:t>
      </w:r>
      <w:r w:rsidR="006C3A54" w:rsidRPr="006C3A54">
        <w:rPr>
          <w:rFonts w:eastAsiaTheme="minorEastAsia" w:hint="eastAsia"/>
          <w:sz w:val="24"/>
        </w:rPr>
        <w:t>GB 17820</w:t>
      </w:r>
      <w:r w:rsidR="006C3A54" w:rsidRPr="006C3A54">
        <w:rPr>
          <w:rFonts w:eastAsiaTheme="minorEastAsia" w:hint="eastAsia"/>
          <w:sz w:val="24"/>
        </w:rPr>
        <w:t>二类气的要求。在检定过程中，气体的组分应相对稳定。天然气取样按</w:t>
      </w:r>
      <w:r w:rsidR="006C3A54" w:rsidRPr="006C3A54">
        <w:rPr>
          <w:rFonts w:eastAsiaTheme="minorEastAsia" w:hint="eastAsia"/>
          <w:sz w:val="24"/>
        </w:rPr>
        <w:t>GB/T 13609</w:t>
      </w:r>
      <w:r w:rsidR="006C3A54" w:rsidRPr="006C3A54">
        <w:rPr>
          <w:rFonts w:eastAsiaTheme="minorEastAsia" w:hint="eastAsia"/>
          <w:sz w:val="24"/>
        </w:rPr>
        <w:t>执行，天然</w:t>
      </w:r>
      <w:r w:rsidR="006C3A54" w:rsidRPr="006C3A54">
        <w:rPr>
          <w:rFonts w:eastAsiaTheme="minorEastAsia" w:hint="eastAsia"/>
          <w:sz w:val="24"/>
        </w:rPr>
        <w:lastRenderedPageBreak/>
        <w:t>气组成分析按</w:t>
      </w:r>
      <w:r w:rsidR="006C3A54" w:rsidRPr="006C3A54">
        <w:rPr>
          <w:rFonts w:eastAsiaTheme="minorEastAsia" w:hint="eastAsia"/>
          <w:sz w:val="24"/>
        </w:rPr>
        <w:t>GB/T 13610</w:t>
      </w:r>
      <w:r w:rsidR="006C3A54" w:rsidRPr="006C3A54">
        <w:rPr>
          <w:rFonts w:eastAsiaTheme="minorEastAsia" w:hint="eastAsia"/>
          <w:sz w:val="24"/>
        </w:rPr>
        <w:t>执行，天然气压缩因子的计算按</w:t>
      </w:r>
      <w:r w:rsidR="006C3A54" w:rsidRPr="006C3A54">
        <w:rPr>
          <w:rFonts w:eastAsiaTheme="minorEastAsia" w:hint="eastAsia"/>
          <w:sz w:val="24"/>
        </w:rPr>
        <w:t>GB/T 17747.2</w:t>
      </w:r>
      <w:r w:rsidR="006C3A54" w:rsidRPr="006C3A54">
        <w:rPr>
          <w:rFonts w:eastAsiaTheme="minorEastAsia" w:hint="eastAsia"/>
          <w:sz w:val="24"/>
        </w:rPr>
        <w:t>执行</w:t>
      </w:r>
      <w:r w:rsidR="006C3A54">
        <w:rPr>
          <w:rFonts w:eastAsiaTheme="minorEastAsia" w:hint="eastAsia"/>
          <w:sz w:val="24"/>
        </w:rPr>
        <w:t>。</w:t>
      </w:r>
    </w:p>
    <w:p w14:paraId="6CB8542F" w14:textId="60AC5FC5" w:rsidR="008E2C4E" w:rsidRPr="006766E0" w:rsidRDefault="00BB4FD7" w:rsidP="00F378BB">
      <w:pPr>
        <w:spacing w:before="160" w:after="0" w:line="360" w:lineRule="auto"/>
        <w:rPr>
          <w:rFonts w:eastAsiaTheme="minorEastAsia"/>
          <w:sz w:val="24"/>
        </w:rPr>
      </w:pPr>
      <w:r>
        <w:rPr>
          <w:rFonts w:eastAsiaTheme="minorEastAsia" w:hint="eastAsia"/>
          <w:sz w:val="24"/>
        </w:rPr>
        <w:t>d</w:t>
      </w:r>
      <w:r w:rsidR="006C3A54">
        <w:rPr>
          <w:rFonts w:eastAsiaTheme="minorEastAsia" w:hint="eastAsia"/>
          <w:sz w:val="24"/>
        </w:rPr>
        <w:t>）</w:t>
      </w:r>
      <w:r w:rsidR="006C3A54" w:rsidRPr="006C3A54">
        <w:rPr>
          <w:rFonts w:eastAsiaTheme="minorEastAsia" w:hint="eastAsia"/>
          <w:sz w:val="24"/>
        </w:rPr>
        <w:t>在每个流量点的检定过程中，压力波动应不超过±</w:t>
      </w:r>
      <w:r w:rsidR="006C3A54" w:rsidRPr="006C3A54">
        <w:rPr>
          <w:rFonts w:eastAsiaTheme="minorEastAsia" w:hint="eastAsia"/>
          <w:sz w:val="24"/>
        </w:rPr>
        <w:t>0.5%</w:t>
      </w:r>
      <w:r w:rsidR="006C3A54">
        <w:rPr>
          <w:rFonts w:eastAsiaTheme="minorEastAsia" w:hint="eastAsia"/>
          <w:sz w:val="24"/>
        </w:rPr>
        <w:t>。</w:t>
      </w:r>
    </w:p>
    <w:p w14:paraId="7D4639BC" w14:textId="77777777" w:rsidR="00EA6B78" w:rsidRPr="006766E0" w:rsidRDefault="007D37B8" w:rsidP="005635C1">
      <w:pPr>
        <w:spacing w:before="160" w:after="0" w:line="360" w:lineRule="auto"/>
        <w:rPr>
          <w:sz w:val="24"/>
          <w:szCs w:val="32"/>
        </w:rPr>
      </w:pPr>
      <w:r w:rsidRPr="006766E0">
        <w:rPr>
          <w:sz w:val="24"/>
          <w:szCs w:val="32"/>
        </w:rPr>
        <w:t xml:space="preserve">7.1.3 </w:t>
      </w:r>
      <w:r w:rsidRPr="006766E0">
        <w:rPr>
          <w:rFonts w:hint="eastAsia"/>
          <w:sz w:val="24"/>
          <w:szCs w:val="32"/>
        </w:rPr>
        <w:t>检定环境条件</w:t>
      </w:r>
    </w:p>
    <w:p w14:paraId="6FA9752E" w14:textId="62FA366B" w:rsidR="00A55F07" w:rsidRPr="006766E0" w:rsidRDefault="007D37B8" w:rsidP="005635C1">
      <w:pPr>
        <w:spacing w:before="160" w:after="0" w:line="360" w:lineRule="auto"/>
        <w:rPr>
          <w:sz w:val="24"/>
          <w:szCs w:val="32"/>
        </w:rPr>
      </w:pPr>
      <w:r w:rsidRPr="006766E0">
        <w:rPr>
          <w:sz w:val="24"/>
          <w:szCs w:val="32"/>
        </w:rPr>
        <w:t xml:space="preserve">7.1.3.1 </w:t>
      </w:r>
      <w:r w:rsidRPr="006766E0">
        <w:rPr>
          <w:rFonts w:hint="eastAsia"/>
          <w:sz w:val="24"/>
          <w:szCs w:val="32"/>
        </w:rPr>
        <w:t>环境</w:t>
      </w:r>
      <w:r w:rsidR="00A55F07" w:rsidRPr="006766E0">
        <w:rPr>
          <w:rFonts w:hint="eastAsia"/>
          <w:sz w:val="24"/>
          <w:szCs w:val="32"/>
        </w:rPr>
        <w:t>条件</w:t>
      </w:r>
    </w:p>
    <w:p w14:paraId="2089E7D6" w14:textId="25C6887E" w:rsidR="003941ED" w:rsidRPr="006766E0" w:rsidRDefault="00EC5D8F" w:rsidP="005635C1">
      <w:pPr>
        <w:spacing w:before="160" w:after="0" w:line="360" w:lineRule="auto"/>
        <w:ind w:firstLineChars="200" w:firstLine="480"/>
        <w:rPr>
          <w:rFonts w:eastAsiaTheme="minorEastAsia"/>
          <w:sz w:val="24"/>
        </w:rPr>
      </w:pPr>
      <w:r w:rsidRPr="006766E0">
        <w:rPr>
          <w:rFonts w:eastAsiaTheme="minorEastAsia" w:hint="eastAsia"/>
          <w:sz w:val="24"/>
        </w:rPr>
        <w:t>流量计检定</w:t>
      </w:r>
      <w:r w:rsidR="003941ED" w:rsidRPr="006766E0">
        <w:rPr>
          <w:rFonts w:eastAsiaTheme="minorEastAsia" w:hint="eastAsia"/>
          <w:sz w:val="24"/>
        </w:rPr>
        <w:t>环境条件一般为：</w:t>
      </w:r>
    </w:p>
    <w:p w14:paraId="787078B1" w14:textId="5C7E3C83" w:rsidR="00A55F07" w:rsidRPr="00E835AC" w:rsidRDefault="00E835AC" w:rsidP="00E835AC">
      <w:pPr>
        <w:spacing w:before="160" w:after="0" w:line="360" w:lineRule="auto"/>
        <w:rPr>
          <w:rFonts w:eastAsiaTheme="minorEastAsia"/>
          <w:sz w:val="24"/>
        </w:rPr>
      </w:pPr>
      <w:r w:rsidRPr="00E835AC">
        <w:rPr>
          <w:rFonts w:eastAsiaTheme="minorEastAsia" w:hint="eastAsia"/>
          <w:sz w:val="24"/>
        </w:rPr>
        <w:t>a</w:t>
      </w:r>
      <w:r w:rsidRPr="00E835AC">
        <w:rPr>
          <w:rFonts w:eastAsiaTheme="minorEastAsia" w:hint="eastAsia"/>
          <w:sz w:val="24"/>
        </w:rPr>
        <w:t>）</w:t>
      </w:r>
      <w:r w:rsidR="00C97EF5" w:rsidRPr="00E835AC">
        <w:rPr>
          <w:rFonts w:eastAsiaTheme="minorEastAsia" w:hint="eastAsia"/>
          <w:sz w:val="24"/>
        </w:rPr>
        <w:t>环境</w:t>
      </w:r>
      <w:r w:rsidR="007D37B8" w:rsidRPr="00E835AC">
        <w:rPr>
          <w:rFonts w:eastAsiaTheme="minorEastAsia" w:hint="eastAsia"/>
          <w:sz w:val="24"/>
        </w:rPr>
        <w:t>温度</w:t>
      </w:r>
      <w:r w:rsidR="00A55F07" w:rsidRPr="00E835AC">
        <w:rPr>
          <w:rFonts w:eastAsiaTheme="minorEastAsia" w:hint="eastAsia"/>
          <w:sz w:val="24"/>
        </w:rPr>
        <w:t>：</w:t>
      </w:r>
      <w:r w:rsidR="007D37B8" w:rsidRPr="00E835AC">
        <w:rPr>
          <w:rFonts w:eastAsiaTheme="minorEastAsia" w:hint="eastAsia"/>
          <w:sz w:val="24"/>
        </w:rPr>
        <w:t>（</w:t>
      </w:r>
      <w:r w:rsidR="00F378BB" w:rsidRPr="00E835AC">
        <w:rPr>
          <w:rFonts w:eastAsiaTheme="minorEastAsia" w:hint="eastAsia"/>
          <w:sz w:val="24"/>
        </w:rPr>
        <w:t>5</w:t>
      </w:r>
      <w:r w:rsidR="007D37B8" w:rsidRPr="00E835AC">
        <w:rPr>
          <w:rFonts w:eastAsiaTheme="minorEastAsia"/>
          <w:sz w:val="24"/>
        </w:rPr>
        <w:t>~4</w:t>
      </w:r>
      <w:r w:rsidR="00C30DF8" w:rsidRPr="00E835AC">
        <w:rPr>
          <w:rFonts w:eastAsiaTheme="minorEastAsia" w:hint="eastAsia"/>
          <w:sz w:val="24"/>
        </w:rPr>
        <w:t>0</w:t>
      </w:r>
      <w:r w:rsidR="007D37B8" w:rsidRPr="00E835AC">
        <w:rPr>
          <w:rFonts w:eastAsiaTheme="minorEastAsia" w:hint="eastAsia"/>
          <w:sz w:val="24"/>
        </w:rPr>
        <w:t>）℃；</w:t>
      </w:r>
    </w:p>
    <w:p w14:paraId="75C7BDE2" w14:textId="60B7148D" w:rsidR="00A55F07" w:rsidRPr="00E835AC" w:rsidRDefault="00E835AC" w:rsidP="00E835AC">
      <w:pPr>
        <w:spacing w:before="160" w:after="0" w:line="360" w:lineRule="auto"/>
        <w:rPr>
          <w:rFonts w:eastAsiaTheme="minorEastAsia"/>
          <w:sz w:val="24"/>
        </w:rPr>
      </w:pPr>
      <w:r w:rsidRPr="00E835AC">
        <w:rPr>
          <w:rFonts w:eastAsiaTheme="minorEastAsia" w:hint="eastAsia"/>
          <w:sz w:val="24"/>
        </w:rPr>
        <w:t>b</w:t>
      </w:r>
      <w:r w:rsidRPr="00E835AC">
        <w:rPr>
          <w:rFonts w:eastAsiaTheme="minorEastAsia" w:hint="eastAsia"/>
          <w:sz w:val="24"/>
        </w:rPr>
        <w:t>）</w:t>
      </w:r>
      <w:r w:rsidR="00EC5D8F" w:rsidRPr="00E835AC">
        <w:rPr>
          <w:rFonts w:eastAsiaTheme="minorEastAsia" w:hint="eastAsia"/>
          <w:sz w:val="24"/>
        </w:rPr>
        <w:t>相对</w:t>
      </w:r>
      <w:r w:rsidR="007D37B8" w:rsidRPr="00E835AC">
        <w:rPr>
          <w:rFonts w:eastAsiaTheme="minorEastAsia" w:hint="eastAsia"/>
          <w:sz w:val="24"/>
        </w:rPr>
        <w:t>湿度</w:t>
      </w:r>
      <w:r w:rsidR="00A55F07" w:rsidRPr="00E835AC">
        <w:rPr>
          <w:rFonts w:eastAsiaTheme="minorEastAsia" w:hint="eastAsia"/>
          <w:sz w:val="24"/>
        </w:rPr>
        <w:t>：</w:t>
      </w:r>
      <w:r w:rsidR="00C30DF8" w:rsidRPr="00E835AC">
        <w:rPr>
          <w:rFonts w:hint="eastAsia"/>
          <w:sz w:val="24"/>
        </w:rPr>
        <w:t>1</w:t>
      </w:r>
      <w:r w:rsidR="00F74C85" w:rsidRPr="00E835AC">
        <w:rPr>
          <w:rFonts w:hint="eastAsia"/>
          <w:sz w:val="24"/>
        </w:rPr>
        <w:t>5</w:t>
      </w:r>
      <w:r w:rsidR="00396020" w:rsidRPr="00E835AC">
        <w:rPr>
          <w:rFonts w:hint="eastAsia"/>
          <w:sz w:val="24"/>
        </w:rPr>
        <w:t>%</w:t>
      </w:r>
      <w:r w:rsidR="00F378BB" w:rsidRPr="00E835AC">
        <w:rPr>
          <w:rFonts w:hint="eastAsia"/>
          <w:sz w:val="24"/>
        </w:rPr>
        <w:t xml:space="preserve"> ~</w:t>
      </w:r>
      <w:r w:rsidR="00F378BB" w:rsidRPr="00E835AC">
        <w:rPr>
          <w:rFonts w:eastAsiaTheme="minorEastAsia"/>
          <w:sz w:val="24"/>
        </w:rPr>
        <w:t>9</w:t>
      </w:r>
      <w:r w:rsidR="00F74C85" w:rsidRPr="00E835AC">
        <w:rPr>
          <w:rFonts w:eastAsiaTheme="minorEastAsia" w:hint="eastAsia"/>
          <w:sz w:val="24"/>
        </w:rPr>
        <w:t>5</w:t>
      </w:r>
      <w:r w:rsidR="004C4BBB" w:rsidRPr="00E835AC">
        <w:rPr>
          <w:rFonts w:hint="eastAsia"/>
          <w:sz w:val="24"/>
        </w:rPr>
        <w:t>%</w:t>
      </w:r>
      <w:r w:rsidR="007D37B8" w:rsidRPr="00E835AC">
        <w:rPr>
          <w:rFonts w:eastAsiaTheme="minorEastAsia" w:hint="eastAsia"/>
          <w:sz w:val="24"/>
        </w:rPr>
        <w:t>；</w:t>
      </w:r>
    </w:p>
    <w:p w14:paraId="0E7978EA" w14:textId="182CE798" w:rsidR="003611AF" w:rsidRPr="00E835AC" w:rsidRDefault="00E835AC" w:rsidP="00E835AC">
      <w:pPr>
        <w:spacing w:before="160" w:after="0" w:line="360" w:lineRule="auto"/>
      </w:pPr>
      <w:r w:rsidRPr="00E835AC">
        <w:rPr>
          <w:rFonts w:eastAsiaTheme="minorEastAsia" w:hint="eastAsia"/>
          <w:sz w:val="24"/>
        </w:rPr>
        <w:t>c</w:t>
      </w:r>
      <w:r w:rsidRPr="00E835AC">
        <w:rPr>
          <w:rFonts w:eastAsiaTheme="minorEastAsia" w:hint="eastAsia"/>
          <w:sz w:val="24"/>
        </w:rPr>
        <w:t>）</w:t>
      </w:r>
      <w:r w:rsidR="007D37B8" w:rsidRPr="00E835AC">
        <w:rPr>
          <w:rFonts w:eastAsiaTheme="minorEastAsia" w:hint="eastAsia"/>
          <w:sz w:val="24"/>
        </w:rPr>
        <w:t>大气压力</w:t>
      </w:r>
      <w:r w:rsidR="00A55F07" w:rsidRPr="00E835AC">
        <w:rPr>
          <w:rFonts w:eastAsiaTheme="minorEastAsia" w:hint="eastAsia"/>
          <w:sz w:val="24"/>
        </w:rPr>
        <w:t>：</w:t>
      </w:r>
      <w:r w:rsidR="007D37B8" w:rsidRPr="00E835AC">
        <w:rPr>
          <w:rFonts w:eastAsiaTheme="minorEastAsia" w:hint="eastAsia"/>
          <w:sz w:val="24"/>
        </w:rPr>
        <w:t>（</w:t>
      </w:r>
      <w:r w:rsidR="00C30DF8" w:rsidRPr="00E835AC">
        <w:rPr>
          <w:rFonts w:eastAsiaTheme="minorEastAsia" w:hint="eastAsia"/>
          <w:sz w:val="24"/>
        </w:rPr>
        <w:t>7</w:t>
      </w:r>
      <w:r w:rsidR="004C4BBB" w:rsidRPr="00E835AC">
        <w:rPr>
          <w:rFonts w:eastAsiaTheme="minorEastAsia" w:hint="eastAsia"/>
          <w:sz w:val="24"/>
        </w:rPr>
        <w:t>6</w:t>
      </w:r>
      <w:r w:rsidR="007D37B8" w:rsidRPr="00E835AC">
        <w:rPr>
          <w:rFonts w:eastAsiaTheme="minorEastAsia"/>
          <w:sz w:val="24"/>
        </w:rPr>
        <w:t>~106</w:t>
      </w:r>
      <w:r w:rsidR="007D37B8" w:rsidRPr="00E835AC">
        <w:rPr>
          <w:rFonts w:eastAsiaTheme="minorEastAsia" w:hint="eastAsia"/>
          <w:sz w:val="24"/>
        </w:rPr>
        <w:t>）</w:t>
      </w:r>
      <w:r w:rsidR="007D37B8" w:rsidRPr="00E835AC">
        <w:rPr>
          <w:rFonts w:eastAsiaTheme="minorEastAsia"/>
          <w:sz w:val="24"/>
        </w:rPr>
        <w:t>kPa</w:t>
      </w:r>
      <w:r w:rsidR="007D37B8" w:rsidRPr="00E835AC">
        <w:rPr>
          <w:rFonts w:eastAsiaTheme="minorEastAsia" w:hint="eastAsia"/>
          <w:sz w:val="24"/>
        </w:rPr>
        <w:t>。</w:t>
      </w:r>
    </w:p>
    <w:p w14:paraId="35F509D9" w14:textId="0CB7778A" w:rsidR="00EA6B78" w:rsidRPr="006766E0" w:rsidRDefault="007D37B8" w:rsidP="005635C1">
      <w:pPr>
        <w:spacing w:before="160" w:after="0" w:line="360" w:lineRule="auto"/>
        <w:rPr>
          <w:rFonts w:eastAsiaTheme="minorEastAsia"/>
          <w:sz w:val="24"/>
        </w:rPr>
      </w:pPr>
      <w:r w:rsidRPr="006766E0">
        <w:rPr>
          <w:rFonts w:eastAsiaTheme="minorEastAsia"/>
          <w:sz w:val="24"/>
        </w:rPr>
        <w:t>7.1.3.</w:t>
      </w:r>
      <w:r w:rsidR="00EC14A1">
        <w:rPr>
          <w:rFonts w:eastAsiaTheme="minorEastAsia" w:hint="eastAsia"/>
          <w:sz w:val="24"/>
        </w:rPr>
        <w:t>2</w:t>
      </w:r>
      <w:r w:rsidRPr="006766E0">
        <w:rPr>
          <w:rFonts w:eastAsiaTheme="minorEastAsia"/>
          <w:sz w:val="24"/>
        </w:rPr>
        <w:t xml:space="preserve"> </w:t>
      </w:r>
      <w:r w:rsidRPr="006766E0">
        <w:rPr>
          <w:rFonts w:eastAsiaTheme="minorEastAsia"/>
          <w:sz w:val="24"/>
        </w:rPr>
        <w:t>外界磁场应小到对流量计的影响可忽略不计。</w:t>
      </w:r>
    </w:p>
    <w:p w14:paraId="148794D7" w14:textId="2391B2D6" w:rsidR="00EA6B78" w:rsidRPr="006766E0" w:rsidRDefault="007D37B8" w:rsidP="005635C1">
      <w:pPr>
        <w:spacing w:before="160" w:after="0" w:line="360" w:lineRule="auto"/>
        <w:rPr>
          <w:rFonts w:eastAsiaTheme="minorEastAsia"/>
          <w:sz w:val="24"/>
        </w:rPr>
      </w:pPr>
      <w:r w:rsidRPr="006766E0">
        <w:rPr>
          <w:rFonts w:eastAsiaTheme="minorEastAsia"/>
          <w:sz w:val="24"/>
        </w:rPr>
        <w:t>7.1.3.</w:t>
      </w:r>
      <w:r w:rsidR="00EC14A1">
        <w:rPr>
          <w:rFonts w:eastAsiaTheme="minorEastAsia" w:hint="eastAsia"/>
          <w:sz w:val="24"/>
        </w:rPr>
        <w:t>3</w:t>
      </w:r>
      <w:r w:rsidRPr="006766E0">
        <w:rPr>
          <w:rFonts w:eastAsiaTheme="minorEastAsia"/>
          <w:sz w:val="24"/>
        </w:rPr>
        <w:t xml:space="preserve"> </w:t>
      </w:r>
      <w:r w:rsidRPr="006766E0">
        <w:rPr>
          <w:rFonts w:eastAsiaTheme="minorEastAsia"/>
          <w:sz w:val="24"/>
        </w:rPr>
        <w:t>机械振动和噪声应小到对流量计的影响可忽略不计。</w:t>
      </w:r>
    </w:p>
    <w:p w14:paraId="3065A8C4" w14:textId="6DDDEC90" w:rsidR="00EA6B78" w:rsidRPr="006766E0" w:rsidRDefault="007D37B8" w:rsidP="005635C1">
      <w:pPr>
        <w:spacing w:before="160" w:after="0" w:line="360" w:lineRule="auto"/>
        <w:rPr>
          <w:rFonts w:eastAsiaTheme="minorEastAsia"/>
          <w:sz w:val="24"/>
        </w:rPr>
      </w:pPr>
      <w:r w:rsidRPr="006766E0">
        <w:rPr>
          <w:rFonts w:eastAsiaTheme="minorEastAsia"/>
          <w:sz w:val="24"/>
        </w:rPr>
        <w:t>7.1.3.</w:t>
      </w:r>
      <w:r w:rsidR="00EC14A1">
        <w:rPr>
          <w:rFonts w:eastAsiaTheme="minorEastAsia" w:hint="eastAsia"/>
          <w:sz w:val="24"/>
        </w:rPr>
        <w:t>4</w:t>
      </w:r>
      <w:r w:rsidRPr="006766E0">
        <w:rPr>
          <w:rFonts w:eastAsiaTheme="minorEastAsia"/>
          <w:sz w:val="24"/>
        </w:rPr>
        <w:t xml:space="preserve"> </w:t>
      </w:r>
      <w:r w:rsidR="00AA12B2" w:rsidRPr="00784187">
        <w:rPr>
          <w:rFonts w:eastAsiaTheme="minorEastAsia" w:hint="eastAsia"/>
          <w:sz w:val="24"/>
        </w:rPr>
        <w:t>在</w:t>
      </w:r>
      <w:r w:rsidRPr="006766E0">
        <w:rPr>
          <w:rFonts w:eastAsiaTheme="minorEastAsia"/>
          <w:sz w:val="24"/>
        </w:rPr>
        <w:t>以天然气等可燃性或爆炸性流体为介质进行检定的场合，所有检定装置及其辅助设备、</w:t>
      </w:r>
      <w:r w:rsidR="00A26647" w:rsidRPr="006766E0">
        <w:rPr>
          <w:rFonts w:eastAsiaTheme="minorEastAsia" w:hint="eastAsia"/>
          <w:sz w:val="24"/>
        </w:rPr>
        <w:t>检定</w:t>
      </w:r>
      <w:r w:rsidRPr="006766E0">
        <w:rPr>
          <w:rFonts w:eastAsiaTheme="minorEastAsia"/>
          <w:sz w:val="24"/>
        </w:rPr>
        <w:t>场地都应满足</w:t>
      </w:r>
      <w:r w:rsidRPr="006766E0">
        <w:rPr>
          <w:rFonts w:eastAsiaTheme="minorEastAsia"/>
          <w:sz w:val="24"/>
        </w:rPr>
        <w:t>GB 50251</w:t>
      </w:r>
      <w:r w:rsidRPr="006766E0">
        <w:rPr>
          <w:rFonts w:eastAsiaTheme="minorEastAsia"/>
          <w:sz w:val="24"/>
        </w:rPr>
        <w:t>的要求，所有设备、环境条件必须符合</w:t>
      </w:r>
      <w:r w:rsidRPr="006766E0">
        <w:rPr>
          <w:rFonts w:eastAsiaTheme="minorEastAsia"/>
          <w:sz w:val="24"/>
        </w:rPr>
        <w:t>GB</w:t>
      </w:r>
      <w:r w:rsidR="009748E8" w:rsidRPr="006766E0">
        <w:rPr>
          <w:rFonts w:eastAsiaTheme="minorEastAsia" w:hint="eastAsia"/>
          <w:sz w:val="24"/>
        </w:rPr>
        <w:t>/T</w:t>
      </w:r>
      <w:r w:rsidRPr="006766E0">
        <w:rPr>
          <w:rFonts w:eastAsiaTheme="minorEastAsia"/>
          <w:sz w:val="24"/>
        </w:rPr>
        <w:t xml:space="preserve"> 3836</w:t>
      </w:r>
      <w:r w:rsidRPr="006766E0">
        <w:rPr>
          <w:rFonts w:eastAsiaTheme="minorEastAsia"/>
          <w:sz w:val="24"/>
        </w:rPr>
        <w:t>的相关安全防爆要求。</w:t>
      </w:r>
    </w:p>
    <w:p w14:paraId="4DA6FF92" w14:textId="436E1461" w:rsidR="00210275" w:rsidRDefault="00210275" w:rsidP="005635C1">
      <w:pPr>
        <w:spacing w:before="160" w:after="0" w:line="360" w:lineRule="auto"/>
        <w:rPr>
          <w:rFonts w:eastAsiaTheme="minorEastAsia"/>
          <w:sz w:val="24"/>
        </w:rPr>
      </w:pPr>
      <w:r w:rsidRPr="006766E0">
        <w:rPr>
          <w:rFonts w:eastAsiaTheme="minorEastAsia"/>
          <w:sz w:val="24"/>
        </w:rPr>
        <w:t>7.1.3.</w:t>
      </w:r>
      <w:r w:rsidR="00EC14A1">
        <w:rPr>
          <w:rFonts w:eastAsiaTheme="minorEastAsia" w:hint="eastAsia"/>
          <w:sz w:val="24"/>
        </w:rPr>
        <w:t>5</w:t>
      </w:r>
      <w:r w:rsidRPr="006766E0">
        <w:rPr>
          <w:rFonts w:eastAsiaTheme="minorEastAsia"/>
          <w:sz w:val="24"/>
        </w:rPr>
        <w:t xml:space="preserve"> </w:t>
      </w:r>
      <w:r w:rsidRPr="00210275">
        <w:rPr>
          <w:rFonts w:eastAsiaTheme="minorEastAsia" w:hint="eastAsia"/>
          <w:sz w:val="24"/>
        </w:rPr>
        <w:t>检定时要避开或消除所有与流量计工作频率接近的其它干扰。</w:t>
      </w:r>
    </w:p>
    <w:p w14:paraId="47082492" w14:textId="5AFD976C" w:rsidR="00EA6B78" w:rsidRPr="006766E0" w:rsidRDefault="007D37B8" w:rsidP="005635C1">
      <w:pPr>
        <w:spacing w:before="160" w:after="0" w:line="360" w:lineRule="auto"/>
        <w:rPr>
          <w:sz w:val="24"/>
          <w:szCs w:val="32"/>
        </w:rPr>
      </w:pPr>
      <w:r w:rsidRPr="006766E0">
        <w:rPr>
          <w:sz w:val="24"/>
          <w:szCs w:val="32"/>
        </w:rPr>
        <w:t xml:space="preserve">7.1.4 </w:t>
      </w:r>
      <w:r w:rsidRPr="006766E0">
        <w:rPr>
          <w:rFonts w:hint="eastAsia"/>
          <w:sz w:val="24"/>
          <w:szCs w:val="32"/>
        </w:rPr>
        <w:t>安装条件</w:t>
      </w:r>
    </w:p>
    <w:p w14:paraId="745E38D0" w14:textId="175D1CC9" w:rsidR="00EC5D8F" w:rsidRDefault="00A26F91" w:rsidP="00A26F91">
      <w:pPr>
        <w:spacing w:before="160" w:after="0" w:line="360" w:lineRule="auto"/>
        <w:rPr>
          <w:rFonts w:eastAsiaTheme="minorEastAsia"/>
          <w:sz w:val="24"/>
        </w:rPr>
      </w:pPr>
      <w:smartTag w:uri="urn:schemas-microsoft-com:office:smarttags" w:element="chsdate">
        <w:smartTagPr>
          <w:attr w:name="Year" w:val="1899"/>
          <w:attr w:name="Month" w:val="12"/>
          <w:attr w:name="Day" w:val="30"/>
          <w:attr w:name="IsLunarDate" w:val="False"/>
          <w:attr w:name="IsROCDate" w:val="False"/>
        </w:smartTagPr>
        <w:r>
          <w:rPr>
            <w:rFonts w:hint="eastAsia"/>
            <w:sz w:val="24"/>
          </w:rPr>
          <w:t>7.1.4</w:t>
        </w:r>
      </w:smartTag>
      <w:r>
        <w:rPr>
          <w:rFonts w:hint="eastAsia"/>
          <w:sz w:val="24"/>
        </w:rPr>
        <w:t>.1</w:t>
      </w:r>
      <w:r w:rsidR="00D836B8" w:rsidRPr="00D836B8">
        <w:rPr>
          <w:rFonts w:eastAsiaTheme="minorEastAsia" w:hint="eastAsia"/>
          <w:sz w:val="24"/>
        </w:rPr>
        <w:t>流量计</w:t>
      </w:r>
      <w:r w:rsidR="00D836B8">
        <w:rPr>
          <w:rFonts w:eastAsiaTheme="minorEastAsia" w:hint="eastAsia"/>
          <w:sz w:val="24"/>
        </w:rPr>
        <w:t>一般</w:t>
      </w:r>
      <w:r w:rsidR="00D836B8" w:rsidRPr="00D836B8">
        <w:rPr>
          <w:rFonts w:eastAsiaTheme="minorEastAsia" w:hint="eastAsia"/>
          <w:sz w:val="24"/>
        </w:rPr>
        <w:t>应水平安装。</w:t>
      </w:r>
      <w:r w:rsidR="00AF6E0D">
        <w:rPr>
          <w:rFonts w:eastAsiaTheme="minorEastAsia" w:hint="eastAsia"/>
          <w:sz w:val="24"/>
        </w:rPr>
        <w:t>在特殊情况下，参考</w:t>
      </w:r>
      <w:r w:rsidR="00D836B8" w:rsidRPr="00D836B8">
        <w:rPr>
          <w:rFonts w:eastAsiaTheme="minorEastAsia" w:hint="eastAsia"/>
          <w:sz w:val="24"/>
        </w:rPr>
        <w:t>流量计</w:t>
      </w:r>
      <w:r w:rsidR="00AF6E0D">
        <w:rPr>
          <w:rFonts w:eastAsiaTheme="minorEastAsia" w:hint="eastAsia"/>
          <w:sz w:val="24"/>
        </w:rPr>
        <w:t>说明书中安装条件，在其允许的情况下，可</w:t>
      </w:r>
      <w:r w:rsidR="00D836B8" w:rsidRPr="00D836B8">
        <w:rPr>
          <w:rFonts w:eastAsiaTheme="minorEastAsia" w:hint="eastAsia"/>
          <w:sz w:val="24"/>
        </w:rPr>
        <w:t>将流量计安装在</w:t>
      </w:r>
      <w:r w:rsidR="00AF6E0D">
        <w:rPr>
          <w:rFonts w:eastAsiaTheme="minorEastAsia" w:hint="eastAsia"/>
          <w:sz w:val="24"/>
        </w:rPr>
        <w:t>竖直</w:t>
      </w:r>
      <w:r w:rsidR="00D836B8" w:rsidRPr="00D836B8">
        <w:rPr>
          <w:rFonts w:eastAsiaTheme="minorEastAsia" w:hint="eastAsia"/>
          <w:sz w:val="24"/>
        </w:rPr>
        <w:t>管道上升段内，以保证流体充满管道。</w:t>
      </w:r>
    </w:p>
    <w:p w14:paraId="6CD1BFB6" w14:textId="77777777" w:rsidR="00A26F91" w:rsidRDefault="00A26F91" w:rsidP="00A26F91">
      <w:pPr>
        <w:spacing w:before="160" w:after="0" w:line="360" w:lineRule="auto"/>
        <w:rPr>
          <w:rFonts w:eastAsiaTheme="minorEastAsia"/>
          <w:sz w:val="24"/>
        </w:rPr>
      </w:pPr>
      <w:r w:rsidRPr="00A26F91">
        <w:rPr>
          <w:rFonts w:eastAsiaTheme="minorEastAsia" w:hint="eastAsia"/>
          <w:sz w:val="24"/>
        </w:rPr>
        <w:t xml:space="preserve">7.1.4.2 </w:t>
      </w:r>
      <w:r w:rsidRPr="00A26F91">
        <w:rPr>
          <w:rFonts w:eastAsiaTheme="minorEastAsia" w:hint="eastAsia"/>
          <w:sz w:val="24"/>
        </w:rPr>
        <w:t>安装时要保证流体流动方向与流量计标志的流体方向一致</w:t>
      </w:r>
      <w:r>
        <w:rPr>
          <w:rFonts w:eastAsiaTheme="minorEastAsia" w:hint="eastAsia"/>
          <w:sz w:val="24"/>
        </w:rPr>
        <w:t>。</w:t>
      </w:r>
    </w:p>
    <w:p w14:paraId="09B4F6F5" w14:textId="686AE11B" w:rsidR="00A26F91" w:rsidRDefault="00A26F91" w:rsidP="00A26F91">
      <w:pPr>
        <w:spacing w:before="160" w:after="0" w:line="360" w:lineRule="auto"/>
        <w:rPr>
          <w:rFonts w:eastAsiaTheme="minorEastAsia"/>
          <w:sz w:val="24"/>
        </w:rPr>
      </w:pPr>
      <w:r w:rsidRPr="00A26F91">
        <w:rPr>
          <w:rFonts w:eastAsiaTheme="minorEastAsia" w:hint="eastAsia"/>
          <w:sz w:val="24"/>
        </w:rPr>
        <w:t>7.1.4.</w:t>
      </w:r>
      <w:r>
        <w:rPr>
          <w:rFonts w:eastAsiaTheme="minorEastAsia" w:hint="eastAsia"/>
          <w:sz w:val="24"/>
        </w:rPr>
        <w:t>3</w:t>
      </w:r>
      <w:r w:rsidRPr="00A26F91">
        <w:rPr>
          <w:rFonts w:eastAsiaTheme="minorEastAsia" w:hint="eastAsia"/>
          <w:sz w:val="24"/>
        </w:rPr>
        <w:t xml:space="preserve"> </w:t>
      </w:r>
      <w:r w:rsidRPr="00A26F91">
        <w:rPr>
          <w:rFonts w:eastAsiaTheme="minorEastAsia" w:hint="eastAsia"/>
          <w:sz w:val="24"/>
        </w:rPr>
        <w:t>安装中应保证流量计测量管线与管道轴线方向一致。</w:t>
      </w:r>
    </w:p>
    <w:p w14:paraId="709D47A7" w14:textId="4FEF0EBC" w:rsidR="00A26F91" w:rsidRDefault="00A26F91" w:rsidP="00A26F91">
      <w:pPr>
        <w:spacing w:before="160" w:after="0" w:line="360" w:lineRule="auto"/>
        <w:rPr>
          <w:rFonts w:eastAsiaTheme="minorEastAsia"/>
          <w:sz w:val="24"/>
        </w:rPr>
      </w:pPr>
      <w:r w:rsidRPr="00A26F91">
        <w:rPr>
          <w:rFonts w:eastAsiaTheme="minorEastAsia" w:hint="eastAsia"/>
          <w:sz w:val="24"/>
        </w:rPr>
        <w:t>7.1.4.</w:t>
      </w:r>
      <w:r>
        <w:rPr>
          <w:rFonts w:eastAsiaTheme="minorEastAsia" w:hint="eastAsia"/>
          <w:sz w:val="24"/>
        </w:rPr>
        <w:t>4</w:t>
      </w:r>
      <w:r w:rsidRPr="00A26F91">
        <w:rPr>
          <w:rFonts w:eastAsiaTheme="minorEastAsia" w:hint="eastAsia"/>
          <w:sz w:val="24"/>
        </w:rPr>
        <w:t xml:space="preserve"> </w:t>
      </w:r>
      <w:r w:rsidRPr="00A26F91">
        <w:rPr>
          <w:rFonts w:eastAsiaTheme="minorEastAsia" w:hint="eastAsia"/>
          <w:sz w:val="24"/>
        </w:rPr>
        <w:t>流量计与管道连接部分应没有渗漏，连接处的密封垫不能突出到管道内</w:t>
      </w:r>
      <w:r>
        <w:rPr>
          <w:rFonts w:eastAsiaTheme="minorEastAsia" w:hint="eastAsia"/>
          <w:sz w:val="24"/>
        </w:rPr>
        <w:t>。</w:t>
      </w:r>
    </w:p>
    <w:p w14:paraId="59EC5174" w14:textId="1B42F29A" w:rsidR="00A26F91" w:rsidRDefault="00A26F91" w:rsidP="00A26F91">
      <w:pPr>
        <w:spacing w:before="160" w:after="0" w:line="360" w:lineRule="auto"/>
        <w:rPr>
          <w:rFonts w:eastAsiaTheme="minorEastAsia"/>
          <w:sz w:val="24"/>
        </w:rPr>
      </w:pPr>
      <w:r w:rsidRPr="00A26F91">
        <w:rPr>
          <w:rFonts w:eastAsiaTheme="minorEastAsia" w:hint="eastAsia"/>
          <w:sz w:val="24"/>
        </w:rPr>
        <w:t>7.1.4.</w:t>
      </w:r>
      <w:r>
        <w:rPr>
          <w:rFonts w:eastAsiaTheme="minorEastAsia" w:hint="eastAsia"/>
          <w:sz w:val="24"/>
        </w:rPr>
        <w:t>5</w:t>
      </w:r>
      <w:r w:rsidRPr="00A26F91">
        <w:rPr>
          <w:rFonts w:eastAsiaTheme="minorEastAsia" w:hint="eastAsia"/>
          <w:sz w:val="24"/>
        </w:rPr>
        <w:t xml:space="preserve"> </w:t>
      </w:r>
      <w:r w:rsidRPr="00A26F91">
        <w:rPr>
          <w:rFonts w:eastAsiaTheme="minorEastAsia" w:hint="eastAsia"/>
          <w:sz w:val="24"/>
        </w:rPr>
        <w:t>检定时原则上</w:t>
      </w:r>
      <w:r w:rsidR="000D2A24" w:rsidRPr="00B0545B">
        <w:rPr>
          <w:rFonts w:eastAsiaTheme="minorEastAsia" w:hint="eastAsia"/>
          <w:sz w:val="24"/>
        </w:rPr>
        <w:t>宜</w:t>
      </w:r>
      <w:r w:rsidRPr="00A26F91">
        <w:rPr>
          <w:rFonts w:eastAsiaTheme="minorEastAsia" w:hint="eastAsia"/>
          <w:sz w:val="24"/>
        </w:rPr>
        <w:t>将构成流量计的所有部件一起送检</w:t>
      </w:r>
      <w:r>
        <w:rPr>
          <w:rFonts w:eastAsiaTheme="minorEastAsia" w:hint="eastAsia"/>
          <w:sz w:val="24"/>
        </w:rPr>
        <w:t>。</w:t>
      </w:r>
    </w:p>
    <w:p w14:paraId="66F10BC3" w14:textId="120C13BF" w:rsidR="00EA6B78" w:rsidRPr="006766E0" w:rsidRDefault="007D37B8" w:rsidP="005635C1">
      <w:pPr>
        <w:spacing w:before="160" w:after="0" w:line="360" w:lineRule="auto"/>
      </w:pPr>
      <w:r w:rsidRPr="006766E0">
        <w:rPr>
          <w:sz w:val="24"/>
          <w:szCs w:val="32"/>
        </w:rPr>
        <w:t xml:space="preserve">7.1.5 </w:t>
      </w:r>
      <w:r w:rsidRPr="006766E0">
        <w:rPr>
          <w:rFonts w:hint="eastAsia"/>
          <w:sz w:val="24"/>
          <w:szCs w:val="32"/>
        </w:rPr>
        <w:t>每次测量时间应不少于装置和被检流量计允许的最短测量时间。</w:t>
      </w:r>
    </w:p>
    <w:p w14:paraId="485D2576" w14:textId="0B527AD8" w:rsidR="00EA6B78" w:rsidRPr="006766E0" w:rsidRDefault="007D37B8" w:rsidP="005635C1">
      <w:pPr>
        <w:spacing w:before="160" w:after="0" w:line="360" w:lineRule="auto"/>
        <w:rPr>
          <w:sz w:val="24"/>
          <w:szCs w:val="32"/>
        </w:rPr>
      </w:pPr>
      <w:r w:rsidRPr="006766E0">
        <w:rPr>
          <w:sz w:val="24"/>
          <w:szCs w:val="32"/>
        </w:rPr>
        <w:lastRenderedPageBreak/>
        <w:t xml:space="preserve">7.1.6 </w:t>
      </w:r>
      <w:r w:rsidRPr="006766E0">
        <w:rPr>
          <w:rFonts w:hint="eastAsia"/>
          <w:sz w:val="24"/>
          <w:szCs w:val="32"/>
        </w:rPr>
        <w:t>当采用被检表脉冲输出进行检定时，一次检定中所记脉冲数不得少于最大允许误差绝对值倒数的</w:t>
      </w:r>
      <w:r w:rsidRPr="006766E0">
        <w:rPr>
          <w:sz w:val="24"/>
          <w:szCs w:val="32"/>
        </w:rPr>
        <w:t>10</w:t>
      </w:r>
      <w:r w:rsidRPr="006766E0">
        <w:rPr>
          <w:rFonts w:hint="eastAsia"/>
          <w:sz w:val="24"/>
          <w:szCs w:val="32"/>
        </w:rPr>
        <w:t>倍。</w:t>
      </w:r>
    </w:p>
    <w:p w14:paraId="2C6417A1" w14:textId="0DB8B654" w:rsidR="00EA6B78" w:rsidRPr="006766E0" w:rsidRDefault="00A715E2" w:rsidP="00EC5D8F">
      <w:pPr>
        <w:pStyle w:val="2"/>
      </w:pPr>
      <w:bookmarkStart w:id="41" w:name="_Toc219888222"/>
      <w:r w:rsidRPr="006766E0">
        <w:t>7.2</w:t>
      </w:r>
      <w:r w:rsidR="001D65C7" w:rsidRPr="006766E0">
        <w:rPr>
          <w:rFonts w:hint="eastAsia"/>
        </w:rPr>
        <w:t xml:space="preserve"> </w:t>
      </w:r>
      <w:r w:rsidR="007D37B8" w:rsidRPr="006766E0">
        <w:t>检定项目和检定方法</w:t>
      </w:r>
      <w:bookmarkEnd w:id="41"/>
    </w:p>
    <w:p w14:paraId="16EB3988" w14:textId="77777777" w:rsidR="00EA6B78" w:rsidRPr="006766E0" w:rsidRDefault="007D37B8" w:rsidP="005635C1">
      <w:pPr>
        <w:spacing w:before="160" w:after="0" w:line="360" w:lineRule="auto"/>
        <w:rPr>
          <w:sz w:val="24"/>
          <w:szCs w:val="32"/>
        </w:rPr>
      </w:pPr>
      <w:r w:rsidRPr="006766E0">
        <w:rPr>
          <w:sz w:val="24"/>
          <w:szCs w:val="32"/>
        </w:rPr>
        <w:t xml:space="preserve">7.2.1 </w:t>
      </w:r>
      <w:r w:rsidRPr="006766E0">
        <w:rPr>
          <w:rFonts w:hint="eastAsia"/>
          <w:sz w:val="24"/>
          <w:szCs w:val="32"/>
        </w:rPr>
        <w:t>检定项目</w:t>
      </w:r>
    </w:p>
    <w:p w14:paraId="590AD92B" w14:textId="2207C2D4" w:rsidR="00EA6B78" w:rsidRPr="006766E0" w:rsidRDefault="007D37B8" w:rsidP="00902279">
      <w:pPr>
        <w:spacing w:before="160" w:after="0" w:line="360" w:lineRule="auto"/>
        <w:ind w:firstLine="420"/>
        <w:rPr>
          <w:rFonts w:eastAsiaTheme="minorEastAsia"/>
          <w:sz w:val="24"/>
        </w:rPr>
      </w:pPr>
      <w:r w:rsidRPr="006766E0">
        <w:rPr>
          <w:rFonts w:eastAsiaTheme="minorEastAsia"/>
          <w:sz w:val="24"/>
        </w:rPr>
        <w:t>首次检定、后续检定和</w:t>
      </w:r>
      <w:r w:rsidR="006C5EB2" w:rsidRPr="006766E0">
        <w:rPr>
          <w:rFonts w:eastAsiaTheme="minorEastAsia"/>
          <w:sz w:val="24"/>
        </w:rPr>
        <w:t>使用中检查</w:t>
      </w:r>
      <w:r w:rsidRPr="006766E0">
        <w:rPr>
          <w:rFonts w:eastAsiaTheme="minorEastAsia"/>
          <w:sz w:val="24"/>
        </w:rPr>
        <w:t>的检定项目列于</w:t>
      </w:r>
      <w:r w:rsidR="004A7809">
        <w:rPr>
          <w:rFonts w:eastAsiaTheme="minorEastAsia" w:hint="eastAsia"/>
          <w:sz w:val="24"/>
        </w:rPr>
        <w:t>下</w:t>
      </w:r>
      <w:r w:rsidRPr="006766E0">
        <w:rPr>
          <w:rFonts w:eastAsiaTheme="minorEastAsia"/>
          <w:sz w:val="24"/>
        </w:rPr>
        <w:t>表中。</w:t>
      </w:r>
    </w:p>
    <w:p w14:paraId="103A1A65" w14:textId="48230204" w:rsidR="00EA6B78" w:rsidRPr="006F2590" w:rsidRDefault="007D37B8" w:rsidP="005635C1">
      <w:pPr>
        <w:spacing w:before="160" w:after="0" w:line="360" w:lineRule="auto"/>
        <w:jc w:val="center"/>
        <w:rPr>
          <w:szCs w:val="21"/>
        </w:rPr>
      </w:pPr>
      <w:r w:rsidRPr="006F2590">
        <w:rPr>
          <w:rFonts w:hint="eastAsia"/>
          <w:szCs w:val="21"/>
        </w:rPr>
        <w:t>表</w:t>
      </w:r>
      <w:r w:rsidR="00F863B8">
        <w:rPr>
          <w:rFonts w:hint="eastAsia"/>
          <w:szCs w:val="21"/>
        </w:rPr>
        <w:t>4</w:t>
      </w:r>
      <w:r w:rsidRPr="006F2590">
        <w:rPr>
          <w:szCs w:val="21"/>
        </w:rPr>
        <w:t xml:space="preserve"> </w:t>
      </w:r>
      <w:r w:rsidRPr="006F2590">
        <w:rPr>
          <w:rFonts w:hint="eastAsia"/>
          <w:szCs w:val="21"/>
        </w:rPr>
        <w:t>检定项目表</w:t>
      </w:r>
    </w:p>
    <w:tbl>
      <w:tblPr>
        <w:tblStyle w:val="aa"/>
        <w:tblW w:w="5000" w:type="pct"/>
        <w:jc w:val="center"/>
        <w:tblLook w:val="04A0" w:firstRow="1" w:lastRow="0" w:firstColumn="1" w:lastColumn="0" w:noHBand="0" w:noVBand="1"/>
      </w:tblPr>
      <w:tblGrid>
        <w:gridCol w:w="988"/>
        <w:gridCol w:w="2331"/>
        <w:gridCol w:w="1659"/>
        <w:gridCol w:w="1659"/>
        <w:gridCol w:w="1659"/>
      </w:tblGrid>
      <w:tr w:rsidR="00DE0C7F" w:rsidRPr="006766E0" w14:paraId="30DB7ED4" w14:textId="77777777" w:rsidTr="003C04DE">
        <w:trPr>
          <w:trHeight w:val="397"/>
          <w:jc w:val="center"/>
        </w:trPr>
        <w:tc>
          <w:tcPr>
            <w:tcW w:w="595" w:type="pct"/>
          </w:tcPr>
          <w:p w14:paraId="16DE858F" w14:textId="0DC3F777" w:rsidR="00EC5D8F" w:rsidRPr="006766E0" w:rsidRDefault="00EC5D8F" w:rsidP="005635C1">
            <w:pPr>
              <w:spacing w:after="0" w:line="240" w:lineRule="auto"/>
              <w:jc w:val="center"/>
              <w:rPr>
                <w:rFonts w:eastAsiaTheme="minorEastAsia"/>
              </w:rPr>
            </w:pPr>
            <w:r w:rsidRPr="006766E0">
              <w:rPr>
                <w:rFonts w:eastAsiaTheme="minorEastAsia" w:hint="eastAsia"/>
              </w:rPr>
              <w:t>序号</w:t>
            </w:r>
          </w:p>
        </w:tc>
        <w:tc>
          <w:tcPr>
            <w:tcW w:w="1405" w:type="pct"/>
          </w:tcPr>
          <w:p w14:paraId="20134B04" w14:textId="08574429" w:rsidR="00EC5D8F" w:rsidRPr="006766E0" w:rsidRDefault="00EC5D8F" w:rsidP="005635C1">
            <w:pPr>
              <w:spacing w:after="0" w:line="240" w:lineRule="auto"/>
              <w:jc w:val="center"/>
              <w:rPr>
                <w:rFonts w:eastAsiaTheme="minorEastAsia"/>
              </w:rPr>
            </w:pPr>
            <w:r w:rsidRPr="006766E0">
              <w:rPr>
                <w:rFonts w:eastAsiaTheme="minorEastAsia"/>
              </w:rPr>
              <w:t>检定项目</w:t>
            </w:r>
          </w:p>
        </w:tc>
        <w:tc>
          <w:tcPr>
            <w:tcW w:w="1000" w:type="pct"/>
          </w:tcPr>
          <w:p w14:paraId="1F31A662" w14:textId="77777777" w:rsidR="00EC5D8F" w:rsidRPr="006766E0" w:rsidRDefault="00EC5D8F" w:rsidP="005635C1">
            <w:pPr>
              <w:spacing w:after="0" w:line="240" w:lineRule="auto"/>
              <w:jc w:val="center"/>
              <w:rPr>
                <w:rFonts w:eastAsiaTheme="minorEastAsia"/>
              </w:rPr>
            </w:pPr>
            <w:r w:rsidRPr="006766E0">
              <w:rPr>
                <w:rFonts w:eastAsiaTheme="minorEastAsia"/>
              </w:rPr>
              <w:t>首次检定</w:t>
            </w:r>
          </w:p>
        </w:tc>
        <w:tc>
          <w:tcPr>
            <w:tcW w:w="1000" w:type="pct"/>
          </w:tcPr>
          <w:p w14:paraId="4EC8AD7B" w14:textId="77777777" w:rsidR="00EC5D8F" w:rsidRPr="006766E0" w:rsidRDefault="00EC5D8F" w:rsidP="005635C1">
            <w:pPr>
              <w:spacing w:after="0" w:line="240" w:lineRule="auto"/>
              <w:jc w:val="center"/>
              <w:rPr>
                <w:rFonts w:eastAsiaTheme="minorEastAsia"/>
              </w:rPr>
            </w:pPr>
            <w:r w:rsidRPr="006766E0">
              <w:rPr>
                <w:rFonts w:eastAsiaTheme="minorEastAsia"/>
              </w:rPr>
              <w:t>后续检定</w:t>
            </w:r>
          </w:p>
        </w:tc>
        <w:tc>
          <w:tcPr>
            <w:tcW w:w="1000" w:type="pct"/>
          </w:tcPr>
          <w:p w14:paraId="03B42426" w14:textId="7754C623" w:rsidR="00EC5D8F" w:rsidRPr="006766E0" w:rsidRDefault="00EC5D8F" w:rsidP="005635C1">
            <w:pPr>
              <w:spacing w:after="0" w:line="240" w:lineRule="auto"/>
              <w:jc w:val="center"/>
              <w:rPr>
                <w:rFonts w:eastAsiaTheme="minorEastAsia"/>
              </w:rPr>
            </w:pPr>
            <w:r w:rsidRPr="006766E0">
              <w:rPr>
                <w:rFonts w:eastAsiaTheme="minorEastAsia"/>
              </w:rPr>
              <w:t>使用中检查</w:t>
            </w:r>
          </w:p>
        </w:tc>
      </w:tr>
      <w:tr w:rsidR="00DE0C7F" w:rsidRPr="006766E0" w14:paraId="5864BD7F" w14:textId="77777777" w:rsidTr="003C04DE">
        <w:trPr>
          <w:trHeight w:val="397"/>
          <w:jc w:val="center"/>
        </w:trPr>
        <w:tc>
          <w:tcPr>
            <w:tcW w:w="595" w:type="pct"/>
            <w:vAlign w:val="center"/>
          </w:tcPr>
          <w:p w14:paraId="7E7E5EBB" w14:textId="45ED1ACF" w:rsidR="00EC5D8F" w:rsidRPr="006766E0" w:rsidRDefault="00EC5D8F" w:rsidP="005635C1">
            <w:pPr>
              <w:spacing w:after="0" w:line="240" w:lineRule="auto"/>
              <w:jc w:val="center"/>
              <w:rPr>
                <w:rFonts w:eastAsiaTheme="minorEastAsia"/>
              </w:rPr>
            </w:pPr>
            <w:r w:rsidRPr="006766E0">
              <w:rPr>
                <w:rFonts w:eastAsiaTheme="minorEastAsia" w:hint="eastAsia"/>
              </w:rPr>
              <w:t>1</w:t>
            </w:r>
          </w:p>
        </w:tc>
        <w:tc>
          <w:tcPr>
            <w:tcW w:w="1405" w:type="pct"/>
            <w:vAlign w:val="center"/>
          </w:tcPr>
          <w:p w14:paraId="6F9D4741" w14:textId="0A422A39" w:rsidR="00EC5D8F" w:rsidRPr="006766E0" w:rsidRDefault="00EC5D8F" w:rsidP="005635C1">
            <w:pPr>
              <w:spacing w:after="0" w:line="240" w:lineRule="auto"/>
              <w:jc w:val="center"/>
              <w:rPr>
                <w:rFonts w:eastAsiaTheme="minorEastAsia"/>
              </w:rPr>
            </w:pPr>
            <w:r w:rsidRPr="006766E0">
              <w:rPr>
                <w:rFonts w:eastAsiaTheme="minorEastAsia" w:hint="eastAsia"/>
              </w:rPr>
              <w:t>外观、标识和封印</w:t>
            </w:r>
          </w:p>
        </w:tc>
        <w:tc>
          <w:tcPr>
            <w:tcW w:w="1000" w:type="pct"/>
            <w:vAlign w:val="center"/>
          </w:tcPr>
          <w:p w14:paraId="7FC38A50" w14:textId="77777777" w:rsidR="00EC5D8F" w:rsidRPr="00623F45" w:rsidRDefault="00EC5D8F" w:rsidP="005635C1">
            <w:pPr>
              <w:spacing w:after="0" w:line="240" w:lineRule="auto"/>
              <w:jc w:val="center"/>
              <w:rPr>
                <w:rFonts w:eastAsiaTheme="minorEastAsia"/>
              </w:rPr>
            </w:pPr>
            <w:r w:rsidRPr="00623F45">
              <w:rPr>
                <w:rFonts w:eastAsiaTheme="minorEastAsia"/>
              </w:rPr>
              <w:t>＋</w:t>
            </w:r>
          </w:p>
        </w:tc>
        <w:tc>
          <w:tcPr>
            <w:tcW w:w="1000" w:type="pct"/>
            <w:vAlign w:val="center"/>
          </w:tcPr>
          <w:p w14:paraId="0B9E0917" w14:textId="77777777" w:rsidR="00EC5D8F" w:rsidRPr="00623F45" w:rsidRDefault="00EC5D8F" w:rsidP="005635C1">
            <w:pPr>
              <w:spacing w:after="0" w:line="240" w:lineRule="auto"/>
              <w:jc w:val="center"/>
              <w:rPr>
                <w:rFonts w:eastAsiaTheme="minorEastAsia"/>
              </w:rPr>
            </w:pPr>
            <w:r w:rsidRPr="00623F45">
              <w:rPr>
                <w:rFonts w:eastAsiaTheme="minorEastAsia"/>
              </w:rPr>
              <w:t>＋</w:t>
            </w:r>
          </w:p>
        </w:tc>
        <w:tc>
          <w:tcPr>
            <w:tcW w:w="1000" w:type="pct"/>
            <w:vAlign w:val="center"/>
          </w:tcPr>
          <w:p w14:paraId="48CF6BBB" w14:textId="77777777" w:rsidR="00EC5D8F" w:rsidRPr="00623F45" w:rsidRDefault="00EC5D8F" w:rsidP="005635C1">
            <w:pPr>
              <w:spacing w:after="0" w:line="240" w:lineRule="auto"/>
              <w:jc w:val="center"/>
              <w:rPr>
                <w:rFonts w:eastAsiaTheme="minorEastAsia"/>
              </w:rPr>
            </w:pPr>
            <w:r w:rsidRPr="00623F45">
              <w:rPr>
                <w:rFonts w:eastAsiaTheme="minorEastAsia"/>
              </w:rPr>
              <w:t>＋</w:t>
            </w:r>
          </w:p>
        </w:tc>
      </w:tr>
      <w:tr w:rsidR="00EC5D8F" w:rsidRPr="006766E0" w14:paraId="4C6B91A2" w14:textId="77777777" w:rsidTr="003C04DE">
        <w:trPr>
          <w:trHeight w:val="397"/>
          <w:jc w:val="center"/>
        </w:trPr>
        <w:tc>
          <w:tcPr>
            <w:tcW w:w="595" w:type="pct"/>
            <w:vAlign w:val="center"/>
          </w:tcPr>
          <w:p w14:paraId="1A7412BC" w14:textId="6E14A0EB" w:rsidR="00EC5D8F" w:rsidRPr="006766E0" w:rsidRDefault="00EC5D8F" w:rsidP="005635C1">
            <w:pPr>
              <w:spacing w:after="0" w:line="240" w:lineRule="auto"/>
              <w:jc w:val="center"/>
              <w:rPr>
                <w:rFonts w:eastAsiaTheme="minorEastAsia"/>
              </w:rPr>
            </w:pPr>
            <w:r w:rsidRPr="006766E0">
              <w:rPr>
                <w:rFonts w:eastAsiaTheme="minorEastAsia" w:hint="eastAsia"/>
              </w:rPr>
              <w:t>2</w:t>
            </w:r>
          </w:p>
        </w:tc>
        <w:tc>
          <w:tcPr>
            <w:tcW w:w="1405" w:type="pct"/>
            <w:vAlign w:val="center"/>
          </w:tcPr>
          <w:p w14:paraId="71FF777B" w14:textId="60CB5DB1" w:rsidR="00EC5D8F" w:rsidRPr="006766E0" w:rsidRDefault="00EC5D8F" w:rsidP="005635C1">
            <w:pPr>
              <w:spacing w:after="0" w:line="240" w:lineRule="auto"/>
              <w:jc w:val="center"/>
              <w:rPr>
                <w:rFonts w:eastAsiaTheme="minorEastAsia"/>
              </w:rPr>
            </w:pPr>
            <w:bookmarkStart w:id="42" w:name="_Hlk184458560"/>
            <w:r w:rsidRPr="006766E0">
              <w:rPr>
                <w:rFonts w:eastAsiaTheme="minorEastAsia" w:hint="eastAsia"/>
              </w:rPr>
              <w:t>密封性</w:t>
            </w:r>
            <w:bookmarkEnd w:id="42"/>
          </w:p>
        </w:tc>
        <w:tc>
          <w:tcPr>
            <w:tcW w:w="1000" w:type="pct"/>
            <w:vAlign w:val="center"/>
          </w:tcPr>
          <w:p w14:paraId="7097AAEF" w14:textId="74D63D38" w:rsidR="00EC5D8F" w:rsidRPr="00623F45" w:rsidRDefault="00EC5D8F" w:rsidP="005635C1">
            <w:pPr>
              <w:spacing w:after="0" w:line="240" w:lineRule="auto"/>
              <w:jc w:val="center"/>
              <w:rPr>
                <w:rFonts w:eastAsiaTheme="minorEastAsia"/>
              </w:rPr>
            </w:pPr>
            <w:r w:rsidRPr="00623F45">
              <w:rPr>
                <w:rFonts w:eastAsiaTheme="minorEastAsia"/>
              </w:rPr>
              <w:t>＋</w:t>
            </w:r>
          </w:p>
        </w:tc>
        <w:tc>
          <w:tcPr>
            <w:tcW w:w="1000" w:type="pct"/>
            <w:vAlign w:val="center"/>
          </w:tcPr>
          <w:p w14:paraId="05857968" w14:textId="59F77917" w:rsidR="00EC5D8F" w:rsidRPr="00623F45" w:rsidRDefault="00EC5D8F" w:rsidP="005635C1">
            <w:pPr>
              <w:spacing w:after="0" w:line="240" w:lineRule="auto"/>
              <w:jc w:val="center"/>
              <w:rPr>
                <w:rFonts w:eastAsiaTheme="minorEastAsia"/>
              </w:rPr>
            </w:pPr>
            <w:r w:rsidRPr="00623F45">
              <w:rPr>
                <w:rFonts w:eastAsiaTheme="minorEastAsia"/>
              </w:rPr>
              <w:t>＋</w:t>
            </w:r>
          </w:p>
        </w:tc>
        <w:tc>
          <w:tcPr>
            <w:tcW w:w="1000" w:type="pct"/>
            <w:vAlign w:val="center"/>
          </w:tcPr>
          <w:p w14:paraId="6C8F3184" w14:textId="300D2FDF" w:rsidR="00EC5D8F" w:rsidRPr="00623F45" w:rsidRDefault="00EC5D8F" w:rsidP="005635C1">
            <w:pPr>
              <w:spacing w:after="0" w:line="240" w:lineRule="auto"/>
              <w:jc w:val="center"/>
              <w:rPr>
                <w:rFonts w:eastAsiaTheme="minorEastAsia"/>
              </w:rPr>
            </w:pPr>
            <w:r w:rsidRPr="00623F45">
              <w:rPr>
                <w:rFonts w:eastAsiaTheme="minorEastAsia"/>
              </w:rPr>
              <w:t>＋</w:t>
            </w:r>
          </w:p>
        </w:tc>
      </w:tr>
      <w:tr w:rsidR="00865731" w:rsidRPr="006766E0" w14:paraId="4568005A" w14:textId="77777777" w:rsidTr="003C04DE">
        <w:trPr>
          <w:trHeight w:val="397"/>
          <w:jc w:val="center"/>
        </w:trPr>
        <w:tc>
          <w:tcPr>
            <w:tcW w:w="595" w:type="pct"/>
            <w:vAlign w:val="center"/>
          </w:tcPr>
          <w:p w14:paraId="40137F30" w14:textId="1CFBD504" w:rsidR="00865731" w:rsidRPr="006766E0" w:rsidRDefault="00865731" w:rsidP="00865731">
            <w:pPr>
              <w:spacing w:after="0" w:line="240" w:lineRule="auto"/>
              <w:jc w:val="center"/>
              <w:rPr>
                <w:rFonts w:eastAsiaTheme="minorEastAsia"/>
              </w:rPr>
            </w:pPr>
            <w:r w:rsidRPr="006766E0">
              <w:rPr>
                <w:rFonts w:eastAsiaTheme="minorEastAsia" w:hint="eastAsia"/>
              </w:rPr>
              <w:t>3</w:t>
            </w:r>
          </w:p>
        </w:tc>
        <w:tc>
          <w:tcPr>
            <w:tcW w:w="1405" w:type="pct"/>
            <w:vAlign w:val="center"/>
          </w:tcPr>
          <w:p w14:paraId="5846158A" w14:textId="1999E5D9" w:rsidR="00865731" w:rsidRPr="006766E0" w:rsidRDefault="00865731" w:rsidP="00865731">
            <w:pPr>
              <w:spacing w:after="0" w:line="240" w:lineRule="auto"/>
              <w:jc w:val="center"/>
              <w:rPr>
                <w:rFonts w:eastAsiaTheme="minorEastAsia"/>
              </w:rPr>
            </w:pPr>
            <w:r w:rsidRPr="006766E0">
              <w:rPr>
                <w:rFonts w:eastAsiaTheme="minorEastAsia"/>
              </w:rPr>
              <w:t>示值误差</w:t>
            </w:r>
          </w:p>
        </w:tc>
        <w:tc>
          <w:tcPr>
            <w:tcW w:w="1000" w:type="pct"/>
            <w:vAlign w:val="center"/>
          </w:tcPr>
          <w:p w14:paraId="13B5467F" w14:textId="7B395D9E" w:rsidR="00865731" w:rsidRPr="00623F45" w:rsidRDefault="00865731" w:rsidP="00865731">
            <w:pPr>
              <w:spacing w:after="0" w:line="240" w:lineRule="auto"/>
              <w:jc w:val="center"/>
              <w:rPr>
                <w:rFonts w:eastAsiaTheme="minorEastAsia"/>
              </w:rPr>
            </w:pPr>
            <w:r w:rsidRPr="00623F45">
              <w:rPr>
                <w:rFonts w:eastAsiaTheme="minorEastAsia"/>
              </w:rPr>
              <w:t>＋</w:t>
            </w:r>
          </w:p>
        </w:tc>
        <w:tc>
          <w:tcPr>
            <w:tcW w:w="1000" w:type="pct"/>
            <w:vAlign w:val="center"/>
          </w:tcPr>
          <w:p w14:paraId="2C5E372D" w14:textId="62C980F0" w:rsidR="00865731" w:rsidRPr="00623F45" w:rsidRDefault="00865731" w:rsidP="00865731">
            <w:pPr>
              <w:spacing w:after="0" w:line="240" w:lineRule="auto"/>
              <w:jc w:val="center"/>
              <w:rPr>
                <w:rFonts w:eastAsiaTheme="minorEastAsia"/>
              </w:rPr>
            </w:pPr>
            <w:r w:rsidRPr="00623F45">
              <w:rPr>
                <w:rFonts w:eastAsiaTheme="minorEastAsia"/>
              </w:rPr>
              <w:t>＋</w:t>
            </w:r>
          </w:p>
        </w:tc>
        <w:tc>
          <w:tcPr>
            <w:tcW w:w="1000" w:type="pct"/>
            <w:vAlign w:val="center"/>
          </w:tcPr>
          <w:p w14:paraId="3577864D" w14:textId="04F2395C" w:rsidR="00865731" w:rsidRPr="00623F45" w:rsidRDefault="00865731" w:rsidP="00865731">
            <w:pPr>
              <w:spacing w:after="0" w:line="240" w:lineRule="auto"/>
              <w:jc w:val="center"/>
            </w:pPr>
            <w:r w:rsidRPr="00623F45">
              <w:rPr>
                <w:rFonts w:eastAsiaTheme="minorEastAsia"/>
              </w:rPr>
              <w:t>＋</w:t>
            </w:r>
          </w:p>
        </w:tc>
      </w:tr>
      <w:tr w:rsidR="00865731" w:rsidRPr="006766E0" w14:paraId="12164D85" w14:textId="77777777" w:rsidTr="003C04DE">
        <w:trPr>
          <w:trHeight w:val="397"/>
          <w:jc w:val="center"/>
        </w:trPr>
        <w:tc>
          <w:tcPr>
            <w:tcW w:w="595" w:type="pct"/>
            <w:vAlign w:val="center"/>
          </w:tcPr>
          <w:p w14:paraId="5F1356F9" w14:textId="03593D57" w:rsidR="00865731" w:rsidRPr="006766E0" w:rsidRDefault="00865731" w:rsidP="00865731">
            <w:pPr>
              <w:spacing w:after="0" w:line="240" w:lineRule="auto"/>
              <w:jc w:val="center"/>
              <w:rPr>
                <w:rFonts w:eastAsiaTheme="minorEastAsia"/>
              </w:rPr>
            </w:pPr>
            <w:r w:rsidRPr="006766E0">
              <w:rPr>
                <w:rFonts w:eastAsiaTheme="minorEastAsia" w:hint="eastAsia"/>
              </w:rPr>
              <w:t>4</w:t>
            </w:r>
          </w:p>
        </w:tc>
        <w:tc>
          <w:tcPr>
            <w:tcW w:w="1405" w:type="pct"/>
            <w:vAlign w:val="center"/>
          </w:tcPr>
          <w:p w14:paraId="41E2685E" w14:textId="4703279C" w:rsidR="00865731" w:rsidRPr="006766E0" w:rsidRDefault="00865731" w:rsidP="00865731">
            <w:pPr>
              <w:spacing w:after="0" w:line="240" w:lineRule="auto"/>
              <w:jc w:val="center"/>
              <w:rPr>
                <w:rFonts w:eastAsiaTheme="minorEastAsia"/>
              </w:rPr>
            </w:pPr>
            <w:r w:rsidRPr="006766E0">
              <w:rPr>
                <w:rFonts w:eastAsiaTheme="minorEastAsia"/>
              </w:rPr>
              <w:t>重复性</w:t>
            </w:r>
          </w:p>
        </w:tc>
        <w:tc>
          <w:tcPr>
            <w:tcW w:w="1000" w:type="pct"/>
            <w:vAlign w:val="center"/>
          </w:tcPr>
          <w:p w14:paraId="25CAB8AA" w14:textId="6885615F" w:rsidR="00865731" w:rsidRPr="00623F45" w:rsidRDefault="00865731" w:rsidP="00865731">
            <w:pPr>
              <w:spacing w:after="0" w:line="240" w:lineRule="auto"/>
              <w:jc w:val="center"/>
              <w:rPr>
                <w:rFonts w:eastAsiaTheme="minorEastAsia"/>
              </w:rPr>
            </w:pPr>
            <w:r w:rsidRPr="00623F45">
              <w:rPr>
                <w:rFonts w:eastAsiaTheme="minorEastAsia"/>
              </w:rPr>
              <w:t>＋</w:t>
            </w:r>
          </w:p>
        </w:tc>
        <w:tc>
          <w:tcPr>
            <w:tcW w:w="1000" w:type="pct"/>
            <w:vAlign w:val="center"/>
          </w:tcPr>
          <w:p w14:paraId="6D1B156A" w14:textId="00B7C7FF" w:rsidR="00865731" w:rsidRPr="00623F45" w:rsidRDefault="00865731" w:rsidP="00865731">
            <w:pPr>
              <w:spacing w:after="0" w:line="240" w:lineRule="auto"/>
              <w:jc w:val="center"/>
              <w:rPr>
                <w:rFonts w:eastAsiaTheme="minorEastAsia"/>
              </w:rPr>
            </w:pPr>
            <w:r w:rsidRPr="00623F45">
              <w:rPr>
                <w:rFonts w:eastAsiaTheme="minorEastAsia"/>
              </w:rPr>
              <w:t>＋</w:t>
            </w:r>
          </w:p>
        </w:tc>
        <w:tc>
          <w:tcPr>
            <w:tcW w:w="1000" w:type="pct"/>
            <w:vAlign w:val="center"/>
          </w:tcPr>
          <w:p w14:paraId="43118489" w14:textId="5B8F2C80" w:rsidR="00865731" w:rsidRPr="00623F45" w:rsidRDefault="00865731" w:rsidP="00865731">
            <w:pPr>
              <w:spacing w:after="0" w:line="240" w:lineRule="auto"/>
              <w:jc w:val="center"/>
            </w:pPr>
            <w:r w:rsidRPr="00623F45">
              <w:rPr>
                <w:rFonts w:eastAsiaTheme="minorEastAsia"/>
              </w:rPr>
              <w:t>＋</w:t>
            </w:r>
          </w:p>
        </w:tc>
      </w:tr>
      <w:tr w:rsidR="00865731" w:rsidRPr="006766E0" w14:paraId="6B7F0638" w14:textId="77777777" w:rsidTr="003C04DE">
        <w:trPr>
          <w:trHeight w:val="397"/>
          <w:jc w:val="center"/>
        </w:trPr>
        <w:tc>
          <w:tcPr>
            <w:tcW w:w="595" w:type="pct"/>
            <w:vAlign w:val="center"/>
          </w:tcPr>
          <w:p w14:paraId="0861B8F2" w14:textId="4CD9368F" w:rsidR="00865731" w:rsidRPr="006766E0" w:rsidRDefault="00865731" w:rsidP="00865731">
            <w:pPr>
              <w:spacing w:after="0" w:line="240" w:lineRule="auto"/>
              <w:jc w:val="center"/>
              <w:rPr>
                <w:rFonts w:eastAsiaTheme="minorEastAsia"/>
              </w:rPr>
            </w:pPr>
            <w:r w:rsidRPr="006766E0">
              <w:rPr>
                <w:rFonts w:eastAsiaTheme="minorEastAsia" w:hint="eastAsia"/>
              </w:rPr>
              <w:t>5</w:t>
            </w:r>
          </w:p>
        </w:tc>
        <w:tc>
          <w:tcPr>
            <w:tcW w:w="1405" w:type="pct"/>
            <w:vAlign w:val="center"/>
          </w:tcPr>
          <w:p w14:paraId="32530EF1" w14:textId="428B6A91" w:rsidR="00865731" w:rsidRPr="006766E0" w:rsidRDefault="00865731" w:rsidP="00865731">
            <w:pPr>
              <w:spacing w:after="0" w:line="240" w:lineRule="auto"/>
              <w:jc w:val="center"/>
              <w:rPr>
                <w:rFonts w:eastAsiaTheme="minorEastAsia"/>
              </w:rPr>
            </w:pPr>
            <w:bookmarkStart w:id="43" w:name="_Hlk184458662"/>
            <w:r w:rsidRPr="006766E0">
              <w:rPr>
                <w:rFonts w:eastAsiaTheme="minorEastAsia" w:hint="eastAsia"/>
              </w:rPr>
              <w:t>周期稳定度</w:t>
            </w:r>
            <w:bookmarkEnd w:id="43"/>
          </w:p>
        </w:tc>
        <w:tc>
          <w:tcPr>
            <w:tcW w:w="1000" w:type="pct"/>
            <w:vAlign w:val="center"/>
          </w:tcPr>
          <w:p w14:paraId="37710466" w14:textId="79842426" w:rsidR="00865731" w:rsidRPr="00623F45" w:rsidRDefault="00865731" w:rsidP="00865731">
            <w:pPr>
              <w:spacing w:after="0" w:line="240" w:lineRule="auto"/>
              <w:jc w:val="center"/>
              <w:rPr>
                <w:rFonts w:eastAsiaTheme="minorEastAsia"/>
              </w:rPr>
            </w:pPr>
            <w:r w:rsidRPr="00623F45">
              <w:rPr>
                <w:szCs w:val="21"/>
              </w:rPr>
              <w:t>－</w:t>
            </w:r>
          </w:p>
        </w:tc>
        <w:tc>
          <w:tcPr>
            <w:tcW w:w="1000" w:type="pct"/>
            <w:vAlign w:val="center"/>
          </w:tcPr>
          <w:p w14:paraId="05C29686" w14:textId="5D6BC016" w:rsidR="00865731" w:rsidRPr="00623F45" w:rsidRDefault="00865731" w:rsidP="00865731">
            <w:pPr>
              <w:spacing w:after="0" w:line="240" w:lineRule="auto"/>
              <w:jc w:val="center"/>
              <w:rPr>
                <w:rFonts w:eastAsiaTheme="minorEastAsia"/>
              </w:rPr>
            </w:pPr>
            <w:r w:rsidRPr="00623F45">
              <w:rPr>
                <w:szCs w:val="21"/>
              </w:rPr>
              <w:t>＋</w:t>
            </w:r>
          </w:p>
        </w:tc>
        <w:tc>
          <w:tcPr>
            <w:tcW w:w="1000" w:type="pct"/>
            <w:vAlign w:val="center"/>
          </w:tcPr>
          <w:p w14:paraId="15154183" w14:textId="09B4F69E" w:rsidR="00865731" w:rsidRPr="00623F45" w:rsidRDefault="00865731" w:rsidP="00865731">
            <w:pPr>
              <w:spacing w:after="0" w:line="240" w:lineRule="auto"/>
              <w:jc w:val="center"/>
              <w:rPr>
                <w:rFonts w:eastAsiaTheme="minorEastAsia"/>
              </w:rPr>
            </w:pPr>
            <w:r w:rsidRPr="00623F45">
              <w:rPr>
                <w:szCs w:val="21"/>
              </w:rPr>
              <w:t>－</w:t>
            </w:r>
          </w:p>
        </w:tc>
      </w:tr>
      <w:tr w:rsidR="00865731" w:rsidRPr="006766E0" w14:paraId="63808B14" w14:textId="77777777" w:rsidTr="003C04DE">
        <w:trPr>
          <w:trHeight w:val="397"/>
          <w:jc w:val="center"/>
        </w:trPr>
        <w:tc>
          <w:tcPr>
            <w:tcW w:w="5000" w:type="pct"/>
            <w:gridSpan w:val="5"/>
          </w:tcPr>
          <w:p w14:paraId="66277B71" w14:textId="77777777" w:rsidR="007A30D9" w:rsidRDefault="00865731" w:rsidP="00865731">
            <w:pPr>
              <w:spacing w:after="0" w:line="240" w:lineRule="auto"/>
              <w:ind w:left="360" w:hangingChars="200" w:hanging="360"/>
              <w:rPr>
                <w:rFonts w:eastAsiaTheme="minorEastAsia"/>
                <w:sz w:val="18"/>
                <w:szCs w:val="21"/>
              </w:rPr>
            </w:pPr>
            <w:r w:rsidRPr="006766E0">
              <w:rPr>
                <w:rFonts w:eastAsiaTheme="minorEastAsia" w:hint="eastAsia"/>
                <w:sz w:val="18"/>
                <w:szCs w:val="21"/>
              </w:rPr>
              <w:t>注：</w:t>
            </w:r>
          </w:p>
          <w:p w14:paraId="2B3366F2" w14:textId="2E329915" w:rsidR="00865731" w:rsidRDefault="00865731" w:rsidP="00865731">
            <w:pPr>
              <w:spacing w:after="0" w:line="240" w:lineRule="auto"/>
              <w:ind w:left="360" w:hangingChars="200" w:hanging="360"/>
              <w:rPr>
                <w:rFonts w:eastAsiaTheme="minorEastAsia"/>
                <w:sz w:val="18"/>
                <w:szCs w:val="21"/>
              </w:rPr>
            </w:pPr>
            <w:r w:rsidRPr="006766E0">
              <w:rPr>
                <w:rFonts w:eastAsiaTheme="minorEastAsia" w:hint="eastAsia"/>
                <w:sz w:val="18"/>
                <w:szCs w:val="21"/>
              </w:rPr>
              <w:t>（</w:t>
            </w:r>
            <w:r w:rsidRPr="006766E0">
              <w:rPr>
                <w:rFonts w:eastAsiaTheme="minorEastAsia"/>
                <w:sz w:val="18"/>
                <w:szCs w:val="21"/>
              </w:rPr>
              <w:t>1</w:t>
            </w:r>
            <w:r w:rsidRPr="006766E0">
              <w:rPr>
                <w:rFonts w:eastAsiaTheme="minorEastAsia" w:hint="eastAsia"/>
                <w:sz w:val="18"/>
                <w:szCs w:val="21"/>
              </w:rPr>
              <w:t>）＋表示需检项目，－表示不需检项目；</w:t>
            </w:r>
          </w:p>
          <w:p w14:paraId="646DCDE4" w14:textId="6C490CB9" w:rsidR="00865731" w:rsidRPr="006766E0" w:rsidRDefault="00865731" w:rsidP="00865731">
            <w:pPr>
              <w:spacing w:after="0" w:line="240" w:lineRule="auto"/>
              <w:ind w:left="360" w:hangingChars="200" w:hanging="360"/>
              <w:rPr>
                <w:rFonts w:eastAsiaTheme="minorEastAsia"/>
              </w:rPr>
            </w:pPr>
            <w:r w:rsidRPr="006766E0">
              <w:rPr>
                <w:rFonts w:eastAsiaTheme="minorEastAsia" w:hint="eastAsia"/>
                <w:sz w:val="18"/>
                <w:szCs w:val="21"/>
              </w:rPr>
              <w:t>（</w:t>
            </w:r>
            <w:r w:rsidRPr="006766E0">
              <w:rPr>
                <w:rFonts w:eastAsiaTheme="minorEastAsia"/>
                <w:sz w:val="18"/>
                <w:szCs w:val="21"/>
              </w:rPr>
              <w:t>2</w:t>
            </w:r>
            <w:r w:rsidRPr="006766E0">
              <w:rPr>
                <w:rFonts w:eastAsiaTheme="minorEastAsia" w:hint="eastAsia"/>
                <w:sz w:val="18"/>
                <w:szCs w:val="21"/>
              </w:rPr>
              <w:t>）</w:t>
            </w:r>
            <w:r w:rsidRPr="0021765E">
              <w:rPr>
                <w:rFonts w:eastAsiaTheme="minorEastAsia" w:hint="eastAsia"/>
                <w:sz w:val="18"/>
                <w:szCs w:val="18"/>
              </w:rPr>
              <w:t>使用中检查流量计的最大允许误差为其对应最大允许误差的</w:t>
            </w:r>
            <w:r w:rsidRPr="0021765E">
              <w:rPr>
                <w:rFonts w:eastAsiaTheme="minorEastAsia" w:hint="eastAsia"/>
                <w:sz w:val="18"/>
                <w:szCs w:val="18"/>
              </w:rPr>
              <w:t>2</w:t>
            </w:r>
            <w:r w:rsidRPr="0021765E">
              <w:rPr>
                <w:rFonts w:eastAsiaTheme="minorEastAsia" w:hint="eastAsia"/>
                <w:sz w:val="18"/>
                <w:szCs w:val="18"/>
              </w:rPr>
              <w:t>倍。</w:t>
            </w:r>
          </w:p>
        </w:tc>
      </w:tr>
    </w:tbl>
    <w:p w14:paraId="074F8191" w14:textId="2EE00326" w:rsidR="00EA6B78" w:rsidRPr="00AF764C" w:rsidRDefault="007D37B8" w:rsidP="005635C1">
      <w:pPr>
        <w:spacing w:before="160" w:after="0" w:line="360" w:lineRule="auto"/>
        <w:rPr>
          <w:rFonts w:eastAsiaTheme="minorEastAsia"/>
          <w:sz w:val="24"/>
        </w:rPr>
      </w:pPr>
      <w:r w:rsidRPr="00AF764C">
        <w:rPr>
          <w:rFonts w:eastAsiaTheme="minorEastAsia"/>
          <w:sz w:val="24"/>
        </w:rPr>
        <w:t xml:space="preserve">7.2.2 </w:t>
      </w:r>
      <w:r w:rsidR="001A0629" w:rsidRPr="00AF764C">
        <w:rPr>
          <w:rFonts w:eastAsiaTheme="minorEastAsia" w:hint="eastAsia"/>
          <w:sz w:val="24"/>
        </w:rPr>
        <w:t>外观、标识和封印检查</w:t>
      </w:r>
    </w:p>
    <w:p w14:paraId="62211AD1" w14:textId="12A90412" w:rsidR="001A0629" w:rsidRPr="00AF764C" w:rsidRDefault="001A0629" w:rsidP="005635C1">
      <w:pPr>
        <w:spacing w:before="160" w:after="0" w:line="360" w:lineRule="auto"/>
        <w:ind w:firstLineChars="200" w:firstLine="480"/>
        <w:rPr>
          <w:rFonts w:eastAsiaTheme="minorEastAsia"/>
          <w:sz w:val="24"/>
        </w:rPr>
      </w:pPr>
      <w:r w:rsidRPr="00AF764C">
        <w:rPr>
          <w:rFonts w:eastAsiaTheme="minorEastAsia" w:hint="eastAsia"/>
          <w:sz w:val="24"/>
        </w:rPr>
        <w:t>检查流量计的外观、标识和封印，应符合</w:t>
      </w:r>
      <w:r w:rsidRPr="00AF764C">
        <w:rPr>
          <w:rFonts w:eastAsiaTheme="minorEastAsia"/>
          <w:sz w:val="24"/>
        </w:rPr>
        <w:t>6.1</w:t>
      </w:r>
      <w:r w:rsidRPr="00AF764C">
        <w:rPr>
          <w:rFonts w:eastAsiaTheme="minorEastAsia" w:hint="eastAsia"/>
          <w:sz w:val="24"/>
        </w:rPr>
        <w:t>的要求。</w:t>
      </w:r>
    </w:p>
    <w:p w14:paraId="273BBFD0" w14:textId="6E3C985C" w:rsidR="001A0629" w:rsidRPr="00AF764C" w:rsidRDefault="001A0629" w:rsidP="001A0629">
      <w:pPr>
        <w:spacing w:before="160" w:after="0" w:line="360" w:lineRule="auto"/>
        <w:rPr>
          <w:rFonts w:eastAsiaTheme="minorEastAsia"/>
          <w:sz w:val="24"/>
        </w:rPr>
      </w:pPr>
      <w:r w:rsidRPr="00AF764C">
        <w:rPr>
          <w:rFonts w:eastAsiaTheme="minorEastAsia"/>
          <w:sz w:val="24"/>
        </w:rPr>
        <w:t>7.2.3</w:t>
      </w:r>
      <w:r w:rsidRPr="00AF764C">
        <w:rPr>
          <w:rFonts w:eastAsiaTheme="minorEastAsia" w:hint="eastAsia"/>
          <w:sz w:val="24"/>
        </w:rPr>
        <w:t>密封性检查</w:t>
      </w:r>
    </w:p>
    <w:p w14:paraId="5C69041C" w14:textId="7F6BF0CA" w:rsidR="003216D9" w:rsidRPr="00CC0554" w:rsidRDefault="00152EC3" w:rsidP="003E2F65">
      <w:pPr>
        <w:spacing w:before="160" w:after="0" w:line="360" w:lineRule="auto"/>
        <w:ind w:firstLineChars="200" w:firstLine="480"/>
        <w:rPr>
          <w:rFonts w:eastAsiaTheme="minorEastAsia"/>
          <w:sz w:val="24"/>
        </w:rPr>
      </w:pPr>
      <w:r w:rsidRPr="00CC0554">
        <w:rPr>
          <w:rFonts w:eastAsiaTheme="minorEastAsia" w:hint="eastAsia"/>
          <w:sz w:val="24"/>
        </w:rPr>
        <w:t>流量计在检定压力下运行</w:t>
      </w:r>
      <w:r w:rsidRPr="00CC0554">
        <w:rPr>
          <w:rFonts w:eastAsiaTheme="minorEastAsia" w:hint="eastAsia"/>
          <w:sz w:val="24"/>
        </w:rPr>
        <w:t>5 min</w:t>
      </w:r>
      <w:r w:rsidRPr="00CC0554">
        <w:rPr>
          <w:rFonts w:eastAsiaTheme="minorEastAsia" w:hint="eastAsia"/>
          <w:sz w:val="24"/>
        </w:rPr>
        <w:t>，</w:t>
      </w:r>
      <w:r w:rsidR="00366F8E" w:rsidRPr="00366F8E">
        <w:rPr>
          <w:rFonts w:eastAsiaTheme="minorEastAsia" w:hint="eastAsia"/>
          <w:sz w:val="24"/>
        </w:rPr>
        <w:t>观察并记录</w:t>
      </w:r>
      <w:r w:rsidRPr="00CC0554">
        <w:rPr>
          <w:rFonts w:eastAsiaTheme="minorEastAsia" w:hint="eastAsia"/>
          <w:sz w:val="24"/>
        </w:rPr>
        <w:t>流量计是否存在渗漏或泄漏情况，应符合</w:t>
      </w:r>
      <w:r w:rsidRPr="00CC0554">
        <w:rPr>
          <w:rFonts w:eastAsiaTheme="minorEastAsia" w:hint="eastAsia"/>
          <w:sz w:val="24"/>
        </w:rPr>
        <w:t>6.2</w:t>
      </w:r>
      <w:r w:rsidRPr="00CC0554">
        <w:rPr>
          <w:rFonts w:eastAsiaTheme="minorEastAsia" w:hint="eastAsia"/>
          <w:sz w:val="24"/>
        </w:rPr>
        <w:t>的要求。</w:t>
      </w:r>
    </w:p>
    <w:p w14:paraId="4C54A891" w14:textId="00FD0575" w:rsidR="00EA6B78" w:rsidRPr="006766E0" w:rsidRDefault="003C3786" w:rsidP="005635C1">
      <w:pPr>
        <w:spacing w:before="160" w:after="0" w:line="360" w:lineRule="auto"/>
        <w:rPr>
          <w:rFonts w:eastAsiaTheme="minorEastAsia"/>
          <w:sz w:val="24"/>
        </w:rPr>
      </w:pPr>
      <w:r w:rsidRPr="006766E0">
        <w:rPr>
          <w:rFonts w:eastAsiaTheme="minorEastAsia" w:hint="eastAsia"/>
          <w:sz w:val="24"/>
        </w:rPr>
        <w:t>7.2.</w:t>
      </w:r>
      <w:r w:rsidR="00033835">
        <w:rPr>
          <w:rFonts w:eastAsiaTheme="minorEastAsia" w:hint="eastAsia"/>
          <w:sz w:val="24"/>
        </w:rPr>
        <w:t>4</w:t>
      </w:r>
      <w:r w:rsidR="007D37B8" w:rsidRPr="006766E0">
        <w:rPr>
          <w:rFonts w:eastAsiaTheme="minorEastAsia"/>
          <w:sz w:val="24"/>
        </w:rPr>
        <w:t>示值误差</w:t>
      </w:r>
      <w:r w:rsidR="006A477E">
        <w:rPr>
          <w:rFonts w:eastAsiaTheme="minorEastAsia" w:hint="eastAsia"/>
          <w:sz w:val="24"/>
        </w:rPr>
        <w:t>及重复性</w:t>
      </w:r>
      <w:r w:rsidR="007D37B8" w:rsidRPr="006766E0">
        <w:rPr>
          <w:rFonts w:eastAsiaTheme="minorEastAsia"/>
          <w:sz w:val="24"/>
        </w:rPr>
        <w:t>检定</w:t>
      </w:r>
    </w:p>
    <w:p w14:paraId="66134B1C" w14:textId="74FE75E3" w:rsidR="00EA6B78" w:rsidRPr="00521C50" w:rsidRDefault="007D37B8" w:rsidP="005635C1">
      <w:pPr>
        <w:spacing w:before="160" w:after="0" w:line="360" w:lineRule="auto"/>
        <w:rPr>
          <w:rFonts w:eastAsiaTheme="minorEastAsia"/>
          <w:sz w:val="24"/>
        </w:rPr>
      </w:pPr>
      <w:r w:rsidRPr="00521C50">
        <w:rPr>
          <w:rFonts w:eastAsiaTheme="minorEastAsia"/>
          <w:sz w:val="24"/>
        </w:rPr>
        <w:t>7.2.</w:t>
      </w:r>
      <w:r w:rsidR="00033835" w:rsidRPr="00521C50">
        <w:rPr>
          <w:rFonts w:eastAsiaTheme="minorEastAsia" w:hint="eastAsia"/>
          <w:sz w:val="24"/>
        </w:rPr>
        <w:t>4</w:t>
      </w:r>
      <w:r w:rsidRPr="00521C50">
        <w:rPr>
          <w:rFonts w:eastAsiaTheme="minorEastAsia"/>
          <w:sz w:val="24"/>
        </w:rPr>
        <w:t>.</w:t>
      </w:r>
      <w:r w:rsidR="00015CB0" w:rsidRPr="00521C50">
        <w:rPr>
          <w:rFonts w:eastAsiaTheme="minorEastAsia" w:hint="eastAsia"/>
          <w:sz w:val="24"/>
        </w:rPr>
        <w:t>1</w:t>
      </w:r>
      <w:r w:rsidR="003C3786" w:rsidRPr="00521C50">
        <w:rPr>
          <w:rFonts w:eastAsiaTheme="minorEastAsia"/>
          <w:sz w:val="24"/>
        </w:rPr>
        <w:t xml:space="preserve"> </w:t>
      </w:r>
      <w:r w:rsidRPr="00521C50">
        <w:rPr>
          <w:rFonts w:eastAsiaTheme="minorEastAsia"/>
          <w:sz w:val="24"/>
        </w:rPr>
        <w:t>流量计应在可达到的最大检定流量的</w:t>
      </w:r>
      <w:r w:rsidRPr="00521C50">
        <w:rPr>
          <w:rFonts w:eastAsiaTheme="minorEastAsia"/>
          <w:sz w:val="24"/>
        </w:rPr>
        <w:t>70%~100%</w:t>
      </w:r>
      <w:r w:rsidRPr="00521C50">
        <w:rPr>
          <w:rFonts w:eastAsiaTheme="minorEastAsia"/>
          <w:sz w:val="24"/>
        </w:rPr>
        <w:t>范围内运行，等</w:t>
      </w:r>
      <w:r w:rsidR="00344484" w:rsidRPr="00521C50">
        <w:rPr>
          <w:rFonts w:eastAsiaTheme="minorEastAsia" w:hint="eastAsia"/>
          <w:sz w:val="24"/>
        </w:rPr>
        <w:t>流体</w:t>
      </w:r>
      <w:r w:rsidR="00B323CC" w:rsidRPr="00521C50">
        <w:rPr>
          <w:rFonts w:eastAsiaTheme="minorEastAsia" w:hint="eastAsia"/>
          <w:sz w:val="24"/>
        </w:rPr>
        <w:t>压力、</w:t>
      </w:r>
      <w:r w:rsidRPr="00521C50">
        <w:rPr>
          <w:rFonts w:eastAsiaTheme="minorEastAsia"/>
          <w:sz w:val="24"/>
        </w:rPr>
        <w:t>温度和流量稳定后进行检定。</w:t>
      </w:r>
    </w:p>
    <w:p w14:paraId="0D35683D" w14:textId="1CBD4F4A" w:rsidR="00EA6B78" w:rsidRPr="006766E0" w:rsidRDefault="007D37B8" w:rsidP="005635C1">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4</w:t>
      </w:r>
      <w:r w:rsidRPr="006766E0">
        <w:rPr>
          <w:rFonts w:eastAsiaTheme="minorEastAsia"/>
          <w:sz w:val="24"/>
        </w:rPr>
        <w:t>.</w:t>
      </w:r>
      <w:r w:rsidR="00015CB0">
        <w:rPr>
          <w:rFonts w:eastAsiaTheme="minorEastAsia" w:hint="eastAsia"/>
          <w:sz w:val="24"/>
        </w:rPr>
        <w:t>2</w:t>
      </w:r>
      <w:r w:rsidRPr="006766E0">
        <w:rPr>
          <w:rFonts w:eastAsiaTheme="minorEastAsia"/>
          <w:sz w:val="24"/>
        </w:rPr>
        <w:t>流量点的控制和检定</w:t>
      </w:r>
      <w:r w:rsidR="008E6FD3">
        <w:rPr>
          <w:rFonts w:eastAsiaTheme="minorEastAsia" w:hint="eastAsia"/>
          <w:sz w:val="24"/>
        </w:rPr>
        <w:t>次</w:t>
      </w:r>
      <w:r w:rsidRPr="006766E0">
        <w:rPr>
          <w:rFonts w:eastAsiaTheme="minorEastAsia"/>
          <w:sz w:val="24"/>
        </w:rPr>
        <w:t>数</w:t>
      </w:r>
    </w:p>
    <w:p w14:paraId="54EC9153" w14:textId="630CDCA5" w:rsidR="00EA6B78" w:rsidRPr="006766E0" w:rsidRDefault="006141EA" w:rsidP="005635C1">
      <w:pPr>
        <w:spacing w:before="160" w:after="0" w:line="360" w:lineRule="auto"/>
        <w:ind w:firstLine="480"/>
        <w:rPr>
          <w:rFonts w:eastAsiaTheme="minorEastAsia"/>
          <w:sz w:val="24"/>
        </w:rPr>
      </w:pPr>
      <w:r>
        <w:rPr>
          <w:rFonts w:eastAsiaTheme="minorEastAsia" w:hint="eastAsia"/>
          <w:sz w:val="24"/>
        </w:rPr>
        <w:t>a</w:t>
      </w:r>
      <w:r w:rsidR="007D37B8" w:rsidRPr="006766E0">
        <w:rPr>
          <w:rFonts w:eastAsiaTheme="minorEastAsia"/>
          <w:sz w:val="24"/>
        </w:rPr>
        <w:t>）检定</w:t>
      </w:r>
      <w:r w:rsidR="001140E8">
        <w:rPr>
          <w:rFonts w:eastAsiaTheme="minorEastAsia" w:hint="eastAsia"/>
          <w:sz w:val="24"/>
        </w:rPr>
        <w:t>至少</w:t>
      </w:r>
      <w:r w:rsidR="007D37B8" w:rsidRPr="006766E0">
        <w:rPr>
          <w:rFonts w:eastAsiaTheme="minorEastAsia"/>
          <w:sz w:val="24"/>
        </w:rPr>
        <w:t>应包括下列流量点：</w:t>
      </w:r>
      <w:r w:rsidR="00D20450" w:rsidRPr="006766E0">
        <w:rPr>
          <w:rFonts w:eastAsiaTheme="minorEastAsia"/>
          <w:i/>
          <w:sz w:val="24"/>
        </w:rPr>
        <w:t>q</w:t>
      </w:r>
      <w:r w:rsidR="00D20450" w:rsidRPr="006766E0">
        <w:rPr>
          <w:rFonts w:eastAsiaTheme="minorEastAsia"/>
          <w:sz w:val="24"/>
          <w:vertAlign w:val="subscript"/>
        </w:rPr>
        <w:t>max</w:t>
      </w:r>
      <w:r w:rsidR="00D20450" w:rsidRPr="006766E0">
        <w:rPr>
          <w:rFonts w:eastAsiaTheme="minorEastAsia" w:hint="eastAsia"/>
          <w:sz w:val="24"/>
        </w:rPr>
        <w:t>、</w:t>
      </w:r>
      <w:r w:rsidR="00D20450" w:rsidRPr="006766E0">
        <w:rPr>
          <w:rFonts w:eastAsiaTheme="minorEastAsia"/>
          <w:sz w:val="24"/>
        </w:rPr>
        <w:t>0.4</w:t>
      </w:r>
      <w:r w:rsidR="00D20450" w:rsidRPr="006766E0">
        <w:rPr>
          <w:rFonts w:eastAsiaTheme="minorEastAsia"/>
          <w:i/>
          <w:sz w:val="24"/>
        </w:rPr>
        <w:t>q</w:t>
      </w:r>
      <w:r w:rsidR="00D20450" w:rsidRPr="006766E0">
        <w:rPr>
          <w:rFonts w:eastAsiaTheme="minorEastAsia"/>
          <w:sz w:val="24"/>
          <w:vertAlign w:val="subscript"/>
        </w:rPr>
        <w:t>max</w:t>
      </w:r>
      <w:r w:rsidR="00D20450" w:rsidRPr="006766E0">
        <w:rPr>
          <w:rFonts w:eastAsiaTheme="minorEastAsia" w:hint="eastAsia"/>
          <w:sz w:val="24"/>
        </w:rPr>
        <w:t>、</w:t>
      </w:r>
      <w:r w:rsidR="00D20450" w:rsidRPr="006766E0">
        <w:rPr>
          <w:rFonts w:eastAsiaTheme="minorEastAsia"/>
          <w:i/>
          <w:sz w:val="24"/>
        </w:rPr>
        <w:t>q</w:t>
      </w:r>
      <w:r w:rsidR="00D20450" w:rsidRPr="006766E0">
        <w:rPr>
          <w:rFonts w:eastAsiaTheme="minorEastAsia"/>
          <w:sz w:val="24"/>
          <w:vertAlign w:val="subscript"/>
        </w:rPr>
        <w:t>t</w:t>
      </w:r>
      <w:r w:rsidR="00D20450" w:rsidRPr="006766E0">
        <w:rPr>
          <w:rFonts w:eastAsiaTheme="minorEastAsia"/>
          <w:i/>
          <w:sz w:val="24"/>
        </w:rPr>
        <w:t xml:space="preserve"> </w:t>
      </w:r>
      <w:r w:rsidR="00D20450" w:rsidRPr="006766E0">
        <w:rPr>
          <w:rFonts w:eastAsiaTheme="minorEastAsia"/>
          <w:sz w:val="24"/>
        </w:rPr>
        <w:t>和</w:t>
      </w:r>
      <w:r w:rsidR="007D37B8" w:rsidRPr="006766E0">
        <w:rPr>
          <w:rFonts w:eastAsiaTheme="minorEastAsia"/>
          <w:i/>
          <w:sz w:val="24"/>
        </w:rPr>
        <w:t>q</w:t>
      </w:r>
      <w:r w:rsidR="007D37B8" w:rsidRPr="006766E0">
        <w:rPr>
          <w:rFonts w:eastAsiaTheme="minorEastAsia"/>
          <w:sz w:val="24"/>
          <w:vertAlign w:val="subscript"/>
        </w:rPr>
        <w:t>min</w:t>
      </w:r>
      <w:r w:rsidR="007D37B8" w:rsidRPr="006766E0">
        <w:rPr>
          <w:rFonts w:eastAsiaTheme="minorEastAsia"/>
          <w:sz w:val="24"/>
        </w:rPr>
        <w:t>；</w:t>
      </w:r>
      <w:r w:rsidR="00184C61">
        <w:rPr>
          <w:rFonts w:eastAsiaTheme="minorEastAsia" w:hint="eastAsia"/>
          <w:sz w:val="24"/>
        </w:rPr>
        <w:t>当</w:t>
      </w:r>
      <w:r w:rsidR="00184C61" w:rsidRPr="006766E0">
        <w:rPr>
          <w:rFonts w:eastAsiaTheme="minorEastAsia"/>
          <w:i/>
          <w:sz w:val="24"/>
        </w:rPr>
        <w:t>q</w:t>
      </w:r>
      <w:r w:rsidR="00184C61" w:rsidRPr="006766E0">
        <w:rPr>
          <w:rFonts w:eastAsiaTheme="minorEastAsia"/>
          <w:sz w:val="24"/>
          <w:vertAlign w:val="subscript"/>
        </w:rPr>
        <w:t>max</w:t>
      </w:r>
      <w:r w:rsidR="00184C61">
        <w:rPr>
          <w:rFonts w:eastAsiaTheme="minorEastAsia" w:hint="eastAsia"/>
          <w:sz w:val="24"/>
        </w:rPr>
        <w:t>与</w:t>
      </w:r>
      <w:r w:rsidR="00184C61" w:rsidRPr="006766E0">
        <w:rPr>
          <w:rFonts w:eastAsiaTheme="minorEastAsia"/>
          <w:i/>
          <w:sz w:val="24"/>
        </w:rPr>
        <w:t>q</w:t>
      </w:r>
      <w:r w:rsidR="00184C61" w:rsidRPr="006766E0">
        <w:rPr>
          <w:rFonts w:eastAsiaTheme="minorEastAsia"/>
          <w:sz w:val="24"/>
          <w:vertAlign w:val="subscript"/>
        </w:rPr>
        <w:t>min</w:t>
      </w:r>
      <w:r w:rsidR="00184C61" w:rsidRPr="00184C61">
        <w:rPr>
          <w:rFonts w:eastAsiaTheme="minorEastAsia" w:hint="eastAsia"/>
          <w:sz w:val="24"/>
        </w:rPr>
        <w:t>的</w:t>
      </w:r>
      <w:r w:rsidR="00184C61">
        <w:rPr>
          <w:rFonts w:eastAsiaTheme="minorEastAsia" w:hint="eastAsia"/>
          <w:sz w:val="24"/>
        </w:rPr>
        <w:t>比值超过</w:t>
      </w:r>
      <w:r w:rsidR="00184C61">
        <w:rPr>
          <w:rFonts w:eastAsiaTheme="minorEastAsia" w:hint="eastAsia"/>
          <w:sz w:val="24"/>
        </w:rPr>
        <w:t>10</w:t>
      </w:r>
      <w:r w:rsidR="00184C61">
        <w:rPr>
          <w:rFonts w:eastAsiaTheme="minorEastAsia" w:hint="eastAsia"/>
          <w:sz w:val="24"/>
        </w:rPr>
        <w:t>时，在</w:t>
      </w:r>
      <w:r w:rsidR="00184C61" w:rsidRPr="006766E0">
        <w:rPr>
          <w:rFonts w:eastAsiaTheme="minorEastAsia"/>
          <w:i/>
          <w:sz w:val="24"/>
        </w:rPr>
        <w:t>q</w:t>
      </w:r>
      <w:r w:rsidR="00184C61" w:rsidRPr="006766E0">
        <w:rPr>
          <w:rFonts w:eastAsiaTheme="minorEastAsia"/>
          <w:sz w:val="24"/>
          <w:vertAlign w:val="subscript"/>
        </w:rPr>
        <w:t>t</w:t>
      </w:r>
      <w:r w:rsidR="00184C61" w:rsidRPr="006766E0">
        <w:rPr>
          <w:rFonts w:eastAsiaTheme="minorEastAsia"/>
          <w:i/>
          <w:sz w:val="24"/>
        </w:rPr>
        <w:t xml:space="preserve"> </w:t>
      </w:r>
      <w:r w:rsidR="00184C61" w:rsidRPr="006766E0">
        <w:rPr>
          <w:rFonts w:eastAsiaTheme="minorEastAsia"/>
          <w:sz w:val="24"/>
        </w:rPr>
        <w:t>和</w:t>
      </w:r>
      <w:r w:rsidR="00184C61" w:rsidRPr="006766E0">
        <w:rPr>
          <w:rFonts w:eastAsiaTheme="minorEastAsia"/>
          <w:i/>
          <w:sz w:val="24"/>
        </w:rPr>
        <w:t>q</w:t>
      </w:r>
      <w:r w:rsidR="00184C61" w:rsidRPr="006766E0">
        <w:rPr>
          <w:rFonts w:eastAsiaTheme="minorEastAsia"/>
          <w:sz w:val="24"/>
          <w:vertAlign w:val="subscript"/>
        </w:rPr>
        <w:t>min</w:t>
      </w:r>
      <w:r w:rsidR="00184C61" w:rsidRPr="00184C61">
        <w:rPr>
          <w:rFonts w:eastAsiaTheme="minorEastAsia" w:hint="eastAsia"/>
          <w:sz w:val="24"/>
        </w:rPr>
        <w:t>中间</w:t>
      </w:r>
      <w:r w:rsidR="00184C61">
        <w:rPr>
          <w:rFonts w:eastAsiaTheme="minorEastAsia" w:hint="eastAsia"/>
          <w:sz w:val="24"/>
        </w:rPr>
        <w:t>增加一个流量点</w:t>
      </w:r>
      <w:r w:rsidR="007D37B8" w:rsidRPr="006766E0">
        <w:rPr>
          <w:rFonts w:eastAsiaTheme="minorEastAsia"/>
          <w:sz w:val="24"/>
        </w:rPr>
        <w:t>。</w:t>
      </w:r>
    </w:p>
    <w:p w14:paraId="388D39BD" w14:textId="6E61506B" w:rsidR="00EA6B78" w:rsidRPr="006766E0" w:rsidRDefault="006141EA" w:rsidP="005635C1">
      <w:pPr>
        <w:spacing w:before="160" w:after="0" w:line="360" w:lineRule="auto"/>
        <w:ind w:firstLine="480"/>
        <w:rPr>
          <w:rFonts w:eastAsiaTheme="minorEastAsia"/>
          <w:sz w:val="24"/>
        </w:rPr>
      </w:pPr>
      <w:r>
        <w:rPr>
          <w:rFonts w:eastAsiaTheme="minorEastAsia" w:hint="eastAsia"/>
          <w:sz w:val="24"/>
        </w:rPr>
        <w:lastRenderedPageBreak/>
        <w:t>b</w:t>
      </w:r>
      <w:r w:rsidR="007D37B8" w:rsidRPr="006766E0">
        <w:rPr>
          <w:rFonts w:eastAsiaTheme="minorEastAsia"/>
          <w:sz w:val="24"/>
        </w:rPr>
        <w:t>）在检定过程中，每个流量点的每次实际检定流量与设定流量的偏差应不超过设定流量的</w:t>
      </w:r>
      <w:r w:rsidR="007D37B8" w:rsidRPr="006766E0">
        <w:rPr>
          <w:rFonts w:eastAsiaTheme="minorEastAsia"/>
          <w:sz w:val="24"/>
        </w:rPr>
        <w:t>±5%</w:t>
      </w:r>
      <w:r w:rsidR="007D37B8" w:rsidRPr="006766E0">
        <w:rPr>
          <w:rFonts w:eastAsiaTheme="minorEastAsia"/>
          <w:sz w:val="24"/>
        </w:rPr>
        <w:t>或不超过</w:t>
      </w:r>
      <w:r w:rsidR="007D37B8" w:rsidRPr="006766E0">
        <w:rPr>
          <w:rFonts w:eastAsiaTheme="minorEastAsia"/>
          <w:sz w:val="24"/>
        </w:rPr>
        <w:t>±1%</w:t>
      </w:r>
      <w:r w:rsidR="007D37B8" w:rsidRPr="006766E0">
        <w:rPr>
          <w:rFonts w:eastAsiaTheme="minorEastAsia"/>
          <w:i/>
          <w:sz w:val="24"/>
        </w:rPr>
        <w:t>q</w:t>
      </w:r>
      <w:r w:rsidR="007D37B8" w:rsidRPr="006766E0">
        <w:rPr>
          <w:rFonts w:eastAsiaTheme="minorEastAsia"/>
          <w:sz w:val="24"/>
          <w:vertAlign w:val="subscript"/>
        </w:rPr>
        <w:t>max</w:t>
      </w:r>
      <w:r w:rsidR="007D37B8" w:rsidRPr="006766E0">
        <w:rPr>
          <w:rFonts w:eastAsiaTheme="minorEastAsia"/>
          <w:sz w:val="24"/>
        </w:rPr>
        <w:t>，</w:t>
      </w:r>
      <w:r w:rsidR="00445B7D" w:rsidRPr="006766E0">
        <w:rPr>
          <w:rFonts w:eastAsiaTheme="minorEastAsia" w:hint="eastAsia"/>
          <w:sz w:val="24"/>
        </w:rPr>
        <w:t>实际</w:t>
      </w:r>
      <w:r w:rsidR="002F4287" w:rsidRPr="006766E0">
        <w:rPr>
          <w:rFonts w:eastAsiaTheme="minorEastAsia" w:hint="eastAsia"/>
          <w:sz w:val="24"/>
        </w:rPr>
        <w:t>检定流量应在流量计范围内</w:t>
      </w:r>
      <w:r w:rsidR="007D37B8" w:rsidRPr="006766E0">
        <w:rPr>
          <w:rFonts w:eastAsiaTheme="minorEastAsia"/>
          <w:sz w:val="24"/>
        </w:rPr>
        <w:t>。</w:t>
      </w:r>
    </w:p>
    <w:p w14:paraId="1CECDB0F" w14:textId="63975BA5" w:rsidR="00EA6B78" w:rsidRPr="006766E0" w:rsidRDefault="006141EA" w:rsidP="005635C1">
      <w:pPr>
        <w:spacing w:before="160" w:after="0" w:line="360" w:lineRule="auto"/>
        <w:ind w:firstLine="480"/>
        <w:rPr>
          <w:rFonts w:eastAsiaTheme="minorEastAsia"/>
          <w:sz w:val="24"/>
        </w:rPr>
      </w:pPr>
      <w:r>
        <w:rPr>
          <w:rFonts w:eastAsiaTheme="minorEastAsia" w:hint="eastAsia"/>
          <w:sz w:val="24"/>
        </w:rPr>
        <w:t>c</w:t>
      </w:r>
      <w:r w:rsidR="007D37B8" w:rsidRPr="006766E0">
        <w:rPr>
          <w:rFonts w:eastAsiaTheme="minorEastAsia"/>
          <w:sz w:val="24"/>
        </w:rPr>
        <w:t>）每个流量点的检定次数应不少于</w:t>
      </w:r>
      <w:r w:rsidR="007D37B8" w:rsidRPr="006766E0">
        <w:rPr>
          <w:rFonts w:eastAsiaTheme="minorEastAsia"/>
          <w:sz w:val="24"/>
        </w:rPr>
        <w:t>3</w:t>
      </w:r>
      <w:r w:rsidR="007D37B8" w:rsidRPr="006766E0">
        <w:rPr>
          <w:rFonts w:eastAsiaTheme="minorEastAsia"/>
          <w:sz w:val="24"/>
        </w:rPr>
        <w:t>次。</w:t>
      </w:r>
    </w:p>
    <w:p w14:paraId="459C884B" w14:textId="425D2550" w:rsidR="00EA6B78" w:rsidRPr="006766E0" w:rsidRDefault="007D37B8" w:rsidP="005635C1">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4</w:t>
      </w:r>
      <w:r w:rsidRPr="006766E0">
        <w:rPr>
          <w:rFonts w:eastAsiaTheme="minorEastAsia"/>
          <w:sz w:val="24"/>
        </w:rPr>
        <w:t>.</w:t>
      </w:r>
      <w:r w:rsidR="00015CB0">
        <w:rPr>
          <w:rFonts w:eastAsiaTheme="minorEastAsia" w:hint="eastAsia"/>
          <w:sz w:val="24"/>
        </w:rPr>
        <w:t>3</w:t>
      </w:r>
      <w:r w:rsidRPr="006766E0">
        <w:rPr>
          <w:rFonts w:eastAsiaTheme="minorEastAsia" w:hint="eastAsia"/>
          <w:sz w:val="24"/>
        </w:rPr>
        <w:t>检定</w:t>
      </w:r>
      <w:r w:rsidR="00445B7D" w:rsidRPr="006766E0">
        <w:rPr>
          <w:rFonts w:eastAsiaTheme="minorEastAsia" w:hint="eastAsia"/>
          <w:sz w:val="24"/>
        </w:rPr>
        <w:t>步骤</w:t>
      </w:r>
    </w:p>
    <w:p w14:paraId="212587C7" w14:textId="0F1B5E6A" w:rsidR="00EA6B78" w:rsidRPr="006766E0" w:rsidRDefault="00640489" w:rsidP="005635C1">
      <w:pPr>
        <w:spacing w:before="160" w:after="0" w:line="360" w:lineRule="auto"/>
        <w:ind w:firstLine="420"/>
        <w:rPr>
          <w:rFonts w:eastAsiaTheme="minorEastAsia"/>
          <w:sz w:val="24"/>
        </w:rPr>
      </w:pPr>
      <w:r>
        <w:rPr>
          <w:rFonts w:eastAsiaTheme="minorEastAsia" w:hint="eastAsia"/>
          <w:sz w:val="24"/>
        </w:rPr>
        <w:t>a</w:t>
      </w:r>
      <w:r w:rsidRPr="006766E0">
        <w:rPr>
          <w:rFonts w:eastAsiaTheme="minorEastAsia"/>
          <w:sz w:val="24"/>
        </w:rPr>
        <w:t>）</w:t>
      </w:r>
      <w:r w:rsidR="004064E6">
        <w:rPr>
          <w:rFonts w:eastAsiaTheme="minorEastAsia" w:hint="eastAsia"/>
          <w:sz w:val="24"/>
        </w:rPr>
        <w:t>将</w:t>
      </w:r>
      <w:r w:rsidR="007D37B8" w:rsidRPr="006766E0">
        <w:rPr>
          <w:rFonts w:eastAsiaTheme="minorEastAsia"/>
          <w:sz w:val="24"/>
        </w:rPr>
        <w:t>流量调到规定的流量值，达到稳定后，</w:t>
      </w:r>
      <w:r w:rsidR="00A157A2">
        <w:rPr>
          <w:rFonts w:eastAsiaTheme="minorEastAsia" w:hint="eastAsia"/>
          <w:sz w:val="24"/>
        </w:rPr>
        <w:t>开始检定，</w:t>
      </w:r>
      <w:r w:rsidR="007D37B8" w:rsidRPr="006766E0">
        <w:rPr>
          <w:rFonts w:eastAsiaTheme="minorEastAsia"/>
          <w:sz w:val="24"/>
        </w:rPr>
        <w:t>同</w:t>
      </w:r>
      <w:r w:rsidR="00445B7D" w:rsidRPr="006766E0">
        <w:rPr>
          <w:rFonts w:eastAsiaTheme="minorEastAsia" w:hint="eastAsia"/>
          <w:sz w:val="24"/>
        </w:rPr>
        <w:t>步记录</w:t>
      </w:r>
      <w:r w:rsidR="007D37B8" w:rsidRPr="006766E0">
        <w:rPr>
          <w:rFonts w:eastAsiaTheme="minorEastAsia"/>
          <w:sz w:val="24"/>
        </w:rPr>
        <w:t>标准</w:t>
      </w:r>
      <w:r w:rsidR="00A157A2">
        <w:rPr>
          <w:rFonts w:eastAsiaTheme="minorEastAsia" w:hint="eastAsia"/>
          <w:sz w:val="24"/>
        </w:rPr>
        <w:t>装置</w:t>
      </w:r>
      <w:r w:rsidR="007D37B8" w:rsidRPr="006766E0">
        <w:rPr>
          <w:rFonts w:eastAsiaTheme="minorEastAsia"/>
          <w:sz w:val="24"/>
        </w:rPr>
        <w:t>和被检流量计</w:t>
      </w:r>
      <w:r w:rsidR="00F33967">
        <w:rPr>
          <w:rFonts w:eastAsiaTheme="minorEastAsia" w:hint="eastAsia"/>
          <w:sz w:val="24"/>
        </w:rPr>
        <w:t>开始时的</w:t>
      </w:r>
      <w:r w:rsidR="00A157A2">
        <w:rPr>
          <w:rFonts w:eastAsiaTheme="minorEastAsia" w:hint="eastAsia"/>
          <w:sz w:val="24"/>
        </w:rPr>
        <w:t>相关</w:t>
      </w:r>
      <w:r w:rsidR="00445B7D" w:rsidRPr="006766E0">
        <w:rPr>
          <w:rFonts w:eastAsiaTheme="minorEastAsia" w:hint="eastAsia"/>
          <w:sz w:val="24"/>
        </w:rPr>
        <w:t>读数</w:t>
      </w:r>
      <w:r w:rsidR="007D37B8" w:rsidRPr="006766E0">
        <w:rPr>
          <w:rFonts w:eastAsiaTheme="minorEastAsia"/>
          <w:sz w:val="24"/>
        </w:rPr>
        <w:t>。</w:t>
      </w:r>
    </w:p>
    <w:p w14:paraId="5D4C5410" w14:textId="3EAA5B40" w:rsidR="009247AF" w:rsidRPr="006766E0" w:rsidRDefault="00640489" w:rsidP="009247AF">
      <w:pPr>
        <w:spacing w:before="160" w:after="0" w:line="360" w:lineRule="auto"/>
        <w:ind w:firstLine="420"/>
        <w:rPr>
          <w:rFonts w:eastAsiaTheme="minorEastAsia"/>
          <w:sz w:val="24"/>
        </w:rPr>
      </w:pPr>
      <w:r>
        <w:rPr>
          <w:rFonts w:eastAsiaTheme="minorEastAsia" w:hint="eastAsia"/>
          <w:sz w:val="24"/>
        </w:rPr>
        <w:t>b</w:t>
      </w:r>
      <w:r w:rsidRPr="006766E0">
        <w:rPr>
          <w:rFonts w:eastAsiaTheme="minorEastAsia"/>
          <w:sz w:val="24"/>
        </w:rPr>
        <w:t>）</w:t>
      </w:r>
      <w:r w:rsidR="009247AF">
        <w:rPr>
          <w:rFonts w:eastAsiaTheme="minorEastAsia" w:hint="eastAsia"/>
          <w:sz w:val="24"/>
        </w:rPr>
        <w:t>在检定过程中，记录</w:t>
      </w:r>
      <w:r w:rsidR="009247AF" w:rsidRPr="00C65066">
        <w:rPr>
          <w:rFonts w:eastAsiaTheme="minorEastAsia" w:hint="eastAsia"/>
          <w:sz w:val="24"/>
        </w:rPr>
        <w:t>标准装置和被检流量计的相关读数。</w:t>
      </w:r>
    </w:p>
    <w:p w14:paraId="363D0DA5" w14:textId="48A5DB79" w:rsidR="009247AF" w:rsidRPr="006766E0" w:rsidRDefault="00640489" w:rsidP="009247AF">
      <w:pPr>
        <w:spacing w:before="160" w:after="0" w:line="360" w:lineRule="auto"/>
        <w:ind w:firstLine="420"/>
        <w:rPr>
          <w:rFonts w:eastAsiaTheme="minorEastAsia"/>
          <w:sz w:val="24"/>
        </w:rPr>
      </w:pPr>
      <w:r>
        <w:rPr>
          <w:rFonts w:eastAsiaTheme="minorEastAsia" w:hint="eastAsia"/>
          <w:sz w:val="24"/>
        </w:rPr>
        <w:t>c</w:t>
      </w:r>
      <w:r w:rsidRPr="006766E0">
        <w:rPr>
          <w:rFonts w:eastAsiaTheme="minorEastAsia"/>
          <w:sz w:val="24"/>
        </w:rPr>
        <w:t>）</w:t>
      </w:r>
      <w:r w:rsidR="009247AF" w:rsidRPr="006766E0">
        <w:rPr>
          <w:rFonts w:eastAsiaTheme="minorEastAsia"/>
          <w:sz w:val="24"/>
        </w:rPr>
        <w:t>按装置操作要求运行一段时间后，</w:t>
      </w:r>
      <w:r w:rsidR="009247AF">
        <w:rPr>
          <w:rFonts w:eastAsiaTheme="minorEastAsia" w:hint="eastAsia"/>
          <w:sz w:val="24"/>
        </w:rPr>
        <w:t>结束检定，</w:t>
      </w:r>
      <w:r w:rsidR="009247AF" w:rsidRPr="006766E0">
        <w:rPr>
          <w:rFonts w:eastAsiaTheme="minorEastAsia"/>
          <w:sz w:val="24"/>
        </w:rPr>
        <w:t>同</w:t>
      </w:r>
      <w:r w:rsidR="009247AF" w:rsidRPr="006766E0">
        <w:rPr>
          <w:rFonts w:eastAsiaTheme="minorEastAsia" w:hint="eastAsia"/>
          <w:sz w:val="24"/>
        </w:rPr>
        <w:t>步</w:t>
      </w:r>
      <w:r w:rsidR="009247AF">
        <w:rPr>
          <w:rFonts w:eastAsiaTheme="minorEastAsia" w:hint="eastAsia"/>
          <w:sz w:val="24"/>
        </w:rPr>
        <w:t>记录</w:t>
      </w:r>
      <w:r w:rsidR="009247AF" w:rsidRPr="006766E0">
        <w:rPr>
          <w:rFonts w:eastAsiaTheme="minorEastAsia"/>
          <w:sz w:val="24"/>
        </w:rPr>
        <w:t>标准</w:t>
      </w:r>
      <w:r w:rsidR="009247AF">
        <w:rPr>
          <w:rFonts w:eastAsiaTheme="minorEastAsia" w:hint="eastAsia"/>
          <w:sz w:val="24"/>
        </w:rPr>
        <w:t>装置</w:t>
      </w:r>
      <w:r w:rsidR="009247AF" w:rsidRPr="006766E0">
        <w:rPr>
          <w:rFonts w:eastAsiaTheme="minorEastAsia"/>
          <w:sz w:val="24"/>
        </w:rPr>
        <w:t>和被检流量计</w:t>
      </w:r>
      <w:r w:rsidR="009247AF">
        <w:rPr>
          <w:rFonts w:eastAsiaTheme="minorEastAsia" w:hint="eastAsia"/>
          <w:sz w:val="24"/>
        </w:rPr>
        <w:t>结束时的相关</w:t>
      </w:r>
      <w:r w:rsidR="009247AF" w:rsidRPr="006766E0">
        <w:rPr>
          <w:rFonts w:eastAsiaTheme="minorEastAsia" w:hint="eastAsia"/>
          <w:sz w:val="24"/>
        </w:rPr>
        <w:t>读数</w:t>
      </w:r>
      <w:r w:rsidR="009247AF" w:rsidRPr="006766E0">
        <w:rPr>
          <w:rFonts w:eastAsiaTheme="minorEastAsia"/>
          <w:sz w:val="24"/>
        </w:rPr>
        <w:t>。</w:t>
      </w:r>
    </w:p>
    <w:p w14:paraId="0CE83E8E" w14:textId="66E1D8F1" w:rsidR="00EA6B78" w:rsidRPr="006766E0" w:rsidRDefault="00640489" w:rsidP="005635C1">
      <w:pPr>
        <w:spacing w:before="160" w:after="0" w:line="360" w:lineRule="auto"/>
        <w:ind w:firstLine="420"/>
        <w:rPr>
          <w:rFonts w:eastAsiaTheme="minorEastAsia"/>
          <w:sz w:val="24"/>
        </w:rPr>
      </w:pPr>
      <w:r>
        <w:rPr>
          <w:rFonts w:eastAsiaTheme="minorEastAsia" w:hint="eastAsia"/>
          <w:sz w:val="24"/>
        </w:rPr>
        <w:t>d</w:t>
      </w:r>
      <w:r w:rsidRPr="006766E0">
        <w:rPr>
          <w:rFonts w:eastAsiaTheme="minorEastAsia"/>
          <w:sz w:val="24"/>
        </w:rPr>
        <w:t>）</w:t>
      </w:r>
      <w:r w:rsidR="007D37B8" w:rsidRPr="006766E0">
        <w:rPr>
          <w:rFonts w:eastAsiaTheme="minorEastAsia"/>
          <w:sz w:val="24"/>
        </w:rPr>
        <w:t>分别计算</w:t>
      </w:r>
      <w:r w:rsidR="00A157A2">
        <w:rPr>
          <w:rFonts w:eastAsiaTheme="minorEastAsia" w:hint="eastAsia"/>
          <w:sz w:val="24"/>
        </w:rPr>
        <w:t>在检定时间内</w:t>
      </w:r>
      <w:r w:rsidR="00A157A2" w:rsidRPr="006766E0">
        <w:rPr>
          <w:rFonts w:eastAsiaTheme="minorEastAsia"/>
          <w:sz w:val="24"/>
        </w:rPr>
        <w:t>标准</w:t>
      </w:r>
      <w:r w:rsidR="00A157A2">
        <w:rPr>
          <w:rFonts w:eastAsiaTheme="minorEastAsia" w:hint="eastAsia"/>
          <w:sz w:val="24"/>
        </w:rPr>
        <w:t>装置</w:t>
      </w:r>
      <w:r w:rsidR="00A157A2" w:rsidRPr="006766E0">
        <w:rPr>
          <w:rFonts w:eastAsiaTheme="minorEastAsia"/>
          <w:sz w:val="24"/>
        </w:rPr>
        <w:t>和被检流量计</w:t>
      </w:r>
      <w:r w:rsidR="00A157A2">
        <w:rPr>
          <w:rFonts w:eastAsiaTheme="minorEastAsia" w:hint="eastAsia"/>
          <w:sz w:val="24"/>
        </w:rPr>
        <w:t>相关参数</w:t>
      </w:r>
      <w:r w:rsidR="007D37B8" w:rsidRPr="006766E0">
        <w:rPr>
          <w:rFonts w:eastAsiaTheme="minorEastAsia"/>
          <w:sz w:val="24"/>
        </w:rPr>
        <w:t>。</w:t>
      </w:r>
    </w:p>
    <w:p w14:paraId="44B48076" w14:textId="00C0F725" w:rsidR="00EA6B78" w:rsidRPr="006766E0" w:rsidRDefault="007D37B8" w:rsidP="005635C1">
      <w:pPr>
        <w:spacing w:before="160" w:after="0" w:line="360" w:lineRule="auto"/>
        <w:rPr>
          <w:rFonts w:eastAsiaTheme="minorEastAsia"/>
          <w:sz w:val="24"/>
        </w:rPr>
      </w:pPr>
      <w:bookmarkStart w:id="44" w:name="_Hlk184108404"/>
      <w:bookmarkStart w:id="45" w:name="_Hlk184328716"/>
      <w:r w:rsidRPr="006766E0">
        <w:rPr>
          <w:rFonts w:eastAsiaTheme="minorEastAsia"/>
          <w:sz w:val="24"/>
        </w:rPr>
        <w:t>7.2.</w:t>
      </w:r>
      <w:r w:rsidR="00033835">
        <w:rPr>
          <w:rFonts w:eastAsiaTheme="minorEastAsia" w:hint="eastAsia"/>
          <w:sz w:val="24"/>
        </w:rPr>
        <w:t>4</w:t>
      </w:r>
      <w:r w:rsidRPr="006766E0">
        <w:rPr>
          <w:rFonts w:eastAsiaTheme="minorEastAsia"/>
          <w:sz w:val="24"/>
        </w:rPr>
        <w:t>.</w:t>
      </w:r>
      <w:bookmarkStart w:id="46" w:name="_Hlk184108370"/>
      <w:r w:rsidR="00015CB0">
        <w:rPr>
          <w:rFonts w:eastAsiaTheme="minorEastAsia" w:hint="eastAsia"/>
          <w:sz w:val="24"/>
        </w:rPr>
        <w:t xml:space="preserve">4 </w:t>
      </w:r>
      <w:r w:rsidRPr="006766E0">
        <w:rPr>
          <w:rFonts w:eastAsiaTheme="minorEastAsia"/>
          <w:sz w:val="24"/>
        </w:rPr>
        <w:t>示值误差</w:t>
      </w:r>
      <w:r w:rsidR="006E260E" w:rsidRPr="006E260E">
        <w:rPr>
          <w:rFonts w:eastAsiaTheme="minorEastAsia" w:hint="eastAsia"/>
          <w:sz w:val="24"/>
        </w:rPr>
        <w:t>及重复性</w:t>
      </w:r>
      <w:r w:rsidRPr="006766E0">
        <w:rPr>
          <w:rFonts w:eastAsiaTheme="minorEastAsia"/>
          <w:sz w:val="24"/>
        </w:rPr>
        <w:t>计算</w:t>
      </w:r>
      <w:bookmarkEnd w:id="46"/>
    </w:p>
    <w:bookmarkEnd w:id="44"/>
    <w:p w14:paraId="548B0903" w14:textId="46EBEE1A" w:rsidR="001234C3" w:rsidRDefault="00640489" w:rsidP="001234C3">
      <w:pPr>
        <w:spacing w:before="160" w:after="0" w:line="360" w:lineRule="auto"/>
        <w:ind w:firstLineChars="200" w:firstLine="480"/>
        <w:rPr>
          <w:rFonts w:eastAsiaTheme="minorEastAsia"/>
          <w:sz w:val="24"/>
        </w:rPr>
      </w:pPr>
      <w:r>
        <w:rPr>
          <w:rFonts w:eastAsiaTheme="minorEastAsia" w:hint="eastAsia"/>
          <w:sz w:val="24"/>
        </w:rPr>
        <w:t>a</w:t>
      </w:r>
      <w:r w:rsidRPr="006766E0">
        <w:rPr>
          <w:rFonts w:eastAsiaTheme="minorEastAsia"/>
          <w:sz w:val="24"/>
        </w:rPr>
        <w:t>）</w:t>
      </w:r>
      <w:r w:rsidR="003F69E2" w:rsidRPr="003F69E2">
        <w:rPr>
          <w:rFonts w:eastAsiaTheme="minorEastAsia" w:hint="eastAsia"/>
          <w:sz w:val="24"/>
        </w:rPr>
        <w:t>按</w:t>
      </w:r>
      <w:r w:rsidR="003F69E2">
        <w:rPr>
          <w:rFonts w:eastAsiaTheme="minorEastAsia" w:hint="eastAsia"/>
          <w:sz w:val="24"/>
        </w:rPr>
        <w:t>仪表显示的</w:t>
      </w:r>
      <w:r w:rsidR="003F69E2" w:rsidRPr="003F69E2">
        <w:rPr>
          <w:rFonts w:eastAsiaTheme="minorEastAsia" w:hint="eastAsia"/>
          <w:sz w:val="24"/>
        </w:rPr>
        <w:t>累积流量检定</w:t>
      </w:r>
      <w:r w:rsidR="003F69E2">
        <w:rPr>
          <w:rFonts w:eastAsiaTheme="minorEastAsia" w:hint="eastAsia"/>
          <w:sz w:val="24"/>
        </w:rPr>
        <w:t>时</w:t>
      </w:r>
      <w:r w:rsidR="007640E9">
        <w:rPr>
          <w:rFonts w:eastAsiaTheme="minorEastAsia" w:hint="eastAsia"/>
          <w:sz w:val="24"/>
        </w:rPr>
        <w:t>，</w:t>
      </w:r>
      <w:r w:rsidR="001234C3" w:rsidRPr="006766E0">
        <w:rPr>
          <w:rFonts w:eastAsiaTheme="minorEastAsia"/>
          <w:sz w:val="24"/>
        </w:rPr>
        <w:t>示值误差</w:t>
      </w:r>
      <w:r w:rsidR="006E260E" w:rsidRPr="006E260E">
        <w:rPr>
          <w:rFonts w:eastAsiaTheme="minorEastAsia" w:hint="eastAsia"/>
          <w:sz w:val="24"/>
        </w:rPr>
        <w:t>及重复性</w:t>
      </w:r>
      <w:r w:rsidR="001234C3" w:rsidRPr="006766E0">
        <w:rPr>
          <w:rFonts w:eastAsiaTheme="minorEastAsia"/>
          <w:sz w:val="24"/>
        </w:rPr>
        <w:t>计算</w:t>
      </w:r>
      <w:r w:rsidR="001234C3">
        <w:rPr>
          <w:rFonts w:eastAsiaTheme="minorEastAsia" w:hint="eastAsia"/>
          <w:sz w:val="24"/>
        </w:rPr>
        <w:t>见附录</w:t>
      </w:r>
      <w:r w:rsidR="001234C3">
        <w:rPr>
          <w:rFonts w:eastAsiaTheme="minorEastAsia" w:hint="eastAsia"/>
          <w:sz w:val="24"/>
        </w:rPr>
        <w:t>A</w:t>
      </w:r>
      <w:r w:rsidR="00C27462">
        <w:rPr>
          <w:rFonts w:eastAsiaTheme="minorEastAsia" w:hint="eastAsia"/>
          <w:sz w:val="24"/>
        </w:rPr>
        <w:t>.1</w:t>
      </w:r>
      <w:r w:rsidR="001234C3">
        <w:rPr>
          <w:rFonts w:eastAsiaTheme="minorEastAsia" w:hint="eastAsia"/>
          <w:sz w:val="24"/>
        </w:rPr>
        <w:t>。</w:t>
      </w:r>
    </w:p>
    <w:p w14:paraId="74E597C5" w14:textId="748F4860" w:rsidR="001234C3" w:rsidRDefault="00640489" w:rsidP="001234C3">
      <w:pPr>
        <w:spacing w:before="160" w:after="0" w:line="360" w:lineRule="auto"/>
        <w:ind w:firstLineChars="200" w:firstLine="480"/>
        <w:rPr>
          <w:rFonts w:eastAsiaTheme="minorEastAsia"/>
          <w:sz w:val="24"/>
        </w:rPr>
      </w:pPr>
      <w:r>
        <w:rPr>
          <w:rFonts w:eastAsiaTheme="minorEastAsia" w:hint="eastAsia"/>
          <w:sz w:val="24"/>
        </w:rPr>
        <w:t>b</w:t>
      </w:r>
      <w:r w:rsidRPr="006766E0">
        <w:rPr>
          <w:rFonts w:eastAsiaTheme="minorEastAsia"/>
          <w:sz w:val="24"/>
        </w:rPr>
        <w:t>）</w:t>
      </w:r>
      <w:r w:rsidR="003F69E2" w:rsidRPr="003F69E2">
        <w:rPr>
          <w:rFonts w:eastAsiaTheme="minorEastAsia" w:hint="eastAsia"/>
          <w:sz w:val="24"/>
        </w:rPr>
        <w:t>按</w:t>
      </w:r>
      <w:r w:rsidR="00584232">
        <w:rPr>
          <w:rFonts w:eastAsiaTheme="minorEastAsia" w:hint="eastAsia"/>
          <w:i/>
          <w:iCs/>
          <w:sz w:val="24"/>
        </w:rPr>
        <w:t>K</w:t>
      </w:r>
      <w:r w:rsidR="003F69E2" w:rsidRPr="003F69E2">
        <w:rPr>
          <w:rFonts w:eastAsiaTheme="minorEastAsia" w:hint="eastAsia"/>
          <w:sz w:val="24"/>
        </w:rPr>
        <w:t>系数检定</w:t>
      </w:r>
      <w:r w:rsidR="003F69E2">
        <w:rPr>
          <w:rFonts w:eastAsiaTheme="minorEastAsia" w:hint="eastAsia"/>
          <w:sz w:val="24"/>
        </w:rPr>
        <w:t>时</w:t>
      </w:r>
      <w:r w:rsidR="007640E9">
        <w:rPr>
          <w:rFonts w:eastAsiaTheme="minorEastAsia" w:hint="eastAsia"/>
          <w:sz w:val="24"/>
        </w:rPr>
        <w:t>，</w:t>
      </w:r>
      <w:r w:rsidR="001234C3" w:rsidRPr="006766E0">
        <w:rPr>
          <w:rFonts w:eastAsiaTheme="minorEastAsia"/>
          <w:sz w:val="24"/>
        </w:rPr>
        <w:t>示值误差</w:t>
      </w:r>
      <w:r w:rsidR="006E260E" w:rsidRPr="006E260E">
        <w:rPr>
          <w:rFonts w:eastAsiaTheme="minorEastAsia" w:hint="eastAsia"/>
          <w:sz w:val="24"/>
        </w:rPr>
        <w:t>及重复性</w:t>
      </w:r>
      <w:r w:rsidR="001234C3" w:rsidRPr="006766E0">
        <w:rPr>
          <w:rFonts w:eastAsiaTheme="minorEastAsia"/>
          <w:sz w:val="24"/>
        </w:rPr>
        <w:t>计算</w:t>
      </w:r>
      <w:r w:rsidR="001234C3">
        <w:rPr>
          <w:rFonts w:eastAsiaTheme="minorEastAsia" w:hint="eastAsia"/>
          <w:sz w:val="24"/>
        </w:rPr>
        <w:t>见附录</w:t>
      </w:r>
      <w:r w:rsidR="00C27462">
        <w:rPr>
          <w:rFonts w:eastAsiaTheme="minorEastAsia" w:hint="eastAsia"/>
          <w:sz w:val="24"/>
        </w:rPr>
        <w:t>A.2</w:t>
      </w:r>
      <w:r w:rsidR="001234C3">
        <w:rPr>
          <w:rFonts w:eastAsiaTheme="minorEastAsia" w:hint="eastAsia"/>
          <w:sz w:val="24"/>
        </w:rPr>
        <w:t>。</w:t>
      </w:r>
    </w:p>
    <w:p w14:paraId="2B0F9FB3" w14:textId="359EA39F" w:rsidR="003B2732" w:rsidRDefault="00640489" w:rsidP="003B2732">
      <w:pPr>
        <w:spacing w:before="160" w:after="0" w:line="360" w:lineRule="auto"/>
        <w:ind w:firstLineChars="200" w:firstLine="480"/>
        <w:rPr>
          <w:rFonts w:eastAsiaTheme="minorEastAsia"/>
          <w:sz w:val="24"/>
        </w:rPr>
      </w:pPr>
      <w:r>
        <w:rPr>
          <w:rFonts w:eastAsiaTheme="minorEastAsia" w:hint="eastAsia"/>
          <w:sz w:val="24"/>
        </w:rPr>
        <w:t>c</w:t>
      </w:r>
      <w:r w:rsidRPr="006766E0">
        <w:rPr>
          <w:rFonts w:eastAsiaTheme="minorEastAsia"/>
          <w:sz w:val="24"/>
        </w:rPr>
        <w:t>）</w:t>
      </w:r>
      <w:r w:rsidR="003F69E2" w:rsidRPr="003F69E2">
        <w:rPr>
          <w:rFonts w:eastAsiaTheme="minorEastAsia" w:hint="eastAsia"/>
          <w:sz w:val="24"/>
        </w:rPr>
        <w:t>按仪表显示的瞬时流量检定</w:t>
      </w:r>
      <w:r w:rsidR="003F69E2">
        <w:rPr>
          <w:rFonts w:eastAsiaTheme="minorEastAsia" w:hint="eastAsia"/>
          <w:sz w:val="24"/>
        </w:rPr>
        <w:t>时</w:t>
      </w:r>
      <w:r w:rsidR="007640E9">
        <w:rPr>
          <w:rFonts w:eastAsiaTheme="minorEastAsia" w:hint="eastAsia"/>
          <w:sz w:val="24"/>
        </w:rPr>
        <w:t>，</w:t>
      </w:r>
      <w:r w:rsidR="003B2732" w:rsidRPr="006766E0">
        <w:rPr>
          <w:rFonts w:eastAsiaTheme="minorEastAsia"/>
          <w:sz w:val="24"/>
        </w:rPr>
        <w:t>示值误差</w:t>
      </w:r>
      <w:r w:rsidR="006E260E" w:rsidRPr="006E260E">
        <w:rPr>
          <w:rFonts w:eastAsiaTheme="minorEastAsia" w:hint="eastAsia"/>
          <w:sz w:val="24"/>
        </w:rPr>
        <w:t>及重复性</w:t>
      </w:r>
      <w:r w:rsidR="003B2732" w:rsidRPr="006766E0">
        <w:rPr>
          <w:rFonts w:eastAsiaTheme="minorEastAsia"/>
          <w:sz w:val="24"/>
        </w:rPr>
        <w:t>计算</w:t>
      </w:r>
      <w:r w:rsidR="003B2732">
        <w:rPr>
          <w:rFonts w:eastAsiaTheme="minorEastAsia" w:hint="eastAsia"/>
          <w:sz w:val="24"/>
        </w:rPr>
        <w:t>见附录</w:t>
      </w:r>
      <w:r w:rsidR="003B2732">
        <w:rPr>
          <w:rFonts w:eastAsiaTheme="minorEastAsia" w:hint="eastAsia"/>
          <w:sz w:val="24"/>
        </w:rPr>
        <w:t>A.3</w:t>
      </w:r>
      <w:r w:rsidR="003B2732">
        <w:rPr>
          <w:rFonts w:eastAsiaTheme="minorEastAsia" w:hint="eastAsia"/>
          <w:sz w:val="24"/>
        </w:rPr>
        <w:t>。</w:t>
      </w:r>
    </w:p>
    <w:p w14:paraId="39D466A9" w14:textId="7F67436C" w:rsidR="00AF4081" w:rsidRDefault="00640489" w:rsidP="00AF4081">
      <w:pPr>
        <w:spacing w:before="160" w:after="0" w:line="360" w:lineRule="auto"/>
        <w:ind w:firstLineChars="200" w:firstLine="480"/>
        <w:rPr>
          <w:rFonts w:eastAsiaTheme="minorEastAsia"/>
          <w:sz w:val="24"/>
        </w:rPr>
      </w:pPr>
      <w:r>
        <w:rPr>
          <w:rFonts w:eastAsiaTheme="minorEastAsia" w:hint="eastAsia"/>
          <w:sz w:val="24"/>
        </w:rPr>
        <w:t>d</w:t>
      </w:r>
      <w:r w:rsidRPr="006766E0">
        <w:rPr>
          <w:rFonts w:eastAsiaTheme="minorEastAsia"/>
          <w:sz w:val="24"/>
        </w:rPr>
        <w:t>）</w:t>
      </w:r>
      <w:r w:rsidR="003F69E2" w:rsidRPr="003F69E2">
        <w:rPr>
          <w:rFonts w:eastAsiaTheme="minorEastAsia" w:hint="eastAsia"/>
          <w:sz w:val="24"/>
        </w:rPr>
        <w:t>按</w:t>
      </w:r>
      <w:r w:rsidR="005D4C0D">
        <w:rPr>
          <w:rFonts w:eastAsiaTheme="minorEastAsia" w:hint="eastAsia"/>
          <w:sz w:val="24"/>
        </w:rPr>
        <w:t>输出</w:t>
      </w:r>
      <w:r w:rsidR="003F69E2" w:rsidRPr="003F69E2">
        <w:rPr>
          <w:rFonts w:eastAsiaTheme="minorEastAsia" w:hint="eastAsia"/>
          <w:sz w:val="24"/>
        </w:rPr>
        <w:t>电流检定</w:t>
      </w:r>
      <w:r w:rsidR="003F69E2">
        <w:rPr>
          <w:rFonts w:eastAsiaTheme="minorEastAsia" w:hint="eastAsia"/>
          <w:sz w:val="24"/>
        </w:rPr>
        <w:t>时</w:t>
      </w:r>
      <w:r w:rsidR="00AF4081">
        <w:rPr>
          <w:rFonts w:eastAsiaTheme="minorEastAsia" w:hint="eastAsia"/>
          <w:sz w:val="24"/>
        </w:rPr>
        <w:t>，</w:t>
      </w:r>
      <w:r w:rsidR="00AF4081" w:rsidRPr="006766E0">
        <w:rPr>
          <w:rFonts w:eastAsiaTheme="minorEastAsia"/>
          <w:sz w:val="24"/>
        </w:rPr>
        <w:t>示值误差</w:t>
      </w:r>
      <w:r w:rsidR="006E260E" w:rsidRPr="006E260E">
        <w:rPr>
          <w:rFonts w:eastAsiaTheme="minorEastAsia" w:hint="eastAsia"/>
          <w:sz w:val="24"/>
        </w:rPr>
        <w:t>及重复性</w:t>
      </w:r>
      <w:r w:rsidR="00AF4081" w:rsidRPr="006766E0">
        <w:rPr>
          <w:rFonts w:eastAsiaTheme="minorEastAsia"/>
          <w:sz w:val="24"/>
        </w:rPr>
        <w:t>计算</w:t>
      </w:r>
      <w:r w:rsidR="00AF4081">
        <w:rPr>
          <w:rFonts w:eastAsiaTheme="minorEastAsia" w:hint="eastAsia"/>
          <w:sz w:val="24"/>
        </w:rPr>
        <w:t>见附录</w:t>
      </w:r>
      <w:r w:rsidR="00AF4081">
        <w:rPr>
          <w:rFonts w:eastAsiaTheme="minorEastAsia" w:hint="eastAsia"/>
          <w:sz w:val="24"/>
        </w:rPr>
        <w:t>A.4</w:t>
      </w:r>
      <w:r w:rsidR="00AF4081">
        <w:rPr>
          <w:rFonts w:eastAsiaTheme="minorEastAsia" w:hint="eastAsia"/>
          <w:sz w:val="24"/>
        </w:rPr>
        <w:t>。</w:t>
      </w:r>
    </w:p>
    <w:p w14:paraId="29C83846" w14:textId="77777777" w:rsidR="00C20018" w:rsidRPr="00C20018" w:rsidRDefault="00C20018" w:rsidP="00C20018">
      <w:pPr>
        <w:spacing w:before="160" w:after="0" w:line="360" w:lineRule="auto"/>
        <w:ind w:firstLineChars="200" w:firstLine="480"/>
        <w:rPr>
          <w:rFonts w:eastAsiaTheme="minorEastAsia"/>
          <w:sz w:val="24"/>
        </w:rPr>
      </w:pPr>
      <w:r w:rsidRPr="00C20018">
        <w:rPr>
          <w:sz w:val="24"/>
        </w:rPr>
        <w:t>流量计的示值误差</w:t>
      </w:r>
      <w:r w:rsidRPr="00C20018">
        <w:rPr>
          <w:i/>
          <w:iCs/>
          <w:sz w:val="24"/>
        </w:rPr>
        <w:t>E</w:t>
      </w:r>
      <w:r w:rsidRPr="00C20018">
        <w:rPr>
          <w:sz w:val="24"/>
        </w:rPr>
        <w:t>取各流量点中绝对值最大的示值误差。</w:t>
      </w:r>
    </w:p>
    <w:p w14:paraId="78D75B14" w14:textId="6793BD0B" w:rsidR="00C20018" w:rsidRPr="00C20018" w:rsidRDefault="00C20018" w:rsidP="00C20018">
      <w:pPr>
        <w:spacing w:before="160" w:after="0" w:line="360" w:lineRule="auto"/>
        <w:ind w:firstLineChars="200" w:firstLine="480"/>
        <w:rPr>
          <w:rFonts w:eastAsiaTheme="minorEastAsia"/>
          <w:sz w:val="24"/>
        </w:rPr>
      </w:pPr>
      <w:r w:rsidRPr="00C20018">
        <w:rPr>
          <w:sz w:val="24"/>
        </w:rPr>
        <w:t>流量计的重复性</w:t>
      </w:r>
      <w:r w:rsidRPr="00C20018">
        <w:rPr>
          <w:position w:val="-12"/>
        </w:rPr>
        <w:object w:dxaOrig="308" w:dyaOrig="358" w14:anchorId="7CF29069">
          <v:shape id="_x0000_i1026" type="#_x0000_t75" style="width:14pt;height:18.65pt" o:ole="">
            <v:imagedata r:id="rId19" o:title=""/>
          </v:shape>
          <o:OLEObject Type="Embed" ProgID="Equation.DSMT4" ShapeID="_x0000_i1026" DrawAspect="Content" ObjectID="_1830500982" r:id="rId20"/>
        </w:object>
      </w:r>
      <w:r w:rsidRPr="00C20018">
        <w:rPr>
          <w:sz w:val="24"/>
        </w:rPr>
        <w:t>取各流量点重复性中的最大值。</w:t>
      </w:r>
    </w:p>
    <w:bookmarkEnd w:id="45"/>
    <w:p w14:paraId="4718DEA0" w14:textId="4A44C6E9" w:rsidR="00D80961" w:rsidRPr="006766E0" w:rsidRDefault="00D80961" w:rsidP="005635C1">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5</w:t>
      </w:r>
      <w:r w:rsidRPr="006766E0">
        <w:rPr>
          <w:rFonts w:eastAsiaTheme="minorEastAsia"/>
          <w:sz w:val="24"/>
        </w:rPr>
        <w:t>流量计的</w:t>
      </w:r>
      <w:r w:rsidRPr="006766E0">
        <w:rPr>
          <w:rFonts w:eastAsiaTheme="minorEastAsia" w:hint="eastAsia"/>
          <w:sz w:val="24"/>
        </w:rPr>
        <w:t>周期稳定度</w:t>
      </w:r>
    </w:p>
    <w:p w14:paraId="692BC173" w14:textId="5CCC1B1E" w:rsidR="003978F2" w:rsidRDefault="00D80961" w:rsidP="003978F2">
      <w:pPr>
        <w:spacing w:before="160" w:after="0" w:line="360" w:lineRule="auto"/>
        <w:ind w:firstLine="480"/>
        <w:rPr>
          <w:rFonts w:eastAsiaTheme="minorEastAsia"/>
          <w:sz w:val="24"/>
        </w:rPr>
      </w:pPr>
      <w:r w:rsidRPr="006766E0">
        <w:rPr>
          <w:rFonts w:eastAsiaTheme="minorEastAsia" w:hint="eastAsia"/>
          <w:sz w:val="24"/>
        </w:rPr>
        <w:t>后续检定的流量计，在不调整</w:t>
      </w:r>
      <w:r w:rsidR="00153D82">
        <w:rPr>
          <w:rFonts w:eastAsiaTheme="minorEastAsia" w:hint="eastAsia"/>
          <w:sz w:val="24"/>
        </w:rPr>
        <w:t>仪</w:t>
      </w:r>
      <w:r w:rsidR="003A4326" w:rsidRPr="003A4326">
        <w:rPr>
          <w:rFonts w:eastAsiaTheme="minorEastAsia" w:hint="eastAsia"/>
          <w:i/>
          <w:iCs/>
          <w:sz w:val="24"/>
        </w:rPr>
        <w:t>K</w:t>
      </w:r>
      <w:r w:rsidR="00153D82">
        <w:rPr>
          <w:rFonts w:eastAsiaTheme="minorEastAsia" w:hint="eastAsia"/>
          <w:sz w:val="24"/>
        </w:rPr>
        <w:t>表系数及其它影响计量性能参数的</w:t>
      </w:r>
      <w:r w:rsidRPr="006766E0">
        <w:rPr>
          <w:rFonts w:eastAsiaTheme="minorEastAsia" w:hint="eastAsia"/>
          <w:sz w:val="24"/>
        </w:rPr>
        <w:t>条件下，按照</w:t>
      </w:r>
      <w:r w:rsidRPr="006766E0">
        <w:rPr>
          <w:rFonts w:eastAsiaTheme="minorEastAsia" w:hint="eastAsia"/>
          <w:sz w:val="24"/>
        </w:rPr>
        <w:t>7.2.</w:t>
      </w:r>
      <w:r w:rsidR="00391579">
        <w:rPr>
          <w:rFonts w:eastAsiaTheme="minorEastAsia" w:hint="eastAsia"/>
          <w:sz w:val="24"/>
        </w:rPr>
        <w:t>4</w:t>
      </w:r>
      <w:r w:rsidRPr="006766E0">
        <w:rPr>
          <w:rFonts w:eastAsiaTheme="minorEastAsia" w:hint="eastAsia"/>
          <w:sz w:val="24"/>
        </w:rPr>
        <w:t>的方法测得流量计</w:t>
      </w:r>
      <w:r w:rsidR="004D40FE" w:rsidRPr="006766E0">
        <w:rPr>
          <w:rFonts w:eastAsiaTheme="minorEastAsia" w:hint="eastAsia"/>
          <w:sz w:val="24"/>
        </w:rPr>
        <w:t>高区</w:t>
      </w:r>
      <w:r w:rsidR="004D40FE" w:rsidRPr="006766E0">
        <w:rPr>
          <w:rFonts w:eastAsiaTheme="minorEastAsia"/>
          <w:i/>
          <w:sz w:val="24"/>
        </w:rPr>
        <w:t>q</w:t>
      </w:r>
      <w:r w:rsidR="004D40FE" w:rsidRPr="006766E0">
        <w:rPr>
          <w:rFonts w:eastAsiaTheme="minorEastAsia"/>
          <w:sz w:val="24"/>
          <w:vertAlign w:val="subscript"/>
        </w:rPr>
        <w:t>t</w:t>
      </w:r>
      <w:r w:rsidR="004D40FE" w:rsidRPr="006766E0">
        <w:rPr>
          <w:rFonts w:eastAsiaTheme="minorEastAsia" w:hint="eastAsia"/>
          <w:sz w:val="24"/>
        </w:rPr>
        <w:t>≤</w:t>
      </w:r>
      <w:r w:rsidR="004D40FE" w:rsidRPr="006766E0">
        <w:rPr>
          <w:rFonts w:eastAsiaTheme="minorEastAsia"/>
          <w:i/>
          <w:sz w:val="24"/>
        </w:rPr>
        <w:t>q</w:t>
      </w:r>
      <w:r w:rsidR="004D40FE" w:rsidRPr="006766E0">
        <w:rPr>
          <w:rFonts w:eastAsiaTheme="minorEastAsia" w:hint="eastAsia"/>
          <w:sz w:val="24"/>
        </w:rPr>
        <w:t>≤</w:t>
      </w:r>
      <w:r w:rsidR="004D40FE" w:rsidRPr="006766E0">
        <w:rPr>
          <w:rFonts w:eastAsiaTheme="minorEastAsia"/>
          <w:i/>
          <w:sz w:val="24"/>
        </w:rPr>
        <w:t>q</w:t>
      </w:r>
      <w:r w:rsidR="004D40FE" w:rsidRPr="006766E0">
        <w:rPr>
          <w:rFonts w:eastAsiaTheme="minorEastAsia" w:hint="eastAsia"/>
          <w:sz w:val="24"/>
          <w:vertAlign w:val="subscript"/>
        </w:rPr>
        <w:t>max</w:t>
      </w:r>
      <w:r w:rsidR="004D40FE" w:rsidRPr="006766E0">
        <w:rPr>
          <w:rFonts w:eastAsiaTheme="minorEastAsia" w:hint="eastAsia"/>
          <w:sz w:val="24"/>
        </w:rPr>
        <w:t>流量范围内</w:t>
      </w:r>
      <w:r w:rsidR="00E87EE5">
        <w:rPr>
          <w:rFonts w:eastAsiaTheme="minorEastAsia" w:hint="eastAsia"/>
          <w:sz w:val="24"/>
        </w:rPr>
        <w:t>各</w:t>
      </w:r>
      <w:r w:rsidR="004D40FE" w:rsidRPr="006766E0">
        <w:rPr>
          <w:rFonts w:eastAsiaTheme="minorEastAsia" w:hint="eastAsia"/>
          <w:sz w:val="24"/>
        </w:rPr>
        <w:t>试验流量点</w:t>
      </w:r>
      <w:r w:rsidRPr="006766E0">
        <w:rPr>
          <w:rFonts w:eastAsiaTheme="minorEastAsia" w:hint="eastAsia"/>
          <w:sz w:val="24"/>
        </w:rPr>
        <w:t>的示值误差</w:t>
      </w:r>
      <w:r w:rsidR="00BC1373">
        <w:rPr>
          <w:rFonts w:eastAsiaTheme="minorEastAsia" w:hint="eastAsia"/>
          <w:sz w:val="24"/>
        </w:rPr>
        <w:t>等相关参数</w:t>
      </w:r>
      <w:r w:rsidRPr="006766E0">
        <w:rPr>
          <w:rFonts w:eastAsiaTheme="minorEastAsia" w:hint="eastAsia"/>
          <w:sz w:val="24"/>
        </w:rPr>
        <w:t>，</w:t>
      </w:r>
      <w:r w:rsidR="00E87EE5">
        <w:rPr>
          <w:rFonts w:eastAsiaTheme="minorEastAsia" w:hint="eastAsia"/>
          <w:sz w:val="24"/>
        </w:rPr>
        <w:t>根据</w:t>
      </w:r>
      <w:r w:rsidR="001800D1">
        <w:rPr>
          <w:rFonts w:eastAsiaTheme="minorEastAsia" w:hint="eastAsia"/>
          <w:sz w:val="24"/>
        </w:rPr>
        <w:t>以下两种情况计算</w:t>
      </w:r>
      <w:r w:rsidRPr="006766E0">
        <w:rPr>
          <w:rFonts w:eastAsiaTheme="minorEastAsia" w:hint="eastAsia"/>
          <w:sz w:val="24"/>
        </w:rPr>
        <w:t>流量计各流量点的周期稳定度</w:t>
      </w:r>
      <w:r w:rsidR="004D40FE">
        <w:rPr>
          <w:rFonts w:eastAsiaTheme="minorEastAsia" w:hint="eastAsia"/>
          <w:sz w:val="24"/>
        </w:rPr>
        <w:t>。</w:t>
      </w:r>
    </w:p>
    <w:p w14:paraId="41AF59C6" w14:textId="116024EE" w:rsidR="00015CB0" w:rsidRDefault="00015CB0" w:rsidP="00015CB0">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5</w:t>
      </w:r>
      <w:r>
        <w:rPr>
          <w:rFonts w:eastAsiaTheme="minorEastAsia" w:hint="eastAsia"/>
          <w:sz w:val="24"/>
        </w:rPr>
        <w:t xml:space="preserve">.1 </w:t>
      </w:r>
      <w:r w:rsidR="00AD35A3">
        <w:rPr>
          <w:rFonts w:eastAsiaTheme="minorEastAsia" w:hint="eastAsia"/>
          <w:sz w:val="24"/>
        </w:rPr>
        <w:t>对于</w:t>
      </w:r>
      <w:r w:rsidR="00810779" w:rsidRPr="006766E0">
        <w:rPr>
          <w:rFonts w:eastAsiaTheme="minorEastAsia"/>
          <w:sz w:val="24"/>
        </w:rPr>
        <w:t>7.2.</w:t>
      </w:r>
      <w:r w:rsidR="00EB770F">
        <w:rPr>
          <w:rFonts w:eastAsiaTheme="minorEastAsia" w:hint="eastAsia"/>
          <w:sz w:val="24"/>
        </w:rPr>
        <w:t>4</w:t>
      </w:r>
      <w:r w:rsidR="00810779" w:rsidRPr="006766E0">
        <w:rPr>
          <w:rFonts w:eastAsiaTheme="minorEastAsia"/>
          <w:sz w:val="24"/>
        </w:rPr>
        <w:t>.</w:t>
      </w:r>
      <w:r w:rsidR="00810779">
        <w:rPr>
          <w:rFonts w:eastAsiaTheme="minorEastAsia" w:hint="eastAsia"/>
          <w:sz w:val="24"/>
        </w:rPr>
        <w:t>4</w:t>
      </w:r>
      <w:r w:rsidR="00810779">
        <w:rPr>
          <w:rFonts w:eastAsiaTheme="minorEastAsia" w:hint="eastAsia"/>
          <w:sz w:val="24"/>
        </w:rPr>
        <w:t>条款（</w:t>
      </w:r>
      <w:r w:rsidR="00810779">
        <w:rPr>
          <w:rFonts w:eastAsiaTheme="minorEastAsia" w:hint="eastAsia"/>
          <w:sz w:val="24"/>
        </w:rPr>
        <w:t>1</w:t>
      </w:r>
      <w:r w:rsidR="00810779">
        <w:rPr>
          <w:rFonts w:eastAsiaTheme="minorEastAsia" w:hint="eastAsia"/>
          <w:sz w:val="24"/>
        </w:rPr>
        <w:t>）、（</w:t>
      </w:r>
      <w:r w:rsidR="00810779">
        <w:rPr>
          <w:rFonts w:eastAsiaTheme="minorEastAsia" w:hint="eastAsia"/>
          <w:sz w:val="24"/>
        </w:rPr>
        <w:t>3</w:t>
      </w:r>
      <w:r w:rsidR="00810779">
        <w:rPr>
          <w:rFonts w:eastAsiaTheme="minorEastAsia" w:hint="eastAsia"/>
          <w:sz w:val="24"/>
        </w:rPr>
        <w:t>）、（</w:t>
      </w:r>
      <w:r w:rsidR="00810779">
        <w:rPr>
          <w:rFonts w:eastAsiaTheme="minorEastAsia" w:hint="eastAsia"/>
          <w:sz w:val="24"/>
        </w:rPr>
        <w:t>4</w:t>
      </w:r>
      <w:r w:rsidR="00810779">
        <w:rPr>
          <w:rFonts w:eastAsiaTheme="minorEastAsia" w:hint="eastAsia"/>
          <w:sz w:val="24"/>
        </w:rPr>
        <w:t>）</w:t>
      </w:r>
      <w:r w:rsidR="00AD35A3">
        <w:rPr>
          <w:rFonts w:eastAsiaTheme="minorEastAsia" w:hint="eastAsia"/>
          <w:sz w:val="24"/>
        </w:rPr>
        <w:t>情况：</w:t>
      </w:r>
    </w:p>
    <w:p w14:paraId="40509EE5" w14:textId="1B4F4676" w:rsidR="00D80961" w:rsidRPr="006766E0" w:rsidRDefault="00000000" w:rsidP="004D40FE">
      <w:pPr>
        <w:spacing w:before="160" w:after="0" w:line="360" w:lineRule="auto"/>
        <w:ind w:firstLineChars="1400" w:firstLine="3360"/>
        <w:rPr>
          <w:rFonts w:eastAsiaTheme="minorEastAsia"/>
          <w:sz w:val="24"/>
        </w:rPr>
      </w:pPr>
      <m:oMath>
        <m:sSub>
          <m:sSubPr>
            <m:ctrlPr>
              <w:rPr>
                <w:rFonts w:ascii="Cambria Math" w:hAnsi="宋体"/>
                <w:i/>
                <w:sz w:val="24"/>
              </w:rPr>
            </m:ctrlPr>
          </m:sSubPr>
          <m:e>
            <m:r>
              <w:rPr>
                <w:rFonts w:ascii="Cambria Math" w:hAnsi="宋体"/>
                <w:sz w:val="24"/>
              </w:rPr>
              <m:t>W</m:t>
            </m:r>
          </m:e>
          <m:sub>
            <m:r>
              <w:rPr>
                <w:rFonts w:ascii="Cambria Math" w:hAnsi="宋体"/>
                <w:sz w:val="24"/>
              </w:rPr>
              <m:t>i</m:t>
            </m:r>
          </m:sub>
        </m:sSub>
        <m:r>
          <w:rPr>
            <w:rFonts w:ascii="Cambria Math" w:hAnsi="宋体"/>
            <w:sz w:val="24"/>
          </w:rPr>
          <m:t>=</m:t>
        </m:r>
        <m:d>
          <m:dPr>
            <m:begChr m:val="|"/>
            <m:endChr m:val="|"/>
            <m:ctrlPr>
              <w:rPr>
                <w:rFonts w:ascii="Cambria Math" w:hAnsi="宋体"/>
                <w:i/>
                <w:sz w:val="24"/>
              </w:rPr>
            </m:ctrlPr>
          </m:dPr>
          <m:e>
            <m:f>
              <m:fPr>
                <m:ctrlPr>
                  <w:rPr>
                    <w:rFonts w:ascii="Cambria Math" w:hAnsi="宋体"/>
                    <w:i/>
                    <w:sz w:val="24"/>
                  </w:rPr>
                </m:ctrlPr>
              </m:fPr>
              <m:num>
                <m:sSub>
                  <m:sSubPr>
                    <m:ctrlPr>
                      <w:rPr>
                        <w:rFonts w:ascii="Cambria Math" w:hAnsi="宋体"/>
                        <w:i/>
                        <w:sz w:val="24"/>
                      </w:rPr>
                    </m:ctrlPr>
                  </m:sSubPr>
                  <m:e>
                    <m:sSub>
                      <m:sSubPr>
                        <m:ctrlPr>
                          <w:rPr>
                            <w:rFonts w:ascii="Cambria Math" w:hAnsi="宋体"/>
                            <w:i/>
                            <w:sz w:val="24"/>
                          </w:rPr>
                        </m:ctrlPr>
                      </m:sSubPr>
                      <m:e>
                        <m:r>
                          <w:rPr>
                            <w:rFonts w:ascii="Cambria Math" w:hAnsi="宋体"/>
                            <w:sz w:val="24"/>
                          </w:rPr>
                          <m:t>E</m:t>
                        </m:r>
                      </m:e>
                      <m:sub>
                        <m:r>
                          <w:rPr>
                            <w:rFonts w:ascii="Cambria Math" w:hAnsi="宋体"/>
                            <w:sz w:val="24"/>
                          </w:rPr>
                          <m:t>i</m:t>
                        </m:r>
                      </m:sub>
                    </m:sSub>
                    <m:r>
                      <w:rPr>
                        <w:rFonts w:ascii="Cambria Math" w:hAnsi="宋体"/>
                        <w:sz w:val="24"/>
                      </w:rPr>
                      <m:t>-</m:t>
                    </m:r>
                    <m:r>
                      <w:rPr>
                        <w:rFonts w:ascii="Cambria Math" w:hAnsi="宋体"/>
                        <w:sz w:val="24"/>
                      </w:rPr>
                      <m:t>E</m:t>
                    </m:r>
                  </m:e>
                  <m:sub>
                    <m:r>
                      <w:rPr>
                        <w:rFonts w:ascii="Cambria Math" w:hAnsi="宋体" w:hint="eastAsia"/>
                        <w:sz w:val="24"/>
                      </w:rPr>
                      <m:t>s</m:t>
                    </m:r>
                    <m:r>
                      <w:rPr>
                        <w:rFonts w:ascii="Cambria Math" w:hAnsi="宋体"/>
                        <w:sz w:val="24"/>
                      </w:rPr>
                      <m:t>i</m:t>
                    </m:r>
                  </m:sub>
                </m:sSub>
              </m:num>
              <m:den>
                <m:sSub>
                  <m:sSubPr>
                    <m:ctrlPr>
                      <w:rPr>
                        <w:rFonts w:ascii="Cambria Math" w:hAnsi="宋体"/>
                        <w:i/>
                        <w:sz w:val="24"/>
                      </w:rPr>
                    </m:ctrlPr>
                  </m:sSubPr>
                  <m:e>
                    <m:r>
                      <w:rPr>
                        <w:rFonts w:ascii="Cambria Math" w:hAnsi="宋体"/>
                        <w:sz w:val="24"/>
                      </w:rPr>
                      <m:t>E</m:t>
                    </m:r>
                  </m:e>
                  <m:sub>
                    <m:r>
                      <w:rPr>
                        <w:rFonts w:ascii="Cambria Math" w:hAnsi="宋体" w:hint="eastAsia"/>
                        <w:sz w:val="24"/>
                      </w:rPr>
                      <m:t>o</m:t>
                    </m:r>
                  </m:sub>
                </m:sSub>
                <m:ctrlPr>
                  <w:rPr>
                    <w:rFonts w:ascii="Cambria Math" w:hAnsi="Cambria Math" w:hint="eastAsia"/>
                    <w:i/>
                    <w:sz w:val="24"/>
                  </w:rPr>
                </m:ctrlPr>
              </m:den>
            </m:f>
            <m:ctrlPr>
              <w:rPr>
                <w:rFonts w:ascii="Cambria Math" w:hAnsi="Cambria Math" w:hint="eastAsia"/>
                <w:i/>
                <w:sz w:val="24"/>
              </w:rPr>
            </m:ctrlPr>
          </m:e>
        </m:d>
      </m:oMath>
      <w:r w:rsidR="003978F2">
        <w:rPr>
          <w:rFonts w:ascii="宋体" w:hAnsi="宋体" w:hint="eastAsia"/>
          <w:sz w:val="24"/>
        </w:rPr>
        <w:t xml:space="preserve">              </w:t>
      </w:r>
      <w:r w:rsidR="00D80961" w:rsidRPr="006766E0">
        <w:rPr>
          <w:rFonts w:eastAsiaTheme="minorEastAsia" w:hint="eastAsia"/>
          <w:sz w:val="24"/>
        </w:rPr>
        <w:t xml:space="preserve">               </w:t>
      </w:r>
      <w:r w:rsidR="00D80961" w:rsidRPr="006766E0">
        <w:rPr>
          <w:rFonts w:eastAsiaTheme="minorEastAsia"/>
          <w:sz w:val="24"/>
        </w:rPr>
        <w:t xml:space="preserve"> </w:t>
      </w:r>
      <w:r w:rsidR="00D80961" w:rsidRPr="006766E0">
        <w:rPr>
          <w:rFonts w:eastAsiaTheme="minorEastAsia"/>
          <w:sz w:val="24"/>
        </w:rPr>
        <w:t>（</w:t>
      </w:r>
      <w:r w:rsidR="00F31054">
        <w:rPr>
          <w:rFonts w:eastAsiaTheme="minorEastAsia" w:hint="eastAsia"/>
          <w:sz w:val="24"/>
        </w:rPr>
        <w:t>2</w:t>
      </w:r>
      <w:r w:rsidR="00D80961" w:rsidRPr="006766E0">
        <w:rPr>
          <w:rFonts w:eastAsiaTheme="minorEastAsia"/>
          <w:sz w:val="24"/>
        </w:rPr>
        <w:t>）</w:t>
      </w:r>
    </w:p>
    <w:p w14:paraId="556F8B92" w14:textId="5D040E65" w:rsidR="00015CB0" w:rsidRDefault="00015CB0" w:rsidP="00015CB0">
      <w:pPr>
        <w:spacing w:before="160" w:after="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hint="eastAsia"/>
                <w:sz w:val="24"/>
              </w:rPr>
              <m:t>s</m:t>
            </m:r>
            <m:r>
              <w:rPr>
                <w:rFonts w:ascii="Cambria Math" w:eastAsiaTheme="minorEastAsia"/>
                <w:sz w:val="24"/>
              </w:rPr>
              <m:t>i</m:t>
            </m:r>
          </m:sub>
        </m:sSub>
      </m:oMath>
      <w:r w:rsidRPr="006766E0">
        <w:rPr>
          <w:sz w:val="24"/>
        </w:rPr>
        <w:t>——</w:t>
      </w:r>
      <w:r w:rsidRPr="006766E0">
        <w:rPr>
          <w:rFonts w:eastAsiaTheme="minorEastAsia"/>
          <w:sz w:val="24"/>
        </w:rPr>
        <w:t>流量计</w:t>
      </w:r>
      <w:r>
        <w:rPr>
          <w:rFonts w:eastAsiaTheme="minorEastAsia" w:hint="eastAsia"/>
          <w:sz w:val="24"/>
        </w:rPr>
        <w:t>上次</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点的</w:t>
      </w:r>
      <w:r w:rsidRPr="006766E0">
        <w:rPr>
          <w:rFonts w:eastAsiaTheme="minorEastAsia" w:hint="eastAsia"/>
          <w:sz w:val="24"/>
        </w:rPr>
        <w:t>误差，</w:t>
      </w:r>
      <w:r w:rsidRPr="006766E0">
        <w:rPr>
          <w:rFonts w:eastAsiaTheme="minorEastAsia" w:hint="eastAsia"/>
          <w:sz w:val="24"/>
        </w:rPr>
        <w:t>%</w:t>
      </w:r>
      <w:r w:rsidRPr="006766E0">
        <w:rPr>
          <w:rFonts w:eastAsiaTheme="minorEastAsia"/>
          <w:sz w:val="24"/>
        </w:rPr>
        <w:t>；</w:t>
      </w:r>
    </w:p>
    <w:p w14:paraId="4A36DCA4" w14:textId="38CED3E2" w:rsidR="001F0541" w:rsidRDefault="00000000" w:rsidP="001F0541">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hint="eastAsia"/>
                <w:sz w:val="24"/>
              </w:rPr>
              <m:t>o</m:t>
            </m:r>
          </m:sub>
        </m:sSub>
      </m:oMath>
      <w:r w:rsidR="001F0541" w:rsidRPr="006766E0">
        <w:rPr>
          <w:sz w:val="24"/>
        </w:rPr>
        <w:t>——</w:t>
      </w:r>
      <w:r w:rsidR="001F0541" w:rsidRPr="006766E0">
        <w:rPr>
          <w:rFonts w:eastAsiaTheme="minorEastAsia"/>
          <w:sz w:val="24"/>
        </w:rPr>
        <w:t>流量计</w:t>
      </w:r>
      <w:r w:rsidR="001F0541">
        <w:rPr>
          <w:rFonts w:eastAsiaTheme="minorEastAsia" w:hint="eastAsia"/>
          <w:sz w:val="24"/>
        </w:rPr>
        <w:t>最大允许</w:t>
      </w:r>
      <w:r w:rsidR="001F0541" w:rsidRPr="006766E0">
        <w:rPr>
          <w:rFonts w:eastAsiaTheme="minorEastAsia" w:hint="eastAsia"/>
          <w:sz w:val="24"/>
        </w:rPr>
        <w:t>误差</w:t>
      </w:r>
      <w:r w:rsidR="001F0541">
        <w:rPr>
          <w:rFonts w:eastAsiaTheme="minorEastAsia" w:hint="eastAsia"/>
          <w:sz w:val="24"/>
        </w:rPr>
        <w:t>的绝对值</w:t>
      </w:r>
      <w:r w:rsidR="001F0541" w:rsidRPr="006766E0">
        <w:rPr>
          <w:rFonts w:eastAsiaTheme="minorEastAsia" w:hint="eastAsia"/>
          <w:sz w:val="24"/>
        </w:rPr>
        <w:t>，</w:t>
      </w:r>
      <w:r w:rsidR="001F0541" w:rsidRPr="006766E0">
        <w:rPr>
          <w:rFonts w:eastAsiaTheme="minorEastAsia" w:hint="eastAsia"/>
          <w:sz w:val="24"/>
        </w:rPr>
        <w:t>%</w:t>
      </w:r>
      <w:r w:rsidR="001F0541" w:rsidRPr="006766E0">
        <w:rPr>
          <w:rFonts w:eastAsiaTheme="minorEastAsia"/>
          <w:sz w:val="24"/>
        </w:rPr>
        <w:t>；</w:t>
      </w:r>
    </w:p>
    <w:p w14:paraId="5E3A7778" w14:textId="77777777" w:rsidR="00D80961" w:rsidRPr="006766E0" w:rsidRDefault="00000000" w:rsidP="005635C1">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W</m:t>
            </m:r>
          </m:e>
          <m:sub>
            <m:r>
              <w:rPr>
                <w:rFonts w:ascii="Cambria Math" w:eastAsiaTheme="minorEastAsia"/>
                <w:sz w:val="24"/>
              </w:rPr>
              <m:t>i</m:t>
            </m:r>
          </m:sub>
        </m:sSub>
      </m:oMath>
      <w:r w:rsidR="00D80961" w:rsidRPr="006766E0">
        <w:rPr>
          <w:sz w:val="24"/>
        </w:rPr>
        <w:t>——</w:t>
      </w:r>
      <w:r w:rsidR="00D80961" w:rsidRPr="006766E0">
        <w:rPr>
          <w:rFonts w:eastAsiaTheme="minorEastAsia"/>
          <w:sz w:val="24"/>
        </w:rPr>
        <w:t>流量计第</w:t>
      </w:r>
      <w:r w:rsidR="00D80961" w:rsidRPr="006766E0">
        <w:rPr>
          <w:rFonts w:eastAsiaTheme="minorEastAsia"/>
          <w:i/>
          <w:iCs/>
          <w:sz w:val="24"/>
        </w:rPr>
        <w:t>i</w:t>
      </w:r>
      <w:r w:rsidR="00D80961" w:rsidRPr="006766E0">
        <w:rPr>
          <w:rFonts w:eastAsiaTheme="minorEastAsia" w:hint="eastAsia"/>
          <w:sz w:val="24"/>
        </w:rPr>
        <w:t>流量</w:t>
      </w:r>
      <w:r w:rsidR="00D80961" w:rsidRPr="006766E0">
        <w:rPr>
          <w:rFonts w:eastAsiaTheme="minorEastAsia"/>
          <w:sz w:val="24"/>
        </w:rPr>
        <w:t>点的</w:t>
      </w:r>
      <w:r w:rsidR="00D80961" w:rsidRPr="006766E0">
        <w:rPr>
          <w:rFonts w:eastAsiaTheme="minorEastAsia" w:hint="eastAsia"/>
          <w:sz w:val="24"/>
        </w:rPr>
        <w:t>周期稳定度。</w:t>
      </w:r>
    </w:p>
    <w:p w14:paraId="53CC7A1C" w14:textId="2392A205" w:rsidR="00AD35A3" w:rsidRDefault="00AD35A3" w:rsidP="00AD35A3">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5</w:t>
      </w:r>
      <w:r>
        <w:rPr>
          <w:rFonts w:eastAsiaTheme="minorEastAsia" w:hint="eastAsia"/>
          <w:sz w:val="24"/>
        </w:rPr>
        <w:t xml:space="preserve">.2 </w:t>
      </w:r>
      <w:r>
        <w:rPr>
          <w:rFonts w:eastAsiaTheme="minorEastAsia" w:hint="eastAsia"/>
          <w:sz w:val="24"/>
        </w:rPr>
        <w:t>对于</w:t>
      </w:r>
      <w:r w:rsidR="00810779" w:rsidRPr="006766E0">
        <w:rPr>
          <w:rFonts w:eastAsiaTheme="minorEastAsia"/>
          <w:sz w:val="24"/>
        </w:rPr>
        <w:t>7.2.</w:t>
      </w:r>
      <w:r w:rsidR="00EB770F">
        <w:rPr>
          <w:rFonts w:eastAsiaTheme="minorEastAsia" w:hint="eastAsia"/>
          <w:sz w:val="24"/>
        </w:rPr>
        <w:t>4</w:t>
      </w:r>
      <w:r w:rsidR="00810779" w:rsidRPr="006766E0">
        <w:rPr>
          <w:rFonts w:eastAsiaTheme="minorEastAsia"/>
          <w:sz w:val="24"/>
        </w:rPr>
        <w:t>.</w:t>
      </w:r>
      <w:r w:rsidR="00810779">
        <w:rPr>
          <w:rFonts w:eastAsiaTheme="minorEastAsia" w:hint="eastAsia"/>
          <w:sz w:val="24"/>
        </w:rPr>
        <w:t>4</w:t>
      </w:r>
      <w:r w:rsidR="00810779">
        <w:rPr>
          <w:rFonts w:eastAsiaTheme="minorEastAsia" w:hint="eastAsia"/>
          <w:sz w:val="24"/>
        </w:rPr>
        <w:t>条款（</w:t>
      </w:r>
      <w:r w:rsidR="00810779">
        <w:rPr>
          <w:rFonts w:eastAsiaTheme="minorEastAsia" w:hint="eastAsia"/>
          <w:sz w:val="24"/>
        </w:rPr>
        <w:t>2</w:t>
      </w:r>
      <w:r w:rsidR="00810779">
        <w:rPr>
          <w:rFonts w:eastAsiaTheme="minorEastAsia" w:hint="eastAsia"/>
          <w:sz w:val="24"/>
        </w:rPr>
        <w:t>）情况</w:t>
      </w:r>
      <w:r>
        <w:rPr>
          <w:rFonts w:eastAsiaTheme="minorEastAsia" w:hint="eastAsia"/>
          <w:sz w:val="24"/>
        </w:rPr>
        <w:t>：</w:t>
      </w:r>
    </w:p>
    <w:p w14:paraId="6675614E" w14:textId="4669DD8F" w:rsidR="00AD35A3" w:rsidRPr="006766E0" w:rsidRDefault="00000000" w:rsidP="001A00D9">
      <w:pPr>
        <w:spacing w:before="160" w:after="0" w:line="360" w:lineRule="auto"/>
        <w:ind w:firstLineChars="1500" w:firstLine="3600"/>
        <w:jc w:val="left"/>
        <w:rPr>
          <w:rFonts w:eastAsiaTheme="minorEastAsia"/>
          <w:sz w:val="24"/>
        </w:rPr>
      </w:pPr>
      <m:oMath>
        <m:sSub>
          <m:sSubPr>
            <m:ctrlPr>
              <w:rPr>
                <w:rFonts w:ascii="Cambria Math" w:hAnsi="宋体"/>
                <w:i/>
                <w:sz w:val="24"/>
              </w:rPr>
            </m:ctrlPr>
          </m:sSubPr>
          <m:e>
            <m:r>
              <w:rPr>
                <w:rFonts w:ascii="Cambria Math" w:hAnsi="宋体"/>
                <w:sz w:val="24"/>
              </w:rPr>
              <m:t>W</m:t>
            </m:r>
          </m:e>
          <m:sub>
            <m:r>
              <w:rPr>
                <w:rFonts w:ascii="Cambria Math" w:hAnsi="宋体"/>
                <w:sz w:val="24"/>
              </w:rPr>
              <m:t>i</m:t>
            </m:r>
          </m:sub>
        </m:sSub>
        <m:r>
          <w:rPr>
            <w:rFonts w:ascii="Cambria Math" w:hAnsi="宋体"/>
            <w:sz w:val="24"/>
          </w:rPr>
          <m:t>=</m:t>
        </m:r>
        <m:d>
          <m:dPr>
            <m:begChr m:val="|"/>
            <m:endChr m:val="|"/>
            <m:ctrlPr>
              <w:rPr>
                <w:rFonts w:ascii="Cambria Math" w:hAnsi="宋体"/>
                <w:i/>
                <w:sz w:val="24"/>
              </w:rPr>
            </m:ctrlPr>
          </m:dPr>
          <m:e>
            <m:f>
              <m:fPr>
                <m:ctrlPr>
                  <w:rPr>
                    <w:rFonts w:ascii="Cambria Math" w:hAnsi="宋体"/>
                    <w:i/>
                    <w:sz w:val="24"/>
                  </w:rPr>
                </m:ctrlPr>
              </m:fPr>
              <m:num>
                <m:sSub>
                  <m:sSubPr>
                    <m:ctrlPr>
                      <w:rPr>
                        <w:rFonts w:ascii="Cambria Math" w:hAnsi="宋体"/>
                        <w:i/>
                        <w:sz w:val="24"/>
                      </w:rPr>
                    </m:ctrlPr>
                  </m:sSubPr>
                  <m:e>
                    <m:sSub>
                      <m:sSubPr>
                        <m:ctrlPr>
                          <w:rPr>
                            <w:rFonts w:ascii="Cambria Math" w:hAnsi="宋体"/>
                            <w:i/>
                            <w:sz w:val="24"/>
                          </w:rPr>
                        </m:ctrlPr>
                      </m:sSubPr>
                      <m:e>
                        <m:r>
                          <w:rPr>
                            <w:rFonts w:ascii="Cambria Math" w:hAnsi="宋体"/>
                            <w:sz w:val="24"/>
                          </w:rPr>
                          <m:t>K</m:t>
                        </m:r>
                      </m:e>
                      <m:sub>
                        <m:r>
                          <w:rPr>
                            <w:rFonts w:ascii="Cambria Math" w:hAnsi="宋体"/>
                            <w:sz w:val="24"/>
                          </w:rPr>
                          <m:t>i</m:t>
                        </m:r>
                      </m:sub>
                    </m:sSub>
                    <m:r>
                      <w:rPr>
                        <w:rFonts w:ascii="Cambria Math" w:hAnsi="宋体"/>
                        <w:sz w:val="24"/>
                      </w:rPr>
                      <m:t>-</m:t>
                    </m:r>
                    <m:r>
                      <w:rPr>
                        <w:rFonts w:ascii="Cambria Math" w:hAnsi="宋体"/>
                        <w:sz w:val="24"/>
                      </w:rPr>
                      <m:t>K</m:t>
                    </m:r>
                  </m:e>
                  <m:sub>
                    <m:r>
                      <w:rPr>
                        <w:rFonts w:ascii="Cambria Math" w:hAnsi="宋体" w:hint="eastAsia"/>
                        <w:sz w:val="24"/>
                      </w:rPr>
                      <m:t>s</m:t>
                    </m:r>
                    <m:r>
                      <w:rPr>
                        <w:rFonts w:ascii="Cambria Math" w:hAnsi="宋体"/>
                        <w:sz w:val="24"/>
                      </w:rPr>
                      <m:t>i</m:t>
                    </m:r>
                  </m:sub>
                </m:sSub>
              </m:num>
              <m:den>
                <m:sSub>
                  <m:sSubPr>
                    <m:ctrlPr>
                      <w:rPr>
                        <w:rFonts w:ascii="Cambria Math" w:hAnsi="宋体"/>
                        <w:i/>
                        <w:sz w:val="24"/>
                      </w:rPr>
                    </m:ctrlPr>
                  </m:sSubPr>
                  <m:e>
                    <m:r>
                      <w:rPr>
                        <w:rFonts w:ascii="Cambria Math" w:hAnsi="宋体"/>
                        <w:sz w:val="24"/>
                      </w:rPr>
                      <m:t>K</m:t>
                    </m:r>
                  </m:e>
                  <m:sub>
                    <m:r>
                      <w:rPr>
                        <w:rFonts w:ascii="Cambria Math" w:hAnsi="宋体" w:hint="eastAsia"/>
                        <w:sz w:val="24"/>
                      </w:rPr>
                      <m:t>s</m:t>
                    </m:r>
                    <m:r>
                      <w:rPr>
                        <w:rFonts w:ascii="Cambria Math" w:hAnsi="宋体"/>
                        <w:sz w:val="24"/>
                      </w:rPr>
                      <m:t>i</m:t>
                    </m:r>
                  </m:sub>
                </m:sSub>
                <m:ctrlPr>
                  <w:rPr>
                    <w:rFonts w:ascii="Cambria Math" w:hAnsi="Cambria Math" w:hint="eastAsia"/>
                    <w:i/>
                    <w:sz w:val="24"/>
                  </w:rPr>
                </m:ctrlPr>
              </m:den>
            </m:f>
            <m:ctrlPr>
              <w:rPr>
                <w:rFonts w:ascii="Cambria Math" w:hAnsi="Cambria Math" w:hint="eastAsia"/>
                <w:i/>
                <w:sz w:val="24"/>
              </w:rPr>
            </m:ctrlPr>
          </m:e>
        </m:d>
        <m:r>
          <w:rPr>
            <w:rFonts w:ascii="Cambria Math" w:hAnsi="Cambria Math"/>
            <w:sz w:val="24"/>
          </w:rPr>
          <m:t>×100%</m:t>
        </m:r>
      </m:oMath>
      <w:r w:rsidR="00AD35A3">
        <w:rPr>
          <w:rFonts w:ascii="宋体" w:hAnsi="宋体" w:hint="eastAsia"/>
          <w:sz w:val="24"/>
        </w:rPr>
        <w:t xml:space="preserve">             </w:t>
      </w:r>
      <w:r w:rsidR="00AD35A3" w:rsidRPr="006766E0">
        <w:rPr>
          <w:rFonts w:eastAsiaTheme="minorEastAsia"/>
          <w:sz w:val="24"/>
        </w:rPr>
        <w:t>（</w:t>
      </w:r>
      <w:r w:rsidR="00F31054">
        <w:rPr>
          <w:rFonts w:eastAsiaTheme="minorEastAsia" w:hint="eastAsia"/>
          <w:sz w:val="24"/>
        </w:rPr>
        <w:t>3</w:t>
      </w:r>
      <w:r w:rsidR="00AD35A3" w:rsidRPr="006766E0">
        <w:rPr>
          <w:rFonts w:eastAsiaTheme="minorEastAsia"/>
          <w:sz w:val="24"/>
        </w:rPr>
        <w:t>）</w:t>
      </w:r>
    </w:p>
    <w:p w14:paraId="4022E512" w14:textId="0CEDFC99" w:rsidR="00AD35A3" w:rsidRDefault="00AD35A3" w:rsidP="00AD35A3">
      <w:pPr>
        <w:spacing w:before="160" w:after="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hAnsi="Cambria Math"/>
                <w:sz w:val="24"/>
              </w:rPr>
              <m:t>K</m:t>
            </m:r>
          </m:e>
          <m:sub>
            <m:r>
              <w:rPr>
                <w:rFonts w:ascii="Cambria Math" w:eastAsiaTheme="minorEastAsia" w:hint="eastAsia"/>
                <w:sz w:val="24"/>
              </w:rPr>
              <m:t>s</m:t>
            </m:r>
            <m:r>
              <w:rPr>
                <w:rFonts w:ascii="Cambria Math" w:eastAsiaTheme="minorEastAsia"/>
                <w:sz w:val="24"/>
              </w:rPr>
              <m:t>i</m:t>
            </m:r>
          </m:sub>
        </m:sSub>
      </m:oMath>
      <w:r w:rsidRPr="006766E0">
        <w:rPr>
          <w:sz w:val="24"/>
        </w:rPr>
        <w:t>——</w:t>
      </w:r>
      <w:r w:rsidRPr="006766E0">
        <w:rPr>
          <w:rFonts w:eastAsiaTheme="minorEastAsia"/>
          <w:sz w:val="24"/>
        </w:rPr>
        <w:t>流量计</w:t>
      </w:r>
      <w:r>
        <w:rPr>
          <w:rFonts w:eastAsiaTheme="minorEastAsia" w:hint="eastAsia"/>
          <w:sz w:val="24"/>
        </w:rPr>
        <w:t>上次</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点的</w:t>
      </w:r>
      <w:r w:rsidR="003A4326" w:rsidRPr="003A4326">
        <w:rPr>
          <w:rFonts w:eastAsiaTheme="minorEastAsia" w:hint="eastAsia"/>
          <w:i/>
          <w:iCs/>
          <w:sz w:val="24"/>
        </w:rPr>
        <w:t>K</w:t>
      </w:r>
      <w:r w:rsidR="00FE4EA7">
        <w:rPr>
          <w:rFonts w:eastAsiaTheme="minorEastAsia" w:hint="eastAsia"/>
          <w:sz w:val="24"/>
        </w:rPr>
        <w:t>系数</w:t>
      </w:r>
      <w:r w:rsidR="00FE4EA7">
        <w:rPr>
          <w:rFonts w:hint="eastAsia"/>
          <w:sz w:val="24"/>
        </w:rPr>
        <w:t>，（</w:t>
      </w:r>
      <w:r w:rsidR="00FE4EA7">
        <w:rPr>
          <w:rFonts w:hint="eastAsia"/>
          <w:sz w:val="24"/>
        </w:rPr>
        <w:t>m</w:t>
      </w:r>
      <w:r w:rsidR="00FE4EA7">
        <w:rPr>
          <w:rFonts w:hint="eastAsia"/>
          <w:sz w:val="24"/>
          <w:vertAlign w:val="superscript"/>
        </w:rPr>
        <w:t>3</w:t>
      </w:r>
      <w:r w:rsidR="00FE4EA7">
        <w:rPr>
          <w:rFonts w:hint="eastAsia"/>
          <w:sz w:val="24"/>
        </w:rPr>
        <w:t>）</w:t>
      </w:r>
      <w:r w:rsidR="00FE4EA7">
        <w:rPr>
          <w:rFonts w:hint="eastAsia"/>
          <w:sz w:val="24"/>
          <w:vertAlign w:val="superscript"/>
        </w:rPr>
        <w:t>-1</w:t>
      </w:r>
      <w:r w:rsidR="00FE4EA7">
        <w:rPr>
          <w:rFonts w:hint="eastAsia"/>
          <w:sz w:val="24"/>
        </w:rPr>
        <w:t>或</w:t>
      </w:r>
      <w:r w:rsidR="00FE4EA7">
        <w:rPr>
          <w:rFonts w:hint="eastAsia"/>
          <w:sz w:val="24"/>
        </w:rPr>
        <w:t>L</w:t>
      </w:r>
      <w:r w:rsidR="00FE4EA7">
        <w:rPr>
          <w:rFonts w:hint="eastAsia"/>
          <w:sz w:val="24"/>
          <w:vertAlign w:val="superscript"/>
        </w:rPr>
        <w:t>-1</w:t>
      </w:r>
      <w:r w:rsidRPr="006766E0">
        <w:rPr>
          <w:rFonts w:eastAsiaTheme="minorEastAsia"/>
          <w:sz w:val="24"/>
        </w:rPr>
        <w:t>；</w:t>
      </w:r>
    </w:p>
    <w:p w14:paraId="39813295" w14:textId="77777777" w:rsidR="00AD35A3" w:rsidRPr="006766E0" w:rsidRDefault="00000000" w:rsidP="00AD35A3">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W</m:t>
            </m:r>
          </m:e>
          <m:sub>
            <m:r>
              <w:rPr>
                <w:rFonts w:ascii="Cambria Math" w:eastAsiaTheme="minorEastAsia"/>
                <w:sz w:val="24"/>
              </w:rPr>
              <m:t>i</m:t>
            </m:r>
          </m:sub>
        </m:sSub>
      </m:oMath>
      <w:r w:rsidR="00AD35A3" w:rsidRPr="006766E0">
        <w:rPr>
          <w:sz w:val="24"/>
        </w:rPr>
        <w:t>——</w:t>
      </w:r>
      <w:r w:rsidR="00AD35A3" w:rsidRPr="006766E0">
        <w:rPr>
          <w:rFonts w:eastAsiaTheme="minorEastAsia"/>
          <w:sz w:val="24"/>
        </w:rPr>
        <w:t>流量计第</w:t>
      </w:r>
      <w:r w:rsidR="00AD35A3" w:rsidRPr="006766E0">
        <w:rPr>
          <w:rFonts w:eastAsiaTheme="minorEastAsia"/>
          <w:i/>
          <w:iCs/>
          <w:sz w:val="24"/>
        </w:rPr>
        <w:t>i</w:t>
      </w:r>
      <w:r w:rsidR="00AD35A3" w:rsidRPr="006766E0">
        <w:rPr>
          <w:rFonts w:eastAsiaTheme="minorEastAsia" w:hint="eastAsia"/>
          <w:sz w:val="24"/>
        </w:rPr>
        <w:t>流量</w:t>
      </w:r>
      <w:r w:rsidR="00AD35A3" w:rsidRPr="006766E0">
        <w:rPr>
          <w:rFonts w:eastAsiaTheme="minorEastAsia"/>
          <w:sz w:val="24"/>
        </w:rPr>
        <w:t>点的</w:t>
      </w:r>
      <w:r w:rsidR="00AD35A3" w:rsidRPr="006766E0">
        <w:rPr>
          <w:rFonts w:eastAsiaTheme="minorEastAsia" w:hint="eastAsia"/>
          <w:sz w:val="24"/>
        </w:rPr>
        <w:t>周期稳定度。</w:t>
      </w:r>
    </w:p>
    <w:p w14:paraId="04062245" w14:textId="6568A4A6" w:rsidR="00D80961" w:rsidRPr="006766E0" w:rsidRDefault="00D80961" w:rsidP="00AD35A3">
      <w:pPr>
        <w:spacing w:before="160" w:after="0" w:line="360" w:lineRule="auto"/>
        <w:ind w:firstLineChars="200" w:firstLine="480"/>
        <w:rPr>
          <w:rFonts w:eastAsiaTheme="minorEastAsia"/>
          <w:iCs/>
          <w:sz w:val="24"/>
        </w:rPr>
      </w:pPr>
      <w:r w:rsidRPr="006766E0">
        <w:rPr>
          <w:rFonts w:eastAsiaTheme="minorEastAsia" w:hint="eastAsia"/>
          <w:sz w:val="24"/>
        </w:rPr>
        <w:t>取</w:t>
      </w:r>
      <w:bookmarkStart w:id="47" w:name="_Hlk184646277"/>
      <w:r w:rsidRPr="006766E0">
        <w:rPr>
          <w:rFonts w:eastAsiaTheme="minorEastAsia" w:hint="eastAsia"/>
          <w:sz w:val="24"/>
        </w:rPr>
        <w:t>高区</w:t>
      </w:r>
      <w:r w:rsidRPr="006766E0">
        <w:rPr>
          <w:rFonts w:eastAsiaTheme="minorEastAsia"/>
          <w:i/>
          <w:sz w:val="24"/>
        </w:rPr>
        <w:t>q</w:t>
      </w:r>
      <w:r w:rsidRPr="006766E0">
        <w:rPr>
          <w:rFonts w:eastAsiaTheme="minorEastAsia"/>
          <w:sz w:val="24"/>
          <w:vertAlign w:val="subscript"/>
        </w:rPr>
        <w:t>t</w:t>
      </w:r>
      <w:r w:rsidRPr="006766E0">
        <w:rPr>
          <w:rFonts w:eastAsiaTheme="minorEastAsia" w:hint="eastAsia"/>
          <w:sz w:val="24"/>
        </w:rPr>
        <w:t>≤</w:t>
      </w:r>
      <w:r w:rsidRPr="006766E0">
        <w:rPr>
          <w:rFonts w:eastAsiaTheme="minorEastAsia"/>
          <w:i/>
          <w:sz w:val="24"/>
        </w:rPr>
        <w:t>q</w:t>
      </w:r>
      <w:r w:rsidRPr="006766E0">
        <w:rPr>
          <w:rFonts w:eastAsiaTheme="minorEastAsia" w:hint="eastAsia"/>
          <w:sz w:val="24"/>
        </w:rPr>
        <w:t>≤</w:t>
      </w:r>
      <w:r w:rsidRPr="006766E0">
        <w:rPr>
          <w:rFonts w:eastAsiaTheme="minorEastAsia"/>
          <w:i/>
          <w:sz w:val="24"/>
        </w:rPr>
        <w:t>q</w:t>
      </w:r>
      <w:r w:rsidRPr="006766E0">
        <w:rPr>
          <w:rFonts w:eastAsiaTheme="minorEastAsia" w:hint="eastAsia"/>
          <w:sz w:val="24"/>
          <w:vertAlign w:val="subscript"/>
        </w:rPr>
        <w:t>max</w:t>
      </w:r>
      <w:r w:rsidRPr="006766E0">
        <w:rPr>
          <w:rFonts w:eastAsiaTheme="minorEastAsia" w:hint="eastAsia"/>
          <w:sz w:val="24"/>
        </w:rPr>
        <w:t>流量范围内试验流量点</w:t>
      </w:r>
      <w:bookmarkEnd w:id="47"/>
      <w:r w:rsidRPr="006766E0">
        <w:rPr>
          <w:rFonts w:eastAsiaTheme="minorEastAsia" w:hint="eastAsia"/>
          <w:sz w:val="24"/>
        </w:rPr>
        <w:t>周期稳定度最大值作为流量计的周期稳定度。</w:t>
      </w:r>
    </w:p>
    <w:p w14:paraId="083E739A" w14:textId="7E2EBCF7" w:rsidR="00EA6B78" w:rsidRPr="006766E0" w:rsidRDefault="007D37B8" w:rsidP="005635C1">
      <w:pPr>
        <w:spacing w:before="160" w:after="0" w:line="360" w:lineRule="auto"/>
        <w:rPr>
          <w:rFonts w:eastAsiaTheme="minorEastAsia"/>
          <w:sz w:val="24"/>
        </w:rPr>
      </w:pPr>
      <w:r w:rsidRPr="006766E0">
        <w:rPr>
          <w:rFonts w:eastAsiaTheme="minorEastAsia"/>
          <w:sz w:val="24"/>
        </w:rPr>
        <w:t>7.2.</w:t>
      </w:r>
      <w:r w:rsidR="00033835">
        <w:rPr>
          <w:rFonts w:eastAsiaTheme="minorEastAsia" w:hint="eastAsia"/>
          <w:sz w:val="24"/>
        </w:rPr>
        <w:t>6</w:t>
      </w:r>
      <w:r w:rsidR="00D80961" w:rsidRPr="006766E0">
        <w:rPr>
          <w:rFonts w:eastAsiaTheme="minorEastAsia"/>
          <w:sz w:val="24"/>
        </w:rPr>
        <w:t xml:space="preserve"> </w:t>
      </w:r>
      <w:r w:rsidR="00AC7B90" w:rsidRPr="00F777DD">
        <w:rPr>
          <w:rFonts w:hint="eastAsia"/>
          <w:i/>
          <w:iCs/>
          <w:sz w:val="24"/>
          <w:szCs w:val="32"/>
        </w:rPr>
        <w:t>K</w:t>
      </w:r>
      <w:r w:rsidR="00AC7B90" w:rsidRPr="006766E0">
        <w:rPr>
          <w:rFonts w:hint="eastAsia"/>
          <w:sz w:val="24"/>
          <w:szCs w:val="32"/>
        </w:rPr>
        <w:t>系数</w:t>
      </w:r>
      <w:r w:rsidRPr="006766E0">
        <w:rPr>
          <w:rFonts w:eastAsiaTheme="minorEastAsia"/>
          <w:sz w:val="24"/>
        </w:rPr>
        <w:t>修正</w:t>
      </w:r>
    </w:p>
    <w:p w14:paraId="5EE57E9C" w14:textId="637C6B79" w:rsidR="00EA6B78" w:rsidRPr="006766E0" w:rsidRDefault="007D37B8" w:rsidP="005635C1">
      <w:pPr>
        <w:spacing w:before="160" w:after="0" w:line="360" w:lineRule="auto"/>
        <w:ind w:firstLine="480"/>
        <w:rPr>
          <w:rFonts w:eastAsiaTheme="minorEastAsia"/>
          <w:sz w:val="24"/>
        </w:rPr>
      </w:pPr>
      <w:r w:rsidRPr="006766E0">
        <w:rPr>
          <w:rFonts w:eastAsiaTheme="minorEastAsia"/>
          <w:sz w:val="24"/>
        </w:rPr>
        <w:t>流量计经检定</w:t>
      </w:r>
      <w:r w:rsidR="00D80961" w:rsidRPr="006766E0">
        <w:rPr>
          <w:rFonts w:eastAsiaTheme="minorEastAsia" w:hint="eastAsia"/>
          <w:sz w:val="24"/>
        </w:rPr>
        <w:t>合格</w:t>
      </w:r>
      <w:r w:rsidRPr="006766E0">
        <w:rPr>
          <w:rFonts w:eastAsiaTheme="minorEastAsia"/>
          <w:sz w:val="24"/>
        </w:rPr>
        <w:t>后可对流量计进行</w:t>
      </w:r>
      <w:r w:rsidR="00104911">
        <w:rPr>
          <w:rFonts w:eastAsiaTheme="minorEastAsia" w:hint="eastAsia"/>
          <w:i/>
          <w:iCs/>
          <w:sz w:val="24"/>
        </w:rPr>
        <w:t>K</w:t>
      </w:r>
      <w:r w:rsidRPr="006766E0">
        <w:rPr>
          <w:rFonts w:eastAsiaTheme="minorEastAsia"/>
          <w:sz w:val="24"/>
        </w:rPr>
        <w:t>系数修正</w:t>
      </w:r>
      <w:r w:rsidR="00730549" w:rsidRPr="006766E0">
        <w:rPr>
          <w:rFonts w:eastAsiaTheme="minorEastAsia" w:hint="eastAsia"/>
          <w:sz w:val="24"/>
        </w:rPr>
        <w:t>，</w:t>
      </w:r>
      <w:r w:rsidRPr="006766E0">
        <w:rPr>
          <w:rFonts w:eastAsiaTheme="minorEastAsia" w:hint="eastAsia"/>
          <w:sz w:val="24"/>
        </w:rPr>
        <w:t>旧</w:t>
      </w:r>
      <w:r w:rsidR="000F33FE" w:rsidRPr="000F33FE">
        <w:rPr>
          <w:rFonts w:eastAsiaTheme="minorEastAsia" w:hint="eastAsia"/>
          <w:i/>
          <w:iCs/>
          <w:sz w:val="24"/>
        </w:rPr>
        <w:t>K</w:t>
      </w:r>
      <w:r w:rsidR="00D936AC" w:rsidRPr="006766E0">
        <w:rPr>
          <w:rFonts w:eastAsiaTheme="minorEastAsia"/>
          <w:sz w:val="24"/>
        </w:rPr>
        <w:t>系数</w:t>
      </w:r>
      <w:r w:rsidR="00612F5D" w:rsidRPr="006766E0">
        <w:rPr>
          <w:rFonts w:eastAsiaTheme="minorEastAsia" w:hint="eastAsia"/>
          <w:sz w:val="24"/>
        </w:rPr>
        <w:t>和</w:t>
      </w:r>
      <w:r w:rsidRPr="006766E0">
        <w:rPr>
          <w:rFonts w:eastAsiaTheme="minorEastAsia" w:hint="eastAsia"/>
          <w:sz w:val="24"/>
        </w:rPr>
        <w:t>新</w:t>
      </w:r>
      <w:r w:rsidR="000F33FE">
        <w:rPr>
          <w:rFonts w:eastAsiaTheme="minorEastAsia" w:hint="eastAsia"/>
          <w:i/>
          <w:iCs/>
          <w:sz w:val="24"/>
        </w:rPr>
        <w:t>K</w:t>
      </w:r>
      <w:r w:rsidR="00D936AC" w:rsidRPr="006766E0">
        <w:rPr>
          <w:rFonts w:eastAsiaTheme="minorEastAsia"/>
          <w:sz w:val="24"/>
        </w:rPr>
        <w:t>系数</w:t>
      </w:r>
      <w:r w:rsidR="00730549" w:rsidRPr="006766E0">
        <w:rPr>
          <w:rFonts w:eastAsiaTheme="minorEastAsia" w:hint="eastAsia"/>
          <w:sz w:val="24"/>
        </w:rPr>
        <w:t>应</w:t>
      </w:r>
      <w:r w:rsidRPr="006766E0">
        <w:rPr>
          <w:rFonts w:eastAsiaTheme="minorEastAsia"/>
          <w:sz w:val="24"/>
        </w:rPr>
        <w:t>写在检定证书中</w:t>
      </w:r>
      <w:r w:rsidRPr="006766E0">
        <w:rPr>
          <w:rFonts w:eastAsiaTheme="minorEastAsia" w:hint="eastAsia"/>
          <w:sz w:val="24"/>
        </w:rPr>
        <w:t>。</w:t>
      </w:r>
    </w:p>
    <w:p w14:paraId="4CC1D4BE" w14:textId="5CBEC90C" w:rsidR="00EA6B78" w:rsidRPr="006766E0" w:rsidRDefault="00980B3B" w:rsidP="005635C1">
      <w:pPr>
        <w:spacing w:before="160" w:after="0" w:line="360" w:lineRule="auto"/>
        <w:ind w:firstLine="480"/>
        <w:rPr>
          <w:rFonts w:eastAsiaTheme="minorEastAsia"/>
          <w:sz w:val="24"/>
        </w:rPr>
      </w:pPr>
      <w:r w:rsidRPr="006766E0">
        <w:rPr>
          <w:rFonts w:eastAsiaTheme="minorEastAsia" w:hint="eastAsia"/>
          <w:sz w:val="24"/>
        </w:rPr>
        <w:t>将</w:t>
      </w:r>
      <w:r w:rsidR="007D37B8" w:rsidRPr="006766E0">
        <w:rPr>
          <w:rFonts w:eastAsiaTheme="minorEastAsia"/>
          <w:sz w:val="24"/>
        </w:rPr>
        <w:t>新</w:t>
      </w:r>
      <w:r w:rsidR="00104911">
        <w:rPr>
          <w:rFonts w:eastAsiaTheme="minorEastAsia" w:hint="eastAsia"/>
          <w:i/>
          <w:iCs/>
          <w:sz w:val="24"/>
        </w:rPr>
        <w:t>K</w:t>
      </w:r>
      <w:r w:rsidR="00CE432F" w:rsidRPr="006766E0">
        <w:rPr>
          <w:rFonts w:eastAsiaTheme="minorEastAsia"/>
          <w:sz w:val="24"/>
        </w:rPr>
        <w:t>系数</w:t>
      </w:r>
      <w:r w:rsidR="007D37B8" w:rsidRPr="006766E0">
        <w:rPr>
          <w:rFonts w:eastAsiaTheme="minorEastAsia"/>
          <w:sz w:val="24"/>
        </w:rPr>
        <w:t>置入流量计后，应在</w:t>
      </w:r>
      <w:r w:rsidR="007D37B8" w:rsidRPr="006766E0">
        <w:rPr>
          <w:rFonts w:eastAsiaTheme="minorEastAsia"/>
          <w:i/>
          <w:sz w:val="24"/>
        </w:rPr>
        <w:t>q</w:t>
      </w:r>
      <w:r w:rsidR="007D37B8" w:rsidRPr="006766E0">
        <w:rPr>
          <w:rFonts w:eastAsiaTheme="minorEastAsia"/>
          <w:sz w:val="24"/>
          <w:vertAlign w:val="subscript"/>
        </w:rPr>
        <w:t>t</w:t>
      </w:r>
      <w:r w:rsidR="007D37B8" w:rsidRPr="006766E0">
        <w:rPr>
          <w:rFonts w:eastAsiaTheme="minorEastAsia" w:hint="eastAsia"/>
          <w:sz w:val="24"/>
        </w:rPr>
        <w:t>以下及以上</w:t>
      </w:r>
      <w:r w:rsidR="007D37B8" w:rsidRPr="006766E0">
        <w:rPr>
          <w:rFonts w:eastAsiaTheme="minorEastAsia"/>
          <w:sz w:val="24"/>
        </w:rPr>
        <w:t>分别选至少</w:t>
      </w:r>
      <w:r w:rsidR="007D37B8" w:rsidRPr="006766E0">
        <w:rPr>
          <w:rFonts w:eastAsiaTheme="minorEastAsia"/>
          <w:sz w:val="24"/>
        </w:rPr>
        <w:t>1</w:t>
      </w:r>
      <w:r w:rsidR="007D37B8" w:rsidRPr="006766E0">
        <w:rPr>
          <w:rFonts w:eastAsiaTheme="minorEastAsia"/>
          <w:sz w:val="24"/>
        </w:rPr>
        <w:t>个流量点进行</w:t>
      </w:r>
      <w:r w:rsidR="00730549" w:rsidRPr="006766E0">
        <w:rPr>
          <w:rFonts w:eastAsiaTheme="minorEastAsia" w:hint="eastAsia"/>
          <w:sz w:val="24"/>
        </w:rPr>
        <w:t>测试验证</w:t>
      </w:r>
      <w:r w:rsidR="007D37B8" w:rsidRPr="006766E0">
        <w:rPr>
          <w:rFonts w:eastAsiaTheme="minorEastAsia"/>
          <w:sz w:val="24"/>
        </w:rPr>
        <w:t>，</w:t>
      </w:r>
      <w:r w:rsidR="007D37B8" w:rsidRPr="006766E0">
        <w:rPr>
          <w:rFonts w:eastAsiaTheme="minorEastAsia" w:hint="eastAsia"/>
          <w:sz w:val="24"/>
        </w:rPr>
        <w:t>以确认修正应用的正确性。</w:t>
      </w:r>
    </w:p>
    <w:p w14:paraId="2851FB7C" w14:textId="484AEEB8" w:rsidR="00EA6B78" w:rsidRPr="006766E0" w:rsidRDefault="00A715E2" w:rsidP="001A0629">
      <w:pPr>
        <w:pStyle w:val="2"/>
      </w:pPr>
      <w:bookmarkStart w:id="48" w:name="_Toc219888223"/>
      <w:r w:rsidRPr="006766E0">
        <w:t>7.3</w:t>
      </w:r>
      <w:r w:rsidR="001D65C7" w:rsidRPr="006766E0">
        <w:rPr>
          <w:rFonts w:hint="eastAsia"/>
        </w:rPr>
        <w:t xml:space="preserve"> </w:t>
      </w:r>
      <w:r w:rsidR="007D37B8" w:rsidRPr="006766E0">
        <w:t>检定结果的处理</w:t>
      </w:r>
      <w:bookmarkEnd w:id="48"/>
    </w:p>
    <w:p w14:paraId="6C299A70" w14:textId="0BCD27A3" w:rsidR="00EA6B78" w:rsidRPr="006766E0" w:rsidRDefault="00822BA9" w:rsidP="005635C1">
      <w:pPr>
        <w:spacing w:before="160" w:after="0" w:line="360" w:lineRule="auto"/>
        <w:rPr>
          <w:rFonts w:eastAsiaTheme="minorEastAsia"/>
          <w:sz w:val="24"/>
        </w:rPr>
      </w:pPr>
      <w:r w:rsidRPr="006766E0">
        <w:rPr>
          <w:rFonts w:eastAsiaTheme="minorEastAsia" w:hint="eastAsia"/>
          <w:sz w:val="24"/>
        </w:rPr>
        <w:t>7</w:t>
      </w:r>
      <w:r w:rsidRPr="006766E0">
        <w:rPr>
          <w:rFonts w:eastAsiaTheme="minorEastAsia"/>
          <w:sz w:val="24"/>
        </w:rPr>
        <w:t>.</w:t>
      </w:r>
      <w:r w:rsidRPr="006766E0">
        <w:rPr>
          <w:rFonts w:eastAsiaTheme="minorEastAsia" w:hint="eastAsia"/>
          <w:sz w:val="24"/>
        </w:rPr>
        <w:t>3</w:t>
      </w:r>
      <w:r w:rsidRPr="006766E0">
        <w:rPr>
          <w:rFonts w:eastAsiaTheme="minorEastAsia"/>
          <w:sz w:val="24"/>
        </w:rPr>
        <w:t>.</w:t>
      </w:r>
      <w:r w:rsidRPr="006766E0">
        <w:rPr>
          <w:rFonts w:eastAsiaTheme="minorEastAsia" w:hint="eastAsia"/>
          <w:sz w:val="24"/>
        </w:rPr>
        <w:t>1</w:t>
      </w:r>
      <w:r w:rsidR="007D37B8" w:rsidRPr="006766E0">
        <w:rPr>
          <w:rFonts w:eastAsiaTheme="minorEastAsia"/>
          <w:sz w:val="24"/>
        </w:rPr>
        <w:t>经检定合格的流量计发给检定证书，检定证书内容要求见附录</w:t>
      </w:r>
      <w:r w:rsidR="00A16201" w:rsidRPr="006766E0">
        <w:rPr>
          <w:rFonts w:eastAsiaTheme="minorEastAsia" w:hint="eastAsia"/>
          <w:sz w:val="24"/>
        </w:rPr>
        <w:t>E</w:t>
      </w:r>
      <w:r w:rsidR="007D37B8" w:rsidRPr="006766E0">
        <w:rPr>
          <w:rFonts w:eastAsiaTheme="minorEastAsia"/>
          <w:sz w:val="24"/>
        </w:rPr>
        <w:t>。检定不合格的流量计发给检定结果通知书，并注明不合格项目。对</w:t>
      </w:r>
      <w:r w:rsidR="006C5EB2" w:rsidRPr="006766E0">
        <w:rPr>
          <w:rFonts w:eastAsiaTheme="minorEastAsia"/>
          <w:sz w:val="24"/>
        </w:rPr>
        <w:t>使用中检查</w:t>
      </w:r>
      <w:r w:rsidR="007D37B8" w:rsidRPr="006766E0">
        <w:rPr>
          <w:rFonts w:eastAsiaTheme="minorEastAsia"/>
          <w:sz w:val="24"/>
        </w:rPr>
        <w:t>的流量计发给</w:t>
      </w:r>
      <w:r w:rsidR="00F3011F" w:rsidRPr="006766E0">
        <w:rPr>
          <w:rFonts w:eastAsiaTheme="minorEastAsia" w:hint="eastAsia"/>
          <w:sz w:val="24"/>
        </w:rPr>
        <w:t>使用中检查</w:t>
      </w:r>
      <w:r w:rsidR="007D37B8" w:rsidRPr="006766E0">
        <w:rPr>
          <w:rFonts w:eastAsiaTheme="minorEastAsia"/>
          <w:sz w:val="24"/>
        </w:rPr>
        <w:t>报告。</w:t>
      </w:r>
    </w:p>
    <w:p w14:paraId="22565485" w14:textId="1C6873F5" w:rsidR="00822BA9" w:rsidRPr="006766E0" w:rsidRDefault="00822BA9" w:rsidP="005635C1">
      <w:pPr>
        <w:spacing w:before="160" w:after="0" w:line="360" w:lineRule="auto"/>
        <w:rPr>
          <w:rFonts w:eastAsiaTheme="minorEastAsia"/>
          <w:sz w:val="24"/>
        </w:rPr>
      </w:pPr>
      <w:r w:rsidRPr="006766E0">
        <w:rPr>
          <w:rFonts w:eastAsiaTheme="minorEastAsia" w:hint="eastAsia"/>
          <w:sz w:val="24"/>
        </w:rPr>
        <w:t xml:space="preserve">7.3.2 </w:t>
      </w:r>
      <w:r w:rsidRPr="006766E0">
        <w:rPr>
          <w:rFonts w:eastAsiaTheme="minorEastAsia" w:hint="eastAsia"/>
          <w:sz w:val="24"/>
        </w:rPr>
        <w:t>对于周期稳定度</w:t>
      </w:r>
      <w:r w:rsidR="00941AB3">
        <w:rPr>
          <w:rFonts w:eastAsiaTheme="minorEastAsia" w:hint="eastAsia"/>
          <w:sz w:val="24"/>
        </w:rPr>
        <w:t>超过了准确度等级对应的最大允许误差绝对值</w:t>
      </w:r>
      <w:r w:rsidRPr="006766E0">
        <w:rPr>
          <w:rFonts w:eastAsiaTheme="minorEastAsia" w:hint="eastAsia"/>
          <w:sz w:val="24"/>
        </w:rPr>
        <w:t>，</w:t>
      </w:r>
      <w:r w:rsidR="00941AB3">
        <w:rPr>
          <w:rFonts w:eastAsiaTheme="minorEastAsia" w:hint="eastAsia"/>
          <w:sz w:val="24"/>
        </w:rPr>
        <w:t>但</w:t>
      </w:r>
      <w:r w:rsidRPr="006766E0">
        <w:rPr>
          <w:rFonts w:eastAsiaTheme="minorEastAsia" w:hint="eastAsia"/>
          <w:sz w:val="24"/>
        </w:rPr>
        <w:t>不超过</w:t>
      </w:r>
      <w:r w:rsidR="00941AB3">
        <w:rPr>
          <w:rFonts w:eastAsiaTheme="minorEastAsia" w:hint="eastAsia"/>
          <w:sz w:val="24"/>
        </w:rPr>
        <w:t>其</w:t>
      </w:r>
      <w:r w:rsidR="00941AB3">
        <w:rPr>
          <w:rFonts w:eastAsiaTheme="minorEastAsia" w:hint="eastAsia"/>
          <w:sz w:val="24"/>
        </w:rPr>
        <w:t>2</w:t>
      </w:r>
      <w:r w:rsidR="00941AB3">
        <w:rPr>
          <w:rFonts w:eastAsiaTheme="minorEastAsia" w:hint="eastAsia"/>
          <w:sz w:val="24"/>
        </w:rPr>
        <w:t>倍</w:t>
      </w:r>
      <w:r w:rsidRPr="006766E0">
        <w:rPr>
          <w:rFonts w:eastAsiaTheme="minorEastAsia" w:hint="eastAsia"/>
          <w:sz w:val="24"/>
        </w:rPr>
        <w:t>的流量计，在不涉及计量争议情况下，允许对</w:t>
      </w:r>
      <w:r w:rsidR="00120F6A" w:rsidRPr="003A4326">
        <w:rPr>
          <w:rFonts w:eastAsiaTheme="minorEastAsia" w:hint="eastAsia"/>
          <w:i/>
          <w:iCs/>
          <w:sz w:val="24"/>
        </w:rPr>
        <w:t>K</w:t>
      </w:r>
      <w:r w:rsidR="00F752BA" w:rsidRPr="006766E0">
        <w:rPr>
          <w:rFonts w:eastAsiaTheme="minorEastAsia" w:hint="eastAsia"/>
          <w:sz w:val="24"/>
        </w:rPr>
        <w:t>系数</w:t>
      </w:r>
      <w:r w:rsidRPr="006766E0">
        <w:rPr>
          <w:rFonts w:eastAsiaTheme="minorEastAsia" w:hint="eastAsia"/>
          <w:sz w:val="24"/>
        </w:rPr>
        <w:t>进行调整</w:t>
      </w:r>
      <w:r w:rsidR="00D9135B" w:rsidRPr="006766E0">
        <w:rPr>
          <w:rFonts w:eastAsiaTheme="minorEastAsia" w:hint="eastAsia"/>
          <w:sz w:val="24"/>
        </w:rPr>
        <w:t>；</w:t>
      </w:r>
      <w:r w:rsidRPr="006766E0">
        <w:rPr>
          <w:rFonts w:eastAsiaTheme="minorEastAsia" w:hint="eastAsia"/>
          <w:sz w:val="24"/>
        </w:rPr>
        <w:t>调整后的流量计重新检定，并按</w:t>
      </w:r>
      <w:r w:rsidRPr="006766E0">
        <w:rPr>
          <w:rFonts w:eastAsiaTheme="minorEastAsia" w:hint="eastAsia"/>
          <w:sz w:val="24"/>
        </w:rPr>
        <w:t>7.3.1</w:t>
      </w:r>
      <w:r w:rsidRPr="006766E0">
        <w:rPr>
          <w:rFonts w:eastAsiaTheme="minorEastAsia" w:hint="eastAsia"/>
          <w:sz w:val="24"/>
        </w:rPr>
        <w:t>处理。检定合格的应注明经调整合格。</w:t>
      </w:r>
    </w:p>
    <w:p w14:paraId="64F53659" w14:textId="090B951E" w:rsidR="00822BA9" w:rsidRPr="006766E0" w:rsidRDefault="00822BA9" w:rsidP="005635C1">
      <w:pPr>
        <w:spacing w:before="160" w:after="0" w:line="360" w:lineRule="auto"/>
        <w:rPr>
          <w:rFonts w:eastAsiaTheme="minorEastAsia"/>
          <w:sz w:val="24"/>
        </w:rPr>
      </w:pPr>
      <w:r w:rsidRPr="006766E0">
        <w:rPr>
          <w:rFonts w:eastAsiaTheme="minorEastAsia" w:hint="eastAsia"/>
          <w:sz w:val="24"/>
        </w:rPr>
        <w:t xml:space="preserve">7.3.3 </w:t>
      </w:r>
      <w:r w:rsidRPr="006766E0">
        <w:rPr>
          <w:rFonts w:eastAsiaTheme="minorEastAsia" w:hint="eastAsia"/>
          <w:sz w:val="24"/>
        </w:rPr>
        <w:t>仲裁检定或涉及计量争议的流量计检定，</w:t>
      </w:r>
      <w:r w:rsidR="00120F6A" w:rsidRPr="003A4326">
        <w:rPr>
          <w:rFonts w:eastAsiaTheme="minorEastAsia" w:hint="eastAsia"/>
          <w:i/>
          <w:iCs/>
          <w:sz w:val="24"/>
        </w:rPr>
        <w:t>K</w:t>
      </w:r>
      <w:r w:rsidR="00E64B8A">
        <w:rPr>
          <w:rFonts w:eastAsiaTheme="minorEastAsia" w:hint="eastAsia"/>
          <w:sz w:val="24"/>
        </w:rPr>
        <w:t>系数</w:t>
      </w:r>
      <w:r w:rsidRPr="006766E0">
        <w:rPr>
          <w:rFonts w:eastAsiaTheme="minorEastAsia" w:hint="eastAsia"/>
          <w:sz w:val="24"/>
        </w:rPr>
        <w:t>不允许调整。</w:t>
      </w:r>
    </w:p>
    <w:p w14:paraId="1316A517" w14:textId="51F60E96" w:rsidR="00EA6B78" w:rsidRPr="006766E0" w:rsidRDefault="00A715E2" w:rsidP="001A0629">
      <w:pPr>
        <w:pStyle w:val="2"/>
      </w:pPr>
      <w:bookmarkStart w:id="49" w:name="_Toc219888224"/>
      <w:r w:rsidRPr="006766E0">
        <w:lastRenderedPageBreak/>
        <w:t>7.4</w:t>
      </w:r>
      <w:r w:rsidR="001D65C7" w:rsidRPr="006766E0">
        <w:rPr>
          <w:rFonts w:hint="eastAsia"/>
        </w:rPr>
        <w:t xml:space="preserve"> </w:t>
      </w:r>
      <w:r w:rsidR="007D37B8" w:rsidRPr="006766E0">
        <w:t>检定周期</w:t>
      </w:r>
      <w:bookmarkEnd w:id="49"/>
    </w:p>
    <w:p w14:paraId="1A6F25C6" w14:textId="234E6935" w:rsidR="006C7618" w:rsidRPr="006766E0" w:rsidRDefault="00822BA9" w:rsidP="005635C1">
      <w:pPr>
        <w:spacing w:before="160" w:after="0" w:line="360" w:lineRule="auto"/>
        <w:rPr>
          <w:rFonts w:eastAsiaTheme="minorEastAsia"/>
          <w:sz w:val="24"/>
        </w:rPr>
      </w:pPr>
      <w:r w:rsidRPr="006766E0">
        <w:rPr>
          <w:rFonts w:eastAsiaTheme="minorEastAsia" w:hint="eastAsia"/>
          <w:sz w:val="24"/>
        </w:rPr>
        <w:t>7</w:t>
      </w:r>
      <w:r w:rsidRPr="006766E0">
        <w:rPr>
          <w:rFonts w:eastAsiaTheme="minorEastAsia"/>
          <w:sz w:val="24"/>
        </w:rPr>
        <w:t>.</w:t>
      </w:r>
      <w:r w:rsidRPr="006766E0">
        <w:rPr>
          <w:rFonts w:eastAsiaTheme="minorEastAsia" w:hint="eastAsia"/>
          <w:sz w:val="24"/>
        </w:rPr>
        <w:t>4</w:t>
      </w:r>
      <w:r w:rsidRPr="006766E0">
        <w:rPr>
          <w:rFonts w:eastAsiaTheme="minorEastAsia"/>
          <w:sz w:val="24"/>
        </w:rPr>
        <w:t>.</w:t>
      </w:r>
      <w:r w:rsidRPr="006766E0">
        <w:rPr>
          <w:rFonts w:eastAsiaTheme="minorEastAsia" w:hint="eastAsia"/>
          <w:sz w:val="24"/>
        </w:rPr>
        <w:t>1</w:t>
      </w:r>
      <w:r w:rsidR="007D37B8" w:rsidRPr="006766E0">
        <w:rPr>
          <w:rFonts w:eastAsiaTheme="minorEastAsia"/>
          <w:sz w:val="24"/>
        </w:rPr>
        <w:t>检定周期一般不超过</w:t>
      </w:r>
      <w:r w:rsidR="007D37B8" w:rsidRPr="006766E0">
        <w:rPr>
          <w:rFonts w:eastAsiaTheme="minorEastAsia"/>
          <w:sz w:val="24"/>
        </w:rPr>
        <w:t>2</w:t>
      </w:r>
      <w:r w:rsidR="007D37B8" w:rsidRPr="006766E0">
        <w:rPr>
          <w:rFonts w:eastAsiaTheme="minorEastAsia"/>
          <w:sz w:val="24"/>
        </w:rPr>
        <w:t>年。</w:t>
      </w:r>
    </w:p>
    <w:p w14:paraId="5EE89FBD" w14:textId="1226E801" w:rsidR="00454F04" w:rsidRPr="006766E0" w:rsidRDefault="00822BA9" w:rsidP="005635C1">
      <w:pPr>
        <w:spacing w:before="160" w:after="0" w:line="360" w:lineRule="auto"/>
        <w:rPr>
          <w:rFonts w:eastAsiaTheme="minorEastAsia"/>
          <w:sz w:val="24"/>
        </w:rPr>
      </w:pPr>
      <w:r w:rsidRPr="006766E0">
        <w:rPr>
          <w:rFonts w:eastAsiaTheme="minorEastAsia" w:hint="eastAsia"/>
          <w:sz w:val="24"/>
        </w:rPr>
        <w:t>7</w:t>
      </w:r>
      <w:r w:rsidRPr="006766E0">
        <w:rPr>
          <w:rFonts w:eastAsiaTheme="minorEastAsia"/>
          <w:sz w:val="24"/>
        </w:rPr>
        <w:t>.</w:t>
      </w:r>
      <w:r w:rsidRPr="006766E0">
        <w:rPr>
          <w:rFonts w:eastAsiaTheme="minorEastAsia" w:hint="eastAsia"/>
          <w:sz w:val="24"/>
        </w:rPr>
        <w:t>4</w:t>
      </w:r>
      <w:r w:rsidRPr="006766E0">
        <w:rPr>
          <w:rFonts w:eastAsiaTheme="minorEastAsia"/>
          <w:sz w:val="24"/>
        </w:rPr>
        <w:t>.</w:t>
      </w:r>
      <w:r w:rsidRPr="006766E0">
        <w:rPr>
          <w:rFonts w:eastAsiaTheme="minorEastAsia" w:hint="eastAsia"/>
          <w:sz w:val="24"/>
        </w:rPr>
        <w:t>2</w:t>
      </w:r>
      <w:r w:rsidRPr="006766E0">
        <w:rPr>
          <w:rFonts w:eastAsiaTheme="minorEastAsia" w:hint="eastAsia"/>
          <w:sz w:val="24"/>
        </w:rPr>
        <w:t>经调整合格的流量计应缩减检定周期，在上一检定周期的基础上检定周期减少</w:t>
      </w:r>
      <w:r w:rsidRPr="006766E0">
        <w:rPr>
          <w:rFonts w:eastAsiaTheme="minorEastAsia" w:hint="eastAsia"/>
          <w:sz w:val="24"/>
        </w:rPr>
        <w:t>1</w:t>
      </w:r>
      <w:r w:rsidRPr="006766E0">
        <w:rPr>
          <w:rFonts w:eastAsiaTheme="minorEastAsia" w:hint="eastAsia"/>
          <w:sz w:val="24"/>
        </w:rPr>
        <w:t>年。</w:t>
      </w:r>
    </w:p>
    <w:p w14:paraId="18B3B37C" w14:textId="77777777" w:rsidR="003A3FA8" w:rsidRDefault="003A3FA8">
      <w:pPr>
        <w:widowControl/>
        <w:jc w:val="left"/>
        <w:rPr>
          <w:rFonts w:asciiTheme="majorHAnsi" w:eastAsiaTheme="majorEastAsia" w:hAnsiTheme="majorHAnsi" w:cstheme="majorBidi"/>
          <w:b/>
          <w:bCs/>
          <w:sz w:val="32"/>
          <w:szCs w:val="32"/>
        </w:rPr>
      </w:pPr>
      <w:r>
        <w:br w:type="page"/>
      </w:r>
    </w:p>
    <w:p w14:paraId="0DA41A6C" w14:textId="31219DF0" w:rsidR="000E3531" w:rsidRPr="0076714E" w:rsidRDefault="000E3531" w:rsidP="00E41CA3">
      <w:pPr>
        <w:pStyle w:val="af7"/>
        <w:rPr>
          <w:rFonts w:ascii="Times New Roman" w:hAnsi="Times New Roman" w:cs="Times New Roman"/>
          <w:sz w:val="24"/>
          <w:szCs w:val="24"/>
        </w:rPr>
      </w:pPr>
      <w:bookmarkStart w:id="50" w:name="_Toc219888225"/>
      <w:r w:rsidRPr="0076714E">
        <w:rPr>
          <w:rFonts w:ascii="Times New Roman" w:hAnsi="Times New Roman" w:cs="Times New Roman"/>
          <w:sz w:val="24"/>
          <w:szCs w:val="24"/>
        </w:rPr>
        <w:lastRenderedPageBreak/>
        <w:t>附录</w:t>
      </w:r>
      <w:r w:rsidRPr="0076714E">
        <w:rPr>
          <w:rFonts w:ascii="Times New Roman" w:hAnsi="Times New Roman" w:cs="Times New Roman"/>
          <w:sz w:val="24"/>
          <w:szCs w:val="24"/>
        </w:rPr>
        <w:t xml:space="preserve">A </w:t>
      </w:r>
      <w:bookmarkStart w:id="51" w:name="_Hlk184456422"/>
      <w:r w:rsidRPr="0076714E">
        <w:rPr>
          <w:rFonts w:ascii="Times New Roman" w:hAnsi="Times New Roman" w:cs="Times New Roman"/>
          <w:sz w:val="24"/>
          <w:szCs w:val="24"/>
        </w:rPr>
        <w:t>示值误差</w:t>
      </w:r>
      <w:bookmarkStart w:id="52" w:name="_Hlk218006820"/>
      <w:r w:rsidR="00E8343C">
        <w:rPr>
          <w:rFonts w:ascii="Times New Roman" w:hAnsi="Times New Roman" w:cs="Times New Roman" w:hint="eastAsia"/>
          <w:sz w:val="24"/>
          <w:szCs w:val="24"/>
        </w:rPr>
        <w:t>及</w:t>
      </w:r>
      <w:r w:rsidR="00E8343C" w:rsidRPr="00E8343C">
        <w:rPr>
          <w:rFonts w:ascii="Times New Roman" w:hAnsi="Times New Roman" w:cs="Times New Roman" w:hint="eastAsia"/>
          <w:sz w:val="24"/>
          <w:szCs w:val="24"/>
        </w:rPr>
        <w:t>重复性</w:t>
      </w:r>
      <w:bookmarkEnd w:id="52"/>
      <w:r w:rsidRPr="0076714E">
        <w:rPr>
          <w:rFonts w:ascii="Times New Roman" w:hAnsi="Times New Roman" w:cs="Times New Roman"/>
          <w:sz w:val="24"/>
          <w:szCs w:val="24"/>
        </w:rPr>
        <w:t>计算</w:t>
      </w:r>
      <w:bookmarkEnd w:id="50"/>
      <w:bookmarkEnd w:id="51"/>
    </w:p>
    <w:p w14:paraId="4B01F851" w14:textId="3292ADAC" w:rsidR="000E3531" w:rsidRPr="00941BF4" w:rsidRDefault="000E3531" w:rsidP="00FC4517">
      <w:pPr>
        <w:pStyle w:val="af7"/>
        <w:jc w:val="left"/>
        <w:outlineLvl w:val="9"/>
        <w:rPr>
          <w:rFonts w:ascii="Times New Roman" w:eastAsiaTheme="minorEastAsia" w:hAnsi="Times New Roman" w:cs="Times New Roman"/>
          <w:sz w:val="24"/>
          <w:szCs w:val="24"/>
        </w:rPr>
      </w:pPr>
      <w:bookmarkStart w:id="53" w:name="_Toc197507585"/>
      <w:bookmarkStart w:id="54" w:name="_Toc197871954"/>
      <w:r w:rsidRPr="00941BF4">
        <w:rPr>
          <w:rFonts w:ascii="Times New Roman" w:eastAsiaTheme="minorEastAsia" w:hAnsi="Times New Roman" w:cs="Times New Roman"/>
          <w:sz w:val="24"/>
          <w:szCs w:val="24"/>
        </w:rPr>
        <w:t>附录</w:t>
      </w:r>
      <w:r w:rsidRPr="00941BF4">
        <w:rPr>
          <w:rFonts w:ascii="Times New Roman" w:eastAsiaTheme="minorEastAsia" w:hAnsi="Times New Roman" w:cs="Times New Roman"/>
          <w:sz w:val="24"/>
          <w:szCs w:val="24"/>
        </w:rPr>
        <w:t>A.1</w:t>
      </w:r>
      <w:r w:rsidR="00BB4CEF" w:rsidRPr="00941BF4">
        <w:rPr>
          <w:rFonts w:ascii="Times New Roman" w:eastAsiaTheme="minorEastAsia" w:hAnsi="Times New Roman" w:cs="Times New Roman"/>
          <w:sz w:val="24"/>
          <w:szCs w:val="24"/>
        </w:rPr>
        <w:t>对于</w:t>
      </w:r>
      <w:r w:rsidR="00BB4CEF" w:rsidRPr="00941BF4">
        <w:rPr>
          <w:rFonts w:ascii="Times New Roman" w:eastAsiaTheme="minorEastAsia" w:hAnsi="Times New Roman" w:cs="Times New Roman"/>
          <w:sz w:val="24"/>
          <w:szCs w:val="24"/>
        </w:rPr>
        <w:t>7.2.</w:t>
      </w:r>
      <w:r w:rsidR="00150553">
        <w:rPr>
          <w:rFonts w:ascii="Times New Roman" w:eastAsiaTheme="minorEastAsia" w:hAnsi="Times New Roman" w:cs="Times New Roman" w:hint="eastAsia"/>
          <w:sz w:val="24"/>
          <w:szCs w:val="24"/>
        </w:rPr>
        <w:t>4</w:t>
      </w:r>
      <w:r w:rsidR="00BB4CEF" w:rsidRPr="00941BF4">
        <w:rPr>
          <w:rFonts w:ascii="Times New Roman" w:eastAsiaTheme="minorEastAsia" w:hAnsi="Times New Roman" w:cs="Times New Roman"/>
          <w:sz w:val="24"/>
          <w:szCs w:val="24"/>
        </w:rPr>
        <w:t>.</w:t>
      </w:r>
      <w:r w:rsidR="00AD35A3" w:rsidRPr="00941BF4">
        <w:rPr>
          <w:rFonts w:ascii="Times New Roman" w:eastAsiaTheme="minorEastAsia" w:hAnsi="Times New Roman" w:cs="Times New Roman"/>
          <w:sz w:val="24"/>
          <w:szCs w:val="24"/>
        </w:rPr>
        <w:t>4</w:t>
      </w:r>
      <w:r w:rsidR="00BB4CEF" w:rsidRPr="00941BF4">
        <w:rPr>
          <w:rFonts w:ascii="Times New Roman" w:eastAsiaTheme="minorEastAsia" w:hAnsi="Times New Roman" w:cs="Times New Roman"/>
          <w:sz w:val="24"/>
          <w:szCs w:val="24"/>
        </w:rPr>
        <w:t>情况（</w:t>
      </w:r>
      <w:r w:rsidR="00BB4CEF" w:rsidRPr="00941BF4">
        <w:rPr>
          <w:rFonts w:ascii="Times New Roman" w:eastAsiaTheme="minorEastAsia" w:hAnsi="Times New Roman" w:cs="Times New Roman"/>
          <w:sz w:val="24"/>
          <w:szCs w:val="24"/>
        </w:rPr>
        <w:t>1</w:t>
      </w:r>
      <w:r w:rsidR="00BB4CEF" w:rsidRPr="00941BF4">
        <w:rPr>
          <w:rFonts w:ascii="Times New Roman" w:eastAsiaTheme="minorEastAsia" w:hAnsi="Times New Roman" w:cs="Times New Roman"/>
          <w:sz w:val="24"/>
          <w:szCs w:val="24"/>
        </w:rPr>
        <w:t>）示值误差</w:t>
      </w:r>
      <w:r w:rsidR="00E8343C" w:rsidRPr="00E8343C">
        <w:rPr>
          <w:rFonts w:ascii="Times New Roman" w:eastAsiaTheme="minorEastAsia" w:hAnsi="Times New Roman" w:cs="Times New Roman" w:hint="eastAsia"/>
          <w:sz w:val="24"/>
          <w:szCs w:val="24"/>
        </w:rPr>
        <w:t>及重复性</w:t>
      </w:r>
      <w:r w:rsidR="00BB4CEF" w:rsidRPr="00941BF4">
        <w:rPr>
          <w:rFonts w:ascii="Times New Roman" w:eastAsiaTheme="minorEastAsia" w:hAnsi="Times New Roman" w:cs="Times New Roman"/>
          <w:sz w:val="24"/>
          <w:szCs w:val="24"/>
        </w:rPr>
        <w:t>计算</w:t>
      </w:r>
      <w:bookmarkEnd w:id="53"/>
      <w:bookmarkEnd w:id="54"/>
    </w:p>
    <w:p w14:paraId="2AAEC1B0" w14:textId="21E770A0" w:rsidR="002A3D8B" w:rsidRDefault="002A3D8B" w:rsidP="002A3D8B">
      <w:pPr>
        <w:spacing w:before="160" w:after="0" w:line="360" w:lineRule="auto"/>
        <w:rPr>
          <w:rFonts w:eastAsiaTheme="minorEastAsia"/>
          <w:sz w:val="24"/>
        </w:rPr>
      </w:pPr>
      <w:r>
        <w:rPr>
          <w:rFonts w:eastAsiaTheme="minorEastAsia" w:hint="eastAsia"/>
          <w:sz w:val="24"/>
        </w:rPr>
        <w:t>A.1.1</w:t>
      </w:r>
      <w:r>
        <w:rPr>
          <w:rFonts w:eastAsiaTheme="minorEastAsia" w:hint="eastAsia"/>
          <w:sz w:val="24"/>
        </w:rPr>
        <w:t>显示流量按累积流量计算</w:t>
      </w:r>
      <w:r w:rsidR="00EF2ED1">
        <w:rPr>
          <w:rFonts w:eastAsiaTheme="minorEastAsia" w:hint="eastAsia"/>
          <w:sz w:val="24"/>
        </w:rPr>
        <w:t>时的示值误差</w:t>
      </w:r>
    </w:p>
    <w:p w14:paraId="411AE481" w14:textId="6D8D9965" w:rsidR="00236968" w:rsidRPr="006766E0" w:rsidRDefault="00000000" w:rsidP="00236968">
      <w:pPr>
        <w:spacing w:before="160" w:after="0" w:line="360" w:lineRule="auto"/>
        <w:ind w:firstLineChars="1200" w:firstLine="2880"/>
        <w:rPr>
          <w:rFonts w:eastAsiaTheme="minorEastAsia"/>
          <w:sz w:val="24"/>
        </w:rPr>
      </w:pPr>
      <m:oMath>
        <m:sSub>
          <m:sSubPr>
            <m:ctrlPr>
              <w:rPr>
                <w:rFonts w:ascii="Cambria Math" w:eastAsiaTheme="minorEastAsia" w:hAnsi="Cambria Math"/>
                <w:i/>
                <w:sz w:val="24"/>
              </w:rPr>
            </m:ctrlPr>
          </m:sSubPr>
          <m:e>
            <m:r>
              <w:rPr>
                <w:rFonts w:ascii="Cambria Math" w:eastAsiaTheme="minorEastAsia" w:hAnsi="Cambria Math"/>
                <w:sz w:val="24"/>
              </w:rPr>
              <m:t>E</m:t>
            </m:r>
          </m:e>
          <m:sub>
            <m:r>
              <w:rPr>
                <w:rFonts w:ascii="Cambria Math" w:eastAsiaTheme="minorEastAsia" w:hAnsi="Cambria Math"/>
                <w:sz w:val="24"/>
              </w:rPr>
              <m:t>ij</m:t>
            </m:r>
          </m:sub>
        </m:sSub>
        <m:r>
          <w:rPr>
            <w:rFonts w:ascii="Cambria Math" w:eastAsiaTheme="minorEastAsia" w:hAnsi="Cambria Math"/>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hAnsi="Cambria Math"/>
                    <w:sz w:val="24"/>
                  </w:rPr>
                  <m:t>Q</m:t>
                </m:r>
              </m:e>
              <m:sub>
                <m:r>
                  <w:rPr>
                    <w:rFonts w:ascii="Cambria Math" w:eastAsiaTheme="minorEastAsia" w:hAnsi="Cambria Math"/>
                    <w:sz w:val="24"/>
                  </w:rPr>
                  <m:t>ij</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Q</m:t>
                </m:r>
              </m:e>
              <m:sub>
                <m:r>
                  <m:rPr>
                    <m:sty m:val="p"/>
                  </m:rPr>
                  <w:rPr>
                    <w:rFonts w:ascii="Cambria Math" w:eastAsiaTheme="minorEastAsia" w:hAnsi="Cambria Math"/>
                    <w:sz w:val="24"/>
                  </w:rPr>
                  <m:t>s</m:t>
                </m:r>
              </m:sub>
            </m:sSub>
            <m:sSub>
              <m:sSubPr>
                <m:ctrlPr>
                  <w:rPr>
                    <w:rFonts w:ascii="Cambria Math" w:eastAsiaTheme="minorEastAsia" w:hAnsi="Cambria Math"/>
                    <w:i/>
                    <w:sz w:val="24"/>
                  </w:rPr>
                </m:ctrlPr>
              </m:sSubPr>
              <m:e>
                <m:r>
                  <w:rPr>
                    <w:rFonts w:ascii="Cambria Math" w:eastAsiaTheme="minorEastAsia" w:hAnsi="Cambria Math"/>
                    <w:sz w:val="24"/>
                  </w:rPr>
                  <m:t>)</m:t>
                </m:r>
              </m:e>
              <m:sub>
                <m:r>
                  <w:rPr>
                    <w:rFonts w:ascii="Cambria Math" w:eastAsiaTheme="minorEastAsia" w:hAnsi="Cambria Math"/>
                    <w:sz w:val="24"/>
                  </w:rPr>
                  <m:t>ij</m:t>
                </m:r>
              </m:sub>
            </m:sSub>
          </m:num>
          <m:den>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Q</m:t>
                </m:r>
              </m:e>
              <m:sub>
                <m:r>
                  <w:rPr>
                    <w:rFonts w:ascii="Cambria Math" w:eastAsiaTheme="minorEastAsia" w:hAnsi="Cambria Math"/>
                    <w:sz w:val="24"/>
                  </w:rPr>
                  <m:t>s</m:t>
                </m:r>
              </m:sub>
            </m:sSub>
            <m:sSub>
              <m:sSubPr>
                <m:ctrlPr>
                  <w:rPr>
                    <w:rFonts w:ascii="Cambria Math" w:eastAsiaTheme="minorEastAsia" w:hAnsi="Cambria Math"/>
                    <w:i/>
                    <w:sz w:val="24"/>
                  </w:rPr>
                </m:ctrlPr>
              </m:sSubPr>
              <m:e>
                <m:r>
                  <w:rPr>
                    <w:rFonts w:ascii="Cambria Math" w:eastAsiaTheme="minorEastAsia" w:hAnsi="Cambria Math"/>
                    <w:sz w:val="24"/>
                  </w:rPr>
                  <m:t>)</m:t>
                </m:r>
              </m:e>
              <m:sub>
                <m:r>
                  <w:rPr>
                    <w:rFonts w:ascii="Cambria Math" w:eastAsiaTheme="minorEastAsia" w:hAnsi="Cambria Math"/>
                    <w:sz w:val="24"/>
                  </w:rPr>
                  <m:t>ij</m:t>
                </m:r>
              </m:sub>
            </m:sSub>
          </m:den>
        </m:f>
        <m:r>
          <w:rPr>
            <w:rFonts w:ascii="Cambria Math" w:eastAsiaTheme="minorEastAsia" w:hAnsi="Cambria Math"/>
            <w:sz w:val="24"/>
          </w:rPr>
          <m:t>×100%</m:t>
        </m:r>
      </m:oMath>
      <w:r w:rsidR="00236968" w:rsidRPr="006766E0">
        <w:rPr>
          <w:rFonts w:eastAsiaTheme="minorEastAsia"/>
          <w:sz w:val="24"/>
        </w:rPr>
        <w:t xml:space="preserve">    </w:t>
      </w:r>
      <w:r w:rsidR="00236968" w:rsidRPr="006766E0">
        <w:rPr>
          <w:rFonts w:eastAsiaTheme="minorEastAsia" w:hint="eastAsia"/>
          <w:sz w:val="24"/>
        </w:rPr>
        <w:t xml:space="preserve">         </w:t>
      </w:r>
      <w:r w:rsidR="000F2C52" w:rsidRPr="006766E0">
        <w:rPr>
          <w:rFonts w:eastAsiaTheme="minorEastAsia" w:hint="eastAsia"/>
          <w:sz w:val="24"/>
        </w:rPr>
        <w:t xml:space="preserve">             </w:t>
      </w:r>
      <w:r w:rsidR="00236968" w:rsidRPr="006766E0">
        <w:rPr>
          <w:rFonts w:eastAsiaTheme="minorEastAsia" w:hint="eastAsia"/>
          <w:sz w:val="24"/>
        </w:rPr>
        <w:t xml:space="preserve"> </w:t>
      </w:r>
      <w:r w:rsidR="00236968" w:rsidRPr="006766E0">
        <w:rPr>
          <w:rFonts w:eastAsiaTheme="minorEastAsia"/>
          <w:sz w:val="24"/>
        </w:rPr>
        <w:t xml:space="preserve">    </w:t>
      </w:r>
      <w:r w:rsidR="00236968" w:rsidRPr="006766E0">
        <w:rPr>
          <w:rFonts w:eastAsiaTheme="minorEastAsia"/>
          <w:sz w:val="24"/>
        </w:rPr>
        <w:t>（</w:t>
      </w:r>
      <w:r w:rsidR="00236968">
        <w:rPr>
          <w:rFonts w:eastAsiaTheme="minorEastAsia" w:hint="eastAsia"/>
          <w:sz w:val="24"/>
        </w:rPr>
        <w:t>A.1</w:t>
      </w:r>
      <w:r w:rsidR="00236968" w:rsidRPr="006766E0">
        <w:rPr>
          <w:rFonts w:eastAsiaTheme="minorEastAsia"/>
          <w:sz w:val="24"/>
        </w:rPr>
        <w:t>）</w:t>
      </w:r>
    </w:p>
    <w:p w14:paraId="2549918A" w14:textId="77777777" w:rsidR="00236968" w:rsidRPr="006766E0" w:rsidRDefault="00236968" w:rsidP="00236968">
      <w:pPr>
        <w:spacing w:before="160" w:after="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流量点</w:t>
      </w:r>
      <w:r w:rsidRPr="006766E0">
        <w:rPr>
          <w:rFonts w:eastAsiaTheme="minorEastAsia"/>
          <w:sz w:val="24"/>
        </w:rPr>
        <w:t>第</w:t>
      </w:r>
      <w:r w:rsidRPr="006766E0">
        <w:rPr>
          <w:rFonts w:eastAsiaTheme="minorEastAsia"/>
          <w:i/>
          <w:iCs/>
          <w:sz w:val="24"/>
        </w:rPr>
        <w:t>j</w:t>
      </w:r>
      <w:r w:rsidRPr="006766E0">
        <w:rPr>
          <w:rFonts w:eastAsiaTheme="minorEastAsia"/>
          <w:sz w:val="24"/>
        </w:rPr>
        <w:t>次检定时被检流量计的相对示值误差，</w:t>
      </w:r>
      <w:r w:rsidRPr="006766E0">
        <w:rPr>
          <w:rFonts w:eastAsiaTheme="minorEastAsia"/>
          <w:sz w:val="24"/>
        </w:rPr>
        <w:t>%</w:t>
      </w:r>
      <w:r w:rsidRPr="006766E0">
        <w:rPr>
          <w:rFonts w:eastAsiaTheme="minorEastAsia"/>
          <w:sz w:val="24"/>
        </w:rPr>
        <w:t>；</w:t>
      </w:r>
    </w:p>
    <w:p w14:paraId="126113B5" w14:textId="77777777" w:rsidR="00236968" w:rsidRPr="006766E0" w:rsidRDefault="00000000" w:rsidP="00236968">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ij</m:t>
            </m:r>
          </m:sub>
        </m:sSub>
      </m:oMath>
      <w:r w:rsidR="00236968" w:rsidRPr="006766E0">
        <w:rPr>
          <w:sz w:val="24"/>
        </w:rPr>
        <w:t>——</w:t>
      </w:r>
      <w:r w:rsidR="00236968" w:rsidRPr="006766E0">
        <w:rPr>
          <w:rFonts w:eastAsiaTheme="minorEastAsia"/>
          <w:sz w:val="24"/>
        </w:rPr>
        <w:t>第</w:t>
      </w:r>
      <w:r w:rsidR="00236968" w:rsidRPr="006766E0">
        <w:rPr>
          <w:rFonts w:eastAsiaTheme="minorEastAsia"/>
          <w:i/>
          <w:iCs/>
          <w:sz w:val="24"/>
        </w:rPr>
        <w:t>i</w:t>
      </w:r>
      <w:r w:rsidR="00236968" w:rsidRPr="006766E0">
        <w:rPr>
          <w:rFonts w:eastAsiaTheme="minorEastAsia" w:hint="eastAsia"/>
          <w:sz w:val="24"/>
        </w:rPr>
        <w:t>流量点</w:t>
      </w:r>
      <w:r w:rsidR="00236968" w:rsidRPr="006766E0">
        <w:rPr>
          <w:rFonts w:eastAsiaTheme="minorEastAsia"/>
          <w:sz w:val="24"/>
        </w:rPr>
        <w:t>第</w:t>
      </w:r>
      <w:r w:rsidR="00236968" w:rsidRPr="006766E0">
        <w:rPr>
          <w:rFonts w:eastAsiaTheme="minorEastAsia"/>
          <w:i/>
          <w:iCs/>
          <w:sz w:val="24"/>
        </w:rPr>
        <w:t>j</w:t>
      </w:r>
      <w:r w:rsidR="00236968" w:rsidRPr="006766E0">
        <w:rPr>
          <w:rFonts w:eastAsiaTheme="minorEastAsia"/>
          <w:sz w:val="24"/>
        </w:rPr>
        <w:t>次检定时被检流量计显示的累积流量值，</w:t>
      </w:r>
      <w:r w:rsidR="00236968" w:rsidRPr="006766E0">
        <w:rPr>
          <w:rFonts w:eastAsiaTheme="minorEastAsia"/>
          <w:sz w:val="24"/>
        </w:rPr>
        <w:t>m</w:t>
      </w:r>
      <w:r w:rsidR="00236968" w:rsidRPr="006766E0">
        <w:rPr>
          <w:rFonts w:eastAsiaTheme="minorEastAsia"/>
          <w:sz w:val="24"/>
          <w:vertAlign w:val="superscript"/>
        </w:rPr>
        <w:t>3</w:t>
      </w:r>
      <w:r w:rsidR="00236968" w:rsidRPr="006766E0">
        <w:rPr>
          <w:rFonts w:eastAsiaTheme="minorEastAsia"/>
          <w:sz w:val="24"/>
        </w:rPr>
        <w:t>；</w:t>
      </w:r>
    </w:p>
    <w:p w14:paraId="313DBF8D" w14:textId="77777777" w:rsidR="00236968" w:rsidRPr="006766E0" w:rsidRDefault="00236968" w:rsidP="00236968">
      <w:pPr>
        <w:spacing w:before="160" w:after="0" w:line="360" w:lineRule="auto"/>
        <w:ind w:firstLineChars="300" w:firstLine="720"/>
        <w:rPr>
          <w:rFonts w:eastAsiaTheme="minorEastAsia"/>
          <w:sz w:val="24"/>
        </w:rPr>
      </w:pP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流量点</w:t>
      </w:r>
      <w:r w:rsidRPr="006766E0">
        <w:rPr>
          <w:rFonts w:eastAsiaTheme="minorEastAsia"/>
          <w:sz w:val="24"/>
        </w:rPr>
        <w:t>第</w:t>
      </w:r>
      <w:r w:rsidRPr="006766E0">
        <w:rPr>
          <w:rFonts w:eastAsiaTheme="minorEastAsia"/>
          <w:i/>
          <w:iCs/>
          <w:sz w:val="24"/>
        </w:rPr>
        <w:t>j</w:t>
      </w:r>
      <w:r w:rsidRPr="006766E0">
        <w:rPr>
          <w:rFonts w:eastAsiaTheme="minorEastAsia"/>
          <w:sz w:val="24"/>
        </w:rPr>
        <w:t>次检定时标准器换算到被检流量计处状态的累积流量值，</w:t>
      </w:r>
      <w:r w:rsidRPr="006766E0">
        <w:rPr>
          <w:rFonts w:eastAsiaTheme="minorEastAsia"/>
          <w:sz w:val="24"/>
        </w:rPr>
        <w:t>m</w:t>
      </w:r>
      <w:r w:rsidRPr="006766E0">
        <w:rPr>
          <w:rFonts w:eastAsiaTheme="minorEastAsia"/>
          <w:sz w:val="24"/>
          <w:vertAlign w:val="superscript"/>
        </w:rPr>
        <w:t>3</w:t>
      </w:r>
      <w:r w:rsidRPr="006766E0">
        <w:rPr>
          <w:rFonts w:eastAsiaTheme="minorEastAsia"/>
          <w:sz w:val="24"/>
        </w:rPr>
        <w:t>；</w:t>
      </w:r>
    </w:p>
    <w:p w14:paraId="3102B158" w14:textId="5276ECA6" w:rsidR="002A3D8B" w:rsidRDefault="002A3D8B" w:rsidP="002A3D8B">
      <w:pPr>
        <w:spacing w:before="160" w:after="0" w:line="360" w:lineRule="auto"/>
        <w:rPr>
          <w:rFonts w:eastAsiaTheme="minorEastAsia"/>
          <w:sz w:val="24"/>
        </w:rPr>
      </w:pPr>
      <w:r>
        <w:rPr>
          <w:rFonts w:eastAsiaTheme="minorEastAsia" w:hint="eastAsia"/>
          <w:sz w:val="24"/>
        </w:rPr>
        <w:t>A.</w:t>
      </w:r>
      <w:r w:rsidR="00257816">
        <w:rPr>
          <w:rFonts w:eastAsiaTheme="minorEastAsia" w:hint="eastAsia"/>
          <w:sz w:val="24"/>
        </w:rPr>
        <w:t>1.</w:t>
      </w:r>
      <w:r w:rsidR="00B050F9">
        <w:rPr>
          <w:rFonts w:eastAsiaTheme="minorEastAsia" w:hint="eastAsia"/>
          <w:sz w:val="24"/>
        </w:rPr>
        <w:t>2</w:t>
      </w:r>
      <w:r>
        <w:rPr>
          <w:rFonts w:eastAsiaTheme="minorEastAsia" w:hint="eastAsia"/>
          <w:sz w:val="24"/>
        </w:rPr>
        <w:t>累积流量计算公式</w:t>
      </w:r>
    </w:p>
    <w:p w14:paraId="4677FBA2" w14:textId="317135F1" w:rsidR="0048735D" w:rsidRDefault="0048735D" w:rsidP="0048735D">
      <w:pPr>
        <w:spacing w:before="160" w:after="0" w:line="360" w:lineRule="auto"/>
        <w:rPr>
          <w:rFonts w:eastAsiaTheme="minorEastAsia"/>
          <w:sz w:val="24"/>
        </w:rPr>
      </w:pPr>
      <w:r>
        <w:rPr>
          <w:rFonts w:eastAsiaTheme="minorEastAsia" w:hint="eastAsia"/>
          <w:sz w:val="24"/>
        </w:rPr>
        <w:t>A.</w:t>
      </w:r>
      <w:r w:rsidR="00257816">
        <w:rPr>
          <w:rFonts w:eastAsiaTheme="minorEastAsia" w:hint="eastAsia"/>
          <w:sz w:val="24"/>
        </w:rPr>
        <w:t>1.</w:t>
      </w:r>
      <w:r w:rsidR="00B050F9">
        <w:rPr>
          <w:rFonts w:eastAsiaTheme="minorEastAsia" w:hint="eastAsia"/>
          <w:sz w:val="24"/>
        </w:rPr>
        <w:t>2</w:t>
      </w:r>
      <w:r>
        <w:rPr>
          <w:rFonts w:eastAsiaTheme="minorEastAsia" w:hint="eastAsia"/>
          <w:sz w:val="24"/>
        </w:rPr>
        <w:t>.1</w:t>
      </w:r>
      <w:r w:rsidR="008A2CB9">
        <w:rPr>
          <w:rFonts w:eastAsiaTheme="minorEastAsia" w:hint="eastAsia"/>
          <w:sz w:val="24"/>
        </w:rPr>
        <w:t>液体</w:t>
      </w:r>
      <w:r>
        <w:rPr>
          <w:rFonts w:eastAsiaTheme="minorEastAsia" w:hint="eastAsia"/>
          <w:sz w:val="24"/>
        </w:rPr>
        <w:t>累积流量计算公式</w:t>
      </w:r>
    </w:p>
    <w:p w14:paraId="5DC01639" w14:textId="7FEF0AEE" w:rsidR="006F574B" w:rsidRDefault="007C7D2B" w:rsidP="007C7D2B">
      <w:pPr>
        <w:spacing w:before="160" w:after="0" w:line="360" w:lineRule="auto"/>
        <w:ind w:firstLineChars="750" w:firstLine="1800"/>
        <w:rPr>
          <w:rFonts w:eastAsiaTheme="minorEastAsia"/>
          <w:sz w:val="24"/>
        </w:rPr>
      </w:pPr>
      <m:oMath>
        <m:r>
          <w:rPr>
            <w:rFonts w:ascii="Cambria Math"/>
            <w:sz w:val="24"/>
          </w:rPr>
          <m:t>(</m:t>
        </m:r>
        <m:sSub>
          <m:sSubPr>
            <m:ctrlPr>
              <w:rPr>
                <w:rFonts w:ascii="Cambria Math" w:hAnsi="Cambria Math"/>
                <w:i/>
                <w:sz w:val="24"/>
              </w:rPr>
            </m:ctrlPr>
          </m:sSubPr>
          <m:e>
            <m:r>
              <w:rPr>
                <w:rFonts w:ascii="Cambria Math"/>
                <w:sz w:val="24"/>
              </w:rPr>
              <m:t>Q</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r>
          <w:rPr>
            <w:rFonts w:ascii="Cambria Math"/>
            <w:sz w:val="24"/>
          </w:rPr>
          <m:t>=(</m:t>
        </m:r>
        <m:sSub>
          <m:sSubPr>
            <m:ctrlPr>
              <w:rPr>
                <w:rFonts w:ascii="Cambria Math" w:hAnsi="Cambria Math"/>
                <w:i/>
                <w:sz w:val="24"/>
              </w:rPr>
            </m:ctrlPr>
          </m:sSubPr>
          <m:e>
            <m:r>
              <w:rPr>
                <w:rFonts w:ascii="Cambria Math"/>
                <w:sz w:val="24"/>
              </w:rPr>
              <m:t>V</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d>
          <m:dPr>
            <m:begChr m:val="["/>
            <m:endChr m:val="]"/>
            <m:ctrlPr>
              <w:rPr>
                <w:rFonts w:ascii="Cambria Math" w:hAnsi="Cambria Math"/>
                <w:i/>
                <w:sz w:val="24"/>
              </w:rPr>
            </m:ctrlPr>
          </m:dPr>
          <m:e>
            <m:r>
              <w:rPr>
                <w:rFonts w:ascii="Cambria Math"/>
                <w:sz w:val="24"/>
              </w:rPr>
              <m:t>1</m:t>
            </m:r>
            <m:r>
              <w:rPr>
                <w:rFonts w:ascii="Cambria Math"/>
                <w:sz w:val="24"/>
              </w:rPr>
              <m:t>-</m:t>
            </m:r>
            <m:r>
              <w:rPr>
                <w:rFonts w:ascii="Cambria Math"/>
                <w:sz w:val="24"/>
              </w:rPr>
              <m:t>β(</m:t>
            </m:r>
            <m:sSub>
              <m:sSubPr>
                <m:ctrlPr>
                  <w:rPr>
                    <w:rFonts w:ascii="Cambria Math" w:hAnsi="Cambria Math"/>
                    <w:i/>
                    <w:sz w:val="24"/>
                  </w:rPr>
                </m:ctrlPr>
              </m:sSubPr>
              <m:e>
                <m:r>
                  <w:rPr>
                    <w:rFonts w:ascii="Cambria Math"/>
                    <w:sz w:val="24"/>
                  </w:rPr>
                  <m:t>θ</m:t>
                </m:r>
              </m:e>
              <m:sub>
                <m:r>
                  <w:rPr>
                    <w:rFonts w:ascii="Cambria Math"/>
                    <w:sz w:val="24"/>
                  </w:rPr>
                  <m:t>s</m:t>
                </m:r>
              </m:sub>
            </m:sSub>
            <m:r>
              <w:rPr>
                <w:rFonts w:ascii="Cambria Math"/>
                <w:sz w:val="24"/>
              </w:rPr>
              <m:t>-</m:t>
            </m:r>
            <m:sSub>
              <m:sSubPr>
                <m:ctrlPr>
                  <w:rPr>
                    <w:rFonts w:ascii="Cambria Math" w:hAnsi="Cambria Math"/>
                    <w:i/>
                    <w:sz w:val="24"/>
                  </w:rPr>
                </m:ctrlPr>
              </m:sSubPr>
              <m:e>
                <m:r>
                  <w:rPr>
                    <w:rFonts w:ascii="Cambria Math"/>
                    <w:sz w:val="24"/>
                  </w:rPr>
                  <m:t>θ</m:t>
                </m:r>
              </m:e>
              <m:sub>
                <m:r>
                  <w:rPr>
                    <w:rFonts w:ascii="Cambria Math"/>
                    <w:sz w:val="24"/>
                  </w:rPr>
                  <m:t>m</m:t>
                </m:r>
              </m:sub>
            </m:sSub>
            <m:r>
              <w:rPr>
                <w:rFonts w:ascii="Cambria Math"/>
                <w:sz w:val="24"/>
              </w:rPr>
              <m:t>)</m:t>
            </m:r>
          </m:e>
        </m:d>
        <m:r>
          <w:rPr>
            <w:rFonts w:ascii="Cambria Math" w:hAnsi="Cambria Math" w:cs="Cambria Math"/>
            <w:sz w:val="24"/>
          </w:rPr>
          <m:t>⋅</m:t>
        </m:r>
        <m:d>
          <m:dPr>
            <m:begChr m:val="["/>
            <m:endChr m:val="]"/>
            <m:ctrlPr>
              <w:rPr>
                <w:rFonts w:ascii="Cambria Math" w:hAnsi="Cambria Math"/>
                <w:i/>
                <w:sz w:val="24"/>
              </w:rPr>
            </m:ctrlPr>
          </m:dPr>
          <m:e>
            <m:r>
              <w:rPr>
                <w:rFonts w:ascii="Cambria Math"/>
                <w:sz w:val="24"/>
              </w:rPr>
              <m:t>1+κ(</m:t>
            </m:r>
            <m:sSub>
              <m:sSubPr>
                <m:ctrlPr>
                  <w:rPr>
                    <w:rFonts w:ascii="Cambria Math" w:hAnsi="Cambria Math"/>
                    <w:i/>
                    <w:sz w:val="24"/>
                  </w:rPr>
                </m:ctrlPr>
              </m:sSubPr>
              <m:e>
                <m:r>
                  <w:rPr>
                    <w:rFonts w:ascii="Cambria Math"/>
                    <w:sz w:val="24"/>
                  </w:rPr>
                  <m:t>p</m:t>
                </m:r>
              </m:e>
              <m:sub>
                <m:r>
                  <w:rPr>
                    <w:rFonts w:ascii="Cambria Math"/>
                    <w:sz w:val="24"/>
                  </w:rPr>
                  <m:t>s</m:t>
                </m:r>
              </m:sub>
            </m:sSub>
            <m:r>
              <w:rPr>
                <w:rFonts w:ascii="Cambria Math"/>
                <w:sz w:val="24"/>
              </w:rPr>
              <m:t>-</m:t>
            </m:r>
            <m:sSub>
              <m:sSubPr>
                <m:ctrlPr>
                  <w:rPr>
                    <w:rFonts w:ascii="Cambria Math" w:hAnsi="Cambria Math"/>
                    <w:i/>
                    <w:sz w:val="24"/>
                  </w:rPr>
                </m:ctrlPr>
              </m:sSubPr>
              <m:e>
                <m:r>
                  <w:rPr>
                    <w:rFonts w:ascii="Cambria Math"/>
                    <w:sz w:val="24"/>
                  </w:rPr>
                  <m:t>p</m:t>
                </m:r>
              </m:e>
              <m:sub>
                <m:r>
                  <w:rPr>
                    <w:rFonts w:ascii="Cambria Math"/>
                    <w:sz w:val="24"/>
                  </w:rPr>
                  <m:t>m</m:t>
                </m:r>
              </m:sub>
            </m:sSub>
            <m:r>
              <w:rPr>
                <w:rFonts w:ascii="Cambria Math"/>
                <w:sz w:val="24"/>
              </w:rPr>
              <m:t>)</m:t>
            </m:r>
          </m:e>
        </m:d>
      </m:oMath>
      <w:r w:rsidR="006F574B" w:rsidRPr="006766E0">
        <w:rPr>
          <w:rFonts w:eastAsiaTheme="minorEastAsia"/>
          <w:sz w:val="24"/>
        </w:rPr>
        <w:t xml:space="preserve">   </w:t>
      </w:r>
      <w:r w:rsidR="006F574B" w:rsidRPr="006766E0">
        <w:rPr>
          <w:rFonts w:eastAsiaTheme="minorEastAsia"/>
          <w:sz w:val="24"/>
        </w:rPr>
        <w:t>（</w:t>
      </w:r>
      <w:r w:rsidR="006F574B">
        <w:rPr>
          <w:rFonts w:eastAsiaTheme="minorEastAsia" w:hint="eastAsia"/>
          <w:sz w:val="24"/>
        </w:rPr>
        <w:t>A.</w:t>
      </w:r>
      <w:r w:rsidR="00174D8D">
        <w:rPr>
          <w:rFonts w:eastAsiaTheme="minorEastAsia" w:hint="eastAsia"/>
          <w:sz w:val="24"/>
        </w:rPr>
        <w:t>2</w:t>
      </w:r>
      <w:r w:rsidR="006F574B" w:rsidRPr="006766E0">
        <w:rPr>
          <w:rFonts w:eastAsiaTheme="minorEastAsia"/>
          <w:sz w:val="24"/>
        </w:rPr>
        <w:t>）</w:t>
      </w:r>
    </w:p>
    <w:p w14:paraId="6E03F553" w14:textId="65219EAB" w:rsidR="00CB06FC" w:rsidRDefault="00CB06FC" w:rsidP="0048735D">
      <w:pPr>
        <w:spacing w:before="160" w:after="0" w:line="360" w:lineRule="auto"/>
        <w:rPr>
          <w:rFonts w:eastAsiaTheme="minorEastAsia"/>
          <w:sz w:val="24"/>
        </w:rPr>
      </w:pPr>
      <w:r>
        <w:rPr>
          <w:rFonts w:eastAsiaTheme="minorEastAsia" w:hint="eastAsia"/>
          <w:sz w:val="24"/>
        </w:rPr>
        <w:t>式中：</w:t>
      </w:r>
      <m:oMath>
        <m:r>
          <w:rPr>
            <w:rFonts w:ascii="Cambria Math"/>
            <w:sz w:val="24"/>
          </w:rPr>
          <m:t>(</m:t>
        </m:r>
        <m:sSub>
          <m:sSubPr>
            <m:ctrlPr>
              <w:rPr>
                <w:rFonts w:ascii="Cambria Math" w:hAnsi="Cambria Math"/>
                <w:i/>
                <w:sz w:val="24"/>
              </w:rPr>
            </m:ctrlPr>
          </m:sSubPr>
          <m:e>
            <m:r>
              <w:rPr>
                <w:rFonts w:ascii="Cambria Math"/>
                <w:sz w:val="24"/>
              </w:rPr>
              <m:t>V</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oMath>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次检定时装置测得的实际液体体积，</w:t>
      </w:r>
      <w:r>
        <w:rPr>
          <w:rFonts w:hint="eastAsia"/>
          <w:iCs/>
          <w:sz w:val="24"/>
        </w:rPr>
        <w:t>m</w:t>
      </w:r>
      <w:r>
        <w:rPr>
          <w:rFonts w:hint="eastAsia"/>
          <w:iCs/>
          <w:sz w:val="24"/>
          <w:vertAlign w:val="superscript"/>
        </w:rPr>
        <w:t>3</w:t>
      </w:r>
      <w:r w:rsidR="00B51F67">
        <w:rPr>
          <w:rFonts w:hint="eastAsia"/>
          <w:sz w:val="24"/>
        </w:rPr>
        <w:t>；</w:t>
      </w:r>
    </w:p>
    <w:p w14:paraId="4F7EFE0D" w14:textId="23BB04C5" w:rsidR="00CB06FC" w:rsidRDefault="00CB06FC" w:rsidP="00CB06FC">
      <w:pPr>
        <w:spacing w:before="160" w:after="0" w:line="360" w:lineRule="auto"/>
        <w:ind w:firstLineChars="300" w:firstLine="720"/>
        <w:rPr>
          <w:rFonts w:eastAsiaTheme="minorEastAsia"/>
          <w:sz w:val="24"/>
        </w:rPr>
      </w:pPr>
      <w:r>
        <w:rPr>
          <w:rFonts w:hint="eastAsia"/>
          <w:i/>
          <w:sz w:val="24"/>
        </w:rPr>
        <w:t>β</w:t>
      </w:r>
      <w:r>
        <w:rPr>
          <w:rFonts w:hint="eastAsia"/>
          <w:sz w:val="24"/>
        </w:rPr>
        <w:t>——液体在检定状态下的体膨胀系数，</w:t>
      </w:r>
      <w:r>
        <w:rPr>
          <w:rFonts w:hint="eastAsia"/>
          <w:sz w:val="24"/>
        </w:rPr>
        <w:t>1/</w:t>
      </w:r>
      <w:r>
        <w:rPr>
          <w:rFonts w:hint="eastAsia"/>
          <w:sz w:val="24"/>
        </w:rPr>
        <w:t>℃；</w:t>
      </w:r>
    </w:p>
    <w:p w14:paraId="52F9EDF9" w14:textId="43300FD5" w:rsidR="00CB06FC" w:rsidRDefault="00000000" w:rsidP="00CB06FC">
      <w:pPr>
        <w:ind w:rightChars="-51" w:right="-107" w:firstLineChars="300" w:firstLine="720"/>
        <w:rPr>
          <w:rFonts w:eastAsiaTheme="minorEastAsia"/>
          <w:sz w:val="24"/>
        </w:rPr>
      </w:pPr>
      <m:oMath>
        <m:sSub>
          <m:sSubPr>
            <m:ctrlPr>
              <w:rPr>
                <w:rFonts w:ascii="Cambria Math" w:hAnsi="Cambria Math"/>
                <w:i/>
                <w:sz w:val="24"/>
              </w:rPr>
            </m:ctrlPr>
          </m:sSubPr>
          <m:e>
            <m:r>
              <w:rPr>
                <w:rFonts w:ascii="Cambria Math"/>
                <w:sz w:val="24"/>
              </w:rPr>
              <m:t>θ</m:t>
            </m:r>
          </m:e>
          <m:sub>
            <m:r>
              <w:rPr>
                <w:rFonts w:ascii="Cambria Math"/>
                <w:sz w:val="24"/>
              </w:rPr>
              <m:t>s</m:t>
            </m:r>
          </m:sub>
        </m:sSub>
      </m:oMath>
      <w:r w:rsidR="00CB06FC">
        <w:rPr>
          <w:rFonts w:hint="eastAsia"/>
          <w:sz w:val="24"/>
        </w:rPr>
        <w:t>，</w:t>
      </w:r>
      <m:oMath>
        <m:sSub>
          <m:sSubPr>
            <m:ctrlPr>
              <w:rPr>
                <w:rFonts w:ascii="Cambria Math" w:hAnsi="Cambria Math"/>
                <w:i/>
                <w:sz w:val="24"/>
              </w:rPr>
            </m:ctrlPr>
          </m:sSubPr>
          <m:e>
            <m:r>
              <w:rPr>
                <w:rFonts w:ascii="Cambria Math"/>
                <w:sz w:val="24"/>
              </w:rPr>
              <m:t>θ</m:t>
            </m:r>
          </m:e>
          <m:sub>
            <m:r>
              <w:rPr>
                <w:rFonts w:ascii="Cambria Math"/>
                <w:sz w:val="24"/>
              </w:rPr>
              <m:t>m</m:t>
            </m:r>
          </m:sub>
        </m:sSub>
      </m:oMath>
      <w:r w:rsidR="00CB06FC">
        <w:rPr>
          <w:rFonts w:hint="eastAsia"/>
          <w:sz w:val="24"/>
        </w:rPr>
        <w:t>——分别为第</w:t>
      </w:r>
      <w:r w:rsidR="00CB06FC">
        <w:rPr>
          <w:rFonts w:hint="eastAsia"/>
          <w:i/>
          <w:sz w:val="24"/>
        </w:rPr>
        <w:t>i</w:t>
      </w:r>
      <w:r w:rsidR="00CB06FC">
        <w:rPr>
          <w:rFonts w:hint="eastAsia"/>
          <w:sz w:val="24"/>
        </w:rPr>
        <w:t>检定点第</w:t>
      </w:r>
      <w:r w:rsidR="00CB06FC">
        <w:rPr>
          <w:rFonts w:hint="eastAsia"/>
          <w:i/>
          <w:sz w:val="24"/>
        </w:rPr>
        <w:t>j</w:t>
      </w:r>
      <w:r w:rsidR="00CB06FC">
        <w:rPr>
          <w:rFonts w:hint="eastAsia"/>
          <w:sz w:val="24"/>
        </w:rPr>
        <w:t>次检定时装置标准器处和流量计处的液体温度，</w:t>
      </w:r>
      <w:r w:rsidR="00CB06FC">
        <w:rPr>
          <w:rFonts w:hint="eastAsia"/>
          <w:iCs/>
          <w:sz w:val="24"/>
        </w:rPr>
        <w:t>℃</w:t>
      </w:r>
      <w:r w:rsidR="00CB06FC">
        <w:rPr>
          <w:rFonts w:hint="eastAsia"/>
          <w:sz w:val="24"/>
        </w:rPr>
        <w:t>；</w:t>
      </w:r>
    </w:p>
    <w:p w14:paraId="6A3D7DBD" w14:textId="1F75E414" w:rsidR="00CB06FC" w:rsidRDefault="00382AFB" w:rsidP="00382AFB">
      <w:pPr>
        <w:spacing w:before="160" w:after="0" w:line="360" w:lineRule="auto"/>
        <w:ind w:firstLineChars="200" w:firstLine="480"/>
        <w:rPr>
          <w:rFonts w:eastAsiaTheme="minorEastAsia"/>
          <w:sz w:val="24"/>
        </w:rPr>
      </w:pPr>
      <w:r>
        <w:rPr>
          <w:rFonts w:hint="eastAsia"/>
          <w:i/>
          <w:sz w:val="24"/>
        </w:rPr>
        <w:t>κ</w:t>
      </w:r>
      <w:r>
        <w:rPr>
          <w:rFonts w:hint="eastAsia"/>
          <w:sz w:val="24"/>
        </w:rPr>
        <w:t>——液体在检定状态下的压缩系数，</w:t>
      </w:r>
      <w:r>
        <w:rPr>
          <w:rFonts w:hint="eastAsia"/>
          <w:sz w:val="24"/>
        </w:rPr>
        <w:t>1/Pa</w:t>
      </w:r>
      <w:r>
        <w:rPr>
          <w:rFonts w:hint="eastAsia"/>
          <w:sz w:val="24"/>
        </w:rPr>
        <w:t>；</w:t>
      </w:r>
    </w:p>
    <w:bookmarkStart w:id="55" w:name="_Hlk183897006"/>
    <w:p w14:paraId="2AFEA0B6" w14:textId="283D9ADE" w:rsidR="00CB06FC" w:rsidRDefault="00000000" w:rsidP="00382AFB">
      <w:pPr>
        <w:ind w:firstLineChars="225" w:firstLine="540"/>
        <w:rPr>
          <w:sz w:val="24"/>
        </w:rPr>
      </w:pPr>
      <m:oMath>
        <m:sSub>
          <m:sSubPr>
            <m:ctrlPr>
              <w:rPr>
                <w:rFonts w:ascii="Cambria Math" w:hAnsi="Cambria Math"/>
                <w:i/>
                <w:sz w:val="24"/>
              </w:rPr>
            </m:ctrlPr>
          </m:sSubPr>
          <m:e>
            <m:r>
              <w:rPr>
                <w:rFonts w:ascii="Cambria Math"/>
                <w:sz w:val="24"/>
              </w:rPr>
              <m:t>p</m:t>
            </m:r>
          </m:e>
          <m:sub>
            <m:r>
              <w:rPr>
                <w:rFonts w:ascii="Cambria Math"/>
                <w:sz w:val="24"/>
              </w:rPr>
              <m:t>s</m:t>
            </m:r>
          </m:sub>
        </m:sSub>
      </m:oMath>
      <w:r w:rsidR="00382AFB">
        <w:rPr>
          <w:rFonts w:hint="eastAsia"/>
          <w:sz w:val="24"/>
        </w:rPr>
        <w:t>，</w:t>
      </w:r>
      <m:oMath>
        <m:sSub>
          <m:sSubPr>
            <m:ctrlPr>
              <w:rPr>
                <w:rFonts w:ascii="Cambria Math" w:hAnsi="Cambria Math"/>
                <w:i/>
                <w:sz w:val="24"/>
              </w:rPr>
            </m:ctrlPr>
          </m:sSubPr>
          <m:e>
            <m:r>
              <w:rPr>
                <w:rFonts w:ascii="Cambria Math"/>
                <w:sz w:val="24"/>
              </w:rPr>
              <m:t>p</m:t>
            </m:r>
          </m:e>
          <m:sub>
            <m:r>
              <w:rPr>
                <w:rFonts w:ascii="Cambria Math"/>
                <w:sz w:val="24"/>
              </w:rPr>
              <m:t>m</m:t>
            </m:r>
          </m:sub>
        </m:sSub>
      </m:oMath>
      <w:r w:rsidR="00382AFB">
        <w:rPr>
          <w:rFonts w:hint="eastAsia"/>
          <w:sz w:val="24"/>
        </w:rPr>
        <w:t>——分别为第</w:t>
      </w:r>
      <w:r w:rsidR="00382AFB">
        <w:rPr>
          <w:rFonts w:hint="eastAsia"/>
          <w:i/>
          <w:sz w:val="24"/>
        </w:rPr>
        <w:t>i</w:t>
      </w:r>
      <w:r w:rsidR="00382AFB">
        <w:rPr>
          <w:rFonts w:hint="eastAsia"/>
          <w:sz w:val="24"/>
        </w:rPr>
        <w:t>检定点第</w:t>
      </w:r>
      <w:r w:rsidR="00382AFB">
        <w:rPr>
          <w:rFonts w:hint="eastAsia"/>
          <w:i/>
          <w:sz w:val="24"/>
        </w:rPr>
        <w:t>j</w:t>
      </w:r>
      <w:r w:rsidR="00382AFB">
        <w:rPr>
          <w:rFonts w:hint="eastAsia"/>
          <w:sz w:val="24"/>
        </w:rPr>
        <w:t>次检定时装置标准器处和流量计处的液体压力，</w:t>
      </w:r>
      <w:bookmarkEnd w:id="55"/>
      <w:r w:rsidR="00382AFB">
        <w:rPr>
          <w:rFonts w:hint="eastAsia"/>
          <w:iCs/>
          <w:sz w:val="24"/>
        </w:rPr>
        <w:t>Pa</w:t>
      </w:r>
      <w:r w:rsidR="00382AFB">
        <w:rPr>
          <w:rFonts w:hint="eastAsia"/>
          <w:sz w:val="24"/>
        </w:rPr>
        <w:t>。</w:t>
      </w:r>
    </w:p>
    <w:p w14:paraId="7098097C" w14:textId="5024DD99" w:rsidR="00382AFB" w:rsidRPr="00DF450B" w:rsidRDefault="00382AFB" w:rsidP="00382AFB">
      <w:pPr>
        <w:ind w:firstLineChars="225" w:firstLine="540"/>
        <w:rPr>
          <w:sz w:val="24"/>
        </w:rPr>
      </w:pPr>
      <w:r w:rsidRPr="00DF450B">
        <w:rPr>
          <w:sz w:val="24"/>
        </w:rPr>
        <w:t>当</w:t>
      </w:r>
      <m:oMath>
        <m:sSub>
          <m:sSubPr>
            <m:ctrlPr>
              <w:rPr>
                <w:rFonts w:ascii="Cambria Math" w:hAnsi="Cambria Math"/>
                <w:i/>
                <w:sz w:val="24"/>
              </w:rPr>
            </m:ctrlPr>
          </m:sSubPr>
          <m:e>
            <m:r>
              <w:rPr>
                <w:rFonts w:ascii="Cambria Math" w:hAnsi="Cambria Math"/>
                <w:sz w:val="24"/>
              </w:rPr>
              <m:t>θ</m:t>
            </m:r>
          </m:e>
          <m:sub>
            <m:r>
              <w:rPr>
                <w:rFonts w:ascii="Cambria Math" w:hAnsi="Cambria Math"/>
                <w:sz w:val="24"/>
              </w:rPr>
              <m:t>s</m:t>
            </m:r>
          </m:sub>
        </m:sSub>
      </m:oMath>
      <w:r w:rsidRPr="00DF450B">
        <w:rPr>
          <w:sz w:val="24"/>
        </w:rPr>
        <w:t>与</w:t>
      </w:r>
      <m:oMath>
        <m:sSub>
          <m:sSubPr>
            <m:ctrlPr>
              <w:rPr>
                <w:rFonts w:ascii="Cambria Math" w:hAnsi="Cambria Math"/>
                <w:i/>
                <w:sz w:val="24"/>
              </w:rPr>
            </m:ctrlPr>
          </m:sSubPr>
          <m:e>
            <m:r>
              <w:rPr>
                <w:rFonts w:ascii="Cambria Math" w:hAnsi="Cambria Math"/>
                <w:sz w:val="24"/>
              </w:rPr>
              <m:t>θ</m:t>
            </m:r>
          </m:e>
          <m:sub>
            <m:r>
              <w:rPr>
                <w:rFonts w:ascii="Cambria Math" w:hAnsi="Cambria Math"/>
                <w:sz w:val="24"/>
              </w:rPr>
              <m:t>m</m:t>
            </m:r>
          </m:sub>
        </m:sSub>
      </m:oMath>
      <w:r w:rsidRPr="00DF450B">
        <w:rPr>
          <w:sz w:val="24"/>
        </w:rPr>
        <w:t>之差小于</w:t>
      </w:r>
      <w:smartTag w:uri="urn:schemas-microsoft-com:office:smarttags" w:element="chmetcnv">
        <w:smartTagPr>
          <w:attr w:name="TCSC" w:val="0"/>
          <w:attr w:name="NumberType" w:val="1"/>
          <w:attr w:name="Negative" w:val="False"/>
          <w:attr w:name="HasSpace" w:val="False"/>
          <w:attr w:name="SourceValue" w:val="5"/>
          <w:attr w:name="UnitName" w:val="℃"/>
        </w:smartTagPr>
        <w:r w:rsidRPr="00DF450B">
          <w:rPr>
            <w:sz w:val="24"/>
          </w:rPr>
          <w:t>5℃</w:t>
        </w:r>
      </w:smartTag>
      <w:r w:rsidRPr="00DF450B">
        <w:rPr>
          <w:sz w:val="24"/>
        </w:rPr>
        <w:t>，且</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oMath>
      <w:r w:rsidRPr="00DF450B">
        <w:rPr>
          <w:sz w:val="24"/>
        </w:rPr>
        <w:t>与</w:t>
      </w:r>
      <m:oMath>
        <m:sSub>
          <m:sSubPr>
            <m:ctrlPr>
              <w:rPr>
                <w:rFonts w:ascii="Cambria Math" w:hAnsi="Cambria Math"/>
                <w:i/>
                <w:sz w:val="24"/>
              </w:rPr>
            </m:ctrlPr>
          </m:sSubPr>
          <m:e>
            <m:r>
              <w:rPr>
                <w:rFonts w:ascii="Cambria Math" w:hAnsi="Cambria Math"/>
                <w:sz w:val="24"/>
              </w:rPr>
              <m:t>p</m:t>
            </m:r>
          </m:e>
          <m:sub>
            <m:r>
              <w:rPr>
                <w:rFonts w:ascii="Cambria Math" w:hAnsi="Cambria Math"/>
                <w:sz w:val="24"/>
              </w:rPr>
              <m:t>m</m:t>
            </m:r>
          </m:sub>
        </m:sSub>
      </m:oMath>
      <w:r w:rsidRPr="00DF450B">
        <w:rPr>
          <w:sz w:val="24"/>
        </w:rPr>
        <w:t>之差小于</w:t>
      </w:r>
      <w:r w:rsidRPr="00DF450B">
        <w:rPr>
          <w:sz w:val="24"/>
        </w:rPr>
        <w:t>0.1MPa</w:t>
      </w:r>
      <w:r w:rsidRPr="00DF450B">
        <w:rPr>
          <w:sz w:val="24"/>
        </w:rPr>
        <w:t>时，式（</w:t>
      </w:r>
      <w:r w:rsidRPr="00DF450B">
        <w:rPr>
          <w:sz w:val="24"/>
        </w:rPr>
        <w:t>A.</w:t>
      </w:r>
      <w:r w:rsidR="00174D8D" w:rsidRPr="00DF450B">
        <w:rPr>
          <w:sz w:val="24"/>
        </w:rPr>
        <w:t>2</w:t>
      </w:r>
      <w:r w:rsidRPr="00DF450B">
        <w:rPr>
          <w:sz w:val="24"/>
        </w:rPr>
        <w:t>）可简化</w:t>
      </w:r>
    </w:p>
    <w:p w14:paraId="7F0E4296" w14:textId="16CFEB4B" w:rsidR="00382AFB" w:rsidRPr="00382AFB" w:rsidRDefault="000D4E68" w:rsidP="000D4E68">
      <w:pPr>
        <w:rPr>
          <w:sz w:val="24"/>
        </w:rPr>
      </w:pPr>
      <w:r>
        <w:rPr>
          <w:rFonts w:hint="eastAsia"/>
          <w:sz w:val="24"/>
        </w:rPr>
        <w:t xml:space="preserve">                                                             </w:t>
      </w:r>
      <m:oMath>
        <m:r>
          <w:rPr>
            <w:rFonts w:ascii="Cambria Math"/>
            <w:sz w:val="24"/>
          </w:rPr>
          <m:t>(</m:t>
        </m:r>
        <m:sSub>
          <m:sSubPr>
            <m:ctrlPr>
              <w:rPr>
                <w:rFonts w:ascii="Cambria Math" w:hAnsi="Cambria Math"/>
                <w:i/>
                <w:sz w:val="24"/>
              </w:rPr>
            </m:ctrlPr>
          </m:sSubPr>
          <m:e>
            <m:r>
              <w:rPr>
                <w:rFonts w:ascii="Cambria Math"/>
                <w:sz w:val="24"/>
              </w:rPr>
              <m:t>Q</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r>
          <w:rPr>
            <w:rFonts w:ascii="Cambria Math"/>
            <w:sz w:val="24"/>
          </w:rPr>
          <m:t>=(</m:t>
        </m:r>
        <m:sSub>
          <m:sSubPr>
            <m:ctrlPr>
              <w:rPr>
                <w:rFonts w:ascii="Cambria Math" w:hAnsi="Cambria Math"/>
                <w:i/>
                <w:sz w:val="24"/>
              </w:rPr>
            </m:ctrlPr>
          </m:sSubPr>
          <m:e>
            <m:r>
              <w:rPr>
                <w:rFonts w:ascii="Cambria Math"/>
                <w:sz w:val="24"/>
              </w:rPr>
              <m:t>V</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oMath>
      <w:r w:rsidR="00382AFB">
        <w:rPr>
          <w:rFonts w:hint="eastAsia"/>
          <w:sz w:val="24"/>
        </w:rPr>
        <w:t xml:space="preserve">       </w:t>
      </w:r>
      <w:r w:rsidR="004D4CAD">
        <w:rPr>
          <w:rFonts w:hint="eastAsia"/>
          <w:sz w:val="24"/>
        </w:rPr>
        <w:t xml:space="preserve"> </w:t>
      </w:r>
      <w:r>
        <w:rPr>
          <w:rFonts w:hint="eastAsia"/>
          <w:sz w:val="24"/>
        </w:rPr>
        <w:t xml:space="preserve">              </w:t>
      </w:r>
      <w:r w:rsidR="004D4CAD">
        <w:rPr>
          <w:rFonts w:hint="eastAsia"/>
          <w:sz w:val="24"/>
        </w:rPr>
        <w:t xml:space="preserve">    </w:t>
      </w:r>
      <w:r w:rsidR="00382AFB">
        <w:rPr>
          <w:rFonts w:hint="eastAsia"/>
          <w:sz w:val="24"/>
        </w:rPr>
        <w:t xml:space="preserve">   </w:t>
      </w:r>
      <w:r w:rsidR="004D4CAD">
        <w:rPr>
          <w:rFonts w:hint="eastAsia"/>
          <w:sz w:val="24"/>
        </w:rPr>
        <w:t>（</w:t>
      </w:r>
      <w:r w:rsidR="004D4CAD">
        <w:rPr>
          <w:rFonts w:hint="eastAsia"/>
          <w:sz w:val="24"/>
        </w:rPr>
        <w:t>A.</w:t>
      </w:r>
      <w:r w:rsidR="00174D8D">
        <w:rPr>
          <w:rFonts w:hint="eastAsia"/>
          <w:sz w:val="24"/>
        </w:rPr>
        <w:t>3</w:t>
      </w:r>
      <w:r w:rsidR="004D4CAD">
        <w:rPr>
          <w:rFonts w:hint="eastAsia"/>
          <w:sz w:val="24"/>
        </w:rPr>
        <w:t>）</w:t>
      </w:r>
    </w:p>
    <w:p w14:paraId="1EFD22F1" w14:textId="3AFC627C" w:rsidR="00382AFB" w:rsidRDefault="00382AFB" w:rsidP="00382AFB">
      <w:pPr>
        <w:ind w:firstLineChars="225" w:firstLine="540"/>
        <w:rPr>
          <w:sz w:val="24"/>
        </w:rPr>
      </w:pPr>
      <w:r>
        <w:rPr>
          <w:rFonts w:hint="eastAsia"/>
          <w:sz w:val="24"/>
        </w:rPr>
        <w:t>使用质量法装置检定时，需测出液体的密度，同时考虑到空气浮力影响，按式</w:t>
      </w:r>
      <w:r>
        <w:rPr>
          <w:rFonts w:hint="eastAsia"/>
          <w:sz w:val="24"/>
        </w:rPr>
        <w:t>(</w:t>
      </w:r>
      <w:r w:rsidR="00025069">
        <w:rPr>
          <w:rFonts w:hint="eastAsia"/>
          <w:sz w:val="24"/>
        </w:rPr>
        <w:t>A.4</w:t>
      </w:r>
      <w:r>
        <w:rPr>
          <w:rFonts w:hint="eastAsia"/>
          <w:sz w:val="24"/>
        </w:rPr>
        <w:t>)</w:t>
      </w:r>
      <w:r>
        <w:rPr>
          <w:rFonts w:hint="eastAsia"/>
          <w:sz w:val="24"/>
        </w:rPr>
        <w:t>、</w:t>
      </w:r>
      <w:r>
        <w:rPr>
          <w:rFonts w:hint="eastAsia"/>
          <w:sz w:val="24"/>
        </w:rPr>
        <w:t>(</w:t>
      </w:r>
      <w:r w:rsidR="00025069">
        <w:rPr>
          <w:rFonts w:hint="eastAsia"/>
          <w:sz w:val="24"/>
        </w:rPr>
        <w:t>A.5</w:t>
      </w:r>
      <w:r>
        <w:rPr>
          <w:rFonts w:hint="eastAsia"/>
          <w:sz w:val="24"/>
        </w:rPr>
        <w:t>)</w:t>
      </w:r>
      <w:r>
        <w:rPr>
          <w:rFonts w:hint="eastAsia"/>
          <w:sz w:val="24"/>
        </w:rPr>
        <w:t>或</w:t>
      </w:r>
      <w:r>
        <w:rPr>
          <w:rFonts w:hint="eastAsia"/>
          <w:sz w:val="24"/>
        </w:rPr>
        <w:t>(</w:t>
      </w:r>
      <w:r w:rsidR="00025069">
        <w:rPr>
          <w:rFonts w:hint="eastAsia"/>
          <w:sz w:val="24"/>
        </w:rPr>
        <w:t>A.6</w:t>
      </w:r>
      <w:r>
        <w:rPr>
          <w:rFonts w:hint="eastAsia"/>
          <w:sz w:val="24"/>
        </w:rPr>
        <w:t>)</w:t>
      </w:r>
      <w:r>
        <w:rPr>
          <w:rFonts w:hint="eastAsia"/>
          <w:sz w:val="24"/>
        </w:rPr>
        <w:t>将称重质量</w:t>
      </w:r>
      <m:oMath>
        <m:sSub>
          <m:sSubPr>
            <m:ctrlPr>
              <w:rPr>
                <w:rFonts w:ascii="Cambria Math" w:hAnsi="Cambria Math"/>
                <w:i/>
                <w:sz w:val="24"/>
              </w:rPr>
            </m:ctrlPr>
          </m:sSubPr>
          <m:e>
            <m:r>
              <w:rPr>
                <w:rFonts w:ascii="Cambria Math"/>
                <w:sz w:val="24"/>
              </w:rPr>
              <m:t>M</m:t>
            </m:r>
          </m:e>
          <m:sub>
            <m:r>
              <w:rPr>
                <w:rFonts w:ascii="Cambria Math"/>
                <w:sz w:val="24"/>
              </w:rPr>
              <m:t>ij</m:t>
            </m:r>
          </m:sub>
        </m:sSub>
      </m:oMath>
      <w:r>
        <w:rPr>
          <w:rFonts w:hint="eastAsia"/>
          <w:sz w:val="24"/>
        </w:rPr>
        <w:t>换算为实际体积</w:t>
      </w:r>
      <m:oMath>
        <m:r>
          <w:rPr>
            <w:rFonts w:ascii="Cambria Math"/>
            <w:sz w:val="24"/>
          </w:rPr>
          <m:t>(</m:t>
        </m:r>
        <m:sSub>
          <m:sSubPr>
            <m:ctrlPr>
              <w:rPr>
                <w:rFonts w:ascii="Cambria Math" w:hAnsi="Cambria Math"/>
                <w:i/>
                <w:sz w:val="24"/>
              </w:rPr>
            </m:ctrlPr>
          </m:sSubPr>
          <m:e>
            <m:r>
              <w:rPr>
                <w:rFonts w:ascii="Cambria Math"/>
                <w:sz w:val="24"/>
              </w:rPr>
              <m:t>V</m:t>
            </m:r>
          </m:e>
          <m:sub>
            <m:r>
              <w:rPr>
                <w:rFonts w:ascii="Cambria Math"/>
                <w:sz w:val="24"/>
              </w:rPr>
              <m:t>s</m:t>
            </m:r>
          </m:sub>
        </m:sSub>
        <m:sSub>
          <m:sSubPr>
            <m:ctrlPr>
              <w:rPr>
                <w:rFonts w:ascii="Cambria Math" w:hAnsi="Cambria Math"/>
                <w:i/>
                <w:sz w:val="24"/>
              </w:rPr>
            </m:ctrlPr>
          </m:sSubPr>
          <m:e>
            <m:r>
              <w:rPr>
                <w:rFonts w:ascii="Cambria Math"/>
                <w:sz w:val="24"/>
              </w:rPr>
              <m:t>)</m:t>
            </m:r>
          </m:e>
          <m:sub>
            <m:r>
              <w:rPr>
                <w:rFonts w:ascii="Cambria Math"/>
                <w:sz w:val="24"/>
              </w:rPr>
              <m:t>ij</m:t>
            </m:r>
          </m:sub>
        </m:sSub>
      </m:oMath>
      <w:r>
        <w:rPr>
          <w:rFonts w:hint="eastAsia"/>
          <w:sz w:val="24"/>
        </w:rPr>
        <w:t>：</w:t>
      </w:r>
    </w:p>
    <w:p w14:paraId="7F6299A3" w14:textId="7A92EA75" w:rsidR="00382AFB" w:rsidRDefault="00382AFB" w:rsidP="00382AFB">
      <w:pPr>
        <w:ind w:firstLineChars="1425" w:firstLine="3420"/>
        <w:rPr>
          <w:sz w:val="24"/>
        </w:rPr>
      </w:pPr>
      <m:oMath>
        <m:r>
          <w:rPr>
            <w:rFonts w:ascii="Cambria Math"/>
            <w:sz w:val="24"/>
          </w:rPr>
          <w:lastRenderedPageBreak/>
          <m:t>(</m:t>
        </m:r>
        <m:sSub>
          <m:sSubPr>
            <m:ctrlPr>
              <w:rPr>
                <w:rFonts w:ascii="Cambria Math" w:hAnsi="Cambria Math"/>
                <w:i/>
                <w:iCs/>
                <w:sz w:val="24"/>
              </w:rPr>
            </m:ctrlPr>
          </m:sSubPr>
          <m:e>
            <m:r>
              <w:rPr>
                <w:rFonts w:ascii="Cambria Math"/>
                <w:sz w:val="24"/>
              </w:rPr>
              <m:t>V</m:t>
            </m:r>
          </m:e>
          <m:sub>
            <m:r>
              <w:rPr>
                <w:rFonts w:ascii="Cambria Math"/>
                <w:sz w:val="24"/>
              </w:rPr>
              <m:t>s</m:t>
            </m:r>
          </m:sub>
        </m:sSub>
        <m:sSub>
          <m:sSubPr>
            <m:ctrlPr>
              <w:rPr>
                <w:rFonts w:ascii="Cambria Math" w:hAnsi="Cambria Math"/>
                <w:i/>
                <w:iCs/>
                <w:sz w:val="24"/>
              </w:rPr>
            </m:ctrlPr>
          </m:sSubPr>
          <m:e>
            <m:r>
              <w:rPr>
                <w:rFonts w:ascii="Cambria Math"/>
                <w:sz w:val="24"/>
              </w:rPr>
              <m:t>)</m:t>
            </m:r>
          </m:e>
          <m:sub>
            <m:r>
              <w:rPr>
                <w:rFonts w:ascii="Cambria Math"/>
                <w:sz w:val="24"/>
              </w:rPr>
              <m:t>ij</m:t>
            </m:r>
          </m:sub>
        </m:sSub>
        <m:r>
          <w:rPr>
            <w:rFonts w:ascii="Cambria Math"/>
            <w:sz w:val="24"/>
          </w:rPr>
          <m:t>=</m:t>
        </m:r>
        <m:f>
          <m:fPr>
            <m:ctrlPr>
              <w:rPr>
                <w:rFonts w:ascii="Cambria Math" w:hAnsi="Cambria Math"/>
                <w:i/>
                <w:iCs/>
                <w:sz w:val="24"/>
              </w:rPr>
            </m:ctrlPr>
          </m:fPr>
          <m:num>
            <m:sSub>
              <m:sSubPr>
                <m:ctrlPr>
                  <w:rPr>
                    <w:rFonts w:ascii="Cambria Math" w:hAnsi="Cambria Math"/>
                    <w:i/>
                    <w:iCs/>
                    <w:sz w:val="24"/>
                  </w:rPr>
                </m:ctrlPr>
              </m:sSubPr>
              <m:e>
                <m:r>
                  <w:rPr>
                    <w:rFonts w:ascii="Cambria Math"/>
                    <w:sz w:val="24"/>
                  </w:rPr>
                  <m:t>M</m:t>
                </m:r>
              </m:e>
              <m:sub>
                <m:r>
                  <w:rPr>
                    <w:rFonts w:ascii="Cambria Math"/>
                    <w:sz w:val="24"/>
                  </w:rPr>
                  <m:t>ij</m:t>
                </m:r>
              </m:sub>
            </m:sSub>
            <m:r>
              <w:rPr>
                <w:rFonts w:ascii="Cambria Math" w:hAnsi="Cambria Math" w:cs="Cambria Math"/>
                <w:sz w:val="24"/>
              </w:rPr>
              <m:t>⋅</m:t>
            </m:r>
            <m:sSub>
              <m:sSubPr>
                <m:ctrlPr>
                  <w:rPr>
                    <w:rFonts w:ascii="Cambria Math" w:hAnsi="Cambria Math"/>
                    <w:i/>
                    <w:iCs/>
                    <w:sz w:val="24"/>
                  </w:rPr>
                </m:ctrlPr>
              </m:sSubPr>
              <m:e>
                <m:r>
                  <w:rPr>
                    <w:rFonts w:ascii="Cambria Math"/>
                    <w:sz w:val="24"/>
                  </w:rPr>
                  <m:t>C</m:t>
                </m:r>
              </m:e>
              <m:sub>
                <m:r>
                  <w:rPr>
                    <w:rFonts w:ascii="Cambria Math"/>
                    <w:sz w:val="24"/>
                  </w:rPr>
                  <m:t>f</m:t>
                </m:r>
              </m:sub>
            </m:sSub>
          </m:num>
          <m:den>
            <m:sSub>
              <m:sSubPr>
                <m:ctrlPr>
                  <w:rPr>
                    <w:rFonts w:ascii="Cambria Math" w:hAnsi="Cambria Math"/>
                    <w:i/>
                    <w:iCs/>
                    <w:sz w:val="24"/>
                  </w:rPr>
                </m:ctrlPr>
              </m:sSubPr>
              <m:e>
                <m:r>
                  <w:rPr>
                    <w:rFonts w:ascii="Cambria Math"/>
                    <w:sz w:val="24"/>
                  </w:rPr>
                  <m:t>ρ</m:t>
                </m:r>
              </m:e>
              <m:sub>
                <m:r>
                  <w:rPr>
                    <w:rFonts w:ascii="Cambria Math"/>
                    <w:sz w:val="24"/>
                  </w:rPr>
                  <m:t>l</m:t>
                </m:r>
              </m:sub>
            </m:sSub>
          </m:den>
        </m:f>
      </m:oMath>
      <w:r>
        <w:rPr>
          <w:rFonts w:hint="eastAsia"/>
          <w:iCs/>
          <w:sz w:val="24"/>
        </w:rPr>
        <w:t xml:space="preserve">            </w:t>
      </w:r>
      <w:r w:rsidR="000D4E68">
        <w:rPr>
          <w:rFonts w:hint="eastAsia"/>
          <w:sz w:val="24"/>
        </w:rPr>
        <w:t xml:space="preserve">       </w:t>
      </w:r>
      <w:r w:rsidR="004D4CAD">
        <w:rPr>
          <w:rFonts w:hint="eastAsia"/>
          <w:iCs/>
          <w:sz w:val="24"/>
        </w:rPr>
        <w:t xml:space="preserve">         </w:t>
      </w:r>
      <w:r>
        <w:rPr>
          <w:rFonts w:hint="eastAsia"/>
          <w:iCs/>
          <w:sz w:val="24"/>
        </w:rPr>
        <w:t xml:space="preserve"> </w:t>
      </w:r>
      <w:r w:rsidR="004D4CAD">
        <w:rPr>
          <w:rFonts w:hint="eastAsia"/>
          <w:iCs/>
          <w:sz w:val="24"/>
        </w:rPr>
        <w:t xml:space="preserve"> </w:t>
      </w:r>
      <w:r>
        <w:rPr>
          <w:rFonts w:hint="eastAsia"/>
          <w:iCs/>
          <w:sz w:val="24"/>
        </w:rPr>
        <w:t xml:space="preserve">  </w:t>
      </w:r>
      <w:r w:rsidR="004D4CAD">
        <w:rPr>
          <w:rFonts w:hint="eastAsia"/>
          <w:sz w:val="24"/>
        </w:rPr>
        <w:t>（</w:t>
      </w:r>
      <w:r w:rsidR="004D4CAD">
        <w:rPr>
          <w:rFonts w:hint="eastAsia"/>
          <w:sz w:val="24"/>
        </w:rPr>
        <w:t>A.</w:t>
      </w:r>
      <w:r w:rsidR="0089781D">
        <w:rPr>
          <w:rFonts w:hint="eastAsia"/>
          <w:sz w:val="24"/>
        </w:rPr>
        <w:t>4</w:t>
      </w:r>
      <w:r w:rsidR="004D4CAD">
        <w:rPr>
          <w:rFonts w:hint="eastAsia"/>
          <w:sz w:val="24"/>
        </w:rPr>
        <w:t>）</w:t>
      </w:r>
    </w:p>
    <w:p w14:paraId="7F51AB7A" w14:textId="4C5CB66F" w:rsidR="00382AFB" w:rsidRDefault="00382AFB" w:rsidP="00382AFB">
      <w:pPr>
        <w:ind w:leftChars="800" w:left="1680" w:firstLineChars="225" w:firstLine="540"/>
        <w:rPr>
          <w:sz w:val="24"/>
        </w:rPr>
      </w:pPr>
      <m:oMath>
        <m:r>
          <w:rPr>
            <w:rFonts w:ascii="Cambria Math"/>
            <w:sz w:val="24"/>
          </w:rPr>
          <m:t xml:space="preserve">                     </m:t>
        </m:r>
        <m:sSub>
          <m:sSubPr>
            <m:ctrlPr>
              <w:rPr>
                <w:rFonts w:ascii="Cambria Math" w:hAnsi="Cambria Math"/>
                <w:i/>
                <w:iCs/>
                <w:sz w:val="24"/>
              </w:rPr>
            </m:ctrlPr>
          </m:sSubPr>
          <m:e>
            <m:r>
              <w:rPr>
                <w:rFonts w:ascii="Cambria Math"/>
                <w:sz w:val="24"/>
              </w:rPr>
              <m:t>C</m:t>
            </m:r>
          </m:e>
          <m:sub>
            <m:r>
              <w:rPr>
                <w:rFonts w:ascii="Cambria Math"/>
                <w:sz w:val="24"/>
              </w:rPr>
              <m:t>f</m:t>
            </m:r>
          </m:sub>
        </m:sSub>
        <m:r>
          <w:rPr>
            <w:rFonts w:ascii="Cambria Math"/>
            <w:sz w:val="24"/>
          </w:rPr>
          <m:t>=</m:t>
        </m:r>
        <m:f>
          <m:fPr>
            <m:ctrlPr>
              <w:rPr>
                <w:rFonts w:ascii="Cambria Math" w:hAnsi="Cambria Math"/>
                <w:i/>
                <w:iCs/>
                <w:sz w:val="24"/>
              </w:rPr>
            </m:ctrlPr>
          </m:fPr>
          <m:num>
            <m:sSub>
              <m:sSubPr>
                <m:ctrlPr>
                  <w:rPr>
                    <w:rFonts w:ascii="Cambria Math" w:hAnsi="Cambria Math"/>
                    <w:i/>
                    <w:iCs/>
                    <w:sz w:val="24"/>
                  </w:rPr>
                </m:ctrlPr>
              </m:sSubPr>
              <m:e>
                <m:r>
                  <w:rPr>
                    <w:rFonts w:ascii="Cambria Math"/>
                    <w:sz w:val="24"/>
                  </w:rPr>
                  <m:t>ρ</m:t>
                </m:r>
              </m:e>
              <m:sub>
                <m:r>
                  <w:rPr>
                    <w:rFonts w:ascii="Cambria Math"/>
                    <w:sz w:val="24"/>
                  </w:rPr>
                  <m:t>l</m:t>
                </m:r>
              </m:sub>
            </m:sSub>
            <m:r>
              <w:rPr>
                <w:rFonts w:ascii="Cambria Math" w:hAnsi="Cambria Math" w:cs="Cambria Math"/>
                <w:sz w:val="24"/>
              </w:rPr>
              <m:t>⋅</m:t>
            </m:r>
            <m:d>
              <m:dPr>
                <m:ctrlPr>
                  <w:rPr>
                    <w:rFonts w:ascii="Cambria Math" w:hAnsi="Cambria Math"/>
                    <w:i/>
                    <w:iCs/>
                    <w:sz w:val="24"/>
                  </w:rPr>
                </m:ctrlPr>
              </m:dPr>
              <m:e>
                <m:sSub>
                  <m:sSubPr>
                    <m:ctrlPr>
                      <w:rPr>
                        <w:rFonts w:ascii="Cambria Math" w:hAnsi="Cambria Math"/>
                        <w:i/>
                        <w:iCs/>
                        <w:sz w:val="24"/>
                      </w:rPr>
                    </m:ctrlPr>
                  </m:sSubPr>
                  <m:e>
                    <m:r>
                      <w:rPr>
                        <w:rFonts w:ascii="Cambria Math"/>
                        <w:sz w:val="24"/>
                      </w:rPr>
                      <m:t>ρ</m:t>
                    </m:r>
                  </m:e>
                  <m:sub>
                    <m:r>
                      <w:rPr>
                        <w:rFonts w:ascii="Cambria Math"/>
                        <w:sz w:val="24"/>
                      </w:rPr>
                      <m:t>b</m:t>
                    </m:r>
                  </m:sub>
                </m:sSub>
                <m:r>
                  <w:rPr>
                    <w:rFonts w:ascii="Cambria Math"/>
                    <w:sz w:val="24"/>
                  </w:rPr>
                  <m:t>-</m:t>
                </m:r>
                <m:sSub>
                  <m:sSubPr>
                    <m:ctrlPr>
                      <w:rPr>
                        <w:rFonts w:ascii="Cambria Math" w:hAnsi="Cambria Math"/>
                        <w:i/>
                        <w:iCs/>
                        <w:sz w:val="24"/>
                      </w:rPr>
                    </m:ctrlPr>
                  </m:sSubPr>
                  <m:e>
                    <m:r>
                      <w:rPr>
                        <w:rFonts w:ascii="Cambria Math"/>
                        <w:sz w:val="24"/>
                      </w:rPr>
                      <m:t>ρ</m:t>
                    </m:r>
                  </m:e>
                  <m:sub>
                    <m:r>
                      <w:rPr>
                        <w:rFonts w:ascii="Cambria Math"/>
                        <w:sz w:val="24"/>
                      </w:rPr>
                      <m:t>a</m:t>
                    </m:r>
                  </m:sub>
                </m:sSub>
              </m:e>
            </m:d>
          </m:num>
          <m:den>
            <m:sSub>
              <m:sSubPr>
                <m:ctrlPr>
                  <w:rPr>
                    <w:rFonts w:ascii="Cambria Math" w:hAnsi="Cambria Math"/>
                    <w:i/>
                    <w:iCs/>
                    <w:sz w:val="24"/>
                  </w:rPr>
                </m:ctrlPr>
              </m:sSubPr>
              <m:e>
                <m:r>
                  <w:rPr>
                    <w:rFonts w:ascii="Cambria Math"/>
                    <w:sz w:val="24"/>
                  </w:rPr>
                  <m:t>ρ</m:t>
                </m:r>
              </m:e>
              <m:sub>
                <m:r>
                  <w:rPr>
                    <w:rFonts w:ascii="Cambria Math"/>
                    <w:sz w:val="24"/>
                  </w:rPr>
                  <m:t>a</m:t>
                </m:r>
              </m:sub>
            </m:sSub>
            <m:d>
              <m:dPr>
                <m:ctrlPr>
                  <w:rPr>
                    <w:rFonts w:ascii="Cambria Math" w:hAnsi="Cambria Math"/>
                    <w:i/>
                    <w:iCs/>
                    <w:sz w:val="24"/>
                  </w:rPr>
                </m:ctrlPr>
              </m:dPr>
              <m:e>
                <m:sSub>
                  <m:sSubPr>
                    <m:ctrlPr>
                      <w:rPr>
                        <w:rFonts w:ascii="Cambria Math" w:hAnsi="Cambria Math"/>
                        <w:i/>
                        <w:iCs/>
                        <w:sz w:val="24"/>
                      </w:rPr>
                    </m:ctrlPr>
                  </m:sSubPr>
                  <m:e>
                    <m:r>
                      <w:rPr>
                        <w:rFonts w:ascii="Cambria Math"/>
                        <w:sz w:val="24"/>
                      </w:rPr>
                      <m:t>ρ</m:t>
                    </m:r>
                  </m:e>
                  <m:sub>
                    <m:r>
                      <w:rPr>
                        <w:rFonts w:ascii="Cambria Math"/>
                        <w:sz w:val="24"/>
                      </w:rPr>
                      <m:t>l</m:t>
                    </m:r>
                  </m:sub>
                </m:sSub>
                <m:r>
                  <w:rPr>
                    <w:rFonts w:ascii="Cambria Math"/>
                    <w:sz w:val="24"/>
                  </w:rPr>
                  <m:t>-</m:t>
                </m:r>
                <m:sSub>
                  <m:sSubPr>
                    <m:ctrlPr>
                      <w:rPr>
                        <w:rFonts w:ascii="Cambria Math" w:hAnsi="Cambria Math"/>
                        <w:i/>
                        <w:iCs/>
                        <w:sz w:val="24"/>
                      </w:rPr>
                    </m:ctrlPr>
                  </m:sSubPr>
                  <m:e>
                    <m:r>
                      <w:rPr>
                        <w:rFonts w:ascii="Cambria Math"/>
                        <w:sz w:val="24"/>
                      </w:rPr>
                      <m:t>ρ</m:t>
                    </m:r>
                  </m:e>
                  <m:sub>
                    <m:r>
                      <w:rPr>
                        <w:rFonts w:ascii="Cambria Math"/>
                        <w:sz w:val="24"/>
                      </w:rPr>
                      <m:t>a</m:t>
                    </m:r>
                  </m:sub>
                </m:sSub>
              </m:e>
            </m:d>
          </m:den>
        </m:f>
      </m:oMath>
      <w:r>
        <w:rPr>
          <w:rFonts w:hint="eastAsia"/>
          <w:iCs/>
          <w:sz w:val="24"/>
        </w:rPr>
        <w:t xml:space="preserve">           </w:t>
      </w:r>
      <w:r w:rsidR="004D4CAD">
        <w:rPr>
          <w:rFonts w:hint="eastAsia"/>
          <w:iCs/>
          <w:sz w:val="24"/>
        </w:rPr>
        <w:t xml:space="preserve">    </w:t>
      </w:r>
      <w:r w:rsidR="000D4E68">
        <w:rPr>
          <w:rFonts w:hint="eastAsia"/>
          <w:sz w:val="24"/>
        </w:rPr>
        <w:t xml:space="preserve">       </w:t>
      </w:r>
      <w:r w:rsidR="004D4CAD">
        <w:rPr>
          <w:rFonts w:hint="eastAsia"/>
          <w:iCs/>
          <w:sz w:val="24"/>
        </w:rPr>
        <w:t xml:space="preserve">           </w:t>
      </w:r>
      <w:r w:rsidR="004D4CAD">
        <w:rPr>
          <w:rFonts w:hint="eastAsia"/>
          <w:sz w:val="24"/>
        </w:rPr>
        <w:t>（</w:t>
      </w:r>
      <w:r w:rsidR="004D4CAD">
        <w:rPr>
          <w:rFonts w:hint="eastAsia"/>
          <w:sz w:val="24"/>
        </w:rPr>
        <w:t>A.</w:t>
      </w:r>
      <w:r w:rsidR="0089781D">
        <w:rPr>
          <w:rFonts w:hint="eastAsia"/>
          <w:sz w:val="24"/>
        </w:rPr>
        <w:t>5</w:t>
      </w:r>
      <w:r w:rsidR="004D4CAD">
        <w:rPr>
          <w:rFonts w:hint="eastAsia"/>
          <w:sz w:val="24"/>
        </w:rPr>
        <w:t>）</w:t>
      </w:r>
    </w:p>
    <w:p w14:paraId="7ECB5BFE" w14:textId="5B9526D2" w:rsidR="00382AFB" w:rsidRDefault="004A1ED2" w:rsidP="004A1ED2">
      <w:pPr>
        <w:rPr>
          <w:sz w:val="24"/>
        </w:rPr>
      </w:pPr>
      <w:r>
        <w:rPr>
          <w:rFonts w:hint="eastAsia"/>
          <w:iCs/>
          <w:sz w:val="24"/>
        </w:rPr>
        <w:t>或</w:t>
      </w:r>
      <w:r>
        <w:rPr>
          <w:rFonts w:hint="eastAsia"/>
          <w:iCs/>
          <w:sz w:val="24"/>
        </w:rPr>
        <w:t xml:space="preserve">                                                             </w:t>
      </w:r>
      <m:oMath>
        <m:sSub>
          <m:sSubPr>
            <m:ctrlPr>
              <w:rPr>
                <w:rFonts w:ascii="Cambria Math" w:hAnsi="Cambria Math"/>
                <w:i/>
                <w:iCs/>
                <w:sz w:val="24"/>
              </w:rPr>
            </m:ctrlPr>
          </m:sSubPr>
          <m:e>
            <m:r>
              <w:rPr>
                <w:rFonts w:ascii="Cambria Math"/>
                <w:sz w:val="24"/>
              </w:rPr>
              <m:t>C</m:t>
            </m:r>
          </m:e>
          <m:sub>
            <m:r>
              <w:rPr>
                <w:rFonts w:ascii="Cambria Math"/>
                <w:sz w:val="24"/>
              </w:rPr>
              <m:t>f</m:t>
            </m:r>
          </m:sub>
        </m:sSub>
        <m:r>
          <w:rPr>
            <w:rFonts w:ascii="Cambria Math"/>
            <w:sz w:val="24"/>
          </w:rPr>
          <m:t>=</m:t>
        </m:r>
        <m:f>
          <m:fPr>
            <m:ctrlPr>
              <w:rPr>
                <w:rFonts w:ascii="Cambria Math" w:hAnsi="Cambria Math"/>
                <w:i/>
                <w:iCs/>
                <w:sz w:val="24"/>
              </w:rPr>
            </m:ctrlPr>
          </m:fPr>
          <m:num>
            <m:sSub>
              <m:sSubPr>
                <m:ctrlPr>
                  <w:rPr>
                    <w:rFonts w:ascii="Cambria Math" w:hAnsi="Cambria Math"/>
                    <w:i/>
                    <w:iCs/>
                    <w:sz w:val="24"/>
                  </w:rPr>
                </m:ctrlPr>
              </m:sSubPr>
              <m:e>
                <m:r>
                  <w:rPr>
                    <w:rFonts w:ascii="Cambria Math"/>
                    <w:sz w:val="24"/>
                  </w:rPr>
                  <m:t>ρ</m:t>
                </m:r>
              </m:e>
              <m:sub>
                <m:r>
                  <w:rPr>
                    <w:rFonts w:ascii="Cambria Math"/>
                    <w:sz w:val="24"/>
                  </w:rPr>
                  <m:t>l</m:t>
                </m:r>
              </m:sub>
            </m:sSub>
          </m:num>
          <m:den>
            <m:sSub>
              <m:sSubPr>
                <m:ctrlPr>
                  <w:rPr>
                    <w:rFonts w:ascii="Cambria Math" w:hAnsi="Cambria Math"/>
                    <w:i/>
                    <w:iCs/>
                    <w:sz w:val="24"/>
                  </w:rPr>
                </m:ctrlPr>
              </m:sSubPr>
              <m:e>
                <m:r>
                  <w:rPr>
                    <w:rFonts w:ascii="Cambria Math"/>
                    <w:sz w:val="24"/>
                  </w:rPr>
                  <m:t>ρ</m:t>
                </m:r>
              </m:e>
              <m:sub>
                <m:r>
                  <w:rPr>
                    <w:rFonts w:ascii="Cambria Math"/>
                    <w:sz w:val="24"/>
                  </w:rPr>
                  <m:t>l</m:t>
                </m:r>
              </m:sub>
            </m:sSub>
            <m:r>
              <w:rPr>
                <w:rFonts w:ascii="Cambria Math"/>
                <w:sz w:val="24"/>
              </w:rPr>
              <m:t>-</m:t>
            </m:r>
            <m:sSub>
              <m:sSubPr>
                <m:ctrlPr>
                  <w:rPr>
                    <w:rFonts w:ascii="Cambria Math" w:hAnsi="Cambria Math"/>
                    <w:i/>
                    <w:iCs/>
                    <w:sz w:val="24"/>
                  </w:rPr>
                </m:ctrlPr>
              </m:sSubPr>
              <m:e>
                <m:r>
                  <w:rPr>
                    <w:rFonts w:ascii="Cambria Math"/>
                    <w:sz w:val="24"/>
                  </w:rPr>
                  <m:t>ρ</m:t>
                </m:r>
              </m:e>
              <m:sub>
                <m:r>
                  <w:rPr>
                    <w:rFonts w:ascii="Cambria Math"/>
                    <w:sz w:val="24"/>
                  </w:rPr>
                  <m:t>a</m:t>
                </m:r>
              </m:sub>
            </m:sSub>
          </m:den>
        </m:f>
      </m:oMath>
      <w:r w:rsidR="00382AFB">
        <w:rPr>
          <w:rFonts w:hint="eastAsia"/>
          <w:iCs/>
          <w:sz w:val="24"/>
        </w:rPr>
        <w:t xml:space="preserve">             </w:t>
      </w:r>
      <w:r>
        <w:rPr>
          <w:rFonts w:hint="eastAsia"/>
          <w:iCs/>
          <w:sz w:val="24"/>
        </w:rPr>
        <w:t xml:space="preserve"> </w:t>
      </w:r>
      <w:r w:rsidR="000D4E68">
        <w:rPr>
          <w:rFonts w:hint="eastAsia"/>
          <w:sz w:val="24"/>
        </w:rPr>
        <w:t xml:space="preserve">       </w:t>
      </w:r>
      <w:r w:rsidR="00A34B93">
        <w:rPr>
          <w:rFonts w:hint="eastAsia"/>
          <w:iCs/>
          <w:sz w:val="24"/>
        </w:rPr>
        <w:t xml:space="preserve">  </w:t>
      </w:r>
      <w:r>
        <w:rPr>
          <w:rFonts w:hint="eastAsia"/>
          <w:iCs/>
          <w:sz w:val="24"/>
        </w:rPr>
        <w:t xml:space="preserve">  </w:t>
      </w:r>
      <w:r w:rsidR="00382AFB">
        <w:rPr>
          <w:rFonts w:hint="eastAsia"/>
          <w:iCs/>
          <w:sz w:val="24"/>
        </w:rPr>
        <w:t xml:space="preserve">     </w:t>
      </w:r>
      <w:r w:rsidR="004D4CAD">
        <w:rPr>
          <w:rFonts w:hint="eastAsia"/>
          <w:sz w:val="24"/>
        </w:rPr>
        <w:t>（</w:t>
      </w:r>
      <w:r w:rsidR="004D4CAD">
        <w:rPr>
          <w:rFonts w:hint="eastAsia"/>
          <w:sz w:val="24"/>
        </w:rPr>
        <w:t>A.</w:t>
      </w:r>
      <w:r w:rsidR="0089781D">
        <w:rPr>
          <w:rFonts w:hint="eastAsia"/>
          <w:sz w:val="24"/>
        </w:rPr>
        <w:t>6</w:t>
      </w:r>
      <w:r w:rsidR="004D4CAD">
        <w:rPr>
          <w:rFonts w:hint="eastAsia"/>
          <w:sz w:val="24"/>
        </w:rPr>
        <w:t>）</w:t>
      </w:r>
    </w:p>
    <w:p w14:paraId="37C0E2B0" w14:textId="10372836" w:rsidR="00333F95" w:rsidRPr="006766E0" w:rsidRDefault="00333F95" w:rsidP="00333F95">
      <w:pPr>
        <w:spacing w:before="160" w:after="0" w:line="360" w:lineRule="auto"/>
        <w:rPr>
          <w:rFonts w:eastAsiaTheme="minorEastAsia"/>
          <w:sz w:val="24"/>
        </w:rPr>
      </w:pPr>
      <w:r w:rsidRPr="006766E0">
        <w:rPr>
          <w:rFonts w:eastAsiaTheme="minorEastAsia"/>
          <w:sz w:val="24"/>
        </w:rPr>
        <w:t>式中：</w:t>
      </w:r>
      <w:r w:rsidRPr="00263F91">
        <w:rPr>
          <w:rFonts w:eastAsiaTheme="minorEastAsia" w:hint="eastAsia"/>
          <w:i/>
          <w:iCs/>
          <w:sz w:val="24"/>
        </w:rPr>
        <w:t>ρ</w:t>
      </w:r>
      <w:r>
        <w:rPr>
          <w:rFonts w:eastAsiaTheme="minorEastAsia" w:hint="eastAsia"/>
          <w:sz w:val="24"/>
          <w:vertAlign w:val="subscript"/>
        </w:rPr>
        <w:t>l</w:t>
      </w:r>
      <w:r w:rsidRPr="006766E0">
        <w:rPr>
          <w:sz w:val="24"/>
        </w:rPr>
        <w:t>——</w:t>
      </w:r>
      <w:r>
        <w:rPr>
          <w:rFonts w:hint="eastAsia"/>
          <w:sz w:val="24"/>
        </w:rPr>
        <w:t>液体密度，</w:t>
      </w:r>
      <w:r>
        <w:rPr>
          <w:rFonts w:hint="eastAsia"/>
          <w:sz w:val="24"/>
        </w:rPr>
        <w:t>kg/m</w:t>
      </w:r>
      <w:r w:rsidRPr="00333F95">
        <w:rPr>
          <w:rFonts w:hint="eastAsia"/>
          <w:sz w:val="24"/>
          <w:vertAlign w:val="superscript"/>
        </w:rPr>
        <w:t>3</w:t>
      </w:r>
      <w:r w:rsidRPr="006766E0">
        <w:rPr>
          <w:rFonts w:eastAsiaTheme="minorEastAsia"/>
          <w:sz w:val="24"/>
        </w:rPr>
        <w:t>；</w:t>
      </w:r>
    </w:p>
    <w:p w14:paraId="7DC5490F" w14:textId="0C5F546A" w:rsidR="00333F95" w:rsidRPr="006766E0" w:rsidRDefault="00333F95" w:rsidP="00333F95">
      <w:pPr>
        <w:spacing w:before="160" w:after="0" w:line="360" w:lineRule="auto"/>
        <w:ind w:firstLineChars="300" w:firstLine="720"/>
        <w:rPr>
          <w:rFonts w:eastAsiaTheme="minorEastAsia"/>
          <w:sz w:val="24"/>
        </w:rPr>
      </w:pPr>
      <w:r w:rsidRPr="00263F91">
        <w:rPr>
          <w:rFonts w:eastAsiaTheme="minorEastAsia" w:hint="eastAsia"/>
          <w:i/>
          <w:iCs/>
          <w:sz w:val="24"/>
        </w:rPr>
        <w:t>ρ</w:t>
      </w:r>
      <w:r>
        <w:rPr>
          <w:rFonts w:eastAsiaTheme="minorEastAsia" w:hint="eastAsia"/>
          <w:sz w:val="24"/>
          <w:vertAlign w:val="subscript"/>
        </w:rPr>
        <w:t>a</w:t>
      </w:r>
      <w:r w:rsidRPr="006766E0">
        <w:rPr>
          <w:sz w:val="24"/>
        </w:rPr>
        <w:t>——</w:t>
      </w:r>
      <w:r>
        <w:rPr>
          <w:rFonts w:hint="eastAsia"/>
          <w:sz w:val="24"/>
        </w:rPr>
        <w:t>空气密度，</w:t>
      </w:r>
      <w:r>
        <w:rPr>
          <w:rFonts w:hint="eastAsia"/>
          <w:sz w:val="24"/>
        </w:rPr>
        <w:t>kg/m</w:t>
      </w:r>
      <w:r w:rsidRPr="00333F95">
        <w:rPr>
          <w:rFonts w:hint="eastAsia"/>
          <w:sz w:val="24"/>
          <w:vertAlign w:val="superscript"/>
        </w:rPr>
        <w:t>3</w:t>
      </w:r>
      <w:r w:rsidRPr="006766E0">
        <w:rPr>
          <w:rFonts w:eastAsiaTheme="minorEastAsia"/>
          <w:sz w:val="24"/>
        </w:rPr>
        <w:t>；</w:t>
      </w:r>
    </w:p>
    <w:p w14:paraId="3C3B7CEF" w14:textId="77777777" w:rsidR="001C6A74" w:rsidRDefault="00333F95" w:rsidP="001C6A74">
      <w:pPr>
        <w:spacing w:before="160" w:after="0" w:line="360" w:lineRule="auto"/>
        <w:ind w:firstLineChars="300" w:firstLine="720"/>
        <w:rPr>
          <w:rFonts w:eastAsiaTheme="minorEastAsia"/>
          <w:sz w:val="24"/>
        </w:rPr>
      </w:pPr>
      <w:r w:rsidRPr="00263F91">
        <w:rPr>
          <w:rFonts w:eastAsiaTheme="minorEastAsia" w:hint="eastAsia"/>
          <w:i/>
          <w:iCs/>
          <w:sz w:val="24"/>
        </w:rPr>
        <w:t>ρ</w:t>
      </w:r>
      <w:r>
        <w:rPr>
          <w:rFonts w:eastAsiaTheme="minorEastAsia" w:hint="eastAsia"/>
          <w:sz w:val="24"/>
          <w:vertAlign w:val="subscript"/>
        </w:rPr>
        <w:t>b</w:t>
      </w:r>
      <w:r w:rsidRPr="006766E0">
        <w:rPr>
          <w:sz w:val="24"/>
        </w:rPr>
        <w:t>——</w:t>
      </w:r>
      <w:r>
        <w:rPr>
          <w:rFonts w:hint="eastAsia"/>
          <w:sz w:val="24"/>
        </w:rPr>
        <w:t>标准砝码密度，</w:t>
      </w:r>
      <w:r>
        <w:rPr>
          <w:rFonts w:hint="eastAsia"/>
          <w:sz w:val="24"/>
        </w:rPr>
        <w:t>kg/m</w:t>
      </w:r>
      <w:r w:rsidRPr="00333F95">
        <w:rPr>
          <w:rFonts w:hint="eastAsia"/>
          <w:sz w:val="24"/>
          <w:vertAlign w:val="superscript"/>
        </w:rPr>
        <w:t>3</w:t>
      </w:r>
      <w:r>
        <w:rPr>
          <w:rFonts w:eastAsiaTheme="minorEastAsia" w:hint="eastAsia"/>
          <w:sz w:val="24"/>
        </w:rPr>
        <w:t>。</w:t>
      </w:r>
    </w:p>
    <w:p w14:paraId="70A6B160" w14:textId="5B7BECE2" w:rsidR="00025069" w:rsidRPr="006766E0" w:rsidRDefault="00025069" w:rsidP="00F60650">
      <w:pPr>
        <w:spacing w:before="160" w:after="0" w:line="360" w:lineRule="auto"/>
        <w:ind w:firstLineChars="200" w:firstLine="480"/>
        <w:rPr>
          <w:rFonts w:eastAsiaTheme="minorEastAsia"/>
          <w:sz w:val="24"/>
        </w:rPr>
      </w:pPr>
      <w:r>
        <w:rPr>
          <w:rFonts w:eastAsiaTheme="minorEastAsia" w:hint="eastAsia"/>
          <w:sz w:val="24"/>
        </w:rPr>
        <w:t>装置使用砝码检定时，按式</w:t>
      </w:r>
      <w:r w:rsidR="00497C49">
        <w:rPr>
          <w:rFonts w:eastAsiaTheme="minorEastAsia" w:hint="eastAsia"/>
          <w:sz w:val="24"/>
        </w:rPr>
        <w:t>(</w:t>
      </w:r>
      <w:r>
        <w:rPr>
          <w:rFonts w:hint="eastAsia"/>
          <w:sz w:val="24"/>
        </w:rPr>
        <w:t>A.5</w:t>
      </w:r>
      <w:r w:rsidR="00497C49">
        <w:rPr>
          <w:rFonts w:hint="eastAsia"/>
          <w:sz w:val="24"/>
        </w:rPr>
        <w:t>)</w:t>
      </w:r>
      <w:r>
        <w:rPr>
          <w:rFonts w:hint="eastAsia"/>
          <w:sz w:val="24"/>
        </w:rPr>
        <w:t>进行浮力修正，装置不使用砝码检定时，按式</w:t>
      </w:r>
      <w:r w:rsidR="00497C49">
        <w:rPr>
          <w:rFonts w:hint="eastAsia"/>
          <w:sz w:val="24"/>
        </w:rPr>
        <w:t>(</w:t>
      </w:r>
      <w:r>
        <w:rPr>
          <w:rFonts w:hint="eastAsia"/>
          <w:sz w:val="24"/>
        </w:rPr>
        <w:t>A.6</w:t>
      </w:r>
      <w:r w:rsidR="00497C49">
        <w:rPr>
          <w:rFonts w:hint="eastAsia"/>
          <w:sz w:val="24"/>
        </w:rPr>
        <w:t>)</w:t>
      </w:r>
      <w:r>
        <w:rPr>
          <w:rFonts w:hint="eastAsia"/>
          <w:sz w:val="24"/>
        </w:rPr>
        <w:t>进行浮力修正。</w:t>
      </w:r>
    </w:p>
    <w:p w14:paraId="3EDC9203" w14:textId="2FCCFA6F" w:rsidR="0048735D" w:rsidRDefault="0048735D" w:rsidP="0048735D">
      <w:pPr>
        <w:spacing w:before="160" w:after="0" w:line="360" w:lineRule="auto"/>
        <w:rPr>
          <w:rFonts w:eastAsiaTheme="minorEastAsia"/>
          <w:sz w:val="24"/>
        </w:rPr>
      </w:pPr>
      <w:r>
        <w:rPr>
          <w:rFonts w:eastAsiaTheme="minorEastAsia" w:hint="eastAsia"/>
          <w:sz w:val="24"/>
        </w:rPr>
        <w:t>A.</w:t>
      </w:r>
      <w:r w:rsidR="00257816">
        <w:rPr>
          <w:rFonts w:eastAsiaTheme="minorEastAsia" w:hint="eastAsia"/>
          <w:sz w:val="24"/>
        </w:rPr>
        <w:t>1.</w:t>
      </w:r>
      <w:r w:rsidR="00B050F9">
        <w:rPr>
          <w:rFonts w:eastAsiaTheme="minorEastAsia" w:hint="eastAsia"/>
          <w:sz w:val="24"/>
        </w:rPr>
        <w:t>2</w:t>
      </w:r>
      <w:r>
        <w:rPr>
          <w:rFonts w:eastAsiaTheme="minorEastAsia" w:hint="eastAsia"/>
          <w:sz w:val="24"/>
        </w:rPr>
        <w:t>.</w:t>
      </w:r>
      <w:r w:rsidR="00FC33F0">
        <w:rPr>
          <w:rFonts w:eastAsiaTheme="minorEastAsia" w:hint="eastAsia"/>
          <w:sz w:val="24"/>
        </w:rPr>
        <w:t>2</w:t>
      </w:r>
      <w:r>
        <w:rPr>
          <w:rFonts w:eastAsiaTheme="minorEastAsia" w:hint="eastAsia"/>
          <w:sz w:val="24"/>
        </w:rPr>
        <w:t>气体累积流量计算公式</w:t>
      </w:r>
    </w:p>
    <w:p w14:paraId="58C95395" w14:textId="77777777" w:rsidR="00AA2728" w:rsidRPr="006766E0" w:rsidRDefault="00AA2728" w:rsidP="001C6A74">
      <w:pPr>
        <w:spacing w:before="160" w:after="0" w:line="360" w:lineRule="auto"/>
        <w:ind w:firstLineChars="200" w:firstLine="480"/>
        <w:rPr>
          <w:rFonts w:eastAsiaTheme="minorEastAsia"/>
          <w:sz w:val="24"/>
        </w:rPr>
      </w:pPr>
      <w:r>
        <w:rPr>
          <w:rFonts w:eastAsiaTheme="minorEastAsia" w:hint="eastAsia"/>
          <w:sz w:val="24"/>
        </w:rPr>
        <w:t>对于气体流量计，</w:t>
      </w: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oMath>
      <w:r w:rsidRPr="006766E0">
        <w:rPr>
          <w:rFonts w:eastAsiaTheme="minorEastAsia"/>
          <w:sz w:val="24"/>
        </w:rPr>
        <w:t>按下式进行换算：</w:t>
      </w:r>
    </w:p>
    <w:p w14:paraId="3E986C1F" w14:textId="40C85AAF" w:rsidR="00AA2728" w:rsidRPr="006766E0" w:rsidRDefault="00AA2728" w:rsidP="00C27462">
      <w:pPr>
        <w:spacing w:before="160" w:after="0" w:line="360" w:lineRule="auto"/>
        <w:ind w:firstLineChars="1300" w:firstLine="3120"/>
        <w:rPr>
          <w:rFonts w:eastAsiaTheme="minorEastAsia"/>
          <w:sz w:val="24"/>
        </w:rPr>
      </w:pP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V</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sz w:val="24"/>
                  </w:rPr>
                  <m:t>T</m:t>
                </m:r>
              </m:e>
              <m:sub>
                <m:r>
                  <m:rPr>
                    <m:sty m:val="p"/>
                  </m:rPr>
                  <w:rPr>
                    <w:rFonts w:ascii="Cambria Math" w:eastAsiaTheme="minorEastAsia"/>
                    <w:sz w:val="24"/>
                  </w:rPr>
                  <m:t>m</m:t>
                </m:r>
              </m:sub>
            </m:sSub>
          </m:num>
          <m:den>
            <m:sSub>
              <m:sSubPr>
                <m:ctrlPr>
                  <w:rPr>
                    <w:rFonts w:ascii="Cambria Math" w:eastAsiaTheme="minorEastAsia" w:hAnsi="Cambria Math"/>
                    <w:i/>
                    <w:sz w:val="24"/>
                  </w:rPr>
                </m:ctrlPr>
              </m:sSubPr>
              <m:e>
                <m:r>
                  <w:rPr>
                    <w:rFonts w:ascii="Cambria Math" w:eastAsiaTheme="minorEastAsia"/>
                    <w:sz w:val="24"/>
                  </w:rPr>
                  <m:t>T</m:t>
                </m:r>
              </m:e>
              <m:sub>
                <m:r>
                  <m:rPr>
                    <m:sty m:val="p"/>
                  </m:rPr>
                  <w:rPr>
                    <w:rFonts w:ascii="Cambria Math" w:eastAsiaTheme="minorEastAsia"/>
                    <w:sz w:val="24"/>
                  </w:rPr>
                  <m:t>s</m:t>
                </m:r>
              </m:sub>
            </m:sSub>
          </m:den>
        </m:f>
        <m:r>
          <w:rPr>
            <w:rFonts w:ascii="MS Gothic" w:eastAsia="MS Gothic" w:hAnsi="MS Gothic" w:cs="MS Gothic" w:hint="eastAsia"/>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sz w:val="24"/>
                  </w:rPr>
                  <m:t>p</m:t>
                </m:r>
              </m:e>
              <m:sub>
                <m:r>
                  <w:rPr>
                    <w:rFonts w:ascii="Cambria Math" w:eastAsiaTheme="minorEastAsia"/>
                    <w:sz w:val="24"/>
                  </w:rPr>
                  <m:t>s</m:t>
                </m:r>
              </m:sub>
            </m:sSub>
          </m:num>
          <m:den>
            <m:sSub>
              <m:sSubPr>
                <m:ctrlPr>
                  <w:rPr>
                    <w:rFonts w:ascii="Cambria Math" w:eastAsiaTheme="minorEastAsia" w:hAnsi="Cambria Math"/>
                    <w:i/>
                    <w:sz w:val="24"/>
                  </w:rPr>
                </m:ctrlPr>
              </m:sSubPr>
              <m:e>
                <m:r>
                  <w:rPr>
                    <w:rFonts w:ascii="Cambria Math" w:eastAsiaTheme="minorEastAsia"/>
                    <w:sz w:val="24"/>
                  </w:rPr>
                  <m:t>p</m:t>
                </m:r>
              </m:e>
              <m:sub>
                <m:r>
                  <m:rPr>
                    <m:sty m:val="p"/>
                  </m:rPr>
                  <w:rPr>
                    <w:rFonts w:ascii="Cambria Math" w:eastAsiaTheme="minorEastAsia"/>
                    <w:sz w:val="24"/>
                  </w:rPr>
                  <m:t>m</m:t>
                </m:r>
              </m:sub>
            </m:sSub>
          </m:den>
        </m:f>
        <m:r>
          <w:rPr>
            <w:rFonts w:ascii="MS Gothic" w:eastAsia="MS Gothic" w:hAnsi="MS Gothic" w:cs="MS Gothic" w:hint="eastAsia"/>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sz w:val="24"/>
                  </w:rPr>
                  <m:t>Z</m:t>
                </m:r>
              </m:e>
              <m:sub>
                <m:r>
                  <m:rPr>
                    <m:sty m:val="p"/>
                  </m:rPr>
                  <w:rPr>
                    <w:rFonts w:ascii="Cambria Math" w:eastAsiaTheme="minorEastAsia"/>
                    <w:sz w:val="24"/>
                  </w:rPr>
                  <m:t>m</m:t>
                </m:r>
              </m:sub>
            </m:sSub>
          </m:num>
          <m:den>
            <m:sSub>
              <m:sSubPr>
                <m:ctrlPr>
                  <w:rPr>
                    <w:rFonts w:ascii="Cambria Math" w:eastAsiaTheme="minorEastAsia" w:hAnsi="Cambria Math"/>
                    <w:i/>
                    <w:sz w:val="24"/>
                  </w:rPr>
                </m:ctrlPr>
              </m:sSubPr>
              <m:e>
                <m:r>
                  <w:rPr>
                    <w:rFonts w:ascii="Cambria Math" w:eastAsiaTheme="minorEastAsia" w:hAnsi="Cambria Math"/>
                    <w:sz w:val="24"/>
                  </w:rPr>
                  <m:t>Z</m:t>
                </m:r>
              </m:e>
              <m:sub>
                <m:r>
                  <m:rPr>
                    <m:sty m:val="p"/>
                  </m:rPr>
                  <w:rPr>
                    <w:rFonts w:ascii="Cambria Math" w:eastAsiaTheme="minorEastAsia"/>
                    <w:sz w:val="24"/>
                  </w:rPr>
                  <m:t>s</m:t>
                </m:r>
              </m:sub>
            </m:sSub>
          </m:den>
        </m:f>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sidR="00C27462">
        <w:rPr>
          <w:rFonts w:hint="eastAsia"/>
          <w:sz w:val="24"/>
        </w:rPr>
        <w:t>A.</w:t>
      </w:r>
      <w:r w:rsidR="0089781D">
        <w:rPr>
          <w:rFonts w:eastAsiaTheme="minorEastAsia" w:hint="eastAsia"/>
          <w:sz w:val="24"/>
        </w:rPr>
        <w:t>7</w:t>
      </w:r>
      <w:r w:rsidRPr="006766E0">
        <w:rPr>
          <w:rFonts w:eastAsiaTheme="minorEastAsia"/>
          <w:sz w:val="24"/>
        </w:rPr>
        <w:t>）</w:t>
      </w:r>
    </w:p>
    <w:p w14:paraId="7878B7CD" w14:textId="77777777" w:rsidR="00AA2728" w:rsidRPr="006766E0" w:rsidRDefault="00AA2728" w:rsidP="00AA2728">
      <w:pPr>
        <w:spacing w:before="160" w:after="0" w:line="360" w:lineRule="auto"/>
        <w:rPr>
          <w:rFonts w:eastAsiaTheme="minorEastAsia"/>
          <w:sz w:val="24"/>
        </w:rPr>
      </w:pPr>
      <w:r w:rsidRPr="006766E0">
        <w:rPr>
          <w:rFonts w:eastAsiaTheme="minorEastAsia"/>
          <w:sz w:val="24"/>
        </w:rPr>
        <w:t>式中：</w:t>
      </w: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V</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点第</w:t>
      </w:r>
      <w:r w:rsidRPr="006766E0">
        <w:rPr>
          <w:rFonts w:eastAsiaTheme="minorEastAsia"/>
          <w:i/>
          <w:iCs/>
          <w:sz w:val="24"/>
        </w:rPr>
        <w:t>j</w:t>
      </w:r>
      <w:r w:rsidRPr="006766E0">
        <w:rPr>
          <w:rFonts w:eastAsiaTheme="minorEastAsia"/>
          <w:sz w:val="24"/>
        </w:rPr>
        <w:t>次检定时标准器测得的气体实际体积，</w:t>
      </w:r>
      <w:r w:rsidRPr="006766E0">
        <w:rPr>
          <w:rFonts w:eastAsiaTheme="minorEastAsia"/>
          <w:sz w:val="24"/>
        </w:rPr>
        <w:t>m</w:t>
      </w:r>
      <w:r w:rsidRPr="006766E0">
        <w:rPr>
          <w:rFonts w:eastAsiaTheme="minorEastAsia"/>
          <w:sz w:val="24"/>
          <w:vertAlign w:val="superscript"/>
        </w:rPr>
        <w:t>3</w:t>
      </w:r>
      <w:r w:rsidRPr="006766E0">
        <w:rPr>
          <w:rFonts w:eastAsiaTheme="minorEastAsia"/>
          <w:sz w:val="24"/>
        </w:rPr>
        <w:t>；</w:t>
      </w:r>
    </w:p>
    <w:p w14:paraId="4A302BCF" w14:textId="77777777" w:rsidR="00AA2728" w:rsidRPr="006766E0" w:rsidRDefault="00000000" w:rsidP="00AA2728">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hAnsi="Cambria Math"/>
                <w:sz w:val="24"/>
              </w:rPr>
              <m:t>T</m:t>
            </m:r>
          </m:e>
          <m:sub>
            <m:r>
              <m:rPr>
                <m:sty m:val="p"/>
              </m:rPr>
              <w:rPr>
                <w:rFonts w:ascii="Cambria Math" w:eastAsiaTheme="minorEastAsia" w:hAnsi="Cambria Math"/>
                <w:sz w:val="24"/>
              </w:rPr>
              <m:t>s</m:t>
            </m:r>
          </m:sub>
        </m:sSub>
      </m:oMath>
      <w:r w:rsidR="00AA2728" w:rsidRPr="006766E0">
        <w:rPr>
          <w:rFonts w:eastAsiaTheme="minorEastAsia"/>
          <w:sz w:val="24"/>
        </w:rPr>
        <w:t>，</w:t>
      </w:r>
      <m:oMath>
        <m:sSub>
          <m:sSubPr>
            <m:ctrlPr>
              <w:rPr>
                <w:rFonts w:ascii="Cambria Math" w:eastAsiaTheme="minorEastAsia" w:hAnsi="Cambria Math"/>
                <w:i/>
                <w:sz w:val="24"/>
              </w:rPr>
            </m:ctrlPr>
          </m:sSubPr>
          <m:e>
            <m:r>
              <w:rPr>
                <w:rFonts w:ascii="Cambria Math" w:eastAsiaTheme="minorEastAsia"/>
                <w:sz w:val="24"/>
              </w:rPr>
              <m:t>T</m:t>
            </m:r>
          </m:e>
          <m:sub>
            <m:r>
              <m:rPr>
                <m:sty m:val="p"/>
              </m:rPr>
              <w:rPr>
                <w:rFonts w:ascii="Cambria Math" w:eastAsiaTheme="minorEastAsia"/>
                <w:sz w:val="24"/>
              </w:rPr>
              <m:t>m</m:t>
            </m:r>
          </m:sub>
        </m:sSub>
      </m:oMath>
      <w:r w:rsidR="00AA2728" w:rsidRPr="006766E0">
        <w:rPr>
          <w:sz w:val="24"/>
        </w:rPr>
        <w:t>——</w:t>
      </w:r>
      <w:r w:rsidR="00AA2728" w:rsidRPr="006766E0">
        <w:rPr>
          <w:rFonts w:eastAsiaTheme="minorEastAsia"/>
          <w:sz w:val="24"/>
        </w:rPr>
        <w:t>分别为第</w:t>
      </w:r>
      <w:r w:rsidR="00AA2728" w:rsidRPr="006766E0">
        <w:rPr>
          <w:rFonts w:eastAsiaTheme="minorEastAsia"/>
          <w:i/>
          <w:iCs/>
          <w:sz w:val="24"/>
        </w:rPr>
        <w:t>i</w:t>
      </w:r>
      <w:r w:rsidR="00AA2728" w:rsidRPr="006766E0">
        <w:rPr>
          <w:rFonts w:eastAsiaTheme="minorEastAsia" w:hint="eastAsia"/>
          <w:sz w:val="24"/>
        </w:rPr>
        <w:t>流量</w:t>
      </w:r>
      <w:r w:rsidR="00AA2728" w:rsidRPr="006766E0">
        <w:rPr>
          <w:rFonts w:eastAsiaTheme="minorEastAsia"/>
          <w:sz w:val="24"/>
        </w:rPr>
        <w:t>点第</w:t>
      </w:r>
      <w:r w:rsidR="00AA2728" w:rsidRPr="006766E0">
        <w:rPr>
          <w:rFonts w:eastAsiaTheme="minorEastAsia"/>
          <w:i/>
          <w:iCs/>
          <w:sz w:val="24"/>
        </w:rPr>
        <w:t>j</w:t>
      </w:r>
      <w:r w:rsidR="00AA2728" w:rsidRPr="006766E0">
        <w:rPr>
          <w:rFonts w:eastAsiaTheme="minorEastAsia"/>
          <w:sz w:val="24"/>
        </w:rPr>
        <w:t>次检定时标准器和流量计处的气体热力学温度，</w:t>
      </w:r>
      <w:r w:rsidR="00AA2728" w:rsidRPr="006766E0">
        <w:rPr>
          <w:rFonts w:eastAsiaTheme="minorEastAsia"/>
          <w:sz w:val="24"/>
        </w:rPr>
        <w:t>K</w:t>
      </w:r>
      <w:r w:rsidR="00AA2728" w:rsidRPr="006766E0">
        <w:rPr>
          <w:rFonts w:eastAsiaTheme="minorEastAsia"/>
          <w:sz w:val="24"/>
        </w:rPr>
        <w:t>；</w:t>
      </w:r>
    </w:p>
    <w:p w14:paraId="350D7340" w14:textId="77777777" w:rsidR="00AA2728" w:rsidRPr="006766E0" w:rsidRDefault="00000000" w:rsidP="00AA2728">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hAnsi="Cambria Math"/>
                <w:sz w:val="24"/>
              </w:rPr>
              <m:t>p</m:t>
            </m:r>
          </m:e>
          <m:sub>
            <m:r>
              <m:rPr>
                <m:sty m:val="p"/>
              </m:rPr>
              <w:rPr>
                <w:rFonts w:ascii="Cambria Math" w:eastAsiaTheme="minorEastAsia" w:hAnsi="Cambria Math"/>
                <w:sz w:val="24"/>
              </w:rPr>
              <m:t>s</m:t>
            </m:r>
          </m:sub>
        </m:sSub>
      </m:oMath>
      <w:r w:rsidR="00AA2728" w:rsidRPr="006766E0">
        <w:rPr>
          <w:rFonts w:eastAsiaTheme="minorEastAsia"/>
          <w:sz w:val="24"/>
        </w:rPr>
        <w:t>，</w:t>
      </w:r>
      <m:oMath>
        <m:sSub>
          <m:sSubPr>
            <m:ctrlPr>
              <w:rPr>
                <w:rFonts w:ascii="Cambria Math" w:eastAsiaTheme="minorEastAsia" w:hAnsi="Cambria Math"/>
                <w:i/>
                <w:sz w:val="24"/>
              </w:rPr>
            </m:ctrlPr>
          </m:sSubPr>
          <m:e>
            <m:r>
              <w:rPr>
                <w:rFonts w:ascii="Cambria Math" w:eastAsiaTheme="minorEastAsia"/>
                <w:sz w:val="24"/>
              </w:rPr>
              <m:t>p</m:t>
            </m:r>
          </m:e>
          <m:sub>
            <m:r>
              <m:rPr>
                <m:sty m:val="p"/>
              </m:rPr>
              <w:rPr>
                <w:rFonts w:ascii="Cambria Math" w:eastAsiaTheme="minorEastAsia"/>
                <w:sz w:val="24"/>
              </w:rPr>
              <m:t>m</m:t>
            </m:r>
          </m:sub>
        </m:sSub>
      </m:oMath>
      <w:r w:rsidR="00AA2728" w:rsidRPr="006766E0">
        <w:rPr>
          <w:sz w:val="24"/>
        </w:rPr>
        <w:t>——</w:t>
      </w:r>
      <w:r w:rsidR="00AA2728" w:rsidRPr="006766E0">
        <w:rPr>
          <w:rFonts w:eastAsiaTheme="minorEastAsia"/>
          <w:sz w:val="24"/>
        </w:rPr>
        <w:t>分别为第</w:t>
      </w:r>
      <w:r w:rsidR="00AA2728" w:rsidRPr="006766E0">
        <w:rPr>
          <w:rFonts w:eastAsiaTheme="minorEastAsia"/>
          <w:i/>
          <w:iCs/>
          <w:sz w:val="24"/>
        </w:rPr>
        <w:t>i</w:t>
      </w:r>
      <w:r w:rsidR="00AA2728" w:rsidRPr="006766E0">
        <w:rPr>
          <w:rFonts w:eastAsiaTheme="minorEastAsia" w:hint="eastAsia"/>
          <w:sz w:val="24"/>
        </w:rPr>
        <w:t>流量</w:t>
      </w:r>
      <w:r w:rsidR="00AA2728" w:rsidRPr="006766E0">
        <w:rPr>
          <w:rFonts w:eastAsiaTheme="minorEastAsia"/>
          <w:sz w:val="24"/>
        </w:rPr>
        <w:t>点第</w:t>
      </w:r>
      <w:r w:rsidR="00AA2728" w:rsidRPr="006766E0">
        <w:rPr>
          <w:rFonts w:eastAsiaTheme="minorEastAsia"/>
          <w:i/>
          <w:iCs/>
          <w:sz w:val="24"/>
        </w:rPr>
        <w:t>j</w:t>
      </w:r>
      <w:r w:rsidR="00AA2728" w:rsidRPr="006766E0">
        <w:rPr>
          <w:rFonts w:eastAsiaTheme="minorEastAsia"/>
          <w:sz w:val="24"/>
        </w:rPr>
        <w:t>次检定时标准器和流量计处的气体压力，</w:t>
      </w:r>
      <w:r w:rsidR="00AA2728" w:rsidRPr="006766E0">
        <w:rPr>
          <w:rFonts w:eastAsiaTheme="minorEastAsia"/>
          <w:sz w:val="24"/>
        </w:rPr>
        <w:t>Pa</w:t>
      </w:r>
      <w:r w:rsidR="00AA2728" w:rsidRPr="006766E0">
        <w:rPr>
          <w:rFonts w:eastAsiaTheme="minorEastAsia"/>
          <w:sz w:val="24"/>
        </w:rPr>
        <w:t>；</w:t>
      </w:r>
    </w:p>
    <w:p w14:paraId="600B29ED" w14:textId="77777777" w:rsidR="00AA2728" w:rsidRPr="006766E0" w:rsidRDefault="00000000" w:rsidP="00AA2728">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hAnsi="Cambria Math"/>
                <w:sz w:val="24"/>
              </w:rPr>
              <m:t>Z</m:t>
            </m:r>
          </m:e>
          <m:sub>
            <m:r>
              <m:rPr>
                <m:sty m:val="p"/>
              </m:rPr>
              <w:rPr>
                <w:rFonts w:ascii="Cambria Math" w:eastAsiaTheme="minorEastAsia" w:hAnsi="Cambria Math"/>
                <w:sz w:val="24"/>
              </w:rPr>
              <m:t>s</m:t>
            </m:r>
          </m:sub>
        </m:sSub>
      </m:oMath>
      <w:r w:rsidR="00AA2728" w:rsidRPr="006766E0">
        <w:rPr>
          <w:rFonts w:eastAsiaTheme="minorEastAsia"/>
          <w:sz w:val="24"/>
        </w:rPr>
        <w:t>，</w:t>
      </w:r>
      <m:oMath>
        <m:sSub>
          <m:sSubPr>
            <m:ctrlPr>
              <w:rPr>
                <w:rFonts w:ascii="Cambria Math" w:eastAsiaTheme="minorEastAsia" w:hAnsi="Cambria Math"/>
                <w:i/>
                <w:sz w:val="24"/>
              </w:rPr>
            </m:ctrlPr>
          </m:sSubPr>
          <m:e>
            <m:r>
              <w:rPr>
                <w:rFonts w:ascii="Cambria Math" w:eastAsiaTheme="minorEastAsia"/>
                <w:sz w:val="24"/>
              </w:rPr>
              <m:t>Z</m:t>
            </m:r>
          </m:e>
          <m:sub>
            <m:r>
              <m:rPr>
                <m:sty m:val="p"/>
              </m:rPr>
              <w:rPr>
                <w:rFonts w:ascii="Cambria Math" w:eastAsiaTheme="minorEastAsia"/>
                <w:sz w:val="24"/>
              </w:rPr>
              <m:t>m</m:t>
            </m:r>
          </m:sub>
        </m:sSub>
      </m:oMath>
      <w:r w:rsidR="00AA2728" w:rsidRPr="006766E0">
        <w:rPr>
          <w:sz w:val="24"/>
        </w:rPr>
        <w:t>——</w:t>
      </w:r>
      <w:r w:rsidR="00AA2728" w:rsidRPr="006766E0">
        <w:rPr>
          <w:rFonts w:eastAsiaTheme="minorEastAsia"/>
          <w:sz w:val="24"/>
        </w:rPr>
        <w:t>分别为第</w:t>
      </w:r>
      <w:r w:rsidR="00AA2728" w:rsidRPr="006766E0">
        <w:rPr>
          <w:rFonts w:eastAsiaTheme="minorEastAsia"/>
          <w:i/>
          <w:iCs/>
          <w:sz w:val="24"/>
        </w:rPr>
        <w:t>i</w:t>
      </w:r>
      <w:r w:rsidR="00AA2728" w:rsidRPr="006766E0">
        <w:rPr>
          <w:rFonts w:eastAsiaTheme="minorEastAsia" w:hint="eastAsia"/>
          <w:sz w:val="24"/>
        </w:rPr>
        <w:t>流量</w:t>
      </w:r>
      <w:r w:rsidR="00AA2728" w:rsidRPr="006766E0">
        <w:rPr>
          <w:rFonts w:eastAsiaTheme="minorEastAsia"/>
          <w:sz w:val="24"/>
        </w:rPr>
        <w:t>点第</w:t>
      </w:r>
      <w:r w:rsidR="00AA2728" w:rsidRPr="006766E0">
        <w:rPr>
          <w:rFonts w:eastAsiaTheme="minorEastAsia"/>
          <w:i/>
          <w:iCs/>
          <w:sz w:val="24"/>
        </w:rPr>
        <w:t>j</w:t>
      </w:r>
      <w:r w:rsidR="00AA2728" w:rsidRPr="006766E0">
        <w:rPr>
          <w:rFonts w:eastAsiaTheme="minorEastAsia"/>
          <w:sz w:val="24"/>
        </w:rPr>
        <w:t>次检定时标准器和流量计处的气体压缩因子。</w:t>
      </w:r>
    </w:p>
    <w:p w14:paraId="6ED9A953" w14:textId="770AADD6" w:rsidR="00236968" w:rsidRPr="006766E0" w:rsidRDefault="00236968" w:rsidP="008A53CE">
      <w:pPr>
        <w:spacing w:before="160" w:after="0" w:line="360" w:lineRule="auto"/>
        <w:ind w:left="480"/>
        <w:rPr>
          <w:rFonts w:eastAsiaTheme="minorEastAsia"/>
          <w:sz w:val="24"/>
        </w:rPr>
      </w:pPr>
      <w:r w:rsidRPr="006766E0">
        <w:rPr>
          <w:rFonts w:eastAsiaTheme="minorEastAsia"/>
          <w:sz w:val="24"/>
        </w:rPr>
        <w:t>流量计各检定流量点的相对示值误差按下式计算：</w:t>
      </w:r>
    </w:p>
    <w:p w14:paraId="2F41C65F" w14:textId="4AE59A8F" w:rsidR="00236968" w:rsidRPr="006766E0" w:rsidRDefault="001A13C2" w:rsidP="001A13C2">
      <w:pPr>
        <w:spacing w:before="160" w:after="0" w:line="360" w:lineRule="auto"/>
        <w:ind w:right="480" w:firstLineChars="1500" w:firstLine="3600"/>
        <w:rPr>
          <w:rFonts w:eastAsiaTheme="minorEastAsia"/>
          <w:sz w:val="24"/>
        </w:rPr>
      </w:pPr>
      <w:r>
        <w:rPr>
          <w:rFonts w:ascii="宋体" w:hAnsi="宋体"/>
          <w:position w:val="-30"/>
          <w:sz w:val="24"/>
        </w:rPr>
        <w:object w:dxaOrig="1307" w:dyaOrig="708" w14:anchorId="568DE933">
          <v:shape id="_x0000_i1027" type="#_x0000_t75" style="width:65.35pt;height:35.35pt" o:ole="">
            <v:imagedata r:id="rId21" o:title=""/>
          </v:shape>
          <o:OLEObject Type="Embed" ProgID="Equation.3" ShapeID="_x0000_i1027" DrawAspect="Content" ObjectID="_1830500983" r:id="rId22"/>
        </w:object>
      </w:r>
      <w:r w:rsidR="00236968" w:rsidRPr="006766E0">
        <w:rPr>
          <w:rFonts w:eastAsiaTheme="minorEastAsia"/>
          <w:sz w:val="24"/>
        </w:rPr>
        <w:t xml:space="preserve">  </w:t>
      </w:r>
      <w:r w:rsidR="00236968" w:rsidRPr="006766E0">
        <w:rPr>
          <w:rFonts w:eastAsiaTheme="minorEastAsia" w:hint="eastAsia"/>
          <w:sz w:val="24"/>
        </w:rPr>
        <w:t xml:space="preserve">                       </w:t>
      </w:r>
      <w:r>
        <w:rPr>
          <w:rFonts w:eastAsiaTheme="minorEastAsia" w:hint="eastAsia"/>
          <w:sz w:val="24"/>
        </w:rPr>
        <w:t xml:space="preserve">    </w:t>
      </w:r>
      <w:r w:rsidR="00236968" w:rsidRPr="006766E0">
        <w:rPr>
          <w:rFonts w:eastAsiaTheme="minorEastAsia" w:hint="eastAsia"/>
          <w:sz w:val="24"/>
        </w:rPr>
        <w:t xml:space="preserve">   </w:t>
      </w:r>
      <w:r w:rsidR="00236968" w:rsidRPr="006766E0">
        <w:rPr>
          <w:rFonts w:eastAsiaTheme="minorEastAsia"/>
          <w:sz w:val="24"/>
        </w:rPr>
        <w:t xml:space="preserve">      </w:t>
      </w:r>
      <w:r w:rsidR="00236968" w:rsidRPr="006766E0">
        <w:rPr>
          <w:rFonts w:eastAsiaTheme="minorEastAsia"/>
          <w:sz w:val="24"/>
        </w:rPr>
        <w:t>（</w:t>
      </w:r>
      <w:r w:rsidR="00A34B93">
        <w:rPr>
          <w:rFonts w:eastAsiaTheme="minorEastAsia" w:hint="eastAsia"/>
          <w:sz w:val="24"/>
        </w:rPr>
        <w:t>A.</w:t>
      </w:r>
      <w:r w:rsidR="0089781D">
        <w:rPr>
          <w:rFonts w:eastAsiaTheme="minorEastAsia" w:hint="eastAsia"/>
          <w:sz w:val="24"/>
        </w:rPr>
        <w:t>8</w:t>
      </w:r>
      <w:r w:rsidR="00236968" w:rsidRPr="006766E0">
        <w:rPr>
          <w:rFonts w:eastAsiaTheme="minorEastAsia"/>
          <w:sz w:val="24"/>
        </w:rPr>
        <w:t>）</w:t>
      </w:r>
    </w:p>
    <w:p w14:paraId="0963EFAD" w14:textId="77777777" w:rsidR="00236968" w:rsidRPr="006766E0" w:rsidRDefault="00236968" w:rsidP="00236968">
      <w:pPr>
        <w:spacing w:before="160" w:after="0" w:line="360" w:lineRule="auto"/>
        <w:rPr>
          <w:rFonts w:eastAsiaTheme="minorEastAsia"/>
          <w:sz w:val="24"/>
        </w:rPr>
      </w:pPr>
      <w:r w:rsidRPr="006766E0">
        <w:rPr>
          <w:rFonts w:eastAsiaTheme="minorEastAsia"/>
          <w:sz w:val="24"/>
        </w:rPr>
        <w:lastRenderedPageBreak/>
        <w:t>式中：</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m:t>
            </m:r>
          </m:sub>
        </m:sSub>
      </m:oMath>
      <w:r w:rsidRPr="006766E0">
        <w:rPr>
          <w:sz w:val="24"/>
        </w:rPr>
        <w:t>——</w:t>
      </w:r>
      <w:r w:rsidRPr="006766E0">
        <w:rPr>
          <w:rFonts w:eastAsiaTheme="minorEastAsia"/>
          <w:sz w:val="24"/>
        </w:rPr>
        <w:t>流量计第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点的相对示值误差，</w:t>
      </w:r>
      <w:r w:rsidRPr="006766E0">
        <w:rPr>
          <w:rFonts w:eastAsiaTheme="minorEastAsia"/>
          <w:sz w:val="24"/>
        </w:rPr>
        <w:t>%</w:t>
      </w:r>
      <w:r w:rsidRPr="006766E0">
        <w:rPr>
          <w:rFonts w:eastAsiaTheme="minorEastAsia"/>
          <w:sz w:val="24"/>
        </w:rPr>
        <w:t>；</w:t>
      </w:r>
    </w:p>
    <w:p w14:paraId="59EE660F" w14:textId="77777777" w:rsidR="00236968" w:rsidRPr="006766E0" w:rsidRDefault="00236968" w:rsidP="00236968">
      <w:pPr>
        <w:spacing w:before="160" w:after="0" w:line="360" w:lineRule="auto"/>
        <w:ind w:firstLineChars="300" w:firstLine="720"/>
        <w:rPr>
          <w:rFonts w:eastAsiaTheme="minorEastAsia"/>
          <w:sz w:val="24"/>
        </w:rPr>
      </w:pPr>
      <w:r w:rsidRPr="006766E0">
        <w:rPr>
          <w:rFonts w:eastAsiaTheme="minorEastAsia"/>
          <w:i/>
          <w:iCs/>
          <w:sz w:val="24"/>
        </w:rPr>
        <w:t>n</w:t>
      </w:r>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点检定次数；</w:t>
      </w:r>
    </w:p>
    <w:p w14:paraId="29CE3FB7" w14:textId="77777777" w:rsidR="00236968" w:rsidRPr="006766E0" w:rsidRDefault="00000000" w:rsidP="00236968">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oMath>
      <w:r w:rsidR="00236968" w:rsidRPr="006766E0">
        <w:rPr>
          <w:sz w:val="24"/>
        </w:rPr>
        <w:t>——</w:t>
      </w:r>
      <w:r w:rsidR="00236968" w:rsidRPr="006766E0">
        <w:rPr>
          <w:rFonts w:eastAsiaTheme="minorEastAsia"/>
          <w:sz w:val="24"/>
        </w:rPr>
        <w:t>流量计第</w:t>
      </w:r>
      <w:r w:rsidR="00236968" w:rsidRPr="006766E0">
        <w:rPr>
          <w:rFonts w:eastAsiaTheme="minorEastAsia"/>
          <w:i/>
          <w:iCs/>
          <w:sz w:val="24"/>
        </w:rPr>
        <w:t>i</w:t>
      </w:r>
      <w:r w:rsidR="00236968" w:rsidRPr="006766E0">
        <w:rPr>
          <w:rFonts w:eastAsiaTheme="minorEastAsia" w:hint="eastAsia"/>
          <w:sz w:val="24"/>
        </w:rPr>
        <w:t>流量</w:t>
      </w:r>
      <w:r w:rsidR="00236968" w:rsidRPr="006766E0">
        <w:rPr>
          <w:rFonts w:eastAsiaTheme="minorEastAsia"/>
          <w:sz w:val="24"/>
        </w:rPr>
        <w:t>点第</w:t>
      </w:r>
      <w:r w:rsidR="00236968" w:rsidRPr="006766E0">
        <w:rPr>
          <w:rFonts w:eastAsiaTheme="minorEastAsia"/>
          <w:i/>
          <w:iCs/>
          <w:sz w:val="24"/>
        </w:rPr>
        <w:t>j</w:t>
      </w:r>
      <w:r w:rsidR="00236968" w:rsidRPr="006766E0">
        <w:rPr>
          <w:rFonts w:eastAsiaTheme="minorEastAsia"/>
          <w:sz w:val="24"/>
        </w:rPr>
        <w:t>次检定时的相对示值误差，</w:t>
      </w:r>
      <w:r w:rsidR="00236968" w:rsidRPr="006766E0">
        <w:rPr>
          <w:rFonts w:eastAsiaTheme="minorEastAsia"/>
          <w:sz w:val="24"/>
        </w:rPr>
        <w:t>%</w:t>
      </w:r>
      <w:r w:rsidR="00236968" w:rsidRPr="006766E0">
        <w:rPr>
          <w:rFonts w:eastAsiaTheme="minorEastAsia"/>
          <w:sz w:val="24"/>
        </w:rPr>
        <w:t>。</w:t>
      </w:r>
    </w:p>
    <w:p w14:paraId="686F2964" w14:textId="77777777" w:rsidR="00236968" w:rsidRPr="006766E0" w:rsidRDefault="00236968" w:rsidP="008A53CE">
      <w:pPr>
        <w:spacing w:before="160" w:after="0" w:line="360" w:lineRule="auto"/>
        <w:ind w:left="480"/>
        <w:rPr>
          <w:rFonts w:eastAsiaTheme="minorEastAsia"/>
          <w:sz w:val="24"/>
        </w:rPr>
      </w:pPr>
      <w:r w:rsidRPr="006766E0">
        <w:rPr>
          <w:rFonts w:eastAsiaTheme="minorEastAsia"/>
          <w:sz w:val="24"/>
        </w:rPr>
        <w:t>流量计的相对示值误差为：</w:t>
      </w:r>
    </w:p>
    <w:p w14:paraId="0B93E056" w14:textId="5D54F76E" w:rsidR="00236968" w:rsidRPr="006766E0" w:rsidRDefault="00236968" w:rsidP="001A13C2">
      <w:pPr>
        <w:spacing w:before="160" w:after="0" w:line="360" w:lineRule="auto"/>
        <w:ind w:firstLineChars="1500" w:firstLine="3600"/>
        <w:rPr>
          <w:rFonts w:eastAsiaTheme="minorEastAsia"/>
          <w:sz w:val="24"/>
        </w:rPr>
      </w:pPr>
      <m:oMath>
        <m:r>
          <w:rPr>
            <w:rFonts w:ascii="Cambria Math" w:eastAsiaTheme="minorEastAsia"/>
            <w:sz w:val="24"/>
          </w:rPr>
          <m:t>E=</m:t>
        </m:r>
        <m:r>
          <w:rPr>
            <w:rFonts w:ascii="Cambria Math" w:eastAsiaTheme="minorEastAsia"/>
            <w:sz w:val="24"/>
          </w:rPr>
          <m:t>±</m:t>
        </m:r>
        <m:sSub>
          <m:sSubPr>
            <m:ctrlPr>
              <w:rPr>
                <w:rFonts w:ascii="Cambria Math" w:eastAsiaTheme="minorEastAsia" w:hAnsi="Cambria Math"/>
                <w:i/>
                <w:sz w:val="24"/>
              </w:rPr>
            </m:ctrlPr>
          </m:sSubPr>
          <m:e>
            <m:d>
              <m:dPr>
                <m:begChr m:val="|"/>
                <m:endChr m:val="|"/>
                <m:ctrlPr>
                  <w:rPr>
                    <w:rFonts w:ascii="Cambria Math" w:eastAsiaTheme="minorEastAsia" w:hAnsi="Cambria Math"/>
                    <w:i/>
                    <w:sz w:val="24"/>
                  </w:rPr>
                </m:ctrlPr>
              </m:dPr>
              <m:e>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m:t>
                    </m:r>
                  </m:sub>
                </m:sSub>
              </m:e>
            </m:d>
          </m:e>
          <m:sub>
            <m:r>
              <m:rPr>
                <m:sty m:val="p"/>
              </m:rPr>
              <w:rPr>
                <w:rFonts w:ascii="Cambria Math" w:eastAsiaTheme="minorEastAsia"/>
                <w:sz w:val="24"/>
              </w:rPr>
              <m:t>max</m:t>
            </m:r>
          </m:sub>
        </m:sSub>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sidR="00A34B93">
        <w:rPr>
          <w:rFonts w:eastAsiaTheme="minorEastAsia" w:hint="eastAsia"/>
          <w:sz w:val="24"/>
        </w:rPr>
        <w:t>A.</w:t>
      </w:r>
      <w:r w:rsidR="0089781D">
        <w:rPr>
          <w:rFonts w:eastAsiaTheme="minorEastAsia" w:hint="eastAsia"/>
          <w:sz w:val="24"/>
        </w:rPr>
        <w:t>9</w:t>
      </w:r>
      <w:r w:rsidRPr="006766E0">
        <w:rPr>
          <w:rFonts w:eastAsiaTheme="minorEastAsia"/>
          <w:sz w:val="24"/>
        </w:rPr>
        <w:t>）</w:t>
      </w:r>
    </w:p>
    <w:p w14:paraId="4311F226" w14:textId="77777777" w:rsidR="00236968" w:rsidRPr="006766E0" w:rsidRDefault="00236968" w:rsidP="00236968">
      <w:pPr>
        <w:spacing w:before="160" w:after="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d>
              <m:dPr>
                <m:begChr m:val="|"/>
                <m:endChr m:val="|"/>
                <m:ctrlPr>
                  <w:rPr>
                    <w:rFonts w:ascii="Cambria Math" w:eastAsiaTheme="minorEastAsia" w:hAnsi="Cambria Math"/>
                    <w:i/>
                    <w:sz w:val="24"/>
                  </w:rPr>
                </m:ctrlPr>
              </m:dPr>
              <m:e>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m:t>
                    </m:r>
                  </m:sub>
                </m:sSub>
              </m:e>
            </m:d>
          </m:e>
          <m:sub>
            <m:r>
              <m:rPr>
                <m:sty m:val="p"/>
              </m:rPr>
              <w:rPr>
                <w:rFonts w:ascii="Cambria Math" w:eastAsiaTheme="minorEastAsia"/>
                <w:sz w:val="24"/>
              </w:rPr>
              <m:t>max</m:t>
            </m:r>
          </m:sub>
        </m:sSub>
      </m:oMath>
      <w:r w:rsidRPr="006766E0">
        <w:rPr>
          <w:sz w:val="24"/>
        </w:rPr>
        <w:t>——</w:t>
      </w:r>
      <w:r w:rsidRPr="006766E0">
        <w:rPr>
          <w:rFonts w:eastAsiaTheme="minorEastAsia"/>
          <w:sz w:val="24"/>
        </w:rPr>
        <w:t>流量计高区和低区各</w:t>
      </w:r>
      <w:r w:rsidRPr="006766E0">
        <w:rPr>
          <w:rFonts w:eastAsiaTheme="minorEastAsia" w:hint="eastAsia"/>
          <w:sz w:val="24"/>
        </w:rPr>
        <w:t>流量</w:t>
      </w:r>
      <w:r w:rsidRPr="006766E0">
        <w:rPr>
          <w:rFonts w:eastAsiaTheme="minorEastAsia"/>
          <w:sz w:val="24"/>
        </w:rPr>
        <w:t>点相对示值误差中</w:t>
      </w:r>
      <w:r w:rsidRPr="006766E0">
        <w:rPr>
          <w:rFonts w:eastAsiaTheme="minorEastAsia" w:hint="eastAsia"/>
          <w:sz w:val="24"/>
        </w:rPr>
        <w:t>绝对值</w:t>
      </w:r>
      <w:r w:rsidRPr="006766E0">
        <w:rPr>
          <w:rFonts w:eastAsiaTheme="minorEastAsia"/>
          <w:sz w:val="24"/>
        </w:rPr>
        <w:t>的最大值。</w:t>
      </w:r>
    </w:p>
    <w:p w14:paraId="3310FD19" w14:textId="74B54780" w:rsidR="00C14EB2" w:rsidRDefault="00C14EB2" w:rsidP="00C14EB2">
      <w:pPr>
        <w:spacing w:before="160" w:after="0" w:line="360" w:lineRule="auto"/>
        <w:rPr>
          <w:rFonts w:eastAsiaTheme="minorEastAsia"/>
          <w:sz w:val="24"/>
        </w:rPr>
      </w:pPr>
      <w:r>
        <w:rPr>
          <w:rFonts w:eastAsiaTheme="minorEastAsia" w:hint="eastAsia"/>
          <w:sz w:val="24"/>
        </w:rPr>
        <w:t>A.1.</w:t>
      </w:r>
      <w:r w:rsidR="00CF619D">
        <w:rPr>
          <w:rFonts w:eastAsiaTheme="minorEastAsia" w:hint="eastAsia"/>
          <w:sz w:val="24"/>
        </w:rPr>
        <w:t>3</w:t>
      </w:r>
      <w:r>
        <w:rPr>
          <w:rFonts w:eastAsiaTheme="minorEastAsia" w:hint="eastAsia"/>
          <w:sz w:val="24"/>
        </w:rPr>
        <w:t>重复性计算公式</w:t>
      </w:r>
    </w:p>
    <w:p w14:paraId="39610773" w14:textId="773DCF88" w:rsidR="00C14EB2" w:rsidRPr="006766E0" w:rsidRDefault="00C14EB2" w:rsidP="00C14EB2">
      <w:pPr>
        <w:spacing w:before="160" w:after="0" w:line="360" w:lineRule="auto"/>
        <w:ind w:firstLine="480"/>
        <w:rPr>
          <w:rFonts w:eastAsiaTheme="minorEastAsia"/>
          <w:sz w:val="24"/>
        </w:rPr>
      </w:pPr>
      <w:r w:rsidRPr="006766E0">
        <w:rPr>
          <w:rFonts w:eastAsiaTheme="minorEastAsia"/>
          <w:sz w:val="24"/>
        </w:rPr>
        <w:t>当每个流量点重复检定</w:t>
      </w:r>
      <w:r w:rsidRPr="006766E0">
        <w:rPr>
          <w:rFonts w:eastAsiaTheme="minorEastAsia" w:hint="eastAsia"/>
          <w:i/>
          <w:iCs/>
          <w:sz w:val="24"/>
        </w:rPr>
        <w:t>n</w:t>
      </w:r>
      <w:r w:rsidRPr="006766E0">
        <w:rPr>
          <w:rFonts w:eastAsiaTheme="minorEastAsia"/>
          <w:sz w:val="24"/>
        </w:rPr>
        <w:t>次时</w:t>
      </w:r>
      <w:r w:rsidRPr="006766E0">
        <w:rPr>
          <w:rFonts w:eastAsiaTheme="minorEastAsia" w:hint="eastAsia"/>
          <w:sz w:val="24"/>
        </w:rPr>
        <w:t>（</w:t>
      </w:r>
      <w:r w:rsidRPr="006766E0">
        <w:rPr>
          <w:rFonts w:eastAsiaTheme="minorEastAsia"/>
          <w:i/>
          <w:sz w:val="24"/>
        </w:rPr>
        <w:t>n</w:t>
      </w:r>
      <w:r w:rsidR="00F6343D" w:rsidRPr="00F6343D">
        <w:rPr>
          <w:rFonts w:eastAsiaTheme="minorEastAsia" w:hint="eastAsia"/>
          <w:iCs/>
          <w:sz w:val="24"/>
        </w:rPr>
        <w:t>≥</w:t>
      </w:r>
      <w:r w:rsidR="00F6343D">
        <w:rPr>
          <w:rFonts w:eastAsiaTheme="minorEastAsia" w:hint="eastAsia"/>
          <w:iCs/>
          <w:sz w:val="24"/>
        </w:rPr>
        <w:t>3</w:t>
      </w:r>
      <w:r w:rsidRPr="006766E0">
        <w:rPr>
          <w:rFonts w:eastAsiaTheme="minorEastAsia" w:hint="eastAsia"/>
          <w:sz w:val="24"/>
        </w:rPr>
        <w:t>）</w:t>
      </w:r>
      <w:r w:rsidRPr="006766E0">
        <w:rPr>
          <w:rFonts w:eastAsiaTheme="minorEastAsia"/>
          <w:sz w:val="24"/>
        </w:rPr>
        <w:t>，该流量点的重复性按</w:t>
      </w:r>
      <w:r w:rsidR="009519AD">
        <w:rPr>
          <w:rFonts w:eastAsiaTheme="minorEastAsia" w:hint="eastAsia"/>
          <w:sz w:val="24"/>
        </w:rPr>
        <w:t>下式</w:t>
      </w:r>
      <w:r w:rsidR="00CD2862">
        <w:rPr>
          <w:rFonts w:eastAsiaTheme="minorEastAsia" w:hint="eastAsia"/>
          <w:sz w:val="24"/>
        </w:rPr>
        <w:t>计算</w:t>
      </w:r>
      <w:r w:rsidRPr="006766E0">
        <w:rPr>
          <w:rFonts w:eastAsiaTheme="minorEastAsia"/>
          <w:sz w:val="24"/>
        </w:rPr>
        <w:t>：</w:t>
      </w:r>
    </w:p>
    <w:p w14:paraId="29FA9060" w14:textId="0DA4FBEB" w:rsidR="00F6343D" w:rsidRPr="006766E0" w:rsidRDefault="00F6343D" w:rsidP="00F6343D">
      <w:pPr>
        <w:spacing w:before="160" w:after="0" w:line="360" w:lineRule="auto"/>
        <w:ind w:right="240"/>
        <w:rPr>
          <w:rFonts w:eastAsiaTheme="minorEastAsia"/>
          <w:sz w:val="24"/>
        </w:rPr>
      </w:pPr>
      <w:r>
        <w:rPr>
          <w:rFonts w:eastAsiaTheme="minorEastAsia" w:hint="eastAsia"/>
          <w:sz w:val="24"/>
        </w:rPr>
        <w:t xml:space="preserve">                                             </w:t>
      </w:r>
      <w:r>
        <w:object w:dxaOrig="3019" w:dyaOrig="819" w14:anchorId="14B2C9F6">
          <v:shape id="Object 12" o:spid="_x0000_i1028" type="#_x0000_t75" style="width:142.65pt;height:38.65pt;mso-position-horizontal-relative:page;mso-position-vertical-relative:page" o:ole="">
            <v:imagedata r:id="rId23" o:title=""/>
          </v:shape>
          <o:OLEObject Type="Embed" ProgID="Equation.3" ShapeID="Object 12" DrawAspect="Content" ObjectID="_1830500984" r:id="rId24"/>
        </w:object>
      </w:r>
      <w:r>
        <w:rPr>
          <w:rFonts w:hint="eastAsia"/>
        </w:rPr>
        <w:t xml:space="preserve">          </w:t>
      </w:r>
      <w:r w:rsidRPr="006766E0">
        <w:rPr>
          <w:rFonts w:eastAsiaTheme="minorEastAsia" w:hint="eastAsia"/>
          <w:sz w:val="24"/>
        </w:rPr>
        <w:t xml:space="preserve">    </w:t>
      </w:r>
      <w:r>
        <w:rPr>
          <w:rFonts w:eastAsiaTheme="minorEastAsia" w:hint="eastAsia"/>
          <w:sz w:val="24"/>
        </w:rPr>
        <w:t xml:space="preserve">            </w:t>
      </w:r>
      <w:r w:rsidRPr="006766E0">
        <w:rPr>
          <w:rFonts w:eastAsiaTheme="minorEastAsia"/>
          <w:sz w:val="24"/>
        </w:rPr>
        <w:t>（</w:t>
      </w:r>
      <w:r>
        <w:rPr>
          <w:rFonts w:eastAsiaTheme="minorEastAsia" w:hint="eastAsia"/>
          <w:sz w:val="24"/>
        </w:rPr>
        <w:t>A.</w:t>
      </w:r>
      <w:r w:rsidRPr="006766E0">
        <w:rPr>
          <w:rFonts w:eastAsiaTheme="minorEastAsia"/>
          <w:sz w:val="24"/>
        </w:rPr>
        <w:t>1</w:t>
      </w:r>
      <w:r>
        <w:rPr>
          <w:rFonts w:eastAsiaTheme="minorEastAsia" w:hint="eastAsia"/>
          <w:sz w:val="24"/>
        </w:rPr>
        <w:t>0</w:t>
      </w:r>
      <w:r w:rsidRPr="006766E0">
        <w:rPr>
          <w:rFonts w:eastAsiaTheme="minorEastAsia"/>
          <w:sz w:val="24"/>
        </w:rPr>
        <w:t>）</w:t>
      </w:r>
    </w:p>
    <w:p w14:paraId="19B27561" w14:textId="183AF7A1" w:rsidR="00C14EB2" w:rsidRPr="006766E0" w:rsidRDefault="00C14EB2" w:rsidP="00C14EB2">
      <w:pPr>
        <w:spacing w:before="160" w:after="0" w:line="360" w:lineRule="auto"/>
        <w:rPr>
          <w:rFonts w:eastAsiaTheme="minorEastAsia"/>
          <w:sz w:val="24"/>
        </w:rPr>
      </w:pPr>
      <w:r w:rsidRPr="006766E0">
        <w:rPr>
          <w:rFonts w:eastAsiaTheme="minorEastAsia"/>
          <w:sz w:val="24"/>
        </w:rPr>
        <w:t>式中：</w:t>
      </w: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r</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sz w:val="24"/>
        </w:rPr>
        <w:t>检定点的重复性。</w:t>
      </w:r>
      <w:r w:rsidR="00AA49E1">
        <w:rPr>
          <w:rFonts w:eastAsiaTheme="minorEastAsia" w:hint="eastAsia"/>
          <w:sz w:val="24"/>
        </w:rPr>
        <w:t xml:space="preserve">   </w:t>
      </w:r>
    </w:p>
    <w:p w14:paraId="6E4DD5FD" w14:textId="1AF9CDF5" w:rsidR="00C14EB2" w:rsidRPr="006766E0" w:rsidRDefault="00C14EB2" w:rsidP="00C14EB2">
      <w:pPr>
        <w:spacing w:before="160" w:after="0" w:line="360" w:lineRule="auto"/>
        <w:ind w:firstLine="480"/>
        <w:rPr>
          <w:rFonts w:eastAsiaTheme="minorEastAsia"/>
          <w:sz w:val="24"/>
        </w:rPr>
      </w:pPr>
      <w:r w:rsidRPr="006766E0">
        <w:rPr>
          <w:rFonts w:eastAsiaTheme="minorEastAsia"/>
          <w:sz w:val="24"/>
        </w:rPr>
        <w:t>流量计的重复性为：</w:t>
      </w:r>
    </w:p>
    <w:p w14:paraId="3B173D40" w14:textId="2CDC0966" w:rsidR="00C14EB2" w:rsidRPr="006766E0" w:rsidRDefault="00000000" w:rsidP="00DA1AC9">
      <w:pPr>
        <w:spacing w:before="160" w:after="0" w:line="360" w:lineRule="auto"/>
        <w:ind w:firstLineChars="1500" w:firstLine="3600"/>
        <w:jc w:val="left"/>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r</m:t>
            </m:r>
          </m:sub>
        </m:sSub>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r</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m:t>
            </m:r>
          </m:sub>
        </m:sSub>
        <m:sSub>
          <m:sSubPr>
            <m:ctrlPr>
              <w:rPr>
                <w:rFonts w:ascii="Cambria Math" w:eastAsiaTheme="minorEastAsia" w:hAnsi="Cambria Math"/>
                <w:i/>
                <w:sz w:val="24"/>
              </w:rPr>
            </m:ctrlPr>
          </m:sSubPr>
          <m:e>
            <m:r>
              <w:rPr>
                <w:rFonts w:ascii="Cambria Math" w:eastAsiaTheme="minorEastAsia"/>
                <w:sz w:val="24"/>
              </w:rPr>
              <m:t>]</m:t>
            </m:r>
          </m:e>
          <m:sub>
            <m:r>
              <m:rPr>
                <m:sty m:val="p"/>
              </m:rPr>
              <w:rPr>
                <w:rFonts w:ascii="Cambria Math" w:eastAsiaTheme="minorEastAsia"/>
                <w:sz w:val="24"/>
              </w:rPr>
              <m:t>max</m:t>
            </m:r>
          </m:sub>
        </m:sSub>
      </m:oMath>
      <w:r w:rsidR="00C14EB2" w:rsidRPr="006766E0">
        <w:rPr>
          <w:rFonts w:eastAsiaTheme="minorEastAsia"/>
          <w:sz w:val="24"/>
        </w:rPr>
        <w:t xml:space="preserve">        </w:t>
      </w:r>
      <w:r w:rsidR="00DA1AC9">
        <w:rPr>
          <w:rFonts w:eastAsiaTheme="minorEastAsia" w:hint="eastAsia"/>
          <w:sz w:val="24"/>
        </w:rPr>
        <w:t xml:space="preserve">        </w:t>
      </w:r>
      <w:r w:rsidR="00C14EB2" w:rsidRPr="006766E0">
        <w:rPr>
          <w:rFonts w:eastAsiaTheme="minorEastAsia"/>
          <w:sz w:val="24"/>
        </w:rPr>
        <w:t xml:space="preserve">     </w:t>
      </w:r>
      <w:r w:rsidR="00C14EB2" w:rsidRPr="006766E0">
        <w:rPr>
          <w:rFonts w:eastAsiaTheme="minorEastAsia" w:hint="eastAsia"/>
          <w:sz w:val="24"/>
        </w:rPr>
        <w:t xml:space="preserve">      </w:t>
      </w:r>
      <w:r w:rsidR="00C14EB2" w:rsidRPr="006766E0">
        <w:rPr>
          <w:rFonts w:eastAsiaTheme="minorEastAsia"/>
          <w:sz w:val="24"/>
        </w:rPr>
        <w:t xml:space="preserve">    </w:t>
      </w:r>
      <w:r w:rsidR="00C14EB2" w:rsidRPr="006766E0">
        <w:rPr>
          <w:rFonts w:eastAsiaTheme="minorEastAsia"/>
          <w:sz w:val="24"/>
        </w:rPr>
        <w:t>（</w:t>
      </w:r>
      <w:r w:rsidR="00C14EB2">
        <w:rPr>
          <w:rFonts w:eastAsiaTheme="minorEastAsia" w:hint="eastAsia"/>
          <w:sz w:val="24"/>
        </w:rPr>
        <w:t>A.</w:t>
      </w:r>
      <w:r w:rsidR="00C14EB2" w:rsidRPr="006766E0">
        <w:rPr>
          <w:rFonts w:eastAsiaTheme="minorEastAsia"/>
          <w:sz w:val="24"/>
        </w:rPr>
        <w:t>1</w:t>
      </w:r>
      <w:r w:rsidR="00F6343D">
        <w:rPr>
          <w:rFonts w:eastAsiaTheme="minorEastAsia" w:hint="eastAsia"/>
          <w:sz w:val="24"/>
        </w:rPr>
        <w:t>1</w:t>
      </w:r>
      <w:r w:rsidR="00C14EB2" w:rsidRPr="006766E0">
        <w:rPr>
          <w:rFonts w:eastAsiaTheme="minorEastAsia"/>
          <w:sz w:val="24"/>
        </w:rPr>
        <w:t>）</w:t>
      </w:r>
    </w:p>
    <w:p w14:paraId="6C5E411A" w14:textId="77777777" w:rsidR="00347E39" w:rsidRDefault="00347E39">
      <w:pPr>
        <w:widowControl/>
        <w:jc w:val="left"/>
        <w:rPr>
          <w:rFonts w:eastAsiaTheme="minorEastAsia"/>
          <w:b/>
          <w:bCs/>
          <w:sz w:val="24"/>
        </w:rPr>
      </w:pPr>
      <w:bookmarkStart w:id="56" w:name="_Toc197507586"/>
      <w:bookmarkStart w:id="57" w:name="_Toc197871955"/>
      <w:r>
        <w:rPr>
          <w:rFonts w:eastAsiaTheme="minorEastAsia"/>
          <w:sz w:val="24"/>
        </w:rPr>
        <w:br w:type="page"/>
      </w:r>
    </w:p>
    <w:p w14:paraId="4ECC0FAB" w14:textId="7A1D47B0" w:rsidR="00573BD3" w:rsidRPr="00941BF4" w:rsidRDefault="00573BD3" w:rsidP="00FC4517">
      <w:pPr>
        <w:pStyle w:val="af7"/>
        <w:jc w:val="left"/>
        <w:outlineLvl w:val="9"/>
        <w:rPr>
          <w:rFonts w:ascii="Times New Roman" w:eastAsiaTheme="minorEastAsia" w:hAnsi="Times New Roman" w:cs="Times New Roman"/>
          <w:sz w:val="24"/>
          <w:szCs w:val="24"/>
        </w:rPr>
      </w:pPr>
      <w:r w:rsidRPr="00941BF4">
        <w:rPr>
          <w:rFonts w:ascii="Times New Roman" w:eastAsiaTheme="minorEastAsia" w:hAnsi="Times New Roman" w:cs="Times New Roman"/>
          <w:sz w:val="24"/>
          <w:szCs w:val="24"/>
        </w:rPr>
        <w:lastRenderedPageBreak/>
        <w:t>附录</w:t>
      </w:r>
      <w:r w:rsidRPr="00941BF4">
        <w:rPr>
          <w:rFonts w:ascii="Times New Roman" w:eastAsiaTheme="minorEastAsia" w:hAnsi="Times New Roman" w:cs="Times New Roman"/>
          <w:sz w:val="24"/>
          <w:szCs w:val="24"/>
        </w:rPr>
        <w:t>A.2</w:t>
      </w:r>
      <w:r w:rsidRPr="00941BF4">
        <w:rPr>
          <w:rFonts w:ascii="Times New Roman" w:eastAsiaTheme="minorEastAsia" w:hAnsi="Times New Roman" w:cs="Times New Roman"/>
          <w:sz w:val="24"/>
          <w:szCs w:val="24"/>
        </w:rPr>
        <w:t>对于</w:t>
      </w:r>
      <w:r w:rsidRPr="00941BF4">
        <w:rPr>
          <w:rFonts w:ascii="Times New Roman" w:eastAsiaTheme="minorEastAsia" w:hAnsi="Times New Roman" w:cs="Times New Roman"/>
          <w:sz w:val="24"/>
          <w:szCs w:val="24"/>
        </w:rPr>
        <w:t>7.2.</w:t>
      </w:r>
      <w:r w:rsidR="00150553">
        <w:rPr>
          <w:rFonts w:ascii="Times New Roman" w:eastAsiaTheme="minorEastAsia" w:hAnsi="Times New Roman" w:cs="Times New Roman" w:hint="eastAsia"/>
          <w:sz w:val="24"/>
          <w:szCs w:val="24"/>
        </w:rPr>
        <w:t>4</w:t>
      </w:r>
      <w:r w:rsidRPr="00941BF4">
        <w:rPr>
          <w:rFonts w:ascii="Times New Roman" w:eastAsiaTheme="minorEastAsia" w:hAnsi="Times New Roman" w:cs="Times New Roman"/>
          <w:sz w:val="24"/>
          <w:szCs w:val="24"/>
        </w:rPr>
        <w:t>.</w:t>
      </w:r>
      <w:r w:rsidR="00AD35A3" w:rsidRPr="00941BF4">
        <w:rPr>
          <w:rFonts w:ascii="Times New Roman" w:eastAsiaTheme="minorEastAsia" w:hAnsi="Times New Roman" w:cs="Times New Roman"/>
          <w:sz w:val="24"/>
          <w:szCs w:val="24"/>
        </w:rPr>
        <w:t>4</w:t>
      </w:r>
      <w:r w:rsidRPr="00941BF4">
        <w:rPr>
          <w:rFonts w:ascii="Times New Roman" w:eastAsiaTheme="minorEastAsia" w:hAnsi="Times New Roman" w:cs="Times New Roman"/>
          <w:sz w:val="24"/>
          <w:szCs w:val="24"/>
        </w:rPr>
        <w:t>情况（</w:t>
      </w:r>
      <w:r w:rsidRPr="00941BF4">
        <w:rPr>
          <w:rFonts w:ascii="Times New Roman" w:eastAsiaTheme="minorEastAsia" w:hAnsi="Times New Roman" w:cs="Times New Roman"/>
          <w:sz w:val="24"/>
          <w:szCs w:val="24"/>
        </w:rPr>
        <w:t>2</w:t>
      </w:r>
      <w:r w:rsidRPr="00941BF4">
        <w:rPr>
          <w:rFonts w:ascii="Times New Roman" w:eastAsiaTheme="minorEastAsia" w:hAnsi="Times New Roman" w:cs="Times New Roman"/>
          <w:sz w:val="24"/>
          <w:szCs w:val="24"/>
        </w:rPr>
        <w:t>）示值误差</w:t>
      </w:r>
      <w:r w:rsidR="00E8343C" w:rsidRPr="00E8343C">
        <w:rPr>
          <w:rFonts w:ascii="Times New Roman" w:eastAsiaTheme="minorEastAsia" w:hAnsi="Times New Roman" w:cs="Times New Roman" w:hint="eastAsia"/>
          <w:sz w:val="24"/>
          <w:szCs w:val="24"/>
        </w:rPr>
        <w:t>及重复性</w:t>
      </w:r>
      <w:r w:rsidRPr="00941BF4">
        <w:rPr>
          <w:rFonts w:ascii="Times New Roman" w:eastAsiaTheme="minorEastAsia" w:hAnsi="Times New Roman" w:cs="Times New Roman"/>
          <w:sz w:val="24"/>
          <w:szCs w:val="24"/>
        </w:rPr>
        <w:t>计算</w:t>
      </w:r>
      <w:bookmarkEnd w:id="56"/>
      <w:bookmarkEnd w:id="57"/>
    </w:p>
    <w:p w14:paraId="5D073944" w14:textId="7910EDF4" w:rsidR="00041092" w:rsidRDefault="00041092" w:rsidP="00041092">
      <w:pPr>
        <w:spacing w:before="160" w:after="0" w:line="360" w:lineRule="auto"/>
        <w:rPr>
          <w:rFonts w:eastAsiaTheme="minorEastAsia"/>
          <w:sz w:val="24"/>
        </w:rPr>
      </w:pPr>
      <w:r>
        <w:rPr>
          <w:rFonts w:eastAsiaTheme="minorEastAsia" w:hint="eastAsia"/>
          <w:sz w:val="24"/>
        </w:rPr>
        <w:t xml:space="preserve">A.2.1  </w:t>
      </w:r>
      <w:r w:rsidRPr="0071255B">
        <w:rPr>
          <w:rFonts w:eastAsiaTheme="minorEastAsia" w:hint="eastAsia"/>
          <w:i/>
          <w:iCs/>
          <w:sz w:val="24"/>
        </w:rPr>
        <w:t>K</w:t>
      </w:r>
      <w:r w:rsidR="00A952C2">
        <w:rPr>
          <w:rFonts w:eastAsiaTheme="minorEastAsia" w:hint="eastAsia"/>
          <w:sz w:val="24"/>
        </w:rPr>
        <w:t>系数</w:t>
      </w:r>
      <w:r>
        <w:rPr>
          <w:rFonts w:eastAsiaTheme="minorEastAsia" w:hint="eastAsia"/>
          <w:sz w:val="24"/>
        </w:rPr>
        <w:t>的</w:t>
      </w:r>
      <w:r w:rsidRPr="00C27462">
        <w:rPr>
          <w:rFonts w:eastAsiaTheme="minorEastAsia" w:hint="eastAsia"/>
          <w:sz w:val="24"/>
        </w:rPr>
        <w:t>计算</w:t>
      </w:r>
    </w:p>
    <w:p w14:paraId="792CCE86" w14:textId="3C0C1AAA" w:rsidR="00041092" w:rsidRDefault="00041092" w:rsidP="00041092">
      <w:pPr>
        <w:spacing w:before="160" w:line="360" w:lineRule="auto"/>
        <w:ind w:firstLine="420"/>
        <w:rPr>
          <w:rFonts w:eastAsiaTheme="minorEastAsia"/>
          <w:sz w:val="24"/>
        </w:rPr>
      </w:pPr>
      <w:r w:rsidRPr="00C27462">
        <w:rPr>
          <w:rFonts w:eastAsiaTheme="minorEastAsia" w:hint="eastAsia"/>
          <w:sz w:val="24"/>
        </w:rPr>
        <w:t>对于液体流量计，每个检定点每次检定的</w:t>
      </w:r>
      <w:r w:rsidRPr="00386F78">
        <w:rPr>
          <w:rFonts w:eastAsiaTheme="minorEastAsia" w:hint="eastAsia"/>
          <w:i/>
          <w:iCs/>
          <w:sz w:val="24"/>
        </w:rPr>
        <w:t>K</w:t>
      </w:r>
      <w:r w:rsidRPr="00C27462">
        <w:rPr>
          <w:rFonts w:eastAsiaTheme="minorEastAsia" w:hint="eastAsia"/>
          <w:sz w:val="24"/>
        </w:rPr>
        <w:t>系数按</w:t>
      </w:r>
      <w:r w:rsidR="00D6647E">
        <w:rPr>
          <w:rFonts w:eastAsiaTheme="minorEastAsia" w:hint="eastAsia"/>
          <w:sz w:val="24"/>
        </w:rPr>
        <w:t>下</w:t>
      </w:r>
      <w:r w:rsidRPr="00C27462">
        <w:rPr>
          <w:rFonts w:eastAsiaTheme="minorEastAsia" w:hint="eastAsia"/>
          <w:sz w:val="24"/>
        </w:rPr>
        <w:t>式计算：</w:t>
      </w:r>
    </w:p>
    <w:p w14:paraId="46FBEF4D" w14:textId="00A572DB" w:rsidR="00041092" w:rsidRPr="00A34B93" w:rsidRDefault="00041092" w:rsidP="00041092">
      <w:pPr>
        <w:spacing w:before="160" w:line="360" w:lineRule="auto"/>
        <w:ind w:firstLineChars="600" w:firstLine="1440"/>
        <w:rPr>
          <w:rFonts w:eastAsiaTheme="minorEastAsia"/>
          <w:sz w:val="24"/>
        </w:rPr>
      </w:pPr>
      <w:r>
        <w:rPr>
          <w:position w:val="-32"/>
          <w:sz w:val="24"/>
        </w:rPr>
        <w:object w:dxaOrig="5340" w:dyaOrig="740" w14:anchorId="11E409A3">
          <v:shape id="_x0000_i1029" type="#_x0000_t75" style="width:267.35pt;height:36.65pt" o:ole="">
            <v:imagedata r:id="rId25" o:title=""/>
          </v:shape>
          <o:OLEObject Type="Embed" ProgID="Equation.3" ShapeID="_x0000_i1029" DrawAspect="Content" ObjectID="_1830500985" r:id="rId26"/>
        </w:object>
      </w:r>
      <w:r>
        <w:rPr>
          <w:rFonts w:hint="eastAsia"/>
          <w:sz w:val="24"/>
        </w:rPr>
        <w:t xml:space="preserve">    </w:t>
      </w:r>
      <w:r w:rsidRPr="00C27462">
        <w:rPr>
          <w:rFonts w:eastAsiaTheme="minorEastAsia" w:hint="eastAsia"/>
          <w:sz w:val="24"/>
        </w:rPr>
        <w:t>（</w:t>
      </w:r>
      <w:r>
        <w:rPr>
          <w:rFonts w:eastAsiaTheme="minorEastAsia" w:hint="eastAsia"/>
          <w:sz w:val="24"/>
        </w:rPr>
        <w:t>A.</w:t>
      </w:r>
      <w:r w:rsidRPr="00C27462">
        <w:rPr>
          <w:rFonts w:eastAsiaTheme="minorEastAsia" w:hint="eastAsia"/>
          <w:sz w:val="24"/>
        </w:rPr>
        <w:t>1</w:t>
      </w:r>
      <w:r w:rsidR="00F6343D">
        <w:rPr>
          <w:rFonts w:eastAsiaTheme="minorEastAsia" w:hint="eastAsia"/>
          <w:sz w:val="24"/>
        </w:rPr>
        <w:t>2</w:t>
      </w:r>
      <w:r w:rsidRPr="00C27462">
        <w:rPr>
          <w:rFonts w:eastAsiaTheme="minorEastAsia" w:hint="eastAsia"/>
          <w:sz w:val="24"/>
        </w:rPr>
        <w:t>）</w:t>
      </w:r>
    </w:p>
    <w:p w14:paraId="4A184A4B" w14:textId="77777777" w:rsidR="00041092" w:rsidRDefault="00041092" w:rsidP="00041092">
      <w:pPr>
        <w:ind w:leftChars="-85" w:left="-178" w:firstLineChars="74" w:firstLine="178"/>
        <w:rPr>
          <w:sz w:val="24"/>
        </w:rPr>
      </w:pPr>
      <w:r>
        <w:rPr>
          <w:rFonts w:hint="eastAsia"/>
          <w:sz w:val="24"/>
        </w:rPr>
        <w:t>式中：</w:t>
      </w:r>
      <w:r>
        <w:rPr>
          <w:rFonts w:hint="eastAsia"/>
          <w:sz w:val="24"/>
        </w:rPr>
        <w:t xml:space="preserve">      </w:t>
      </w:r>
      <w:r>
        <w:rPr>
          <w:rFonts w:hint="eastAsia"/>
          <w:i/>
          <w:sz w:val="24"/>
        </w:rPr>
        <w:t>K</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次检定的系数，（</w:t>
      </w:r>
      <w:r>
        <w:rPr>
          <w:rFonts w:hint="eastAsia"/>
          <w:sz w:val="24"/>
        </w:rPr>
        <w:t>m</w:t>
      </w:r>
      <w:r>
        <w:rPr>
          <w:rFonts w:hint="eastAsia"/>
          <w:sz w:val="24"/>
          <w:vertAlign w:val="superscript"/>
        </w:rPr>
        <w:t>3</w:t>
      </w:r>
      <w:r>
        <w:rPr>
          <w:rFonts w:hint="eastAsia"/>
          <w:sz w:val="24"/>
        </w:rPr>
        <w:t>）</w:t>
      </w:r>
      <w:r>
        <w:rPr>
          <w:rFonts w:hint="eastAsia"/>
          <w:sz w:val="24"/>
          <w:vertAlign w:val="superscript"/>
        </w:rPr>
        <w:t>-1</w:t>
      </w:r>
      <w:r>
        <w:rPr>
          <w:rFonts w:hint="eastAsia"/>
          <w:sz w:val="24"/>
        </w:rPr>
        <w:t>或</w:t>
      </w:r>
      <w:r>
        <w:rPr>
          <w:rFonts w:hint="eastAsia"/>
          <w:sz w:val="24"/>
        </w:rPr>
        <w:t>L</w:t>
      </w:r>
      <w:r>
        <w:rPr>
          <w:rFonts w:hint="eastAsia"/>
          <w:sz w:val="24"/>
          <w:vertAlign w:val="superscript"/>
        </w:rPr>
        <w:t>-1</w:t>
      </w:r>
      <w:r>
        <w:rPr>
          <w:rFonts w:hint="eastAsia"/>
          <w:sz w:val="24"/>
        </w:rPr>
        <w:t>；</w:t>
      </w:r>
    </w:p>
    <w:p w14:paraId="20E6F99D" w14:textId="77777777" w:rsidR="00041092" w:rsidRPr="00CF7208" w:rsidRDefault="00041092" w:rsidP="00041092">
      <w:pPr>
        <w:spacing w:before="160" w:line="360" w:lineRule="auto"/>
        <w:ind w:firstLine="420"/>
        <w:rPr>
          <w:rFonts w:eastAsiaTheme="minorEastAsia"/>
          <w:sz w:val="24"/>
        </w:rPr>
      </w:pPr>
      <w:r>
        <w:rPr>
          <w:rFonts w:hint="eastAsia"/>
          <w:i/>
          <w:sz w:val="24"/>
        </w:rPr>
        <w:t>N</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次检定时流量计测得的脉冲数；</w:t>
      </w:r>
    </w:p>
    <w:p w14:paraId="5802B1C2" w14:textId="77777777" w:rsidR="00041092" w:rsidRDefault="00041092" w:rsidP="00041092">
      <w:pPr>
        <w:spacing w:before="160" w:line="360" w:lineRule="auto"/>
        <w:ind w:firstLine="420"/>
        <w:rPr>
          <w:rFonts w:eastAsiaTheme="minorEastAsia"/>
          <w:sz w:val="24"/>
        </w:rPr>
      </w:pPr>
      <w:r>
        <w:rPr>
          <w:rFonts w:hint="eastAsia"/>
          <w:i/>
          <w:sz w:val="24"/>
        </w:rPr>
        <w:t>Q</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次检定时装置测得的实际液体体积，</w:t>
      </w:r>
      <w:r>
        <w:rPr>
          <w:rFonts w:hint="eastAsia"/>
          <w:sz w:val="24"/>
        </w:rPr>
        <w:t>m</w:t>
      </w:r>
      <w:r>
        <w:rPr>
          <w:rFonts w:hint="eastAsia"/>
          <w:sz w:val="24"/>
          <w:vertAlign w:val="superscript"/>
        </w:rPr>
        <w:t>3</w:t>
      </w:r>
      <w:r>
        <w:rPr>
          <w:rFonts w:hint="eastAsia"/>
          <w:sz w:val="24"/>
        </w:rPr>
        <w:t>或</w:t>
      </w:r>
      <w:r>
        <w:rPr>
          <w:rFonts w:hint="eastAsia"/>
          <w:sz w:val="24"/>
        </w:rPr>
        <w:t>L</w:t>
      </w:r>
      <w:r>
        <w:rPr>
          <w:rFonts w:hint="eastAsia"/>
          <w:sz w:val="24"/>
        </w:rPr>
        <w:t>；</w:t>
      </w:r>
    </w:p>
    <w:p w14:paraId="7A6A4261" w14:textId="77777777" w:rsidR="00041092" w:rsidRDefault="00041092" w:rsidP="00041092">
      <w:pPr>
        <w:spacing w:before="160" w:line="360" w:lineRule="auto"/>
        <w:ind w:firstLine="420"/>
        <w:rPr>
          <w:rFonts w:eastAsiaTheme="minorEastAsia"/>
          <w:sz w:val="24"/>
        </w:rPr>
      </w:pPr>
      <w:r>
        <w:rPr>
          <w:rFonts w:hint="eastAsia"/>
          <w:i/>
          <w:sz w:val="24"/>
        </w:rPr>
        <w:t>β</w:t>
      </w:r>
      <w:r>
        <w:rPr>
          <w:rFonts w:hint="eastAsia"/>
          <w:sz w:val="24"/>
        </w:rPr>
        <w:t>——液体在检定状态下的体膨胀系数，℃</w:t>
      </w:r>
      <w:r>
        <w:rPr>
          <w:rFonts w:hint="eastAsia"/>
          <w:sz w:val="24"/>
          <w:vertAlign w:val="superscript"/>
        </w:rPr>
        <w:t>-1</w:t>
      </w:r>
      <w:r>
        <w:rPr>
          <w:rFonts w:hint="eastAsia"/>
          <w:sz w:val="24"/>
        </w:rPr>
        <w:t>；</w:t>
      </w:r>
    </w:p>
    <w:p w14:paraId="59817A73" w14:textId="77777777" w:rsidR="00041092" w:rsidRDefault="00041092" w:rsidP="00041092">
      <w:pPr>
        <w:ind w:firstLineChars="120" w:firstLine="288"/>
        <w:rPr>
          <w:sz w:val="24"/>
        </w:rPr>
      </w:pPr>
      <w:r>
        <w:rPr>
          <w:iCs/>
          <w:position w:val="-14"/>
          <w:sz w:val="24"/>
        </w:rPr>
        <w:object w:dxaOrig="540" w:dyaOrig="380" w14:anchorId="745275A6">
          <v:shape id="_x0000_i1030" type="#_x0000_t75" style="width:28pt;height:19.35pt" o:ole="">
            <v:imagedata r:id="rId27" o:title=""/>
          </v:shape>
          <o:OLEObject Type="Embed" ProgID="Equation.3" ShapeID="_x0000_i1030" DrawAspect="Content" ObjectID="_1830500986" r:id="rId28"/>
        </w:object>
      </w:r>
      <w:r>
        <w:rPr>
          <w:rFonts w:hint="eastAsia"/>
          <w:iCs/>
          <w:sz w:val="24"/>
        </w:rPr>
        <w:t>，</w:t>
      </w:r>
      <w:r>
        <w:rPr>
          <w:iCs/>
          <w:position w:val="-14"/>
          <w:sz w:val="24"/>
        </w:rPr>
        <w:object w:dxaOrig="580" w:dyaOrig="380" w14:anchorId="1A784D6E">
          <v:shape id="_x0000_i1031" type="#_x0000_t75" style="width:29.35pt;height:19.35pt" o:ole="">
            <v:imagedata r:id="rId29" o:title=""/>
          </v:shape>
          <o:OLEObject Type="Embed" ProgID="Equation.3" ShapeID="_x0000_i1031" DrawAspect="Content" ObjectID="_1830500987" r:id="rId30"/>
        </w:object>
      </w:r>
      <w:r>
        <w:rPr>
          <w:rFonts w:hint="eastAsia"/>
          <w:iCs/>
          <w:sz w:val="24"/>
        </w:rPr>
        <w:t>——</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次检定时装置标准器处和流量计处的流体</w:t>
      </w:r>
    </w:p>
    <w:p w14:paraId="57436751" w14:textId="77777777" w:rsidR="00041092" w:rsidRDefault="00041092" w:rsidP="00041092">
      <w:pPr>
        <w:spacing w:before="160" w:line="360" w:lineRule="auto"/>
        <w:ind w:firstLine="420"/>
        <w:rPr>
          <w:rFonts w:eastAsiaTheme="minorEastAsia"/>
          <w:sz w:val="24"/>
        </w:rPr>
      </w:pPr>
      <w:r>
        <w:rPr>
          <w:rFonts w:hint="eastAsia"/>
          <w:sz w:val="24"/>
        </w:rPr>
        <w:t>温度，℃；</w:t>
      </w:r>
    </w:p>
    <w:p w14:paraId="4FDF6A96" w14:textId="77777777" w:rsidR="00041092" w:rsidRDefault="00041092" w:rsidP="00041092">
      <w:pPr>
        <w:ind w:firstLineChars="120" w:firstLine="288"/>
        <w:rPr>
          <w:sz w:val="24"/>
        </w:rPr>
      </w:pPr>
      <w:r>
        <w:rPr>
          <w:iCs/>
          <w:position w:val="-14"/>
          <w:sz w:val="24"/>
        </w:rPr>
        <w:object w:dxaOrig="580" w:dyaOrig="380" w14:anchorId="143F2CA3">
          <v:shape id="_x0000_i1032" type="#_x0000_t75" style="width:29.35pt;height:19.35pt" o:ole="">
            <v:imagedata r:id="rId31" o:title=""/>
          </v:shape>
          <o:OLEObject Type="Embed" ProgID="Equation.3" ShapeID="_x0000_i1032" DrawAspect="Content" ObjectID="_1830500988" r:id="rId32"/>
        </w:object>
      </w:r>
      <w:r>
        <w:rPr>
          <w:rFonts w:hint="eastAsia"/>
          <w:iCs/>
          <w:sz w:val="24"/>
        </w:rPr>
        <w:t>,</w:t>
      </w:r>
      <w:r>
        <w:rPr>
          <w:iCs/>
          <w:position w:val="-14"/>
          <w:sz w:val="24"/>
        </w:rPr>
        <w:object w:dxaOrig="620" w:dyaOrig="380" w14:anchorId="56A01B1E">
          <v:shape id="_x0000_i1033" type="#_x0000_t75" style="width:31.35pt;height:19.35pt" o:ole="">
            <v:imagedata r:id="rId33" o:title=""/>
          </v:shape>
          <o:OLEObject Type="Embed" ProgID="Equation.3" ShapeID="_x0000_i1033" DrawAspect="Content" ObjectID="_1830500989" r:id="rId34"/>
        </w:object>
      </w:r>
      <w:r>
        <w:rPr>
          <w:rFonts w:hint="eastAsia"/>
          <w:iCs/>
          <w:sz w:val="24"/>
        </w:rPr>
        <w:t>——</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次检定时装置标准器处和流量计处的流体表</w:t>
      </w:r>
    </w:p>
    <w:p w14:paraId="4908E65E" w14:textId="77777777" w:rsidR="00041092" w:rsidRDefault="00041092" w:rsidP="00041092">
      <w:pPr>
        <w:spacing w:before="160" w:line="360" w:lineRule="auto"/>
        <w:ind w:firstLine="420"/>
        <w:rPr>
          <w:rFonts w:eastAsiaTheme="minorEastAsia"/>
          <w:sz w:val="24"/>
        </w:rPr>
      </w:pPr>
      <w:r>
        <w:rPr>
          <w:rFonts w:hint="eastAsia"/>
          <w:sz w:val="24"/>
        </w:rPr>
        <w:t>压力，</w:t>
      </w:r>
      <w:r w:rsidRPr="00CF7208">
        <w:rPr>
          <w:rFonts w:hint="eastAsia"/>
          <w:sz w:val="24"/>
        </w:rPr>
        <w:t>Pa</w:t>
      </w:r>
      <w:r>
        <w:rPr>
          <w:rFonts w:hint="eastAsia"/>
          <w:sz w:val="24"/>
        </w:rPr>
        <w:t>；</w:t>
      </w:r>
    </w:p>
    <w:p w14:paraId="757A70DF" w14:textId="4D8814FD" w:rsidR="00041092" w:rsidRPr="00CF7208" w:rsidRDefault="00041092" w:rsidP="00041092">
      <w:pPr>
        <w:spacing w:before="160" w:line="360" w:lineRule="auto"/>
        <w:ind w:firstLine="420"/>
        <w:rPr>
          <w:rFonts w:eastAsiaTheme="minorEastAsia"/>
          <w:sz w:val="24"/>
        </w:rPr>
      </w:pPr>
      <w:r>
        <w:rPr>
          <w:rFonts w:hint="eastAsia"/>
          <w:sz w:val="24"/>
        </w:rPr>
        <w:t>对于气体流量计，每个检定点每次检定的</w:t>
      </w:r>
      <w:r w:rsidRPr="00C77972">
        <w:rPr>
          <w:rFonts w:hint="eastAsia"/>
          <w:i/>
          <w:iCs/>
          <w:sz w:val="24"/>
        </w:rPr>
        <w:t>K</w:t>
      </w:r>
      <w:r>
        <w:rPr>
          <w:rFonts w:hint="eastAsia"/>
          <w:sz w:val="24"/>
        </w:rPr>
        <w:t>系数按</w:t>
      </w:r>
      <w:r w:rsidR="00D6647E">
        <w:rPr>
          <w:rFonts w:eastAsiaTheme="minorEastAsia" w:hint="eastAsia"/>
          <w:sz w:val="24"/>
        </w:rPr>
        <w:t>下</w:t>
      </w:r>
      <w:r w:rsidR="00D6647E" w:rsidRPr="00C27462">
        <w:rPr>
          <w:rFonts w:eastAsiaTheme="minorEastAsia" w:hint="eastAsia"/>
          <w:sz w:val="24"/>
        </w:rPr>
        <w:t>式</w:t>
      </w:r>
      <w:r>
        <w:rPr>
          <w:rFonts w:hint="eastAsia"/>
          <w:sz w:val="24"/>
        </w:rPr>
        <w:t>计算：</w:t>
      </w:r>
    </w:p>
    <w:p w14:paraId="75491B36" w14:textId="6FBC9115" w:rsidR="00041092" w:rsidRDefault="00041092" w:rsidP="00041092">
      <w:pPr>
        <w:spacing w:before="160" w:line="360" w:lineRule="auto"/>
        <w:ind w:firstLineChars="1400" w:firstLine="3360"/>
        <w:rPr>
          <w:rFonts w:eastAsiaTheme="minorEastAsia"/>
          <w:sz w:val="24"/>
        </w:rPr>
      </w:pPr>
      <w:r>
        <w:rPr>
          <w:position w:val="-32"/>
          <w:sz w:val="24"/>
        </w:rPr>
        <w:object w:dxaOrig="2320" w:dyaOrig="740" w14:anchorId="573D26B0">
          <v:shape id="_x0000_i1034" type="#_x0000_t75" style="width:114.65pt;height:36.65pt" o:ole="">
            <v:imagedata r:id="rId35" o:title=""/>
          </v:shape>
          <o:OLEObject Type="Embed" ProgID="Equation.3" ShapeID="_x0000_i1034" DrawAspect="Content" ObjectID="_1830500990" r:id="rId36"/>
        </w:object>
      </w:r>
      <w:r>
        <w:rPr>
          <w:rFonts w:hint="eastAsia"/>
          <w:sz w:val="24"/>
        </w:rPr>
        <w:t xml:space="preserve">                     </w:t>
      </w:r>
      <w:r>
        <w:rPr>
          <w:rFonts w:hint="eastAsia"/>
          <w:sz w:val="24"/>
        </w:rPr>
        <w:t>（</w:t>
      </w:r>
      <w:r>
        <w:rPr>
          <w:rFonts w:hint="eastAsia"/>
          <w:sz w:val="24"/>
        </w:rPr>
        <w:t>A.1</w:t>
      </w:r>
      <w:r w:rsidR="00F6343D">
        <w:rPr>
          <w:rFonts w:hint="eastAsia"/>
          <w:sz w:val="24"/>
        </w:rPr>
        <w:t>3</w:t>
      </w:r>
      <w:r>
        <w:rPr>
          <w:rFonts w:hint="eastAsia"/>
          <w:sz w:val="24"/>
        </w:rPr>
        <w:t>）</w:t>
      </w:r>
    </w:p>
    <w:p w14:paraId="10A5DEBB" w14:textId="5673E32F" w:rsidR="00041092" w:rsidRDefault="00041092" w:rsidP="00041092">
      <w:pPr>
        <w:pStyle w:val="ab"/>
        <w:numPr>
          <w:ilvl w:val="255"/>
          <w:numId w:val="0"/>
        </w:numPr>
        <w:spacing w:line="360" w:lineRule="auto"/>
        <w:ind w:firstLineChars="200" w:firstLine="480"/>
        <w:rPr>
          <w:rFonts w:asciiTheme="minorEastAsia" w:hAnsiTheme="minorEastAsia" w:hint="eastAsia"/>
          <w:sz w:val="24"/>
        </w:rPr>
      </w:pPr>
      <w:r>
        <w:rPr>
          <w:rFonts w:asciiTheme="minorEastAsia" w:hAnsiTheme="minorEastAsia" w:hint="eastAsia"/>
          <w:sz w:val="24"/>
        </w:rPr>
        <w:t>单个流量点的</w:t>
      </w:r>
      <w:r w:rsidR="00AA4DCD" w:rsidRPr="00AA4DCD">
        <w:rPr>
          <w:i/>
          <w:iCs/>
          <w:sz w:val="24"/>
        </w:rPr>
        <w:t>K</w:t>
      </w:r>
      <w:r>
        <w:rPr>
          <w:rFonts w:asciiTheme="minorEastAsia" w:hAnsiTheme="minorEastAsia" w:hint="eastAsia"/>
          <w:sz w:val="24"/>
        </w:rPr>
        <w:t>系数用下式计算：</w:t>
      </w:r>
    </w:p>
    <w:p w14:paraId="465E6601" w14:textId="71F45D20" w:rsidR="00041092" w:rsidRDefault="00041092" w:rsidP="00041092">
      <w:pPr>
        <w:spacing w:line="360" w:lineRule="auto"/>
        <w:ind w:firstLineChars="1400" w:firstLine="3360"/>
        <w:rPr>
          <w:rFonts w:ascii="宋体" w:hAnsi="宋体" w:hint="eastAsia"/>
          <w:sz w:val="24"/>
        </w:rPr>
      </w:pPr>
      <w:r>
        <w:rPr>
          <w:rFonts w:ascii="宋体" w:hAnsi="宋体"/>
          <w:position w:val="-30"/>
          <w:sz w:val="24"/>
        </w:rPr>
        <w:object w:dxaOrig="1357" w:dyaOrig="708" w14:anchorId="60021124">
          <v:shape id="_x0000_i1035" type="#_x0000_t75" style="width:66.65pt;height:35.35pt" o:ole="">
            <v:imagedata r:id="rId37" o:title=""/>
          </v:shape>
          <o:OLEObject Type="Embed" ProgID="Equation.3" ShapeID="_x0000_i1035" DrawAspect="Content" ObjectID="_1830500991" r:id="rId38"/>
        </w:object>
      </w:r>
      <w:r>
        <w:rPr>
          <w:rFonts w:ascii="宋体" w:hAnsi="宋体" w:hint="eastAsia"/>
          <w:sz w:val="24"/>
        </w:rPr>
        <w:t xml:space="preserve">                   </w:t>
      </w:r>
      <w:r>
        <w:rPr>
          <w:rFonts w:hint="eastAsia"/>
          <w:sz w:val="24"/>
        </w:rPr>
        <w:t>（</w:t>
      </w:r>
      <w:r>
        <w:rPr>
          <w:rFonts w:hint="eastAsia"/>
          <w:sz w:val="24"/>
        </w:rPr>
        <w:t>A.1</w:t>
      </w:r>
      <w:r w:rsidR="00F6343D">
        <w:rPr>
          <w:rFonts w:hint="eastAsia"/>
          <w:sz w:val="24"/>
        </w:rPr>
        <w:t>4</w:t>
      </w:r>
      <w:r>
        <w:rPr>
          <w:rFonts w:hint="eastAsia"/>
          <w:sz w:val="24"/>
        </w:rPr>
        <w:t>）</w:t>
      </w:r>
    </w:p>
    <w:p w14:paraId="2E7C0570" w14:textId="048DFE9C" w:rsidR="00041092" w:rsidRDefault="00041092" w:rsidP="00041092">
      <w:pPr>
        <w:spacing w:line="360" w:lineRule="auto"/>
        <w:rPr>
          <w:rFonts w:ascii="宋体" w:hAnsi="宋体" w:hint="eastAsia"/>
          <w:sz w:val="24"/>
        </w:rPr>
      </w:pPr>
      <w:r>
        <w:rPr>
          <w:rFonts w:ascii="宋体" w:hAnsi="宋体" w:hint="eastAsia"/>
          <w:sz w:val="24"/>
        </w:rPr>
        <w:t>式中：</w:t>
      </w:r>
      <w:r>
        <w:rPr>
          <w:rFonts w:ascii="宋体" w:hAnsi="宋体"/>
          <w:position w:val="-12"/>
          <w:sz w:val="24"/>
        </w:rPr>
        <w:object w:dxaOrig="300" w:dyaOrig="366" w14:anchorId="4A587ECC">
          <v:shape id="_x0000_i1036" type="#_x0000_t75" style="width:16pt;height:18.65pt" o:ole="">
            <v:imagedata r:id="rId39" o:title=""/>
          </v:shape>
          <o:OLEObject Type="Embed" ProgID="Equation.3" ShapeID="_x0000_i1036" DrawAspect="Content" ObjectID="_1830500992" r:id="rId40"/>
        </w:object>
      </w:r>
      <w:r>
        <w:rPr>
          <w:sz w:val="24"/>
        </w:rPr>
        <w:t>——</w:t>
      </w:r>
      <w:r>
        <w:rPr>
          <w:rFonts w:ascii="宋体" w:hAnsi="宋体" w:hint="eastAsia"/>
          <w:sz w:val="24"/>
        </w:rPr>
        <w:t>第</w:t>
      </w:r>
      <w:r>
        <w:rPr>
          <w:i/>
          <w:sz w:val="24"/>
        </w:rPr>
        <w:t>i</w:t>
      </w:r>
      <w:r>
        <w:rPr>
          <w:rFonts w:ascii="宋体" w:hAnsi="宋体" w:hint="eastAsia"/>
          <w:sz w:val="24"/>
        </w:rPr>
        <w:t>流量点的</w:t>
      </w:r>
      <w:r w:rsidR="00B0478F" w:rsidRPr="00B0478F">
        <w:rPr>
          <w:i/>
          <w:iCs/>
          <w:sz w:val="24"/>
        </w:rPr>
        <w:t>K</w:t>
      </w:r>
      <w:r>
        <w:rPr>
          <w:rFonts w:ascii="宋体" w:hAnsi="宋体" w:hint="eastAsia"/>
          <w:sz w:val="24"/>
        </w:rPr>
        <w:t>系数，</w:t>
      </w:r>
      <w:r>
        <w:rPr>
          <w:sz w:val="24"/>
        </w:rPr>
        <w:t>1/L</w:t>
      </w:r>
      <w:r>
        <w:rPr>
          <w:rFonts w:ascii="宋体" w:hAnsi="宋体" w:hint="eastAsia"/>
          <w:sz w:val="24"/>
        </w:rPr>
        <w:t>。</w:t>
      </w:r>
    </w:p>
    <w:p w14:paraId="66E961B1" w14:textId="77777777" w:rsidR="00041092" w:rsidRDefault="00041092" w:rsidP="00041092">
      <w:pPr>
        <w:spacing w:before="160" w:after="0" w:line="360" w:lineRule="auto"/>
        <w:rPr>
          <w:rFonts w:eastAsiaTheme="minorEastAsia"/>
          <w:sz w:val="24"/>
        </w:rPr>
      </w:pPr>
      <w:r>
        <w:rPr>
          <w:rFonts w:eastAsiaTheme="minorEastAsia" w:hint="eastAsia"/>
          <w:sz w:val="24"/>
        </w:rPr>
        <w:t xml:space="preserve">A.2.2   </w:t>
      </w:r>
      <w:r w:rsidRPr="00C27462">
        <w:rPr>
          <w:rFonts w:eastAsiaTheme="minorEastAsia" w:hint="eastAsia"/>
          <w:sz w:val="24"/>
        </w:rPr>
        <w:t>示值误差计算</w:t>
      </w:r>
    </w:p>
    <w:p w14:paraId="2255B27F" w14:textId="0F8A7CD1" w:rsidR="00041092" w:rsidRPr="0071255B" w:rsidRDefault="00041092" w:rsidP="00041092">
      <w:pPr>
        <w:spacing w:before="160" w:after="0" w:line="360" w:lineRule="auto"/>
        <w:rPr>
          <w:rFonts w:eastAsiaTheme="minorEastAsia"/>
          <w:sz w:val="24"/>
        </w:rPr>
      </w:pPr>
      <w:r>
        <w:rPr>
          <w:rFonts w:eastAsiaTheme="minorEastAsia" w:hint="eastAsia"/>
          <w:sz w:val="24"/>
        </w:rPr>
        <w:t xml:space="preserve">A.2.2.1   </w:t>
      </w:r>
      <w:r>
        <w:rPr>
          <w:rFonts w:asciiTheme="minorEastAsia" w:hAnsiTheme="minorEastAsia" w:hint="eastAsia"/>
          <w:sz w:val="24"/>
        </w:rPr>
        <w:t>单个</w:t>
      </w:r>
      <w:r w:rsidRPr="0071255B">
        <w:rPr>
          <w:rFonts w:asciiTheme="minorEastAsia" w:hAnsiTheme="minorEastAsia" w:hint="eastAsia"/>
          <w:sz w:val="24"/>
        </w:rPr>
        <w:t>流量点单次检定的示值误差计算</w:t>
      </w:r>
    </w:p>
    <w:p w14:paraId="42E25036" w14:textId="623488BE" w:rsidR="00E71BF0" w:rsidRPr="00E71BF0" w:rsidRDefault="00E71BF0" w:rsidP="00E71BF0">
      <w:pPr>
        <w:tabs>
          <w:tab w:val="left" w:pos="1418"/>
          <w:tab w:val="right" w:pos="8222"/>
        </w:tabs>
        <w:ind w:firstLineChars="200" w:firstLine="480"/>
        <w:textAlignment w:val="center"/>
        <w:rPr>
          <w:rFonts w:hAnsi="宋体" w:hint="eastAsia"/>
          <w:sz w:val="24"/>
        </w:rPr>
      </w:pPr>
      <w:r w:rsidRPr="00E71BF0">
        <w:rPr>
          <w:rFonts w:hAnsi="宋体" w:hint="eastAsia"/>
          <w:sz w:val="24"/>
        </w:rPr>
        <w:lastRenderedPageBreak/>
        <w:t>对于后续检定的流量计，</w:t>
      </w:r>
      <w:r w:rsidR="00097F3F">
        <w:rPr>
          <w:rFonts w:hAnsi="宋体" w:hint="eastAsia"/>
          <w:sz w:val="24"/>
        </w:rPr>
        <w:t>按式</w:t>
      </w:r>
      <w:r w:rsidR="00097F3F">
        <w:rPr>
          <w:rFonts w:hint="eastAsia"/>
          <w:sz w:val="24"/>
        </w:rPr>
        <w:t>（</w:t>
      </w:r>
      <w:r w:rsidR="00097F3F">
        <w:rPr>
          <w:rFonts w:hint="eastAsia"/>
          <w:sz w:val="24"/>
        </w:rPr>
        <w:t>A.1</w:t>
      </w:r>
      <w:r w:rsidR="00FD0DC7">
        <w:rPr>
          <w:rFonts w:hint="eastAsia"/>
          <w:sz w:val="24"/>
        </w:rPr>
        <w:t>5</w:t>
      </w:r>
      <w:r w:rsidR="00097F3F">
        <w:rPr>
          <w:rFonts w:hint="eastAsia"/>
          <w:sz w:val="24"/>
        </w:rPr>
        <w:t>）计算示值误差。</w:t>
      </w:r>
      <w:r w:rsidRPr="00E71BF0">
        <w:rPr>
          <w:rFonts w:hAnsi="宋体" w:hint="eastAsia"/>
          <w:sz w:val="24"/>
        </w:rPr>
        <w:t>式中的</w:t>
      </w:r>
      <w:r w:rsidRPr="00E71BF0">
        <w:rPr>
          <w:rFonts w:hint="eastAsia"/>
          <w:sz w:val="24"/>
        </w:rPr>
        <w:t xml:space="preserve"> </w:t>
      </w:r>
      <w:r w:rsidRPr="00E71BF0">
        <w:rPr>
          <w:rFonts w:hint="eastAsia"/>
          <w:i/>
          <w:sz w:val="24"/>
        </w:rPr>
        <w:t>K</w:t>
      </w:r>
      <w:r w:rsidR="00FD39F2">
        <w:rPr>
          <w:rFonts w:hint="eastAsia"/>
          <w:iCs/>
          <w:sz w:val="24"/>
          <w:vertAlign w:val="subscript"/>
        </w:rPr>
        <w:t>0</w:t>
      </w:r>
      <w:r w:rsidRPr="00E71BF0">
        <w:rPr>
          <w:rFonts w:hint="eastAsia"/>
          <w:i/>
          <w:sz w:val="24"/>
        </w:rPr>
        <w:t xml:space="preserve"> </w:t>
      </w:r>
      <w:r w:rsidRPr="00E71BF0">
        <w:rPr>
          <w:rFonts w:hAnsi="宋体" w:hint="eastAsia"/>
          <w:sz w:val="24"/>
        </w:rPr>
        <w:t>为上一周期检定证书和仪表内设置的</w:t>
      </w:r>
      <w:r w:rsidR="008E023F" w:rsidRPr="008E023F">
        <w:rPr>
          <w:rFonts w:hAnsi="宋体"/>
          <w:i/>
          <w:iCs/>
          <w:sz w:val="24"/>
        </w:rPr>
        <w:t>K</w:t>
      </w:r>
      <w:r w:rsidRPr="00E71BF0">
        <w:rPr>
          <w:rFonts w:hAnsi="宋体"/>
          <w:sz w:val="24"/>
        </w:rPr>
        <w:t>系数</w:t>
      </w:r>
      <w:r w:rsidRPr="00E71BF0">
        <w:rPr>
          <w:rFonts w:hAnsi="宋体" w:hint="eastAsia"/>
          <w:sz w:val="24"/>
        </w:rPr>
        <w:t>；</w:t>
      </w:r>
    </w:p>
    <w:p w14:paraId="4CAD7AE4" w14:textId="5A22F123" w:rsidR="00041092" w:rsidRDefault="00041092" w:rsidP="00041092">
      <w:pPr>
        <w:spacing w:line="360" w:lineRule="auto"/>
        <w:ind w:firstLineChars="1400" w:firstLine="3360"/>
        <w:rPr>
          <w:rFonts w:ascii="宋体" w:hAnsi="宋体" w:hint="eastAsia"/>
          <w:sz w:val="24"/>
        </w:rPr>
      </w:pPr>
      <w:r>
        <w:rPr>
          <w:rFonts w:ascii="宋体" w:hAnsi="宋体"/>
          <w:position w:val="-30"/>
          <w:sz w:val="24"/>
        </w:rPr>
        <w:object w:dxaOrig="2123" w:dyaOrig="724" w14:anchorId="40054774">
          <v:shape id="_x0000_i1037" type="#_x0000_t75" style="width:106.65pt;height:35.35pt" o:ole="">
            <v:imagedata r:id="rId41" o:title=""/>
          </v:shape>
          <o:OLEObject Type="Embed" ProgID="Equation.3" ShapeID="_x0000_i1037" DrawAspect="Content" ObjectID="_1830500993" r:id="rId42"/>
        </w:object>
      </w:r>
      <w:r>
        <w:rPr>
          <w:rFonts w:ascii="宋体" w:hAnsi="宋体" w:hint="eastAsia"/>
          <w:sz w:val="24"/>
        </w:rPr>
        <w:t xml:space="preserve">             </w:t>
      </w:r>
      <w:r>
        <w:rPr>
          <w:rFonts w:hint="eastAsia"/>
          <w:sz w:val="24"/>
        </w:rPr>
        <w:t>（</w:t>
      </w:r>
      <w:r>
        <w:rPr>
          <w:rFonts w:hint="eastAsia"/>
          <w:sz w:val="24"/>
        </w:rPr>
        <w:t>A.1</w:t>
      </w:r>
      <w:r w:rsidR="00F6343D">
        <w:rPr>
          <w:rFonts w:hint="eastAsia"/>
          <w:sz w:val="24"/>
        </w:rPr>
        <w:t>5</w:t>
      </w:r>
      <w:r>
        <w:rPr>
          <w:rFonts w:hint="eastAsia"/>
          <w:sz w:val="24"/>
        </w:rPr>
        <w:t>）</w:t>
      </w:r>
    </w:p>
    <w:p w14:paraId="365064FB" w14:textId="1A0AD9C0" w:rsidR="00041092" w:rsidRDefault="00041092" w:rsidP="00041092">
      <w:pPr>
        <w:spacing w:line="360" w:lineRule="auto"/>
        <w:rPr>
          <w:iCs/>
          <w:sz w:val="24"/>
        </w:rPr>
      </w:pPr>
      <w:r>
        <w:rPr>
          <w:rFonts w:ascii="宋体" w:hAnsi="宋体" w:hint="eastAsia"/>
          <w:sz w:val="24"/>
        </w:rPr>
        <w:t>式中：</w:t>
      </w:r>
      <w:r>
        <w:rPr>
          <w:rFonts w:hint="eastAsia"/>
          <w:position w:val="-12"/>
          <w:sz w:val="24"/>
        </w:rPr>
        <w:object w:dxaOrig="341" w:dyaOrig="358" w14:anchorId="259303D6">
          <v:shape id="_x0000_i1038" type="#_x0000_t75" style="width:16.65pt;height:18.65pt" o:ole="">
            <v:imagedata r:id="rId43" o:title=""/>
          </v:shape>
          <o:OLEObject Type="Embed" ProgID="Equation.3" ShapeID="_x0000_i1038" DrawAspect="Content" ObjectID="_1830500994" r:id="rId44"/>
        </w:object>
      </w:r>
      <w:r>
        <w:rPr>
          <w:i/>
          <w:sz w:val="24"/>
        </w:rPr>
        <w:t>—</w:t>
      </w:r>
      <w:r w:rsidR="008E023F" w:rsidRPr="00E71BF0">
        <w:rPr>
          <w:rFonts w:hAnsi="宋体" w:hint="eastAsia"/>
          <w:sz w:val="24"/>
        </w:rPr>
        <w:t>仪表内设置的</w:t>
      </w:r>
      <w:r w:rsidR="008E023F" w:rsidRPr="008E023F">
        <w:rPr>
          <w:rFonts w:hAnsi="宋体"/>
          <w:i/>
          <w:iCs/>
          <w:sz w:val="24"/>
        </w:rPr>
        <w:t>K</w:t>
      </w:r>
      <w:r w:rsidR="008E023F" w:rsidRPr="00E71BF0">
        <w:rPr>
          <w:rFonts w:hAnsi="宋体"/>
          <w:sz w:val="24"/>
        </w:rPr>
        <w:t>系数</w:t>
      </w:r>
      <w:r>
        <w:rPr>
          <w:rFonts w:hint="eastAsia"/>
          <w:iCs/>
          <w:sz w:val="24"/>
        </w:rPr>
        <w:t>，</w:t>
      </w:r>
      <w:r>
        <w:rPr>
          <w:rFonts w:hint="eastAsia"/>
          <w:iCs/>
          <w:sz w:val="24"/>
        </w:rPr>
        <w:t>1/L</w:t>
      </w:r>
      <w:r>
        <w:rPr>
          <w:rFonts w:hint="eastAsia"/>
          <w:iCs/>
          <w:sz w:val="24"/>
        </w:rPr>
        <w:t>。</w:t>
      </w:r>
    </w:p>
    <w:p w14:paraId="2E27CAA1" w14:textId="40A14360" w:rsidR="00E71BF0" w:rsidRPr="00E71BF0" w:rsidRDefault="00E71BF0" w:rsidP="00E71BF0">
      <w:pPr>
        <w:tabs>
          <w:tab w:val="left" w:pos="1418"/>
          <w:tab w:val="right" w:pos="8222"/>
        </w:tabs>
        <w:ind w:firstLineChars="200" w:firstLine="480"/>
        <w:textAlignment w:val="center"/>
        <w:rPr>
          <w:rFonts w:hAnsi="宋体" w:hint="eastAsia"/>
          <w:sz w:val="24"/>
        </w:rPr>
      </w:pPr>
      <w:r w:rsidRPr="00E71BF0">
        <w:rPr>
          <w:rFonts w:hAnsi="宋体" w:hint="eastAsia"/>
          <w:sz w:val="24"/>
        </w:rPr>
        <w:t>对于新制造和修理后的流量计，或需要重新调整</w:t>
      </w:r>
      <w:r w:rsidR="00A01E64" w:rsidRPr="008E023F">
        <w:rPr>
          <w:rFonts w:hAnsi="宋体"/>
          <w:i/>
          <w:iCs/>
          <w:sz w:val="24"/>
        </w:rPr>
        <w:t>K</w:t>
      </w:r>
      <w:r w:rsidRPr="00E71BF0">
        <w:rPr>
          <w:rFonts w:hAnsi="宋体" w:hint="eastAsia"/>
          <w:sz w:val="24"/>
        </w:rPr>
        <w:t>系数的流量计，</w:t>
      </w:r>
      <w:r w:rsidR="00097F3F">
        <w:rPr>
          <w:rFonts w:hAnsi="宋体" w:hint="eastAsia"/>
          <w:sz w:val="24"/>
        </w:rPr>
        <w:t>按式</w:t>
      </w:r>
      <w:r w:rsidR="00097F3F">
        <w:rPr>
          <w:rFonts w:hint="eastAsia"/>
          <w:sz w:val="24"/>
        </w:rPr>
        <w:t>（</w:t>
      </w:r>
      <w:r w:rsidR="00097F3F">
        <w:rPr>
          <w:rFonts w:hint="eastAsia"/>
          <w:sz w:val="24"/>
        </w:rPr>
        <w:t>A.1</w:t>
      </w:r>
      <w:r w:rsidR="00F62A26">
        <w:rPr>
          <w:rFonts w:hint="eastAsia"/>
          <w:sz w:val="24"/>
        </w:rPr>
        <w:t>6</w:t>
      </w:r>
      <w:r w:rsidR="00097F3F">
        <w:rPr>
          <w:rFonts w:hint="eastAsia"/>
          <w:sz w:val="24"/>
        </w:rPr>
        <w:t>）计算示值误差。</w:t>
      </w:r>
    </w:p>
    <w:p w14:paraId="0115ED49" w14:textId="25C57B06" w:rsidR="00E71BF0" w:rsidRDefault="000B2D63" w:rsidP="000B2D63">
      <w:pPr>
        <w:spacing w:line="360" w:lineRule="auto"/>
        <w:jc w:val="left"/>
        <w:rPr>
          <w:rFonts w:ascii="宋体" w:hAnsi="宋体" w:hint="eastAsia"/>
          <w:sz w:val="24"/>
        </w:rPr>
      </w:pPr>
      <w:r>
        <w:rPr>
          <w:rFonts w:hint="eastAsia"/>
          <w:sz w:val="24"/>
        </w:rPr>
        <w:t xml:space="preserve">                                                        </w:t>
      </w:r>
      <w:r w:rsidR="00E71BF0">
        <w:rPr>
          <w:rFonts w:ascii="宋体" w:hAnsi="宋体" w:hint="eastAsia"/>
          <w:sz w:val="24"/>
        </w:rPr>
        <w:t xml:space="preserve"> </w:t>
      </w:r>
      <m:oMath>
        <m:sSub>
          <m:sSubPr>
            <m:ctrlPr>
              <w:rPr>
                <w:rFonts w:ascii="Cambria Math" w:hAnsi="Cambria Math"/>
                <w:i/>
                <w:sz w:val="24"/>
              </w:rPr>
            </m:ctrlPr>
          </m:sSubPr>
          <m:e>
            <m:r>
              <w:rPr>
                <w:rFonts w:ascii="Cambria Math" w:hAnsi="Cambria Math"/>
                <w:sz w:val="24"/>
              </w:rPr>
              <m:t>E</m:t>
            </m:r>
          </m:e>
          <m:sub>
            <m:r>
              <w:rPr>
                <w:rFonts w:ascii="Cambria Math" w:hAnsi="Cambria Math" w:hint="eastAsia"/>
                <w:sz w:val="24"/>
              </w:rPr>
              <m:t>ij</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K</m:t>
                </m:r>
              </m:e>
              <m:sub>
                <m:r>
                  <w:rPr>
                    <w:rFonts w:ascii="Cambria Math" w:hAnsi="Cambria Math"/>
                    <w:sz w:val="24"/>
                  </w:rPr>
                  <m:t>ij</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K</m:t>
                </m:r>
              </m:e>
            </m:acc>
          </m:num>
          <m:den>
            <m:acc>
              <m:accPr>
                <m:chr m:val="̅"/>
                <m:ctrlPr>
                  <w:rPr>
                    <w:rFonts w:ascii="Cambria Math" w:hAnsi="Cambria Math"/>
                    <w:i/>
                    <w:sz w:val="24"/>
                  </w:rPr>
                </m:ctrlPr>
              </m:accPr>
              <m:e>
                <m:r>
                  <w:rPr>
                    <w:rFonts w:ascii="Cambria Math" w:hAnsi="Cambria Math"/>
                    <w:sz w:val="24"/>
                  </w:rPr>
                  <m:t>K</m:t>
                </m:r>
              </m:e>
            </m:acc>
          </m:den>
        </m:f>
        <m:r>
          <w:rPr>
            <w:rFonts w:ascii="Cambria Math" w:hAnsi="Cambria Math"/>
            <w:sz w:val="24"/>
          </w:rPr>
          <m:t>×100%</m:t>
        </m:r>
      </m:oMath>
      <w:r w:rsidR="00E71BF0">
        <w:rPr>
          <w:rFonts w:ascii="宋体" w:hAnsi="宋体" w:hint="eastAsia"/>
          <w:sz w:val="24"/>
        </w:rPr>
        <w:t xml:space="preserve">       </w:t>
      </w:r>
      <w:r>
        <w:rPr>
          <w:rFonts w:hint="eastAsia"/>
          <w:sz w:val="24"/>
        </w:rPr>
        <w:t xml:space="preserve">     </w:t>
      </w:r>
      <w:r w:rsidR="00E71BF0">
        <w:rPr>
          <w:rFonts w:ascii="宋体" w:hAnsi="宋体" w:hint="eastAsia"/>
          <w:sz w:val="24"/>
        </w:rPr>
        <w:t xml:space="preserve">   </w:t>
      </w:r>
      <w:r w:rsidR="00E71BF0">
        <w:rPr>
          <w:rFonts w:hint="eastAsia"/>
          <w:sz w:val="24"/>
        </w:rPr>
        <w:t>（</w:t>
      </w:r>
      <w:r w:rsidR="00E71BF0">
        <w:rPr>
          <w:rFonts w:hint="eastAsia"/>
          <w:sz w:val="24"/>
        </w:rPr>
        <w:t>A.1</w:t>
      </w:r>
      <w:r w:rsidR="00F6343D">
        <w:rPr>
          <w:rFonts w:hint="eastAsia"/>
          <w:sz w:val="24"/>
        </w:rPr>
        <w:t>6</w:t>
      </w:r>
      <w:r w:rsidR="00E71BF0">
        <w:rPr>
          <w:rFonts w:hint="eastAsia"/>
          <w:sz w:val="24"/>
        </w:rPr>
        <w:t>）</w:t>
      </w:r>
    </w:p>
    <w:p w14:paraId="657EA8D3" w14:textId="569D0A4F" w:rsidR="00FD39F2" w:rsidRDefault="00FD39F2" w:rsidP="00FD39F2">
      <w:pPr>
        <w:spacing w:line="360" w:lineRule="auto"/>
        <w:rPr>
          <w:rFonts w:ascii="宋体" w:hAnsi="宋体" w:hint="eastAsia"/>
          <w:sz w:val="24"/>
        </w:rPr>
      </w:pPr>
      <w:r>
        <w:rPr>
          <w:rFonts w:ascii="宋体" w:hAnsi="宋体" w:hint="eastAsia"/>
          <w:sz w:val="24"/>
        </w:rPr>
        <w:t>式中：</w:t>
      </w:r>
      <m:oMath>
        <m:acc>
          <m:accPr>
            <m:chr m:val="̅"/>
            <m:ctrlPr>
              <w:rPr>
                <w:rFonts w:ascii="Cambria Math" w:eastAsiaTheme="minorEastAsia" w:hAnsi="Cambria Math" w:cstheme="minorBidi"/>
                <w:i/>
                <w:sz w:val="24"/>
              </w:rPr>
            </m:ctrlPr>
          </m:accPr>
          <m:e>
            <m:r>
              <w:rPr>
                <w:rFonts w:ascii="Cambria Math" w:hAnsi="Cambria Math"/>
                <w:sz w:val="24"/>
              </w:rPr>
              <m:t>K</m:t>
            </m:r>
          </m:e>
        </m:acc>
      </m:oMath>
      <w:r>
        <w:rPr>
          <w:sz w:val="24"/>
        </w:rPr>
        <w:t>——</w:t>
      </w:r>
      <w:r>
        <w:rPr>
          <w:rFonts w:ascii="宋体" w:hAnsi="宋体" w:hint="eastAsia"/>
          <w:sz w:val="24"/>
        </w:rPr>
        <w:t>流量计的平均</w:t>
      </w:r>
      <w:r w:rsidR="00BE6AAA" w:rsidRPr="00BE6AAA">
        <w:rPr>
          <w:rFonts w:hint="eastAsia"/>
          <w:i/>
          <w:sz w:val="24"/>
        </w:rPr>
        <w:t>K</w:t>
      </w:r>
      <w:r>
        <w:rPr>
          <w:rFonts w:hint="eastAsia"/>
          <w:iCs/>
          <w:sz w:val="24"/>
        </w:rPr>
        <w:t>系数，</w:t>
      </w:r>
      <w:r>
        <w:rPr>
          <w:sz w:val="24"/>
        </w:rPr>
        <w:t>1/L</w:t>
      </w:r>
      <w:r>
        <w:rPr>
          <w:rFonts w:ascii="宋体" w:hAnsi="宋体" w:hint="eastAsia"/>
          <w:sz w:val="24"/>
        </w:rPr>
        <w:t>；</w:t>
      </w:r>
    </w:p>
    <w:p w14:paraId="47953FDB" w14:textId="221D5556" w:rsidR="00E71BF0" w:rsidRPr="00E71BF0" w:rsidRDefault="000B2D63" w:rsidP="00BE6AAA">
      <w:pPr>
        <w:tabs>
          <w:tab w:val="left" w:pos="1418"/>
          <w:tab w:val="right" w:pos="8222"/>
        </w:tabs>
        <w:jc w:val="left"/>
        <w:textAlignment w:val="center"/>
        <w:rPr>
          <w:sz w:val="24"/>
        </w:rPr>
      </w:pPr>
      <w:r>
        <w:rPr>
          <w:rFonts w:hint="eastAsia"/>
          <w:sz w:val="24"/>
        </w:rPr>
        <w:t xml:space="preserve">                                                      </w:t>
      </w:r>
      <w:r w:rsidR="00BE6AAA">
        <w:rPr>
          <w:rFonts w:hint="eastAsia"/>
          <w:sz w:val="24"/>
        </w:rPr>
        <w:t xml:space="preserve">    </w:t>
      </w:r>
      <w:r>
        <w:rPr>
          <w:rFonts w:hint="eastAsia"/>
          <w:sz w:val="24"/>
        </w:rPr>
        <w:t xml:space="preserve">  </w:t>
      </w:r>
      <m:oMath>
        <m:acc>
          <m:accPr>
            <m:chr m:val="̅"/>
            <m:ctrlPr>
              <w:rPr>
                <w:rFonts w:ascii="Cambria Math" w:eastAsiaTheme="minorEastAsia" w:hAnsi="Cambria Math" w:cstheme="minorBidi"/>
                <w:i/>
                <w:sz w:val="24"/>
              </w:rPr>
            </m:ctrlPr>
          </m:accPr>
          <m:e>
            <m:r>
              <w:rPr>
                <w:rFonts w:ascii="Cambria Math" w:hAnsi="Cambria Math"/>
                <w:sz w:val="24"/>
              </w:rPr>
              <m:t>K</m:t>
            </m:r>
          </m:e>
        </m:acc>
        <m:r>
          <w:rPr>
            <w:rFonts w:ascii="Cambria Math" w:hAnsi="Cambria Math"/>
            <w:sz w:val="24"/>
          </w:rPr>
          <m:t>=</m:t>
        </m:r>
        <m:f>
          <m:fPr>
            <m:ctrlPr>
              <w:rPr>
                <w:rFonts w:ascii="Cambria Math" w:eastAsiaTheme="minorEastAsia" w:hAnsi="Cambria Math" w:cstheme="minorBidi"/>
                <w:i/>
                <w:sz w:val="24"/>
              </w:rPr>
            </m:ctrlPr>
          </m:fPr>
          <m:num>
            <m:sSub>
              <m:sSubPr>
                <m:ctrlPr>
                  <w:rPr>
                    <w:rFonts w:ascii="Cambria Math" w:eastAsiaTheme="minorEastAsia" w:hAnsi="Cambria Math" w:cstheme="minorBidi"/>
                    <w:i/>
                    <w:sz w:val="24"/>
                  </w:rPr>
                </m:ctrlPr>
              </m:sSubPr>
              <m:e>
                <m:d>
                  <m:dPr>
                    <m:ctrlPr>
                      <w:rPr>
                        <w:rFonts w:ascii="Cambria Math" w:eastAsiaTheme="minorEastAsia" w:hAnsi="Cambria Math" w:cstheme="minorBidi"/>
                        <w:i/>
                        <w:sz w:val="24"/>
                      </w:rPr>
                    </m:ctrlPr>
                  </m:dPr>
                  <m:e>
                    <m:sSub>
                      <m:sSubPr>
                        <m:ctrlPr>
                          <w:rPr>
                            <w:rFonts w:ascii="Cambria Math" w:eastAsiaTheme="minorEastAsia" w:hAnsi="Cambria Math" w:cstheme="minorBidi"/>
                            <w:i/>
                            <w:sz w:val="24"/>
                          </w:rPr>
                        </m:ctrlPr>
                      </m:sSubPr>
                      <m:e>
                        <m:r>
                          <w:rPr>
                            <w:rFonts w:ascii="Cambria Math" w:hAnsi="Cambria Math"/>
                            <w:sz w:val="24"/>
                          </w:rPr>
                          <m:t>K</m:t>
                        </m:r>
                      </m:e>
                      <m:sub>
                        <m:r>
                          <w:rPr>
                            <w:rFonts w:ascii="Cambria Math" w:hAnsi="Cambria Math" w:hint="eastAsia"/>
                            <w:sz w:val="24"/>
                          </w:rPr>
                          <m:t>i</m:t>
                        </m:r>
                      </m:sub>
                    </m:sSub>
                  </m:e>
                </m:d>
              </m:e>
              <m:sub>
                <m:r>
                  <w:rPr>
                    <w:rFonts w:ascii="Cambria Math" w:hAnsi="Cambria Math" w:hint="eastAsia"/>
                    <w:sz w:val="24"/>
                  </w:rPr>
                  <m:t>max</m:t>
                </m:r>
              </m:sub>
            </m:sSub>
            <m:r>
              <w:rPr>
                <w:rFonts w:ascii="Cambria Math" w:hAnsi="Cambria Math"/>
                <w:sz w:val="24"/>
              </w:rPr>
              <m:t>+</m:t>
            </m:r>
            <m:sSub>
              <m:sSubPr>
                <m:ctrlPr>
                  <w:rPr>
                    <w:rFonts w:ascii="Cambria Math" w:eastAsiaTheme="minorEastAsia" w:hAnsi="Cambria Math" w:cstheme="minorBidi"/>
                    <w:i/>
                    <w:sz w:val="24"/>
                  </w:rPr>
                </m:ctrlPr>
              </m:sSubPr>
              <m:e>
                <m:d>
                  <m:dPr>
                    <m:ctrlPr>
                      <w:rPr>
                        <w:rFonts w:ascii="Cambria Math" w:eastAsiaTheme="minorEastAsia" w:hAnsi="Cambria Math" w:cstheme="minorBidi"/>
                        <w:i/>
                        <w:sz w:val="24"/>
                      </w:rPr>
                    </m:ctrlPr>
                  </m:dPr>
                  <m:e>
                    <m:sSub>
                      <m:sSubPr>
                        <m:ctrlPr>
                          <w:rPr>
                            <w:rFonts w:ascii="Cambria Math" w:eastAsiaTheme="minorEastAsia" w:hAnsi="Cambria Math" w:cstheme="minorBidi"/>
                            <w:i/>
                            <w:sz w:val="24"/>
                          </w:rPr>
                        </m:ctrlPr>
                      </m:sSubPr>
                      <m:e>
                        <m:r>
                          <w:rPr>
                            <w:rFonts w:ascii="Cambria Math" w:hAnsi="Cambria Math"/>
                            <w:sz w:val="24"/>
                          </w:rPr>
                          <m:t>K</m:t>
                        </m:r>
                      </m:e>
                      <m:sub>
                        <m:r>
                          <w:rPr>
                            <w:rFonts w:ascii="Cambria Math" w:hAnsi="Cambria Math" w:hint="eastAsia"/>
                            <w:sz w:val="24"/>
                          </w:rPr>
                          <m:t>i</m:t>
                        </m:r>
                      </m:sub>
                    </m:sSub>
                  </m:e>
                </m:d>
              </m:e>
              <m:sub>
                <m:r>
                  <w:rPr>
                    <w:rFonts w:ascii="Cambria Math" w:hAnsi="Cambria Math" w:hint="eastAsia"/>
                    <w:sz w:val="24"/>
                  </w:rPr>
                  <m:t>m</m:t>
                </m:r>
                <m:r>
                  <w:rPr>
                    <w:rFonts w:ascii="Cambria Math" w:hAnsi="Cambria Math"/>
                    <w:sz w:val="24"/>
                  </w:rPr>
                  <m:t>in</m:t>
                </m:r>
              </m:sub>
            </m:sSub>
          </m:num>
          <m:den>
            <m:r>
              <w:rPr>
                <w:rFonts w:ascii="Cambria Math" w:hAnsi="Cambria Math"/>
                <w:sz w:val="24"/>
              </w:rPr>
              <m:t>2</m:t>
            </m:r>
          </m:den>
        </m:f>
      </m:oMath>
      <w:r w:rsidR="00113598">
        <w:rPr>
          <w:rFonts w:ascii="宋体" w:hAnsi="宋体" w:hint="eastAsia"/>
          <w:sz w:val="24"/>
        </w:rPr>
        <w:t xml:space="preserve">    </w:t>
      </w:r>
      <w:r w:rsidR="00E11C36">
        <w:rPr>
          <w:rFonts w:ascii="宋体" w:hAnsi="宋体" w:hint="eastAsia"/>
          <w:sz w:val="24"/>
        </w:rPr>
        <w:t xml:space="preserve"> </w:t>
      </w:r>
      <w:r w:rsidR="00113598">
        <w:rPr>
          <w:rFonts w:ascii="宋体" w:hAnsi="宋体" w:hint="eastAsia"/>
          <w:sz w:val="24"/>
        </w:rPr>
        <w:t xml:space="preserve">  </w:t>
      </w:r>
      <w:r w:rsidR="00BE6AAA">
        <w:rPr>
          <w:rFonts w:ascii="宋体" w:hAnsi="宋体" w:hint="eastAsia"/>
          <w:sz w:val="24"/>
        </w:rPr>
        <w:t xml:space="preserve"> </w:t>
      </w:r>
      <w:r>
        <w:rPr>
          <w:rFonts w:hint="eastAsia"/>
          <w:sz w:val="24"/>
        </w:rPr>
        <w:t xml:space="preserve">       </w:t>
      </w:r>
      <w:r w:rsidR="00113598">
        <w:rPr>
          <w:rFonts w:ascii="宋体" w:hAnsi="宋体" w:hint="eastAsia"/>
          <w:sz w:val="24"/>
        </w:rPr>
        <w:t xml:space="preserve"> </w:t>
      </w:r>
      <w:r w:rsidR="00113598">
        <w:rPr>
          <w:rFonts w:hint="eastAsia"/>
          <w:sz w:val="24"/>
        </w:rPr>
        <w:t>（</w:t>
      </w:r>
      <w:r w:rsidR="00113598">
        <w:rPr>
          <w:rFonts w:hint="eastAsia"/>
          <w:sz w:val="24"/>
        </w:rPr>
        <w:t>A.1</w:t>
      </w:r>
      <w:r w:rsidR="00F6343D">
        <w:rPr>
          <w:rFonts w:hint="eastAsia"/>
          <w:sz w:val="24"/>
        </w:rPr>
        <w:t>7</w:t>
      </w:r>
      <w:r w:rsidR="00113598">
        <w:rPr>
          <w:rFonts w:hint="eastAsia"/>
          <w:sz w:val="24"/>
        </w:rPr>
        <w:t>）</w:t>
      </w:r>
    </w:p>
    <w:p w14:paraId="3EB523D9" w14:textId="2A79CC5E" w:rsidR="007B4E81" w:rsidRDefault="00566D4B" w:rsidP="00566D4B">
      <w:pPr>
        <w:spacing w:line="360" w:lineRule="auto"/>
        <w:rPr>
          <w:rFonts w:asciiTheme="minorEastAsia" w:hAnsiTheme="minorEastAsia" w:hint="eastAsia"/>
          <w:sz w:val="24"/>
        </w:rPr>
      </w:pPr>
      <w:r>
        <w:rPr>
          <w:rFonts w:ascii="宋体" w:hAnsi="宋体" w:hint="eastAsia"/>
          <w:sz w:val="24"/>
        </w:rPr>
        <w:t>式中：</w:t>
      </w:r>
      <w:r w:rsidR="007B4E81">
        <w:rPr>
          <w:rFonts w:ascii="宋体" w:hAnsi="宋体"/>
          <w:position w:val="-12"/>
          <w:sz w:val="24"/>
        </w:rPr>
        <w:object w:dxaOrig="757" w:dyaOrig="366" w14:anchorId="2FCAE53B">
          <v:shape id="_x0000_i1039" type="#_x0000_t75" style="width:37.35pt;height:18.65pt" o:ole="">
            <v:imagedata r:id="rId45" o:title=""/>
          </v:shape>
          <o:OLEObject Type="Embed" ProgID="Equation.3" ShapeID="_x0000_i1039" DrawAspect="Content" ObjectID="_1830500995" r:id="rId46"/>
        </w:object>
      </w:r>
      <w:r w:rsidR="007B4E81">
        <w:rPr>
          <w:sz w:val="24"/>
        </w:rPr>
        <w:t>——</w:t>
      </w:r>
      <w:r w:rsidR="007B4E81">
        <w:rPr>
          <w:rFonts w:hint="eastAsia"/>
          <w:sz w:val="24"/>
        </w:rPr>
        <w:t>流量计</w:t>
      </w:r>
      <w:r w:rsidR="007B4E81">
        <w:rPr>
          <w:rFonts w:asciiTheme="minorEastAsia" w:hAnsiTheme="minorEastAsia" w:hint="eastAsia"/>
          <w:sz w:val="24"/>
        </w:rPr>
        <w:t>各流量点</w:t>
      </w:r>
      <w:r w:rsidR="00A01E64" w:rsidRPr="008E023F">
        <w:rPr>
          <w:rFonts w:hAnsi="宋体"/>
          <w:i/>
          <w:iCs/>
          <w:sz w:val="24"/>
        </w:rPr>
        <w:t>K</w:t>
      </w:r>
      <w:r w:rsidR="007B4E81">
        <w:rPr>
          <w:rFonts w:asciiTheme="minorEastAsia" w:hAnsiTheme="minorEastAsia" w:hint="eastAsia"/>
          <w:sz w:val="24"/>
        </w:rPr>
        <w:t>系数的最大值，</w:t>
      </w:r>
      <w:r w:rsidR="007B4E81">
        <w:rPr>
          <w:sz w:val="24"/>
        </w:rPr>
        <w:t>1/L</w:t>
      </w:r>
      <w:r w:rsidR="007B4E81">
        <w:rPr>
          <w:rFonts w:asciiTheme="minorEastAsia" w:hAnsiTheme="minorEastAsia" w:hint="eastAsia"/>
          <w:sz w:val="24"/>
        </w:rPr>
        <w:t>；</w:t>
      </w:r>
    </w:p>
    <w:p w14:paraId="462D1BD1" w14:textId="27671D2D" w:rsidR="007B4E81" w:rsidRDefault="007B4E81" w:rsidP="007B4E81">
      <w:pPr>
        <w:spacing w:line="360" w:lineRule="auto"/>
        <w:ind w:firstLineChars="300" w:firstLine="720"/>
        <w:rPr>
          <w:sz w:val="24"/>
        </w:rPr>
      </w:pPr>
      <w:r>
        <w:rPr>
          <w:rFonts w:asciiTheme="minorEastAsia" w:hAnsiTheme="minorEastAsia"/>
          <w:position w:val="-12"/>
          <w:sz w:val="24"/>
        </w:rPr>
        <w:object w:dxaOrig="732" w:dyaOrig="366" w14:anchorId="15C8DE28">
          <v:shape id="_x0000_i1040" type="#_x0000_t75" style="width:36.65pt;height:18.65pt" o:ole="">
            <v:imagedata r:id="rId47" o:title=""/>
          </v:shape>
          <o:OLEObject Type="Embed" ProgID="Equation.3" ShapeID="_x0000_i1040" DrawAspect="Content" ObjectID="_1830500996" r:id="rId48"/>
        </w:object>
      </w:r>
      <w:r>
        <w:rPr>
          <w:sz w:val="24"/>
        </w:rPr>
        <w:t>——</w:t>
      </w:r>
      <w:r>
        <w:rPr>
          <w:rFonts w:hint="eastAsia"/>
          <w:sz w:val="24"/>
        </w:rPr>
        <w:t>流量计</w:t>
      </w:r>
      <w:r>
        <w:rPr>
          <w:rFonts w:asciiTheme="minorEastAsia" w:hAnsiTheme="minorEastAsia" w:hint="eastAsia"/>
          <w:sz w:val="24"/>
        </w:rPr>
        <w:t>各流量点</w:t>
      </w:r>
      <w:r w:rsidR="00A01E64" w:rsidRPr="008E023F">
        <w:rPr>
          <w:rFonts w:hAnsi="宋体"/>
          <w:i/>
          <w:iCs/>
          <w:sz w:val="24"/>
        </w:rPr>
        <w:t>K</w:t>
      </w:r>
      <w:r>
        <w:rPr>
          <w:rFonts w:asciiTheme="minorEastAsia" w:hAnsiTheme="minorEastAsia" w:hint="eastAsia"/>
          <w:sz w:val="24"/>
        </w:rPr>
        <w:t>系数的最小值，</w:t>
      </w:r>
      <w:r>
        <w:rPr>
          <w:sz w:val="24"/>
        </w:rPr>
        <w:t>1/L</w:t>
      </w:r>
      <w:r>
        <w:rPr>
          <w:rFonts w:asciiTheme="minorEastAsia" w:hAnsiTheme="minorEastAsia" w:hint="eastAsia"/>
          <w:sz w:val="24"/>
        </w:rPr>
        <w:t>。</w:t>
      </w:r>
    </w:p>
    <w:p w14:paraId="453EB717" w14:textId="35DBDCE1" w:rsidR="00041092" w:rsidRDefault="00041092" w:rsidP="00041092">
      <w:pPr>
        <w:spacing w:before="160" w:after="0" w:line="360" w:lineRule="auto"/>
        <w:rPr>
          <w:rFonts w:eastAsiaTheme="minorEastAsia"/>
          <w:sz w:val="24"/>
        </w:rPr>
      </w:pPr>
      <w:r>
        <w:rPr>
          <w:rFonts w:eastAsiaTheme="minorEastAsia" w:hint="eastAsia"/>
          <w:sz w:val="24"/>
        </w:rPr>
        <w:t xml:space="preserve">A.2.2.2   </w:t>
      </w:r>
      <w:r w:rsidRPr="006766E0">
        <w:rPr>
          <w:rFonts w:eastAsiaTheme="minorEastAsia"/>
          <w:sz w:val="24"/>
        </w:rPr>
        <w:t>流量计各检定流量点的相对示值误差按公式</w:t>
      </w:r>
      <w:r w:rsidRPr="005641F9">
        <w:rPr>
          <w:rFonts w:asciiTheme="minorEastAsia" w:hAnsiTheme="minorEastAsia" w:hint="eastAsia"/>
          <w:sz w:val="24"/>
        </w:rPr>
        <w:t>（</w:t>
      </w:r>
      <w:r w:rsidRPr="005641F9">
        <w:rPr>
          <w:sz w:val="24"/>
        </w:rPr>
        <w:t>A.</w:t>
      </w:r>
      <w:r w:rsidR="00654488">
        <w:rPr>
          <w:rFonts w:hint="eastAsia"/>
          <w:sz w:val="24"/>
        </w:rPr>
        <w:t>8</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64408B17" w14:textId="319659F1" w:rsidR="00CC1C91" w:rsidRPr="005641F9" w:rsidRDefault="00CC1C91" w:rsidP="00041092">
      <w:pPr>
        <w:spacing w:before="160" w:after="0" w:line="360" w:lineRule="auto"/>
        <w:rPr>
          <w:rFonts w:eastAsiaTheme="minorEastAsia"/>
          <w:sz w:val="24"/>
        </w:rPr>
      </w:pPr>
      <w:r>
        <w:rPr>
          <w:rFonts w:eastAsiaTheme="minorEastAsia" w:hint="eastAsia"/>
          <w:sz w:val="24"/>
        </w:rPr>
        <w:t xml:space="preserve">A.2.2.3   </w:t>
      </w:r>
      <w:r w:rsidRPr="006766E0">
        <w:rPr>
          <w:rFonts w:eastAsiaTheme="minorEastAsia"/>
          <w:sz w:val="24"/>
        </w:rPr>
        <w:t>流量计的相对示值误差按公式</w:t>
      </w:r>
      <w:r w:rsidRPr="005641F9">
        <w:rPr>
          <w:rFonts w:asciiTheme="minorEastAsia" w:hAnsiTheme="minorEastAsia" w:hint="eastAsia"/>
          <w:sz w:val="24"/>
        </w:rPr>
        <w:t>（</w:t>
      </w:r>
      <w:r w:rsidRPr="005641F9">
        <w:rPr>
          <w:sz w:val="24"/>
        </w:rPr>
        <w:t>A.</w:t>
      </w:r>
      <w:r>
        <w:rPr>
          <w:rFonts w:hint="eastAsia"/>
          <w:sz w:val="24"/>
        </w:rPr>
        <w:t>9</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33753E3F" w14:textId="0B3609C2" w:rsidR="009519AD" w:rsidRDefault="009519AD" w:rsidP="009519AD">
      <w:pPr>
        <w:spacing w:before="160" w:after="0" w:line="360" w:lineRule="auto"/>
        <w:rPr>
          <w:rFonts w:eastAsiaTheme="minorEastAsia"/>
          <w:sz w:val="24"/>
        </w:rPr>
      </w:pPr>
      <w:r>
        <w:rPr>
          <w:rFonts w:eastAsiaTheme="minorEastAsia" w:hint="eastAsia"/>
          <w:sz w:val="24"/>
        </w:rPr>
        <w:t>A.2.3</w:t>
      </w:r>
      <w:r>
        <w:rPr>
          <w:rFonts w:eastAsiaTheme="minorEastAsia" w:hint="eastAsia"/>
          <w:sz w:val="24"/>
        </w:rPr>
        <w:t>重复性计算公式</w:t>
      </w:r>
    </w:p>
    <w:p w14:paraId="0C4FDEAF" w14:textId="71DAC592" w:rsidR="009519AD" w:rsidRPr="006766E0" w:rsidRDefault="009519AD" w:rsidP="009519AD">
      <w:pPr>
        <w:spacing w:before="160" w:after="0" w:line="360" w:lineRule="auto"/>
        <w:ind w:firstLineChars="200" w:firstLine="480"/>
        <w:rPr>
          <w:rFonts w:eastAsiaTheme="minorEastAsia"/>
          <w:sz w:val="24"/>
        </w:rPr>
      </w:pPr>
      <w:bookmarkStart w:id="58" w:name="_Toc197507588"/>
      <w:bookmarkStart w:id="59" w:name="_Toc197871956"/>
      <w:r w:rsidRPr="006766E0">
        <w:rPr>
          <w:rFonts w:eastAsiaTheme="minorEastAsia"/>
          <w:sz w:val="24"/>
        </w:rPr>
        <w:t>当每个流量点重复检定</w:t>
      </w:r>
      <w:r w:rsidRPr="006766E0">
        <w:rPr>
          <w:rFonts w:eastAsiaTheme="minorEastAsia"/>
          <w:i/>
          <w:iCs/>
          <w:sz w:val="24"/>
        </w:rPr>
        <w:t>n</w:t>
      </w:r>
      <w:r w:rsidRPr="006766E0">
        <w:rPr>
          <w:rFonts w:eastAsiaTheme="minorEastAsia"/>
          <w:sz w:val="24"/>
        </w:rPr>
        <w:t>次</w:t>
      </w:r>
      <w:r w:rsidRPr="006766E0">
        <w:rPr>
          <w:rFonts w:eastAsiaTheme="minorEastAsia" w:hint="eastAsia"/>
          <w:sz w:val="24"/>
        </w:rPr>
        <w:t>（</w:t>
      </w:r>
      <w:r w:rsidRPr="006766E0">
        <w:rPr>
          <w:rFonts w:eastAsiaTheme="minorEastAsia" w:hint="eastAsia"/>
          <w:i/>
          <w:iCs/>
          <w:sz w:val="24"/>
        </w:rPr>
        <w:t>n</w:t>
      </w:r>
      <m:oMath>
        <m:r>
          <w:rPr>
            <w:rFonts w:ascii="Cambria Math" w:eastAsiaTheme="minorEastAsia" w:hAnsi="Cambria Math"/>
            <w:sz w:val="24"/>
          </w:rPr>
          <m:t>≥</m:t>
        </m:r>
      </m:oMath>
      <w:r w:rsidR="00F6343D">
        <w:rPr>
          <w:rFonts w:eastAsiaTheme="minorEastAsia" w:hint="eastAsia"/>
          <w:sz w:val="24"/>
        </w:rPr>
        <w:t>3</w:t>
      </w:r>
      <w:r w:rsidRPr="006766E0">
        <w:rPr>
          <w:rFonts w:eastAsiaTheme="minorEastAsia" w:hint="eastAsia"/>
          <w:sz w:val="24"/>
        </w:rPr>
        <w:t>）</w:t>
      </w:r>
      <w:r w:rsidRPr="006766E0">
        <w:rPr>
          <w:rFonts w:eastAsiaTheme="minorEastAsia"/>
          <w:sz w:val="24"/>
        </w:rPr>
        <w:t>时，该流量点的重复性按</w:t>
      </w:r>
      <w:r>
        <w:rPr>
          <w:rFonts w:eastAsiaTheme="minorEastAsia" w:hint="eastAsia"/>
          <w:sz w:val="24"/>
        </w:rPr>
        <w:t>下式计算</w:t>
      </w:r>
      <w:r w:rsidRPr="006766E0">
        <w:rPr>
          <w:rFonts w:eastAsiaTheme="minorEastAsia"/>
          <w:sz w:val="24"/>
        </w:rPr>
        <w:t>：</w:t>
      </w:r>
    </w:p>
    <w:p w14:paraId="223FB8B6" w14:textId="08248236" w:rsidR="009519AD" w:rsidRPr="006766E0" w:rsidRDefault="00AA49E1" w:rsidP="00AA49E1">
      <w:pPr>
        <w:spacing w:before="160" w:after="0" w:line="360" w:lineRule="auto"/>
        <w:ind w:firstLineChars="900" w:firstLine="1890"/>
        <w:jc w:val="left"/>
        <w:rPr>
          <w:rFonts w:eastAsiaTheme="minorEastAsia"/>
          <w:sz w:val="24"/>
        </w:rPr>
      </w:pPr>
      <w:r>
        <w:object w:dxaOrig="4140" w:dyaOrig="819" w14:anchorId="0524BFB5">
          <v:shape id="Object 14" o:spid="_x0000_i1041" type="#_x0000_t75" style="width:203.35pt;height:40pt;mso-position-horizontal-relative:page;mso-position-vertical-relative:page" o:ole="">
            <v:imagedata r:id="rId49" o:title=""/>
          </v:shape>
          <o:OLEObject Type="Embed" ProgID="Equation.3" ShapeID="Object 14" DrawAspect="Content" ObjectID="_1830500997" r:id="rId50"/>
        </w:object>
      </w:r>
      <w:r w:rsidR="009519AD" w:rsidRPr="006766E0">
        <w:rPr>
          <w:rFonts w:eastAsiaTheme="minorEastAsia"/>
          <w:sz w:val="24"/>
        </w:rPr>
        <w:t xml:space="preserve">       </w:t>
      </w:r>
      <w:r w:rsidR="009519AD" w:rsidRPr="006766E0">
        <w:rPr>
          <w:rFonts w:eastAsiaTheme="minorEastAsia" w:hint="eastAsia"/>
          <w:sz w:val="24"/>
        </w:rPr>
        <w:t xml:space="preserve">    </w:t>
      </w:r>
      <w:r w:rsidR="009519AD" w:rsidRPr="006766E0">
        <w:rPr>
          <w:rFonts w:eastAsiaTheme="minorEastAsia"/>
          <w:sz w:val="24"/>
        </w:rPr>
        <w:t>（</w:t>
      </w:r>
      <w:r w:rsidR="009519AD">
        <w:rPr>
          <w:rFonts w:eastAsiaTheme="minorEastAsia" w:hint="eastAsia"/>
          <w:sz w:val="24"/>
        </w:rPr>
        <w:t>A.</w:t>
      </w:r>
      <w:r w:rsidR="00F6343D">
        <w:rPr>
          <w:rFonts w:eastAsiaTheme="minorEastAsia" w:hint="eastAsia"/>
          <w:sz w:val="24"/>
        </w:rPr>
        <w:t>18</w:t>
      </w:r>
      <w:r w:rsidR="009519AD" w:rsidRPr="006766E0">
        <w:rPr>
          <w:rFonts w:eastAsiaTheme="minorEastAsia"/>
          <w:sz w:val="24"/>
        </w:rPr>
        <w:t>）</w:t>
      </w:r>
    </w:p>
    <w:p w14:paraId="77DB29DC" w14:textId="070FE9B1" w:rsidR="009519AD" w:rsidRDefault="00DF0A60" w:rsidP="009519AD">
      <w:pPr>
        <w:spacing w:before="160" w:after="0" w:line="360" w:lineRule="auto"/>
        <w:ind w:firstLineChars="200" w:firstLine="480"/>
        <w:rPr>
          <w:rFonts w:eastAsiaTheme="minorEastAsia"/>
          <w:sz w:val="24"/>
        </w:rPr>
      </w:pPr>
      <w:r w:rsidRPr="00C41332">
        <w:rPr>
          <w:rFonts w:eastAsiaTheme="minorEastAsia" w:hint="eastAsia"/>
          <w:sz w:val="24"/>
        </w:rPr>
        <w:t>流量计的重复性</w:t>
      </w:r>
      <w:r w:rsidRPr="006766E0">
        <w:rPr>
          <w:rFonts w:eastAsiaTheme="minorEastAsia"/>
          <w:sz w:val="24"/>
        </w:rPr>
        <w:t>按公式</w:t>
      </w:r>
      <w:r w:rsidRPr="005641F9">
        <w:rPr>
          <w:rFonts w:asciiTheme="minorEastAsia" w:hAnsiTheme="minorEastAsia" w:hint="eastAsia"/>
          <w:sz w:val="24"/>
        </w:rPr>
        <w:t>（</w:t>
      </w:r>
      <w:r w:rsidRPr="005641F9">
        <w:rPr>
          <w:sz w:val="24"/>
        </w:rPr>
        <w:t>A.</w:t>
      </w:r>
      <w:r>
        <w:rPr>
          <w:rFonts w:hint="eastAsia"/>
          <w:sz w:val="24"/>
        </w:rPr>
        <w:t>1</w:t>
      </w:r>
      <w:r w:rsidR="00F6343D">
        <w:rPr>
          <w:rFonts w:hint="eastAsia"/>
          <w:sz w:val="24"/>
        </w:rPr>
        <w:t>1</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186B23EC" w14:textId="64B2A1EB" w:rsidR="00DF0A60" w:rsidRPr="00F6343D" w:rsidRDefault="00DF0A60">
      <w:pPr>
        <w:widowControl/>
        <w:jc w:val="left"/>
        <w:rPr>
          <w:rFonts w:eastAsiaTheme="minorEastAsia"/>
          <w:b/>
          <w:bCs/>
          <w:sz w:val="24"/>
        </w:rPr>
      </w:pPr>
    </w:p>
    <w:p w14:paraId="77E3BFCA" w14:textId="77777777" w:rsidR="0014193A" w:rsidRDefault="0014193A">
      <w:pPr>
        <w:widowControl/>
        <w:jc w:val="left"/>
        <w:rPr>
          <w:rFonts w:eastAsiaTheme="minorEastAsia"/>
          <w:b/>
          <w:bCs/>
          <w:sz w:val="24"/>
        </w:rPr>
      </w:pPr>
      <w:r>
        <w:rPr>
          <w:rFonts w:eastAsiaTheme="minorEastAsia"/>
          <w:sz w:val="24"/>
        </w:rPr>
        <w:br w:type="page"/>
      </w:r>
    </w:p>
    <w:p w14:paraId="5F2B5544" w14:textId="751669BF" w:rsidR="00573BD3" w:rsidRPr="00941BF4" w:rsidRDefault="00573BD3" w:rsidP="00FC4517">
      <w:pPr>
        <w:pStyle w:val="af7"/>
        <w:jc w:val="left"/>
        <w:outlineLvl w:val="9"/>
        <w:rPr>
          <w:rFonts w:ascii="Times New Roman" w:eastAsiaTheme="minorEastAsia" w:hAnsi="Times New Roman" w:cs="Times New Roman"/>
          <w:sz w:val="24"/>
          <w:szCs w:val="24"/>
        </w:rPr>
      </w:pPr>
      <w:r w:rsidRPr="00941BF4">
        <w:rPr>
          <w:rFonts w:ascii="Times New Roman" w:eastAsiaTheme="minorEastAsia" w:hAnsi="Times New Roman" w:cs="Times New Roman"/>
          <w:sz w:val="24"/>
          <w:szCs w:val="24"/>
        </w:rPr>
        <w:lastRenderedPageBreak/>
        <w:t>附录</w:t>
      </w:r>
      <w:r w:rsidRPr="00941BF4">
        <w:rPr>
          <w:rFonts w:ascii="Times New Roman" w:eastAsiaTheme="minorEastAsia" w:hAnsi="Times New Roman" w:cs="Times New Roman"/>
          <w:sz w:val="24"/>
          <w:szCs w:val="24"/>
        </w:rPr>
        <w:t>A.</w:t>
      </w:r>
      <w:r w:rsidR="00F40602" w:rsidRPr="00941BF4">
        <w:rPr>
          <w:rFonts w:ascii="Times New Roman" w:eastAsiaTheme="minorEastAsia" w:hAnsi="Times New Roman" w:cs="Times New Roman"/>
          <w:sz w:val="24"/>
          <w:szCs w:val="24"/>
        </w:rPr>
        <w:t>3</w:t>
      </w:r>
      <w:r w:rsidRPr="00941BF4">
        <w:rPr>
          <w:rFonts w:ascii="Times New Roman" w:eastAsiaTheme="minorEastAsia" w:hAnsi="Times New Roman" w:cs="Times New Roman"/>
          <w:sz w:val="24"/>
          <w:szCs w:val="24"/>
        </w:rPr>
        <w:t>对于</w:t>
      </w:r>
      <w:r w:rsidRPr="00941BF4">
        <w:rPr>
          <w:rFonts w:ascii="Times New Roman" w:eastAsiaTheme="minorEastAsia" w:hAnsi="Times New Roman" w:cs="Times New Roman"/>
          <w:sz w:val="24"/>
          <w:szCs w:val="24"/>
        </w:rPr>
        <w:t>7.2.</w:t>
      </w:r>
      <w:r w:rsidR="00150553">
        <w:rPr>
          <w:rFonts w:ascii="Times New Roman" w:eastAsiaTheme="minorEastAsia" w:hAnsi="Times New Roman" w:cs="Times New Roman" w:hint="eastAsia"/>
          <w:sz w:val="24"/>
          <w:szCs w:val="24"/>
        </w:rPr>
        <w:t>4</w:t>
      </w:r>
      <w:r w:rsidRPr="00941BF4">
        <w:rPr>
          <w:rFonts w:ascii="Times New Roman" w:eastAsiaTheme="minorEastAsia" w:hAnsi="Times New Roman" w:cs="Times New Roman"/>
          <w:sz w:val="24"/>
          <w:szCs w:val="24"/>
        </w:rPr>
        <w:t>.</w:t>
      </w:r>
      <w:r w:rsidR="00AD35A3" w:rsidRPr="00941BF4">
        <w:rPr>
          <w:rFonts w:ascii="Times New Roman" w:eastAsiaTheme="minorEastAsia" w:hAnsi="Times New Roman" w:cs="Times New Roman"/>
          <w:sz w:val="24"/>
          <w:szCs w:val="24"/>
        </w:rPr>
        <w:t>4</w:t>
      </w:r>
      <w:r w:rsidRPr="00941BF4">
        <w:rPr>
          <w:rFonts w:ascii="Times New Roman" w:eastAsiaTheme="minorEastAsia" w:hAnsi="Times New Roman" w:cs="Times New Roman"/>
          <w:sz w:val="24"/>
          <w:szCs w:val="24"/>
        </w:rPr>
        <w:t>情况（</w:t>
      </w:r>
      <w:r w:rsidR="00F40602" w:rsidRPr="00941BF4">
        <w:rPr>
          <w:rFonts w:ascii="Times New Roman" w:eastAsiaTheme="minorEastAsia" w:hAnsi="Times New Roman" w:cs="Times New Roman"/>
          <w:sz w:val="24"/>
          <w:szCs w:val="24"/>
        </w:rPr>
        <w:t>3</w:t>
      </w:r>
      <w:r w:rsidRPr="00941BF4">
        <w:rPr>
          <w:rFonts w:ascii="Times New Roman" w:eastAsiaTheme="minorEastAsia" w:hAnsi="Times New Roman" w:cs="Times New Roman"/>
          <w:sz w:val="24"/>
          <w:szCs w:val="24"/>
        </w:rPr>
        <w:t>）示值误差</w:t>
      </w:r>
      <w:r w:rsidR="00707808" w:rsidRPr="00707808">
        <w:rPr>
          <w:rFonts w:ascii="Times New Roman" w:eastAsiaTheme="minorEastAsia" w:hAnsi="Times New Roman" w:cs="Times New Roman" w:hint="eastAsia"/>
          <w:sz w:val="24"/>
          <w:szCs w:val="24"/>
        </w:rPr>
        <w:t>及重复性</w:t>
      </w:r>
      <w:r w:rsidRPr="00941BF4">
        <w:rPr>
          <w:rFonts w:ascii="Times New Roman" w:eastAsiaTheme="minorEastAsia" w:hAnsi="Times New Roman" w:cs="Times New Roman"/>
          <w:sz w:val="24"/>
          <w:szCs w:val="24"/>
        </w:rPr>
        <w:t>计算</w:t>
      </w:r>
      <w:bookmarkEnd w:id="58"/>
      <w:bookmarkEnd w:id="59"/>
    </w:p>
    <w:p w14:paraId="2CB852B1" w14:textId="6B10A7C1" w:rsidR="0093580B" w:rsidRDefault="0093580B" w:rsidP="0093580B">
      <w:pPr>
        <w:spacing w:before="160" w:after="0" w:line="360" w:lineRule="auto"/>
        <w:rPr>
          <w:rFonts w:eastAsiaTheme="minorEastAsia"/>
          <w:sz w:val="24"/>
        </w:rPr>
      </w:pPr>
      <w:r>
        <w:rPr>
          <w:rFonts w:eastAsiaTheme="minorEastAsia" w:hint="eastAsia"/>
          <w:sz w:val="24"/>
        </w:rPr>
        <w:t>A.</w:t>
      </w:r>
      <w:r w:rsidR="00F40602">
        <w:rPr>
          <w:rFonts w:eastAsiaTheme="minorEastAsia" w:hint="eastAsia"/>
          <w:sz w:val="24"/>
        </w:rPr>
        <w:t>3</w:t>
      </w:r>
      <w:r>
        <w:rPr>
          <w:rFonts w:eastAsiaTheme="minorEastAsia" w:hint="eastAsia"/>
          <w:sz w:val="24"/>
        </w:rPr>
        <w:t>.</w:t>
      </w:r>
      <w:r w:rsidR="00134256">
        <w:rPr>
          <w:rFonts w:eastAsiaTheme="minorEastAsia" w:hint="eastAsia"/>
          <w:sz w:val="24"/>
        </w:rPr>
        <w:t>1</w:t>
      </w:r>
      <w:r>
        <w:rPr>
          <w:rFonts w:eastAsiaTheme="minorEastAsia" w:hint="eastAsia"/>
          <w:sz w:val="24"/>
        </w:rPr>
        <w:t>显示流量按瞬时流量计算时的示值误差</w:t>
      </w:r>
    </w:p>
    <w:p w14:paraId="364923D9" w14:textId="06291FC3" w:rsidR="0093580B" w:rsidRPr="006766E0" w:rsidRDefault="0093580B" w:rsidP="00DA1AC9">
      <w:pPr>
        <w:spacing w:before="160" w:after="0" w:line="360" w:lineRule="auto"/>
        <w:ind w:right="960" w:firstLineChars="1000" w:firstLine="2400"/>
        <w:rPr>
          <w:rFonts w:eastAsiaTheme="minorEastAsia"/>
          <w:sz w:val="24"/>
        </w:rPr>
      </w:pPr>
      <w:r w:rsidRPr="006766E0">
        <w:rPr>
          <w:rFonts w:eastAsiaTheme="minorEastAsia"/>
          <w:sz w:val="24"/>
        </w:rPr>
        <w:t xml:space="preserve"> </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r>
          <w:rPr>
            <w:rFonts w:ascii="Cambria Math" w:eastAsiaTheme="minorEastAsia"/>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ij</m:t>
                </m:r>
              </m:sub>
            </m:sSub>
            <m:r>
              <w:rPr>
                <w:rFonts w:ascii="Cambria Math" w:eastAsiaTheme="minorEastAsia"/>
                <w:sz w:val="24"/>
              </w:rPr>
              <m:t>-</m:t>
            </m:r>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num>
          <m:den>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den>
        </m:f>
        <m:r>
          <w:rPr>
            <w:rFonts w:ascii="Cambria Math" w:eastAsiaTheme="minorEastAsia"/>
            <w:sz w:val="24"/>
          </w:rPr>
          <m:t>×</m:t>
        </m:r>
        <m:r>
          <w:rPr>
            <w:rFonts w:ascii="Cambria Math" w:eastAsiaTheme="minorEastAsia"/>
            <w:sz w:val="24"/>
          </w:rPr>
          <m:t>100%</m:t>
        </m:r>
      </m:oMath>
      <w:r w:rsidRPr="006766E0">
        <w:rPr>
          <w:rFonts w:eastAsiaTheme="minorEastAsia"/>
          <w:sz w:val="24"/>
        </w:rPr>
        <w:t xml:space="preserve"> </w:t>
      </w:r>
      <w:r w:rsidR="006D6F96">
        <w:rPr>
          <w:rFonts w:ascii="宋体" w:hAnsi="宋体" w:hint="eastAsia"/>
          <w:sz w:val="24"/>
        </w:rPr>
        <w:t xml:space="preserve"> </w:t>
      </w:r>
      <w:r w:rsidR="00BD7788">
        <w:rPr>
          <w:rFonts w:ascii="宋体" w:hAnsi="宋体" w:hint="eastAsia"/>
          <w:sz w:val="24"/>
        </w:rPr>
        <w:t xml:space="preserve">    </w:t>
      </w:r>
      <w:r w:rsidR="006D6F96">
        <w:rPr>
          <w:rFonts w:ascii="宋体" w:hAnsi="宋体" w:hint="eastAsia"/>
          <w:sz w:val="24"/>
        </w:rPr>
        <w:t xml:space="preserve"> </w:t>
      </w:r>
      <w:r w:rsidR="00AA49E1" w:rsidRPr="006766E0">
        <w:rPr>
          <w:rFonts w:eastAsiaTheme="minorEastAsia" w:hint="eastAsia"/>
          <w:sz w:val="24"/>
        </w:rPr>
        <w:t xml:space="preserve">   </w:t>
      </w:r>
      <w:r w:rsidR="00DA1AC9">
        <w:rPr>
          <w:rFonts w:eastAsiaTheme="minorEastAsia" w:hint="eastAsia"/>
          <w:sz w:val="24"/>
        </w:rPr>
        <w:t xml:space="preserve">       </w:t>
      </w:r>
      <w:r w:rsidR="00AA49E1" w:rsidRPr="006766E0">
        <w:rPr>
          <w:rFonts w:eastAsiaTheme="minorEastAsia" w:hint="eastAsia"/>
          <w:sz w:val="24"/>
        </w:rPr>
        <w:t xml:space="preserve"> </w:t>
      </w:r>
      <w:r w:rsidR="00BD7788">
        <w:rPr>
          <w:rFonts w:ascii="宋体" w:hAnsi="宋体" w:hint="eastAsia"/>
          <w:sz w:val="24"/>
        </w:rPr>
        <w:t xml:space="preserve">   </w:t>
      </w:r>
      <w:r w:rsidR="006D6F96">
        <w:rPr>
          <w:rFonts w:ascii="宋体" w:hAnsi="宋体" w:hint="eastAsia"/>
          <w:sz w:val="24"/>
        </w:rPr>
        <w:t xml:space="preserve"> </w:t>
      </w:r>
      <w:r w:rsidR="00AA49E1">
        <w:rPr>
          <w:rFonts w:ascii="宋体" w:hAnsi="宋体" w:hint="eastAsia"/>
          <w:sz w:val="24"/>
        </w:rPr>
        <w:t xml:space="preserve"> </w:t>
      </w:r>
      <w:r w:rsidR="00DA1AC9">
        <w:rPr>
          <w:rFonts w:ascii="宋体" w:hAnsi="宋体" w:hint="eastAsia"/>
          <w:sz w:val="24"/>
        </w:rPr>
        <w:t xml:space="preserve"> </w:t>
      </w:r>
      <w:r w:rsidR="006D6F96">
        <w:rPr>
          <w:rFonts w:hint="eastAsia"/>
          <w:sz w:val="24"/>
        </w:rPr>
        <w:t>（</w:t>
      </w:r>
      <w:r w:rsidR="006D6F96">
        <w:rPr>
          <w:rFonts w:hint="eastAsia"/>
          <w:sz w:val="24"/>
        </w:rPr>
        <w:t>A.</w:t>
      </w:r>
      <w:r w:rsidR="009519AD">
        <w:rPr>
          <w:rFonts w:hint="eastAsia"/>
          <w:sz w:val="24"/>
        </w:rPr>
        <w:t>1</w:t>
      </w:r>
      <w:r w:rsidR="00C81B9B">
        <w:rPr>
          <w:rFonts w:hint="eastAsia"/>
          <w:sz w:val="24"/>
        </w:rPr>
        <w:t>9</w:t>
      </w:r>
      <w:r w:rsidR="006D6F96">
        <w:rPr>
          <w:rFonts w:hint="eastAsia"/>
          <w:sz w:val="24"/>
        </w:rPr>
        <w:t>）</w:t>
      </w:r>
    </w:p>
    <w:p w14:paraId="2EF1039D" w14:textId="77777777" w:rsidR="0093580B" w:rsidRPr="006766E0" w:rsidRDefault="0093580B" w:rsidP="0093580B">
      <w:pPr>
        <w:spacing w:before="160" w:after="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流量点</w:t>
      </w:r>
      <w:r w:rsidRPr="006766E0">
        <w:rPr>
          <w:rFonts w:eastAsiaTheme="minorEastAsia"/>
          <w:sz w:val="24"/>
        </w:rPr>
        <w:t>第</w:t>
      </w:r>
      <w:r w:rsidRPr="006766E0">
        <w:rPr>
          <w:rFonts w:eastAsiaTheme="minorEastAsia"/>
          <w:i/>
          <w:iCs/>
          <w:sz w:val="24"/>
        </w:rPr>
        <w:t>j</w:t>
      </w:r>
      <w:r w:rsidRPr="006766E0">
        <w:rPr>
          <w:rFonts w:eastAsiaTheme="minorEastAsia"/>
          <w:sz w:val="24"/>
        </w:rPr>
        <w:t>次检定时被检流量计的相对示值误差，</w:t>
      </w:r>
      <w:r w:rsidRPr="006766E0">
        <w:rPr>
          <w:rFonts w:eastAsiaTheme="minorEastAsia"/>
          <w:sz w:val="24"/>
        </w:rPr>
        <w:t>%</w:t>
      </w:r>
      <w:r w:rsidRPr="006766E0">
        <w:rPr>
          <w:rFonts w:eastAsiaTheme="minorEastAsia"/>
          <w:sz w:val="24"/>
        </w:rPr>
        <w:t>；</w:t>
      </w:r>
    </w:p>
    <w:p w14:paraId="6F247852" w14:textId="77777777" w:rsidR="0093580B" w:rsidRPr="006766E0" w:rsidRDefault="00000000" w:rsidP="0093580B">
      <w:pPr>
        <w:spacing w:before="160" w:after="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ij</m:t>
            </m:r>
          </m:sub>
        </m:sSub>
      </m:oMath>
      <w:r w:rsidR="0093580B" w:rsidRPr="006766E0">
        <w:rPr>
          <w:sz w:val="24"/>
        </w:rPr>
        <w:t>——</w:t>
      </w:r>
      <w:r w:rsidR="0093580B" w:rsidRPr="006766E0">
        <w:rPr>
          <w:rFonts w:eastAsiaTheme="minorEastAsia"/>
          <w:sz w:val="24"/>
        </w:rPr>
        <w:t>第</w:t>
      </w:r>
      <w:r w:rsidR="0093580B" w:rsidRPr="006766E0">
        <w:rPr>
          <w:rFonts w:eastAsiaTheme="minorEastAsia"/>
          <w:i/>
          <w:iCs/>
          <w:sz w:val="24"/>
        </w:rPr>
        <w:t>i</w:t>
      </w:r>
      <w:r w:rsidR="0093580B" w:rsidRPr="006766E0">
        <w:rPr>
          <w:rFonts w:eastAsiaTheme="minorEastAsia" w:hint="eastAsia"/>
          <w:sz w:val="24"/>
        </w:rPr>
        <w:t>流量</w:t>
      </w:r>
      <w:r w:rsidR="0093580B" w:rsidRPr="006766E0">
        <w:rPr>
          <w:rFonts w:eastAsiaTheme="minorEastAsia"/>
          <w:sz w:val="24"/>
        </w:rPr>
        <w:t>点第</w:t>
      </w:r>
      <w:r w:rsidR="0093580B" w:rsidRPr="006766E0">
        <w:rPr>
          <w:rFonts w:eastAsiaTheme="minorEastAsia"/>
          <w:i/>
          <w:iCs/>
          <w:sz w:val="24"/>
        </w:rPr>
        <w:t>j</w:t>
      </w:r>
      <w:r w:rsidR="0093580B" w:rsidRPr="006766E0">
        <w:rPr>
          <w:rFonts w:eastAsiaTheme="minorEastAsia"/>
          <w:sz w:val="24"/>
        </w:rPr>
        <w:t>次检定时被检流量计显示的瞬时流量平均值</w:t>
      </w:r>
      <w:r w:rsidR="0093580B">
        <w:rPr>
          <w:rFonts w:hint="eastAsia"/>
          <w:iCs/>
          <w:sz w:val="24"/>
        </w:rPr>
        <w:t>（至少读取</w:t>
      </w:r>
      <w:r w:rsidR="0093580B">
        <w:rPr>
          <w:rFonts w:hint="eastAsia"/>
          <w:iCs/>
          <w:sz w:val="24"/>
        </w:rPr>
        <w:t>6</w:t>
      </w:r>
      <w:r w:rsidR="0093580B">
        <w:rPr>
          <w:rFonts w:hint="eastAsia"/>
          <w:iCs/>
          <w:sz w:val="24"/>
        </w:rPr>
        <w:t>次）</w:t>
      </w:r>
      <w:r w:rsidR="0093580B" w:rsidRPr="006766E0">
        <w:rPr>
          <w:rFonts w:eastAsiaTheme="minorEastAsia"/>
          <w:sz w:val="24"/>
        </w:rPr>
        <w:t>，</w:t>
      </w:r>
      <w:r w:rsidR="0093580B" w:rsidRPr="006766E0">
        <w:rPr>
          <w:rFonts w:eastAsiaTheme="minorEastAsia"/>
          <w:sz w:val="24"/>
        </w:rPr>
        <w:t>m</w:t>
      </w:r>
      <w:r w:rsidR="0093580B" w:rsidRPr="006766E0">
        <w:rPr>
          <w:rFonts w:eastAsiaTheme="minorEastAsia"/>
          <w:sz w:val="24"/>
          <w:vertAlign w:val="superscript"/>
        </w:rPr>
        <w:t>3</w:t>
      </w:r>
      <w:r w:rsidR="0093580B" w:rsidRPr="006766E0">
        <w:rPr>
          <w:rFonts w:eastAsiaTheme="minorEastAsia"/>
          <w:sz w:val="24"/>
        </w:rPr>
        <w:t>/h</w:t>
      </w:r>
      <w:r w:rsidR="0093580B" w:rsidRPr="006766E0">
        <w:rPr>
          <w:rFonts w:eastAsiaTheme="minorEastAsia"/>
          <w:sz w:val="24"/>
        </w:rPr>
        <w:t>；</w:t>
      </w:r>
    </w:p>
    <w:p w14:paraId="6528DD45" w14:textId="77777777" w:rsidR="0093580B" w:rsidRPr="006766E0" w:rsidRDefault="0093580B" w:rsidP="0093580B">
      <w:pPr>
        <w:spacing w:before="160" w:after="0" w:line="360" w:lineRule="auto"/>
        <w:ind w:firstLineChars="300" w:firstLine="720"/>
        <w:rPr>
          <w:rFonts w:eastAsiaTheme="minorEastAsia"/>
          <w:sz w:val="24"/>
        </w:rPr>
      </w:pP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点第</w:t>
      </w:r>
      <w:r w:rsidRPr="006766E0">
        <w:rPr>
          <w:rFonts w:eastAsiaTheme="minorEastAsia"/>
          <w:i/>
          <w:iCs/>
          <w:sz w:val="24"/>
        </w:rPr>
        <w:t>j</w:t>
      </w:r>
      <w:r w:rsidRPr="006766E0">
        <w:rPr>
          <w:rFonts w:eastAsiaTheme="minorEastAsia"/>
          <w:sz w:val="24"/>
        </w:rPr>
        <w:t>次检定时标准器换算到被检流量计处状态的瞬时流量值，</w:t>
      </w:r>
      <w:r w:rsidRPr="006766E0">
        <w:rPr>
          <w:rFonts w:eastAsiaTheme="minorEastAsia"/>
          <w:sz w:val="24"/>
        </w:rPr>
        <w:t>m</w:t>
      </w:r>
      <w:r w:rsidRPr="006766E0">
        <w:rPr>
          <w:rFonts w:eastAsiaTheme="minorEastAsia"/>
          <w:sz w:val="24"/>
          <w:vertAlign w:val="superscript"/>
        </w:rPr>
        <w:t>3</w:t>
      </w:r>
      <w:r w:rsidRPr="006766E0">
        <w:rPr>
          <w:rFonts w:eastAsiaTheme="minorEastAsia"/>
          <w:sz w:val="24"/>
        </w:rPr>
        <w:t>/h</w:t>
      </w:r>
      <w:r w:rsidRPr="006766E0">
        <w:rPr>
          <w:rFonts w:eastAsiaTheme="minorEastAsia"/>
          <w:sz w:val="24"/>
        </w:rPr>
        <w:t>；</w:t>
      </w:r>
    </w:p>
    <w:p w14:paraId="6B26F478" w14:textId="56446044" w:rsidR="00C244BF" w:rsidRPr="006766E0" w:rsidRDefault="00C244BF" w:rsidP="00E604DF">
      <w:pPr>
        <w:spacing w:before="160" w:after="0" w:line="360" w:lineRule="auto"/>
        <w:ind w:firstLineChars="200" w:firstLine="480"/>
        <w:rPr>
          <w:rFonts w:eastAsiaTheme="minorEastAsia"/>
          <w:sz w:val="24"/>
        </w:rPr>
      </w:pPr>
      <w:r w:rsidRPr="006766E0">
        <w:rPr>
          <w:rFonts w:eastAsiaTheme="minorEastAsia"/>
          <w:sz w:val="24"/>
        </w:rPr>
        <w:t>当标准器显示为累积流量时</w:t>
      </w:r>
      <w:r>
        <w:rPr>
          <w:rFonts w:eastAsiaTheme="minorEastAsia" w:hint="eastAsia"/>
          <w:sz w:val="24"/>
        </w:rPr>
        <w:t>，瞬时流量为</w:t>
      </w:r>
      <w:r w:rsidRPr="006766E0">
        <w:rPr>
          <w:rFonts w:eastAsiaTheme="minorEastAsia"/>
          <w:sz w:val="24"/>
        </w:rPr>
        <w:t>：</w:t>
      </w:r>
    </w:p>
    <w:p w14:paraId="507D90CF" w14:textId="0759B327" w:rsidR="00C244BF" w:rsidRPr="006766E0" w:rsidRDefault="00C244BF" w:rsidP="00C244BF">
      <w:pPr>
        <w:spacing w:before="160" w:after="0" w:line="360" w:lineRule="auto"/>
        <w:ind w:right="240" w:firstLineChars="1200" w:firstLine="2880"/>
        <w:rPr>
          <w:rFonts w:eastAsiaTheme="minorEastAsia"/>
          <w:sz w:val="24"/>
        </w:rPr>
      </w:pPr>
      <w:r>
        <w:rPr>
          <w:rFonts w:eastAsiaTheme="minorEastAsia" w:hint="eastAsia"/>
          <w:sz w:val="24"/>
        </w:rPr>
        <w:t xml:space="preserve">     </w:t>
      </w: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r>
          <w:rPr>
            <w:rFonts w:ascii="Cambria Math" w:eastAsiaTheme="minorEastAsia"/>
            <w:sz w:val="24"/>
          </w:rPr>
          <m:t>=3600</m:t>
        </m:r>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num>
          <m:den>
            <m:r>
              <w:rPr>
                <w:rFonts w:ascii="Cambria Math" w:eastAsiaTheme="minorEastAsia"/>
                <w:sz w:val="24"/>
              </w:rPr>
              <m:t>t</m:t>
            </m:r>
          </m:den>
        </m:f>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Pr>
          <w:rFonts w:hint="eastAsia"/>
          <w:sz w:val="24"/>
        </w:rPr>
        <w:t>A.</w:t>
      </w:r>
      <w:r w:rsidR="00134256">
        <w:rPr>
          <w:rFonts w:eastAsiaTheme="minorEastAsia" w:hint="eastAsia"/>
          <w:sz w:val="24"/>
        </w:rPr>
        <w:t>2</w:t>
      </w:r>
      <w:r w:rsidR="00C81B9B">
        <w:rPr>
          <w:rFonts w:eastAsiaTheme="minorEastAsia" w:hint="eastAsia"/>
          <w:sz w:val="24"/>
        </w:rPr>
        <w:t>0</w:t>
      </w:r>
      <w:r w:rsidRPr="006766E0">
        <w:rPr>
          <w:rFonts w:eastAsiaTheme="minorEastAsia"/>
          <w:sz w:val="24"/>
        </w:rPr>
        <w:t>）</w:t>
      </w:r>
    </w:p>
    <w:p w14:paraId="7C2940B8" w14:textId="77777777" w:rsidR="00C244BF" w:rsidRDefault="00C244BF" w:rsidP="00C244BF">
      <w:pPr>
        <w:spacing w:before="160" w:after="0" w:line="360" w:lineRule="auto"/>
        <w:rPr>
          <w:rFonts w:eastAsiaTheme="minorEastAsia"/>
          <w:sz w:val="24"/>
        </w:rPr>
      </w:pPr>
      <w:r w:rsidRPr="006766E0">
        <w:rPr>
          <w:rFonts w:eastAsiaTheme="minorEastAsia"/>
          <w:sz w:val="24"/>
        </w:rPr>
        <w:t>式中：</w:t>
      </w:r>
      <w:r w:rsidRPr="006766E0">
        <w:rPr>
          <w:rFonts w:eastAsiaTheme="minorEastAsia"/>
          <w:i/>
          <w:iCs/>
          <w:sz w:val="24"/>
        </w:rPr>
        <w:t>t</w:t>
      </w:r>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点第</w:t>
      </w:r>
      <w:r w:rsidRPr="006766E0">
        <w:rPr>
          <w:rFonts w:eastAsiaTheme="minorEastAsia"/>
          <w:i/>
          <w:iCs/>
          <w:sz w:val="24"/>
        </w:rPr>
        <w:t>j</w:t>
      </w:r>
      <w:r w:rsidRPr="006766E0">
        <w:rPr>
          <w:rFonts w:eastAsiaTheme="minorEastAsia"/>
          <w:sz w:val="24"/>
        </w:rPr>
        <w:t>次检定时间，</w:t>
      </w:r>
      <w:r w:rsidRPr="006766E0">
        <w:rPr>
          <w:rFonts w:eastAsiaTheme="minorEastAsia"/>
          <w:sz w:val="24"/>
        </w:rPr>
        <w:t>s</w:t>
      </w:r>
      <w:r w:rsidRPr="006766E0">
        <w:rPr>
          <w:rFonts w:eastAsiaTheme="minorEastAsia"/>
          <w:sz w:val="24"/>
        </w:rPr>
        <w:t>。</w:t>
      </w:r>
    </w:p>
    <w:p w14:paraId="21BFB135" w14:textId="2E96FBAE" w:rsidR="00E604DF" w:rsidRDefault="00E604DF" w:rsidP="00E604DF">
      <w:pPr>
        <w:spacing w:before="160" w:after="0" w:line="360" w:lineRule="auto"/>
        <w:rPr>
          <w:rFonts w:eastAsiaTheme="minorEastAsia"/>
          <w:sz w:val="24"/>
        </w:rPr>
      </w:pPr>
      <w:r>
        <w:rPr>
          <w:rFonts w:eastAsiaTheme="minorEastAsia" w:hint="eastAsia"/>
          <w:sz w:val="24"/>
        </w:rPr>
        <w:t>A.3.2</w:t>
      </w:r>
      <w:r w:rsidRPr="006766E0">
        <w:rPr>
          <w:rFonts w:eastAsiaTheme="minorEastAsia"/>
          <w:sz w:val="24"/>
        </w:rPr>
        <w:t>流量计各检定流量点</w:t>
      </w:r>
      <w:r w:rsidR="00D24BC6">
        <w:rPr>
          <w:rFonts w:eastAsiaTheme="minorEastAsia" w:hint="eastAsia"/>
          <w:sz w:val="24"/>
        </w:rPr>
        <w:t>及</w:t>
      </w:r>
      <w:r w:rsidR="00D24BC6" w:rsidRPr="006766E0">
        <w:rPr>
          <w:rFonts w:eastAsiaTheme="minorEastAsia"/>
          <w:sz w:val="24"/>
        </w:rPr>
        <w:t>流量计</w:t>
      </w:r>
      <w:r w:rsidRPr="006766E0">
        <w:rPr>
          <w:rFonts w:eastAsiaTheme="minorEastAsia"/>
          <w:sz w:val="24"/>
        </w:rPr>
        <w:t>的相对示值误差</w:t>
      </w:r>
    </w:p>
    <w:p w14:paraId="51FE0669" w14:textId="24273842" w:rsidR="00E604DF" w:rsidRPr="005641F9" w:rsidRDefault="00D24BC6" w:rsidP="00D24BC6">
      <w:pPr>
        <w:spacing w:before="160" w:after="0" w:line="360" w:lineRule="auto"/>
        <w:ind w:firstLine="420"/>
        <w:rPr>
          <w:rFonts w:eastAsiaTheme="minorEastAsia"/>
          <w:sz w:val="24"/>
        </w:rPr>
      </w:pPr>
      <w:r w:rsidRPr="006766E0">
        <w:rPr>
          <w:rFonts w:eastAsiaTheme="minorEastAsia"/>
          <w:sz w:val="24"/>
        </w:rPr>
        <w:t>流量计各检定流量点的相对示值误差按公式</w:t>
      </w:r>
      <w:r w:rsidRPr="005641F9">
        <w:rPr>
          <w:rFonts w:asciiTheme="minorEastAsia" w:hAnsiTheme="minorEastAsia" w:hint="eastAsia"/>
          <w:sz w:val="24"/>
        </w:rPr>
        <w:t>（</w:t>
      </w:r>
      <w:r w:rsidRPr="005641F9">
        <w:rPr>
          <w:sz w:val="24"/>
        </w:rPr>
        <w:t>A.</w:t>
      </w:r>
      <w:r>
        <w:rPr>
          <w:rFonts w:hint="eastAsia"/>
          <w:sz w:val="24"/>
        </w:rPr>
        <w:t>8</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r w:rsidR="00E604DF" w:rsidRPr="006766E0">
        <w:rPr>
          <w:rFonts w:eastAsiaTheme="minorEastAsia"/>
          <w:sz w:val="24"/>
        </w:rPr>
        <w:t>流量计的相对示值误差按公式</w:t>
      </w:r>
      <w:r w:rsidR="00E604DF" w:rsidRPr="005641F9">
        <w:rPr>
          <w:rFonts w:asciiTheme="minorEastAsia" w:hAnsiTheme="minorEastAsia" w:hint="eastAsia"/>
          <w:sz w:val="24"/>
        </w:rPr>
        <w:t>（</w:t>
      </w:r>
      <w:r w:rsidR="00E604DF" w:rsidRPr="005641F9">
        <w:rPr>
          <w:sz w:val="24"/>
        </w:rPr>
        <w:t>A.</w:t>
      </w:r>
      <w:r w:rsidR="00E604DF">
        <w:rPr>
          <w:rFonts w:hint="eastAsia"/>
          <w:sz w:val="24"/>
        </w:rPr>
        <w:t>9</w:t>
      </w:r>
      <w:r w:rsidR="00E604DF" w:rsidRPr="005641F9">
        <w:rPr>
          <w:rFonts w:asciiTheme="minorEastAsia" w:hAnsiTheme="minorEastAsia" w:hint="eastAsia"/>
          <w:sz w:val="24"/>
        </w:rPr>
        <w:t>）</w:t>
      </w:r>
      <w:r w:rsidR="00E604DF" w:rsidRPr="006766E0">
        <w:rPr>
          <w:rFonts w:eastAsiaTheme="minorEastAsia"/>
          <w:sz w:val="24"/>
        </w:rPr>
        <w:t>计算</w:t>
      </w:r>
      <w:r w:rsidR="00E604DF">
        <w:rPr>
          <w:rFonts w:eastAsiaTheme="minorEastAsia" w:hint="eastAsia"/>
          <w:sz w:val="24"/>
        </w:rPr>
        <w:t>。</w:t>
      </w:r>
    </w:p>
    <w:p w14:paraId="7B0C86D4" w14:textId="0E7B4319" w:rsidR="00D24BC6" w:rsidRDefault="00D24BC6" w:rsidP="00D24BC6">
      <w:pPr>
        <w:spacing w:before="160" w:after="0" w:line="360" w:lineRule="auto"/>
        <w:rPr>
          <w:rFonts w:eastAsiaTheme="minorEastAsia"/>
          <w:sz w:val="24"/>
        </w:rPr>
      </w:pPr>
      <w:r>
        <w:rPr>
          <w:rFonts w:eastAsiaTheme="minorEastAsia" w:hint="eastAsia"/>
          <w:sz w:val="24"/>
        </w:rPr>
        <w:t>A.3.3</w:t>
      </w:r>
      <w:r>
        <w:rPr>
          <w:rFonts w:eastAsiaTheme="minorEastAsia" w:hint="eastAsia"/>
          <w:sz w:val="24"/>
        </w:rPr>
        <w:t>重复性计算公式</w:t>
      </w:r>
    </w:p>
    <w:p w14:paraId="40EFCF79" w14:textId="35A36E29" w:rsidR="00687134" w:rsidRPr="005641F9" w:rsidRDefault="00687134" w:rsidP="00687134">
      <w:pPr>
        <w:spacing w:before="160" w:after="0" w:line="360" w:lineRule="auto"/>
        <w:ind w:firstLine="420"/>
        <w:rPr>
          <w:rFonts w:eastAsiaTheme="minorEastAsia"/>
          <w:sz w:val="24"/>
        </w:rPr>
      </w:pPr>
      <w:r w:rsidRPr="006766E0">
        <w:rPr>
          <w:rFonts w:eastAsiaTheme="minorEastAsia"/>
          <w:sz w:val="24"/>
        </w:rPr>
        <w:t>流量计各检定流量点的</w:t>
      </w:r>
      <w:r w:rsidR="00D358CD">
        <w:rPr>
          <w:rFonts w:eastAsiaTheme="minorEastAsia" w:hint="eastAsia"/>
          <w:sz w:val="24"/>
        </w:rPr>
        <w:t>重复性</w:t>
      </w:r>
      <w:r w:rsidRPr="006766E0">
        <w:rPr>
          <w:rFonts w:eastAsiaTheme="minorEastAsia"/>
          <w:sz w:val="24"/>
        </w:rPr>
        <w:t>按公式</w:t>
      </w:r>
      <w:r w:rsidRPr="005641F9">
        <w:rPr>
          <w:rFonts w:asciiTheme="minorEastAsia" w:hAnsiTheme="minorEastAsia" w:hint="eastAsia"/>
          <w:sz w:val="24"/>
        </w:rPr>
        <w:t>（</w:t>
      </w:r>
      <w:r w:rsidRPr="005641F9">
        <w:rPr>
          <w:sz w:val="24"/>
        </w:rPr>
        <w:t>A.</w:t>
      </w:r>
      <w:r>
        <w:rPr>
          <w:rFonts w:hint="eastAsia"/>
          <w:sz w:val="24"/>
        </w:rPr>
        <w:t>10</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r w:rsidR="00C41332" w:rsidRPr="00C41332">
        <w:rPr>
          <w:rFonts w:eastAsiaTheme="minorEastAsia" w:hint="eastAsia"/>
          <w:sz w:val="24"/>
        </w:rPr>
        <w:t>流量计的重复性</w:t>
      </w:r>
      <w:r w:rsidRPr="006766E0">
        <w:rPr>
          <w:rFonts w:eastAsiaTheme="minorEastAsia"/>
          <w:sz w:val="24"/>
        </w:rPr>
        <w:t>按公式</w:t>
      </w:r>
      <w:r w:rsidRPr="005641F9">
        <w:rPr>
          <w:rFonts w:asciiTheme="minorEastAsia" w:hAnsiTheme="minorEastAsia" w:hint="eastAsia"/>
          <w:sz w:val="24"/>
        </w:rPr>
        <w:t>（</w:t>
      </w:r>
      <w:r w:rsidRPr="005641F9">
        <w:rPr>
          <w:sz w:val="24"/>
        </w:rPr>
        <w:t>A.</w:t>
      </w:r>
      <w:r>
        <w:rPr>
          <w:rFonts w:hint="eastAsia"/>
          <w:sz w:val="24"/>
        </w:rPr>
        <w:t>1</w:t>
      </w:r>
      <w:r w:rsidR="00B17728">
        <w:rPr>
          <w:rFonts w:hint="eastAsia"/>
          <w:sz w:val="24"/>
        </w:rPr>
        <w:t>1</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3FE9224F" w14:textId="71048E9B" w:rsidR="00053E47" w:rsidRDefault="00053E47">
      <w:pPr>
        <w:widowControl/>
        <w:jc w:val="left"/>
        <w:rPr>
          <w:rFonts w:eastAsiaTheme="minorEastAsia"/>
          <w:sz w:val="24"/>
        </w:rPr>
      </w:pPr>
      <w:r>
        <w:rPr>
          <w:rFonts w:eastAsiaTheme="minorEastAsia"/>
          <w:sz w:val="24"/>
        </w:rPr>
        <w:br w:type="page"/>
      </w:r>
    </w:p>
    <w:p w14:paraId="06A42532" w14:textId="4AC20279" w:rsidR="008051D9" w:rsidRPr="00941BF4" w:rsidRDefault="008051D9" w:rsidP="00FC4517">
      <w:pPr>
        <w:pStyle w:val="af7"/>
        <w:jc w:val="left"/>
        <w:outlineLvl w:val="9"/>
        <w:rPr>
          <w:rFonts w:ascii="Times New Roman" w:eastAsiaTheme="minorEastAsia" w:hAnsi="Times New Roman" w:cs="Times New Roman"/>
          <w:sz w:val="24"/>
          <w:szCs w:val="24"/>
        </w:rPr>
      </w:pPr>
      <w:bookmarkStart w:id="60" w:name="_Toc197507589"/>
      <w:bookmarkStart w:id="61" w:name="_Toc197871957"/>
      <w:r w:rsidRPr="00941BF4">
        <w:rPr>
          <w:rFonts w:ascii="Times New Roman" w:eastAsiaTheme="minorEastAsia" w:hAnsi="Times New Roman" w:cs="Times New Roman"/>
          <w:sz w:val="24"/>
          <w:szCs w:val="24"/>
        </w:rPr>
        <w:lastRenderedPageBreak/>
        <w:t>附录</w:t>
      </w:r>
      <w:r w:rsidRPr="00941BF4">
        <w:rPr>
          <w:rFonts w:ascii="Times New Roman" w:eastAsiaTheme="minorEastAsia" w:hAnsi="Times New Roman" w:cs="Times New Roman"/>
          <w:sz w:val="24"/>
          <w:szCs w:val="24"/>
        </w:rPr>
        <w:t>A.</w:t>
      </w:r>
      <w:r w:rsidR="00F40602" w:rsidRPr="00941BF4">
        <w:rPr>
          <w:rFonts w:ascii="Times New Roman" w:eastAsiaTheme="minorEastAsia" w:hAnsi="Times New Roman" w:cs="Times New Roman"/>
          <w:sz w:val="24"/>
          <w:szCs w:val="24"/>
        </w:rPr>
        <w:t>4</w:t>
      </w:r>
      <w:r w:rsidRPr="00941BF4">
        <w:rPr>
          <w:rFonts w:ascii="Times New Roman" w:eastAsiaTheme="minorEastAsia" w:hAnsi="Times New Roman" w:cs="Times New Roman"/>
          <w:sz w:val="24"/>
          <w:szCs w:val="24"/>
        </w:rPr>
        <w:t>对于</w:t>
      </w:r>
      <w:r w:rsidRPr="00941BF4">
        <w:rPr>
          <w:rFonts w:ascii="Times New Roman" w:eastAsiaTheme="minorEastAsia" w:hAnsi="Times New Roman" w:cs="Times New Roman"/>
          <w:sz w:val="24"/>
          <w:szCs w:val="24"/>
        </w:rPr>
        <w:t>7.2.</w:t>
      </w:r>
      <w:r w:rsidR="00150553">
        <w:rPr>
          <w:rFonts w:ascii="Times New Roman" w:eastAsiaTheme="minorEastAsia" w:hAnsi="Times New Roman" w:cs="Times New Roman" w:hint="eastAsia"/>
          <w:sz w:val="24"/>
          <w:szCs w:val="24"/>
        </w:rPr>
        <w:t>4</w:t>
      </w:r>
      <w:r w:rsidRPr="00941BF4">
        <w:rPr>
          <w:rFonts w:ascii="Times New Roman" w:eastAsiaTheme="minorEastAsia" w:hAnsi="Times New Roman" w:cs="Times New Roman"/>
          <w:sz w:val="24"/>
          <w:szCs w:val="24"/>
        </w:rPr>
        <w:t>.4</w:t>
      </w:r>
      <w:r w:rsidRPr="00941BF4">
        <w:rPr>
          <w:rFonts w:ascii="Times New Roman" w:eastAsiaTheme="minorEastAsia" w:hAnsi="Times New Roman" w:cs="Times New Roman"/>
          <w:sz w:val="24"/>
          <w:szCs w:val="24"/>
        </w:rPr>
        <w:t>情况（</w:t>
      </w:r>
      <w:r w:rsidR="00F40602" w:rsidRPr="00941BF4">
        <w:rPr>
          <w:rFonts w:ascii="Times New Roman" w:eastAsiaTheme="minorEastAsia" w:hAnsi="Times New Roman" w:cs="Times New Roman"/>
          <w:sz w:val="24"/>
          <w:szCs w:val="24"/>
        </w:rPr>
        <w:t>4</w:t>
      </w:r>
      <w:r w:rsidRPr="00941BF4">
        <w:rPr>
          <w:rFonts w:ascii="Times New Roman" w:eastAsiaTheme="minorEastAsia" w:hAnsi="Times New Roman" w:cs="Times New Roman"/>
          <w:sz w:val="24"/>
          <w:szCs w:val="24"/>
        </w:rPr>
        <w:t>）示值误差</w:t>
      </w:r>
      <w:r w:rsidR="00707808" w:rsidRPr="00707808">
        <w:rPr>
          <w:rFonts w:ascii="Times New Roman" w:eastAsiaTheme="minorEastAsia" w:hAnsi="Times New Roman" w:cs="Times New Roman" w:hint="eastAsia"/>
          <w:sz w:val="24"/>
          <w:szCs w:val="24"/>
        </w:rPr>
        <w:t>及重复性</w:t>
      </w:r>
      <w:r w:rsidRPr="00941BF4">
        <w:rPr>
          <w:rFonts w:ascii="Times New Roman" w:eastAsiaTheme="minorEastAsia" w:hAnsi="Times New Roman" w:cs="Times New Roman"/>
          <w:sz w:val="24"/>
          <w:szCs w:val="24"/>
        </w:rPr>
        <w:t>计算</w:t>
      </w:r>
      <w:bookmarkEnd w:id="60"/>
      <w:bookmarkEnd w:id="61"/>
    </w:p>
    <w:p w14:paraId="7178D467" w14:textId="72C0D761" w:rsidR="00734139" w:rsidRDefault="00734139" w:rsidP="00734139">
      <w:pPr>
        <w:spacing w:before="160" w:after="0" w:line="360" w:lineRule="auto"/>
        <w:rPr>
          <w:rFonts w:eastAsiaTheme="minorEastAsia"/>
          <w:sz w:val="24"/>
        </w:rPr>
      </w:pPr>
      <w:r>
        <w:rPr>
          <w:rFonts w:eastAsiaTheme="minorEastAsia" w:hint="eastAsia"/>
          <w:sz w:val="24"/>
        </w:rPr>
        <w:t>A.4.1</w:t>
      </w:r>
      <w:r>
        <w:rPr>
          <w:rFonts w:hint="eastAsia"/>
          <w:iCs/>
          <w:sz w:val="24"/>
        </w:rPr>
        <w:t>流量计为电流输出</w:t>
      </w:r>
      <w:r>
        <w:rPr>
          <w:rFonts w:eastAsiaTheme="minorEastAsia" w:hint="eastAsia"/>
          <w:sz w:val="24"/>
        </w:rPr>
        <w:t>时的示值误差</w:t>
      </w:r>
    </w:p>
    <w:p w14:paraId="180FE34C" w14:textId="6D1BF26D" w:rsidR="008051D9" w:rsidRPr="00B5350B" w:rsidRDefault="00734139" w:rsidP="00734139">
      <w:pPr>
        <w:spacing w:before="160" w:after="0" w:line="360" w:lineRule="auto"/>
        <w:ind w:firstLineChars="200" w:firstLine="480"/>
        <w:rPr>
          <w:rFonts w:ascii="宋体" w:hAnsi="宋体" w:hint="eastAsia"/>
          <w:sz w:val="24"/>
        </w:rPr>
      </w:pPr>
      <w:r>
        <w:rPr>
          <w:rFonts w:hint="eastAsia"/>
          <w:iCs/>
          <w:sz w:val="24"/>
        </w:rPr>
        <w:t>流量计为电流输出</w:t>
      </w:r>
      <w:r>
        <w:rPr>
          <w:rFonts w:eastAsiaTheme="minorEastAsia" w:hint="eastAsia"/>
          <w:sz w:val="24"/>
        </w:rPr>
        <w:t>时的示值误差</w:t>
      </w:r>
      <w:r w:rsidR="008051D9">
        <w:rPr>
          <w:rFonts w:hint="eastAsia"/>
          <w:sz w:val="24"/>
        </w:rPr>
        <w:t>按式</w:t>
      </w:r>
      <w:r w:rsidR="008051D9" w:rsidRPr="006766E0">
        <w:rPr>
          <w:rFonts w:eastAsiaTheme="minorEastAsia"/>
          <w:sz w:val="24"/>
        </w:rPr>
        <w:t>（</w:t>
      </w:r>
      <w:r w:rsidR="008051D9">
        <w:rPr>
          <w:rFonts w:eastAsiaTheme="minorEastAsia" w:hint="eastAsia"/>
          <w:sz w:val="24"/>
        </w:rPr>
        <w:t>A.</w:t>
      </w:r>
      <w:r w:rsidR="0007022D">
        <w:rPr>
          <w:rFonts w:eastAsiaTheme="minorEastAsia" w:hint="eastAsia"/>
          <w:sz w:val="24"/>
        </w:rPr>
        <w:t>1</w:t>
      </w:r>
      <w:r w:rsidR="00C81B9B">
        <w:rPr>
          <w:rFonts w:eastAsiaTheme="minorEastAsia" w:hint="eastAsia"/>
          <w:sz w:val="24"/>
        </w:rPr>
        <w:t>9</w:t>
      </w:r>
      <w:r w:rsidR="008051D9" w:rsidRPr="006766E0">
        <w:rPr>
          <w:rFonts w:eastAsiaTheme="minorEastAsia"/>
          <w:sz w:val="24"/>
        </w:rPr>
        <w:t>）</w:t>
      </w:r>
      <w:r w:rsidR="008051D9">
        <w:rPr>
          <w:rFonts w:hint="eastAsia"/>
          <w:sz w:val="24"/>
        </w:rPr>
        <w:t>计算。</w:t>
      </w:r>
    </w:p>
    <w:p w14:paraId="348FA850" w14:textId="77777777" w:rsidR="008051D9" w:rsidRDefault="008051D9" w:rsidP="008051D9">
      <w:pPr>
        <w:spacing w:line="360" w:lineRule="auto"/>
        <w:ind w:firstLineChars="200" w:firstLine="480"/>
        <w:rPr>
          <w:sz w:val="24"/>
        </w:rPr>
      </w:pPr>
      <w:r>
        <w:rPr>
          <w:rFonts w:hint="eastAsia"/>
          <w:sz w:val="24"/>
        </w:rPr>
        <w:t>其中，</w:t>
      </w:r>
      <m:oMath>
        <m:sSub>
          <m:sSubPr>
            <m:ctrlPr>
              <w:rPr>
                <w:rFonts w:ascii="Cambria Math" w:hAnsi="Cambria Math"/>
                <w:i/>
                <w:sz w:val="24"/>
              </w:rPr>
            </m:ctrlPr>
          </m:sSubPr>
          <m:e>
            <m:r>
              <w:rPr>
                <w:rFonts w:ascii="Cambria Math"/>
                <w:sz w:val="24"/>
              </w:rPr>
              <m:t>q</m:t>
            </m:r>
          </m:e>
          <m:sub>
            <m:r>
              <w:rPr>
                <w:rFonts w:ascii="Cambria Math"/>
                <w:sz w:val="24"/>
              </w:rPr>
              <m:t>ij</m:t>
            </m:r>
          </m:sub>
        </m:sSub>
      </m:oMath>
      <w:r>
        <w:rPr>
          <w:rFonts w:hint="eastAsia"/>
          <w:sz w:val="24"/>
        </w:rPr>
        <w:t>按下式计算：</w:t>
      </w:r>
    </w:p>
    <w:p w14:paraId="0638C667" w14:textId="4890BE9B" w:rsidR="008051D9" w:rsidRDefault="008051D9" w:rsidP="008051D9">
      <w:pPr>
        <w:spacing w:before="160" w:after="0" w:line="360" w:lineRule="auto"/>
        <w:ind w:right="960" w:firstLineChars="1200" w:firstLine="2880"/>
        <w:rPr>
          <w:rFonts w:eastAsiaTheme="minorEastAsia"/>
          <w:sz w:val="24"/>
        </w:rPr>
      </w:pPr>
      <w:r w:rsidRPr="006766E0">
        <w:rPr>
          <w:rFonts w:eastAsiaTheme="minorEastAsia"/>
          <w:sz w:val="24"/>
        </w:rPr>
        <w:t xml:space="preserve">  </w:t>
      </w:r>
      <m:oMath>
        <m:sSub>
          <m:sSubPr>
            <m:ctrlPr>
              <w:rPr>
                <w:rFonts w:ascii="Cambria Math" w:eastAsiaTheme="minorEastAsia" w:hAnsi="Cambria Math"/>
                <w:i/>
                <w:sz w:val="24"/>
              </w:rPr>
            </m:ctrlPr>
          </m:sSubPr>
          <m:e>
            <m:r>
              <w:rPr>
                <w:rFonts w:ascii="Cambria Math" w:eastAsiaTheme="minorEastAsia" w:hAnsi="Cambria Math" w:hint="eastAsia"/>
                <w:sz w:val="24"/>
              </w:rPr>
              <m:t>q</m:t>
            </m:r>
          </m:e>
          <m:sub>
            <m:r>
              <w:rPr>
                <w:rFonts w:ascii="Cambria Math" w:eastAsiaTheme="minorEastAsia" w:hAnsi="Cambria Math"/>
                <w:sz w:val="24"/>
              </w:rPr>
              <m:t>ij</m:t>
            </m:r>
          </m:sub>
        </m:sSub>
        <m:r>
          <w:rPr>
            <w:rFonts w:ascii="Cambria Math" w:eastAsiaTheme="minorEastAsia" w:hAnsi="Cambria Math"/>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sz w:val="24"/>
                  </w:rPr>
                  <m:t>ij</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min</m:t>
                </m:r>
              </m:sub>
            </m:sSub>
          </m:num>
          <m:den>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max</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min</m:t>
                </m:r>
              </m:sub>
            </m:sSub>
          </m:den>
        </m:f>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q</m:t>
            </m:r>
          </m:e>
          <m:sub>
            <m:r>
              <w:rPr>
                <w:rFonts w:ascii="Cambria Math" w:eastAsiaTheme="minorEastAsia" w:hAnsi="Cambria Math" w:hint="eastAsia"/>
                <w:sz w:val="24"/>
              </w:rPr>
              <m:t>max</m:t>
            </m:r>
          </m:sub>
        </m:sSub>
      </m:oMath>
      <w:r w:rsidRPr="006766E0">
        <w:rPr>
          <w:rFonts w:eastAsiaTheme="minorEastAsia"/>
          <w:sz w:val="24"/>
        </w:rPr>
        <w:t xml:space="preserve">  </w:t>
      </w:r>
      <w:r w:rsidRPr="006766E0">
        <w:rPr>
          <w:rFonts w:eastAsiaTheme="minorEastAsia" w:hint="eastAsia"/>
          <w:sz w:val="24"/>
        </w:rPr>
        <w:t xml:space="preserve">              </w:t>
      </w:r>
      <w:r>
        <w:rPr>
          <w:rFonts w:eastAsiaTheme="minorEastAsia" w:hint="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Pr>
          <w:rFonts w:eastAsiaTheme="minorEastAsia" w:hint="eastAsia"/>
          <w:sz w:val="24"/>
        </w:rPr>
        <w:t>A.2</w:t>
      </w:r>
      <w:r w:rsidR="00C81B9B">
        <w:rPr>
          <w:rFonts w:eastAsiaTheme="minorEastAsia" w:hint="eastAsia"/>
          <w:sz w:val="24"/>
        </w:rPr>
        <w:t>1</w:t>
      </w:r>
      <w:r w:rsidRPr="006766E0">
        <w:rPr>
          <w:rFonts w:eastAsiaTheme="minorEastAsia"/>
          <w:sz w:val="24"/>
        </w:rPr>
        <w:t>）</w:t>
      </w:r>
    </w:p>
    <w:p w14:paraId="4B201FE1" w14:textId="77777777" w:rsidR="008051D9" w:rsidRPr="002E6041" w:rsidRDefault="008051D9" w:rsidP="008051D9">
      <w:pPr>
        <w:spacing w:before="160" w:after="0" w:line="360" w:lineRule="auto"/>
        <w:ind w:right="960"/>
        <w:rPr>
          <w:rFonts w:eastAsiaTheme="minorEastAsia"/>
          <w:sz w:val="24"/>
        </w:rPr>
      </w:pPr>
      <w:r w:rsidRPr="002E6041">
        <w:rPr>
          <w:rFonts w:eastAsiaTheme="minorEastAsia" w:hint="eastAsia"/>
          <w:sz w:val="24"/>
        </w:rPr>
        <w:t>式中：</w:t>
      </w:r>
    </w:p>
    <w:p w14:paraId="2A73D900" w14:textId="13C3AC0B" w:rsidR="008051D9" w:rsidRPr="002E6041" w:rsidRDefault="00000000" w:rsidP="008051D9">
      <w:pPr>
        <w:spacing w:line="360" w:lineRule="auto"/>
        <w:ind w:firstLine="720"/>
        <w:rPr>
          <w:iCs/>
          <w:sz w:val="24"/>
        </w:rPr>
      </w:pPr>
      <m:oMath>
        <m:sSub>
          <m:sSubPr>
            <m:ctrlPr>
              <w:rPr>
                <w:rFonts w:ascii="Cambria Math" w:hAnsi="Cambria Math"/>
                <w:i/>
                <w:iCs/>
                <w:sz w:val="24"/>
              </w:rPr>
            </m:ctrlPr>
          </m:sSubPr>
          <m:e>
            <m:r>
              <w:rPr>
                <w:rFonts w:ascii="Cambria Math"/>
                <w:sz w:val="24"/>
              </w:rPr>
              <m:t>I</m:t>
            </m:r>
          </m:e>
          <m:sub>
            <m:r>
              <w:rPr>
                <w:rFonts w:ascii="Cambria Math"/>
                <w:sz w:val="24"/>
              </w:rPr>
              <m:t>ij</m:t>
            </m:r>
          </m:sub>
        </m:sSub>
      </m:oMath>
      <w:r w:rsidR="008051D9" w:rsidRPr="002E6041">
        <w:rPr>
          <w:rFonts w:hint="eastAsia"/>
          <w:sz w:val="24"/>
        </w:rPr>
        <w:t>——第</w:t>
      </w:r>
      <w:r w:rsidR="008051D9" w:rsidRPr="002E6041">
        <w:rPr>
          <w:rFonts w:hint="eastAsia"/>
          <w:i/>
          <w:sz w:val="24"/>
        </w:rPr>
        <w:t>i</w:t>
      </w:r>
      <w:r w:rsidR="008051D9" w:rsidRPr="002E6041">
        <w:rPr>
          <w:rFonts w:hint="eastAsia"/>
          <w:sz w:val="24"/>
        </w:rPr>
        <w:t>检定点第</w:t>
      </w:r>
      <w:r w:rsidR="008051D9" w:rsidRPr="002E6041">
        <w:rPr>
          <w:rFonts w:hint="eastAsia"/>
          <w:i/>
          <w:sz w:val="24"/>
        </w:rPr>
        <w:t>j</w:t>
      </w:r>
      <w:r w:rsidR="008051D9" w:rsidRPr="002E6041">
        <w:rPr>
          <w:rFonts w:hint="eastAsia"/>
          <w:sz w:val="24"/>
        </w:rPr>
        <w:t>次检定</w:t>
      </w:r>
      <w:r w:rsidR="008051D9" w:rsidRPr="002E6041">
        <w:rPr>
          <w:rFonts w:hint="eastAsia"/>
          <w:iCs/>
          <w:sz w:val="24"/>
        </w:rPr>
        <w:t>流量计输出</w:t>
      </w:r>
      <w:r w:rsidR="008051D9">
        <w:rPr>
          <w:rFonts w:hint="eastAsia"/>
          <w:iCs/>
          <w:sz w:val="24"/>
        </w:rPr>
        <w:t>瞬时</w:t>
      </w:r>
      <w:r w:rsidR="008051D9" w:rsidRPr="002E6041">
        <w:rPr>
          <w:rFonts w:hint="eastAsia"/>
          <w:iCs/>
          <w:sz w:val="24"/>
        </w:rPr>
        <w:t>电流的平均值</w:t>
      </w:r>
      <w:r w:rsidR="008051D9">
        <w:rPr>
          <w:rFonts w:hint="eastAsia"/>
          <w:iCs/>
          <w:sz w:val="24"/>
        </w:rPr>
        <w:t>（至少读取</w:t>
      </w:r>
      <w:r w:rsidR="008051D9">
        <w:rPr>
          <w:rFonts w:hint="eastAsia"/>
          <w:iCs/>
          <w:sz w:val="24"/>
        </w:rPr>
        <w:t>6</w:t>
      </w:r>
      <w:r w:rsidR="008051D9">
        <w:rPr>
          <w:rFonts w:hint="eastAsia"/>
          <w:iCs/>
          <w:sz w:val="24"/>
        </w:rPr>
        <w:t>次）</w:t>
      </w:r>
      <w:r w:rsidR="008051D9" w:rsidRPr="002E6041">
        <w:rPr>
          <w:rFonts w:hint="eastAsia"/>
          <w:iCs/>
          <w:sz w:val="24"/>
        </w:rPr>
        <w:t>，</w:t>
      </w:r>
      <w:r w:rsidR="008051D9" w:rsidRPr="002E6041">
        <w:rPr>
          <w:rFonts w:hint="eastAsia"/>
          <w:iCs/>
          <w:sz w:val="24"/>
        </w:rPr>
        <w:t>mA</w:t>
      </w:r>
      <w:r w:rsidR="008051D9" w:rsidRPr="002E6041">
        <w:rPr>
          <w:rFonts w:hint="eastAsia"/>
          <w:iCs/>
          <w:sz w:val="24"/>
        </w:rPr>
        <w:t>；</w:t>
      </w:r>
    </w:p>
    <w:p w14:paraId="465AE14C" w14:textId="77777777" w:rsidR="00755AA4" w:rsidRDefault="00000000" w:rsidP="00755AA4">
      <w:pPr>
        <w:spacing w:line="360" w:lineRule="auto"/>
        <w:ind w:firstLine="720"/>
        <w:rPr>
          <w:iCs/>
          <w:sz w:val="24"/>
        </w:rPr>
      </w:pPr>
      <m:oMath>
        <m:sSub>
          <m:sSubPr>
            <m:ctrlPr>
              <w:rPr>
                <w:rFonts w:ascii="Cambria Math" w:hAnsi="Cambria Math"/>
                <w:i/>
                <w:sz w:val="24"/>
              </w:rPr>
            </m:ctrlPr>
          </m:sSubPr>
          <m:e>
            <m:r>
              <w:rPr>
                <w:rFonts w:ascii="Cambria Math"/>
                <w:sz w:val="24"/>
              </w:rPr>
              <m:t>I</m:t>
            </m:r>
          </m:e>
          <m:sub>
            <m:r>
              <w:rPr>
                <w:rFonts w:ascii="Cambria Math"/>
                <w:sz w:val="24"/>
              </w:rPr>
              <m:t>max</m:t>
            </m:r>
          </m:sub>
        </m:sSub>
      </m:oMath>
      <w:r w:rsidR="008051D9" w:rsidRPr="002E6041">
        <w:rPr>
          <w:rFonts w:hint="eastAsia"/>
          <w:sz w:val="24"/>
        </w:rPr>
        <w:t>——</w:t>
      </w:r>
      <w:r w:rsidR="008051D9" w:rsidRPr="002E6041">
        <w:rPr>
          <w:rFonts w:hint="eastAsia"/>
          <w:iCs/>
          <w:sz w:val="24"/>
        </w:rPr>
        <w:t>流量计输出最大电流值，</w:t>
      </w:r>
      <w:r w:rsidR="008051D9" w:rsidRPr="002E6041">
        <w:rPr>
          <w:rFonts w:hint="eastAsia"/>
          <w:iCs/>
          <w:sz w:val="24"/>
        </w:rPr>
        <w:t>mA</w:t>
      </w:r>
      <w:r w:rsidR="008051D9" w:rsidRPr="002E6041">
        <w:rPr>
          <w:rFonts w:hint="eastAsia"/>
          <w:iCs/>
          <w:sz w:val="24"/>
        </w:rPr>
        <w:t>；</w:t>
      </w:r>
    </w:p>
    <w:p w14:paraId="69CE5135" w14:textId="77777777" w:rsidR="00755AA4" w:rsidRDefault="00000000" w:rsidP="00755AA4">
      <w:pPr>
        <w:spacing w:line="360" w:lineRule="auto"/>
        <w:ind w:firstLine="720"/>
        <w:rPr>
          <w:iCs/>
          <w:sz w:val="24"/>
        </w:rPr>
      </w:pPr>
      <m:oMath>
        <m:sSub>
          <m:sSubPr>
            <m:ctrlPr>
              <w:rPr>
                <w:rFonts w:ascii="Cambria Math" w:hAnsi="Cambria Math"/>
                <w:i/>
                <w:sz w:val="24"/>
              </w:rPr>
            </m:ctrlPr>
          </m:sSubPr>
          <m:e>
            <m:r>
              <w:rPr>
                <w:rFonts w:ascii="Cambria Math"/>
                <w:sz w:val="24"/>
              </w:rPr>
              <m:t>I</m:t>
            </m:r>
          </m:e>
          <m:sub>
            <m:r>
              <w:rPr>
                <w:rFonts w:ascii="Cambria Math"/>
                <w:sz w:val="24"/>
              </w:rPr>
              <m:t>min</m:t>
            </m:r>
          </m:sub>
        </m:sSub>
      </m:oMath>
      <w:r w:rsidR="008051D9" w:rsidRPr="002E6041">
        <w:rPr>
          <w:rFonts w:hint="eastAsia"/>
          <w:sz w:val="24"/>
        </w:rPr>
        <w:t>——</w:t>
      </w:r>
      <w:r w:rsidR="008051D9" w:rsidRPr="002E6041">
        <w:rPr>
          <w:rFonts w:hint="eastAsia"/>
          <w:iCs/>
          <w:sz w:val="24"/>
        </w:rPr>
        <w:t>流量计输出最小电流值，</w:t>
      </w:r>
      <w:r w:rsidR="008051D9" w:rsidRPr="002E6041">
        <w:rPr>
          <w:rFonts w:hint="eastAsia"/>
          <w:iCs/>
          <w:sz w:val="24"/>
        </w:rPr>
        <w:t>mA</w:t>
      </w:r>
      <w:r w:rsidR="008051D9" w:rsidRPr="002E6041">
        <w:rPr>
          <w:rFonts w:hint="eastAsia"/>
          <w:iCs/>
          <w:sz w:val="24"/>
        </w:rPr>
        <w:t>；</w:t>
      </w:r>
    </w:p>
    <w:p w14:paraId="11167E75" w14:textId="3F4F8C83" w:rsidR="008051D9" w:rsidRPr="002E6041" w:rsidRDefault="00000000" w:rsidP="00755AA4">
      <w:pPr>
        <w:spacing w:line="360" w:lineRule="auto"/>
        <w:ind w:firstLine="720"/>
        <w:rPr>
          <w:iCs/>
          <w:sz w:val="24"/>
        </w:rPr>
      </w:pPr>
      <m:oMath>
        <m:sSub>
          <m:sSubPr>
            <m:ctrlPr>
              <w:rPr>
                <w:rFonts w:ascii="Cambria Math" w:hAnsi="Cambria Math"/>
                <w:i/>
                <w:iCs/>
                <w:sz w:val="24"/>
              </w:rPr>
            </m:ctrlPr>
          </m:sSubPr>
          <m:e>
            <m:r>
              <w:rPr>
                <w:rFonts w:ascii="Cambria Math"/>
                <w:sz w:val="24"/>
              </w:rPr>
              <m:t>q</m:t>
            </m:r>
          </m:e>
          <m:sub>
            <m:r>
              <w:rPr>
                <w:rFonts w:ascii="Cambria Math"/>
                <w:sz w:val="24"/>
              </w:rPr>
              <m:t>max</m:t>
            </m:r>
          </m:sub>
        </m:sSub>
      </m:oMath>
      <w:r w:rsidR="008051D9" w:rsidRPr="002E6041">
        <w:rPr>
          <w:rFonts w:hint="eastAsia"/>
          <w:sz w:val="24"/>
        </w:rPr>
        <w:t>——</w:t>
      </w:r>
      <w:r w:rsidR="008051D9" w:rsidRPr="002E6041">
        <w:rPr>
          <w:position w:val="-12"/>
          <w:sz w:val="24"/>
        </w:rPr>
        <w:object w:dxaOrig="440" w:dyaOrig="360" w14:anchorId="3A382C7F">
          <v:shape id="_x0000_i1042" type="#_x0000_t75" style="width:22.65pt;height:18.65pt" o:ole="">
            <v:imagedata r:id="rId51" o:title=""/>
          </v:shape>
          <o:OLEObject Type="Embed" ProgID="Equation.3" ShapeID="_x0000_i1042" DrawAspect="Content" ObjectID="_1830500998" r:id="rId52"/>
        </w:object>
      </w:r>
      <w:r w:rsidR="008051D9" w:rsidRPr="002E6041">
        <w:rPr>
          <w:rFonts w:hint="eastAsia"/>
          <w:sz w:val="24"/>
        </w:rPr>
        <w:t>对应的</w:t>
      </w:r>
      <w:r w:rsidR="008051D9">
        <w:rPr>
          <w:rFonts w:hint="eastAsia"/>
          <w:sz w:val="24"/>
        </w:rPr>
        <w:t>体积</w:t>
      </w:r>
      <w:r w:rsidR="008051D9" w:rsidRPr="002E6041">
        <w:rPr>
          <w:rFonts w:hint="eastAsia"/>
          <w:sz w:val="24"/>
        </w:rPr>
        <w:t>流量，</w:t>
      </w:r>
      <w:r w:rsidR="008051D9" w:rsidRPr="002E6041">
        <w:rPr>
          <w:rFonts w:hint="eastAsia"/>
          <w:sz w:val="24"/>
        </w:rPr>
        <w:t>m</w:t>
      </w:r>
      <w:r w:rsidR="008051D9" w:rsidRPr="002E6041">
        <w:rPr>
          <w:rFonts w:hint="eastAsia"/>
          <w:sz w:val="24"/>
          <w:vertAlign w:val="superscript"/>
        </w:rPr>
        <w:t>3</w:t>
      </w:r>
      <w:r w:rsidR="008051D9" w:rsidRPr="002E6041">
        <w:rPr>
          <w:rFonts w:hint="eastAsia"/>
          <w:iCs/>
          <w:sz w:val="24"/>
        </w:rPr>
        <w:t xml:space="preserve"> /h</w:t>
      </w:r>
      <w:r w:rsidR="008051D9" w:rsidRPr="002E6041">
        <w:rPr>
          <w:rFonts w:hint="eastAsia"/>
          <w:iCs/>
          <w:sz w:val="24"/>
        </w:rPr>
        <w:t>。</w:t>
      </w:r>
    </w:p>
    <w:p w14:paraId="02D1616A" w14:textId="790204A1" w:rsidR="00687134" w:rsidRDefault="00687134" w:rsidP="00687134">
      <w:pPr>
        <w:spacing w:before="160" w:after="0" w:line="360" w:lineRule="auto"/>
        <w:rPr>
          <w:rFonts w:eastAsiaTheme="minorEastAsia"/>
          <w:sz w:val="24"/>
        </w:rPr>
      </w:pPr>
      <w:r>
        <w:rPr>
          <w:rFonts w:eastAsiaTheme="minorEastAsia" w:hint="eastAsia"/>
          <w:sz w:val="24"/>
        </w:rPr>
        <w:t>A.4.2</w:t>
      </w:r>
      <w:r w:rsidRPr="006766E0">
        <w:rPr>
          <w:rFonts w:eastAsiaTheme="minorEastAsia"/>
          <w:sz w:val="24"/>
        </w:rPr>
        <w:t>流量计各检定流量点</w:t>
      </w:r>
      <w:r>
        <w:rPr>
          <w:rFonts w:eastAsiaTheme="minorEastAsia" w:hint="eastAsia"/>
          <w:sz w:val="24"/>
        </w:rPr>
        <w:t>及</w:t>
      </w:r>
      <w:r w:rsidRPr="006766E0">
        <w:rPr>
          <w:rFonts w:eastAsiaTheme="minorEastAsia"/>
          <w:sz w:val="24"/>
        </w:rPr>
        <w:t>流量计的相对示值误差</w:t>
      </w:r>
    </w:p>
    <w:p w14:paraId="3592D8D4" w14:textId="77777777" w:rsidR="00687134" w:rsidRPr="005641F9" w:rsidRDefault="00687134" w:rsidP="00687134">
      <w:pPr>
        <w:spacing w:before="160" w:after="0" w:line="360" w:lineRule="auto"/>
        <w:ind w:firstLine="420"/>
        <w:rPr>
          <w:rFonts w:eastAsiaTheme="minorEastAsia"/>
          <w:sz w:val="24"/>
        </w:rPr>
      </w:pPr>
      <w:r w:rsidRPr="006766E0">
        <w:rPr>
          <w:rFonts w:eastAsiaTheme="minorEastAsia"/>
          <w:sz w:val="24"/>
        </w:rPr>
        <w:t>流量计各检定流量点的相对示值误差按公式</w:t>
      </w:r>
      <w:r w:rsidRPr="005641F9">
        <w:rPr>
          <w:rFonts w:asciiTheme="minorEastAsia" w:hAnsiTheme="minorEastAsia" w:hint="eastAsia"/>
          <w:sz w:val="24"/>
        </w:rPr>
        <w:t>（</w:t>
      </w:r>
      <w:r w:rsidRPr="005641F9">
        <w:rPr>
          <w:sz w:val="24"/>
        </w:rPr>
        <w:t>A.</w:t>
      </w:r>
      <w:r>
        <w:rPr>
          <w:rFonts w:hint="eastAsia"/>
          <w:sz w:val="24"/>
        </w:rPr>
        <w:t>8</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r w:rsidRPr="006766E0">
        <w:rPr>
          <w:rFonts w:eastAsiaTheme="minorEastAsia"/>
          <w:sz w:val="24"/>
        </w:rPr>
        <w:t>流量计的相对示值误差按公式</w:t>
      </w:r>
      <w:r w:rsidRPr="005641F9">
        <w:rPr>
          <w:rFonts w:asciiTheme="minorEastAsia" w:hAnsiTheme="minorEastAsia" w:hint="eastAsia"/>
          <w:sz w:val="24"/>
        </w:rPr>
        <w:t>（</w:t>
      </w:r>
      <w:r w:rsidRPr="005641F9">
        <w:rPr>
          <w:sz w:val="24"/>
        </w:rPr>
        <w:t>A.</w:t>
      </w:r>
      <w:r>
        <w:rPr>
          <w:rFonts w:hint="eastAsia"/>
          <w:sz w:val="24"/>
        </w:rPr>
        <w:t>9</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5D951522" w14:textId="09B5DCB1" w:rsidR="00687134" w:rsidRDefault="00687134" w:rsidP="00687134">
      <w:pPr>
        <w:spacing w:before="160" w:after="0" w:line="360" w:lineRule="auto"/>
        <w:rPr>
          <w:rFonts w:eastAsiaTheme="minorEastAsia"/>
          <w:sz w:val="24"/>
        </w:rPr>
      </w:pPr>
      <w:r>
        <w:rPr>
          <w:rFonts w:eastAsiaTheme="minorEastAsia" w:hint="eastAsia"/>
          <w:sz w:val="24"/>
        </w:rPr>
        <w:t>A.4.3</w:t>
      </w:r>
      <w:r>
        <w:rPr>
          <w:rFonts w:eastAsiaTheme="minorEastAsia" w:hint="eastAsia"/>
          <w:sz w:val="24"/>
        </w:rPr>
        <w:t>重复性计算公式</w:t>
      </w:r>
    </w:p>
    <w:p w14:paraId="3EBB730F" w14:textId="17E65D85" w:rsidR="009A7FB7" w:rsidRPr="005641F9" w:rsidRDefault="009A7FB7" w:rsidP="009A7FB7">
      <w:pPr>
        <w:spacing w:before="160" w:after="0" w:line="360" w:lineRule="auto"/>
        <w:ind w:firstLine="420"/>
        <w:rPr>
          <w:rFonts w:eastAsiaTheme="minorEastAsia"/>
          <w:sz w:val="24"/>
        </w:rPr>
      </w:pPr>
      <w:r w:rsidRPr="006766E0">
        <w:rPr>
          <w:rFonts w:eastAsiaTheme="minorEastAsia"/>
          <w:sz w:val="24"/>
        </w:rPr>
        <w:t>流量计各检定流量点的</w:t>
      </w:r>
      <w:r>
        <w:rPr>
          <w:rFonts w:eastAsiaTheme="minorEastAsia" w:hint="eastAsia"/>
          <w:sz w:val="24"/>
        </w:rPr>
        <w:t>重复性</w:t>
      </w:r>
      <w:r w:rsidRPr="006766E0">
        <w:rPr>
          <w:rFonts w:eastAsiaTheme="minorEastAsia"/>
          <w:sz w:val="24"/>
        </w:rPr>
        <w:t>按公式</w:t>
      </w:r>
      <w:r w:rsidRPr="005641F9">
        <w:rPr>
          <w:rFonts w:asciiTheme="minorEastAsia" w:hAnsiTheme="minorEastAsia" w:hint="eastAsia"/>
          <w:sz w:val="24"/>
        </w:rPr>
        <w:t>（</w:t>
      </w:r>
      <w:r w:rsidRPr="005641F9">
        <w:rPr>
          <w:sz w:val="24"/>
        </w:rPr>
        <w:t>A.</w:t>
      </w:r>
      <w:r>
        <w:rPr>
          <w:rFonts w:hint="eastAsia"/>
          <w:sz w:val="24"/>
        </w:rPr>
        <w:t>10</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r w:rsidRPr="00C41332">
        <w:rPr>
          <w:rFonts w:eastAsiaTheme="minorEastAsia" w:hint="eastAsia"/>
          <w:sz w:val="24"/>
        </w:rPr>
        <w:t>流量计的重复性</w:t>
      </w:r>
      <w:r w:rsidRPr="006766E0">
        <w:rPr>
          <w:rFonts w:eastAsiaTheme="minorEastAsia"/>
          <w:sz w:val="24"/>
        </w:rPr>
        <w:t>按公式</w:t>
      </w:r>
      <w:r w:rsidRPr="005641F9">
        <w:rPr>
          <w:rFonts w:asciiTheme="minorEastAsia" w:hAnsiTheme="minorEastAsia" w:hint="eastAsia"/>
          <w:sz w:val="24"/>
        </w:rPr>
        <w:t>（</w:t>
      </w:r>
      <w:r w:rsidRPr="005641F9">
        <w:rPr>
          <w:sz w:val="24"/>
        </w:rPr>
        <w:t>A.</w:t>
      </w:r>
      <w:r>
        <w:rPr>
          <w:rFonts w:hint="eastAsia"/>
          <w:sz w:val="24"/>
        </w:rPr>
        <w:t>1</w:t>
      </w:r>
      <w:r w:rsidR="00B17728">
        <w:rPr>
          <w:rFonts w:hint="eastAsia"/>
          <w:sz w:val="24"/>
        </w:rPr>
        <w:t>1</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2F4BAECA" w14:textId="554FB0FE" w:rsidR="000D7091" w:rsidRPr="00B17728" w:rsidRDefault="000D7091">
      <w:pPr>
        <w:widowControl/>
        <w:jc w:val="left"/>
        <w:rPr>
          <w:rFonts w:eastAsiaTheme="minorEastAsia"/>
          <w:sz w:val="24"/>
        </w:rPr>
      </w:pPr>
    </w:p>
    <w:p w14:paraId="1F52BBE0" w14:textId="77777777" w:rsidR="00E6296F" w:rsidRPr="00734139" w:rsidRDefault="00E6296F">
      <w:pPr>
        <w:widowControl/>
        <w:jc w:val="left"/>
        <w:rPr>
          <w:rFonts w:eastAsiaTheme="minorEastAsia"/>
          <w:sz w:val="24"/>
        </w:rPr>
      </w:pPr>
    </w:p>
    <w:p w14:paraId="699F9BFC" w14:textId="02391A4B" w:rsidR="00E6296F" w:rsidRDefault="00E6296F">
      <w:pPr>
        <w:widowControl/>
        <w:jc w:val="left"/>
        <w:rPr>
          <w:rFonts w:eastAsiaTheme="minorEastAsia"/>
          <w:sz w:val="24"/>
        </w:rPr>
      </w:pPr>
    </w:p>
    <w:p w14:paraId="4A8B4706" w14:textId="77777777" w:rsidR="00E6296F" w:rsidRDefault="00E6296F">
      <w:pPr>
        <w:widowControl/>
        <w:jc w:val="left"/>
        <w:rPr>
          <w:rFonts w:eastAsiaTheme="minorEastAsia"/>
          <w:sz w:val="24"/>
        </w:rPr>
      </w:pPr>
    </w:p>
    <w:p w14:paraId="4D0473FB" w14:textId="656742C7" w:rsidR="000B2D63" w:rsidRDefault="000B2D63">
      <w:pPr>
        <w:widowControl/>
        <w:jc w:val="left"/>
        <w:rPr>
          <w:rFonts w:eastAsiaTheme="minorEastAsia"/>
          <w:sz w:val="24"/>
        </w:rPr>
      </w:pPr>
      <w:r>
        <w:rPr>
          <w:rFonts w:eastAsiaTheme="minorEastAsia"/>
          <w:sz w:val="24"/>
        </w:rPr>
        <w:br w:type="page"/>
      </w:r>
    </w:p>
    <w:p w14:paraId="7C191980" w14:textId="4A434B12" w:rsidR="00C567F8" w:rsidRPr="00DE1FA5" w:rsidRDefault="00C567F8" w:rsidP="00465F96">
      <w:pPr>
        <w:pStyle w:val="af7"/>
        <w:jc w:val="left"/>
        <w:rPr>
          <w:rFonts w:ascii="Times New Roman" w:eastAsia="宋体" w:hAnsi="Times New Roman" w:cs="Times New Roman"/>
          <w:sz w:val="24"/>
          <w:szCs w:val="24"/>
        </w:rPr>
      </w:pPr>
      <w:bookmarkStart w:id="62" w:name="_Toc197507592"/>
      <w:bookmarkStart w:id="63" w:name="_Toc197871960"/>
      <w:bookmarkStart w:id="64" w:name="_Toc219888226"/>
      <w:r w:rsidRPr="00DE1FA5">
        <w:rPr>
          <w:rFonts w:ascii="Times New Roman" w:eastAsia="宋体" w:hAnsi="Times New Roman" w:cs="Times New Roman"/>
          <w:sz w:val="24"/>
          <w:szCs w:val="24"/>
        </w:rPr>
        <w:lastRenderedPageBreak/>
        <w:t>附录</w:t>
      </w:r>
      <w:r w:rsidRPr="00DE1FA5">
        <w:rPr>
          <w:rFonts w:ascii="Times New Roman" w:eastAsia="宋体" w:hAnsi="Times New Roman" w:cs="Times New Roman"/>
          <w:sz w:val="24"/>
          <w:szCs w:val="24"/>
        </w:rPr>
        <w:t xml:space="preserve">B  </w:t>
      </w:r>
      <w:r w:rsidRPr="00DE1FA5">
        <w:rPr>
          <w:rFonts w:ascii="Times New Roman" w:eastAsia="宋体" w:hAnsi="Times New Roman" w:cs="Times New Roman"/>
          <w:sz w:val="24"/>
          <w:szCs w:val="24"/>
        </w:rPr>
        <w:t>检定证书</w:t>
      </w:r>
      <w:r w:rsidRPr="00DE1FA5">
        <w:rPr>
          <w:rFonts w:ascii="Times New Roman" w:eastAsia="宋体" w:hAnsi="Times New Roman" w:cs="Times New Roman"/>
          <w:sz w:val="24"/>
          <w:szCs w:val="24"/>
        </w:rPr>
        <w:t>/</w:t>
      </w:r>
      <w:r w:rsidRPr="00DE1FA5">
        <w:rPr>
          <w:rFonts w:ascii="Times New Roman" w:eastAsia="宋体" w:hAnsi="Times New Roman" w:cs="Times New Roman"/>
          <w:sz w:val="24"/>
          <w:szCs w:val="24"/>
        </w:rPr>
        <w:t>检定结果通知书内页参考格式</w:t>
      </w:r>
      <w:bookmarkEnd w:id="62"/>
      <w:bookmarkEnd w:id="63"/>
      <w:bookmarkEnd w:id="64"/>
    </w:p>
    <w:p w14:paraId="31780F56" w14:textId="3EAA9864" w:rsidR="00F6378E" w:rsidRDefault="00F6378E" w:rsidP="00F6378E">
      <w:pPr>
        <w:spacing w:line="360" w:lineRule="auto"/>
        <w:rPr>
          <w:rFonts w:ascii="宋体" w:hAnsi="宋体" w:hint="eastAsia"/>
          <w:sz w:val="24"/>
        </w:rPr>
      </w:pPr>
      <w:r>
        <w:rPr>
          <w:rFonts w:ascii="宋体" w:hAnsi="宋体" w:hint="eastAsia"/>
          <w:sz w:val="24"/>
        </w:rPr>
        <w:t>B.1  检定证书内页格式</w:t>
      </w:r>
    </w:p>
    <w:p w14:paraId="65F11DB9" w14:textId="77777777" w:rsidR="00F6378E" w:rsidRDefault="00F6378E" w:rsidP="00F6378E">
      <w:pPr>
        <w:spacing w:line="360" w:lineRule="auto"/>
        <w:rPr>
          <w:sz w:val="24"/>
        </w:rPr>
      </w:pPr>
      <w:r>
        <w:rPr>
          <w:sz w:val="24"/>
        </w:rPr>
        <w:t>（一）检定条件</w:t>
      </w:r>
    </w:p>
    <w:p w14:paraId="6E0E26FC" w14:textId="77777777" w:rsidR="00F6378E" w:rsidRDefault="00F6378E" w:rsidP="00F6378E">
      <w:pPr>
        <w:spacing w:line="360" w:lineRule="auto"/>
        <w:ind w:firstLineChars="200" w:firstLine="480"/>
        <w:rPr>
          <w:sz w:val="24"/>
        </w:rPr>
      </w:pPr>
      <w:r>
        <w:rPr>
          <w:sz w:val="24"/>
        </w:rPr>
        <w:t>检定</w:t>
      </w:r>
      <w:r>
        <w:rPr>
          <w:rFonts w:hint="eastAsia"/>
          <w:sz w:val="24"/>
        </w:rPr>
        <w:t>介质</w:t>
      </w:r>
      <w:r>
        <w:rPr>
          <w:sz w:val="24"/>
        </w:rPr>
        <w:t>：</w:t>
      </w:r>
    </w:p>
    <w:p w14:paraId="2FFA7727" w14:textId="77777777" w:rsidR="00F6378E" w:rsidRDefault="00F6378E" w:rsidP="00F6378E">
      <w:pPr>
        <w:spacing w:line="360" w:lineRule="auto"/>
        <w:ind w:firstLineChars="200" w:firstLine="480"/>
        <w:rPr>
          <w:sz w:val="24"/>
        </w:rPr>
      </w:pPr>
      <w:r>
        <w:rPr>
          <w:sz w:val="24"/>
        </w:rPr>
        <w:t>检定时</w:t>
      </w:r>
      <w:r>
        <w:rPr>
          <w:rFonts w:hint="eastAsia"/>
          <w:sz w:val="24"/>
        </w:rPr>
        <w:t>介质</w:t>
      </w:r>
      <w:r>
        <w:rPr>
          <w:sz w:val="24"/>
        </w:rPr>
        <w:t>温度</w:t>
      </w:r>
      <w:r>
        <w:rPr>
          <w:rFonts w:hint="eastAsia"/>
          <w:sz w:val="24"/>
        </w:rPr>
        <w:t>：</w:t>
      </w:r>
      <w:r>
        <w:rPr>
          <w:sz w:val="24"/>
        </w:rPr>
        <w:t>（</w:t>
      </w:r>
      <w:r>
        <w:rPr>
          <w:rFonts w:hint="eastAsia"/>
          <w:sz w:val="24"/>
        </w:rPr>
        <w:t xml:space="preserve">     ~</w:t>
      </w:r>
      <w:r>
        <w:rPr>
          <w:sz w:val="24"/>
        </w:rPr>
        <w:t xml:space="preserve">     </w:t>
      </w:r>
      <w:r>
        <w:rPr>
          <w:rFonts w:hint="eastAsia"/>
          <w:sz w:val="24"/>
        </w:rPr>
        <w:t>）</w:t>
      </w:r>
      <w:r>
        <w:rPr>
          <w:rFonts w:ascii="宋体" w:hAnsi="宋体" w:cs="宋体" w:hint="eastAsia"/>
          <w:sz w:val="24"/>
        </w:rPr>
        <w:t>℃</w:t>
      </w:r>
    </w:p>
    <w:p w14:paraId="36B9D255" w14:textId="77777777" w:rsidR="00F6378E" w:rsidRDefault="00F6378E" w:rsidP="00F6378E">
      <w:pPr>
        <w:spacing w:line="360" w:lineRule="auto"/>
        <w:ind w:firstLineChars="200" w:firstLine="480"/>
        <w:rPr>
          <w:sz w:val="24"/>
        </w:rPr>
      </w:pPr>
      <w:r>
        <w:rPr>
          <w:sz w:val="24"/>
        </w:rPr>
        <w:t>检定时</w:t>
      </w:r>
      <w:r>
        <w:rPr>
          <w:rFonts w:hint="eastAsia"/>
          <w:sz w:val="24"/>
        </w:rPr>
        <w:t>介质</w:t>
      </w:r>
      <w:r>
        <w:rPr>
          <w:sz w:val="24"/>
        </w:rPr>
        <w:t>压力</w:t>
      </w:r>
      <w:r>
        <w:rPr>
          <w:rFonts w:hint="eastAsia"/>
          <w:sz w:val="24"/>
        </w:rPr>
        <w:t>：（</w:t>
      </w:r>
      <w:r>
        <w:rPr>
          <w:rFonts w:hint="eastAsia"/>
          <w:sz w:val="24"/>
        </w:rPr>
        <w:t xml:space="preserve">     ~</w:t>
      </w:r>
      <w:r>
        <w:rPr>
          <w:sz w:val="24"/>
        </w:rPr>
        <w:t xml:space="preserve">     </w:t>
      </w:r>
      <w:r>
        <w:rPr>
          <w:rFonts w:hint="eastAsia"/>
          <w:sz w:val="24"/>
        </w:rPr>
        <w:t>）</w:t>
      </w:r>
      <w:r>
        <w:rPr>
          <w:sz w:val="24"/>
        </w:rPr>
        <w:t xml:space="preserve"> </w:t>
      </w:r>
      <w:r>
        <w:rPr>
          <w:rFonts w:hint="eastAsia"/>
          <w:sz w:val="24"/>
        </w:rPr>
        <w:t>M</w:t>
      </w:r>
      <w:r>
        <w:rPr>
          <w:sz w:val="24"/>
        </w:rPr>
        <w:t>Pa</w:t>
      </w:r>
    </w:p>
    <w:p w14:paraId="11C6E571" w14:textId="77777777" w:rsidR="00F6378E" w:rsidRDefault="00F6378E" w:rsidP="00F6378E">
      <w:pPr>
        <w:spacing w:line="360" w:lineRule="auto"/>
        <w:ind w:firstLineChars="200" w:firstLine="480"/>
        <w:rPr>
          <w:dstrike/>
          <w:sz w:val="24"/>
        </w:rPr>
      </w:pPr>
      <w:r>
        <w:rPr>
          <w:sz w:val="24"/>
        </w:rPr>
        <w:t>检定</w:t>
      </w:r>
      <w:r>
        <w:rPr>
          <w:rFonts w:hint="eastAsia"/>
          <w:sz w:val="24"/>
        </w:rPr>
        <w:t>介质</w:t>
      </w:r>
      <w:r>
        <w:rPr>
          <w:sz w:val="24"/>
        </w:rPr>
        <w:t>粘度</w:t>
      </w:r>
      <w:r>
        <w:rPr>
          <w:rFonts w:hint="eastAsia"/>
          <w:sz w:val="24"/>
        </w:rPr>
        <w:t>：</w:t>
      </w:r>
      <w:r>
        <w:rPr>
          <w:sz w:val="24"/>
        </w:rPr>
        <w:t xml:space="preserve">         mPa·s</w:t>
      </w:r>
      <w:r>
        <w:rPr>
          <w:rFonts w:hint="eastAsia"/>
          <w:sz w:val="24"/>
        </w:rPr>
        <w:t>（必要时给出）</w:t>
      </w:r>
    </w:p>
    <w:p w14:paraId="165CDC5F" w14:textId="77777777" w:rsidR="00F6378E" w:rsidRDefault="00F6378E" w:rsidP="00F6378E">
      <w:pPr>
        <w:spacing w:line="360" w:lineRule="auto"/>
        <w:rPr>
          <w:sz w:val="24"/>
        </w:rPr>
      </w:pPr>
      <w:r>
        <w:rPr>
          <w:sz w:val="24"/>
        </w:rPr>
        <w:t>（二）检定结果</w:t>
      </w:r>
    </w:p>
    <w:p w14:paraId="037EE475" w14:textId="77777777" w:rsidR="00F6378E" w:rsidRDefault="00F6378E" w:rsidP="00F6378E">
      <w:pPr>
        <w:spacing w:line="360" w:lineRule="auto"/>
        <w:ind w:firstLineChars="200" w:firstLine="480"/>
        <w:rPr>
          <w:sz w:val="24"/>
        </w:rPr>
      </w:pPr>
      <w:r>
        <w:rPr>
          <w:rFonts w:hint="eastAsia"/>
          <w:sz w:val="24"/>
        </w:rPr>
        <w:t>1</w:t>
      </w:r>
      <w:r>
        <w:rPr>
          <w:rFonts w:hint="eastAsia"/>
          <w:sz w:val="24"/>
        </w:rPr>
        <w:t>、外观、铭牌和标识</w:t>
      </w:r>
    </w:p>
    <w:p w14:paraId="360F1BF8" w14:textId="77777777" w:rsidR="00F6378E" w:rsidRDefault="00F6378E" w:rsidP="00F6378E">
      <w:pPr>
        <w:spacing w:line="360" w:lineRule="auto"/>
        <w:ind w:firstLineChars="200" w:firstLine="480"/>
        <w:rPr>
          <w:sz w:val="24"/>
        </w:rPr>
      </w:pPr>
      <w:r>
        <w:rPr>
          <w:sz w:val="24"/>
        </w:rPr>
        <w:t>2</w:t>
      </w:r>
      <w:r>
        <w:rPr>
          <w:rFonts w:hint="eastAsia"/>
          <w:sz w:val="24"/>
        </w:rPr>
        <w:t>、密封性</w:t>
      </w:r>
    </w:p>
    <w:p w14:paraId="7CB0CD29" w14:textId="77777777" w:rsidR="00F6378E" w:rsidRDefault="00F6378E" w:rsidP="00F6378E">
      <w:pPr>
        <w:spacing w:line="360" w:lineRule="auto"/>
        <w:ind w:firstLineChars="200" w:firstLine="480"/>
        <w:rPr>
          <w:sz w:val="24"/>
        </w:rPr>
      </w:pPr>
      <w:r>
        <w:rPr>
          <w:sz w:val="24"/>
        </w:rPr>
        <w:t>3</w:t>
      </w:r>
      <w:r>
        <w:rPr>
          <w:rFonts w:hint="eastAsia"/>
          <w:sz w:val="24"/>
        </w:rPr>
        <w:t>、计量性能参数</w:t>
      </w:r>
    </w:p>
    <w:p w14:paraId="25BB9675" w14:textId="77777777" w:rsidR="00F6378E" w:rsidRDefault="00F6378E" w:rsidP="00F6378E">
      <w:pPr>
        <w:spacing w:line="360" w:lineRule="auto"/>
        <w:ind w:firstLineChars="200" w:firstLine="480"/>
        <w:rPr>
          <w:sz w:val="24"/>
        </w:rPr>
      </w:pPr>
      <w:r>
        <w:rPr>
          <w:rFonts w:hint="eastAsia"/>
          <w:sz w:val="24"/>
        </w:rPr>
        <w:t>检定</w:t>
      </w:r>
      <w:r>
        <w:rPr>
          <w:sz w:val="24"/>
        </w:rPr>
        <w:t>流量范围：</w:t>
      </w:r>
    </w:p>
    <w:p w14:paraId="340CB9B0" w14:textId="5CC251B4" w:rsidR="003078A5" w:rsidRDefault="00DF7849" w:rsidP="003078A5">
      <w:pPr>
        <w:spacing w:line="360" w:lineRule="auto"/>
        <w:ind w:firstLineChars="200" w:firstLine="480"/>
        <w:rPr>
          <w:sz w:val="24"/>
        </w:rPr>
      </w:pPr>
      <w:r w:rsidRPr="00E71BF0">
        <w:rPr>
          <w:rFonts w:hAnsi="宋体" w:hint="eastAsia"/>
          <w:sz w:val="24"/>
        </w:rPr>
        <w:t>仪表内设置的</w:t>
      </w:r>
      <w:r w:rsidRPr="008E023F">
        <w:rPr>
          <w:rFonts w:hAnsi="宋体"/>
          <w:i/>
          <w:iCs/>
          <w:sz w:val="24"/>
        </w:rPr>
        <w:t>K</w:t>
      </w:r>
      <w:r w:rsidRPr="00E71BF0">
        <w:rPr>
          <w:rFonts w:hAnsi="宋体"/>
          <w:sz w:val="24"/>
        </w:rPr>
        <w:t>系数</w:t>
      </w:r>
      <w:r>
        <w:rPr>
          <w:rFonts w:hAnsi="宋体" w:hint="eastAsia"/>
          <w:sz w:val="24"/>
        </w:rPr>
        <w:t>：</w:t>
      </w:r>
      <w:r w:rsidR="003078A5">
        <w:rPr>
          <w:i/>
          <w:sz w:val="24"/>
        </w:rPr>
        <w:t>K</w:t>
      </w:r>
      <w:r w:rsidR="003078A5">
        <w:rPr>
          <w:rFonts w:hint="eastAsia"/>
          <w:iCs/>
          <w:sz w:val="24"/>
          <w:vertAlign w:val="subscript"/>
        </w:rPr>
        <w:t>0</w:t>
      </w:r>
      <w:r w:rsidR="003078A5">
        <w:rPr>
          <w:sz w:val="24"/>
        </w:rPr>
        <w:t>=         1/L</w:t>
      </w:r>
    </w:p>
    <w:p w14:paraId="2887C406" w14:textId="0A908242" w:rsidR="00F6378E" w:rsidRDefault="00DF7849" w:rsidP="00F6378E">
      <w:pPr>
        <w:spacing w:line="360" w:lineRule="auto"/>
        <w:ind w:firstLineChars="200" w:firstLine="480"/>
        <w:rPr>
          <w:sz w:val="24"/>
        </w:rPr>
      </w:pPr>
      <w:r>
        <w:rPr>
          <w:rFonts w:hint="eastAsia"/>
          <w:sz w:val="24"/>
        </w:rPr>
        <w:t>检定的</w:t>
      </w:r>
      <w:r w:rsidRPr="008E023F">
        <w:rPr>
          <w:rFonts w:hAnsi="宋体"/>
          <w:i/>
          <w:iCs/>
          <w:sz w:val="24"/>
        </w:rPr>
        <w:t>K</w:t>
      </w:r>
      <w:r w:rsidRPr="00E71BF0">
        <w:rPr>
          <w:rFonts w:hAnsi="宋体"/>
          <w:sz w:val="24"/>
        </w:rPr>
        <w:t>系数</w:t>
      </w:r>
      <w:r>
        <w:rPr>
          <w:rFonts w:hAnsi="宋体" w:hint="eastAsia"/>
          <w:sz w:val="24"/>
        </w:rPr>
        <w:t>：</w:t>
      </w:r>
      <w:r w:rsidR="00F6378E">
        <w:rPr>
          <w:i/>
          <w:sz w:val="24"/>
        </w:rPr>
        <w:t>K</w:t>
      </w:r>
      <w:r w:rsidR="00F6378E">
        <w:rPr>
          <w:sz w:val="24"/>
        </w:rPr>
        <w:t>=         1/L</w:t>
      </w:r>
      <w:r w:rsidR="00F6378E">
        <w:rPr>
          <w:sz w:val="24"/>
        </w:rPr>
        <w:t>（</w:t>
      </w:r>
      <w:r w:rsidR="0031236D" w:rsidRPr="0031236D">
        <w:rPr>
          <w:rFonts w:hint="eastAsia"/>
          <w:sz w:val="24"/>
        </w:rPr>
        <w:t>按</w:t>
      </w:r>
      <w:r w:rsidR="00A01E64" w:rsidRPr="008E023F">
        <w:rPr>
          <w:rFonts w:hAnsi="宋体"/>
          <w:i/>
          <w:iCs/>
          <w:sz w:val="24"/>
        </w:rPr>
        <w:t>K</w:t>
      </w:r>
      <w:r w:rsidR="0031236D" w:rsidRPr="0031236D">
        <w:rPr>
          <w:rFonts w:hint="eastAsia"/>
          <w:sz w:val="24"/>
        </w:rPr>
        <w:t>系数检定</w:t>
      </w:r>
      <w:r w:rsidR="00F6378E">
        <w:rPr>
          <w:sz w:val="24"/>
        </w:rPr>
        <w:t>流量计）</w:t>
      </w:r>
    </w:p>
    <w:p w14:paraId="11AF79C8" w14:textId="5CB22BA6" w:rsidR="003078A5" w:rsidRDefault="003078A5" w:rsidP="003078A5">
      <w:pPr>
        <w:spacing w:line="360" w:lineRule="auto"/>
        <w:ind w:firstLineChars="200" w:firstLine="480"/>
        <w:rPr>
          <w:sz w:val="24"/>
        </w:rPr>
      </w:pPr>
      <w:r>
        <w:rPr>
          <w:rFonts w:hint="eastAsia"/>
          <w:sz w:val="24"/>
        </w:rPr>
        <w:t>输出电流范围：</w:t>
      </w:r>
      <w:r>
        <w:rPr>
          <w:sz w:val="24"/>
        </w:rPr>
        <w:t>（</w:t>
      </w:r>
      <w:r w:rsidR="0031236D" w:rsidRPr="0031236D">
        <w:rPr>
          <w:rFonts w:hint="eastAsia"/>
          <w:sz w:val="24"/>
        </w:rPr>
        <w:t>按电流检定</w:t>
      </w:r>
      <w:r>
        <w:rPr>
          <w:sz w:val="24"/>
        </w:rPr>
        <w:t>流量计）</w:t>
      </w:r>
    </w:p>
    <w:p w14:paraId="34F08F64" w14:textId="77777777" w:rsidR="003078A5" w:rsidRDefault="003078A5" w:rsidP="003078A5">
      <w:pPr>
        <w:spacing w:line="360" w:lineRule="auto"/>
        <w:ind w:firstLineChars="200" w:firstLine="480"/>
        <w:rPr>
          <w:sz w:val="24"/>
        </w:rPr>
      </w:pPr>
      <w:r>
        <w:rPr>
          <w:sz w:val="24"/>
        </w:rPr>
        <w:t>示值误差</w:t>
      </w:r>
      <w:r>
        <w:rPr>
          <w:rFonts w:hint="eastAsia"/>
          <w:i/>
          <w:iCs/>
          <w:sz w:val="24"/>
        </w:rPr>
        <w:t>E</w:t>
      </w:r>
      <w:r>
        <w:rPr>
          <w:sz w:val="24"/>
        </w:rPr>
        <w:t>=    %</w:t>
      </w:r>
    </w:p>
    <w:p w14:paraId="06FEE5E2" w14:textId="77777777" w:rsidR="00F6378E" w:rsidRDefault="00F6378E" w:rsidP="00F6378E">
      <w:pPr>
        <w:spacing w:line="360" w:lineRule="auto"/>
        <w:ind w:firstLineChars="200" w:firstLine="480"/>
        <w:rPr>
          <w:sz w:val="24"/>
        </w:rPr>
      </w:pPr>
      <w:r>
        <w:rPr>
          <w:sz w:val="24"/>
        </w:rPr>
        <w:t>重复性</w:t>
      </w:r>
      <w:r>
        <w:rPr>
          <w:rFonts w:hint="eastAsia"/>
          <w:i/>
          <w:iCs/>
          <w:sz w:val="24"/>
        </w:rPr>
        <w:t>E</w:t>
      </w:r>
      <w:r>
        <w:rPr>
          <w:rFonts w:hint="eastAsia"/>
          <w:sz w:val="24"/>
          <w:vertAlign w:val="subscript"/>
        </w:rPr>
        <w:t>r</w:t>
      </w:r>
      <w:r>
        <w:rPr>
          <w:sz w:val="24"/>
        </w:rPr>
        <w:t>=      %</w:t>
      </w:r>
    </w:p>
    <w:p w14:paraId="7BC5C665" w14:textId="77777777" w:rsidR="00F6378E" w:rsidRDefault="00F6378E" w:rsidP="00F6378E">
      <w:pPr>
        <w:spacing w:line="360" w:lineRule="auto"/>
        <w:ind w:firstLineChars="200" w:firstLine="480"/>
        <w:rPr>
          <w:sz w:val="24"/>
        </w:rPr>
      </w:pPr>
      <w:r>
        <w:rPr>
          <w:sz w:val="24"/>
        </w:rPr>
        <w:t>4</w:t>
      </w:r>
      <w:r>
        <w:rPr>
          <w:rFonts w:hint="eastAsia"/>
          <w:sz w:val="24"/>
        </w:rPr>
        <w:t>、周期稳定度</w:t>
      </w:r>
    </w:p>
    <w:p w14:paraId="6D5912D7" w14:textId="77777777" w:rsidR="00F6378E" w:rsidRDefault="00F6378E" w:rsidP="00F6378E">
      <w:pPr>
        <w:spacing w:line="360" w:lineRule="auto"/>
        <w:ind w:firstLineChars="200" w:firstLine="480"/>
        <w:rPr>
          <w:sz w:val="24"/>
        </w:rPr>
      </w:pPr>
      <w:r>
        <w:rPr>
          <w:rFonts w:hint="eastAsia"/>
          <w:sz w:val="24"/>
        </w:rPr>
        <w:t>周期稳定度</w:t>
      </w:r>
      <w:r>
        <w:rPr>
          <w:rFonts w:hint="eastAsia"/>
          <w:i/>
          <w:iCs/>
          <w:sz w:val="24"/>
        </w:rPr>
        <w:t>W</w:t>
      </w:r>
      <w:r>
        <w:rPr>
          <w:rFonts w:hint="eastAsia"/>
          <w:sz w:val="24"/>
        </w:rPr>
        <w:t>=</w:t>
      </w:r>
    </w:p>
    <w:p w14:paraId="3CABBD29" w14:textId="01BB01C6" w:rsidR="00C84452" w:rsidRDefault="00C84452" w:rsidP="00C84452">
      <w:pPr>
        <w:spacing w:line="360" w:lineRule="auto"/>
        <w:ind w:firstLineChars="200" w:firstLine="480"/>
        <w:rPr>
          <w:sz w:val="24"/>
        </w:rPr>
      </w:pPr>
      <w:r>
        <w:rPr>
          <w:sz w:val="24"/>
        </w:rPr>
        <w:t>备注：</w:t>
      </w:r>
      <w:r>
        <w:rPr>
          <w:rFonts w:hint="eastAsia"/>
          <w:sz w:val="24"/>
        </w:rPr>
        <w:t>标注出检定方式</w:t>
      </w:r>
      <w:r w:rsidR="00006D12" w:rsidRPr="00006D12">
        <w:rPr>
          <w:rFonts w:hint="eastAsia"/>
          <w:sz w:val="24"/>
        </w:rPr>
        <w:t>参照附录</w:t>
      </w:r>
      <w:r w:rsidR="00006D12" w:rsidRPr="00006D12">
        <w:rPr>
          <w:rFonts w:hint="eastAsia"/>
          <w:sz w:val="24"/>
        </w:rPr>
        <w:t>A</w:t>
      </w:r>
      <w:r w:rsidR="00EB770F">
        <w:rPr>
          <w:rFonts w:hint="eastAsia"/>
          <w:sz w:val="24"/>
        </w:rPr>
        <w:t>中某条款</w:t>
      </w:r>
      <w:r w:rsidR="00006D12" w:rsidRPr="00006D12">
        <w:rPr>
          <w:rFonts w:hint="eastAsia"/>
          <w:sz w:val="24"/>
        </w:rPr>
        <w:t>，及其它相关信息。</w:t>
      </w:r>
    </w:p>
    <w:p w14:paraId="394082C7" w14:textId="77777777" w:rsidR="00F6378E" w:rsidRDefault="00F6378E" w:rsidP="00F6378E">
      <w:pPr>
        <w:spacing w:line="360" w:lineRule="auto"/>
        <w:ind w:firstLineChars="200" w:firstLine="480"/>
        <w:rPr>
          <w:sz w:val="24"/>
        </w:rPr>
      </w:pPr>
      <w:r>
        <w:rPr>
          <w:rFonts w:hint="eastAsia"/>
          <w:sz w:val="24"/>
        </w:rPr>
        <w:t>以下空白。</w:t>
      </w:r>
    </w:p>
    <w:p w14:paraId="342E815B" w14:textId="58A2A71C" w:rsidR="00C94DA5" w:rsidRPr="00107396" w:rsidRDefault="00F6378E" w:rsidP="00C94DA5">
      <w:pPr>
        <w:spacing w:line="360" w:lineRule="auto"/>
        <w:rPr>
          <w:rFonts w:ascii="宋体" w:hAnsi="宋体" w:hint="eastAsia"/>
          <w:sz w:val="24"/>
        </w:rPr>
      </w:pPr>
      <w:r>
        <w:rPr>
          <w:rFonts w:ascii="宋体" w:hAnsi="宋体" w:hint="eastAsia"/>
          <w:sz w:val="24"/>
        </w:rPr>
        <w:t>B.2  检定结果通知书内页格式参照以上内容，需注明不合格项目。</w:t>
      </w:r>
      <w:r w:rsidR="00C94DA5">
        <w:rPr>
          <w:noProof/>
          <w:sz w:val="24"/>
        </w:rPr>
        <mc:AlternateContent>
          <mc:Choice Requires="wps">
            <w:drawing>
              <wp:anchor distT="0" distB="0" distL="114300" distR="114300" simplePos="0" relativeHeight="251668480" behindDoc="0" locked="0" layoutInCell="1" allowOverlap="1" wp14:anchorId="6F9D56B9" wp14:editId="0214EE1F">
                <wp:simplePos x="0" y="0"/>
                <wp:positionH relativeFrom="column">
                  <wp:posOffset>1677035</wp:posOffset>
                </wp:positionH>
                <wp:positionV relativeFrom="paragraph">
                  <wp:posOffset>303530</wp:posOffset>
                </wp:positionV>
                <wp:extent cx="2405380" cy="0"/>
                <wp:effectExtent l="0" t="0" r="0" b="0"/>
                <wp:wrapNone/>
                <wp:docPr id="1275023798" name="直接连接符 1275023798"/>
                <wp:cNvGraphicFramePr/>
                <a:graphic xmlns:a="http://schemas.openxmlformats.org/drawingml/2006/main">
                  <a:graphicData uri="http://schemas.microsoft.com/office/word/2010/wordprocessingShape">
                    <wps:wsp>
                      <wps:cNvCnPr/>
                      <wps:spPr>
                        <a:xfrm>
                          <a:off x="2577465" y="8990330"/>
                          <a:ext cx="24053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30F2A9" id="直接连接符 1275023798"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32.05pt,23.9pt" to="321.4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" strokecolor="black [3213]" strokeweight="1pt">
                <v:stroke joinstyle="miter"/>
              </v:line>
            </w:pict>
          </mc:Fallback>
        </mc:AlternateContent>
      </w:r>
    </w:p>
    <w:sectPr w:rsidR="00C94DA5" w:rsidRPr="00107396" w:rsidSect="00F43883">
      <w:footerReference w:type="default" r:id="rId53"/>
      <w:pgSz w:w="11906" w:h="16838" w:code="9"/>
      <w:pgMar w:top="1440" w:right="1800" w:bottom="1440" w:left="1800" w:header="851" w:footer="992"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A683C" w14:textId="77777777" w:rsidR="00873898" w:rsidRDefault="00873898">
      <w:pPr>
        <w:spacing w:after="0" w:line="240" w:lineRule="auto"/>
      </w:pPr>
      <w:r>
        <w:separator/>
      </w:r>
    </w:p>
  </w:endnote>
  <w:endnote w:type="continuationSeparator" w:id="0">
    <w:p w14:paraId="768AABE6" w14:textId="77777777" w:rsidR="00873898" w:rsidRDefault="0087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UnicodeMS">
    <w:altName w:val="宋体"/>
    <w:charset w:val="86"/>
    <w:family w:val="auto"/>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792981"/>
      <w:docPartObj>
        <w:docPartGallery w:val="Page Numbers (Bottom of Page)"/>
        <w:docPartUnique/>
      </w:docPartObj>
    </w:sdtPr>
    <w:sdtContent>
      <w:p w14:paraId="2F538ACB" w14:textId="757A6CA6" w:rsidR="00B82F64" w:rsidRDefault="00B82F64">
        <w:pPr>
          <w:pStyle w:val="a3"/>
        </w:pPr>
        <w:r>
          <w:fldChar w:fldCharType="begin"/>
        </w:r>
        <w:r>
          <w:instrText>PAGE   \* MERGEFORMAT</w:instrText>
        </w:r>
        <w:r>
          <w:fldChar w:fldCharType="separate"/>
        </w:r>
        <w:r>
          <w:rPr>
            <w:lang w:val="zh-CN"/>
          </w:rPr>
          <w:t>2</w:t>
        </w:r>
        <w:r>
          <w:fldChar w:fldCharType="end"/>
        </w:r>
      </w:p>
    </w:sdtContent>
  </w:sdt>
  <w:p w14:paraId="63388908" w14:textId="77777777" w:rsidR="00EC4D4A" w:rsidRDefault="00EC4D4A" w:rsidP="00F15AAE">
    <w:pPr>
      <w:pStyle w:val="a3"/>
      <w:ind w:firstLine="63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262DD" w14:textId="77777777" w:rsidR="00EC4D4A" w:rsidRDefault="00EC4D4A">
    <w:pPr>
      <w:pStyle w:val="a3"/>
      <w:ind w:firstLine="63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D9305" w14:textId="77777777" w:rsidR="00EC4D4A" w:rsidRDefault="00EC4D4A">
    <w:pPr>
      <w:pStyle w:val="a3"/>
      <w:ind w:firstLine="630"/>
    </w:pPr>
    <w:r>
      <w:rPr>
        <w:rStyle w:val="ae"/>
        <w:rFonts w:hint="eastAsia"/>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6318650"/>
      <w:showingPlcHdr/>
    </w:sdtPr>
    <w:sdtContent>
      <w:p w14:paraId="6DD0E31D" w14:textId="4ECD4D50" w:rsidR="00EC4D4A" w:rsidRDefault="00EC4D4A">
        <w:pPr>
          <w:pStyle w:val="a3"/>
          <w:jc w:val="center"/>
        </w:pPr>
        <w:r>
          <w:t xml:space="preserve">     </w:t>
        </w:r>
      </w:p>
    </w:sdtContent>
  </w:sdt>
  <w:p w14:paraId="01A5BD3C" w14:textId="77777777" w:rsidR="00EC4D4A" w:rsidRDefault="00EC4D4A">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7532502"/>
      <w:docPartObj>
        <w:docPartGallery w:val="Page Numbers (Bottom of Page)"/>
        <w:docPartUnique/>
      </w:docPartObj>
    </w:sdtPr>
    <w:sdtContent>
      <w:p w14:paraId="3EE89D14" w14:textId="0A61BC58" w:rsidR="00EC4D4A" w:rsidRDefault="00EC4D4A">
        <w:pPr>
          <w:pStyle w:val="a3"/>
          <w:jc w:val="right"/>
        </w:pPr>
        <w:r>
          <w:fldChar w:fldCharType="begin"/>
        </w:r>
        <w:r>
          <w:instrText>PAGE   \* MERGEFORMAT</w:instrText>
        </w:r>
        <w:r>
          <w:fldChar w:fldCharType="separate"/>
        </w:r>
        <w:r w:rsidR="005F76A6" w:rsidRPr="005F76A6">
          <w:rPr>
            <w:noProof/>
            <w:lang w:val="zh-CN"/>
          </w:rPr>
          <w:t>I</w:t>
        </w:r>
        <w:r>
          <w:fldChar w:fldCharType="end"/>
        </w:r>
      </w:p>
    </w:sdtContent>
  </w:sdt>
  <w:p w14:paraId="1EFE5A1F" w14:textId="77777777" w:rsidR="00EC4D4A" w:rsidRDefault="00EC4D4A">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5687"/>
      <w:docPartObj>
        <w:docPartGallery w:val="Page Numbers (Bottom of Page)"/>
        <w:docPartUnique/>
      </w:docPartObj>
    </w:sdtPr>
    <w:sdtContent>
      <w:p w14:paraId="021E7164" w14:textId="268AF724" w:rsidR="004024DE" w:rsidRDefault="004024DE">
        <w:pPr>
          <w:pStyle w:val="a3"/>
          <w:jc w:val="right"/>
        </w:pPr>
        <w:r>
          <w:fldChar w:fldCharType="begin"/>
        </w:r>
        <w:r>
          <w:instrText>PAGE   \* MERGEFORMAT</w:instrText>
        </w:r>
        <w:r>
          <w:fldChar w:fldCharType="separate"/>
        </w:r>
        <w:r>
          <w:rPr>
            <w:lang w:val="zh-CN"/>
          </w:rPr>
          <w:t>2</w:t>
        </w:r>
        <w:r>
          <w:fldChar w:fldCharType="end"/>
        </w:r>
      </w:p>
    </w:sdtContent>
  </w:sdt>
  <w:p w14:paraId="0A2F482B" w14:textId="77777777" w:rsidR="00EC4D4A" w:rsidRDefault="00EC4D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E0904" w14:textId="77777777" w:rsidR="00873898" w:rsidRDefault="00873898">
      <w:pPr>
        <w:spacing w:after="0" w:line="240" w:lineRule="auto"/>
      </w:pPr>
      <w:r>
        <w:separator/>
      </w:r>
    </w:p>
  </w:footnote>
  <w:footnote w:type="continuationSeparator" w:id="0">
    <w:p w14:paraId="12181597" w14:textId="77777777" w:rsidR="00873898" w:rsidRDefault="00873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5AF8D" w14:textId="77777777" w:rsidR="00EC4D4A" w:rsidRDefault="00EC4D4A">
    <w:pPr>
      <w:pStyle w:val="a5"/>
      <w:ind w:firstLine="6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B311C" w14:textId="5553A539" w:rsidR="00EC4D4A" w:rsidRDefault="00EC4D4A">
    <w:pPr>
      <w:pStyle w:val="a5"/>
      <w:ind w:firstLine="630"/>
    </w:pPr>
    <w:r>
      <w:t xml:space="preserve">JJG </w:t>
    </w:r>
    <w:r w:rsidR="002E5121">
      <w:rPr>
        <w:rFonts w:hint="eastAsia"/>
      </w:rPr>
      <w:t>1029</w:t>
    </w:r>
    <w:r>
      <w:t>—202X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97DCC" w14:textId="07DB5AC7" w:rsidR="00EC4D4A" w:rsidRDefault="00EC4D4A">
    <w:pPr>
      <w:pStyle w:val="a5"/>
      <w:spacing w:line="240" w:lineRule="auto"/>
      <w:ind w:firstLine="735"/>
      <w:rPr>
        <w:rFonts w:ascii="黑体" w:eastAsia="黑体" w:hAnsi="黑体" w:hint="eastAsia"/>
        <w:sz w:val="21"/>
        <w:szCs w:val="21"/>
      </w:rPr>
    </w:pPr>
    <w:r>
      <w:rPr>
        <w:rFonts w:ascii="黑体" w:eastAsia="黑体" w:hAnsi="黑体" w:hint="eastAsia"/>
        <w:sz w:val="21"/>
        <w:szCs w:val="21"/>
      </w:rPr>
      <w:t xml:space="preserve">JJG </w:t>
    </w:r>
    <w:r w:rsidR="009F4097">
      <w:rPr>
        <w:rFonts w:ascii="黑体" w:eastAsia="黑体" w:hAnsi="黑体" w:hint="eastAsia"/>
        <w:sz w:val="21"/>
        <w:szCs w:val="21"/>
      </w:rPr>
      <w:t>1</w:t>
    </w:r>
    <w:r w:rsidR="00A67159">
      <w:rPr>
        <w:rFonts w:ascii="黑体" w:eastAsia="黑体" w:hAnsi="黑体" w:hint="eastAsia"/>
        <w:sz w:val="21"/>
        <w:szCs w:val="21"/>
      </w:rPr>
      <w:t>0</w:t>
    </w:r>
    <w:r w:rsidR="009F4097">
      <w:rPr>
        <w:rFonts w:ascii="黑体" w:eastAsia="黑体" w:hAnsi="黑体" w:hint="eastAsia"/>
        <w:sz w:val="21"/>
        <w:szCs w:val="21"/>
      </w:rPr>
      <w:t>2</w:t>
    </w:r>
    <w:r w:rsidR="00A67159">
      <w:rPr>
        <w:rFonts w:ascii="黑体" w:eastAsia="黑体" w:hAnsi="黑体" w:hint="eastAsia"/>
        <w:sz w:val="21"/>
        <w:szCs w:val="21"/>
      </w:rPr>
      <w:t>9</w:t>
    </w:r>
    <w:r w:rsidRPr="008F02F0">
      <w:rPr>
        <w:rFonts w:ascii="黑体" w:eastAsia="黑体" w:hAnsi="黑体" w:hint="eastAsia"/>
        <w:sz w:val="21"/>
        <w:szCs w:val="21"/>
      </w:rPr>
      <w:t>－</w:t>
    </w:r>
    <w:r>
      <w:rPr>
        <w:rFonts w:ascii="黑体" w:eastAsia="黑体" w:hAnsi="黑体" w:hint="eastAsia"/>
        <w:sz w:val="21"/>
        <w:szCs w:val="21"/>
      </w:rPr>
      <w:t>20XX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3D8C41"/>
    <w:multiLevelType w:val="singleLevel"/>
    <w:tmpl w:val="C83D8C41"/>
    <w:lvl w:ilvl="0">
      <w:start w:val="1"/>
      <w:numFmt w:val="decimal"/>
      <w:lvlText w:val="%1."/>
      <w:lvlJc w:val="left"/>
      <w:pPr>
        <w:ind w:left="425" w:hanging="425"/>
      </w:pPr>
      <w:rPr>
        <w:rFonts w:hint="default"/>
      </w:rPr>
    </w:lvl>
  </w:abstractNum>
  <w:abstractNum w:abstractNumId="1" w15:restartNumberingAfterBreak="0">
    <w:nsid w:val="02D66BA5"/>
    <w:multiLevelType w:val="singleLevel"/>
    <w:tmpl w:val="69191E66"/>
    <w:lvl w:ilvl="0">
      <w:start w:val="1"/>
      <w:numFmt w:val="lowerLetter"/>
      <w:suff w:val="space"/>
      <w:lvlText w:val="%1."/>
      <w:lvlJc w:val="left"/>
    </w:lvl>
  </w:abstractNum>
  <w:abstractNum w:abstractNumId="2" w15:restartNumberingAfterBreak="0">
    <w:nsid w:val="04A55A0B"/>
    <w:multiLevelType w:val="multilevel"/>
    <w:tmpl w:val="4640868A"/>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15:restartNumberingAfterBreak="0">
    <w:nsid w:val="06506A1F"/>
    <w:multiLevelType w:val="multilevel"/>
    <w:tmpl w:val="06506A1F"/>
    <w:lvl w:ilvl="0">
      <w:start w:val="1"/>
      <w:numFmt w:val="decimal"/>
      <w:lvlText w:val="%1）"/>
      <w:lvlJc w:val="left"/>
      <w:pPr>
        <w:ind w:left="1200" w:hanging="36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4" w15:restartNumberingAfterBreak="0">
    <w:nsid w:val="08333CA2"/>
    <w:multiLevelType w:val="multilevel"/>
    <w:tmpl w:val="365CB33E"/>
    <w:lvl w:ilvl="0">
      <w:start w:val="3"/>
      <w:numFmt w:val="decimal"/>
      <w:pStyle w:val="1"/>
      <w:lvlText w:val="%1"/>
      <w:lvlJc w:val="left"/>
      <w:pPr>
        <w:ind w:left="780" w:hanging="360"/>
      </w:pPr>
      <w:rPr>
        <w:rFonts w:hint="default"/>
      </w:rPr>
    </w:lvl>
    <w:lvl w:ilvl="1">
      <w:start w:val="1"/>
      <w:numFmt w:val="decimal"/>
      <w:isLgl/>
      <w:lvlText w:val="%1.%2"/>
      <w:lvlJc w:val="left"/>
      <w:pPr>
        <w:ind w:left="795" w:hanging="375"/>
      </w:pPr>
      <w:rPr>
        <w:rFonts w:hint="eastAsia"/>
      </w:rPr>
    </w:lvl>
    <w:lvl w:ilvl="2">
      <w:start w:val="1"/>
      <w:numFmt w:val="decimal"/>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5" w15:restartNumberingAfterBreak="0">
    <w:nsid w:val="10CC18BA"/>
    <w:multiLevelType w:val="hybridMultilevel"/>
    <w:tmpl w:val="8334BFEE"/>
    <w:lvl w:ilvl="0" w:tplc="0409000B">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17A55A76"/>
    <w:multiLevelType w:val="singleLevel"/>
    <w:tmpl w:val="C83D8C41"/>
    <w:lvl w:ilvl="0">
      <w:start w:val="1"/>
      <w:numFmt w:val="decimal"/>
      <w:lvlText w:val="%1."/>
      <w:lvlJc w:val="left"/>
      <w:pPr>
        <w:ind w:left="425" w:hanging="425"/>
      </w:pPr>
      <w:rPr>
        <w:rFonts w:hint="default"/>
      </w:rPr>
    </w:lvl>
  </w:abstractNum>
  <w:abstractNum w:abstractNumId="7" w15:restartNumberingAfterBreak="0">
    <w:nsid w:val="19A80079"/>
    <w:multiLevelType w:val="hybridMultilevel"/>
    <w:tmpl w:val="122679A0"/>
    <w:lvl w:ilvl="0" w:tplc="F0627398">
      <w:start w:val="2"/>
      <w:numFmt w:val="lowerLetter"/>
      <w:lvlText w:val="%1）"/>
      <w:lvlJc w:val="left"/>
      <w:pPr>
        <w:ind w:left="1205" w:hanging="360"/>
      </w:pPr>
      <w:rPr>
        <w:rFonts w:hint="default"/>
      </w:rPr>
    </w:lvl>
    <w:lvl w:ilvl="1" w:tplc="04090019" w:tentative="1">
      <w:start w:val="1"/>
      <w:numFmt w:val="lowerLetter"/>
      <w:lvlText w:val="%2)"/>
      <w:lvlJc w:val="left"/>
      <w:pPr>
        <w:ind w:left="1725" w:hanging="440"/>
      </w:pPr>
    </w:lvl>
    <w:lvl w:ilvl="2" w:tplc="0409001B" w:tentative="1">
      <w:start w:val="1"/>
      <w:numFmt w:val="lowerRoman"/>
      <w:lvlText w:val="%3."/>
      <w:lvlJc w:val="right"/>
      <w:pPr>
        <w:ind w:left="2165" w:hanging="440"/>
      </w:pPr>
    </w:lvl>
    <w:lvl w:ilvl="3" w:tplc="0409000F" w:tentative="1">
      <w:start w:val="1"/>
      <w:numFmt w:val="decimal"/>
      <w:lvlText w:val="%4."/>
      <w:lvlJc w:val="left"/>
      <w:pPr>
        <w:ind w:left="2605" w:hanging="440"/>
      </w:pPr>
    </w:lvl>
    <w:lvl w:ilvl="4" w:tplc="04090019" w:tentative="1">
      <w:start w:val="1"/>
      <w:numFmt w:val="lowerLetter"/>
      <w:lvlText w:val="%5)"/>
      <w:lvlJc w:val="left"/>
      <w:pPr>
        <w:ind w:left="3045" w:hanging="440"/>
      </w:pPr>
    </w:lvl>
    <w:lvl w:ilvl="5" w:tplc="0409001B" w:tentative="1">
      <w:start w:val="1"/>
      <w:numFmt w:val="lowerRoman"/>
      <w:lvlText w:val="%6."/>
      <w:lvlJc w:val="right"/>
      <w:pPr>
        <w:ind w:left="3485" w:hanging="440"/>
      </w:pPr>
    </w:lvl>
    <w:lvl w:ilvl="6" w:tplc="0409000F" w:tentative="1">
      <w:start w:val="1"/>
      <w:numFmt w:val="decimal"/>
      <w:lvlText w:val="%7."/>
      <w:lvlJc w:val="left"/>
      <w:pPr>
        <w:ind w:left="3925" w:hanging="440"/>
      </w:pPr>
    </w:lvl>
    <w:lvl w:ilvl="7" w:tplc="04090019" w:tentative="1">
      <w:start w:val="1"/>
      <w:numFmt w:val="lowerLetter"/>
      <w:lvlText w:val="%8)"/>
      <w:lvlJc w:val="left"/>
      <w:pPr>
        <w:ind w:left="4365" w:hanging="440"/>
      </w:pPr>
    </w:lvl>
    <w:lvl w:ilvl="8" w:tplc="0409001B" w:tentative="1">
      <w:start w:val="1"/>
      <w:numFmt w:val="lowerRoman"/>
      <w:lvlText w:val="%9."/>
      <w:lvlJc w:val="right"/>
      <w:pPr>
        <w:ind w:left="4805" w:hanging="440"/>
      </w:pPr>
    </w:lvl>
  </w:abstractNum>
  <w:abstractNum w:abstractNumId="8" w15:restartNumberingAfterBreak="0">
    <w:nsid w:val="1ADF216B"/>
    <w:multiLevelType w:val="singleLevel"/>
    <w:tmpl w:val="3FE06EF3"/>
    <w:lvl w:ilvl="0">
      <w:start w:val="2"/>
      <w:numFmt w:val="decimal"/>
      <w:suff w:val="nothing"/>
      <w:lvlText w:val="（%1）"/>
      <w:lvlJc w:val="left"/>
    </w:lvl>
  </w:abstractNum>
  <w:abstractNum w:abstractNumId="9" w15:restartNumberingAfterBreak="0">
    <w:nsid w:val="231105FD"/>
    <w:multiLevelType w:val="singleLevel"/>
    <w:tmpl w:val="658702C2"/>
    <w:lvl w:ilvl="0">
      <w:start w:val="1"/>
      <w:numFmt w:val="lowerLetter"/>
      <w:lvlText w:val="%1."/>
      <w:lvlJc w:val="left"/>
      <w:pPr>
        <w:ind w:left="425" w:hanging="425"/>
      </w:pPr>
      <w:rPr>
        <w:rFonts w:hint="default"/>
      </w:rPr>
    </w:lvl>
  </w:abstractNum>
  <w:abstractNum w:abstractNumId="10" w15:restartNumberingAfterBreak="0">
    <w:nsid w:val="2B3E32ED"/>
    <w:multiLevelType w:val="multilevel"/>
    <w:tmpl w:val="75E41DC0"/>
    <w:lvl w:ilvl="0">
      <w:start w:val="1"/>
      <w:numFmt w:val="decimal"/>
      <w:lvlText w:val="%1）"/>
      <w:lvlJc w:val="left"/>
      <w:pPr>
        <w:ind w:left="360" w:hanging="360"/>
      </w:pPr>
      <w:rPr>
        <w:rFonts w:ascii="Times New Roman" w:eastAsia="宋体" w:hAnsi="Times New Roman" w:cs="Times New Roman"/>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48046FE"/>
    <w:multiLevelType w:val="hybridMultilevel"/>
    <w:tmpl w:val="80944018"/>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3FE06EF3"/>
    <w:multiLevelType w:val="singleLevel"/>
    <w:tmpl w:val="3FE06EF3"/>
    <w:lvl w:ilvl="0">
      <w:start w:val="2"/>
      <w:numFmt w:val="decimal"/>
      <w:suff w:val="nothing"/>
      <w:lvlText w:val="（%1）"/>
      <w:lvlJc w:val="left"/>
    </w:lvl>
  </w:abstractNum>
  <w:abstractNum w:abstractNumId="13" w15:restartNumberingAfterBreak="0">
    <w:nsid w:val="41865F30"/>
    <w:multiLevelType w:val="singleLevel"/>
    <w:tmpl w:val="41865F30"/>
    <w:lvl w:ilvl="0">
      <w:start w:val="1"/>
      <w:numFmt w:val="lowerLetter"/>
      <w:suff w:val="space"/>
      <w:lvlText w:val="%1."/>
      <w:lvlJc w:val="left"/>
    </w:lvl>
  </w:abstractNum>
  <w:abstractNum w:abstractNumId="14" w15:restartNumberingAfterBreak="0">
    <w:nsid w:val="474B4A94"/>
    <w:multiLevelType w:val="hybridMultilevel"/>
    <w:tmpl w:val="D9CE40D0"/>
    <w:lvl w:ilvl="0" w:tplc="6332E3A6">
      <w:start w:val="1"/>
      <w:numFmt w:val="decimal"/>
      <w:lvlText w:val="%1"/>
      <w:lvlJc w:val="center"/>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9092BC9"/>
    <w:multiLevelType w:val="hybridMultilevel"/>
    <w:tmpl w:val="411EAE8C"/>
    <w:lvl w:ilvl="0" w:tplc="8D3014D2">
      <w:start w:val="1"/>
      <w:numFmt w:val="lowerLetter"/>
      <w:lvlText w:val="%1）"/>
      <w:lvlJc w:val="left"/>
      <w:pPr>
        <w:ind w:left="840" w:hanging="360"/>
      </w:pPr>
      <w:rPr>
        <w:rFonts w:hint="default"/>
      </w:rPr>
    </w:lvl>
    <w:lvl w:ilvl="1" w:tplc="D096B174">
      <w:start w:val="2"/>
      <w:numFmt w:val="lowerLetter"/>
      <w:lvlText w:val="%2）"/>
      <w:lvlJc w:val="left"/>
      <w:pPr>
        <w:ind w:left="1280" w:hanging="360"/>
      </w:pPr>
      <w:rPr>
        <w:rFonts w:hint="default"/>
      </w:r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6" w15:restartNumberingAfterBreak="0">
    <w:nsid w:val="4A4D3361"/>
    <w:multiLevelType w:val="hybridMultilevel"/>
    <w:tmpl w:val="B704BE8E"/>
    <w:lvl w:ilvl="0" w:tplc="2CC6EBF0">
      <w:start w:val="1"/>
      <w:numFmt w:val="lowerLetter"/>
      <w:lvlText w:val="%1）"/>
      <w:lvlJc w:val="left"/>
      <w:pPr>
        <w:ind w:left="780" w:hanging="360"/>
      </w:pPr>
      <w:rPr>
        <w:rFonts w:hint="default"/>
      </w:rPr>
    </w:lvl>
    <w:lvl w:ilvl="1" w:tplc="DD8004FA">
      <w:start w:val="1"/>
      <w:numFmt w:val="lowerLetter"/>
      <w:lvlText w:val="%2）"/>
      <w:lvlJc w:val="left"/>
      <w:pPr>
        <w:ind w:left="1220" w:hanging="360"/>
      </w:pPr>
      <w:rPr>
        <w:rFonts w:hint="default"/>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7" w15:restartNumberingAfterBreak="0">
    <w:nsid w:val="635D2E51"/>
    <w:multiLevelType w:val="multilevel"/>
    <w:tmpl w:val="0DE0CBAE"/>
    <w:lvl w:ilvl="0">
      <w:start w:val="1"/>
      <w:numFmt w:val="decimal"/>
      <w:lvlText w:val="C.2.%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58702C2"/>
    <w:multiLevelType w:val="singleLevel"/>
    <w:tmpl w:val="658702C2"/>
    <w:lvl w:ilvl="0">
      <w:start w:val="1"/>
      <w:numFmt w:val="lowerLetter"/>
      <w:lvlText w:val="%1."/>
      <w:lvlJc w:val="left"/>
      <w:pPr>
        <w:ind w:left="425" w:hanging="425"/>
      </w:pPr>
      <w:rPr>
        <w:rFonts w:hint="default"/>
      </w:rPr>
    </w:lvl>
  </w:abstractNum>
  <w:abstractNum w:abstractNumId="19" w15:restartNumberingAfterBreak="0">
    <w:nsid w:val="69191E66"/>
    <w:multiLevelType w:val="singleLevel"/>
    <w:tmpl w:val="69191E66"/>
    <w:lvl w:ilvl="0">
      <w:start w:val="1"/>
      <w:numFmt w:val="lowerLetter"/>
      <w:suff w:val="space"/>
      <w:lvlText w:val="%1."/>
      <w:lvlJc w:val="left"/>
    </w:lvl>
  </w:abstractNum>
  <w:abstractNum w:abstractNumId="20" w15:restartNumberingAfterBreak="0">
    <w:nsid w:val="6E881F5B"/>
    <w:multiLevelType w:val="multilevel"/>
    <w:tmpl w:val="6E881F5B"/>
    <w:lvl w:ilvl="0">
      <w:start w:val="1"/>
      <w:numFmt w:val="decimal"/>
      <w:lvlText w:val="表%1"/>
      <w:lvlJc w:val="left"/>
      <w:pPr>
        <w:tabs>
          <w:tab w:val="left" w:pos="2912"/>
        </w:tabs>
        <w:ind w:left="2552" w:firstLine="0"/>
      </w:pPr>
      <w:rPr>
        <w:rFonts w:eastAsia="黑体" w:hint="eastAsia"/>
        <w:sz w:val="21"/>
        <w:szCs w:val="21"/>
        <w:lang w:val="en-US"/>
      </w:rPr>
    </w:lvl>
    <w:lvl w:ilvl="1">
      <w:start w:val="1"/>
      <w:numFmt w:val="lowerLetter"/>
      <w:lvlText w:val="%2)"/>
      <w:lvlJc w:val="left"/>
      <w:pPr>
        <w:tabs>
          <w:tab w:val="left" w:pos="3959"/>
        </w:tabs>
        <w:ind w:left="3959" w:hanging="420"/>
      </w:pPr>
    </w:lvl>
    <w:lvl w:ilvl="2">
      <w:start w:val="1"/>
      <w:numFmt w:val="lowerRoman"/>
      <w:lvlText w:val="%3."/>
      <w:lvlJc w:val="right"/>
      <w:pPr>
        <w:tabs>
          <w:tab w:val="left" w:pos="4379"/>
        </w:tabs>
        <w:ind w:left="4379" w:hanging="420"/>
      </w:pPr>
    </w:lvl>
    <w:lvl w:ilvl="3">
      <w:start w:val="1"/>
      <w:numFmt w:val="decimal"/>
      <w:lvlText w:val="%4."/>
      <w:lvlJc w:val="left"/>
      <w:pPr>
        <w:tabs>
          <w:tab w:val="left" w:pos="4799"/>
        </w:tabs>
        <w:ind w:left="4799" w:hanging="420"/>
      </w:pPr>
    </w:lvl>
    <w:lvl w:ilvl="4">
      <w:start w:val="1"/>
      <w:numFmt w:val="lowerLetter"/>
      <w:lvlText w:val="%5)"/>
      <w:lvlJc w:val="left"/>
      <w:pPr>
        <w:tabs>
          <w:tab w:val="left" w:pos="5219"/>
        </w:tabs>
        <w:ind w:left="5219" w:hanging="420"/>
      </w:pPr>
    </w:lvl>
    <w:lvl w:ilvl="5">
      <w:start w:val="1"/>
      <w:numFmt w:val="lowerRoman"/>
      <w:lvlText w:val="%6."/>
      <w:lvlJc w:val="right"/>
      <w:pPr>
        <w:tabs>
          <w:tab w:val="left" w:pos="5639"/>
        </w:tabs>
        <w:ind w:left="5639" w:hanging="420"/>
      </w:pPr>
    </w:lvl>
    <w:lvl w:ilvl="6">
      <w:start w:val="1"/>
      <w:numFmt w:val="decimal"/>
      <w:lvlText w:val="%7."/>
      <w:lvlJc w:val="left"/>
      <w:pPr>
        <w:tabs>
          <w:tab w:val="left" w:pos="6059"/>
        </w:tabs>
        <w:ind w:left="6059" w:hanging="420"/>
      </w:pPr>
    </w:lvl>
    <w:lvl w:ilvl="7">
      <w:start w:val="1"/>
      <w:numFmt w:val="lowerLetter"/>
      <w:lvlText w:val="%8)"/>
      <w:lvlJc w:val="left"/>
      <w:pPr>
        <w:tabs>
          <w:tab w:val="left" w:pos="6479"/>
        </w:tabs>
        <w:ind w:left="6479" w:hanging="420"/>
      </w:pPr>
    </w:lvl>
    <w:lvl w:ilvl="8">
      <w:start w:val="1"/>
      <w:numFmt w:val="lowerRoman"/>
      <w:lvlText w:val="%9."/>
      <w:lvlJc w:val="right"/>
      <w:pPr>
        <w:tabs>
          <w:tab w:val="left" w:pos="6899"/>
        </w:tabs>
        <w:ind w:left="6899" w:hanging="420"/>
      </w:pPr>
    </w:lvl>
  </w:abstractNum>
  <w:abstractNum w:abstractNumId="21" w15:restartNumberingAfterBreak="0">
    <w:nsid w:val="75C267C8"/>
    <w:multiLevelType w:val="singleLevel"/>
    <w:tmpl w:val="3FE06EF3"/>
    <w:lvl w:ilvl="0">
      <w:start w:val="2"/>
      <w:numFmt w:val="decimal"/>
      <w:suff w:val="nothing"/>
      <w:lvlText w:val="（%1）"/>
      <w:lvlJc w:val="left"/>
    </w:lvl>
  </w:abstractNum>
  <w:abstractNum w:abstractNumId="22" w15:restartNumberingAfterBreak="0">
    <w:nsid w:val="76101F4E"/>
    <w:multiLevelType w:val="hybridMultilevel"/>
    <w:tmpl w:val="9E606DAE"/>
    <w:lvl w:ilvl="0" w:tplc="04090019">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3" w15:restartNumberingAfterBreak="0">
    <w:nsid w:val="77B767A4"/>
    <w:multiLevelType w:val="hybridMultilevel"/>
    <w:tmpl w:val="B6683CE4"/>
    <w:lvl w:ilvl="0" w:tplc="511059FE">
      <w:start w:val="1"/>
      <w:numFmt w:val="decimal"/>
      <w:lvlText w:val="C.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E595EAA"/>
    <w:multiLevelType w:val="hybridMultilevel"/>
    <w:tmpl w:val="06CC44B8"/>
    <w:lvl w:ilvl="0" w:tplc="D308682E">
      <w:start w:val="1"/>
      <w:numFmt w:val="lowerLetter"/>
      <w:lvlText w:val="%1)"/>
      <w:lvlJc w:val="left"/>
      <w:pPr>
        <w:ind w:left="650" w:hanging="440"/>
      </w:pPr>
      <w:rPr>
        <w:sz w:val="24"/>
        <w:szCs w:val="24"/>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465733208">
    <w:abstractNumId w:val="12"/>
  </w:num>
  <w:num w:numId="2" w16cid:durableId="2015062036">
    <w:abstractNumId w:val="19"/>
  </w:num>
  <w:num w:numId="3" w16cid:durableId="2130707345">
    <w:abstractNumId w:val="13"/>
  </w:num>
  <w:num w:numId="4" w16cid:durableId="1272207398">
    <w:abstractNumId w:val="18"/>
  </w:num>
  <w:num w:numId="5" w16cid:durableId="871965300">
    <w:abstractNumId w:val="3"/>
  </w:num>
  <w:num w:numId="6" w16cid:durableId="473177230">
    <w:abstractNumId w:val="17"/>
  </w:num>
  <w:num w:numId="7" w16cid:durableId="402606564">
    <w:abstractNumId w:val="0"/>
  </w:num>
  <w:num w:numId="8" w16cid:durableId="559825774">
    <w:abstractNumId w:val="23"/>
  </w:num>
  <w:num w:numId="9" w16cid:durableId="2095317016">
    <w:abstractNumId w:val="14"/>
  </w:num>
  <w:num w:numId="10" w16cid:durableId="1823615637">
    <w:abstractNumId w:val="2"/>
  </w:num>
  <w:num w:numId="11" w16cid:durableId="78866645">
    <w:abstractNumId w:val="4"/>
  </w:num>
  <w:num w:numId="12" w16cid:durableId="2109425082">
    <w:abstractNumId w:val="10"/>
  </w:num>
  <w:num w:numId="13" w16cid:durableId="1473716365">
    <w:abstractNumId w:val="1"/>
  </w:num>
  <w:num w:numId="14" w16cid:durableId="1571889433">
    <w:abstractNumId w:val="24"/>
  </w:num>
  <w:num w:numId="15" w16cid:durableId="1540045314">
    <w:abstractNumId w:val="9"/>
  </w:num>
  <w:num w:numId="16" w16cid:durableId="1328902191">
    <w:abstractNumId w:val="5"/>
  </w:num>
  <w:num w:numId="17" w16cid:durableId="790902916">
    <w:abstractNumId w:val="6"/>
  </w:num>
  <w:num w:numId="18" w16cid:durableId="75324660">
    <w:abstractNumId w:val="15"/>
  </w:num>
  <w:num w:numId="19" w16cid:durableId="1038699914">
    <w:abstractNumId w:val="7"/>
  </w:num>
  <w:num w:numId="20" w16cid:durableId="92824979">
    <w:abstractNumId w:val="16"/>
  </w:num>
  <w:num w:numId="21" w16cid:durableId="192426568">
    <w:abstractNumId w:val="11"/>
  </w:num>
  <w:num w:numId="22" w16cid:durableId="801313210">
    <w:abstractNumId w:val="22"/>
  </w:num>
  <w:num w:numId="23" w16cid:durableId="920606171">
    <w:abstractNumId w:val="21"/>
  </w:num>
  <w:num w:numId="24" w16cid:durableId="901522119">
    <w:abstractNumId w:val="8"/>
  </w:num>
  <w:num w:numId="25" w16cid:durableId="532959087">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characterSpacingControl w:val="doNotCompress"/>
  <w:hdrShapeDefaults>
    <o:shapedefaults v:ext="edit" spidmax="2050" fillcolor="white">
      <v:fill color="white"/>
    </o:shapedefaults>
  </w:hdrShapeDefaults>
  <w:footnotePr>
    <w:footnote w:id="-1"/>
    <w:footnote w:id="0"/>
  </w:footnotePr>
  <w:endnotePr>
    <w:endnote w:id="-1"/>
    <w:endnote w:id="0"/>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513"/>
    <w:rsid w:val="00000ECA"/>
    <w:rsid w:val="00002CAB"/>
    <w:rsid w:val="00003187"/>
    <w:rsid w:val="000036EA"/>
    <w:rsid w:val="00003713"/>
    <w:rsid w:val="00003E03"/>
    <w:rsid w:val="000047E1"/>
    <w:rsid w:val="00004FD7"/>
    <w:rsid w:val="0000536E"/>
    <w:rsid w:val="00006D12"/>
    <w:rsid w:val="00010156"/>
    <w:rsid w:val="00010DC5"/>
    <w:rsid w:val="00011DB8"/>
    <w:rsid w:val="00013734"/>
    <w:rsid w:val="00013BCE"/>
    <w:rsid w:val="00013FE9"/>
    <w:rsid w:val="000157F1"/>
    <w:rsid w:val="00015CB0"/>
    <w:rsid w:val="00017A07"/>
    <w:rsid w:val="00017ACA"/>
    <w:rsid w:val="0002090F"/>
    <w:rsid w:val="00020FDB"/>
    <w:rsid w:val="00022671"/>
    <w:rsid w:val="00022C60"/>
    <w:rsid w:val="00022EB0"/>
    <w:rsid w:val="000235E6"/>
    <w:rsid w:val="00023B34"/>
    <w:rsid w:val="00025069"/>
    <w:rsid w:val="00025AEA"/>
    <w:rsid w:val="00026A34"/>
    <w:rsid w:val="000305E1"/>
    <w:rsid w:val="00031719"/>
    <w:rsid w:val="00033452"/>
    <w:rsid w:val="00033835"/>
    <w:rsid w:val="00033BA4"/>
    <w:rsid w:val="00034A18"/>
    <w:rsid w:val="00040AE4"/>
    <w:rsid w:val="00040B6E"/>
    <w:rsid w:val="00041092"/>
    <w:rsid w:val="00042597"/>
    <w:rsid w:val="0004382F"/>
    <w:rsid w:val="000441D9"/>
    <w:rsid w:val="0004449D"/>
    <w:rsid w:val="000456D1"/>
    <w:rsid w:val="00050939"/>
    <w:rsid w:val="000510B1"/>
    <w:rsid w:val="0005127B"/>
    <w:rsid w:val="0005144A"/>
    <w:rsid w:val="000514D8"/>
    <w:rsid w:val="00052778"/>
    <w:rsid w:val="00053E2E"/>
    <w:rsid w:val="00053E47"/>
    <w:rsid w:val="0005637E"/>
    <w:rsid w:val="000602EC"/>
    <w:rsid w:val="00060FF7"/>
    <w:rsid w:val="00063DC4"/>
    <w:rsid w:val="00065082"/>
    <w:rsid w:val="000679D2"/>
    <w:rsid w:val="00067C90"/>
    <w:rsid w:val="00067E5B"/>
    <w:rsid w:val="0007022D"/>
    <w:rsid w:val="00071BC4"/>
    <w:rsid w:val="00074CD9"/>
    <w:rsid w:val="000753F7"/>
    <w:rsid w:val="00076E98"/>
    <w:rsid w:val="000771A0"/>
    <w:rsid w:val="00077309"/>
    <w:rsid w:val="00077520"/>
    <w:rsid w:val="00081FB1"/>
    <w:rsid w:val="00082BBB"/>
    <w:rsid w:val="00083E88"/>
    <w:rsid w:val="00085917"/>
    <w:rsid w:val="00085CE1"/>
    <w:rsid w:val="00090E45"/>
    <w:rsid w:val="00090FA8"/>
    <w:rsid w:val="00092CA1"/>
    <w:rsid w:val="000932E0"/>
    <w:rsid w:val="000946FA"/>
    <w:rsid w:val="00096BB8"/>
    <w:rsid w:val="0009735D"/>
    <w:rsid w:val="00097F3F"/>
    <w:rsid w:val="000A0DC5"/>
    <w:rsid w:val="000A1AFE"/>
    <w:rsid w:val="000A532D"/>
    <w:rsid w:val="000A5BBD"/>
    <w:rsid w:val="000A73CF"/>
    <w:rsid w:val="000A7CE7"/>
    <w:rsid w:val="000B2D63"/>
    <w:rsid w:val="000B2F71"/>
    <w:rsid w:val="000B3FA7"/>
    <w:rsid w:val="000B495F"/>
    <w:rsid w:val="000B5B5B"/>
    <w:rsid w:val="000B7141"/>
    <w:rsid w:val="000B7621"/>
    <w:rsid w:val="000C2534"/>
    <w:rsid w:val="000C28A0"/>
    <w:rsid w:val="000C295B"/>
    <w:rsid w:val="000C370D"/>
    <w:rsid w:val="000C5255"/>
    <w:rsid w:val="000C5B5E"/>
    <w:rsid w:val="000C5D4E"/>
    <w:rsid w:val="000C6797"/>
    <w:rsid w:val="000C7E33"/>
    <w:rsid w:val="000D0567"/>
    <w:rsid w:val="000D2A24"/>
    <w:rsid w:val="000D4E68"/>
    <w:rsid w:val="000D5135"/>
    <w:rsid w:val="000D6FF8"/>
    <w:rsid w:val="000D7091"/>
    <w:rsid w:val="000D788B"/>
    <w:rsid w:val="000E0193"/>
    <w:rsid w:val="000E29C3"/>
    <w:rsid w:val="000E3531"/>
    <w:rsid w:val="000E43ED"/>
    <w:rsid w:val="000E5E7A"/>
    <w:rsid w:val="000E7290"/>
    <w:rsid w:val="000F19CE"/>
    <w:rsid w:val="000F2C52"/>
    <w:rsid w:val="000F2EC4"/>
    <w:rsid w:val="000F2F96"/>
    <w:rsid w:val="000F33FE"/>
    <w:rsid w:val="000F4A50"/>
    <w:rsid w:val="000F5D35"/>
    <w:rsid w:val="000F5F23"/>
    <w:rsid w:val="000F66DF"/>
    <w:rsid w:val="00100FD9"/>
    <w:rsid w:val="001019EE"/>
    <w:rsid w:val="001024A8"/>
    <w:rsid w:val="00104911"/>
    <w:rsid w:val="00104AC8"/>
    <w:rsid w:val="00105183"/>
    <w:rsid w:val="00106353"/>
    <w:rsid w:val="00106F54"/>
    <w:rsid w:val="00107396"/>
    <w:rsid w:val="001109E4"/>
    <w:rsid w:val="0011197B"/>
    <w:rsid w:val="00112408"/>
    <w:rsid w:val="001131A7"/>
    <w:rsid w:val="00113598"/>
    <w:rsid w:val="0011384E"/>
    <w:rsid w:val="00113B21"/>
    <w:rsid w:val="001140E8"/>
    <w:rsid w:val="0011667D"/>
    <w:rsid w:val="00117362"/>
    <w:rsid w:val="001203FE"/>
    <w:rsid w:val="00120F6A"/>
    <w:rsid w:val="001223EB"/>
    <w:rsid w:val="001234C2"/>
    <w:rsid w:val="001234C3"/>
    <w:rsid w:val="001244B7"/>
    <w:rsid w:val="001251F8"/>
    <w:rsid w:val="00126846"/>
    <w:rsid w:val="0012717D"/>
    <w:rsid w:val="00127AB7"/>
    <w:rsid w:val="00127BBD"/>
    <w:rsid w:val="00127EC5"/>
    <w:rsid w:val="00130782"/>
    <w:rsid w:val="00132202"/>
    <w:rsid w:val="00132A20"/>
    <w:rsid w:val="00134256"/>
    <w:rsid w:val="00134696"/>
    <w:rsid w:val="001365E6"/>
    <w:rsid w:val="00136E6F"/>
    <w:rsid w:val="0014193A"/>
    <w:rsid w:val="001440EE"/>
    <w:rsid w:val="0014490A"/>
    <w:rsid w:val="001457F7"/>
    <w:rsid w:val="00146117"/>
    <w:rsid w:val="00146E93"/>
    <w:rsid w:val="00147BF3"/>
    <w:rsid w:val="00150553"/>
    <w:rsid w:val="0015129E"/>
    <w:rsid w:val="001521A6"/>
    <w:rsid w:val="001523F4"/>
    <w:rsid w:val="00152410"/>
    <w:rsid w:val="00152581"/>
    <w:rsid w:val="001525ED"/>
    <w:rsid w:val="00152EC3"/>
    <w:rsid w:val="00153A84"/>
    <w:rsid w:val="00153D82"/>
    <w:rsid w:val="001546FB"/>
    <w:rsid w:val="001555B6"/>
    <w:rsid w:val="00155C58"/>
    <w:rsid w:val="0015781A"/>
    <w:rsid w:val="00161FF4"/>
    <w:rsid w:val="001625D5"/>
    <w:rsid w:val="00164786"/>
    <w:rsid w:val="00165695"/>
    <w:rsid w:val="00167E7E"/>
    <w:rsid w:val="001701D6"/>
    <w:rsid w:val="00170CFD"/>
    <w:rsid w:val="00171E08"/>
    <w:rsid w:val="00172AC4"/>
    <w:rsid w:val="00172BEE"/>
    <w:rsid w:val="00172EA4"/>
    <w:rsid w:val="001749E3"/>
    <w:rsid w:val="00174D8D"/>
    <w:rsid w:val="00176DB2"/>
    <w:rsid w:val="001800D1"/>
    <w:rsid w:val="0018163E"/>
    <w:rsid w:val="00184C61"/>
    <w:rsid w:val="00185192"/>
    <w:rsid w:val="001863AD"/>
    <w:rsid w:val="001872F3"/>
    <w:rsid w:val="00187C5B"/>
    <w:rsid w:val="0019166E"/>
    <w:rsid w:val="00192E60"/>
    <w:rsid w:val="0019393C"/>
    <w:rsid w:val="00194E2C"/>
    <w:rsid w:val="00196A83"/>
    <w:rsid w:val="00197A0F"/>
    <w:rsid w:val="001A0064"/>
    <w:rsid w:val="001A00D9"/>
    <w:rsid w:val="001A04B0"/>
    <w:rsid w:val="001A0629"/>
    <w:rsid w:val="001A13C2"/>
    <w:rsid w:val="001A1C54"/>
    <w:rsid w:val="001A4FDB"/>
    <w:rsid w:val="001A6AA9"/>
    <w:rsid w:val="001A7605"/>
    <w:rsid w:val="001B2258"/>
    <w:rsid w:val="001B29A6"/>
    <w:rsid w:val="001B3544"/>
    <w:rsid w:val="001B3570"/>
    <w:rsid w:val="001B3EDE"/>
    <w:rsid w:val="001B49C8"/>
    <w:rsid w:val="001B619B"/>
    <w:rsid w:val="001C0421"/>
    <w:rsid w:val="001C3D1E"/>
    <w:rsid w:val="001C6995"/>
    <w:rsid w:val="001C6A74"/>
    <w:rsid w:val="001D0481"/>
    <w:rsid w:val="001D1C87"/>
    <w:rsid w:val="001D2E3A"/>
    <w:rsid w:val="001D31ED"/>
    <w:rsid w:val="001D60D3"/>
    <w:rsid w:val="001D65C7"/>
    <w:rsid w:val="001D6AE4"/>
    <w:rsid w:val="001D755E"/>
    <w:rsid w:val="001E4908"/>
    <w:rsid w:val="001E5452"/>
    <w:rsid w:val="001E6FA5"/>
    <w:rsid w:val="001F0541"/>
    <w:rsid w:val="001F35B0"/>
    <w:rsid w:val="001F42D4"/>
    <w:rsid w:val="001F74EA"/>
    <w:rsid w:val="001F7B58"/>
    <w:rsid w:val="002006E8"/>
    <w:rsid w:val="00201052"/>
    <w:rsid w:val="002013C7"/>
    <w:rsid w:val="00202F87"/>
    <w:rsid w:val="002032E6"/>
    <w:rsid w:val="002050CC"/>
    <w:rsid w:val="00205C87"/>
    <w:rsid w:val="002062E8"/>
    <w:rsid w:val="00206A16"/>
    <w:rsid w:val="00210170"/>
    <w:rsid w:val="00210275"/>
    <w:rsid w:val="00210541"/>
    <w:rsid w:val="00212266"/>
    <w:rsid w:val="0021296F"/>
    <w:rsid w:val="0021337B"/>
    <w:rsid w:val="00214626"/>
    <w:rsid w:val="00215FCF"/>
    <w:rsid w:val="0021727F"/>
    <w:rsid w:val="0021765E"/>
    <w:rsid w:val="002206EC"/>
    <w:rsid w:val="002208DB"/>
    <w:rsid w:val="00221428"/>
    <w:rsid w:val="002230FE"/>
    <w:rsid w:val="00226151"/>
    <w:rsid w:val="00226155"/>
    <w:rsid w:val="00226539"/>
    <w:rsid w:val="00226EA9"/>
    <w:rsid w:val="0022739C"/>
    <w:rsid w:val="0023386C"/>
    <w:rsid w:val="00236467"/>
    <w:rsid w:val="00236968"/>
    <w:rsid w:val="002373FA"/>
    <w:rsid w:val="00240081"/>
    <w:rsid w:val="00241BE1"/>
    <w:rsid w:val="00243508"/>
    <w:rsid w:val="00243654"/>
    <w:rsid w:val="00243A59"/>
    <w:rsid w:val="002443C1"/>
    <w:rsid w:val="002448F9"/>
    <w:rsid w:val="00245EE0"/>
    <w:rsid w:val="00250E3A"/>
    <w:rsid w:val="002515E6"/>
    <w:rsid w:val="0025200D"/>
    <w:rsid w:val="002558AF"/>
    <w:rsid w:val="00257135"/>
    <w:rsid w:val="00257816"/>
    <w:rsid w:val="00260A4D"/>
    <w:rsid w:val="00260AF8"/>
    <w:rsid w:val="00260E1A"/>
    <w:rsid w:val="00260EBF"/>
    <w:rsid w:val="00262128"/>
    <w:rsid w:val="00263F91"/>
    <w:rsid w:val="00264DDA"/>
    <w:rsid w:val="00266A46"/>
    <w:rsid w:val="0026744B"/>
    <w:rsid w:val="00267C06"/>
    <w:rsid w:val="00267EA3"/>
    <w:rsid w:val="00275B2E"/>
    <w:rsid w:val="00276291"/>
    <w:rsid w:val="002773FE"/>
    <w:rsid w:val="002774AC"/>
    <w:rsid w:val="00280266"/>
    <w:rsid w:val="00280AD8"/>
    <w:rsid w:val="00280B2E"/>
    <w:rsid w:val="00280DD3"/>
    <w:rsid w:val="0028538D"/>
    <w:rsid w:val="0028613D"/>
    <w:rsid w:val="002870AC"/>
    <w:rsid w:val="00290278"/>
    <w:rsid w:val="00290962"/>
    <w:rsid w:val="00290B7B"/>
    <w:rsid w:val="002915A2"/>
    <w:rsid w:val="00291695"/>
    <w:rsid w:val="00291984"/>
    <w:rsid w:val="0029204A"/>
    <w:rsid w:val="00293908"/>
    <w:rsid w:val="00294021"/>
    <w:rsid w:val="002953CD"/>
    <w:rsid w:val="002A29E7"/>
    <w:rsid w:val="002A3D16"/>
    <w:rsid w:val="002A3D8B"/>
    <w:rsid w:val="002A5A0D"/>
    <w:rsid w:val="002A756F"/>
    <w:rsid w:val="002A7971"/>
    <w:rsid w:val="002B2A67"/>
    <w:rsid w:val="002B3BC6"/>
    <w:rsid w:val="002B416A"/>
    <w:rsid w:val="002B55C9"/>
    <w:rsid w:val="002B703B"/>
    <w:rsid w:val="002B7C4A"/>
    <w:rsid w:val="002C1E1C"/>
    <w:rsid w:val="002C2917"/>
    <w:rsid w:val="002C2AAA"/>
    <w:rsid w:val="002C46C5"/>
    <w:rsid w:val="002C57F9"/>
    <w:rsid w:val="002C6144"/>
    <w:rsid w:val="002C63A5"/>
    <w:rsid w:val="002D05AE"/>
    <w:rsid w:val="002D12AF"/>
    <w:rsid w:val="002D3B72"/>
    <w:rsid w:val="002D3BA3"/>
    <w:rsid w:val="002D5B94"/>
    <w:rsid w:val="002E0331"/>
    <w:rsid w:val="002E5121"/>
    <w:rsid w:val="002E6041"/>
    <w:rsid w:val="002F0090"/>
    <w:rsid w:val="002F1AC2"/>
    <w:rsid w:val="002F233A"/>
    <w:rsid w:val="002F3365"/>
    <w:rsid w:val="002F385E"/>
    <w:rsid w:val="002F4287"/>
    <w:rsid w:val="002F54BF"/>
    <w:rsid w:val="002F5D65"/>
    <w:rsid w:val="00302BD2"/>
    <w:rsid w:val="003038E5"/>
    <w:rsid w:val="0030578C"/>
    <w:rsid w:val="003078A5"/>
    <w:rsid w:val="0031021B"/>
    <w:rsid w:val="0031236D"/>
    <w:rsid w:val="003126CD"/>
    <w:rsid w:val="00312978"/>
    <w:rsid w:val="00312CE5"/>
    <w:rsid w:val="00315234"/>
    <w:rsid w:val="003158C8"/>
    <w:rsid w:val="00316D0F"/>
    <w:rsid w:val="00316FC3"/>
    <w:rsid w:val="00317FFE"/>
    <w:rsid w:val="003208BC"/>
    <w:rsid w:val="003216D9"/>
    <w:rsid w:val="00321E6A"/>
    <w:rsid w:val="003242EE"/>
    <w:rsid w:val="0032545A"/>
    <w:rsid w:val="003254E3"/>
    <w:rsid w:val="003255C3"/>
    <w:rsid w:val="003269ED"/>
    <w:rsid w:val="00326A1F"/>
    <w:rsid w:val="00330BA5"/>
    <w:rsid w:val="00331951"/>
    <w:rsid w:val="00332119"/>
    <w:rsid w:val="00333A1A"/>
    <w:rsid w:val="00333F95"/>
    <w:rsid w:val="003343EF"/>
    <w:rsid w:val="0033551A"/>
    <w:rsid w:val="0034127C"/>
    <w:rsid w:val="003414D7"/>
    <w:rsid w:val="00343806"/>
    <w:rsid w:val="00344484"/>
    <w:rsid w:val="0034492A"/>
    <w:rsid w:val="00344EC6"/>
    <w:rsid w:val="00345069"/>
    <w:rsid w:val="00346919"/>
    <w:rsid w:val="0034794A"/>
    <w:rsid w:val="00347E39"/>
    <w:rsid w:val="003504FC"/>
    <w:rsid w:val="00350C57"/>
    <w:rsid w:val="003510FE"/>
    <w:rsid w:val="003531D5"/>
    <w:rsid w:val="003551C7"/>
    <w:rsid w:val="00355C93"/>
    <w:rsid w:val="00355ED8"/>
    <w:rsid w:val="003563B2"/>
    <w:rsid w:val="0035686B"/>
    <w:rsid w:val="00357493"/>
    <w:rsid w:val="00360292"/>
    <w:rsid w:val="003611AF"/>
    <w:rsid w:val="00362B65"/>
    <w:rsid w:val="00366F8E"/>
    <w:rsid w:val="0037066C"/>
    <w:rsid w:val="00370B4B"/>
    <w:rsid w:val="003769EE"/>
    <w:rsid w:val="003818AA"/>
    <w:rsid w:val="00382142"/>
    <w:rsid w:val="00382AFB"/>
    <w:rsid w:val="00382ED3"/>
    <w:rsid w:val="00383B84"/>
    <w:rsid w:val="003841D0"/>
    <w:rsid w:val="00385FB6"/>
    <w:rsid w:val="00386151"/>
    <w:rsid w:val="00386978"/>
    <w:rsid w:val="00386F78"/>
    <w:rsid w:val="0038704B"/>
    <w:rsid w:val="00390445"/>
    <w:rsid w:val="00391579"/>
    <w:rsid w:val="00391679"/>
    <w:rsid w:val="00392DDD"/>
    <w:rsid w:val="00393231"/>
    <w:rsid w:val="00393E52"/>
    <w:rsid w:val="003941ED"/>
    <w:rsid w:val="00396020"/>
    <w:rsid w:val="003974BB"/>
    <w:rsid w:val="003978F2"/>
    <w:rsid w:val="003A02A6"/>
    <w:rsid w:val="003A1FE8"/>
    <w:rsid w:val="003A29AC"/>
    <w:rsid w:val="003A3FA8"/>
    <w:rsid w:val="003A4326"/>
    <w:rsid w:val="003A744B"/>
    <w:rsid w:val="003A7C1E"/>
    <w:rsid w:val="003B1088"/>
    <w:rsid w:val="003B220D"/>
    <w:rsid w:val="003B2732"/>
    <w:rsid w:val="003B30F8"/>
    <w:rsid w:val="003B3E70"/>
    <w:rsid w:val="003B44A9"/>
    <w:rsid w:val="003B6F83"/>
    <w:rsid w:val="003B7A73"/>
    <w:rsid w:val="003C04DE"/>
    <w:rsid w:val="003C0FDD"/>
    <w:rsid w:val="003C15C4"/>
    <w:rsid w:val="003C24F2"/>
    <w:rsid w:val="003C3786"/>
    <w:rsid w:val="003C3E23"/>
    <w:rsid w:val="003C4A59"/>
    <w:rsid w:val="003C5A1D"/>
    <w:rsid w:val="003C5E93"/>
    <w:rsid w:val="003C6878"/>
    <w:rsid w:val="003D13DB"/>
    <w:rsid w:val="003D1AEA"/>
    <w:rsid w:val="003D21DB"/>
    <w:rsid w:val="003D260A"/>
    <w:rsid w:val="003D31F4"/>
    <w:rsid w:val="003D40D7"/>
    <w:rsid w:val="003D46E2"/>
    <w:rsid w:val="003D5C4F"/>
    <w:rsid w:val="003D6F46"/>
    <w:rsid w:val="003D72E5"/>
    <w:rsid w:val="003E07AC"/>
    <w:rsid w:val="003E0D75"/>
    <w:rsid w:val="003E1A54"/>
    <w:rsid w:val="003E1E0F"/>
    <w:rsid w:val="003E2554"/>
    <w:rsid w:val="003E2F65"/>
    <w:rsid w:val="003E473F"/>
    <w:rsid w:val="003E4AB7"/>
    <w:rsid w:val="003E649D"/>
    <w:rsid w:val="003F3248"/>
    <w:rsid w:val="003F4AFC"/>
    <w:rsid w:val="003F5493"/>
    <w:rsid w:val="003F64A1"/>
    <w:rsid w:val="003F64A3"/>
    <w:rsid w:val="003F69E2"/>
    <w:rsid w:val="003F758B"/>
    <w:rsid w:val="003F7641"/>
    <w:rsid w:val="0040094E"/>
    <w:rsid w:val="004024DE"/>
    <w:rsid w:val="00403609"/>
    <w:rsid w:val="004064E6"/>
    <w:rsid w:val="00410D6B"/>
    <w:rsid w:val="00411D04"/>
    <w:rsid w:val="0041221C"/>
    <w:rsid w:val="0041316E"/>
    <w:rsid w:val="00413B1D"/>
    <w:rsid w:val="00414FB3"/>
    <w:rsid w:val="00415AB0"/>
    <w:rsid w:val="00415E61"/>
    <w:rsid w:val="0042099A"/>
    <w:rsid w:val="00422A92"/>
    <w:rsid w:val="00426140"/>
    <w:rsid w:val="00426228"/>
    <w:rsid w:val="004268AF"/>
    <w:rsid w:val="00435544"/>
    <w:rsid w:val="004416FB"/>
    <w:rsid w:val="00442905"/>
    <w:rsid w:val="00445686"/>
    <w:rsid w:val="00445B7D"/>
    <w:rsid w:val="00450AC2"/>
    <w:rsid w:val="0045118D"/>
    <w:rsid w:val="00452AF9"/>
    <w:rsid w:val="00454F04"/>
    <w:rsid w:val="004622D0"/>
    <w:rsid w:val="0046271B"/>
    <w:rsid w:val="00465F96"/>
    <w:rsid w:val="00466CC4"/>
    <w:rsid w:val="00470C27"/>
    <w:rsid w:val="00471125"/>
    <w:rsid w:val="00471486"/>
    <w:rsid w:val="0047270C"/>
    <w:rsid w:val="00472C4F"/>
    <w:rsid w:val="004758AA"/>
    <w:rsid w:val="00482074"/>
    <w:rsid w:val="0048400F"/>
    <w:rsid w:val="0048478B"/>
    <w:rsid w:val="00484EC0"/>
    <w:rsid w:val="0048735D"/>
    <w:rsid w:val="004908AD"/>
    <w:rsid w:val="00491837"/>
    <w:rsid w:val="00491E96"/>
    <w:rsid w:val="00492005"/>
    <w:rsid w:val="004926CB"/>
    <w:rsid w:val="004928E8"/>
    <w:rsid w:val="00496E65"/>
    <w:rsid w:val="00497C49"/>
    <w:rsid w:val="004A1C1A"/>
    <w:rsid w:val="004A1ED2"/>
    <w:rsid w:val="004A36F2"/>
    <w:rsid w:val="004A3A6E"/>
    <w:rsid w:val="004A729F"/>
    <w:rsid w:val="004A7809"/>
    <w:rsid w:val="004A7D0B"/>
    <w:rsid w:val="004B053B"/>
    <w:rsid w:val="004B05AE"/>
    <w:rsid w:val="004B2D7D"/>
    <w:rsid w:val="004B5547"/>
    <w:rsid w:val="004B7E7A"/>
    <w:rsid w:val="004C0023"/>
    <w:rsid w:val="004C3A14"/>
    <w:rsid w:val="004C4BBB"/>
    <w:rsid w:val="004C60BD"/>
    <w:rsid w:val="004C64E5"/>
    <w:rsid w:val="004C6DD0"/>
    <w:rsid w:val="004C73EE"/>
    <w:rsid w:val="004C74C4"/>
    <w:rsid w:val="004C7A61"/>
    <w:rsid w:val="004D1875"/>
    <w:rsid w:val="004D191B"/>
    <w:rsid w:val="004D1F30"/>
    <w:rsid w:val="004D26A6"/>
    <w:rsid w:val="004D40FE"/>
    <w:rsid w:val="004D4CAD"/>
    <w:rsid w:val="004D6C1B"/>
    <w:rsid w:val="004D6ECD"/>
    <w:rsid w:val="004D7833"/>
    <w:rsid w:val="004E269C"/>
    <w:rsid w:val="004E28A4"/>
    <w:rsid w:val="004E33A3"/>
    <w:rsid w:val="004E3EA7"/>
    <w:rsid w:val="004E55C9"/>
    <w:rsid w:val="004E5864"/>
    <w:rsid w:val="004E5F1B"/>
    <w:rsid w:val="004E5F88"/>
    <w:rsid w:val="004E6A6E"/>
    <w:rsid w:val="004E753A"/>
    <w:rsid w:val="004E76EF"/>
    <w:rsid w:val="004F1B8A"/>
    <w:rsid w:val="004F3516"/>
    <w:rsid w:val="004F587B"/>
    <w:rsid w:val="004F65A8"/>
    <w:rsid w:val="0050067C"/>
    <w:rsid w:val="00501748"/>
    <w:rsid w:val="00501D0C"/>
    <w:rsid w:val="0050238C"/>
    <w:rsid w:val="00502CED"/>
    <w:rsid w:val="00503C6F"/>
    <w:rsid w:val="00504B20"/>
    <w:rsid w:val="00505263"/>
    <w:rsid w:val="00506D7E"/>
    <w:rsid w:val="0050790A"/>
    <w:rsid w:val="005079F5"/>
    <w:rsid w:val="00510B73"/>
    <w:rsid w:val="00514FDA"/>
    <w:rsid w:val="005166F7"/>
    <w:rsid w:val="00516908"/>
    <w:rsid w:val="00517557"/>
    <w:rsid w:val="00521C50"/>
    <w:rsid w:val="00522B50"/>
    <w:rsid w:val="0052398B"/>
    <w:rsid w:val="00523AF2"/>
    <w:rsid w:val="00531A84"/>
    <w:rsid w:val="00532266"/>
    <w:rsid w:val="005326CE"/>
    <w:rsid w:val="00535EE6"/>
    <w:rsid w:val="00544D6C"/>
    <w:rsid w:val="0054506C"/>
    <w:rsid w:val="00545F2E"/>
    <w:rsid w:val="0054643A"/>
    <w:rsid w:val="005507DD"/>
    <w:rsid w:val="0055306A"/>
    <w:rsid w:val="00556982"/>
    <w:rsid w:val="005575B3"/>
    <w:rsid w:val="005578C4"/>
    <w:rsid w:val="0056034F"/>
    <w:rsid w:val="005604A6"/>
    <w:rsid w:val="00560F0D"/>
    <w:rsid w:val="00560F94"/>
    <w:rsid w:val="0056113F"/>
    <w:rsid w:val="0056292E"/>
    <w:rsid w:val="005635C1"/>
    <w:rsid w:val="005641F9"/>
    <w:rsid w:val="005645B6"/>
    <w:rsid w:val="005653FF"/>
    <w:rsid w:val="00565EBE"/>
    <w:rsid w:val="00566D4B"/>
    <w:rsid w:val="00567A3F"/>
    <w:rsid w:val="00567E91"/>
    <w:rsid w:val="00570603"/>
    <w:rsid w:val="005706F5"/>
    <w:rsid w:val="005731A5"/>
    <w:rsid w:val="00573BD3"/>
    <w:rsid w:val="0057651A"/>
    <w:rsid w:val="00582D20"/>
    <w:rsid w:val="00583FBE"/>
    <w:rsid w:val="00584232"/>
    <w:rsid w:val="005857AD"/>
    <w:rsid w:val="0058642B"/>
    <w:rsid w:val="005868B9"/>
    <w:rsid w:val="0059068F"/>
    <w:rsid w:val="00592F8A"/>
    <w:rsid w:val="00594CF6"/>
    <w:rsid w:val="005A0AEE"/>
    <w:rsid w:val="005A275E"/>
    <w:rsid w:val="005A2C23"/>
    <w:rsid w:val="005A4653"/>
    <w:rsid w:val="005A4C49"/>
    <w:rsid w:val="005A7AB8"/>
    <w:rsid w:val="005B0F09"/>
    <w:rsid w:val="005B350F"/>
    <w:rsid w:val="005B6EF5"/>
    <w:rsid w:val="005B7636"/>
    <w:rsid w:val="005C0BB0"/>
    <w:rsid w:val="005C0BD1"/>
    <w:rsid w:val="005C2859"/>
    <w:rsid w:val="005C41EC"/>
    <w:rsid w:val="005C4A71"/>
    <w:rsid w:val="005C56F2"/>
    <w:rsid w:val="005C65D3"/>
    <w:rsid w:val="005C7E67"/>
    <w:rsid w:val="005D1940"/>
    <w:rsid w:val="005D36E6"/>
    <w:rsid w:val="005D3BAB"/>
    <w:rsid w:val="005D4C0D"/>
    <w:rsid w:val="005D5044"/>
    <w:rsid w:val="005D6175"/>
    <w:rsid w:val="005D6660"/>
    <w:rsid w:val="005E0360"/>
    <w:rsid w:val="005E11BA"/>
    <w:rsid w:val="005E29E6"/>
    <w:rsid w:val="005E3BCA"/>
    <w:rsid w:val="005F48AC"/>
    <w:rsid w:val="005F5D00"/>
    <w:rsid w:val="005F76A6"/>
    <w:rsid w:val="005F7F36"/>
    <w:rsid w:val="0060324D"/>
    <w:rsid w:val="00603B5B"/>
    <w:rsid w:val="00612F5D"/>
    <w:rsid w:val="0061364A"/>
    <w:rsid w:val="00614096"/>
    <w:rsid w:val="006141EA"/>
    <w:rsid w:val="00614B48"/>
    <w:rsid w:val="006159D1"/>
    <w:rsid w:val="0061733C"/>
    <w:rsid w:val="0061733F"/>
    <w:rsid w:val="00621F43"/>
    <w:rsid w:val="00623F45"/>
    <w:rsid w:val="006264B7"/>
    <w:rsid w:val="00627546"/>
    <w:rsid w:val="00627660"/>
    <w:rsid w:val="0062791D"/>
    <w:rsid w:val="00627F19"/>
    <w:rsid w:val="0063069F"/>
    <w:rsid w:val="00630E81"/>
    <w:rsid w:val="0063199A"/>
    <w:rsid w:val="0063202D"/>
    <w:rsid w:val="00632C9C"/>
    <w:rsid w:val="00632F36"/>
    <w:rsid w:val="0063397B"/>
    <w:rsid w:val="00637513"/>
    <w:rsid w:val="00640489"/>
    <w:rsid w:val="0064149A"/>
    <w:rsid w:val="0064259D"/>
    <w:rsid w:val="00642927"/>
    <w:rsid w:val="00642D32"/>
    <w:rsid w:val="00643F8B"/>
    <w:rsid w:val="006441F7"/>
    <w:rsid w:val="00644B24"/>
    <w:rsid w:val="00647057"/>
    <w:rsid w:val="00647393"/>
    <w:rsid w:val="0064793B"/>
    <w:rsid w:val="00651EF5"/>
    <w:rsid w:val="00654488"/>
    <w:rsid w:val="006564FF"/>
    <w:rsid w:val="00661EBA"/>
    <w:rsid w:val="006627BE"/>
    <w:rsid w:val="00664992"/>
    <w:rsid w:val="00666FD9"/>
    <w:rsid w:val="00670E90"/>
    <w:rsid w:val="00673DBA"/>
    <w:rsid w:val="00673FD8"/>
    <w:rsid w:val="006766E0"/>
    <w:rsid w:val="00680E32"/>
    <w:rsid w:val="00684F04"/>
    <w:rsid w:val="00687134"/>
    <w:rsid w:val="00690600"/>
    <w:rsid w:val="006906E9"/>
    <w:rsid w:val="00691B9D"/>
    <w:rsid w:val="00694B4B"/>
    <w:rsid w:val="00694DFB"/>
    <w:rsid w:val="00696B1F"/>
    <w:rsid w:val="006977B5"/>
    <w:rsid w:val="006A477E"/>
    <w:rsid w:val="006A4C53"/>
    <w:rsid w:val="006A6F12"/>
    <w:rsid w:val="006B1187"/>
    <w:rsid w:val="006B37A9"/>
    <w:rsid w:val="006B38C6"/>
    <w:rsid w:val="006B4603"/>
    <w:rsid w:val="006B5644"/>
    <w:rsid w:val="006B6348"/>
    <w:rsid w:val="006C09F4"/>
    <w:rsid w:val="006C231E"/>
    <w:rsid w:val="006C303F"/>
    <w:rsid w:val="006C3A54"/>
    <w:rsid w:val="006C51F3"/>
    <w:rsid w:val="006C5EB2"/>
    <w:rsid w:val="006C609D"/>
    <w:rsid w:val="006C7618"/>
    <w:rsid w:val="006C7BB1"/>
    <w:rsid w:val="006D00C6"/>
    <w:rsid w:val="006D0B92"/>
    <w:rsid w:val="006D0CED"/>
    <w:rsid w:val="006D3542"/>
    <w:rsid w:val="006D3EDD"/>
    <w:rsid w:val="006D466F"/>
    <w:rsid w:val="006D475A"/>
    <w:rsid w:val="006D47DE"/>
    <w:rsid w:val="006D6F96"/>
    <w:rsid w:val="006E1CD6"/>
    <w:rsid w:val="006E260E"/>
    <w:rsid w:val="006E4C92"/>
    <w:rsid w:val="006E6958"/>
    <w:rsid w:val="006E76BB"/>
    <w:rsid w:val="006E7DBF"/>
    <w:rsid w:val="006F0211"/>
    <w:rsid w:val="006F2590"/>
    <w:rsid w:val="006F261E"/>
    <w:rsid w:val="006F3E10"/>
    <w:rsid w:val="006F4E2C"/>
    <w:rsid w:val="006F539A"/>
    <w:rsid w:val="006F574B"/>
    <w:rsid w:val="006F59EA"/>
    <w:rsid w:val="006F62FA"/>
    <w:rsid w:val="006F6DA8"/>
    <w:rsid w:val="006F7715"/>
    <w:rsid w:val="007000F4"/>
    <w:rsid w:val="007013E5"/>
    <w:rsid w:val="00701C15"/>
    <w:rsid w:val="00702295"/>
    <w:rsid w:val="007029FF"/>
    <w:rsid w:val="007046FB"/>
    <w:rsid w:val="00704B78"/>
    <w:rsid w:val="00706611"/>
    <w:rsid w:val="00707808"/>
    <w:rsid w:val="0071158D"/>
    <w:rsid w:val="0071255B"/>
    <w:rsid w:val="00713331"/>
    <w:rsid w:val="00713C2D"/>
    <w:rsid w:val="0071415A"/>
    <w:rsid w:val="00714360"/>
    <w:rsid w:val="00716798"/>
    <w:rsid w:val="00720FDD"/>
    <w:rsid w:val="0072472F"/>
    <w:rsid w:val="00725D0E"/>
    <w:rsid w:val="00725E6A"/>
    <w:rsid w:val="00726C3A"/>
    <w:rsid w:val="00730549"/>
    <w:rsid w:val="00733779"/>
    <w:rsid w:val="0073394A"/>
    <w:rsid w:val="00734139"/>
    <w:rsid w:val="00735E2B"/>
    <w:rsid w:val="00736109"/>
    <w:rsid w:val="00742E7E"/>
    <w:rsid w:val="00742FD5"/>
    <w:rsid w:val="0074356E"/>
    <w:rsid w:val="00746BBB"/>
    <w:rsid w:val="00747301"/>
    <w:rsid w:val="00750D4B"/>
    <w:rsid w:val="00751C0E"/>
    <w:rsid w:val="0075241F"/>
    <w:rsid w:val="007538C2"/>
    <w:rsid w:val="00754AB4"/>
    <w:rsid w:val="00755322"/>
    <w:rsid w:val="00755327"/>
    <w:rsid w:val="00755AA4"/>
    <w:rsid w:val="00756CAA"/>
    <w:rsid w:val="00760698"/>
    <w:rsid w:val="00762063"/>
    <w:rsid w:val="007624EC"/>
    <w:rsid w:val="00762D96"/>
    <w:rsid w:val="007640E9"/>
    <w:rsid w:val="0076714E"/>
    <w:rsid w:val="00771084"/>
    <w:rsid w:val="00772838"/>
    <w:rsid w:val="00773D5A"/>
    <w:rsid w:val="0078185A"/>
    <w:rsid w:val="00781A20"/>
    <w:rsid w:val="00782083"/>
    <w:rsid w:val="00782630"/>
    <w:rsid w:val="00784187"/>
    <w:rsid w:val="00790237"/>
    <w:rsid w:val="00790B78"/>
    <w:rsid w:val="00791474"/>
    <w:rsid w:val="00793F5D"/>
    <w:rsid w:val="00795919"/>
    <w:rsid w:val="0079690E"/>
    <w:rsid w:val="007979C2"/>
    <w:rsid w:val="007A00B5"/>
    <w:rsid w:val="007A1529"/>
    <w:rsid w:val="007A2287"/>
    <w:rsid w:val="007A2BB0"/>
    <w:rsid w:val="007A30D9"/>
    <w:rsid w:val="007A3C64"/>
    <w:rsid w:val="007A49A3"/>
    <w:rsid w:val="007B072C"/>
    <w:rsid w:val="007B0829"/>
    <w:rsid w:val="007B2792"/>
    <w:rsid w:val="007B4E81"/>
    <w:rsid w:val="007B4FC6"/>
    <w:rsid w:val="007B6571"/>
    <w:rsid w:val="007B715D"/>
    <w:rsid w:val="007B764A"/>
    <w:rsid w:val="007B7E68"/>
    <w:rsid w:val="007C0597"/>
    <w:rsid w:val="007C0767"/>
    <w:rsid w:val="007C1A1A"/>
    <w:rsid w:val="007C256A"/>
    <w:rsid w:val="007C33FD"/>
    <w:rsid w:val="007C381A"/>
    <w:rsid w:val="007C603C"/>
    <w:rsid w:val="007C61F4"/>
    <w:rsid w:val="007C6888"/>
    <w:rsid w:val="007C768B"/>
    <w:rsid w:val="007C7D2B"/>
    <w:rsid w:val="007D208D"/>
    <w:rsid w:val="007D3735"/>
    <w:rsid w:val="007D37B8"/>
    <w:rsid w:val="007D4E2E"/>
    <w:rsid w:val="007D4EA9"/>
    <w:rsid w:val="007D5630"/>
    <w:rsid w:val="007D5AF4"/>
    <w:rsid w:val="007D633F"/>
    <w:rsid w:val="007D6EC7"/>
    <w:rsid w:val="007E01D0"/>
    <w:rsid w:val="007E0970"/>
    <w:rsid w:val="007E0B0B"/>
    <w:rsid w:val="007E1C22"/>
    <w:rsid w:val="007E27BB"/>
    <w:rsid w:val="007E3908"/>
    <w:rsid w:val="007E60A7"/>
    <w:rsid w:val="007E6418"/>
    <w:rsid w:val="007E778C"/>
    <w:rsid w:val="007E780C"/>
    <w:rsid w:val="007E7F4A"/>
    <w:rsid w:val="007F2E53"/>
    <w:rsid w:val="007F36F6"/>
    <w:rsid w:val="007F60F9"/>
    <w:rsid w:val="007F67E3"/>
    <w:rsid w:val="00800239"/>
    <w:rsid w:val="008003CE"/>
    <w:rsid w:val="00800886"/>
    <w:rsid w:val="00801D33"/>
    <w:rsid w:val="008040DA"/>
    <w:rsid w:val="008051D9"/>
    <w:rsid w:val="008061A1"/>
    <w:rsid w:val="00806330"/>
    <w:rsid w:val="00807285"/>
    <w:rsid w:val="00807CCB"/>
    <w:rsid w:val="00810779"/>
    <w:rsid w:val="00813588"/>
    <w:rsid w:val="00813C23"/>
    <w:rsid w:val="0081429C"/>
    <w:rsid w:val="00814E05"/>
    <w:rsid w:val="0081642F"/>
    <w:rsid w:val="00816F0E"/>
    <w:rsid w:val="0081763B"/>
    <w:rsid w:val="008200D1"/>
    <w:rsid w:val="00820B45"/>
    <w:rsid w:val="00821E46"/>
    <w:rsid w:val="00821EB5"/>
    <w:rsid w:val="00822BA9"/>
    <w:rsid w:val="008250B9"/>
    <w:rsid w:val="00827655"/>
    <w:rsid w:val="00827982"/>
    <w:rsid w:val="00830014"/>
    <w:rsid w:val="00830486"/>
    <w:rsid w:val="0083190E"/>
    <w:rsid w:val="00832241"/>
    <w:rsid w:val="0083298B"/>
    <w:rsid w:val="008342FC"/>
    <w:rsid w:val="00836E57"/>
    <w:rsid w:val="008375AF"/>
    <w:rsid w:val="00837AE6"/>
    <w:rsid w:val="00840272"/>
    <w:rsid w:val="00840BC3"/>
    <w:rsid w:val="00841D80"/>
    <w:rsid w:val="00843457"/>
    <w:rsid w:val="00843DEF"/>
    <w:rsid w:val="00846992"/>
    <w:rsid w:val="00852039"/>
    <w:rsid w:val="00853330"/>
    <w:rsid w:val="00853C3A"/>
    <w:rsid w:val="00864218"/>
    <w:rsid w:val="0086435E"/>
    <w:rsid w:val="00864AB5"/>
    <w:rsid w:val="00865376"/>
    <w:rsid w:val="00865665"/>
    <w:rsid w:val="00865731"/>
    <w:rsid w:val="0086646F"/>
    <w:rsid w:val="008708F5"/>
    <w:rsid w:val="008716C3"/>
    <w:rsid w:val="00873898"/>
    <w:rsid w:val="008740E5"/>
    <w:rsid w:val="00881CDC"/>
    <w:rsid w:val="00884539"/>
    <w:rsid w:val="00884B0A"/>
    <w:rsid w:val="008932C7"/>
    <w:rsid w:val="00896006"/>
    <w:rsid w:val="0089781D"/>
    <w:rsid w:val="008A0F9F"/>
    <w:rsid w:val="008A1D65"/>
    <w:rsid w:val="008A2CB9"/>
    <w:rsid w:val="008A53CE"/>
    <w:rsid w:val="008A6403"/>
    <w:rsid w:val="008A7647"/>
    <w:rsid w:val="008A7B84"/>
    <w:rsid w:val="008B4AFB"/>
    <w:rsid w:val="008B5AD8"/>
    <w:rsid w:val="008B79E1"/>
    <w:rsid w:val="008B7A1B"/>
    <w:rsid w:val="008B7BEB"/>
    <w:rsid w:val="008C080F"/>
    <w:rsid w:val="008C0CA2"/>
    <w:rsid w:val="008C1874"/>
    <w:rsid w:val="008C44AB"/>
    <w:rsid w:val="008C5112"/>
    <w:rsid w:val="008C58A6"/>
    <w:rsid w:val="008C7383"/>
    <w:rsid w:val="008D380C"/>
    <w:rsid w:val="008D68A6"/>
    <w:rsid w:val="008E023F"/>
    <w:rsid w:val="008E1E0E"/>
    <w:rsid w:val="008E2C4E"/>
    <w:rsid w:val="008E50D2"/>
    <w:rsid w:val="008E624B"/>
    <w:rsid w:val="008E6FD3"/>
    <w:rsid w:val="008F0C07"/>
    <w:rsid w:val="008F1BB4"/>
    <w:rsid w:val="008F5444"/>
    <w:rsid w:val="008F5E2A"/>
    <w:rsid w:val="008F6483"/>
    <w:rsid w:val="008F71D2"/>
    <w:rsid w:val="008F7F46"/>
    <w:rsid w:val="00901E92"/>
    <w:rsid w:val="00902279"/>
    <w:rsid w:val="00903417"/>
    <w:rsid w:val="0090739C"/>
    <w:rsid w:val="00910309"/>
    <w:rsid w:val="00911721"/>
    <w:rsid w:val="00911D4D"/>
    <w:rsid w:val="00915504"/>
    <w:rsid w:val="00915E7E"/>
    <w:rsid w:val="009167A7"/>
    <w:rsid w:val="0091784D"/>
    <w:rsid w:val="0092112B"/>
    <w:rsid w:val="0092165C"/>
    <w:rsid w:val="009221DD"/>
    <w:rsid w:val="00922A86"/>
    <w:rsid w:val="00922D3D"/>
    <w:rsid w:val="00923094"/>
    <w:rsid w:val="009247AF"/>
    <w:rsid w:val="0092751D"/>
    <w:rsid w:val="0093580B"/>
    <w:rsid w:val="009418AF"/>
    <w:rsid w:val="00941AB3"/>
    <w:rsid w:val="00941BF4"/>
    <w:rsid w:val="0094261D"/>
    <w:rsid w:val="009452F2"/>
    <w:rsid w:val="00945E99"/>
    <w:rsid w:val="0094628E"/>
    <w:rsid w:val="0094797C"/>
    <w:rsid w:val="009519AD"/>
    <w:rsid w:val="009527E5"/>
    <w:rsid w:val="00955023"/>
    <w:rsid w:val="00955455"/>
    <w:rsid w:val="00956452"/>
    <w:rsid w:val="00961C8D"/>
    <w:rsid w:val="009628F7"/>
    <w:rsid w:val="00962932"/>
    <w:rsid w:val="00963452"/>
    <w:rsid w:val="00963D08"/>
    <w:rsid w:val="00963DCB"/>
    <w:rsid w:val="0096445C"/>
    <w:rsid w:val="00965D82"/>
    <w:rsid w:val="00966676"/>
    <w:rsid w:val="009675DC"/>
    <w:rsid w:val="00970482"/>
    <w:rsid w:val="009726C8"/>
    <w:rsid w:val="009726D7"/>
    <w:rsid w:val="00973577"/>
    <w:rsid w:val="009748E8"/>
    <w:rsid w:val="00974E08"/>
    <w:rsid w:val="009762B3"/>
    <w:rsid w:val="00976BD9"/>
    <w:rsid w:val="00977782"/>
    <w:rsid w:val="00980B3B"/>
    <w:rsid w:val="00980F0E"/>
    <w:rsid w:val="0098160C"/>
    <w:rsid w:val="00981C35"/>
    <w:rsid w:val="00981F1C"/>
    <w:rsid w:val="009850F8"/>
    <w:rsid w:val="00986CB7"/>
    <w:rsid w:val="00987202"/>
    <w:rsid w:val="0099042E"/>
    <w:rsid w:val="00992F1B"/>
    <w:rsid w:val="00993397"/>
    <w:rsid w:val="0099399D"/>
    <w:rsid w:val="009941FE"/>
    <w:rsid w:val="00995122"/>
    <w:rsid w:val="00996EBD"/>
    <w:rsid w:val="009A5926"/>
    <w:rsid w:val="009A7CE8"/>
    <w:rsid w:val="009A7FB7"/>
    <w:rsid w:val="009B0615"/>
    <w:rsid w:val="009B197A"/>
    <w:rsid w:val="009B3340"/>
    <w:rsid w:val="009B5911"/>
    <w:rsid w:val="009B7E53"/>
    <w:rsid w:val="009C0B33"/>
    <w:rsid w:val="009C2A93"/>
    <w:rsid w:val="009C5292"/>
    <w:rsid w:val="009C5558"/>
    <w:rsid w:val="009C6A3D"/>
    <w:rsid w:val="009D056E"/>
    <w:rsid w:val="009D06A8"/>
    <w:rsid w:val="009D0885"/>
    <w:rsid w:val="009D18B6"/>
    <w:rsid w:val="009D2205"/>
    <w:rsid w:val="009D41D4"/>
    <w:rsid w:val="009D4C83"/>
    <w:rsid w:val="009D5955"/>
    <w:rsid w:val="009D6763"/>
    <w:rsid w:val="009D73ED"/>
    <w:rsid w:val="009E056B"/>
    <w:rsid w:val="009E0595"/>
    <w:rsid w:val="009E12F3"/>
    <w:rsid w:val="009E2DA3"/>
    <w:rsid w:val="009E461E"/>
    <w:rsid w:val="009E5D12"/>
    <w:rsid w:val="009E681F"/>
    <w:rsid w:val="009F02D2"/>
    <w:rsid w:val="009F0F43"/>
    <w:rsid w:val="009F2E69"/>
    <w:rsid w:val="009F4097"/>
    <w:rsid w:val="009F4231"/>
    <w:rsid w:val="009F42BD"/>
    <w:rsid w:val="009F42C1"/>
    <w:rsid w:val="009F461F"/>
    <w:rsid w:val="009F5C9F"/>
    <w:rsid w:val="00A00DBC"/>
    <w:rsid w:val="00A01E64"/>
    <w:rsid w:val="00A052C7"/>
    <w:rsid w:val="00A0565A"/>
    <w:rsid w:val="00A06620"/>
    <w:rsid w:val="00A06BBC"/>
    <w:rsid w:val="00A07AE0"/>
    <w:rsid w:val="00A1102C"/>
    <w:rsid w:val="00A11D41"/>
    <w:rsid w:val="00A1239B"/>
    <w:rsid w:val="00A13FD6"/>
    <w:rsid w:val="00A157A2"/>
    <w:rsid w:val="00A16201"/>
    <w:rsid w:val="00A2144C"/>
    <w:rsid w:val="00A21B75"/>
    <w:rsid w:val="00A21DD2"/>
    <w:rsid w:val="00A2588A"/>
    <w:rsid w:val="00A25D05"/>
    <w:rsid w:val="00A25D86"/>
    <w:rsid w:val="00A26647"/>
    <w:rsid w:val="00A267E4"/>
    <w:rsid w:val="00A26BC6"/>
    <w:rsid w:val="00A26F91"/>
    <w:rsid w:val="00A31F24"/>
    <w:rsid w:val="00A32369"/>
    <w:rsid w:val="00A32E98"/>
    <w:rsid w:val="00A34498"/>
    <w:rsid w:val="00A344E5"/>
    <w:rsid w:val="00A34B93"/>
    <w:rsid w:val="00A357E7"/>
    <w:rsid w:val="00A369BC"/>
    <w:rsid w:val="00A37BFC"/>
    <w:rsid w:val="00A40256"/>
    <w:rsid w:val="00A41606"/>
    <w:rsid w:val="00A44683"/>
    <w:rsid w:val="00A44D9B"/>
    <w:rsid w:val="00A45958"/>
    <w:rsid w:val="00A47A6D"/>
    <w:rsid w:val="00A50887"/>
    <w:rsid w:val="00A514E2"/>
    <w:rsid w:val="00A5293E"/>
    <w:rsid w:val="00A53859"/>
    <w:rsid w:val="00A54817"/>
    <w:rsid w:val="00A55F07"/>
    <w:rsid w:val="00A603F0"/>
    <w:rsid w:val="00A61325"/>
    <w:rsid w:val="00A61A95"/>
    <w:rsid w:val="00A61C2E"/>
    <w:rsid w:val="00A62B0B"/>
    <w:rsid w:val="00A63501"/>
    <w:rsid w:val="00A63966"/>
    <w:rsid w:val="00A64AD9"/>
    <w:rsid w:val="00A65BAF"/>
    <w:rsid w:val="00A66790"/>
    <w:rsid w:val="00A67159"/>
    <w:rsid w:val="00A715E2"/>
    <w:rsid w:val="00A71E5D"/>
    <w:rsid w:val="00A72E86"/>
    <w:rsid w:val="00A7663F"/>
    <w:rsid w:val="00A76A06"/>
    <w:rsid w:val="00A84D56"/>
    <w:rsid w:val="00A85652"/>
    <w:rsid w:val="00A8637D"/>
    <w:rsid w:val="00A873CB"/>
    <w:rsid w:val="00A90119"/>
    <w:rsid w:val="00A903A3"/>
    <w:rsid w:val="00A9045C"/>
    <w:rsid w:val="00A9136F"/>
    <w:rsid w:val="00A926D0"/>
    <w:rsid w:val="00A92745"/>
    <w:rsid w:val="00A92CEF"/>
    <w:rsid w:val="00A952C2"/>
    <w:rsid w:val="00AA0B3B"/>
    <w:rsid w:val="00AA12B2"/>
    <w:rsid w:val="00AA2728"/>
    <w:rsid w:val="00AA49E1"/>
    <w:rsid w:val="00AA4DCD"/>
    <w:rsid w:val="00AA589F"/>
    <w:rsid w:val="00AA63E5"/>
    <w:rsid w:val="00AA6AD3"/>
    <w:rsid w:val="00AA733F"/>
    <w:rsid w:val="00AB238A"/>
    <w:rsid w:val="00AB250E"/>
    <w:rsid w:val="00AB39FD"/>
    <w:rsid w:val="00AB511A"/>
    <w:rsid w:val="00AB5193"/>
    <w:rsid w:val="00AB6A0E"/>
    <w:rsid w:val="00AB75D4"/>
    <w:rsid w:val="00AC38B7"/>
    <w:rsid w:val="00AC3938"/>
    <w:rsid w:val="00AC495E"/>
    <w:rsid w:val="00AC4E51"/>
    <w:rsid w:val="00AC53A3"/>
    <w:rsid w:val="00AC587F"/>
    <w:rsid w:val="00AC63E5"/>
    <w:rsid w:val="00AC7B90"/>
    <w:rsid w:val="00AD0A4E"/>
    <w:rsid w:val="00AD35A3"/>
    <w:rsid w:val="00AD6628"/>
    <w:rsid w:val="00AD713C"/>
    <w:rsid w:val="00AE1851"/>
    <w:rsid w:val="00AE31BB"/>
    <w:rsid w:val="00AE436A"/>
    <w:rsid w:val="00AE4773"/>
    <w:rsid w:val="00AE686E"/>
    <w:rsid w:val="00AE72CE"/>
    <w:rsid w:val="00AF08F3"/>
    <w:rsid w:val="00AF4081"/>
    <w:rsid w:val="00AF6008"/>
    <w:rsid w:val="00AF6E0D"/>
    <w:rsid w:val="00AF764C"/>
    <w:rsid w:val="00B0035A"/>
    <w:rsid w:val="00B010BB"/>
    <w:rsid w:val="00B03288"/>
    <w:rsid w:val="00B0478F"/>
    <w:rsid w:val="00B050F9"/>
    <w:rsid w:val="00B0545B"/>
    <w:rsid w:val="00B11CFA"/>
    <w:rsid w:val="00B129D5"/>
    <w:rsid w:val="00B12F2C"/>
    <w:rsid w:val="00B14688"/>
    <w:rsid w:val="00B15ACB"/>
    <w:rsid w:val="00B16F15"/>
    <w:rsid w:val="00B17714"/>
    <w:rsid w:val="00B17728"/>
    <w:rsid w:val="00B20212"/>
    <w:rsid w:val="00B22E2C"/>
    <w:rsid w:val="00B24F12"/>
    <w:rsid w:val="00B26EF2"/>
    <w:rsid w:val="00B30205"/>
    <w:rsid w:val="00B3168C"/>
    <w:rsid w:val="00B323CC"/>
    <w:rsid w:val="00B35B7A"/>
    <w:rsid w:val="00B36292"/>
    <w:rsid w:val="00B36875"/>
    <w:rsid w:val="00B3698D"/>
    <w:rsid w:val="00B373C1"/>
    <w:rsid w:val="00B37E07"/>
    <w:rsid w:val="00B4591B"/>
    <w:rsid w:val="00B45F72"/>
    <w:rsid w:val="00B50257"/>
    <w:rsid w:val="00B516B1"/>
    <w:rsid w:val="00B51BF6"/>
    <w:rsid w:val="00B51F67"/>
    <w:rsid w:val="00B52AFA"/>
    <w:rsid w:val="00B5350B"/>
    <w:rsid w:val="00B53C7A"/>
    <w:rsid w:val="00B53F74"/>
    <w:rsid w:val="00B541FA"/>
    <w:rsid w:val="00B546DB"/>
    <w:rsid w:val="00B56463"/>
    <w:rsid w:val="00B60352"/>
    <w:rsid w:val="00B636ED"/>
    <w:rsid w:val="00B63BB6"/>
    <w:rsid w:val="00B64DCF"/>
    <w:rsid w:val="00B65160"/>
    <w:rsid w:val="00B65EBE"/>
    <w:rsid w:val="00B70300"/>
    <w:rsid w:val="00B70865"/>
    <w:rsid w:val="00B70DC6"/>
    <w:rsid w:val="00B71343"/>
    <w:rsid w:val="00B7744A"/>
    <w:rsid w:val="00B779CE"/>
    <w:rsid w:val="00B801E0"/>
    <w:rsid w:val="00B814CC"/>
    <w:rsid w:val="00B81FB6"/>
    <w:rsid w:val="00B82E95"/>
    <w:rsid w:val="00B82F64"/>
    <w:rsid w:val="00B83957"/>
    <w:rsid w:val="00B844F1"/>
    <w:rsid w:val="00B84F3B"/>
    <w:rsid w:val="00B86417"/>
    <w:rsid w:val="00B86560"/>
    <w:rsid w:val="00B906EB"/>
    <w:rsid w:val="00B95689"/>
    <w:rsid w:val="00BA212A"/>
    <w:rsid w:val="00BA2435"/>
    <w:rsid w:val="00BA4794"/>
    <w:rsid w:val="00BA63B5"/>
    <w:rsid w:val="00BA6DC7"/>
    <w:rsid w:val="00BB235D"/>
    <w:rsid w:val="00BB24B5"/>
    <w:rsid w:val="00BB3491"/>
    <w:rsid w:val="00BB4CEF"/>
    <w:rsid w:val="00BB4FD7"/>
    <w:rsid w:val="00BB5E8F"/>
    <w:rsid w:val="00BB6FB9"/>
    <w:rsid w:val="00BC05DF"/>
    <w:rsid w:val="00BC1373"/>
    <w:rsid w:val="00BC1933"/>
    <w:rsid w:val="00BC2BDC"/>
    <w:rsid w:val="00BC2DD7"/>
    <w:rsid w:val="00BC4697"/>
    <w:rsid w:val="00BC5DCC"/>
    <w:rsid w:val="00BC6470"/>
    <w:rsid w:val="00BD1D30"/>
    <w:rsid w:val="00BD44B3"/>
    <w:rsid w:val="00BD74C2"/>
    <w:rsid w:val="00BD7788"/>
    <w:rsid w:val="00BE03A6"/>
    <w:rsid w:val="00BE0588"/>
    <w:rsid w:val="00BE1304"/>
    <w:rsid w:val="00BE2988"/>
    <w:rsid w:val="00BE363A"/>
    <w:rsid w:val="00BE3F7E"/>
    <w:rsid w:val="00BE4078"/>
    <w:rsid w:val="00BE65D0"/>
    <w:rsid w:val="00BE6A13"/>
    <w:rsid w:val="00BE6AAA"/>
    <w:rsid w:val="00BF1CED"/>
    <w:rsid w:val="00BF2B41"/>
    <w:rsid w:val="00BF78EC"/>
    <w:rsid w:val="00C00418"/>
    <w:rsid w:val="00C01827"/>
    <w:rsid w:val="00C037FF"/>
    <w:rsid w:val="00C064F7"/>
    <w:rsid w:val="00C06722"/>
    <w:rsid w:val="00C0675E"/>
    <w:rsid w:val="00C101D6"/>
    <w:rsid w:val="00C1226D"/>
    <w:rsid w:val="00C14EB2"/>
    <w:rsid w:val="00C15950"/>
    <w:rsid w:val="00C159D0"/>
    <w:rsid w:val="00C16E30"/>
    <w:rsid w:val="00C17EBD"/>
    <w:rsid w:val="00C20018"/>
    <w:rsid w:val="00C244BF"/>
    <w:rsid w:val="00C25AA9"/>
    <w:rsid w:val="00C265FB"/>
    <w:rsid w:val="00C26DE0"/>
    <w:rsid w:val="00C27462"/>
    <w:rsid w:val="00C30DF8"/>
    <w:rsid w:val="00C32C0D"/>
    <w:rsid w:val="00C32CE1"/>
    <w:rsid w:val="00C32FDD"/>
    <w:rsid w:val="00C34263"/>
    <w:rsid w:val="00C35089"/>
    <w:rsid w:val="00C35E4E"/>
    <w:rsid w:val="00C37252"/>
    <w:rsid w:val="00C376B3"/>
    <w:rsid w:val="00C4105B"/>
    <w:rsid w:val="00C41332"/>
    <w:rsid w:val="00C4195E"/>
    <w:rsid w:val="00C45010"/>
    <w:rsid w:val="00C45444"/>
    <w:rsid w:val="00C456F3"/>
    <w:rsid w:val="00C4611A"/>
    <w:rsid w:val="00C47C4D"/>
    <w:rsid w:val="00C50C93"/>
    <w:rsid w:val="00C520E9"/>
    <w:rsid w:val="00C5432F"/>
    <w:rsid w:val="00C54614"/>
    <w:rsid w:val="00C56475"/>
    <w:rsid w:val="00C567F8"/>
    <w:rsid w:val="00C60A74"/>
    <w:rsid w:val="00C6241C"/>
    <w:rsid w:val="00C6379D"/>
    <w:rsid w:val="00C65066"/>
    <w:rsid w:val="00C65FD4"/>
    <w:rsid w:val="00C664E0"/>
    <w:rsid w:val="00C71844"/>
    <w:rsid w:val="00C72248"/>
    <w:rsid w:val="00C72822"/>
    <w:rsid w:val="00C76B49"/>
    <w:rsid w:val="00C77922"/>
    <w:rsid w:val="00C77972"/>
    <w:rsid w:val="00C77E43"/>
    <w:rsid w:val="00C80BB2"/>
    <w:rsid w:val="00C81453"/>
    <w:rsid w:val="00C81B9B"/>
    <w:rsid w:val="00C81DE5"/>
    <w:rsid w:val="00C83BDE"/>
    <w:rsid w:val="00C83C35"/>
    <w:rsid w:val="00C83D3C"/>
    <w:rsid w:val="00C84452"/>
    <w:rsid w:val="00C851FC"/>
    <w:rsid w:val="00C85FC5"/>
    <w:rsid w:val="00C90DB5"/>
    <w:rsid w:val="00C93D3C"/>
    <w:rsid w:val="00C94DA5"/>
    <w:rsid w:val="00C9555F"/>
    <w:rsid w:val="00C95871"/>
    <w:rsid w:val="00C95F79"/>
    <w:rsid w:val="00C9608B"/>
    <w:rsid w:val="00C97EF5"/>
    <w:rsid w:val="00CA0AAC"/>
    <w:rsid w:val="00CA6FB5"/>
    <w:rsid w:val="00CB06FC"/>
    <w:rsid w:val="00CB141D"/>
    <w:rsid w:val="00CB18FD"/>
    <w:rsid w:val="00CB2088"/>
    <w:rsid w:val="00CB4C8B"/>
    <w:rsid w:val="00CB5B82"/>
    <w:rsid w:val="00CB79D3"/>
    <w:rsid w:val="00CB7CF4"/>
    <w:rsid w:val="00CC0554"/>
    <w:rsid w:val="00CC0CA6"/>
    <w:rsid w:val="00CC1C91"/>
    <w:rsid w:val="00CC32E6"/>
    <w:rsid w:val="00CC374C"/>
    <w:rsid w:val="00CC42A5"/>
    <w:rsid w:val="00CC5F53"/>
    <w:rsid w:val="00CC65CE"/>
    <w:rsid w:val="00CD02DC"/>
    <w:rsid w:val="00CD03B1"/>
    <w:rsid w:val="00CD2862"/>
    <w:rsid w:val="00CD6CA1"/>
    <w:rsid w:val="00CD6D3D"/>
    <w:rsid w:val="00CD70AD"/>
    <w:rsid w:val="00CD7C7A"/>
    <w:rsid w:val="00CE08CB"/>
    <w:rsid w:val="00CE33C0"/>
    <w:rsid w:val="00CE3B31"/>
    <w:rsid w:val="00CE40C1"/>
    <w:rsid w:val="00CE432F"/>
    <w:rsid w:val="00CE66CA"/>
    <w:rsid w:val="00CE6DAC"/>
    <w:rsid w:val="00CF013E"/>
    <w:rsid w:val="00CF01B2"/>
    <w:rsid w:val="00CF1A15"/>
    <w:rsid w:val="00CF21F6"/>
    <w:rsid w:val="00CF40F6"/>
    <w:rsid w:val="00CF619D"/>
    <w:rsid w:val="00CF61E5"/>
    <w:rsid w:val="00CF7208"/>
    <w:rsid w:val="00D00DE8"/>
    <w:rsid w:val="00D0182E"/>
    <w:rsid w:val="00D03925"/>
    <w:rsid w:val="00D04A21"/>
    <w:rsid w:val="00D06B52"/>
    <w:rsid w:val="00D0709B"/>
    <w:rsid w:val="00D12253"/>
    <w:rsid w:val="00D13079"/>
    <w:rsid w:val="00D134C6"/>
    <w:rsid w:val="00D147D8"/>
    <w:rsid w:val="00D14B90"/>
    <w:rsid w:val="00D15559"/>
    <w:rsid w:val="00D16F1F"/>
    <w:rsid w:val="00D20240"/>
    <w:rsid w:val="00D20450"/>
    <w:rsid w:val="00D20824"/>
    <w:rsid w:val="00D22857"/>
    <w:rsid w:val="00D22A79"/>
    <w:rsid w:val="00D249AB"/>
    <w:rsid w:val="00D24BC6"/>
    <w:rsid w:val="00D25E04"/>
    <w:rsid w:val="00D26E2F"/>
    <w:rsid w:val="00D27AF4"/>
    <w:rsid w:val="00D3120A"/>
    <w:rsid w:val="00D34288"/>
    <w:rsid w:val="00D358CD"/>
    <w:rsid w:val="00D37B5E"/>
    <w:rsid w:val="00D37D54"/>
    <w:rsid w:val="00D413E4"/>
    <w:rsid w:val="00D41C41"/>
    <w:rsid w:val="00D41D4C"/>
    <w:rsid w:val="00D45DCF"/>
    <w:rsid w:val="00D51F53"/>
    <w:rsid w:val="00D56B13"/>
    <w:rsid w:val="00D56C1C"/>
    <w:rsid w:val="00D5764E"/>
    <w:rsid w:val="00D61164"/>
    <w:rsid w:val="00D6120D"/>
    <w:rsid w:val="00D62AD2"/>
    <w:rsid w:val="00D63EC5"/>
    <w:rsid w:val="00D651E3"/>
    <w:rsid w:val="00D659D7"/>
    <w:rsid w:val="00D6647E"/>
    <w:rsid w:val="00D66598"/>
    <w:rsid w:val="00D667B3"/>
    <w:rsid w:val="00D67BE1"/>
    <w:rsid w:val="00D67D06"/>
    <w:rsid w:val="00D708C5"/>
    <w:rsid w:val="00D71AB2"/>
    <w:rsid w:val="00D71BC9"/>
    <w:rsid w:val="00D754BF"/>
    <w:rsid w:val="00D7576F"/>
    <w:rsid w:val="00D778F7"/>
    <w:rsid w:val="00D802BA"/>
    <w:rsid w:val="00D80961"/>
    <w:rsid w:val="00D830B8"/>
    <w:rsid w:val="00D836B8"/>
    <w:rsid w:val="00D840D4"/>
    <w:rsid w:val="00D84623"/>
    <w:rsid w:val="00D8520D"/>
    <w:rsid w:val="00D8554C"/>
    <w:rsid w:val="00D87711"/>
    <w:rsid w:val="00D90C50"/>
    <w:rsid w:val="00D90D11"/>
    <w:rsid w:val="00D9135B"/>
    <w:rsid w:val="00D9230C"/>
    <w:rsid w:val="00D936AC"/>
    <w:rsid w:val="00D97764"/>
    <w:rsid w:val="00D97CBE"/>
    <w:rsid w:val="00D97FB5"/>
    <w:rsid w:val="00DA0579"/>
    <w:rsid w:val="00DA1AC9"/>
    <w:rsid w:val="00DA46FD"/>
    <w:rsid w:val="00DA61E4"/>
    <w:rsid w:val="00DA6B6B"/>
    <w:rsid w:val="00DA772D"/>
    <w:rsid w:val="00DB1843"/>
    <w:rsid w:val="00DB369A"/>
    <w:rsid w:val="00DB6C19"/>
    <w:rsid w:val="00DB74DE"/>
    <w:rsid w:val="00DB7A5D"/>
    <w:rsid w:val="00DC02B3"/>
    <w:rsid w:val="00DC0D69"/>
    <w:rsid w:val="00DC155E"/>
    <w:rsid w:val="00DC4F31"/>
    <w:rsid w:val="00DC6BEF"/>
    <w:rsid w:val="00DC6F6F"/>
    <w:rsid w:val="00DC7DD9"/>
    <w:rsid w:val="00DD6C46"/>
    <w:rsid w:val="00DE0C7F"/>
    <w:rsid w:val="00DE1A79"/>
    <w:rsid w:val="00DE1FA5"/>
    <w:rsid w:val="00DE2CF2"/>
    <w:rsid w:val="00DE3462"/>
    <w:rsid w:val="00DE3A96"/>
    <w:rsid w:val="00DE4FEE"/>
    <w:rsid w:val="00DE5440"/>
    <w:rsid w:val="00DE607D"/>
    <w:rsid w:val="00DE65F8"/>
    <w:rsid w:val="00DE7D2D"/>
    <w:rsid w:val="00DF0A60"/>
    <w:rsid w:val="00DF39E4"/>
    <w:rsid w:val="00DF427A"/>
    <w:rsid w:val="00DF450B"/>
    <w:rsid w:val="00DF694C"/>
    <w:rsid w:val="00DF7849"/>
    <w:rsid w:val="00DF7B95"/>
    <w:rsid w:val="00E00279"/>
    <w:rsid w:val="00E008C0"/>
    <w:rsid w:val="00E00C3C"/>
    <w:rsid w:val="00E01B54"/>
    <w:rsid w:val="00E02169"/>
    <w:rsid w:val="00E036C1"/>
    <w:rsid w:val="00E048B0"/>
    <w:rsid w:val="00E056FB"/>
    <w:rsid w:val="00E06118"/>
    <w:rsid w:val="00E06DC5"/>
    <w:rsid w:val="00E072C2"/>
    <w:rsid w:val="00E07535"/>
    <w:rsid w:val="00E07F25"/>
    <w:rsid w:val="00E100E2"/>
    <w:rsid w:val="00E105DB"/>
    <w:rsid w:val="00E10A9F"/>
    <w:rsid w:val="00E11C36"/>
    <w:rsid w:val="00E11D98"/>
    <w:rsid w:val="00E12C7F"/>
    <w:rsid w:val="00E14096"/>
    <w:rsid w:val="00E143F5"/>
    <w:rsid w:val="00E169E3"/>
    <w:rsid w:val="00E17DD1"/>
    <w:rsid w:val="00E17E35"/>
    <w:rsid w:val="00E22394"/>
    <w:rsid w:val="00E23A7C"/>
    <w:rsid w:val="00E24A29"/>
    <w:rsid w:val="00E279E2"/>
    <w:rsid w:val="00E3081F"/>
    <w:rsid w:val="00E30DB1"/>
    <w:rsid w:val="00E30FB7"/>
    <w:rsid w:val="00E3226F"/>
    <w:rsid w:val="00E33294"/>
    <w:rsid w:val="00E348DD"/>
    <w:rsid w:val="00E34E8E"/>
    <w:rsid w:val="00E35472"/>
    <w:rsid w:val="00E36357"/>
    <w:rsid w:val="00E36AB4"/>
    <w:rsid w:val="00E40AA0"/>
    <w:rsid w:val="00E40B71"/>
    <w:rsid w:val="00E41CA3"/>
    <w:rsid w:val="00E424AA"/>
    <w:rsid w:val="00E42676"/>
    <w:rsid w:val="00E44B12"/>
    <w:rsid w:val="00E45016"/>
    <w:rsid w:val="00E45DA2"/>
    <w:rsid w:val="00E46A58"/>
    <w:rsid w:val="00E508E0"/>
    <w:rsid w:val="00E512E3"/>
    <w:rsid w:val="00E51C37"/>
    <w:rsid w:val="00E523EB"/>
    <w:rsid w:val="00E52781"/>
    <w:rsid w:val="00E52E49"/>
    <w:rsid w:val="00E52F8F"/>
    <w:rsid w:val="00E567A9"/>
    <w:rsid w:val="00E604DF"/>
    <w:rsid w:val="00E60F30"/>
    <w:rsid w:val="00E6296F"/>
    <w:rsid w:val="00E632DA"/>
    <w:rsid w:val="00E64B8A"/>
    <w:rsid w:val="00E66A63"/>
    <w:rsid w:val="00E6714B"/>
    <w:rsid w:val="00E70389"/>
    <w:rsid w:val="00E705D9"/>
    <w:rsid w:val="00E71BF0"/>
    <w:rsid w:val="00E72613"/>
    <w:rsid w:val="00E7373D"/>
    <w:rsid w:val="00E7431E"/>
    <w:rsid w:val="00E76227"/>
    <w:rsid w:val="00E765B8"/>
    <w:rsid w:val="00E77ADA"/>
    <w:rsid w:val="00E77E31"/>
    <w:rsid w:val="00E801BA"/>
    <w:rsid w:val="00E81A70"/>
    <w:rsid w:val="00E8343C"/>
    <w:rsid w:val="00E835AC"/>
    <w:rsid w:val="00E839D8"/>
    <w:rsid w:val="00E842A3"/>
    <w:rsid w:val="00E85CEF"/>
    <w:rsid w:val="00E864E8"/>
    <w:rsid w:val="00E87EE5"/>
    <w:rsid w:val="00E92C31"/>
    <w:rsid w:val="00E97783"/>
    <w:rsid w:val="00EA00D2"/>
    <w:rsid w:val="00EA3501"/>
    <w:rsid w:val="00EA3DBB"/>
    <w:rsid w:val="00EA53D5"/>
    <w:rsid w:val="00EA6B78"/>
    <w:rsid w:val="00EB06D5"/>
    <w:rsid w:val="00EB3BDF"/>
    <w:rsid w:val="00EB770F"/>
    <w:rsid w:val="00EC1340"/>
    <w:rsid w:val="00EC14A1"/>
    <w:rsid w:val="00EC2408"/>
    <w:rsid w:val="00EC383F"/>
    <w:rsid w:val="00EC4D4A"/>
    <w:rsid w:val="00EC4D59"/>
    <w:rsid w:val="00EC5D8F"/>
    <w:rsid w:val="00EC68E9"/>
    <w:rsid w:val="00EC7CB0"/>
    <w:rsid w:val="00ED0FC0"/>
    <w:rsid w:val="00ED1182"/>
    <w:rsid w:val="00ED13CA"/>
    <w:rsid w:val="00ED15D3"/>
    <w:rsid w:val="00ED36FE"/>
    <w:rsid w:val="00ED72D5"/>
    <w:rsid w:val="00EE061E"/>
    <w:rsid w:val="00EE29CC"/>
    <w:rsid w:val="00EF0FB4"/>
    <w:rsid w:val="00EF1B79"/>
    <w:rsid w:val="00EF1CFA"/>
    <w:rsid w:val="00EF2ED1"/>
    <w:rsid w:val="00EF5B05"/>
    <w:rsid w:val="00EF742A"/>
    <w:rsid w:val="00F001FE"/>
    <w:rsid w:val="00F015B8"/>
    <w:rsid w:val="00F015F3"/>
    <w:rsid w:val="00F02D34"/>
    <w:rsid w:val="00F02EDF"/>
    <w:rsid w:val="00F0445B"/>
    <w:rsid w:val="00F11CB9"/>
    <w:rsid w:val="00F146FB"/>
    <w:rsid w:val="00F152D3"/>
    <w:rsid w:val="00F15AAE"/>
    <w:rsid w:val="00F16F2C"/>
    <w:rsid w:val="00F2065B"/>
    <w:rsid w:val="00F2178B"/>
    <w:rsid w:val="00F235FA"/>
    <w:rsid w:val="00F23FCB"/>
    <w:rsid w:val="00F241A5"/>
    <w:rsid w:val="00F246D4"/>
    <w:rsid w:val="00F24A40"/>
    <w:rsid w:val="00F24EC5"/>
    <w:rsid w:val="00F25D25"/>
    <w:rsid w:val="00F300B3"/>
    <w:rsid w:val="00F3011F"/>
    <w:rsid w:val="00F31054"/>
    <w:rsid w:val="00F323C5"/>
    <w:rsid w:val="00F32CC4"/>
    <w:rsid w:val="00F335CA"/>
    <w:rsid w:val="00F33967"/>
    <w:rsid w:val="00F36138"/>
    <w:rsid w:val="00F378BB"/>
    <w:rsid w:val="00F40602"/>
    <w:rsid w:val="00F41579"/>
    <w:rsid w:val="00F423FA"/>
    <w:rsid w:val="00F43883"/>
    <w:rsid w:val="00F43D47"/>
    <w:rsid w:val="00F44BE8"/>
    <w:rsid w:val="00F45D65"/>
    <w:rsid w:val="00F4672B"/>
    <w:rsid w:val="00F47B07"/>
    <w:rsid w:val="00F508B1"/>
    <w:rsid w:val="00F50C16"/>
    <w:rsid w:val="00F51019"/>
    <w:rsid w:val="00F526CF"/>
    <w:rsid w:val="00F5339F"/>
    <w:rsid w:val="00F5453C"/>
    <w:rsid w:val="00F551CA"/>
    <w:rsid w:val="00F55C42"/>
    <w:rsid w:val="00F56747"/>
    <w:rsid w:val="00F56B06"/>
    <w:rsid w:val="00F56D55"/>
    <w:rsid w:val="00F57777"/>
    <w:rsid w:val="00F60650"/>
    <w:rsid w:val="00F61384"/>
    <w:rsid w:val="00F62A26"/>
    <w:rsid w:val="00F6343D"/>
    <w:rsid w:val="00F6378E"/>
    <w:rsid w:val="00F64AC0"/>
    <w:rsid w:val="00F64F36"/>
    <w:rsid w:val="00F66602"/>
    <w:rsid w:val="00F7024B"/>
    <w:rsid w:val="00F70BA4"/>
    <w:rsid w:val="00F73F0F"/>
    <w:rsid w:val="00F74C85"/>
    <w:rsid w:val="00F74CCB"/>
    <w:rsid w:val="00F752BA"/>
    <w:rsid w:val="00F777DD"/>
    <w:rsid w:val="00F77A94"/>
    <w:rsid w:val="00F77CF1"/>
    <w:rsid w:val="00F77E69"/>
    <w:rsid w:val="00F806E4"/>
    <w:rsid w:val="00F807AA"/>
    <w:rsid w:val="00F80FBC"/>
    <w:rsid w:val="00F81A91"/>
    <w:rsid w:val="00F81F67"/>
    <w:rsid w:val="00F82821"/>
    <w:rsid w:val="00F8322D"/>
    <w:rsid w:val="00F84374"/>
    <w:rsid w:val="00F85A28"/>
    <w:rsid w:val="00F863B8"/>
    <w:rsid w:val="00F8676D"/>
    <w:rsid w:val="00F8719E"/>
    <w:rsid w:val="00F87F9D"/>
    <w:rsid w:val="00F905A5"/>
    <w:rsid w:val="00F915CB"/>
    <w:rsid w:val="00F923A2"/>
    <w:rsid w:val="00F929D1"/>
    <w:rsid w:val="00F94B3E"/>
    <w:rsid w:val="00F9503E"/>
    <w:rsid w:val="00F95A04"/>
    <w:rsid w:val="00F963B6"/>
    <w:rsid w:val="00F97A76"/>
    <w:rsid w:val="00FA1E20"/>
    <w:rsid w:val="00FA2F58"/>
    <w:rsid w:val="00FA3938"/>
    <w:rsid w:val="00FA3DBC"/>
    <w:rsid w:val="00FA5814"/>
    <w:rsid w:val="00FA5CE3"/>
    <w:rsid w:val="00FA7DC4"/>
    <w:rsid w:val="00FB0236"/>
    <w:rsid w:val="00FB0EA6"/>
    <w:rsid w:val="00FB22CE"/>
    <w:rsid w:val="00FB4FAE"/>
    <w:rsid w:val="00FB5730"/>
    <w:rsid w:val="00FB6A8A"/>
    <w:rsid w:val="00FB71DA"/>
    <w:rsid w:val="00FC1125"/>
    <w:rsid w:val="00FC2F46"/>
    <w:rsid w:val="00FC33F0"/>
    <w:rsid w:val="00FC3ACA"/>
    <w:rsid w:val="00FC4517"/>
    <w:rsid w:val="00FC6015"/>
    <w:rsid w:val="00FC6DE0"/>
    <w:rsid w:val="00FC7F41"/>
    <w:rsid w:val="00FD087A"/>
    <w:rsid w:val="00FD0DC7"/>
    <w:rsid w:val="00FD128F"/>
    <w:rsid w:val="00FD28BB"/>
    <w:rsid w:val="00FD39F2"/>
    <w:rsid w:val="00FD491B"/>
    <w:rsid w:val="00FD726C"/>
    <w:rsid w:val="00FD765C"/>
    <w:rsid w:val="00FE0105"/>
    <w:rsid w:val="00FE0401"/>
    <w:rsid w:val="00FE0B07"/>
    <w:rsid w:val="00FE25A1"/>
    <w:rsid w:val="00FE275A"/>
    <w:rsid w:val="00FE2B5F"/>
    <w:rsid w:val="00FE391D"/>
    <w:rsid w:val="00FE4EA7"/>
    <w:rsid w:val="00FE50C6"/>
    <w:rsid w:val="00FE52FC"/>
    <w:rsid w:val="00FE6AD7"/>
    <w:rsid w:val="00FF0AC3"/>
    <w:rsid w:val="00FF1D9C"/>
    <w:rsid w:val="00FF1F40"/>
    <w:rsid w:val="00FF4326"/>
    <w:rsid w:val="00FF4B7E"/>
    <w:rsid w:val="00FF4CD6"/>
    <w:rsid w:val="00FF5003"/>
    <w:rsid w:val="00FF5B2C"/>
    <w:rsid w:val="00FF6E55"/>
    <w:rsid w:val="060741A4"/>
    <w:rsid w:val="074728C6"/>
    <w:rsid w:val="0E26165F"/>
    <w:rsid w:val="147C2B4A"/>
    <w:rsid w:val="14BF6557"/>
    <w:rsid w:val="19767E45"/>
    <w:rsid w:val="1A6679EE"/>
    <w:rsid w:val="1E865E37"/>
    <w:rsid w:val="1EDE424D"/>
    <w:rsid w:val="20F16510"/>
    <w:rsid w:val="22600F9B"/>
    <w:rsid w:val="246B6161"/>
    <w:rsid w:val="24DA7F53"/>
    <w:rsid w:val="254F6EB5"/>
    <w:rsid w:val="262E51F1"/>
    <w:rsid w:val="28DD2B43"/>
    <w:rsid w:val="29312E5A"/>
    <w:rsid w:val="2D55168C"/>
    <w:rsid w:val="32F2326F"/>
    <w:rsid w:val="337A3826"/>
    <w:rsid w:val="33CD1A23"/>
    <w:rsid w:val="37816AD4"/>
    <w:rsid w:val="381117EE"/>
    <w:rsid w:val="3C616B9A"/>
    <w:rsid w:val="3FFA53DA"/>
    <w:rsid w:val="42733812"/>
    <w:rsid w:val="464631FB"/>
    <w:rsid w:val="498C3760"/>
    <w:rsid w:val="4B197B85"/>
    <w:rsid w:val="4F623E32"/>
    <w:rsid w:val="4FD13BFE"/>
    <w:rsid w:val="4FE507AF"/>
    <w:rsid w:val="51C9788D"/>
    <w:rsid w:val="52F95F32"/>
    <w:rsid w:val="536E6A67"/>
    <w:rsid w:val="56BB1960"/>
    <w:rsid w:val="5789043A"/>
    <w:rsid w:val="58A40265"/>
    <w:rsid w:val="5A592CB7"/>
    <w:rsid w:val="5E0A3654"/>
    <w:rsid w:val="622573D1"/>
    <w:rsid w:val="661D7C26"/>
    <w:rsid w:val="68301CBD"/>
    <w:rsid w:val="6A8C4189"/>
    <w:rsid w:val="6BA07FD2"/>
    <w:rsid w:val="6BAE515B"/>
    <w:rsid w:val="6E42526F"/>
    <w:rsid w:val="6E4D1E57"/>
    <w:rsid w:val="6FEE4AF2"/>
    <w:rsid w:val="71B15769"/>
    <w:rsid w:val="75AF5807"/>
    <w:rsid w:val="7C1377C4"/>
    <w:rsid w:val="7E02682D"/>
    <w:rsid w:val="7F675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fillcolor="white">
      <v:fill color="white"/>
    </o:shapedefaults>
    <o:shapelayout v:ext="edit">
      <o:idmap v:ext="edit" data="2"/>
    </o:shapelayout>
  </w:shapeDefaults>
  <w:decimalSymbol w:val="."/>
  <w:listSeparator w:val=","/>
  <w14:docId w14:val="59EFF312"/>
  <w15:docId w15:val="{0FEA25BA-E282-483B-9FB9-609BDABF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3F95"/>
    <w:pPr>
      <w:widowControl w:val="0"/>
      <w:jc w:val="both"/>
    </w:pPr>
    <w:rPr>
      <w:kern w:val="2"/>
      <w:sz w:val="21"/>
      <w:szCs w:val="24"/>
    </w:rPr>
  </w:style>
  <w:style w:type="paragraph" w:styleId="1">
    <w:name w:val="heading 1"/>
    <w:basedOn w:val="a"/>
    <w:next w:val="a"/>
    <w:link w:val="10"/>
    <w:autoRedefine/>
    <w:qFormat/>
    <w:rsid w:val="0034794A"/>
    <w:pPr>
      <w:keepNext/>
      <w:keepLines/>
      <w:numPr>
        <w:numId w:val="11"/>
      </w:numPr>
      <w:adjustRightInd w:val="0"/>
      <w:spacing w:before="120" w:after="120" w:line="360" w:lineRule="auto"/>
      <w:jc w:val="left"/>
      <w:outlineLvl w:val="0"/>
    </w:pPr>
    <w:rPr>
      <w:b/>
      <w:bCs/>
      <w:kern w:val="44"/>
      <w:sz w:val="30"/>
      <w:szCs w:val="44"/>
    </w:rPr>
  </w:style>
  <w:style w:type="paragraph" w:styleId="2">
    <w:name w:val="heading 2"/>
    <w:basedOn w:val="a"/>
    <w:next w:val="a"/>
    <w:link w:val="20"/>
    <w:autoRedefine/>
    <w:unhideWhenUsed/>
    <w:qFormat/>
    <w:rsid w:val="00EC5D8F"/>
    <w:pPr>
      <w:keepLines/>
      <w:spacing w:before="160" w:after="0" w:line="360" w:lineRule="auto"/>
      <w:ind w:rightChars="100" w:right="210"/>
      <w:outlineLvl w:val="1"/>
    </w:pPr>
    <w:rPr>
      <w:rFonts w:eastAsiaTheme="minorEastAsia"/>
      <w:iCs/>
      <w:sz w:val="24"/>
      <w:szCs w:val="21"/>
    </w:rPr>
  </w:style>
  <w:style w:type="paragraph" w:styleId="4">
    <w:name w:val="heading 4"/>
    <w:basedOn w:val="a"/>
    <w:next w:val="a"/>
    <w:semiHidden/>
    <w:unhideWhenUsed/>
    <w:qFormat/>
    <w:pPr>
      <w:spacing w:beforeAutospacing="1" w:afterAutospacing="1"/>
      <w:jc w:val="left"/>
      <w:outlineLvl w:val="3"/>
    </w:pPr>
    <w:rPr>
      <w:rFonts w:ascii="宋体" w:hAnsi="宋体"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link w:val="a8"/>
    <w:qFormat/>
    <w:pPr>
      <w:spacing w:line="312" w:lineRule="auto"/>
      <w:jc w:val="left"/>
      <w:outlineLvl w:val="1"/>
    </w:pPr>
    <w:rPr>
      <w:rFonts w:cstheme="majorBidi"/>
      <w:b/>
      <w:bCs/>
      <w:kern w:val="28"/>
      <w:sz w:val="28"/>
      <w:szCs w:val="32"/>
    </w:rPr>
  </w:style>
  <w:style w:type="character" w:styleId="a9">
    <w:name w:val="Emphasis"/>
    <w:basedOn w:val="a0"/>
    <w:qFormat/>
    <w:rPr>
      <w:rFonts w:ascii="Times New Roman" w:eastAsia="宋体" w:hAnsi="Times New Roman"/>
      <w:b/>
      <w:iCs/>
      <w:sz w:val="28"/>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副标题 字符"/>
    <w:basedOn w:val="a0"/>
    <w:link w:val="a7"/>
    <w:qFormat/>
    <w:rPr>
      <w:rFonts w:cstheme="majorBidi"/>
      <w:b/>
      <w:bCs/>
      <w:kern w:val="28"/>
      <w:sz w:val="28"/>
      <w:szCs w:val="32"/>
    </w:rPr>
  </w:style>
  <w:style w:type="paragraph" w:styleId="ab">
    <w:name w:val="List Paragraph"/>
    <w:basedOn w:val="a"/>
    <w:uiPriority w:val="34"/>
    <w:qFormat/>
    <w:pPr>
      <w:ind w:firstLineChars="200" w:firstLine="420"/>
    </w:pPr>
  </w:style>
  <w:style w:type="character" w:customStyle="1" w:styleId="fontstyle01">
    <w:name w:val="fontstyle01"/>
    <w:basedOn w:val="a0"/>
    <w:rPr>
      <w:rFonts w:ascii="黑体" w:eastAsia="黑体" w:hAnsi="黑体" w:hint="eastAsia"/>
      <w:color w:val="000000"/>
      <w:sz w:val="24"/>
      <w:szCs w:val="24"/>
    </w:rPr>
  </w:style>
  <w:style w:type="character" w:customStyle="1" w:styleId="a6">
    <w:name w:val="页眉 字符"/>
    <w:basedOn w:val="a0"/>
    <w:link w:val="a5"/>
    <w:rPr>
      <w:kern w:val="2"/>
      <w:sz w:val="18"/>
      <w:szCs w:val="18"/>
    </w:rPr>
  </w:style>
  <w:style w:type="character" w:customStyle="1" w:styleId="a4">
    <w:name w:val="页脚 字符"/>
    <w:basedOn w:val="a0"/>
    <w:link w:val="a3"/>
    <w:uiPriority w:val="99"/>
    <w:qFormat/>
    <w:rPr>
      <w:kern w:val="2"/>
      <w:sz w:val="18"/>
      <w:szCs w:val="18"/>
    </w:rPr>
  </w:style>
  <w:style w:type="character" w:customStyle="1" w:styleId="10">
    <w:name w:val="标题 1 字符"/>
    <w:basedOn w:val="a0"/>
    <w:link w:val="1"/>
    <w:qFormat/>
    <w:rsid w:val="0034794A"/>
    <w:rPr>
      <w:b/>
      <w:bCs/>
      <w:kern w:val="44"/>
      <w:sz w:val="30"/>
      <w:szCs w:val="44"/>
    </w:rPr>
  </w:style>
  <w:style w:type="paragraph" w:styleId="ac">
    <w:name w:val="Balloon Text"/>
    <w:basedOn w:val="a"/>
    <w:link w:val="ad"/>
    <w:rsid w:val="005731A5"/>
    <w:pPr>
      <w:spacing w:after="0" w:line="240" w:lineRule="auto"/>
    </w:pPr>
    <w:rPr>
      <w:rFonts w:ascii="Microsoft YaHei UI" w:eastAsia="Microsoft YaHei UI"/>
      <w:sz w:val="18"/>
      <w:szCs w:val="18"/>
    </w:rPr>
  </w:style>
  <w:style w:type="character" w:customStyle="1" w:styleId="ad">
    <w:name w:val="批注框文本 字符"/>
    <w:basedOn w:val="a0"/>
    <w:link w:val="ac"/>
    <w:rsid w:val="005731A5"/>
    <w:rPr>
      <w:rFonts w:ascii="Microsoft YaHei UI" w:eastAsia="Microsoft YaHei UI"/>
      <w:kern w:val="2"/>
      <w:sz w:val="18"/>
      <w:szCs w:val="18"/>
    </w:rPr>
  </w:style>
  <w:style w:type="character" w:styleId="ae">
    <w:name w:val="page number"/>
    <w:basedOn w:val="a0"/>
    <w:rsid w:val="005731A5"/>
  </w:style>
  <w:style w:type="character" w:customStyle="1" w:styleId="Char">
    <w:name w:val="页脚 Char"/>
    <w:uiPriority w:val="99"/>
    <w:locked/>
    <w:rsid w:val="005731A5"/>
    <w:rPr>
      <w:rFonts w:eastAsia="宋体"/>
      <w:kern w:val="2"/>
      <w:sz w:val="18"/>
      <w:szCs w:val="18"/>
      <w:lang w:val="en-US" w:eastAsia="zh-CN" w:bidi="ar-SA"/>
    </w:rPr>
  </w:style>
  <w:style w:type="character" w:customStyle="1" w:styleId="Char0">
    <w:name w:val="页眉 Char"/>
    <w:semiHidden/>
    <w:locked/>
    <w:rsid w:val="005731A5"/>
    <w:rPr>
      <w:rFonts w:eastAsia="宋体"/>
      <w:kern w:val="2"/>
      <w:sz w:val="18"/>
      <w:szCs w:val="18"/>
      <w:lang w:val="en-US" w:eastAsia="zh-CN" w:bidi="ar-SA"/>
    </w:rPr>
  </w:style>
  <w:style w:type="character" w:customStyle="1" w:styleId="11">
    <w:name w:val="页码1"/>
    <w:rsid w:val="005731A5"/>
    <w:rPr>
      <w:rFonts w:cs="Times New Roman"/>
    </w:rPr>
  </w:style>
  <w:style w:type="paragraph" w:styleId="TOC">
    <w:name w:val="TOC Heading"/>
    <w:basedOn w:val="1"/>
    <w:next w:val="a"/>
    <w:uiPriority w:val="39"/>
    <w:unhideWhenUsed/>
    <w:qFormat/>
    <w:rsid w:val="00733779"/>
    <w:pPr>
      <w:widowControl/>
      <w:numPr>
        <w:numId w:val="0"/>
      </w:numPr>
      <w:spacing w:before="480" w:after="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TOC2">
    <w:name w:val="toc 2"/>
    <w:basedOn w:val="a"/>
    <w:next w:val="a"/>
    <w:autoRedefine/>
    <w:uiPriority w:val="39"/>
    <w:unhideWhenUsed/>
    <w:qFormat/>
    <w:rsid w:val="00733779"/>
    <w:pPr>
      <w:widowControl/>
      <w:spacing w:after="100" w:line="276" w:lineRule="auto"/>
      <w:ind w:left="220"/>
      <w:jc w:val="left"/>
    </w:pPr>
    <w:rPr>
      <w:rFonts w:asciiTheme="minorHAnsi" w:eastAsiaTheme="minorEastAsia" w:hAnsiTheme="minorHAnsi" w:cstheme="minorBidi"/>
      <w:kern w:val="0"/>
      <w:sz w:val="22"/>
      <w:szCs w:val="22"/>
    </w:rPr>
  </w:style>
  <w:style w:type="paragraph" w:styleId="TOC1">
    <w:name w:val="toc 1"/>
    <w:basedOn w:val="a"/>
    <w:next w:val="a"/>
    <w:autoRedefine/>
    <w:uiPriority w:val="39"/>
    <w:unhideWhenUsed/>
    <w:qFormat/>
    <w:rsid w:val="00AE72CE"/>
    <w:pPr>
      <w:widowControl/>
      <w:tabs>
        <w:tab w:val="right" w:leader="dot" w:pos="8296"/>
      </w:tabs>
      <w:spacing w:after="100" w:line="276" w:lineRule="auto"/>
      <w:jc w:val="left"/>
    </w:pPr>
    <w:rPr>
      <w:rFonts w:asciiTheme="minorHAnsi" w:eastAsiaTheme="minorEastAsia" w:hAnsiTheme="minorHAnsi" w:cstheme="minorBidi"/>
      <w:kern w:val="0"/>
      <w:sz w:val="22"/>
      <w:szCs w:val="22"/>
    </w:rPr>
  </w:style>
  <w:style w:type="paragraph" w:styleId="TOC3">
    <w:name w:val="toc 3"/>
    <w:basedOn w:val="a"/>
    <w:next w:val="a"/>
    <w:autoRedefine/>
    <w:uiPriority w:val="39"/>
    <w:unhideWhenUsed/>
    <w:qFormat/>
    <w:rsid w:val="00733779"/>
    <w:pPr>
      <w:widowControl/>
      <w:spacing w:after="100" w:line="276" w:lineRule="auto"/>
      <w:ind w:left="440"/>
      <w:jc w:val="left"/>
    </w:pPr>
    <w:rPr>
      <w:rFonts w:asciiTheme="minorHAnsi" w:eastAsiaTheme="minorEastAsia" w:hAnsiTheme="minorHAnsi" w:cstheme="minorBidi"/>
      <w:kern w:val="0"/>
      <w:sz w:val="22"/>
      <w:szCs w:val="22"/>
    </w:rPr>
  </w:style>
  <w:style w:type="character" w:styleId="af">
    <w:name w:val="Hyperlink"/>
    <w:basedOn w:val="a0"/>
    <w:uiPriority w:val="99"/>
    <w:unhideWhenUsed/>
    <w:rsid w:val="00733779"/>
    <w:rPr>
      <w:color w:val="0563C1" w:themeColor="hyperlink"/>
      <w:u w:val="single"/>
    </w:rPr>
  </w:style>
  <w:style w:type="paragraph" w:styleId="af0">
    <w:name w:val="caption"/>
    <w:basedOn w:val="a"/>
    <w:next w:val="a"/>
    <w:semiHidden/>
    <w:unhideWhenUsed/>
    <w:qFormat/>
    <w:rsid w:val="00EC4D4A"/>
    <w:rPr>
      <w:rFonts w:asciiTheme="majorHAnsi" w:eastAsia="黑体" w:hAnsiTheme="majorHAnsi" w:cstheme="majorBidi"/>
      <w:sz w:val="20"/>
      <w:szCs w:val="20"/>
    </w:rPr>
  </w:style>
  <w:style w:type="paragraph" w:styleId="af1">
    <w:name w:val="Revision"/>
    <w:hidden/>
    <w:uiPriority w:val="99"/>
    <w:semiHidden/>
    <w:rsid w:val="000C5255"/>
    <w:pPr>
      <w:spacing w:after="0" w:line="240" w:lineRule="auto"/>
    </w:pPr>
    <w:rPr>
      <w:kern w:val="2"/>
      <w:sz w:val="21"/>
      <w:szCs w:val="24"/>
    </w:rPr>
  </w:style>
  <w:style w:type="character" w:styleId="af2">
    <w:name w:val="annotation reference"/>
    <w:basedOn w:val="a0"/>
    <w:rsid w:val="006F0211"/>
    <w:rPr>
      <w:sz w:val="21"/>
      <w:szCs w:val="21"/>
    </w:rPr>
  </w:style>
  <w:style w:type="paragraph" w:styleId="af3">
    <w:name w:val="annotation text"/>
    <w:basedOn w:val="a"/>
    <w:link w:val="af4"/>
    <w:rsid w:val="006F0211"/>
    <w:pPr>
      <w:jc w:val="left"/>
    </w:pPr>
  </w:style>
  <w:style w:type="character" w:customStyle="1" w:styleId="af4">
    <w:name w:val="批注文字 字符"/>
    <w:basedOn w:val="a0"/>
    <w:link w:val="af3"/>
    <w:rsid w:val="006F0211"/>
    <w:rPr>
      <w:kern w:val="2"/>
      <w:sz w:val="21"/>
      <w:szCs w:val="24"/>
    </w:rPr>
  </w:style>
  <w:style w:type="paragraph" w:styleId="af5">
    <w:name w:val="annotation subject"/>
    <w:basedOn w:val="af3"/>
    <w:next w:val="af3"/>
    <w:link w:val="af6"/>
    <w:semiHidden/>
    <w:unhideWhenUsed/>
    <w:rsid w:val="006F0211"/>
    <w:rPr>
      <w:b/>
      <w:bCs/>
    </w:rPr>
  </w:style>
  <w:style w:type="character" w:customStyle="1" w:styleId="af6">
    <w:name w:val="批注主题 字符"/>
    <w:basedOn w:val="af4"/>
    <w:link w:val="af5"/>
    <w:semiHidden/>
    <w:rsid w:val="006F0211"/>
    <w:rPr>
      <w:b/>
      <w:bCs/>
      <w:kern w:val="2"/>
      <w:sz w:val="21"/>
      <w:szCs w:val="24"/>
    </w:rPr>
  </w:style>
  <w:style w:type="paragraph" w:styleId="af7">
    <w:name w:val="Title"/>
    <w:basedOn w:val="a"/>
    <w:next w:val="a"/>
    <w:link w:val="af8"/>
    <w:qFormat/>
    <w:rsid w:val="0034794A"/>
    <w:pPr>
      <w:spacing w:before="240" w:after="60"/>
      <w:jc w:val="center"/>
      <w:outlineLvl w:val="0"/>
    </w:pPr>
    <w:rPr>
      <w:rFonts w:asciiTheme="majorHAnsi" w:eastAsiaTheme="majorEastAsia" w:hAnsiTheme="majorHAnsi" w:cstheme="majorBidi"/>
      <w:b/>
      <w:bCs/>
      <w:sz w:val="32"/>
      <w:szCs w:val="32"/>
    </w:rPr>
  </w:style>
  <w:style w:type="character" w:customStyle="1" w:styleId="af8">
    <w:name w:val="标题 字符"/>
    <w:basedOn w:val="a0"/>
    <w:link w:val="af7"/>
    <w:rsid w:val="0034794A"/>
    <w:rPr>
      <w:rFonts w:asciiTheme="majorHAnsi" w:eastAsiaTheme="majorEastAsia" w:hAnsiTheme="majorHAnsi" w:cstheme="majorBidi"/>
      <w:b/>
      <w:bCs/>
      <w:kern w:val="2"/>
      <w:sz w:val="32"/>
      <w:szCs w:val="32"/>
    </w:rPr>
  </w:style>
  <w:style w:type="character" w:styleId="af9">
    <w:name w:val="Placeholder Text"/>
    <w:basedOn w:val="a0"/>
    <w:uiPriority w:val="99"/>
    <w:semiHidden/>
    <w:rsid w:val="00E40AA0"/>
    <w:rPr>
      <w:color w:val="808080"/>
    </w:rPr>
  </w:style>
  <w:style w:type="character" w:styleId="afa">
    <w:name w:val="Strong"/>
    <w:basedOn w:val="a0"/>
    <w:qFormat/>
    <w:rsid w:val="003551C7"/>
    <w:rPr>
      <w:b/>
      <w:bCs/>
    </w:rPr>
  </w:style>
  <w:style w:type="paragraph" w:styleId="afb">
    <w:name w:val="Date"/>
    <w:basedOn w:val="a"/>
    <w:next w:val="a"/>
    <w:link w:val="afc"/>
    <w:rsid w:val="00BE2988"/>
    <w:pPr>
      <w:ind w:leftChars="2500" w:left="100"/>
    </w:pPr>
  </w:style>
  <w:style w:type="character" w:customStyle="1" w:styleId="afc">
    <w:name w:val="日期 字符"/>
    <w:basedOn w:val="a0"/>
    <w:link w:val="afb"/>
    <w:rsid w:val="00BE2988"/>
    <w:rPr>
      <w:kern w:val="2"/>
      <w:sz w:val="21"/>
      <w:szCs w:val="24"/>
    </w:rPr>
  </w:style>
  <w:style w:type="character" w:customStyle="1" w:styleId="20">
    <w:name w:val="标题 2 字符"/>
    <w:basedOn w:val="a0"/>
    <w:link w:val="2"/>
    <w:rsid w:val="0021727F"/>
    <w:rPr>
      <w:rFonts w:eastAsiaTheme="minorEastAsia"/>
      <w:iCs/>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2.wmf"/><Relationship Id="rId21" Type="http://schemas.openxmlformats.org/officeDocument/2006/relationships/image" Target="media/image3.wmf"/><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16.wmf"/><Relationship Id="rId50" Type="http://schemas.openxmlformats.org/officeDocument/2006/relationships/oleObject" Target="embeddings/oleObject17.bin"/><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5.xml"/><Relationship Id="rId29" Type="http://schemas.openxmlformats.org/officeDocument/2006/relationships/image" Target="media/image7.wmf"/><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1.wmf"/><Relationship Id="rId40" Type="http://schemas.openxmlformats.org/officeDocument/2006/relationships/oleObject" Target="embeddings/oleObject12.bin"/><Relationship Id="rId45" Type="http://schemas.openxmlformats.org/officeDocument/2006/relationships/image" Target="media/image15.wmf"/><Relationship Id="rId53" Type="http://schemas.openxmlformats.org/officeDocument/2006/relationships/footer" Target="footer6.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image" Target="media/image2.wmf"/><Relationship Id="rId31" Type="http://schemas.openxmlformats.org/officeDocument/2006/relationships/image" Target="media/image8.wmf"/><Relationship Id="rId44" Type="http://schemas.openxmlformats.org/officeDocument/2006/relationships/oleObject" Target="embeddings/oleObject14.bin"/><Relationship Id="rId52" Type="http://schemas.openxmlformats.org/officeDocument/2006/relationships/oleObject" Target="embeddings/oleObject18.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7.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6.bin"/><Relationship Id="rId8" Type="http://schemas.openxmlformats.org/officeDocument/2006/relationships/endnotes" Target="endnotes.xml"/><Relationship Id="rId51" Type="http://schemas.openxmlformats.org/officeDocument/2006/relationships/image" Target="media/image18.wmf"/><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image" Target="media/image9.wmf"/><Relationship Id="rId38" Type="http://schemas.openxmlformats.org/officeDocument/2006/relationships/oleObject" Target="embeddings/oleObject11.bin"/><Relationship Id="rId46" Type="http://schemas.openxmlformats.org/officeDocument/2006/relationships/oleObject" Target="embeddings/oleObject15.bin"/><Relationship Id="rId20" Type="http://schemas.openxmlformats.org/officeDocument/2006/relationships/oleObject" Target="embeddings/oleObject2.bin"/><Relationship Id="rId41" Type="http://schemas.openxmlformats.org/officeDocument/2006/relationships/image" Target="media/image13.w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image" Target="media/image17.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7423E9-48B5-4531-974F-2BE7A2F82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6416</Words>
  <Characters>7893</Characters>
  <Application>Microsoft Office Word</Application>
  <DocSecurity>0</DocSecurity>
  <Lines>493</Lines>
  <Paragraphs>681</Paragraphs>
  <ScaleCrop>false</ScaleCrop>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陈文琳</dc:creator>
  <cp:keywords/>
  <dc:description/>
  <cp:lastModifiedBy>flower8888</cp:lastModifiedBy>
  <cp:revision>59</cp:revision>
  <dcterms:created xsi:type="dcterms:W3CDTF">2026-01-19T11:38:00Z</dcterms:created>
  <dcterms:modified xsi:type="dcterms:W3CDTF">2026-01-21T03:43:00Z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